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456DD9" w:rsidRPr="00D50DC2" w14:paraId="680E8853" w14:textId="77777777" w:rsidTr="006B1B4A">
        <w:trPr>
          <w:trHeight w:val="980"/>
        </w:trPr>
        <w:tc>
          <w:tcPr>
            <w:tcW w:w="9965" w:type="dxa"/>
          </w:tcPr>
          <w:p w14:paraId="1E596F46" w14:textId="19118371" w:rsidR="00E379D2" w:rsidRPr="00D50DC2" w:rsidRDefault="00256456" w:rsidP="008371A3">
            <w:pPr>
              <w:jc w:val="right"/>
              <w:rPr>
                <w:rStyle w:val="Emphasis"/>
                <w:rFonts w:asciiTheme="minorHAnsi" w:hAnsiTheme="minorHAnsi" w:cstheme="minorHAnsi"/>
                <w:bCs/>
              </w:rPr>
            </w:pPr>
            <w:sdt>
              <w:sdtPr>
                <w:rPr>
                  <w:rFonts w:asciiTheme="minorHAnsi" w:hAnsiTheme="minorHAnsi" w:cstheme="minorHAnsi"/>
                  <w:b/>
                  <w:i/>
                  <w:iCs/>
                </w:rPr>
                <w:alias w:val="Abstract"/>
                <w:id w:val="14097686"/>
                <w:placeholder>
                  <w:docPart w:val="3EF49F74512D47EAA4C74663559D6034"/>
                </w:placeholder>
                <w:dataBinding w:prefixMappings="xmlns:ns0='http://schemas.microsoft.com/office/2006/coverPageProps' " w:xpath="/ns0:CoverPageProperties[1]/ns0:Abstract[1]" w:storeItemID="{55AF091B-3C7A-41E3-B477-F2FDAA23CFDA}"/>
                <w:text/>
              </w:sdtPr>
              <w:sdtEndPr/>
              <w:sdtContent>
                <w:r w:rsidR="0088163A">
                  <w:rPr>
                    <w:rFonts w:asciiTheme="minorHAnsi" w:hAnsiTheme="minorHAnsi" w:cstheme="minorHAnsi"/>
                    <w:b/>
                    <w:i/>
                    <w:iCs/>
                  </w:rPr>
                  <w:t>GSU-</w:t>
                </w:r>
                <w:r w:rsidR="00434B0F">
                  <w:rPr>
                    <w:rFonts w:asciiTheme="minorHAnsi" w:hAnsiTheme="minorHAnsi" w:cstheme="minorHAnsi"/>
                    <w:b/>
                    <w:i/>
                    <w:iCs/>
                  </w:rPr>
                  <w:t>BWP</w:t>
                </w:r>
                <w:r w:rsidR="008371A3">
                  <w:rPr>
                    <w:rFonts w:asciiTheme="minorHAnsi" w:hAnsiTheme="minorHAnsi" w:cstheme="minorHAnsi"/>
                    <w:b/>
                    <w:i/>
                    <w:iCs/>
                  </w:rPr>
                  <w:t>)/</w:t>
                </w:r>
                <w:r w:rsidR="00434B0F">
                  <w:rPr>
                    <w:rFonts w:asciiTheme="minorHAnsi" w:hAnsiTheme="minorHAnsi" w:cstheme="minorHAnsi"/>
                    <w:b/>
                    <w:i/>
                    <w:iCs/>
                  </w:rPr>
                  <w:t xml:space="preserve"> </w:t>
                </w:r>
                <w:r w:rsidR="008371A3">
                  <w:rPr>
                    <w:rFonts w:asciiTheme="minorHAnsi" w:hAnsiTheme="minorHAnsi" w:cstheme="minorHAnsi"/>
                    <w:b/>
                    <w:i/>
                    <w:iCs/>
                  </w:rPr>
                  <w:t>115578</w:t>
                </w:r>
                <w:r w:rsidR="00E819E9">
                  <w:rPr>
                    <w:rFonts w:asciiTheme="minorHAnsi" w:hAnsiTheme="minorHAnsi" w:cstheme="minorHAnsi"/>
                    <w:b/>
                    <w:i/>
                    <w:iCs/>
                  </w:rPr>
                  <w:t xml:space="preserve"> / </w:t>
                </w:r>
                <w:r w:rsidR="0088163A">
                  <w:rPr>
                    <w:rFonts w:asciiTheme="minorHAnsi" w:hAnsiTheme="minorHAnsi" w:cstheme="minorHAnsi"/>
                    <w:b/>
                    <w:i/>
                    <w:iCs/>
                  </w:rPr>
                  <w:t>Paper and Computer Consumables</w:t>
                </w:r>
                <w:r w:rsidR="008376C3">
                  <w:rPr>
                    <w:rFonts w:asciiTheme="minorHAnsi" w:hAnsiTheme="minorHAnsi" w:cstheme="minorHAnsi"/>
                    <w:b/>
                    <w:i/>
                    <w:iCs/>
                  </w:rPr>
                  <w:t xml:space="preserve"> </w:t>
                </w:r>
                <w:r w:rsidR="00CF665A">
                  <w:rPr>
                    <w:rFonts w:asciiTheme="minorHAnsi" w:hAnsiTheme="minorHAnsi" w:cstheme="minorHAnsi"/>
                    <w:b/>
                    <w:i/>
                    <w:iCs/>
                  </w:rPr>
                  <w:t xml:space="preserve"> </w:t>
                </w:r>
                <w:r w:rsidR="00E819E9">
                  <w:rPr>
                    <w:rFonts w:asciiTheme="minorHAnsi" w:hAnsiTheme="minorHAnsi" w:cstheme="minorHAnsi"/>
                    <w:b/>
                    <w:i/>
                    <w:iCs/>
                  </w:rPr>
                  <w:t>/ 202</w:t>
                </w:r>
                <w:r w:rsidR="00434B0F">
                  <w:rPr>
                    <w:rFonts w:asciiTheme="minorHAnsi" w:hAnsiTheme="minorHAnsi" w:cstheme="minorHAnsi"/>
                    <w:b/>
                    <w:i/>
                    <w:iCs/>
                  </w:rPr>
                  <w:t>4</w:t>
                </w:r>
                <w:r w:rsidR="00E819E9">
                  <w:rPr>
                    <w:rFonts w:asciiTheme="minorHAnsi" w:hAnsiTheme="minorHAnsi" w:cstheme="minorHAnsi"/>
                    <w:b/>
                    <w:i/>
                    <w:iCs/>
                  </w:rPr>
                  <w:t>-2</w:t>
                </w:r>
                <w:r w:rsidR="00434B0F">
                  <w:rPr>
                    <w:rFonts w:asciiTheme="minorHAnsi" w:hAnsiTheme="minorHAnsi" w:cstheme="minorHAnsi"/>
                    <w:b/>
                    <w:i/>
                    <w:iCs/>
                  </w:rPr>
                  <w:t>5</w:t>
                </w:r>
              </w:sdtContent>
            </w:sdt>
          </w:p>
        </w:tc>
      </w:tr>
      <w:tr w:rsidR="00456DD9" w:rsidRPr="00D50DC2" w14:paraId="1CEECD95" w14:textId="77777777" w:rsidTr="00575E7C">
        <w:trPr>
          <w:trHeight w:val="2979"/>
        </w:trPr>
        <w:tc>
          <w:tcPr>
            <w:tcW w:w="9965" w:type="dxa"/>
            <w:vAlign w:val="center"/>
          </w:tcPr>
          <w:p w14:paraId="1090C553" w14:textId="77777777" w:rsidR="00E379D2" w:rsidRPr="00D50DC2" w:rsidRDefault="000D17A9" w:rsidP="00905247">
            <w:pPr>
              <w:jc w:val="center"/>
              <w:rPr>
                <w:rStyle w:val="Emphasis"/>
                <w:rFonts w:asciiTheme="minorHAnsi" w:hAnsiTheme="minorHAnsi" w:cstheme="minorHAnsi"/>
                <w:b w:val="0"/>
                <w:i w:val="0"/>
                <w:iCs w:val="0"/>
              </w:rPr>
            </w:pPr>
            <w:r w:rsidRPr="002962C1">
              <w:rPr>
                <w:noProof/>
              </w:rPr>
              <w:drawing>
                <wp:inline distT="0" distB="0" distL="0" distR="0" wp14:anchorId="714CDD0D" wp14:editId="2CC9424C">
                  <wp:extent cx="1558390" cy="1543050"/>
                  <wp:effectExtent l="0" t="0" r="381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7"/>
                          <pic:cNvPicPr>
                            <a:picLocks noChangeAspect="1" noChangeArrowheads="1"/>
                          </pic:cNvPicPr>
                        </pic:nvPicPr>
                        <pic:blipFill>
                          <a:blip r:embed="rId9" cstate="print"/>
                          <a:srcRect/>
                          <a:stretch>
                            <a:fillRect/>
                          </a:stretch>
                        </pic:blipFill>
                        <pic:spPr bwMode="auto">
                          <a:xfrm>
                            <a:off x="0" y="0"/>
                            <a:ext cx="1616071" cy="1600163"/>
                          </a:xfrm>
                          <a:prstGeom prst="rect">
                            <a:avLst/>
                          </a:prstGeom>
                          <a:noFill/>
                          <a:ln w="9525">
                            <a:noFill/>
                            <a:miter lim="800000"/>
                            <a:headEnd/>
                            <a:tailEnd/>
                          </a:ln>
                        </pic:spPr>
                      </pic:pic>
                    </a:graphicData>
                  </a:graphic>
                </wp:inline>
              </w:drawing>
            </w:r>
          </w:p>
        </w:tc>
      </w:tr>
      <w:tr w:rsidR="00456DD9" w:rsidRPr="00D50DC2" w14:paraId="2351F9E0" w14:textId="77777777" w:rsidTr="006B1B4A">
        <w:trPr>
          <w:trHeight w:val="620"/>
        </w:trPr>
        <w:tc>
          <w:tcPr>
            <w:tcW w:w="9965" w:type="dxa"/>
            <w:vAlign w:val="center"/>
          </w:tcPr>
          <w:p w14:paraId="10518B19" w14:textId="77777777" w:rsidR="00E379D2" w:rsidRPr="00D50DC2" w:rsidRDefault="00404FB3" w:rsidP="00404FB3">
            <w:pPr>
              <w:jc w:val="center"/>
              <w:rPr>
                <w:rStyle w:val="Emphasis"/>
                <w:rFonts w:asciiTheme="minorHAnsi" w:hAnsiTheme="minorHAnsi" w:cstheme="minorHAnsi"/>
                <w:b w:val="0"/>
                <w:i w:val="0"/>
                <w:iCs w:val="0"/>
                <w:sz w:val="32"/>
                <w:szCs w:val="32"/>
              </w:rPr>
            </w:pPr>
            <w:r w:rsidRPr="00D50DC2">
              <w:rPr>
                <w:rFonts w:asciiTheme="minorHAnsi" w:hAnsiTheme="minorHAnsi" w:cstheme="minorHAnsi"/>
                <w:sz w:val="36"/>
                <w:szCs w:val="40"/>
              </w:rPr>
              <w:t>BIDDING DOCUMENTS</w:t>
            </w:r>
          </w:p>
        </w:tc>
      </w:tr>
      <w:tr w:rsidR="00456DD9" w:rsidRPr="00D50DC2" w14:paraId="467271E6" w14:textId="77777777" w:rsidTr="006B1B4A">
        <w:trPr>
          <w:trHeight w:val="530"/>
        </w:trPr>
        <w:tc>
          <w:tcPr>
            <w:tcW w:w="9965" w:type="dxa"/>
            <w:vAlign w:val="center"/>
          </w:tcPr>
          <w:p w14:paraId="1AEBDE45" w14:textId="77777777" w:rsidR="00E379D2" w:rsidRDefault="00A930B0" w:rsidP="00905247">
            <w:pPr>
              <w:jc w:val="center"/>
              <w:rPr>
                <w:rFonts w:asciiTheme="minorHAnsi" w:hAnsiTheme="minorHAnsi" w:cstheme="minorHAnsi"/>
                <w:sz w:val="32"/>
                <w:szCs w:val="32"/>
              </w:rPr>
            </w:pPr>
            <w:r w:rsidRPr="00D50DC2">
              <w:rPr>
                <w:rFonts w:asciiTheme="minorHAnsi" w:hAnsiTheme="minorHAnsi" w:cstheme="minorHAnsi"/>
                <w:sz w:val="32"/>
                <w:szCs w:val="32"/>
              </w:rPr>
              <w:t>F</w:t>
            </w:r>
            <w:r w:rsidR="00E379D2" w:rsidRPr="00D50DC2">
              <w:rPr>
                <w:rFonts w:asciiTheme="minorHAnsi" w:hAnsiTheme="minorHAnsi" w:cstheme="minorHAnsi"/>
                <w:sz w:val="32"/>
                <w:szCs w:val="32"/>
              </w:rPr>
              <w:t>or</w:t>
            </w:r>
          </w:p>
          <w:p w14:paraId="65BAB303" w14:textId="77777777" w:rsidR="00E662AA" w:rsidRPr="00D50DC2" w:rsidRDefault="00E662AA" w:rsidP="00905247">
            <w:pPr>
              <w:jc w:val="center"/>
              <w:rPr>
                <w:rStyle w:val="Emphasis"/>
                <w:rFonts w:asciiTheme="minorHAnsi" w:hAnsiTheme="minorHAnsi" w:cstheme="minorHAnsi"/>
                <w:b w:val="0"/>
                <w:i w:val="0"/>
                <w:iCs w:val="0"/>
                <w:sz w:val="32"/>
                <w:szCs w:val="32"/>
              </w:rPr>
            </w:pPr>
          </w:p>
        </w:tc>
      </w:tr>
      <w:tr w:rsidR="00456DD9" w:rsidRPr="00D50DC2" w14:paraId="20269D02" w14:textId="77777777" w:rsidTr="006B1B4A">
        <w:tc>
          <w:tcPr>
            <w:tcW w:w="9965" w:type="dxa"/>
            <w:vAlign w:val="center"/>
          </w:tcPr>
          <w:p w14:paraId="2F886F67" w14:textId="057ADB65" w:rsidR="00E379D2" w:rsidRPr="00D50DC2" w:rsidRDefault="00256456" w:rsidP="0088163A">
            <w:pPr>
              <w:jc w:val="center"/>
              <w:rPr>
                <w:rStyle w:val="Emphasis"/>
                <w:rFonts w:asciiTheme="minorHAnsi" w:hAnsiTheme="minorHAnsi" w:cstheme="minorHAnsi"/>
                <w:b w:val="0"/>
                <w:i w:val="0"/>
                <w:iCs w:val="0"/>
                <w:sz w:val="56"/>
                <w:szCs w:val="56"/>
              </w:rPr>
            </w:pPr>
            <w:sdt>
              <w:sdtPr>
                <w:rPr>
                  <w:rFonts w:asciiTheme="minorHAnsi" w:hAnsiTheme="minorHAnsi" w:cstheme="minorHAnsi"/>
                  <w:b/>
                  <w:i/>
                  <w:iCs/>
                  <w:sz w:val="56"/>
                  <w:szCs w:val="56"/>
                </w:rPr>
                <w:alias w:val="Title"/>
                <w:id w:val="14097694"/>
                <w:placeholder>
                  <w:docPart w:val="40663B3ECA9B4A30AC1B7D7755D566D3"/>
                </w:placeholder>
                <w:dataBinding w:prefixMappings="xmlns:ns0='http://purl.org/dc/elements/1.1/' xmlns:ns1='http://schemas.openxmlformats.org/package/2006/metadata/core-properties' " w:xpath="/ns1:coreProperties[1]/ns0:title[1]" w:storeItemID="{6C3C8BC8-F283-45AE-878A-BAB7291924A1}"/>
                <w:text/>
              </w:sdtPr>
              <w:sdtEndPr/>
              <w:sdtContent>
                <w:r w:rsidR="009F7DDB">
                  <w:rPr>
                    <w:rFonts w:asciiTheme="minorHAnsi" w:hAnsiTheme="minorHAnsi" w:cstheme="minorHAnsi"/>
                    <w:b/>
                    <w:i/>
                    <w:iCs/>
                    <w:sz w:val="56"/>
                    <w:szCs w:val="56"/>
                  </w:rPr>
                  <w:t xml:space="preserve">Supply of </w:t>
                </w:r>
                <w:r w:rsidR="009D2C90">
                  <w:rPr>
                    <w:rFonts w:asciiTheme="minorHAnsi" w:hAnsiTheme="minorHAnsi" w:cstheme="minorHAnsi"/>
                    <w:b/>
                    <w:i/>
                    <w:iCs/>
                    <w:sz w:val="56"/>
                    <w:szCs w:val="56"/>
                  </w:rPr>
                  <w:t xml:space="preserve">Paper and </w:t>
                </w:r>
                <w:r w:rsidR="0088163A">
                  <w:rPr>
                    <w:rFonts w:asciiTheme="minorHAnsi" w:hAnsiTheme="minorHAnsi" w:cstheme="minorHAnsi"/>
                    <w:b/>
                    <w:i/>
                    <w:iCs/>
                    <w:sz w:val="56"/>
                    <w:szCs w:val="56"/>
                  </w:rPr>
                  <w:t>Computer Consumables</w:t>
                </w:r>
                <w:r w:rsidR="009D2C90">
                  <w:rPr>
                    <w:rFonts w:asciiTheme="minorHAnsi" w:hAnsiTheme="minorHAnsi" w:cstheme="minorHAnsi"/>
                    <w:b/>
                    <w:i/>
                    <w:iCs/>
                    <w:sz w:val="56"/>
                    <w:szCs w:val="56"/>
                  </w:rPr>
                  <w:t xml:space="preserve"> at SBP Banking Services Corporation</w:t>
                </w:r>
                <w:r w:rsidR="001A5BFF">
                  <w:rPr>
                    <w:rFonts w:asciiTheme="minorHAnsi" w:hAnsiTheme="minorHAnsi" w:cstheme="minorHAnsi"/>
                    <w:b/>
                    <w:i/>
                    <w:iCs/>
                    <w:sz w:val="56"/>
                    <w:szCs w:val="56"/>
                  </w:rPr>
                  <w:t xml:space="preserve"> – </w:t>
                </w:r>
                <w:r w:rsidR="00434B0F">
                  <w:rPr>
                    <w:rFonts w:asciiTheme="minorHAnsi" w:hAnsiTheme="minorHAnsi" w:cstheme="minorHAnsi"/>
                    <w:b/>
                    <w:i/>
                    <w:iCs/>
                    <w:sz w:val="56"/>
                    <w:szCs w:val="56"/>
                  </w:rPr>
                  <w:t>Bahawalpur</w:t>
                </w:r>
                <w:r w:rsidR="001A5BFF">
                  <w:rPr>
                    <w:rFonts w:asciiTheme="minorHAnsi" w:hAnsiTheme="minorHAnsi" w:cstheme="minorHAnsi"/>
                    <w:b/>
                    <w:i/>
                    <w:iCs/>
                    <w:sz w:val="56"/>
                    <w:szCs w:val="56"/>
                  </w:rPr>
                  <w:t xml:space="preserve"> Office</w:t>
                </w:r>
              </w:sdtContent>
            </w:sdt>
          </w:p>
        </w:tc>
      </w:tr>
      <w:tr w:rsidR="00456DD9" w:rsidRPr="00D50DC2" w14:paraId="2462FAEB" w14:textId="77777777" w:rsidTr="000C0C3A">
        <w:tc>
          <w:tcPr>
            <w:tcW w:w="9965" w:type="dxa"/>
            <w:shd w:val="clear" w:color="auto" w:fill="auto"/>
            <w:vAlign w:val="center"/>
          </w:tcPr>
          <w:p w14:paraId="0462205C" w14:textId="77777777" w:rsidR="007E2EE2" w:rsidRPr="00D50DC2" w:rsidRDefault="007E2EE2" w:rsidP="00F32A22">
            <w:pPr>
              <w:ind w:left="2160"/>
              <w:jc w:val="lowKashida"/>
              <w:rPr>
                <w:rFonts w:asciiTheme="minorHAnsi" w:hAnsiTheme="minorHAnsi" w:cstheme="minorHAnsi"/>
                <w:sz w:val="32"/>
                <w:szCs w:val="20"/>
              </w:rPr>
            </w:pPr>
          </w:p>
          <w:p w14:paraId="4380199A" w14:textId="77777777" w:rsidR="00311E06" w:rsidRPr="00D50DC2" w:rsidRDefault="00311E06" w:rsidP="0097265D">
            <w:pPr>
              <w:jc w:val="center"/>
              <w:rPr>
                <w:rFonts w:asciiTheme="minorHAnsi" w:hAnsiTheme="minorHAnsi" w:cstheme="minorHAnsi"/>
                <w:b/>
                <w:bCs/>
                <w:sz w:val="28"/>
                <w:szCs w:val="28"/>
                <w:u w:val="single"/>
              </w:rPr>
            </w:pPr>
          </w:p>
        </w:tc>
      </w:tr>
      <w:tr w:rsidR="00456DD9" w:rsidRPr="00D50DC2" w14:paraId="46B5B32C" w14:textId="77777777" w:rsidTr="00FC724A">
        <w:trPr>
          <w:trHeight w:val="1026"/>
        </w:trPr>
        <w:tc>
          <w:tcPr>
            <w:tcW w:w="9965" w:type="dxa"/>
            <w:vAlign w:val="center"/>
          </w:tcPr>
          <w:p w14:paraId="0440D846" w14:textId="011EEB3F" w:rsidR="004E01B6" w:rsidRPr="00D50DC2" w:rsidRDefault="004E01B6" w:rsidP="006228E5">
            <w:pPr>
              <w:rPr>
                <w:rStyle w:val="Emphasis"/>
                <w:rFonts w:asciiTheme="minorHAnsi" w:hAnsiTheme="minorHAnsi" w:cstheme="minorHAnsi"/>
                <w:b w:val="0"/>
                <w:i w:val="0"/>
                <w:iCs w:val="0"/>
              </w:rPr>
            </w:pPr>
          </w:p>
        </w:tc>
      </w:tr>
      <w:tr w:rsidR="00456DD9" w:rsidRPr="00D50DC2" w14:paraId="08F01E0E" w14:textId="77777777" w:rsidTr="004A755E">
        <w:trPr>
          <w:trHeight w:val="669"/>
        </w:trPr>
        <w:tc>
          <w:tcPr>
            <w:tcW w:w="9965" w:type="dxa"/>
            <w:vAlign w:val="center"/>
          </w:tcPr>
          <w:p w14:paraId="43A76C3C" w14:textId="671B89C0" w:rsidR="00E379D2" w:rsidRPr="00D50DC2" w:rsidRDefault="00434B0F" w:rsidP="0088163A">
            <w:pPr>
              <w:jc w:val="center"/>
              <w:rPr>
                <w:rFonts w:asciiTheme="minorHAnsi" w:hAnsiTheme="minorHAnsi" w:cstheme="minorHAnsi"/>
                <w:sz w:val="32"/>
                <w:szCs w:val="32"/>
              </w:rPr>
            </w:pPr>
            <w:r>
              <w:rPr>
                <w:rFonts w:asciiTheme="minorHAnsi" w:hAnsiTheme="minorHAnsi" w:cstheme="minorHAnsi"/>
                <w:b/>
                <w:sz w:val="32"/>
                <w:szCs w:val="32"/>
              </w:rPr>
              <w:t>August</w:t>
            </w:r>
            <w:r w:rsidR="0093636B" w:rsidRPr="00F45533">
              <w:rPr>
                <w:rFonts w:asciiTheme="minorHAnsi" w:hAnsiTheme="minorHAnsi" w:cstheme="minorHAnsi"/>
                <w:b/>
                <w:sz w:val="32"/>
                <w:szCs w:val="32"/>
              </w:rPr>
              <w:t xml:space="preserve"> </w:t>
            </w:r>
            <w:r w:rsidR="00F760A3" w:rsidRPr="00F45533">
              <w:rPr>
                <w:rFonts w:asciiTheme="minorHAnsi" w:hAnsiTheme="minorHAnsi" w:cstheme="minorHAnsi"/>
                <w:b/>
                <w:sz w:val="32"/>
                <w:szCs w:val="32"/>
              </w:rPr>
              <w:t>20</w:t>
            </w:r>
            <w:r w:rsidR="002A2538">
              <w:rPr>
                <w:rFonts w:asciiTheme="minorHAnsi" w:hAnsiTheme="minorHAnsi" w:cstheme="minorHAnsi"/>
                <w:b/>
                <w:sz w:val="32"/>
                <w:szCs w:val="32"/>
              </w:rPr>
              <w:t>2</w:t>
            </w:r>
            <w:r w:rsidR="0088163A">
              <w:rPr>
                <w:rFonts w:asciiTheme="minorHAnsi" w:hAnsiTheme="minorHAnsi" w:cstheme="minorHAnsi"/>
                <w:b/>
                <w:sz w:val="32"/>
                <w:szCs w:val="32"/>
              </w:rPr>
              <w:t>4</w:t>
            </w:r>
          </w:p>
        </w:tc>
      </w:tr>
      <w:tr w:rsidR="00456DD9" w:rsidRPr="00D50DC2" w14:paraId="4EABCDA8" w14:textId="77777777" w:rsidTr="00575E7C">
        <w:trPr>
          <w:trHeight w:val="1755"/>
        </w:trPr>
        <w:tc>
          <w:tcPr>
            <w:tcW w:w="9965" w:type="dxa"/>
            <w:tcBorders>
              <w:bottom w:val="single" w:sz="4" w:space="0" w:color="auto"/>
            </w:tcBorders>
            <w:vAlign w:val="center"/>
          </w:tcPr>
          <w:p w14:paraId="444A3289" w14:textId="77777777" w:rsidR="00905247" w:rsidRDefault="00905247" w:rsidP="00905247">
            <w:pPr>
              <w:jc w:val="center"/>
              <w:rPr>
                <w:rFonts w:asciiTheme="minorHAnsi" w:hAnsiTheme="minorHAnsi" w:cstheme="minorHAnsi"/>
                <w:b/>
              </w:rPr>
            </w:pPr>
          </w:p>
          <w:p w14:paraId="78D564B9" w14:textId="77777777" w:rsidR="002B22BF" w:rsidRDefault="002B22BF" w:rsidP="00905247">
            <w:pPr>
              <w:jc w:val="center"/>
              <w:rPr>
                <w:rFonts w:asciiTheme="minorHAnsi" w:hAnsiTheme="minorHAnsi" w:cstheme="minorHAnsi"/>
                <w:b/>
              </w:rPr>
            </w:pPr>
          </w:p>
          <w:p w14:paraId="0792AB5D" w14:textId="77777777" w:rsidR="002B22BF" w:rsidRDefault="002B22BF" w:rsidP="00905247">
            <w:pPr>
              <w:jc w:val="center"/>
              <w:rPr>
                <w:rFonts w:asciiTheme="minorHAnsi" w:hAnsiTheme="minorHAnsi" w:cstheme="minorHAnsi"/>
                <w:b/>
              </w:rPr>
            </w:pPr>
          </w:p>
          <w:p w14:paraId="3A06975D" w14:textId="77777777" w:rsidR="002B22BF" w:rsidRDefault="002B22BF" w:rsidP="00905247">
            <w:pPr>
              <w:jc w:val="center"/>
              <w:rPr>
                <w:rFonts w:asciiTheme="minorHAnsi" w:hAnsiTheme="minorHAnsi" w:cstheme="minorHAnsi"/>
                <w:b/>
              </w:rPr>
            </w:pPr>
          </w:p>
          <w:p w14:paraId="00A89EF8" w14:textId="77777777" w:rsidR="002B22BF" w:rsidRDefault="002B22BF" w:rsidP="00905247">
            <w:pPr>
              <w:jc w:val="center"/>
              <w:rPr>
                <w:rFonts w:asciiTheme="minorHAnsi" w:hAnsiTheme="minorHAnsi" w:cstheme="minorHAnsi"/>
                <w:b/>
              </w:rPr>
            </w:pPr>
          </w:p>
          <w:p w14:paraId="4562F1DC" w14:textId="77777777" w:rsidR="002B22BF" w:rsidRDefault="002B22BF" w:rsidP="00905247">
            <w:pPr>
              <w:jc w:val="center"/>
              <w:rPr>
                <w:rFonts w:asciiTheme="minorHAnsi" w:hAnsiTheme="minorHAnsi" w:cstheme="minorHAnsi"/>
                <w:b/>
              </w:rPr>
            </w:pPr>
          </w:p>
          <w:p w14:paraId="1DC1ACE5" w14:textId="77777777" w:rsidR="002B22BF" w:rsidRDefault="002B22BF" w:rsidP="00905247">
            <w:pPr>
              <w:jc w:val="center"/>
              <w:rPr>
                <w:rFonts w:asciiTheme="minorHAnsi" w:hAnsiTheme="minorHAnsi" w:cstheme="minorHAnsi"/>
                <w:b/>
              </w:rPr>
            </w:pPr>
          </w:p>
          <w:p w14:paraId="22C7F2D4" w14:textId="77777777" w:rsidR="002B22BF" w:rsidRDefault="002B22BF" w:rsidP="00905247">
            <w:pPr>
              <w:jc w:val="center"/>
              <w:rPr>
                <w:rFonts w:asciiTheme="minorHAnsi" w:hAnsiTheme="minorHAnsi" w:cstheme="minorHAnsi"/>
                <w:b/>
              </w:rPr>
            </w:pPr>
          </w:p>
          <w:p w14:paraId="139DD552" w14:textId="77777777" w:rsidR="002B22BF" w:rsidRDefault="002B22BF" w:rsidP="00905247">
            <w:pPr>
              <w:jc w:val="center"/>
              <w:rPr>
                <w:rFonts w:asciiTheme="minorHAnsi" w:hAnsiTheme="minorHAnsi" w:cstheme="minorHAnsi"/>
                <w:b/>
              </w:rPr>
            </w:pPr>
          </w:p>
          <w:p w14:paraId="03029011" w14:textId="77777777" w:rsidR="002B22BF" w:rsidRDefault="002B22BF" w:rsidP="00905247">
            <w:pPr>
              <w:jc w:val="center"/>
              <w:rPr>
                <w:rFonts w:asciiTheme="minorHAnsi" w:hAnsiTheme="minorHAnsi" w:cstheme="minorHAnsi"/>
                <w:b/>
              </w:rPr>
            </w:pPr>
          </w:p>
          <w:p w14:paraId="632C190D" w14:textId="77777777" w:rsidR="002B22BF" w:rsidRDefault="002B22BF" w:rsidP="00905247">
            <w:pPr>
              <w:jc w:val="center"/>
              <w:rPr>
                <w:rFonts w:asciiTheme="minorHAnsi" w:hAnsiTheme="minorHAnsi" w:cstheme="minorHAnsi"/>
                <w:b/>
              </w:rPr>
            </w:pPr>
          </w:p>
          <w:p w14:paraId="34B9C4AB" w14:textId="77777777" w:rsidR="002B22BF" w:rsidRDefault="002B22BF" w:rsidP="00905247">
            <w:pPr>
              <w:jc w:val="center"/>
              <w:rPr>
                <w:rFonts w:asciiTheme="minorHAnsi" w:hAnsiTheme="minorHAnsi" w:cstheme="minorHAnsi"/>
                <w:b/>
              </w:rPr>
            </w:pPr>
          </w:p>
          <w:p w14:paraId="5041668C" w14:textId="77777777" w:rsidR="002B22BF" w:rsidRDefault="002B22BF" w:rsidP="00905247">
            <w:pPr>
              <w:jc w:val="center"/>
              <w:rPr>
                <w:rFonts w:asciiTheme="minorHAnsi" w:hAnsiTheme="minorHAnsi" w:cstheme="minorHAnsi"/>
                <w:b/>
              </w:rPr>
            </w:pPr>
          </w:p>
          <w:p w14:paraId="601DEF61" w14:textId="77777777" w:rsidR="002B22BF" w:rsidRDefault="002B22BF" w:rsidP="00905247">
            <w:pPr>
              <w:jc w:val="center"/>
              <w:rPr>
                <w:rFonts w:asciiTheme="minorHAnsi" w:hAnsiTheme="minorHAnsi" w:cstheme="minorHAnsi"/>
                <w:b/>
              </w:rPr>
            </w:pPr>
          </w:p>
          <w:p w14:paraId="7EBDB3E8" w14:textId="7807D908" w:rsidR="002B22BF" w:rsidRPr="00D50DC2" w:rsidRDefault="002B22BF" w:rsidP="00905247">
            <w:pPr>
              <w:jc w:val="center"/>
              <w:rPr>
                <w:rFonts w:asciiTheme="minorHAnsi" w:hAnsiTheme="minorHAnsi" w:cstheme="minorHAnsi"/>
                <w:b/>
              </w:rPr>
            </w:pPr>
          </w:p>
        </w:tc>
      </w:tr>
      <w:tr w:rsidR="00456DD9" w:rsidRPr="00AA427D" w14:paraId="59B3FB16" w14:textId="77777777" w:rsidTr="00366576">
        <w:trPr>
          <w:trHeight w:val="70"/>
        </w:trPr>
        <w:tc>
          <w:tcPr>
            <w:tcW w:w="9965" w:type="dxa"/>
            <w:tcBorders>
              <w:top w:val="single" w:sz="4" w:space="0" w:color="auto"/>
            </w:tcBorders>
            <w:vAlign w:val="center"/>
          </w:tcPr>
          <w:sdt>
            <w:sdtPr>
              <w:rPr>
                <w:rFonts w:asciiTheme="minorHAnsi" w:hAnsiTheme="minorHAnsi" w:cstheme="minorHAnsi"/>
              </w:rPr>
              <w:alias w:val="Company"/>
              <w:id w:val="5276963"/>
              <w:dataBinding w:prefixMappings="xmlns:ns0='http://schemas.openxmlformats.org/officeDocument/2006/extended-properties' " w:xpath="/ns0:Properties[1]/ns0:Company[1]" w:storeItemID="{6668398D-A668-4E3E-A5EB-62B293D839F1}"/>
              <w:text/>
            </w:sdtPr>
            <w:sdtEndPr/>
            <w:sdtContent>
              <w:p w14:paraId="2FFD81F8" w14:textId="50149A5C" w:rsidR="00E379D2" w:rsidRPr="00AA427D" w:rsidRDefault="00BC620C" w:rsidP="00905247">
                <w:pPr>
                  <w:jc w:val="center"/>
                  <w:rPr>
                    <w:rFonts w:asciiTheme="minorHAnsi" w:hAnsiTheme="minorHAnsi" w:cstheme="minorHAnsi"/>
                  </w:rPr>
                </w:pPr>
                <w:r w:rsidRPr="00AA427D">
                  <w:rPr>
                    <w:rFonts w:asciiTheme="minorHAnsi" w:hAnsiTheme="minorHAnsi" w:cstheme="minorHAnsi"/>
                  </w:rPr>
                  <w:t>SBP Banking Services Corporation (SBP BSC)</w:t>
                </w:r>
                <w:r w:rsidR="002B22BF" w:rsidRPr="00AA427D">
                  <w:rPr>
                    <w:rFonts w:asciiTheme="minorHAnsi" w:hAnsiTheme="minorHAnsi" w:cstheme="minorHAnsi"/>
                  </w:rPr>
                  <w:t xml:space="preserve"> – </w:t>
                </w:r>
                <w:r w:rsidR="00434B0F" w:rsidRPr="00AA427D">
                  <w:rPr>
                    <w:rFonts w:asciiTheme="minorHAnsi" w:hAnsiTheme="minorHAnsi" w:cstheme="minorHAnsi"/>
                  </w:rPr>
                  <w:t>Bahawalpur</w:t>
                </w:r>
                <w:r w:rsidR="002B22BF" w:rsidRPr="00AA427D">
                  <w:rPr>
                    <w:rFonts w:asciiTheme="minorHAnsi" w:hAnsiTheme="minorHAnsi" w:cstheme="minorHAnsi"/>
                  </w:rPr>
                  <w:t xml:space="preserve"> Office</w:t>
                </w:r>
              </w:p>
            </w:sdtContent>
          </w:sdt>
          <w:p w14:paraId="2B6FDC10" w14:textId="27850D21" w:rsidR="00E379D2" w:rsidRPr="00AA427D" w:rsidRDefault="00256456" w:rsidP="002B22BF">
            <w:pPr>
              <w:jc w:val="center"/>
              <w:rPr>
                <w:rFonts w:asciiTheme="minorHAnsi" w:hAnsiTheme="minorHAnsi" w:cstheme="minorHAnsi"/>
              </w:rPr>
            </w:pPr>
            <w:sdt>
              <w:sdtPr>
                <w:rPr>
                  <w:rFonts w:asciiTheme="minorHAnsi" w:hAnsiTheme="minorHAnsi" w:cstheme="minorHAnsi"/>
                </w:rPr>
                <w:alias w:val="Company Address"/>
                <w:id w:val="5276959"/>
                <w:dataBinding w:prefixMappings="xmlns:ns0='http://schemas.microsoft.com/office/2006/coverPageProps' " w:xpath="/ns0:CoverPageProperties[1]/ns0:CompanyAddress[1]" w:storeItemID="{55AF091B-3C7A-41E3-B477-F2FDAA23CFDA}"/>
                <w:text/>
              </w:sdtPr>
              <w:sdtEndPr/>
              <w:sdtContent>
                <w:r w:rsidR="00434B0F" w:rsidRPr="00AA427D">
                  <w:rPr>
                    <w:rFonts w:asciiTheme="minorHAnsi" w:hAnsiTheme="minorHAnsi" w:cstheme="minorHAnsi"/>
                  </w:rPr>
                  <w:t xml:space="preserve">25-C </w:t>
                </w:r>
                <w:proofErr w:type="spellStart"/>
                <w:r w:rsidR="00434B0F" w:rsidRPr="00AA427D">
                  <w:rPr>
                    <w:rFonts w:asciiTheme="minorHAnsi" w:hAnsiTheme="minorHAnsi" w:cstheme="minorHAnsi"/>
                  </w:rPr>
                  <w:t>Shabbir</w:t>
                </w:r>
                <w:proofErr w:type="spellEnd"/>
                <w:r w:rsidR="00434B0F" w:rsidRPr="00AA427D">
                  <w:rPr>
                    <w:rFonts w:asciiTheme="minorHAnsi" w:hAnsiTheme="minorHAnsi" w:cstheme="minorHAnsi"/>
                  </w:rPr>
                  <w:t xml:space="preserve"> Shaheed Road Model Town A Bahawalpur</w:t>
                </w:r>
              </w:sdtContent>
            </w:sdt>
            <w:r w:rsidR="00E379D2" w:rsidRPr="00AA427D">
              <w:rPr>
                <w:rFonts w:asciiTheme="minorHAnsi" w:hAnsiTheme="minorHAnsi" w:cstheme="minorHAnsi"/>
              </w:rPr>
              <w:t>,</w:t>
            </w:r>
          </w:p>
          <w:p w14:paraId="7D5A2AE6" w14:textId="68A5889E" w:rsidR="00E379D2" w:rsidRPr="00AA427D" w:rsidRDefault="00256456" w:rsidP="002B22BF">
            <w:pPr>
              <w:jc w:val="center"/>
              <w:rPr>
                <w:rFonts w:asciiTheme="minorHAnsi" w:hAnsiTheme="minorHAnsi" w:cstheme="minorHAnsi"/>
              </w:rPr>
            </w:pPr>
            <w:sdt>
              <w:sdtPr>
                <w:rPr>
                  <w:rFonts w:asciiTheme="minorHAnsi" w:hAnsiTheme="minorHAnsi" w:cstheme="minorHAnsi"/>
                </w:rPr>
                <w:alias w:val="Company Phone"/>
                <w:id w:val="5276971"/>
                <w:dataBinding w:prefixMappings="xmlns:ns0='http://schemas.microsoft.com/office/2006/coverPageProps' " w:xpath="/ns0:CoverPageProperties[1]/ns0:CompanyPhone[1]" w:storeItemID="{55AF091B-3C7A-41E3-B477-F2FDAA23CFDA}"/>
                <w:text/>
              </w:sdtPr>
              <w:sdtEndPr/>
              <w:sdtContent>
                <w:r w:rsidR="002B22BF" w:rsidRPr="00AA427D">
                  <w:rPr>
                    <w:rFonts w:asciiTheme="minorHAnsi" w:hAnsiTheme="minorHAnsi" w:cstheme="minorHAnsi"/>
                  </w:rPr>
                  <w:t>Phone: (92-</w:t>
                </w:r>
                <w:r w:rsidR="00434B0F" w:rsidRPr="00AA427D">
                  <w:rPr>
                    <w:rFonts w:asciiTheme="minorHAnsi" w:hAnsiTheme="minorHAnsi" w:cstheme="minorHAnsi"/>
                  </w:rPr>
                  <w:t>6</w:t>
                </w:r>
                <w:r w:rsidR="002B22BF" w:rsidRPr="00AA427D">
                  <w:rPr>
                    <w:rFonts w:asciiTheme="minorHAnsi" w:hAnsiTheme="minorHAnsi" w:cstheme="minorHAnsi"/>
                  </w:rPr>
                  <w:t>2)-</w:t>
                </w:r>
                <w:r w:rsidR="00434B0F" w:rsidRPr="00AA427D">
                  <w:rPr>
                    <w:rFonts w:asciiTheme="minorHAnsi" w:hAnsiTheme="minorHAnsi" w:cstheme="minorHAnsi"/>
                  </w:rPr>
                  <w:t>9255040-46</w:t>
                </w:r>
              </w:sdtContent>
            </w:sdt>
            <w:sdt>
              <w:sdtPr>
                <w:rPr>
                  <w:rFonts w:asciiTheme="minorHAnsi" w:hAnsiTheme="minorHAnsi" w:cstheme="minorHAnsi"/>
                </w:rPr>
                <w:alias w:val="Company Fax"/>
                <w:id w:val="5276975"/>
                <w:showingPlcHdr/>
                <w:dataBinding w:prefixMappings="xmlns:ns0='http://schemas.microsoft.com/office/2006/coverPageProps' " w:xpath="/ns0:CoverPageProperties[1]/ns0:CompanyFax[1]" w:storeItemID="{55AF091B-3C7A-41E3-B477-F2FDAA23CFDA}"/>
                <w:text/>
              </w:sdtPr>
              <w:sdtEndPr/>
              <w:sdtContent>
                <w:r w:rsidR="002B22BF" w:rsidRPr="00AA427D">
                  <w:rPr>
                    <w:rFonts w:asciiTheme="minorHAnsi" w:hAnsiTheme="minorHAnsi" w:cstheme="minorHAnsi"/>
                  </w:rPr>
                  <w:t xml:space="preserve">     </w:t>
                </w:r>
              </w:sdtContent>
            </w:sdt>
          </w:p>
          <w:p w14:paraId="072CB8A3" w14:textId="4CF25FD4" w:rsidR="00E379D2" w:rsidRPr="00AA427D" w:rsidRDefault="00256456" w:rsidP="00905247">
            <w:pPr>
              <w:jc w:val="center"/>
              <w:rPr>
                <w:rStyle w:val="Emphasis"/>
                <w:rFonts w:asciiTheme="minorHAnsi" w:hAnsiTheme="minorHAnsi" w:cstheme="minorHAnsi"/>
                <w:b w:val="0"/>
                <w:i w:val="0"/>
                <w:iCs w:val="0"/>
              </w:rPr>
            </w:pPr>
            <w:sdt>
              <w:sdtPr>
                <w:rPr>
                  <w:rFonts w:asciiTheme="minorHAnsi" w:hAnsiTheme="minorHAnsi" w:cstheme="minorHAnsi"/>
                  <w:b/>
                  <w:i/>
                  <w:iCs/>
                </w:rPr>
                <w:alias w:val="Company E-mail"/>
                <w:id w:val="17640276"/>
                <w:dataBinding w:prefixMappings="xmlns:ns0='http://schemas.microsoft.com/office/2006/coverPageProps' " w:xpath="/ns0:CoverPageProperties[1]/ns0:CompanyEmail[1]" w:storeItemID="{55AF091B-3C7A-41E3-B477-F2FDAA23CFDA}"/>
                <w:text/>
              </w:sdtPr>
              <w:sdtEndPr>
                <w:rPr>
                  <w:b w:val="0"/>
                  <w:i w:val="0"/>
                  <w:iCs w:val="0"/>
                </w:rPr>
              </w:sdtEndPr>
              <w:sdtContent>
                <w:r w:rsidR="00E01D29" w:rsidRPr="00AA427D">
                  <w:rPr>
                    <w:rFonts w:asciiTheme="minorHAnsi" w:hAnsiTheme="minorHAnsi" w:cstheme="minorHAnsi"/>
                    <w:b/>
                    <w:i/>
                    <w:iCs/>
                  </w:rPr>
                  <w:t>Email: BWP-ADMIN@sbp.org.pk</w:t>
                </w:r>
              </w:sdtContent>
            </w:sdt>
            <w:r w:rsidR="00E379D2" w:rsidRPr="00AA427D">
              <w:rPr>
                <w:rFonts w:asciiTheme="minorHAnsi" w:hAnsiTheme="minorHAnsi" w:cstheme="minorHAnsi"/>
              </w:rPr>
              <w:t>, Website: www.sbp.org.pk</w:t>
            </w:r>
          </w:p>
        </w:tc>
      </w:tr>
    </w:tbl>
    <w:p w14:paraId="68B46BD5" w14:textId="77777777" w:rsidR="00E379D2" w:rsidRPr="00D50DC2" w:rsidRDefault="00E379D2" w:rsidP="00E379D2">
      <w:pPr>
        <w:rPr>
          <w:rStyle w:val="Emphasis"/>
          <w:rFonts w:asciiTheme="minorHAnsi" w:hAnsiTheme="minorHAnsi" w:cstheme="minorHAnsi"/>
          <w:b w:val="0"/>
          <w:i w:val="0"/>
          <w:iCs w:val="0"/>
        </w:rPr>
        <w:sectPr w:rsidR="00E379D2" w:rsidRPr="00D50DC2" w:rsidSect="004B4458">
          <w:footerReference w:type="default" r:id="rId10"/>
          <w:pgSz w:w="11909" w:h="16834" w:code="9"/>
          <w:pgMar w:top="720" w:right="1080" w:bottom="720" w:left="108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14:paraId="6C99B958" w14:textId="77777777" w:rsidR="006C3048" w:rsidRPr="00D50DC2" w:rsidRDefault="006C3048" w:rsidP="006C3048">
      <w:pPr>
        <w:pStyle w:val="Heading6"/>
        <w:rPr>
          <w:rFonts w:asciiTheme="minorHAnsi" w:hAnsiTheme="minorHAnsi" w:cstheme="minorHAnsi"/>
        </w:rPr>
      </w:pPr>
      <w:r w:rsidRPr="00D50DC2">
        <w:rPr>
          <w:rFonts w:asciiTheme="minorHAnsi" w:hAnsiTheme="minorHAnsi" w:cstheme="minorHAnsi"/>
        </w:rPr>
        <w:lastRenderedPageBreak/>
        <w:t>Preface</w:t>
      </w:r>
    </w:p>
    <w:p w14:paraId="6068658B" w14:textId="77777777" w:rsidR="00986D40" w:rsidRPr="00D50DC2" w:rsidRDefault="00986D40" w:rsidP="00E379D2">
      <w:pPr>
        <w:rPr>
          <w:rStyle w:val="Emphasis"/>
          <w:rFonts w:asciiTheme="minorHAnsi" w:hAnsiTheme="minorHAnsi" w:cstheme="minorHAnsi"/>
          <w:b w:val="0"/>
          <w:i w:val="0"/>
          <w:iCs w:val="0"/>
        </w:rPr>
      </w:pPr>
    </w:p>
    <w:p w14:paraId="200C7A03" w14:textId="77777777" w:rsidR="00986D40" w:rsidRPr="00D50DC2" w:rsidRDefault="00986D40" w:rsidP="00986D40">
      <w:pPr>
        <w:spacing w:before="240" w:after="240"/>
        <w:jc w:val="both"/>
        <w:rPr>
          <w:rFonts w:asciiTheme="minorHAnsi" w:hAnsiTheme="minorHAnsi" w:cstheme="minorHAnsi"/>
          <w:szCs w:val="22"/>
        </w:rPr>
      </w:pPr>
      <w:r w:rsidRPr="00D50DC2">
        <w:rPr>
          <w:rFonts w:asciiTheme="minorHAnsi" w:hAnsiTheme="minorHAnsi" w:cstheme="minorHAnsi"/>
          <w:szCs w:val="22"/>
        </w:rPr>
        <w:t>Rule 23 of Public Procurement Rules requires procuring agencies to formulate bidding documents that shall be made available to the bidders immediately after the publication of the invitation to bid. Use of these documents is mandatory for either open or limited bidding. This document would generally be used for procurement of all categories of goods and services.</w:t>
      </w:r>
    </w:p>
    <w:p w14:paraId="19B189E0" w14:textId="77777777" w:rsidR="00986D40" w:rsidRPr="00D50DC2" w:rsidRDefault="00986D40" w:rsidP="00986D40">
      <w:pPr>
        <w:rPr>
          <w:rFonts w:asciiTheme="minorHAnsi" w:hAnsiTheme="minorHAnsi" w:cstheme="minorHAnsi"/>
          <w:b/>
          <w:szCs w:val="22"/>
        </w:rPr>
      </w:pPr>
      <w:r w:rsidRPr="00D50DC2">
        <w:rPr>
          <w:rFonts w:asciiTheme="minorHAnsi" w:hAnsiTheme="minorHAnsi" w:cstheme="minorHAnsi"/>
          <w:b/>
          <w:szCs w:val="22"/>
        </w:rPr>
        <w:t>Document comprises of the Sections listed below:</w:t>
      </w:r>
    </w:p>
    <w:p w14:paraId="4B032679" w14:textId="77777777" w:rsidR="00986D40" w:rsidRPr="00D50DC2" w:rsidRDefault="00986D40" w:rsidP="00986D40">
      <w:pPr>
        <w:spacing w:before="480"/>
        <w:ind w:right="202"/>
        <w:rPr>
          <w:rFonts w:asciiTheme="minorHAnsi" w:hAnsiTheme="minorHAnsi" w:cstheme="minorHAnsi"/>
          <w:b/>
        </w:rPr>
      </w:pPr>
      <w:r w:rsidRPr="00D50DC2">
        <w:rPr>
          <w:rFonts w:asciiTheme="minorHAnsi" w:hAnsiTheme="minorHAnsi" w:cstheme="minorHAnsi"/>
          <w:b/>
        </w:rPr>
        <w:t xml:space="preserve">       PART-A – BIDDING PROCEDURE &amp; REQUIREMENTS</w:t>
      </w:r>
    </w:p>
    <w:p w14:paraId="52E7D077" w14:textId="77777777" w:rsidR="00986D40" w:rsidRPr="00D50DC2" w:rsidRDefault="00986D40" w:rsidP="00986D40">
      <w:pPr>
        <w:ind w:right="202"/>
        <w:rPr>
          <w:rFonts w:asciiTheme="minorHAnsi" w:hAnsiTheme="minorHAnsi" w:cstheme="minorHAnsi"/>
          <w:b/>
        </w:rPr>
      </w:pPr>
    </w:p>
    <w:tbl>
      <w:tblPr>
        <w:tblW w:w="8463" w:type="dxa"/>
        <w:tblInd w:w="465" w:type="dxa"/>
        <w:tblLook w:val="01E0" w:firstRow="1" w:lastRow="1" w:firstColumn="1" w:lastColumn="1" w:noHBand="0" w:noVBand="0"/>
      </w:tblPr>
      <w:tblGrid>
        <w:gridCol w:w="2523"/>
        <w:gridCol w:w="5940"/>
      </w:tblGrid>
      <w:tr w:rsidR="00986D40" w:rsidRPr="00D50DC2" w14:paraId="13076EA2" w14:textId="77777777" w:rsidTr="003A1845">
        <w:tc>
          <w:tcPr>
            <w:tcW w:w="2523" w:type="dxa"/>
          </w:tcPr>
          <w:p w14:paraId="22353D46" w14:textId="77777777" w:rsidR="00986D40" w:rsidRPr="00D50DC2" w:rsidRDefault="00986D40" w:rsidP="003A1845">
            <w:pPr>
              <w:rPr>
                <w:rFonts w:asciiTheme="minorHAnsi" w:hAnsiTheme="minorHAnsi" w:cstheme="minorHAnsi"/>
                <w:b/>
                <w:szCs w:val="22"/>
              </w:rPr>
            </w:pPr>
            <w:r w:rsidRPr="00D50DC2">
              <w:rPr>
                <w:rFonts w:asciiTheme="minorHAnsi" w:hAnsiTheme="minorHAnsi" w:cstheme="minorHAnsi"/>
                <w:b/>
                <w:szCs w:val="22"/>
              </w:rPr>
              <w:t>Section I</w:t>
            </w:r>
          </w:p>
        </w:tc>
        <w:tc>
          <w:tcPr>
            <w:tcW w:w="5940" w:type="dxa"/>
          </w:tcPr>
          <w:p w14:paraId="6F7C6A50" w14:textId="77777777" w:rsidR="00986D40" w:rsidRPr="00D50DC2" w:rsidRDefault="00986D40" w:rsidP="00031F39">
            <w:pPr>
              <w:rPr>
                <w:rFonts w:asciiTheme="minorHAnsi" w:hAnsiTheme="minorHAnsi" w:cstheme="minorHAnsi"/>
                <w:b/>
                <w:szCs w:val="22"/>
              </w:rPr>
            </w:pPr>
            <w:r w:rsidRPr="00D50DC2">
              <w:rPr>
                <w:rFonts w:asciiTheme="minorHAnsi" w:hAnsiTheme="minorHAnsi" w:cstheme="minorHAnsi"/>
                <w:b/>
                <w:szCs w:val="22"/>
              </w:rPr>
              <w:t xml:space="preserve">Invitation </w:t>
            </w:r>
            <w:r w:rsidR="00031F39">
              <w:rPr>
                <w:rFonts w:asciiTheme="minorHAnsi" w:hAnsiTheme="minorHAnsi" w:cstheme="minorHAnsi"/>
                <w:b/>
                <w:szCs w:val="22"/>
              </w:rPr>
              <w:t>to Bids</w:t>
            </w:r>
          </w:p>
        </w:tc>
      </w:tr>
      <w:tr w:rsidR="00986D40" w:rsidRPr="00D50DC2" w14:paraId="37E4B4CE" w14:textId="77777777" w:rsidTr="003A1845">
        <w:tc>
          <w:tcPr>
            <w:tcW w:w="2523" w:type="dxa"/>
          </w:tcPr>
          <w:p w14:paraId="1F2C022A" w14:textId="77777777" w:rsidR="00986D40" w:rsidRPr="00D50DC2" w:rsidRDefault="00986D40" w:rsidP="003A1845">
            <w:pPr>
              <w:rPr>
                <w:rFonts w:asciiTheme="minorHAnsi" w:hAnsiTheme="minorHAnsi" w:cstheme="minorHAnsi"/>
                <w:b/>
                <w:szCs w:val="22"/>
              </w:rPr>
            </w:pPr>
            <w:r w:rsidRPr="00D50DC2">
              <w:rPr>
                <w:rFonts w:asciiTheme="minorHAnsi" w:hAnsiTheme="minorHAnsi" w:cstheme="minorHAnsi"/>
                <w:b/>
                <w:szCs w:val="22"/>
              </w:rPr>
              <w:t>Section II</w:t>
            </w:r>
          </w:p>
        </w:tc>
        <w:tc>
          <w:tcPr>
            <w:tcW w:w="5940" w:type="dxa"/>
          </w:tcPr>
          <w:p w14:paraId="765BB968" w14:textId="77777777" w:rsidR="00986D40" w:rsidRPr="00D50DC2" w:rsidRDefault="00986D40" w:rsidP="003A1845">
            <w:pPr>
              <w:rPr>
                <w:rFonts w:asciiTheme="minorHAnsi" w:hAnsiTheme="minorHAnsi" w:cstheme="minorHAnsi"/>
                <w:b/>
                <w:szCs w:val="22"/>
              </w:rPr>
            </w:pPr>
            <w:r w:rsidRPr="00D50DC2">
              <w:rPr>
                <w:rFonts w:asciiTheme="minorHAnsi" w:hAnsiTheme="minorHAnsi" w:cstheme="minorHAnsi"/>
                <w:b/>
                <w:szCs w:val="22"/>
              </w:rPr>
              <w:t>Instructions to Bidders (ITB)</w:t>
            </w:r>
          </w:p>
        </w:tc>
      </w:tr>
      <w:tr w:rsidR="00986D40" w:rsidRPr="00D50DC2" w14:paraId="67F7C064" w14:textId="77777777" w:rsidTr="003A1845">
        <w:tc>
          <w:tcPr>
            <w:tcW w:w="2523" w:type="dxa"/>
          </w:tcPr>
          <w:p w14:paraId="5BF91D93" w14:textId="77777777" w:rsidR="00986D40" w:rsidRPr="00D50DC2" w:rsidRDefault="00986D40" w:rsidP="003A1845">
            <w:pPr>
              <w:rPr>
                <w:rFonts w:asciiTheme="minorHAnsi" w:hAnsiTheme="minorHAnsi" w:cstheme="minorHAnsi"/>
                <w:b/>
                <w:szCs w:val="22"/>
              </w:rPr>
            </w:pPr>
            <w:r w:rsidRPr="00D50DC2">
              <w:rPr>
                <w:rFonts w:asciiTheme="minorHAnsi" w:hAnsiTheme="minorHAnsi" w:cstheme="minorHAnsi"/>
                <w:b/>
                <w:szCs w:val="22"/>
              </w:rPr>
              <w:t>Section III</w:t>
            </w:r>
          </w:p>
        </w:tc>
        <w:tc>
          <w:tcPr>
            <w:tcW w:w="5940" w:type="dxa"/>
          </w:tcPr>
          <w:p w14:paraId="7EF068F7" w14:textId="77777777" w:rsidR="00986D40" w:rsidRPr="00D50DC2" w:rsidRDefault="00986D40" w:rsidP="003A1845">
            <w:pPr>
              <w:rPr>
                <w:rFonts w:asciiTheme="minorHAnsi" w:hAnsiTheme="minorHAnsi" w:cstheme="minorHAnsi"/>
                <w:b/>
                <w:szCs w:val="22"/>
              </w:rPr>
            </w:pPr>
            <w:r w:rsidRPr="00D50DC2">
              <w:rPr>
                <w:rFonts w:asciiTheme="minorHAnsi" w:hAnsiTheme="minorHAnsi" w:cstheme="minorHAnsi"/>
                <w:b/>
                <w:szCs w:val="22"/>
              </w:rPr>
              <w:t>Bid Data Sheet (BDS)</w:t>
            </w:r>
          </w:p>
        </w:tc>
      </w:tr>
      <w:tr w:rsidR="00986D40" w:rsidRPr="00D50DC2" w14:paraId="31B219EF" w14:textId="77777777" w:rsidTr="003A1845">
        <w:tc>
          <w:tcPr>
            <w:tcW w:w="2523" w:type="dxa"/>
          </w:tcPr>
          <w:p w14:paraId="269CB57D" w14:textId="77777777" w:rsidR="00986D40" w:rsidRPr="00D50DC2" w:rsidRDefault="00986D40" w:rsidP="003A1845">
            <w:pPr>
              <w:rPr>
                <w:rFonts w:asciiTheme="minorHAnsi" w:hAnsiTheme="minorHAnsi" w:cstheme="minorHAnsi"/>
                <w:b/>
                <w:szCs w:val="22"/>
              </w:rPr>
            </w:pPr>
            <w:r w:rsidRPr="00D50DC2">
              <w:rPr>
                <w:rFonts w:asciiTheme="minorHAnsi" w:hAnsiTheme="minorHAnsi" w:cstheme="minorHAnsi"/>
                <w:b/>
                <w:szCs w:val="22"/>
              </w:rPr>
              <w:t>Section IV</w:t>
            </w:r>
          </w:p>
        </w:tc>
        <w:tc>
          <w:tcPr>
            <w:tcW w:w="5940" w:type="dxa"/>
          </w:tcPr>
          <w:p w14:paraId="64EB4B3C" w14:textId="77777777" w:rsidR="00986D40" w:rsidRPr="00D50DC2" w:rsidRDefault="00986D40" w:rsidP="003A1845">
            <w:pPr>
              <w:rPr>
                <w:rFonts w:asciiTheme="minorHAnsi" w:hAnsiTheme="minorHAnsi" w:cstheme="minorHAnsi"/>
                <w:b/>
                <w:szCs w:val="22"/>
              </w:rPr>
            </w:pPr>
            <w:r w:rsidRPr="00D50DC2">
              <w:rPr>
                <w:rFonts w:asciiTheme="minorHAnsi" w:hAnsiTheme="minorHAnsi" w:cstheme="minorHAnsi"/>
                <w:b/>
                <w:szCs w:val="22"/>
              </w:rPr>
              <w:t>Eligible Countries</w:t>
            </w:r>
          </w:p>
        </w:tc>
      </w:tr>
      <w:tr w:rsidR="00986D40" w:rsidRPr="00D50DC2" w14:paraId="4DCDCDB4" w14:textId="77777777" w:rsidTr="003A1845">
        <w:tc>
          <w:tcPr>
            <w:tcW w:w="2523" w:type="dxa"/>
          </w:tcPr>
          <w:p w14:paraId="1899B733" w14:textId="77777777" w:rsidR="00986D40" w:rsidRPr="00D50DC2" w:rsidRDefault="00986D40" w:rsidP="003A1845">
            <w:pPr>
              <w:rPr>
                <w:rFonts w:asciiTheme="minorHAnsi" w:hAnsiTheme="minorHAnsi" w:cstheme="minorHAnsi"/>
                <w:b/>
                <w:szCs w:val="22"/>
              </w:rPr>
            </w:pPr>
            <w:r w:rsidRPr="00D50DC2">
              <w:rPr>
                <w:rFonts w:asciiTheme="minorHAnsi" w:hAnsiTheme="minorHAnsi" w:cstheme="minorHAnsi"/>
                <w:b/>
                <w:szCs w:val="22"/>
              </w:rPr>
              <w:t>Section V</w:t>
            </w:r>
          </w:p>
        </w:tc>
        <w:tc>
          <w:tcPr>
            <w:tcW w:w="5940" w:type="dxa"/>
          </w:tcPr>
          <w:p w14:paraId="5C15DD0B" w14:textId="77777777" w:rsidR="00986D40" w:rsidRPr="00D50DC2" w:rsidRDefault="00986D40" w:rsidP="003A1845">
            <w:pPr>
              <w:rPr>
                <w:rFonts w:asciiTheme="minorHAnsi" w:hAnsiTheme="minorHAnsi" w:cstheme="minorHAnsi"/>
                <w:b/>
                <w:szCs w:val="22"/>
              </w:rPr>
            </w:pPr>
            <w:r w:rsidRPr="00D50DC2">
              <w:rPr>
                <w:rFonts w:asciiTheme="minorHAnsi" w:hAnsiTheme="minorHAnsi" w:cstheme="minorHAnsi"/>
                <w:b/>
                <w:szCs w:val="22"/>
              </w:rPr>
              <w:t>Technical Specifications, Schedule of Requirements</w:t>
            </w:r>
          </w:p>
        </w:tc>
      </w:tr>
      <w:tr w:rsidR="00986D40" w:rsidRPr="00D50DC2" w14:paraId="06DBB51D" w14:textId="77777777" w:rsidTr="003A1845">
        <w:trPr>
          <w:trHeight w:val="89"/>
        </w:trPr>
        <w:tc>
          <w:tcPr>
            <w:tcW w:w="2523" w:type="dxa"/>
          </w:tcPr>
          <w:p w14:paraId="6B596301" w14:textId="77777777" w:rsidR="00986D40" w:rsidRPr="00D50DC2" w:rsidRDefault="00986D40" w:rsidP="003A1845">
            <w:pPr>
              <w:rPr>
                <w:rFonts w:asciiTheme="minorHAnsi" w:hAnsiTheme="minorHAnsi" w:cstheme="minorHAnsi"/>
                <w:b/>
                <w:szCs w:val="22"/>
              </w:rPr>
            </w:pPr>
            <w:r w:rsidRPr="00D50DC2">
              <w:rPr>
                <w:rFonts w:asciiTheme="minorHAnsi" w:hAnsiTheme="minorHAnsi" w:cstheme="minorHAnsi"/>
                <w:b/>
                <w:szCs w:val="22"/>
              </w:rPr>
              <w:t>Section VI</w:t>
            </w:r>
          </w:p>
        </w:tc>
        <w:tc>
          <w:tcPr>
            <w:tcW w:w="5940" w:type="dxa"/>
          </w:tcPr>
          <w:p w14:paraId="5F381DCA" w14:textId="77777777" w:rsidR="00986D40" w:rsidRPr="00D50DC2" w:rsidRDefault="00986D40" w:rsidP="003A1845">
            <w:pPr>
              <w:rPr>
                <w:rFonts w:asciiTheme="minorHAnsi" w:hAnsiTheme="minorHAnsi" w:cstheme="minorHAnsi"/>
                <w:b/>
                <w:szCs w:val="22"/>
              </w:rPr>
            </w:pPr>
            <w:r w:rsidRPr="00D50DC2">
              <w:rPr>
                <w:rFonts w:asciiTheme="minorHAnsi" w:hAnsiTheme="minorHAnsi" w:cstheme="minorHAnsi"/>
                <w:b/>
                <w:szCs w:val="22"/>
              </w:rPr>
              <w:t>Standard Forms</w:t>
            </w:r>
          </w:p>
        </w:tc>
      </w:tr>
      <w:tr w:rsidR="00986D40" w:rsidRPr="00D50DC2" w14:paraId="1E24EF97" w14:textId="77777777" w:rsidTr="003A1845">
        <w:tc>
          <w:tcPr>
            <w:tcW w:w="8463" w:type="dxa"/>
            <w:gridSpan w:val="2"/>
          </w:tcPr>
          <w:p w14:paraId="35BFCE23" w14:textId="77777777" w:rsidR="00986D40" w:rsidRPr="00D50DC2" w:rsidRDefault="00986D40" w:rsidP="003A1845">
            <w:pPr>
              <w:spacing w:before="480"/>
              <w:ind w:right="202"/>
              <w:rPr>
                <w:rFonts w:asciiTheme="minorHAnsi" w:hAnsiTheme="minorHAnsi" w:cstheme="minorHAnsi"/>
                <w:b/>
              </w:rPr>
            </w:pPr>
            <w:r w:rsidRPr="00D50DC2">
              <w:rPr>
                <w:rFonts w:asciiTheme="minorHAnsi" w:hAnsiTheme="minorHAnsi" w:cstheme="minorHAnsi"/>
                <w:b/>
              </w:rPr>
              <w:t>PART-B – CONDITIONS OF CONTRACT AND CONTRACT FORMS</w:t>
            </w:r>
          </w:p>
          <w:p w14:paraId="1A53DBD3" w14:textId="77777777" w:rsidR="00986D40" w:rsidRPr="00D50DC2" w:rsidRDefault="00986D40" w:rsidP="003A1845">
            <w:pPr>
              <w:rPr>
                <w:rFonts w:asciiTheme="minorHAnsi" w:hAnsiTheme="minorHAnsi" w:cstheme="minorHAnsi"/>
                <w:b/>
              </w:rPr>
            </w:pPr>
          </w:p>
        </w:tc>
      </w:tr>
      <w:tr w:rsidR="00986D40" w:rsidRPr="00D50DC2" w14:paraId="5382E061" w14:textId="77777777" w:rsidTr="003A1845">
        <w:tc>
          <w:tcPr>
            <w:tcW w:w="2523" w:type="dxa"/>
          </w:tcPr>
          <w:p w14:paraId="0A0847B4" w14:textId="77777777" w:rsidR="00986D40" w:rsidRPr="00D50DC2" w:rsidRDefault="00986D40" w:rsidP="003A1845">
            <w:pPr>
              <w:rPr>
                <w:rFonts w:asciiTheme="minorHAnsi" w:hAnsiTheme="minorHAnsi" w:cstheme="minorHAnsi"/>
                <w:b/>
                <w:szCs w:val="22"/>
              </w:rPr>
            </w:pPr>
            <w:r w:rsidRPr="00D50DC2">
              <w:rPr>
                <w:rFonts w:asciiTheme="minorHAnsi" w:hAnsiTheme="minorHAnsi" w:cstheme="minorHAnsi"/>
                <w:b/>
                <w:szCs w:val="22"/>
              </w:rPr>
              <w:t>Section VII</w:t>
            </w:r>
          </w:p>
        </w:tc>
        <w:tc>
          <w:tcPr>
            <w:tcW w:w="5940" w:type="dxa"/>
          </w:tcPr>
          <w:p w14:paraId="7AB381AE" w14:textId="77777777" w:rsidR="00986D40" w:rsidRPr="00D50DC2" w:rsidRDefault="00986D40" w:rsidP="003A1845">
            <w:pPr>
              <w:rPr>
                <w:rFonts w:asciiTheme="minorHAnsi" w:hAnsiTheme="minorHAnsi" w:cstheme="minorHAnsi"/>
                <w:b/>
                <w:szCs w:val="22"/>
              </w:rPr>
            </w:pPr>
            <w:r w:rsidRPr="00D50DC2">
              <w:rPr>
                <w:rFonts w:asciiTheme="minorHAnsi" w:hAnsiTheme="minorHAnsi" w:cstheme="minorHAnsi"/>
                <w:b/>
                <w:szCs w:val="22"/>
              </w:rPr>
              <w:t>General Conditions of Contract (GCC)</w:t>
            </w:r>
          </w:p>
        </w:tc>
      </w:tr>
      <w:tr w:rsidR="00986D40" w:rsidRPr="00D50DC2" w14:paraId="0F681C2C" w14:textId="77777777" w:rsidTr="003A1845">
        <w:tc>
          <w:tcPr>
            <w:tcW w:w="2523" w:type="dxa"/>
          </w:tcPr>
          <w:p w14:paraId="5EE6BFEE" w14:textId="77777777" w:rsidR="00986D40" w:rsidRPr="00D50DC2" w:rsidRDefault="00986D40" w:rsidP="003A1845">
            <w:pPr>
              <w:rPr>
                <w:rFonts w:asciiTheme="minorHAnsi" w:hAnsiTheme="minorHAnsi" w:cstheme="minorHAnsi"/>
                <w:b/>
                <w:szCs w:val="22"/>
              </w:rPr>
            </w:pPr>
            <w:r w:rsidRPr="00D50DC2">
              <w:rPr>
                <w:rFonts w:asciiTheme="minorHAnsi" w:hAnsiTheme="minorHAnsi" w:cstheme="minorHAnsi"/>
                <w:b/>
                <w:szCs w:val="22"/>
              </w:rPr>
              <w:t>Section VIII</w:t>
            </w:r>
          </w:p>
        </w:tc>
        <w:tc>
          <w:tcPr>
            <w:tcW w:w="5940" w:type="dxa"/>
          </w:tcPr>
          <w:p w14:paraId="555DED5E" w14:textId="77777777" w:rsidR="00986D40" w:rsidRPr="00D50DC2" w:rsidRDefault="00986D40" w:rsidP="003A1845">
            <w:pPr>
              <w:rPr>
                <w:rFonts w:asciiTheme="minorHAnsi" w:hAnsiTheme="minorHAnsi" w:cstheme="minorHAnsi"/>
                <w:b/>
                <w:szCs w:val="22"/>
              </w:rPr>
            </w:pPr>
            <w:r w:rsidRPr="00D50DC2">
              <w:rPr>
                <w:rFonts w:asciiTheme="minorHAnsi" w:hAnsiTheme="minorHAnsi" w:cstheme="minorHAnsi"/>
                <w:b/>
                <w:szCs w:val="22"/>
              </w:rPr>
              <w:t>Special Conditions of Contract (SCC)</w:t>
            </w:r>
          </w:p>
        </w:tc>
      </w:tr>
      <w:tr w:rsidR="00986D40" w:rsidRPr="00D50DC2" w14:paraId="7B124472" w14:textId="77777777" w:rsidTr="003A1845">
        <w:tc>
          <w:tcPr>
            <w:tcW w:w="2523" w:type="dxa"/>
          </w:tcPr>
          <w:p w14:paraId="280D827A" w14:textId="77777777" w:rsidR="00986D40" w:rsidRPr="00D50DC2" w:rsidRDefault="00986D40" w:rsidP="003A1845">
            <w:pPr>
              <w:rPr>
                <w:rFonts w:asciiTheme="minorHAnsi" w:hAnsiTheme="minorHAnsi" w:cstheme="minorHAnsi"/>
                <w:b/>
                <w:szCs w:val="22"/>
              </w:rPr>
            </w:pPr>
            <w:r w:rsidRPr="00D50DC2">
              <w:rPr>
                <w:rFonts w:asciiTheme="minorHAnsi" w:hAnsiTheme="minorHAnsi" w:cstheme="minorHAnsi"/>
                <w:b/>
                <w:szCs w:val="22"/>
              </w:rPr>
              <w:t>Section IX</w:t>
            </w:r>
          </w:p>
        </w:tc>
        <w:tc>
          <w:tcPr>
            <w:tcW w:w="5940" w:type="dxa"/>
          </w:tcPr>
          <w:p w14:paraId="29534888" w14:textId="77777777" w:rsidR="00986D40" w:rsidRPr="00D50DC2" w:rsidRDefault="00986D40" w:rsidP="003A1845">
            <w:pPr>
              <w:rPr>
                <w:rFonts w:asciiTheme="minorHAnsi" w:hAnsiTheme="minorHAnsi" w:cstheme="minorHAnsi"/>
                <w:b/>
                <w:szCs w:val="22"/>
              </w:rPr>
            </w:pPr>
            <w:r w:rsidRPr="00D50DC2">
              <w:rPr>
                <w:rFonts w:asciiTheme="minorHAnsi" w:hAnsiTheme="minorHAnsi" w:cstheme="minorHAnsi"/>
                <w:b/>
                <w:szCs w:val="22"/>
              </w:rPr>
              <w:t>Contract Forms</w:t>
            </w:r>
          </w:p>
        </w:tc>
      </w:tr>
      <w:tr w:rsidR="00986D40" w:rsidRPr="00D50DC2" w14:paraId="107D805E" w14:textId="77777777" w:rsidTr="003A1845">
        <w:trPr>
          <w:trHeight w:val="100"/>
        </w:trPr>
        <w:tc>
          <w:tcPr>
            <w:tcW w:w="2523" w:type="dxa"/>
          </w:tcPr>
          <w:p w14:paraId="06D8CEB7" w14:textId="77777777" w:rsidR="00986D40" w:rsidRPr="00D50DC2" w:rsidRDefault="00986D40" w:rsidP="003A1845">
            <w:pPr>
              <w:rPr>
                <w:rFonts w:asciiTheme="minorHAnsi" w:hAnsiTheme="minorHAnsi" w:cstheme="minorHAnsi"/>
                <w:b/>
                <w:szCs w:val="22"/>
              </w:rPr>
            </w:pPr>
          </w:p>
        </w:tc>
        <w:tc>
          <w:tcPr>
            <w:tcW w:w="5940" w:type="dxa"/>
          </w:tcPr>
          <w:p w14:paraId="467EFB5A" w14:textId="77777777" w:rsidR="00986D40" w:rsidRPr="00D50DC2" w:rsidRDefault="00986D40" w:rsidP="003A1845">
            <w:pPr>
              <w:rPr>
                <w:rFonts w:asciiTheme="minorHAnsi" w:hAnsiTheme="minorHAnsi" w:cstheme="minorHAnsi"/>
                <w:b/>
                <w:szCs w:val="22"/>
              </w:rPr>
            </w:pPr>
            <w:r w:rsidRPr="00D50DC2">
              <w:rPr>
                <w:rFonts w:asciiTheme="minorHAnsi" w:hAnsiTheme="minorHAnsi" w:cstheme="minorHAnsi"/>
                <w:b/>
                <w:szCs w:val="22"/>
              </w:rPr>
              <w:t>Integrity Pact</w:t>
            </w:r>
          </w:p>
        </w:tc>
      </w:tr>
    </w:tbl>
    <w:p w14:paraId="39B2535E" w14:textId="77777777" w:rsidR="00986D40" w:rsidRPr="00D50DC2" w:rsidRDefault="00986D40" w:rsidP="00E379D2">
      <w:pPr>
        <w:rPr>
          <w:rStyle w:val="Emphasis"/>
          <w:rFonts w:asciiTheme="minorHAnsi" w:hAnsiTheme="minorHAnsi" w:cstheme="minorHAnsi"/>
          <w:b w:val="0"/>
          <w:i w:val="0"/>
          <w:iCs w:val="0"/>
        </w:rPr>
      </w:pPr>
    </w:p>
    <w:p w14:paraId="0934FFFD" w14:textId="77777777" w:rsidR="00986D40" w:rsidRPr="00D50DC2" w:rsidRDefault="00986D40" w:rsidP="00986D40">
      <w:pPr>
        <w:rPr>
          <w:rFonts w:asciiTheme="minorHAnsi" w:hAnsiTheme="minorHAnsi" w:cstheme="minorHAnsi"/>
        </w:rPr>
      </w:pPr>
    </w:p>
    <w:p w14:paraId="514D4149" w14:textId="77777777" w:rsidR="00986D40" w:rsidRPr="00D50DC2" w:rsidRDefault="00986D40" w:rsidP="00986D40">
      <w:pPr>
        <w:rPr>
          <w:rFonts w:asciiTheme="minorHAnsi" w:hAnsiTheme="minorHAnsi" w:cstheme="minorHAnsi"/>
        </w:rPr>
      </w:pPr>
    </w:p>
    <w:p w14:paraId="1BCE6616" w14:textId="77777777" w:rsidR="00986D40" w:rsidRPr="00D50DC2" w:rsidRDefault="00986D40" w:rsidP="00986D40">
      <w:pPr>
        <w:rPr>
          <w:rFonts w:asciiTheme="minorHAnsi" w:hAnsiTheme="minorHAnsi" w:cstheme="minorHAnsi"/>
        </w:rPr>
      </w:pPr>
    </w:p>
    <w:p w14:paraId="582F284B" w14:textId="77777777" w:rsidR="00986D40" w:rsidRPr="00D50DC2" w:rsidRDefault="00986D40" w:rsidP="00986D40">
      <w:pPr>
        <w:rPr>
          <w:rFonts w:asciiTheme="minorHAnsi" w:hAnsiTheme="minorHAnsi" w:cstheme="minorHAnsi"/>
        </w:rPr>
      </w:pPr>
    </w:p>
    <w:p w14:paraId="242997F8" w14:textId="77777777" w:rsidR="00986D40" w:rsidRPr="00D50DC2" w:rsidRDefault="00986D40" w:rsidP="00986D40">
      <w:pPr>
        <w:rPr>
          <w:rFonts w:asciiTheme="minorHAnsi" w:hAnsiTheme="minorHAnsi" w:cstheme="minorHAnsi"/>
        </w:rPr>
      </w:pPr>
    </w:p>
    <w:p w14:paraId="6AB7CCF3" w14:textId="77777777" w:rsidR="00986D40" w:rsidRPr="00D50DC2" w:rsidRDefault="00986D40" w:rsidP="00986D40">
      <w:pPr>
        <w:tabs>
          <w:tab w:val="left" w:pos="3375"/>
        </w:tabs>
        <w:rPr>
          <w:rFonts w:asciiTheme="minorHAnsi" w:hAnsiTheme="minorHAnsi" w:cstheme="minorHAnsi"/>
        </w:rPr>
      </w:pPr>
      <w:r w:rsidRPr="00D50DC2">
        <w:rPr>
          <w:rFonts w:asciiTheme="minorHAnsi" w:hAnsiTheme="minorHAnsi" w:cstheme="minorHAnsi"/>
        </w:rPr>
        <w:tab/>
      </w:r>
    </w:p>
    <w:p w14:paraId="283E6789" w14:textId="77777777" w:rsidR="00986D40" w:rsidRPr="00D50DC2" w:rsidRDefault="00986D40">
      <w:pPr>
        <w:autoSpaceDE/>
        <w:autoSpaceDN/>
        <w:adjustRightInd/>
        <w:rPr>
          <w:rFonts w:asciiTheme="minorHAnsi" w:hAnsiTheme="minorHAnsi" w:cstheme="minorHAnsi"/>
        </w:rPr>
      </w:pPr>
      <w:r w:rsidRPr="00D50DC2">
        <w:rPr>
          <w:rFonts w:asciiTheme="minorHAnsi" w:hAnsiTheme="minorHAnsi" w:cstheme="minorHAnsi"/>
        </w:rPr>
        <w:br w:type="page"/>
      </w:r>
    </w:p>
    <w:p w14:paraId="7D16C3C3" w14:textId="3B9ABADE" w:rsidR="00986D40" w:rsidRPr="00D50DC2" w:rsidRDefault="00986D40" w:rsidP="00935E19">
      <w:pPr>
        <w:ind w:right="200"/>
        <w:jc w:val="center"/>
        <w:rPr>
          <w:rFonts w:asciiTheme="minorHAnsi" w:hAnsiTheme="minorHAnsi" w:cstheme="minorHAnsi"/>
          <w:b/>
          <w:bCs/>
          <w:sz w:val="28"/>
          <w:szCs w:val="28"/>
          <w:u w:val="single"/>
        </w:rPr>
      </w:pPr>
      <w:r w:rsidRPr="00D50DC2">
        <w:rPr>
          <w:rFonts w:asciiTheme="minorHAnsi" w:hAnsiTheme="minorHAnsi" w:cstheme="minorHAnsi"/>
          <w:b/>
          <w:bCs/>
          <w:sz w:val="28"/>
          <w:szCs w:val="28"/>
          <w:u w:val="single"/>
        </w:rPr>
        <w:lastRenderedPageBreak/>
        <w:t>Bidding Documents for</w:t>
      </w:r>
      <w:r w:rsidR="00935E19">
        <w:rPr>
          <w:rFonts w:asciiTheme="minorHAnsi" w:hAnsiTheme="minorHAnsi" w:cstheme="minorHAnsi"/>
          <w:b/>
          <w:bCs/>
          <w:sz w:val="28"/>
          <w:szCs w:val="28"/>
          <w:u w:val="single"/>
        </w:rPr>
        <w:t xml:space="preserve"> </w:t>
      </w:r>
      <w:sdt>
        <w:sdtPr>
          <w:rPr>
            <w:rFonts w:asciiTheme="minorHAnsi" w:hAnsiTheme="minorHAnsi" w:cstheme="minorHAnsi"/>
            <w:b/>
            <w:bCs/>
            <w:sz w:val="28"/>
            <w:szCs w:val="28"/>
            <w:u w:val="single"/>
          </w:rPr>
          <w:alias w:val="Title"/>
          <w:tag w:val=""/>
          <w:id w:val="1082488772"/>
          <w:placeholder>
            <w:docPart w:val="C6B676A7224A40B19EE00B4407C70616"/>
          </w:placeholder>
          <w:dataBinding w:prefixMappings="xmlns:ns0='http://purl.org/dc/elements/1.1/' xmlns:ns1='http://schemas.openxmlformats.org/package/2006/metadata/core-properties' " w:xpath="/ns1:coreProperties[1]/ns0:title[1]" w:storeItemID="{6C3C8BC8-F283-45AE-878A-BAB7291924A1}"/>
          <w:text/>
        </w:sdtPr>
        <w:sdtEndPr/>
        <w:sdtContent>
          <w:r w:rsidR="00434B0F">
            <w:rPr>
              <w:rFonts w:asciiTheme="minorHAnsi" w:hAnsiTheme="minorHAnsi" w:cstheme="minorHAnsi"/>
              <w:b/>
              <w:bCs/>
              <w:sz w:val="28"/>
              <w:szCs w:val="28"/>
              <w:u w:val="single"/>
            </w:rPr>
            <w:t>Supply of Paper and Computer Consumables at SBP Banking Services Corporation – Bahawalpur Office</w:t>
          </w:r>
        </w:sdtContent>
      </w:sdt>
      <w:r w:rsidRPr="00D50DC2">
        <w:rPr>
          <w:rFonts w:asciiTheme="minorHAnsi" w:hAnsiTheme="minorHAnsi" w:cstheme="minorHAnsi"/>
          <w:b/>
          <w:bCs/>
          <w:sz w:val="28"/>
          <w:szCs w:val="28"/>
          <w:u w:val="single"/>
        </w:rPr>
        <w:t xml:space="preserve"> </w:t>
      </w:r>
    </w:p>
    <w:p w14:paraId="6D611D9A" w14:textId="77777777" w:rsidR="00986D40" w:rsidRPr="00D50DC2" w:rsidRDefault="00986D40" w:rsidP="00986D40">
      <w:pPr>
        <w:spacing w:before="480" w:after="480"/>
        <w:ind w:right="202"/>
        <w:rPr>
          <w:rFonts w:asciiTheme="minorHAnsi" w:hAnsiTheme="minorHAnsi" w:cstheme="minorHAnsi"/>
          <w:b/>
          <w:u w:val="single"/>
        </w:rPr>
      </w:pPr>
      <w:bookmarkStart w:id="0" w:name="_Toc438270254"/>
      <w:bookmarkStart w:id="1" w:name="_Toc438366661"/>
      <w:r w:rsidRPr="00D50DC2">
        <w:rPr>
          <w:rFonts w:asciiTheme="minorHAnsi" w:hAnsiTheme="minorHAnsi" w:cstheme="minorHAnsi"/>
          <w:b/>
          <w:u w:val="single"/>
        </w:rPr>
        <w:t>PART-A – BIDDING PROCEDURE</w:t>
      </w:r>
      <w:bookmarkEnd w:id="0"/>
      <w:bookmarkEnd w:id="1"/>
      <w:r w:rsidRPr="00D50DC2">
        <w:rPr>
          <w:rFonts w:asciiTheme="minorHAnsi" w:hAnsiTheme="minorHAnsi" w:cstheme="minorHAnsi"/>
          <w:b/>
          <w:u w:val="single"/>
        </w:rPr>
        <w:t xml:space="preserve"> &amp; REQUIREMENTS</w:t>
      </w:r>
    </w:p>
    <w:p w14:paraId="41B99043" w14:textId="77777777" w:rsidR="00986D40" w:rsidRPr="00D50DC2" w:rsidRDefault="00986D40" w:rsidP="00031F39">
      <w:pPr>
        <w:ind w:right="200"/>
        <w:rPr>
          <w:rFonts w:asciiTheme="minorHAnsi" w:hAnsiTheme="minorHAnsi" w:cstheme="minorHAnsi"/>
          <w:b/>
        </w:rPr>
      </w:pPr>
      <w:r w:rsidRPr="00D50DC2">
        <w:rPr>
          <w:rFonts w:asciiTheme="minorHAnsi" w:hAnsiTheme="minorHAnsi" w:cstheme="minorHAnsi"/>
          <w:b/>
        </w:rPr>
        <w:t>Section I -</w:t>
      </w:r>
      <w:r w:rsidRPr="00D50DC2">
        <w:rPr>
          <w:rFonts w:asciiTheme="minorHAnsi" w:hAnsiTheme="minorHAnsi" w:cstheme="minorHAnsi"/>
          <w:b/>
        </w:rPr>
        <w:tab/>
        <w:t xml:space="preserve">Invitation </w:t>
      </w:r>
      <w:r w:rsidR="00031F39">
        <w:rPr>
          <w:rFonts w:asciiTheme="minorHAnsi" w:hAnsiTheme="minorHAnsi" w:cstheme="minorHAnsi"/>
          <w:b/>
        </w:rPr>
        <w:t>to</w:t>
      </w:r>
      <w:r w:rsidRPr="00D50DC2">
        <w:rPr>
          <w:rFonts w:asciiTheme="minorHAnsi" w:hAnsiTheme="minorHAnsi" w:cstheme="minorHAnsi"/>
          <w:b/>
        </w:rPr>
        <w:t xml:space="preserve"> Bids</w:t>
      </w:r>
    </w:p>
    <w:p w14:paraId="06E022CD" w14:textId="77777777" w:rsidR="00986D40" w:rsidRPr="00D50DC2" w:rsidRDefault="00986D40" w:rsidP="00986D40">
      <w:pPr>
        <w:ind w:right="200"/>
        <w:rPr>
          <w:rFonts w:asciiTheme="minorHAnsi" w:hAnsiTheme="minorHAnsi" w:cstheme="minorHAnsi"/>
          <w:b/>
        </w:rPr>
      </w:pPr>
    </w:p>
    <w:p w14:paraId="5FA3B863" w14:textId="77777777" w:rsidR="00986D40" w:rsidRPr="00D50DC2" w:rsidRDefault="00986D40" w:rsidP="009809FF">
      <w:pPr>
        <w:ind w:right="200"/>
        <w:jc w:val="both"/>
        <w:rPr>
          <w:rFonts w:asciiTheme="minorHAnsi" w:hAnsiTheme="minorHAnsi" w:cstheme="minorHAnsi"/>
          <w:b/>
        </w:rPr>
      </w:pPr>
      <w:r w:rsidRPr="00D50DC2">
        <w:rPr>
          <w:rFonts w:asciiTheme="minorHAnsi" w:hAnsiTheme="minorHAnsi" w:cstheme="minorHAnsi"/>
          <w:b/>
        </w:rPr>
        <w:t>Section II-</w:t>
      </w:r>
      <w:r w:rsidRPr="00D50DC2">
        <w:rPr>
          <w:rFonts w:asciiTheme="minorHAnsi" w:hAnsiTheme="minorHAnsi" w:cstheme="minorHAnsi"/>
          <w:b/>
        </w:rPr>
        <w:tab/>
        <w:t>Instructions to Bidders (ITB)</w:t>
      </w:r>
    </w:p>
    <w:p w14:paraId="26E5845C" w14:textId="77777777" w:rsidR="00986D40" w:rsidRPr="00D50DC2" w:rsidRDefault="00986D40" w:rsidP="009809FF">
      <w:pPr>
        <w:pStyle w:val="List"/>
        <w:ind w:left="1418" w:right="200" w:firstLine="0"/>
        <w:jc w:val="both"/>
        <w:rPr>
          <w:rFonts w:asciiTheme="minorHAnsi" w:hAnsiTheme="minorHAnsi" w:cstheme="minorHAnsi"/>
        </w:rPr>
      </w:pPr>
      <w:r w:rsidRPr="00D50DC2">
        <w:rPr>
          <w:rFonts w:asciiTheme="minorHAnsi" w:hAnsiTheme="minorHAnsi" w:cstheme="minorHAnsi"/>
        </w:rPr>
        <w:t xml:space="preserve">This Section provides information to help Bidders prepare their Bids. Information is provided for the submission, opening, and evaluation of Bids and for the award of Contract. </w:t>
      </w:r>
    </w:p>
    <w:p w14:paraId="4E138175" w14:textId="77777777" w:rsidR="00986D40" w:rsidRPr="00D50DC2" w:rsidRDefault="00986D40" w:rsidP="009809FF">
      <w:pPr>
        <w:ind w:right="200"/>
        <w:jc w:val="both"/>
        <w:rPr>
          <w:rFonts w:asciiTheme="minorHAnsi" w:hAnsiTheme="minorHAnsi" w:cstheme="minorHAnsi"/>
          <w:b/>
        </w:rPr>
      </w:pPr>
      <w:r w:rsidRPr="00D50DC2">
        <w:rPr>
          <w:rFonts w:asciiTheme="minorHAnsi" w:hAnsiTheme="minorHAnsi" w:cstheme="minorHAnsi"/>
          <w:b/>
        </w:rPr>
        <w:t>Section III-</w:t>
      </w:r>
      <w:r w:rsidRPr="00D50DC2">
        <w:rPr>
          <w:rFonts w:asciiTheme="minorHAnsi" w:hAnsiTheme="minorHAnsi" w:cstheme="minorHAnsi"/>
          <w:b/>
        </w:rPr>
        <w:tab/>
        <w:t>Bid Data Sheet (BDS)</w:t>
      </w:r>
    </w:p>
    <w:p w14:paraId="5D5A3CA5" w14:textId="77777777" w:rsidR="00986D40" w:rsidRPr="00D50DC2" w:rsidRDefault="00986D40" w:rsidP="009809FF">
      <w:pPr>
        <w:pStyle w:val="List"/>
        <w:ind w:left="1418" w:right="200" w:firstLine="0"/>
        <w:jc w:val="both"/>
        <w:rPr>
          <w:rFonts w:asciiTheme="minorHAnsi" w:hAnsiTheme="minorHAnsi" w:cstheme="minorHAnsi"/>
        </w:rPr>
      </w:pPr>
      <w:r w:rsidRPr="00D50DC2">
        <w:rPr>
          <w:rFonts w:asciiTheme="minorHAnsi" w:hAnsiTheme="minorHAnsi" w:cstheme="minorHAnsi"/>
        </w:rPr>
        <w:t xml:space="preserve">This Section includes provisions specific to procurement and to supplement Section-II, Instructions to Bidders. </w:t>
      </w:r>
    </w:p>
    <w:p w14:paraId="69D5694B" w14:textId="77777777" w:rsidR="00986D40" w:rsidRPr="00D50DC2" w:rsidRDefault="00986D40" w:rsidP="009809FF">
      <w:pPr>
        <w:ind w:right="200"/>
        <w:jc w:val="both"/>
        <w:rPr>
          <w:rFonts w:asciiTheme="minorHAnsi" w:hAnsiTheme="minorHAnsi" w:cstheme="minorHAnsi"/>
          <w:b/>
        </w:rPr>
      </w:pPr>
      <w:r w:rsidRPr="00D50DC2">
        <w:rPr>
          <w:rFonts w:asciiTheme="minorHAnsi" w:hAnsiTheme="minorHAnsi" w:cstheme="minorHAnsi"/>
          <w:b/>
        </w:rPr>
        <w:t>Section IV -</w:t>
      </w:r>
      <w:r w:rsidRPr="00D50DC2">
        <w:rPr>
          <w:rFonts w:asciiTheme="minorHAnsi" w:hAnsiTheme="minorHAnsi" w:cstheme="minorHAnsi"/>
          <w:b/>
        </w:rPr>
        <w:tab/>
        <w:t>Eligible Countries</w:t>
      </w:r>
    </w:p>
    <w:p w14:paraId="3B355CE8" w14:textId="77777777" w:rsidR="00986D40" w:rsidRPr="00D50DC2" w:rsidRDefault="00986D40" w:rsidP="009809FF">
      <w:pPr>
        <w:ind w:right="200"/>
        <w:jc w:val="both"/>
        <w:rPr>
          <w:rFonts w:asciiTheme="minorHAnsi" w:hAnsiTheme="minorHAnsi" w:cstheme="minorHAnsi"/>
        </w:rPr>
      </w:pPr>
      <w:r w:rsidRPr="00D50DC2">
        <w:rPr>
          <w:rFonts w:asciiTheme="minorHAnsi" w:hAnsiTheme="minorHAnsi" w:cstheme="minorHAnsi"/>
          <w:b/>
        </w:rPr>
        <w:tab/>
      </w:r>
      <w:r w:rsidRPr="00D50DC2">
        <w:rPr>
          <w:rFonts w:asciiTheme="minorHAnsi" w:hAnsiTheme="minorHAnsi" w:cstheme="minorHAnsi"/>
          <w:b/>
        </w:rPr>
        <w:tab/>
      </w:r>
      <w:r w:rsidRPr="00D50DC2">
        <w:rPr>
          <w:rFonts w:asciiTheme="minorHAnsi" w:hAnsiTheme="minorHAnsi" w:cstheme="minorHAnsi"/>
        </w:rPr>
        <w:t>This Section contains information regarding eligible countries.</w:t>
      </w:r>
    </w:p>
    <w:p w14:paraId="0939F106" w14:textId="77777777" w:rsidR="00986D40" w:rsidRPr="00D50DC2" w:rsidRDefault="00986D40" w:rsidP="009809FF">
      <w:pPr>
        <w:tabs>
          <w:tab w:val="left" w:pos="1418"/>
        </w:tabs>
        <w:ind w:left="1418" w:right="200" w:hanging="1418"/>
        <w:jc w:val="both"/>
        <w:rPr>
          <w:rFonts w:asciiTheme="minorHAnsi" w:hAnsiTheme="minorHAnsi" w:cstheme="minorHAnsi"/>
          <w:b/>
        </w:rPr>
      </w:pPr>
      <w:r w:rsidRPr="00D50DC2">
        <w:rPr>
          <w:rFonts w:asciiTheme="minorHAnsi" w:hAnsiTheme="minorHAnsi" w:cstheme="minorHAnsi"/>
          <w:b/>
        </w:rPr>
        <w:t xml:space="preserve">Section V -      Technical Specifications, Schedule of Requirements </w:t>
      </w:r>
    </w:p>
    <w:p w14:paraId="0EE02443" w14:textId="77777777" w:rsidR="00986D40" w:rsidRPr="00D50DC2" w:rsidRDefault="00986D40" w:rsidP="009809FF">
      <w:pPr>
        <w:ind w:left="1418" w:right="200"/>
        <w:jc w:val="both"/>
        <w:rPr>
          <w:rFonts w:asciiTheme="minorHAnsi" w:hAnsiTheme="minorHAnsi" w:cstheme="minorHAnsi"/>
        </w:rPr>
      </w:pPr>
      <w:r w:rsidRPr="00D50DC2">
        <w:rPr>
          <w:rFonts w:asciiTheme="minorHAnsi" w:hAnsiTheme="minorHAnsi" w:cstheme="minorHAnsi"/>
        </w:rPr>
        <w:t xml:space="preserve">This Section includes the details of specifications for the goods and ancillary services to be procured and schedule of requirements.  </w:t>
      </w:r>
    </w:p>
    <w:p w14:paraId="47DBD0D7" w14:textId="77777777" w:rsidR="00986D40" w:rsidRPr="00D50DC2" w:rsidRDefault="00986D40" w:rsidP="009809FF">
      <w:pPr>
        <w:ind w:right="200"/>
        <w:jc w:val="both"/>
        <w:rPr>
          <w:rFonts w:asciiTheme="minorHAnsi" w:hAnsiTheme="minorHAnsi" w:cstheme="minorHAnsi"/>
          <w:b/>
        </w:rPr>
      </w:pPr>
      <w:r w:rsidRPr="00D50DC2">
        <w:rPr>
          <w:rFonts w:asciiTheme="minorHAnsi" w:hAnsiTheme="minorHAnsi" w:cstheme="minorHAnsi"/>
          <w:b/>
        </w:rPr>
        <w:t>Section VI -</w:t>
      </w:r>
      <w:r w:rsidRPr="00D50DC2">
        <w:rPr>
          <w:rFonts w:asciiTheme="minorHAnsi" w:hAnsiTheme="minorHAnsi" w:cstheme="minorHAnsi"/>
          <w:b/>
        </w:rPr>
        <w:tab/>
        <w:t>Standard Forms</w:t>
      </w:r>
    </w:p>
    <w:p w14:paraId="56E7B247" w14:textId="77777777" w:rsidR="00986D40" w:rsidRPr="00D50DC2" w:rsidRDefault="00986D40" w:rsidP="009809FF">
      <w:pPr>
        <w:pStyle w:val="List"/>
        <w:ind w:left="1418" w:right="200" w:firstLine="0"/>
        <w:jc w:val="both"/>
        <w:rPr>
          <w:rFonts w:asciiTheme="minorHAnsi" w:hAnsiTheme="minorHAnsi" w:cstheme="minorHAnsi"/>
          <w:bCs/>
        </w:rPr>
      </w:pPr>
      <w:r w:rsidRPr="00D50DC2">
        <w:rPr>
          <w:rFonts w:asciiTheme="minorHAnsi" w:hAnsiTheme="minorHAnsi" w:cstheme="minorHAnsi"/>
        </w:rPr>
        <w:t xml:space="preserve">This Section includes the standard forms for the </w:t>
      </w:r>
      <w:r w:rsidRPr="00D50DC2">
        <w:rPr>
          <w:rFonts w:asciiTheme="minorHAnsi" w:hAnsiTheme="minorHAnsi" w:cstheme="minorHAnsi"/>
          <w:bCs/>
        </w:rPr>
        <w:t>Bid Submission, Price Schedules, and Bid Security etc. These forms are to be completed and submitted by the Bidder as part of Bid.</w:t>
      </w:r>
    </w:p>
    <w:p w14:paraId="11AF3665" w14:textId="77777777" w:rsidR="00986D40" w:rsidRPr="00D50DC2" w:rsidRDefault="00986D40" w:rsidP="00986D40">
      <w:pPr>
        <w:keepNext/>
        <w:keepLines/>
        <w:spacing w:before="480" w:after="480"/>
        <w:ind w:right="202"/>
        <w:rPr>
          <w:rFonts w:asciiTheme="minorHAnsi" w:hAnsiTheme="minorHAnsi" w:cstheme="minorHAnsi"/>
          <w:b/>
          <w:u w:val="single"/>
        </w:rPr>
      </w:pPr>
      <w:bookmarkStart w:id="2" w:name="_Toc438267876"/>
      <w:bookmarkStart w:id="3" w:name="_Toc438270256"/>
      <w:bookmarkStart w:id="4" w:name="_Toc438366663"/>
      <w:r w:rsidRPr="00D50DC2">
        <w:rPr>
          <w:rFonts w:asciiTheme="minorHAnsi" w:hAnsiTheme="minorHAnsi" w:cstheme="minorHAnsi"/>
          <w:b/>
          <w:u w:val="single"/>
        </w:rPr>
        <w:t xml:space="preserve">PART-B – </w:t>
      </w:r>
      <w:bookmarkEnd w:id="2"/>
      <w:bookmarkEnd w:id="3"/>
      <w:bookmarkEnd w:id="4"/>
      <w:r w:rsidRPr="00D50DC2">
        <w:rPr>
          <w:rFonts w:asciiTheme="minorHAnsi" w:hAnsiTheme="minorHAnsi" w:cstheme="minorHAnsi"/>
          <w:b/>
          <w:u w:val="single"/>
        </w:rPr>
        <w:t>CONDITIONS OF CONTRACT AND CONTRACT FORMS</w:t>
      </w:r>
    </w:p>
    <w:p w14:paraId="09C68A0D" w14:textId="77777777" w:rsidR="00986D40" w:rsidRPr="00D50DC2" w:rsidRDefault="00986D40" w:rsidP="009809FF">
      <w:pPr>
        <w:ind w:right="200"/>
        <w:jc w:val="both"/>
        <w:rPr>
          <w:rFonts w:asciiTheme="minorHAnsi" w:hAnsiTheme="minorHAnsi" w:cstheme="minorHAnsi"/>
          <w:b/>
        </w:rPr>
      </w:pPr>
      <w:r w:rsidRPr="00D50DC2">
        <w:rPr>
          <w:rFonts w:asciiTheme="minorHAnsi" w:hAnsiTheme="minorHAnsi" w:cstheme="minorHAnsi"/>
          <w:b/>
        </w:rPr>
        <w:t xml:space="preserve">Section VII - </w:t>
      </w:r>
      <w:r w:rsidR="009809FF">
        <w:rPr>
          <w:rFonts w:asciiTheme="minorHAnsi" w:hAnsiTheme="minorHAnsi" w:cstheme="minorHAnsi"/>
          <w:b/>
        </w:rPr>
        <w:t xml:space="preserve">   </w:t>
      </w:r>
      <w:r w:rsidRPr="00D50DC2">
        <w:rPr>
          <w:rFonts w:asciiTheme="minorHAnsi" w:hAnsiTheme="minorHAnsi" w:cstheme="minorHAnsi"/>
          <w:b/>
        </w:rPr>
        <w:t>General Conditions of Contract (GCC)</w:t>
      </w:r>
    </w:p>
    <w:p w14:paraId="20AAC188" w14:textId="77777777" w:rsidR="00986D40" w:rsidRPr="00D50DC2" w:rsidRDefault="00986D40" w:rsidP="009809FF">
      <w:pPr>
        <w:pStyle w:val="List"/>
        <w:ind w:left="1418" w:right="200" w:firstLine="0"/>
        <w:jc w:val="both"/>
        <w:rPr>
          <w:rFonts w:asciiTheme="minorHAnsi" w:hAnsiTheme="minorHAnsi" w:cstheme="minorHAnsi"/>
          <w:b/>
        </w:rPr>
      </w:pPr>
      <w:r w:rsidRPr="00D50DC2">
        <w:rPr>
          <w:rFonts w:asciiTheme="minorHAnsi" w:hAnsiTheme="minorHAnsi" w:cstheme="minorHAnsi"/>
        </w:rPr>
        <w:t xml:space="preserve">This Section includes the general clauses to be applied in all the contracts. </w:t>
      </w:r>
    </w:p>
    <w:p w14:paraId="51CF49B5" w14:textId="77777777" w:rsidR="00986D40" w:rsidRPr="0010557A" w:rsidRDefault="00986D40" w:rsidP="0010557A">
      <w:pPr>
        <w:ind w:right="200"/>
        <w:jc w:val="both"/>
        <w:rPr>
          <w:rFonts w:asciiTheme="minorHAnsi" w:hAnsiTheme="minorHAnsi" w:cstheme="minorHAnsi"/>
          <w:b/>
        </w:rPr>
      </w:pPr>
      <w:r w:rsidRPr="0010557A">
        <w:rPr>
          <w:rFonts w:asciiTheme="minorHAnsi" w:hAnsiTheme="minorHAnsi" w:cstheme="minorHAnsi"/>
          <w:b/>
        </w:rPr>
        <w:t xml:space="preserve">Section VIII - </w:t>
      </w:r>
      <w:r w:rsidR="0010557A">
        <w:rPr>
          <w:rFonts w:asciiTheme="minorHAnsi" w:hAnsiTheme="minorHAnsi" w:cstheme="minorHAnsi"/>
          <w:b/>
        </w:rPr>
        <w:t xml:space="preserve">  </w:t>
      </w:r>
      <w:r w:rsidRPr="0010557A">
        <w:rPr>
          <w:rFonts w:asciiTheme="minorHAnsi" w:hAnsiTheme="minorHAnsi" w:cstheme="minorHAnsi"/>
          <w:b/>
        </w:rPr>
        <w:t>Special Conditions of Contract (SCC)</w:t>
      </w:r>
    </w:p>
    <w:p w14:paraId="184B93A7" w14:textId="77777777" w:rsidR="00986D40" w:rsidRPr="00D50DC2" w:rsidRDefault="00986D40" w:rsidP="009809FF">
      <w:pPr>
        <w:pStyle w:val="List"/>
        <w:ind w:left="1418" w:right="200" w:firstLine="0"/>
        <w:jc w:val="both"/>
        <w:rPr>
          <w:rFonts w:asciiTheme="minorHAnsi" w:hAnsiTheme="minorHAnsi" w:cstheme="minorHAnsi"/>
        </w:rPr>
      </w:pPr>
      <w:r w:rsidRPr="00D50DC2">
        <w:rPr>
          <w:rFonts w:asciiTheme="minorHAnsi" w:hAnsiTheme="minorHAnsi" w:cstheme="minorHAnsi"/>
        </w:rPr>
        <w:t xml:space="preserve">This Section consists of Contract Specific general and special conditions. </w:t>
      </w:r>
    </w:p>
    <w:p w14:paraId="266C1A8D" w14:textId="77777777" w:rsidR="00986D40" w:rsidRPr="00D50DC2" w:rsidRDefault="00986D40" w:rsidP="009809FF">
      <w:pPr>
        <w:ind w:right="200"/>
        <w:jc w:val="both"/>
        <w:rPr>
          <w:rFonts w:asciiTheme="minorHAnsi" w:hAnsiTheme="minorHAnsi" w:cstheme="minorHAnsi"/>
          <w:b/>
        </w:rPr>
      </w:pPr>
      <w:r w:rsidRPr="00D50DC2">
        <w:rPr>
          <w:rFonts w:asciiTheme="minorHAnsi" w:hAnsiTheme="minorHAnsi" w:cstheme="minorHAnsi"/>
          <w:b/>
        </w:rPr>
        <w:t>Section IX -</w:t>
      </w:r>
      <w:r w:rsidRPr="00D50DC2">
        <w:rPr>
          <w:rFonts w:asciiTheme="minorHAnsi" w:hAnsiTheme="minorHAnsi" w:cstheme="minorHAnsi"/>
          <w:b/>
        </w:rPr>
        <w:tab/>
        <w:t>Contract Forms</w:t>
      </w:r>
    </w:p>
    <w:p w14:paraId="1C43657F" w14:textId="77777777" w:rsidR="00D50DC2" w:rsidRDefault="00986D40" w:rsidP="009809FF">
      <w:pPr>
        <w:ind w:left="1440" w:right="200"/>
        <w:jc w:val="both"/>
        <w:rPr>
          <w:rFonts w:asciiTheme="minorHAnsi" w:hAnsiTheme="minorHAnsi" w:cstheme="minorHAnsi"/>
        </w:rPr>
      </w:pPr>
      <w:r w:rsidRPr="00D50DC2">
        <w:rPr>
          <w:rFonts w:asciiTheme="minorHAnsi" w:hAnsiTheme="minorHAnsi" w:cstheme="minorHAnsi"/>
        </w:rPr>
        <w:t xml:space="preserve">This Section contains forms which, once completed, will become part of the Contract. The forms for </w:t>
      </w:r>
    </w:p>
    <w:p w14:paraId="60997D8B" w14:textId="77777777" w:rsidR="00986D40" w:rsidRPr="00D50DC2" w:rsidRDefault="00986D40" w:rsidP="009809FF">
      <w:pPr>
        <w:ind w:left="1440" w:right="200"/>
        <w:jc w:val="both"/>
        <w:rPr>
          <w:rFonts w:asciiTheme="minorHAnsi" w:hAnsiTheme="minorHAnsi" w:cstheme="minorHAnsi"/>
        </w:rPr>
      </w:pPr>
      <w:r w:rsidRPr="00D50DC2">
        <w:rPr>
          <w:rFonts w:asciiTheme="minorHAnsi" w:hAnsiTheme="minorHAnsi" w:cstheme="minorHAnsi"/>
          <w:b/>
        </w:rPr>
        <w:t>Performance Security</w:t>
      </w:r>
      <w:r w:rsidRPr="00D50DC2">
        <w:rPr>
          <w:rFonts w:asciiTheme="minorHAnsi" w:hAnsiTheme="minorHAnsi" w:cstheme="minorHAnsi"/>
        </w:rPr>
        <w:t xml:space="preserve"> will be submitted by the successful bidder to whom Letter of Acceptance is issued, before the award of contract.  </w:t>
      </w:r>
    </w:p>
    <w:p w14:paraId="7B72377A" w14:textId="77777777" w:rsidR="00986D40" w:rsidRPr="00D50DC2" w:rsidRDefault="00986D40" w:rsidP="009809FF">
      <w:pPr>
        <w:spacing w:before="120" w:after="120"/>
        <w:jc w:val="both"/>
        <w:rPr>
          <w:rFonts w:asciiTheme="minorHAnsi" w:hAnsiTheme="minorHAnsi" w:cstheme="minorHAnsi"/>
          <w:b/>
        </w:rPr>
      </w:pPr>
      <w:r w:rsidRPr="00D50DC2">
        <w:rPr>
          <w:rFonts w:asciiTheme="minorHAnsi" w:hAnsiTheme="minorHAnsi" w:cstheme="minorHAnsi"/>
          <w:b/>
        </w:rPr>
        <w:tab/>
      </w:r>
      <w:r w:rsidRPr="00D50DC2">
        <w:rPr>
          <w:rFonts w:asciiTheme="minorHAnsi" w:hAnsiTheme="minorHAnsi" w:cstheme="minorHAnsi"/>
          <w:b/>
        </w:rPr>
        <w:tab/>
        <w:t xml:space="preserve">Integrity Pact </w:t>
      </w:r>
    </w:p>
    <w:p w14:paraId="67C7386E" w14:textId="77777777" w:rsidR="00986D40" w:rsidRPr="00D50DC2" w:rsidRDefault="00986D40" w:rsidP="009809FF">
      <w:pPr>
        <w:ind w:left="1440"/>
        <w:jc w:val="both"/>
        <w:rPr>
          <w:rFonts w:asciiTheme="minorHAnsi" w:hAnsiTheme="minorHAnsi" w:cstheme="minorHAnsi"/>
        </w:rPr>
      </w:pPr>
      <w:r w:rsidRPr="00D50DC2">
        <w:rPr>
          <w:rFonts w:asciiTheme="minorHAnsi" w:hAnsiTheme="minorHAnsi" w:cstheme="minorHAnsi"/>
        </w:rPr>
        <w:t>The successful bidder shall be required to furnish Integrity Pact as per the attached format.</w:t>
      </w:r>
    </w:p>
    <w:p w14:paraId="60CCD091" w14:textId="77777777" w:rsidR="00986D40" w:rsidRPr="00D50DC2" w:rsidRDefault="00986D40" w:rsidP="00986D40">
      <w:pPr>
        <w:tabs>
          <w:tab w:val="left" w:pos="3375"/>
        </w:tabs>
        <w:rPr>
          <w:rFonts w:asciiTheme="minorHAnsi" w:hAnsiTheme="minorHAnsi" w:cstheme="minorHAnsi"/>
        </w:rPr>
      </w:pPr>
    </w:p>
    <w:p w14:paraId="2C6A2724" w14:textId="77777777" w:rsidR="00986D40" w:rsidRPr="00D50DC2" w:rsidRDefault="00986D40" w:rsidP="00986D40">
      <w:pPr>
        <w:tabs>
          <w:tab w:val="left" w:pos="3375"/>
        </w:tabs>
        <w:rPr>
          <w:rFonts w:asciiTheme="minorHAnsi" w:hAnsiTheme="minorHAnsi" w:cstheme="minorHAnsi"/>
        </w:rPr>
      </w:pPr>
      <w:r w:rsidRPr="00D50DC2">
        <w:rPr>
          <w:rFonts w:asciiTheme="minorHAnsi" w:hAnsiTheme="minorHAnsi" w:cstheme="minorHAnsi"/>
        </w:rPr>
        <w:tab/>
      </w:r>
    </w:p>
    <w:p w14:paraId="6C5ADCBE" w14:textId="782E3E19" w:rsidR="00986D40" w:rsidRPr="00D50DC2" w:rsidRDefault="00986D40" w:rsidP="007F722F">
      <w:pPr>
        <w:autoSpaceDE/>
        <w:autoSpaceDN/>
        <w:adjustRightInd/>
        <w:rPr>
          <w:rFonts w:asciiTheme="minorHAnsi" w:hAnsiTheme="minorHAnsi" w:cstheme="minorHAnsi"/>
          <w:b/>
          <w:sz w:val="44"/>
          <w:szCs w:val="44"/>
        </w:rPr>
      </w:pPr>
      <w:r w:rsidRPr="00D50DC2">
        <w:rPr>
          <w:rFonts w:asciiTheme="minorHAnsi" w:hAnsiTheme="minorHAnsi" w:cstheme="minorHAnsi"/>
        </w:rPr>
        <w:br w:type="page"/>
      </w:r>
    </w:p>
    <w:p w14:paraId="74D35DBB" w14:textId="77777777" w:rsidR="00986D40" w:rsidRPr="00D50DC2" w:rsidRDefault="00986D40" w:rsidP="00986D40">
      <w:pPr>
        <w:spacing w:before="240"/>
        <w:ind w:right="200"/>
        <w:jc w:val="center"/>
        <w:rPr>
          <w:rFonts w:asciiTheme="minorHAnsi" w:hAnsiTheme="minorHAnsi" w:cstheme="minorHAnsi"/>
          <w:b/>
          <w:sz w:val="44"/>
          <w:szCs w:val="44"/>
        </w:rPr>
      </w:pPr>
      <w:r w:rsidRPr="00D50DC2">
        <w:rPr>
          <w:rFonts w:asciiTheme="minorHAnsi" w:hAnsiTheme="minorHAnsi" w:cstheme="minorHAnsi"/>
          <w:b/>
          <w:sz w:val="44"/>
          <w:szCs w:val="44"/>
        </w:rPr>
        <w:lastRenderedPageBreak/>
        <w:t xml:space="preserve">PART-A </w:t>
      </w:r>
    </w:p>
    <w:p w14:paraId="6BBFC0BF" w14:textId="77777777" w:rsidR="00986D40" w:rsidRPr="00D50DC2" w:rsidRDefault="00986D40" w:rsidP="00986D40">
      <w:pPr>
        <w:spacing w:before="240"/>
        <w:ind w:right="200"/>
        <w:jc w:val="center"/>
        <w:rPr>
          <w:rFonts w:asciiTheme="minorHAnsi" w:hAnsiTheme="minorHAnsi" w:cstheme="minorHAnsi"/>
          <w:b/>
          <w:sz w:val="40"/>
          <w:szCs w:val="40"/>
        </w:rPr>
      </w:pPr>
      <w:r w:rsidRPr="00D50DC2">
        <w:rPr>
          <w:rFonts w:asciiTheme="minorHAnsi" w:hAnsiTheme="minorHAnsi" w:cstheme="minorHAnsi"/>
          <w:b/>
          <w:sz w:val="40"/>
          <w:szCs w:val="40"/>
        </w:rPr>
        <w:t>BIDDING PROCEDURE &amp; REQUIREMENTS</w:t>
      </w:r>
    </w:p>
    <w:p w14:paraId="36525C4B" w14:textId="77777777" w:rsidR="00986D40" w:rsidRPr="00D50DC2" w:rsidRDefault="00986D40" w:rsidP="00986D40">
      <w:pPr>
        <w:tabs>
          <w:tab w:val="left" w:pos="1134"/>
        </w:tabs>
        <w:ind w:firstLine="720"/>
        <w:jc w:val="center"/>
        <w:rPr>
          <w:rFonts w:asciiTheme="minorHAnsi" w:hAnsiTheme="minorHAnsi" w:cstheme="minorHAnsi"/>
          <w:b/>
          <w:sz w:val="28"/>
        </w:rPr>
      </w:pPr>
    </w:p>
    <w:p w14:paraId="10AB7B4C" w14:textId="77777777" w:rsidR="00986D40" w:rsidRPr="00D50DC2" w:rsidRDefault="00986D40" w:rsidP="00986D40">
      <w:pPr>
        <w:tabs>
          <w:tab w:val="left" w:pos="1134"/>
        </w:tabs>
        <w:ind w:firstLine="720"/>
        <w:jc w:val="center"/>
        <w:rPr>
          <w:rFonts w:asciiTheme="minorHAnsi" w:hAnsiTheme="minorHAnsi" w:cstheme="minorHAnsi"/>
          <w:b/>
          <w:sz w:val="28"/>
        </w:rPr>
      </w:pPr>
    </w:p>
    <w:p w14:paraId="641165F1" w14:textId="7AB55E72" w:rsidR="007C4E71" w:rsidRDefault="00986D40" w:rsidP="007C4E71">
      <w:pPr>
        <w:pStyle w:val="Heading1"/>
      </w:pPr>
      <w:bookmarkStart w:id="5" w:name="_Toc121468523"/>
      <w:r w:rsidRPr="00D50DC2">
        <w:t xml:space="preserve">SECTION I: INVITATION </w:t>
      </w:r>
      <w:r w:rsidR="00EC2451">
        <w:t>TO</w:t>
      </w:r>
      <w:r w:rsidRPr="00D50DC2">
        <w:t xml:space="preserve"> BIDS</w:t>
      </w:r>
      <w:bookmarkEnd w:id="5"/>
      <w:r w:rsidRPr="00D50DC2">
        <w:t xml:space="preserve"> </w:t>
      </w:r>
    </w:p>
    <w:p w14:paraId="3FD529F4" w14:textId="77777777" w:rsidR="007C4E71" w:rsidRPr="007C4E71" w:rsidRDefault="007C4E71" w:rsidP="007C4E71"/>
    <w:p w14:paraId="67B2E4DE" w14:textId="77777777" w:rsidR="007C4E71" w:rsidRPr="007C4E71" w:rsidRDefault="007C4E71" w:rsidP="007C4E71"/>
    <w:p w14:paraId="72A3B773" w14:textId="77777777" w:rsidR="007C4E71" w:rsidRPr="007C4E71" w:rsidRDefault="007C4E71" w:rsidP="007C4E71"/>
    <w:p w14:paraId="5C5EC3E0" w14:textId="77777777" w:rsidR="007C4E71" w:rsidRPr="007C4E71" w:rsidRDefault="007C4E71" w:rsidP="007C4E71"/>
    <w:p w14:paraId="5BEF3E96" w14:textId="77777777" w:rsidR="007C4E71" w:rsidRPr="007C4E71" w:rsidRDefault="007C4E71" w:rsidP="007C4E71"/>
    <w:p w14:paraId="4843D232" w14:textId="77777777" w:rsidR="007C4E71" w:rsidRPr="007C4E71" w:rsidRDefault="007C4E71" w:rsidP="007C4E71"/>
    <w:p w14:paraId="7429ADC4" w14:textId="77777777" w:rsidR="007C4E71" w:rsidRPr="007C4E71" w:rsidRDefault="007C4E71" w:rsidP="007C4E71"/>
    <w:p w14:paraId="4CDC6442" w14:textId="77777777" w:rsidR="007C4E71" w:rsidRPr="007C4E71" w:rsidRDefault="007C4E71" w:rsidP="007C4E71"/>
    <w:p w14:paraId="7B83E5CE" w14:textId="77777777" w:rsidR="007C4E71" w:rsidRPr="007C4E71" w:rsidRDefault="007C4E71" w:rsidP="007C4E71"/>
    <w:p w14:paraId="30737B81" w14:textId="77777777" w:rsidR="007C4E71" w:rsidRPr="007C4E71" w:rsidRDefault="007C4E71" w:rsidP="007C4E71"/>
    <w:p w14:paraId="4D667CBA" w14:textId="77777777" w:rsidR="007C4E71" w:rsidRPr="007C4E71" w:rsidRDefault="007C4E71" w:rsidP="007C4E71"/>
    <w:p w14:paraId="78723287" w14:textId="77777777" w:rsidR="007C4E71" w:rsidRPr="007C4E71" w:rsidRDefault="007C4E71" w:rsidP="007C4E71"/>
    <w:p w14:paraId="1AF538C6" w14:textId="50095D01" w:rsidR="007C4E71" w:rsidRDefault="007C4E71" w:rsidP="007C4E71"/>
    <w:p w14:paraId="27DE616B" w14:textId="77777777" w:rsidR="007C4E71" w:rsidRPr="007C4E71" w:rsidRDefault="007C4E71" w:rsidP="007C4E71"/>
    <w:p w14:paraId="1241C1DD" w14:textId="67B9CA40" w:rsidR="007C4E71" w:rsidRDefault="007C4E71" w:rsidP="007C4E71">
      <w:pPr>
        <w:tabs>
          <w:tab w:val="left" w:pos="3705"/>
        </w:tabs>
      </w:pPr>
    </w:p>
    <w:p w14:paraId="16EDEBDD" w14:textId="407E3734" w:rsidR="00986D40" w:rsidRPr="007C4E71" w:rsidRDefault="007C4E71" w:rsidP="007C4E71">
      <w:pPr>
        <w:tabs>
          <w:tab w:val="left" w:pos="3705"/>
        </w:tabs>
        <w:sectPr w:rsidR="00986D40" w:rsidRPr="007C4E71" w:rsidSect="004B4458">
          <w:pgSz w:w="11909" w:h="16834" w:code="9"/>
          <w:pgMar w:top="720" w:right="1080" w:bottom="720" w:left="1080" w:header="720" w:footer="720" w:gutter="0"/>
          <w:cols w:space="720"/>
          <w:docGrid w:linePitch="360"/>
        </w:sectPr>
      </w:pPr>
      <w:r>
        <w:tab/>
      </w:r>
    </w:p>
    <w:tbl>
      <w:tblPr>
        <w:tblStyle w:val="TableGrid"/>
        <w:tblW w:w="0" w:type="auto"/>
        <w:jc w:val="center"/>
        <w:tblLook w:val="04A0" w:firstRow="1" w:lastRow="0" w:firstColumn="1" w:lastColumn="0" w:noHBand="0" w:noVBand="1"/>
      </w:tblPr>
      <w:tblGrid>
        <w:gridCol w:w="9719"/>
      </w:tblGrid>
      <w:tr w:rsidR="00456DD9" w:rsidRPr="00D50DC2" w14:paraId="61F726FD" w14:textId="77777777" w:rsidTr="00B95948">
        <w:trPr>
          <w:jc w:val="center"/>
        </w:trPr>
        <w:tc>
          <w:tcPr>
            <w:tcW w:w="9719" w:type="dxa"/>
            <w:tcBorders>
              <w:top w:val="double" w:sz="4" w:space="0" w:color="auto"/>
              <w:left w:val="double" w:sz="4" w:space="0" w:color="auto"/>
              <w:bottom w:val="double" w:sz="4" w:space="0" w:color="auto"/>
              <w:right w:val="double" w:sz="4" w:space="0" w:color="auto"/>
            </w:tcBorders>
          </w:tcPr>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34"/>
              <w:gridCol w:w="7869"/>
            </w:tblGrid>
            <w:tr w:rsidR="00456DD9" w:rsidRPr="007F722F" w14:paraId="38177835" w14:textId="77777777" w:rsidTr="00DB3C89">
              <w:trPr>
                <w:trHeight w:val="1530"/>
              </w:trPr>
              <w:tc>
                <w:tcPr>
                  <w:tcW w:w="1638" w:type="dxa"/>
                  <w:vAlign w:val="center"/>
                </w:tcPr>
                <w:p w14:paraId="0A80AF49" w14:textId="77777777" w:rsidR="00CF07FD" w:rsidRPr="007F722F" w:rsidRDefault="00CF07FD" w:rsidP="00DB3C89">
                  <w:pPr>
                    <w:jc w:val="center"/>
                    <w:rPr>
                      <w:rFonts w:asciiTheme="minorHAnsi" w:hAnsiTheme="minorHAnsi" w:cstheme="minorHAnsi"/>
                    </w:rPr>
                  </w:pPr>
                  <w:r w:rsidRPr="007F722F">
                    <w:rPr>
                      <w:rFonts w:asciiTheme="minorHAnsi" w:hAnsiTheme="minorHAnsi" w:cstheme="minorHAnsi"/>
                      <w:noProof/>
                    </w:rPr>
                    <w:lastRenderedPageBreak/>
                    <w:drawing>
                      <wp:inline distT="0" distB="0" distL="0" distR="0" wp14:anchorId="400119C7" wp14:editId="0546BBAB">
                        <wp:extent cx="829513" cy="870508"/>
                        <wp:effectExtent l="19050" t="0" r="8687" b="0"/>
                        <wp:docPr id="5" name="Picture 6" descr="SBP BS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P BSC Logo.png"/>
                                <pic:cNvPicPr/>
                              </pic:nvPicPr>
                              <pic:blipFill>
                                <a:blip r:embed="rId11" cstate="print"/>
                                <a:srcRect t="-4386"/>
                                <a:stretch>
                                  <a:fillRect/>
                                </a:stretch>
                              </pic:blipFill>
                              <pic:spPr>
                                <a:xfrm>
                                  <a:off x="0" y="0"/>
                                  <a:ext cx="829513" cy="870508"/>
                                </a:xfrm>
                                <a:prstGeom prst="rect">
                                  <a:avLst/>
                                </a:prstGeom>
                              </pic:spPr>
                            </pic:pic>
                          </a:graphicData>
                        </a:graphic>
                      </wp:inline>
                    </w:drawing>
                  </w:r>
                </w:p>
              </w:tc>
              <w:tc>
                <w:tcPr>
                  <w:tcW w:w="8183" w:type="dxa"/>
                  <w:vAlign w:val="center"/>
                </w:tcPr>
                <w:p w14:paraId="05D14A1B" w14:textId="26CD1E1F" w:rsidR="00CF07FD" w:rsidRPr="007F722F" w:rsidRDefault="00E91E38" w:rsidP="00E91E38">
                  <w:pPr>
                    <w:spacing w:before="240"/>
                    <w:jc w:val="center"/>
                    <w:rPr>
                      <w:rFonts w:asciiTheme="minorHAnsi" w:hAnsiTheme="minorHAnsi" w:cstheme="minorHAnsi"/>
                      <w:b/>
                      <w:bCs/>
                      <w:sz w:val="32"/>
                    </w:rPr>
                  </w:pPr>
                  <w:bookmarkStart w:id="6" w:name="_Toc439329920"/>
                  <w:r w:rsidRPr="007F722F">
                    <w:rPr>
                      <w:rFonts w:asciiTheme="minorHAnsi" w:hAnsiTheme="minorHAnsi" w:cstheme="minorHAnsi"/>
                      <w:b/>
                      <w:bCs/>
                      <w:sz w:val="32"/>
                    </w:rPr>
                    <w:t xml:space="preserve"> SBP Banking Services Corporation</w:t>
                  </w:r>
                  <w:r w:rsidR="00DA50D9" w:rsidRPr="007F722F">
                    <w:rPr>
                      <w:rFonts w:asciiTheme="minorHAnsi" w:hAnsiTheme="minorHAnsi" w:cstheme="minorHAnsi"/>
                      <w:b/>
                      <w:bCs/>
                      <w:sz w:val="32"/>
                    </w:rPr>
                    <w:t>- Office</w:t>
                  </w:r>
                  <w:r w:rsidR="00CF07FD" w:rsidRPr="007F722F">
                    <w:rPr>
                      <w:rFonts w:asciiTheme="minorHAnsi" w:hAnsiTheme="minorHAnsi" w:cstheme="minorHAnsi"/>
                      <w:b/>
                      <w:bCs/>
                      <w:sz w:val="32"/>
                    </w:rPr>
                    <w:t xml:space="preserve"> </w:t>
                  </w:r>
                  <w:bookmarkStart w:id="7" w:name="_Toc378331939"/>
                  <w:bookmarkEnd w:id="6"/>
                </w:p>
                <w:bookmarkEnd w:id="7"/>
                <w:p w14:paraId="4914A555" w14:textId="77777777" w:rsidR="00CF07FD" w:rsidRPr="007F722F" w:rsidRDefault="008E114D" w:rsidP="00686E1F">
                  <w:pPr>
                    <w:jc w:val="center"/>
                    <w:rPr>
                      <w:b/>
                      <w:bCs/>
                      <w:u w:val="single"/>
                    </w:rPr>
                  </w:pPr>
                  <w:r w:rsidRPr="007F722F">
                    <w:rPr>
                      <w:b/>
                      <w:bCs/>
                      <w:u w:val="single"/>
                    </w:rPr>
                    <w:t xml:space="preserve">INVITATION </w:t>
                  </w:r>
                  <w:r w:rsidR="00686E1F" w:rsidRPr="007F722F">
                    <w:rPr>
                      <w:b/>
                      <w:bCs/>
                      <w:u w:val="single"/>
                    </w:rPr>
                    <w:t>TO</w:t>
                  </w:r>
                  <w:r w:rsidRPr="007F722F">
                    <w:rPr>
                      <w:b/>
                      <w:bCs/>
                      <w:u w:val="single"/>
                    </w:rPr>
                    <w:t xml:space="preserve"> BIDS </w:t>
                  </w:r>
                </w:p>
              </w:tc>
            </w:tr>
          </w:tbl>
          <w:p w14:paraId="776B6A48" w14:textId="089F7469" w:rsidR="00CF07FD" w:rsidRPr="007F722F" w:rsidRDefault="00916B30" w:rsidP="00114202">
            <w:pPr>
              <w:spacing w:before="240"/>
              <w:jc w:val="right"/>
              <w:rPr>
                <w:rFonts w:asciiTheme="minorHAnsi" w:hAnsiTheme="minorHAnsi" w:cstheme="minorHAnsi"/>
                <w:i/>
                <w:szCs w:val="22"/>
              </w:rPr>
            </w:pPr>
            <w:r w:rsidRPr="007F722F">
              <w:rPr>
                <w:rFonts w:asciiTheme="minorHAnsi" w:hAnsiTheme="minorHAnsi" w:cstheme="minorHAnsi"/>
                <w:i/>
                <w:szCs w:val="22"/>
              </w:rPr>
              <w:t>Invitation</w:t>
            </w:r>
            <w:r w:rsidR="00CF07FD" w:rsidRPr="007F722F">
              <w:rPr>
                <w:rFonts w:asciiTheme="minorHAnsi" w:hAnsiTheme="minorHAnsi" w:cstheme="minorHAnsi"/>
                <w:i/>
                <w:szCs w:val="22"/>
              </w:rPr>
              <w:t xml:space="preserve"> No. </w:t>
            </w:r>
            <w:sdt>
              <w:sdtPr>
                <w:rPr>
                  <w:rFonts w:asciiTheme="minorHAnsi" w:hAnsiTheme="minorHAnsi" w:cstheme="minorHAnsi"/>
                  <w:i/>
                  <w:szCs w:val="22"/>
                </w:rPr>
                <w:alias w:val="Abstract"/>
                <w:id w:val="21133288"/>
                <w:dataBinding w:prefixMappings="xmlns:ns0='http://schemas.microsoft.com/office/2006/coverPageProps' " w:xpath="/ns0:CoverPageProperties[1]/ns0:Abstract[1]" w:storeItemID="{55AF091B-3C7A-41E3-B477-F2FDAA23CFDA}"/>
                <w:text/>
              </w:sdtPr>
              <w:sdtEndPr/>
              <w:sdtContent>
                <w:r w:rsidR="008371A3" w:rsidRPr="007F722F">
                  <w:rPr>
                    <w:rFonts w:asciiTheme="minorHAnsi" w:hAnsiTheme="minorHAnsi" w:cstheme="minorHAnsi"/>
                    <w:i/>
                    <w:szCs w:val="22"/>
                  </w:rPr>
                  <w:t>GSU-BWP)/ 115578 / Paper and Computer Consumables  / 2024-25</w:t>
                </w:r>
              </w:sdtContent>
            </w:sdt>
          </w:p>
          <w:p w14:paraId="6ED954F9" w14:textId="184C03AA" w:rsidR="00CF07FD" w:rsidRPr="007F722F" w:rsidRDefault="00CF07FD" w:rsidP="007F722F">
            <w:pPr>
              <w:jc w:val="right"/>
              <w:rPr>
                <w:rFonts w:asciiTheme="minorHAnsi" w:hAnsiTheme="minorHAnsi" w:cstheme="minorHAnsi"/>
                <w:i/>
                <w:szCs w:val="22"/>
              </w:rPr>
            </w:pPr>
            <w:r w:rsidRPr="007F722F">
              <w:rPr>
                <w:rFonts w:asciiTheme="minorHAnsi" w:hAnsiTheme="minorHAnsi" w:cstheme="minorHAnsi"/>
                <w:i/>
                <w:szCs w:val="22"/>
              </w:rPr>
              <w:t>Date:</w:t>
            </w:r>
            <w:r w:rsidR="00870A20" w:rsidRPr="007F722F">
              <w:rPr>
                <w:rFonts w:asciiTheme="minorHAnsi" w:hAnsiTheme="minorHAnsi" w:cstheme="minorHAnsi"/>
                <w:i/>
                <w:szCs w:val="22"/>
              </w:rPr>
              <w:t xml:space="preserve"> </w:t>
            </w:r>
            <w:r w:rsidR="007F722F" w:rsidRPr="007F722F">
              <w:rPr>
                <w:rFonts w:asciiTheme="minorHAnsi" w:hAnsiTheme="minorHAnsi" w:cstheme="minorHAnsi"/>
                <w:i/>
                <w:szCs w:val="22"/>
              </w:rPr>
              <w:t>23</w:t>
            </w:r>
            <w:r w:rsidR="007F722F" w:rsidRPr="007F722F">
              <w:rPr>
                <w:rFonts w:asciiTheme="minorHAnsi" w:hAnsiTheme="minorHAnsi" w:cstheme="minorHAnsi"/>
                <w:i/>
                <w:szCs w:val="22"/>
                <w:vertAlign w:val="superscript"/>
              </w:rPr>
              <w:t>rd</w:t>
            </w:r>
            <w:r w:rsidR="007F722F" w:rsidRPr="007F722F">
              <w:rPr>
                <w:rFonts w:asciiTheme="minorHAnsi" w:hAnsiTheme="minorHAnsi" w:cstheme="minorHAnsi"/>
                <w:i/>
                <w:szCs w:val="22"/>
              </w:rPr>
              <w:t xml:space="preserve"> </w:t>
            </w:r>
            <w:r w:rsidR="00434B0F" w:rsidRPr="007F722F">
              <w:rPr>
                <w:rFonts w:asciiTheme="minorHAnsi" w:hAnsiTheme="minorHAnsi" w:cstheme="minorHAnsi"/>
                <w:i/>
                <w:szCs w:val="22"/>
              </w:rPr>
              <w:t>August</w:t>
            </w:r>
            <w:r w:rsidR="008B1DB4" w:rsidRPr="007F722F">
              <w:rPr>
                <w:rFonts w:asciiTheme="minorHAnsi" w:hAnsiTheme="minorHAnsi" w:cstheme="minorHAnsi"/>
                <w:i/>
                <w:szCs w:val="22"/>
              </w:rPr>
              <w:t>,</w:t>
            </w:r>
            <w:r w:rsidR="00E819E9" w:rsidRPr="007F722F">
              <w:rPr>
                <w:rFonts w:asciiTheme="minorHAnsi" w:hAnsiTheme="minorHAnsi" w:cstheme="minorHAnsi"/>
                <w:i/>
                <w:szCs w:val="22"/>
              </w:rPr>
              <w:t xml:space="preserve"> </w:t>
            </w:r>
            <w:r w:rsidR="002A2538" w:rsidRPr="007F722F">
              <w:rPr>
                <w:rFonts w:asciiTheme="minorHAnsi" w:hAnsiTheme="minorHAnsi" w:cstheme="minorHAnsi"/>
                <w:i/>
                <w:szCs w:val="22"/>
              </w:rPr>
              <w:t>202</w:t>
            </w:r>
            <w:r w:rsidR="007221DB" w:rsidRPr="007F722F">
              <w:rPr>
                <w:rFonts w:asciiTheme="minorHAnsi" w:hAnsiTheme="minorHAnsi" w:cstheme="minorHAnsi"/>
                <w:i/>
                <w:szCs w:val="22"/>
              </w:rPr>
              <w:t>4</w:t>
            </w:r>
          </w:p>
          <w:p w14:paraId="79B2BD88" w14:textId="48A87119" w:rsidR="00DB2C56" w:rsidRPr="007F722F" w:rsidRDefault="008E114D" w:rsidP="00DB2C56">
            <w:pPr>
              <w:numPr>
                <w:ilvl w:val="0"/>
                <w:numId w:val="4"/>
              </w:numPr>
              <w:spacing w:before="240" w:after="240"/>
              <w:jc w:val="both"/>
              <w:rPr>
                <w:rFonts w:asciiTheme="minorHAnsi" w:hAnsiTheme="minorHAnsi" w:cstheme="minorHAnsi"/>
                <w:szCs w:val="22"/>
              </w:rPr>
            </w:pPr>
            <w:r w:rsidRPr="007F722F">
              <w:rPr>
                <w:rFonts w:asciiTheme="minorHAnsi" w:hAnsiTheme="minorHAnsi" w:cstheme="minorHAnsi"/>
                <w:szCs w:val="22"/>
              </w:rPr>
              <w:t xml:space="preserve">This Invitation </w:t>
            </w:r>
            <w:r w:rsidR="00244E32" w:rsidRPr="007F722F">
              <w:rPr>
                <w:rFonts w:asciiTheme="minorHAnsi" w:hAnsiTheme="minorHAnsi" w:cstheme="minorHAnsi"/>
                <w:szCs w:val="22"/>
              </w:rPr>
              <w:t>to</w:t>
            </w:r>
            <w:r w:rsidRPr="007F722F">
              <w:rPr>
                <w:rFonts w:asciiTheme="minorHAnsi" w:hAnsiTheme="minorHAnsi" w:cstheme="minorHAnsi"/>
                <w:szCs w:val="22"/>
              </w:rPr>
              <w:t xml:space="preserve"> Bids follows the Procurement Advertisement (PA) No. </w:t>
            </w:r>
            <w:sdt>
              <w:sdtPr>
                <w:rPr>
                  <w:rFonts w:asciiTheme="minorHAnsi" w:hAnsiTheme="minorHAnsi" w:cstheme="minorHAnsi"/>
                  <w:i/>
                  <w:szCs w:val="22"/>
                </w:rPr>
                <w:alias w:val="Abstract"/>
                <w:id w:val="1034160754"/>
                <w:dataBinding w:prefixMappings="xmlns:ns0='http://schemas.microsoft.com/office/2006/coverPageProps' " w:xpath="/ns0:CoverPageProperties[1]/ns0:Abstract[1]" w:storeItemID="{55AF091B-3C7A-41E3-B477-F2FDAA23CFDA}"/>
                <w:text/>
              </w:sdtPr>
              <w:sdtEndPr/>
              <w:sdtContent>
                <w:r w:rsidR="008371A3" w:rsidRPr="007F722F">
                  <w:rPr>
                    <w:rFonts w:asciiTheme="minorHAnsi" w:hAnsiTheme="minorHAnsi" w:cstheme="minorHAnsi"/>
                    <w:i/>
                    <w:szCs w:val="22"/>
                  </w:rPr>
                  <w:t>GSU-BWP)/ 115578 / Paper and Computer Consumables  / 2024-25</w:t>
                </w:r>
              </w:sdtContent>
            </w:sdt>
            <w:r w:rsidRPr="007F722F">
              <w:rPr>
                <w:rFonts w:asciiTheme="minorHAnsi" w:hAnsiTheme="minorHAnsi" w:cstheme="minorHAnsi"/>
                <w:i/>
                <w:szCs w:val="22"/>
              </w:rPr>
              <w:t xml:space="preserve"> </w:t>
            </w:r>
            <w:r w:rsidRPr="007F722F">
              <w:rPr>
                <w:rFonts w:asciiTheme="minorHAnsi" w:hAnsiTheme="minorHAnsi" w:cstheme="minorHAnsi"/>
                <w:szCs w:val="22"/>
              </w:rPr>
              <w:t xml:space="preserve">for the procurement of </w:t>
            </w:r>
            <w:sdt>
              <w:sdtPr>
                <w:rPr>
                  <w:rFonts w:asciiTheme="minorHAnsi" w:hAnsiTheme="minorHAnsi" w:cstheme="minorHAnsi"/>
                  <w:i/>
                  <w:iCs/>
                  <w:szCs w:val="22"/>
                </w:rPr>
                <w:alias w:val="Title"/>
                <w:id w:val="-1992157392"/>
                <w:placeholder>
                  <w:docPart w:val="8DEBF948B2CE4BD8980E7FCB6A60F507"/>
                </w:placeholder>
                <w:dataBinding w:prefixMappings="xmlns:ns0='http://purl.org/dc/elements/1.1/' xmlns:ns1='http://schemas.openxmlformats.org/package/2006/metadata/core-properties' " w:xpath="/ns1:coreProperties[1]/ns0:title[1]" w:storeItemID="{6C3C8BC8-F283-45AE-878A-BAB7291924A1}"/>
                <w:text/>
              </w:sdtPr>
              <w:sdtEndPr/>
              <w:sdtContent>
                <w:r w:rsidR="00434B0F" w:rsidRPr="007F722F">
                  <w:rPr>
                    <w:rFonts w:asciiTheme="minorHAnsi" w:hAnsiTheme="minorHAnsi" w:cstheme="minorHAnsi"/>
                    <w:i/>
                    <w:iCs/>
                    <w:szCs w:val="22"/>
                  </w:rPr>
                  <w:t>Supply of Paper and Computer Consumables at SBP Banking Services Corporation – Bahawalpur Office</w:t>
                </w:r>
              </w:sdtContent>
            </w:sdt>
            <w:r w:rsidR="00DB2C56" w:rsidRPr="007F722F">
              <w:rPr>
                <w:rFonts w:asciiTheme="minorHAnsi" w:hAnsiTheme="minorHAnsi" w:cstheme="minorHAnsi"/>
                <w:szCs w:val="22"/>
              </w:rPr>
              <w:t>.</w:t>
            </w:r>
          </w:p>
          <w:p w14:paraId="1A1CBE5A" w14:textId="5C6EACB4" w:rsidR="008E114D" w:rsidRPr="007F722F" w:rsidRDefault="008E114D" w:rsidP="00097E0C">
            <w:pPr>
              <w:numPr>
                <w:ilvl w:val="0"/>
                <w:numId w:val="4"/>
              </w:numPr>
              <w:spacing w:before="240" w:after="240"/>
              <w:jc w:val="both"/>
              <w:rPr>
                <w:rFonts w:asciiTheme="minorHAnsi" w:hAnsiTheme="minorHAnsi" w:cstheme="minorHAnsi"/>
                <w:szCs w:val="22"/>
              </w:rPr>
            </w:pPr>
            <w:r w:rsidRPr="007F722F">
              <w:rPr>
                <w:rFonts w:asciiTheme="minorHAnsi" w:hAnsiTheme="minorHAnsi" w:cstheme="minorHAnsi"/>
                <w:szCs w:val="22"/>
              </w:rPr>
              <w:t xml:space="preserve">The </w:t>
            </w:r>
            <w:r w:rsidRPr="007F722F">
              <w:rPr>
                <w:rFonts w:asciiTheme="minorHAnsi" w:hAnsiTheme="minorHAnsi" w:cstheme="minorHAnsi"/>
              </w:rPr>
              <w:t xml:space="preserve">SBP Banking Services Corporation </w:t>
            </w:r>
            <w:r w:rsidRPr="007F722F">
              <w:rPr>
                <w:rFonts w:asciiTheme="minorHAnsi" w:hAnsiTheme="minorHAnsi" w:cstheme="minorHAnsi"/>
                <w:szCs w:val="22"/>
              </w:rPr>
              <w:t>has reserved the funds for the procurement pl</w:t>
            </w:r>
            <w:r w:rsidR="00935E19" w:rsidRPr="007F722F">
              <w:rPr>
                <w:rFonts w:asciiTheme="minorHAnsi" w:hAnsiTheme="minorHAnsi" w:cstheme="minorHAnsi"/>
                <w:szCs w:val="22"/>
              </w:rPr>
              <w:t>anned</w:t>
            </w:r>
            <w:r w:rsidR="00B740A0" w:rsidRPr="007F722F">
              <w:rPr>
                <w:rFonts w:asciiTheme="minorHAnsi" w:hAnsiTheme="minorHAnsi" w:cstheme="minorHAnsi"/>
                <w:szCs w:val="22"/>
              </w:rPr>
              <w:t xml:space="preserve"> during the financial year 20</w:t>
            </w:r>
            <w:r w:rsidR="00935E19" w:rsidRPr="007F722F">
              <w:rPr>
                <w:rFonts w:asciiTheme="minorHAnsi" w:hAnsiTheme="minorHAnsi" w:cstheme="minorHAnsi"/>
                <w:szCs w:val="22"/>
              </w:rPr>
              <w:t>2</w:t>
            </w:r>
            <w:r w:rsidR="00434B0F" w:rsidRPr="007F722F">
              <w:rPr>
                <w:rFonts w:asciiTheme="minorHAnsi" w:hAnsiTheme="minorHAnsi" w:cstheme="minorHAnsi"/>
                <w:szCs w:val="22"/>
              </w:rPr>
              <w:t>4</w:t>
            </w:r>
            <w:r w:rsidR="00B740A0" w:rsidRPr="007F722F">
              <w:rPr>
                <w:rFonts w:asciiTheme="minorHAnsi" w:hAnsiTheme="minorHAnsi" w:cstheme="minorHAnsi"/>
                <w:szCs w:val="22"/>
              </w:rPr>
              <w:t>-2</w:t>
            </w:r>
            <w:r w:rsidR="00434B0F" w:rsidRPr="007F722F">
              <w:rPr>
                <w:rFonts w:asciiTheme="minorHAnsi" w:hAnsiTheme="minorHAnsi" w:cstheme="minorHAnsi"/>
                <w:szCs w:val="22"/>
              </w:rPr>
              <w:t>5</w:t>
            </w:r>
            <w:r w:rsidRPr="007F722F">
              <w:rPr>
                <w:rFonts w:asciiTheme="minorHAnsi" w:hAnsiTheme="minorHAnsi" w:cstheme="minorHAnsi"/>
                <w:szCs w:val="22"/>
              </w:rPr>
              <w:t xml:space="preserve">. It is intended that part of the proceeds of the fund will be used to cover eligible payment under the contract for the procurement. </w:t>
            </w:r>
          </w:p>
          <w:p w14:paraId="5BBF545E" w14:textId="48D6614A" w:rsidR="008E114D" w:rsidRPr="007F722F" w:rsidRDefault="008E114D" w:rsidP="00C75B99">
            <w:pPr>
              <w:numPr>
                <w:ilvl w:val="0"/>
                <w:numId w:val="4"/>
              </w:numPr>
              <w:spacing w:before="240" w:after="240"/>
              <w:jc w:val="both"/>
              <w:rPr>
                <w:rFonts w:asciiTheme="minorHAnsi" w:hAnsiTheme="minorHAnsi" w:cstheme="minorHAnsi"/>
              </w:rPr>
            </w:pPr>
            <w:r w:rsidRPr="007F722F">
              <w:rPr>
                <w:rFonts w:asciiTheme="minorHAnsi" w:hAnsiTheme="minorHAnsi" w:cstheme="minorHAnsi"/>
              </w:rPr>
              <w:t xml:space="preserve">SBP Banking Services Corporation now invites sealed bids from eligible Suppliers to acquire </w:t>
            </w:r>
            <w:r w:rsidR="00CF665A" w:rsidRPr="007F722F">
              <w:rPr>
                <w:rFonts w:asciiTheme="minorHAnsi" w:hAnsiTheme="minorHAnsi" w:cstheme="minorHAnsi"/>
              </w:rPr>
              <w:t xml:space="preserve">papers and </w:t>
            </w:r>
            <w:r w:rsidR="00C75B99" w:rsidRPr="007F722F">
              <w:rPr>
                <w:rFonts w:asciiTheme="minorHAnsi" w:hAnsiTheme="minorHAnsi" w:cstheme="minorHAnsi"/>
              </w:rPr>
              <w:t>computer consumables</w:t>
            </w:r>
            <w:r w:rsidR="00CF665A" w:rsidRPr="007F722F">
              <w:rPr>
                <w:rFonts w:asciiTheme="minorHAnsi" w:hAnsiTheme="minorHAnsi" w:cstheme="minorHAnsi"/>
              </w:rPr>
              <w:t xml:space="preserve"> </w:t>
            </w:r>
            <w:r w:rsidRPr="007F722F">
              <w:rPr>
                <w:rFonts w:asciiTheme="minorHAnsi" w:hAnsiTheme="minorHAnsi" w:cstheme="minorHAnsi"/>
              </w:rPr>
              <w:t>that meet the following eligibility criteria:</w:t>
            </w:r>
          </w:p>
          <w:p w14:paraId="53C7630C" w14:textId="18E8A1E2" w:rsidR="00AC2208" w:rsidRPr="007F722F" w:rsidRDefault="00AC2208" w:rsidP="00AC2208">
            <w:pPr>
              <w:pStyle w:val="ListParagraph"/>
              <w:numPr>
                <w:ilvl w:val="1"/>
                <w:numId w:val="4"/>
              </w:numPr>
              <w:ind w:left="1005" w:right="267"/>
              <w:jc w:val="both"/>
              <w:rPr>
                <w:i/>
                <w:szCs w:val="22"/>
              </w:rPr>
            </w:pPr>
            <w:r w:rsidRPr="007F722F">
              <w:rPr>
                <w:rFonts w:asciiTheme="majorHAnsi" w:hAnsiTheme="majorHAnsi" w:cstheme="majorHAnsi"/>
                <w:i/>
                <w:szCs w:val="22"/>
              </w:rPr>
              <w:t>Bidder must be registered with Income and Sales Tax Department and must appear on Active Taxpayer List of FBR;</w:t>
            </w:r>
          </w:p>
          <w:p w14:paraId="69A1435B" w14:textId="776BD063" w:rsidR="00097E0C" w:rsidRPr="007F722F" w:rsidRDefault="00097E0C" w:rsidP="006A0C85">
            <w:pPr>
              <w:pStyle w:val="ListParagraph"/>
              <w:numPr>
                <w:ilvl w:val="1"/>
                <w:numId w:val="4"/>
              </w:numPr>
              <w:ind w:left="1005" w:right="267"/>
              <w:jc w:val="both"/>
              <w:rPr>
                <w:i/>
                <w:szCs w:val="22"/>
              </w:rPr>
            </w:pPr>
            <w:r w:rsidRPr="007F722F">
              <w:rPr>
                <w:i/>
                <w:szCs w:val="22"/>
              </w:rPr>
              <w:t xml:space="preserve">Bidder must show proof of </w:t>
            </w:r>
            <w:r w:rsidR="006A0C85" w:rsidRPr="007F722F">
              <w:rPr>
                <w:i/>
                <w:szCs w:val="22"/>
              </w:rPr>
              <w:t xml:space="preserve">offered supplies </w:t>
            </w:r>
            <w:r w:rsidRPr="007F722F">
              <w:rPr>
                <w:i/>
                <w:szCs w:val="22"/>
              </w:rPr>
              <w:t>to minimum three (03) customers in Pakistan during las</w:t>
            </w:r>
            <w:r w:rsidR="006B57A0" w:rsidRPr="007F722F">
              <w:rPr>
                <w:i/>
                <w:szCs w:val="22"/>
              </w:rPr>
              <w:t>t 5</w:t>
            </w:r>
            <w:r w:rsidRPr="007F722F">
              <w:rPr>
                <w:i/>
                <w:szCs w:val="22"/>
              </w:rPr>
              <w:t xml:space="preserve"> years;</w:t>
            </w:r>
          </w:p>
          <w:p w14:paraId="1BB2FD8F" w14:textId="14AFF153" w:rsidR="00430DA1" w:rsidRPr="007F722F" w:rsidRDefault="00430DA1" w:rsidP="006803C9">
            <w:pPr>
              <w:pStyle w:val="ListParagraph"/>
              <w:numPr>
                <w:ilvl w:val="1"/>
                <w:numId w:val="4"/>
              </w:numPr>
              <w:ind w:left="1005" w:right="267"/>
              <w:jc w:val="both"/>
              <w:rPr>
                <w:i/>
                <w:szCs w:val="22"/>
              </w:rPr>
            </w:pPr>
            <w:r w:rsidRPr="007F722F">
              <w:rPr>
                <w:i/>
                <w:szCs w:val="22"/>
              </w:rPr>
              <w:t>Bidder must have Annual Sales Volume/Gr</w:t>
            </w:r>
            <w:r w:rsidR="006803C9" w:rsidRPr="007F722F">
              <w:rPr>
                <w:i/>
                <w:szCs w:val="22"/>
              </w:rPr>
              <w:t>oss Turnover of at least One  (01</w:t>
            </w:r>
            <w:r w:rsidRPr="007F722F">
              <w:rPr>
                <w:i/>
                <w:szCs w:val="22"/>
              </w:rPr>
              <w:t>) million rupees for supply of items during any of last three (03) financial years;</w:t>
            </w:r>
          </w:p>
          <w:p w14:paraId="300CBF09" w14:textId="77777777" w:rsidR="00097E0C" w:rsidRPr="007F722F" w:rsidRDefault="00097E0C" w:rsidP="009D2C90">
            <w:pPr>
              <w:pStyle w:val="ListParagraph"/>
              <w:numPr>
                <w:ilvl w:val="1"/>
                <w:numId w:val="4"/>
              </w:numPr>
              <w:ind w:left="1005" w:right="267"/>
              <w:jc w:val="both"/>
              <w:rPr>
                <w:i/>
                <w:szCs w:val="22"/>
              </w:rPr>
            </w:pPr>
            <w:r w:rsidRPr="007F722F">
              <w:rPr>
                <w:rFonts w:asciiTheme="majorHAnsi" w:hAnsiTheme="majorHAnsi" w:cstheme="majorHAnsi"/>
                <w:i/>
                <w:szCs w:val="22"/>
              </w:rPr>
              <w:t>Bidder must not have been blacklisted or be in breach of performance with SBP or any Organization(s).</w:t>
            </w:r>
          </w:p>
          <w:p w14:paraId="740990C9" w14:textId="77777777" w:rsidR="008E114D" w:rsidRPr="007F722F" w:rsidRDefault="008E114D" w:rsidP="00097E0C">
            <w:pPr>
              <w:numPr>
                <w:ilvl w:val="0"/>
                <w:numId w:val="4"/>
              </w:numPr>
              <w:spacing w:before="240" w:after="240"/>
              <w:jc w:val="both"/>
              <w:rPr>
                <w:rFonts w:asciiTheme="minorHAnsi" w:hAnsiTheme="minorHAnsi" w:cstheme="minorHAnsi"/>
                <w:szCs w:val="22"/>
              </w:rPr>
            </w:pPr>
            <w:r w:rsidRPr="007F722F">
              <w:rPr>
                <w:rFonts w:asciiTheme="minorHAnsi" w:hAnsiTheme="minorHAnsi" w:cstheme="minorHAnsi"/>
                <w:szCs w:val="22"/>
              </w:rPr>
              <w:t xml:space="preserve">The bidding shall be conducted in line with the Single Stage </w:t>
            </w:r>
            <w:r w:rsidR="0068303F" w:rsidRPr="007F722F">
              <w:rPr>
                <w:rFonts w:asciiTheme="minorHAnsi" w:hAnsiTheme="minorHAnsi" w:cstheme="minorHAnsi"/>
                <w:szCs w:val="22"/>
              </w:rPr>
              <w:t>One</w:t>
            </w:r>
            <w:r w:rsidRPr="007F722F">
              <w:rPr>
                <w:rFonts w:asciiTheme="minorHAnsi" w:hAnsiTheme="minorHAnsi" w:cstheme="minorHAnsi"/>
                <w:szCs w:val="22"/>
              </w:rPr>
              <w:t xml:space="preserve"> Envelope Procedure of the Public Procurement Rules 2004 and any Regulations, Regulatory Guides, Procurement Guidelines or Instructions issued by the</w:t>
            </w:r>
            <w:r w:rsidR="0096611F" w:rsidRPr="007F722F">
              <w:rPr>
                <w:rFonts w:asciiTheme="minorHAnsi" w:hAnsiTheme="minorHAnsi" w:cstheme="minorHAnsi"/>
                <w:szCs w:val="22"/>
              </w:rPr>
              <w:t xml:space="preserve"> Public Procurement Regulatory</w:t>
            </w:r>
            <w:r w:rsidRPr="007F722F">
              <w:rPr>
                <w:rFonts w:asciiTheme="minorHAnsi" w:hAnsiTheme="minorHAnsi" w:cstheme="minorHAnsi"/>
                <w:szCs w:val="22"/>
              </w:rPr>
              <w:t xml:space="preserve"> Authority (from time to time) and is open to all potential bidders.</w:t>
            </w:r>
          </w:p>
          <w:p w14:paraId="2E046B07" w14:textId="77777777" w:rsidR="008E114D" w:rsidRPr="007F722F" w:rsidRDefault="008E114D" w:rsidP="00097E0C">
            <w:pPr>
              <w:numPr>
                <w:ilvl w:val="0"/>
                <w:numId w:val="4"/>
              </w:numPr>
              <w:spacing w:before="240" w:after="240"/>
              <w:jc w:val="both"/>
              <w:rPr>
                <w:rFonts w:asciiTheme="minorHAnsi" w:hAnsiTheme="minorHAnsi" w:cstheme="minorHAnsi"/>
                <w:szCs w:val="22"/>
              </w:rPr>
            </w:pPr>
            <w:r w:rsidRPr="007F722F">
              <w:rPr>
                <w:rFonts w:asciiTheme="minorHAnsi" w:hAnsiTheme="minorHAnsi" w:cstheme="minorHAnsi"/>
                <w:szCs w:val="22"/>
              </w:rPr>
              <w:t xml:space="preserve">All bids must be accompanied by a </w:t>
            </w:r>
            <w:r w:rsidR="005E187E" w:rsidRPr="007F722F">
              <w:rPr>
                <w:rFonts w:asciiTheme="minorHAnsi" w:hAnsiTheme="minorHAnsi" w:cstheme="minorHAnsi"/>
                <w:szCs w:val="22"/>
              </w:rPr>
              <w:t>Bid Securing Declaration in the format provided in the Bidding Documents.</w:t>
            </w:r>
          </w:p>
          <w:p w14:paraId="1FF2AD43" w14:textId="77777777" w:rsidR="005D06FE" w:rsidRPr="007F722F" w:rsidRDefault="005D06FE" w:rsidP="005D06FE">
            <w:pPr>
              <w:numPr>
                <w:ilvl w:val="0"/>
                <w:numId w:val="4"/>
              </w:numPr>
              <w:spacing w:before="240" w:after="240"/>
              <w:jc w:val="both"/>
              <w:rPr>
                <w:rFonts w:asciiTheme="minorHAnsi" w:hAnsiTheme="minorHAnsi" w:cstheme="minorHAnsi"/>
                <w:szCs w:val="22"/>
              </w:rPr>
            </w:pPr>
            <w:r w:rsidRPr="007F722F">
              <w:rPr>
                <w:rFonts w:asciiTheme="minorHAnsi" w:hAnsiTheme="minorHAnsi" w:cstheme="minorHAnsi"/>
                <w:szCs w:val="22"/>
              </w:rPr>
              <w:t>Bidding Documents can be obtained through an application on the letter head of the bidder. Price of the documents is Rs.1</w:t>
            </w:r>
            <w:proofErr w:type="gramStart"/>
            <w:r w:rsidRPr="007F722F">
              <w:rPr>
                <w:rFonts w:asciiTheme="minorHAnsi" w:hAnsiTheme="minorHAnsi" w:cstheme="minorHAnsi"/>
                <w:szCs w:val="22"/>
              </w:rPr>
              <w:t>,000</w:t>
            </w:r>
            <w:proofErr w:type="gramEnd"/>
            <w:r w:rsidRPr="007F722F">
              <w:rPr>
                <w:rFonts w:asciiTheme="minorHAnsi" w:hAnsiTheme="minorHAnsi" w:cstheme="minorHAnsi"/>
                <w:szCs w:val="22"/>
              </w:rPr>
              <w:t>/- (Non-Refundable) in form of pay order/demand draft in favor of SBP Banking Services Corporation. Bidding documents can also be downloaded from SBP website at www.sbp.org.pk free of cost and submit the bids on same bidding documents in accordance with requirements</w:t>
            </w:r>
          </w:p>
          <w:p w14:paraId="50DFCF22" w14:textId="59F4D094" w:rsidR="006B57A0" w:rsidRPr="007F722F" w:rsidRDefault="006B57A0" w:rsidP="005D06FE">
            <w:pPr>
              <w:numPr>
                <w:ilvl w:val="0"/>
                <w:numId w:val="4"/>
              </w:numPr>
              <w:spacing w:before="240" w:after="240"/>
              <w:jc w:val="both"/>
              <w:rPr>
                <w:rFonts w:asciiTheme="minorHAnsi" w:hAnsiTheme="minorHAnsi" w:cstheme="minorHAnsi"/>
                <w:szCs w:val="22"/>
              </w:rPr>
            </w:pPr>
            <w:r w:rsidRPr="007F722F">
              <w:rPr>
                <w:rFonts w:asciiTheme="minorHAnsi" w:hAnsiTheme="minorHAnsi" w:cstheme="minorHAnsi"/>
                <w:szCs w:val="22"/>
              </w:rPr>
              <w:t xml:space="preserve">The original bid along with one (01) copy, properly filled in, and enclosed in sealed envelope(s), must be delivered at the office of Sr. DCM, </w:t>
            </w:r>
            <w:r w:rsidR="002E094C" w:rsidRPr="007F722F">
              <w:rPr>
                <w:rFonts w:asciiTheme="minorHAnsi" w:hAnsiTheme="minorHAnsi" w:cstheme="minorHAnsi"/>
                <w:szCs w:val="22"/>
              </w:rPr>
              <w:t>Administration</w:t>
            </w:r>
            <w:r w:rsidRPr="007F722F">
              <w:rPr>
                <w:rFonts w:asciiTheme="minorHAnsi" w:hAnsiTheme="minorHAnsi" w:cstheme="minorHAnsi"/>
                <w:szCs w:val="22"/>
              </w:rPr>
              <w:t xml:space="preserve">, </w:t>
            </w:r>
            <w:r w:rsidR="002E094C" w:rsidRPr="007F722F">
              <w:rPr>
                <w:rFonts w:asciiTheme="minorHAnsi" w:hAnsiTheme="minorHAnsi" w:cstheme="minorHAnsi"/>
                <w:szCs w:val="22"/>
              </w:rPr>
              <w:t xml:space="preserve">25-C </w:t>
            </w:r>
            <w:proofErr w:type="spellStart"/>
            <w:r w:rsidR="002E094C" w:rsidRPr="007F722F">
              <w:rPr>
                <w:rFonts w:asciiTheme="minorHAnsi" w:hAnsiTheme="minorHAnsi" w:cstheme="minorHAnsi"/>
                <w:szCs w:val="22"/>
              </w:rPr>
              <w:t>Shabbir</w:t>
            </w:r>
            <w:proofErr w:type="spellEnd"/>
            <w:r w:rsidR="002E094C" w:rsidRPr="007F722F">
              <w:rPr>
                <w:rFonts w:asciiTheme="minorHAnsi" w:hAnsiTheme="minorHAnsi" w:cstheme="minorHAnsi"/>
                <w:szCs w:val="22"/>
              </w:rPr>
              <w:t xml:space="preserve"> </w:t>
            </w:r>
            <w:proofErr w:type="spellStart"/>
            <w:r w:rsidR="002E094C" w:rsidRPr="007F722F">
              <w:rPr>
                <w:rFonts w:asciiTheme="minorHAnsi" w:hAnsiTheme="minorHAnsi" w:cstheme="minorHAnsi"/>
                <w:szCs w:val="22"/>
              </w:rPr>
              <w:t>Shahed</w:t>
            </w:r>
            <w:proofErr w:type="spellEnd"/>
            <w:r w:rsidR="002E094C" w:rsidRPr="007F722F">
              <w:rPr>
                <w:rFonts w:asciiTheme="minorHAnsi" w:hAnsiTheme="minorHAnsi" w:cstheme="minorHAnsi"/>
                <w:szCs w:val="22"/>
              </w:rPr>
              <w:t xml:space="preserve"> Road State Bank of Pakistan BSC Bank Model </w:t>
            </w:r>
            <w:r w:rsidR="001B5CF7" w:rsidRPr="007F722F">
              <w:rPr>
                <w:rFonts w:asciiTheme="minorHAnsi" w:hAnsiTheme="minorHAnsi" w:cstheme="minorHAnsi"/>
                <w:szCs w:val="22"/>
              </w:rPr>
              <w:t>Town</w:t>
            </w:r>
            <w:r w:rsidR="002E094C" w:rsidRPr="007F722F">
              <w:rPr>
                <w:rFonts w:asciiTheme="minorHAnsi" w:hAnsiTheme="minorHAnsi" w:cstheme="minorHAnsi"/>
                <w:szCs w:val="22"/>
              </w:rPr>
              <w:t xml:space="preserve"> </w:t>
            </w:r>
            <w:proofErr w:type="gramStart"/>
            <w:r w:rsidR="002E094C" w:rsidRPr="007F722F">
              <w:rPr>
                <w:rFonts w:asciiTheme="minorHAnsi" w:hAnsiTheme="minorHAnsi" w:cstheme="minorHAnsi"/>
                <w:szCs w:val="22"/>
              </w:rPr>
              <w:t>A</w:t>
            </w:r>
            <w:proofErr w:type="gramEnd"/>
            <w:r w:rsidR="002E094C" w:rsidRPr="007F722F">
              <w:rPr>
                <w:rFonts w:asciiTheme="minorHAnsi" w:hAnsiTheme="minorHAnsi" w:cstheme="minorHAnsi"/>
                <w:szCs w:val="22"/>
              </w:rPr>
              <w:t xml:space="preserve"> Bahawalpur </w:t>
            </w:r>
            <w:sdt>
              <w:sdtPr>
                <w:rPr>
                  <w:rFonts w:asciiTheme="minorHAnsi" w:hAnsiTheme="minorHAnsi" w:cstheme="minorHAnsi"/>
                  <w:b/>
                  <w:bCs/>
                  <w:iCs/>
                  <w:szCs w:val="22"/>
                </w:rPr>
                <w:alias w:val="Status"/>
                <w:tag w:val=""/>
                <w:id w:val="-913083420"/>
                <w:placeholder>
                  <w:docPart w:val="EB5D69AA897649AFA9461736B15B555A"/>
                </w:placeholder>
                <w:dataBinding w:prefixMappings="xmlns:ns0='http://purl.org/dc/elements/1.1/' xmlns:ns1='http://schemas.openxmlformats.org/package/2006/metadata/core-properties' " w:xpath="/ns1:coreProperties[1]/ns1:contentStatus[1]" w:storeItemID="{6C3C8BC8-F283-45AE-878A-BAB7291924A1}"/>
                <w:text/>
              </w:sdtPr>
              <w:sdtEndPr/>
              <w:sdtContent>
                <w:r w:rsidR="00BF52D6" w:rsidRPr="007F722F">
                  <w:rPr>
                    <w:rFonts w:asciiTheme="minorHAnsi" w:hAnsiTheme="minorHAnsi" w:cstheme="minorHAnsi"/>
                    <w:b/>
                    <w:bCs/>
                    <w:iCs/>
                    <w:szCs w:val="22"/>
                  </w:rPr>
                  <w:t>Tuesday</w:t>
                </w:r>
                <w:r w:rsidR="006757A0" w:rsidRPr="007F722F">
                  <w:rPr>
                    <w:rFonts w:asciiTheme="minorHAnsi" w:hAnsiTheme="minorHAnsi" w:cstheme="minorHAnsi"/>
                    <w:b/>
                    <w:bCs/>
                    <w:iCs/>
                    <w:szCs w:val="22"/>
                  </w:rPr>
                  <w:t xml:space="preserve">, </w:t>
                </w:r>
                <w:r w:rsidR="002E094C" w:rsidRPr="007F722F">
                  <w:rPr>
                    <w:rFonts w:asciiTheme="minorHAnsi" w:hAnsiTheme="minorHAnsi" w:cstheme="minorHAnsi"/>
                    <w:b/>
                    <w:bCs/>
                    <w:iCs/>
                    <w:szCs w:val="22"/>
                  </w:rPr>
                  <w:t>September</w:t>
                </w:r>
                <w:r w:rsidR="006757A0" w:rsidRPr="007F722F">
                  <w:rPr>
                    <w:rFonts w:asciiTheme="minorHAnsi" w:hAnsiTheme="minorHAnsi" w:cstheme="minorHAnsi"/>
                    <w:b/>
                    <w:bCs/>
                    <w:iCs/>
                    <w:szCs w:val="22"/>
                  </w:rPr>
                  <w:t xml:space="preserve"> </w:t>
                </w:r>
                <w:r w:rsidR="00BF52D6" w:rsidRPr="007F722F">
                  <w:rPr>
                    <w:rFonts w:asciiTheme="minorHAnsi" w:hAnsiTheme="minorHAnsi" w:cstheme="minorHAnsi"/>
                    <w:b/>
                    <w:bCs/>
                    <w:iCs/>
                    <w:szCs w:val="22"/>
                  </w:rPr>
                  <w:t>17</w:t>
                </w:r>
                <w:r w:rsidR="006757A0" w:rsidRPr="007F722F">
                  <w:rPr>
                    <w:rFonts w:asciiTheme="minorHAnsi" w:hAnsiTheme="minorHAnsi" w:cstheme="minorHAnsi"/>
                    <w:b/>
                    <w:bCs/>
                    <w:iCs/>
                    <w:szCs w:val="22"/>
                  </w:rPr>
                  <w:t>, 202</w:t>
                </w:r>
                <w:r w:rsidR="008B1DB4" w:rsidRPr="007F722F">
                  <w:rPr>
                    <w:rFonts w:asciiTheme="minorHAnsi" w:hAnsiTheme="minorHAnsi" w:cstheme="minorHAnsi"/>
                    <w:b/>
                    <w:bCs/>
                    <w:iCs/>
                    <w:szCs w:val="22"/>
                  </w:rPr>
                  <w:t>4</w:t>
                </w:r>
                <w:r w:rsidR="006757A0" w:rsidRPr="007F722F">
                  <w:rPr>
                    <w:rFonts w:asciiTheme="minorHAnsi" w:hAnsiTheme="minorHAnsi" w:cstheme="minorHAnsi"/>
                    <w:b/>
                    <w:bCs/>
                    <w:iCs/>
                    <w:szCs w:val="22"/>
                  </w:rPr>
                  <w:t>,</w:t>
                </w:r>
              </w:sdtContent>
            </w:sdt>
            <w:r w:rsidRPr="007F722F">
              <w:rPr>
                <w:rFonts w:asciiTheme="minorHAnsi" w:hAnsiTheme="minorHAnsi" w:cstheme="minorHAnsi"/>
                <w:b/>
                <w:bCs/>
                <w:iCs/>
                <w:szCs w:val="22"/>
              </w:rPr>
              <w:t xml:space="preserve"> 11:00 AM.</w:t>
            </w:r>
            <w:r w:rsidRPr="007F722F">
              <w:rPr>
                <w:rFonts w:asciiTheme="minorHAnsi" w:hAnsiTheme="minorHAnsi" w:cstheme="minorHAnsi"/>
                <w:szCs w:val="22"/>
              </w:rPr>
              <w:t xml:space="preserve"> The bids will be opened same day at </w:t>
            </w:r>
            <w:r w:rsidRPr="007F722F">
              <w:rPr>
                <w:rFonts w:asciiTheme="minorHAnsi" w:hAnsiTheme="minorHAnsi" w:cstheme="minorHAnsi"/>
                <w:b/>
                <w:bCs/>
                <w:szCs w:val="22"/>
              </w:rPr>
              <w:t>11:30 AM</w:t>
            </w:r>
            <w:r w:rsidRPr="007F722F">
              <w:rPr>
                <w:rFonts w:asciiTheme="minorHAnsi" w:hAnsiTheme="minorHAnsi" w:cstheme="minorHAnsi"/>
                <w:szCs w:val="22"/>
              </w:rPr>
              <w:t xml:space="preserve"> in public and in the presence of bidders’ representatives who choose to attend the opening at the aforementioned address.</w:t>
            </w:r>
          </w:p>
          <w:p w14:paraId="40B7CE66" w14:textId="6C88355A" w:rsidR="00CF07FD" w:rsidRPr="007F722F" w:rsidRDefault="0041596A" w:rsidP="00DB3C89">
            <w:pPr>
              <w:jc w:val="center"/>
              <w:rPr>
                <w:rFonts w:asciiTheme="minorHAnsi" w:hAnsiTheme="minorHAnsi" w:cstheme="minorHAnsi"/>
                <w:b/>
                <w:szCs w:val="22"/>
              </w:rPr>
            </w:pPr>
            <w:r w:rsidRPr="007F722F">
              <w:rPr>
                <w:rFonts w:asciiTheme="minorHAnsi" w:hAnsiTheme="minorHAnsi" w:cstheme="minorHAnsi"/>
                <w:b/>
                <w:szCs w:val="22"/>
              </w:rPr>
              <w:t>Sr. Deputy</w:t>
            </w:r>
            <w:r w:rsidR="002E094C" w:rsidRPr="007F722F">
              <w:rPr>
                <w:rFonts w:asciiTheme="minorHAnsi" w:hAnsiTheme="minorHAnsi" w:cstheme="minorHAnsi"/>
                <w:b/>
                <w:szCs w:val="22"/>
              </w:rPr>
              <w:t xml:space="preserve"> </w:t>
            </w:r>
            <w:r w:rsidR="006B57A0" w:rsidRPr="007F722F">
              <w:rPr>
                <w:rFonts w:asciiTheme="minorHAnsi" w:hAnsiTheme="minorHAnsi" w:cstheme="minorHAnsi"/>
                <w:b/>
                <w:szCs w:val="22"/>
              </w:rPr>
              <w:t>Chief Manager</w:t>
            </w:r>
          </w:p>
          <w:sdt>
            <w:sdtPr>
              <w:rPr>
                <w:rFonts w:asciiTheme="minorHAnsi" w:hAnsiTheme="minorHAnsi" w:cstheme="minorHAnsi"/>
                <w:sz w:val="22"/>
                <w:szCs w:val="22"/>
              </w:rPr>
              <w:alias w:val="Company"/>
              <w:id w:val="10729799"/>
              <w:dataBinding w:prefixMappings="xmlns:ns0='http://schemas.openxmlformats.org/officeDocument/2006/extended-properties' " w:xpath="/ns0:Properties[1]/ns0:Company[1]" w:storeItemID="{6668398D-A668-4E3E-A5EB-62B293D839F1}"/>
              <w:text/>
            </w:sdtPr>
            <w:sdtEndPr/>
            <w:sdtContent>
              <w:p w14:paraId="6675FE83" w14:textId="67CC1226" w:rsidR="00CF07FD" w:rsidRPr="007F722F" w:rsidRDefault="00434B0F" w:rsidP="009C4565">
                <w:pPr>
                  <w:pStyle w:val="NoSpacing"/>
                  <w:jc w:val="center"/>
                  <w:rPr>
                    <w:rFonts w:asciiTheme="minorHAnsi" w:hAnsiTheme="minorHAnsi" w:cstheme="minorHAnsi"/>
                    <w:sz w:val="22"/>
                    <w:szCs w:val="22"/>
                  </w:rPr>
                </w:pPr>
                <w:r w:rsidRPr="007F722F">
                  <w:rPr>
                    <w:rFonts w:asciiTheme="minorHAnsi" w:hAnsiTheme="minorHAnsi" w:cstheme="minorHAnsi"/>
                    <w:sz w:val="22"/>
                    <w:szCs w:val="22"/>
                  </w:rPr>
                  <w:t>SBP Banking Services Corporation (SBP BSC) – Bahawalpur Office</w:t>
                </w:r>
              </w:p>
            </w:sdtContent>
          </w:sdt>
          <w:p w14:paraId="57B1D12A" w14:textId="3A66A69D" w:rsidR="00CF07FD" w:rsidRPr="007F722F" w:rsidRDefault="00256456" w:rsidP="00DB3C89">
            <w:pPr>
              <w:jc w:val="center"/>
              <w:rPr>
                <w:rFonts w:asciiTheme="minorHAnsi" w:hAnsiTheme="minorHAnsi" w:cstheme="minorHAnsi"/>
                <w:szCs w:val="22"/>
              </w:rPr>
            </w:pPr>
            <w:sdt>
              <w:sdtPr>
                <w:rPr>
                  <w:rFonts w:asciiTheme="minorHAnsi" w:hAnsiTheme="minorHAnsi" w:cstheme="minorHAnsi"/>
                  <w:szCs w:val="22"/>
                </w:rPr>
                <w:alias w:val="Company Address"/>
                <w:id w:val="10729800"/>
                <w:dataBinding w:prefixMappings="xmlns:ns0='http://schemas.microsoft.com/office/2006/coverPageProps' " w:xpath="/ns0:CoverPageProperties[1]/ns0:CompanyAddress[1]" w:storeItemID="{55AF091B-3C7A-41E3-B477-F2FDAA23CFDA}"/>
                <w:text/>
              </w:sdtPr>
              <w:sdtEndPr/>
              <w:sdtContent>
                <w:r w:rsidR="00434B0F" w:rsidRPr="007F722F">
                  <w:rPr>
                    <w:rFonts w:asciiTheme="minorHAnsi" w:hAnsiTheme="minorHAnsi" w:cstheme="minorHAnsi"/>
                    <w:szCs w:val="22"/>
                  </w:rPr>
                  <w:t xml:space="preserve">25-C </w:t>
                </w:r>
                <w:proofErr w:type="spellStart"/>
                <w:r w:rsidR="00434B0F" w:rsidRPr="007F722F">
                  <w:rPr>
                    <w:rFonts w:asciiTheme="minorHAnsi" w:hAnsiTheme="minorHAnsi" w:cstheme="minorHAnsi"/>
                    <w:szCs w:val="22"/>
                  </w:rPr>
                  <w:t>Shabbir</w:t>
                </w:r>
                <w:proofErr w:type="spellEnd"/>
                <w:r w:rsidR="00434B0F" w:rsidRPr="007F722F">
                  <w:rPr>
                    <w:rFonts w:asciiTheme="minorHAnsi" w:hAnsiTheme="minorHAnsi" w:cstheme="minorHAnsi"/>
                    <w:szCs w:val="22"/>
                  </w:rPr>
                  <w:t xml:space="preserve"> Shaheed Road Model Town A Bahawalpur</w:t>
                </w:r>
              </w:sdtContent>
            </w:sdt>
          </w:p>
          <w:p w14:paraId="5BB20F79" w14:textId="722B417C" w:rsidR="00CF07FD" w:rsidRPr="007F722F" w:rsidRDefault="00256456" w:rsidP="00DB3C89">
            <w:pPr>
              <w:jc w:val="center"/>
              <w:rPr>
                <w:rFonts w:asciiTheme="minorHAnsi" w:hAnsiTheme="minorHAnsi" w:cstheme="minorHAnsi"/>
                <w:szCs w:val="22"/>
              </w:rPr>
            </w:pPr>
            <w:sdt>
              <w:sdtPr>
                <w:rPr>
                  <w:rFonts w:asciiTheme="minorHAnsi" w:hAnsiTheme="minorHAnsi" w:cstheme="minorHAnsi"/>
                  <w:szCs w:val="22"/>
                </w:rPr>
                <w:alias w:val="Company Phone"/>
                <w:id w:val="10729801"/>
                <w:dataBinding w:prefixMappings="xmlns:ns0='http://schemas.microsoft.com/office/2006/coverPageProps' " w:xpath="/ns0:CoverPageProperties[1]/ns0:CompanyPhone[1]" w:storeItemID="{55AF091B-3C7A-41E3-B477-F2FDAA23CFDA}"/>
                <w:text/>
              </w:sdtPr>
              <w:sdtEndPr/>
              <w:sdtContent>
                <w:r w:rsidR="00434B0F" w:rsidRPr="007F722F">
                  <w:rPr>
                    <w:rFonts w:asciiTheme="minorHAnsi" w:hAnsiTheme="minorHAnsi" w:cstheme="minorHAnsi"/>
                    <w:szCs w:val="22"/>
                  </w:rPr>
                  <w:t>Phone: (92-62)-9255040-46</w:t>
                </w:r>
              </w:sdtContent>
            </w:sdt>
            <w:r w:rsidR="00CF07FD" w:rsidRPr="007F722F">
              <w:rPr>
                <w:rFonts w:asciiTheme="minorHAnsi" w:hAnsiTheme="minorHAnsi" w:cstheme="minorHAnsi"/>
                <w:szCs w:val="22"/>
              </w:rPr>
              <w:t xml:space="preserve">, </w:t>
            </w:r>
            <w:sdt>
              <w:sdtPr>
                <w:rPr>
                  <w:rFonts w:asciiTheme="minorHAnsi" w:hAnsiTheme="minorHAnsi" w:cstheme="minorHAnsi"/>
                  <w:szCs w:val="22"/>
                </w:rPr>
                <w:alias w:val="Company Fax"/>
                <w:id w:val="10729802"/>
                <w:showingPlcHdr/>
                <w:dataBinding w:prefixMappings="xmlns:ns0='http://schemas.microsoft.com/office/2006/coverPageProps' " w:xpath="/ns0:CoverPageProperties[1]/ns0:CompanyFax[1]" w:storeItemID="{55AF091B-3C7A-41E3-B477-F2FDAA23CFDA}"/>
                <w:text/>
              </w:sdtPr>
              <w:sdtEndPr/>
              <w:sdtContent>
                <w:r w:rsidR="002B22BF" w:rsidRPr="007F722F">
                  <w:rPr>
                    <w:rFonts w:asciiTheme="minorHAnsi" w:hAnsiTheme="minorHAnsi" w:cstheme="minorHAnsi"/>
                    <w:szCs w:val="22"/>
                  </w:rPr>
                  <w:t xml:space="preserve">     </w:t>
                </w:r>
              </w:sdtContent>
            </w:sdt>
          </w:p>
          <w:p w14:paraId="59087F47" w14:textId="269E4B62" w:rsidR="00CF07FD" w:rsidRPr="007F722F" w:rsidRDefault="00256456" w:rsidP="00DB3C89">
            <w:pPr>
              <w:jc w:val="center"/>
              <w:rPr>
                <w:rFonts w:asciiTheme="minorHAnsi" w:hAnsiTheme="minorHAnsi" w:cstheme="minorHAnsi"/>
                <w:b/>
                <w:szCs w:val="22"/>
              </w:rPr>
            </w:pPr>
            <w:sdt>
              <w:sdtPr>
                <w:rPr>
                  <w:rFonts w:asciiTheme="minorHAnsi" w:hAnsiTheme="minorHAnsi" w:cstheme="minorHAnsi"/>
                  <w:szCs w:val="22"/>
                </w:rPr>
                <w:alias w:val="Company E-mail"/>
                <w:id w:val="10729803"/>
                <w:dataBinding w:prefixMappings="xmlns:ns0='http://schemas.microsoft.com/office/2006/coverPageProps' " w:xpath="/ns0:CoverPageProperties[1]/ns0:CompanyEmail[1]" w:storeItemID="{55AF091B-3C7A-41E3-B477-F2FDAA23CFDA}"/>
                <w:text/>
              </w:sdtPr>
              <w:sdtEndPr/>
              <w:sdtContent>
                <w:r w:rsidR="00E01D29" w:rsidRPr="007F722F">
                  <w:rPr>
                    <w:rFonts w:asciiTheme="minorHAnsi" w:hAnsiTheme="minorHAnsi" w:cstheme="minorHAnsi"/>
                    <w:szCs w:val="22"/>
                  </w:rPr>
                  <w:t>Email: BWP-ADMIN</w:t>
                </w:r>
                <w:r w:rsidR="00434B0F" w:rsidRPr="007F722F">
                  <w:rPr>
                    <w:rFonts w:asciiTheme="minorHAnsi" w:hAnsiTheme="minorHAnsi" w:cstheme="minorHAnsi"/>
                    <w:szCs w:val="22"/>
                  </w:rPr>
                  <w:t>@sbp.org.pk</w:t>
                </w:r>
              </w:sdtContent>
            </w:sdt>
            <w:r w:rsidR="00CF07FD" w:rsidRPr="007F722F">
              <w:rPr>
                <w:rFonts w:asciiTheme="minorHAnsi" w:hAnsiTheme="minorHAnsi" w:cstheme="minorHAnsi"/>
                <w:szCs w:val="22"/>
              </w:rPr>
              <w:t>, Website: www.sbp.org.pk</w:t>
            </w:r>
          </w:p>
          <w:p w14:paraId="3607BD55" w14:textId="77777777" w:rsidR="00CF07FD" w:rsidRPr="007F722F" w:rsidRDefault="00CF07FD" w:rsidP="00DB3C89">
            <w:pPr>
              <w:rPr>
                <w:rStyle w:val="Emphasis"/>
                <w:rFonts w:asciiTheme="minorHAnsi" w:hAnsiTheme="minorHAnsi" w:cstheme="minorHAnsi"/>
                <w:b w:val="0"/>
                <w:i w:val="0"/>
                <w:iCs w:val="0"/>
              </w:rPr>
            </w:pPr>
          </w:p>
        </w:tc>
      </w:tr>
    </w:tbl>
    <w:p w14:paraId="619FB231" w14:textId="77777777" w:rsidR="00E143B7" w:rsidRPr="00D50DC2" w:rsidRDefault="00E143B7" w:rsidP="00CF07FD">
      <w:pPr>
        <w:tabs>
          <w:tab w:val="left" w:pos="2985"/>
        </w:tabs>
        <w:rPr>
          <w:rFonts w:asciiTheme="minorHAnsi" w:hAnsiTheme="minorHAnsi" w:cstheme="minorHAnsi"/>
        </w:rPr>
        <w:sectPr w:rsidR="00E143B7" w:rsidRPr="00D50DC2" w:rsidSect="00B95948">
          <w:pgSz w:w="11906" w:h="16838" w:code="9"/>
          <w:pgMar w:top="1077" w:right="720" w:bottom="1077" w:left="720" w:header="720" w:footer="720" w:gutter="0"/>
          <w:cols w:space="720"/>
          <w:docGrid w:linePitch="360"/>
        </w:sectPr>
      </w:pPr>
    </w:p>
    <w:p w14:paraId="4683EC6C" w14:textId="77777777" w:rsidR="00E379D2" w:rsidRPr="00D50DC2" w:rsidRDefault="0047076A" w:rsidP="00702464">
      <w:pPr>
        <w:pBdr>
          <w:bottom w:val="single" w:sz="4" w:space="1" w:color="A6A6A6" w:themeColor="background1" w:themeShade="A6"/>
        </w:pBdr>
        <w:rPr>
          <w:rStyle w:val="Emphasis"/>
          <w:rFonts w:asciiTheme="minorHAnsi" w:hAnsiTheme="minorHAnsi" w:cstheme="minorHAnsi"/>
          <w:i w:val="0"/>
          <w:iCs w:val="0"/>
          <w:sz w:val="32"/>
        </w:rPr>
      </w:pPr>
      <w:r w:rsidRPr="00D50DC2">
        <w:rPr>
          <w:rStyle w:val="Emphasis"/>
          <w:rFonts w:asciiTheme="minorHAnsi" w:hAnsiTheme="minorHAnsi" w:cstheme="minorHAnsi"/>
          <w:i w:val="0"/>
          <w:iCs w:val="0"/>
          <w:sz w:val="32"/>
        </w:rPr>
        <w:lastRenderedPageBreak/>
        <w:t>Table</w:t>
      </w:r>
      <w:r w:rsidR="0037056C">
        <w:rPr>
          <w:rStyle w:val="Emphasis"/>
          <w:rFonts w:asciiTheme="minorHAnsi" w:hAnsiTheme="minorHAnsi" w:cstheme="minorHAnsi"/>
          <w:i w:val="0"/>
          <w:iCs w:val="0"/>
          <w:sz w:val="32"/>
        </w:rPr>
        <w:t xml:space="preserve"> of Contents</w:t>
      </w:r>
    </w:p>
    <w:p w14:paraId="4E11D748" w14:textId="61A089AB" w:rsidR="00EC04F5" w:rsidRDefault="002D1DD7">
      <w:pPr>
        <w:pStyle w:val="TOC2"/>
        <w:tabs>
          <w:tab w:val="right" w:leader="dot" w:pos="9739"/>
        </w:tabs>
        <w:rPr>
          <w:rFonts w:eastAsiaTheme="minorEastAsia" w:cstheme="minorBidi"/>
          <w:b w:val="0"/>
          <w:bCs w:val="0"/>
          <w:noProof/>
          <w:sz w:val="22"/>
          <w:szCs w:val="22"/>
        </w:rPr>
      </w:pPr>
      <w:r w:rsidRPr="00D50DC2">
        <w:rPr>
          <w:rStyle w:val="Emphasis"/>
          <w:b/>
          <w:i w:val="0"/>
          <w:iCs w:val="0"/>
        </w:rPr>
        <w:fldChar w:fldCharType="begin"/>
      </w:r>
      <w:r w:rsidR="005C1C70" w:rsidRPr="00D50DC2">
        <w:rPr>
          <w:rStyle w:val="Emphasis"/>
          <w:b/>
          <w:i w:val="0"/>
          <w:iCs w:val="0"/>
        </w:rPr>
        <w:instrText xml:space="preserve"> TOC \h \z \u \t "Heading 1,2,Heading 2,3,Title,1" </w:instrText>
      </w:r>
      <w:r w:rsidRPr="00D50DC2">
        <w:rPr>
          <w:rStyle w:val="Emphasis"/>
          <w:b/>
          <w:i w:val="0"/>
          <w:iCs w:val="0"/>
        </w:rPr>
        <w:fldChar w:fldCharType="separate"/>
      </w:r>
      <w:hyperlink w:anchor="_Toc121468523" w:history="1">
        <w:r w:rsidR="00EC04F5" w:rsidRPr="00E73FD5">
          <w:rPr>
            <w:rStyle w:val="Hyperlink"/>
            <w:noProof/>
          </w:rPr>
          <w:t>SECTION I: INVITATION TO BIDS</w:t>
        </w:r>
        <w:r w:rsidR="00EC04F5">
          <w:rPr>
            <w:noProof/>
            <w:webHidden/>
          </w:rPr>
          <w:tab/>
        </w:r>
        <w:r w:rsidR="00EC04F5">
          <w:rPr>
            <w:noProof/>
            <w:webHidden/>
          </w:rPr>
          <w:fldChar w:fldCharType="begin"/>
        </w:r>
        <w:r w:rsidR="00EC04F5">
          <w:rPr>
            <w:noProof/>
            <w:webHidden/>
          </w:rPr>
          <w:instrText xml:space="preserve"> PAGEREF _Toc121468523 \h </w:instrText>
        </w:r>
        <w:r w:rsidR="00EC04F5">
          <w:rPr>
            <w:noProof/>
            <w:webHidden/>
          </w:rPr>
        </w:r>
        <w:r w:rsidR="00EC04F5">
          <w:rPr>
            <w:noProof/>
            <w:webHidden/>
          </w:rPr>
          <w:fldChar w:fldCharType="separate"/>
        </w:r>
        <w:r w:rsidR="00F96777">
          <w:rPr>
            <w:noProof/>
            <w:webHidden/>
          </w:rPr>
          <w:t>4</w:t>
        </w:r>
        <w:r w:rsidR="00EC04F5">
          <w:rPr>
            <w:noProof/>
            <w:webHidden/>
          </w:rPr>
          <w:fldChar w:fldCharType="end"/>
        </w:r>
      </w:hyperlink>
    </w:p>
    <w:p w14:paraId="1D7CBC27" w14:textId="05844264" w:rsidR="00EC04F5" w:rsidRDefault="00256456">
      <w:pPr>
        <w:pStyle w:val="TOC2"/>
        <w:tabs>
          <w:tab w:val="right" w:leader="dot" w:pos="9739"/>
        </w:tabs>
        <w:rPr>
          <w:rFonts w:eastAsiaTheme="minorEastAsia" w:cstheme="minorBidi"/>
          <w:b w:val="0"/>
          <w:bCs w:val="0"/>
          <w:noProof/>
          <w:sz w:val="22"/>
          <w:szCs w:val="22"/>
        </w:rPr>
      </w:pPr>
      <w:hyperlink w:anchor="_Toc121468524" w:history="1">
        <w:r w:rsidR="00EC04F5" w:rsidRPr="00E73FD5">
          <w:rPr>
            <w:rStyle w:val="Hyperlink"/>
            <w:noProof/>
          </w:rPr>
          <w:t>SECTION II: INSTRUCTION TO BIDDERS (ITBs)</w:t>
        </w:r>
        <w:r w:rsidR="00EC04F5">
          <w:rPr>
            <w:noProof/>
            <w:webHidden/>
          </w:rPr>
          <w:tab/>
        </w:r>
        <w:r w:rsidR="00EC04F5">
          <w:rPr>
            <w:noProof/>
            <w:webHidden/>
          </w:rPr>
          <w:fldChar w:fldCharType="begin"/>
        </w:r>
        <w:r w:rsidR="00EC04F5">
          <w:rPr>
            <w:noProof/>
            <w:webHidden/>
          </w:rPr>
          <w:instrText xml:space="preserve"> PAGEREF _Toc121468524 \h </w:instrText>
        </w:r>
        <w:r w:rsidR="00EC04F5">
          <w:rPr>
            <w:noProof/>
            <w:webHidden/>
          </w:rPr>
        </w:r>
        <w:r w:rsidR="00EC04F5">
          <w:rPr>
            <w:noProof/>
            <w:webHidden/>
          </w:rPr>
          <w:fldChar w:fldCharType="separate"/>
        </w:r>
        <w:r w:rsidR="00F96777">
          <w:rPr>
            <w:noProof/>
            <w:webHidden/>
          </w:rPr>
          <w:t>7</w:t>
        </w:r>
        <w:r w:rsidR="00EC04F5">
          <w:rPr>
            <w:noProof/>
            <w:webHidden/>
          </w:rPr>
          <w:fldChar w:fldCharType="end"/>
        </w:r>
      </w:hyperlink>
    </w:p>
    <w:p w14:paraId="554AD339" w14:textId="476FD963" w:rsidR="00EC04F5" w:rsidRDefault="00256456">
      <w:pPr>
        <w:pStyle w:val="TOC2"/>
        <w:tabs>
          <w:tab w:val="right" w:leader="dot" w:pos="9739"/>
        </w:tabs>
        <w:rPr>
          <w:rFonts w:eastAsiaTheme="minorEastAsia" w:cstheme="minorBidi"/>
          <w:b w:val="0"/>
          <w:bCs w:val="0"/>
          <w:noProof/>
          <w:sz w:val="22"/>
          <w:szCs w:val="22"/>
        </w:rPr>
      </w:pPr>
      <w:hyperlink w:anchor="_Toc121468525" w:history="1">
        <w:r w:rsidR="00EC04F5" w:rsidRPr="00E73FD5">
          <w:rPr>
            <w:rStyle w:val="Hyperlink"/>
            <w:noProof/>
          </w:rPr>
          <w:t>SECTION</w:t>
        </w:r>
        <w:r w:rsidR="00EC04F5" w:rsidRPr="00E73FD5">
          <w:rPr>
            <w:rStyle w:val="Hyperlink"/>
            <w:noProof/>
            <w:spacing w:val="-6"/>
          </w:rPr>
          <w:t xml:space="preserve"> </w:t>
        </w:r>
        <w:r w:rsidR="00EC04F5" w:rsidRPr="00E73FD5">
          <w:rPr>
            <w:rStyle w:val="Hyperlink"/>
            <w:noProof/>
          </w:rPr>
          <w:t>III:</w:t>
        </w:r>
        <w:r w:rsidR="00EC04F5" w:rsidRPr="00E73FD5">
          <w:rPr>
            <w:rStyle w:val="Hyperlink"/>
            <w:noProof/>
            <w:spacing w:val="-7"/>
          </w:rPr>
          <w:t xml:space="preserve"> </w:t>
        </w:r>
        <w:r w:rsidR="00EC04F5" w:rsidRPr="00E73FD5">
          <w:rPr>
            <w:rStyle w:val="Hyperlink"/>
            <w:noProof/>
          </w:rPr>
          <w:t>BID</w:t>
        </w:r>
        <w:r w:rsidR="00EC04F5" w:rsidRPr="00E73FD5">
          <w:rPr>
            <w:rStyle w:val="Hyperlink"/>
            <w:noProof/>
            <w:spacing w:val="-7"/>
          </w:rPr>
          <w:t xml:space="preserve"> </w:t>
        </w:r>
        <w:r w:rsidR="00EC04F5" w:rsidRPr="00E73FD5">
          <w:rPr>
            <w:rStyle w:val="Hyperlink"/>
            <w:noProof/>
          </w:rPr>
          <w:t>DATA</w:t>
        </w:r>
        <w:r w:rsidR="00EC04F5" w:rsidRPr="00E73FD5">
          <w:rPr>
            <w:rStyle w:val="Hyperlink"/>
            <w:noProof/>
            <w:spacing w:val="-5"/>
          </w:rPr>
          <w:t xml:space="preserve"> </w:t>
        </w:r>
        <w:r w:rsidR="00EC04F5" w:rsidRPr="00E73FD5">
          <w:rPr>
            <w:rStyle w:val="Hyperlink"/>
            <w:noProof/>
          </w:rPr>
          <w:t>SHEET</w:t>
        </w:r>
        <w:r w:rsidR="00EC04F5">
          <w:rPr>
            <w:noProof/>
            <w:webHidden/>
          </w:rPr>
          <w:tab/>
        </w:r>
        <w:r w:rsidR="00EC04F5">
          <w:rPr>
            <w:noProof/>
            <w:webHidden/>
          </w:rPr>
          <w:fldChar w:fldCharType="begin"/>
        </w:r>
        <w:r w:rsidR="00EC04F5">
          <w:rPr>
            <w:noProof/>
            <w:webHidden/>
          </w:rPr>
          <w:instrText xml:space="preserve"> PAGEREF _Toc121468525 \h </w:instrText>
        </w:r>
        <w:r w:rsidR="00EC04F5">
          <w:rPr>
            <w:noProof/>
            <w:webHidden/>
          </w:rPr>
        </w:r>
        <w:r w:rsidR="00EC04F5">
          <w:rPr>
            <w:noProof/>
            <w:webHidden/>
          </w:rPr>
          <w:fldChar w:fldCharType="separate"/>
        </w:r>
        <w:r w:rsidR="00F96777">
          <w:rPr>
            <w:noProof/>
            <w:webHidden/>
          </w:rPr>
          <w:t>43</w:t>
        </w:r>
        <w:r w:rsidR="00EC04F5">
          <w:rPr>
            <w:noProof/>
            <w:webHidden/>
          </w:rPr>
          <w:fldChar w:fldCharType="end"/>
        </w:r>
      </w:hyperlink>
    </w:p>
    <w:p w14:paraId="32960E3F" w14:textId="2271168B" w:rsidR="00EC04F5" w:rsidRDefault="00256456">
      <w:pPr>
        <w:pStyle w:val="TOC2"/>
        <w:tabs>
          <w:tab w:val="right" w:leader="dot" w:pos="9739"/>
        </w:tabs>
        <w:rPr>
          <w:rFonts w:eastAsiaTheme="minorEastAsia" w:cstheme="minorBidi"/>
          <w:b w:val="0"/>
          <w:bCs w:val="0"/>
          <w:noProof/>
          <w:sz w:val="22"/>
          <w:szCs w:val="22"/>
        </w:rPr>
      </w:pPr>
      <w:hyperlink w:anchor="_Toc121468526" w:history="1">
        <w:r w:rsidR="00EC04F5" w:rsidRPr="00E73FD5">
          <w:rPr>
            <w:rStyle w:val="Hyperlink"/>
            <w:noProof/>
          </w:rPr>
          <w:t>SECTION IV: ELIGIBLE COUNTRIES</w:t>
        </w:r>
        <w:r w:rsidR="00EC04F5">
          <w:rPr>
            <w:noProof/>
            <w:webHidden/>
          </w:rPr>
          <w:tab/>
        </w:r>
        <w:r w:rsidR="00EC04F5">
          <w:rPr>
            <w:noProof/>
            <w:webHidden/>
          </w:rPr>
          <w:fldChar w:fldCharType="begin"/>
        </w:r>
        <w:r w:rsidR="00EC04F5">
          <w:rPr>
            <w:noProof/>
            <w:webHidden/>
          </w:rPr>
          <w:instrText xml:space="preserve"> PAGEREF _Toc121468526 \h </w:instrText>
        </w:r>
        <w:r w:rsidR="00EC04F5">
          <w:rPr>
            <w:noProof/>
            <w:webHidden/>
          </w:rPr>
        </w:r>
        <w:r w:rsidR="00EC04F5">
          <w:rPr>
            <w:noProof/>
            <w:webHidden/>
          </w:rPr>
          <w:fldChar w:fldCharType="separate"/>
        </w:r>
        <w:r w:rsidR="00F96777">
          <w:rPr>
            <w:noProof/>
            <w:webHidden/>
          </w:rPr>
          <w:t>49</w:t>
        </w:r>
        <w:r w:rsidR="00EC04F5">
          <w:rPr>
            <w:noProof/>
            <w:webHidden/>
          </w:rPr>
          <w:fldChar w:fldCharType="end"/>
        </w:r>
      </w:hyperlink>
    </w:p>
    <w:p w14:paraId="41AD46E0" w14:textId="64AB9985" w:rsidR="00EC04F5" w:rsidRDefault="00256456">
      <w:pPr>
        <w:pStyle w:val="TOC2"/>
        <w:tabs>
          <w:tab w:val="right" w:leader="dot" w:pos="9739"/>
        </w:tabs>
        <w:rPr>
          <w:rFonts w:eastAsiaTheme="minorEastAsia" w:cstheme="minorBidi"/>
          <w:b w:val="0"/>
          <w:bCs w:val="0"/>
          <w:noProof/>
          <w:sz w:val="22"/>
          <w:szCs w:val="22"/>
        </w:rPr>
      </w:pPr>
      <w:hyperlink w:anchor="_Toc121468527" w:history="1">
        <w:r w:rsidR="00EC04F5" w:rsidRPr="00E73FD5">
          <w:rPr>
            <w:rStyle w:val="Hyperlink"/>
            <w:noProof/>
          </w:rPr>
          <w:t>SECTION</w:t>
        </w:r>
        <w:r w:rsidR="00EC04F5" w:rsidRPr="00E73FD5">
          <w:rPr>
            <w:rStyle w:val="Hyperlink"/>
            <w:noProof/>
            <w:spacing w:val="-13"/>
          </w:rPr>
          <w:t xml:space="preserve"> </w:t>
        </w:r>
        <w:r w:rsidR="00EC04F5" w:rsidRPr="00E73FD5">
          <w:rPr>
            <w:rStyle w:val="Hyperlink"/>
            <w:noProof/>
          </w:rPr>
          <w:t>V:</w:t>
        </w:r>
        <w:r w:rsidR="00EC04F5" w:rsidRPr="00E73FD5">
          <w:rPr>
            <w:rStyle w:val="Hyperlink"/>
            <w:noProof/>
            <w:spacing w:val="44"/>
          </w:rPr>
          <w:t xml:space="preserve"> </w:t>
        </w:r>
        <w:r w:rsidR="00EC04F5" w:rsidRPr="00E73FD5">
          <w:rPr>
            <w:rStyle w:val="Hyperlink"/>
            <w:noProof/>
          </w:rPr>
          <w:t>SCHEDULE</w:t>
        </w:r>
        <w:r w:rsidR="00EC04F5" w:rsidRPr="00E73FD5">
          <w:rPr>
            <w:rStyle w:val="Hyperlink"/>
            <w:noProof/>
            <w:spacing w:val="-13"/>
          </w:rPr>
          <w:t xml:space="preserve"> </w:t>
        </w:r>
        <w:r w:rsidR="00EC04F5" w:rsidRPr="00E73FD5">
          <w:rPr>
            <w:rStyle w:val="Hyperlink"/>
            <w:noProof/>
          </w:rPr>
          <w:t>OF</w:t>
        </w:r>
        <w:r w:rsidR="00EC04F5" w:rsidRPr="00E73FD5">
          <w:rPr>
            <w:rStyle w:val="Hyperlink"/>
            <w:noProof/>
            <w:spacing w:val="-14"/>
          </w:rPr>
          <w:t xml:space="preserve"> </w:t>
        </w:r>
        <w:r w:rsidR="00EC04F5" w:rsidRPr="00E73FD5">
          <w:rPr>
            <w:rStyle w:val="Hyperlink"/>
            <w:noProof/>
          </w:rPr>
          <w:t>REQUIREMENTS,</w:t>
        </w:r>
        <w:r w:rsidR="00EC04F5" w:rsidRPr="00E73FD5">
          <w:rPr>
            <w:rStyle w:val="Hyperlink"/>
            <w:noProof/>
            <w:spacing w:val="-12"/>
          </w:rPr>
          <w:t xml:space="preserve"> </w:t>
        </w:r>
        <w:r w:rsidR="00EC04F5" w:rsidRPr="00E73FD5">
          <w:rPr>
            <w:rStyle w:val="Hyperlink"/>
            <w:noProof/>
          </w:rPr>
          <w:t>TECHN</w:t>
        </w:r>
        <w:r w:rsidR="00EC04F5" w:rsidRPr="00E73FD5">
          <w:rPr>
            <w:rStyle w:val="Hyperlink"/>
            <w:noProof/>
            <w:spacing w:val="1"/>
          </w:rPr>
          <w:t>I</w:t>
        </w:r>
        <w:r w:rsidR="00EC04F5" w:rsidRPr="00E73FD5">
          <w:rPr>
            <w:rStyle w:val="Hyperlink"/>
            <w:noProof/>
          </w:rPr>
          <w:t>CAL</w:t>
        </w:r>
        <w:r w:rsidR="00EC04F5" w:rsidRPr="00E73FD5">
          <w:rPr>
            <w:rStyle w:val="Hyperlink"/>
            <w:noProof/>
            <w:w w:val="99"/>
          </w:rPr>
          <w:t xml:space="preserve"> </w:t>
        </w:r>
        <w:r w:rsidR="00EC04F5" w:rsidRPr="00E73FD5">
          <w:rPr>
            <w:rStyle w:val="Hyperlink"/>
            <w:noProof/>
          </w:rPr>
          <w:t>SPECIFICATIONS</w:t>
        </w:r>
        <w:r w:rsidR="00EC04F5">
          <w:rPr>
            <w:noProof/>
            <w:webHidden/>
          </w:rPr>
          <w:tab/>
        </w:r>
        <w:r w:rsidR="00EC04F5">
          <w:rPr>
            <w:noProof/>
            <w:webHidden/>
          </w:rPr>
          <w:fldChar w:fldCharType="begin"/>
        </w:r>
        <w:r w:rsidR="00EC04F5">
          <w:rPr>
            <w:noProof/>
            <w:webHidden/>
          </w:rPr>
          <w:instrText xml:space="preserve"> PAGEREF _Toc121468527 \h </w:instrText>
        </w:r>
        <w:r w:rsidR="00EC04F5">
          <w:rPr>
            <w:noProof/>
            <w:webHidden/>
          </w:rPr>
        </w:r>
        <w:r w:rsidR="00EC04F5">
          <w:rPr>
            <w:noProof/>
            <w:webHidden/>
          </w:rPr>
          <w:fldChar w:fldCharType="separate"/>
        </w:r>
        <w:r w:rsidR="00F96777">
          <w:rPr>
            <w:noProof/>
            <w:webHidden/>
          </w:rPr>
          <w:t>50</w:t>
        </w:r>
        <w:r w:rsidR="00EC04F5">
          <w:rPr>
            <w:noProof/>
            <w:webHidden/>
          </w:rPr>
          <w:fldChar w:fldCharType="end"/>
        </w:r>
      </w:hyperlink>
    </w:p>
    <w:p w14:paraId="2F84DDDC" w14:textId="397D699D" w:rsidR="00EC04F5" w:rsidRDefault="00256456">
      <w:pPr>
        <w:pStyle w:val="TOC2"/>
        <w:tabs>
          <w:tab w:val="right" w:leader="dot" w:pos="9739"/>
        </w:tabs>
        <w:rPr>
          <w:rFonts w:eastAsiaTheme="minorEastAsia" w:cstheme="minorBidi"/>
          <w:b w:val="0"/>
          <w:bCs w:val="0"/>
          <w:noProof/>
          <w:sz w:val="22"/>
          <w:szCs w:val="22"/>
        </w:rPr>
      </w:pPr>
      <w:hyperlink w:anchor="_Toc121468528" w:history="1">
        <w:r w:rsidR="00EC04F5" w:rsidRPr="00E73FD5">
          <w:rPr>
            <w:rStyle w:val="Hyperlink"/>
            <w:noProof/>
          </w:rPr>
          <w:t>SECTION VI – STANDARD FORMS FOR (Single Stage One Envelope Procedure)</w:t>
        </w:r>
        <w:r w:rsidR="00EC04F5">
          <w:rPr>
            <w:noProof/>
            <w:webHidden/>
          </w:rPr>
          <w:tab/>
        </w:r>
        <w:r w:rsidR="00EC04F5">
          <w:rPr>
            <w:noProof/>
            <w:webHidden/>
          </w:rPr>
          <w:fldChar w:fldCharType="begin"/>
        </w:r>
        <w:r w:rsidR="00EC04F5">
          <w:rPr>
            <w:noProof/>
            <w:webHidden/>
          </w:rPr>
          <w:instrText xml:space="preserve"> PAGEREF _Toc121468528 \h </w:instrText>
        </w:r>
        <w:r w:rsidR="00EC04F5">
          <w:rPr>
            <w:noProof/>
            <w:webHidden/>
          </w:rPr>
        </w:r>
        <w:r w:rsidR="00EC04F5">
          <w:rPr>
            <w:noProof/>
            <w:webHidden/>
          </w:rPr>
          <w:fldChar w:fldCharType="separate"/>
        </w:r>
        <w:r w:rsidR="00F96777">
          <w:rPr>
            <w:noProof/>
            <w:webHidden/>
          </w:rPr>
          <w:t>53</w:t>
        </w:r>
        <w:r w:rsidR="00EC04F5">
          <w:rPr>
            <w:noProof/>
            <w:webHidden/>
          </w:rPr>
          <w:fldChar w:fldCharType="end"/>
        </w:r>
      </w:hyperlink>
    </w:p>
    <w:p w14:paraId="17401CA3" w14:textId="6B8297FF" w:rsidR="00EC04F5" w:rsidRDefault="00256456">
      <w:pPr>
        <w:pStyle w:val="TOC2"/>
        <w:tabs>
          <w:tab w:val="right" w:leader="dot" w:pos="9739"/>
        </w:tabs>
        <w:rPr>
          <w:rFonts w:eastAsiaTheme="minorEastAsia" w:cstheme="minorBidi"/>
          <w:b w:val="0"/>
          <w:bCs w:val="0"/>
          <w:noProof/>
          <w:sz w:val="22"/>
          <w:szCs w:val="22"/>
        </w:rPr>
      </w:pPr>
      <w:hyperlink w:anchor="_Toc121468529" w:history="1">
        <w:r w:rsidR="00EC04F5" w:rsidRPr="00E73FD5">
          <w:rPr>
            <w:rStyle w:val="Hyperlink"/>
            <w:noProof/>
          </w:rPr>
          <w:t>SECTION VII – GENERAL CONDITIONS OF THE CONTRACT</w:t>
        </w:r>
        <w:r w:rsidR="00EC04F5">
          <w:rPr>
            <w:noProof/>
            <w:webHidden/>
          </w:rPr>
          <w:tab/>
        </w:r>
        <w:r w:rsidR="00EC04F5">
          <w:rPr>
            <w:noProof/>
            <w:webHidden/>
          </w:rPr>
          <w:fldChar w:fldCharType="begin"/>
        </w:r>
        <w:r w:rsidR="00EC04F5">
          <w:rPr>
            <w:noProof/>
            <w:webHidden/>
          </w:rPr>
          <w:instrText xml:space="preserve"> PAGEREF _Toc121468529 \h </w:instrText>
        </w:r>
        <w:r w:rsidR="00EC04F5">
          <w:rPr>
            <w:noProof/>
            <w:webHidden/>
          </w:rPr>
        </w:r>
        <w:r w:rsidR="00EC04F5">
          <w:rPr>
            <w:noProof/>
            <w:webHidden/>
          </w:rPr>
          <w:fldChar w:fldCharType="separate"/>
        </w:r>
        <w:r w:rsidR="00F96777">
          <w:rPr>
            <w:noProof/>
            <w:webHidden/>
          </w:rPr>
          <w:t>70</w:t>
        </w:r>
        <w:r w:rsidR="00EC04F5">
          <w:rPr>
            <w:noProof/>
            <w:webHidden/>
          </w:rPr>
          <w:fldChar w:fldCharType="end"/>
        </w:r>
      </w:hyperlink>
    </w:p>
    <w:p w14:paraId="11975948" w14:textId="11F4C0AF" w:rsidR="00EC04F5" w:rsidRDefault="00256456">
      <w:pPr>
        <w:pStyle w:val="TOC2"/>
        <w:tabs>
          <w:tab w:val="right" w:leader="dot" w:pos="9739"/>
        </w:tabs>
        <w:rPr>
          <w:rFonts w:eastAsiaTheme="minorEastAsia" w:cstheme="minorBidi"/>
          <w:b w:val="0"/>
          <w:bCs w:val="0"/>
          <w:noProof/>
          <w:sz w:val="22"/>
          <w:szCs w:val="22"/>
        </w:rPr>
      </w:pPr>
      <w:hyperlink w:anchor="_Toc121468530" w:history="1">
        <w:r w:rsidR="00EC04F5" w:rsidRPr="00E73FD5">
          <w:rPr>
            <w:rStyle w:val="Hyperlink"/>
            <w:noProof/>
            <w:spacing w:val="-1"/>
          </w:rPr>
          <w:t>SECTIO</w:t>
        </w:r>
        <w:r w:rsidR="00EC04F5" w:rsidRPr="00E73FD5">
          <w:rPr>
            <w:rStyle w:val="Hyperlink"/>
            <w:noProof/>
          </w:rPr>
          <w:t>N</w:t>
        </w:r>
        <w:r w:rsidR="00EC04F5" w:rsidRPr="00E73FD5">
          <w:rPr>
            <w:rStyle w:val="Hyperlink"/>
            <w:noProof/>
            <w:spacing w:val="-6"/>
          </w:rPr>
          <w:t xml:space="preserve"> </w:t>
        </w:r>
        <w:r w:rsidR="00EC04F5" w:rsidRPr="00E73FD5">
          <w:rPr>
            <w:rStyle w:val="Hyperlink"/>
            <w:noProof/>
            <w:spacing w:val="-1"/>
          </w:rPr>
          <w:t>VIII</w:t>
        </w:r>
        <w:r w:rsidR="00EC04F5" w:rsidRPr="00E73FD5">
          <w:rPr>
            <w:rStyle w:val="Hyperlink"/>
            <w:noProof/>
          </w:rPr>
          <w:t>:</w:t>
        </w:r>
        <w:r w:rsidR="00EC04F5" w:rsidRPr="00E73FD5">
          <w:rPr>
            <w:rStyle w:val="Hyperlink"/>
            <w:noProof/>
            <w:spacing w:val="-6"/>
          </w:rPr>
          <w:t xml:space="preserve"> </w:t>
        </w:r>
        <w:r w:rsidR="00EC04F5" w:rsidRPr="00E73FD5">
          <w:rPr>
            <w:rStyle w:val="Hyperlink"/>
            <w:noProof/>
            <w:spacing w:val="-1"/>
          </w:rPr>
          <w:t>SPECIA</w:t>
        </w:r>
        <w:r w:rsidR="00EC04F5" w:rsidRPr="00E73FD5">
          <w:rPr>
            <w:rStyle w:val="Hyperlink"/>
            <w:noProof/>
          </w:rPr>
          <w:t>L</w:t>
        </w:r>
        <w:r w:rsidR="00EC04F5" w:rsidRPr="00E73FD5">
          <w:rPr>
            <w:rStyle w:val="Hyperlink"/>
            <w:noProof/>
            <w:spacing w:val="-4"/>
          </w:rPr>
          <w:t xml:space="preserve"> </w:t>
        </w:r>
        <w:r w:rsidR="00EC04F5" w:rsidRPr="00E73FD5">
          <w:rPr>
            <w:rStyle w:val="Hyperlink"/>
            <w:noProof/>
            <w:spacing w:val="-1"/>
          </w:rPr>
          <w:t>CONDITION</w:t>
        </w:r>
        <w:r w:rsidR="00EC04F5" w:rsidRPr="00E73FD5">
          <w:rPr>
            <w:rStyle w:val="Hyperlink"/>
            <w:noProof/>
          </w:rPr>
          <w:t>S</w:t>
        </w:r>
        <w:r w:rsidR="00EC04F5" w:rsidRPr="00E73FD5">
          <w:rPr>
            <w:rStyle w:val="Hyperlink"/>
            <w:noProof/>
            <w:spacing w:val="-6"/>
          </w:rPr>
          <w:t xml:space="preserve"> </w:t>
        </w:r>
        <w:r w:rsidR="00EC04F5" w:rsidRPr="00E73FD5">
          <w:rPr>
            <w:rStyle w:val="Hyperlink"/>
            <w:noProof/>
            <w:spacing w:val="-1"/>
          </w:rPr>
          <w:t>O</w:t>
        </w:r>
        <w:r w:rsidR="00EC04F5" w:rsidRPr="00E73FD5">
          <w:rPr>
            <w:rStyle w:val="Hyperlink"/>
            <w:noProof/>
          </w:rPr>
          <w:t>F</w:t>
        </w:r>
        <w:r w:rsidR="00EC04F5" w:rsidRPr="00E73FD5">
          <w:rPr>
            <w:rStyle w:val="Hyperlink"/>
            <w:noProof/>
            <w:spacing w:val="-6"/>
          </w:rPr>
          <w:t xml:space="preserve"> </w:t>
        </w:r>
        <w:r w:rsidR="00EC04F5" w:rsidRPr="00E73FD5">
          <w:rPr>
            <w:rStyle w:val="Hyperlink"/>
            <w:noProof/>
            <w:spacing w:val="-1"/>
          </w:rPr>
          <w:t>THE</w:t>
        </w:r>
        <w:r w:rsidR="00EC04F5" w:rsidRPr="00E73FD5">
          <w:rPr>
            <w:rStyle w:val="Hyperlink"/>
            <w:noProof/>
            <w:spacing w:val="-1"/>
            <w:w w:val="99"/>
          </w:rPr>
          <w:t xml:space="preserve"> </w:t>
        </w:r>
        <w:r w:rsidR="00EC04F5" w:rsidRPr="00E73FD5">
          <w:rPr>
            <w:rStyle w:val="Hyperlink"/>
            <w:noProof/>
          </w:rPr>
          <w:t>CONTRACT</w:t>
        </w:r>
        <w:r w:rsidR="00EC04F5" w:rsidRPr="00E73FD5">
          <w:rPr>
            <w:rStyle w:val="Hyperlink"/>
            <w:noProof/>
            <w:spacing w:val="-2"/>
          </w:rPr>
          <w:t xml:space="preserve"> </w:t>
        </w:r>
        <w:r w:rsidR="00EC04F5" w:rsidRPr="00E73FD5">
          <w:rPr>
            <w:rStyle w:val="Hyperlink"/>
            <w:noProof/>
          </w:rPr>
          <w:t>(SCC)</w:t>
        </w:r>
        <w:r w:rsidR="00EC04F5">
          <w:rPr>
            <w:noProof/>
            <w:webHidden/>
          </w:rPr>
          <w:tab/>
        </w:r>
        <w:r w:rsidR="00EC04F5">
          <w:rPr>
            <w:noProof/>
            <w:webHidden/>
          </w:rPr>
          <w:fldChar w:fldCharType="begin"/>
        </w:r>
        <w:r w:rsidR="00EC04F5">
          <w:rPr>
            <w:noProof/>
            <w:webHidden/>
          </w:rPr>
          <w:instrText xml:space="preserve"> PAGEREF _Toc121468530 \h </w:instrText>
        </w:r>
        <w:r w:rsidR="00EC04F5">
          <w:rPr>
            <w:noProof/>
            <w:webHidden/>
          </w:rPr>
        </w:r>
        <w:r w:rsidR="00EC04F5">
          <w:rPr>
            <w:noProof/>
            <w:webHidden/>
          </w:rPr>
          <w:fldChar w:fldCharType="separate"/>
        </w:r>
        <w:r w:rsidR="00F96777">
          <w:rPr>
            <w:noProof/>
            <w:webHidden/>
          </w:rPr>
          <w:t>85</w:t>
        </w:r>
        <w:r w:rsidR="00EC04F5">
          <w:rPr>
            <w:noProof/>
            <w:webHidden/>
          </w:rPr>
          <w:fldChar w:fldCharType="end"/>
        </w:r>
      </w:hyperlink>
    </w:p>
    <w:p w14:paraId="7648DE3E" w14:textId="4C372748" w:rsidR="00EC04F5" w:rsidRDefault="00256456">
      <w:pPr>
        <w:pStyle w:val="TOC2"/>
        <w:tabs>
          <w:tab w:val="right" w:leader="dot" w:pos="9739"/>
        </w:tabs>
        <w:rPr>
          <w:rFonts w:eastAsiaTheme="minorEastAsia" w:cstheme="minorBidi"/>
          <w:b w:val="0"/>
          <w:bCs w:val="0"/>
          <w:noProof/>
          <w:sz w:val="22"/>
          <w:szCs w:val="22"/>
        </w:rPr>
      </w:pPr>
      <w:hyperlink w:anchor="_Toc121468531" w:history="1">
        <w:r w:rsidR="00EC04F5" w:rsidRPr="00E73FD5">
          <w:rPr>
            <w:rStyle w:val="Hyperlink"/>
            <w:noProof/>
          </w:rPr>
          <w:t>SECTION</w:t>
        </w:r>
        <w:r w:rsidR="00EC04F5" w:rsidRPr="00E73FD5">
          <w:rPr>
            <w:rStyle w:val="Hyperlink"/>
            <w:noProof/>
            <w:spacing w:val="-1"/>
          </w:rPr>
          <w:t xml:space="preserve"> </w:t>
        </w:r>
        <w:r w:rsidR="00EC04F5" w:rsidRPr="00E73FD5">
          <w:rPr>
            <w:rStyle w:val="Hyperlink"/>
            <w:noProof/>
          </w:rPr>
          <w:t>IX:</w:t>
        </w:r>
        <w:r w:rsidR="00EC04F5" w:rsidRPr="00E73FD5">
          <w:rPr>
            <w:rStyle w:val="Hyperlink"/>
            <w:noProof/>
            <w:spacing w:val="-1"/>
          </w:rPr>
          <w:t xml:space="preserve"> </w:t>
        </w:r>
        <w:r w:rsidR="00EC04F5" w:rsidRPr="00E73FD5">
          <w:rPr>
            <w:rStyle w:val="Hyperlink"/>
            <w:noProof/>
          </w:rPr>
          <w:t>CONTRACT</w:t>
        </w:r>
        <w:r w:rsidR="00EC04F5" w:rsidRPr="00E73FD5">
          <w:rPr>
            <w:rStyle w:val="Hyperlink"/>
            <w:noProof/>
            <w:spacing w:val="-1"/>
          </w:rPr>
          <w:t xml:space="preserve"> </w:t>
        </w:r>
        <w:r w:rsidR="00EC04F5" w:rsidRPr="00E73FD5">
          <w:rPr>
            <w:rStyle w:val="Hyperlink"/>
            <w:noProof/>
          </w:rPr>
          <w:t>FORMS</w:t>
        </w:r>
        <w:r w:rsidR="00EC04F5">
          <w:rPr>
            <w:noProof/>
            <w:webHidden/>
          </w:rPr>
          <w:tab/>
        </w:r>
        <w:r w:rsidR="00EC04F5">
          <w:rPr>
            <w:noProof/>
            <w:webHidden/>
          </w:rPr>
          <w:fldChar w:fldCharType="begin"/>
        </w:r>
        <w:r w:rsidR="00EC04F5">
          <w:rPr>
            <w:noProof/>
            <w:webHidden/>
          </w:rPr>
          <w:instrText xml:space="preserve"> PAGEREF _Toc121468531 \h </w:instrText>
        </w:r>
        <w:r w:rsidR="00EC04F5">
          <w:rPr>
            <w:noProof/>
            <w:webHidden/>
          </w:rPr>
        </w:r>
        <w:r w:rsidR="00EC04F5">
          <w:rPr>
            <w:noProof/>
            <w:webHidden/>
          </w:rPr>
          <w:fldChar w:fldCharType="separate"/>
        </w:r>
        <w:r w:rsidR="00F96777">
          <w:rPr>
            <w:noProof/>
            <w:webHidden/>
          </w:rPr>
          <w:t>91</w:t>
        </w:r>
        <w:r w:rsidR="00EC04F5">
          <w:rPr>
            <w:noProof/>
            <w:webHidden/>
          </w:rPr>
          <w:fldChar w:fldCharType="end"/>
        </w:r>
      </w:hyperlink>
    </w:p>
    <w:p w14:paraId="2A9C4A3F" w14:textId="167D2D10" w:rsidR="00430DA1" w:rsidRPr="00D50DC2" w:rsidRDefault="002D1DD7" w:rsidP="007C4E71">
      <w:pPr>
        <w:rPr>
          <w:rStyle w:val="Emphasis"/>
          <w:rFonts w:asciiTheme="minorHAnsi" w:hAnsiTheme="minorHAnsi" w:cstheme="minorHAnsi"/>
          <w:b w:val="0"/>
          <w:i w:val="0"/>
          <w:iCs w:val="0"/>
        </w:rPr>
        <w:sectPr w:rsidR="00430DA1" w:rsidRPr="00D50DC2" w:rsidSect="004B4458">
          <w:footerReference w:type="default" r:id="rId12"/>
          <w:pgSz w:w="11909" w:h="16834" w:code="9"/>
          <w:pgMar w:top="720" w:right="1080" w:bottom="720" w:left="1080" w:header="720" w:footer="720" w:gutter="0"/>
          <w:cols w:space="720"/>
          <w:docGrid w:linePitch="360"/>
        </w:sectPr>
      </w:pPr>
      <w:r w:rsidRPr="00D50DC2">
        <w:rPr>
          <w:rStyle w:val="Emphasis"/>
          <w:rFonts w:asciiTheme="minorHAnsi" w:hAnsiTheme="minorHAnsi" w:cstheme="minorHAnsi"/>
          <w:b w:val="0"/>
          <w:i w:val="0"/>
          <w:iCs w:val="0"/>
        </w:rPr>
        <w:fldChar w:fldCharType="end"/>
      </w:r>
    </w:p>
    <w:p w14:paraId="3CE55810" w14:textId="77777777" w:rsidR="00DC36BB" w:rsidRPr="00D50DC2" w:rsidRDefault="00DC36BB" w:rsidP="0097265D">
      <w:pPr>
        <w:autoSpaceDE/>
        <w:autoSpaceDN/>
        <w:adjustRightInd/>
        <w:jc w:val="center"/>
        <w:rPr>
          <w:rFonts w:asciiTheme="minorHAnsi" w:hAnsiTheme="minorHAnsi" w:cstheme="minorHAnsi"/>
          <w:b/>
          <w:bCs/>
          <w:sz w:val="44"/>
          <w:szCs w:val="44"/>
          <w:u w:val="single"/>
        </w:rPr>
      </w:pPr>
      <w:bookmarkStart w:id="8" w:name="_Toc275266216"/>
      <w:bookmarkStart w:id="9" w:name="_Toc378331948"/>
      <w:bookmarkStart w:id="10" w:name="_Toc439329929"/>
      <w:bookmarkStart w:id="11" w:name="_Toc496279386"/>
      <w:bookmarkStart w:id="12" w:name="_Toc496705880"/>
    </w:p>
    <w:p w14:paraId="4570430A" w14:textId="77777777" w:rsidR="00DC36BB" w:rsidRPr="00D50DC2" w:rsidRDefault="00DC36BB" w:rsidP="0097265D">
      <w:pPr>
        <w:autoSpaceDE/>
        <w:autoSpaceDN/>
        <w:adjustRightInd/>
        <w:jc w:val="center"/>
        <w:rPr>
          <w:rFonts w:asciiTheme="minorHAnsi" w:hAnsiTheme="minorHAnsi" w:cstheme="minorHAnsi"/>
          <w:b/>
          <w:bCs/>
          <w:sz w:val="44"/>
          <w:szCs w:val="44"/>
          <w:u w:val="single"/>
        </w:rPr>
      </w:pPr>
    </w:p>
    <w:p w14:paraId="7EC8BFAE" w14:textId="77777777" w:rsidR="00DC36BB" w:rsidRPr="00D50DC2" w:rsidRDefault="00DC36BB" w:rsidP="0097265D">
      <w:pPr>
        <w:autoSpaceDE/>
        <w:autoSpaceDN/>
        <w:adjustRightInd/>
        <w:jc w:val="center"/>
        <w:rPr>
          <w:rFonts w:asciiTheme="minorHAnsi" w:hAnsiTheme="minorHAnsi" w:cstheme="minorHAnsi"/>
          <w:b/>
          <w:bCs/>
          <w:sz w:val="44"/>
          <w:szCs w:val="44"/>
          <w:u w:val="single"/>
        </w:rPr>
      </w:pPr>
    </w:p>
    <w:p w14:paraId="766E695F" w14:textId="77777777" w:rsidR="00DC36BB" w:rsidRPr="00D50DC2" w:rsidRDefault="00DC36BB" w:rsidP="0097265D">
      <w:pPr>
        <w:autoSpaceDE/>
        <w:autoSpaceDN/>
        <w:adjustRightInd/>
        <w:jc w:val="center"/>
        <w:rPr>
          <w:rFonts w:asciiTheme="minorHAnsi" w:hAnsiTheme="minorHAnsi" w:cstheme="minorHAnsi"/>
          <w:b/>
          <w:bCs/>
          <w:sz w:val="44"/>
          <w:szCs w:val="44"/>
          <w:u w:val="single"/>
        </w:rPr>
      </w:pPr>
    </w:p>
    <w:p w14:paraId="04CD68C3" w14:textId="77777777" w:rsidR="00DC36BB" w:rsidRPr="00D50DC2" w:rsidRDefault="00DC36BB" w:rsidP="0097265D">
      <w:pPr>
        <w:autoSpaceDE/>
        <w:autoSpaceDN/>
        <w:adjustRightInd/>
        <w:jc w:val="center"/>
        <w:rPr>
          <w:rFonts w:asciiTheme="minorHAnsi" w:hAnsiTheme="minorHAnsi" w:cstheme="minorHAnsi"/>
          <w:b/>
          <w:bCs/>
          <w:sz w:val="44"/>
          <w:szCs w:val="44"/>
          <w:u w:val="single"/>
        </w:rPr>
      </w:pPr>
    </w:p>
    <w:p w14:paraId="5738AF12" w14:textId="77777777" w:rsidR="00DC36BB" w:rsidRPr="00D50DC2" w:rsidRDefault="00DC36BB" w:rsidP="0097265D">
      <w:pPr>
        <w:autoSpaceDE/>
        <w:autoSpaceDN/>
        <w:adjustRightInd/>
        <w:jc w:val="center"/>
        <w:rPr>
          <w:rFonts w:asciiTheme="minorHAnsi" w:hAnsiTheme="minorHAnsi" w:cstheme="minorHAnsi"/>
          <w:b/>
          <w:bCs/>
          <w:sz w:val="44"/>
          <w:szCs w:val="44"/>
          <w:u w:val="single"/>
        </w:rPr>
      </w:pPr>
    </w:p>
    <w:p w14:paraId="34A12227" w14:textId="77777777" w:rsidR="00DC36BB" w:rsidRPr="00D50DC2" w:rsidRDefault="00DC36BB" w:rsidP="0097265D">
      <w:pPr>
        <w:autoSpaceDE/>
        <w:autoSpaceDN/>
        <w:adjustRightInd/>
        <w:jc w:val="center"/>
        <w:rPr>
          <w:rFonts w:asciiTheme="minorHAnsi" w:hAnsiTheme="minorHAnsi" w:cstheme="minorHAnsi"/>
          <w:b/>
          <w:bCs/>
          <w:sz w:val="44"/>
          <w:szCs w:val="44"/>
          <w:u w:val="single"/>
        </w:rPr>
      </w:pPr>
    </w:p>
    <w:p w14:paraId="24A7F921" w14:textId="77777777" w:rsidR="00DC36BB" w:rsidRPr="00D50DC2" w:rsidRDefault="00DC36BB" w:rsidP="0097265D">
      <w:pPr>
        <w:autoSpaceDE/>
        <w:autoSpaceDN/>
        <w:adjustRightInd/>
        <w:jc w:val="center"/>
        <w:rPr>
          <w:rFonts w:asciiTheme="minorHAnsi" w:hAnsiTheme="minorHAnsi" w:cstheme="minorHAnsi"/>
          <w:b/>
          <w:bCs/>
          <w:sz w:val="44"/>
          <w:szCs w:val="44"/>
          <w:u w:val="single"/>
        </w:rPr>
      </w:pPr>
    </w:p>
    <w:p w14:paraId="5B0D1AFD" w14:textId="77777777" w:rsidR="00DC36BB" w:rsidRPr="00D50DC2" w:rsidRDefault="00DC36BB" w:rsidP="0097265D">
      <w:pPr>
        <w:autoSpaceDE/>
        <w:autoSpaceDN/>
        <w:adjustRightInd/>
        <w:jc w:val="center"/>
        <w:rPr>
          <w:rFonts w:asciiTheme="minorHAnsi" w:hAnsiTheme="minorHAnsi" w:cstheme="minorHAnsi"/>
          <w:b/>
          <w:bCs/>
          <w:sz w:val="44"/>
          <w:szCs w:val="44"/>
          <w:u w:val="single"/>
        </w:rPr>
      </w:pPr>
    </w:p>
    <w:p w14:paraId="20D13800" w14:textId="77777777" w:rsidR="008E114D" w:rsidRPr="00D50DC2" w:rsidRDefault="008E114D" w:rsidP="00AB65F8">
      <w:pPr>
        <w:pStyle w:val="Heading1"/>
      </w:pPr>
      <w:bookmarkStart w:id="13" w:name="_Toc121468524"/>
      <w:r w:rsidRPr="00D50DC2">
        <w:t>SECTION II: IN</w:t>
      </w:r>
      <w:r w:rsidR="00451E73">
        <w:t>S</w:t>
      </w:r>
      <w:r w:rsidRPr="00D50DC2">
        <w:t>TRUCTION TO BIDDERS (ITBs)</w:t>
      </w:r>
      <w:bookmarkEnd w:id="13"/>
    </w:p>
    <w:p w14:paraId="155E148C" w14:textId="77777777" w:rsidR="00DC36BB" w:rsidRPr="00D50DC2" w:rsidRDefault="00DC36BB" w:rsidP="0097265D">
      <w:pPr>
        <w:autoSpaceDE/>
        <w:autoSpaceDN/>
        <w:adjustRightInd/>
        <w:jc w:val="center"/>
        <w:rPr>
          <w:rFonts w:asciiTheme="minorHAnsi" w:hAnsiTheme="minorHAnsi" w:cstheme="minorHAnsi"/>
          <w:b/>
          <w:bCs/>
          <w:sz w:val="44"/>
          <w:szCs w:val="44"/>
          <w:u w:val="single"/>
        </w:rPr>
      </w:pPr>
    </w:p>
    <w:p w14:paraId="5546E958" w14:textId="77777777" w:rsidR="00DC36BB" w:rsidRPr="00D50DC2" w:rsidRDefault="00DC36BB" w:rsidP="0097265D">
      <w:pPr>
        <w:autoSpaceDE/>
        <w:autoSpaceDN/>
        <w:adjustRightInd/>
        <w:jc w:val="center"/>
        <w:rPr>
          <w:rFonts w:asciiTheme="minorHAnsi" w:hAnsiTheme="minorHAnsi" w:cstheme="minorHAnsi"/>
          <w:b/>
          <w:bCs/>
          <w:sz w:val="44"/>
          <w:szCs w:val="44"/>
          <w:u w:val="single"/>
        </w:rPr>
      </w:pPr>
      <w:r w:rsidRPr="00D50DC2">
        <w:rPr>
          <w:rFonts w:asciiTheme="minorHAnsi" w:hAnsiTheme="minorHAnsi" w:cstheme="minorHAnsi"/>
          <w:b/>
          <w:bCs/>
          <w:sz w:val="44"/>
          <w:szCs w:val="44"/>
          <w:u w:val="single"/>
        </w:rPr>
        <w:br w:type="page"/>
      </w:r>
    </w:p>
    <w:p w14:paraId="1C72AE70" w14:textId="77777777" w:rsidR="00822814" w:rsidRDefault="00644865" w:rsidP="00AB65F8">
      <w:pPr>
        <w:jc w:val="center"/>
        <w:rPr>
          <w:b/>
          <w:bCs/>
          <w:sz w:val="36"/>
          <w:szCs w:val="40"/>
          <w:u w:val="single"/>
        </w:rPr>
      </w:pPr>
      <w:r w:rsidRPr="00AB65F8">
        <w:rPr>
          <w:b/>
          <w:bCs/>
          <w:sz w:val="36"/>
          <w:szCs w:val="40"/>
          <w:u w:val="single"/>
        </w:rPr>
        <w:lastRenderedPageBreak/>
        <w:t xml:space="preserve">Section </w:t>
      </w:r>
      <w:r w:rsidR="00AB65F8" w:rsidRPr="00AB65F8">
        <w:rPr>
          <w:b/>
          <w:bCs/>
          <w:sz w:val="36"/>
          <w:szCs w:val="40"/>
          <w:u w:val="single"/>
        </w:rPr>
        <w:t>I</w:t>
      </w:r>
      <w:r w:rsidRPr="00AB65F8">
        <w:rPr>
          <w:b/>
          <w:bCs/>
          <w:sz w:val="36"/>
          <w:szCs w:val="40"/>
          <w:u w:val="single"/>
        </w:rPr>
        <w:t>I.</w:t>
      </w:r>
      <w:r w:rsidR="00822814" w:rsidRPr="00AB65F8">
        <w:rPr>
          <w:b/>
          <w:bCs/>
          <w:sz w:val="36"/>
          <w:szCs w:val="40"/>
          <w:u w:val="single"/>
        </w:rPr>
        <w:t xml:space="preserve"> Instructions to </w:t>
      </w:r>
      <w:r w:rsidR="008E114D" w:rsidRPr="00AB65F8">
        <w:rPr>
          <w:b/>
          <w:bCs/>
          <w:sz w:val="36"/>
          <w:szCs w:val="40"/>
          <w:u w:val="single"/>
        </w:rPr>
        <w:t>Bidders (ITBs</w:t>
      </w:r>
      <w:r w:rsidR="00822814" w:rsidRPr="00AB65F8">
        <w:rPr>
          <w:b/>
          <w:bCs/>
          <w:sz w:val="36"/>
          <w:szCs w:val="40"/>
          <w:u w:val="single"/>
        </w:rPr>
        <w:t>)</w:t>
      </w:r>
    </w:p>
    <w:p w14:paraId="769AAD84" w14:textId="25FCA08F" w:rsidR="00E505D3" w:rsidRDefault="00E505D3" w:rsidP="00AB65F8">
      <w:pPr>
        <w:jc w:val="center"/>
        <w:rPr>
          <w:b/>
          <w:bCs/>
          <w:sz w:val="36"/>
          <w:szCs w:val="40"/>
          <w:u w:val="single"/>
        </w:rPr>
      </w:pPr>
    </w:p>
    <w:p w14:paraId="3A568741" w14:textId="77777777" w:rsidR="00E505D3" w:rsidRPr="00E505D3" w:rsidRDefault="00E505D3" w:rsidP="00E505D3">
      <w:pPr>
        <w:rPr>
          <w:sz w:val="36"/>
          <w:szCs w:val="40"/>
        </w:rPr>
      </w:pPr>
    </w:p>
    <w:p w14:paraId="35DF27BC" w14:textId="77777777" w:rsidR="00E505D3" w:rsidRPr="00E505D3" w:rsidRDefault="00E505D3" w:rsidP="00E505D3">
      <w:pPr>
        <w:rPr>
          <w:sz w:val="36"/>
          <w:szCs w:val="40"/>
        </w:rPr>
      </w:pPr>
    </w:p>
    <w:p w14:paraId="3484C166" w14:textId="77777777" w:rsidR="00E505D3" w:rsidRPr="00E505D3" w:rsidRDefault="00E505D3" w:rsidP="00E505D3">
      <w:pPr>
        <w:rPr>
          <w:sz w:val="36"/>
          <w:szCs w:val="40"/>
        </w:rPr>
      </w:pPr>
    </w:p>
    <w:p w14:paraId="5B40D2FF" w14:textId="77777777" w:rsidR="00E505D3" w:rsidRPr="00E505D3" w:rsidRDefault="00E505D3" w:rsidP="00E505D3">
      <w:pPr>
        <w:rPr>
          <w:sz w:val="36"/>
          <w:szCs w:val="40"/>
        </w:rPr>
      </w:pPr>
    </w:p>
    <w:p w14:paraId="42BB0C4F" w14:textId="77777777" w:rsidR="00E505D3" w:rsidRPr="00E505D3" w:rsidRDefault="00E505D3" w:rsidP="00E505D3">
      <w:pPr>
        <w:rPr>
          <w:sz w:val="36"/>
          <w:szCs w:val="40"/>
        </w:rPr>
      </w:pPr>
    </w:p>
    <w:p w14:paraId="0C0C11AA" w14:textId="77777777" w:rsidR="00E505D3" w:rsidRPr="00E505D3" w:rsidRDefault="00E505D3" w:rsidP="00E505D3">
      <w:pPr>
        <w:rPr>
          <w:sz w:val="36"/>
          <w:szCs w:val="40"/>
        </w:rPr>
      </w:pPr>
    </w:p>
    <w:p w14:paraId="307A5807" w14:textId="77777777" w:rsidR="00E505D3" w:rsidRPr="00E505D3" w:rsidRDefault="00E505D3" w:rsidP="00E505D3">
      <w:pPr>
        <w:rPr>
          <w:sz w:val="36"/>
          <w:szCs w:val="40"/>
        </w:rPr>
      </w:pPr>
    </w:p>
    <w:p w14:paraId="0B2ABD94" w14:textId="77777777" w:rsidR="00E505D3" w:rsidRPr="00E505D3" w:rsidRDefault="00E505D3" w:rsidP="00E505D3">
      <w:pPr>
        <w:rPr>
          <w:sz w:val="36"/>
          <w:szCs w:val="40"/>
        </w:rPr>
      </w:pPr>
    </w:p>
    <w:p w14:paraId="78DAA2B8" w14:textId="77777777" w:rsidR="00E505D3" w:rsidRPr="00E505D3" w:rsidRDefault="00E505D3" w:rsidP="00E505D3">
      <w:pPr>
        <w:rPr>
          <w:sz w:val="36"/>
          <w:szCs w:val="40"/>
        </w:rPr>
      </w:pPr>
    </w:p>
    <w:p w14:paraId="286E7ECB" w14:textId="77777777" w:rsidR="00E505D3" w:rsidRPr="00E505D3" w:rsidRDefault="00E505D3" w:rsidP="00E505D3">
      <w:pPr>
        <w:rPr>
          <w:sz w:val="36"/>
          <w:szCs w:val="40"/>
        </w:rPr>
      </w:pPr>
    </w:p>
    <w:p w14:paraId="38AF98E0" w14:textId="77777777" w:rsidR="00E505D3" w:rsidRPr="00E505D3" w:rsidRDefault="00E505D3" w:rsidP="00E505D3">
      <w:pPr>
        <w:rPr>
          <w:sz w:val="36"/>
          <w:szCs w:val="40"/>
        </w:rPr>
      </w:pPr>
    </w:p>
    <w:p w14:paraId="68527009" w14:textId="77777777" w:rsidR="00E505D3" w:rsidRPr="00E505D3" w:rsidRDefault="00E505D3" w:rsidP="00E505D3">
      <w:pPr>
        <w:rPr>
          <w:sz w:val="36"/>
          <w:szCs w:val="40"/>
        </w:rPr>
      </w:pPr>
    </w:p>
    <w:p w14:paraId="624C22CA" w14:textId="77777777" w:rsidR="00E505D3" w:rsidRPr="00E505D3" w:rsidRDefault="00E505D3" w:rsidP="00E505D3">
      <w:pPr>
        <w:rPr>
          <w:sz w:val="36"/>
          <w:szCs w:val="40"/>
        </w:rPr>
      </w:pPr>
    </w:p>
    <w:p w14:paraId="2145D0DD" w14:textId="77777777" w:rsidR="00E505D3" w:rsidRPr="00E505D3" w:rsidRDefault="00E505D3" w:rsidP="00E505D3">
      <w:pPr>
        <w:rPr>
          <w:sz w:val="36"/>
          <w:szCs w:val="40"/>
        </w:rPr>
      </w:pPr>
    </w:p>
    <w:p w14:paraId="256B6287" w14:textId="77777777" w:rsidR="00E505D3" w:rsidRPr="00E505D3" w:rsidRDefault="00E505D3" w:rsidP="00E505D3">
      <w:pPr>
        <w:rPr>
          <w:sz w:val="36"/>
          <w:szCs w:val="40"/>
        </w:rPr>
      </w:pPr>
    </w:p>
    <w:p w14:paraId="219C1667" w14:textId="77777777" w:rsidR="00E505D3" w:rsidRPr="00E505D3" w:rsidRDefault="00E505D3" w:rsidP="00E505D3">
      <w:pPr>
        <w:rPr>
          <w:sz w:val="36"/>
          <w:szCs w:val="40"/>
        </w:rPr>
      </w:pPr>
    </w:p>
    <w:p w14:paraId="2D6C69C7" w14:textId="77777777" w:rsidR="00E505D3" w:rsidRPr="00E505D3" w:rsidRDefault="00E505D3" w:rsidP="00E505D3">
      <w:pPr>
        <w:rPr>
          <w:sz w:val="36"/>
          <w:szCs w:val="40"/>
        </w:rPr>
      </w:pPr>
    </w:p>
    <w:p w14:paraId="54D88F69" w14:textId="77777777" w:rsidR="00E505D3" w:rsidRPr="00E505D3" w:rsidRDefault="00E505D3" w:rsidP="00E505D3">
      <w:pPr>
        <w:rPr>
          <w:sz w:val="36"/>
          <w:szCs w:val="40"/>
        </w:rPr>
      </w:pPr>
    </w:p>
    <w:p w14:paraId="624B48DB" w14:textId="77777777" w:rsidR="00E505D3" w:rsidRPr="00E505D3" w:rsidRDefault="00E505D3" w:rsidP="00E505D3">
      <w:pPr>
        <w:rPr>
          <w:sz w:val="36"/>
          <w:szCs w:val="40"/>
        </w:rPr>
      </w:pPr>
    </w:p>
    <w:p w14:paraId="3F1E9646" w14:textId="77777777" w:rsidR="00E505D3" w:rsidRPr="00E505D3" w:rsidRDefault="00E505D3" w:rsidP="00E505D3">
      <w:pPr>
        <w:rPr>
          <w:sz w:val="36"/>
          <w:szCs w:val="40"/>
        </w:rPr>
      </w:pPr>
    </w:p>
    <w:p w14:paraId="76A81076" w14:textId="77777777" w:rsidR="00E505D3" w:rsidRPr="00E505D3" w:rsidRDefault="00E505D3" w:rsidP="00E505D3">
      <w:pPr>
        <w:rPr>
          <w:sz w:val="36"/>
          <w:szCs w:val="40"/>
        </w:rPr>
      </w:pPr>
    </w:p>
    <w:p w14:paraId="2E81037B" w14:textId="77777777" w:rsidR="00E505D3" w:rsidRPr="00E505D3" w:rsidRDefault="00E505D3" w:rsidP="00E505D3">
      <w:pPr>
        <w:rPr>
          <w:sz w:val="36"/>
          <w:szCs w:val="40"/>
        </w:rPr>
      </w:pPr>
    </w:p>
    <w:p w14:paraId="1751E4A4" w14:textId="77777777" w:rsidR="00E505D3" w:rsidRPr="00E505D3" w:rsidRDefault="00E505D3" w:rsidP="00E505D3">
      <w:pPr>
        <w:rPr>
          <w:sz w:val="36"/>
          <w:szCs w:val="40"/>
        </w:rPr>
      </w:pPr>
    </w:p>
    <w:p w14:paraId="6486AE6F" w14:textId="77777777" w:rsidR="00E505D3" w:rsidRPr="00E505D3" w:rsidRDefault="00E505D3" w:rsidP="00E505D3">
      <w:pPr>
        <w:rPr>
          <w:sz w:val="36"/>
          <w:szCs w:val="40"/>
        </w:rPr>
      </w:pPr>
    </w:p>
    <w:p w14:paraId="0368A6CE" w14:textId="77777777" w:rsidR="00E505D3" w:rsidRPr="00E505D3" w:rsidRDefault="00E505D3" w:rsidP="00E505D3">
      <w:pPr>
        <w:rPr>
          <w:sz w:val="36"/>
          <w:szCs w:val="40"/>
        </w:rPr>
      </w:pPr>
    </w:p>
    <w:p w14:paraId="3AA1D6A0" w14:textId="77777777" w:rsidR="00E505D3" w:rsidRPr="00E505D3" w:rsidRDefault="00E505D3" w:rsidP="00E505D3">
      <w:pPr>
        <w:rPr>
          <w:sz w:val="36"/>
          <w:szCs w:val="40"/>
        </w:rPr>
      </w:pPr>
    </w:p>
    <w:p w14:paraId="1A5000CC" w14:textId="77777777" w:rsidR="00E505D3" w:rsidRPr="00E505D3" w:rsidRDefault="00E505D3" w:rsidP="00E505D3">
      <w:pPr>
        <w:rPr>
          <w:sz w:val="36"/>
          <w:szCs w:val="40"/>
        </w:rPr>
      </w:pPr>
    </w:p>
    <w:p w14:paraId="20424DA6" w14:textId="77777777" w:rsidR="00E505D3" w:rsidRPr="00E505D3" w:rsidRDefault="00E505D3" w:rsidP="00E505D3">
      <w:pPr>
        <w:rPr>
          <w:sz w:val="36"/>
          <w:szCs w:val="40"/>
        </w:rPr>
      </w:pPr>
    </w:p>
    <w:p w14:paraId="461A5FDD" w14:textId="77777777" w:rsidR="00E505D3" w:rsidRPr="00E505D3" w:rsidRDefault="00E505D3" w:rsidP="00E505D3">
      <w:pPr>
        <w:rPr>
          <w:sz w:val="36"/>
          <w:szCs w:val="40"/>
        </w:rPr>
      </w:pPr>
    </w:p>
    <w:p w14:paraId="2F38E5A5" w14:textId="77777777" w:rsidR="00E505D3" w:rsidRPr="00E505D3" w:rsidRDefault="00E505D3" w:rsidP="00E505D3">
      <w:pPr>
        <w:rPr>
          <w:sz w:val="36"/>
          <w:szCs w:val="40"/>
        </w:rPr>
      </w:pPr>
    </w:p>
    <w:p w14:paraId="7BA4FB39" w14:textId="77777777" w:rsidR="00E505D3" w:rsidRPr="00E505D3" w:rsidRDefault="00E505D3" w:rsidP="00E505D3">
      <w:pPr>
        <w:rPr>
          <w:sz w:val="36"/>
          <w:szCs w:val="40"/>
        </w:rPr>
      </w:pPr>
    </w:p>
    <w:p w14:paraId="47F2D873" w14:textId="77777777" w:rsidR="00E505D3" w:rsidRPr="00E505D3" w:rsidRDefault="00E505D3" w:rsidP="00E505D3">
      <w:pPr>
        <w:rPr>
          <w:sz w:val="36"/>
          <w:szCs w:val="40"/>
        </w:rPr>
      </w:pPr>
    </w:p>
    <w:p w14:paraId="67A86324" w14:textId="0346A349" w:rsidR="00AB65F8" w:rsidRPr="00E505D3" w:rsidRDefault="00AB65F8" w:rsidP="00E505D3">
      <w:pPr>
        <w:jc w:val="center"/>
        <w:rPr>
          <w:sz w:val="36"/>
          <w:szCs w:val="40"/>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087"/>
      </w:tblGrid>
      <w:tr w:rsidR="00822814" w:rsidRPr="00AB2C7A" w14:paraId="351BCCA1" w14:textId="77777777" w:rsidTr="005A2B4C">
        <w:tc>
          <w:tcPr>
            <w:tcW w:w="977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6FF8EF3" w14:textId="77777777" w:rsidR="00822814" w:rsidRPr="00AB2C7A" w:rsidRDefault="00822814" w:rsidP="003572E1">
            <w:pPr>
              <w:pStyle w:val="Heading3"/>
              <w:jc w:val="center"/>
              <w:rPr>
                <w:rFonts w:asciiTheme="minorHAnsi" w:hAnsiTheme="minorHAnsi" w:cstheme="minorHAnsi"/>
                <w:sz w:val="24"/>
                <w:szCs w:val="24"/>
              </w:rPr>
            </w:pPr>
            <w:bookmarkStart w:id="14" w:name="_Toc92732225"/>
            <w:r w:rsidRPr="00AB2C7A">
              <w:rPr>
                <w:rFonts w:asciiTheme="minorHAnsi" w:hAnsiTheme="minorHAnsi" w:cstheme="minorHAnsi"/>
                <w:sz w:val="28"/>
                <w:szCs w:val="28"/>
              </w:rPr>
              <w:lastRenderedPageBreak/>
              <w:t xml:space="preserve">A. </w:t>
            </w:r>
            <w:bookmarkEnd w:id="14"/>
            <w:r w:rsidR="003572E1" w:rsidRPr="00AB2C7A">
              <w:rPr>
                <w:rFonts w:asciiTheme="minorHAnsi" w:hAnsiTheme="minorHAnsi" w:cstheme="minorHAnsi"/>
                <w:sz w:val="28"/>
                <w:szCs w:val="28"/>
              </w:rPr>
              <w:t>Introduction</w:t>
            </w:r>
          </w:p>
        </w:tc>
      </w:tr>
      <w:tr w:rsidR="00822814" w:rsidRPr="00AB2C7A" w14:paraId="7F3189AF" w14:textId="77777777" w:rsidTr="00CA428D">
        <w:tc>
          <w:tcPr>
            <w:tcW w:w="2689" w:type="dxa"/>
            <w:tcBorders>
              <w:top w:val="single" w:sz="4" w:space="0" w:color="auto"/>
              <w:left w:val="single" w:sz="4" w:space="0" w:color="auto"/>
              <w:bottom w:val="single" w:sz="4" w:space="0" w:color="auto"/>
              <w:right w:val="single" w:sz="4" w:space="0" w:color="auto"/>
            </w:tcBorders>
            <w:hideMark/>
          </w:tcPr>
          <w:p w14:paraId="068619DA" w14:textId="77777777" w:rsidR="00822814" w:rsidRPr="00AB2C7A" w:rsidRDefault="00822814" w:rsidP="008A5C3A">
            <w:pPr>
              <w:pStyle w:val="ListParagraph"/>
              <w:numPr>
                <w:ilvl w:val="0"/>
                <w:numId w:val="7"/>
              </w:numPr>
              <w:ind w:left="306" w:hanging="306"/>
              <w:jc w:val="both"/>
              <w:rPr>
                <w:rFonts w:asciiTheme="minorHAnsi" w:hAnsiTheme="minorHAnsi" w:cstheme="minorHAnsi"/>
                <w:b/>
                <w:bCs/>
                <w:sz w:val="24"/>
              </w:rPr>
            </w:pPr>
            <w:r w:rsidRPr="00AB2C7A">
              <w:rPr>
                <w:rFonts w:asciiTheme="minorHAnsi" w:hAnsiTheme="minorHAnsi" w:cstheme="minorHAnsi"/>
                <w:b/>
                <w:bCs/>
                <w:sz w:val="24"/>
              </w:rPr>
              <w:t>Scope of Application</w:t>
            </w:r>
          </w:p>
        </w:tc>
        <w:tc>
          <w:tcPr>
            <w:tcW w:w="7087" w:type="dxa"/>
            <w:tcBorders>
              <w:top w:val="single" w:sz="4" w:space="0" w:color="auto"/>
              <w:left w:val="single" w:sz="4" w:space="0" w:color="auto"/>
              <w:bottom w:val="single" w:sz="4" w:space="0" w:color="auto"/>
              <w:right w:val="single" w:sz="4" w:space="0" w:color="auto"/>
            </w:tcBorders>
            <w:hideMark/>
          </w:tcPr>
          <w:p w14:paraId="619A801C" w14:textId="77777777" w:rsidR="003572E1" w:rsidRPr="00AB2C7A" w:rsidRDefault="008E114D" w:rsidP="00097E0C">
            <w:pPr>
              <w:pStyle w:val="ListParagraph"/>
              <w:numPr>
                <w:ilvl w:val="1"/>
                <w:numId w:val="7"/>
              </w:numPr>
              <w:tabs>
                <w:tab w:val="left" w:pos="496"/>
              </w:tabs>
              <w:spacing w:after="200"/>
              <w:ind w:left="496" w:hanging="567"/>
              <w:jc w:val="both"/>
              <w:rPr>
                <w:rFonts w:asciiTheme="minorHAnsi" w:hAnsiTheme="minorHAnsi" w:cstheme="minorHAnsi"/>
                <w:sz w:val="24"/>
              </w:rPr>
            </w:pPr>
            <w:r w:rsidRPr="00AB2C7A">
              <w:rPr>
                <w:rFonts w:asciiTheme="minorHAnsi" w:hAnsiTheme="minorHAnsi" w:cstheme="minorHAnsi"/>
                <w:sz w:val="24"/>
              </w:rPr>
              <w:t xml:space="preserve">The Procuring Agency (PA), as indicated in the </w:t>
            </w:r>
            <w:r w:rsidRPr="00AB2C7A">
              <w:rPr>
                <w:rFonts w:asciiTheme="minorHAnsi" w:hAnsiTheme="minorHAnsi" w:cstheme="minorHAnsi"/>
                <w:b/>
                <w:bCs/>
                <w:sz w:val="24"/>
              </w:rPr>
              <w:t>Bid Data Sheet (BDS)</w:t>
            </w:r>
            <w:r w:rsidRPr="00AB2C7A">
              <w:rPr>
                <w:rFonts w:asciiTheme="minorHAnsi" w:hAnsiTheme="minorHAnsi" w:cstheme="minorHAnsi"/>
                <w:sz w:val="24"/>
              </w:rPr>
              <w:t xml:space="preserve"> invites Bids for the </w:t>
            </w:r>
            <w:r w:rsidR="00097E0C">
              <w:rPr>
                <w:rFonts w:asciiTheme="minorHAnsi" w:hAnsiTheme="minorHAnsi" w:cstheme="minorHAnsi"/>
                <w:sz w:val="24"/>
              </w:rPr>
              <w:t>goods and related services</w:t>
            </w:r>
            <w:r w:rsidRPr="00AB2C7A">
              <w:rPr>
                <w:rFonts w:asciiTheme="minorHAnsi" w:hAnsiTheme="minorHAnsi" w:cstheme="minorHAnsi"/>
                <w:sz w:val="24"/>
              </w:rPr>
              <w:t xml:space="preserve"> as specified in the BDS and Section V - Technical Specifications &amp; Schedule of Requirements. The successful Bidders will be expected to </w:t>
            </w:r>
            <w:r w:rsidR="00097E0C">
              <w:rPr>
                <w:rFonts w:asciiTheme="minorHAnsi" w:hAnsiTheme="minorHAnsi" w:cstheme="minorHAnsi"/>
                <w:sz w:val="24"/>
              </w:rPr>
              <w:t>deliver the goods</w:t>
            </w:r>
            <w:r w:rsidRPr="00AB2C7A">
              <w:rPr>
                <w:rFonts w:asciiTheme="minorHAnsi" w:hAnsiTheme="minorHAnsi" w:cstheme="minorHAnsi"/>
                <w:sz w:val="24"/>
              </w:rPr>
              <w:t xml:space="preserve"> within the specified period and timeline(s) as stated in the BDS.</w:t>
            </w:r>
          </w:p>
        </w:tc>
      </w:tr>
      <w:tr w:rsidR="00822814" w:rsidRPr="00AB2C7A" w14:paraId="2BC5793F" w14:textId="77777777" w:rsidTr="00CA428D">
        <w:trPr>
          <w:trHeight w:val="268"/>
        </w:trPr>
        <w:tc>
          <w:tcPr>
            <w:tcW w:w="2689" w:type="dxa"/>
            <w:tcBorders>
              <w:top w:val="single" w:sz="4" w:space="0" w:color="auto"/>
              <w:left w:val="single" w:sz="4" w:space="0" w:color="auto"/>
              <w:bottom w:val="single" w:sz="4" w:space="0" w:color="auto"/>
              <w:right w:val="single" w:sz="4" w:space="0" w:color="auto"/>
            </w:tcBorders>
            <w:hideMark/>
          </w:tcPr>
          <w:p w14:paraId="2A7C04C6" w14:textId="77777777" w:rsidR="00822814" w:rsidRPr="00AB2C7A" w:rsidRDefault="003572E1" w:rsidP="008A5C3A">
            <w:pPr>
              <w:pStyle w:val="ListParagraph"/>
              <w:numPr>
                <w:ilvl w:val="0"/>
                <w:numId w:val="7"/>
              </w:numPr>
              <w:ind w:left="306"/>
              <w:jc w:val="both"/>
              <w:rPr>
                <w:rFonts w:asciiTheme="minorHAnsi" w:hAnsiTheme="minorHAnsi" w:cstheme="minorHAnsi"/>
                <w:b/>
                <w:bCs/>
                <w:sz w:val="24"/>
              </w:rPr>
            </w:pPr>
            <w:r w:rsidRPr="00AB2C7A">
              <w:rPr>
                <w:rFonts w:asciiTheme="minorHAnsi" w:hAnsiTheme="minorHAnsi" w:cstheme="minorHAnsi"/>
                <w:b/>
                <w:bCs/>
                <w:sz w:val="24"/>
              </w:rPr>
              <w:t>Sources of Funds</w:t>
            </w:r>
          </w:p>
        </w:tc>
        <w:tc>
          <w:tcPr>
            <w:tcW w:w="7087" w:type="dxa"/>
            <w:tcBorders>
              <w:top w:val="single" w:sz="4" w:space="0" w:color="auto"/>
              <w:left w:val="single" w:sz="4" w:space="0" w:color="auto"/>
              <w:bottom w:val="single" w:sz="4" w:space="0" w:color="auto"/>
              <w:right w:val="single" w:sz="4" w:space="0" w:color="auto"/>
            </w:tcBorders>
            <w:hideMark/>
          </w:tcPr>
          <w:p w14:paraId="72CFDFB1" w14:textId="77777777" w:rsidR="00822814" w:rsidRPr="00AB2C7A" w:rsidRDefault="003572E1" w:rsidP="00FD5AD1">
            <w:pPr>
              <w:pStyle w:val="ListParagraph"/>
              <w:numPr>
                <w:ilvl w:val="1"/>
                <w:numId w:val="7"/>
              </w:numPr>
              <w:tabs>
                <w:tab w:val="left" w:pos="496"/>
              </w:tabs>
              <w:spacing w:after="200"/>
              <w:ind w:left="496" w:hanging="567"/>
              <w:jc w:val="both"/>
              <w:rPr>
                <w:rFonts w:asciiTheme="minorHAnsi" w:hAnsiTheme="minorHAnsi" w:cstheme="minorHAnsi"/>
                <w:spacing w:val="-2"/>
                <w:sz w:val="24"/>
              </w:rPr>
            </w:pPr>
            <w:r w:rsidRPr="00AB2C7A">
              <w:rPr>
                <w:rFonts w:asciiTheme="minorHAnsi" w:hAnsiTheme="minorHAnsi" w:cstheme="minorHAnsi"/>
                <w:sz w:val="24"/>
              </w:rPr>
              <w:t xml:space="preserve">Source of funds is referred in Clause-2 of Invitation </w:t>
            </w:r>
            <w:r w:rsidR="00FD5AD1">
              <w:rPr>
                <w:rFonts w:asciiTheme="minorHAnsi" w:hAnsiTheme="minorHAnsi" w:cstheme="minorHAnsi"/>
                <w:sz w:val="24"/>
              </w:rPr>
              <w:t>to</w:t>
            </w:r>
            <w:r w:rsidRPr="00AB2C7A">
              <w:rPr>
                <w:rFonts w:asciiTheme="minorHAnsi" w:hAnsiTheme="minorHAnsi" w:cstheme="minorHAnsi"/>
                <w:sz w:val="24"/>
              </w:rPr>
              <w:t xml:space="preserve"> Bids.</w:t>
            </w:r>
          </w:p>
        </w:tc>
      </w:tr>
      <w:tr w:rsidR="00822814" w:rsidRPr="00AB2C7A" w14:paraId="133DE201" w14:textId="77777777" w:rsidTr="00CA428D">
        <w:tc>
          <w:tcPr>
            <w:tcW w:w="2689" w:type="dxa"/>
            <w:tcBorders>
              <w:top w:val="single" w:sz="4" w:space="0" w:color="auto"/>
              <w:left w:val="single" w:sz="4" w:space="0" w:color="auto"/>
              <w:bottom w:val="single" w:sz="4" w:space="0" w:color="auto"/>
              <w:right w:val="single" w:sz="4" w:space="0" w:color="auto"/>
            </w:tcBorders>
            <w:hideMark/>
          </w:tcPr>
          <w:p w14:paraId="51C927BF" w14:textId="77777777" w:rsidR="00822814" w:rsidRPr="00AB2C7A" w:rsidRDefault="003572E1" w:rsidP="008A5C3A">
            <w:pPr>
              <w:pStyle w:val="ListParagraph"/>
              <w:numPr>
                <w:ilvl w:val="0"/>
                <w:numId w:val="7"/>
              </w:numPr>
              <w:ind w:left="306"/>
              <w:jc w:val="both"/>
              <w:rPr>
                <w:rFonts w:asciiTheme="minorHAnsi" w:hAnsiTheme="minorHAnsi" w:cstheme="minorHAnsi"/>
                <w:b/>
                <w:bCs/>
                <w:sz w:val="24"/>
              </w:rPr>
            </w:pPr>
            <w:r w:rsidRPr="00AB2C7A">
              <w:rPr>
                <w:rFonts w:asciiTheme="minorHAnsi" w:hAnsiTheme="minorHAnsi" w:cstheme="minorHAnsi"/>
                <w:b/>
                <w:bCs/>
                <w:sz w:val="24"/>
              </w:rPr>
              <w:t>Eligible Bidders</w:t>
            </w:r>
          </w:p>
        </w:tc>
        <w:tc>
          <w:tcPr>
            <w:tcW w:w="7087" w:type="dxa"/>
            <w:tcBorders>
              <w:top w:val="single" w:sz="4" w:space="0" w:color="auto"/>
              <w:left w:val="single" w:sz="4" w:space="0" w:color="auto"/>
              <w:bottom w:val="single" w:sz="4" w:space="0" w:color="auto"/>
              <w:right w:val="single" w:sz="4" w:space="0" w:color="auto"/>
            </w:tcBorders>
            <w:hideMark/>
          </w:tcPr>
          <w:p w14:paraId="2D06BDA1" w14:textId="77777777" w:rsidR="003572E1" w:rsidRPr="00AB2C7A" w:rsidRDefault="003572E1" w:rsidP="008A5C3A">
            <w:pPr>
              <w:pStyle w:val="ListParagraph"/>
              <w:numPr>
                <w:ilvl w:val="1"/>
                <w:numId w:val="7"/>
              </w:numPr>
              <w:tabs>
                <w:tab w:val="left" w:pos="1980"/>
              </w:tabs>
              <w:spacing w:after="240"/>
              <w:ind w:left="496" w:hanging="567"/>
              <w:jc w:val="both"/>
              <w:rPr>
                <w:rFonts w:asciiTheme="minorHAnsi" w:hAnsiTheme="minorHAnsi" w:cstheme="minorHAnsi"/>
                <w:sz w:val="24"/>
              </w:rPr>
            </w:pPr>
            <w:r w:rsidRPr="00AB2C7A">
              <w:rPr>
                <w:rFonts w:asciiTheme="minorHAnsi" w:hAnsiTheme="minorHAnsi" w:cstheme="minorHAnsi"/>
                <w:sz w:val="24"/>
              </w:rPr>
              <w:t>A Bidder may be natural person, company or firm or public or semi-public agency of Pakistan or</w:t>
            </w:r>
            <w:r w:rsidR="00F676EA">
              <w:rPr>
                <w:rFonts w:asciiTheme="minorHAnsi" w:hAnsiTheme="minorHAnsi" w:cstheme="minorHAnsi"/>
                <w:sz w:val="24"/>
              </w:rPr>
              <w:t xml:space="preserve"> of</w:t>
            </w:r>
            <w:r w:rsidRPr="00AB2C7A">
              <w:rPr>
                <w:rFonts w:asciiTheme="minorHAnsi" w:hAnsiTheme="minorHAnsi" w:cstheme="minorHAnsi"/>
                <w:sz w:val="24"/>
              </w:rPr>
              <w:t xml:space="preserve"> any foreign country</w:t>
            </w:r>
            <w:r w:rsidRPr="00AB2C7A">
              <w:rPr>
                <w:rFonts w:asciiTheme="minorHAnsi" w:hAnsiTheme="minorHAnsi" w:cstheme="minorHAnsi"/>
                <w:b/>
                <w:sz w:val="24"/>
              </w:rPr>
              <w:t xml:space="preserve">, </w:t>
            </w:r>
            <w:r w:rsidRPr="00AB2C7A">
              <w:rPr>
                <w:rFonts w:asciiTheme="minorHAnsi" w:hAnsiTheme="minorHAnsi" w:cstheme="minorHAnsi"/>
                <w:sz w:val="24"/>
              </w:rPr>
              <w:t>or any combination of them with a formal existing agreement (on Judicial Papers) in the form of a joint venture, consortium, or association. In the case of a joint venture, consortium, or association, all members shall be jointly and severally liable for the execution of the Contract in accordance with the terms and conditions of the Contract. The joint venture, consortium, or association shall nominate a Lead Member as nominated in the BDS, who shall have the authority to conduct all business for and on behalf of any and all the members of the joint venture, consortium, or association during the Bidding process, and in case of award of contract, during the execution of contract.</w:t>
            </w:r>
          </w:p>
          <w:p w14:paraId="76A58AE6" w14:textId="77777777" w:rsidR="003572E1" w:rsidRPr="00AB2C7A" w:rsidRDefault="003572E1" w:rsidP="008A5C3A">
            <w:pPr>
              <w:pStyle w:val="ListParagraph"/>
              <w:numPr>
                <w:ilvl w:val="1"/>
                <w:numId w:val="7"/>
              </w:numPr>
              <w:tabs>
                <w:tab w:val="left" w:pos="1980"/>
              </w:tabs>
              <w:spacing w:after="240"/>
              <w:ind w:left="496" w:hanging="567"/>
              <w:jc w:val="both"/>
              <w:rPr>
                <w:rFonts w:asciiTheme="minorHAnsi" w:hAnsiTheme="minorHAnsi" w:cstheme="minorHAnsi"/>
                <w:sz w:val="24"/>
              </w:rPr>
            </w:pPr>
            <w:r w:rsidRPr="00AB2C7A">
              <w:rPr>
                <w:rFonts w:asciiTheme="minorHAnsi" w:hAnsiTheme="minorHAnsi" w:cstheme="minorHAnsi"/>
                <w:sz w:val="24"/>
              </w:rPr>
              <w:t>The appointment of Lead Member in the joint venture, consortium, or association shall be confirmed by submission of a valid Power of Attorney to the Procuring Agency.</w:t>
            </w:r>
          </w:p>
          <w:p w14:paraId="47CE8959" w14:textId="77777777" w:rsidR="003572E1" w:rsidRPr="00AB2C7A" w:rsidRDefault="003572E1" w:rsidP="008A5C3A">
            <w:pPr>
              <w:pStyle w:val="ListParagraph"/>
              <w:numPr>
                <w:ilvl w:val="1"/>
                <w:numId w:val="7"/>
              </w:numPr>
              <w:tabs>
                <w:tab w:val="left" w:pos="1980"/>
              </w:tabs>
              <w:spacing w:after="240"/>
              <w:ind w:left="496" w:hanging="567"/>
              <w:jc w:val="both"/>
              <w:rPr>
                <w:rFonts w:asciiTheme="minorHAnsi" w:hAnsiTheme="minorHAnsi" w:cstheme="minorHAnsi"/>
                <w:sz w:val="24"/>
              </w:rPr>
            </w:pPr>
            <w:r w:rsidRPr="00AB2C7A">
              <w:rPr>
                <w:rFonts w:asciiTheme="minorHAnsi" w:hAnsiTheme="minorHAnsi" w:cstheme="minorHAnsi"/>
                <w:sz w:val="24"/>
              </w:rPr>
              <w:t>Verifiable copy of the agreement that forms a joint venture, consortium or association shall be required to be submitted as part of the Bid.</w:t>
            </w:r>
          </w:p>
          <w:p w14:paraId="5977F578" w14:textId="77777777" w:rsidR="003572E1" w:rsidRPr="00AB2C7A" w:rsidRDefault="003572E1" w:rsidP="008A5C3A">
            <w:pPr>
              <w:pStyle w:val="ListParagraph"/>
              <w:numPr>
                <w:ilvl w:val="1"/>
                <w:numId w:val="7"/>
              </w:numPr>
              <w:tabs>
                <w:tab w:val="left" w:pos="1980"/>
              </w:tabs>
              <w:spacing w:after="240"/>
              <w:ind w:left="496" w:hanging="567"/>
              <w:jc w:val="both"/>
              <w:rPr>
                <w:rFonts w:asciiTheme="minorHAnsi" w:hAnsiTheme="minorHAnsi" w:cstheme="minorHAnsi"/>
                <w:sz w:val="24"/>
              </w:rPr>
            </w:pPr>
            <w:r w:rsidRPr="00AB2C7A">
              <w:rPr>
                <w:rFonts w:asciiTheme="minorHAnsi" w:hAnsiTheme="minorHAnsi" w:cstheme="minorHAnsi"/>
                <w:sz w:val="24"/>
              </w:rPr>
              <w:t>Any bid submitted by the joint venture, consortium or association shall indicate the part of proposed contract to be performed by each party and each party shall be evaluated (or post qualified if required) with respect to its contribution only, and the responsibilities of each party shall not be substantially altered without prior written approval of the Procuring Agency and in line with any instructions issued by the Authority.</w:t>
            </w:r>
          </w:p>
          <w:p w14:paraId="6A10EA23" w14:textId="77777777" w:rsidR="003572E1" w:rsidRPr="00AB2C7A" w:rsidRDefault="003572E1" w:rsidP="008A5C3A">
            <w:pPr>
              <w:pStyle w:val="ListParagraph"/>
              <w:numPr>
                <w:ilvl w:val="1"/>
                <w:numId w:val="7"/>
              </w:numPr>
              <w:tabs>
                <w:tab w:val="left" w:pos="1980"/>
              </w:tabs>
              <w:spacing w:after="240"/>
              <w:ind w:left="496" w:hanging="567"/>
              <w:jc w:val="both"/>
              <w:rPr>
                <w:rFonts w:asciiTheme="minorHAnsi" w:hAnsiTheme="minorHAnsi" w:cstheme="minorHAnsi"/>
                <w:sz w:val="24"/>
              </w:rPr>
            </w:pPr>
            <w:r w:rsidRPr="00AB2C7A">
              <w:rPr>
                <w:rFonts w:asciiTheme="minorHAnsi" w:hAnsiTheme="minorHAnsi" w:cstheme="minorHAnsi"/>
                <w:sz w:val="24"/>
              </w:rPr>
              <w:t>The invitation for Bids is open to all prospective supplier, manufacturers or authorized agents/dealers subject to any provisions of incorporation or licensing by the respective national incorporating agency or statutory body established for that particular trade or business.</w:t>
            </w:r>
          </w:p>
          <w:p w14:paraId="25F32FFC" w14:textId="77777777" w:rsidR="003572E1" w:rsidRPr="00AB2C7A" w:rsidRDefault="003572E1" w:rsidP="008A5C3A">
            <w:pPr>
              <w:pStyle w:val="ListParagraph"/>
              <w:numPr>
                <w:ilvl w:val="1"/>
                <w:numId w:val="7"/>
              </w:numPr>
              <w:tabs>
                <w:tab w:val="left" w:pos="1980"/>
              </w:tabs>
              <w:spacing w:after="240"/>
              <w:ind w:left="496" w:hanging="567"/>
              <w:jc w:val="both"/>
              <w:rPr>
                <w:rFonts w:asciiTheme="minorHAnsi" w:hAnsiTheme="minorHAnsi" w:cstheme="minorHAnsi"/>
                <w:sz w:val="24"/>
              </w:rPr>
            </w:pPr>
            <w:r w:rsidRPr="00AB2C7A">
              <w:rPr>
                <w:rFonts w:asciiTheme="minorHAnsi" w:hAnsiTheme="minorHAnsi" w:cstheme="minorHAnsi"/>
                <w:sz w:val="24"/>
              </w:rPr>
              <w:t xml:space="preserve">Foreign Bidders must be locally registered with the appropriate national incorporating body or the statutory body, before participating in the national/international competitive tendering with the exception of such procurements made by the foreign missions of Pakistan. For such purpose the bidder must have to </w:t>
            </w:r>
            <w:r w:rsidRPr="00AB2C7A">
              <w:rPr>
                <w:rFonts w:asciiTheme="minorHAnsi" w:hAnsiTheme="minorHAnsi" w:cstheme="minorHAnsi"/>
                <w:sz w:val="24"/>
              </w:rPr>
              <w:lastRenderedPageBreak/>
              <w:t xml:space="preserve">initiate the registration process before the bid submission and the necessary evidence shall be submitted to the procuring agency along with their bid, however, the final award will be subject to the complete registration process.  </w:t>
            </w:r>
          </w:p>
          <w:p w14:paraId="7D84A644" w14:textId="77777777" w:rsidR="00822814" w:rsidRPr="00AB2C7A" w:rsidRDefault="003572E1" w:rsidP="008A5C3A">
            <w:pPr>
              <w:pStyle w:val="ListParagraph"/>
              <w:numPr>
                <w:ilvl w:val="1"/>
                <w:numId w:val="7"/>
              </w:numPr>
              <w:tabs>
                <w:tab w:val="left" w:pos="1980"/>
              </w:tabs>
              <w:spacing w:after="240"/>
              <w:ind w:left="496" w:hanging="567"/>
              <w:jc w:val="both"/>
              <w:rPr>
                <w:rFonts w:asciiTheme="minorHAnsi" w:hAnsiTheme="minorHAnsi" w:cstheme="minorHAnsi"/>
                <w:sz w:val="24"/>
              </w:rPr>
            </w:pPr>
            <w:r w:rsidRPr="00AB2C7A">
              <w:rPr>
                <w:rFonts w:asciiTheme="minorHAnsi" w:hAnsiTheme="minorHAnsi" w:cstheme="minorHAnsi"/>
                <w:sz w:val="24"/>
              </w:rPr>
              <w:t>A Bidder shall not have a conflict of interest. All Bidders found to have a conflict of interest shall be disqualified. A Bidders may be considered to have a conflict of interest with one or more parties in this Bidding process, if they:</w:t>
            </w:r>
          </w:p>
          <w:p w14:paraId="64EB8918" w14:textId="77777777" w:rsidR="0073664E" w:rsidRPr="00AB2C7A" w:rsidRDefault="0073664E" w:rsidP="008A5C3A">
            <w:pPr>
              <w:pStyle w:val="ListParagraph"/>
              <w:numPr>
                <w:ilvl w:val="0"/>
                <w:numId w:val="9"/>
              </w:numPr>
              <w:autoSpaceDE/>
              <w:autoSpaceDN/>
              <w:adjustRightInd/>
              <w:spacing w:line="276" w:lineRule="auto"/>
              <w:ind w:left="1063"/>
              <w:jc w:val="both"/>
              <w:rPr>
                <w:rFonts w:asciiTheme="minorHAnsi" w:hAnsiTheme="minorHAnsi" w:cstheme="minorHAnsi"/>
                <w:sz w:val="24"/>
              </w:rPr>
            </w:pPr>
            <w:r w:rsidRPr="00AB2C7A">
              <w:rPr>
                <w:rFonts w:asciiTheme="minorHAnsi" w:hAnsiTheme="minorHAnsi" w:cstheme="minorHAnsi"/>
                <w:sz w:val="24"/>
              </w:rPr>
              <w:t xml:space="preserve">are associated or have been associated in the past, directly or indirectly with a firm or any of its affiliates which have been engaged by the Procuring Agency to provide consulting services for the preparation of the design, specifications and other documents to be used for the procurement of </w:t>
            </w:r>
            <w:r w:rsidR="00496CE0" w:rsidRPr="00AB2C7A">
              <w:rPr>
                <w:rFonts w:asciiTheme="minorHAnsi" w:hAnsiTheme="minorHAnsi" w:cstheme="minorHAnsi"/>
                <w:sz w:val="24"/>
              </w:rPr>
              <w:t>goods and related services</w:t>
            </w:r>
            <w:r w:rsidRPr="00AB2C7A">
              <w:rPr>
                <w:rFonts w:asciiTheme="minorHAnsi" w:hAnsiTheme="minorHAnsi" w:cstheme="minorHAnsi"/>
                <w:sz w:val="24"/>
              </w:rPr>
              <w:t xml:space="preserve"> to be procured under this Invitation for Bids.</w:t>
            </w:r>
          </w:p>
          <w:p w14:paraId="3AF74A71" w14:textId="77777777" w:rsidR="0073664E" w:rsidRPr="00AB2C7A" w:rsidRDefault="0073664E" w:rsidP="008A5C3A">
            <w:pPr>
              <w:numPr>
                <w:ilvl w:val="0"/>
                <w:numId w:val="9"/>
              </w:numPr>
              <w:autoSpaceDE/>
              <w:autoSpaceDN/>
              <w:adjustRightInd/>
              <w:spacing w:line="276" w:lineRule="auto"/>
              <w:ind w:left="1063"/>
              <w:jc w:val="both"/>
              <w:rPr>
                <w:rFonts w:asciiTheme="minorHAnsi" w:hAnsiTheme="minorHAnsi" w:cstheme="minorHAnsi"/>
                <w:sz w:val="24"/>
              </w:rPr>
            </w:pPr>
            <w:r w:rsidRPr="00AB2C7A">
              <w:rPr>
                <w:rFonts w:asciiTheme="minorHAnsi" w:hAnsiTheme="minorHAnsi" w:cstheme="minorHAnsi"/>
                <w:sz w:val="24"/>
              </w:rPr>
              <w:t xml:space="preserve">have controlling shareholders in common; or </w:t>
            </w:r>
          </w:p>
          <w:p w14:paraId="3BEF9A08" w14:textId="77777777" w:rsidR="0073664E" w:rsidRPr="00AB2C7A" w:rsidRDefault="0073664E" w:rsidP="008A5C3A">
            <w:pPr>
              <w:numPr>
                <w:ilvl w:val="0"/>
                <w:numId w:val="9"/>
              </w:numPr>
              <w:autoSpaceDE/>
              <w:autoSpaceDN/>
              <w:adjustRightInd/>
              <w:spacing w:line="276" w:lineRule="auto"/>
              <w:ind w:left="1063"/>
              <w:jc w:val="both"/>
              <w:rPr>
                <w:rFonts w:asciiTheme="minorHAnsi" w:hAnsiTheme="minorHAnsi" w:cstheme="minorHAnsi"/>
                <w:sz w:val="24"/>
              </w:rPr>
            </w:pPr>
            <w:r w:rsidRPr="00AB2C7A">
              <w:rPr>
                <w:rFonts w:asciiTheme="minorHAnsi" w:hAnsiTheme="minorHAnsi" w:cstheme="minorHAnsi"/>
                <w:sz w:val="24"/>
              </w:rPr>
              <w:t xml:space="preserve">receive or have received any direct or indirect subsidy from any of them; or </w:t>
            </w:r>
          </w:p>
          <w:p w14:paraId="71F4FB98" w14:textId="77777777" w:rsidR="0073664E" w:rsidRPr="00AB2C7A" w:rsidRDefault="0073664E" w:rsidP="008A5C3A">
            <w:pPr>
              <w:numPr>
                <w:ilvl w:val="0"/>
                <w:numId w:val="9"/>
              </w:numPr>
              <w:autoSpaceDE/>
              <w:autoSpaceDN/>
              <w:adjustRightInd/>
              <w:spacing w:line="276" w:lineRule="auto"/>
              <w:ind w:left="1063"/>
              <w:jc w:val="both"/>
              <w:rPr>
                <w:rFonts w:asciiTheme="minorHAnsi" w:hAnsiTheme="minorHAnsi" w:cstheme="minorHAnsi"/>
                <w:sz w:val="24"/>
              </w:rPr>
            </w:pPr>
            <w:r w:rsidRPr="00AB2C7A">
              <w:rPr>
                <w:rFonts w:asciiTheme="minorHAnsi" w:hAnsiTheme="minorHAnsi" w:cstheme="minorHAnsi"/>
                <w:sz w:val="24"/>
              </w:rPr>
              <w:t>have the same legal representative for purposes of this Bid; or</w:t>
            </w:r>
          </w:p>
          <w:p w14:paraId="5E64FC7D" w14:textId="77777777" w:rsidR="0073664E" w:rsidRPr="00AB2C7A" w:rsidRDefault="0073664E" w:rsidP="008A5C3A">
            <w:pPr>
              <w:numPr>
                <w:ilvl w:val="0"/>
                <w:numId w:val="9"/>
              </w:numPr>
              <w:autoSpaceDE/>
              <w:autoSpaceDN/>
              <w:adjustRightInd/>
              <w:spacing w:line="276" w:lineRule="auto"/>
              <w:ind w:left="1063"/>
              <w:jc w:val="both"/>
              <w:rPr>
                <w:rFonts w:asciiTheme="minorHAnsi" w:hAnsiTheme="minorHAnsi" w:cstheme="minorHAnsi"/>
                <w:sz w:val="24"/>
              </w:rPr>
            </w:pPr>
            <w:r w:rsidRPr="00AB2C7A">
              <w:rPr>
                <w:rFonts w:asciiTheme="minorHAnsi" w:hAnsiTheme="minorHAnsi" w:cstheme="minorHAnsi"/>
                <w:sz w:val="24"/>
              </w:rPr>
              <w:t>have a relationship with each other, directly or through common third parties, that puts them in a position to have access to information about or influence on the Bid of another Bidder, or influence the decisions of the Procuring Agency regarding this Bidding process; or</w:t>
            </w:r>
            <w:r w:rsidRPr="00AB2C7A">
              <w:rPr>
                <w:rFonts w:asciiTheme="minorHAnsi" w:hAnsiTheme="minorHAnsi" w:cstheme="minorHAnsi"/>
                <w:sz w:val="24"/>
              </w:rPr>
              <w:tab/>
            </w:r>
          </w:p>
          <w:p w14:paraId="6337346E" w14:textId="77777777" w:rsidR="0073664E" w:rsidRPr="00AB2C7A" w:rsidRDefault="0073664E" w:rsidP="008A5C3A">
            <w:pPr>
              <w:pStyle w:val="ListParagraph"/>
              <w:numPr>
                <w:ilvl w:val="0"/>
                <w:numId w:val="8"/>
              </w:numPr>
              <w:autoSpaceDE/>
              <w:autoSpaceDN/>
              <w:adjustRightInd/>
              <w:spacing w:line="276" w:lineRule="auto"/>
              <w:ind w:left="1063"/>
              <w:jc w:val="both"/>
              <w:rPr>
                <w:rFonts w:asciiTheme="minorHAnsi" w:hAnsiTheme="minorHAnsi" w:cstheme="minorHAnsi"/>
                <w:sz w:val="24"/>
              </w:rPr>
            </w:pPr>
            <w:r w:rsidRPr="00AB2C7A">
              <w:rPr>
                <w:rFonts w:asciiTheme="minorHAnsi" w:hAnsiTheme="minorHAnsi" w:cstheme="minorHAnsi"/>
                <w:sz w:val="24"/>
              </w:rPr>
              <w:t xml:space="preserve">Submit more than one Bid in this Bidding process. </w:t>
            </w:r>
          </w:p>
          <w:p w14:paraId="57E344D0" w14:textId="77777777" w:rsidR="00904D58" w:rsidRPr="00AB2C7A" w:rsidRDefault="00904D58" w:rsidP="00904D58">
            <w:pPr>
              <w:autoSpaceDE/>
              <w:autoSpaceDN/>
              <w:adjustRightInd/>
              <w:spacing w:line="276" w:lineRule="auto"/>
              <w:jc w:val="both"/>
              <w:rPr>
                <w:rFonts w:asciiTheme="minorHAnsi" w:hAnsiTheme="minorHAnsi" w:cstheme="minorHAnsi"/>
                <w:sz w:val="24"/>
              </w:rPr>
            </w:pPr>
          </w:p>
          <w:p w14:paraId="44D3CC22" w14:textId="77777777" w:rsidR="00904D58" w:rsidRPr="00AB2C7A" w:rsidRDefault="00904D58" w:rsidP="008A5C3A">
            <w:pPr>
              <w:pStyle w:val="ListParagraph"/>
              <w:numPr>
                <w:ilvl w:val="1"/>
                <w:numId w:val="7"/>
              </w:numPr>
              <w:autoSpaceDE/>
              <w:autoSpaceDN/>
              <w:adjustRightInd/>
              <w:spacing w:line="276" w:lineRule="auto"/>
              <w:ind w:left="496" w:hanging="567"/>
              <w:jc w:val="both"/>
              <w:rPr>
                <w:rFonts w:asciiTheme="minorHAnsi" w:hAnsiTheme="minorHAnsi" w:cstheme="minorHAnsi"/>
                <w:sz w:val="24"/>
              </w:rPr>
            </w:pPr>
            <w:r w:rsidRPr="00AB2C7A">
              <w:rPr>
                <w:rFonts w:asciiTheme="minorHAnsi" w:hAnsiTheme="minorHAnsi" w:cstheme="minorHAnsi"/>
                <w:sz w:val="24"/>
              </w:rPr>
              <w:t>A Bidder</w:t>
            </w:r>
            <w:r w:rsidRPr="00AB2C7A" w:rsidDel="00714DE6">
              <w:rPr>
                <w:rFonts w:asciiTheme="minorHAnsi" w:hAnsiTheme="minorHAnsi" w:cstheme="minorHAnsi"/>
                <w:sz w:val="24"/>
              </w:rPr>
              <w:t xml:space="preserve"> </w:t>
            </w:r>
            <w:r w:rsidRPr="00AB2C7A">
              <w:rPr>
                <w:rFonts w:asciiTheme="minorHAnsi" w:hAnsiTheme="minorHAnsi" w:cstheme="minorHAnsi"/>
                <w:sz w:val="24"/>
              </w:rPr>
              <w:t>may be ineligible if –</w:t>
            </w:r>
          </w:p>
          <w:p w14:paraId="0C4B15C3" w14:textId="77777777" w:rsidR="00904D58" w:rsidRPr="00AB2C7A" w:rsidRDefault="00904D58" w:rsidP="008A5C3A">
            <w:pPr>
              <w:pStyle w:val="ListParagraph"/>
              <w:numPr>
                <w:ilvl w:val="0"/>
                <w:numId w:val="10"/>
              </w:numPr>
              <w:autoSpaceDE/>
              <w:autoSpaceDN/>
              <w:adjustRightInd/>
              <w:spacing w:line="276" w:lineRule="auto"/>
              <w:ind w:left="1063"/>
              <w:contextualSpacing/>
              <w:jc w:val="both"/>
              <w:rPr>
                <w:rFonts w:asciiTheme="minorHAnsi" w:hAnsiTheme="minorHAnsi" w:cstheme="minorHAnsi"/>
                <w:sz w:val="24"/>
              </w:rPr>
            </w:pPr>
            <w:r w:rsidRPr="00AB2C7A">
              <w:rPr>
                <w:rFonts w:asciiTheme="minorHAnsi" w:hAnsiTheme="minorHAnsi" w:cstheme="minorHAnsi"/>
                <w:sz w:val="24"/>
              </w:rPr>
              <w:t>he is declared bankrupt or, in the case of company or firm, insolvent;</w:t>
            </w:r>
          </w:p>
          <w:p w14:paraId="378E9269" w14:textId="77777777" w:rsidR="00904D58" w:rsidRPr="00AB2C7A" w:rsidRDefault="00904D58" w:rsidP="008A5C3A">
            <w:pPr>
              <w:numPr>
                <w:ilvl w:val="0"/>
                <w:numId w:val="10"/>
              </w:numPr>
              <w:autoSpaceDE/>
              <w:autoSpaceDN/>
              <w:adjustRightInd/>
              <w:spacing w:line="276" w:lineRule="auto"/>
              <w:ind w:left="1063"/>
              <w:contextualSpacing/>
              <w:jc w:val="both"/>
              <w:rPr>
                <w:rFonts w:asciiTheme="minorHAnsi" w:hAnsiTheme="minorHAnsi" w:cstheme="minorHAnsi"/>
                <w:sz w:val="24"/>
              </w:rPr>
            </w:pPr>
            <w:r w:rsidRPr="00AB2C7A">
              <w:rPr>
                <w:rFonts w:asciiTheme="minorHAnsi" w:hAnsiTheme="minorHAnsi" w:cstheme="minorHAnsi"/>
                <w:sz w:val="24"/>
              </w:rPr>
              <w:t>payments in favor of the Bidder is suspended in accordance with the judgment of a court of law other than a judgment declaring bankruptcy and resulting (in accordance with the national laws) in the total or partial loss of the right to administer and dispose of its property;</w:t>
            </w:r>
          </w:p>
          <w:p w14:paraId="7393A54D" w14:textId="77777777" w:rsidR="00904D58" w:rsidRPr="00AB2C7A" w:rsidRDefault="00904D58" w:rsidP="008A5C3A">
            <w:pPr>
              <w:numPr>
                <w:ilvl w:val="0"/>
                <w:numId w:val="10"/>
              </w:numPr>
              <w:autoSpaceDE/>
              <w:autoSpaceDN/>
              <w:adjustRightInd/>
              <w:spacing w:line="276" w:lineRule="auto"/>
              <w:ind w:left="1063"/>
              <w:contextualSpacing/>
              <w:jc w:val="both"/>
              <w:rPr>
                <w:rFonts w:asciiTheme="minorHAnsi" w:hAnsiTheme="minorHAnsi" w:cstheme="minorHAnsi"/>
                <w:sz w:val="24"/>
              </w:rPr>
            </w:pPr>
            <w:r w:rsidRPr="00AB2C7A">
              <w:rPr>
                <w:rFonts w:asciiTheme="minorHAnsi" w:hAnsiTheme="minorHAnsi" w:cstheme="minorHAnsi"/>
                <w:sz w:val="24"/>
              </w:rPr>
              <w:t>legal proceedings are instituted against such Bidder involving an order suspending payments and which may result, in accordance with the national laws, in a declaration of bankruptcy or in any other situation entailing the total or partial loss of the right to administer and dispose of the property;</w:t>
            </w:r>
          </w:p>
          <w:p w14:paraId="02396F0A" w14:textId="77777777" w:rsidR="00904D58" w:rsidRPr="00AB2C7A" w:rsidRDefault="00904D58" w:rsidP="008A5C3A">
            <w:pPr>
              <w:numPr>
                <w:ilvl w:val="0"/>
                <w:numId w:val="10"/>
              </w:numPr>
              <w:autoSpaceDE/>
              <w:autoSpaceDN/>
              <w:adjustRightInd/>
              <w:spacing w:line="276" w:lineRule="auto"/>
              <w:ind w:left="1063"/>
              <w:contextualSpacing/>
              <w:jc w:val="both"/>
              <w:rPr>
                <w:rFonts w:asciiTheme="minorHAnsi" w:hAnsiTheme="minorHAnsi" w:cstheme="minorHAnsi"/>
                <w:sz w:val="24"/>
              </w:rPr>
            </w:pPr>
            <w:r w:rsidRPr="00AB2C7A">
              <w:rPr>
                <w:rFonts w:asciiTheme="minorHAnsi" w:hAnsiTheme="minorHAnsi" w:cstheme="minorHAnsi"/>
                <w:sz w:val="24"/>
              </w:rPr>
              <w:t>the Bidder is convicted, by a final judgment, of any offence involving professional conduct;</w:t>
            </w:r>
          </w:p>
          <w:p w14:paraId="7065940B" w14:textId="77777777" w:rsidR="00904D58" w:rsidRPr="00AB2C7A" w:rsidRDefault="00904D58" w:rsidP="00027148">
            <w:pPr>
              <w:numPr>
                <w:ilvl w:val="0"/>
                <w:numId w:val="10"/>
              </w:numPr>
              <w:autoSpaceDE/>
              <w:autoSpaceDN/>
              <w:adjustRightInd/>
              <w:spacing w:line="276" w:lineRule="auto"/>
              <w:ind w:left="1063"/>
              <w:contextualSpacing/>
              <w:jc w:val="both"/>
              <w:rPr>
                <w:rFonts w:asciiTheme="minorHAnsi" w:hAnsiTheme="minorHAnsi" w:cstheme="minorHAnsi"/>
                <w:sz w:val="24"/>
              </w:rPr>
            </w:pPr>
            <w:proofErr w:type="gramStart"/>
            <w:r w:rsidRPr="00AB2C7A">
              <w:rPr>
                <w:rFonts w:asciiTheme="minorHAnsi" w:hAnsiTheme="minorHAnsi" w:cstheme="minorHAnsi"/>
                <w:sz w:val="24"/>
              </w:rPr>
              <w:t>the</w:t>
            </w:r>
            <w:proofErr w:type="gramEnd"/>
            <w:r w:rsidRPr="00AB2C7A">
              <w:rPr>
                <w:rFonts w:asciiTheme="minorHAnsi" w:hAnsiTheme="minorHAnsi" w:cstheme="minorHAnsi"/>
                <w:sz w:val="24"/>
              </w:rPr>
              <w:t xml:space="preserve"> Bidder is blacklisted and hence debarred due to involvement in corrupt and fraudulent practices, or </w:t>
            </w:r>
            <w:r w:rsidRPr="00AB2C7A">
              <w:rPr>
                <w:rFonts w:asciiTheme="minorHAnsi" w:hAnsiTheme="minorHAnsi" w:cstheme="minorHAnsi"/>
                <w:sz w:val="24"/>
              </w:rPr>
              <w:lastRenderedPageBreak/>
              <w:t xml:space="preserve">performance failure or due to breach of bid securing declaration.   </w:t>
            </w:r>
          </w:p>
          <w:p w14:paraId="03ED59CC" w14:textId="77777777" w:rsidR="00822814" w:rsidRPr="00AB2C7A" w:rsidRDefault="00904D58" w:rsidP="008A5C3A">
            <w:pPr>
              <w:numPr>
                <w:ilvl w:val="0"/>
                <w:numId w:val="10"/>
              </w:numPr>
              <w:autoSpaceDE/>
              <w:autoSpaceDN/>
              <w:adjustRightInd/>
              <w:spacing w:line="276" w:lineRule="auto"/>
              <w:ind w:left="1063"/>
              <w:contextualSpacing/>
              <w:jc w:val="both"/>
              <w:rPr>
                <w:rFonts w:asciiTheme="minorHAnsi" w:hAnsiTheme="minorHAnsi" w:cstheme="minorHAnsi"/>
                <w:sz w:val="24"/>
              </w:rPr>
            </w:pPr>
            <w:r w:rsidRPr="00AB2C7A">
              <w:rPr>
                <w:rFonts w:asciiTheme="minorHAnsi" w:hAnsiTheme="minorHAnsi" w:cstheme="minorHAnsi"/>
                <w:sz w:val="24"/>
              </w:rPr>
              <w:t>The firm, supplier and contractor is blacklisted or debarred by a foreign country, international organization, or other foreign institutions for the period defined by them.</w:t>
            </w:r>
          </w:p>
          <w:p w14:paraId="439A8B99" w14:textId="77777777" w:rsidR="008C4089" w:rsidRPr="00AB2C7A" w:rsidRDefault="008C4089" w:rsidP="008C4089">
            <w:pPr>
              <w:autoSpaceDE/>
              <w:autoSpaceDN/>
              <w:adjustRightInd/>
              <w:spacing w:line="276" w:lineRule="auto"/>
              <w:ind w:left="922"/>
              <w:contextualSpacing/>
              <w:jc w:val="both"/>
              <w:rPr>
                <w:rFonts w:asciiTheme="minorHAnsi" w:hAnsiTheme="minorHAnsi" w:cstheme="minorHAnsi"/>
                <w:sz w:val="24"/>
              </w:rPr>
            </w:pPr>
          </w:p>
          <w:p w14:paraId="1AEA5808" w14:textId="77777777" w:rsidR="00822814" w:rsidRPr="00AB2C7A" w:rsidRDefault="008C4089" w:rsidP="008A5C3A">
            <w:pPr>
              <w:pStyle w:val="ListParagraph"/>
              <w:numPr>
                <w:ilvl w:val="1"/>
                <w:numId w:val="7"/>
              </w:numPr>
              <w:autoSpaceDE/>
              <w:autoSpaceDN/>
              <w:adjustRightInd/>
              <w:spacing w:line="276" w:lineRule="auto"/>
              <w:ind w:left="496" w:hanging="567"/>
              <w:jc w:val="both"/>
              <w:rPr>
                <w:rFonts w:asciiTheme="minorHAnsi" w:hAnsiTheme="minorHAnsi" w:cstheme="minorHAnsi"/>
                <w:sz w:val="24"/>
              </w:rPr>
            </w:pPr>
            <w:r w:rsidRPr="00AB2C7A">
              <w:rPr>
                <w:rFonts w:asciiTheme="minorHAnsi" w:hAnsiTheme="minorHAnsi" w:cstheme="minorHAnsi"/>
                <w:sz w:val="24"/>
              </w:rPr>
              <w:t>Bidders shall provide to the Procuring Agency evidence of their eligibility, proof of compliance with the necessary legal requirements to carry out the contract effectively.</w:t>
            </w:r>
          </w:p>
          <w:p w14:paraId="2B3FF084" w14:textId="77777777" w:rsidR="008C4089" w:rsidRPr="00AB2C7A" w:rsidRDefault="008C4089" w:rsidP="008C4089">
            <w:pPr>
              <w:pStyle w:val="ListParagraph"/>
              <w:autoSpaceDE/>
              <w:autoSpaceDN/>
              <w:adjustRightInd/>
              <w:spacing w:line="276" w:lineRule="auto"/>
              <w:ind w:left="496"/>
              <w:jc w:val="both"/>
              <w:rPr>
                <w:rFonts w:asciiTheme="minorHAnsi" w:hAnsiTheme="minorHAnsi" w:cstheme="minorHAnsi"/>
                <w:sz w:val="24"/>
              </w:rPr>
            </w:pPr>
          </w:p>
          <w:p w14:paraId="4EFAC7FA" w14:textId="77777777" w:rsidR="008C4089" w:rsidRPr="00AB2C7A" w:rsidRDefault="008C4089" w:rsidP="008A5C3A">
            <w:pPr>
              <w:pStyle w:val="ListParagraph"/>
              <w:numPr>
                <w:ilvl w:val="1"/>
                <w:numId w:val="7"/>
              </w:numPr>
              <w:autoSpaceDE/>
              <w:autoSpaceDN/>
              <w:adjustRightInd/>
              <w:spacing w:line="276" w:lineRule="auto"/>
              <w:ind w:left="496" w:hanging="567"/>
              <w:jc w:val="both"/>
              <w:rPr>
                <w:rFonts w:asciiTheme="minorHAnsi" w:hAnsiTheme="minorHAnsi" w:cstheme="minorHAnsi"/>
                <w:sz w:val="24"/>
              </w:rPr>
            </w:pPr>
            <w:r w:rsidRPr="00AB2C7A">
              <w:rPr>
                <w:rFonts w:asciiTheme="minorHAnsi" w:hAnsiTheme="minorHAnsi" w:cstheme="minorHAnsi"/>
                <w:sz w:val="24"/>
              </w:rPr>
              <w:t>Bidders shall provide such evidence of their continued eligibility to the satisfaction of the Procuring Agency, as the Procuring Agency shall reasonably request</w:t>
            </w:r>
            <w:r w:rsidR="00686E1F" w:rsidRPr="00AB2C7A">
              <w:rPr>
                <w:rFonts w:asciiTheme="minorHAnsi" w:hAnsiTheme="minorHAnsi" w:cstheme="minorHAnsi"/>
                <w:sz w:val="24"/>
              </w:rPr>
              <w:t>.</w:t>
            </w:r>
          </w:p>
          <w:p w14:paraId="05D69B5D" w14:textId="77777777" w:rsidR="008C4089" w:rsidRPr="00AB2C7A" w:rsidRDefault="008C4089" w:rsidP="008C4089">
            <w:pPr>
              <w:autoSpaceDE/>
              <w:autoSpaceDN/>
              <w:adjustRightInd/>
              <w:spacing w:line="276" w:lineRule="auto"/>
              <w:jc w:val="both"/>
              <w:rPr>
                <w:rFonts w:asciiTheme="minorHAnsi" w:hAnsiTheme="minorHAnsi" w:cstheme="minorHAnsi"/>
                <w:sz w:val="24"/>
              </w:rPr>
            </w:pPr>
          </w:p>
          <w:p w14:paraId="1512F496" w14:textId="77777777" w:rsidR="008C4089" w:rsidRPr="00AB2C7A" w:rsidRDefault="008C4089" w:rsidP="008A5C3A">
            <w:pPr>
              <w:pStyle w:val="ListParagraph"/>
              <w:numPr>
                <w:ilvl w:val="1"/>
                <w:numId w:val="7"/>
              </w:numPr>
              <w:autoSpaceDE/>
              <w:autoSpaceDN/>
              <w:adjustRightInd/>
              <w:spacing w:line="276" w:lineRule="auto"/>
              <w:ind w:left="496" w:hanging="567"/>
              <w:jc w:val="both"/>
              <w:rPr>
                <w:rFonts w:asciiTheme="minorHAnsi" w:hAnsiTheme="minorHAnsi" w:cstheme="minorHAnsi"/>
                <w:sz w:val="24"/>
              </w:rPr>
            </w:pPr>
            <w:r w:rsidRPr="00AB2C7A">
              <w:rPr>
                <w:rFonts w:asciiTheme="minorHAnsi" w:hAnsiTheme="minorHAnsi" w:cstheme="minorHAnsi"/>
                <w:sz w:val="24"/>
              </w:rPr>
              <w:t>Bidders shall submit proposals relating to the nature, conditions and modalities of sub-contracting wherever the sub-contracting of any elements of the contract amounting to the more than ten (10) percent of the Bid price is envisaged.</w:t>
            </w:r>
          </w:p>
        </w:tc>
      </w:tr>
      <w:tr w:rsidR="00822814" w:rsidRPr="00AB2C7A" w14:paraId="6B9C4E3E" w14:textId="77777777" w:rsidTr="00CA428D">
        <w:tc>
          <w:tcPr>
            <w:tcW w:w="2689" w:type="dxa"/>
            <w:tcBorders>
              <w:top w:val="single" w:sz="4" w:space="0" w:color="auto"/>
              <w:left w:val="single" w:sz="4" w:space="0" w:color="auto"/>
              <w:bottom w:val="single" w:sz="4" w:space="0" w:color="auto"/>
              <w:right w:val="single" w:sz="4" w:space="0" w:color="auto"/>
            </w:tcBorders>
            <w:hideMark/>
          </w:tcPr>
          <w:p w14:paraId="48140D17" w14:textId="77777777" w:rsidR="00822814" w:rsidRPr="00AB2C7A" w:rsidRDefault="008C4089" w:rsidP="008A5C3A">
            <w:pPr>
              <w:pStyle w:val="ListParagraph"/>
              <w:numPr>
                <w:ilvl w:val="0"/>
                <w:numId w:val="7"/>
              </w:numPr>
              <w:ind w:left="306"/>
              <w:jc w:val="both"/>
              <w:rPr>
                <w:rFonts w:asciiTheme="minorHAnsi" w:hAnsiTheme="minorHAnsi" w:cstheme="minorHAnsi"/>
                <w:b/>
                <w:bCs/>
                <w:sz w:val="24"/>
              </w:rPr>
            </w:pPr>
            <w:r w:rsidRPr="00AB2C7A">
              <w:rPr>
                <w:rFonts w:asciiTheme="minorHAnsi" w:hAnsiTheme="minorHAnsi" w:cstheme="minorHAnsi"/>
                <w:b/>
                <w:bCs/>
                <w:sz w:val="24"/>
              </w:rPr>
              <w:lastRenderedPageBreak/>
              <w:t>Eligible Goods</w:t>
            </w:r>
            <w:r w:rsidR="00F31BBF" w:rsidRPr="00AB2C7A">
              <w:rPr>
                <w:rFonts w:asciiTheme="minorHAnsi" w:hAnsiTheme="minorHAnsi" w:cstheme="minorHAnsi"/>
                <w:b/>
                <w:bCs/>
                <w:sz w:val="24"/>
              </w:rPr>
              <w:t xml:space="preserve"> and Related Services</w:t>
            </w:r>
          </w:p>
        </w:tc>
        <w:tc>
          <w:tcPr>
            <w:tcW w:w="7087" w:type="dxa"/>
            <w:tcBorders>
              <w:top w:val="single" w:sz="4" w:space="0" w:color="auto"/>
              <w:left w:val="single" w:sz="4" w:space="0" w:color="auto"/>
              <w:bottom w:val="single" w:sz="4" w:space="0" w:color="auto"/>
              <w:right w:val="single" w:sz="4" w:space="0" w:color="auto"/>
            </w:tcBorders>
            <w:hideMark/>
          </w:tcPr>
          <w:p w14:paraId="44470532" w14:textId="77777777" w:rsidR="00A80EC7" w:rsidRPr="00AB2C7A" w:rsidRDefault="00A62445" w:rsidP="00A62445">
            <w:pPr>
              <w:pStyle w:val="ListParagraph"/>
              <w:numPr>
                <w:ilvl w:val="1"/>
                <w:numId w:val="7"/>
              </w:numPr>
              <w:autoSpaceDE/>
              <w:autoSpaceDN/>
              <w:adjustRightInd/>
              <w:spacing w:line="276" w:lineRule="auto"/>
              <w:ind w:left="496" w:hanging="567"/>
              <w:jc w:val="both"/>
              <w:rPr>
                <w:rFonts w:asciiTheme="minorHAnsi" w:hAnsiTheme="minorHAnsi" w:cstheme="minorHAnsi"/>
                <w:sz w:val="24"/>
              </w:rPr>
            </w:pPr>
            <w:r w:rsidRPr="00AB2C7A">
              <w:rPr>
                <w:rFonts w:asciiTheme="minorHAnsi" w:hAnsiTheme="minorHAnsi" w:cstheme="minorHAnsi"/>
                <w:spacing w:val="-1"/>
                <w:sz w:val="24"/>
              </w:rPr>
              <w:t xml:space="preserve">All the goods </w:t>
            </w:r>
            <w:r w:rsidR="00A80EC7" w:rsidRPr="00AB2C7A">
              <w:rPr>
                <w:rFonts w:asciiTheme="minorHAnsi" w:hAnsiTheme="minorHAnsi" w:cstheme="minorHAnsi"/>
                <w:spacing w:val="-1"/>
                <w:sz w:val="24"/>
              </w:rPr>
              <w:t>an</w:t>
            </w:r>
            <w:r w:rsidR="00A80EC7" w:rsidRPr="00AB2C7A">
              <w:rPr>
                <w:rFonts w:asciiTheme="minorHAnsi" w:hAnsiTheme="minorHAnsi" w:cstheme="minorHAnsi"/>
                <w:sz w:val="24"/>
              </w:rPr>
              <w:t>d</w:t>
            </w:r>
            <w:r w:rsidR="00A80EC7" w:rsidRPr="00AB2C7A">
              <w:rPr>
                <w:rFonts w:asciiTheme="minorHAnsi" w:hAnsiTheme="minorHAnsi" w:cstheme="minorHAnsi"/>
                <w:spacing w:val="16"/>
                <w:sz w:val="24"/>
              </w:rPr>
              <w:t xml:space="preserve"> </w:t>
            </w:r>
            <w:r w:rsidR="00A80EC7" w:rsidRPr="00AB2C7A">
              <w:rPr>
                <w:rFonts w:asciiTheme="minorHAnsi" w:hAnsiTheme="minorHAnsi" w:cstheme="minorHAnsi"/>
                <w:spacing w:val="-1"/>
                <w:sz w:val="24"/>
              </w:rPr>
              <w:t>relate</w:t>
            </w:r>
            <w:r w:rsidR="00A80EC7" w:rsidRPr="00AB2C7A">
              <w:rPr>
                <w:rFonts w:asciiTheme="minorHAnsi" w:hAnsiTheme="minorHAnsi" w:cstheme="minorHAnsi"/>
                <w:sz w:val="24"/>
              </w:rPr>
              <w:t>d</w:t>
            </w:r>
            <w:r w:rsidR="00A80EC7" w:rsidRPr="00AB2C7A">
              <w:rPr>
                <w:rFonts w:asciiTheme="minorHAnsi" w:hAnsiTheme="minorHAnsi" w:cstheme="minorHAnsi"/>
                <w:spacing w:val="16"/>
                <w:sz w:val="24"/>
              </w:rPr>
              <w:t xml:space="preserve"> </w:t>
            </w:r>
            <w:r w:rsidR="00A80EC7" w:rsidRPr="00AB2C7A">
              <w:rPr>
                <w:rFonts w:asciiTheme="minorHAnsi" w:hAnsiTheme="minorHAnsi" w:cstheme="minorHAnsi"/>
                <w:spacing w:val="-1"/>
                <w:sz w:val="24"/>
              </w:rPr>
              <w:t>servi</w:t>
            </w:r>
            <w:r w:rsidR="00A80EC7" w:rsidRPr="00AB2C7A">
              <w:rPr>
                <w:rFonts w:asciiTheme="minorHAnsi" w:hAnsiTheme="minorHAnsi" w:cstheme="minorHAnsi"/>
                <w:sz w:val="24"/>
              </w:rPr>
              <w:t>c</w:t>
            </w:r>
            <w:r w:rsidR="00A80EC7" w:rsidRPr="00AB2C7A">
              <w:rPr>
                <w:rFonts w:asciiTheme="minorHAnsi" w:hAnsiTheme="minorHAnsi" w:cstheme="minorHAnsi"/>
                <w:spacing w:val="-1"/>
                <w:sz w:val="24"/>
              </w:rPr>
              <w:t>e</w:t>
            </w:r>
            <w:r w:rsidR="00A80EC7" w:rsidRPr="00AB2C7A">
              <w:rPr>
                <w:rFonts w:asciiTheme="minorHAnsi" w:hAnsiTheme="minorHAnsi" w:cstheme="minorHAnsi"/>
                <w:sz w:val="24"/>
              </w:rPr>
              <w:t>s</w:t>
            </w:r>
            <w:r w:rsidR="00A80EC7" w:rsidRPr="00AB2C7A">
              <w:rPr>
                <w:rFonts w:asciiTheme="minorHAnsi" w:hAnsiTheme="minorHAnsi" w:cstheme="minorHAnsi"/>
                <w:spacing w:val="16"/>
                <w:sz w:val="24"/>
              </w:rPr>
              <w:t xml:space="preserve"> </w:t>
            </w:r>
            <w:r w:rsidR="00A80EC7" w:rsidRPr="00AB2C7A">
              <w:rPr>
                <w:rFonts w:asciiTheme="minorHAnsi" w:hAnsiTheme="minorHAnsi" w:cstheme="minorHAnsi"/>
                <w:spacing w:val="-1"/>
                <w:sz w:val="24"/>
              </w:rPr>
              <w:t>t</w:t>
            </w:r>
            <w:r w:rsidR="00A80EC7" w:rsidRPr="00AB2C7A">
              <w:rPr>
                <w:rFonts w:asciiTheme="minorHAnsi" w:hAnsiTheme="minorHAnsi" w:cstheme="minorHAnsi"/>
                <w:sz w:val="24"/>
              </w:rPr>
              <w:t>o</w:t>
            </w:r>
            <w:r w:rsidR="00A80EC7" w:rsidRPr="00AB2C7A">
              <w:rPr>
                <w:rFonts w:asciiTheme="minorHAnsi" w:hAnsiTheme="minorHAnsi" w:cstheme="minorHAnsi"/>
                <w:spacing w:val="17"/>
                <w:sz w:val="24"/>
              </w:rPr>
              <w:t xml:space="preserve"> </w:t>
            </w:r>
            <w:r w:rsidR="00A80EC7" w:rsidRPr="00AB2C7A">
              <w:rPr>
                <w:rFonts w:asciiTheme="minorHAnsi" w:hAnsiTheme="minorHAnsi" w:cstheme="minorHAnsi"/>
                <w:spacing w:val="-1"/>
                <w:sz w:val="24"/>
              </w:rPr>
              <w:t>b</w:t>
            </w:r>
            <w:r w:rsidR="00A80EC7" w:rsidRPr="00AB2C7A">
              <w:rPr>
                <w:rFonts w:asciiTheme="minorHAnsi" w:hAnsiTheme="minorHAnsi" w:cstheme="minorHAnsi"/>
                <w:sz w:val="24"/>
              </w:rPr>
              <w:t>e</w:t>
            </w:r>
            <w:r w:rsidR="00A80EC7" w:rsidRPr="00AB2C7A">
              <w:rPr>
                <w:rFonts w:asciiTheme="minorHAnsi" w:hAnsiTheme="minorHAnsi" w:cstheme="minorHAnsi"/>
                <w:spacing w:val="15"/>
                <w:sz w:val="24"/>
              </w:rPr>
              <w:t xml:space="preserve"> </w:t>
            </w:r>
            <w:r w:rsidR="00A80EC7" w:rsidRPr="00AB2C7A">
              <w:rPr>
                <w:rFonts w:asciiTheme="minorHAnsi" w:hAnsiTheme="minorHAnsi" w:cstheme="minorHAnsi"/>
                <w:spacing w:val="-1"/>
                <w:sz w:val="24"/>
              </w:rPr>
              <w:t>supplie</w:t>
            </w:r>
            <w:r w:rsidR="00A80EC7" w:rsidRPr="00AB2C7A">
              <w:rPr>
                <w:rFonts w:asciiTheme="minorHAnsi" w:hAnsiTheme="minorHAnsi" w:cstheme="minorHAnsi"/>
                <w:sz w:val="24"/>
              </w:rPr>
              <w:t>d</w:t>
            </w:r>
            <w:r w:rsidR="00A80EC7" w:rsidRPr="00AB2C7A">
              <w:rPr>
                <w:rFonts w:asciiTheme="minorHAnsi" w:hAnsiTheme="minorHAnsi" w:cstheme="minorHAnsi"/>
                <w:spacing w:val="16"/>
                <w:sz w:val="24"/>
              </w:rPr>
              <w:t xml:space="preserve"> </w:t>
            </w:r>
            <w:r w:rsidR="00A80EC7" w:rsidRPr="00AB2C7A">
              <w:rPr>
                <w:rFonts w:asciiTheme="minorHAnsi" w:hAnsiTheme="minorHAnsi" w:cstheme="minorHAnsi"/>
                <w:spacing w:val="-1"/>
                <w:sz w:val="24"/>
              </w:rPr>
              <w:t>unde</w:t>
            </w:r>
            <w:r w:rsidR="00A80EC7" w:rsidRPr="00AB2C7A">
              <w:rPr>
                <w:rFonts w:asciiTheme="minorHAnsi" w:hAnsiTheme="minorHAnsi" w:cstheme="minorHAnsi"/>
                <w:sz w:val="24"/>
              </w:rPr>
              <w:t>r</w:t>
            </w:r>
            <w:r w:rsidR="00A80EC7" w:rsidRPr="00AB2C7A">
              <w:rPr>
                <w:rFonts w:asciiTheme="minorHAnsi" w:hAnsiTheme="minorHAnsi" w:cstheme="minorHAnsi"/>
                <w:spacing w:val="16"/>
                <w:sz w:val="24"/>
              </w:rPr>
              <w:t xml:space="preserve"> </w:t>
            </w:r>
            <w:r w:rsidR="00A80EC7" w:rsidRPr="00AB2C7A">
              <w:rPr>
                <w:rFonts w:asciiTheme="minorHAnsi" w:hAnsiTheme="minorHAnsi" w:cstheme="minorHAnsi"/>
                <w:spacing w:val="-1"/>
                <w:sz w:val="24"/>
              </w:rPr>
              <w:t>the contrac</w:t>
            </w:r>
            <w:r w:rsidR="00A80EC7" w:rsidRPr="00AB2C7A">
              <w:rPr>
                <w:rFonts w:asciiTheme="minorHAnsi" w:hAnsiTheme="minorHAnsi" w:cstheme="minorHAnsi"/>
                <w:sz w:val="24"/>
              </w:rPr>
              <w:t>t</w:t>
            </w:r>
            <w:r w:rsidR="00A80EC7" w:rsidRPr="00AB2C7A">
              <w:rPr>
                <w:rFonts w:asciiTheme="minorHAnsi" w:hAnsiTheme="minorHAnsi" w:cstheme="minorHAnsi"/>
                <w:spacing w:val="10"/>
                <w:sz w:val="24"/>
              </w:rPr>
              <w:t xml:space="preserve"> </w:t>
            </w:r>
            <w:r w:rsidR="00A80EC7" w:rsidRPr="00AB2C7A">
              <w:rPr>
                <w:rFonts w:asciiTheme="minorHAnsi" w:hAnsiTheme="minorHAnsi" w:cstheme="minorHAnsi"/>
                <w:spacing w:val="-1"/>
                <w:sz w:val="24"/>
              </w:rPr>
              <w:t>shal</w:t>
            </w:r>
            <w:r w:rsidR="00A80EC7" w:rsidRPr="00AB2C7A">
              <w:rPr>
                <w:rFonts w:asciiTheme="minorHAnsi" w:hAnsiTheme="minorHAnsi" w:cstheme="minorHAnsi"/>
                <w:sz w:val="24"/>
              </w:rPr>
              <w:t>l</w:t>
            </w:r>
            <w:r w:rsidR="00A80EC7" w:rsidRPr="00AB2C7A">
              <w:rPr>
                <w:rFonts w:asciiTheme="minorHAnsi" w:hAnsiTheme="minorHAnsi" w:cstheme="minorHAnsi"/>
                <w:spacing w:val="11"/>
                <w:sz w:val="24"/>
              </w:rPr>
              <w:t xml:space="preserve"> </w:t>
            </w:r>
            <w:r w:rsidR="00A80EC7" w:rsidRPr="00AB2C7A">
              <w:rPr>
                <w:rFonts w:asciiTheme="minorHAnsi" w:hAnsiTheme="minorHAnsi" w:cstheme="minorHAnsi"/>
                <w:spacing w:val="-1"/>
                <w:sz w:val="24"/>
              </w:rPr>
              <w:t>hav</w:t>
            </w:r>
            <w:r w:rsidR="00A80EC7" w:rsidRPr="00AB2C7A">
              <w:rPr>
                <w:rFonts w:asciiTheme="minorHAnsi" w:hAnsiTheme="minorHAnsi" w:cstheme="minorHAnsi"/>
                <w:sz w:val="24"/>
              </w:rPr>
              <w:t>e</w:t>
            </w:r>
            <w:r w:rsidR="00A80EC7" w:rsidRPr="00AB2C7A">
              <w:rPr>
                <w:rFonts w:asciiTheme="minorHAnsi" w:hAnsiTheme="minorHAnsi" w:cstheme="minorHAnsi"/>
                <w:spacing w:val="11"/>
                <w:sz w:val="24"/>
              </w:rPr>
              <w:t xml:space="preserve"> </w:t>
            </w:r>
            <w:r w:rsidR="00A80EC7" w:rsidRPr="00AB2C7A">
              <w:rPr>
                <w:rFonts w:asciiTheme="minorHAnsi" w:hAnsiTheme="minorHAnsi" w:cstheme="minorHAnsi"/>
                <w:spacing w:val="-1"/>
                <w:sz w:val="24"/>
              </w:rPr>
              <w:t>thei</w:t>
            </w:r>
            <w:r w:rsidR="00A80EC7" w:rsidRPr="00AB2C7A">
              <w:rPr>
                <w:rFonts w:asciiTheme="minorHAnsi" w:hAnsiTheme="minorHAnsi" w:cstheme="minorHAnsi"/>
                <w:sz w:val="24"/>
              </w:rPr>
              <w:t>r</w:t>
            </w:r>
            <w:r w:rsidR="00A80EC7" w:rsidRPr="00AB2C7A">
              <w:rPr>
                <w:rFonts w:asciiTheme="minorHAnsi" w:hAnsiTheme="minorHAnsi" w:cstheme="minorHAnsi"/>
                <w:spacing w:val="11"/>
                <w:sz w:val="24"/>
              </w:rPr>
              <w:t xml:space="preserve"> </w:t>
            </w:r>
            <w:r w:rsidR="00A80EC7" w:rsidRPr="00AB2C7A">
              <w:rPr>
                <w:rFonts w:asciiTheme="minorHAnsi" w:hAnsiTheme="minorHAnsi" w:cstheme="minorHAnsi"/>
                <w:spacing w:val="-1"/>
                <w:sz w:val="24"/>
              </w:rPr>
              <w:t>origi</w:t>
            </w:r>
            <w:r w:rsidR="00A80EC7" w:rsidRPr="00AB2C7A">
              <w:rPr>
                <w:rFonts w:asciiTheme="minorHAnsi" w:hAnsiTheme="minorHAnsi" w:cstheme="minorHAnsi"/>
                <w:sz w:val="24"/>
              </w:rPr>
              <w:t>n</w:t>
            </w:r>
            <w:r w:rsidR="00A80EC7" w:rsidRPr="00AB2C7A">
              <w:rPr>
                <w:rFonts w:asciiTheme="minorHAnsi" w:hAnsiTheme="minorHAnsi" w:cstheme="minorHAnsi"/>
                <w:spacing w:val="10"/>
                <w:sz w:val="24"/>
              </w:rPr>
              <w:t xml:space="preserve"> </w:t>
            </w:r>
            <w:r w:rsidR="00A80EC7" w:rsidRPr="00AB2C7A">
              <w:rPr>
                <w:rFonts w:asciiTheme="minorHAnsi" w:hAnsiTheme="minorHAnsi" w:cstheme="minorHAnsi"/>
                <w:spacing w:val="-1"/>
                <w:sz w:val="24"/>
              </w:rPr>
              <w:t>i</w:t>
            </w:r>
            <w:r w:rsidR="00A80EC7" w:rsidRPr="00AB2C7A">
              <w:rPr>
                <w:rFonts w:asciiTheme="minorHAnsi" w:hAnsiTheme="minorHAnsi" w:cstheme="minorHAnsi"/>
                <w:sz w:val="24"/>
              </w:rPr>
              <w:t>n</w:t>
            </w:r>
            <w:r w:rsidR="00A80EC7" w:rsidRPr="00AB2C7A">
              <w:rPr>
                <w:rFonts w:asciiTheme="minorHAnsi" w:hAnsiTheme="minorHAnsi" w:cstheme="minorHAnsi"/>
                <w:spacing w:val="11"/>
                <w:sz w:val="24"/>
              </w:rPr>
              <w:t xml:space="preserve"> </w:t>
            </w:r>
            <w:r w:rsidR="00A80EC7" w:rsidRPr="00AB2C7A">
              <w:rPr>
                <w:rFonts w:asciiTheme="minorHAnsi" w:hAnsiTheme="minorHAnsi" w:cstheme="minorHAnsi"/>
                <w:spacing w:val="-1"/>
                <w:sz w:val="24"/>
              </w:rPr>
              <w:t>eligibl</w:t>
            </w:r>
            <w:r w:rsidR="00A80EC7" w:rsidRPr="00AB2C7A">
              <w:rPr>
                <w:rFonts w:asciiTheme="minorHAnsi" w:hAnsiTheme="minorHAnsi" w:cstheme="minorHAnsi"/>
                <w:sz w:val="24"/>
              </w:rPr>
              <w:t>e</w:t>
            </w:r>
            <w:r w:rsidR="00A80EC7" w:rsidRPr="00AB2C7A">
              <w:rPr>
                <w:rFonts w:asciiTheme="minorHAnsi" w:hAnsiTheme="minorHAnsi" w:cstheme="minorHAnsi"/>
                <w:spacing w:val="10"/>
                <w:sz w:val="24"/>
              </w:rPr>
              <w:t xml:space="preserve"> </w:t>
            </w:r>
            <w:r w:rsidR="00A80EC7" w:rsidRPr="00AB2C7A">
              <w:rPr>
                <w:rFonts w:asciiTheme="minorHAnsi" w:hAnsiTheme="minorHAnsi" w:cstheme="minorHAnsi"/>
                <w:spacing w:val="-1"/>
                <w:sz w:val="24"/>
              </w:rPr>
              <w:t>source</w:t>
            </w:r>
            <w:r w:rsidR="00A80EC7" w:rsidRPr="00AB2C7A">
              <w:rPr>
                <w:rFonts w:asciiTheme="minorHAnsi" w:hAnsiTheme="minorHAnsi" w:cstheme="minorHAnsi"/>
                <w:spacing w:val="-1"/>
                <w:w w:val="99"/>
                <w:sz w:val="24"/>
              </w:rPr>
              <w:t xml:space="preserve"> </w:t>
            </w:r>
            <w:r w:rsidR="00A80EC7" w:rsidRPr="00AB2C7A">
              <w:rPr>
                <w:rFonts w:asciiTheme="minorHAnsi" w:hAnsiTheme="minorHAnsi" w:cstheme="minorHAnsi"/>
                <w:sz w:val="24"/>
              </w:rPr>
              <w:t>countries,</w:t>
            </w:r>
            <w:r w:rsidR="00A80EC7" w:rsidRPr="00AB2C7A">
              <w:rPr>
                <w:rFonts w:asciiTheme="minorHAnsi" w:hAnsiTheme="minorHAnsi" w:cstheme="minorHAnsi"/>
                <w:spacing w:val="9"/>
                <w:sz w:val="24"/>
              </w:rPr>
              <w:t xml:space="preserve"> </w:t>
            </w:r>
            <w:r w:rsidR="00A80EC7" w:rsidRPr="00AB2C7A">
              <w:rPr>
                <w:rFonts w:asciiTheme="minorHAnsi" w:hAnsiTheme="minorHAnsi" w:cstheme="minorHAnsi"/>
                <w:sz w:val="24"/>
              </w:rPr>
              <w:t>and</w:t>
            </w:r>
            <w:r w:rsidR="00A80EC7" w:rsidRPr="00AB2C7A">
              <w:rPr>
                <w:rFonts w:asciiTheme="minorHAnsi" w:hAnsiTheme="minorHAnsi" w:cstheme="minorHAnsi"/>
                <w:spacing w:val="9"/>
                <w:sz w:val="24"/>
              </w:rPr>
              <w:t xml:space="preserve"> </w:t>
            </w:r>
            <w:r w:rsidR="00A80EC7" w:rsidRPr="00AB2C7A">
              <w:rPr>
                <w:rFonts w:asciiTheme="minorHAnsi" w:hAnsiTheme="minorHAnsi" w:cstheme="minorHAnsi"/>
                <w:sz w:val="24"/>
              </w:rPr>
              <w:t>all</w:t>
            </w:r>
            <w:r w:rsidR="00A80EC7" w:rsidRPr="00AB2C7A">
              <w:rPr>
                <w:rFonts w:asciiTheme="minorHAnsi" w:hAnsiTheme="minorHAnsi" w:cstheme="minorHAnsi"/>
                <w:spacing w:val="10"/>
                <w:sz w:val="24"/>
              </w:rPr>
              <w:t xml:space="preserve"> </w:t>
            </w:r>
            <w:r w:rsidR="00A80EC7" w:rsidRPr="00AB2C7A">
              <w:rPr>
                <w:rFonts w:asciiTheme="minorHAnsi" w:hAnsiTheme="minorHAnsi" w:cstheme="minorHAnsi"/>
                <w:sz w:val="24"/>
              </w:rPr>
              <w:t>expenditu</w:t>
            </w:r>
            <w:r w:rsidR="00A80EC7" w:rsidRPr="00AB2C7A">
              <w:rPr>
                <w:rFonts w:asciiTheme="minorHAnsi" w:hAnsiTheme="minorHAnsi" w:cstheme="minorHAnsi"/>
                <w:spacing w:val="-2"/>
                <w:sz w:val="24"/>
              </w:rPr>
              <w:t>r</w:t>
            </w:r>
            <w:r w:rsidR="00A80EC7" w:rsidRPr="00AB2C7A">
              <w:rPr>
                <w:rFonts w:asciiTheme="minorHAnsi" w:hAnsiTheme="minorHAnsi" w:cstheme="minorHAnsi"/>
                <w:sz w:val="24"/>
              </w:rPr>
              <w:t>es</w:t>
            </w:r>
            <w:r w:rsidR="00A80EC7" w:rsidRPr="00AB2C7A">
              <w:rPr>
                <w:rFonts w:asciiTheme="minorHAnsi" w:hAnsiTheme="minorHAnsi" w:cstheme="minorHAnsi"/>
                <w:spacing w:val="9"/>
                <w:sz w:val="24"/>
              </w:rPr>
              <w:t xml:space="preserve"> </w:t>
            </w:r>
            <w:r w:rsidR="00A80EC7" w:rsidRPr="00AB2C7A">
              <w:rPr>
                <w:rFonts w:asciiTheme="minorHAnsi" w:hAnsiTheme="minorHAnsi" w:cstheme="minorHAnsi"/>
                <w:sz w:val="24"/>
              </w:rPr>
              <w:t>made</w:t>
            </w:r>
            <w:r w:rsidR="00A80EC7" w:rsidRPr="00AB2C7A">
              <w:rPr>
                <w:rFonts w:asciiTheme="minorHAnsi" w:hAnsiTheme="minorHAnsi" w:cstheme="minorHAnsi"/>
                <w:spacing w:val="10"/>
                <w:sz w:val="24"/>
              </w:rPr>
              <w:t xml:space="preserve"> </w:t>
            </w:r>
            <w:r w:rsidR="00A80EC7" w:rsidRPr="00AB2C7A">
              <w:rPr>
                <w:rFonts w:asciiTheme="minorHAnsi" w:hAnsiTheme="minorHAnsi" w:cstheme="minorHAnsi"/>
                <w:sz w:val="24"/>
              </w:rPr>
              <w:t>under</w:t>
            </w:r>
            <w:r w:rsidR="00A80EC7" w:rsidRPr="00AB2C7A">
              <w:rPr>
                <w:rFonts w:asciiTheme="minorHAnsi" w:hAnsiTheme="minorHAnsi" w:cstheme="minorHAnsi"/>
                <w:spacing w:val="9"/>
                <w:sz w:val="24"/>
              </w:rPr>
              <w:t xml:space="preserve"> </w:t>
            </w:r>
            <w:r w:rsidR="00A80EC7" w:rsidRPr="00AB2C7A">
              <w:rPr>
                <w:rFonts w:asciiTheme="minorHAnsi" w:hAnsiTheme="minorHAnsi" w:cstheme="minorHAnsi"/>
                <w:sz w:val="24"/>
              </w:rPr>
              <w:t>the</w:t>
            </w:r>
            <w:r w:rsidR="00A80EC7" w:rsidRPr="00AB2C7A">
              <w:rPr>
                <w:rFonts w:asciiTheme="minorHAnsi" w:hAnsiTheme="minorHAnsi" w:cstheme="minorHAnsi"/>
                <w:spacing w:val="10"/>
                <w:sz w:val="24"/>
              </w:rPr>
              <w:t xml:space="preserve"> </w:t>
            </w:r>
            <w:r w:rsidR="00A80EC7" w:rsidRPr="00AB2C7A">
              <w:rPr>
                <w:rFonts w:asciiTheme="minorHAnsi" w:hAnsiTheme="minorHAnsi" w:cstheme="minorHAnsi"/>
                <w:sz w:val="24"/>
              </w:rPr>
              <w:t>cont</w:t>
            </w:r>
            <w:r w:rsidR="00A80EC7" w:rsidRPr="00AB2C7A">
              <w:rPr>
                <w:rFonts w:asciiTheme="minorHAnsi" w:hAnsiTheme="minorHAnsi" w:cstheme="minorHAnsi"/>
                <w:spacing w:val="1"/>
                <w:sz w:val="24"/>
              </w:rPr>
              <w:t>r</w:t>
            </w:r>
            <w:r w:rsidR="00A80EC7" w:rsidRPr="00AB2C7A">
              <w:rPr>
                <w:rFonts w:asciiTheme="minorHAnsi" w:hAnsiTheme="minorHAnsi" w:cstheme="minorHAnsi"/>
                <w:sz w:val="24"/>
              </w:rPr>
              <w:t xml:space="preserve">act </w:t>
            </w:r>
            <w:r w:rsidR="00A80EC7" w:rsidRPr="00AB2C7A">
              <w:rPr>
                <w:rFonts w:asciiTheme="minorHAnsi" w:hAnsiTheme="minorHAnsi" w:cstheme="minorHAnsi"/>
                <w:spacing w:val="-1"/>
                <w:sz w:val="24"/>
              </w:rPr>
              <w:t>wil</w:t>
            </w:r>
            <w:r w:rsidR="00A80EC7" w:rsidRPr="00AB2C7A">
              <w:rPr>
                <w:rFonts w:asciiTheme="minorHAnsi" w:hAnsiTheme="minorHAnsi" w:cstheme="minorHAnsi"/>
                <w:sz w:val="24"/>
              </w:rPr>
              <w:t>l</w:t>
            </w:r>
            <w:r w:rsidR="00A80EC7" w:rsidRPr="00AB2C7A">
              <w:rPr>
                <w:rFonts w:asciiTheme="minorHAnsi" w:hAnsiTheme="minorHAnsi" w:cstheme="minorHAnsi"/>
                <w:spacing w:val="17"/>
                <w:sz w:val="24"/>
              </w:rPr>
              <w:t xml:space="preserve"> </w:t>
            </w:r>
            <w:r w:rsidR="00A80EC7" w:rsidRPr="00AB2C7A">
              <w:rPr>
                <w:rFonts w:asciiTheme="minorHAnsi" w:hAnsiTheme="minorHAnsi" w:cstheme="minorHAnsi"/>
                <w:spacing w:val="-1"/>
                <w:sz w:val="24"/>
              </w:rPr>
              <w:t>b</w:t>
            </w:r>
            <w:r w:rsidR="00A80EC7" w:rsidRPr="00AB2C7A">
              <w:rPr>
                <w:rFonts w:asciiTheme="minorHAnsi" w:hAnsiTheme="minorHAnsi" w:cstheme="minorHAnsi"/>
                <w:sz w:val="24"/>
              </w:rPr>
              <w:t>e</w:t>
            </w:r>
            <w:r w:rsidR="00A80EC7" w:rsidRPr="00AB2C7A">
              <w:rPr>
                <w:rFonts w:asciiTheme="minorHAnsi" w:hAnsiTheme="minorHAnsi" w:cstheme="minorHAnsi"/>
                <w:spacing w:val="17"/>
                <w:sz w:val="24"/>
              </w:rPr>
              <w:t xml:space="preserve"> </w:t>
            </w:r>
            <w:r w:rsidR="00A80EC7" w:rsidRPr="00AB2C7A">
              <w:rPr>
                <w:rFonts w:asciiTheme="minorHAnsi" w:hAnsiTheme="minorHAnsi" w:cstheme="minorHAnsi"/>
                <w:spacing w:val="-1"/>
                <w:sz w:val="24"/>
              </w:rPr>
              <w:t>limite</w:t>
            </w:r>
            <w:r w:rsidR="00A80EC7" w:rsidRPr="00AB2C7A">
              <w:rPr>
                <w:rFonts w:asciiTheme="minorHAnsi" w:hAnsiTheme="minorHAnsi" w:cstheme="minorHAnsi"/>
                <w:sz w:val="24"/>
              </w:rPr>
              <w:t>d</w:t>
            </w:r>
            <w:r w:rsidR="00A80EC7" w:rsidRPr="00AB2C7A">
              <w:rPr>
                <w:rFonts w:asciiTheme="minorHAnsi" w:hAnsiTheme="minorHAnsi" w:cstheme="minorHAnsi"/>
                <w:spacing w:val="17"/>
                <w:sz w:val="24"/>
              </w:rPr>
              <w:t xml:space="preserve"> </w:t>
            </w:r>
            <w:r w:rsidR="00A80EC7" w:rsidRPr="00AB2C7A">
              <w:rPr>
                <w:rFonts w:asciiTheme="minorHAnsi" w:hAnsiTheme="minorHAnsi" w:cstheme="minorHAnsi"/>
                <w:spacing w:val="-1"/>
                <w:sz w:val="24"/>
              </w:rPr>
              <w:t>t</w:t>
            </w:r>
            <w:r w:rsidR="00A80EC7" w:rsidRPr="00AB2C7A">
              <w:rPr>
                <w:rFonts w:asciiTheme="minorHAnsi" w:hAnsiTheme="minorHAnsi" w:cstheme="minorHAnsi"/>
                <w:sz w:val="24"/>
              </w:rPr>
              <w:t>o</w:t>
            </w:r>
            <w:r w:rsidR="00A80EC7" w:rsidRPr="00AB2C7A">
              <w:rPr>
                <w:rFonts w:asciiTheme="minorHAnsi" w:hAnsiTheme="minorHAnsi" w:cstheme="minorHAnsi"/>
                <w:spacing w:val="18"/>
                <w:sz w:val="24"/>
              </w:rPr>
              <w:t xml:space="preserve"> </w:t>
            </w:r>
            <w:r w:rsidR="00A80EC7" w:rsidRPr="00AB2C7A">
              <w:rPr>
                <w:rFonts w:asciiTheme="minorHAnsi" w:hAnsiTheme="minorHAnsi" w:cstheme="minorHAnsi"/>
                <w:spacing w:val="-1"/>
                <w:sz w:val="24"/>
              </w:rPr>
              <w:t>suc</w:t>
            </w:r>
            <w:r w:rsidR="00A80EC7" w:rsidRPr="00AB2C7A">
              <w:rPr>
                <w:rFonts w:asciiTheme="minorHAnsi" w:hAnsiTheme="minorHAnsi" w:cstheme="minorHAnsi"/>
                <w:sz w:val="24"/>
              </w:rPr>
              <w:t>h</w:t>
            </w:r>
            <w:r w:rsidR="00A80EC7" w:rsidRPr="00AB2C7A">
              <w:rPr>
                <w:rFonts w:asciiTheme="minorHAnsi" w:hAnsiTheme="minorHAnsi" w:cstheme="minorHAnsi"/>
                <w:spacing w:val="17"/>
                <w:sz w:val="24"/>
              </w:rPr>
              <w:t xml:space="preserve"> </w:t>
            </w:r>
            <w:r w:rsidR="00A80EC7" w:rsidRPr="00AB2C7A">
              <w:rPr>
                <w:rFonts w:asciiTheme="minorHAnsi" w:hAnsiTheme="minorHAnsi" w:cstheme="minorHAnsi"/>
                <w:spacing w:val="-1"/>
                <w:sz w:val="24"/>
              </w:rPr>
              <w:t>good</w:t>
            </w:r>
            <w:r w:rsidR="00A80EC7" w:rsidRPr="00AB2C7A">
              <w:rPr>
                <w:rFonts w:asciiTheme="minorHAnsi" w:hAnsiTheme="minorHAnsi" w:cstheme="minorHAnsi"/>
                <w:sz w:val="24"/>
              </w:rPr>
              <w:t>s</w:t>
            </w:r>
            <w:r w:rsidR="00A80EC7" w:rsidRPr="00AB2C7A">
              <w:rPr>
                <w:rFonts w:asciiTheme="minorHAnsi" w:hAnsiTheme="minorHAnsi" w:cstheme="minorHAnsi"/>
                <w:spacing w:val="17"/>
                <w:sz w:val="24"/>
              </w:rPr>
              <w:t xml:space="preserve"> </w:t>
            </w:r>
            <w:r w:rsidR="00A80EC7" w:rsidRPr="00AB2C7A">
              <w:rPr>
                <w:rFonts w:asciiTheme="minorHAnsi" w:hAnsiTheme="minorHAnsi" w:cstheme="minorHAnsi"/>
                <w:spacing w:val="1"/>
                <w:sz w:val="24"/>
              </w:rPr>
              <w:t>a</w:t>
            </w:r>
            <w:r w:rsidR="00A80EC7" w:rsidRPr="00AB2C7A">
              <w:rPr>
                <w:rFonts w:asciiTheme="minorHAnsi" w:hAnsiTheme="minorHAnsi" w:cstheme="minorHAnsi"/>
                <w:sz w:val="24"/>
              </w:rPr>
              <w:t>nd</w:t>
            </w:r>
            <w:r w:rsidR="00A80EC7" w:rsidRPr="00AB2C7A">
              <w:rPr>
                <w:rFonts w:asciiTheme="minorHAnsi" w:hAnsiTheme="minorHAnsi" w:cstheme="minorHAnsi"/>
                <w:spacing w:val="17"/>
                <w:sz w:val="24"/>
              </w:rPr>
              <w:t xml:space="preserve"> </w:t>
            </w:r>
            <w:r w:rsidR="00A80EC7" w:rsidRPr="00AB2C7A">
              <w:rPr>
                <w:rFonts w:asciiTheme="minorHAnsi" w:hAnsiTheme="minorHAnsi" w:cstheme="minorHAnsi"/>
                <w:spacing w:val="-1"/>
                <w:sz w:val="24"/>
              </w:rPr>
              <w:t>services</w:t>
            </w:r>
            <w:r w:rsidR="00A80EC7" w:rsidRPr="00AB2C7A">
              <w:rPr>
                <w:rFonts w:asciiTheme="minorHAnsi" w:hAnsiTheme="minorHAnsi" w:cstheme="minorHAnsi"/>
                <w:sz w:val="24"/>
              </w:rPr>
              <w:t>.</w:t>
            </w:r>
            <w:r w:rsidR="00A80EC7" w:rsidRPr="00AB2C7A">
              <w:rPr>
                <w:rFonts w:asciiTheme="minorHAnsi" w:hAnsiTheme="minorHAnsi" w:cstheme="minorHAnsi"/>
                <w:spacing w:val="18"/>
                <w:sz w:val="24"/>
              </w:rPr>
              <w:t xml:space="preserve"> </w:t>
            </w:r>
            <w:r w:rsidR="00A80EC7" w:rsidRPr="00AB2C7A">
              <w:rPr>
                <w:rFonts w:asciiTheme="minorHAnsi" w:hAnsiTheme="minorHAnsi" w:cstheme="minorHAnsi"/>
                <w:spacing w:val="-1"/>
                <w:sz w:val="24"/>
              </w:rPr>
              <w:t>Fo</w:t>
            </w:r>
            <w:r w:rsidR="00A80EC7" w:rsidRPr="00AB2C7A">
              <w:rPr>
                <w:rFonts w:asciiTheme="minorHAnsi" w:hAnsiTheme="minorHAnsi" w:cstheme="minorHAnsi"/>
                <w:sz w:val="24"/>
              </w:rPr>
              <w:t>r</w:t>
            </w:r>
            <w:r w:rsidR="00A80EC7" w:rsidRPr="00AB2C7A">
              <w:rPr>
                <w:rFonts w:asciiTheme="minorHAnsi" w:hAnsiTheme="minorHAnsi" w:cstheme="minorHAnsi"/>
                <w:spacing w:val="17"/>
                <w:sz w:val="24"/>
              </w:rPr>
              <w:t xml:space="preserve"> </w:t>
            </w:r>
            <w:r w:rsidR="00A80EC7" w:rsidRPr="00AB2C7A">
              <w:rPr>
                <w:rFonts w:asciiTheme="minorHAnsi" w:hAnsiTheme="minorHAnsi" w:cstheme="minorHAnsi"/>
                <w:spacing w:val="-1"/>
                <w:sz w:val="24"/>
              </w:rPr>
              <w:t>purpo</w:t>
            </w:r>
            <w:r w:rsidR="00A80EC7" w:rsidRPr="00AB2C7A">
              <w:rPr>
                <w:rFonts w:asciiTheme="minorHAnsi" w:hAnsiTheme="minorHAnsi" w:cstheme="minorHAnsi"/>
                <w:spacing w:val="1"/>
                <w:sz w:val="24"/>
              </w:rPr>
              <w:t>s</w:t>
            </w:r>
            <w:r w:rsidR="00A80EC7" w:rsidRPr="00AB2C7A">
              <w:rPr>
                <w:rFonts w:asciiTheme="minorHAnsi" w:hAnsiTheme="minorHAnsi" w:cstheme="minorHAnsi"/>
                <w:sz w:val="24"/>
              </w:rPr>
              <w:t xml:space="preserve">e </w:t>
            </w:r>
            <w:r w:rsidR="00A80EC7" w:rsidRPr="00AB2C7A">
              <w:rPr>
                <w:rFonts w:asciiTheme="minorHAnsi" w:hAnsiTheme="minorHAnsi" w:cstheme="minorHAnsi"/>
                <w:spacing w:val="-1"/>
                <w:sz w:val="24"/>
              </w:rPr>
              <w:t>o</w:t>
            </w:r>
            <w:r w:rsidR="00A80EC7" w:rsidRPr="00AB2C7A">
              <w:rPr>
                <w:rFonts w:asciiTheme="minorHAnsi" w:hAnsiTheme="minorHAnsi" w:cstheme="minorHAnsi"/>
                <w:sz w:val="24"/>
              </w:rPr>
              <w:t>f</w:t>
            </w:r>
            <w:r w:rsidR="00A80EC7" w:rsidRPr="00AB2C7A">
              <w:rPr>
                <w:rFonts w:asciiTheme="minorHAnsi" w:hAnsiTheme="minorHAnsi" w:cstheme="minorHAnsi"/>
                <w:spacing w:val="3"/>
                <w:sz w:val="24"/>
              </w:rPr>
              <w:t xml:space="preserve"> </w:t>
            </w:r>
            <w:r w:rsidR="00A80EC7" w:rsidRPr="00AB2C7A">
              <w:rPr>
                <w:rFonts w:asciiTheme="minorHAnsi" w:hAnsiTheme="minorHAnsi" w:cstheme="minorHAnsi"/>
                <w:spacing w:val="-1"/>
                <w:sz w:val="24"/>
              </w:rPr>
              <w:t>thi</w:t>
            </w:r>
            <w:r w:rsidR="00A80EC7" w:rsidRPr="00AB2C7A">
              <w:rPr>
                <w:rFonts w:asciiTheme="minorHAnsi" w:hAnsiTheme="minorHAnsi" w:cstheme="minorHAnsi"/>
                <w:sz w:val="24"/>
              </w:rPr>
              <w:t>s</w:t>
            </w:r>
            <w:r w:rsidR="00A80EC7" w:rsidRPr="00AB2C7A">
              <w:rPr>
                <w:rFonts w:asciiTheme="minorHAnsi" w:hAnsiTheme="minorHAnsi" w:cstheme="minorHAnsi"/>
                <w:spacing w:val="4"/>
                <w:sz w:val="24"/>
              </w:rPr>
              <w:t xml:space="preserve"> </w:t>
            </w:r>
            <w:r w:rsidR="00A80EC7" w:rsidRPr="00AB2C7A">
              <w:rPr>
                <w:rFonts w:asciiTheme="minorHAnsi" w:hAnsiTheme="minorHAnsi" w:cstheme="minorHAnsi"/>
                <w:spacing w:val="-1"/>
                <w:sz w:val="24"/>
              </w:rPr>
              <w:t>Bid</w:t>
            </w:r>
            <w:r w:rsidR="00A80EC7" w:rsidRPr="00AB2C7A">
              <w:rPr>
                <w:rFonts w:asciiTheme="minorHAnsi" w:hAnsiTheme="minorHAnsi" w:cstheme="minorHAnsi"/>
                <w:sz w:val="24"/>
              </w:rPr>
              <w:t>,</w:t>
            </w:r>
            <w:r w:rsidR="00A80EC7" w:rsidRPr="00AB2C7A">
              <w:rPr>
                <w:rFonts w:asciiTheme="minorHAnsi" w:hAnsiTheme="minorHAnsi" w:cstheme="minorHAnsi"/>
                <w:spacing w:val="4"/>
                <w:sz w:val="24"/>
              </w:rPr>
              <w:t xml:space="preserve"> </w:t>
            </w:r>
            <w:r w:rsidR="00A80EC7" w:rsidRPr="00AB2C7A">
              <w:rPr>
                <w:rFonts w:asciiTheme="minorHAnsi" w:hAnsiTheme="minorHAnsi" w:cstheme="minorHAnsi"/>
                <w:spacing w:val="-1"/>
                <w:sz w:val="24"/>
              </w:rPr>
              <w:t>ineligibl</w:t>
            </w:r>
            <w:r w:rsidR="00A80EC7" w:rsidRPr="00AB2C7A">
              <w:rPr>
                <w:rFonts w:asciiTheme="minorHAnsi" w:hAnsiTheme="minorHAnsi" w:cstheme="minorHAnsi"/>
                <w:sz w:val="24"/>
              </w:rPr>
              <w:t>e</w:t>
            </w:r>
            <w:r w:rsidR="00A80EC7" w:rsidRPr="00AB2C7A">
              <w:rPr>
                <w:rFonts w:asciiTheme="minorHAnsi" w:hAnsiTheme="minorHAnsi" w:cstheme="minorHAnsi"/>
                <w:spacing w:val="4"/>
                <w:sz w:val="24"/>
              </w:rPr>
              <w:t xml:space="preserve"> </w:t>
            </w:r>
            <w:r w:rsidR="00A80EC7" w:rsidRPr="00AB2C7A">
              <w:rPr>
                <w:rFonts w:asciiTheme="minorHAnsi" w:hAnsiTheme="minorHAnsi" w:cstheme="minorHAnsi"/>
                <w:spacing w:val="1"/>
                <w:sz w:val="24"/>
              </w:rPr>
              <w:t>c</w:t>
            </w:r>
            <w:r w:rsidR="00A80EC7" w:rsidRPr="00AB2C7A">
              <w:rPr>
                <w:rFonts w:asciiTheme="minorHAnsi" w:hAnsiTheme="minorHAnsi" w:cstheme="minorHAnsi"/>
                <w:spacing w:val="-1"/>
                <w:sz w:val="24"/>
              </w:rPr>
              <w:t>ount</w:t>
            </w:r>
            <w:r w:rsidR="00A80EC7" w:rsidRPr="00AB2C7A">
              <w:rPr>
                <w:rFonts w:asciiTheme="minorHAnsi" w:hAnsiTheme="minorHAnsi" w:cstheme="minorHAnsi"/>
                <w:sz w:val="24"/>
              </w:rPr>
              <w:t>ries</w:t>
            </w:r>
            <w:r w:rsidR="00A80EC7" w:rsidRPr="00AB2C7A">
              <w:rPr>
                <w:rFonts w:asciiTheme="minorHAnsi" w:hAnsiTheme="minorHAnsi" w:cstheme="minorHAnsi"/>
                <w:spacing w:val="4"/>
                <w:sz w:val="24"/>
              </w:rPr>
              <w:t xml:space="preserve"> </w:t>
            </w:r>
            <w:r w:rsidR="00A80EC7" w:rsidRPr="00AB2C7A">
              <w:rPr>
                <w:rFonts w:asciiTheme="minorHAnsi" w:hAnsiTheme="minorHAnsi" w:cstheme="minorHAnsi"/>
                <w:sz w:val="24"/>
              </w:rPr>
              <w:t>are</w:t>
            </w:r>
            <w:r w:rsidR="00A80EC7" w:rsidRPr="00AB2C7A">
              <w:rPr>
                <w:rFonts w:asciiTheme="minorHAnsi" w:hAnsiTheme="minorHAnsi" w:cstheme="minorHAnsi"/>
                <w:spacing w:val="4"/>
                <w:sz w:val="24"/>
              </w:rPr>
              <w:t xml:space="preserve"> </w:t>
            </w:r>
            <w:r w:rsidR="00A80EC7" w:rsidRPr="00AB2C7A">
              <w:rPr>
                <w:rFonts w:asciiTheme="minorHAnsi" w:hAnsiTheme="minorHAnsi" w:cstheme="minorHAnsi"/>
                <w:sz w:val="24"/>
              </w:rPr>
              <w:t>stated</w:t>
            </w:r>
            <w:r w:rsidR="00A80EC7" w:rsidRPr="00AB2C7A">
              <w:rPr>
                <w:rFonts w:asciiTheme="minorHAnsi" w:hAnsiTheme="minorHAnsi" w:cstheme="minorHAnsi"/>
                <w:spacing w:val="4"/>
                <w:sz w:val="24"/>
              </w:rPr>
              <w:t xml:space="preserve"> </w:t>
            </w:r>
            <w:r w:rsidR="00A80EC7" w:rsidRPr="00AB2C7A">
              <w:rPr>
                <w:rFonts w:asciiTheme="minorHAnsi" w:hAnsiTheme="minorHAnsi" w:cstheme="minorHAnsi"/>
                <w:sz w:val="24"/>
              </w:rPr>
              <w:t>in</w:t>
            </w:r>
            <w:r w:rsidR="00A80EC7" w:rsidRPr="00AB2C7A">
              <w:rPr>
                <w:rFonts w:asciiTheme="minorHAnsi" w:hAnsiTheme="minorHAnsi" w:cstheme="minorHAnsi"/>
                <w:spacing w:val="4"/>
                <w:sz w:val="24"/>
              </w:rPr>
              <w:t xml:space="preserve"> </w:t>
            </w:r>
            <w:r w:rsidR="00A80EC7" w:rsidRPr="00AB2C7A">
              <w:rPr>
                <w:rFonts w:asciiTheme="minorHAnsi" w:hAnsiTheme="minorHAnsi" w:cstheme="minorHAnsi"/>
                <w:sz w:val="24"/>
              </w:rPr>
              <w:t>the</w:t>
            </w:r>
            <w:r w:rsidR="00A80EC7" w:rsidRPr="00AB2C7A">
              <w:rPr>
                <w:rFonts w:asciiTheme="minorHAnsi" w:hAnsiTheme="minorHAnsi" w:cstheme="minorHAnsi"/>
                <w:spacing w:val="4"/>
                <w:sz w:val="24"/>
              </w:rPr>
              <w:t xml:space="preserve"> </w:t>
            </w:r>
            <w:r w:rsidR="00A80EC7" w:rsidRPr="00AB2C7A">
              <w:rPr>
                <w:rFonts w:asciiTheme="minorHAnsi" w:hAnsiTheme="minorHAnsi" w:cstheme="minorHAnsi"/>
                <w:sz w:val="24"/>
              </w:rPr>
              <w:t>section</w:t>
            </w:r>
            <w:r w:rsidR="00A80EC7" w:rsidRPr="00AB2C7A">
              <w:rPr>
                <w:rFonts w:asciiTheme="minorHAnsi" w:hAnsiTheme="minorHAnsi" w:cstheme="minorHAnsi"/>
                <w:spacing w:val="1"/>
                <w:sz w:val="24"/>
              </w:rPr>
              <w:t>-</w:t>
            </w:r>
            <w:r w:rsidR="00A80EC7" w:rsidRPr="00AB2C7A">
              <w:rPr>
                <w:rFonts w:asciiTheme="minorHAnsi" w:hAnsiTheme="minorHAnsi" w:cstheme="minorHAnsi"/>
                <w:sz w:val="24"/>
              </w:rPr>
              <w:t>4 titled</w:t>
            </w:r>
            <w:r w:rsidR="00A80EC7" w:rsidRPr="00AB2C7A">
              <w:rPr>
                <w:rFonts w:asciiTheme="minorHAnsi" w:hAnsiTheme="minorHAnsi" w:cstheme="minorHAnsi"/>
                <w:spacing w:val="-6"/>
                <w:sz w:val="24"/>
              </w:rPr>
              <w:t xml:space="preserve"> </w:t>
            </w:r>
            <w:r w:rsidR="00A80EC7" w:rsidRPr="00AB2C7A">
              <w:rPr>
                <w:rFonts w:asciiTheme="minorHAnsi" w:hAnsiTheme="minorHAnsi" w:cstheme="minorHAnsi"/>
                <w:sz w:val="24"/>
              </w:rPr>
              <w:t>as</w:t>
            </w:r>
            <w:r w:rsidR="00A80EC7" w:rsidRPr="00AB2C7A">
              <w:rPr>
                <w:rFonts w:asciiTheme="minorHAnsi" w:hAnsiTheme="minorHAnsi" w:cstheme="minorHAnsi"/>
                <w:spacing w:val="-5"/>
                <w:sz w:val="24"/>
              </w:rPr>
              <w:t xml:space="preserve"> </w:t>
            </w:r>
            <w:r w:rsidR="00A80EC7" w:rsidRPr="00AB2C7A">
              <w:rPr>
                <w:rFonts w:asciiTheme="minorHAnsi" w:hAnsiTheme="minorHAnsi" w:cstheme="minorHAnsi"/>
                <w:sz w:val="24"/>
              </w:rPr>
              <w:t>“Eligible</w:t>
            </w:r>
            <w:r w:rsidR="00A80EC7" w:rsidRPr="00AB2C7A">
              <w:rPr>
                <w:rFonts w:asciiTheme="minorHAnsi" w:hAnsiTheme="minorHAnsi" w:cstheme="minorHAnsi"/>
                <w:spacing w:val="-6"/>
                <w:sz w:val="24"/>
              </w:rPr>
              <w:t xml:space="preserve"> </w:t>
            </w:r>
            <w:r w:rsidR="00A80EC7" w:rsidRPr="00AB2C7A">
              <w:rPr>
                <w:rFonts w:asciiTheme="minorHAnsi" w:hAnsiTheme="minorHAnsi" w:cstheme="minorHAnsi"/>
                <w:sz w:val="24"/>
              </w:rPr>
              <w:t>Countries”.</w:t>
            </w:r>
          </w:p>
          <w:p w14:paraId="739F20D5" w14:textId="77777777" w:rsidR="008C4089" w:rsidRPr="00AB2C7A" w:rsidRDefault="008C4089" w:rsidP="00A80EC7">
            <w:pPr>
              <w:autoSpaceDE/>
              <w:autoSpaceDN/>
              <w:adjustRightInd/>
              <w:spacing w:line="276" w:lineRule="auto"/>
              <w:jc w:val="both"/>
              <w:rPr>
                <w:rFonts w:asciiTheme="minorHAnsi" w:hAnsiTheme="minorHAnsi" w:cstheme="minorHAnsi"/>
                <w:sz w:val="24"/>
              </w:rPr>
            </w:pPr>
          </w:p>
          <w:p w14:paraId="3ABB8B22" w14:textId="77777777" w:rsidR="008C4089" w:rsidRPr="00AB2C7A" w:rsidRDefault="008C4089" w:rsidP="00A62445">
            <w:pPr>
              <w:pStyle w:val="ListParagraph"/>
              <w:numPr>
                <w:ilvl w:val="1"/>
                <w:numId w:val="7"/>
              </w:numPr>
              <w:autoSpaceDE/>
              <w:autoSpaceDN/>
              <w:adjustRightInd/>
              <w:spacing w:line="276" w:lineRule="auto"/>
              <w:ind w:left="496" w:hanging="567"/>
              <w:jc w:val="both"/>
              <w:rPr>
                <w:rFonts w:asciiTheme="minorHAnsi" w:hAnsiTheme="minorHAnsi" w:cstheme="minorHAnsi"/>
                <w:sz w:val="24"/>
              </w:rPr>
            </w:pPr>
            <w:r w:rsidRPr="00AB2C7A">
              <w:rPr>
                <w:rFonts w:asciiTheme="minorHAnsi" w:hAnsiTheme="minorHAnsi" w:cstheme="minorHAnsi"/>
                <w:sz w:val="24"/>
              </w:rPr>
              <w:t xml:space="preserve">For </w:t>
            </w:r>
            <w:r w:rsidR="00A80EC7" w:rsidRPr="00AB2C7A">
              <w:rPr>
                <w:rFonts w:asciiTheme="minorHAnsi" w:hAnsiTheme="minorHAnsi" w:cstheme="minorHAnsi"/>
                <w:sz w:val="24"/>
              </w:rPr>
              <w:t>purposes</w:t>
            </w:r>
            <w:r w:rsidR="00A80EC7" w:rsidRPr="00AB2C7A">
              <w:rPr>
                <w:rFonts w:asciiTheme="minorHAnsi" w:hAnsiTheme="minorHAnsi" w:cstheme="minorHAnsi"/>
                <w:spacing w:val="45"/>
                <w:sz w:val="24"/>
              </w:rPr>
              <w:t xml:space="preserve"> </w:t>
            </w:r>
            <w:r w:rsidR="00A80EC7" w:rsidRPr="00AB2C7A">
              <w:rPr>
                <w:rFonts w:asciiTheme="minorHAnsi" w:hAnsiTheme="minorHAnsi" w:cstheme="minorHAnsi"/>
                <w:sz w:val="24"/>
              </w:rPr>
              <w:t>of</w:t>
            </w:r>
            <w:r w:rsidR="00A80EC7" w:rsidRPr="00AB2C7A">
              <w:rPr>
                <w:rFonts w:asciiTheme="minorHAnsi" w:hAnsiTheme="minorHAnsi" w:cstheme="minorHAnsi"/>
                <w:spacing w:val="45"/>
                <w:sz w:val="24"/>
              </w:rPr>
              <w:t xml:space="preserve"> </w:t>
            </w:r>
            <w:r w:rsidR="00A80EC7" w:rsidRPr="00AB2C7A">
              <w:rPr>
                <w:rFonts w:asciiTheme="minorHAnsi" w:hAnsiTheme="minorHAnsi" w:cstheme="minorHAnsi"/>
                <w:sz w:val="24"/>
              </w:rPr>
              <w:t>this</w:t>
            </w:r>
            <w:r w:rsidR="00A80EC7" w:rsidRPr="00AB2C7A">
              <w:rPr>
                <w:rFonts w:asciiTheme="minorHAnsi" w:hAnsiTheme="minorHAnsi" w:cstheme="minorHAnsi"/>
                <w:spacing w:val="45"/>
                <w:sz w:val="24"/>
              </w:rPr>
              <w:t xml:space="preserve"> </w:t>
            </w:r>
            <w:r w:rsidR="00A80EC7" w:rsidRPr="00AB2C7A">
              <w:rPr>
                <w:rFonts w:asciiTheme="minorHAnsi" w:hAnsiTheme="minorHAnsi" w:cstheme="minorHAnsi"/>
                <w:sz w:val="24"/>
              </w:rPr>
              <w:t>Clause,</w:t>
            </w:r>
            <w:r w:rsidR="00A80EC7" w:rsidRPr="00AB2C7A">
              <w:rPr>
                <w:rFonts w:asciiTheme="minorHAnsi" w:hAnsiTheme="minorHAnsi" w:cstheme="minorHAnsi"/>
                <w:spacing w:val="45"/>
                <w:sz w:val="24"/>
              </w:rPr>
              <w:t xml:space="preserve"> </w:t>
            </w:r>
            <w:r w:rsidR="00A80EC7" w:rsidRPr="00AB2C7A">
              <w:rPr>
                <w:rFonts w:asciiTheme="minorHAnsi" w:hAnsiTheme="minorHAnsi" w:cstheme="minorHAnsi"/>
                <w:sz w:val="24"/>
              </w:rPr>
              <w:t>“origin”</w:t>
            </w:r>
            <w:r w:rsidR="00A80EC7" w:rsidRPr="00AB2C7A">
              <w:rPr>
                <w:rFonts w:asciiTheme="minorHAnsi" w:hAnsiTheme="minorHAnsi" w:cstheme="minorHAnsi"/>
                <w:spacing w:val="45"/>
                <w:sz w:val="24"/>
              </w:rPr>
              <w:t xml:space="preserve"> </w:t>
            </w:r>
            <w:r w:rsidR="00A80EC7" w:rsidRPr="00AB2C7A">
              <w:rPr>
                <w:rFonts w:asciiTheme="minorHAnsi" w:hAnsiTheme="minorHAnsi" w:cstheme="minorHAnsi"/>
                <w:sz w:val="24"/>
              </w:rPr>
              <w:t>means</w:t>
            </w:r>
            <w:r w:rsidR="00A80EC7" w:rsidRPr="00AB2C7A">
              <w:rPr>
                <w:rFonts w:asciiTheme="minorHAnsi" w:hAnsiTheme="minorHAnsi" w:cstheme="minorHAnsi"/>
                <w:spacing w:val="45"/>
                <w:sz w:val="24"/>
              </w:rPr>
              <w:t xml:space="preserve"> </w:t>
            </w:r>
            <w:r w:rsidR="00A80EC7" w:rsidRPr="00AB2C7A">
              <w:rPr>
                <w:rFonts w:asciiTheme="minorHAnsi" w:hAnsiTheme="minorHAnsi" w:cstheme="minorHAnsi"/>
                <w:sz w:val="24"/>
              </w:rPr>
              <w:t>the</w:t>
            </w:r>
            <w:r w:rsidR="00A80EC7" w:rsidRPr="00AB2C7A">
              <w:rPr>
                <w:rFonts w:asciiTheme="minorHAnsi" w:hAnsiTheme="minorHAnsi" w:cstheme="minorHAnsi"/>
                <w:spacing w:val="44"/>
                <w:sz w:val="24"/>
              </w:rPr>
              <w:t xml:space="preserve"> </w:t>
            </w:r>
            <w:r w:rsidR="00A80EC7" w:rsidRPr="00AB2C7A">
              <w:rPr>
                <w:rFonts w:asciiTheme="minorHAnsi" w:hAnsiTheme="minorHAnsi" w:cstheme="minorHAnsi"/>
                <w:sz w:val="24"/>
              </w:rPr>
              <w:t>place</w:t>
            </w:r>
            <w:r w:rsidR="00A80EC7" w:rsidRPr="00AB2C7A">
              <w:rPr>
                <w:rFonts w:asciiTheme="minorHAnsi" w:hAnsiTheme="minorHAnsi" w:cstheme="minorHAnsi"/>
                <w:w w:val="99"/>
                <w:sz w:val="24"/>
              </w:rPr>
              <w:t xml:space="preserve"> </w:t>
            </w:r>
            <w:r w:rsidR="00A80EC7" w:rsidRPr="00AB2C7A">
              <w:rPr>
                <w:rFonts w:asciiTheme="minorHAnsi" w:hAnsiTheme="minorHAnsi" w:cstheme="minorHAnsi"/>
                <w:spacing w:val="-1"/>
                <w:sz w:val="24"/>
              </w:rPr>
              <w:t>wher</w:t>
            </w:r>
            <w:r w:rsidR="00A80EC7" w:rsidRPr="00AB2C7A">
              <w:rPr>
                <w:rFonts w:asciiTheme="minorHAnsi" w:hAnsiTheme="minorHAnsi" w:cstheme="minorHAnsi"/>
                <w:sz w:val="24"/>
              </w:rPr>
              <w:t>e</w:t>
            </w:r>
            <w:r w:rsidR="00A62445" w:rsidRPr="00AB2C7A">
              <w:rPr>
                <w:rFonts w:asciiTheme="minorHAnsi" w:hAnsiTheme="minorHAnsi" w:cstheme="minorHAnsi"/>
                <w:sz w:val="24"/>
              </w:rPr>
              <w:t xml:space="preserve"> </w:t>
            </w:r>
            <w:r w:rsidR="00A80EC7" w:rsidRPr="00AB2C7A">
              <w:rPr>
                <w:rFonts w:asciiTheme="minorHAnsi" w:hAnsiTheme="minorHAnsi" w:cstheme="minorHAnsi"/>
                <w:spacing w:val="-1"/>
                <w:sz w:val="24"/>
              </w:rPr>
              <w:t>th</w:t>
            </w:r>
            <w:r w:rsidR="00A80EC7" w:rsidRPr="00AB2C7A">
              <w:rPr>
                <w:rFonts w:asciiTheme="minorHAnsi" w:hAnsiTheme="minorHAnsi" w:cstheme="minorHAnsi"/>
                <w:sz w:val="24"/>
              </w:rPr>
              <w:t>e</w:t>
            </w:r>
            <w:r w:rsidR="00A80EC7" w:rsidRPr="00AB2C7A">
              <w:rPr>
                <w:rFonts w:asciiTheme="minorHAnsi" w:hAnsiTheme="minorHAnsi" w:cstheme="minorHAnsi"/>
                <w:spacing w:val="57"/>
                <w:sz w:val="24"/>
              </w:rPr>
              <w:t xml:space="preserve"> </w:t>
            </w:r>
            <w:r w:rsidR="00A80EC7" w:rsidRPr="00AB2C7A">
              <w:rPr>
                <w:rFonts w:asciiTheme="minorHAnsi" w:hAnsiTheme="minorHAnsi" w:cstheme="minorHAnsi"/>
                <w:spacing w:val="-1"/>
                <w:sz w:val="24"/>
              </w:rPr>
              <w:t>good</w:t>
            </w:r>
            <w:r w:rsidR="00A80EC7" w:rsidRPr="00AB2C7A">
              <w:rPr>
                <w:rFonts w:asciiTheme="minorHAnsi" w:hAnsiTheme="minorHAnsi" w:cstheme="minorHAnsi"/>
                <w:sz w:val="24"/>
              </w:rPr>
              <w:t>s</w:t>
            </w:r>
            <w:r w:rsidR="00A80EC7" w:rsidRPr="00AB2C7A">
              <w:rPr>
                <w:rFonts w:asciiTheme="minorHAnsi" w:hAnsiTheme="minorHAnsi" w:cstheme="minorHAnsi"/>
                <w:spacing w:val="58"/>
                <w:sz w:val="24"/>
              </w:rPr>
              <w:t xml:space="preserve"> </w:t>
            </w:r>
            <w:r w:rsidR="00A80EC7" w:rsidRPr="00AB2C7A">
              <w:rPr>
                <w:rFonts w:asciiTheme="minorHAnsi" w:hAnsiTheme="minorHAnsi" w:cstheme="minorHAnsi"/>
                <w:spacing w:val="-1"/>
                <w:sz w:val="24"/>
              </w:rPr>
              <w:t>ar</w:t>
            </w:r>
            <w:r w:rsidR="00A80EC7" w:rsidRPr="00AB2C7A">
              <w:rPr>
                <w:rFonts w:asciiTheme="minorHAnsi" w:hAnsiTheme="minorHAnsi" w:cstheme="minorHAnsi"/>
                <w:sz w:val="24"/>
              </w:rPr>
              <w:t>e</w:t>
            </w:r>
            <w:r w:rsidR="00A80EC7" w:rsidRPr="00AB2C7A">
              <w:rPr>
                <w:rFonts w:asciiTheme="minorHAnsi" w:hAnsiTheme="minorHAnsi" w:cstheme="minorHAnsi"/>
                <w:spacing w:val="58"/>
                <w:sz w:val="24"/>
              </w:rPr>
              <w:t xml:space="preserve"> </w:t>
            </w:r>
            <w:r w:rsidR="00A80EC7" w:rsidRPr="00AB2C7A">
              <w:rPr>
                <w:rFonts w:asciiTheme="minorHAnsi" w:hAnsiTheme="minorHAnsi" w:cstheme="minorHAnsi"/>
                <w:spacing w:val="-1"/>
                <w:sz w:val="24"/>
              </w:rPr>
              <w:t>mined</w:t>
            </w:r>
            <w:r w:rsidR="00A80EC7" w:rsidRPr="00AB2C7A">
              <w:rPr>
                <w:rFonts w:asciiTheme="minorHAnsi" w:hAnsiTheme="minorHAnsi" w:cstheme="minorHAnsi"/>
                <w:sz w:val="24"/>
              </w:rPr>
              <w:t>,</w:t>
            </w:r>
            <w:r w:rsidR="00A80EC7" w:rsidRPr="00AB2C7A">
              <w:rPr>
                <w:rFonts w:asciiTheme="minorHAnsi" w:hAnsiTheme="minorHAnsi" w:cstheme="minorHAnsi"/>
                <w:spacing w:val="58"/>
                <w:sz w:val="24"/>
              </w:rPr>
              <w:t xml:space="preserve"> </w:t>
            </w:r>
            <w:r w:rsidR="00A80EC7" w:rsidRPr="00AB2C7A">
              <w:rPr>
                <w:rFonts w:asciiTheme="minorHAnsi" w:hAnsiTheme="minorHAnsi" w:cstheme="minorHAnsi"/>
                <w:spacing w:val="-1"/>
                <w:sz w:val="24"/>
              </w:rPr>
              <w:t>grown</w:t>
            </w:r>
            <w:r w:rsidR="00A80EC7" w:rsidRPr="00AB2C7A">
              <w:rPr>
                <w:rFonts w:asciiTheme="minorHAnsi" w:hAnsiTheme="minorHAnsi" w:cstheme="minorHAnsi"/>
                <w:sz w:val="24"/>
              </w:rPr>
              <w:t>,</w:t>
            </w:r>
            <w:r w:rsidR="00A80EC7" w:rsidRPr="00AB2C7A">
              <w:rPr>
                <w:rFonts w:asciiTheme="minorHAnsi" w:hAnsiTheme="minorHAnsi" w:cstheme="minorHAnsi"/>
                <w:spacing w:val="57"/>
                <w:sz w:val="24"/>
              </w:rPr>
              <w:t xml:space="preserve"> </w:t>
            </w:r>
            <w:r w:rsidR="00A80EC7" w:rsidRPr="00AB2C7A">
              <w:rPr>
                <w:rFonts w:asciiTheme="minorHAnsi" w:hAnsiTheme="minorHAnsi" w:cstheme="minorHAnsi"/>
                <w:spacing w:val="-1"/>
                <w:sz w:val="24"/>
              </w:rPr>
              <w:t xml:space="preserve">cultivated, </w:t>
            </w:r>
            <w:r w:rsidR="00A80EC7" w:rsidRPr="00AB2C7A">
              <w:rPr>
                <w:rFonts w:asciiTheme="minorHAnsi" w:hAnsiTheme="minorHAnsi" w:cstheme="minorHAnsi"/>
                <w:sz w:val="24"/>
              </w:rPr>
              <w:t>produced,</w:t>
            </w:r>
            <w:r w:rsidR="00A80EC7" w:rsidRPr="00AB2C7A">
              <w:rPr>
                <w:rFonts w:asciiTheme="minorHAnsi" w:hAnsiTheme="minorHAnsi" w:cstheme="minorHAnsi"/>
                <w:spacing w:val="3"/>
                <w:sz w:val="24"/>
              </w:rPr>
              <w:t xml:space="preserve"> </w:t>
            </w:r>
            <w:r w:rsidR="00A80EC7" w:rsidRPr="00AB2C7A">
              <w:rPr>
                <w:rFonts w:asciiTheme="minorHAnsi" w:hAnsiTheme="minorHAnsi" w:cstheme="minorHAnsi"/>
                <w:sz w:val="24"/>
              </w:rPr>
              <w:t>manufac</w:t>
            </w:r>
            <w:r w:rsidR="00A80EC7" w:rsidRPr="00AB2C7A">
              <w:rPr>
                <w:rFonts w:asciiTheme="minorHAnsi" w:hAnsiTheme="minorHAnsi" w:cstheme="minorHAnsi"/>
                <w:spacing w:val="-2"/>
                <w:sz w:val="24"/>
              </w:rPr>
              <w:t>t</w:t>
            </w:r>
            <w:r w:rsidR="00A80EC7" w:rsidRPr="00AB2C7A">
              <w:rPr>
                <w:rFonts w:asciiTheme="minorHAnsi" w:hAnsiTheme="minorHAnsi" w:cstheme="minorHAnsi"/>
                <w:sz w:val="24"/>
              </w:rPr>
              <w:t>ured,</w:t>
            </w:r>
            <w:r w:rsidR="00A80EC7" w:rsidRPr="00AB2C7A">
              <w:rPr>
                <w:rFonts w:asciiTheme="minorHAnsi" w:hAnsiTheme="minorHAnsi" w:cstheme="minorHAnsi"/>
                <w:spacing w:val="4"/>
                <w:sz w:val="24"/>
              </w:rPr>
              <w:t xml:space="preserve"> </w:t>
            </w:r>
            <w:r w:rsidR="00A80EC7" w:rsidRPr="00AB2C7A">
              <w:rPr>
                <w:rFonts w:asciiTheme="minorHAnsi" w:hAnsiTheme="minorHAnsi" w:cstheme="minorHAnsi"/>
                <w:sz w:val="24"/>
              </w:rPr>
              <w:t>or</w:t>
            </w:r>
            <w:r w:rsidR="00A80EC7" w:rsidRPr="00AB2C7A">
              <w:rPr>
                <w:rFonts w:asciiTheme="minorHAnsi" w:hAnsiTheme="minorHAnsi" w:cstheme="minorHAnsi"/>
                <w:spacing w:val="4"/>
                <w:sz w:val="24"/>
              </w:rPr>
              <w:t xml:space="preserve"> </w:t>
            </w:r>
            <w:r w:rsidR="00A80EC7" w:rsidRPr="00AB2C7A">
              <w:rPr>
                <w:rFonts w:asciiTheme="minorHAnsi" w:hAnsiTheme="minorHAnsi" w:cstheme="minorHAnsi"/>
                <w:sz w:val="24"/>
              </w:rPr>
              <w:t>processed,</w:t>
            </w:r>
            <w:r w:rsidR="00A80EC7" w:rsidRPr="00AB2C7A">
              <w:rPr>
                <w:rFonts w:asciiTheme="minorHAnsi" w:hAnsiTheme="minorHAnsi" w:cstheme="minorHAnsi"/>
                <w:spacing w:val="4"/>
                <w:sz w:val="24"/>
              </w:rPr>
              <w:t xml:space="preserve"> </w:t>
            </w:r>
            <w:r w:rsidR="00A80EC7" w:rsidRPr="00AB2C7A">
              <w:rPr>
                <w:rFonts w:asciiTheme="minorHAnsi" w:hAnsiTheme="minorHAnsi" w:cstheme="minorHAnsi"/>
                <w:sz w:val="24"/>
              </w:rPr>
              <w:t>or</w:t>
            </w:r>
            <w:r w:rsidR="00A80EC7" w:rsidRPr="00AB2C7A">
              <w:rPr>
                <w:rFonts w:asciiTheme="minorHAnsi" w:hAnsiTheme="minorHAnsi" w:cstheme="minorHAnsi"/>
                <w:spacing w:val="4"/>
                <w:sz w:val="24"/>
              </w:rPr>
              <w:t xml:space="preserve"> </w:t>
            </w:r>
            <w:r w:rsidR="00A80EC7" w:rsidRPr="00AB2C7A">
              <w:rPr>
                <w:rFonts w:asciiTheme="minorHAnsi" w:hAnsiTheme="minorHAnsi" w:cstheme="minorHAnsi"/>
                <w:sz w:val="24"/>
              </w:rPr>
              <w:t>thro</w:t>
            </w:r>
            <w:r w:rsidR="00A80EC7" w:rsidRPr="00AB2C7A">
              <w:rPr>
                <w:rFonts w:asciiTheme="minorHAnsi" w:hAnsiTheme="minorHAnsi" w:cstheme="minorHAnsi"/>
                <w:spacing w:val="1"/>
                <w:sz w:val="24"/>
              </w:rPr>
              <w:t>u</w:t>
            </w:r>
            <w:r w:rsidR="00A80EC7" w:rsidRPr="00AB2C7A">
              <w:rPr>
                <w:rFonts w:asciiTheme="minorHAnsi" w:hAnsiTheme="minorHAnsi" w:cstheme="minorHAnsi"/>
                <w:spacing w:val="-1"/>
                <w:sz w:val="24"/>
              </w:rPr>
              <w:t>g</w:t>
            </w:r>
            <w:r w:rsidR="00A62445" w:rsidRPr="00AB2C7A">
              <w:rPr>
                <w:rFonts w:asciiTheme="minorHAnsi" w:hAnsiTheme="minorHAnsi" w:cstheme="minorHAnsi"/>
                <w:sz w:val="24"/>
              </w:rPr>
              <w:t xml:space="preserve">h manufacture, </w:t>
            </w:r>
            <w:r w:rsidR="00A80EC7" w:rsidRPr="00AB2C7A">
              <w:rPr>
                <w:rFonts w:asciiTheme="minorHAnsi" w:hAnsiTheme="minorHAnsi" w:cstheme="minorHAnsi"/>
                <w:sz w:val="24"/>
              </w:rPr>
              <w:t>procession,</w:t>
            </w:r>
            <w:r w:rsidR="00A80EC7" w:rsidRPr="00AB2C7A">
              <w:rPr>
                <w:rFonts w:asciiTheme="minorHAnsi" w:hAnsiTheme="minorHAnsi" w:cstheme="minorHAnsi"/>
                <w:spacing w:val="27"/>
                <w:sz w:val="24"/>
              </w:rPr>
              <w:t xml:space="preserve"> </w:t>
            </w:r>
            <w:r w:rsidR="00A80EC7" w:rsidRPr="00AB2C7A">
              <w:rPr>
                <w:rFonts w:asciiTheme="minorHAnsi" w:hAnsiTheme="minorHAnsi" w:cstheme="minorHAnsi"/>
                <w:sz w:val="24"/>
              </w:rPr>
              <w:t>or</w:t>
            </w:r>
            <w:r w:rsidR="00A80EC7" w:rsidRPr="00AB2C7A">
              <w:rPr>
                <w:rFonts w:asciiTheme="minorHAnsi" w:hAnsiTheme="minorHAnsi" w:cstheme="minorHAnsi"/>
                <w:spacing w:val="27"/>
                <w:sz w:val="24"/>
              </w:rPr>
              <w:t xml:space="preserve"> </w:t>
            </w:r>
            <w:r w:rsidR="00A80EC7" w:rsidRPr="00AB2C7A">
              <w:rPr>
                <w:rFonts w:asciiTheme="minorHAnsi" w:hAnsiTheme="minorHAnsi" w:cstheme="minorHAnsi"/>
                <w:sz w:val="24"/>
              </w:rPr>
              <w:t>assemb</w:t>
            </w:r>
            <w:r w:rsidR="00A80EC7" w:rsidRPr="00AB2C7A">
              <w:rPr>
                <w:rFonts w:asciiTheme="minorHAnsi" w:hAnsiTheme="minorHAnsi" w:cstheme="minorHAnsi"/>
                <w:spacing w:val="-2"/>
                <w:sz w:val="24"/>
              </w:rPr>
              <w:t>l</w:t>
            </w:r>
            <w:r w:rsidR="00A80EC7" w:rsidRPr="00AB2C7A">
              <w:rPr>
                <w:rFonts w:asciiTheme="minorHAnsi" w:hAnsiTheme="minorHAnsi" w:cstheme="minorHAnsi"/>
                <w:spacing w:val="-1"/>
                <w:sz w:val="24"/>
              </w:rPr>
              <w:t>y</w:t>
            </w:r>
            <w:r w:rsidR="00A80EC7" w:rsidRPr="00AB2C7A">
              <w:rPr>
                <w:rFonts w:asciiTheme="minorHAnsi" w:hAnsiTheme="minorHAnsi" w:cstheme="minorHAnsi"/>
                <w:sz w:val="24"/>
              </w:rPr>
              <w:t>,</w:t>
            </w:r>
            <w:r w:rsidR="00A80EC7" w:rsidRPr="00AB2C7A">
              <w:rPr>
                <w:rFonts w:asciiTheme="minorHAnsi" w:hAnsiTheme="minorHAnsi" w:cstheme="minorHAnsi"/>
                <w:spacing w:val="26"/>
                <w:sz w:val="24"/>
              </w:rPr>
              <w:t xml:space="preserve"> </w:t>
            </w:r>
            <w:r w:rsidR="00A80EC7" w:rsidRPr="00AB2C7A">
              <w:rPr>
                <w:rFonts w:asciiTheme="minorHAnsi" w:hAnsiTheme="minorHAnsi" w:cstheme="minorHAnsi"/>
                <w:sz w:val="24"/>
              </w:rPr>
              <w:t xml:space="preserve">another </w:t>
            </w:r>
            <w:r w:rsidR="00A80EC7" w:rsidRPr="00AB2C7A">
              <w:rPr>
                <w:rFonts w:asciiTheme="minorHAnsi" w:hAnsiTheme="minorHAnsi" w:cstheme="minorHAnsi"/>
                <w:spacing w:val="-1"/>
                <w:sz w:val="24"/>
              </w:rPr>
              <w:t>commerciall</w:t>
            </w:r>
            <w:r w:rsidR="00A80EC7" w:rsidRPr="00AB2C7A">
              <w:rPr>
                <w:rFonts w:asciiTheme="minorHAnsi" w:hAnsiTheme="minorHAnsi" w:cstheme="minorHAnsi"/>
                <w:sz w:val="24"/>
              </w:rPr>
              <w:t>y</w:t>
            </w:r>
            <w:r w:rsidR="00A80EC7" w:rsidRPr="00AB2C7A">
              <w:rPr>
                <w:rFonts w:asciiTheme="minorHAnsi" w:hAnsiTheme="minorHAnsi" w:cstheme="minorHAnsi"/>
                <w:spacing w:val="5"/>
                <w:sz w:val="24"/>
              </w:rPr>
              <w:t xml:space="preserve"> </w:t>
            </w:r>
            <w:r w:rsidR="00A80EC7" w:rsidRPr="00AB2C7A">
              <w:rPr>
                <w:rFonts w:asciiTheme="minorHAnsi" w:hAnsiTheme="minorHAnsi" w:cstheme="minorHAnsi"/>
                <w:spacing w:val="-1"/>
                <w:sz w:val="24"/>
              </w:rPr>
              <w:t>recognize</w:t>
            </w:r>
            <w:r w:rsidR="00A80EC7" w:rsidRPr="00AB2C7A">
              <w:rPr>
                <w:rFonts w:asciiTheme="minorHAnsi" w:hAnsiTheme="minorHAnsi" w:cstheme="minorHAnsi"/>
                <w:sz w:val="24"/>
              </w:rPr>
              <w:t>d</w:t>
            </w:r>
            <w:r w:rsidR="00A80EC7" w:rsidRPr="00AB2C7A">
              <w:rPr>
                <w:rFonts w:asciiTheme="minorHAnsi" w:hAnsiTheme="minorHAnsi" w:cstheme="minorHAnsi"/>
                <w:spacing w:val="6"/>
                <w:sz w:val="24"/>
              </w:rPr>
              <w:t xml:space="preserve"> </w:t>
            </w:r>
            <w:r w:rsidR="00A80EC7" w:rsidRPr="00AB2C7A">
              <w:rPr>
                <w:rFonts w:asciiTheme="minorHAnsi" w:hAnsiTheme="minorHAnsi" w:cstheme="minorHAnsi"/>
                <w:spacing w:val="-1"/>
                <w:sz w:val="24"/>
              </w:rPr>
              <w:t>arti</w:t>
            </w:r>
            <w:r w:rsidR="00A80EC7" w:rsidRPr="00AB2C7A">
              <w:rPr>
                <w:rFonts w:asciiTheme="minorHAnsi" w:hAnsiTheme="minorHAnsi" w:cstheme="minorHAnsi"/>
                <w:sz w:val="24"/>
              </w:rPr>
              <w:t>cle</w:t>
            </w:r>
            <w:r w:rsidR="00A80EC7" w:rsidRPr="00AB2C7A">
              <w:rPr>
                <w:rFonts w:asciiTheme="minorHAnsi" w:hAnsiTheme="minorHAnsi" w:cstheme="minorHAnsi"/>
                <w:spacing w:val="4"/>
                <w:sz w:val="24"/>
              </w:rPr>
              <w:t xml:space="preserve"> </w:t>
            </w:r>
            <w:r w:rsidR="00A80EC7" w:rsidRPr="00AB2C7A">
              <w:rPr>
                <w:rFonts w:asciiTheme="minorHAnsi" w:hAnsiTheme="minorHAnsi" w:cstheme="minorHAnsi"/>
                <w:sz w:val="24"/>
              </w:rPr>
              <w:t>results</w:t>
            </w:r>
            <w:r w:rsidR="00A80EC7" w:rsidRPr="00AB2C7A">
              <w:rPr>
                <w:rFonts w:asciiTheme="minorHAnsi" w:hAnsiTheme="minorHAnsi" w:cstheme="minorHAnsi"/>
                <w:spacing w:val="5"/>
                <w:sz w:val="24"/>
              </w:rPr>
              <w:t xml:space="preserve"> </w:t>
            </w:r>
            <w:r w:rsidR="00A80EC7" w:rsidRPr="00AB2C7A">
              <w:rPr>
                <w:rFonts w:asciiTheme="minorHAnsi" w:hAnsiTheme="minorHAnsi" w:cstheme="minorHAnsi"/>
                <w:sz w:val="24"/>
              </w:rPr>
              <w:t>that</w:t>
            </w:r>
            <w:r w:rsidR="00A80EC7" w:rsidRPr="00AB2C7A">
              <w:rPr>
                <w:rFonts w:asciiTheme="minorHAnsi" w:hAnsiTheme="minorHAnsi" w:cstheme="minorHAnsi"/>
                <w:spacing w:val="4"/>
                <w:sz w:val="24"/>
              </w:rPr>
              <w:t xml:space="preserve"> </w:t>
            </w:r>
            <w:r w:rsidR="00A80EC7" w:rsidRPr="00AB2C7A">
              <w:rPr>
                <w:rFonts w:asciiTheme="minorHAnsi" w:hAnsiTheme="minorHAnsi" w:cstheme="minorHAnsi"/>
                <w:sz w:val="24"/>
              </w:rPr>
              <w:t>differs</w:t>
            </w:r>
            <w:r w:rsidR="00A80EC7" w:rsidRPr="00AB2C7A">
              <w:rPr>
                <w:rFonts w:asciiTheme="minorHAnsi" w:hAnsiTheme="minorHAnsi" w:cstheme="minorHAnsi"/>
                <w:w w:val="99"/>
                <w:sz w:val="24"/>
              </w:rPr>
              <w:t xml:space="preserve"> </w:t>
            </w:r>
            <w:r w:rsidR="00A80EC7" w:rsidRPr="00AB2C7A">
              <w:rPr>
                <w:rFonts w:asciiTheme="minorHAnsi" w:hAnsiTheme="minorHAnsi" w:cstheme="minorHAnsi"/>
                <w:sz w:val="24"/>
              </w:rPr>
              <w:t>substantially</w:t>
            </w:r>
            <w:r w:rsidR="00A80EC7" w:rsidRPr="00AB2C7A">
              <w:rPr>
                <w:rFonts w:asciiTheme="minorHAnsi" w:hAnsiTheme="minorHAnsi" w:cstheme="minorHAnsi"/>
                <w:spacing w:val="-4"/>
                <w:sz w:val="24"/>
              </w:rPr>
              <w:t xml:space="preserve"> </w:t>
            </w:r>
            <w:r w:rsidR="00A80EC7" w:rsidRPr="00AB2C7A">
              <w:rPr>
                <w:rFonts w:asciiTheme="minorHAnsi" w:hAnsiTheme="minorHAnsi" w:cstheme="minorHAnsi"/>
                <w:sz w:val="24"/>
              </w:rPr>
              <w:t>in</w:t>
            </w:r>
            <w:r w:rsidR="00A80EC7" w:rsidRPr="00AB2C7A">
              <w:rPr>
                <w:rFonts w:asciiTheme="minorHAnsi" w:hAnsiTheme="minorHAnsi" w:cstheme="minorHAnsi"/>
                <w:spacing w:val="-4"/>
                <w:sz w:val="24"/>
              </w:rPr>
              <w:t xml:space="preserve"> </w:t>
            </w:r>
            <w:r w:rsidR="00A80EC7" w:rsidRPr="00AB2C7A">
              <w:rPr>
                <w:rFonts w:asciiTheme="minorHAnsi" w:hAnsiTheme="minorHAnsi" w:cstheme="minorHAnsi"/>
                <w:sz w:val="24"/>
              </w:rPr>
              <w:t>its</w:t>
            </w:r>
            <w:r w:rsidR="00A80EC7" w:rsidRPr="00AB2C7A">
              <w:rPr>
                <w:rFonts w:asciiTheme="minorHAnsi" w:hAnsiTheme="minorHAnsi" w:cstheme="minorHAnsi"/>
                <w:spacing w:val="-4"/>
                <w:sz w:val="24"/>
              </w:rPr>
              <w:t xml:space="preserve"> </w:t>
            </w:r>
            <w:r w:rsidR="00A80EC7" w:rsidRPr="00AB2C7A">
              <w:rPr>
                <w:rFonts w:asciiTheme="minorHAnsi" w:hAnsiTheme="minorHAnsi" w:cstheme="minorHAnsi"/>
                <w:sz w:val="24"/>
              </w:rPr>
              <w:t>basic</w:t>
            </w:r>
            <w:r w:rsidR="00A80EC7" w:rsidRPr="00AB2C7A">
              <w:rPr>
                <w:rFonts w:asciiTheme="minorHAnsi" w:hAnsiTheme="minorHAnsi" w:cstheme="minorHAnsi"/>
                <w:spacing w:val="-3"/>
                <w:sz w:val="24"/>
              </w:rPr>
              <w:t xml:space="preserve"> </w:t>
            </w:r>
            <w:r w:rsidR="00A80EC7" w:rsidRPr="00AB2C7A">
              <w:rPr>
                <w:rFonts w:asciiTheme="minorHAnsi" w:hAnsiTheme="minorHAnsi" w:cstheme="minorHAnsi"/>
                <w:sz w:val="24"/>
              </w:rPr>
              <w:t>characteristics</w:t>
            </w:r>
            <w:r w:rsidR="00A80EC7" w:rsidRPr="00AB2C7A">
              <w:rPr>
                <w:rFonts w:asciiTheme="minorHAnsi" w:hAnsiTheme="minorHAnsi" w:cstheme="minorHAnsi"/>
                <w:spacing w:val="-4"/>
                <w:sz w:val="24"/>
              </w:rPr>
              <w:t xml:space="preserve"> </w:t>
            </w:r>
            <w:r w:rsidR="00A80EC7" w:rsidRPr="00AB2C7A">
              <w:rPr>
                <w:rFonts w:asciiTheme="minorHAnsi" w:hAnsiTheme="minorHAnsi" w:cstheme="minorHAnsi"/>
                <w:sz w:val="24"/>
              </w:rPr>
              <w:t>from</w:t>
            </w:r>
            <w:r w:rsidR="00A80EC7" w:rsidRPr="00AB2C7A">
              <w:rPr>
                <w:rFonts w:asciiTheme="minorHAnsi" w:hAnsiTheme="minorHAnsi" w:cstheme="minorHAnsi"/>
                <w:spacing w:val="-4"/>
                <w:sz w:val="24"/>
              </w:rPr>
              <w:t xml:space="preserve"> </w:t>
            </w:r>
            <w:r w:rsidR="00A80EC7" w:rsidRPr="00AB2C7A">
              <w:rPr>
                <w:rFonts w:asciiTheme="minorHAnsi" w:hAnsiTheme="minorHAnsi" w:cstheme="minorHAnsi"/>
                <w:spacing w:val="-2"/>
                <w:sz w:val="24"/>
              </w:rPr>
              <w:t>i</w:t>
            </w:r>
            <w:r w:rsidR="00A80EC7" w:rsidRPr="00AB2C7A">
              <w:rPr>
                <w:rFonts w:asciiTheme="minorHAnsi" w:hAnsiTheme="minorHAnsi" w:cstheme="minorHAnsi"/>
                <w:spacing w:val="-1"/>
                <w:sz w:val="24"/>
              </w:rPr>
              <w:t>t</w:t>
            </w:r>
            <w:r w:rsidR="00A80EC7" w:rsidRPr="00AB2C7A">
              <w:rPr>
                <w:rFonts w:asciiTheme="minorHAnsi" w:hAnsiTheme="minorHAnsi" w:cstheme="minorHAnsi"/>
                <w:sz w:val="24"/>
              </w:rPr>
              <w:t>s</w:t>
            </w:r>
            <w:r w:rsidR="00A80EC7" w:rsidRPr="00AB2C7A">
              <w:rPr>
                <w:rFonts w:asciiTheme="minorHAnsi" w:hAnsiTheme="minorHAnsi" w:cstheme="minorHAnsi"/>
                <w:spacing w:val="-3"/>
                <w:sz w:val="24"/>
              </w:rPr>
              <w:t xml:space="preserve"> </w:t>
            </w:r>
            <w:r w:rsidR="00A80EC7" w:rsidRPr="00AB2C7A">
              <w:rPr>
                <w:rFonts w:asciiTheme="minorHAnsi" w:hAnsiTheme="minorHAnsi" w:cstheme="minorHAnsi"/>
                <w:sz w:val="24"/>
              </w:rPr>
              <w:t>imported</w:t>
            </w:r>
            <w:r w:rsidR="00A80EC7" w:rsidRPr="00AB2C7A">
              <w:rPr>
                <w:rFonts w:asciiTheme="minorHAnsi" w:hAnsiTheme="minorHAnsi" w:cstheme="minorHAnsi"/>
                <w:w w:val="99"/>
                <w:sz w:val="24"/>
              </w:rPr>
              <w:t xml:space="preserve"> </w:t>
            </w:r>
            <w:r w:rsidR="00A80EC7" w:rsidRPr="00AB2C7A">
              <w:rPr>
                <w:rFonts w:asciiTheme="minorHAnsi" w:hAnsiTheme="minorHAnsi" w:cstheme="minorHAnsi"/>
                <w:sz w:val="24"/>
              </w:rPr>
              <w:t>components</w:t>
            </w:r>
            <w:r w:rsidR="00A80EC7" w:rsidRPr="00AB2C7A">
              <w:rPr>
                <w:rFonts w:asciiTheme="minorHAnsi" w:hAnsiTheme="minorHAnsi" w:cstheme="minorHAnsi"/>
                <w:spacing w:val="3"/>
                <w:sz w:val="24"/>
              </w:rPr>
              <w:t xml:space="preserve"> </w:t>
            </w:r>
            <w:r w:rsidR="00A80EC7" w:rsidRPr="00AB2C7A">
              <w:rPr>
                <w:rFonts w:asciiTheme="minorHAnsi" w:hAnsiTheme="minorHAnsi" w:cstheme="minorHAnsi"/>
                <w:sz w:val="24"/>
              </w:rPr>
              <w:t>or</w:t>
            </w:r>
            <w:r w:rsidR="00A80EC7" w:rsidRPr="00AB2C7A">
              <w:rPr>
                <w:rFonts w:asciiTheme="minorHAnsi" w:hAnsiTheme="minorHAnsi" w:cstheme="minorHAnsi"/>
                <w:spacing w:val="3"/>
                <w:sz w:val="24"/>
              </w:rPr>
              <w:t xml:space="preserve"> </w:t>
            </w:r>
            <w:r w:rsidR="00A80EC7" w:rsidRPr="00AB2C7A">
              <w:rPr>
                <w:rFonts w:asciiTheme="minorHAnsi" w:hAnsiTheme="minorHAnsi" w:cstheme="minorHAnsi"/>
                <w:sz w:val="24"/>
              </w:rPr>
              <w:t>the</w:t>
            </w:r>
            <w:r w:rsidR="00A80EC7" w:rsidRPr="00AB2C7A">
              <w:rPr>
                <w:rFonts w:asciiTheme="minorHAnsi" w:hAnsiTheme="minorHAnsi" w:cstheme="minorHAnsi"/>
                <w:spacing w:val="3"/>
                <w:sz w:val="24"/>
              </w:rPr>
              <w:t xml:space="preserve"> </w:t>
            </w:r>
            <w:r w:rsidR="00A80EC7" w:rsidRPr="00AB2C7A">
              <w:rPr>
                <w:rFonts w:asciiTheme="minorHAnsi" w:hAnsiTheme="minorHAnsi" w:cstheme="minorHAnsi"/>
                <w:sz w:val="24"/>
              </w:rPr>
              <w:t>place</w:t>
            </w:r>
            <w:r w:rsidR="00A80EC7" w:rsidRPr="00AB2C7A">
              <w:rPr>
                <w:rFonts w:asciiTheme="minorHAnsi" w:hAnsiTheme="minorHAnsi" w:cstheme="minorHAnsi"/>
                <w:spacing w:val="3"/>
                <w:sz w:val="24"/>
              </w:rPr>
              <w:t xml:space="preserve"> </w:t>
            </w:r>
            <w:r w:rsidR="00A80EC7" w:rsidRPr="00AB2C7A">
              <w:rPr>
                <w:rFonts w:asciiTheme="minorHAnsi" w:hAnsiTheme="minorHAnsi" w:cstheme="minorHAnsi"/>
                <w:sz w:val="24"/>
              </w:rPr>
              <w:t>from</w:t>
            </w:r>
            <w:r w:rsidR="00A80EC7" w:rsidRPr="00AB2C7A">
              <w:rPr>
                <w:rFonts w:asciiTheme="minorHAnsi" w:hAnsiTheme="minorHAnsi" w:cstheme="minorHAnsi"/>
                <w:spacing w:val="3"/>
                <w:sz w:val="24"/>
              </w:rPr>
              <w:t xml:space="preserve"> </w:t>
            </w:r>
            <w:r w:rsidR="00A80EC7" w:rsidRPr="00AB2C7A">
              <w:rPr>
                <w:rFonts w:asciiTheme="minorHAnsi" w:hAnsiTheme="minorHAnsi" w:cstheme="minorHAnsi"/>
                <w:sz w:val="24"/>
              </w:rPr>
              <w:t>w</w:t>
            </w:r>
            <w:r w:rsidR="00A80EC7" w:rsidRPr="00AB2C7A">
              <w:rPr>
                <w:rFonts w:asciiTheme="minorHAnsi" w:hAnsiTheme="minorHAnsi" w:cstheme="minorHAnsi"/>
                <w:spacing w:val="-2"/>
                <w:sz w:val="24"/>
              </w:rPr>
              <w:t>h</w:t>
            </w:r>
            <w:r w:rsidR="00A80EC7" w:rsidRPr="00AB2C7A">
              <w:rPr>
                <w:rFonts w:asciiTheme="minorHAnsi" w:hAnsiTheme="minorHAnsi" w:cstheme="minorHAnsi"/>
                <w:sz w:val="24"/>
              </w:rPr>
              <w:t>ere</w:t>
            </w:r>
            <w:r w:rsidR="00A80EC7" w:rsidRPr="00AB2C7A">
              <w:rPr>
                <w:rFonts w:asciiTheme="minorHAnsi" w:hAnsiTheme="minorHAnsi" w:cstheme="minorHAnsi"/>
                <w:spacing w:val="3"/>
                <w:sz w:val="24"/>
              </w:rPr>
              <w:t xml:space="preserve"> </w:t>
            </w:r>
            <w:r w:rsidR="00A80EC7" w:rsidRPr="00AB2C7A">
              <w:rPr>
                <w:rFonts w:asciiTheme="minorHAnsi" w:hAnsiTheme="minorHAnsi" w:cstheme="minorHAnsi"/>
                <w:sz w:val="24"/>
              </w:rPr>
              <w:t>the</w:t>
            </w:r>
            <w:r w:rsidR="00A80EC7" w:rsidRPr="00AB2C7A">
              <w:rPr>
                <w:rFonts w:asciiTheme="minorHAnsi" w:hAnsiTheme="minorHAnsi" w:cstheme="minorHAnsi"/>
                <w:spacing w:val="3"/>
                <w:sz w:val="24"/>
              </w:rPr>
              <w:t xml:space="preserve"> </w:t>
            </w:r>
            <w:r w:rsidR="00A80EC7" w:rsidRPr="00AB2C7A">
              <w:rPr>
                <w:rFonts w:asciiTheme="minorHAnsi" w:hAnsiTheme="minorHAnsi" w:cstheme="minorHAnsi"/>
                <w:sz w:val="24"/>
              </w:rPr>
              <w:t>rel</w:t>
            </w:r>
            <w:r w:rsidR="00A80EC7" w:rsidRPr="00AB2C7A">
              <w:rPr>
                <w:rFonts w:asciiTheme="minorHAnsi" w:hAnsiTheme="minorHAnsi" w:cstheme="minorHAnsi"/>
                <w:spacing w:val="-2"/>
                <w:sz w:val="24"/>
              </w:rPr>
              <w:t>a</w:t>
            </w:r>
            <w:r w:rsidR="00A80EC7" w:rsidRPr="00AB2C7A">
              <w:rPr>
                <w:rFonts w:asciiTheme="minorHAnsi" w:hAnsiTheme="minorHAnsi" w:cstheme="minorHAnsi"/>
                <w:sz w:val="24"/>
              </w:rPr>
              <w:t>ted</w:t>
            </w:r>
            <w:r w:rsidR="00A80EC7" w:rsidRPr="00AB2C7A">
              <w:rPr>
                <w:rFonts w:asciiTheme="minorHAnsi" w:hAnsiTheme="minorHAnsi" w:cstheme="minorHAnsi"/>
                <w:spacing w:val="3"/>
                <w:sz w:val="24"/>
              </w:rPr>
              <w:t xml:space="preserve"> </w:t>
            </w:r>
            <w:r w:rsidR="00A80EC7" w:rsidRPr="00AB2C7A">
              <w:rPr>
                <w:rFonts w:asciiTheme="minorHAnsi" w:hAnsiTheme="minorHAnsi" w:cstheme="minorHAnsi"/>
                <w:sz w:val="24"/>
              </w:rPr>
              <w:t>services</w:t>
            </w:r>
            <w:r w:rsidR="00A80EC7" w:rsidRPr="00AB2C7A">
              <w:rPr>
                <w:rFonts w:asciiTheme="minorHAnsi" w:hAnsiTheme="minorHAnsi" w:cstheme="minorHAnsi"/>
                <w:w w:val="99"/>
                <w:sz w:val="24"/>
              </w:rPr>
              <w:t xml:space="preserve"> </w:t>
            </w:r>
            <w:r w:rsidR="00A80EC7" w:rsidRPr="00AB2C7A">
              <w:rPr>
                <w:rFonts w:asciiTheme="minorHAnsi" w:hAnsiTheme="minorHAnsi" w:cstheme="minorHAnsi"/>
                <w:spacing w:val="-1"/>
                <w:sz w:val="24"/>
              </w:rPr>
              <w:t>are/t</w:t>
            </w:r>
            <w:r w:rsidR="00A80EC7" w:rsidRPr="00AB2C7A">
              <w:rPr>
                <w:rFonts w:asciiTheme="minorHAnsi" w:hAnsiTheme="minorHAnsi" w:cstheme="minorHAnsi"/>
                <w:sz w:val="24"/>
              </w:rPr>
              <w:t>o</w:t>
            </w:r>
            <w:r w:rsidR="00A80EC7" w:rsidRPr="00AB2C7A">
              <w:rPr>
                <w:rFonts w:asciiTheme="minorHAnsi" w:hAnsiTheme="minorHAnsi" w:cstheme="minorHAnsi"/>
                <w:spacing w:val="-6"/>
                <w:sz w:val="24"/>
              </w:rPr>
              <w:t xml:space="preserve"> </w:t>
            </w:r>
            <w:r w:rsidR="00A80EC7" w:rsidRPr="00AB2C7A">
              <w:rPr>
                <w:rFonts w:asciiTheme="minorHAnsi" w:hAnsiTheme="minorHAnsi" w:cstheme="minorHAnsi"/>
                <w:spacing w:val="-1"/>
                <w:sz w:val="24"/>
              </w:rPr>
              <w:t>b</w:t>
            </w:r>
            <w:r w:rsidR="00A80EC7" w:rsidRPr="00AB2C7A">
              <w:rPr>
                <w:rFonts w:asciiTheme="minorHAnsi" w:hAnsiTheme="minorHAnsi" w:cstheme="minorHAnsi"/>
                <w:sz w:val="24"/>
              </w:rPr>
              <w:t>e</w:t>
            </w:r>
            <w:r w:rsidR="00A80EC7" w:rsidRPr="00AB2C7A">
              <w:rPr>
                <w:rFonts w:asciiTheme="minorHAnsi" w:hAnsiTheme="minorHAnsi" w:cstheme="minorHAnsi"/>
                <w:spacing w:val="-6"/>
                <w:sz w:val="24"/>
              </w:rPr>
              <w:t xml:space="preserve"> </w:t>
            </w:r>
            <w:r w:rsidR="00A80EC7" w:rsidRPr="00AB2C7A">
              <w:rPr>
                <w:rFonts w:asciiTheme="minorHAnsi" w:hAnsiTheme="minorHAnsi" w:cstheme="minorHAnsi"/>
                <w:spacing w:val="-1"/>
                <w:sz w:val="24"/>
              </w:rPr>
              <w:t>supplied.</w:t>
            </w:r>
          </w:p>
          <w:p w14:paraId="47D565A7" w14:textId="77777777" w:rsidR="001F0547" w:rsidRPr="00AB2C7A" w:rsidRDefault="001F0547" w:rsidP="001F0547">
            <w:pPr>
              <w:pStyle w:val="ListParagraph"/>
              <w:rPr>
                <w:rFonts w:asciiTheme="minorHAnsi" w:hAnsiTheme="minorHAnsi" w:cstheme="minorHAnsi"/>
                <w:sz w:val="24"/>
              </w:rPr>
            </w:pPr>
          </w:p>
          <w:p w14:paraId="60A98A63" w14:textId="77777777" w:rsidR="001F0547" w:rsidRPr="00AB2C7A" w:rsidRDefault="001F0547" w:rsidP="008A5C3A">
            <w:pPr>
              <w:pStyle w:val="ListParagraph"/>
              <w:numPr>
                <w:ilvl w:val="1"/>
                <w:numId w:val="7"/>
              </w:numPr>
              <w:autoSpaceDE/>
              <w:autoSpaceDN/>
              <w:adjustRightInd/>
              <w:spacing w:line="276" w:lineRule="auto"/>
              <w:ind w:left="496" w:hanging="567"/>
              <w:jc w:val="both"/>
              <w:rPr>
                <w:rFonts w:asciiTheme="minorHAnsi" w:hAnsiTheme="minorHAnsi" w:cstheme="minorHAnsi"/>
                <w:sz w:val="24"/>
              </w:rPr>
            </w:pPr>
            <w:r w:rsidRPr="00AB2C7A">
              <w:rPr>
                <w:rFonts w:asciiTheme="minorHAnsi" w:hAnsiTheme="minorHAnsi" w:cstheme="minorHAnsi"/>
                <w:sz w:val="24"/>
              </w:rPr>
              <w:t xml:space="preserve">The nationality of the supplier that supplies and install the </w:t>
            </w:r>
            <w:r w:rsidR="00496CE0" w:rsidRPr="00AB2C7A">
              <w:rPr>
                <w:rFonts w:asciiTheme="minorHAnsi" w:hAnsiTheme="minorHAnsi" w:cstheme="minorHAnsi"/>
                <w:sz w:val="24"/>
              </w:rPr>
              <w:t>goods</w:t>
            </w:r>
            <w:r w:rsidRPr="00AB2C7A">
              <w:rPr>
                <w:rFonts w:asciiTheme="minorHAnsi" w:hAnsiTheme="minorHAnsi" w:cstheme="minorHAnsi"/>
                <w:sz w:val="24"/>
              </w:rPr>
              <w:t xml:space="preserve"> shall not determine the origin of the goods.</w:t>
            </w:r>
          </w:p>
          <w:p w14:paraId="632EE62F" w14:textId="77777777" w:rsidR="001F0547" w:rsidRPr="00AB2C7A" w:rsidRDefault="001F0547" w:rsidP="001F0547">
            <w:pPr>
              <w:pStyle w:val="ListParagraph"/>
              <w:rPr>
                <w:rFonts w:asciiTheme="minorHAnsi" w:hAnsiTheme="minorHAnsi" w:cstheme="minorHAnsi"/>
                <w:sz w:val="24"/>
              </w:rPr>
            </w:pPr>
          </w:p>
          <w:p w14:paraId="19417A55" w14:textId="77777777" w:rsidR="00A80EC7" w:rsidRPr="00AB2C7A" w:rsidRDefault="00A80EC7" w:rsidP="008A5C3A">
            <w:pPr>
              <w:pStyle w:val="ListParagraph"/>
              <w:numPr>
                <w:ilvl w:val="1"/>
                <w:numId w:val="7"/>
              </w:numPr>
              <w:autoSpaceDE/>
              <w:autoSpaceDN/>
              <w:adjustRightInd/>
              <w:spacing w:line="276" w:lineRule="auto"/>
              <w:ind w:left="496" w:hanging="567"/>
              <w:jc w:val="both"/>
              <w:rPr>
                <w:rFonts w:asciiTheme="minorHAnsi" w:hAnsiTheme="minorHAnsi" w:cstheme="minorHAnsi"/>
                <w:sz w:val="24"/>
              </w:rPr>
            </w:pPr>
            <w:r w:rsidRPr="00AB2C7A">
              <w:rPr>
                <w:rFonts w:asciiTheme="minorHAnsi" w:hAnsiTheme="minorHAnsi" w:cstheme="minorHAnsi"/>
                <w:spacing w:val="-1"/>
                <w:sz w:val="24"/>
              </w:rPr>
              <w:t>T</w:t>
            </w:r>
            <w:r w:rsidRPr="00AB2C7A">
              <w:rPr>
                <w:rFonts w:asciiTheme="minorHAnsi" w:hAnsiTheme="minorHAnsi" w:cstheme="minorHAnsi"/>
                <w:sz w:val="24"/>
              </w:rPr>
              <w:t>o</w:t>
            </w:r>
            <w:r w:rsidRPr="00AB2C7A">
              <w:rPr>
                <w:rFonts w:asciiTheme="minorHAnsi" w:hAnsiTheme="minorHAnsi" w:cstheme="minorHAnsi"/>
                <w:spacing w:val="24"/>
                <w:sz w:val="24"/>
              </w:rPr>
              <w:t xml:space="preserve"> </w:t>
            </w:r>
            <w:r w:rsidRPr="00AB2C7A">
              <w:rPr>
                <w:rFonts w:asciiTheme="minorHAnsi" w:hAnsiTheme="minorHAnsi" w:cstheme="minorHAnsi"/>
                <w:spacing w:val="-1"/>
                <w:sz w:val="24"/>
              </w:rPr>
              <w:t>establis</w:t>
            </w:r>
            <w:r w:rsidRPr="00AB2C7A">
              <w:rPr>
                <w:rFonts w:asciiTheme="minorHAnsi" w:hAnsiTheme="minorHAnsi" w:cstheme="minorHAnsi"/>
                <w:sz w:val="24"/>
              </w:rPr>
              <w:t>h</w:t>
            </w:r>
            <w:r w:rsidRPr="00AB2C7A">
              <w:rPr>
                <w:rFonts w:asciiTheme="minorHAnsi" w:hAnsiTheme="minorHAnsi" w:cstheme="minorHAnsi"/>
                <w:spacing w:val="24"/>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25"/>
                <w:sz w:val="24"/>
              </w:rPr>
              <w:t xml:space="preserve"> </w:t>
            </w:r>
            <w:r w:rsidRPr="00AB2C7A">
              <w:rPr>
                <w:rFonts w:asciiTheme="minorHAnsi" w:hAnsiTheme="minorHAnsi" w:cstheme="minorHAnsi"/>
                <w:spacing w:val="-1"/>
                <w:sz w:val="24"/>
              </w:rPr>
              <w:t>elig</w:t>
            </w:r>
            <w:r w:rsidRPr="00AB2C7A">
              <w:rPr>
                <w:rFonts w:asciiTheme="minorHAnsi" w:hAnsiTheme="minorHAnsi" w:cstheme="minorHAnsi"/>
                <w:sz w:val="24"/>
              </w:rPr>
              <w:t>ib</w:t>
            </w:r>
            <w:r w:rsidRPr="00AB2C7A">
              <w:rPr>
                <w:rFonts w:asciiTheme="minorHAnsi" w:hAnsiTheme="minorHAnsi" w:cstheme="minorHAnsi"/>
                <w:spacing w:val="-1"/>
                <w:sz w:val="24"/>
              </w:rPr>
              <w:t>ilit</w:t>
            </w:r>
            <w:r w:rsidRPr="00AB2C7A">
              <w:rPr>
                <w:rFonts w:asciiTheme="minorHAnsi" w:hAnsiTheme="minorHAnsi" w:cstheme="minorHAnsi"/>
                <w:sz w:val="24"/>
              </w:rPr>
              <w:t>y</w:t>
            </w:r>
            <w:r w:rsidRPr="00AB2C7A">
              <w:rPr>
                <w:rFonts w:asciiTheme="minorHAnsi" w:hAnsiTheme="minorHAnsi" w:cstheme="minorHAnsi"/>
                <w:spacing w:val="24"/>
                <w:sz w:val="24"/>
              </w:rPr>
              <w:t xml:space="preserve"> </w:t>
            </w:r>
            <w:r w:rsidRPr="00AB2C7A">
              <w:rPr>
                <w:rFonts w:asciiTheme="minorHAnsi" w:hAnsiTheme="minorHAnsi" w:cstheme="minorHAnsi"/>
                <w:spacing w:val="-1"/>
                <w:sz w:val="24"/>
              </w:rPr>
              <w:t>o</w:t>
            </w:r>
            <w:r w:rsidRPr="00AB2C7A">
              <w:rPr>
                <w:rFonts w:asciiTheme="minorHAnsi" w:hAnsiTheme="minorHAnsi" w:cstheme="minorHAnsi"/>
                <w:sz w:val="24"/>
              </w:rPr>
              <w:t>f</w:t>
            </w:r>
            <w:r w:rsidRPr="00AB2C7A">
              <w:rPr>
                <w:rFonts w:asciiTheme="minorHAnsi" w:hAnsiTheme="minorHAnsi" w:cstheme="minorHAnsi"/>
                <w:spacing w:val="24"/>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25"/>
                <w:sz w:val="24"/>
              </w:rPr>
              <w:t xml:space="preserve"> </w:t>
            </w:r>
            <w:r w:rsidRPr="00AB2C7A">
              <w:rPr>
                <w:rFonts w:asciiTheme="minorHAnsi" w:hAnsiTheme="minorHAnsi" w:cstheme="minorHAnsi"/>
                <w:spacing w:val="-1"/>
                <w:sz w:val="24"/>
              </w:rPr>
              <w:t>Good</w:t>
            </w:r>
            <w:r w:rsidRPr="00AB2C7A">
              <w:rPr>
                <w:rFonts w:asciiTheme="minorHAnsi" w:hAnsiTheme="minorHAnsi" w:cstheme="minorHAnsi"/>
                <w:sz w:val="24"/>
              </w:rPr>
              <w:t>s</w:t>
            </w:r>
            <w:r w:rsidRPr="00AB2C7A">
              <w:rPr>
                <w:rFonts w:asciiTheme="minorHAnsi" w:hAnsiTheme="minorHAnsi" w:cstheme="minorHAnsi"/>
                <w:spacing w:val="24"/>
                <w:sz w:val="24"/>
              </w:rPr>
              <w:t xml:space="preserve"> </w:t>
            </w:r>
            <w:r w:rsidRPr="00AB2C7A">
              <w:rPr>
                <w:rFonts w:asciiTheme="minorHAnsi" w:hAnsiTheme="minorHAnsi" w:cstheme="minorHAnsi"/>
                <w:spacing w:val="-1"/>
                <w:sz w:val="24"/>
              </w:rPr>
              <w:t>an</w:t>
            </w:r>
            <w:r w:rsidRPr="00AB2C7A">
              <w:rPr>
                <w:rFonts w:asciiTheme="minorHAnsi" w:hAnsiTheme="minorHAnsi" w:cstheme="minorHAnsi"/>
                <w:sz w:val="24"/>
              </w:rPr>
              <w:t>d</w:t>
            </w:r>
            <w:r w:rsidRPr="00AB2C7A">
              <w:rPr>
                <w:rFonts w:asciiTheme="minorHAnsi" w:hAnsiTheme="minorHAnsi" w:cstheme="minorHAnsi"/>
                <w:spacing w:val="24"/>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25"/>
                <w:sz w:val="24"/>
              </w:rPr>
              <w:t xml:space="preserve"> </w:t>
            </w:r>
            <w:r w:rsidRPr="00AB2C7A">
              <w:rPr>
                <w:rFonts w:asciiTheme="minorHAnsi" w:hAnsiTheme="minorHAnsi" w:cstheme="minorHAnsi"/>
                <w:spacing w:val="-1"/>
                <w:sz w:val="24"/>
              </w:rPr>
              <w:t xml:space="preserve">related </w:t>
            </w:r>
            <w:r w:rsidRPr="00AB2C7A">
              <w:rPr>
                <w:rFonts w:asciiTheme="minorHAnsi" w:hAnsiTheme="minorHAnsi" w:cstheme="minorHAnsi"/>
                <w:sz w:val="24"/>
              </w:rPr>
              <w:t>services, Bidders</w:t>
            </w:r>
            <w:r w:rsidRPr="00AB2C7A">
              <w:rPr>
                <w:rFonts w:asciiTheme="minorHAnsi" w:hAnsiTheme="minorHAnsi" w:cstheme="minorHAnsi"/>
                <w:spacing w:val="34"/>
                <w:sz w:val="24"/>
              </w:rPr>
              <w:t xml:space="preserve"> </w:t>
            </w:r>
            <w:r w:rsidRPr="00AB2C7A">
              <w:rPr>
                <w:rFonts w:asciiTheme="minorHAnsi" w:hAnsiTheme="minorHAnsi" w:cstheme="minorHAnsi"/>
                <w:sz w:val="24"/>
              </w:rPr>
              <w:t>shall</w:t>
            </w:r>
            <w:r w:rsidRPr="00AB2C7A">
              <w:rPr>
                <w:rFonts w:asciiTheme="minorHAnsi" w:hAnsiTheme="minorHAnsi" w:cstheme="minorHAnsi"/>
                <w:spacing w:val="34"/>
                <w:sz w:val="24"/>
              </w:rPr>
              <w:t xml:space="preserve"> </w:t>
            </w:r>
            <w:r w:rsidRPr="00AB2C7A">
              <w:rPr>
                <w:rFonts w:asciiTheme="minorHAnsi" w:hAnsiTheme="minorHAnsi" w:cstheme="minorHAnsi"/>
                <w:sz w:val="24"/>
              </w:rPr>
              <w:t>fill</w:t>
            </w:r>
            <w:r w:rsidRPr="00AB2C7A">
              <w:rPr>
                <w:rFonts w:asciiTheme="minorHAnsi" w:hAnsiTheme="minorHAnsi" w:cstheme="minorHAnsi"/>
                <w:spacing w:val="35"/>
                <w:sz w:val="24"/>
              </w:rPr>
              <w:t xml:space="preserve"> </w:t>
            </w:r>
            <w:r w:rsidRPr="00AB2C7A">
              <w:rPr>
                <w:rFonts w:asciiTheme="minorHAnsi" w:hAnsiTheme="minorHAnsi" w:cstheme="minorHAnsi"/>
                <w:sz w:val="24"/>
              </w:rPr>
              <w:t>the</w:t>
            </w:r>
            <w:r w:rsidRPr="00AB2C7A">
              <w:rPr>
                <w:rFonts w:asciiTheme="minorHAnsi" w:hAnsiTheme="minorHAnsi" w:cstheme="minorHAnsi"/>
                <w:spacing w:val="33"/>
                <w:sz w:val="24"/>
              </w:rPr>
              <w:t xml:space="preserve"> </w:t>
            </w:r>
            <w:r w:rsidRPr="00AB2C7A">
              <w:rPr>
                <w:rFonts w:asciiTheme="minorHAnsi" w:hAnsiTheme="minorHAnsi" w:cstheme="minorHAnsi"/>
                <w:sz w:val="24"/>
              </w:rPr>
              <w:t>country</w:t>
            </w:r>
            <w:r w:rsidRPr="00AB2C7A">
              <w:rPr>
                <w:rFonts w:asciiTheme="minorHAnsi" w:hAnsiTheme="minorHAnsi" w:cstheme="minorHAnsi"/>
                <w:spacing w:val="34"/>
                <w:sz w:val="24"/>
              </w:rPr>
              <w:t xml:space="preserve"> </w:t>
            </w:r>
            <w:r w:rsidRPr="00AB2C7A">
              <w:rPr>
                <w:rFonts w:asciiTheme="minorHAnsi" w:hAnsiTheme="minorHAnsi" w:cstheme="minorHAnsi"/>
                <w:sz w:val="24"/>
              </w:rPr>
              <w:t>of</w:t>
            </w:r>
            <w:r w:rsidRPr="00AB2C7A">
              <w:rPr>
                <w:rFonts w:asciiTheme="minorHAnsi" w:hAnsiTheme="minorHAnsi" w:cstheme="minorHAnsi"/>
                <w:spacing w:val="34"/>
                <w:sz w:val="24"/>
              </w:rPr>
              <w:t xml:space="preserve"> </w:t>
            </w:r>
            <w:r w:rsidRPr="00AB2C7A">
              <w:rPr>
                <w:rFonts w:asciiTheme="minorHAnsi" w:hAnsiTheme="minorHAnsi" w:cstheme="minorHAnsi"/>
                <w:sz w:val="24"/>
              </w:rPr>
              <w:t>origin declarations</w:t>
            </w:r>
            <w:r w:rsidRPr="00AB2C7A">
              <w:rPr>
                <w:rFonts w:asciiTheme="minorHAnsi" w:hAnsiTheme="minorHAnsi" w:cstheme="minorHAnsi"/>
                <w:spacing w:val="-6"/>
                <w:sz w:val="24"/>
              </w:rPr>
              <w:t xml:space="preserve"> </w:t>
            </w:r>
            <w:r w:rsidRPr="00AB2C7A">
              <w:rPr>
                <w:rFonts w:asciiTheme="minorHAnsi" w:hAnsiTheme="minorHAnsi" w:cstheme="minorHAnsi"/>
                <w:sz w:val="24"/>
              </w:rPr>
              <w:t>included</w:t>
            </w:r>
            <w:r w:rsidRPr="00AB2C7A">
              <w:rPr>
                <w:rFonts w:asciiTheme="minorHAnsi" w:hAnsiTheme="minorHAnsi" w:cstheme="minorHAnsi"/>
                <w:spacing w:val="-6"/>
                <w:sz w:val="24"/>
              </w:rPr>
              <w:t xml:space="preserve"> </w:t>
            </w:r>
            <w:r w:rsidRPr="00AB2C7A">
              <w:rPr>
                <w:rFonts w:asciiTheme="minorHAnsi" w:hAnsiTheme="minorHAnsi" w:cstheme="minorHAnsi"/>
                <w:sz w:val="24"/>
              </w:rPr>
              <w:t>in</w:t>
            </w:r>
            <w:r w:rsidRPr="00AB2C7A">
              <w:rPr>
                <w:rFonts w:asciiTheme="minorHAnsi" w:hAnsiTheme="minorHAnsi" w:cstheme="minorHAnsi"/>
                <w:spacing w:val="-6"/>
                <w:sz w:val="24"/>
              </w:rPr>
              <w:t xml:space="preserve"> </w:t>
            </w:r>
            <w:r w:rsidRPr="00AB2C7A">
              <w:rPr>
                <w:rFonts w:asciiTheme="minorHAnsi" w:hAnsiTheme="minorHAnsi" w:cstheme="minorHAnsi"/>
                <w:sz w:val="24"/>
              </w:rPr>
              <w:t>the</w:t>
            </w:r>
            <w:r w:rsidRPr="00AB2C7A">
              <w:rPr>
                <w:rFonts w:asciiTheme="minorHAnsi" w:hAnsiTheme="minorHAnsi" w:cstheme="minorHAnsi"/>
                <w:spacing w:val="-6"/>
                <w:sz w:val="24"/>
              </w:rPr>
              <w:t xml:space="preserve"> </w:t>
            </w:r>
            <w:r w:rsidRPr="00AB2C7A">
              <w:rPr>
                <w:rFonts w:asciiTheme="minorHAnsi" w:hAnsiTheme="minorHAnsi" w:cstheme="minorHAnsi"/>
                <w:sz w:val="24"/>
              </w:rPr>
              <w:t>Form</w:t>
            </w:r>
            <w:r w:rsidRPr="00AB2C7A">
              <w:rPr>
                <w:rFonts w:asciiTheme="minorHAnsi" w:hAnsiTheme="minorHAnsi" w:cstheme="minorHAnsi"/>
                <w:spacing w:val="-6"/>
                <w:sz w:val="24"/>
              </w:rPr>
              <w:t xml:space="preserve"> </w:t>
            </w:r>
            <w:r w:rsidRPr="00AB2C7A">
              <w:rPr>
                <w:rFonts w:asciiTheme="minorHAnsi" w:hAnsiTheme="minorHAnsi" w:cstheme="minorHAnsi"/>
                <w:sz w:val="24"/>
              </w:rPr>
              <w:t>of</w:t>
            </w:r>
            <w:r w:rsidRPr="00AB2C7A">
              <w:rPr>
                <w:rFonts w:asciiTheme="minorHAnsi" w:hAnsiTheme="minorHAnsi" w:cstheme="minorHAnsi"/>
                <w:spacing w:val="-6"/>
                <w:sz w:val="24"/>
              </w:rPr>
              <w:t xml:space="preserve"> </w:t>
            </w:r>
            <w:r w:rsidRPr="00AB2C7A">
              <w:rPr>
                <w:rFonts w:asciiTheme="minorHAnsi" w:hAnsiTheme="minorHAnsi" w:cstheme="minorHAnsi"/>
                <w:sz w:val="24"/>
              </w:rPr>
              <w:t>Bid.</w:t>
            </w:r>
          </w:p>
          <w:p w14:paraId="7FFEDFDF" w14:textId="77777777" w:rsidR="001F0547" w:rsidRPr="00AB2C7A" w:rsidRDefault="001F0547" w:rsidP="001F0547">
            <w:pPr>
              <w:pStyle w:val="ListParagraph"/>
              <w:rPr>
                <w:rFonts w:asciiTheme="minorHAnsi" w:hAnsiTheme="minorHAnsi" w:cstheme="minorHAnsi"/>
                <w:sz w:val="24"/>
              </w:rPr>
            </w:pPr>
          </w:p>
          <w:p w14:paraId="6FDF7BC6" w14:textId="77777777" w:rsidR="00822814" w:rsidRPr="00297F8A" w:rsidRDefault="00A80EC7" w:rsidP="00297F8A">
            <w:pPr>
              <w:pStyle w:val="ListParagraph"/>
              <w:numPr>
                <w:ilvl w:val="1"/>
                <w:numId w:val="7"/>
              </w:numPr>
              <w:autoSpaceDE/>
              <w:autoSpaceDN/>
              <w:adjustRightInd/>
              <w:spacing w:line="276" w:lineRule="auto"/>
              <w:ind w:left="496" w:hanging="567"/>
              <w:jc w:val="both"/>
              <w:rPr>
                <w:rFonts w:asciiTheme="minorHAnsi" w:hAnsiTheme="minorHAnsi" w:cstheme="minorHAnsi"/>
                <w:sz w:val="24"/>
              </w:rPr>
            </w:pPr>
            <w:r w:rsidRPr="00AB2C7A">
              <w:rPr>
                <w:rFonts w:asciiTheme="minorHAnsi" w:hAnsiTheme="minorHAnsi" w:cstheme="minorHAnsi"/>
                <w:spacing w:val="-1"/>
                <w:sz w:val="24"/>
              </w:rPr>
              <w:t>I</w:t>
            </w:r>
            <w:r w:rsidRPr="00AB2C7A">
              <w:rPr>
                <w:rFonts w:asciiTheme="minorHAnsi" w:hAnsiTheme="minorHAnsi" w:cstheme="minorHAnsi"/>
                <w:sz w:val="24"/>
              </w:rPr>
              <w:t>f</w:t>
            </w:r>
            <w:r w:rsidRPr="00AB2C7A">
              <w:rPr>
                <w:rFonts w:asciiTheme="minorHAnsi" w:hAnsiTheme="minorHAnsi" w:cstheme="minorHAnsi"/>
                <w:spacing w:val="16"/>
                <w:sz w:val="24"/>
              </w:rPr>
              <w:t xml:space="preserve"> </w:t>
            </w:r>
            <w:r w:rsidRPr="00AB2C7A">
              <w:rPr>
                <w:rFonts w:asciiTheme="minorHAnsi" w:hAnsiTheme="minorHAnsi" w:cstheme="minorHAnsi"/>
                <w:spacing w:val="-1"/>
                <w:sz w:val="24"/>
              </w:rPr>
              <w:t>s</w:t>
            </w:r>
            <w:r w:rsidRPr="00AB2C7A">
              <w:rPr>
                <w:rFonts w:asciiTheme="minorHAnsi" w:hAnsiTheme="minorHAnsi" w:cstheme="minorHAnsi"/>
                <w:sz w:val="24"/>
              </w:rPr>
              <w:t>o</w:t>
            </w:r>
            <w:r w:rsidRPr="00AB2C7A">
              <w:rPr>
                <w:rFonts w:asciiTheme="minorHAnsi" w:hAnsiTheme="minorHAnsi" w:cstheme="minorHAnsi"/>
                <w:spacing w:val="17"/>
                <w:sz w:val="24"/>
              </w:rPr>
              <w:t xml:space="preserve"> </w:t>
            </w:r>
            <w:r w:rsidRPr="00AB2C7A">
              <w:rPr>
                <w:rFonts w:asciiTheme="minorHAnsi" w:hAnsiTheme="minorHAnsi" w:cstheme="minorHAnsi"/>
                <w:spacing w:val="-1"/>
                <w:sz w:val="24"/>
              </w:rPr>
              <w:t>require</w:t>
            </w:r>
            <w:r w:rsidRPr="00AB2C7A">
              <w:rPr>
                <w:rFonts w:asciiTheme="minorHAnsi" w:hAnsiTheme="minorHAnsi" w:cstheme="minorHAnsi"/>
                <w:sz w:val="24"/>
              </w:rPr>
              <w:t>d</w:t>
            </w:r>
            <w:r w:rsidRPr="00AB2C7A">
              <w:rPr>
                <w:rFonts w:asciiTheme="minorHAnsi" w:hAnsiTheme="minorHAnsi" w:cstheme="minorHAnsi"/>
                <w:spacing w:val="17"/>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n</w:t>
            </w:r>
            <w:r w:rsidRPr="00AB2C7A">
              <w:rPr>
                <w:rFonts w:asciiTheme="minorHAnsi" w:hAnsiTheme="minorHAnsi" w:cstheme="minorHAnsi"/>
                <w:spacing w:val="16"/>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18"/>
                <w:sz w:val="24"/>
              </w:rPr>
              <w:t xml:space="preserve"> </w:t>
            </w:r>
            <w:r w:rsidRPr="00AB2C7A">
              <w:rPr>
                <w:rFonts w:asciiTheme="minorHAnsi" w:hAnsiTheme="minorHAnsi" w:cstheme="minorHAnsi"/>
                <w:b/>
                <w:bCs/>
                <w:sz w:val="24"/>
              </w:rPr>
              <w:t>BD</w:t>
            </w:r>
            <w:r w:rsidRPr="00AB2C7A">
              <w:rPr>
                <w:rFonts w:asciiTheme="minorHAnsi" w:hAnsiTheme="minorHAnsi" w:cstheme="minorHAnsi"/>
                <w:b/>
                <w:bCs/>
                <w:spacing w:val="-1"/>
                <w:sz w:val="24"/>
              </w:rPr>
              <w:t>S</w:t>
            </w:r>
            <w:r w:rsidRPr="00AB2C7A">
              <w:rPr>
                <w:rFonts w:asciiTheme="minorHAnsi" w:hAnsiTheme="minorHAnsi" w:cstheme="minorHAnsi"/>
                <w:sz w:val="24"/>
              </w:rPr>
              <w:t>,</w:t>
            </w:r>
            <w:r w:rsidRPr="00AB2C7A">
              <w:rPr>
                <w:rFonts w:asciiTheme="minorHAnsi" w:hAnsiTheme="minorHAnsi" w:cstheme="minorHAnsi"/>
                <w:spacing w:val="17"/>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16"/>
                <w:sz w:val="24"/>
              </w:rPr>
              <w:t xml:space="preserve"> </w:t>
            </w:r>
            <w:r w:rsidRPr="00AB2C7A">
              <w:rPr>
                <w:rFonts w:asciiTheme="minorHAnsi" w:hAnsiTheme="minorHAnsi" w:cstheme="minorHAnsi"/>
                <w:spacing w:val="-1"/>
                <w:sz w:val="24"/>
              </w:rPr>
              <w:t>Bidde</w:t>
            </w:r>
            <w:r w:rsidRPr="00AB2C7A">
              <w:rPr>
                <w:rFonts w:asciiTheme="minorHAnsi" w:hAnsiTheme="minorHAnsi" w:cstheme="minorHAnsi"/>
                <w:sz w:val="24"/>
              </w:rPr>
              <w:t>r</w:t>
            </w:r>
            <w:r w:rsidRPr="00AB2C7A">
              <w:rPr>
                <w:rFonts w:asciiTheme="minorHAnsi" w:hAnsiTheme="minorHAnsi" w:cstheme="minorHAnsi"/>
                <w:spacing w:val="17"/>
                <w:sz w:val="24"/>
              </w:rPr>
              <w:t xml:space="preserve"> </w:t>
            </w:r>
            <w:r w:rsidRPr="00AB2C7A">
              <w:rPr>
                <w:rFonts w:asciiTheme="minorHAnsi" w:hAnsiTheme="minorHAnsi" w:cstheme="minorHAnsi"/>
                <w:spacing w:val="-1"/>
                <w:sz w:val="24"/>
              </w:rPr>
              <w:t>shal</w:t>
            </w:r>
            <w:r w:rsidRPr="00AB2C7A">
              <w:rPr>
                <w:rFonts w:asciiTheme="minorHAnsi" w:hAnsiTheme="minorHAnsi" w:cstheme="minorHAnsi"/>
                <w:sz w:val="24"/>
              </w:rPr>
              <w:t>l</w:t>
            </w:r>
            <w:r w:rsidRPr="00AB2C7A">
              <w:rPr>
                <w:rFonts w:asciiTheme="minorHAnsi" w:hAnsiTheme="minorHAnsi" w:cstheme="minorHAnsi"/>
                <w:spacing w:val="17"/>
                <w:sz w:val="24"/>
              </w:rPr>
              <w:t xml:space="preserve"> </w:t>
            </w:r>
            <w:r w:rsidRPr="00AB2C7A">
              <w:rPr>
                <w:rFonts w:asciiTheme="minorHAnsi" w:hAnsiTheme="minorHAnsi" w:cstheme="minorHAnsi"/>
                <w:spacing w:val="-1"/>
                <w:sz w:val="24"/>
              </w:rPr>
              <w:t>demonstrate</w:t>
            </w:r>
            <w:r w:rsidRPr="00AB2C7A">
              <w:rPr>
                <w:rFonts w:asciiTheme="minorHAnsi" w:hAnsiTheme="minorHAnsi" w:cstheme="minorHAnsi"/>
                <w:spacing w:val="-1"/>
                <w:w w:val="99"/>
                <w:sz w:val="24"/>
              </w:rPr>
              <w:t xml:space="preserve"> </w:t>
            </w:r>
            <w:r w:rsidRPr="00AB2C7A">
              <w:rPr>
                <w:rFonts w:asciiTheme="minorHAnsi" w:hAnsiTheme="minorHAnsi" w:cstheme="minorHAnsi"/>
                <w:spacing w:val="-1"/>
                <w:sz w:val="24"/>
              </w:rPr>
              <w:t>tha</w:t>
            </w:r>
            <w:r w:rsidRPr="00AB2C7A">
              <w:rPr>
                <w:rFonts w:asciiTheme="minorHAnsi" w:hAnsiTheme="minorHAnsi" w:cstheme="minorHAnsi"/>
                <w:sz w:val="24"/>
              </w:rPr>
              <w:t>t</w:t>
            </w:r>
            <w:r w:rsidRPr="00AB2C7A">
              <w:rPr>
                <w:rFonts w:asciiTheme="minorHAnsi" w:hAnsiTheme="minorHAnsi" w:cstheme="minorHAnsi"/>
                <w:spacing w:val="15"/>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t</w:t>
            </w:r>
            <w:r w:rsidRPr="00AB2C7A">
              <w:rPr>
                <w:rFonts w:asciiTheme="minorHAnsi" w:hAnsiTheme="minorHAnsi" w:cstheme="minorHAnsi"/>
                <w:spacing w:val="16"/>
                <w:sz w:val="24"/>
              </w:rPr>
              <w:t xml:space="preserve"> </w:t>
            </w:r>
            <w:r w:rsidRPr="00AB2C7A">
              <w:rPr>
                <w:rFonts w:asciiTheme="minorHAnsi" w:hAnsiTheme="minorHAnsi" w:cstheme="minorHAnsi"/>
                <w:spacing w:val="-1"/>
                <w:sz w:val="24"/>
              </w:rPr>
              <w:t>ha</w:t>
            </w:r>
            <w:r w:rsidRPr="00AB2C7A">
              <w:rPr>
                <w:rFonts w:asciiTheme="minorHAnsi" w:hAnsiTheme="minorHAnsi" w:cstheme="minorHAnsi"/>
                <w:sz w:val="24"/>
              </w:rPr>
              <w:t>s</w:t>
            </w:r>
            <w:r w:rsidRPr="00AB2C7A">
              <w:rPr>
                <w:rFonts w:asciiTheme="minorHAnsi" w:hAnsiTheme="minorHAnsi" w:cstheme="minorHAnsi"/>
                <w:spacing w:val="15"/>
                <w:sz w:val="24"/>
              </w:rPr>
              <w:t xml:space="preserve"> </w:t>
            </w:r>
            <w:r w:rsidRPr="00AB2C7A">
              <w:rPr>
                <w:rFonts w:asciiTheme="minorHAnsi" w:hAnsiTheme="minorHAnsi" w:cstheme="minorHAnsi"/>
                <w:spacing w:val="-1"/>
                <w:sz w:val="24"/>
              </w:rPr>
              <w:t>bee</w:t>
            </w:r>
            <w:r w:rsidRPr="00AB2C7A">
              <w:rPr>
                <w:rFonts w:asciiTheme="minorHAnsi" w:hAnsiTheme="minorHAnsi" w:cstheme="minorHAnsi"/>
                <w:sz w:val="24"/>
              </w:rPr>
              <w:t>n</w:t>
            </w:r>
            <w:r w:rsidRPr="00AB2C7A">
              <w:rPr>
                <w:rFonts w:asciiTheme="minorHAnsi" w:hAnsiTheme="minorHAnsi" w:cstheme="minorHAnsi"/>
                <w:spacing w:val="16"/>
                <w:sz w:val="24"/>
              </w:rPr>
              <w:t xml:space="preserve"> </w:t>
            </w:r>
            <w:r w:rsidRPr="00AB2C7A">
              <w:rPr>
                <w:rFonts w:asciiTheme="minorHAnsi" w:hAnsiTheme="minorHAnsi" w:cstheme="minorHAnsi"/>
                <w:spacing w:val="-1"/>
                <w:sz w:val="24"/>
              </w:rPr>
              <w:t>dul</w:t>
            </w:r>
            <w:r w:rsidRPr="00AB2C7A">
              <w:rPr>
                <w:rFonts w:asciiTheme="minorHAnsi" w:hAnsiTheme="minorHAnsi" w:cstheme="minorHAnsi"/>
                <w:sz w:val="24"/>
              </w:rPr>
              <w:t>y</w:t>
            </w:r>
            <w:r w:rsidRPr="00AB2C7A">
              <w:rPr>
                <w:rFonts w:asciiTheme="minorHAnsi" w:hAnsiTheme="minorHAnsi" w:cstheme="minorHAnsi"/>
                <w:spacing w:val="15"/>
                <w:sz w:val="24"/>
              </w:rPr>
              <w:t xml:space="preserve"> </w:t>
            </w:r>
            <w:r w:rsidRPr="00AB2C7A">
              <w:rPr>
                <w:rFonts w:asciiTheme="minorHAnsi" w:hAnsiTheme="minorHAnsi" w:cstheme="minorHAnsi"/>
                <w:spacing w:val="-1"/>
                <w:sz w:val="24"/>
              </w:rPr>
              <w:t>autho</w:t>
            </w:r>
            <w:r w:rsidRPr="00AB2C7A">
              <w:rPr>
                <w:rFonts w:asciiTheme="minorHAnsi" w:hAnsiTheme="minorHAnsi" w:cstheme="minorHAnsi"/>
                <w:sz w:val="24"/>
              </w:rPr>
              <w:t>rized</w:t>
            </w:r>
            <w:r w:rsidRPr="00AB2C7A">
              <w:rPr>
                <w:rFonts w:asciiTheme="minorHAnsi" w:hAnsiTheme="minorHAnsi" w:cstheme="minorHAnsi"/>
                <w:spacing w:val="16"/>
                <w:sz w:val="24"/>
              </w:rPr>
              <w:t xml:space="preserve"> </w:t>
            </w:r>
            <w:r w:rsidRPr="00AB2C7A">
              <w:rPr>
                <w:rFonts w:asciiTheme="minorHAnsi" w:hAnsiTheme="minorHAnsi" w:cstheme="minorHAnsi"/>
                <w:sz w:val="24"/>
              </w:rPr>
              <w:t>by</w:t>
            </w:r>
            <w:r w:rsidRPr="00AB2C7A">
              <w:rPr>
                <w:rFonts w:asciiTheme="minorHAnsi" w:hAnsiTheme="minorHAnsi" w:cstheme="minorHAnsi"/>
                <w:spacing w:val="16"/>
                <w:sz w:val="24"/>
              </w:rPr>
              <w:t xml:space="preserve"> </w:t>
            </w:r>
            <w:r w:rsidRPr="00AB2C7A">
              <w:rPr>
                <w:rFonts w:asciiTheme="minorHAnsi" w:hAnsiTheme="minorHAnsi" w:cstheme="minorHAnsi"/>
                <w:sz w:val="24"/>
              </w:rPr>
              <w:t>the</w:t>
            </w:r>
            <w:r w:rsidRPr="00AB2C7A">
              <w:rPr>
                <w:rFonts w:asciiTheme="minorHAnsi" w:hAnsiTheme="minorHAnsi" w:cstheme="minorHAnsi"/>
                <w:spacing w:val="15"/>
                <w:sz w:val="24"/>
              </w:rPr>
              <w:t xml:space="preserve"> </w:t>
            </w:r>
            <w:r w:rsidRPr="00AB2C7A">
              <w:rPr>
                <w:rFonts w:asciiTheme="minorHAnsi" w:hAnsiTheme="minorHAnsi" w:cstheme="minorHAnsi"/>
                <w:sz w:val="24"/>
              </w:rPr>
              <w:t>m</w:t>
            </w:r>
            <w:r w:rsidRPr="00AB2C7A">
              <w:rPr>
                <w:rFonts w:asciiTheme="minorHAnsi" w:hAnsiTheme="minorHAnsi" w:cstheme="minorHAnsi"/>
                <w:spacing w:val="-2"/>
                <w:sz w:val="24"/>
              </w:rPr>
              <w:t>a</w:t>
            </w:r>
            <w:r w:rsidRPr="00AB2C7A">
              <w:rPr>
                <w:rFonts w:asciiTheme="minorHAnsi" w:hAnsiTheme="minorHAnsi" w:cstheme="minorHAnsi"/>
                <w:sz w:val="24"/>
              </w:rPr>
              <w:t>nufacturer</w:t>
            </w:r>
            <w:r w:rsidRPr="00AB2C7A">
              <w:rPr>
                <w:rFonts w:asciiTheme="minorHAnsi" w:hAnsiTheme="minorHAnsi" w:cstheme="minorHAnsi"/>
                <w:spacing w:val="16"/>
                <w:sz w:val="24"/>
              </w:rPr>
              <w:t xml:space="preserve"> </w:t>
            </w:r>
            <w:r w:rsidRPr="00AB2C7A">
              <w:rPr>
                <w:rFonts w:asciiTheme="minorHAnsi" w:hAnsiTheme="minorHAnsi" w:cstheme="minorHAnsi"/>
                <w:sz w:val="24"/>
              </w:rPr>
              <w:t>of</w:t>
            </w:r>
            <w:r w:rsidRPr="00AB2C7A">
              <w:rPr>
                <w:rFonts w:asciiTheme="minorHAnsi" w:hAnsiTheme="minorHAnsi" w:cstheme="minorHAnsi"/>
                <w:w w:val="99"/>
                <w:sz w:val="24"/>
              </w:rPr>
              <w:t xml:space="preserve"> </w:t>
            </w:r>
            <w:r w:rsidRPr="00AB2C7A">
              <w:rPr>
                <w:rFonts w:asciiTheme="minorHAnsi" w:hAnsiTheme="minorHAnsi" w:cstheme="minorHAnsi"/>
                <w:sz w:val="24"/>
              </w:rPr>
              <w:t xml:space="preserve">the goods to deliver in Pakistan (or in respective country </w:t>
            </w:r>
            <w:r w:rsidRPr="00AB2C7A">
              <w:rPr>
                <w:rFonts w:asciiTheme="minorHAnsi" w:hAnsiTheme="minorHAnsi" w:cstheme="minorHAnsi"/>
                <w:spacing w:val="-1"/>
                <w:sz w:val="24"/>
              </w:rPr>
              <w:t>i</w:t>
            </w:r>
            <w:r w:rsidRPr="00AB2C7A">
              <w:rPr>
                <w:rFonts w:asciiTheme="minorHAnsi" w:hAnsiTheme="minorHAnsi" w:cstheme="minorHAnsi"/>
                <w:sz w:val="24"/>
              </w:rPr>
              <w:t>n</w:t>
            </w:r>
            <w:r w:rsidRPr="00AB2C7A">
              <w:rPr>
                <w:rFonts w:asciiTheme="minorHAnsi" w:hAnsiTheme="minorHAnsi" w:cstheme="minorHAnsi"/>
                <w:spacing w:val="59"/>
                <w:sz w:val="24"/>
              </w:rPr>
              <w:t xml:space="preserve"> </w:t>
            </w:r>
            <w:r w:rsidRPr="00AB2C7A">
              <w:rPr>
                <w:rFonts w:asciiTheme="minorHAnsi" w:hAnsiTheme="minorHAnsi" w:cstheme="minorHAnsi"/>
                <w:spacing w:val="-1"/>
                <w:sz w:val="24"/>
              </w:rPr>
              <w:t>cas</w:t>
            </w:r>
            <w:r w:rsidRPr="00AB2C7A">
              <w:rPr>
                <w:rFonts w:asciiTheme="minorHAnsi" w:hAnsiTheme="minorHAnsi" w:cstheme="minorHAnsi"/>
                <w:sz w:val="24"/>
              </w:rPr>
              <w:t>e</w:t>
            </w:r>
            <w:r w:rsidRPr="00AB2C7A">
              <w:rPr>
                <w:rFonts w:asciiTheme="minorHAnsi" w:hAnsiTheme="minorHAnsi" w:cstheme="minorHAnsi"/>
                <w:spacing w:val="59"/>
                <w:sz w:val="24"/>
              </w:rPr>
              <w:t xml:space="preserve"> </w:t>
            </w:r>
            <w:r w:rsidRPr="00AB2C7A">
              <w:rPr>
                <w:rFonts w:asciiTheme="minorHAnsi" w:hAnsiTheme="minorHAnsi" w:cstheme="minorHAnsi"/>
                <w:spacing w:val="-1"/>
                <w:sz w:val="24"/>
              </w:rPr>
              <w:t>o</w:t>
            </w:r>
            <w:r w:rsidRPr="00AB2C7A">
              <w:rPr>
                <w:rFonts w:asciiTheme="minorHAnsi" w:hAnsiTheme="minorHAnsi" w:cstheme="minorHAnsi"/>
                <w:sz w:val="24"/>
              </w:rPr>
              <w:t xml:space="preserve">f  </w:t>
            </w:r>
            <w:r w:rsidRPr="00AB2C7A">
              <w:rPr>
                <w:rFonts w:asciiTheme="minorHAnsi" w:hAnsiTheme="minorHAnsi" w:cstheme="minorHAnsi"/>
                <w:spacing w:val="-1"/>
                <w:sz w:val="24"/>
              </w:rPr>
              <w:t>procure</w:t>
            </w:r>
            <w:r w:rsidRPr="00AB2C7A">
              <w:rPr>
                <w:rFonts w:asciiTheme="minorHAnsi" w:hAnsiTheme="minorHAnsi" w:cstheme="minorHAnsi"/>
                <w:sz w:val="24"/>
              </w:rPr>
              <w:t>m</w:t>
            </w:r>
            <w:r w:rsidRPr="00AB2C7A">
              <w:rPr>
                <w:rFonts w:asciiTheme="minorHAnsi" w:hAnsiTheme="minorHAnsi" w:cstheme="minorHAnsi"/>
                <w:spacing w:val="-1"/>
                <w:sz w:val="24"/>
              </w:rPr>
              <w:t>en</w:t>
            </w:r>
            <w:r w:rsidRPr="00AB2C7A">
              <w:rPr>
                <w:rFonts w:asciiTheme="minorHAnsi" w:hAnsiTheme="minorHAnsi" w:cstheme="minorHAnsi"/>
                <w:sz w:val="24"/>
              </w:rPr>
              <w:t>t</w:t>
            </w:r>
            <w:r w:rsidRPr="00AB2C7A">
              <w:rPr>
                <w:rFonts w:asciiTheme="minorHAnsi" w:hAnsiTheme="minorHAnsi" w:cstheme="minorHAnsi"/>
                <w:spacing w:val="59"/>
                <w:sz w:val="24"/>
              </w:rPr>
              <w:t xml:space="preserve"> </w:t>
            </w:r>
            <w:r w:rsidRPr="00AB2C7A">
              <w:rPr>
                <w:rFonts w:asciiTheme="minorHAnsi" w:hAnsiTheme="minorHAnsi" w:cstheme="minorHAnsi"/>
                <w:spacing w:val="-1"/>
                <w:sz w:val="24"/>
              </w:rPr>
              <w:t>b</w:t>
            </w:r>
            <w:r w:rsidRPr="00AB2C7A">
              <w:rPr>
                <w:rFonts w:asciiTheme="minorHAnsi" w:hAnsiTheme="minorHAnsi" w:cstheme="minorHAnsi"/>
                <w:sz w:val="24"/>
              </w:rPr>
              <w:t xml:space="preserve">y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59"/>
                <w:sz w:val="24"/>
              </w:rPr>
              <w:t xml:space="preserve"> </w:t>
            </w:r>
            <w:r w:rsidRPr="00AB2C7A">
              <w:rPr>
                <w:rFonts w:asciiTheme="minorHAnsi" w:hAnsiTheme="minorHAnsi" w:cstheme="minorHAnsi"/>
                <w:spacing w:val="-1"/>
                <w:sz w:val="24"/>
              </w:rPr>
              <w:t>Pakistan</w:t>
            </w:r>
            <w:r w:rsidRPr="00AB2C7A">
              <w:rPr>
                <w:rFonts w:asciiTheme="minorHAnsi" w:hAnsiTheme="minorHAnsi" w:cstheme="minorHAnsi"/>
                <w:sz w:val="24"/>
              </w:rPr>
              <w:t>i</w:t>
            </w:r>
            <w:r w:rsidRPr="00AB2C7A">
              <w:rPr>
                <w:rFonts w:asciiTheme="minorHAnsi" w:hAnsiTheme="minorHAnsi" w:cstheme="minorHAnsi"/>
                <w:spacing w:val="59"/>
                <w:sz w:val="24"/>
              </w:rPr>
              <w:t xml:space="preserve"> </w:t>
            </w:r>
            <w:r w:rsidRPr="00AB2C7A">
              <w:rPr>
                <w:rFonts w:asciiTheme="minorHAnsi" w:hAnsiTheme="minorHAnsi" w:cstheme="minorHAnsi"/>
                <w:spacing w:val="-1"/>
                <w:sz w:val="24"/>
              </w:rPr>
              <w:t>Missions</w:t>
            </w:r>
            <w:r w:rsidRPr="00AB2C7A">
              <w:rPr>
                <w:rFonts w:asciiTheme="minorHAnsi" w:hAnsiTheme="minorHAnsi" w:cstheme="minorHAnsi"/>
                <w:spacing w:val="-1"/>
                <w:w w:val="99"/>
                <w:sz w:val="24"/>
              </w:rPr>
              <w:t xml:space="preserve"> </w:t>
            </w:r>
            <w:r w:rsidRPr="00AB2C7A">
              <w:rPr>
                <w:rFonts w:asciiTheme="minorHAnsi" w:hAnsiTheme="minorHAnsi" w:cstheme="minorHAnsi"/>
                <w:sz w:val="24"/>
              </w:rPr>
              <w:t>abroad),</w:t>
            </w:r>
            <w:r w:rsidRPr="00AB2C7A">
              <w:rPr>
                <w:rFonts w:asciiTheme="minorHAnsi" w:hAnsiTheme="minorHAnsi" w:cstheme="minorHAnsi"/>
                <w:spacing w:val="-5"/>
                <w:sz w:val="24"/>
              </w:rPr>
              <w:t xml:space="preserve"> </w:t>
            </w:r>
            <w:r w:rsidRPr="00AB2C7A">
              <w:rPr>
                <w:rFonts w:asciiTheme="minorHAnsi" w:hAnsiTheme="minorHAnsi" w:cstheme="minorHAnsi"/>
                <w:sz w:val="24"/>
              </w:rPr>
              <w:t>the</w:t>
            </w:r>
            <w:r w:rsidRPr="00AB2C7A">
              <w:rPr>
                <w:rFonts w:asciiTheme="minorHAnsi" w:hAnsiTheme="minorHAnsi" w:cstheme="minorHAnsi"/>
                <w:spacing w:val="-6"/>
                <w:sz w:val="24"/>
              </w:rPr>
              <w:t xml:space="preserve"> </w:t>
            </w:r>
            <w:r w:rsidRPr="00AB2C7A">
              <w:rPr>
                <w:rFonts w:asciiTheme="minorHAnsi" w:hAnsiTheme="minorHAnsi" w:cstheme="minorHAnsi"/>
                <w:sz w:val="24"/>
              </w:rPr>
              <w:t>goods</w:t>
            </w:r>
            <w:r w:rsidRPr="00AB2C7A">
              <w:rPr>
                <w:rFonts w:asciiTheme="minorHAnsi" w:hAnsiTheme="minorHAnsi" w:cstheme="minorHAnsi"/>
                <w:spacing w:val="-5"/>
                <w:sz w:val="24"/>
              </w:rPr>
              <w:t xml:space="preserve"> </w:t>
            </w:r>
            <w:r w:rsidRPr="00AB2C7A">
              <w:rPr>
                <w:rFonts w:asciiTheme="minorHAnsi" w:hAnsiTheme="minorHAnsi" w:cstheme="minorHAnsi"/>
                <w:sz w:val="24"/>
              </w:rPr>
              <w:t>indicated</w:t>
            </w:r>
            <w:r w:rsidRPr="00AB2C7A">
              <w:rPr>
                <w:rFonts w:asciiTheme="minorHAnsi" w:hAnsiTheme="minorHAnsi" w:cstheme="minorHAnsi"/>
                <w:spacing w:val="-5"/>
                <w:sz w:val="24"/>
              </w:rPr>
              <w:t xml:space="preserve"> </w:t>
            </w:r>
            <w:r w:rsidRPr="00AB2C7A">
              <w:rPr>
                <w:rFonts w:asciiTheme="minorHAnsi" w:hAnsiTheme="minorHAnsi" w:cstheme="minorHAnsi"/>
                <w:sz w:val="24"/>
              </w:rPr>
              <w:t>in</w:t>
            </w:r>
            <w:r w:rsidRPr="00AB2C7A">
              <w:rPr>
                <w:rFonts w:asciiTheme="minorHAnsi" w:hAnsiTheme="minorHAnsi" w:cstheme="minorHAnsi"/>
                <w:spacing w:val="-5"/>
                <w:sz w:val="24"/>
              </w:rPr>
              <w:t xml:space="preserve"> </w:t>
            </w:r>
            <w:r w:rsidRPr="00AB2C7A">
              <w:rPr>
                <w:rFonts w:asciiTheme="minorHAnsi" w:hAnsiTheme="minorHAnsi" w:cstheme="minorHAnsi"/>
                <w:sz w:val="24"/>
              </w:rPr>
              <w:t>its</w:t>
            </w:r>
            <w:r w:rsidRPr="00AB2C7A">
              <w:rPr>
                <w:rFonts w:asciiTheme="minorHAnsi" w:hAnsiTheme="minorHAnsi" w:cstheme="minorHAnsi"/>
                <w:spacing w:val="-5"/>
                <w:sz w:val="24"/>
              </w:rPr>
              <w:t xml:space="preserve"> </w:t>
            </w:r>
            <w:r w:rsidRPr="00AB2C7A">
              <w:rPr>
                <w:rFonts w:asciiTheme="minorHAnsi" w:hAnsiTheme="minorHAnsi" w:cstheme="minorHAnsi"/>
                <w:sz w:val="24"/>
              </w:rPr>
              <w:t>Bid.</w:t>
            </w:r>
          </w:p>
        </w:tc>
      </w:tr>
      <w:tr w:rsidR="001F0547" w:rsidRPr="00AB2C7A" w14:paraId="45D5F97B" w14:textId="77777777" w:rsidTr="00CA428D">
        <w:tc>
          <w:tcPr>
            <w:tcW w:w="2689" w:type="dxa"/>
            <w:tcBorders>
              <w:top w:val="single" w:sz="4" w:space="0" w:color="auto"/>
              <w:left w:val="single" w:sz="4" w:space="0" w:color="auto"/>
              <w:bottom w:val="single" w:sz="4" w:space="0" w:color="auto"/>
              <w:right w:val="single" w:sz="4" w:space="0" w:color="auto"/>
            </w:tcBorders>
          </w:tcPr>
          <w:p w14:paraId="66728F57" w14:textId="77777777" w:rsidR="001F0547" w:rsidRPr="00AB2C7A" w:rsidRDefault="001F0547" w:rsidP="008A5C3A">
            <w:pPr>
              <w:pStyle w:val="ListParagraph"/>
              <w:numPr>
                <w:ilvl w:val="0"/>
                <w:numId w:val="7"/>
              </w:numPr>
              <w:ind w:left="306"/>
              <w:jc w:val="both"/>
              <w:rPr>
                <w:rFonts w:asciiTheme="minorHAnsi" w:hAnsiTheme="minorHAnsi" w:cstheme="minorHAnsi"/>
                <w:b/>
                <w:bCs/>
                <w:sz w:val="24"/>
              </w:rPr>
            </w:pPr>
            <w:r w:rsidRPr="00AB2C7A">
              <w:rPr>
                <w:rFonts w:asciiTheme="minorHAnsi" w:hAnsiTheme="minorHAnsi" w:cstheme="minorHAnsi"/>
                <w:b/>
                <w:bCs/>
                <w:sz w:val="24"/>
              </w:rPr>
              <w:t>One Bid per Bidder</w:t>
            </w:r>
          </w:p>
        </w:tc>
        <w:tc>
          <w:tcPr>
            <w:tcW w:w="7087" w:type="dxa"/>
            <w:tcBorders>
              <w:top w:val="single" w:sz="4" w:space="0" w:color="auto"/>
              <w:left w:val="single" w:sz="4" w:space="0" w:color="auto"/>
              <w:bottom w:val="single" w:sz="4" w:space="0" w:color="auto"/>
              <w:right w:val="single" w:sz="4" w:space="0" w:color="auto"/>
            </w:tcBorders>
          </w:tcPr>
          <w:p w14:paraId="53F1EF52" w14:textId="77777777" w:rsidR="001F0547" w:rsidRPr="00AB2C7A" w:rsidRDefault="001F0547" w:rsidP="008A5C3A">
            <w:pPr>
              <w:pStyle w:val="ListParagraph"/>
              <w:numPr>
                <w:ilvl w:val="1"/>
                <w:numId w:val="7"/>
              </w:numPr>
              <w:autoSpaceDE/>
              <w:autoSpaceDN/>
              <w:adjustRightInd/>
              <w:spacing w:line="276" w:lineRule="auto"/>
              <w:ind w:left="496" w:hanging="567"/>
              <w:jc w:val="both"/>
              <w:rPr>
                <w:rFonts w:asciiTheme="minorHAnsi" w:hAnsiTheme="minorHAnsi" w:cstheme="minorHAnsi"/>
                <w:sz w:val="24"/>
              </w:rPr>
            </w:pPr>
            <w:r w:rsidRPr="00AB2C7A">
              <w:rPr>
                <w:rFonts w:asciiTheme="minorHAnsi" w:hAnsiTheme="minorHAnsi" w:cstheme="minorHAnsi"/>
                <w:sz w:val="24"/>
              </w:rPr>
              <w:t>A bidder shall submit only one Bid, in the same bidding process, either individually as a Bidder or as a member in a joint venture or any similar arrangement.</w:t>
            </w:r>
          </w:p>
          <w:p w14:paraId="0376FA27" w14:textId="77777777" w:rsidR="005B43BC" w:rsidRPr="00AB2C7A" w:rsidRDefault="005B43BC" w:rsidP="005B43BC">
            <w:pPr>
              <w:pStyle w:val="ListParagraph"/>
              <w:autoSpaceDE/>
              <w:autoSpaceDN/>
              <w:adjustRightInd/>
              <w:spacing w:line="276" w:lineRule="auto"/>
              <w:ind w:left="496" w:hanging="567"/>
              <w:jc w:val="both"/>
              <w:rPr>
                <w:rFonts w:asciiTheme="minorHAnsi" w:hAnsiTheme="minorHAnsi" w:cstheme="minorHAnsi"/>
                <w:sz w:val="24"/>
              </w:rPr>
            </w:pPr>
          </w:p>
          <w:p w14:paraId="06676A16" w14:textId="77777777" w:rsidR="001F0547" w:rsidRPr="00AB2C7A" w:rsidRDefault="001F0547" w:rsidP="008A5C3A">
            <w:pPr>
              <w:pStyle w:val="ListParagraph"/>
              <w:numPr>
                <w:ilvl w:val="1"/>
                <w:numId w:val="7"/>
              </w:numPr>
              <w:autoSpaceDE/>
              <w:autoSpaceDN/>
              <w:adjustRightInd/>
              <w:spacing w:line="276" w:lineRule="auto"/>
              <w:ind w:left="496" w:hanging="567"/>
              <w:jc w:val="both"/>
              <w:rPr>
                <w:rFonts w:asciiTheme="minorHAnsi" w:hAnsiTheme="minorHAnsi" w:cstheme="minorHAnsi"/>
                <w:sz w:val="24"/>
              </w:rPr>
            </w:pPr>
            <w:r w:rsidRPr="00AB2C7A">
              <w:rPr>
                <w:rFonts w:asciiTheme="minorHAnsi" w:hAnsiTheme="minorHAnsi" w:cstheme="minorHAnsi"/>
                <w:sz w:val="24"/>
              </w:rPr>
              <w:t>No bidder can be a sub-contractor while submitting a Bid individually or as a member of a joint venture in the same Bidding process.</w:t>
            </w:r>
          </w:p>
          <w:p w14:paraId="485D7F25" w14:textId="77777777" w:rsidR="005B43BC" w:rsidRPr="00AB2C7A" w:rsidRDefault="005B43BC" w:rsidP="005B43BC">
            <w:pPr>
              <w:autoSpaceDE/>
              <w:autoSpaceDN/>
              <w:adjustRightInd/>
              <w:spacing w:line="276" w:lineRule="auto"/>
              <w:ind w:left="496" w:hanging="567"/>
              <w:jc w:val="both"/>
              <w:rPr>
                <w:rFonts w:asciiTheme="minorHAnsi" w:hAnsiTheme="minorHAnsi" w:cstheme="minorHAnsi"/>
                <w:sz w:val="24"/>
              </w:rPr>
            </w:pPr>
          </w:p>
          <w:p w14:paraId="45E38E46" w14:textId="77777777" w:rsidR="005B43BC" w:rsidRPr="00AB2C7A" w:rsidRDefault="005B43BC" w:rsidP="008A5C3A">
            <w:pPr>
              <w:pStyle w:val="ListParagraph"/>
              <w:numPr>
                <w:ilvl w:val="1"/>
                <w:numId w:val="7"/>
              </w:numPr>
              <w:autoSpaceDE/>
              <w:autoSpaceDN/>
              <w:adjustRightInd/>
              <w:spacing w:line="276" w:lineRule="auto"/>
              <w:ind w:left="496" w:hanging="567"/>
              <w:jc w:val="both"/>
              <w:rPr>
                <w:rFonts w:asciiTheme="minorHAnsi" w:hAnsiTheme="minorHAnsi" w:cstheme="minorHAnsi"/>
                <w:sz w:val="24"/>
              </w:rPr>
            </w:pPr>
            <w:r w:rsidRPr="00AB2C7A">
              <w:rPr>
                <w:rFonts w:asciiTheme="minorHAnsi" w:hAnsiTheme="minorHAnsi" w:cstheme="minorHAnsi"/>
                <w:sz w:val="24"/>
              </w:rPr>
              <w:t>A person or a firm cannot be a sub-contractor with more than one bidder in the same bidding process.</w:t>
            </w:r>
          </w:p>
        </w:tc>
      </w:tr>
      <w:tr w:rsidR="001F0547" w:rsidRPr="00AB2C7A" w14:paraId="3A2ED700" w14:textId="77777777" w:rsidTr="00297F8A">
        <w:trPr>
          <w:trHeight w:val="986"/>
        </w:trPr>
        <w:tc>
          <w:tcPr>
            <w:tcW w:w="2689" w:type="dxa"/>
            <w:tcBorders>
              <w:top w:val="single" w:sz="4" w:space="0" w:color="auto"/>
              <w:left w:val="single" w:sz="4" w:space="0" w:color="auto"/>
              <w:bottom w:val="single" w:sz="4" w:space="0" w:color="auto"/>
              <w:right w:val="single" w:sz="4" w:space="0" w:color="auto"/>
            </w:tcBorders>
          </w:tcPr>
          <w:p w14:paraId="3CD0CCA9" w14:textId="77777777" w:rsidR="001F0547" w:rsidRPr="00AB2C7A" w:rsidRDefault="001F0547" w:rsidP="008A5C3A">
            <w:pPr>
              <w:pStyle w:val="ListParagraph"/>
              <w:numPr>
                <w:ilvl w:val="0"/>
                <w:numId w:val="7"/>
              </w:numPr>
              <w:ind w:left="306"/>
              <w:jc w:val="both"/>
              <w:rPr>
                <w:rFonts w:asciiTheme="minorHAnsi" w:hAnsiTheme="minorHAnsi" w:cstheme="minorHAnsi"/>
                <w:b/>
                <w:bCs/>
                <w:sz w:val="24"/>
              </w:rPr>
            </w:pPr>
            <w:r w:rsidRPr="00AB2C7A">
              <w:rPr>
                <w:rFonts w:asciiTheme="minorHAnsi" w:hAnsiTheme="minorHAnsi" w:cstheme="minorHAnsi"/>
                <w:b/>
                <w:bCs/>
                <w:sz w:val="24"/>
              </w:rPr>
              <w:lastRenderedPageBreak/>
              <w:t>Cost of Bidding</w:t>
            </w:r>
          </w:p>
        </w:tc>
        <w:tc>
          <w:tcPr>
            <w:tcW w:w="7087" w:type="dxa"/>
            <w:tcBorders>
              <w:top w:val="single" w:sz="4" w:space="0" w:color="auto"/>
              <w:left w:val="single" w:sz="4" w:space="0" w:color="auto"/>
              <w:bottom w:val="single" w:sz="4" w:space="0" w:color="auto"/>
              <w:right w:val="single" w:sz="4" w:space="0" w:color="auto"/>
            </w:tcBorders>
          </w:tcPr>
          <w:p w14:paraId="3148353B" w14:textId="77777777" w:rsidR="001F0547" w:rsidRPr="00AB2C7A" w:rsidRDefault="001F0547" w:rsidP="008A5C3A">
            <w:pPr>
              <w:pStyle w:val="ListParagraph"/>
              <w:numPr>
                <w:ilvl w:val="1"/>
                <w:numId w:val="7"/>
              </w:numPr>
              <w:autoSpaceDE/>
              <w:autoSpaceDN/>
              <w:adjustRightInd/>
              <w:spacing w:line="276" w:lineRule="auto"/>
              <w:ind w:left="496" w:hanging="567"/>
              <w:jc w:val="both"/>
              <w:rPr>
                <w:rFonts w:asciiTheme="minorHAnsi" w:hAnsiTheme="minorHAnsi" w:cstheme="minorHAnsi"/>
                <w:sz w:val="24"/>
              </w:rPr>
            </w:pPr>
            <w:r w:rsidRPr="00AB2C7A">
              <w:rPr>
                <w:rFonts w:asciiTheme="minorHAnsi" w:hAnsiTheme="minorHAnsi" w:cstheme="minorHAnsi"/>
                <w:sz w:val="24"/>
              </w:rPr>
              <w:t>The Bidder shall bear all costs associated with the preparation and submission of its Bid, and the Procuring Agency shall in no case be responsible or liable for those costs, regardless of the conduct or outcome of the bidding process.</w:t>
            </w:r>
          </w:p>
        </w:tc>
      </w:tr>
      <w:tr w:rsidR="00822814" w:rsidRPr="00AB2C7A" w14:paraId="01A9E3A3" w14:textId="77777777" w:rsidTr="00297F8A">
        <w:trPr>
          <w:trHeight w:val="267"/>
        </w:trPr>
        <w:tc>
          <w:tcPr>
            <w:tcW w:w="977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1FAE82D" w14:textId="77777777" w:rsidR="00822814" w:rsidRPr="00AB2C7A" w:rsidRDefault="00822814" w:rsidP="005B43BC">
            <w:pPr>
              <w:pStyle w:val="Heading3"/>
              <w:jc w:val="center"/>
              <w:rPr>
                <w:rFonts w:asciiTheme="minorHAnsi" w:hAnsiTheme="minorHAnsi" w:cstheme="minorHAnsi"/>
                <w:sz w:val="24"/>
                <w:szCs w:val="24"/>
              </w:rPr>
            </w:pPr>
            <w:bookmarkStart w:id="15" w:name="_Toc92732226"/>
            <w:r w:rsidRPr="00AB2C7A">
              <w:rPr>
                <w:rFonts w:asciiTheme="minorHAnsi" w:hAnsiTheme="minorHAnsi" w:cstheme="minorHAnsi"/>
                <w:sz w:val="28"/>
                <w:szCs w:val="28"/>
              </w:rPr>
              <w:t xml:space="preserve">B. </w:t>
            </w:r>
            <w:bookmarkEnd w:id="15"/>
            <w:r w:rsidR="005B43BC" w:rsidRPr="00AB2C7A">
              <w:rPr>
                <w:rFonts w:asciiTheme="minorHAnsi" w:hAnsiTheme="minorHAnsi" w:cstheme="minorHAnsi"/>
                <w:sz w:val="28"/>
                <w:szCs w:val="28"/>
              </w:rPr>
              <w:t>Bidding Documents</w:t>
            </w:r>
          </w:p>
        </w:tc>
      </w:tr>
      <w:tr w:rsidR="00822814" w:rsidRPr="00AB2C7A" w14:paraId="64F2A9CF" w14:textId="77777777" w:rsidTr="005C70D1">
        <w:trPr>
          <w:trHeight w:val="699"/>
        </w:trPr>
        <w:tc>
          <w:tcPr>
            <w:tcW w:w="2689" w:type="dxa"/>
            <w:tcBorders>
              <w:top w:val="single" w:sz="4" w:space="0" w:color="auto"/>
              <w:left w:val="single" w:sz="4" w:space="0" w:color="auto"/>
              <w:right w:val="single" w:sz="4" w:space="0" w:color="auto"/>
            </w:tcBorders>
            <w:hideMark/>
          </w:tcPr>
          <w:p w14:paraId="6D8E9D28" w14:textId="77777777" w:rsidR="00822814" w:rsidRPr="00AB2C7A" w:rsidRDefault="00F31BBF" w:rsidP="00F31BBF">
            <w:pPr>
              <w:pStyle w:val="ListParagraph"/>
              <w:numPr>
                <w:ilvl w:val="0"/>
                <w:numId w:val="7"/>
              </w:numPr>
              <w:ind w:left="306"/>
              <w:jc w:val="both"/>
              <w:rPr>
                <w:rFonts w:asciiTheme="minorHAnsi" w:hAnsiTheme="minorHAnsi" w:cstheme="minorHAnsi"/>
                <w:b/>
                <w:bCs/>
                <w:sz w:val="24"/>
              </w:rPr>
            </w:pPr>
            <w:r w:rsidRPr="00AB2C7A">
              <w:rPr>
                <w:rFonts w:asciiTheme="minorHAnsi" w:hAnsiTheme="minorHAnsi" w:cstheme="minorHAnsi"/>
                <w:b/>
                <w:bCs/>
                <w:sz w:val="24"/>
              </w:rPr>
              <w:t>Contents</w:t>
            </w:r>
            <w:r w:rsidR="00822814" w:rsidRPr="00AB2C7A">
              <w:rPr>
                <w:rFonts w:asciiTheme="minorHAnsi" w:hAnsiTheme="minorHAnsi" w:cstheme="minorHAnsi"/>
                <w:b/>
                <w:bCs/>
                <w:sz w:val="24"/>
              </w:rPr>
              <w:t xml:space="preserve"> of </w:t>
            </w:r>
            <w:r w:rsidRPr="00AB2C7A">
              <w:rPr>
                <w:rFonts w:asciiTheme="minorHAnsi" w:hAnsiTheme="minorHAnsi" w:cstheme="minorHAnsi"/>
                <w:b/>
                <w:bCs/>
                <w:sz w:val="24"/>
              </w:rPr>
              <w:t>Bidding</w:t>
            </w:r>
            <w:r w:rsidR="00245744" w:rsidRPr="00AB2C7A">
              <w:rPr>
                <w:rFonts w:asciiTheme="minorHAnsi" w:hAnsiTheme="minorHAnsi" w:cstheme="minorHAnsi"/>
                <w:b/>
                <w:bCs/>
                <w:sz w:val="24"/>
              </w:rPr>
              <w:t xml:space="preserve"> </w:t>
            </w:r>
            <w:r w:rsidR="00822814" w:rsidRPr="00AB2C7A">
              <w:rPr>
                <w:rFonts w:asciiTheme="minorHAnsi" w:hAnsiTheme="minorHAnsi" w:cstheme="minorHAnsi"/>
                <w:b/>
                <w:bCs/>
                <w:sz w:val="24"/>
              </w:rPr>
              <w:t>Documents</w:t>
            </w:r>
          </w:p>
        </w:tc>
        <w:tc>
          <w:tcPr>
            <w:tcW w:w="7087" w:type="dxa"/>
            <w:tcBorders>
              <w:top w:val="single" w:sz="4" w:space="0" w:color="auto"/>
              <w:left w:val="single" w:sz="4" w:space="0" w:color="auto"/>
              <w:right w:val="single" w:sz="4" w:space="0" w:color="auto"/>
            </w:tcBorders>
            <w:hideMark/>
          </w:tcPr>
          <w:p w14:paraId="13300989" w14:textId="77777777" w:rsidR="005B43BC" w:rsidRPr="00AB2C7A" w:rsidRDefault="00A80EC7" w:rsidP="008A5C3A">
            <w:pPr>
              <w:pStyle w:val="ListParagraph"/>
              <w:numPr>
                <w:ilvl w:val="1"/>
                <w:numId w:val="7"/>
              </w:numPr>
              <w:tabs>
                <w:tab w:val="left" w:pos="1980"/>
              </w:tabs>
              <w:ind w:left="496" w:hanging="567"/>
              <w:jc w:val="both"/>
              <w:rPr>
                <w:rFonts w:asciiTheme="minorHAnsi" w:hAnsiTheme="minorHAnsi" w:cstheme="minorHAnsi"/>
                <w:sz w:val="24"/>
              </w:rPr>
            </w:pPr>
            <w:r w:rsidRPr="00AB2C7A">
              <w:rPr>
                <w:rFonts w:asciiTheme="minorHAnsi" w:hAnsiTheme="minorHAnsi" w:cstheme="minorHAnsi"/>
                <w:sz w:val="24"/>
              </w:rPr>
              <w:t>The</w:t>
            </w:r>
            <w:r w:rsidRPr="00AB2C7A">
              <w:rPr>
                <w:rFonts w:asciiTheme="minorHAnsi" w:hAnsiTheme="minorHAnsi" w:cstheme="minorHAnsi"/>
                <w:spacing w:val="7"/>
                <w:sz w:val="24"/>
              </w:rPr>
              <w:t xml:space="preserve"> </w:t>
            </w:r>
            <w:r w:rsidRPr="00AB2C7A">
              <w:rPr>
                <w:rFonts w:asciiTheme="minorHAnsi" w:hAnsiTheme="minorHAnsi" w:cstheme="minorHAnsi"/>
                <w:sz w:val="24"/>
              </w:rPr>
              <w:t>goods</w:t>
            </w:r>
            <w:r w:rsidRPr="00AB2C7A">
              <w:rPr>
                <w:rFonts w:asciiTheme="minorHAnsi" w:hAnsiTheme="minorHAnsi" w:cstheme="minorHAnsi"/>
                <w:spacing w:val="7"/>
                <w:sz w:val="24"/>
              </w:rPr>
              <w:t xml:space="preserve"> </w:t>
            </w:r>
            <w:r w:rsidRPr="00AB2C7A">
              <w:rPr>
                <w:rFonts w:asciiTheme="minorHAnsi" w:hAnsiTheme="minorHAnsi" w:cstheme="minorHAnsi"/>
                <w:sz w:val="24"/>
              </w:rPr>
              <w:t>required,</w:t>
            </w:r>
            <w:r w:rsidRPr="00AB2C7A">
              <w:rPr>
                <w:rFonts w:asciiTheme="minorHAnsi" w:hAnsiTheme="minorHAnsi" w:cstheme="minorHAnsi"/>
                <w:spacing w:val="7"/>
                <w:sz w:val="24"/>
              </w:rPr>
              <w:t xml:space="preserve"> </w:t>
            </w:r>
            <w:r w:rsidRPr="00AB2C7A">
              <w:rPr>
                <w:rFonts w:asciiTheme="minorHAnsi" w:hAnsiTheme="minorHAnsi" w:cstheme="minorHAnsi"/>
                <w:sz w:val="24"/>
              </w:rPr>
              <w:t>bidding</w:t>
            </w:r>
            <w:r w:rsidRPr="00AB2C7A">
              <w:rPr>
                <w:rFonts w:asciiTheme="minorHAnsi" w:hAnsiTheme="minorHAnsi" w:cstheme="minorHAnsi"/>
                <w:spacing w:val="8"/>
                <w:sz w:val="24"/>
              </w:rPr>
              <w:t xml:space="preserve"> </w:t>
            </w:r>
            <w:r w:rsidRPr="00AB2C7A">
              <w:rPr>
                <w:rFonts w:asciiTheme="minorHAnsi" w:hAnsiTheme="minorHAnsi" w:cstheme="minorHAnsi"/>
                <w:sz w:val="24"/>
              </w:rPr>
              <w:t>procedures,</w:t>
            </w:r>
            <w:r w:rsidRPr="00AB2C7A">
              <w:rPr>
                <w:rFonts w:asciiTheme="minorHAnsi" w:hAnsiTheme="minorHAnsi" w:cstheme="minorHAnsi"/>
                <w:spacing w:val="7"/>
                <w:sz w:val="24"/>
              </w:rPr>
              <w:t xml:space="preserve"> </w:t>
            </w:r>
            <w:r w:rsidRPr="00AB2C7A">
              <w:rPr>
                <w:rFonts w:asciiTheme="minorHAnsi" w:hAnsiTheme="minorHAnsi" w:cstheme="minorHAnsi"/>
                <w:sz w:val="24"/>
              </w:rPr>
              <w:t>a</w:t>
            </w:r>
            <w:r w:rsidRPr="00AB2C7A">
              <w:rPr>
                <w:rFonts w:asciiTheme="minorHAnsi" w:hAnsiTheme="minorHAnsi" w:cstheme="minorHAnsi"/>
                <w:spacing w:val="-2"/>
                <w:sz w:val="24"/>
              </w:rPr>
              <w:t>n</w:t>
            </w:r>
            <w:r w:rsidRPr="00AB2C7A">
              <w:rPr>
                <w:rFonts w:asciiTheme="minorHAnsi" w:hAnsiTheme="minorHAnsi" w:cstheme="minorHAnsi"/>
                <w:sz w:val="24"/>
              </w:rPr>
              <w:t>d</w:t>
            </w:r>
            <w:r w:rsidRPr="00AB2C7A">
              <w:rPr>
                <w:rFonts w:asciiTheme="minorHAnsi" w:hAnsiTheme="minorHAnsi" w:cstheme="minorHAnsi"/>
                <w:spacing w:val="7"/>
                <w:sz w:val="24"/>
              </w:rPr>
              <w:t xml:space="preserve"> </w:t>
            </w:r>
            <w:r w:rsidRPr="00AB2C7A">
              <w:rPr>
                <w:rFonts w:asciiTheme="minorHAnsi" w:hAnsiTheme="minorHAnsi" w:cstheme="minorHAnsi"/>
                <w:sz w:val="24"/>
              </w:rPr>
              <w:t>terms</w:t>
            </w:r>
            <w:r w:rsidRPr="00AB2C7A">
              <w:rPr>
                <w:rFonts w:asciiTheme="minorHAnsi" w:hAnsiTheme="minorHAnsi" w:cstheme="minorHAnsi"/>
                <w:spacing w:val="7"/>
                <w:sz w:val="24"/>
              </w:rPr>
              <w:t xml:space="preserve"> </w:t>
            </w:r>
            <w:r w:rsidRPr="00AB2C7A">
              <w:rPr>
                <w:rFonts w:asciiTheme="minorHAnsi" w:hAnsiTheme="minorHAnsi" w:cstheme="minorHAnsi"/>
                <w:sz w:val="24"/>
              </w:rPr>
              <w:t>and</w:t>
            </w:r>
            <w:r w:rsidRPr="00AB2C7A">
              <w:rPr>
                <w:rFonts w:asciiTheme="minorHAnsi" w:hAnsiTheme="minorHAnsi" w:cstheme="minorHAnsi"/>
                <w:w w:val="99"/>
                <w:sz w:val="24"/>
              </w:rPr>
              <w:t xml:space="preserve"> </w:t>
            </w:r>
            <w:r w:rsidRPr="00AB2C7A">
              <w:rPr>
                <w:rFonts w:asciiTheme="minorHAnsi" w:hAnsiTheme="minorHAnsi" w:cstheme="minorHAnsi"/>
                <w:spacing w:val="-1"/>
                <w:sz w:val="24"/>
              </w:rPr>
              <w:t>conditi</w:t>
            </w:r>
            <w:r w:rsidRPr="00AB2C7A">
              <w:rPr>
                <w:rFonts w:asciiTheme="minorHAnsi" w:hAnsiTheme="minorHAnsi" w:cstheme="minorHAnsi"/>
                <w:spacing w:val="1"/>
                <w:sz w:val="24"/>
              </w:rPr>
              <w:t>o</w:t>
            </w:r>
            <w:r w:rsidRPr="00AB2C7A">
              <w:rPr>
                <w:rFonts w:asciiTheme="minorHAnsi" w:hAnsiTheme="minorHAnsi" w:cstheme="minorHAnsi"/>
                <w:spacing w:val="-1"/>
                <w:sz w:val="24"/>
              </w:rPr>
              <w:t>n</w:t>
            </w:r>
            <w:r w:rsidRPr="00AB2C7A">
              <w:rPr>
                <w:rFonts w:asciiTheme="minorHAnsi" w:hAnsiTheme="minorHAnsi" w:cstheme="minorHAnsi"/>
                <w:sz w:val="24"/>
              </w:rPr>
              <w:t>s</w:t>
            </w:r>
            <w:r w:rsidRPr="00AB2C7A">
              <w:rPr>
                <w:rFonts w:asciiTheme="minorHAnsi" w:hAnsiTheme="minorHAnsi" w:cstheme="minorHAnsi"/>
                <w:spacing w:val="21"/>
                <w:sz w:val="24"/>
              </w:rPr>
              <w:t xml:space="preserve"> </w:t>
            </w:r>
            <w:r w:rsidRPr="00AB2C7A">
              <w:rPr>
                <w:rFonts w:asciiTheme="minorHAnsi" w:hAnsiTheme="minorHAnsi" w:cstheme="minorHAnsi"/>
                <w:spacing w:val="-1"/>
                <w:sz w:val="24"/>
              </w:rPr>
              <w:t>o</w:t>
            </w:r>
            <w:r w:rsidRPr="00AB2C7A">
              <w:rPr>
                <w:rFonts w:asciiTheme="minorHAnsi" w:hAnsiTheme="minorHAnsi" w:cstheme="minorHAnsi"/>
                <w:sz w:val="24"/>
              </w:rPr>
              <w:t>f</w:t>
            </w:r>
            <w:r w:rsidRPr="00AB2C7A">
              <w:rPr>
                <w:rFonts w:asciiTheme="minorHAnsi" w:hAnsiTheme="minorHAnsi" w:cstheme="minorHAnsi"/>
                <w:spacing w:val="21"/>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21"/>
                <w:sz w:val="24"/>
              </w:rPr>
              <w:t xml:space="preserve"> </w:t>
            </w:r>
            <w:r w:rsidRPr="00AB2C7A">
              <w:rPr>
                <w:rFonts w:asciiTheme="minorHAnsi" w:hAnsiTheme="minorHAnsi" w:cstheme="minorHAnsi"/>
                <w:spacing w:val="-1"/>
                <w:sz w:val="24"/>
              </w:rPr>
              <w:t>con</w:t>
            </w:r>
            <w:r w:rsidRPr="00AB2C7A">
              <w:rPr>
                <w:rFonts w:asciiTheme="minorHAnsi" w:hAnsiTheme="minorHAnsi" w:cstheme="minorHAnsi"/>
                <w:sz w:val="24"/>
              </w:rPr>
              <w:t>t</w:t>
            </w:r>
            <w:r w:rsidRPr="00AB2C7A">
              <w:rPr>
                <w:rFonts w:asciiTheme="minorHAnsi" w:hAnsiTheme="minorHAnsi" w:cstheme="minorHAnsi"/>
                <w:spacing w:val="-1"/>
                <w:sz w:val="24"/>
              </w:rPr>
              <w:t>rac</w:t>
            </w:r>
            <w:r w:rsidRPr="00AB2C7A">
              <w:rPr>
                <w:rFonts w:asciiTheme="minorHAnsi" w:hAnsiTheme="minorHAnsi" w:cstheme="minorHAnsi"/>
                <w:sz w:val="24"/>
              </w:rPr>
              <w:t>t</w:t>
            </w:r>
            <w:r w:rsidRPr="00AB2C7A">
              <w:rPr>
                <w:rFonts w:asciiTheme="minorHAnsi" w:hAnsiTheme="minorHAnsi" w:cstheme="minorHAnsi"/>
                <w:spacing w:val="21"/>
                <w:sz w:val="24"/>
              </w:rPr>
              <w:t xml:space="preserve"> </w:t>
            </w:r>
            <w:r w:rsidRPr="00AB2C7A">
              <w:rPr>
                <w:rFonts w:asciiTheme="minorHAnsi" w:hAnsiTheme="minorHAnsi" w:cstheme="minorHAnsi"/>
                <w:spacing w:val="-1"/>
                <w:sz w:val="24"/>
              </w:rPr>
              <w:t>ar</w:t>
            </w:r>
            <w:r w:rsidRPr="00AB2C7A">
              <w:rPr>
                <w:rFonts w:asciiTheme="minorHAnsi" w:hAnsiTheme="minorHAnsi" w:cstheme="minorHAnsi"/>
                <w:sz w:val="24"/>
              </w:rPr>
              <w:t>e</w:t>
            </w:r>
            <w:r w:rsidRPr="00AB2C7A">
              <w:rPr>
                <w:rFonts w:asciiTheme="minorHAnsi" w:hAnsiTheme="minorHAnsi" w:cstheme="minorHAnsi"/>
                <w:spacing w:val="21"/>
                <w:sz w:val="24"/>
              </w:rPr>
              <w:t xml:space="preserve"> </w:t>
            </w:r>
            <w:r w:rsidRPr="00AB2C7A">
              <w:rPr>
                <w:rFonts w:asciiTheme="minorHAnsi" w:hAnsiTheme="minorHAnsi" w:cstheme="minorHAnsi"/>
                <w:spacing w:val="-1"/>
                <w:sz w:val="24"/>
              </w:rPr>
              <w:t>prescribe</w:t>
            </w:r>
            <w:r w:rsidRPr="00AB2C7A">
              <w:rPr>
                <w:rFonts w:asciiTheme="minorHAnsi" w:hAnsiTheme="minorHAnsi" w:cstheme="minorHAnsi"/>
                <w:sz w:val="24"/>
              </w:rPr>
              <w:t>d</w:t>
            </w:r>
            <w:r w:rsidRPr="00AB2C7A">
              <w:rPr>
                <w:rFonts w:asciiTheme="minorHAnsi" w:hAnsiTheme="minorHAnsi" w:cstheme="minorHAnsi"/>
                <w:spacing w:val="21"/>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n</w:t>
            </w:r>
            <w:r w:rsidRPr="00AB2C7A">
              <w:rPr>
                <w:rFonts w:asciiTheme="minorHAnsi" w:hAnsiTheme="minorHAnsi" w:cstheme="minorHAnsi"/>
                <w:spacing w:val="22"/>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21"/>
                <w:sz w:val="24"/>
              </w:rPr>
              <w:t xml:space="preserve"> </w:t>
            </w:r>
            <w:r w:rsidRPr="00AB2C7A">
              <w:rPr>
                <w:rFonts w:asciiTheme="minorHAnsi" w:hAnsiTheme="minorHAnsi" w:cstheme="minorHAnsi"/>
                <w:spacing w:val="-1"/>
                <w:sz w:val="24"/>
              </w:rPr>
              <w:t>Bid</w:t>
            </w:r>
            <w:r w:rsidRPr="00AB2C7A">
              <w:rPr>
                <w:rFonts w:asciiTheme="minorHAnsi" w:hAnsiTheme="minorHAnsi" w:cstheme="minorHAnsi"/>
                <w:spacing w:val="1"/>
                <w:sz w:val="24"/>
              </w:rPr>
              <w:t>d</w:t>
            </w:r>
            <w:r w:rsidRPr="00AB2C7A">
              <w:rPr>
                <w:rFonts w:asciiTheme="minorHAnsi" w:hAnsiTheme="minorHAnsi" w:cstheme="minorHAnsi"/>
                <w:spacing w:val="-1"/>
                <w:sz w:val="24"/>
              </w:rPr>
              <w:t>ing Documents</w:t>
            </w:r>
            <w:r w:rsidRPr="00AB2C7A">
              <w:rPr>
                <w:rFonts w:asciiTheme="minorHAnsi" w:hAnsiTheme="minorHAnsi" w:cstheme="minorHAnsi"/>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n</w:t>
            </w:r>
            <w:r w:rsidRPr="00AB2C7A">
              <w:rPr>
                <w:rFonts w:asciiTheme="minorHAnsi" w:hAnsiTheme="minorHAnsi" w:cstheme="minorHAnsi"/>
                <w:spacing w:val="47"/>
                <w:sz w:val="24"/>
              </w:rPr>
              <w:t xml:space="preserve"> </w:t>
            </w:r>
            <w:r w:rsidRPr="00AB2C7A">
              <w:rPr>
                <w:rFonts w:asciiTheme="minorHAnsi" w:hAnsiTheme="minorHAnsi" w:cstheme="minorHAnsi"/>
                <w:spacing w:val="-1"/>
                <w:sz w:val="24"/>
              </w:rPr>
              <w:t>additio</w:t>
            </w:r>
            <w:r w:rsidRPr="00AB2C7A">
              <w:rPr>
                <w:rFonts w:asciiTheme="minorHAnsi" w:hAnsiTheme="minorHAnsi" w:cstheme="minorHAnsi"/>
                <w:sz w:val="24"/>
              </w:rPr>
              <w:t>n</w:t>
            </w:r>
            <w:r w:rsidRPr="00AB2C7A">
              <w:rPr>
                <w:rFonts w:asciiTheme="minorHAnsi" w:hAnsiTheme="minorHAnsi" w:cstheme="minorHAnsi"/>
                <w:spacing w:val="48"/>
                <w:sz w:val="24"/>
              </w:rPr>
              <w:t xml:space="preserve"> </w:t>
            </w:r>
            <w:r w:rsidRPr="00AB2C7A">
              <w:rPr>
                <w:rFonts w:asciiTheme="minorHAnsi" w:hAnsiTheme="minorHAnsi" w:cstheme="minorHAnsi"/>
                <w:spacing w:val="-1"/>
                <w:sz w:val="24"/>
              </w:rPr>
              <w:t>t</w:t>
            </w:r>
            <w:r w:rsidRPr="00AB2C7A">
              <w:rPr>
                <w:rFonts w:asciiTheme="minorHAnsi" w:hAnsiTheme="minorHAnsi" w:cstheme="minorHAnsi"/>
                <w:sz w:val="24"/>
              </w:rPr>
              <w:t>o</w:t>
            </w:r>
            <w:r w:rsidRPr="00AB2C7A">
              <w:rPr>
                <w:rFonts w:asciiTheme="minorHAnsi" w:hAnsiTheme="minorHAnsi" w:cstheme="minorHAnsi"/>
                <w:spacing w:val="48"/>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48"/>
                <w:sz w:val="24"/>
              </w:rPr>
              <w:t xml:space="preserve"> </w:t>
            </w:r>
            <w:r w:rsidRPr="00AB2C7A">
              <w:rPr>
                <w:rFonts w:asciiTheme="minorHAnsi" w:hAnsiTheme="minorHAnsi" w:cstheme="minorHAnsi"/>
                <w:spacing w:val="-1"/>
                <w:sz w:val="24"/>
              </w:rPr>
              <w:t>Invitatio</w:t>
            </w:r>
            <w:r w:rsidRPr="00AB2C7A">
              <w:rPr>
                <w:rFonts w:asciiTheme="minorHAnsi" w:hAnsiTheme="minorHAnsi" w:cstheme="minorHAnsi"/>
                <w:sz w:val="24"/>
              </w:rPr>
              <w:t>n</w:t>
            </w:r>
            <w:r w:rsidRPr="00AB2C7A">
              <w:rPr>
                <w:rFonts w:asciiTheme="minorHAnsi" w:hAnsiTheme="minorHAnsi" w:cstheme="minorHAnsi"/>
                <w:spacing w:val="47"/>
                <w:sz w:val="24"/>
              </w:rPr>
              <w:t xml:space="preserve"> </w:t>
            </w:r>
            <w:r w:rsidRPr="00AB2C7A">
              <w:rPr>
                <w:rFonts w:asciiTheme="minorHAnsi" w:hAnsiTheme="minorHAnsi" w:cstheme="minorHAnsi"/>
                <w:spacing w:val="-1"/>
                <w:sz w:val="24"/>
              </w:rPr>
              <w:t>t</w:t>
            </w:r>
            <w:r w:rsidRPr="00AB2C7A">
              <w:rPr>
                <w:rFonts w:asciiTheme="minorHAnsi" w:hAnsiTheme="minorHAnsi" w:cstheme="minorHAnsi"/>
                <w:sz w:val="24"/>
              </w:rPr>
              <w:t>o</w:t>
            </w:r>
            <w:r w:rsidRPr="00AB2C7A">
              <w:rPr>
                <w:rFonts w:asciiTheme="minorHAnsi" w:hAnsiTheme="minorHAnsi" w:cstheme="minorHAnsi"/>
                <w:spacing w:val="48"/>
                <w:sz w:val="24"/>
              </w:rPr>
              <w:t xml:space="preserve"> </w:t>
            </w:r>
            <w:r w:rsidRPr="00AB2C7A">
              <w:rPr>
                <w:rFonts w:asciiTheme="minorHAnsi" w:hAnsiTheme="minorHAnsi" w:cstheme="minorHAnsi"/>
                <w:spacing w:val="-1"/>
                <w:sz w:val="24"/>
              </w:rPr>
              <w:t>Bids</w:t>
            </w:r>
            <w:r w:rsidRPr="00AB2C7A">
              <w:rPr>
                <w:rFonts w:asciiTheme="minorHAnsi" w:hAnsiTheme="minorHAnsi" w:cstheme="minorHAnsi"/>
                <w:sz w:val="24"/>
              </w:rPr>
              <w:t>,</w:t>
            </w:r>
            <w:r w:rsidRPr="00AB2C7A">
              <w:rPr>
                <w:rFonts w:asciiTheme="minorHAnsi" w:hAnsiTheme="minorHAnsi" w:cstheme="minorHAnsi"/>
                <w:spacing w:val="48"/>
                <w:sz w:val="24"/>
              </w:rPr>
              <w:t xml:space="preserve"> </w:t>
            </w:r>
            <w:r w:rsidRPr="00AB2C7A">
              <w:rPr>
                <w:rFonts w:asciiTheme="minorHAnsi" w:hAnsiTheme="minorHAnsi" w:cstheme="minorHAnsi"/>
                <w:spacing w:val="-1"/>
                <w:sz w:val="24"/>
              </w:rPr>
              <w:t>the Biddin</w:t>
            </w:r>
            <w:r w:rsidR="00E96DE6">
              <w:rPr>
                <w:rFonts w:asciiTheme="minorHAnsi" w:hAnsiTheme="minorHAnsi" w:cstheme="minorHAnsi"/>
                <w:sz w:val="24"/>
              </w:rPr>
              <w:t xml:space="preserve">g </w:t>
            </w:r>
            <w:r w:rsidRPr="00AB2C7A">
              <w:rPr>
                <w:rFonts w:asciiTheme="minorHAnsi" w:hAnsiTheme="minorHAnsi" w:cstheme="minorHAnsi"/>
                <w:spacing w:val="-1"/>
                <w:sz w:val="24"/>
              </w:rPr>
              <w:t>Document</w:t>
            </w:r>
            <w:r w:rsidRPr="00AB2C7A">
              <w:rPr>
                <w:rFonts w:asciiTheme="minorHAnsi" w:hAnsiTheme="minorHAnsi" w:cstheme="minorHAnsi"/>
                <w:sz w:val="24"/>
              </w:rPr>
              <w:t>s</w:t>
            </w:r>
            <w:r w:rsidRPr="00AB2C7A">
              <w:rPr>
                <w:rFonts w:asciiTheme="minorHAnsi" w:hAnsiTheme="minorHAnsi" w:cstheme="minorHAnsi"/>
                <w:spacing w:val="29"/>
                <w:sz w:val="24"/>
              </w:rPr>
              <w:t xml:space="preserve"> </w:t>
            </w:r>
            <w:r w:rsidRPr="00AB2C7A">
              <w:rPr>
                <w:rFonts w:asciiTheme="minorHAnsi" w:hAnsiTheme="minorHAnsi" w:cstheme="minorHAnsi"/>
                <w:spacing w:val="-1"/>
                <w:sz w:val="24"/>
              </w:rPr>
              <w:t>whic</w:t>
            </w:r>
            <w:r w:rsidRPr="00AB2C7A">
              <w:rPr>
                <w:rFonts w:asciiTheme="minorHAnsi" w:hAnsiTheme="minorHAnsi" w:cstheme="minorHAnsi"/>
                <w:sz w:val="24"/>
              </w:rPr>
              <w:t>h</w:t>
            </w:r>
            <w:r w:rsidRPr="00AB2C7A">
              <w:rPr>
                <w:rFonts w:asciiTheme="minorHAnsi" w:hAnsiTheme="minorHAnsi" w:cstheme="minorHAnsi"/>
                <w:spacing w:val="29"/>
                <w:sz w:val="24"/>
              </w:rPr>
              <w:t xml:space="preserve"> </w:t>
            </w:r>
            <w:r w:rsidRPr="00AB2C7A">
              <w:rPr>
                <w:rFonts w:asciiTheme="minorHAnsi" w:hAnsiTheme="minorHAnsi" w:cstheme="minorHAnsi"/>
                <w:spacing w:val="-1"/>
                <w:sz w:val="24"/>
              </w:rPr>
              <w:t>shoul</w:t>
            </w:r>
            <w:r w:rsidRPr="00AB2C7A">
              <w:rPr>
                <w:rFonts w:asciiTheme="minorHAnsi" w:hAnsiTheme="minorHAnsi" w:cstheme="minorHAnsi"/>
                <w:sz w:val="24"/>
              </w:rPr>
              <w:t>d</w:t>
            </w:r>
            <w:r w:rsidRPr="00AB2C7A">
              <w:rPr>
                <w:rFonts w:asciiTheme="minorHAnsi" w:hAnsiTheme="minorHAnsi" w:cstheme="minorHAnsi"/>
                <w:spacing w:val="29"/>
                <w:sz w:val="24"/>
              </w:rPr>
              <w:t xml:space="preserve"> </w:t>
            </w:r>
            <w:r w:rsidRPr="00AB2C7A">
              <w:rPr>
                <w:rFonts w:asciiTheme="minorHAnsi" w:hAnsiTheme="minorHAnsi" w:cstheme="minorHAnsi"/>
                <w:spacing w:val="-1"/>
                <w:sz w:val="24"/>
              </w:rPr>
              <w:t>b</w:t>
            </w:r>
            <w:r w:rsidRPr="00AB2C7A">
              <w:rPr>
                <w:rFonts w:asciiTheme="minorHAnsi" w:hAnsiTheme="minorHAnsi" w:cstheme="minorHAnsi"/>
                <w:sz w:val="24"/>
              </w:rPr>
              <w:t>e</w:t>
            </w:r>
            <w:r w:rsidRPr="00AB2C7A">
              <w:rPr>
                <w:rFonts w:asciiTheme="minorHAnsi" w:hAnsiTheme="minorHAnsi" w:cstheme="minorHAnsi"/>
                <w:spacing w:val="29"/>
                <w:sz w:val="24"/>
              </w:rPr>
              <w:t xml:space="preserve"> </w:t>
            </w:r>
            <w:r w:rsidRPr="00AB2C7A">
              <w:rPr>
                <w:rFonts w:asciiTheme="minorHAnsi" w:hAnsiTheme="minorHAnsi" w:cstheme="minorHAnsi"/>
                <w:spacing w:val="-1"/>
                <w:sz w:val="24"/>
              </w:rPr>
              <w:t>rea</w:t>
            </w:r>
            <w:r w:rsidRPr="00AB2C7A">
              <w:rPr>
                <w:rFonts w:asciiTheme="minorHAnsi" w:hAnsiTheme="minorHAnsi" w:cstheme="minorHAnsi"/>
                <w:sz w:val="24"/>
              </w:rPr>
              <w:t>d</w:t>
            </w:r>
            <w:r w:rsidRPr="00AB2C7A">
              <w:rPr>
                <w:rFonts w:asciiTheme="minorHAnsi" w:hAnsiTheme="minorHAnsi" w:cstheme="minorHAnsi"/>
                <w:spacing w:val="29"/>
                <w:sz w:val="24"/>
              </w:rPr>
              <w:t xml:space="preserve"> </w:t>
            </w:r>
            <w:r w:rsidRPr="00AB2C7A">
              <w:rPr>
                <w:rFonts w:asciiTheme="minorHAnsi" w:hAnsiTheme="minorHAnsi" w:cstheme="minorHAnsi"/>
                <w:spacing w:val="-1"/>
                <w:sz w:val="24"/>
              </w:rPr>
              <w:t xml:space="preserve">in </w:t>
            </w:r>
            <w:r w:rsidRPr="00AB2C7A">
              <w:rPr>
                <w:rFonts w:asciiTheme="minorHAnsi" w:hAnsiTheme="minorHAnsi" w:cstheme="minorHAnsi"/>
                <w:sz w:val="24"/>
              </w:rPr>
              <w:t>conjunction</w:t>
            </w:r>
            <w:r w:rsidRPr="00AB2C7A">
              <w:rPr>
                <w:rFonts w:asciiTheme="minorHAnsi" w:hAnsiTheme="minorHAnsi" w:cstheme="minorHAnsi"/>
                <w:spacing w:val="24"/>
                <w:sz w:val="24"/>
              </w:rPr>
              <w:t xml:space="preserve"> </w:t>
            </w:r>
            <w:r w:rsidRPr="00AB2C7A">
              <w:rPr>
                <w:rFonts w:asciiTheme="minorHAnsi" w:hAnsiTheme="minorHAnsi" w:cstheme="minorHAnsi"/>
                <w:sz w:val="24"/>
              </w:rPr>
              <w:t>with</w:t>
            </w:r>
            <w:r w:rsidRPr="00AB2C7A">
              <w:rPr>
                <w:rFonts w:asciiTheme="minorHAnsi" w:hAnsiTheme="minorHAnsi" w:cstheme="minorHAnsi"/>
                <w:spacing w:val="25"/>
                <w:sz w:val="24"/>
              </w:rPr>
              <w:t xml:space="preserve"> </w:t>
            </w:r>
            <w:r w:rsidRPr="00AB2C7A">
              <w:rPr>
                <w:rFonts w:asciiTheme="minorHAnsi" w:hAnsiTheme="minorHAnsi" w:cstheme="minorHAnsi"/>
                <w:sz w:val="24"/>
              </w:rPr>
              <w:t>any</w:t>
            </w:r>
            <w:r w:rsidRPr="00AB2C7A">
              <w:rPr>
                <w:rFonts w:asciiTheme="minorHAnsi" w:hAnsiTheme="minorHAnsi" w:cstheme="minorHAnsi"/>
                <w:spacing w:val="24"/>
                <w:sz w:val="24"/>
              </w:rPr>
              <w:t xml:space="preserve"> </w:t>
            </w:r>
            <w:r w:rsidRPr="00AB2C7A">
              <w:rPr>
                <w:rFonts w:asciiTheme="minorHAnsi" w:hAnsiTheme="minorHAnsi" w:cstheme="minorHAnsi"/>
                <w:sz w:val="24"/>
              </w:rPr>
              <w:t>addenda</w:t>
            </w:r>
            <w:r w:rsidRPr="00AB2C7A">
              <w:rPr>
                <w:rFonts w:asciiTheme="minorHAnsi" w:hAnsiTheme="minorHAnsi" w:cstheme="minorHAnsi"/>
                <w:spacing w:val="25"/>
                <w:sz w:val="24"/>
              </w:rPr>
              <w:t xml:space="preserve"> </w:t>
            </w:r>
            <w:r w:rsidRPr="00AB2C7A">
              <w:rPr>
                <w:rFonts w:asciiTheme="minorHAnsi" w:hAnsiTheme="minorHAnsi" w:cstheme="minorHAnsi"/>
                <w:sz w:val="24"/>
              </w:rPr>
              <w:t>issued</w:t>
            </w:r>
            <w:r w:rsidRPr="00AB2C7A">
              <w:rPr>
                <w:rFonts w:asciiTheme="minorHAnsi" w:hAnsiTheme="minorHAnsi" w:cstheme="minorHAnsi"/>
                <w:spacing w:val="24"/>
                <w:sz w:val="24"/>
              </w:rPr>
              <w:t xml:space="preserve"> </w:t>
            </w:r>
            <w:r w:rsidRPr="00AB2C7A">
              <w:rPr>
                <w:rFonts w:asciiTheme="minorHAnsi" w:hAnsiTheme="minorHAnsi" w:cstheme="minorHAnsi"/>
                <w:sz w:val="24"/>
              </w:rPr>
              <w:t>in</w:t>
            </w:r>
            <w:r w:rsidRPr="00AB2C7A">
              <w:rPr>
                <w:rFonts w:asciiTheme="minorHAnsi" w:hAnsiTheme="minorHAnsi" w:cstheme="minorHAnsi"/>
                <w:spacing w:val="25"/>
                <w:sz w:val="24"/>
              </w:rPr>
              <w:t xml:space="preserve"> </w:t>
            </w:r>
            <w:r w:rsidRPr="00AB2C7A">
              <w:rPr>
                <w:rFonts w:asciiTheme="minorHAnsi" w:hAnsiTheme="minorHAnsi" w:cstheme="minorHAnsi"/>
                <w:sz w:val="24"/>
              </w:rPr>
              <w:t>accordance</w:t>
            </w:r>
            <w:r w:rsidRPr="00AB2C7A">
              <w:rPr>
                <w:rFonts w:asciiTheme="minorHAnsi" w:hAnsiTheme="minorHAnsi" w:cstheme="minorHAnsi"/>
                <w:w w:val="99"/>
                <w:sz w:val="24"/>
              </w:rPr>
              <w:t xml:space="preserve"> </w:t>
            </w:r>
            <w:r w:rsidRPr="00AB2C7A">
              <w:rPr>
                <w:rFonts w:asciiTheme="minorHAnsi" w:hAnsiTheme="minorHAnsi" w:cstheme="minorHAnsi"/>
                <w:sz w:val="24"/>
              </w:rPr>
              <w:t>with</w:t>
            </w:r>
            <w:r w:rsidRPr="00AB2C7A">
              <w:rPr>
                <w:rFonts w:asciiTheme="minorHAnsi" w:hAnsiTheme="minorHAnsi" w:cstheme="minorHAnsi"/>
                <w:spacing w:val="-6"/>
                <w:sz w:val="24"/>
              </w:rPr>
              <w:t xml:space="preserve"> </w:t>
            </w:r>
            <w:r w:rsidRPr="00AB2C7A">
              <w:rPr>
                <w:rFonts w:asciiTheme="minorHAnsi" w:hAnsiTheme="minorHAnsi" w:cstheme="minorHAnsi"/>
                <w:sz w:val="24"/>
              </w:rPr>
              <w:t>ITB</w:t>
            </w:r>
            <w:r w:rsidRPr="00AB2C7A">
              <w:rPr>
                <w:rFonts w:asciiTheme="minorHAnsi" w:hAnsiTheme="minorHAnsi" w:cstheme="minorHAnsi"/>
                <w:spacing w:val="-4"/>
                <w:sz w:val="24"/>
              </w:rPr>
              <w:t xml:space="preserve"> </w:t>
            </w:r>
            <w:r w:rsidRPr="00AB2C7A">
              <w:rPr>
                <w:rFonts w:asciiTheme="minorHAnsi" w:hAnsiTheme="minorHAnsi" w:cstheme="minorHAnsi"/>
                <w:sz w:val="24"/>
              </w:rPr>
              <w:t>9.2</w:t>
            </w:r>
            <w:r w:rsidRPr="00AB2C7A">
              <w:rPr>
                <w:rFonts w:asciiTheme="minorHAnsi" w:hAnsiTheme="minorHAnsi" w:cstheme="minorHAnsi"/>
                <w:spacing w:val="-4"/>
                <w:sz w:val="24"/>
              </w:rPr>
              <w:t xml:space="preserve"> </w:t>
            </w:r>
            <w:r w:rsidRPr="00AB2C7A">
              <w:rPr>
                <w:rFonts w:asciiTheme="minorHAnsi" w:hAnsiTheme="minorHAnsi" w:cstheme="minorHAnsi"/>
                <w:sz w:val="24"/>
              </w:rPr>
              <w:t>include:</w:t>
            </w:r>
          </w:p>
          <w:p w14:paraId="34EA917B" w14:textId="77777777" w:rsidR="005B43BC" w:rsidRPr="00AB2C7A" w:rsidRDefault="005B43BC" w:rsidP="005B43BC">
            <w:pPr>
              <w:pStyle w:val="ListParagraph"/>
              <w:tabs>
                <w:tab w:val="left" w:pos="1980"/>
              </w:tabs>
              <w:ind w:left="496"/>
              <w:jc w:val="both"/>
              <w:rPr>
                <w:rFonts w:asciiTheme="minorHAnsi" w:hAnsiTheme="minorHAnsi" w:cstheme="minorHAnsi"/>
                <w:sz w:val="24"/>
              </w:rPr>
            </w:pPr>
          </w:p>
          <w:p w14:paraId="25DBE4D1" w14:textId="77777777" w:rsidR="005B43BC" w:rsidRPr="00AB2C7A" w:rsidRDefault="005B43BC" w:rsidP="002F71EA">
            <w:pPr>
              <w:tabs>
                <w:tab w:val="left" w:pos="7920"/>
                <w:tab w:val="left" w:pos="8640"/>
              </w:tabs>
              <w:spacing w:line="276" w:lineRule="auto"/>
              <w:ind w:left="1174" w:right="-107" w:hanging="567"/>
              <w:rPr>
                <w:rFonts w:asciiTheme="minorHAnsi" w:hAnsiTheme="minorHAnsi" w:cstheme="minorHAnsi"/>
                <w:sz w:val="24"/>
              </w:rPr>
            </w:pPr>
            <w:r w:rsidRPr="00AB2C7A">
              <w:rPr>
                <w:rFonts w:asciiTheme="minorHAnsi" w:hAnsiTheme="minorHAnsi" w:cstheme="minorHAnsi"/>
                <w:b/>
                <w:sz w:val="24"/>
              </w:rPr>
              <w:t>Section I -</w:t>
            </w:r>
            <w:r w:rsidRPr="00AB2C7A">
              <w:rPr>
                <w:rFonts w:asciiTheme="minorHAnsi" w:hAnsiTheme="minorHAnsi" w:cstheme="minorHAnsi"/>
                <w:sz w:val="24"/>
              </w:rPr>
              <w:t xml:space="preserve">Invitation </w:t>
            </w:r>
            <w:r w:rsidR="00686E1F" w:rsidRPr="00AB2C7A">
              <w:rPr>
                <w:rFonts w:asciiTheme="minorHAnsi" w:hAnsiTheme="minorHAnsi" w:cstheme="minorHAnsi"/>
                <w:sz w:val="24"/>
              </w:rPr>
              <w:t>to</w:t>
            </w:r>
            <w:r w:rsidRPr="00AB2C7A">
              <w:rPr>
                <w:rFonts w:asciiTheme="minorHAnsi" w:hAnsiTheme="minorHAnsi" w:cstheme="minorHAnsi"/>
                <w:sz w:val="24"/>
              </w:rPr>
              <w:t xml:space="preserve"> Bids </w:t>
            </w:r>
          </w:p>
          <w:p w14:paraId="7FE5E430" w14:textId="77777777" w:rsidR="005B43BC" w:rsidRPr="00AB2C7A" w:rsidRDefault="005B43BC" w:rsidP="002F71EA">
            <w:pPr>
              <w:tabs>
                <w:tab w:val="left" w:pos="0"/>
                <w:tab w:val="left" w:pos="612"/>
                <w:tab w:val="left" w:pos="7920"/>
                <w:tab w:val="left" w:pos="8640"/>
              </w:tabs>
              <w:spacing w:line="276" w:lineRule="auto"/>
              <w:ind w:left="1174" w:right="-107" w:hanging="567"/>
              <w:rPr>
                <w:rFonts w:asciiTheme="minorHAnsi" w:hAnsiTheme="minorHAnsi" w:cstheme="minorHAnsi"/>
                <w:sz w:val="24"/>
              </w:rPr>
            </w:pPr>
            <w:r w:rsidRPr="00AB2C7A">
              <w:rPr>
                <w:rFonts w:asciiTheme="minorHAnsi" w:hAnsiTheme="minorHAnsi" w:cstheme="minorHAnsi"/>
                <w:b/>
                <w:sz w:val="24"/>
              </w:rPr>
              <w:t xml:space="preserve">Section II </w:t>
            </w:r>
            <w:r w:rsidRPr="00AB2C7A">
              <w:rPr>
                <w:rFonts w:asciiTheme="minorHAnsi" w:hAnsiTheme="minorHAnsi" w:cstheme="minorHAnsi"/>
                <w:sz w:val="24"/>
              </w:rPr>
              <w:t>Instructions to Bidders (ITBs)</w:t>
            </w:r>
          </w:p>
          <w:p w14:paraId="31700378" w14:textId="77777777" w:rsidR="005B43BC" w:rsidRPr="00AB2C7A" w:rsidRDefault="005B43BC" w:rsidP="002F71EA">
            <w:pPr>
              <w:tabs>
                <w:tab w:val="left" w:pos="0"/>
                <w:tab w:val="left" w:pos="612"/>
                <w:tab w:val="left" w:pos="7920"/>
                <w:tab w:val="left" w:pos="8640"/>
              </w:tabs>
              <w:spacing w:line="276" w:lineRule="auto"/>
              <w:ind w:left="1174" w:right="-107" w:hanging="567"/>
              <w:rPr>
                <w:rFonts w:asciiTheme="minorHAnsi" w:hAnsiTheme="minorHAnsi" w:cstheme="minorHAnsi"/>
                <w:sz w:val="24"/>
              </w:rPr>
            </w:pPr>
            <w:r w:rsidRPr="00AB2C7A">
              <w:rPr>
                <w:rFonts w:asciiTheme="minorHAnsi" w:hAnsiTheme="minorHAnsi" w:cstheme="minorHAnsi"/>
                <w:b/>
                <w:sz w:val="24"/>
              </w:rPr>
              <w:t xml:space="preserve">Section III </w:t>
            </w:r>
            <w:r w:rsidRPr="00AB2C7A">
              <w:rPr>
                <w:rFonts w:asciiTheme="minorHAnsi" w:hAnsiTheme="minorHAnsi" w:cstheme="minorHAnsi"/>
                <w:sz w:val="24"/>
              </w:rPr>
              <w:t>Bid Data Sheet (BDS)</w:t>
            </w:r>
          </w:p>
          <w:p w14:paraId="3141DA27" w14:textId="77777777" w:rsidR="005B43BC" w:rsidRPr="00AB2C7A" w:rsidRDefault="005B43BC" w:rsidP="002F71EA">
            <w:pPr>
              <w:tabs>
                <w:tab w:val="left" w:pos="0"/>
                <w:tab w:val="left" w:pos="612"/>
                <w:tab w:val="left" w:pos="7920"/>
                <w:tab w:val="left" w:pos="8640"/>
              </w:tabs>
              <w:spacing w:line="276" w:lineRule="auto"/>
              <w:ind w:left="1174" w:right="-107" w:hanging="567"/>
              <w:rPr>
                <w:rFonts w:asciiTheme="minorHAnsi" w:hAnsiTheme="minorHAnsi" w:cstheme="minorHAnsi"/>
                <w:sz w:val="24"/>
              </w:rPr>
            </w:pPr>
            <w:r w:rsidRPr="00AB2C7A">
              <w:rPr>
                <w:rFonts w:asciiTheme="minorHAnsi" w:hAnsiTheme="minorHAnsi" w:cstheme="minorHAnsi"/>
                <w:b/>
                <w:sz w:val="24"/>
              </w:rPr>
              <w:t xml:space="preserve">Section IV </w:t>
            </w:r>
            <w:r w:rsidRPr="00AB2C7A">
              <w:rPr>
                <w:rFonts w:asciiTheme="minorHAnsi" w:hAnsiTheme="minorHAnsi" w:cstheme="minorHAnsi"/>
                <w:sz w:val="24"/>
              </w:rPr>
              <w:t>Eligible Countries</w:t>
            </w:r>
          </w:p>
          <w:p w14:paraId="465ACF8D" w14:textId="77777777" w:rsidR="005B43BC" w:rsidRPr="00AB2C7A" w:rsidRDefault="005B43BC" w:rsidP="0018600C">
            <w:pPr>
              <w:tabs>
                <w:tab w:val="left" w:pos="7920"/>
                <w:tab w:val="left" w:pos="8640"/>
              </w:tabs>
              <w:spacing w:line="276" w:lineRule="auto"/>
              <w:ind w:left="1741" w:right="-107" w:hanging="1134"/>
              <w:rPr>
                <w:rFonts w:asciiTheme="minorHAnsi" w:hAnsiTheme="minorHAnsi" w:cstheme="minorHAnsi"/>
                <w:sz w:val="24"/>
              </w:rPr>
            </w:pPr>
            <w:r w:rsidRPr="00AB2C7A">
              <w:rPr>
                <w:rFonts w:asciiTheme="minorHAnsi" w:hAnsiTheme="minorHAnsi" w:cstheme="minorHAnsi"/>
                <w:b/>
                <w:sz w:val="24"/>
              </w:rPr>
              <w:t>Section V</w:t>
            </w:r>
            <w:r w:rsidRPr="00AB2C7A">
              <w:rPr>
                <w:rFonts w:asciiTheme="minorHAnsi" w:hAnsiTheme="minorHAnsi" w:cstheme="minorHAnsi"/>
                <w:sz w:val="24"/>
              </w:rPr>
              <w:t xml:space="preserve"> Schedule of Requirements</w:t>
            </w:r>
            <w:r w:rsidR="002F71EA">
              <w:rPr>
                <w:rFonts w:asciiTheme="minorHAnsi" w:hAnsiTheme="minorHAnsi" w:cstheme="minorHAnsi"/>
                <w:sz w:val="24"/>
              </w:rPr>
              <w:t xml:space="preserve"> </w:t>
            </w:r>
            <w:r w:rsidR="00D65E90">
              <w:rPr>
                <w:rFonts w:asciiTheme="minorHAnsi" w:hAnsiTheme="minorHAnsi" w:cstheme="minorHAnsi"/>
                <w:sz w:val="24"/>
              </w:rPr>
              <w:t xml:space="preserve">and </w:t>
            </w:r>
            <w:r w:rsidR="00D65E90" w:rsidRPr="00AB2C7A">
              <w:rPr>
                <w:rFonts w:asciiTheme="minorHAnsi" w:hAnsiTheme="minorHAnsi" w:cstheme="minorHAnsi"/>
                <w:sz w:val="24"/>
              </w:rPr>
              <w:t>Technical</w:t>
            </w:r>
            <w:r w:rsidR="002F71EA" w:rsidRPr="00AB2C7A">
              <w:rPr>
                <w:rFonts w:asciiTheme="minorHAnsi" w:hAnsiTheme="minorHAnsi" w:cstheme="minorHAnsi"/>
                <w:sz w:val="24"/>
              </w:rPr>
              <w:t xml:space="preserve"> Specifications</w:t>
            </w:r>
          </w:p>
          <w:p w14:paraId="24D935B5" w14:textId="77777777" w:rsidR="005B43BC" w:rsidRPr="00AB2C7A" w:rsidRDefault="005B43BC" w:rsidP="002F71EA">
            <w:pPr>
              <w:tabs>
                <w:tab w:val="left" w:pos="0"/>
                <w:tab w:val="left" w:pos="612"/>
                <w:tab w:val="left" w:pos="7920"/>
                <w:tab w:val="left" w:pos="8640"/>
              </w:tabs>
              <w:spacing w:line="276" w:lineRule="auto"/>
              <w:ind w:left="1174" w:right="-107" w:hanging="567"/>
              <w:rPr>
                <w:rFonts w:asciiTheme="minorHAnsi" w:hAnsiTheme="minorHAnsi" w:cstheme="minorHAnsi"/>
                <w:sz w:val="24"/>
              </w:rPr>
            </w:pPr>
            <w:r w:rsidRPr="00AB2C7A">
              <w:rPr>
                <w:rFonts w:asciiTheme="minorHAnsi" w:hAnsiTheme="minorHAnsi" w:cstheme="minorHAnsi"/>
                <w:b/>
                <w:sz w:val="24"/>
              </w:rPr>
              <w:t xml:space="preserve">Section VI </w:t>
            </w:r>
            <w:r w:rsidR="00AD5594" w:rsidRPr="00AB2C7A">
              <w:rPr>
                <w:rFonts w:asciiTheme="minorHAnsi" w:hAnsiTheme="minorHAnsi" w:cstheme="minorHAnsi"/>
                <w:sz w:val="24"/>
              </w:rPr>
              <w:t>Standard Forms</w:t>
            </w:r>
          </w:p>
          <w:p w14:paraId="3BEE204B" w14:textId="77777777" w:rsidR="005B43BC" w:rsidRPr="00AB2C7A" w:rsidRDefault="005B43BC" w:rsidP="002F71EA">
            <w:pPr>
              <w:tabs>
                <w:tab w:val="left" w:pos="0"/>
                <w:tab w:val="left" w:pos="612"/>
                <w:tab w:val="left" w:pos="7920"/>
                <w:tab w:val="left" w:pos="8640"/>
              </w:tabs>
              <w:spacing w:line="276" w:lineRule="auto"/>
              <w:ind w:left="1174" w:right="-107" w:hanging="567"/>
              <w:rPr>
                <w:rFonts w:asciiTheme="minorHAnsi" w:hAnsiTheme="minorHAnsi" w:cstheme="minorHAnsi"/>
                <w:sz w:val="24"/>
              </w:rPr>
            </w:pPr>
            <w:r w:rsidRPr="00AB2C7A">
              <w:rPr>
                <w:rFonts w:asciiTheme="minorHAnsi" w:hAnsiTheme="minorHAnsi" w:cstheme="minorHAnsi"/>
                <w:b/>
                <w:sz w:val="24"/>
              </w:rPr>
              <w:t xml:space="preserve">Section VII </w:t>
            </w:r>
            <w:r w:rsidRPr="00AB2C7A">
              <w:rPr>
                <w:rFonts w:asciiTheme="minorHAnsi" w:hAnsiTheme="minorHAnsi" w:cstheme="minorHAnsi"/>
                <w:sz w:val="24"/>
              </w:rPr>
              <w:t>General Conditions of Contract (GCC)</w:t>
            </w:r>
          </w:p>
          <w:p w14:paraId="3959B849" w14:textId="77777777" w:rsidR="005B43BC" w:rsidRPr="00AB2C7A" w:rsidRDefault="005B43BC" w:rsidP="002F71EA">
            <w:pPr>
              <w:tabs>
                <w:tab w:val="left" w:pos="0"/>
                <w:tab w:val="left" w:pos="612"/>
                <w:tab w:val="left" w:pos="7920"/>
                <w:tab w:val="left" w:pos="8640"/>
              </w:tabs>
              <w:spacing w:line="276" w:lineRule="auto"/>
              <w:ind w:left="1174" w:right="-107" w:hanging="567"/>
              <w:rPr>
                <w:rFonts w:asciiTheme="minorHAnsi" w:hAnsiTheme="minorHAnsi" w:cstheme="minorHAnsi"/>
                <w:sz w:val="24"/>
              </w:rPr>
            </w:pPr>
            <w:r w:rsidRPr="00AB2C7A">
              <w:rPr>
                <w:rFonts w:asciiTheme="minorHAnsi" w:hAnsiTheme="minorHAnsi" w:cstheme="minorHAnsi"/>
                <w:b/>
                <w:sz w:val="24"/>
              </w:rPr>
              <w:t xml:space="preserve">Section VIII </w:t>
            </w:r>
            <w:r w:rsidRPr="00AB2C7A">
              <w:rPr>
                <w:rFonts w:asciiTheme="minorHAnsi" w:hAnsiTheme="minorHAnsi" w:cstheme="minorHAnsi"/>
                <w:sz w:val="24"/>
              </w:rPr>
              <w:t>Special Conditions of Contract (SCC)</w:t>
            </w:r>
          </w:p>
          <w:p w14:paraId="41FF9698" w14:textId="77777777" w:rsidR="005B43BC" w:rsidRPr="00AB2C7A" w:rsidRDefault="005B43BC" w:rsidP="002F71EA">
            <w:pPr>
              <w:pStyle w:val="ListParagraph"/>
              <w:tabs>
                <w:tab w:val="left" w:pos="1980"/>
              </w:tabs>
              <w:ind w:left="1174" w:right="-107" w:hanging="567"/>
              <w:jc w:val="both"/>
              <w:rPr>
                <w:rFonts w:asciiTheme="minorHAnsi" w:hAnsiTheme="minorHAnsi" w:cstheme="minorHAnsi"/>
                <w:sz w:val="24"/>
              </w:rPr>
            </w:pPr>
            <w:r w:rsidRPr="00AB2C7A">
              <w:rPr>
                <w:rFonts w:asciiTheme="minorHAnsi" w:hAnsiTheme="minorHAnsi" w:cstheme="minorHAnsi"/>
                <w:b/>
                <w:sz w:val="24"/>
              </w:rPr>
              <w:t xml:space="preserve">Section IX </w:t>
            </w:r>
            <w:r w:rsidRPr="00AB2C7A">
              <w:rPr>
                <w:rFonts w:asciiTheme="minorHAnsi" w:hAnsiTheme="minorHAnsi" w:cstheme="minorHAnsi"/>
                <w:sz w:val="24"/>
              </w:rPr>
              <w:t>Contract Forms</w:t>
            </w:r>
          </w:p>
          <w:p w14:paraId="05412967" w14:textId="77777777" w:rsidR="005B43BC" w:rsidRPr="00AB2C7A" w:rsidRDefault="005B43BC" w:rsidP="005B43BC">
            <w:pPr>
              <w:tabs>
                <w:tab w:val="left" w:pos="1980"/>
              </w:tabs>
              <w:jc w:val="both"/>
              <w:rPr>
                <w:rFonts w:asciiTheme="minorHAnsi" w:hAnsiTheme="minorHAnsi" w:cstheme="minorHAnsi"/>
                <w:spacing w:val="-2"/>
                <w:sz w:val="24"/>
              </w:rPr>
            </w:pPr>
          </w:p>
          <w:p w14:paraId="2FDE0247" w14:textId="77777777" w:rsidR="00822814" w:rsidRPr="00AB2C7A" w:rsidRDefault="005B43BC" w:rsidP="008A5C3A">
            <w:pPr>
              <w:pStyle w:val="ListParagraph"/>
              <w:numPr>
                <w:ilvl w:val="1"/>
                <w:numId w:val="7"/>
              </w:numPr>
              <w:tabs>
                <w:tab w:val="left" w:pos="1980"/>
              </w:tabs>
              <w:ind w:left="496" w:hanging="567"/>
              <w:jc w:val="both"/>
              <w:rPr>
                <w:rFonts w:asciiTheme="minorHAnsi" w:hAnsiTheme="minorHAnsi" w:cstheme="minorHAnsi"/>
                <w:spacing w:val="-2"/>
                <w:sz w:val="24"/>
              </w:rPr>
            </w:pPr>
            <w:r w:rsidRPr="00AB2C7A">
              <w:rPr>
                <w:rFonts w:asciiTheme="minorHAnsi" w:hAnsiTheme="minorHAnsi" w:cstheme="minorHAnsi"/>
                <w:sz w:val="24"/>
              </w:rPr>
              <w:t xml:space="preserve">The number of copies to be completed and returned with the Bid is specified in the </w:t>
            </w:r>
            <w:r w:rsidRPr="00AB2C7A">
              <w:rPr>
                <w:rFonts w:asciiTheme="minorHAnsi" w:hAnsiTheme="minorHAnsi" w:cstheme="minorHAnsi"/>
                <w:b/>
                <w:sz w:val="24"/>
              </w:rPr>
              <w:t>BDS.</w:t>
            </w:r>
          </w:p>
          <w:p w14:paraId="730A178F" w14:textId="77777777" w:rsidR="005B43BC" w:rsidRPr="00AB2C7A" w:rsidRDefault="005B43BC" w:rsidP="005B43BC">
            <w:pPr>
              <w:pStyle w:val="ListParagraph"/>
              <w:tabs>
                <w:tab w:val="left" w:pos="1980"/>
              </w:tabs>
              <w:ind w:left="496"/>
              <w:jc w:val="both"/>
              <w:rPr>
                <w:rFonts w:asciiTheme="minorHAnsi" w:hAnsiTheme="minorHAnsi" w:cstheme="minorHAnsi"/>
                <w:spacing w:val="-2"/>
                <w:sz w:val="24"/>
              </w:rPr>
            </w:pPr>
          </w:p>
          <w:p w14:paraId="6536CADF" w14:textId="77777777" w:rsidR="005B43BC" w:rsidRPr="00AB2C7A" w:rsidRDefault="005B43BC" w:rsidP="008A5C3A">
            <w:pPr>
              <w:pStyle w:val="ListParagraph"/>
              <w:numPr>
                <w:ilvl w:val="1"/>
                <w:numId w:val="7"/>
              </w:numPr>
              <w:tabs>
                <w:tab w:val="left" w:pos="1980"/>
              </w:tabs>
              <w:ind w:left="496" w:hanging="567"/>
              <w:jc w:val="both"/>
              <w:rPr>
                <w:rFonts w:asciiTheme="minorHAnsi" w:hAnsiTheme="minorHAnsi" w:cstheme="minorHAnsi"/>
                <w:spacing w:val="-2"/>
                <w:sz w:val="24"/>
              </w:rPr>
            </w:pPr>
            <w:r w:rsidRPr="00AB2C7A">
              <w:rPr>
                <w:rFonts w:asciiTheme="minorHAnsi" w:hAnsiTheme="minorHAnsi" w:cstheme="minorHAnsi"/>
                <w:sz w:val="24"/>
              </w:rPr>
              <w:t xml:space="preserve">The Procuring Agency is not responsible for the completeness of the Bidding Documents and their addenda, if they were not obtained directly from the Procuring Agency or the signed pdf version from downloaded from the website of the Procuring Agency. However, Procuring Agency shall place both the pdf and same editable version to facilitate the bidder for filling the forms. </w:t>
            </w:r>
          </w:p>
          <w:p w14:paraId="0211CC05" w14:textId="77777777" w:rsidR="005B43BC" w:rsidRPr="00AB2C7A" w:rsidRDefault="005B43BC" w:rsidP="005B43BC">
            <w:pPr>
              <w:tabs>
                <w:tab w:val="left" w:pos="1980"/>
              </w:tabs>
              <w:jc w:val="both"/>
              <w:rPr>
                <w:rFonts w:asciiTheme="minorHAnsi" w:hAnsiTheme="minorHAnsi" w:cstheme="minorHAnsi"/>
                <w:spacing w:val="-2"/>
                <w:sz w:val="24"/>
              </w:rPr>
            </w:pPr>
          </w:p>
          <w:p w14:paraId="7FCC8AB8" w14:textId="77777777" w:rsidR="00822814" w:rsidRPr="00AB2C7A" w:rsidRDefault="005B43BC" w:rsidP="008A5C3A">
            <w:pPr>
              <w:pStyle w:val="ListParagraph"/>
              <w:numPr>
                <w:ilvl w:val="1"/>
                <w:numId w:val="7"/>
              </w:numPr>
              <w:tabs>
                <w:tab w:val="left" w:pos="1980"/>
              </w:tabs>
              <w:ind w:left="496" w:hanging="567"/>
              <w:jc w:val="both"/>
              <w:rPr>
                <w:rFonts w:asciiTheme="minorHAnsi" w:hAnsiTheme="minorHAnsi" w:cstheme="minorHAnsi"/>
                <w:spacing w:val="-2"/>
                <w:sz w:val="24"/>
              </w:rPr>
            </w:pPr>
            <w:r w:rsidRPr="00AB2C7A">
              <w:rPr>
                <w:rFonts w:asciiTheme="minorHAnsi" w:hAnsiTheme="minorHAnsi" w:cstheme="minorHAnsi"/>
                <w:sz w:val="24"/>
              </w:rPr>
              <w:t xml:space="preserve">The Bidder is expected to examine all instructions, forms, terms and specifications in the Bidding Documents. Failure to furnish all the information required in the Bidding Documents will be at the Bidder’s risk and may result in the rejection of his Bid. </w:t>
            </w:r>
          </w:p>
        </w:tc>
      </w:tr>
      <w:tr w:rsidR="00822814" w:rsidRPr="00AB2C7A" w14:paraId="56646D4D" w14:textId="77777777" w:rsidTr="00CA428D">
        <w:tc>
          <w:tcPr>
            <w:tcW w:w="2689" w:type="dxa"/>
            <w:tcBorders>
              <w:top w:val="single" w:sz="4" w:space="0" w:color="auto"/>
              <w:left w:val="single" w:sz="4" w:space="0" w:color="auto"/>
              <w:bottom w:val="single" w:sz="4" w:space="0" w:color="auto"/>
              <w:right w:val="single" w:sz="4" w:space="0" w:color="auto"/>
            </w:tcBorders>
            <w:hideMark/>
          </w:tcPr>
          <w:p w14:paraId="4C69496F" w14:textId="77777777" w:rsidR="00822814" w:rsidRPr="00AB2C7A" w:rsidRDefault="00822814" w:rsidP="00F31BBF">
            <w:pPr>
              <w:pStyle w:val="ListParagraph"/>
              <w:numPr>
                <w:ilvl w:val="0"/>
                <w:numId w:val="7"/>
              </w:numPr>
              <w:ind w:left="306"/>
              <w:jc w:val="both"/>
              <w:rPr>
                <w:rFonts w:asciiTheme="minorHAnsi" w:hAnsiTheme="minorHAnsi" w:cstheme="minorHAnsi"/>
                <w:b/>
                <w:bCs/>
                <w:sz w:val="24"/>
              </w:rPr>
            </w:pPr>
            <w:r w:rsidRPr="00AB2C7A">
              <w:rPr>
                <w:rFonts w:asciiTheme="minorHAnsi" w:hAnsiTheme="minorHAnsi" w:cstheme="minorHAnsi"/>
                <w:b/>
                <w:bCs/>
                <w:sz w:val="24"/>
              </w:rPr>
              <w:t xml:space="preserve">Clarification of </w:t>
            </w:r>
            <w:r w:rsidR="005B43BC" w:rsidRPr="00AB2C7A">
              <w:rPr>
                <w:rFonts w:asciiTheme="minorHAnsi" w:hAnsiTheme="minorHAnsi" w:cstheme="minorHAnsi"/>
                <w:b/>
                <w:bCs/>
                <w:sz w:val="24"/>
              </w:rPr>
              <w:t>Bidding Documents</w:t>
            </w:r>
          </w:p>
        </w:tc>
        <w:tc>
          <w:tcPr>
            <w:tcW w:w="7087" w:type="dxa"/>
            <w:tcBorders>
              <w:top w:val="single" w:sz="4" w:space="0" w:color="auto"/>
              <w:left w:val="single" w:sz="4" w:space="0" w:color="auto"/>
              <w:bottom w:val="single" w:sz="4" w:space="0" w:color="auto"/>
              <w:right w:val="single" w:sz="4" w:space="0" w:color="auto"/>
            </w:tcBorders>
            <w:hideMark/>
          </w:tcPr>
          <w:p w14:paraId="7E32FBFD" w14:textId="77777777" w:rsidR="005B43BC" w:rsidRPr="00AB2C7A" w:rsidRDefault="005B43BC" w:rsidP="008A5C3A">
            <w:pPr>
              <w:pStyle w:val="ListParagraph"/>
              <w:numPr>
                <w:ilvl w:val="1"/>
                <w:numId w:val="7"/>
              </w:numPr>
              <w:tabs>
                <w:tab w:val="left" w:pos="1980"/>
              </w:tabs>
              <w:ind w:left="496" w:hanging="567"/>
              <w:jc w:val="both"/>
              <w:rPr>
                <w:rFonts w:asciiTheme="minorHAnsi" w:hAnsiTheme="minorHAnsi" w:cstheme="minorHAnsi"/>
                <w:spacing w:val="-2"/>
                <w:sz w:val="24"/>
              </w:rPr>
            </w:pPr>
            <w:r w:rsidRPr="00AB2C7A">
              <w:rPr>
                <w:rFonts w:asciiTheme="minorHAnsi" w:hAnsiTheme="minorHAnsi" w:cstheme="minorHAnsi"/>
                <w:sz w:val="24"/>
              </w:rPr>
              <w:t xml:space="preserve">A prospective Bidder requiring any clarification of the Bidding Documents may notify the Procuring Agency in writing or in electronic form that provides record of the content of </w:t>
            </w:r>
            <w:r w:rsidRPr="00AB2C7A">
              <w:rPr>
                <w:rFonts w:asciiTheme="minorHAnsi" w:hAnsiTheme="minorHAnsi" w:cstheme="minorHAnsi"/>
                <w:sz w:val="24"/>
              </w:rPr>
              <w:lastRenderedPageBreak/>
              <w:t xml:space="preserve">communication at the Procuring Agency's address indicated in the </w:t>
            </w:r>
            <w:r w:rsidRPr="00AB2C7A">
              <w:rPr>
                <w:rFonts w:asciiTheme="minorHAnsi" w:hAnsiTheme="minorHAnsi" w:cstheme="minorHAnsi"/>
                <w:b/>
                <w:sz w:val="24"/>
              </w:rPr>
              <w:t>BDS.</w:t>
            </w:r>
            <w:r w:rsidRPr="00AB2C7A">
              <w:rPr>
                <w:rFonts w:asciiTheme="minorHAnsi" w:hAnsiTheme="minorHAnsi" w:cstheme="minorHAnsi"/>
                <w:sz w:val="24"/>
              </w:rPr>
              <w:t xml:space="preserve"> </w:t>
            </w:r>
          </w:p>
          <w:p w14:paraId="04FA22DB" w14:textId="77777777" w:rsidR="00A80EC7" w:rsidRPr="00AB2C7A" w:rsidRDefault="00A80EC7" w:rsidP="00A80EC7">
            <w:pPr>
              <w:pStyle w:val="ListParagraph"/>
              <w:tabs>
                <w:tab w:val="left" w:pos="1980"/>
              </w:tabs>
              <w:ind w:left="496"/>
              <w:jc w:val="both"/>
              <w:rPr>
                <w:rFonts w:asciiTheme="minorHAnsi" w:hAnsiTheme="minorHAnsi" w:cstheme="minorHAnsi"/>
                <w:spacing w:val="-2"/>
                <w:sz w:val="24"/>
              </w:rPr>
            </w:pPr>
          </w:p>
          <w:p w14:paraId="0B17EE79" w14:textId="77777777" w:rsidR="005B43BC" w:rsidRPr="00AB2C7A" w:rsidRDefault="005B43BC" w:rsidP="008A5C3A">
            <w:pPr>
              <w:pStyle w:val="ListParagraph"/>
              <w:numPr>
                <w:ilvl w:val="1"/>
                <w:numId w:val="7"/>
              </w:numPr>
              <w:tabs>
                <w:tab w:val="left" w:pos="1980"/>
              </w:tabs>
              <w:ind w:left="496" w:hanging="567"/>
              <w:jc w:val="both"/>
              <w:rPr>
                <w:rFonts w:asciiTheme="minorHAnsi" w:hAnsiTheme="minorHAnsi" w:cstheme="minorHAnsi"/>
                <w:spacing w:val="-2"/>
                <w:sz w:val="24"/>
              </w:rPr>
            </w:pPr>
            <w:r w:rsidRPr="00AB2C7A">
              <w:rPr>
                <w:rFonts w:asciiTheme="minorHAnsi" w:hAnsiTheme="minorHAnsi" w:cstheme="minorHAnsi"/>
                <w:sz w:val="24"/>
              </w:rPr>
              <w:t xml:space="preserve">The Procuring Agency will within three (3) working days after receiving the request for clarification, respond in writing or in electronic form to any request for clarification provided that such request is received not later than three (03) days prior to the deadline for the submission of Bids as prescribed in </w:t>
            </w:r>
            <w:r w:rsidRPr="00AB2C7A">
              <w:rPr>
                <w:rFonts w:asciiTheme="minorHAnsi" w:hAnsiTheme="minorHAnsi" w:cstheme="minorHAnsi"/>
                <w:b/>
                <w:sz w:val="24"/>
              </w:rPr>
              <w:t xml:space="preserve">ITB 23.1. </w:t>
            </w:r>
            <w:r w:rsidRPr="00AB2C7A">
              <w:rPr>
                <w:rFonts w:asciiTheme="minorHAnsi" w:hAnsiTheme="minorHAnsi" w:cstheme="minorHAnsi"/>
                <w:sz w:val="24"/>
              </w:rPr>
              <w:t>However, this clause shall not apply in case of alternate methods of Procurement.</w:t>
            </w:r>
          </w:p>
          <w:p w14:paraId="3024534D" w14:textId="77777777" w:rsidR="00B44CEE" w:rsidRPr="00AB2C7A" w:rsidRDefault="00B44CEE" w:rsidP="00B44CEE">
            <w:pPr>
              <w:pStyle w:val="ListParagraph"/>
              <w:tabs>
                <w:tab w:val="left" w:pos="1980"/>
              </w:tabs>
              <w:ind w:left="496"/>
              <w:jc w:val="both"/>
              <w:rPr>
                <w:rFonts w:asciiTheme="minorHAnsi" w:hAnsiTheme="minorHAnsi" w:cstheme="minorHAnsi"/>
                <w:spacing w:val="-2"/>
                <w:sz w:val="24"/>
              </w:rPr>
            </w:pPr>
          </w:p>
          <w:p w14:paraId="7C9C856A" w14:textId="77777777" w:rsidR="005B43BC" w:rsidRPr="00AB2C7A" w:rsidRDefault="005B43BC" w:rsidP="008A5C3A">
            <w:pPr>
              <w:pStyle w:val="ListParagraph"/>
              <w:numPr>
                <w:ilvl w:val="1"/>
                <w:numId w:val="7"/>
              </w:numPr>
              <w:tabs>
                <w:tab w:val="left" w:pos="1980"/>
              </w:tabs>
              <w:ind w:left="496" w:hanging="567"/>
              <w:jc w:val="both"/>
              <w:rPr>
                <w:rFonts w:asciiTheme="minorHAnsi" w:hAnsiTheme="minorHAnsi" w:cstheme="minorHAnsi"/>
                <w:spacing w:val="-2"/>
                <w:sz w:val="24"/>
              </w:rPr>
            </w:pPr>
            <w:r w:rsidRPr="00AB2C7A">
              <w:rPr>
                <w:rFonts w:asciiTheme="minorHAnsi" w:hAnsiTheme="minorHAnsi" w:cstheme="minorHAnsi"/>
                <w:sz w:val="24"/>
              </w:rPr>
              <w:t>Copies of the Procuring Agency's response will be forwarded to all identified Prospective Bidders through an identified source of communication, including a description of the inquiry, but without identifying its source.</w:t>
            </w:r>
          </w:p>
          <w:p w14:paraId="1BB7288C" w14:textId="77777777" w:rsidR="00B44CEE" w:rsidRPr="00AB2C7A" w:rsidRDefault="00B44CEE" w:rsidP="00B44CEE">
            <w:pPr>
              <w:tabs>
                <w:tab w:val="left" w:pos="1980"/>
              </w:tabs>
              <w:jc w:val="both"/>
              <w:rPr>
                <w:rFonts w:asciiTheme="minorHAnsi" w:hAnsiTheme="minorHAnsi" w:cstheme="minorHAnsi"/>
                <w:spacing w:val="-2"/>
                <w:sz w:val="24"/>
              </w:rPr>
            </w:pPr>
          </w:p>
          <w:p w14:paraId="5C9B5235" w14:textId="77777777" w:rsidR="005B43BC" w:rsidRPr="00AB2C7A" w:rsidRDefault="005B43BC" w:rsidP="005B43BC">
            <w:pPr>
              <w:pStyle w:val="ListParagraph"/>
              <w:tabs>
                <w:tab w:val="left" w:pos="1980"/>
              </w:tabs>
              <w:ind w:left="496"/>
              <w:jc w:val="both"/>
              <w:rPr>
                <w:rFonts w:asciiTheme="minorHAnsi" w:hAnsiTheme="minorHAnsi" w:cstheme="minorHAnsi"/>
                <w:sz w:val="24"/>
              </w:rPr>
            </w:pPr>
            <w:r w:rsidRPr="00AB2C7A">
              <w:rPr>
                <w:rFonts w:asciiTheme="minorHAnsi" w:hAnsiTheme="minorHAnsi" w:cstheme="minorHAnsi"/>
                <w:sz w:val="24"/>
              </w:rPr>
              <w:t>In case of downloading of the Bidding Documents from the website of PA, the response of all such queries will also be available on the same link available at the website.</w:t>
            </w:r>
          </w:p>
          <w:p w14:paraId="4DADA2CE" w14:textId="77777777" w:rsidR="00B44CEE" w:rsidRPr="00AB2C7A" w:rsidRDefault="00B44CEE" w:rsidP="00B44CEE">
            <w:pPr>
              <w:tabs>
                <w:tab w:val="left" w:pos="1980"/>
              </w:tabs>
              <w:jc w:val="both"/>
              <w:rPr>
                <w:rFonts w:asciiTheme="minorHAnsi" w:hAnsiTheme="minorHAnsi" w:cstheme="minorHAnsi"/>
                <w:spacing w:val="-2"/>
                <w:sz w:val="24"/>
              </w:rPr>
            </w:pPr>
          </w:p>
          <w:p w14:paraId="194B93BA" w14:textId="77777777" w:rsidR="005B43BC" w:rsidRPr="00AB2C7A" w:rsidRDefault="005B43BC" w:rsidP="008A5C3A">
            <w:pPr>
              <w:pStyle w:val="ListParagraph"/>
              <w:numPr>
                <w:ilvl w:val="1"/>
                <w:numId w:val="7"/>
              </w:numPr>
              <w:tabs>
                <w:tab w:val="left" w:pos="1980"/>
              </w:tabs>
              <w:ind w:left="496" w:hanging="567"/>
              <w:jc w:val="both"/>
              <w:rPr>
                <w:rFonts w:asciiTheme="minorHAnsi" w:hAnsiTheme="minorHAnsi" w:cstheme="minorHAnsi"/>
                <w:spacing w:val="-2"/>
                <w:sz w:val="24"/>
              </w:rPr>
            </w:pPr>
            <w:r w:rsidRPr="00AB2C7A">
              <w:rPr>
                <w:rFonts w:asciiTheme="minorHAnsi" w:hAnsiTheme="minorHAnsi" w:cstheme="minorHAnsi"/>
                <w:sz w:val="24"/>
              </w:rPr>
              <w:t xml:space="preserve">Should the Procuring Agency deem it necessary to amend the Bidding Documents as a result of a clarification, it shall do so following the procedure under </w:t>
            </w:r>
            <w:r w:rsidRPr="00AB2C7A">
              <w:rPr>
                <w:rFonts w:asciiTheme="minorHAnsi" w:hAnsiTheme="minorHAnsi" w:cstheme="minorHAnsi"/>
                <w:b/>
                <w:sz w:val="24"/>
              </w:rPr>
              <w:t>ITB 9.</w:t>
            </w:r>
          </w:p>
          <w:p w14:paraId="036F06B7" w14:textId="77777777" w:rsidR="00B44CEE" w:rsidRPr="00AB2C7A" w:rsidRDefault="00B44CEE" w:rsidP="00B44CEE">
            <w:pPr>
              <w:pStyle w:val="ListParagraph"/>
              <w:tabs>
                <w:tab w:val="left" w:pos="1980"/>
              </w:tabs>
              <w:ind w:left="496"/>
              <w:jc w:val="both"/>
              <w:rPr>
                <w:rFonts w:asciiTheme="minorHAnsi" w:hAnsiTheme="minorHAnsi" w:cstheme="minorHAnsi"/>
                <w:spacing w:val="-2"/>
                <w:sz w:val="24"/>
              </w:rPr>
            </w:pPr>
          </w:p>
          <w:p w14:paraId="55613A2D" w14:textId="77777777" w:rsidR="005B43BC" w:rsidRPr="00AB2C7A" w:rsidRDefault="005B43BC" w:rsidP="008A5C3A">
            <w:pPr>
              <w:pStyle w:val="ListParagraph"/>
              <w:numPr>
                <w:ilvl w:val="1"/>
                <w:numId w:val="7"/>
              </w:numPr>
              <w:tabs>
                <w:tab w:val="left" w:pos="1980"/>
              </w:tabs>
              <w:ind w:left="496" w:hanging="567"/>
              <w:jc w:val="both"/>
              <w:rPr>
                <w:rFonts w:asciiTheme="minorHAnsi" w:hAnsiTheme="minorHAnsi" w:cstheme="minorHAnsi"/>
                <w:spacing w:val="-2"/>
                <w:sz w:val="24"/>
              </w:rPr>
            </w:pPr>
            <w:r w:rsidRPr="00AB2C7A">
              <w:rPr>
                <w:rFonts w:asciiTheme="minorHAnsi" w:hAnsiTheme="minorHAnsi" w:cstheme="minorHAnsi"/>
                <w:sz w:val="24"/>
              </w:rPr>
              <w:t xml:space="preserve">If indicated </w:t>
            </w:r>
            <w:r w:rsidRPr="002F71EA">
              <w:rPr>
                <w:rFonts w:asciiTheme="minorHAnsi" w:hAnsiTheme="minorHAnsi" w:cstheme="minorHAnsi"/>
                <w:bCs/>
                <w:sz w:val="24"/>
              </w:rPr>
              <w:t>in the</w:t>
            </w:r>
            <w:r w:rsidRPr="00AB2C7A">
              <w:rPr>
                <w:rFonts w:asciiTheme="minorHAnsi" w:hAnsiTheme="minorHAnsi" w:cstheme="minorHAnsi"/>
                <w:sz w:val="24"/>
              </w:rPr>
              <w:t xml:space="preserve"> </w:t>
            </w:r>
            <w:r w:rsidRPr="00AB2C7A">
              <w:rPr>
                <w:rFonts w:asciiTheme="minorHAnsi" w:hAnsiTheme="minorHAnsi" w:cstheme="minorHAnsi"/>
                <w:b/>
                <w:sz w:val="24"/>
              </w:rPr>
              <w:t>BDS</w:t>
            </w:r>
            <w:r w:rsidRPr="00AB2C7A">
              <w:rPr>
                <w:rFonts w:asciiTheme="minorHAnsi" w:hAnsiTheme="minorHAnsi" w:cstheme="minorHAnsi"/>
                <w:sz w:val="24"/>
              </w:rPr>
              <w:t xml:space="preserve">, the Bidder’s designated representative is invited at the Bidder’s cost to attend a pre-Bid meeting at the place, date and time mentioned </w:t>
            </w:r>
            <w:r w:rsidRPr="002F71EA">
              <w:rPr>
                <w:rFonts w:asciiTheme="minorHAnsi" w:hAnsiTheme="minorHAnsi" w:cstheme="minorHAnsi"/>
                <w:bCs/>
                <w:sz w:val="24"/>
              </w:rPr>
              <w:t>in the</w:t>
            </w:r>
            <w:r w:rsidRPr="00AB2C7A">
              <w:rPr>
                <w:rFonts w:asciiTheme="minorHAnsi" w:hAnsiTheme="minorHAnsi" w:cstheme="minorHAnsi"/>
                <w:sz w:val="24"/>
              </w:rPr>
              <w:t xml:space="preserve"> </w:t>
            </w:r>
            <w:r w:rsidRPr="00AB2C7A">
              <w:rPr>
                <w:rFonts w:asciiTheme="minorHAnsi" w:hAnsiTheme="minorHAnsi" w:cstheme="minorHAnsi"/>
                <w:b/>
                <w:sz w:val="24"/>
              </w:rPr>
              <w:t>BDS</w:t>
            </w:r>
            <w:r w:rsidRPr="00AB2C7A">
              <w:rPr>
                <w:rFonts w:asciiTheme="minorHAnsi" w:hAnsiTheme="minorHAnsi" w:cstheme="minorHAnsi"/>
                <w:sz w:val="24"/>
              </w:rPr>
              <w:t>. During this pre-Bid meeting, prospective Bidders may request clarification of the schedule of requirement, the Evaluation Criteria or any other aspects of the Bidding Documents.</w:t>
            </w:r>
          </w:p>
          <w:p w14:paraId="0E01A3D2" w14:textId="77777777" w:rsidR="00B44CEE" w:rsidRPr="00AB2C7A" w:rsidRDefault="00B44CEE" w:rsidP="00B44CEE">
            <w:pPr>
              <w:tabs>
                <w:tab w:val="left" w:pos="1980"/>
              </w:tabs>
              <w:jc w:val="both"/>
              <w:rPr>
                <w:rFonts w:asciiTheme="minorHAnsi" w:hAnsiTheme="minorHAnsi" w:cstheme="minorHAnsi"/>
                <w:spacing w:val="-2"/>
                <w:sz w:val="24"/>
              </w:rPr>
            </w:pPr>
          </w:p>
          <w:p w14:paraId="6FF67019" w14:textId="77777777" w:rsidR="005B43BC" w:rsidRPr="00AB2C7A" w:rsidRDefault="005B43BC" w:rsidP="008A5C3A">
            <w:pPr>
              <w:pStyle w:val="ListParagraph"/>
              <w:numPr>
                <w:ilvl w:val="1"/>
                <w:numId w:val="7"/>
              </w:numPr>
              <w:tabs>
                <w:tab w:val="left" w:pos="1980"/>
              </w:tabs>
              <w:ind w:left="496" w:hanging="567"/>
              <w:jc w:val="both"/>
              <w:rPr>
                <w:rFonts w:asciiTheme="minorHAnsi" w:hAnsiTheme="minorHAnsi" w:cstheme="minorHAnsi"/>
                <w:spacing w:val="-2"/>
                <w:sz w:val="24"/>
              </w:rPr>
            </w:pPr>
            <w:r w:rsidRPr="00AB2C7A">
              <w:rPr>
                <w:rFonts w:asciiTheme="minorHAnsi" w:hAnsiTheme="minorHAnsi" w:cstheme="minorHAnsi"/>
                <w:sz w:val="24"/>
              </w:rPr>
              <w:t xml:space="preserve">Minutes of the pre-Bid meeting, if applicable, including the text of the questions asked by Bidders, including those during the meeting (without identifying the source) and the responses given, together with any responses prepared after the meeting will be transmitted promptly to all prospective Bidders who have obtained the Bidding Documents. Any modification to the Bidding Documents that may become necessary as a result of the pre-Bid meeting shall be made by the Procuring Agency exclusively through the use of an Addendum pursuant to </w:t>
            </w:r>
            <w:r w:rsidRPr="00AB2C7A">
              <w:rPr>
                <w:rFonts w:asciiTheme="minorHAnsi" w:hAnsiTheme="minorHAnsi" w:cstheme="minorHAnsi"/>
                <w:b/>
                <w:bCs/>
                <w:sz w:val="24"/>
              </w:rPr>
              <w:t>ITB 9.</w:t>
            </w:r>
            <w:r w:rsidRPr="00AB2C7A">
              <w:rPr>
                <w:rFonts w:asciiTheme="minorHAnsi" w:hAnsiTheme="minorHAnsi" w:cstheme="minorHAnsi"/>
                <w:sz w:val="24"/>
              </w:rPr>
              <w:t xml:space="preserve"> Non-attendance at the pre-Bid meeting will not be a cause for disqualification of a Bidder.</w:t>
            </w:r>
          </w:p>
          <w:p w14:paraId="5C3773DB" w14:textId="77777777" w:rsidR="00822814" w:rsidRPr="00AB2C7A" w:rsidRDefault="00822814" w:rsidP="00863FC1">
            <w:pPr>
              <w:tabs>
                <w:tab w:val="left" w:pos="1980"/>
              </w:tabs>
              <w:jc w:val="both"/>
              <w:rPr>
                <w:rFonts w:asciiTheme="minorHAnsi" w:hAnsiTheme="minorHAnsi" w:cstheme="minorHAnsi"/>
                <w:spacing w:val="-2"/>
                <w:sz w:val="24"/>
              </w:rPr>
            </w:pPr>
          </w:p>
        </w:tc>
      </w:tr>
      <w:tr w:rsidR="00822814" w:rsidRPr="00AB2C7A" w14:paraId="67967027" w14:textId="77777777" w:rsidTr="00CA428D">
        <w:tc>
          <w:tcPr>
            <w:tcW w:w="2689" w:type="dxa"/>
            <w:tcBorders>
              <w:top w:val="single" w:sz="4" w:space="0" w:color="auto"/>
              <w:left w:val="single" w:sz="4" w:space="0" w:color="auto"/>
              <w:bottom w:val="single" w:sz="4" w:space="0" w:color="auto"/>
              <w:right w:val="single" w:sz="4" w:space="0" w:color="auto"/>
            </w:tcBorders>
            <w:hideMark/>
          </w:tcPr>
          <w:p w14:paraId="65C20D85" w14:textId="77777777" w:rsidR="00822814" w:rsidRPr="00AB2C7A" w:rsidRDefault="00822814" w:rsidP="008A5C3A">
            <w:pPr>
              <w:pStyle w:val="ListParagraph"/>
              <w:numPr>
                <w:ilvl w:val="0"/>
                <w:numId w:val="7"/>
              </w:numPr>
              <w:ind w:left="306"/>
              <w:jc w:val="both"/>
              <w:rPr>
                <w:rFonts w:asciiTheme="minorHAnsi" w:hAnsiTheme="minorHAnsi" w:cstheme="minorHAnsi"/>
                <w:b/>
                <w:bCs/>
                <w:sz w:val="24"/>
              </w:rPr>
            </w:pPr>
            <w:r w:rsidRPr="00AB2C7A">
              <w:rPr>
                <w:rFonts w:asciiTheme="minorHAnsi" w:hAnsiTheme="minorHAnsi" w:cstheme="minorHAnsi"/>
                <w:b/>
                <w:bCs/>
                <w:sz w:val="24"/>
              </w:rPr>
              <w:lastRenderedPageBreak/>
              <w:t xml:space="preserve">Amendment of </w:t>
            </w:r>
            <w:r w:rsidR="00B44CEE" w:rsidRPr="00AB2C7A">
              <w:rPr>
                <w:rFonts w:asciiTheme="minorHAnsi" w:hAnsiTheme="minorHAnsi" w:cstheme="minorHAnsi"/>
                <w:b/>
                <w:bCs/>
                <w:sz w:val="24"/>
              </w:rPr>
              <w:t xml:space="preserve">Bidding </w:t>
            </w:r>
            <w:r w:rsidRPr="00AB2C7A">
              <w:rPr>
                <w:rFonts w:asciiTheme="minorHAnsi" w:hAnsiTheme="minorHAnsi" w:cstheme="minorHAnsi"/>
                <w:b/>
                <w:bCs/>
                <w:sz w:val="24"/>
              </w:rPr>
              <w:t>Documents</w:t>
            </w:r>
          </w:p>
        </w:tc>
        <w:tc>
          <w:tcPr>
            <w:tcW w:w="7087" w:type="dxa"/>
            <w:tcBorders>
              <w:top w:val="single" w:sz="4" w:space="0" w:color="auto"/>
              <w:left w:val="single" w:sz="4" w:space="0" w:color="auto"/>
              <w:bottom w:val="single" w:sz="4" w:space="0" w:color="auto"/>
              <w:right w:val="single" w:sz="4" w:space="0" w:color="auto"/>
            </w:tcBorders>
            <w:hideMark/>
          </w:tcPr>
          <w:p w14:paraId="608D8C65" w14:textId="77777777" w:rsidR="00B44CEE" w:rsidRPr="00AB2C7A" w:rsidRDefault="00B44CEE" w:rsidP="008A5C3A">
            <w:pPr>
              <w:pStyle w:val="ListParagraph"/>
              <w:numPr>
                <w:ilvl w:val="1"/>
                <w:numId w:val="7"/>
              </w:numPr>
              <w:tabs>
                <w:tab w:val="left" w:pos="1980"/>
              </w:tabs>
              <w:ind w:left="496" w:hanging="567"/>
              <w:jc w:val="both"/>
              <w:rPr>
                <w:rFonts w:asciiTheme="minorHAnsi" w:hAnsiTheme="minorHAnsi" w:cstheme="minorHAnsi"/>
                <w:spacing w:val="-2"/>
                <w:sz w:val="24"/>
              </w:rPr>
            </w:pPr>
            <w:r w:rsidRPr="00AB2C7A">
              <w:rPr>
                <w:rFonts w:asciiTheme="minorHAnsi" w:hAnsiTheme="minorHAnsi" w:cstheme="minorHAnsi"/>
                <w:sz w:val="24"/>
              </w:rPr>
              <w:t>Before the deadline for submission of Bids, the Procuring Agency for any reason, whether at its own initiative or in response to a clarification requested by a prospective Bidder or pre-bid meeting may modify the Bidding Documents by issuing addenda.</w:t>
            </w:r>
          </w:p>
          <w:p w14:paraId="314FD9CE" w14:textId="77777777" w:rsidR="00B44CEE" w:rsidRPr="00AB2C7A" w:rsidRDefault="00B44CEE" w:rsidP="00B44CEE">
            <w:pPr>
              <w:pStyle w:val="ListParagraph"/>
              <w:tabs>
                <w:tab w:val="left" w:pos="1980"/>
              </w:tabs>
              <w:ind w:left="496"/>
              <w:jc w:val="both"/>
              <w:rPr>
                <w:rFonts w:asciiTheme="minorHAnsi" w:hAnsiTheme="minorHAnsi" w:cstheme="minorHAnsi"/>
                <w:spacing w:val="-2"/>
                <w:sz w:val="24"/>
              </w:rPr>
            </w:pPr>
          </w:p>
          <w:p w14:paraId="5F6388E1" w14:textId="77777777" w:rsidR="00B44CEE" w:rsidRPr="00AB2C7A" w:rsidRDefault="00B44CEE" w:rsidP="008A5C3A">
            <w:pPr>
              <w:pStyle w:val="ListParagraph"/>
              <w:numPr>
                <w:ilvl w:val="1"/>
                <w:numId w:val="7"/>
              </w:numPr>
              <w:tabs>
                <w:tab w:val="left" w:pos="1980"/>
              </w:tabs>
              <w:ind w:left="496" w:hanging="567"/>
              <w:jc w:val="both"/>
              <w:rPr>
                <w:rFonts w:asciiTheme="minorHAnsi" w:hAnsiTheme="minorHAnsi" w:cstheme="minorHAnsi"/>
                <w:spacing w:val="-2"/>
                <w:sz w:val="24"/>
              </w:rPr>
            </w:pPr>
            <w:r w:rsidRPr="00AB2C7A">
              <w:rPr>
                <w:rFonts w:asciiTheme="minorHAnsi" w:hAnsiTheme="minorHAnsi" w:cstheme="minorHAnsi"/>
                <w:sz w:val="24"/>
              </w:rPr>
              <w:t xml:space="preserve">Any addendum issued including the notice of any extension of the deadline shall be part of the Bidding Documents pursuant to </w:t>
            </w:r>
            <w:r w:rsidRPr="00AB2C7A">
              <w:rPr>
                <w:rFonts w:asciiTheme="minorHAnsi" w:hAnsiTheme="minorHAnsi" w:cstheme="minorHAnsi"/>
                <w:b/>
                <w:bCs/>
                <w:sz w:val="24"/>
              </w:rPr>
              <w:t>ITB 7.1</w:t>
            </w:r>
            <w:r w:rsidRPr="00AB2C7A">
              <w:rPr>
                <w:rFonts w:asciiTheme="minorHAnsi" w:hAnsiTheme="minorHAnsi" w:cstheme="minorHAnsi"/>
                <w:sz w:val="24"/>
              </w:rPr>
              <w:t xml:space="preserve"> and shall be communicated in writing or in any identified electronic form that provide record of the content of communication to all the bidders who have obtained the Bidding </w:t>
            </w:r>
            <w:r w:rsidRPr="00AB2C7A">
              <w:rPr>
                <w:rFonts w:asciiTheme="minorHAnsi" w:hAnsiTheme="minorHAnsi" w:cstheme="minorHAnsi"/>
                <w:sz w:val="24"/>
              </w:rPr>
              <w:lastRenderedPageBreak/>
              <w:t xml:space="preserve">Documents from the Procuring Agency. The Procuring Agency shall promptly publish the Addendum at the Procuring Agency’s web page identified in the BDS: </w:t>
            </w:r>
          </w:p>
          <w:p w14:paraId="0886FFCD" w14:textId="77777777" w:rsidR="00B44CEE" w:rsidRPr="00AB2C7A" w:rsidRDefault="00B44CEE" w:rsidP="00B44CEE">
            <w:pPr>
              <w:pStyle w:val="ListParagraph"/>
              <w:tabs>
                <w:tab w:val="left" w:pos="1980"/>
              </w:tabs>
              <w:ind w:left="496"/>
              <w:jc w:val="both"/>
              <w:rPr>
                <w:rFonts w:asciiTheme="minorHAnsi" w:hAnsiTheme="minorHAnsi" w:cstheme="minorHAnsi"/>
                <w:sz w:val="24"/>
              </w:rPr>
            </w:pPr>
            <w:r w:rsidRPr="00AB2C7A">
              <w:rPr>
                <w:rFonts w:asciiTheme="minorHAnsi" w:hAnsiTheme="minorHAnsi" w:cstheme="minorHAnsi"/>
                <w:sz w:val="24"/>
              </w:rPr>
              <w:t>Provided that the bidder who had either already submitted their bid or handed over the bid to the courier prior to the issuance of any such addendum shall have the right to withdraw his already filed bid and submit the revised bid prior to the original or extended bid submission deadline.</w:t>
            </w:r>
          </w:p>
          <w:p w14:paraId="3E1009B4" w14:textId="77777777" w:rsidR="00B44CEE" w:rsidRPr="00AB2C7A" w:rsidRDefault="00B44CEE" w:rsidP="00B44CEE">
            <w:pPr>
              <w:pStyle w:val="ListParagraph"/>
              <w:tabs>
                <w:tab w:val="left" w:pos="1980"/>
              </w:tabs>
              <w:ind w:left="496"/>
              <w:jc w:val="both"/>
              <w:rPr>
                <w:rFonts w:asciiTheme="minorHAnsi" w:hAnsiTheme="minorHAnsi" w:cstheme="minorHAnsi"/>
                <w:spacing w:val="-2"/>
                <w:sz w:val="24"/>
              </w:rPr>
            </w:pPr>
          </w:p>
          <w:p w14:paraId="08511B01" w14:textId="77777777" w:rsidR="00B44CEE" w:rsidRPr="00AB2C7A" w:rsidRDefault="00B44CEE" w:rsidP="008A5C3A">
            <w:pPr>
              <w:pStyle w:val="ListParagraph"/>
              <w:numPr>
                <w:ilvl w:val="1"/>
                <w:numId w:val="7"/>
              </w:numPr>
              <w:tabs>
                <w:tab w:val="left" w:pos="1980"/>
              </w:tabs>
              <w:ind w:left="496" w:hanging="567"/>
              <w:jc w:val="both"/>
              <w:rPr>
                <w:rFonts w:asciiTheme="minorHAnsi" w:hAnsiTheme="minorHAnsi" w:cstheme="minorHAnsi"/>
                <w:sz w:val="24"/>
              </w:rPr>
            </w:pPr>
            <w:r w:rsidRPr="00AB2C7A">
              <w:rPr>
                <w:rFonts w:asciiTheme="minorHAnsi" w:hAnsiTheme="minorHAnsi" w:cstheme="minorHAnsi"/>
                <w:sz w:val="24"/>
              </w:rPr>
              <w:t>To give prospective Bidders reasonable time in which to take an addendum/corrigendum into account in preparing their Bids, the Procuring Agency may, at its discretion, extend the deadline for the submission of Bids: Provided that the Procuring Agency shall extend the deadline for submission of Bid, if such an addendum is issued within last three (03) days of the Bid submission deadline.</w:t>
            </w:r>
          </w:p>
          <w:p w14:paraId="2A85BC52" w14:textId="77777777" w:rsidR="00CA3105" w:rsidRPr="00AB2C7A" w:rsidRDefault="00CA3105" w:rsidP="00B44CEE">
            <w:pPr>
              <w:tabs>
                <w:tab w:val="left" w:pos="1980"/>
              </w:tabs>
              <w:jc w:val="both"/>
              <w:rPr>
                <w:rFonts w:asciiTheme="minorHAnsi" w:hAnsiTheme="minorHAnsi" w:cstheme="minorHAnsi"/>
                <w:spacing w:val="-2"/>
                <w:sz w:val="24"/>
              </w:rPr>
            </w:pPr>
          </w:p>
        </w:tc>
      </w:tr>
      <w:tr w:rsidR="00822814" w:rsidRPr="00AB2C7A" w14:paraId="2D67F485" w14:textId="77777777" w:rsidTr="006674E2">
        <w:trPr>
          <w:trHeight w:val="513"/>
        </w:trPr>
        <w:tc>
          <w:tcPr>
            <w:tcW w:w="977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1596442" w14:textId="77777777" w:rsidR="00822814" w:rsidRPr="00AB2C7A" w:rsidRDefault="00822814" w:rsidP="00EF64E7">
            <w:pPr>
              <w:pStyle w:val="Heading3"/>
              <w:jc w:val="center"/>
              <w:rPr>
                <w:rFonts w:asciiTheme="minorHAnsi" w:hAnsiTheme="minorHAnsi" w:cstheme="minorHAnsi"/>
                <w:sz w:val="24"/>
                <w:szCs w:val="24"/>
              </w:rPr>
            </w:pPr>
            <w:bookmarkStart w:id="16" w:name="_Toc92732227"/>
            <w:r w:rsidRPr="00AB2C7A">
              <w:rPr>
                <w:rFonts w:asciiTheme="minorHAnsi" w:hAnsiTheme="minorHAnsi" w:cstheme="minorHAnsi"/>
                <w:sz w:val="28"/>
                <w:szCs w:val="28"/>
              </w:rPr>
              <w:lastRenderedPageBreak/>
              <w:t xml:space="preserve">C. Preparation of </w:t>
            </w:r>
            <w:bookmarkEnd w:id="16"/>
            <w:r w:rsidR="00EF64E7" w:rsidRPr="00AB2C7A">
              <w:rPr>
                <w:rFonts w:asciiTheme="minorHAnsi" w:hAnsiTheme="minorHAnsi" w:cstheme="minorHAnsi"/>
                <w:sz w:val="28"/>
                <w:szCs w:val="28"/>
              </w:rPr>
              <w:t>Bids</w:t>
            </w:r>
          </w:p>
        </w:tc>
      </w:tr>
      <w:tr w:rsidR="00822814" w:rsidRPr="00AB2C7A" w14:paraId="78D55D66" w14:textId="77777777" w:rsidTr="00CA428D">
        <w:tc>
          <w:tcPr>
            <w:tcW w:w="2689" w:type="dxa"/>
            <w:tcBorders>
              <w:top w:val="single" w:sz="4" w:space="0" w:color="auto"/>
              <w:left w:val="single" w:sz="4" w:space="0" w:color="auto"/>
              <w:bottom w:val="single" w:sz="4" w:space="0" w:color="auto"/>
              <w:right w:val="single" w:sz="4" w:space="0" w:color="auto"/>
            </w:tcBorders>
            <w:hideMark/>
          </w:tcPr>
          <w:p w14:paraId="081C632B" w14:textId="77777777" w:rsidR="00822814" w:rsidRPr="00AB2C7A" w:rsidRDefault="00822814" w:rsidP="008A5C3A">
            <w:pPr>
              <w:pStyle w:val="ListParagraph"/>
              <w:numPr>
                <w:ilvl w:val="0"/>
                <w:numId w:val="7"/>
              </w:numPr>
              <w:ind w:left="306"/>
              <w:jc w:val="both"/>
              <w:rPr>
                <w:rFonts w:asciiTheme="minorHAnsi" w:hAnsiTheme="minorHAnsi" w:cstheme="minorHAnsi"/>
                <w:b/>
                <w:bCs/>
                <w:sz w:val="24"/>
              </w:rPr>
            </w:pPr>
            <w:r w:rsidRPr="00AB2C7A">
              <w:rPr>
                <w:rFonts w:asciiTheme="minorHAnsi" w:hAnsiTheme="minorHAnsi" w:cstheme="minorHAnsi"/>
                <w:b/>
                <w:bCs/>
                <w:sz w:val="24"/>
              </w:rPr>
              <w:t xml:space="preserve">Language of </w:t>
            </w:r>
            <w:r w:rsidR="00EF64E7" w:rsidRPr="00AB2C7A">
              <w:rPr>
                <w:rFonts w:asciiTheme="minorHAnsi" w:hAnsiTheme="minorHAnsi" w:cstheme="minorHAnsi"/>
                <w:b/>
                <w:bCs/>
                <w:sz w:val="24"/>
              </w:rPr>
              <w:t>Bid</w:t>
            </w:r>
          </w:p>
        </w:tc>
        <w:tc>
          <w:tcPr>
            <w:tcW w:w="7087" w:type="dxa"/>
            <w:tcBorders>
              <w:top w:val="single" w:sz="4" w:space="0" w:color="auto"/>
              <w:left w:val="single" w:sz="4" w:space="0" w:color="auto"/>
              <w:bottom w:val="single" w:sz="4" w:space="0" w:color="auto"/>
              <w:right w:val="single" w:sz="4" w:space="0" w:color="auto"/>
            </w:tcBorders>
            <w:hideMark/>
          </w:tcPr>
          <w:p w14:paraId="44151BB9" w14:textId="77777777" w:rsidR="00822814" w:rsidRPr="00AB2C7A" w:rsidRDefault="00EF64E7" w:rsidP="008A5C3A">
            <w:pPr>
              <w:pStyle w:val="ListParagraph"/>
              <w:numPr>
                <w:ilvl w:val="1"/>
                <w:numId w:val="7"/>
              </w:numPr>
              <w:tabs>
                <w:tab w:val="left" w:pos="1980"/>
              </w:tabs>
              <w:ind w:left="496" w:hanging="567"/>
              <w:jc w:val="both"/>
              <w:rPr>
                <w:rFonts w:asciiTheme="minorHAnsi" w:hAnsiTheme="minorHAnsi" w:cstheme="minorHAnsi"/>
                <w:spacing w:val="-2"/>
                <w:sz w:val="24"/>
              </w:rPr>
            </w:pPr>
            <w:r w:rsidRPr="00AB2C7A">
              <w:rPr>
                <w:rFonts w:asciiTheme="minorHAnsi" w:hAnsiTheme="minorHAnsi" w:cstheme="minorHAnsi"/>
                <w:sz w:val="24"/>
              </w:rPr>
              <w:t xml:space="preserve">The Bid prepared by the Bidder, as well as all correspondence and documents relating to the Bid exchanged by the Bidder and the Procuring Agency shall be written in the English language unless otherwise specified in the </w:t>
            </w:r>
            <w:r w:rsidRPr="00AB2C7A">
              <w:rPr>
                <w:rFonts w:asciiTheme="minorHAnsi" w:hAnsiTheme="minorHAnsi" w:cstheme="minorHAnsi"/>
                <w:b/>
                <w:bCs/>
                <w:sz w:val="24"/>
              </w:rPr>
              <w:t>BDS</w:t>
            </w:r>
            <w:r w:rsidRPr="00AB2C7A">
              <w:rPr>
                <w:rFonts w:asciiTheme="minorHAnsi" w:hAnsiTheme="minorHAnsi" w:cstheme="minorHAnsi"/>
                <w:b/>
                <w:sz w:val="24"/>
              </w:rPr>
              <w:t>.</w:t>
            </w:r>
            <w:r w:rsidRPr="00AB2C7A">
              <w:rPr>
                <w:rFonts w:asciiTheme="minorHAnsi" w:hAnsiTheme="minorHAnsi" w:cstheme="minorHAnsi"/>
                <w:sz w:val="24"/>
              </w:rPr>
              <w:t xml:space="preserve">  Supporting documents and printed literature furnished by the Bidder may be in another language provided they are accompanied by an accurate translation of the relevant pages in the English language unless specified in the </w:t>
            </w:r>
            <w:r w:rsidRPr="00AB2C7A">
              <w:rPr>
                <w:rFonts w:asciiTheme="minorHAnsi" w:hAnsiTheme="minorHAnsi" w:cstheme="minorHAnsi"/>
                <w:b/>
                <w:sz w:val="24"/>
              </w:rPr>
              <w:t>BDS</w:t>
            </w:r>
            <w:r w:rsidRPr="00AB2C7A">
              <w:rPr>
                <w:rFonts w:asciiTheme="minorHAnsi" w:hAnsiTheme="minorHAnsi" w:cstheme="minorHAnsi"/>
                <w:sz w:val="24"/>
              </w:rPr>
              <w:t>, in which case, for purposes of interpretation of the Bidder, the translation shall govern</w:t>
            </w:r>
            <w:r w:rsidR="00863FC1" w:rsidRPr="00AB2C7A">
              <w:rPr>
                <w:rFonts w:asciiTheme="minorHAnsi" w:hAnsiTheme="minorHAnsi" w:cstheme="minorHAnsi"/>
                <w:sz w:val="24"/>
              </w:rPr>
              <w:t>.</w:t>
            </w:r>
          </w:p>
        </w:tc>
      </w:tr>
      <w:tr w:rsidR="00822814" w:rsidRPr="00AB2C7A" w14:paraId="74066AD6" w14:textId="77777777" w:rsidTr="00CA428D">
        <w:tc>
          <w:tcPr>
            <w:tcW w:w="2689" w:type="dxa"/>
            <w:tcBorders>
              <w:top w:val="single" w:sz="4" w:space="0" w:color="auto"/>
              <w:left w:val="single" w:sz="4" w:space="0" w:color="auto"/>
              <w:bottom w:val="single" w:sz="4" w:space="0" w:color="auto"/>
              <w:right w:val="single" w:sz="4" w:space="0" w:color="auto"/>
            </w:tcBorders>
            <w:hideMark/>
          </w:tcPr>
          <w:p w14:paraId="2C6D000D" w14:textId="77777777" w:rsidR="00822814" w:rsidRPr="00AB2C7A" w:rsidRDefault="00822814" w:rsidP="00F31BBF">
            <w:pPr>
              <w:pStyle w:val="ListParagraph"/>
              <w:numPr>
                <w:ilvl w:val="0"/>
                <w:numId w:val="7"/>
              </w:numPr>
              <w:ind w:left="306"/>
              <w:jc w:val="both"/>
              <w:rPr>
                <w:rFonts w:asciiTheme="minorHAnsi" w:hAnsiTheme="minorHAnsi" w:cstheme="minorHAnsi"/>
                <w:b/>
                <w:bCs/>
                <w:sz w:val="24"/>
              </w:rPr>
            </w:pPr>
            <w:r w:rsidRPr="00AB2C7A">
              <w:rPr>
                <w:rFonts w:asciiTheme="minorHAnsi" w:hAnsiTheme="minorHAnsi" w:cstheme="minorHAnsi"/>
                <w:b/>
                <w:bCs/>
                <w:sz w:val="24"/>
              </w:rPr>
              <w:t xml:space="preserve">Documents </w:t>
            </w:r>
            <w:r w:rsidR="00F31BBF" w:rsidRPr="00AB2C7A">
              <w:rPr>
                <w:rFonts w:asciiTheme="minorHAnsi" w:hAnsiTheme="minorHAnsi" w:cstheme="minorHAnsi"/>
                <w:b/>
                <w:bCs/>
                <w:sz w:val="24"/>
              </w:rPr>
              <w:t>and Sample(s) C</w:t>
            </w:r>
            <w:r w:rsidR="00EF64E7" w:rsidRPr="00AB2C7A">
              <w:rPr>
                <w:rFonts w:asciiTheme="minorHAnsi" w:hAnsiTheme="minorHAnsi" w:cstheme="minorHAnsi"/>
                <w:b/>
                <w:bCs/>
                <w:sz w:val="24"/>
              </w:rPr>
              <w:t xml:space="preserve">onstituting </w:t>
            </w:r>
            <w:r w:rsidR="00825BB9" w:rsidRPr="00AB2C7A">
              <w:rPr>
                <w:rFonts w:asciiTheme="minorHAnsi" w:hAnsiTheme="minorHAnsi" w:cstheme="minorHAnsi"/>
                <w:b/>
                <w:bCs/>
                <w:sz w:val="24"/>
              </w:rPr>
              <w:t>the Bid</w:t>
            </w:r>
          </w:p>
        </w:tc>
        <w:tc>
          <w:tcPr>
            <w:tcW w:w="7087" w:type="dxa"/>
            <w:tcBorders>
              <w:top w:val="single" w:sz="4" w:space="0" w:color="auto"/>
              <w:left w:val="single" w:sz="4" w:space="0" w:color="auto"/>
              <w:bottom w:val="single" w:sz="4" w:space="0" w:color="auto"/>
              <w:right w:val="single" w:sz="4" w:space="0" w:color="auto"/>
            </w:tcBorders>
            <w:hideMark/>
          </w:tcPr>
          <w:p w14:paraId="6CA7BF12" w14:textId="77777777" w:rsidR="00825BB9" w:rsidRPr="00AB2C7A" w:rsidRDefault="00825BB9" w:rsidP="008A5C3A">
            <w:pPr>
              <w:pStyle w:val="ListParagraph"/>
              <w:numPr>
                <w:ilvl w:val="1"/>
                <w:numId w:val="7"/>
              </w:numPr>
              <w:tabs>
                <w:tab w:val="left" w:pos="1980"/>
              </w:tabs>
              <w:ind w:left="496" w:hanging="567"/>
              <w:jc w:val="both"/>
              <w:rPr>
                <w:rStyle w:val="Head22"/>
                <w:rFonts w:asciiTheme="minorHAnsi" w:hAnsiTheme="minorHAnsi" w:cstheme="minorHAnsi"/>
                <w:b w:val="0"/>
              </w:rPr>
            </w:pPr>
            <w:r w:rsidRPr="00AB2C7A">
              <w:rPr>
                <w:rStyle w:val="Head22"/>
                <w:rFonts w:asciiTheme="minorHAnsi" w:hAnsiTheme="minorHAnsi" w:cstheme="minorHAnsi"/>
                <w:b w:val="0"/>
              </w:rPr>
              <w:t>The Bid prepared by the Bidder shall constitute</w:t>
            </w:r>
            <w:r w:rsidRPr="00AB2C7A">
              <w:rPr>
                <w:rStyle w:val="PageNumber"/>
                <w:rFonts w:asciiTheme="minorHAnsi" w:hAnsiTheme="minorHAnsi" w:cstheme="minorHAnsi"/>
                <w:sz w:val="24"/>
              </w:rPr>
              <w:t xml:space="preserve"> </w:t>
            </w:r>
            <w:r w:rsidRPr="00AB2C7A">
              <w:rPr>
                <w:rStyle w:val="Head22"/>
                <w:rFonts w:asciiTheme="minorHAnsi" w:hAnsiTheme="minorHAnsi" w:cstheme="minorHAnsi"/>
                <w:b w:val="0"/>
              </w:rPr>
              <w:t>the following components: -</w:t>
            </w:r>
          </w:p>
          <w:p w14:paraId="7A5A1943" w14:textId="77777777" w:rsidR="00825BB9" w:rsidRPr="00AB2C7A" w:rsidRDefault="00825BB9" w:rsidP="008A5C3A">
            <w:pPr>
              <w:numPr>
                <w:ilvl w:val="0"/>
                <w:numId w:val="13"/>
              </w:numPr>
              <w:tabs>
                <w:tab w:val="clear" w:pos="510"/>
                <w:tab w:val="num" w:pos="1063"/>
              </w:tabs>
              <w:autoSpaceDE/>
              <w:autoSpaceDN/>
              <w:adjustRightInd/>
              <w:spacing w:line="276" w:lineRule="auto"/>
              <w:ind w:left="1063" w:hanging="425"/>
              <w:jc w:val="both"/>
              <w:rPr>
                <w:rStyle w:val="Head22"/>
                <w:rFonts w:asciiTheme="minorHAnsi" w:hAnsiTheme="minorHAnsi" w:cstheme="minorHAnsi"/>
                <w:b w:val="0"/>
              </w:rPr>
            </w:pPr>
            <w:r w:rsidRPr="00AB2C7A">
              <w:rPr>
                <w:rStyle w:val="Head22"/>
                <w:rFonts w:asciiTheme="minorHAnsi" w:hAnsiTheme="minorHAnsi" w:cstheme="minorHAnsi"/>
                <w:b w:val="0"/>
              </w:rPr>
              <w:t xml:space="preserve">Form of Bid and Bid Prices completed in accordance with </w:t>
            </w:r>
            <w:r w:rsidRPr="00AB2C7A">
              <w:rPr>
                <w:rStyle w:val="Head22"/>
                <w:rFonts w:asciiTheme="minorHAnsi" w:hAnsiTheme="minorHAnsi" w:cstheme="minorHAnsi"/>
              </w:rPr>
              <w:t>ITB 14 and 15;</w:t>
            </w:r>
          </w:p>
          <w:p w14:paraId="6D8805C4" w14:textId="77777777" w:rsidR="00825BB9" w:rsidRPr="00AB2C7A" w:rsidRDefault="00825BB9" w:rsidP="008A5C3A">
            <w:pPr>
              <w:numPr>
                <w:ilvl w:val="0"/>
                <w:numId w:val="13"/>
              </w:numPr>
              <w:tabs>
                <w:tab w:val="clear" w:pos="510"/>
                <w:tab w:val="left" w:pos="0"/>
                <w:tab w:val="left" w:pos="72"/>
                <w:tab w:val="num" w:pos="1063"/>
                <w:tab w:val="left" w:pos="1440"/>
                <w:tab w:val="left" w:pos="2160"/>
                <w:tab w:val="left" w:pos="2880"/>
                <w:tab w:val="left" w:pos="3600"/>
                <w:tab w:val="left" w:pos="4320"/>
                <w:tab w:val="left" w:pos="5040"/>
                <w:tab w:val="left" w:pos="5760"/>
                <w:tab w:val="left" w:pos="6480"/>
              </w:tabs>
              <w:autoSpaceDE/>
              <w:autoSpaceDN/>
              <w:adjustRightInd/>
              <w:spacing w:line="276" w:lineRule="auto"/>
              <w:ind w:left="1063" w:hanging="425"/>
              <w:jc w:val="both"/>
              <w:rPr>
                <w:rStyle w:val="Head22"/>
                <w:rFonts w:asciiTheme="minorHAnsi" w:hAnsiTheme="minorHAnsi" w:cstheme="minorHAnsi"/>
              </w:rPr>
            </w:pPr>
            <w:r w:rsidRPr="00AB2C7A">
              <w:rPr>
                <w:rStyle w:val="Head22"/>
                <w:rFonts w:asciiTheme="minorHAnsi" w:hAnsiTheme="minorHAnsi" w:cstheme="minorHAnsi"/>
                <w:b w:val="0"/>
              </w:rPr>
              <w:t xml:space="preserve">Details of the Sample(s) where applicable and requested in the </w:t>
            </w:r>
            <w:r w:rsidRPr="00AB2C7A">
              <w:rPr>
                <w:rStyle w:val="Head22"/>
                <w:rFonts w:asciiTheme="minorHAnsi" w:hAnsiTheme="minorHAnsi" w:cstheme="minorHAnsi"/>
              </w:rPr>
              <w:t>BDS.</w:t>
            </w:r>
          </w:p>
          <w:p w14:paraId="165215BC" w14:textId="77777777" w:rsidR="00825BB9" w:rsidRPr="00AB2C7A" w:rsidRDefault="00825BB9" w:rsidP="008A5C3A">
            <w:pPr>
              <w:numPr>
                <w:ilvl w:val="0"/>
                <w:numId w:val="13"/>
              </w:numPr>
              <w:tabs>
                <w:tab w:val="clear" w:pos="510"/>
                <w:tab w:val="left" w:pos="0"/>
                <w:tab w:val="left" w:pos="72"/>
                <w:tab w:val="num" w:pos="1063"/>
                <w:tab w:val="left" w:pos="1440"/>
                <w:tab w:val="left" w:pos="2160"/>
                <w:tab w:val="left" w:pos="2880"/>
                <w:tab w:val="left" w:pos="3600"/>
                <w:tab w:val="left" w:pos="4320"/>
                <w:tab w:val="left" w:pos="5040"/>
                <w:tab w:val="left" w:pos="5760"/>
                <w:tab w:val="left" w:pos="6480"/>
              </w:tabs>
              <w:autoSpaceDE/>
              <w:autoSpaceDN/>
              <w:adjustRightInd/>
              <w:spacing w:line="276" w:lineRule="auto"/>
              <w:ind w:left="1063" w:hanging="425"/>
              <w:jc w:val="both"/>
              <w:rPr>
                <w:rStyle w:val="Head22"/>
                <w:rFonts w:asciiTheme="minorHAnsi" w:hAnsiTheme="minorHAnsi" w:cstheme="minorHAnsi"/>
                <w:b w:val="0"/>
              </w:rPr>
            </w:pPr>
            <w:r w:rsidRPr="00AB2C7A">
              <w:rPr>
                <w:rStyle w:val="Head22"/>
                <w:rFonts w:asciiTheme="minorHAnsi" w:hAnsiTheme="minorHAnsi" w:cstheme="minorHAnsi"/>
                <w:b w:val="0"/>
              </w:rPr>
              <w:t xml:space="preserve">Documentary evidence established in accordance with ITB 13 that the Bidder is eligible and/or qualified for the subject bidding process; </w:t>
            </w:r>
          </w:p>
          <w:p w14:paraId="66188591" w14:textId="77777777" w:rsidR="00863FC1" w:rsidRPr="00AB2C7A" w:rsidRDefault="00825BB9" w:rsidP="008A5C3A">
            <w:pPr>
              <w:numPr>
                <w:ilvl w:val="0"/>
                <w:numId w:val="13"/>
              </w:numPr>
              <w:tabs>
                <w:tab w:val="clear" w:pos="510"/>
                <w:tab w:val="left" w:pos="0"/>
                <w:tab w:val="left" w:pos="72"/>
                <w:tab w:val="num" w:pos="1063"/>
                <w:tab w:val="left" w:pos="1440"/>
                <w:tab w:val="left" w:pos="2160"/>
                <w:tab w:val="left" w:pos="2880"/>
                <w:tab w:val="left" w:pos="3600"/>
                <w:tab w:val="left" w:pos="4320"/>
                <w:tab w:val="left" w:pos="5040"/>
                <w:tab w:val="left" w:pos="5760"/>
                <w:tab w:val="left" w:pos="6480"/>
              </w:tabs>
              <w:autoSpaceDE/>
              <w:autoSpaceDN/>
              <w:adjustRightInd/>
              <w:spacing w:line="276" w:lineRule="auto"/>
              <w:ind w:left="1063" w:hanging="425"/>
              <w:jc w:val="both"/>
              <w:rPr>
                <w:rFonts w:asciiTheme="minorHAnsi" w:hAnsiTheme="minorHAnsi" w:cstheme="minorHAnsi"/>
                <w:color w:val="000000"/>
                <w:sz w:val="24"/>
              </w:rPr>
            </w:pPr>
            <w:r w:rsidRPr="00AB2C7A">
              <w:rPr>
                <w:rFonts w:asciiTheme="minorHAnsi" w:hAnsiTheme="minorHAnsi" w:cstheme="minorHAnsi"/>
                <w:sz w:val="24"/>
              </w:rPr>
              <w:t>Documentary</w:t>
            </w:r>
            <w:r w:rsidR="00863FC1" w:rsidRPr="00AB2C7A">
              <w:rPr>
                <w:rFonts w:asciiTheme="minorHAnsi" w:hAnsiTheme="minorHAnsi" w:cstheme="minorHAnsi"/>
                <w:color w:val="000000"/>
                <w:sz w:val="24"/>
              </w:rPr>
              <w:t xml:space="preserve"> evidence</w:t>
            </w:r>
            <w:r w:rsidR="00863FC1" w:rsidRPr="00AB2C7A">
              <w:rPr>
                <w:rFonts w:asciiTheme="minorHAnsi" w:hAnsiTheme="minorHAnsi" w:cstheme="minorHAnsi"/>
                <w:color w:val="000000"/>
                <w:spacing w:val="40"/>
                <w:sz w:val="24"/>
              </w:rPr>
              <w:t xml:space="preserve"> </w:t>
            </w:r>
            <w:r w:rsidR="00863FC1" w:rsidRPr="00AB2C7A">
              <w:rPr>
                <w:rFonts w:asciiTheme="minorHAnsi" w:hAnsiTheme="minorHAnsi" w:cstheme="minorHAnsi"/>
                <w:color w:val="000000"/>
                <w:sz w:val="24"/>
              </w:rPr>
              <w:t>established</w:t>
            </w:r>
            <w:r w:rsidR="00863FC1" w:rsidRPr="00AB2C7A">
              <w:rPr>
                <w:rFonts w:asciiTheme="minorHAnsi" w:hAnsiTheme="minorHAnsi" w:cstheme="minorHAnsi"/>
                <w:color w:val="000000"/>
                <w:spacing w:val="40"/>
                <w:sz w:val="24"/>
              </w:rPr>
              <w:t xml:space="preserve"> </w:t>
            </w:r>
            <w:r w:rsidR="00863FC1" w:rsidRPr="00AB2C7A">
              <w:rPr>
                <w:rFonts w:asciiTheme="minorHAnsi" w:hAnsiTheme="minorHAnsi" w:cstheme="minorHAnsi"/>
                <w:color w:val="000000"/>
                <w:sz w:val="24"/>
              </w:rPr>
              <w:t>in</w:t>
            </w:r>
            <w:r w:rsidR="00863FC1" w:rsidRPr="00AB2C7A">
              <w:rPr>
                <w:rFonts w:asciiTheme="minorHAnsi" w:hAnsiTheme="minorHAnsi" w:cstheme="minorHAnsi"/>
                <w:color w:val="000000"/>
                <w:spacing w:val="39"/>
                <w:sz w:val="24"/>
              </w:rPr>
              <w:t xml:space="preserve"> </w:t>
            </w:r>
            <w:r w:rsidR="00863FC1" w:rsidRPr="00AB2C7A">
              <w:rPr>
                <w:rFonts w:asciiTheme="minorHAnsi" w:hAnsiTheme="minorHAnsi" w:cstheme="minorHAnsi"/>
                <w:color w:val="000000"/>
                <w:sz w:val="24"/>
              </w:rPr>
              <w:t>accordance</w:t>
            </w:r>
            <w:r w:rsidR="00863FC1" w:rsidRPr="00AB2C7A">
              <w:rPr>
                <w:rFonts w:asciiTheme="minorHAnsi" w:hAnsiTheme="minorHAnsi" w:cstheme="minorHAnsi"/>
                <w:color w:val="000000"/>
                <w:w w:val="99"/>
                <w:sz w:val="24"/>
              </w:rPr>
              <w:t xml:space="preserve"> </w:t>
            </w:r>
            <w:r w:rsidR="00863FC1" w:rsidRPr="00AB2C7A">
              <w:rPr>
                <w:rFonts w:asciiTheme="minorHAnsi" w:hAnsiTheme="minorHAnsi" w:cstheme="minorHAnsi"/>
                <w:color w:val="000000"/>
                <w:spacing w:val="-1"/>
                <w:sz w:val="24"/>
              </w:rPr>
              <w:t>wit</w:t>
            </w:r>
            <w:r w:rsidR="00863FC1" w:rsidRPr="00AB2C7A">
              <w:rPr>
                <w:rFonts w:asciiTheme="minorHAnsi" w:hAnsiTheme="minorHAnsi" w:cstheme="minorHAnsi"/>
                <w:color w:val="000000"/>
                <w:sz w:val="24"/>
              </w:rPr>
              <w:t>h</w:t>
            </w:r>
            <w:r w:rsidR="00863FC1" w:rsidRPr="00AB2C7A">
              <w:rPr>
                <w:rFonts w:asciiTheme="minorHAnsi" w:hAnsiTheme="minorHAnsi" w:cstheme="minorHAnsi"/>
                <w:color w:val="000000"/>
                <w:spacing w:val="11"/>
                <w:sz w:val="24"/>
              </w:rPr>
              <w:t xml:space="preserve"> </w:t>
            </w:r>
            <w:r w:rsidR="00863FC1" w:rsidRPr="00AB2C7A">
              <w:rPr>
                <w:rFonts w:asciiTheme="minorHAnsi" w:hAnsiTheme="minorHAnsi" w:cstheme="minorHAnsi"/>
                <w:b/>
                <w:bCs/>
                <w:color w:val="000000"/>
                <w:sz w:val="24"/>
              </w:rPr>
              <w:t>ITB</w:t>
            </w:r>
            <w:r w:rsidR="00863FC1" w:rsidRPr="00AB2C7A">
              <w:rPr>
                <w:rFonts w:asciiTheme="minorHAnsi" w:hAnsiTheme="minorHAnsi" w:cstheme="minorHAnsi"/>
                <w:b/>
                <w:bCs/>
                <w:color w:val="000000"/>
                <w:spacing w:val="12"/>
                <w:sz w:val="24"/>
              </w:rPr>
              <w:t xml:space="preserve"> </w:t>
            </w:r>
            <w:r w:rsidR="00863FC1" w:rsidRPr="00AB2C7A">
              <w:rPr>
                <w:rFonts w:asciiTheme="minorHAnsi" w:hAnsiTheme="minorHAnsi" w:cstheme="minorHAnsi"/>
                <w:b/>
                <w:bCs/>
                <w:color w:val="000000"/>
                <w:sz w:val="24"/>
              </w:rPr>
              <w:t>13.3(a)</w:t>
            </w:r>
            <w:r w:rsidR="00863FC1" w:rsidRPr="00AB2C7A">
              <w:rPr>
                <w:rFonts w:asciiTheme="minorHAnsi" w:hAnsiTheme="minorHAnsi" w:cstheme="minorHAnsi"/>
                <w:b/>
                <w:bCs/>
                <w:color w:val="000000"/>
                <w:spacing w:val="13"/>
                <w:sz w:val="24"/>
              </w:rPr>
              <w:t xml:space="preserve"> </w:t>
            </w:r>
            <w:r w:rsidR="00863FC1" w:rsidRPr="00AB2C7A">
              <w:rPr>
                <w:rFonts w:asciiTheme="minorHAnsi" w:hAnsiTheme="minorHAnsi" w:cstheme="minorHAnsi"/>
                <w:color w:val="000000"/>
                <w:spacing w:val="-1"/>
                <w:sz w:val="24"/>
              </w:rPr>
              <w:t>tha</w:t>
            </w:r>
            <w:r w:rsidR="00863FC1" w:rsidRPr="00AB2C7A">
              <w:rPr>
                <w:rFonts w:asciiTheme="minorHAnsi" w:hAnsiTheme="minorHAnsi" w:cstheme="minorHAnsi"/>
                <w:color w:val="000000"/>
                <w:sz w:val="24"/>
              </w:rPr>
              <w:t>t</w:t>
            </w:r>
            <w:r w:rsidR="00863FC1" w:rsidRPr="00AB2C7A">
              <w:rPr>
                <w:rFonts w:asciiTheme="minorHAnsi" w:hAnsiTheme="minorHAnsi" w:cstheme="minorHAnsi"/>
                <w:color w:val="000000"/>
                <w:spacing w:val="11"/>
                <w:sz w:val="24"/>
              </w:rPr>
              <w:t xml:space="preserve"> </w:t>
            </w:r>
            <w:r w:rsidR="00863FC1" w:rsidRPr="00AB2C7A">
              <w:rPr>
                <w:rFonts w:asciiTheme="minorHAnsi" w:hAnsiTheme="minorHAnsi" w:cstheme="minorHAnsi"/>
                <w:color w:val="000000"/>
                <w:spacing w:val="-1"/>
                <w:sz w:val="24"/>
              </w:rPr>
              <w:t>th</w:t>
            </w:r>
            <w:r w:rsidR="00863FC1" w:rsidRPr="00AB2C7A">
              <w:rPr>
                <w:rFonts w:asciiTheme="minorHAnsi" w:hAnsiTheme="minorHAnsi" w:cstheme="minorHAnsi"/>
                <w:color w:val="000000"/>
                <w:sz w:val="24"/>
              </w:rPr>
              <w:t>e</w:t>
            </w:r>
            <w:r w:rsidR="00863FC1" w:rsidRPr="00AB2C7A">
              <w:rPr>
                <w:rFonts w:asciiTheme="minorHAnsi" w:hAnsiTheme="minorHAnsi" w:cstheme="minorHAnsi"/>
                <w:color w:val="000000"/>
                <w:spacing w:val="12"/>
                <w:sz w:val="24"/>
              </w:rPr>
              <w:t xml:space="preserve"> </w:t>
            </w:r>
            <w:r w:rsidR="00863FC1" w:rsidRPr="00AB2C7A">
              <w:rPr>
                <w:rFonts w:asciiTheme="minorHAnsi" w:hAnsiTheme="minorHAnsi" w:cstheme="minorHAnsi"/>
                <w:color w:val="000000"/>
                <w:spacing w:val="-1"/>
                <w:sz w:val="24"/>
              </w:rPr>
              <w:t>Bidde</w:t>
            </w:r>
            <w:r w:rsidR="00863FC1" w:rsidRPr="00AB2C7A">
              <w:rPr>
                <w:rFonts w:asciiTheme="minorHAnsi" w:hAnsiTheme="minorHAnsi" w:cstheme="minorHAnsi"/>
                <w:color w:val="000000"/>
                <w:sz w:val="24"/>
              </w:rPr>
              <w:t>r</w:t>
            </w:r>
            <w:r w:rsidR="00863FC1" w:rsidRPr="00AB2C7A">
              <w:rPr>
                <w:rFonts w:asciiTheme="minorHAnsi" w:hAnsiTheme="minorHAnsi" w:cstheme="minorHAnsi"/>
                <w:color w:val="000000"/>
                <w:spacing w:val="12"/>
                <w:sz w:val="24"/>
              </w:rPr>
              <w:t xml:space="preserve"> </w:t>
            </w:r>
            <w:r w:rsidR="00863FC1" w:rsidRPr="00AB2C7A">
              <w:rPr>
                <w:rFonts w:asciiTheme="minorHAnsi" w:hAnsiTheme="minorHAnsi" w:cstheme="minorHAnsi"/>
                <w:color w:val="000000"/>
                <w:spacing w:val="-1"/>
                <w:sz w:val="24"/>
              </w:rPr>
              <w:t>ha</w:t>
            </w:r>
            <w:r w:rsidR="00863FC1" w:rsidRPr="00AB2C7A">
              <w:rPr>
                <w:rFonts w:asciiTheme="minorHAnsi" w:hAnsiTheme="minorHAnsi" w:cstheme="minorHAnsi"/>
                <w:color w:val="000000"/>
                <w:sz w:val="24"/>
              </w:rPr>
              <w:t>s</w:t>
            </w:r>
            <w:r w:rsidR="00863FC1" w:rsidRPr="00AB2C7A">
              <w:rPr>
                <w:rFonts w:asciiTheme="minorHAnsi" w:hAnsiTheme="minorHAnsi" w:cstheme="minorHAnsi"/>
                <w:color w:val="000000"/>
                <w:spacing w:val="12"/>
                <w:sz w:val="24"/>
              </w:rPr>
              <w:t xml:space="preserve"> </w:t>
            </w:r>
            <w:r w:rsidR="00863FC1" w:rsidRPr="00AB2C7A">
              <w:rPr>
                <w:rFonts w:asciiTheme="minorHAnsi" w:hAnsiTheme="minorHAnsi" w:cstheme="minorHAnsi"/>
                <w:color w:val="000000"/>
                <w:spacing w:val="-1"/>
                <w:sz w:val="24"/>
              </w:rPr>
              <w:t>bee</w:t>
            </w:r>
            <w:r w:rsidR="00863FC1" w:rsidRPr="00AB2C7A">
              <w:rPr>
                <w:rFonts w:asciiTheme="minorHAnsi" w:hAnsiTheme="minorHAnsi" w:cstheme="minorHAnsi"/>
                <w:color w:val="000000"/>
                <w:sz w:val="24"/>
              </w:rPr>
              <w:t>n</w:t>
            </w:r>
            <w:r w:rsidR="00863FC1" w:rsidRPr="00AB2C7A">
              <w:rPr>
                <w:rFonts w:asciiTheme="minorHAnsi" w:hAnsiTheme="minorHAnsi" w:cstheme="minorHAnsi"/>
                <w:color w:val="000000"/>
                <w:spacing w:val="11"/>
                <w:sz w:val="24"/>
              </w:rPr>
              <w:t xml:space="preserve"> </w:t>
            </w:r>
            <w:r w:rsidR="00863FC1" w:rsidRPr="00AB2C7A">
              <w:rPr>
                <w:rFonts w:asciiTheme="minorHAnsi" w:hAnsiTheme="minorHAnsi" w:cstheme="minorHAnsi"/>
                <w:color w:val="000000"/>
                <w:spacing w:val="-1"/>
                <w:sz w:val="24"/>
              </w:rPr>
              <w:t>authorized b</w:t>
            </w:r>
            <w:r w:rsidR="00863FC1" w:rsidRPr="00AB2C7A">
              <w:rPr>
                <w:rFonts w:asciiTheme="minorHAnsi" w:hAnsiTheme="minorHAnsi" w:cstheme="minorHAnsi"/>
                <w:color w:val="000000"/>
                <w:sz w:val="24"/>
              </w:rPr>
              <w:t>y</w:t>
            </w:r>
            <w:r w:rsidR="00863FC1" w:rsidRPr="00AB2C7A">
              <w:rPr>
                <w:rFonts w:asciiTheme="minorHAnsi" w:hAnsiTheme="minorHAnsi" w:cstheme="minorHAnsi"/>
                <w:color w:val="000000"/>
                <w:spacing w:val="58"/>
                <w:sz w:val="24"/>
              </w:rPr>
              <w:t xml:space="preserve"> </w:t>
            </w:r>
            <w:r w:rsidR="00863FC1" w:rsidRPr="00AB2C7A">
              <w:rPr>
                <w:rFonts w:asciiTheme="minorHAnsi" w:hAnsiTheme="minorHAnsi" w:cstheme="minorHAnsi"/>
                <w:color w:val="000000"/>
                <w:spacing w:val="-1"/>
                <w:sz w:val="24"/>
              </w:rPr>
              <w:t>th</w:t>
            </w:r>
            <w:r w:rsidR="00863FC1" w:rsidRPr="00AB2C7A">
              <w:rPr>
                <w:rFonts w:asciiTheme="minorHAnsi" w:hAnsiTheme="minorHAnsi" w:cstheme="minorHAnsi"/>
                <w:color w:val="000000"/>
                <w:sz w:val="24"/>
              </w:rPr>
              <w:t>e</w:t>
            </w:r>
            <w:r w:rsidR="00863FC1" w:rsidRPr="00AB2C7A">
              <w:rPr>
                <w:rFonts w:asciiTheme="minorHAnsi" w:hAnsiTheme="minorHAnsi" w:cstheme="minorHAnsi"/>
                <w:color w:val="000000"/>
                <w:spacing w:val="59"/>
                <w:sz w:val="24"/>
              </w:rPr>
              <w:t xml:space="preserve"> </w:t>
            </w:r>
            <w:r w:rsidR="00863FC1" w:rsidRPr="00AB2C7A">
              <w:rPr>
                <w:rFonts w:asciiTheme="minorHAnsi" w:hAnsiTheme="minorHAnsi" w:cstheme="minorHAnsi"/>
                <w:color w:val="000000"/>
                <w:spacing w:val="-1"/>
                <w:sz w:val="24"/>
              </w:rPr>
              <w:t>manufacture</w:t>
            </w:r>
            <w:r w:rsidR="00863FC1" w:rsidRPr="00AB2C7A">
              <w:rPr>
                <w:rFonts w:asciiTheme="minorHAnsi" w:hAnsiTheme="minorHAnsi" w:cstheme="minorHAnsi"/>
                <w:color w:val="000000"/>
                <w:sz w:val="24"/>
              </w:rPr>
              <w:t>r</w:t>
            </w:r>
            <w:r w:rsidR="00863FC1" w:rsidRPr="00AB2C7A">
              <w:rPr>
                <w:rFonts w:asciiTheme="minorHAnsi" w:hAnsiTheme="minorHAnsi" w:cstheme="minorHAnsi"/>
                <w:color w:val="000000"/>
                <w:spacing w:val="59"/>
                <w:sz w:val="24"/>
              </w:rPr>
              <w:t xml:space="preserve"> </w:t>
            </w:r>
            <w:r w:rsidR="00863FC1" w:rsidRPr="00AB2C7A">
              <w:rPr>
                <w:rFonts w:asciiTheme="minorHAnsi" w:hAnsiTheme="minorHAnsi" w:cstheme="minorHAnsi"/>
                <w:color w:val="000000"/>
                <w:spacing w:val="-1"/>
                <w:sz w:val="24"/>
              </w:rPr>
              <w:t>t</w:t>
            </w:r>
            <w:r w:rsidR="00863FC1" w:rsidRPr="00AB2C7A">
              <w:rPr>
                <w:rFonts w:asciiTheme="minorHAnsi" w:hAnsiTheme="minorHAnsi" w:cstheme="minorHAnsi"/>
                <w:color w:val="000000"/>
                <w:sz w:val="24"/>
              </w:rPr>
              <w:t>o</w:t>
            </w:r>
            <w:r w:rsidR="00863FC1" w:rsidRPr="00AB2C7A">
              <w:rPr>
                <w:rFonts w:asciiTheme="minorHAnsi" w:hAnsiTheme="minorHAnsi" w:cstheme="minorHAnsi"/>
                <w:color w:val="000000"/>
                <w:spacing w:val="59"/>
                <w:sz w:val="24"/>
              </w:rPr>
              <w:t xml:space="preserve"> </w:t>
            </w:r>
            <w:r w:rsidR="00863FC1" w:rsidRPr="00AB2C7A">
              <w:rPr>
                <w:rFonts w:asciiTheme="minorHAnsi" w:hAnsiTheme="minorHAnsi" w:cstheme="minorHAnsi"/>
                <w:color w:val="000000"/>
                <w:spacing w:val="-1"/>
                <w:sz w:val="24"/>
              </w:rPr>
              <w:t>deli</w:t>
            </w:r>
            <w:r w:rsidR="00863FC1" w:rsidRPr="00AB2C7A">
              <w:rPr>
                <w:rFonts w:asciiTheme="minorHAnsi" w:hAnsiTheme="minorHAnsi" w:cstheme="minorHAnsi"/>
                <w:color w:val="000000"/>
                <w:spacing w:val="1"/>
                <w:sz w:val="24"/>
              </w:rPr>
              <w:t>v</w:t>
            </w:r>
            <w:r w:rsidR="00863FC1" w:rsidRPr="00AB2C7A">
              <w:rPr>
                <w:rFonts w:asciiTheme="minorHAnsi" w:hAnsiTheme="minorHAnsi" w:cstheme="minorHAnsi"/>
                <w:color w:val="000000"/>
                <w:spacing w:val="-1"/>
                <w:sz w:val="24"/>
              </w:rPr>
              <w:t>e</w:t>
            </w:r>
            <w:r w:rsidR="00863FC1" w:rsidRPr="00AB2C7A">
              <w:rPr>
                <w:rFonts w:asciiTheme="minorHAnsi" w:hAnsiTheme="minorHAnsi" w:cstheme="minorHAnsi"/>
                <w:color w:val="000000"/>
                <w:sz w:val="24"/>
              </w:rPr>
              <w:t>r</w:t>
            </w:r>
            <w:r w:rsidR="00863FC1" w:rsidRPr="00AB2C7A">
              <w:rPr>
                <w:rFonts w:asciiTheme="minorHAnsi" w:hAnsiTheme="minorHAnsi" w:cstheme="minorHAnsi"/>
                <w:color w:val="000000"/>
                <w:spacing w:val="58"/>
                <w:sz w:val="24"/>
              </w:rPr>
              <w:t xml:space="preserve"> </w:t>
            </w:r>
            <w:r w:rsidR="00863FC1" w:rsidRPr="00AB2C7A">
              <w:rPr>
                <w:rFonts w:asciiTheme="minorHAnsi" w:hAnsiTheme="minorHAnsi" w:cstheme="minorHAnsi"/>
                <w:color w:val="000000"/>
                <w:spacing w:val="-1"/>
                <w:sz w:val="24"/>
              </w:rPr>
              <w:t>th</w:t>
            </w:r>
            <w:r w:rsidR="00863FC1" w:rsidRPr="00AB2C7A">
              <w:rPr>
                <w:rFonts w:asciiTheme="minorHAnsi" w:hAnsiTheme="minorHAnsi" w:cstheme="minorHAnsi"/>
                <w:color w:val="000000"/>
                <w:sz w:val="24"/>
              </w:rPr>
              <w:t>e</w:t>
            </w:r>
            <w:r w:rsidR="00863FC1" w:rsidRPr="00AB2C7A">
              <w:rPr>
                <w:rFonts w:asciiTheme="minorHAnsi" w:hAnsiTheme="minorHAnsi" w:cstheme="minorHAnsi"/>
                <w:color w:val="000000"/>
                <w:spacing w:val="59"/>
                <w:sz w:val="24"/>
              </w:rPr>
              <w:t xml:space="preserve"> </w:t>
            </w:r>
            <w:r w:rsidR="00863FC1" w:rsidRPr="00AB2C7A">
              <w:rPr>
                <w:rFonts w:asciiTheme="minorHAnsi" w:hAnsiTheme="minorHAnsi" w:cstheme="minorHAnsi"/>
                <w:color w:val="000000"/>
                <w:spacing w:val="-1"/>
                <w:sz w:val="24"/>
              </w:rPr>
              <w:t>g</w:t>
            </w:r>
            <w:r w:rsidR="00863FC1" w:rsidRPr="00AB2C7A">
              <w:rPr>
                <w:rFonts w:asciiTheme="minorHAnsi" w:hAnsiTheme="minorHAnsi" w:cstheme="minorHAnsi"/>
                <w:color w:val="000000"/>
                <w:sz w:val="24"/>
              </w:rPr>
              <w:t>o</w:t>
            </w:r>
            <w:r w:rsidR="00863FC1" w:rsidRPr="00AB2C7A">
              <w:rPr>
                <w:rFonts w:asciiTheme="minorHAnsi" w:hAnsiTheme="minorHAnsi" w:cstheme="minorHAnsi"/>
                <w:color w:val="000000"/>
                <w:spacing w:val="-1"/>
                <w:sz w:val="24"/>
              </w:rPr>
              <w:t>od</w:t>
            </w:r>
            <w:r w:rsidR="00863FC1" w:rsidRPr="00AB2C7A">
              <w:rPr>
                <w:rFonts w:asciiTheme="minorHAnsi" w:hAnsiTheme="minorHAnsi" w:cstheme="minorHAnsi"/>
                <w:color w:val="000000"/>
                <w:sz w:val="24"/>
              </w:rPr>
              <w:t>s</w:t>
            </w:r>
            <w:r w:rsidR="00863FC1" w:rsidRPr="00AB2C7A">
              <w:rPr>
                <w:rFonts w:asciiTheme="minorHAnsi" w:hAnsiTheme="minorHAnsi" w:cstheme="minorHAnsi"/>
                <w:color w:val="000000"/>
                <w:spacing w:val="59"/>
                <w:sz w:val="24"/>
              </w:rPr>
              <w:t xml:space="preserve"> </w:t>
            </w:r>
            <w:r w:rsidR="00863FC1" w:rsidRPr="00AB2C7A">
              <w:rPr>
                <w:rFonts w:asciiTheme="minorHAnsi" w:hAnsiTheme="minorHAnsi" w:cstheme="minorHAnsi"/>
                <w:color w:val="000000"/>
                <w:spacing w:val="-1"/>
                <w:sz w:val="24"/>
              </w:rPr>
              <w:t xml:space="preserve">into </w:t>
            </w:r>
            <w:r w:rsidR="00863FC1" w:rsidRPr="00AB2C7A">
              <w:rPr>
                <w:rFonts w:asciiTheme="minorHAnsi" w:hAnsiTheme="minorHAnsi" w:cstheme="minorHAnsi"/>
                <w:color w:val="000000"/>
                <w:sz w:val="24"/>
              </w:rPr>
              <w:t>Pakistan,</w:t>
            </w:r>
            <w:r w:rsidR="00863FC1" w:rsidRPr="00AB2C7A">
              <w:rPr>
                <w:rFonts w:asciiTheme="minorHAnsi" w:hAnsiTheme="minorHAnsi" w:cstheme="minorHAnsi"/>
                <w:color w:val="000000"/>
                <w:spacing w:val="33"/>
                <w:sz w:val="24"/>
              </w:rPr>
              <w:t xml:space="preserve"> </w:t>
            </w:r>
            <w:r w:rsidR="00863FC1" w:rsidRPr="00AB2C7A">
              <w:rPr>
                <w:rFonts w:asciiTheme="minorHAnsi" w:hAnsiTheme="minorHAnsi" w:cstheme="minorHAnsi"/>
                <w:color w:val="000000"/>
                <w:sz w:val="24"/>
              </w:rPr>
              <w:t>where</w:t>
            </w:r>
            <w:r w:rsidR="00863FC1" w:rsidRPr="00AB2C7A">
              <w:rPr>
                <w:rFonts w:asciiTheme="minorHAnsi" w:hAnsiTheme="minorHAnsi" w:cstheme="minorHAnsi"/>
                <w:color w:val="000000"/>
                <w:spacing w:val="34"/>
                <w:sz w:val="24"/>
              </w:rPr>
              <w:t xml:space="preserve"> </w:t>
            </w:r>
            <w:r w:rsidR="00863FC1" w:rsidRPr="00AB2C7A">
              <w:rPr>
                <w:rFonts w:asciiTheme="minorHAnsi" w:hAnsiTheme="minorHAnsi" w:cstheme="minorHAnsi"/>
                <w:color w:val="000000"/>
                <w:sz w:val="24"/>
              </w:rPr>
              <w:t>required</w:t>
            </w:r>
            <w:r w:rsidR="00863FC1" w:rsidRPr="00AB2C7A">
              <w:rPr>
                <w:rFonts w:asciiTheme="minorHAnsi" w:hAnsiTheme="minorHAnsi" w:cstheme="minorHAnsi"/>
                <w:color w:val="000000"/>
                <w:spacing w:val="34"/>
                <w:sz w:val="24"/>
              </w:rPr>
              <w:t xml:space="preserve"> </w:t>
            </w:r>
            <w:r w:rsidR="00863FC1" w:rsidRPr="00AB2C7A">
              <w:rPr>
                <w:rFonts w:asciiTheme="minorHAnsi" w:hAnsiTheme="minorHAnsi" w:cstheme="minorHAnsi"/>
                <w:color w:val="000000"/>
                <w:spacing w:val="-1"/>
                <w:sz w:val="24"/>
              </w:rPr>
              <w:t>an</w:t>
            </w:r>
            <w:r w:rsidR="00863FC1" w:rsidRPr="00AB2C7A">
              <w:rPr>
                <w:rFonts w:asciiTheme="minorHAnsi" w:hAnsiTheme="minorHAnsi" w:cstheme="minorHAnsi"/>
                <w:color w:val="000000"/>
                <w:sz w:val="24"/>
              </w:rPr>
              <w:t>d</w:t>
            </w:r>
            <w:r w:rsidR="00863FC1" w:rsidRPr="00AB2C7A">
              <w:rPr>
                <w:rFonts w:asciiTheme="minorHAnsi" w:hAnsiTheme="minorHAnsi" w:cstheme="minorHAnsi"/>
                <w:color w:val="000000"/>
                <w:spacing w:val="33"/>
                <w:sz w:val="24"/>
              </w:rPr>
              <w:t xml:space="preserve"> </w:t>
            </w:r>
            <w:r w:rsidR="00863FC1" w:rsidRPr="00AB2C7A">
              <w:rPr>
                <w:rFonts w:asciiTheme="minorHAnsi" w:hAnsiTheme="minorHAnsi" w:cstheme="minorHAnsi"/>
                <w:color w:val="000000"/>
                <w:spacing w:val="-1"/>
                <w:sz w:val="24"/>
              </w:rPr>
              <w:t>wher</w:t>
            </w:r>
            <w:r w:rsidR="00863FC1" w:rsidRPr="00AB2C7A">
              <w:rPr>
                <w:rFonts w:asciiTheme="minorHAnsi" w:hAnsiTheme="minorHAnsi" w:cstheme="minorHAnsi"/>
                <w:color w:val="000000"/>
                <w:sz w:val="24"/>
              </w:rPr>
              <w:t>e</w:t>
            </w:r>
            <w:r w:rsidR="00863FC1" w:rsidRPr="00AB2C7A">
              <w:rPr>
                <w:rFonts w:asciiTheme="minorHAnsi" w:hAnsiTheme="minorHAnsi" w:cstheme="minorHAnsi"/>
                <w:color w:val="000000"/>
                <w:spacing w:val="33"/>
                <w:sz w:val="24"/>
              </w:rPr>
              <w:t xml:space="preserve"> </w:t>
            </w:r>
            <w:r w:rsidR="00863FC1" w:rsidRPr="00AB2C7A">
              <w:rPr>
                <w:rFonts w:asciiTheme="minorHAnsi" w:hAnsiTheme="minorHAnsi" w:cstheme="minorHAnsi"/>
                <w:color w:val="000000"/>
                <w:spacing w:val="-1"/>
                <w:sz w:val="24"/>
              </w:rPr>
              <w:t>th</w:t>
            </w:r>
            <w:r w:rsidR="00863FC1" w:rsidRPr="00AB2C7A">
              <w:rPr>
                <w:rFonts w:asciiTheme="minorHAnsi" w:hAnsiTheme="minorHAnsi" w:cstheme="minorHAnsi"/>
                <w:color w:val="000000"/>
                <w:sz w:val="24"/>
              </w:rPr>
              <w:t>e</w:t>
            </w:r>
            <w:r w:rsidR="00863FC1" w:rsidRPr="00AB2C7A">
              <w:rPr>
                <w:rFonts w:asciiTheme="minorHAnsi" w:hAnsiTheme="minorHAnsi" w:cstheme="minorHAnsi"/>
                <w:color w:val="000000"/>
                <w:spacing w:val="33"/>
                <w:sz w:val="24"/>
              </w:rPr>
              <w:t xml:space="preserve"> </w:t>
            </w:r>
            <w:r w:rsidR="00863FC1" w:rsidRPr="00AB2C7A">
              <w:rPr>
                <w:rFonts w:asciiTheme="minorHAnsi" w:hAnsiTheme="minorHAnsi" w:cstheme="minorHAnsi"/>
                <w:color w:val="000000"/>
                <w:spacing w:val="-1"/>
                <w:sz w:val="24"/>
              </w:rPr>
              <w:t>supplie</w:t>
            </w:r>
            <w:r w:rsidR="00863FC1" w:rsidRPr="00AB2C7A">
              <w:rPr>
                <w:rFonts w:asciiTheme="minorHAnsi" w:hAnsiTheme="minorHAnsi" w:cstheme="minorHAnsi"/>
                <w:color w:val="000000"/>
                <w:sz w:val="24"/>
              </w:rPr>
              <w:t>r</w:t>
            </w:r>
            <w:r w:rsidR="00863FC1" w:rsidRPr="00AB2C7A">
              <w:rPr>
                <w:rFonts w:asciiTheme="minorHAnsi" w:hAnsiTheme="minorHAnsi" w:cstheme="minorHAnsi"/>
                <w:color w:val="000000"/>
                <w:spacing w:val="33"/>
                <w:sz w:val="24"/>
              </w:rPr>
              <w:t xml:space="preserve"> </w:t>
            </w:r>
            <w:r w:rsidR="00863FC1" w:rsidRPr="00AB2C7A">
              <w:rPr>
                <w:rFonts w:asciiTheme="minorHAnsi" w:hAnsiTheme="minorHAnsi" w:cstheme="minorHAnsi"/>
                <w:color w:val="000000"/>
                <w:spacing w:val="-1"/>
                <w:sz w:val="24"/>
              </w:rPr>
              <w:t>is</w:t>
            </w:r>
            <w:r w:rsidR="00863FC1" w:rsidRPr="00AB2C7A">
              <w:rPr>
                <w:rFonts w:asciiTheme="minorHAnsi" w:hAnsiTheme="minorHAnsi" w:cstheme="minorHAnsi"/>
                <w:color w:val="000000"/>
                <w:spacing w:val="-1"/>
                <w:w w:val="99"/>
                <w:sz w:val="24"/>
              </w:rPr>
              <w:t xml:space="preserve"> </w:t>
            </w:r>
            <w:r w:rsidR="00863FC1" w:rsidRPr="00AB2C7A">
              <w:rPr>
                <w:rFonts w:asciiTheme="minorHAnsi" w:hAnsiTheme="minorHAnsi" w:cstheme="minorHAnsi"/>
                <w:color w:val="000000"/>
                <w:spacing w:val="-1"/>
                <w:sz w:val="24"/>
              </w:rPr>
              <w:t>no</w:t>
            </w:r>
            <w:r w:rsidR="00863FC1" w:rsidRPr="00AB2C7A">
              <w:rPr>
                <w:rFonts w:asciiTheme="minorHAnsi" w:hAnsiTheme="minorHAnsi" w:cstheme="minorHAnsi"/>
                <w:color w:val="000000"/>
                <w:sz w:val="24"/>
              </w:rPr>
              <w:t>t</w:t>
            </w:r>
            <w:r w:rsidR="00863FC1" w:rsidRPr="00AB2C7A">
              <w:rPr>
                <w:rFonts w:asciiTheme="minorHAnsi" w:hAnsiTheme="minorHAnsi" w:cstheme="minorHAnsi"/>
                <w:color w:val="000000"/>
                <w:spacing w:val="-5"/>
                <w:sz w:val="24"/>
              </w:rPr>
              <w:t xml:space="preserve"> </w:t>
            </w:r>
            <w:r w:rsidR="00863FC1" w:rsidRPr="00AB2C7A">
              <w:rPr>
                <w:rFonts w:asciiTheme="minorHAnsi" w:hAnsiTheme="minorHAnsi" w:cstheme="minorHAnsi"/>
                <w:color w:val="000000"/>
                <w:spacing w:val="-1"/>
                <w:sz w:val="24"/>
              </w:rPr>
              <w:t>th</w:t>
            </w:r>
            <w:r w:rsidR="00863FC1" w:rsidRPr="00AB2C7A">
              <w:rPr>
                <w:rFonts w:asciiTheme="minorHAnsi" w:hAnsiTheme="minorHAnsi" w:cstheme="minorHAnsi"/>
                <w:color w:val="000000"/>
                <w:sz w:val="24"/>
              </w:rPr>
              <w:t>e</w:t>
            </w:r>
            <w:r w:rsidR="00863FC1" w:rsidRPr="00AB2C7A">
              <w:rPr>
                <w:rFonts w:asciiTheme="minorHAnsi" w:hAnsiTheme="minorHAnsi" w:cstheme="minorHAnsi"/>
                <w:color w:val="000000"/>
                <w:spacing w:val="-4"/>
                <w:sz w:val="24"/>
              </w:rPr>
              <w:t xml:space="preserve"> </w:t>
            </w:r>
            <w:r w:rsidR="00863FC1" w:rsidRPr="00AB2C7A">
              <w:rPr>
                <w:rFonts w:asciiTheme="minorHAnsi" w:hAnsiTheme="minorHAnsi" w:cstheme="minorHAnsi"/>
                <w:color w:val="000000"/>
                <w:spacing w:val="-1"/>
                <w:sz w:val="24"/>
              </w:rPr>
              <w:t>m</w:t>
            </w:r>
            <w:r w:rsidR="00863FC1" w:rsidRPr="00AB2C7A">
              <w:rPr>
                <w:rFonts w:asciiTheme="minorHAnsi" w:hAnsiTheme="minorHAnsi" w:cstheme="minorHAnsi"/>
                <w:color w:val="000000"/>
                <w:spacing w:val="1"/>
                <w:sz w:val="24"/>
              </w:rPr>
              <w:t>a</w:t>
            </w:r>
            <w:r w:rsidR="00863FC1" w:rsidRPr="00AB2C7A">
              <w:rPr>
                <w:rFonts w:asciiTheme="minorHAnsi" w:hAnsiTheme="minorHAnsi" w:cstheme="minorHAnsi"/>
                <w:color w:val="000000"/>
                <w:spacing w:val="-1"/>
                <w:sz w:val="24"/>
              </w:rPr>
              <w:t>nufacture</w:t>
            </w:r>
            <w:r w:rsidR="00863FC1" w:rsidRPr="00AB2C7A">
              <w:rPr>
                <w:rFonts w:asciiTheme="minorHAnsi" w:hAnsiTheme="minorHAnsi" w:cstheme="minorHAnsi"/>
                <w:color w:val="000000"/>
                <w:sz w:val="24"/>
              </w:rPr>
              <w:t>r</w:t>
            </w:r>
            <w:r w:rsidR="00863FC1" w:rsidRPr="00AB2C7A">
              <w:rPr>
                <w:rFonts w:asciiTheme="minorHAnsi" w:hAnsiTheme="minorHAnsi" w:cstheme="minorHAnsi"/>
                <w:color w:val="000000"/>
                <w:spacing w:val="-4"/>
                <w:sz w:val="24"/>
              </w:rPr>
              <w:t xml:space="preserve"> </w:t>
            </w:r>
            <w:r w:rsidR="00863FC1" w:rsidRPr="00AB2C7A">
              <w:rPr>
                <w:rFonts w:asciiTheme="minorHAnsi" w:hAnsiTheme="minorHAnsi" w:cstheme="minorHAnsi"/>
                <w:color w:val="000000"/>
                <w:spacing w:val="-1"/>
                <w:sz w:val="24"/>
              </w:rPr>
              <w:t>o</w:t>
            </w:r>
            <w:r w:rsidR="00863FC1" w:rsidRPr="00AB2C7A">
              <w:rPr>
                <w:rFonts w:asciiTheme="minorHAnsi" w:hAnsiTheme="minorHAnsi" w:cstheme="minorHAnsi"/>
                <w:color w:val="000000"/>
                <w:sz w:val="24"/>
              </w:rPr>
              <w:t>f</w:t>
            </w:r>
            <w:r w:rsidR="00863FC1" w:rsidRPr="00AB2C7A">
              <w:rPr>
                <w:rFonts w:asciiTheme="minorHAnsi" w:hAnsiTheme="minorHAnsi" w:cstheme="minorHAnsi"/>
                <w:color w:val="000000"/>
                <w:spacing w:val="-4"/>
                <w:sz w:val="24"/>
              </w:rPr>
              <w:t xml:space="preserve"> </w:t>
            </w:r>
            <w:r w:rsidR="00863FC1" w:rsidRPr="00AB2C7A">
              <w:rPr>
                <w:rFonts w:asciiTheme="minorHAnsi" w:hAnsiTheme="minorHAnsi" w:cstheme="minorHAnsi"/>
                <w:color w:val="000000"/>
                <w:spacing w:val="-1"/>
                <w:sz w:val="24"/>
              </w:rPr>
              <w:t>thos</w:t>
            </w:r>
            <w:r w:rsidR="00863FC1" w:rsidRPr="00AB2C7A">
              <w:rPr>
                <w:rFonts w:asciiTheme="minorHAnsi" w:hAnsiTheme="minorHAnsi" w:cstheme="minorHAnsi"/>
                <w:color w:val="000000"/>
                <w:sz w:val="24"/>
              </w:rPr>
              <w:t>e</w:t>
            </w:r>
            <w:r w:rsidR="00863FC1" w:rsidRPr="00AB2C7A">
              <w:rPr>
                <w:rFonts w:asciiTheme="minorHAnsi" w:hAnsiTheme="minorHAnsi" w:cstheme="minorHAnsi"/>
                <w:color w:val="000000"/>
                <w:spacing w:val="-4"/>
                <w:sz w:val="24"/>
              </w:rPr>
              <w:t xml:space="preserve"> </w:t>
            </w:r>
            <w:r w:rsidR="00863FC1" w:rsidRPr="00AB2C7A">
              <w:rPr>
                <w:rFonts w:asciiTheme="minorHAnsi" w:hAnsiTheme="minorHAnsi" w:cstheme="minorHAnsi"/>
                <w:color w:val="000000"/>
                <w:spacing w:val="-1"/>
                <w:sz w:val="24"/>
              </w:rPr>
              <w:t>g</w:t>
            </w:r>
            <w:r w:rsidR="00863FC1" w:rsidRPr="00AB2C7A">
              <w:rPr>
                <w:rFonts w:asciiTheme="minorHAnsi" w:hAnsiTheme="minorHAnsi" w:cstheme="minorHAnsi"/>
                <w:color w:val="000000"/>
                <w:sz w:val="24"/>
              </w:rPr>
              <w:t>o</w:t>
            </w:r>
            <w:r w:rsidR="00863FC1" w:rsidRPr="00AB2C7A">
              <w:rPr>
                <w:rFonts w:asciiTheme="minorHAnsi" w:hAnsiTheme="minorHAnsi" w:cstheme="minorHAnsi"/>
                <w:color w:val="000000"/>
                <w:spacing w:val="-1"/>
                <w:sz w:val="24"/>
              </w:rPr>
              <w:t>ods;</w:t>
            </w:r>
          </w:p>
          <w:p w14:paraId="55C8F553" w14:textId="77777777" w:rsidR="00863FC1" w:rsidRPr="00AB2C7A" w:rsidRDefault="00863FC1" w:rsidP="008A5C3A">
            <w:pPr>
              <w:numPr>
                <w:ilvl w:val="0"/>
                <w:numId w:val="13"/>
              </w:numPr>
              <w:tabs>
                <w:tab w:val="clear" w:pos="510"/>
                <w:tab w:val="left" w:pos="0"/>
                <w:tab w:val="left" w:pos="72"/>
                <w:tab w:val="num" w:pos="1063"/>
                <w:tab w:val="left" w:pos="1440"/>
                <w:tab w:val="left" w:pos="2160"/>
                <w:tab w:val="left" w:pos="2880"/>
                <w:tab w:val="left" w:pos="3600"/>
                <w:tab w:val="left" w:pos="4320"/>
                <w:tab w:val="left" w:pos="5040"/>
                <w:tab w:val="left" w:pos="5760"/>
                <w:tab w:val="left" w:pos="6480"/>
              </w:tabs>
              <w:autoSpaceDE/>
              <w:autoSpaceDN/>
              <w:adjustRightInd/>
              <w:spacing w:line="276" w:lineRule="auto"/>
              <w:ind w:left="1063" w:hanging="425"/>
              <w:jc w:val="both"/>
              <w:rPr>
                <w:rStyle w:val="Head22"/>
                <w:rFonts w:asciiTheme="minorHAnsi" w:hAnsiTheme="minorHAnsi" w:cstheme="minorHAnsi"/>
                <w:b w:val="0"/>
                <w:color w:val="000000"/>
              </w:rPr>
            </w:pPr>
            <w:r w:rsidRPr="00AB2C7A">
              <w:rPr>
                <w:rFonts w:asciiTheme="minorHAnsi" w:hAnsiTheme="minorHAnsi" w:cstheme="minorHAnsi"/>
                <w:color w:val="000000"/>
                <w:sz w:val="24"/>
              </w:rPr>
              <w:t>Documen</w:t>
            </w:r>
            <w:r w:rsidRPr="00AB2C7A">
              <w:rPr>
                <w:rFonts w:asciiTheme="minorHAnsi" w:hAnsiTheme="minorHAnsi" w:cstheme="minorHAnsi"/>
                <w:color w:val="000000"/>
                <w:spacing w:val="-2"/>
                <w:sz w:val="24"/>
              </w:rPr>
              <w:t>t</w:t>
            </w:r>
            <w:r w:rsidRPr="00AB2C7A">
              <w:rPr>
                <w:rFonts w:asciiTheme="minorHAnsi" w:hAnsiTheme="minorHAnsi" w:cstheme="minorHAnsi"/>
                <w:color w:val="000000"/>
                <w:sz w:val="24"/>
              </w:rPr>
              <w:t>ary</w:t>
            </w:r>
            <w:r w:rsidRPr="00AB2C7A">
              <w:rPr>
                <w:rFonts w:asciiTheme="minorHAnsi" w:hAnsiTheme="minorHAnsi" w:cstheme="minorHAnsi"/>
                <w:color w:val="000000"/>
                <w:spacing w:val="39"/>
                <w:sz w:val="24"/>
              </w:rPr>
              <w:t xml:space="preserve"> </w:t>
            </w:r>
            <w:r w:rsidRPr="00AB2C7A">
              <w:rPr>
                <w:rFonts w:asciiTheme="minorHAnsi" w:hAnsiTheme="minorHAnsi" w:cstheme="minorHAnsi"/>
                <w:color w:val="000000"/>
                <w:sz w:val="24"/>
              </w:rPr>
              <w:t>evidence</w:t>
            </w:r>
            <w:r w:rsidRPr="00AB2C7A">
              <w:rPr>
                <w:rFonts w:asciiTheme="minorHAnsi" w:hAnsiTheme="minorHAnsi" w:cstheme="minorHAnsi"/>
                <w:color w:val="000000"/>
                <w:spacing w:val="40"/>
                <w:sz w:val="24"/>
              </w:rPr>
              <w:t xml:space="preserve"> </w:t>
            </w:r>
            <w:r w:rsidRPr="00AB2C7A">
              <w:rPr>
                <w:rFonts w:asciiTheme="minorHAnsi" w:hAnsiTheme="minorHAnsi" w:cstheme="minorHAnsi"/>
                <w:color w:val="000000"/>
                <w:sz w:val="24"/>
              </w:rPr>
              <w:t>established</w:t>
            </w:r>
            <w:r w:rsidRPr="00AB2C7A">
              <w:rPr>
                <w:rFonts w:asciiTheme="minorHAnsi" w:hAnsiTheme="minorHAnsi" w:cstheme="minorHAnsi"/>
                <w:color w:val="000000"/>
                <w:spacing w:val="40"/>
                <w:sz w:val="24"/>
              </w:rPr>
              <w:t xml:space="preserve"> </w:t>
            </w:r>
            <w:r w:rsidRPr="00AB2C7A">
              <w:rPr>
                <w:rFonts w:asciiTheme="minorHAnsi" w:hAnsiTheme="minorHAnsi" w:cstheme="minorHAnsi"/>
                <w:color w:val="000000"/>
                <w:sz w:val="24"/>
              </w:rPr>
              <w:t>in</w:t>
            </w:r>
            <w:r w:rsidRPr="00AB2C7A">
              <w:rPr>
                <w:rFonts w:asciiTheme="minorHAnsi" w:hAnsiTheme="minorHAnsi" w:cstheme="minorHAnsi"/>
                <w:color w:val="000000"/>
                <w:spacing w:val="39"/>
                <w:sz w:val="24"/>
              </w:rPr>
              <w:t xml:space="preserve"> </w:t>
            </w:r>
            <w:r w:rsidRPr="00AB2C7A">
              <w:rPr>
                <w:rFonts w:asciiTheme="minorHAnsi" w:hAnsiTheme="minorHAnsi" w:cstheme="minorHAnsi"/>
                <w:color w:val="000000"/>
                <w:sz w:val="24"/>
              </w:rPr>
              <w:t>accordance</w:t>
            </w:r>
            <w:r w:rsidRPr="00AB2C7A">
              <w:rPr>
                <w:rFonts w:asciiTheme="minorHAnsi" w:hAnsiTheme="minorHAnsi" w:cstheme="minorHAnsi"/>
                <w:color w:val="000000"/>
                <w:w w:val="99"/>
                <w:sz w:val="24"/>
              </w:rPr>
              <w:t xml:space="preserve"> </w:t>
            </w:r>
            <w:r w:rsidRPr="00AB2C7A">
              <w:rPr>
                <w:rFonts w:asciiTheme="minorHAnsi" w:hAnsiTheme="minorHAnsi" w:cstheme="minorHAnsi"/>
                <w:color w:val="000000"/>
                <w:spacing w:val="-1"/>
                <w:sz w:val="24"/>
              </w:rPr>
              <w:t>wit</w:t>
            </w:r>
            <w:r w:rsidRPr="00AB2C7A">
              <w:rPr>
                <w:rFonts w:asciiTheme="minorHAnsi" w:hAnsiTheme="minorHAnsi" w:cstheme="minorHAnsi"/>
                <w:color w:val="000000"/>
                <w:sz w:val="24"/>
              </w:rPr>
              <w:t>h</w:t>
            </w:r>
            <w:r w:rsidRPr="00AB2C7A">
              <w:rPr>
                <w:rFonts w:asciiTheme="minorHAnsi" w:hAnsiTheme="minorHAnsi" w:cstheme="minorHAnsi"/>
                <w:color w:val="000000"/>
                <w:spacing w:val="11"/>
                <w:sz w:val="24"/>
              </w:rPr>
              <w:t xml:space="preserve"> </w:t>
            </w:r>
            <w:r w:rsidRPr="00AB2C7A">
              <w:rPr>
                <w:rFonts w:asciiTheme="minorHAnsi" w:hAnsiTheme="minorHAnsi" w:cstheme="minorHAnsi"/>
                <w:color w:val="000000"/>
                <w:spacing w:val="-1"/>
                <w:sz w:val="24"/>
              </w:rPr>
              <w:t>IT</w:t>
            </w:r>
            <w:r w:rsidRPr="00AB2C7A">
              <w:rPr>
                <w:rFonts w:asciiTheme="minorHAnsi" w:hAnsiTheme="minorHAnsi" w:cstheme="minorHAnsi"/>
                <w:color w:val="000000"/>
                <w:sz w:val="24"/>
              </w:rPr>
              <w:t>B</w:t>
            </w:r>
            <w:r w:rsidRPr="00AB2C7A">
              <w:rPr>
                <w:rFonts w:asciiTheme="minorHAnsi" w:hAnsiTheme="minorHAnsi" w:cstheme="minorHAnsi"/>
                <w:color w:val="000000"/>
                <w:spacing w:val="12"/>
                <w:sz w:val="24"/>
              </w:rPr>
              <w:t xml:space="preserve"> </w:t>
            </w:r>
            <w:r w:rsidRPr="00AB2C7A">
              <w:rPr>
                <w:rFonts w:asciiTheme="minorHAnsi" w:hAnsiTheme="minorHAnsi" w:cstheme="minorHAnsi"/>
                <w:color w:val="000000"/>
                <w:spacing w:val="-1"/>
                <w:sz w:val="24"/>
              </w:rPr>
              <w:t>1</w:t>
            </w:r>
            <w:r w:rsidRPr="00AB2C7A">
              <w:rPr>
                <w:rFonts w:asciiTheme="minorHAnsi" w:hAnsiTheme="minorHAnsi" w:cstheme="minorHAnsi"/>
                <w:color w:val="000000"/>
                <w:sz w:val="24"/>
              </w:rPr>
              <w:t>2</w:t>
            </w:r>
            <w:r w:rsidRPr="00AB2C7A">
              <w:rPr>
                <w:rFonts w:asciiTheme="minorHAnsi" w:hAnsiTheme="minorHAnsi" w:cstheme="minorHAnsi"/>
                <w:color w:val="000000"/>
                <w:spacing w:val="12"/>
                <w:sz w:val="24"/>
              </w:rPr>
              <w:t xml:space="preserve"> </w:t>
            </w:r>
            <w:r w:rsidRPr="00AB2C7A">
              <w:rPr>
                <w:rFonts w:asciiTheme="minorHAnsi" w:hAnsiTheme="minorHAnsi" w:cstheme="minorHAnsi"/>
                <w:color w:val="000000"/>
                <w:spacing w:val="-1"/>
                <w:sz w:val="24"/>
              </w:rPr>
              <w:t>tha</w:t>
            </w:r>
            <w:r w:rsidRPr="00AB2C7A">
              <w:rPr>
                <w:rFonts w:asciiTheme="minorHAnsi" w:hAnsiTheme="minorHAnsi" w:cstheme="minorHAnsi"/>
                <w:color w:val="000000"/>
                <w:sz w:val="24"/>
              </w:rPr>
              <w:t>t</w:t>
            </w:r>
            <w:r w:rsidRPr="00AB2C7A">
              <w:rPr>
                <w:rFonts w:asciiTheme="minorHAnsi" w:hAnsiTheme="minorHAnsi" w:cstheme="minorHAnsi"/>
                <w:color w:val="000000"/>
                <w:spacing w:val="12"/>
                <w:sz w:val="24"/>
              </w:rPr>
              <w:t xml:space="preserve"> </w:t>
            </w:r>
            <w:r w:rsidRPr="00AB2C7A">
              <w:rPr>
                <w:rFonts w:asciiTheme="minorHAnsi" w:hAnsiTheme="minorHAnsi" w:cstheme="minorHAnsi"/>
                <w:color w:val="000000"/>
                <w:spacing w:val="-1"/>
                <w:sz w:val="24"/>
              </w:rPr>
              <w:t>th</w:t>
            </w:r>
            <w:r w:rsidRPr="00AB2C7A">
              <w:rPr>
                <w:rFonts w:asciiTheme="minorHAnsi" w:hAnsiTheme="minorHAnsi" w:cstheme="minorHAnsi"/>
                <w:color w:val="000000"/>
                <w:sz w:val="24"/>
              </w:rPr>
              <w:t>e</w:t>
            </w:r>
            <w:r w:rsidRPr="00AB2C7A">
              <w:rPr>
                <w:rFonts w:asciiTheme="minorHAnsi" w:hAnsiTheme="minorHAnsi" w:cstheme="minorHAnsi"/>
                <w:color w:val="000000"/>
                <w:spacing w:val="12"/>
                <w:sz w:val="24"/>
              </w:rPr>
              <w:t xml:space="preserve"> </w:t>
            </w:r>
            <w:r w:rsidRPr="00AB2C7A">
              <w:rPr>
                <w:rFonts w:asciiTheme="minorHAnsi" w:hAnsiTheme="minorHAnsi" w:cstheme="minorHAnsi"/>
                <w:color w:val="000000"/>
                <w:spacing w:val="-1"/>
                <w:sz w:val="24"/>
              </w:rPr>
              <w:t>good</w:t>
            </w:r>
            <w:r w:rsidRPr="00AB2C7A">
              <w:rPr>
                <w:rFonts w:asciiTheme="minorHAnsi" w:hAnsiTheme="minorHAnsi" w:cstheme="minorHAnsi"/>
                <w:color w:val="000000"/>
                <w:sz w:val="24"/>
              </w:rPr>
              <w:t>s</w:t>
            </w:r>
            <w:r w:rsidRPr="00AB2C7A">
              <w:rPr>
                <w:rFonts w:asciiTheme="minorHAnsi" w:hAnsiTheme="minorHAnsi" w:cstheme="minorHAnsi"/>
                <w:color w:val="000000"/>
                <w:spacing w:val="12"/>
                <w:sz w:val="24"/>
              </w:rPr>
              <w:t xml:space="preserve"> </w:t>
            </w:r>
            <w:r w:rsidRPr="00AB2C7A">
              <w:rPr>
                <w:rFonts w:asciiTheme="minorHAnsi" w:hAnsiTheme="minorHAnsi" w:cstheme="minorHAnsi"/>
                <w:color w:val="000000"/>
                <w:spacing w:val="-1"/>
                <w:sz w:val="24"/>
              </w:rPr>
              <w:t>an</w:t>
            </w:r>
            <w:r w:rsidRPr="00AB2C7A">
              <w:rPr>
                <w:rFonts w:asciiTheme="minorHAnsi" w:hAnsiTheme="minorHAnsi" w:cstheme="minorHAnsi"/>
                <w:color w:val="000000"/>
                <w:sz w:val="24"/>
              </w:rPr>
              <w:t>d</w:t>
            </w:r>
            <w:r w:rsidRPr="00AB2C7A">
              <w:rPr>
                <w:rFonts w:asciiTheme="minorHAnsi" w:hAnsiTheme="minorHAnsi" w:cstheme="minorHAnsi"/>
                <w:color w:val="000000"/>
                <w:spacing w:val="12"/>
                <w:sz w:val="24"/>
              </w:rPr>
              <w:t xml:space="preserve"> </w:t>
            </w:r>
            <w:r w:rsidRPr="00AB2C7A">
              <w:rPr>
                <w:rFonts w:asciiTheme="minorHAnsi" w:hAnsiTheme="minorHAnsi" w:cstheme="minorHAnsi"/>
                <w:color w:val="000000"/>
                <w:spacing w:val="-1"/>
                <w:sz w:val="24"/>
              </w:rPr>
              <w:t>relate</w:t>
            </w:r>
            <w:r w:rsidRPr="00AB2C7A">
              <w:rPr>
                <w:rFonts w:asciiTheme="minorHAnsi" w:hAnsiTheme="minorHAnsi" w:cstheme="minorHAnsi"/>
                <w:color w:val="000000"/>
                <w:sz w:val="24"/>
              </w:rPr>
              <w:t>d</w:t>
            </w:r>
            <w:r w:rsidRPr="00AB2C7A">
              <w:rPr>
                <w:rFonts w:asciiTheme="minorHAnsi" w:hAnsiTheme="minorHAnsi" w:cstheme="minorHAnsi"/>
                <w:color w:val="000000"/>
                <w:spacing w:val="12"/>
                <w:sz w:val="24"/>
              </w:rPr>
              <w:t xml:space="preserve"> </w:t>
            </w:r>
            <w:r w:rsidRPr="00AB2C7A">
              <w:rPr>
                <w:rFonts w:asciiTheme="minorHAnsi" w:hAnsiTheme="minorHAnsi" w:cstheme="minorHAnsi"/>
                <w:color w:val="000000"/>
                <w:spacing w:val="-1"/>
                <w:sz w:val="24"/>
              </w:rPr>
              <w:t>service</w:t>
            </w:r>
            <w:r w:rsidRPr="00AB2C7A">
              <w:rPr>
                <w:rFonts w:asciiTheme="minorHAnsi" w:hAnsiTheme="minorHAnsi" w:cstheme="minorHAnsi"/>
                <w:color w:val="000000"/>
                <w:sz w:val="24"/>
              </w:rPr>
              <w:t>s</w:t>
            </w:r>
            <w:r w:rsidRPr="00AB2C7A">
              <w:rPr>
                <w:rFonts w:asciiTheme="minorHAnsi" w:hAnsiTheme="minorHAnsi" w:cstheme="minorHAnsi"/>
                <w:color w:val="000000"/>
                <w:spacing w:val="12"/>
                <w:sz w:val="24"/>
              </w:rPr>
              <w:t xml:space="preserve"> </w:t>
            </w:r>
            <w:r w:rsidRPr="00AB2C7A">
              <w:rPr>
                <w:rFonts w:asciiTheme="minorHAnsi" w:hAnsiTheme="minorHAnsi" w:cstheme="minorHAnsi"/>
                <w:color w:val="000000"/>
                <w:spacing w:val="-1"/>
                <w:sz w:val="24"/>
              </w:rPr>
              <w:t>t</w:t>
            </w:r>
            <w:r w:rsidRPr="00AB2C7A">
              <w:rPr>
                <w:rFonts w:asciiTheme="minorHAnsi" w:hAnsiTheme="minorHAnsi" w:cstheme="minorHAnsi"/>
                <w:color w:val="000000"/>
                <w:sz w:val="24"/>
              </w:rPr>
              <w:t>o</w:t>
            </w:r>
            <w:r w:rsidRPr="00AB2C7A">
              <w:rPr>
                <w:rFonts w:asciiTheme="minorHAnsi" w:hAnsiTheme="minorHAnsi" w:cstheme="minorHAnsi"/>
                <w:color w:val="000000"/>
                <w:spacing w:val="11"/>
                <w:sz w:val="24"/>
              </w:rPr>
              <w:t xml:space="preserve"> </w:t>
            </w:r>
            <w:r w:rsidRPr="00AB2C7A">
              <w:rPr>
                <w:rFonts w:asciiTheme="minorHAnsi" w:hAnsiTheme="minorHAnsi" w:cstheme="minorHAnsi"/>
                <w:color w:val="000000"/>
                <w:spacing w:val="-1"/>
                <w:sz w:val="24"/>
              </w:rPr>
              <w:t>be supplie</w:t>
            </w:r>
            <w:r w:rsidRPr="00AB2C7A">
              <w:rPr>
                <w:rFonts w:asciiTheme="minorHAnsi" w:hAnsiTheme="minorHAnsi" w:cstheme="minorHAnsi"/>
                <w:color w:val="000000"/>
                <w:sz w:val="24"/>
              </w:rPr>
              <w:t>d</w:t>
            </w:r>
            <w:r w:rsidRPr="00AB2C7A">
              <w:rPr>
                <w:rFonts w:asciiTheme="minorHAnsi" w:hAnsiTheme="minorHAnsi" w:cstheme="minorHAnsi"/>
                <w:color w:val="000000"/>
                <w:spacing w:val="57"/>
                <w:sz w:val="24"/>
              </w:rPr>
              <w:t xml:space="preserve"> </w:t>
            </w:r>
            <w:r w:rsidRPr="00AB2C7A">
              <w:rPr>
                <w:rFonts w:asciiTheme="minorHAnsi" w:hAnsiTheme="minorHAnsi" w:cstheme="minorHAnsi"/>
                <w:color w:val="000000"/>
                <w:spacing w:val="-1"/>
                <w:sz w:val="24"/>
              </w:rPr>
              <w:t>b</w:t>
            </w:r>
            <w:r w:rsidRPr="00AB2C7A">
              <w:rPr>
                <w:rFonts w:asciiTheme="minorHAnsi" w:hAnsiTheme="minorHAnsi" w:cstheme="minorHAnsi"/>
                <w:color w:val="000000"/>
                <w:sz w:val="24"/>
              </w:rPr>
              <w:t>y</w:t>
            </w:r>
            <w:r w:rsidRPr="00AB2C7A">
              <w:rPr>
                <w:rFonts w:asciiTheme="minorHAnsi" w:hAnsiTheme="minorHAnsi" w:cstheme="minorHAnsi"/>
                <w:color w:val="000000"/>
                <w:spacing w:val="58"/>
                <w:sz w:val="24"/>
              </w:rPr>
              <w:t xml:space="preserve"> </w:t>
            </w:r>
            <w:r w:rsidRPr="00AB2C7A">
              <w:rPr>
                <w:rFonts w:asciiTheme="minorHAnsi" w:hAnsiTheme="minorHAnsi" w:cstheme="minorHAnsi"/>
                <w:color w:val="000000"/>
                <w:spacing w:val="-1"/>
                <w:sz w:val="24"/>
              </w:rPr>
              <w:t>th</w:t>
            </w:r>
            <w:r w:rsidRPr="00AB2C7A">
              <w:rPr>
                <w:rFonts w:asciiTheme="minorHAnsi" w:hAnsiTheme="minorHAnsi" w:cstheme="minorHAnsi"/>
                <w:color w:val="000000"/>
                <w:sz w:val="24"/>
              </w:rPr>
              <w:t>e</w:t>
            </w:r>
            <w:r w:rsidRPr="00AB2C7A">
              <w:rPr>
                <w:rFonts w:asciiTheme="minorHAnsi" w:hAnsiTheme="minorHAnsi" w:cstheme="minorHAnsi"/>
                <w:color w:val="000000"/>
                <w:spacing w:val="58"/>
                <w:sz w:val="24"/>
              </w:rPr>
              <w:t xml:space="preserve"> </w:t>
            </w:r>
            <w:r w:rsidRPr="00AB2C7A">
              <w:rPr>
                <w:rFonts w:asciiTheme="minorHAnsi" w:hAnsiTheme="minorHAnsi" w:cstheme="minorHAnsi"/>
                <w:color w:val="000000"/>
                <w:spacing w:val="-1"/>
                <w:sz w:val="24"/>
              </w:rPr>
              <w:t>Bidde</w:t>
            </w:r>
            <w:r w:rsidRPr="00AB2C7A">
              <w:rPr>
                <w:rFonts w:asciiTheme="minorHAnsi" w:hAnsiTheme="minorHAnsi" w:cstheme="minorHAnsi"/>
                <w:color w:val="000000"/>
                <w:sz w:val="24"/>
              </w:rPr>
              <w:t>r</w:t>
            </w:r>
            <w:r w:rsidRPr="00AB2C7A">
              <w:rPr>
                <w:rFonts w:asciiTheme="minorHAnsi" w:hAnsiTheme="minorHAnsi" w:cstheme="minorHAnsi"/>
                <w:color w:val="000000"/>
                <w:spacing w:val="57"/>
                <w:sz w:val="24"/>
              </w:rPr>
              <w:t xml:space="preserve"> </w:t>
            </w:r>
            <w:r w:rsidRPr="00AB2C7A">
              <w:rPr>
                <w:rFonts w:asciiTheme="minorHAnsi" w:hAnsiTheme="minorHAnsi" w:cstheme="minorHAnsi"/>
                <w:color w:val="000000"/>
                <w:spacing w:val="-1"/>
                <w:sz w:val="24"/>
              </w:rPr>
              <w:t>ar</w:t>
            </w:r>
            <w:r w:rsidRPr="00AB2C7A">
              <w:rPr>
                <w:rFonts w:asciiTheme="minorHAnsi" w:hAnsiTheme="minorHAnsi" w:cstheme="minorHAnsi"/>
                <w:color w:val="000000"/>
                <w:sz w:val="24"/>
              </w:rPr>
              <w:t>e</w:t>
            </w:r>
            <w:r w:rsidRPr="00AB2C7A">
              <w:rPr>
                <w:rFonts w:asciiTheme="minorHAnsi" w:hAnsiTheme="minorHAnsi" w:cstheme="minorHAnsi"/>
                <w:color w:val="000000"/>
                <w:spacing w:val="58"/>
                <w:sz w:val="24"/>
              </w:rPr>
              <w:t xml:space="preserve"> </w:t>
            </w:r>
            <w:r w:rsidRPr="00AB2C7A">
              <w:rPr>
                <w:rFonts w:asciiTheme="minorHAnsi" w:hAnsiTheme="minorHAnsi" w:cstheme="minorHAnsi"/>
                <w:color w:val="000000"/>
                <w:spacing w:val="-1"/>
                <w:sz w:val="24"/>
              </w:rPr>
              <w:t>eligibl</w:t>
            </w:r>
            <w:r w:rsidRPr="00AB2C7A">
              <w:rPr>
                <w:rFonts w:asciiTheme="minorHAnsi" w:hAnsiTheme="minorHAnsi" w:cstheme="minorHAnsi"/>
                <w:color w:val="000000"/>
                <w:sz w:val="24"/>
              </w:rPr>
              <w:t>e</w:t>
            </w:r>
            <w:r w:rsidRPr="00AB2C7A">
              <w:rPr>
                <w:rFonts w:asciiTheme="minorHAnsi" w:hAnsiTheme="minorHAnsi" w:cstheme="minorHAnsi"/>
                <w:color w:val="000000"/>
                <w:spacing w:val="57"/>
                <w:sz w:val="24"/>
              </w:rPr>
              <w:t xml:space="preserve"> </w:t>
            </w:r>
            <w:r w:rsidRPr="00AB2C7A">
              <w:rPr>
                <w:rFonts w:asciiTheme="minorHAnsi" w:hAnsiTheme="minorHAnsi" w:cstheme="minorHAnsi"/>
                <w:color w:val="000000"/>
                <w:spacing w:val="-1"/>
                <w:sz w:val="24"/>
              </w:rPr>
              <w:t>g</w:t>
            </w:r>
            <w:r w:rsidRPr="00AB2C7A">
              <w:rPr>
                <w:rFonts w:asciiTheme="minorHAnsi" w:hAnsiTheme="minorHAnsi" w:cstheme="minorHAnsi"/>
                <w:color w:val="000000"/>
                <w:sz w:val="24"/>
              </w:rPr>
              <w:t>o</w:t>
            </w:r>
            <w:r w:rsidRPr="00AB2C7A">
              <w:rPr>
                <w:rFonts w:asciiTheme="minorHAnsi" w:hAnsiTheme="minorHAnsi" w:cstheme="minorHAnsi"/>
                <w:color w:val="000000"/>
                <w:spacing w:val="-1"/>
                <w:sz w:val="24"/>
              </w:rPr>
              <w:t>od</w:t>
            </w:r>
            <w:r w:rsidRPr="00AB2C7A">
              <w:rPr>
                <w:rFonts w:asciiTheme="minorHAnsi" w:hAnsiTheme="minorHAnsi" w:cstheme="minorHAnsi"/>
                <w:color w:val="000000"/>
                <w:sz w:val="24"/>
              </w:rPr>
              <w:t>s</w:t>
            </w:r>
            <w:r w:rsidRPr="00AB2C7A">
              <w:rPr>
                <w:rFonts w:asciiTheme="minorHAnsi" w:hAnsiTheme="minorHAnsi" w:cstheme="minorHAnsi"/>
                <w:color w:val="000000"/>
                <w:spacing w:val="58"/>
                <w:sz w:val="24"/>
              </w:rPr>
              <w:t xml:space="preserve"> </w:t>
            </w:r>
            <w:r w:rsidRPr="00AB2C7A">
              <w:rPr>
                <w:rFonts w:asciiTheme="minorHAnsi" w:hAnsiTheme="minorHAnsi" w:cstheme="minorHAnsi"/>
                <w:color w:val="000000"/>
                <w:spacing w:val="-1"/>
                <w:sz w:val="24"/>
              </w:rPr>
              <w:t>and</w:t>
            </w:r>
            <w:r w:rsidRPr="00AB2C7A">
              <w:rPr>
                <w:rFonts w:asciiTheme="minorHAnsi" w:hAnsiTheme="minorHAnsi" w:cstheme="minorHAnsi"/>
                <w:color w:val="000000"/>
                <w:spacing w:val="-1"/>
                <w:w w:val="99"/>
                <w:sz w:val="24"/>
              </w:rPr>
              <w:t xml:space="preserve"> </w:t>
            </w:r>
            <w:r w:rsidRPr="00AB2C7A">
              <w:rPr>
                <w:rFonts w:asciiTheme="minorHAnsi" w:hAnsiTheme="minorHAnsi" w:cstheme="minorHAnsi"/>
                <w:color w:val="000000"/>
                <w:sz w:val="24"/>
              </w:rPr>
              <w:t>services,</w:t>
            </w:r>
            <w:r w:rsidRPr="00AB2C7A">
              <w:rPr>
                <w:rFonts w:asciiTheme="minorHAnsi" w:hAnsiTheme="minorHAnsi" w:cstheme="minorHAnsi"/>
                <w:color w:val="000000"/>
                <w:spacing w:val="-7"/>
                <w:sz w:val="24"/>
              </w:rPr>
              <w:t xml:space="preserve"> </w:t>
            </w:r>
            <w:r w:rsidRPr="00AB2C7A">
              <w:rPr>
                <w:rFonts w:asciiTheme="minorHAnsi" w:hAnsiTheme="minorHAnsi" w:cstheme="minorHAnsi"/>
                <w:color w:val="000000"/>
                <w:sz w:val="24"/>
              </w:rPr>
              <w:t>a</w:t>
            </w:r>
            <w:r w:rsidRPr="00AB2C7A">
              <w:rPr>
                <w:rFonts w:asciiTheme="minorHAnsi" w:hAnsiTheme="minorHAnsi" w:cstheme="minorHAnsi"/>
                <w:color w:val="000000"/>
                <w:spacing w:val="-2"/>
                <w:sz w:val="24"/>
              </w:rPr>
              <w:t>n</w:t>
            </w:r>
            <w:r w:rsidRPr="00AB2C7A">
              <w:rPr>
                <w:rFonts w:asciiTheme="minorHAnsi" w:hAnsiTheme="minorHAnsi" w:cstheme="minorHAnsi"/>
                <w:color w:val="000000"/>
                <w:sz w:val="24"/>
              </w:rPr>
              <w:t>d</w:t>
            </w:r>
            <w:r w:rsidRPr="00AB2C7A">
              <w:rPr>
                <w:rFonts w:asciiTheme="minorHAnsi" w:hAnsiTheme="minorHAnsi" w:cstheme="minorHAnsi"/>
                <w:color w:val="000000"/>
                <w:spacing w:val="-7"/>
                <w:sz w:val="24"/>
              </w:rPr>
              <w:t xml:space="preserve"> </w:t>
            </w:r>
            <w:r w:rsidRPr="00AB2C7A">
              <w:rPr>
                <w:rFonts w:asciiTheme="minorHAnsi" w:hAnsiTheme="minorHAnsi" w:cstheme="minorHAnsi"/>
                <w:color w:val="000000"/>
                <w:sz w:val="24"/>
              </w:rPr>
              <w:t>conform</w:t>
            </w:r>
            <w:r w:rsidRPr="00AB2C7A">
              <w:rPr>
                <w:rFonts w:asciiTheme="minorHAnsi" w:hAnsiTheme="minorHAnsi" w:cstheme="minorHAnsi"/>
                <w:color w:val="000000"/>
                <w:spacing w:val="-7"/>
                <w:sz w:val="24"/>
              </w:rPr>
              <w:t xml:space="preserve"> </w:t>
            </w:r>
            <w:r w:rsidRPr="00AB2C7A">
              <w:rPr>
                <w:rFonts w:asciiTheme="minorHAnsi" w:hAnsiTheme="minorHAnsi" w:cstheme="minorHAnsi"/>
                <w:color w:val="000000"/>
                <w:sz w:val="24"/>
              </w:rPr>
              <w:t>to</w:t>
            </w:r>
            <w:r w:rsidRPr="00AB2C7A">
              <w:rPr>
                <w:rFonts w:asciiTheme="minorHAnsi" w:hAnsiTheme="minorHAnsi" w:cstheme="minorHAnsi"/>
                <w:color w:val="000000"/>
                <w:spacing w:val="-7"/>
                <w:sz w:val="24"/>
              </w:rPr>
              <w:t xml:space="preserve"> </w:t>
            </w:r>
            <w:r w:rsidRPr="00AB2C7A">
              <w:rPr>
                <w:rFonts w:asciiTheme="minorHAnsi" w:hAnsiTheme="minorHAnsi" w:cstheme="minorHAnsi"/>
                <w:color w:val="000000"/>
                <w:sz w:val="24"/>
              </w:rPr>
              <w:t>the</w:t>
            </w:r>
            <w:r w:rsidRPr="00AB2C7A">
              <w:rPr>
                <w:rFonts w:asciiTheme="minorHAnsi" w:hAnsiTheme="minorHAnsi" w:cstheme="minorHAnsi"/>
                <w:color w:val="000000"/>
                <w:spacing w:val="-6"/>
                <w:sz w:val="24"/>
              </w:rPr>
              <w:t xml:space="preserve"> </w:t>
            </w:r>
            <w:r w:rsidRPr="00AB2C7A">
              <w:rPr>
                <w:rFonts w:asciiTheme="minorHAnsi" w:hAnsiTheme="minorHAnsi" w:cstheme="minorHAnsi"/>
                <w:color w:val="000000"/>
                <w:sz w:val="24"/>
              </w:rPr>
              <w:t>Bidding</w:t>
            </w:r>
            <w:r w:rsidRPr="00AB2C7A">
              <w:rPr>
                <w:rFonts w:asciiTheme="minorHAnsi" w:hAnsiTheme="minorHAnsi" w:cstheme="minorHAnsi"/>
                <w:color w:val="000000"/>
                <w:spacing w:val="-7"/>
                <w:sz w:val="24"/>
              </w:rPr>
              <w:t xml:space="preserve"> </w:t>
            </w:r>
            <w:r w:rsidRPr="00AB2C7A">
              <w:rPr>
                <w:rFonts w:asciiTheme="minorHAnsi" w:hAnsiTheme="minorHAnsi" w:cstheme="minorHAnsi"/>
                <w:color w:val="000000"/>
                <w:sz w:val="24"/>
              </w:rPr>
              <w:t>Documents;</w:t>
            </w:r>
          </w:p>
          <w:p w14:paraId="19784F57" w14:textId="77777777" w:rsidR="00825BB9" w:rsidRPr="00AB2C7A" w:rsidRDefault="00825BB9" w:rsidP="008A5C3A">
            <w:pPr>
              <w:numPr>
                <w:ilvl w:val="0"/>
                <w:numId w:val="13"/>
              </w:numPr>
              <w:tabs>
                <w:tab w:val="clear" w:pos="510"/>
                <w:tab w:val="left" w:pos="0"/>
                <w:tab w:val="left" w:pos="72"/>
                <w:tab w:val="num" w:pos="1063"/>
                <w:tab w:val="left" w:pos="1440"/>
                <w:tab w:val="left" w:pos="2160"/>
                <w:tab w:val="left" w:pos="2880"/>
                <w:tab w:val="left" w:pos="3600"/>
                <w:tab w:val="left" w:pos="4320"/>
                <w:tab w:val="left" w:pos="5040"/>
                <w:tab w:val="left" w:pos="5760"/>
                <w:tab w:val="left" w:pos="6480"/>
              </w:tabs>
              <w:autoSpaceDE/>
              <w:autoSpaceDN/>
              <w:adjustRightInd/>
              <w:spacing w:line="276" w:lineRule="auto"/>
              <w:ind w:left="1063" w:hanging="425"/>
              <w:jc w:val="both"/>
              <w:rPr>
                <w:rFonts w:asciiTheme="minorHAnsi" w:hAnsiTheme="minorHAnsi" w:cstheme="minorHAnsi"/>
                <w:sz w:val="24"/>
              </w:rPr>
            </w:pPr>
            <w:r w:rsidRPr="00AB2C7A">
              <w:rPr>
                <w:rStyle w:val="Head22"/>
                <w:rFonts w:asciiTheme="minorHAnsi" w:hAnsiTheme="minorHAnsi" w:cstheme="minorHAnsi"/>
                <w:b w:val="0"/>
              </w:rPr>
              <w:t xml:space="preserve">Bid security or Bid Securing Declaration furnished in accordance with </w:t>
            </w:r>
            <w:r w:rsidRPr="00AB2C7A">
              <w:rPr>
                <w:rStyle w:val="Head22"/>
                <w:rFonts w:asciiTheme="minorHAnsi" w:hAnsiTheme="minorHAnsi" w:cstheme="minorHAnsi"/>
              </w:rPr>
              <w:t>ITB 18;</w:t>
            </w:r>
          </w:p>
          <w:p w14:paraId="37887C72" w14:textId="77777777" w:rsidR="00825BB9" w:rsidRPr="00AB2C7A" w:rsidRDefault="00825BB9" w:rsidP="008A5C3A">
            <w:pPr>
              <w:numPr>
                <w:ilvl w:val="0"/>
                <w:numId w:val="13"/>
              </w:numPr>
              <w:tabs>
                <w:tab w:val="clear" w:pos="510"/>
                <w:tab w:val="left" w:pos="0"/>
                <w:tab w:val="left" w:pos="72"/>
                <w:tab w:val="num" w:pos="1063"/>
                <w:tab w:val="left" w:pos="1440"/>
                <w:tab w:val="left" w:pos="2160"/>
                <w:tab w:val="left" w:pos="2880"/>
                <w:tab w:val="left" w:pos="3600"/>
                <w:tab w:val="left" w:pos="4320"/>
                <w:tab w:val="left" w:pos="5040"/>
                <w:tab w:val="left" w:pos="5760"/>
                <w:tab w:val="left" w:pos="6480"/>
              </w:tabs>
              <w:autoSpaceDE/>
              <w:autoSpaceDN/>
              <w:adjustRightInd/>
              <w:spacing w:line="276" w:lineRule="auto"/>
              <w:ind w:left="1063" w:hanging="425"/>
              <w:jc w:val="both"/>
              <w:rPr>
                <w:rFonts w:asciiTheme="minorHAnsi" w:hAnsiTheme="minorHAnsi" w:cstheme="minorHAnsi"/>
                <w:sz w:val="24"/>
              </w:rPr>
            </w:pPr>
            <w:r w:rsidRPr="00AB2C7A">
              <w:rPr>
                <w:rFonts w:asciiTheme="minorHAnsi" w:hAnsiTheme="minorHAnsi" w:cstheme="minorHAnsi"/>
                <w:sz w:val="24"/>
              </w:rPr>
              <w:lastRenderedPageBreak/>
              <w:t>Duly Notarized Power of Attorney authorizing the signatory of the Bidder to submit the bid</w:t>
            </w:r>
            <w:r w:rsidRPr="00AB2C7A">
              <w:rPr>
                <w:rFonts w:asciiTheme="minorHAnsi" w:hAnsiTheme="minorHAnsi" w:cstheme="minorHAnsi"/>
                <w:b/>
                <w:sz w:val="24"/>
              </w:rPr>
              <w:t>;</w:t>
            </w:r>
            <w:r w:rsidRPr="00AB2C7A">
              <w:rPr>
                <w:rFonts w:asciiTheme="minorHAnsi" w:hAnsiTheme="minorHAnsi" w:cstheme="minorHAnsi"/>
                <w:sz w:val="24"/>
              </w:rPr>
              <w:t xml:space="preserve"> and</w:t>
            </w:r>
          </w:p>
          <w:p w14:paraId="0A1AF1F7" w14:textId="77777777" w:rsidR="00822814" w:rsidRPr="00AB2C7A" w:rsidRDefault="00825BB9" w:rsidP="008A5C3A">
            <w:pPr>
              <w:numPr>
                <w:ilvl w:val="0"/>
                <w:numId w:val="13"/>
              </w:numPr>
              <w:tabs>
                <w:tab w:val="clear" w:pos="510"/>
                <w:tab w:val="left" w:pos="0"/>
                <w:tab w:val="left" w:pos="72"/>
                <w:tab w:val="num" w:pos="1063"/>
                <w:tab w:val="left" w:pos="1440"/>
                <w:tab w:val="left" w:pos="2160"/>
                <w:tab w:val="left" w:pos="2880"/>
                <w:tab w:val="left" w:pos="3600"/>
                <w:tab w:val="left" w:pos="4320"/>
                <w:tab w:val="left" w:pos="5040"/>
                <w:tab w:val="left" w:pos="5760"/>
                <w:tab w:val="left" w:pos="6480"/>
              </w:tabs>
              <w:autoSpaceDE/>
              <w:autoSpaceDN/>
              <w:adjustRightInd/>
              <w:spacing w:line="276" w:lineRule="auto"/>
              <w:ind w:left="1063" w:hanging="425"/>
              <w:jc w:val="both"/>
              <w:rPr>
                <w:rFonts w:asciiTheme="minorHAnsi" w:hAnsiTheme="minorHAnsi" w:cstheme="minorHAnsi"/>
                <w:sz w:val="24"/>
              </w:rPr>
            </w:pPr>
            <w:r w:rsidRPr="00AB2C7A">
              <w:rPr>
                <w:rFonts w:asciiTheme="minorHAnsi" w:hAnsiTheme="minorHAnsi" w:cstheme="minorHAnsi"/>
                <w:sz w:val="24"/>
              </w:rPr>
              <w:t xml:space="preserve">Any other document required in the </w:t>
            </w:r>
            <w:r w:rsidRPr="00AB2C7A">
              <w:rPr>
                <w:rFonts w:asciiTheme="minorHAnsi" w:hAnsiTheme="minorHAnsi" w:cstheme="minorHAnsi"/>
                <w:b/>
                <w:sz w:val="24"/>
              </w:rPr>
              <w:t>BDS</w:t>
            </w:r>
          </w:p>
          <w:p w14:paraId="46C14E52" w14:textId="77777777" w:rsidR="00863FC1" w:rsidRPr="00AB2C7A" w:rsidRDefault="00863FC1" w:rsidP="00863FC1">
            <w:pPr>
              <w:tabs>
                <w:tab w:val="left" w:pos="0"/>
                <w:tab w:val="left" w:pos="72"/>
                <w:tab w:val="left" w:pos="1440"/>
                <w:tab w:val="left" w:pos="2160"/>
                <w:tab w:val="left" w:pos="2880"/>
                <w:tab w:val="left" w:pos="3600"/>
                <w:tab w:val="left" w:pos="4320"/>
                <w:tab w:val="left" w:pos="5040"/>
                <w:tab w:val="left" w:pos="5760"/>
                <w:tab w:val="left" w:pos="6480"/>
              </w:tabs>
              <w:autoSpaceDE/>
              <w:autoSpaceDN/>
              <w:adjustRightInd/>
              <w:spacing w:line="276" w:lineRule="auto"/>
              <w:jc w:val="both"/>
              <w:rPr>
                <w:rFonts w:asciiTheme="minorHAnsi" w:hAnsiTheme="minorHAnsi" w:cstheme="minorHAnsi"/>
                <w:b/>
                <w:sz w:val="24"/>
              </w:rPr>
            </w:pPr>
          </w:p>
          <w:p w14:paraId="00E68579" w14:textId="77777777" w:rsidR="00863FC1" w:rsidRPr="00AB2C7A" w:rsidRDefault="00863FC1" w:rsidP="008A5C3A">
            <w:pPr>
              <w:pStyle w:val="ListParagraph"/>
              <w:numPr>
                <w:ilvl w:val="1"/>
                <w:numId w:val="7"/>
              </w:numPr>
              <w:tabs>
                <w:tab w:val="left" w:pos="1980"/>
              </w:tabs>
              <w:ind w:left="496" w:hanging="567"/>
              <w:jc w:val="both"/>
              <w:rPr>
                <w:rFonts w:asciiTheme="minorHAnsi" w:hAnsiTheme="minorHAnsi" w:cstheme="minorHAnsi"/>
                <w:sz w:val="24"/>
              </w:rPr>
            </w:pPr>
            <w:r w:rsidRPr="00AB2C7A">
              <w:rPr>
                <w:rFonts w:asciiTheme="minorHAnsi" w:hAnsiTheme="minorHAnsi" w:cstheme="minorHAnsi"/>
                <w:sz w:val="24"/>
              </w:rPr>
              <w:t>Where</w:t>
            </w:r>
            <w:r w:rsidRPr="00AB2C7A">
              <w:rPr>
                <w:rFonts w:asciiTheme="minorHAnsi" w:hAnsiTheme="minorHAnsi" w:cstheme="minorHAnsi"/>
                <w:spacing w:val="10"/>
                <w:sz w:val="24"/>
              </w:rPr>
              <w:t xml:space="preserve"> </w:t>
            </w:r>
            <w:r w:rsidRPr="00AB2C7A">
              <w:rPr>
                <w:rFonts w:asciiTheme="minorHAnsi" w:hAnsiTheme="minorHAnsi" w:cstheme="minorHAnsi"/>
                <w:sz w:val="24"/>
              </w:rPr>
              <w:t>a</w:t>
            </w:r>
            <w:r w:rsidRPr="00AB2C7A">
              <w:rPr>
                <w:rFonts w:asciiTheme="minorHAnsi" w:hAnsiTheme="minorHAnsi" w:cstheme="minorHAnsi"/>
                <w:spacing w:val="11"/>
                <w:sz w:val="24"/>
              </w:rPr>
              <w:t xml:space="preserve"> </w:t>
            </w:r>
            <w:r w:rsidRPr="00AB2C7A">
              <w:rPr>
                <w:rFonts w:asciiTheme="minorHAnsi" w:hAnsiTheme="minorHAnsi" w:cstheme="minorHAnsi"/>
                <w:sz w:val="24"/>
              </w:rPr>
              <w:t>sample(s)</w:t>
            </w:r>
            <w:r w:rsidRPr="00AB2C7A">
              <w:rPr>
                <w:rFonts w:asciiTheme="minorHAnsi" w:hAnsiTheme="minorHAnsi" w:cstheme="minorHAnsi"/>
                <w:spacing w:val="10"/>
                <w:sz w:val="24"/>
              </w:rPr>
              <w:t xml:space="preserve"> </w:t>
            </w:r>
            <w:r w:rsidRPr="00AB2C7A">
              <w:rPr>
                <w:rFonts w:asciiTheme="minorHAnsi" w:hAnsiTheme="minorHAnsi" w:cstheme="minorHAnsi"/>
                <w:sz w:val="24"/>
              </w:rPr>
              <w:t>is</w:t>
            </w:r>
            <w:r w:rsidRPr="00AB2C7A">
              <w:rPr>
                <w:rFonts w:asciiTheme="minorHAnsi" w:hAnsiTheme="minorHAnsi" w:cstheme="minorHAnsi"/>
                <w:spacing w:val="11"/>
                <w:sz w:val="24"/>
              </w:rPr>
              <w:t xml:space="preserve"> </w:t>
            </w:r>
            <w:r w:rsidRPr="00AB2C7A">
              <w:rPr>
                <w:rFonts w:asciiTheme="minorHAnsi" w:hAnsiTheme="minorHAnsi" w:cstheme="minorHAnsi"/>
                <w:sz w:val="24"/>
              </w:rPr>
              <w:t>required</w:t>
            </w:r>
            <w:r w:rsidRPr="00AB2C7A">
              <w:rPr>
                <w:rFonts w:asciiTheme="minorHAnsi" w:hAnsiTheme="minorHAnsi" w:cstheme="minorHAnsi"/>
                <w:spacing w:val="11"/>
                <w:sz w:val="24"/>
              </w:rPr>
              <w:t xml:space="preserve"> </w:t>
            </w:r>
            <w:r w:rsidRPr="00AB2C7A">
              <w:rPr>
                <w:rFonts w:asciiTheme="minorHAnsi" w:hAnsiTheme="minorHAnsi" w:cstheme="minorHAnsi"/>
                <w:sz w:val="24"/>
              </w:rPr>
              <w:t>by</w:t>
            </w:r>
            <w:r w:rsidRPr="00AB2C7A">
              <w:rPr>
                <w:rFonts w:asciiTheme="minorHAnsi" w:hAnsiTheme="minorHAnsi" w:cstheme="minorHAnsi"/>
                <w:spacing w:val="10"/>
                <w:sz w:val="24"/>
              </w:rPr>
              <w:t xml:space="preserve"> </w:t>
            </w:r>
            <w:r w:rsidRPr="00AB2C7A">
              <w:rPr>
                <w:rFonts w:asciiTheme="minorHAnsi" w:hAnsiTheme="minorHAnsi" w:cstheme="minorHAnsi"/>
                <w:sz w:val="24"/>
              </w:rPr>
              <w:t>a</w:t>
            </w:r>
            <w:r w:rsidRPr="00AB2C7A">
              <w:rPr>
                <w:rFonts w:asciiTheme="minorHAnsi" w:hAnsiTheme="minorHAnsi" w:cstheme="minorHAnsi"/>
                <w:spacing w:val="11"/>
                <w:sz w:val="24"/>
              </w:rPr>
              <w:t xml:space="preserve"> </w:t>
            </w:r>
            <w:r w:rsidRPr="00AB2C7A">
              <w:rPr>
                <w:rFonts w:asciiTheme="minorHAnsi" w:hAnsiTheme="minorHAnsi" w:cstheme="minorHAnsi"/>
                <w:sz w:val="24"/>
              </w:rPr>
              <w:t>procuring</w:t>
            </w:r>
            <w:r w:rsidRPr="00AB2C7A">
              <w:rPr>
                <w:rFonts w:asciiTheme="minorHAnsi" w:hAnsiTheme="minorHAnsi" w:cstheme="minorHAnsi"/>
                <w:spacing w:val="11"/>
                <w:sz w:val="24"/>
              </w:rPr>
              <w:t xml:space="preserve"> </w:t>
            </w:r>
            <w:r w:rsidRPr="00AB2C7A">
              <w:rPr>
                <w:rFonts w:asciiTheme="minorHAnsi" w:hAnsiTheme="minorHAnsi" w:cstheme="minorHAnsi"/>
                <w:sz w:val="24"/>
              </w:rPr>
              <w:t>agency,</w:t>
            </w:r>
            <w:r w:rsidRPr="00AB2C7A">
              <w:rPr>
                <w:rFonts w:asciiTheme="minorHAnsi" w:hAnsiTheme="minorHAnsi" w:cstheme="minorHAnsi"/>
                <w:spacing w:val="10"/>
                <w:sz w:val="24"/>
              </w:rPr>
              <w:t xml:space="preserve"> </w:t>
            </w:r>
            <w:r w:rsidRPr="00AB2C7A">
              <w:rPr>
                <w:rFonts w:asciiTheme="minorHAnsi" w:hAnsiTheme="minorHAnsi" w:cstheme="minorHAnsi"/>
                <w:sz w:val="24"/>
              </w:rPr>
              <w:t>the sample</w:t>
            </w:r>
            <w:r w:rsidRPr="00AB2C7A">
              <w:rPr>
                <w:rFonts w:asciiTheme="minorHAnsi" w:hAnsiTheme="minorHAnsi" w:cstheme="minorHAnsi"/>
                <w:spacing w:val="-7"/>
                <w:sz w:val="24"/>
              </w:rPr>
              <w:t xml:space="preserve"> </w:t>
            </w:r>
            <w:r w:rsidRPr="00AB2C7A">
              <w:rPr>
                <w:rFonts w:asciiTheme="minorHAnsi" w:hAnsiTheme="minorHAnsi" w:cstheme="minorHAnsi"/>
                <w:sz w:val="24"/>
              </w:rPr>
              <w:t>shall</w:t>
            </w:r>
            <w:r w:rsidRPr="00AB2C7A">
              <w:rPr>
                <w:rFonts w:asciiTheme="minorHAnsi" w:hAnsiTheme="minorHAnsi" w:cstheme="minorHAnsi"/>
                <w:spacing w:val="-6"/>
                <w:sz w:val="24"/>
              </w:rPr>
              <w:t xml:space="preserve"> </w:t>
            </w:r>
            <w:r w:rsidRPr="00AB2C7A">
              <w:rPr>
                <w:rFonts w:asciiTheme="minorHAnsi" w:hAnsiTheme="minorHAnsi" w:cstheme="minorHAnsi"/>
                <w:sz w:val="24"/>
              </w:rPr>
              <w:t>be:</w:t>
            </w:r>
          </w:p>
          <w:p w14:paraId="269B12BA" w14:textId="77777777" w:rsidR="00863FC1" w:rsidRPr="00AB2C7A" w:rsidRDefault="00863FC1" w:rsidP="00863FC1">
            <w:pPr>
              <w:tabs>
                <w:tab w:val="left" w:pos="0"/>
                <w:tab w:val="left" w:pos="72"/>
                <w:tab w:val="left" w:pos="1440"/>
                <w:tab w:val="left" w:pos="2160"/>
                <w:tab w:val="left" w:pos="2880"/>
                <w:tab w:val="left" w:pos="3600"/>
                <w:tab w:val="left" w:pos="4320"/>
                <w:tab w:val="left" w:pos="5040"/>
                <w:tab w:val="left" w:pos="5760"/>
                <w:tab w:val="left" w:pos="6480"/>
              </w:tabs>
              <w:autoSpaceDE/>
              <w:autoSpaceDN/>
              <w:adjustRightInd/>
              <w:spacing w:line="276" w:lineRule="auto"/>
              <w:jc w:val="both"/>
              <w:rPr>
                <w:rFonts w:asciiTheme="minorHAnsi" w:hAnsiTheme="minorHAnsi" w:cstheme="minorHAnsi"/>
                <w:b/>
                <w:sz w:val="24"/>
              </w:rPr>
            </w:pPr>
          </w:p>
          <w:p w14:paraId="262A4403" w14:textId="77777777" w:rsidR="00863FC1" w:rsidRPr="00AB2C7A" w:rsidRDefault="00D65E90" w:rsidP="00D65E90">
            <w:pPr>
              <w:pStyle w:val="BodyText"/>
              <w:widowControl w:val="0"/>
              <w:numPr>
                <w:ilvl w:val="0"/>
                <w:numId w:val="43"/>
              </w:numPr>
              <w:suppressAutoHyphens w:val="0"/>
              <w:kinsoku w:val="0"/>
              <w:overflowPunct w:val="0"/>
              <w:autoSpaceDE w:val="0"/>
              <w:autoSpaceDN w:val="0"/>
              <w:adjustRightInd w:val="0"/>
              <w:spacing w:after="0" w:line="276" w:lineRule="auto"/>
              <w:ind w:left="1024" w:right="157" w:hanging="426"/>
              <w:jc w:val="left"/>
              <w:rPr>
                <w:rFonts w:asciiTheme="minorHAnsi" w:hAnsiTheme="minorHAnsi" w:cstheme="minorHAnsi"/>
                <w:szCs w:val="24"/>
              </w:rPr>
            </w:pPr>
            <w:r w:rsidRPr="00AB2C7A">
              <w:rPr>
                <w:rFonts w:asciiTheme="minorHAnsi" w:hAnsiTheme="minorHAnsi" w:cstheme="minorHAnsi"/>
                <w:spacing w:val="-1"/>
                <w:szCs w:val="24"/>
              </w:rPr>
              <w:t>submitte</w:t>
            </w:r>
            <w:r w:rsidRPr="00AB2C7A">
              <w:rPr>
                <w:rFonts w:asciiTheme="minorHAnsi" w:hAnsiTheme="minorHAnsi" w:cstheme="minorHAnsi"/>
                <w:szCs w:val="24"/>
              </w:rPr>
              <w:t xml:space="preserve">d </w:t>
            </w:r>
            <w:r w:rsidRPr="00AB2C7A">
              <w:rPr>
                <w:rFonts w:asciiTheme="minorHAnsi" w:hAnsiTheme="minorHAnsi" w:cstheme="minorHAnsi"/>
                <w:spacing w:val="20"/>
                <w:szCs w:val="24"/>
              </w:rPr>
              <w:t>as</w:t>
            </w:r>
            <w:r w:rsidRPr="00AB2C7A">
              <w:rPr>
                <w:rFonts w:asciiTheme="minorHAnsi" w:hAnsiTheme="minorHAnsi" w:cstheme="minorHAnsi"/>
                <w:szCs w:val="24"/>
              </w:rPr>
              <w:t xml:space="preserve"> </w:t>
            </w:r>
            <w:r w:rsidRPr="00AB2C7A">
              <w:rPr>
                <w:rFonts w:asciiTheme="minorHAnsi" w:hAnsiTheme="minorHAnsi" w:cstheme="minorHAnsi"/>
                <w:spacing w:val="20"/>
                <w:szCs w:val="24"/>
              </w:rPr>
              <w:t>part</w:t>
            </w:r>
            <w:r w:rsidRPr="00AB2C7A">
              <w:rPr>
                <w:rFonts w:asciiTheme="minorHAnsi" w:hAnsiTheme="minorHAnsi" w:cstheme="minorHAnsi"/>
                <w:szCs w:val="24"/>
              </w:rPr>
              <w:t xml:space="preserve"> </w:t>
            </w:r>
            <w:r w:rsidRPr="00AB2C7A">
              <w:rPr>
                <w:rFonts w:asciiTheme="minorHAnsi" w:hAnsiTheme="minorHAnsi" w:cstheme="minorHAnsi"/>
                <w:spacing w:val="21"/>
                <w:szCs w:val="24"/>
              </w:rPr>
              <w:t>of</w:t>
            </w:r>
            <w:r w:rsidR="00863FC1" w:rsidRPr="00AB2C7A">
              <w:rPr>
                <w:rFonts w:asciiTheme="minorHAnsi" w:hAnsiTheme="minorHAnsi" w:cstheme="minorHAnsi"/>
                <w:spacing w:val="22"/>
                <w:szCs w:val="24"/>
              </w:rPr>
              <w:t xml:space="preserve"> </w:t>
            </w:r>
            <w:r w:rsidR="00863FC1" w:rsidRPr="00AB2C7A">
              <w:rPr>
                <w:rFonts w:asciiTheme="minorHAnsi" w:hAnsiTheme="minorHAnsi" w:cstheme="minorHAnsi"/>
                <w:spacing w:val="-1"/>
                <w:szCs w:val="24"/>
              </w:rPr>
              <w:t>th</w:t>
            </w:r>
            <w:r w:rsidR="00863FC1" w:rsidRPr="00AB2C7A">
              <w:rPr>
                <w:rFonts w:asciiTheme="minorHAnsi" w:hAnsiTheme="minorHAnsi" w:cstheme="minorHAnsi"/>
                <w:szCs w:val="24"/>
              </w:rPr>
              <w:t>e</w:t>
            </w:r>
            <w:r w:rsidR="00863FC1" w:rsidRPr="00AB2C7A">
              <w:rPr>
                <w:rFonts w:asciiTheme="minorHAnsi" w:hAnsiTheme="minorHAnsi" w:cstheme="minorHAnsi"/>
                <w:spacing w:val="21"/>
                <w:szCs w:val="24"/>
              </w:rPr>
              <w:t xml:space="preserve"> </w:t>
            </w:r>
            <w:r w:rsidR="00863FC1" w:rsidRPr="00AB2C7A">
              <w:rPr>
                <w:rFonts w:asciiTheme="minorHAnsi" w:hAnsiTheme="minorHAnsi" w:cstheme="minorHAnsi"/>
                <w:spacing w:val="-1"/>
                <w:szCs w:val="24"/>
              </w:rPr>
              <w:t>bid</w:t>
            </w:r>
            <w:r w:rsidR="00863FC1" w:rsidRPr="00AB2C7A">
              <w:rPr>
                <w:rFonts w:asciiTheme="minorHAnsi" w:hAnsiTheme="minorHAnsi" w:cstheme="minorHAnsi"/>
                <w:szCs w:val="24"/>
              </w:rPr>
              <w:t>,</w:t>
            </w:r>
            <w:r w:rsidR="00863FC1" w:rsidRPr="00AB2C7A">
              <w:rPr>
                <w:rFonts w:asciiTheme="minorHAnsi" w:hAnsiTheme="minorHAnsi" w:cstheme="minorHAnsi"/>
                <w:spacing w:val="20"/>
                <w:szCs w:val="24"/>
              </w:rPr>
              <w:t xml:space="preserve"> </w:t>
            </w:r>
            <w:r w:rsidR="00863FC1" w:rsidRPr="00AB2C7A">
              <w:rPr>
                <w:rFonts w:asciiTheme="minorHAnsi" w:hAnsiTheme="minorHAnsi" w:cstheme="minorHAnsi"/>
                <w:spacing w:val="-1"/>
                <w:szCs w:val="24"/>
              </w:rPr>
              <w:t>i</w:t>
            </w:r>
            <w:r w:rsidR="00863FC1" w:rsidRPr="00AB2C7A">
              <w:rPr>
                <w:rFonts w:asciiTheme="minorHAnsi" w:hAnsiTheme="minorHAnsi" w:cstheme="minorHAnsi"/>
                <w:szCs w:val="24"/>
              </w:rPr>
              <w:t>n</w:t>
            </w:r>
            <w:r w:rsidR="00863FC1" w:rsidRPr="00AB2C7A">
              <w:rPr>
                <w:rFonts w:asciiTheme="minorHAnsi" w:hAnsiTheme="minorHAnsi" w:cstheme="minorHAnsi"/>
                <w:spacing w:val="21"/>
                <w:szCs w:val="24"/>
              </w:rPr>
              <w:t xml:space="preserve"> </w:t>
            </w:r>
            <w:r w:rsidR="00863FC1" w:rsidRPr="00AB2C7A">
              <w:rPr>
                <w:rFonts w:asciiTheme="minorHAnsi" w:hAnsiTheme="minorHAnsi" w:cstheme="minorHAnsi"/>
                <w:spacing w:val="-1"/>
                <w:szCs w:val="24"/>
              </w:rPr>
              <w:t>th</w:t>
            </w:r>
            <w:r w:rsidR="00863FC1" w:rsidRPr="00AB2C7A">
              <w:rPr>
                <w:rFonts w:asciiTheme="minorHAnsi" w:hAnsiTheme="minorHAnsi" w:cstheme="minorHAnsi"/>
                <w:szCs w:val="24"/>
              </w:rPr>
              <w:t xml:space="preserve">e </w:t>
            </w:r>
            <w:r w:rsidR="00863FC1" w:rsidRPr="00AB2C7A">
              <w:rPr>
                <w:rFonts w:asciiTheme="minorHAnsi" w:hAnsiTheme="minorHAnsi" w:cstheme="minorHAnsi"/>
                <w:spacing w:val="-1"/>
                <w:szCs w:val="24"/>
              </w:rPr>
              <w:t>quantities, dimension</w:t>
            </w:r>
            <w:r w:rsidR="00863FC1" w:rsidRPr="00AB2C7A">
              <w:rPr>
                <w:rFonts w:asciiTheme="minorHAnsi" w:hAnsiTheme="minorHAnsi" w:cstheme="minorHAnsi"/>
                <w:szCs w:val="24"/>
              </w:rPr>
              <w:t>s</w:t>
            </w:r>
            <w:r w:rsidR="00863FC1" w:rsidRPr="00AB2C7A">
              <w:rPr>
                <w:rFonts w:asciiTheme="minorHAnsi" w:hAnsiTheme="minorHAnsi" w:cstheme="minorHAnsi"/>
                <w:spacing w:val="-6"/>
                <w:szCs w:val="24"/>
              </w:rPr>
              <w:t xml:space="preserve"> </w:t>
            </w:r>
            <w:r w:rsidR="00863FC1" w:rsidRPr="00AB2C7A">
              <w:rPr>
                <w:rFonts w:asciiTheme="minorHAnsi" w:hAnsiTheme="minorHAnsi" w:cstheme="minorHAnsi"/>
                <w:spacing w:val="-1"/>
                <w:szCs w:val="24"/>
              </w:rPr>
              <w:t>an</w:t>
            </w:r>
            <w:r w:rsidR="00863FC1" w:rsidRPr="00AB2C7A">
              <w:rPr>
                <w:rFonts w:asciiTheme="minorHAnsi" w:hAnsiTheme="minorHAnsi" w:cstheme="minorHAnsi"/>
                <w:szCs w:val="24"/>
              </w:rPr>
              <w:t>d</w:t>
            </w:r>
            <w:r w:rsidR="00863FC1" w:rsidRPr="00AB2C7A">
              <w:rPr>
                <w:rFonts w:asciiTheme="minorHAnsi" w:hAnsiTheme="minorHAnsi" w:cstheme="minorHAnsi"/>
                <w:spacing w:val="-6"/>
                <w:szCs w:val="24"/>
              </w:rPr>
              <w:t xml:space="preserve"> </w:t>
            </w:r>
            <w:r w:rsidR="00863FC1" w:rsidRPr="00AB2C7A">
              <w:rPr>
                <w:rFonts w:asciiTheme="minorHAnsi" w:hAnsiTheme="minorHAnsi" w:cstheme="minorHAnsi"/>
                <w:spacing w:val="-1"/>
                <w:szCs w:val="24"/>
              </w:rPr>
              <w:t>othe</w:t>
            </w:r>
            <w:r w:rsidR="00863FC1" w:rsidRPr="00AB2C7A">
              <w:rPr>
                <w:rFonts w:asciiTheme="minorHAnsi" w:hAnsiTheme="minorHAnsi" w:cstheme="minorHAnsi"/>
                <w:szCs w:val="24"/>
              </w:rPr>
              <w:t>r</w:t>
            </w:r>
            <w:r w:rsidR="00863FC1" w:rsidRPr="00AB2C7A">
              <w:rPr>
                <w:rFonts w:asciiTheme="minorHAnsi" w:hAnsiTheme="minorHAnsi" w:cstheme="minorHAnsi"/>
                <w:spacing w:val="-5"/>
                <w:szCs w:val="24"/>
              </w:rPr>
              <w:t xml:space="preserve"> </w:t>
            </w:r>
            <w:r w:rsidR="00863FC1" w:rsidRPr="00AB2C7A">
              <w:rPr>
                <w:rFonts w:asciiTheme="minorHAnsi" w:hAnsiTheme="minorHAnsi" w:cstheme="minorHAnsi"/>
                <w:spacing w:val="-1"/>
                <w:szCs w:val="24"/>
              </w:rPr>
              <w:t>detail</w:t>
            </w:r>
            <w:r w:rsidR="00863FC1" w:rsidRPr="00AB2C7A">
              <w:rPr>
                <w:rFonts w:asciiTheme="minorHAnsi" w:hAnsiTheme="minorHAnsi" w:cstheme="minorHAnsi"/>
                <w:szCs w:val="24"/>
              </w:rPr>
              <w:t>s</w:t>
            </w:r>
            <w:r w:rsidR="00863FC1" w:rsidRPr="00AB2C7A">
              <w:rPr>
                <w:rFonts w:asciiTheme="minorHAnsi" w:hAnsiTheme="minorHAnsi" w:cstheme="minorHAnsi"/>
                <w:spacing w:val="-6"/>
                <w:szCs w:val="24"/>
              </w:rPr>
              <w:t xml:space="preserve"> </w:t>
            </w:r>
            <w:r w:rsidR="00863FC1" w:rsidRPr="00AB2C7A">
              <w:rPr>
                <w:rFonts w:asciiTheme="minorHAnsi" w:hAnsiTheme="minorHAnsi" w:cstheme="minorHAnsi"/>
                <w:spacing w:val="-1"/>
                <w:szCs w:val="24"/>
              </w:rPr>
              <w:t>requeste</w:t>
            </w:r>
            <w:r w:rsidR="00863FC1" w:rsidRPr="00AB2C7A">
              <w:rPr>
                <w:rFonts w:asciiTheme="minorHAnsi" w:hAnsiTheme="minorHAnsi" w:cstheme="minorHAnsi"/>
                <w:szCs w:val="24"/>
              </w:rPr>
              <w:t>d</w:t>
            </w:r>
            <w:r w:rsidR="00863FC1" w:rsidRPr="00AB2C7A">
              <w:rPr>
                <w:rFonts w:asciiTheme="minorHAnsi" w:hAnsiTheme="minorHAnsi" w:cstheme="minorHAnsi"/>
                <w:spacing w:val="-5"/>
                <w:szCs w:val="24"/>
              </w:rPr>
              <w:t xml:space="preserve"> </w:t>
            </w:r>
            <w:r w:rsidR="00863FC1" w:rsidRPr="00AB2C7A">
              <w:rPr>
                <w:rFonts w:asciiTheme="minorHAnsi" w:hAnsiTheme="minorHAnsi" w:cstheme="minorHAnsi"/>
                <w:spacing w:val="-1"/>
                <w:szCs w:val="24"/>
              </w:rPr>
              <w:t>i</w:t>
            </w:r>
            <w:r w:rsidR="00863FC1" w:rsidRPr="00AB2C7A">
              <w:rPr>
                <w:rFonts w:asciiTheme="minorHAnsi" w:hAnsiTheme="minorHAnsi" w:cstheme="minorHAnsi"/>
                <w:szCs w:val="24"/>
              </w:rPr>
              <w:t>n</w:t>
            </w:r>
            <w:r w:rsidR="00863FC1" w:rsidRPr="00AB2C7A">
              <w:rPr>
                <w:rFonts w:asciiTheme="minorHAnsi" w:hAnsiTheme="minorHAnsi" w:cstheme="minorHAnsi"/>
                <w:spacing w:val="-6"/>
                <w:szCs w:val="24"/>
              </w:rPr>
              <w:t xml:space="preserve"> </w:t>
            </w:r>
            <w:r w:rsidR="00863FC1" w:rsidRPr="00AB2C7A">
              <w:rPr>
                <w:rFonts w:asciiTheme="minorHAnsi" w:hAnsiTheme="minorHAnsi" w:cstheme="minorHAnsi"/>
                <w:spacing w:val="-1"/>
                <w:szCs w:val="24"/>
              </w:rPr>
              <w:t>th</w:t>
            </w:r>
            <w:r w:rsidR="00863FC1" w:rsidRPr="00AB2C7A">
              <w:rPr>
                <w:rFonts w:asciiTheme="minorHAnsi" w:hAnsiTheme="minorHAnsi" w:cstheme="minorHAnsi"/>
                <w:szCs w:val="24"/>
              </w:rPr>
              <w:t>e</w:t>
            </w:r>
            <w:r w:rsidR="00863FC1" w:rsidRPr="00AB2C7A">
              <w:rPr>
                <w:rFonts w:asciiTheme="minorHAnsi" w:hAnsiTheme="minorHAnsi" w:cstheme="minorHAnsi"/>
                <w:spacing w:val="-6"/>
                <w:szCs w:val="24"/>
              </w:rPr>
              <w:t xml:space="preserve"> </w:t>
            </w:r>
            <w:r w:rsidR="00863FC1" w:rsidRPr="00AB2C7A">
              <w:rPr>
                <w:rFonts w:asciiTheme="minorHAnsi" w:hAnsiTheme="minorHAnsi" w:cstheme="minorHAnsi"/>
                <w:b/>
                <w:bCs/>
                <w:szCs w:val="24"/>
              </w:rPr>
              <w:t>BD</w:t>
            </w:r>
            <w:r w:rsidR="00863FC1" w:rsidRPr="00AB2C7A">
              <w:rPr>
                <w:rFonts w:asciiTheme="minorHAnsi" w:hAnsiTheme="minorHAnsi" w:cstheme="minorHAnsi"/>
                <w:b/>
                <w:bCs/>
                <w:spacing w:val="-1"/>
                <w:szCs w:val="24"/>
              </w:rPr>
              <w:t>S</w:t>
            </w:r>
            <w:r w:rsidR="00863FC1" w:rsidRPr="00AB2C7A">
              <w:rPr>
                <w:rFonts w:asciiTheme="minorHAnsi" w:hAnsiTheme="minorHAnsi" w:cstheme="minorHAnsi"/>
                <w:szCs w:val="24"/>
              </w:rPr>
              <w:t>;</w:t>
            </w:r>
          </w:p>
          <w:p w14:paraId="3E7FEF49" w14:textId="77777777" w:rsidR="00863FC1" w:rsidRPr="00AB2C7A" w:rsidRDefault="00863FC1" w:rsidP="008A5C3A">
            <w:pPr>
              <w:pStyle w:val="BodyText"/>
              <w:widowControl w:val="0"/>
              <w:numPr>
                <w:ilvl w:val="0"/>
                <w:numId w:val="43"/>
              </w:numPr>
              <w:suppressAutoHyphens w:val="0"/>
              <w:kinsoku w:val="0"/>
              <w:overflowPunct w:val="0"/>
              <w:autoSpaceDE w:val="0"/>
              <w:autoSpaceDN w:val="0"/>
              <w:adjustRightInd w:val="0"/>
              <w:spacing w:before="53" w:after="0"/>
              <w:ind w:left="1024" w:right="496" w:hanging="426"/>
              <w:rPr>
                <w:rFonts w:asciiTheme="minorHAnsi" w:hAnsiTheme="minorHAnsi" w:cstheme="minorHAnsi"/>
                <w:szCs w:val="24"/>
              </w:rPr>
            </w:pPr>
            <w:r w:rsidRPr="00AB2C7A">
              <w:rPr>
                <w:rFonts w:asciiTheme="minorHAnsi" w:hAnsiTheme="minorHAnsi" w:cstheme="minorHAnsi"/>
                <w:spacing w:val="-1"/>
                <w:szCs w:val="24"/>
              </w:rPr>
              <w:t>carriag</w:t>
            </w:r>
            <w:r w:rsidRPr="00AB2C7A">
              <w:rPr>
                <w:rFonts w:asciiTheme="minorHAnsi" w:hAnsiTheme="minorHAnsi" w:cstheme="minorHAnsi"/>
                <w:szCs w:val="24"/>
              </w:rPr>
              <w:t>e</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paid;</w:t>
            </w:r>
          </w:p>
          <w:p w14:paraId="4D0B8A97" w14:textId="77777777" w:rsidR="00863FC1" w:rsidRPr="00AB2C7A" w:rsidRDefault="00863FC1" w:rsidP="008A5C3A">
            <w:pPr>
              <w:pStyle w:val="BodyText"/>
              <w:widowControl w:val="0"/>
              <w:numPr>
                <w:ilvl w:val="0"/>
                <w:numId w:val="43"/>
              </w:numPr>
              <w:suppressAutoHyphens w:val="0"/>
              <w:kinsoku w:val="0"/>
              <w:overflowPunct w:val="0"/>
              <w:autoSpaceDE w:val="0"/>
              <w:autoSpaceDN w:val="0"/>
              <w:adjustRightInd w:val="0"/>
              <w:spacing w:after="0" w:line="275" w:lineRule="auto"/>
              <w:ind w:left="1024" w:right="154" w:hanging="426"/>
              <w:jc w:val="left"/>
              <w:rPr>
                <w:rFonts w:asciiTheme="minorHAnsi" w:hAnsiTheme="minorHAnsi" w:cstheme="minorHAnsi"/>
                <w:szCs w:val="24"/>
              </w:rPr>
            </w:pPr>
            <w:r w:rsidRPr="00AB2C7A">
              <w:rPr>
                <w:rFonts w:asciiTheme="minorHAnsi" w:hAnsiTheme="minorHAnsi" w:cstheme="minorHAnsi"/>
                <w:szCs w:val="24"/>
              </w:rPr>
              <w:t>received</w:t>
            </w:r>
            <w:r w:rsidRPr="00AB2C7A">
              <w:rPr>
                <w:rFonts w:asciiTheme="minorHAnsi" w:hAnsiTheme="minorHAnsi" w:cstheme="minorHAnsi"/>
                <w:spacing w:val="-2"/>
                <w:szCs w:val="24"/>
              </w:rPr>
              <w:t xml:space="preserve"> </w:t>
            </w:r>
            <w:r w:rsidRPr="00AB2C7A">
              <w:rPr>
                <w:rFonts w:asciiTheme="minorHAnsi" w:hAnsiTheme="minorHAnsi" w:cstheme="minorHAnsi"/>
                <w:szCs w:val="24"/>
              </w:rPr>
              <w:t>on,</w:t>
            </w:r>
            <w:r w:rsidRPr="00AB2C7A">
              <w:rPr>
                <w:rFonts w:asciiTheme="minorHAnsi" w:hAnsiTheme="minorHAnsi" w:cstheme="minorHAnsi"/>
                <w:spacing w:val="-1"/>
                <w:szCs w:val="24"/>
              </w:rPr>
              <w:t xml:space="preserve"> </w:t>
            </w:r>
            <w:r w:rsidRPr="00AB2C7A">
              <w:rPr>
                <w:rFonts w:asciiTheme="minorHAnsi" w:hAnsiTheme="minorHAnsi" w:cstheme="minorHAnsi"/>
                <w:szCs w:val="24"/>
              </w:rPr>
              <w:t>or</w:t>
            </w:r>
            <w:r w:rsidRPr="00AB2C7A">
              <w:rPr>
                <w:rFonts w:asciiTheme="minorHAnsi" w:hAnsiTheme="minorHAnsi" w:cstheme="minorHAnsi"/>
                <w:spacing w:val="-1"/>
                <w:szCs w:val="24"/>
              </w:rPr>
              <w:t xml:space="preserve"> </w:t>
            </w:r>
            <w:r w:rsidRPr="00AB2C7A">
              <w:rPr>
                <w:rFonts w:asciiTheme="minorHAnsi" w:hAnsiTheme="minorHAnsi" w:cstheme="minorHAnsi"/>
                <w:szCs w:val="24"/>
              </w:rPr>
              <w:t>before,</w:t>
            </w:r>
            <w:r w:rsidRPr="00AB2C7A">
              <w:rPr>
                <w:rFonts w:asciiTheme="minorHAnsi" w:hAnsiTheme="minorHAnsi" w:cstheme="minorHAnsi"/>
                <w:spacing w:val="-1"/>
                <w:szCs w:val="24"/>
              </w:rPr>
              <w:t xml:space="preserve"> </w:t>
            </w:r>
            <w:r w:rsidRPr="00AB2C7A">
              <w:rPr>
                <w:rFonts w:asciiTheme="minorHAnsi" w:hAnsiTheme="minorHAnsi" w:cstheme="minorHAnsi"/>
                <w:szCs w:val="24"/>
              </w:rPr>
              <w:t>the</w:t>
            </w:r>
            <w:r w:rsidRPr="00AB2C7A">
              <w:rPr>
                <w:rFonts w:asciiTheme="minorHAnsi" w:hAnsiTheme="minorHAnsi" w:cstheme="minorHAnsi"/>
                <w:spacing w:val="-2"/>
                <w:szCs w:val="24"/>
              </w:rPr>
              <w:t xml:space="preserve"> </w:t>
            </w:r>
            <w:r w:rsidRPr="00AB2C7A">
              <w:rPr>
                <w:rFonts w:asciiTheme="minorHAnsi" w:hAnsiTheme="minorHAnsi" w:cstheme="minorHAnsi"/>
                <w:szCs w:val="24"/>
              </w:rPr>
              <w:t>closing</w:t>
            </w:r>
            <w:r w:rsidRPr="00AB2C7A">
              <w:rPr>
                <w:rFonts w:asciiTheme="minorHAnsi" w:hAnsiTheme="minorHAnsi" w:cstheme="minorHAnsi"/>
                <w:spacing w:val="-1"/>
                <w:szCs w:val="24"/>
              </w:rPr>
              <w:t xml:space="preserve"> </w:t>
            </w:r>
            <w:r w:rsidRPr="00AB2C7A">
              <w:rPr>
                <w:rFonts w:asciiTheme="minorHAnsi" w:hAnsiTheme="minorHAnsi" w:cstheme="minorHAnsi"/>
                <w:szCs w:val="24"/>
              </w:rPr>
              <w:t>time</w:t>
            </w:r>
            <w:r w:rsidRPr="00AB2C7A">
              <w:rPr>
                <w:rFonts w:asciiTheme="minorHAnsi" w:hAnsiTheme="minorHAnsi" w:cstheme="minorHAnsi"/>
                <w:spacing w:val="-1"/>
                <w:szCs w:val="24"/>
              </w:rPr>
              <w:t xml:space="preserve"> </w:t>
            </w:r>
            <w:r w:rsidRPr="00AB2C7A">
              <w:rPr>
                <w:rFonts w:asciiTheme="minorHAnsi" w:hAnsiTheme="minorHAnsi" w:cstheme="minorHAnsi"/>
                <w:szCs w:val="24"/>
              </w:rPr>
              <w:t>and</w:t>
            </w:r>
            <w:r w:rsidRPr="00AB2C7A">
              <w:rPr>
                <w:rFonts w:asciiTheme="minorHAnsi" w:hAnsiTheme="minorHAnsi" w:cstheme="minorHAnsi"/>
                <w:spacing w:val="-1"/>
                <w:szCs w:val="24"/>
              </w:rPr>
              <w:t xml:space="preserve"> </w:t>
            </w:r>
            <w:r w:rsidRPr="00AB2C7A">
              <w:rPr>
                <w:rFonts w:asciiTheme="minorHAnsi" w:hAnsiTheme="minorHAnsi" w:cstheme="minorHAnsi"/>
                <w:szCs w:val="24"/>
              </w:rPr>
              <w:t>date</w:t>
            </w:r>
            <w:r w:rsidRPr="00AB2C7A">
              <w:rPr>
                <w:rFonts w:asciiTheme="minorHAnsi" w:hAnsiTheme="minorHAnsi" w:cstheme="minorHAnsi"/>
                <w:spacing w:val="-2"/>
                <w:szCs w:val="24"/>
              </w:rPr>
              <w:t xml:space="preserve"> </w:t>
            </w:r>
            <w:r w:rsidRPr="00AB2C7A">
              <w:rPr>
                <w:rFonts w:asciiTheme="minorHAnsi" w:hAnsiTheme="minorHAnsi" w:cstheme="minorHAnsi"/>
                <w:szCs w:val="24"/>
              </w:rPr>
              <w:t>for</w:t>
            </w:r>
            <w:r w:rsidRPr="00AB2C7A">
              <w:rPr>
                <w:rFonts w:asciiTheme="minorHAnsi" w:hAnsiTheme="minorHAnsi" w:cstheme="minorHAnsi"/>
                <w:w w:val="99"/>
                <w:szCs w:val="24"/>
              </w:rPr>
              <w:t xml:space="preserve"> </w:t>
            </w:r>
            <w:r w:rsidRPr="00AB2C7A">
              <w:rPr>
                <w:rFonts w:asciiTheme="minorHAnsi" w:hAnsiTheme="minorHAnsi" w:cstheme="minorHAnsi"/>
                <w:szCs w:val="24"/>
              </w:rPr>
              <w:t>the</w:t>
            </w:r>
            <w:r w:rsidRPr="00AB2C7A">
              <w:rPr>
                <w:rFonts w:asciiTheme="minorHAnsi" w:hAnsiTheme="minorHAnsi" w:cstheme="minorHAnsi"/>
                <w:spacing w:val="-6"/>
                <w:szCs w:val="24"/>
              </w:rPr>
              <w:t xml:space="preserve"> </w:t>
            </w:r>
            <w:r w:rsidRPr="00AB2C7A">
              <w:rPr>
                <w:rFonts w:asciiTheme="minorHAnsi" w:hAnsiTheme="minorHAnsi" w:cstheme="minorHAnsi"/>
                <w:szCs w:val="24"/>
              </w:rPr>
              <w:t>submission</w:t>
            </w:r>
            <w:r w:rsidRPr="00AB2C7A">
              <w:rPr>
                <w:rFonts w:asciiTheme="minorHAnsi" w:hAnsiTheme="minorHAnsi" w:cstheme="minorHAnsi"/>
                <w:spacing w:val="-6"/>
                <w:szCs w:val="24"/>
              </w:rPr>
              <w:t xml:space="preserve"> </w:t>
            </w:r>
            <w:r w:rsidRPr="00AB2C7A">
              <w:rPr>
                <w:rFonts w:asciiTheme="minorHAnsi" w:hAnsiTheme="minorHAnsi" w:cstheme="minorHAnsi"/>
                <w:szCs w:val="24"/>
              </w:rPr>
              <w:t>of</w:t>
            </w:r>
            <w:r w:rsidRPr="00AB2C7A">
              <w:rPr>
                <w:rFonts w:asciiTheme="minorHAnsi" w:hAnsiTheme="minorHAnsi" w:cstheme="minorHAnsi"/>
                <w:spacing w:val="-6"/>
                <w:szCs w:val="24"/>
              </w:rPr>
              <w:t xml:space="preserve"> </w:t>
            </w:r>
            <w:r w:rsidRPr="00AB2C7A">
              <w:rPr>
                <w:rFonts w:asciiTheme="minorHAnsi" w:hAnsiTheme="minorHAnsi" w:cstheme="minorHAnsi"/>
                <w:szCs w:val="24"/>
              </w:rPr>
              <w:t>bids;</w:t>
            </w:r>
            <w:r w:rsidRPr="00AB2C7A">
              <w:rPr>
                <w:rFonts w:asciiTheme="minorHAnsi" w:hAnsiTheme="minorHAnsi" w:cstheme="minorHAnsi"/>
                <w:spacing w:val="-6"/>
                <w:szCs w:val="24"/>
              </w:rPr>
              <w:t xml:space="preserve"> </w:t>
            </w:r>
            <w:r w:rsidRPr="00AB2C7A">
              <w:rPr>
                <w:rFonts w:asciiTheme="minorHAnsi" w:hAnsiTheme="minorHAnsi" w:cstheme="minorHAnsi"/>
                <w:szCs w:val="24"/>
              </w:rPr>
              <w:t>and</w:t>
            </w:r>
          </w:p>
          <w:p w14:paraId="4ED09487" w14:textId="77777777" w:rsidR="00863FC1" w:rsidRPr="00AB2C7A" w:rsidRDefault="00A8133B" w:rsidP="008A5C3A">
            <w:pPr>
              <w:pStyle w:val="BodyText"/>
              <w:widowControl w:val="0"/>
              <w:numPr>
                <w:ilvl w:val="0"/>
                <w:numId w:val="43"/>
              </w:numPr>
              <w:tabs>
                <w:tab w:val="left" w:pos="1035"/>
                <w:tab w:val="left" w:pos="8506"/>
                <w:tab w:val="left" w:pos="9229"/>
              </w:tabs>
              <w:suppressAutoHyphens w:val="0"/>
              <w:kinsoku w:val="0"/>
              <w:overflowPunct w:val="0"/>
              <w:autoSpaceDE w:val="0"/>
              <w:autoSpaceDN w:val="0"/>
              <w:adjustRightInd w:val="0"/>
              <w:spacing w:after="0" w:line="276" w:lineRule="auto"/>
              <w:ind w:left="1024" w:right="154" w:hanging="426"/>
              <w:rPr>
                <w:rFonts w:asciiTheme="minorHAnsi" w:hAnsiTheme="minorHAnsi" w:cstheme="minorHAnsi"/>
                <w:szCs w:val="24"/>
              </w:rPr>
            </w:pPr>
            <w:proofErr w:type="gramStart"/>
            <w:r>
              <w:rPr>
                <w:rFonts w:asciiTheme="minorHAnsi" w:hAnsiTheme="minorHAnsi" w:cstheme="minorHAnsi"/>
                <w:szCs w:val="24"/>
              </w:rPr>
              <w:t>e</w:t>
            </w:r>
            <w:r w:rsidR="00297F8A" w:rsidRPr="00AB2C7A">
              <w:rPr>
                <w:rFonts w:asciiTheme="minorHAnsi" w:hAnsiTheme="minorHAnsi" w:cstheme="minorHAnsi"/>
                <w:szCs w:val="24"/>
              </w:rPr>
              <w:t>valuated</w:t>
            </w:r>
            <w:proofErr w:type="gramEnd"/>
            <w:r w:rsidR="00863FC1" w:rsidRPr="00AB2C7A">
              <w:rPr>
                <w:rFonts w:asciiTheme="minorHAnsi" w:hAnsiTheme="minorHAnsi" w:cstheme="minorHAnsi"/>
                <w:szCs w:val="24"/>
              </w:rPr>
              <w:t xml:space="preserve"> to determine compliance with all characteristics</w:t>
            </w:r>
            <w:r w:rsidR="00863FC1" w:rsidRPr="00AB2C7A">
              <w:rPr>
                <w:rFonts w:asciiTheme="minorHAnsi" w:hAnsiTheme="minorHAnsi" w:cstheme="minorHAnsi"/>
                <w:spacing w:val="-7"/>
                <w:szCs w:val="24"/>
              </w:rPr>
              <w:t xml:space="preserve"> </w:t>
            </w:r>
            <w:r w:rsidR="00863FC1" w:rsidRPr="00AB2C7A">
              <w:rPr>
                <w:rFonts w:asciiTheme="minorHAnsi" w:hAnsiTheme="minorHAnsi" w:cstheme="minorHAnsi"/>
                <w:szCs w:val="24"/>
              </w:rPr>
              <w:t>listed</w:t>
            </w:r>
            <w:r w:rsidR="00863FC1" w:rsidRPr="00AB2C7A">
              <w:rPr>
                <w:rFonts w:asciiTheme="minorHAnsi" w:hAnsiTheme="minorHAnsi" w:cstheme="minorHAnsi"/>
                <w:spacing w:val="-6"/>
                <w:szCs w:val="24"/>
              </w:rPr>
              <w:t xml:space="preserve"> </w:t>
            </w:r>
            <w:r w:rsidR="00863FC1" w:rsidRPr="00AB2C7A">
              <w:rPr>
                <w:rFonts w:asciiTheme="minorHAnsi" w:hAnsiTheme="minorHAnsi" w:cstheme="minorHAnsi"/>
                <w:szCs w:val="24"/>
              </w:rPr>
              <w:t>in</w:t>
            </w:r>
            <w:r w:rsidR="00863FC1" w:rsidRPr="00AB2C7A">
              <w:rPr>
                <w:rFonts w:asciiTheme="minorHAnsi" w:hAnsiTheme="minorHAnsi" w:cstheme="minorHAnsi"/>
                <w:spacing w:val="-7"/>
                <w:szCs w:val="24"/>
              </w:rPr>
              <w:t xml:space="preserve"> </w:t>
            </w:r>
            <w:r w:rsidR="00863FC1" w:rsidRPr="00AB2C7A">
              <w:rPr>
                <w:rFonts w:asciiTheme="minorHAnsi" w:hAnsiTheme="minorHAnsi" w:cstheme="minorHAnsi"/>
                <w:szCs w:val="24"/>
              </w:rPr>
              <w:t>the</w:t>
            </w:r>
            <w:r w:rsidR="00863FC1" w:rsidRPr="00AB2C7A">
              <w:rPr>
                <w:rFonts w:asciiTheme="minorHAnsi" w:hAnsiTheme="minorHAnsi" w:cstheme="minorHAnsi"/>
                <w:spacing w:val="-7"/>
                <w:szCs w:val="24"/>
              </w:rPr>
              <w:t xml:space="preserve"> </w:t>
            </w:r>
            <w:r w:rsidR="00863FC1" w:rsidRPr="00AB2C7A">
              <w:rPr>
                <w:rFonts w:asciiTheme="minorHAnsi" w:hAnsiTheme="minorHAnsi" w:cstheme="minorHAnsi"/>
                <w:b/>
                <w:bCs/>
                <w:szCs w:val="24"/>
              </w:rPr>
              <w:t>BD</w:t>
            </w:r>
            <w:r w:rsidR="00863FC1" w:rsidRPr="00AB2C7A">
              <w:rPr>
                <w:rFonts w:asciiTheme="minorHAnsi" w:hAnsiTheme="minorHAnsi" w:cstheme="minorHAnsi"/>
                <w:b/>
                <w:bCs/>
                <w:spacing w:val="-1"/>
                <w:szCs w:val="24"/>
              </w:rPr>
              <w:t>S</w:t>
            </w:r>
            <w:r w:rsidR="00863FC1" w:rsidRPr="00AB2C7A">
              <w:rPr>
                <w:rFonts w:asciiTheme="minorHAnsi" w:hAnsiTheme="minorHAnsi" w:cstheme="minorHAnsi"/>
                <w:szCs w:val="24"/>
              </w:rPr>
              <w:t>.</w:t>
            </w:r>
          </w:p>
          <w:p w14:paraId="32DED86F" w14:textId="77777777" w:rsidR="00863FC1" w:rsidRPr="00AB2C7A" w:rsidRDefault="00863FC1" w:rsidP="00863FC1">
            <w:pPr>
              <w:pStyle w:val="BodyText"/>
              <w:widowControl w:val="0"/>
              <w:tabs>
                <w:tab w:val="left" w:pos="1035"/>
                <w:tab w:val="left" w:pos="8506"/>
                <w:tab w:val="left" w:pos="9229"/>
              </w:tabs>
              <w:suppressAutoHyphens w:val="0"/>
              <w:kinsoku w:val="0"/>
              <w:overflowPunct w:val="0"/>
              <w:autoSpaceDE w:val="0"/>
              <w:autoSpaceDN w:val="0"/>
              <w:adjustRightInd w:val="0"/>
              <w:spacing w:after="0" w:line="276" w:lineRule="auto"/>
              <w:ind w:right="154"/>
              <w:rPr>
                <w:rFonts w:asciiTheme="minorHAnsi" w:hAnsiTheme="minorHAnsi" w:cstheme="minorHAnsi"/>
                <w:szCs w:val="24"/>
              </w:rPr>
            </w:pPr>
          </w:p>
          <w:p w14:paraId="2A21E88D" w14:textId="77777777" w:rsidR="00863FC1" w:rsidRPr="00AB2C7A" w:rsidRDefault="00863FC1" w:rsidP="008A5C3A">
            <w:pPr>
              <w:pStyle w:val="ListParagraph"/>
              <w:numPr>
                <w:ilvl w:val="1"/>
                <w:numId w:val="7"/>
              </w:numPr>
              <w:tabs>
                <w:tab w:val="left" w:pos="1980"/>
              </w:tabs>
              <w:ind w:left="496" w:hanging="567"/>
              <w:jc w:val="both"/>
              <w:rPr>
                <w:rFonts w:asciiTheme="minorHAnsi" w:hAnsiTheme="minorHAnsi" w:cstheme="minorHAnsi"/>
                <w:sz w:val="24"/>
              </w:rPr>
            </w:pPr>
            <w:r w:rsidRPr="00AB2C7A">
              <w:rPr>
                <w:rFonts w:asciiTheme="minorHAnsi" w:hAnsiTheme="minorHAnsi" w:cstheme="minorHAnsi"/>
                <w:sz w:val="24"/>
              </w:rPr>
              <w:t>The</w:t>
            </w:r>
            <w:r w:rsidRPr="00AB2C7A">
              <w:rPr>
                <w:rFonts w:asciiTheme="minorHAnsi" w:hAnsiTheme="minorHAnsi" w:cstheme="minorHAnsi"/>
                <w:spacing w:val="47"/>
                <w:sz w:val="24"/>
              </w:rPr>
              <w:t xml:space="preserve"> </w:t>
            </w:r>
            <w:r w:rsidRPr="00AB2C7A">
              <w:rPr>
                <w:rFonts w:asciiTheme="minorHAnsi" w:hAnsiTheme="minorHAnsi" w:cstheme="minorHAnsi"/>
                <w:sz w:val="24"/>
              </w:rPr>
              <w:t>Procuring</w:t>
            </w:r>
            <w:r w:rsidRPr="00AB2C7A">
              <w:rPr>
                <w:rFonts w:asciiTheme="minorHAnsi" w:hAnsiTheme="minorHAnsi" w:cstheme="minorHAnsi"/>
                <w:spacing w:val="47"/>
                <w:sz w:val="24"/>
              </w:rPr>
              <w:t xml:space="preserve"> </w:t>
            </w:r>
            <w:r w:rsidRPr="00AB2C7A">
              <w:rPr>
                <w:rFonts w:asciiTheme="minorHAnsi" w:hAnsiTheme="minorHAnsi" w:cstheme="minorHAnsi"/>
                <w:sz w:val="24"/>
              </w:rPr>
              <w:t>Agency</w:t>
            </w:r>
            <w:r w:rsidRPr="00AB2C7A">
              <w:rPr>
                <w:rFonts w:asciiTheme="minorHAnsi" w:hAnsiTheme="minorHAnsi" w:cstheme="minorHAnsi"/>
                <w:spacing w:val="48"/>
                <w:sz w:val="24"/>
              </w:rPr>
              <w:t xml:space="preserve"> </w:t>
            </w:r>
            <w:r w:rsidRPr="00AB2C7A">
              <w:rPr>
                <w:rFonts w:asciiTheme="minorHAnsi" w:hAnsiTheme="minorHAnsi" w:cstheme="minorHAnsi"/>
                <w:sz w:val="24"/>
              </w:rPr>
              <w:t>shall</w:t>
            </w:r>
            <w:r w:rsidRPr="00AB2C7A">
              <w:rPr>
                <w:rFonts w:asciiTheme="minorHAnsi" w:hAnsiTheme="minorHAnsi" w:cstheme="minorHAnsi"/>
                <w:spacing w:val="47"/>
                <w:sz w:val="24"/>
              </w:rPr>
              <w:t xml:space="preserve"> </w:t>
            </w:r>
            <w:r w:rsidRPr="00AB2C7A">
              <w:rPr>
                <w:rFonts w:asciiTheme="minorHAnsi" w:hAnsiTheme="minorHAnsi" w:cstheme="minorHAnsi"/>
                <w:sz w:val="24"/>
              </w:rPr>
              <w:t>r</w:t>
            </w:r>
            <w:r w:rsidRPr="00AB2C7A">
              <w:rPr>
                <w:rFonts w:asciiTheme="minorHAnsi" w:hAnsiTheme="minorHAnsi" w:cstheme="minorHAnsi"/>
                <w:spacing w:val="1"/>
                <w:sz w:val="24"/>
              </w:rPr>
              <w:t>e</w:t>
            </w:r>
            <w:r w:rsidRPr="00AB2C7A">
              <w:rPr>
                <w:rFonts w:asciiTheme="minorHAnsi" w:hAnsiTheme="minorHAnsi" w:cstheme="minorHAnsi"/>
                <w:sz w:val="24"/>
              </w:rPr>
              <w:t>tain</w:t>
            </w:r>
            <w:r w:rsidRPr="00AB2C7A">
              <w:rPr>
                <w:rFonts w:asciiTheme="minorHAnsi" w:hAnsiTheme="minorHAnsi" w:cstheme="minorHAnsi"/>
                <w:spacing w:val="48"/>
                <w:sz w:val="24"/>
              </w:rPr>
              <w:t xml:space="preserve"> </w:t>
            </w:r>
            <w:r w:rsidRPr="00AB2C7A">
              <w:rPr>
                <w:rFonts w:asciiTheme="minorHAnsi" w:hAnsiTheme="minorHAnsi" w:cstheme="minorHAnsi"/>
                <w:sz w:val="24"/>
              </w:rPr>
              <w:t>the</w:t>
            </w:r>
            <w:r w:rsidRPr="00AB2C7A">
              <w:rPr>
                <w:rFonts w:asciiTheme="minorHAnsi" w:hAnsiTheme="minorHAnsi" w:cstheme="minorHAnsi"/>
                <w:spacing w:val="47"/>
                <w:sz w:val="24"/>
              </w:rPr>
              <w:t xml:space="preserve"> </w:t>
            </w:r>
            <w:r w:rsidRPr="00AB2C7A">
              <w:rPr>
                <w:rFonts w:asciiTheme="minorHAnsi" w:hAnsiTheme="minorHAnsi" w:cstheme="minorHAnsi"/>
                <w:sz w:val="24"/>
              </w:rPr>
              <w:t>sample(s)</w:t>
            </w:r>
            <w:r w:rsidRPr="00AB2C7A">
              <w:rPr>
                <w:rFonts w:asciiTheme="minorHAnsi" w:hAnsiTheme="minorHAnsi" w:cstheme="minorHAnsi"/>
                <w:spacing w:val="47"/>
                <w:sz w:val="24"/>
              </w:rPr>
              <w:t xml:space="preserve"> </w:t>
            </w:r>
            <w:r w:rsidRPr="00AB2C7A">
              <w:rPr>
                <w:rFonts w:asciiTheme="minorHAnsi" w:hAnsiTheme="minorHAnsi" w:cstheme="minorHAnsi"/>
                <w:sz w:val="24"/>
              </w:rPr>
              <w:t>of</w:t>
            </w:r>
            <w:r w:rsidRPr="00AB2C7A">
              <w:rPr>
                <w:rFonts w:asciiTheme="minorHAnsi" w:hAnsiTheme="minorHAnsi" w:cstheme="minorHAnsi"/>
                <w:spacing w:val="48"/>
                <w:sz w:val="24"/>
              </w:rPr>
              <w:t xml:space="preserve"> </w:t>
            </w:r>
            <w:r w:rsidRPr="00AB2C7A">
              <w:rPr>
                <w:rFonts w:asciiTheme="minorHAnsi" w:hAnsiTheme="minorHAnsi" w:cstheme="minorHAnsi"/>
                <w:sz w:val="24"/>
              </w:rPr>
              <w:t>the succ</w:t>
            </w:r>
            <w:r w:rsidRPr="00AB2C7A">
              <w:rPr>
                <w:rFonts w:asciiTheme="minorHAnsi" w:hAnsiTheme="minorHAnsi" w:cstheme="minorHAnsi"/>
                <w:spacing w:val="-1"/>
                <w:sz w:val="24"/>
              </w:rPr>
              <w:t>e</w:t>
            </w:r>
            <w:r w:rsidRPr="00AB2C7A">
              <w:rPr>
                <w:rFonts w:asciiTheme="minorHAnsi" w:hAnsiTheme="minorHAnsi" w:cstheme="minorHAnsi"/>
                <w:sz w:val="24"/>
              </w:rPr>
              <w:t>ssful</w:t>
            </w:r>
            <w:r w:rsidRPr="00AB2C7A">
              <w:rPr>
                <w:rFonts w:asciiTheme="minorHAnsi" w:hAnsiTheme="minorHAnsi" w:cstheme="minorHAnsi"/>
                <w:spacing w:val="43"/>
                <w:sz w:val="24"/>
              </w:rPr>
              <w:t xml:space="preserve"> </w:t>
            </w:r>
            <w:r w:rsidRPr="00AB2C7A">
              <w:rPr>
                <w:rFonts w:asciiTheme="minorHAnsi" w:hAnsiTheme="minorHAnsi" w:cstheme="minorHAnsi"/>
                <w:sz w:val="24"/>
              </w:rPr>
              <w:t>Bidder.</w:t>
            </w:r>
            <w:r w:rsidRPr="00AB2C7A">
              <w:rPr>
                <w:rFonts w:asciiTheme="minorHAnsi" w:hAnsiTheme="minorHAnsi" w:cstheme="minorHAnsi"/>
                <w:spacing w:val="27"/>
                <w:sz w:val="24"/>
              </w:rPr>
              <w:t xml:space="preserve"> </w:t>
            </w:r>
            <w:r w:rsidRPr="00AB2C7A">
              <w:rPr>
                <w:rFonts w:asciiTheme="minorHAnsi" w:hAnsiTheme="minorHAnsi" w:cstheme="minorHAnsi"/>
                <w:sz w:val="24"/>
              </w:rPr>
              <w:t>A</w:t>
            </w:r>
            <w:r w:rsidRPr="00AB2C7A">
              <w:rPr>
                <w:rFonts w:asciiTheme="minorHAnsi" w:hAnsiTheme="minorHAnsi" w:cstheme="minorHAnsi"/>
                <w:spacing w:val="43"/>
                <w:sz w:val="24"/>
              </w:rPr>
              <w:t xml:space="preserve"> </w:t>
            </w:r>
            <w:r w:rsidRPr="00AB2C7A">
              <w:rPr>
                <w:rFonts w:asciiTheme="minorHAnsi" w:hAnsiTheme="minorHAnsi" w:cstheme="minorHAnsi"/>
                <w:sz w:val="24"/>
              </w:rPr>
              <w:t>Procuri</w:t>
            </w:r>
            <w:r w:rsidRPr="00AB2C7A">
              <w:rPr>
                <w:rFonts w:asciiTheme="minorHAnsi" w:hAnsiTheme="minorHAnsi" w:cstheme="minorHAnsi"/>
                <w:spacing w:val="-1"/>
                <w:sz w:val="24"/>
              </w:rPr>
              <w:t>n</w:t>
            </w:r>
            <w:r w:rsidRPr="00AB2C7A">
              <w:rPr>
                <w:rFonts w:asciiTheme="minorHAnsi" w:hAnsiTheme="minorHAnsi" w:cstheme="minorHAnsi"/>
                <w:sz w:val="24"/>
              </w:rPr>
              <w:t>g</w:t>
            </w:r>
            <w:r w:rsidRPr="00AB2C7A">
              <w:rPr>
                <w:rFonts w:asciiTheme="minorHAnsi" w:hAnsiTheme="minorHAnsi" w:cstheme="minorHAnsi"/>
                <w:spacing w:val="44"/>
                <w:sz w:val="24"/>
              </w:rPr>
              <w:t xml:space="preserve"> </w:t>
            </w:r>
            <w:r w:rsidRPr="00AB2C7A">
              <w:rPr>
                <w:rFonts w:asciiTheme="minorHAnsi" w:hAnsiTheme="minorHAnsi" w:cstheme="minorHAnsi"/>
                <w:sz w:val="24"/>
              </w:rPr>
              <w:t>Agency</w:t>
            </w:r>
            <w:r w:rsidRPr="00AB2C7A">
              <w:rPr>
                <w:rFonts w:asciiTheme="minorHAnsi" w:hAnsiTheme="minorHAnsi" w:cstheme="minorHAnsi"/>
                <w:spacing w:val="43"/>
                <w:sz w:val="24"/>
              </w:rPr>
              <w:t xml:space="preserve"> </w:t>
            </w:r>
            <w:r w:rsidRPr="00AB2C7A">
              <w:rPr>
                <w:rFonts w:asciiTheme="minorHAnsi" w:hAnsiTheme="minorHAnsi" w:cstheme="minorHAnsi"/>
                <w:sz w:val="24"/>
              </w:rPr>
              <w:t>shall</w:t>
            </w:r>
            <w:r w:rsidRPr="00AB2C7A">
              <w:rPr>
                <w:rFonts w:asciiTheme="minorHAnsi" w:hAnsiTheme="minorHAnsi" w:cstheme="minorHAnsi"/>
                <w:spacing w:val="43"/>
                <w:sz w:val="24"/>
              </w:rPr>
              <w:t xml:space="preserve"> </w:t>
            </w:r>
            <w:r w:rsidRPr="00AB2C7A">
              <w:rPr>
                <w:rFonts w:asciiTheme="minorHAnsi" w:hAnsiTheme="minorHAnsi" w:cstheme="minorHAnsi"/>
                <w:sz w:val="24"/>
              </w:rPr>
              <w:t>reject</w:t>
            </w:r>
            <w:r w:rsidRPr="00AB2C7A">
              <w:rPr>
                <w:rFonts w:asciiTheme="minorHAnsi" w:hAnsiTheme="minorHAnsi" w:cstheme="minorHAnsi"/>
                <w:spacing w:val="43"/>
                <w:sz w:val="24"/>
              </w:rPr>
              <w:t xml:space="preserve"> </w:t>
            </w:r>
            <w:r w:rsidRPr="00AB2C7A">
              <w:rPr>
                <w:rFonts w:asciiTheme="minorHAnsi" w:hAnsiTheme="minorHAnsi" w:cstheme="minorHAnsi"/>
                <w:sz w:val="24"/>
              </w:rPr>
              <w:t xml:space="preserve">the </w:t>
            </w:r>
            <w:r w:rsidRPr="00AB2C7A">
              <w:rPr>
                <w:rFonts w:asciiTheme="minorHAnsi" w:hAnsiTheme="minorHAnsi" w:cstheme="minorHAnsi"/>
                <w:spacing w:val="-1"/>
                <w:sz w:val="24"/>
              </w:rPr>
              <w:t>Bi</w:t>
            </w:r>
            <w:r w:rsidRPr="00AB2C7A">
              <w:rPr>
                <w:rFonts w:asciiTheme="minorHAnsi" w:hAnsiTheme="minorHAnsi" w:cstheme="minorHAnsi"/>
                <w:sz w:val="24"/>
              </w:rPr>
              <w:t>d</w:t>
            </w:r>
            <w:r w:rsidRPr="00AB2C7A">
              <w:rPr>
                <w:rFonts w:asciiTheme="minorHAnsi" w:hAnsiTheme="minorHAnsi" w:cstheme="minorHAnsi"/>
                <w:spacing w:val="-6"/>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f</w:t>
            </w:r>
            <w:r w:rsidRPr="00AB2C7A">
              <w:rPr>
                <w:rFonts w:asciiTheme="minorHAnsi" w:hAnsiTheme="minorHAnsi" w:cstheme="minorHAnsi"/>
                <w:spacing w:val="-5"/>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6"/>
                <w:sz w:val="24"/>
              </w:rPr>
              <w:t xml:space="preserve"> </w:t>
            </w:r>
            <w:r w:rsidRPr="00AB2C7A">
              <w:rPr>
                <w:rFonts w:asciiTheme="minorHAnsi" w:hAnsiTheme="minorHAnsi" w:cstheme="minorHAnsi"/>
                <w:spacing w:val="1"/>
                <w:sz w:val="24"/>
              </w:rPr>
              <w:t>s</w:t>
            </w:r>
            <w:r w:rsidRPr="00AB2C7A">
              <w:rPr>
                <w:rFonts w:asciiTheme="minorHAnsi" w:hAnsiTheme="minorHAnsi" w:cstheme="minorHAnsi"/>
                <w:sz w:val="24"/>
              </w:rPr>
              <w:t>a</w:t>
            </w:r>
            <w:r w:rsidRPr="00AB2C7A">
              <w:rPr>
                <w:rFonts w:asciiTheme="minorHAnsi" w:hAnsiTheme="minorHAnsi" w:cstheme="minorHAnsi"/>
                <w:spacing w:val="-1"/>
                <w:sz w:val="24"/>
              </w:rPr>
              <w:t>mple(s)-</w:t>
            </w:r>
          </w:p>
          <w:p w14:paraId="71E334F9" w14:textId="77777777" w:rsidR="00863FC1" w:rsidRPr="00AB2C7A" w:rsidRDefault="00863FC1" w:rsidP="00863FC1">
            <w:pPr>
              <w:pStyle w:val="ListParagraph"/>
              <w:tabs>
                <w:tab w:val="left" w:pos="1980"/>
              </w:tabs>
              <w:ind w:left="496"/>
              <w:jc w:val="both"/>
              <w:rPr>
                <w:rFonts w:asciiTheme="minorHAnsi" w:hAnsiTheme="minorHAnsi" w:cstheme="minorHAnsi"/>
                <w:sz w:val="24"/>
              </w:rPr>
            </w:pPr>
          </w:p>
          <w:p w14:paraId="347426CC" w14:textId="77777777" w:rsidR="00863FC1" w:rsidRPr="00AB2C7A" w:rsidRDefault="00863FC1" w:rsidP="008A5C3A">
            <w:pPr>
              <w:pStyle w:val="BodyText"/>
              <w:widowControl w:val="0"/>
              <w:numPr>
                <w:ilvl w:val="0"/>
                <w:numId w:val="44"/>
              </w:numPr>
              <w:suppressAutoHyphens w:val="0"/>
              <w:kinsoku w:val="0"/>
              <w:overflowPunct w:val="0"/>
              <w:autoSpaceDE w:val="0"/>
              <w:autoSpaceDN w:val="0"/>
              <w:adjustRightInd w:val="0"/>
              <w:spacing w:after="0" w:line="275" w:lineRule="auto"/>
              <w:ind w:left="1024" w:right="153"/>
              <w:jc w:val="left"/>
              <w:rPr>
                <w:rFonts w:asciiTheme="minorHAnsi" w:hAnsiTheme="minorHAnsi" w:cstheme="minorHAnsi"/>
                <w:szCs w:val="24"/>
              </w:rPr>
            </w:pPr>
            <w:r w:rsidRPr="00AB2C7A">
              <w:rPr>
                <w:rFonts w:asciiTheme="minorHAnsi" w:hAnsiTheme="minorHAnsi" w:cstheme="minorHAnsi"/>
                <w:szCs w:val="24"/>
              </w:rPr>
              <w:t>do(</w:t>
            </w:r>
            <w:proofErr w:type="spellStart"/>
            <w:r w:rsidRPr="00AB2C7A">
              <w:rPr>
                <w:rFonts w:asciiTheme="minorHAnsi" w:hAnsiTheme="minorHAnsi" w:cstheme="minorHAnsi"/>
                <w:szCs w:val="24"/>
              </w:rPr>
              <w:t>es</w:t>
            </w:r>
            <w:proofErr w:type="spellEnd"/>
            <w:r w:rsidRPr="00AB2C7A">
              <w:rPr>
                <w:rFonts w:asciiTheme="minorHAnsi" w:hAnsiTheme="minorHAnsi" w:cstheme="minorHAnsi"/>
                <w:szCs w:val="24"/>
              </w:rPr>
              <w:t>)</w:t>
            </w:r>
            <w:r w:rsidRPr="00AB2C7A">
              <w:rPr>
                <w:rFonts w:asciiTheme="minorHAnsi" w:hAnsiTheme="minorHAnsi" w:cstheme="minorHAnsi"/>
                <w:spacing w:val="14"/>
                <w:szCs w:val="24"/>
              </w:rPr>
              <w:t xml:space="preserve"> </w:t>
            </w:r>
            <w:r w:rsidRPr="00AB2C7A">
              <w:rPr>
                <w:rFonts w:asciiTheme="minorHAnsi" w:hAnsiTheme="minorHAnsi" w:cstheme="minorHAnsi"/>
                <w:szCs w:val="24"/>
              </w:rPr>
              <w:t>not</w:t>
            </w:r>
            <w:r w:rsidRPr="00AB2C7A">
              <w:rPr>
                <w:rFonts w:asciiTheme="minorHAnsi" w:hAnsiTheme="minorHAnsi" w:cstheme="minorHAnsi"/>
                <w:spacing w:val="14"/>
                <w:szCs w:val="24"/>
              </w:rPr>
              <w:t xml:space="preserve"> </w:t>
            </w:r>
            <w:r w:rsidRPr="00AB2C7A">
              <w:rPr>
                <w:rFonts w:asciiTheme="minorHAnsi" w:hAnsiTheme="minorHAnsi" w:cstheme="minorHAnsi"/>
                <w:szCs w:val="24"/>
              </w:rPr>
              <w:t>conform</w:t>
            </w:r>
            <w:r w:rsidRPr="00AB2C7A">
              <w:rPr>
                <w:rFonts w:asciiTheme="minorHAnsi" w:hAnsiTheme="minorHAnsi" w:cstheme="minorHAnsi"/>
                <w:spacing w:val="14"/>
                <w:szCs w:val="24"/>
              </w:rPr>
              <w:t xml:space="preserve"> </w:t>
            </w:r>
            <w:r w:rsidRPr="00AB2C7A">
              <w:rPr>
                <w:rFonts w:asciiTheme="minorHAnsi" w:hAnsiTheme="minorHAnsi" w:cstheme="minorHAnsi"/>
                <w:szCs w:val="24"/>
              </w:rPr>
              <w:t>to</w:t>
            </w:r>
            <w:r w:rsidRPr="00AB2C7A">
              <w:rPr>
                <w:rFonts w:asciiTheme="minorHAnsi" w:hAnsiTheme="minorHAnsi" w:cstheme="minorHAnsi"/>
                <w:spacing w:val="14"/>
                <w:szCs w:val="24"/>
              </w:rPr>
              <w:t xml:space="preserve"> </w:t>
            </w:r>
            <w:r w:rsidRPr="00AB2C7A">
              <w:rPr>
                <w:rFonts w:asciiTheme="minorHAnsi" w:hAnsiTheme="minorHAnsi" w:cstheme="minorHAnsi"/>
                <w:szCs w:val="24"/>
              </w:rPr>
              <w:t>all</w:t>
            </w:r>
            <w:r w:rsidRPr="00AB2C7A">
              <w:rPr>
                <w:rFonts w:asciiTheme="minorHAnsi" w:hAnsiTheme="minorHAnsi" w:cstheme="minorHAnsi"/>
                <w:spacing w:val="14"/>
                <w:szCs w:val="24"/>
              </w:rPr>
              <w:t xml:space="preserve"> </w:t>
            </w:r>
            <w:r w:rsidRPr="00AB2C7A">
              <w:rPr>
                <w:rFonts w:asciiTheme="minorHAnsi" w:hAnsiTheme="minorHAnsi" w:cstheme="minorHAnsi"/>
                <w:szCs w:val="24"/>
              </w:rPr>
              <w:t>characteristics</w:t>
            </w:r>
            <w:r w:rsidRPr="00AB2C7A">
              <w:rPr>
                <w:rFonts w:asciiTheme="minorHAnsi" w:hAnsiTheme="minorHAnsi" w:cstheme="minorHAnsi"/>
                <w:spacing w:val="14"/>
                <w:szCs w:val="24"/>
              </w:rPr>
              <w:t xml:space="preserve"> </w:t>
            </w:r>
            <w:r w:rsidRPr="00AB2C7A">
              <w:rPr>
                <w:rFonts w:asciiTheme="minorHAnsi" w:hAnsiTheme="minorHAnsi" w:cstheme="minorHAnsi"/>
                <w:szCs w:val="24"/>
              </w:rPr>
              <w:t>prescribed</w:t>
            </w:r>
            <w:r w:rsidRPr="00AB2C7A">
              <w:rPr>
                <w:rFonts w:asciiTheme="minorHAnsi" w:hAnsiTheme="minorHAnsi" w:cstheme="minorHAnsi"/>
                <w:w w:val="99"/>
                <w:szCs w:val="24"/>
              </w:rPr>
              <w:t xml:space="preserve"> </w:t>
            </w:r>
            <w:r w:rsidRPr="00AB2C7A">
              <w:rPr>
                <w:rFonts w:asciiTheme="minorHAnsi" w:hAnsiTheme="minorHAnsi" w:cstheme="minorHAnsi"/>
                <w:szCs w:val="24"/>
              </w:rPr>
              <w:t>in</w:t>
            </w:r>
            <w:r w:rsidRPr="00AB2C7A">
              <w:rPr>
                <w:rFonts w:asciiTheme="minorHAnsi" w:hAnsiTheme="minorHAnsi" w:cstheme="minorHAnsi"/>
                <w:spacing w:val="-5"/>
                <w:szCs w:val="24"/>
              </w:rPr>
              <w:t xml:space="preserve"> </w:t>
            </w:r>
            <w:r w:rsidRPr="00AB2C7A">
              <w:rPr>
                <w:rFonts w:asciiTheme="minorHAnsi" w:hAnsiTheme="minorHAnsi" w:cstheme="minorHAnsi"/>
                <w:szCs w:val="24"/>
              </w:rPr>
              <w:t>the</w:t>
            </w:r>
            <w:r w:rsidRPr="00AB2C7A">
              <w:rPr>
                <w:rFonts w:asciiTheme="minorHAnsi" w:hAnsiTheme="minorHAnsi" w:cstheme="minorHAnsi"/>
                <w:spacing w:val="-4"/>
                <w:szCs w:val="24"/>
              </w:rPr>
              <w:t xml:space="preserve"> </w:t>
            </w:r>
            <w:r w:rsidRPr="00AB2C7A">
              <w:rPr>
                <w:rFonts w:asciiTheme="minorHAnsi" w:hAnsiTheme="minorHAnsi" w:cstheme="minorHAnsi"/>
                <w:szCs w:val="24"/>
              </w:rPr>
              <w:t>bidding</w:t>
            </w:r>
            <w:r w:rsidRPr="00AB2C7A">
              <w:rPr>
                <w:rFonts w:asciiTheme="minorHAnsi" w:hAnsiTheme="minorHAnsi" w:cstheme="minorHAnsi"/>
                <w:spacing w:val="-4"/>
                <w:szCs w:val="24"/>
              </w:rPr>
              <w:t xml:space="preserve"> </w:t>
            </w:r>
            <w:r w:rsidRPr="00AB2C7A">
              <w:rPr>
                <w:rFonts w:asciiTheme="minorHAnsi" w:hAnsiTheme="minorHAnsi" w:cstheme="minorHAnsi"/>
                <w:szCs w:val="24"/>
              </w:rPr>
              <w:t>documents;</w:t>
            </w:r>
            <w:r w:rsidRPr="00AB2C7A">
              <w:rPr>
                <w:rFonts w:asciiTheme="minorHAnsi" w:hAnsiTheme="minorHAnsi" w:cstheme="minorHAnsi"/>
                <w:spacing w:val="-4"/>
                <w:szCs w:val="24"/>
              </w:rPr>
              <w:t xml:space="preserve"> </w:t>
            </w:r>
            <w:r w:rsidRPr="00AB2C7A">
              <w:rPr>
                <w:rFonts w:asciiTheme="minorHAnsi" w:hAnsiTheme="minorHAnsi" w:cstheme="minorHAnsi"/>
                <w:szCs w:val="24"/>
              </w:rPr>
              <w:t>and</w:t>
            </w:r>
          </w:p>
          <w:p w14:paraId="67014124" w14:textId="77777777" w:rsidR="00863FC1" w:rsidRPr="00AB2C7A" w:rsidRDefault="00A8133B" w:rsidP="00087F22">
            <w:pPr>
              <w:pStyle w:val="BodyText"/>
              <w:widowControl w:val="0"/>
              <w:numPr>
                <w:ilvl w:val="0"/>
                <w:numId w:val="44"/>
              </w:numPr>
              <w:suppressAutoHyphens w:val="0"/>
              <w:kinsoku w:val="0"/>
              <w:overflowPunct w:val="0"/>
              <w:autoSpaceDE w:val="0"/>
              <w:autoSpaceDN w:val="0"/>
              <w:adjustRightInd w:val="0"/>
              <w:spacing w:after="0" w:line="276" w:lineRule="auto"/>
              <w:ind w:left="1024" w:right="155"/>
              <w:rPr>
                <w:rFonts w:asciiTheme="minorHAnsi" w:hAnsiTheme="minorHAnsi" w:cstheme="minorHAnsi"/>
                <w:szCs w:val="24"/>
              </w:rPr>
            </w:pPr>
            <w:proofErr w:type="gramStart"/>
            <w:r>
              <w:rPr>
                <w:rFonts w:asciiTheme="minorHAnsi" w:hAnsiTheme="minorHAnsi" w:cstheme="minorHAnsi"/>
                <w:szCs w:val="24"/>
              </w:rPr>
              <w:t>i</w:t>
            </w:r>
            <w:r w:rsidR="00297F8A" w:rsidRPr="00AB2C7A">
              <w:rPr>
                <w:rFonts w:asciiTheme="minorHAnsi" w:hAnsiTheme="minorHAnsi" w:cstheme="minorHAnsi"/>
                <w:szCs w:val="24"/>
              </w:rPr>
              <w:t>s</w:t>
            </w:r>
            <w:proofErr w:type="gramEnd"/>
            <w:r w:rsidR="00087F22">
              <w:rPr>
                <w:rFonts w:asciiTheme="minorHAnsi" w:hAnsiTheme="minorHAnsi" w:cstheme="minorHAnsi"/>
                <w:szCs w:val="24"/>
              </w:rPr>
              <w:t xml:space="preserve"> </w:t>
            </w:r>
            <w:r w:rsidR="00297F8A" w:rsidRPr="00AB2C7A">
              <w:rPr>
                <w:rFonts w:asciiTheme="minorHAnsi" w:hAnsiTheme="minorHAnsi" w:cstheme="minorHAnsi"/>
                <w:szCs w:val="24"/>
              </w:rPr>
              <w:t>/</w:t>
            </w:r>
            <w:r w:rsidR="00087F22">
              <w:rPr>
                <w:rFonts w:asciiTheme="minorHAnsi" w:hAnsiTheme="minorHAnsi" w:cstheme="minorHAnsi"/>
                <w:szCs w:val="24"/>
              </w:rPr>
              <w:t xml:space="preserve"> </w:t>
            </w:r>
            <w:r w:rsidR="00297F8A" w:rsidRPr="00AB2C7A">
              <w:rPr>
                <w:rFonts w:asciiTheme="minorHAnsi" w:hAnsiTheme="minorHAnsi" w:cstheme="minorHAnsi"/>
                <w:szCs w:val="24"/>
              </w:rPr>
              <w:t>are</w:t>
            </w:r>
            <w:r w:rsidR="00863FC1" w:rsidRPr="00AB2C7A">
              <w:rPr>
                <w:rFonts w:asciiTheme="minorHAnsi" w:hAnsiTheme="minorHAnsi" w:cstheme="minorHAnsi"/>
                <w:szCs w:val="24"/>
              </w:rPr>
              <w:t xml:space="preserve"> </w:t>
            </w:r>
            <w:r w:rsidR="00297F8A" w:rsidRPr="00AB2C7A">
              <w:rPr>
                <w:rFonts w:asciiTheme="minorHAnsi" w:hAnsiTheme="minorHAnsi" w:cstheme="minorHAnsi"/>
                <w:szCs w:val="24"/>
              </w:rPr>
              <w:t xml:space="preserve">not </w:t>
            </w:r>
            <w:r w:rsidR="00297F8A" w:rsidRPr="00AB2C7A">
              <w:rPr>
                <w:rFonts w:asciiTheme="minorHAnsi" w:hAnsiTheme="minorHAnsi" w:cstheme="minorHAnsi"/>
                <w:spacing w:val="35"/>
                <w:szCs w:val="24"/>
              </w:rPr>
              <w:t>submitted</w:t>
            </w:r>
            <w:r w:rsidR="00297F8A" w:rsidRPr="00AB2C7A">
              <w:rPr>
                <w:rFonts w:asciiTheme="minorHAnsi" w:hAnsiTheme="minorHAnsi" w:cstheme="minorHAnsi"/>
                <w:szCs w:val="24"/>
              </w:rPr>
              <w:t xml:space="preserve"> </w:t>
            </w:r>
            <w:r w:rsidR="00297F8A" w:rsidRPr="00AB2C7A">
              <w:rPr>
                <w:rFonts w:asciiTheme="minorHAnsi" w:hAnsiTheme="minorHAnsi" w:cstheme="minorHAnsi"/>
                <w:spacing w:val="36"/>
                <w:szCs w:val="24"/>
              </w:rPr>
              <w:t>within</w:t>
            </w:r>
            <w:r w:rsidR="00297F8A" w:rsidRPr="00AB2C7A">
              <w:rPr>
                <w:rFonts w:asciiTheme="minorHAnsi" w:hAnsiTheme="minorHAnsi" w:cstheme="minorHAnsi"/>
                <w:szCs w:val="24"/>
              </w:rPr>
              <w:t xml:space="preserve"> </w:t>
            </w:r>
            <w:r w:rsidR="00297F8A" w:rsidRPr="00AB2C7A">
              <w:rPr>
                <w:rFonts w:asciiTheme="minorHAnsi" w:hAnsiTheme="minorHAnsi" w:cstheme="minorHAnsi"/>
                <w:spacing w:val="35"/>
                <w:szCs w:val="24"/>
              </w:rPr>
              <w:t>the</w:t>
            </w:r>
            <w:r w:rsidR="00297F8A" w:rsidRPr="00AB2C7A">
              <w:rPr>
                <w:rFonts w:asciiTheme="minorHAnsi" w:hAnsiTheme="minorHAnsi" w:cstheme="minorHAnsi"/>
                <w:szCs w:val="24"/>
              </w:rPr>
              <w:t xml:space="preserve"> </w:t>
            </w:r>
            <w:r w:rsidR="00297F8A" w:rsidRPr="00AB2C7A">
              <w:rPr>
                <w:rFonts w:asciiTheme="minorHAnsi" w:hAnsiTheme="minorHAnsi" w:cstheme="minorHAnsi"/>
                <w:spacing w:val="35"/>
                <w:szCs w:val="24"/>
              </w:rPr>
              <w:t>specified</w:t>
            </w:r>
            <w:r w:rsidR="00297F8A" w:rsidRPr="00AB2C7A">
              <w:rPr>
                <w:rFonts w:asciiTheme="minorHAnsi" w:hAnsiTheme="minorHAnsi" w:cstheme="minorHAnsi"/>
                <w:szCs w:val="24"/>
              </w:rPr>
              <w:t xml:space="preserve"> </w:t>
            </w:r>
            <w:r w:rsidR="00297F8A" w:rsidRPr="00AB2C7A">
              <w:rPr>
                <w:rFonts w:asciiTheme="minorHAnsi" w:hAnsiTheme="minorHAnsi" w:cstheme="minorHAnsi"/>
                <w:spacing w:val="36"/>
                <w:szCs w:val="24"/>
              </w:rPr>
              <w:t>time</w:t>
            </w:r>
            <w:r w:rsidR="00863FC1" w:rsidRPr="00AB2C7A">
              <w:rPr>
                <w:rFonts w:asciiTheme="minorHAnsi" w:hAnsiTheme="minorHAnsi" w:cstheme="minorHAnsi"/>
                <w:szCs w:val="24"/>
              </w:rPr>
              <w:t xml:space="preserve"> </w:t>
            </w:r>
            <w:r w:rsidR="00863FC1" w:rsidRPr="00AB2C7A">
              <w:rPr>
                <w:rFonts w:asciiTheme="minorHAnsi" w:hAnsiTheme="minorHAnsi" w:cstheme="minorHAnsi"/>
                <w:spacing w:val="-1"/>
                <w:szCs w:val="24"/>
              </w:rPr>
              <w:t>clearl</w:t>
            </w:r>
            <w:r w:rsidR="00863FC1" w:rsidRPr="00AB2C7A">
              <w:rPr>
                <w:rFonts w:asciiTheme="minorHAnsi" w:hAnsiTheme="minorHAnsi" w:cstheme="minorHAnsi"/>
                <w:szCs w:val="24"/>
              </w:rPr>
              <w:t>y</w:t>
            </w:r>
            <w:r w:rsidR="00863FC1" w:rsidRPr="00AB2C7A">
              <w:rPr>
                <w:rFonts w:asciiTheme="minorHAnsi" w:hAnsiTheme="minorHAnsi" w:cstheme="minorHAnsi"/>
                <w:spacing w:val="-3"/>
                <w:szCs w:val="24"/>
              </w:rPr>
              <w:t xml:space="preserve"> </w:t>
            </w:r>
            <w:r w:rsidR="00863FC1" w:rsidRPr="00AB2C7A">
              <w:rPr>
                <w:rFonts w:asciiTheme="minorHAnsi" w:hAnsiTheme="minorHAnsi" w:cstheme="minorHAnsi"/>
                <w:spacing w:val="-1"/>
                <w:szCs w:val="24"/>
              </w:rPr>
              <w:t>mentione</w:t>
            </w:r>
            <w:r w:rsidR="00863FC1" w:rsidRPr="00AB2C7A">
              <w:rPr>
                <w:rFonts w:asciiTheme="minorHAnsi" w:hAnsiTheme="minorHAnsi" w:cstheme="minorHAnsi"/>
                <w:szCs w:val="24"/>
              </w:rPr>
              <w:t>d</w:t>
            </w:r>
            <w:r w:rsidR="00863FC1" w:rsidRPr="00AB2C7A">
              <w:rPr>
                <w:rFonts w:asciiTheme="minorHAnsi" w:hAnsiTheme="minorHAnsi" w:cstheme="minorHAnsi"/>
                <w:spacing w:val="-3"/>
                <w:szCs w:val="24"/>
              </w:rPr>
              <w:t xml:space="preserve"> </w:t>
            </w:r>
            <w:r w:rsidR="00863FC1" w:rsidRPr="00AB2C7A">
              <w:rPr>
                <w:rFonts w:asciiTheme="minorHAnsi" w:hAnsiTheme="minorHAnsi" w:cstheme="minorHAnsi"/>
                <w:spacing w:val="-1"/>
                <w:szCs w:val="24"/>
              </w:rPr>
              <w:t>i</w:t>
            </w:r>
            <w:r w:rsidR="00863FC1" w:rsidRPr="00AB2C7A">
              <w:rPr>
                <w:rFonts w:asciiTheme="minorHAnsi" w:hAnsiTheme="minorHAnsi" w:cstheme="minorHAnsi"/>
                <w:szCs w:val="24"/>
              </w:rPr>
              <w:t>n</w:t>
            </w:r>
            <w:r w:rsidR="00863FC1" w:rsidRPr="00AB2C7A">
              <w:rPr>
                <w:rFonts w:asciiTheme="minorHAnsi" w:hAnsiTheme="minorHAnsi" w:cstheme="minorHAnsi"/>
                <w:spacing w:val="-2"/>
                <w:szCs w:val="24"/>
              </w:rPr>
              <w:t xml:space="preserve"> </w:t>
            </w:r>
            <w:r w:rsidR="00863FC1" w:rsidRPr="00AB2C7A">
              <w:rPr>
                <w:rFonts w:asciiTheme="minorHAnsi" w:hAnsiTheme="minorHAnsi" w:cstheme="minorHAnsi"/>
                <w:spacing w:val="-1"/>
                <w:szCs w:val="24"/>
              </w:rPr>
              <w:t>th</w:t>
            </w:r>
            <w:r w:rsidR="00863FC1" w:rsidRPr="00AB2C7A">
              <w:rPr>
                <w:rFonts w:asciiTheme="minorHAnsi" w:hAnsiTheme="minorHAnsi" w:cstheme="minorHAnsi"/>
                <w:szCs w:val="24"/>
              </w:rPr>
              <w:t>e</w:t>
            </w:r>
            <w:r w:rsidR="00863FC1" w:rsidRPr="00AB2C7A">
              <w:rPr>
                <w:rFonts w:asciiTheme="minorHAnsi" w:hAnsiTheme="minorHAnsi" w:cstheme="minorHAnsi"/>
                <w:spacing w:val="-3"/>
                <w:szCs w:val="24"/>
              </w:rPr>
              <w:t xml:space="preserve"> </w:t>
            </w:r>
            <w:r w:rsidR="00863FC1" w:rsidRPr="00AB2C7A">
              <w:rPr>
                <w:rFonts w:asciiTheme="minorHAnsi" w:hAnsiTheme="minorHAnsi" w:cstheme="minorHAnsi"/>
                <w:spacing w:val="-1"/>
                <w:szCs w:val="24"/>
              </w:rPr>
              <w:t>Bi</w:t>
            </w:r>
            <w:r w:rsidR="00863FC1" w:rsidRPr="00AB2C7A">
              <w:rPr>
                <w:rFonts w:asciiTheme="minorHAnsi" w:hAnsiTheme="minorHAnsi" w:cstheme="minorHAnsi"/>
                <w:szCs w:val="24"/>
              </w:rPr>
              <w:t>d</w:t>
            </w:r>
            <w:r w:rsidR="00863FC1" w:rsidRPr="00AB2C7A">
              <w:rPr>
                <w:rFonts w:asciiTheme="minorHAnsi" w:hAnsiTheme="minorHAnsi" w:cstheme="minorHAnsi"/>
                <w:spacing w:val="-2"/>
                <w:szCs w:val="24"/>
              </w:rPr>
              <w:t xml:space="preserve"> </w:t>
            </w:r>
            <w:r w:rsidR="00863FC1" w:rsidRPr="00AB2C7A">
              <w:rPr>
                <w:rFonts w:asciiTheme="minorHAnsi" w:hAnsiTheme="minorHAnsi" w:cstheme="minorHAnsi"/>
                <w:spacing w:val="-1"/>
                <w:szCs w:val="24"/>
              </w:rPr>
              <w:t>Dat</w:t>
            </w:r>
            <w:r w:rsidR="00863FC1" w:rsidRPr="00AB2C7A">
              <w:rPr>
                <w:rFonts w:asciiTheme="minorHAnsi" w:hAnsiTheme="minorHAnsi" w:cstheme="minorHAnsi"/>
                <w:szCs w:val="24"/>
              </w:rPr>
              <w:t>a</w:t>
            </w:r>
            <w:r w:rsidR="00863FC1" w:rsidRPr="00AB2C7A">
              <w:rPr>
                <w:rFonts w:asciiTheme="minorHAnsi" w:hAnsiTheme="minorHAnsi" w:cstheme="minorHAnsi"/>
                <w:spacing w:val="-3"/>
                <w:szCs w:val="24"/>
              </w:rPr>
              <w:t xml:space="preserve"> </w:t>
            </w:r>
            <w:r w:rsidR="00863FC1" w:rsidRPr="00AB2C7A">
              <w:rPr>
                <w:rFonts w:asciiTheme="minorHAnsi" w:hAnsiTheme="minorHAnsi" w:cstheme="minorHAnsi"/>
                <w:spacing w:val="-1"/>
                <w:szCs w:val="24"/>
              </w:rPr>
              <w:t>Sheet.</w:t>
            </w:r>
          </w:p>
          <w:p w14:paraId="362CE489" w14:textId="77777777" w:rsidR="00863FC1" w:rsidRPr="00AB2C7A" w:rsidRDefault="00863FC1" w:rsidP="00863FC1">
            <w:pPr>
              <w:tabs>
                <w:tab w:val="left" w:pos="1980"/>
              </w:tabs>
              <w:jc w:val="both"/>
              <w:rPr>
                <w:rFonts w:asciiTheme="minorHAnsi" w:hAnsiTheme="minorHAnsi" w:cstheme="minorHAnsi"/>
                <w:sz w:val="24"/>
              </w:rPr>
            </w:pPr>
          </w:p>
          <w:p w14:paraId="7348292B" w14:textId="77777777" w:rsidR="00863FC1" w:rsidRPr="00AB2C7A" w:rsidRDefault="00863FC1" w:rsidP="008A5C3A">
            <w:pPr>
              <w:pStyle w:val="ListParagraph"/>
              <w:numPr>
                <w:ilvl w:val="1"/>
                <w:numId w:val="7"/>
              </w:numPr>
              <w:tabs>
                <w:tab w:val="left" w:pos="1980"/>
              </w:tabs>
              <w:ind w:left="496" w:hanging="567"/>
              <w:jc w:val="both"/>
              <w:rPr>
                <w:rFonts w:asciiTheme="minorHAnsi" w:hAnsiTheme="minorHAnsi" w:cstheme="minorHAnsi"/>
                <w:sz w:val="24"/>
              </w:rPr>
            </w:pPr>
            <w:r w:rsidRPr="00AB2C7A">
              <w:rPr>
                <w:rFonts w:asciiTheme="minorHAnsi" w:hAnsiTheme="minorHAnsi" w:cstheme="minorHAnsi"/>
                <w:spacing w:val="-1"/>
                <w:sz w:val="24"/>
              </w:rPr>
              <w:t>Wher</w:t>
            </w:r>
            <w:r w:rsidRPr="00AB2C7A">
              <w:rPr>
                <w:rFonts w:asciiTheme="minorHAnsi" w:hAnsiTheme="minorHAnsi" w:cstheme="minorHAnsi"/>
                <w:sz w:val="24"/>
              </w:rPr>
              <w:t>e</w:t>
            </w:r>
            <w:r w:rsidRPr="00AB2C7A">
              <w:rPr>
                <w:rFonts w:asciiTheme="minorHAnsi" w:hAnsiTheme="minorHAnsi" w:cstheme="minorHAnsi"/>
                <w:spacing w:val="15"/>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t</w:t>
            </w:r>
            <w:r w:rsidRPr="00AB2C7A">
              <w:rPr>
                <w:rFonts w:asciiTheme="minorHAnsi" w:hAnsiTheme="minorHAnsi" w:cstheme="minorHAnsi"/>
                <w:spacing w:val="14"/>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s</w:t>
            </w:r>
            <w:r w:rsidRPr="00AB2C7A">
              <w:rPr>
                <w:rFonts w:asciiTheme="minorHAnsi" w:hAnsiTheme="minorHAnsi" w:cstheme="minorHAnsi"/>
                <w:spacing w:val="15"/>
                <w:sz w:val="24"/>
              </w:rPr>
              <w:t xml:space="preserve"> </w:t>
            </w:r>
            <w:r w:rsidRPr="00AB2C7A">
              <w:rPr>
                <w:rFonts w:asciiTheme="minorHAnsi" w:hAnsiTheme="minorHAnsi" w:cstheme="minorHAnsi"/>
                <w:spacing w:val="-1"/>
                <w:sz w:val="24"/>
              </w:rPr>
              <w:t>no</w:t>
            </w:r>
            <w:r w:rsidRPr="00AB2C7A">
              <w:rPr>
                <w:rFonts w:asciiTheme="minorHAnsi" w:hAnsiTheme="minorHAnsi" w:cstheme="minorHAnsi"/>
                <w:sz w:val="24"/>
              </w:rPr>
              <w:t>t</w:t>
            </w:r>
            <w:r w:rsidRPr="00AB2C7A">
              <w:rPr>
                <w:rFonts w:asciiTheme="minorHAnsi" w:hAnsiTheme="minorHAnsi" w:cstheme="minorHAnsi"/>
                <w:spacing w:val="15"/>
                <w:sz w:val="24"/>
              </w:rPr>
              <w:t xml:space="preserve"> </w:t>
            </w:r>
            <w:r w:rsidRPr="00AB2C7A">
              <w:rPr>
                <w:rFonts w:asciiTheme="minorHAnsi" w:hAnsiTheme="minorHAnsi" w:cstheme="minorHAnsi"/>
                <w:spacing w:val="-1"/>
                <w:sz w:val="24"/>
              </w:rPr>
              <w:t>possi</w:t>
            </w:r>
            <w:r w:rsidRPr="00AB2C7A">
              <w:rPr>
                <w:rFonts w:asciiTheme="minorHAnsi" w:hAnsiTheme="minorHAnsi" w:cstheme="minorHAnsi"/>
                <w:spacing w:val="1"/>
                <w:sz w:val="24"/>
              </w:rPr>
              <w:t>b</w:t>
            </w:r>
            <w:r w:rsidRPr="00AB2C7A">
              <w:rPr>
                <w:rFonts w:asciiTheme="minorHAnsi" w:hAnsiTheme="minorHAnsi" w:cstheme="minorHAnsi"/>
                <w:spacing w:val="-1"/>
                <w:sz w:val="24"/>
              </w:rPr>
              <w:t>l</w:t>
            </w:r>
            <w:r w:rsidRPr="00AB2C7A">
              <w:rPr>
                <w:rFonts w:asciiTheme="minorHAnsi" w:hAnsiTheme="minorHAnsi" w:cstheme="minorHAnsi"/>
                <w:sz w:val="24"/>
              </w:rPr>
              <w:t>e</w:t>
            </w:r>
            <w:r w:rsidRPr="00AB2C7A">
              <w:rPr>
                <w:rFonts w:asciiTheme="minorHAnsi" w:hAnsiTheme="minorHAnsi" w:cstheme="minorHAnsi"/>
                <w:spacing w:val="15"/>
                <w:sz w:val="24"/>
              </w:rPr>
              <w:t xml:space="preserve"> </w:t>
            </w:r>
            <w:r w:rsidRPr="00AB2C7A">
              <w:rPr>
                <w:rFonts w:asciiTheme="minorHAnsi" w:hAnsiTheme="minorHAnsi" w:cstheme="minorHAnsi"/>
                <w:spacing w:val="-1"/>
                <w:sz w:val="24"/>
              </w:rPr>
              <w:t>t</w:t>
            </w:r>
            <w:r w:rsidRPr="00AB2C7A">
              <w:rPr>
                <w:rFonts w:asciiTheme="minorHAnsi" w:hAnsiTheme="minorHAnsi" w:cstheme="minorHAnsi"/>
                <w:sz w:val="24"/>
              </w:rPr>
              <w:t>o</w:t>
            </w:r>
            <w:r w:rsidRPr="00AB2C7A">
              <w:rPr>
                <w:rFonts w:asciiTheme="minorHAnsi" w:hAnsiTheme="minorHAnsi" w:cstheme="minorHAnsi"/>
                <w:spacing w:val="13"/>
                <w:sz w:val="24"/>
              </w:rPr>
              <w:t xml:space="preserve"> </w:t>
            </w:r>
            <w:r w:rsidRPr="00AB2C7A">
              <w:rPr>
                <w:rFonts w:asciiTheme="minorHAnsi" w:hAnsiTheme="minorHAnsi" w:cstheme="minorHAnsi"/>
                <w:sz w:val="24"/>
              </w:rPr>
              <w:t>a</w:t>
            </w:r>
            <w:r w:rsidRPr="00AB2C7A">
              <w:rPr>
                <w:rFonts w:asciiTheme="minorHAnsi" w:hAnsiTheme="minorHAnsi" w:cstheme="minorHAnsi"/>
                <w:spacing w:val="1"/>
                <w:sz w:val="24"/>
              </w:rPr>
              <w:t>v</w:t>
            </w:r>
            <w:r w:rsidRPr="00AB2C7A">
              <w:rPr>
                <w:rFonts w:asciiTheme="minorHAnsi" w:hAnsiTheme="minorHAnsi" w:cstheme="minorHAnsi"/>
                <w:sz w:val="24"/>
              </w:rPr>
              <w:t>oid</w:t>
            </w:r>
            <w:r w:rsidRPr="00AB2C7A">
              <w:rPr>
                <w:rFonts w:asciiTheme="minorHAnsi" w:hAnsiTheme="minorHAnsi" w:cstheme="minorHAnsi"/>
                <w:spacing w:val="14"/>
                <w:sz w:val="24"/>
              </w:rPr>
              <w:t xml:space="preserve"> </w:t>
            </w:r>
            <w:r w:rsidRPr="00AB2C7A">
              <w:rPr>
                <w:rFonts w:asciiTheme="minorHAnsi" w:hAnsiTheme="minorHAnsi" w:cstheme="minorHAnsi"/>
                <w:sz w:val="24"/>
              </w:rPr>
              <w:t>using</w:t>
            </w:r>
            <w:r w:rsidRPr="00AB2C7A">
              <w:rPr>
                <w:rFonts w:asciiTheme="minorHAnsi" w:hAnsiTheme="minorHAnsi" w:cstheme="minorHAnsi"/>
                <w:spacing w:val="14"/>
                <w:sz w:val="24"/>
              </w:rPr>
              <w:t xml:space="preserve"> </w:t>
            </w:r>
            <w:r w:rsidRPr="00AB2C7A">
              <w:rPr>
                <w:rFonts w:asciiTheme="minorHAnsi" w:hAnsiTheme="minorHAnsi" w:cstheme="minorHAnsi"/>
                <w:sz w:val="24"/>
              </w:rPr>
              <w:t>a</w:t>
            </w:r>
            <w:r w:rsidRPr="00AB2C7A">
              <w:rPr>
                <w:rFonts w:asciiTheme="minorHAnsi" w:hAnsiTheme="minorHAnsi" w:cstheme="minorHAnsi"/>
                <w:spacing w:val="14"/>
                <w:sz w:val="24"/>
              </w:rPr>
              <w:t xml:space="preserve"> </w:t>
            </w:r>
            <w:r w:rsidRPr="00AB2C7A">
              <w:rPr>
                <w:rFonts w:asciiTheme="minorHAnsi" w:hAnsiTheme="minorHAnsi" w:cstheme="minorHAnsi"/>
                <w:sz w:val="24"/>
              </w:rPr>
              <w:t>propriety</w:t>
            </w:r>
            <w:r w:rsidRPr="00AB2C7A">
              <w:rPr>
                <w:rFonts w:asciiTheme="minorHAnsi" w:hAnsiTheme="minorHAnsi" w:cstheme="minorHAnsi"/>
                <w:spacing w:val="14"/>
                <w:sz w:val="24"/>
              </w:rPr>
              <w:t xml:space="preserve"> </w:t>
            </w:r>
            <w:r w:rsidRPr="00AB2C7A">
              <w:rPr>
                <w:rFonts w:asciiTheme="minorHAnsi" w:hAnsiTheme="minorHAnsi" w:cstheme="minorHAnsi"/>
                <w:sz w:val="24"/>
              </w:rPr>
              <w:t>article as</w:t>
            </w:r>
            <w:r w:rsidRPr="00AB2C7A">
              <w:rPr>
                <w:rFonts w:asciiTheme="minorHAnsi" w:hAnsiTheme="minorHAnsi" w:cstheme="minorHAnsi"/>
                <w:spacing w:val="1"/>
                <w:sz w:val="24"/>
              </w:rPr>
              <w:t xml:space="preserve"> </w:t>
            </w:r>
            <w:r w:rsidRPr="00AB2C7A">
              <w:rPr>
                <w:rFonts w:asciiTheme="minorHAnsi" w:hAnsiTheme="minorHAnsi" w:cstheme="minorHAnsi"/>
                <w:sz w:val="24"/>
              </w:rPr>
              <w:t>a</w:t>
            </w:r>
            <w:r w:rsidRPr="00AB2C7A">
              <w:rPr>
                <w:rFonts w:asciiTheme="minorHAnsi" w:hAnsiTheme="minorHAnsi" w:cstheme="minorHAnsi"/>
                <w:spacing w:val="2"/>
                <w:sz w:val="24"/>
              </w:rPr>
              <w:t xml:space="preserve"> </w:t>
            </w:r>
            <w:r w:rsidRPr="00AB2C7A">
              <w:rPr>
                <w:rFonts w:asciiTheme="minorHAnsi" w:hAnsiTheme="minorHAnsi" w:cstheme="minorHAnsi"/>
                <w:sz w:val="24"/>
              </w:rPr>
              <w:t>sample, a Bidder shall make it clear that the propriety</w:t>
            </w:r>
            <w:r w:rsidRPr="00AB2C7A">
              <w:rPr>
                <w:rFonts w:asciiTheme="minorHAnsi" w:hAnsiTheme="minorHAnsi" w:cstheme="minorHAnsi"/>
                <w:spacing w:val="-2"/>
                <w:sz w:val="24"/>
              </w:rPr>
              <w:t xml:space="preserve"> </w:t>
            </w:r>
            <w:r w:rsidRPr="00AB2C7A">
              <w:rPr>
                <w:rFonts w:asciiTheme="minorHAnsi" w:hAnsiTheme="minorHAnsi" w:cstheme="minorHAnsi"/>
                <w:spacing w:val="-1"/>
                <w:sz w:val="24"/>
              </w:rPr>
              <w:t>articl</w:t>
            </w:r>
            <w:r w:rsidRPr="00AB2C7A">
              <w:rPr>
                <w:rFonts w:asciiTheme="minorHAnsi" w:hAnsiTheme="minorHAnsi" w:cstheme="minorHAnsi"/>
                <w:sz w:val="24"/>
              </w:rPr>
              <w:t>e</w:t>
            </w:r>
            <w:r w:rsidRPr="00AB2C7A">
              <w:rPr>
                <w:rFonts w:asciiTheme="minorHAnsi" w:hAnsiTheme="minorHAnsi" w:cstheme="minorHAnsi"/>
                <w:spacing w:val="57"/>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 xml:space="preserve">s </w:t>
            </w:r>
            <w:r w:rsidRPr="00AB2C7A">
              <w:rPr>
                <w:rFonts w:asciiTheme="minorHAnsi" w:hAnsiTheme="minorHAnsi" w:cstheme="minorHAnsi"/>
                <w:spacing w:val="1"/>
                <w:sz w:val="24"/>
              </w:rPr>
              <w:t>displayed</w:t>
            </w:r>
            <w:r w:rsidRPr="00AB2C7A">
              <w:rPr>
                <w:rFonts w:asciiTheme="minorHAnsi" w:hAnsiTheme="minorHAnsi" w:cstheme="minorHAnsi"/>
                <w:spacing w:val="59"/>
                <w:sz w:val="24"/>
              </w:rPr>
              <w:t xml:space="preserve"> </w:t>
            </w:r>
            <w:r w:rsidRPr="00AB2C7A">
              <w:rPr>
                <w:rFonts w:asciiTheme="minorHAnsi" w:hAnsiTheme="minorHAnsi" w:cstheme="minorHAnsi"/>
                <w:spacing w:val="1"/>
                <w:sz w:val="24"/>
              </w:rPr>
              <w:t>o</w:t>
            </w:r>
            <w:r w:rsidRPr="00AB2C7A">
              <w:rPr>
                <w:rFonts w:asciiTheme="minorHAnsi" w:hAnsiTheme="minorHAnsi" w:cstheme="minorHAnsi"/>
                <w:spacing w:val="-1"/>
                <w:sz w:val="24"/>
              </w:rPr>
              <w:t>nl</w:t>
            </w:r>
            <w:r w:rsidRPr="00AB2C7A">
              <w:rPr>
                <w:rFonts w:asciiTheme="minorHAnsi" w:hAnsiTheme="minorHAnsi" w:cstheme="minorHAnsi"/>
                <w:sz w:val="24"/>
              </w:rPr>
              <w:t>y as</w:t>
            </w:r>
            <w:r w:rsidRPr="00AB2C7A">
              <w:rPr>
                <w:rFonts w:asciiTheme="minorHAnsi" w:hAnsiTheme="minorHAnsi" w:cstheme="minorHAnsi"/>
                <w:spacing w:val="59"/>
                <w:sz w:val="24"/>
              </w:rPr>
              <w:t xml:space="preserve"> </w:t>
            </w:r>
            <w:r w:rsidRPr="00AB2C7A">
              <w:rPr>
                <w:rFonts w:asciiTheme="minorHAnsi" w:hAnsiTheme="minorHAnsi" w:cstheme="minorHAnsi"/>
                <w:spacing w:val="-1"/>
                <w:sz w:val="24"/>
              </w:rPr>
              <w:t>a</w:t>
            </w:r>
            <w:r w:rsidRPr="00AB2C7A">
              <w:rPr>
                <w:rFonts w:asciiTheme="minorHAnsi" w:hAnsiTheme="minorHAnsi" w:cstheme="minorHAnsi"/>
                <w:sz w:val="24"/>
              </w:rPr>
              <w:t>n example</w:t>
            </w:r>
            <w:r w:rsidRPr="00AB2C7A">
              <w:rPr>
                <w:rFonts w:asciiTheme="minorHAnsi" w:hAnsiTheme="minorHAnsi" w:cstheme="minorHAnsi"/>
                <w:spacing w:val="59"/>
                <w:sz w:val="24"/>
              </w:rPr>
              <w:t xml:space="preserve"> </w:t>
            </w:r>
            <w:r w:rsidRPr="00AB2C7A">
              <w:rPr>
                <w:rFonts w:asciiTheme="minorHAnsi" w:hAnsiTheme="minorHAnsi" w:cstheme="minorHAnsi"/>
                <w:spacing w:val="-1"/>
                <w:sz w:val="24"/>
              </w:rPr>
              <w:t>o</w:t>
            </w:r>
            <w:r w:rsidRPr="00AB2C7A">
              <w:rPr>
                <w:rFonts w:asciiTheme="minorHAnsi" w:hAnsiTheme="minorHAnsi" w:cstheme="minorHAnsi"/>
                <w:sz w:val="24"/>
              </w:rPr>
              <w:t>f the</w:t>
            </w:r>
            <w:r w:rsidRPr="00AB2C7A">
              <w:rPr>
                <w:rFonts w:asciiTheme="minorHAnsi" w:hAnsiTheme="minorHAnsi" w:cstheme="minorHAnsi"/>
                <w:spacing w:val="59"/>
                <w:sz w:val="24"/>
              </w:rPr>
              <w:t xml:space="preserve"> </w:t>
            </w:r>
            <w:r w:rsidRPr="00AB2C7A">
              <w:rPr>
                <w:rFonts w:asciiTheme="minorHAnsi" w:hAnsiTheme="minorHAnsi" w:cstheme="minorHAnsi"/>
                <w:spacing w:val="-1"/>
                <w:sz w:val="24"/>
              </w:rPr>
              <w:t>typ</w:t>
            </w:r>
            <w:r w:rsidRPr="00AB2C7A">
              <w:rPr>
                <w:rFonts w:asciiTheme="minorHAnsi" w:hAnsiTheme="minorHAnsi" w:cstheme="minorHAnsi"/>
                <w:sz w:val="24"/>
              </w:rPr>
              <w:t>e</w:t>
            </w:r>
            <w:r w:rsidRPr="00AB2C7A">
              <w:rPr>
                <w:rFonts w:asciiTheme="minorHAnsi" w:hAnsiTheme="minorHAnsi" w:cstheme="minorHAnsi"/>
                <w:spacing w:val="1"/>
                <w:sz w:val="24"/>
              </w:rPr>
              <w:t xml:space="preserve"> </w:t>
            </w:r>
            <w:r w:rsidRPr="00AB2C7A">
              <w:rPr>
                <w:rFonts w:asciiTheme="minorHAnsi" w:hAnsiTheme="minorHAnsi" w:cstheme="minorHAnsi"/>
                <w:spacing w:val="-1"/>
                <w:sz w:val="24"/>
              </w:rPr>
              <w:t>or</w:t>
            </w:r>
            <w:r w:rsidRPr="00AB2C7A">
              <w:rPr>
                <w:rFonts w:asciiTheme="minorHAnsi" w:hAnsiTheme="minorHAnsi" w:cstheme="minorHAnsi"/>
                <w:spacing w:val="-3"/>
                <w:sz w:val="24"/>
              </w:rPr>
              <w:t xml:space="preserve"> </w:t>
            </w:r>
            <w:r w:rsidRPr="00AB2C7A">
              <w:rPr>
                <w:rFonts w:asciiTheme="minorHAnsi" w:hAnsiTheme="minorHAnsi" w:cstheme="minorHAnsi"/>
                <w:spacing w:val="-1"/>
                <w:sz w:val="24"/>
              </w:rPr>
              <w:t>qualit</w:t>
            </w:r>
            <w:r w:rsidRPr="00AB2C7A">
              <w:rPr>
                <w:rFonts w:asciiTheme="minorHAnsi" w:hAnsiTheme="minorHAnsi" w:cstheme="minorHAnsi"/>
                <w:sz w:val="24"/>
              </w:rPr>
              <w:t>y</w:t>
            </w:r>
            <w:r w:rsidRPr="00AB2C7A">
              <w:rPr>
                <w:rFonts w:asciiTheme="minorHAnsi" w:hAnsiTheme="minorHAnsi" w:cstheme="minorHAnsi"/>
                <w:spacing w:val="2"/>
                <w:sz w:val="24"/>
              </w:rPr>
              <w:t xml:space="preserve"> </w:t>
            </w:r>
            <w:r w:rsidRPr="00AB2C7A">
              <w:rPr>
                <w:rFonts w:asciiTheme="minorHAnsi" w:hAnsiTheme="minorHAnsi" w:cstheme="minorHAnsi"/>
                <w:spacing w:val="-1"/>
                <w:sz w:val="24"/>
              </w:rPr>
              <w:t>o</w:t>
            </w:r>
            <w:r w:rsidRPr="00AB2C7A">
              <w:rPr>
                <w:rFonts w:asciiTheme="minorHAnsi" w:hAnsiTheme="minorHAnsi" w:cstheme="minorHAnsi"/>
                <w:sz w:val="24"/>
              </w:rPr>
              <w:t>f</w:t>
            </w:r>
            <w:r w:rsidRPr="00AB2C7A">
              <w:rPr>
                <w:rFonts w:asciiTheme="minorHAnsi" w:hAnsiTheme="minorHAnsi" w:cstheme="minorHAnsi"/>
                <w:spacing w:val="1"/>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2"/>
                <w:sz w:val="24"/>
              </w:rPr>
              <w:t xml:space="preserve"> </w:t>
            </w:r>
            <w:r w:rsidRPr="00AB2C7A">
              <w:rPr>
                <w:rFonts w:asciiTheme="minorHAnsi" w:hAnsiTheme="minorHAnsi" w:cstheme="minorHAnsi"/>
                <w:spacing w:val="-1"/>
                <w:sz w:val="24"/>
              </w:rPr>
              <w:t>good</w:t>
            </w:r>
            <w:r w:rsidRPr="00AB2C7A">
              <w:rPr>
                <w:rFonts w:asciiTheme="minorHAnsi" w:hAnsiTheme="minorHAnsi" w:cstheme="minorHAnsi"/>
                <w:sz w:val="24"/>
              </w:rPr>
              <w:t>s</w:t>
            </w:r>
            <w:r w:rsidRPr="00AB2C7A">
              <w:rPr>
                <w:rFonts w:asciiTheme="minorHAnsi" w:hAnsiTheme="minorHAnsi" w:cstheme="minorHAnsi"/>
                <w:spacing w:val="-1"/>
                <w:sz w:val="24"/>
              </w:rPr>
              <w:t xml:space="preserve"> </w:t>
            </w:r>
            <w:r w:rsidRPr="00AB2C7A">
              <w:rPr>
                <w:rFonts w:asciiTheme="minorHAnsi" w:hAnsiTheme="minorHAnsi" w:cstheme="minorHAnsi"/>
                <w:spacing w:val="1"/>
                <w:sz w:val="24"/>
              </w:rPr>
              <w:t>b</w:t>
            </w:r>
            <w:r w:rsidRPr="00AB2C7A">
              <w:rPr>
                <w:rFonts w:asciiTheme="minorHAnsi" w:hAnsiTheme="minorHAnsi" w:cstheme="minorHAnsi"/>
                <w:sz w:val="24"/>
              </w:rPr>
              <w:t>e</w:t>
            </w:r>
            <w:r w:rsidRPr="00AB2C7A">
              <w:rPr>
                <w:rFonts w:asciiTheme="minorHAnsi" w:hAnsiTheme="minorHAnsi" w:cstheme="minorHAnsi"/>
                <w:spacing w:val="-1"/>
                <w:sz w:val="24"/>
              </w:rPr>
              <w:t>in</w:t>
            </w:r>
            <w:r w:rsidRPr="00AB2C7A">
              <w:rPr>
                <w:rFonts w:asciiTheme="minorHAnsi" w:hAnsiTheme="minorHAnsi" w:cstheme="minorHAnsi"/>
                <w:sz w:val="24"/>
              </w:rPr>
              <w:t>g</w:t>
            </w:r>
            <w:r w:rsidRPr="00AB2C7A">
              <w:rPr>
                <w:rFonts w:asciiTheme="minorHAnsi" w:hAnsiTheme="minorHAnsi" w:cstheme="minorHAnsi"/>
                <w:spacing w:val="-1"/>
                <w:sz w:val="24"/>
              </w:rPr>
              <w:t xml:space="preserve"> B</w:t>
            </w:r>
            <w:r w:rsidRPr="00AB2C7A">
              <w:rPr>
                <w:rFonts w:asciiTheme="minorHAnsi" w:hAnsiTheme="minorHAnsi" w:cstheme="minorHAnsi"/>
                <w:spacing w:val="1"/>
                <w:sz w:val="24"/>
              </w:rPr>
              <w:t>i</w:t>
            </w:r>
            <w:r w:rsidRPr="00AB2C7A">
              <w:rPr>
                <w:rFonts w:asciiTheme="minorHAnsi" w:hAnsiTheme="minorHAnsi" w:cstheme="minorHAnsi"/>
                <w:sz w:val="24"/>
              </w:rPr>
              <w:t>ded</w:t>
            </w:r>
            <w:r w:rsidRPr="00AB2C7A">
              <w:rPr>
                <w:rFonts w:asciiTheme="minorHAnsi" w:hAnsiTheme="minorHAnsi" w:cstheme="minorHAnsi"/>
                <w:spacing w:val="-1"/>
                <w:sz w:val="24"/>
              </w:rPr>
              <w:t xml:space="preserve"> </w:t>
            </w:r>
            <w:r w:rsidRPr="00AB2C7A">
              <w:rPr>
                <w:rFonts w:asciiTheme="minorHAnsi" w:hAnsiTheme="minorHAnsi" w:cstheme="minorHAnsi"/>
                <w:sz w:val="24"/>
              </w:rPr>
              <w:t>for,</w:t>
            </w:r>
            <w:r w:rsidRPr="00AB2C7A">
              <w:rPr>
                <w:rFonts w:asciiTheme="minorHAnsi" w:hAnsiTheme="minorHAnsi" w:cstheme="minorHAnsi"/>
                <w:spacing w:val="-1"/>
                <w:sz w:val="24"/>
              </w:rPr>
              <w:t xml:space="preserve"> </w:t>
            </w:r>
            <w:r w:rsidRPr="00AB2C7A">
              <w:rPr>
                <w:rFonts w:asciiTheme="minorHAnsi" w:hAnsiTheme="minorHAnsi" w:cstheme="minorHAnsi"/>
                <w:sz w:val="24"/>
              </w:rPr>
              <w:t>and</w:t>
            </w:r>
            <w:r w:rsidRPr="00AB2C7A">
              <w:rPr>
                <w:rFonts w:asciiTheme="minorHAnsi" w:hAnsiTheme="minorHAnsi" w:cstheme="minorHAnsi"/>
                <w:spacing w:val="-1"/>
                <w:sz w:val="24"/>
              </w:rPr>
              <w:t xml:space="preserve"> </w:t>
            </w:r>
            <w:r w:rsidRPr="00AB2C7A">
              <w:rPr>
                <w:rFonts w:asciiTheme="minorHAnsi" w:hAnsiTheme="minorHAnsi" w:cstheme="minorHAnsi"/>
                <w:sz w:val="24"/>
              </w:rPr>
              <w:t>that</w:t>
            </w:r>
            <w:r w:rsidRPr="00AB2C7A">
              <w:rPr>
                <w:rFonts w:asciiTheme="minorHAnsi" w:hAnsiTheme="minorHAnsi" w:cstheme="minorHAnsi"/>
                <w:spacing w:val="-1"/>
                <w:sz w:val="24"/>
              </w:rPr>
              <w:t xml:space="preserve"> </w:t>
            </w:r>
            <w:r w:rsidRPr="00AB2C7A">
              <w:rPr>
                <w:rFonts w:asciiTheme="minorHAnsi" w:hAnsiTheme="minorHAnsi" w:cstheme="minorHAnsi"/>
                <w:sz w:val="24"/>
              </w:rPr>
              <w:t>competition</w:t>
            </w:r>
            <w:r w:rsidRPr="00AB2C7A">
              <w:rPr>
                <w:rFonts w:asciiTheme="minorHAnsi" w:hAnsiTheme="minorHAnsi" w:cstheme="minorHAnsi"/>
                <w:spacing w:val="-3"/>
                <w:sz w:val="24"/>
              </w:rPr>
              <w:t xml:space="preserve"> </w:t>
            </w:r>
            <w:r w:rsidRPr="00AB2C7A">
              <w:rPr>
                <w:rFonts w:asciiTheme="minorHAnsi" w:hAnsiTheme="minorHAnsi" w:cstheme="minorHAnsi"/>
                <w:spacing w:val="-1"/>
                <w:sz w:val="24"/>
              </w:rPr>
              <w:t>shal</w:t>
            </w:r>
            <w:r w:rsidRPr="00AB2C7A">
              <w:rPr>
                <w:rFonts w:asciiTheme="minorHAnsi" w:hAnsiTheme="minorHAnsi" w:cstheme="minorHAnsi"/>
                <w:sz w:val="24"/>
              </w:rPr>
              <w:t>l</w:t>
            </w:r>
            <w:r w:rsidRPr="00AB2C7A">
              <w:rPr>
                <w:rFonts w:asciiTheme="minorHAnsi" w:hAnsiTheme="minorHAnsi" w:cstheme="minorHAnsi"/>
                <w:spacing w:val="39"/>
                <w:sz w:val="24"/>
              </w:rPr>
              <w:t xml:space="preserve"> </w:t>
            </w:r>
            <w:r w:rsidRPr="00AB2C7A">
              <w:rPr>
                <w:rFonts w:asciiTheme="minorHAnsi" w:hAnsiTheme="minorHAnsi" w:cstheme="minorHAnsi"/>
                <w:spacing w:val="-1"/>
                <w:sz w:val="24"/>
              </w:rPr>
              <w:t>no</w:t>
            </w:r>
            <w:r w:rsidRPr="00AB2C7A">
              <w:rPr>
                <w:rFonts w:asciiTheme="minorHAnsi" w:hAnsiTheme="minorHAnsi" w:cstheme="minorHAnsi"/>
                <w:sz w:val="24"/>
              </w:rPr>
              <w:t>t</w:t>
            </w:r>
            <w:r w:rsidRPr="00AB2C7A">
              <w:rPr>
                <w:rFonts w:asciiTheme="minorHAnsi" w:hAnsiTheme="minorHAnsi" w:cstheme="minorHAnsi"/>
                <w:spacing w:val="39"/>
                <w:sz w:val="24"/>
              </w:rPr>
              <w:t xml:space="preserve"> </w:t>
            </w:r>
            <w:r w:rsidRPr="00AB2C7A">
              <w:rPr>
                <w:rFonts w:asciiTheme="minorHAnsi" w:hAnsiTheme="minorHAnsi" w:cstheme="minorHAnsi"/>
                <w:spacing w:val="-1"/>
                <w:sz w:val="24"/>
              </w:rPr>
              <w:t>thereb</w:t>
            </w:r>
            <w:r w:rsidRPr="00AB2C7A">
              <w:rPr>
                <w:rFonts w:asciiTheme="minorHAnsi" w:hAnsiTheme="minorHAnsi" w:cstheme="minorHAnsi"/>
                <w:sz w:val="24"/>
              </w:rPr>
              <w:t>y</w:t>
            </w:r>
            <w:r w:rsidRPr="00AB2C7A">
              <w:rPr>
                <w:rFonts w:asciiTheme="minorHAnsi" w:hAnsiTheme="minorHAnsi" w:cstheme="minorHAnsi"/>
                <w:spacing w:val="38"/>
                <w:sz w:val="24"/>
              </w:rPr>
              <w:t xml:space="preserve"> </w:t>
            </w:r>
            <w:r w:rsidRPr="00AB2C7A">
              <w:rPr>
                <w:rFonts w:asciiTheme="minorHAnsi" w:hAnsiTheme="minorHAnsi" w:cstheme="minorHAnsi"/>
                <w:spacing w:val="-1"/>
                <w:sz w:val="24"/>
              </w:rPr>
              <w:t>b</w:t>
            </w:r>
            <w:r w:rsidRPr="00AB2C7A">
              <w:rPr>
                <w:rFonts w:asciiTheme="minorHAnsi" w:hAnsiTheme="minorHAnsi" w:cstheme="minorHAnsi"/>
                <w:sz w:val="24"/>
              </w:rPr>
              <w:t xml:space="preserve">e </w:t>
            </w:r>
            <w:r w:rsidRPr="00AB2C7A">
              <w:rPr>
                <w:rFonts w:asciiTheme="minorHAnsi" w:hAnsiTheme="minorHAnsi" w:cstheme="minorHAnsi"/>
                <w:spacing w:val="-16"/>
                <w:sz w:val="24"/>
              </w:rPr>
              <w:t>limited</w:t>
            </w:r>
            <w:r w:rsidRPr="00AB2C7A">
              <w:rPr>
                <w:rFonts w:asciiTheme="minorHAnsi" w:hAnsiTheme="minorHAnsi" w:cstheme="minorHAnsi"/>
                <w:spacing w:val="42"/>
                <w:sz w:val="24"/>
              </w:rPr>
              <w:t xml:space="preserve"> </w:t>
            </w:r>
            <w:r w:rsidRPr="00AB2C7A">
              <w:rPr>
                <w:rFonts w:asciiTheme="minorHAnsi" w:hAnsiTheme="minorHAnsi" w:cstheme="minorHAnsi"/>
                <w:spacing w:val="-1"/>
                <w:sz w:val="24"/>
              </w:rPr>
              <w:t>t</w:t>
            </w:r>
            <w:r w:rsidRPr="00AB2C7A">
              <w:rPr>
                <w:rFonts w:asciiTheme="minorHAnsi" w:hAnsiTheme="minorHAnsi" w:cstheme="minorHAnsi"/>
                <w:sz w:val="24"/>
              </w:rPr>
              <w:t>o</w:t>
            </w:r>
            <w:r w:rsidRPr="00AB2C7A">
              <w:rPr>
                <w:rFonts w:asciiTheme="minorHAnsi" w:hAnsiTheme="minorHAnsi" w:cstheme="minorHAnsi"/>
                <w:spacing w:val="43"/>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43"/>
                <w:sz w:val="24"/>
              </w:rPr>
              <w:t xml:space="preserve"> </w:t>
            </w:r>
            <w:r w:rsidRPr="00AB2C7A">
              <w:rPr>
                <w:rFonts w:asciiTheme="minorHAnsi" w:hAnsiTheme="minorHAnsi" w:cstheme="minorHAnsi"/>
                <w:spacing w:val="-1"/>
                <w:sz w:val="24"/>
              </w:rPr>
              <w:t>exten</w:t>
            </w:r>
            <w:r w:rsidRPr="00AB2C7A">
              <w:rPr>
                <w:rFonts w:asciiTheme="minorHAnsi" w:hAnsiTheme="minorHAnsi" w:cstheme="minorHAnsi"/>
                <w:sz w:val="24"/>
              </w:rPr>
              <w:t>t</w:t>
            </w:r>
            <w:r w:rsidRPr="00AB2C7A">
              <w:rPr>
                <w:rFonts w:asciiTheme="minorHAnsi" w:hAnsiTheme="minorHAnsi" w:cstheme="minorHAnsi"/>
                <w:spacing w:val="42"/>
                <w:sz w:val="24"/>
              </w:rPr>
              <w:t xml:space="preserve"> </w:t>
            </w:r>
            <w:r w:rsidRPr="00AB2C7A">
              <w:rPr>
                <w:rFonts w:asciiTheme="minorHAnsi" w:hAnsiTheme="minorHAnsi" w:cstheme="minorHAnsi"/>
                <w:spacing w:val="-1"/>
                <w:sz w:val="24"/>
              </w:rPr>
              <w:t>o</w:t>
            </w:r>
            <w:r w:rsidRPr="00AB2C7A">
              <w:rPr>
                <w:rFonts w:asciiTheme="minorHAnsi" w:hAnsiTheme="minorHAnsi" w:cstheme="minorHAnsi"/>
                <w:sz w:val="24"/>
              </w:rPr>
              <w:t>f</w:t>
            </w:r>
            <w:r w:rsidRPr="00AB2C7A">
              <w:rPr>
                <w:rFonts w:asciiTheme="minorHAnsi" w:hAnsiTheme="minorHAnsi" w:cstheme="minorHAnsi"/>
                <w:spacing w:val="42"/>
                <w:sz w:val="24"/>
              </w:rPr>
              <w:t xml:space="preserve"> </w:t>
            </w:r>
            <w:r w:rsidRPr="00AB2C7A">
              <w:rPr>
                <w:rFonts w:asciiTheme="minorHAnsi" w:hAnsiTheme="minorHAnsi" w:cstheme="minorHAnsi"/>
                <w:spacing w:val="-1"/>
                <w:sz w:val="24"/>
              </w:rPr>
              <w:t>tha</w:t>
            </w:r>
            <w:r w:rsidRPr="00AB2C7A">
              <w:rPr>
                <w:rFonts w:asciiTheme="minorHAnsi" w:hAnsiTheme="minorHAnsi" w:cstheme="minorHAnsi"/>
                <w:sz w:val="24"/>
              </w:rPr>
              <w:t>t</w:t>
            </w:r>
            <w:r w:rsidRPr="00AB2C7A">
              <w:rPr>
                <w:rFonts w:asciiTheme="minorHAnsi" w:hAnsiTheme="minorHAnsi" w:cstheme="minorHAnsi"/>
                <w:spacing w:val="43"/>
                <w:sz w:val="24"/>
              </w:rPr>
              <w:t xml:space="preserve"> </w:t>
            </w:r>
            <w:r w:rsidRPr="00AB2C7A">
              <w:rPr>
                <w:rFonts w:asciiTheme="minorHAnsi" w:hAnsiTheme="minorHAnsi" w:cstheme="minorHAnsi"/>
                <w:spacing w:val="-1"/>
                <w:sz w:val="24"/>
              </w:rPr>
              <w:t>art</w:t>
            </w:r>
            <w:r w:rsidRPr="00AB2C7A">
              <w:rPr>
                <w:rFonts w:asciiTheme="minorHAnsi" w:hAnsiTheme="minorHAnsi" w:cstheme="minorHAnsi"/>
                <w:sz w:val="24"/>
              </w:rPr>
              <w:t>ic</w:t>
            </w:r>
            <w:r w:rsidRPr="00AB2C7A">
              <w:rPr>
                <w:rFonts w:asciiTheme="minorHAnsi" w:hAnsiTheme="minorHAnsi" w:cstheme="minorHAnsi"/>
                <w:spacing w:val="-1"/>
                <w:sz w:val="24"/>
              </w:rPr>
              <w:t>le</w:t>
            </w:r>
            <w:r w:rsidRPr="00AB2C7A">
              <w:rPr>
                <w:rFonts w:asciiTheme="minorHAnsi" w:hAnsiTheme="minorHAnsi" w:cstheme="minorHAnsi"/>
                <w:spacing w:val="-2"/>
                <w:sz w:val="24"/>
              </w:rPr>
              <w:t xml:space="preserve"> </w:t>
            </w:r>
            <w:r w:rsidRPr="00AB2C7A">
              <w:rPr>
                <w:rFonts w:asciiTheme="minorHAnsi" w:hAnsiTheme="minorHAnsi" w:cstheme="minorHAnsi"/>
                <w:spacing w:val="-1"/>
                <w:sz w:val="24"/>
              </w:rPr>
              <w:t>only.</w:t>
            </w:r>
          </w:p>
          <w:p w14:paraId="326048D0" w14:textId="77777777" w:rsidR="00863FC1" w:rsidRPr="00AB2C7A" w:rsidRDefault="00863FC1" w:rsidP="00863FC1">
            <w:pPr>
              <w:tabs>
                <w:tab w:val="left" w:pos="1980"/>
              </w:tabs>
              <w:jc w:val="both"/>
              <w:rPr>
                <w:rFonts w:asciiTheme="minorHAnsi" w:hAnsiTheme="minorHAnsi" w:cstheme="minorHAnsi"/>
                <w:sz w:val="24"/>
              </w:rPr>
            </w:pPr>
          </w:p>
          <w:p w14:paraId="32D62682" w14:textId="77777777" w:rsidR="00863FC1" w:rsidRPr="00AB2C7A" w:rsidRDefault="00863FC1" w:rsidP="008A5C3A">
            <w:pPr>
              <w:pStyle w:val="ListParagraph"/>
              <w:numPr>
                <w:ilvl w:val="1"/>
                <w:numId w:val="7"/>
              </w:numPr>
              <w:tabs>
                <w:tab w:val="left" w:pos="1980"/>
              </w:tabs>
              <w:ind w:left="496" w:hanging="567"/>
              <w:jc w:val="both"/>
              <w:rPr>
                <w:rFonts w:asciiTheme="minorHAnsi" w:hAnsiTheme="minorHAnsi" w:cstheme="minorHAnsi"/>
                <w:sz w:val="24"/>
              </w:rPr>
            </w:pPr>
            <w:r w:rsidRPr="00AB2C7A">
              <w:rPr>
                <w:rFonts w:asciiTheme="minorHAnsi" w:hAnsiTheme="minorHAnsi" w:cstheme="minorHAnsi"/>
                <w:sz w:val="24"/>
              </w:rPr>
              <w:t>Samples</w:t>
            </w:r>
            <w:r w:rsidRPr="00AB2C7A">
              <w:rPr>
                <w:rFonts w:asciiTheme="minorHAnsi" w:hAnsiTheme="minorHAnsi" w:cstheme="minorHAnsi"/>
                <w:spacing w:val="1"/>
                <w:sz w:val="24"/>
              </w:rPr>
              <w:t xml:space="preserve"> </w:t>
            </w:r>
            <w:r w:rsidRPr="00AB2C7A">
              <w:rPr>
                <w:rFonts w:asciiTheme="minorHAnsi" w:hAnsiTheme="minorHAnsi" w:cstheme="minorHAnsi"/>
                <w:sz w:val="24"/>
              </w:rPr>
              <w:t>made</w:t>
            </w:r>
            <w:r w:rsidRPr="00AB2C7A">
              <w:rPr>
                <w:rFonts w:asciiTheme="minorHAnsi" w:hAnsiTheme="minorHAnsi" w:cstheme="minorHAnsi"/>
                <w:spacing w:val="1"/>
                <w:sz w:val="24"/>
              </w:rPr>
              <w:t xml:space="preserve"> </w:t>
            </w:r>
            <w:r w:rsidRPr="00AB2C7A">
              <w:rPr>
                <w:rFonts w:asciiTheme="minorHAnsi" w:hAnsiTheme="minorHAnsi" w:cstheme="minorHAnsi"/>
                <w:sz w:val="24"/>
              </w:rPr>
              <w:t>up</w:t>
            </w:r>
            <w:r w:rsidRPr="00AB2C7A">
              <w:rPr>
                <w:rFonts w:asciiTheme="minorHAnsi" w:hAnsiTheme="minorHAnsi" w:cstheme="minorHAnsi"/>
                <w:spacing w:val="2"/>
                <w:sz w:val="24"/>
              </w:rPr>
              <w:t xml:space="preserve"> </w:t>
            </w:r>
            <w:r w:rsidRPr="00AB2C7A">
              <w:rPr>
                <w:rFonts w:asciiTheme="minorHAnsi" w:hAnsiTheme="minorHAnsi" w:cstheme="minorHAnsi"/>
                <w:sz w:val="24"/>
              </w:rPr>
              <w:t>from</w:t>
            </w:r>
            <w:r w:rsidRPr="00AB2C7A">
              <w:rPr>
                <w:rFonts w:asciiTheme="minorHAnsi" w:hAnsiTheme="minorHAnsi" w:cstheme="minorHAnsi"/>
                <w:spacing w:val="1"/>
                <w:sz w:val="24"/>
              </w:rPr>
              <w:t xml:space="preserve"> </w:t>
            </w:r>
            <w:r w:rsidRPr="00AB2C7A">
              <w:rPr>
                <w:rFonts w:asciiTheme="minorHAnsi" w:hAnsiTheme="minorHAnsi" w:cstheme="minorHAnsi"/>
                <w:sz w:val="24"/>
              </w:rPr>
              <w:t>materials</w:t>
            </w:r>
            <w:r w:rsidRPr="00AB2C7A">
              <w:rPr>
                <w:rFonts w:asciiTheme="minorHAnsi" w:hAnsiTheme="minorHAnsi" w:cstheme="minorHAnsi"/>
                <w:spacing w:val="2"/>
                <w:sz w:val="24"/>
              </w:rPr>
              <w:t xml:space="preserve"> </w:t>
            </w:r>
            <w:r w:rsidRPr="00AB2C7A">
              <w:rPr>
                <w:rFonts w:asciiTheme="minorHAnsi" w:hAnsiTheme="minorHAnsi" w:cstheme="minorHAnsi"/>
                <w:sz w:val="24"/>
              </w:rPr>
              <w:t>supplied</w:t>
            </w:r>
            <w:r w:rsidRPr="00AB2C7A">
              <w:rPr>
                <w:rFonts w:asciiTheme="minorHAnsi" w:hAnsiTheme="minorHAnsi" w:cstheme="minorHAnsi"/>
                <w:spacing w:val="1"/>
                <w:sz w:val="24"/>
              </w:rPr>
              <w:t xml:space="preserve"> </w:t>
            </w:r>
            <w:r w:rsidRPr="00AB2C7A">
              <w:rPr>
                <w:rFonts w:asciiTheme="minorHAnsi" w:hAnsiTheme="minorHAnsi" w:cstheme="minorHAnsi"/>
                <w:sz w:val="24"/>
              </w:rPr>
              <w:t>by</w:t>
            </w:r>
            <w:r w:rsidRPr="00AB2C7A">
              <w:rPr>
                <w:rFonts w:asciiTheme="minorHAnsi" w:hAnsiTheme="minorHAnsi" w:cstheme="minorHAnsi"/>
                <w:spacing w:val="2"/>
                <w:sz w:val="24"/>
              </w:rPr>
              <w:t xml:space="preserve"> </w:t>
            </w:r>
            <w:r w:rsidRPr="00AB2C7A">
              <w:rPr>
                <w:rFonts w:asciiTheme="minorHAnsi" w:hAnsiTheme="minorHAnsi" w:cstheme="minorHAnsi"/>
                <w:sz w:val="24"/>
              </w:rPr>
              <w:t>a</w:t>
            </w:r>
            <w:r w:rsidRPr="00AB2C7A">
              <w:rPr>
                <w:rFonts w:asciiTheme="minorHAnsi" w:hAnsiTheme="minorHAnsi" w:cstheme="minorHAnsi"/>
                <w:spacing w:val="1"/>
                <w:sz w:val="24"/>
              </w:rPr>
              <w:t xml:space="preserve"> </w:t>
            </w:r>
            <w:r w:rsidRPr="00AB2C7A">
              <w:rPr>
                <w:rFonts w:asciiTheme="minorHAnsi" w:hAnsiTheme="minorHAnsi" w:cstheme="minorHAnsi"/>
                <w:sz w:val="24"/>
              </w:rPr>
              <w:t xml:space="preserve">Procuring </w:t>
            </w:r>
            <w:r w:rsidRPr="00AB2C7A">
              <w:rPr>
                <w:rFonts w:asciiTheme="minorHAnsi" w:hAnsiTheme="minorHAnsi" w:cstheme="minorHAnsi"/>
                <w:spacing w:val="-1"/>
                <w:sz w:val="24"/>
              </w:rPr>
              <w:t>Agenc</w:t>
            </w:r>
            <w:r w:rsidRPr="00AB2C7A">
              <w:rPr>
                <w:rFonts w:asciiTheme="minorHAnsi" w:hAnsiTheme="minorHAnsi" w:cstheme="minorHAnsi"/>
                <w:sz w:val="24"/>
              </w:rPr>
              <w:t>y</w:t>
            </w:r>
            <w:r w:rsidRPr="00AB2C7A">
              <w:rPr>
                <w:rFonts w:asciiTheme="minorHAnsi" w:hAnsiTheme="minorHAnsi" w:cstheme="minorHAnsi"/>
                <w:spacing w:val="8"/>
                <w:sz w:val="24"/>
              </w:rPr>
              <w:t xml:space="preserve"> </w:t>
            </w:r>
            <w:r w:rsidRPr="00AB2C7A">
              <w:rPr>
                <w:rFonts w:asciiTheme="minorHAnsi" w:hAnsiTheme="minorHAnsi" w:cstheme="minorHAnsi"/>
                <w:spacing w:val="-1"/>
                <w:sz w:val="24"/>
              </w:rPr>
              <w:t>shal</w:t>
            </w:r>
            <w:r w:rsidRPr="00AB2C7A">
              <w:rPr>
                <w:rFonts w:asciiTheme="minorHAnsi" w:hAnsiTheme="minorHAnsi" w:cstheme="minorHAnsi"/>
                <w:sz w:val="24"/>
              </w:rPr>
              <w:t>l</w:t>
            </w:r>
            <w:r w:rsidRPr="00AB2C7A">
              <w:rPr>
                <w:rFonts w:asciiTheme="minorHAnsi" w:hAnsiTheme="minorHAnsi" w:cstheme="minorHAnsi"/>
                <w:spacing w:val="8"/>
                <w:sz w:val="24"/>
              </w:rPr>
              <w:t xml:space="preserve"> </w:t>
            </w:r>
            <w:r w:rsidRPr="00AB2C7A">
              <w:rPr>
                <w:rFonts w:asciiTheme="minorHAnsi" w:hAnsiTheme="minorHAnsi" w:cstheme="minorHAnsi"/>
                <w:spacing w:val="-1"/>
                <w:sz w:val="24"/>
              </w:rPr>
              <w:t>no</w:t>
            </w:r>
            <w:r w:rsidRPr="00AB2C7A">
              <w:rPr>
                <w:rFonts w:asciiTheme="minorHAnsi" w:hAnsiTheme="minorHAnsi" w:cstheme="minorHAnsi"/>
                <w:sz w:val="24"/>
              </w:rPr>
              <w:t>t</w:t>
            </w:r>
            <w:r w:rsidRPr="00AB2C7A">
              <w:rPr>
                <w:rFonts w:asciiTheme="minorHAnsi" w:hAnsiTheme="minorHAnsi" w:cstheme="minorHAnsi"/>
                <w:spacing w:val="8"/>
                <w:sz w:val="24"/>
              </w:rPr>
              <w:t xml:space="preserve"> </w:t>
            </w:r>
            <w:r w:rsidRPr="00AB2C7A">
              <w:rPr>
                <w:rFonts w:asciiTheme="minorHAnsi" w:hAnsiTheme="minorHAnsi" w:cstheme="minorHAnsi"/>
                <w:spacing w:val="-1"/>
                <w:sz w:val="24"/>
              </w:rPr>
              <w:t>b</w:t>
            </w:r>
            <w:r w:rsidRPr="00AB2C7A">
              <w:rPr>
                <w:rFonts w:asciiTheme="minorHAnsi" w:hAnsiTheme="minorHAnsi" w:cstheme="minorHAnsi"/>
                <w:sz w:val="24"/>
              </w:rPr>
              <w:t>e</w:t>
            </w:r>
            <w:r w:rsidRPr="00AB2C7A">
              <w:rPr>
                <w:rFonts w:asciiTheme="minorHAnsi" w:hAnsiTheme="minorHAnsi" w:cstheme="minorHAnsi"/>
                <w:spacing w:val="8"/>
                <w:sz w:val="24"/>
              </w:rPr>
              <w:t xml:space="preserve"> </w:t>
            </w:r>
            <w:r w:rsidRPr="00AB2C7A">
              <w:rPr>
                <w:rFonts w:asciiTheme="minorHAnsi" w:hAnsiTheme="minorHAnsi" w:cstheme="minorHAnsi"/>
                <w:spacing w:val="-1"/>
                <w:sz w:val="24"/>
              </w:rPr>
              <w:t>returne</w:t>
            </w:r>
            <w:r w:rsidRPr="00AB2C7A">
              <w:rPr>
                <w:rFonts w:asciiTheme="minorHAnsi" w:hAnsiTheme="minorHAnsi" w:cstheme="minorHAnsi"/>
                <w:sz w:val="24"/>
              </w:rPr>
              <w:t>d</w:t>
            </w:r>
            <w:r w:rsidRPr="00AB2C7A">
              <w:rPr>
                <w:rFonts w:asciiTheme="minorHAnsi" w:hAnsiTheme="minorHAnsi" w:cstheme="minorHAnsi"/>
                <w:spacing w:val="8"/>
                <w:sz w:val="24"/>
              </w:rPr>
              <w:t xml:space="preserve"> </w:t>
            </w:r>
            <w:r w:rsidRPr="00AB2C7A">
              <w:rPr>
                <w:rFonts w:asciiTheme="minorHAnsi" w:hAnsiTheme="minorHAnsi" w:cstheme="minorHAnsi"/>
                <w:spacing w:val="-1"/>
                <w:sz w:val="24"/>
              </w:rPr>
              <w:t>t</w:t>
            </w:r>
            <w:r w:rsidRPr="00AB2C7A">
              <w:rPr>
                <w:rFonts w:asciiTheme="minorHAnsi" w:hAnsiTheme="minorHAnsi" w:cstheme="minorHAnsi"/>
                <w:sz w:val="24"/>
              </w:rPr>
              <w:t>o</w:t>
            </w:r>
            <w:r w:rsidRPr="00AB2C7A">
              <w:rPr>
                <w:rFonts w:asciiTheme="minorHAnsi" w:hAnsiTheme="minorHAnsi" w:cstheme="minorHAnsi"/>
                <w:spacing w:val="8"/>
                <w:sz w:val="24"/>
              </w:rPr>
              <w:t xml:space="preserve"> </w:t>
            </w:r>
            <w:r w:rsidRPr="00AB2C7A">
              <w:rPr>
                <w:rFonts w:asciiTheme="minorHAnsi" w:hAnsiTheme="minorHAnsi" w:cstheme="minorHAnsi"/>
                <w:sz w:val="24"/>
              </w:rPr>
              <w:t>a</w:t>
            </w:r>
            <w:r w:rsidRPr="00AB2C7A">
              <w:rPr>
                <w:rFonts w:asciiTheme="minorHAnsi" w:hAnsiTheme="minorHAnsi" w:cstheme="minorHAnsi"/>
                <w:spacing w:val="8"/>
                <w:sz w:val="24"/>
              </w:rPr>
              <w:t xml:space="preserve"> </w:t>
            </w:r>
            <w:r w:rsidRPr="00AB2C7A">
              <w:rPr>
                <w:rFonts w:asciiTheme="minorHAnsi" w:hAnsiTheme="minorHAnsi" w:cstheme="minorHAnsi"/>
                <w:spacing w:val="-1"/>
                <w:sz w:val="24"/>
              </w:rPr>
              <w:t>Bidd</w:t>
            </w:r>
            <w:r w:rsidRPr="00AB2C7A">
              <w:rPr>
                <w:rFonts w:asciiTheme="minorHAnsi" w:hAnsiTheme="minorHAnsi" w:cstheme="minorHAnsi"/>
                <w:spacing w:val="1"/>
                <w:sz w:val="24"/>
              </w:rPr>
              <w:t>e</w:t>
            </w:r>
            <w:r w:rsidRPr="00AB2C7A">
              <w:rPr>
                <w:rFonts w:asciiTheme="minorHAnsi" w:hAnsiTheme="minorHAnsi" w:cstheme="minorHAnsi"/>
                <w:sz w:val="24"/>
              </w:rPr>
              <w:t>r</w:t>
            </w:r>
            <w:r w:rsidRPr="00AB2C7A">
              <w:rPr>
                <w:rFonts w:asciiTheme="minorHAnsi" w:hAnsiTheme="minorHAnsi" w:cstheme="minorHAnsi"/>
                <w:spacing w:val="8"/>
                <w:sz w:val="24"/>
              </w:rPr>
              <w:t xml:space="preserve"> </w:t>
            </w:r>
            <w:r w:rsidRPr="00AB2C7A">
              <w:rPr>
                <w:rFonts w:asciiTheme="minorHAnsi" w:hAnsiTheme="minorHAnsi" w:cstheme="minorHAnsi"/>
                <w:spacing w:val="-1"/>
                <w:sz w:val="24"/>
              </w:rPr>
              <w:t>no</w:t>
            </w:r>
            <w:r w:rsidRPr="00AB2C7A">
              <w:rPr>
                <w:rFonts w:asciiTheme="minorHAnsi" w:hAnsiTheme="minorHAnsi" w:cstheme="minorHAnsi"/>
                <w:sz w:val="24"/>
              </w:rPr>
              <w:t>r</w:t>
            </w:r>
            <w:r w:rsidRPr="00AB2C7A">
              <w:rPr>
                <w:rFonts w:asciiTheme="minorHAnsi" w:hAnsiTheme="minorHAnsi" w:cstheme="minorHAnsi"/>
                <w:spacing w:val="8"/>
                <w:sz w:val="24"/>
              </w:rPr>
              <w:t xml:space="preserve"> </w:t>
            </w:r>
            <w:r w:rsidRPr="00AB2C7A">
              <w:rPr>
                <w:rFonts w:asciiTheme="minorHAnsi" w:hAnsiTheme="minorHAnsi" w:cstheme="minorHAnsi"/>
                <w:spacing w:val="-1"/>
                <w:sz w:val="24"/>
              </w:rPr>
              <w:t>shal</w:t>
            </w:r>
            <w:r w:rsidRPr="00AB2C7A">
              <w:rPr>
                <w:rFonts w:asciiTheme="minorHAnsi" w:hAnsiTheme="minorHAnsi" w:cstheme="minorHAnsi"/>
                <w:sz w:val="24"/>
              </w:rPr>
              <w:t>l</w:t>
            </w:r>
            <w:r w:rsidRPr="00AB2C7A">
              <w:rPr>
                <w:rFonts w:asciiTheme="minorHAnsi" w:hAnsiTheme="minorHAnsi" w:cstheme="minorHAnsi"/>
                <w:spacing w:val="8"/>
                <w:sz w:val="24"/>
              </w:rPr>
              <w:t xml:space="preserve"> </w:t>
            </w:r>
            <w:r w:rsidRPr="00AB2C7A">
              <w:rPr>
                <w:rFonts w:asciiTheme="minorHAnsi" w:hAnsiTheme="minorHAnsi" w:cstheme="minorHAnsi"/>
                <w:sz w:val="24"/>
              </w:rPr>
              <w:t>a Procuring</w:t>
            </w:r>
            <w:r w:rsidRPr="00AB2C7A">
              <w:rPr>
                <w:rFonts w:asciiTheme="minorHAnsi" w:hAnsiTheme="minorHAnsi" w:cstheme="minorHAnsi"/>
                <w:spacing w:val="-3"/>
                <w:sz w:val="24"/>
              </w:rPr>
              <w:t xml:space="preserve"> </w:t>
            </w:r>
            <w:r w:rsidRPr="00AB2C7A">
              <w:rPr>
                <w:rFonts w:asciiTheme="minorHAnsi" w:hAnsiTheme="minorHAnsi" w:cstheme="minorHAnsi"/>
                <w:sz w:val="24"/>
              </w:rPr>
              <w:t>Agency</w:t>
            </w:r>
            <w:r w:rsidRPr="00AB2C7A">
              <w:rPr>
                <w:rFonts w:asciiTheme="minorHAnsi" w:hAnsiTheme="minorHAnsi" w:cstheme="minorHAnsi"/>
                <w:spacing w:val="-2"/>
                <w:sz w:val="24"/>
              </w:rPr>
              <w:t xml:space="preserve"> </w:t>
            </w:r>
            <w:r w:rsidRPr="00AB2C7A">
              <w:rPr>
                <w:rFonts w:asciiTheme="minorHAnsi" w:hAnsiTheme="minorHAnsi" w:cstheme="minorHAnsi"/>
                <w:sz w:val="24"/>
              </w:rPr>
              <w:t>be</w:t>
            </w:r>
            <w:r w:rsidRPr="00AB2C7A">
              <w:rPr>
                <w:rFonts w:asciiTheme="minorHAnsi" w:hAnsiTheme="minorHAnsi" w:cstheme="minorHAnsi"/>
                <w:spacing w:val="-2"/>
                <w:sz w:val="24"/>
              </w:rPr>
              <w:t xml:space="preserve"> </w:t>
            </w:r>
            <w:r w:rsidRPr="00AB2C7A">
              <w:rPr>
                <w:rFonts w:asciiTheme="minorHAnsi" w:hAnsiTheme="minorHAnsi" w:cstheme="minorHAnsi"/>
                <w:sz w:val="24"/>
              </w:rPr>
              <w:t>liable</w:t>
            </w:r>
            <w:r w:rsidRPr="00AB2C7A">
              <w:rPr>
                <w:rFonts w:asciiTheme="minorHAnsi" w:hAnsiTheme="minorHAnsi" w:cstheme="minorHAnsi"/>
                <w:spacing w:val="-2"/>
                <w:sz w:val="24"/>
              </w:rPr>
              <w:t xml:space="preserve"> </w:t>
            </w:r>
            <w:r w:rsidRPr="00AB2C7A">
              <w:rPr>
                <w:rFonts w:asciiTheme="minorHAnsi" w:hAnsiTheme="minorHAnsi" w:cstheme="minorHAnsi"/>
                <w:sz w:val="24"/>
              </w:rPr>
              <w:t>for</w:t>
            </w:r>
            <w:r w:rsidRPr="00AB2C7A">
              <w:rPr>
                <w:rFonts w:asciiTheme="minorHAnsi" w:hAnsiTheme="minorHAnsi" w:cstheme="minorHAnsi"/>
                <w:spacing w:val="-1"/>
                <w:sz w:val="24"/>
              </w:rPr>
              <w:t xml:space="preserve"> th</w:t>
            </w:r>
            <w:r w:rsidRPr="00AB2C7A">
              <w:rPr>
                <w:rFonts w:asciiTheme="minorHAnsi" w:hAnsiTheme="minorHAnsi" w:cstheme="minorHAnsi"/>
                <w:sz w:val="24"/>
              </w:rPr>
              <w:t>e</w:t>
            </w:r>
            <w:r w:rsidRPr="00AB2C7A">
              <w:rPr>
                <w:rFonts w:asciiTheme="minorHAnsi" w:hAnsiTheme="minorHAnsi" w:cstheme="minorHAnsi"/>
                <w:spacing w:val="-2"/>
                <w:sz w:val="24"/>
              </w:rPr>
              <w:t xml:space="preserve"> </w:t>
            </w:r>
            <w:r w:rsidRPr="00AB2C7A">
              <w:rPr>
                <w:rFonts w:asciiTheme="minorHAnsi" w:hAnsiTheme="minorHAnsi" w:cstheme="minorHAnsi"/>
                <w:spacing w:val="-1"/>
                <w:sz w:val="24"/>
              </w:rPr>
              <w:t>cos</w:t>
            </w:r>
            <w:r w:rsidRPr="00AB2C7A">
              <w:rPr>
                <w:rFonts w:asciiTheme="minorHAnsi" w:hAnsiTheme="minorHAnsi" w:cstheme="minorHAnsi"/>
                <w:sz w:val="24"/>
              </w:rPr>
              <w:t>t</w:t>
            </w:r>
            <w:r w:rsidRPr="00AB2C7A">
              <w:rPr>
                <w:rFonts w:asciiTheme="minorHAnsi" w:hAnsiTheme="minorHAnsi" w:cstheme="minorHAnsi"/>
                <w:spacing w:val="-1"/>
                <w:sz w:val="24"/>
              </w:rPr>
              <w:t xml:space="preserve"> o</w:t>
            </w:r>
            <w:r w:rsidRPr="00AB2C7A">
              <w:rPr>
                <w:rFonts w:asciiTheme="minorHAnsi" w:hAnsiTheme="minorHAnsi" w:cstheme="minorHAnsi"/>
                <w:sz w:val="24"/>
              </w:rPr>
              <w:t>f</w:t>
            </w:r>
            <w:r w:rsidRPr="00AB2C7A">
              <w:rPr>
                <w:rFonts w:asciiTheme="minorHAnsi" w:hAnsiTheme="minorHAnsi" w:cstheme="minorHAnsi"/>
                <w:spacing w:val="-1"/>
                <w:sz w:val="24"/>
              </w:rPr>
              <w:t xml:space="preserve"> makin</w:t>
            </w:r>
            <w:r w:rsidRPr="00AB2C7A">
              <w:rPr>
                <w:rFonts w:asciiTheme="minorHAnsi" w:hAnsiTheme="minorHAnsi" w:cstheme="minorHAnsi"/>
                <w:sz w:val="24"/>
              </w:rPr>
              <w:t>g</w:t>
            </w:r>
            <w:r w:rsidRPr="00AB2C7A">
              <w:rPr>
                <w:rFonts w:asciiTheme="minorHAnsi" w:hAnsiTheme="minorHAnsi" w:cstheme="minorHAnsi"/>
                <w:spacing w:val="-2"/>
                <w:sz w:val="24"/>
              </w:rPr>
              <w:t xml:space="preserve"> </w:t>
            </w:r>
            <w:r w:rsidRPr="00AB2C7A">
              <w:rPr>
                <w:rFonts w:asciiTheme="minorHAnsi" w:hAnsiTheme="minorHAnsi" w:cstheme="minorHAnsi"/>
                <w:spacing w:val="-1"/>
                <w:sz w:val="24"/>
              </w:rPr>
              <w:t>them.</w:t>
            </w:r>
          </w:p>
          <w:p w14:paraId="5C9025FD" w14:textId="77777777" w:rsidR="00863FC1" w:rsidRPr="00AB2C7A" w:rsidRDefault="00863FC1" w:rsidP="00863FC1">
            <w:pPr>
              <w:tabs>
                <w:tab w:val="left" w:pos="1980"/>
              </w:tabs>
              <w:jc w:val="both"/>
              <w:rPr>
                <w:rFonts w:asciiTheme="minorHAnsi" w:hAnsiTheme="minorHAnsi" w:cstheme="minorHAnsi"/>
                <w:sz w:val="24"/>
              </w:rPr>
            </w:pPr>
          </w:p>
          <w:p w14:paraId="210E2FCE" w14:textId="77777777" w:rsidR="00863FC1" w:rsidRPr="00AB2C7A" w:rsidRDefault="00863FC1" w:rsidP="00D65E90">
            <w:pPr>
              <w:pStyle w:val="ListParagraph"/>
              <w:numPr>
                <w:ilvl w:val="1"/>
                <w:numId w:val="7"/>
              </w:numPr>
              <w:tabs>
                <w:tab w:val="left" w:pos="1980"/>
              </w:tabs>
              <w:ind w:left="496" w:hanging="567"/>
              <w:jc w:val="both"/>
              <w:rPr>
                <w:rFonts w:asciiTheme="minorHAnsi" w:hAnsiTheme="minorHAnsi" w:cstheme="minorHAnsi"/>
                <w:sz w:val="24"/>
              </w:rPr>
            </w:pPr>
            <w:r w:rsidRPr="00AB2C7A">
              <w:rPr>
                <w:rFonts w:asciiTheme="minorHAnsi" w:hAnsiTheme="minorHAnsi" w:cstheme="minorHAnsi"/>
                <w:spacing w:val="-1"/>
                <w:sz w:val="24"/>
              </w:rPr>
              <w:t>Al</w:t>
            </w:r>
            <w:r w:rsidRPr="00AB2C7A">
              <w:rPr>
                <w:rFonts w:asciiTheme="minorHAnsi" w:hAnsiTheme="minorHAnsi" w:cstheme="minorHAnsi"/>
                <w:sz w:val="24"/>
              </w:rPr>
              <w:t>l</w:t>
            </w:r>
            <w:r w:rsidRPr="00AB2C7A">
              <w:rPr>
                <w:rFonts w:asciiTheme="minorHAnsi" w:hAnsiTheme="minorHAnsi" w:cstheme="minorHAnsi"/>
                <w:spacing w:val="10"/>
                <w:sz w:val="24"/>
              </w:rPr>
              <w:t xml:space="preserve"> </w:t>
            </w:r>
            <w:r w:rsidRPr="00AB2C7A">
              <w:rPr>
                <w:rFonts w:asciiTheme="minorHAnsi" w:hAnsiTheme="minorHAnsi" w:cstheme="minorHAnsi"/>
                <w:spacing w:val="-1"/>
                <w:sz w:val="24"/>
              </w:rPr>
              <w:t>sample</w:t>
            </w:r>
            <w:r w:rsidRPr="00AB2C7A">
              <w:rPr>
                <w:rFonts w:asciiTheme="minorHAnsi" w:hAnsiTheme="minorHAnsi" w:cstheme="minorHAnsi"/>
                <w:sz w:val="24"/>
              </w:rPr>
              <w:t>s</w:t>
            </w:r>
            <w:r w:rsidRPr="00AB2C7A">
              <w:rPr>
                <w:rFonts w:asciiTheme="minorHAnsi" w:hAnsiTheme="minorHAnsi" w:cstheme="minorHAnsi"/>
                <w:spacing w:val="10"/>
                <w:sz w:val="24"/>
              </w:rPr>
              <w:t xml:space="preserve"> </w:t>
            </w:r>
            <w:r w:rsidRPr="00AB2C7A">
              <w:rPr>
                <w:rFonts w:asciiTheme="minorHAnsi" w:hAnsiTheme="minorHAnsi" w:cstheme="minorHAnsi"/>
                <w:spacing w:val="-1"/>
                <w:sz w:val="24"/>
              </w:rPr>
              <w:t>produce</w:t>
            </w:r>
            <w:r w:rsidRPr="00AB2C7A">
              <w:rPr>
                <w:rFonts w:asciiTheme="minorHAnsi" w:hAnsiTheme="minorHAnsi" w:cstheme="minorHAnsi"/>
                <w:sz w:val="24"/>
              </w:rPr>
              <w:t>d</w:t>
            </w:r>
            <w:r w:rsidRPr="00AB2C7A">
              <w:rPr>
                <w:rFonts w:asciiTheme="minorHAnsi" w:hAnsiTheme="minorHAnsi" w:cstheme="minorHAnsi"/>
                <w:spacing w:val="10"/>
                <w:sz w:val="24"/>
              </w:rPr>
              <w:t xml:space="preserve"> </w:t>
            </w:r>
            <w:r w:rsidRPr="00AB2C7A">
              <w:rPr>
                <w:rFonts w:asciiTheme="minorHAnsi" w:hAnsiTheme="minorHAnsi" w:cstheme="minorHAnsi"/>
                <w:spacing w:val="-1"/>
                <w:sz w:val="24"/>
              </w:rPr>
              <w:t>fro</w:t>
            </w:r>
            <w:r w:rsidRPr="00AB2C7A">
              <w:rPr>
                <w:rFonts w:asciiTheme="minorHAnsi" w:hAnsiTheme="minorHAnsi" w:cstheme="minorHAnsi"/>
                <w:sz w:val="24"/>
              </w:rPr>
              <w:t>m</w:t>
            </w:r>
            <w:r w:rsidRPr="00AB2C7A">
              <w:rPr>
                <w:rFonts w:asciiTheme="minorHAnsi" w:hAnsiTheme="minorHAnsi" w:cstheme="minorHAnsi"/>
                <w:spacing w:val="11"/>
                <w:sz w:val="24"/>
              </w:rPr>
              <w:t xml:space="preserve"> </w:t>
            </w:r>
            <w:r w:rsidRPr="00AB2C7A">
              <w:rPr>
                <w:rFonts w:asciiTheme="minorHAnsi" w:hAnsiTheme="minorHAnsi" w:cstheme="minorHAnsi"/>
                <w:spacing w:val="-1"/>
                <w:sz w:val="24"/>
              </w:rPr>
              <w:t>material</w:t>
            </w:r>
            <w:r w:rsidRPr="00AB2C7A">
              <w:rPr>
                <w:rFonts w:asciiTheme="minorHAnsi" w:hAnsiTheme="minorHAnsi" w:cstheme="minorHAnsi"/>
                <w:sz w:val="24"/>
              </w:rPr>
              <w:t>s</w:t>
            </w:r>
            <w:r w:rsidRPr="00AB2C7A">
              <w:rPr>
                <w:rFonts w:asciiTheme="minorHAnsi" w:hAnsiTheme="minorHAnsi" w:cstheme="minorHAnsi"/>
                <w:spacing w:val="10"/>
                <w:sz w:val="24"/>
              </w:rPr>
              <w:t xml:space="preserve"> </w:t>
            </w:r>
            <w:r w:rsidRPr="00AB2C7A">
              <w:rPr>
                <w:rFonts w:asciiTheme="minorHAnsi" w:hAnsiTheme="minorHAnsi" w:cstheme="minorHAnsi"/>
                <w:spacing w:val="-1"/>
                <w:sz w:val="24"/>
              </w:rPr>
              <w:t>belongin</w:t>
            </w:r>
            <w:r w:rsidRPr="00AB2C7A">
              <w:rPr>
                <w:rFonts w:asciiTheme="minorHAnsi" w:hAnsiTheme="minorHAnsi" w:cstheme="minorHAnsi"/>
                <w:sz w:val="24"/>
              </w:rPr>
              <w:t>g</w:t>
            </w:r>
            <w:r w:rsidRPr="00AB2C7A">
              <w:rPr>
                <w:rFonts w:asciiTheme="minorHAnsi" w:hAnsiTheme="minorHAnsi" w:cstheme="minorHAnsi"/>
                <w:spacing w:val="9"/>
                <w:sz w:val="24"/>
              </w:rPr>
              <w:t xml:space="preserve"> </w:t>
            </w:r>
            <w:r w:rsidRPr="00AB2C7A">
              <w:rPr>
                <w:rFonts w:asciiTheme="minorHAnsi" w:hAnsiTheme="minorHAnsi" w:cstheme="minorHAnsi"/>
                <w:spacing w:val="-1"/>
                <w:sz w:val="24"/>
              </w:rPr>
              <w:t>t</w:t>
            </w:r>
            <w:r w:rsidRPr="00AB2C7A">
              <w:rPr>
                <w:rFonts w:asciiTheme="minorHAnsi" w:hAnsiTheme="minorHAnsi" w:cstheme="minorHAnsi"/>
                <w:sz w:val="24"/>
              </w:rPr>
              <w:t>o</w:t>
            </w:r>
            <w:r w:rsidRPr="00AB2C7A">
              <w:rPr>
                <w:rFonts w:asciiTheme="minorHAnsi" w:hAnsiTheme="minorHAnsi" w:cstheme="minorHAnsi"/>
                <w:spacing w:val="9"/>
                <w:sz w:val="24"/>
              </w:rPr>
              <w:t xml:space="preserve"> </w:t>
            </w:r>
            <w:r w:rsidRPr="00AB2C7A">
              <w:rPr>
                <w:rFonts w:asciiTheme="minorHAnsi" w:hAnsiTheme="minorHAnsi" w:cstheme="minorHAnsi"/>
                <w:spacing w:val="-1"/>
                <w:sz w:val="24"/>
              </w:rPr>
              <w:t xml:space="preserve">an </w:t>
            </w:r>
            <w:r w:rsidR="00D65E90" w:rsidRPr="00AB2C7A">
              <w:rPr>
                <w:rFonts w:asciiTheme="minorHAnsi" w:hAnsiTheme="minorHAnsi" w:cstheme="minorHAnsi"/>
                <w:sz w:val="24"/>
              </w:rPr>
              <w:t>unsucc</w:t>
            </w:r>
            <w:r w:rsidR="00D65E90" w:rsidRPr="00AB2C7A">
              <w:rPr>
                <w:rFonts w:asciiTheme="minorHAnsi" w:hAnsiTheme="minorHAnsi" w:cstheme="minorHAnsi"/>
                <w:spacing w:val="-1"/>
                <w:sz w:val="24"/>
              </w:rPr>
              <w:t>e</w:t>
            </w:r>
            <w:r w:rsidR="00D65E90" w:rsidRPr="00AB2C7A">
              <w:rPr>
                <w:rFonts w:asciiTheme="minorHAnsi" w:hAnsiTheme="minorHAnsi" w:cstheme="minorHAnsi"/>
                <w:sz w:val="24"/>
              </w:rPr>
              <w:t xml:space="preserve">ssful </w:t>
            </w:r>
            <w:r w:rsidR="00D65E90" w:rsidRPr="00AB2C7A">
              <w:rPr>
                <w:rFonts w:asciiTheme="minorHAnsi" w:hAnsiTheme="minorHAnsi" w:cstheme="minorHAnsi"/>
                <w:spacing w:val="55"/>
                <w:sz w:val="24"/>
              </w:rPr>
              <w:t>Bidder</w:t>
            </w:r>
            <w:r w:rsidR="00D65E90" w:rsidRPr="00AB2C7A">
              <w:rPr>
                <w:rFonts w:asciiTheme="minorHAnsi" w:hAnsiTheme="minorHAnsi" w:cstheme="minorHAnsi"/>
                <w:sz w:val="24"/>
              </w:rPr>
              <w:t xml:space="preserve"> </w:t>
            </w:r>
            <w:r w:rsidR="00D65E90" w:rsidRPr="00AB2C7A">
              <w:rPr>
                <w:rFonts w:asciiTheme="minorHAnsi" w:hAnsiTheme="minorHAnsi" w:cstheme="minorHAnsi"/>
                <w:spacing w:val="56"/>
                <w:sz w:val="24"/>
              </w:rPr>
              <w:t>shall</w:t>
            </w:r>
            <w:r w:rsidR="00D65E90" w:rsidRPr="00AB2C7A">
              <w:rPr>
                <w:rFonts w:asciiTheme="minorHAnsi" w:hAnsiTheme="minorHAnsi" w:cstheme="minorHAnsi"/>
                <w:sz w:val="24"/>
              </w:rPr>
              <w:t xml:space="preserve"> </w:t>
            </w:r>
            <w:r w:rsidR="00D65E90" w:rsidRPr="00AB2C7A">
              <w:rPr>
                <w:rFonts w:asciiTheme="minorHAnsi" w:hAnsiTheme="minorHAnsi" w:cstheme="minorHAnsi"/>
                <w:spacing w:val="56"/>
                <w:sz w:val="24"/>
              </w:rPr>
              <w:t>be</w:t>
            </w:r>
            <w:r w:rsidRPr="00AB2C7A">
              <w:rPr>
                <w:rFonts w:asciiTheme="minorHAnsi" w:hAnsiTheme="minorHAnsi" w:cstheme="minorHAnsi"/>
                <w:spacing w:val="55"/>
                <w:sz w:val="24"/>
              </w:rPr>
              <w:t xml:space="preserve"> </w:t>
            </w:r>
            <w:r w:rsidRPr="00AB2C7A">
              <w:rPr>
                <w:rFonts w:asciiTheme="minorHAnsi" w:hAnsiTheme="minorHAnsi" w:cstheme="minorHAnsi"/>
                <w:sz w:val="24"/>
              </w:rPr>
              <w:t>kept by</w:t>
            </w:r>
            <w:r w:rsidRPr="00AB2C7A">
              <w:rPr>
                <w:rFonts w:asciiTheme="minorHAnsi" w:hAnsiTheme="minorHAnsi" w:cstheme="minorHAnsi"/>
                <w:spacing w:val="56"/>
                <w:sz w:val="24"/>
              </w:rPr>
              <w:t xml:space="preserve"> </w:t>
            </w:r>
            <w:r w:rsidRPr="00AB2C7A">
              <w:rPr>
                <w:rFonts w:asciiTheme="minorHAnsi" w:hAnsiTheme="minorHAnsi" w:cstheme="minorHAnsi"/>
                <w:sz w:val="24"/>
              </w:rPr>
              <w:t>the</w:t>
            </w:r>
            <w:r w:rsidRPr="00AB2C7A">
              <w:rPr>
                <w:rFonts w:asciiTheme="minorHAnsi" w:hAnsiTheme="minorHAnsi" w:cstheme="minorHAnsi"/>
                <w:spacing w:val="56"/>
                <w:sz w:val="24"/>
              </w:rPr>
              <w:t xml:space="preserve"> </w:t>
            </w:r>
            <w:r w:rsidRPr="00AB2C7A">
              <w:rPr>
                <w:rFonts w:asciiTheme="minorHAnsi" w:hAnsiTheme="minorHAnsi" w:cstheme="minorHAnsi"/>
                <w:sz w:val="24"/>
              </w:rPr>
              <w:t xml:space="preserve">Procuring </w:t>
            </w:r>
            <w:r w:rsidRPr="00AB2C7A">
              <w:rPr>
                <w:rFonts w:asciiTheme="minorHAnsi" w:hAnsiTheme="minorHAnsi" w:cstheme="minorHAnsi"/>
                <w:spacing w:val="-1"/>
                <w:sz w:val="24"/>
              </w:rPr>
              <w:t>Agenc</w:t>
            </w:r>
            <w:r w:rsidRPr="00AB2C7A">
              <w:rPr>
                <w:rFonts w:asciiTheme="minorHAnsi" w:hAnsiTheme="minorHAnsi" w:cstheme="minorHAnsi"/>
                <w:sz w:val="24"/>
              </w:rPr>
              <w:t>y</w:t>
            </w:r>
            <w:r w:rsidRPr="00AB2C7A">
              <w:rPr>
                <w:rFonts w:asciiTheme="minorHAnsi" w:hAnsiTheme="minorHAnsi" w:cstheme="minorHAnsi"/>
                <w:spacing w:val="56"/>
                <w:sz w:val="24"/>
              </w:rPr>
              <w:t xml:space="preserve"> </w:t>
            </w:r>
            <w:r w:rsidRPr="00AB2C7A">
              <w:rPr>
                <w:rFonts w:asciiTheme="minorHAnsi" w:hAnsiTheme="minorHAnsi" w:cstheme="minorHAnsi"/>
                <w:spacing w:val="-1"/>
                <w:sz w:val="24"/>
              </w:rPr>
              <w:t>til</w:t>
            </w:r>
            <w:r w:rsidRPr="00AB2C7A">
              <w:rPr>
                <w:rFonts w:asciiTheme="minorHAnsi" w:hAnsiTheme="minorHAnsi" w:cstheme="minorHAnsi"/>
                <w:sz w:val="24"/>
              </w:rPr>
              <w:t>l</w:t>
            </w:r>
            <w:r w:rsidRPr="00AB2C7A">
              <w:rPr>
                <w:rFonts w:asciiTheme="minorHAnsi" w:hAnsiTheme="minorHAnsi" w:cstheme="minorHAnsi"/>
                <w:spacing w:val="57"/>
                <w:sz w:val="24"/>
              </w:rPr>
              <w:t xml:space="preserve"> </w:t>
            </w:r>
            <w:r w:rsidRPr="00AB2C7A">
              <w:rPr>
                <w:rFonts w:asciiTheme="minorHAnsi" w:hAnsiTheme="minorHAnsi" w:cstheme="minorHAnsi"/>
                <w:spacing w:val="-1"/>
                <w:sz w:val="24"/>
              </w:rPr>
              <w:t>thirt</w:t>
            </w:r>
            <w:r w:rsidRPr="00AB2C7A">
              <w:rPr>
                <w:rFonts w:asciiTheme="minorHAnsi" w:hAnsiTheme="minorHAnsi" w:cstheme="minorHAnsi"/>
                <w:sz w:val="24"/>
              </w:rPr>
              <w:t>y</w:t>
            </w:r>
            <w:r w:rsidRPr="00AB2C7A">
              <w:rPr>
                <w:rFonts w:asciiTheme="minorHAnsi" w:hAnsiTheme="minorHAnsi" w:cstheme="minorHAnsi"/>
                <w:spacing w:val="57"/>
                <w:sz w:val="24"/>
              </w:rPr>
              <w:t xml:space="preserve"> </w:t>
            </w:r>
            <w:r w:rsidRPr="00AB2C7A">
              <w:rPr>
                <w:rFonts w:asciiTheme="minorHAnsi" w:hAnsiTheme="minorHAnsi" w:cstheme="minorHAnsi"/>
                <w:spacing w:val="-1"/>
                <w:sz w:val="24"/>
              </w:rPr>
              <w:t>(30</w:t>
            </w:r>
            <w:r w:rsidRPr="00AB2C7A">
              <w:rPr>
                <w:rFonts w:asciiTheme="minorHAnsi" w:hAnsiTheme="minorHAnsi" w:cstheme="minorHAnsi"/>
                <w:sz w:val="24"/>
              </w:rPr>
              <w:t>)</w:t>
            </w:r>
            <w:r w:rsidRPr="00AB2C7A">
              <w:rPr>
                <w:rFonts w:asciiTheme="minorHAnsi" w:hAnsiTheme="minorHAnsi" w:cstheme="minorHAnsi"/>
                <w:spacing w:val="57"/>
                <w:sz w:val="24"/>
              </w:rPr>
              <w:t xml:space="preserve"> </w:t>
            </w:r>
            <w:r w:rsidRPr="00AB2C7A">
              <w:rPr>
                <w:rFonts w:asciiTheme="minorHAnsi" w:hAnsiTheme="minorHAnsi" w:cstheme="minorHAnsi"/>
                <w:spacing w:val="-1"/>
                <w:sz w:val="24"/>
              </w:rPr>
              <w:t>day</w:t>
            </w:r>
            <w:r w:rsidRPr="00AB2C7A">
              <w:rPr>
                <w:rFonts w:asciiTheme="minorHAnsi" w:hAnsiTheme="minorHAnsi" w:cstheme="minorHAnsi"/>
                <w:sz w:val="24"/>
              </w:rPr>
              <w:t>s</w:t>
            </w:r>
            <w:r w:rsidRPr="00AB2C7A">
              <w:rPr>
                <w:rFonts w:asciiTheme="minorHAnsi" w:hAnsiTheme="minorHAnsi" w:cstheme="minorHAnsi"/>
                <w:spacing w:val="56"/>
                <w:sz w:val="24"/>
              </w:rPr>
              <w:t xml:space="preserve"> </w:t>
            </w:r>
            <w:r w:rsidRPr="00AB2C7A">
              <w:rPr>
                <w:rFonts w:asciiTheme="minorHAnsi" w:hAnsiTheme="minorHAnsi" w:cstheme="minorHAnsi"/>
                <w:spacing w:val="-1"/>
                <w:sz w:val="24"/>
              </w:rPr>
              <w:t>fro</w:t>
            </w:r>
            <w:r w:rsidRPr="00AB2C7A">
              <w:rPr>
                <w:rFonts w:asciiTheme="minorHAnsi" w:hAnsiTheme="minorHAnsi" w:cstheme="minorHAnsi"/>
                <w:sz w:val="24"/>
              </w:rPr>
              <w:t>m</w:t>
            </w:r>
            <w:r w:rsidRPr="00AB2C7A">
              <w:rPr>
                <w:rFonts w:asciiTheme="minorHAnsi" w:hAnsiTheme="minorHAnsi" w:cstheme="minorHAnsi"/>
                <w:spacing w:val="57"/>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57"/>
                <w:sz w:val="24"/>
              </w:rPr>
              <w:t xml:space="preserve"> </w:t>
            </w:r>
            <w:r w:rsidRPr="00AB2C7A">
              <w:rPr>
                <w:rFonts w:asciiTheme="minorHAnsi" w:hAnsiTheme="minorHAnsi" w:cstheme="minorHAnsi"/>
                <w:spacing w:val="-1"/>
                <w:sz w:val="24"/>
              </w:rPr>
              <w:t>da</w:t>
            </w:r>
            <w:r w:rsidRPr="00AB2C7A">
              <w:rPr>
                <w:rFonts w:asciiTheme="minorHAnsi" w:hAnsiTheme="minorHAnsi" w:cstheme="minorHAnsi"/>
                <w:spacing w:val="-2"/>
                <w:sz w:val="24"/>
              </w:rPr>
              <w:t>t</w:t>
            </w:r>
            <w:r w:rsidRPr="00AB2C7A">
              <w:rPr>
                <w:rFonts w:asciiTheme="minorHAnsi" w:hAnsiTheme="minorHAnsi" w:cstheme="minorHAnsi"/>
                <w:sz w:val="24"/>
              </w:rPr>
              <w:t>e</w:t>
            </w:r>
            <w:r w:rsidRPr="00AB2C7A">
              <w:rPr>
                <w:rFonts w:asciiTheme="minorHAnsi" w:hAnsiTheme="minorHAnsi" w:cstheme="minorHAnsi"/>
                <w:spacing w:val="57"/>
                <w:sz w:val="24"/>
              </w:rPr>
              <w:t xml:space="preserve"> </w:t>
            </w:r>
            <w:r w:rsidRPr="00AB2C7A">
              <w:rPr>
                <w:rFonts w:asciiTheme="minorHAnsi" w:hAnsiTheme="minorHAnsi" w:cstheme="minorHAnsi"/>
                <w:spacing w:val="-1"/>
                <w:sz w:val="24"/>
              </w:rPr>
              <w:t>o</w:t>
            </w:r>
            <w:r w:rsidRPr="00AB2C7A">
              <w:rPr>
                <w:rFonts w:asciiTheme="minorHAnsi" w:hAnsiTheme="minorHAnsi" w:cstheme="minorHAnsi"/>
                <w:sz w:val="24"/>
              </w:rPr>
              <w:t>f</w:t>
            </w:r>
            <w:r w:rsidRPr="00AB2C7A">
              <w:rPr>
                <w:rFonts w:asciiTheme="minorHAnsi" w:hAnsiTheme="minorHAnsi" w:cstheme="minorHAnsi"/>
                <w:spacing w:val="57"/>
                <w:sz w:val="24"/>
              </w:rPr>
              <w:t xml:space="preserve"> </w:t>
            </w:r>
            <w:r w:rsidRPr="00AB2C7A">
              <w:rPr>
                <w:rFonts w:asciiTheme="minorHAnsi" w:hAnsiTheme="minorHAnsi" w:cstheme="minorHAnsi"/>
                <w:spacing w:val="-1"/>
                <w:sz w:val="24"/>
              </w:rPr>
              <w:t>awar</w:t>
            </w:r>
            <w:r w:rsidRPr="00AB2C7A">
              <w:rPr>
                <w:rFonts w:asciiTheme="minorHAnsi" w:hAnsiTheme="minorHAnsi" w:cstheme="minorHAnsi"/>
                <w:sz w:val="24"/>
              </w:rPr>
              <w:t>d</w:t>
            </w:r>
            <w:r w:rsidRPr="00AB2C7A">
              <w:rPr>
                <w:rFonts w:asciiTheme="minorHAnsi" w:hAnsiTheme="minorHAnsi" w:cstheme="minorHAnsi"/>
                <w:spacing w:val="57"/>
                <w:sz w:val="24"/>
              </w:rPr>
              <w:t xml:space="preserve"> </w:t>
            </w:r>
            <w:r w:rsidRPr="00AB2C7A">
              <w:rPr>
                <w:rFonts w:asciiTheme="minorHAnsi" w:hAnsiTheme="minorHAnsi" w:cstheme="minorHAnsi"/>
                <w:spacing w:val="-1"/>
                <w:sz w:val="24"/>
              </w:rPr>
              <w:t>of</w:t>
            </w:r>
            <w:r w:rsidRPr="00AB2C7A">
              <w:rPr>
                <w:rFonts w:asciiTheme="minorHAnsi" w:hAnsiTheme="minorHAnsi" w:cstheme="minorHAnsi"/>
                <w:spacing w:val="-1"/>
                <w:w w:val="99"/>
                <w:sz w:val="24"/>
              </w:rPr>
              <w:t xml:space="preserve"> </w:t>
            </w:r>
            <w:r w:rsidRPr="00AB2C7A">
              <w:rPr>
                <w:rFonts w:asciiTheme="minorHAnsi" w:hAnsiTheme="minorHAnsi" w:cstheme="minorHAnsi"/>
                <w:spacing w:val="-1"/>
                <w:sz w:val="24"/>
              </w:rPr>
              <w:t>contrac</w:t>
            </w:r>
            <w:r w:rsidRPr="00AB2C7A">
              <w:rPr>
                <w:rFonts w:asciiTheme="minorHAnsi" w:hAnsiTheme="minorHAnsi" w:cstheme="minorHAnsi"/>
                <w:sz w:val="24"/>
              </w:rPr>
              <w:t>t</w:t>
            </w:r>
            <w:r w:rsidRPr="00AB2C7A">
              <w:rPr>
                <w:rFonts w:asciiTheme="minorHAnsi" w:hAnsiTheme="minorHAnsi" w:cstheme="minorHAnsi"/>
                <w:spacing w:val="9"/>
                <w:sz w:val="24"/>
              </w:rPr>
              <w:t xml:space="preserve"> </w:t>
            </w:r>
            <w:r w:rsidRPr="00AB2C7A">
              <w:rPr>
                <w:rFonts w:asciiTheme="minorHAnsi" w:hAnsiTheme="minorHAnsi" w:cstheme="minorHAnsi"/>
                <w:spacing w:val="-1"/>
                <w:sz w:val="24"/>
              </w:rPr>
              <w:t>o</w:t>
            </w:r>
            <w:r w:rsidRPr="00AB2C7A">
              <w:rPr>
                <w:rFonts w:asciiTheme="minorHAnsi" w:hAnsiTheme="minorHAnsi" w:cstheme="minorHAnsi"/>
                <w:sz w:val="24"/>
              </w:rPr>
              <w:t>r</w:t>
            </w:r>
            <w:r w:rsidRPr="00AB2C7A">
              <w:rPr>
                <w:rFonts w:asciiTheme="minorHAnsi" w:hAnsiTheme="minorHAnsi" w:cstheme="minorHAnsi"/>
                <w:spacing w:val="9"/>
                <w:sz w:val="24"/>
              </w:rPr>
              <w:t xml:space="preserve"> </w:t>
            </w:r>
            <w:r w:rsidRPr="00AB2C7A">
              <w:rPr>
                <w:rFonts w:asciiTheme="minorHAnsi" w:hAnsiTheme="minorHAnsi" w:cstheme="minorHAnsi"/>
                <w:spacing w:val="-1"/>
                <w:sz w:val="24"/>
              </w:rPr>
              <w:t>exhaus</w:t>
            </w:r>
            <w:r w:rsidRPr="00AB2C7A">
              <w:rPr>
                <w:rFonts w:asciiTheme="minorHAnsi" w:hAnsiTheme="minorHAnsi" w:cstheme="minorHAnsi"/>
                <w:sz w:val="24"/>
              </w:rPr>
              <w:t>t</w:t>
            </w:r>
            <w:r w:rsidRPr="00AB2C7A">
              <w:rPr>
                <w:rFonts w:asciiTheme="minorHAnsi" w:hAnsiTheme="minorHAnsi" w:cstheme="minorHAnsi"/>
                <w:spacing w:val="9"/>
                <w:sz w:val="24"/>
              </w:rPr>
              <w:t xml:space="preserve"> </w:t>
            </w:r>
            <w:r w:rsidRPr="00AB2C7A">
              <w:rPr>
                <w:rFonts w:asciiTheme="minorHAnsi" w:hAnsiTheme="minorHAnsi" w:cstheme="minorHAnsi"/>
                <w:spacing w:val="-1"/>
                <w:sz w:val="24"/>
              </w:rPr>
              <w:t>o</w:t>
            </w:r>
            <w:r w:rsidRPr="00AB2C7A">
              <w:rPr>
                <w:rFonts w:asciiTheme="minorHAnsi" w:hAnsiTheme="minorHAnsi" w:cstheme="minorHAnsi"/>
                <w:sz w:val="24"/>
              </w:rPr>
              <w:t>f</w:t>
            </w:r>
            <w:r w:rsidRPr="00AB2C7A">
              <w:rPr>
                <w:rFonts w:asciiTheme="minorHAnsi" w:hAnsiTheme="minorHAnsi" w:cstheme="minorHAnsi"/>
                <w:spacing w:val="9"/>
                <w:sz w:val="24"/>
              </w:rPr>
              <w:t xml:space="preserve"> </w:t>
            </w:r>
            <w:r w:rsidRPr="00AB2C7A">
              <w:rPr>
                <w:rFonts w:asciiTheme="minorHAnsi" w:hAnsiTheme="minorHAnsi" w:cstheme="minorHAnsi"/>
                <w:spacing w:val="-1"/>
                <w:sz w:val="24"/>
              </w:rPr>
              <w:t>al</w:t>
            </w:r>
            <w:r w:rsidRPr="00AB2C7A">
              <w:rPr>
                <w:rFonts w:asciiTheme="minorHAnsi" w:hAnsiTheme="minorHAnsi" w:cstheme="minorHAnsi"/>
                <w:sz w:val="24"/>
              </w:rPr>
              <w:t>l</w:t>
            </w:r>
            <w:r w:rsidRPr="00AB2C7A">
              <w:rPr>
                <w:rFonts w:asciiTheme="minorHAnsi" w:hAnsiTheme="minorHAnsi" w:cstheme="minorHAnsi"/>
                <w:spacing w:val="9"/>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10"/>
                <w:sz w:val="24"/>
              </w:rPr>
              <w:t xml:space="preserve"> </w:t>
            </w:r>
            <w:r w:rsidRPr="00AB2C7A">
              <w:rPr>
                <w:rFonts w:asciiTheme="minorHAnsi" w:hAnsiTheme="minorHAnsi" w:cstheme="minorHAnsi"/>
                <w:spacing w:val="-1"/>
                <w:sz w:val="24"/>
              </w:rPr>
              <w:t>grievanc</w:t>
            </w:r>
            <w:r w:rsidRPr="00AB2C7A">
              <w:rPr>
                <w:rFonts w:asciiTheme="minorHAnsi" w:hAnsiTheme="minorHAnsi" w:cstheme="minorHAnsi"/>
                <w:sz w:val="24"/>
              </w:rPr>
              <w:t>e</w:t>
            </w:r>
            <w:r w:rsidRPr="00AB2C7A">
              <w:rPr>
                <w:rFonts w:asciiTheme="minorHAnsi" w:hAnsiTheme="minorHAnsi" w:cstheme="minorHAnsi"/>
                <w:spacing w:val="9"/>
                <w:sz w:val="24"/>
              </w:rPr>
              <w:t xml:space="preserve"> </w:t>
            </w:r>
            <w:r w:rsidRPr="00AB2C7A">
              <w:rPr>
                <w:rFonts w:asciiTheme="minorHAnsi" w:hAnsiTheme="minorHAnsi" w:cstheme="minorHAnsi"/>
                <w:spacing w:val="-1"/>
                <w:sz w:val="24"/>
              </w:rPr>
              <w:t>forum</w:t>
            </w:r>
            <w:r w:rsidRPr="00AB2C7A">
              <w:rPr>
                <w:rFonts w:asciiTheme="minorHAnsi" w:hAnsiTheme="minorHAnsi" w:cstheme="minorHAnsi"/>
                <w:sz w:val="24"/>
              </w:rPr>
              <w:t>s</w:t>
            </w:r>
            <w:r w:rsidRPr="00AB2C7A">
              <w:rPr>
                <w:rFonts w:asciiTheme="minorHAnsi" w:hAnsiTheme="minorHAnsi" w:cstheme="minorHAnsi"/>
                <w:spacing w:val="9"/>
                <w:sz w:val="24"/>
              </w:rPr>
              <w:t xml:space="preserve"> </w:t>
            </w:r>
            <w:r w:rsidRPr="00AB2C7A">
              <w:rPr>
                <w:rFonts w:asciiTheme="minorHAnsi" w:hAnsiTheme="minorHAnsi" w:cstheme="minorHAnsi"/>
                <w:spacing w:val="-1"/>
                <w:sz w:val="24"/>
              </w:rPr>
              <w:t>(including</w:t>
            </w:r>
            <w:r w:rsidRPr="00AB2C7A">
              <w:rPr>
                <w:rFonts w:asciiTheme="minorHAnsi" w:hAnsiTheme="minorHAnsi" w:cstheme="minorHAnsi"/>
                <w:spacing w:val="-4"/>
                <w:sz w:val="24"/>
              </w:rPr>
              <w:t xml:space="preserve"> </w:t>
            </w:r>
            <w:r w:rsidRPr="00AB2C7A">
              <w:rPr>
                <w:rFonts w:asciiTheme="minorHAnsi" w:hAnsiTheme="minorHAnsi" w:cstheme="minorHAnsi"/>
                <w:spacing w:val="-1"/>
                <w:sz w:val="24"/>
              </w:rPr>
              <w:t>thos</w:t>
            </w:r>
            <w:r w:rsidRPr="00AB2C7A">
              <w:rPr>
                <w:rFonts w:asciiTheme="minorHAnsi" w:hAnsiTheme="minorHAnsi" w:cstheme="minorHAnsi"/>
                <w:sz w:val="24"/>
              </w:rPr>
              <w:t>e</w:t>
            </w:r>
            <w:r w:rsidRPr="00AB2C7A">
              <w:rPr>
                <w:rFonts w:asciiTheme="minorHAnsi" w:hAnsiTheme="minorHAnsi" w:cstheme="minorHAnsi"/>
                <w:spacing w:val="-21"/>
                <w:sz w:val="24"/>
              </w:rPr>
              <w:t xml:space="preserve"> </w:t>
            </w:r>
            <w:r w:rsidRPr="00AB2C7A">
              <w:rPr>
                <w:rFonts w:asciiTheme="minorHAnsi" w:hAnsiTheme="minorHAnsi" w:cstheme="minorHAnsi"/>
                <w:spacing w:val="-1"/>
                <w:sz w:val="24"/>
              </w:rPr>
              <w:t>pen</w:t>
            </w:r>
            <w:r w:rsidRPr="00AB2C7A">
              <w:rPr>
                <w:rFonts w:asciiTheme="minorHAnsi" w:hAnsiTheme="minorHAnsi" w:cstheme="minorHAnsi"/>
                <w:spacing w:val="1"/>
                <w:sz w:val="24"/>
              </w:rPr>
              <w:t>d</w:t>
            </w:r>
            <w:r w:rsidRPr="00AB2C7A">
              <w:rPr>
                <w:rFonts w:asciiTheme="minorHAnsi" w:hAnsiTheme="minorHAnsi" w:cstheme="minorHAnsi"/>
                <w:spacing w:val="-1"/>
                <w:sz w:val="24"/>
              </w:rPr>
              <w:t>in</w:t>
            </w:r>
            <w:r w:rsidRPr="00AB2C7A">
              <w:rPr>
                <w:rFonts w:asciiTheme="minorHAnsi" w:hAnsiTheme="minorHAnsi" w:cstheme="minorHAnsi"/>
                <w:sz w:val="24"/>
              </w:rPr>
              <w:t>g</w:t>
            </w:r>
            <w:r w:rsidRPr="00AB2C7A">
              <w:rPr>
                <w:rFonts w:asciiTheme="minorHAnsi" w:hAnsiTheme="minorHAnsi" w:cstheme="minorHAnsi"/>
                <w:spacing w:val="34"/>
                <w:sz w:val="24"/>
              </w:rPr>
              <w:t xml:space="preserve"> </w:t>
            </w:r>
            <w:r w:rsidRPr="00AB2C7A">
              <w:rPr>
                <w:rFonts w:asciiTheme="minorHAnsi" w:hAnsiTheme="minorHAnsi" w:cstheme="minorHAnsi"/>
                <w:spacing w:val="-1"/>
                <w:sz w:val="24"/>
              </w:rPr>
              <w:t>a</w:t>
            </w:r>
            <w:r w:rsidRPr="00AB2C7A">
              <w:rPr>
                <w:rFonts w:asciiTheme="minorHAnsi" w:hAnsiTheme="minorHAnsi" w:cstheme="minorHAnsi"/>
                <w:sz w:val="24"/>
              </w:rPr>
              <w:t>t</w:t>
            </w:r>
            <w:r w:rsidRPr="00AB2C7A">
              <w:rPr>
                <w:rFonts w:asciiTheme="minorHAnsi" w:hAnsiTheme="minorHAnsi" w:cstheme="minorHAnsi"/>
                <w:spacing w:val="34"/>
                <w:sz w:val="24"/>
              </w:rPr>
              <w:t xml:space="preserve"> </w:t>
            </w:r>
            <w:r w:rsidRPr="00AB2C7A">
              <w:rPr>
                <w:rFonts w:asciiTheme="minorHAnsi" w:hAnsiTheme="minorHAnsi" w:cstheme="minorHAnsi"/>
                <w:spacing w:val="-1"/>
                <w:sz w:val="24"/>
              </w:rPr>
              <w:t>Authority’</w:t>
            </w:r>
            <w:r w:rsidRPr="00AB2C7A">
              <w:rPr>
                <w:rFonts w:asciiTheme="minorHAnsi" w:hAnsiTheme="minorHAnsi" w:cstheme="minorHAnsi"/>
                <w:sz w:val="24"/>
              </w:rPr>
              <w:t>s</w:t>
            </w:r>
            <w:r w:rsidRPr="00AB2C7A">
              <w:rPr>
                <w:rFonts w:asciiTheme="minorHAnsi" w:hAnsiTheme="minorHAnsi" w:cstheme="minorHAnsi"/>
                <w:spacing w:val="35"/>
                <w:sz w:val="24"/>
              </w:rPr>
              <w:t xml:space="preserve"> </w:t>
            </w:r>
            <w:r w:rsidRPr="00AB2C7A">
              <w:rPr>
                <w:rFonts w:asciiTheme="minorHAnsi" w:hAnsiTheme="minorHAnsi" w:cstheme="minorHAnsi"/>
                <w:spacing w:val="-1"/>
                <w:sz w:val="24"/>
              </w:rPr>
              <w:t>L</w:t>
            </w:r>
            <w:r w:rsidRPr="00AB2C7A">
              <w:rPr>
                <w:rFonts w:asciiTheme="minorHAnsi" w:hAnsiTheme="minorHAnsi" w:cstheme="minorHAnsi"/>
                <w:spacing w:val="1"/>
                <w:sz w:val="24"/>
              </w:rPr>
              <w:t>e</w:t>
            </w:r>
            <w:r w:rsidRPr="00AB2C7A">
              <w:rPr>
                <w:rFonts w:asciiTheme="minorHAnsi" w:hAnsiTheme="minorHAnsi" w:cstheme="minorHAnsi"/>
                <w:spacing w:val="-1"/>
                <w:sz w:val="24"/>
              </w:rPr>
              <w:t>ve</w:t>
            </w:r>
            <w:r w:rsidRPr="00AB2C7A">
              <w:rPr>
                <w:rFonts w:asciiTheme="minorHAnsi" w:hAnsiTheme="minorHAnsi" w:cstheme="minorHAnsi"/>
                <w:sz w:val="24"/>
              </w:rPr>
              <w:t>l</w:t>
            </w:r>
            <w:r w:rsidRPr="00AB2C7A">
              <w:rPr>
                <w:rFonts w:asciiTheme="minorHAnsi" w:hAnsiTheme="minorHAnsi" w:cstheme="minorHAnsi"/>
                <w:spacing w:val="34"/>
                <w:sz w:val="24"/>
              </w:rPr>
              <w:t xml:space="preserve"> </w:t>
            </w:r>
            <w:r w:rsidRPr="00AB2C7A">
              <w:rPr>
                <w:rFonts w:asciiTheme="minorHAnsi" w:hAnsiTheme="minorHAnsi" w:cstheme="minorHAnsi"/>
                <w:spacing w:val="-1"/>
                <w:sz w:val="24"/>
              </w:rPr>
              <w:t>o</w:t>
            </w:r>
            <w:r w:rsidRPr="00AB2C7A">
              <w:rPr>
                <w:rFonts w:asciiTheme="minorHAnsi" w:hAnsiTheme="minorHAnsi" w:cstheme="minorHAnsi"/>
                <w:sz w:val="24"/>
              </w:rPr>
              <w:t>r</w:t>
            </w:r>
            <w:r w:rsidRPr="00AB2C7A">
              <w:rPr>
                <w:rFonts w:asciiTheme="minorHAnsi" w:hAnsiTheme="minorHAnsi" w:cstheme="minorHAnsi"/>
                <w:spacing w:val="34"/>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n</w:t>
            </w:r>
            <w:r w:rsidRPr="00AB2C7A">
              <w:rPr>
                <w:rFonts w:asciiTheme="minorHAnsi" w:hAnsiTheme="minorHAnsi" w:cstheme="minorHAnsi"/>
                <w:spacing w:val="35"/>
                <w:sz w:val="24"/>
              </w:rPr>
              <w:t xml:space="preserve"> </w:t>
            </w:r>
            <w:r w:rsidRPr="00AB2C7A">
              <w:rPr>
                <w:rFonts w:asciiTheme="minorHAnsi" w:hAnsiTheme="minorHAnsi" w:cstheme="minorHAnsi"/>
                <w:spacing w:val="1"/>
                <w:sz w:val="24"/>
              </w:rPr>
              <w:t>s</w:t>
            </w:r>
            <w:r w:rsidRPr="00AB2C7A">
              <w:rPr>
                <w:rFonts w:asciiTheme="minorHAnsi" w:hAnsiTheme="minorHAnsi" w:cstheme="minorHAnsi"/>
                <w:spacing w:val="-1"/>
                <w:sz w:val="24"/>
              </w:rPr>
              <w:t>om</w:t>
            </w:r>
            <w:r w:rsidRPr="00AB2C7A">
              <w:rPr>
                <w:rFonts w:asciiTheme="minorHAnsi" w:hAnsiTheme="minorHAnsi" w:cstheme="minorHAnsi"/>
                <w:sz w:val="24"/>
              </w:rPr>
              <w:t>e</w:t>
            </w:r>
            <w:r w:rsidRPr="00AB2C7A">
              <w:rPr>
                <w:rFonts w:asciiTheme="minorHAnsi" w:hAnsiTheme="minorHAnsi" w:cstheme="minorHAnsi"/>
                <w:spacing w:val="34"/>
                <w:sz w:val="24"/>
              </w:rPr>
              <w:t xml:space="preserve"> </w:t>
            </w:r>
            <w:r w:rsidRPr="00AB2C7A">
              <w:rPr>
                <w:rFonts w:asciiTheme="minorHAnsi" w:hAnsiTheme="minorHAnsi" w:cstheme="minorHAnsi"/>
                <w:spacing w:val="-1"/>
                <w:sz w:val="24"/>
              </w:rPr>
              <w:t>Cour</w:t>
            </w:r>
            <w:r w:rsidRPr="00AB2C7A">
              <w:rPr>
                <w:rFonts w:asciiTheme="minorHAnsi" w:hAnsiTheme="minorHAnsi" w:cstheme="minorHAnsi"/>
                <w:sz w:val="24"/>
              </w:rPr>
              <w:t>t</w:t>
            </w:r>
            <w:r w:rsidRPr="00AB2C7A">
              <w:rPr>
                <w:rFonts w:asciiTheme="minorHAnsi" w:hAnsiTheme="minorHAnsi" w:cstheme="minorHAnsi"/>
                <w:spacing w:val="35"/>
                <w:sz w:val="24"/>
              </w:rPr>
              <w:t xml:space="preserve"> </w:t>
            </w:r>
            <w:r w:rsidRPr="00AB2C7A">
              <w:rPr>
                <w:rFonts w:asciiTheme="minorHAnsi" w:hAnsiTheme="minorHAnsi" w:cstheme="minorHAnsi"/>
                <w:spacing w:val="-1"/>
                <w:sz w:val="24"/>
              </w:rPr>
              <w:t>of</w:t>
            </w:r>
            <w:r w:rsidRPr="00AB2C7A">
              <w:rPr>
                <w:rFonts w:asciiTheme="minorHAnsi" w:hAnsiTheme="minorHAnsi" w:cstheme="minorHAnsi"/>
                <w:spacing w:val="-5"/>
                <w:sz w:val="24"/>
              </w:rPr>
              <w:t xml:space="preserve"> </w:t>
            </w:r>
            <w:r w:rsidRPr="00AB2C7A">
              <w:rPr>
                <w:rFonts w:asciiTheme="minorHAnsi" w:hAnsiTheme="minorHAnsi" w:cstheme="minorHAnsi"/>
                <w:sz w:val="24"/>
              </w:rPr>
              <w:t>Law).</w:t>
            </w:r>
          </w:p>
          <w:p w14:paraId="384CC3F5" w14:textId="77777777" w:rsidR="00863FC1" w:rsidRPr="00AB2C7A" w:rsidRDefault="00863FC1" w:rsidP="00863FC1">
            <w:pPr>
              <w:tabs>
                <w:tab w:val="left" w:pos="0"/>
                <w:tab w:val="left" w:pos="72"/>
                <w:tab w:val="left" w:pos="1440"/>
                <w:tab w:val="left" w:pos="2160"/>
                <w:tab w:val="left" w:pos="2880"/>
                <w:tab w:val="left" w:pos="3600"/>
                <w:tab w:val="left" w:pos="4320"/>
                <w:tab w:val="left" w:pos="5040"/>
                <w:tab w:val="left" w:pos="5760"/>
                <w:tab w:val="left" w:pos="6480"/>
              </w:tabs>
              <w:autoSpaceDE/>
              <w:autoSpaceDN/>
              <w:adjustRightInd/>
              <w:spacing w:line="276" w:lineRule="auto"/>
              <w:jc w:val="both"/>
              <w:rPr>
                <w:rFonts w:asciiTheme="minorHAnsi" w:hAnsiTheme="minorHAnsi" w:cstheme="minorHAnsi"/>
                <w:sz w:val="24"/>
              </w:rPr>
            </w:pPr>
          </w:p>
        </w:tc>
      </w:tr>
      <w:tr w:rsidR="003A1845" w:rsidRPr="00AB2C7A" w14:paraId="41A06E80" w14:textId="77777777" w:rsidTr="00CA428D">
        <w:tc>
          <w:tcPr>
            <w:tcW w:w="2689" w:type="dxa"/>
            <w:tcBorders>
              <w:top w:val="single" w:sz="4" w:space="0" w:color="auto"/>
              <w:left w:val="single" w:sz="4" w:space="0" w:color="auto"/>
              <w:bottom w:val="single" w:sz="4" w:space="0" w:color="auto"/>
              <w:right w:val="single" w:sz="4" w:space="0" w:color="auto"/>
            </w:tcBorders>
          </w:tcPr>
          <w:p w14:paraId="353D95F8" w14:textId="77777777" w:rsidR="003A1845" w:rsidRPr="00AB2C7A" w:rsidRDefault="003A1845" w:rsidP="008A5C3A">
            <w:pPr>
              <w:pStyle w:val="ListParagraph"/>
              <w:numPr>
                <w:ilvl w:val="0"/>
                <w:numId w:val="7"/>
              </w:numPr>
              <w:ind w:left="306"/>
              <w:jc w:val="both"/>
              <w:rPr>
                <w:rFonts w:asciiTheme="minorHAnsi" w:hAnsiTheme="minorHAnsi" w:cstheme="minorHAnsi"/>
                <w:b/>
                <w:bCs/>
                <w:sz w:val="24"/>
              </w:rPr>
            </w:pPr>
            <w:r w:rsidRPr="00AB2C7A">
              <w:rPr>
                <w:rFonts w:asciiTheme="minorHAnsi" w:hAnsiTheme="minorHAnsi" w:cstheme="minorHAnsi"/>
                <w:b/>
                <w:sz w:val="24"/>
              </w:rPr>
              <w:lastRenderedPageBreak/>
              <w:t xml:space="preserve">Documents Establishing Eligibility of the </w:t>
            </w:r>
            <w:r w:rsidR="00496CE0" w:rsidRPr="00AB2C7A">
              <w:rPr>
                <w:rFonts w:asciiTheme="minorHAnsi" w:hAnsiTheme="minorHAnsi" w:cstheme="minorHAnsi"/>
                <w:b/>
                <w:sz w:val="24"/>
              </w:rPr>
              <w:t>Goods and Related Services</w:t>
            </w:r>
            <w:r w:rsidRPr="00AB2C7A">
              <w:rPr>
                <w:rFonts w:asciiTheme="minorHAnsi" w:hAnsiTheme="minorHAnsi" w:cstheme="minorHAnsi"/>
                <w:b/>
                <w:sz w:val="24"/>
              </w:rPr>
              <w:t xml:space="preserve"> and Conformity to Bidding Documents</w:t>
            </w:r>
          </w:p>
        </w:tc>
        <w:tc>
          <w:tcPr>
            <w:tcW w:w="7087" w:type="dxa"/>
            <w:tcBorders>
              <w:top w:val="single" w:sz="4" w:space="0" w:color="auto"/>
              <w:left w:val="single" w:sz="4" w:space="0" w:color="auto"/>
              <w:bottom w:val="single" w:sz="4" w:space="0" w:color="auto"/>
              <w:right w:val="single" w:sz="4" w:space="0" w:color="auto"/>
            </w:tcBorders>
          </w:tcPr>
          <w:p w14:paraId="16AF193F" w14:textId="77777777" w:rsidR="003A1845" w:rsidRPr="00AB2C7A" w:rsidRDefault="003A1845" w:rsidP="008A5C3A">
            <w:pPr>
              <w:pStyle w:val="ListParagraph"/>
              <w:numPr>
                <w:ilvl w:val="1"/>
                <w:numId w:val="7"/>
              </w:numPr>
              <w:tabs>
                <w:tab w:val="left" w:pos="1980"/>
              </w:tabs>
              <w:ind w:left="496" w:hanging="567"/>
              <w:jc w:val="both"/>
              <w:rPr>
                <w:rStyle w:val="Head22"/>
                <w:rFonts w:asciiTheme="minorHAnsi" w:hAnsiTheme="minorHAnsi" w:cstheme="minorHAnsi"/>
                <w:b w:val="0"/>
                <w:bCs/>
              </w:rPr>
            </w:pPr>
            <w:r w:rsidRPr="00AB2C7A">
              <w:rPr>
                <w:rStyle w:val="Head22"/>
                <w:rFonts w:asciiTheme="minorHAnsi" w:hAnsiTheme="minorHAnsi" w:cstheme="minorHAnsi"/>
                <w:b w:val="0"/>
                <w:bCs/>
              </w:rPr>
              <w:t xml:space="preserve">Pursuant to ITB 11, the Bidder shall furnish, as part of its Bid, all those documents establishing the eligibility in conformity to the terms and conditions specified in the Bidding Documents for all goods and </w:t>
            </w:r>
            <w:r w:rsidR="008E7C7C" w:rsidRPr="00AB2C7A">
              <w:rPr>
                <w:rStyle w:val="Head22"/>
                <w:rFonts w:asciiTheme="minorHAnsi" w:hAnsiTheme="minorHAnsi" w:cstheme="minorHAnsi"/>
                <w:b w:val="0"/>
                <w:bCs/>
              </w:rPr>
              <w:t xml:space="preserve">related </w:t>
            </w:r>
            <w:r w:rsidRPr="00AB2C7A">
              <w:rPr>
                <w:rStyle w:val="Head22"/>
                <w:rFonts w:asciiTheme="minorHAnsi" w:hAnsiTheme="minorHAnsi" w:cstheme="minorHAnsi"/>
                <w:b w:val="0"/>
                <w:bCs/>
              </w:rPr>
              <w:t>services which the Bidder proposes to deliver.</w:t>
            </w:r>
          </w:p>
          <w:p w14:paraId="56684AAB" w14:textId="77777777" w:rsidR="003A1845" w:rsidRPr="00AB2C7A" w:rsidRDefault="003A1845" w:rsidP="003A1845">
            <w:pPr>
              <w:pStyle w:val="ListParagraph"/>
              <w:tabs>
                <w:tab w:val="left" w:pos="1980"/>
              </w:tabs>
              <w:ind w:left="496" w:hanging="567"/>
              <w:jc w:val="both"/>
              <w:rPr>
                <w:rStyle w:val="Head22"/>
                <w:rFonts w:asciiTheme="minorHAnsi" w:hAnsiTheme="minorHAnsi" w:cstheme="minorHAnsi"/>
                <w:b w:val="0"/>
                <w:bCs/>
              </w:rPr>
            </w:pPr>
          </w:p>
          <w:p w14:paraId="7A057894" w14:textId="77777777" w:rsidR="003E0EED" w:rsidRPr="00AB2C7A" w:rsidRDefault="003A1845" w:rsidP="008A5C3A">
            <w:pPr>
              <w:pStyle w:val="ListParagraph"/>
              <w:numPr>
                <w:ilvl w:val="1"/>
                <w:numId w:val="7"/>
              </w:numPr>
              <w:tabs>
                <w:tab w:val="left" w:pos="1980"/>
              </w:tabs>
              <w:ind w:left="496" w:hanging="567"/>
              <w:jc w:val="both"/>
              <w:rPr>
                <w:rStyle w:val="Head22"/>
                <w:rFonts w:asciiTheme="minorHAnsi" w:hAnsiTheme="minorHAnsi" w:cstheme="minorHAnsi"/>
                <w:b w:val="0"/>
                <w:bCs/>
              </w:rPr>
            </w:pPr>
            <w:r w:rsidRPr="00AB2C7A">
              <w:rPr>
                <w:rStyle w:val="Head22"/>
                <w:rFonts w:asciiTheme="minorHAnsi" w:hAnsiTheme="minorHAnsi" w:cstheme="minorHAnsi"/>
                <w:b w:val="0"/>
                <w:bCs/>
              </w:rPr>
              <w:t xml:space="preserve">The documentary evidence of the eligibility </w:t>
            </w:r>
            <w:r w:rsidR="0037512A" w:rsidRPr="00AB2C7A">
              <w:rPr>
                <w:rStyle w:val="Head22"/>
                <w:rFonts w:asciiTheme="minorHAnsi" w:hAnsiTheme="minorHAnsi" w:cstheme="minorHAnsi"/>
                <w:b w:val="0"/>
                <w:bCs/>
              </w:rPr>
              <w:t>of all</w:t>
            </w:r>
            <w:r w:rsidR="008E7C7C" w:rsidRPr="00AB2C7A">
              <w:rPr>
                <w:rStyle w:val="Head22"/>
                <w:rFonts w:asciiTheme="minorHAnsi" w:hAnsiTheme="minorHAnsi" w:cstheme="minorHAnsi"/>
                <w:b w:val="0"/>
                <w:bCs/>
              </w:rPr>
              <w:t xml:space="preserve"> goods and related services </w:t>
            </w:r>
            <w:r w:rsidRPr="00AB2C7A">
              <w:rPr>
                <w:rStyle w:val="Head22"/>
                <w:rFonts w:asciiTheme="minorHAnsi" w:hAnsiTheme="minorHAnsi" w:cstheme="minorHAnsi"/>
                <w:b w:val="0"/>
                <w:bCs/>
              </w:rPr>
              <w:t xml:space="preserve">shall consist of a statement in the Price Schedule of the country of origin of the goods and </w:t>
            </w:r>
            <w:r w:rsidR="00851957" w:rsidRPr="00AB2C7A">
              <w:rPr>
                <w:rStyle w:val="Head22"/>
                <w:rFonts w:asciiTheme="minorHAnsi" w:hAnsiTheme="minorHAnsi" w:cstheme="minorHAnsi"/>
                <w:b w:val="0"/>
                <w:bCs/>
              </w:rPr>
              <w:t xml:space="preserve">related services </w:t>
            </w:r>
            <w:r w:rsidRPr="00AB2C7A">
              <w:rPr>
                <w:rStyle w:val="Head22"/>
                <w:rFonts w:asciiTheme="minorHAnsi" w:hAnsiTheme="minorHAnsi" w:cstheme="minorHAnsi"/>
                <w:b w:val="0"/>
                <w:bCs/>
              </w:rPr>
              <w:t xml:space="preserve">offered which </w:t>
            </w:r>
            <w:r w:rsidRPr="00AB2C7A">
              <w:rPr>
                <w:rStyle w:val="Head22"/>
                <w:rFonts w:asciiTheme="minorHAnsi" w:hAnsiTheme="minorHAnsi" w:cstheme="minorHAnsi"/>
                <w:b w:val="0"/>
                <w:bCs/>
              </w:rPr>
              <w:lastRenderedPageBreak/>
              <w:t>shall be confirmed by a certificate of origin issued at the time of shipment.</w:t>
            </w:r>
          </w:p>
          <w:p w14:paraId="3EEFCCA3" w14:textId="77777777" w:rsidR="003E0EED" w:rsidRPr="00AB2C7A" w:rsidRDefault="003E0EED" w:rsidP="003E0EED">
            <w:pPr>
              <w:pStyle w:val="ListParagraph"/>
              <w:rPr>
                <w:rFonts w:asciiTheme="minorHAnsi" w:hAnsiTheme="minorHAnsi" w:cstheme="minorHAnsi"/>
                <w:sz w:val="24"/>
              </w:rPr>
            </w:pPr>
          </w:p>
          <w:p w14:paraId="108A6142" w14:textId="77777777" w:rsidR="003E0EED" w:rsidRPr="00AB2C7A" w:rsidRDefault="003E0EED" w:rsidP="008A5C3A">
            <w:pPr>
              <w:pStyle w:val="ListParagraph"/>
              <w:numPr>
                <w:ilvl w:val="1"/>
                <w:numId w:val="7"/>
              </w:numPr>
              <w:tabs>
                <w:tab w:val="left" w:pos="1980"/>
              </w:tabs>
              <w:ind w:left="496" w:hanging="567"/>
              <w:jc w:val="both"/>
              <w:rPr>
                <w:rStyle w:val="Head22"/>
                <w:rFonts w:asciiTheme="minorHAnsi" w:hAnsiTheme="minorHAnsi" w:cstheme="minorHAnsi"/>
                <w:b w:val="0"/>
                <w:bCs/>
              </w:rPr>
            </w:pPr>
            <w:r w:rsidRPr="00AB2C7A">
              <w:rPr>
                <w:rFonts w:asciiTheme="minorHAnsi" w:hAnsiTheme="minorHAnsi" w:cstheme="minorHAnsi"/>
                <w:sz w:val="24"/>
              </w:rPr>
              <w:t xml:space="preserve">The documentary evidence of conformity of the goods and </w:t>
            </w:r>
            <w:r w:rsidR="009D0473" w:rsidRPr="00AB2C7A">
              <w:rPr>
                <w:rFonts w:asciiTheme="minorHAnsi" w:hAnsiTheme="minorHAnsi" w:cstheme="minorHAnsi"/>
                <w:sz w:val="24"/>
              </w:rPr>
              <w:t xml:space="preserve">related </w:t>
            </w:r>
            <w:r w:rsidRPr="00AB2C7A">
              <w:rPr>
                <w:rFonts w:asciiTheme="minorHAnsi" w:hAnsiTheme="minorHAnsi" w:cstheme="minorHAnsi"/>
                <w:sz w:val="24"/>
              </w:rPr>
              <w:t>services to the Bidding Documents may be in the form of literature, drawings, and data, and shall consist of:</w:t>
            </w:r>
          </w:p>
          <w:p w14:paraId="27C1E4DD" w14:textId="77777777" w:rsidR="003A1845" w:rsidRPr="00AB2C7A" w:rsidRDefault="003A1845" w:rsidP="003A1845">
            <w:pPr>
              <w:tabs>
                <w:tab w:val="left" w:pos="1980"/>
              </w:tabs>
              <w:jc w:val="both"/>
              <w:rPr>
                <w:rStyle w:val="Head22"/>
                <w:rFonts w:asciiTheme="minorHAnsi" w:hAnsiTheme="minorHAnsi" w:cstheme="minorHAnsi"/>
                <w:b w:val="0"/>
                <w:bCs/>
              </w:rPr>
            </w:pPr>
          </w:p>
          <w:p w14:paraId="5475BB7D" w14:textId="77777777" w:rsidR="003A1845" w:rsidRPr="00AB2C7A" w:rsidRDefault="003A1845" w:rsidP="008A5C3A">
            <w:pPr>
              <w:pStyle w:val="ListParagraph"/>
              <w:numPr>
                <w:ilvl w:val="1"/>
                <w:numId w:val="13"/>
              </w:numPr>
              <w:autoSpaceDE/>
              <w:autoSpaceDN/>
              <w:adjustRightInd/>
              <w:jc w:val="both"/>
              <w:rPr>
                <w:rFonts w:asciiTheme="minorHAnsi" w:hAnsiTheme="minorHAnsi" w:cstheme="minorHAnsi"/>
                <w:sz w:val="24"/>
              </w:rPr>
            </w:pPr>
            <w:r w:rsidRPr="00AB2C7A">
              <w:rPr>
                <w:rFonts w:asciiTheme="minorHAnsi" w:hAnsiTheme="minorHAnsi" w:cstheme="minorHAnsi"/>
                <w:sz w:val="24"/>
              </w:rPr>
              <w:t xml:space="preserve">a detailed description of the essential technical specifications and performance characteristics of the Goods; </w:t>
            </w:r>
          </w:p>
          <w:p w14:paraId="43A69602" w14:textId="77777777" w:rsidR="003A1845" w:rsidRPr="00AB2C7A" w:rsidRDefault="003A1845" w:rsidP="008A5C3A">
            <w:pPr>
              <w:pStyle w:val="ListParagraph"/>
              <w:numPr>
                <w:ilvl w:val="1"/>
                <w:numId w:val="13"/>
              </w:numPr>
              <w:autoSpaceDE/>
              <w:autoSpaceDN/>
              <w:adjustRightInd/>
              <w:jc w:val="both"/>
              <w:rPr>
                <w:rFonts w:asciiTheme="minorHAnsi" w:hAnsiTheme="minorHAnsi" w:cstheme="minorHAnsi"/>
                <w:sz w:val="24"/>
              </w:rPr>
            </w:pPr>
            <w:r w:rsidRPr="00AB2C7A">
              <w:rPr>
                <w:rFonts w:asciiTheme="minorHAnsi" w:hAnsiTheme="minorHAnsi" w:cstheme="minorHAnsi"/>
                <w:sz w:val="24"/>
              </w:rPr>
              <w:t>an item-by-item commentary on the Procuring Agency’s Technical Specifications demonstrating substantial responsiveness of the Goods and Services to those specifications, or a statement of deviations and exceptions to the provisions of the Technical Specifications;</w:t>
            </w:r>
          </w:p>
          <w:p w14:paraId="68D59E45" w14:textId="77777777" w:rsidR="003E0EED" w:rsidRPr="00AB2C7A" w:rsidRDefault="00A8133B" w:rsidP="008A5C3A">
            <w:pPr>
              <w:pStyle w:val="ListParagraph"/>
              <w:numPr>
                <w:ilvl w:val="1"/>
                <w:numId w:val="13"/>
              </w:numPr>
              <w:autoSpaceDE/>
              <w:autoSpaceDN/>
              <w:adjustRightInd/>
              <w:jc w:val="both"/>
              <w:rPr>
                <w:rFonts w:asciiTheme="minorHAnsi" w:hAnsiTheme="minorHAnsi" w:cstheme="minorHAnsi"/>
                <w:sz w:val="24"/>
              </w:rPr>
            </w:pPr>
            <w:proofErr w:type="gramStart"/>
            <w:r>
              <w:rPr>
                <w:rFonts w:asciiTheme="minorHAnsi" w:hAnsiTheme="minorHAnsi" w:cstheme="minorHAnsi"/>
                <w:sz w:val="24"/>
              </w:rPr>
              <w:t>a</w:t>
            </w:r>
            <w:r w:rsidR="00087F22" w:rsidRPr="00AB2C7A">
              <w:rPr>
                <w:rFonts w:asciiTheme="minorHAnsi" w:hAnsiTheme="minorHAnsi" w:cstheme="minorHAnsi"/>
                <w:sz w:val="24"/>
              </w:rPr>
              <w:t>ny</w:t>
            </w:r>
            <w:proofErr w:type="gramEnd"/>
            <w:r w:rsidR="003E0EED" w:rsidRPr="00AB2C7A">
              <w:rPr>
                <w:rFonts w:asciiTheme="minorHAnsi" w:hAnsiTheme="minorHAnsi" w:cstheme="minorHAnsi"/>
                <w:sz w:val="24"/>
              </w:rPr>
              <w:t xml:space="preserve"> other procurement specific documentation requirement as stated in the BDS.</w:t>
            </w:r>
          </w:p>
          <w:p w14:paraId="6625AB36" w14:textId="77777777" w:rsidR="003E0EED" w:rsidRPr="00AB2C7A" w:rsidRDefault="003E0EED" w:rsidP="008E159F">
            <w:pPr>
              <w:tabs>
                <w:tab w:val="left" w:pos="1980"/>
              </w:tabs>
              <w:jc w:val="both"/>
              <w:rPr>
                <w:rFonts w:asciiTheme="minorHAnsi" w:hAnsiTheme="minorHAnsi" w:cstheme="minorHAnsi"/>
                <w:sz w:val="24"/>
              </w:rPr>
            </w:pPr>
          </w:p>
          <w:p w14:paraId="4E2610E8" w14:textId="77777777" w:rsidR="00851957" w:rsidRPr="00AB2C7A" w:rsidRDefault="00851957" w:rsidP="008A5C3A">
            <w:pPr>
              <w:pStyle w:val="ListParagraph"/>
              <w:numPr>
                <w:ilvl w:val="1"/>
                <w:numId w:val="7"/>
              </w:numPr>
              <w:tabs>
                <w:tab w:val="left" w:pos="1980"/>
              </w:tabs>
              <w:ind w:left="496" w:hanging="567"/>
              <w:jc w:val="both"/>
              <w:rPr>
                <w:rFonts w:asciiTheme="minorHAnsi" w:hAnsiTheme="minorHAnsi" w:cstheme="minorHAnsi"/>
                <w:sz w:val="24"/>
              </w:rPr>
            </w:pP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13"/>
                <w:sz w:val="24"/>
              </w:rPr>
              <w:t xml:space="preserve"> </w:t>
            </w:r>
            <w:r w:rsidRPr="00AB2C7A">
              <w:rPr>
                <w:rFonts w:asciiTheme="minorHAnsi" w:hAnsiTheme="minorHAnsi" w:cstheme="minorHAnsi"/>
                <w:spacing w:val="-1"/>
                <w:sz w:val="24"/>
              </w:rPr>
              <w:t>Bidde</w:t>
            </w:r>
            <w:r w:rsidRPr="00AB2C7A">
              <w:rPr>
                <w:rFonts w:asciiTheme="minorHAnsi" w:hAnsiTheme="minorHAnsi" w:cstheme="minorHAnsi"/>
                <w:sz w:val="24"/>
              </w:rPr>
              <w:t>r</w:t>
            </w:r>
            <w:r w:rsidRPr="00AB2C7A">
              <w:rPr>
                <w:rFonts w:asciiTheme="minorHAnsi" w:hAnsiTheme="minorHAnsi" w:cstheme="minorHAnsi"/>
                <w:spacing w:val="14"/>
                <w:sz w:val="24"/>
              </w:rPr>
              <w:t xml:space="preserve"> </w:t>
            </w:r>
            <w:r w:rsidRPr="00AB2C7A">
              <w:rPr>
                <w:rFonts w:asciiTheme="minorHAnsi" w:hAnsiTheme="minorHAnsi" w:cstheme="minorHAnsi"/>
                <w:spacing w:val="-1"/>
                <w:sz w:val="24"/>
              </w:rPr>
              <w:t>shal</w:t>
            </w:r>
            <w:r w:rsidRPr="00AB2C7A">
              <w:rPr>
                <w:rFonts w:asciiTheme="minorHAnsi" w:hAnsiTheme="minorHAnsi" w:cstheme="minorHAnsi"/>
                <w:sz w:val="24"/>
              </w:rPr>
              <w:t>l</w:t>
            </w:r>
            <w:r w:rsidRPr="00AB2C7A">
              <w:rPr>
                <w:rFonts w:asciiTheme="minorHAnsi" w:hAnsiTheme="minorHAnsi" w:cstheme="minorHAnsi"/>
                <w:spacing w:val="13"/>
                <w:sz w:val="24"/>
              </w:rPr>
              <w:t xml:space="preserve"> </w:t>
            </w:r>
            <w:r w:rsidRPr="00AB2C7A">
              <w:rPr>
                <w:rFonts w:asciiTheme="minorHAnsi" w:hAnsiTheme="minorHAnsi" w:cstheme="minorHAnsi"/>
                <w:spacing w:val="-1"/>
                <w:sz w:val="24"/>
              </w:rPr>
              <w:t>als</w:t>
            </w:r>
            <w:r w:rsidRPr="00AB2C7A">
              <w:rPr>
                <w:rFonts w:asciiTheme="minorHAnsi" w:hAnsiTheme="minorHAnsi" w:cstheme="minorHAnsi"/>
                <w:sz w:val="24"/>
              </w:rPr>
              <w:t>o</w:t>
            </w:r>
            <w:r w:rsidRPr="00AB2C7A">
              <w:rPr>
                <w:rFonts w:asciiTheme="minorHAnsi" w:hAnsiTheme="minorHAnsi" w:cstheme="minorHAnsi"/>
                <w:spacing w:val="14"/>
                <w:sz w:val="24"/>
              </w:rPr>
              <w:t xml:space="preserve"> </w:t>
            </w:r>
            <w:r w:rsidRPr="00AB2C7A">
              <w:rPr>
                <w:rFonts w:asciiTheme="minorHAnsi" w:hAnsiTheme="minorHAnsi" w:cstheme="minorHAnsi"/>
                <w:spacing w:val="-1"/>
                <w:sz w:val="24"/>
              </w:rPr>
              <w:t>furnis</w:t>
            </w:r>
            <w:r w:rsidRPr="00AB2C7A">
              <w:rPr>
                <w:rFonts w:asciiTheme="minorHAnsi" w:hAnsiTheme="minorHAnsi" w:cstheme="minorHAnsi"/>
                <w:sz w:val="24"/>
              </w:rPr>
              <w:t>h</w:t>
            </w:r>
            <w:r w:rsidRPr="00AB2C7A">
              <w:rPr>
                <w:rFonts w:asciiTheme="minorHAnsi" w:hAnsiTheme="minorHAnsi" w:cstheme="minorHAnsi"/>
                <w:spacing w:val="14"/>
                <w:sz w:val="24"/>
              </w:rPr>
              <w:t xml:space="preserve"> </w:t>
            </w:r>
            <w:r w:rsidRPr="00AB2C7A">
              <w:rPr>
                <w:rFonts w:asciiTheme="minorHAnsi" w:hAnsiTheme="minorHAnsi" w:cstheme="minorHAnsi"/>
                <w:sz w:val="24"/>
              </w:rPr>
              <w:t>a</w:t>
            </w:r>
            <w:r w:rsidRPr="00AB2C7A">
              <w:rPr>
                <w:rFonts w:asciiTheme="minorHAnsi" w:hAnsiTheme="minorHAnsi" w:cstheme="minorHAnsi"/>
                <w:spacing w:val="13"/>
                <w:sz w:val="24"/>
              </w:rPr>
              <w:t xml:space="preserve"> </w:t>
            </w:r>
            <w:r w:rsidRPr="00AB2C7A">
              <w:rPr>
                <w:rFonts w:asciiTheme="minorHAnsi" w:hAnsiTheme="minorHAnsi" w:cstheme="minorHAnsi"/>
                <w:spacing w:val="-1"/>
                <w:sz w:val="24"/>
              </w:rPr>
              <w:t>lis</w:t>
            </w:r>
            <w:r w:rsidRPr="00AB2C7A">
              <w:rPr>
                <w:rFonts w:asciiTheme="minorHAnsi" w:hAnsiTheme="minorHAnsi" w:cstheme="minorHAnsi"/>
                <w:sz w:val="24"/>
              </w:rPr>
              <w:t>t</w:t>
            </w:r>
            <w:r w:rsidRPr="00AB2C7A">
              <w:rPr>
                <w:rFonts w:asciiTheme="minorHAnsi" w:hAnsiTheme="minorHAnsi" w:cstheme="minorHAnsi"/>
                <w:spacing w:val="14"/>
                <w:sz w:val="24"/>
              </w:rPr>
              <w:t xml:space="preserve"> </w:t>
            </w:r>
            <w:r w:rsidRPr="00AB2C7A">
              <w:rPr>
                <w:rFonts w:asciiTheme="minorHAnsi" w:hAnsiTheme="minorHAnsi" w:cstheme="minorHAnsi"/>
                <w:spacing w:val="-1"/>
                <w:sz w:val="24"/>
              </w:rPr>
              <w:t>givin</w:t>
            </w:r>
            <w:r w:rsidRPr="00AB2C7A">
              <w:rPr>
                <w:rFonts w:asciiTheme="minorHAnsi" w:hAnsiTheme="minorHAnsi" w:cstheme="minorHAnsi"/>
                <w:sz w:val="24"/>
              </w:rPr>
              <w:t>g</w:t>
            </w:r>
            <w:r w:rsidRPr="00AB2C7A">
              <w:rPr>
                <w:rFonts w:asciiTheme="minorHAnsi" w:hAnsiTheme="minorHAnsi" w:cstheme="minorHAnsi"/>
                <w:spacing w:val="14"/>
                <w:sz w:val="24"/>
              </w:rPr>
              <w:t xml:space="preserve"> </w:t>
            </w:r>
            <w:r w:rsidRPr="00AB2C7A">
              <w:rPr>
                <w:rFonts w:asciiTheme="minorHAnsi" w:hAnsiTheme="minorHAnsi" w:cstheme="minorHAnsi"/>
                <w:spacing w:val="-1"/>
                <w:sz w:val="24"/>
              </w:rPr>
              <w:t>ful</w:t>
            </w:r>
            <w:r w:rsidRPr="00AB2C7A">
              <w:rPr>
                <w:rFonts w:asciiTheme="minorHAnsi" w:hAnsiTheme="minorHAnsi" w:cstheme="minorHAnsi"/>
                <w:sz w:val="24"/>
              </w:rPr>
              <w:t>l</w:t>
            </w:r>
            <w:r w:rsidRPr="00AB2C7A">
              <w:rPr>
                <w:rFonts w:asciiTheme="minorHAnsi" w:hAnsiTheme="minorHAnsi" w:cstheme="minorHAnsi"/>
                <w:spacing w:val="13"/>
                <w:sz w:val="24"/>
              </w:rPr>
              <w:t xml:space="preserve"> </w:t>
            </w:r>
            <w:r w:rsidRPr="00AB2C7A">
              <w:rPr>
                <w:rFonts w:asciiTheme="minorHAnsi" w:hAnsiTheme="minorHAnsi" w:cstheme="minorHAnsi"/>
                <w:spacing w:val="-1"/>
                <w:sz w:val="24"/>
              </w:rPr>
              <w:t>particulars, includin</w:t>
            </w:r>
            <w:r w:rsidRPr="00AB2C7A">
              <w:rPr>
                <w:rFonts w:asciiTheme="minorHAnsi" w:hAnsiTheme="minorHAnsi" w:cstheme="minorHAnsi"/>
                <w:sz w:val="24"/>
              </w:rPr>
              <w:t>g</w:t>
            </w:r>
            <w:r w:rsidRPr="00AB2C7A">
              <w:rPr>
                <w:rFonts w:asciiTheme="minorHAnsi" w:hAnsiTheme="minorHAnsi" w:cstheme="minorHAnsi"/>
                <w:spacing w:val="33"/>
                <w:sz w:val="24"/>
              </w:rPr>
              <w:t xml:space="preserve"> </w:t>
            </w:r>
            <w:r w:rsidRPr="00AB2C7A">
              <w:rPr>
                <w:rFonts w:asciiTheme="minorHAnsi" w:hAnsiTheme="minorHAnsi" w:cstheme="minorHAnsi"/>
                <w:spacing w:val="-1"/>
                <w:sz w:val="24"/>
              </w:rPr>
              <w:t>availabl</w:t>
            </w:r>
            <w:r w:rsidRPr="00AB2C7A">
              <w:rPr>
                <w:rFonts w:asciiTheme="minorHAnsi" w:hAnsiTheme="minorHAnsi" w:cstheme="minorHAnsi"/>
                <w:sz w:val="24"/>
              </w:rPr>
              <w:t>e</w:t>
            </w:r>
            <w:r w:rsidRPr="00AB2C7A">
              <w:rPr>
                <w:rFonts w:asciiTheme="minorHAnsi" w:hAnsiTheme="minorHAnsi" w:cstheme="minorHAnsi"/>
                <w:spacing w:val="34"/>
                <w:sz w:val="24"/>
              </w:rPr>
              <w:t xml:space="preserve"> </w:t>
            </w:r>
            <w:r w:rsidRPr="00AB2C7A">
              <w:rPr>
                <w:rFonts w:asciiTheme="minorHAnsi" w:hAnsiTheme="minorHAnsi" w:cstheme="minorHAnsi"/>
                <w:spacing w:val="-1"/>
                <w:sz w:val="24"/>
              </w:rPr>
              <w:t>source</w:t>
            </w:r>
            <w:r w:rsidRPr="00AB2C7A">
              <w:rPr>
                <w:rFonts w:asciiTheme="minorHAnsi" w:hAnsiTheme="minorHAnsi" w:cstheme="minorHAnsi"/>
                <w:sz w:val="24"/>
              </w:rPr>
              <w:t>s</w:t>
            </w:r>
            <w:r w:rsidRPr="00AB2C7A">
              <w:rPr>
                <w:rFonts w:asciiTheme="minorHAnsi" w:hAnsiTheme="minorHAnsi" w:cstheme="minorHAnsi"/>
                <w:spacing w:val="34"/>
                <w:sz w:val="24"/>
              </w:rPr>
              <w:t xml:space="preserve"> </w:t>
            </w:r>
            <w:r w:rsidRPr="00AB2C7A">
              <w:rPr>
                <w:rFonts w:asciiTheme="minorHAnsi" w:hAnsiTheme="minorHAnsi" w:cstheme="minorHAnsi"/>
                <w:spacing w:val="-1"/>
                <w:sz w:val="24"/>
              </w:rPr>
              <w:t>an</w:t>
            </w:r>
            <w:r w:rsidRPr="00AB2C7A">
              <w:rPr>
                <w:rFonts w:asciiTheme="minorHAnsi" w:hAnsiTheme="minorHAnsi" w:cstheme="minorHAnsi"/>
                <w:sz w:val="24"/>
              </w:rPr>
              <w:t>d</w:t>
            </w:r>
            <w:r w:rsidRPr="00AB2C7A">
              <w:rPr>
                <w:rFonts w:asciiTheme="minorHAnsi" w:hAnsiTheme="minorHAnsi" w:cstheme="minorHAnsi"/>
                <w:spacing w:val="34"/>
                <w:sz w:val="24"/>
              </w:rPr>
              <w:t xml:space="preserve"> </w:t>
            </w:r>
            <w:r w:rsidRPr="00AB2C7A">
              <w:rPr>
                <w:rFonts w:asciiTheme="minorHAnsi" w:hAnsiTheme="minorHAnsi" w:cstheme="minorHAnsi"/>
                <w:spacing w:val="-1"/>
                <w:sz w:val="24"/>
              </w:rPr>
              <w:t>curren</w:t>
            </w:r>
            <w:r w:rsidRPr="00AB2C7A">
              <w:rPr>
                <w:rFonts w:asciiTheme="minorHAnsi" w:hAnsiTheme="minorHAnsi" w:cstheme="minorHAnsi"/>
                <w:sz w:val="24"/>
              </w:rPr>
              <w:t>t</w:t>
            </w:r>
            <w:r w:rsidRPr="00AB2C7A">
              <w:rPr>
                <w:rFonts w:asciiTheme="minorHAnsi" w:hAnsiTheme="minorHAnsi" w:cstheme="minorHAnsi"/>
                <w:spacing w:val="33"/>
                <w:sz w:val="24"/>
              </w:rPr>
              <w:t xml:space="preserve"> </w:t>
            </w:r>
            <w:r w:rsidRPr="00AB2C7A">
              <w:rPr>
                <w:rFonts w:asciiTheme="minorHAnsi" w:hAnsiTheme="minorHAnsi" w:cstheme="minorHAnsi"/>
                <w:spacing w:val="-1"/>
                <w:sz w:val="24"/>
              </w:rPr>
              <w:t>price</w:t>
            </w:r>
            <w:r w:rsidRPr="00AB2C7A">
              <w:rPr>
                <w:rFonts w:asciiTheme="minorHAnsi" w:hAnsiTheme="minorHAnsi" w:cstheme="minorHAnsi"/>
                <w:sz w:val="24"/>
              </w:rPr>
              <w:t>s</w:t>
            </w:r>
            <w:r w:rsidRPr="00AB2C7A">
              <w:rPr>
                <w:rFonts w:asciiTheme="minorHAnsi" w:hAnsiTheme="minorHAnsi" w:cstheme="minorHAnsi"/>
                <w:spacing w:val="34"/>
                <w:sz w:val="24"/>
              </w:rPr>
              <w:t xml:space="preserve"> </w:t>
            </w:r>
            <w:r w:rsidRPr="00AB2C7A">
              <w:rPr>
                <w:rFonts w:asciiTheme="minorHAnsi" w:hAnsiTheme="minorHAnsi" w:cstheme="minorHAnsi"/>
                <w:spacing w:val="-1"/>
                <w:sz w:val="24"/>
              </w:rPr>
              <w:t>o</w:t>
            </w:r>
            <w:r w:rsidRPr="00AB2C7A">
              <w:rPr>
                <w:rFonts w:asciiTheme="minorHAnsi" w:hAnsiTheme="minorHAnsi" w:cstheme="minorHAnsi"/>
                <w:sz w:val="24"/>
              </w:rPr>
              <w:t>f</w:t>
            </w:r>
            <w:r w:rsidRPr="00AB2C7A">
              <w:rPr>
                <w:rFonts w:asciiTheme="minorHAnsi" w:hAnsiTheme="minorHAnsi" w:cstheme="minorHAnsi"/>
                <w:spacing w:val="34"/>
                <w:sz w:val="24"/>
              </w:rPr>
              <w:t xml:space="preserve"> </w:t>
            </w:r>
            <w:r w:rsidRPr="00AB2C7A">
              <w:rPr>
                <w:rFonts w:asciiTheme="minorHAnsi" w:hAnsiTheme="minorHAnsi" w:cstheme="minorHAnsi"/>
                <w:spacing w:val="-1"/>
                <w:sz w:val="24"/>
              </w:rPr>
              <w:t>goods,</w:t>
            </w:r>
            <w:r w:rsidRPr="00AB2C7A">
              <w:rPr>
                <w:rFonts w:asciiTheme="minorHAnsi" w:hAnsiTheme="minorHAnsi" w:cstheme="minorHAnsi"/>
                <w:spacing w:val="-4"/>
                <w:sz w:val="24"/>
              </w:rPr>
              <w:t xml:space="preserve"> </w:t>
            </w:r>
            <w:r w:rsidR="00087F22" w:rsidRPr="00AB2C7A">
              <w:rPr>
                <w:rFonts w:asciiTheme="minorHAnsi" w:hAnsiTheme="minorHAnsi" w:cstheme="minorHAnsi"/>
                <w:spacing w:val="-1"/>
                <w:sz w:val="24"/>
              </w:rPr>
              <w:t>spar</w:t>
            </w:r>
            <w:r w:rsidR="00087F22" w:rsidRPr="00AB2C7A">
              <w:rPr>
                <w:rFonts w:asciiTheme="minorHAnsi" w:hAnsiTheme="minorHAnsi" w:cstheme="minorHAnsi"/>
                <w:sz w:val="24"/>
              </w:rPr>
              <w:t xml:space="preserve">e </w:t>
            </w:r>
            <w:r w:rsidR="00087F22" w:rsidRPr="00AB2C7A">
              <w:rPr>
                <w:rFonts w:asciiTheme="minorHAnsi" w:hAnsiTheme="minorHAnsi" w:cstheme="minorHAnsi"/>
                <w:spacing w:val="-8"/>
                <w:sz w:val="24"/>
              </w:rPr>
              <w:t>parts</w:t>
            </w:r>
            <w:r w:rsidRPr="00AB2C7A">
              <w:rPr>
                <w:rFonts w:asciiTheme="minorHAnsi" w:hAnsiTheme="minorHAnsi" w:cstheme="minorHAnsi"/>
                <w:sz w:val="24"/>
              </w:rPr>
              <w:t>,</w:t>
            </w:r>
            <w:r w:rsidRPr="00AB2C7A">
              <w:rPr>
                <w:rFonts w:asciiTheme="minorHAnsi" w:hAnsiTheme="minorHAnsi" w:cstheme="minorHAnsi"/>
                <w:spacing w:val="50"/>
                <w:sz w:val="24"/>
              </w:rPr>
              <w:t xml:space="preserve"> </w:t>
            </w:r>
            <w:r w:rsidRPr="00AB2C7A">
              <w:rPr>
                <w:rFonts w:asciiTheme="minorHAnsi" w:hAnsiTheme="minorHAnsi" w:cstheme="minorHAnsi"/>
                <w:spacing w:val="-1"/>
                <w:sz w:val="24"/>
              </w:rPr>
              <w:t>specia</w:t>
            </w:r>
            <w:r w:rsidRPr="00AB2C7A">
              <w:rPr>
                <w:rFonts w:asciiTheme="minorHAnsi" w:hAnsiTheme="minorHAnsi" w:cstheme="minorHAnsi"/>
                <w:sz w:val="24"/>
              </w:rPr>
              <w:t>l</w:t>
            </w:r>
            <w:r w:rsidRPr="00AB2C7A">
              <w:rPr>
                <w:rFonts w:asciiTheme="minorHAnsi" w:hAnsiTheme="minorHAnsi" w:cstheme="minorHAnsi"/>
                <w:spacing w:val="50"/>
                <w:sz w:val="24"/>
              </w:rPr>
              <w:t xml:space="preserve"> </w:t>
            </w:r>
            <w:r w:rsidRPr="00AB2C7A">
              <w:rPr>
                <w:rFonts w:asciiTheme="minorHAnsi" w:hAnsiTheme="minorHAnsi" w:cstheme="minorHAnsi"/>
                <w:spacing w:val="-1"/>
                <w:sz w:val="24"/>
              </w:rPr>
              <w:t>tools</w:t>
            </w:r>
            <w:r w:rsidRPr="00AB2C7A">
              <w:rPr>
                <w:rFonts w:asciiTheme="minorHAnsi" w:hAnsiTheme="minorHAnsi" w:cstheme="minorHAnsi"/>
                <w:sz w:val="24"/>
              </w:rPr>
              <w:t>,</w:t>
            </w:r>
            <w:r w:rsidRPr="00AB2C7A">
              <w:rPr>
                <w:rFonts w:asciiTheme="minorHAnsi" w:hAnsiTheme="minorHAnsi" w:cstheme="minorHAnsi"/>
                <w:spacing w:val="50"/>
                <w:sz w:val="24"/>
              </w:rPr>
              <w:t xml:space="preserve"> </w:t>
            </w:r>
            <w:r w:rsidRPr="00AB2C7A">
              <w:rPr>
                <w:rFonts w:asciiTheme="minorHAnsi" w:hAnsiTheme="minorHAnsi" w:cstheme="minorHAnsi"/>
                <w:spacing w:val="-1"/>
                <w:sz w:val="24"/>
              </w:rPr>
              <w:t>etc.</w:t>
            </w:r>
            <w:r w:rsidRPr="00AB2C7A">
              <w:rPr>
                <w:rFonts w:asciiTheme="minorHAnsi" w:hAnsiTheme="minorHAnsi" w:cstheme="minorHAnsi"/>
                <w:sz w:val="24"/>
              </w:rPr>
              <w:t>,</w:t>
            </w:r>
            <w:r w:rsidRPr="00AB2C7A">
              <w:rPr>
                <w:rFonts w:asciiTheme="minorHAnsi" w:hAnsiTheme="minorHAnsi" w:cstheme="minorHAnsi"/>
                <w:spacing w:val="51"/>
                <w:sz w:val="24"/>
              </w:rPr>
              <w:t xml:space="preserve"> </w:t>
            </w:r>
            <w:r w:rsidRPr="00AB2C7A">
              <w:rPr>
                <w:rFonts w:asciiTheme="minorHAnsi" w:hAnsiTheme="minorHAnsi" w:cstheme="minorHAnsi"/>
                <w:spacing w:val="-1"/>
                <w:sz w:val="24"/>
              </w:rPr>
              <w:t>necessar</w:t>
            </w:r>
            <w:r w:rsidRPr="00AB2C7A">
              <w:rPr>
                <w:rFonts w:asciiTheme="minorHAnsi" w:hAnsiTheme="minorHAnsi" w:cstheme="minorHAnsi"/>
                <w:sz w:val="24"/>
              </w:rPr>
              <w:t>y</w:t>
            </w:r>
            <w:r w:rsidRPr="00AB2C7A">
              <w:rPr>
                <w:rFonts w:asciiTheme="minorHAnsi" w:hAnsiTheme="minorHAnsi" w:cstheme="minorHAnsi"/>
                <w:spacing w:val="50"/>
                <w:sz w:val="24"/>
              </w:rPr>
              <w:t xml:space="preserve"> </w:t>
            </w:r>
            <w:r w:rsidRPr="00AB2C7A">
              <w:rPr>
                <w:rFonts w:asciiTheme="minorHAnsi" w:hAnsiTheme="minorHAnsi" w:cstheme="minorHAnsi"/>
                <w:spacing w:val="-1"/>
                <w:sz w:val="24"/>
              </w:rPr>
              <w:t>fo</w:t>
            </w:r>
            <w:r w:rsidRPr="00AB2C7A">
              <w:rPr>
                <w:rFonts w:asciiTheme="minorHAnsi" w:hAnsiTheme="minorHAnsi" w:cstheme="minorHAnsi"/>
                <w:sz w:val="24"/>
              </w:rPr>
              <w:t>r</w:t>
            </w:r>
            <w:r w:rsidRPr="00AB2C7A">
              <w:rPr>
                <w:rFonts w:asciiTheme="minorHAnsi" w:hAnsiTheme="minorHAnsi" w:cstheme="minorHAnsi"/>
                <w:spacing w:val="50"/>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50"/>
                <w:sz w:val="24"/>
              </w:rPr>
              <w:t xml:space="preserve"> </w:t>
            </w:r>
            <w:r w:rsidRPr="00AB2C7A">
              <w:rPr>
                <w:rFonts w:asciiTheme="minorHAnsi" w:hAnsiTheme="minorHAnsi" w:cstheme="minorHAnsi"/>
                <w:spacing w:val="-1"/>
                <w:sz w:val="24"/>
              </w:rPr>
              <w:t>proper</w:t>
            </w:r>
            <w:r w:rsidRPr="00AB2C7A">
              <w:rPr>
                <w:rFonts w:asciiTheme="minorHAnsi" w:hAnsiTheme="minorHAnsi" w:cstheme="minorHAnsi"/>
                <w:spacing w:val="-2"/>
                <w:sz w:val="24"/>
              </w:rPr>
              <w:t xml:space="preserve"> </w:t>
            </w:r>
            <w:r w:rsidRPr="00AB2C7A">
              <w:rPr>
                <w:rFonts w:asciiTheme="minorHAnsi" w:hAnsiTheme="minorHAnsi" w:cstheme="minorHAnsi"/>
                <w:spacing w:val="-1"/>
                <w:sz w:val="24"/>
              </w:rPr>
              <w:t>an</w:t>
            </w:r>
            <w:r w:rsidRPr="00AB2C7A">
              <w:rPr>
                <w:rFonts w:asciiTheme="minorHAnsi" w:hAnsiTheme="minorHAnsi" w:cstheme="minorHAnsi"/>
                <w:sz w:val="24"/>
              </w:rPr>
              <w:t xml:space="preserve">d  </w:t>
            </w:r>
            <w:r w:rsidRPr="00AB2C7A">
              <w:rPr>
                <w:rFonts w:asciiTheme="minorHAnsi" w:hAnsiTheme="minorHAnsi" w:cstheme="minorHAnsi"/>
                <w:spacing w:val="-24"/>
                <w:sz w:val="24"/>
              </w:rPr>
              <w:t xml:space="preserve"> </w:t>
            </w:r>
            <w:r w:rsidRPr="00AB2C7A">
              <w:rPr>
                <w:rFonts w:asciiTheme="minorHAnsi" w:hAnsiTheme="minorHAnsi" w:cstheme="minorHAnsi"/>
                <w:spacing w:val="-1"/>
                <w:sz w:val="24"/>
              </w:rPr>
              <w:t>cont</w:t>
            </w:r>
            <w:r w:rsidRPr="00AB2C7A">
              <w:rPr>
                <w:rFonts w:asciiTheme="minorHAnsi" w:hAnsiTheme="minorHAnsi" w:cstheme="minorHAnsi"/>
                <w:sz w:val="24"/>
              </w:rPr>
              <w:t>in</w:t>
            </w:r>
            <w:r w:rsidRPr="00AB2C7A">
              <w:rPr>
                <w:rFonts w:asciiTheme="minorHAnsi" w:hAnsiTheme="minorHAnsi" w:cstheme="minorHAnsi"/>
                <w:spacing w:val="-1"/>
                <w:sz w:val="24"/>
              </w:rPr>
              <w:t>uin</w:t>
            </w:r>
            <w:r w:rsidRPr="00AB2C7A">
              <w:rPr>
                <w:rFonts w:asciiTheme="minorHAnsi" w:hAnsiTheme="minorHAnsi" w:cstheme="minorHAnsi"/>
                <w:sz w:val="24"/>
              </w:rPr>
              <w:t>g</w:t>
            </w:r>
            <w:r w:rsidRPr="00AB2C7A">
              <w:rPr>
                <w:rFonts w:asciiTheme="minorHAnsi" w:hAnsiTheme="minorHAnsi" w:cstheme="minorHAnsi"/>
                <w:spacing w:val="33"/>
                <w:sz w:val="24"/>
              </w:rPr>
              <w:t xml:space="preserve"> </w:t>
            </w:r>
            <w:r w:rsidRPr="00AB2C7A">
              <w:rPr>
                <w:rFonts w:asciiTheme="minorHAnsi" w:hAnsiTheme="minorHAnsi" w:cstheme="minorHAnsi"/>
                <w:spacing w:val="-1"/>
                <w:sz w:val="24"/>
              </w:rPr>
              <w:t>functionin</w:t>
            </w:r>
            <w:r w:rsidRPr="00AB2C7A">
              <w:rPr>
                <w:rFonts w:asciiTheme="minorHAnsi" w:hAnsiTheme="minorHAnsi" w:cstheme="minorHAnsi"/>
                <w:sz w:val="24"/>
              </w:rPr>
              <w:t>g</w:t>
            </w:r>
            <w:r w:rsidRPr="00AB2C7A">
              <w:rPr>
                <w:rFonts w:asciiTheme="minorHAnsi" w:hAnsiTheme="minorHAnsi" w:cstheme="minorHAnsi"/>
                <w:spacing w:val="33"/>
                <w:sz w:val="24"/>
              </w:rPr>
              <w:t xml:space="preserve"> </w:t>
            </w:r>
            <w:r w:rsidRPr="00AB2C7A">
              <w:rPr>
                <w:rFonts w:asciiTheme="minorHAnsi" w:hAnsiTheme="minorHAnsi" w:cstheme="minorHAnsi"/>
                <w:spacing w:val="-1"/>
                <w:sz w:val="24"/>
              </w:rPr>
              <w:t>o</w:t>
            </w:r>
            <w:r w:rsidRPr="00AB2C7A">
              <w:rPr>
                <w:rFonts w:asciiTheme="minorHAnsi" w:hAnsiTheme="minorHAnsi" w:cstheme="minorHAnsi"/>
                <w:sz w:val="24"/>
              </w:rPr>
              <w:t>f</w:t>
            </w:r>
            <w:r w:rsidRPr="00AB2C7A">
              <w:rPr>
                <w:rFonts w:asciiTheme="minorHAnsi" w:hAnsiTheme="minorHAnsi" w:cstheme="minorHAnsi"/>
                <w:spacing w:val="33"/>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33"/>
                <w:sz w:val="24"/>
              </w:rPr>
              <w:t xml:space="preserve"> </w:t>
            </w:r>
            <w:r w:rsidRPr="00AB2C7A">
              <w:rPr>
                <w:rFonts w:asciiTheme="minorHAnsi" w:hAnsiTheme="minorHAnsi" w:cstheme="minorHAnsi"/>
                <w:spacing w:val="-1"/>
                <w:sz w:val="24"/>
              </w:rPr>
              <w:t>Good</w:t>
            </w:r>
            <w:r w:rsidRPr="00AB2C7A">
              <w:rPr>
                <w:rFonts w:asciiTheme="minorHAnsi" w:hAnsiTheme="minorHAnsi" w:cstheme="minorHAnsi"/>
                <w:sz w:val="24"/>
              </w:rPr>
              <w:t>s</w:t>
            </w:r>
            <w:r w:rsidRPr="00AB2C7A">
              <w:rPr>
                <w:rFonts w:asciiTheme="minorHAnsi" w:hAnsiTheme="minorHAnsi" w:cstheme="minorHAnsi"/>
                <w:spacing w:val="34"/>
                <w:sz w:val="24"/>
              </w:rPr>
              <w:t xml:space="preserve"> </w:t>
            </w:r>
            <w:r w:rsidR="00087F22" w:rsidRPr="00AB2C7A">
              <w:rPr>
                <w:rFonts w:asciiTheme="minorHAnsi" w:hAnsiTheme="minorHAnsi" w:cstheme="minorHAnsi"/>
                <w:spacing w:val="-1"/>
                <w:sz w:val="24"/>
              </w:rPr>
              <w:t>durin</w:t>
            </w:r>
            <w:r w:rsidR="00087F22" w:rsidRPr="00AB2C7A">
              <w:rPr>
                <w:rFonts w:asciiTheme="minorHAnsi" w:hAnsiTheme="minorHAnsi" w:cstheme="minorHAnsi"/>
                <w:sz w:val="24"/>
              </w:rPr>
              <w:t xml:space="preserve">g </w:t>
            </w:r>
            <w:r w:rsidR="00087F22" w:rsidRPr="00AB2C7A">
              <w:rPr>
                <w:rFonts w:asciiTheme="minorHAnsi" w:hAnsiTheme="minorHAnsi" w:cstheme="minorHAnsi"/>
                <w:spacing w:val="33"/>
                <w:sz w:val="24"/>
              </w:rPr>
              <w:t>the</w:t>
            </w:r>
            <w:r w:rsidRPr="00AB2C7A">
              <w:rPr>
                <w:rFonts w:asciiTheme="minorHAnsi" w:hAnsiTheme="minorHAnsi" w:cstheme="minorHAnsi"/>
                <w:spacing w:val="-1"/>
                <w:sz w:val="24"/>
              </w:rPr>
              <w:t xml:space="preserve"> perio</w:t>
            </w:r>
            <w:r w:rsidRPr="00AB2C7A">
              <w:rPr>
                <w:rFonts w:asciiTheme="minorHAnsi" w:hAnsiTheme="minorHAnsi" w:cstheme="minorHAnsi"/>
                <w:sz w:val="24"/>
              </w:rPr>
              <w:t>d</w:t>
            </w:r>
            <w:r w:rsidRPr="00AB2C7A">
              <w:rPr>
                <w:rFonts w:asciiTheme="minorHAnsi" w:hAnsiTheme="minorHAnsi" w:cstheme="minorHAnsi"/>
                <w:spacing w:val="9"/>
                <w:sz w:val="24"/>
              </w:rPr>
              <w:t xml:space="preserve"> </w:t>
            </w:r>
            <w:r w:rsidRPr="00AB2C7A">
              <w:rPr>
                <w:rFonts w:asciiTheme="minorHAnsi" w:hAnsiTheme="minorHAnsi" w:cstheme="minorHAnsi"/>
                <w:b/>
                <w:bCs/>
                <w:sz w:val="24"/>
              </w:rPr>
              <w:t>specified</w:t>
            </w:r>
            <w:r w:rsidRPr="00AB2C7A">
              <w:rPr>
                <w:rFonts w:asciiTheme="minorHAnsi" w:hAnsiTheme="minorHAnsi" w:cstheme="minorHAnsi"/>
                <w:b/>
                <w:bCs/>
                <w:spacing w:val="5"/>
                <w:sz w:val="24"/>
              </w:rPr>
              <w:t xml:space="preserve"> </w:t>
            </w:r>
            <w:r w:rsidRPr="00AB2C7A">
              <w:rPr>
                <w:rFonts w:asciiTheme="minorHAnsi" w:hAnsiTheme="minorHAnsi" w:cstheme="minorHAnsi"/>
                <w:b/>
                <w:bCs/>
                <w:sz w:val="24"/>
              </w:rPr>
              <w:t>in</w:t>
            </w:r>
            <w:r w:rsidRPr="00AB2C7A">
              <w:rPr>
                <w:rFonts w:asciiTheme="minorHAnsi" w:hAnsiTheme="minorHAnsi" w:cstheme="minorHAnsi"/>
                <w:b/>
                <w:bCs/>
                <w:spacing w:val="5"/>
                <w:sz w:val="24"/>
              </w:rPr>
              <w:t xml:space="preserve"> </w:t>
            </w:r>
            <w:r w:rsidRPr="00AB2C7A">
              <w:rPr>
                <w:rFonts w:asciiTheme="minorHAnsi" w:hAnsiTheme="minorHAnsi" w:cstheme="minorHAnsi"/>
                <w:b/>
                <w:bCs/>
                <w:sz w:val="24"/>
              </w:rPr>
              <w:t>t</w:t>
            </w:r>
            <w:r w:rsidRPr="00AB2C7A">
              <w:rPr>
                <w:rFonts w:asciiTheme="minorHAnsi" w:hAnsiTheme="minorHAnsi" w:cstheme="minorHAnsi"/>
                <w:b/>
                <w:bCs/>
                <w:spacing w:val="-2"/>
                <w:sz w:val="24"/>
              </w:rPr>
              <w:t>h</w:t>
            </w:r>
            <w:r w:rsidRPr="00AB2C7A">
              <w:rPr>
                <w:rFonts w:asciiTheme="minorHAnsi" w:hAnsiTheme="minorHAnsi" w:cstheme="minorHAnsi"/>
                <w:b/>
                <w:bCs/>
                <w:sz w:val="24"/>
              </w:rPr>
              <w:t>e</w:t>
            </w:r>
            <w:r w:rsidRPr="00AB2C7A">
              <w:rPr>
                <w:rFonts w:asciiTheme="minorHAnsi" w:hAnsiTheme="minorHAnsi" w:cstheme="minorHAnsi"/>
                <w:b/>
                <w:bCs/>
                <w:spacing w:val="6"/>
                <w:sz w:val="24"/>
              </w:rPr>
              <w:t xml:space="preserve"> </w:t>
            </w:r>
            <w:r w:rsidRPr="00AB2C7A">
              <w:rPr>
                <w:rFonts w:asciiTheme="minorHAnsi" w:hAnsiTheme="minorHAnsi" w:cstheme="minorHAnsi"/>
                <w:b/>
                <w:bCs/>
                <w:sz w:val="24"/>
              </w:rPr>
              <w:t>BDS</w:t>
            </w:r>
            <w:r w:rsidRPr="00AB2C7A">
              <w:rPr>
                <w:rFonts w:asciiTheme="minorHAnsi" w:hAnsiTheme="minorHAnsi" w:cstheme="minorHAnsi"/>
                <w:b/>
                <w:bCs/>
                <w:spacing w:val="5"/>
                <w:sz w:val="24"/>
              </w:rPr>
              <w:t xml:space="preserve"> </w:t>
            </w:r>
            <w:r w:rsidRPr="00AB2C7A">
              <w:rPr>
                <w:rFonts w:asciiTheme="minorHAnsi" w:hAnsiTheme="minorHAnsi" w:cstheme="minorHAnsi"/>
                <w:spacing w:val="-1"/>
                <w:sz w:val="24"/>
              </w:rPr>
              <w:t>followin</w:t>
            </w:r>
            <w:r w:rsidRPr="00AB2C7A">
              <w:rPr>
                <w:rFonts w:asciiTheme="minorHAnsi" w:hAnsiTheme="minorHAnsi" w:cstheme="minorHAnsi"/>
                <w:sz w:val="24"/>
              </w:rPr>
              <w:t>g</w:t>
            </w:r>
            <w:r w:rsidRPr="00AB2C7A">
              <w:rPr>
                <w:rFonts w:asciiTheme="minorHAnsi" w:hAnsiTheme="minorHAnsi" w:cstheme="minorHAnsi"/>
                <w:spacing w:val="5"/>
                <w:sz w:val="24"/>
              </w:rPr>
              <w:t xml:space="preserve"> </w:t>
            </w:r>
            <w:r w:rsidRPr="00AB2C7A">
              <w:rPr>
                <w:rFonts w:asciiTheme="minorHAnsi" w:hAnsiTheme="minorHAnsi" w:cstheme="minorHAnsi"/>
                <w:spacing w:val="-1"/>
                <w:sz w:val="24"/>
              </w:rPr>
              <w:t>commenceme</w:t>
            </w:r>
            <w:r w:rsidRPr="00AB2C7A">
              <w:rPr>
                <w:rFonts w:asciiTheme="minorHAnsi" w:hAnsiTheme="minorHAnsi" w:cstheme="minorHAnsi"/>
                <w:spacing w:val="-2"/>
                <w:sz w:val="24"/>
              </w:rPr>
              <w:t>n</w:t>
            </w:r>
            <w:r w:rsidRPr="00AB2C7A">
              <w:rPr>
                <w:rFonts w:asciiTheme="minorHAnsi" w:hAnsiTheme="minorHAnsi" w:cstheme="minorHAnsi"/>
                <w:sz w:val="24"/>
              </w:rPr>
              <w:t>t</w:t>
            </w:r>
            <w:r w:rsidRPr="00AB2C7A">
              <w:rPr>
                <w:rFonts w:asciiTheme="minorHAnsi" w:hAnsiTheme="minorHAnsi" w:cstheme="minorHAnsi"/>
                <w:spacing w:val="6"/>
                <w:sz w:val="24"/>
              </w:rPr>
              <w:t xml:space="preserve"> </w:t>
            </w:r>
            <w:r w:rsidRPr="00AB2C7A">
              <w:rPr>
                <w:rFonts w:asciiTheme="minorHAnsi" w:hAnsiTheme="minorHAnsi" w:cstheme="minorHAnsi"/>
                <w:spacing w:val="-1"/>
                <w:sz w:val="24"/>
              </w:rPr>
              <w:t>of</w:t>
            </w:r>
            <w:r w:rsidRPr="00AB2C7A">
              <w:rPr>
                <w:rFonts w:asciiTheme="minorHAnsi" w:hAnsiTheme="minorHAnsi" w:cstheme="minorHAnsi"/>
                <w:spacing w:val="-5"/>
                <w:sz w:val="24"/>
              </w:rPr>
              <w:t xml:space="preserve"> </w:t>
            </w:r>
            <w:r w:rsidRPr="00AB2C7A">
              <w:rPr>
                <w:rFonts w:asciiTheme="minorHAnsi" w:hAnsiTheme="minorHAnsi" w:cstheme="minorHAnsi"/>
                <w:sz w:val="24"/>
              </w:rPr>
              <w:t>the</w:t>
            </w:r>
            <w:r w:rsidRPr="00AB2C7A">
              <w:rPr>
                <w:rFonts w:asciiTheme="minorHAnsi" w:hAnsiTheme="minorHAnsi" w:cstheme="minorHAnsi"/>
                <w:spacing w:val="-4"/>
                <w:sz w:val="24"/>
              </w:rPr>
              <w:t xml:space="preserve"> </w:t>
            </w:r>
            <w:r w:rsidRPr="00AB2C7A">
              <w:rPr>
                <w:rFonts w:asciiTheme="minorHAnsi" w:hAnsiTheme="minorHAnsi" w:cstheme="minorHAnsi"/>
                <w:sz w:val="24"/>
              </w:rPr>
              <w:t>use</w:t>
            </w:r>
            <w:r w:rsidRPr="00AB2C7A">
              <w:rPr>
                <w:rFonts w:asciiTheme="minorHAnsi" w:hAnsiTheme="minorHAnsi" w:cstheme="minorHAnsi"/>
                <w:spacing w:val="-3"/>
                <w:sz w:val="24"/>
              </w:rPr>
              <w:t xml:space="preserve"> </w:t>
            </w:r>
            <w:r w:rsidRPr="00AB2C7A">
              <w:rPr>
                <w:rFonts w:asciiTheme="minorHAnsi" w:hAnsiTheme="minorHAnsi" w:cstheme="minorHAnsi"/>
                <w:sz w:val="24"/>
              </w:rPr>
              <w:t>of</w:t>
            </w:r>
            <w:r w:rsidRPr="00AB2C7A">
              <w:rPr>
                <w:rFonts w:asciiTheme="minorHAnsi" w:hAnsiTheme="minorHAnsi" w:cstheme="minorHAnsi"/>
                <w:spacing w:val="-3"/>
                <w:sz w:val="24"/>
              </w:rPr>
              <w:t xml:space="preserve"> </w:t>
            </w:r>
            <w:r w:rsidRPr="00AB2C7A">
              <w:rPr>
                <w:rFonts w:asciiTheme="minorHAnsi" w:hAnsiTheme="minorHAnsi" w:cstheme="minorHAnsi"/>
                <w:sz w:val="24"/>
              </w:rPr>
              <w:t>the</w:t>
            </w:r>
            <w:r w:rsidRPr="00AB2C7A">
              <w:rPr>
                <w:rFonts w:asciiTheme="minorHAnsi" w:hAnsiTheme="minorHAnsi" w:cstheme="minorHAnsi"/>
                <w:spacing w:val="-1"/>
                <w:sz w:val="24"/>
              </w:rPr>
              <w:t xml:space="preserve"> </w:t>
            </w:r>
            <w:r w:rsidRPr="00AB2C7A">
              <w:rPr>
                <w:rFonts w:asciiTheme="minorHAnsi" w:hAnsiTheme="minorHAnsi" w:cstheme="minorHAnsi"/>
                <w:sz w:val="24"/>
              </w:rPr>
              <w:t>goods</w:t>
            </w:r>
            <w:r w:rsidRPr="00AB2C7A">
              <w:rPr>
                <w:rFonts w:asciiTheme="minorHAnsi" w:hAnsiTheme="minorHAnsi" w:cstheme="minorHAnsi"/>
                <w:spacing w:val="-4"/>
                <w:sz w:val="24"/>
              </w:rPr>
              <w:t xml:space="preserve"> </w:t>
            </w:r>
            <w:r w:rsidRPr="00AB2C7A">
              <w:rPr>
                <w:rFonts w:asciiTheme="minorHAnsi" w:hAnsiTheme="minorHAnsi" w:cstheme="minorHAnsi"/>
                <w:sz w:val="24"/>
              </w:rPr>
              <w:t>by</w:t>
            </w:r>
            <w:r w:rsidRPr="00AB2C7A">
              <w:rPr>
                <w:rFonts w:asciiTheme="minorHAnsi" w:hAnsiTheme="minorHAnsi" w:cstheme="minorHAnsi"/>
                <w:spacing w:val="-4"/>
                <w:sz w:val="24"/>
              </w:rPr>
              <w:t xml:space="preserve"> </w:t>
            </w:r>
            <w:r w:rsidRPr="00AB2C7A">
              <w:rPr>
                <w:rFonts w:asciiTheme="minorHAnsi" w:hAnsiTheme="minorHAnsi" w:cstheme="minorHAnsi"/>
                <w:sz w:val="24"/>
              </w:rPr>
              <w:t>the</w:t>
            </w:r>
            <w:r w:rsidRPr="00AB2C7A">
              <w:rPr>
                <w:rFonts w:asciiTheme="minorHAnsi" w:hAnsiTheme="minorHAnsi" w:cstheme="minorHAnsi"/>
                <w:spacing w:val="-4"/>
                <w:sz w:val="24"/>
              </w:rPr>
              <w:t xml:space="preserve"> </w:t>
            </w:r>
            <w:r w:rsidRPr="00AB2C7A">
              <w:rPr>
                <w:rFonts w:asciiTheme="minorHAnsi" w:hAnsiTheme="minorHAnsi" w:cstheme="minorHAnsi"/>
                <w:sz w:val="24"/>
              </w:rPr>
              <w:t>Procuring</w:t>
            </w:r>
            <w:r w:rsidRPr="00AB2C7A">
              <w:rPr>
                <w:rFonts w:asciiTheme="minorHAnsi" w:hAnsiTheme="minorHAnsi" w:cstheme="minorHAnsi"/>
                <w:spacing w:val="-4"/>
                <w:sz w:val="24"/>
              </w:rPr>
              <w:t xml:space="preserve"> </w:t>
            </w:r>
            <w:r w:rsidRPr="00AB2C7A">
              <w:rPr>
                <w:rFonts w:asciiTheme="minorHAnsi" w:hAnsiTheme="minorHAnsi" w:cstheme="minorHAnsi"/>
                <w:sz w:val="24"/>
              </w:rPr>
              <w:t>Agen</w:t>
            </w:r>
            <w:r w:rsidRPr="00AB2C7A">
              <w:rPr>
                <w:rFonts w:asciiTheme="minorHAnsi" w:hAnsiTheme="minorHAnsi" w:cstheme="minorHAnsi"/>
                <w:spacing w:val="1"/>
                <w:sz w:val="24"/>
              </w:rPr>
              <w:t>c</w:t>
            </w:r>
            <w:r w:rsidRPr="00AB2C7A">
              <w:rPr>
                <w:rFonts w:asciiTheme="minorHAnsi" w:hAnsiTheme="minorHAnsi" w:cstheme="minorHAnsi"/>
                <w:spacing w:val="-1"/>
                <w:sz w:val="24"/>
              </w:rPr>
              <w:t>y</w:t>
            </w:r>
            <w:r w:rsidRPr="00AB2C7A">
              <w:rPr>
                <w:rFonts w:asciiTheme="minorHAnsi" w:hAnsiTheme="minorHAnsi" w:cstheme="minorHAnsi"/>
                <w:sz w:val="24"/>
              </w:rPr>
              <w:t>.</w:t>
            </w:r>
          </w:p>
          <w:p w14:paraId="25636967" w14:textId="77777777" w:rsidR="00851957" w:rsidRPr="00AB2C7A" w:rsidRDefault="00851957" w:rsidP="00851957">
            <w:pPr>
              <w:tabs>
                <w:tab w:val="left" w:pos="1980"/>
              </w:tabs>
              <w:jc w:val="both"/>
              <w:rPr>
                <w:rFonts w:asciiTheme="minorHAnsi" w:hAnsiTheme="minorHAnsi" w:cstheme="minorHAnsi"/>
                <w:sz w:val="24"/>
              </w:rPr>
            </w:pPr>
          </w:p>
          <w:p w14:paraId="71CF5514" w14:textId="77777777" w:rsidR="003A1845" w:rsidRPr="00AB2C7A" w:rsidRDefault="003E0EED" w:rsidP="008A5C3A">
            <w:pPr>
              <w:pStyle w:val="ListParagraph"/>
              <w:numPr>
                <w:ilvl w:val="1"/>
                <w:numId w:val="7"/>
              </w:numPr>
              <w:tabs>
                <w:tab w:val="left" w:pos="1980"/>
              </w:tabs>
              <w:ind w:left="496" w:hanging="567"/>
              <w:jc w:val="both"/>
              <w:rPr>
                <w:rFonts w:asciiTheme="minorHAnsi" w:hAnsiTheme="minorHAnsi" w:cstheme="minorHAnsi"/>
                <w:sz w:val="24"/>
              </w:rPr>
            </w:pPr>
            <w:r w:rsidRPr="00AB2C7A">
              <w:rPr>
                <w:rFonts w:asciiTheme="minorHAnsi" w:hAnsiTheme="minorHAnsi" w:cstheme="minorHAnsi"/>
                <w:sz w:val="24"/>
              </w:rPr>
              <w:t xml:space="preserve">For purposes of the commentary to be furnished pursuant to </w:t>
            </w:r>
            <w:r w:rsidRPr="00AB2C7A">
              <w:rPr>
                <w:rFonts w:asciiTheme="minorHAnsi" w:hAnsiTheme="minorHAnsi" w:cstheme="minorHAnsi"/>
                <w:b/>
                <w:sz w:val="24"/>
              </w:rPr>
              <w:t>ITB 12.3(c)</w:t>
            </w:r>
            <w:r w:rsidRPr="00AB2C7A">
              <w:rPr>
                <w:rFonts w:asciiTheme="minorHAnsi" w:hAnsiTheme="minorHAnsi" w:cstheme="minorHAnsi"/>
                <w:sz w:val="24"/>
              </w:rPr>
              <w:t xml:space="preserve"> above, the Bidder shall note that standards for workmanship, material, and equipment, as well as references to brand names or catalogue numbers designated by the Procuring Agency in its Technical Specifications, are intended to be descriptive only and not restrictive. The Bidder may substitute alternative standards, brand names, and/or catalogue numbers in its Bid, provided that it </w:t>
            </w:r>
            <w:r w:rsidRPr="00AB2C7A">
              <w:rPr>
                <w:rStyle w:val="Head22"/>
                <w:rFonts w:asciiTheme="minorHAnsi" w:hAnsiTheme="minorHAnsi" w:cstheme="minorHAnsi"/>
                <w:b w:val="0"/>
                <w:bCs/>
              </w:rPr>
              <w:t>demo</w:t>
            </w:r>
            <w:r w:rsidRPr="00AB2C7A">
              <w:rPr>
                <w:rFonts w:asciiTheme="minorHAnsi" w:hAnsiTheme="minorHAnsi" w:cstheme="minorHAnsi"/>
                <w:sz w:val="24"/>
              </w:rPr>
              <w:t>nstrates to the Procuring Agency’s satisfaction that the substitutions ensure substantial equivalence to those designated in the Technical Specifications.</w:t>
            </w:r>
          </w:p>
          <w:p w14:paraId="39FFD71A" w14:textId="77777777" w:rsidR="003E0EED" w:rsidRPr="00AB2C7A" w:rsidRDefault="003E0EED" w:rsidP="003E0EED">
            <w:pPr>
              <w:pStyle w:val="ListParagraph"/>
              <w:tabs>
                <w:tab w:val="left" w:pos="1980"/>
              </w:tabs>
              <w:ind w:left="496"/>
              <w:jc w:val="both"/>
              <w:rPr>
                <w:rFonts w:asciiTheme="minorHAnsi" w:hAnsiTheme="minorHAnsi" w:cstheme="minorHAnsi"/>
                <w:sz w:val="24"/>
              </w:rPr>
            </w:pPr>
          </w:p>
          <w:p w14:paraId="26EBDD95" w14:textId="77777777" w:rsidR="003E0EED" w:rsidRPr="00AB2C7A" w:rsidRDefault="003E0EED" w:rsidP="008A5C3A">
            <w:pPr>
              <w:pStyle w:val="ListParagraph"/>
              <w:numPr>
                <w:ilvl w:val="1"/>
                <w:numId w:val="7"/>
              </w:numPr>
              <w:tabs>
                <w:tab w:val="left" w:pos="1980"/>
              </w:tabs>
              <w:ind w:left="496" w:hanging="567"/>
              <w:jc w:val="both"/>
              <w:rPr>
                <w:rStyle w:val="Head22"/>
                <w:rFonts w:asciiTheme="minorHAnsi" w:hAnsiTheme="minorHAnsi" w:cstheme="minorHAnsi"/>
                <w:b w:val="0"/>
              </w:rPr>
            </w:pPr>
            <w:r w:rsidRPr="00AB2C7A">
              <w:rPr>
                <w:rFonts w:asciiTheme="minorHAnsi" w:hAnsiTheme="minorHAnsi" w:cstheme="minorHAnsi"/>
                <w:sz w:val="24"/>
              </w:rPr>
              <w:t>The required documents and other accompanying documents must be in English. In case any other language than English is used the pertinent translation into English shall be attached to the original version.</w:t>
            </w:r>
          </w:p>
        </w:tc>
      </w:tr>
      <w:tr w:rsidR="00822814" w:rsidRPr="00AB2C7A" w14:paraId="79E27BC9" w14:textId="77777777" w:rsidTr="00CA428D">
        <w:tc>
          <w:tcPr>
            <w:tcW w:w="2689" w:type="dxa"/>
            <w:tcBorders>
              <w:top w:val="single" w:sz="4" w:space="0" w:color="auto"/>
              <w:left w:val="single" w:sz="4" w:space="0" w:color="auto"/>
              <w:bottom w:val="single" w:sz="4" w:space="0" w:color="auto"/>
              <w:right w:val="single" w:sz="4" w:space="0" w:color="auto"/>
            </w:tcBorders>
            <w:hideMark/>
          </w:tcPr>
          <w:p w14:paraId="42BC0861" w14:textId="77777777" w:rsidR="00822814" w:rsidRPr="00AB2C7A" w:rsidRDefault="00822814" w:rsidP="00F31BBF">
            <w:pPr>
              <w:pStyle w:val="ListParagraph"/>
              <w:numPr>
                <w:ilvl w:val="0"/>
                <w:numId w:val="7"/>
              </w:numPr>
              <w:ind w:left="306"/>
              <w:jc w:val="both"/>
              <w:rPr>
                <w:rFonts w:asciiTheme="minorHAnsi" w:hAnsiTheme="minorHAnsi" w:cstheme="minorHAnsi"/>
                <w:b/>
                <w:bCs/>
                <w:sz w:val="24"/>
              </w:rPr>
            </w:pPr>
            <w:r w:rsidRPr="00AB2C7A">
              <w:rPr>
                <w:rFonts w:asciiTheme="minorHAnsi" w:hAnsiTheme="minorHAnsi" w:cstheme="minorHAnsi"/>
                <w:b/>
                <w:bCs/>
                <w:sz w:val="24"/>
              </w:rPr>
              <w:lastRenderedPageBreak/>
              <w:t xml:space="preserve">Documents Establishing the Eligibility </w:t>
            </w:r>
            <w:r w:rsidR="00F31BBF" w:rsidRPr="00AB2C7A">
              <w:rPr>
                <w:rFonts w:asciiTheme="minorHAnsi" w:hAnsiTheme="minorHAnsi" w:cstheme="minorHAnsi"/>
                <w:b/>
                <w:bCs/>
                <w:sz w:val="24"/>
              </w:rPr>
              <w:t>and Qualification of the Bidder</w:t>
            </w:r>
          </w:p>
        </w:tc>
        <w:tc>
          <w:tcPr>
            <w:tcW w:w="7087" w:type="dxa"/>
            <w:tcBorders>
              <w:top w:val="single" w:sz="4" w:space="0" w:color="auto"/>
              <w:left w:val="single" w:sz="4" w:space="0" w:color="auto"/>
              <w:bottom w:val="single" w:sz="4" w:space="0" w:color="auto"/>
              <w:right w:val="single" w:sz="4" w:space="0" w:color="auto"/>
            </w:tcBorders>
            <w:hideMark/>
          </w:tcPr>
          <w:p w14:paraId="429A4FF3" w14:textId="77777777" w:rsidR="003E0EED" w:rsidRPr="00AB2C7A" w:rsidRDefault="003E0EED" w:rsidP="00851957">
            <w:pPr>
              <w:tabs>
                <w:tab w:val="left" w:pos="1980"/>
              </w:tabs>
              <w:jc w:val="both"/>
              <w:rPr>
                <w:rFonts w:asciiTheme="minorHAnsi" w:hAnsiTheme="minorHAnsi" w:cstheme="minorHAnsi"/>
                <w:spacing w:val="-2"/>
                <w:sz w:val="24"/>
              </w:rPr>
            </w:pPr>
          </w:p>
          <w:p w14:paraId="34F9E788" w14:textId="77777777" w:rsidR="00851957" w:rsidRPr="00AB2C7A" w:rsidRDefault="00851957" w:rsidP="008A5C3A">
            <w:pPr>
              <w:pStyle w:val="ListParagraph"/>
              <w:numPr>
                <w:ilvl w:val="1"/>
                <w:numId w:val="7"/>
              </w:numPr>
              <w:tabs>
                <w:tab w:val="left" w:pos="1980"/>
              </w:tabs>
              <w:ind w:left="496" w:hanging="567"/>
              <w:jc w:val="both"/>
              <w:rPr>
                <w:rFonts w:asciiTheme="minorHAnsi" w:hAnsiTheme="minorHAnsi" w:cstheme="minorHAnsi"/>
                <w:sz w:val="24"/>
              </w:rPr>
            </w:pPr>
            <w:r w:rsidRPr="00AB2C7A">
              <w:rPr>
                <w:rFonts w:asciiTheme="minorHAnsi" w:hAnsiTheme="minorHAnsi" w:cstheme="minorHAnsi"/>
                <w:sz w:val="24"/>
              </w:rPr>
              <w:t>Pursuant</w:t>
            </w:r>
            <w:r w:rsidRPr="00AB2C7A">
              <w:rPr>
                <w:rFonts w:asciiTheme="minorHAnsi" w:hAnsiTheme="minorHAnsi" w:cstheme="minorHAnsi"/>
                <w:spacing w:val="9"/>
                <w:sz w:val="24"/>
              </w:rPr>
              <w:t xml:space="preserve"> </w:t>
            </w:r>
            <w:r w:rsidRPr="00AB2C7A">
              <w:rPr>
                <w:rFonts w:asciiTheme="minorHAnsi" w:hAnsiTheme="minorHAnsi" w:cstheme="minorHAnsi"/>
                <w:spacing w:val="-2"/>
                <w:sz w:val="24"/>
              </w:rPr>
              <w:t>t</w:t>
            </w:r>
            <w:r w:rsidRPr="00AB2C7A">
              <w:rPr>
                <w:rFonts w:asciiTheme="minorHAnsi" w:hAnsiTheme="minorHAnsi" w:cstheme="minorHAnsi"/>
                <w:sz w:val="24"/>
              </w:rPr>
              <w:t>o</w:t>
            </w:r>
            <w:r w:rsidRPr="00AB2C7A">
              <w:rPr>
                <w:rFonts w:asciiTheme="minorHAnsi" w:hAnsiTheme="minorHAnsi" w:cstheme="minorHAnsi"/>
                <w:spacing w:val="9"/>
                <w:sz w:val="24"/>
              </w:rPr>
              <w:t xml:space="preserve"> </w:t>
            </w:r>
            <w:r w:rsidRPr="00AB2C7A">
              <w:rPr>
                <w:rFonts w:asciiTheme="minorHAnsi" w:hAnsiTheme="minorHAnsi" w:cstheme="minorHAnsi"/>
                <w:b/>
                <w:bCs/>
                <w:spacing w:val="-1"/>
                <w:sz w:val="24"/>
              </w:rPr>
              <w:t>IT</w:t>
            </w:r>
            <w:r w:rsidRPr="00AB2C7A">
              <w:rPr>
                <w:rFonts w:asciiTheme="minorHAnsi" w:hAnsiTheme="minorHAnsi" w:cstheme="minorHAnsi"/>
                <w:b/>
                <w:bCs/>
                <w:sz w:val="24"/>
              </w:rPr>
              <w:t>B</w:t>
            </w:r>
            <w:r w:rsidRPr="00AB2C7A">
              <w:rPr>
                <w:rFonts w:asciiTheme="minorHAnsi" w:hAnsiTheme="minorHAnsi" w:cstheme="minorHAnsi"/>
                <w:b/>
                <w:bCs/>
                <w:spacing w:val="9"/>
                <w:sz w:val="24"/>
              </w:rPr>
              <w:t xml:space="preserve"> </w:t>
            </w:r>
            <w:r w:rsidRPr="00AB2C7A">
              <w:rPr>
                <w:rFonts w:asciiTheme="minorHAnsi" w:hAnsiTheme="minorHAnsi" w:cstheme="minorHAnsi"/>
                <w:b/>
                <w:bCs/>
                <w:spacing w:val="-1"/>
                <w:sz w:val="24"/>
              </w:rPr>
              <w:t>11</w:t>
            </w:r>
            <w:r w:rsidRPr="00AB2C7A">
              <w:rPr>
                <w:rFonts w:asciiTheme="minorHAnsi" w:hAnsiTheme="minorHAnsi" w:cstheme="minorHAnsi"/>
                <w:b/>
                <w:bCs/>
                <w:sz w:val="24"/>
              </w:rPr>
              <w:t>,</w:t>
            </w:r>
            <w:r w:rsidRPr="00AB2C7A">
              <w:rPr>
                <w:rFonts w:asciiTheme="minorHAnsi" w:hAnsiTheme="minorHAnsi" w:cstheme="minorHAnsi"/>
                <w:b/>
                <w:bCs/>
                <w:spacing w:val="10"/>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8"/>
                <w:sz w:val="24"/>
              </w:rPr>
              <w:t xml:space="preserve"> </w:t>
            </w:r>
            <w:r w:rsidRPr="00AB2C7A">
              <w:rPr>
                <w:rFonts w:asciiTheme="minorHAnsi" w:hAnsiTheme="minorHAnsi" w:cstheme="minorHAnsi"/>
                <w:spacing w:val="-1"/>
                <w:sz w:val="24"/>
              </w:rPr>
              <w:t>Bidde</w:t>
            </w:r>
            <w:r w:rsidRPr="00AB2C7A">
              <w:rPr>
                <w:rFonts w:asciiTheme="minorHAnsi" w:hAnsiTheme="minorHAnsi" w:cstheme="minorHAnsi"/>
                <w:sz w:val="24"/>
              </w:rPr>
              <w:t>r</w:t>
            </w:r>
            <w:r w:rsidRPr="00AB2C7A">
              <w:rPr>
                <w:rFonts w:asciiTheme="minorHAnsi" w:hAnsiTheme="minorHAnsi" w:cstheme="minorHAnsi"/>
                <w:spacing w:val="10"/>
                <w:sz w:val="24"/>
              </w:rPr>
              <w:t xml:space="preserve"> </w:t>
            </w:r>
            <w:r w:rsidRPr="00AB2C7A">
              <w:rPr>
                <w:rFonts w:asciiTheme="minorHAnsi" w:hAnsiTheme="minorHAnsi" w:cstheme="minorHAnsi"/>
                <w:spacing w:val="-1"/>
                <w:sz w:val="24"/>
              </w:rPr>
              <w:t>shal</w:t>
            </w:r>
            <w:r w:rsidRPr="00AB2C7A">
              <w:rPr>
                <w:rFonts w:asciiTheme="minorHAnsi" w:hAnsiTheme="minorHAnsi" w:cstheme="minorHAnsi"/>
                <w:sz w:val="24"/>
              </w:rPr>
              <w:t>l</w:t>
            </w:r>
            <w:r w:rsidRPr="00AB2C7A">
              <w:rPr>
                <w:rFonts w:asciiTheme="minorHAnsi" w:hAnsiTheme="minorHAnsi" w:cstheme="minorHAnsi"/>
                <w:spacing w:val="9"/>
                <w:sz w:val="24"/>
              </w:rPr>
              <w:t xml:space="preserve"> </w:t>
            </w:r>
            <w:r w:rsidRPr="00AB2C7A">
              <w:rPr>
                <w:rFonts w:asciiTheme="minorHAnsi" w:hAnsiTheme="minorHAnsi" w:cstheme="minorHAnsi"/>
                <w:spacing w:val="-1"/>
                <w:sz w:val="24"/>
              </w:rPr>
              <w:t>furnish</w:t>
            </w:r>
            <w:r w:rsidRPr="00AB2C7A">
              <w:rPr>
                <w:rFonts w:asciiTheme="minorHAnsi" w:hAnsiTheme="minorHAnsi" w:cstheme="minorHAnsi"/>
                <w:sz w:val="24"/>
              </w:rPr>
              <w:t>,</w:t>
            </w:r>
            <w:r w:rsidRPr="00AB2C7A">
              <w:rPr>
                <w:rFonts w:asciiTheme="minorHAnsi" w:hAnsiTheme="minorHAnsi" w:cstheme="minorHAnsi"/>
                <w:spacing w:val="9"/>
                <w:sz w:val="24"/>
              </w:rPr>
              <w:t xml:space="preserve"> </w:t>
            </w:r>
            <w:r w:rsidRPr="00AB2C7A">
              <w:rPr>
                <w:rFonts w:asciiTheme="minorHAnsi" w:hAnsiTheme="minorHAnsi" w:cstheme="minorHAnsi"/>
                <w:spacing w:val="-1"/>
                <w:sz w:val="24"/>
              </w:rPr>
              <w:t>a</w:t>
            </w:r>
            <w:r w:rsidRPr="00AB2C7A">
              <w:rPr>
                <w:rFonts w:asciiTheme="minorHAnsi" w:hAnsiTheme="minorHAnsi" w:cstheme="minorHAnsi"/>
                <w:sz w:val="24"/>
              </w:rPr>
              <w:t>s</w:t>
            </w:r>
            <w:r w:rsidRPr="00AB2C7A">
              <w:rPr>
                <w:rFonts w:asciiTheme="minorHAnsi" w:hAnsiTheme="minorHAnsi" w:cstheme="minorHAnsi"/>
                <w:spacing w:val="9"/>
                <w:sz w:val="24"/>
              </w:rPr>
              <w:t xml:space="preserve"> </w:t>
            </w:r>
            <w:r w:rsidRPr="00AB2C7A">
              <w:rPr>
                <w:rFonts w:asciiTheme="minorHAnsi" w:hAnsiTheme="minorHAnsi" w:cstheme="minorHAnsi"/>
                <w:spacing w:val="-1"/>
                <w:sz w:val="24"/>
              </w:rPr>
              <w:t>par</w:t>
            </w:r>
            <w:r w:rsidRPr="00AB2C7A">
              <w:rPr>
                <w:rFonts w:asciiTheme="minorHAnsi" w:hAnsiTheme="minorHAnsi" w:cstheme="minorHAnsi"/>
                <w:sz w:val="24"/>
              </w:rPr>
              <w:t>t</w:t>
            </w:r>
            <w:r w:rsidRPr="00AB2C7A">
              <w:rPr>
                <w:rFonts w:asciiTheme="minorHAnsi" w:hAnsiTheme="minorHAnsi" w:cstheme="minorHAnsi"/>
                <w:spacing w:val="8"/>
                <w:sz w:val="24"/>
              </w:rPr>
              <w:t xml:space="preserve"> </w:t>
            </w:r>
            <w:r w:rsidRPr="00AB2C7A">
              <w:rPr>
                <w:rFonts w:asciiTheme="minorHAnsi" w:hAnsiTheme="minorHAnsi" w:cstheme="minorHAnsi"/>
                <w:spacing w:val="-1"/>
                <w:sz w:val="24"/>
              </w:rPr>
              <w:t>o</w:t>
            </w:r>
            <w:r w:rsidRPr="00AB2C7A">
              <w:rPr>
                <w:rFonts w:asciiTheme="minorHAnsi" w:hAnsiTheme="minorHAnsi" w:cstheme="minorHAnsi"/>
                <w:sz w:val="24"/>
              </w:rPr>
              <w:t>f</w:t>
            </w:r>
            <w:r w:rsidRPr="00AB2C7A">
              <w:rPr>
                <w:rFonts w:asciiTheme="minorHAnsi" w:hAnsiTheme="minorHAnsi" w:cstheme="minorHAnsi"/>
                <w:spacing w:val="9"/>
                <w:sz w:val="24"/>
              </w:rPr>
              <w:t xml:space="preserve"> </w:t>
            </w:r>
            <w:r w:rsidRPr="00AB2C7A">
              <w:rPr>
                <w:rFonts w:asciiTheme="minorHAnsi" w:hAnsiTheme="minorHAnsi" w:cstheme="minorHAnsi"/>
                <w:spacing w:val="-1"/>
                <w:sz w:val="24"/>
              </w:rPr>
              <w:t>its Bid</w:t>
            </w:r>
            <w:r w:rsidRPr="00AB2C7A">
              <w:rPr>
                <w:rFonts w:asciiTheme="minorHAnsi" w:hAnsiTheme="minorHAnsi" w:cstheme="minorHAnsi"/>
                <w:sz w:val="24"/>
              </w:rPr>
              <w:t xml:space="preserve">, </w:t>
            </w:r>
            <w:r w:rsidRPr="00AB2C7A">
              <w:rPr>
                <w:rFonts w:asciiTheme="minorHAnsi" w:hAnsiTheme="minorHAnsi" w:cstheme="minorHAnsi"/>
                <w:spacing w:val="-1"/>
                <w:sz w:val="24"/>
              </w:rPr>
              <w:t>al</w:t>
            </w:r>
            <w:r w:rsidRPr="00AB2C7A">
              <w:rPr>
                <w:rFonts w:asciiTheme="minorHAnsi" w:hAnsiTheme="minorHAnsi" w:cstheme="minorHAnsi"/>
                <w:sz w:val="24"/>
              </w:rPr>
              <w:t>l</w:t>
            </w:r>
            <w:r w:rsidRPr="00AB2C7A">
              <w:rPr>
                <w:rFonts w:asciiTheme="minorHAnsi" w:hAnsiTheme="minorHAnsi" w:cstheme="minorHAnsi"/>
                <w:spacing w:val="26"/>
                <w:sz w:val="24"/>
              </w:rPr>
              <w:t xml:space="preserve"> </w:t>
            </w:r>
            <w:r w:rsidRPr="00AB2C7A">
              <w:rPr>
                <w:rFonts w:asciiTheme="minorHAnsi" w:hAnsiTheme="minorHAnsi" w:cstheme="minorHAnsi"/>
                <w:spacing w:val="-1"/>
                <w:sz w:val="24"/>
              </w:rPr>
              <w:t>thos</w:t>
            </w:r>
            <w:r w:rsidRPr="00AB2C7A">
              <w:rPr>
                <w:rFonts w:asciiTheme="minorHAnsi" w:hAnsiTheme="minorHAnsi" w:cstheme="minorHAnsi"/>
                <w:sz w:val="24"/>
              </w:rPr>
              <w:t>e</w:t>
            </w:r>
            <w:r w:rsidRPr="00AB2C7A">
              <w:rPr>
                <w:rFonts w:asciiTheme="minorHAnsi" w:hAnsiTheme="minorHAnsi" w:cstheme="minorHAnsi"/>
                <w:spacing w:val="26"/>
                <w:sz w:val="24"/>
              </w:rPr>
              <w:t xml:space="preserve"> </w:t>
            </w:r>
            <w:r w:rsidRPr="00AB2C7A">
              <w:rPr>
                <w:rFonts w:asciiTheme="minorHAnsi" w:hAnsiTheme="minorHAnsi" w:cstheme="minorHAnsi"/>
                <w:spacing w:val="-1"/>
                <w:sz w:val="24"/>
              </w:rPr>
              <w:t>document</w:t>
            </w:r>
            <w:r w:rsidRPr="00AB2C7A">
              <w:rPr>
                <w:rFonts w:asciiTheme="minorHAnsi" w:hAnsiTheme="minorHAnsi" w:cstheme="minorHAnsi"/>
                <w:sz w:val="24"/>
              </w:rPr>
              <w:t>s</w:t>
            </w:r>
            <w:r w:rsidRPr="00AB2C7A">
              <w:rPr>
                <w:rFonts w:asciiTheme="minorHAnsi" w:hAnsiTheme="minorHAnsi" w:cstheme="minorHAnsi"/>
                <w:spacing w:val="26"/>
                <w:sz w:val="24"/>
              </w:rPr>
              <w:t xml:space="preserve"> </w:t>
            </w:r>
            <w:r w:rsidRPr="00AB2C7A">
              <w:rPr>
                <w:rFonts w:asciiTheme="minorHAnsi" w:hAnsiTheme="minorHAnsi" w:cstheme="minorHAnsi"/>
                <w:spacing w:val="-1"/>
                <w:sz w:val="24"/>
              </w:rPr>
              <w:t>es</w:t>
            </w:r>
            <w:r w:rsidRPr="00AB2C7A">
              <w:rPr>
                <w:rFonts w:asciiTheme="minorHAnsi" w:hAnsiTheme="minorHAnsi" w:cstheme="minorHAnsi"/>
                <w:spacing w:val="-2"/>
                <w:sz w:val="24"/>
              </w:rPr>
              <w:t>t</w:t>
            </w:r>
            <w:r w:rsidRPr="00AB2C7A">
              <w:rPr>
                <w:rFonts w:asciiTheme="minorHAnsi" w:hAnsiTheme="minorHAnsi" w:cstheme="minorHAnsi"/>
                <w:sz w:val="24"/>
              </w:rPr>
              <w:t>a</w:t>
            </w:r>
            <w:r w:rsidRPr="00AB2C7A">
              <w:rPr>
                <w:rFonts w:asciiTheme="minorHAnsi" w:hAnsiTheme="minorHAnsi" w:cstheme="minorHAnsi"/>
                <w:spacing w:val="-1"/>
                <w:sz w:val="24"/>
              </w:rPr>
              <w:t>blishin</w:t>
            </w:r>
            <w:r w:rsidRPr="00AB2C7A">
              <w:rPr>
                <w:rFonts w:asciiTheme="minorHAnsi" w:hAnsiTheme="minorHAnsi" w:cstheme="minorHAnsi"/>
                <w:sz w:val="24"/>
              </w:rPr>
              <w:t>g</w:t>
            </w:r>
            <w:r w:rsidRPr="00AB2C7A">
              <w:rPr>
                <w:rFonts w:asciiTheme="minorHAnsi" w:hAnsiTheme="minorHAnsi" w:cstheme="minorHAnsi"/>
                <w:spacing w:val="26"/>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26"/>
                <w:sz w:val="24"/>
              </w:rPr>
              <w:t xml:space="preserve"> </w:t>
            </w:r>
            <w:r w:rsidRPr="00AB2C7A">
              <w:rPr>
                <w:rFonts w:asciiTheme="minorHAnsi" w:hAnsiTheme="minorHAnsi" w:cstheme="minorHAnsi"/>
                <w:spacing w:val="-1"/>
                <w:sz w:val="24"/>
              </w:rPr>
              <w:t>Bidd</w:t>
            </w:r>
            <w:r w:rsidRPr="00AB2C7A">
              <w:rPr>
                <w:rFonts w:asciiTheme="minorHAnsi" w:hAnsiTheme="minorHAnsi" w:cstheme="minorHAnsi"/>
                <w:spacing w:val="1"/>
                <w:sz w:val="24"/>
              </w:rPr>
              <w:t>e</w:t>
            </w:r>
            <w:r w:rsidRPr="00AB2C7A">
              <w:rPr>
                <w:rFonts w:asciiTheme="minorHAnsi" w:hAnsiTheme="minorHAnsi" w:cstheme="minorHAnsi"/>
                <w:spacing w:val="-1"/>
                <w:sz w:val="24"/>
              </w:rPr>
              <w:t>r’s</w:t>
            </w:r>
            <w:r w:rsidRPr="00AB2C7A">
              <w:rPr>
                <w:rFonts w:asciiTheme="minorHAnsi" w:hAnsiTheme="minorHAnsi" w:cstheme="minorHAnsi"/>
                <w:spacing w:val="-1"/>
                <w:w w:val="99"/>
                <w:sz w:val="24"/>
              </w:rPr>
              <w:t xml:space="preserve"> </w:t>
            </w:r>
            <w:r w:rsidRPr="00AB2C7A">
              <w:rPr>
                <w:rFonts w:asciiTheme="minorHAnsi" w:hAnsiTheme="minorHAnsi" w:cstheme="minorHAnsi"/>
                <w:spacing w:val="-1"/>
                <w:sz w:val="24"/>
              </w:rPr>
              <w:t>eligibilit</w:t>
            </w:r>
            <w:r w:rsidRPr="00AB2C7A">
              <w:rPr>
                <w:rFonts w:asciiTheme="minorHAnsi" w:hAnsiTheme="minorHAnsi" w:cstheme="minorHAnsi"/>
                <w:sz w:val="24"/>
              </w:rPr>
              <w:t>y</w:t>
            </w:r>
            <w:r w:rsidRPr="00AB2C7A">
              <w:rPr>
                <w:rFonts w:asciiTheme="minorHAnsi" w:hAnsiTheme="minorHAnsi" w:cstheme="minorHAnsi"/>
                <w:spacing w:val="14"/>
                <w:sz w:val="24"/>
              </w:rPr>
              <w:t xml:space="preserve"> </w:t>
            </w:r>
            <w:r w:rsidRPr="00AB2C7A">
              <w:rPr>
                <w:rFonts w:asciiTheme="minorHAnsi" w:hAnsiTheme="minorHAnsi" w:cstheme="minorHAnsi"/>
                <w:spacing w:val="-1"/>
                <w:sz w:val="24"/>
              </w:rPr>
              <w:t>t</w:t>
            </w:r>
            <w:r w:rsidRPr="00AB2C7A">
              <w:rPr>
                <w:rFonts w:asciiTheme="minorHAnsi" w:hAnsiTheme="minorHAnsi" w:cstheme="minorHAnsi"/>
                <w:sz w:val="24"/>
              </w:rPr>
              <w:t>o</w:t>
            </w:r>
            <w:r w:rsidRPr="00AB2C7A">
              <w:rPr>
                <w:rFonts w:asciiTheme="minorHAnsi" w:hAnsiTheme="minorHAnsi" w:cstheme="minorHAnsi"/>
                <w:spacing w:val="14"/>
                <w:sz w:val="24"/>
              </w:rPr>
              <w:t xml:space="preserve"> </w:t>
            </w:r>
            <w:r w:rsidRPr="00AB2C7A">
              <w:rPr>
                <w:rFonts w:asciiTheme="minorHAnsi" w:hAnsiTheme="minorHAnsi" w:cstheme="minorHAnsi"/>
                <w:spacing w:val="-1"/>
                <w:sz w:val="24"/>
              </w:rPr>
              <w:t>particip</w:t>
            </w:r>
            <w:r w:rsidRPr="00AB2C7A">
              <w:rPr>
                <w:rFonts w:asciiTheme="minorHAnsi" w:hAnsiTheme="minorHAnsi" w:cstheme="minorHAnsi"/>
                <w:spacing w:val="1"/>
                <w:sz w:val="24"/>
              </w:rPr>
              <w:t>a</w:t>
            </w:r>
            <w:r w:rsidRPr="00AB2C7A">
              <w:rPr>
                <w:rFonts w:asciiTheme="minorHAnsi" w:hAnsiTheme="minorHAnsi" w:cstheme="minorHAnsi"/>
                <w:spacing w:val="-1"/>
                <w:sz w:val="24"/>
              </w:rPr>
              <w:t>t</w:t>
            </w:r>
            <w:r w:rsidRPr="00AB2C7A">
              <w:rPr>
                <w:rFonts w:asciiTheme="minorHAnsi" w:hAnsiTheme="minorHAnsi" w:cstheme="minorHAnsi"/>
                <w:sz w:val="24"/>
              </w:rPr>
              <w:t>e</w:t>
            </w:r>
            <w:r w:rsidRPr="00AB2C7A">
              <w:rPr>
                <w:rFonts w:asciiTheme="minorHAnsi" w:hAnsiTheme="minorHAnsi" w:cstheme="minorHAnsi"/>
                <w:spacing w:val="14"/>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n</w:t>
            </w:r>
            <w:r w:rsidRPr="00AB2C7A">
              <w:rPr>
                <w:rFonts w:asciiTheme="minorHAnsi" w:hAnsiTheme="minorHAnsi" w:cstheme="minorHAnsi"/>
                <w:spacing w:val="14"/>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15"/>
                <w:sz w:val="24"/>
              </w:rPr>
              <w:t xml:space="preserve"> </w:t>
            </w:r>
            <w:r w:rsidRPr="00AB2C7A">
              <w:rPr>
                <w:rFonts w:asciiTheme="minorHAnsi" w:hAnsiTheme="minorHAnsi" w:cstheme="minorHAnsi"/>
                <w:spacing w:val="-1"/>
                <w:sz w:val="24"/>
              </w:rPr>
              <w:t>biddin</w:t>
            </w:r>
            <w:r w:rsidRPr="00AB2C7A">
              <w:rPr>
                <w:rFonts w:asciiTheme="minorHAnsi" w:hAnsiTheme="minorHAnsi" w:cstheme="minorHAnsi"/>
                <w:sz w:val="24"/>
              </w:rPr>
              <w:t>g</w:t>
            </w:r>
            <w:r w:rsidRPr="00AB2C7A">
              <w:rPr>
                <w:rFonts w:asciiTheme="minorHAnsi" w:hAnsiTheme="minorHAnsi" w:cstheme="minorHAnsi"/>
                <w:spacing w:val="14"/>
                <w:sz w:val="24"/>
              </w:rPr>
              <w:t xml:space="preserve"> </w:t>
            </w:r>
            <w:r w:rsidRPr="00AB2C7A">
              <w:rPr>
                <w:rFonts w:asciiTheme="minorHAnsi" w:hAnsiTheme="minorHAnsi" w:cstheme="minorHAnsi"/>
                <w:spacing w:val="-1"/>
                <w:sz w:val="24"/>
              </w:rPr>
              <w:t>pro</w:t>
            </w:r>
            <w:r w:rsidRPr="00AB2C7A">
              <w:rPr>
                <w:rFonts w:asciiTheme="minorHAnsi" w:hAnsiTheme="minorHAnsi" w:cstheme="minorHAnsi"/>
                <w:spacing w:val="1"/>
                <w:sz w:val="24"/>
              </w:rPr>
              <w:t>c</w:t>
            </w:r>
            <w:r w:rsidRPr="00AB2C7A">
              <w:rPr>
                <w:rFonts w:asciiTheme="minorHAnsi" w:hAnsiTheme="minorHAnsi" w:cstheme="minorHAnsi"/>
                <w:spacing w:val="-1"/>
                <w:sz w:val="24"/>
              </w:rPr>
              <w:t>es</w:t>
            </w:r>
            <w:r w:rsidRPr="00AB2C7A">
              <w:rPr>
                <w:rFonts w:asciiTheme="minorHAnsi" w:hAnsiTheme="minorHAnsi" w:cstheme="minorHAnsi"/>
                <w:sz w:val="24"/>
              </w:rPr>
              <w:t>s</w:t>
            </w:r>
            <w:r w:rsidRPr="00AB2C7A">
              <w:rPr>
                <w:rFonts w:asciiTheme="minorHAnsi" w:hAnsiTheme="minorHAnsi" w:cstheme="minorHAnsi"/>
                <w:spacing w:val="14"/>
                <w:sz w:val="24"/>
              </w:rPr>
              <w:t xml:space="preserve"> </w:t>
            </w:r>
            <w:r w:rsidRPr="00AB2C7A">
              <w:rPr>
                <w:rFonts w:asciiTheme="minorHAnsi" w:hAnsiTheme="minorHAnsi" w:cstheme="minorHAnsi"/>
                <w:spacing w:val="-1"/>
                <w:sz w:val="24"/>
              </w:rPr>
              <w:t>and/o</w:t>
            </w:r>
            <w:r w:rsidRPr="00AB2C7A">
              <w:rPr>
                <w:rFonts w:asciiTheme="minorHAnsi" w:hAnsiTheme="minorHAnsi" w:cstheme="minorHAnsi"/>
                <w:sz w:val="24"/>
              </w:rPr>
              <w:t>r</w:t>
            </w:r>
            <w:r w:rsidRPr="00AB2C7A">
              <w:rPr>
                <w:rFonts w:asciiTheme="minorHAnsi" w:hAnsiTheme="minorHAnsi" w:cstheme="minorHAnsi"/>
                <w:spacing w:val="16"/>
                <w:sz w:val="24"/>
              </w:rPr>
              <w:t xml:space="preserve"> </w:t>
            </w:r>
            <w:r w:rsidRPr="00AB2C7A">
              <w:rPr>
                <w:rFonts w:asciiTheme="minorHAnsi" w:hAnsiTheme="minorHAnsi" w:cstheme="minorHAnsi"/>
                <w:spacing w:val="-1"/>
                <w:sz w:val="24"/>
              </w:rPr>
              <w:t>its qualificatio</w:t>
            </w:r>
            <w:r w:rsidRPr="00AB2C7A">
              <w:rPr>
                <w:rFonts w:asciiTheme="minorHAnsi" w:hAnsiTheme="minorHAnsi" w:cstheme="minorHAnsi"/>
                <w:sz w:val="24"/>
              </w:rPr>
              <w:t>n</w:t>
            </w:r>
            <w:r w:rsidRPr="00AB2C7A">
              <w:rPr>
                <w:rFonts w:asciiTheme="minorHAnsi" w:hAnsiTheme="minorHAnsi" w:cstheme="minorHAnsi"/>
                <w:spacing w:val="-4"/>
                <w:sz w:val="24"/>
              </w:rPr>
              <w:t xml:space="preserve"> </w:t>
            </w:r>
            <w:r w:rsidRPr="00AB2C7A">
              <w:rPr>
                <w:rFonts w:asciiTheme="minorHAnsi" w:hAnsiTheme="minorHAnsi" w:cstheme="minorHAnsi"/>
                <w:spacing w:val="-1"/>
                <w:sz w:val="24"/>
              </w:rPr>
              <w:t>t</w:t>
            </w:r>
            <w:r w:rsidRPr="00AB2C7A">
              <w:rPr>
                <w:rFonts w:asciiTheme="minorHAnsi" w:hAnsiTheme="minorHAnsi" w:cstheme="minorHAnsi"/>
                <w:sz w:val="24"/>
              </w:rPr>
              <w:t>o</w:t>
            </w:r>
            <w:r w:rsidRPr="00AB2C7A">
              <w:rPr>
                <w:rFonts w:asciiTheme="minorHAnsi" w:hAnsiTheme="minorHAnsi" w:cstheme="minorHAnsi"/>
                <w:spacing w:val="-4"/>
                <w:sz w:val="24"/>
              </w:rPr>
              <w:t xml:space="preserve"> </w:t>
            </w:r>
            <w:r w:rsidRPr="00AB2C7A">
              <w:rPr>
                <w:rFonts w:asciiTheme="minorHAnsi" w:hAnsiTheme="minorHAnsi" w:cstheme="minorHAnsi"/>
                <w:spacing w:val="-1"/>
                <w:sz w:val="24"/>
              </w:rPr>
              <w:t>perfo</w:t>
            </w:r>
            <w:r w:rsidRPr="00AB2C7A">
              <w:rPr>
                <w:rFonts w:asciiTheme="minorHAnsi" w:hAnsiTheme="minorHAnsi" w:cstheme="minorHAnsi"/>
                <w:spacing w:val="1"/>
                <w:sz w:val="24"/>
              </w:rPr>
              <w:t>r</w:t>
            </w:r>
            <w:r w:rsidRPr="00AB2C7A">
              <w:rPr>
                <w:rFonts w:asciiTheme="minorHAnsi" w:hAnsiTheme="minorHAnsi" w:cstheme="minorHAnsi"/>
                <w:sz w:val="24"/>
              </w:rPr>
              <w:t>m</w:t>
            </w:r>
            <w:r w:rsidRPr="00AB2C7A">
              <w:rPr>
                <w:rFonts w:asciiTheme="minorHAnsi" w:hAnsiTheme="minorHAnsi" w:cstheme="minorHAnsi"/>
                <w:spacing w:val="-2"/>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4"/>
                <w:sz w:val="24"/>
              </w:rPr>
              <w:t xml:space="preserve"> </w:t>
            </w:r>
            <w:r w:rsidRPr="00AB2C7A">
              <w:rPr>
                <w:rFonts w:asciiTheme="minorHAnsi" w:hAnsiTheme="minorHAnsi" w:cstheme="minorHAnsi"/>
                <w:spacing w:val="-1"/>
                <w:sz w:val="24"/>
              </w:rPr>
              <w:t>cont</w:t>
            </w:r>
            <w:r w:rsidRPr="00AB2C7A">
              <w:rPr>
                <w:rFonts w:asciiTheme="minorHAnsi" w:hAnsiTheme="minorHAnsi" w:cstheme="minorHAnsi"/>
                <w:spacing w:val="1"/>
                <w:sz w:val="24"/>
              </w:rPr>
              <w:t>r</w:t>
            </w:r>
            <w:r w:rsidRPr="00AB2C7A">
              <w:rPr>
                <w:rFonts w:asciiTheme="minorHAnsi" w:hAnsiTheme="minorHAnsi" w:cstheme="minorHAnsi"/>
                <w:sz w:val="24"/>
              </w:rPr>
              <w:t>a</w:t>
            </w:r>
            <w:r w:rsidRPr="00AB2C7A">
              <w:rPr>
                <w:rFonts w:asciiTheme="minorHAnsi" w:hAnsiTheme="minorHAnsi" w:cstheme="minorHAnsi"/>
                <w:spacing w:val="-1"/>
                <w:sz w:val="24"/>
              </w:rPr>
              <w:t>c</w:t>
            </w:r>
            <w:r w:rsidRPr="00AB2C7A">
              <w:rPr>
                <w:rFonts w:asciiTheme="minorHAnsi" w:hAnsiTheme="minorHAnsi" w:cstheme="minorHAnsi"/>
                <w:sz w:val="24"/>
              </w:rPr>
              <w:t>t</w:t>
            </w:r>
            <w:r w:rsidRPr="00AB2C7A">
              <w:rPr>
                <w:rFonts w:asciiTheme="minorHAnsi" w:hAnsiTheme="minorHAnsi" w:cstheme="minorHAnsi"/>
                <w:spacing w:val="-3"/>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f</w:t>
            </w:r>
            <w:r w:rsidRPr="00AB2C7A">
              <w:rPr>
                <w:rFonts w:asciiTheme="minorHAnsi" w:hAnsiTheme="minorHAnsi" w:cstheme="minorHAnsi"/>
                <w:spacing w:val="-4"/>
                <w:sz w:val="24"/>
              </w:rPr>
              <w:t xml:space="preserve"> </w:t>
            </w:r>
            <w:r w:rsidRPr="00AB2C7A">
              <w:rPr>
                <w:rFonts w:asciiTheme="minorHAnsi" w:hAnsiTheme="minorHAnsi" w:cstheme="minorHAnsi"/>
                <w:spacing w:val="-1"/>
                <w:sz w:val="24"/>
              </w:rPr>
              <w:t>it</w:t>
            </w:r>
            <w:r w:rsidRPr="00AB2C7A">
              <w:rPr>
                <w:rFonts w:asciiTheme="minorHAnsi" w:hAnsiTheme="minorHAnsi" w:cstheme="minorHAnsi"/>
                <w:sz w:val="24"/>
              </w:rPr>
              <w:t>s</w:t>
            </w:r>
            <w:r w:rsidRPr="00AB2C7A">
              <w:rPr>
                <w:rFonts w:asciiTheme="minorHAnsi" w:hAnsiTheme="minorHAnsi" w:cstheme="minorHAnsi"/>
                <w:spacing w:val="-3"/>
                <w:sz w:val="24"/>
              </w:rPr>
              <w:t xml:space="preserve"> </w:t>
            </w:r>
            <w:r w:rsidRPr="00AB2C7A">
              <w:rPr>
                <w:rFonts w:asciiTheme="minorHAnsi" w:hAnsiTheme="minorHAnsi" w:cstheme="minorHAnsi"/>
                <w:spacing w:val="-1"/>
                <w:sz w:val="24"/>
              </w:rPr>
              <w:t>Bi</w:t>
            </w:r>
            <w:r w:rsidRPr="00AB2C7A">
              <w:rPr>
                <w:rFonts w:asciiTheme="minorHAnsi" w:hAnsiTheme="minorHAnsi" w:cstheme="minorHAnsi"/>
                <w:sz w:val="24"/>
              </w:rPr>
              <w:t>d</w:t>
            </w:r>
            <w:r w:rsidRPr="00AB2C7A">
              <w:rPr>
                <w:rFonts w:asciiTheme="minorHAnsi" w:hAnsiTheme="minorHAnsi" w:cstheme="minorHAnsi"/>
                <w:spacing w:val="-3"/>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s</w:t>
            </w:r>
            <w:r w:rsidRPr="00AB2C7A">
              <w:rPr>
                <w:rFonts w:asciiTheme="minorHAnsi" w:hAnsiTheme="minorHAnsi" w:cstheme="minorHAnsi"/>
                <w:spacing w:val="-2"/>
                <w:sz w:val="24"/>
              </w:rPr>
              <w:t xml:space="preserve"> </w:t>
            </w:r>
            <w:r w:rsidRPr="00AB2C7A">
              <w:rPr>
                <w:rFonts w:asciiTheme="minorHAnsi" w:hAnsiTheme="minorHAnsi" w:cstheme="minorHAnsi"/>
                <w:spacing w:val="-1"/>
                <w:sz w:val="24"/>
              </w:rPr>
              <w:t>accepted.</w:t>
            </w:r>
          </w:p>
          <w:p w14:paraId="72342678" w14:textId="77777777" w:rsidR="00851957" w:rsidRPr="00AB2C7A" w:rsidRDefault="00851957" w:rsidP="00851957">
            <w:pPr>
              <w:tabs>
                <w:tab w:val="left" w:pos="1980"/>
              </w:tabs>
              <w:jc w:val="both"/>
              <w:rPr>
                <w:rFonts w:asciiTheme="minorHAnsi" w:hAnsiTheme="minorHAnsi" w:cstheme="minorHAnsi"/>
                <w:spacing w:val="-2"/>
                <w:sz w:val="24"/>
              </w:rPr>
            </w:pPr>
          </w:p>
          <w:p w14:paraId="55B4B02B" w14:textId="77777777" w:rsidR="003E0EED" w:rsidRPr="00AB2C7A" w:rsidRDefault="003E0EED" w:rsidP="008A5C3A">
            <w:pPr>
              <w:pStyle w:val="ListParagraph"/>
              <w:numPr>
                <w:ilvl w:val="1"/>
                <w:numId w:val="7"/>
              </w:numPr>
              <w:tabs>
                <w:tab w:val="left" w:pos="1980"/>
              </w:tabs>
              <w:ind w:left="496" w:hanging="567"/>
              <w:jc w:val="both"/>
              <w:rPr>
                <w:rStyle w:val="Head22"/>
                <w:rFonts w:asciiTheme="minorHAnsi" w:hAnsiTheme="minorHAnsi" w:cstheme="minorHAnsi"/>
                <w:bCs/>
                <w:spacing w:val="-2"/>
              </w:rPr>
            </w:pPr>
            <w:r w:rsidRPr="00AB2C7A">
              <w:rPr>
                <w:rStyle w:val="Head22"/>
                <w:rFonts w:asciiTheme="minorHAnsi" w:hAnsiTheme="minorHAnsi" w:cstheme="minorHAnsi"/>
                <w:b w:val="0"/>
                <w:bCs/>
              </w:rPr>
              <w:t xml:space="preserve">The documentary evidence of the Bidder’s eligibility to Bid shall establish to the satisfaction of the </w:t>
            </w:r>
            <w:r w:rsidRPr="00AB2C7A">
              <w:rPr>
                <w:rFonts w:asciiTheme="minorHAnsi" w:hAnsiTheme="minorHAnsi" w:cstheme="minorHAnsi"/>
                <w:b/>
                <w:bCs/>
                <w:sz w:val="24"/>
              </w:rPr>
              <w:t>Procuring Agency</w:t>
            </w:r>
            <w:r w:rsidRPr="00AB2C7A">
              <w:rPr>
                <w:rStyle w:val="Head22"/>
                <w:rFonts w:asciiTheme="minorHAnsi" w:hAnsiTheme="minorHAnsi" w:cstheme="minorHAnsi"/>
                <w:b w:val="0"/>
                <w:bCs/>
              </w:rPr>
              <w:t xml:space="preserve"> that the Bidder, at the time of submission of its bid, is from an eligible country as defined in Section-4 titled as “Eligible Countries”.</w:t>
            </w:r>
          </w:p>
          <w:p w14:paraId="0FD75517" w14:textId="77777777" w:rsidR="003E0EED" w:rsidRPr="00AB2C7A" w:rsidRDefault="003E0EED" w:rsidP="003E0EED">
            <w:pPr>
              <w:pStyle w:val="ListParagraph"/>
              <w:rPr>
                <w:rStyle w:val="Head22"/>
                <w:rFonts w:asciiTheme="minorHAnsi" w:hAnsiTheme="minorHAnsi" w:cstheme="minorHAnsi"/>
              </w:rPr>
            </w:pPr>
          </w:p>
          <w:p w14:paraId="52E8034F" w14:textId="77777777" w:rsidR="003E0EED" w:rsidRPr="00AB2C7A" w:rsidRDefault="003E0EED" w:rsidP="008A5C3A">
            <w:pPr>
              <w:pStyle w:val="ListParagraph"/>
              <w:numPr>
                <w:ilvl w:val="1"/>
                <w:numId w:val="7"/>
              </w:numPr>
              <w:tabs>
                <w:tab w:val="left" w:pos="1980"/>
              </w:tabs>
              <w:ind w:left="496" w:hanging="567"/>
              <w:jc w:val="both"/>
              <w:rPr>
                <w:rStyle w:val="Head22"/>
                <w:rFonts w:asciiTheme="minorHAnsi" w:hAnsiTheme="minorHAnsi" w:cstheme="minorHAnsi"/>
                <w:b w:val="0"/>
                <w:bCs/>
                <w:spacing w:val="-2"/>
              </w:rPr>
            </w:pPr>
            <w:r w:rsidRPr="00AB2C7A">
              <w:rPr>
                <w:rStyle w:val="Head22"/>
                <w:rFonts w:asciiTheme="minorHAnsi" w:hAnsiTheme="minorHAnsi" w:cstheme="minorHAnsi"/>
                <w:b w:val="0"/>
                <w:bCs/>
              </w:rPr>
              <w:lastRenderedPageBreak/>
              <w:t xml:space="preserve">The documentary evidence of the Bidder’s qualifications to perform the contract if its Bid is accepted shall establish to the satisfaction of </w:t>
            </w:r>
            <w:r w:rsidRPr="00AB2C7A">
              <w:rPr>
                <w:rFonts w:asciiTheme="minorHAnsi" w:hAnsiTheme="minorHAnsi" w:cstheme="minorHAnsi"/>
                <w:b/>
                <w:bCs/>
                <w:sz w:val="24"/>
              </w:rPr>
              <w:t>Procuring Agency</w:t>
            </w:r>
            <w:r w:rsidRPr="00AB2C7A">
              <w:rPr>
                <w:rStyle w:val="Head22"/>
                <w:rFonts w:asciiTheme="minorHAnsi" w:hAnsiTheme="minorHAnsi" w:cstheme="minorHAnsi"/>
                <w:b w:val="0"/>
                <w:bCs/>
              </w:rPr>
              <w:t xml:space="preserve"> that:</w:t>
            </w:r>
          </w:p>
          <w:p w14:paraId="29D3D121" w14:textId="77777777" w:rsidR="003E0EED" w:rsidRPr="00AB2C7A" w:rsidRDefault="003E0EED" w:rsidP="003E0EED">
            <w:pPr>
              <w:tabs>
                <w:tab w:val="left" w:pos="1980"/>
              </w:tabs>
              <w:jc w:val="both"/>
              <w:rPr>
                <w:rStyle w:val="Head22"/>
                <w:rFonts w:asciiTheme="minorHAnsi" w:hAnsiTheme="minorHAnsi" w:cstheme="minorHAnsi"/>
                <w:b w:val="0"/>
                <w:bCs/>
                <w:spacing w:val="-2"/>
              </w:rPr>
            </w:pPr>
          </w:p>
          <w:p w14:paraId="3E0ABA40" w14:textId="77777777" w:rsidR="003E0EED" w:rsidRPr="00AB2C7A" w:rsidRDefault="003E0EED" w:rsidP="008A5C3A">
            <w:pPr>
              <w:numPr>
                <w:ilvl w:val="0"/>
                <w:numId w:val="11"/>
              </w:numPr>
              <w:tabs>
                <w:tab w:val="clear" w:pos="360"/>
                <w:tab w:val="left" w:pos="0"/>
                <w:tab w:val="left" w:pos="612"/>
                <w:tab w:val="num" w:pos="922"/>
                <w:tab w:val="left" w:pos="1080"/>
                <w:tab w:val="left" w:pos="1440"/>
                <w:tab w:val="left" w:pos="2160"/>
                <w:tab w:val="left" w:pos="2880"/>
                <w:tab w:val="left" w:pos="3600"/>
                <w:tab w:val="left" w:pos="4320"/>
                <w:tab w:val="left" w:pos="5040"/>
                <w:tab w:val="left" w:pos="5760"/>
                <w:tab w:val="left" w:pos="6480"/>
              </w:tabs>
              <w:autoSpaceDE/>
              <w:autoSpaceDN/>
              <w:adjustRightInd/>
              <w:spacing w:line="276" w:lineRule="auto"/>
              <w:ind w:left="922"/>
              <w:jc w:val="both"/>
              <w:rPr>
                <w:rFonts w:asciiTheme="minorHAnsi" w:hAnsiTheme="minorHAnsi" w:cstheme="minorHAnsi"/>
                <w:sz w:val="24"/>
              </w:rPr>
            </w:pPr>
            <w:r w:rsidRPr="00AB2C7A">
              <w:rPr>
                <w:rFonts w:asciiTheme="minorHAnsi" w:hAnsiTheme="minorHAnsi" w:cstheme="minorHAnsi"/>
                <w:sz w:val="24"/>
              </w:rPr>
              <w:t xml:space="preserve">in the case of a Bidder offering </w:t>
            </w:r>
            <w:r w:rsidR="002D760A" w:rsidRPr="00AB2C7A">
              <w:rPr>
                <w:rFonts w:asciiTheme="minorHAnsi" w:hAnsiTheme="minorHAnsi" w:cstheme="minorHAnsi"/>
                <w:sz w:val="24"/>
              </w:rPr>
              <w:t>deliver the goods</w:t>
            </w:r>
            <w:r w:rsidRPr="00AB2C7A">
              <w:rPr>
                <w:rFonts w:asciiTheme="minorHAnsi" w:hAnsiTheme="minorHAnsi" w:cstheme="minorHAnsi"/>
                <w:sz w:val="24"/>
              </w:rPr>
              <w:t xml:space="preserve"> under the contract which the Bidder did not manufacture or otherwise produce, the Bidder has been duly authorized by the Manufacturer or producer to </w:t>
            </w:r>
            <w:r w:rsidR="002D760A" w:rsidRPr="00AB2C7A">
              <w:rPr>
                <w:rFonts w:asciiTheme="minorHAnsi" w:hAnsiTheme="minorHAnsi" w:cstheme="minorHAnsi"/>
                <w:sz w:val="24"/>
              </w:rPr>
              <w:t>deliver the goods</w:t>
            </w:r>
            <w:r w:rsidRPr="00AB2C7A">
              <w:rPr>
                <w:rFonts w:asciiTheme="minorHAnsi" w:hAnsiTheme="minorHAnsi" w:cstheme="minorHAnsi"/>
                <w:sz w:val="24"/>
              </w:rPr>
              <w:t xml:space="preserve"> in Pakistan;</w:t>
            </w:r>
          </w:p>
          <w:p w14:paraId="3C980C3B" w14:textId="77777777" w:rsidR="003E0EED" w:rsidRPr="00AB2C7A" w:rsidRDefault="00087F22" w:rsidP="008A5C3A">
            <w:pPr>
              <w:numPr>
                <w:ilvl w:val="0"/>
                <w:numId w:val="11"/>
              </w:numPr>
              <w:tabs>
                <w:tab w:val="clear" w:pos="360"/>
                <w:tab w:val="left" w:pos="0"/>
                <w:tab w:val="left" w:pos="612"/>
                <w:tab w:val="num" w:pos="922"/>
                <w:tab w:val="left" w:pos="1080"/>
                <w:tab w:val="left" w:pos="1440"/>
                <w:tab w:val="left" w:pos="2160"/>
                <w:tab w:val="left" w:pos="2880"/>
                <w:tab w:val="left" w:pos="3600"/>
                <w:tab w:val="left" w:pos="4320"/>
                <w:tab w:val="left" w:pos="5040"/>
                <w:tab w:val="left" w:pos="5760"/>
                <w:tab w:val="left" w:pos="6480"/>
              </w:tabs>
              <w:autoSpaceDE/>
              <w:autoSpaceDN/>
              <w:adjustRightInd/>
              <w:spacing w:line="276" w:lineRule="auto"/>
              <w:ind w:left="922"/>
              <w:jc w:val="both"/>
              <w:rPr>
                <w:rFonts w:asciiTheme="minorHAnsi" w:hAnsiTheme="minorHAnsi" w:cstheme="minorHAnsi"/>
                <w:sz w:val="24"/>
              </w:rPr>
            </w:pPr>
            <w:r w:rsidRPr="00AB2C7A">
              <w:rPr>
                <w:rFonts w:asciiTheme="minorHAnsi" w:hAnsiTheme="minorHAnsi" w:cstheme="minorHAnsi"/>
                <w:sz w:val="24"/>
              </w:rPr>
              <w:t>The</w:t>
            </w:r>
            <w:r w:rsidR="003E0EED" w:rsidRPr="00AB2C7A">
              <w:rPr>
                <w:rFonts w:asciiTheme="minorHAnsi" w:hAnsiTheme="minorHAnsi" w:cstheme="minorHAnsi"/>
                <w:sz w:val="24"/>
              </w:rPr>
              <w:t xml:space="preserve"> Bidder has the financial, technical, and supply/production capability necessary to perform the Contract, meets the qualification criteria specified in </w:t>
            </w:r>
            <w:r w:rsidR="003E0EED" w:rsidRPr="00AB2C7A">
              <w:rPr>
                <w:rFonts w:asciiTheme="minorHAnsi" w:hAnsiTheme="minorHAnsi" w:cstheme="minorHAnsi"/>
                <w:b/>
                <w:sz w:val="24"/>
              </w:rPr>
              <w:t>BDS</w:t>
            </w:r>
            <w:r w:rsidR="003E0EED" w:rsidRPr="00AB2C7A">
              <w:rPr>
                <w:rFonts w:asciiTheme="minorHAnsi" w:hAnsiTheme="minorHAnsi" w:cstheme="minorHAnsi"/>
                <w:sz w:val="24"/>
              </w:rPr>
              <w:t>.</w:t>
            </w:r>
          </w:p>
          <w:p w14:paraId="301A0B40" w14:textId="77777777" w:rsidR="003E0EED" w:rsidRPr="00AB2C7A" w:rsidRDefault="003E0EED" w:rsidP="008A5C3A">
            <w:pPr>
              <w:numPr>
                <w:ilvl w:val="0"/>
                <w:numId w:val="11"/>
              </w:numPr>
              <w:tabs>
                <w:tab w:val="clear" w:pos="360"/>
                <w:tab w:val="left" w:pos="0"/>
                <w:tab w:val="left" w:pos="612"/>
                <w:tab w:val="num" w:pos="922"/>
                <w:tab w:val="left" w:pos="1080"/>
                <w:tab w:val="left" w:pos="1440"/>
                <w:tab w:val="left" w:pos="2160"/>
                <w:tab w:val="left" w:pos="2880"/>
                <w:tab w:val="left" w:pos="3600"/>
                <w:tab w:val="left" w:pos="4320"/>
                <w:tab w:val="left" w:pos="5040"/>
                <w:tab w:val="left" w:pos="5760"/>
                <w:tab w:val="left" w:pos="6480"/>
              </w:tabs>
              <w:autoSpaceDE/>
              <w:autoSpaceDN/>
              <w:adjustRightInd/>
              <w:spacing w:line="276" w:lineRule="auto"/>
              <w:ind w:left="922"/>
              <w:jc w:val="both"/>
              <w:rPr>
                <w:rStyle w:val="Head22"/>
                <w:rFonts w:asciiTheme="minorHAnsi" w:hAnsiTheme="minorHAnsi" w:cstheme="minorHAnsi"/>
                <w:b w:val="0"/>
              </w:rPr>
            </w:pPr>
            <w:r w:rsidRPr="00AB2C7A">
              <w:rPr>
                <w:rFonts w:asciiTheme="minorHAnsi" w:hAnsiTheme="minorHAnsi" w:cstheme="minorHAnsi"/>
                <w:sz w:val="24"/>
              </w:rPr>
              <w:t>in the case of a Bidder not doing business within Pakistan, the Bidder is or will be (if awarded the contract) represented by an Agent in Pakistan equipped, and able to carry out the Supplier’s maintenance, repair, and spare parts</w:t>
            </w:r>
            <w:r w:rsidRPr="00AB2C7A">
              <w:rPr>
                <w:rFonts w:asciiTheme="minorHAnsi" w:hAnsiTheme="minorHAnsi" w:cstheme="minorHAnsi"/>
                <w:sz w:val="24"/>
              </w:rPr>
              <w:noBreakHyphen/>
              <w:t>stocking obligations prescribed in the Conditions of Contract and/or Technical Specifications.</w:t>
            </w:r>
          </w:p>
          <w:p w14:paraId="722E6B97" w14:textId="77777777" w:rsidR="001D672E" w:rsidRPr="00AB2C7A" w:rsidRDefault="00087F22" w:rsidP="008A5C3A">
            <w:pPr>
              <w:numPr>
                <w:ilvl w:val="0"/>
                <w:numId w:val="11"/>
              </w:numPr>
              <w:tabs>
                <w:tab w:val="clear" w:pos="360"/>
                <w:tab w:val="left" w:pos="0"/>
                <w:tab w:val="left" w:pos="612"/>
                <w:tab w:val="num" w:pos="922"/>
                <w:tab w:val="left" w:pos="1080"/>
                <w:tab w:val="left" w:pos="1440"/>
                <w:tab w:val="left" w:pos="2160"/>
                <w:tab w:val="left" w:pos="2880"/>
                <w:tab w:val="left" w:pos="3600"/>
                <w:tab w:val="left" w:pos="4320"/>
                <w:tab w:val="left" w:pos="5040"/>
                <w:tab w:val="left" w:pos="5760"/>
                <w:tab w:val="left" w:pos="6480"/>
              </w:tabs>
              <w:autoSpaceDE/>
              <w:autoSpaceDN/>
              <w:adjustRightInd/>
              <w:spacing w:line="276" w:lineRule="auto"/>
              <w:ind w:left="922"/>
              <w:jc w:val="both"/>
              <w:rPr>
                <w:rFonts w:asciiTheme="minorHAnsi" w:hAnsiTheme="minorHAnsi" w:cstheme="minorHAnsi"/>
                <w:sz w:val="24"/>
              </w:rPr>
            </w:pPr>
            <w:r w:rsidRPr="00AB2C7A">
              <w:rPr>
                <w:rFonts w:asciiTheme="minorHAnsi" w:hAnsiTheme="minorHAnsi" w:cstheme="minorHAnsi"/>
                <w:sz w:val="24"/>
              </w:rPr>
              <w:t>That</w:t>
            </w:r>
            <w:r w:rsidR="003E0EED" w:rsidRPr="00AB2C7A">
              <w:rPr>
                <w:rFonts w:asciiTheme="minorHAnsi" w:hAnsiTheme="minorHAnsi" w:cstheme="minorHAnsi"/>
                <w:sz w:val="24"/>
              </w:rPr>
              <w:t xml:space="preserve"> the Bidder meets the qualification criteria listed in the Bid Data Sheet.</w:t>
            </w:r>
          </w:p>
        </w:tc>
      </w:tr>
      <w:tr w:rsidR="00822814" w:rsidRPr="00AB2C7A" w14:paraId="0C944BFE" w14:textId="77777777" w:rsidTr="00CA428D">
        <w:tc>
          <w:tcPr>
            <w:tcW w:w="2689" w:type="dxa"/>
            <w:tcBorders>
              <w:top w:val="single" w:sz="4" w:space="0" w:color="auto"/>
              <w:left w:val="single" w:sz="4" w:space="0" w:color="auto"/>
              <w:bottom w:val="single" w:sz="4" w:space="0" w:color="auto"/>
              <w:right w:val="single" w:sz="4" w:space="0" w:color="auto"/>
            </w:tcBorders>
            <w:hideMark/>
          </w:tcPr>
          <w:p w14:paraId="00B3B8A6" w14:textId="77777777" w:rsidR="00822814" w:rsidRPr="00AB2C7A" w:rsidRDefault="00E74F07" w:rsidP="008A5C3A">
            <w:pPr>
              <w:pStyle w:val="ListParagraph"/>
              <w:numPr>
                <w:ilvl w:val="0"/>
                <w:numId w:val="7"/>
              </w:numPr>
              <w:ind w:left="306"/>
              <w:jc w:val="both"/>
              <w:rPr>
                <w:rFonts w:asciiTheme="minorHAnsi" w:hAnsiTheme="minorHAnsi" w:cstheme="minorHAnsi"/>
                <w:b/>
                <w:bCs/>
                <w:sz w:val="24"/>
              </w:rPr>
            </w:pPr>
            <w:r w:rsidRPr="00AB2C7A">
              <w:rPr>
                <w:rFonts w:asciiTheme="minorHAnsi" w:hAnsiTheme="minorHAnsi" w:cstheme="minorHAnsi"/>
                <w:b/>
                <w:bCs/>
                <w:sz w:val="24"/>
              </w:rPr>
              <w:lastRenderedPageBreak/>
              <w:t>Form of Bid</w:t>
            </w:r>
          </w:p>
        </w:tc>
        <w:tc>
          <w:tcPr>
            <w:tcW w:w="7087" w:type="dxa"/>
            <w:tcBorders>
              <w:top w:val="single" w:sz="4" w:space="0" w:color="auto"/>
              <w:left w:val="single" w:sz="4" w:space="0" w:color="auto"/>
              <w:bottom w:val="single" w:sz="4" w:space="0" w:color="auto"/>
              <w:right w:val="single" w:sz="4" w:space="0" w:color="auto"/>
            </w:tcBorders>
            <w:hideMark/>
          </w:tcPr>
          <w:p w14:paraId="09BF57B4" w14:textId="77777777" w:rsidR="00822814" w:rsidRPr="00AB2C7A" w:rsidRDefault="00E74F07" w:rsidP="00297F8A">
            <w:pPr>
              <w:pStyle w:val="ListParagraph"/>
              <w:numPr>
                <w:ilvl w:val="1"/>
                <w:numId w:val="7"/>
              </w:numPr>
              <w:tabs>
                <w:tab w:val="left" w:pos="1980"/>
              </w:tabs>
              <w:ind w:left="598" w:hanging="598"/>
              <w:jc w:val="both"/>
              <w:rPr>
                <w:rFonts w:asciiTheme="minorHAnsi" w:hAnsiTheme="minorHAnsi" w:cstheme="minorHAnsi"/>
                <w:b/>
                <w:bCs/>
                <w:spacing w:val="-2"/>
                <w:sz w:val="24"/>
              </w:rPr>
            </w:pPr>
            <w:r w:rsidRPr="00AB2C7A">
              <w:rPr>
                <w:rStyle w:val="Head22"/>
                <w:rFonts w:asciiTheme="minorHAnsi" w:hAnsiTheme="minorHAnsi" w:cstheme="minorHAnsi"/>
                <w:b w:val="0"/>
                <w:bCs/>
              </w:rPr>
              <w:t>The Bidder shall fill the Form of Bid furnished in the Bidding Documents. The Bid Form must be completed without any alterations to its format and no substitute shall be accepted.</w:t>
            </w:r>
          </w:p>
        </w:tc>
      </w:tr>
      <w:tr w:rsidR="00822814" w:rsidRPr="00AB2C7A" w14:paraId="33865DB4" w14:textId="77777777" w:rsidTr="00CA428D">
        <w:trPr>
          <w:cantSplit/>
        </w:trPr>
        <w:tc>
          <w:tcPr>
            <w:tcW w:w="2689" w:type="dxa"/>
            <w:tcBorders>
              <w:top w:val="single" w:sz="4" w:space="0" w:color="auto"/>
              <w:left w:val="single" w:sz="4" w:space="0" w:color="auto"/>
              <w:bottom w:val="single" w:sz="4" w:space="0" w:color="auto"/>
              <w:right w:val="single" w:sz="4" w:space="0" w:color="auto"/>
            </w:tcBorders>
            <w:hideMark/>
          </w:tcPr>
          <w:p w14:paraId="303405B6" w14:textId="77777777" w:rsidR="00822814" w:rsidRPr="00AB2C7A" w:rsidRDefault="00E74F07" w:rsidP="008A5C3A">
            <w:pPr>
              <w:pStyle w:val="ListParagraph"/>
              <w:numPr>
                <w:ilvl w:val="0"/>
                <w:numId w:val="7"/>
              </w:numPr>
              <w:ind w:left="306"/>
              <w:jc w:val="both"/>
              <w:rPr>
                <w:rFonts w:asciiTheme="minorHAnsi" w:hAnsiTheme="minorHAnsi" w:cstheme="minorHAnsi"/>
                <w:b/>
                <w:bCs/>
                <w:sz w:val="24"/>
              </w:rPr>
            </w:pPr>
            <w:r w:rsidRPr="00AB2C7A">
              <w:rPr>
                <w:rFonts w:asciiTheme="minorHAnsi" w:hAnsiTheme="minorHAnsi" w:cstheme="minorHAnsi"/>
                <w:b/>
                <w:bCs/>
                <w:sz w:val="24"/>
              </w:rPr>
              <w:t>Bid Prices</w:t>
            </w:r>
          </w:p>
        </w:tc>
        <w:tc>
          <w:tcPr>
            <w:tcW w:w="7087" w:type="dxa"/>
            <w:tcBorders>
              <w:top w:val="single" w:sz="4" w:space="0" w:color="auto"/>
              <w:left w:val="single" w:sz="4" w:space="0" w:color="auto"/>
              <w:bottom w:val="single" w:sz="4" w:space="0" w:color="auto"/>
              <w:right w:val="single" w:sz="4" w:space="0" w:color="auto"/>
            </w:tcBorders>
            <w:hideMark/>
          </w:tcPr>
          <w:p w14:paraId="56CBDC50" w14:textId="77777777" w:rsidR="00027CC9" w:rsidRPr="00AB2C7A" w:rsidRDefault="00E74F07" w:rsidP="008A5C3A">
            <w:pPr>
              <w:pStyle w:val="ListParagraph"/>
              <w:numPr>
                <w:ilvl w:val="1"/>
                <w:numId w:val="7"/>
              </w:numPr>
              <w:tabs>
                <w:tab w:val="left" w:pos="1980"/>
              </w:tabs>
              <w:spacing w:after="200"/>
              <w:ind w:left="576" w:hanging="567"/>
              <w:jc w:val="both"/>
              <w:rPr>
                <w:rFonts w:asciiTheme="minorHAnsi" w:hAnsiTheme="minorHAnsi" w:cstheme="minorHAnsi"/>
                <w:spacing w:val="-6"/>
                <w:sz w:val="24"/>
              </w:rPr>
            </w:pPr>
            <w:r w:rsidRPr="00AB2C7A">
              <w:rPr>
                <w:rFonts w:asciiTheme="minorHAnsi" w:hAnsiTheme="minorHAnsi" w:cstheme="minorHAnsi"/>
                <w:sz w:val="24"/>
              </w:rPr>
              <w:t>The Bid Prices and discounts quoted by the Bidder in the Form of Bid and in the Price Schedules shall conform to the requirements specified below in ITB Clause 15 or exclusively mentioned hereafter in the bidding documents.</w:t>
            </w:r>
          </w:p>
          <w:p w14:paraId="65CFCC4E" w14:textId="77777777" w:rsidR="00E74F07" w:rsidRPr="00AB2C7A" w:rsidRDefault="00E74F07" w:rsidP="008A5C3A">
            <w:pPr>
              <w:pStyle w:val="ListParagraph"/>
              <w:numPr>
                <w:ilvl w:val="1"/>
                <w:numId w:val="7"/>
              </w:numPr>
              <w:tabs>
                <w:tab w:val="left" w:pos="1980"/>
              </w:tabs>
              <w:spacing w:after="200"/>
              <w:ind w:left="576" w:hanging="567"/>
              <w:jc w:val="both"/>
              <w:rPr>
                <w:rFonts w:asciiTheme="minorHAnsi" w:hAnsiTheme="minorHAnsi" w:cstheme="minorHAnsi"/>
                <w:spacing w:val="-6"/>
                <w:sz w:val="24"/>
              </w:rPr>
            </w:pPr>
            <w:r w:rsidRPr="00AB2C7A">
              <w:rPr>
                <w:rFonts w:asciiTheme="minorHAnsi" w:hAnsiTheme="minorHAnsi" w:cstheme="minorHAnsi"/>
                <w:sz w:val="24"/>
              </w:rPr>
              <w:t>All items in the Schedule of requirement must be listed and priced separately in the Price Schedule(s). If a Price Schedule shows items listed but not priced, their prices shall be construed to be included in the prices of other items.</w:t>
            </w:r>
            <w:r w:rsidRPr="00AB2C7A">
              <w:rPr>
                <w:rFonts w:asciiTheme="minorHAnsi" w:hAnsiTheme="minorHAnsi" w:cstheme="minorHAnsi"/>
                <w:spacing w:val="-6"/>
                <w:sz w:val="24"/>
              </w:rPr>
              <w:t xml:space="preserve"> </w:t>
            </w:r>
          </w:p>
          <w:p w14:paraId="6FDDA965" w14:textId="77777777" w:rsidR="00665C98" w:rsidRPr="0061418C" w:rsidRDefault="00E74F07" w:rsidP="008A5C3A">
            <w:pPr>
              <w:pStyle w:val="ListParagraph"/>
              <w:numPr>
                <w:ilvl w:val="1"/>
                <w:numId w:val="7"/>
              </w:numPr>
              <w:tabs>
                <w:tab w:val="left" w:pos="1980"/>
              </w:tabs>
              <w:spacing w:after="200"/>
              <w:ind w:left="576" w:hanging="567"/>
              <w:jc w:val="both"/>
              <w:rPr>
                <w:rFonts w:asciiTheme="minorHAnsi" w:hAnsiTheme="minorHAnsi" w:cstheme="minorHAnsi"/>
                <w:spacing w:val="-6"/>
                <w:sz w:val="24"/>
              </w:rPr>
            </w:pPr>
            <w:r w:rsidRPr="00AB2C7A">
              <w:rPr>
                <w:rFonts w:asciiTheme="minorHAnsi" w:hAnsiTheme="minorHAnsi" w:cstheme="minorHAnsi"/>
                <w:sz w:val="24"/>
              </w:rPr>
              <w:t>Items not listed in the Price Schedule shall be assumed not to be included in the Bid, and provided that the Bid is still substantially responsive in their absence or due to their nominal nature, the corresponding average price of the respective item(s) of the remaining substantially responsive bidder(s) shall be construed to be the price of those missing item(s):</w:t>
            </w:r>
            <w:r w:rsidR="009D0473" w:rsidRPr="00AB2C7A">
              <w:rPr>
                <w:rFonts w:asciiTheme="minorHAnsi" w:hAnsiTheme="minorHAnsi" w:cstheme="minorHAnsi"/>
                <w:sz w:val="24"/>
              </w:rPr>
              <w:t xml:space="preserve">           </w:t>
            </w:r>
          </w:p>
          <w:p w14:paraId="25B87876" w14:textId="77777777" w:rsidR="00822814" w:rsidRPr="00AB2C7A" w:rsidRDefault="009D0473" w:rsidP="0061418C">
            <w:pPr>
              <w:pStyle w:val="ListParagraph"/>
              <w:tabs>
                <w:tab w:val="left" w:pos="1980"/>
              </w:tabs>
              <w:spacing w:after="200"/>
              <w:ind w:left="576"/>
              <w:jc w:val="both"/>
              <w:rPr>
                <w:rFonts w:asciiTheme="minorHAnsi" w:hAnsiTheme="minorHAnsi" w:cstheme="minorHAnsi"/>
                <w:spacing w:val="-6"/>
                <w:sz w:val="24"/>
              </w:rPr>
            </w:pPr>
            <w:r w:rsidRPr="00AB2C7A">
              <w:rPr>
                <w:rFonts w:asciiTheme="minorHAnsi" w:hAnsiTheme="minorHAnsi" w:cstheme="minorHAnsi"/>
                <w:sz w:val="24"/>
              </w:rPr>
              <w:t>Provided that:</w:t>
            </w:r>
          </w:p>
          <w:p w14:paraId="30F20895" w14:textId="77777777" w:rsidR="00E74F07" w:rsidRPr="00AB2C7A" w:rsidRDefault="00E74F07" w:rsidP="008A5C3A">
            <w:pPr>
              <w:numPr>
                <w:ilvl w:val="0"/>
                <w:numId w:val="14"/>
              </w:numPr>
              <w:autoSpaceDE/>
              <w:autoSpaceDN/>
              <w:adjustRightInd/>
              <w:spacing w:line="276" w:lineRule="auto"/>
              <w:ind w:left="1063"/>
              <w:jc w:val="both"/>
              <w:rPr>
                <w:rFonts w:asciiTheme="minorHAnsi" w:hAnsiTheme="minorHAnsi" w:cstheme="minorHAnsi"/>
                <w:sz w:val="24"/>
              </w:rPr>
            </w:pPr>
            <w:r w:rsidRPr="00AB2C7A">
              <w:rPr>
                <w:rFonts w:asciiTheme="minorHAnsi" w:hAnsiTheme="minorHAnsi" w:cstheme="minorHAnsi"/>
                <w:sz w:val="24"/>
              </w:rPr>
              <w:t>where there is only one (substantially) responsive bidder, or</w:t>
            </w:r>
          </w:p>
          <w:p w14:paraId="503FFB11" w14:textId="77777777" w:rsidR="00E74F07" w:rsidRPr="00AB2C7A" w:rsidRDefault="00E74F07" w:rsidP="008A5C3A">
            <w:pPr>
              <w:numPr>
                <w:ilvl w:val="0"/>
                <w:numId w:val="14"/>
              </w:numPr>
              <w:autoSpaceDE/>
              <w:autoSpaceDN/>
              <w:adjustRightInd/>
              <w:spacing w:line="276" w:lineRule="auto"/>
              <w:ind w:left="1063"/>
              <w:jc w:val="both"/>
              <w:rPr>
                <w:rFonts w:asciiTheme="minorHAnsi" w:hAnsiTheme="minorHAnsi" w:cstheme="minorHAnsi"/>
                <w:sz w:val="24"/>
              </w:rPr>
            </w:pPr>
            <w:r w:rsidRPr="00AB2C7A">
              <w:rPr>
                <w:rFonts w:asciiTheme="minorHAnsi" w:hAnsiTheme="minorHAnsi" w:cstheme="minorHAnsi"/>
                <w:sz w:val="24"/>
              </w:rPr>
              <w:t xml:space="preserve">where there is provision for alternate proposals and the respective items are not listed in the other bids, </w:t>
            </w:r>
          </w:p>
          <w:p w14:paraId="418FAB32" w14:textId="77777777" w:rsidR="00245744" w:rsidRPr="00AB2C7A" w:rsidRDefault="00245744" w:rsidP="00245744">
            <w:pPr>
              <w:autoSpaceDE/>
              <w:autoSpaceDN/>
              <w:adjustRightInd/>
              <w:spacing w:line="276" w:lineRule="auto"/>
              <w:ind w:left="1063"/>
              <w:jc w:val="both"/>
              <w:rPr>
                <w:rFonts w:asciiTheme="minorHAnsi" w:hAnsiTheme="minorHAnsi" w:cstheme="minorHAnsi"/>
                <w:sz w:val="24"/>
              </w:rPr>
            </w:pPr>
          </w:p>
          <w:p w14:paraId="3FA765D8" w14:textId="77777777" w:rsidR="00E74F07" w:rsidRPr="00AB2C7A" w:rsidRDefault="00851957" w:rsidP="00E74F07">
            <w:pPr>
              <w:tabs>
                <w:tab w:val="left" w:pos="1980"/>
              </w:tabs>
              <w:spacing w:after="200"/>
              <w:jc w:val="both"/>
              <w:rPr>
                <w:rFonts w:asciiTheme="minorHAnsi" w:hAnsiTheme="minorHAnsi" w:cstheme="minorHAnsi"/>
                <w:sz w:val="24"/>
              </w:rPr>
            </w:pPr>
            <w:r w:rsidRPr="00AB2C7A">
              <w:rPr>
                <w:rFonts w:asciiTheme="minorHAnsi" w:hAnsiTheme="minorHAnsi" w:cstheme="minorHAnsi"/>
                <w:sz w:val="24"/>
              </w:rPr>
              <w:t>T</w:t>
            </w:r>
            <w:r w:rsidR="00E74F07" w:rsidRPr="00AB2C7A">
              <w:rPr>
                <w:rFonts w:asciiTheme="minorHAnsi" w:hAnsiTheme="minorHAnsi" w:cstheme="minorHAnsi"/>
                <w:sz w:val="24"/>
              </w:rPr>
              <w:t>he procuring agency may fix the price of missing items in accordance with market survey, and the same shall be considered as final price.</w:t>
            </w:r>
          </w:p>
          <w:p w14:paraId="13FAF0A7" w14:textId="77777777" w:rsidR="00E74F07" w:rsidRPr="00AB2C7A" w:rsidRDefault="00E74F07" w:rsidP="008A5C3A">
            <w:pPr>
              <w:pStyle w:val="ListParagraph"/>
              <w:numPr>
                <w:ilvl w:val="1"/>
                <w:numId w:val="7"/>
              </w:numPr>
              <w:tabs>
                <w:tab w:val="left" w:pos="1980"/>
              </w:tabs>
              <w:spacing w:after="200"/>
              <w:ind w:left="576" w:hanging="567"/>
              <w:jc w:val="both"/>
              <w:rPr>
                <w:rFonts w:asciiTheme="minorHAnsi" w:hAnsiTheme="minorHAnsi" w:cstheme="minorHAnsi"/>
                <w:sz w:val="24"/>
              </w:rPr>
            </w:pPr>
            <w:r w:rsidRPr="00AB2C7A">
              <w:rPr>
                <w:rFonts w:asciiTheme="minorHAnsi" w:hAnsiTheme="minorHAnsi" w:cstheme="minorHAnsi"/>
                <w:sz w:val="24"/>
              </w:rPr>
              <w:lastRenderedPageBreak/>
              <w:t>The Bid price</w:t>
            </w:r>
            <w:r w:rsidR="00087F22">
              <w:rPr>
                <w:rFonts w:asciiTheme="minorHAnsi" w:hAnsiTheme="minorHAnsi" w:cstheme="minorHAnsi"/>
                <w:sz w:val="24"/>
              </w:rPr>
              <w:t xml:space="preserve"> </w:t>
            </w:r>
            <w:r w:rsidRPr="00AB2C7A">
              <w:rPr>
                <w:rFonts w:asciiTheme="minorHAnsi" w:hAnsiTheme="minorHAnsi" w:cstheme="minorHAnsi"/>
                <w:sz w:val="24"/>
              </w:rPr>
              <w:t xml:space="preserve">to be quoted in the Form of Bid in accordance with </w:t>
            </w:r>
            <w:r w:rsidRPr="00AB2C7A">
              <w:rPr>
                <w:rFonts w:asciiTheme="minorHAnsi" w:hAnsiTheme="minorHAnsi" w:cstheme="minorHAnsi"/>
                <w:b/>
                <w:sz w:val="24"/>
              </w:rPr>
              <w:t>ITB 15.1</w:t>
            </w:r>
            <w:r w:rsidRPr="00AB2C7A">
              <w:rPr>
                <w:rFonts w:asciiTheme="minorHAnsi" w:hAnsiTheme="minorHAnsi" w:cstheme="minorHAnsi"/>
                <w:sz w:val="24"/>
              </w:rPr>
              <w:t xml:space="preserve"> shall be the total price of the Bid, excluding any discounts offered.</w:t>
            </w:r>
          </w:p>
          <w:p w14:paraId="1CEF00B3" w14:textId="77777777" w:rsidR="00AC7C55" w:rsidRPr="00AB2C7A" w:rsidRDefault="00E74F07" w:rsidP="008A5C3A">
            <w:pPr>
              <w:pStyle w:val="ListParagraph"/>
              <w:numPr>
                <w:ilvl w:val="1"/>
                <w:numId w:val="7"/>
              </w:numPr>
              <w:tabs>
                <w:tab w:val="left" w:pos="1980"/>
              </w:tabs>
              <w:spacing w:after="200"/>
              <w:ind w:left="576" w:hanging="567"/>
              <w:jc w:val="both"/>
              <w:rPr>
                <w:rFonts w:asciiTheme="minorHAnsi" w:hAnsiTheme="minorHAnsi" w:cstheme="minorHAnsi"/>
                <w:sz w:val="24"/>
              </w:rPr>
            </w:pPr>
            <w:r w:rsidRPr="00AB2C7A">
              <w:rPr>
                <w:rFonts w:asciiTheme="minorHAnsi" w:hAnsiTheme="minorHAnsi" w:cstheme="minorHAnsi"/>
                <w:sz w:val="24"/>
              </w:rPr>
              <w:t>The Bidder shall indicate on the appropriate Price Schedule, the unit prices (where applicable) and total Bid price of the goods it proposes to deliver under the contract.</w:t>
            </w:r>
          </w:p>
          <w:p w14:paraId="17FA9830" w14:textId="77777777" w:rsidR="00E74F07" w:rsidRPr="00AB2C7A" w:rsidRDefault="00AC7C55" w:rsidP="008A5C3A">
            <w:pPr>
              <w:pStyle w:val="ListParagraph"/>
              <w:numPr>
                <w:ilvl w:val="1"/>
                <w:numId w:val="7"/>
              </w:numPr>
              <w:tabs>
                <w:tab w:val="left" w:pos="1980"/>
              </w:tabs>
              <w:spacing w:after="200"/>
              <w:ind w:left="576" w:hanging="567"/>
              <w:jc w:val="both"/>
              <w:rPr>
                <w:rFonts w:asciiTheme="minorHAnsi" w:hAnsiTheme="minorHAnsi" w:cstheme="minorHAnsi"/>
                <w:bCs/>
                <w:sz w:val="24"/>
              </w:rPr>
            </w:pPr>
            <w:r w:rsidRPr="00AB2C7A">
              <w:rPr>
                <w:rStyle w:val="Head22"/>
                <w:rFonts w:asciiTheme="minorHAnsi" w:hAnsiTheme="minorHAnsi" w:cstheme="minorHAnsi"/>
                <w:b w:val="0"/>
                <w:bCs/>
              </w:rPr>
              <w:t>Prices indicated on the Price Schedule shall be entered separately in the following manner:</w:t>
            </w:r>
          </w:p>
          <w:p w14:paraId="03AD3605" w14:textId="77777777" w:rsidR="00AC7C55" w:rsidRPr="00AB2C7A" w:rsidRDefault="00AC7C55" w:rsidP="008A5C3A">
            <w:pPr>
              <w:numPr>
                <w:ilvl w:val="2"/>
                <w:numId w:val="15"/>
              </w:numPr>
              <w:tabs>
                <w:tab w:val="clear" w:pos="2561"/>
                <w:tab w:val="num" w:pos="0"/>
                <w:tab w:val="left" w:pos="532"/>
                <w:tab w:val="left" w:pos="1080"/>
                <w:tab w:val="left" w:pos="1440"/>
                <w:tab w:val="left" w:pos="2160"/>
                <w:tab w:val="left" w:pos="3600"/>
                <w:tab w:val="left" w:pos="4320"/>
                <w:tab w:val="left" w:pos="5040"/>
                <w:tab w:val="left" w:pos="5760"/>
                <w:tab w:val="left" w:pos="6480"/>
              </w:tabs>
              <w:autoSpaceDE/>
              <w:autoSpaceDN/>
              <w:adjustRightInd/>
              <w:spacing w:line="276" w:lineRule="auto"/>
              <w:ind w:left="922" w:hanging="284"/>
              <w:jc w:val="both"/>
              <w:rPr>
                <w:rStyle w:val="Head22"/>
                <w:rFonts w:asciiTheme="minorHAnsi" w:hAnsiTheme="minorHAnsi" w:cstheme="minorHAnsi"/>
              </w:rPr>
            </w:pPr>
            <w:r w:rsidRPr="00AB2C7A">
              <w:rPr>
                <w:rStyle w:val="Head22"/>
                <w:rFonts w:asciiTheme="minorHAnsi" w:hAnsiTheme="minorHAnsi" w:cstheme="minorHAnsi"/>
              </w:rPr>
              <w:t>For goods manufactured from within Pakistan (or within the country where procurement is being done in case of foreign missions abroad):</w:t>
            </w:r>
          </w:p>
          <w:p w14:paraId="26FE035B" w14:textId="77777777" w:rsidR="00AC7C55" w:rsidRPr="00AB2C7A" w:rsidRDefault="00A8133B" w:rsidP="008A5C3A">
            <w:pPr>
              <w:pStyle w:val="ListParagraph"/>
              <w:numPr>
                <w:ilvl w:val="3"/>
                <w:numId w:val="15"/>
              </w:numPr>
              <w:tabs>
                <w:tab w:val="left" w:pos="532"/>
                <w:tab w:val="left" w:pos="1347"/>
                <w:tab w:val="left" w:pos="2160"/>
                <w:tab w:val="left" w:pos="3600"/>
                <w:tab w:val="left" w:pos="4320"/>
                <w:tab w:val="left" w:pos="5040"/>
                <w:tab w:val="left" w:pos="5760"/>
                <w:tab w:val="left" w:pos="6480"/>
              </w:tabs>
              <w:autoSpaceDE/>
              <w:autoSpaceDN/>
              <w:adjustRightInd/>
              <w:spacing w:line="276" w:lineRule="auto"/>
              <w:ind w:left="1347" w:hanging="284"/>
              <w:jc w:val="both"/>
              <w:rPr>
                <w:rStyle w:val="Head22"/>
                <w:rFonts w:asciiTheme="minorHAnsi" w:hAnsiTheme="minorHAnsi" w:cstheme="minorHAnsi"/>
                <w:b w:val="0"/>
                <w:bCs/>
              </w:rPr>
            </w:pPr>
            <w:r>
              <w:rPr>
                <w:rStyle w:val="Head22"/>
                <w:rFonts w:asciiTheme="minorHAnsi" w:hAnsiTheme="minorHAnsi" w:cstheme="minorHAnsi"/>
                <w:b w:val="0"/>
                <w:bCs/>
              </w:rPr>
              <w:t>T</w:t>
            </w:r>
            <w:r w:rsidR="00AC7C55" w:rsidRPr="00AB2C7A">
              <w:rPr>
                <w:rStyle w:val="Head22"/>
                <w:rFonts w:asciiTheme="minorHAnsi" w:hAnsiTheme="minorHAnsi" w:cstheme="minorHAnsi"/>
                <w:b w:val="0"/>
                <w:bCs/>
              </w:rPr>
              <w:t>he price of the goods quoted EXW (ex-works, ex-factory, ex-warehouse, ex-showroom, or off-the-shelf, as applicable), including all customs duties and sales and other taxes already paid or payable:</w:t>
            </w:r>
          </w:p>
          <w:p w14:paraId="79D393F8" w14:textId="77777777" w:rsidR="00AC7C55" w:rsidRPr="00AB2C7A" w:rsidRDefault="00AC7C55" w:rsidP="008A5C3A">
            <w:pPr>
              <w:pStyle w:val="ListParagraph"/>
              <w:numPr>
                <w:ilvl w:val="4"/>
                <w:numId w:val="15"/>
              </w:numPr>
              <w:tabs>
                <w:tab w:val="left" w:pos="532"/>
                <w:tab w:val="left" w:pos="1347"/>
                <w:tab w:val="left" w:pos="2160"/>
                <w:tab w:val="left" w:pos="3600"/>
                <w:tab w:val="left" w:pos="4320"/>
                <w:tab w:val="left" w:pos="5040"/>
                <w:tab w:val="left" w:pos="5760"/>
                <w:tab w:val="left" w:pos="6480"/>
              </w:tabs>
              <w:autoSpaceDE/>
              <w:autoSpaceDN/>
              <w:adjustRightInd/>
              <w:spacing w:line="276" w:lineRule="auto"/>
              <w:ind w:left="1914" w:hanging="425"/>
              <w:jc w:val="both"/>
              <w:rPr>
                <w:rFonts w:asciiTheme="minorHAnsi" w:hAnsiTheme="minorHAnsi" w:cstheme="minorHAnsi"/>
                <w:b/>
                <w:bCs/>
                <w:sz w:val="24"/>
              </w:rPr>
            </w:pPr>
            <w:r w:rsidRPr="00AB2C7A">
              <w:rPr>
                <w:rStyle w:val="Head22"/>
                <w:rFonts w:asciiTheme="minorHAnsi" w:hAnsiTheme="minorHAnsi" w:cstheme="minorHAnsi"/>
                <w:b w:val="0"/>
                <w:bCs/>
              </w:rPr>
              <w:t>on the components and raw material used in the manufacturing or assembly of goods quoted ex- works or ex-factory; OR</w:t>
            </w:r>
          </w:p>
          <w:p w14:paraId="44E09019" w14:textId="77777777" w:rsidR="00AC7C55" w:rsidRPr="005C70D1" w:rsidRDefault="00A8133B" w:rsidP="005C70D1">
            <w:pPr>
              <w:numPr>
                <w:ilvl w:val="0"/>
                <w:numId w:val="16"/>
              </w:numPr>
              <w:tabs>
                <w:tab w:val="clear" w:pos="2167"/>
                <w:tab w:val="left" w:pos="0"/>
                <w:tab w:val="left" w:pos="1152"/>
                <w:tab w:val="left" w:pos="2880"/>
                <w:tab w:val="left" w:pos="3600"/>
                <w:tab w:val="left" w:pos="4320"/>
                <w:tab w:val="left" w:pos="5040"/>
                <w:tab w:val="left" w:pos="5760"/>
                <w:tab w:val="left" w:pos="6480"/>
              </w:tabs>
              <w:autoSpaceDE/>
              <w:autoSpaceDN/>
              <w:adjustRightInd/>
              <w:spacing w:line="276" w:lineRule="auto"/>
              <w:ind w:left="1914" w:hanging="425"/>
              <w:jc w:val="both"/>
              <w:rPr>
                <w:rStyle w:val="Head22"/>
                <w:rFonts w:asciiTheme="minorHAnsi" w:hAnsiTheme="minorHAnsi" w:cstheme="minorHAnsi"/>
                <w:b w:val="0"/>
                <w:bCs/>
              </w:rPr>
            </w:pPr>
            <w:proofErr w:type="gramStart"/>
            <w:r>
              <w:rPr>
                <w:rStyle w:val="Head22"/>
                <w:rFonts w:asciiTheme="minorHAnsi" w:hAnsiTheme="minorHAnsi" w:cstheme="minorHAnsi"/>
                <w:b w:val="0"/>
                <w:bCs/>
              </w:rPr>
              <w:t>o</w:t>
            </w:r>
            <w:r w:rsidR="00297F8A" w:rsidRPr="00AB2C7A">
              <w:rPr>
                <w:rStyle w:val="Head22"/>
                <w:rFonts w:asciiTheme="minorHAnsi" w:hAnsiTheme="minorHAnsi" w:cstheme="minorHAnsi"/>
                <w:b w:val="0"/>
                <w:bCs/>
              </w:rPr>
              <w:t>n</w:t>
            </w:r>
            <w:proofErr w:type="gramEnd"/>
            <w:r w:rsidR="00AC7C55" w:rsidRPr="00AB2C7A">
              <w:rPr>
                <w:rStyle w:val="Head22"/>
                <w:rFonts w:asciiTheme="minorHAnsi" w:hAnsiTheme="minorHAnsi" w:cstheme="minorHAnsi"/>
                <w:b w:val="0"/>
                <w:bCs/>
              </w:rPr>
              <w:t xml:space="preserve"> the previously imported goods of foreign origin quoted ex-warehouse, ex-showroom, or off-the-shelf.</w:t>
            </w:r>
          </w:p>
          <w:p w14:paraId="7604E46C" w14:textId="77777777" w:rsidR="00AC7C55" w:rsidRPr="00AB2C7A" w:rsidRDefault="00297F8A" w:rsidP="008A5C3A">
            <w:pPr>
              <w:pStyle w:val="ListParagraph"/>
              <w:numPr>
                <w:ilvl w:val="3"/>
                <w:numId w:val="15"/>
              </w:numPr>
              <w:tabs>
                <w:tab w:val="left" w:pos="0"/>
                <w:tab w:val="left" w:pos="1347"/>
                <w:tab w:val="left" w:pos="2880"/>
                <w:tab w:val="left" w:pos="3600"/>
                <w:tab w:val="left" w:pos="4320"/>
                <w:tab w:val="left" w:pos="5040"/>
                <w:tab w:val="left" w:pos="5760"/>
                <w:tab w:val="left" w:pos="6480"/>
              </w:tabs>
              <w:autoSpaceDE/>
              <w:autoSpaceDN/>
              <w:adjustRightInd/>
              <w:spacing w:line="276" w:lineRule="auto"/>
              <w:ind w:left="1347" w:hanging="284"/>
              <w:jc w:val="both"/>
              <w:rPr>
                <w:rStyle w:val="Head22"/>
                <w:rFonts w:asciiTheme="minorHAnsi" w:hAnsiTheme="minorHAnsi" w:cstheme="minorHAnsi"/>
                <w:b w:val="0"/>
                <w:bCs/>
              </w:rPr>
            </w:pPr>
            <w:r w:rsidRPr="00AB2C7A">
              <w:rPr>
                <w:rStyle w:val="Head22"/>
                <w:rFonts w:asciiTheme="minorHAnsi" w:hAnsiTheme="minorHAnsi" w:cstheme="minorHAnsi"/>
                <w:b w:val="0"/>
                <w:bCs/>
              </w:rPr>
              <w:t>All</w:t>
            </w:r>
            <w:r w:rsidR="00AC7C55" w:rsidRPr="00AB2C7A">
              <w:rPr>
                <w:rStyle w:val="Head22"/>
                <w:rFonts w:asciiTheme="minorHAnsi" w:hAnsiTheme="minorHAnsi" w:cstheme="minorHAnsi"/>
                <w:b w:val="0"/>
                <w:bCs/>
              </w:rPr>
              <w:t xml:space="preserve"> applicable taxes which will be payable on the goods if the contract is awarded.</w:t>
            </w:r>
          </w:p>
          <w:p w14:paraId="34BBFF2B" w14:textId="77777777" w:rsidR="00AC7C55" w:rsidRPr="00AB2C7A" w:rsidRDefault="00297F8A" w:rsidP="008A5C3A">
            <w:pPr>
              <w:pStyle w:val="ListParagraph"/>
              <w:numPr>
                <w:ilvl w:val="3"/>
                <w:numId w:val="15"/>
              </w:numPr>
              <w:tabs>
                <w:tab w:val="left" w:pos="0"/>
                <w:tab w:val="left" w:pos="1347"/>
                <w:tab w:val="left" w:pos="2880"/>
                <w:tab w:val="left" w:pos="3600"/>
                <w:tab w:val="left" w:pos="4320"/>
                <w:tab w:val="left" w:pos="5040"/>
                <w:tab w:val="left" w:pos="5760"/>
                <w:tab w:val="left" w:pos="6480"/>
              </w:tabs>
              <w:autoSpaceDE/>
              <w:autoSpaceDN/>
              <w:adjustRightInd/>
              <w:spacing w:line="276" w:lineRule="auto"/>
              <w:ind w:left="1347" w:hanging="284"/>
              <w:jc w:val="both"/>
              <w:rPr>
                <w:rStyle w:val="Head22"/>
                <w:rFonts w:asciiTheme="minorHAnsi" w:hAnsiTheme="minorHAnsi" w:cstheme="minorHAnsi"/>
                <w:b w:val="0"/>
                <w:bCs/>
              </w:rPr>
            </w:pPr>
            <w:r w:rsidRPr="00AB2C7A">
              <w:rPr>
                <w:rStyle w:val="Head22"/>
                <w:rFonts w:asciiTheme="minorHAnsi" w:hAnsiTheme="minorHAnsi" w:cstheme="minorHAnsi"/>
                <w:b w:val="0"/>
                <w:bCs/>
              </w:rPr>
              <w:t>The</w:t>
            </w:r>
            <w:r w:rsidR="00AC7C55" w:rsidRPr="00AB2C7A">
              <w:rPr>
                <w:rStyle w:val="Head22"/>
                <w:rFonts w:asciiTheme="minorHAnsi" w:hAnsiTheme="minorHAnsi" w:cstheme="minorHAnsi"/>
                <w:b w:val="0"/>
                <w:bCs/>
              </w:rPr>
              <w:t xml:space="preserve"> price for inland transportation, insurance, and other local costs incidental to delivery of the goods to their final destination, if specified in the </w:t>
            </w:r>
            <w:r w:rsidR="00AC7C55" w:rsidRPr="00AB2C7A">
              <w:rPr>
                <w:rStyle w:val="Head22"/>
                <w:rFonts w:asciiTheme="minorHAnsi" w:hAnsiTheme="minorHAnsi" w:cstheme="minorHAnsi"/>
              </w:rPr>
              <w:t>BDS</w:t>
            </w:r>
            <w:r w:rsidR="00AC7C55" w:rsidRPr="00AB2C7A">
              <w:rPr>
                <w:rStyle w:val="Head22"/>
                <w:rFonts w:asciiTheme="minorHAnsi" w:hAnsiTheme="minorHAnsi" w:cstheme="minorHAnsi"/>
                <w:b w:val="0"/>
                <w:bCs/>
              </w:rPr>
              <w:t>.</w:t>
            </w:r>
          </w:p>
          <w:p w14:paraId="2B38D8E2" w14:textId="77777777" w:rsidR="00AC7C55" w:rsidRPr="00AB2C7A" w:rsidRDefault="00297F8A" w:rsidP="008A5C3A">
            <w:pPr>
              <w:pStyle w:val="ListParagraph"/>
              <w:numPr>
                <w:ilvl w:val="3"/>
                <w:numId w:val="15"/>
              </w:numPr>
              <w:tabs>
                <w:tab w:val="left" w:pos="0"/>
                <w:tab w:val="left" w:pos="1347"/>
                <w:tab w:val="left" w:pos="2880"/>
                <w:tab w:val="left" w:pos="3600"/>
                <w:tab w:val="left" w:pos="4320"/>
                <w:tab w:val="left" w:pos="5040"/>
                <w:tab w:val="left" w:pos="5760"/>
                <w:tab w:val="left" w:pos="6480"/>
              </w:tabs>
              <w:autoSpaceDE/>
              <w:autoSpaceDN/>
              <w:adjustRightInd/>
              <w:spacing w:line="276" w:lineRule="auto"/>
              <w:ind w:left="1347" w:hanging="284"/>
              <w:jc w:val="both"/>
              <w:rPr>
                <w:rStyle w:val="Head22"/>
                <w:rFonts w:asciiTheme="minorHAnsi" w:hAnsiTheme="minorHAnsi" w:cstheme="minorHAnsi"/>
                <w:b w:val="0"/>
                <w:bCs/>
              </w:rPr>
            </w:pPr>
            <w:r w:rsidRPr="00AB2C7A">
              <w:rPr>
                <w:rStyle w:val="Head22"/>
                <w:rFonts w:asciiTheme="minorHAnsi" w:hAnsiTheme="minorHAnsi" w:cstheme="minorHAnsi"/>
                <w:b w:val="0"/>
                <w:bCs/>
              </w:rPr>
              <w:t>The</w:t>
            </w:r>
            <w:r w:rsidR="00AC7C55" w:rsidRPr="00AB2C7A">
              <w:rPr>
                <w:rStyle w:val="Head22"/>
                <w:rFonts w:asciiTheme="minorHAnsi" w:hAnsiTheme="minorHAnsi" w:cstheme="minorHAnsi"/>
                <w:b w:val="0"/>
                <w:bCs/>
              </w:rPr>
              <w:t xml:space="preserve"> price of other (incidental or allied) services, if any, listed in the </w:t>
            </w:r>
            <w:r w:rsidR="00AC7C55" w:rsidRPr="00AB2C7A">
              <w:rPr>
                <w:rStyle w:val="Head22"/>
                <w:rFonts w:asciiTheme="minorHAnsi" w:hAnsiTheme="minorHAnsi" w:cstheme="minorHAnsi"/>
              </w:rPr>
              <w:t>BDS</w:t>
            </w:r>
            <w:r w:rsidR="00AC7C55" w:rsidRPr="00AB2C7A">
              <w:rPr>
                <w:rStyle w:val="Head22"/>
                <w:rFonts w:asciiTheme="minorHAnsi" w:hAnsiTheme="minorHAnsi" w:cstheme="minorHAnsi"/>
                <w:b w:val="0"/>
                <w:bCs/>
              </w:rPr>
              <w:t>.</w:t>
            </w:r>
          </w:p>
          <w:p w14:paraId="3EE51BC9" w14:textId="77777777" w:rsidR="00AC7C55" w:rsidRPr="00AB2C7A" w:rsidRDefault="00AC7C55" w:rsidP="00AC7C55">
            <w:pPr>
              <w:pStyle w:val="ListParagraph"/>
              <w:tabs>
                <w:tab w:val="left" w:pos="0"/>
                <w:tab w:val="left" w:pos="1347"/>
                <w:tab w:val="left" w:pos="2880"/>
                <w:tab w:val="left" w:pos="3600"/>
                <w:tab w:val="left" w:pos="4320"/>
                <w:tab w:val="left" w:pos="5040"/>
                <w:tab w:val="left" w:pos="5760"/>
                <w:tab w:val="left" w:pos="6480"/>
              </w:tabs>
              <w:autoSpaceDE/>
              <w:autoSpaceDN/>
              <w:adjustRightInd/>
              <w:spacing w:line="276" w:lineRule="auto"/>
              <w:ind w:left="1347"/>
              <w:jc w:val="both"/>
              <w:rPr>
                <w:rStyle w:val="Head22"/>
                <w:rFonts w:asciiTheme="minorHAnsi" w:hAnsiTheme="minorHAnsi" w:cstheme="minorHAnsi"/>
                <w:b w:val="0"/>
                <w:bCs/>
              </w:rPr>
            </w:pPr>
          </w:p>
          <w:p w14:paraId="7667C502" w14:textId="77777777" w:rsidR="00AC7C55" w:rsidRPr="00AB2C7A" w:rsidRDefault="00AC7C55" w:rsidP="008A5C3A">
            <w:pPr>
              <w:pStyle w:val="ListParagraph"/>
              <w:numPr>
                <w:ilvl w:val="2"/>
                <w:numId w:val="15"/>
              </w:numPr>
              <w:tabs>
                <w:tab w:val="clear" w:pos="2561"/>
                <w:tab w:val="left" w:pos="0"/>
                <w:tab w:val="left" w:pos="1347"/>
                <w:tab w:val="left" w:pos="2880"/>
                <w:tab w:val="left" w:pos="3600"/>
                <w:tab w:val="left" w:pos="4320"/>
                <w:tab w:val="left" w:pos="5040"/>
                <w:tab w:val="left" w:pos="5760"/>
                <w:tab w:val="left" w:pos="6480"/>
              </w:tabs>
              <w:autoSpaceDE/>
              <w:autoSpaceDN/>
              <w:adjustRightInd/>
              <w:spacing w:line="276" w:lineRule="auto"/>
              <w:ind w:left="922"/>
              <w:jc w:val="both"/>
              <w:rPr>
                <w:rStyle w:val="Head22"/>
                <w:rFonts w:asciiTheme="minorHAnsi" w:hAnsiTheme="minorHAnsi" w:cstheme="minorHAnsi"/>
              </w:rPr>
            </w:pPr>
            <w:r w:rsidRPr="00AB2C7A">
              <w:rPr>
                <w:rStyle w:val="Head22"/>
                <w:rFonts w:asciiTheme="minorHAnsi" w:hAnsiTheme="minorHAnsi" w:cstheme="minorHAnsi"/>
              </w:rPr>
              <w:t>For goods offered from abroad:</w:t>
            </w:r>
          </w:p>
          <w:p w14:paraId="05FDD983" w14:textId="77777777" w:rsidR="00AC7C55" w:rsidRPr="00AB2C7A" w:rsidRDefault="00AC7C55" w:rsidP="00AC7C55">
            <w:pPr>
              <w:pStyle w:val="ListParagraph"/>
              <w:tabs>
                <w:tab w:val="left" w:pos="0"/>
                <w:tab w:val="left" w:pos="1347"/>
                <w:tab w:val="left" w:pos="2880"/>
                <w:tab w:val="left" w:pos="3600"/>
                <w:tab w:val="left" w:pos="4320"/>
                <w:tab w:val="left" w:pos="5040"/>
                <w:tab w:val="left" w:pos="5760"/>
                <w:tab w:val="left" w:pos="6480"/>
              </w:tabs>
              <w:autoSpaceDE/>
              <w:autoSpaceDN/>
              <w:adjustRightInd/>
              <w:spacing w:line="276" w:lineRule="auto"/>
              <w:ind w:left="922"/>
              <w:jc w:val="both"/>
              <w:rPr>
                <w:rStyle w:val="Head22"/>
                <w:rFonts w:asciiTheme="minorHAnsi" w:hAnsiTheme="minorHAnsi" w:cstheme="minorHAnsi"/>
              </w:rPr>
            </w:pPr>
          </w:p>
          <w:p w14:paraId="768E2CC3" w14:textId="77777777" w:rsidR="00AC7C55" w:rsidRPr="00AB2C7A" w:rsidRDefault="00297F8A" w:rsidP="008A5C3A">
            <w:pPr>
              <w:pStyle w:val="ListParagraph"/>
              <w:numPr>
                <w:ilvl w:val="3"/>
                <w:numId w:val="15"/>
              </w:numPr>
              <w:tabs>
                <w:tab w:val="left" w:pos="0"/>
                <w:tab w:val="left" w:pos="2160"/>
                <w:tab w:val="left" w:pos="2880"/>
                <w:tab w:val="left" w:pos="3600"/>
                <w:tab w:val="left" w:pos="4320"/>
                <w:tab w:val="left" w:pos="5040"/>
                <w:tab w:val="left" w:pos="5760"/>
                <w:tab w:val="left" w:pos="6480"/>
              </w:tabs>
              <w:spacing w:line="276" w:lineRule="auto"/>
              <w:ind w:left="1347" w:hanging="284"/>
              <w:jc w:val="both"/>
              <w:rPr>
                <w:rStyle w:val="Head22"/>
                <w:rFonts w:asciiTheme="minorHAnsi" w:hAnsiTheme="minorHAnsi" w:cstheme="minorHAnsi"/>
                <w:b w:val="0"/>
                <w:bCs/>
              </w:rPr>
            </w:pPr>
            <w:r w:rsidRPr="00AB2C7A">
              <w:rPr>
                <w:rStyle w:val="Head22"/>
                <w:rFonts w:asciiTheme="minorHAnsi" w:hAnsiTheme="minorHAnsi" w:cstheme="minorHAnsi"/>
                <w:b w:val="0"/>
                <w:bCs/>
              </w:rPr>
              <w:t>The</w:t>
            </w:r>
            <w:r w:rsidR="00AC7C55" w:rsidRPr="00AB2C7A">
              <w:rPr>
                <w:rStyle w:val="Head22"/>
                <w:rFonts w:asciiTheme="minorHAnsi" w:hAnsiTheme="minorHAnsi" w:cstheme="minorHAnsi"/>
                <w:b w:val="0"/>
                <w:bCs/>
              </w:rPr>
              <w:t xml:space="preserve"> price of the goods shall be quoted CIF named port of destination, or CIP border point, or CIP named place of destination, in the Procuring Agency’s country, as specified in the BDS.  In quoting the price, the Bidder shall be free to use transportation through carriers registered in any eligible countries.  Similarly, the Bidder may obtain insurance services from any eligible source country. Or </w:t>
            </w:r>
          </w:p>
          <w:p w14:paraId="47581B31" w14:textId="77777777" w:rsidR="00AC7C55" w:rsidRPr="00AB2C7A" w:rsidRDefault="00A8133B" w:rsidP="008A5C3A">
            <w:pPr>
              <w:pStyle w:val="ListParagraph"/>
              <w:numPr>
                <w:ilvl w:val="3"/>
                <w:numId w:val="15"/>
              </w:numPr>
              <w:tabs>
                <w:tab w:val="left" w:pos="0"/>
                <w:tab w:val="left" w:pos="2160"/>
                <w:tab w:val="left" w:pos="2880"/>
                <w:tab w:val="left" w:pos="3600"/>
                <w:tab w:val="left" w:pos="4320"/>
                <w:tab w:val="left" w:pos="5040"/>
                <w:tab w:val="left" w:pos="5760"/>
                <w:tab w:val="left" w:pos="6480"/>
              </w:tabs>
              <w:spacing w:line="276" w:lineRule="auto"/>
              <w:ind w:left="1347" w:hanging="284"/>
              <w:jc w:val="both"/>
              <w:rPr>
                <w:rStyle w:val="Head22"/>
                <w:rFonts w:asciiTheme="minorHAnsi" w:hAnsiTheme="minorHAnsi" w:cstheme="minorHAnsi"/>
                <w:b w:val="0"/>
                <w:bCs/>
              </w:rPr>
            </w:pPr>
            <w:r>
              <w:rPr>
                <w:rStyle w:val="Head22"/>
                <w:rFonts w:asciiTheme="minorHAnsi" w:hAnsiTheme="minorHAnsi" w:cstheme="minorHAnsi"/>
                <w:b w:val="0"/>
                <w:bCs/>
              </w:rPr>
              <w:t>T</w:t>
            </w:r>
            <w:r w:rsidR="00AC7C55" w:rsidRPr="00AB2C7A">
              <w:rPr>
                <w:rStyle w:val="Head22"/>
                <w:rFonts w:asciiTheme="minorHAnsi" w:hAnsiTheme="minorHAnsi" w:cstheme="minorHAnsi"/>
                <w:b w:val="0"/>
                <w:bCs/>
              </w:rPr>
              <w:t xml:space="preserve">he price of the goods quoted FOB port of shipment (or FCA, as the case may be), if specified in the </w:t>
            </w:r>
            <w:r w:rsidR="00AC7C55" w:rsidRPr="00AB2C7A">
              <w:rPr>
                <w:rStyle w:val="Head22"/>
                <w:rFonts w:asciiTheme="minorHAnsi" w:hAnsiTheme="minorHAnsi" w:cstheme="minorHAnsi"/>
              </w:rPr>
              <w:t>BDS</w:t>
            </w:r>
            <w:r w:rsidR="00AC7C55" w:rsidRPr="00AB2C7A">
              <w:rPr>
                <w:rStyle w:val="Head22"/>
                <w:rFonts w:asciiTheme="minorHAnsi" w:hAnsiTheme="minorHAnsi" w:cstheme="minorHAnsi"/>
                <w:b w:val="0"/>
                <w:bCs/>
              </w:rPr>
              <w:t>. or</w:t>
            </w:r>
          </w:p>
          <w:p w14:paraId="1A180570" w14:textId="77777777" w:rsidR="00AC7C55" w:rsidRPr="00AB2C7A" w:rsidRDefault="00297F8A" w:rsidP="008A5C3A">
            <w:pPr>
              <w:pStyle w:val="ListParagraph"/>
              <w:numPr>
                <w:ilvl w:val="3"/>
                <w:numId w:val="15"/>
              </w:numPr>
              <w:tabs>
                <w:tab w:val="left" w:pos="0"/>
                <w:tab w:val="left" w:pos="1347"/>
                <w:tab w:val="left" w:pos="2880"/>
                <w:tab w:val="left" w:pos="3600"/>
                <w:tab w:val="left" w:pos="4320"/>
                <w:tab w:val="left" w:pos="5040"/>
                <w:tab w:val="left" w:pos="5760"/>
                <w:tab w:val="left" w:pos="6480"/>
              </w:tabs>
              <w:autoSpaceDE/>
              <w:autoSpaceDN/>
              <w:adjustRightInd/>
              <w:spacing w:line="276" w:lineRule="auto"/>
              <w:ind w:left="1347" w:hanging="284"/>
              <w:jc w:val="both"/>
              <w:rPr>
                <w:rStyle w:val="Head22"/>
                <w:rFonts w:asciiTheme="minorHAnsi" w:hAnsiTheme="minorHAnsi" w:cstheme="minorHAnsi"/>
                <w:b w:val="0"/>
                <w:bCs/>
              </w:rPr>
            </w:pPr>
            <w:r w:rsidRPr="00AB2C7A">
              <w:rPr>
                <w:rStyle w:val="Head22"/>
                <w:rFonts w:asciiTheme="minorHAnsi" w:hAnsiTheme="minorHAnsi" w:cstheme="minorHAnsi"/>
                <w:b w:val="0"/>
                <w:bCs/>
              </w:rPr>
              <w:t>The</w:t>
            </w:r>
            <w:r w:rsidR="00AC7C55" w:rsidRPr="00AB2C7A">
              <w:rPr>
                <w:rStyle w:val="Head22"/>
                <w:rFonts w:asciiTheme="minorHAnsi" w:hAnsiTheme="minorHAnsi" w:cstheme="minorHAnsi"/>
                <w:b w:val="0"/>
                <w:bCs/>
              </w:rPr>
              <w:t xml:space="preserve"> price of goods quoted CFR port of destination (or CPT as the case may be), if specified in the </w:t>
            </w:r>
            <w:r w:rsidR="00AC7C55" w:rsidRPr="00AB2C7A">
              <w:rPr>
                <w:rStyle w:val="Head22"/>
                <w:rFonts w:asciiTheme="minorHAnsi" w:hAnsiTheme="minorHAnsi" w:cstheme="minorHAnsi"/>
              </w:rPr>
              <w:t>BDS.</w:t>
            </w:r>
          </w:p>
          <w:p w14:paraId="26955CFA" w14:textId="77777777" w:rsidR="00AC7C55" w:rsidRPr="00AB2C7A" w:rsidRDefault="00AC7C55" w:rsidP="008A5C3A">
            <w:pPr>
              <w:pStyle w:val="ListParagraph"/>
              <w:numPr>
                <w:ilvl w:val="3"/>
                <w:numId w:val="15"/>
              </w:numPr>
              <w:tabs>
                <w:tab w:val="left" w:pos="0"/>
                <w:tab w:val="left" w:pos="1347"/>
                <w:tab w:val="left" w:pos="2880"/>
                <w:tab w:val="left" w:pos="3600"/>
                <w:tab w:val="left" w:pos="4320"/>
                <w:tab w:val="left" w:pos="5040"/>
                <w:tab w:val="left" w:pos="5760"/>
                <w:tab w:val="left" w:pos="6480"/>
              </w:tabs>
              <w:autoSpaceDE/>
              <w:autoSpaceDN/>
              <w:adjustRightInd/>
              <w:spacing w:line="276" w:lineRule="auto"/>
              <w:ind w:left="1347" w:hanging="284"/>
              <w:jc w:val="both"/>
              <w:rPr>
                <w:rStyle w:val="Head22"/>
                <w:rFonts w:asciiTheme="minorHAnsi" w:hAnsiTheme="minorHAnsi" w:cstheme="minorHAnsi"/>
                <w:b w:val="0"/>
                <w:bCs/>
              </w:rPr>
            </w:pPr>
            <w:r w:rsidRPr="00AB2C7A">
              <w:rPr>
                <w:rStyle w:val="Head22"/>
                <w:rFonts w:asciiTheme="minorHAnsi" w:hAnsiTheme="minorHAnsi" w:cstheme="minorHAnsi"/>
                <w:b w:val="0"/>
                <w:bCs/>
              </w:rPr>
              <w:lastRenderedPageBreak/>
              <w:t xml:space="preserve">the price for inland transportation, insurance, and other local costs incidental to delivery of the goods from the port of entry to their final destination, if specified in the </w:t>
            </w:r>
            <w:r w:rsidRPr="00AB2C7A">
              <w:rPr>
                <w:rStyle w:val="Head22"/>
                <w:rFonts w:asciiTheme="minorHAnsi" w:hAnsiTheme="minorHAnsi" w:cstheme="minorHAnsi"/>
              </w:rPr>
              <w:t>BDS</w:t>
            </w:r>
            <w:r w:rsidRPr="00AB2C7A">
              <w:rPr>
                <w:rStyle w:val="Head22"/>
                <w:rFonts w:asciiTheme="minorHAnsi" w:hAnsiTheme="minorHAnsi" w:cstheme="minorHAnsi"/>
                <w:b w:val="0"/>
                <w:bCs/>
              </w:rPr>
              <w:t>.</w:t>
            </w:r>
          </w:p>
          <w:p w14:paraId="4B1C9AA4" w14:textId="77777777" w:rsidR="00AC7C55" w:rsidRPr="00AB2C7A" w:rsidRDefault="00297F8A" w:rsidP="008A5C3A">
            <w:pPr>
              <w:pStyle w:val="ListParagraph"/>
              <w:numPr>
                <w:ilvl w:val="3"/>
                <w:numId w:val="15"/>
              </w:numPr>
              <w:tabs>
                <w:tab w:val="left" w:pos="0"/>
                <w:tab w:val="left" w:pos="1347"/>
                <w:tab w:val="left" w:pos="2880"/>
                <w:tab w:val="left" w:pos="3600"/>
                <w:tab w:val="left" w:pos="4320"/>
                <w:tab w:val="left" w:pos="5040"/>
                <w:tab w:val="left" w:pos="5760"/>
                <w:tab w:val="left" w:pos="6480"/>
              </w:tabs>
              <w:autoSpaceDE/>
              <w:autoSpaceDN/>
              <w:adjustRightInd/>
              <w:spacing w:line="276" w:lineRule="auto"/>
              <w:ind w:left="1347" w:hanging="284"/>
              <w:jc w:val="both"/>
              <w:rPr>
                <w:rStyle w:val="Head22"/>
                <w:rFonts w:asciiTheme="minorHAnsi" w:hAnsiTheme="minorHAnsi" w:cstheme="minorHAnsi"/>
                <w:b w:val="0"/>
                <w:bCs/>
              </w:rPr>
            </w:pPr>
            <w:r w:rsidRPr="00AB2C7A">
              <w:rPr>
                <w:rStyle w:val="Head22"/>
                <w:rFonts w:asciiTheme="minorHAnsi" w:hAnsiTheme="minorHAnsi" w:cstheme="minorHAnsi"/>
                <w:b w:val="0"/>
                <w:bCs/>
              </w:rPr>
              <w:t>The</w:t>
            </w:r>
            <w:r w:rsidR="00AC7C55" w:rsidRPr="00AB2C7A">
              <w:rPr>
                <w:rStyle w:val="Head22"/>
                <w:rFonts w:asciiTheme="minorHAnsi" w:hAnsiTheme="minorHAnsi" w:cstheme="minorHAnsi"/>
                <w:b w:val="0"/>
                <w:bCs/>
              </w:rPr>
              <w:t xml:space="preserve"> price of (incidental) services, if any, listed in the </w:t>
            </w:r>
            <w:r w:rsidR="00AC7C55" w:rsidRPr="00AB2C7A">
              <w:rPr>
                <w:rStyle w:val="Head22"/>
                <w:rFonts w:asciiTheme="minorHAnsi" w:hAnsiTheme="minorHAnsi" w:cstheme="minorHAnsi"/>
              </w:rPr>
              <w:t>BDS.</w:t>
            </w:r>
          </w:p>
          <w:p w14:paraId="23656BC8" w14:textId="77777777" w:rsidR="00AC7C55" w:rsidRPr="00AB2C7A" w:rsidRDefault="00AC7C55" w:rsidP="00AC7C55">
            <w:pPr>
              <w:tabs>
                <w:tab w:val="left" w:pos="532"/>
                <w:tab w:val="left" w:pos="1347"/>
                <w:tab w:val="left" w:pos="2160"/>
                <w:tab w:val="left" w:pos="3600"/>
                <w:tab w:val="left" w:pos="4320"/>
                <w:tab w:val="left" w:pos="5040"/>
                <w:tab w:val="left" w:pos="5760"/>
                <w:tab w:val="left" w:pos="6480"/>
              </w:tabs>
              <w:autoSpaceDE/>
              <w:autoSpaceDN/>
              <w:adjustRightInd/>
              <w:spacing w:line="276" w:lineRule="auto"/>
              <w:jc w:val="both"/>
              <w:rPr>
                <w:rFonts w:asciiTheme="minorHAnsi" w:hAnsiTheme="minorHAnsi" w:cstheme="minorHAnsi"/>
                <w:bCs/>
                <w:sz w:val="24"/>
              </w:rPr>
            </w:pPr>
          </w:p>
          <w:p w14:paraId="04E4A835" w14:textId="77777777" w:rsidR="00AC7C55" w:rsidRPr="00AB2C7A" w:rsidRDefault="00AC7C55" w:rsidP="008A5C3A">
            <w:pPr>
              <w:pStyle w:val="ListParagraph"/>
              <w:numPr>
                <w:ilvl w:val="1"/>
                <w:numId w:val="7"/>
              </w:numPr>
              <w:tabs>
                <w:tab w:val="left" w:pos="1980"/>
              </w:tabs>
              <w:spacing w:after="200"/>
              <w:ind w:left="576" w:hanging="567"/>
              <w:jc w:val="both"/>
              <w:rPr>
                <w:rFonts w:asciiTheme="minorHAnsi" w:hAnsiTheme="minorHAnsi" w:cstheme="minorHAnsi"/>
                <w:sz w:val="24"/>
              </w:rPr>
            </w:pPr>
            <w:r w:rsidRPr="00AB2C7A">
              <w:rPr>
                <w:rFonts w:asciiTheme="minorHAnsi" w:hAnsiTheme="minorHAnsi" w:cstheme="minorHAnsi"/>
                <w:sz w:val="24"/>
              </w:rPr>
              <w:t>Prices proposed on the Price Schedule for goods and related services shall be disaggregated, where appropriate as indicated in this Clause. This desegregation shall be solely for the purpose of facilitating the comparison of Bids by the Procuring Agency. This, shall not in any way limit the Procuring Agency’s right to contract on any of the terms and conditions offered: -</w:t>
            </w:r>
          </w:p>
          <w:p w14:paraId="5315B6D8" w14:textId="77777777" w:rsidR="009420A0" w:rsidRPr="00AB2C7A" w:rsidRDefault="009420A0" w:rsidP="00AB2C7A">
            <w:pPr>
              <w:spacing w:line="276" w:lineRule="auto"/>
              <w:ind w:left="891" w:hanging="360"/>
              <w:jc w:val="both"/>
              <w:rPr>
                <w:rFonts w:asciiTheme="minorHAnsi" w:hAnsiTheme="minorHAnsi" w:cstheme="minorHAnsi"/>
                <w:b/>
                <w:sz w:val="24"/>
              </w:rPr>
            </w:pPr>
            <w:r w:rsidRPr="00AB2C7A">
              <w:rPr>
                <w:rFonts w:asciiTheme="minorHAnsi" w:hAnsiTheme="minorHAnsi" w:cstheme="minorHAnsi"/>
                <w:sz w:val="24"/>
              </w:rPr>
              <w:t>a)</w:t>
            </w:r>
            <w:r w:rsidRPr="00AB2C7A">
              <w:rPr>
                <w:rFonts w:asciiTheme="minorHAnsi" w:hAnsiTheme="minorHAnsi" w:cstheme="minorHAnsi"/>
                <w:sz w:val="24"/>
              </w:rPr>
              <w:tab/>
            </w:r>
            <w:r w:rsidRPr="00AB2C7A">
              <w:rPr>
                <w:rFonts w:asciiTheme="minorHAnsi" w:hAnsiTheme="minorHAnsi" w:cstheme="minorHAnsi"/>
                <w:b/>
                <w:sz w:val="24"/>
              </w:rPr>
              <w:t>For Goods: -</w:t>
            </w:r>
          </w:p>
          <w:p w14:paraId="03146227" w14:textId="77777777" w:rsidR="009420A0" w:rsidRPr="00AB2C7A" w:rsidRDefault="009420A0" w:rsidP="009420A0">
            <w:pPr>
              <w:spacing w:line="276" w:lineRule="auto"/>
              <w:rPr>
                <w:rFonts w:asciiTheme="minorHAnsi" w:hAnsiTheme="minorHAnsi" w:cstheme="minorHAnsi"/>
                <w:sz w:val="24"/>
              </w:rPr>
            </w:pPr>
          </w:p>
          <w:p w14:paraId="400611F0" w14:textId="77777777" w:rsidR="009420A0" w:rsidRPr="00297F8A" w:rsidRDefault="009420A0" w:rsidP="00297F8A">
            <w:pPr>
              <w:numPr>
                <w:ilvl w:val="2"/>
                <w:numId w:val="17"/>
              </w:numPr>
              <w:tabs>
                <w:tab w:val="clear" w:pos="5940"/>
              </w:tabs>
              <w:autoSpaceDE/>
              <w:autoSpaceDN/>
              <w:adjustRightInd/>
              <w:spacing w:line="276" w:lineRule="auto"/>
              <w:ind w:left="1316" w:hanging="360"/>
              <w:jc w:val="both"/>
              <w:rPr>
                <w:rFonts w:asciiTheme="minorHAnsi" w:hAnsiTheme="minorHAnsi" w:cstheme="minorHAnsi"/>
                <w:sz w:val="24"/>
              </w:rPr>
            </w:pPr>
            <w:r w:rsidRPr="00AB2C7A">
              <w:rPr>
                <w:rFonts w:asciiTheme="minorHAnsi" w:hAnsiTheme="minorHAnsi" w:cstheme="minorHAnsi"/>
                <w:sz w:val="24"/>
              </w:rPr>
              <w:t xml:space="preserve">the price of the Goods, quoted as per applicable INCOTERMS as specified in the </w:t>
            </w:r>
            <w:r w:rsidRPr="00AB2C7A">
              <w:rPr>
                <w:rFonts w:asciiTheme="minorHAnsi" w:hAnsiTheme="minorHAnsi" w:cstheme="minorHAnsi"/>
                <w:b/>
                <w:sz w:val="24"/>
              </w:rPr>
              <w:t>BDS</w:t>
            </w:r>
          </w:p>
          <w:p w14:paraId="43EAFEA1" w14:textId="77777777" w:rsidR="00245744" w:rsidRDefault="009420A0" w:rsidP="00297F8A">
            <w:pPr>
              <w:numPr>
                <w:ilvl w:val="2"/>
                <w:numId w:val="17"/>
              </w:numPr>
              <w:tabs>
                <w:tab w:val="clear" w:pos="5940"/>
              </w:tabs>
              <w:autoSpaceDE/>
              <w:autoSpaceDN/>
              <w:adjustRightInd/>
              <w:spacing w:line="276" w:lineRule="auto"/>
              <w:ind w:left="1316" w:hanging="360"/>
              <w:jc w:val="both"/>
              <w:rPr>
                <w:rFonts w:asciiTheme="minorHAnsi" w:hAnsiTheme="minorHAnsi" w:cstheme="minorHAnsi"/>
                <w:sz w:val="24"/>
              </w:rPr>
            </w:pPr>
            <w:r w:rsidRPr="00AB2C7A">
              <w:rPr>
                <w:rFonts w:asciiTheme="minorHAnsi" w:hAnsiTheme="minorHAnsi" w:cstheme="minorHAnsi"/>
                <w:sz w:val="24"/>
              </w:rPr>
              <w:t>all customs duties, sales tax, and other taxes applicable on goods or on the components and raw materials used in their manufacture or assembly, if the contract is awarded to the Bidder, and</w:t>
            </w:r>
          </w:p>
          <w:p w14:paraId="29373A2F" w14:textId="77777777" w:rsidR="00297F8A" w:rsidRPr="00297F8A" w:rsidRDefault="00297F8A" w:rsidP="00297F8A">
            <w:pPr>
              <w:autoSpaceDE/>
              <w:autoSpaceDN/>
              <w:adjustRightInd/>
              <w:spacing w:line="276" w:lineRule="auto"/>
              <w:jc w:val="both"/>
              <w:rPr>
                <w:rFonts w:asciiTheme="minorHAnsi" w:hAnsiTheme="minorHAnsi" w:cstheme="minorHAnsi"/>
                <w:sz w:val="24"/>
              </w:rPr>
            </w:pPr>
          </w:p>
          <w:p w14:paraId="46BFF2CB" w14:textId="77777777" w:rsidR="009420A0" w:rsidRPr="00AB2C7A" w:rsidRDefault="009420A0" w:rsidP="00AB2C7A">
            <w:pPr>
              <w:spacing w:line="276" w:lineRule="auto"/>
              <w:ind w:left="891" w:hanging="360"/>
              <w:jc w:val="both"/>
              <w:rPr>
                <w:rFonts w:asciiTheme="minorHAnsi" w:hAnsiTheme="minorHAnsi" w:cstheme="minorHAnsi"/>
                <w:sz w:val="24"/>
              </w:rPr>
            </w:pPr>
            <w:r w:rsidRPr="00AB2C7A">
              <w:rPr>
                <w:rFonts w:asciiTheme="minorHAnsi" w:hAnsiTheme="minorHAnsi" w:cstheme="minorHAnsi"/>
                <w:sz w:val="24"/>
              </w:rPr>
              <w:t>b)</w:t>
            </w:r>
            <w:r w:rsidRPr="00AB2C7A">
              <w:rPr>
                <w:rFonts w:asciiTheme="minorHAnsi" w:hAnsiTheme="minorHAnsi" w:cstheme="minorHAnsi"/>
                <w:sz w:val="24"/>
              </w:rPr>
              <w:tab/>
            </w:r>
            <w:r w:rsidRPr="00AB2C7A">
              <w:rPr>
                <w:rFonts w:asciiTheme="minorHAnsi" w:hAnsiTheme="minorHAnsi" w:cstheme="minorHAnsi"/>
                <w:b/>
                <w:sz w:val="24"/>
              </w:rPr>
              <w:t>For Related Services</w:t>
            </w:r>
          </w:p>
          <w:p w14:paraId="4CD227CB" w14:textId="77777777" w:rsidR="009420A0" w:rsidRPr="00AB2C7A" w:rsidRDefault="009420A0" w:rsidP="009420A0">
            <w:pPr>
              <w:spacing w:line="276" w:lineRule="auto"/>
              <w:jc w:val="both"/>
              <w:rPr>
                <w:rFonts w:asciiTheme="minorHAnsi" w:hAnsiTheme="minorHAnsi" w:cstheme="minorHAnsi"/>
                <w:sz w:val="24"/>
              </w:rPr>
            </w:pPr>
            <w:r w:rsidRPr="00AB2C7A">
              <w:rPr>
                <w:rFonts w:asciiTheme="minorHAnsi" w:hAnsiTheme="minorHAnsi" w:cstheme="minorHAnsi"/>
                <w:sz w:val="24"/>
              </w:rPr>
              <w:tab/>
            </w:r>
          </w:p>
          <w:p w14:paraId="354D6C9D" w14:textId="77777777" w:rsidR="007A6785" w:rsidRPr="00AB2C7A" w:rsidRDefault="009420A0" w:rsidP="00AB2C7A">
            <w:pPr>
              <w:numPr>
                <w:ilvl w:val="0"/>
                <w:numId w:val="18"/>
              </w:numPr>
              <w:tabs>
                <w:tab w:val="clear" w:pos="5760"/>
              </w:tabs>
              <w:autoSpaceDE/>
              <w:autoSpaceDN/>
              <w:adjustRightInd/>
              <w:spacing w:line="276" w:lineRule="auto"/>
              <w:ind w:left="1316" w:hanging="360"/>
              <w:jc w:val="both"/>
              <w:rPr>
                <w:rFonts w:asciiTheme="minorHAnsi" w:hAnsiTheme="minorHAnsi" w:cstheme="minorHAnsi"/>
                <w:sz w:val="24"/>
              </w:rPr>
            </w:pPr>
            <w:r w:rsidRPr="00AB2C7A">
              <w:rPr>
                <w:rFonts w:asciiTheme="minorHAnsi" w:hAnsiTheme="minorHAnsi" w:cstheme="minorHAnsi"/>
                <w:sz w:val="24"/>
              </w:rPr>
              <w:t xml:space="preserve">The price of the related services, and </w:t>
            </w:r>
          </w:p>
          <w:p w14:paraId="764CA304" w14:textId="77777777" w:rsidR="009420A0" w:rsidRPr="00AB2C7A" w:rsidRDefault="009420A0" w:rsidP="00AB2C7A">
            <w:pPr>
              <w:numPr>
                <w:ilvl w:val="0"/>
                <w:numId w:val="18"/>
              </w:numPr>
              <w:tabs>
                <w:tab w:val="clear" w:pos="5760"/>
              </w:tabs>
              <w:autoSpaceDE/>
              <w:autoSpaceDN/>
              <w:adjustRightInd/>
              <w:spacing w:line="276" w:lineRule="auto"/>
              <w:ind w:left="1316" w:hanging="360"/>
              <w:jc w:val="both"/>
              <w:rPr>
                <w:rFonts w:asciiTheme="minorHAnsi" w:hAnsiTheme="minorHAnsi" w:cstheme="minorHAnsi"/>
                <w:sz w:val="24"/>
              </w:rPr>
            </w:pPr>
            <w:r w:rsidRPr="00AB2C7A">
              <w:rPr>
                <w:rFonts w:asciiTheme="minorHAnsi" w:hAnsiTheme="minorHAnsi" w:cstheme="minorHAnsi"/>
                <w:sz w:val="24"/>
              </w:rPr>
              <w:t>All customs duties, sales tax and other taxes applicable in Pakistan, paid or payable, on the related services, if the contract is awarded to the Bidder.</w:t>
            </w:r>
          </w:p>
          <w:p w14:paraId="7516C470" w14:textId="77777777" w:rsidR="009420A0" w:rsidRPr="00AB2C7A" w:rsidRDefault="009420A0" w:rsidP="009420A0">
            <w:pPr>
              <w:autoSpaceDE/>
              <w:autoSpaceDN/>
              <w:adjustRightInd/>
              <w:spacing w:line="276" w:lineRule="auto"/>
              <w:jc w:val="both"/>
              <w:rPr>
                <w:rFonts w:asciiTheme="minorHAnsi" w:hAnsiTheme="minorHAnsi" w:cstheme="minorHAnsi"/>
                <w:sz w:val="24"/>
              </w:rPr>
            </w:pPr>
          </w:p>
          <w:p w14:paraId="057B03CA" w14:textId="77777777" w:rsidR="009420A0" w:rsidRPr="00AB2C7A" w:rsidRDefault="009420A0" w:rsidP="008A5C3A">
            <w:pPr>
              <w:pStyle w:val="ListParagraph"/>
              <w:numPr>
                <w:ilvl w:val="1"/>
                <w:numId w:val="7"/>
              </w:numPr>
              <w:tabs>
                <w:tab w:val="left" w:pos="1980"/>
              </w:tabs>
              <w:spacing w:after="200"/>
              <w:ind w:left="576" w:hanging="567"/>
              <w:jc w:val="both"/>
              <w:rPr>
                <w:rFonts w:asciiTheme="minorHAnsi" w:hAnsiTheme="minorHAnsi" w:cstheme="minorHAnsi"/>
                <w:sz w:val="24"/>
              </w:rPr>
            </w:pPr>
            <w:r w:rsidRPr="00AB2C7A">
              <w:rPr>
                <w:rFonts w:asciiTheme="minorHAnsi" w:hAnsiTheme="minorHAnsi" w:cstheme="minorHAnsi"/>
                <w:sz w:val="24"/>
              </w:rPr>
              <w:t xml:space="preserve">Prices quoted by the Bidder shall be fixed during the Bidder’s performance of the contract and not subject to variation on any account. A Bid submitted with an adjustable price will be treated as non-responsive and shall be rejected, pursuant to </w:t>
            </w:r>
            <w:r w:rsidRPr="00AB2C7A">
              <w:rPr>
                <w:rFonts w:asciiTheme="minorHAnsi" w:hAnsiTheme="minorHAnsi" w:cstheme="minorHAnsi"/>
                <w:b/>
                <w:bCs/>
                <w:sz w:val="24"/>
              </w:rPr>
              <w:t>ITB 29</w:t>
            </w:r>
            <w:r w:rsidRPr="00AB2C7A">
              <w:rPr>
                <w:rFonts w:asciiTheme="minorHAnsi" w:hAnsiTheme="minorHAnsi" w:cstheme="minorHAnsi"/>
                <w:sz w:val="24"/>
              </w:rPr>
              <w:t>.</w:t>
            </w:r>
          </w:p>
          <w:p w14:paraId="5B4CFCAD" w14:textId="77777777" w:rsidR="00E74F07" w:rsidRPr="00AB2C7A" w:rsidRDefault="009420A0" w:rsidP="008A5C3A">
            <w:pPr>
              <w:pStyle w:val="ListParagraph"/>
              <w:numPr>
                <w:ilvl w:val="1"/>
                <w:numId w:val="7"/>
              </w:numPr>
              <w:tabs>
                <w:tab w:val="left" w:pos="1980"/>
              </w:tabs>
              <w:spacing w:after="200"/>
              <w:ind w:left="576" w:hanging="567"/>
              <w:jc w:val="both"/>
              <w:rPr>
                <w:rFonts w:asciiTheme="minorHAnsi" w:hAnsiTheme="minorHAnsi" w:cstheme="minorHAnsi"/>
                <w:sz w:val="24"/>
              </w:rPr>
            </w:pPr>
            <w:r w:rsidRPr="00AB2C7A">
              <w:rPr>
                <w:rFonts w:asciiTheme="minorHAnsi" w:hAnsiTheme="minorHAnsi" w:cstheme="minorHAnsi"/>
                <w:sz w:val="24"/>
              </w:rPr>
              <w:t>If so indicated in the Invitation to Bids and Instructions to Bidders, that Bids are being invited for individual contracts (Lots) or for any combination of contracts (packages), Bidders wishing to offer any price reduction for the award of more than one contract shall specify in their Bid the price reductions applicable to each package, or alternatively, to individual contracts (Lots) within a package.</w:t>
            </w:r>
          </w:p>
        </w:tc>
      </w:tr>
      <w:tr w:rsidR="009420A0" w:rsidRPr="00AB2C7A" w14:paraId="70939E7F" w14:textId="77777777" w:rsidTr="00CA428D">
        <w:trPr>
          <w:cantSplit/>
        </w:trPr>
        <w:tc>
          <w:tcPr>
            <w:tcW w:w="2689" w:type="dxa"/>
            <w:tcBorders>
              <w:top w:val="single" w:sz="4" w:space="0" w:color="auto"/>
              <w:left w:val="single" w:sz="4" w:space="0" w:color="auto"/>
              <w:bottom w:val="single" w:sz="4" w:space="0" w:color="auto"/>
              <w:right w:val="single" w:sz="4" w:space="0" w:color="auto"/>
            </w:tcBorders>
          </w:tcPr>
          <w:p w14:paraId="44C58899" w14:textId="77777777" w:rsidR="009420A0" w:rsidRPr="00AB2C7A" w:rsidRDefault="00066120" w:rsidP="008A5C3A">
            <w:pPr>
              <w:pStyle w:val="ListParagraph"/>
              <w:numPr>
                <w:ilvl w:val="0"/>
                <w:numId w:val="7"/>
              </w:numPr>
              <w:ind w:left="306"/>
              <w:jc w:val="both"/>
              <w:rPr>
                <w:rFonts w:asciiTheme="minorHAnsi" w:hAnsiTheme="minorHAnsi" w:cstheme="minorHAnsi"/>
                <w:b/>
                <w:bCs/>
                <w:sz w:val="24"/>
              </w:rPr>
            </w:pPr>
            <w:r w:rsidRPr="00AB2C7A">
              <w:rPr>
                <w:rFonts w:asciiTheme="minorHAnsi" w:hAnsiTheme="minorHAnsi" w:cstheme="minorHAnsi"/>
                <w:b/>
                <w:bCs/>
                <w:sz w:val="24"/>
              </w:rPr>
              <w:lastRenderedPageBreak/>
              <w:t>Bid Currencies</w:t>
            </w:r>
          </w:p>
        </w:tc>
        <w:tc>
          <w:tcPr>
            <w:tcW w:w="7087" w:type="dxa"/>
            <w:tcBorders>
              <w:top w:val="single" w:sz="4" w:space="0" w:color="auto"/>
              <w:left w:val="single" w:sz="4" w:space="0" w:color="auto"/>
              <w:bottom w:val="single" w:sz="4" w:space="0" w:color="auto"/>
              <w:right w:val="single" w:sz="4" w:space="0" w:color="auto"/>
            </w:tcBorders>
          </w:tcPr>
          <w:p w14:paraId="691636FD" w14:textId="77777777" w:rsidR="00066120" w:rsidRPr="00AB2C7A" w:rsidRDefault="00066120" w:rsidP="00245744">
            <w:pPr>
              <w:pStyle w:val="ListParagraph"/>
              <w:numPr>
                <w:ilvl w:val="1"/>
                <w:numId w:val="7"/>
              </w:numPr>
              <w:tabs>
                <w:tab w:val="left" w:pos="541"/>
              </w:tabs>
              <w:spacing w:after="200"/>
              <w:ind w:left="466" w:hanging="466"/>
              <w:jc w:val="both"/>
              <w:rPr>
                <w:rFonts w:asciiTheme="minorHAnsi" w:hAnsiTheme="minorHAnsi" w:cstheme="minorHAnsi"/>
                <w:sz w:val="24"/>
              </w:rPr>
            </w:pPr>
            <w:r w:rsidRPr="00AB2C7A">
              <w:rPr>
                <w:rFonts w:asciiTheme="minorHAnsi" w:hAnsiTheme="minorHAnsi" w:cstheme="minorHAnsi"/>
                <w:sz w:val="24"/>
              </w:rPr>
              <w:t>Prices shall be quoted in the following currencies:</w:t>
            </w:r>
          </w:p>
          <w:p w14:paraId="144866D9" w14:textId="77777777" w:rsidR="00066120" w:rsidRPr="00AB2C7A" w:rsidRDefault="00665C98" w:rsidP="0061418C">
            <w:pPr>
              <w:pStyle w:val="ListParagraph"/>
              <w:tabs>
                <w:tab w:val="left" w:pos="1174"/>
              </w:tabs>
              <w:spacing w:after="200"/>
              <w:ind w:left="1080"/>
              <w:jc w:val="both"/>
              <w:rPr>
                <w:rFonts w:asciiTheme="minorHAnsi" w:hAnsiTheme="minorHAnsi" w:cstheme="minorHAnsi"/>
                <w:sz w:val="24"/>
              </w:rPr>
            </w:pPr>
            <w:r>
              <w:rPr>
                <w:rFonts w:asciiTheme="minorHAnsi" w:hAnsiTheme="minorHAnsi" w:cstheme="minorHAnsi"/>
                <w:sz w:val="24"/>
              </w:rPr>
              <w:t xml:space="preserve">a) </w:t>
            </w:r>
            <w:r w:rsidR="00066120" w:rsidRPr="00AB2C7A">
              <w:rPr>
                <w:rFonts w:asciiTheme="minorHAnsi" w:hAnsiTheme="minorHAnsi" w:cstheme="minorHAnsi"/>
                <w:sz w:val="24"/>
              </w:rPr>
              <w:t xml:space="preserve">For goods and services that the Bidder will deliver from within Pakistan, the prices shall be quoted in Pakistani Rupees, unless otherwise specified in the </w:t>
            </w:r>
            <w:r w:rsidR="00066120" w:rsidRPr="00AB2C7A">
              <w:rPr>
                <w:rFonts w:asciiTheme="minorHAnsi" w:hAnsiTheme="minorHAnsi" w:cstheme="minorHAnsi"/>
                <w:b/>
                <w:bCs/>
                <w:sz w:val="24"/>
              </w:rPr>
              <w:t>BDS.</w:t>
            </w:r>
          </w:p>
          <w:p w14:paraId="389E4BA1" w14:textId="77777777" w:rsidR="005061D9" w:rsidRPr="00AB2C7A" w:rsidRDefault="00665C98" w:rsidP="0061418C">
            <w:pPr>
              <w:pStyle w:val="BodyText"/>
              <w:tabs>
                <w:tab w:val="left" w:pos="1174"/>
              </w:tabs>
              <w:suppressAutoHyphens w:val="0"/>
              <w:autoSpaceDE w:val="0"/>
              <w:autoSpaceDN w:val="0"/>
              <w:adjustRightInd w:val="0"/>
              <w:spacing w:after="200"/>
              <w:ind w:left="1080"/>
              <w:rPr>
                <w:rFonts w:asciiTheme="minorHAnsi" w:eastAsia="Calibri" w:hAnsiTheme="minorHAnsi" w:cstheme="minorHAnsi"/>
                <w:szCs w:val="24"/>
              </w:rPr>
            </w:pPr>
            <w:r>
              <w:rPr>
                <w:rFonts w:asciiTheme="minorHAnsi" w:hAnsiTheme="minorHAnsi" w:cstheme="minorHAnsi"/>
                <w:szCs w:val="24"/>
              </w:rPr>
              <w:t xml:space="preserve">b) </w:t>
            </w:r>
            <w:r w:rsidR="001D73F3" w:rsidRPr="00AB2C7A">
              <w:rPr>
                <w:rFonts w:asciiTheme="minorHAnsi" w:hAnsiTheme="minorHAnsi" w:cstheme="minorHAnsi"/>
                <w:szCs w:val="24"/>
              </w:rPr>
              <w:t xml:space="preserve">For </w:t>
            </w:r>
            <w:r w:rsidR="001D73F3" w:rsidRPr="00AB2C7A">
              <w:rPr>
                <w:spacing w:val="-1"/>
                <w:szCs w:val="24"/>
              </w:rPr>
              <w:t>goods</w:t>
            </w:r>
            <w:r w:rsidR="005061D9" w:rsidRPr="00AB2C7A">
              <w:rPr>
                <w:spacing w:val="26"/>
                <w:szCs w:val="24"/>
              </w:rPr>
              <w:t xml:space="preserve"> </w:t>
            </w:r>
            <w:r w:rsidR="005061D9" w:rsidRPr="00AB2C7A">
              <w:rPr>
                <w:spacing w:val="-1"/>
                <w:szCs w:val="24"/>
              </w:rPr>
              <w:t>an</w:t>
            </w:r>
            <w:r w:rsidR="005061D9" w:rsidRPr="00AB2C7A">
              <w:rPr>
                <w:szCs w:val="24"/>
              </w:rPr>
              <w:t>d</w:t>
            </w:r>
            <w:r w:rsidR="005061D9" w:rsidRPr="00AB2C7A">
              <w:rPr>
                <w:spacing w:val="24"/>
                <w:szCs w:val="24"/>
              </w:rPr>
              <w:t xml:space="preserve"> </w:t>
            </w:r>
            <w:r w:rsidR="005061D9" w:rsidRPr="00AB2C7A">
              <w:rPr>
                <w:spacing w:val="-1"/>
                <w:szCs w:val="24"/>
              </w:rPr>
              <w:t>relat</w:t>
            </w:r>
            <w:r w:rsidR="005061D9" w:rsidRPr="00AB2C7A">
              <w:rPr>
                <w:spacing w:val="1"/>
                <w:szCs w:val="24"/>
              </w:rPr>
              <w:t>e</w:t>
            </w:r>
            <w:r w:rsidR="005061D9" w:rsidRPr="00AB2C7A">
              <w:rPr>
                <w:szCs w:val="24"/>
              </w:rPr>
              <w:t>d</w:t>
            </w:r>
            <w:r w:rsidR="005061D9" w:rsidRPr="00AB2C7A">
              <w:rPr>
                <w:spacing w:val="24"/>
                <w:szCs w:val="24"/>
              </w:rPr>
              <w:t xml:space="preserve"> </w:t>
            </w:r>
            <w:r w:rsidR="005061D9" w:rsidRPr="00AB2C7A">
              <w:rPr>
                <w:spacing w:val="-1"/>
                <w:szCs w:val="24"/>
              </w:rPr>
              <w:t>service</w:t>
            </w:r>
            <w:r w:rsidR="005061D9" w:rsidRPr="00AB2C7A">
              <w:rPr>
                <w:szCs w:val="24"/>
              </w:rPr>
              <w:t>s</w:t>
            </w:r>
            <w:r w:rsidR="005061D9" w:rsidRPr="00AB2C7A">
              <w:rPr>
                <w:spacing w:val="24"/>
                <w:szCs w:val="24"/>
              </w:rPr>
              <w:t xml:space="preserve"> </w:t>
            </w:r>
            <w:r w:rsidR="005061D9" w:rsidRPr="00AB2C7A">
              <w:rPr>
                <w:spacing w:val="-1"/>
                <w:szCs w:val="24"/>
              </w:rPr>
              <w:t>tha</w:t>
            </w:r>
            <w:r w:rsidR="005061D9" w:rsidRPr="00AB2C7A">
              <w:rPr>
                <w:szCs w:val="24"/>
              </w:rPr>
              <w:t>t</w:t>
            </w:r>
            <w:r w:rsidR="005061D9" w:rsidRPr="00AB2C7A">
              <w:rPr>
                <w:spacing w:val="24"/>
                <w:szCs w:val="24"/>
              </w:rPr>
              <w:t xml:space="preserve"> </w:t>
            </w:r>
            <w:r w:rsidR="005061D9" w:rsidRPr="00AB2C7A">
              <w:rPr>
                <w:spacing w:val="-1"/>
                <w:szCs w:val="24"/>
              </w:rPr>
              <w:t>th</w:t>
            </w:r>
            <w:r w:rsidR="005061D9" w:rsidRPr="00AB2C7A">
              <w:rPr>
                <w:szCs w:val="24"/>
              </w:rPr>
              <w:t>e</w:t>
            </w:r>
            <w:r w:rsidR="005061D9" w:rsidRPr="00AB2C7A">
              <w:rPr>
                <w:spacing w:val="24"/>
                <w:szCs w:val="24"/>
              </w:rPr>
              <w:t xml:space="preserve"> </w:t>
            </w:r>
            <w:r w:rsidR="005061D9" w:rsidRPr="00AB2C7A">
              <w:rPr>
                <w:spacing w:val="-1"/>
                <w:szCs w:val="24"/>
              </w:rPr>
              <w:t>Bidde</w:t>
            </w:r>
            <w:r w:rsidR="005061D9" w:rsidRPr="00AB2C7A">
              <w:rPr>
                <w:szCs w:val="24"/>
              </w:rPr>
              <w:t>r</w:t>
            </w:r>
            <w:r w:rsidR="005061D9" w:rsidRPr="00AB2C7A">
              <w:rPr>
                <w:spacing w:val="23"/>
                <w:szCs w:val="24"/>
              </w:rPr>
              <w:t xml:space="preserve"> </w:t>
            </w:r>
            <w:r w:rsidR="005061D9" w:rsidRPr="00AB2C7A">
              <w:rPr>
                <w:spacing w:val="-1"/>
                <w:szCs w:val="24"/>
              </w:rPr>
              <w:t xml:space="preserve">will </w:t>
            </w:r>
            <w:r w:rsidR="005061D9" w:rsidRPr="00AB2C7A">
              <w:rPr>
                <w:szCs w:val="24"/>
              </w:rPr>
              <w:t>deliver</w:t>
            </w:r>
            <w:r w:rsidR="005061D9" w:rsidRPr="00AB2C7A">
              <w:rPr>
                <w:spacing w:val="4"/>
                <w:szCs w:val="24"/>
              </w:rPr>
              <w:t xml:space="preserve"> </w:t>
            </w:r>
            <w:r w:rsidR="005061D9" w:rsidRPr="00AB2C7A">
              <w:rPr>
                <w:szCs w:val="24"/>
              </w:rPr>
              <w:t>from</w:t>
            </w:r>
            <w:r w:rsidR="005061D9" w:rsidRPr="00AB2C7A">
              <w:rPr>
                <w:spacing w:val="4"/>
                <w:szCs w:val="24"/>
              </w:rPr>
              <w:t xml:space="preserve"> </w:t>
            </w:r>
            <w:r w:rsidR="005061D9" w:rsidRPr="00AB2C7A">
              <w:rPr>
                <w:szCs w:val="24"/>
              </w:rPr>
              <w:t>outside</w:t>
            </w:r>
            <w:r w:rsidR="005061D9" w:rsidRPr="00AB2C7A">
              <w:rPr>
                <w:spacing w:val="4"/>
                <w:szCs w:val="24"/>
              </w:rPr>
              <w:t xml:space="preserve"> </w:t>
            </w:r>
            <w:r w:rsidR="005061D9" w:rsidRPr="00AB2C7A">
              <w:rPr>
                <w:szCs w:val="24"/>
              </w:rPr>
              <w:t>Pakistan,</w:t>
            </w:r>
            <w:r w:rsidR="005061D9" w:rsidRPr="00AB2C7A">
              <w:rPr>
                <w:spacing w:val="5"/>
                <w:szCs w:val="24"/>
              </w:rPr>
              <w:t xml:space="preserve"> </w:t>
            </w:r>
            <w:r w:rsidR="005061D9" w:rsidRPr="00AB2C7A">
              <w:rPr>
                <w:szCs w:val="24"/>
              </w:rPr>
              <w:t>or</w:t>
            </w:r>
            <w:r w:rsidR="005061D9" w:rsidRPr="00AB2C7A">
              <w:rPr>
                <w:spacing w:val="4"/>
                <w:szCs w:val="24"/>
              </w:rPr>
              <w:t xml:space="preserve"> </w:t>
            </w:r>
            <w:r w:rsidR="005061D9" w:rsidRPr="00AB2C7A">
              <w:rPr>
                <w:szCs w:val="24"/>
              </w:rPr>
              <w:t>for</w:t>
            </w:r>
            <w:r w:rsidR="005061D9" w:rsidRPr="00AB2C7A">
              <w:rPr>
                <w:spacing w:val="4"/>
                <w:szCs w:val="24"/>
              </w:rPr>
              <w:t xml:space="preserve"> </w:t>
            </w:r>
            <w:r w:rsidR="005061D9" w:rsidRPr="00AB2C7A">
              <w:rPr>
                <w:szCs w:val="24"/>
              </w:rPr>
              <w:t>imported</w:t>
            </w:r>
            <w:r w:rsidR="005061D9" w:rsidRPr="00AB2C7A">
              <w:rPr>
                <w:spacing w:val="5"/>
                <w:szCs w:val="24"/>
              </w:rPr>
              <w:t xml:space="preserve"> </w:t>
            </w:r>
            <w:r w:rsidR="005061D9" w:rsidRPr="00AB2C7A">
              <w:rPr>
                <w:szCs w:val="24"/>
              </w:rPr>
              <w:t>parts or</w:t>
            </w:r>
            <w:r w:rsidR="005061D9" w:rsidRPr="00AB2C7A">
              <w:rPr>
                <w:szCs w:val="24"/>
              </w:rPr>
              <w:lastRenderedPageBreak/>
              <w:tab/>
              <w:t xml:space="preserve">components  </w:t>
            </w:r>
            <w:r w:rsidR="005061D9" w:rsidRPr="00AB2C7A">
              <w:rPr>
                <w:spacing w:val="13"/>
                <w:szCs w:val="24"/>
              </w:rPr>
              <w:t xml:space="preserve"> </w:t>
            </w:r>
            <w:r w:rsidR="005061D9" w:rsidRPr="00AB2C7A">
              <w:rPr>
                <w:szCs w:val="24"/>
              </w:rPr>
              <w:t xml:space="preserve">of  </w:t>
            </w:r>
            <w:r w:rsidR="005061D9" w:rsidRPr="00AB2C7A">
              <w:rPr>
                <w:spacing w:val="13"/>
                <w:szCs w:val="24"/>
              </w:rPr>
              <w:t xml:space="preserve"> </w:t>
            </w:r>
            <w:r w:rsidR="005061D9" w:rsidRPr="00AB2C7A">
              <w:rPr>
                <w:szCs w:val="24"/>
              </w:rPr>
              <w:t xml:space="preserve">goods  </w:t>
            </w:r>
            <w:r w:rsidR="005061D9" w:rsidRPr="00AB2C7A">
              <w:rPr>
                <w:spacing w:val="13"/>
                <w:szCs w:val="24"/>
              </w:rPr>
              <w:t xml:space="preserve"> </w:t>
            </w:r>
            <w:r w:rsidR="005061D9" w:rsidRPr="00AB2C7A">
              <w:rPr>
                <w:szCs w:val="24"/>
              </w:rPr>
              <w:t xml:space="preserve">and  </w:t>
            </w:r>
            <w:r w:rsidR="005061D9" w:rsidRPr="00AB2C7A">
              <w:rPr>
                <w:spacing w:val="13"/>
                <w:szCs w:val="24"/>
              </w:rPr>
              <w:t xml:space="preserve"> </w:t>
            </w:r>
            <w:r w:rsidR="005061D9" w:rsidRPr="00AB2C7A">
              <w:rPr>
                <w:szCs w:val="24"/>
              </w:rPr>
              <w:t xml:space="preserve">related  </w:t>
            </w:r>
            <w:r w:rsidR="005061D9" w:rsidRPr="00AB2C7A">
              <w:rPr>
                <w:spacing w:val="15"/>
                <w:szCs w:val="24"/>
              </w:rPr>
              <w:t xml:space="preserve"> </w:t>
            </w:r>
            <w:r w:rsidR="005061D9" w:rsidRPr="00AB2C7A">
              <w:rPr>
                <w:szCs w:val="24"/>
              </w:rPr>
              <w:t xml:space="preserve">services   </w:t>
            </w:r>
            <w:r w:rsidR="005061D9" w:rsidRPr="00AB2C7A">
              <w:rPr>
                <w:spacing w:val="-1"/>
                <w:szCs w:val="24"/>
              </w:rPr>
              <w:t>originatin</w:t>
            </w:r>
            <w:r w:rsidR="005061D9" w:rsidRPr="00AB2C7A">
              <w:rPr>
                <w:szCs w:val="24"/>
              </w:rPr>
              <w:t>g</w:t>
            </w:r>
            <w:r w:rsidR="005061D9" w:rsidRPr="00AB2C7A">
              <w:rPr>
                <w:spacing w:val="17"/>
                <w:szCs w:val="24"/>
              </w:rPr>
              <w:t xml:space="preserve"> </w:t>
            </w:r>
            <w:r w:rsidR="005061D9" w:rsidRPr="00AB2C7A">
              <w:rPr>
                <w:spacing w:val="-1"/>
                <w:szCs w:val="24"/>
              </w:rPr>
              <w:t>outsid</w:t>
            </w:r>
            <w:r w:rsidR="005061D9" w:rsidRPr="00AB2C7A">
              <w:rPr>
                <w:szCs w:val="24"/>
              </w:rPr>
              <w:t>e</w:t>
            </w:r>
            <w:r w:rsidR="005061D9" w:rsidRPr="00AB2C7A">
              <w:rPr>
                <w:spacing w:val="17"/>
                <w:szCs w:val="24"/>
              </w:rPr>
              <w:t xml:space="preserve"> </w:t>
            </w:r>
            <w:r w:rsidR="005061D9" w:rsidRPr="00AB2C7A">
              <w:rPr>
                <w:spacing w:val="-1"/>
                <w:szCs w:val="24"/>
              </w:rPr>
              <w:t>Pakista</w:t>
            </w:r>
            <w:r w:rsidR="005061D9" w:rsidRPr="00AB2C7A">
              <w:rPr>
                <w:spacing w:val="-2"/>
                <w:szCs w:val="24"/>
              </w:rPr>
              <w:t>n</w:t>
            </w:r>
            <w:r w:rsidR="005061D9" w:rsidRPr="00AB2C7A">
              <w:rPr>
                <w:szCs w:val="24"/>
              </w:rPr>
              <w:t>,</w:t>
            </w:r>
            <w:r w:rsidR="005061D9" w:rsidRPr="00AB2C7A">
              <w:rPr>
                <w:spacing w:val="17"/>
                <w:szCs w:val="24"/>
              </w:rPr>
              <w:t xml:space="preserve"> </w:t>
            </w:r>
            <w:r w:rsidR="005061D9" w:rsidRPr="00AB2C7A">
              <w:rPr>
                <w:spacing w:val="-1"/>
                <w:szCs w:val="24"/>
              </w:rPr>
              <w:t>th</w:t>
            </w:r>
            <w:r w:rsidR="005061D9" w:rsidRPr="00AB2C7A">
              <w:rPr>
                <w:szCs w:val="24"/>
              </w:rPr>
              <w:t>e</w:t>
            </w:r>
            <w:r w:rsidR="005061D9" w:rsidRPr="00AB2C7A">
              <w:rPr>
                <w:spacing w:val="17"/>
                <w:szCs w:val="24"/>
              </w:rPr>
              <w:t xml:space="preserve"> </w:t>
            </w:r>
            <w:r w:rsidR="005061D9" w:rsidRPr="00AB2C7A">
              <w:rPr>
                <w:spacing w:val="-1"/>
                <w:szCs w:val="24"/>
              </w:rPr>
              <w:t>Bi</w:t>
            </w:r>
            <w:r w:rsidR="005061D9" w:rsidRPr="00AB2C7A">
              <w:rPr>
                <w:szCs w:val="24"/>
              </w:rPr>
              <w:t>d</w:t>
            </w:r>
            <w:r w:rsidR="005061D9" w:rsidRPr="00AB2C7A">
              <w:rPr>
                <w:spacing w:val="17"/>
                <w:szCs w:val="24"/>
              </w:rPr>
              <w:t xml:space="preserve"> </w:t>
            </w:r>
            <w:r w:rsidR="005061D9" w:rsidRPr="00AB2C7A">
              <w:rPr>
                <w:spacing w:val="-1"/>
                <w:szCs w:val="24"/>
              </w:rPr>
              <w:t>price</w:t>
            </w:r>
            <w:r w:rsidR="005061D9" w:rsidRPr="00AB2C7A">
              <w:rPr>
                <w:szCs w:val="24"/>
              </w:rPr>
              <w:t>s</w:t>
            </w:r>
            <w:r w:rsidR="005061D9" w:rsidRPr="00AB2C7A">
              <w:rPr>
                <w:spacing w:val="17"/>
                <w:szCs w:val="24"/>
              </w:rPr>
              <w:t xml:space="preserve"> </w:t>
            </w:r>
            <w:r w:rsidR="005061D9" w:rsidRPr="00AB2C7A">
              <w:rPr>
                <w:spacing w:val="-1"/>
                <w:szCs w:val="24"/>
              </w:rPr>
              <w:t>shal</w:t>
            </w:r>
            <w:r w:rsidR="005061D9" w:rsidRPr="00AB2C7A">
              <w:rPr>
                <w:szCs w:val="24"/>
              </w:rPr>
              <w:t>l</w:t>
            </w:r>
            <w:r w:rsidR="005061D9" w:rsidRPr="00AB2C7A">
              <w:rPr>
                <w:spacing w:val="17"/>
                <w:szCs w:val="24"/>
              </w:rPr>
              <w:t xml:space="preserve"> </w:t>
            </w:r>
            <w:r w:rsidR="005061D9" w:rsidRPr="00AB2C7A">
              <w:rPr>
                <w:spacing w:val="-1"/>
                <w:szCs w:val="24"/>
              </w:rPr>
              <w:t xml:space="preserve">be </w:t>
            </w:r>
            <w:r w:rsidR="005061D9" w:rsidRPr="00AB2C7A">
              <w:rPr>
                <w:szCs w:val="24"/>
              </w:rPr>
              <w:t>quoted</w:t>
            </w:r>
            <w:r w:rsidR="005061D9" w:rsidRPr="00AB2C7A">
              <w:rPr>
                <w:spacing w:val="2"/>
                <w:szCs w:val="24"/>
              </w:rPr>
              <w:t xml:space="preserve"> </w:t>
            </w:r>
            <w:r w:rsidR="005061D9" w:rsidRPr="00AB2C7A">
              <w:rPr>
                <w:szCs w:val="24"/>
              </w:rPr>
              <w:t>in</w:t>
            </w:r>
            <w:r w:rsidR="005061D9" w:rsidRPr="00AB2C7A">
              <w:rPr>
                <w:spacing w:val="2"/>
                <w:szCs w:val="24"/>
              </w:rPr>
              <w:t xml:space="preserve"> </w:t>
            </w:r>
            <w:r w:rsidR="005061D9" w:rsidRPr="00AB2C7A">
              <w:rPr>
                <w:szCs w:val="24"/>
              </w:rPr>
              <w:t>any</w:t>
            </w:r>
            <w:r w:rsidR="005061D9" w:rsidRPr="00AB2C7A">
              <w:rPr>
                <w:spacing w:val="2"/>
                <w:szCs w:val="24"/>
              </w:rPr>
              <w:t xml:space="preserve"> </w:t>
            </w:r>
            <w:r w:rsidR="005061D9" w:rsidRPr="00AB2C7A">
              <w:rPr>
                <w:szCs w:val="24"/>
              </w:rPr>
              <w:t>freely</w:t>
            </w:r>
            <w:r w:rsidR="005061D9" w:rsidRPr="00AB2C7A">
              <w:rPr>
                <w:spacing w:val="2"/>
                <w:szCs w:val="24"/>
              </w:rPr>
              <w:t xml:space="preserve"> </w:t>
            </w:r>
            <w:r w:rsidR="005061D9" w:rsidRPr="00AB2C7A">
              <w:rPr>
                <w:spacing w:val="1"/>
                <w:szCs w:val="24"/>
              </w:rPr>
              <w:t>c</w:t>
            </w:r>
            <w:r w:rsidR="005061D9" w:rsidRPr="00AB2C7A">
              <w:rPr>
                <w:spacing w:val="-1"/>
                <w:szCs w:val="24"/>
              </w:rPr>
              <w:t>o</w:t>
            </w:r>
            <w:r w:rsidR="005061D9" w:rsidRPr="00AB2C7A">
              <w:rPr>
                <w:szCs w:val="24"/>
              </w:rPr>
              <w:t>nvertible</w:t>
            </w:r>
            <w:r w:rsidR="005061D9" w:rsidRPr="00AB2C7A">
              <w:rPr>
                <w:spacing w:val="2"/>
                <w:szCs w:val="24"/>
              </w:rPr>
              <w:t xml:space="preserve"> </w:t>
            </w:r>
            <w:r w:rsidR="005061D9" w:rsidRPr="00AB2C7A">
              <w:rPr>
                <w:szCs w:val="24"/>
              </w:rPr>
              <w:t>currency</w:t>
            </w:r>
            <w:r w:rsidR="005061D9" w:rsidRPr="00AB2C7A">
              <w:rPr>
                <w:spacing w:val="3"/>
                <w:szCs w:val="24"/>
              </w:rPr>
              <w:t xml:space="preserve"> </w:t>
            </w:r>
            <w:r w:rsidR="005061D9" w:rsidRPr="00AB2C7A">
              <w:rPr>
                <w:szCs w:val="24"/>
              </w:rPr>
              <w:t>of</w:t>
            </w:r>
            <w:r w:rsidR="005061D9" w:rsidRPr="00AB2C7A">
              <w:rPr>
                <w:spacing w:val="3"/>
                <w:szCs w:val="24"/>
              </w:rPr>
              <w:t xml:space="preserve"> </w:t>
            </w:r>
            <w:r w:rsidR="005061D9" w:rsidRPr="00AB2C7A">
              <w:rPr>
                <w:szCs w:val="24"/>
              </w:rPr>
              <w:t>another country.</w:t>
            </w:r>
            <w:r w:rsidR="005061D9" w:rsidRPr="00AB2C7A">
              <w:rPr>
                <w:spacing w:val="40"/>
                <w:szCs w:val="24"/>
              </w:rPr>
              <w:t xml:space="preserve"> </w:t>
            </w:r>
            <w:r w:rsidR="005061D9" w:rsidRPr="00AB2C7A">
              <w:rPr>
                <w:szCs w:val="24"/>
              </w:rPr>
              <w:t>If</w:t>
            </w:r>
            <w:r w:rsidR="005061D9" w:rsidRPr="00AB2C7A">
              <w:rPr>
                <w:spacing w:val="43"/>
                <w:szCs w:val="24"/>
              </w:rPr>
              <w:t xml:space="preserve"> </w:t>
            </w:r>
            <w:r w:rsidR="005061D9" w:rsidRPr="00AB2C7A">
              <w:rPr>
                <w:szCs w:val="24"/>
              </w:rPr>
              <w:t>the</w:t>
            </w:r>
            <w:r w:rsidR="005061D9" w:rsidRPr="00AB2C7A">
              <w:rPr>
                <w:spacing w:val="41"/>
                <w:szCs w:val="24"/>
              </w:rPr>
              <w:t xml:space="preserve"> </w:t>
            </w:r>
            <w:r w:rsidR="005061D9" w:rsidRPr="00AB2C7A">
              <w:rPr>
                <w:szCs w:val="24"/>
              </w:rPr>
              <w:t>Bidder</w:t>
            </w:r>
            <w:r w:rsidR="005061D9" w:rsidRPr="00AB2C7A">
              <w:rPr>
                <w:spacing w:val="40"/>
                <w:szCs w:val="24"/>
              </w:rPr>
              <w:t xml:space="preserve"> </w:t>
            </w:r>
            <w:r w:rsidR="005061D9" w:rsidRPr="00AB2C7A">
              <w:rPr>
                <w:szCs w:val="24"/>
              </w:rPr>
              <w:t>wishes</w:t>
            </w:r>
            <w:r w:rsidR="005061D9" w:rsidRPr="00AB2C7A">
              <w:rPr>
                <w:spacing w:val="41"/>
                <w:szCs w:val="24"/>
              </w:rPr>
              <w:t xml:space="preserve"> </w:t>
            </w:r>
            <w:r w:rsidR="005061D9" w:rsidRPr="00AB2C7A">
              <w:rPr>
                <w:szCs w:val="24"/>
              </w:rPr>
              <w:t>to</w:t>
            </w:r>
            <w:r w:rsidR="005061D9" w:rsidRPr="00AB2C7A">
              <w:rPr>
                <w:spacing w:val="41"/>
                <w:szCs w:val="24"/>
              </w:rPr>
              <w:t xml:space="preserve"> </w:t>
            </w:r>
            <w:r w:rsidR="005061D9" w:rsidRPr="00AB2C7A">
              <w:rPr>
                <w:szCs w:val="24"/>
              </w:rPr>
              <w:t>be</w:t>
            </w:r>
            <w:r w:rsidR="005061D9" w:rsidRPr="00AB2C7A">
              <w:rPr>
                <w:spacing w:val="41"/>
                <w:szCs w:val="24"/>
              </w:rPr>
              <w:t xml:space="preserve"> </w:t>
            </w:r>
            <w:r w:rsidR="005061D9" w:rsidRPr="00AB2C7A">
              <w:rPr>
                <w:szCs w:val="24"/>
              </w:rPr>
              <w:t>paid</w:t>
            </w:r>
            <w:r w:rsidR="005061D9" w:rsidRPr="00AB2C7A">
              <w:rPr>
                <w:spacing w:val="40"/>
                <w:szCs w:val="24"/>
              </w:rPr>
              <w:t xml:space="preserve"> </w:t>
            </w:r>
            <w:r w:rsidR="005061D9" w:rsidRPr="00AB2C7A">
              <w:rPr>
                <w:szCs w:val="24"/>
              </w:rPr>
              <w:t>in</w:t>
            </w:r>
            <w:r w:rsidR="005061D9" w:rsidRPr="00AB2C7A">
              <w:rPr>
                <w:spacing w:val="41"/>
                <w:szCs w:val="24"/>
              </w:rPr>
              <w:t xml:space="preserve"> </w:t>
            </w:r>
            <w:r w:rsidR="005061D9" w:rsidRPr="00AB2C7A">
              <w:rPr>
                <w:szCs w:val="24"/>
              </w:rPr>
              <w:t xml:space="preserve">a </w:t>
            </w:r>
            <w:r w:rsidR="005061D9" w:rsidRPr="00AB2C7A">
              <w:rPr>
                <w:spacing w:val="-1"/>
                <w:szCs w:val="24"/>
              </w:rPr>
              <w:t>combinatio</w:t>
            </w:r>
            <w:r w:rsidR="005061D9" w:rsidRPr="00AB2C7A">
              <w:rPr>
                <w:szCs w:val="24"/>
              </w:rPr>
              <w:t>n</w:t>
            </w:r>
            <w:r w:rsidR="005061D9" w:rsidRPr="00AB2C7A">
              <w:rPr>
                <w:spacing w:val="46"/>
                <w:szCs w:val="24"/>
              </w:rPr>
              <w:t xml:space="preserve"> </w:t>
            </w:r>
            <w:r w:rsidR="005061D9" w:rsidRPr="00AB2C7A">
              <w:rPr>
                <w:spacing w:val="-1"/>
                <w:szCs w:val="24"/>
              </w:rPr>
              <w:t>o</w:t>
            </w:r>
            <w:r w:rsidR="005061D9" w:rsidRPr="00AB2C7A">
              <w:rPr>
                <w:szCs w:val="24"/>
              </w:rPr>
              <w:t>f</w:t>
            </w:r>
            <w:r w:rsidR="005061D9" w:rsidRPr="00AB2C7A">
              <w:rPr>
                <w:spacing w:val="46"/>
                <w:szCs w:val="24"/>
              </w:rPr>
              <w:t xml:space="preserve"> </w:t>
            </w:r>
            <w:r w:rsidR="005061D9" w:rsidRPr="00AB2C7A">
              <w:rPr>
                <w:spacing w:val="-1"/>
                <w:szCs w:val="24"/>
              </w:rPr>
              <w:t>amount</w:t>
            </w:r>
            <w:r w:rsidR="005061D9" w:rsidRPr="00AB2C7A">
              <w:rPr>
                <w:szCs w:val="24"/>
              </w:rPr>
              <w:t>s</w:t>
            </w:r>
            <w:r w:rsidR="005061D9" w:rsidRPr="00AB2C7A">
              <w:rPr>
                <w:spacing w:val="46"/>
                <w:szCs w:val="24"/>
              </w:rPr>
              <w:t xml:space="preserve"> </w:t>
            </w:r>
            <w:r w:rsidR="005061D9" w:rsidRPr="00AB2C7A">
              <w:rPr>
                <w:spacing w:val="-1"/>
                <w:szCs w:val="24"/>
              </w:rPr>
              <w:t>i</w:t>
            </w:r>
            <w:r w:rsidR="005061D9" w:rsidRPr="00AB2C7A">
              <w:rPr>
                <w:szCs w:val="24"/>
              </w:rPr>
              <w:t>n</w:t>
            </w:r>
            <w:r w:rsidR="005061D9" w:rsidRPr="00AB2C7A">
              <w:rPr>
                <w:spacing w:val="46"/>
                <w:szCs w:val="24"/>
              </w:rPr>
              <w:t xml:space="preserve"> </w:t>
            </w:r>
            <w:r w:rsidR="005061D9" w:rsidRPr="00AB2C7A">
              <w:rPr>
                <w:spacing w:val="-1"/>
                <w:szCs w:val="24"/>
              </w:rPr>
              <w:t>dif</w:t>
            </w:r>
            <w:r w:rsidR="005061D9" w:rsidRPr="00AB2C7A">
              <w:rPr>
                <w:spacing w:val="1"/>
                <w:szCs w:val="24"/>
              </w:rPr>
              <w:t>f</w:t>
            </w:r>
            <w:r w:rsidR="005061D9" w:rsidRPr="00AB2C7A">
              <w:rPr>
                <w:spacing w:val="-1"/>
                <w:szCs w:val="24"/>
              </w:rPr>
              <w:t>eren</w:t>
            </w:r>
            <w:r w:rsidR="005061D9" w:rsidRPr="00AB2C7A">
              <w:rPr>
                <w:szCs w:val="24"/>
              </w:rPr>
              <w:t>t</w:t>
            </w:r>
            <w:r w:rsidR="005061D9" w:rsidRPr="00AB2C7A">
              <w:rPr>
                <w:spacing w:val="46"/>
                <w:szCs w:val="24"/>
              </w:rPr>
              <w:t xml:space="preserve"> </w:t>
            </w:r>
            <w:r w:rsidR="005061D9" w:rsidRPr="00AB2C7A">
              <w:rPr>
                <w:spacing w:val="-1"/>
                <w:szCs w:val="24"/>
              </w:rPr>
              <w:t>currencies</w:t>
            </w:r>
            <w:r w:rsidR="005061D9" w:rsidRPr="00AB2C7A">
              <w:rPr>
                <w:szCs w:val="24"/>
              </w:rPr>
              <w:t>,</w:t>
            </w:r>
            <w:r w:rsidR="005061D9" w:rsidRPr="00AB2C7A">
              <w:rPr>
                <w:spacing w:val="46"/>
                <w:szCs w:val="24"/>
              </w:rPr>
              <w:t xml:space="preserve"> </w:t>
            </w:r>
            <w:r w:rsidR="005061D9" w:rsidRPr="00AB2C7A">
              <w:rPr>
                <w:spacing w:val="-1"/>
                <w:szCs w:val="24"/>
              </w:rPr>
              <w:t>it ma</w:t>
            </w:r>
            <w:r w:rsidR="005061D9" w:rsidRPr="00AB2C7A">
              <w:rPr>
                <w:szCs w:val="24"/>
              </w:rPr>
              <w:t>y</w:t>
            </w:r>
            <w:r w:rsidR="005061D9" w:rsidRPr="00AB2C7A">
              <w:rPr>
                <w:spacing w:val="52"/>
                <w:szCs w:val="24"/>
              </w:rPr>
              <w:t xml:space="preserve"> </w:t>
            </w:r>
            <w:r w:rsidR="005061D9" w:rsidRPr="00AB2C7A">
              <w:rPr>
                <w:spacing w:val="-1"/>
                <w:szCs w:val="24"/>
              </w:rPr>
              <w:t>quot</w:t>
            </w:r>
            <w:r w:rsidR="005061D9" w:rsidRPr="00AB2C7A">
              <w:rPr>
                <w:szCs w:val="24"/>
              </w:rPr>
              <w:t>e</w:t>
            </w:r>
            <w:r w:rsidR="005061D9" w:rsidRPr="00AB2C7A">
              <w:rPr>
                <w:spacing w:val="52"/>
                <w:szCs w:val="24"/>
              </w:rPr>
              <w:t xml:space="preserve"> </w:t>
            </w:r>
            <w:r w:rsidR="005061D9" w:rsidRPr="00AB2C7A">
              <w:rPr>
                <w:spacing w:val="-1"/>
                <w:szCs w:val="24"/>
              </w:rPr>
              <w:t>it</w:t>
            </w:r>
            <w:r w:rsidR="005061D9" w:rsidRPr="00AB2C7A">
              <w:rPr>
                <w:szCs w:val="24"/>
              </w:rPr>
              <w:t>s</w:t>
            </w:r>
            <w:r w:rsidR="005061D9" w:rsidRPr="00AB2C7A">
              <w:rPr>
                <w:spacing w:val="52"/>
                <w:szCs w:val="24"/>
              </w:rPr>
              <w:t xml:space="preserve"> </w:t>
            </w:r>
            <w:r w:rsidR="005061D9" w:rsidRPr="00AB2C7A">
              <w:rPr>
                <w:spacing w:val="-1"/>
                <w:szCs w:val="24"/>
              </w:rPr>
              <w:t>pric</w:t>
            </w:r>
            <w:r w:rsidR="005061D9" w:rsidRPr="00AB2C7A">
              <w:rPr>
                <w:szCs w:val="24"/>
              </w:rPr>
              <w:t>e</w:t>
            </w:r>
            <w:r w:rsidR="005061D9" w:rsidRPr="00AB2C7A">
              <w:rPr>
                <w:spacing w:val="52"/>
                <w:szCs w:val="24"/>
              </w:rPr>
              <w:t xml:space="preserve"> </w:t>
            </w:r>
            <w:r w:rsidR="005061D9" w:rsidRPr="00AB2C7A">
              <w:rPr>
                <w:spacing w:val="-1"/>
                <w:szCs w:val="24"/>
              </w:rPr>
              <w:t>according</w:t>
            </w:r>
            <w:r w:rsidR="005061D9" w:rsidRPr="00AB2C7A">
              <w:rPr>
                <w:spacing w:val="1"/>
                <w:szCs w:val="24"/>
              </w:rPr>
              <w:t>l</w:t>
            </w:r>
            <w:r w:rsidR="005061D9" w:rsidRPr="00AB2C7A">
              <w:rPr>
                <w:szCs w:val="24"/>
              </w:rPr>
              <w:t>y</w:t>
            </w:r>
            <w:r w:rsidR="005061D9" w:rsidRPr="00AB2C7A">
              <w:rPr>
                <w:spacing w:val="52"/>
                <w:szCs w:val="24"/>
              </w:rPr>
              <w:t xml:space="preserve"> </w:t>
            </w:r>
            <w:r w:rsidR="005061D9" w:rsidRPr="00AB2C7A">
              <w:rPr>
                <w:spacing w:val="-1"/>
                <w:szCs w:val="24"/>
              </w:rPr>
              <w:t>bu</w:t>
            </w:r>
            <w:r w:rsidR="005061D9" w:rsidRPr="00AB2C7A">
              <w:rPr>
                <w:szCs w:val="24"/>
              </w:rPr>
              <w:t>t</w:t>
            </w:r>
            <w:r w:rsidR="005061D9" w:rsidRPr="00AB2C7A">
              <w:rPr>
                <w:spacing w:val="52"/>
                <w:szCs w:val="24"/>
              </w:rPr>
              <w:t xml:space="preserve"> </w:t>
            </w:r>
            <w:r w:rsidR="005061D9" w:rsidRPr="00AB2C7A">
              <w:rPr>
                <w:spacing w:val="-1"/>
                <w:szCs w:val="24"/>
              </w:rPr>
              <w:t>us</w:t>
            </w:r>
            <w:r w:rsidR="005061D9" w:rsidRPr="00AB2C7A">
              <w:rPr>
                <w:szCs w:val="24"/>
              </w:rPr>
              <w:t>e</w:t>
            </w:r>
            <w:r w:rsidR="005061D9" w:rsidRPr="00AB2C7A">
              <w:rPr>
                <w:spacing w:val="53"/>
                <w:szCs w:val="24"/>
              </w:rPr>
              <w:t xml:space="preserve"> </w:t>
            </w:r>
            <w:r w:rsidR="005061D9" w:rsidRPr="00AB2C7A">
              <w:rPr>
                <w:spacing w:val="-1"/>
                <w:szCs w:val="24"/>
              </w:rPr>
              <w:t>n</w:t>
            </w:r>
            <w:r w:rsidR="005061D9" w:rsidRPr="00AB2C7A">
              <w:rPr>
                <w:szCs w:val="24"/>
              </w:rPr>
              <w:t>o</w:t>
            </w:r>
            <w:r w:rsidR="005061D9" w:rsidRPr="00AB2C7A">
              <w:rPr>
                <w:spacing w:val="52"/>
                <w:szCs w:val="24"/>
              </w:rPr>
              <w:t xml:space="preserve"> </w:t>
            </w:r>
            <w:r w:rsidR="005061D9" w:rsidRPr="00AB2C7A">
              <w:rPr>
                <w:spacing w:val="-1"/>
                <w:szCs w:val="24"/>
              </w:rPr>
              <w:t>more</w:t>
            </w:r>
            <w:r w:rsidR="005061D9" w:rsidRPr="00AB2C7A">
              <w:rPr>
                <w:spacing w:val="-1"/>
                <w:w w:val="99"/>
                <w:szCs w:val="24"/>
              </w:rPr>
              <w:t xml:space="preserve"> </w:t>
            </w:r>
            <w:r w:rsidR="005061D9" w:rsidRPr="00AB2C7A">
              <w:rPr>
                <w:szCs w:val="24"/>
              </w:rPr>
              <w:t>than</w:t>
            </w:r>
            <w:r w:rsidR="005061D9" w:rsidRPr="00AB2C7A">
              <w:rPr>
                <w:spacing w:val="-5"/>
                <w:szCs w:val="24"/>
              </w:rPr>
              <w:t xml:space="preserve"> </w:t>
            </w:r>
            <w:r w:rsidR="005061D9" w:rsidRPr="00AB2C7A">
              <w:rPr>
                <w:szCs w:val="24"/>
              </w:rPr>
              <w:t>three</w:t>
            </w:r>
            <w:r w:rsidR="005061D9" w:rsidRPr="00AB2C7A">
              <w:rPr>
                <w:spacing w:val="-5"/>
                <w:szCs w:val="24"/>
              </w:rPr>
              <w:t xml:space="preserve"> </w:t>
            </w:r>
            <w:r w:rsidR="005061D9" w:rsidRPr="00AB2C7A">
              <w:rPr>
                <w:szCs w:val="24"/>
              </w:rPr>
              <w:t>foreign</w:t>
            </w:r>
            <w:r w:rsidR="005061D9" w:rsidRPr="00AB2C7A">
              <w:rPr>
                <w:spacing w:val="-5"/>
                <w:szCs w:val="24"/>
              </w:rPr>
              <w:t xml:space="preserve"> </w:t>
            </w:r>
            <w:r w:rsidR="005061D9" w:rsidRPr="00AB2C7A">
              <w:rPr>
                <w:szCs w:val="24"/>
              </w:rPr>
              <w:t>currencies.</w:t>
            </w:r>
          </w:p>
          <w:p w14:paraId="2BC82D31" w14:textId="77777777" w:rsidR="00066120" w:rsidRPr="00AB2C7A" w:rsidRDefault="00066120" w:rsidP="00245744">
            <w:pPr>
              <w:pStyle w:val="ListParagraph"/>
              <w:numPr>
                <w:ilvl w:val="1"/>
                <w:numId w:val="7"/>
              </w:numPr>
              <w:tabs>
                <w:tab w:val="left" w:pos="598"/>
              </w:tabs>
              <w:spacing w:after="200"/>
              <w:ind w:left="607" w:hanging="567"/>
              <w:jc w:val="both"/>
              <w:rPr>
                <w:rFonts w:asciiTheme="minorHAnsi" w:hAnsiTheme="minorHAnsi" w:cstheme="minorHAnsi"/>
                <w:sz w:val="24"/>
              </w:rPr>
            </w:pPr>
            <w:r w:rsidRPr="00AB2C7A">
              <w:rPr>
                <w:rFonts w:asciiTheme="minorHAnsi" w:hAnsiTheme="minorHAnsi" w:cstheme="minorHAnsi"/>
                <w:sz w:val="24"/>
              </w:rPr>
              <w:t>For the purposes of comparison of bids quoted in different currencies, the    price shall be converted into a single currency specified in the bidding documents. The rate of exchange shall be the selling rate, prevailing on the date of opening of (financial part of) bids specified in the bidding documents, as notified by the State Bank of Pakistan on that day.</w:t>
            </w:r>
          </w:p>
          <w:p w14:paraId="397A7224" w14:textId="77777777" w:rsidR="005061D9" w:rsidRPr="00AB2C7A" w:rsidRDefault="005061D9" w:rsidP="00245744">
            <w:pPr>
              <w:pStyle w:val="BodyText"/>
              <w:widowControl w:val="0"/>
              <w:numPr>
                <w:ilvl w:val="1"/>
                <w:numId w:val="7"/>
              </w:numPr>
              <w:tabs>
                <w:tab w:val="left" w:pos="598"/>
                <w:tab w:val="left" w:pos="1089"/>
              </w:tabs>
              <w:suppressAutoHyphens w:val="0"/>
              <w:kinsoku w:val="0"/>
              <w:overflowPunct w:val="0"/>
              <w:autoSpaceDE w:val="0"/>
              <w:autoSpaceDN w:val="0"/>
              <w:adjustRightInd w:val="0"/>
              <w:spacing w:before="11" w:after="0" w:line="275" w:lineRule="auto"/>
              <w:ind w:left="607" w:right="154" w:hanging="567"/>
              <w:rPr>
                <w:szCs w:val="24"/>
              </w:rPr>
            </w:pPr>
            <w:r w:rsidRPr="00AB2C7A">
              <w:rPr>
                <w:szCs w:val="24"/>
              </w:rPr>
              <w:t>Bidders</w:t>
            </w:r>
            <w:r w:rsidRPr="00AB2C7A">
              <w:rPr>
                <w:spacing w:val="3"/>
                <w:szCs w:val="24"/>
              </w:rPr>
              <w:t xml:space="preserve"> </w:t>
            </w:r>
            <w:r w:rsidRPr="00AB2C7A">
              <w:rPr>
                <w:szCs w:val="24"/>
              </w:rPr>
              <w:t>shall</w:t>
            </w:r>
            <w:r w:rsidRPr="00AB2C7A">
              <w:rPr>
                <w:spacing w:val="3"/>
                <w:szCs w:val="24"/>
              </w:rPr>
              <w:t xml:space="preserve"> </w:t>
            </w:r>
            <w:r w:rsidRPr="00AB2C7A">
              <w:rPr>
                <w:szCs w:val="24"/>
              </w:rPr>
              <w:t>indicate</w:t>
            </w:r>
            <w:r w:rsidRPr="00AB2C7A">
              <w:rPr>
                <w:spacing w:val="3"/>
                <w:szCs w:val="24"/>
              </w:rPr>
              <w:t xml:space="preserve"> </w:t>
            </w:r>
            <w:r w:rsidRPr="00AB2C7A">
              <w:rPr>
                <w:szCs w:val="24"/>
              </w:rPr>
              <w:t>details</w:t>
            </w:r>
            <w:r w:rsidRPr="00AB2C7A">
              <w:rPr>
                <w:spacing w:val="3"/>
                <w:szCs w:val="24"/>
              </w:rPr>
              <w:t xml:space="preserve"> </w:t>
            </w:r>
            <w:r w:rsidRPr="00AB2C7A">
              <w:rPr>
                <w:szCs w:val="24"/>
              </w:rPr>
              <w:t>of</w:t>
            </w:r>
            <w:r w:rsidRPr="00AB2C7A">
              <w:rPr>
                <w:spacing w:val="3"/>
                <w:szCs w:val="24"/>
              </w:rPr>
              <w:t xml:space="preserve"> </w:t>
            </w:r>
            <w:r w:rsidRPr="00AB2C7A">
              <w:rPr>
                <w:szCs w:val="24"/>
              </w:rPr>
              <w:t>their</w:t>
            </w:r>
            <w:r w:rsidRPr="00AB2C7A">
              <w:rPr>
                <w:spacing w:val="3"/>
                <w:szCs w:val="24"/>
              </w:rPr>
              <w:t xml:space="preserve"> </w:t>
            </w:r>
            <w:r w:rsidRPr="00AB2C7A">
              <w:rPr>
                <w:szCs w:val="24"/>
              </w:rPr>
              <w:t>expected</w:t>
            </w:r>
            <w:r w:rsidRPr="00AB2C7A">
              <w:rPr>
                <w:spacing w:val="3"/>
                <w:szCs w:val="24"/>
              </w:rPr>
              <w:t xml:space="preserve"> </w:t>
            </w:r>
            <w:r w:rsidRPr="00AB2C7A">
              <w:rPr>
                <w:szCs w:val="24"/>
              </w:rPr>
              <w:t>fore</w:t>
            </w:r>
            <w:r w:rsidRPr="00AB2C7A">
              <w:rPr>
                <w:spacing w:val="-2"/>
                <w:szCs w:val="24"/>
              </w:rPr>
              <w:t>i</w:t>
            </w:r>
            <w:r w:rsidRPr="00AB2C7A">
              <w:rPr>
                <w:spacing w:val="-1"/>
                <w:szCs w:val="24"/>
              </w:rPr>
              <w:t>g</w:t>
            </w:r>
            <w:r w:rsidRPr="00AB2C7A">
              <w:rPr>
                <w:szCs w:val="24"/>
              </w:rPr>
              <w:t xml:space="preserve">n </w:t>
            </w:r>
            <w:r w:rsidRPr="00AB2C7A">
              <w:rPr>
                <w:spacing w:val="-1"/>
                <w:szCs w:val="24"/>
              </w:rPr>
              <w:t>currenc</w:t>
            </w:r>
            <w:r w:rsidRPr="00AB2C7A">
              <w:rPr>
                <w:szCs w:val="24"/>
              </w:rPr>
              <w:t>y</w:t>
            </w:r>
            <w:r w:rsidRPr="00AB2C7A">
              <w:rPr>
                <w:spacing w:val="-8"/>
                <w:szCs w:val="24"/>
              </w:rPr>
              <w:t xml:space="preserve"> </w:t>
            </w:r>
            <w:r w:rsidRPr="00AB2C7A">
              <w:rPr>
                <w:spacing w:val="-1"/>
                <w:szCs w:val="24"/>
              </w:rPr>
              <w:t>requirement</w:t>
            </w:r>
            <w:r w:rsidRPr="00AB2C7A">
              <w:rPr>
                <w:szCs w:val="24"/>
              </w:rPr>
              <w:t>s</w:t>
            </w:r>
            <w:r w:rsidRPr="00AB2C7A">
              <w:rPr>
                <w:spacing w:val="-7"/>
                <w:szCs w:val="24"/>
              </w:rPr>
              <w:t xml:space="preserve"> </w:t>
            </w:r>
            <w:r w:rsidRPr="00AB2C7A">
              <w:rPr>
                <w:spacing w:val="-1"/>
                <w:szCs w:val="24"/>
              </w:rPr>
              <w:t>i</w:t>
            </w:r>
            <w:r w:rsidRPr="00AB2C7A">
              <w:rPr>
                <w:szCs w:val="24"/>
              </w:rPr>
              <w:t>n</w:t>
            </w:r>
            <w:r w:rsidRPr="00AB2C7A">
              <w:rPr>
                <w:spacing w:val="-8"/>
                <w:szCs w:val="24"/>
              </w:rPr>
              <w:t xml:space="preserve"> </w:t>
            </w:r>
            <w:r w:rsidRPr="00AB2C7A">
              <w:rPr>
                <w:spacing w:val="-1"/>
                <w:szCs w:val="24"/>
              </w:rPr>
              <w:t>th</w:t>
            </w:r>
            <w:r w:rsidRPr="00AB2C7A">
              <w:rPr>
                <w:szCs w:val="24"/>
              </w:rPr>
              <w:t>e</w:t>
            </w:r>
            <w:r w:rsidRPr="00AB2C7A">
              <w:rPr>
                <w:spacing w:val="-8"/>
                <w:szCs w:val="24"/>
              </w:rPr>
              <w:t xml:space="preserve"> </w:t>
            </w:r>
            <w:r w:rsidRPr="00AB2C7A">
              <w:rPr>
                <w:spacing w:val="-1"/>
                <w:szCs w:val="24"/>
              </w:rPr>
              <w:t>Bid.</w:t>
            </w:r>
          </w:p>
          <w:p w14:paraId="2979918B" w14:textId="77777777" w:rsidR="00245744" w:rsidRPr="00AB2C7A" w:rsidRDefault="00245744" w:rsidP="00245744">
            <w:pPr>
              <w:pStyle w:val="BodyText"/>
              <w:widowControl w:val="0"/>
              <w:tabs>
                <w:tab w:val="left" w:pos="598"/>
                <w:tab w:val="left" w:pos="1089"/>
              </w:tabs>
              <w:suppressAutoHyphens w:val="0"/>
              <w:kinsoku w:val="0"/>
              <w:overflowPunct w:val="0"/>
              <w:autoSpaceDE w:val="0"/>
              <w:autoSpaceDN w:val="0"/>
              <w:adjustRightInd w:val="0"/>
              <w:spacing w:before="11" w:after="0" w:line="275" w:lineRule="auto"/>
              <w:ind w:left="607" w:right="154"/>
              <w:rPr>
                <w:szCs w:val="24"/>
              </w:rPr>
            </w:pPr>
          </w:p>
          <w:p w14:paraId="37D13965" w14:textId="77777777" w:rsidR="007A6785" w:rsidRPr="00AB2C7A" w:rsidRDefault="005061D9" w:rsidP="00245744">
            <w:pPr>
              <w:pStyle w:val="BodyText"/>
              <w:widowControl w:val="0"/>
              <w:numPr>
                <w:ilvl w:val="1"/>
                <w:numId w:val="7"/>
              </w:numPr>
              <w:tabs>
                <w:tab w:val="left" w:pos="598"/>
                <w:tab w:val="left" w:pos="1090"/>
                <w:tab w:val="left" w:pos="1978"/>
              </w:tabs>
              <w:suppressAutoHyphens w:val="0"/>
              <w:kinsoku w:val="0"/>
              <w:overflowPunct w:val="0"/>
              <w:autoSpaceDE w:val="0"/>
              <w:autoSpaceDN w:val="0"/>
              <w:adjustRightInd w:val="0"/>
              <w:spacing w:before="12" w:after="0" w:line="275" w:lineRule="auto"/>
              <w:ind w:left="607" w:right="154" w:hanging="567"/>
              <w:rPr>
                <w:szCs w:val="24"/>
              </w:rPr>
            </w:pPr>
            <w:r w:rsidRPr="00AB2C7A">
              <w:rPr>
                <w:szCs w:val="24"/>
              </w:rPr>
              <w:t>Bidders</w:t>
            </w:r>
            <w:r w:rsidRPr="00AB2C7A">
              <w:rPr>
                <w:spacing w:val="8"/>
                <w:szCs w:val="24"/>
              </w:rPr>
              <w:t xml:space="preserve"> </w:t>
            </w:r>
            <w:r w:rsidRPr="00AB2C7A">
              <w:rPr>
                <w:szCs w:val="24"/>
              </w:rPr>
              <w:t>may</w:t>
            </w:r>
            <w:r w:rsidRPr="00AB2C7A">
              <w:rPr>
                <w:spacing w:val="7"/>
                <w:szCs w:val="24"/>
              </w:rPr>
              <w:t xml:space="preserve"> </w:t>
            </w:r>
            <w:r w:rsidRPr="00AB2C7A">
              <w:rPr>
                <w:szCs w:val="24"/>
              </w:rPr>
              <w:t>be</w:t>
            </w:r>
            <w:r w:rsidRPr="00AB2C7A">
              <w:rPr>
                <w:spacing w:val="8"/>
                <w:szCs w:val="24"/>
              </w:rPr>
              <w:t xml:space="preserve"> </w:t>
            </w:r>
            <w:r w:rsidRPr="00AB2C7A">
              <w:rPr>
                <w:szCs w:val="24"/>
              </w:rPr>
              <w:t>required</w:t>
            </w:r>
            <w:r w:rsidRPr="00AB2C7A">
              <w:rPr>
                <w:spacing w:val="7"/>
                <w:szCs w:val="24"/>
              </w:rPr>
              <w:t xml:space="preserve"> </w:t>
            </w:r>
            <w:r w:rsidRPr="00AB2C7A">
              <w:rPr>
                <w:szCs w:val="24"/>
              </w:rPr>
              <w:t>by</w:t>
            </w:r>
            <w:r w:rsidRPr="00AB2C7A">
              <w:rPr>
                <w:spacing w:val="7"/>
                <w:szCs w:val="24"/>
              </w:rPr>
              <w:t xml:space="preserve"> </w:t>
            </w:r>
            <w:r w:rsidRPr="00AB2C7A">
              <w:rPr>
                <w:szCs w:val="24"/>
              </w:rPr>
              <w:t>the</w:t>
            </w:r>
            <w:r w:rsidRPr="00AB2C7A">
              <w:rPr>
                <w:spacing w:val="8"/>
                <w:szCs w:val="24"/>
              </w:rPr>
              <w:t xml:space="preserve"> </w:t>
            </w:r>
            <w:r w:rsidRPr="00AB2C7A">
              <w:rPr>
                <w:szCs w:val="24"/>
              </w:rPr>
              <w:t>Procuring</w:t>
            </w:r>
            <w:r w:rsidRPr="00AB2C7A">
              <w:rPr>
                <w:spacing w:val="7"/>
                <w:szCs w:val="24"/>
              </w:rPr>
              <w:t xml:space="preserve"> </w:t>
            </w:r>
            <w:r w:rsidRPr="00AB2C7A">
              <w:rPr>
                <w:szCs w:val="24"/>
              </w:rPr>
              <w:t>Agency</w:t>
            </w:r>
            <w:r w:rsidRPr="00AB2C7A">
              <w:rPr>
                <w:spacing w:val="7"/>
                <w:szCs w:val="24"/>
              </w:rPr>
              <w:t xml:space="preserve"> </w:t>
            </w:r>
            <w:r w:rsidR="00245744" w:rsidRPr="00AB2C7A">
              <w:rPr>
                <w:szCs w:val="24"/>
              </w:rPr>
              <w:t xml:space="preserve">to clarify </w:t>
            </w:r>
            <w:r w:rsidRPr="00AB2C7A">
              <w:rPr>
                <w:szCs w:val="24"/>
              </w:rPr>
              <w:t>their</w:t>
            </w:r>
            <w:r w:rsidRPr="00AB2C7A">
              <w:rPr>
                <w:spacing w:val="27"/>
                <w:szCs w:val="24"/>
              </w:rPr>
              <w:t xml:space="preserve"> </w:t>
            </w:r>
            <w:r w:rsidRPr="00AB2C7A">
              <w:rPr>
                <w:szCs w:val="24"/>
              </w:rPr>
              <w:t>foreign</w:t>
            </w:r>
            <w:r w:rsidRPr="00AB2C7A">
              <w:rPr>
                <w:spacing w:val="28"/>
                <w:szCs w:val="24"/>
              </w:rPr>
              <w:t xml:space="preserve"> </w:t>
            </w:r>
            <w:r w:rsidRPr="00AB2C7A">
              <w:rPr>
                <w:szCs w:val="24"/>
              </w:rPr>
              <w:t>currency</w:t>
            </w:r>
            <w:r w:rsidRPr="00AB2C7A">
              <w:rPr>
                <w:spacing w:val="26"/>
                <w:szCs w:val="24"/>
              </w:rPr>
              <w:t xml:space="preserve"> </w:t>
            </w:r>
            <w:r w:rsidRPr="00AB2C7A">
              <w:rPr>
                <w:szCs w:val="24"/>
              </w:rPr>
              <w:t>requirements</w:t>
            </w:r>
            <w:r w:rsidRPr="00AB2C7A">
              <w:rPr>
                <w:spacing w:val="28"/>
                <w:szCs w:val="24"/>
              </w:rPr>
              <w:t xml:space="preserve"> </w:t>
            </w:r>
            <w:r w:rsidRPr="00AB2C7A">
              <w:rPr>
                <w:szCs w:val="24"/>
              </w:rPr>
              <w:t>and</w:t>
            </w:r>
            <w:r w:rsidRPr="00AB2C7A">
              <w:rPr>
                <w:spacing w:val="28"/>
                <w:szCs w:val="24"/>
              </w:rPr>
              <w:t xml:space="preserve"> </w:t>
            </w:r>
            <w:r w:rsidRPr="00AB2C7A">
              <w:rPr>
                <w:szCs w:val="24"/>
              </w:rPr>
              <w:t xml:space="preserve">to </w:t>
            </w:r>
            <w:r w:rsidRPr="00AB2C7A">
              <w:rPr>
                <w:spacing w:val="-1"/>
                <w:szCs w:val="24"/>
              </w:rPr>
              <w:t>substantiat</w:t>
            </w:r>
            <w:r w:rsidRPr="00AB2C7A">
              <w:rPr>
                <w:szCs w:val="24"/>
              </w:rPr>
              <w:t>e</w:t>
            </w:r>
            <w:r w:rsidRPr="00AB2C7A">
              <w:rPr>
                <w:spacing w:val="4"/>
                <w:szCs w:val="24"/>
              </w:rPr>
              <w:t xml:space="preserve"> </w:t>
            </w:r>
            <w:r w:rsidRPr="00AB2C7A">
              <w:rPr>
                <w:spacing w:val="-1"/>
                <w:szCs w:val="24"/>
              </w:rPr>
              <w:t>tha</w:t>
            </w:r>
            <w:r w:rsidRPr="00AB2C7A">
              <w:rPr>
                <w:szCs w:val="24"/>
              </w:rPr>
              <w:t>t</w:t>
            </w:r>
            <w:r w:rsidRPr="00AB2C7A">
              <w:rPr>
                <w:spacing w:val="4"/>
                <w:szCs w:val="24"/>
              </w:rPr>
              <w:t xml:space="preserve"> </w:t>
            </w:r>
            <w:r w:rsidRPr="00AB2C7A">
              <w:rPr>
                <w:spacing w:val="-1"/>
                <w:szCs w:val="24"/>
              </w:rPr>
              <w:t>th</w:t>
            </w:r>
            <w:r w:rsidRPr="00AB2C7A">
              <w:rPr>
                <w:szCs w:val="24"/>
              </w:rPr>
              <w:t>e</w:t>
            </w:r>
            <w:r w:rsidRPr="00AB2C7A">
              <w:rPr>
                <w:spacing w:val="4"/>
                <w:szCs w:val="24"/>
              </w:rPr>
              <w:t xml:space="preserve"> </w:t>
            </w:r>
            <w:r w:rsidRPr="00AB2C7A">
              <w:rPr>
                <w:spacing w:val="1"/>
                <w:szCs w:val="24"/>
              </w:rPr>
              <w:t>a</w:t>
            </w:r>
            <w:r w:rsidRPr="00AB2C7A">
              <w:rPr>
                <w:szCs w:val="24"/>
              </w:rPr>
              <w:t>m</w:t>
            </w:r>
            <w:r w:rsidRPr="00AB2C7A">
              <w:rPr>
                <w:spacing w:val="-1"/>
                <w:szCs w:val="24"/>
              </w:rPr>
              <w:t>ount</w:t>
            </w:r>
            <w:r w:rsidRPr="00AB2C7A">
              <w:rPr>
                <w:szCs w:val="24"/>
              </w:rPr>
              <w:t>s</w:t>
            </w:r>
            <w:r w:rsidRPr="00AB2C7A">
              <w:rPr>
                <w:spacing w:val="4"/>
                <w:szCs w:val="24"/>
              </w:rPr>
              <w:t xml:space="preserve"> </w:t>
            </w:r>
            <w:r w:rsidRPr="00AB2C7A">
              <w:rPr>
                <w:szCs w:val="24"/>
              </w:rPr>
              <w:t>in</w:t>
            </w:r>
            <w:r w:rsidRPr="00AB2C7A">
              <w:rPr>
                <w:spacing w:val="1"/>
                <w:szCs w:val="24"/>
              </w:rPr>
              <w:t>c</w:t>
            </w:r>
            <w:r w:rsidRPr="00AB2C7A">
              <w:rPr>
                <w:spacing w:val="-1"/>
                <w:szCs w:val="24"/>
              </w:rPr>
              <w:t>l</w:t>
            </w:r>
            <w:r w:rsidRPr="00AB2C7A">
              <w:rPr>
                <w:szCs w:val="24"/>
              </w:rPr>
              <w:t>uded</w:t>
            </w:r>
            <w:r w:rsidRPr="00AB2C7A">
              <w:rPr>
                <w:spacing w:val="4"/>
                <w:szCs w:val="24"/>
              </w:rPr>
              <w:t xml:space="preserve"> </w:t>
            </w:r>
            <w:r w:rsidRPr="00AB2C7A">
              <w:rPr>
                <w:szCs w:val="24"/>
              </w:rPr>
              <w:t>in</w:t>
            </w:r>
            <w:r w:rsidRPr="00AB2C7A">
              <w:rPr>
                <w:spacing w:val="4"/>
                <w:szCs w:val="24"/>
              </w:rPr>
              <w:t xml:space="preserve"> </w:t>
            </w:r>
            <w:r w:rsidRPr="00AB2C7A">
              <w:rPr>
                <w:spacing w:val="1"/>
                <w:szCs w:val="24"/>
              </w:rPr>
              <w:t>L</w:t>
            </w:r>
            <w:r w:rsidRPr="00AB2C7A">
              <w:rPr>
                <w:szCs w:val="24"/>
              </w:rPr>
              <w:t>ump</w:t>
            </w:r>
            <w:r w:rsidRPr="00AB2C7A">
              <w:rPr>
                <w:spacing w:val="4"/>
                <w:szCs w:val="24"/>
              </w:rPr>
              <w:t xml:space="preserve"> </w:t>
            </w:r>
            <w:r w:rsidRPr="00AB2C7A">
              <w:rPr>
                <w:szCs w:val="24"/>
              </w:rPr>
              <w:t>Sum</w:t>
            </w:r>
            <w:r w:rsidRPr="00AB2C7A">
              <w:rPr>
                <w:spacing w:val="4"/>
                <w:szCs w:val="24"/>
              </w:rPr>
              <w:t xml:space="preserve"> </w:t>
            </w:r>
            <w:r w:rsidRPr="00AB2C7A">
              <w:rPr>
                <w:szCs w:val="24"/>
              </w:rPr>
              <w:t>and</w:t>
            </w:r>
            <w:r w:rsidRPr="00AB2C7A">
              <w:rPr>
                <w:w w:val="99"/>
                <w:szCs w:val="24"/>
              </w:rPr>
              <w:t xml:space="preserve"> </w:t>
            </w:r>
            <w:r w:rsidRPr="00AB2C7A">
              <w:rPr>
                <w:spacing w:val="-1"/>
                <w:szCs w:val="24"/>
              </w:rPr>
              <w:t>i</w:t>
            </w:r>
            <w:r w:rsidRPr="00AB2C7A">
              <w:rPr>
                <w:szCs w:val="24"/>
              </w:rPr>
              <w:t>n</w:t>
            </w:r>
            <w:r w:rsidRPr="00AB2C7A">
              <w:rPr>
                <w:spacing w:val="-3"/>
                <w:szCs w:val="24"/>
              </w:rPr>
              <w:t xml:space="preserve"> </w:t>
            </w:r>
            <w:r w:rsidRPr="00AB2C7A">
              <w:rPr>
                <w:spacing w:val="-1"/>
                <w:szCs w:val="24"/>
              </w:rPr>
              <w:t>th</w:t>
            </w:r>
            <w:r w:rsidRPr="00AB2C7A">
              <w:rPr>
                <w:szCs w:val="24"/>
              </w:rPr>
              <w:t>e</w:t>
            </w:r>
            <w:r w:rsidRPr="00AB2C7A">
              <w:rPr>
                <w:spacing w:val="-3"/>
                <w:szCs w:val="24"/>
              </w:rPr>
              <w:t xml:space="preserve"> </w:t>
            </w:r>
            <w:r w:rsidRPr="00AB2C7A">
              <w:rPr>
                <w:b/>
                <w:bCs/>
                <w:spacing w:val="1"/>
                <w:szCs w:val="24"/>
              </w:rPr>
              <w:t>S</w:t>
            </w:r>
            <w:r w:rsidRPr="00AB2C7A">
              <w:rPr>
                <w:b/>
                <w:bCs/>
                <w:spacing w:val="-1"/>
                <w:szCs w:val="24"/>
              </w:rPr>
              <w:t>C</w:t>
            </w:r>
            <w:r w:rsidRPr="00AB2C7A">
              <w:rPr>
                <w:b/>
                <w:bCs/>
                <w:szCs w:val="24"/>
              </w:rPr>
              <w:t>C</w:t>
            </w:r>
            <w:r w:rsidRPr="00AB2C7A">
              <w:rPr>
                <w:b/>
                <w:bCs/>
                <w:spacing w:val="-2"/>
                <w:szCs w:val="24"/>
              </w:rPr>
              <w:t xml:space="preserve"> </w:t>
            </w:r>
            <w:r w:rsidRPr="00AB2C7A">
              <w:rPr>
                <w:spacing w:val="-1"/>
                <w:szCs w:val="24"/>
              </w:rPr>
              <w:t>ar</w:t>
            </w:r>
            <w:r w:rsidRPr="00AB2C7A">
              <w:rPr>
                <w:szCs w:val="24"/>
              </w:rPr>
              <w:t>e</w:t>
            </w:r>
            <w:r w:rsidRPr="00AB2C7A">
              <w:rPr>
                <w:spacing w:val="-3"/>
                <w:szCs w:val="24"/>
              </w:rPr>
              <w:t xml:space="preserve"> </w:t>
            </w:r>
            <w:r w:rsidRPr="00AB2C7A">
              <w:rPr>
                <w:spacing w:val="-1"/>
                <w:szCs w:val="24"/>
              </w:rPr>
              <w:t>reasonabl</w:t>
            </w:r>
            <w:r w:rsidRPr="00AB2C7A">
              <w:rPr>
                <w:szCs w:val="24"/>
              </w:rPr>
              <w:t>e</w:t>
            </w:r>
            <w:r w:rsidRPr="00AB2C7A">
              <w:rPr>
                <w:spacing w:val="-3"/>
                <w:szCs w:val="24"/>
              </w:rPr>
              <w:t xml:space="preserve"> </w:t>
            </w:r>
            <w:r w:rsidRPr="00AB2C7A">
              <w:rPr>
                <w:spacing w:val="-1"/>
                <w:szCs w:val="24"/>
              </w:rPr>
              <w:t>an</w:t>
            </w:r>
            <w:r w:rsidRPr="00AB2C7A">
              <w:rPr>
                <w:szCs w:val="24"/>
              </w:rPr>
              <w:t>d</w:t>
            </w:r>
            <w:r w:rsidRPr="00AB2C7A">
              <w:rPr>
                <w:spacing w:val="-2"/>
                <w:szCs w:val="24"/>
              </w:rPr>
              <w:t xml:space="preserve"> </w:t>
            </w:r>
            <w:r w:rsidRPr="00AB2C7A">
              <w:rPr>
                <w:spacing w:val="-1"/>
                <w:szCs w:val="24"/>
              </w:rPr>
              <w:t>responsiv</w:t>
            </w:r>
            <w:r w:rsidRPr="00AB2C7A">
              <w:rPr>
                <w:szCs w:val="24"/>
              </w:rPr>
              <w:t>e</w:t>
            </w:r>
            <w:r w:rsidRPr="00AB2C7A">
              <w:rPr>
                <w:spacing w:val="-2"/>
                <w:szCs w:val="24"/>
              </w:rPr>
              <w:t xml:space="preserve"> </w:t>
            </w:r>
            <w:r w:rsidRPr="00AB2C7A">
              <w:rPr>
                <w:spacing w:val="-1"/>
                <w:szCs w:val="24"/>
              </w:rPr>
              <w:t>t</w:t>
            </w:r>
            <w:r w:rsidRPr="00AB2C7A">
              <w:rPr>
                <w:szCs w:val="24"/>
              </w:rPr>
              <w:t>o</w:t>
            </w:r>
            <w:r w:rsidRPr="00AB2C7A">
              <w:rPr>
                <w:spacing w:val="-2"/>
                <w:szCs w:val="24"/>
              </w:rPr>
              <w:t xml:space="preserve"> </w:t>
            </w:r>
            <w:r w:rsidRPr="00AB2C7A">
              <w:rPr>
                <w:b/>
                <w:bCs/>
                <w:spacing w:val="-1"/>
                <w:szCs w:val="24"/>
              </w:rPr>
              <w:t>IT</w:t>
            </w:r>
            <w:r w:rsidRPr="00AB2C7A">
              <w:rPr>
                <w:b/>
                <w:bCs/>
                <w:szCs w:val="24"/>
              </w:rPr>
              <w:t>B</w:t>
            </w:r>
            <w:r w:rsidRPr="00AB2C7A">
              <w:rPr>
                <w:b/>
                <w:bCs/>
                <w:spacing w:val="-2"/>
                <w:szCs w:val="24"/>
              </w:rPr>
              <w:t xml:space="preserve"> </w:t>
            </w:r>
            <w:r w:rsidRPr="00AB2C7A">
              <w:rPr>
                <w:b/>
                <w:bCs/>
                <w:spacing w:val="-1"/>
                <w:szCs w:val="24"/>
              </w:rPr>
              <w:t>16.</w:t>
            </w:r>
            <w:r w:rsidRPr="00AB2C7A">
              <w:rPr>
                <w:b/>
                <w:bCs/>
                <w:szCs w:val="24"/>
              </w:rPr>
              <w:t>1</w:t>
            </w:r>
            <w:r w:rsidRPr="00AB2C7A">
              <w:rPr>
                <w:szCs w:val="24"/>
              </w:rPr>
              <w:t>.</w:t>
            </w:r>
          </w:p>
        </w:tc>
      </w:tr>
      <w:tr w:rsidR="009420A0" w:rsidRPr="00AB2C7A" w14:paraId="69768D6A" w14:textId="77777777" w:rsidTr="00CA428D">
        <w:trPr>
          <w:cantSplit/>
        </w:trPr>
        <w:tc>
          <w:tcPr>
            <w:tcW w:w="2689" w:type="dxa"/>
            <w:tcBorders>
              <w:top w:val="single" w:sz="4" w:space="0" w:color="auto"/>
              <w:left w:val="single" w:sz="4" w:space="0" w:color="auto"/>
              <w:bottom w:val="single" w:sz="4" w:space="0" w:color="auto"/>
              <w:right w:val="single" w:sz="4" w:space="0" w:color="auto"/>
            </w:tcBorders>
          </w:tcPr>
          <w:p w14:paraId="6A3460ED" w14:textId="77777777" w:rsidR="009420A0" w:rsidRPr="00AB2C7A" w:rsidRDefault="00066120" w:rsidP="008A5C3A">
            <w:pPr>
              <w:pStyle w:val="ListParagraph"/>
              <w:numPr>
                <w:ilvl w:val="0"/>
                <w:numId w:val="7"/>
              </w:numPr>
              <w:ind w:left="306"/>
              <w:jc w:val="both"/>
              <w:rPr>
                <w:rFonts w:asciiTheme="minorHAnsi" w:hAnsiTheme="minorHAnsi" w:cstheme="minorHAnsi"/>
                <w:b/>
                <w:bCs/>
                <w:sz w:val="24"/>
              </w:rPr>
            </w:pPr>
            <w:r w:rsidRPr="00AB2C7A">
              <w:rPr>
                <w:rFonts w:asciiTheme="minorHAnsi" w:hAnsiTheme="minorHAnsi" w:cstheme="minorHAnsi"/>
                <w:b/>
                <w:bCs/>
                <w:sz w:val="24"/>
              </w:rPr>
              <w:lastRenderedPageBreak/>
              <w:t>Bid Validity Period</w:t>
            </w:r>
          </w:p>
        </w:tc>
        <w:tc>
          <w:tcPr>
            <w:tcW w:w="7087" w:type="dxa"/>
            <w:tcBorders>
              <w:top w:val="single" w:sz="4" w:space="0" w:color="auto"/>
              <w:left w:val="single" w:sz="4" w:space="0" w:color="auto"/>
              <w:bottom w:val="single" w:sz="4" w:space="0" w:color="auto"/>
              <w:right w:val="single" w:sz="4" w:space="0" w:color="auto"/>
            </w:tcBorders>
          </w:tcPr>
          <w:p w14:paraId="7677486C" w14:textId="77777777" w:rsidR="009420A0" w:rsidRPr="00AB2C7A" w:rsidRDefault="00066120" w:rsidP="008A5C3A">
            <w:pPr>
              <w:pStyle w:val="ListParagraph"/>
              <w:numPr>
                <w:ilvl w:val="1"/>
                <w:numId w:val="7"/>
              </w:numPr>
              <w:tabs>
                <w:tab w:val="left" w:pos="1980"/>
              </w:tabs>
              <w:spacing w:after="200"/>
              <w:ind w:left="576" w:hanging="567"/>
              <w:jc w:val="both"/>
              <w:rPr>
                <w:rFonts w:asciiTheme="minorHAnsi" w:hAnsiTheme="minorHAnsi" w:cstheme="minorHAnsi"/>
                <w:sz w:val="24"/>
              </w:rPr>
            </w:pPr>
            <w:r w:rsidRPr="00AB2C7A">
              <w:rPr>
                <w:rFonts w:asciiTheme="minorHAnsi" w:hAnsiTheme="minorHAnsi" w:cstheme="minorHAnsi"/>
                <w:sz w:val="24"/>
              </w:rPr>
              <w:t>Bids shall remain valid for the period specified in the BDS after the Bid submission deadline prescribed by the Procuring Agency. A Bid valid for a shorter period shall be rejected by the Procuring Agency as non-responsive. The period of Bid validity will be determined from the complementary bid securing instrument i.e., the expiry period of bid security or bid securing declaration as the case may be.</w:t>
            </w:r>
          </w:p>
          <w:p w14:paraId="59225FC1" w14:textId="77777777" w:rsidR="00066120" w:rsidRPr="00AB2C7A" w:rsidRDefault="00066120" w:rsidP="008A5C3A">
            <w:pPr>
              <w:pStyle w:val="ListParagraph"/>
              <w:numPr>
                <w:ilvl w:val="1"/>
                <w:numId w:val="7"/>
              </w:numPr>
              <w:tabs>
                <w:tab w:val="left" w:pos="1980"/>
              </w:tabs>
              <w:spacing w:after="200"/>
              <w:ind w:left="576" w:hanging="567"/>
              <w:jc w:val="both"/>
              <w:rPr>
                <w:rFonts w:asciiTheme="minorHAnsi" w:hAnsiTheme="minorHAnsi" w:cstheme="minorHAnsi"/>
                <w:sz w:val="24"/>
              </w:rPr>
            </w:pPr>
            <w:r w:rsidRPr="00AB2C7A">
              <w:rPr>
                <w:rFonts w:asciiTheme="minorHAnsi" w:hAnsiTheme="minorHAnsi" w:cstheme="minorHAnsi"/>
                <w:sz w:val="24"/>
              </w:rPr>
              <w:t>Under exceptional circumstances, prior to the expiration of the initial Bid validity period, the Procuring Agency may request the Bidders’ consent to an extension of the period of validity of their Bids only once, for the period not more than the period of initial bid validity. The request and the Bidders responses shall be made in writing or in electronic forms that provide record of the content of communication.  The Bid Security provided under ITB 18 shall also be suitably extended. A Bidder may refuse the request without forfeiting its Bid security or causing to be executed its Bid Securing Declaration.  A Bidder agreeing to the request will not be required nor permitted to modify its Bid, but will be required to extend the validity of its Bid Security or Bid Securing Declaration for the period of the extension, and in compliance with ITB 18 in all respects.</w:t>
            </w:r>
          </w:p>
          <w:p w14:paraId="16C04728" w14:textId="77777777" w:rsidR="00066120" w:rsidRPr="00AB2C7A" w:rsidRDefault="00066120" w:rsidP="008A5C3A">
            <w:pPr>
              <w:pStyle w:val="ListParagraph"/>
              <w:numPr>
                <w:ilvl w:val="1"/>
                <w:numId w:val="7"/>
              </w:numPr>
              <w:tabs>
                <w:tab w:val="left" w:pos="1980"/>
              </w:tabs>
              <w:spacing w:after="200"/>
              <w:ind w:left="576" w:hanging="567"/>
              <w:jc w:val="both"/>
              <w:rPr>
                <w:rFonts w:asciiTheme="minorHAnsi" w:hAnsiTheme="minorHAnsi" w:cstheme="minorHAnsi"/>
                <w:sz w:val="24"/>
              </w:rPr>
            </w:pPr>
            <w:r w:rsidRPr="00AB2C7A">
              <w:rPr>
                <w:rFonts w:asciiTheme="minorHAnsi" w:hAnsiTheme="minorHAnsi" w:cstheme="minorHAnsi"/>
                <w:sz w:val="24"/>
              </w:rPr>
              <w:t>If the award is delayed by a period exceeding sixty (60) days beyond the expiry of the initial Bid validity period, the contract price may be adjusted by a factor specified in the request for extension. However, the Bid evaluation shall be based on the already quoted Bid Price without taking into consideration on the above correction.</w:t>
            </w:r>
          </w:p>
        </w:tc>
      </w:tr>
      <w:tr w:rsidR="009420A0" w:rsidRPr="00AB2C7A" w14:paraId="322F8288" w14:textId="77777777" w:rsidTr="00CA428D">
        <w:trPr>
          <w:cantSplit/>
        </w:trPr>
        <w:tc>
          <w:tcPr>
            <w:tcW w:w="2689" w:type="dxa"/>
            <w:tcBorders>
              <w:top w:val="single" w:sz="4" w:space="0" w:color="auto"/>
              <w:left w:val="single" w:sz="4" w:space="0" w:color="auto"/>
              <w:bottom w:val="single" w:sz="4" w:space="0" w:color="auto"/>
              <w:right w:val="single" w:sz="4" w:space="0" w:color="auto"/>
            </w:tcBorders>
          </w:tcPr>
          <w:p w14:paraId="041C0B14" w14:textId="77777777" w:rsidR="009420A0" w:rsidRPr="00AB2C7A" w:rsidRDefault="00066120" w:rsidP="008A5C3A">
            <w:pPr>
              <w:pStyle w:val="ListParagraph"/>
              <w:numPr>
                <w:ilvl w:val="0"/>
                <w:numId w:val="7"/>
              </w:numPr>
              <w:ind w:left="306"/>
              <w:jc w:val="both"/>
              <w:rPr>
                <w:rFonts w:asciiTheme="minorHAnsi" w:hAnsiTheme="minorHAnsi" w:cstheme="minorHAnsi"/>
                <w:b/>
                <w:bCs/>
                <w:sz w:val="24"/>
              </w:rPr>
            </w:pPr>
            <w:bookmarkStart w:id="17" w:name="_Toc72150232"/>
            <w:r w:rsidRPr="00AB2C7A">
              <w:rPr>
                <w:rFonts w:asciiTheme="minorHAnsi" w:hAnsiTheme="minorHAnsi" w:cstheme="minorHAnsi"/>
                <w:b/>
                <w:bCs/>
                <w:sz w:val="24"/>
              </w:rPr>
              <w:lastRenderedPageBreak/>
              <w:t>Bid Security or Bid Securing Declaration</w:t>
            </w:r>
            <w:bookmarkEnd w:id="17"/>
          </w:p>
        </w:tc>
        <w:tc>
          <w:tcPr>
            <w:tcW w:w="7087" w:type="dxa"/>
            <w:tcBorders>
              <w:top w:val="single" w:sz="4" w:space="0" w:color="auto"/>
              <w:left w:val="single" w:sz="4" w:space="0" w:color="auto"/>
              <w:bottom w:val="single" w:sz="4" w:space="0" w:color="auto"/>
              <w:right w:val="single" w:sz="4" w:space="0" w:color="auto"/>
            </w:tcBorders>
          </w:tcPr>
          <w:p w14:paraId="42E1C380" w14:textId="77777777" w:rsidR="009420A0" w:rsidRPr="00AB2C7A" w:rsidRDefault="00066120" w:rsidP="008A5C3A">
            <w:pPr>
              <w:pStyle w:val="ListParagraph"/>
              <w:numPr>
                <w:ilvl w:val="1"/>
                <w:numId w:val="7"/>
              </w:numPr>
              <w:tabs>
                <w:tab w:val="left" w:pos="1980"/>
              </w:tabs>
              <w:spacing w:after="200"/>
              <w:ind w:left="541" w:hanging="540"/>
              <w:jc w:val="both"/>
              <w:rPr>
                <w:rFonts w:asciiTheme="minorHAnsi" w:hAnsiTheme="minorHAnsi" w:cstheme="minorHAnsi"/>
                <w:sz w:val="24"/>
              </w:rPr>
            </w:pPr>
            <w:r w:rsidRPr="00AB2C7A">
              <w:rPr>
                <w:rFonts w:asciiTheme="minorHAnsi" w:hAnsiTheme="minorHAnsi" w:cstheme="minorHAnsi"/>
                <w:sz w:val="24"/>
              </w:rPr>
              <w:t xml:space="preserve">Pursuant to </w:t>
            </w:r>
            <w:r w:rsidRPr="00AB2C7A">
              <w:rPr>
                <w:rFonts w:asciiTheme="minorHAnsi" w:hAnsiTheme="minorHAnsi" w:cstheme="minorHAnsi"/>
                <w:b/>
                <w:bCs/>
                <w:sz w:val="24"/>
              </w:rPr>
              <w:t>ITB 11</w:t>
            </w:r>
            <w:r w:rsidRPr="00AB2C7A">
              <w:rPr>
                <w:rFonts w:asciiTheme="minorHAnsi" w:hAnsiTheme="minorHAnsi" w:cstheme="minorHAnsi"/>
                <w:sz w:val="24"/>
              </w:rPr>
              <w:t xml:space="preserve">, unless otherwise specified in the </w:t>
            </w:r>
            <w:r w:rsidRPr="00AB2C7A">
              <w:rPr>
                <w:rFonts w:asciiTheme="minorHAnsi" w:hAnsiTheme="minorHAnsi" w:cstheme="minorHAnsi"/>
                <w:b/>
                <w:bCs/>
                <w:sz w:val="24"/>
              </w:rPr>
              <w:t>BDS</w:t>
            </w:r>
            <w:r w:rsidRPr="00AB2C7A">
              <w:rPr>
                <w:rFonts w:asciiTheme="minorHAnsi" w:hAnsiTheme="minorHAnsi" w:cstheme="minorHAnsi"/>
                <w:sz w:val="24"/>
              </w:rPr>
              <w:t xml:space="preserve">, the Bidder shall furnish as part of its Bid, a Bid Security in form of fixed amount not exceeding five percent of the estimated value of procurement determined by the procuring agency and in the amount and currency specified in the </w:t>
            </w:r>
            <w:r w:rsidRPr="00AB2C7A">
              <w:rPr>
                <w:rFonts w:asciiTheme="minorHAnsi" w:hAnsiTheme="minorHAnsi" w:cstheme="minorHAnsi"/>
                <w:b/>
                <w:bCs/>
                <w:sz w:val="24"/>
              </w:rPr>
              <w:t>BDS</w:t>
            </w:r>
            <w:r w:rsidRPr="00AB2C7A">
              <w:rPr>
                <w:rFonts w:asciiTheme="minorHAnsi" w:hAnsiTheme="minorHAnsi" w:cstheme="minorHAnsi"/>
                <w:sz w:val="24"/>
              </w:rPr>
              <w:t xml:space="preserve"> or Bid Securing Declaration as specified in the </w:t>
            </w:r>
            <w:r w:rsidRPr="00AB2C7A">
              <w:rPr>
                <w:rFonts w:asciiTheme="minorHAnsi" w:hAnsiTheme="minorHAnsi" w:cstheme="minorHAnsi"/>
                <w:b/>
                <w:bCs/>
                <w:sz w:val="24"/>
              </w:rPr>
              <w:t>BDS</w:t>
            </w:r>
            <w:r w:rsidRPr="00AB2C7A">
              <w:rPr>
                <w:rFonts w:asciiTheme="minorHAnsi" w:hAnsiTheme="minorHAnsi" w:cstheme="minorHAnsi"/>
                <w:sz w:val="24"/>
              </w:rPr>
              <w:t xml:space="preserve"> in the format provided in </w:t>
            </w:r>
            <w:r w:rsidRPr="00AB2C7A">
              <w:rPr>
                <w:rFonts w:asciiTheme="minorHAnsi" w:hAnsiTheme="minorHAnsi" w:cstheme="minorHAnsi"/>
                <w:b/>
                <w:bCs/>
                <w:sz w:val="24"/>
              </w:rPr>
              <w:t>Section VI (Standard Forms).</w:t>
            </w:r>
          </w:p>
          <w:p w14:paraId="6A15D90B" w14:textId="77777777" w:rsidR="00F96E30" w:rsidRPr="00AB2C7A" w:rsidRDefault="00F96E30" w:rsidP="008A5C3A">
            <w:pPr>
              <w:pStyle w:val="ListParagraph"/>
              <w:numPr>
                <w:ilvl w:val="1"/>
                <w:numId w:val="7"/>
              </w:numPr>
              <w:tabs>
                <w:tab w:val="left" w:pos="1980"/>
              </w:tabs>
              <w:spacing w:after="200"/>
              <w:ind w:left="541" w:hanging="540"/>
              <w:jc w:val="both"/>
              <w:rPr>
                <w:rFonts w:asciiTheme="minorHAnsi" w:hAnsiTheme="minorHAnsi" w:cstheme="minorHAnsi"/>
                <w:sz w:val="24"/>
              </w:rPr>
            </w:pPr>
            <w:r w:rsidRPr="00AB2C7A">
              <w:rPr>
                <w:rFonts w:asciiTheme="minorHAnsi" w:hAnsiTheme="minorHAnsi" w:cstheme="minorHAnsi"/>
                <w:sz w:val="24"/>
              </w:rPr>
              <w:t xml:space="preserve">The Bid Security or Bid Securing Declaration is required to protect the Procuring Agency against the risk of Bidder’s conduct which would warrant the security’s forfeiture, pursuant to </w:t>
            </w:r>
            <w:r w:rsidRPr="00AB2C7A">
              <w:rPr>
                <w:rFonts w:asciiTheme="minorHAnsi" w:hAnsiTheme="minorHAnsi" w:cstheme="minorHAnsi"/>
                <w:b/>
                <w:sz w:val="24"/>
              </w:rPr>
              <w:t>ITB 18.9.</w:t>
            </w:r>
          </w:p>
          <w:p w14:paraId="63346924" w14:textId="77777777" w:rsidR="00F96E30" w:rsidRPr="00AB2C7A" w:rsidRDefault="00F96E30" w:rsidP="008A5C3A">
            <w:pPr>
              <w:pStyle w:val="ListParagraph"/>
              <w:numPr>
                <w:ilvl w:val="1"/>
                <w:numId w:val="7"/>
              </w:numPr>
              <w:tabs>
                <w:tab w:val="left" w:pos="1980"/>
              </w:tabs>
              <w:spacing w:after="200"/>
              <w:ind w:left="541" w:hanging="540"/>
              <w:jc w:val="both"/>
              <w:rPr>
                <w:rFonts w:asciiTheme="minorHAnsi" w:hAnsiTheme="minorHAnsi" w:cstheme="minorHAnsi"/>
                <w:sz w:val="24"/>
              </w:rPr>
            </w:pPr>
            <w:r w:rsidRPr="00AB2C7A">
              <w:rPr>
                <w:rFonts w:asciiTheme="minorHAnsi" w:hAnsiTheme="minorHAnsi" w:cstheme="minorHAnsi"/>
                <w:sz w:val="24"/>
              </w:rPr>
              <w:t xml:space="preserve">The Bid Security shall be denominated in the local currency or in another freely convertible currency, and it shall be in the form specified in the </w:t>
            </w:r>
            <w:r w:rsidRPr="00AB2C7A">
              <w:rPr>
                <w:rFonts w:asciiTheme="minorHAnsi" w:hAnsiTheme="minorHAnsi" w:cstheme="minorHAnsi"/>
                <w:b/>
                <w:sz w:val="24"/>
              </w:rPr>
              <w:t xml:space="preserve">BDS </w:t>
            </w:r>
            <w:r w:rsidRPr="00AB2C7A">
              <w:rPr>
                <w:rFonts w:asciiTheme="minorHAnsi" w:hAnsiTheme="minorHAnsi" w:cstheme="minorHAnsi"/>
                <w:sz w:val="24"/>
              </w:rPr>
              <w:t>which shall be in any of the following:</w:t>
            </w:r>
          </w:p>
          <w:p w14:paraId="6CB2645D" w14:textId="77777777" w:rsidR="00F96E30" w:rsidRPr="00AB2C7A" w:rsidRDefault="00F96E30" w:rsidP="00160875">
            <w:pPr>
              <w:pStyle w:val="ListParagraph"/>
              <w:numPr>
                <w:ilvl w:val="0"/>
                <w:numId w:val="19"/>
              </w:numPr>
              <w:autoSpaceDE/>
              <w:autoSpaceDN/>
              <w:adjustRightInd/>
              <w:spacing w:line="276" w:lineRule="auto"/>
              <w:ind w:left="1174" w:hanging="425"/>
              <w:jc w:val="both"/>
              <w:rPr>
                <w:rFonts w:asciiTheme="minorHAnsi" w:hAnsiTheme="minorHAnsi" w:cstheme="minorHAnsi"/>
                <w:sz w:val="24"/>
              </w:rPr>
            </w:pPr>
            <w:proofErr w:type="gramStart"/>
            <w:r w:rsidRPr="00AB2C7A">
              <w:rPr>
                <w:rFonts w:asciiTheme="minorHAnsi" w:hAnsiTheme="minorHAnsi" w:cstheme="minorHAnsi"/>
                <w:sz w:val="24"/>
              </w:rPr>
              <w:t>a</w:t>
            </w:r>
            <w:proofErr w:type="gramEnd"/>
            <w:r w:rsidRPr="00AB2C7A">
              <w:rPr>
                <w:rFonts w:asciiTheme="minorHAnsi" w:hAnsiTheme="minorHAnsi" w:cstheme="minorHAnsi"/>
                <w:sz w:val="24"/>
              </w:rPr>
              <w:t xml:space="preserve"> bank guarantee, an irrevocable letter of credit issued by a Scheduled bank in the form provided in the Bidding Documents or another form acceptable to the Procuring Agency and valid for twenty-eight (28) days beyond the end of the validity of the Bid. This shall also apply if the period for Bid Validity is extended. In either case, the form must include the complete name of the Bidder; </w:t>
            </w:r>
          </w:p>
          <w:p w14:paraId="12C13F45" w14:textId="77777777" w:rsidR="00F96E30" w:rsidRPr="00AB2C7A" w:rsidRDefault="00F96E30" w:rsidP="00160875">
            <w:pPr>
              <w:pStyle w:val="ListParagraph"/>
              <w:autoSpaceDE/>
              <w:autoSpaceDN/>
              <w:adjustRightInd/>
              <w:spacing w:line="276" w:lineRule="auto"/>
              <w:ind w:left="1174" w:hanging="425"/>
              <w:jc w:val="both"/>
              <w:rPr>
                <w:rFonts w:asciiTheme="minorHAnsi" w:hAnsiTheme="minorHAnsi" w:cstheme="minorHAnsi"/>
                <w:sz w:val="24"/>
              </w:rPr>
            </w:pPr>
          </w:p>
          <w:p w14:paraId="1AA4FABB" w14:textId="77777777" w:rsidR="00F96E30" w:rsidRPr="00AB2C7A" w:rsidRDefault="00F96E30" w:rsidP="00160875">
            <w:pPr>
              <w:pStyle w:val="ListParagraph"/>
              <w:numPr>
                <w:ilvl w:val="0"/>
                <w:numId w:val="19"/>
              </w:numPr>
              <w:autoSpaceDE/>
              <w:autoSpaceDN/>
              <w:adjustRightInd/>
              <w:spacing w:line="276" w:lineRule="auto"/>
              <w:ind w:left="1174" w:hanging="425"/>
              <w:jc w:val="both"/>
              <w:rPr>
                <w:rFonts w:asciiTheme="minorHAnsi" w:hAnsiTheme="minorHAnsi" w:cstheme="minorHAnsi"/>
                <w:sz w:val="24"/>
              </w:rPr>
            </w:pPr>
            <w:r w:rsidRPr="00AB2C7A">
              <w:rPr>
                <w:rFonts w:asciiTheme="minorHAnsi" w:hAnsiTheme="minorHAnsi" w:cstheme="minorHAnsi"/>
                <w:sz w:val="24"/>
              </w:rPr>
              <w:t xml:space="preserve">a cashier’s or certified </w:t>
            </w:r>
            <w:proofErr w:type="spellStart"/>
            <w:r w:rsidRPr="00AB2C7A">
              <w:rPr>
                <w:rFonts w:asciiTheme="minorHAnsi" w:hAnsiTheme="minorHAnsi" w:cstheme="minorHAnsi"/>
                <w:sz w:val="24"/>
              </w:rPr>
              <w:t>cheque</w:t>
            </w:r>
            <w:proofErr w:type="spellEnd"/>
            <w:r w:rsidRPr="00AB2C7A">
              <w:rPr>
                <w:rFonts w:asciiTheme="minorHAnsi" w:hAnsiTheme="minorHAnsi" w:cstheme="minorHAnsi"/>
                <w:sz w:val="24"/>
              </w:rPr>
              <w:t>; or</w:t>
            </w:r>
          </w:p>
          <w:p w14:paraId="4633A868" w14:textId="77777777" w:rsidR="00F96E30" w:rsidRPr="00AB2C7A" w:rsidRDefault="00F96E30" w:rsidP="00160875">
            <w:pPr>
              <w:ind w:left="1174" w:hanging="425"/>
              <w:rPr>
                <w:rFonts w:asciiTheme="minorHAnsi" w:hAnsiTheme="minorHAnsi" w:cstheme="minorHAnsi"/>
                <w:sz w:val="24"/>
              </w:rPr>
            </w:pPr>
          </w:p>
          <w:p w14:paraId="46D07AC4" w14:textId="77777777" w:rsidR="00F96E30" w:rsidRPr="00AB2C7A" w:rsidRDefault="00F96E30" w:rsidP="00160875">
            <w:pPr>
              <w:pStyle w:val="ListParagraph"/>
              <w:numPr>
                <w:ilvl w:val="0"/>
                <w:numId w:val="19"/>
              </w:numPr>
              <w:autoSpaceDE/>
              <w:autoSpaceDN/>
              <w:adjustRightInd/>
              <w:spacing w:line="276" w:lineRule="auto"/>
              <w:ind w:left="1174" w:hanging="425"/>
              <w:jc w:val="both"/>
              <w:rPr>
                <w:rFonts w:asciiTheme="minorHAnsi" w:hAnsiTheme="minorHAnsi" w:cstheme="minorHAnsi"/>
                <w:sz w:val="24"/>
              </w:rPr>
            </w:pPr>
            <w:r w:rsidRPr="00AB2C7A">
              <w:rPr>
                <w:rFonts w:asciiTheme="minorHAnsi" w:hAnsiTheme="minorHAnsi" w:cstheme="minorHAnsi"/>
                <w:sz w:val="24"/>
              </w:rPr>
              <w:t>another security if indicated in the BDS</w:t>
            </w:r>
          </w:p>
          <w:p w14:paraId="47029B00" w14:textId="77777777" w:rsidR="00F96E30" w:rsidRPr="00AB2C7A" w:rsidRDefault="00F96E30" w:rsidP="00F96E30">
            <w:pPr>
              <w:pStyle w:val="ListParagraph"/>
              <w:autoSpaceDE/>
              <w:autoSpaceDN/>
              <w:adjustRightInd/>
              <w:spacing w:line="276" w:lineRule="auto"/>
              <w:jc w:val="both"/>
              <w:rPr>
                <w:rFonts w:asciiTheme="minorHAnsi" w:hAnsiTheme="minorHAnsi" w:cstheme="minorHAnsi"/>
                <w:sz w:val="24"/>
              </w:rPr>
            </w:pPr>
          </w:p>
          <w:p w14:paraId="4A013B1F" w14:textId="77777777" w:rsidR="00F96E30" w:rsidRPr="00E45871" w:rsidRDefault="00F96E30" w:rsidP="00E45871">
            <w:pPr>
              <w:pStyle w:val="ListParagraph"/>
              <w:numPr>
                <w:ilvl w:val="1"/>
                <w:numId w:val="7"/>
              </w:numPr>
              <w:tabs>
                <w:tab w:val="left" w:pos="1980"/>
              </w:tabs>
              <w:spacing w:after="200"/>
              <w:ind w:left="541" w:hanging="540"/>
              <w:jc w:val="both"/>
              <w:rPr>
                <w:rFonts w:asciiTheme="minorHAnsi" w:hAnsiTheme="minorHAnsi" w:cstheme="minorHAnsi"/>
                <w:sz w:val="24"/>
              </w:rPr>
            </w:pPr>
            <w:r w:rsidRPr="00AB2C7A">
              <w:rPr>
                <w:rFonts w:asciiTheme="minorHAnsi" w:hAnsiTheme="minorHAnsi" w:cstheme="minorHAnsi"/>
                <w:sz w:val="24"/>
              </w:rPr>
              <w:t>The Bid Security or Bid Securing Declaration shall be in accordance with the Form of the Bid Security or Bid Securing Declaration included in Section VI (Standard Forms) or another form approved by the Procuring Agency prior to the Bid submission.</w:t>
            </w:r>
          </w:p>
          <w:p w14:paraId="2C45F239" w14:textId="77777777" w:rsidR="00F96E30" w:rsidRPr="00E45871" w:rsidRDefault="00F96E30" w:rsidP="00E45871">
            <w:pPr>
              <w:pStyle w:val="ListParagraph"/>
              <w:numPr>
                <w:ilvl w:val="1"/>
                <w:numId w:val="7"/>
              </w:numPr>
              <w:tabs>
                <w:tab w:val="left" w:pos="1980"/>
              </w:tabs>
              <w:spacing w:after="200"/>
              <w:ind w:left="541" w:hanging="540"/>
              <w:jc w:val="both"/>
              <w:rPr>
                <w:rFonts w:asciiTheme="minorHAnsi" w:hAnsiTheme="minorHAnsi" w:cstheme="minorHAnsi"/>
                <w:sz w:val="24"/>
              </w:rPr>
            </w:pPr>
            <w:r w:rsidRPr="00AB2C7A">
              <w:rPr>
                <w:rFonts w:asciiTheme="minorHAnsi" w:hAnsiTheme="minorHAnsi" w:cstheme="minorHAnsi"/>
                <w:sz w:val="24"/>
              </w:rPr>
              <w:t xml:space="preserve">The Bid Security shall be payable promptly upon written demand by </w:t>
            </w:r>
            <w:r w:rsidR="00D65E90" w:rsidRPr="00AB2C7A">
              <w:rPr>
                <w:rFonts w:asciiTheme="minorHAnsi" w:hAnsiTheme="minorHAnsi" w:cstheme="minorHAnsi"/>
                <w:sz w:val="24"/>
              </w:rPr>
              <w:t>the Procuring</w:t>
            </w:r>
            <w:r w:rsidRPr="00AB2C7A">
              <w:rPr>
                <w:rFonts w:asciiTheme="minorHAnsi" w:hAnsiTheme="minorHAnsi" w:cstheme="minorHAnsi"/>
                <w:sz w:val="24"/>
              </w:rPr>
              <w:t xml:space="preserve"> Agency in case any of the conditions listed in ITB 18.9 are invoked.</w:t>
            </w:r>
          </w:p>
          <w:p w14:paraId="126A4602" w14:textId="77777777" w:rsidR="00F96E30" w:rsidRPr="00E45871" w:rsidRDefault="00F96E30" w:rsidP="00E45871">
            <w:pPr>
              <w:pStyle w:val="ListParagraph"/>
              <w:numPr>
                <w:ilvl w:val="1"/>
                <w:numId w:val="7"/>
              </w:numPr>
              <w:tabs>
                <w:tab w:val="left" w:pos="1980"/>
              </w:tabs>
              <w:spacing w:after="200"/>
              <w:ind w:left="541" w:hanging="540"/>
              <w:jc w:val="both"/>
              <w:rPr>
                <w:rFonts w:asciiTheme="minorHAnsi" w:hAnsiTheme="minorHAnsi" w:cstheme="minorHAnsi"/>
                <w:sz w:val="24"/>
              </w:rPr>
            </w:pPr>
            <w:r w:rsidRPr="00AB2C7A">
              <w:rPr>
                <w:rFonts w:asciiTheme="minorHAnsi" w:hAnsiTheme="minorHAnsi" w:cstheme="minorHAnsi"/>
                <w:sz w:val="24"/>
              </w:rPr>
              <w:t xml:space="preserve">Any Bid not accompanied by a Bid Security or Bid Securing Declaration in accordance with ITB 18.1 or 18.3 shall be rejected by the Procuring Agency as non-responsive, pursuant to </w:t>
            </w:r>
            <w:r w:rsidRPr="00AB2C7A">
              <w:rPr>
                <w:rFonts w:asciiTheme="minorHAnsi" w:hAnsiTheme="minorHAnsi" w:cstheme="minorHAnsi"/>
                <w:b/>
                <w:bCs/>
                <w:sz w:val="24"/>
              </w:rPr>
              <w:t>ITB 29</w:t>
            </w:r>
            <w:r w:rsidRPr="00AB2C7A">
              <w:rPr>
                <w:rFonts w:asciiTheme="minorHAnsi" w:hAnsiTheme="minorHAnsi" w:cstheme="minorHAnsi"/>
                <w:sz w:val="24"/>
              </w:rPr>
              <w:t>.</w:t>
            </w:r>
          </w:p>
          <w:p w14:paraId="120C7147" w14:textId="77777777" w:rsidR="00F96E30" w:rsidRPr="00AB2C7A" w:rsidRDefault="00F96E30" w:rsidP="008A5C3A">
            <w:pPr>
              <w:pStyle w:val="ListParagraph"/>
              <w:numPr>
                <w:ilvl w:val="1"/>
                <w:numId w:val="7"/>
              </w:numPr>
              <w:tabs>
                <w:tab w:val="left" w:pos="1980"/>
              </w:tabs>
              <w:spacing w:after="200"/>
              <w:ind w:left="541" w:hanging="540"/>
              <w:jc w:val="both"/>
              <w:rPr>
                <w:rFonts w:asciiTheme="minorHAnsi" w:hAnsiTheme="minorHAnsi" w:cstheme="minorHAnsi"/>
                <w:sz w:val="24"/>
              </w:rPr>
            </w:pPr>
            <w:r w:rsidRPr="00AB2C7A">
              <w:rPr>
                <w:rFonts w:asciiTheme="minorHAnsi" w:hAnsiTheme="minorHAnsi" w:cstheme="minorHAnsi"/>
                <w:sz w:val="24"/>
              </w:rPr>
              <w:t>Unsuccessful Bidders’ Bid Security will be discharged or returned as promptly as possible, however in no case later than thirty (30) days after the expiration of the period of Bid Validity prescribed by the Procuring Agency pursuant to ITB 17. The Procuring Agency shall make no claim to the amount of the Bid Security, and shall promptly return the Bid Security document, after whichever of the following that occurs earliest:</w:t>
            </w:r>
          </w:p>
          <w:p w14:paraId="02626D44" w14:textId="77777777" w:rsidR="006C00EA" w:rsidRPr="00AB2C7A" w:rsidRDefault="006C00EA" w:rsidP="00160875">
            <w:pPr>
              <w:tabs>
                <w:tab w:val="left" w:pos="1980"/>
              </w:tabs>
              <w:spacing w:after="200"/>
              <w:ind w:left="1174" w:hanging="360"/>
              <w:rPr>
                <w:rFonts w:asciiTheme="minorHAnsi" w:hAnsiTheme="minorHAnsi" w:cstheme="minorHAnsi"/>
                <w:sz w:val="24"/>
              </w:rPr>
            </w:pPr>
            <w:r w:rsidRPr="00AB2C7A">
              <w:rPr>
                <w:rFonts w:asciiTheme="minorHAnsi" w:hAnsiTheme="minorHAnsi" w:cstheme="minorHAnsi"/>
                <w:sz w:val="24"/>
              </w:rPr>
              <w:t>(a)</w:t>
            </w:r>
            <w:r w:rsidRPr="00AB2C7A">
              <w:rPr>
                <w:rFonts w:asciiTheme="minorHAnsi" w:hAnsiTheme="minorHAnsi" w:cstheme="minorHAnsi"/>
                <w:sz w:val="24"/>
              </w:rPr>
              <w:tab/>
              <w:t>the expiry of the Bid Security;</w:t>
            </w:r>
          </w:p>
          <w:p w14:paraId="15066D39" w14:textId="77777777" w:rsidR="006C00EA" w:rsidRPr="00AB2C7A" w:rsidRDefault="006C00EA" w:rsidP="00160875">
            <w:pPr>
              <w:tabs>
                <w:tab w:val="left" w:pos="1980"/>
              </w:tabs>
              <w:spacing w:after="200"/>
              <w:ind w:left="1174" w:hanging="360"/>
              <w:rPr>
                <w:rFonts w:asciiTheme="minorHAnsi" w:hAnsiTheme="minorHAnsi" w:cstheme="minorHAnsi"/>
                <w:sz w:val="24"/>
              </w:rPr>
            </w:pPr>
            <w:r w:rsidRPr="00AB2C7A">
              <w:rPr>
                <w:rFonts w:asciiTheme="minorHAnsi" w:hAnsiTheme="minorHAnsi" w:cstheme="minorHAnsi"/>
                <w:sz w:val="24"/>
              </w:rPr>
              <w:lastRenderedPageBreak/>
              <w:t>(b)</w:t>
            </w:r>
            <w:r w:rsidRPr="00AB2C7A">
              <w:rPr>
                <w:rFonts w:asciiTheme="minorHAnsi" w:hAnsiTheme="minorHAnsi" w:cstheme="minorHAnsi"/>
                <w:sz w:val="24"/>
              </w:rPr>
              <w:tab/>
              <w:t>the entry into force of a procurement contract and the provision of a performance security (or guarantee), for the performance of the contract if such a security (or guarantee</w:t>
            </w:r>
            <w:r w:rsidR="00D65E90" w:rsidRPr="00AB2C7A">
              <w:rPr>
                <w:rFonts w:asciiTheme="minorHAnsi" w:hAnsiTheme="minorHAnsi" w:cstheme="minorHAnsi"/>
                <w:sz w:val="24"/>
              </w:rPr>
              <w:t>), is</w:t>
            </w:r>
            <w:r w:rsidRPr="00AB2C7A">
              <w:rPr>
                <w:rFonts w:asciiTheme="minorHAnsi" w:hAnsiTheme="minorHAnsi" w:cstheme="minorHAnsi"/>
                <w:sz w:val="24"/>
              </w:rPr>
              <w:t xml:space="preserve"> required by the Biding documents;</w:t>
            </w:r>
          </w:p>
          <w:p w14:paraId="3298DAEF" w14:textId="77777777" w:rsidR="006C00EA" w:rsidRPr="00AB2C7A" w:rsidRDefault="006C00EA" w:rsidP="00160875">
            <w:pPr>
              <w:tabs>
                <w:tab w:val="left" w:pos="1980"/>
              </w:tabs>
              <w:spacing w:after="200"/>
              <w:ind w:left="1174" w:hanging="360"/>
              <w:rPr>
                <w:rFonts w:asciiTheme="minorHAnsi" w:hAnsiTheme="minorHAnsi" w:cstheme="minorHAnsi"/>
                <w:sz w:val="24"/>
              </w:rPr>
            </w:pPr>
            <w:r w:rsidRPr="00AB2C7A">
              <w:rPr>
                <w:rFonts w:asciiTheme="minorHAnsi" w:hAnsiTheme="minorHAnsi" w:cstheme="minorHAnsi"/>
                <w:sz w:val="24"/>
              </w:rPr>
              <w:t>(c)</w:t>
            </w:r>
            <w:r w:rsidRPr="00AB2C7A">
              <w:rPr>
                <w:rFonts w:asciiTheme="minorHAnsi" w:hAnsiTheme="minorHAnsi" w:cstheme="minorHAnsi"/>
                <w:sz w:val="24"/>
              </w:rPr>
              <w:tab/>
              <w:t>the rejection by the Procuring Agency of all Bids;</w:t>
            </w:r>
          </w:p>
          <w:p w14:paraId="2D13C849" w14:textId="77777777" w:rsidR="006C00EA" w:rsidRPr="00AB2C7A" w:rsidRDefault="006C00EA" w:rsidP="00160875">
            <w:pPr>
              <w:tabs>
                <w:tab w:val="left" w:pos="1980"/>
              </w:tabs>
              <w:spacing w:after="200"/>
              <w:ind w:left="1174" w:hanging="360"/>
              <w:jc w:val="both"/>
              <w:rPr>
                <w:rFonts w:asciiTheme="minorHAnsi" w:hAnsiTheme="minorHAnsi" w:cstheme="minorHAnsi"/>
                <w:sz w:val="24"/>
              </w:rPr>
            </w:pPr>
            <w:r w:rsidRPr="00AB2C7A">
              <w:rPr>
                <w:rFonts w:asciiTheme="minorHAnsi" w:hAnsiTheme="minorHAnsi" w:cstheme="minorHAnsi"/>
                <w:sz w:val="24"/>
              </w:rPr>
              <w:t>(d)</w:t>
            </w:r>
            <w:r w:rsidRPr="00AB2C7A">
              <w:rPr>
                <w:rFonts w:asciiTheme="minorHAnsi" w:hAnsiTheme="minorHAnsi" w:cstheme="minorHAnsi"/>
                <w:sz w:val="24"/>
              </w:rPr>
              <w:tab/>
            </w:r>
            <w:proofErr w:type="gramStart"/>
            <w:r w:rsidRPr="00AB2C7A">
              <w:rPr>
                <w:rFonts w:asciiTheme="minorHAnsi" w:hAnsiTheme="minorHAnsi" w:cstheme="minorHAnsi"/>
                <w:sz w:val="24"/>
              </w:rPr>
              <w:t>the</w:t>
            </w:r>
            <w:proofErr w:type="gramEnd"/>
            <w:r w:rsidRPr="00AB2C7A">
              <w:rPr>
                <w:rFonts w:asciiTheme="minorHAnsi" w:hAnsiTheme="minorHAnsi" w:cstheme="minorHAnsi"/>
                <w:sz w:val="24"/>
              </w:rPr>
              <w:t xml:space="preserve"> withdrawal of the Bid prior to the deadline for the submission of Bids, unless the Biding documents stipulate that no such withdrawal is permitted.</w:t>
            </w:r>
          </w:p>
          <w:p w14:paraId="6AF75A9B" w14:textId="77777777" w:rsidR="006C00EA" w:rsidRPr="00AB2C7A" w:rsidRDefault="006C00EA" w:rsidP="008A5C3A">
            <w:pPr>
              <w:pStyle w:val="ListParagraph"/>
              <w:numPr>
                <w:ilvl w:val="1"/>
                <w:numId w:val="7"/>
              </w:numPr>
              <w:tabs>
                <w:tab w:val="left" w:pos="1980"/>
              </w:tabs>
              <w:spacing w:after="200"/>
              <w:ind w:left="541" w:hanging="540"/>
              <w:jc w:val="both"/>
              <w:rPr>
                <w:rFonts w:asciiTheme="minorHAnsi" w:hAnsiTheme="minorHAnsi" w:cstheme="minorHAnsi"/>
                <w:sz w:val="24"/>
              </w:rPr>
            </w:pPr>
            <w:r w:rsidRPr="00AB2C7A">
              <w:rPr>
                <w:rFonts w:asciiTheme="minorHAnsi" w:hAnsiTheme="minorHAnsi" w:cstheme="minorHAnsi"/>
                <w:sz w:val="24"/>
              </w:rPr>
              <w:t xml:space="preserve">The successful Bidder’s Bid Security will be discharged upon the Bidder signing the contract pursuant to </w:t>
            </w:r>
            <w:r w:rsidRPr="00AB2C7A">
              <w:rPr>
                <w:rFonts w:asciiTheme="minorHAnsi" w:hAnsiTheme="minorHAnsi" w:cstheme="minorHAnsi"/>
                <w:b/>
                <w:sz w:val="24"/>
              </w:rPr>
              <w:t>ITB 42</w:t>
            </w:r>
            <w:r w:rsidRPr="00AB2C7A">
              <w:rPr>
                <w:rFonts w:asciiTheme="minorHAnsi" w:hAnsiTheme="minorHAnsi" w:cstheme="minorHAnsi"/>
                <w:sz w:val="24"/>
              </w:rPr>
              <w:t xml:space="preserve">, or furnishing the performance guarantee, pursuant to </w:t>
            </w:r>
            <w:r w:rsidRPr="00AB2C7A">
              <w:rPr>
                <w:rFonts w:asciiTheme="minorHAnsi" w:hAnsiTheme="minorHAnsi" w:cstheme="minorHAnsi"/>
                <w:b/>
                <w:sz w:val="24"/>
              </w:rPr>
              <w:t>ITB 43</w:t>
            </w:r>
            <w:r w:rsidRPr="00AB2C7A">
              <w:rPr>
                <w:rFonts w:asciiTheme="minorHAnsi" w:hAnsiTheme="minorHAnsi" w:cstheme="minorHAnsi"/>
                <w:sz w:val="24"/>
              </w:rPr>
              <w:t>.</w:t>
            </w:r>
          </w:p>
          <w:p w14:paraId="2E5BCE17" w14:textId="77777777" w:rsidR="006C00EA" w:rsidRPr="00AB2C7A" w:rsidRDefault="006C00EA" w:rsidP="008A5C3A">
            <w:pPr>
              <w:pStyle w:val="ListParagraph"/>
              <w:numPr>
                <w:ilvl w:val="1"/>
                <w:numId w:val="7"/>
              </w:numPr>
              <w:tabs>
                <w:tab w:val="left" w:pos="1980"/>
              </w:tabs>
              <w:spacing w:after="200"/>
              <w:ind w:left="541" w:hanging="540"/>
              <w:jc w:val="both"/>
              <w:rPr>
                <w:rFonts w:asciiTheme="minorHAnsi" w:hAnsiTheme="minorHAnsi" w:cstheme="minorHAnsi"/>
                <w:sz w:val="24"/>
              </w:rPr>
            </w:pPr>
            <w:r w:rsidRPr="00AB2C7A">
              <w:rPr>
                <w:rFonts w:asciiTheme="minorHAnsi" w:hAnsiTheme="minorHAnsi" w:cstheme="minorHAnsi"/>
                <w:sz w:val="24"/>
              </w:rPr>
              <w:t>The Bid Security may be forfeited or the Bid Securing Declaration executed:</w:t>
            </w:r>
          </w:p>
          <w:p w14:paraId="12FE23D9" w14:textId="77777777" w:rsidR="006C00EA" w:rsidRPr="00AB2C7A" w:rsidRDefault="006C00EA" w:rsidP="00557DA9">
            <w:pPr>
              <w:tabs>
                <w:tab w:val="left" w:pos="1980"/>
              </w:tabs>
              <w:spacing w:after="200"/>
              <w:ind w:left="740" w:hanging="270"/>
              <w:jc w:val="both"/>
              <w:rPr>
                <w:rFonts w:asciiTheme="minorHAnsi" w:hAnsiTheme="minorHAnsi" w:cstheme="minorHAnsi"/>
                <w:sz w:val="24"/>
              </w:rPr>
            </w:pPr>
            <w:r w:rsidRPr="00AB2C7A">
              <w:rPr>
                <w:rFonts w:asciiTheme="minorHAnsi" w:hAnsiTheme="minorHAnsi" w:cstheme="minorHAnsi"/>
                <w:sz w:val="24"/>
              </w:rPr>
              <w:t>a)</w:t>
            </w:r>
            <w:r w:rsidRPr="00AB2C7A">
              <w:rPr>
                <w:rFonts w:asciiTheme="minorHAnsi" w:hAnsiTheme="minorHAnsi" w:cstheme="minorHAnsi"/>
                <w:sz w:val="24"/>
              </w:rPr>
              <w:tab/>
              <w:t xml:space="preserve"> if a Bidder: </w:t>
            </w:r>
          </w:p>
          <w:p w14:paraId="3AB1E6FE" w14:textId="77777777" w:rsidR="006C00EA" w:rsidRPr="00AB2C7A" w:rsidRDefault="006C00EA" w:rsidP="00160875">
            <w:pPr>
              <w:tabs>
                <w:tab w:val="left" w:pos="1033"/>
              </w:tabs>
              <w:spacing w:after="200"/>
              <w:ind w:left="1033" w:hanging="284"/>
              <w:jc w:val="both"/>
              <w:rPr>
                <w:rFonts w:asciiTheme="minorHAnsi" w:hAnsiTheme="minorHAnsi" w:cstheme="minorHAnsi"/>
                <w:sz w:val="24"/>
              </w:rPr>
            </w:pPr>
            <w:proofErr w:type="spellStart"/>
            <w:r w:rsidRPr="00AB2C7A">
              <w:rPr>
                <w:rFonts w:asciiTheme="minorHAnsi" w:hAnsiTheme="minorHAnsi" w:cstheme="minorHAnsi"/>
                <w:sz w:val="24"/>
              </w:rPr>
              <w:t>i</w:t>
            </w:r>
            <w:proofErr w:type="spellEnd"/>
            <w:r w:rsidRPr="00AB2C7A">
              <w:rPr>
                <w:rFonts w:asciiTheme="minorHAnsi" w:hAnsiTheme="minorHAnsi" w:cstheme="minorHAnsi"/>
                <w:sz w:val="24"/>
              </w:rPr>
              <w:t>)</w:t>
            </w:r>
            <w:r w:rsidRPr="00AB2C7A">
              <w:rPr>
                <w:rFonts w:asciiTheme="minorHAnsi" w:hAnsiTheme="minorHAnsi" w:cstheme="minorHAnsi"/>
                <w:sz w:val="24"/>
              </w:rPr>
              <w:tab/>
              <w:t xml:space="preserve">withdraws its Bid during the period of Bid Validity as specified by the Procuring Agency, and referred by the bidder on the Form of Bid except as provided for in </w:t>
            </w:r>
            <w:r w:rsidRPr="00AB2C7A">
              <w:rPr>
                <w:rFonts w:asciiTheme="minorHAnsi" w:hAnsiTheme="minorHAnsi" w:cstheme="minorHAnsi"/>
                <w:b/>
                <w:bCs/>
                <w:sz w:val="24"/>
              </w:rPr>
              <w:t>ITB 17.2</w:t>
            </w:r>
            <w:r w:rsidRPr="00AB2C7A">
              <w:rPr>
                <w:rFonts w:asciiTheme="minorHAnsi" w:hAnsiTheme="minorHAnsi" w:cstheme="minorHAnsi"/>
                <w:sz w:val="24"/>
              </w:rPr>
              <w:t xml:space="preserve">; or </w:t>
            </w:r>
          </w:p>
          <w:p w14:paraId="55F769BA" w14:textId="77777777" w:rsidR="006C00EA" w:rsidRPr="00AB2C7A" w:rsidRDefault="006C00EA" w:rsidP="00160875">
            <w:pPr>
              <w:tabs>
                <w:tab w:val="left" w:pos="1033"/>
              </w:tabs>
              <w:spacing w:after="200"/>
              <w:ind w:left="1033" w:hanging="284"/>
              <w:jc w:val="both"/>
              <w:rPr>
                <w:rFonts w:asciiTheme="minorHAnsi" w:hAnsiTheme="minorHAnsi" w:cstheme="minorHAnsi"/>
                <w:sz w:val="24"/>
              </w:rPr>
            </w:pPr>
            <w:r w:rsidRPr="00AB2C7A">
              <w:rPr>
                <w:rFonts w:asciiTheme="minorHAnsi" w:hAnsiTheme="minorHAnsi" w:cstheme="minorHAnsi"/>
                <w:sz w:val="24"/>
              </w:rPr>
              <w:t>ii)</w:t>
            </w:r>
            <w:r w:rsidRPr="00AB2C7A">
              <w:rPr>
                <w:rFonts w:asciiTheme="minorHAnsi" w:hAnsiTheme="minorHAnsi" w:cstheme="minorHAnsi"/>
                <w:sz w:val="24"/>
              </w:rPr>
              <w:tab/>
              <w:t xml:space="preserve">does not accept the correction of errors pursuant to </w:t>
            </w:r>
            <w:r w:rsidRPr="00AB2C7A">
              <w:rPr>
                <w:rFonts w:asciiTheme="minorHAnsi" w:hAnsiTheme="minorHAnsi" w:cstheme="minorHAnsi"/>
                <w:b/>
                <w:bCs/>
                <w:sz w:val="24"/>
              </w:rPr>
              <w:t>ITB 31.2;</w:t>
            </w:r>
            <w:r w:rsidRPr="00AB2C7A">
              <w:rPr>
                <w:rFonts w:asciiTheme="minorHAnsi" w:hAnsiTheme="minorHAnsi" w:cstheme="minorHAnsi"/>
                <w:sz w:val="24"/>
              </w:rPr>
              <w:t xml:space="preserve"> or</w:t>
            </w:r>
          </w:p>
          <w:p w14:paraId="0F9FDB0A" w14:textId="77777777" w:rsidR="006C00EA" w:rsidRPr="00AB2C7A" w:rsidRDefault="006C00EA" w:rsidP="00557DA9">
            <w:pPr>
              <w:tabs>
                <w:tab w:val="left" w:pos="1980"/>
              </w:tabs>
              <w:spacing w:after="200"/>
              <w:ind w:left="740" w:hanging="270"/>
              <w:jc w:val="both"/>
              <w:rPr>
                <w:rFonts w:asciiTheme="minorHAnsi" w:hAnsiTheme="minorHAnsi" w:cstheme="minorHAnsi"/>
                <w:sz w:val="24"/>
              </w:rPr>
            </w:pPr>
            <w:r w:rsidRPr="00AB2C7A">
              <w:rPr>
                <w:rFonts w:asciiTheme="minorHAnsi" w:hAnsiTheme="minorHAnsi" w:cstheme="minorHAnsi"/>
                <w:sz w:val="24"/>
              </w:rPr>
              <w:t>b)</w:t>
            </w:r>
            <w:r w:rsidRPr="00AB2C7A">
              <w:rPr>
                <w:rFonts w:asciiTheme="minorHAnsi" w:hAnsiTheme="minorHAnsi" w:cstheme="minorHAnsi"/>
                <w:sz w:val="24"/>
              </w:rPr>
              <w:tab/>
              <w:t>in the case of a successful Bidder, if the Bidder fails:</w:t>
            </w:r>
          </w:p>
          <w:p w14:paraId="02A2D9A4" w14:textId="77777777" w:rsidR="006C00EA" w:rsidRPr="00AB2C7A" w:rsidRDefault="006C00EA" w:rsidP="00160875">
            <w:pPr>
              <w:tabs>
                <w:tab w:val="left" w:pos="1980"/>
              </w:tabs>
              <w:spacing w:after="200"/>
              <w:ind w:left="1174" w:hanging="425"/>
              <w:jc w:val="both"/>
              <w:rPr>
                <w:rFonts w:asciiTheme="minorHAnsi" w:hAnsiTheme="minorHAnsi" w:cstheme="minorHAnsi"/>
                <w:sz w:val="24"/>
              </w:rPr>
            </w:pPr>
            <w:proofErr w:type="spellStart"/>
            <w:r w:rsidRPr="00AB2C7A">
              <w:rPr>
                <w:rFonts w:asciiTheme="minorHAnsi" w:hAnsiTheme="minorHAnsi" w:cstheme="minorHAnsi"/>
                <w:sz w:val="24"/>
              </w:rPr>
              <w:t>i</w:t>
            </w:r>
            <w:proofErr w:type="spellEnd"/>
            <w:r w:rsidRPr="00AB2C7A">
              <w:rPr>
                <w:rFonts w:asciiTheme="minorHAnsi" w:hAnsiTheme="minorHAnsi" w:cstheme="minorHAnsi"/>
                <w:sz w:val="24"/>
              </w:rPr>
              <w:t>)</w:t>
            </w:r>
            <w:r w:rsidRPr="00AB2C7A">
              <w:rPr>
                <w:rFonts w:asciiTheme="minorHAnsi" w:hAnsiTheme="minorHAnsi" w:cstheme="minorHAnsi"/>
                <w:sz w:val="24"/>
              </w:rPr>
              <w:tab/>
              <w:t xml:space="preserve">to sign the contract in accordance with </w:t>
            </w:r>
            <w:r w:rsidRPr="00AB2C7A">
              <w:rPr>
                <w:rFonts w:asciiTheme="minorHAnsi" w:hAnsiTheme="minorHAnsi" w:cstheme="minorHAnsi"/>
                <w:b/>
                <w:bCs/>
                <w:sz w:val="24"/>
              </w:rPr>
              <w:t>ITB 42</w:t>
            </w:r>
            <w:r w:rsidRPr="00AB2C7A">
              <w:rPr>
                <w:rFonts w:asciiTheme="minorHAnsi" w:hAnsiTheme="minorHAnsi" w:cstheme="minorHAnsi"/>
                <w:sz w:val="24"/>
              </w:rPr>
              <w:t>; or</w:t>
            </w:r>
          </w:p>
          <w:p w14:paraId="3C84153C" w14:textId="77777777" w:rsidR="006C00EA" w:rsidRPr="00AB2C7A" w:rsidRDefault="006C00EA" w:rsidP="00160875">
            <w:pPr>
              <w:tabs>
                <w:tab w:val="left" w:pos="1980"/>
              </w:tabs>
              <w:spacing w:after="200"/>
              <w:ind w:left="1174" w:hanging="425"/>
              <w:jc w:val="both"/>
              <w:rPr>
                <w:rFonts w:asciiTheme="minorHAnsi" w:hAnsiTheme="minorHAnsi" w:cstheme="minorHAnsi"/>
                <w:sz w:val="24"/>
              </w:rPr>
            </w:pPr>
            <w:r w:rsidRPr="00AB2C7A">
              <w:rPr>
                <w:rFonts w:asciiTheme="minorHAnsi" w:hAnsiTheme="minorHAnsi" w:cstheme="minorHAnsi"/>
                <w:sz w:val="24"/>
              </w:rPr>
              <w:t>ii)</w:t>
            </w:r>
            <w:r w:rsidRPr="00AB2C7A">
              <w:rPr>
                <w:rFonts w:asciiTheme="minorHAnsi" w:hAnsiTheme="minorHAnsi" w:cstheme="minorHAnsi"/>
                <w:sz w:val="24"/>
              </w:rPr>
              <w:tab/>
            </w:r>
            <w:proofErr w:type="gramStart"/>
            <w:r w:rsidRPr="00AB2C7A">
              <w:rPr>
                <w:rFonts w:asciiTheme="minorHAnsi" w:hAnsiTheme="minorHAnsi" w:cstheme="minorHAnsi"/>
                <w:sz w:val="24"/>
              </w:rPr>
              <w:t>to</w:t>
            </w:r>
            <w:proofErr w:type="gramEnd"/>
            <w:r w:rsidRPr="00AB2C7A">
              <w:rPr>
                <w:rFonts w:asciiTheme="minorHAnsi" w:hAnsiTheme="minorHAnsi" w:cstheme="minorHAnsi"/>
                <w:sz w:val="24"/>
              </w:rPr>
              <w:t xml:space="preserve"> furnish performance security (or guarantee) in accordance with </w:t>
            </w:r>
            <w:r w:rsidRPr="00AB2C7A">
              <w:rPr>
                <w:rFonts w:asciiTheme="minorHAnsi" w:hAnsiTheme="minorHAnsi" w:cstheme="minorHAnsi"/>
                <w:b/>
                <w:bCs/>
                <w:sz w:val="24"/>
              </w:rPr>
              <w:t>ITB 43</w:t>
            </w:r>
            <w:r w:rsidRPr="00AB2C7A">
              <w:rPr>
                <w:rFonts w:asciiTheme="minorHAnsi" w:hAnsiTheme="minorHAnsi" w:cstheme="minorHAnsi"/>
                <w:sz w:val="24"/>
              </w:rPr>
              <w:t>.</w:t>
            </w:r>
          </w:p>
        </w:tc>
      </w:tr>
      <w:tr w:rsidR="009420A0" w:rsidRPr="00AB2C7A" w14:paraId="594D1DFD" w14:textId="77777777" w:rsidTr="004D387D">
        <w:trPr>
          <w:cantSplit/>
          <w:trHeight w:val="987"/>
        </w:trPr>
        <w:tc>
          <w:tcPr>
            <w:tcW w:w="2689" w:type="dxa"/>
            <w:tcBorders>
              <w:top w:val="single" w:sz="4" w:space="0" w:color="auto"/>
              <w:left w:val="single" w:sz="4" w:space="0" w:color="auto"/>
              <w:bottom w:val="single" w:sz="4" w:space="0" w:color="auto"/>
              <w:right w:val="single" w:sz="4" w:space="0" w:color="auto"/>
            </w:tcBorders>
          </w:tcPr>
          <w:p w14:paraId="63AF5CD1" w14:textId="77777777" w:rsidR="009420A0" w:rsidRPr="00AB2C7A" w:rsidRDefault="006C00EA" w:rsidP="008A5C3A">
            <w:pPr>
              <w:pStyle w:val="ListParagraph"/>
              <w:numPr>
                <w:ilvl w:val="0"/>
                <w:numId w:val="7"/>
              </w:numPr>
              <w:ind w:left="330"/>
              <w:jc w:val="both"/>
              <w:rPr>
                <w:rFonts w:asciiTheme="minorHAnsi" w:hAnsiTheme="minorHAnsi" w:cstheme="minorHAnsi"/>
                <w:b/>
                <w:bCs/>
                <w:sz w:val="24"/>
              </w:rPr>
            </w:pPr>
            <w:r w:rsidRPr="00AB2C7A">
              <w:rPr>
                <w:rFonts w:asciiTheme="minorHAnsi" w:hAnsiTheme="minorHAnsi" w:cstheme="minorHAnsi"/>
                <w:b/>
                <w:bCs/>
                <w:sz w:val="24"/>
              </w:rPr>
              <w:lastRenderedPageBreak/>
              <w:t>Alternative Bids by Bidders</w:t>
            </w:r>
          </w:p>
        </w:tc>
        <w:tc>
          <w:tcPr>
            <w:tcW w:w="7087" w:type="dxa"/>
            <w:tcBorders>
              <w:top w:val="single" w:sz="4" w:space="0" w:color="auto"/>
              <w:left w:val="single" w:sz="4" w:space="0" w:color="auto"/>
              <w:bottom w:val="single" w:sz="4" w:space="0" w:color="auto"/>
              <w:right w:val="single" w:sz="4" w:space="0" w:color="auto"/>
            </w:tcBorders>
          </w:tcPr>
          <w:p w14:paraId="5988ADB8" w14:textId="77777777" w:rsidR="009420A0" w:rsidRPr="00AB2C7A" w:rsidRDefault="006C00EA" w:rsidP="00CC3664">
            <w:pPr>
              <w:pStyle w:val="ListParagraph"/>
              <w:numPr>
                <w:ilvl w:val="1"/>
                <w:numId w:val="7"/>
              </w:numPr>
              <w:tabs>
                <w:tab w:val="left" w:pos="1980"/>
              </w:tabs>
              <w:spacing w:after="200"/>
              <w:ind w:left="436" w:hanging="537"/>
              <w:jc w:val="both"/>
              <w:rPr>
                <w:rFonts w:asciiTheme="minorHAnsi" w:hAnsiTheme="minorHAnsi" w:cstheme="minorHAnsi"/>
                <w:sz w:val="24"/>
              </w:rPr>
            </w:pPr>
            <w:r w:rsidRPr="00AB2C7A">
              <w:rPr>
                <w:rFonts w:asciiTheme="minorHAnsi" w:hAnsiTheme="minorHAnsi" w:cstheme="minorHAnsi"/>
                <w:sz w:val="24"/>
              </w:rPr>
              <w:t xml:space="preserve">Bidders shall submit offers that comply with the requirements of the Bidding Documents, including the basic Bidder’s technical design as indicated in the specifications and Schedule of Requirements. Alternatives will not be considered, unless specifically allowed for in the BDS. If so allowed, </w:t>
            </w:r>
            <w:r w:rsidRPr="00AB2C7A">
              <w:rPr>
                <w:rFonts w:asciiTheme="minorHAnsi" w:hAnsiTheme="minorHAnsi" w:cstheme="minorHAnsi"/>
                <w:b/>
                <w:bCs/>
                <w:sz w:val="24"/>
              </w:rPr>
              <w:t>ITB 19.2</w:t>
            </w:r>
            <w:r w:rsidRPr="00AB2C7A">
              <w:rPr>
                <w:rFonts w:asciiTheme="minorHAnsi" w:hAnsiTheme="minorHAnsi" w:cstheme="minorHAnsi"/>
                <w:sz w:val="24"/>
              </w:rPr>
              <w:t xml:space="preserve"> shall prevail.</w:t>
            </w:r>
          </w:p>
          <w:p w14:paraId="6B7D45FB" w14:textId="77777777" w:rsidR="006C00EA" w:rsidRPr="00AB2C7A" w:rsidRDefault="006C00EA" w:rsidP="00CC3664">
            <w:pPr>
              <w:pStyle w:val="ListParagraph"/>
              <w:numPr>
                <w:ilvl w:val="1"/>
                <w:numId w:val="7"/>
              </w:numPr>
              <w:tabs>
                <w:tab w:val="left" w:pos="1980"/>
              </w:tabs>
              <w:spacing w:after="200"/>
              <w:ind w:left="436" w:hanging="537"/>
              <w:jc w:val="both"/>
              <w:rPr>
                <w:rFonts w:asciiTheme="minorHAnsi" w:hAnsiTheme="minorHAnsi" w:cstheme="minorHAnsi"/>
                <w:sz w:val="24"/>
              </w:rPr>
            </w:pPr>
            <w:r w:rsidRPr="00AB2C7A">
              <w:rPr>
                <w:rFonts w:asciiTheme="minorHAnsi" w:hAnsiTheme="minorHAnsi" w:cstheme="minorHAnsi"/>
                <w:sz w:val="24"/>
              </w:rPr>
              <w:t xml:space="preserve">When alternative schedule for supply and installation of equipment is explicitly invited, a statement of that effect will be included in the </w:t>
            </w:r>
            <w:r w:rsidRPr="00AB2C7A">
              <w:rPr>
                <w:rFonts w:asciiTheme="minorHAnsi" w:hAnsiTheme="minorHAnsi" w:cstheme="minorHAnsi"/>
                <w:b/>
                <w:bCs/>
                <w:sz w:val="24"/>
              </w:rPr>
              <w:t>BDS</w:t>
            </w:r>
            <w:r w:rsidRPr="00AB2C7A">
              <w:rPr>
                <w:rFonts w:asciiTheme="minorHAnsi" w:hAnsiTheme="minorHAnsi" w:cstheme="minorHAnsi"/>
                <w:sz w:val="24"/>
              </w:rPr>
              <w:t xml:space="preserve"> as will the method for evaluating different schedule for </w:t>
            </w:r>
            <w:r w:rsidR="00557DA9" w:rsidRPr="00AB2C7A">
              <w:rPr>
                <w:rFonts w:asciiTheme="minorHAnsi" w:hAnsiTheme="minorHAnsi" w:cstheme="minorHAnsi"/>
                <w:sz w:val="24"/>
              </w:rPr>
              <w:t>delivery of goods.</w:t>
            </w:r>
          </w:p>
          <w:p w14:paraId="3FF29BBB" w14:textId="77777777" w:rsidR="006C00EA" w:rsidRPr="00AB2C7A" w:rsidRDefault="006C00EA" w:rsidP="00CC3664">
            <w:pPr>
              <w:pStyle w:val="ListParagraph"/>
              <w:numPr>
                <w:ilvl w:val="1"/>
                <w:numId w:val="7"/>
              </w:numPr>
              <w:tabs>
                <w:tab w:val="left" w:pos="1980"/>
              </w:tabs>
              <w:spacing w:after="200"/>
              <w:ind w:left="436" w:hanging="537"/>
              <w:jc w:val="both"/>
              <w:rPr>
                <w:rFonts w:asciiTheme="minorHAnsi" w:hAnsiTheme="minorHAnsi" w:cstheme="minorHAnsi"/>
                <w:sz w:val="24"/>
              </w:rPr>
            </w:pPr>
            <w:r w:rsidRPr="00AB2C7A">
              <w:rPr>
                <w:rFonts w:asciiTheme="minorHAnsi" w:hAnsiTheme="minorHAnsi" w:cstheme="minorHAnsi"/>
                <w:sz w:val="24"/>
              </w:rPr>
              <w:t xml:space="preserve">If so allowed in the </w:t>
            </w:r>
            <w:r w:rsidRPr="00AB2C7A">
              <w:rPr>
                <w:rFonts w:asciiTheme="minorHAnsi" w:hAnsiTheme="minorHAnsi" w:cstheme="minorHAnsi"/>
                <w:b/>
                <w:bCs/>
                <w:sz w:val="24"/>
              </w:rPr>
              <w:t>BDS,</w:t>
            </w:r>
            <w:r w:rsidRPr="00AB2C7A">
              <w:rPr>
                <w:rFonts w:asciiTheme="minorHAnsi" w:hAnsiTheme="minorHAnsi" w:cstheme="minorHAnsi"/>
                <w:sz w:val="24"/>
              </w:rPr>
              <w:t xml:space="preserve"> Bidders wishing to offer technical alternatives to the requirements of the Bidding Documents must also submit a Bid that complies with the requirements of the Bidding Documents, including the basic technical design as indicated in the specifications. In addition to submitting the basic Bid, the Bidder shall provide all information necessary for a complete evaluation of the alternative by the Procuring Agency, including technical specifications, breakdown of prices, and other relevant details. Only the technical alternatives, if any, of the Most Advantageous Bidder conforming to the basic technical </w:t>
            </w:r>
            <w:r w:rsidRPr="00AB2C7A">
              <w:rPr>
                <w:rFonts w:asciiTheme="minorHAnsi" w:hAnsiTheme="minorHAnsi" w:cstheme="minorHAnsi"/>
                <w:sz w:val="24"/>
              </w:rPr>
              <w:lastRenderedPageBreak/>
              <w:t>requirements (without altering the bid price) shall be considered by the Procuring Agency.</w:t>
            </w:r>
          </w:p>
        </w:tc>
      </w:tr>
      <w:tr w:rsidR="00822814" w:rsidRPr="00AB2C7A" w14:paraId="3513CCD4" w14:textId="77777777" w:rsidTr="00CA428D">
        <w:tc>
          <w:tcPr>
            <w:tcW w:w="9776" w:type="dxa"/>
            <w:gridSpan w:val="2"/>
            <w:tcBorders>
              <w:top w:val="single" w:sz="4" w:space="0" w:color="auto"/>
              <w:left w:val="single" w:sz="4" w:space="0" w:color="auto"/>
              <w:bottom w:val="single" w:sz="4" w:space="0" w:color="auto"/>
              <w:right w:val="single" w:sz="4" w:space="0" w:color="auto"/>
            </w:tcBorders>
            <w:hideMark/>
          </w:tcPr>
          <w:p w14:paraId="7E845091" w14:textId="77777777" w:rsidR="00822814" w:rsidRPr="00AB2C7A" w:rsidRDefault="00822814">
            <w:pPr>
              <w:pStyle w:val="Heading3"/>
              <w:jc w:val="center"/>
              <w:rPr>
                <w:rFonts w:asciiTheme="minorHAnsi" w:hAnsiTheme="minorHAnsi" w:cstheme="minorHAnsi"/>
                <w:bCs/>
                <w:sz w:val="24"/>
                <w:szCs w:val="24"/>
              </w:rPr>
            </w:pPr>
          </w:p>
        </w:tc>
      </w:tr>
      <w:tr w:rsidR="00822814" w:rsidRPr="00AB2C7A" w14:paraId="005FA731" w14:textId="77777777" w:rsidTr="00CA428D">
        <w:tc>
          <w:tcPr>
            <w:tcW w:w="2689" w:type="dxa"/>
            <w:tcBorders>
              <w:top w:val="single" w:sz="4" w:space="0" w:color="auto"/>
              <w:left w:val="single" w:sz="4" w:space="0" w:color="auto"/>
              <w:bottom w:val="single" w:sz="4" w:space="0" w:color="auto"/>
              <w:right w:val="single" w:sz="4" w:space="0" w:color="auto"/>
            </w:tcBorders>
          </w:tcPr>
          <w:p w14:paraId="53A5A81F" w14:textId="77777777" w:rsidR="00822814" w:rsidRPr="00AB2C7A" w:rsidRDefault="00F50DF8"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t xml:space="preserve">Withdrawal, Substitution, and Modification of Bids </w:t>
            </w:r>
          </w:p>
        </w:tc>
        <w:tc>
          <w:tcPr>
            <w:tcW w:w="7087" w:type="dxa"/>
            <w:tcBorders>
              <w:top w:val="single" w:sz="4" w:space="0" w:color="auto"/>
              <w:left w:val="single" w:sz="4" w:space="0" w:color="auto"/>
              <w:bottom w:val="single" w:sz="4" w:space="0" w:color="auto"/>
              <w:right w:val="single" w:sz="4" w:space="0" w:color="auto"/>
            </w:tcBorders>
            <w:hideMark/>
          </w:tcPr>
          <w:p w14:paraId="152F9591" w14:textId="77777777" w:rsidR="00822814" w:rsidRPr="00AB2C7A" w:rsidRDefault="00F50DF8" w:rsidP="008A5C3A">
            <w:pPr>
              <w:pStyle w:val="ListParagraph"/>
              <w:numPr>
                <w:ilvl w:val="1"/>
                <w:numId w:val="7"/>
              </w:numPr>
              <w:tabs>
                <w:tab w:val="left" w:pos="1980"/>
              </w:tabs>
              <w:spacing w:after="200"/>
              <w:ind w:left="612" w:hanging="540"/>
              <w:jc w:val="both"/>
              <w:rPr>
                <w:rFonts w:asciiTheme="minorHAnsi" w:hAnsiTheme="minorHAnsi" w:cstheme="minorHAnsi"/>
                <w:spacing w:val="-6"/>
                <w:sz w:val="24"/>
              </w:rPr>
            </w:pPr>
            <w:r w:rsidRPr="00AB2C7A">
              <w:rPr>
                <w:rFonts w:asciiTheme="minorHAnsi" w:hAnsiTheme="minorHAnsi" w:cstheme="minorHAnsi"/>
                <w:spacing w:val="-6"/>
                <w:sz w:val="24"/>
              </w:rPr>
              <w:t>Before bid submission deadline, any bidder may withdraw, substitute, or modify its Bid after it has been submitted by sending a written notice, duly signed by an authorized representative, and the corresponding substitution or modification must accompany the respective written notice.</w:t>
            </w:r>
          </w:p>
          <w:p w14:paraId="5D898928" w14:textId="77777777" w:rsidR="00F50DF8" w:rsidRPr="00AB2C7A" w:rsidRDefault="00F50DF8" w:rsidP="008A5C3A">
            <w:pPr>
              <w:pStyle w:val="ListParagraph"/>
              <w:numPr>
                <w:ilvl w:val="1"/>
                <w:numId w:val="7"/>
              </w:numPr>
              <w:tabs>
                <w:tab w:val="left" w:pos="1980"/>
              </w:tabs>
              <w:spacing w:after="200"/>
              <w:ind w:left="610" w:hanging="540"/>
              <w:jc w:val="both"/>
              <w:rPr>
                <w:rFonts w:asciiTheme="minorHAnsi" w:hAnsiTheme="minorHAnsi" w:cstheme="minorHAnsi"/>
                <w:spacing w:val="-6"/>
                <w:sz w:val="24"/>
              </w:rPr>
            </w:pPr>
            <w:r w:rsidRPr="00AB2C7A">
              <w:rPr>
                <w:rFonts w:asciiTheme="minorHAnsi" w:hAnsiTheme="minorHAnsi" w:cstheme="minorHAnsi"/>
                <w:spacing w:val="-6"/>
                <w:sz w:val="24"/>
              </w:rPr>
              <w:t xml:space="preserve">Bids requested to be withdrawn in accordance with </w:t>
            </w:r>
            <w:r w:rsidRPr="00AB2C7A">
              <w:rPr>
                <w:rFonts w:asciiTheme="minorHAnsi" w:hAnsiTheme="minorHAnsi" w:cstheme="minorHAnsi"/>
                <w:b/>
                <w:bCs/>
                <w:spacing w:val="-6"/>
                <w:sz w:val="24"/>
              </w:rPr>
              <w:t>ITB 20.1</w:t>
            </w:r>
            <w:r w:rsidRPr="00AB2C7A">
              <w:rPr>
                <w:rFonts w:asciiTheme="minorHAnsi" w:hAnsiTheme="minorHAnsi" w:cstheme="minorHAnsi"/>
                <w:spacing w:val="-6"/>
                <w:sz w:val="24"/>
              </w:rPr>
              <w:t xml:space="preserve"> shall be returned unopened to the Bidders.</w:t>
            </w:r>
          </w:p>
        </w:tc>
      </w:tr>
      <w:tr w:rsidR="00822814" w:rsidRPr="00AB2C7A" w14:paraId="3E827B94" w14:textId="77777777" w:rsidTr="00CA428D">
        <w:tc>
          <w:tcPr>
            <w:tcW w:w="2689" w:type="dxa"/>
            <w:tcBorders>
              <w:top w:val="single" w:sz="4" w:space="0" w:color="auto"/>
              <w:left w:val="single" w:sz="4" w:space="0" w:color="auto"/>
              <w:bottom w:val="single" w:sz="4" w:space="0" w:color="auto"/>
              <w:right w:val="single" w:sz="4" w:space="0" w:color="auto"/>
            </w:tcBorders>
            <w:hideMark/>
          </w:tcPr>
          <w:p w14:paraId="709DA63D" w14:textId="77777777" w:rsidR="00822814" w:rsidRPr="00AB2C7A" w:rsidRDefault="00F50DF8"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t>Format and Signing of Bid</w:t>
            </w:r>
          </w:p>
        </w:tc>
        <w:tc>
          <w:tcPr>
            <w:tcW w:w="7087" w:type="dxa"/>
            <w:tcBorders>
              <w:top w:val="single" w:sz="4" w:space="0" w:color="auto"/>
              <w:left w:val="single" w:sz="4" w:space="0" w:color="auto"/>
              <w:bottom w:val="single" w:sz="4" w:space="0" w:color="auto"/>
              <w:right w:val="single" w:sz="4" w:space="0" w:color="auto"/>
            </w:tcBorders>
            <w:hideMark/>
          </w:tcPr>
          <w:p w14:paraId="6AFF6F24" w14:textId="77777777" w:rsidR="00F50DF8" w:rsidRPr="00AB2C7A" w:rsidRDefault="00F50DF8" w:rsidP="00557DA9">
            <w:pPr>
              <w:tabs>
                <w:tab w:val="left" w:pos="1980"/>
              </w:tabs>
              <w:spacing w:after="200"/>
              <w:ind w:left="610" w:hanging="540"/>
              <w:jc w:val="both"/>
              <w:rPr>
                <w:rFonts w:asciiTheme="minorHAnsi" w:hAnsiTheme="minorHAnsi" w:cstheme="minorHAnsi"/>
                <w:spacing w:val="-2"/>
                <w:sz w:val="24"/>
              </w:rPr>
            </w:pPr>
            <w:r w:rsidRPr="00AB2C7A">
              <w:rPr>
                <w:rFonts w:asciiTheme="minorHAnsi" w:hAnsiTheme="minorHAnsi" w:cstheme="minorHAnsi"/>
                <w:spacing w:val="-2"/>
                <w:sz w:val="24"/>
              </w:rPr>
              <w:t xml:space="preserve">21.1 </w:t>
            </w:r>
            <w:r w:rsidR="0000351B" w:rsidRPr="00AB2C7A">
              <w:rPr>
                <w:rFonts w:asciiTheme="minorHAnsi" w:hAnsiTheme="minorHAnsi" w:cstheme="minorHAnsi"/>
                <w:spacing w:val="-2"/>
                <w:sz w:val="24"/>
              </w:rPr>
              <w:t xml:space="preserve">  </w:t>
            </w:r>
            <w:r w:rsidRPr="00AB2C7A">
              <w:rPr>
                <w:rFonts w:asciiTheme="minorHAnsi" w:hAnsiTheme="minorHAnsi" w:cstheme="minorHAnsi"/>
                <w:spacing w:val="-2"/>
                <w:sz w:val="24"/>
              </w:rPr>
              <w:t xml:space="preserve">The Bidder shall prepare an original and the number of copies of the Bid as indicated in the </w:t>
            </w:r>
            <w:r w:rsidRPr="00AB2C7A">
              <w:rPr>
                <w:rFonts w:asciiTheme="minorHAnsi" w:hAnsiTheme="minorHAnsi" w:cstheme="minorHAnsi"/>
                <w:b/>
                <w:bCs/>
                <w:spacing w:val="-2"/>
                <w:sz w:val="24"/>
              </w:rPr>
              <w:t>BDS</w:t>
            </w:r>
            <w:r w:rsidRPr="00AB2C7A">
              <w:rPr>
                <w:rFonts w:asciiTheme="minorHAnsi" w:hAnsiTheme="minorHAnsi" w:cstheme="minorHAnsi"/>
                <w:spacing w:val="-2"/>
                <w:sz w:val="24"/>
              </w:rPr>
              <w:t>, clearly marking each “ORIGINAL” and “COPY,” as appropriate. In the event of any discrepancy between them, the original shall prevail:</w:t>
            </w:r>
          </w:p>
          <w:p w14:paraId="64579F67" w14:textId="77777777" w:rsidR="0000351B" w:rsidRPr="00AB2C7A" w:rsidRDefault="00F50DF8" w:rsidP="0000351B">
            <w:pPr>
              <w:pStyle w:val="ListParagraph"/>
              <w:tabs>
                <w:tab w:val="left" w:pos="1980"/>
              </w:tabs>
              <w:spacing w:after="200"/>
              <w:ind w:left="610"/>
              <w:jc w:val="both"/>
              <w:rPr>
                <w:rFonts w:asciiTheme="minorHAnsi" w:hAnsiTheme="minorHAnsi" w:cstheme="minorHAnsi"/>
                <w:spacing w:val="-2"/>
                <w:sz w:val="24"/>
              </w:rPr>
            </w:pPr>
            <w:r w:rsidRPr="00AB2C7A">
              <w:rPr>
                <w:rFonts w:asciiTheme="minorHAnsi" w:hAnsiTheme="minorHAnsi" w:cstheme="minorHAnsi"/>
                <w:spacing w:val="-2"/>
                <w:sz w:val="24"/>
              </w:rPr>
              <w:t>Provided that except in Single Stage One En</w:t>
            </w:r>
            <w:r w:rsidR="0000351B" w:rsidRPr="00AB2C7A">
              <w:rPr>
                <w:rFonts w:asciiTheme="minorHAnsi" w:hAnsiTheme="minorHAnsi" w:cstheme="minorHAnsi"/>
                <w:spacing w:val="-2"/>
                <w:sz w:val="24"/>
              </w:rPr>
              <w:t xml:space="preserve">velope Procedure, the Bid shall </w:t>
            </w:r>
            <w:r w:rsidRPr="00AB2C7A">
              <w:rPr>
                <w:rFonts w:asciiTheme="minorHAnsi" w:hAnsiTheme="minorHAnsi" w:cstheme="minorHAnsi"/>
                <w:spacing w:val="-2"/>
                <w:sz w:val="24"/>
              </w:rPr>
              <w:t>include only the copies of technical proposal.</w:t>
            </w:r>
            <w:r w:rsidR="00EB4798" w:rsidRPr="00AB2C7A">
              <w:rPr>
                <w:rFonts w:asciiTheme="minorHAnsi" w:hAnsiTheme="minorHAnsi" w:cstheme="minorHAnsi"/>
                <w:spacing w:val="-2"/>
                <w:sz w:val="24"/>
              </w:rPr>
              <w:t xml:space="preserve">  </w:t>
            </w:r>
          </w:p>
          <w:p w14:paraId="108B1ED8" w14:textId="77777777" w:rsidR="00F50DF8" w:rsidRPr="00AB2C7A" w:rsidRDefault="00F50DF8" w:rsidP="008A5C3A">
            <w:pPr>
              <w:pStyle w:val="ListParagraph"/>
              <w:numPr>
                <w:ilvl w:val="1"/>
                <w:numId w:val="20"/>
              </w:numPr>
              <w:tabs>
                <w:tab w:val="left" w:pos="1980"/>
              </w:tabs>
              <w:spacing w:after="200"/>
              <w:ind w:left="610" w:hanging="540"/>
              <w:jc w:val="both"/>
              <w:rPr>
                <w:rFonts w:asciiTheme="minorHAnsi" w:hAnsiTheme="minorHAnsi" w:cstheme="minorHAnsi"/>
                <w:spacing w:val="-2"/>
                <w:sz w:val="24"/>
              </w:rPr>
            </w:pPr>
            <w:r w:rsidRPr="00AB2C7A">
              <w:rPr>
                <w:rFonts w:asciiTheme="minorHAnsi" w:hAnsiTheme="minorHAnsi" w:cstheme="minorHAnsi"/>
                <w:spacing w:val="-2"/>
                <w:sz w:val="24"/>
              </w:rPr>
              <w:t xml:space="preserve">The original and the copy or copies of the Bid shall be typed or written in indelible ink and shall be signed by the Bidder or a person or persons duly authorized to sign on behalf of the Bidder.  This authorization shall consist of a written confirmation as specified in the </w:t>
            </w:r>
            <w:r w:rsidRPr="00AB2C7A">
              <w:rPr>
                <w:rFonts w:asciiTheme="minorHAnsi" w:hAnsiTheme="minorHAnsi" w:cstheme="minorHAnsi"/>
                <w:b/>
                <w:bCs/>
                <w:spacing w:val="-2"/>
                <w:sz w:val="24"/>
              </w:rPr>
              <w:t>BDS</w:t>
            </w:r>
            <w:r w:rsidRPr="00AB2C7A">
              <w:rPr>
                <w:rFonts w:asciiTheme="minorHAnsi" w:hAnsiTheme="minorHAnsi" w:cstheme="minorHAnsi"/>
                <w:spacing w:val="-2"/>
                <w:sz w:val="24"/>
              </w:rPr>
              <w:t xml:space="preserve"> and shall be attached to the Bid. The name and position held by each person signing the authorization must be typed or printed below the signature. All pages of the Bid, except for un-amended printed literature, shall be initialed by the person or persons signing the Bid.</w:t>
            </w:r>
          </w:p>
          <w:p w14:paraId="442AF193" w14:textId="77777777" w:rsidR="00633341" w:rsidRPr="00AB2C7A" w:rsidRDefault="0000351B" w:rsidP="008A5C3A">
            <w:pPr>
              <w:pStyle w:val="ListParagraph"/>
              <w:numPr>
                <w:ilvl w:val="1"/>
                <w:numId w:val="20"/>
              </w:numPr>
              <w:tabs>
                <w:tab w:val="left" w:pos="1980"/>
              </w:tabs>
              <w:spacing w:after="200"/>
              <w:ind w:left="610" w:hanging="540"/>
              <w:jc w:val="both"/>
              <w:rPr>
                <w:rFonts w:asciiTheme="minorHAnsi" w:hAnsiTheme="minorHAnsi" w:cstheme="minorHAnsi"/>
                <w:spacing w:val="-2"/>
                <w:sz w:val="24"/>
              </w:rPr>
            </w:pPr>
            <w:r w:rsidRPr="00AB2C7A">
              <w:rPr>
                <w:rFonts w:asciiTheme="minorHAnsi" w:hAnsiTheme="minorHAnsi" w:cstheme="minorHAnsi"/>
                <w:spacing w:val="-2"/>
                <w:sz w:val="24"/>
              </w:rPr>
              <w:t>Any interlineations, erasures, or overwriting shall be valid only if they are signed by the person or persons signing the Bidder.</w:t>
            </w:r>
          </w:p>
        </w:tc>
      </w:tr>
      <w:tr w:rsidR="0000351B" w:rsidRPr="00AB2C7A" w14:paraId="58D88217" w14:textId="77777777" w:rsidTr="00AB2C7A">
        <w:tc>
          <w:tcPr>
            <w:tcW w:w="977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ECBBB2D" w14:textId="77777777" w:rsidR="0000351B" w:rsidRPr="00AB2C7A" w:rsidRDefault="0000351B" w:rsidP="00AB2C7A">
            <w:pPr>
              <w:pStyle w:val="Heading3"/>
              <w:jc w:val="center"/>
              <w:rPr>
                <w:rFonts w:asciiTheme="minorHAnsi" w:hAnsiTheme="minorHAnsi" w:cstheme="minorHAnsi"/>
                <w:spacing w:val="-2"/>
                <w:sz w:val="24"/>
                <w:szCs w:val="24"/>
              </w:rPr>
            </w:pPr>
            <w:r w:rsidRPr="00AB2C7A">
              <w:rPr>
                <w:rFonts w:asciiTheme="minorHAnsi" w:hAnsiTheme="minorHAnsi" w:cstheme="minorHAnsi"/>
                <w:sz w:val="28"/>
                <w:szCs w:val="28"/>
              </w:rPr>
              <w:t xml:space="preserve">D. </w:t>
            </w:r>
            <w:r w:rsidR="00AB2C7A" w:rsidRPr="00AB2C7A">
              <w:rPr>
                <w:rFonts w:asciiTheme="minorHAnsi" w:hAnsiTheme="minorHAnsi" w:cstheme="minorHAnsi"/>
                <w:sz w:val="28"/>
                <w:szCs w:val="28"/>
              </w:rPr>
              <w:t>Submission of Bids</w:t>
            </w:r>
          </w:p>
        </w:tc>
      </w:tr>
      <w:tr w:rsidR="00822814" w:rsidRPr="00AB2C7A" w14:paraId="0723858F" w14:textId="77777777" w:rsidTr="00CA428D">
        <w:tc>
          <w:tcPr>
            <w:tcW w:w="2689" w:type="dxa"/>
            <w:tcBorders>
              <w:top w:val="single" w:sz="4" w:space="0" w:color="auto"/>
              <w:left w:val="single" w:sz="4" w:space="0" w:color="auto"/>
              <w:bottom w:val="single" w:sz="4" w:space="0" w:color="auto"/>
              <w:right w:val="single" w:sz="4" w:space="0" w:color="auto"/>
            </w:tcBorders>
          </w:tcPr>
          <w:p w14:paraId="050396E8" w14:textId="77777777" w:rsidR="00822814" w:rsidRPr="00AB2C7A" w:rsidRDefault="00487C76"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t xml:space="preserve">Sealing </w:t>
            </w:r>
            <w:r w:rsidR="0000351B" w:rsidRPr="00AB2C7A">
              <w:rPr>
                <w:rFonts w:asciiTheme="minorHAnsi" w:hAnsiTheme="minorHAnsi" w:cstheme="minorHAnsi"/>
                <w:b/>
                <w:bCs/>
                <w:sz w:val="24"/>
              </w:rPr>
              <w:t xml:space="preserve">and Marking of Bids </w:t>
            </w:r>
          </w:p>
        </w:tc>
        <w:tc>
          <w:tcPr>
            <w:tcW w:w="7087" w:type="dxa"/>
            <w:tcBorders>
              <w:top w:val="single" w:sz="4" w:space="0" w:color="auto"/>
              <w:left w:val="single" w:sz="4" w:space="0" w:color="auto"/>
              <w:bottom w:val="single" w:sz="4" w:space="0" w:color="auto"/>
              <w:right w:val="single" w:sz="4" w:space="0" w:color="auto"/>
            </w:tcBorders>
            <w:hideMark/>
          </w:tcPr>
          <w:p w14:paraId="75C100FE" w14:textId="77777777" w:rsidR="0000351B" w:rsidRPr="00AB2C7A" w:rsidRDefault="0000351B" w:rsidP="008A5C3A">
            <w:pPr>
              <w:pStyle w:val="ListParagraph"/>
              <w:numPr>
                <w:ilvl w:val="1"/>
                <w:numId w:val="21"/>
              </w:numPr>
              <w:tabs>
                <w:tab w:val="left" w:pos="1980"/>
              </w:tabs>
              <w:spacing w:after="200"/>
              <w:ind w:left="610" w:hanging="540"/>
              <w:jc w:val="both"/>
              <w:rPr>
                <w:rFonts w:asciiTheme="minorHAnsi" w:hAnsiTheme="minorHAnsi" w:cstheme="minorHAnsi"/>
                <w:spacing w:val="-2"/>
                <w:sz w:val="24"/>
              </w:rPr>
            </w:pPr>
            <w:r w:rsidRPr="00AB2C7A">
              <w:rPr>
                <w:rFonts w:asciiTheme="minorHAnsi" w:hAnsiTheme="minorHAnsi" w:cstheme="minorHAnsi"/>
                <w:spacing w:val="-2"/>
                <w:sz w:val="24"/>
              </w:rPr>
              <w:t>In case of Single Stage One Envelope Procedure, the Bidder shall seal the original and each copy of the Bid in separate envelopes, duly marking the envelopes as “ORIGINAL” and “COPY.”  The envelopes shall then be sealed in an outer envelope securely sealed in such a manner that opening and resealing cannot be achieved undetected.</w:t>
            </w:r>
          </w:p>
          <w:p w14:paraId="085011C1" w14:textId="77777777" w:rsidR="00822814" w:rsidRPr="00AB2C7A" w:rsidRDefault="0000351B" w:rsidP="0000351B">
            <w:pPr>
              <w:pStyle w:val="ListParagraph"/>
              <w:tabs>
                <w:tab w:val="left" w:pos="1980"/>
              </w:tabs>
              <w:spacing w:after="200"/>
              <w:ind w:left="1150" w:hanging="540"/>
              <w:jc w:val="both"/>
              <w:rPr>
                <w:rFonts w:asciiTheme="minorHAnsi" w:hAnsiTheme="minorHAnsi" w:cstheme="minorHAnsi"/>
                <w:i/>
                <w:iCs/>
                <w:spacing w:val="-2"/>
                <w:sz w:val="24"/>
              </w:rPr>
            </w:pPr>
            <w:r w:rsidRPr="00AB2C7A">
              <w:rPr>
                <w:rFonts w:asciiTheme="minorHAnsi" w:hAnsiTheme="minorHAnsi" w:cstheme="minorHAnsi"/>
                <w:b/>
                <w:bCs/>
                <w:spacing w:val="-2"/>
                <w:sz w:val="24"/>
              </w:rPr>
              <w:t>Note</w:t>
            </w:r>
            <w:r w:rsidRPr="00AB2C7A">
              <w:rPr>
                <w:rFonts w:asciiTheme="minorHAnsi" w:hAnsiTheme="minorHAnsi" w:cstheme="minorHAnsi"/>
                <w:b/>
                <w:bCs/>
                <w:i/>
                <w:iCs/>
                <w:spacing w:val="-2"/>
                <w:sz w:val="24"/>
              </w:rPr>
              <w:t>:</w:t>
            </w:r>
            <w:r w:rsidRPr="00AB2C7A">
              <w:rPr>
                <w:rFonts w:asciiTheme="minorHAnsi" w:hAnsiTheme="minorHAnsi" w:cstheme="minorHAnsi"/>
                <w:i/>
                <w:iCs/>
                <w:spacing w:val="-2"/>
                <w:sz w:val="24"/>
              </w:rPr>
              <w:t xml:space="preserve"> The envelopes shall be sealed and marked in accordance with the bidding procedure adopted as referred in Rule-36 of PPR-2004.</w:t>
            </w:r>
          </w:p>
          <w:p w14:paraId="02C5C7CC" w14:textId="77777777" w:rsidR="0000351B" w:rsidRPr="00AB2C7A" w:rsidRDefault="00D65E90" w:rsidP="0000351B">
            <w:pPr>
              <w:tabs>
                <w:tab w:val="left" w:pos="1980"/>
              </w:tabs>
              <w:spacing w:after="200"/>
              <w:ind w:left="70"/>
              <w:rPr>
                <w:rFonts w:asciiTheme="minorHAnsi" w:hAnsiTheme="minorHAnsi" w:cstheme="minorHAnsi"/>
                <w:spacing w:val="-2"/>
                <w:sz w:val="24"/>
              </w:rPr>
            </w:pPr>
            <w:r w:rsidRPr="00AB2C7A">
              <w:rPr>
                <w:rFonts w:asciiTheme="minorHAnsi" w:hAnsiTheme="minorHAnsi" w:cstheme="minorHAnsi"/>
                <w:spacing w:val="-2"/>
                <w:sz w:val="24"/>
              </w:rPr>
              <w:t xml:space="preserve">22.2 </w:t>
            </w:r>
            <w:r w:rsidRPr="00AB2C7A">
              <w:rPr>
                <w:rFonts w:asciiTheme="minorHAnsi" w:hAnsiTheme="minorHAnsi" w:cstheme="minorHAnsi"/>
                <w:sz w:val="24"/>
              </w:rPr>
              <w:t>The</w:t>
            </w:r>
            <w:r w:rsidR="0000351B" w:rsidRPr="00AB2C7A">
              <w:rPr>
                <w:rFonts w:asciiTheme="minorHAnsi" w:hAnsiTheme="minorHAnsi" w:cstheme="minorHAnsi"/>
                <w:spacing w:val="-2"/>
                <w:sz w:val="24"/>
              </w:rPr>
              <w:t xml:space="preserve"> inner and outer envelopes shall:</w:t>
            </w:r>
          </w:p>
          <w:p w14:paraId="788E96CD" w14:textId="77777777" w:rsidR="0000351B" w:rsidRPr="00AB2C7A" w:rsidRDefault="0000351B" w:rsidP="00AF28D2">
            <w:pPr>
              <w:tabs>
                <w:tab w:val="left" w:pos="1980"/>
              </w:tabs>
              <w:spacing w:after="200"/>
              <w:ind w:left="610" w:hanging="270"/>
              <w:rPr>
                <w:rFonts w:asciiTheme="minorHAnsi" w:hAnsiTheme="minorHAnsi" w:cstheme="minorHAnsi"/>
                <w:spacing w:val="-2"/>
                <w:sz w:val="24"/>
              </w:rPr>
            </w:pPr>
            <w:r w:rsidRPr="00AB2C7A">
              <w:rPr>
                <w:rFonts w:asciiTheme="minorHAnsi" w:hAnsiTheme="minorHAnsi" w:cstheme="minorHAnsi"/>
                <w:spacing w:val="-2"/>
                <w:sz w:val="24"/>
              </w:rPr>
              <w:t>a)</w:t>
            </w:r>
            <w:r w:rsidRPr="00AB2C7A">
              <w:rPr>
                <w:rFonts w:asciiTheme="minorHAnsi" w:hAnsiTheme="minorHAnsi" w:cstheme="minorHAnsi"/>
                <w:spacing w:val="-2"/>
                <w:sz w:val="24"/>
              </w:rPr>
              <w:tab/>
              <w:t>be addressed to the Procuring Agency at the address given in the BDS; and</w:t>
            </w:r>
          </w:p>
          <w:p w14:paraId="113C316F" w14:textId="77777777" w:rsidR="00AF28D2" w:rsidRPr="00AB2C7A" w:rsidRDefault="00AF28D2" w:rsidP="00AF28D2">
            <w:pPr>
              <w:tabs>
                <w:tab w:val="left" w:pos="1980"/>
              </w:tabs>
              <w:spacing w:after="200"/>
              <w:ind w:left="520" w:hanging="180"/>
              <w:jc w:val="both"/>
              <w:rPr>
                <w:rFonts w:asciiTheme="minorHAnsi" w:hAnsiTheme="minorHAnsi" w:cstheme="minorHAnsi"/>
                <w:spacing w:val="-2"/>
                <w:sz w:val="24"/>
              </w:rPr>
            </w:pPr>
            <w:r w:rsidRPr="00AB2C7A">
              <w:rPr>
                <w:rFonts w:asciiTheme="minorHAnsi" w:hAnsiTheme="minorHAnsi" w:cstheme="minorHAnsi"/>
                <w:spacing w:val="-2"/>
                <w:sz w:val="24"/>
              </w:rPr>
              <w:t xml:space="preserve">b) </w:t>
            </w:r>
            <w:r w:rsidR="0000351B" w:rsidRPr="00AB2C7A">
              <w:rPr>
                <w:rFonts w:asciiTheme="minorHAnsi" w:hAnsiTheme="minorHAnsi" w:cstheme="minorHAnsi"/>
                <w:spacing w:val="-2"/>
                <w:sz w:val="24"/>
              </w:rPr>
              <w:t xml:space="preserve">bear the title of the subject procurement or Project name, as the case may be as indicated in the </w:t>
            </w:r>
            <w:r w:rsidR="0000351B" w:rsidRPr="00AB2C7A">
              <w:rPr>
                <w:rFonts w:asciiTheme="minorHAnsi" w:hAnsiTheme="minorHAnsi" w:cstheme="minorHAnsi"/>
                <w:b/>
                <w:bCs/>
                <w:spacing w:val="-2"/>
                <w:sz w:val="24"/>
              </w:rPr>
              <w:t>BDS</w:t>
            </w:r>
            <w:r w:rsidR="0000351B" w:rsidRPr="00AB2C7A">
              <w:rPr>
                <w:rFonts w:asciiTheme="minorHAnsi" w:hAnsiTheme="minorHAnsi" w:cstheme="minorHAnsi"/>
                <w:spacing w:val="-2"/>
                <w:sz w:val="24"/>
              </w:rPr>
              <w:t xml:space="preserve">, the Invitation to Bids (ITB) title and </w:t>
            </w:r>
            <w:r w:rsidR="0000351B" w:rsidRPr="00AB2C7A">
              <w:rPr>
                <w:rFonts w:asciiTheme="minorHAnsi" w:hAnsiTheme="minorHAnsi" w:cstheme="minorHAnsi"/>
                <w:spacing w:val="-2"/>
                <w:sz w:val="24"/>
              </w:rPr>
              <w:lastRenderedPageBreak/>
              <w:t xml:space="preserve">number indicated in the </w:t>
            </w:r>
            <w:r w:rsidR="0000351B" w:rsidRPr="00AB2C7A">
              <w:rPr>
                <w:rFonts w:asciiTheme="minorHAnsi" w:hAnsiTheme="minorHAnsi" w:cstheme="minorHAnsi"/>
                <w:b/>
                <w:bCs/>
                <w:spacing w:val="-2"/>
                <w:sz w:val="24"/>
              </w:rPr>
              <w:t>BDS</w:t>
            </w:r>
            <w:r w:rsidR="0000351B" w:rsidRPr="00AB2C7A">
              <w:rPr>
                <w:rFonts w:asciiTheme="minorHAnsi" w:hAnsiTheme="minorHAnsi" w:cstheme="minorHAnsi"/>
                <w:spacing w:val="-2"/>
                <w:sz w:val="24"/>
              </w:rPr>
              <w:t xml:space="preserve">, and a statement: “DO NOT OPEN BEFORE,” to be completed with the time and the date specified in the </w:t>
            </w:r>
            <w:r w:rsidR="0000351B" w:rsidRPr="00AB2C7A">
              <w:rPr>
                <w:rFonts w:asciiTheme="minorHAnsi" w:hAnsiTheme="minorHAnsi" w:cstheme="minorHAnsi"/>
                <w:b/>
                <w:bCs/>
                <w:spacing w:val="-2"/>
                <w:sz w:val="24"/>
              </w:rPr>
              <w:t>BDS</w:t>
            </w:r>
            <w:r w:rsidR="0000351B" w:rsidRPr="00AB2C7A">
              <w:rPr>
                <w:rFonts w:asciiTheme="minorHAnsi" w:hAnsiTheme="minorHAnsi" w:cstheme="minorHAnsi"/>
                <w:spacing w:val="-2"/>
                <w:sz w:val="24"/>
              </w:rPr>
              <w:t xml:space="preserve">, pursuant to </w:t>
            </w:r>
            <w:r w:rsidR="0000351B" w:rsidRPr="00AB2C7A">
              <w:rPr>
                <w:rFonts w:asciiTheme="minorHAnsi" w:hAnsiTheme="minorHAnsi" w:cstheme="minorHAnsi"/>
                <w:b/>
                <w:bCs/>
                <w:spacing w:val="-2"/>
                <w:sz w:val="24"/>
              </w:rPr>
              <w:t>ITB 23.1</w:t>
            </w:r>
            <w:r w:rsidR="0000351B" w:rsidRPr="00AB2C7A">
              <w:rPr>
                <w:rFonts w:asciiTheme="minorHAnsi" w:hAnsiTheme="minorHAnsi" w:cstheme="minorHAnsi"/>
                <w:spacing w:val="-2"/>
                <w:sz w:val="24"/>
              </w:rPr>
              <w:t>.</w:t>
            </w:r>
          </w:p>
          <w:p w14:paraId="4D413C93" w14:textId="77777777" w:rsidR="00AF28D2" w:rsidRPr="00AB2C7A" w:rsidRDefault="00AF28D2" w:rsidP="00AF28D2">
            <w:pPr>
              <w:tabs>
                <w:tab w:val="left" w:pos="1980"/>
              </w:tabs>
              <w:spacing w:after="200"/>
              <w:ind w:left="610" w:hanging="540"/>
              <w:jc w:val="both"/>
              <w:rPr>
                <w:rFonts w:asciiTheme="minorHAnsi" w:hAnsiTheme="minorHAnsi" w:cstheme="minorHAnsi"/>
                <w:spacing w:val="-2"/>
                <w:sz w:val="24"/>
              </w:rPr>
            </w:pPr>
            <w:r w:rsidRPr="00AB2C7A">
              <w:rPr>
                <w:rFonts w:asciiTheme="minorHAnsi" w:hAnsiTheme="minorHAnsi" w:cstheme="minorHAnsi"/>
                <w:spacing w:val="-2"/>
                <w:sz w:val="24"/>
              </w:rPr>
              <w:t xml:space="preserve">22.3 </w:t>
            </w:r>
            <w:r w:rsidR="00487C76" w:rsidRPr="00AB2C7A">
              <w:rPr>
                <w:rFonts w:asciiTheme="minorHAnsi" w:hAnsiTheme="minorHAnsi" w:cstheme="minorHAnsi"/>
                <w:spacing w:val="-2"/>
                <w:sz w:val="24"/>
              </w:rPr>
              <w:t xml:space="preserve">  </w:t>
            </w:r>
            <w:r w:rsidRPr="00AB2C7A">
              <w:rPr>
                <w:rFonts w:asciiTheme="minorHAnsi" w:hAnsiTheme="minorHAnsi" w:cstheme="minorHAnsi"/>
                <w:sz w:val="24"/>
              </w:rPr>
              <w:t>In</w:t>
            </w:r>
            <w:r w:rsidRPr="00AB2C7A">
              <w:rPr>
                <w:rFonts w:asciiTheme="minorHAnsi" w:hAnsiTheme="minorHAnsi" w:cstheme="minorHAnsi"/>
                <w:spacing w:val="-2"/>
                <w:sz w:val="24"/>
              </w:rPr>
              <w:t xml:space="preserve"> case of Single Stage Two Envelope Procedure, The Bid shall comprise two envelopes submitted simultaneously, one called the Technical Proposal and the other Financial Proposal. Both envelopes to be enclosed together in an outer single envelope called the Bid. Each Bidder shall submit his bid as under:</w:t>
            </w:r>
          </w:p>
          <w:p w14:paraId="5ABDB7A8" w14:textId="77777777" w:rsidR="00AF28D2" w:rsidRPr="00AB2C7A" w:rsidRDefault="00AF28D2" w:rsidP="00AF28D2">
            <w:pPr>
              <w:tabs>
                <w:tab w:val="left" w:pos="1980"/>
              </w:tabs>
              <w:spacing w:after="200"/>
              <w:ind w:left="970" w:hanging="360"/>
              <w:rPr>
                <w:rFonts w:asciiTheme="minorHAnsi" w:hAnsiTheme="minorHAnsi" w:cstheme="minorHAnsi"/>
                <w:spacing w:val="-2"/>
                <w:sz w:val="24"/>
              </w:rPr>
            </w:pPr>
            <w:r w:rsidRPr="00AB2C7A">
              <w:rPr>
                <w:rFonts w:asciiTheme="minorHAnsi" w:hAnsiTheme="minorHAnsi" w:cstheme="minorHAnsi"/>
                <w:spacing w:val="-2"/>
                <w:sz w:val="24"/>
              </w:rPr>
              <w:t>a)</w:t>
            </w:r>
            <w:r w:rsidRPr="00AB2C7A">
              <w:rPr>
                <w:rFonts w:asciiTheme="minorHAnsi" w:hAnsiTheme="minorHAnsi" w:cstheme="minorHAnsi"/>
                <w:spacing w:val="-2"/>
                <w:sz w:val="24"/>
              </w:rPr>
              <w:tab/>
              <w:t xml:space="preserve">Bidder shall submit his TECHNICAL PROPOSAL and FINANCIAL PROPOSAL in separate inner envelopes and enclosed in a single outer envelope. </w:t>
            </w:r>
          </w:p>
          <w:p w14:paraId="3B3B8338" w14:textId="77777777" w:rsidR="00AF28D2" w:rsidRPr="00AB2C7A" w:rsidRDefault="00AF28D2" w:rsidP="00AF28D2">
            <w:pPr>
              <w:tabs>
                <w:tab w:val="left" w:pos="1980"/>
              </w:tabs>
              <w:spacing w:after="200"/>
              <w:ind w:left="970" w:hanging="360"/>
              <w:rPr>
                <w:rFonts w:asciiTheme="minorHAnsi" w:hAnsiTheme="minorHAnsi" w:cstheme="minorHAnsi"/>
                <w:spacing w:val="-2"/>
                <w:sz w:val="24"/>
              </w:rPr>
            </w:pPr>
            <w:r w:rsidRPr="00AB2C7A">
              <w:rPr>
                <w:rFonts w:asciiTheme="minorHAnsi" w:hAnsiTheme="minorHAnsi" w:cstheme="minorHAnsi"/>
                <w:spacing w:val="-2"/>
                <w:sz w:val="24"/>
              </w:rPr>
              <w:t>b)</w:t>
            </w:r>
            <w:r w:rsidRPr="00AB2C7A">
              <w:rPr>
                <w:rFonts w:asciiTheme="minorHAnsi" w:hAnsiTheme="minorHAnsi" w:cstheme="minorHAnsi"/>
                <w:spacing w:val="-2"/>
                <w:sz w:val="24"/>
              </w:rPr>
              <w:tab/>
              <w:t xml:space="preserve">ORIGINAL and each copy of the Bid shall be separately sealed and put in separate envelopes and marked as such. </w:t>
            </w:r>
          </w:p>
          <w:p w14:paraId="7525D75A" w14:textId="77777777" w:rsidR="00AF28D2" w:rsidRPr="00AB2C7A" w:rsidRDefault="00AF28D2" w:rsidP="00AF28D2">
            <w:pPr>
              <w:tabs>
                <w:tab w:val="left" w:pos="1980"/>
              </w:tabs>
              <w:spacing w:after="200"/>
              <w:ind w:left="970" w:hanging="360"/>
              <w:jc w:val="both"/>
              <w:rPr>
                <w:rFonts w:asciiTheme="minorHAnsi" w:hAnsiTheme="minorHAnsi" w:cstheme="minorHAnsi"/>
                <w:b/>
                <w:bCs/>
                <w:spacing w:val="-2"/>
                <w:sz w:val="24"/>
              </w:rPr>
            </w:pPr>
            <w:r w:rsidRPr="00AB2C7A">
              <w:rPr>
                <w:rFonts w:asciiTheme="minorHAnsi" w:hAnsiTheme="minorHAnsi" w:cstheme="minorHAnsi"/>
                <w:spacing w:val="-2"/>
                <w:sz w:val="24"/>
              </w:rPr>
              <w:t>c)</w:t>
            </w:r>
            <w:r w:rsidRPr="00AB2C7A">
              <w:rPr>
                <w:rFonts w:asciiTheme="minorHAnsi" w:hAnsiTheme="minorHAnsi" w:cstheme="minorHAnsi"/>
                <w:spacing w:val="-2"/>
                <w:sz w:val="24"/>
              </w:rPr>
              <w:tab/>
              <w:t xml:space="preserve">The envelopes containing the ORIGINAL and copies will be put in one sealed envelope and addressed / identified as given in </w:t>
            </w:r>
            <w:r w:rsidRPr="00AB2C7A">
              <w:rPr>
                <w:rFonts w:asciiTheme="minorHAnsi" w:hAnsiTheme="minorHAnsi" w:cstheme="minorHAnsi"/>
                <w:b/>
                <w:bCs/>
                <w:spacing w:val="-2"/>
                <w:sz w:val="24"/>
              </w:rPr>
              <w:t>Sub- Clause 21.2.</w:t>
            </w:r>
          </w:p>
          <w:p w14:paraId="47C399FF" w14:textId="77777777" w:rsidR="00AF28D2" w:rsidRPr="00AB2C7A" w:rsidRDefault="00AF28D2" w:rsidP="008A5C3A">
            <w:pPr>
              <w:pStyle w:val="ListParagraph"/>
              <w:numPr>
                <w:ilvl w:val="0"/>
                <w:numId w:val="22"/>
              </w:numPr>
              <w:tabs>
                <w:tab w:val="left" w:pos="1980"/>
              </w:tabs>
              <w:spacing w:after="200"/>
              <w:jc w:val="both"/>
              <w:rPr>
                <w:rFonts w:asciiTheme="minorHAnsi" w:hAnsiTheme="minorHAnsi" w:cstheme="minorHAnsi"/>
                <w:spacing w:val="-2"/>
                <w:sz w:val="24"/>
              </w:rPr>
            </w:pPr>
            <w:r w:rsidRPr="00AB2C7A">
              <w:rPr>
                <w:rFonts w:asciiTheme="minorHAnsi" w:hAnsiTheme="minorHAnsi" w:cstheme="minorHAnsi"/>
                <w:spacing w:val="-2"/>
                <w:sz w:val="24"/>
              </w:rPr>
              <w:t xml:space="preserve">The inner and outer envelopes shall: </w:t>
            </w:r>
          </w:p>
          <w:p w14:paraId="35F7A0AE" w14:textId="77777777" w:rsidR="00AF28D2" w:rsidRPr="00AB2C7A" w:rsidRDefault="00AF28D2" w:rsidP="008A5C3A">
            <w:pPr>
              <w:pStyle w:val="ListParagraph"/>
              <w:numPr>
                <w:ilvl w:val="0"/>
                <w:numId w:val="23"/>
              </w:numPr>
              <w:tabs>
                <w:tab w:val="left" w:pos="2038"/>
              </w:tabs>
              <w:spacing w:after="200"/>
              <w:ind w:left="970"/>
              <w:jc w:val="both"/>
              <w:rPr>
                <w:rFonts w:asciiTheme="minorHAnsi" w:hAnsiTheme="minorHAnsi" w:cstheme="minorHAnsi"/>
                <w:spacing w:val="-2"/>
                <w:sz w:val="24"/>
              </w:rPr>
            </w:pPr>
            <w:r w:rsidRPr="00AB2C7A">
              <w:rPr>
                <w:rFonts w:asciiTheme="minorHAnsi" w:hAnsiTheme="minorHAnsi" w:cstheme="minorHAnsi"/>
                <w:spacing w:val="-2"/>
                <w:sz w:val="24"/>
              </w:rPr>
              <w:t xml:space="preserve">be addressed to the Procuring Agency at the address provided in the Bidding Data; </w:t>
            </w:r>
          </w:p>
          <w:p w14:paraId="77DC1344" w14:textId="77777777" w:rsidR="00AF28D2" w:rsidRPr="00AB2C7A" w:rsidRDefault="00AF28D2" w:rsidP="008A5C3A">
            <w:pPr>
              <w:pStyle w:val="ListParagraph"/>
              <w:numPr>
                <w:ilvl w:val="0"/>
                <w:numId w:val="23"/>
              </w:numPr>
              <w:spacing w:after="200"/>
              <w:ind w:left="970"/>
              <w:jc w:val="both"/>
              <w:rPr>
                <w:rFonts w:asciiTheme="minorHAnsi" w:hAnsiTheme="minorHAnsi" w:cstheme="minorHAnsi"/>
                <w:spacing w:val="-2"/>
                <w:sz w:val="24"/>
              </w:rPr>
            </w:pPr>
            <w:proofErr w:type="gramStart"/>
            <w:r w:rsidRPr="00AB2C7A">
              <w:rPr>
                <w:rFonts w:asciiTheme="minorHAnsi" w:hAnsiTheme="minorHAnsi" w:cstheme="minorHAnsi"/>
                <w:spacing w:val="-2"/>
                <w:sz w:val="24"/>
              </w:rPr>
              <w:t>bear</w:t>
            </w:r>
            <w:proofErr w:type="gramEnd"/>
            <w:r w:rsidRPr="00AB2C7A">
              <w:rPr>
                <w:rFonts w:asciiTheme="minorHAnsi" w:hAnsiTheme="minorHAnsi" w:cstheme="minorHAnsi"/>
                <w:spacing w:val="-2"/>
                <w:sz w:val="24"/>
              </w:rPr>
              <w:t xml:space="preserve"> the name and identification number of the contract as defined in the Bidding Data; and provide a warning not to open before the time and date for bid opening, as specified in the Bidding Data. </w:t>
            </w:r>
            <w:proofErr w:type="gramStart"/>
            <w:r w:rsidRPr="00AB2C7A">
              <w:rPr>
                <w:rFonts w:asciiTheme="minorHAnsi" w:hAnsiTheme="minorHAnsi" w:cstheme="minorHAnsi"/>
                <w:spacing w:val="-2"/>
                <w:sz w:val="24"/>
              </w:rPr>
              <w:t>pursuant</w:t>
            </w:r>
            <w:proofErr w:type="gramEnd"/>
            <w:r w:rsidRPr="00AB2C7A">
              <w:rPr>
                <w:rFonts w:asciiTheme="minorHAnsi" w:hAnsiTheme="minorHAnsi" w:cstheme="minorHAnsi"/>
                <w:spacing w:val="-2"/>
                <w:sz w:val="24"/>
              </w:rPr>
              <w:t xml:space="preserve"> to </w:t>
            </w:r>
            <w:r w:rsidRPr="00AB2C7A">
              <w:rPr>
                <w:rFonts w:asciiTheme="minorHAnsi" w:hAnsiTheme="minorHAnsi" w:cstheme="minorHAnsi"/>
                <w:b/>
                <w:bCs/>
                <w:spacing w:val="-2"/>
                <w:sz w:val="24"/>
              </w:rPr>
              <w:t>ITB 23.1.</w:t>
            </w:r>
          </w:p>
          <w:p w14:paraId="50DC12A9" w14:textId="77777777" w:rsidR="005061D9" w:rsidRPr="00AB2C7A" w:rsidRDefault="00AF28D2" w:rsidP="005061D9">
            <w:pPr>
              <w:pStyle w:val="ListParagraph"/>
              <w:numPr>
                <w:ilvl w:val="0"/>
                <w:numId w:val="23"/>
              </w:numPr>
              <w:spacing w:after="200"/>
              <w:ind w:left="970"/>
              <w:jc w:val="both"/>
              <w:rPr>
                <w:rFonts w:asciiTheme="minorHAnsi" w:hAnsiTheme="minorHAnsi" w:cstheme="minorHAnsi"/>
                <w:b/>
                <w:bCs/>
                <w:spacing w:val="-2"/>
                <w:sz w:val="24"/>
              </w:rPr>
            </w:pPr>
            <w:r w:rsidRPr="00AB2C7A">
              <w:rPr>
                <w:rFonts w:asciiTheme="minorHAnsi" w:hAnsiTheme="minorHAnsi" w:cstheme="minorHAnsi"/>
                <w:spacing w:val="-2"/>
                <w:sz w:val="24"/>
              </w:rPr>
              <w:t>In addition to the identification required in Sub- Clause 21.2 hereof, the inner envelope shall indicate the name and address of the bidder to enable the bid to be returned unopened in case it is declared “late” pursuant t</w:t>
            </w:r>
            <w:r w:rsidRPr="00AB2C7A">
              <w:rPr>
                <w:rFonts w:asciiTheme="minorHAnsi" w:hAnsiTheme="minorHAnsi" w:cstheme="minorHAnsi"/>
                <w:b/>
                <w:bCs/>
                <w:spacing w:val="-2"/>
                <w:sz w:val="24"/>
              </w:rPr>
              <w:t>o Clause IB.24</w:t>
            </w:r>
          </w:p>
          <w:p w14:paraId="25C4BA15" w14:textId="77777777" w:rsidR="005061D9" w:rsidRPr="00AB2C7A" w:rsidRDefault="005061D9" w:rsidP="008A35FD">
            <w:pPr>
              <w:spacing w:after="200"/>
              <w:jc w:val="both"/>
              <w:rPr>
                <w:rFonts w:asciiTheme="minorHAnsi" w:hAnsiTheme="minorHAnsi" w:cstheme="minorHAnsi"/>
                <w:spacing w:val="-2"/>
                <w:sz w:val="24"/>
              </w:rPr>
            </w:pPr>
            <w:r w:rsidRPr="00AB2C7A">
              <w:rPr>
                <w:rFonts w:asciiTheme="minorHAnsi" w:hAnsiTheme="minorHAnsi" w:cstheme="minorHAnsi"/>
                <w:spacing w:val="-2"/>
                <w:sz w:val="24"/>
              </w:rPr>
              <w:t xml:space="preserve">If all envelopes are not sealed and marked as require by ITB </w:t>
            </w:r>
            <w:r w:rsidR="003B11DA" w:rsidRPr="00AB2C7A">
              <w:rPr>
                <w:rFonts w:asciiTheme="minorHAnsi" w:hAnsiTheme="minorHAnsi" w:cstheme="minorHAnsi"/>
                <w:spacing w:val="-2"/>
                <w:sz w:val="24"/>
              </w:rPr>
              <w:t>22.2, ITB 22.3 and ITB 22.4 or incorrectly marked, the Procuring Agency will assume no responsibility for the misplacement or premature opening of Bid</w:t>
            </w:r>
          </w:p>
        </w:tc>
      </w:tr>
      <w:tr w:rsidR="00822814" w:rsidRPr="00AB2C7A" w14:paraId="510555BD" w14:textId="77777777" w:rsidTr="00CA428D">
        <w:tc>
          <w:tcPr>
            <w:tcW w:w="2689" w:type="dxa"/>
            <w:tcBorders>
              <w:top w:val="single" w:sz="4" w:space="0" w:color="auto"/>
              <w:left w:val="single" w:sz="4" w:space="0" w:color="auto"/>
              <w:bottom w:val="single" w:sz="4" w:space="0" w:color="auto"/>
              <w:right w:val="single" w:sz="4" w:space="0" w:color="auto"/>
            </w:tcBorders>
            <w:hideMark/>
          </w:tcPr>
          <w:p w14:paraId="78C76ED3" w14:textId="77777777" w:rsidR="00822814" w:rsidRPr="00AB2C7A" w:rsidRDefault="00AF28D2"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lastRenderedPageBreak/>
              <w:t xml:space="preserve">Deadline for </w:t>
            </w:r>
            <w:r w:rsidR="00CF24BA" w:rsidRPr="00AB2C7A">
              <w:rPr>
                <w:rFonts w:asciiTheme="minorHAnsi" w:hAnsiTheme="minorHAnsi" w:cstheme="minorHAnsi"/>
                <w:b/>
                <w:bCs/>
                <w:sz w:val="24"/>
              </w:rPr>
              <w:t xml:space="preserve"> </w:t>
            </w:r>
            <w:r w:rsidRPr="00AB2C7A">
              <w:rPr>
                <w:rFonts w:asciiTheme="minorHAnsi" w:hAnsiTheme="minorHAnsi" w:cstheme="minorHAnsi"/>
                <w:b/>
                <w:bCs/>
                <w:sz w:val="24"/>
              </w:rPr>
              <w:t>Submission of Bids</w:t>
            </w:r>
          </w:p>
        </w:tc>
        <w:tc>
          <w:tcPr>
            <w:tcW w:w="7087" w:type="dxa"/>
            <w:tcBorders>
              <w:top w:val="single" w:sz="4" w:space="0" w:color="auto"/>
              <w:left w:val="single" w:sz="4" w:space="0" w:color="auto"/>
              <w:bottom w:val="single" w:sz="4" w:space="0" w:color="auto"/>
              <w:right w:val="single" w:sz="4" w:space="0" w:color="auto"/>
            </w:tcBorders>
            <w:hideMark/>
          </w:tcPr>
          <w:p w14:paraId="15F3977B" w14:textId="77777777" w:rsidR="00822814" w:rsidRPr="00AB2C7A" w:rsidRDefault="00AF28D2" w:rsidP="008A5C3A">
            <w:pPr>
              <w:pStyle w:val="ListParagraph"/>
              <w:numPr>
                <w:ilvl w:val="1"/>
                <w:numId w:val="24"/>
              </w:numPr>
              <w:tabs>
                <w:tab w:val="left" w:pos="1980"/>
              </w:tabs>
              <w:spacing w:after="200"/>
              <w:ind w:left="616" w:hanging="616"/>
              <w:jc w:val="both"/>
              <w:rPr>
                <w:rFonts w:asciiTheme="minorHAnsi" w:hAnsiTheme="minorHAnsi" w:cstheme="minorHAnsi"/>
                <w:spacing w:val="-2"/>
                <w:sz w:val="24"/>
              </w:rPr>
            </w:pPr>
            <w:r w:rsidRPr="00AB2C7A">
              <w:rPr>
                <w:rFonts w:asciiTheme="minorHAnsi" w:hAnsiTheme="minorHAnsi" w:cstheme="minorHAnsi"/>
                <w:spacing w:val="-2"/>
                <w:sz w:val="24"/>
              </w:rPr>
              <w:t>Bids shall be received by the Procuring Agency no later than the date and time specified in the BDS.</w:t>
            </w:r>
          </w:p>
          <w:p w14:paraId="3D0702DB" w14:textId="77777777" w:rsidR="00822814" w:rsidRPr="00AB2C7A" w:rsidRDefault="00AF28D2" w:rsidP="008A5C3A">
            <w:pPr>
              <w:pStyle w:val="ListParagraph"/>
              <w:numPr>
                <w:ilvl w:val="1"/>
                <w:numId w:val="24"/>
              </w:numPr>
              <w:tabs>
                <w:tab w:val="left" w:pos="1980"/>
              </w:tabs>
              <w:spacing w:after="200"/>
              <w:ind w:left="610" w:hanging="610"/>
              <w:jc w:val="both"/>
              <w:rPr>
                <w:rFonts w:asciiTheme="minorHAnsi" w:hAnsiTheme="minorHAnsi" w:cstheme="minorHAnsi"/>
                <w:spacing w:val="-2"/>
                <w:sz w:val="24"/>
              </w:rPr>
            </w:pPr>
            <w:r w:rsidRPr="00AB2C7A">
              <w:rPr>
                <w:rFonts w:asciiTheme="minorHAnsi" w:hAnsiTheme="minorHAnsi" w:cstheme="minorHAnsi"/>
                <w:spacing w:val="-2"/>
                <w:sz w:val="24"/>
              </w:rPr>
              <w:t xml:space="preserve">The Procuring Agency may, in exceptional circumstances and at its discretion, extend the deadline for the submission of Bids by amending the Bidding Documents in accordance with </w:t>
            </w:r>
            <w:r w:rsidRPr="00AB2C7A">
              <w:rPr>
                <w:rFonts w:asciiTheme="minorHAnsi" w:hAnsiTheme="minorHAnsi" w:cstheme="minorHAnsi"/>
                <w:b/>
                <w:bCs/>
                <w:spacing w:val="-2"/>
                <w:sz w:val="24"/>
              </w:rPr>
              <w:t>ITB 9</w:t>
            </w:r>
            <w:r w:rsidRPr="00AB2C7A">
              <w:rPr>
                <w:rFonts w:asciiTheme="minorHAnsi" w:hAnsiTheme="minorHAnsi" w:cstheme="minorHAnsi"/>
                <w:spacing w:val="-2"/>
                <w:sz w:val="24"/>
              </w:rPr>
              <w:t>, in which case all rights and obligations of the Procuring Agency and Bidders previously subject to the deadline will thereafter be subject to the new deadline.</w:t>
            </w:r>
          </w:p>
        </w:tc>
      </w:tr>
      <w:tr w:rsidR="00822814" w:rsidRPr="00AB2C7A" w14:paraId="0C8B04D1" w14:textId="77777777" w:rsidTr="00CA428D">
        <w:tc>
          <w:tcPr>
            <w:tcW w:w="9776" w:type="dxa"/>
            <w:gridSpan w:val="2"/>
            <w:tcBorders>
              <w:top w:val="single" w:sz="4" w:space="0" w:color="auto"/>
              <w:left w:val="single" w:sz="4" w:space="0" w:color="auto"/>
              <w:bottom w:val="single" w:sz="4" w:space="0" w:color="auto"/>
              <w:right w:val="single" w:sz="4" w:space="0" w:color="auto"/>
            </w:tcBorders>
            <w:hideMark/>
          </w:tcPr>
          <w:p w14:paraId="54B706C1" w14:textId="77777777" w:rsidR="00822814" w:rsidRPr="00AB2C7A" w:rsidRDefault="00822814">
            <w:pPr>
              <w:pStyle w:val="Heading3"/>
              <w:jc w:val="center"/>
              <w:rPr>
                <w:rFonts w:asciiTheme="minorHAnsi" w:hAnsiTheme="minorHAnsi" w:cstheme="minorHAnsi"/>
                <w:bCs/>
                <w:sz w:val="24"/>
                <w:szCs w:val="24"/>
              </w:rPr>
            </w:pPr>
          </w:p>
        </w:tc>
      </w:tr>
      <w:tr w:rsidR="00822814" w:rsidRPr="00AB2C7A" w14:paraId="71C9EEFF" w14:textId="77777777" w:rsidTr="00CA428D">
        <w:tc>
          <w:tcPr>
            <w:tcW w:w="2689" w:type="dxa"/>
            <w:tcBorders>
              <w:top w:val="single" w:sz="4" w:space="0" w:color="auto"/>
              <w:left w:val="single" w:sz="4" w:space="0" w:color="auto"/>
              <w:bottom w:val="single" w:sz="4" w:space="0" w:color="auto"/>
              <w:right w:val="single" w:sz="4" w:space="0" w:color="auto"/>
            </w:tcBorders>
            <w:hideMark/>
          </w:tcPr>
          <w:p w14:paraId="4C446C37" w14:textId="77777777" w:rsidR="00822814" w:rsidRPr="00AB2C7A" w:rsidRDefault="00487C76"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t>Late Bids</w:t>
            </w:r>
          </w:p>
        </w:tc>
        <w:tc>
          <w:tcPr>
            <w:tcW w:w="7087" w:type="dxa"/>
            <w:tcBorders>
              <w:top w:val="single" w:sz="4" w:space="0" w:color="auto"/>
              <w:left w:val="single" w:sz="4" w:space="0" w:color="auto"/>
              <w:bottom w:val="single" w:sz="4" w:space="0" w:color="auto"/>
              <w:right w:val="single" w:sz="4" w:space="0" w:color="auto"/>
            </w:tcBorders>
            <w:hideMark/>
          </w:tcPr>
          <w:p w14:paraId="77F84CD9" w14:textId="77777777" w:rsidR="00487C76" w:rsidRPr="00AB2C7A" w:rsidRDefault="00487C76" w:rsidP="008A5C3A">
            <w:pPr>
              <w:pStyle w:val="ListParagraph"/>
              <w:numPr>
                <w:ilvl w:val="1"/>
                <w:numId w:val="25"/>
              </w:numPr>
              <w:tabs>
                <w:tab w:val="left" w:pos="1980"/>
              </w:tabs>
              <w:spacing w:after="200"/>
              <w:ind w:left="616" w:hanging="616"/>
              <w:jc w:val="both"/>
              <w:rPr>
                <w:rFonts w:asciiTheme="minorHAnsi" w:hAnsiTheme="minorHAnsi" w:cstheme="minorHAnsi"/>
                <w:spacing w:val="-2"/>
                <w:sz w:val="24"/>
              </w:rPr>
            </w:pPr>
            <w:r w:rsidRPr="00AB2C7A">
              <w:rPr>
                <w:rFonts w:asciiTheme="minorHAnsi" w:hAnsiTheme="minorHAnsi" w:cstheme="minorHAnsi"/>
                <w:spacing w:val="-2"/>
                <w:sz w:val="24"/>
              </w:rPr>
              <w:t xml:space="preserve">The Procuring Agency shall not consider for evaluation any Bid that arrives after the deadline for submission of Bids, in accordance with </w:t>
            </w:r>
            <w:r w:rsidRPr="00AB2C7A">
              <w:rPr>
                <w:rFonts w:asciiTheme="minorHAnsi" w:hAnsiTheme="minorHAnsi" w:cstheme="minorHAnsi"/>
                <w:b/>
                <w:bCs/>
                <w:spacing w:val="-2"/>
                <w:sz w:val="24"/>
              </w:rPr>
              <w:t>ITB 23.</w:t>
            </w:r>
            <w:r w:rsidRPr="00AB2C7A">
              <w:rPr>
                <w:rFonts w:asciiTheme="minorHAnsi" w:hAnsiTheme="minorHAnsi" w:cstheme="minorHAnsi"/>
                <w:spacing w:val="-2"/>
                <w:sz w:val="24"/>
              </w:rPr>
              <w:t xml:space="preserve">  </w:t>
            </w:r>
          </w:p>
          <w:p w14:paraId="0BA91CFE" w14:textId="77777777" w:rsidR="00487C76" w:rsidRPr="00AB2C7A" w:rsidRDefault="00487C76" w:rsidP="008A5C3A">
            <w:pPr>
              <w:pStyle w:val="ListParagraph"/>
              <w:numPr>
                <w:ilvl w:val="1"/>
                <w:numId w:val="25"/>
              </w:numPr>
              <w:tabs>
                <w:tab w:val="left" w:pos="1980"/>
              </w:tabs>
              <w:spacing w:after="200"/>
              <w:ind w:left="610" w:hanging="610"/>
              <w:jc w:val="both"/>
              <w:rPr>
                <w:rFonts w:asciiTheme="minorHAnsi" w:hAnsiTheme="minorHAnsi" w:cstheme="minorHAnsi"/>
                <w:spacing w:val="-2"/>
                <w:sz w:val="24"/>
              </w:rPr>
            </w:pPr>
            <w:r w:rsidRPr="00AB2C7A">
              <w:rPr>
                <w:rFonts w:asciiTheme="minorHAnsi" w:hAnsiTheme="minorHAnsi" w:cstheme="minorHAnsi"/>
                <w:spacing w:val="-2"/>
                <w:sz w:val="24"/>
              </w:rPr>
              <w:lastRenderedPageBreak/>
              <w:t>Any Bid received by the Procuring Agency after the deadline for submission of Bids shall be declared late, recorded, rejected and returned unopened to the Bidder.</w:t>
            </w:r>
          </w:p>
        </w:tc>
      </w:tr>
      <w:tr w:rsidR="00822814" w:rsidRPr="00AB2C7A" w14:paraId="5B61C0A1" w14:textId="77777777" w:rsidTr="00905B70">
        <w:trPr>
          <w:trHeight w:val="2530"/>
        </w:trPr>
        <w:tc>
          <w:tcPr>
            <w:tcW w:w="2689" w:type="dxa"/>
            <w:tcBorders>
              <w:top w:val="single" w:sz="4" w:space="0" w:color="auto"/>
              <w:left w:val="single" w:sz="4" w:space="0" w:color="auto"/>
              <w:bottom w:val="single" w:sz="4" w:space="0" w:color="auto"/>
              <w:right w:val="single" w:sz="4" w:space="0" w:color="auto"/>
            </w:tcBorders>
            <w:hideMark/>
          </w:tcPr>
          <w:p w14:paraId="6AE2ABB6" w14:textId="77777777" w:rsidR="00822814" w:rsidRPr="00AB2C7A" w:rsidRDefault="00487C76" w:rsidP="003B11D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lastRenderedPageBreak/>
              <w:t>Withdrawa</w:t>
            </w:r>
            <w:bookmarkStart w:id="18" w:name="_GoBack"/>
            <w:bookmarkEnd w:id="18"/>
            <w:r w:rsidRPr="00AB2C7A">
              <w:rPr>
                <w:rFonts w:asciiTheme="minorHAnsi" w:hAnsiTheme="minorHAnsi" w:cstheme="minorHAnsi"/>
                <w:b/>
                <w:bCs/>
                <w:sz w:val="24"/>
              </w:rPr>
              <w:t>l,</w:t>
            </w:r>
            <w:r w:rsidR="000E1CB0" w:rsidRPr="00AB2C7A">
              <w:rPr>
                <w:rFonts w:asciiTheme="minorHAnsi" w:hAnsiTheme="minorHAnsi" w:cstheme="minorHAnsi"/>
                <w:b/>
                <w:bCs/>
                <w:sz w:val="24"/>
              </w:rPr>
              <w:t xml:space="preserve"> </w:t>
            </w:r>
            <w:r w:rsidRPr="00AB2C7A">
              <w:rPr>
                <w:rFonts w:asciiTheme="minorHAnsi" w:hAnsiTheme="minorHAnsi" w:cstheme="minorHAnsi"/>
                <w:b/>
                <w:bCs/>
                <w:sz w:val="24"/>
              </w:rPr>
              <w:t>of Bids</w:t>
            </w:r>
          </w:p>
        </w:tc>
        <w:tc>
          <w:tcPr>
            <w:tcW w:w="7087" w:type="dxa"/>
            <w:tcBorders>
              <w:top w:val="single" w:sz="4" w:space="0" w:color="auto"/>
              <w:left w:val="single" w:sz="4" w:space="0" w:color="auto"/>
              <w:bottom w:val="single" w:sz="4" w:space="0" w:color="auto"/>
              <w:right w:val="single" w:sz="4" w:space="0" w:color="auto"/>
            </w:tcBorders>
            <w:hideMark/>
          </w:tcPr>
          <w:p w14:paraId="14E267B8" w14:textId="77777777" w:rsidR="003B11DA" w:rsidRPr="00AB2C7A" w:rsidRDefault="00D65E90" w:rsidP="00AB2C7A">
            <w:pPr>
              <w:pStyle w:val="ListParagraph"/>
              <w:numPr>
                <w:ilvl w:val="1"/>
                <w:numId w:val="26"/>
              </w:numPr>
              <w:tabs>
                <w:tab w:val="left" w:pos="1980"/>
              </w:tabs>
              <w:spacing w:after="200"/>
              <w:ind w:left="607" w:hanging="607"/>
              <w:jc w:val="both"/>
              <w:rPr>
                <w:rFonts w:asciiTheme="minorHAnsi" w:hAnsiTheme="minorHAnsi" w:cstheme="minorHAnsi"/>
                <w:sz w:val="24"/>
              </w:rPr>
            </w:pPr>
            <w:r w:rsidRPr="00AB2C7A">
              <w:rPr>
                <w:sz w:val="24"/>
              </w:rPr>
              <w:t xml:space="preserve">A </w:t>
            </w:r>
            <w:r w:rsidRPr="00AB2C7A">
              <w:rPr>
                <w:spacing w:val="1"/>
                <w:sz w:val="24"/>
              </w:rPr>
              <w:t>Bidder</w:t>
            </w:r>
            <w:r w:rsidR="00AB2C7A" w:rsidRPr="00AB2C7A">
              <w:rPr>
                <w:sz w:val="24"/>
              </w:rPr>
              <w:t xml:space="preserve"> </w:t>
            </w:r>
            <w:r w:rsidR="00AB2C7A" w:rsidRPr="00AB2C7A">
              <w:rPr>
                <w:spacing w:val="1"/>
                <w:sz w:val="24"/>
              </w:rPr>
              <w:t>may</w:t>
            </w:r>
            <w:r w:rsidR="00AB2C7A" w:rsidRPr="00AB2C7A">
              <w:rPr>
                <w:sz w:val="24"/>
              </w:rPr>
              <w:t xml:space="preserve"> </w:t>
            </w:r>
            <w:r w:rsidR="00AB2C7A" w:rsidRPr="00AB2C7A">
              <w:rPr>
                <w:spacing w:val="1"/>
                <w:sz w:val="24"/>
              </w:rPr>
              <w:t>withdraw</w:t>
            </w:r>
            <w:r w:rsidR="00AB2C7A" w:rsidRPr="00AB2C7A">
              <w:rPr>
                <w:sz w:val="24"/>
              </w:rPr>
              <w:t xml:space="preserve"> </w:t>
            </w:r>
            <w:r w:rsidR="00AB2C7A" w:rsidRPr="00AB2C7A">
              <w:rPr>
                <w:spacing w:val="1"/>
                <w:sz w:val="24"/>
              </w:rPr>
              <w:t>its</w:t>
            </w:r>
            <w:r w:rsidR="00AB2C7A" w:rsidRPr="00AB2C7A">
              <w:rPr>
                <w:sz w:val="24"/>
              </w:rPr>
              <w:t xml:space="preserve"> </w:t>
            </w:r>
            <w:r w:rsidR="00AB2C7A" w:rsidRPr="00AB2C7A">
              <w:rPr>
                <w:spacing w:val="1"/>
                <w:sz w:val="24"/>
              </w:rPr>
              <w:t>Bid</w:t>
            </w:r>
            <w:r w:rsidR="00AB2C7A" w:rsidRPr="00AB2C7A">
              <w:rPr>
                <w:sz w:val="24"/>
              </w:rPr>
              <w:t xml:space="preserve"> after</w:t>
            </w:r>
            <w:r w:rsidR="003B11DA" w:rsidRPr="00AB2C7A">
              <w:rPr>
                <w:sz w:val="24"/>
              </w:rPr>
              <w:t xml:space="preserve">  </w:t>
            </w:r>
            <w:r w:rsidR="003B11DA" w:rsidRPr="00AB2C7A">
              <w:rPr>
                <w:spacing w:val="1"/>
                <w:sz w:val="24"/>
              </w:rPr>
              <w:t xml:space="preserve"> </w:t>
            </w:r>
            <w:r w:rsidR="003B11DA" w:rsidRPr="00AB2C7A">
              <w:rPr>
                <w:spacing w:val="-1"/>
                <w:sz w:val="24"/>
              </w:rPr>
              <w:t>i</w:t>
            </w:r>
            <w:r w:rsidR="003B11DA" w:rsidRPr="00AB2C7A">
              <w:rPr>
                <w:sz w:val="24"/>
              </w:rPr>
              <w:t xml:space="preserve">t  </w:t>
            </w:r>
            <w:r w:rsidR="003B11DA" w:rsidRPr="00AB2C7A">
              <w:rPr>
                <w:spacing w:val="1"/>
                <w:sz w:val="24"/>
              </w:rPr>
              <w:t xml:space="preserve"> </w:t>
            </w:r>
            <w:r w:rsidR="003B11DA" w:rsidRPr="00AB2C7A">
              <w:rPr>
                <w:spacing w:val="-1"/>
                <w:sz w:val="24"/>
              </w:rPr>
              <w:t>ha</w:t>
            </w:r>
            <w:r w:rsidR="003B11DA" w:rsidRPr="00AB2C7A">
              <w:rPr>
                <w:sz w:val="24"/>
              </w:rPr>
              <w:t xml:space="preserve">s  </w:t>
            </w:r>
            <w:r w:rsidR="003B11DA" w:rsidRPr="00AB2C7A">
              <w:rPr>
                <w:spacing w:val="1"/>
                <w:sz w:val="24"/>
              </w:rPr>
              <w:t xml:space="preserve"> </w:t>
            </w:r>
            <w:r w:rsidR="003B11DA" w:rsidRPr="00AB2C7A">
              <w:rPr>
                <w:spacing w:val="-1"/>
                <w:sz w:val="24"/>
              </w:rPr>
              <w:t xml:space="preserve">been </w:t>
            </w:r>
            <w:r w:rsidR="003B11DA" w:rsidRPr="00AB2C7A">
              <w:rPr>
                <w:sz w:val="24"/>
              </w:rPr>
              <w:t>submitted, provided</w:t>
            </w:r>
            <w:r w:rsidR="003B11DA" w:rsidRPr="00AB2C7A">
              <w:rPr>
                <w:spacing w:val="1"/>
                <w:sz w:val="24"/>
              </w:rPr>
              <w:t xml:space="preserve"> </w:t>
            </w:r>
            <w:r w:rsidR="003B11DA" w:rsidRPr="00AB2C7A">
              <w:rPr>
                <w:sz w:val="24"/>
              </w:rPr>
              <w:t>that</w:t>
            </w:r>
            <w:r w:rsidR="003B11DA" w:rsidRPr="00AB2C7A">
              <w:rPr>
                <w:spacing w:val="1"/>
                <w:sz w:val="24"/>
              </w:rPr>
              <w:t xml:space="preserve"> </w:t>
            </w:r>
            <w:r w:rsidR="003B11DA" w:rsidRPr="00AB2C7A">
              <w:rPr>
                <w:sz w:val="24"/>
              </w:rPr>
              <w:t>written</w:t>
            </w:r>
            <w:r w:rsidR="003B11DA" w:rsidRPr="00AB2C7A">
              <w:rPr>
                <w:spacing w:val="1"/>
                <w:sz w:val="24"/>
              </w:rPr>
              <w:t xml:space="preserve"> </w:t>
            </w:r>
            <w:r w:rsidR="003B11DA" w:rsidRPr="00AB2C7A">
              <w:rPr>
                <w:sz w:val="24"/>
              </w:rPr>
              <w:t>notice</w:t>
            </w:r>
            <w:r w:rsidR="003B11DA" w:rsidRPr="00AB2C7A">
              <w:rPr>
                <w:spacing w:val="1"/>
                <w:sz w:val="24"/>
              </w:rPr>
              <w:t xml:space="preserve"> </w:t>
            </w:r>
            <w:r w:rsidR="003B11DA" w:rsidRPr="00AB2C7A">
              <w:rPr>
                <w:sz w:val="24"/>
              </w:rPr>
              <w:t>of the</w:t>
            </w:r>
            <w:r w:rsidR="003B11DA" w:rsidRPr="00AB2C7A">
              <w:rPr>
                <w:spacing w:val="1"/>
                <w:sz w:val="24"/>
              </w:rPr>
              <w:t xml:space="preserve"> </w:t>
            </w:r>
            <w:r w:rsidR="003B11DA" w:rsidRPr="00AB2C7A">
              <w:rPr>
                <w:sz w:val="24"/>
              </w:rPr>
              <w:t>withdr</w:t>
            </w:r>
            <w:r w:rsidR="003B11DA" w:rsidRPr="00AB2C7A">
              <w:rPr>
                <w:spacing w:val="1"/>
                <w:sz w:val="24"/>
              </w:rPr>
              <w:t>a</w:t>
            </w:r>
            <w:r w:rsidR="003B11DA" w:rsidRPr="00AB2C7A">
              <w:rPr>
                <w:sz w:val="24"/>
              </w:rPr>
              <w:t>wal</w:t>
            </w:r>
            <w:r w:rsidR="003B11DA" w:rsidRPr="00AB2C7A">
              <w:rPr>
                <w:spacing w:val="-2"/>
                <w:sz w:val="24"/>
              </w:rPr>
              <w:t xml:space="preserve"> </w:t>
            </w:r>
            <w:r w:rsidR="003B11DA" w:rsidRPr="00AB2C7A">
              <w:rPr>
                <w:sz w:val="24"/>
              </w:rPr>
              <w:t>of</w:t>
            </w:r>
            <w:r w:rsidR="003B11DA" w:rsidRPr="00AB2C7A">
              <w:rPr>
                <w:spacing w:val="29"/>
                <w:sz w:val="24"/>
              </w:rPr>
              <w:t xml:space="preserve"> </w:t>
            </w:r>
            <w:r w:rsidR="00AB2C7A" w:rsidRPr="00AB2C7A">
              <w:rPr>
                <w:sz w:val="24"/>
              </w:rPr>
              <w:t xml:space="preserve">the </w:t>
            </w:r>
            <w:r w:rsidR="00AB2C7A" w:rsidRPr="00AB2C7A">
              <w:rPr>
                <w:spacing w:val="-28"/>
                <w:sz w:val="24"/>
              </w:rPr>
              <w:t>Bid</w:t>
            </w:r>
            <w:r w:rsidR="003B11DA" w:rsidRPr="00AB2C7A">
              <w:rPr>
                <w:sz w:val="24"/>
              </w:rPr>
              <w:t>,</w:t>
            </w:r>
            <w:r w:rsidR="003B11DA" w:rsidRPr="00AB2C7A">
              <w:rPr>
                <w:spacing w:val="29"/>
                <w:sz w:val="24"/>
              </w:rPr>
              <w:t xml:space="preserve"> </w:t>
            </w:r>
            <w:r w:rsidR="003B11DA" w:rsidRPr="00AB2C7A">
              <w:rPr>
                <w:sz w:val="24"/>
              </w:rPr>
              <w:t>is</w:t>
            </w:r>
            <w:r w:rsidR="003B11DA" w:rsidRPr="00AB2C7A">
              <w:rPr>
                <w:spacing w:val="30"/>
                <w:sz w:val="24"/>
              </w:rPr>
              <w:t xml:space="preserve"> </w:t>
            </w:r>
            <w:r w:rsidR="003B11DA" w:rsidRPr="00AB2C7A">
              <w:rPr>
                <w:sz w:val="24"/>
              </w:rPr>
              <w:t>received</w:t>
            </w:r>
            <w:r w:rsidR="003B11DA" w:rsidRPr="00AB2C7A">
              <w:rPr>
                <w:spacing w:val="29"/>
                <w:sz w:val="24"/>
              </w:rPr>
              <w:t xml:space="preserve"> </w:t>
            </w:r>
            <w:r w:rsidR="003B11DA" w:rsidRPr="00AB2C7A">
              <w:rPr>
                <w:sz w:val="24"/>
              </w:rPr>
              <w:t>by</w:t>
            </w:r>
            <w:r w:rsidR="003B11DA" w:rsidRPr="00AB2C7A">
              <w:rPr>
                <w:spacing w:val="30"/>
                <w:sz w:val="24"/>
              </w:rPr>
              <w:t xml:space="preserve"> </w:t>
            </w:r>
            <w:r w:rsidR="003B11DA" w:rsidRPr="00AB2C7A">
              <w:rPr>
                <w:sz w:val="24"/>
              </w:rPr>
              <w:t>the</w:t>
            </w:r>
            <w:r w:rsidR="003B11DA" w:rsidRPr="00AB2C7A">
              <w:rPr>
                <w:spacing w:val="30"/>
                <w:sz w:val="24"/>
              </w:rPr>
              <w:t xml:space="preserve"> </w:t>
            </w:r>
            <w:r w:rsidR="003B11DA" w:rsidRPr="00AB2C7A">
              <w:rPr>
                <w:sz w:val="24"/>
              </w:rPr>
              <w:t>Procuring</w:t>
            </w:r>
            <w:r w:rsidR="003B11DA" w:rsidRPr="00AB2C7A">
              <w:rPr>
                <w:spacing w:val="29"/>
                <w:sz w:val="24"/>
              </w:rPr>
              <w:t xml:space="preserve"> </w:t>
            </w:r>
            <w:r w:rsidR="003B11DA" w:rsidRPr="00AB2C7A">
              <w:rPr>
                <w:sz w:val="24"/>
              </w:rPr>
              <w:t>Agency</w:t>
            </w:r>
            <w:r w:rsidR="003B11DA" w:rsidRPr="00AB2C7A">
              <w:rPr>
                <w:spacing w:val="30"/>
                <w:sz w:val="24"/>
              </w:rPr>
              <w:t xml:space="preserve"> </w:t>
            </w:r>
            <w:r w:rsidR="003B11DA" w:rsidRPr="00AB2C7A">
              <w:rPr>
                <w:sz w:val="24"/>
              </w:rPr>
              <w:t>prior</w:t>
            </w:r>
            <w:r w:rsidR="003B11DA" w:rsidRPr="00AB2C7A">
              <w:rPr>
                <w:spacing w:val="29"/>
                <w:sz w:val="24"/>
              </w:rPr>
              <w:t xml:space="preserve"> </w:t>
            </w:r>
            <w:r w:rsidR="003B11DA" w:rsidRPr="00AB2C7A">
              <w:rPr>
                <w:sz w:val="24"/>
              </w:rPr>
              <w:t>to</w:t>
            </w:r>
            <w:r w:rsidR="003B11DA" w:rsidRPr="00AB2C7A">
              <w:rPr>
                <w:spacing w:val="-1"/>
                <w:sz w:val="24"/>
              </w:rPr>
              <w:t xml:space="preserve"> </w:t>
            </w:r>
            <w:r w:rsidR="003B11DA" w:rsidRPr="00AB2C7A">
              <w:rPr>
                <w:sz w:val="24"/>
              </w:rPr>
              <w:t>the</w:t>
            </w:r>
            <w:r w:rsidR="003B11DA" w:rsidRPr="00AB2C7A">
              <w:rPr>
                <w:spacing w:val="-3"/>
                <w:sz w:val="24"/>
              </w:rPr>
              <w:t xml:space="preserve"> </w:t>
            </w:r>
            <w:r w:rsidR="003B11DA" w:rsidRPr="00AB2C7A">
              <w:rPr>
                <w:sz w:val="24"/>
              </w:rPr>
              <w:t>deadline for</w:t>
            </w:r>
            <w:r w:rsidR="003B11DA" w:rsidRPr="00AB2C7A">
              <w:rPr>
                <w:spacing w:val="-8"/>
                <w:sz w:val="24"/>
              </w:rPr>
              <w:t xml:space="preserve"> </w:t>
            </w:r>
            <w:r w:rsidR="003B11DA" w:rsidRPr="00AB2C7A">
              <w:rPr>
                <w:sz w:val="24"/>
              </w:rPr>
              <w:t>subm</w:t>
            </w:r>
            <w:r w:rsidR="003B11DA" w:rsidRPr="00AB2C7A">
              <w:rPr>
                <w:spacing w:val="-2"/>
                <w:sz w:val="24"/>
              </w:rPr>
              <w:t>i</w:t>
            </w:r>
            <w:r w:rsidR="003B11DA" w:rsidRPr="00AB2C7A">
              <w:rPr>
                <w:sz w:val="24"/>
              </w:rPr>
              <w:t>ssion</w:t>
            </w:r>
            <w:r w:rsidR="003B11DA" w:rsidRPr="00AB2C7A">
              <w:rPr>
                <w:spacing w:val="-7"/>
                <w:sz w:val="24"/>
              </w:rPr>
              <w:t xml:space="preserve"> </w:t>
            </w:r>
            <w:r w:rsidR="003B11DA" w:rsidRPr="00AB2C7A">
              <w:rPr>
                <w:sz w:val="24"/>
              </w:rPr>
              <w:t>of</w:t>
            </w:r>
            <w:r w:rsidR="003B11DA" w:rsidRPr="00AB2C7A">
              <w:rPr>
                <w:spacing w:val="-8"/>
                <w:sz w:val="24"/>
              </w:rPr>
              <w:t xml:space="preserve"> </w:t>
            </w:r>
            <w:r w:rsidR="003B11DA" w:rsidRPr="00AB2C7A">
              <w:rPr>
                <w:sz w:val="24"/>
              </w:rPr>
              <w:t>Bids.</w:t>
            </w:r>
          </w:p>
          <w:p w14:paraId="4CB1C866" w14:textId="77777777" w:rsidR="00E45871" w:rsidRPr="00B534A0" w:rsidRDefault="003B11DA" w:rsidP="00B534A0">
            <w:pPr>
              <w:pStyle w:val="ListParagraph"/>
              <w:numPr>
                <w:ilvl w:val="1"/>
                <w:numId w:val="26"/>
              </w:numPr>
              <w:tabs>
                <w:tab w:val="left" w:pos="1980"/>
              </w:tabs>
              <w:spacing w:after="200"/>
              <w:ind w:left="607" w:hanging="607"/>
              <w:jc w:val="both"/>
              <w:rPr>
                <w:rFonts w:asciiTheme="minorHAnsi" w:hAnsiTheme="minorHAnsi" w:cstheme="minorHAnsi"/>
                <w:sz w:val="24"/>
              </w:rPr>
            </w:pPr>
            <w:r w:rsidRPr="00AB2C7A">
              <w:rPr>
                <w:spacing w:val="-1"/>
                <w:sz w:val="24"/>
              </w:rPr>
              <w:t>Revise</w:t>
            </w:r>
            <w:r w:rsidRPr="00AB2C7A">
              <w:rPr>
                <w:sz w:val="24"/>
              </w:rPr>
              <w:t>d</w:t>
            </w:r>
            <w:r w:rsidRPr="00AB2C7A">
              <w:rPr>
                <w:spacing w:val="5"/>
                <w:sz w:val="24"/>
              </w:rPr>
              <w:t xml:space="preserve"> </w:t>
            </w:r>
            <w:r w:rsidRPr="00AB2C7A">
              <w:rPr>
                <w:spacing w:val="-1"/>
                <w:sz w:val="24"/>
              </w:rPr>
              <w:t>b</w:t>
            </w:r>
            <w:r w:rsidRPr="00AB2C7A">
              <w:rPr>
                <w:spacing w:val="-2"/>
                <w:sz w:val="24"/>
              </w:rPr>
              <w:t>i</w:t>
            </w:r>
            <w:r w:rsidRPr="00AB2C7A">
              <w:rPr>
                <w:sz w:val="24"/>
              </w:rPr>
              <w:t>d</w:t>
            </w:r>
            <w:r w:rsidRPr="00AB2C7A">
              <w:rPr>
                <w:spacing w:val="5"/>
                <w:sz w:val="24"/>
              </w:rPr>
              <w:t xml:space="preserve"> </w:t>
            </w:r>
            <w:r w:rsidRPr="00AB2C7A">
              <w:rPr>
                <w:spacing w:val="-1"/>
                <w:sz w:val="24"/>
              </w:rPr>
              <w:t>ma</w:t>
            </w:r>
            <w:r w:rsidRPr="00AB2C7A">
              <w:rPr>
                <w:sz w:val="24"/>
              </w:rPr>
              <w:t>y</w:t>
            </w:r>
            <w:r w:rsidRPr="00AB2C7A">
              <w:rPr>
                <w:spacing w:val="5"/>
                <w:sz w:val="24"/>
              </w:rPr>
              <w:t xml:space="preserve"> </w:t>
            </w:r>
            <w:r w:rsidRPr="00AB2C7A">
              <w:rPr>
                <w:spacing w:val="-1"/>
                <w:sz w:val="24"/>
              </w:rPr>
              <w:t>b</w:t>
            </w:r>
            <w:r w:rsidRPr="00AB2C7A">
              <w:rPr>
                <w:sz w:val="24"/>
              </w:rPr>
              <w:t>e</w:t>
            </w:r>
            <w:r w:rsidRPr="00AB2C7A">
              <w:rPr>
                <w:spacing w:val="4"/>
                <w:sz w:val="24"/>
              </w:rPr>
              <w:t xml:space="preserve"> </w:t>
            </w:r>
            <w:r w:rsidRPr="00AB2C7A">
              <w:rPr>
                <w:spacing w:val="-1"/>
                <w:sz w:val="24"/>
              </w:rPr>
              <w:t>submitte</w:t>
            </w:r>
            <w:r w:rsidRPr="00AB2C7A">
              <w:rPr>
                <w:sz w:val="24"/>
              </w:rPr>
              <w:t>d</w:t>
            </w:r>
            <w:r w:rsidRPr="00AB2C7A">
              <w:rPr>
                <w:spacing w:val="5"/>
                <w:sz w:val="24"/>
              </w:rPr>
              <w:t xml:space="preserve"> </w:t>
            </w:r>
            <w:r w:rsidRPr="00AB2C7A">
              <w:rPr>
                <w:spacing w:val="-1"/>
                <w:sz w:val="24"/>
              </w:rPr>
              <w:t>afte</w:t>
            </w:r>
            <w:r w:rsidRPr="00AB2C7A">
              <w:rPr>
                <w:sz w:val="24"/>
              </w:rPr>
              <w:t>r</w:t>
            </w:r>
            <w:r w:rsidRPr="00AB2C7A">
              <w:rPr>
                <w:spacing w:val="4"/>
                <w:sz w:val="24"/>
              </w:rPr>
              <w:t xml:space="preserve"> </w:t>
            </w:r>
            <w:r w:rsidRPr="00AB2C7A">
              <w:rPr>
                <w:spacing w:val="-1"/>
                <w:sz w:val="24"/>
              </w:rPr>
              <w:t>th</w:t>
            </w:r>
            <w:r w:rsidRPr="00AB2C7A">
              <w:rPr>
                <w:sz w:val="24"/>
              </w:rPr>
              <w:t>e</w:t>
            </w:r>
            <w:r w:rsidRPr="00AB2C7A">
              <w:rPr>
                <w:spacing w:val="4"/>
                <w:sz w:val="24"/>
              </w:rPr>
              <w:t xml:space="preserve"> </w:t>
            </w:r>
            <w:r w:rsidRPr="00AB2C7A">
              <w:rPr>
                <w:spacing w:val="-1"/>
                <w:sz w:val="24"/>
              </w:rPr>
              <w:t>withdrawa</w:t>
            </w:r>
            <w:r w:rsidRPr="00AB2C7A">
              <w:rPr>
                <w:sz w:val="24"/>
              </w:rPr>
              <w:t>l</w:t>
            </w:r>
            <w:r w:rsidRPr="00AB2C7A">
              <w:rPr>
                <w:spacing w:val="4"/>
                <w:sz w:val="24"/>
              </w:rPr>
              <w:t xml:space="preserve"> </w:t>
            </w:r>
            <w:r w:rsidRPr="00AB2C7A">
              <w:rPr>
                <w:spacing w:val="-1"/>
                <w:sz w:val="24"/>
              </w:rPr>
              <w:t>o</w:t>
            </w:r>
            <w:r w:rsidRPr="00AB2C7A">
              <w:rPr>
                <w:sz w:val="24"/>
              </w:rPr>
              <w:t>f</w:t>
            </w:r>
            <w:r w:rsidRPr="00AB2C7A">
              <w:rPr>
                <w:spacing w:val="5"/>
                <w:sz w:val="24"/>
              </w:rPr>
              <w:t xml:space="preserve"> </w:t>
            </w:r>
            <w:r w:rsidRPr="00AB2C7A">
              <w:rPr>
                <w:spacing w:val="-1"/>
                <w:sz w:val="24"/>
              </w:rPr>
              <w:t xml:space="preserve">the </w:t>
            </w:r>
            <w:r w:rsidRPr="00AB2C7A">
              <w:rPr>
                <w:sz w:val="24"/>
              </w:rPr>
              <w:t>original</w:t>
            </w:r>
            <w:r w:rsidRPr="00AB2C7A">
              <w:rPr>
                <w:spacing w:val="12"/>
                <w:sz w:val="24"/>
              </w:rPr>
              <w:t xml:space="preserve"> </w:t>
            </w:r>
            <w:r w:rsidRPr="00AB2C7A">
              <w:rPr>
                <w:sz w:val="24"/>
              </w:rPr>
              <w:t>bid</w:t>
            </w:r>
            <w:r w:rsidRPr="00AB2C7A">
              <w:rPr>
                <w:spacing w:val="12"/>
                <w:sz w:val="24"/>
              </w:rPr>
              <w:t xml:space="preserve"> </w:t>
            </w:r>
            <w:r w:rsidRPr="00AB2C7A">
              <w:rPr>
                <w:sz w:val="24"/>
              </w:rPr>
              <w:t>in</w:t>
            </w:r>
            <w:r w:rsidRPr="00AB2C7A">
              <w:rPr>
                <w:spacing w:val="13"/>
                <w:sz w:val="24"/>
              </w:rPr>
              <w:t xml:space="preserve"> </w:t>
            </w:r>
            <w:r w:rsidRPr="00AB2C7A">
              <w:rPr>
                <w:sz w:val="24"/>
              </w:rPr>
              <w:t>accordance</w:t>
            </w:r>
            <w:r w:rsidRPr="00AB2C7A">
              <w:rPr>
                <w:spacing w:val="12"/>
                <w:sz w:val="24"/>
              </w:rPr>
              <w:t xml:space="preserve"> </w:t>
            </w:r>
            <w:r w:rsidRPr="00AB2C7A">
              <w:rPr>
                <w:sz w:val="24"/>
              </w:rPr>
              <w:t>with</w:t>
            </w:r>
            <w:r w:rsidRPr="00AB2C7A">
              <w:rPr>
                <w:spacing w:val="13"/>
                <w:sz w:val="24"/>
              </w:rPr>
              <w:t xml:space="preserve"> </w:t>
            </w:r>
            <w:r w:rsidRPr="00AB2C7A">
              <w:rPr>
                <w:sz w:val="24"/>
              </w:rPr>
              <w:t>the</w:t>
            </w:r>
            <w:r w:rsidRPr="00AB2C7A">
              <w:rPr>
                <w:spacing w:val="12"/>
                <w:sz w:val="24"/>
              </w:rPr>
              <w:t xml:space="preserve"> </w:t>
            </w:r>
            <w:r w:rsidRPr="00AB2C7A">
              <w:rPr>
                <w:sz w:val="24"/>
              </w:rPr>
              <w:t>provisions</w:t>
            </w:r>
            <w:r w:rsidRPr="00AB2C7A">
              <w:rPr>
                <w:spacing w:val="13"/>
                <w:sz w:val="24"/>
              </w:rPr>
              <w:t xml:space="preserve"> </w:t>
            </w:r>
            <w:r w:rsidRPr="00AB2C7A">
              <w:rPr>
                <w:sz w:val="24"/>
              </w:rPr>
              <w:t>referred</w:t>
            </w:r>
            <w:r w:rsidRPr="00AB2C7A">
              <w:rPr>
                <w:spacing w:val="11"/>
                <w:sz w:val="24"/>
              </w:rPr>
              <w:t xml:space="preserve"> </w:t>
            </w:r>
            <w:r w:rsidRPr="00AB2C7A">
              <w:rPr>
                <w:sz w:val="24"/>
              </w:rPr>
              <w:t>in</w:t>
            </w:r>
            <w:r w:rsidRPr="00AB2C7A">
              <w:rPr>
                <w:spacing w:val="-2"/>
                <w:sz w:val="24"/>
              </w:rPr>
              <w:t xml:space="preserve"> </w:t>
            </w:r>
            <w:r w:rsidRPr="00AB2C7A">
              <w:rPr>
                <w:b/>
                <w:bCs/>
                <w:spacing w:val="-1"/>
                <w:sz w:val="24"/>
              </w:rPr>
              <w:t>IT</w:t>
            </w:r>
            <w:r w:rsidRPr="00AB2C7A">
              <w:rPr>
                <w:b/>
                <w:bCs/>
                <w:sz w:val="24"/>
              </w:rPr>
              <w:t>B</w:t>
            </w:r>
            <w:r w:rsidRPr="00AB2C7A">
              <w:rPr>
                <w:b/>
                <w:bCs/>
                <w:spacing w:val="-1"/>
                <w:sz w:val="24"/>
              </w:rPr>
              <w:t xml:space="preserve"> 22.</w:t>
            </w:r>
          </w:p>
        </w:tc>
      </w:tr>
      <w:tr w:rsidR="00CF24BA" w:rsidRPr="00AB2C7A" w14:paraId="1E9440A8" w14:textId="77777777" w:rsidTr="00AB2C7A">
        <w:tc>
          <w:tcPr>
            <w:tcW w:w="977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27B695" w14:textId="77777777" w:rsidR="00CF24BA" w:rsidRPr="00AB2C7A" w:rsidRDefault="00AB2C7A" w:rsidP="00AB2C7A">
            <w:pPr>
              <w:pStyle w:val="Heading3"/>
              <w:jc w:val="center"/>
              <w:rPr>
                <w:rFonts w:asciiTheme="minorHAnsi" w:hAnsiTheme="minorHAnsi" w:cstheme="minorHAnsi"/>
                <w:spacing w:val="-2"/>
                <w:sz w:val="24"/>
                <w:szCs w:val="24"/>
              </w:rPr>
            </w:pPr>
            <w:r>
              <w:rPr>
                <w:rFonts w:asciiTheme="minorHAnsi" w:hAnsiTheme="minorHAnsi" w:cstheme="minorHAnsi"/>
                <w:sz w:val="28"/>
                <w:szCs w:val="28"/>
              </w:rPr>
              <w:t>E. Opening and Evaluation of Bids</w:t>
            </w:r>
          </w:p>
        </w:tc>
      </w:tr>
      <w:tr w:rsidR="00822814" w:rsidRPr="00AB2C7A" w14:paraId="4DB0B2A1" w14:textId="77777777" w:rsidTr="00CA428D">
        <w:tc>
          <w:tcPr>
            <w:tcW w:w="2689" w:type="dxa"/>
            <w:tcBorders>
              <w:top w:val="single" w:sz="4" w:space="0" w:color="auto"/>
              <w:left w:val="single" w:sz="4" w:space="0" w:color="auto"/>
              <w:bottom w:val="single" w:sz="4" w:space="0" w:color="auto"/>
              <w:right w:val="single" w:sz="4" w:space="0" w:color="auto"/>
            </w:tcBorders>
          </w:tcPr>
          <w:p w14:paraId="38812E4B" w14:textId="77777777" w:rsidR="00822814" w:rsidRPr="00AB2C7A" w:rsidRDefault="00CF24BA"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t>Opening of Bids</w:t>
            </w:r>
          </w:p>
        </w:tc>
        <w:tc>
          <w:tcPr>
            <w:tcW w:w="7087" w:type="dxa"/>
            <w:tcBorders>
              <w:top w:val="single" w:sz="4" w:space="0" w:color="auto"/>
              <w:left w:val="single" w:sz="4" w:space="0" w:color="auto"/>
              <w:bottom w:val="single" w:sz="4" w:space="0" w:color="auto"/>
              <w:right w:val="single" w:sz="4" w:space="0" w:color="auto"/>
            </w:tcBorders>
          </w:tcPr>
          <w:p w14:paraId="4ED9D51A" w14:textId="77777777" w:rsidR="000E1CB0" w:rsidRPr="00AB2C7A" w:rsidRDefault="00CF24BA" w:rsidP="008A5C3A">
            <w:pPr>
              <w:pStyle w:val="ListParagraph"/>
              <w:numPr>
                <w:ilvl w:val="1"/>
                <w:numId w:val="7"/>
              </w:numPr>
              <w:spacing w:after="200"/>
              <w:ind w:hanging="647"/>
              <w:jc w:val="both"/>
              <w:rPr>
                <w:rFonts w:asciiTheme="minorHAnsi" w:hAnsiTheme="minorHAnsi" w:cstheme="minorHAnsi"/>
                <w:spacing w:val="-2"/>
                <w:sz w:val="24"/>
              </w:rPr>
            </w:pPr>
            <w:r w:rsidRPr="00AB2C7A">
              <w:rPr>
                <w:rFonts w:asciiTheme="minorHAnsi" w:hAnsiTheme="minorHAnsi" w:cstheme="minorHAnsi"/>
                <w:spacing w:val="-2"/>
                <w:sz w:val="24"/>
              </w:rPr>
              <w:t>The Procuring Agency will open all Bids, in public, in the presence of Bidders’ or their representatives who choose to attend, and other parties with a legitimate interest in the Bid proceedings at the place, on the date and at the time, specified in the BDS. The Bidders’ representatives present shall sign a register as proof of their attendance.</w:t>
            </w:r>
          </w:p>
          <w:p w14:paraId="15D128D4" w14:textId="77777777" w:rsidR="00C62E10" w:rsidRPr="00AB2C7A" w:rsidRDefault="000E1CB0" w:rsidP="008A5C3A">
            <w:pPr>
              <w:pStyle w:val="ListParagraph"/>
              <w:numPr>
                <w:ilvl w:val="1"/>
                <w:numId w:val="7"/>
              </w:numPr>
              <w:spacing w:after="200"/>
              <w:ind w:left="640" w:hanging="647"/>
              <w:jc w:val="both"/>
              <w:rPr>
                <w:rFonts w:asciiTheme="minorHAnsi" w:hAnsiTheme="minorHAnsi" w:cstheme="minorHAnsi"/>
                <w:spacing w:val="-2"/>
                <w:sz w:val="24"/>
              </w:rPr>
            </w:pPr>
            <w:r w:rsidRPr="00AB2C7A">
              <w:rPr>
                <w:rFonts w:asciiTheme="minorHAnsi" w:hAnsiTheme="minorHAnsi" w:cstheme="minorHAnsi"/>
                <w:sz w:val="24"/>
              </w:rPr>
              <w:t>First, envelopes marked “WITHDRAWAL”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w:t>
            </w:r>
          </w:p>
          <w:p w14:paraId="14181374" w14:textId="77777777" w:rsidR="000E1CB0" w:rsidRPr="00AB2C7A" w:rsidRDefault="000E1CB0" w:rsidP="008A5C3A">
            <w:pPr>
              <w:pStyle w:val="ListParagraph"/>
              <w:numPr>
                <w:ilvl w:val="1"/>
                <w:numId w:val="7"/>
              </w:numPr>
              <w:spacing w:after="200"/>
              <w:ind w:left="640" w:hanging="647"/>
              <w:jc w:val="both"/>
              <w:rPr>
                <w:rFonts w:asciiTheme="minorHAnsi" w:hAnsiTheme="minorHAnsi" w:cstheme="minorHAnsi"/>
                <w:spacing w:val="-2"/>
                <w:sz w:val="24"/>
              </w:rPr>
            </w:pPr>
            <w:r w:rsidRPr="00AB2C7A">
              <w:rPr>
                <w:rFonts w:asciiTheme="minorHAnsi" w:hAnsiTheme="minorHAnsi" w:cstheme="minorHAnsi"/>
                <w:sz w:val="24"/>
              </w:rPr>
              <w:t>Second, outer envelopes marked “SUBSTITUTION” shall be opened. The inner envelopes containing the Substitution Bid shall be exchanged for the corresponding Original Bid being substituted, which is to be returned to the Bidder unopened. No envelope shall be substituted unless the corresponding Substitution Notice contains a valid authorization to request the substitution and is read out and recorded at bid opening.</w:t>
            </w:r>
          </w:p>
          <w:p w14:paraId="7AAEF2B9" w14:textId="77777777" w:rsidR="000E1CB0" w:rsidRPr="00AB2C7A" w:rsidRDefault="000E1CB0" w:rsidP="008A5C3A">
            <w:pPr>
              <w:pStyle w:val="ListParagraph"/>
              <w:numPr>
                <w:ilvl w:val="1"/>
                <w:numId w:val="7"/>
              </w:numPr>
              <w:spacing w:after="200"/>
              <w:ind w:left="640" w:hanging="647"/>
              <w:jc w:val="both"/>
              <w:rPr>
                <w:rFonts w:asciiTheme="minorHAnsi" w:hAnsiTheme="minorHAnsi" w:cstheme="minorHAnsi"/>
                <w:spacing w:val="-2"/>
                <w:sz w:val="24"/>
              </w:rPr>
            </w:pPr>
            <w:r w:rsidRPr="00AB2C7A">
              <w:rPr>
                <w:rFonts w:asciiTheme="minorHAnsi" w:hAnsiTheme="minorHAnsi" w:cstheme="minorHAnsi"/>
                <w:sz w:val="24"/>
              </w:rPr>
              <w:t>Next, outer envelopes marked “MODIFICATION” shall be opened. No Technical Proposal and/or Financial Proposal shall be modified unless the corresponding Modification Notice contains a valid authorization to request the modification and is read out and recorded at the opening of the Bids. Any Modification shall be read out along with the Original Bid except in case of Single Stage Two Envelope Procedure where only the Technical Proposal, both Original as well as Modification, are to be opened, read out, and recorded at the opening. Financial Proposal, both Original and Modification, will remain unopened till the prescribed financial bid opening date.</w:t>
            </w:r>
          </w:p>
          <w:p w14:paraId="24A29C25" w14:textId="77777777" w:rsidR="000E1CB0" w:rsidRPr="00AB2C7A" w:rsidRDefault="000E1CB0" w:rsidP="008A5C3A">
            <w:pPr>
              <w:pStyle w:val="ListParagraph"/>
              <w:numPr>
                <w:ilvl w:val="1"/>
                <w:numId w:val="7"/>
              </w:numPr>
              <w:spacing w:after="200"/>
              <w:ind w:left="640" w:hanging="647"/>
              <w:jc w:val="both"/>
              <w:rPr>
                <w:rFonts w:asciiTheme="minorHAnsi" w:hAnsiTheme="minorHAnsi" w:cstheme="minorHAnsi"/>
                <w:spacing w:val="-2"/>
                <w:sz w:val="24"/>
              </w:rPr>
            </w:pPr>
            <w:r w:rsidRPr="00AB2C7A">
              <w:rPr>
                <w:rFonts w:asciiTheme="minorHAnsi" w:hAnsiTheme="minorHAnsi" w:cstheme="minorHAnsi"/>
                <w:sz w:val="24"/>
              </w:rPr>
              <w:t xml:space="preserve">Other envelopes holding the Bids shall be opened one at a time, in case of Single Stage One Envelope Procedure, the Bidders names, the Bid prices, the total amount of each Bid and of any </w:t>
            </w:r>
            <w:r w:rsidRPr="00AB2C7A">
              <w:rPr>
                <w:rFonts w:asciiTheme="minorHAnsi" w:hAnsiTheme="minorHAnsi" w:cstheme="minorHAnsi"/>
                <w:sz w:val="24"/>
              </w:rPr>
              <w:lastRenderedPageBreak/>
              <w:t>alternative Bid (if alternatives have been requested or permitted), any discounts, the presence or absence of Bid Security, Bid Securing Declaration and such other details as the Procuring Agency may consider appropriate, will be announced by the Procurement Evaluation Committee.</w:t>
            </w:r>
          </w:p>
          <w:p w14:paraId="0D4CF184" w14:textId="77777777" w:rsidR="000E1CB0" w:rsidRPr="00AB2C7A" w:rsidRDefault="000E1CB0" w:rsidP="008A5C3A">
            <w:pPr>
              <w:pStyle w:val="ListParagraph"/>
              <w:numPr>
                <w:ilvl w:val="1"/>
                <w:numId w:val="7"/>
              </w:numPr>
              <w:spacing w:after="200"/>
              <w:ind w:left="640" w:hanging="647"/>
              <w:jc w:val="both"/>
              <w:rPr>
                <w:rFonts w:asciiTheme="minorHAnsi" w:hAnsiTheme="minorHAnsi" w:cstheme="minorHAnsi"/>
                <w:spacing w:val="-2"/>
                <w:sz w:val="24"/>
              </w:rPr>
            </w:pPr>
            <w:r w:rsidRPr="00AB2C7A">
              <w:rPr>
                <w:rFonts w:asciiTheme="minorHAnsi" w:hAnsiTheme="minorHAnsi" w:cstheme="minorHAnsi"/>
                <w:sz w:val="24"/>
              </w:rPr>
              <w:t xml:space="preserve">In case of Single Stage Two Envelope Procedure, the Procuring Agency will open the Technical Proposals in public at the address, date and time specified in the </w:t>
            </w:r>
            <w:r w:rsidRPr="00AB2C7A">
              <w:rPr>
                <w:rFonts w:asciiTheme="minorHAnsi" w:hAnsiTheme="minorHAnsi" w:cstheme="minorHAnsi"/>
                <w:b/>
                <w:bCs/>
                <w:sz w:val="24"/>
              </w:rPr>
              <w:t xml:space="preserve">BDS </w:t>
            </w:r>
            <w:r w:rsidRPr="00AB2C7A">
              <w:rPr>
                <w:rFonts w:asciiTheme="minorHAnsi" w:hAnsiTheme="minorHAnsi" w:cstheme="minorHAnsi"/>
                <w:sz w:val="24"/>
              </w:rPr>
              <w:t>in the presence of Bidders` designated representatives who choose to attend and other parties with a legitimate interest in the Bid proceedings. The Financial Proposals will remain unopened and will be held in custody of the Procuring Agency until the specified time of their opening.</w:t>
            </w:r>
          </w:p>
          <w:p w14:paraId="5BD9FFA9" w14:textId="77777777" w:rsidR="000E1CB0" w:rsidRPr="00AB2C7A" w:rsidRDefault="000E1CB0" w:rsidP="008A5C3A">
            <w:pPr>
              <w:pStyle w:val="ListParagraph"/>
              <w:numPr>
                <w:ilvl w:val="1"/>
                <w:numId w:val="7"/>
              </w:numPr>
              <w:spacing w:after="200"/>
              <w:ind w:left="640" w:hanging="647"/>
              <w:jc w:val="both"/>
              <w:rPr>
                <w:rFonts w:asciiTheme="minorHAnsi" w:hAnsiTheme="minorHAnsi" w:cstheme="minorHAnsi"/>
                <w:spacing w:val="-2"/>
                <w:sz w:val="24"/>
              </w:rPr>
            </w:pPr>
            <w:r w:rsidRPr="00AB2C7A">
              <w:rPr>
                <w:rFonts w:asciiTheme="minorHAnsi" w:hAnsiTheme="minorHAnsi" w:cstheme="minorHAnsi"/>
                <w:sz w:val="24"/>
              </w:rPr>
              <w:t>The envelopes holding the Technical Proposals shall be opened one at a time, and the following read out and recorded: (a) the name of the Bidder; (b) whether there is a modification or substitution; (c) the presence of a Bid Security, if required; and (d) Any other details as the Procuring Agency may consider appropriate.</w:t>
            </w:r>
          </w:p>
          <w:p w14:paraId="5531E4C3" w14:textId="77777777" w:rsidR="000E1CB0" w:rsidRPr="00AB2C7A" w:rsidRDefault="000E1CB0" w:rsidP="008A5C3A">
            <w:pPr>
              <w:pStyle w:val="ListParagraph"/>
              <w:numPr>
                <w:ilvl w:val="1"/>
                <w:numId w:val="7"/>
              </w:numPr>
              <w:spacing w:after="200"/>
              <w:ind w:left="640" w:hanging="647"/>
              <w:jc w:val="both"/>
              <w:rPr>
                <w:rFonts w:asciiTheme="minorHAnsi" w:hAnsiTheme="minorHAnsi" w:cstheme="minorHAnsi"/>
                <w:spacing w:val="-2"/>
                <w:sz w:val="24"/>
              </w:rPr>
            </w:pPr>
            <w:r w:rsidRPr="00AB2C7A">
              <w:rPr>
                <w:rFonts w:asciiTheme="minorHAnsi" w:hAnsiTheme="minorHAnsi" w:cstheme="minorHAnsi"/>
                <w:sz w:val="24"/>
              </w:rPr>
              <w:t>Bids not opened and not read out at the Bid opening shall not be considered further for evaluation, irrespective of the circumstances. In particular, any discount offered by a Bidder which is not read out at Bid opening shall not be considered further.</w:t>
            </w:r>
          </w:p>
          <w:p w14:paraId="7621FC08" w14:textId="77777777" w:rsidR="000E1CB0" w:rsidRPr="00AB2C7A" w:rsidRDefault="000E1CB0" w:rsidP="008A5C3A">
            <w:pPr>
              <w:pStyle w:val="ListParagraph"/>
              <w:numPr>
                <w:ilvl w:val="1"/>
                <w:numId w:val="7"/>
              </w:numPr>
              <w:spacing w:after="200"/>
              <w:ind w:left="640" w:hanging="647"/>
              <w:jc w:val="both"/>
              <w:rPr>
                <w:rFonts w:asciiTheme="minorHAnsi" w:hAnsiTheme="minorHAnsi" w:cstheme="minorHAnsi"/>
                <w:spacing w:val="-2"/>
                <w:sz w:val="24"/>
              </w:rPr>
            </w:pPr>
            <w:r w:rsidRPr="00AB2C7A">
              <w:rPr>
                <w:rFonts w:asciiTheme="minorHAnsi" w:hAnsiTheme="minorHAnsi" w:cstheme="minorHAnsi"/>
                <w:sz w:val="24"/>
              </w:rPr>
              <w:t>Bidders are advised to send in a representative with the knowledge of the content of the Bid who shall verify the information read out from the submitted documents. Failure to send a representative or to point out any un-read information by the sent Bidder’s representative shall indemnify the Procuring Agency against any claim or failure to read out the correct information contained in the Bidder’s Bid.</w:t>
            </w:r>
          </w:p>
          <w:p w14:paraId="10CEAE07" w14:textId="77777777" w:rsidR="000E1CB0" w:rsidRPr="00AB2C7A" w:rsidRDefault="000E1CB0" w:rsidP="008A5C3A">
            <w:pPr>
              <w:pStyle w:val="ListParagraph"/>
              <w:numPr>
                <w:ilvl w:val="1"/>
                <w:numId w:val="7"/>
              </w:numPr>
              <w:spacing w:after="200"/>
              <w:ind w:left="640" w:hanging="647"/>
              <w:jc w:val="both"/>
              <w:rPr>
                <w:rFonts w:asciiTheme="minorHAnsi" w:hAnsiTheme="minorHAnsi" w:cstheme="minorHAnsi"/>
                <w:spacing w:val="-2"/>
                <w:sz w:val="24"/>
              </w:rPr>
            </w:pPr>
            <w:r w:rsidRPr="00AB2C7A">
              <w:rPr>
                <w:rFonts w:asciiTheme="minorHAnsi" w:hAnsiTheme="minorHAnsi" w:cstheme="minorHAnsi"/>
                <w:sz w:val="24"/>
              </w:rPr>
              <w:t xml:space="preserve">No Bid will be rejected at the time of Bid opening except for late Bids which will be returned unopened to the Bidder, pursuant to </w:t>
            </w:r>
            <w:r w:rsidRPr="00AB2C7A">
              <w:rPr>
                <w:rFonts w:asciiTheme="minorHAnsi" w:hAnsiTheme="minorHAnsi" w:cstheme="minorHAnsi"/>
                <w:b/>
                <w:sz w:val="24"/>
              </w:rPr>
              <w:t>ITB 24.</w:t>
            </w:r>
          </w:p>
          <w:p w14:paraId="63F70467" w14:textId="77777777" w:rsidR="000E1CB0" w:rsidRPr="00AB2C7A" w:rsidRDefault="000E1CB0" w:rsidP="008A5C3A">
            <w:pPr>
              <w:pStyle w:val="ListParagraph"/>
              <w:numPr>
                <w:ilvl w:val="1"/>
                <w:numId w:val="7"/>
              </w:numPr>
              <w:spacing w:after="200"/>
              <w:ind w:left="640" w:hanging="647"/>
              <w:jc w:val="both"/>
              <w:rPr>
                <w:rFonts w:asciiTheme="minorHAnsi" w:hAnsiTheme="minorHAnsi" w:cstheme="minorHAnsi"/>
                <w:spacing w:val="-2"/>
                <w:sz w:val="24"/>
              </w:rPr>
            </w:pPr>
            <w:r w:rsidRPr="00AB2C7A">
              <w:rPr>
                <w:rFonts w:asciiTheme="minorHAnsi" w:hAnsiTheme="minorHAnsi" w:cstheme="minorHAnsi"/>
                <w:sz w:val="24"/>
              </w:rPr>
              <w:t>The Procuring Agency shall prepare minutes of the Bid opening. The record of the Bid opening shall include, as a minimum: the name of the Bidder and whether or not there is a withdrawal, substitution or modification, the Bid price if applicable, including any discounts and alternative offers and the presence or absence of a Bid Security or Bid Securing Declaration.</w:t>
            </w:r>
          </w:p>
          <w:p w14:paraId="1670D6A9" w14:textId="77777777" w:rsidR="000E1CB0" w:rsidRPr="00AB2C7A" w:rsidRDefault="000E1CB0" w:rsidP="008A5C3A">
            <w:pPr>
              <w:pStyle w:val="ListParagraph"/>
              <w:numPr>
                <w:ilvl w:val="1"/>
                <w:numId w:val="7"/>
              </w:numPr>
              <w:spacing w:after="200"/>
              <w:ind w:left="640" w:hanging="647"/>
              <w:jc w:val="both"/>
              <w:rPr>
                <w:rFonts w:asciiTheme="minorHAnsi" w:hAnsiTheme="minorHAnsi" w:cstheme="minorHAnsi"/>
                <w:spacing w:val="-2"/>
                <w:sz w:val="24"/>
              </w:rPr>
            </w:pPr>
            <w:r w:rsidRPr="00AB2C7A">
              <w:rPr>
                <w:rFonts w:asciiTheme="minorHAnsi" w:hAnsiTheme="minorHAnsi" w:cstheme="minorHAnsi"/>
                <w:sz w:val="24"/>
              </w:rPr>
              <w:t xml:space="preserve">The Bidders’ representatives who are present shall be requested to sign on the attendance sheet. The omission of a Bidder’s signature on the record shall not invalidate the contents and affect the record. A copy of the record shall be distributed to all the Bidders. </w:t>
            </w:r>
          </w:p>
          <w:p w14:paraId="01E7D2D0" w14:textId="77777777" w:rsidR="000E1CB0" w:rsidRPr="00AB2C7A" w:rsidRDefault="000E1CB0" w:rsidP="008A5C3A">
            <w:pPr>
              <w:pStyle w:val="ListParagraph"/>
              <w:numPr>
                <w:ilvl w:val="1"/>
                <w:numId w:val="7"/>
              </w:numPr>
              <w:spacing w:after="200"/>
              <w:ind w:left="640" w:hanging="647"/>
              <w:jc w:val="both"/>
              <w:rPr>
                <w:rFonts w:asciiTheme="minorHAnsi" w:hAnsiTheme="minorHAnsi" w:cstheme="minorHAnsi"/>
                <w:spacing w:val="-2"/>
                <w:sz w:val="24"/>
              </w:rPr>
            </w:pPr>
            <w:r w:rsidRPr="00AB2C7A">
              <w:rPr>
                <w:rFonts w:asciiTheme="minorHAnsi" w:hAnsiTheme="minorHAnsi" w:cstheme="minorHAnsi"/>
                <w:sz w:val="24"/>
              </w:rPr>
              <w:lastRenderedPageBreak/>
              <w:t>A copy of the minutes of the Bid opening shall be furnished to individual Bidders upon request.</w:t>
            </w:r>
          </w:p>
          <w:p w14:paraId="358F18A1" w14:textId="77777777" w:rsidR="00C62E10" w:rsidRPr="00AB2C7A" w:rsidRDefault="000E1CB0" w:rsidP="008A5C3A">
            <w:pPr>
              <w:pStyle w:val="ListParagraph"/>
              <w:numPr>
                <w:ilvl w:val="1"/>
                <w:numId w:val="7"/>
              </w:numPr>
              <w:spacing w:after="200"/>
              <w:ind w:left="640" w:hanging="647"/>
              <w:jc w:val="both"/>
              <w:rPr>
                <w:rFonts w:asciiTheme="minorHAnsi" w:hAnsiTheme="minorHAnsi" w:cstheme="minorHAnsi"/>
                <w:spacing w:val="-2"/>
                <w:sz w:val="24"/>
              </w:rPr>
            </w:pPr>
            <w:r w:rsidRPr="00AB2C7A">
              <w:rPr>
                <w:rFonts w:asciiTheme="minorHAnsi" w:hAnsiTheme="minorHAnsi" w:cstheme="minorHAnsi"/>
                <w:sz w:val="24"/>
              </w:rPr>
              <w:t>In case of Single Stage Two Envelop Bidding Procedure, after the evaluation and approval of technical proposal the procuring agency, shall at a time within the bid validity period, publically open the financial proposals of the technically accepted bids only. The financial proposal of bids found technically non-responsive shall be returned un-opened to the respective bidders subject to redress of the grievances from all tiers of grievances.</w:t>
            </w:r>
          </w:p>
        </w:tc>
      </w:tr>
      <w:tr w:rsidR="000E1CB0" w:rsidRPr="00AB2C7A" w14:paraId="2A7A0EAE" w14:textId="77777777" w:rsidTr="00CA428D">
        <w:tc>
          <w:tcPr>
            <w:tcW w:w="2689" w:type="dxa"/>
            <w:tcBorders>
              <w:top w:val="single" w:sz="4" w:space="0" w:color="auto"/>
              <w:left w:val="single" w:sz="4" w:space="0" w:color="auto"/>
              <w:bottom w:val="single" w:sz="4" w:space="0" w:color="auto"/>
              <w:right w:val="single" w:sz="4" w:space="0" w:color="auto"/>
            </w:tcBorders>
          </w:tcPr>
          <w:p w14:paraId="0EC1A8AD" w14:textId="77777777" w:rsidR="000E1CB0" w:rsidRPr="00AB2C7A" w:rsidRDefault="000E1CB0"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lastRenderedPageBreak/>
              <w:t>Confidentiality</w:t>
            </w:r>
          </w:p>
        </w:tc>
        <w:tc>
          <w:tcPr>
            <w:tcW w:w="7087" w:type="dxa"/>
            <w:tcBorders>
              <w:top w:val="single" w:sz="4" w:space="0" w:color="auto"/>
              <w:left w:val="single" w:sz="4" w:space="0" w:color="auto"/>
              <w:bottom w:val="single" w:sz="4" w:space="0" w:color="auto"/>
              <w:right w:val="single" w:sz="4" w:space="0" w:color="auto"/>
            </w:tcBorders>
          </w:tcPr>
          <w:p w14:paraId="3670B4B0" w14:textId="77777777" w:rsidR="000E1CB0" w:rsidRPr="00AB2C7A" w:rsidRDefault="000E1CB0" w:rsidP="008A5C3A">
            <w:pPr>
              <w:pStyle w:val="ListParagraph"/>
              <w:numPr>
                <w:ilvl w:val="1"/>
                <w:numId w:val="7"/>
              </w:numPr>
              <w:spacing w:after="200"/>
              <w:ind w:left="598" w:hanging="647"/>
              <w:jc w:val="both"/>
              <w:rPr>
                <w:rFonts w:asciiTheme="minorHAnsi" w:hAnsiTheme="minorHAnsi" w:cstheme="minorHAnsi"/>
                <w:spacing w:val="-2"/>
                <w:sz w:val="24"/>
              </w:rPr>
            </w:pPr>
            <w:r w:rsidRPr="00AB2C7A">
              <w:rPr>
                <w:rFonts w:asciiTheme="minorHAnsi" w:hAnsiTheme="minorHAnsi" w:cstheme="minorHAnsi"/>
                <w:sz w:val="24"/>
              </w:rPr>
              <w:t>Information relating to the examination, clarification, evaluation and comparison of Bids and recommendation of contract award shall not be disclosed to Bidders or any other persons not officially concerned with such process until the time of the announcement of the respective evaluation report.</w:t>
            </w:r>
          </w:p>
          <w:p w14:paraId="1CD0947D" w14:textId="77777777" w:rsidR="000E1CB0" w:rsidRPr="00AB2C7A" w:rsidRDefault="000E1CB0" w:rsidP="008A5C3A">
            <w:pPr>
              <w:pStyle w:val="ListParagraph"/>
              <w:numPr>
                <w:ilvl w:val="1"/>
                <w:numId w:val="7"/>
              </w:numPr>
              <w:spacing w:after="200"/>
              <w:ind w:left="598" w:hanging="647"/>
              <w:jc w:val="both"/>
              <w:rPr>
                <w:rFonts w:asciiTheme="minorHAnsi" w:hAnsiTheme="minorHAnsi" w:cstheme="minorHAnsi"/>
                <w:spacing w:val="-2"/>
                <w:sz w:val="24"/>
              </w:rPr>
            </w:pPr>
            <w:r w:rsidRPr="00AB2C7A">
              <w:rPr>
                <w:rFonts w:asciiTheme="minorHAnsi" w:hAnsiTheme="minorHAnsi" w:cstheme="minorHAnsi"/>
                <w:sz w:val="24"/>
              </w:rPr>
              <w:t>Any effort by a Bidder to influence the Procuring Agency processing of Bids or award decisions may result in the rejection of its Bid.</w:t>
            </w:r>
          </w:p>
          <w:p w14:paraId="08DD3D01" w14:textId="77777777" w:rsidR="000E1CB0" w:rsidRPr="00AB2C7A" w:rsidRDefault="000E1CB0" w:rsidP="008A5C3A">
            <w:pPr>
              <w:pStyle w:val="ListParagraph"/>
              <w:numPr>
                <w:ilvl w:val="1"/>
                <w:numId w:val="7"/>
              </w:numPr>
              <w:spacing w:after="200"/>
              <w:ind w:left="598" w:hanging="647"/>
              <w:jc w:val="both"/>
              <w:rPr>
                <w:rFonts w:asciiTheme="minorHAnsi" w:hAnsiTheme="minorHAnsi" w:cstheme="minorHAnsi"/>
                <w:spacing w:val="-2"/>
                <w:sz w:val="24"/>
              </w:rPr>
            </w:pPr>
            <w:r w:rsidRPr="00AB2C7A">
              <w:rPr>
                <w:rFonts w:asciiTheme="minorHAnsi" w:hAnsiTheme="minorHAnsi" w:cstheme="minorHAnsi"/>
                <w:sz w:val="24"/>
              </w:rPr>
              <w:t xml:space="preserve">Notwithstanding </w:t>
            </w:r>
            <w:r w:rsidRPr="00AB2C7A">
              <w:rPr>
                <w:rFonts w:asciiTheme="minorHAnsi" w:hAnsiTheme="minorHAnsi" w:cstheme="minorHAnsi"/>
                <w:b/>
                <w:sz w:val="24"/>
              </w:rPr>
              <w:t>ITB 27.2</w:t>
            </w:r>
            <w:r w:rsidRPr="00AB2C7A">
              <w:rPr>
                <w:rFonts w:asciiTheme="minorHAnsi" w:hAnsiTheme="minorHAnsi" w:cstheme="minorHAnsi"/>
                <w:sz w:val="24"/>
              </w:rPr>
              <w:t xml:space="preserve"> from the time of Bid opening to the time of contract award, if any Bidder wishes to contact the Procuring Agency on any matter related to the Bidding process, it should do so in writing or in electronic forms that provides record of the content of communication.</w:t>
            </w:r>
          </w:p>
        </w:tc>
      </w:tr>
      <w:tr w:rsidR="000E1CB0" w:rsidRPr="00AB2C7A" w14:paraId="1E17CDCA" w14:textId="77777777" w:rsidTr="00CA428D">
        <w:tc>
          <w:tcPr>
            <w:tcW w:w="2689" w:type="dxa"/>
            <w:tcBorders>
              <w:top w:val="single" w:sz="4" w:space="0" w:color="auto"/>
              <w:left w:val="single" w:sz="4" w:space="0" w:color="auto"/>
              <w:bottom w:val="single" w:sz="4" w:space="0" w:color="auto"/>
              <w:right w:val="single" w:sz="4" w:space="0" w:color="auto"/>
            </w:tcBorders>
          </w:tcPr>
          <w:p w14:paraId="2791EF58" w14:textId="77777777" w:rsidR="000E1CB0" w:rsidRPr="00AB2C7A" w:rsidRDefault="000E1CB0"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t>Clarification of Bids</w:t>
            </w:r>
          </w:p>
        </w:tc>
        <w:tc>
          <w:tcPr>
            <w:tcW w:w="7087" w:type="dxa"/>
            <w:tcBorders>
              <w:top w:val="single" w:sz="4" w:space="0" w:color="auto"/>
              <w:left w:val="single" w:sz="4" w:space="0" w:color="auto"/>
              <w:bottom w:val="single" w:sz="4" w:space="0" w:color="auto"/>
              <w:right w:val="single" w:sz="4" w:space="0" w:color="auto"/>
            </w:tcBorders>
          </w:tcPr>
          <w:p w14:paraId="2497DD69" w14:textId="77777777" w:rsidR="000E1CB0" w:rsidRPr="00AB2C7A" w:rsidRDefault="000E1CB0" w:rsidP="008A5C3A">
            <w:pPr>
              <w:pStyle w:val="ListParagraph"/>
              <w:numPr>
                <w:ilvl w:val="1"/>
                <w:numId w:val="7"/>
              </w:numPr>
              <w:spacing w:after="200"/>
              <w:ind w:left="598" w:hanging="598"/>
              <w:jc w:val="both"/>
              <w:rPr>
                <w:rFonts w:asciiTheme="minorHAnsi" w:hAnsiTheme="minorHAnsi" w:cstheme="minorHAnsi"/>
                <w:sz w:val="24"/>
              </w:rPr>
            </w:pPr>
            <w:r w:rsidRPr="00AB2C7A">
              <w:rPr>
                <w:rFonts w:asciiTheme="minorHAnsi" w:hAnsiTheme="minorHAnsi" w:cstheme="minorHAnsi"/>
                <w:sz w:val="24"/>
              </w:rPr>
              <w:t>To assist in the examination, evaluation and comparison of Bids of the Bidders, the Procuring Agency may, ask any Bidder for a clarification. Any clarification submitted by a Bidder that is not in response to a request by the Procuring Agency shall not be considered.</w:t>
            </w:r>
          </w:p>
          <w:p w14:paraId="7115C1D5" w14:textId="77777777" w:rsidR="00CA428D" w:rsidRPr="00AB2C7A" w:rsidRDefault="000E1CB0" w:rsidP="008A5C3A">
            <w:pPr>
              <w:pStyle w:val="ListParagraph"/>
              <w:numPr>
                <w:ilvl w:val="1"/>
                <w:numId w:val="7"/>
              </w:numPr>
              <w:spacing w:after="200"/>
              <w:ind w:left="598" w:hanging="598"/>
              <w:jc w:val="both"/>
              <w:rPr>
                <w:rFonts w:asciiTheme="minorHAnsi" w:hAnsiTheme="minorHAnsi" w:cstheme="minorHAnsi"/>
                <w:sz w:val="24"/>
              </w:rPr>
            </w:pPr>
            <w:r w:rsidRPr="00AB2C7A">
              <w:rPr>
                <w:rFonts w:asciiTheme="minorHAnsi" w:hAnsiTheme="minorHAnsi" w:cstheme="minorHAnsi"/>
                <w:sz w:val="24"/>
              </w:rPr>
              <w:t xml:space="preserve">The request for clarification and the response shall be in writing or in electronic forms that provide record of the content of communication. In case of Single Stage Two Envelope Procedure, no change in the prices or substance of the Bid shall be sought, offered, or permitted, whereas in case of Single Stage One Envelope Procedure, only the correction of arithmetic errors discovered by the Procuring Agency in the evaluation of Bids should be sought in accordance with </w:t>
            </w:r>
            <w:r w:rsidRPr="00AB2C7A">
              <w:rPr>
                <w:rFonts w:asciiTheme="minorHAnsi" w:hAnsiTheme="minorHAnsi" w:cstheme="minorHAnsi"/>
                <w:b/>
                <w:sz w:val="24"/>
              </w:rPr>
              <w:t>ITB 31</w:t>
            </w:r>
            <w:r w:rsidRPr="00AB2C7A">
              <w:rPr>
                <w:rFonts w:asciiTheme="minorHAnsi" w:hAnsiTheme="minorHAnsi" w:cstheme="minorHAnsi"/>
                <w:sz w:val="24"/>
              </w:rPr>
              <w:t>.</w:t>
            </w:r>
          </w:p>
          <w:p w14:paraId="6ABA0D86" w14:textId="77777777" w:rsidR="00CA428D" w:rsidRPr="00AB2C7A" w:rsidRDefault="00CA428D" w:rsidP="008A5C3A">
            <w:pPr>
              <w:pStyle w:val="ListParagraph"/>
              <w:numPr>
                <w:ilvl w:val="1"/>
                <w:numId w:val="7"/>
              </w:numPr>
              <w:spacing w:after="200"/>
              <w:ind w:left="598" w:hanging="598"/>
              <w:jc w:val="both"/>
              <w:rPr>
                <w:rFonts w:asciiTheme="minorHAnsi" w:hAnsiTheme="minorHAnsi" w:cstheme="minorHAnsi"/>
                <w:sz w:val="24"/>
              </w:rPr>
            </w:pPr>
            <w:r w:rsidRPr="00AB2C7A">
              <w:rPr>
                <w:rFonts w:asciiTheme="minorHAnsi" w:hAnsiTheme="minorHAnsi" w:cstheme="minorHAnsi"/>
                <w:sz w:val="24"/>
              </w:rPr>
              <w:t>The alteration or modification in THE BID which in any affect the following parameters will be considered as a change in the substance of a bid:</w:t>
            </w:r>
          </w:p>
          <w:p w14:paraId="7EA5C556" w14:textId="77777777" w:rsidR="00CA428D" w:rsidRPr="00AB2C7A" w:rsidRDefault="00CA428D" w:rsidP="008A5C3A">
            <w:pPr>
              <w:pStyle w:val="ListParagraph"/>
              <w:numPr>
                <w:ilvl w:val="1"/>
                <w:numId w:val="11"/>
              </w:numPr>
              <w:tabs>
                <w:tab w:val="clear" w:pos="-3"/>
              </w:tabs>
              <w:autoSpaceDE/>
              <w:autoSpaceDN/>
              <w:adjustRightInd/>
              <w:spacing w:line="276" w:lineRule="auto"/>
              <w:ind w:left="1066" w:firstLine="0"/>
              <w:jc w:val="both"/>
              <w:rPr>
                <w:rFonts w:asciiTheme="minorHAnsi" w:hAnsiTheme="minorHAnsi" w:cstheme="minorHAnsi"/>
                <w:sz w:val="24"/>
              </w:rPr>
            </w:pPr>
            <w:r w:rsidRPr="00AB2C7A">
              <w:rPr>
                <w:rFonts w:asciiTheme="minorHAnsi" w:hAnsiTheme="minorHAnsi" w:cstheme="minorHAnsi"/>
                <w:sz w:val="24"/>
              </w:rPr>
              <w:t>evaluation &amp; qualification criteria;</w:t>
            </w:r>
          </w:p>
          <w:p w14:paraId="38907784" w14:textId="77777777" w:rsidR="00CA428D" w:rsidRPr="00AB2C7A" w:rsidRDefault="00CA428D" w:rsidP="008A5C3A">
            <w:pPr>
              <w:pStyle w:val="ListParagraph"/>
              <w:numPr>
                <w:ilvl w:val="1"/>
                <w:numId w:val="11"/>
              </w:numPr>
              <w:tabs>
                <w:tab w:val="clear" w:pos="-3"/>
              </w:tabs>
              <w:autoSpaceDE/>
              <w:autoSpaceDN/>
              <w:adjustRightInd/>
              <w:spacing w:line="276" w:lineRule="auto"/>
              <w:ind w:left="1066" w:firstLine="0"/>
              <w:jc w:val="both"/>
              <w:rPr>
                <w:rFonts w:asciiTheme="minorHAnsi" w:hAnsiTheme="minorHAnsi" w:cstheme="minorHAnsi"/>
                <w:sz w:val="24"/>
              </w:rPr>
            </w:pPr>
            <w:r w:rsidRPr="00AB2C7A">
              <w:rPr>
                <w:rFonts w:asciiTheme="minorHAnsi" w:hAnsiTheme="minorHAnsi" w:cstheme="minorHAnsi"/>
                <w:sz w:val="24"/>
              </w:rPr>
              <w:t>required scope of work or specifications;</w:t>
            </w:r>
          </w:p>
          <w:p w14:paraId="1945E5C9" w14:textId="77777777" w:rsidR="00CA428D" w:rsidRPr="00AB2C7A" w:rsidRDefault="00CA428D" w:rsidP="008A5C3A">
            <w:pPr>
              <w:pStyle w:val="ListParagraph"/>
              <w:numPr>
                <w:ilvl w:val="1"/>
                <w:numId w:val="11"/>
              </w:numPr>
              <w:tabs>
                <w:tab w:val="clear" w:pos="-3"/>
              </w:tabs>
              <w:autoSpaceDE/>
              <w:autoSpaceDN/>
              <w:adjustRightInd/>
              <w:spacing w:line="276" w:lineRule="auto"/>
              <w:ind w:left="1066" w:firstLine="0"/>
              <w:jc w:val="both"/>
              <w:rPr>
                <w:rFonts w:asciiTheme="minorHAnsi" w:hAnsiTheme="minorHAnsi" w:cstheme="minorHAnsi"/>
                <w:sz w:val="24"/>
              </w:rPr>
            </w:pPr>
            <w:r w:rsidRPr="00AB2C7A">
              <w:rPr>
                <w:rFonts w:asciiTheme="minorHAnsi" w:hAnsiTheme="minorHAnsi" w:cstheme="minorHAnsi"/>
                <w:sz w:val="24"/>
              </w:rPr>
              <w:t>all securities requirements;</w:t>
            </w:r>
          </w:p>
          <w:p w14:paraId="298D19E7" w14:textId="77777777" w:rsidR="00CA428D" w:rsidRPr="00AB2C7A" w:rsidRDefault="00CA428D" w:rsidP="008A5C3A">
            <w:pPr>
              <w:pStyle w:val="ListParagraph"/>
              <w:numPr>
                <w:ilvl w:val="1"/>
                <w:numId w:val="11"/>
              </w:numPr>
              <w:tabs>
                <w:tab w:val="clear" w:pos="-3"/>
              </w:tabs>
              <w:autoSpaceDE/>
              <w:autoSpaceDN/>
              <w:adjustRightInd/>
              <w:spacing w:line="276" w:lineRule="auto"/>
              <w:ind w:left="1066" w:firstLine="0"/>
              <w:jc w:val="both"/>
              <w:rPr>
                <w:rFonts w:asciiTheme="minorHAnsi" w:hAnsiTheme="minorHAnsi" w:cstheme="minorHAnsi"/>
                <w:sz w:val="24"/>
              </w:rPr>
            </w:pPr>
            <w:r w:rsidRPr="00AB2C7A">
              <w:rPr>
                <w:rFonts w:asciiTheme="minorHAnsi" w:hAnsiTheme="minorHAnsi" w:cstheme="minorHAnsi"/>
                <w:sz w:val="24"/>
              </w:rPr>
              <w:t>tax requirements;</w:t>
            </w:r>
          </w:p>
          <w:p w14:paraId="25276A24" w14:textId="77777777" w:rsidR="00CA428D" w:rsidRPr="00AB2C7A" w:rsidRDefault="00CA428D" w:rsidP="008A5C3A">
            <w:pPr>
              <w:pStyle w:val="ListParagraph"/>
              <w:numPr>
                <w:ilvl w:val="1"/>
                <w:numId w:val="11"/>
              </w:numPr>
              <w:autoSpaceDE/>
              <w:autoSpaceDN/>
              <w:adjustRightInd/>
              <w:spacing w:line="276" w:lineRule="auto"/>
              <w:ind w:left="1066" w:firstLine="0"/>
              <w:jc w:val="both"/>
              <w:rPr>
                <w:rFonts w:asciiTheme="minorHAnsi" w:hAnsiTheme="minorHAnsi" w:cstheme="minorHAnsi"/>
                <w:sz w:val="24"/>
              </w:rPr>
            </w:pPr>
            <w:proofErr w:type="gramStart"/>
            <w:r w:rsidRPr="00AB2C7A">
              <w:rPr>
                <w:rFonts w:asciiTheme="minorHAnsi" w:hAnsiTheme="minorHAnsi" w:cstheme="minorHAnsi"/>
                <w:sz w:val="24"/>
              </w:rPr>
              <w:t>terms</w:t>
            </w:r>
            <w:proofErr w:type="gramEnd"/>
            <w:r w:rsidRPr="00AB2C7A">
              <w:rPr>
                <w:rFonts w:asciiTheme="minorHAnsi" w:hAnsiTheme="minorHAnsi" w:cstheme="minorHAnsi"/>
                <w:sz w:val="24"/>
              </w:rPr>
              <w:t xml:space="preserve"> and conditions of bidding documents.</w:t>
            </w:r>
          </w:p>
          <w:p w14:paraId="741FBBE5" w14:textId="77777777" w:rsidR="000E1CB0" w:rsidRPr="00AB2C7A" w:rsidRDefault="00CA428D" w:rsidP="008A5C3A">
            <w:pPr>
              <w:pStyle w:val="ListParagraph"/>
              <w:numPr>
                <w:ilvl w:val="1"/>
                <w:numId w:val="11"/>
              </w:numPr>
              <w:spacing w:after="200"/>
              <w:ind w:left="1066" w:firstLine="0"/>
              <w:jc w:val="both"/>
              <w:rPr>
                <w:rFonts w:asciiTheme="minorHAnsi" w:hAnsiTheme="minorHAnsi" w:cstheme="minorHAnsi"/>
                <w:sz w:val="24"/>
              </w:rPr>
            </w:pPr>
            <w:r w:rsidRPr="00AB2C7A">
              <w:rPr>
                <w:rFonts w:asciiTheme="minorHAnsi" w:hAnsiTheme="minorHAnsi" w:cstheme="minorHAnsi"/>
                <w:sz w:val="24"/>
              </w:rPr>
              <w:t>change in the ranking of the bidder</w:t>
            </w:r>
          </w:p>
          <w:p w14:paraId="007831B6" w14:textId="77777777" w:rsidR="00CA428D" w:rsidRPr="00AB2C7A" w:rsidRDefault="00CA428D" w:rsidP="008A5C3A">
            <w:pPr>
              <w:pStyle w:val="ListParagraph"/>
              <w:numPr>
                <w:ilvl w:val="1"/>
                <w:numId w:val="7"/>
              </w:numPr>
              <w:spacing w:after="200"/>
              <w:ind w:hanging="720"/>
              <w:jc w:val="both"/>
              <w:rPr>
                <w:rFonts w:asciiTheme="minorHAnsi" w:hAnsiTheme="minorHAnsi" w:cstheme="minorHAnsi"/>
                <w:sz w:val="24"/>
              </w:rPr>
            </w:pPr>
            <w:r w:rsidRPr="00AB2C7A">
              <w:rPr>
                <w:rFonts w:asciiTheme="minorHAnsi" w:hAnsiTheme="minorHAnsi" w:cstheme="minorHAnsi"/>
                <w:sz w:val="24"/>
              </w:rPr>
              <w:lastRenderedPageBreak/>
              <w:t>From the time of Bid opening to the time of Contract award if any Bidder wishes to contact the Procuring Agency on any matter related to the Bid it should do so in writing or in electronic forms that provide record of the content of communication.</w:t>
            </w:r>
          </w:p>
        </w:tc>
      </w:tr>
      <w:tr w:rsidR="00CA428D" w:rsidRPr="00AB2C7A" w14:paraId="105463C2" w14:textId="77777777" w:rsidTr="00CA428D">
        <w:tc>
          <w:tcPr>
            <w:tcW w:w="2689" w:type="dxa"/>
            <w:tcBorders>
              <w:top w:val="single" w:sz="4" w:space="0" w:color="auto"/>
              <w:left w:val="single" w:sz="4" w:space="0" w:color="auto"/>
              <w:bottom w:val="single" w:sz="4" w:space="0" w:color="auto"/>
              <w:right w:val="single" w:sz="4" w:space="0" w:color="auto"/>
            </w:tcBorders>
          </w:tcPr>
          <w:p w14:paraId="123E7A7B" w14:textId="77777777" w:rsidR="00CA428D" w:rsidRPr="00AB2C7A" w:rsidRDefault="00CA428D"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lastRenderedPageBreak/>
              <w:t>Preliminary Examination of Bids</w:t>
            </w:r>
          </w:p>
        </w:tc>
        <w:tc>
          <w:tcPr>
            <w:tcW w:w="7087" w:type="dxa"/>
            <w:tcBorders>
              <w:top w:val="single" w:sz="4" w:space="0" w:color="auto"/>
              <w:left w:val="single" w:sz="4" w:space="0" w:color="auto"/>
              <w:bottom w:val="single" w:sz="4" w:space="0" w:color="auto"/>
              <w:right w:val="single" w:sz="4" w:space="0" w:color="auto"/>
            </w:tcBorders>
          </w:tcPr>
          <w:p w14:paraId="01ED733A" w14:textId="77777777" w:rsidR="00CA428D" w:rsidRPr="00AB2C7A" w:rsidRDefault="00CA428D" w:rsidP="008A5C3A">
            <w:pPr>
              <w:pStyle w:val="ListParagraph"/>
              <w:numPr>
                <w:ilvl w:val="1"/>
                <w:numId w:val="7"/>
              </w:numPr>
              <w:spacing w:after="200"/>
              <w:ind w:left="740" w:hanging="740"/>
              <w:jc w:val="both"/>
              <w:rPr>
                <w:rFonts w:asciiTheme="minorHAnsi" w:hAnsiTheme="minorHAnsi" w:cstheme="minorHAnsi"/>
                <w:sz w:val="24"/>
              </w:rPr>
            </w:pPr>
            <w:r w:rsidRPr="00AB2C7A">
              <w:rPr>
                <w:rFonts w:asciiTheme="minorHAnsi" w:hAnsiTheme="minorHAnsi" w:cstheme="minorHAnsi"/>
                <w:sz w:val="24"/>
              </w:rPr>
              <w:t>Prior to the detailed evaluation of Bids, the Procuring Agency will determine whether each Bid:</w:t>
            </w:r>
          </w:p>
          <w:p w14:paraId="0D6A2C30" w14:textId="77777777" w:rsidR="00CA428D" w:rsidRPr="00AB2C7A" w:rsidRDefault="00CA428D" w:rsidP="008A5C3A">
            <w:pPr>
              <w:pStyle w:val="ListParagraph"/>
              <w:numPr>
                <w:ilvl w:val="2"/>
                <w:numId w:val="45"/>
              </w:numPr>
              <w:autoSpaceDE/>
              <w:autoSpaceDN/>
              <w:adjustRightInd/>
              <w:spacing w:line="276" w:lineRule="auto"/>
              <w:ind w:left="1307" w:hanging="425"/>
              <w:jc w:val="both"/>
              <w:rPr>
                <w:rFonts w:asciiTheme="minorHAnsi" w:hAnsiTheme="minorHAnsi" w:cstheme="minorHAnsi"/>
                <w:sz w:val="24"/>
              </w:rPr>
            </w:pPr>
            <w:r w:rsidRPr="00AB2C7A">
              <w:rPr>
                <w:rFonts w:asciiTheme="minorHAnsi" w:hAnsiTheme="minorHAnsi" w:cstheme="minorHAnsi"/>
                <w:sz w:val="24"/>
              </w:rPr>
              <w:t xml:space="preserve">meets the eligibility criteria defined in </w:t>
            </w:r>
            <w:r w:rsidRPr="00AB2C7A">
              <w:rPr>
                <w:rFonts w:asciiTheme="minorHAnsi" w:hAnsiTheme="minorHAnsi" w:cstheme="minorHAnsi"/>
                <w:b/>
                <w:sz w:val="24"/>
              </w:rPr>
              <w:t>ITB 3</w:t>
            </w:r>
            <w:r w:rsidRPr="00AB2C7A">
              <w:rPr>
                <w:rFonts w:asciiTheme="minorHAnsi" w:hAnsiTheme="minorHAnsi" w:cstheme="minorHAnsi"/>
                <w:sz w:val="24"/>
              </w:rPr>
              <w:t xml:space="preserve"> and </w:t>
            </w:r>
            <w:r w:rsidRPr="00AB2C7A">
              <w:rPr>
                <w:rFonts w:asciiTheme="minorHAnsi" w:hAnsiTheme="minorHAnsi" w:cstheme="minorHAnsi"/>
                <w:b/>
                <w:sz w:val="24"/>
              </w:rPr>
              <w:t>ITB 4</w:t>
            </w:r>
            <w:r w:rsidRPr="00AB2C7A">
              <w:rPr>
                <w:rFonts w:asciiTheme="minorHAnsi" w:hAnsiTheme="minorHAnsi" w:cstheme="minorHAnsi"/>
                <w:sz w:val="24"/>
              </w:rPr>
              <w:t xml:space="preserve">; </w:t>
            </w:r>
          </w:p>
          <w:p w14:paraId="3D2DDA6F" w14:textId="77777777" w:rsidR="00CA428D" w:rsidRPr="00AB2C7A" w:rsidRDefault="00CA428D" w:rsidP="008A5C3A">
            <w:pPr>
              <w:pStyle w:val="ListParagraph"/>
              <w:numPr>
                <w:ilvl w:val="2"/>
                <w:numId w:val="45"/>
              </w:numPr>
              <w:autoSpaceDE/>
              <w:autoSpaceDN/>
              <w:adjustRightInd/>
              <w:spacing w:line="276" w:lineRule="auto"/>
              <w:ind w:left="1307" w:hanging="425"/>
              <w:jc w:val="both"/>
              <w:rPr>
                <w:rFonts w:asciiTheme="minorHAnsi" w:hAnsiTheme="minorHAnsi" w:cstheme="minorHAnsi"/>
                <w:sz w:val="24"/>
              </w:rPr>
            </w:pPr>
            <w:r w:rsidRPr="00AB2C7A">
              <w:rPr>
                <w:rFonts w:asciiTheme="minorHAnsi" w:hAnsiTheme="minorHAnsi" w:cstheme="minorHAnsi"/>
                <w:sz w:val="24"/>
              </w:rPr>
              <w:t>has been prepared as per the format and contents defined by the Procuring Agency in the Bidding Documents;</w:t>
            </w:r>
          </w:p>
          <w:p w14:paraId="2321B4DF" w14:textId="77777777" w:rsidR="00CA428D" w:rsidRPr="00AB2C7A" w:rsidRDefault="00CA428D" w:rsidP="008A5C3A">
            <w:pPr>
              <w:pStyle w:val="ListParagraph"/>
              <w:numPr>
                <w:ilvl w:val="2"/>
                <w:numId w:val="45"/>
              </w:numPr>
              <w:autoSpaceDE/>
              <w:autoSpaceDN/>
              <w:adjustRightInd/>
              <w:spacing w:line="276" w:lineRule="auto"/>
              <w:ind w:left="1307" w:hanging="425"/>
              <w:jc w:val="both"/>
              <w:rPr>
                <w:rFonts w:asciiTheme="minorHAnsi" w:hAnsiTheme="minorHAnsi" w:cstheme="minorHAnsi"/>
                <w:sz w:val="24"/>
              </w:rPr>
            </w:pPr>
            <w:r w:rsidRPr="00AB2C7A">
              <w:rPr>
                <w:rFonts w:asciiTheme="minorHAnsi" w:hAnsiTheme="minorHAnsi" w:cstheme="minorHAnsi"/>
                <w:sz w:val="24"/>
              </w:rPr>
              <w:t>has been properly signed;</w:t>
            </w:r>
          </w:p>
          <w:p w14:paraId="5F249764" w14:textId="77777777" w:rsidR="00CA428D" w:rsidRPr="00AB2C7A" w:rsidRDefault="00CA428D" w:rsidP="008A5C3A">
            <w:pPr>
              <w:pStyle w:val="ListParagraph"/>
              <w:numPr>
                <w:ilvl w:val="2"/>
                <w:numId w:val="45"/>
              </w:numPr>
              <w:autoSpaceDE/>
              <w:autoSpaceDN/>
              <w:adjustRightInd/>
              <w:spacing w:line="276" w:lineRule="auto"/>
              <w:ind w:left="1307" w:hanging="425"/>
              <w:jc w:val="both"/>
              <w:rPr>
                <w:rFonts w:asciiTheme="minorHAnsi" w:hAnsiTheme="minorHAnsi" w:cstheme="minorHAnsi"/>
                <w:sz w:val="24"/>
              </w:rPr>
            </w:pPr>
            <w:r w:rsidRPr="00AB2C7A">
              <w:rPr>
                <w:rFonts w:asciiTheme="minorHAnsi" w:hAnsiTheme="minorHAnsi" w:cstheme="minorHAnsi"/>
                <w:sz w:val="24"/>
              </w:rPr>
              <w:t xml:space="preserve">is accompanied by the required securities; and </w:t>
            </w:r>
          </w:p>
          <w:p w14:paraId="19D0C301" w14:textId="77777777" w:rsidR="00CA428D" w:rsidRPr="00AB2C7A" w:rsidRDefault="00CA428D" w:rsidP="008A5C3A">
            <w:pPr>
              <w:pStyle w:val="ListParagraph"/>
              <w:numPr>
                <w:ilvl w:val="2"/>
                <w:numId w:val="45"/>
              </w:numPr>
              <w:autoSpaceDE/>
              <w:autoSpaceDN/>
              <w:adjustRightInd/>
              <w:spacing w:line="276" w:lineRule="auto"/>
              <w:ind w:left="1307" w:hanging="425"/>
              <w:jc w:val="both"/>
              <w:rPr>
                <w:rFonts w:asciiTheme="minorHAnsi" w:hAnsiTheme="minorHAnsi" w:cstheme="minorHAnsi"/>
                <w:sz w:val="24"/>
              </w:rPr>
            </w:pPr>
            <w:proofErr w:type="gramStart"/>
            <w:r w:rsidRPr="00AB2C7A">
              <w:rPr>
                <w:rFonts w:asciiTheme="minorHAnsi" w:hAnsiTheme="minorHAnsi" w:cstheme="minorHAnsi"/>
                <w:sz w:val="24"/>
              </w:rPr>
              <w:t>is</w:t>
            </w:r>
            <w:proofErr w:type="gramEnd"/>
            <w:r w:rsidRPr="00AB2C7A">
              <w:rPr>
                <w:rFonts w:asciiTheme="minorHAnsi" w:hAnsiTheme="minorHAnsi" w:cstheme="minorHAnsi"/>
                <w:sz w:val="24"/>
              </w:rPr>
              <w:t xml:space="preserve"> substantially responsive to the requirements of the Bidding Documents. </w:t>
            </w:r>
          </w:p>
          <w:p w14:paraId="78D5B183" w14:textId="77777777" w:rsidR="00CA428D" w:rsidRPr="00AB2C7A" w:rsidRDefault="00CA428D" w:rsidP="00CA428D">
            <w:pPr>
              <w:pStyle w:val="ListParagraph"/>
              <w:autoSpaceDE/>
              <w:autoSpaceDN/>
              <w:adjustRightInd/>
              <w:spacing w:line="276" w:lineRule="auto"/>
              <w:ind w:left="1207"/>
              <w:jc w:val="both"/>
              <w:rPr>
                <w:rFonts w:asciiTheme="minorHAnsi" w:hAnsiTheme="minorHAnsi" w:cstheme="minorHAnsi"/>
                <w:sz w:val="24"/>
              </w:rPr>
            </w:pPr>
          </w:p>
          <w:p w14:paraId="3907D89D" w14:textId="77777777" w:rsidR="00CA428D" w:rsidRPr="00AB2C7A" w:rsidRDefault="00CA428D" w:rsidP="00CA428D">
            <w:pPr>
              <w:autoSpaceDE/>
              <w:autoSpaceDN/>
              <w:adjustRightInd/>
              <w:spacing w:line="276" w:lineRule="auto"/>
              <w:jc w:val="both"/>
              <w:rPr>
                <w:rFonts w:asciiTheme="minorHAnsi" w:hAnsiTheme="minorHAnsi" w:cstheme="minorHAnsi"/>
                <w:sz w:val="24"/>
              </w:rPr>
            </w:pPr>
            <w:r w:rsidRPr="00AB2C7A">
              <w:rPr>
                <w:rFonts w:asciiTheme="minorHAnsi" w:hAnsiTheme="minorHAnsi" w:cstheme="minorHAnsi"/>
                <w:sz w:val="24"/>
              </w:rPr>
              <w:t>The Procuring Agency's determination of a Bid's responsiveness will be based on the contents of the Bid itself.</w:t>
            </w:r>
          </w:p>
          <w:p w14:paraId="7D0DD9C5" w14:textId="77777777" w:rsidR="00CA428D" w:rsidRPr="00AB2C7A" w:rsidRDefault="00CA428D" w:rsidP="00CA428D">
            <w:pPr>
              <w:autoSpaceDE/>
              <w:autoSpaceDN/>
              <w:adjustRightInd/>
              <w:spacing w:line="276" w:lineRule="auto"/>
              <w:jc w:val="both"/>
              <w:rPr>
                <w:rFonts w:asciiTheme="minorHAnsi" w:hAnsiTheme="minorHAnsi" w:cstheme="minorHAnsi"/>
                <w:sz w:val="24"/>
              </w:rPr>
            </w:pPr>
          </w:p>
          <w:p w14:paraId="1768597F" w14:textId="77777777" w:rsidR="00CA428D" w:rsidRPr="00AB2C7A" w:rsidRDefault="00CA428D" w:rsidP="008A5C3A">
            <w:pPr>
              <w:pStyle w:val="ListParagraph"/>
              <w:numPr>
                <w:ilvl w:val="1"/>
                <w:numId w:val="7"/>
              </w:numPr>
              <w:spacing w:after="200"/>
              <w:ind w:left="598" w:hanging="598"/>
              <w:jc w:val="both"/>
              <w:rPr>
                <w:rFonts w:asciiTheme="minorHAnsi" w:hAnsiTheme="minorHAnsi" w:cstheme="minorHAnsi"/>
                <w:sz w:val="24"/>
              </w:rPr>
            </w:pPr>
            <w:r w:rsidRPr="00AB2C7A">
              <w:rPr>
                <w:rFonts w:asciiTheme="minorHAnsi" w:hAnsiTheme="minorHAnsi" w:cstheme="minorHAnsi"/>
                <w:sz w:val="24"/>
              </w:rPr>
              <w:t xml:space="preserve">A substantially responsive Bid is one which conforms to all the terms, conditions, and specifications of the Bidding Documents, without material deviation or reservation. A material deviation or reservation is one that: - </w:t>
            </w:r>
          </w:p>
          <w:p w14:paraId="193E2B97" w14:textId="77777777" w:rsidR="00CA428D" w:rsidRPr="00AB2C7A" w:rsidRDefault="00CA428D" w:rsidP="008A5C3A">
            <w:pPr>
              <w:pStyle w:val="ListParagraph"/>
              <w:numPr>
                <w:ilvl w:val="2"/>
                <w:numId w:val="11"/>
              </w:numPr>
              <w:autoSpaceDE/>
              <w:autoSpaceDN/>
              <w:adjustRightInd/>
              <w:spacing w:line="276" w:lineRule="auto"/>
              <w:ind w:left="1165"/>
              <w:jc w:val="both"/>
              <w:rPr>
                <w:rFonts w:asciiTheme="minorHAnsi" w:hAnsiTheme="minorHAnsi" w:cstheme="minorHAnsi"/>
                <w:sz w:val="24"/>
              </w:rPr>
            </w:pPr>
            <w:r w:rsidRPr="00AB2C7A">
              <w:rPr>
                <w:rFonts w:asciiTheme="minorHAnsi" w:hAnsiTheme="minorHAnsi" w:cstheme="minorHAnsi"/>
                <w:sz w:val="24"/>
              </w:rPr>
              <w:t xml:space="preserve">affects in any substantial way the scope, quality, or performance of the Services; </w:t>
            </w:r>
          </w:p>
          <w:p w14:paraId="011AFA27" w14:textId="77777777" w:rsidR="00CA428D" w:rsidRPr="00AB2C7A" w:rsidRDefault="00CA428D" w:rsidP="008A5C3A">
            <w:pPr>
              <w:pStyle w:val="ListParagraph"/>
              <w:numPr>
                <w:ilvl w:val="2"/>
                <w:numId w:val="11"/>
              </w:numPr>
              <w:autoSpaceDE/>
              <w:autoSpaceDN/>
              <w:adjustRightInd/>
              <w:spacing w:line="276" w:lineRule="auto"/>
              <w:ind w:left="1165"/>
              <w:jc w:val="both"/>
              <w:rPr>
                <w:rFonts w:asciiTheme="minorHAnsi" w:hAnsiTheme="minorHAnsi" w:cstheme="minorHAnsi"/>
                <w:sz w:val="24"/>
              </w:rPr>
            </w:pPr>
            <w:r w:rsidRPr="00AB2C7A">
              <w:rPr>
                <w:rFonts w:asciiTheme="minorHAnsi" w:hAnsiTheme="minorHAnsi" w:cstheme="minorHAnsi"/>
                <w:sz w:val="24"/>
              </w:rPr>
              <w:t xml:space="preserve">limits in any substantial way, inconsistent with the Bidding Documents, the Procuring Agency's rights or the Bidders obligations under the Contract; or </w:t>
            </w:r>
          </w:p>
          <w:p w14:paraId="02FB69C9" w14:textId="77777777" w:rsidR="00CA428D" w:rsidRPr="00AB2C7A" w:rsidRDefault="00CA428D" w:rsidP="008A5C3A">
            <w:pPr>
              <w:pStyle w:val="ListParagraph"/>
              <w:numPr>
                <w:ilvl w:val="2"/>
                <w:numId w:val="11"/>
              </w:numPr>
              <w:autoSpaceDE/>
              <w:autoSpaceDN/>
              <w:adjustRightInd/>
              <w:spacing w:line="276" w:lineRule="auto"/>
              <w:ind w:left="1165"/>
              <w:jc w:val="both"/>
              <w:rPr>
                <w:rFonts w:asciiTheme="minorHAnsi" w:hAnsiTheme="minorHAnsi" w:cstheme="minorHAnsi"/>
                <w:sz w:val="24"/>
              </w:rPr>
            </w:pPr>
            <w:proofErr w:type="gramStart"/>
            <w:r w:rsidRPr="00AB2C7A">
              <w:rPr>
                <w:rFonts w:asciiTheme="minorHAnsi" w:hAnsiTheme="minorHAnsi" w:cstheme="minorHAnsi"/>
                <w:sz w:val="24"/>
              </w:rPr>
              <w:t>if</w:t>
            </w:r>
            <w:proofErr w:type="gramEnd"/>
            <w:r w:rsidRPr="00AB2C7A">
              <w:rPr>
                <w:rFonts w:asciiTheme="minorHAnsi" w:hAnsiTheme="minorHAnsi" w:cstheme="minorHAnsi"/>
                <w:sz w:val="24"/>
              </w:rPr>
              <w:t xml:space="preserve"> rectified, would affect unfairly the competitive position of other Bidders presenting substantially responsive Bids.</w:t>
            </w:r>
          </w:p>
          <w:p w14:paraId="0215FFAB" w14:textId="77777777" w:rsidR="00E5107D" w:rsidRPr="00AB2C7A" w:rsidRDefault="00E5107D" w:rsidP="00E5107D">
            <w:pPr>
              <w:pStyle w:val="ListParagraph"/>
              <w:autoSpaceDE/>
              <w:autoSpaceDN/>
              <w:adjustRightInd/>
              <w:spacing w:line="276" w:lineRule="auto"/>
              <w:ind w:left="897"/>
              <w:jc w:val="both"/>
              <w:rPr>
                <w:rFonts w:asciiTheme="minorHAnsi" w:hAnsiTheme="minorHAnsi" w:cstheme="minorHAnsi"/>
                <w:sz w:val="24"/>
              </w:rPr>
            </w:pPr>
          </w:p>
          <w:p w14:paraId="20FDF237" w14:textId="77777777" w:rsidR="00E5107D" w:rsidRPr="00AB2C7A" w:rsidRDefault="00E5107D" w:rsidP="008A5C3A">
            <w:pPr>
              <w:pStyle w:val="ListParagraph"/>
              <w:numPr>
                <w:ilvl w:val="1"/>
                <w:numId w:val="7"/>
              </w:numPr>
              <w:spacing w:after="200"/>
              <w:ind w:hanging="720"/>
              <w:jc w:val="both"/>
              <w:rPr>
                <w:rFonts w:asciiTheme="minorHAnsi" w:hAnsiTheme="minorHAnsi" w:cstheme="minorHAnsi"/>
                <w:sz w:val="24"/>
              </w:rPr>
            </w:pPr>
            <w:r w:rsidRPr="00AB2C7A">
              <w:rPr>
                <w:rFonts w:asciiTheme="minorHAnsi" w:hAnsiTheme="minorHAnsi" w:cstheme="minorHAnsi"/>
                <w:sz w:val="24"/>
              </w:rPr>
              <w:t>The Procuring Agency will confirm that the documents and information specified under</w:t>
            </w:r>
            <w:r w:rsidRPr="00AB2C7A">
              <w:rPr>
                <w:rFonts w:asciiTheme="minorHAnsi" w:hAnsiTheme="minorHAnsi" w:cstheme="minorHAnsi"/>
                <w:b/>
                <w:sz w:val="24"/>
              </w:rPr>
              <w:t xml:space="preserve"> ITB 11, 12 </w:t>
            </w:r>
            <w:r w:rsidRPr="00AB2C7A">
              <w:rPr>
                <w:rFonts w:asciiTheme="minorHAnsi" w:hAnsiTheme="minorHAnsi" w:cstheme="minorHAnsi"/>
                <w:sz w:val="24"/>
              </w:rPr>
              <w:t xml:space="preserve">and </w:t>
            </w:r>
            <w:r w:rsidRPr="00AB2C7A">
              <w:rPr>
                <w:rFonts w:asciiTheme="minorHAnsi" w:hAnsiTheme="minorHAnsi" w:cstheme="minorHAnsi"/>
                <w:b/>
                <w:sz w:val="24"/>
              </w:rPr>
              <w:t>13</w:t>
            </w:r>
            <w:r w:rsidRPr="00AB2C7A">
              <w:rPr>
                <w:rFonts w:asciiTheme="minorHAnsi" w:hAnsiTheme="minorHAnsi" w:cstheme="minorHAnsi"/>
                <w:sz w:val="24"/>
              </w:rPr>
              <w:t xml:space="preserve"> have been provided in the Bid. If any of these documents or information is missing, or is not provided in accordance with the Instructions to Bidders, the Bid shall be rejected.</w:t>
            </w:r>
          </w:p>
          <w:p w14:paraId="4941DDD3" w14:textId="77777777" w:rsidR="00E5107D" w:rsidRPr="00AB2C7A" w:rsidRDefault="00E5107D" w:rsidP="008A5C3A">
            <w:pPr>
              <w:pStyle w:val="ListParagraph"/>
              <w:numPr>
                <w:ilvl w:val="1"/>
                <w:numId w:val="7"/>
              </w:numPr>
              <w:spacing w:after="200"/>
              <w:ind w:hanging="720"/>
              <w:jc w:val="both"/>
              <w:rPr>
                <w:rFonts w:asciiTheme="minorHAnsi" w:hAnsiTheme="minorHAnsi" w:cstheme="minorHAnsi"/>
                <w:sz w:val="24"/>
              </w:rPr>
            </w:pPr>
            <w:r w:rsidRPr="00AB2C7A">
              <w:rPr>
                <w:rFonts w:asciiTheme="minorHAnsi" w:hAnsiTheme="minorHAnsi" w:cstheme="minorHAnsi"/>
                <w:sz w:val="24"/>
              </w:rPr>
              <w:t>The Procuring Agency may waive off any minor informality, nonconformity, or irregularity in a Bid which does not constitute a material deviation, provided such waiver does not prejudice or affect the relative ranking of any Bidder.</w:t>
            </w:r>
          </w:p>
          <w:p w14:paraId="7EE7D113" w14:textId="77777777" w:rsidR="00E5107D" w:rsidRPr="00AB2C7A" w:rsidRDefault="00E5107D" w:rsidP="00E5107D">
            <w:pPr>
              <w:spacing w:after="200"/>
              <w:ind w:left="740"/>
              <w:jc w:val="both"/>
              <w:rPr>
                <w:rFonts w:asciiTheme="minorHAnsi" w:eastAsia="Times New Roman" w:hAnsiTheme="minorHAnsi" w:cstheme="minorHAnsi"/>
                <w:i/>
                <w:sz w:val="24"/>
              </w:rPr>
            </w:pPr>
            <w:r w:rsidRPr="00AB2C7A">
              <w:rPr>
                <w:rFonts w:asciiTheme="minorHAnsi" w:eastAsia="Times New Roman" w:hAnsiTheme="minorHAnsi" w:cstheme="minorHAnsi"/>
                <w:b/>
                <w:i/>
                <w:sz w:val="24"/>
              </w:rPr>
              <w:t xml:space="preserve">Explanation: </w:t>
            </w:r>
            <w:r w:rsidRPr="00AB2C7A">
              <w:rPr>
                <w:rFonts w:asciiTheme="minorHAnsi" w:eastAsia="Times New Roman" w:hAnsiTheme="minorHAnsi" w:cstheme="minorHAnsi"/>
                <w:i/>
                <w:sz w:val="24"/>
              </w:rPr>
              <w:t xml:space="preserve">A minor informality, non-conformity or irregularity is one that is merely a matter of form and not of substance. It also pertains to some immaterial defect in a Bid or variation of a bid from the exact requirements of the invitation that can be corrected or waived without being prejudicial to other bidders. The defect or variation is immaterial when the effect on quantity, quality, or delivery is negligible when contrasted with the total cost or scope of the supplies or services </w:t>
            </w:r>
            <w:r w:rsidRPr="00AB2C7A">
              <w:rPr>
                <w:rFonts w:asciiTheme="minorHAnsi" w:eastAsia="Times New Roman" w:hAnsiTheme="minorHAnsi" w:cstheme="minorHAnsi"/>
                <w:i/>
                <w:sz w:val="24"/>
              </w:rPr>
              <w:lastRenderedPageBreak/>
              <w:t>being acquired. The Procuring Agency either shall give the bidder an opportunity to cure any deficiency resulting from a minor informality or irregularity in a bid or waive the deficiency, whichever is advantageous to the Procuring Agency. Examples of minor informalities or irregularities include failure of a bidder to –</w:t>
            </w:r>
          </w:p>
          <w:p w14:paraId="1E4CB58C" w14:textId="77777777" w:rsidR="00E5107D" w:rsidRPr="00AB2C7A" w:rsidRDefault="00E5107D" w:rsidP="008A5C3A">
            <w:pPr>
              <w:pStyle w:val="NormalWeb"/>
              <w:numPr>
                <w:ilvl w:val="0"/>
                <w:numId w:val="27"/>
              </w:numPr>
              <w:shd w:val="clear" w:color="auto" w:fill="FFFFFF"/>
              <w:spacing w:before="0" w:after="0" w:line="276" w:lineRule="auto"/>
              <w:ind w:left="1165"/>
              <w:jc w:val="both"/>
              <w:rPr>
                <w:rFonts w:asciiTheme="minorHAnsi" w:eastAsia="Times New Roman" w:hAnsiTheme="minorHAnsi" w:cstheme="minorHAnsi"/>
                <w:i/>
                <w:lang w:eastAsia="en-US"/>
              </w:rPr>
            </w:pPr>
            <w:r w:rsidRPr="00AB2C7A">
              <w:rPr>
                <w:rFonts w:asciiTheme="minorHAnsi" w:eastAsia="Times New Roman" w:hAnsiTheme="minorHAnsi" w:cstheme="minorHAnsi"/>
                <w:i/>
                <w:lang w:eastAsia="en-US"/>
              </w:rPr>
              <w:t>Submit the number of copies of signed bids required by the invitation;</w:t>
            </w:r>
          </w:p>
          <w:p w14:paraId="7FDD8835" w14:textId="77777777" w:rsidR="00E5107D" w:rsidRPr="00AB2C7A" w:rsidRDefault="00E5107D" w:rsidP="008A5C3A">
            <w:pPr>
              <w:pStyle w:val="NormalWeb"/>
              <w:numPr>
                <w:ilvl w:val="0"/>
                <w:numId w:val="27"/>
              </w:numPr>
              <w:shd w:val="clear" w:color="auto" w:fill="FFFFFF"/>
              <w:spacing w:before="0" w:after="0" w:line="276" w:lineRule="auto"/>
              <w:ind w:left="1165"/>
              <w:jc w:val="both"/>
              <w:rPr>
                <w:rFonts w:asciiTheme="minorHAnsi" w:eastAsia="Times New Roman" w:hAnsiTheme="minorHAnsi" w:cstheme="minorHAnsi"/>
                <w:i/>
                <w:lang w:eastAsia="en-US"/>
              </w:rPr>
            </w:pPr>
            <w:r w:rsidRPr="00AB2C7A">
              <w:rPr>
                <w:rFonts w:asciiTheme="minorHAnsi" w:eastAsia="Times New Roman" w:hAnsiTheme="minorHAnsi" w:cstheme="minorHAnsi"/>
                <w:i/>
                <w:lang w:eastAsia="en-US"/>
              </w:rPr>
              <w:t>Furnish required information concerning the number of its employees;</w:t>
            </w:r>
          </w:p>
          <w:p w14:paraId="70BF5CFA" w14:textId="77777777" w:rsidR="00E5107D" w:rsidRPr="00AB2C7A" w:rsidRDefault="008157BE" w:rsidP="008A5C3A">
            <w:pPr>
              <w:pStyle w:val="NormalWeb"/>
              <w:numPr>
                <w:ilvl w:val="0"/>
                <w:numId w:val="27"/>
              </w:numPr>
              <w:shd w:val="clear" w:color="auto" w:fill="FFFFFF"/>
              <w:spacing w:before="0" w:after="0" w:line="276" w:lineRule="auto"/>
              <w:ind w:left="1165"/>
              <w:jc w:val="both"/>
              <w:rPr>
                <w:rFonts w:asciiTheme="minorHAnsi" w:eastAsia="Times New Roman" w:hAnsiTheme="minorHAnsi" w:cstheme="minorHAnsi"/>
                <w:i/>
                <w:lang w:eastAsia="en-US"/>
              </w:rPr>
            </w:pPr>
            <w:r>
              <w:rPr>
                <w:rFonts w:asciiTheme="minorHAnsi" w:eastAsia="Times New Roman" w:hAnsiTheme="minorHAnsi" w:cstheme="minorHAnsi"/>
                <w:i/>
                <w:lang w:eastAsia="en-US"/>
              </w:rPr>
              <w:t>T</w:t>
            </w:r>
            <w:r w:rsidR="00E5107D" w:rsidRPr="00AB2C7A">
              <w:rPr>
                <w:rFonts w:asciiTheme="minorHAnsi" w:eastAsia="Times New Roman" w:hAnsiTheme="minorHAnsi" w:cstheme="minorHAnsi"/>
                <w:i/>
                <w:lang w:eastAsia="en-US"/>
              </w:rPr>
              <w:t>he firm submitting a bid has formally adopted or authorized, before the date set for opening of bids, the execution of documents by typewritten, printed, or stamped signature and submits evidence of such authorization and the bid carries such a signature.</w:t>
            </w:r>
          </w:p>
          <w:p w14:paraId="785EC93F" w14:textId="77777777" w:rsidR="00E5107D" w:rsidRPr="00AB2C7A" w:rsidRDefault="00E5107D" w:rsidP="00E5107D">
            <w:pPr>
              <w:pStyle w:val="NormalWeb"/>
              <w:shd w:val="clear" w:color="auto" w:fill="FFFFFF"/>
              <w:spacing w:before="0" w:after="0" w:line="276" w:lineRule="auto"/>
              <w:ind w:left="1165"/>
              <w:jc w:val="both"/>
              <w:rPr>
                <w:rFonts w:asciiTheme="minorHAnsi" w:eastAsia="Times New Roman" w:hAnsiTheme="minorHAnsi" w:cstheme="minorHAnsi"/>
                <w:i/>
                <w:lang w:eastAsia="en-US"/>
              </w:rPr>
            </w:pPr>
          </w:p>
          <w:p w14:paraId="675B5B6A" w14:textId="77777777" w:rsidR="00CA428D" w:rsidRPr="00AB2C7A" w:rsidRDefault="00E5107D" w:rsidP="008A5C3A">
            <w:pPr>
              <w:pStyle w:val="ListParagraph"/>
              <w:numPr>
                <w:ilvl w:val="1"/>
                <w:numId w:val="7"/>
              </w:numPr>
              <w:spacing w:after="200"/>
              <w:ind w:hanging="720"/>
              <w:jc w:val="both"/>
              <w:rPr>
                <w:rFonts w:asciiTheme="minorHAnsi" w:hAnsiTheme="minorHAnsi" w:cstheme="minorHAnsi"/>
                <w:sz w:val="24"/>
              </w:rPr>
            </w:pPr>
            <w:r w:rsidRPr="00AB2C7A">
              <w:rPr>
                <w:rFonts w:asciiTheme="minorHAnsi" w:hAnsiTheme="minorHAnsi" w:cstheme="minorHAnsi"/>
                <w:sz w:val="24"/>
              </w:rPr>
              <w:t>Provided that a Technical Bid is substantially responsive, the Procuring Agency may request the Bidder to submit the necessary information or documentation, within a reasonable period of time, to rectify nonmaterial nonconformities or omissions in the Technical Bid related to documentation requirements. Requesting information or documentation on such nonconformities shall not be related to any such aspect of the technical Proposal linked with the ranking of the bidders. Failure of the Bidder to comply with the request may result in the rejection of its Bid.</w:t>
            </w:r>
          </w:p>
          <w:p w14:paraId="36CED025" w14:textId="77777777" w:rsidR="00E5107D" w:rsidRPr="00AB2C7A" w:rsidRDefault="00E5107D" w:rsidP="008A5C3A">
            <w:pPr>
              <w:pStyle w:val="ListParagraph"/>
              <w:numPr>
                <w:ilvl w:val="1"/>
                <w:numId w:val="7"/>
              </w:numPr>
              <w:spacing w:after="200"/>
              <w:ind w:hanging="720"/>
              <w:jc w:val="both"/>
              <w:rPr>
                <w:rFonts w:asciiTheme="minorHAnsi" w:hAnsiTheme="minorHAnsi" w:cstheme="minorHAnsi"/>
                <w:sz w:val="24"/>
              </w:rPr>
            </w:pPr>
            <w:r w:rsidRPr="00AB2C7A">
              <w:rPr>
                <w:rFonts w:asciiTheme="minorHAnsi" w:hAnsiTheme="minorHAnsi" w:cstheme="minorHAnsi"/>
                <w:sz w:val="24"/>
              </w:rPr>
              <w:t>Provided that a Technical Bid is substantially responsive, the Procuring Agency shall rectify quantifiable nonmaterial nonconformities or omissions related to the Financial Proposal. To this effect, the Bid Price shall be adjusted, for comparison purposes only, to reflect the price of the missing or nonconforming item or component.</w:t>
            </w:r>
          </w:p>
          <w:p w14:paraId="3713DEBA" w14:textId="77777777" w:rsidR="00E5107D" w:rsidRPr="00AB2C7A" w:rsidRDefault="00E5107D" w:rsidP="008A5C3A">
            <w:pPr>
              <w:pStyle w:val="ListParagraph"/>
              <w:numPr>
                <w:ilvl w:val="1"/>
                <w:numId w:val="7"/>
              </w:numPr>
              <w:spacing w:after="200"/>
              <w:ind w:hanging="720"/>
              <w:jc w:val="both"/>
              <w:rPr>
                <w:rFonts w:asciiTheme="minorHAnsi" w:hAnsiTheme="minorHAnsi" w:cstheme="minorHAnsi"/>
                <w:sz w:val="24"/>
              </w:rPr>
            </w:pPr>
            <w:r w:rsidRPr="00AB2C7A">
              <w:rPr>
                <w:rFonts w:asciiTheme="minorHAnsi" w:hAnsiTheme="minorHAnsi" w:cstheme="minorHAnsi"/>
                <w:sz w:val="24"/>
              </w:rPr>
              <w:t>If a Bid is not substantially responsive, it will be rejected by the Procuring Agency and may not subsequently be evaluated for complete technical responsiveness.</w:t>
            </w:r>
          </w:p>
        </w:tc>
      </w:tr>
      <w:tr w:rsidR="00E5107D" w:rsidRPr="00AB2C7A" w14:paraId="5B128DC9" w14:textId="77777777" w:rsidTr="00CA428D">
        <w:tc>
          <w:tcPr>
            <w:tcW w:w="2689" w:type="dxa"/>
            <w:tcBorders>
              <w:top w:val="single" w:sz="4" w:space="0" w:color="auto"/>
              <w:left w:val="single" w:sz="4" w:space="0" w:color="auto"/>
              <w:bottom w:val="single" w:sz="4" w:space="0" w:color="auto"/>
              <w:right w:val="single" w:sz="4" w:space="0" w:color="auto"/>
            </w:tcBorders>
          </w:tcPr>
          <w:p w14:paraId="1083C952" w14:textId="77777777" w:rsidR="00E5107D" w:rsidRPr="00AB2C7A" w:rsidRDefault="00E5107D"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lastRenderedPageBreak/>
              <w:t>Examination of Terms and Conditions; Technical Evaluation</w:t>
            </w:r>
          </w:p>
        </w:tc>
        <w:tc>
          <w:tcPr>
            <w:tcW w:w="7087" w:type="dxa"/>
            <w:tcBorders>
              <w:top w:val="single" w:sz="4" w:space="0" w:color="auto"/>
              <w:left w:val="single" w:sz="4" w:space="0" w:color="auto"/>
              <w:bottom w:val="single" w:sz="4" w:space="0" w:color="auto"/>
              <w:right w:val="single" w:sz="4" w:space="0" w:color="auto"/>
            </w:tcBorders>
          </w:tcPr>
          <w:p w14:paraId="2ACEF8FA" w14:textId="77777777" w:rsidR="00E5107D" w:rsidRPr="00AB2C7A" w:rsidRDefault="00E5107D" w:rsidP="008A5C3A">
            <w:pPr>
              <w:pStyle w:val="ListParagraph"/>
              <w:numPr>
                <w:ilvl w:val="1"/>
                <w:numId w:val="7"/>
              </w:numPr>
              <w:spacing w:after="200"/>
              <w:ind w:left="740" w:hanging="740"/>
              <w:jc w:val="both"/>
              <w:rPr>
                <w:rFonts w:asciiTheme="minorHAnsi" w:hAnsiTheme="minorHAnsi" w:cstheme="minorHAnsi"/>
                <w:sz w:val="24"/>
              </w:rPr>
            </w:pPr>
            <w:r w:rsidRPr="00AB2C7A">
              <w:rPr>
                <w:rFonts w:asciiTheme="minorHAnsi" w:hAnsiTheme="minorHAnsi" w:cstheme="minorHAnsi"/>
                <w:sz w:val="24"/>
              </w:rPr>
              <w:t xml:space="preserve">The Procuring Agency shall examine the Bid to confirm that all terms and conditions specified in the </w:t>
            </w:r>
            <w:r w:rsidRPr="00AB2C7A">
              <w:rPr>
                <w:rFonts w:asciiTheme="minorHAnsi" w:hAnsiTheme="minorHAnsi" w:cstheme="minorHAnsi"/>
                <w:b/>
                <w:sz w:val="24"/>
              </w:rPr>
              <w:t>GCC</w:t>
            </w:r>
            <w:r w:rsidRPr="00AB2C7A">
              <w:rPr>
                <w:rFonts w:asciiTheme="minorHAnsi" w:hAnsiTheme="minorHAnsi" w:cstheme="minorHAnsi"/>
                <w:sz w:val="24"/>
              </w:rPr>
              <w:t xml:space="preserve"> and the </w:t>
            </w:r>
            <w:r w:rsidRPr="00AB2C7A">
              <w:rPr>
                <w:rFonts w:asciiTheme="minorHAnsi" w:hAnsiTheme="minorHAnsi" w:cstheme="minorHAnsi"/>
                <w:b/>
                <w:sz w:val="24"/>
              </w:rPr>
              <w:t>SCC</w:t>
            </w:r>
            <w:r w:rsidRPr="00AB2C7A">
              <w:rPr>
                <w:rFonts w:asciiTheme="minorHAnsi" w:hAnsiTheme="minorHAnsi" w:cstheme="minorHAnsi"/>
                <w:sz w:val="24"/>
              </w:rPr>
              <w:t xml:space="preserve"> have been accepted by the Bidder without any material deviation or reservation.</w:t>
            </w:r>
          </w:p>
          <w:p w14:paraId="61324C69" w14:textId="77777777" w:rsidR="00E5107D" w:rsidRPr="00AB2C7A" w:rsidRDefault="00E5107D" w:rsidP="008A5C3A">
            <w:pPr>
              <w:pStyle w:val="ListParagraph"/>
              <w:numPr>
                <w:ilvl w:val="1"/>
                <w:numId w:val="7"/>
              </w:numPr>
              <w:spacing w:after="200"/>
              <w:ind w:left="740" w:hanging="740"/>
              <w:jc w:val="both"/>
              <w:rPr>
                <w:rFonts w:asciiTheme="minorHAnsi" w:hAnsiTheme="minorHAnsi" w:cstheme="minorHAnsi"/>
                <w:sz w:val="24"/>
              </w:rPr>
            </w:pPr>
            <w:r w:rsidRPr="00AB2C7A">
              <w:rPr>
                <w:rFonts w:asciiTheme="minorHAnsi" w:hAnsiTheme="minorHAnsi" w:cstheme="minorHAnsi"/>
                <w:sz w:val="24"/>
              </w:rPr>
              <w:t xml:space="preserve">The Procuring Agency shall evaluate the technical aspects of the Bid submitted in accordance with </w:t>
            </w:r>
            <w:r w:rsidRPr="00AB2C7A">
              <w:rPr>
                <w:rFonts w:asciiTheme="minorHAnsi" w:hAnsiTheme="minorHAnsi" w:cstheme="minorHAnsi"/>
                <w:b/>
                <w:sz w:val="24"/>
              </w:rPr>
              <w:t>ITB 22,</w:t>
            </w:r>
            <w:r w:rsidRPr="00AB2C7A">
              <w:rPr>
                <w:rFonts w:asciiTheme="minorHAnsi" w:hAnsiTheme="minorHAnsi" w:cstheme="minorHAnsi"/>
                <w:sz w:val="24"/>
              </w:rPr>
              <w:t xml:space="preserve"> to confirm that all requirements specified in </w:t>
            </w:r>
            <w:r w:rsidRPr="00AB2C7A">
              <w:rPr>
                <w:rFonts w:asciiTheme="minorHAnsi" w:hAnsiTheme="minorHAnsi" w:cstheme="minorHAnsi"/>
                <w:b/>
                <w:sz w:val="24"/>
              </w:rPr>
              <w:t>Section V – Schedule of Requirements</w:t>
            </w:r>
            <w:r w:rsidRPr="00AB2C7A">
              <w:rPr>
                <w:rFonts w:asciiTheme="minorHAnsi" w:hAnsiTheme="minorHAnsi" w:cstheme="minorHAnsi"/>
                <w:sz w:val="24"/>
              </w:rPr>
              <w:t>,</w:t>
            </w:r>
            <w:r w:rsidRPr="00AB2C7A">
              <w:rPr>
                <w:rFonts w:asciiTheme="minorHAnsi" w:hAnsiTheme="minorHAnsi" w:cstheme="minorHAnsi"/>
                <w:b/>
                <w:sz w:val="24"/>
              </w:rPr>
              <w:t xml:space="preserve"> Technical Specifications of</w:t>
            </w:r>
            <w:r w:rsidRPr="00AB2C7A">
              <w:rPr>
                <w:rFonts w:asciiTheme="minorHAnsi" w:hAnsiTheme="minorHAnsi" w:cstheme="minorHAnsi"/>
                <w:sz w:val="24"/>
              </w:rPr>
              <w:t xml:space="preserve"> the Bidding Documents have been met without material deviation or reservation.</w:t>
            </w:r>
          </w:p>
          <w:p w14:paraId="61AA3DD2" w14:textId="77777777" w:rsidR="00E5107D" w:rsidRPr="00AB2C7A" w:rsidRDefault="00E5107D" w:rsidP="008A5C3A">
            <w:pPr>
              <w:pStyle w:val="ListParagraph"/>
              <w:numPr>
                <w:ilvl w:val="1"/>
                <w:numId w:val="7"/>
              </w:numPr>
              <w:spacing w:after="200"/>
              <w:ind w:left="740" w:hanging="740"/>
              <w:jc w:val="both"/>
              <w:rPr>
                <w:rFonts w:asciiTheme="minorHAnsi" w:hAnsiTheme="minorHAnsi" w:cstheme="minorHAnsi"/>
                <w:sz w:val="24"/>
              </w:rPr>
            </w:pPr>
            <w:r w:rsidRPr="00AB2C7A">
              <w:rPr>
                <w:rFonts w:asciiTheme="minorHAnsi" w:hAnsiTheme="minorHAnsi" w:cstheme="minorHAnsi"/>
                <w:sz w:val="24"/>
              </w:rPr>
              <w:lastRenderedPageBreak/>
              <w:t xml:space="preserve">If after the examination of the terms and conditions and the technical evaluation, the Procuring Agency determines that the Bid is not substantially responsive in accordance with </w:t>
            </w:r>
            <w:r w:rsidRPr="00AB2C7A">
              <w:rPr>
                <w:rFonts w:asciiTheme="minorHAnsi" w:hAnsiTheme="minorHAnsi" w:cstheme="minorHAnsi"/>
                <w:b/>
                <w:sz w:val="24"/>
              </w:rPr>
              <w:t>ITB 29,</w:t>
            </w:r>
            <w:r w:rsidRPr="00AB2C7A">
              <w:rPr>
                <w:rFonts w:asciiTheme="minorHAnsi" w:hAnsiTheme="minorHAnsi" w:cstheme="minorHAnsi"/>
                <w:sz w:val="24"/>
              </w:rPr>
              <w:t xml:space="preserve"> it shall reject the Bid.</w:t>
            </w:r>
          </w:p>
        </w:tc>
      </w:tr>
      <w:tr w:rsidR="00E5107D" w:rsidRPr="00AB2C7A" w14:paraId="725E6E9F" w14:textId="77777777" w:rsidTr="00CA428D">
        <w:tc>
          <w:tcPr>
            <w:tcW w:w="2689" w:type="dxa"/>
            <w:tcBorders>
              <w:top w:val="single" w:sz="4" w:space="0" w:color="auto"/>
              <w:left w:val="single" w:sz="4" w:space="0" w:color="auto"/>
              <w:bottom w:val="single" w:sz="4" w:space="0" w:color="auto"/>
              <w:right w:val="single" w:sz="4" w:space="0" w:color="auto"/>
            </w:tcBorders>
          </w:tcPr>
          <w:p w14:paraId="71D63275" w14:textId="77777777" w:rsidR="00E5107D" w:rsidRPr="00AB2C7A" w:rsidRDefault="00E5107D"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lastRenderedPageBreak/>
              <w:t>Correctness of Errors</w:t>
            </w:r>
          </w:p>
        </w:tc>
        <w:tc>
          <w:tcPr>
            <w:tcW w:w="7087" w:type="dxa"/>
            <w:tcBorders>
              <w:top w:val="single" w:sz="4" w:space="0" w:color="auto"/>
              <w:left w:val="single" w:sz="4" w:space="0" w:color="auto"/>
              <w:bottom w:val="single" w:sz="4" w:space="0" w:color="auto"/>
              <w:right w:val="single" w:sz="4" w:space="0" w:color="auto"/>
            </w:tcBorders>
          </w:tcPr>
          <w:p w14:paraId="415A958F" w14:textId="77777777" w:rsidR="00E5107D" w:rsidRPr="00AB2C7A" w:rsidRDefault="00E5107D" w:rsidP="008A5C3A">
            <w:pPr>
              <w:pStyle w:val="ListParagraph"/>
              <w:numPr>
                <w:ilvl w:val="1"/>
                <w:numId w:val="7"/>
              </w:numPr>
              <w:spacing w:after="200"/>
              <w:ind w:left="740" w:hanging="740"/>
              <w:jc w:val="both"/>
              <w:rPr>
                <w:rFonts w:asciiTheme="minorHAnsi" w:hAnsiTheme="minorHAnsi" w:cstheme="minorHAnsi"/>
                <w:sz w:val="24"/>
              </w:rPr>
            </w:pPr>
            <w:r w:rsidRPr="00AB2C7A">
              <w:rPr>
                <w:rFonts w:asciiTheme="minorHAnsi" w:hAnsiTheme="minorHAnsi" w:cstheme="minorHAnsi"/>
                <w:sz w:val="24"/>
              </w:rPr>
              <w:t>Bids determined to be substantially responsive will be checked for any arithmetic errors.  Errors will be corrected as follows: -</w:t>
            </w:r>
          </w:p>
          <w:p w14:paraId="4B286DE2" w14:textId="77777777" w:rsidR="004D45A6" w:rsidRPr="00AB2C7A" w:rsidRDefault="00E5107D" w:rsidP="008A5C3A">
            <w:pPr>
              <w:pStyle w:val="BodyText"/>
              <w:numPr>
                <w:ilvl w:val="0"/>
                <w:numId w:val="28"/>
              </w:numPr>
              <w:suppressAutoHyphens w:val="0"/>
              <w:spacing w:after="0" w:line="276" w:lineRule="auto"/>
              <w:rPr>
                <w:rFonts w:asciiTheme="minorHAnsi" w:hAnsiTheme="minorHAnsi" w:cstheme="minorHAnsi"/>
                <w:szCs w:val="24"/>
              </w:rPr>
            </w:pPr>
            <w:r w:rsidRPr="00AB2C7A">
              <w:rPr>
                <w:rFonts w:asciiTheme="minorHAnsi" w:hAnsiTheme="minorHAnsi" w:cstheme="minorHAnsi"/>
                <w:szCs w:val="24"/>
              </w:rPr>
              <w:t>if there is a discrepancy between unit prices and the total price that is obtained by multiplying the unit price and quantity, the unit price shall prevail, and the total price shall be corrected, unless in the opinion of the Procuring Agency there is an obvious misplacement of the decimal point in the unit price, in which the total price as quoted shall govern and the unit price shall be corrected;</w:t>
            </w:r>
          </w:p>
          <w:p w14:paraId="690C5642" w14:textId="77777777" w:rsidR="004D45A6" w:rsidRPr="00AB2C7A" w:rsidRDefault="00E5107D" w:rsidP="008A5C3A">
            <w:pPr>
              <w:pStyle w:val="BodyText"/>
              <w:numPr>
                <w:ilvl w:val="0"/>
                <w:numId w:val="28"/>
              </w:numPr>
              <w:suppressAutoHyphens w:val="0"/>
              <w:spacing w:after="0" w:line="276" w:lineRule="auto"/>
              <w:rPr>
                <w:rFonts w:asciiTheme="minorHAnsi" w:hAnsiTheme="minorHAnsi" w:cstheme="minorHAnsi"/>
                <w:szCs w:val="24"/>
              </w:rPr>
            </w:pPr>
            <w:r w:rsidRPr="00AB2C7A">
              <w:rPr>
                <w:rFonts w:asciiTheme="minorHAnsi" w:hAnsiTheme="minorHAnsi" w:cstheme="minorHAnsi"/>
                <w:szCs w:val="24"/>
              </w:rPr>
              <w:t xml:space="preserve">if there is an error in a total corresponding to the addition or subtraction of sub-totals, the sub-totals shall prevail and the total shall be corrected; and </w:t>
            </w:r>
          </w:p>
          <w:p w14:paraId="1956160B" w14:textId="77777777" w:rsidR="004D45A6" w:rsidRPr="00AB2C7A" w:rsidRDefault="00E5107D" w:rsidP="008A5C3A">
            <w:pPr>
              <w:pStyle w:val="BodyText"/>
              <w:numPr>
                <w:ilvl w:val="0"/>
                <w:numId w:val="28"/>
              </w:numPr>
              <w:suppressAutoHyphens w:val="0"/>
              <w:spacing w:after="0" w:line="276" w:lineRule="auto"/>
              <w:rPr>
                <w:rFonts w:asciiTheme="minorHAnsi" w:hAnsiTheme="minorHAnsi" w:cstheme="minorHAnsi"/>
                <w:szCs w:val="24"/>
              </w:rPr>
            </w:pPr>
            <w:proofErr w:type="gramStart"/>
            <w:r w:rsidRPr="00AB2C7A">
              <w:rPr>
                <w:rFonts w:asciiTheme="minorHAnsi" w:hAnsiTheme="minorHAnsi" w:cstheme="minorHAnsi"/>
                <w:szCs w:val="24"/>
              </w:rPr>
              <w:t>where</w:t>
            </w:r>
            <w:proofErr w:type="gramEnd"/>
            <w:r w:rsidRPr="00AB2C7A">
              <w:rPr>
                <w:rFonts w:asciiTheme="minorHAnsi" w:hAnsiTheme="minorHAnsi" w:cstheme="minorHAnsi"/>
                <w:szCs w:val="24"/>
              </w:rPr>
              <w:t xml:space="preserve"> there is a discrepancy between the amounts in figures and in words, the amount in words will govern.</w:t>
            </w:r>
          </w:p>
          <w:p w14:paraId="16986556" w14:textId="77777777" w:rsidR="00E5107D" w:rsidRPr="00AB2C7A" w:rsidRDefault="00E5107D" w:rsidP="008A5C3A">
            <w:pPr>
              <w:pStyle w:val="BodyText"/>
              <w:numPr>
                <w:ilvl w:val="0"/>
                <w:numId w:val="28"/>
              </w:numPr>
              <w:suppressAutoHyphens w:val="0"/>
              <w:spacing w:after="0" w:line="276" w:lineRule="auto"/>
              <w:rPr>
                <w:rFonts w:asciiTheme="minorHAnsi" w:hAnsiTheme="minorHAnsi" w:cstheme="minorHAnsi"/>
                <w:szCs w:val="24"/>
              </w:rPr>
            </w:pPr>
            <w:r w:rsidRPr="00AB2C7A">
              <w:rPr>
                <w:rFonts w:asciiTheme="minorHAnsi" w:hAnsiTheme="minorHAnsi" w:cstheme="minorHAnsi"/>
                <w:szCs w:val="24"/>
              </w:rPr>
              <w:t>Where there is discrepancy between grand total of price schedule and amount mentioned on the Form of Bid, the amount referred in Price Schedule shall be treated as correct subject to elimination of other errors.</w:t>
            </w:r>
          </w:p>
          <w:p w14:paraId="6F7456B3" w14:textId="77777777" w:rsidR="004D45A6" w:rsidRPr="00AB2C7A" w:rsidRDefault="004D45A6" w:rsidP="004D45A6">
            <w:pPr>
              <w:pStyle w:val="BodyText"/>
              <w:suppressAutoHyphens w:val="0"/>
              <w:spacing w:after="0" w:line="276" w:lineRule="auto"/>
              <w:ind w:left="1080"/>
              <w:rPr>
                <w:rFonts w:asciiTheme="minorHAnsi" w:hAnsiTheme="minorHAnsi" w:cstheme="minorHAnsi"/>
                <w:szCs w:val="24"/>
              </w:rPr>
            </w:pPr>
          </w:p>
          <w:p w14:paraId="5D2F15A6" w14:textId="77777777" w:rsidR="004D45A6" w:rsidRPr="00AB2C7A" w:rsidRDefault="004D45A6" w:rsidP="008A5C3A">
            <w:pPr>
              <w:pStyle w:val="ListParagraph"/>
              <w:numPr>
                <w:ilvl w:val="1"/>
                <w:numId w:val="7"/>
              </w:numPr>
              <w:spacing w:after="200"/>
              <w:ind w:left="740" w:hanging="740"/>
              <w:jc w:val="both"/>
              <w:rPr>
                <w:rFonts w:asciiTheme="minorHAnsi" w:hAnsiTheme="minorHAnsi" w:cstheme="minorHAnsi"/>
                <w:sz w:val="24"/>
              </w:rPr>
            </w:pPr>
            <w:r w:rsidRPr="00AB2C7A">
              <w:rPr>
                <w:rFonts w:asciiTheme="minorHAnsi" w:hAnsiTheme="minorHAnsi" w:cstheme="minorHAnsi"/>
                <w:sz w:val="24"/>
              </w:rPr>
              <w:t xml:space="preserve">The amount stated in the Bid will, be adjusted by the Procuring Agency in accordance with the above procedure for the correction of errors and, with, the concurrence of the Bidder, shall be considered as binding upon the Bidder. If the Bidder does not accept the corrected amount, its Bid will then be rejected, and the Bid Security may be forfeited or the Bid Securing Declaration may be executed in accordance with </w:t>
            </w:r>
            <w:r w:rsidRPr="00AB2C7A">
              <w:rPr>
                <w:rFonts w:asciiTheme="minorHAnsi" w:hAnsiTheme="minorHAnsi" w:cstheme="minorHAnsi"/>
                <w:b/>
                <w:sz w:val="24"/>
              </w:rPr>
              <w:t>ITB 18.9.</w:t>
            </w:r>
          </w:p>
        </w:tc>
      </w:tr>
      <w:tr w:rsidR="004D45A6" w:rsidRPr="00AB2C7A" w14:paraId="7D102A9F" w14:textId="77777777" w:rsidTr="00CA428D">
        <w:tc>
          <w:tcPr>
            <w:tcW w:w="2689" w:type="dxa"/>
            <w:tcBorders>
              <w:top w:val="single" w:sz="4" w:space="0" w:color="auto"/>
              <w:left w:val="single" w:sz="4" w:space="0" w:color="auto"/>
              <w:bottom w:val="single" w:sz="4" w:space="0" w:color="auto"/>
              <w:right w:val="single" w:sz="4" w:space="0" w:color="auto"/>
            </w:tcBorders>
          </w:tcPr>
          <w:p w14:paraId="2BC6CA7D" w14:textId="77777777" w:rsidR="004D45A6" w:rsidRPr="00AB2C7A" w:rsidRDefault="004D45A6"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t>Conversion to Single Currency</w:t>
            </w:r>
          </w:p>
        </w:tc>
        <w:tc>
          <w:tcPr>
            <w:tcW w:w="7087" w:type="dxa"/>
            <w:tcBorders>
              <w:top w:val="single" w:sz="4" w:space="0" w:color="auto"/>
              <w:left w:val="single" w:sz="4" w:space="0" w:color="auto"/>
              <w:bottom w:val="single" w:sz="4" w:space="0" w:color="auto"/>
              <w:right w:val="single" w:sz="4" w:space="0" w:color="auto"/>
            </w:tcBorders>
          </w:tcPr>
          <w:p w14:paraId="0452F9A7" w14:textId="77777777" w:rsidR="004D45A6" w:rsidRPr="00AB2C7A" w:rsidRDefault="004D45A6" w:rsidP="008A5C3A">
            <w:pPr>
              <w:pStyle w:val="ListParagraph"/>
              <w:numPr>
                <w:ilvl w:val="1"/>
                <w:numId w:val="7"/>
              </w:numPr>
              <w:spacing w:after="200"/>
              <w:ind w:left="740" w:hanging="740"/>
              <w:jc w:val="both"/>
              <w:rPr>
                <w:rFonts w:asciiTheme="minorHAnsi" w:hAnsiTheme="minorHAnsi" w:cstheme="minorHAnsi"/>
                <w:sz w:val="24"/>
              </w:rPr>
            </w:pPr>
            <w:r w:rsidRPr="00AB2C7A">
              <w:rPr>
                <w:rFonts w:asciiTheme="minorHAnsi" w:hAnsiTheme="minorHAnsi" w:cstheme="minorHAnsi"/>
                <w:sz w:val="24"/>
              </w:rPr>
              <w:t>To facilitate evaluation and comparison, the Procuring Agency will convert all Bid prices expressed in the amounts in various currencies in which the Bid prices are payable. For the purposes of comparison of bids quoted in different currencies, the price shall be converted into a single currency specified in the bidding documents. The rate of exchange shall be the selling rate, prevailing on the date o</w:t>
            </w:r>
            <w:r w:rsidR="002D161C" w:rsidRPr="00AB2C7A">
              <w:rPr>
                <w:rFonts w:asciiTheme="minorHAnsi" w:hAnsiTheme="minorHAnsi" w:cstheme="minorHAnsi"/>
                <w:sz w:val="24"/>
              </w:rPr>
              <w:t>f opening of (financial part of</w:t>
            </w:r>
            <w:r w:rsidRPr="00AB2C7A">
              <w:rPr>
                <w:rFonts w:asciiTheme="minorHAnsi" w:hAnsiTheme="minorHAnsi" w:cstheme="minorHAnsi"/>
                <w:sz w:val="24"/>
              </w:rPr>
              <w:t>) bids specified in the bidding documents, as notified by the State Bank of Pakistan on that day.</w:t>
            </w:r>
          </w:p>
          <w:p w14:paraId="7E401FC8" w14:textId="77777777" w:rsidR="004D45A6" w:rsidRPr="00AB2C7A" w:rsidRDefault="004D45A6" w:rsidP="008A5C3A">
            <w:pPr>
              <w:pStyle w:val="ListParagraph"/>
              <w:numPr>
                <w:ilvl w:val="1"/>
                <w:numId w:val="7"/>
              </w:numPr>
              <w:spacing w:after="200"/>
              <w:ind w:left="740" w:hanging="740"/>
              <w:jc w:val="both"/>
              <w:rPr>
                <w:rFonts w:asciiTheme="minorHAnsi" w:hAnsiTheme="minorHAnsi" w:cstheme="minorHAnsi"/>
                <w:sz w:val="24"/>
              </w:rPr>
            </w:pPr>
            <w:r w:rsidRPr="00AB2C7A">
              <w:rPr>
                <w:rFonts w:asciiTheme="minorHAnsi" w:hAnsiTheme="minorHAnsi" w:cstheme="minorHAnsi"/>
                <w:sz w:val="24"/>
              </w:rPr>
              <w:t xml:space="preserve">The currency selected for converting Bid prices to a common base for the purpose of evaluation, along with the source and date of the exchange rate, are specified in the </w:t>
            </w:r>
            <w:r w:rsidRPr="00AB2C7A">
              <w:rPr>
                <w:rFonts w:asciiTheme="minorHAnsi" w:hAnsiTheme="minorHAnsi" w:cstheme="minorHAnsi"/>
                <w:b/>
                <w:sz w:val="24"/>
              </w:rPr>
              <w:t>BDS</w:t>
            </w:r>
            <w:r w:rsidRPr="00AB2C7A">
              <w:rPr>
                <w:rFonts w:asciiTheme="minorHAnsi" w:hAnsiTheme="minorHAnsi" w:cstheme="minorHAnsi"/>
                <w:sz w:val="24"/>
              </w:rPr>
              <w:t>.</w:t>
            </w:r>
          </w:p>
        </w:tc>
      </w:tr>
      <w:tr w:rsidR="004D45A6" w:rsidRPr="00AB2C7A" w14:paraId="2AE2B3B0" w14:textId="77777777" w:rsidTr="00CA428D">
        <w:tc>
          <w:tcPr>
            <w:tcW w:w="2689" w:type="dxa"/>
            <w:tcBorders>
              <w:top w:val="single" w:sz="4" w:space="0" w:color="auto"/>
              <w:left w:val="single" w:sz="4" w:space="0" w:color="auto"/>
              <w:bottom w:val="single" w:sz="4" w:space="0" w:color="auto"/>
              <w:right w:val="single" w:sz="4" w:space="0" w:color="auto"/>
            </w:tcBorders>
          </w:tcPr>
          <w:p w14:paraId="70401669" w14:textId="77777777" w:rsidR="004D45A6" w:rsidRPr="00AB2C7A" w:rsidRDefault="004D45A6"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t>Evaluation of Bids</w:t>
            </w:r>
          </w:p>
        </w:tc>
        <w:tc>
          <w:tcPr>
            <w:tcW w:w="7087" w:type="dxa"/>
            <w:tcBorders>
              <w:top w:val="single" w:sz="4" w:space="0" w:color="auto"/>
              <w:left w:val="single" w:sz="4" w:space="0" w:color="auto"/>
              <w:bottom w:val="single" w:sz="4" w:space="0" w:color="auto"/>
              <w:right w:val="single" w:sz="4" w:space="0" w:color="auto"/>
            </w:tcBorders>
          </w:tcPr>
          <w:p w14:paraId="65A8B5B3" w14:textId="77777777" w:rsidR="004D45A6" w:rsidRPr="00AB2C7A" w:rsidRDefault="004D45A6" w:rsidP="008A5C3A">
            <w:pPr>
              <w:pStyle w:val="ListParagraph"/>
              <w:numPr>
                <w:ilvl w:val="1"/>
                <w:numId w:val="7"/>
              </w:numPr>
              <w:spacing w:after="200"/>
              <w:ind w:hanging="689"/>
              <w:jc w:val="both"/>
              <w:rPr>
                <w:rFonts w:asciiTheme="minorHAnsi" w:hAnsiTheme="minorHAnsi" w:cstheme="minorHAnsi"/>
                <w:sz w:val="24"/>
              </w:rPr>
            </w:pPr>
            <w:r w:rsidRPr="00AB2C7A">
              <w:rPr>
                <w:rFonts w:asciiTheme="minorHAnsi" w:hAnsiTheme="minorHAnsi" w:cstheme="minorHAnsi"/>
                <w:sz w:val="24"/>
              </w:rPr>
              <w:t xml:space="preserve">The Procuring Agency shall evaluate and compare only the Bids determined to be substantially responsive, pursuant to </w:t>
            </w:r>
            <w:r w:rsidRPr="00AB2C7A">
              <w:rPr>
                <w:rFonts w:asciiTheme="minorHAnsi" w:hAnsiTheme="minorHAnsi" w:cstheme="minorHAnsi"/>
                <w:b/>
                <w:sz w:val="24"/>
              </w:rPr>
              <w:t>ITB 29</w:t>
            </w:r>
            <w:r w:rsidRPr="00AB2C7A">
              <w:rPr>
                <w:rFonts w:asciiTheme="minorHAnsi" w:hAnsiTheme="minorHAnsi" w:cstheme="minorHAnsi"/>
                <w:sz w:val="24"/>
              </w:rPr>
              <w:t>.</w:t>
            </w:r>
          </w:p>
          <w:p w14:paraId="144F821A" w14:textId="77777777" w:rsidR="004D45A6" w:rsidRPr="00AB2C7A" w:rsidRDefault="004D45A6" w:rsidP="008A5C3A">
            <w:pPr>
              <w:pStyle w:val="ListParagraph"/>
              <w:numPr>
                <w:ilvl w:val="1"/>
                <w:numId w:val="7"/>
              </w:numPr>
              <w:spacing w:after="200"/>
              <w:ind w:hanging="689"/>
              <w:jc w:val="both"/>
              <w:rPr>
                <w:rFonts w:asciiTheme="minorHAnsi" w:hAnsiTheme="minorHAnsi" w:cstheme="minorHAnsi"/>
                <w:sz w:val="24"/>
              </w:rPr>
            </w:pPr>
            <w:r w:rsidRPr="00AB2C7A">
              <w:rPr>
                <w:rFonts w:asciiTheme="minorHAnsi" w:hAnsiTheme="minorHAnsi" w:cstheme="minorHAnsi"/>
                <w:sz w:val="24"/>
              </w:rPr>
              <w:lastRenderedPageBreak/>
              <w:t>In evaluating the Technical Proposal of each Bid, the Procuring Agency shall use the criteria and methodologies listed in the BDS and in terms of Statement of Requirements and Technical Specifications. No other evaluation criteria or methodologies shall be permitted.</w:t>
            </w:r>
          </w:p>
          <w:p w14:paraId="493ECC67" w14:textId="77777777" w:rsidR="004D45A6" w:rsidRPr="00AB2C7A" w:rsidRDefault="004D45A6" w:rsidP="008A5C3A">
            <w:pPr>
              <w:pStyle w:val="ListParagraph"/>
              <w:numPr>
                <w:ilvl w:val="1"/>
                <w:numId w:val="7"/>
              </w:numPr>
              <w:spacing w:after="200"/>
              <w:ind w:hanging="689"/>
              <w:jc w:val="both"/>
              <w:rPr>
                <w:rFonts w:asciiTheme="minorHAnsi" w:hAnsiTheme="minorHAnsi" w:cstheme="minorHAnsi"/>
                <w:sz w:val="24"/>
              </w:rPr>
            </w:pPr>
            <w:r w:rsidRPr="00AB2C7A">
              <w:rPr>
                <w:rFonts w:asciiTheme="minorHAnsi" w:hAnsiTheme="minorHAnsi" w:cstheme="minorHAnsi"/>
                <w:sz w:val="24"/>
              </w:rPr>
              <w:t>The Procuring Agency’s evaluation of a Bid will take into account:</w:t>
            </w:r>
          </w:p>
          <w:p w14:paraId="093464A9" w14:textId="77777777" w:rsidR="004D45A6" w:rsidRPr="00AB2C7A" w:rsidRDefault="004D45A6" w:rsidP="008A5C3A">
            <w:pPr>
              <w:pStyle w:val="ListParagraph"/>
              <w:numPr>
                <w:ilvl w:val="0"/>
                <w:numId w:val="34"/>
              </w:numPr>
              <w:spacing w:line="276" w:lineRule="auto"/>
              <w:ind w:left="1165"/>
              <w:jc w:val="both"/>
              <w:rPr>
                <w:rFonts w:asciiTheme="minorHAnsi" w:hAnsiTheme="minorHAnsi" w:cstheme="minorHAnsi"/>
                <w:sz w:val="24"/>
              </w:rPr>
            </w:pPr>
            <w:r w:rsidRPr="00AB2C7A">
              <w:rPr>
                <w:rFonts w:asciiTheme="minorHAnsi" w:hAnsiTheme="minorHAnsi" w:cstheme="minorHAnsi"/>
                <w:sz w:val="24"/>
              </w:rPr>
              <w:t>in the case of goods manufactured in Pakistan or goods of foreign origin already imported in Pakistan, Income Tax, General Sales Tax and other similar/applicable taxes, which will be payable on the goods if a contract is awarded to the Bidder;</w:t>
            </w:r>
          </w:p>
          <w:p w14:paraId="3A0667AF" w14:textId="77777777" w:rsidR="004D45A6" w:rsidRPr="00AB2C7A" w:rsidRDefault="004D45A6" w:rsidP="008A5C3A">
            <w:pPr>
              <w:pStyle w:val="ListParagraph"/>
              <w:numPr>
                <w:ilvl w:val="0"/>
                <w:numId w:val="34"/>
              </w:numPr>
              <w:spacing w:line="276" w:lineRule="auto"/>
              <w:ind w:left="1165"/>
              <w:jc w:val="both"/>
              <w:rPr>
                <w:rFonts w:asciiTheme="minorHAnsi" w:hAnsiTheme="minorHAnsi" w:cstheme="minorHAnsi"/>
                <w:sz w:val="24"/>
              </w:rPr>
            </w:pPr>
            <w:r w:rsidRPr="00AB2C7A">
              <w:rPr>
                <w:rFonts w:asciiTheme="minorHAnsi" w:hAnsiTheme="minorHAnsi" w:cstheme="minorHAnsi"/>
                <w:sz w:val="24"/>
              </w:rPr>
              <w:t>in the case of goods of foreign origin offered from abroad, customs duties and other similar import taxes which will be payable on the goods if the contract is awarded to the Bidder; and</w:t>
            </w:r>
          </w:p>
          <w:p w14:paraId="22C47892" w14:textId="77777777" w:rsidR="004D45A6" w:rsidRPr="00AB2C7A" w:rsidRDefault="004D45A6" w:rsidP="004D45A6">
            <w:pPr>
              <w:spacing w:line="276" w:lineRule="auto"/>
              <w:jc w:val="both"/>
              <w:rPr>
                <w:rFonts w:asciiTheme="minorHAnsi" w:hAnsiTheme="minorHAnsi" w:cstheme="minorHAnsi"/>
                <w:sz w:val="24"/>
              </w:rPr>
            </w:pPr>
          </w:p>
          <w:p w14:paraId="66524444" w14:textId="77777777" w:rsidR="004D45A6" w:rsidRPr="00AB2C7A" w:rsidRDefault="004D45A6" w:rsidP="00D65E90">
            <w:pPr>
              <w:pStyle w:val="ListParagraph"/>
              <w:numPr>
                <w:ilvl w:val="1"/>
                <w:numId w:val="7"/>
              </w:numPr>
              <w:spacing w:after="200"/>
              <w:ind w:hanging="689"/>
              <w:jc w:val="both"/>
              <w:rPr>
                <w:rFonts w:asciiTheme="minorHAnsi" w:hAnsiTheme="minorHAnsi" w:cstheme="minorHAnsi"/>
                <w:sz w:val="24"/>
              </w:rPr>
            </w:pP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29"/>
                <w:sz w:val="24"/>
              </w:rPr>
              <w:t xml:space="preserve"> </w:t>
            </w:r>
            <w:r w:rsidRPr="00AB2C7A">
              <w:rPr>
                <w:rFonts w:asciiTheme="minorHAnsi" w:hAnsiTheme="minorHAnsi" w:cstheme="minorHAnsi"/>
                <w:spacing w:val="-1"/>
                <w:sz w:val="24"/>
              </w:rPr>
              <w:t>compariso</w:t>
            </w:r>
            <w:r w:rsidRPr="00AB2C7A">
              <w:rPr>
                <w:rFonts w:asciiTheme="minorHAnsi" w:hAnsiTheme="minorHAnsi" w:cstheme="minorHAnsi"/>
                <w:sz w:val="24"/>
              </w:rPr>
              <w:t>n</w:t>
            </w:r>
            <w:r w:rsidRPr="00AB2C7A">
              <w:rPr>
                <w:rFonts w:asciiTheme="minorHAnsi" w:hAnsiTheme="minorHAnsi" w:cstheme="minorHAnsi"/>
                <w:spacing w:val="30"/>
                <w:sz w:val="24"/>
              </w:rPr>
              <w:t xml:space="preserve"> </w:t>
            </w:r>
            <w:r w:rsidRPr="00AB2C7A">
              <w:rPr>
                <w:rFonts w:asciiTheme="minorHAnsi" w:hAnsiTheme="minorHAnsi" w:cstheme="minorHAnsi"/>
                <w:spacing w:val="-1"/>
                <w:sz w:val="24"/>
              </w:rPr>
              <w:t>shal</w:t>
            </w:r>
            <w:r w:rsidRPr="00AB2C7A">
              <w:rPr>
                <w:rFonts w:asciiTheme="minorHAnsi" w:hAnsiTheme="minorHAnsi" w:cstheme="minorHAnsi"/>
                <w:sz w:val="24"/>
              </w:rPr>
              <w:t>l</w:t>
            </w:r>
            <w:r w:rsidRPr="00AB2C7A">
              <w:rPr>
                <w:rFonts w:asciiTheme="minorHAnsi" w:hAnsiTheme="minorHAnsi" w:cstheme="minorHAnsi"/>
                <w:spacing w:val="29"/>
                <w:sz w:val="24"/>
              </w:rPr>
              <w:t xml:space="preserve"> </w:t>
            </w:r>
            <w:r w:rsidRPr="00AB2C7A">
              <w:rPr>
                <w:rFonts w:asciiTheme="minorHAnsi" w:hAnsiTheme="minorHAnsi" w:cstheme="minorHAnsi"/>
                <w:spacing w:val="-1"/>
                <w:sz w:val="24"/>
              </w:rPr>
              <w:t>b</w:t>
            </w:r>
            <w:r w:rsidRPr="00AB2C7A">
              <w:rPr>
                <w:rFonts w:asciiTheme="minorHAnsi" w:hAnsiTheme="minorHAnsi" w:cstheme="minorHAnsi"/>
                <w:sz w:val="24"/>
              </w:rPr>
              <w:t>e</w:t>
            </w:r>
            <w:r w:rsidRPr="00AB2C7A">
              <w:rPr>
                <w:rFonts w:asciiTheme="minorHAnsi" w:hAnsiTheme="minorHAnsi" w:cstheme="minorHAnsi"/>
                <w:spacing w:val="30"/>
                <w:sz w:val="24"/>
              </w:rPr>
              <w:t xml:space="preserve"> </w:t>
            </w:r>
            <w:r w:rsidRPr="00AB2C7A">
              <w:rPr>
                <w:rFonts w:asciiTheme="minorHAnsi" w:hAnsiTheme="minorHAnsi" w:cstheme="minorHAnsi"/>
                <w:spacing w:val="-1"/>
                <w:sz w:val="24"/>
              </w:rPr>
              <w:t>betwee</w:t>
            </w:r>
            <w:r w:rsidRPr="00AB2C7A">
              <w:rPr>
                <w:rFonts w:asciiTheme="minorHAnsi" w:hAnsiTheme="minorHAnsi" w:cstheme="minorHAnsi"/>
                <w:sz w:val="24"/>
              </w:rPr>
              <w:t>n</w:t>
            </w:r>
            <w:r w:rsidRPr="00AB2C7A">
              <w:rPr>
                <w:rFonts w:asciiTheme="minorHAnsi" w:hAnsiTheme="minorHAnsi" w:cstheme="minorHAnsi"/>
                <w:spacing w:val="29"/>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30"/>
                <w:sz w:val="24"/>
              </w:rPr>
              <w:t xml:space="preserve"> </w:t>
            </w:r>
            <w:r w:rsidRPr="00AB2C7A">
              <w:rPr>
                <w:rFonts w:asciiTheme="minorHAnsi" w:hAnsiTheme="minorHAnsi" w:cstheme="minorHAnsi"/>
                <w:spacing w:val="-1"/>
                <w:sz w:val="24"/>
              </w:rPr>
              <w:t>EX</w:t>
            </w:r>
            <w:r w:rsidRPr="00AB2C7A">
              <w:rPr>
                <w:rFonts w:asciiTheme="minorHAnsi" w:hAnsiTheme="minorHAnsi" w:cstheme="minorHAnsi"/>
                <w:sz w:val="24"/>
              </w:rPr>
              <w:t>W</w:t>
            </w:r>
            <w:r w:rsidRPr="00AB2C7A">
              <w:rPr>
                <w:rFonts w:asciiTheme="minorHAnsi" w:hAnsiTheme="minorHAnsi" w:cstheme="minorHAnsi"/>
                <w:spacing w:val="29"/>
                <w:sz w:val="24"/>
              </w:rPr>
              <w:t xml:space="preserve"> </w:t>
            </w:r>
            <w:r w:rsidRPr="00AB2C7A">
              <w:rPr>
                <w:rFonts w:asciiTheme="minorHAnsi" w:hAnsiTheme="minorHAnsi" w:cstheme="minorHAnsi"/>
                <w:spacing w:val="-1"/>
                <w:sz w:val="24"/>
              </w:rPr>
              <w:t>pric</w:t>
            </w:r>
            <w:r w:rsidRPr="00AB2C7A">
              <w:rPr>
                <w:rFonts w:asciiTheme="minorHAnsi" w:hAnsiTheme="minorHAnsi" w:cstheme="minorHAnsi"/>
                <w:sz w:val="24"/>
              </w:rPr>
              <w:t>e</w:t>
            </w:r>
            <w:r w:rsidRPr="00AB2C7A">
              <w:rPr>
                <w:rFonts w:asciiTheme="minorHAnsi" w:hAnsiTheme="minorHAnsi" w:cstheme="minorHAnsi"/>
                <w:spacing w:val="30"/>
                <w:sz w:val="24"/>
              </w:rPr>
              <w:t xml:space="preserve"> </w:t>
            </w:r>
            <w:r w:rsidRPr="00AB2C7A">
              <w:rPr>
                <w:rFonts w:asciiTheme="minorHAnsi" w:hAnsiTheme="minorHAnsi" w:cstheme="minorHAnsi"/>
                <w:spacing w:val="-1"/>
                <w:sz w:val="24"/>
              </w:rPr>
              <w:t>o</w:t>
            </w:r>
            <w:r w:rsidRPr="00AB2C7A">
              <w:rPr>
                <w:rFonts w:asciiTheme="minorHAnsi" w:hAnsiTheme="minorHAnsi" w:cstheme="minorHAnsi"/>
                <w:sz w:val="24"/>
              </w:rPr>
              <w:t>f</w:t>
            </w:r>
            <w:r w:rsidRPr="00AB2C7A">
              <w:rPr>
                <w:rFonts w:asciiTheme="minorHAnsi" w:hAnsiTheme="minorHAnsi" w:cstheme="minorHAnsi"/>
                <w:spacing w:val="29"/>
                <w:sz w:val="24"/>
              </w:rPr>
              <w:t xml:space="preserve"> </w:t>
            </w:r>
            <w:r w:rsidRPr="00AB2C7A">
              <w:rPr>
                <w:rFonts w:asciiTheme="minorHAnsi" w:hAnsiTheme="minorHAnsi" w:cstheme="minorHAnsi"/>
                <w:spacing w:val="-1"/>
                <w:sz w:val="24"/>
              </w:rPr>
              <w:t>the</w:t>
            </w:r>
            <w:r w:rsidRPr="00AB2C7A">
              <w:rPr>
                <w:rFonts w:asciiTheme="minorHAnsi" w:hAnsiTheme="minorHAnsi" w:cstheme="minorHAnsi"/>
                <w:spacing w:val="-3"/>
                <w:sz w:val="24"/>
              </w:rPr>
              <w:t xml:space="preserve"> </w:t>
            </w:r>
            <w:r w:rsidRPr="00AB2C7A">
              <w:rPr>
                <w:rFonts w:asciiTheme="minorHAnsi" w:hAnsiTheme="minorHAnsi" w:cstheme="minorHAnsi"/>
                <w:spacing w:val="-1"/>
                <w:sz w:val="24"/>
              </w:rPr>
              <w:t>good</w:t>
            </w:r>
            <w:r w:rsidRPr="00AB2C7A">
              <w:rPr>
                <w:rFonts w:asciiTheme="minorHAnsi" w:hAnsiTheme="minorHAnsi" w:cstheme="minorHAnsi"/>
                <w:sz w:val="24"/>
              </w:rPr>
              <w:t xml:space="preserve">s  </w:t>
            </w:r>
            <w:r w:rsidRPr="00AB2C7A">
              <w:rPr>
                <w:rFonts w:asciiTheme="minorHAnsi" w:hAnsiTheme="minorHAnsi" w:cstheme="minorHAnsi"/>
                <w:spacing w:val="1"/>
                <w:sz w:val="24"/>
              </w:rPr>
              <w:t xml:space="preserve"> </w:t>
            </w:r>
            <w:r w:rsidRPr="00AB2C7A">
              <w:rPr>
                <w:rFonts w:asciiTheme="minorHAnsi" w:hAnsiTheme="minorHAnsi" w:cstheme="minorHAnsi"/>
                <w:spacing w:val="-1"/>
                <w:sz w:val="24"/>
              </w:rPr>
              <w:t>offere</w:t>
            </w:r>
            <w:r w:rsidRPr="00AB2C7A">
              <w:rPr>
                <w:rFonts w:asciiTheme="minorHAnsi" w:hAnsiTheme="minorHAnsi" w:cstheme="minorHAnsi"/>
                <w:sz w:val="24"/>
              </w:rPr>
              <w:t>d</w:t>
            </w:r>
            <w:r w:rsidRPr="00AB2C7A">
              <w:rPr>
                <w:rFonts w:asciiTheme="minorHAnsi" w:hAnsiTheme="minorHAnsi" w:cstheme="minorHAnsi"/>
                <w:spacing w:val="57"/>
                <w:sz w:val="24"/>
              </w:rPr>
              <w:t xml:space="preserve"> </w:t>
            </w:r>
            <w:r w:rsidR="00D65E90" w:rsidRPr="00AB2C7A">
              <w:rPr>
                <w:rFonts w:asciiTheme="minorHAnsi" w:hAnsiTheme="minorHAnsi" w:cstheme="minorHAnsi"/>
                <w:spacing w:val="-1"/>
                <w:sz w:val="24"/>
              </w:rPr>
              <w:t>fro</w:t>
            </w:r>
            <w:r w:rsidR="00D65E90" w:rsidRPr="00AB2C7A">
              <w:rPr>
                <w:rFonts w:asciiTheme="minorHAnsi" w:hAnsiTheme="minorHAnsi" w:cstheme="minorHAnsi"/>
                <w:sz w:val="24"/>
              </w:rPr>
              <w:t xml:space="preserve">m </w:t>
            </w:r>
            <w:r w:rsidR="00D65E90" w:rsidRPr="00AB2C7A">
              <w:rPr>
                <w:rFonts w:asciiTheme="minorHAnsi" w:hAnsiTheme="minorHAnsi" w:cstheme="minorHAnsi"/>
                <w:spacing w:val="58"/>
                <w:sz w:val="24"/>
              </w:rPr>
              <w:t>within</w:t>
            </w:r>
            <w:r w:rsidR="00D65E90" w:rsidRPr="00AB2C7A">
              <w:rPr>
                <w:rFonts w:asciiTheme="minorHAnsi" w:hAnsiTheme="minorHAnsi" w:cstheme="minorHAnsi"/>
                <w:sz w:val="24"/>
              </w:rPr>
              <w:t xml:space="preserve"> </w:t>
            </w:r>
            <w:r w:rsidR="00D65E90" w:rsidRPr="00AB2C7A">
              <w:rPr>
                <w:rFonts w:asciiTheme="minorHAnsi" w:hAnsiTheme="minorHAnsi" w:cstheme="minorHAnsi"/>
                <w:spacing w:val="57"/>
                <w:sz w:val="24"/>
              </w:rPr>
              <w:t>Pakistan</w:t>
            </w:r>
            <w:r w:rsidR="00D65E90" w:rsidRPr="00AB2C7A">
              <w:rPr>
                <w:rFonts w:asciiTheme="minorHAnsi" w:hAnsiTheme="minorHAnsi" w:cstheme="minorHAnsi"/>
                <w:sz w:val="24"/>
              </w:rPr>
              <w:t xml:space="preserve">, </w:t>
            </w:r>
            <w:r w:rsidR="00D65E90" w:rsidRPr="00AB2C7A">
              <w:rPr>
                <w:rFonts w:asciiTheme="minorHAnsi" w:hAnsiTheme="minorHAnsi" w:cstheme="minorHAnsi"/>
                <w:spacing w:val="58"/>
                <w:sz w:val="24"/>
              </w:rPr>
              <w:t>such</w:t>
            </w:r>
            <w:r w:rsidRPr="00AB2C7A">
              <w:rPr>
                <w:rFonts w:asciiTheme="minorHAnsi" w:hAnsiTheme="minorHAnsi" w:cstheme="minorHAnsi"/>
                <w:sz w:val="24"/>
              </w:rPr>
              <w:t xml:space="preserve"> </w:t>
            </w:r>
            <w:r w:rsidRPr="00AB2C7A">
              <w:rPr>
                <w:rFonts w:asciiTheme="minorHAnsi" w:hAnsiTheme="minorHAnsi" w:cstheme="minorHAnsi"/>
                <w:spacing w:val="-1"/>
                <w:sz w:val="24"/>
              </w:rPr>
              <w:t>pric</w:t>
            </w:r>
            <w:r w:rsidRPr="00AB2C7A">
              <w:rPr>
                <w:rFonts w:asciiTheme="minorHAnsi" w:hAnsiTheme="minorHAnsi" w:cstheme="minorHAnsi"/>
                <w:sz w:val="24"/>
              </w:rPr>
              <w:t xml:space="preserve">e </w:t>
            </w:r>
            <w:r w:rsidRPr="00AB2C7A">
              <w:rPr>
                <w:rFonts w:asciiTheme="minorHAnsi" w:hAnsiTheme="minorHAnsi" w:cstheme="minorHAnsi"/>
                <w:spacing w:val="-1"/>
                <w:sz w:val="24"/>
              </w:rPr>
              <w:t>to</w:t>
            </w:r>
            <w:r w:rsidRPr="00AB2C7A">
              <w:rPr>
                <w:rFonts w:asciiTheme="minorHAnsi" w:hAnsiTheme="minorHAnsi" w:cstheme="minorHAnsi"/>
                <w:spacing w:val="-2"/>
                <w:sz w:val="24"/>
              </w:rPr>
              <w:t xml:space="preserve"> </w:t>
            </w:r>
            <w:r w:rsidRPr="00AB2C7A">
              <w:rPr>
                <w:rFonts w:asciiTheme="minorHAnsi" w:hAnsiTheme="minorHAnsi" w:cstheme="minorHAnsi"/>
                <w:spacing w:val="-1"/>
                <w:sz w:val="24"/>
              </w:rPr>
              <w:t>includ</w:t>
            </w:r>
            <w:r w:rsidRPr="00AB2C7A">
              <w:rPr>
                <w:rFonts w:asciiTheme="minorHAnsi" w:hAnsiTheme="minorHAnsi" w:cstheme="minorHAnsi"/>
                <w:sz w:val="24"/>
              </w:rPr>
              <w:t>e</w:t>
            </w:r>
            <w:r w:rsidRPr="00AB2C7A">
              <w:rPr>
                <w:rFonts w:asciiTheme="minorHAnsi" w:hAnsiTheme="minorHAnsi" w:cstheme="minorHAnsi"/>
                <w:spacing w:val="3"/>
                <w:sz w:val="24"/>
              </w:rPr>
              <w:t xml:space="preserve"> </w:t>
            </w:r>
            <w:r w:rsidRPr="00AB2C7A">
              <w:rPr>
                <w:rFonts w:asciiTheme="minorHAnsi" w:hAnsiTheme="minorHAnsi" w:cstheme="minorHAnsi"/>
                <w:spacing w:val="-1"/>
                <w:sz w:val="24"/>
              </w:rPr>
              <w:t>al</w:t>
            </w:r>
            <w:r w:rsidRPr="00AB2C7A">
              <w:rPr>
                <w:rFonts w:asciiTheme="minorHAnsi" w:hAnsiTheme="minorHAnsi" w:cstheme="minorHAnsi"/>
                <w:sz w:val="24"/>
              </w:rPr>
              <w:t xml:space="preserve">l </w:t>
            </w:r>
            <w:r w:rsidRPr="00AB2C7A">
              <w:rPr>
                <w:rFonts w:asciiTheme="minorHAnsi" w:hAnsiTheme="minorHAnsi" w:cstheme="minorHAnsi"/>
                <w:spacing w:val="-1"/>
                <w:sz w:val="24"/>
              </w:rPr>
              <w:t>costs</w:t>
            </w:r>
            <w:r w:rsidRPr="00AB2C7A">
              <w:rPr>
                <w:rFonts w:asciiTheme="minorHAnsi" w:hAnsiTheme="minorHAnsi" w:cstheme="minorHAnsi"/>
                <w:sz w:val="24"/>
              </w:rPr>
              <w:t>,</w:t>
            </w:r>
            <w:r w:rsidRPr="00AB2C7A">
              <w:rPr>
                <w:rFonts w:asciiTheme="minorHAnsi" w:hAnsiTheme="minorHAnsi" w:cstheme="minorHAnsi"/>
                <w:spacing w:val="3"/>
                <w:sz w:val="24"/>
              </w:rPr>
              <w:t xml:space="preserve"> </w:t>
            </w:r>
            <w:r w:rsidRPr="00AB2C7A">
              <w:rPr>
                <w:rFonts w:asciiTheme="minorHAnsi" w:hAnsiTheme="minorHAnsi" w:cstheme="minorHAnsi"/>
                <w:spacing w:val="-1"/>
                <w:sz w:val="24"/>
              </w:rPr>
              <w:t>a</w:t>
            </w:r>
            <w:r w:rsidRPr="00AB2C7A">
              <w:rPr>
                <w:rFonts w:asciiTheme="minorHAnsi" w:hAnsiTheme="minorHAnsi" w:cstheme="minorHAnsi"/>
                <w:sz w:val="24"/>
              </w:rPr>
              <w:t>s</w:t>
            </w:r>
            <w:r w:rsidRPr="00AB2C7A">
              <w:rPr>
                <w:rFonts w:asciiTheme="minorHAnsi" w:hAnsiTheme="minorHAnsi" w:cstheme="minorHAnsi"/>
                <w:spacing w:val="3"/>
                <w:sz w:val="24"/>
              </w:rPr>
              <w:t xml:space="preserve"> </w:t>
            </w:r>
            <w:r w:rsidRPr="00AB2C7A">
              <w:rPr>
                <w:rFonts w:asciiTheme="minorHAnsi" w:hAnsiTheme="minorHAnsi" w:cstheme="minorHAnsi"/>
                <w:spacing w:val="-1"/>
                <w:sz w:val="24"/>
              </w:rPr>
              <w:t>wel</w:t>
            </w:r>
            <w:r w:rsidRPr="00AB2C7A">
              <w:rPr>
                <w:rFonts w:asciiTheme="minorHAnsi" w:hAnsiTheme="minorHAnsi" w:cstheme="minorHAnsi"/>
                <w:sz w:val="24"/>
              </w:rPr>
              <w:t>l</w:t>
            </w:r>
            <w:r w:rsidRPr="00AB2C7A">
              <w:rPr>
                <w:rFonts w:asciiTheme="minorHAnsi" w:hAnsiTheme="minorHAnsi" w:cstheme="minorHAnsi"/>
                <w:spacing w:val="3"/>
                <w:sz w:val="24"/>
              </w:rPr>
              <w:t xml:space="preserve"> </w:t>
            </w:r>
            <w:r w:rsidRPr="00AB2C7A">
              <w:rPr>
                <w:rFonts w:asciiTheme="minorHAnsi" w:hAnsiTheme="minorHAnsi" w:cstheme="minorHAnsi"/>
                <w:spacing w:val="-1"/>
                <w:sz w:val="24"/>
              </w:rPr>
              <w:t>a</w:t>
            </w:r>
            <w:r w:rsidRPr="00AB2C7A">
              <w:rPr>
                <w:rFonts w:asciiTheme="minorHAnsi" w:hAnsiTheme="minorHAnsi" w:cstheme="minorHAnsi"/>
                <w:sz w:val="24"/>
              </w:rPr>
              <w:t>s</w:t>
            </w:r>
            <w:r w:rsidRPr="00AB2C7A">
              <w:rPr>
                <w:rFonts w:asciiTheme="minorHAnsi" w:hAnsiTheme="minorHAnsi" w:cstheme="minorHAnsi"/>
                <w:spacing w:val="3"/>
                <w:sz w:val="24"/>
              </w:rPr>
              <w:t xml:space="preserve"> </w:t>
            </w:r>
            <w:r w:rsidRPr="00AB2C7A">
              <w:rPr>
                <w:rFonts w:asciiTheme="minorHAnsi" w:hAnsiTheme="minorHAnsi" w:cstheme="minorHAnsi"/>
                <w:spacing w:val="-1"/>
                <w:sz w:val="24"/>
              </w:rPr>
              <w:t>dutie</w:t>
            </w:r>
            <w:r w:rsidRPr="00AB2C7A">
              <w:rPr>
                <w:rFonts w:asciiTheme="minorHAnsi" w:hAnsiTheme="minorHAnsi" w:cstheme="minorHAnsi"/>
                <w:sz w:val="24"/>
              </w:rPr>
              <w:t>s</w:t>
            </w:r>
            <w:r w:rsidRPr="00AB2C7A">
              <w:rPr>
                <w:rFonts w:asciiTheme="minorHAnsi" w:hAnsiTheme="minorHAnsi" w:cstheme="minorHAnsi"/>
                <w:spacing w:val="3"/>
                <w:sz w:val="24"/>
              </w:rPr>
              <w:t xml:space="preserve"> </w:t>
            </w:r>
            <w:r w:rsidRPr="00AB2C7A">
              <w:rPr>
                <w:rFonts w:asciiTheme="minorHAnsi" w:hAnsiTheme="minorHAnsi" w:cstheme="minorHAnsi"/>
                <w:spacing w:val="-1"/>
                <w:sz w:val="24"/>
              </w:rPr>
              <w:t>an</w:t>
            </w:r>
            <w:r w:rsidRPr="00AB2C7A">
              <w:rPr>
                <w:rFonts w:asciiTheme="minorHAnsi" w:hAnsiTheme="minorHAnsi" w:cstheme="minorHAnsi"/>
                <w:sz w:val="24"/>
              </w:rPr>
              <w:t>d</w:t>
            </w:r>
            <w:r w:rsidRPr="00AB2C7A">
              <w:rPr>
                <w:rFonts w:asciiTheme="minorHAnsi" w:hAnsiTheme="minorHAnsi" w:cstheme="minorHAnsi"/>
                <w:spacing w:val="3"/>
                <w:sz w:val="24"/>
              </w:rPr>
              <w:t xml:space="preserve"> </w:t>
            </w:r>
            <w:r w:rsidRPr="00AB2C7A">
              <w:rPr>
                <w:rFonts w:asciiTheme="minorHAnsi" w:hAnsiTheme="minorHAnsi" w:cstheme="minorHAnsi"/>
                <w:spacing w:val="-1"/>
                <w:sz w:val="24"/>
              </w:rPr>
              <w:t>taxe</w:t>
            </w:r>
            <w:r w:rsidRPr="00AB2C7A">
              <w:rPr>
                <w:rFonts w:asciiTheme="minorHAnsi" w:hAnsiTheme="minorHAnsi" w:cstheme="minorHAnsi"/>
                <w:sz w:val="24"/>
              </w:rPr>
              <w:t xml:space="preserve">s </w:t>
            </w:r>
            <w:r w:rsidRPr="00AB2C7A">
              <w:rPr>
                <w:rFonts w:asciiTheme="minorHAnsi" w:hAnsiTheme="minorHAnsi" w:cstheme="minorHAnsi"/>
                <w:spacing w:val="-1"/>
                <w:sz w:val="24"/>
              </w:rPr>
              <w:t>pai</w:t>
            </w:r>
            <w:r w:rsidRPr="00AB2C7A">
              <w:rPr>
                <w:rFonts w:asciiTheme="minorHAnsi" w:hAnsiTheme="minorHAnsi" w:cstheme="minorHAnsi"/>
                <w:sz w:val="24"/>
              </w:rPr>
              <w:t xml:space="preserve">d </w:t>
            </w:r>
            <w:r w:rsidRPr="00AB2C7A">
              <w:rPr>
                <w:rFonts w:asciiTheme="minorHAnsi" w:hAnsiTheme="minorHAnsi" w:cstheme="minorHAnsi"/>
                <w:spacing w:val="-1"/>
                <w:sz w:val="24"/>
              </w:rPr>
              <w:t>or</w:t>
            </w:r>
            <w:r w:rsidRPr="00AB2C7A">
              <w:rPr>
                <w:rFonts w:asciiTheme="minorHAnsi" w:hAnsiTheme="minorHAnsi" w:cstheme="minorHAnsi"/>
                <w:spacing w:val="-3"/>
                <w:sz w:val="24"/>
              </w:rPr>
              <w:t xml:space="preserve"> </w:t>
            </w:r>
            <w:r w:rsidRPr="00AB2C7A">
              <w:rPr>
                <w:rFonts w:asciiTheme="minorHAnsi" w:hAnsiTheme="minorHAnsi" w:cstheme="minorHAnsi"/>
                <w:sz w:val="24"/>
              </w:rPr>
              <w:t>payable</w:t>
            </w:r>
            <w:r w:rsidRPr="00AB2C7A">
              <w:rPr>
                <w:rFonts w:asciiTheme="minorHAnsi" w:hAnsiTheme="minorHAnsi" w:cstheme="minorHAnsi"/>
                <w:spacing w:val="40"/>
                <w:sz w:val="24"/>
              </w:rPr>
              <w:t xml:space="preserve"> </w:t>
            </w:r>
            <w:r w:rsidRPr="00AB2C7A">
              <w:rPr>
                <w:rFonts w:asciiTheme="minorHAnsi" w:hAnsiTheme="minorHAnsi" w:cstheme="minorHAnsi"/>
                <w:sz w:val="24"/>
              </w:rPr>
              <w:t>on</w:t>
            </w:r>
            <w:r w:rsidRPr="00AB2C7A">
              <w:rPr>
                <w:rFonts w:asciiTheme="minorHAnsi" w:hAnsiTheme="minorHAnsi" w:cstheme="minorHAnsi"/>
                <w:spacing w:val="-18"/>
                <w:sz w:val="24"/>
              </w:rPr>
              <w:t xml:space="preserve"> </w:t>
            </w:r>
            <w:r w:rsidR="00D65E90">
              <w:rPr>
                <w:rFonts w:asciiTheme="minorHAnsi" w:hAnsiTheme="minorHAnsi" w:cstheme="minorHAnsi"/>
                <w:spacing w:val="-18"/>
                <w:sz w:val="24"/>
              </w:rPr>
              <w:t>c</w:t>
            </w:r>
            <w:r w:rsidRPr="00AB2C7A">
              <w:rPr>
                <w:rFonts w:asciiTheme="minorHAnsi" w:hAnsiTheme="minorHAnsi" w:cstheme="minorHAnsi"/>
                <w:sz w:val="24"/>
              </w:rPr>
              <w:t>omponents</w:t>
            </w:r>
            <w:r w:rsidRPr="00AB2C7A">
              <w:rPr>
                <w:rFonts w:asciiTheme="minorHAnsi" w:hAnsiTheme="minorHAnsi" w:cstheme="minorHAnsi"/>
                <w:spacing w:val="40"/>
                <w:sz w:val="24"/>
              </w:rPr>
              <w:t xml:space="preserve"> </w:t>
            </w:r>
            <w:r w:rsidRPr="00AB2C7A">
              <w:rPr>
                <w:rFonts w:asciiTheme="minorHAnsi" w:hAnsiTheme="minorHAnsi" w:cstheme="minorHAnsi"/>
                <w:sz w:val="24"/>
              </w:rPr>
              <w:t>and</w:t>
            </w:r>
            <w:r w:rsidRPr="00AB2C7A">
              <w:rPr>
                <w:rFonts w:asciiTheme="minorHAnsi" w:hAnsiTheme="minorHAnsi" w:cstheme="minorHAnsi"/>
                <w:spacing w:val="40"/>
                <w:sz w:val="24"/>
              </w:rPr>
              <w:t xml:space="preserve"> </w:t>
            </w:r>
            <w:r w:rsidRPr="00AB2C7A">
              <w:rPr>
                <w:rFonts w:asciiTheme="minorHAnsi" w:hAnsiTheme="minorHAnsi" w:cstheme="minorHAnsi"/>
                <w:sz w:val="24"/>
              </w:rPr>
              <w:t>raw</w:t>
            </w:r>
            <w:r w:rsidRPr="00AB2C7A">
              <w:rPr>
                <w:rFonts w:asciiTheme="minorHAnsi" w:hAnsiTheme="minorHAnsi" w:cstheme="minorHAnsi"/>
                <w:spacing w:val="41"/>
                <w:sz w:val="24"/>
              </w:rPr>
              <w:t xml:space="preserve"> </w:t>
            </w:r>
            <w:r w:rsidRPr="00AB2C7A">
              <w:rPr>
                <w:rFonts w:asciiTheme="minorHAnsi" w:hAnsiTheme="minorHAnsi" w:cstheme="minorHAnsi"/>
                <w:sz w:val="24"/>
              </w:rPr>
              <w:t>material</w:t>
            </w:r>
            <w:r w:rsidRPr="00AB2C7A">
              <w:rPr>
                <w:rFonts w:asciiTheme="minorHAnsi" w:hAnsiTheme="minorHAnsi" w:cstheme="minorHAnsi"/>
                <w:spacing w:val="40"/>
                <w:sz w:val="24"/>
              </w:rPr>
              <w:t xml:space="preserve"> </w:t>
            </w:r>
            <w:r w:rsidRPr="00AB2C7A">
              <w:rPr>
                <w:rFonts w:asciiTheme="minorHAnsi" w:hAnsiTheme="minorHAnsi" w:cstheme="minorHAnsi"/>
                <w:sz w:val="24"/>
              </w:rPr>
              <w:t>incorporat</w:t>
            </w:r>
            <w:r w:rsidRPr="00AB2C7A">
              <w:rPr>
                <w:rFonts w:asciiTheme="minorHAnsi" w:hAnsiTheme="minorHAnsi" w:cstheme="minorHAnsi"/>
                <w:spacing w:val="1"/>
                <w:sz w:val="24"/>
              </w:rPr>
              <w:t>e</w:t>
            </w:r>
            <w:r w:rsidRPr="00AB2C7A">
              <w:rPr>
                <w:rFonts w:asciiTheme="minorHAnsi" w:hAnsiTheme="minorHAnsi" w:cstheme="minorHAnsi"/>
                <w:sz w:val="24"/>
              </w:rPr>
              <w:t>d</w:t>
            </w:r>
            <w:r w:rsidRPr="00AB2C7A">
              <w:rPr>
                <w:rFonts w:asciiTheme="minorHAnsi" w:hAnsiTheme="minorHAnsi" w:cstheme="minorHAnsi"/>
                <w:spacing w:val="-1"/>
                <w:sz w:val="24"/>
              </w:rPr>
              <w:t xml:space="preserve"> o</w:t>
            </w:r>
            <w:r w:rsidRPr="00AB2C7A">
              <w:rPr>
                <w:rFonts w:asciiTheme="minorHAnsi" w:hAnsiTheme="minorHAnsi" w:cstheme="minorHAnsi"/>
                <w:sz w:val="24"/>
              </w:rPr>
              <w:t>r</w:t>
            </w:r>
            <w:r w:rsidRPr="00AB2C7A">
              <w:rPr>
                <w:rFonts w:asciiTheme="minorHAnsi" w:hAnsiTheme="minorHAnsi" w:cstheme="minorHAnsi"/>
                <w:spacing w:val="37"/>
                <w:sz w:val="24"/>
              </w:rPr>
              <w:t xml:space="preserve"> </w:t>
            </w:r>
            <w:r w:rsidRPr="00AB2C7A">
              <w:rPr>
                <w:rFonts w:asciiTheme="minorHAnsi" w:hAnsiTheme="minorHAnsi" w:cstheme="minorHAnsi"/>
                <w:spacing w:val="-1"/>
                <w:sz w:val="24"/>
              </w:rPr>
              <w:t>t</w:t>
            </w:r>
            <w:r w:rsidRPr="00AB2C7A">
              <w:rPr>
                <w:rFonts w:asciiTheme="minorHAnsi" w:hAnsiTheme="minorHAnsi" w:cstheme="minorHAnsi"/>
                <w:sz w:val="24"/>
              </w:rPr>
              <w:t>o</w:t>
            </w:r>
            <w:r w:rsidRPr="00AB2C7A">
              <w:rPr>
                <w:rFonts w:asciiTheme="minorHAnsi" w:hAnsiTheme="minorHAnsi" w:cstheme="minorHAnsi"/>
                <w:spacing w:val="37"/>
                <w:sz w:val="24"/>
              </w:rPr>
              <w:t xml:space="preserve"> </w:t>
            </w:r>
            <w:proofErr w:type="gramStart"/>
            <w:r w:rsidRPr="00AB2C7A">
              <w:rPr>
                <w:rFonts w:asciiTheme="minorHAnsi" w:hAnsiTheme="minorHAnsi" w:cstheme="minorHAnsi"/>
                <w:spacing w:val="-1"/>
                <w:sz w:val="24"/>
              </w:rPr>
              <w:t>b</w:t>
            </w:r>
            <w:r w:rsidRPr="00AB2C7A">
              <w:rPr>
                <w:rFonts w:asciiTheme="minorHAnsi" w:hAnsiTheme="minorHAnsi" w:cstheme="minorHAnsi"/>
                <w:sz w:val="24"/>
              </w:rPr>
              <w:t xml:space="preserve">e </w:t>
            </w:r>
            <w:r w:rsidRPr="00AB2C7A">
              <w:rPr>
                <w:rFonts w:asciiTheme="minorHAnsi" w:hAnsiTheme="minorHAnsi" w:cstheme="minorHAnsi"/>
                <w:spacing w:val="-21"/>
                <w:sz w:val="24"/>
              </w:rPr>
              <w:t xml:space="preserve"> </w:t>
            </w:r>
            <w:r w:rsidRPr="00AB2C7A">
              <w:rPr>
                <w:rFonts w:asciiTheme="minorHAnsi" w:hAnsiTheme="minorHAnsi" w:cstheme="minorHAnsi"/>
                <w:spacing w:val="-1"/>
                <w:sz w:val="24"/>
              </w:rPr>
              <w:t>incorporate</w:t>
            </w:r>
            <w:r w:rsidRPr="00AB2C7A">
              <w:rPr>
                <w:rFonts w:asciiTheme="minorHAnsi" w:hAnsiTheme="minorHAnsi" w:cstheme="minorHAnsi"/>
                <w:sz w:val="24"/>
              </w:rPr>
              <w:t>d</w:t>
            </w:r>
            <w:proofErr w:type="gramEnd"/>
            <w:r w:rsidRPr="00AB2C7A">
              <w:rPr>
                <w:rFonts w:asciiTheme="minorHAnsi" w:hAnsiTheme="minorHAnsi" w:cstheme="minorHAnsi"/>
                <w:spacing w:val="35"/>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n</w:t>
            </w:r>
            <w:r w:rsidRPr="00AB2C7A">
              <w:rPr>
                <w:rFonts w:asciiTheme="minorHAnsi" w:hAnsiTheme="minorHAnsi" w:cstheme="minorHAnsi"/>
                <w:spacing w:val="36"/>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36"/>
                <w:sz w:val="24"/>
              </w:rPr>
              <w:t xml:space="preserve"> </w:t>
            </w:r>
            <w:r w:rsidRPr="00AB2C7A">
              <w:rPr>
                <w:rFonts w:asciiTheme="minorHAnsi" w:hAnsiTheme="minorHAnsi" w:cstheme="minorHAnsi"/>
                <w:spacing w:val="-1"/>
                <w:sz w:val="24"/>
              </w:rPr>
              <w:t>goods</w:t>
            </w:r>
            <w:r w:rsidRPr="00AB2C7A">
              <w:rPr>
                <w:rFonts w:asciiTheme="minorHAnsi" w:hAnsiTheme="minorHAnsi" w:cstheme="minorHAnsi"/>
                <w:sz w:val="24"/>
              </w:rPr>
              <w:t>,</w:t>
            </w:r>
            <w:r w:rsidRPr="00AB2C7A">
              <w:rPr>
                <w:rFonts w:asciiTheme="minorHAnsi" w:hAnsiTheme="minorHAnsi" w:cstheme="minorHAnsi"/>
                <w:spacing w:val="35"/>
                <w:sz w:val="24"/>
              </w:rPr>
              <w:t xml:space="preserve"> </w:t>
            </w:r>
            <w:r w:rsidRPr="00AB2C7A">
              <w:rPr>
                <w:rFonts w:asciiTheme="minorHAnsi" w:hAnsiTheme="minorHAnsi" w:cstheme="minorHAnsi"/>
                <w:spacing w:val="-1"/>
                <w:sz w:val="24"/>
              </w:rPr>
              <w:t>an</w:t>
            </w:r>
            <w:r w:rsidRPr="00AB2C7A">
              <w:rPr>
                <w:rFonts w:asciiTheme="minorHAnsi" w:hAnsiTheme="minorHAnsi" w:cstheme="minorHAnsi"/>
                <w:sz w:val="24"/>
              </w:rPr>
              <w:t>d</w:t>
            </w:r>
            <w:r w:rsidRPr="00AB2C7A">
              <w:rPr>
                <w:rFonts w:asciiTheme="minorHAnsi" w:hAnsiTheme="minorHAnsi" w:cstheme="minorHAnsi"/>
                <w:spacing w:val="36"/>
                <w:sz w:val="24"/>
              </w:rPr>
              <w:t xml:space="preserve"> </w:t>
            </w:r>
            <w:r w:rsidRPr="00AB2C7A">
              <w:rPr>
                <w:rFonts w:asciiTheme="minorHAnsi" w:hAnsiTheme="minorHAnsi" w:cstheme="minorHAnsi"/>
                <w:spacing w:val="-1"/>
                <w:sz w:val="24"/>
              </w:rPr>
              <w:t>name</w:t>
            </w:r>
            <w:r w:rsidRPr="00AB2C7A">
              <w:rPr>
                <w:rFonts w:asciiTheme="minorHAnsi" w:hAnsiTheme="minorHAnsi" w:cstheme="minorHAnsi"/>
                <w:sz w:val="24"/>
              </w:rPr>
              <w:t>d</w:t>
            </w:r>
            <w:r w:rsidRPr="00AB2C7A">
              <w:rPr>
                <w:rFonts w:asciiTheme="minorHAnsi" w:hAnsiTheme="minorHAnsi" w:cstheme="minorHAnsi"/>
                <w:spacing w:val="36"/>
                <w:sz w:val="24"/>
              </w:rPr>
              <w:t xml:space="preserve"> </w:t>
            </w:r>
            <w:r w:rsidRPr="00AB2C7A">
              <w:rPr>
                <w:rFonts w:asciiTheme="minorHAnsi" w:hAnsiTheme="minorHAnsi" w:cstheme="minorHAnsi"/>
                <w:spacing w:val="-1"/>
                <w:sz w:val="24"/>
              </w:rPr>
              <w:t>por</w:t>
            </w:r>
            <w:r w:rsidRPr="00AB2C7A">
              <w:rPr>
                <w:rFonts w:asciiTheme="minorHAnsi" w:hAnsiTheme="minorHAnsi" w:cstheme="minorHAnsi"/>
                <w:sz w:val="24"/>
              </w:rPr>
              <w:t>t</w:t>
            </w:r>
            <w:r w:rsidRPr="00AB2C7A">
              <w:rPr>
                <w:rFonts w:asciiTheme="minorHAnsi" w:hAnsiTheme="minorHAnsi" w:cstheme="minorHAnsi"/>
                <w:spacing w:val="35"/>
                <w:sz w:val="24"/>
              </w:rPr>
              <w:t xml:space="preserve"> </w:t>
            </w:r>
            <w:r w:rsidRPr="00AB2C7A">
              <w:rPr>
                <w:rFonts w:asciiTheme="minorHAnsi" w:hAnsiTheme="minorHAnsi" w:cstheme="minorHAnsi"/>
                <w:spacing w:val="-2"/>
                <w:sz w:val="24"/>
              </w:rPr>
              <w:t>o</w:t>
            </w:r>
            <w:r w:rsidRPr="00AB2C7A">
              <w:rPr>
                <w:rFonts w:asciiTheme="minorHAnsi" w:hAnsiTheme="minorHAnsi" w:cstheme="minorHAnsi"/>
                <w:sz w:val="24"/>
              </w:rPr>
              <w:t>f</w:t>
            </w:r>
            <w:r w:rsidRPr="00AB2C7A">
              <w:rPr>
                <w:rFonts w:asciiTheme="minorHAnsi" w:hAnsiTheme="minorHAnsi" w:cstheme="minorHAnsi"/>
                <w:spacing w:val="-2"/>
                <w:sz w:val="24"/>
              </w:rPr>
              <w:t xml:space="preserve"> </w:t>
            </w:r>
            <w:r w:rsidRPr="00AB2C7A">
              <w:rPr>
                <w:rFonts w:asciiTheme="minorHAnsi" w:hAnsiTheme="minorHAnsi" w:cstheme="minorHAnsi"/>
                <w:spacing w:val="-1"/>
                <w:sz w:val="24"/>
              </w:rPr>
              <w:t>destinati</w:t>
            </w:r>
            <w:r w:rsidRPr="00AB2C7A">
              <w:rPr>
                <w:rFonts w:asciiTheme="minorHAnsi" w:hAnsiTheme="minorHAnsi" w:cstheme="minorHAnsi"/>
                <w:spacing w:val="1"/>
                <w:sz w:val="24"/>
              </w:rPr>
              <w:t>o</w:t>
            </w:r>
            <w:r w:rsidRPr="00AB2C7A">
              <w:rPr>
                <w:rFonts w:asciiTheme="minorHAnsi" w:hAnsiTheme="minorHAnsi" w:cstheme="minorHAnsi"/>
                <w:spacing w:val="-1"/>
                <w:sz w:val="24"/>
              </w:rPr>
              <w:t>n</w:t>
            </w:r>
            <w:r w:rsidRPr="00AB2C7A">
              <w:rPr>
                <w:rFonts w:asciiTheme="minorHAnsi" w:hAnsiTheme="minorHAnsi" w:cstheme="minorHAnsi"/>
                <w:sz w:val="24"/>
              </w:rPr>
              <w:t>,</w:t>
            </w:r>
            <w:r w:rsidRPr="00AB2C7A">
              <w:rPr>
                <w:rFonts w:asciiTheme="minorHAnsi" w:hAnsiTheme="minorHAnsi" w:cstheme="minorHAnsi"/>
                <w:spacing w:val="13"/>
                <w:sz w:val="24"/>
              </w:rPr>
              <w:t xml:space="preserve"> </w:t>
            </w:r>
            <w:r w:rsidRPr="00AB2C7A">
              <w:rPr>
                <w:rFonts w:asciiTheme="minorHAnsi" w:hAnsiTheme="minorHAnsi" w:cstheme="minorHAnsi"/>
                <w:spacing w:val="-1"/>
                <w:sz w:val="24"/>
              </w:rPr>
              <w:t>borde</w:t>
            </w:r>
            <w:r w:rsidRPr="00AB2C7A">
              <w:rPr>
                <w:rFonts w:asciiTheme="minorHAnsi" w:hAnsiTheme="minorHAnsi" w:cstheme="minorHAnsi"/>
                <w:sz w:val="24"/>
              </w:rPr>
              <w:t>r</w:t>
            </w:r>
            <w:r w:rsidRPr="00AB2C7A">
              <w:rPr>
                <w:rFonts w:asciiTheme="minorHAnsi" w:hAnsiTheme="minorHAnsi" w:cstheme="minorHAnsi"/>
                <w:spacing w:val="9"/>
                <w:sz w:val="24"/>
              </w:rPr>
              <w:t xml:space="preserve"> </w:t>
            </w:r>
            <w:r w:rsidRPr="00AB2C7A">
              <w:rPr>
                <w:rFonts w:asciiTheme="minorHAnsi" w:hAnsiTheme="minorHAnsi" w:cstheme="minorHAnsi"/>
                <w:spacing w:val="-1"/>
                <w:sz w:val="24"/>
              </w:rPr>
              <w:t>point</w:t>
            </w:r>
            <w:r w:rsidRPr="00AB2C7A">
              <w:rPr>
                <w:rFonts w:asciiTheme="minorHAnsi" w:hAnsiTheme="minorHAnsi" w:cstheme="minorHAnsi"/>
                <w:sz w:val="24"/>
              </w:rPr>
              <w:t>,</w:t>
            </w:r>
            <w:r w:rsidRPr="00AB2C7A">
              <w:rPr>
                <w:rFonts w:asciiTheme="minorHAnsi" w:hAnsiTheme="minorHAnsi" w:cstheme="minorHAnsi"/>
                <w:spacing w:val="9"/>
                <w:sz w:val="24"/>
              </w:rPr>
              <w:t xml:space="preserve"> </w:t>
            </w:r>
            <w:r w:rsidRPr="00AB2C7A">
              <w:rPr>
                <w:rFonts w:asciiTheme="minorHAnsi" w:hAnsiTheme="minorHAnsi" w:cstheme="minorHAnsi"/>
                <w:spacing w:val="-1"/>
                <w:sz w:val="24"/>
              </w:rPr>
              <w:t>o</w:t>
            </w:r>
            <w:r w:rsidRPr="00AB2C7A">
              <w:rPr>
                <w:rFonts w:asciiTheme="minorHAnsi" w:hAnsiTheme="minorHAnsi" w:cstheme="minorHAnsi"/>
                <w:sz w:val="24"/>
              </w:rPr>
              <w:t>r</w:t>
            </w:r>
            <w:r w:rsidRPr="00AB2C7A">
              <w:rPr>
                <w:rFonts w:asciiTheme="minorHAnsi" w:hAnsiTheme="minorHAnsi" w:cstheme="minorHAnsi"/>
                <w:spacing w:val="10"/>
                <w:sz w:val="24"/>
              </w:rPr>
              <w:t xml:space="preserve"> </w:t>
            </w:r>
            <w:r w:rsidRPr="00AB2C7A">
              <w:rPr>
                <w:rFonts w:asciiTheme="minorHAnsi" w:hAnsiTheme="minorHAnsi" w:cstheme="minorHAnsi"/>
                <w:spacing w:val="-1"/>
                <w:sz w:val="24"/>
              </w:rPr>
              <w:t>name</w:t>
            </w:r>
            <w:r w:rsidRPr="00AB2C7A">
              <w:rPr>
                <w:rFonts w:asciiTheme="minorHAnsi" w:hAnsiTheme="minorHAnsi" w:cstheme="minorHAnsi"/>
                <w:sz w:val="24"/>
              </w:rPr>
              <w:t>d</w:t>
            </w:r>
            <w:r w:rsidRPr="00AB2C7A">
              <w:rPr>
                <w:rFonts w:asciiTheme="minorHAnsi" w:hAnsiTheme="minorHAnsi" w:cstheme="minorHAnsi"/>
                <w:spacing w:val="9"/>
                <w:sz w:val="24"/>
              </w:rPr>
              <w:t xml:space="preserve"> </w:t>
            </w:r>
            <w:r w:rsidRPr="00AB2C7A">
              <w:rPr>
                <w:rFonts w:asciiTheme="minorHAnsi" w:hAnsiTheme="minorHAnsi" w:cstheme="minorHAnsi"/>
                <w:spacing w:val="-1"/>
                <w:sz w:val="24"/>
              </w:rPr>
              <w:t>plac</w:t>
            </w:r>
            <w:r w:rsidRPr="00AB2C7A">
              <w:rPr>
                <w:rFonts w:asciiTheme="minorHAnsi" w:hAnsiTheme="minorHAnsi" w:cstheme="minorHAnsi"/>
                <w:sz w:val="24"/>
              </w:rPr>
              <w:t>e</w:t>
            </w:r>
            <w:r w:rsidRPr="00AB2C7A">
              <w:rPr>
                <w:rFonts w:asciiTheme="minorHAnsi" w:hAnsiTheme="minorHAnsi" w:cstheme="minorHAnsi"/>
                <w:spacing w:val="9"/>
                <w:sz w:val="24"/>
              </w:rPr>
              <w:t xml:space="preserve"> </w:t>
            </w:r>
            <w:r w:rsidRPr="00AB2C7A">
              <w:rPr>
                <w:rFonts w:asciiTheme="minorHAnsi" w:hAnsiTheme="minorHAnsi" w:cstheme="minorHAnsi"/>
                <w:spacing w:val="-1"/>
                <w:sz w:val="24"/>
              </w:rPr>
              <w:t>o</w:t>
            </w:r>
            <w:r w:rsidRPr="00AB2C7A">
              <w:rPr>
                <w:rFonts w:asciiTheme="minorHAnsi" w:hAnsiTheme="minorHAnsi" w:cstheme="minorHAnsi"/>
                <w:sz w:val="24"/>
              </w:rPr>
              <w:t>f</w:t>
            </w:r>
            <w:r w:rsidRPr="00AB2C7A">
              <w:rPr>
                <w:rFonts w:asciiTheme="minorHAnsi" w:hAnsiTheme="minorHAnsi" w:cstheme="minorHAnsi"/>
                <w:spacing w:val="10"/>
                <w:sz w:val="24"/>
              </w:rPr>
              <w:t xml:space="preserve"> </w:t>
            </w:r>
            <w:r w:rsidRPr="00AB2C7A">
              <w:rPr>
                <w:rFonts w:asciiTheme="minorHAnsi" w:hAnsiTheme="minorHAnsi" w:cstheme="minorHAnsi"/>
                <w:spacing w:val="-1"/>
                <w:sz w:val="24"/>
              </w:rPr>
              <w:t>destinati</w:t>
            </w:r>
            <w:r w:rsidRPr="00AB2C7A">
              <w:rPr>
                <w:rFonts w:asciiTheme="minorHAnsi" w:hAnsiTheme="minorHAnsi" w:cstheme="minorHAnsi"/>
                <w:spacing w:val="1"/>
                <w:sz w:val="24"/>
              </w:rPr>
              <w:t>o</w:t>
            </w:r>
            <w:r w:rsidRPr="00AB2C7A">
              <w:rPr>
                <w:rFonts w:asciiTheme="minorHAnsi" w:hAnsiTheme="minorHAnsi" w:cstheme="minorHAnsi"/>
                <w:spacing w:val="-1"/>
                <w:sz w:val="24"/>
              </w:rPr>
              <w:t>n)</w:t>
            </w:r>
            <w:r w:rsidRPr="00AB2C7A">
              <w:rPr>
                <w:rFonts w:asciiTheme="minorHAnsi" w:hAnsiTheme="minorHAnsi" w:cstheme="minorHAnsi"/>
                <w:spacing w:val="-4"/>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 xml:space="preserve">n </w:t>
            </w:r>
            <w:r w:rsidRPr="00AB2C7A">
              <w:rPr>
                <w:rFonts w:asciiTheme="minorHAnsi" w:hAnsiTheme="minorHAnsi" w:cstheme="minorHAnsi"/>
                <w:spacing w:val="-1"/>
                <w:sz w:val="24"/>
              </w:rPr>
              <w:t>accord</w:t>
            </w:r>
            <w:r w:rsidRPr="00AB2C7A">
              <w:rPr>
                <w:rFonts w:asciiTheme="minorHAnsi" w:hAnsiTheme="minorHAnsi" w:cstheme="minorHAnsi"/>
                <w:spacing w:val="1"/>
                <w:sz w:val="24"/>
              </w:rPr>
              <w:t>a</w:t>
            </w:r>
            <w:r w:rsidRPr="00AB2C7A">
              <w:rPr>
                <w:rFonts w:asciiTheme="minorHAnsi" w:hAnsiTheme="minorHAnsi" w:cstheme="minorHAnsi"/>
                <w:spacing w:val="-1"/>
                <w:sz w:val="24"/>
              </w:rPr>
              <w:t>nc</w:t>
            </w:r>
            <w:r w:rsidRPr="00AB2C7A">
              <w:rPr>
                <w:rFonts w:asciiTheme="minorHAnsi" w:hAnsiTheme="minorHAnsi" w:cstheme="minorHAnsi"/>
                <w:sz w:val="24"/>
              </w:rPr>
              <w:t>e</w:t>
            </w:r>
            <w:r w:rsidRPr="00AB2C7A">
              <w:rPr>
                <w:rFonts w:asciiTheme="minorHAnsi" w:hAnsiTheme="minorHAnsi" w:cstheme="minorHAnsi"/>
                <w:spacing w:val="-1"/>
                <w:sz w:val="24"/>
              </w:rPr>
              <w:t xml:space="preserve"> wit</w:t>
            </w:r>
            <w:r w:rsidRPr="00AB2C7A">
              <w:rPr>
                <w:rFonts w:asciiTheme="minorHAnsi" w:hAnsiTheme="minorHAnsi" w:cstheme="minorHAnsi"/>
                <w:sz w:val="24"/>
              </w:rPr>
              <w:t>h</w:t>
            </w:r>
            <w:r w:rsidRPr="00AB2C7A">
              <w:rPr>
                <w:rFonts w:asciiTheme="minorHAnsi" w:hAnsiTheme="minorHAnsi" w:cstheme="minorHAnsi"/>
                <w:spacing w:val="3"/>
                <w:sz w:val="24"/>
              </w:rPr>
              <w:t xml:space="preserve"> </w:t>
            </w:r>
            <w:r w:rsidRPr="00AB2C7A">
              <w:rPr>
                <w:rFonts w:asciiTheme="minorHAnsi" w:hAnsiTheme="minorHAnsi" w:cstheme="minorHAnsi"/>
                <w:spacing w:val="1"/>
                <w:sz w:val="24"/>
              </w:rPr>
              <w:t>a</w:t>
            </w:r>
            <w:r w:rsidRPr="00AB2C7A">
              <w:rPr>
                <w:rFonts w:asciiTheme="minorHAnsi" w:hAnsiTheme="minorHAnsi" w:cstheme="minorHAnsi"/>
                <w:spacing w:val="-1"/>
                <w:sz w:val="24"/>
              </w:rPr>
              <w:t>pplicabl</w:t>
            </w:r>
            <w:r w:rsidRPr="00AB2C7A">
              <w:rPr>
                <w:rFonts w:asciiTheme="minorHAnsi" w:hAnsiTheme="minorHAnsi" w:cstheme="minorHAnsi"/>
                <w:sz w:val="24"/>
              </w:rPr>
              <w:t xml:space="preserve">e </w:t>
            </w:r>
            <w:r w:rsidRPr="00AB2C7A">
              <w:rPr>
                <w:rFonts w:asciiTheme="minorHAnsi" w:hAnsiTheme="minorHAnsi" w:cstheme="minorHAnsi"/>
                <w:spacing w:val="-1"/>
                <w:sz w:val="24"/>
              </w:rPr>
              <w:t>INCOTER</w:t>
            </w:r>
            <w:r w:rsidRPr="00AB2C7A">
              <w:rPr>
                <w:rFonts w:asciiTheme="minorHAnsi" w:hAnsiTheme="minorHAnsi" w:cstheme="minorHAnsi"/>
                <w:sz w:val="24"/>
              </w:rPr>
              <w:t>M</w:t>
            </w:r>
            <w:r w:rsidRPr="00AB2C7A">
              <w:rPr>
                <w:rFonts w:asciiTheme="minorHAnsi" w:hAnsiTheme="minorHAnsi" w:cstheme="minorHAnsi"/>
                <w:spacing w:val="1"/>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n</w:t>
            </w:r>
            <w:r w:rsidRPr="00AB2C7A">
              <w:rPr>
                <w:rFonts w:asciiTheme="minorHAnsi" w:hAnsiTheme="minorHAnsi" w:cstheme="minorHAnsi"/>
                <w:spacing w:val="1"/>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 xml:space="preserve">e </w:t>
            </w:r>
            <w:r w:rsidRPr="00AB2C7A">
              <w:rPr>
                <w:rFonts w:asciiTheme="minorHAnsi" w:hAnsiTheme="minorHAnsi" w:cstheme="minorHAnsi"/>
                <w:spacing w:val="-1"/>
                <w:sz w:val="24"/>
              </w:rPr>
              <w:t>p</w:t>
            </w:r>
            <w:r w:rsidRPr="00AB2C7A">
              <w:rPr>
                <w:rFonts w:asciiTheme="minorHAnsi" w:hAnsiTheme="minorHAnsi" w:cstheme="minorHAnsi"/>
                <w:spacing w:val="1"/>
                <w:sz w:val="24"/>
              </w:rPr>
              <w:t>r</w:t>
            </w:r>
            <w:r w:rsidRPr="00AB2C7A">
              <w:rPr>
                <w:rFonts w:asciiTheme="minorHAnsi" w:hAnsiTheme="minorHAnsi" w:cstheme="minorHAnsi"/>
                <w:spacing w:val="-1"/>
                <w:sz w:val="24"/>
              </w:rPr>
              <w:t>ic</w:t>
            </w:r>
            <w:r w:rsidRPr="00AB2C7A">
              <w:rPr>
                <w:rFonts w:asciiTheme="minorHAnsi" w:hAnsiTheme="minorHAnsi" w:cstheme="minorHAnsi"/>
                <w:sz w:val="24"/>
              </w:rPr>
              <w:t>e</w:t>
            </w:r>
            <w:r w:rsidRPr="00AB2C7A">
              <w:rPr>
                <w:rFonts w:asciiTheme="minorHAnsi" w:hAnsiTheme="minorHAnsi" w:cstheme="minorHAnsi"/>
                <w:spacing w:val="1"/>
                <w:sz w:val="24"/>
              </w:rPr>
              <w:t xml:space="preserve"> </w:t>
            </w:r>
            <w:r w:rsidRPr="00AB2C7A">
              <w:rPr>
                <w:rFonts w:asciiTheme="minorHAnsi" w:hAnsiTheme="minorHAnsi" w:cstheme="minorHAnsi"/>
                <w:spacing w:val="-1"/>
                <w:sz w:val="24"/>
              </w:rPr>
              <w:t>of</w:t>
            </w:r>
            <w:r w:rsidRPr="00AB2C7A">
              <w:rPr>
                <w:rFonts w:asciiTheme="minorHAnsi" w:hAnsiTheme="minorHAnsi" w:cstheme="minorHAnsi"/>
                <w:spacing w:val="-4"/>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3"/>
                <w:sz w:val="24"/>
              </w:rPr>
              <w:t xml:space="preserve"> </w:t>
            </w:r>
            <w:r w:rsidRPr="00AB2C7A">
              <w:rPr>
                <w:rFonts w:asciiTheme="minorHAnsi" w:hAnsiTheme="minorHAnsi" w:cstheme="minorHAnsi"/>
                <w:spacing w:val="-1"/>
                <w:sz w:val="24"/>
              </w:rPr>
              <w:t>good</w:t>
            </w:r>
            <w:r w:rsidRPr="00AB2C7A">
              <w:rPr>
                <w:rFonts w:asciiTheme="minorHAnsi" w:hAnsiTheme="minorHAnsi" w:cstheme="minorHAnsi"/>
                <w:sz w:val="24"/>
              </w:rPr>
              <w:t>s</w:t>
            </w:r>
            <w:r w:rsidRPr="00AB2C7A">
              <w:rPr>
                <w:rFonts w:asciiTheme="minorHAnsi" w:hAnsiTheme="minorHAnsi" w:cstheme="minorHAnsi"/>
                <w:spacing w:val="-2"/>
                <w:sz w:val="24"/>
              </w:rPr>
              <w:t xml:space="preserve"> </w:t>
            </w:r>
            <w:r w:rsidRPr="00AB2C7A">
              <w:rPr>
                <w:rFonts w:asciiTheme="minorHAnsi" w:hAnsiTheme="minorHAnsi" w:cstheme="minorHAnsi"/>
                <w:spacing w:val="1"/>
                <w:sz w:val="24"/>
              </w:rPr>
              <w:t>o</w:t>
            </w:r>
            <w:r w:rsidRPr="00AB2C7A">
              <w:rPr>
                <w:rFonts w:asciiTheme="minorHAnsi" w:hAnsiTheme="minorHAnsi" w:cstheme="minorHAnsi"/>
                <w:spacing w:val="-1"/>
                <w:sz w:val="24"/>
              </w:rPr>
              <w:t>ffere</w:t>
            </w:r>
            <w:r w:rsidRPr="00AB2C7A">
              <w:rPr>
                <w:rFonts w:asciiTheme="minorHAnsi" w:hAnsiTheme="minorHAnsi" w:cstheme="minorHAnsi"/>
                <w:sz w:val="24"/>
              </w:rPr>
              <w:t>d</w:t>
            </w:r>
            <w:r w:rsidRPr="00AB2C7A">
              <w:rPr>
                <w:rFonts w:asciiTheme="minorHAnsi" w:hAnsiTheme="minorHAnsi" w:cstheme="minorHAnsi"/>
                <w:spacing w:val="-2"/>
                <w:sz w:val="24"/>
              </w:rPr>
              <w:t xml:space="preserve"> </w:t>
            </w:r>
            <w:r w:rsidRPr="00AB2C7A">
              <w:rPr>
                <w:rFonts w:asciiTheme="minorHAnsi" w:hAnsiTheme="minorHAnsi" w:cstheme="minorHAnsi"/>
                <w:spacing w:val="-1"/>
                <w:sz w:val="24"/>
              </w:rPr>
              <w:t>fro</w:t>
            </w:r>
            <w:r w:rsidRPr="00AB2C7A">
              <w:rPr>
                <w:rFonts w:asciiTheme="minorHAnsi" w:hAnsiTheme="minorHAnsi" w:cstheme="minorHAnsi"/>
                <w:sz w:val="24"/>
              </w:rPr>
              <w:t xml:space="preserve">m </w:t>
            </w:r>
            <w:r w:rsidRPr="00AB2C7A">
              <w:rPr>
                <w:rFonts w:asciiTheme="minorHAnsi" w:hAnsiTheme="minorHAnsi" w:cstheme="minorHAnsi"/>
                <w:spacing w:val="-1"/>
                <w:sz w:val="24"/>
              </w:rPr>
              <w:t>outsid</w:t>
            </w:r>
            <w:r w:rsidRPr="00AB2C7A">
              <w:rPr>
                <w:rFonts w:asciiTheme="minorHAnsi" w:hAnsiTheme="minorHAnsi" w:cstheme="minorHAnsi"/>
                <w:sz w:val="24"/>
              </w:rPr>
              <w:t>e</w:t>
            </w:r>
            <w:r w:rsidRPr="00AB2C7A">
              <w:rPr>
                <w:rFonts w:asciiTheme="minorHAnsi" w:hAnsiTheme="minorHAnsi" w:cstheme="minorHAnsi"/>
                <w:spacing w:val="-8"/>
                <w:sz w:val="24"/>
              </w:rPr>
              <w:t xml:space="preserve"> </w:t>
            </w:r>
            <w:r w:rsidRPr="00AB2C7A">
              <w:rPr>
                <w:rFonts w:asciiTheme="minorHAnsi" w:hAnsiTheme="minorHAnsi" w:cstheme="minorHAnsi"/>
                <w:spacing w:val="-1"/>
                <w:sz w:val="24"/>
              </w:rPr>
              <w:t>Pakistan.</w:t>
            </w:r>
          </w:p>
          <w:p w14:paraId="7D11CCA0" w14:textId="77777777" w:rsidR="004D45A6" w:rsidRPr="00AB2C7A" w:rsidRDefault="004D45A6" w:rsidP="002D161C">
            <w:pPr>
              <w:pStyle w:val="ListParagraph"/>
              <w:spacing w:after="200"/>
              <w:jc w:val="both"/>
              <w:rPr>
                <w:rFonts w:asciiTheme="minorHAnsi" w:hAnsiTheme="minorHAnsi" w:cstheme="minorHAnsi"/>
                <w:sz w:val="24"/>
              </w:rPr>
            </w:pPr>
            <w:r w:rsidRPr="00AB2C7A">
              <w:rPr>
                <w:rFonts w:asciiTheme="minorHAnsi" w:hAnsiTheme="minorHAnsi" w:cstheme="minorHAnsi"/>
                <w:spacing w:val="-1"/>
                <w:sz w:val="24"/>
              </w:rPr>
              <w:t>I</w:t>
            </w:r>
            <w:r w:rsidRPr="00AB2C7A">
              <w:rPr>
                <w:rFonts w:asciiTheme="minorHAnsi" w:hAnsiTheme="minorHAnsi" w:cstheme="minorHAnsi"/>
                <w:sz w:val="24"/>
              </w:rPr>
              <w:t>n</w:t>
            </w:r>
            <w:r w:rsidRPr="00AB2C7A">
              <w:rPr>
                <w:rFonts w:asciiTheme="minorHAnsi" w:hAnsiTheme="minorHAnsi" w:cstheme="minorHAnsi"/>
                <w:spacing w:val="6"/>
                <w:sz w:val="24"/>
              </w:rPr>
              <w:t xml:space="preserve"> </w:t>
            </w:r>
            <w:r w:rsidRPr="00AB2C7A">
              <w:rPr>
                <w:rFonts w:asciiTheme="minorHAnsi" w:hAnsiTheme="minorHAnsi" w:cstheme="minorHAnsi"/>
                <w:spacing w:val="-1"/>
                <w:sz w:val="24"/>
              </w:rPr>
              <w:t>evaluatin</w:t>
            </w:r>
            <w:r w:rsidRPr="00AB2C7A">
              <w:rPr>
                <w:rFonts w:asciiTheme="minorHAnsi" w:hAnsiTheme="minorHAnsi" w:cstheme="minorHAnsi"/>
                <w:sz w:val="24"/>
              </w:rPr>
              <w:t>g</w:t>
            </w:r>
            <w:r w:rsidRPr="00AB2C7A">
              <w:rPr>
                <w:rFonts w:asciiTheme="minorHAnsi" w:hAnsiTheme="minorHAnsi" w:cstheme="minorHAnsi"/>
                <w:spacing w:val="6"/>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6"/>
                <w:sz w:val="24"/>
              </w:rPr>
              <w:t xml:space="preserve"> </w:t>
            </w:r>
            <w:r w:rsidRPr="00AB2C7A">
              <w:rPr>
                <w:rFonts w:asciiTheme="minorHAnsi" w:hAnsiTheme="minorHAnsi" w:cstheme="minorHAnsi"/>
                <w:spacing w:val="1"/>
                <w:sz w:val="24"/>
              </w:rPr>
              <w:t>B</w:t>
            </w:r>
            <w:r w:rsidRPr="00AB2C7A">
              <w:rPr>
                <w:rFonts w:asciiTheme="minorHAnsi" w:hAnsiTheme="minorHAnsi" w:cstheme="minorHAnsi"/>
                <w:spacing w:val="-1"/>
                <w:sz w:val="24"/>
              </w:rPr>
              <w:t>i</w:t>
            </w:r>
            <w:r w:rsidRPr="00AB2C7A">
              <w:rPr>
                <w:rFonts w:asciiTheme="minorHAnsi" w:hAnsiTheme="minorHAnsi" w:cstheme="minorHAnsi"/>
                <w:spacing w:val="1"/>
                <w:sz w:val="24"/>
              </w:rPr>
              <w:t>d</w:t>
            </w:r>
            <w:r w:rsidRPr="00AB2C7A">
              <w:rPr>
                <w:rFonts w:asciiTheme="minorHAnsi" w:hAnsiTheme="minorHAnsi" w:cstheme="minorHAnsi"/>
                <w:spacing w:val="-1"/>
                <w:sz w:val="24"/>
              </w:rPr>
              <w:t>ders</w:t>
            </w:r>
            <w:r w:rsidRPr="00AB2C7A">
              <w:rPr>
                <w:rFonts w:asciiTheme="minorHAnsi" w:hAnsiTheme="minorHAnsi" w:cstheme="minorHAnsi"/>
                <w:sz w:val="24"/>
              </w:rPr>
              <w:t>,</w:t>
            </w:r>
            <w:r w:rsidRPr="00AB2C7A">
              <w:rPr>
                <w:rFonts w:asciiTheme="minorHAnsi" w:hAnsiTheme="minorHAnsi" w:cstheme="minorHAnsi"/>
                <w:spacing w:val="7"/>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6"/>
                <w:sz w:val="24"/>
              </w:rPr>
              <w:t xml:space="preserve"> </w:t>
            </w:r>
            <w:r w:rsidRPr="00AB2C7A">
              <w:rPr>
                <w:rFonts w:asciiTheme="minorHAnsi" w:hAnsiTheme="minorHAnsi" w:cstheme="minorHAnsi"/>
                <w:spacing w:val="-1"/>
                <w:sz w:val="24"/>
              </w:rPr>
              <w:t>evaluatio</w:t>
            </w:r>
            <w:r w:rsidRPr="00AB2C7A">
              <w:rPr>
                <w:rFonts w:asciiTheme="minorHAnsi" w:hAnsiTheme="minorHAnsi" w:cstheme="minorHAnsi"/>
                <w:sz w:val="24"/>
              </w:rPr>
              <w:t>n</w:t>
            </w:r>
            <w:r w:rsidRPr="00AB2C7A">
              <w:rPr>
                <w:rFonts w:asciiTheme="minorHAnsi" w:hAnsiTheme="minorHAnsi" w:cstheme="minorHAnsi"/>
                <w:spacing w:val="6"/>
                <w:sz w:val="24"/>
              </w:rPr>
              <w:t xml:space="preserve"> </w:t>
            </w:r>
            <w:r w:rsidRPr="00AB2C7A">
              <w:rPr>
                <w:rFonts w:asciiTheme="minorHAnsi" w:hAnsiTheme="minorHAnsi" w:cstheme="minorHAnsi"/>
                <w:spacing w:val="1"/>
                <w:sz w:val="24"/>
              </w:rPr>
              <w:t>c</w:t>
            </w:r>
            <w:r w:rsidRPr="00AB2C7A">
              <w:rPr>
                <w:rFonts w:asciiTheme="minorHAnsi" w:hAnsiTheme="minorHAnsi" w:cstheme="minorHAnsi"/>
                <w:spacing w:val="-1"/>
                <w:sz w:val="24"/>
              </w:rPr>
              <w:t>ommitte</w:t>
            </w:r>
            <w:r w:rsidRPr="00AB2C7A">
              <w:rPr>
                <w:rFonts w:asciiTheme="minorHAnsi" w:hAnsiTheme="minorHAnsi" w:cstheme="minorHAnsi"/>
                <w:sz w:val="24"/>
              </w:rPr>
              <w:t>e</w:t>
            </w:r>
            <w:r w:rsidRPr="00AB2C7A">
              <w:rPr>
                <w:rFonts w:asciiTheme="minorHAnsi" w:hAnsiTheme="minorHAnsi" w:cstheme="minorHAnsi"/>
                <w:spacing w:val="7"/>
                <w:sz w:val="24"/>
              </w:rPr>
              <w:t xml:space="preserve"> </w:t>
            </w:r>
            <w:r w:rsidRPr="00AB2C7A">
              <w:rPr>
                <w:rFonts w:asciiTheme="minorHAnsi" w:hAnsiTheme="minorHAnsi" w:cstheme="minorHAnsi"/>
                <w:spacing w:val="-1"/>
                <w:sz w:val="24"/>
              </w:rPr>
              <w:t>will, i</w:t>
            </w:r>
            <w:r w:rsidRPr="00AB2C7A">
              <w:rPr>
                <w:rFonts w:asciiTheme="minorHAnsi" w:hAnsiTheme="minorHAnsi" w:cstheme="minorHAnsi"/>
                <w:sz w:val="24"/>
              </w:rPr>
              <w:t>n</w:t>
            </w:r>
            <w:r w:rsidRPr="00AB2C7A">
              <w:rPr>
                <w:rFonts w:asciiTheme="minorHAnsi" w:hAnsiTheme="minorHAnsi" w:cstheme="minorHAnsi"/>
                <w:spacing w:val="37"/>
                <w:sz w:val="24"/>
              </w:rPr>
              <w:t xml:space="preserve"> </w:t>
            </w:r>
            <w:r w:rsidRPr="00AB2C7A">
              <w:rPr>
                <w:rFonts w:asciiTheme="minorHAnsi" w:hAnsiTheme="minorHAnsi" w:cstheme="minorHAnsi"/>
                <w:spacing w:val="-1"/>
                <w:sz w:val="24"/>
              </w:rPr>
              <w:t>ad</w:t>
            </w:r>
            <w:r w:rsidRPr="00AB2C7A">
              <w:rPr>
                <w:rFonts w:asciiTheme="minorHAnsi" w:hAnsiTheme="minorHAnsi" w:cstheme="minorHAnsi"/>
                <w:spacing w:val="1"/>
                <w:sz w:val="24"/>
              </w:rPr>
              <w:t>d</w:t>
            </w:r>
            <w:r w:rsidRPr="00AB2C7A">
              <w:rPr>
                <w:rFonts w:asciiTheme="minorHAnsi" w:hAnsiTheme="minorHAnsi" w:cstheme="minorHAnsi"/>
                <w:spacing w:val="-1"/>
                <w:sz w:val="24"/>
              </w:rPr>
              <w:t>iti</w:t>
            </w:r>
            <w:r w:rsidRPr="00AB2C7A">
              <w:rPr>
                <w:rFonts w:asciiTheme="minorHAnsi" w:hAnsiTheme="minorHAnsi" w:cstheme="minorHAnsi"/>
                <w:sz w:val="24"/>
              </w:rPr>
              <w:t>on</w:t>
            </w:r>
            <w:r w:rsidRPr="00AB2C7A">
              <w:rPr>
                <w:rFonts w:asciiTheme="minorHAnsi" w:hAnsiTheme="minorHAnsi" w:cstheme="minorHAnsi"/>
                <w:spacing w:val="38"/>
                <w:sz w:val="24"/>
              </w:rPr>
              <w:t xml:space="preserve"> </w:t>
            </w:r>
            <w:r w:rsidRPr="00AB2C7A">
              <w:rPr>
                <w:rFonts w:asciiTheme="minorHAnsi" w:hAnsiTheme="minorHAnsi" w:cstheme="minorHAnsi"/>
                <w:spacing w:val="-1"/>
                <w:sz w:val="24"/>
              </w:rPr>
              <w:t>t</w:t>
            </w:r>
            <w:r w:rsidRPr="00AB2C7A">
              <w:rPr>
                <w:rFonts w:asciiTheme="minorHAnsi" w:hAnsiTheme="minorHAnsi" w:cstheme="minorHAnsi"/>
                <w:sz w:val="24"/>
              </w:rPr>
              <w:t>o</w:t>
            </w:r>
            <w:r w:rsidRPr="00AB2C7A">
              <w:rPr>
                <w:rFonts w:asciiTheme="minorHAnsi" w:hAnsiTheme="minorHAnsi" w:cstheme="minorHAnsi"/>
                <w:spacing w:val="38"/>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37"/>
                <w:sz w:val="24"/>
              </w:rPr>
              <w:t xml:space="preserve"> </w:t>
            </w:r>
            <w:r w:rsidRPr="00AB2C7A">
              <w:rPr>
                <w:rFonts w:asciiTheme="minorHAnsi" w:hAnsiTheme="minorHAnsi" w:cstheme="minorHAnsi"/>
                <w:spacing w:val="-1"/>
                <w:sz w:val="24"/>
              </w:rPr>
              <w:t>B</w:t>
            </w:r>
            <w:r w:rsidRPr="00AB2C7A">
              <w:rPr>
                <w:rFonts w:asciiTheme="minorHAnsi" w:hAnsiTheme="minorHAnsi" w:cstheme="minorHAnsi"/>
                <w:spacing w:val="1"/>
                <w:sz w:val="24"/>
              </w:rPr>
              <w:t>i</w:t>
            </w:r>
            <w:r w:rsidRPr="00AB2C7A">
              <w:rPr>
                <w:rFonts w:asciiTheme="minorHAnsi" w:hAnsiTheme="minorHAnsi" w:cstheme="minorHAnsi"/>
                <w:sz w:val="24"/>
              </w:rPr>
              <w:t>d</w:t>
            </w:r>
            <w:r w:rsidRPr="00AB2C7A">
              <w:rPr>
                <w:rFonts w:asciiTheme="minorHAnsi" w:hAnsiTheme="minorHAnsi" w:cstheme="minorHAnsi"/>
                <w:spacing w:val="38"/>
                <w:sz w:val="24"/>
              </w:rPr>
              <w:t xml:space="preserve"> </w:t>
            </w:r>
            <w:r w:rsidRPr="00AB2C7A">
              <w:rPr>
                <w:rFonts w:asciiTheme="minorHAnsi" w:hAnsiTheme="minorHAnsi" w:cstheme="minorHAnsi"/>
                <w:spacing w:val="-1"/>
                <w:sz w:val="24"/>
              </w:rPr>
              <w:t>pric</w:t>
            </w:r>
            <w:r w:rsidRPr="00AB2C7A">
              <w:rPr>
                <w:rFonts w:asciiTheme="minorHAnsi" w:hAnsiTheme="minorHAnsi" w:cstheme="minorHAnsi"/>
                <w:sz w:val="24"/>
              </w:rPr>
              <w:t>e</w:t>
            </w:r>
            <w:r w:rsidRPr="00AB2C7A">
              <w:rPr>
                <w:rFonts w:asciiTheme="minorHAnsi" w:hAnsiTheme="minorHAnsi" w:cstheme="minorHAnsi"/>
                <w:spacing w:val="38"/>
                <w:sz w:val="24"/>
              </w:rPr>
              <w:t xml:space="preserve"> </w:t>
            </w:r>
            <w:r w:rsidRPr="00AB2C7A">
              <w:rPr>
                <w:rFonts w:asciiTheme="minorHAnsi" w:hAnsiTheme="minorHAnsi" w:cstheme="minorHAnsi"/>
                <w:sz w:val="24"/>
              </w:rPr>
              <w:t>quoted</w:t>
            </w:r>
            <w:r w:rsidRPr="00AB2C7A">
              <w:rPr>
                <w:rFonts w:asciiTheme="minorHAnsi" w:hAnsiTheme="minorHAnsi" w:cstheme="minorHAnsi"/>
                <w:spacing w:val="37"/>
                <w:sz w:val="24"/>
              </w:rPr>
              <w:t xml:space="preserve"> </w:t>
            </w:r>
            <w:r w:rsidRPr="00AB2C7A">
              <w:rPr>
                <w:rFonts w:asciiTheme="minorHAnsi" w:hAnsiTheme="minorHAnsi" w:cstheme="minorHAnsi"/>
                <w:sz w:val="24"/>
              </w:rPr>
              <w:t>in</w:t>
            </w:r>
            <w:r w:rsidRPr="00AB2C7A">
              <w:rPr>
                <w:rFonts w:asciiTheme="minorHAnsi" w:hAnsiTheme="minorHAnsi" w:cstheme="minorHAnsi"/>
                <w:spacing w:val="38"/>
                <w:sz w:val="24"/>
              </w:rPr>
              <w:t xml:space="preserve"> </w:t>
            </w:r>
            <w:r w:rsidRPr="00AB2C7A">
              <w:rPr>
                <w:rFonts w:asciiTheme="minorHAnsi" w:hAnsiTheme="minorHAnsi" w:cstheme="minorHAnsi"/>
                <w:sz w:val="24"/>
              </w:rPr>
              <w:t>accordance</w:t>
            </w:r>
            <w:r w:rsidRPr="00AB2C7A">
              <w:rPr>
                <w:rFonts w:asciiTheme="minorHAnsi" w:hAnsiTheme="minorHAnsi" w:cstheme="minorHAnsi"/>
                <w:spacing w:val="38"/>
                <w:sz w:val="24"/>
              </w:rPr>
              <w:t xml:space="preserve"> </w:t>
            </w:r>
            <w:r w:rsidRPr="00AB2C7A">
              <w:rPr>
                <w:rFonts w:asciiTheme="minorHAnsi" w:hAnsiTheme="minorHAnsi" w:cstheme="minorHAnsi"/>
                <w:sz w:val="24"/>
              </w:rPr>
              <w:t>with ITB</w:t>
            </w:r>
            <w:r w:rsidRPr="00AB2C7A">
              <w:rPr>
                <w:rFonts w:asciiTheme="minorHAnsi" w:hAnsiTheme="minorHAnsi" w:cstheme="minorHAnsi"/>
                <w:spacing w:val="39"/>
                <w:sz w:val="24"/>
              </w:rPr>
              <w:t xml:space="preserve"> </w:t>
            </w:r>
            <w:r w:rsidRPr="00AB2C7A">
              <w:rPr>
                <w:rFonts w:asciiTheme="minorHAnsi" w:hAnsiTheme="minorHAnsi" w:cstheme="minorHAnsi"/>
                <w:sz w:val="24"/>
              </w:rPr>
              <w:t>15.1,</w:t>
            </w:r>
            <w:r w:rsidRPr="00AB2C7A">
              <w:rPr>
                <w:rFonts w:asciiTheme="minorHAnsi" w:hAnsiTheme="minorHAnsi" w:cstheme="minorHAnsi"/>
                <w:spacing w:val="39"/>
                <w:sz w:val="24"/>
              </w:rPr>
              <w:t xml:space="preserve"> </w:t>
            </w:r>
            <w:r w:rsidRPr="00AB2C7A">
              <w:rPr>
                <w:rFonts w:asciiTheme="minorHAnsi" w:hAnsiTheme="minorHAnsi" w:cstheme="minorHAnsi"/>
                <w:sz w:val="24"/>
              </w:rPr>
              <w:t>take</w:t>
            </w:r>
            <w:r w:rsidRPr="00AB2C7A">
              <w:rPr>
                <w:rFonts w:asciiTheme="minorHAnsi" w:hAnsiTheme="minorHAnsi" w:cstheme="minorHAnsi"/>
                <w:spacing w:val="38"/>
                <w:sz w:val="24"/>
              </w:rPr>
              <w:t xml:space="preserve"> </w:t>
            </w:r>
            <w:r w:rsidRPr="00AB2C7A">
              <w:rPr>
                <w:rFonts w:asciiTheme="minorHAnsi" w:hAnsiTheme="minorHAnsi" w:cstheme="minorHAnsi"/>
                <w:sz w:val="24"/>
              </w:rPr>
              <w:t>account</w:t>
            </w:r>
            <w:r w:rsidRPr="00AB2C7A">
              <w:rPr>
                <w:rFonts w:asciiTheme="minorHAnsi" w:hAnsiTheme="minorHAnsi" w:cstheme="minorHAnsi"/>
                <w:spacing w:val="40"/>
                <w:sz w:val="24"/>
              </w:rPr>
              <w:t xml:space="preserve"> </w:t>
            </w:r>
            <w:r w:rsidRPr="00AB2C7A">
              <w:rPr>
                <w:rFonts w:asciiTheme="minorHAnsi" w:hAnsiTheme="minorHAnsi" w:cstheme="minorHAnsi"/>
                <w:sz w:val="24"/>
              </w:rPr>
              <w:t>of</w:t>
            </w:r>
            <w:r w:rsidRPr="00AB2C7A">
              <w:rPr>
                <w:rFonts w:asciiTheme="minorHAnsi" w:hAnsiTheme="minorHAnsi" w:cstheme="minorHAnsi"/>
                <w:spacing w:val="39"/>
                <w:sz w:val="24"/>
              </w:rPr>
              <w:t xml:space="preserve"> </w:t>
            </w:r>
            <w:r w:rsidRPr="00AB2C7A">
              <w:rPr>
                <w:rFonts w:asciiTheme="minorHAnsi" w:hAnsiTheme="minorHAnsi" w:cstheme="minorHAnsi"/>
                <w:sz w:val="24"/>
              </w:rPr>
              <w:t>one</w:t>
            </w:r>
            <w:r w:rsidRPr="00AB2C7A">
              <w:rPr>
                <w:rFonts w:asciiTheme="minorHAnsi" w:hAnsiTheme="minorHAnsi" w:cstheme="minorHAnsi"/>
                <w:spacing w:val="39"/>
                <w:sz w:val="24"/>
              </w:rPr>
              <w:t xml:space="preserve"> </w:t>
            </w:r>
            <w:r w:rsidRPr="00AB2C7A">
              <w:rPr>
                <w:rFonts w:asciiTheme="minorHAnsi" w:hAnsiTheme="minorHAnsi" w:cstheme="minorHAnsi"/>
                <w:sz w:val="24"/>
              </w:rPr>
              <w:t>or</w:t>
            </w:r>
            <w:r w:rsidRPr="00AB2C7A">
              <w:rPr>
                <w:rFonts w:asciiTheme="minorHAnsi" w:hAnsiTheme="minorHAnsi" w:cstheme="minorHAnsi"/>
                <w:spacing w:val="40"/>
                <w:sz w:val="24"/>
              </w:rPr>
              <w:t xml:space="preserve"> </w:t>
            </w:r>
            <w:r w:rsidRPr="00AB2C7A">
              <w:rPr>
                <w:rFonts w:asciiTheme="minorHAnsi" w:hAnsiTheme="minorHAnsi" w:cstheme="minorHAnsi"/>
                <w:sz w:val="24"/>
              </w:rPr>
              <w:t>more</w:t>
            </w:r>
            <w:r w:rsidRPr="00AB2C7A">
              <w:rPr>
                <w:rFonts w:asciiTheme="minorHAnsi" w:hAnsiTheme="minorHAnsi" w:cstheme="minorHAnsi"/>
                <w:spacing w:val="39"/>
                <w:sz w:val="24"/>
              </w:rPr>
              <w:t xml:space="preserve"> </w:t>
            </w:r>
            <w:r w:rsidRPr="00AB2C7A">
              <w:rPr>
                <w:rFonts w:asciiTheme="minorHAnsi" w:hAnsiTheme="minorHAnsi" w:cstheme="minorHAnsi"/>
                <w:sz w:val="24"/>
              </w:rPr>
              <w:t>of</w:t>
            </w:r>
            <w:r w:rsidRPr="00AB2C7A">
              <w:rPr>
                <w:rFonts w:asciiTheme="minorHAnsi" w:hAnsiTheme="minorHAnsi" w:cstheme="minorHAnsi"/>
                <w:spacing w:val="39"/>
                <w:sz w:val="24"/>
              </w:rPr>
              <w:t xml:space="preserve"> </w:t>
            </w:r>
            <w:r w:rsidRPr="00AB2C7A">
              <w:rPr>
                <w:rFonts w:asciiTheme="minorHAnsi" w:hAnsiTheme="minorHAnsi" w:cstheme="minorHAnsi"/>
                <w:sz w:val="24"/>
              </w:rPr>
              <w:t>the</w:t>
            </w:r>
            <w:r w:rsidRPr="00AB2C7A">
              <w:rPr>
                <w:rFonts w:asciiTheme="minorHAnsi" w:hAnsiTheme="minorHAnsi" w:cstheme="minorHAnsi"/>
                <w:spacing w:val="39"/>
                <w:sz w:val="24"/>
              </w:rPr>
              <w:t xml:space="preserve"> </w:t>
            </w:r>
            <w:r w:rsidRPr="00AB2C7A">
              <w:rPr>
                <w:rFonts w:asciiTheme="minorHAnsi" w:hAnsiTheme="minorHAnsi" w:cstheme="minorHAnsi"/>
                <w:sz w:val="24"/>
              </w:rPr>
              <w:t>following factors</w:t>
            </w:r>
            <w:r w:rsidRPr="00AB2C7A">
              <w:rPr>
                <w:rFonts w:asciiTheme="minorHAnsi" w:hAnsiTheme="minorHAnsi" w:cstheme="minorHAnsi"/>
                <w:spacing w:val="48"/>
                <w:sz w:val="24"/>
              </w:rPr>
              <w:t xml:space="preserve"> </w:t>
            </w:r>
            <w:r w:rsidRPr="00AB2C7A">
              <w:rPr>
                <w:rFonts w:asciiTheme="minorHAnsi" w:hAnsiTheme="minorHAnsi" w:cstheme="minorHAnsi"/>
                <w:sz w:val="24"/>
              </w:rPr>
              <w:t>as</w:t>
            </w:r>
            <w:r w:rsidRPr="00AB2C7A">
              <w:rPr>
                <w:rFonts w:asciiTheme="minorHAnsi" w:hAnsiTheme="minorHAnsi" w:cstheme="minorHAnsi"/>
                <w:spacing w:val="49"/>
                <w:sz w:val="24"/>
              </w:rPr>
              <w:t xml:space="preserve"> </w:t>
            </w:r>
            <w:r w:rsidRPr="00AB2C7A">
              <w:rPr>
                <w:rFonts w:asciiTheme="minorHAnsi" w:hAnsiTheme="minorHAnsi" w:cstheme="minorHAnsi"/>
                <w:sz w:val="24"/>
              </w:rPr>
              <w:t>specified</w:t>
            </w:r>
            <w:r w:rsidRPr="00AB2C7A">
              <w:rPr>
                <w:rFonts w:asciiTheme="minorHAnsi" w:hAnsiTheme="minorHAnsi" w:cstheme="minorHAnsi"/>
                <w:spacing w:val="49"/>
                <w:sz w:val="24"/>
              </w:rPr>
              <w:t xml:space="preserve"> </w:t>
            </w:r>
            <w:r w:rsidRPr="00AB2C7A">
              <w:rPr>
                <w:rFonts w:asciiTheme="minorHAnsi" w:hAnsiTheme="minorHAnsi" w:cstheme="minorHAnsi"/>
                <w:spacing w:val="-2"/>
                <w:sz w:val="24"/>
              </w:rPr>
              <w:t>i</w:t>
            </w:r>
            <w:r w:rsidRPr="00AB2C7A">
              <w:rPr>
                <w:rFonts w:asciiTheme="minorHAnsi" w:hAnsiTheme="minorHAnsi" w:cstheme="minorHAnsi"/>
                <w:sz w:val="24"/>
              </w:rPr>
              <w:t>n</w:t>
            </w:r>
            <w:r w:rsidRPr="00AB2C7A">
              <w:rPr>
                <w:rFonts w:asciiTheme="minorHAnsi" w:hAnsiTheme="minorHAnsi" w:cstheme="minorHAnsi"/>
                <w:spacing w:val="48"/>
                <w:sz w:val="24"/>
              </w:rPr>
              <w:t xml:space="preserve"> </w:t>
            </w:r>
            <w:r w:rsidRPr="00AB2C7A">
              <w:rPr>
                <w:rFonts w:asciiTheme="minorHAnsi" w:hAnsiTheme="minorHAnsi" w:cstheme="minorHAnsi"/>
                <w:sz w:val="24"/>
              </w:rPr>
              <w:t>the</w:t>
            </w:r>
            <w:r w:rsidRPr="00AB2C7A">
              <w:rPr>
                <w:rFonts w:asciiTheme="minorHAnsi" w:hAnsiTheme="minorHAnsi" w:cstheme="minorHAnsi"/>
                <w:spacing w:val="49"/>
                <w:sz w:val="24"/>
              </w:rPr>
              <w:t xml:space="preserve"> </w:t>
            </w:r>
            <w:r w:rsidRPr="00AB2C7A">
              <w:rPr>
                <w:rFonts w:asciiTheme="minorHAnsi" w:hAnsiTheme="minorHAnsi" w:cstheme="minorHAnsi"/>
                <w:b/>
                <w:bCs/>
                <w:sz w:val="24"/>
              </w:rPr>
              <w:t>BD</w:t>
            </w:r>
            <w:r w:rsidRPr="00AB2C7A">
              <w:rPr>
                <w:rFonts w:asciiTheme="minorHAnsi" w:hAnsiTheme="minorHAnsi" w:cstheme="minorHAnsi"/>
                <w:b/>
                <w:bCs/>
                <w:spacing w:val="1"/>
                <w:sz w:val="24"/>
              </w:rPr>
              <w:t>S</w:t>
            </w:r>
            <w:r w:rsidRPr="00AB2C7A">
              <w:rPr>
                <w:rFonts w:asciiTheme="minorHAnsi" w:hAnsiTheme="minorHAnsi" w:cstheme="minorHAnsi"/>
                <w:sz w:val="24"/>
              </w:rPr>
              <w:t>,</w:t>
            </w:r>
            <w:r w:rsidRPr="00AB2C7A">
              <w:rPr>
                <w:rFonts w:asciiTheme="minorHAnsi" w:hAnsiTheme="minorHAnsi" w:cstheme="minorHAnsi"/>
                <w:spacing w:val="48"/>
                <w:sz w:val="24"/>
              </w:rPr>
              <w:t xml:space="preserve"> </w:t>
            </w:r>
            <w:r w:rsidRPr="00AB2C7A">
              <w:rPr>
                <w:rFonts w:asciiTheme="minorHAnsi" w:hAnsiTheme="minorHAnsi" w:cstheme="minorHAnsi"/>
                <w:spacing w:val="-1"/>
                <w:sz w:val="24"/>
              </w:rPr>
              <w:t>an</w:t>
            </w:r>
            <w:r w:rsidRPr="00AB2C7A">
              <w:rPr>
                <w:rFonts w:asciiTheme="minorHAnsi" w:hAnsiTheme="minorHAnsi" w:cstheme="minorHAnsi"/>
                <w:sz w:val="24"/>
              </w:rPr>
              <w:t>d</w:t>
            </w:r>
            <w:r w:rsidRPr="00AB2C7A">
              <w:rPr>
                <w:rFonts w:asciiTheme="minorHAnsi" w:hAnsiTheme="minorHAnsi" w:cstheme="minorHAnsi"/>
                <w:spacing w:val="49"/>
                <w:sz w:val="24"/>
              </w:rPr>
              <w:t xml:space="preserve"> </w:t>
            </w:r>
            <w:r w:rsidRPr="00AB2C7A">
              <w:rPr>
                <w:rFonts w:asciiTheme="minorHAnsi" w:hAnsiTheme="minorHAnsi" w:cstheme="minorHAnsi"/>
                <w:spacing w:val="-1"/>
                <w:sz w:val="24"/>
              </w:rPr>
              <w:t>quantifie</w:t>
            </w:r>
            <w:r w:rsidRPr="00AB2C7A">
              <w:rPr>
                <w:rFonts w:asciiTheme="minorHAnsi" w:hAnsiTheme="minorHAnsi" w:cstheme="minorHAnsi"/>
                <w:sz w:val="24"/>
              </w:rPr>
              <w:t>d</w:t>
            </w:r>
            <w:r w:rsidRPr="00AB2C7A">
              <w:rPr>
                <w:rFonts w:asciiTheme="minorHAnsi" w:hAnsiTheme="minorHAnsi" w:cstheme="minorHAnsi"/>
                <w:spacing w:val="49"/>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n</w:t>
            </w:r>
            <w:r w:rsidRPr="00AB2C7A">
              <w:rPr>
                <w:rFonts w:asciiTheme="minorHAnsi" w:hAnsiTheme="minorHAnsi" w:cstheme="minorHAnsi"/>
                <w:spacing w:val="48"/>
                <w:sz w:val="24"/>
              </w:rPr>
              <w:t xml:space="preserve"> </w:t>
            </w:r>
            <w:r w:rsidRPr="00AB2C7A">
              <w:rPr>
                <w:rFonts w:asciiTheme="minorHAnsi" w:hAnsiTheme="minorHAnsi" w:cstheme="minorHAnsi"/>
                <w:spacing w:val="-1"/>
                <w:sz w:val="24"/>
              </w:rPr>
              <w:t>ITB</w:t>
            </w:r>
            <w:r w:rsidRPr="00AB2C7A">
              <w:rPr>
                <w:rFonts w:asciiTheme="minorHAnsi" w:hAnsiTheme="minorHAnsi" w:cstheme="minorHAnsi"/>
                <w:spacing w:val="-1"/>
                <w:w w:val="99"/>
                <w:sz w:val="24"/>
              </w:rPr>
              <w:t xml:space="preserve"> </w:t>
            </w:r>
            <w:r w:rsidRPr="00AB2C7A">
              <w:rPr>
                <w:rFonts w:asciiTheme="minorHAnsi" w:hAnsiTheme="minorHAnsi" w:cstheme="minorHAnsi"/>
                <w:sz w:val="24"/>
              </w:rPr>
              <w:t>32.5:</w:t>
            </w:r>
          </w:p>
          <w:p w14:paraId="2EE413DB" w14:textId="77777777" w:rsidR="004D45A6" w:rsidRPr="00AB2C7A" w:rsidRDefault="004D45A6" w:rsidP="008A5C3A">
            <w:pPr>
              <w:pStyle w:val="BodyText"/>
              <w:widowControl w:val="0"/>
              <w:numPr>
                <w:ilvl w:val="2"/>
                <w:numId w:val="35"/>
              </w:numPr>
              <w:suppressAutoHyphens w:val="0"/>
              <w:kinsoku w:val="0"/>
              <w:overflowPunct w:val="0"/>
              <w:autoSpaceDE w:val="0"/>
              <w:autoSpaceDN w:val="0"/>
              <w:adjustRightInd w:val="0"/>
              <w:spacing w:after="0"/>
              <w:ind w:left="1449" w:right="245" w:hanging="567"/>
              <w:rPr>
                <w:rFonts w:asciiTheme="minorHAnsi" w:hAnsiTheme="minorHAnsi" w:cstheme="minorHAnsi"/>
                <w:szCs w:val="24"/>
              </w:rPr>
            </w:pPr>
            <w:r w:rsidRPr="00AB2C7A">
              <w:rPr>
                <w:rFonts w:asciiTheme="minorHAnsi" w:hAnsiTheme="minorHAnsi" w:cstheme="minorHAnsi"/>
                <w:spacing w:val="-1"/>
                <w:szCs w:val="24"/>
              </w:rPr>
              <w:t>Cos</w:t>
            </w:r>
            <w:r w:rsidRPr="00AB2C7A">
              <w:rPr>
                <w:rFonts w:asciiTheme="minorHAnsi" w:hAnsiTheme="minorHAnsi" w:cstheme="minorHAnsi"/>
                <w:szCs w:val="24"/>
              </w:rPr>
              <w:t>t</w:t>
            </w:r>
            <w:r w:rsidRPr="00AB2C7A">
              <w:rPr>
                <w:rFonts w:asciiTheme="minorHAnsi" w:hAnsiTheme="minorHAnsi" w:cstheme="minorHAnsi"/>
                <w:spacing w:val="28"/>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28"/>
                <w:szCs w:val="24"/>
              </w:rPr>
              <w:t xml:space="preserve"> </w:t>
            </w:r>
            <w:r w:rsidRPr="00AB2C7A">
              <w:rPr>
                <w:rFonts w:asciiTheme="minorHAnsi" w:hAnsiTheme="minorHAnsi" w:cstheme="minorHAnsi"/>
                <w:spacing w:val="-1"/>
                <w:szCs w:val="24"/>
              </w:rPr>
              <w:t>inlan</w:t>
            </w:r>
            <w:r w:rsidRPr="00AB2C7A">
              <w:rPr>
                <w:rFonts w:asciiTheme="minorHAnsi" w:hAnsiTheme="minorHAnsi" w:cstheme="minorHAnsi"/>
                <w:szCs w:val="24"/>
              </w:rPr>
              <w:t>d</w:t>
            </w:r>
            <w:r w:rsidRPr="00AB2C7A">
              <w:rPr>
                <w:rFonts w:asciiTheme="minorHAnsi" w:hAnsiTheme="minorHAnsi" w:cstheme="minorHAnsi"/>
                <w:spacing w:val="28"/>
                <w:szCs w:val="24"/>
              </w:rPr>
              <w:t xml:space="preserve"> </w:t>
            </w:r>
            <w:r w:rsidRPr="00AB2C7A">
              <w:rPr>
                <w:rFonts w:asciiTheme="minorHAnsi" w:hAnsiTheme="minorHAnsi" w:cstheme="minorHAnsi"/>
                <w:spacing w:val="-1"/>
                <w:szCs w:val="24"/>
              </w:rPr>
              <w:t>transportation</w:t>
            </w:r>
            <w:r w:rsidRPr="00AB2C7A">
              <w:rPr>
                <w:rFonts w:asciiTheme="minorHAnsi" w:hAnsiTheme="minorHAnsi" w:cstheme="minorHAnsi"/>
                <w:szCs w:val="24"/>
              </w:rPr>
              <w:t>,</w:t>
            </w:r>
            <w:r w:rsidRPr="00AB2C7A">
              <w:rPr>
                <w:rFonts w:asciiTheme="minorHAnsi" w:hAnsiTheme="minorHAnsi" w:cstheme="minorHAnsi"/>
                <w:spacing w:val="28"/>
                <w:szCs w:val="24"/>
              </w:rPr>
              <w:t xml:space="preserve"> </w:t>
            </w:r>
            <w:r w:rsidRPr="00AB2C7A">
              <w:rPr>
                <w:rFonts w:asciiTheme="minorHAnsi" w:hAnsiTheme="minorHAnsi" w:cstheme="minorHAnsi"/>
                <w:spacing w:val="-1"/>
                <w:szCs w:val="24"/>
              </w:rPr>
              <w:t>insurance</w:t>
            </w:r>
            <w:r w:rsidRPr="00AB2C7A">
              <w:rPr>
                <w:rFonts w:asciiTheme="minorHAnsi" w:hAnsiTheme="minorHAnsi" w:cstheme="minorHAnsi"/>
                <w:szCs w:val="24"/>
              </w:rPr>
              <w:t>,</w:t>
            </w:r>
            <w:r w:rsidRPr="00AB2C7A">
              <w:rPr>
                <w:rFonts w:asciiTheme="minorHAnsi" w:hAnsiTheme="minorHAnsi" w:cstheme="minorHAnsi"/>
                <w:spacing w:val="28"/>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other cost</w:t>
            </w:r>
            <w:r w:rsidRPr="00AB2C7A">
              <w:rPr>
                <w:rFonts w:asciiTheme="minorHAnsi" w:hAnsiTheme="minorHAnsi" w:cstheme="minorHAnsi"/>
                <w:szCs w:val="24"/>
              </w:rPr>
              <w:t>s</w:t>
            </w:r>
            <w:r w:rsidRPr="00AB2C7A">
              <w:rPr>
                <w:rFonts w:asciiTheme="minorHAnsi" w:hAnsiTheme="minorHAnsi" w:cstheme="minorHAnsi"/>
                <w:spacing w:val="39"/>
                <w:szCs w:val="24"/>
              </w:rPr>
              <w:t xml:space="preserve"> </w:t>
            </w:r>
            <w:r w:rsidRPr="00AB2C7A">
              <w:rPr>
                <w:rFonts w:asciiTheme="minorHAnsi" w:hAnsiTheme="minorHAnsi" w:cstheme="minorHAnsi"/>
                <w:spacing w:val="-1"/>
                <w:szCs w:val="24"/>
              </w:rPr>
              <w:t>withi</w:t>
            </w:r>
            <w:r w:rsidRPr="00AB2C7A">
              <w:rPr>
                <w:rFonts w:asciiTheme="minorHAnsi" w:hAnsiTheme="minorHAnsi" w:cstheme="minorHAnsi"/>
                <w:szCs w:val="24"/>
              </w:rPr>
              <w:t>n</w:t>
            </w:r>
            <w:r w:rsidRPr="00AB2C7A">
              <w:rPr>
                <w:rFonts w:asciiTheme="minorHAnsi" w:hAnsiTheme="minorHAnsi" w:cstheme="minorHAnsi"/>
                <w:spacing w:val="38"/>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8"/>
                <w:szCs w:val="24"/>
              </w:rPr>
              <w:t xml:space="preserve"> </w:t>
            </w:r>
            <w:r w:rsidRPr="00AB2C7A">
              <w:rPr>
                <w:rFonts w:asciiTheme="minorHAnsi" w:hAnsiTheme="minorHAnsi" w:cstheme="minorHAnsi"/>
                <w:spacing w:val="-1"/>
                <w:szCs w:val="24"/>
              </w:rPr>
              <w:t>Pakista</w:t>
            </w:r>
            <w:r w:rsidRPr="00AB2C7A">
              <w:rPr>
                <w:rFonts w:asciiTheme="minorHAnsi" w:hAnsiTheme="minorHAnsi" w:cstheme="minorHAnsi"/>
                <w:szCs w:val="24"/>
              </w:rPr>
              <w:t>n</w:t>
            </w:r>
            <w:r w:rsidRPr="00AB2C7A">
              <w:rPr>
                <w:rFonts w:asciiTheme="minorHAnsi" w:hAnsiTheme="minorHAnsi" w:cstheme="minorHAnsi"/>
                <w:spacing w:val="38"/>
                <w:szCs w:val="24"/>
              </w:rPr>
              <w:t xml:space="preserve"> </w:t>
            </w:r>
            <w:r w:rsidRPr="00AB2C7A">
              <w:rPr>
                <w:rFonts w:asciiTheme="minorHAnsi" w:hAnsiTheme="minorHAnsi" w:cstheme="minorHAnsi"/>
                <w:spacing w:val="-1"/>
                <w:szCs w:val="24"/>
              </w:rPr>
              <w:t>incidenta</w:t>
            </w:r>
            <w:r w:rsidRPr="00AB2C7A">
              <w:rPr>
                <w:rFonts w:asciiTheme="minorHAnsi" w:hAnsiTheme="minorHAnsi" w:cstheme="minorHAnsi"/>
                <w:szCs w:val="24"/>
              </w:rPr>
              <w:t>l</w:t>
            </w:r>
            <w:r w:rsidRPr="00AB2C7A">
              <w:rPr>
                <w:rFonts w:asciiTheme="minorHAnsi" w:hAnsiTheme="minorHAnsi" w:cstheme="minorHAnsi"/>
                <w:spacing w:val="38"/>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38"/>
                <w:szCs w:val="24"/>
              </w:rPr>
              <w:t xml:space="preserve"> </w:t>
            </w:r>
            <w:r w:rsidRPr="00AB2C7A">
              <w:rPr>
                <w:rFonts w:asciiTheme="minorHAnsi" w:hAnsiTheme="minorHAnsi" w:cstheme="minorHAnsi"/>
                <w:spacing w:val="-1"/>
                <w:szCs w:val="24"/>
              </w:rPr>
              <w:t>deliver</w:t>
            </w:r>
            <w:r w:rsidRPr="00AB2C7A">
              <w:rPr>
                <w:rFonts w:asciiTheme="minorHAnsi" w:hAnsiTheme="minorHAnsi" w:cstheme="minorHAnsi"/>
                <w:szCs w:val="24"/>
              </w:rPr>
              <w:t>y</w:t>
            </w:r>
            <w:r w:rsidRPr="00AB2C7A">
              <w:rPr>
                <w:rFonts w:asciiTheme="minorHAnsi" w:hAnsiTheme="minorHAnsi" w:cstheme="minorHAnsi"/>
                <w:spacing w:val="38"/>
                <w:szCs w:val="24"/>
              </w:rPr>
              <w:t xml:space="preserve"> </w:t>
            </w:r>
            <w:r w:rsidRPr="00AB2C7A">
              <w:rPr>
                <w:rFonts w:asciiTheme="minorHAnsi" w:hAnsiTheme="minorHAnsi" w:cstheme="minorHAnsi"/>
                <w:spacing w:val="-1"/>
                <w:szCs w:val="24"/>
              </w:rPr>
              <w:t>of</w:t>
            </w:r>
            <w:r w:rsidRPr="00AB2C7A">
              <w:rPr>
                <w:rFonts w:asciiTheme="minorHAnsi" w:hAnsiTheme="minorHAnsi" w:cstheme="minorHAnsi"/>
                <w:spacing w:val="-3"/>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
                <w:szCs w:val="24"/>
              </w:rPr>
              <w:t xml:space="preserve"> </w:t>
            </w:r>
            <w:r w:rsidRPr="00AB2C7A">
              <w:rPr>
                <w:rFonts w:asciiTheme="minorHAnsi" w:hAnsiTheme="minorHAnsi" w:cstheme="minorHAnsi"/>
                <w:szCs w:val="24"/>
              </w:rPr>
              <w:t>goods</w:t>
            </w:r>
            <w:r w:rsidRPr="00AB2C7A">
              <w:rPr>
                <w:rFonts w:asciiTheme="minorHAnsi" w:hAnsiTheme="minorHAnsi" w:cstheme="minorHAnsi"/>
                <w:spacing w:val="-2"/>
                <w:szCs w:val="24"/>
              </w:rPr>
              <w:t xml:space="preserve"> </w:t>
            </w:r>
            <w:r w:rsidRPr="00AB2C7A">
              <w:rPr>
                <w:rFonts w:asciiTheme="minorHAnsi" w:hAnsiTheme="minorHAnsi" w:cstheme="minorHAnsi"/>
                <w:szCs w:val="24"/>
              </w:rPr>
              <w:t>to</w:t>
            </w:r>
            <w:r w:rsidRPr="00AB2C7A">
              <w:rPr>
                <w:rFonts w:asciiTheme="minorHAnsi" w:hAnsiTheme="minorHAnsi" w:cstheme="minorHAnsi"/>
                <w:spacing w:val="-2"/>
                <w:szCs w:val="24"/>
              </w:rPr>
              <w:t xml:space="preserve"> </w:t>
            </w:r>
            <w:r w:rsidRPr="00AB2C7A">
              <w:rPr>
                <w:rFonts w:asciiTheme="minorHAnsi" w:hAnsiTheme="minorHAnsi" w:cstheme="minorHAnsi"/>
                <w:szCs w:val="24"/>
              </w:rPr>
              <w:t>their</w:t>
            </w:r>
            <w:r w:rsidRPr="00AB2C7A">
              <w:rPr>
                <w:rFonts w:asciiTheme="minorHAnsi" w:hAnsiTheme="minorHAnsi" w:cstheme="minorHAnsi"/>
                <w:spacing w:val="-2"/>
                <w:szCs w:val="24"/>
              </w:rPr>
              <w:t xml:space="preserve"> </w:t>
            </w:r>
            <w:r w:rsidRPr="00AB2C7A">
              <w:rPr>
                <w:rFonts w:asciiTheme="minorHAnsi" w:hAnsiTheme="minorHAnsi" w:cstheme="minorHAnsi"/>
                <w:szCs w:val="24"/>
              </w:rPr>
              <w:t>final</w:t>
            </w:r>
            <w:r w:rsidRPr="00AB2C7A">
              <w:rPr>
                <w:rFonts w:asciiTheme="minorHAnsi" w:hAnsiTheme="minorHAnsi" w:cstheme="minorHAnsi"/>
                <w:spacing w:val="-2"/>
                <w:szCs w:val="24"/>
              </w:rPr>
              <w:t xml:space="preserve"> </w:t>
            </w:r>
            <w:r w:rsidRPr="00AB2C7A">
              <w:rPr>
                <w:rFonts w:asciiTheme="minorHAnsi" w:hAnsiTheme="minorHAnsi" w:cstheme="minorHAnsi"/>
                <w:szCs w:val="24"/>
              </w:rPr>
              <w:t>destination.</w:t>
            </w:r>
          </w:p>
          <w:p w14:paraId="7EDA8A9A" w14:textId="77777777" w:rsidR="004D45A6" w:rsidRPr="00AB2C7A" w:rsidRDefault="004D45A6" w:rsidP="008A5C3A">
            <w:pPr>
              <w:pStyle w:val="BodyText"/>
              <w:widowControl w:val="0"/>
              <w:numPr>
                <w:ilvl w:val="2"/>
                <w:numId w:val="35"/>
              </w:numPr>
              <w:suppressAutoHyphens w:val="0"/>
              <w:kinsoku w:val="0"/>
              <w:overflowPunct w:val="0"/>
              <w:autoSpaceDE w:val="0"/>
              <w:autoSpaceDN w:val="0"/>
              <w:adjustRightInd w:val="0"/>
              <w:spacing w:after="0"/>
              <w:ind w:left="1449" w:right="1951" w:hanging="567"/>
              <w:rPr>
                <w:rFonts w:asciiTheme="minorHAnsi" w:hAnsiTheme="minorHAnsi" w:cstheme="minorHAnsi"/>
                <w:szCs w:val="24"/>
              </w:rPr>
            </w:pPr>
            <w:r w:rsidRPr="00AB2C7A">
              <w:rPr>
                <w:rFonts w:asciiTheme="minorHAnsi" w:hAnsiTheme="minorHAnsi" w:cstheme="minorHAnsi"/>
                <w:spacing w:val="-1"/>
                <w:szCs w:val="24"/>
              </w:rPr>
              <w:t>deliver</w:t>
            </w:r>
            <w:r w:rsidRPr="00AB2C7A">
              <w:rPr>
                <w:rFonts w:asciiTheme="minorHAnsi" w:hAnsiTheme="minorHAnsi" w:cstheme="minorHAnsi"/>
                <w:szCs w:val="24"/>
              </w:rPr>
              <w:t>y</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schedul</w:t>
            </w:r>
            <w:r w:rsidRPr="00AB2C7A">
              <w:rPr>
                <w:rFonts w:asciiTheme="minorHAnsi" w:hAnsiTheme="minorHAnsi" w:cstheme="minorHAnsi"/>
                <w:szCs w:val="24"/>
              </w:rPr>
              <w:t>e</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offere</w:t>
            </w:r>
            <w:r w:rsidRPr="00AB2C7A">
              <w:rPr>
                <w:rFonts w:asciiTheme="minorHAnsi" w:hAnsiTheme="minorHAnsi" w:cstheme="minorHAnsi"/>
                <w:szCs w:val="24"/>
              </w:rPr>
              <w:t>d</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Bid;</w:t>
            </w:r>
          </w:p>
          <w:p w14:paraId="2104322E" w14:textId="77777777" w:rsidR="004D45A6" w:rsidRPr="00AB2C7A" w:rsidRDefault="004D45A6" w:rsidP="008A5C3A">
            <w:pPr>
              <w:pStyle w:val="BodyText"/>
              <w:widowControl w:val="0"/>
              <w:numPr>
                <w:ilvl w:val="2"/>
                <w:numId w:val="35"/>
              </w:numPr>
              <w:suppressAutoHyphens w:val="0"/>
              <w:kinsoku w:val="0"/>
              <w:overflowPunct w:val="0"/>
              <w:autoSpaceDE w:val="0"/>
              <w:autoSpaceDN w:val="0"/>
              <w:adjustRightInd w:val="0"/>
              <w:spacing w:after="0"/>
              <w:ind w:left="1449" w:right="246" w:hanging="567"/>
              <w:rPr>
                <w:rFonts w:asciiTheme="minorHAnsi" w:hAnsiTheme="minorHAnsi" w:cstheme="minorHAnsi"/>
                <w:szCs w:val="24"/>
              </w:rPr>
            </w:pPr>
            <w:r w:rsidRPr="00AB2C7A">
              <w:rPr>
                <w:rFonts w:asciiTheme="minorHAnsi" w:hAnsiTheme="minorHAnsi" w:cstheme="minorHAnsi"/>
                <w:spacing w:val="-1"/>
                <w:szCs w:val="24"/>
              </w:rPr>
              <w:t>deviation</w:t>
            </w:r>
            <w:r w:rsidRPr="00AB2C7A">
              <w:rPr>
                <w:rFonts w:asciiTheme="minorHAnsi" w:hAnsiTheme="minorHAnsi" w:cstheme="minorHAnsi"/>
                <w:szCs w:val="24"/>
              </w:rPr>
              <w:t>s</w:t>
            </w:r>
            <w:r w:rsidRPr="00AB2C7A">
              <w:rPr>
                <w:rFonts w:asciiTheme="minorHAnsi" w:hAnsiTheme="minorHAnsi" w:cstheme="minorHAnsi"/>
                <w:spacing w:val="14"/>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15"/>
                <w:szCs w:val="24"/>
              </w:rPr>
              <w:t xml:space="preserve"> </w:t>
            </w:r>
            <w:r w:rsidRPr="00AB2C7A">
              <w:rPr>
                <w:rFonts w:asciiTheme="minorHAnsi" w:hAnsiTheme="minorHAnsi" w:cstheme="minorHAnsi"/>
                <w:spacing w:val="-1"/>
                <w:szCs w:val="24"/>
              </w:rPr>
              <w:t>paymen</w:t>
            </w:r>
            <w:r w:rsidRPr="00AB2C7A">
              <w:rPr>
                <w:rFonts w:asciiTheme="minorHAnsi" w:hAnsiTheme="minorHAnsi" w:cstheme="minorHAnsi"/>
                <w:szCs w:val="24"/>
              </w:rPr>
              <w:t>t</w:t>
            </w:r>
            <w:r w:rsidRPr="00AB2C7A">
              <w:rPr>
                <w:rFonts w:asciiTheme="minorHAnsi" w:hAnsiTheme="minorHAnsi" w:cstheme="minorHAnsi"/>
                <w:spacing w:val="14"/>
                <w:szCs w:val="24"/>
              </w:rPr>
              <w:t xml:space="preserve"> </w:t>
            </w:r>
            <w:r w:rsidRPr="00AB2C7A">
              <w:rPr>
                <w:rFonts w:asciiTheme="minorHAnsi" w:hAnsiTheme="minorHAnsi" w:cstheme="minorHAnsi"/>
                <w:spacing w:val="-1"/>
                <w:szCs w:val="24"/>
              </w:rPr>
              <w:t>schedul</w:t>
            </w:r>
            <w:r w:rsidRPr="00AB2C7A">
              <w:rPr>
                <w:rFonts w:asciiTheme="minorHAnsi" w:hAnsiTheme="minorHAnsi" w:cstheme="minorHAnsi"/>
                <w:szCs w:val="24"/>
              </w:rPr>
              <w:t>e</w:t>
            </w:r>
            <w:r w:rsidRPr="00AB2C7A">
              <w:rPr>
                <w:rFonts w:asciiTheme="minorHAnsi" w:hAnsiTheme="minorHAnsi" w:cstheme="minorHAnsi"/>
                <w:spacing w:val="16"/>
                <w:szCs w:val="24"/>
              </w:rPr>
              <w:t xml:space="preserve"> </w:t>
            </w:r>
            <w:r w:rsidRPr="00AB2C7A">
              <w:rPr>
                <w:rFonts w:asciiTheme="minorHAnsi" w:hAnsiTheme="minorHAnsi" w:cstheme="minorHAnsi"/>
                <w:spacing w:val="-1"/>
                <w:szCs w:val="24"/>
              </w:rPr>
              <w:t>fro</w:t>
            </w:r>
            <w:r w:rsidRPr="00AB2C7A">
              <w:rPr>
                <w:rFonts w:asciiTheme="minorHAnsi" w:hAnsiTheme="minorHAnsi" w:cstheme="minorHAnsi"/>
                <w:szCs w:val="24"/>
              </w:rPr>
              <w:t>m</w:t>
            </w:r>
            <w:r w:rsidRPr="00AB2C7A">
              <w:rPr>
                <w:rFonts w:asciiTheme="minorHAnsi" w:hAnsiTheme="minorHAnsi" w:cstheme="minorHAnsi"/>
                <w:spacing w:val="14"/>
                <w:szCs w:val="24"/>
              </w:rPr>
              <w:t xml:space="preserve"> </w:t>
            </w:r>
            <w:r w:rsidRPr="00AB2C7A">
              <w:rPr>
                <w:rFonts w:asciiTheme="minorHAnsi" w:hAnsiTheme="minorHAnsi" w:cstheme="minorHAnsi"/>
                <w:spacing w:val="-1"/>
                <w:szCs w:val="24"/>
              </w:rPr>
              <w:t>tha</w:t>
            </w:r>
            <w:r w:rsidRPr="00AB2C7A">
              <w:rPr>
                <w:rFonts w:asciiTheme="minorHAnsi" w:hAnsiTheme="minorHAnsi" w:cstheme="minorHAnsi"/>
                <w:szCs w:val="24"/>
              </w:rPr>
              <w:t>t</w:t>
            </w:r>
            <w:r w:rsidRPr="00AB2C7A">
              <w:rPr>
                <w:rFonts w:asciiTheme="minorHAnsi" w:hAnsiTheme="minorHAnsi" w:cstheme="minorHAnsi"/>
                <w:spacing w:val="15"/>
                <w:szCs w:val="24"/>
              </w:rPr>
              <w:t xml:space="preserve"> </w:t>
            </w:r>
            <w:r w:rsidRPr="00AB2C7A">
              <w:rPr>
                <w:rFonts w:asciiTheme="minorHAnsi" w:hAnsiTheme="minorHAnsi" w:cstheme="minorHAnsi"/>
                <w:spacing w:val="-1"/>
                <w:szCs w:val="24"/>
              </w:rPr>
              <w:t>specified</w:t>
            </w:r>
            <w:r w:rsidRPr="00AB2C7A">
              <w:rPr>
                <w:rFonts w:asciiTheme="minorHAnsi" w:hAnsiTheme="minorHAnsi" w:cstheme="minorHAnsi"/>
                <w:spacing w:val="-4"/>
                <w:szCs w:val="24"/>
              </w:rPr>
              <w:t xml:space="preserve"> </w:t>
            </w:r>
            <w:r w:rsidRPr="00AB2C7A">
              <w:rPr>
                <w:rFonts w:asciiTheme="minorHAnsi" w:hAnsiTheme="minorHAnsi" w:cstheme="minorHAnsi"/>
                <w:szCs w:val="24"/>
              </w:rPr>
              <w:t>in the</w:t>
            </w:r>
            <w:r w:rsidRPr="00AB2C7A">
              <w:rPr>
                <w:rFonts w:asciiTheme="minorHAnsi" w:hAnsiTheme="minorHAnsi" w:cstheme="minorHAnsi"/>
                <w:spacing w:val="-7"/>
                <w:szCs w:val="24"/>
              </w:rPr>
              <w:t xml:space="preserve"> </w:t>
            </w:r>
            <w:r w:rsidRPr="00AB2C7A">
              <w:rPr>
                <w:rFonts w:asciiTheme="minorHAnsi" w:hAnsiTheme="minorHAnsi" w:cstheme="minorHAnsi"/>
                <w:szCs w:val="24"/>
              </w:rPr>
              <w:t>Special</w:t>
            </w:r>
            <w:r w:rsidRPr="00AB2C7A">
              <w:rPr>
                <w:rFonts w:asciiTheme="minorHAnsi" w:hAnsiTheme="minorHAnsi" w:cstheme="minorHAnsi"/>
                <w:spacing w:val="-5"/>
                <w:szCs w:val="24"/>
              </w:rPr>
              <w:t xml:space="preserve"> </w:t>
            </w:r>
            <w:r w:rsidRPr="00AB2C7A">
              <w:rPr>
                <w:rFonts w:asciiTheme="minorHAnsi" w:hAnsiTheme="minorHAnsi" w:cstheme="minorHAnsi"/>
                <w:szCs w:val="24"/>
              </w:rPr>
              <w:t>Conditions</w:t>
            </w:r>
            <w:r w:rsidRPr="00AB2C7A">
              <w:rPr>
                <w:rFonts w:asciiTheme="minorHAnsi" w:hAnsiTheme="minorHAnsi" w:cstheme="minorHAnsi"/>
                <w:spacing w:val="-6"/>
                <w:szCs w:val="24"/>
              </w:rPr>
              <w:t xml:space="preserve"> </w:t>
            </w:r>
            <w:r w:rsidRPr="00AB2C7A">
              <w:rPr>
                <w:rFonts w:asciiTheme="minorHAnsi" w:hAnsiTheme="minorHAnsi" w:cstheme="minorHAnsi"/>
                <w:szCs w:val="24"/>
              </w:rPr>
              <w:t>of</w:t>
            </w:r>
            <w:r w:rsidRPr="00AB2C7A">
              <w:rPr>
                <w:rFonts w:asciiTheme="minorHAnsi" w:hAnsiTheme="minorHAnsi" w:cstheme="minorHAnsi"/>
                <w:spacing w:val="-5"/>
                <w:szCs w:val="24"/>
              </w:rPr>
              <w:t xml:space="preserve"> </w:t>
            </w:r>
            <w:r w:rsidRPr="00AB2C7A">
              <w:rPr>
                <w:rFonts w:asciiTheme="minorHAnsi" w:hAnsiTheme="minorHAnsi" w:cstheme="minorHAnsi"/>
                <w:szCs w:val="24"/>
              </w:rPr>
              <w:t>Contract;</w:t>
            </w:r>
          </w:p>
          <w:p w14:paraId="3905C87B" w14:textId="77777777" w:rsidR="004D45A6" w:rsidRPr="00AB2C7A" w:rsidRDefault="004D45A6" w:rsidP="008A5C3A">
            <w:pPr>
              <w:pStyle w:val="BodyText"/>
              <w:widowControl w:val="0"/>
              <w:numPr>
                <w:ilvl w:val="2"/>
                <w:numId w:val="35"/>
              </w:numPr>
              <w:suppressAutoHyphens w:val="0"/>
              <w:kinsoku w:val="0"/>
              <w:overflowPunct w:val="0"/>
              <w:autoSpaceDE w:val="0"/>
              <w:autoSpaceDN w:val="0"/>
              <w:adjustRightInd w:val="0"/>
              <w:spacing w:after="0" w:line="298" w:lineRule="exact"/>
              <w:ind w:left="1449" w:right="245" w:hanging="567"/>
              <w:rPr>
                <w:rFonts w:asciiTheme="minorHAnsi" w:hAnsiTheme="minorHAnsi" w:cstheme="minorHAnsi"/>
                <w:szCs w:val="24"/>
              </w:rPr>
            </w:pPr>
            <w:r w:rsidRPr="00AB2C7A">
              <w:rPr>
                <w:rFonts w:asciiTheme="minorHAnsi" w:hAnsiTheme="minorHAnsi" w:cstheme="minorHAnsi"/>
                <w:szCs w:val="24"/>
              </w:rPr>
              <w:t>the</w:t>
            </w:r>
            <w:r w:rsidRPr="00AB2C7A">
              <w:rPr>
                <w:rFonts w:asciiTheme="minorHAnsi" w:hAnsiTheme="minorHAnsi" w:cstheme="minorHAnsi"/>
                <w:spacing w:val="5"/>
                <w:szCs w:val="24"/>
              </w:rPr>
              <w:t xml:space="preserve"> </w:t>
            </w:r>
            <w:r w:rsidRPr="00AB2C7A">
              <w:rPr>
                <w:rFonts w:asciiTheme="minorHAnsi" w:hAnsiTheme="minorHAnsi" w:cstheme="minorHAnsi"/>
                <w:szCs w:val="24"/>
              </w:rPr>
              <w:t>cost</w:t>
            </w:r>
            <w:r w:rsidRPr="00AB2C7A">
              <w:rPr>
                <w:rFonts w:asciiTheme="minorHAnsi" w:hAnsiTheme="minorHAnsi" w:cstheme="minorHAnsi"/>
                <w:spacing w:val="6"/>
                <w:szCs w:val="24"/>
              </w:rPr>
              <w:t xml:space="preserve"> </w:t>
            </w:r>
            <w:r w:rsidRPr="00AB2C7A">
              <w:rPr>
                <w:rFonts w:asciiTheme="minorHAnsi" w:hAnsiTheme="minorHAnsi" w:cstheme="minorHAnsi"/>
                <w:szCs w:val="24"/>
              </w:rPr>
              <w:t>of</w:t>
            </w:r>
            <w:r w:rsidRPr="00AB2C7A">
              <w:rPr>
                <w:rFonts w:asciiTheme="minorHAnsi" w:hAnsiTheme="minorHAnsi" w:cstheme="minorHAnsi"/>
                <w:spacing w:val="6"/>
                <w:szCs w:val="24"/>
              </w:rPr>
              <w:t xml:space="preserve"> </w:t>
            </w:r>
            <w:r w:rsidRPr="00AB2C7A">
              <w:rPr>
                <w:rFonts w:asciiTheme="minorHAnsi" w:hAnsiTheme="minorHAnsi" w:cstheme="minorHAnsi"/>
                <w:szCs w:val="24"/>
              </w:rPr>
              <w:t>components,</w:t>
            </w:r>
            <w:r w:rsidRPr="00AB2C7A">
              <w:rPr>
                <w:rFonts w:asciiTheme="minorHAnsi" w:hAnsiTheme="minorHAnsi" w:cstheme="minorHAnsi"/>
                <w:spacing w:val="5"/>
                <w:szCs w:val="24"/>
              </w:rPr>
              <w:t xml:space="preserve"> </w:t>
            </w:r>
            <w:r w:rsidRPr="00AB2C7A">
              <w:rPr>
                <w:rFonts w:asciiTheme="minorHAnsi" w:hAnsiTheme="minorHAnsi" w:cstheme="minorHAnsi"/>
                <w:szCs w:val="24"/>
              </w:rPr>
              <w:t>m</w:t>
            </w:r>
            <w:r w:rsidRPr="00AB2C7A">
              <w:rPr>
                <w:rFonts w:asciiTheme="minorHAnsi" w:hAnsiTheme="minorHAnsi" w:cstheme="minorHAnsi"/>
                <w:spacing w:val="-1"/>
                <w:szCs w:val="24"/>
              </w:rPr>
              <w:t>andator</w:t>
            </w:r>
            <w:r w:rsidRPr="00AB2C7A">
              <w:rPr>
                <w:rFonts w:asciiTheme="minorHAnsi" w:hAnsiTheme="minorHAnsi" w:cstheme="minorHAnsi"/>
                <w:szCs w:val="24"/>
              </w:rPr>
              <w:t>y</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spar</w:t>
            </w:r>
            <w:r w:rsidRPr="00AB2C7A">
              <w:rPr>
                <w:rFonts w:asciiTheme="minorHAnsi" w:hAnsiTheme="minorHAnsi" w:cstheme="minorHAnsi"/>
                <w:szCs w:val="24"/>
              </w:rPr>
              <w:t>e</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parts</w:t>
            </w:r>
            <w:r w:rsidRPr="00AB2C7A">
              <w:rPr>
                <w:rFonts w:asciiTheme="minorHAnsi" w:hAnsiTheme="minorHAnsi" w:cstheme="minorHAnsi"/>
                <w:szCs w:val="24"/>
              </w:rPr>
              <w:t>,</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and</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service;</w:t>
            </w:r>
          </w:p>
          <w:p w14:paraId="2DE8F23F" w14:textId="77777777" w:rsidR="004D45A6" w:rsidRPr="00AB2C7A" w:rsidRDefault="004D45A6" w:rsidP="008A5C3A">
            <w:pPr>
              <w:pStyle w:val="BodyText"/>
              <w:widowControl w:val="0"/>
              <w:numPr>
                <w:ilvl w:val="2"/>
                <w:numId w:val="35"/>
              </w:numPr>
              <w:suppressAutoHyphens w:val="0"/>
              <w:kinsoku w:val="0"/>
              <w:overflowPunct w:val="0"/>
              <w:autoSpaceDE w:val="0"/>
              <w:autoSpaceDN w:val="0"/>
              <w:adjustRightInd w:val="0"/>
              <w:spacing w:after="0"/>
              <w:ind w:left="1449" w:right="244" w:hanging="567"/>
              <w:rPr>
                <w:rFonts w:asciiTheme="minorHAnsi" w:hAnsiTheme="minorHAnsi" w:cstheme="minorHAnsi"/>
                <w:szCs w:val="24"/>
              </w:rPr>
            </w:pP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availabilit</w:t>
            </w:r>
            <w:r w:rsidRPr="00AB2C7A">
              <w:rPr>
                <w:rFonts w:asciiTheme="minorHAnsi" w:hAnsiTheme="minorHAnsi" w:cstheme="minorHAnsi"/>
                <w:szCs w:val="24"/>
              </w:rPr>
              <w:t>y</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Pakistan</w:t>
            </w:r>
            <w:r w:rsidRPr="00AB2C7A">
              <w:rPr>
                <w:rFonts w:asciiTheme="minorHAnsi" w:hAnsiTheme="minorHAnsi" w:cstheme="minorHAnsi"/>
                <w:szCs w:val="24"/>
              </w:rPr>
              <w:t>)</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spar</w:t>
            </w:r>
            <w:r w:rsidRPr="00AB2C7A">
              <w:rPr>
                <w:rFonts w:asciiTheme="minorHAnsi" w:hAnsiTheme="minorHAnsi" w:cstheme="minorHAnsi"/>
                <w:szCs w:val="24"/>
              </w:rPr>
              <w:t>e</w:t>
            </w:r>
            <w:r w:rsidRPr="00AB2C7A">
              <w:rPr>
                <w:rFonts w:asciiTheme="minorHAnsi" w:hAnsiTheme="minorHAnsi" w:cstheme="minorHAnsi"/>
                <w:spacing w:val="25"/>
                <w:szCs w:val="24"/>
              </w:rPr>
              <w:t xml:space="preserve"> </w:t>
            </w:r>
            <w:r w:rsidRPr="00AB2C7A">
              <w:rPr>
                <w:rFonts w:asciiTheme="minorHAnsi" w:hAnsiTheme="minorHAnsi" w:cstheme="minorHAnsi"/>
                <w:spacing w:val="-2"/>
                <w:szCs w:val="24"/>
              </w:rPr>
              <w:t>p</w:t>
            </w:r>
            <w:r w:rsidRPr="00AB2C7A">
              <w:rPr>
                <w:rFonts w:asciiTheme="minorHAnsi" w:hAnsiTheme="minorHAnsi" w:cstheme="minorHAnsi"/>
                <w:spacing w:val="-1"/>
                <w:szCs w:val="24"/>
              </w:rPr>
              <w:t>art</w:t>
            </w:r>
            <w:r w:rsidRPr="00AB2C7A">
              <w:rPr>
                <w:rFonts w:asciiTheme="minorHAnsi" w:hAnsiTheme="minorHAnsi" w:cstheme="minorHAnsi"/>
                <w:szCs w:val="24"/>
              </w:rPr>
              <w:t>s</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and</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after-sales</w:t>
            </w:r>
            <w:r w:rsidRPr="00AB2C7A">
              <w:rPr>
                <w:rFonts w:asciiTheme="minorHAnsi" w:hAnsiTheme="minorHAnsi" w:cstheme="minorHAnsi"/>
                <w:spacing w:val="8"/>
                <w:szCs w:val="24"/>
              </w:rPr>
              <w:t xml:space="preserve"> </w:t>
            </w:r>
            <w:r w:rsidRPr="00AB2C7A">
              <w:rPr>
                <w:rFonts w:asciiTheme="minorHAnsi" w:hAnsiTheme="minorHAnsi" w:cstheme="minorHAnsi"/>
                <w:szCs w:val="24"/>
              </w:rPr>
              <w:t>services</w:t>
            </w:r>
            <w:r w:rsidRPr="00AB2C7A">
              <w:rPr>
                <w:rFonts w:asciiTheme="minorHAnsi" w:hAnsiTheme="minorHAnsi" w:cstheme="minorHAnsi"/>
                <w:spacing w:val="9"/>
                <w:szCs w:val="24"/>
              </w:rPr>
              <w:t xml:space="preserve"> </w:t>
            </w:r>
            <w:r w:rsidRPr="00AB2C7A">
              <w:rPr>
                <w:rFonts w:asciiTheme="minorHAnsi" w:hAnsiTheme="minorHAnsi" w:cstheme="minorHAnsi"/>
                <w:szCs w:val="24"/>
              </w:rPr>
              <w:t>for</w:t>
            </w:r>
            <w:r w:rsidRPr="00AB2C7A">
              <w:rPr>
                <w:rFonts w:asciiTheme="minorHAnsi" w:hAnsiTheme="minorHAnsi" w:cstheme="minorHAnsi"/>
                <w:spacing w:val="7"/>
                <w:szCs w:val="24"/>
              </w:rPr>
              <w:t xml:space="preserve"> </w:t>
            </w:r>
            <w:r w:rsidRPr="00AB2C7A">
              <w:rPr>
                <w:rFonts w:asciiTheme="minorHAnsi" w:hAnsiTheme="minorHAnsi" w:cstheme="minorHAnsi"/>
                <w:szCs w:val="24"/>
              </w:rPr>
              <w:t>the</w:t>
            </w:r>
            <w:r w:rsidRPr="00AB2C7A">
              <w:rPr>
                <w:rFonts w:asciiTheme="minorHAnsi" w:hAnsiTheme="minorHAnsi" w:cstheme="minorHAnsi"/>
                <w:spacing w:val="9"/>
                <w:szCs w:val="24"/>
              </w:rPr>
              <w:t xml:space="preserve"> </w:t>
            </w:r>
            <w:r w:rsidRPr="00AB2C7A">
              <w:rPr>
                <w:rFonts w:asciiTheme="minorHAnsi" w:hAnsiTheme="minorHAnsi" w:cstheme="minorHAnsi"/>
                <w:szCs w:val="24"/>
              </w:rPr>
              <w:t>equipment</w:t>
            </w:r>
            <w:r w:rsidRPr="00AB2C7A">
              <w:rPr>
                <w:rFonts w:asciiTheme="minorHAnsi" w:hAnsiTheme="minorHAnsi" w:cstheme="minorHAnsi"/>
                <w:spacing w:val="9"/>
                <w:szCs w:val="24"/>
              </w:rPr>
              <w:t xml:space="preserve"> </w:t>
            </w:r>
            <w:r w:rsidRPr="00AB2C7A">
              <w:rPr>
                <w:rFonts w:asciiTheme="minorHAnsi" w:hAnsiTheme="minorHAnsi" w:cstheme="minorHAnsi"/>
                <w:szCs w:val="24"/>
              </w:rPr>
              <w:t>offe</w:t>
            </w:r>
            <w:r w:rsidRPr="00AB2C7A">
              <w:rPr>
                <w:rFonts w:asciiTheme="minorHAnsi" w:hAnsiTheme="minorHAnsi" w:cstheme="minorHAnsi"/>
                <w:spacing w:val="-2"/>
                <w:szCs w:val="24"/>
              </w:rPr>
              <w:t>r</w:t>
            </w:r>
            <w:r w:rsidRPr="00AB2C7A">
              <w:rPr>
                <w:rFonts w:asciiTheme="minorHAnsi" w:hAnsiTheme="minorHAnsi" w:cstheme="minorHAnsi"/>
                <w:szCs w:val="24"/>
              </w:rPr>
              <w:t>ed</w:t>
            </w:r>
            <w:r w:rsidRPr="00AB2C7A">
              <w:rPr>
                <w:rFonts w:asciiTheme="minorHAnsi" w:hAnsiTheme="minorHAnsi" w:cstheme="minorHAnsi"/>
                <w:spacing w:val="9"/>
                <w:szCs w:val="24"/>
              </w:rPr>
              <w:t xml:space="preserve"> </w:t>
            </w:r>
            <w:r w:rsidRPr="00AB2C7A">
              <w:rPr>
                <w:rFonts w:asciiTheme="minorHAnsi" w:hAnsiTheme="minorHAnsi" w:cstheme="minorHAnsi"/>
                <w:szCs w:val="24"/>
              </w:rPr>
              <w:t>in</w:t>
            </w:r>
            <w:r w:rsidRPr="00AB2C7A">
              <w:rPr>
                <w:rFonts w:asciiTheme="minorHAnsi" w:hAnsiTheme="minorHAnsi" w:cstheme="minorHAnsi"/>
                <w:spacing w:val="9"/>
                <w:szCs w:val="24"/>
              </w:rPr>
              <w:t xml:space="preserve"> </w:t>
            </w:r>
            <w:r w:rsidRPr="00AB2C7A">
              <w:rPr>
                <w:rFonts w:asciiTheme="minorHAnsi" w:hAnsiTheme="minorHAnsi" w:cstheme="minorHAnsi"/>
                <w:szCs w:val="24"/>
              </w:rPr>
              <w:t>the Bid;</w:t>
            </w:r>
          </w:p>
          <w:p w14:paraId="5CA23360" w14:textId="77777777" w:rsidR="004D45A6" w:rsidRPr="00AB2C7A" w:rsidRDefault="004D45A6" w:rsidP="008A5C3A">
            <w:pPr>
              <w:pStyle w:val="BodyText"/>
              <w:widowControl w:val="0"/>
              <w:numPr>
                <w:ilvl w:val="2"/>
                <w:numId w:val="35"/>
              </w:numPr>
              <w:suppressAutoHyphens w:val="0"/>
              <w:kinsoku w:val="0"/>
              <w:overflowPunct w:val="0"/>
              <w:autoSpaceDE w:val="0"/>
              <w:autoSpaceDN w:val="0"/>
              <w:adjustRightInd w:val="0"/>
              <w:spacing w:after="0"/>
              <w:ind w:left="1449" w:right="244" w:hanging="567"/>
              <w:rPr>
                <w:rFonts w:asciiTheme="minorHAnsi" w:hAnsiTheme="minorHAnsi" w:cstheme="minorHAnsi"/>
                <w:szCs w:val="24"/>
              </w:rPr>
            </w:pPr>
            <w:r w:rsidRPr="00AB2C7A">
              <w:rPr>
                <w:rFonts w:asciiTheme="minorHAnsi" w:hAnsiTheme="minorHAnsi" w:cstheme="minorHAnsi"/>
                <w:szCs w:val="24"/>
              </w:rPr>
              <w:t xml:space="preserve">the projected operating and </w:t>
            </w:r>
            <w:r w:rsidR="009A44E4" w:rsidRPr="00AB2C7A">
              <w:rPr>
                <w:rFonts w:asciiTheme="minorHAnsi" w:hAnsiTheme="minorHAnsi" w:cstheme="minorHAnsi"/>
                <w:szCs w:val="24"/>
              </w:rPr>
              <w:t>maintenance costs during the life of the equipment;</w:t>
            </w:r>
          </w:p>
          <w:p w14:paraId="5599D792" w14:textId="77777777" w:rsidR="009A44E4" w:rsidRPr="00AB2C7A" w:rsidRDefault="009A44E4" w:rsidP="008A5C3A">
            <w:pPr>
              <w:pStyle w:val="BodyText"/>
              <w:widowControl w:val="0"/>
              <w:numPr>
                <w:ilvl w:val="2"/>
                <w:numId w:val="35"/>
              </w:numPr>
              <w:suppressAutoHyphens w:val="0"/>
              <w:kinsoku w:val="0"/>
              <w:overflowPunct w:val="0"/>
              <w:autoSpaceDE w:val="0"/>
              <w:autoSpaceDN w:val="0"/>
              <w:adjustRightInd w:val="0"/>
              <w:spacing w:after="0"/>
              <w:ind w:left="1449" w:right="244" w:hanging="567"/>
              <w:rPr>
                <w:rFonts w:asciiTheme="minorHAnsi" w:hAnsiTheme="minorHAnsi" w:cstheme="minorHAnsi"/>
                <w:szCs w:val="24"/>
              </w:rPr>
            </w:pPr>
            <w:r w:rsidRPr="00AB2C7A">
              <w:rPr>
                <w:rFonts w:asciiTheme="minorHAnsi" w:hAnsiTheme="minorHAnsi" w:cstheme="minorHAnsi"/>
                <w:szCs w:val="24"/>
              </w:rPr>
              <w:t>the performance and productivity of the equipment offered; and/or;</w:t>
            </w:r>
          </w:p>
          <w:p w14:paraId="09EFD2E2" w14:textId="77777777" w:rsidR="009A44E4" w:rsidRPr="00AB2C7A" w:rsidRDefault="009A44E4" w:rsidP="008A5C3A">
            <w:pPr>
              <w:pStyle w:val="BodyText"/>
              <w:widowControl w:val="0"/>
              <w:numPr>
                <w:ilvl w:val="2"/>
                <w:numId w:val="35"/>
              </w:numPr>
              <w:suppressAutoHyphens w:val="0"/>
              <w:kinsoku w:val="0"/>
              <w:overflowPunct w:val="0"/>
              <w:autoSpaceDE w:val="0"/>
              <w:autoSpaceDN w:val="0"/>
              <w:adjustRightInd w:val="0"/>
              <w:spacing w:after="0"/>
              <w:ind w:left="1449" w:right="244" w:hanging="567"/>
              <w:rPr>
                <w:rFonts w:asciiTheme="minorHAnsi" w:hAnsiTheme="minorHAnsi" w:cstheme="minorHAnsi"/>
                <w:szCs w:val="24"/>
              </w:rPr>
            </w:pPr>
            <w:proofErr w:type="gramStart"/>
            <w:r w:rsidRPr="00AB2C7A">
              <w:rPr>
                <w:rFonts w:asciiTheme="minorHAnsi" w:hAnsiTheme="minorHAnsi" w:cstheme="minorHAnsi"/>
                <w:szCs w:val="24"/>
              </w:rPr>
              <w:t>other</w:t>
            </w:r>
            <w:proofErr w:type="gramEnd"/>
            <w:r w:rsidRPr="00AB2C7A">
              <w:rPr>
                <w:rFonts w:asciiTheme="minorHAnsi" w:hAnsiTheme="minorHAnsi" w:cstheme="minorHAnsi"/>
                <w:szCs w:val="24"/>
              </w:rPr>
              <w:t xml:space="preserve"> specific criteria indicated in the </w:t>
            </w:r>
            <w:r w:rsidRPr="00AB2C7A">
              <w:rPr>
                <w:rFonts w:asciiTheme="minorHAnsi" w:hAnsiTheme="minorHAnsi" w:cstheme="minorHAnsi"/>
                <w:b/>
                <w:bCs/>
                <w:szCs w:val="24"/>
              </w:rPr>
              <w:t>TBS</w:t>
            </w:r>
            <w:r w:rsidRPr="00AB2C7A">
              <w:rPr>
                <w:rFonts w:asciiTheme="minorHAnsi" w:hAnsiTheme="minorHAnsi" w:cstheme="minorHAnsi"/>
                <w:szCs w:val="24"/>
              </w:rPr>
              <w:t xml:space="preserve"> and/or in the Technical Specifications.</w:t>
            </w:r>
          </w:p>
          <w:p w14:paraId="5079EF95" w14:textId="77777777" w:rsidR="009A44E4" w:rsidRPr="00AB2C7A" w:rsidRDefault="009A44E4" w:rsidP="009A44E4">
            <w:pPr>
              <w:pStyle w:val="BodyText"/>
              <w:widowControl w:val="0"/>
              <w:suppressAutoHyphens w:val="0"/>
              <w:kinsoku w:val="0"/>
              <w:overflowPunct w:val="0"/>
              <w:autoSpaceDE w:val="0"/>
              <w:autoSpaceDN w:val="0"/>
              <w:adjustRightInd w:val="0"/>
              <w:spacing w:after="0"/>
              <w:ind w:right="244"/>
              <w:rPr>
                <w:rFonts w:asciiTheme="minorHAnsi" w:hAnsiTheme="minorHAnsi" w:cstheme="minorHAnsi"/>
                <w:szCs w:val="24"/>
              </w:rPr>
            </w:pPr>
          </w:p>
          <w:p w14:paraId="70E90BE8" w14:textId="77777777" w:rsidR="009A44E4" w:rsidRPr="00AB2C7A" w:rsidRDefault="009A44E4" w:rsidP="008A5C3A">
            <w:pPr>
              <w:pStyle w:val="ListParagraph"/>
              <w:numPr>
                <w:ilvl w:val="1"/>
                <w:numId w:val="7"/>
              </w:numPr>
              <w:spacing w:after="200"/>
              <w:ind w:hanging="720"/>
              <w:jc w:val="both"/>
              <w:rPr>
                <w:rFonts w:asciiTheme="minorHAnsi" w:hAnsiTheme="minorHAnsi" w:cstheme="minorHAnsi"/>
                <w:sz w:val="24"/>
              </w:rPr>
            </w:pPr>
            <w:r w:rsidRPr="00AB2C7A">
              <w:rPr>
                <w:rFonts w:asciiTheme="minorHAnsi" w:hAnsiTheme="minorHAnsi" w:cstheme="minorHAnsi"/>
                <w:sz w:val="24"/>
              </w:rPr>
              <w:lastRenderedPageBreak/>
              <w:t>For</w:t>
            </w:r>
            <w:r w:rsidRPr="00AB2C7A">
              <w:rPr>
                <w:rFonts w:asciiTheme="minorHAnsi" w:hAnsiTheme="minorHAnsi" w:cstheme="minorHAnsi"/>
                <w:spacing w:val="15"/>
                <w:sz w:val="24"/>
              </w:rPr>
              <w:t xml:space="preserve"> </w:t>
            </w:r>
            <w:r w:rsidRPr="00AB2C7A">
              <w:rPr>
                <w:rFonts w:asciiTheme="minorHAnsi" w:hAnsiTheme="minorHAnsi" w:cstheme="minorHAnsi"/>
                <w:sz w:val="24"/>
              </w:rPr>
              <w:t>factors</w:t>
            </w:r>
            <w:r w:rsidRPr="00AB2C7A">
              <w:rPr>
                <w:rFonts w:asciiTheme="minorHAnsi" w:hAnsiTheme="minorHAnsi" w:cstheme="minorHAnsi"/>
                <w:spacing w:val="16"/>
                <w:sz w:val="24"/>
              </w:rPr>
              <w:t xml:space="preserve"> </w:t>
            </w:r>
            <w:r w:rsidRPr="00AB2C7A">
              <w:rPr>
                <w:rFonts w:asciiTheme="minorHAnsi" w:hAnsiTheme="minorHAnsi" w:cstheme="minorHAnsi"/>
                <w:sz w:val="24"/>
              </w:rPr>
              <w:t>retained</w:t>
            </w:r>
            <w:r w:rsidRPr="00AB2C7A">
              <w:rPr>
                <w:rFonts w:asciiTheme="minorHAnsi" w:hAnsiTheme="minorHAnsi" w:cstheme="minorHAnsi"/>
                <w:spacing w:val="15"/>
                <w:sz w:val="24"/>
              </w:rPr>
              <w:t xml:space="preserve"> </w:t>
            </w:r>
            <w:r w:rsidRPr="00AB2C7A">
              <w:rPr>
                <w:rFonts w:asciiTheme="minorHAnsi" w:hAnsiTheme="minorHAnsi" w:cstheme="minorHAnsi"/>
                <w:sz w:val="24"/>
              </w:rPr>
              <w:t>in</w:t>
            </w:r>
            <w:r w:rsidRPr="00AB2C7A">
              <w:rPr>
                <w:rFonts w:asciiTheme="minorHAnsi" w:hAnsiTheme="minorHAnsi" w:cstheme="minorHAnsi"/>
                <w:spacing w:val="15"/>
                <w:sz w:val="24"/>
              </w:rPr>
              <w:t xml:space="preserve"> </w:t>
            </w:r>
            <w:r w:rsidRPr="00AB2C7A">
              <w:rPr>
                <w:rFonts w:asciiTheme="minorHAnsi" w:hAnsiTheme="minorHAnsi" w:cstheme="minorHAnsi"/>
                <w:b/>
                <w:bCs/>
                <w:sz w:val="24"/>
              </w:rPr>
              <w:t>BD</w:t>
            </w:r>
            <w:r w:rsidRPr="00AB2C7A">
              <w:rPr>
                <w:rFonts w:asciiTheme="minorHAnsi" w:hAnsiTheme="minorHAnsi" w:cstheme="minorHAnsi"/>
                <w:b/>
                <w:bCs/>
                <w:spacing w:val="-1"/>
                <w:sz w:val="24"/>
              </w:rPr>
              <w:t>S</w:t>
            </w:r>
            <w:r w:rsidRPr="00AB2C7A">
              <w:rPr>
                <w:rFonts w:asciiTheme="minorHAnsi" w:hAnsiTheme="minorHAnsi" w:cstheme="minorHAnsi"/>
                <w:sz w:val="24"/>
              </w:rPr>
              <w:t>,</w:t>
            </w:r>
            <w:r w:rsidRPr="00AB2C7A">
              <w:rPr>
                <w:rFonts w:asciiTheme="minorHAnsi" w:hAnsiTheme="minorHAnsi" w:cstheme="minorHAnsi"/>
                <w:spacing w:val="16"/>
                <w:sz w:val="24"/>
              </w:rPr>
              <w:t xml:space="preserve"> </w:t>
            </w:r>
            <w:r w:rsidRPr="00AB2C7A">
              <w:rPr>
                <w:rFonts w:asciiTheme="minorHAnsi" w:hAnsiTheme="minorHAnsi" w:cstheme="minorHAnsi"/>
                <w:sz w:val="24"/>
              </w:rPr>
              <w:t>pursuant</w:t>
            </w:r>
            <w:r w:rsidRPr="00AB2C7A">
              <w:rPr>
                <w:rFonts w:asciiTheme="minorHAnsi" w:hAnsiTheme="minorHAnsi" w:cstheme="minorHAnsi"/>
                <w:spacing w:val="16"/>
                <w:sz w:val="24"/>
              </w:rPr>
              <w:t xml:space="preserve"> </w:t>
            </w:r>
            <w:r w:rsidRPr="00AB2C7A">
              <w:rPr>
                <w:rFonts w:asciiTheme="minorHAnsi" w:hAnsiTheme="minorHAnsi" w:cstheme="minorHAnsi"/>
                <w:sz w:val="24"/>
              </w:rPr>
              <w:t>to</w:t>
            </w:r>
            <w:r w:rsidRPr="00AB2C7A">
              <w:rPr>
                <w:rFonts w:asciiTheme="minorHAnsi" w:hAnsiTheme="minorHAnsi" w:cstheme="minorHAnsi"/>
                <w:spacing w:val="16"/>
                <w:sz w:val="24"/>
              </w:rPr>
              <w:t xml:space="preserve"> </w:t>
            </w:r>
            <w:r w:rsidRPr="00AB2C7A">
              <w:rPr>
                <w:rFonts w:asciiTheme="minorHAnsi" w:hAnsiTheme="minorHAnsi" w:cstheme="minorHAnsi"/>
                <w:sz w:val="24"/>
              </w:rPr>
              <w:t>ITB</w:t>
            </w:r>
            <w:r w:rsidRPr="00AB2C7A">
              <w:rPr>
                <w:rFonts w:asciiTheme="minorHAnsi" w:hAnsiTheme="minorHAnsi" w:cstheme="minorHAnsi"/>
                <w:spacing w:val="16"/>
                <w:sz w:val="24"/>
              </w:rPr>
              <w:t xml:space="preserve"> </w:t>
            </w:r>
            <w:r w:rsidRPr="00AB2C7A">
              <w:rPr>
                <w:rFonts w:asciiTheme="minorHAnsi" w:hAnsiTheme="minorHAnsi" w:cstheme="minorHAnsi"/>
                <w:sz w:val="24"/>
              </w:rPr>
              <w:t>33.4</w:t>
            </w:r>
            <w:r w:rsidRPr="00AB2C7A">
              <w:rPr>
                <w:rFonts w:asciiTheme="minorHAnsi" w:hAnsiTheme="minorHAnsi" w:cstheme="minorHAnsi"/>
                <w:spacing w:val="15"/>
                <w:sz w:val="24"/>
              </w:rPr>
              <w:t xml:space="preserve"> </w:t>
            </w:r>
            <w:r w:rsidRPr="00AB2C7A">
              <w:rPr>
                <w:rFonts w:asciiTheme="minorHAnsi" w:hAnsiTheme="minorHAnsi" w:cstheme="minorHAnsi"/>
                <w:sz w:val="24"/>
              </w:rPr>
              <w:t>one</w:t>
            </w:r>
            <w:r w:rsidRPr="00AB2C7A">
              <w:rPr>
                <w:rFonts w:asciiTheme="minorHAnsi" w:hAnsiTheme="minorHAnsi" w:cstheme="minorHAnsi"/>
                <w:spacing w:val="16"/>
                <w:sz w:val="24"/>
              </w:rPr>
              <w:t xml:space="preserve"> </w:t>
            </w:r>
            <w:r w:rsidRPr="00AB2C7A">
              <w:rPr>
                <w:rFonts w:asciiTheme="minorHAnsi" w:hAnsiTheme="minorHAnsi" w:cstheme="minorHAnsi"/>
                <w:sz w:val="24"/>
              </w:rPr>
              <w:t>or</w:t>
            </w:r>
            <w:r w:rsidRPr="00AB2C7A">
              <w:rPr>
                <w:rFonts w:asciiTheme="minorHAnsi" w:hAnsiTheme="minorHAnsi" w:cstheme="minorHAnsi"/>
                <w:w w:val="99"/>
                <w:sz w:val="24"/>
              </w:rPr>
              <w:t xml:space="preserve"> </w:t>
            </w:r>
            <w:r w:rsidRPr="00AB2C7A">
              <w:rPr>
                <w:rFonts w:asciiTheme="minorHAnsi" w:hAnsiTheme="minorHAnsi" w:cstheme="minorHAnsi"/>
                <w:spacing w:val="-1"/>
                <w:sz w:val="24"/>
              </w:rPr>
              <w:t>mor</w:t>
            </w:r>
            <w:r w:rsidRPr="00AB2C7A">
              <w:rPr>
                <w:rFonts w:asciiTheme="minorHAnsi" w:hAnsiTheme="minorHAnsi" w:cstheme="minorHAnsi"/>
                <w:sz w:val="24"/>
              </w:rPr>
              <w:t>e</w:t>
            </w:r>
            <w:r w:rsidRPr="00AB2C7A">
              <w:rPr>
                <w:rFonts w:asciiTheme="minorHAnsi" w:hAnsiTheme="minorHAnsi" w:cstheme="minorHAnsi"/>
                <w:spacing w:val="4"/>
                <w:sz w:val="24"/>
              </w:rPr>
              <w:t xml:space="preserve"> </w:t>
            </w:r>
            <w:r w:rsidRPr="00AB2C7A">
              <w:rPr>
                <w:rFonts w:asciiTheme="minorHAnsi" w:hAnsiTheme="minorHAnsi" w:cstheme="minorHAnsi"/>
                <w:spacing w:val="-1"/>
                <w:sz w:val="24"/>
              </w:rPr>
              <w:t>o</w:t>
            </w:r>
            <w:r w:rsidRPr="00AB2C7A">
              <w:rPr>
                <w:rFonts w:asciiTheme="minorHAnsi" w:hAnsiTheme="minorHAnsi" w:cstheme="minorHAnsi"/>
                <w:sz w:val="24"/>
              </w:rPr>
              <w:t>f</w:t>
            </w:r>
            <w:r w:rsidRPr="00AB2C7A">
              <w:rPr>
                <w:rFonts w:asciiTheme="minorHAnsi" w:hAnsiTheme="minorHAnsi" w:cstheme="minorHAnsi"/>
                <w:spacing w:val="5"/>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5"/>
                <w:sz w:val="24"/>
              </w:rPr>
              <w:t xml:space="preserve"> </w:t>
            </w:r>
            <w:r w:rsidRPr="00AB2C7A">
              <w:rPr>
                <w:rFonts w:asciiTheme="minorHAnsi" w:hAnsiTheme="minorHAnsi" w:cstheme="minorHAnsi"/>
                <w:spacing w:val="-1"/>
                <w:sz w:val="24"/>
              </w:rPr>
              <w:t>follow</w:t>
            </w:r>
            <w:r w:rsidRPr="00AB2C7A">
              <w:rPr>
                <w:rFonts w:asciiTheme="minorHAnsi" w:hAnsiTheme="minorHAnsi" w:cstheme="minorHAnsi"/>
                <w:spacing w:val="1"/>
                <w:sz w:val="24"/>
              </w:rPr>
              <w:t>i</w:t>
            </w:r>
            <w:r w:rsidRPr="00AB2C7A">
              <w:rPr>
                <w:rFonts w:asciiTheme="minorHAnsi" w:hAnsiTheme="minorHAnsi" w:cstheme="minorHAnsi"/>
                <w:spacing w:val="-1"/>
                <w:sz w:val="24"/>
              </w:rPr>
              <w:t>n</w:t>
            </w:r>
            <w:r w:rsidRPr="00AB2C7A">
              <w:rPr>
                <w:rFonts w:asciiTheme="minorHAnsi" w:hAnsiTheme="minorHAnsi" w:cstheme="minorHAnsi"/>
                <w:sz w:val="24"/>
              </w:rPr>
              <w:t>g</w:t>
            </w:r>
            <w:r w:rsidRPr="00AB2C7A">
              <w:rPr>
                <w:rFonts w:asciiTheme="minorHAnsi" w:hAnsiTheme="minorHAnsi" w:cstheme="minorHAnsi"/>
                <w:spacing w:val="5"/>
                <w:sz w:val="24"/>
              </w:rPr>
              <w:t xml:space="preserve"> </w:t>
            </w:r>
            <w:r w:rsidRPr="00AB2C7A">
              <w:rPr>
                <w:rFonts w:asciiTheme="minorHAnsi" w:hAnsiTheme="minorHAnsi" w:cstheme="minorHAnsi"/>
                <w:spacing w:val="-1"/>
                <w:sz w:val="24"/>
              </w:rPr>
              <w:t>quanti</w:t>
            </w:r>
            <w:r w:rsidRPr="00AB2C7A">
              <w:rPr>
                <w:rFonts w:asciiTheme="minorHAnsi" w:hAnsiTheme="minorHAnsi" w:cstheme="minorHAnsi"/>
                <w:spacing w:val="1"/>
                <w:sz w:val="24"/>
              </w:rPr>
              <w:t>f</w:t>
            </w:r>
            <w:r w:rsidRPr="00AB2C7A">
              <w:rPr>
                <w:rFonts w:asciiTheme="minorHAnsi" w:hAnsiTheme="minorHAnsi" w:cstheme="minorHAnsi"/>
                <w:spacing w:val="-1"/>
                <w:sz w:val="24"/>
              </w:rPr>
              <w:t>icatio</w:t>
            </w:r>
            <w:r w:rsidRPr="00AB2C7A">
              <w:rPr>
                <w:rFonts w:asciiTheme="minorHAnsi" w:hAnsiTheme="minorHAnsi" w:cstheme="minorHAnsi"/>
                <w:sz w:val="24"/>
              </w:rPr>
              <w:t>n</w:t>
            </w:r>
            <w:r w:rsidRPr="00AB2C7A">
              <w:rPr>
                <w:rFonts w:asciiTheme="minorHAnsi" w:hAnsiTheme="minorHAnsi" w:cstheme="minorHAnsi"/>
                <w:spacing w:val="5"/>
                <w:sz w:val="24"/>
              </w:rPr>
              <w:t xml:space="preserve"> </w:t>
            </w:r>
            <w:r w:rsidRPr="00AB2C7A">
              <w:rPr>
                <w:rFonts w:asciiTheme="minorHAnsi" w:hAnsiTheme="minorHAnsi" w:cstheme="minorHAnsi"/>
                <w:spacing w:val="-1"/>
                <w:sz w:val="24"/>
              </w:rPr>
              <w:t>method</w:t>
            </w:r>
            <w:r w:rsidRPr="00AB2C7A">
              <w:rPr>
                <w:rFonts w:asciiTheme="minorHAnsi" w:hAnsiTheme="minorHAnsi" w:cstheme="minorHAnsi"/>
                <w:sz w:val="24"/>
              </w:rPr>
              <w:t>s</w:t>
            </w:r>
            <w:r w:rsidRPr="00AB2C7A">
              <w:rPr>
                <w:rFonts w:asciiTheme="minorHAnsi" w:hAnsiTheme="minorHAnsi" w:cstheme="minorHAnsi"/>
                <w:spacing w:val="5"/>
                <w:sz w:val="24"/>
              </w:rPr>
              <w:t xml:space="preserve"> </w:t>
            </w:r>
            <w:r w:rsidRPr="00AB2C7A">
              <w:rPr>
                <w:rFonts w:asciiTheme="minorHAnsi" w:hAnsiTheme="minorHAnsi" w:cstheme="minorHAnsi"/>
                <w:spacing w:val="-1"/>
                <w:sz w:val="24"/>
              </w:rPr>
              <w:t>wil</w:t>
            </w:r>
            <w:r w:rsidRPr="00AB2C7A">
              <w:rPr>
                <w:rFonts w:asciiTheme="minorHAnsi" w:hAnsiTheme="minorHAnsi" w:cstheme="minorHAnsi"/>
                <w:sz w:val="24"/>
              </w:rPr>
              <w:t>l</w:t>
            </w:r>
            <w:r w:rsidRPr="00AB2C7A">
              <w:rPr>
                <w:rFonts w:asciiTheme="minorHAnsi" w:hAnsiTheme="minorHAnsi" w:cstheme="minorHAnsi"/>
                <w:spacing w:val="6"/>
                <w:sz w:val="24"/>
              </w:rPr>
              <w:t xml:space="preserve"> </w:t>
            </w:r>
            <w:r w:rsidRPr="00AB2C7A">
              <w:rPr>
                <w:rFonts w:asciiTheme="minorHAnsi" w:hAnsiTheme="minorHAnsi" w:cstheme="minorHAnsi"/>
                <w:spacing w:val="-1"/>
                <w:sz w:val="24"/>
              </w:rPr>
              <w:t>be applied</w:t>
            </w:r>
            <w:r w:rsidRPr="00AB2C7A">
              <w:rPr>
                <w:rFonts w:asciiTheme="minorHAnsi" w:hAnsiTheme="minorHAnsi" w:cstheme="minorHAnsi"/>
                <w:sz w:val="24"/>
              </w:rPr>
              <w:t>,</w:t>
            </w:r>
            <w:r w:rsidRPr="00AB2C7A">
              <w:rPr>
                <w:rFonts w:asciiTheme="minorHAnsi" w:hAnsiTheme="minorHAnsi" w:cstheme="minorHAnsi"/>
                <w:spacing w:val="-4"/>
                <w:sz w:val="24"/>
              </w:rPr>
              <w:t xml:space="preserve"> </w:t>
            </w:r>
            <w:r w:rsidRPr="00AB2C7A">
              <w:rPr>
                <w:rFonts w:asciiTheme="minorHAnsi" w:hAnsiTheme="minorHAnsi" w:cstheme="minorHAnsi"/>
                <w:spacing w:val="-1"/>
                <w:sz w:val="24"/>
              </w:rPr>
              <w:t>a</w:t>
            </w:r>
            <w:r w:rsidRPr="00AB2C7A">
              <w:rPr>
                <w:rFonts w:asciiTheme="minorHAnsi" w:hAnsiTheme="minorHAnsi" w:cstheme="minorHAnsi"/>
                <w:sz w:val="24"/>
              </w:rPr>
              <w:t>s</w:t>
            </w:r>
            <w:r w:rsidRPr="00AB2C7A">
              <w:rPr>
                <w:rFonts w:asciiTheme="minorHAnsi" w:hAnsiTheme="minorHAnsi" w:cstheme="minorHAnsi"/>
                <w:spacing w:val="-3"/>
                <w:sz w:val="24"/>
              </w:rPr>
              <w:t xml:space="preserve"> </w:t>
            </w:r>
            <w:r w:rsidRPr="00AB2C7A">
              <w:rPr>
                <w:rFonts w:asciiTheme="minorHAnsi" w:hAnsiTheme="minorHAnsi" w:cstheme="minorHAnsi"/>
                <w:spacing w:val="-1"/>
                <w:sz w:val="24"/>
              </w:rPr>
              <w:t>detaile</w:t>
            </w:r>
            <w:r w:rsidRPr="00AB2C7A">
              <w:rPr>
                <w:rFonts w:asciiTheme="minorHAnsi" w:hAnsiTheme="minorHAnsi" w:cstheme="minorHAnsi"/>
                <w:sz w:val="24"/>
              </w:rPr>
              <w:t>d</w:t>
            </w:r>
            <w:r w:rsidRPr="00AB2C7A">
              <w:rPr>
                <w:rFonts w:asciiTheme="minorHAnsi" w:hAnsiTheme="minorHAnsi" w:cstheme="minorHAnsi"/>
                <w:spacing w:val="-3"/>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n</w:t>
            </w:r>
            <w:r w:rsidRPr="00AB2C7A">
              <w:rPr>
                <w:rFonts w:asciiTheme="minorHAnsi" w:hAnsiTheme="minorHAnsi" w:cstheme="minorHAnsi"/>
                <w:spacing w:val="-3"/>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4"/>
                <w:sz w:val="24"/>
              </w:rPr>
              <w:t xml:space="preserve"> </w:t>
            </w:r>
            <w:r w:rsidRPr="00AB2C7A">
              <w:rPr>
                <w:rFonts w:asciiTheme="minorHAnsi" w:hAnsiTheme="minorHAnsi" w:cstheme="minorHAnsi"/>
                <w:b/>
                <w:bCs/>
                <w:sz w:val="24"/>
              </w:rPr>
              <w:t>BD</w:t>
            </w:r>
            <w:r w:rsidRPr="00AB2C7A">
              <w:rPr>
                <w:rFonts w:asciiTheme="minorHAnsi" w:hAnsiTheme="minorHAnsi" w:cstheme="minorHAnsi"/>
                <w:b/>
                <w:bCs/>
                <w:spacing w:val="-1"/>
                <w:sz w:val="24"/>
              </w:rPr>
              <w:t>S</w:t>
            </w:r>
            <w:r w:rsidRPr="00AB2C7A">
              <w:rPr>
                <w:rFonts w:asciiTheme="minorHAnsi" w:hAnsiTheme="minorHAnsi" w:cstheme="minorHAnsi"/>
                <w:sz w:val="24"/>
              </w:rPr>
              <w:t>:</w:t>
            </w:r>
          </w:p>
          <w:p w14:paraId="377AA8E3" w14:textId="77777777" w:rsidR="009A44E4" w:rsidRPr="00AB2C7A" w:rsidRDefault="00D65E90" w:rsidP="008A5C3A">
            <w:pPr>
              <w:pStyle w:val="ListParagraph"/>
              <w:widowControl w:val="0"/>
              <w:numPr>
                <w:ilvl w:val="0"/>
                <w:numId w:val="30"/>
              </w:numPr>
              <w:tabs>
                <w:tab w:val="left" w:pos="3648"/>
              </w:tabs>
              <w:kinsoku w:val="0"/>
              <w:overflowPunct w:val="0"/>
              <w:spacing w:line="276" w:lineRule="auto"/>
              <w:ind w:left="1024" w:right="246"/>
              <w:rPr>
                <w:rFonts w:asciiTheme="minorHAnsi" w:hAnsiTheme="minorHAnsi" w:cstheme="minorHAnsi"/>
                <w:sz w:val="24"/>
              </w:rPr>
            </w:pPr>
            <w:r w:rsidRPr="00AB2C7A">
              <w:rPr>
                <w:rFonts w:asciiTheme="minorHAnsi" w:hAnsiTheme="minorHAnsi" w:cstheme="minorHAnsi"/>
                <w:i/>
                <w:iCs/>
                <w:sz w:val="24"/>
              </w:rPr>
              <w:t xml:space="preserve">Inland </w:t>
            </w:r>
            <w:r w:rsidRPr="00AB2C7A">
              <w:rPr>
                <w:rFonts w:asciiTheme="minorHAnsi" w:hAnsiTheme="minorHAnsi" w:cstheme="minorHAnsi"/>
                <w:i/>
                <w:iCs/>
                <w:spacing w:val="45"/>
                <w:sz w:val="24"/>
              </w:rPr>
              <w:t>transportation</w:t>
            </w:r>
            <w:r w:rsidRPr="00AB2C7A">
              <w:rPr>
                <w:rFonts w:asciiTheme="minorHAnsi" w:hAnsiTheme="minorHAnsi" w:cstheme="minorHAnsi"/>
                <w:i/>
                <w:iCs/>
                <w:sz w:val="24"/>
              </w:rPr>
              <w:t xml:space="preserve"> </w:t>
            </w:r>
            <w:r w:rsidRPr="00AB2C7A">
              <w:rPr>
                <w:rFonts w:asciiTheme="minorHAnsi" w:hAnsiTheme="minorHAnsi" w:cstheme="minorHAnsi"/>
                <w:i/>
                <w:iCs/>
                <w:spacing w:val="46"/>
                <w:sz w:val="24"/>
              </w:rPr>
              <w:t>from</w:t>
            </w:r>
            <w:r w:rsidRPr="00AB2C7A">
              <w:rPr>
                <w:rFonts w:asciiTheme="minorHAnsi" w:hAnsiTheme="minorHAnsi" w:cstheme="minorHAnsi"/>
                <w:i/>
                <w:iCs/>
                <w:sz w:val="24"/>
              </w:rPr>
              <w:t xml:space="preserve"> </w:t>
            </w:r>
            <w:r w:rsidRPr="00AB2C7A">
              <w:rPr>
                <w:rFonts w:asciiTheme="minorHAnsi" w:hAnsiTheme="minorHAnsi" w:cstheme="minorHAnsi"/>
                <w:i/>
                <w:iCs/>
                <w:spacing w:val="45"/>
                <w:sz w:val="24"/>
              </w:rPr>
              <w:t>EXW</w:t>
            </w:r>
            <w:r w:rsidR="009A44E4" w:rsidRPr="00AB2C7A">
              <w:rPr>
                <w:rFonts w:asciiTheme="minorHAnsi" w:hAnsiTheme="minorHAnsi" w:cstheme="minorHAnsi"/>
                <w:i/>
                <w:iCs/>
                <w:spacing w:val="-1"/>
                <w:sz w:val="24"/>
              </w:rPr>
              <w:t>/</w:t>
            </w:r>
            <w:r w:rsidRPr="00AB2C7A">
              <w:rPr>
                <w:rFonts w:asciiTheme="minorHAnsi" w:hAnsiTheme="minorHAnsi" w:cstheme="minorHAnsi"/>
                <w:i/>
                <w:iCs/>
                <w:spacing w:val="-1"/>
                <w:sz w:val="24"/>
              </w:rPr>
              <w:t>por</w:t>
            </w:r>
            <w:r w:rsidRPr="00AB2C7A">
              <w:rPr>
                <w:rFonts w:asciiTheme="minorHAnsi" w:hAnsiTheme="minorHAnsi" w:cstheme="minorHAnsi"/>
                <w:i/>
                <w:iCs/>
                <w:sz w:val="24"/>
              </w:rPr>
              <w:t xml:space="preserve">t </w:t>
            </w:r>
            <w:r w:rsidRPr="00AB2C7A">
              <w:rPr>
                <w:rFonts w:asciiTheme="minorHAnsi" w:hAnsiTheme="minorHAnsi" w:cstheme="minorHAnsi"/>
                <w:i/>
                <w:iCs/>
                <w:spacing w:val="46"/>
                <w:sz w:val="24"/>
              </w:rPr>
              <w:t>of</w:t>
            </w:r>
            <w:r w:rsidRPr="00AB2C7A">
              <w:rPr>
                <w:rFonts w:asciiTheme="minorHAnsi" w:hAnsiTheme="minorHAnsi" w:cstheme="minorHAnsi"/>
                <w:i/>
                <w:iCs/>
                <w:sz w:val="24"/>
              </w:rPr>
              <w:t xml:space="preserve"> </w:t>
            </w:r>
            <w:r w:rsidRPr="00AB2C7A">
              <w:rPr>
                <w:rFonts w:asciiTheme="minorHAnsi" w:hAnsiTheme="minorHAnsi" w:cstheme="minorHAnsi"/>
                <w:i/>
                <w:iCs/>
                <w:spacing w:val="46"/>
                <w:sz w:val="24"/>
              </w:rPr>
              <w:t>entry</w:t>
            </w:r>
            <w:r w:rsidR="009A44E4" w:rsidRPr="00AB2C7A">
              <w:rPr>
                <w:rFonts w:asciiTheme="minorHAnsi" w:hAnsiTheme="minorHAnsi" w:cstheme="minorHAnsi"/>
                <w:i/>
                <w:iCs/>
                <w:spacing w:val="-1"/>
                <w:sz w:val="24"/>
              </w:rPr>
              <w:t>/border point</w:t>
            </w:r>
            <w:r w:rsidR="009A44E4" w:rsidRPr="00AB2C7A">
              <w:rPr>
                <w:rFonts w:asciiTheme="minorHAnsi" w:hAnsiTheme="minorHAnsi" w:cstheme="minorHAnsi"/>
                <w:i/>
                <w:iCs/>
                <w:sz w:val="24"/>
              </w:rPr>
              <w:t>,</w:t>
            </w:r>
            <w:r w:rsidR="009A44E4" w:rsidRPr="00AB2C7A">
              <w:rPr>
                <w:rFonts w:asciiTheme="minorHAnsi" w:hAnsiTheme="minorHAnsi" w:cstheme="minorHAnsi"/>
                <w:i/>
                <w:iCs/>
                <w:spacing w:val="-2"/>
                <w:sz w:val="24"/>
              </w:rPr>
              <w:t xml:space="preserve"> </w:t>
            </w:r>
            <w:r w:rsidR="009A44E4" w:rsidRPr="00AB2C7A">
              <w:rPr>
                <w:rFonts w:asciiTheme="minorHAnsi" w:hAnsiTheme="minorHAnsi" w:cstheme="minorHAnsi"/>
                <w:i/>
                <w:iCs/>
                <w:spacing w:val="-1"/>
                <w:sz w:val="24"/>
              </w:rPr>
              <w:t>Insuranc</w:t>
            </w:r>
            <w:r w:rsidR="009A44E4" w:rsidRPr="00AB2C7A">
              <w:rPr>
                <w:rFonts w:asciiTheme="minorHAnsi" w:hAnsiTheme="minorHAnsi" w:cstheme="minorHAnsi"/>
                <w:i/>
                <w:iCs/>
                <w:sz w:val="24"/>
              </w:rPr>
              <w:t>e</w:t>
            </w:r>
            <w:r w:rsidR="009A44E4" w:rsidRPr="00AB2C7A">
              <w:rPr>
                <w:rFonts w:asciiTheme="minorHAnsi" w:hAnsiTheme="minorHAnsi" w:cstheme="minorHAnsi"/>
                <w:i/>
                <w:iCs/>
                <w:spacing w:val="-3"/>
                <w:sz w:val="24"/>
              </w:rPr>
              <w:t xml:space="preserve"> </w:t>
            </w:r>
            <w:r w:rsidR="009A44E4" w:rsidRPr="00AB2C7A">
              <w:rPr>
                <w:rFonts w:asciiTheme="minorHAnsi" w:hAnsiTheme="minorHAnsi" w:cstheme="minorHAnsi"/>
                <w:i/>
                <w:iCs/>
                <w:spacing w:val="-1"/>
                <w:sz w:val="24"/>
              </w:rPr>
              <w:t>an</w:t>
            </w:r>
            <w:r w:rsidR="009A44E4" w:rsidRPr="00AB2C7A">
              <w:rPr>
                <w:rFonts w:asciiTheme="minorHAnsi" w:hAnsiTheme="minorHAnsi" w:cstheme="minorHAnsi"/>
                <w:i/>
                <w:iCs/>
                <w:sz w:val="24"/>
              </w:rPr>
              <w:t>d</w:t>
            </w:r>
            <w:r w:rsidR="009A44E4" w:rsidRPr="00AB2C7A">
              <w:rPr>
                <w:rFonts w:asciiTheme="minorHAnsi" w:hAnsiTheme="minorHAnsi" w:cstheme="minorHAnsi"/>
                <w:i/>
                <w:iCs/>
                <w:spacing w:val="-3"/>
                <w:sz w:val="24"/>
              </w:rPr>
              <w:t xml:space="preserve"> </w:t>
            </w:r>
            <w:r w:rsidR="009A44E4" w:rsidRPr="00AB2C7A">
              <w:rPr>
                <w:rFonts w:asciiTheme="minorHAnsi" w:hAnsiTheme="minorHAnsi" w:cstheme="minorHAnsi"/>
                <w:i/>
                <w:iCs/>
                <w:spacing w:val="-1"/>
                <w:sz w:val="24"/>
              </w:rPr>
              <w:t>incidentals:</w:t>
            </w:r>
          </w:p>
          <w:p w14:paraId="77ADCBA0" w14:textId="77777777" w:rsidR="009A44E4" w:rsidRPr="00AB2C7A" w:rsidRDefault="009A44E4" w:rsidP="00E45871">
            <w:pPr>
              <w:pStyle w:val="BodyText"/>
              <w:kinsoku w:val="0"/>
              <w:overflowPunct w:val="0"/>
              <w:spacing w:line="276" w:lineRule="auto"/>
              <w:ind w:left="1024" w:right="172"/>
              <w:rPr>
                <w:rFonts w:asciiTheme="minorHAnsi" w:hAnsiTheme="minorHAnsi" w:cstheme="minorHAnsi"/>
                <w:spacing w:val="-1"/>
                <w:szCs w:val="24"/>
              </w:rPr>
            </w:pPr>
            <w:r w:rsidRPr="00AB2C7A">
              <w:rPr>
                <w:rFonts w:asciiTheme="minorHAnsi" w:hAnsiTheme="minorHAnsi" w:cstheme="minorHAnsi"/>
                <w:szCs w:val="24"/>
              </w:rPr>
              <w:t>Inland</w:t>
            </w:r>
            <w:r w:rsidRPr="00AB2C7A">
              <w:rPr>
                <w:rFonts w:asciiTheme="minorHAnsi" w:hAnsiTheme="minorHAnsi" w:cstheme="minorHAnsi"/>
                <w:spacing w:val="25"/>
                <w:szCs w:val="24"/>
              </w:rPr>
              <w:t xml:space="preserve"> </w:t>
            </w:r>
            <w:r w:rsidRPr="00AB2C7A">
              <w:rPr>
                <w:rFonts w:asciiTheme="minorHAnsi" w:hAnsiTheme="minorHAnsi" w:cstheme="minorHAnsi"/>
                <w:szCs w:val="24"/>
              </w:rPr>
              <w:t>transportation,</w:t>
            </w:r>
            <w:r w:rsidRPr="00AB2C7A">
              <w:rPr>
                <w:rFonts w:asciiTheme="minorHAnsi" w:hAnsiTheme="minorHAnsi" w:cstheme="minorHAnsi"/>
                <w:spacing w:val="26"/>
                <w:szCs w:val="24"/>
              </w:rPr>
              <w:t xml:space="preserve"> </w:t>
            </w:r>
            <w:r w:rsidRPr="00AB2C7A">
              <w:rPr>
                <w:rFonts w:asciiTheme="minorHAnsi" w:hAnsiTheme="minorHAnsi" w:cstheme="minorHAnsi"/>
                <w:szCs w:val="24"/>
              </w:rPr>
              <w:t>insurance,</w:t>
            </w:r>
            <w:r w:rsidRPr="00AB2C7A">
              <w:rPr>
                <w:rFonts w:asciiTheme="minorHAnsi" w:hAnsiTheme="minorHAnsi" w:cstheme="minorHAnsi"/>
                <w:spacing w:val="25"/>
                <w:szCs w:val="24"/>
              </w:rPr>
              <w:t xml:space="preserve"> </w:t>
            </w:r>
            <w:r w:rsidRPr="00AB2C7A">
              <w:rPr>
                <w:rFonts w:asciiTheme="minorHAnsi" w:hAnsiTheme="minorHAnsi" w:cstheme="minorHAnsi"/>
                <w:szCs w:val="24"/>
              </w:rPr>
              <w:t>and</w:t>
            </w:r>
            <w:r w:rsidRPr="00AB2C7A">
              <w:rPr>
                <w:rFonts w:asciiTheme="minorHAnsi" w:hAnsiTheme="minorHAnsi" w:cstheme="minorHAnsi"/>
                <w:spacing w:val="26"/>
                <w:szCs w:val="24"/>
              </w:rPr>
              <w:t xml:space="preserve"> </w:t>
            </w:r>
            <w:r w:rsidRPr="00AB2C7A">
              <w:rPr>
                <w:rFonts w:asciiTheme="minorHAnsi" w:hAnsiTheme="minorHAnsi" w:cstheme="minorHAnsi"/>
                <w:szCs w:val="24"/>
              </w:rPr>
              <w:t>other incidental</w:t>
            </w:r>
            <w:r w:rsidRPr="00AB2C7A">
              <w:rPr>
                <w:rFonts w:asciiTheme="minorHAnsi" w:hAnsiTheme="minorHAnsi" w:cstheme="minorHAnsi"/>
                <w:spacing w:val="44"/>
                <w:szCs w:val="24"/>
              </w:rPr>
              <w:t xml:space="preserve"> </w:t>
            </w:r>
            <w:r w:rsidRPr="00AB2C7A">
              <w:rPr>
                <w:rFonts w:asciiTheme="minorHAnsi" w:hAnsiTheme="minorHAnsi" w:cstheme="minorHAnsi"/>
                <w:szCs w:val="24"/>
              </w:rPr>
              <w:t>costs</w:t>
            </w:r>
            <w:r w:rsidRPr="00AB2C7A">
              <w:rPr>
                <w:rFonts w:asciiTheme="minorHAnsi" w:hAnsiTheme="minorHAnsi" w:cstheme="minorHAnsi"/>
                <w:spacing w:val="44"/>
                <w:szCs w:val="24"/>
              </w:rPr>
              <w:t xml:space="preserve"> </w:t>
            </w:r>
            <w:r w:rsidRPr="00AB2C7A">
              <w:rPr>
                <w:rFonts w:asciiTheme="minorHAnsi" w:hAnsiTheme="minorHAnsi" w:cstheme="minorHAnsi"/>
                <w:szCs w:val="24"/>
              </w:rPr>
              <w:t>for</w:t>
            </w:r>
            <w:r w:rsidRPr="00AB2C7A">
              <w:rPr>
                <w:rFonts w:asciiTheme="minorHAnsi" w:hAnsiTheme="minorHAnsi" w:cstheme="minorHAnsi"/>
                <w:spacing w:val="44"/>
                <w:szCs w:val="24"/>
              </w:rPr>
              <w:t xml:space="preserve"> </w:t>
            </w:r>
            <w:r w:rsidRPr="00AB2C7A">
              <w:rPr>
                <w:rFonts w:asciiTheme="minorHAnsi" w:hAnsiTheme="minorHAnsi" w:cstheme="minorHAnsi"/>
                <w:szCs w:val="24"/>
              </w:rPr>
              <w:t>delivery</w:t>
            </w:r>
            <w:r w:rsidRPr="00AB2C7A">
              <w:rPr>
                <w:rFonts w:asciiTheme="minorHAnsi" w:hAnsiTheme="minorHAnsi" w:cstheme="minorHAnsi"/>
                <w:spacing w:val="45"/>
                <w:szCs w:val="24"/>
              </w:rPr>
              <w:t xml:space="preserve"> </w:t>
            </w:r>
            <w:r w:rsidRPr="00AB2C7A">
              <w:rPr>
                <w:rFonts w:asciiTheme="minorHAnsi" w:hAnsiTheme="minorHAnsi" w:cstheme="minorHAnsi"/>
                <w:szCs w:val="24"/>
              </w:rPr>
              <w:t>of</w:t>
            </w:r>
            <w:r w:rsidRPr="00AB2C7A">
              <w:rPr>
                <w:rFonts w:asciiTheme="minorHAnsi" w:hAnsiTheme="minorHAnsi" w:cstheme="minorHAnsi"/>
                <w:spacing w:val="44"/>
                <w:szCs w:val="24"/>
              </w:rPr>
              <w:t xml:space="preserve"> </w:t>
            </w:r>
            <w:r w:rsidRPr="00AB2C7A">
              <w:rPr>
                <w:rFonts w:asciiTheme="minorHAnsi" w:hAnsiTheme="minorHAnsi" w:cstheme="minorHAnsi"/>
                <w:szCs w:val="24"/>
              </w:rPr>
              <w:t>the</w:t>
            </w:r>
            <w:r w:rsidRPr="00AB2C7A">
              <w:rPr>
                <w:rFonts w:asciiTheme="minorHAnsi" w:hAnsiTheme="minorHAnsi" w:cstheme="minorHAnsi"/>
                <w:spacing w:val="44"/>
                <w:szCs w:val="24"/>
              </w:rPr>
              <w:t xml:space="preserve"> </w:t>
            </w:r>
            <w:r w:rsidRPr="00AB2C7A">
              <w:rPr>
                <w:rFonts w:asciiTheme="minorHAnsi" w:hAnsiTheme="minorHAnsi" w:cstheme="minorHAnsi"/>
                <w:szCs w:val="24"/>
              </w:rPr>
              <w:t>goods</w:t>
            </w:r>
            <w:r w:rsidRPr="00AB2C7A">
              <w:rPr>
                <w:rFonts w:asciiTheme="minorHAnsi" w:hAnsiTheme="minorHAnsi" w:cstheme="minorHAnsi"/>
                <w:spacing w:val="45"/>
                <w:szCs w:val="24"/>
              </w:rPr>
              <w:t xml:space="preserve"> </w:t>
            </w:r>
            <w:r w:rsidRPr="00AB2C7A">
              <w:rPr>
                <w:rFonts w:asciiTheme="minorHAnsi" w:hAnsiTheme="minorHAnsi" w:cstheme="minorHAnsi"/>
                <w:szCs w:val="24"/>
              </w:rPr>
              <w:t>from</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EXW/por</w:t>
            </w:r>
            <w:r w:rsidRPr="00AB2C7A">
              <w:rPr>
                <w:rFonts w:asciiTheme="minorHAnsi" w:hAnsiTheme="minorHAnsi" w:cstheme="minorHAnsi"/>
                <w:szCs w:val="24"/>
              </w:rPr>
              <w:t>t</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entry/borde</w:t>
            </w:r>
            <w:r w:rsidRPr="00AB2C7A">
              <w:rPr>
                <w:rFonts w:asciiTheme="minorHAnsi" w:hAnsiTheme="minorHAnsi" w:cstheme="minorHAnsi"/>
                <w:szCs w:val="24"/>
              </w:rPr>
              <w:t>r</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poin</w:t>
            </w:r>
            <w:r w:rsidRPr="00AB2C7A">
              <w:rPr>
                <w:rFonts w:asciiTheme="minorHAnsi" w:hAnsiTheme="minorHAnsi" w:cstheme="minorHAnsi"/>
                <w:szCs w:val="24"/>
              </w:rPr>
              <w:t>t</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P</w:t>
            </w:r>
            <w:r w:rsidRPr="00AB2C7A">
              <w:rPr>
                <w:rFonts w:asciiTheme="minorHAnsi" w:hAnsiTheme="minorHAnsi" w:cstheme="minorHAnsi"/>
                <w:spacing w:val="1"/>
                <w:szCs w:val="24"/>
              </w:rPr>
              <w:t>r</w:t>
            </w:r>
            <w:r w:rsidRPr="00AB2C7A">
              <w:rPr>
                <w:rFonts w:asciiTheme="minorHAnsi" w:hAnsiTheme="minorHAnsi" w:cstheme="minorHAnsi"/>
                <w:spacing w:val="-1"/>
                <w:szCs w:val="24"/>
              </w:rPr>
              <w:t>ojec</w:t>
            </w:r>
            <w:r w:rsidRPr="00AB2C7A">
              <w:rPr>
                <w:rFonts w:asciiTheme="minorHAnsi" w:hAnsiTheme="minorHAnsi" w:cstheme="minorHAnsi"/>
                <w:szCs w:val="24"/>
              </w:rPr>
              <w:t>t</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Site name</w:t>
            </w:r>
            <w:r w:rsidRPr="00AB2C7A">
              <w:rPr>
                <w:rFonts w:asciiTheme="minorHAnsi" w:hAnsiTheme="minorHAnsi" w:cstheme="minorHAnsi"/>
                <w:szCs w:val="24"/>
              </w:rPr>
              <w:t>d</w:t>
            </w:r>
            <w:r w:rsidRPr="00AB2C7A">
              <w:rPr>
                <w:rFonts w:asciiTheme="minorHAnsi" w:hAnsiTheme="minorHAnsi" w:cstheme="minorHAnsi"/>
                <w:spacing w:val="9"/>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9"/>
                <w:szCs w:val="24"/>
              </w:rPr>
              <w:t xml:space="preserve"> </w:t>
            </w:r>
            <w:r w:rsidRPr="00AB2C7A">
              <w:rPr>
                <w:rFonts w:asciiTheme="minorHAnsi" w:hAnsiTheme="minorHAnsi" w:cstheme="minorHAnsi"/>
                <w:b/>
                <w:bCs/>
                <w:szCs w:val="24"/>
              </w:rPr>
              <w:t>BDS</w:t>
            </w:r>
            <w:r w:rsidRPr="00AB2C7A">
              <w:rPr>
                <w:rFonts w:asciiTheme="minorHAnsi" w:hAnsiTheme="minorHAnsi" w:cstheme="minorHAnsi"/>
                <w:b/>
                <w:bCs/>
                <w:spacing w:val="10"/>
                <w:szCs w:val="24"/>
              </w:rPr>
              <w:t xml:space="preserve"> </w:t>
            </w:r>
            <w:r w:rsidRPr="00AB2C7A">
              <w:rPr>
                <w:rFonts w:asciiTheme="minorHAnsi" w:hAnsiTheme="minorHAnsi" w:cstheme="minorHAnsi"/>
                <w:szCs w:val="24"/>
              </w:rPr>
              <w:t>w</w:t>
            </w:r>
            <w:r w:rsidRPr="00AB2C7A">
              <w:rPr>
                <w:rFonts w:asciiTheme="minorHAnsi" w:hAnsiTheme="minorHAnsi" w:cstheme="minorHAnsi"/>
                <w:spacing w:val="-2"/>
                <w:szCs w:val="24"/>
              </w:rPr>
              <w:t>i</w:t>
            </w:r>
            <w:r w:rsidRPr="00AB2C7A">
              <w:rPr>
                <w:rFonts w:asciiTheme="minorHAnsi" w:hAnsiTheme="minorHAnsi" w:cstheme="minorHAnsi"/>
                <w:szCs w:val="24"/>
              </w:rPr>
              <w:t>ll</w:t>
            </w:r>
            <w:r w:rsidRPr="00AB2C7A">
              <w:rPr>
                <w:rFonts w:asciiTheme="minorHAnsi" w:hAnsiTheme="minorHAnsi" w:cstheme="minorHAnsi"/>
                <w:spacing w:val="10"/>
                <w:szCs w:val="24"/>
              </w:rPr>
              <w:t xml:space="preserve"> </w:t>
            </w:r>
            <w:r w:rsidRPr="00AB2C7A">
              <w:rPr>
                <w:rFonts w:asciiTheme="minorHAnsi" w:hAnsiTheme="minorHAnsi" w:cstheme="minorHAnsi"/>
                <w:szCs w:val="24"/>
              </w:rPr>
              <w:t>be</w:t>
            </w:r>
            <w:r w:rsidRPr="00AB2C7A">
              <w:rPr>
                <w:rFonts w:asciiTheme="minorHAnsi" w:hAnsiTheme="minorHAnsi" w:cstheme="minorHAnsi"/>
                <w:spacing w:val="10"/>
                <w:szCs w:val="24"/>
              </w:rPr>
              <w:t xml:space="preserve"> </w:t>
            </w:r>
            <w:r w:rsidRPr="00AB2C7A">
              <w:rPr>
                <w:rFonts w:asciiTheme="minorHAnsi" w:hAnsiTheme="minorHAnsi" w:cstheme="minorHAnsi"/>
                <w:szCs w:val="24"/>
              </w:rPr>
              <w:t>c</w:t>
            </w:r>
            <w:r w:rsidRPr="00AB2C7A">
              <w:rPr>
                <w:rFonts w:asciiTheme="minorHAnsi" w:hAnsiTheme="minorHAnsi" w:cstheme="minorHAnsi"/>
                <w:spacing w:val="-2"/>
                <w:szCs w:val="24"/>
              </w:rPr>
              <w:t>o</w:t>
            </w:r>
            <w:r w:rsidRPr="00AB2C7A">
              <w:rPr>
                <w:rFonts w:asciiTheme="minorHAnsi" w:hAnsiTheme="minorHAnsi" w:cstheme="minorHAnsi"/>
                <w:szCs w:val="24"/>
              </w:rPr>
              <w:t>mputed</w:t>
            </w:r>
            <w:r w:rsidRPr="00AB2C7A">
              <w:rPr>
                <w:rFonts w:asciiTheme="minorHAnsi" w:hAnsiTheme="minorHAnsi" w:cstheme="minorHAnsi"/>
                <w:spacing w:val="10"/>
                <w:szCs w:val="24"/>
              </w:rPr>
              <w:t xml:space="preserve"> </w:t>
            </w:r>
            <w:r w:rsidRPr="00AB2C7A">
              <w:rPr>
                <w:rFonts w:asciiTheme="minorHAnsi" w:hAnsiTheme="minorHAnsi" w:cstheme="minorHAnsi"/>
                <w:szCs w:val="24"/>
              </w:rPr>
              <w:t>for</w:t>
            </w:r>
            <w:r w:rsidRPr="00AB2C7A">
              <w:rPr>
                <w:rFonts w:asciiTheme="minorHAnsi" w:hAnsiTheme="minorHAnsi" w:cstheme="minorHAnsi"/>
                <w:spacing w:val="10"/>
                <w:szCs w:val="24"/>
              </w:rPr>
              <w:t xml:space="preserve"> </w:t>
            </w:r>
            <w:r w:rsidRPr="00AB2C7A">
              <w:rPr>
                <w:rFonts w:asciiTheme="minorHAnsi" w:hAnsiTheme="minorHAnsi" w:cstheme="minorHAnsi"/>
                <w:szCs w:val="24"/>
              </w:rPr>
              <w:t>e</w:t>
            </w:r>
            <w:r w:rsidRPr="00AB2C7A">
              <w:rPr>
                <w:rFonts w:asciiTheme="minorHAnsi" w:hAnsiTheme="minorHAnsi" w:cstheme="minorHAnsi"/>
                <w:spacing w:val="-2"/>
                <w:szCs w:val="24"/>
              </w:rPr>
              <w:t>a</w:t>
            </w:r>
            <w:r w:rsidRPr="00AB2C7A">
              <w:rPr>
                <w:rFonts w:asciiTheme="minorHAnsi" w:hAnsiTheme="minorHAnsi" w:cstheme="minorHAnsi"/>
                <w:szCs w:val="24"/>
              </w:rPr>
              <w:t>ch</w:t>
            </w:r>
            <w:r w:rsidRPr="00AB2C7A">
              <w:rPr>
                <w:rFonts w:asciiTheme="minorHAnsi" w:hAnsiTheme="minorHAnsi" w:cstheme="minorHAnsi"/>
                <w:spacing w:val="10"/>
                <w:szCs w:val="24"/>
              </w:rPr>
              <w:t xml:space="preserve"> </w:t>
            </w:r>
            <w:r w:rsidRPr="00AB2C7A">
              <w:rPr>
                <w:rFonts w:asciiTheme="minorHAnsi" w:hAnsiTheme="minorHAnsi" w:cstheme="minorHAnsi"/>
                <w:szCs w:val="24"/>
              </w:rPr>
              <w:t>Bid</w:t>
            </w:r>
            <w:r w:rsidRPr="00AB2C7A">
              <w:rPr>
                <w:rFonts w:asciiTheme="minorHAnsi" w:hAnsiTheme="minorHAnsi" w:cstheme="minorHAnsi"/>
                <w:spacing w:val="10"/>
                <w:szCs w:val="24"/>
              </w:rPr>
              <w:t xml:space="preserve"> </w:t>
            </w:r>
            <w:r w:rsidRPr="00AB2C7A">
              <w:rPr>
                <w:rFonts w:asciiTheme="minorHAnsi" w:hAnsiTheme="minorHAnsi" w:cstheme="minorHAnsi"/>
                <w:szCs w:val="24"/>
              </w:rPr>
              <w:t>by the</w:t>
            </w:r>
            <w:r w:rsidRPr="00AB2C7A">
              <w:rPr>
                <w:rFonts w:asciiTheme="minorHAnsi" w:hAnsiTheme="minorHAnsi" w:cstheme="minorHAnsi"/>
                <w:spacing w:val="9"/>
                <w:szCs w:val="24"/>
              </w:rPr>
              <w:t xml:space="preserve"> </w:t>
            </w:r>
            <w:r w:rsidRPr="00AB2C7A">
              <w:rPr>
                <w:rFonts w:asciiTheme="minorHAnsi" w:hAnsiTheme="minorHAnsi" w:cstheme="minorHAnsi"/>
                <w:szCs w:val="24"/>
              </w:rPr>
              <w:t>PA</w:t>
            </w:r>
            <w:r w:rsidRPr="00AB2C7A">
              <w:rPr>
                <w:rFonts w:asciiTheme="minorHAnsi" w:hAnsiTheme="minorHAnsi" w:cstheme="minorHAnsi"/>
                <w:spacing w:val="9"/>
                <w:szCs w:val="24"/>
              </w:rPr>
              <w:t xml:space="preserve"> </w:t>
            </w:r>
            <w:r w:rsidRPr="00AB2C7A">
              <w:rPr>
                <w:rFonts w:asciiTheme="minorHAnsi" w:hAnsiTheme="minorHAnsi" w:cstheme="minorHAnsi"/>
                <w:szCs w:val="24"/>
              </w:rPr>
              <w:t>on</w:t>
            </w:r>
            <w:r w:rsidRPr="00AB2C7A">
              <w:rPr>
                <w:rFonts w:asciiTheme="minorHAnsi" w:hAnsiTheme="minorHAnsi" w:cstheme="minorHAnsi"/>
                <w:spacing w:val="9"/>
                <w:szCs w:val="24"/>
              </w:rPr>
              <w:t xml:space="preserve"> </w:t>
            </w:r>
            <w:r w:rsidRPr="00AB2C7A">
              <w:rPr>
                <w:rFonts w:asciiTheme="minorHAnsi" w:hAnsiTheme="minorHAnsi" w:cstheme="minorHAnsi"/>
                <w:szCs w:val="24"/>
              </w:rPr>
              <w:t>the</w:t>
            </w:r>
            <w:r w:rsidRPr="00AB2C7A">
              <w:rPr>
                <w:rFonts w:asciiTheme="minorHAnsi" w:hAnsiTheme="minorHAnsi" w:cstheme="minorHAnsi"/>
                <w:spacing w:val="9"/>
                <w:szCs w:val="24"/>
              </w:rPr>
              <w:t xml:space="preserve"> </w:t>
            </w:r>
            <w:r w:rsidRPr="00AB2C7A">
              <w:rPr>
                <w:rFonts w:asciiTheme="minorHAnsi" w:hAnsiTheme="minorHAnsi" w:cstheme="minorHAnsi"/>
                <w:szCs w:val="24"/>
              </w:rPr>
              <w:t>basis</w:t>
            </w:r>
            <w:r w:rsidRPr="00AB2C7A">
              <w:rPr>
                <w:rFonts w:asciiTheme="minorHAnsi" w:hAnsiTheme="minorHAnsi" w:cstheme="minorHAnsi"/>
                <w:spacing w:val="9"/>
                <w:szCs w:val="24"/>
              </w:rPr>
              <w:t xml:space="preserve"> </w:t>
            </w:r>
            <w:r w:rsidRPr="00AB2C7A">
              <w:rPr>
                <w:rFonts w:asciiTheme="minorHAnsi" w:hAnsiTheme="minorHAnsi" w:cstheme="minorHAnsi"/>
                <w:szCs w:val="24"/>
              </w:rPr>
              <w:t>of</w:t>
            </w:r>
            <w:r w:rsidRPr="00AB2C7A">
              <w:rPr>
                <w:rFonts w:asciiTheme="minorHAnsi" w:hAnsiTheme="minorHAnsi" w:cstheme="minorHAnsi"/>
                <w:spacing w:val="9"/>
                <w:szCs w:val="24"/>
              </w:rPr>
              <w:t xml:space="preserve"> </w:t>
            </w:r>
            <w:r w:rsidRPr="00AB2C7A">
              <w:rPr>
                <w:rFonts w:asciiTheme="minorHAnsi" w:hAnsiTheme="minorHAnsi" w:cstheme="minorHAnsi"/>
                <w:szCs w:val="24"/>
              </w:rPr>
              <w:t>pu</w:t>
            </w:r>
            <w:r w:rsidRPr="00AB2C7A">
              <w:rPr>
                <w:rFonts w:asciiTheme="minorHAnsi" w:hAnsiTheme="minorHAnsi" w:cstheme="minorHAnsi"/>
                <w:spacing w:val="-1"/>
                <w:szCs w:val="24"/>
              </w:rPr>
              <w:t>blishe</w:t>
            </w:r>
            <w:r w:rsidRPr="00AB2C7A">
              <w:rPr>
                <w:rFonts w:asciiTheme="minorHAnsi" w:hAnsiTheme="minorHAnsi" w:cstheme="minorHAnsi"/>
                <w:szCs w:val="24"/>
              </w:rPr>
              <w:t>d</w:t>
            </w:r>
            <w:r w:rsidRPr="00AB2C7A">
              <w:rPr>
                <w:rFonts w:asciiTheme="minorHAnsi" w:hAnsiTheme="minorHAnsi" w:cstheme="minorHAnsi"/>
                <w:spacing w:val="9"/>
                <w:szCs w:val="24"/>
              </w:rPr>
              <w:t xml:space="preserve"> </w:t>
            </w:r>
            <w:r w:rsidRPr="00AB2C7A">
              <w:rPr>
                <w:rFonts w:asciiTheme="minorHAnsi" w:hAnsiTheme="minorHAnsi" w:cstheme="minorHAnsi"/>
                <w:spacing w:val="-1"/>
                <w:szCs w:val="24"/>
              </w:rPr>
              <w:t>tariff</w:t>
            </w:r>
            <w:r w:rsidRPr="00AB2C7A">
              <w:rPr>
                <w:rFonts w:asciiTheme="minorHAnsi" w:hAnsiTheme="minorHAnsi" w:cstheme="minorHAnsi"/>
                <w:szCs w:val="24"/>
              </w:rPr>
              <w:t>s</w:t>
            </w:r>
            <w:r w:rsidRPr="00AB2C7A">
              <w:rPr>
                <w:rFonts w:asciiTheme="minorHAnsi" w:hAnsiTheme="minorHAnsi" w:cstheme="minorHAnsi"/>
                <w:spacing w:val="9"/>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y</w:t>
            </w:r>
            <w:r w:rsidRPr="00AB2C7A">
              <w:rPr>
                <w:rFonts w:asciiTheme="minorHAnsi" w:hAnsiTheme="minorHAnsi" w:cstheme="minorHAnsi"/>
                <w:spacing w:val="10"/>
                <w:szCs w:val="24"/>
              </w:rPr>
              <w:t xml:space="preserve"> </w:t>
            </w:r>
            <w:r w:rsidRPr="00AB2C7A">
              <w:rPr>
                <w:rFonts w:asciiTheme="minorHAnsi" w:hAnsiTheme="minorHAnsi" w:cstheme="minorHAnsi"/>
                <w:spacing w:val="-2"/>
                <w:szCs w:val="24"/>
              </w:rPr>
              <w:t>t</w:t>
            </w:r>
            <w:r w:rsidRPr="00AB2C7A">
              <w:rPr>
                <w:rFonts w:asciiTheme="minorHAnsi" w:hAnsiTheme="minorHAnsi" w:cstheme="minorHAnsi"/>
                <w:spacing w:val="-1"/>
                <w:szCs w:val="24"/>
              </w:rPr>
              <w:t>h</w:t>
            </w:r>
            <w:r w:rsidRPr="00AB2C7A">
              <w:rPr>
                <w:rFonts w:asciiTheme="minorHAnsi" w:hAnsiTheme="minorHAnsi" w:cstheme="minorHAnsi"/>
                <w:szCs w:val="24"/>
              </w:rPr>
              <w:t>e</w:t>
            </w:r>
            <w:r w:rsidRPr="00AB2C7A">
              <w:rPr>
                <w:rFonts w:asciiTheme="minorHAnsi" w:hAnsiTheme="minorHAnsi" w:cstheme="minorHAnsi"/>
                <w:spacing w:val="9"/>
                <w:szCs w:val="24"/>
              </w:rPr>
              <w:t xml:space="preserve"> </w:t>
            </w:r>
            <w:r w:rsidRPr="00AB2C7A">
              <w:rPr>
                <w:rFonts w:asciiTheme="minorHAnsi" w:hAnsiTheme="minorHAnsi" w:cstheme="minorHAnsi"/>
                <w:spacing w:val="-1"/>
                <w:szCs w:val="24"/>
              </w:rPr>
              <w:t>rai</w:t>
            </w:r>
            <w:r w:rsidRPr="00AB2C7A">
              <w:rPr>
                <w:rFonts w:asciiTheme="minorHAnsi" w:hAnsiTheme="minorHAnsi" w:cstheme="minorHAnsi"/>
                <w:szCs w:val="24"/>
              </w:rPr>
              <w:t>l</w:t>
            </w:r>
            <w:r w:rsidRPr="00AB2C7A">
              <w:rPr>
                <w:rFonts w:asciiTheme="minorHAnsi" w:hAnsiTheme="minorHAnsi" w:cstheme="minorHAnsi"/>
                <w:spacing w:val="9"/>
                <w:szCs w:val="24"/>
              </w:rPr>
              <w:t xml:space="preserve"> </w:t>
            </w:r>
            <w:r w:rsidRPr="00AB2C7A">
              <w:rPr>
                <w:rFonts w:asciiTheme="minorHAnsi" w:hAnsiTheme="minorHAnsi" w:cstheme="minorHAnsi"/>
                <w:spacing w:val="-1"/>
                <w:szCs w:val="24"/>
              </w:rPr>
              <w:t>or</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road</w:t>
            </w:r>
            <w:r w:rsidRPr="00AB2C7A">
              <w:rPr>
                <w:rFonts w:asciiTheme="minorHAnsi" w:hAnsiTheme="minorHAnsi" w:cstheme="minorHAnsi"/>
                <w:spacing w:val="59"/>
                <w:szCs w:val="24"/>
              </w:rPr>
              <w:t xml:space="preserve"> </w:t>
            </w:r>
            <w:r w:rsidRPr="00AB2C7A">
              <w:rPr>
                <w:rFonts w:asciiTheme="minorHAnsi" w:hAnsiTheme="minorHAnsi" w:cstheme="minorHAnsi"/>
                <w:szCs w:val="24"/>
              </w:rPr>
              <w:t>transport</w:t>
            </w:r>
            <w:r w:rsidRPr="00AB2C7A">
              <w:rPr>
                <w:rFonts w:asciiTheme="minorHAnsi" w:hAnsiTheme="minorHAnsi" w:cstheme="minorHAnsi"/>
                <w:spacing w:val="59"/>
                <w:szCs w:val="24"/>
              </w:rPr>
              <w:t xml:space="preserve"> </w:t>
            </w:r>
            <w:r w:rsidRPr="00AB2C7A">
              <w:rPr>
                <w:rFonts w:asciiTheme="minorHAnsi" w:hAnsiTheme="minorHAnsi" w:cstheme="minorHAnsi"/>
                <w:szCs w:val="24"/>
              </w:rPr>
              <w:t>agencies,</w:t>
            </w:r>
            <w:r w:rsidRPr="00AB2C7A">
              <w:rPr>
                <w:rFonts w:asciiTheme="minorHAnsi" w:hAnsiTheme="minorHAnsi" w:cstheme="minorHAnsi"/>
                <w:spacing w:val="59"/>
                <w:szCs w:val="24"/>
              </w:rPr>
              <w:t xml:space="preserve"> </w:t>
            </w:r>
            <w:r w:rsidRPr="00AB2C7A">
              <w:rPr>
                <w:rFonts w:asciiTheme="minorHAnsi" w:hAnsiTheme="minorHAnsi" w:cstheme="minorHAnsi"/>
                <w:szCs w:val="24"/>
              </w:rPr>
              <w:t>insurance</w:t>
            </w:r>
            <w:r w:rsidRPr="00AB2C7A">
              <w:rPr>
                <w:rFonts w:asciiTheme="minorHAnsi" w:hAnsiTheme="minorHAnsi" w:cstheme="minorHAnsi"/>
                <w:spacing w:val="59"/>
                <w:szCs w:val="24"/>
              </w:rPr>
              <w:t xml:space="preserve"> </w:t>
            </w:r>
            <w:r w:rsidRPr="00AB2C7A">
              <w:rPr>
                <w:rFonts w:asciiTheme="minorHAnsi" w:hAnsiTheme="minorHAnsi" w:cstheme="minorHAnsi"/>
                <w:szCs w:val="24"/>
              </w:rPr>
              <w:t>c</w:t>
            </w:r>
            <w:r w:rsidRPr="00AB2C7A">
              <w:rPr>
                <w:rFonts w:asciiTheme="minorHAnsi" w:hAnsiTheme="minorHAnsi" w:cstheme="minorHAnsi"/>
                <w:spacing w:val="-2"/>
                <w:szCs w:val="24"/>
              </w:rPr>
              <w:t>o</w:t>
            </w:r>
            <w:r w:rsidRPr="00AB2C7A">
              <w:rPr>
                <w:rFonts w:asciiTheme="minorHAnsi" w:hAnsiTheme="minorHAnsi" w:cstheme="minorHAnsi"/>
                <w:szCs w:val="24"/>
              </w:rPr>
              <w:t>mpanies,</w:t>
            </w:r>
            <w:r w:rsidRPr="00AB2C7A">
              <w:rPr>
                <w:rFonts w:asciiTheme="minorHAnsi" w:hAnsiTheme="minorHAnsi" w:cstheme="minorHAnsi"/>
                <w:w w:val="99"/>
                <w:szCs w:val="24"/>
              </w:rPr>
              <w:t xml:space="preserve"> </w:t>
            </w:r>
            <w:r w:rsidRPr="00AB2C7A">
              <w:rPr>
                <w:rFonts w:asciiTheme="minorHAnsi" w:hAnsiTheme="minorHAnsi" w:cstheme="minorHAnsi"/>
                <w:szCs w:val="24"/>
              </w:rPr>
              <w:t>and/or</w:t>
            </w:r>
            <w:r w:rsidRPr="00AB2C7A">
              <w:rPr>
                <w:rFonts w:asciiTheme="minorHAnsi" w:hAnsiTheme="minorHAnsi" w:cstheme="minorHAnsi"/>
                <w:spacing w:val="12"/>
                <w:szCs w:val="24"/>
              </w:rPr>
              <w:t xml:space="preserve"> </w:t>
            </w:r>
            <w:r w:rsidRPr="00AB2C7A">
              <w:rPr>
                <w:rFonts w:asciiTheme="minorHAnsi" w:hAnsiTheme="minorHAnsi" w:cstheme="minorHAnsi"/>
                <w:szCs w:val="24"/>
              </w:rPr>
              <w:t>other</w:t>
            </w:r>
            <w:r w:rsidRPr="00AB2C7A">
              <w:rPr>
                <w:rFonts w:asciiTheme="minorHAnsi" w:hAnsiTheme="minorHAnsi" w:cstheme="minorHAnsi"/>
                <w:spacing w:val="12"/>
                <w:szCs w:val="24"/>
              </w:rPr>
              <w:t xml:space="preserve"> </w:t>
            </w:r>
            <w:r w:rsidRPr="00AB2C7A">
              <w:rPr>
                <w:rFonts w:asciiTheme="minorHAnsi" w:hAnsiTheme="minorHAnsi" w:cstheme="minorHAnsi"/>
                <w:szCs w:val="24"/>
              </w:rPr>
              <w:t>appropriate</w:t>
            </w:r>
            <w:r w:rsidRPr="00AB2C7A">
              <w:rPr>
                <w:rFonts w:asciiTheme="minorHAnsi" w:hAnsiTheme="minorHAnsi" w:cstheme="minorHAnsi"/>
                <w:spacing w:val="12"/>
                <w:szCs w:val="24"/>
              </w:rPr>
              <w:t xml:space="preserve"> </w:t>
            </w:r>
            <w:r w:rsidRPr="00AB2C7A">
              <w:rPr>
                <w:rFonts w:asciiTheme="minorHAnsi" w:hAnsiTheme="minorHAnsi" w:cstheme="minorHAnsi"/>
                <w:szCs w:val="24"/>
              </w:rPr>
              <w:t>sourc</w:t>
            </w:r>
            <w:r w:rsidRPr="00AB2C7A">
              <w:rPr>
                <w:rFonts w:asciiTheme="minorHAnsi" w:hAnsiTheme="minorHAnsi" w:cstheme="minorHAnsi"/>
                <w:spacing w:val="-1"/>
                <w:szCs w:val="24"/>
              </w:rPr>
              <w:t>e</w:t>
            </w:r>
            <w:r w:rsidRPr="00AB2C7A">
              <w:rPr>
                <w:rFonts w:asciiTheme="minorHAnsi" w:hAnsiTheme="minorHAnsi" w:cstheme="minorHAnsi"/>
                <w:szCs w:val="24"/>
              </w:rPr>
              <w:t>s.</w:t>
            </w:r>
            <w:r w:rsidRPr="00AB2C7A">
              <w:rPr>
                <w:rFonts w:asciiTheme="minorHAnsi" w:hAnsiTheme="minorHAnsi" w:cstheme="minorHAnsi"/>
                <w:spacing w:val="25"/>
                <w:szCs w:val="24"/>
              </w:rPr>
              <w:t xml:space="preserve"> </w:t>
            </w:r>
            <w:r w:rsidRPr="00AB2C7A">
              <w:rPr>
                <w:rFonts w:asciiTheme="minorHAnsi" w:hAnsiTheme="minorHAnsi" w:cstheme="minorHAnsi"/>
                <w:szCs w:val="24"/>
              </w:rPr>
              <w:t>To</w:t>
            </w:r>
            <w:r w:rsidRPr="00AB2C7A">
              <w:rPr>
                <w:rFonts w:asciiTheme="minorHAnsi" w:hAnsiTheme="minorHAnsi" w:cstheme="minorHAnsi"/>
                <w:spacing w:val="11"/>
                <w:szCs w:val="24"/>
              </w:rPr>
              <w:t xml:space="preserve"> </w:t>
            </w:r>
            <w:r w:rsidRPr="00AB2C7A">
              <w:rPr>
                <w:rFonts w:asciiTheme="minorHAnsi" w:hAnsiTheme="minorHAnsi" w:cstheme="minorHAnsi"/>
                <w:szCs w:val="24"/>
              </w:rPr>
              <w:t>facil</w:t>
            </w:r>
            <w:r w:rsidRPr="00AB2C7A">
              <w:rPr>
                <w:rFonts w:asciiTheme="minorHAnsi" w:hAnsiTheme="minorHAnsi" w:cstheme="minorHAnsi"/>
                <w:spacing w:val="-2"/>
                <w:szCs w:val="24"/>
              </w:rPr>
              <w:t>i</w:t>
            </w:r>
            <w:r w:rsidRPr="00AB2C7A">
              <w:rPr>
                <w:rFonts w:asciiTheme="minorHAnsi" w:hAnsiTheme="minorHAnsi" w:cstheme="minorHAnsi"/>
                <w:szCs w:val="24"/>
              </w:rPr>
              <w:t>tate</w:t>
            </w:r>
            <w:r w:rsidRPr="00AB2C7A">
              <w:rPr>
                <w:rFonts w:asciiTheme="minorHAnsi" w:hAnsiTheme="minorHAnsi" w:cstheme="minorHAnsi"/>
                <w:spacing w:val="12"/>
                <w:szCs w:val="24"/>
              </w:rPr>
              <w:t xml:space="preserve"> </w:t>
            </w:r>
            <w:r w:rsidRPr="00AB2C7A">
              <w:rPr>
                <w:rFonts w:asciiTheme="minorHAnsi" w:hAnsiTheme="minorHAnsi" w:cstheme="minorHAnsi"/>
                <w:szCs w:val="24"/>
              </w:rPr>
              <w:t>such</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computation</w:t>
            </w:r>
            <w:r w:rsidRPr="00AB2C7A">
              <w:rPr>
                <w:rFonts w:asciiTheme="minorHAnsi" w:hAnsiTheme="minorHAnsi" w:cstheme="minorHAnsi"/>
                <w:szCs w:val="24"/>
              </w:rPr>
              <w:t>,</w:t>
            </w:r>
            <w:r w:rsidRPr="00AB2C7A">
              <w:rPr>
                <w:rFonts w:asciiTheme="minorHAnsi" w:hAnsiTheme="minorHAnsi" w:cstheme="minorHAnsi"/>
                <w:spacing w:val="31"/>
                <w:szCs w:val="24"/>
              </w:rPr>
              <w:t xml:space="preserve"> </w:t>
            </w:r>
            <w:r w:rsidRPr="00AB2C7A">
              <w:rPr>
                <w:rFonts w:asciiTheme="minorHAnsi" w:hAnsiTheme="minorHAnsi" w:cstheme="minorHAnsi"/>
                <w:spacing w:val="-1"/>
                <w:szCs w:val="24"/>
              </w:rPr>
              <w:t>Bidde</w:t>
            </w:r>
            <w:r w:rsidRPr="00AB2C7A">
              <w:rPr>
                <w:rFonts w:asciiTheme="minorHAnsi" w:hAnsiTheme="minorHAnsi" w:cstheme="minorHAnsi"/>
                <w:szCs w:val="24"/>
              </w:rPr>
              <w:t>r</w:t>
            </w:r>
            <w:r w:rsidRPr="00AB2C7A">
              <w:rPr>
                <w:rFonts w:asciiTheme="minorHAnsi" w:hAnsiTheme="minorHAnsi" w:cstheme="minorHAnsi"/>
                <w:spacing w:val="33"/>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32"/>
                <w:szCs w:val="24"/>
              </w:rPr>
              <w:t xml:space="preserve"> </w:t>
            </w:r>
            <w:r w:rsidRPr="00AB2C7A">
              <w:rPr>
                <w:rFonts w:asciiTheme="minorHAnsi" w:hAnsiTheme="minorHAnsi" w:cstheme="minorHAnsi"/>
                <w:spacing w:val="-1"/>
                <w:szCs w:val="24"/>
              </w:rPr>
              <w:t>furnis</w:t>
            </w:r>
            <w:r w:rsidRPr="00AB2C7A">
              <w:rPr>
                <w:rFonts w:asciiTheme="minorHAnsi" w:hAnsiTheme="minorHAnsi" w:cstheme="minorHAnsi"/>
                <w:szCs w:val="24"/>
              </w:rPr>
              <w:t>h</w:t>
            </w:r>
            <w:r w:rsidRPr="00AB2C7A">
              <w:rPr>
                <w:rFonts w:asciiTheme="minorHAnsi" w:hAnsiTheme="minorHAnsi" w:cstheme="minorHAnsi"/>
                <w:spacing w:val="32"/>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32"/>
                <w:szCs w:val="24"/>
              </w:rPr>
              <w:t xml:space="preserve"> </w:t>
            </w:r>
            <w:r w:rsidRPr="00AB2C7A">
              <w:rPr>
                <w:rFonts w:asciiTheme="minorHAnsi" w:hAnsiTheme="minorHAnsi" w:cstheme="minorHAnsi"/>
                <w:spacing w:val="-1"/>
                <w:szCs w:val="24"/>
              </w:rPr>
              <w:t>it</w:t>
            </w:r>
            <w:r w:rsidRPr="00AB2C7A">
              <w:rPr>
                <w:rFonts w:asciiTheme="minorHAnsi" w:hAnsiTheme="minorHAnsi" w:cstheme="minorHAnsi"/>
                <w:szCs w:val="24"/>
              </w:rPr>
              <w:t>s</w:t>
            </w:r>
            <w:r w:rsidRPr="00AB2C7A">
              <w:rPr>
                <w:rFonts w:asciiTheme="minorHAnsi" w:hAnsiTheme="minorHAnsi" w:cstheme="minorHAnsi"/>
                <w:spacing w:val="32"/>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zCs w:val="24"/>
              </w:rPr>
              <w:t>d</w:t>
            </w:r>
            <w:r w:rsidRPr="00AB2C7A">
              <w:rPr>
                <w:rFonts w:asciiTheme="minorHAnsi" w:hAnsiTheme="minorHAnsi" w:cstheme="minorHAnsi"/>
                <w:spacing w:val="32"/>
                <w:szCs w:val="24"/>
              </w:rPr>
              <w:t xml:space="preserve"> </w:t>
            </w:r>
            <w:r w:rsidRPr="00AB2C7A">
              <w:rPr>
                <w:rFonts w:asciiTheme="minorHAnsi" w:hAnsiTheme="minorHAnsi" w:cstheme="minorHAnsi"/>
                <w:spacing w:val="-1"/>
                <w:szCs w:val="24"/>
              </w:rPr>
              <w:t>the estimate</w:t>
            </w:r>
            <w:r w:rsidRPr="00AB2C7A">
              <w:rPr>
                <w:rFonts w:asciiTheme="minorHAnsi" w:hAnsiTheme="minorHAnsi" w:cstheme="minorHAnsi"/>
                <w:szCs w:val="24"/>
              </w:rPr>
              <w:t>d</w:t>
            </w:r>
            <w:r w:rsidRPr="00AB2C7A">
              <w:rPr>
                <w:rFonts w:asciiTheme="minorHAnsi" w:hAnsiTheme="minorHAnsi" w:cstheme="minorHAnsi"/>
                <w:spacing w:val="30"/>
                <w:szCs w:val="24"/>
              </w:rPr>
              <w:t xml:space="preserve"> </w:t>
            </w:r>
            <w:r w:rsidRPr="00AB2C7A">
              <w:rPr>
                <w:rFonts w:asciiTheme="minorHAnsi" w:hAnsiTheme="minorHAnsi" w:cstheme="minorHAnsi"/>
                <w:spacing w:val="-1"/>
                <w:szCs w:val="24"/>
              </w:rPr>
              <w:t>dimension</w:t>
            </w:r>
            <w:r w:rsidRPr="00AB2C7A">
              <w:rPr>
                <w:rFonts w:asciiTheme="minorHAnsi" w:hAnsiTheme="minorHAnsi" w:cstheme="minorHAnsi"/>
                <w:szCs w:val="24"/>
              </w:rPr>
              <w:t>s</w:t>
            </w:r>
            <w:r w:rsidRPr="00AB2C7A">
              <w:rPr>
                <w:rFonts w:asciiTheme="minorHAnsi" w:hAnsiTheme="minorHAnsi" w:cstheme="minorHAnsi"/>
                <w:spacing w:val="30"/>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31"/>
                <w:szCs w:val="24"/>
              </w:rPr>
              <w:t xml:space="preserve"> </w:t>
            </w:r>
            <w:r w:rsidRPr="00AB2C7A">
              <w:rPr>
                <w:rFonts w:asciiTheme="minorHAnsi" w:hAnsiTheme="minorHAnsi" w:cstheme="minorHAnsi"/>
                <w:spacing w:val="-1"/>
                <w:szCs w:val="24"/>
              </w:rPr>
              <w:t>shippin</w:t>
            </w:r>
            <w:r w:rsidRPr="00AB2C7A">
              <w:rPr>
                <w:rFonts w:asciiTheme="minorHAnsi" w:hAnsiTheme="minorHAnsi" w:cstheme="minorHAnsi"/>
                <w:szCs w:val="24"/>
              </w:rPr>
              <w:t>g</w:t>
            </w:r>
            <w:r w:rsidRPr="00AB2C7A">
              <w:rPr>
                <w:rFonts w:asciiTheme="minorHAnsi" w:hAnsiTheme="minorHAnsi" w:cstheme="minorHAnsi"/>
                <w:spacing w:val="30"/>
                <w:szCs w:val="24"/>
              </w:rPr>
              <w:t xml:space="preserve"> </w:t>
            </w:r>
            <w:r w:rsidRPr="00AB2C7A">
              <w:rPr>
                <w:rFonts w:asciiTheme="minorHAnsi" w:hAnsiTheme="minorHAnsi" w:cstheme="minorHAnsi"/>
                <w:spacing w:val="-1"/>
                <w:szCs w:val="24"/>
              </w:rPr>
              <w:t>weigh</w:t>
            </w:r>
            <w:r w:rsidRPr="00AB2C7A">
              <w:rPr>
                <w:rFonts w:asciiTheme="minorHAnsi" w:hAnsiTheme="minorHAnsi" w:cstheme="minorHAnsi"/>
                <w:szCs w:val="24"/>
              </w:rPr>
              <w:t>t</w:t>
            </w:r>
            <w:r w:rsidRPr="00AB2C7A">
              <w:rPr>
                <w:rFonts w:asciiTheme="minorHAnsi" w:hAnsiTheme="minorHAnsi" w:cstheme="minorHAnsi"/>
                <w:spacing w:val="31"/>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30"/>
                <w:szCs w:val="24"/>
              </w:rPr>
              <w:t xml:space="preserve"> </w:t>
            </w:r>
            <w:r w:rsidRPr="00AB2C7A">
              <w:rPr>
                <w:rFonts w:asciiTheme="minorHAnsi" w:hAnsiTheme="minorHAnsi" w:cstheme="minorHAnsi"/>
                <w:spacing w:val="-1"/>
                <w:szCs w:val="24"/>
              </w:rPr>
              <w:t xml:space="preserve">the </w:t>
            </w:r>
            <w:r w:rsidRPr="00AB2C7A">
              <w:rPr>
                <w:rFonts w:asciiTheme="minorHAnsi" w:hAnsiTheme="minorHAnsi" w:cstheme="minorHAnsi"/>
                <w:szCs w:val="24"/>
              </w:rPr>
              <w:t>approximate</w:t>
            </w:r>
            <w:r w:rsidRPr="00AB2C7A">
              <w:rPr>
                <w:rFonts w:asciiTheme="minorHAnsi" w:hAnsiTheme="minorHAnsi" w:cstheme="minorHAnsi"/>
                <w:spacing w:val="27"/>
                <w:szCs w:val="24"/>
              </w:rPr>
              <w:t xml:space="preserve"> </w:t>
            </w:r>
            <w:r w:rsidRPr="00AB2C7A">
              <w:rPr>
                <w:rFonts w:asciiTheme="minorHAnsi" w:hAnsiTheme="minorHAnsi" w:cstheme="minorHAnsi"/>
                <w:szCs w:val="24"/>
              </w:rPr>
              <w:t>EXW</w:t>
            </w:r>
            <w:r w:rsidRPr="00AB2C7A">
              <w:rPr>
                <w:rFonts w:asciiTheme="minorHAnsi" w:hAnsiTheme="minorHAnsi" w:cstheme="minorHAnsi"/>
                <w:spacing w:val="27"/>
                <w:szCs w:val="24"/>
              </w:rPr>
              <w:t xml:space="preserve"> </w:t>
            </w:r>
            <w:r w:rsidRPr="00AB2C7A">
              <w:rPr>
                <w:rFonts w:asciiTheme="minorHAnsi" w:hAnsiTheme="minorHAnsi" w:cstheme="minorHAnsi"/>
                <w:szCs w:val="24"/>
              </w:rPr>
              <w:t>or</w:t>
            </w:r>
            <w:r w:rsidRPr="00AB2C7A">
              <w:rPr>
                <w:rFonts w:asciiTheme="minorHAnsi" w:hAnsiTheme="minorHAnsi" w:cstheme="minorHAnsi"/>
                <w:spacing w:val="27"/>
                <w:szCs w:val="24"/>
              </w:rPr>
              <w:t xml:space="preserve"> </w:t>
            </w:r>
            <w:r w:rsidRPr="00AB2C7A">
              <w:rPr>
                <w:rFonts w:asciiTheme="minorHAnsi" w:hAnsiTheme="minorHAnsi" w:cstheme="minorHAnsi"/>
                <w:szCs w:val="24"/>
              </w:rPr>
              <w:t>as</w:t>
            </w:r>
            <w:r w:rsidRPr="00AB2C7A">
              <w:rPr>
                <w:rFonts w:asciiTheme="minorHAnsi" w:hAnsiTheme="minorHAnsi" w:cstheme="minorHAnsi"/>
                <w:spacing w:val="28"/>
                <w:szCs w:val="24"/>
              </w:rPr>
              <w:t xml:space="preserve"> </w:t>
            </w:r>
            <w:r w:rsidRPr="00AB2C7A">
              <w:rPr>
                <w:rFonts w:asciiTheme="minorHAnsi" w:hAnsiTheme="minorHAnsi" w:cstheme="minorHAnsi"/>
                <w:szCs w:val="24"/>
              </w:rPr>
              <w:t>per</w:t>
            </w:r>
            <w:r w:rsidRPr="00AB2C7A">
              <w:rPr>
                <w:rFonts w:asciiTheme="minorHAnsi" w:hAnsiTheme="minorHAnsi" w:cstheme="minorHAnsi"/>
                <w:spacing w:val="27"/>
                <w:szCs w:val="24"/>
              </w:rPr>
              <w:t xml:space="preserve"> </w:t>
            </w:r>
            <w:r w:rsidRPr="00AB2C7A">
              <w:rPr>
                <w:rFonts w:asciiTheme="minorHAnsi" w:hAnsiTheme="minorHAnsi" w:cstheme="minorHAnsi"/>
                <w:szCs w:val="24"/>
              </w:rPr>
              <w:t>applicable</w:t>
            </w:r>
            <w:r w:rsidRPr="00AB2C7A">
              <w:rPr>
                <w:rFonts w:asciiTheme="minorHAnsi" w:hAnsiTheme="minorHAnsi" w:cstheme="minorHAnsi"/>
                <w:spacing w:val="27"/>
                <w:szCs w:val="24"/>
              </w:rPr>
              <w:t xml:space="preserve"> </w:t>
            </w:r>
            <w:r w:rsidRPr="00AB2C7A">
              <w:rPr>
                <w:rFonts w:asciiTheme="minorHAnsi" w:hAnsiTheme="minorHAnsi" w:cstheme="minorHAnsi"/>
                <w:szCs w:val="24"/>
              </w:rPr>
              <w:t>INCOTERM</w:t>
            </w:r>
            <w:r w:rsidRPr="00AB2C7A">
              <w:rPr>
                <w:rFonts w:asciiTheme="minorHAnsi" w:hAnsiTheme="minorHAnsi" w:cstheme="minorHAnsi"/>
                <w:w w:val="99"/>
                <w:szCs w:val="24"/>
              </w:rPr>
              <w:t xml:space="preserve"> </w:t>
            </w:r>
            <w:r w:rsidRPr="00AB2C7A">
              <w:rPr>
                <w:rFonts w:asciiTheme="minorHAnsi" w:hAnsiTheme="minorHAnsi" w:cstheme="minorHAnsi"/>
                <w:szCs w:val="24"/>
              </w:rPr>
              <w:t>value</w:t>
            </w:r>
            <w:r w:rsidRPr="00AB2C7A">
              <w:rPr>
                <w:rFonts w:asciiTheme="minorHAnsi" w:hAnsiTheme="minorHAnsi" w:cstheme="minorHAnsi"/>
                <w:spacing w:val="11"/>
                <w:szCs w:val="24"/>
              </w:rPr>
              <w:t xml:space="preserve"> </w:t>
            </w:r>
            <w:r w:rsidRPr="00AB2C7A">
              <w:rPr>
                <w:rFonts w:asciiTheme="minorHAnsi" w:hAnsiTheme="minorHAnsi" w:cstheme="minorHAnsi"/>
                <w:szCs w:val="24"/>
              </w:rPr>
              <w:t>of</w:t>
            </w:r>
            <w:r w:rsidRPr="00AB2C7A">
              <w:rPr>
                <w:rFonts w:asciiTheme="minorHAnsi" w:hAnsiTheme="minorHAnsi" w:cstheme="minorHAnsi"/>
                <w:spacing w:val="11"/>
                <w:szCs w:val="24"/>
              </w:rPr>
              <w:t xml:space="preserve"> </w:t>
            </w:r>
            <w:r w:rsidRPr="00AB2C7A">
              <w:rPr>
                <w:rFonts w:asciiTheme="minorHAnsi" w:hAnsiTheme="minorHAnsi" w:cstheme="minorHAnsi"/>
                <w:szCs w:val="24"/>
              </w:rPr>
              <w:t>each</w:t>
            </w:r>
            <w:r w:rsidRPr="00AB2C7A">
              <w:rPr>
                <w:rFonts w:asciiTheme="minorHAnsi" w:hAnsiTheme="minorHAnsi" w:cstheme="minorHAnsi"/>
                <w:spacing w:val="11"/>
                <w:szCs w:val="24"/>
              </w:rPr>
              <w:t xml:space="preserve"> </w:t>
            </w:r>
            <w:r w:rsidRPr="00AB2C7A">
              <w:rPr>
                <w:rFonts w:asciiTheme="minorHAnsi" w:hAnsiTheme="minorHAnsi" w:cstheme="minorHAnsi"/>
                <w:szCs w:val="24"/>
              </w:rPr>
              <w:t>package.</w:t>
            </w:r>
            <w:r w:rsidRPr="00AB2C7A">
              <w:rPr>
                <w:rFonts w:asciiTheme="minorHAnsi" w:hAnsiTheme="minorHAnsi" w:cstheme="minorHAnsi"/>
                <w:spacing w:val="11"/>
                <w:szCs w:val="24"/>
              </w:rPr>
              <w:t xml:space="preserve"> </w:t>
            </w:r>
            <w:r w:rsidRPr="00AB2C7A">
              <w:rPr>
                <w:rFonts w:asciiTheme="minorHAnsi" w:hAnsiTheme="minorHAnsi" w:cstheme="minorHAnsi"/>
                <w:szCs w:val="24"/>
              </w:rPr>
              <w:t>T</w:t>
            </w:r>
            <w:r w:rsidRPr="00AB2C7A">
              <w:rPr>
                <w:rFonts w:asciiTheme="minorHAnsi" w:hAnsiTheme="minorHAnsi" w:cstheme="minorHAnsi"/>
                <w:spacing w:val="-2"/>
                <w:szCs w:val="24"/>
              </w:rPr>
              <w:t>h</w:t>
            </w:r>
            <w:r w:rsidRPr="00AB2C7A">
              <w:rPr>
                <w:rFonts w:asciiTheme="minorHAnsi" w:hAnsiTheme="minorHAnsi" w:cstheme="minorHAnsi"/>
                <w:szCs w:val="24"/>
              </w:rPr>
              <w:t>e</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abov</w:t>
            </w:r>
            <w:r w:rsidRPr="00AB2C7A">
              <w:rPr>
                <w:rFonts w:asciiTheme="minorHAnsi" w:hAnsiTheme="minorHAnsi" w:cstheme="minorHAnsi"/>
                <w:szCs w:val="24"/>
              </w:rPr>
              <w:t>e</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cos</w:t>
            </w:r>
            <w:r w:rsidRPr="00AB2C7A">
              <w:rPr>
                <w:rFonts w:asciiTheme="minorHAnsi" w:hAnsiTheme="minorHAnsi" w:cstheme="minorHAnsi"/>
                <w:szCs w:val="24"/>
              </w:rPr>
              <w:t>t</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wil</w:t>
            </w:r>
            <w:r w:rsidRPr="00AB2C7A">
              <w:rPr>
                <w:rFonts w:asciiTheme="minorHAnsi" w:hAnsiTheme="minorHAnsi" w:cstheme="minorHAnsi"/>
                <w:szCs w:val="24"/>
              </w:rPr>
              <w:t>l</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added</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y</w:t>
            </w:r>
            <w:r w:rsidRPr="00AB2C7A">
              <w:rPr>
                <w:rFonts w:asciiTheme="minorHAnsi" w:hAnsiTheme="minorHAnsi" w:cstheme="minorHAnsi"/>
                <w:spacing w:val="21"/>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2"/>
                <w:szCs w:val="24"/>
              </w:rPr>
              <w:t xml:space="preserve"> </w:t>
            </w: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22"/>
                <w:szCs w:val="24"/>
              </w:rPr>
              <w:t xml:space="preserve"> </w:t>
            </w:r>
            <w:r w:rsidRPr="00AB2C7A">
              <w:rPr>
                <w:rFonts w:asciiTheme="minorHAnsi" w:hAnsiTheme="minorHAnsi" w:cstheme="minorHAnsi"/>
                <w:spacing w:val="-1"/>
                <w:szCs w:val="24"/>
              </w:rPr>
              <w:t>Agenc</w:t>
            </w:r>
            <w:r w:rsidRPr="00AB2C7A">
              <w:rPr>
                <w:rFonts w:asciiTheme="minorHAnsi" w:hAnsiTheme="minorHAnsi" w:cstheme="minorHAnsi"/>
                <w:szCs w:val="24"/>
              </w:rPr>
              <w:t>y</w:t>
            </w:r>
            <w:r w:rsidRPr="00AB2C7A">
              <w:rPr>
                <w:rFonts w:asciiTheme="minorHAnsi" w:hAnsiTheme="minorHAnsi" w:cstheme="minorHAnsi"/>
                <w:spacing w:val="22"/>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21"/>
                <w:szCs w:val="24"/>
              </w:rPr>
              <w:t xml:space="preserve"> </w:t>
            </w:r>
            <w:r w:rsidRPr="00AB2C7A">
              <w:rPr>
                <w:rFonts w:asciiTheme="minorHAnsi" w:hAnsiTheme="minorHAnsi" w:cstheme="minorHAnsi"/>
                <w:spacing w:val="-1"/>
                <w:szCs w:val="24"/>
              </w:rPr>
              <w:t>EX</w:t>
            </w:r>
            <w:r w:rsidRPr="00AB2C7A">
              <w:rPr>
                <w:rFonts w:asciiTheme="minorHAnsi" w:hAnsiTheme="minorHAnsi" w:cstheme="minorHAnsi"/>
                <w:szCs w:val="24"/>
              </w:rPr>
              <w:t>W</w:t>
            </w:r>
            <w:r w:rsidRPr="00AB2C7A">
              <w:rPr>
                <w:rFonts w:asciiTheme="minorHAnsi" w:hAnsiTheme="minorHAnsi" w:cstheme="minorHAnsi"/>
                <w:spacing w:val="23"/>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r</w:t>
            </w:r>
            <w:r w:rsidRPr="00AB2C7A">
              <w:rPr>
                <w:rFonts w:asciiTheme="minorHAnsi" w:hAnsiTheme="minorHAnsi" w:cstheme="minorHAnsi"/>
                <w:spacing w:val="22"/>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s</w:t>
            </w:r>
            <w:r w:rsidRPr="00AB2C7A">
              <w:rPr>
                <w:rFonts w:asciiTheme="minorHAnsi" w:hAnsiTheme="minorHAnsi" w:cstheme="minorHAnsi"/>
                <w:spacing w:val="23"/>
                <w:szCs w:val="24"/>
              </w:rPr>
              <w:t xml:space="preserve"> </w:t>
            </w:r>
            <w:r w:rsidRPr="00AB2C7A">
              <w:rPr>
                <w:rFonts w:asciiTheme="minorHAnsi" w:hAnsiTheme="minorHAnsi" w:cstheme="minorHAnsi"/>
                <w:spacing w:val="-1"/>
                <w:szCs w:val="24"/>
              </w:rPr>
              <w:t>per applicabl</w:t>
            </w:r>
            <w:r w:rsidRPr="00AB2C7A">
              <w:rPr>
                <w:rFonts w:asciiTheme="minorHAnsi" w:hAnsiTheme="minorHAnsi" w:cstheme="minorHAnsi"/>
                <w:szCs w:val="24"/>
              </w:rPr>
              <w:t>e</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INCOTER</w:t>
            </w:r>
            <w:r w:rsidRPr="00AB2C7A">
              <w:rPr>
                <w:rFonts w:asciiTheme="minorHAnsi" w:hAnsiTheme="minorHAnsi" w:cstheme="minorHAnsi"/>
                <w:szCs w:val="24"/>
              </w:rPr>
              <w:t>M</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price.</w:t>
            </w:r>
          </w:p>
          <w:p w14:paraId="6169BE0C" w14:textId="77777777" w:rsidR="009A44E4" w:rsidRPr="00AB2C7A" w:rsidRDefault="009A44E4" w:rsidP="008A5C3A">
            <w:pPr>
              <w:pStyle w:val="ListParagraph"/>
              <w:widowControl w:val="0"/>
              <w:numPr>
                <w:ilvl w:val="0"/>
                <w:numId w:val="30"/>
              </w:numPr>
              <w:tabs>
                <w:tab w:val="left" w:pos="3648"/>
              </w:tabs>
              <w:kinsoku w:val="0"/>
              <w:overflowPunct w:val="0"/>
              <w:spacing w:line="276" w:lineRule="auto"/>
              <w:ind w:left="1024" w:right="246"/>
              <w:rPr>
                <w:rFonts w:asciiTheme="minorHAnsi" w:hAnsiTheme="minorHAnsi" w:cstheme="minorHAnsi"/>
                <w:i/>
                <w:iCs/>
                <w:sz w:val="24"/>
              </w:rPr>
            </w:pPr>
            <w:r w:rsidRPr="00AB2C7A">
              <w:rPr>
                <w:rFonts w:asciiTheme="minorHAnsi" w:hAnsiTheme="minorHAnsi" w:cstheme="minorHAnsi"/>
                <w:i/>
                <w:iCs/>
                <w:spacing w:val="-1"/>
                <w:sz w:val="24"/>
              </w:rPr>
              <w:t>Delivery Schedule</w:t>
            </w:r>
          </w:p>
          <w:p w14:paraId="30ACB531" w14:textId="77777777" w:rsidR="00D80EAD" w:rsidRPr="00AB2C7A" w:rsidRDefault="009A44E4" w:rsidP="008A5C3A">
            <w:pPr>
              <w:pStyle w:val="BodyText"/>
              <w:widowControl w:val="0"/>
              <w:numPr>
                <w:ilvl w:val="3"/>
                <w:numId w:val="29"/>
              </w:numPr>
              <w:tabs>
                <w:tab w:val="left" w:pos="5584"/>
              </w:tabs>
              <w:suppressAutoHyphens w:val="0"/>
              <w:kinsoku w:val="0"/>
              <w:overflowPunct w:val="0"/>
              <w:autoSpaceDE w:val="0"/>
              <w:autoSpaceDN w:val="0"/>
              <w:adjustRightInd w:val="0"/>
              <w:spacing w:after="0" w:line="276" w:lineRule="auto"/>
              <w:ind w:left="1591" w:right="241" w:hanging="425"/>
              <w:rPr>
                <w:rFonts w:asciiTheme="minorHAnsi" w:hAnsiTheme="minorHAnsi" w:cstheme="minorHAnsi"/>
                <w:szCs w:val="24"/>
              </w:rPr>
            </w:pPr>
            <w:r w:rsidRPr="00AB2C7A">
              <w:rPr>
                <w:rFonts w:asciiTheme="minorHAnsi" w:hAnsiTheme="minorHAnsi" w:cstheme="minorHAnsi"/>
                <w:szCs w:val="24"/>
              </w:rPr>
              <w:t>The</w:t>
            </w:r>
            <w:r w:rsidRPr="00AB2C7A">
              <w:rPr>
                <w:rFonts w:asciiTheme="minorHAnsi" w:hAnsiTheme="minorHAnsi" w:cstheme="minorHAnsi"/>
                <w:spacing w:val="32"/>
                <w:szCs w:val="24"/>
              </w:rPr>
              <w:t xml:space="preserve"> </w:t>
            </w:r>
            <w:r w:rsidRPr="00AB2C7A">
              <w:rPr>
                <w:rFonts w:asciiTheme="minorHAnsi" w:hAnsiTheme="minorHAnsi" w:cstheme="minorHAnsi"/>
                <w:szCs w:val="24"/>
              </w:rPr>
              <w:t>Procu</w:t>
            </w:r>
            <w:r w:rsidRPr="00AB2C7A">
              <w:rPr>
                <w:rFonts w:asciiTheme="minorHAnsi" w:hAnsiTheme="minorHAnsi" w:cstheme="minorHAnsi"/>
                <w:spacing w:val="-2"/>
                <w:szCs w:val="24"/>
              </w:rPr>
              <w:t>r</w:t>
            </w:r>
            <w:r w:rsidRPr="00AB2C7A">
              <w:rPr>
                <w:rFonts w:asciiTheme="minorHAnsi" w:hAnsiTheme="minorHAnsi" w:cstheme="minorHAnsi"/>
                <w:szCs w:val="24"/>
              </w:rPr>
              <w:t>ing</w:t>
            </w:r>
            <w:r w:rsidRPr="00AB2C7A">
              <w:rPr>
                <w:rFonts w:asciiTheme="minorHAnsi" w:hAnsiTheme="minorHAnsi" w:cstheme="minorHAnsi"/>
                <w:spacing w:val="32"/>
                <w:szCs w:val="24"/>
              </w:rPr>
              <w:t xml:space="preserve"> </w:t>
            </w:r>
            <w:r w:rsidRPr="00AB2C7A">
              <w:rPr>
                <w:rFonts w:asciiTheme="minorHAnsi" w:hAnsiTheme="minorHAnsi" w:cstheme="minorHAnsi"/>
                <w:szCs w:val="24"/>
              </w:rPr>
              <w:t>Agency</w:t>
            </w:r>
            <w:r w:rsidRPr="00AB2C7A">
              <w:rPr>
                <w:rFonts w:asciiTheme="minorHAnsi" w:hAnsiTheme="minorHAnsi" w:cstheme="minorHAnsi"/>
                <w:spacing w:val="33"/>
                <w:szCs w:val="24"/>
              </w:rPr>
              <w:t xml:space="preserve"> </w:t>
            </w:r>
            <w:r w:rsidRPr="00AB2C7A">
              <w:rPr>
                <w:rFonts w:asciiTheme="minorHAnsi" w:hAnsiTheme="minorHAnsi" w:cstheme="minorHAnsi"/>
                <w:szCs w:val="24"/>
              </w:rPr>
              <w:t>requires</w:t>
            </w:r>
            <w:r w:rsidRPr="00AB2C7A">
              <w:rPr>
                <w:rFonts w:asciiTheme="minorHAnsi" w:hAnsiTheme="minorHAnsi" w:cstheme="minorHAnsi"/>
                <w:spacing w:val="33"/>
                <w:szCs w:val="24"/>
              </w:rPr>
              <w:t xml:space="preserve"> </w:t>
            </w:r>
            <w:r w:rsidRPr="00AB2C7A">
              <w:rPr>
                <w:rFonts w:asciiTheme="minorHAnsi" w:hAnsiTheme="minorHAnsi" w:cstheme="minorHAnsi"/>
                <w:szCs w:val="24"/>
              </w:rPr>
              <w:t>that</w:t>
            </w:r>
            <w:r w:rsidRPr="00AB2C7A">
              <w:rPr>
                <w:rFonts w:asciiTheme="minorHAnsi" w:hAnsiTheme="minorHAnsi" w:cstheme="minorHAnsi"/>
                <w:spacing w:val="32"/>
                <w:szCs w:val="24"/>
              </w:rPr>
              <w:t xml:space="preserve"> </w:t>
            </w:r>
            <w:r w:rsidRPr="00AB2C7A">
              <w:rPr>
                <w:rFonts w:asciiTheme="minorHAnsi" w:hAnsiTheme="minorHAnsi" w:cstheme="minorHAnsi"/>
                <w:szCs w:val="24"/>
              </w:rPr>
              <w:t>the</w:t>
            </w:r>
            <w:r w:rsidRPr="00AB2C7A">
              <w:rPr>
                <w:rFonts w:asciiTheme="minorHAnsi" w:hAnsiTheme="minorHAnsi" w:cstheme="minorHAnsi"/>
                <w:spacing w:val="32"/>
                <w:szCs w:val="24"/>
              </w:rPr>
              <w:t xml:space="preserve"> </w:t>
            </w:r>
            <w:r w:rsidRPr="00AB2C7A">
              <w:rPr>
                <w:rFonts w:asciiTheme="minorHAnsi" w:hAnsiTheme="minorHAnsi" w:cstheme="minorHAnsi"/>
                <w:szCs w:val="24"/>
              </w:rPr>
              <w:t>goods</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unde</w:t>
            </w:r>
            <w:r w:rsidRPr="00AB2C7A">
              <w:rPr>
                <w:rFonts w:asciiTheme="minorHAnsi" w:hAnsiTheme="minorHAnsi" w:cstheme="minorHAnsi"/>
                <w:szCs w:val="24"/>
              </w:rPr>
              <w:t>r</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Invitatio</w:t>
            </w:r>
            <w:r w:rsidRPr="00AB2C7A">
              <w:rPr>
                <w:rFonts w:asciiTheme="minorHAnsi" w:hAnsiTheme="minorHAnsi" w:cstheme="minorHAnsi"/>
                <w:szCs w:val="24"/>
              </w:rPr>
              <w:t>n</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fo</w:t>
            </w:r>
            <w:r w:rsidRPr="00AB2C7A">
              <w:rPr>
                <w:rFonts w:asciiTheme="minorHAnsi" w:hAnsiTheme="minorHAnsi" w:cstheme="minorHAnsi"/>
                <w:szCs w:val="24"/>
              </w:rPr>
              <w:t>r</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Bid</w:t>
            </w:r>
            <w:r w:rsidRPr="00AB2C7A">
              <w:rPr>
                <w:rFonts w:asciiTheme="minorHAnsi" w:hAnsiTheme="minorHAnsi" w:cstheme="minorHAnsi"/>
                <w:szCs w:val="24"/>
              </w:rPr>
              <w:t>s</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delivered</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(shipped</w:t>
            </w:r>
            <w:r w:rsidRPr="00AB2C7A">
              <w:rPr>
                <w:rFonts w:asciiTheme="minorHAnsi" w:hAnsiTheme="minorHAnsi" w:cstheme="minorHAnsi"/>
                <w:szCs w:val="24"/>
              </w:rPr>
              <w:t>)</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t</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tim</w:t>
            </w:r>
            <w:r w:rsidRPr="00AB2C7A">
              <w:rPr>
                <w:rFonts w:asciiTheme="minorHAnsi" w:hAnsiTheme="minorHAnsi" w:cstheme="minorHAnsi"/>
                <w:szCs w:val="24"/>
              </w:rPr>
              <w:t>e</w:t>
            </w:r>
            <w:r w:rsidRPr="00AB2C7A">
              <w:rPr>
                <w:rFonts w:asciiTheme="minorHAnsi" w:hAnsiTheme="minorHAnsi" w:cstheme="minorHAnsi"/>
                <w:spacing w:val="28"/>
                <w:szCs w:val="24"/>
              </w:rPr>
              <w:t xml:space="preserve"> </w:t>
            </w:r>
            <w:r w:rsidRPr="00AB2C7A">
              <w:rPr>
                <w:rFonts w:asciiTheme="minorHAnsi" w:hAnsiTheme="minorHAnsi" w:cstheme="minorHAnsi"/>
                <w:spacing w:val="-1"/>
                <w:szCs w:val="24"/>
              </w:rPr>
              <w:t>specifie</w:t>
            </w:r>
            <w:r w:rsidRPr="00AB2C7A">
              <w:rPr>
                <w:rFonts w:asciiTheme="minorHAnsi" w:hAnsiTheme="minorHAnsi" w:cstheme="minorHAnsi"/>
                <w:szCs w:val="24"/>
              </w:rPr>
              <w:t>d</w:t>
            </w:r>
            <w:r w:rsidRPr="00AB2C7A">
              <w:rPr>
                <w:rFonts w:asciiTheme="minorHAnsi" w:hAnsiTheme="minorHAnsi" w:cstheme="minorHAnsi"/>
                <w:spacing w:val="28"/>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Sch</w:t>
            </w:r>
            <w:r w:rsidRPr="00AB2C7A">
              <w:rPr>
                <w:rFonts w:asciiTheme="minorHAnsi" w:hAnsiTheme="minorHAnsi" w:cstheme="minorHAnsi"/>
                <w:spacing w:val="1"/>
                <w:szCs w:val="24"/>
              </w:rPr>
              <w:t>e</w:t>
            </w:r>
            <w:r w:rsidRPr="00AB2C7A">
              <w:rPr>
                <w:rFonts w:asciiTheme="minorHAnsi" w:hAnsiTheme="minorHAnsi" w:cstheme="minorHAnsi"/>
                <w:spacing w:val="-1"/>
                <w:szCs w:val="24"/>
              </w:rPr>
              <w:t>dule</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of</w:t>
            </w:r>
            <w:r w:rsidRPr="00AB2C7A">
              <w:rPr>
                <w:rFonts w:asciiTheme="minorHAnsi" w:hAnsiTheme="minorHAnsi" w:cstheme="minorHAnsi"/>
                <w:spacing w:val="11"/>
                <w:szCs w:val="24"/>
              </w:rPr>
              <w:t xml:space="preserve"> </w:t>
            </w:r>
            <w:r w:rsidRPr="00AB2C7A">
              <w:rPr>
                <w:rFonts w:asciiTheme="minorHAnsi" w:hAnsiTheme="minorHAnsi" w:cstheme="minorHAnsi"/>
                <w:szCs w:val="24"/>
              </w:rPr>
              <w:t>Requirements.</w:t>
            </w:r>
            <w:r w:rsidRPr="00AB2C7A">
              <w:rPr>
                <w:rFonts w:asciiTheme="minorHAnsi" w:hAnsiTheme="minorHAnsi" w:cstheme="minorHAnsi"/>
                <w:spacing w:val="24"/>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2"/>
                <w:szCs w:val="24"/>
              </w:rPr>
              <w:t xml:space="preserve"> </w:t>
            </w:r>
            <w:r w:rsidRPr="00AB2C7A">
              <w:rPr>
                <w:rFonts w:asciiTheme="minorHAnsi" w:hAnsiTheme="minorHAnsi" w:cstheme="minorHAnsi"/>
                <w:szCs w:val="24"/>
              </w:rPr>
              <w:t>estimated</w:t>
            </w:r>
            <w:r w:rsidRPr="00AB2C7A">
              <w:rPr>
                <w:rFonts w:asciiTheme="minorHAnsi" w:hAnsiTheme="minorHAnsi" w:cstheme="minorHAnsi"/>
                <w:spacing w:val="11"/>
                <w:szCs w:val="24"/>
              </w:rPr>
              <w:t xml:space="preserve"> </w:t>
            </w:r>
            <w:r w:rsidRPr="00AB2C7A">
              <w:rPr>
                <w:rFonts w:asciiTheme="minorHAnsi" w:hAnsiTheme="minorHAnsi" w:cstheme="minorHAnsi"/>
                <w:szCs w:val="24"/>
              </w:rPr>
              <w:t>time</w:t>
            </w:r>
            <w:r w:rsidRPr="00AB2C7A">
              <w:rPr>
                <w:rFonts w:asciiTheme="minorHAnsi" w:hAnsiTheme="minorHAnsi" w:cstheme="minorHAnsi"/>
                <w:spacing w:val="12"/>
                <w:szCs w:val="24"/>
              </w:rPr>
              <w:t xml:space="preserve"> </w:t>
            </w:r>
            <w:r w:rsidRPr="00AB2C7A">
              <w:rPr>
                <w:rFonts w:asciiTheme="minorHAnsi" w:hAnsiTheme="minorHAnsi" w:cstheme="minorHAnsi"/>
                <w:szCs w:val="24"/>
              </w:rPr>
              <w:t>of</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 xml:space="preserve">rrival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
                <w:szCs w:val="24"/>
              </w:rPr>
              <w:t xml:space="preserve"> goo</w:t>
            </w:r>
            <w:r w:rsidRPr="00AB2C7A">
              <w:rPr>
                <w:rFonts w:asciiTheme="minorHAnsi" w:hAnsiTheme="minorHAnsi" w:cstheme="minorHAnsi"/>
                <w:spacing w:val="1"/>
                <w:szCs w:val="24"/>
              </w:rPr>
              <w:t>d</w:t>
            </w:r>
            <w:r w:rsidRPr="00AB2C7A">
              <w:rPr>
                <w:rFonts w:asciiTheme="minorHAnsi" w:hAnsiTheme="minorHAnsi" w:cstheme="minorHAnsi"/>
                <w:szCs w:val="24"/>
              </w:rPr>
              <w:t>s</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t</w:t>
            </w:r>
            <w:r w:rsidRPr="00AB2C7A">
              <w:rPr>
                <w:rFonts w:asciiTheme="minorHAnsi" w:hAnsiTheme="minorHAnsi" w:cstheme="minorHAnsi"/>
                <w:spacing w:val="-1"/>
                <w:szCs w:val="24"/>
              </w:rPr>
              <w:t xml:space="preserve"> th</w:t>
            </w:r>
            <w:r w:rsidRPr="00AB2C7A">
              <w:rPr>
                <w:rFonts w:asciiTheme="minorHAnsi" w:hAnsiTheme="minorHAnsi" w:cstheme="minorHAnsi"/>
                <w:szCs w:val="24"/>
              </w:rPr>
              <w:t>e</w:t>
            </w:r>
            <w:r w:rsidRPr="00AB2C7A">
              <w:rPr>
                <w:rFonts w:asciiTheme="minorHAnsi" w:hAnsiTheme="minorHAnsi" w:cstheme="minorHAnsi"/>
                <w:spacing w:val="-1"/>
                <w:szCs w:val="24"/>
              </w:rPr>
              <w:t xml:space="preserve"> Pr</w:t>
            </w:r>
            <w:r w:rsidRPr="00AB2C7A">
              <w:rPr>
                <w:rFonts w:asciiTheme="minorHAnsi" w:hAnsiTheme="minorHAnsi" w:cstheme="minorHAnsi"/>
                <w:spacing w:val="1"/>
                <w:szCs w:val="24"/>
              </w:rPr>
              <w:t>o</w:t>
            </w:r>
            <w:r w:rsidRPr="00AB2C7A">
              <w:rPr>
                <w:rFonts w:asciiTheme="minorHAnsi" w:hAnsiTheme="minorHAnsi" w:cstheme="minorHAnsi"/>
                <w:szCs w:val="24"/>
              </w:rPr>
              <w:t>j</w:t>
            </w:r>
            <w:r w:rsidRPr="00AB2C7A">
              <w:rPr>
                <w:rFonts w:asciiTheme="minorHAnsi" w:hAnsiTheme="minorHAnsi" w:cstheme="minorHAnsi"/>
                <w:spacing w:val="-1"/>
                <w:szCs w:val="24"/>
              </w:rPr>
              <w:t>ec</w:t>
            </w:r>
            <w:r w:rsidRPr="00AB2C7A">
              <w:rPr>
                <w:rFonts w:asciiTheme="minorHAnsi" w:hAnsiTheme="minorHAnsi" w:cstheme="minorHAnsi"/>
                <w:szCs w:val="24"/>
              </w:rPr>
              <w:t>t</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Sit</w:t>
            </w:r>
            <w:r w:rsidRPr="00AB2C7A">
              <w:rPr>
                <w:rFonts w:asciiTheme="minorHAnsi" w:hAnsiTheme="minorHAnsi" w:cstheme="minorHAnsi"/>
                <w:szCs w:val="24"/>
              </w:rPr>
              <w:t>e</w:t>
            </w:r>
            <w:r w:rsidRPr="00AB2C7A">
              <w:rPr>
                <w:rFonts w:asciiTheme="minorHAnsi" w:hAnsiTheme="minorHAnsi" w:cstheme="minorHAnsi"/>
                <w:spacing w:val="-1"/>
                <w:szCs w:val="24"/>
              </w:rPr>
              <w:t xml:space="preserve"> wil</w:t>
            </w:r>
            <w:r w:rsidRPr="00AB2C7A">
              <w:rPr>
                <w:rFonts w:asciiTheme="minorHAnsi" w:hAnsiTheme="minorHAnsi" w:cstheme="minorHAnsi"/>
                <w:szCs w:val="24"/>
              </w:rPr>
              <w:t>l</w:t>
            </w:r>
            <w:r w:rsidRPr="00AB2C7A">
              <w:rPr>
                <w:rFonts w:asciiTheme="minorHAnsi" w:hAnsiTheme="minorHAnsi" w:cstheme="minorHAnsi"/>
                <w:spacing w:val="-1"/>
                <w:szCs w:val="24"/>
              </w:rPr>
              <w:t xml:space="preserve"> b</w:t>
            </w:r>
            <w:r w:rsidRPr="00AB2C7A">
              <w:rPr>
                <w:rFonts w:asciiTheme="minorHAnsi" w:hAnsiTheme="minorHAnsi" w:cstheme="minorHAnsi"/>
                <w:szCs w:val="24"/>
              </w:rPr>
              <w:t>e</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calculated</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fo</w:t>
            </w:r>
            <w:r w:rsidRPr="00AB2C7A">
              <w:rPr>
                <w:rFonts w:asciiTheme="minorHAnsi" w:hAnsiTheme="minorHAnsi" w:cstheme="minorHAnsi"/>
                <w:szCs w:val="24"/>
              </w:rPr>
              <w:t xml:space="preserve">r </w:t>
            </w:r>
            <w:r w:rsidRPr="00AB2C7A">
              <w:rPr>
                <w:rFonts w:asciiTheme="minorHAnsi" w:hAnsiTheme="minorHAnsi" w:cstheme="minorHAnsi"/>
                <w:spacing w:val="-1"/>
                <w:szCs w:val="24"/>
              </w:rPr>
              <w:t>eac</w:t>
            </w:r>
            <w:r w:rsidRPr="00AB2C7A">
              <w:rPr>
                <w:rFonts w:asciiTheme="minorHAnsi" w:hAnsiTheme="minorHAnsi" w:cstheme="minorHAnsi"/>
                <w:szCs w:val="24"/>
              </w:rPr>
              <w:t>h</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zCs w:val="24"/>
              </w:rPr>
              <w:t>d</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afte</w:t>
            </w:r>
            <w:r w:rsidRPr="00AB2C7A">
              <w:rPr>
                <w:rFonts w:asciiTheme="minorHAnsi" w:hAnsiTheme="minorHAnsi" w:cstheme="minorHAnsi"/>
                <w:szCs w:val="24"/>
              </w:rPr>
              <w:t>r</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allowin</w:t>
            </w:r>
            <w:r w:rsidRPr="00AB2C7A">
              <w:rPr>
                <w:rFonts w:asciiTheme="minorHAnsi" w:hAnsiTheme="minorHAnsi" w:cstheme="minorHAnsi"/>
                <w:szCs w:val="24"/>
              </w:rPr>
              <w:t>g</w:t>
            </w:r>
            <w:r w:rsidRPr="00AB2C7A">
              <w:rPr>
                <w:rFonts w:asciiTheme="minorHAnsi" w:hAnsiTheme="minorHAnsi" w:cstheme="minorHAnsi"/>
                <w:spacing w:val="1"/>
                <w:szCs w:val="24"/>
              </w:rPr>
              <w:t xml:space="preserve"> f</w:t>
            </w:r>
            <w:r w:rsidRPr="00AB2C7A">
              <w:rPr>
                <w:rFonts w:asciiTheme="minorHAnsi" w:hAnsiTheme="minorHAnsi" w:cstheme="minorHAnsi"/>
                <w:spacing w:val="-1"/>
                <w:szCs w:val="24"/>
              </w:rPr>
              <w:t>o</w:t>
            </w:r>
            <w:r w:rsidRPr="00AB2C7A">
              <w:rPr>
                <w:rFonts w:asciiTheme="minorHAnsi" w:hAnsiTheme="minorHAnsi" w:cstheme="minorHAnsi"/>
                <w:szCs w:val="24"/>
              </w:rPr>
              <w:t>r</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reasonable internat</w:t>
            </w:r>
            <w:r w:rsidRPr="00AB2C7A">
              <w:rPr>
                <w:rFonts w:asciiTheme="minorHAnsi" w:hAnsiTheme="minorHAnsi" w:cstheme="minorHAnsi"/>
                <w:szCs w:val="24"/>
              </w:rPr>
              <w:t>i</w:t>
            </w:r>
            <w:r w:rsidRPr="00AB2C7A">
              <w:rPr>
                <w:rFonts w:asciiTheme="minorHAnsi" w:hAnsiTheme="minorHAnsi" w:cstheme="minorHAnsi"/>
                <w:spacing w:val="-1"/>
                <w:szCs w:val="24"/>
              </w:rPr>
              <w:t>ona</w:t>
            </w:r>
            <w:r w:rsidRPr="00AB2C7A">
              <w:rPr>
                <w:rFonts w:asciiTheme="minorHAnsi" w:hAnsiTheme="minorHAnsi" w:cstheme="minorHAnsi"/>
                <w:szCs w:val="24"/>
              </w:rPr>
              <w:t>l</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in</w:t>
            </w:r>
            <w:r w:rsidRPr="00AB2C7A">
              <w:rPr>
                <w:rFonts w:asciiTheme="minorHAnsi" w:hAnsiTheme="minorHAnsi" w:cstheme="minorHAnsi"/>
                <w:szCs w:val="24"/>
              </w:rPr>
              <w:t>la</w:t>
            </w:r>
            <w:r w:rsidRPr="00AB2C7A">
              <w:rPr>
                <w:rFonts w:asciiTheme="minorHAnsi" w:hAnsiTheme="minorHAnsi" w:cstheme="minorHAnsi"/>
                <w:spacing w:val="-1"/>
                <w:szCs w:val="24"/>
              </w:rPr>
              <w:t>n</w:t>
            </w:r>
            <w:r w:rsidRPr="00AB2C7A">
              <w:rPr>
                <w:rFonts w:asciiTheme="minorHAnsi" w:hAnsiTheme="minorHAnsi" w:cstheme="minorHAnsi"/>
                <w:szCs w:val="24"/>
              </w:rPr>
              <w:t>d</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tr</w:t>
            </w:r>
            <w:r w:rsidRPr="00AB2C7A">
              <w:rPr>
                <w:rFonts w:asciiTheme="minorHAnsi" w:hAnsiTheme="minorHAnsi" w:cstheme="minorHAnsi"/>
                <w:spacing w:val="1"/>
                <w:szCs w:val="24"/>
              </w:rPr>
              <w:t>a</w:t>
            </w:r>
            <w:r w:rsidRPr="00AB2C7A">
              <w:rPr>
                <w:rFonts w:asciiTheme="minorHAnsi" w:hAnsiTheme="minorHAnsi" w:cstheme="minorHAnsi"/>
                <w:spacing w:val="-1"/>
                <w:szCs w:val="24"/>
              </w:rPr>
              <w:t>nsportati</w:t>
            </w:r>
            <w:r w:rsidRPr="00AB2C7A">
              <w:rPr>
                <w:rFonts w:asciiTheme="minorHAnsi" w:hAnsiTheme="minorHAnsi" w:cstheme="minorHAnsi"/>
                <w:szCs w:val="24"/>
              </w:rPr>
              <w:t>on</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 xml:space="preserve">time. </w:t>
            </w:r>
            <w:r w:rsidRPr="00AB2C7A">
              <w:rPr>
                <w:rFonts w:asciiTheme="minorHAnsi" w:hAnsiTheme="minorHAnsi" w:cstheme="minorHAnsi"/>
                <w:szCs w:val="24"/>
              </w:rPr>
              <w:t>Treating</w:t>
            </w:r>
            <w:r w:rsidRPr="00AB2C7A">
              <w:rPr>
                <w:rFonts w:asciiTheme="minorHAnsi" w:hAnsiTheme="minorHAnsi" w:cstheme="minorHAnsi"/>
                <w:spacing w:val="-1"/>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
                <w:szCs w:val="24"/>
              </w:rPr>
              <w:t xml:space="preserve"> </w:t>
            </w:r>
            <w:r w:rsidRPr="00AB2C7A">
              <w:rPr>
                <w:rFonts w:asciiTheme="minorHAnsi" w:hAnsiTheme="minorHAnsi" w:cstheme="minorHAnsi"/>
                <w:szCs w:val="24"/>
              </w:rPr>
              <w:t>Bid resul</w:t>
            </w:r>
            <w:r w:rsidRPr="00AB2C7A">
              <w:rPr>
                <w:rFonts w:asciiTheme="minorHAnsi" w:hAnsiTheme="minorHAnsi" w:cstheme="minorHAnsi"/>
                <w:spacing w:val="-2"/>
                <w:szCs w:val="24"/>
              </w:rPr>
              <w:t>t</w:t>
            </w:r>
            <w:r w:rsidRPr="00AB2C7A">
              <w:rPr>
                <w:rFonts w:asciiTheme="minorHAnsi" w:hAnsiTheme="minorHAnsi" w:cstheme="minorHAnsi"/>
                <w:szCs w:val="24"/>
              </w:rPr>
              <w:t>ing</w:t>
            </w:r>
            <w:r w:rsidRPr="00AB2C7A">
              <w:rPr>
                <w:rFonts w:asciiTheme="minorHAnsi" w:hAnsiTheme="minorHAnsi" w:cstheme="minorHAnsi"/>
                <w:spacing w:val="-1"/>
                <w:szCs w:val="24"/>
              </w:rPr>
              <w:t xml:space="preserve"> </w:t>
            </w:r>
            <w:r w:rsidRPr="00AB2C7A">
              <w:rPr>
                <w:rFonts w:asciiTheme="minorHAnsi" w:hAnsiTheme="minorHAnsi" w:cstheme="minorHAnsi"/>
                <w:szCs w:val="24"/>
              </w:rPr>
              <w:t>in</w:t>
            </w:r>
            <w:r w:rsidRPr="00AB2C7A">
              <w:rPr>
                <w:rFonts w:asciiTheme="minorHAnsi" w:hAnsiTheme="minorHAnsi" w:cstheme="minorHAnsi"/>
                <w:spacing w:val="-1"/>
                <w:szCs w:val="24"/>
              </w:rPr>
              <w:t xml:space="preserve"> </w:t>
            </w:r>
            <w:r w:rsidRPr="00AB2C7A">
              <w:rPr>
                <w:rFonts w:asciiTheme="minorHAnsi" w:hAnsiTheme="minorHAnsi" w:cstheme="minorHAnsi"/>
                <w:szCs w:val="24"/>
              </w:rPr>
              <w:t>such time</w:t>
            </w:r>
            <w:r w:rsidRPr="00AB2C7A">
              <w:rPr>
                <w:rFonts w:asciiTheme="minorHAnsi" w:hAnsiTheme="minorHAnsi" w:cstheme="minorHAnsi"/>
                <w:spacing w:val="-1"/>
                <w:szCs w:val="24"/>
              </w:rPr>
              <w:t xml:space="preserve"> </w:t>
            </w:r>
            <w:r w:rsidRPr="00AB2C7A">
              <w:rPr>
                <w:rFonts w:asciiTheme="minorHAnsi" w:hAnsiTheme="minorHAnsi" w:cstheme="minorHAnsi"/>
                <w:szCs w:val="24"/>
              </w:rPr>
              <w:t>of</w:t>
            </w:r>
            <w:r w:rsidRPr="00AB2C7A">
              <w:rPr>
                <w:rFonts w:asciiTheme="minorHAnsi" w:hAnsiTheme="minorHAnsi" w:cstheme="minorHAnsi"/>
                <w:spacing w:val="-1"/>
                <w:szCs w:val="24"/>
              </w:rPr>
              <w:t xml:space="preserve"> </w:t>
            </w:r>
            <w:r w:rsidRPr="00AB2C7A">
              <w:rPr>
                <w:rFonts w:asciiTheme="minorHAnsi" w:hAnsiTheme="minorHAnsi" w:cstheme="minorHAnsi"/>
                <w:szCs w:val="24"/>
              </w:rPr>
              <w:t>arr</w:t>
            </w:r>
            <w:r w:rsidRPr="00AB2C7A">
              <w:rPr>
                <w:rFonts w:asciiTheme="minorHAnsi" w:hAnsiTheme="minorHAnsi" w:cstheme="minorHAnsi"/>
                <w:spacing w:val="-2"/>
                <w:szCs w:val="24"/>
              </w:rPr>
              <w:t>i</w:t>
            </w:r>
            <w:r w:rsidRPr="00AB2C7A">
              <w:rPr>
                <w:rFonts w:asciiTheme="minorHAnsi" w:hAnsiTheme="minorHAnsi" w:cstheme="minorHAnsi"/>
                <w:szCs w:val="24"/>
              </w:rPr>
              <w:t>val</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s</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base</w:t>
            </w:r>
            <w:r w:rsidRPr="00AB2C7A">
              <w:rPr>
                <w:rFonts w:asciiTheme="minorHAnsi" w:hAnsiTheme="minorHAnsi" w:cstheme="minorHAnsi"/>
                <w:szCs w:val="24"/>
              </w:rPr>
              <w:t>,</w:t>
            </w:r>
            <w:r w:rsidRPr="00AB2C7A">
              <w:rPr>
                <w:rFonts w:asciiTheme="minorHAnsi" w:hAnsiTheme="minorHAnsi" w:cstheme="minorHAnsi"/>
                <w:spacing w:val="11"/>
                <w:szCs w:val="24"/>
              </w:rPr>
              <w:t xml:space="preserve"> </w:t>
            </w:r>
            <w:r w:rsidRPr="00AB2C7A">
              <w:rPr>
                <w:rFonts w:asciiTheme="minorHAnsi" w:hAnsiTheme="minorHAnsi" w:cstheme="minorHAnsi"/>
                <w:szCs w:val="24"/>
              </w:rPr>
              <w:t>a</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deliver</w:t>
            </w:r>
            <w:r w:rsidRPr="00AB2C7A">
              <w:rPr>
                <w:rFonts w:asciiTheme="minorHAnsi" w:hAnsiTheme="minorHAnsi" w:cstheme="minorHAnsi"/>
                <w:szCs w:val="24"/>
              </w:rPr>
              <w:t>y</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“adjustment</w:t>
            </w:r>
            <w:r w:rsidRPr="00AB2C7A">
              <w:rPr>
                <w:rFonts w:asciiTheme="minorHAnsi" w:hAnsiTheme="minorHAnsi" w:cstheme="minorHAnsi"/>
                <w:szCs w:val="24"/>
              </w:rPr>
              <w:t>”</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wil</w:t>
            </w:r>
            <w:r w:rsidRPr="00AB2C7A">
              <w:rPr>
                <w:rFonts w:asciiTheme="minorHAnsi" w:hAnsiTheme="minorHAnsi" w:cstheme="minorHAnsi"/>
                <w:szCs w:val="24"/>
              </w:rPr>
              <w:t>l</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be calculate</w:t>
            </w:r>
            <w:r w:rsidR="00D80EAD" w:rsidRPr="00AB2C7A">
              <w:rPr>
                <w:rFonts w:asciiTheme="minorHAnsi" w:hAnsiTheme="minorHAnsi" w:cstheme="minorHAnsi"/>
                <w:szCs w:val="24"/>
              </w:rPr>
              <w:t xml:space="preserve">d </w:t>
            </w:r>
            <w:r w:rsidRPr="00AB2C7A">
              <w:rPr>
                <w:rFonts w:asciiTheme="minorHAnsi" w:hAnsiTheme="minorHAnsi" w:cstheme="minorHAnsi"/>
                <w:spacing w:val="-1"/>
                <w:szCs w:val="24"/>
              </w:rPr>
              <w:t>fo</w:t>
            </w:r>
            <w:r w:rsidRPr="00AB2C7A">
              <w:rPr>
                <w:rFonts w:asciiTheme="minorHAnsi" w:hAnsiTheme="minorHAnsi" w:cstheme="minorHAnsi"/>
                <w:szCs w:val="24"/>
              </w:rPr>
              <w:t xml:space="preserve">r  </w:t>
            </w:r>
            <w:r w:rsidRPr="00AB2C7A">
              <w:rPr>
                <w:rFonts w:asciiTheme="minorHAnsi" w:hAnsiTheme="minorHAnsi" w:cstheme="minorHAnsi"/>
                <w:spacing w:val="47"/>
                <w:szCs w:val="24"/>
              </w:rPr>
              <w:t xml:space="preserve"> </w:t>
            </w:r>
            <w:r w:rsidRPr="00AB2C7A">
              <w:rPr>
                <w:rFonts w:asciiTheme="minorHAnsi" w:hAnsiTheme="minorHAnsi" w:cstheme="minorHAnsi"/>
                <w:spacing w:val="-1"/>
                <w:szCs w:val="24"/>
              </w:rPr>
              <w:t>othe</w:t>
            </w:r>
            <w:r w:rsidRPr="00AB2C7A">
              <w:rPr>
                <w:rFonts w:asciiTheme="minorHAnsi" w:hAnsiTheme="minorHAnsi" w:cstheme="minorHAnsi"/>
                <w:szCs w:val="24"/>
              </w:rPr>
              <w:t xml:space="preserve">r  </w:t>
            </w:r>
            <w:r w:rsidRPr="00AB2C7A">
              <w:rPr>
                <w:rFonts w:asciiTheme="minorHAnsi" w:hAnsiTheme="minorHAnsi" w:cstheme="minorHAnsi"/>
                <w:spacing w:val="47"/>
                <w:szCs w:val="24"/>
              </w:rPr>
              <w:t xml:space="preserve"> </w:t>
            </w:r>
            <w:r w:rsidRPr="00AB2C7A">
              <w:rPr>
                <w:rFonts w:asciiTheme="minorHAnsi" w:hAnsiTheme="minorHAnsi" w:cstheme="minorHAnsi"/>
                <w:spacing w:val="-1"/>
                <w:szCs w:val="24"/>
              </w:rPr>
              <w:t>Bid</w:t>
            </w:r>
            <w:r w:rsidRPr="00AB2C7A">
              <w:rPr>
                <w:rFonts w:asciiTheme="minorHAnsi" w:hAnsiTheme="minorHAnsi" w:cstheme="minorHAnsi"/>
                <w:szCs w:val="24"/>
              </w:rPr>
              <w:t xml:space="preserve">s  </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 xml:space="preserve">y  </w:t>
            </w:r>
            <w:r w:rsidRPr="00AB2C7A">
              <w:rPr>
                <w:rFonts w:asciiTheme="minorHAnsi" w:hAnsiTheme="minorHAnsi" w:cstheme="minorHAnsi"/>
                <w:spacing w:val="47"/>
                <w:szCs w:val="24"/>
              </w:rPr>
              <w:t xml:space="preserve"> </w:t>
            </w:r>
            <w:r w:rsidRPr="00AB2C7A">
              <w:rPr>
                <w:rFonts w:asciiTheme="minorHAnsi" w:hAnsiTheme="minorHAnsi" w:cstheme="minorHAnsi"/>
                <w:spacing w:val="-1"/>
                <w:szCs w:val="24"/>
              </w:rPr>
              <w:t>applyin</w:t>
            </w:r>
            <w:r w:rsidRPr="00AB2C7A">
              <w:rPr>
                <w:rFonts w:asciiTheme="minorHAnsi" w:hAnsiTheme="minorHAnsi" w:cstheme="minorHAnsi"/>
                <w:szCs w:val="24"/>
              </w:rPr>
              <w:t xml:space="preserve">g  </w:t>
            </w:r>
            <w:r w:rsidRPr="00AB2C7A">
              <w:rPr>
                <w:rFonts w:asciiTheme="minorHAnsi" w:hAnsiTheme="minorHAnsi" w:cstheme="minorHAnsi"/>
                <w:spacing w:val="48"/>
                <w:szCs w:val="24"/>
              </w:rPr>
              <w:t xml:space="preserve"> </w:t>
            </w:r>
            <w:r w:rsidRPr="00AB2C7A">
              <w:rPr>
                <w:rFonts w:asciiTheme="minorHAnsi" w:hAnsiTheme="minorHAnsi" w:cstheme="minorHAnsi"/>
                <w:szCs w:val="24"/>
              </w:rPr>
              <w:t xml:space="preserve">a </w:t>
            </w:r>
            <w:r w:rsidRPr="00AB2C7A">
              <w:rPr>
                <w:rFonts w:asciiTheme="minorHAnsi" w:hAnsiTheme="minorHAnsi" w:cstheme="minorHAnsi"/>
                <w:spacing w:val="-1"/>
                <w:szCs w:val="24"/>
              </w:rPr>
              <w:t>percentage</w:t>
            </w:r>
            <w:r w:rsidRPr="00AB2C7A">
              <w:rPr>
                <w:rFonts w:asciiTheme="minorHAnsi" w:hAnsiTheme="minorHAnsi" w:cstheme="minorHAnsi"/>
                <w:szCs w:val="24"/>
              </w:rPr>
              <w:t>,</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specifie</w:t>
            </w:r>
            <w:r w:rsidRPr="00AB2C7A">
              <w:rPr>
                <w:rFonts w:asciiTheme="minorHAnsi" w:hAnsiTheme="minorHAnsi" w:cstheme="minorHAnsi"/>
                <w:szCs w:val="24"/>
              </w:rPr>
              <w:t>d</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
                <w:szCs w:val="24"/>
              </w:rPr>
              <w:t xml:space="preserve"> </w:t>
            </w:r>
            <w:r w:rsidRPr="00AB2C7A">
              <w:rPr>
                <w:rFonts w:asciiTheme="minorHAnsi" w:hAnsiTheme="minorHAnsi" w:cstheme="minorHAnsi"/>
                <w:b/>
                <w:bCs/>
                <w:szCs w:val="24"/>
              </w:rPr>
              <w:t>BD</w:t>
            </w:r>
            <w:r w:rsidRPr="00AB2C7A">
              <w:rPr>
                <w:rFonts w:asciiTheme="minorHAnsi" w:hAnsiTheme="minorHAnsi" w:cstheme="minorHAnsi"/>
                <w:b/>
                <w:bCs/>
                <w:spacing w:val="-1"/>
                <w:szCs w:val="24"/>
              </w:rPr>
              <w:t>S</w:t>
            </w:r>
            <w:r w:rsidRPr="00AB2C7A">
              <w:rPr>
                <w:rFonts w:asciiTheme="minorHAnsi" w:hAnsiTheme="minorHAnsi" w:cstheme="minorHAnsi"/>
                <w:szCs w:val="24"/>
              </w:rPr>
              <w:t>,</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EX</w:t>
            </w:r>
            <w:r w:rsidRPr="00AB2C7A">
              <w:rPr>
                <w:rFonts w:asciiTheme="minorHAnsi" w:hAnsiTheme="minorHAnsi" w:cstheme="minorHAnsi"/>
                <w:szCs w:val="24"/>
              </w:rPr>
              <w:t>W</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or</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as</w:t>
            </w:r>
            <w:r w:rsidRPr="00AB2C7A">
              <w:rPr>
                <w:rFonts w:asciiTheme="minorHAnsi" w:hAnsiTheme="minorHAnsi" w:cstheme="minorHAnsi"/>
                <w:spacing w:val="10"/>
                <w:szCs w:val="24"/>
              </w:rPr>
              <w:t xml:space="preserve"> </w:t>
            </w:r>
            <w:r w:rsidRPr="00AB2C7A">
              <w:rPr>
                <w:rFonts w:asciiTheme="minorHAnsi" w:hAnsiTheme="minorHAnsi" w:cstheme="minorHAnsi"/>
                <w:szCs w:val="24"/>
              </w:rPr>
              <w:t>per</w:t>
            </w:r>
            <w:r w:rsidRPr="00AB2C7A">
              <w:rPr>
                <w:rFonts w:asciiTheme="minorHAnsi" w:hAnsiTheme="minorHAnsi" w:cstheme="minorHAnsi"/>
                <w:spacing w:val="10"/>
                <w:szCs w:val="24"/>
              </w:rPr>
              <w:t xml:space="preserve"> </w:t>
            </w:r>
            <w:r w:rsidRPr="00AB2C7A">
              <w:rPr>
                <w:rFonts w:asciiTheme="minorHAnsi" w:hAnsiTheme="minorHAnsi" w:cstheme="minorHAnsi"/>
                <w:szCs w:val="24"/>
              </w:rPr>
              <w:t>applicable</w:t>
            </w:r>
            <w:r w:rsidRPr="00AB2C7A">
              <w:rPr>
                <w:rFonts w:asciiTheme="minorHAnsi" w:hAnsiTheme="minorHAnsi" w:cstheme="minorHAnsi"/>
                <w:spacing w:val="11"/>
                <w:szCs w:val="24"/>
              </w:rPr>
              <w:t xml:space="preserve"> </w:t>
            </w:r>
            <w:r w:rsidRPr="00AB2C7A">
              <w:rPr>
                <w:rFonts w:asciiTheme="minorHAnsi" w:hAnsiTheme="minorHAnsi" w:cstheme="minorHAnsi"/>
                <w:szCs w:val="24"/>
              </w:rPr>
              <w:t>INCOTERM</w:t>
            </w:r>
            <w:r w:rsidRPr="00AB2C7A">
              <w:rPr>
                <w:rFonts w:asciiTheme="minorHAnsi" w:hAnsiTheme="minorHAnsi" w:cstheme="minorHAnsi"/>
                <w:spacing w:val="10"/>
                <w:szCs w:val="24"/>
              </w:rPr>
              <w:t xml:space="preserve"> </w:t>
            </w:r>
            <w:r w:rsidRPr="00AB2C7A">
              <w:rPr>
                <w:rFonts w:asciiTheme="minorHAnsi" w:hAnsiTheme="minorHAnsi" w:cstheme="minorHAnsi"/>
                <w:szCs w:val="24"/>
              </w:rPr>
              <w:t>price</w:t>
            </w:r>
            <w:r w:rsidRPr="00AB2C7A">
              <w:rPr>
                <w:rFonts w:asciiTheme="minorHAnsi" w:hAnsiTheme="minorHAnsi" w:cstheme="minorHAnsi"/>
                <w:spacing w:val="11"/>
                <w:szCs w:val="24"/>
              </w:rPr>
              <w:t xml:space="preserve"> </w:t>
            </w:r>
            <w:r w:rsidRPr="00AB2C7A">
              <w:rPr>
                <w:rFonts w:asciiTheme="minorHAnsi" w:hAnsiTheme="minorHAnsi" w:cstheme="minorHAnsi"/>
                <w:szCs w:val="24"/>
              </w:rPr>
              <w:t>for</w:t>
            </w:r>
            <w:r w:rsidRPr="00AB2C7A">
              <w:rPr>
                <w:rFonts w:asciiTheme="minorHAnsi" w:hAnsiTheme="minorHAnsi" w:cstheme="minorHAnsi"/>
                <w:spacing w:val="10"/>
                <w:szCs w:val="24"/>
              </w:rPr>
              <w:t xml:space="preserve"> </w:t>
            </w:r>
            <w:r w:rsidRPr="00AB2C7A">
              <w:rPr>
                <w:rFonts w:asciiTheme="minorHAnsi" w:hAnsiTheme="minorHAnsi" w:cstheme="minorHAnsi"/>
                <w:szCs w:val="24"/>
              </w:rPr>
              <w:t>each</w:t>
            </w:r>
            <w:r w:rsidRPr="00AB2C7A">
              <w:rPr>
                <w:rFonts w:asciiTheme="minorHAnsi" w:hAnsiTheme="minorHAnsi" w:cstheme="minorHAnsi"/>
                <w:w w:val="99"/>
                <w:szCs w:val="24"/>
              </w:rPr>
              <w:t xml:space="preserve"> </w:t>
            </w:r>
            <w:r w:rsidRPr="00AB2C7A">
              <w:rPr>
                <w:rFonts w:asciiTheme="minorHAnsi" w:hAnsiTheme="minorHAnsi" w:cstheme="minorHAnsi"/>
                <w:szCs w:val="24"/>
              </w:rPr>
              <w:t>week</w:t>
            </w:r>
            <w:r w:rsidRPr="00AB2C7A">
              <w:rPr>
                <w:rFonts w:asciiTheme="minorHAnsi" w:hAnsiTheme="minorHAnsi" w:cstheme="minorHAnsi"/>
                <w:spacing w:val="10"/>
                <w:szCs w:val="24"/>
              </w:rPr>
              <w:t xml:space="preserve"> </w:t>
            </w:r>
            <w:r w:rsidRPr="00AB2C7A">
              <w:rPr>
                <w:rFonts w:asciiTheme="minorHAnsi" w:hAnsiTheme="minorHAnsi" w:cstheme="minorHAnsi"/>
                <w:szCs w:val="24"/>
              </w:rPr>
              <w:t>of</w:t>
            </w:r>
            <w:r w:rsidRPr="00AB2C7A">
              <w:rPr>
                <w:rFonts w:asciiTheme="minorHAnsi" w:hAnsiTheme="minorHAnsi" w:cstheme="minorHAnsi"/>
                <w:spacing w:val="12"/>
                <w:szCs w:val="24"/>
              </w:rPr>
              <w:t xml:space="preserve"> </w:t>
            </w:r>
            <w:r w:rsidRPr="00AB2C7A">
              <w:rPr>
                <w:rFonts w:asciiTheme="minorHAnsi" w:hAnsiTheme="minorHAnsi" w:cstheme="minorHAnsi"/>
                <w:szCs w:val="24"/>
              </w:rPr>
              <w:t>delay</w:t>
            </w:r>
            <w:r w:rsidRPr="00AB2C7A">
              <w:rPr>
                <w:rFonts w:asciiTheme="minorHAnsi" w:hAnsiTheme="minorHAnsi" w:cstheme="minorHAnsi"/>
                <w:spacing w:val="11"/>
                <w:szCs w:val="24"/>
              </w:rPr>
              <w:t xml:space="preserve"> </w:t>
            </w:r>
            <w:r w:rsidRPr="00AB2C7A">
              <w:rPr>
                <w:rFonts w:asciiTheme="minorHAnsi" w:hAnsiTheme="minorHAnsi" w:cstheme="minorHAnsi"/>
                <w:szCs w:val="24"/>
              </w:rPr>
              <w:t>beyond</w:t>
            </w:r>
            <w:r w:rsidRPr="00AB2C7A">
              <w:rPr>
                <w:rFonts w:asciiTheme="minorHAnsi" w:hAnsiTheme="minorHAnsi" w:cstheme="minorHAnsi"/>
                <w:spacing w:val="11"/>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1"/>
                <w:szCs w:val="24"/>
              </w:rPr>
              <w:t xml:space="preserve"> </w:t>
            </w:r>
            <w:r w:rsidRPr="00AB2C7A">
              <w:rPr>
                <w:rFonts w:asciiTheme="minorHAnsi" w:hAnsiTheme="minorHAnsi" w:cstheme="minorHAnsi"/>
                <w:szCs w:val="24"/>
              </w:rPr>
              <w:t>base,</w:t>
            </w:r>
            <w:r w:rsidRPr="00AB2C7A">
              <w:rPr>
                <w:rFonts w:asciiTheme="minorHAnsi" w:hAnsiTheme="minorHAnsi" w:cstheme="minorHAnsi"/>
                <w:spacing w:val="11"/>
                <w:szCs w:val="24"/>
              </w:rPr>
              <w:t xml:space="preserve"> </w:t>
            </w:r>
            <w:r w:rsidRPr="00AB2C7A">
              <w:rPr>
                <w:rFonts w:asciiTheme="minorHAnsi" w:hAnsiTheme="minorHAnsi" w:cstheme="minorHAnsi"/>
                <w:spacing w:val="-2"/>
                <w:szCs w:val="24"/>
              </w:rPr>
              <w:t>a</w:t>
            </w:r>
            <w:r w:rsidRPr="00AB2C7A">
              <w:rPr>
                <w:rFonts w:asciiTheme="minorHAnsi" w:hAnsiTheme="minorHAnsi" w:cstheme="minorHAnsi"/>
                <w:spacing w:val="-1"/>
                <w:szCs w:val="24"/>
              </w:rPr>
              <w:t>n</w:t>
            </w:r>
            <w:r w:rsidRPr="00AB2C7A">
              <w:rPr>
                <w:rFonts w:asciiTheme="minorHAnsi" w:hAnsiTheme="minorHAnsi" w:cstheme="minorHAnsi"/>
                <w:szCs w:val="24"/>
              </w:rPr>
              <w:t>d</w:t>
            </w:r>
            <w:r w:rsidRPr="00AB2C7A">
              <w:rPr>
                <w:rFonts w:asciiTheme="minorHAnsi" w:hAnsiTheme="minorHAnsi" w:cstheme="minorHAnsi"/>
                <w:spacing w:val="12"/>
                <w:szCs w:val="24"/>
              </w:rPr>
              <w:t xml:space="preserve"> </w:t>
            </w:r>
            <w:r w:rsidRPr="00AB2C7A">
              <w:rPr>
                <w:rFonts w:asciiTheme="minorHAnsi" w:hAnsiTheme="minorHAnsi" w:cstheme="minorHAnsi"/>
                <w:szCs w:val="24"/>
              </w:rPr>
              <w:t>this</w:t>
            </w:r>
            <w:r w:rsidRPr="00AB2C7A">
              <w:rPr>
                <w:rFonts w:asciiTheme="minorHAnsi" w:hAnsiTheme="minorHAnsi" w:cstheme="minorHAnsi"/>
                <w:spacing w:val="11"/>
                <w:szCs w:val="24"/>
              </w:rPr>
              <w:t xml:space="preserve"> </w:t>
            </w:r>
            <w:r w:rsidRPr="00AB2C7A">
              <w:rPr>
                <w:rFonts w:asciiTheme="minorHAnsi" w:hAnsiTheme="minorHAnsi" w:cstheme="minorHAnsi"/>
                <w:szCs w:val="24"/>
              </w:rPr>
              <w:t>will</w:t>
            </w:r>
            <w:r w:rsidRPr="00AB2C7A">
              <w:rPr>
                <w:rFonts w:asciiTheme="minorHAnsi" w:hAnsiTheme="minorHAnsi" w:cstheme="minorHAnsi"/>
                <w:spacing w:val="12"/>
                <w:szCs w:val="24"/>
              </w:rPr>
              <w:t xml:space="preserve"> </w:t>
            </w:r>
            <w:r w:rsidRPr="00AB2C7A">
              <w:rPr>
                <w:rFonts w:asciiTheme="minorHAnsi" w:hAnsiTheme="minorHAnsi" w:cstheme="minorHAnsi"/>
                <w:szCs w:val="24"/>
              </w:rPr>
              <w:t xml:space="preserve">be </w:t>
            </w:r>
            <w:r w:rsidRPr="00AB2C7A">
              <w:rPr>
                <w:rFonts w:asciiTheme="minorHAnsi" w:hAnsiTheme="minorHAnsi" w:cstheme="minorHAnsi"/>
                <w:spacing w:val="-1"/>
                <w:szCs w:val="24"/>
              </w:rPr>
              <w:t>adde</w:t>
            </w:r>
            <w:r w:rsidRPr="00AB2C7A">
              <w:rPr>
                <w:rFonts w:asciiTheme="minorHAnsi" w:hAnsiTheme="minorHAnsi" w:cstheme="minorHAnsi"/>
                <w:szCs w:val="24"/>
              </w:rPr>
              <w:t xml:space="preserve">d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zCs w:val="24"/>
              </w:rPr>
              <w:t>d</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pric</w:t>
            </w:r>
            <w:r w:rsidRPr="00AB2C7A">
              <w:rPr>
                <w:rFonts w:asciiTheme="minorHAnsi" w:hAnsiTheme="minorHAnsi" w:cstheme="minorHAnsi"/>
                <w:szCs w:val="24"/>
              </w:rPr>
              <w:t xml:space="preserve">e </w:t>
            </w:r>
            <w:r w:rsidRPr="00AB2C7A">
              <w:rPr>
                <w:rFonts w:asciiTheme="minorHAnsi" w:hAnsiTheme="minorHAnsi" w:cstheme="minorHAnsi"/>
                <w:spacing w:val="-1"/>
                <w:szCs w:val="24"/>
              </w:rPr>
              <w:t>fo</w:t>
            </w:r>
            <w:r w:rsidRPr="00AB2C7A">
              <w:rPr>
                <w:rFonts w:asciiTheme="minorHAnsi" w:hAnsiTheme="minorHAnsi" w:cstheme="minorHAnsi"/>
                <w:szCs w:val="24"/>
              </w:rPr>
              <w:t>r</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eva</w:t>
            </w:r>
            <w:r w:rsidRPr="00AB2C7A">
              <w:rPr>
                <w:rFonts w:asciiTheme="minorHAnsi" w:hAnsiTheme="minorHAnsi" w:cstheme="minorHAnsi"/>
                <w:spacing w:val="-2"/>
                <w:szCs w:val="24"/>
              </w:rPr>
              <w:t>l</w:t>
            </w:r>
            <w:r w:rsidRPr="00AB2C7A">
              <w:rPr>
                <w:rFonts w:asciiTheme="minorHAnsi" w:hAnsiTheme="minorHAnsi" w:cstheme="minorHAnsi"/>
                <w:spacing w:val="-1"/>
                <w:szCs w:val="24"/>
              </w:rPr>
              <w:t>uation</w:t>
            </w:r>
            <w:r w:rsidRPr="00AB2C7A">
              <w:rPr>
                <w:rFonts w:asciiTheme="minorHAnsi" w:hAnsiTheme="minorHAnsi" w:cstheme="minorHAnsi"/>
                <w:szCs w:val="24"/>
              </w:rPr>
              <w:t>.</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N</w:t>
            </w:r>
            <w:r w:rsidRPr="00AB2C7A">
              <w:rPr>
                <w:rFonts w:asciiTheme="minorHAnsi" w:hAnsiTheme="minorHAnsi" w:cstheme="minorHAnsi"/>
                <w:szCs w:val="24"/>
              </w:rPr>
              <w:t xml:space="preserve">o </w:t>
            </w:r>
            <w:r w:rsidRPr="00AB2C7A">
              <w:rPr>
                <w:rFonts w:asciiTheme="minorHAnsi" w:hAnsiTheme="minorHAnsi" w:cstheme="minorHAnsi"/>
                <w:spacing w:val="-1"/>
                <w:szCs w:val="24"/>
              </w:rPr>
              <w:t>credit</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give</w:t>
            </w:r>
            <w:r w:rsidRPr="00AB2C7A">
              <w:rPr>
                <w:rFonts w:asciiTheme="minorHAnsi" w:hAnsiTheme="minorHAnsi" w:cstheme="minorHAnsi"/>
                <w:szCs w:val="24"/>
              </w:rPr>
              <w:t>n</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earl</w:t>
            </w:r>
            <w:r w:rsidRPr="00AB2C7A">
              <w:rPr>
                <w:rFonts w:asciiTheme="minorHAnsi" w:hAnsiTheme="minorHAnsi" w:cstheme="minorHAnsi"/>
                <w:szCs w:val="24"/>
              </w:rPr>
              <w:t>y</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 xml:space="preserve">delivery. </w:t>
            </w:r>
            <w:r w:rsidRPr="00AB2C7A">
              <w:rPr>
                <w:rFonts w:asciiTheme="minorHAnsi" w:hAnsiTheme="minorHAnsi" w:cstheme="minorHAnsi"/>
                <w:b/>
                <w:bCs/>
                <w:spacing w:val="-1"/>
                <w:szCs w:val="24"/>
              </w:rPr>
              <w:t>OR</w:t>
            </w:r>
          </w:p>
          <w:p w14:paraId="6CAFE2AD" w14:textId="77777777" w:rsidR="00D80EAD" w:rsidRPr="00AB2C7A" w:rsidRDefault="00D80EAD" w:rsidP="008A5C3A">
            <w:pPr>
              <w:pStyle w:val="BodyText"/>
              <w:widowControl w:val="0"/>
              <w:numPr>
                <w:ilvl w:val="3"/>
                <w:numId w:val="29"/>
              </w:numPr>
              <w:tabs>
                <w:tab w:val="left" w:pos="5584"/>
              </w:tabs>
              <w:suppressAutoHyphens w:val="0"/>
              <w:kinsoku w:val="0"/>
              <w:overflowPunct w:val="0"/>
              <w:autoSpaceDE w:val="0"/>
              <w:autoSpaceDN w:val="0"/>
              <w:adjustRightInd w:val="0"/>
              <w:spacing w:after="0" w:line="276" w:lineRule="auto"/>
              <w:ind w:left="1591" w:right="241" w:hanging="425"/>
              <w:rPr>
                <w:rFonts w:asciiTheme="minorHAnsi" w:hAnsiTheme="minorHAnsi" w:cstheme="minorHAnsi"/>
                <w:szCs w:val="24"/>
              </w:rPr>
            </w:pPr>
            <w:r w:rsidRPr="00AB2C7A">
              <w:rPr>
                <w:rFonts w:asciiTheme="minorHAnsi" w:hAnsiTheme="minorHAnsi" w:cstheme="minorHAnsi"/>
                <w:szCs w:val="24"/>
              </w:rPr>
              <w:t>The</w:t>
            </w:r>
            <w:r w:rsidRPr="00AB2C7A">
              <w:rPr>
                <w:rFonts w:asciiTheme="minorHAnsi" w:hAnsiTheme="minorHAnsi" w:cstheme="minorHAnsi"/>
                <w:spacing w:val="16"/>
                <w:szCs w:val="24"/>
              </w:rPr>
              <w:t xml:space="preserve"> </w:t>
            </w:r>
            <w:r w:rsidRPr="00AB2C7A">
              <w:rPr>
                <w:rFonts w:asciiTheme="minorHAnsi" w:hAnsiTheme="minorHAnsi" w:cstheme="minorHAnsi"/>
                <w:szCs w:val="24"/>
              </w:rPr>
              <w:t>goods</w:t>
            </w:r>
            <w:r w:rsidRPr="00AB2C7A">
              <w:rPr>
                <w:rFonts w:asciiTheme="minorHAnsi" w:hAnsiTheme="minorHAnsi" w:cstheme="minorHAnsi"/>
                <w:spacing w:val="16"/>
                <w:szCs w:val="24"/>
              </w:rPr>
              <w:t xml:space="preserve"> </w:t>
            </w:r>
            <w:r w:rsidRPr="00AB2C7A">
              <w:rPr>
                <w:rFonts w:asciiTheme="minorHAnsi" w:hAnsiTheme="minorHAnsi" w:cstheme="minorHAnsi"/>
                <w:szCs w:val="24"/>
              </w:rPr>
              <w:t>covered</w:t>
            </w:r>
            <w:r w:rsidRPr="00AB2C7A">
              <w:rPr>
                <w:rFonts w:asciiTheme="minorHAnsi" w:hAnsiTheme="minorHAnsi" w:cstheme="minorHAnsi"/>
                <w:spacing w:val="16"/>
                <w:szCs w:val="24"/>
              </w:rPr>
              <w:t xml:space="preserve"> </w:t>
            </w:r>
            <w:r w:rsidRPr="00AB2C7A">
              <w:rPr>
                <w:rFonts w:asciiTheme="minorHAnsi" w:hAnsiTheme="minorHAnsi" w:cstheme="minorHAnsi"/>
                <w:szCs w:val="24"/>
              </w:rPr>
              <w:t>und</w:t>
            </w:r>
            <w:r w:rsidRPr="00AB2C7A">
              <w:rPr>
                <w:rFonts w:asciiTheme="minorHAnsi" w:hAnsiTheme="minorHAnsi" w:cstheme="minorHAnsi"/>
                <w:spacing w:val="-1"/>
                <w:szCs w:val="24"/>
              </w:rPr>
              <w:t>e</w:t>
            </w:r>
            <w:r w:rsidRPr="00AB2C7A">
              <w:rPr>
                <w:rFonts w:asciiTheme="minorHAnsi" w:hAnsiTheme="minorHAnsi" w:cstheme="minorHAnsi"/>
                <w:szCs w:val="24"/>
              </w:rPr>
              <w:t>r</w:t>
            </w:r>
            <w:r w:rsidRPr="00AB2C7A">
              <w:rPr>
                <w:rFonts w:asciiTheme="minorHAnsi" w:hAnsiTheme="minorHAnsi" w:cstheme="minorHAnsi"/>
                <w:spacing w:val="15"/>
                <w:szCs w:val="24"/>
              </w:rPr>
              <w:t xml:space="preserve"> </w:t>
            </w:r>
            <w:r w:rsidRPr="00AB2C7A">
              <w:rPr>
                <w:rFonts w:asciiTheme="minorHAnsi" w:hAnsiTheme="minorHAnsi" w:cstheme="minorHAnsi"/>
                <w:spacing w:val="-1"/>
                <w:szCs w:val="24"/>
              </w:rPr>
              <w:t>thi</w:t>
            </w:r>
            <w:r w:rsidRPr="00AB2C7A">
              <w:rPr>
                <w:rFonts w:asciiTheme="minorHAnsi" w:hAnsiTheme="minorHAnsi" w:cstheme="minorHAnsi"/>
                <w:szCs w:val="24"/>
              </w:rPr>
              <w:t>s</w:t>
            </w:r>
            <w:r w:rsidRPr="00AB2C7A">
              <w:rPr>
                <w:rFonts w:asciiTheme="minorHAnsi" w:hAnsiTheme="minorHAnsi" w:cstheme="minorHAnsi"/>
                <w:spacing w:val="15"/>
                <w:szCs w:val="24"/>
              </w:rPr>
              <w:t xml:space="preserve"> </w:t>
            </w:r>
            <w:r w:rsidRPr="00AB2C7A">
              <w:rPr>
                <w:rFonts w:asciiTheme="minorHAnsi" w:hAnsiTheme="minorHAnsi" w:cstheme="minorHAnsi"/>
                <w:spacing w:val="-1"/>
                <w:szCs w:val="24"/>
              </w:rPr>
              <w:t>inv</w:t>
            </w:r>
            <w:r w:rsidRPr="00AB2C7A">
              <w:rPr>
                <w:rFonts w:asciiTheme="minorHAnsi" w:hAnsiTheme="minorHAnsi" w:cstheme="minorHAnsi"/>
                <w:szCs w:val="24"/>
              </w:rPr>
              <w:t>i</w:t>
            </w:r>
            <w:r w:rsidRPr="00AB2C7A">
              <w:rPr>
                <w:rFonts w:asciiTheme="minorHAnsi" w:hAnsiTheme="minorHAnsi" w:cstheme="minorHAnsi"/>
                <w:spacing w:val="-1"/>
                <w:szCs w:val="24"/>
              </w:rPr>
              <w:t>tati</w:t>
            </w:r>
            <w:r w:rsidRPr="00AB2C7A">
              <w:rPr>
                <w:rFonts w:asciiTheme="minorHAnsi" w:hAnsiTheme="minorHAnsi" w:cstheme="minorHAnsi"/>
                <w:szCs w:val="24"/>
              </w:rPr>
              <w:t>on</w:t>
            </w:r>
            <w:r w:rsidRPr="00AB2C7A">
              <w:rPr>
                <w:rFonts w:asciiTheme="minorHAnsi" w:hAnsiTheme="minorHAnsi" w:cstheme="minorHAnsi"/>
                <w:spacing w:val="16"/>
                <w:szCs w:val="24"/>
              </w:rPr>
              <w:t xml:space="preserve"> </w:t>
            </w:r>
            <w:r w:rsidRPr="00AB2C7A">
              <w:rPr>
                <w:rFonts w:asciiTheme="minorHAnsi" w:hAnsiTheme="minorHAnsi" w:cstheme="minorHAnsi"/>
                <w:spacing w:val="-1"/>
                <w:szCs w:val="24"/>
              </w:rPr>
              <w:t>are require</w:t>
            </w:r>
            <w:r w:rsidRPr="00AB2C7A">
              <w:rPr>
                <w:rFonts w:asciiTheme="minorHAnsi" w:hAnsiTheme="minorHAnsi" w:cstheme="minorHAnsi"/>
                <w:szCs w:val="24"/>
              </w:rPr>
              <w:t>d</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delivere</w:t>
            </w:r>
            <w:r w:rsidRPr="00AB2C7A">
              <w:rPr>
                <w:rFonts w:asciiTheme="minorHAnsi" w:hAnsiTheme="minorHAnsi" w:cstheme="minorHAnsi"/>
                <w:szCs w:val="24"/>
              </w:rPr>
              <w:t>d</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(shipped</w:t>
            </w:r>
            <w:r w:rsidRPr="00AB2C7A">
              <w:rPr>
                <w:rFonts w:asciiTheme="minorHAnsi" w:hAnsiTheme="minorHAnsi" w:cstheme="minorHAnsi"/>
                <w:szCs w:val="24"/>
              </w:rPr>
              <w:t>)</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withi</w:t>
            </w:r>
            <w:r w:rsidRPr="00AB2C7A">
              <w:rPr>
                <w:rFonts w:asciiTheme="minorHAnsi" w:hAnsiTheme="minorHAnsi" w:cstheme="minorHAnsi"/>
                <w:szCs w:val="24"/>
              </w:rPr>
              <w:t>n</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an acceptabl</w:t>
            </w:r>
            <w:r w:rsidRPr="00AB2C7A">
              <w:rPr>
                <w:rFonts w:asciiTheme="minorHAnsi" w:hAnsiTheme="minorHAnsi" w:cstheme="minorHAnsi"/>
                <w:szCs w:val="24"/>
              </w:rPr>
              <w:t>e</w:t>
            </w:r>
            <w:r w:rsidRPr="00AB2C7A">
              <w:rPr>
                <w:rFonts w:asciiTheme="minorHAnsi" w:hAnsiTheme="minorHAnsi" w:cstheme="minorHAnsi"/>
                <w:spacing w:val="50"/>
                <w:szCs w:val="24"/>
              </w:rPr>
              <w:t xml:space="preserve"> </w:t>
            </w:r>
            <w:r w:rsidRPr="00AB2C7A">
              <w:rPr>
                <w:rFonts w:asciiTheme="minorHAnsi" w:hAnsiTheme="minorHAnsi" w:cstheme="minorHAnsi"/>
                <w:spacing w:val="-1"/>
                <w:szCs w:val="24"/>
              </w:rPr>
              <w:t>rang</w:t>
            </w:r>
            <w:r w:rsidRPr="00AB2C7A">
              <w:rPr>
                <w:rFonts w:asciiTheme="minorHAnsi" w:hAnsiTheme="minorHAnsi" w:cstheme="minorHAnsi"/>
                <w:szCs w:val="24"/>
              </w:rPr>
              <w:t>e</w:t>
            </w:r>
            <w:r w:rsidRPr="00AB2C7A">
              <w:rPr>
                <w:rFonts w:asciiTheme="minorHAnsi" w:hAnsiTheme="minorHAnsi" w:cstheme="minorHAnsi"/>
                <w:spacing w:val="50"/>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50"/>
                <w:szCs w:val="24"/>
              </w:rPr>
              <w:t xml:space="preserve"> </w:t>
            </w:r>
            <w:r w:rsidRPr="00AB2C7A">
              <w:rPr>
                <w:rFonts w:asciiTheme="minorHAnsi" w:hAnsiTheme="minorHAnsi" w:cstheme="minorHAnsi"/>
                <w:spacing w:val="-1"/>
                <w:szCs w:val="24"/>
              </w:rPr>
              <w:t>week</w:t>
            </w:r>
            <w:r w:rsidRPr="00AB2C7A">
              <w:rPr>
                <w:rFonts w:asciiTheme="minorHAnsi" w:hAnsiTheme="minorHAnsi" w:cstheme="minorHAnsi"/>
                <w:szCs w:val="24"/>
              </w:rPr>
              <w:t>s</w:t>
            </w:r>
            <w:r w:rsidRPr="00AB2C7A">
              <w:rPr>
                <w:rFonts w:asciiTheme="minorHAnsi" w:hAnsiTheme="minorHAnsi" w:cstheme="minorHAnsi"/>
                <w:spacing w:val="50"/>
                <w:szCs w:val="24"/>
              </w:rPr>
              <w:t xml:space="preserve"> </w:t>
            </w:r>
            <w:r w:rsidRPr="00AB2C7A">
              <w:rPr>
                <w:rFonts w:asciiTheme="minorHAnsi" w:hAnsiTheme="minorHAnsi" w:cstheme="minorHAnsi"/>
                <w:spacing w:val="-1"/>
                <w:szCs w:val="24"/>
              </w:rPr>
              <w:t>specifie</w:t>
            </w:r>
            <w:r w:rsidRPr="00AB2C7A">
              <w:rPr>
                <w:rFonts w:asciiTheme="minorHAnsi" w:hAnsiTheme="minorHAnsi" w:cstheme="minorHAnsi"/>
                <w:szCs w:val="24"/>
              </w:rPr>
              <w:t>d</w:t>
            </w:r>
            <w:r w:rsidRPr="00AB2C7A">
              <w:rPr>
                <w:rFonts w:asciiTheme="minorHAnsi" w:hAnsiTheme="minorHAnsi" w:cstheme="minorHAnsi"/>
                <w:spacing w:val="51"/>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50"/>
                <w:szCs w:val="24"/>
              </w:rPr>
              <w:t xml:space="preserve"> </w:t>
            </w:r>
            <w:r w:rsidRPr="00AB2C7A">
              <w:rPr>
                <w:rFonts w:asciiTheme="minorHAnsi" w:hAnsiTheme="minorHAnsi" w:cstheme="minorHAnsi"/>
                <w:spacing w:val="-1"/>
                <w:szCs w:val="24"/>
              </w:rPr>
              <w:t xml:space="preserve">the </w:t>
            </w:r>
            <w:r w:rsidRPr="00AB2C7A">
              <w:rPr>
                <w:rFonts w:asciiTheme="minorHAnsi" w:hAnsiTheme="minorHAnsi" w:cstheme="minorHAnsi"/>
                <w:szCs w:val="24"/>
              </w:rPr>
              <w:t>Schedule</w:t>
            </w:r>
            <w:r w:rsidRPr="00AB2C7A">
              <w:rPr>
                <w:rFonts w:asciiTheme="minorHAnsi" w:hAnsiTheme="minorHAnsi" w:cstheme="minorHAnsi"/>
                <w:spacing w:val="57"/>
                <w:szCs w:val="24"/>
              </w:rPr>
              <w:t xml:space="preserve"> </w:t>
            </w:r>
            <w:r w:rsidRPr="00AB2C7A">
              <w:rPr>
                <w:rFonts w:asciiTheme="minorHAnsi" w:hAnsiTheme="minorHAnsi" w:cstheme="minorHAnsi"/>
                <w:szCs w:val="24"/>
              </w:rPr>
              <w:t>of</w:t>
            </w:r>
            <w:r w:rsidRPr="00AB2C7A">
              <w:rPr>
                <w:rFonts w:asciiTheme="minorHAnsi" w:hAnsiTheme="minorHAnsi" w:cstheme="minorHAnsi"/>
                <w:spacing w:val="57"/>
                <w:szCs w:val="24"/>
              </w:rPr>
              <w:t xml:space="preserve"> </w:t>
            </w:r>
            <w:r w:rsidRPr="00AB2C7A">
              <w:rPr>
                <w:rFonts w:asciiTheme="minorHAnsi" w:hAnsiTheme="minorHAnsi" w:cstheme="minorHAnsi"/>
                <w:szCs w:val="24"/>
              </w:rPr>
              <w:t>Requirement.</w:t>
            </w:r>
            <w:r w:rsidRPr="00AB2C7A">
              <w:rPr>
                <w:rFonts w:asciiTheme="minorHAnsi" w:hAnsiTheme="minorHAnsi" w:cstheme="minorHAnsi"/>
                <w:spacing w:val="53"/>
                <w:szCs w:val="24"/>
              </w:rPr>
              <w:t xml:space="preserve"> </w:t>
            </w:r>
            <w:r w:rsidRPr="00AB2C7A">
              <w:rPr>
                <w:rFonts w:asciiTheme="minorHAnsi" w:hAnsiTheme="minorHAnsi" w:cstheme="minorHAnsi"/>
                <w:b/>
                <w:bCs/>
                <w:szCs w:val="24"/>
              </w:rPr>
              <w:t>No</w:t>
            </w:r>
            <w:r w:rsidRPr="00AB2C7A">
              <w:rPr>
                <w:rFonts w:asciiTheme="minorHAnsi" w:hAnsiTheme="minorHAnsi" w:cstheme="minorHAnsi"/>
                <w:b/>
                <w:bCs/>
                <w:spacing w:val="57"/>
                <w:szCs w:val="24"/>
              </w:rPr>
              <w:t xml:space="preserve"> </w:t>
            </w:r>
            <w:r w:rsidRPr="00AB2C7A">
              <w:rPr>
                <w:rFonts w:asciiTheme="minorHAnsi" w:hAnsiTheme="minorHAnsi" w:cstheme="minorHAnsi"/>
                <w:b/>
                <w:bCs/>
                <w:szCs w:val="24"/>
              </w:rPr>
              <w:t>credit</w:t>
            </w:r>
            <w:r w:rsidRPr="00AB2C7A">
              <w:rPr>
                <w:rFonts w:asciiTheme="minorHAnsi" w:hAnsiTheme="minorHAnsi" w:cstheme="minorHAnsi"/>
                <w:b/>
                <w:bCs/>
                <w:spacing w:val="57"/>
                <w:szCs w:val="24"/>
              </w:rPr>
              <w:t xml:space="preserve"> </w:t>
            </w:r>
            <w:r w:rsidRPr="00AB2C7A">
              <w:rPr>
                <w:rFonts w:asciiTheme="minorHAnsi" w:hAnsiTheme="minorHAnsi" w:cstheme="minorHAnsi"/>
                <w:b/>
                <w:bCs/>
                <w:szCs w:val="24"/>
              </w:rPr>
              <w:t>will</w:t>
            </w:r>
            <w:r w:rsidRPr="00AB2C7A">
              <w:rPr>
                <w:rFonts w:asciiTheme="minorHAnsi" w:hAnsiTheme="minorHAnsi" w:cstheme="minorHAnsi"/>
                <w:b/>
                <w:bCs/>
                <w:spacing w:val="57"/>
                <w:szCs w:val="24"/>
              </w:rPr>
              <w:t xml:space="preserve"> </w:t>
            </w:r>
            <w:r w:rsidRPr="00AB2C7A">
              <w:rPr>
                <w:rFonts w:asciiTheme="minorHAnsi" w:hAnsiTheme="minorHAnsi" w:cstheme="minorHAnsi"/>
                <w:b/>
                <w:bCs/>
                <w:szCs w:val="24"/>
              </w:rPr>
              <w:t>be</w:t>
            </w:r>
            <w:r w:rsidRPr="00AB2C7A">
              <w:rPr>
                <w:rFonts w:asciiTheme="minorHAnsi" w:hAnsiTheme="minorHAnsi" w:cstheme="minorHAnsi"/>
                <w:b/>
                <w:bCs/>
                <w:w w:val="99"/>
                <w:szCs w:val="24"/>
              </w:rPr>
              <w:t xml:space="preserve"> </w:t>
            </w:r>
            <w:r w:rsidRPr="00AB2C7A">
              <w:rPr>
                <w:rFonts w:asciiTheme="minorHAnsi" w:hAnsiTheme="minorHAnsi" w:cstheme="minorHAnsi"/>
                <w:b/>
                <w:bCs/>
                <w:szCs w:val="24"/>
              </w:rPr>
              <w:t>given</w:t>
            </w:r>
            <w:r w:rsidRPr="00AB2C7A">
              <w:rPr>
                <w:rFonts w:asciiTheme="minorHAnsi" w:hAnsiTheme="minorHAnsi" w:cstheme="minorHAnsi"/>
                <w:b/>
                <w:bCs/>
                <w:spacing w:val="45"/>
                <w:szCs w:val="24"/>
              </w:rPr>
              <w:t xml:space="preserve"> </w:t>
            </w:r>
            <w:r w:rsidRPr="00AB2C7A">
              <w:rPr>
                <w:rFonts w:asciiTheme="minorHAnsi" w:hAnsiTheme="minorHAnsi" w:cstheme="minorHAnsi"/>
                <w:b/>
                <w:bCs/>
                <w:szCs w:val="24"/>
              </w:rPr>
              <w:t>to</w:t>
            </w:r>
            <w:r w:rsidRPr="00AB2C7A">
              <w:rPr>
                <w:rFonts w:asciiTheme="minorHAnsi" w:hAnsiTheme="minorHAnsi" w:cstheme="minorHAnsi"/>
                <w:b/>
                <w:bCs/>
                <w:spacing w:val="46"/>
                <w:szCs w:val="24"/>
              </w:rPr>
              <w:t xml:space="preserve"> </w:t>
            </w:r>
            <w:r w:rsidRPr="00AB2C7A">
              <w:rPr>
                <w:rFonts w:asciiTheme="minorHAnsi" w:hAnsiTheme="minorHAnsi" w:cstheme="minorHAnsi"/>
                <w:b/>
                <w:bCs/>
                <w:szCs w:val="24"/>
              </w:rPr>
              <w:t>earlier</w:t>
            </w:r>
            <w:r w:rsidRPr="00AB2C7A">
              <w:rPr>
                <w:rFonts w:asciiTheme="minorHAnsi" w:hAnsiTheme="minorHAnsi" w:cstheme="minorHAnsi"/>
                <w:b/>
                <w:bCs/>
                <w:spacing w:val="45"/>
                <w:szCs w:val="24"/>
              </w:rPr>
              <w:t xml:space="preserve"> </w:t>
            </w:r>
            <w:r w:rsidRPr="00AB2C7A">
              <w:rPr>
                <w:rFonts w:asciiTheme="minorHAnsi" w:hAnsiTheme="minorHAnsi" w:cstheme="minorHAnsi"/>
                <w:b/>
                <w:bCs/>
                <w:szCs w:val="24"/>
              </w:rPr>
              <w:t>deliveries,</w:t>
            </w:r>
            <w:r w:rsidRPr="00AB2C7A">
              <w:rPr>
                <w:rFonts w:asciiTheme="minorHAnsi" w:hAnsiTheme="minorHAnsi" w:cstheme="minorHAnsi"/>
                <w:b/>
                <w:bCs/>
                <w:spacing w:val="47"/>
                <w:szCs w:val="24"/>
              </w:rPr>
              <w:t xml:space="preserve"> </w:t>
            </w:r>
            <w:r w:rsidRPr="00AB2C7A">
              <w:rPr>
                <w:rFonts w:asciiTheme="minorHAnsi" w:hAnsiTheme="minorHAnsi" w:cstheme="minorHAnsi"/>
                <w:b/>
                <w:bCs/>
                <w:szCs w:val="24"/>
              </w:rPr>
              <w:t>and</w:t>
            </w:r>
            <w:r w:rsidRPr="00AB2C7A">
              <w:rPr>
                <w:rFonts w:asciiTheme="minorHAnsi" w:hAnsiTheme="minorHAnsi" w:cstheme="minorHAnsi"/>
                <w:b/>
                <w:bCs/>
                <w:spacing w:val="46"/>
                <w:szCs w:val="24"/>
              </w:rPr>
              <w:t xml:space="preserve"> </w:t>
            </w:r>
            <w:r w:rsidRPr="00AB2C7A">
              <w:rPr>
                <w:rFonts w:asciiTheme="minorHAnsi" w:hAnsiTheme="minorHAnsi" w:cstheme="minorHAnsi"/>
                <w:b/>
                <w:bCs/>
                <w:szCs w:val="24"/>
              </w:rPr>
              <w:t>Bids</w:t>
            </w:r>
            <w:r w:rsidRPr="00AB2C7A">
              <w:rPr>
                <w:rFonts w:asciiTheme="minorHAnsi" w:hAnsiTheme="minorHAnsi" w:cstheme="minorHAnsi"/>
                <w:b/>
                <w:bCs/>
                <w:spacing w:val="47"/>
                <w:szCs w:val="24"/>
              </w:rPr>
              <w:t xml:space="preserve"> </w:t>
            </w:r>
            <w:r w:rsidRPr="00AB2C7A">
              <w:rPr>
                <w:rFonts w:asciiTheme="minorHAnsi" w:hAnsiTheme="minorHAnsi" w:cstheme="minorHAnsi"/>
                <w:b/>
                <w:bCs/>
                <w:szCs w:val="24"/>
              </w:rPr>
              <w:t>offering delivery</w:t>
            </w:r>
            <w:r w:rsidRPr="00AB2C7A">
              <w:rPr>
                <w:rFonts w:asciiTheme="minorHAnsi" w:hAnsiTheme="minorHAnsi" w:cstheme="minorHAnsi"/>
                <w:b/>
                <w:bCs/>
                <w:spacing w:val="32"/>
                <w:szCs w:val="24"/>
              </w:rPr>
              <w:t xml:space="preserve"> </w:t>
            </w:r>
            <w:r w:rsidRPr="00AB2C7A">
              <w:rPr>
                <w:rFonts w:asciiTheme="minorHAnsi" w:hAnsiTheme="minorHAnsi" w:cstheme="minorHAnsi"/>
                <w:b/>
                <w:bCs/>
                <w:spacing w:val="-2"/>
                <w:szCs w:val="24"/>
              </w:rPr>
              <w:t>b</w:t>
            </w:r>
            <w:r w:rsidRPr="00AB2C7A">
              <w:rPr>
                <w:rFonts w:asciiTheme="minorHAnsi" w:hAnsiTheme="minorHAnsi" w:cstheme="minorHAnsi"/>
                <w:b/>
                <w:bCs/>
                <w:szCs w:val="24"/>
              </w:rPr>
              <w:t>eyond</w:t>
            </w:r>
            <w:r w:rsidRPr="00AB2C7A">
              <w:rPr>
                <w:rFonts w:asciiTheme="minorHAnsi" w:hAnsiTheme="minorHAnsi" w:cstheme="minorHAnsi"/>
                <w:b/>
                <w:bCs/>
                <w:spacing w:val="33"/>
                <w:szCs w:val="24"/>
              </w:rPr>
              <w:t xml:space="preserve"> </w:t>
            </w:r>
            <w:r w:rsidRPr="00AB2C7A">
              <w:rPr>
                <w:rFonts w:asciiTheme="minorHAnsi" w:hAnsiTheme="minorHAnsi" w:cstheme="minorHAnsi"/>
                <w:b/>
                <w:bCs/>
                <w:szCs w:val="24"/>
              </w:rPr>
              <w:t>this</w:t>
            </w:r>
            <w:r w:rsidRPr="00AB2C7A">
              <w:rPr>
                <w:rFonts w:asciiTheme="minorHAnsi" w:hAnsiTheme="minorHAnsi" w:cstheme="minorHAnsi"/>
                <w:b/>
                <w:bCs/>
                <w:spacing w:val="31"/>
                <w:szCs w:val="24"/>
              </w:rPr>
              <w:t xml:space="preserve"> </w:t>
            </w:r>
            <w:r w:rsidRPr="00AB2C7A">
              <w:rPr>
                <w:rFonts w:asciiTheme="minorHAnsi" w:hAnsiTheme="minorHAnsi" w:cstheme="minorHAnsi"/>
                <w:b/>
                <w:bCs/>
                <w:szCs w:val="24"/>
              </w:rPr>
              <w:t>range</w:t>
            </w:r>
            <w:r w:rsidRPr="00AB2C7A">
              <w:rPr>
                <w:rFonts w:asciiTheme="minorHAnsi" w:hAnsiTheme="minorHAnsi" w:cstheme="minorHAnsi"/>
                <w:b/>
                <w:bCs/>
                <w:spacing w:val="33"/>
                <w:szCs w:val="24"/>
              </w:rPr>
              <w:t xml:space="preserve"> </w:t>
            </w:r>
            <w:r w:rsidRPr="00AB2C7A">
              <w:rPr>
                <w:rFonts w:asciiTheme="minorHAnsi" w:hAnsiTheme="minorHAnsi" w:cstheme="minorHAnsi"/>
                <w:b/>
                <w:bCs/>
                <w:szCs w:val="24"/>
              </w:rPr>
              <w:t>will</w:t>
            </w:r>
            <w:r w:rsidRPr="00AB2C7A">
              <w:rPr>
                <w:rFonts w:asciiTheme="minorHAnsi" w:hAnsiTheme="minorHAnsi" w:cstheme="minorHAnsi"/>
                <w:b/>
                <w:bCs/>
                <w:spacing w:val="32"/>
                <w:szCs w:val="24"/>
              </w:rPr>
              <w:t xml:space="preserve"> </w:t>
            </w:r>
            <w:r w:rsidRPr="00AB2C7A">
              <w:rPr>
                <w:rFonts w:asciiTheme="minorHAnsi" w:hAnsiTheme="minorHAnsi" w:cstheme="minorHAnsi"/>
                <w:b/>
                <w:bCs/>
                <w:szCs w:val="24"/>
              </w:rPr>
              <w:t>be</w:t>
            </w:r>
            <w:r w:rsidRPr="00AB2C7A">
              <w:rPr>
                <w:rFonts w:asciiTheme="minorHAnsi" w:hAnsiTheme="minorHAnsi" w:cstheme="minorHAnsi"/>
                <w:b/>
                <w:bCs/>
                <w:spacing w:val="33"/>
                <w:szCs w:val="24"/>
              </w:rPr>
              <w:t xml:space="preserve"> </w:t>
            </w:r>
            <w:r w:rsidRPr="00AB2C7A">
              <w:rPr>
                <w:rFonts w:asciiTheme="minorHAnsi" w:hAnsiTheme="minorHAnsi" w:cstheme="minorHAnsi"/>
                <w:b/>
                <w:bCs/>
                <w:szCs w:val="24"/>
              </w:rPr>
              <w:t>treat</w:t>
            </w:r>
            <w:r w:rsidRPr="00AB2C7A">
              <w:rPr>
                <w:rFonts w:asciiTheme="minorHAnsi" w:hAnsiTheme="minorHAnsi" w:cstheme="minorHAnsi"/>
                <w:b/>
                <w:bCs/>
                <w:spacing w:val="-2"/>
                <w:szCs w:val="24"/>
              </w:rPr>
              <w:t>e</w:t>
            </w:r>
            <w:r w:rsidRPr="00AB2C7A">
              <w:rPr>
                <w:rFonts w:asciiTheme="minorHAnsi" w:hAnsiTheme="minorHAnsi" w:cstheme="minorHAnsi"/>
                <w:b/>
                <w:bCs/>
                <w:szCs w:val="24"/>
              </w:rPr>
              <w:t>d</w:t>
            </w:r>
            <w:r w:rsidRPr="00AB2C7A">
              <w:rPr>
                <w:rFonts w:asciiTheme="minorHAnsi" w:hAnsiTheme="minorHAnsi" w:cstheme="minorHAnsi"/>
                <w:b/>
                <w:bCs/>
                <w:spacing w:val="33"/>
                <w:szCs w:val="24"/>
              </w:rPr>
              <w:t xml:space="preserve"> </w:t>
            </w:r>
            <w:r w:rsidRPr="00AB2C7A">
              <w:rPr>
                <w:rFonts w:asciiTheme="minorHAnsi" w:hAnsiTheme="minorHAnsi" w:cstheme="minorHAnsi"/>
                <w:b/>
                <w:bCs/>
                <w:szCs w:val="24"/>
              </w:rPr>
              <w:t>as</w:t>
            </w:r>
            <w:r w:rsidRPr="00AB2C7A">
              <w:rPr>
                <w:rFonts w:asciiTheme="minorHAnsi" w:hAnsiTheme="minorHAnsi" w:cstheme="minorHAnsi"/>
                <w:b/>
                <w:bCs/>
                <w:w w:val="99"/>
                <w:szCs w:val="24"/>
              </w:rPr>
              <w:t xml:space="preserve"> </w:t>
            </w:r>
            <w:r w:rsidRPr="00AB2C7A">
              <w:rPr>
                <w:rFonts w:asciiTheme="minorHAnsi" w:hAnsiTheme="minorHAnsi" w:cstheme="minorHAnsi"/>
                <w:b/>
                <w:bCs/>
                <w:szCs w:val="24"/>
              </w:rPr>
              <w:t>non-responsive.</w:t>
            </w:r>
            <w:r w:rsidRPr="00AB2C7A">
              <w:rPr>
                <w:rFonts w:asciiTheme="minorHAnsi" w:hAnsiTheme="minorHAnsi" w:cstheme="minorHAnsi"/>
                <w:b/>
                <w:bCs/>
                <w:spacing w:val="59"/>
                <w:szCs w:val="24"/>
              </w:rPr>
              <w:t xml:space="preserve"> </w:t>
            </w:r>
            <w:r w:rsidRPr="00AB2C7A">
              <w:rPr>
                <w:rFonts w:asciiTheme="minorHAnsi" w:hAnsiTheme="minorHAnsi" w:cstheme="minorHAnsi"/>
                <w:spacing w:val="-1"/>
                <w:szCs w:val="24"/>
              </w:rPr>
              <w:t>Withi</w:t>
            </w:r>
            <w:r w:rsidRPr="00AB2C7A">
              <w:rPr>
                <w:rFonts w:asciiTheme="minorHAnsi" w:hAnsiTheme="minorHAnsi" w:cstheme="minorHAnsi"/>
                <w:szCs w:val="24"/>
              </w:rPr>
              <w:t>n</w:t>
            </w:r>
            <w:r w:rsidRPr="00AB2C7A">
              <w:rPr>
                <w:rFonts w:asciiTheme="minorHAnsi" w:hAnsiTheme="minorHAnsi" w:cstheme="minorHAnsi"/>
                <w:spacing w:val="30"/>
                <w:szCs w:val="24"/>
              </w:rPr>
              <w:t xml:space="preserve"> </w:t>
            </w:r>
            <w:r w:rsidRPr="00AB2C7A">
              <w:rPr>
                <w:rFonts w:asciiTheme="minorHAnsi" w:hAnsiTheme="minorHAnsi" w:cstheme="minorHAnsi"/>
                <w:spacing w:val="-1"/>
                <w:szCs w:val="24"/>
              </w:rPr>
              <w:t>thi</w:t>
            </w:r>
            <w:r w:rsidRPr="00AB2C7A">
              <w:rPr>
                <w:rFonts w:asciiTheme="minorHAnsi" w:hAnsiTheme="minorHAnsi" w:cstheme="minorHAnsi"/>
                <w:szCs w:val="24"/>
              </w:rPr>
              <w:t>s</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pacing w:val="1"/>
                <w:szCs w:val="24"/>
              </w:rPr>
              <w:t>c</w:t>
            </w:r>
            <w:r w:rsidRPr="00AB2C7A">
              <w:rPr>
                <w:rFonts w:asciiTheme="minorHAnsi" w:hAnsiTheme="minorHAnsi" w:cstheme="minorHAnsi"/>
                <w:spacing w:val="-1"/>
                <w:szCs w:val="24"/>
              </w:rPr>
              <w:t>ceptabl</w:t>
            </w:r>
            <w:r w:rsidRPr="00AB2C7A">
              <w:rPr>
                <w:rFonts w:asciiTheme="minorHAnsi" w:hAnsiTheme="minorHAnsi" w:cstheme="minorHAnsi"/>
                <w:szCs w:val="24"/>
              </w:rPr>
              <w:t>e</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 xml:space="preserve">range, </w:t>
            </w:r>
            <w:r w:rsidRPr="00AB2C7A">
              <w:rPr>
                <w:rFonts w:asciiTheme="minorHAnsi" w:hAnsiTheme="minorHAnsi" w:cstheme="minorHAnsi"/>
                <w:szCs w:val="24"/>
              </w:rPr>
              <w:t>an</w:t>
            </w:r>
            <w:r w:rsidRPr="00AB2C7A">
              <w:rPr>
                <w:rFonts w:asciiTheme="minorHAnsi" w:hAnsiTheme="minorHAnsi" w:cstheme="minorHAnsi"/>
                <w:spacing w:val="16"/>
                <w:szCs w:val="24"/>
              </w:rPr>
              <w:t xml:space="preserve"> </w:t>
            </w:r>
            <w:r w:rsidRPr="00AB2C7A">
              <w:rPr>
                <w:rFonts w:asciiTheme="minorHAnsi" w:hAnsiTheme="minorHAnsi" w:cstheme="minorHAnsi"/>
                <w:szCs w:val="24"/>
              </w:rPr>
              <w:t>adjus</w:t>
            </w:r>
            <w:r w:rsidRPr="00AB2C7A">
              <w:rPr>
                <w:rFonts w:asciiTheme="minorHAnsi" w:hAnsiTheme="minorHAnsi" w:cstheme="minorHAnsi"/>
                <w:spacing w:val="-2"/>
                <w:szCs w:val="24"/>
              </w:rPr>
              <w:t>t</w:t>
            </w:r>
            <w:r w:rsidRPr="00AB2C7A">
              <w:rPr>
                <w:rFonts w:asciiTheme="minorHAnsi" w:hAnsiTheme="minorHAnsi" w:cstheme="minorHAnsi"/>
                <w:szCs w:val="24"/>
              </w:rPr>
              <w:t>ment</w:t>
            </w:r>
            <w:r w:rsidRPr="00AB2C7A">
              <w:rPr>
                <w:rFonts w:asciiTheme="minorHAnsi" w:hAnsiTheme="minorHAnsi" w:cstheme="minorHAnsi"/>
                <w:spacing w:val="16"/>
                <w:szCs w:val="24"/>
              </w:rPr>
              <w:t xml:space="preserve"> </w:t>
            </w:r>
            <w:r w:rsidRPr="00AB2C7A">
              <w:rPr>
                <w:rFonts w:asciiTheme="minorHAnsi" w:hAnsiTheme="minorHAnsi" w:cstheme="minorHAnsi"/>
                <w:szCs w:val="24"/>
              </w:rPr>
              <w:t>per</w:t>
            </w:r>
            <w:r w:rsidRPr="00AB2C7A">
              <w:rPr>
                <w:rFonts w:asciiTheme="minorHAnsi" w:hAnsiTheme="minorHAnsi" w:cstheme="minorHAnsi"/>
                <w:spacing w:val="17"/>
                <w:szCs w:val="24"/>
              </w:rPr>
              <w:t xml:space="preserve"> </w:t>
            </w:r>
            <w:r w:rsidRPr="00AB2C7A">
              <w:rPr>
                <w:rFonts w:asciiTheme="minorHAnsi" w:hAnsiTheme="minorHAnsi" w:cstheme="minorHAnsi"/>
                <w:szCs w:val="24"/>
              </w:rPr>
              <w:t>week,</w:t>
            </w:r>
            <w:r w:rsidRPr="00AB2C7A">
              <w:rPr>
                <w:rFonts w:asciiTheme="minorHAnsi" w:hAnsiTheme="minorHAnsi" w:cstheme="minorHAnsi"/>
                <w:spacing w:val="16"/>
                <w:szCs w:val="24"/>
              </w:rPr>
              <w:t xml:space="preserve"> </w:t>
            </w:r>
            <w:r w:rsidRPr="00AB2C7A">
              <w:rPr>
                <w:rFonts w:asciiTheme="minorHAnsi" w:hAnsiTheme="minorHAnsi" w:cstheme="minorHAnsi"/>
                <w:szCs w:val="24"/>
              </w:rPr>
              <w:t>as</w:t>
            </w:r>
            <w:r w:rsidRPr="00AB2C7A">
              <w:rPr>
                <w:rFonts w:asciiTheme="minorHAnsi" w:hAnsiTheme="minorHAnsi" w:cstheme="minorHAnsi"/>
                <w:spacing w:val="17"/>
                <w:szCs w:val="24"/>
              </w:rPr>
              <w:t xml:space="preserve"> </w:t>
            </w:r>
            <w:r w:rsidRPr="00AB2C7A">
              <w:rPr>
                <w:rFonts w:asciiTheme="minorHAnsi" w:hAnsiTheme="minorHAnsi" w:cstheme="minorHAnsi"/>
                <w:szCs w:val="24"/>
              </w:rPr>
              <w:t>specified</w:t>
            </w:r>
            <w:r w:rsidRPr="00AB2C7A">
              <w:rPr>
                <w:rFonts w:asciiTheme="minorHAnsi" w:hAnsiTheme="minorHAnsi" w:cstheme="minorHAnsi"/>
                <w:spacing w:val="16"/>
                <w:szCs w:val="24"/>
              </w:rPr>
              <w:t xml:space="preserve"> </w:t>
            </w:r>
            <w:r w:rsidRPr="00AB2C7A">
              <w:rPr>
                <w:rFonts w:asciiTheme="minorHAnsi" w:hAnsiTheme="minorHAnsi" w:cstheme="minorHAnsi"/>
                <w:szCs w:val="24"/>
              </w:rPr>
              <w:t>in</w:t>
            </w:r>
            <w:r w:rsidRPr="00AB2C7A">
              <w:rPr>
                <w:rFonts w:asciiTheme="minorHAnsi" w:hAnsiTheme="minorHAnsi" w:cstheme="minorHAnsi"/>
                <w:spacing w:val="17"/>
                <w:szCs w:val="24"/>
              </w:rPr>
              <w:t xml:space="preserve"> </w:t>
            </w:r>
            <w:r w:rsidRPr="00AB2C7A">
              <w:rPr>
                <w:rFonts w:asciiTheme="minorHAnsi" w:hAnsiTheme="minorHAnsi" w:cstheme="minorHAnsi"/>
                <w:szCs w:val="24"/>
              </w:rPr>
              <w:t xml:space="preserve">the </w:t>
            </w:r>
            <w:r w:rsidRPr="00AB2C7A">
              <w:rPr>
                <w:rFonts w:asciiTheme="minorHAnsi" w:hAnsiTheme="minorHAnsi" w:cstheme="minorHAnsi"/>
                <w:b/>
                <w:bCs/>
                <w:szCs w:val="24"/>
              </w:rPr>
              <w:t>BD</w:t>
            </w:r>
            <w:r w:rsidRPr="00AB2C7A">
              <w:rPr>
                <w:rFonts w:asciiTheme="minorHAnsi" w:hAnsiTheme="minorHAnsi" w:cstheme="minorHAnsi"/>
                <w:b/>
                <w:bCs/>
                <w:spacing w:val="-1"/>
                <w:szCs w:val="24"/>
              </w:rPr>
              <w:t>S</w:t>
            </w:r>
            <w:r w:rsidRPr="00AB2C7A">
              <w:rPr>
                <w:rFonts w:asciiTheme="minorHAnsi" w:hAnsiTheme="minorHAnsi" w:cstheme="minorHAnsi"/>
                <w:szCs w:val="24"/>
              </w:rPr>
              <w:t>,</w:t>
            </w:r>
            <w:r w:rsidRPr="00AB2C7A">
              <w:rPr>
                <w:rFonts w:asciiTheme="minorHAnsi" w:hAnsiTheme="minorHAnsi" w:cstheme="minorHAnsi"/>
                <w:spacing w:val="47"/>
                <w:szCs w:val="24"/>
              </w:rPr>
              <w:t xml:space="preserve"> </w:t>
            </w:r>
            <w:r w:rsidRPr="00AB2C7A">
              <w:rPr>
                <w:rFonts w:asciiTheme="minorHAnsi" w:hAnsiTheme="minorHAnsi" w:cstheme="minorHAnsi"/>
                <w:spacing w:val="-1"/>
                <w:szCs w:val="24"/>
              </w:rPr>
              <w:t>wil</w:t>
            </w:r>
            <w:r w:rsidRPr="00AB2C7A">
              <w:rPr>
                <w:rFonts w:asciiTheme="minorHAnsi" w:hAnsiTheme="minorHAnsi" w:cstheme="minorHAnsi"/>
                <w:szCs w:val="24"/>
              </w:rPr>
              <w:t>l</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adde</w:t>
            </w:r>
            <w:r w:rsidRPr="00AB2C7A">
              <w:rPr>
                <w:rFonts w:asciiTheme="minorHAnsi" w:hAnsiTheme="minorHAnsi" w:cstheme="minorHAnsi"/>
                <w:szCs w:val="24"/>
              </w:rPr>
              <w:t>d</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fo</w:t>
            </w:r>
            <w:r w:rsidRPr="00AB2C7A">
              <w:rPr>
                <w:rFonts w:asciiTheme="minorHAnsi" w:hAnsiTheme="minorHAnsi" w:cstheme="minorHAnsi"/>
                <w:szCs w:val="24"/>
              </w:rPr>
              <w:t>r</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evaluatio</w:t>
            </w:r>
            <w:r w:rsidRPr="00AB2C7A">
              <w:rPr>
                <w:rFonts w:asciiTheme="minorHAnsi" w:hAnsiTheme="minorHAnsi" w:cstheme="minorHAnsi"/>
                <w:szCs w:val="24"/>
              </w:rPr>
              <w:t>n</w:t>
            </w:r>
            <w:r w:rsidRPr="00AB2C7A">
              <w:rPr>
                <w:rFonts w:asciiTheme="minorHAnsi" w:hAnsiTheme="minorHAnsi" w:cstheme="minorHAnsi"/>
                <w:spacing w:val="47"/>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50"/>
                <w:szCs w:val="24"/>
              </w:rPr>
              <w:t xml:space="preserve"> </w:t>
            </w:r>
            <w:r w:rsidRPr="00AB2C7A">
              <w:rPr>
                <w:rFonts w:asciiTheme="minorHAnsi" w:hAnsiTheme="minorHAnsi" w:cstheme="minorHAnsi"/>
                <w:spacing w:val="-1"/>
                <w:szCs w:val="24"/>
              </w:rPr>
              <w:t>Bid</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price</w:t>
            </w:r>
            <w:r w:rsidRPr="00AB2C7A">
              <w:rPr>
                <w:rFonts w:asciiTheme="minorHAnsi" w:hAnsiTheme="minorHAnsi" w:cstheme="minorHAnsi"/>
                <w:spacing w:val="42"/>
                <w:szCs w:val="24"/>
              </w:rPr>
              <w:t xml:space="preserve"> </w:t>
            </w:r>
            <w:r w:rsidRPr="00AB2C7A">
              <w:rPr>
                <w:rFonts w:asciiTheme="minorHAnsi" w:hAnsiTheme="minorHAnsi" w:cstheme="minorHAnsi"/>
                <w:szCs w:val="24"/>
              </w:rPr>
              <w:t>of</w:t>
            </w:r>
            <w:r w:rsidRPr="00AB2C7A">
              <w:rPr>
                <w:rFonts w:asciiTheme="minorHAnsi" w:hAnsiTheme="minorHAnsi" w:cstheme="minorHAnsi"/>
                <w:spacing w:val="43"/>
                <w:szCs w:val="24"/>
              </w:rPr>
              <w:t xml:space="preserve"> </w:t>
            </w:r>
            <w:r w:rsidRPr="00AB2C7A">
              <w:rPr>
                <w:rFonts w:asciiTheme="minorHAnsi" w:hAnsiTheme="minorHAnsi" w:cstheme="minorHAnsi"/>
                <w:szCs w:val="24"/>
              </w:rPr>
              <w:t>Bids</w:t>
            </w:r>
            <w:r w:rsidRPr="00AB2C7A">
              <w:rPr>
                <w:rFonts w:asciiTheme="minorHAnsi" w:hAnsiTheme="minorHAnsi" w:cstheme="minorHAnsi"/>
                <w:spacing w:val="43"/>
                <w:szCs w:val="24"/>
              </w:rPr>
              <w:t xml:space="preserve"> </w:t>
            </w:r>
            <w:r w:rsidRPr="00AB2C7A">
              <w:rPr>
                <w:rFonts w:asciiTheme="minorHAnsi" w:hAnsiTheme="minorHAnsi" w:cstheme="minorHAnsi"/>
                <w:szCs w:val="24"/>
              </w:rPr>
              <w:t>offering</w:t>
            </w:r>
            <w:r w:rsidRPr="00AB2C7A">
              <w:rPr>
                <w:rFonts w:asciiTheme="minorHAnsi" w:hAnsiTheme="minorHAnsi" w:cstheme="minorHAnsi"/>
                <w:spacing w:val="43"/>
                <w:szCs w:val="24"/>
              </w:rPr>
              <w:t xml:space="preserve"> </w:t>
            </w:r>
            <w:r w:rsidRPr="00AB2C7A">
              <w:rPr>
                <w:rFonts w:asciiTheme="minorHAnsi" w:hAnsiTheme="minorHAnsi" w:cstheme="minorHAnsi"/>
                <w:szCs w:val="24"/>
              </w:rPr>
              <w:t>deliveries</w:t>
            </w:r>
            <w:r w:rsidRPr="00AB2C7A">
              <w:rPr>
                <w:rFonts w:asciiTheme="minorHAnsi" w:hAnsiTheme="minorHAnsi" w:cstheme="minorHAnsi"/>
                <w:spacing w:val="43"/>
                <w:szCs w:val="24"/>
              </w:rPr>
              <w:t xml:space="preserve"> </w:t>
            </w:r>
            <w:r w:rsidRPr="00AB2C7A">
              <w:rPr>
                <w:rFonts w:asciiTheme="minorHAnsi" w:hAnsiTheme="minorHAnsi" w:cstheme="minorHAnsi"/>
                <w:szCs w:val="24"/>
              </w:rPr>
              <w:t>later</w:t>
            </w:r>
            <w:r w:rsidRPr="00AB2C7A">
              <w:rPr>
                <w:rFonts w:asciiTheme="minorHAnsi" w:hAnsiTheme="minorHAnsi" w:cstheme="minorHAnsi"/>
                <w:spacing w:val="43"/>
                <w:szCs w:val="24"/>
              </w:rPr>
              <w:t xml:space="preserve"> </w:t>
            </w:r>
            <w:r w:rsidRPr="00AB2C7A">
              <w:rPr>
                <w:rFonts w:asciiTheme="minorHAnsi" w:hAnsiTheme="minorHAnsi" w:cstheme="minorHAnsi"/>
                <w:szCs w:val="24"/>
              </w:rPr>
              <w:t>th</w:t>
            </w:r>
            <w:r w:rsidRPr="00AB2C7A">
              <w:rPr>
                <w:rFonts w:asciiTheme="minorHAnsi" w:hAnsiTheme="minorHAnsi" w:cstheme="minorHAnsi"/>
                <w:spacing w:val="1"/>
                <w:szCs w:val="24"/>
              </w:rPr>
              <w:t>a</w:t>
            </w:r>
            <w:r w:rsidRPr="00AB2C7A">
              <w:rPr>
                <w:rFonts w:asciiTheme="minorHAnsi" w:hAnsiTheme="minorHAnsi" w:cstheme="minorHAnsi"/>
                <w:szCs w:val="24"/>
              </w:rPr>
              <w:t>n</w:t>
            </w:r>
            <w:r w:rsidRPr="00AB2C7A">
              <w:rPr>
                <w:rFonts w:asciiTheme="minorHAnsi" w:hAnsiTheme="minorHAnsi" w:cstheme="minorHAnsi"/>
                <w:spacing w:val="44"/>
                <w:szCs w:val="24"/>
              </w:rPr>
              <w:t xml:space="preserve"> </w:t>
            </w:r>
            <w:r w:rsidRPr="00AB2C7A">
              <w:rPr>
                <w:rFonts w:asciiTheme="minorHAnsi" w:hAnsiTheme="minorHAnsi" w:cstheme="minorHAnsi"/>
                <w:szCs w:val="24"/>
              </w:rPr>
              <w:t xml:space="preserve">the </w:t>
            </w:r>
            <w:r w:rsidRPr="00AB2C7A">
              <w:rPr>
                <w:rFonts w:asciiTheme="minorHAnsi" w:hAnsiTheme="minorHAnsi" w:cstheme="minorHAnsi"/>
                <w:spacing w:val="-1"/>
                <w:szCs w:val="24"/>
              </w:rPr>
              <w:t>earlies</w:t>
            </w:r>
            <w:r w:rsidR="002D161C" w:rsidRPr="00AB2C7A">
              <w:rPr>
                <w:rFonts w:asciiTheme="minorHAnsi" w:hAnsiTheme="minorHAnsi" w:cstheme="minorHAnsi"/>
                <w:szCs w:val="24"/>
              </w:rPr>
              <w:t xml:space="preserve">t </w:t>
            </w:r>
            <w:r w:rsidRPr="00AB2C7A">
              <w:rPr>
                <w:rFonts w:asciiTheme="minorHAnsi" w:hAnsiTheme="minorHAnsi" w:cstheme="minorHAnsi"/>
                <w:spacing w:val="-1"/>
                <w:szCs w:val="24"/>
              </w:rPr>
              <w:t>deliver</w:t>
            </w:r>
            <w:r w:rsidRPr="00AB2C7A">
              <w:rPr>
                <w:rFonts w:asciiTheme="minorHAnsi" w:hAnsiTheme="minorHAnsi" w:cstheme="minorHAnsi"/>
                <w:szCs w:val="24"/>
              </w:rPr>
              <w:t>y</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perio</w:t>
            </w:r>
            <w:r w:rsidRPr="00AB2C7A">
              <w:rPr>
                <w:rFonts w:asciiTheme="minorHAnsi" w:hAnsiTheme="minorHAnsi" w:cstheme="minorHAnsi"/>
                <w:szCs w:val="24"/>
              </w:rPr>
              <w:t>d</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specifie</w:t>
            </w:r>
            <w:r w:rsidRPr="00AB2C7A">
              <w:rPr>
                <w:rFonts w:asciiTheme="minorHAnsi" w:hAnsiTheme="minorHAnsi" w:cstheme="minorHAnsi"/>
                <w:szCs w:val="24"/>
              </w:rPr>
              <w:t>d</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the Schedul</w:t>
            </w:r>
            <w:r w:rsidRPr="00AB2C7A">
              <w:rPr>
                <w:rFonts w:asciiTheme="minorHAnsi" w:hAnsiTheme="minorHAnsi" w:cstheme="minorHAnsi"/>
                <w:szCs w:val="24"/>
              </w:rPr>
              <w:t>e</w:t>
            </w:r>
            <w:r w:rsidRPr="00AB2C7A">
              <w:rPr>
                <w:rFonts w:asciiTheme="minorHAnsi" w:hAnsiTheme="minorHAnsi" w:cstheme="minorHAnsi"/>
                <w:spacing w:val="-14"/>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14"/>
                <w:szCs w:val="24"/>
              </w:rPr>
              <w:t xml:space="preserve"> </w:t>
            </w:r>
            <w:r w:rsidRPr="00AB2C7A">
              <w:rPr>
                <w:rFonts w:asciiTheme="minorHAnsi" w:hAnsiTheme="minorHAnsi" w:cstheme="minorHAnsi"/>
                <w:spacing w:val="-1"/>
                <w:szCs w:val="24"/>
              </w:rPr>
              <w:t xml:space="preserve">Requirements. </w:t>
            </w:r>
            <w:r w:rsidRPr="00AB2C7A">
              <w:rPr>
                <w:rFonts w:asciiTheme="minorHAnsi" w:hAnsiTheme="minorHAnsi" w:cstheme="minorHAnsi"/>
                <w:b/>
                <w:bCs/>
                <w:spacing w:val="-1"/>
                <w:szCs w:val="24"/>
              </w:rPr>
              <w:t>OR</w:t>
            </w:r>
          </w:p>
          <w:p w14:paraId="32980ACC" w14:textId="77777777" w:rsidR="009A44E4" w:rsidRPr="00AB2C7A" w:rsidRDefault="00D80EAD" w:rsidP="00160875">
            <w:pPr>
              <w:pStyle w:val="BodyText"/>
              <w:widowControl w:val="0"/>
              <w:numPr>
                <w:ilvl w:val="3"/>
                <w:numId w:val="29"/>
              </w:numPr>
              <w:tabs>
                <w:tab w:val="left" w:pos="5584"/>
              </w:tabs>
              <w:suppressAutoHyphens w:val="0"/>
              <w:kinsoku w:val="0"/>
              <w:overflowPunct w:val="0"/>
              <w:autoSpaceDE w:val="0"/>
              <w:autoSpaceDN w:val="0"/>
              <w:adjustRightInd w:val="0"/>
              <w:spacing w:after="0" w:line="276" w:lineRule="auto"/>
              <w:ind w:left="1600" w:right="241" w:hanging="425"/>
              <w:rPr>
                <w:rFonts w:asciiTheme="minorHAnsi" w:hAnsiTheme="minorHAnsi" w:cstheme="minorHAnsi"/>
                <w:szCs w:val="24"/>
              </w:rPr>
            </w:pPr>
            <w:r w:rsidRPr="00AB2C7A">
              <w:rPr>
                <w:rFonts w:asciiTheme="minorHAnsi" w:hAnsiTheme="minorHAnsi" w:cstheme="minorHAnsi"/>
                <w:szCs w:val="24"/>
              </w:rPr>
              <w:t>The</w:t>
            </w:r>
            <w:r w:rsidRPr="00AB2C7A">
              <w:rPr>
                <w:rFonts w:asciiTheme="minorHAnsi" w:hAnsiTheme="minorHAnsi" w:cstheme="minorHAnsi"/>
                <w:spacing w:val="17"/>
                <w:szCs w:val="24"/>
              </w:rPr>
              <w:t xml:space="preserve"> </w:t>
            </w:r>
            <w:r w:rsidRPr="00AB2C7A">
              <w:rPr>
                <w:rFonts w:asciiTheme="minorHAnsi" w:hAnsiTheme="minorHAnsi" w:cstheme="minorHAnsi"/>
                <w:szCs w:val="24"/>
              </w:rPr>
              <w:t>goods</w:t>
            </w:r>
            <w:r w:rsidRPr="00AB2C7A">
              <w:rPr>
                <w:rFonts w:asciiTheme="minorHAnsi" w:hAnsiTheme="minorHAnsi" w:cstheme="minorHAnsi"/>
                <w:spacing w:val="17"/>
                <w:szCs w:val="24"/>
              </w:rPr>
              <w:t xml:space="preserve"> </w:t>
            </w:r>
            <w:r w:rsidRPr="00AB2C7A">
              <w:rPr>
                <w:rFonts w:asciiTheme="minorHAnsi" w:hAnsiTheme="minorHAnsi" w:cstheme="minorHAnsi"/>
                <w:szCs w:val="24"/>
              </w:rPr>
              <w:t>covered</w:t>
            </w:r>
            <w:r w:rsidRPr="00AB2C7A">
              <w:rPr>
                <w:rFonts w:asciiTheme="minorHAnsi" w:hAnsiTheme="minorHAnsi" w:cstheme="minorHAnsi"/>
                <w:spacing w:val="17"/>
                <w:szCs w:val="24"/>
              </w:rPr>
              <w:t xml:space="preserve"> </w:t>
            </w:r>
            <w:r w:rsidRPr="00AB2C7A">
              <w:rPr>
                <w:rFonts w:asciiTheme="minorHAnsi" w:hAnsiTheme="minorHAnsi" w:cstheme="minorHAnsi"/>
                <w:szCs w:val="24"/>
              </w:rPr>
              <w:t>u</w:t>
            </w:r>
            <w:r w:rsidRPr="00AB2C7A">
              <w:rPr>
                <w:rFonts w:asciiTheme="minorHAnsi" w:hAnsiTheme="minorHAnsi" w:cstheme="minorHAnsi"/>
                <w:spacing w:val="-2"/>
                <w:szCs w:val="24"/>
              </w:rPr>
              <w:t>n</w:t>
            </w:r>
            <w:r w:rsidRPr="00AB2C7A">
              <w:rPr>
                <w:rFonts w:asciiTheme="minorHAnsi" w:hAnsiTheme="minorHAnsi" w:cstheme="minorHAnsi"/>
                <w:spacing w:val="-1"/>
                <w:szCs w:val="24"/>
              </w:rPr>
              <w:t>de</w:t>
            </w:r>
            <w:r w:rsidRPr="00AB2C7A">
              <w:rPr>
                <w:rFonts w:asciiTheme="minorHAnsi" w:hAnsiTheme="minorHAnsi" w:cstheme="minorHAnsi"/>
                <w:szCs w:val="24"/>
              </w:rPr>
              <w:t>r</w:t>
            </w:r>
            <w:r w:rsidRPr="00AB2C7A">
              <w:rPr>
                <w:rFonts w:asciiTheme="minorHAnsi" w:hAnsiTheme="minorHAnsi" w:cstheme="minorHAnsi"/>
                <w:spacing w:val="16"/>
                <w:szCs w:val="24"/>
              </w:rPr>
              <w:t xml:space="preserve"> </w:t>
            </w:r>
            <w:r w:rsidRPr="00AB2C7A">
              <w:rPr>
                <w:rFonts w:asciiTheme="minorHAnsi" w:hAnsiTheme="minorHAnsi" w:cstheme="minorHAnsi"/>
                <w:spacing w:val="-1"/>
                <w:szCs w:val="24"/>
              </w:rPr>
              <w:t>thi</w:t>
            </w:r>
            <w:r w:rsidRPr="00AB2C7A">
              <w:rPr>
                <w:rFonts w:asciiTheme="minorHAnsi" w:hAnsiTheme="minorHAnsi" w:cstheme="minorHAnsi"/>
                <w:szCs w:val="24"/>
              </w:rPr>
              <w:t>s</w:t>
            </w:r>
            <w:r w:rsidRPr="00AB2C7A">
              <w:rPr>
                <w:rFonts w:asciiTheme="minorHAnsi" w:hAnsiTheme="minorHAnsi" w:cstheme="minorHAnsi"/>
                <w:spacing w:val="16"/>
                <w:szCs w:val="24"/>
              </w:rPr>
              <w:t xml:space="preserve"> </w:t>
            </w:r>
            <w:r w:rsidRPr="00AB2C7A">
              <w:rPr>
                <w:rFonts w:asciiTheme="minorHAnsi" w:hAnsiTheme="minorHAnsi" w:cstheme="minorHAnsi"/>
                <w:spacing w:val="-1"/>
                <w:szCs w:val="24"/>
              </w:rPr>
              <w:t>invitati</w:t>
            </w:r>
            <w:r w:rsidRPr="00AB2C7A">
              <w:rPr>
                <w:rFonts w:asciiTheme="minorHAnsi" w:hAnsiTheme="minorHAnsi" w:cstheme="minorHAnsi"/>
                <w:szCs w:val="24"/>
              </w:rPr>
              <w:t>on</w:t>
            </w:r>
            <w:r w:rsidRPr="00AB2C7A">
              <w:rPr>
                <w:rFonts w:asciiTheme="minorHAnsi" w:hAnsiTheme="minorHAnsi" w:cstheme="minorHAnsi"/>
                <w:spacing w:val="17"/>
                <w:szCs w:val="24"/>
              </w:rPr>
              <w:t xml:space="preserve"> </w:t>
            </w:r>
            <w:r w:rsidRPr="00AB2C7A">
              <w:rPr>
                <w:rFonts w:asciiTheme="minorHAnsi" w:hAnsiTheme="minorHAnsi" w:cstheme="minorHAnsi"/>
                <w:spacing w:val="-1"/>
                <w:szCs w:val="24"/>
              </w:rPr>
              <w:t>are require</w:t>
            </w:r>
            <w:r w:rsidRPr="00AB2C7A">
              <w:rPr>
                <w:rFonts w:asciiTheme="minorHAnsi" w:hAnsiTheme="minorHAnsi" w:cstheme="minorHAnsi"/>
                <w:szCs w:val="24"/>
              </w:rPr>
              <w:t>d</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delivere</w:t>
            </w:r>
            <w:r w:rsidRPr="00AB2C7A">
              <w:rPr>
                <w:rFonts w:asciiTheme="minorHAnsi" w:hAnsiTheme="minorHAnsi" w:cstheme="minorHAnsi"/>
                <w:szCs w:val="24"/>
              </w:rPr>
              <w:t>d</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(shipped</w:t>
            </w:r>
            <w:r w:rsidRPr="00AB2C7A">
              <w:rPr>
                <w:rFonts w:asciiTheme="minorHAnsi" w:hAnsiTheme="minorHAnsi" w:cstheme="minorHAnsi"/>
                <w:szCs w:val="24"/>
              </w:rPr>
              <w:t>)</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partial shipments</w:t>
            </w:r>
            <w:r w:rsidRPr="00AB2C7A">
              <w:rPr>
                <w:rFonts w:asciiTheme="minorHAnsi" w:hAnsiTheme="minorHAnsi" w:cstheme="minorHAnsi"/>
                <w:szCs w:val="24"/>
              </w:rPr>
              <w:t>,</w:t>
            </w:r>
            <w:r w:rsidRPr="00AB2C7A">
              <w:rPr>
                <w:rFonts w:asciiTheme="minorHAnsi" w:hAnsiTheme="minorHAnsi" w:cstheme="minorHAnsi"/>
                <w:spacing w:val="52"/>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s</w:t>
            </w:r>
            <w:r w:rsidRPr="00AB2C7A">
              <w:rPr>
                <w:rFonts w:asciiTheme="minorHAnsi" w:hAnsiTheme="minorHAnsi" w:cstheme="minorHAnsi"/>
                <w:spacing w:val="53"/>
                <w:szCs w:val="24"/>
              </w:rPr>
              <w:t xml:space="preserve"> </w:t>
            </w:r>
            <w:r w:rsidRPr="00AB2C7A">
              <w:rPr>
                <w:rFonts w:asciiTheme="minorHAnsi" w:hAnsiTheme="minorHAnsi" w:cstheme="minorHAnsi"/>
                <w:spacing w:val="-1"/>
                <w:szCs w:val="24"/>
              </w:rPr>
              <w:lastRenderedPageBreak/>
              <w:t>specifie</w:t>
            </w:r>
            <w:r w:rsidRPr="00AB2C7A">
              <w:rPr>
                <w:rFonts w:asciiTheme="minorHAnsi" w:hAnsiTheme="minorHAnsi" w:cstheme="minorHAnsi"/>
                <w:szCs w:val="24"/>
              </w:rPr>
              <w:t>d</w:t>
            </w:r>
            <w:r w:rsidRPr="00AB2C7A">
              <w:rPr>
                <w:rFonts w:asciiTheme="minorHAnsi" w:hAnsiTheme="minorHAnsi" w:cstheme="minorHAnsi"/>
                <w:spacing w:val="52"/>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53"/>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52"/>
                <w:szCs w:val="24"/>
              </w:rPr>
              <w:t xml:space="preserve"> </w:t>
            </w:r>
            <w:r w:rsidRPr="00AB2C7A">
              <w:rPr>
                <w:rFonts w:asciiTheme="minorHAnsi" w:hAnsiTheme="minorHAnsi" w:cstheme="minorHAnsi"/>
                <w:spacing w:val="-1"/>
                <w:szCs w:val="24"/>
              </w:rPr>
              <w:t>Schedul</w:t>
            </w:r>
            <w:r w:rsidRPr="00AB2C7A">
              <w:rPr>
                <w:rFonts w:asciiTheme="minorHAnsi" w:hAnsiTheme="minorHAnsi" w:cstheme="minorHAnsi"/>
                <w:szCs w:val="24"/>
              </w:rPr>
              <w:t>e</w:t>
            </w:r>
            <w:r w:rsidRPr="00AB2C7A">
              <w:rPr>
                <w:rFonts w:asciiTheme="minorHAnsi" w:hAnsiTheme="minorHAnsi" w:cstheme="minorHAnsi"/>
                <w:spacing w:val="53"/>
                <w:szCs w:val="24"/>
              </w:rPr>
              <w:t xml:space="preserve"> </w:t>
            </w:r>
            <w:r w:rsidRPr="00AB2C7A">
              <w:rPr>
                <w:rFonts w:asciiTheme="minorHAnsi" w:hAnsiTheme="minorHAnsi" w:cstheme="minorHAnsi"/>
                <w:spacing w:val="-1"/>
                <w:szCs w:val="24"/>
              </w:rPr>
              <w:t>of</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Requirements</w:t>
            </w:r>
            <w:r w:rsidRPr="00AB2C7A">
              <w:rPr>
                <w:rFonts w:asciiTheme="minorHAnsi" w:hAnsiTheme="minorHAnsi" w:cstheme="minorHAnsi"/>
                <w:szCs w:val="24"/>
              </w:rPr>
              <w:t xml:space="preserve">. </w:t>
            </w:r>
            <w:r w:rsidRPr="00AB2C7A">
              <w:rPr>
                <w:rFonts w:asciiTheme="minorHAnsi" w:hAnsiTheme="minorHAnsi" w:cstheme="minorHAnsi"/>
                <w:spacing w:val="-1"/>
                <w:szCs w:val="24"/>
              </w:rPr>
              <w:t>Bid</w:t>
            </w:r>
            <w:r w:rsidRPr="00AB2C7A">
              <w:rPr>
                <w:rFonts w:asciiTheme="minorHAnsi" w:hAnsiTheme="minorHAnsi" w:cstheme="minorHAnsi"/>
                <w:szCs w:val="24"/>
              </w:rPr>
              <w:t>s</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offerin</w:t>
            </w:r>
            <w:r w:rsidRPr="00AB2C7A">
              <w:rPr>
                <w:rFonts w:asciiTheme="minorHAnsi" w:hAnsiTheme="minorHAnsi" w:cstheme="minorHAnsi"/>
                <w:szCs w:val="24"/>
              </w:rPr>
              <w:t>g</w:t>
            </w:r>
            <w:r w:rsidRPr="00AB2C7A">
              <w:rPr>
                <w:rFonts w:asciiTheme="minorHAnsi" w:hAnsiTheme="minorHAnsi" w:cstheme="minorHAnsi"/>
                <w:spacing w:val="47"/>
                <w:szCs w:val="24"/>
              </w:rPr>
              <w:t xml:space="preserve"> </w:t>
            </w:r>
            <w:r w:rsidRPr="00AB2C7A">
              <w:rPr>
                <w:rFonts w:asciiTheme="minorHAnsi" w:hAnsiTheme="minorHAnsi" w:cstheme="minorHAnsi"/>
                <w:spacing w:val="-1"/>
                <w:szCs w:val="24"/>
              </w:rPr>
              <w:t>deliverie</w:t>
            </w:r>
            <w:r w:rsidRPr="00AB2C7A">
              <w:rPr>
                <w:rFonts w:asciiTheme="minorHAnsi" w:hAnsiTheme="minorHAnsi" w:cstheme="minorHAnsi"/>
                <w:szCs w:val="24"/>
              </w:rPr>
              <w:t>s</w:t>
            </w:r>
            <w:r w:rsidRPr="00AB2C7A">
              <w:rPr>
                <w:rFonts w:asciiTheme="minorHAnsi" w:hAnsiTheme="minorHAnsi" w:cstheme="minorHAnsi"/>
                <w:spacing w:val="46"/>
                <w:szCs w:val="24"/>
              </w:rPr>
              <w:t xml:space="preserve"> </w:t>
            </w:r>
            <w:r w:rsidRPr="00AB2C7A">
              <w:rPr>
                <w:rFonts w:asciiTheme="minorHAnsi" w:hAnsiTheme="minorHAnsi" w:cstheme="minorHAnsi"/>
                <w:spacing w:val="-1"/>
                <w:szCs w:val="24"/>
              </w:rPr>
              <w:t xml:space="preserve">earlier </w:t>
            </w:r>
            <w:r w:rsidRPr="00AB2C7A">
              <w:rPr>
                <w:rFonts w:asciiTheme="minorHAnsi" w:hAnsiTheme="minorHAnsi" w:cstheme="minorHAnsi"/>
                <w:szCs w:val="24"/>
              </w:rPr>
              <w:t>or</w:t>
            </w:r>
            <w:r w:rsidRPr="00AB2C7A">
              <w:rPr>
                <w:rFonts w:asciiTheme="minorHAnsi" w:hAnsiTheme="minorHAnsi" w:cstheme="minorHAnsi"/>
                <w:spacing w:val="14"/>
                <w:szCs w:val="24"/>
              </w:rPr>
              <w:t xml:space="preserve"> </w:t>
            </w:r>
            <w:r w:rsidRPr="00AB2C7A">
              <w:rPr>
                <w:rFonts w:asciiTheme="minorHAnsi" w:hAnsiTheme="minorHAnsi" w:cstheme="minorHAnsi"/>
                <w:szCs w:val="24"/>
              </w:rPr>
              <w:t>later</w:t>
            </w:r>
            <w:r w:rsidRPr="00AB2C7A">
              <w:rPr>
                <w:rFonts w:asciiTheme="minorHAnsi" w:hAnsiTheme="minorHAnsi" w:cstheme="minorHAnsi"/>
                <w:spacing w:val="14"/>
                <w:szCs w:val="24"/>
              </w:rPr>
              <w:t xml:space="preserve"> </w:t>
            </w:r>
            <w:r w:rsidRPr="00AB2C7A">
              <w:rPr>
                <w:rFonts w:asciiTheme="minorHAnsi" w:hAnsiTheme="minorHAnsi" w:cstheme="minorHAnsi"/>
                <w:szCs w:val="24"/>
              </w:rPr>
              <w:t>than</w:t>
            </w:r>
            <w:r w:rsidRPr="00AB2C7A">
              <w:rPr>
                <w:rFonts w:asciiTheme="minorHAnsi" w:hAnsiTheme="minorHAnsi" w:cstheme="minorHAnsi"/>
                <w:spacing w:val="14"/>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4"/>
                <w:szCs w:val="24"/>
              </w:rPr>
              <w:t xml:space="preserve"> </w:t>
            </w:r>
            <w:r w:rsidRPr="00AB2C7A">
              <w:rPr>
                <w:rFonts w:asciiTheme="minorHAnsi" w:hAnsiTheme="minorHAnsi" w:cstheme="minorHAnsi"/>
                <w:szCs w:val="24"/>
              </w:rPr>
              <w:t>specified</w:t>
            </w:r>
            <w:r w:rsidRPr="00AB2C7A">
              <w:rPr>
                <w:rFonts w:asciiTheme="minorHAnsi" w:hAnsiTheme="minorHAnsi" w:cstheme="minorHAnsi"/>
                <w:spacing w:val="15"/>
                <w:szCs w:val="24"/>
              </w:rPr>
              <w:t xml:space="preserve"> </w:t>
            </w:r>
            <w:r w:rsidRPr="00AB2C7A">
              <w:rPr>
                <w:rFonts w:asciiTheme="minorHAnsi" w:hAnsiTheme="minorHAnsi" w:cstheme="minorHAnsi"/>
                <w:szCs w:val="24"/>
              </w:rPr>
              <w:t>deliveries</w:t>
            </w:r>
            <w:r w:rsidRPr="00AB2C7A">
              <w:rPr>
                <w:rFonts w:asciiTheme="minorHAnsi" w:hAnsiTheme="minorHAnsi" w:cstheme="minorHAnsi"/>
                <w:spacing w:val="15"/>
                <w:szCs w:val="24"/>
              </w:rPr>
              <w:t xml:space="preserve"> </w:t>
            </w:r>
            <w:r w:rsidRPr="00AB2C7A">
              <w:rPr>
                <w:rFonts w:asciiTheme="minorHAnsi" w:hAnsiTheme="minorHAnsi" w:cstheme="minorHAnsi"/>
                <w:szCs w:val="24"/>
              </w:rPr>
              <w:t>will</w:t>
            </w:r>
            <w:r w:rsidRPr="00AB2C7A">
              <w:rPr>
                <w:rFonts w:asciiTheme="minorHAnsi" w:hAnsiTheme="minorHAnsi" w:cstheme="minorHAnsi"/>
                <w:spacing w:val="15"/>
                <w:szCs w:val="24"/>
              </w:rPr>
              <w:t xml:space="preserve"> </w:t>
            </w:r>
            <w:r w:rsidRPr="00AB2C7A">
              <w:rPr>
                <w:rFonts w:asciiTheme="minorHAnsi" w:hAnsiTheme="minorHAnsi" w:cstheme="minorHAnsi"/>
                <w:szCs w:val="24"/>
              </w:rPr>
              <w:t>be adjusted</w:t>
            </w:r>
            <w:r w:rsidRPr="00AB2C7A">
              <w:rPr>
                <w:rFonts w:asciiTheme="minorHAnsi" w:hAnsiTheme="minorHAnsi" w:cstheme="minorHAnsi"/>
                <w:spacing w:val="13"/>
                <w:szCs w:val="24"/>
              </w:rPr>
              <w:t xml:space="preserve"> </w:t>
            </w:r>
            <w:r w:rsidRPr="00AB2C7A">
              <w:rPr>
                <w:rFonts w:asciiTheme="minorHAnsi" w:hAnsiTheme="minorHAnsi" w:cstheme="minorHAnsi"/>
                <w:szCs w:val="24"/>
              </w:rPr>
              <w:t>in</w:t>
            </w:r>
            <w:r w:rsidRPr="00AB2C7A">
              <w:rPr>
                <w:rFonts w:asciiTheme="minorHAnsi" w:hAnsiTheme="minorHAnsi" w:cstheme="minorHAnsi"/>
                <w:spacing w:val="14"/>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3"/>
                <w:szCs w:val="24"/>
              </w:rPr>
              <w:t xml:space="preserve"> </w:t>
            </w:r>
            <w:r w:rsidRPr="00AB2C7A">
              <w:rPr>
                <w:rFonts w:asciiTheme="minorHAnsi" w:hAnsiTheme="minorHAnsi" w:cstheme="minorHAnsi"/>
                <w:szCs w:val="24"/>
              </w:rPr>
              <w:t>evaluation</w:t>
            </w:r>
            <w:r w:rsidRPr="00AB2C7A">
              <w:rPr>
                <w:rFonts w:asciiTheme="minorHAnsi" w:hAnsiTheme="minorHAnsi" w:cstheme="minorHAnsi"/>
                <w:spacing w:val="14"/>
                <w:szCs w:val="24"/>
              </w:rPr>
              <w:t xml:space="preserve"> </w:t>
            </w:r>
            <w:r w:rsidRPr="00AB2C7A">
              <w:rPr>
                <w:rFonts w:asciiTheme="minorHAnsi" w:hAnsiTheme="minorHAnsi" w:cstheme="minorHAnsi"/>
                <w:szCs w:val="24"/>
              </w:rPr>
              <w:t>by</w:t>
            </w:r>
            <w:r w:rsidRPr="00AB2C7A">
              <w:rPr>
                <w:rFonts w:asciiTheme="minorHAnsi" w:hAnsiTheme="minorHAnsi" w:cstheme="minorHAnsi"/>
                <w:spacing w:val="13"/>
                <w:szCs w:val="24"/>
              </w:rPr>
              <w:t xml:space="preserve"> </w:t>
            </w:r>
            <w:r w:rsidRPr="00AB2C7A">
              <w:rPr>
                <w:rFonts w:asciiTheme="minorHAnsi" w:hAnsiTheme="minorHAnsi" w:cstheme="minorHAnsi"/>
                <w:szCs w:val="24"/>
              </w:rPr>
              <w:t>adding</w:t>
            </w:r>
            <w:r w:rsidRPr="00AB2C7A">
              <w:rPr>
                <w:rFonts w:asciiTheme="minorHAnsi" w:hAnsiTheme="minorHAnsi" w:cstheme="minorHAnsi"/>
                <w:spacing w:val="15"/>
                <w:szCs w:val="24"/>
              </w:rPr>
              <w:t xml:space="preserve"> </w:t>
            </w:r>
            <w:r w:rsidRPr="00AB2C7A">
              <w:rPr>
                <w:rFonts w:asciiTheme="minorHAnsi" w:hAnsiTheme="minorHAnsi" w:cstheme="minorHAnsi"/>
                <w:szCs w:val="24"/>
              </w:rPr>
              <w:t>to</w:t>
            </w:r>
            <w:r w:rsidRPr="00AB2C7A">
              <w:rPr>
                <w:rFonts w:asciiTheme="minorHAnsi" w:hAnsiTheme="minorHAnsi" w:cstheme="minorHAnsi"/>
                <w:spacing w:val="15"/>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5"/>
                <w:szCs w:val="24"/>
              </w:rPr>
              <w:t xml:space="preserve"> </w:t>
            </w:r>
            <w:r w:rsidRPr="00AB2C7A">
              <w:rPr>
                <w:rFonts w:asciiTheme="minorHAnsi" w:hAnsiTheme="minorHAnsi" w:cstheme="minorHAnsi"/>
                <w:szCs w:val="24"/>
              </w:rPr>
              <w:t>Bid</w:t>
            </w:r>
            <w:r w:rsidRPr="00AB2C7A">
              <w:rPr>
                <w:rFonts w:asciiTheme="minorHAnsi" w:hAnsiTheme="minorHAnsi" w:cstheme="minorHAnsi"/>
                <w:w w:val="99"/>
                <w:szCs w:val="24"/>
              </w:rPr>
              <w:t xml:space="preserve"> </w:t>
            </w:r>
            <w:r w:rsidRPr="00AB2C7A">
              <w:rPr>
                <w:rFonts w:asciiTheme="minorHAnsi" w:hAnsiTheme="minorHAnsi" w:cstheme="minorHAnsi"/>
                <w:szCs w:val="24"/>
              </w:rPr>
              <w:t>price</w:t>
            </w:r>
            <w:r w:rsidRPr="00AB2C7A">
              <w:rPr>
                <w:rFonts w:asciiTheme="minorHAnsi" w:hAnsiTheme="minorHAnsi" w:cstheme="minorHAnsi"/>
                <w:spacing w:val="7"/>
                <w:szCs w:val="24"/>
              </w:rPr>
              <w:t xml:space="preserve"> </w:t>
            </w:r>
            <w:r w:rsidRPr="00AB2C7A">
              <w:rPr>
                <w:rFonts w:asciiTheme="minorHAnsi" w:hAnsiTheme="minorHAnsi" w:cstheme="minorHAnsi"/>
                <w:szCs w:val="24"/>
              </w:rPr>
              <w:t>a</w:t>
            </w:r>
            <w:r w:rsidRPr="00AB2C7A">
              <w:rPr>
                <w:rFonts w:asciiTheme="minorHAnsi" w:hAnsiTheme="minorHAnsi" w:cstheme="minorHAnsi"/>
                <w:spacing w:val="8"/>
                <w:szCs w:val="24"/>
              </w:rPr>
              <w:t xml:space="preserve"> </w:t>
            </w:r>
            <w:r w:rsidRPr="00AB2C7A">
              <w:rPr>
                <w:rFonts w:asciiTheme="minorHAnsi" w:hAnsiTheme="minorHAnsi" w:cstheme="minorHAnsi"/>
                <w:szCs w:val="24"/>
              </w:rPr>
              <w:t>factor</w:t>
            </w:r>
            <w:r w:rsidRPr="00AB2C7A">
              <w:rPr>
                <w:rFonts w:asciiTheme="minorHAnsi" w:hAnsiTheme="minorHAnsi" w:cstheme="minorHAnsi"/>
                <w:spacing w:val="7"/>
                <w:szCs w:val="24"/>
              </w:rPr>
              <w:t xml:space="preserve"> </w:t>
            </w:r>
            <w:r w:rsidRPr="00AB2C7A">
              <w:rPr>
                <w:rFonts w:asciiTheme="minorHAnsi" w:hAnsiTheme="minorHAnsi" w:cstheme="minorHAnsi"/>
                <w:szCs w:val="24"/>
              </w:rPr>
              <w:t>equal</w:t>
            </w:r>
            <w:r w:rsidRPr="00AB2C7A">
              <w:rPr>
                <w:rFonts w:asciiTheme="minorHAnsi" w:hAnsiTheme="minorHAnsi" w:cstheme="minorHAnsi"/>
                <w:spacing w:val="8"/>
                <w:szCs w:val="24"/>
              </w:rPr>
              <w:t xml:space="preserve"> </w:t>
            </w:r>
            <w:r w:rsidRPr="00AB2C7A">
              <w:rPr>
                <w:rFonts w:asciiTheme="minorHAnsi" w:hAnsiTheme="minorHAnsi" w:cstheme="minorHAnsi"/>
                <w:szCs w:val="24"/>
              </w:rPr>
              <w:t>to</w:t>
            </w:r>
            <w:r w:rsidRPr="00AB2C7A">
              <w:rPr>
                <w:rFonts w:asciiTheme="minorHAnsi" w:hAnsiTheme="minorHAnsi" w:cstheme="minorHAnsi"/>
                <w:spacing w:val="7"/>
                <w:szCs w:val="24"/>
              </w:rPr>
              <w:t xml:space="preserve"> </w:t>
            </w:r>
            <w:r w:rsidRPr="00AB2C7A">
              <w:rPr>
                <w:rFonts w:asciiTheme="minorHAnsi" w:hAnsiTheme="minorHAnsi" w:cstheme="minorHAnsi"/>
                <w:szCs w:val="24"/>
              </w:rPr>
              <w:t>a</w:t>
            </w:r>
            <w:r w:rsidRPr="00AB2C7A">
              <w:rPr>
                <w:rFonts w:asciiTheme="minorHAnsi" w:hAnsiTheme="minorHAnsi" w:cstheme="minorHAnsi"/>
                <w:spacing w:val="8"/>
                <w:szCs w:val="24"/>
              </w:rPr>
              <w:t xml:space="preserve"> </w:t>
            </w:r>
            <w:r w:rsidRPr="00AB2C7A">
              <w:rPr>
                <w:rFonts w:asciiTheme="minorHAnsi" w:hAnsiTheme="minorHAnsi" w:cstheme="minorHAnsi"/>
                <w:szCs w:val="24"/>
              </w:rPr>
              <w:t>percentage,</w:t>
            </w:r>
            <w:r w:rsidRPr="00AB2C7A">
              <w:rPr>
                <w:rFonts w:asciiTheme="minorHAnsi" w:hAnsiTheme="minorHAnsi" w:cstheme="minorHAnsi"/>
                <w:spacing w:val="7"/>
                <w:szCs w:val="24"/>
              </w:rPr>
              <w:t xml:space="preserve"> </w:t>
            </w:r>
            <w:r w:rsidRPr="00AB2C7A">
              <w:rPr>
                <w:rFonts w:asciiTheme="minorHAnsi" w:hAnsiTheme="minorHAnsi" w:cstheme="minorHAnsi"/>
                <w:szCs w:val="24"/>
              </w:rPr>
              <w:t>specified</w:t>
            </w:r>
            <w:r w:rsidRPr="00AB2C7A">
              <w:rPr>
                <w:rFonts w:asciiTheme="minorHAnsi" w:hAnsiTheme="minorHAnsi" w:cstheme="minorHAnsi"/>
                <w:spacing w:val="8"/>
                <w:szCs w:val="24"/>
              </w:rPr>
              <w:t xml:space="preserve"> </w:t>
            </w:r>
            <w:r w:rsidRPr="00AB2C7A">
              <w:rPr>
                <w:rFonts w:asciiTheme="minorHAnsi" w:hAnsiTheme="minorHAnsi" w:cstheme="minorHAnsi"/>
                <w:szCs w:val="24"/>
              </w:rPr>
              <w:t xml:space="preserve">in </w:t>
            </w:r>
            <w:r w:rsidRPr="00AB2C7A">
              <w:rPr>
                <w:rFonts w:asciiTheme="minorHAnsi" w:hAnsiTheme="minorHAnsi" w:cstheme="minorHAnsi"/>
                <w:spacing w:val="-1"/>
                <w:szCs w:val="24"/>
              </w:rPr>
              <w:t>th</w:t>
            </w:r>
            <w:r w:rsidRPr="00AB2C7A">
              <w:rPr>
                <w:rFonts w:asciiTheme="minorHAnsi" w:hAnsiTheme="minorHAnsi" w:cstheme="minorHAnsi"/>
                <w:szCs w:val="24"/>
              </w:rPr>
              <w:t xml:space="preserve">e </w:t>
            </w:r>
            <w:r w:rsidRPr="00AB2C7A">
              <w:rPr>
                <w:rFonts w:asciiTheme="minorHAnsi" w:hAnsiTheme="minorHAnsi" w:cstheme="minorHAnsi"/>
                <w:b/>
                <w:bCs/>
                <w:szCs w:val="24"/>
              </w:rPr>
              <w:t>BD</w:t>
            </w:r>
            <w:r w:rsidRPr="00AB2C7A">
              <w:rPr>
                <w:rFonts w:asciiTheme="minorHAnsi" w:hAnsiTheme="minorHAnsi" w:cstheme="minorHAnsi"/>
                <w:b/>
                <w:bCs/>
                <w:spacing w:val="-1"/>
                <w:szCs w:val="24"/>
              </w:rPr>
              <w:t>S</w:t>
            </w:r>
            <w:r w:rsidRPr="00AB2C7A">
              <w:rPr>
                <w:rFonts w:asciiTheme="minorHAnsi" w:hAnsiTheme="minorHAnsi" w:cstheme="minorHAnsi"/>
                <w:szCs w:val="24"/>
              </w:rPr>
              <w:t>,</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EX</w:t>
            </w:r>
            <w:r w:rsidRPr="00AB2C7A">
              <w:rPr>
                <w:rFonts w:asciiTheme="minorHAnsi" w:hAnsiTheme="minorHAnsi" w:cstheme="minorHAnsi"/>
                <w:szCs w:val="24"/>
              </w:rPr>
              <w:t>W</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r</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s</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pe</w:t>
            </w:r>
            <w:r w:rsidRPr="00AB2C7A">
              <w:rPr>
                <w:rFonts w:asciiTheme="minorHAnsi" w:hAnsiTheme="minorHAnsi" w:cstheme="minorHAnsi"/>
                <w:szCs w:val="24"/>
              </w:rPr>
              <w:t>r</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 xml:space="preserve">applicable </w:t>
            </w:r>
            <w:r w:rsidRPr="00AB2C7A">
              <w:rPr>
                <w:rFonts w:asciiTheme="minorHAnsi" w:hAnsiTheme="minorHAnsi" w:cstheme="minorHAnsi"/>
                <w:szCs w:val="24"/>
              </w:rPr>
              <w:t>INCOTERM</w:t>
            </w:r>
            <w:r w:rsidRPr="00AB2C7A">
              <w:rPr>
                <w:rFonts w:asciiTheme="minorHAnsi" w:hAnsiTheme="minorHAnsi" w:cstheme="minorHAnsi"/>
                <w:spacing w:val="45"/>
                <w:szCs w:val="24"/>
              </w:rPr>
              <w:t xml:space="preserve"> </w:t>
            </w:r>
            <w:r w:rsidRPr="00AB2C7A">
              <w:rPr>
                <w:rFonts w:asciiTheme="minorHAnsi" w:hAnsiTheme="minorHAnsi" w:cstheme="minorHAnsi"/>
                <w:szCs w:val="24"/>
              </w:rPr>
              <w:t>price</w:t>
            </w:r>
            <w:r w:rsidRPr="00AB2C7A">
              <w:rPr>
                <w:rFonts w:asciiTheme="minorHAnsi" w:hAnsiTheme="minorHAnsi" w:cstheme="minorHAnsi"/>
                <w:spacing w:val="46"/>
                <w:szCs w:val="24"/>
              </w:rPr>
              <w:t xml:space="preserve"> </w:t>
            </w:r>
            <w:r w:rsidRPr="00AB2C7A">
              <w:rPr>
                <w:rFonts w:asciiTheme="minorHAnsi" w:hAnsiTheme="minorHAnsi" w:cstheme="minorHAnsi"/>
                <w:szCs w:val="24"/>
              </w:rPr>
              <w:t>per</w:t>
            </w:r>
            <w:r w:rsidRPr="00AB2C7A">
              <w:rPr>
                <w:rFonts w:asciiTheme="minorHAnsi" w:hAnsiTheme="minorHAnsi" w:cstheme="minorHAnsi"/>
                <w:spacing w:val="46"/>
                <w:szCs w:val="24"/>
              </w:rPr>
              <w:t xml:space="preserve"> </w:t>
            </w:r>
            <w:r w:rsidRPr="00AB2C7A">
              <w:rPr>
                <w:rFonts w:asciiTheme="minorHAnsi" w:hAnsiTheme="minorHAnsi" w:cstheme="minorHAnsi"/>
                <w:szCs w:val="24"/>
              </w:rPr>
              <w:t>week</w:t>
            </w:r>
            <w:r w:rsidRPr="00AB2C7A">
              <w:rPr>
                <w:rFonts w:asciiTheme="minorHAnsi" w:hAnsiTheme="minorHAnsi" w:cstheme="minorHAnsi"/>
                <w:spacing w:val="46"/>
                <w:szCs w:val="24"/>
              </w:rPr>
              <w:t xml:space="preserve"> </w:t>
            </w:r>
            <w:r w:rsidRPr="00AB2C7A">
              <w:rPr>
                <w:rFonts w:asciiTheme="minorHAnsi" w:hAnsiTheme="minorHAnsi" w:cstheme="minorHAnsi"/>
                <w:szCs w:val="24"/>
              </w:rPr>
              <w:t>of</w:t>
            </w:r>
            <w:r w:rsidRPr="00AB2C7A">
              <w:rPr>
                <w:rFonts w:asciiTheme="minorHAnsi" w:hAnsiTheme="minorHAnsi" w:cstheme="minorHAnsi"/>
                <w:spacing w:val="46"/>
                <w:szCs w:val="24"/>
              </w:rPr>
              <w:t xml:space="preserve"> </w:t>
            </w:r>
            <w:r w:rsidRPr="00AB2C7A">
              <w:rPr>
                <w:rFonts w:asciiTheme="minorHAnsi" w:hAnsiTheme="minorHAnsi" w:cstheme="minorHAnsi"/>
                <w:szCs w:val="24"/>
              </w:rPr>
              <w:t>variation</w:t>
            </w:r>
            <w:r w:rsidRPr="00AB2C7A">
              <w:rPr>
                <w:rFonts w:asciiTheme="minorHAnsi" w:hAnsiTheme="minorHAnsi" w:cstheme="minorHAnsi"/>
                <w:spacing w:val="46"/>
                <w:szCs w:val="24"/>
              </w:rPr>
              <w:t xml:space="preserve"> </w:t>
            </w:r>
            <w:r w:rsidRPr="00AB2C7A">
              <w:rPr>
                <w:rFonts w:asciiTheme="minorHAnsi" w:hAnsiTheme="minorHAnsi" w:cstheme="minorHAnsi"/>
                <w:szCs w:val="24"/>
              </w:rPr>
              <w:t>from</w:t>
            </w:r>
            <w:r w:rsidRPr="00AB2C7A">
              <w:rPr>
                <w:rFonts w:asciiTheme="minorHAnsi" w:hAnsiTheme="minorHAnsi" w:cstheme="minorHAnsi"/>
                <w:w w:val="99"/>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0"/>
                <w:szCs w:val="24"/>
              </w:rPr>
              <w:t xml:space="preserve"> </w:t>
            </w:r>
            <w:r w:rsidRPr="00AB2C7A">
              <w:rPr>
                <w:rFonts w:asciiTheme="minorHAnsi" w:hAnsiTheme="minorHAnsi" w:cstheme="minorHAnsi"/>
                <w:szCs w:val="24"/>
              </w:rPr>
              <w:t>specified</w:t>
            </w:r>
            <w:r w:rsidRPr="00AB2C7A">
              <w:rPr>
                <w:rFonts w:asciiTheme="minorHAnsi" w:hAnsiTheme="minorHAnsi" w:cstheme="minorHAnsi"/>
                <w:spacing w:val="-9"/>
                <w:szCs w:val="24"/>
              </w:rPr>
              <w:t xml:space="preserve"> </w:t>
            </w:r>
            <w:r w:rsidRPr="00AB2C7A">
              <w:rPr>
                <w:rFonts w:asciiTheme="minorHAnsi" w:hAnsiTheme="minorHAnsi" w:cstheme="minorHAnsi"/>
                <w:szCs w:val="24"/>
              </w:rPr>
              <w:t>delivery</w:t>
            </w:r>
            <w:r w:rsidRPr="00AB2C7A">
              <w:rPr>
                <w:rFonts w:asciiTheme="minorHAnsi" w:hAnsiTheme="minorHAnsi" w:cstheme="minorHAnsi"/>
                <w:spacing w:val="-10"/>
                <w:szCs w:val="24"/>
              </w:rPr>
              <w:t xml:space="preserve"> </w:t>
            </w:r>
            <w:r w:rsidRPr="00AB2C7A">
              <w:rPr>
                <w:rFonts w:asciiTheme="minorHAnsi" w:hAnsiTheme="minorHAnsi" w:cstheme="minorHAnsi"/>
                <w:szCs w:val="24"/>
              </w:rPr>
              <w:t>schedule.</w:t>
            </w:r>
          </w:p>
          <w:p w14:paraId="0DE30902" w14:textId="77777777" w:rsidR="00D80EAD" w:rsidRPr="00AB2C7A" w:rsidRDefault="00D80EAD" w:rsidP="008A5C3A">
            <w:pPr>
              <w:pStyle w:val="ListParagraph"/>
              <w:widowControl w:val="0"/>
              <w:numPr>
                <w:ilvl w:val="0"/>
                <w:numId w:val="30"/>
              </w:numPr>
              <w:tabs>
                <w:tab w:val="left" w:pos="3648"/>
              </w:tabs>
              <w:kinsoku w:val="0"/>
              <w:overflowPunct w:val="0"/>
              <w:spacing w:line="276" w:lineRule="auto"/>
              <w:ind w:left="1024" w:right="246"/>
              <w:rPr>
                <w:rFonts w:asciiTheme="minorHAnsi" w:hAnsiTheme="minorHAnsi" w:cstheme="minorHAnsi"/>
                <w:i/>
                <w:iCs/>
                <w:sz w:val="24"/>
              </w:rPr>
            </w:pPr>
            <w:r w:rsidRPr="00AB2C7A">
              <w:rPr>
                <w:rFonts w:asciiTheme="minorHAnsi" w:hAnsiTheme="minorHAnsi" w:cstheme="minorHAnsi"/>
                <w:i/>
                <w:iCs/>
                <w:spacing w:val="-1"/>
                <w:sz w:val="24"/>
              </w:rPr>
              <w:t>Deviation in Payment Schedule</w:t>
            </w:r>
          </w:p>
          <w:p w14:paraId="59DD3D7C" w14:textId="77777777" w:rsidR="00D80EAD" w:rsidRPr="00AB2C7A" w:rsidRDefault="00D80EAD" w:rsidP="008A5C3A">
            <w:pPr>
              <w:pStyle w:val="BodyText"/>
              <w:widowControl w:val="0"/>
              <w:numPr>
                <w:ilvl w:val="1"/>
                <w:numId w:val="31"/>
              </w:numPr>
              <w:tabs>
                <w:tab w:val="left" w:pos="5544"/>
              </w:tabs>
              <w:suppressAutoHyphens w:val="0"/>
              <w:kinsoku w:val="0"/>
              <w:overflowPunct w:val="0"/>
              <w:autoSpaceDE w:val="0"/>
              <w:autoSpaceDN w:val="0"/>
              <w:adjustRightInd w:val="0"/>
              <w:spacing w:after="0" w:line="276" w:lineRule="auto"/>
              <w:ind w:left="1591" w:right="244" w:hanging="540"/>
              <w:rPr>
                <w:rFonts w:asciiTheme="minorHAnsi" w:hAnsiTheme="minorHAnsi" w:cstheme="minorHAnsi"/>
                <w:b/>
                <w:bCs/>
                <w:szCs w:val="24"/>
              </w:rPr>
            </w:pPr>
            <w:r w:rsidRPr="00AB2C7A">
              <w:rPr>
                <w:rFonts w:asciiTheme="minorHAnsi" w:hAnsiTheme="minorHAnsi" w:cstheme="minorHAnsi"/>
                <w:spacing w:val="-1"/>
                <w:szCs w:val="24"/>
              </w:rPr>
              <w:t>Bidder</w:t>
            </w:r>
            <w:r w:rsidRPr="00AB2C7A">
              <w:rPr>
                <w:rFonts w:asciiTheme="minorHAnsi" w:hAnsiTheme="minorHAnsi" w:cstheme="minorHAnsi"/>
                <w:szCs w:val="24"/>
              </w:rPr>
              <w:t>s</w:t>
            </w:r>
            <w:r w:rsidRPr="00AB2C7A">
              <w:rPr>
                <w:rFonts w:asciiTheme="minorHAnsi" w:hAnsiTheme="minorHAnsi" w:cstheme="minorHAnsi"/>
                <w:spacing w:val="44"/>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45"/>
                <w:szCs w:val="24"/>
              </w:rPr>
              <w:t xml:space="preserve"> </w:t>
            </w:r>
            <w:r w:rsidRPr="00AB2C7A">
              <w:rPr>
                <w:rFonts w:asciiTheme="minorHAnsi" w:hAnsiTheme="minorHAnsi" w:cstheme="minorHAnsi"/>
                <w:spacing w:val="-1"/>
                <w:szCs w:val="24"/>
              </w:rPr>
              <w:t>stat</w:t>
            </w:r>
            <w:r w:rsidRPr="00AB2C7A">
              <w:rPr>
                <w:rFonts w:asciiTheme="minorHAnsi" w:hAnsiTheme="minorHAnsi" w:cstheme="minorHAnsi"/>
                <w:szCs w:val="24"/>
              </w:rPr>
              <w:t>e</w:t>
            </w:r>
            <w:r w:rsidRPr="00AB2C7A">
              <w:rPr>
                <w:rFonts w:asciiTheme="minorHAnsi" w:hAnsiTheme="minorHAnsi" w:cstheme="minorHAnsi"/>
                <w:spacing w:val="44"/>
                <w:szCs w:val="24"/>
              </w:rPr>
              <w:t xml:space="preserve"> </w:t>
            </w:r>
            <w:r w:rsidRPr="00AB2C7A">
              <w:rPr>
                <w:rFonts w:asciiTheme="minorHAnsi" w:hAnsiTheme="minorHAnsi" w:cstheme="minorHAnsi"/>
                <w:spacing w:val="-1"/>
                <w:szCs w:val="24"/>
              </w:rPr>
              <w:t>thei</w:t>
            </w:r>
            <w:r w:rsidRPr="00AB2C7A">
              <w:rPr>
                <w:rFonts w:asciiTheme="minorHAnsi" w:hAnsiTheme="minorHAnsi" w:cstheme="minorHAnsi"/>
                <w:szCs w:val="24"/>
              </w:rPr>
              <w:t>r</w:t>
            </w:r>
            <w:r w:rsidRPr="00AB2C7A">
              <w:rPr>
                <w:rFonts w:asciiTheme="minorHAnsi" w:hAnsiTheme="minorHAnsi" w:cstheme="minorHAnsi"/>
                <w:spacing w:val="45"/>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zCs w:val="24"/>
              </w:rPr>
              <w:t>d</w:t>
            </w:r>
            <w:r w:rsidRPr="00AB2C7A">
              <w:rPr>
                <w:rFonts w:asciiTheme="minorHAnsi" w:hAnsiTheme="minorHAnsi" w:cstheme="minorHAnsi"/>
                <w:spacing w:val="44"/>
                <w:szCs w:val="24"/>
              </w:rPr>
              <w:t xml:space="preserve"> </w:t>
            </w:r>
            <w:r w:rsidRPr="00AB2C7A">
              <w:rPr>
                <w:rFonts w:asciiTheme="minorHAnsi" w:hAnsiTheme="minorHAnsi" w:cstheme="minorHAnsi"/>
                <w:spacing w:val="-1"/>
                <w:szCs w:val="24"/>
              </w:rPr>
              <w:t>pric</w:t>
            </w:r>
            <w:r w:rsidRPr="00AB2C7A">
              <w:rPr>
                <w:rFonts w:asciiTheme="minorHAnsi" w:hAnsiTheme="minorHAnsi" w:cstheme="minorHAnsi"/>
                <w:szCs w:val="24"/>
              </w:rPr>
              <w:t>e</w:t>
            </w:r>
            <w:r w:rsidRPr="00AB2C7A">
              <w:rPr>
                <w:rFonts w:asciiTheme="minorHAnsi" w:hAnsiTheme="minorHAnsi" w:cstheme="minorHAnsi"/>
                <w:spacing w:val="45"/>
                <w:szCs w:val="24"/>
              </w:rPr>
              <w:t xml:space="preserve"> </w:t>
            </w:r>
            <w:r w:rsidRPr="00AB2C7A">
              <w:rPr>
                <w:rFonts w:asciiTheme="minorHAnsi" w:hAnsiTheme="minorHAnsi" w:cstheme="minorHAnsi"/>
                <w:spacing w:val="-1"/>
                <w:szCs w:val="24"/>
              </w:rPr>
              <w:t>fo</w:t>
            </w:r>
            <w:r w:rsidRPr="00AB2C7A">
              <w:rPr>
                <w:rFonts w:asciiTheme="minorHAnsi" w:hAnsiTheme="minorHAnsi" w:cstheme="minorHAnsi"/>
                <w:szCs w:val="24"/>
              </w:rPr>
              <w:t>r</w:t>
            </w:r>
            <w:r w:rsidRPr="00AB2C7A">
              <w:rPr>
                <w:rFonts w:asciiTheme="minorHAnsi" w:hAnsiTheme="minorHAnsi" w:cstheme="minorHAnsi"/>
                <w:spacing w:val="44"/>
                <w:szCs w:val="24"/>
              </w:rPr>
              <w:t xml:space="preserve"> </w:t>
            </w:r>
            <w:r w:rsidRPr="00AB2C7A">
              <w:rPr>
                <w:rFonts w:asciiTheme="minorHAnsi" w:hAnsiTheme="minorHAnsi" w:cstheme="minorHAnsi"/>
                <w:spacing w:val="-1"/>
                <w:szCs w:val="24"/>
              </w:rPr>
              <w:t>the paymen</w:t>
            </w:r>
            <w:r w:rsidRPr="00AB2C7A">
              <w:rPr>
                <w:rFonts w:asciiTheme="minorHAnsi" w:hAnsiTheme="minorHAnsi" w:cstheme="minorHAnsi"/>
                <w:szCs w:val="24"/>
              </w:rPr>
              <w:t>t</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schedul</w:t>
            </w:r>
            <w:r w:rsidRPr="00AB2C7A">
              <w:rPr>
                <w:rFonts w:asciiTheme="minorHAnsi" w:hAnsiTheme="minorHAnsi" w:cstheme="minorHAnsi"/>
                <w:szCs w:val="24"/>
              </w:rPr>
              <w:t>e</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outline</w:t>
            </w:r>
            <w:r w:rsidRPr="00AB2C7A">
              <w:rPr>
                <w:rFonts w:asciiTheme="minorHAnsi" w:hAnsiTheme="minorHAnsi" w:cstheme="minorHAnsi"/>
                <w:szCs w:val="24"/>
              </w:rPr>
              <w:t>d</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4"/>
                <w:szCs w:val="24"/>
              </w:rPr>
              <w:t xml:space="preserve"> </w:t>
            </w:r>
            <w:r w:rsidRPr="00AB2C7A">
              <w:rPr>
                <w:rFonts w:asciiTheme="minorHAnsi" w:hAnsiTheme="minorHAnsi" w:cstheme="minorHAnsi"/>
                <w:b/>
                <w:bCs/>
                <w:spacing w:val="-1"/>
                <w:szCs w:val="24"/>
              </w:rPr>
              <w:t>SCC</w:t>
            </w:r>
            <w:r w:rsidRPr="00AB2C7A">
              <w:rPr>
                <w:rFonts w:asciiTheme="minorHAnsi" w:hAnsiTheme="minorHAnsi" w:cstheme="minorHAnsi"/>
                <w:b/>
                <w:bCs/>
                <w:szCs w:val="24"/>
              </w:rPr>
              <w:t>.</w:t>
            </w:r>
            <w:r w:rsidRPr="00AB2C7A">
              <w:rPr>
                <w:rFonts w:asciiTheme="minorHAnsi" w:hAnsiTheme="minorHAnsi" w:cstheme="minorHAnsi"/>
                <w:b/>
                <w:bCs/>
                <w:spacing w:val="48"/>
                <w:szCs w:val="24"/>
              </w:rPr>
              <w:t xml:space="preserve"> </w:t>
            </w:r>
            <w:r w:rsidRPr="00AB2C7A">
              <w:rPr>
                <w:rFonts w:asciiTheme="minorHAnsi" w:hAnsiTheme="minorHAnsi" w:cstheme="minorHAnsi"/>
                <w:szCs w:val="24"/>
              </w:rPr>
              <w:t>Bids</w:t>
            </w:r>
            <w:r w:rsidRPr="00AB2C7A">
              <w:rPr>
                <w:rFonts w:asciiTheme="minorHAnsi" w:hAnsiTheme="minorHAnsi" w:cstheme="minorHAnsi"/>
                <w:spacing w:val="-1"/>
                <w:szCs w:val="24"/>
              </w:rPr>
              <w:t xml:space="preserve"> </w:t>
            </w:r>
            <w:r w:rsidRPr="00AB2C7A">
              <w:rPr>
                <w:rFonts w:asciiTheme="minorHAnsi" w:hAnsiTheme="minorHAnsi" w:cstheme="minorHAnsi"/>
                <w:szCs w:val="24"/>
              </w:rPr>
              <w:t xml:space="preserve">will </w:t>
            </w:r>
            <w:r w:rsidRPr="00AB2C7A">
              <w:rPr>
                <w:rFonts w:asciiTheme="minorHAnsi" w:hAnsiTheme="minorHAnsi" w:cstheme="minorHAnsi"/>
                <w:spacing w:val="9"/>
                <w:szCs w:val="24"/>
              </w:rPr>
              <w:t>be</w:t>
            </w:r>
            <w:r w:rsidRPr="00AB2C7A">
              <w:rPr>
                <w:rFonts w:asciiTheme="minorHAnsi" w:hAnsiTheme="minorHAnsi" w:cstheme="minorHAnsi"/>
                <w:spacing w:val="7"/>
                <w:szCs w:val="24"/>
              </w:rPr>
              <w:t xml:space="preserve"> </w:t>
            </w:r>
            <w:r w:rsidRPr="00AB2C7A">
              <w:rPr>
                <w:rFonts w:asciiTheme="minorHAnsi" w:hAnsiTheme="minorHAnsi" w:cstheme="minorHAnsi"/>
                <w:szCs w:val="24"/>
              </w:rPr>
              <w:t>evaluated</w:t>
            </w:r>
            <w:r w:rsidRPr="00AB2C7A">
              <w:rPr>
                <w:rFonts w:asciiTheme="minorHAnsi" w:hAnsiTheme="minorHAnsi" w:cstheme="minorHAnsi"/>
                <w:spacing w:val="7"/>
                <w:szCs w:val="24"/>
              </w:rPr>
              <w:t xml:space="preserve"> </w:t>
            </w:r>
            <w:r w:rsidRPr="00AB2C7A">
              <w:rPr>
                <w:rFonts w:asciiTheme="minorHAnsi" w:hAnsiTheme="minorHAnsi" w:cstheme="minorHAnsi"/>
                <w:szCs w:val="24"/>
              </w:rPr>
              <w:t>on</w:t>
            </w:r>
            <w:r w:rsidRPr="00AB2C7A">
              <w:rPr>
                <w:rFonts w:asciiTheme="minorHAnsi" w:hAnsiTheme="minorHAnsi" w:cstheme="minorHAnsi"/>
                <w:spacing w:val="7"/>
                <w:szCs w:val="24"/>
              </w:rPr>
              <w:t xml:space="preserve"> </w:t>
            </w:r>
            <w:r w:rsidRPr="00AB2C7A">
              <w:rPr>
                <w:rFonts w:asciiTheme="minorHAnsi" w:hAnsiTheme="minorHAnsi" w:cstheme="minorHAnsi"/>
                <w:szCs w:val="24"/>
              </w:rPr>
              <w:t>the</w:t>
            </w:r>
            <w:r w:rsidRPr="00AB2C7A">
              <w:rPr>
                <w:rFonts w:asciiTheme="minorHAnsi" w:hAnsiTheme="minorHAnsi" w:cstheme="minorHAnsi"/>
                <w:spacing w:val="7"/>
                <w:szCs w:val="24"/>
              </w:rPr>
              <w:t xml:space="preserve"> </w:t>
            </w:r>
            <w:r w:rsidRPr="00AB2C7A">
              <w:rPr>
                <w:rFonts w:asciiTheme="minorHAnsi" w:hAnsiTheme="minorHAnsi" w:cstheme="minorHAnsi"/>
                <w:szCs w:val="24"/>
              </w:rPr>
              <w:t>basis</w:t>
            </w:r>
            <w:r w:rsidRPr="00AB2C7A">
              <w:rPr>
                <w:rFonts w:asciiTheme="minorHAnsi" w:hAnsiTheme="minorHAnsi" w:cstheme="minorHAnsi"/>
                <w:spacing w:val="7"/>
                <w:szCs w:val="24"/>
              </w:rPr>
              <w:t xml:space="preserve"> </w:t>
            </w:r>
            <w:r w:rsidRPr="00AB2C7A">
              <w:rPr>
                <w:rFonts w:asciiTheme="minorHAnsi" w:hAnsiTheme="minorHAnsi" w:cstheme="minorHAnsi"/>
                <w:szCs w:val="24"/>
              </w:rPr>
              <w:t>of</w:t>
            </w:r>
            <w:r w:rsidRPr="00AB2C7A">
              <w:rPr>
                <w:rFonts w:asciiTheme="minorHAnsi" w:hAnsiTheme="minorHAnsi" w:cstheme="minorHAnsi"/>
                <w:spacing w:val="8"/>
                <w:szCs w:val="24"/>
              </w:rPr>
              <w:t xml:space="preserve"> </w:t>
            </w:r>
            <w:r w:rsidRPr="00AB2C7A">
              <w:rPr>
                <w:rFonts w:asciiTheme="minorHAnsi" w:hAnsiTheme="minorHAnsi" w:cstheme="minorHAnsi"/>
                <w:szCs w:val="24"/>
              </w:rPr>
              <w:t>this</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ase</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price. Bidder</w:t>
            </w:r>
            <w:r w:rsidRPr="00AB2C7A">
              <w:rPr>
                <w:rFonts w:asciiTheme="minorHAnsi" w:hAnsiTheme="minorHAnsi" w:cstheme="minorHAnsi"/>
                <w:szCs w:val="24"/>
              </w:rPr>
              <w:t>s</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are</w:t>
            </w:r>
            <w:r w:rsidRPr="00AB2C7A">
              <w:rPr>
                <w:rFonts w:asciiTheme="minorHAnsi" w:hAnsiTheme="minorHAnsi" w:cstheme="minorHAnsi"/>
                <w:szCs w:val="24"/>
              </w:rPr>
              <w:t>,</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however</w:t>
            </w:r>
            <w:r w:rsidRPr="00AB2C7A">
              <w:rPr>
                <w:rFonts w:asciiTheme="minorHAnsi" w:hAnsiTheme="minorHAnsi" w:cstheme="minorHAnsi"/>
                <w:szCs w:val="24"/>
              </w:rPr>
              <w:t>,</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permitte</w:t>
            </w:r>
            <w:r w:rsidRPr="00AB2C7A">
              <w:rPr>
                <w:rFonts w:asciiTheme="minorHAnsi" w:hAnsiTheme="minorHAnsi" w:cstheme="minorHAnsi"/>
                <w:szCs w:val="24"/>
              </w:rPr>
              <w:t>d</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to</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stat</w:t>
            </w:r>
            <w:r w:rsidRPr="00AB2C7A">
              <w:rPr>
                <w:rFonts w:asciiTheme="minorHAnsi" w:hAnsiTheme="minorHAnsi" w:cstheme="minorHAnsi"/>
                <w:szCs w:val="24"/>
              </w:rPr>
              <w:t>e</w:t>
            </w:r>
            <w:r w:rsidRPr="00AB2C7A">
              <w:rPr>
                <w:rFonts w:asciiTheme="minorHAnsi" w:hAnsiTheme="minorHAnsi" w:cstheme="minorHAnsi"/>
                <w:spacing w:val="30"/>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 xml:space="preserve">n  </w:t>
            </w:r>
            <w:r w:rsidRPr="00AB2C7A">
              <w:rPr>
                <w:rFonts w:asciiTheme="minorHAnsi" w:hAnsiTheme="minorHAnsi" w:cstheme="minorHAnsi"/>
                <w:spacing w:val="-28"/>
                <w:szCs w:val="24"/>
              </w:rPr>
              <w:t xml:space="preserve"> </w:t>
            </w:r>
            <w:r w:rsidRPr="00AB2C7A">
              <w:rPr>
                <w:rFonts w:asciiTheme="minorHAnsi" w:hAnsiTheme="minorHAnsi" w:cstheme="minorHAnsi"/>
                <w:spacing w:val="-1"/>
                <w:szCs w:val="24"/>
              </w:rPr>
              <w:t>alternativ</w:t>
            </w:r>
            <w:r w:rsidRPr="00AB2C7A">
              <w:rPr>
                <w:rFonts w:asciiTheme="minorHAnsi" w:hAnsiTheme="minorHAnsi" w:cstheme="minorHAnsi"/>
                <w:szCs w:val="24"/>
              </w:rPr>
              <w:t xml:space="preserve">e </w:t>
            </w:r>
            <w:r w:rsidRPr="00AB2C7A">
              <w:rPr>
                <w:rFonts w:asciiTheme="minorHAnsi" w:hAnsiTheme="minorHAnsi" w:cstheme="minorHAnsi"/>
                <w:spacing w:val="27"/>
                <w:szCs w:val="24"/>
              </w:rPr>
              <w:t>payment</w:t>
            </w:r>
            <w:r w:rsidRPr="00AB2C7A">
              <w:rPr>
                <w:rFonts w:asciiTheme="minorHAnsi" w:hAnsiTheme="minorHAnsi" w:cstheme="minorHAnsi"/>
                <w:szCs w:val="24"/>
              </w:rPr>
              <w:t xml:space="preserve"> </w:t>
            </w:r>
            <w:r w:rsidRPr="00AB2C7A">
              <w:rPr>
                <w:rFonts w:asciiTheme="minorHAnsi" w:hAnsiTheme="minorHAnsi" w:cstheme="minorHAnsi"/>
                <w:spacing w:val="28"/>
                <w:szCs w:val="24"/>
              </w:rPr>
              <w:t>schedule</w:t>
            </w:r>
            <w:r w:rsidRPr="00AB2C7A">
              <w:rPr>
                <w:rFonts w:asciiTheme="minorHAnsi" w:hAnsiTheme="minorHAnsi" w:cstheme="minorHAnsi"/>
                <w:szCs w:val="24"/>
              </w:rPr>
              <w:t xml:space="preserve"> </w:t>
            </w:r>
            <w:r w:rsidRPr="00AB2C7A">
              <w:rPr>
                <w:rFonts w:asciiTheme="minorHAnsi" w:hAnsiTheme="minorHAnsi" w:cstheme="minorHAnsi"/>
                <w:spacing w:val="27"/>
                <w:szCs w:val="24"/>
              </w:rPr>
              <w:t>and</w:t>
            </w:r>
            <w:r w:rsidRPr="00AB2C7A">
              <w:rPr>
                <w:rFonts w:asciiTheme="minorHAnsi" w:hAnsiTheme="minorHAnsi" w:cstheme="minorHAnsi"/>
                <w:spacing w:val="-1"/>
                <w:szCs w:val="24"/>
              </w:rPr>
              <w:t xml:space="preserve"> indicat</w:t>
            </w:r>
            <w:r w:rsidRPr="00AB2C7A">
              <w:rPr>
                <w:rFonts w:asciiTheme="minorHAnsi" w:hAnsiTheme="minorHAnsi" w:cstheme="minorHAnsi"/>
                <w:szCs w:val="24"/>
              </w:rPr>
              <w:t>e</w:t>
            </w:r>
            <w:r w:rsidRPr="00AB2C7A">
              <w:rPr>
                <w:rFonts w:asciiTheme="minorHAnsi" w:hAnsiTheme="minorHAnsi" w:cstheme="minorHAnsi"/>
                <w:spacing w:val="28"/>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reductio</w:t>
            </w:r>
            <w:r w:rsidRPr="00AB2C7A">
              <w:rPr>
                <w:rFonts w:asciiTheme="minorHAnsi" w:hAnsiTheme="minorHAnsi" w:cstheme="minorHAnsi"/>
                <w:szCs w:val="24"/>
              </w:rPr>
              <w:t>n</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zCs w:val="24"/>
              </w:rPr>
              <w:t>d</w:t>
            </w:r>
            <w:r w:rsidRPr="00AB2C7A">
              <w:rPr>
                <w:rFonts w:asciiTheme="minorHAnsi" w:hAnsiTheme="minorHAnsi" w:cstheme="minorHAnsi"/>
                <w:spacing w:val="28"/>
                <w:szCs w:val="24"/>
              </w:rPr>
              <w:t xml:space="preserve"> </w:t>
            </w:r>
            <w:r w:rsidRPr="00AB2C7A">
              <w:rPr>
                <w:rFonts w:asciiTheme="minorHAnsi" w:hAnsiTheme="minorHAnsi" w:cstheme="minorHAnsi"/>
                <w:spacing w:val="-1"/>
                <w:szCs w:val="24"/>
              </w:rPr>
              <w:t>pric</w:t>
            </w:r>
            <w:r w:rsidRPr="00AB2C7A">
              <w:rPr>
                <w:rFonts w:asciiTheme="minorHAnsi" w:hAnsiTheme="minorHAnsi" w:cstheme="minorHAnsi"/>
                <w:szCs w:val="24"/>
              </w:rPr>
              <w:t>e</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the</w:t>
            </w:r>
            <w:r w:rsidRPr="00AB2C7A">
              <w:rPr>
                <w:rFonts w:asciiTheme="minorHAnsi" w:hAnsiTheme="minorHAnsi" w:cstheme="minorHAnsi"/>
                <w:szCs w:val="24"/>
              </w:rPr>
              <w:t>y</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wish</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28"/>
                <w:szCs w:val="24"/>
              </w:rPr>
              <w:t xml:space="preserve"> </w:t>
            </w:r>
            <w:r w:rsidRPr="00AB2C7A">
              <w:rPr>
                <w:rFonts w:asciiTheme="minorHAnsi" w:hAnsiTheme="minorHAnsi" w:cstheme="minorHAnsi"/>
                <w:spacing w:val="-1"/>
                <w:szCs w:val="24"/>
              </w:rPr>
              <w:t>offe</w:t>
            </w:r>
            <w:r w:rsidRPr="00AB2C7A">
              <w:rPr>
                <w:rFonts w:asciiTheme="minorHAnsi" w:hAnsiTheme="minorHAnsi" w:cstheme="minorHAnsi"/>
                <w:szCs w:val="24"/>
              </w:rPr>
              <w:t>r</w:t>
            </w:r>
            <w:r w:rsidRPr="00AB2C7A">
              <w:rPr>
                <w:rFonts w:asciiTheme="minorHAnsi" w:hAnsiTheme="minorHAnsi" w:cstheme="minorHAnsi"/>
                <w:spacing w:val="28"/>
                <w:szCs w:val="24"/>
              </w:rPr>
              <w:t xml:space="preserve"> </w:t>
            </w:r>
            <w:r w:rsidRPr="00AB2C7A">
              <w:rPr>
                <w:rFonts w:asciiTheme="minorHAnsi" w:hAnsiTheme="minorHAnsi" w:cstheme="minorHAnsi"/>
                <w:spacing w:val="-1"/>
                <w:szCs w:val="24"/>
              </w:rPr>
              <w:t>fo</w:t>
            </w:r>
            <w:r w:rsidRPr="00AB2C7A">
              <w:rPr>
                <w:rFonts w:asciiTheme="minorHAnsi" w:hAnsiTheme="minorHAnsi" w:cstheme="minorHAnsi"/>
                <w:szCs w:val="24"/>
              </w:rPr>
              <w:t>r</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suc</w:t>
            </w:r>
            <w:r w:rsidRPr="00AB2C7A">
              <w:rPr>
                <w:rFonts w:asciiTheme="minorHAnsi" w:hAnsiTheme="minorHAnsi" w:cstheme="minorHAnsi"/>
                <w:szCs w:val="24"/>
              </w:rPr>
              <w:t>h</w:t>
            </w:r>
            <w:r w:rsidRPr="00AB2C7A">
              <w:rPr>
                <w:rFonts w:asciiTheme="minorHAnsi" w:hAnsiTheme="minorHAnsi" w:cstheme="minorHAnsi"/>
                <w:spacing w:val="28"/>
                <w:szCs w:val="24"/>
              </w:rPr>
              <w:t xml:space="preserve"> </w:t>
            </w:r>
            <w:r w:rsidRPr="00AB2C7A">
              <w:rPr>
                <w:rFonts w:asciiTheme="minorHAnsi" w:hAnsiTheme="minorHAnsi" w:cstheme="minorHAnsi"/>
                <w:spacing w:val="-1"/>
                <w:szCs w:val="24"/>
              </w:rPr>
              <w:t>alternativ</w:t>
            </w:r>
            <w:r w:rsidRPr="00AB2C7A">
              <w:rPr>
                <w:rFonts w:asciiTheme="minorHAnsi" w:hAnsiTheme="minorHAnsi" w:cstheme="minorHAnsi"/>
                <w:szCs w:val="24"/>
              </w:rPr>
              <w:t>e</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 xml:space="preserve">payment </w:t>
            </w:r>
            <w:r w:rsidRPr="00AB2C7A">
              <w:rPr>
                <w:rFonts w:asciiTheme="minorHAnsi" w:hAnsiTheme="minorHAnsi" w:cstheme="minorHAnsi"/>
                <w:szCs w:val="24"/>
              </w:rPr>
              <w:t>schedule.</w:t>
            </w:r>
            <w:r w:rsidRPr="00AB2C7A">
              <w:rPr>
                <w:rFonts w:asciiTheme="minorHAnsi" w:hAnsiTheme="minorHAnsi" w:cstheme="minorHAnsi"/>
                <w:spacing w:val="50"/>
                <w:szCs w:val="24"/>
              </w:rPr>
              <w:t xml:space="preserve"> </w:t>
            </w:r>
            <w:r w:rsidRPr="00AB2C7A">
              <w:rPr>
                <w:rFonts w:asciiTheme="minorHAnsi" w:hAnsiTheme="minorHAnsi" w:cstheme="minorHAnsi"/>
                <w:szCs w:val="24"/>
              </w:rPr>
              <w:t>The</w:t>
            </w:r>
            <w:r w:rsidRPr="00AB2C7A">
              <w:rPr>
                <w:rFonts w:asciiTheme="minorHAnsi" w:hAnsiTheme="minorHAnsi" w:cstheme="minorHAnsi"/>
                <w:spacing w:val="57"/>
                <w:szCs w:val="24"/>
              </w:rPr>
              <w:t xml:space="preserve"> </w:t>
            </w:r>
            <w:r w:rsidRPr="00AB2C7A">
              <w:rPr>
                <w:rFonts w:asciiTheme="minorHAnsi" w:hAnsiTheme="minorHAnsi" w:cstheme="minorHAnsi"/>
                <w:szCs w:val="24"/>
              </w:rPr>
              <w:t>Procuring</w:t>
            </w:r>
            <w:r w:rsidRPr="00AB2C7A">
              <w:rPr>
                <w:rFonts w:asciiTheme="minorHAnsi" w:hAnsiTheme="minorHAnsi" w:cstheme="minorHAnsi"/>
                <w:spacing w:val="56"/>
                <w:szCs w:val="24"/>
              </w:rPr>
              <w:t xml:space="preserve"> </w:t>
            </w:r>
            <w:r w:rsidRPr="00AB2C7A">
              <w:rPr>
                <w:rFonts w:asciiTheme="minorHAnsi" w:hAnsiTheme="minorHAnsi" w:cstheme="minorHAnsi"/>
                <w:szCs w:val="24"/>
              </w:rPr>
              <w:t>Agency</w:t>
            </w:r>
            <w:r w:rsidRPr="00AB2C7A">
              <w:rPr>
                <w:rFonts w:asciiTheme="minorHAnsi" w:hAnsiTheme="minorHAnsi" w:cstheme="minorHAnsi"/>
                <w:spacing w:val="56"/>
                <w:szCs w:val="24"/>
              </w:rPr>
              <w:t xml:space="preserve"> </w:t>
            </w:r>
            <w:r w:rsidRPr="00AB2C7A">
              <w:rPr>
                <w:rFonts w:asciiTheme="minorHAnsi" w:hAnsiTheme="minorHAnsi" w:cstheme="minorHAnsi"/>
                <w:szCs w:val="24"/>
              </w:rPr>
              <w:t>may</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conside</w:t>
            </w:r>
            <w:r w:rsidRPr="00AB2C7A">
              <w:rPr>
                <w:rFonts w:asciiTheme="minorHAnsi" w:hAnsiTheme="minorHAnsi" w:cstheme="minorHAnsi"/>
                <w:szCs w:val="24"/>
              </w:rPr>
              <w:t>r</w:t>
            </w:r>
            <w:r w:rsidRPr="00AB2C7A">
              <w:rPr>
                <w:rFonts w:asciiTheme="minorHAnsi" w:hAnsiTheme="minorHAnsi" w:cstheme="minorHAnsi"/>
                <w:spacing w:val="46"/>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7"/>
                <w:szCs w:val="24"/>
              </w:rPr>
              <w:t xml:space="preserve"> </w:t>
            </w:r>
            <w:r w:rsidRPr="00AB2C7A">
              <w:rPr>
                <w:rFonts w:asciiTheme="minorHAnsi" w:hAnsiTheme="minorHAnsi" w:cstheme="minorHAnsi"/>
                <w:spacing w:val="-1"/>
                <w:szCs w:val="24"/>
              </w:rPr>
              <w:t>alternativ</w:t>
            </w:r>
            <w:r w:rsidRPr="00AB2C7A">
              <w:rPr>
                <w:rFonts w:asciiTheme="minorHAnsi" w:hAnsiTheme="minorHAnsi" w:cstheme="minorHAnsi"/>
                <w:szCs w:val="24"/>
              </w:rPr>
              <w:t>e</w:t>
            </w:r>
            <w:r w:rsidRPr="00AB2C7A">
              <w:rPr>
                <w:rFonts w:asciiTheme="minorHAnsi" w:hAnsiTheme="minorHAnsi" w:cstheme="minorHAnsi"/>
                <w:spacing w:val="47"/>
                <w:szCs w:val="24"/>
              </w:rPr>
              <w:t xml:space="preserve"> </w:t>
            </w:r>
            <w:r w:rsidRPr="00AB2C7A">
              <w:rPr>
                <w:rFonts w:asciiTheme="minorHAnsi" w:hAnsiTheme="minorHAnsi" w:cstheme="minorHAnsi"/>
                <w:spacing w:val="-1"/>
                <w:szCs w:val="24"/>
              </w:rPr>
              <w:t>paymen</w:t>
            </w:r>
            <w:r w:rsidRPr="00AB2C7A">
              <w:rPr>
                <w:rFonts w:asciiTheme="minorHAnsi" w:hAnsiTheme="minorHAnsi" w:cstheme="minorHAnsi"/>
                <w:szCs w:val="24"/>
              </w:rPr>
              <w:t>t</w:t>
            </w:r>
            <w:r w:rsidRPr="00AB2C7A">
              <w:rPr>
                <w:rFonts w:asciiTheme="minorHAnsi" w:hAnsiTheme="minorHAnsi" w:cstheme="minorHAnsi"/>
                <w:spacing w:val="46"/>
                <w:szCs w:val="24"/>
              </w:rPr>
              <w:t xml:space="preserve"> </w:t>
            </w:r>
            <w:r w:rsidRPr="00AB2C7A">
              <w:rPr>
                <w:rFonts w:asciiTheme="minorHAnsi" w:hAnsiTheme="minorHAnsi" w:cstheme="minorHAnsi"/>
                <w:spacing w:val="-1"/>
                <w:szCs w:val="24"/>
              </w:rPr>
              <w:t>schedule</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offered</w:t>
            </w:r>
            <w:r w:rsidRPr="00AB2C7A">
              <w:rPr>
                <w:rFonts w:asciiTheme="minorHAnsi" w:hAnsiTheme="minorHAnsi" w:cstheme="minorHAnsi"/>
                <w:spacing w:val="-6"/>
                <w:szCs w:val="24"/>
              </w:rPr>
              <w:t xml:space="preserve"> </w:t>
            </w:r>
            <w:r w:rsidRPr="00AB2C7A">
              <w:rPr>
                <w:rFonts w:asciiTheme="minorHAnsi" w:hAnsiTheme="minorHAnsi" w:cstheme="minorHAnsi"/>
                <w:szCs w:val="24"/>
              </w:rPr>
              <w:t>by</w:t>
            </w:r>
            <w:r w:rsidRPr="00AB2C7A">
              <w:rPr>
                <w:rFonts w:asciiTheme="minorHAnsi" w:hAnsiTheme="minorHAnsi" w:cstheme="minorHAnsi"/>
                <w:spacing w:val="-7"/>
                <w:szCs w:val="24"/>
              </w:rPr>
              <w:t xml:space="preserve"> </w:t>
            </w:r>
            <w:r w:rsidRPr="00AB2C7A">
              <w:rPr>
                <w:rFonts w:asciiTheme="minorHAnsi" w:hAnsiTheme="minorHAnsi" w:cstheme="minorHAnsi"/>
                <w:spacing w:val="-2"/>
                <w:szCs w:val="24"/>
              </w:rPr>
              <w:t>t</w:t>
            </w:r>
            <w:r w:rsidRPr="00AB2C7A">
              <w:rPr>
                <w:rFonts w:asciiTheme="minorHAnsi" w:hAnsiTheme="minorHAnsi" w:cstheme="minorHAnsi"/>
                <w:spacing w:val="-1"/>
                <w:szCs w:val="24"/>
              </w:rPr>
              <w:t>h</w:t>
            </w:r>
            <w:r w:rsidRPr="00AB2C7A">
              <w:rPr>
                <w:rFonts w:asciiTheme="minorHAnsi" w:hAnsiTheme="minorHAnsi" w:cstheme="minorHAnsi"/>
                <w:szCs w:val="24"/>
              </w:rPr>
              <w:t>e</w:t>
            </w:r>
            <w:r w:rsidRPr="00AB2C7A">
              <w:rPr>
                <w:rFonts w:asciiTheme="minorHAnsi" w:hAnsiTheme="minorHAnsi" w:cstheme="minorHAnsi"/>
                <w:spacing w:val="-6"/>
                <w:szCs w:val="24"/>
              </w:rPr>
              <w:t xml:space="preserve"> </w:t>
            </w:r>
            <w:r w:rsidRPr="00AB2C7A">
              <w:rPr>
                <w:rFonts w:asciiTheme="minorHAnsi" w:hAnsiTheme="minorHAnsi" w:cstheme="minorHAnsi"/>
                <w:szCs w:val="24"/>
              </w:rPr>
              <w:t>selected</w:t>
            </w:r>
            <w:r w:rsidRPr="00AB2C7A">
              <w:rPr>
                <w:rFonts w:asciiTheme="minorHAnsi" w:hAnsiTheme="minorHAnsi" w:cstheme="minorHAnsi"/>
                <w:spacing w:val="-6"/>
                <w:szCs w:val="24"/>
              </w:rPr>
              <w:t xml:space="preserve"> </w:t>
            </w:r>
            <w:r w:rsidRPr="00AB2C7A">
              <w:rPr>
                <w:rFonts w:asciiTheme="minorHAnsi" w:hAnsiTheme="minorHAnsi" w:cstheme="minorHAnsi"/>
                <w:szCs w:val="24"/>
              </w:rPr>
              <w:t xml:space="preserve">Bidder. </w:t>
            </w:r>
            <w:r w:rsidRPr="00AB2C7A">
              <w:rPr>
                <w:rFonts w:asciiTheme="minorHAnsi" w:hAnsiTheme="minorHAnsi" w:cstheme="minorHAnsi"/>
                <w:b/>
                <w:bCs/>
                <w:szCs w:val="24"/>
              </w:rPr>
              <w:t>OR</w:t>
            </w:r>
          </w:p>
          <w:p w14:paraId="178C9AE3" w14:textId="77777777" w:rsidR="00D80EAD" w:rsidRPr="00AB2C7A" w:rsidRDefault="00D80EAD" w:rsidP="008A5C3A">
            <w:pPr>
              <w:pStyle w:val="BodyText"/>
              <w:widowControl w:val="0"/>
              <w:numPr>
                <w:ilvl w:val="1"/>
                <w:numId w:val="31"/>
              </w:numPr>
              <w:tabs>
                <w:tab w:val="left" w:pos="5544"/>
              </w:tabs>
              <w:suppressAutoHyphens w:val="0"/>
              <w:kinsoku w:val="0"/>
              <w:overflowPunct w:val="0"/>
              <w:autoSpaceDE w:val="0"/>
              <w:autoSpaceDN w:val="0"/>
              <w:adjustRightInd w:val="0"/>
              <w:spacing w:after="0" w:line="276" w:lineRule="auto"/>
              <w:ind w:left="1591" w:right="244" w:hanging="540"/>
              <w:rPr>
                <w:rFonts w:asciiTheme="minorHAnsi" w:hAnsiTheme="minorHAnsi" w:cstheme="minorHAnsi"/>
                <w:szCs w:val="24"/>
              </w:rPr>
            </w:pPr>
            <w:r w:rsidRPr="00AB2C7A">
              <w:rPr>
                <w:rFonts w:asciiTheme="minorHAnsi" w:hAnsiTheme="minorHAnsi" w:cstheme="minorHAnsi"/>
                <w:szCs w:val="24"/>
              </w:rPr>
              <w:t>The</w:t>
            </w:r>
            <w:r w:rsidRPr="00AB2C7A">
              <w:rPr>
                <w:rFonts w:asciiTheme="minorHAnsi" w:hAnsiTheme="minorHAnsi" w:cstheme="minorHAnsi"/>
                <w:spacing w:val="38"/>
                <w:szCs w:val="24"/>
              </w:rPr>
              <w:t xml:space="preserve"> </w:t>
            </w:r>
            <w:r w:rsidRPr="00AB2C7A">
              <w:rPr>
                <w:rFonts w:asciiTheme="minorHAnsi" w:hAnsiTheme="minorHAnsi" w:cstheme="minorHAnsi"/>
                <w:b/>
                <w:bCs/>
                <w:spacing w:val="-1"/>
                <w:szCs w:val="24"/>
              </w:rPr>
              <w:t>SC</w:t>
            </w:r>
            <w:r w:rsidRPr="00AB2C7A">
              <w:rPr>
                <w:rFonts w:asciiTheme="minorHAnsi" w:hAnsiTheme="minorHAnsi" w:cstheme="minorHAnsi"/>
                <w:b/>
                <w:bCs/>
                <w:szCs w:val="24"/>
              </w:rPr>
              <w:t>C</w:t>
            </w:r>
            <w:r w:rsidRPr="00AB2C7A">
              <w:rPr>
                <w:rFonts w:asciiTheme="minorHAnsi" w:hAnsiTheme="minorHAnsi" w:cstheme="minorHAnsi"/>
                <w:b/>
                <w:bCs/>
                <w:spacing w:val="38"/>
                <w:szCs w:val="24"/>
              </w:rPr>
              <w:t xml:space="preserve"> </w:t>
            </w:r>
            <w:r w:rsidRPr="00AB2C7A">
              <w:rPr>
                <w:rFonts w:asciiTheme="minorHAnsi" w:hAnsiTheme="minorHAnsi" w:cstheme="minorHAnsi"/>
                <w:spacing w:val="-1"/>
                <w:szCs w:val="24"/>
              </w:rPr>
              <w:t>stipulate</w:t>
            </w:r>
            <w:r w:rsidRPr="00AB2C7A">
              <w:rPr>
                <w:rFonts w:asciiTheme="minorHAnsi" w:hAnsiTheme="minorHAnsi" w:cstheme="minorHAnsi"/>
                <w:szCs w:val="24"/>
              </w:rPr>
              <w:t>s</w:t>
            </w:r>
            <w:r w:rsidRPr="00AB2C7A">
              <w:rPr>
                <w:rFonts w:asciiTheme="minorHAnsi" w:hAnsiTheme="minorHAnsi" w:cstheme="minorHAnsi"/>
                <w:spacing w:val="39"/>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8"/>
                <w:szCs w:val="24"/>
              </w:rPr>
              <w:t xml:space="preserve"> </w:t>
            </w:r>
            <w:r w:rsidRPr="00AB2C7A">
              <w:rPr>
                <w:rFonts w:asciiTheme="minorHAnsi" w:hAnsiTheme="minorHAnsi" w:cstheme="minorHAnsi"/>
                <w:spacing w:val="-1"/>
                <w:szCs w:val="24"/>
              </w:rPr>
              <w:t>paymen</w:t>
            </w:r>
            <w:r w:rsidRPr="00AB2C7A">
              <w:rPr>
                <w:rFonts w:asciiTheme="minorHAnsi" w:hAnsiTheme="minorHAnsi" w:cstheme="minorHAnsi"/>
                <w:szCs w:val="24"/>
              </w:rPr>
              <w:t>t</w:t>
            </w:r>
            <w:r w:rsidRPr="00AB2C7A">
              <w:rPr>
                <w:rFonts w:asciiTheme="minorHAnsi" w:hAnsiTheme="minorHAnsi" w:cstheme="minorHAnsi"/>
                <w:spacing w:val="39"/>
                <w:szCs w:val="24"/>
              </w:rPr>
              <w:t xml:space="preserve"> </w:t>
            </w:r>
            <w:r w:rsidRPr="00AB2C7A">
              <w:rPr>
                <w:rFonts w:asciiTheme="minorHAnsi" w:hAnsiTheme="minorHAnsi" w:cstheme="minorHAnsi"/>
                <w:spacing w:val="-1"/>
                <w:szCs w:val="24"/>
              </w:rPr>
              <w:t>schedule</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offered</w:t>
            </w:r>
            <w:r w:rsidRPr="00AB2C7A">
              <w:rPr>
                <w:rFonts w:asciiTheme="minorHAnsi" w:hAnsiTheme="minorHAnsi" w:cstheme="minorHAnsi"/>
                <w:spacing w:val="2"/>
                <w:szCs w:val="24"/>
              </w:rPr>
              <w:t xml:space="preserve"> </w:t>
            </w:r>
            <w:r w:rsidRPr="00AB2C7A">
              <w:rPr>
                <w:rFonts w:asciiTheme="minorHAnsi" w:hAnsiTheme="minorHAnsi" w:cstheme="minorHAnsi"/>
                <w:szCs w:val="24"/>
              </w:rPr>
              <w:t>by</w:t>
            </w:r>
            <w:r w:rsidRPr="00AB2C7A">
              <w:rPr>
                <w:rFonts w:asciiTheme="minorHAnsi" w:hAnsiTheme="minorHAnsi" w:cstheme="minorHAnsi"/>
                <w:spacing w:val="1"/>
                <w:szCs w:val="24"/>
              </w:rPr>
              <w:t xml:space="preserve"> </w:t>
            </w:r>
            <w:r w:rsidRPr="00AB2C7A">
              <w:rPr>
                <w:rFonts w:asciiTheme="minorHAnsi" w:hAnsiTheme="minorHAnsi" w:cstheme="minorHAnsi"/>
                <w:szCs w:val="24"/>
              </w:rPr>
              <w:t>the</w:t>
            </w:r>
            <w:r w:rsidRPr="00AB2C7A">
              <w:rPr>
                <w:rFonts w:asciiTheme="minorHAnsi" w:hAnsiTheme="minorHAnsi" w:cstheme="minorHAnsi"/>
                <w:spacing w:val="3"/>
                <w:szCs w:val="24"/>
              </w:rPr>
              <w:t xml:space="preserve"> </w:t>
            </w:r>
            <w:r w:rsidRPr="00AB2C7A">
              <w:rPr>
                <w:rFonts w:asciiTheme="minorHAnsi" w:hAnsiTheme="minorHAnsi" w:cstheme="minorHAnsi"/>
                <w:szCs w:val="24"/>
              </w:rPr>
              <w:t>Procuring</w:t>
            </w:r>
            <w:r w:rsidRPr="00AB2C7A">
              <w:rPr>
                <w:rFonts w:asciiTheme="minorHAnsi" w:hAnsiTheme="minorHAnsi" w:cstheme="minorHAnsi"/>
                <w:spacing w:val="2"/>
                <w:szCs w:val="24"/>
              </w:rPr>
              <w:t xml:space="preserve"> </w:t>
            </w:r>
            <w:r w:rsidRPr="00AB2C7A">
              <w:rPr>
                <w:rFonts w:asciiTheme="minorHAnsi" w:hAnsiTheme="minorHAnsi" w:cstheme="minorHAnsi"/>
                <w:szCs w:val="24"/>
              </w:rPr>
              <w:t>Agency.</w:t>
            </w:r>
            <w:r w:rsidRPr="00AB2C7A">
              <w:rPr>
                <w:rFonts w:asciiTheme="minorHAnsi" w:hAnsiTheme="minorHAnsi" w:cstheme="minorHAnsi"/>
                <w:spacing w:val="6"/>
                <w:szCs w:val="24"/>
              </w:rPr>
              <w:t xml:space="preserve"> </w:t>
            </w:r>
            <w:r w:rsidRPr="00AB2C7A">
              <w:rPr>
                <w:rFonts w:asciiTheme="minorHAnsi" w:hAnsiTheme="minorHAnsi" w:cstheme="minorHAnsi"/>
                <w:szCs w:val="24"/>
              </w:rPr>
              <w:t>If</w:t>
            </w:r>
            <w:r w:rsidRPr="00AB2C7A">
              <w:rPr>
                <w:rFonts w:asciiTheme="minorHAnsi" w:hAnsiTheme="minorHAnsi" w:cstheme="minorHAnsi"/>
                <w:spacing w:val="3"/>
                <w:szCs w:val="24"/>
              </w:rPr>
              <w:t xml:space="preserve"> </w:t>
            </w:r>
            <w:r w:rsidRPr="00AB2C7A">
              <w:rPr>
                <w:rFonts w:asciiTheme="minorHAnsi" w:hAnsiTheme="minorHAnsi" w:cstheme="minorHAnsi"/>
                <w:szCs w:val="24"/>
              </w:rPr>
              <w:t>a</w:t>
            </w:r>
            <w:r w:rsidRPr="00AB2C7A">
              <w:rPr>
                <w:rFonts w:asciiTheme="minorHAnsi" w:hAnsiTheme="minorHAnsi" w:cstheme="minorHAnsi"/>
                <w:spacing w:val="2"/>
                <w:szCs w:val="24"/>
              </w:rPr>
              <w:t xml:space="preserve"> </w:t>
            </w:r>
            <w:r w:rsidRPr="00AB2C7A">
              <w:rPr>
                <w:rFonts w:asciiTheme="minorHAnsi" w:hAnsiTheme="minorHAnsi" w:cstheme="minorHAnsi"/>
                <w:szCs w:val="24"/>
              </w:rPr>
              <w:t>Bid</w:t>
            </w:r>
            <w:r w:rsidRPr="00AB2C7A">
              <w:rPr>
                <w:rFonts w:asciiTheme="minorHAnsi" w:hAnsiTheme="minorHAnsi" w:cstheme="minorHAnsi"/>
                <w:w w:val="99"/>
                <w:szCs w:val="24"/>
              </w:rPr>
              <w:t xml:space="preserve"> </w:t>
            </w:r>
            <w:r w:rsidRPr="00AB2C7A">
              <w:rPr>
                <w:rFonts w:asciiTheme="minorHAnsi" w:hAnsiTheme="minorHAnsi" w:cstheme="minorHAnsi"/>
                <w:szCs w:val="24"/>
              </w:rPr>
              <w:t>deviates</w:t>
            </w:r>
            <w:r w:rsidRPr="00AB2C7A">
              <w:rPr>
                <w:rFonts w:asciiTheme="minorHAnsi" w:hAnsiTheme="minorHAnsi" w:cstheme="minorHAnsi"/>
                <w:szCs w:val="24"/>
              </w:rPr>
              <w:tab/>
              <w:t>from</w:t>
            </w:r>
            <w:r w:rsidRPr="00AB2C7A">
              <w:rPr>
                <w:rFonts w:asciiTheme="minorHAnsi" w:hAnsiTheme="minorHAnsi" w:cstheme="minorHAnsi"/>
                <w:spacing w:val="18"/>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8"/>
                <w:szCs w:val="24"/>
              </w:rPr>
              <w:t xml:space="preserve"> </w:t>
            </w:r>
            <w:r w:rsidRPr="00AB2C7A">
              <w:rPr>
                <w:rFonts w:asciiTheme="minorHAnsi" w:hAnsiTheme="minorHAnsi" w:cstheme="minorHAnsi"/>
                <w:szCs w:val="24"/>
              </w:rPr>
              <w:t>sc</w:t>
            </w:r>
            <w:r w:rsidRPr="00AB2C7A">
              <w:rPr>
                <w:rFonts w:asciiTheme="minorHAnsi" w:hAnsiTheme="minorHAnsi" w:cstheme="minorHAnsi"/>
                <w:spacing w:val="-2"/>
                <w:szCs w:val="24"/>
              </w:rPr>
              <w:t>h</w:t>
            </w:r>
            <w:r w:rsidRPr="00AB2C7A">
              <w:rPr>
                <w:rFonts w:asciiTheme="minorHAnsi" w:hAnsiTheme="minorHAnsi" w:cstheme="minorHAnsi"/>
                <w:spacing w:val="-1"/>
                <w:szCs w:val="24"/>
              </w:rPr>
              <w:t>edul</w:t>
            </w:r>
            <w:r w:rsidRPr="00AB2C7A">
              <w:rPr>
                <w:rFonts w:asciiTheme="minorHAnsi" w:hAnsiTheme="minorHAnsi" w:cstheme="minorHAnsi"/>
                <w:szCs w:val="24"/>
              </w:rPr>
              <w:t>e</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f</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such</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deviatio</w:t>
            </w:r>
            <w:r w:rsidRPr="00AB2C7A">
              <w:rPr>
                <w:rFonts w:asciiTheme="minorHAnsi" w:hAnsiTheme="minorHAnsi" w:cstheme="minorHAnsi"/>
                <w:szCs w:val="24"/>
              </w:rPr>
              <w:t>n</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s</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considere</w:t>
            </w:r>
            <w:r w:rsidRPr="00AB2C7A">
              <w:rPr>
                <w:rFonts w:asciiTheme="minorHAnsi" w:hAnsiTheme="minorHAnsi" w:cstheme="minorHAnsi"/>
                <w:szCs w:val="24"/>
              </w:rPr>
              <w:t>d</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accep</w:t>
            </w:r>
            <w:r w:rsidRPr="00AB2C7A">
              <w:rPr>
                <w:rFonts w:asciiTheme="minorHAnsi" w:hAnsiTheme="minorHAnsi" w:cstheme="minorHAnsi"/>
                <w:spacing w:val="-2"/>
                <w:szCs w:val="24"/>
              </w:rPr>
              <w:t>t</w:t>
            </w:r>
            <w:r w:rsidRPr="00AB2C7A">
              <w:rPr>
                <w:rFonts w:asciiTheme="minorHAnsi" w:hAnsiTheme="minorHAnsi" w:cstheme="minorHAnsi"/>
                <w:spacing w:val="-1"/>
                <w:szCs w:val="24"/>
              </w:rPr>
              <w:t>abl</w:t>
            </w:r>
            <w:r w:rsidRPr="00AB2C7A">
              <w:rPr>
                <w:rFonts w:asciiTheme="minorHAnsi" w:hAnsiTheme="minorHAnsi" w:cstheme="minorHAnsi"/>
                <w:szCs w:val="24"/>
              </w:rPr>
              <w:t>e</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 xml:space="preserve">the </w:t>
            </w:r>
            <w:r w:rsidRPr="00AB2C7A">
              <w:rPr>
                <w:rFonts w:asciiTheme="minorHAnsi" w:hAnsiTheme="minorHAnsi" w:cstheme="minorHAnsi"/>
                <w:szCs w:val="24"/>
              </w:rPr>
              <w:t>Procuring</w:t>
            </w:r>
            <w:r w:rsidRPr="00AB2C7A">
              <w:rPr>
                <w:rFonts w:asciiTheme="minorHAnsi" w:hAnsiTheme="minorHAnsi" w:cstheme="minorHAnsi"/>
                <w:spacing w:val="40"/>
                <w:szCs w:val="24"/>
              </w:rPr>
              <w:t xml:space="preserve"> </w:t>
            </w:r>
            <w:r w:rsidRPr="00AB2C7A">
              <w:rPr>
                <w:rFonts w:asciiTheme="minorHAnsi" w:hAnsiTheme="minorHAnsi" w:cstheme="minorHAnsi"/>
                <w:szCs w:val="24"/>
              </w:rPr>
              <w:t>Agency,</w:t>
            </w:r>
            <w:r w:rsidRPr="00AB2C7A">
              <w:rPr>
                <w:rFonts w:asciiTheme="minorHAnsi" w:hAnsiTheme="minorHAnsi" w:cstheme="minorHAnsi"/>
                <w:spacing w:val="40"/>
                <w:szCs w:val="24"/>
              </w:rPr>
              <w:t xml:space="preserve"> </w:t>
            </w:r>
            <w:r w:rsidRPr="00AB2C7A">
              <w:rPr>
                <w:rFonts w:asciiTheme="minorHAnsi" w:hAnsiTheme="minorHAnsi" w:cstheme="minorHAnsi"/>
                <w:szCs w:val="24"/>
              </w:rPr>
              <w:t>the</w:t>
            </w:r>
            <w:r w:rsidRPr="00AB2C7A">
              <w:rPr>
                <w:rFonts w:asciiTheme="minorHAnsi" w:hAnsiTheme="minorHAnsi" w:cstheme="minorHAnsi"/>
                <w:spacing w:val="41"/>
                <w:szCs w:val="24"/>
              </w:rPr>
              <w:t xml:space="preserve"> </w:t>
            </w:r>
            <w:r w:rsidRPr="00AB2C7A">
              <w:rPr>
                <w:rFonts w:asciiTheme="minorHAnsi" w:hAnsiTheme="minorHAnsi" w:cstheme="minorHAnsi"/>
                <w:szCs w:val="24"/>
              </w:rPr>
              <w:t>Bid</w:t>
            </w:r>
            <w:r w:rsidRPr="00AB2C7A">
              <w:rPr>
                <w:rFonts w:asciiTheme="minorHAnsi" w:hAnsiTheme="minorHAnsi" w:cstheme="minorHAnsi"/>
                <w:spacing w:val="40"/>
                <w:szCs w:val="24"/>
              </w:rPr>
              <w:t xml:space="preserve"> </w:t>
            </w:r>
            <w:r w:rsidRPr="00AB2C7A">
              <w:rPr>
                <w:rFonts w:asciiTheme="minorHAnsi" w:hAnsiTheme="minorHAnsi" w:cstheme="minorHAnsi"/>
                <w:szCs w:val="24"/>
              </w:rPr>
              <w:t>will</w:t>
            </w:r>
            <w:r w:rsidRPr="00AB2C7A">
              <w:rPr>
                <w:rFonts w:asciiTheme="minorHAnsi" w:hAnsiTheme="minorHAnsi" w:cstheme="minorHAnsi"/>
                <w:spacing w:val="41"/>
                <w:szCs w:val="24"/>
              </w:rPr>
              <w:t xml:space="preserve"> </w:t>
            </w:r>
            <w:r w:rsidRPr="00AB2C7A">
              <w:rPr>
                <w:rFonts w:asciiTheme="minorHAnsi" w:hAnsiTheme="minorHAnsi" w:cstheme="minorHAnsi"/>
                <w:szCs w:val="24"/>
              </w:rPr>
              <w:t>be</w:t>
            </w:r>
            <w:r w:rsidRPr="00AB2C7A">
              <w:rPr>
                <w:rFonts w:asciiTheme="minorHAnsi" w:hAnsiTheme="minorHAnsi" w:cstheme="minorHAnsi"/>
                <w:spacing w:val="40"/>
                <w:szCs w:val="24"/>
              </w:rPr>
              <w:t xml:space="preserve"> </w:t>
            </w:r>
            <w:r w:rsidRPr="00AB2C7A">
              <w:rPr>
                <w:rFonts w:asciiTheme="minorHAnsi" w:hAnsiTheme="minorHAnsi" w:cstheme="minorHAnsi"/>
                <w:szCs w:val="24"/>
              </w:rPr>
              <w:t>evaluated by</w:t>
            </w:r>
            <w:r w:rsidRPr="00AB2C7A">
              <w:rPr>
                <w:rFonts w:asciiTheme="minorHAnsi" w:hAnsiTheme="minorHAnsi" w:cstheme="minorHAnsi"/>
                <w:spacing w:val="39"/>
                <w:szCs w:val="24"/>
              </w:rPr>
              <w:t xml:space="preserve"> </w:t>
            </w:r>
            <w:r w:rsidRPr="00AB2C7A">
              <w:rPr>
                <w:rFonts w:asciiTheme="minorHAnsi" w:hAnsiTheme="minorHAnsi" w:cstheme="minorHAnsi"/>
                <w:szCs w:val="24"/>
              </w:rPr>
              <w:t>calculating</w:t>
            </w:r>
            <w:r w:rsidRPr="00AB2C7A">
              <w:rPr>
                <w:rFonts w:asciiTheme="minorHAnsi" w:hAnsiTheme="minorHAnsi" w:cstheme="minorHAnsi"/>
                <w:spacing w:val="40"/>
                <w:szCs w:val="24"/>
              </w:rPr>
              <w:t xml:space="preserve"> </w:t>
            </w:r>
            <w:r w:rsidRPr="00AB2C7A">
              <w:rPr>
                <w:rFonts w:asciiTheme="minorHAnsi" w:hAnsiTheme="minorHAnsi" w:cstheme="minorHAnsi"/>
                <w:szCs w:val="24"/>
              </w:rPr>
              <w:t>interest</w:t>
            </w:r>
            <w:r w:rsidRPr="00AB2C7A">
              <w:rPr>
                <w:rFonts w:asciiTheme="minorHAnsi" w:hAnsiTheme="minorHAnsi" w:cstheme="minorHAnsi"/>
                <w:spacing w:val="39"/>
                <w:szCs w:val="24"/>
              </w:rPr>
              <w:t xml:space="preserve"> </w:t>
            </w:r>
            <w:r w:rsidRPr="00AB2C7A">
              <w:rPr>
                <w:rFonts w:asciiTheme="minorHAnsi" w:hAnsiTheme="minorHAnsi" w:cstheme="minorHAnsi"/>
                <w:szCs w:val="24"/>
              </w:rPr>
              <w:t>earned</w:t>
            </w:r>
            <w:r w:rsidRPr="00AB2C7A">
              <w:rPr>
                <w:rFonts w:asciiTheme="minorHAnsi" w:hAnsiTheme="minorHAnsi" w:cstheme="minorHAnsi"/>
                <w:spacing w:val="41"/>
                <w:szCs w:val="24"/>
              </w:rPr>
              <w:t xml:space="preserve"> </w:t>
            </w:r>
            <w:r w:rsidRPr="00AB2C7A">
              <w:rPr>
                <w:rFonts w:asciiTheme="minorHAnsi" w:hAnsiTheme="minorHAnsi" w:cstheme="minorHAnsi"/>
                <w:szCs w:val="24"/>
              </w:rPr>
              <w:t>for</w:t>
            </w:r>
            <w:r w:rsidRPr="00AB2C7A">
              <w:rPr>
                <w:rFonts w:asciiTheme="minorHAnsi" w:hAnsiTheme="minorHAnsi" w:cstheme="minorHAnsi"/>
                <w:spacing w:val="40"/>
                <w:szCs w:val="24"/>
              </w:rPr>
              <w:t xml:space="preserve"> </w:t>
            </w:r>
            <w:r w:rsidRPr="00AB2C7A">
              <w:rPr>
                <w:rFonts w:asciiTheme="minorHAnsi" w:hAnsiTheme="minorHAnsi" w:cstheme="minorHAnsi"/>
                <w:szCs w:val="24"/>
              </w:rPr>
              <w:t>any</w:t>
            </w:r>
            <w:r w:rsidRPr="00AB2C7A">
              <w:rPr>
                <w:rFonts w:asciiTheme="minorHAnsi" w:hAnsiTheme="minorHAnsi" w:cstheme="minorHAnsi"/>
                <w:spacing w:val="39"/>
                <w:szCs w:val="24"/>
              </w:rPr>
              <w:t xml:space="preserve"> </w:t>
            </w:r>
            <w:r w:rsidRPr="00AB2C7A">
              <w:rPr>
                <w:rFonts w:asciiTheme="minorHAnsi" w:hAnsiTheme="minorHAnsi" w:cstheme="minorHAnsi"/>
                <w:szCs w:val="24"/>
              </w:rPr>
              <w:t xml:space="preserve">earlier </w:t>
            </w:r>
            <w:r w:rsidRPr="00AB2C7A">
              <w:rPr>
                <w:rFonts w:asciiTheme="minorHAnsi" w:hAnsiTheme="minorHAnsi" w:cstheme="minorHAnsi"/>
                <w:spacing w:val="-1"/>
                <w:szCs w:val="24"/>
              </w:rPr>
              <w:t>payment</w:t>
            </w:r>
            <w:r w:rsidRPr="00AB2C7A">
              <w:rPr>
                <w:rFonts w:asciiTheme="minorHAnsi" w:hAnsiTheme="minorHAnsi" w:cstheme="minorHAnsi"/>
                <w:szCs w:val="24"/>
              </w:rPr>
              <w:t>s</w:t>
            </w:r>
            <w:r w:rsidRPr="00AB2C7A">
              <w:rPr>
                <w:rFonts w:asciiTheme="minorHAnsi" w:hAnsiTheme="minorHAnsi" w:cstheme="minorHAnsi"/>
                <w:spacing w:val="54"/>
                <w:szCs w:val="24"/>
              </w:rPr>
              <w:t xml:space="preserve"> </w:t>
            </w:r>
            <w:r w:rsidRPr="00AB2C7A">
              <w:rPr>
                <w:rFonts w:asciiTheme="minorHAnsi" w:hAnsiTheme="minorHAnsi" w:cstheme="minorHAnsi"/>
                <w:spacing w:val="-1"/>
                <w:szCs w:val="24"/>
              </w:rPr>
              <w:t>involve</w:t>
            </w:r>
            <w:r w:rsidRPr="00AB2C7A">
              <w:rPr>
                <w:rFonts w:asciiTheme="minorHAnsi" w:hAnsiTheme="minorHAnsi" w:cstheme="minorHAnsi"/>
                <w:szCs w:val="24"/>
              </w:rPr>
              <w:t>d</w:t>
            </w:r>
            <w:r w:rsidRPr="00AB2C7A">
              <w:rPr>
                <w:rFonts w:asciiTheme="minorHAnsi" w:hAnsiTheme="minorHAnsi" w:cstheme="minorHAnsi"/>
                <w:spacing w:val="55"/>
                <w:szCs w:val="24"/>
              </w:rPr>
              <w:t xml:space="preserve"> </w:t>
            </w:r>
            <w:r w:rsidRPr="00AB2C7A">
              <w:rPr>
                <w:rFonts w:asciiTheme="minorHAnsi" w:hAnsiTheme="minorHAnsi" w:cstheme="minorHAnsi"/>
                <w:szCs w:val="24"/>
              </w:rPr>
              <w:t>in</w:t>
            </w:r>
            <w:r w:rsidRPr="00AB2C7A">
              <w:rPr>
                <w:rFonts w:asciiTheme="minorHAnsi" w:hAnsiTheme="minorHAnsi" w:cstheme="minorHAnsi"/>
                <w:spacing w:val="54"/>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55"/>
                <w:szCs w:val="24"/>
              </w:rPr>
              <w:t xml:space="preserve"> </w:t>
            </w:r>
            <w:r w:rsidRPr="00AB2C7A">
              <w:rPr>
                <w:rFonts w:asciiTheme="minorHAnsi" w:hAnsiTheme="minorHAnsi" w:cstheme="minorHAnsi"/>
                <w:spacing w:val="-1"/>
                <w:szCs w:val="24"/>
              </w:rPr>
              <w:t>term</w:t>
            </w:r>
            <w:r w:rsidRPr="00AB2C7A">
              <w:rPr>
                <w:rFonts w:asciiTheme="minorHAnsi" w:hAnsiTheme="minorHAnsi" w:cstheme="minorHAnsi"/>
                <w:szCs w:val="24"/>
              </w:rPr>
              <w:t>s</w:t>
            </w:r>
            <w:r w:rsidRPr="00AB2C7A">
              <w:rPr>
                <w:rFonts w:asciiTheme="minorHAnsi" w:hAnsiTheme="minorHAnsi" w:cstheme="minorHAnsi"/>
                <w:spacing w:val="54"/>
                <w:szCs w:val="24"/>
              </w:rPr>
              <w:t xml:space="preserve"> </w:t>
            </w:r>
            <w:r w:rsidRPr="00AB2C7A">
              <w:rPr>
                <w:rFonts w:asciiTheme="minorHAnsi" w:hAnsiTheme="minorHAnsi" w:cstheme="minorHAnsi"/>
                <w:spacing w:val="-1"/>
                <w:szCs w:val="24"/>
              </w:rPr>
              <w:t>outline</w:t>
            </w:r>
            <w:r w:rsidRPr="00AB2C7A">
              <w:rPr>
                <w:rFonts w:asciiTheme="minorHAnsi" w:hAnsiTheme="minorHAnsi" w:cstheme="minorHAnsi"/>
                <w:szCs w:val="24"/>
              </w:rPr>
              <w:t>d</w:t>
            </w:r>
            <w:r w:rsidRPr="00AB2C7A">
              <w:rPr>
                <w:rFonts w:asciiTheme="minorHAnsi" w:hAnsiTheme="minorHAnsi" w:cstheme="minorHAnsi"/>
                <w:spacing w:val="55"/>
                <w:szCs w:val="24"/>
              </w:rPr>
              <w:t xml:space="preserve"> </w:t>
            </w:r>
            <w:r w:rsidRPr="00AB2C7A">
              <w:rPr>
                <w:rFonts w:asciiTheme="minorHAnsi" w:hAnsiTheme="minorHAnsi" w:cstheme="minorHAnsi"/>
                <w:spacing w:val="-1"/>
                <w:szCs w:val="24"/>
              </w:rPr>
              <w:t>in th</w:t>
            </w:r>
            <w:r w:rsidRPr="00AB2C7A">
              <w:rPr>
                <w:rFonts w:asciiTheme="minorHAnsi" w:hAnsiTheme="minorHAnsi" w:cstheme="minorHAnsi"/>
                <w:szCs w:val="24"/>
              </w:rPr>
              <w:t>e</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zCs w:val="24"/>
              </w:rPr>
              <w:t>d</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s</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compare</w:t>
            </w:r>
            <w:r w:rsidRPr="00AB2C7A">
              <w:rPr>
                <w:rFonts w:asciiTheme="minorHAnsi" w:hAnsiTheme="minorHAnsi" w:cstheme="minorHAnsi"/>
                <w:szCs w:val="24"/>
              </w:rPr>
              <w:t>d</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wit</w:t>
            </w:r>
            <w:r w:rsidRPr="00AB2C7A">
              <w:rPr>
                <w:rFonts w:asciiTheme="minorHAnsi" w:hAnsiTheme="minorHAnsi" w:cstheme="minorHAnsi"/>
                <w:szCs w:val="24"/>
              </w:rPr>
              <w:t>h</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thos</w:t>
            </w:r>
            <w:r w:rsidRPr="00AB2C7A">
              <w:rPr>
                <w:rFonts w:asciiTheme="minorHAnsi" w:hAnsiTheme="minorHAnsi" w:cstheme="minorHAnsi"/>
                <w:szCs w:val="24"/>
              </w:rPr>
              <w:t>e</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stipulate</w:t>
            </w:r>
            <w:r w:rsidRPr="00AB2C7A">
              <w:rPr>
                <w:rFonts w:asciiTheme="minorHAnsi" w:hAnsiTheme="minorHAnsi" w:cstheme="minorHAnsi"/>
                <w:szCs w:val="24"/>
              </w:rPr>
              <w:t>d</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in thi</w:t>
            </w:r>
            <w:r w:rsidRPr="00AB2C7A">
              <w:rPr>
                <w:rFonts w:asciiTheme="minorHAnsi" w:hAnsiTheme="minorHAnsi" w:cstheme="minorHAnsi"/>
                <w:szCs w:val="24"/>
              </w:rPr>
              <w:t>s</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inv</w:t>
            </w:r>
            <w:r w:rsidRPr="00AB2C7A">
              <w:rPr>
                <w:rFonts w:asciiTheme="minorHAnsi" w:hAnsiTheme="minorHAnsi" w:cstheme="minorHAnsi"/>
                <w:szCs w:val="24"/>
              </w:rPr>
              <w:t>i</w:t>
            </w:r>
            <w:r w:rsidRPr="00AB2C7A">
              <w:rPr>
                <w:rFonts w:asciiTheme="minorHAnsi" w:hAnsiTheme="minorHAnsi" w:cstheme="minorHAnsi"/>
                <w:spacing w:val="-1"/>
                <w:szCs w:val="24"/>
              </w:rPr>
              <w:t>tat</w:t>
            </w:r>
            <w:r w:rsidRPr="00AB2C7A">
              <w:rPr>
                <w:rFonts w:asciiTheme="minorHAnsi" w:hAnsiTheme="minorHAnsi" w:cstheme="minorHAnsi"/>
                <w:szCs w:val="24"/>
              </w:rPr>
              <w:t>i</w:t>
            </w:r>
            <w:r w:rsidRPr="00AB2C7A">
              <w:rPr>
                <w:rFonts w:asciiTheme="minorHAnsi" w:hAnsiTheme="minorHAnsi" w:cstheme="minorHAnsi"/>
                <w:spacing w:val="-1"/>
                <w:szCs w:val="24"/>
              </w:rPr>
              <w:t>on</w:t>
            </w:r>
            <w:r w:rsidRPr="00AB2C7A">
              <w:rPr>
                <w:rFonts w:asciiTheme="minorHAnsi" w:hAnsiTheme="minorHAnsi" w:cstheme="minorHAnsi"/>
                <w:szCs w:val="24"/>
              </w:rPr>
              <w:t>,</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t</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r</w:t>
            </w:r>
            <w:r w:rsidRPr="00AB2C7A">
              <w:rPr>
                <w:rFonts w:asciiTheme="minorHAnsi" w:hAnsiTheme="minorHAnsi" w:cstheme="minorHAnsi"/>
                <w:szCs w:val="24"/>
              </w:rPr>
              <w:t>a</w:t>
            </w:r>
            <w:r w:rsidRPr="00AB2C7A">
              <w:rPr>
                <w:rFonts w:asciiTheme="minorHAnsi" w:hAnsiTheme="minorHAnsi" w:cstheme="minorHAnsi"/>
                <w:spacing w:val="-1"/>
                <w:szCs w:val="24"/>
              </w:rPr>
              <w:t>t</w:t>
            </w:r>
            <w:r w:rsidRPr="00AB2C7A">
              <w:rPr>
                <w:rFonts w:asciiTheme="minorHAnsi" w:hAnsiTheme="minorHAnsi" w:cstheme="minorHAnsi"/>
                <w:szCs w:val="24"/>
              </w:rPr>
              <w:t>e</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pe</w:t>
            </w:r>
            <w:r w:rsidRPr="00AB2C7A">
              <w:rPr>
                <w:rFonts w:asciiTheme="minorHAnsi" w:hAnsiTheme="minorHAnsi" w:cstheme="minorHAnsi"/>
                <w:szCs w:val="24"/>
              </w:rPr>
              <w:t>r</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annu</w:t>
            </w:r>
            <w:r w:rsidRPr="00AB2C7A">
              <w:rPr>
                <w:rFonts w:asciiTheme="minorHAnsi" w:hAnsiTheme="minorHAnsi" w:cstheme="minorHAnsi"/>
                <w:szCs w:val="24"/>
              </w:rPr>
              <w:t>m</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specified</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
                <w:szCs w:val="24"/>
              </w:rPr>
              <w:t xml:space="preserve"> </w:t>
            </w:r>
            <w:r w:rsidRPr="00AB2C7A">
              <w:rPr>
                <w:rFonts w:asciiTheme="minorHAnsi" w:hAnsiTheme="minorHAnsi" w:cstheme="minorHAnsi"/>
                <w:b/>
                <w:bCs/>
                <w:szCs w:val="24"/>
              </w:rPr>
              <w:t>BD</w:t>
            </w:r>
            <w:r w:rsidRPr="00AB2C7A">
              <w:rPr>
                <w:rFonts w:asciiTheme="minorHAnsi" w:hAnsiTheme="minorHAnsi" w:cstheme="minorHAnsi"/>
                <w:b/>
                <w:bCs/>
                <w:spacing w:val="1"/>
                <w:szCs w:val="24"/>
              </w:rPr>
              <w:t>S</w:t>
            </w:r>
            <w:r w:rsidRPr="00AB2C7A">
              <w:rPr>
                <w:rFonts w:asciiTheme="minorHAnsi" w:hAnsiTheme="minorHAnsi" w:cstheme="minorHAnsi"/>
                <w:b/>
                <w:bCs/>
                <w:szCs w:val="24"/>
              </w:rPr>
              <w:t>.</w:t>
            </w:r>
          </w:p>
          <w:p w14:paraId="081EABF8" w14:textId="77777777" w:rsidR="00D80EAD" w:rsidRPr="00AB2C7A" w:rsidRDefault="00D80EAD" w:rsidP="00D80EAD">
            <w:pPr>
              <w:pStyle w:val="BodyText"/>
              <w:widowControl w:val="0"/>
              <w:tabs>
                <w:tab w:val="left" w:pos="5584"/>
              </w:tabs>
              <w:suppressAutoHyphens w:val="0"/>
              <w:kinsoku w:val="0"/>
              <w:overflowPunct w:val="0"/>
              <w:autoSpaceDE w:val="0"/>
              <w:autoSpaceDN w:val="0"/>
              <w:adjustRightInd w:val="0"/>
              <w:spacing w:after="0" w:line="276" w:lineRule="auto"/>
              <w:ind w:right="241"/>
              <w:rPr>
                <w:rFonts w:asciiTheme="minorHAnsi" w:hAnsiTheme="minorHAnsi" w:cstheme="minorHAnsi"/>
                <w:i/>
                <w:iCs/>
                <w:szCs w:val="24"/>
              </w:rPr>
            </w:pPr>
          </w:p>
          <w:p w14:paraId="1BB7F0BC" w14:textId="77777777" w:rsidR="00D80EAD" w:rsidRPr="00AB2C7A" w:rsidRDefault="00D80EAD" w:rsidP="008A5C3A">
            <w:pPr>
              <w:pStyle w:val="ListParagraph"/>
              <w:widowControl w:val="0"/>
              <w:numPr>
                <w:ilvl w:val="0"/>
                <w:numId w:val="30"/>
              </w:numPr>
              <w:tabs>
                <w:tab w:val="left" w:pos="3648"/>
              </w:tabs>
              <w:kinsoku w:val="0"/>
              <w:overflowPunct w:val="0"/>
              <w:spacing w:line="276" w:lineRule="auto"/>
              <w:ind w:left="1024" w:right="246"/>
              <w:rPr>
                <w:rFonts w:asciiTheme="minorHAnsi" w:hAnsiTheme="minorHAnsi" w:cstheme="minorHAnsi"/>
                <w:i/>
                <w:iCs/>
                <w:sz w:val="24"/>
              </w:rPr>
            </w:pPr>
            <w:r w:rsidRPr="00AB2C7A">
              <w:rPr>
                <w:rFonts w:asciiTheme="minorHAnsi" w:hAnsiTheme="minorHAnsi" w:cstheme="minorHAnsi"/>
                <w:i/>
                <w:iCs/>
                <w:spacing w:val="-1"/>
                <w:sz w:val="24"/>
              </w:rPr>
              <w:t>Cost of Spare Parts</w:t>
            </w:r>
          </w:p>
          <w:p w14:paraId="7A9B1324" w14:textId="77777777" w:rsidR="00D80EAD" w:rsidRPr="00AB2C7A" w:rsidRDefault="00D80EAD" w:rsidP="008A5C3A">
            <w:pPr>
              <w:pStyle w:val="BodyText"/>
              <w:widowControl w:val="0"/>
              <w:numPr>
                <w:ilvl w:val="1"/>
                <w:numId w:val="32"/>
              </w:numPr>
              <w:tabs>
                <w:tab w:val="left" w:pos="3859"/>
              </w:tabs>
              <w:suppressAutoHyphens w:val="0"/>
              <w:kinsoku w:val="0"/>
              <w:overflowPunct w:val="0"/>
              <w:autoSpaceDE w:val="0"/>
              <w:autoSpaceDN w:val="0"/>
              <w:adjustRightInd w:val="0"/>
              <w:spacing w:after="0" w:line="276" w:lineRule="auto"/>
              <w:ind w:left="1449" w:right="243" w:hanging="425"/>
              <w:rPr>
                <w:rFonts w:asciiTheme="minorHAnsi" w:hAnsiTheme="minorHAnsi" w:cstheme="minorHAnsi"/>
                <w:szCs w:val="24"/>
              </w:rPr>
            </w:pP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1"/>
                <w:szCs w:val="24"/>
              </w:rPr>
              <w:t xml:space="preserve"> </w:t>
            </w:r>
            <w:r w:rsidRPr="00AB2C7A">
              <w:rPr>
                <w:rFonts w:asciiTheme="minorHAnsi" w:hAnsiTheme="minorHAnsi" w:cstheme="minorHAnsi"/>
                <w:spacing w:val="-1"/>
                <w:szCs w:val="24"/>
              </w:rPr>
              <w:t>lis</w:t>
            </w:r>
            <w:r w:rsidRPr="00AB2C7A">
              <w:rPr>
                <w:rFonts w:asciiTheme="minorHAnsi" w:hAnsiTheme="minorHAnsi" w:cstheme="minorHAnsi"/>
                <w:szCs w:val="24"/>
              </w:rPr>
              <w:t>t</w:t>
            </w:r>
            <w:r w:rsidRPr="00AB2C7A">
              <w:rPr>
                <w:rFonts w:asciiTheme="minorHAnsi" w:hAnsiTheme="minorHAnsi" w:cstheme="minorHAnsi"/>
                <w:spacing w:val="22"/>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21"/>
                <w:szCs w:val="24"/>
              </w:rPr>
              <w:t xml:space="preserve"> </w:t>
            </w:r>
            <w:r w:rsidRPr="00AB2C7A">
              <w:rPr>
                <w:rFonts w:asciiTheme="minorHAnsi" w:hAnsiTheme="minorHAnsi" w:cstheme="minorHAnsi"/>
                <w:spacing w:val="-1"/>
                <w:szCs w:val="24"/>
              </w:rPr>
              <w:t>item</w:t>
            </w:r>
            <w:r w:rsidRPr="00AB2C7A">
              <w:rPr>
                <w:rFonts w:asciiTheme="minorHAnsi" w:hAnsiTheme="minorHAnsi" w:cstheme="minorHAnsi"/>
                <w:szCs w:val="24"/>
              </w:rPr>
              <w:t>s</w:t>
            </w:r>
            <w:r w:rsidRPr="00AB2C7A">
              <w:rPr>
                <w:rFonts w:asciiTheme="minorHAnsi" w:hAnsiTheme="minorHAnsi" w:cstheme="minorHAnsi"/>
                <w:spacing w:val="22"/>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23"/>
                <w:szCs w:val="24"/>
              </w:rPr>
              <w:t xml:space="preserve"> </w:t>
            </w:r>
            <w:r w:rsidRPr="00AB2C7A">
              <w:rPr>
                <w:rFonts w:asciiTheme="minorHAnsi" w:hAnsiTheme="minorHAnsi" w:cstheme="minorHAnsi"/>
                <w:szCs w:val="24"/>
              </w:rPr>
              <w:t>quantities</w:t>
            </w:r>
            <w:r w:rsidRPr="00AB2C7A">
              <w:rPr>
                <w:rFonts w:asciiTheme="minorHAnsi" w:hAnsiTheme="minorHAnsi" w:cstheme="minorHAnsi"/>
                <w:spacing w:val="21"/>
                <w:szCs w:val="24"/>
              </w:rPr>
              <w:t xml:space="preserve"> </w:t>
            </w:r>
            <w:r w:rsidRPr="00AB2C7A">
              <w:rPr>
                <w:rFonts w:asciiTheme="minorHAnsi" w:hAnsiTheme="minorHAnsi" w:cstheme="minorHAnsi"/>
                <w:szCs w:val="24"/>
              </w:rPr>
              <w:t>of</w:t>
            </w:r>
            <w:r w:rsidRPr="00AB2C7A">
              <w:rPr>
                <w:rFonts w:asciiTheme="minorHAnsi" w:hAnsiTheme="minorHAnsi" w:cstheme="minorHAnsi"/>
                <w:spacing w:val="22"/>
                <w:szCs w:val="24"/>
              </w:rPr>
              <w:t xml:space="preserve"> </w:t>
            </w:r>
            <w:r w:rsidRPr="00AB2C7A">
              <w:rPr>
                <w:rFonts w:asciiTheme="minorHAnsi" w:hAnsiTheme="minorHAnsi" w:cstheme="minorHAnsi"/>
                <w:szCs w:val="24"/>
              </w:rPr>
              <w:t>major</w:t>
            </w:r>
            <w:r w:rsidRPr="00AB2C7A">
              <w:rPr>
                <w:rFonts w:asciiTheme="minorHAnsi" w:hAnsiTheme="minorHAnsi" w:cstheme="minorHAnsi"/>
                <w:w w:val="99"/>
                <w:szCs w:val="24"/>
              </w:rPr>
              <w:t xml:space="preserve"> </w:t>
            </w:r>
            <w:r w:rsidRPr="00AB2C7A">
              <w:rPr>
                <w:rFonts w:asciiTheme="minorHAnsi" w:hAnsiTheme="minorHAnsi" w:cstheme="minorHAnsi"/>
                <w:szCs w:val="24"/>
              </w:rPr>
              <w:t>assembli</w:t>
            </w:r>
            <w:r w:rsidRPr="00AB2C7A">
              <w:rPr>
                <w:rFonts w:asciiTheme="minorHAnsi" w:hAnsiTheme="minorHAnsi" w:cstheme="minorHAnsi"/>
                <w:spacing w:val="-1"/>
                <w:szCs w:val="24"/>
              </w:rPr>
              <w:t>e</w:t>
            </w:r>
            <w:r w:rsidRPr="00AB2C7A">
              <w:rPr>
                <w:rFonts w:asciiTheme="minorHAnsi" w:hAnsiTheme="minorHAnsi" w:cstheme="minorHAnsi"/>
                <w:szCs w:val="24"/>
              </w:rPr>
              <w:t>s,</w:t>
            </w:r>
            <w:r w:rsidRPr="00AB2C7A">
              <w:rPr>
                <w:rFonts w:asciiTheme="minorHAnsi" w:hAnsiTheme="minorHAnsi" w:cstheme="minorHAnsi"/>
                <w:spacing w:val="19"/>
                <w:szCs w:val="24"/>
              </w:rPr>
              <w:t xml:space="preserve"> </w:t>
            </w:r>
            <w:r w:rsidRPr="00AB2C7A">
              <w:rPr>
                <w:rFonts w:asciiTheme="minorHAnsi" w:hAnsiTheme="minorHAnsi" w:cstheme="minorHAnsi"/>
                <w:szCs w:val="24"/>
              </w:rPr>
              <w:t>components,</w:t>
            </w:r>
            <w:r w:rsidRPr="00AB2C7A">
              <w:rPr>
                <w:rFonts w:asciiTheme="minorHAnsi" w:hAnsiTheme="minorHAnsi" w:cstheme="minorHAnsi"/>
                <w:spacing w:val="21"/>
                <w:szCs w:val="24"/>
              </w:rPr>
              <w:t xml:space="preserve"> </w:t>
            </w:r>
            <w:r w:rsidRPr="00AB2C7A">
              <w:rPr>
                <w:rFonts w:asciiTheme="minorHAnsi" w:hAnsiTheme="minorHAnsi" w:cstheme="minorHAnsi"/>
                <w:szCs w:val="24"/>
              </w:rPr>
              <w:t>and</w:t>
            </w:r>
            <w:r w:rsidRPr="00AB2C7A">
              <w:rPr>
                <w:rFonts w:asciiTheme="minorHAnsi" w:hAnsiTheme="minorHAnsi" w:cstheme="minorHAnsi"/>
                <w:spacing w:val="20"/>
                <w:szCs w:val="24"/>
              </w:rPr>
              <w:t xml:space="preserve"> </w:t>
            </w:r>
            <w:r w:rsidRPr="00AB2C7A">
              <w:rPr>
                <w:rFonts w:asciiTheme="minorHAnsi" w:hAnsiTheme="minorHAnsi" w:cstheme="minorHAnsi"/>
                <w:szCs w:val="24"/>
              </w:rPr>
              <w:t>selected</w:t>
            </w:r>
            <w:r w:rsidRPr="00AB2C7A">
              <w:rPr>
                <w:rFonts w:asciiTheme="minorHAnsi" w:hAnsiTheme="minorHAnsi" w:cstheme="minorHAnsi"/>
                <w:spacing w:val="21"/>
                <w:szCs w:val="24"/>
              </w:rPr>
              <w:t xml:space="preserve"> </w:t>
            </w:r>
            <w:r w:rsidRPr="00AB2C7A">
              <w:rPr>
                <w:rFonts w:asciiTheme="minorHAnsi" w:hAnsiTheme="minorHAnsi" w:cstheme="minorHAnsi"/>
                <w:szCs w:val="24"/>
              </w:rPr>
              <w:t>spare</w:t>
            </w:r>
            <w:r w:rsidRPr="00AB2C7A">
              <w:rPr>
                <w:rFonts w:asciiTheme="minorHAnsi" w:hAnsiTheme="minorHAnsi" w:cstheme="minorHAnsi"/>
                <w:w w:val="99"/>
                <w:szCs w:val="24"/>
              </w:rPr>
              <w:t xml:space="preserve"> </w:t>
            </w:r>
            <w:r w:rsidRPr="00AB2C7A">
              <w:rPr>
                <w:rFonts w:asciiTheme="minorHAnsi" w:hAnsiTheme="minorHAnsi" w:cstheme="minorHAnsi"/>
                <w:szCs w:val="24"/>
              </w:rPr>
              <w:t>parts,</w:t>
            </w:r>
            <w:r w:rsidRPr="00AB2C7A">
              <w:rPr>
                <w:rFonts w:asciiTheme="minorHAnsi" w:hAnsiTheme="minorHAnsi" w:cstheme="minorHAnsi"/>
                <w:spacing w:val="19"/>
                <w:szCs w:val="24"/>
              </w:rPr>
              <w:t xml:space="preserve"> </w:t>
            </w:r>
            <w:r w:rsidRPr="00AB2C7A">
              <w:rPr>
                <w:rFonts w:asciiTheme="minorHAnsi" w:hAnsiTheme="minorHAnsi" w:cstheme="minorHAnsi"/>
                <w:szCs w:val="24"/>
              </w:rPr>
              <w:t>likely</w:t>
            </w:r>
            <w:r w:rsidRPr="00AB2C7A">
              <w:rPr>
                <w:rFonts w:asciiTheme="minorHAnsi" w:hAnsiTheme="minorHAnsi" w:cstheme="minorHAnsi"/>
                <w:spacing w:val="20"/>
                <w:szCs w:val="24"/>
              </w:rPr>
              <w:t xml:space="preserve"> </w:t>
            </w:r>
            <w:r w:rsidRPr="00AB2C7A">
              <w:rPr>
                <w:rFonts w:asciiTheme="minorHAnsi" w:hAnsiTheme="minorHAnsi" w:cstheme="minorHAnsi"/>
                <w:szCs w:val="24"/>
              </w:rPr>
              <w:t>to</w:t>
            </w:r>
            <w:r w:rsidRPr="00AB2C7A">
              <w:rPr>
                <w:rFonts w:asciiTheme="minorHAnsi" w:hAnsiTheme="minorHAnsi" w:cstheme="minorHAnsi"/>
                <w:spacing w:val="20"/>
                <w:szCs w:val="24"/>
              </w:rPr>
              <w:t xml:space="preserve"> </w:t>
            </w:r>
            <w:r w:rsidRPr="00AB2C7A">
              <w:rPr>
                <w:rFonts w:asciiTheme="minorHAnsi" w:hAnsiTheme="minorHAnsi" w:cstheme="minorHAnsi"/>
                <w:szCs w:val="24"/>
              </w:rPr>
              <w:t>be</w:t>
            </w:r>
            <w:r w:rsidRPr="00AB2C7A">
              <w:rPr>
                <w:rFonts w:asciiTheme="minorHAnsi" w:hAnsiTheme="minorHAnsi" w:cstheme="minorHAnsi"/>
                <w:spacing w:val="19"/>
                <w:szCs w:val="24"/>
              </w:rPr>
              <w:t xml:space="preserve"> </w:t>
            </w:r>
            <w:r w:rsidRPr="00AB2C7A">
              <w:rPr>
                <w:rFonts w:asciiTheme="minorHAnsi" w:hAnsiTheme="minorHAnsi" w:cstheme="minorHAnsi"/>
                <w:szCs w:val="24"/>
              </w:rPr>
              <w:t>required</w:t>
            </w:r>
            <w:r w:rsidRPr="00AB2C7A">
              <w:rPr>
                <w:rFonts w:asciiTheme="minorHAnsi" w:hAnsiTheme="minorHAnsi" w:cstheme="minorHAnsi"/>
                <w:spacing w:val="20"/>
                <w:szCs w:val="24"/>
              </w:rPr>
              <w:t xml:space="preserve"> </w:t>
            </w:r>
            <w:r w:rsidRPr="00AB2C7A">
              <w:rPr>
                <w:rFonts w:asciiTheme="minorHAnsi" w:hAnsiTheme="minorHAnsi" w:cstheme="minorHAnsi"/>
                <w:szCs w:val="24"/>
              </w:rPr>
              <w:t>during</w:t>
            </w:r>
            <w:r w:rsidRPr="00AB2C7A">
              <w:rPr>
                <w:rFonts w:asciiTheme="minorHAnsi" w:hAnsiTheme="minorHAnsi" w:cstheme="minorHAnsi"/>
                <w:spacing w:val="20"/>
                <w:szCs w:val="24"/>
              </w:rPr>
              <w:t xml:space="preserve"> </w:t>
            </w:r>
            <w:r w:rsidRPr="00AB2C7A">
              <w:rPr>
                <w:rFonts w:asciiTheme="minorHAnsi" w:hAnsiTheme="minorHAnsi" w:cstheme="minorHAnsi"/>
                <w:szCs w:val="24"/>
              </w:rPr>
              <w:t>the</w:t>
            </w:r>
            <w:r w:rsidRPr="00AB2C7A">
              <w:rPr>
                <w:rFonts w:asciiTheme="minorHAnsi" w:hAnsiTheme="minorHAnsi" w:cstheme="minorHAnsi"/>
                <w:spacing w:val="20"/>
                <w:szCs w:val="24"/>
              </w:rPr>
              <w:t xml:space="preserve"> </w:t>
            </w:r>
            <w:r w:rsidRPr="00AB2C7A">
              <w:rPr>
                <w:rFonts w:asciiTheme="minorHAnsi" w:hAnsiTheme="minorHAnsi" w:cstheme="minorHAnsi"/>
                <w:szCs w:val="24"/>
              </w:rPr>
              <w:t xml:space="preserve">initial </w:t>
            </w:r>
            <w:r w:rsidRPr="00AB2C7A">
              <w:rPr>
                <w:rFonts w:asciiTheme="minorHAnsi" w:hAnsiTheme="minorHAnsi" w:cstheme="minorHAnsi"/>
                <w:spacing w:val="-1"/>
                <w:szCs w:val="24"/>
              </w:rPr>
              <w:t>perio</w:t>
            </w:r>
            <w:r w:rsidRPr="00AB2C7A">
              <w:rPr>
                <w:rFonts w:asciiTheme="minorHAnsi" w:hAnsiTheme="minorHAnsi" w:cstheme="minorHAnsi"/>
                <w:szCs w:val="24"/>
              </w:rPr>
              <w:t>d</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operatio</w:t>
            </w:r>
            <w:r w:rsidRPr="00AB2C7A">
              <w:rPr>
                <w:rFonts w:asciiTheme="minorHAnsi" w:hAnsiTheme="minorHAnsi" w:cstheme="minorHAnsi"/>
                <w:szCs w:val="24"/>
              </w:rPr>
              <w:t>n</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specifie</w:t>
            </w:r>
            <w:r w:rsidRPr="00AB2C7A">
              <w:rPr>
                <w:rFonts w:asciiTheme="minorHAnsi" w:hAnsiTheme="minorHAnsi" w:cstheme="minorHAnsi"/>
                <w:szCs w:val="24"/>
              </w:rPr>
              <w:t>d</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9"/>
                <w:szCs w:val="24"/>
              </w:rPr>
              <w:t xml:space="preserve"> </w:t>
            </w:r>
            <w:r w:rsidRPr="00AB2C7A">
              <w:rPr>
                <w:rFonts w:asciiTheme="minorHAnsi" w:hAnsiTheme="minorHAnsi" w:cstheme="minorHAnsi"/>
                <w:b/>
                <w:bCs/>
                <w:spacing w:val="-1"/>
                <w:szCs w:val="24"/>
              </w:rPr>
              <w:t>B</w:t>
            </w:r>
            <w:r w:rsidRPr="00AB2C7A">
              <w:rPr>
                <w:rFonts w:asciiTheme="minorHAnsi" w:hAnsiTheme="minorHAnsi" w:cstheme="minorHAnsi"/>
                <w:b/>
                <w:bCs/>
                <w:spacing w:val="1"/>
                <w:szCs w:val="24"/>
              </w:rPr>
              <w:t>D</w:t>
            </w:r>
            <w:r w:rsidRPr="00AB2C7A">
              <w:rPr>
                <w:rFonts w:asciiTheme="minorHAnsi" w:hAnsiTheme="minorHAnsi" w:cstheme="minorHAnsi"/>
                <w:b/>
                <w:bCs/>
                <w:spacing w:val="-1"/>
                <w:szCs w:val="24"/>
              </w:rPr>
              <w:t>S</w:t>
            </w:r>
            <w:r w:rsidRPr="00AB2C7A">
              <w:rPr>
                <w:rFonts w:asciiTheme="minorHAnsi" w:hAnsiTheme="minorHAnsi" w:cstheme="minorHAnsi"/>
                <w:szCs w:val="24"/>
              </w:rPr>
              <w:t>,</w:t>
            </w:r>
            <w:r w:rsidRPr="00AB2C7A">
              <w:rPr>
                <w:rFonts w:asciiTheme="minorHAnsi" w:hAnsiTheme="minorHAnsi" w:cstheme="minorHAnsi"/>
                <w:spacing w:val="29"/>
                <w:szCs w:val="24"/>
              </w:rPr>
              <w:t xml:space="preserve"> </w:t>
            </w:r>
            <w:r w:rsidRPr="00AB2C7A">
              <w:rPr>
                <w:rFonts w:asciiTheme="minorHAnsi" w:hAnsiTheme="minorHAnsi" w:cstheme="minorHAnsi"/>
                <w:szCs w:val="24"/>
              </w:rPr>
              <w:t>is</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annexe</w:t>
            </w:r>
            <w:r w:rsidRPr="00AB2C7A">
              <w:rPr>
                <w:rFonts w:asciiTheme="minorHAnsi" w:hAnsiTheme="minorHAnsi" w:cstheme="minorHAnsi"/>
                <w:szCs w:val="24"/>
              </w:rPr>
              <w:t>d</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 xml:space="preserve">o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
                <w:szCs w:val="24"/>
              </w:rPr>
              <w:t xml:space="preserve"> Technica</w:t>
            </w:r>
            <w:r w:rsidRPr="00AB2C7A">
              <w:rPr>
                <w:rFonts w:asciiTheme="minorHAnsi" w:hAnsiTheme="minorHAnsi" w:cstheme="minorHAnsi"/>
                <w:szCs w:val="24"/>
              </w:rPr>
              <w:t>l</w:t>
            </w:r>
            <w:r w:rsidRPr="00AB2C7A">
              <w:rPr>
                <w:rFonts w:asciiTheme="minorHAnsi" w:hAnsiTheme="minorHAnsi" w:cstheme="minorHAnsi"/>
                <w:spacing w:val="-1"/>
                <w:szCs w:val="24"/>
              </w:rPr>
              <w:t xml:space="preserve"> Specifications</w:t>
            </w:r>
            <w:r w:rsidRPr="00AB2C7A">
              <w:rPr>
                <w:rFonts w:asciiTheme="minorHAnsi" w:hAnsiTheme="minorHAnsi" w:cstheme="minorHAnsi"/>
                <w:szCs w:val="24"/>
              </w:rPr>
              <w:t>.</w:t>
            </w:r>
            <w:r w:rsidRPr="00AB2C7A">
              <w:rPr>
                <w:rFonts w:asciiTheme="minorHAnsi" w:hAnsiTheme="minorHAnsi" w:cstheme="minorHAnsi"/>
                <w:spacing w:val="-1"/>
                <w:szCs w:val="24"/>
              </w:rPr>
              <w:t xml:space="preserve"> Th</w:t>
            </w:r>
            <w:r w:rsidRPr="00AB2C7A">
              <w:rPr>
                <w:rFonts w:asciiTheme="minorHAnsi" w:hAnsiTheme="minorHAnsi" w:cstheme="minorHAnsi"/>
                <w:szCs w:val="24"/>
              </w:rPr>
              <w:t>e</w:t>
            </w:r>
            <w:r w:rsidRPr="00AB2C7A">
              <w:rPr>
                <w:rFonts w:asciiTheme="minorHAnsi" w:hAnsiTheme="minorHAnsi" w:cstheme="minorHAnsi"/>
                <w:spacing w:val="-1"/>
                <w:szCs w:val="24"/>
              </w:rPr>
              <w:t xml:space="preserve"> total </w:t>
            </w:r>
            <w:r w:rsidRPr="00AB2C7A">
              <w:rPr>
                <w:rFonts w:asciiTheme="minorHAnsi" w:hAnsiTheme="minorHAnsi" w:cstheme="minorHAnsi"/>
                <w:szCs w:val="24"/>
              </w:rPr>
              <w:t>cost</w:t>
            </w:r>
            <w:r w:rsidRPr="00AB2C7A">
              <w:rPr>
                <w:rFonts w:asciiTheme="minorHAnsi" w:hAnsiTheme="minorHAnsi" w:cstheme="minorHAnsi"/>
                <w:spacing w:val="33"/>
                <w:szCs w:val="24"/>
              </w:rPr>
              <w:t xml:space="preserve"> </w:t>
            </w:r>
            <w:r w:rsidRPr="00AB2C7A">
              <w:rPr>
                <w:rFonts w:asciiTheme="minorHAnsi" w:hAnsiTheme="minorHAnsi" w:cstheme="minorHAnsi"/>
                <w:szCs w:val="24"/>
              </w:rPr>
              <w:t>of</w:t>
            </w:r>
            <w:r w:rsidRPr="00AB2C7A">
              <w:rPr>
                <w:rFonts w:asciiTheme="minorHAnsi" w:hAnsiTheme="minorHAnsi" w:cstheme="minorHAnsi"/>
                <w:spacing w:val="34"/>
                <w:szCs w:val="24"/>
              </w:rPr>
              <w:t xml:space="preserve"> </w:t>
            </w:r>
            <w:r w:rsidRPr="00AB2C7A">
              <w:rPr>
                <w:rFonts w:asciiTheme="minorHAnsi" w:hAnsiTheme="minorHAnsi" w:cstheme="minorHAnsi"/>
                <w:szCs w:val="24"/>
              </w:rPr>
              <w:t>these</w:t>
            </w:r>
            <w:r w:rsidRPr="00AB2C7A">
              <w:rPr>
                <w:rFonts w:asciiTheme="minorHAnsi" w:hAnsiTheme="minorHAnsi" w:cstheme="minorHAnsi"/>
                <w:spacing w:val="34"/>
                <w:szCs w:val="24"/>
              </w:rPr>
              <w:t xml:space="preserve"> </w:t>
            </w:r>
            <w:r w:rsidRPr="00AB2C7A">
              <w:rPr>
                <w:rFonts w:asciiTheme="minorHAnsi" w:hAnsiTheme="minorHAnsi" w:cstheme="minorHAnsi"/>
                <w:szCs w:val="24"/>
              </w:rPr>
              <w:t>items,</w:t>
            </w:r>
            <w:r w:rsidRPr="00AB2C7A">
              <w:rPr>
                <w:rFonts w:asciiTheme="minorHAnsi" w:hAnsiTheme="minorHAnsi" w:cstheme="minorHAnsi"/>
                <w:spacing w:val="34"/>
                <w:szCs w:val="24"/>
              </w:rPr>
              <w:t xml:space="preserve"> </w:t>
            </w:r>
            <w:r w:rsidRPr="00AB2C7A">
              <w:rPr>
                <w:rFonts w:asciiTheme="minorHAnsi" w:hAnsiTheme="minorHAnsi" w:cstheme="minorHAnsi"/>
                <w:spacing w:val="-2"/>
                <w:szCs w:val="24"/>
              </w:rPr>
              <w:t>a</w:t>
            </w:r>
            <w:r w:rsidRPr="00AB2C7A">
              <w:rPr>
                <w:rFonts w:asciiTheme="minorHAnsi" w:hAnsiTheme="minorHAnsi" w:cstheme="minorHAnsi"/>
                <w:szCs w:val="24"/>
              </w:rPr>
              <w:t>t</w:t>
            </w:r>
            <w:r w:rsidRPr="00AB2C7A">
              <w:rPr>
                <w:rFonts w:asciiTheme="minorHAnsi" w:hAnsiTheme="minorHAnsi" w:cstheme="minorHAnsi"/>
                <w:spacing w:val="33"/>
                <w:szCs w:val="24"/>
              </w:rPr>
              <w:t xml:space="preserve"> </w:t>
            </w:r>
            <w:r w:rsidRPr="00AB2C7A">
              <w:rPr>
                <w:rFonts w:asciiTheme="minorHAnsi" w:hAnsiTheme="minorHAnsi" w:cstheme="minorHAnsi"/>
                <w:szCs w:val="24"/>
              </w:rPr>
              <w:t>the</w:t>
            </w:r>
            <w:r w:rsidRPr="00AB2C7A">
              <w:rPr>
                <w:rFonts w:asciiTheme="minorHAnsi" w:hAnsiTheme="minorHAnsi" w:cstheme="minorHAnsi"/>
                <w:spacing w:val="34"/>
                <w:szCs w:val="24"/>
              </w:rPr>
              <w:t xml:space="preserve"> </w:t>
            </w:r>
            <w:r w:rsidRPr="00AB2C7A">
              <w:rPr>
                <w:rFonts w:asciiTheme="minorHAnsi" w:hAnsiTheme="minorHAnsi" w:cstheme="minorHAnsi"/>
                <w:szCs w:val="24"/>
              </w:rPr>
              <w:t>unit</w:t>
            </w:r>
            <w:r w:rsidRPr="00AB2C7A">
              <w:rPr>
                <w:rFonts w:asciiTheme="minorHAnsi" w:hAnsiTheme="minorHAnsi" w:cstheme="minorHAnsi"/>
                <w:spacing w:val="34"/>
                <w:szCs w:val="24"/>
              </w:rPr>
              <w:t xml:space="preserve"> </w:t>
            </w:r>
            <w:r w:rsidRPr="00AB2C7A">
              <w:rPr>
                <w:rFonts w:asciiTheme="minorHAnsi" w:hAnsiTheme="minorHAnsi" w:cstheme="minorHAnsi"/>
                <w:szCs w:val="24"/>
              </w:rPr>
              <w:t>prices</w:t>
            </w:r>
            <w:r w:rsidRPr="00AB2C7A">
              <w:rPr>
                <w:rFonts w:asciiTheme="minorHAnsi" w:hAnsiTheme="minorHAnsi" w:cstheme="minorHAnsi"/>
                <w:spacing w:val="34"/>
                <w:szCs w:val="24"/>
              </w:rPr>
              <w:t xml:space="preserve"> </w:t>
            </w:r>
            <w:r w:rsidRPr="00AB2C7A">
              <w:rPr>
                <w:rFonts w:asciiTheme="minorHAnsi" w:hAnsiTheme="minorHAnsi" w:cstheme="minorHAnsi"/>
                <w:szCs w:val="24"/>
              </w:rPr>
              <w:t>quoted</w:t>
            </w:r>
            <w:r w:rsidRPr="00AB2C7A">
              <w:rPr>
                <w:rFonts w:asciiTheme="minorHAnsi" w:hAnsiTheme="minorHAnsi" w:cstheme="minorHAnsi"/>
                <w:spacing w:val="34"/>
                <w:szCs w:val="24"/>
              </w:rPr>
              <w:t xml:space="preserve"> </w:t>
            </w:r>
            <w:r w:rsidRPr="00AB2C7A">
              <w:rPr>
                <w:rFonts w:asciiTheme="minorHAnsi" w:hAnsiTheme="minorHAnsi" w:cstheme="minorHAnsi"/>
                <w:szCs w:val="24"/>
              </w:rPr>
              <w:t xml:space="preserve">in </w:t>
            </w:r>
            <w:r w:rsidRPr="00AB2C7A">
              <w:rPr>
                <w:rFonts w:asciiTheme="minorHAnsi" w:hAnsiTheme="minorHAnsi" w:cstheme="minorHAnsi"/>
                <w:spacing w:val="-1"/>
                <w:szCs w:val="24"/>
              </w:rPr>
              <w:t>eac</w:t>
            </w:r>
            <w:r w:rsidRPr="00AB2C7A">
              <w:rPr>
                <w:rFonts w:asciiTheme="minorHAnsi" w:hAnsiTheme="minorHAnsi" w:cstheme="minorHAnsi"/>
                <w:szCs w:val="24"/>
              </w:rPr>
              <w:t>h</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Bid</w:t>
            </w:r>
            <w:r w:rsidRPr="00AB2C7A">
              <w:rPr>
                <w:rFonts w:asciiTheme="minorHAnsi" w:hAnsiTheme="minorHAnsi" w:cstheme="minorHAnsi"/>
                <w:szCs w:val="24"/>
              </w:rPr>
              <w:t>,</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wil</w:t>
            </w:r>
            <w:r w:rsidRPr="00AB2C7A">
              <w:rPr>
                <w:rFonts w:asciiTheme="minorHAnsi" w:hAnsiTheme="minorHAnsi" w:cstheme="minorHAnsi"/>
                <w:szCs w:val="24"/>
              </w:rPr>
              <w:t>l</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adde</w:t>
            </w:r>
            <w:r w:rsidRPr="00AB2C7A">
              <w:rPr>
                <w:rFonts w:asciiTheme="minorHAnsi" w:hAnsiTheme="minorHAnsi" w:cstheme="minorHAnsi"/>
                <w:szCs w:val="24"/>
              </w:rPr>
              <w:t>d</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zCs w:val="24"/>
              </w:rPr>
              <w:t>d</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 xml:space="preserve">price. </w:t>
            </w:r>
            <w:r w:rsidRPr="00AB2C7A">
              <w:rPr>
                <w:rFonts w:asciiTheme="minorHAnsi" w:hAnsiTheme="minorHAnsi" w:cstheme="minorHAnsi"/>
                <w:b/>
                <w:bCs/>
                <w:spacing w:val="-1"/>
                <w:szCs w:val="24"/>
              </w:rPr>
              <w:t>OR</w:t>
            </w:r>
          </w:p>
          <w:p w14:paraId="2A3A4AC9" w14:textId="77777777" w:rsidR="00D80EAD" w:rsidRPr="00AB2C7A" w:rsidRDefault="00D80EAD" w:rsidP="008A5C3A">
            <w:pPr>
              <w:pStyle w:val="BodyText"/>
              <w:widowControl w:val="0"/>
              <w:numPr>
                <w:ilvl w:val="1"/>
                <w:numId w:val="32"/>
              </w:numPr>
              <w:tabs>
                <w:tab w:val="left" w:pos="3859"/>
              </w:tabs>
              <w:suppressAutoHyphens w:val="0"/>
              <w:kinsoku w:val="0"/>
              <w:overflowPunct w:val="0"/>
              <w:autoSpaceDE w:val="0"/>
              <w:autoSpaceDN w:val="0"/>
              <w:adjustRightInd w:val="0"/>
              <w:spacing w:after="0" w:line="276" w:lineRule="auto"/>
              <w:ind w:left="1449" w:right="244" w:hanging="425"/>
              <w:rPr>
                <w:rFonts w:asciiTheme="minorHAnsi" w:hAnsiTheme="minorHAnsi" w:cstheme="minorHAnsi"/>
                <w:szCs w:val="24"/>
              </w:rPr>
            </w:pP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8"/>
                <w:szCs w:val="24"/>
              </w:rPr>
              <w:t xml:space="preserve"> </w:t>
            </w: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9"/>
                <w:szCs w:val="24"/>
              </w:rPr>
              <w:t xml:space="preserve"> </w:t>
            </w:r>
            <w:r w:rsidRPr="00AB2C7A">
              <w:rPr>
                <w:rFonts w:asciiTheme="minorHAnsi" w:hAnsiTheme="minorHAnsi" w:cstheme="minorHAnsi"/>
                <w:spacing w:val="-1"/>
                <w:szCs w:val="24"/>
              </w:rPr>
              <w:t>Agenc</w:t>
            </w:r>
            <w:r w:rsidRPr="00AB2C7A">
              <w:rPr>
                <w:rFonts w:asciiTheme="minorHAnsi" w:hAnsiTheme="minorHAnsi" w:cstheme="minorHAnsi"/>
                <w:szCs w:val="24"/>
              </w:rPr>
              <w:t>y</w:t>
            </w:r>
            <w:r w:rsidRPr="00AB2C7A">
              <w:rPr>
                <w:rFonts w:asciiTheme="minorHAnsi" w:hAnsiTheme="minorHAnsi" w:cstheme="minorHAnsi"/>
                <w:spacing w:val="8"/>
                <w:szCs w:val="24"/>
              </w:rPr>
              <w:t xml:space="preserve"> </w:t>
            </w:r>
            <w:r w:rsidRPr="00AB2C7A">
              <w:rPr>
                <w:rFonts w:asciiTheme="minorHAnsi" w:hAnsiTheme="minorHAnsi" w:cstheme="minorHAnsi"/>
                <w:spacing w:val="-1"/>
                <w:szCs w:val="24"/>
              </w:rPr>
              <w:t>wil</w:t>
            </w:r>
            <w:r w:rsidRPr="00AB2C7A">
              <w:rPr>
                <w:rFonts w:asciiTheme="minorHAnsi" w:hAnsiTheme="minorHAnsi" w:cstheme="minorHAnsi"/>
                <w:szCs w:val="24"/>
              </w:rPr>
              <w:t>l</w:t>
            </w:r>
            <w:r w:rsidRPr="00AB2C7A">
              <w:rPr>
                <w:rFonts w:asciiTheme="minorHAnsi" w:hAnsiTheme="minorHAnsi" w:cstheme="minorHAnsi"/>
                <w:spacing w:val="9"/>
                <w:szCs w:val="24"/>
              </w:rPr>
              <w:t xml:space="preserve"> </w:t>
            </w:r>
            <w:r w:rsidRPr="00AB2C7A">
              <w:rPr>
                <w:rFonts w:asciiTheme="minorHAnsi" w:hAnsiTheme="minorHAnsi" w:cstheme="minorHAnsi"/>
                <w:spacing w:val="-1"/>
                <w:szCs w:val="24"/>
              </w:rPr>
              <w:t>dra</w:t>
            </w:r>
            <w:r w:rsidRPr="00AB2C7A">
              <w:rPr>
                <w:rFonts w:asciiTheme="minorHAnsi" w:hAnsiTheme="minorHAnsi" w:cstheme="minorHAnsi"/>
                <w:szCs w:val="24"/>
              </w:rPr>
              <w:t>w</w:t>
            </w:r>
            <w:r w:rsidRPr="00AB2C7A">
              <w:rPr>
                <w:rFonts w:asciiTheme="minorHAnsi" w:hAnsiTheme="minorHAnsi" w:cstheme="minorHAnsi"/>
                <w:spacing w:val="8"/>
                <w:szCs w:val="24"/>
              </w:rPr>
              <w:t xml:space="preserve"> </w:t>
            </w:r>
            <w:r w:rsidRPr="00AB2C7A">
              <w:rPr>
                <w:rFonts w:asciiTheme="minorHAnsi" w:hAnsiTheme="minorHAnsi" w:cstheme="minorHAnsi"/>
                <w:spacing w:val="-1"/>
                <w:szCs w:val="24"/>
              </w:rPr>
              <w:t>u</w:t>
            </w:r>
            <w:r w:rsidRPr="00AB2C7A">
              <w:rPr>
                <w:rFonts w:asciiTheme="minorHAnsi" w:hAnsiTheme="minorHAnsi" w:cstheme="minorHAnsi"/>
                <w:szCs w:val="24"/>
              </w:rPr>
              <w:t>p</w:t>
            </w:r>
            <w:r w:rsidRPr="00AB2C7A">
              <w:rPr>
                <w:rFonts w:asciiTheme="minorHAnsi" w:hAnsiTheme="minorHAnsi" w:cstheme="minorHAnsi"/>
                <w:spacing w:val="9"/>
                <w:szCs w:val="24"/>
              </w:rPr>
              <w:t xml:space="preserve"> </w:t>
            </w:r>
            <w:r w:rsidRPr="00AB2C7A">
              <w:rPr>
                <w:rFonts w:asciiTheme="minorHAnsi" w:hAnsiTheme="minorHAnsi" w:cstheme="minorHAnsi"/>
                <w:szCs w:val="24"/>
              </w:rPr>
              <w:t>a</w:t>
            </w:r>
            <w:r w:rsidRPr="00AB2C7A">
              <w:rPr>
                <w:rFonts w:asciiTheme="minorHAnsi" w:hAnsiTheme="minorHAnsi" w:cstheme="minorHAnsi"/>
                <w:spacing w:val="9"/>
                <w:szCs w:val="24"/>
              </w:rPr>
              <w:t xml:space="preserve"> </w:t>
            </w:r>
            <w:r w:rsidRPr="00AB2C7A">
              <w:rPr>
                <w:rFonts w:asciiTheme="minorHAnsi" w:hAnsiTheme="minorHAnsi" w:cstheme="minorHAnsi"/>
                <w:spacing w:val="-1"/>
                <w:szCs w:val="24"/>
              </w:rPr>
              <w:t>lis</w:t>
            </w:r>
            <w:r w:rsidRPr="00AB2C7A">
              <w:rPr>
                <w:rFonts w:asciiTheme="minorHAnsi" w:hAnsiTheme="minorHAnsi" w:cstheme="minorHAnsi"/>
                <w:szCs w:val="24"/>
              </w:rPr>
              <w:t>t</w:t>
            </w:r>
            <w:r w:rsidRPr="00AB2C7A">
              <w:rPr>
                <w:rFonts w:asciiTheme="minorHAnsi" w:hAnsiTheme="minorHAnsi" w:cstheme="minorHAnsi"/>
                <w:spacing w:val="8"/>
                <w:szCs w:val="24"/>
              </w:rPr>
              <w:t xml:space="preserve"> </w:t>
            </w:r>
            <w:r w:rsidRPr="00AB2C7A">
              <w:rPr>
                <w:rFonts w:asciiTheme="minorHAnsi" w:hAnsiTheme="minorHAnsi" w:cstheme="minorHAnsi"/>
                <w:spacing w:val="-1"/>
                <w:szCs w:val="24"/>
              </w:rPr>
              <w:t>of</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high-usag</w:t>
            </w:r>
            <w:r w:rsidRPr="00AB2C7A">
              <w:rPr>
                <w:rFonts w:asciiTheme="minorHAnsi" w:hAnsiTheme="minorHAnsi" w:cstheme="minorHAnsi"/>
                <w:szCs w:val="24"/>
              </w:rPr>
              <w:t>e</w:t>
            </w:r>
            <w:r w:rsidRPr="00AB2C7A">
              <w:rPr>
                <w:rFonts w:asciiTheme="minorHAnsi" w:hAnsiTheme="minorHAnsi" w:cstheme="minorHAnsi"/>
                <w:spacing w:val="17"/>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17"/>
                <w:szCs w:val="24"/>
              </w:rPr>
              <w:t xml:space="preserve"> </w:t>
            </w:r>
            <w:r w:rsidRPr="00AB2C7A">
              <w:rPr>
                <w:rFonts w:asciiTheme="minorHAnsi" w:hAnsiTheme="minorHAnsi" w:cstheme="minorHAnsi"/>
                <w:spacing w:val="-1"/>
                <w:szCs w:val="24"/>
              </w:rPr>
              <w:t>high</w:t>
            </w:r>
            <w:r w:rsidRPr="00AB2C7A">
              <w:rPr>
                <w:rFonts w:asciiTheme="minorHAnsi" w:hAnsiTheme="minorHAnsi" w:cstheme="minorHAnsi"/>
                <w:spacing w:val="1"/>
                <w:szCs w:val="24"/>
              </w:rPr>
              <w:t>-</w:t>
            </w:r>
            <w:r w:rsidRPr="00AB2C7A">
              <w:rPr>
                <w:rFonts w:asciiTheme="minorHAnsi" w:hAnsiTheme="minorHAnsi" w:cstheme="minorHAnsi"/>
                <w:szCs w:val="24"/>
              </w:rPr>
              <w:t>v</w:t>
            </w:r>
            <w:r w:rsidRPr="00AB2C7A">
              <w:rPr>
                <w:rFonts w:asciiTheme="minorHAnsi" w:hAnsiTheme="minorHAnsi" w:cstheme="minorHAnsi"/>
                <w:spacing w:val="-1"/>
                <w:szCs w:val="24"/>
              </w:rPr>
              <w:t>alu</w:t>
            </w:r>
            <w:r w:rsidRPr="00AB2C7A">
              <w:rPr>
                <w:rFonts w:asciiTheme="minorHAnsi" w:hAnsiTheme="minorHAnsi" w:cstheme="minorHAnsi"/>
                <w:szCs w:val="24"/>
              </w:rPr>
              <w:t>e</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item</w:t>
            </w:r>
            <w:r w:rsidRPr="00AB2C7A">
              <w:rPr>
                <w:rFonts w:asciiTheme="minorHAnsi" w:hAnsiTheme="minorHAnsi" w:cstheme="minorHAnsi"/>
                <w:szCs w:val="24"/>
              </w:rPr>
              <w:t>s</w:t>
            </w:r>
            <w:r w:rsidRPr="00AB2C7A">
              <w:rPr>
                <w:rFonts w:asciiTheme="minorHAnsi" w:hAnsiTheme="minorHAnsi" w:cstheme="minorHAnsi"/>
                <w:spacing w:val="17"/>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components</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17"/>
                <w:szCs w:val="24"/>
              </w:rPr>
              <w:t xml:space="preserve"> </w:t>
            </w:r>
            <w:r w:rsidRPr="00AB2C7A">
              <w:rPr>
                <w:rFonts w:asciiTheme="minorHAnsi" w:hAnsiTheme="minorHAnsi" w:cstheme="minorHAnsi"/>
                <w:spacing w:val="-1"/>
                <w:szCs w:val="24"/>
              </w:rPr>
              <w:t>spar</w:t>
            </w:r>
            <w:r w:rsidRPr="00AB2C7A">
              <w:rPr>
                <w:rFonts w:asciiTheme="minorHAnsi" w:hAnsiTheme="minorHAnsi" w:cstheme="minorHAnsi"/>
                <w:szCs w:val="24"/>
              </w:rPr>
              <w:t>e</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parts</w:t>
            </w:r>
            <w:r w:rsidRPr="00AB2C7A">
              <w:rPr>
                <w:rFonts w:asciiTheme="minorHAnsi" w:hAnsiTheme="minorHAnsi" w:cstheme="minorHAnsi"/>
                <w:szCs w:val="24"/>
              </w:rPr>
              <w:t>,</w:t>
            </w:r>
            <w:r w:rsidRPr="00AB2C7A">
              <w:rPr>
                <w:rFonts w:asciiTheme="minorHAnsi" w:hAnsiTheme="minorHAnsi" w:cstheme="minorHAnsi"/>
                <w:spacing w:val="17"/>
                <w:szCs w:val="24"/>
              </w:rPr>
              <w:t xml:space="preserve"> </w:t>
            </w:r>
            <w:r w:rsidRPr="00AB2C7A">
              <w:rPr>
                <w:rFonts w:asciiTheme="minorHAnsi" w:hAnsiTheme="minorHAnsi" w:cstheme="minorHAnsi"/>
                <w:spacing w:val="-1"/>
                <w:szCs w:val="24"/>
              </w:rPr>
              <w:t>alon</w:t>
            </w:r>
            <w:r w:rsidRPr="00AB2C7A">
              <w:rPr>
                <w:rFonts w:asciiTheme="minorHAnsi" w:hAnsiTheme="minorHAnsi" w:cstheme="minorHAnsi"/>
                <w:szCs w:val="24"/>
              </w:rPr>
              <w:t>g</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wit</w:t>
            </w:r>
            <w:r w:rsidRPr="00AB2C7A">
              <w:rPr>
                <w:rFonts w:asciiTheme="minorHAnsi" w:hAnsiTheme="minorHAnsi" w:cstheme="minorHAnsi"/>
                <w:szCs w:val="24"/>
              </w:rPr>
              <w:t>h</w:t>
            </w:r>
            <w:r w:rsidRPr="00AB2C7A">
              <w:rPr>
                <w:rFonts w:asciiTheme="minorHAnsi" w:hAnsiTheme="minorHAnsi" w:cstheme="minorHAnsi"/>
                <w:spacing w:val="17"/>
                <w:szCs w:val="24"/>
              </w:rPr>
              <w:t xml:space="preserve"> </w:t>
            </w:r>
            <w:r w:rsidRPr="00AB2C7A">
              <w:rPr>
                <w:rFonts w:asciiTheme="minorHAnsi" w:hAnsiTheme="minorHAnsi" w:cstheme="minorHAnsi"/>
                <w:spacing w:val="-1"/>
                <w:szCs w:val="24"/>
              </w:rPr>
              <w:t>est</w:t>
            </w:r>
            <w:r w:rsidRPr="00AB2C7A">
              <w:rPr>
                <w:rFonts w:asciiTheme="minorHAnsi" w:hAnsiTheme="minorHAnsi" w:cstheme="minorHAnsi"/>
                <w:szCs w:val="24"/>
              </w:rPr>
              <w:t>i</w:t>
            </w:r>
            <w:r w:rsidRPr="00AB2C7A">
              <w:rPr>
                <w:rFonts w:asciiTheme="minorHAnsi" w:hAnsiTheme="minorHAnsi" w:cstheme="minorHAnsi"/>
                <w:spacing w:val="-1"/>
                <w:szCs w:val="24"/>
              </w:rPr>
              <w:t>mate</w:t>
            </w:r>
            <w:r w:rsidRPr="00AB2C7A">
              <w:rPr>
                <w:rFonts w:asciiTheme="minorHAnsi" w:hAnsiTheme="minorHAnsi" w:cstheme="minorHAnsi"/>
                <w:szCs w:val="24"/>
              </w:rPr>
              <w:t>d</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 xml:space="preserve">quantities </w:t>
            </w:r>
            <w:r w:rsidRPr="00AB2C7A">
              <w:rPr>
                <w:rFonts w:asciiTheme="minorHAnsi" w:hAnsiTheme="minorHAnsi" w:cstheme="minorHAnsi"/>
                <w:szCs w:val="24"/>
              </w:rPr>
              <w:t>of</w:t>
            </w:r>
            <w:r w:rsidRPr="00AB2C7A">
              <w:rPr>
                <w:rFonts w:asciiTheme="minorHAnsi" w:hAnsiTheme="minorHAnsi" w:cstheme="minorHAnsi"/>
                <w:spacing w:val="5"/>
                <w:szCs w:val="24"/>
              </w:rPr>
              <w:t xml:space="preserve"> </w:t>
            </w:r>
            <w:r w:rsidRPr="00AB2C7A">
              <w:rPr>
                <w:rFonts w:asciiTheme="minorHAnsi" w:hAnsiTheme="minorHAnsi" w:cstheme="minorHAnsi"/>
                <w:szCs w:val="24"/>
              </w:rPr>
              <w:t>usage</w:t>
            </w:r>
            <w:r w:rsidRPr="00AB2C7A">
              <w:rPr>
                <w:rFonts w:asciiTheme="minorHAnsi" w:hAnsiTheme="minorHAnsi" w:cstheme="minorHAnsi"/>
                <w:spacing w:val="5"/>
                <w:szCs w:val="24"/>
              </w:rPr>
              <w:t xml:space="preserve"> </w:t>
            </w:r>
            <w:r w:rsidRPr="00AB2C7A">
              <w:rPr>
                <w:rFonts w:asciiTheme="minorHAnsi" w:hAnsiTheme="minorHAnsi" w:cstheme="minorHAnsi"/>
                <w:szCs w:val="24"/>
              </w:rPr>
              <w:t>in</w:t>
            </w:r>
            <w:r w:rsidRPr="00AB2C7A">
              <w:rPr>
                <w:rFonts w:asciiTheme="minorHAnsi" w:hAnsiTheme="minorHAnsi" w:cstheme="minorHAnsi"/>
                <w:spacing w:val="6"/>
                <w:szCs w:val="24"/>
              </w:rPr>
              <w:t xml:space="preserve"> </w:t>
            </w:r>
            <w:r w:rsidRPr="00AB2C7A">
              <w:rPr>
                <w:rFonts w:asciiTheme="minorHAnsi" w:hAnsiTheme="minorHAnsi" w:cstheme="minorHAnsi"/>
                <w:szCs w:val="24"/>
              </w:rPr>
              <w:t>the</w:t>
            </w:r>
            <w:r w:rsidRPr="00AB2C7A">
              <w:rPr>
                <w:rFonts w:asciiTheme="minorHAnsi" w:hAnsiTheme="minorHAnsi" w:cstheme="minorHAnsi"/>
                <w:spacing w:val="5"/>
                <w:szCs w:val="24"/>
              </w:rPr>
              <w:t xml:space="preserve"> </w:t>
            </w:r>
            <w:r w:rsidRPr="00AB2C7A">
              <w:rPr>
                <w:rFonts w:asciiTheme="minorHAnsi" w:hAnsiTheme="minorHAnsi" w:cstheme="minorHAnsi"/>
                <w:szCs w:val="24"/>
              </w:rPr>
              <w:t>initial</w:t>
            </w:r>
            <w:r w:rsidRPr="00AB2C7A">
              <w:rPr>
                <w:rFonts w:asciiTheme="minorHAnsi" w:hAnsiTheme="minorHAnsi" w:cstheme="minorHAnsi"/>
                <w:spacing w:val="5"/>
                <w:szCs w:val="24"/>
              </w:rPr>
              <w:t xml:space="preserve"> </w:t>
            </w:r>
            <w:r w:rsidRPr="00AB2C7A">
              <w:rPr>
                <w:rFonts w:asciiTheme="minorHAnsi" w:hAnsiTheme="minorHAnsi" w:cstheme="minorHAnsi"/>
                <w:szCs w:val="24"/>
              </w:rPr>
              <w:t>period</w:t>
            </w:r>
            <w:r w:rsidRPr="00AB2C7A">
              <w:rPr>
                <w:rFonts w:asciiTheme="minorHAnsi" w:hAnsiTheme="minorHAnsi" w:cstheme="minorHAnsi"/>
                <w:spacing w:val="6"/>
                <w:szCs w:val="24"/>
              </w:rPr>
              <w:t xml:space="preserve"> </w:t>
            </w:r>
            <w:r w:rsidRPr="00AB2C7A">
              <w:rPr>
                <w:rFonts w:asciiTheme="minorHAnsi" w:hAnsiTheme="minorHAnsi" w:cstheme="minorHAnsi"/>
                <w:szCs w:val="24"/>
              </w:rPr>
              <w:t>of</w:t>
            </w:r>
            <w:r w:rsidRPr="00AB2C7A">
              <w:rPr>
                <w:rFonts w:asciiTheme="minorHAnsi" w:hAnsiTheme="minorHAnsi" w:cstheme="minorHAnsi"/>
                <w:spacing w:val="5"/>
                <w:szCs w:val="24"/>
              </w:rPr>
              <w:t xml:space="preserve"> </w:t>
            </w:r>
            <w:r w:rsidRPr="00AB2C7A">
              <w:rPr>
                <w:rFonts w:asciiTheme="minorHAnsi" w:hAnsiTheme="minorHAnsi" w:cstheme="minorHAnsi"/>
                <w:szCs w:val="24"/>
              </w:rPr>
              <w:t xml:space="preserve">operation </w:t>
            </w:r>
            <w:r w:rsidRPr="00AB2C7A">
              <w:rPr>
                <w:rFonts w:asciiTheme="minorHAnsi" w:hAnsiTheme="minorHAnsi" w:cstheme="minorHAnsi"/>
                <w:spacing w:val="-1"/>
                <w:szCs w:val="24"/>
              </w:rPr>
              <w:t>specifie</w:t>
            </w:r>
            <w:r w:rsidRPr="00AB2C7A">
              <w:rPr>
                <w:rFonts w:asciiTheme="minorHAnsi" w:hAnsiTheme="minorHAnsi" w:cstheme="minorHAnsi"/>
                <w:szCs w:val="24"/>
              </w:rPr>
              <w:t>d</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
                <w:szCs w:val="24"/>
              </w:rPr>
              <w:t xml:space="preserve"> </w:t>
            </w:r>
            <w:r w:rsidRPr="00AB2C7A">
              <w:rPr>
                <w:rFonts w:asciiTheme="minorHAnsi" w:hAnsiTheme="minorHAnsi" w:cstheme="minorHAnsi"/>
                <w:b/>
                <w:bCs/>
                <w:spacing w:val="-1"/>
                <w:szCs w:val="24"/>
              </w:rPr>
              <w:t>BDS</w:t>
            </w:r>
            <w:r w:rsidRPr="00AB2C7A">
              <w:rPr>
                <w:rFonts w:asciiTheme="minorHAnsi" w:hAnsiTheme="minorHAnsi" w:cstheme="minorHAnsi"/>
                <w:b/>
                <w:bCs/>
                <w:szCs w:val="24"/>
              </w:rPr>
              <w:t>.</w:t>
            </w:r>
            <w:r w:rsidRPr="00AB2C7A">
              <w:rPr>
                <w:rFonts w:asciiTheme="minorHAnsi" w:hAnsiTheme="minorHAnsi" w:cstheme="minorHAnsi"/>
                <w:b/>
                <w:bCs/>
                <w:spacing w:val="-3"/>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pacing w:val="-1"/>
                <w:szCs w:val="24"/>
              </w:rPr>
              <w:t>h</w:t>
            </w:r>
            <w:r w:rsidRPr="00AB2C7A">
              <w:rPr>
                <w:rFonts w:asciiTheme="minorHAnsi" w:hAnsiTheme="minorHAnsi" w:cstheme="minorHAnsi"/>
                <w:szCs w:val="24"/>
              </w:rPr>
              <w:t>e</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tota</w:t>
            </w:r>
            <w:r w:rsidRPr="00AB2C7A">
              <w:rPr>
                <w:rFonts w:asciiTheme="minorHAnsi" w:hAnsiTheme="minorHAnsi" w:cstheme="minorHAnsi"/>
                <w:szCs w:val="24"/>
              </w:rPr>
              <w:t>l</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co</w:t>
            </w:r>
            <w:r w:rsidRPr="00AB2C7A">
              <w:rPr>
                <w:rFonts w:asciiTheme="minorHAnsi" w:hAnsiTheme="minorHAnsi" w:cstheme="minorHAnsi"/>
                <w:spacing w:val="1"/>
                <w:szCs w:val="24"/>
              </w:rPr>
              <w:t>s</w:t>
            </w:r>
            <w:r w:rsidRPr="00AB2C7A">
              <w:rPr>
                <w:rFonts w:asciiTheme="minorHAnsi" w:hAnsiTheme="minorHAnsi" w:cstheme="minorHAnsi"/>
                <w:szCs w:val="24"/>
              </w:rPr>
              <w:t>t</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thes</w:t>
            </w:r>
            <w:r w:rsidRPr="00AB2C7A">
              <w:rPr>
                <w:rFonts w:asciiTheme="minorHAnsi" w:hAnsiTheme="minorHAnsi" w:cstheme="minorHAnsi"/>
                <w:szCs w:val="24"/>
              </w:rPr>
              <w:t>e</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items</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and</w:t>
            </w:r>
            <w:r w:rsidRPr="00AB2C7A">
              <w:rPr>
                <w:rFonts w:asciiTheme="minorHAnsi" w:hAnsiTheme="minorHAnsi" w:cstheme="minorHAnsi"/>
                <w:spacing w:val="32"/>
                <w:szCs w:val="24"/>
              </w:rPr>
              <w:t xml:space="preserve"> </w:t>
            </w:r>
            <w:r w:rsidRPr="00AB2C7A">
              <w:rPr>
                <w:rFonts w:asciiTheme="minorHAnsi" w:hAnsiTheme="minorHAnsi" w:cstheme="minorHAnsi"/>
                <w:szCs w:val="24"/>
              </w:rPr>
              <w:t>quantities</w:t>
            </w:r>
            <w:r w:rsidRPr="00AB2C7A">
              <w:rPr>
                <w:rFonts w:asciiTheme="minorHAnsi" w:hAnsiTheme="minorHAnsi" w:cstheme="minorHAnsi"/>
                <w:spacing w:val="33"/>
                <w:szCs w:val="24"/>
              </w:rPr>
              <w:t xml:space="preserve"> </w:t>
            </w:r>
            <w:r w:rsidRPr="00AB2C7A">
              <w:rPr>
                <w:rFonts w:asciiTheme="minorHAnsi" w:hAnsiTheme="minorHAnsi" w:cstheme="minorHAnsi"/>
                <w:szCs w:val="24"/>
              </w:rPr>
              <w:t>will</w:t>
            </w:r>
            <w:r w:rsidRPr="00AB2C7A">
              <w:rPr>
                <w:rFonts w:asciiTheme="minorHAnsi" w:hAnsiTheme="minorHAnsi" w:cstheme="minorHAnsi"/>
                <w:spacing w:val="33"/>
                <w:szCs w:val="24"/>
              </w:rPr>
              <w:t xml:space="preserve"> </w:t>
            </w:r>
            <w:r w:rsidRPr="00AB2C7A">
              <w:rPr>
                <w:rFonts w:asciiTheme="minorHAnsi" w:hAnsiTheme="minorHAnsi" w:cstheme="minorHAnsi"/>
                <w:szCs w:val="24"/>
              </w:rPr>
              <w:t>be</w:t>
            </w:r>
            <w:r w:rsidRPr="00AB2C7A">
              <w:rPr>
                <w:rFonts w:asciiTheme="minorHAnsi" w:hAnsiTheme="minorHAnsi" w:cstheme="minorHAnsi"/>
                <w:spacing w:val="33"/>
                <w:szCs w:val="24"/>
              </w:rPr>
              <w:t xml:space="preserve"> </w:t>
            </w:r>
            <w:r w:rsidRPr="00AB2C7A">
              <w:rPr>
                <w:rFonts w:asciiTheme="minorHAnsi" w:hAnsiTheme="minorHAnsi" w:cstheme="minorHAnsi"/>
                <w:szCs w:val="24"/>
              </w:rPr>
              <w:t>compu</w:t>
            </w:r>
            <w:r w:rsidRPr="00AB2C7A">
              <w:rPr>
                <w:rFonts w:asciiTheme="minorHAnsi" w:hAnsiTheme="minorHAnsi" w:cstheme="minorHAnsi"/>
                <w:spacing w:val="-2"/>
                <w:szCs w:val="24"/>
              </w:rPr>
              <w:t>t</w:t>
            </w:r>
            <w:r w:rsidRPr="00AB2C7A">
              <w:rPr>
                <w:rFonts w:asciiTheme="minorHAnsi" w:hAnsiTheme="minorHAnsi" w:cstheme="minorHAnsi"/>
                <w:szCs w:val="24"/>
              </w:rPr>
              <w:t>ed</w:t>
            </w:r>
            <w:r w:rsidRPr="00AB2C7A">
              <w:rPr>
                <w:rFonts w:asciiTheme="minorHAnsi" w:hAnsiTheme="minorHAnsi" w:cstheme="minorHAnsi"/>
                <w:spacing w:val="33"/>
                <w:szCs w:val="24"/>
              </w:rPr>
              <w:t xml:space="preserve"> </w:t>
            </w:r>
            <w:r w:rsidRPr="00AB2C7A">
              <w:rPr>
                <w:rFonts w:asciiTheme="minorHAnsi" w:hAnsiTheme="minorHAnsi" w:cstheme="minorHAnsi"/>
                <w:szCs w:val="24"/>
              </w:rPr>
              <w:t>from</w:t>
            </w:r>
            <w:r w:rsidRPr="00AB2C7A">
              <w:rPr>
                <w:rFonts w:asciiTheme="minorHAnsi" w:hAnsiTheme="minorHAnsi" w:cstheme="minorHAnsi"/>
                <w:spacing w:val="33"/>
                <w:szCs w:val="24"/>
              </w:rPr>
              <w:t xml:space="preserve"> </w:t>
            </w:r>
            <w:r w:rsidRPr="00AB2C7A">
              <w:rPr>
                <w:rFonts w:asciiTheme="minorHAnsi" w:hAnsiTheme="minorHAnsi" w:cstheme="minorHAnsi"/>
                <w:szCs w:val="24"/>
              </w:rPr>
              <w:t>spare</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part</w:t>
            </w:r>
            <w:r w:rsidRPr="00AB2C7A">
              <w:rPr>
                <w:rFonts w:asciiTheme="minorHAnsi" w:hAnsiTheme="minorHAnsi" w:cstheme="minorHAnsi"/>
                <w:szCs w:val="24"/>
              </w:rPr>
              <w:t>s</w:t>
            </w:r>
            <w:r w:rsidRPr="00AB2C7A">
              <w:rPr>
                <w:rFonts w:asciiTheme="minorHAnsi" w:hAnsiTheme="minorHAnsi" w:cstheme="minorHAnsi"/>
                <w:spacing w:val="54"/>
                <w:szCs w:val="24"/>
              </w:rPr>
              <w:t xml:space="preserve"> </w:t>
            </w:r>
            <w:r w:rsidRPr="00AB2C7A">
              <w:rPr>
                <w:rFonts w:asciiTheme="minorHAnsi" w:hAnsiTheme="minorHAnsi" w:cstheme="minorHAnsi"/>
                <w:spacing w:val="-1"/>
                <w:szCs w:val="24"/>
              </w:rPr>
              <w:t>uni</w:t>
            </w:r>
            <w:r w:rsidRPr="00AB2C7A">
              <w:rPr>
                <w:rFonts w:asciiTheme="minorHAnsi" w:hAnsiTheme="minorHAnsi" w:cstheme="minorHAnsi"/>
                <w:szCs w:val="24"/>
              </w:rPr>
              <w:t>t</w:t>
            </w:r>
            <w:r w:rsidRPr="00AB2C7A">
              <w:rPr>
                <w:rFonts w:asciiTheme="minorHAnsi" w:hAnsiTheme="minorHAnsi" w:cstheme="minorHAnsi"/>
                <w:spacing w:val="55"/>
                <w:szCs w:val="24"/>
              </w:rPr>
              <w:t xml:space="preserve"> </w:t>
            </w:r>
            <w:r w:rsidRPr="00AB2C7A">
              <w:rPr>
                <w:rFonts w:asciiTheme="minorHAnsi" w:hAnsiTheme="minorHAnsi" w:cstheme="minorHAnsi"/>
                <w:spacing w:val="-1"/>
                <w:szCs w:val="24"/>
              </w:rPr>
              <w:t>price</w:t>
            </w:r>
            <w:r w:rsidRPr="00AB2C7A">
              <w:rPr>
                <w:rFonts w:asciiTheme="minorHAnsi" w:hAnsiTheme="minorHAnsi" w:cstheme="minorHAnsi"/>
                <w:szCs w:val="24"/>
              </w:rPr>
              <w:t>s</w:t>
            </w:r>
            <w:r w:rsidRPr="00AB2C7A">
              <w:rPr>
                <w:rFonts w:asciiTheme="minorHAnsi" w:hAnsiTheme="minorHAnsi" w:cstheme="minorHAnsi"/>
                <w:spacing w:val="54"/>
                <w:szCs w:val="24"/>
              </w:rPr>
              <w:t xml:space="preserve"> </w:t>
            </w:r>
            <w:r w:rsidRPr="00AB2C7A">
              <w:rPr>
                <w:rFonts w:asciiTheme="minorHAnsi" w:hAnsiTheme="minorHAnsi" w:cstheme="minorHAnsi"/>
                <w:spacing w:val="-1"/>
                <w:szCs w:val="24"/>
              </w:rPr>
              <w:t>submitte</w:t>
            </w:r>
            <w:r w:rsidRPr="00AB2C7A">
              <w:rPr>
                <w:rFonts w:asciiTheme="minorHAnsi" w:hAnsiTheme="minorHAnsi" w:cstheme="minorHAnsi"/>
                <w:szCs w:val="24"/>
              </w:rPr>
              <w:t>d</w:t>
            </w:r>
            <w:r w:rsidRPr="00AB2C7A">
              <w:rPr>
                <w:rFonts w:asciiTheme="minorHAnsi" w:hAnsiTheme="minorHAnsi" w:cstheme="minorHAnsi"/>
                <w:spacing w:val="55"/>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y</w:t>
            </w:r>
            <w:r w:rsidRPr="00AB2C7A">
              <w:rPr>
                <w:rFonts w:asciiTheme="minorHAnsi" w:hAnsiTheme="minorHAnsi" w:cstheme="minorHAnsi"/>
                <w:spacing w:val="55"/>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54"/>
                <w:szCs w:val="24"/>
              </w:rPr>
              <w:t xml:space="preserve"> </w:t>
            </w:r>
            <w:r w:rsidRPr="00AB2C7A">
              <w:rPr>
                <w:rFonts w:asciiTheme="minorHAnsi" w:hAnsiTheme="minorHAnsi" w:cstheme="minorHAnsi"/>
                <w:spacing w:val="-1"/>
                <w:szCs w:val="24"/>
              </w:rPr>
              <w:t>Bidde</w:t>
            </w:r>
            <w:r w:rsidRPr="00AB2C7A">
              <w:rPr>
                <w:rFonts w:asciiTheme="minorHAnsi" w:hAnsiTheme="minorHAnsi" w:cstheme="minorHAnsi"/>
                <w:szCs w:val="24"/>
              </w:rPr>
              <w:t>r</w:t>
            </w:r>
            <w:r w:rsidRPr="00AB2C7A">
              <w:rPr>
                <w:rFonts w:asciiTheme="minorHAnsi" w:hAnsiTheme="minorHAnsi" w:cstheme="minorHAnsi"/>
                <w:spacing w:val="57"/>
                <w:szCs w:val="24"/>
              </w:rPr>
              <w:t xml:space="preserve"> </w:t>
            </w:r>
            <w:r w:rsidRPr="00AB2C7A">
              <w:rPr>
                <w:rFonts w:asciiTheme="minorHAnsi" w:hAnsiTheme="minorHAnsi" w:cstheme="minorHAnsi"/>
                <w:spacing w:val="-1"/>
                <w:szCs w:val="24"/>
              </w:rPr>
              <w:t>and</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adde</w:t>
            </w:r>
            <w:r w:rsidRPr="00AB2C7A">
              <w:rPr>
                <w:rFonts w:asciiTheme="minorHAnsi" w:hAnsiTheme="minorHAnsi" w:cstheme="minorHAnsi"/>
                <w:szCs w:val="24"/>
              </w:rPr>
              <w:t>d</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zCs w:val="24"/>
              </w:rPr>
              <w:t>d</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 xml:space="preserve">price. </w:t>
            </w:r>
            <w:r w:rsidRPr="00AB2C7A">
              <w:rPr>
                <w:rFonts w:asciiTheme="minorHAnsi" w:hAnsiTheme="minorHAnsi" w:cstheme="minorHAnsi"/>
                <w:b/>
                <w:bCs/>
                <w:spacing w:val="-1"/>
                <w:szCs w:val="24"/>
              </w:rPr>
              <w:t>OR</w:t>
            </w:r>
          </w:p>
          <w:p w14:paraId="1953BA7E" w14:textId="77777777" w:rsidR="00D80EAD" w:rsidRPr="00AB2C7A" w:rsidRDefault="00D80EAD" w:rsidP="008A5C3A">
            <w:pPr>
              <w:pStyle w:val="BodyText"/>
              <w:widowControl w:val="0"/>
              <w:numPr>
                <w:ilvl w:val="1"/>
                <w:numId w:val="32"/>
              </w:numPr>
              <w:tabs>
                <w:tab w:val="left" w:pos="3859"/>
              </w:tabs>
              <w:suppressAutoHyphens w:val="0"/>
              <w:kinsoku w:val="0"/>
              <w:overflowPunct w:val="0"/>
              <w:autoSpaceDE w:val="0"/>
              <w:autoSpaceDN w:val="0"/>
              <w:adjustRightInd w:val="0"/>
              <w:spacing w:after="0" w:line="276" w:lineRule="auto"/>
              <w:ind w:left="1449" w:right="243" w:hanging="425"/>
              <w:rPr>
                <w:rFonts w:asciiTheme="minorHAnsi" w:hAnsiTheme="minorHAnsi" w:cstheme="minorHAnsi"/>
                <w:szCs w:val="24"/>
              </w:rPr>
            </w:pP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38"/>
                <w:szCs w:val="24"/>
              </w:rPr>
              <w:t xml:space="preserve"> </w:t>
            </w:r>
            <w:r w:rsidRPr="00AB2C7A">
              <w:rPr>
                <w:rFonts w:asciiTheme="minorHAnsi" w:hAnsiTheme="minorHAnsi" w:cstheme="minorHAnsi"/>
                <w:spacing w:val="-1"/>
                <w:szCs w:val="24"/>
              </w:rPr>
              <w:t>Agenc</w:t>
            </w:r>
            <w:r w:rsidRPr="00AB2C7A">
              <w:rPr>
                <w:rFonts w:asciiTheme="minorHAnsi" w:hAnsiTheme="minorHAnsi" w:cstheme="minorHAnsi"/>
                <w:szCs w:val="24"/>
              </w:rPr>
              <w:t>y</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wil</w:t>
            </w:r>
            <w:r w:rsidRPr="00AB2C7A">
              <w:rPr>
                <w:rFonts w:asciiTheme="minorHAnsi" w:hAnsiTheme="minorHAnsi" w:cstheme="minorHAnsi"/>
                <w:szCs w:val="24"/>
              </w:rPr>
              <w:t>l</w:t>
            </w:r>
            <w:r w:rsidRPr="00AB2C7A">
              <w:rPr>
                <w:rFonts w:asciiTheme="minorHAnsi" w:hAnsiTheme="minorHAnsi" w:cstheme="minorHAnsi"/>
                <w:spacing w:val="38"/>
                <w:szCs w:val="24"/>
              </w:rPr>
              <w:t xml:space="preserve"> </w:t>
            </w:r>
            <w:r w:rsidRPr="00AB2C7A">
              <w:rPr>
                <w:rFonts w:asciiTheme="minorHAnsi" w:hAnsiTheme="minorHAnsi" w:cstheme="minorHAnsi"/>
                <w:spacing w:val="-1"/>
                <w:szCs w:val="24"/>
              </w:rPr>
              <w:t>estimat</w:t>
            </w:r>
            <w:r w:rsidRPr="00AB2C7A">
              <w:rPr>
                <w:rFonts w:asciiTheme="minorHAnsi" w:hAnsiTheme="minorHAnsi" w:cstheme="minorHAnsi"/>
                <w:szCs w:val="24"/>
              </w:rPr>
              <w:t>e</w:t>
            </w:r>
            <w:r w:rsidRPr="00AB2C7A">
              <w:rPr>
                <w:rFonts w:asciiTheme="minorHAnsi" w:hAnsiTheme="minorHAnsi" w:cstheme="minorHAnsi"/>
                <w:spacing w:val="38"/>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cos</w:t>
            </w:r>
            <w:r w:rsidRPr="00AB2C7A">
              <w:rPr>
                <w:rFonts w:asciiTheme="minorHAnsi" w:hAnsiTheme="minorHAnsi" w:cstheme="minorHAnsi"/>
                <w:szCs w:val="24"/>
              </w:rPr>
              <w:t>t</w:t>
            </w:r>
            <w:r w:rsidRPr="00AB2C7A">
              <w:rPr>
                <w:rFonts w:asciiTheme="minorHAnsi" w:hAnsiTheme="minorHAnsi" w:cstheme="minorHAnsi"/>
                <w:spacing w:val="38"/>
                <w:szCs w:val="24"/>
              </w:rPr>
              <w:t xml:space="preserve"> </w:t>
            </w:r>
            <w:r w:rsidRPr="00AB2C7A">
              <w:rPr>
                <w:rFonts w:asciiTheme="minorHAnsi" w:hAnsiTheme="minorHAnsi" w:cstheme="minorHAnsi"/>
                <w:spacing w:val="-1"/>
                <w:szCs w:val="24"/>
              </w:rPr>
              <w:t>of</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spare parts</w:t>
            </w:r>
            <w:r w:rsidRPr="00AB2C7A">
              <w:rPr>
                <w:rFonts w:asciiTheme="minorHAnsi" w:hAnsiTheme="minorHAnsi" w:cstheme="minorHAnsi"/>
                <w:spacing w:val="22"/>
                <w:szCs w:val="24"/>
              </w:rPr>
              <w:t xml:space="preserve"> </w:t>
            </w:r>
            <w:r w:rsidRPr="00AB2C7A">
              <w:rPr>
                <w:rFonts w:asciiTheme="minorHAnsi" w:hAnsiTheme="minorHAnsi" w:cstheme="minorHAnsi"/>
                <w:szCs w:val="24"/>
              </w:rPr>
              <w:t>usage</w:t>
            </w:r>
            <w:r w:rsidRPr="00AB2C7A">
              <w:rPr>
                <w:rFonts w:asciiTheme="minorHAnsi" w:hAnsiTheme="minorHAnsi" w:cstheme="minorHAnsi"/>
                <w:spacing w:val="23"/>
                <w:szCs w:val="24"/>
              </w:rPr>
              <w:t xml:space="preserve"> </w:t>
            </w:r>
            <w:r w:rsidRPr="00AB2C7A">
              <w:rPr>
                <w:rFonts w:asciiTheme="minorHAnsi" w:hAnsiTheme="minorHAnsi" w:cstheme="minorHAnsi"/>
                <w:szCs w:val="24"/>
              </w:rPr>
              <w:t>in</w:t>
            </w:r>
            <w:r w:rsidRPr="00AB2C7A">
              <w:rPr>
                <w:rFonts w:asciiTheme="minorHAnsi" w:hAnsiTheme="minorHAnsi" w:cstheme="minorHAnsi"/>
                <w:spacing w:val="22"/>
                <w:szCs w:val="24"/>
              </w:rPr>
              <w:t xml:space="preserve"> </w:t>
            </w:r>
            <w:r w:rsidRPr="00AB2C7A">
              <w:rPr>
                <w:rFonts w:asciiTheme="minorHAnsi" w:hAnsiTheme="minorHAnsi" w:cstheme="minorHAnsi"/>
                <w:szCs w:val="24"/>
              </w:rPr>
              <w:t>the</w:t>
            </w:r>
            <w:r w:rsidRPr="00AB2C7A">
              <w:rPr>
                <w:rFonts w:asciiTheme="minorHAnsi" w:hAnsiTheme="minorHAnsi" w:cstheme="minorHAnsi"/>
                <w:spacing w:val="23"/>
                <w:szCs w:val="24"/>
              </w:rPr>
              <w:t xml:space="preserve"> </w:t>
            </w:r>
            <w:r w:rsidRPr="00AB2C7A">
              <w:rPr>
                <w:rFonts w:asciiTheme="minorHAnsi" w:hAnsiTheme="minorHAnsi" w:cstheme="minorHAnsi"/>
                <w:szCs w:val="24"/>
              </w:rPr>
              <w:t>initial</w:t>
            </w:r>
            <w:r w:rsidRPr="00AB2C7A">
              <w:rPr>
                <w:rFonts w:asciiTheme="minorHAnsi" w:hAnsiTheme="minorHAnsi" w:cstheme="minorHAnsi"/>
                <w:spacing w:val="22"/>
                <w:szCs w:val="24"/>
              </w:rPr>
              <w:t xml:space="preserve"> </w:t>
            </w:r>
            <w:r w:rsidRPr="00AB2C7A">
              <w:rPr>
                <w:rFonts w:asciiTheme="minorHAnsi" w:hAnsiTheme="minorHAnsi" w:cstheme="minorHAnsi"/>
                <w:szCs w:val="24"/>
              </w:rPr>
              <w:t>period</w:t>
            </w:r>
            <w:r w:rsidRPr="00AB2C7A">
              <w:rPr>
                <w:rFonts w:asciiTheme="minorHAnsi" w:hAnsiTheme="minorHAnsi" w:cstheme="minorHAnsi"/>
                <w:spacing w:val="22"/>
                <w:szCs w:val="24"/>
              </w:rPr>
              <w:t xml:space="preserve"> </w:t>
            </w:r>
            <w:r w:rsidRPr="00AB2C7A">
              <w:rPr>
                <w:rFonts w:asciiTheme="minorHAnsi" w:hAnsiTheme="minorHAnsi" w:cstheme="minorHAnsi"/>
                <w:szCs w:val="24"/>
              </w:rPr>
              <w:t>of</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operatio</w:t>
            </w:r>
            <w:r w:rsidRPr="00AB2C7A">
              <w:rPr>
                <w:rFonts w:asciiTheme="minorHAnsi" w:hAnsiTheme="minorHAnsi" w:cstheme="minorHAnsi"/>
                <w:szCs w:val="24"/>
              </w:rPr>
              <w:t xml:space="preserve">n </w:t>
            </w:r>
            <w:r w:rsidRPr="00AB2C7A">
              <w:rPr>
                <w:rFonts w:asciiTheme="minorHAnsi" w:hAnsiTheme="minorHAnsi" w:cstheme="minorHAnsi"/>
                <w:spacing w:val="-1"/>
                <w:szCs w:val="24"/>
              </w:rPr>
              <w:t>specifie</w:t>
            </w:r>
            <w:r w:rsidRPr="00AB2C7A">
              <w:rPr>
                <w:rFonts w:asciiTheme="minorHAnsi" w:hAnsiTheme="minorHAnsi" w:cstheme="minorHAnsi"/>
                <w:szCs w:val="24"/>
              </w:rPr>
              <w:t>d</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6"/>
                <w:szCs w:val="24"/>
              </w:rPr>
              <w:t xml:space="preserve"> </w:t>
            </w:r>
            <w:r w:rsidRPr="00AB2C7A">
              <w:rPr>
                <w:rFonts w:asciiTheme="minorHAnsi" w:hAnsiTheme="minorHAnsi" w:cstheme="minorHAnsi"/>
                <w:b/>
                <w:bCs/>
                <w:szCs w:val="24"/>
              </w:rPr>
              <w:t>BD</w:t>
            </w:r>
            <w:r w:rsidRPr="00AB2C7A">
              <w:rPr>
                <w:rFonts w:asciiTheme="minorHAnsi" w:hAnsiTheme="minorHAnsi" w:cstheme="minorHAnsi"/>
                <w:b/>
                <w:bCs/>
                <w:spacing w:val="-1"/>
                <w:szCs w:val="24"/>
              </w:rPr>
              <w:t>S</w:t>
            </w:r>
            <w:r w:rsidRPr="00AB2C7A">
              <w:rPr>
                <w:rFonts w:asciiTheme="minorHAnsi" w:hAnsiTheme="minorHAnsi" w:cstheme="minorHAnsi"/>
                <w:szCs w:val="24"/>
              </w:rPr>
              <w:t>,</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base</w:t>
            </w:r>
            <w:r w:rsidRPr="00AB2C7A">
              <w:rPr>
                <w:rFonts w:asciiTheme="minorHAnsi" w:hAnsiTheme="minorHAnsi" w:cstheme="minorHAnsi"/>
                <w:szCs w:val="24"/>
              </w:rPr>
              <w:t>d</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on</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informatio</w:t>
            </w:r>
            <w:r w:rsidRPr="00AB2C7A">
              <w:rPr>
                <w:rFonts w:asciiTheme="minorHAnsi" w:hAnsiTheme="minorHAnsi" w:cstheme="minorHAnsi"/>
                <w:szCs w:val="24"/>
              </w:rPr>
              <w:t>n</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furnishe</w:t>
            </w:r>
            <w:r w:rsidRPr="00AB2C7A">
              <w:rPr>
                <w:rFonts w:asciiTheme="minorHAnsi" w:hAnsiTheme="minorHAnsi" w:cstheme="minorHAnsi"/>
                <w:szCs w:val="24"/>
              </w:rPr>
              <w:t>d</w:t>
            </w:r>
            <w:r w:rsidRPr="00AB2C7A">
              <w:rPr>
                <w:rFonts w:asciiTheme="minorHAnsi" w:hAnsiTheme="minorHAnsi" w:cstheme="minorHAnsi"/>
                <w:spacing w:val="8"/>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y</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eac</w:t>
            </w:r>
            <w:r w:rsidRPr="00AB2C7A">
              <w:rPr>
                <w:rFonts w:asciiTheme="minorHAnsi" w:hAnsiTheme="minorHAnsi" w:cstheme="minorHAnsi"/>
                <w:szCs w:val="24"/>
              </w:rPr>
              <w:t>h</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Bidder</w:t>
            </w:r>
            <w:r w:rsidRPr="00AB2C7A">
              <w:rPr>
                <w:rFonts w:asciiTheme="minorHAnsi" w:hAnsiTheme="minorHAnsi" w:cstheme="minorHAnsi"/>
                <w:szCs w:val="24"/>
              </w:rPr>
              <w:t>,</w:t>
            </w:r>
            <w:r w:rsidRPr="00AB2C7A">
              <w:rPr>
                <w:rFonts w:asciiTheme="minorHAnsi" w:hAnsiTheme="minorHAnsi" w:cstheme="minorHAnsi"/>
                <w:spacing w:val="8"/>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s</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wel</w:t>
            </w:r>
            <w:r w:rsidRPr="00AB2C7A">
              <w:rPr>
                <w:rFonts w:asciiTheme="minorHAnsi" w:hAnsiTheme="minorHAnsi" w:cstheme="minorHAnsi"/>
                <w:szCs w:val="24"/>
              </w:rPr>
              <w:t>l</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as</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on</w:t>
            </w:r>
            <w:r w:rsidRPr="00AB2C7A">
              <w:rPr>
                <w:rFonts w:asciiTheme="minorHAnsi" w:hAnsiTheme="minorHAnsi" w:cstheme="minorHAnsi"/>
                <w:spacing w:val="41"/>
                <w:szCs w:val="24"/>
              </w:rPr>
              <w:t xml:space="preserve"> </w:t>
            </w:r>
            <w:r w:rsidRPr="00AB2C7A">
              <w:rPr>
                <w:rFonts w:asciiTheme="minorHAnsi" w:hAnsiTheme="minorHAnsi" w:cstheme="minorHAnsi"/>
                <w:szCs w:val="24"/>
              </w:rPr>
              <w:t>past</w:t>
            </w:r>
            <w:r w:rsidRPr="00AB2C7A">
              <w:rPr>
                <w:rFonts w:asciiTheme="minorHAnsi" w:hAnsiTheme="minorHAnsi" w:cstheme="minorHAnsi"/>
                <w:spacing w:val="41"/>
                <w:szCs w:val="24"/>
              </w:rPr>
              <w:t xml:space="preserve"> </w:t>
            </w:r>
            <w:r w:rsidRPr="00AB2C7A">
              <w:rPr>
                <w:rFonts w:asciiTheme="minorHAnsi" w:hAnsiTheme="minorHAnsi" w:cstheme="minorHAnsi"/>
                <w:szCs w:val="24"/>
              </w:rPr>
              <w:t>experience</w:t>
            </w:r>
            <w:r w:rsidRPr="00AB2C7A">
              <w:rPr>
                <w:rFonts w:asciiTheme="minorHAnsi" w:hAnsiTheme="minorHAnsi" w:cstheme="minorHAnsi"/>
                <w:spacing w:val="41"/>
                <w:szCs w:val="24"/>
              </w:rPr>
              <w:t xml:space="preserve"> </w:t>
            </w:r>
            <w:r w:rsidRPr="00AB2C7A">
              <w:rPr>
                <w:rFonts w:asciiTheme="minorHAnsi" w:hAnsiTheme="minorHAnsi" w:cstheme="minorHAnsi"/>
                <w:szCs w:val="24"/>
              </w:rPr>
              <w:t>of</w:t>
            </w:r>
            <w:r w:rsidRPr="00AB2C7A">
              <w:rPr>
                <w:rFonts w:asciiTheme="minorHAnsi" w:hAnsiTheme="minorHAnsi" w:cstheme="minorHAnsi"/>
                <w:spacing w:val="41"/>
                <w:szCs w:val="24"/>
              </w:rPr>
              <w:t xml:space="preserve"> </w:t>
            </w:r>
            <w:r w:rsidRPr="00AB2C7A">
              <w:rPr>
                <w:rFonts w:asciiTheme="minorHAnsi" w:hAnsiTheme="minorHAnsi" w:cstheme="minorHAnsi"/>
                <w:szCs w:val="24"/>
              </w:rPr>
              <w:t>the</w:t>
            </w:r>
            <w:r w:rsidRPr="00AB2C7A">
              <w:rPr>
                <w:rFonts w:asciiTheme="minorHAnsi" w:hAnsiTheme="minorHAnsi" w:cstheme="minorHAnsi"/>
                <w:spacing w:val="42"/>
                <w:szCs w:val="24"/>
              </w:rPr>
              <w:t xml:space="preserve"> </w:t>
            </w:r>
            <w:r w:rsidRPr="00AB2C7A">
              <w:rPr>
                <w:rFonts w:asciiTheme="minorHAnsi" w:hAnsiTheme="minorHAnsi" w:cstheme="minorHAnsi"/>
                <w:szCs w:val="24"/>
              </w:rPr>
              <w:lastRenderedPageBreak/>
              <w:t>Proc</w:t>
            </w:r>
            <w:r w:rsidRPr="00AB2C7A">
              <w:rPr>
                <w:rFonts w:asciiTheme="minorHAnsi" w:hAnsiTheme="minorHAnsi" w:cstheme="minorHAnsi"/>
                <w:spacing w:val="1"/>
                <w:szCs w:val="24"/>
              </w:rPr>
              <w:t>u</w:t>
            </w:r>
            <w:r w:rsidRPr="00AB2C7A">
              <w:rPr>
                <w:rFonts w:asciiTheme="minorHAnsi" w:hAnsiTheme="minorHAnsi" w:cstheme="minorHAnsi"/>
                <w:szCs w:val="24"/>
              </w:rPr>
              <w:t>ring</w:t>
            </w:r>
            <w:r w:rsidRPr="00AB2C7A">
              <w:rPr>
                <w:rFonts w:asciiTheme="minorHAnsi" w:hAnsiTheme="minorHAnsi" w:cstheme="minorHAnsi"/>
                <w:spacing w:val="41"/>
                <w:szCs w:val="24"/>
              </w:rPr>
              <w:t xml:space="preserve"> </w:t>
            </w:r>
            <w:r w:rsidRPr="00AB2C7A">
              <w:rPr>
                <w:rFonts w:asciiTheme="minorHAnsi" w:hAnsiTheme="minorHAnsi" w:cstheme="minorHAnsi"/>
                <w:szCs w:val="24"/>
              </w:rPr>
              <w:t>Agen</w:t>
            </w:r>
            <w:r w:rsidRPr="00AB2C7A">
              <w:rPr>
                <w:rFonts w:asciiTheme="minorHAnsi" w:hAnsiTheme="minorHAnsi" w:cstheme="minorHAnsi"/>
                <w:spacing w:val="1"/>
                <w:szCs w:val="24"/>
              </w:rPr>
              <w:t>c</w:t>
            </w:r>
            <w:r w:rsidRPr="00AB2C7A">
              <w:rPr>
                <w:rFonts w:asciiTheme="minorHAnsi" w:hAnsiTheme="minorHAnsi" w:cstheme="minorHAnsi"/>
                <w:szCs w:val="24"/>
              </w:rPr>
              <w:t>y</w:t>
            </w:r>
            <w:r w:rsidRPr="00AB2C7A">
              <w:rPr>
                <w:rFonts w:asciiTheme="minorHAnsi" w:hAnsiTheme="minorHAnsi" w:cstheme="minorHAnsi"/>
                <w:spacing w:val="41"/>
                <w:szCs w:val="24"/>
              </w:rPr>
              <w:t xml:space="preserve"> </w:t>
            </w:r>
            <w:r w:rsidRPr="00AB2C7A">
              <w:rPr>
                <w:rFonts w:asciiTheme="minorHAnsi" w:hAnsiTheme="minorHAnsi" w:cstheme="minorHAnsi"/>
                <w:szCs w:val="24"/>
              </w:rPr>
              <w:t>or</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othe</w:t>
            </w:r>
            <w:r w:rsidRPr="00AB2C7A">
              <w:rPr>
                <w:rFonts w:asciiTheme="minorHAnsi" w:hAnsiTheme="minorHAnsi" w:cstheme="minorHAnsi"/>
                <w:szCs w:val="24"/>
              </w:rPr>
              <w:t>r</w:t>
            </w:r>
            <w:r w:rsidRPr="00AB2C7A">
              <w:rPr>
                <w:rFonts w:asciiTheme="minorHAnsi" w:hAnsiTheme="minorHAnsi" w:cstheme="minorHAnsi"/>
                <w:spacing w:val="51"/>
                <w:szCs w:val="24"/>
              </w:rPr>
              <w:t xml:space="preserve"> </w:t>
            </w: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52"/>
                <w:szCs w:val="24"/>
              </w:rPr>
              <w:t xml:space="preserve"> </w:t>
            </w:r>
            <w:r w:rsidRPr="00AB2C7A">
              <w:rPr>
                <w:rFonts w:asciiTheme="minorHAnsi" w:hAnsiTheme="minorHAnsi" w:cstheme="minorHAnsi"/>
                <w:spacing w:val="-1"/>
                <w:szCs w:val="24"/>
              </w:rPr>
              <w:t>Agency’</w:t>
            </w:r>
            <w:r w:rsidRPr="00AB2C7A">
              <w:rPr>
                <w:rFonts w:asciiTheme="minorHAnsi" w:hAnsiTheme="minorHAnsi" w:cstheme="minorHAnsi"/>
                <w:szCs w:val="24"/>
              </w:rPr>
              <w:t>s</w:t>
            </w:r>
            <w:r w:rsidRPr="00AB2C7A">
              <w:rPr>
                <w:rFonts w:asciiTheme="minorHAnsi" w:hAnsiTheme="minorHAnsi" w:cstheme="minorHAnsi"/>
                <w:spacing w:val="52"/>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52"/>
                <w:szCs w:val="24"/>
              </w:rPr>
              <w:t xml:space="preserve"> </w:t>
            </w:r>
            <w:r w:rsidRPr="00AB2C7A">
              <w:rPr>
                <w:rFonts w:asciiTheme="minorHAnsi" w:hAnsiTheme="minorHAnsi" w:cstheme="minorHAnsi"/>
                <w:spacing w:val="-1"/>
                <w:szCs w:val="24"/>
              </w:rPr>
              <w:t>simila</w:t>
            </w:r>
            <w:r w:rsidRPr="00AB2C7A">
              <w:rPr>
                <w:rFonts w:asciiTheme="minorHAnsi" w:hAnsiTheme="minorHAnsi" w:cstheme="minorHAnsi"/>
                <w:szCs w:val="24"/>
              </w:rPr>
              <w:t>r</w:t>
            </w:r>
            <w:r w:rsidRPr="00AB2C7A">
              <w:rPr>
                <w:rFonts w:asciiTheme="minorHAnsi" w:hAnsiTheme="minorHAnsi" w:cstheme="minorHAnsi"/>
                <w:spacing w:val="52"/>
                <w:szCs w:val="24"/>
              </w:rPr>
              <w:t xml:space="preserve"> </w:t>
            </w:r>
            <w:r w:rsidRPr="00AB2C7A">
              <w:rPr>
                <w:rFonts w:asciiTheme="minorHAnsi" w:hAnsiTheme="minorHAnsi" w:cstheme="minorHAnsi"/>
                <w:spacing w:val="-1"/>
                <w:szCs w:val="24"/>
              </w:rPr>
              <w:t>situations.</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Suc</w:t>
            </w:r>
            <w:r w:rsidRPr="00AB2C7A">
              <w:rPr>
                <w:rFonts w:asciiTheme="minorHAnsi" w:hAnsiTheme="minorHAnsi" w:cstheme="minorHAnsi"/>
                <w:szCs w:val="24"/>
              </w:rPr>
              <w:t>h</w:t>
            </w:r>
            <w:r w:rsidRPr="00AB2C7A">
              <w:rPr>
                <w:rFonts w:asciiTheme="minorHAnsi" w:hAnsiTheme="minorHAnsi" w:cstheme="minorHAnsi"/>
                <w:spacing w:val="51"/>
                <w:szCs w:val="24"/>
              </w:rPr>
              <w:t xml:space="preserve"> </w:t>
            </w:r>
            <w:r w:rsidRPr="00AB2C7A">
              <w:rPr>
                <w:rFonts w:asciiTheme="minorHAnsi" w:hAnsiTheme="minorHAnsi" w:cstheme="minorHAnsi"/>
                <w:spacing w:val="-1"/>
                <w:szCs w:val="24"/>
              </w:rPr>
              <w:t>cost</w:t>
            </w:r>
            <w:r w:rsidRPr="00AB2C7A">
              <w:rPr>
                <w:rFonts w:asciiTheme="minorHAnsi" w:hAnsiTheme="minorHAnsi" w:cstheme="minorHAnsi"/>
                <w:szCs w:val="24"/>
              </w:rPr>
              <w:t>s</w:t>
            </w:r>
            <w:r w:rsidRPr="00AB2C7A">
              <w:rPr>
                <w:rFonts w:asciiTheme="minorHAnsi" w:hAnsiTheme="minorHAnsi" w:cstheme="minorHAnsi"/>
                <w:spacing w:val="52"/>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51"/>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52"/>
                <w:szCs w:val="24"/>
              </w:rPr>
              <w:t xml:space="preserve"> </w:t>
            </w:r>
            <w:r w:rsidRPr="00AB2C7A">
              <w:rPr>
                <w:rFonts w:asciiTheme="minorHAnsi" w:hAnsiTheme="minorHAnsi" w:cstheme="minorHAnsi"/>
                <w:spacing w:val="-1"/>
                <w:szCs w:val="24"/>
              </w:rPr>
              <w:t>adde</w:t>
            </w:r>
            <w:r w:rsidRPr="00AB2C7A">
              <w:rPr>
                <w:rFonts w:asciiTheme="minorHAnsi" w:hAnsiTheme="minorHAnsi" w:cstheme="minorHAnsi"/>
                <w:szCs w:val="24"/>
              </w:rPr>
              <w:t>d</w:t>
            </w:r>
            <w:r w:rsidRPr="00AB2C7A">
              <w:rPr>
                <w:rFonts w:asciiTheme="minorHAnsi" w:hAnsiTheme="minorHAnsi" w:cstheme="minorHAnsi"/>
                <w:spacing w:val="51"/>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5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51"/>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zCs w:val="24"/>
              </w:rPr>
              <w:t>d</w:t>
            </w:r>
            <w:r w:rsidRPr="00AB2C7A">
              <w:rPr>
                <w:rFonts w:asciiTheme="minorHAnsi" w:hAnsiTheme="minorHAnsi" w:cstheme="minorHAnsi"/>
                <w:spacing w:val="52"/>
                <w:szCs w:val="24"/>
              </w:rPr>
              <w:t xml:space="preserve"> </w:t>
            </w:r>
            <w:r w:rsidRPr="00AB2C7A">
              <w:rPr>
                <w:rFonts w:asciiTheme="minorHAnsi" w:hAnsiTheme="minorHAnsi" w:cstheme="minorHAnsi"/>
                <w:spacing w:val="-1"/>
                <w:szCs w:val="24"/>
              </w:rPr>
              <w:t>pric</w:t>
            </w:r>
            <w:r w:rsidRPr="00AB2C7A">
              <w:rPr>
                <w:rFonts w:asciiTheme="minorHAnsi" w:hAnsiTheme="minorHAnsi" w:cstheme="minorHAnsi"/>
                <w:szCs w:val="24"/>
              </w:rPr>
              <w:t>e</w:t>
            </w:r>
            <w:r w:rsidRPr="00AB2C7A">
              <w:rPr>
                <w:rFonts w:asciiTheme="minorHAnsi" w:hAnsiTheme="minorHAnsi" w:cstheme="minorHAnsi"/>
                <w:spacing w:val="51"/>
                <w:szCs w:val="24"/>
              </w:rPr>
              <w:t xml:space="preserve"> </w:t>
            </w:r>
            <w:r w:rsidRPr="00AB2C7A">
              <w:rPr>
                <w:rFonts w:asciiTheme="minorHAnsi" w:hAnsiTheme="minorHAnsi" w:cstheme="minorHAnsi"/>
                <w:spacing w:val="-1"/>
                <w:szCs w:val="24"/>
              </w:rPr>
              <w:t>f</w:t>
            </w:r>
            <w:r w:rsidRPr="00AB2C7A">
              <w:rPr>
                <w:rFonts w:asciiTheme="minorHAnsi" w:hAnsiTheme="minorHAnsi" w:cstheme="minorHAnsi"/>
                <w:spacing w:val="-2"/>
                <w:szCs w:val="24"/>
              </w:rPr>
              <w:t>o</w:t>
            </w:r>
            <w:r w:rsidRPr="00AB2C7A">
              <w:rPr>
                <w:rFonts w:asciiTheme="minorHAnsi" w:hAnsiTheme="minorHAnsi" w:cstheme="minorHAnsi"/>
                <w:szCs w:val="24"/>
              </w:rPr>
              <w:t xml:space="preserve">r </w:t>
            </w:r>
            <w:r w:rsidRPr="00AB2C7A">
              <w:rPr>
                <w:rFonts w:asciiTheme="minorHAnsi" w:hAnsiTheme="minorHAnsi" w:cstheme="minorHAnsi"/>
                <w:spacing w:val="-1"/>
                <w:szCs w:val="24"/>
              </w:rPr>
              <w:t>evaluation</w:t>
            </w:r>
          </w:p>
          <w:p w14:paraId="3C263377" w14:textId="77777777" w:rsidR="00D80EAD" w:rsidRPr="00AB2C7A" w:rsidRDefault="00D80EAD" w:rsidP="00D80EAD">
            <w:pPr>
              <w:widowControl w:val="0"/>
              <w:tabs>
                <w:tab w:val="left" w:pos="3648"/>
              </w:tabs>
              <w:kinsoku w:val="0"/>
              <w:overflowPunct w:val="0"/>
              <w:spacing w:line="276" w:lineRule="auto"/>
              <w:ind w:right="246"/>
              <w:rPr>
                <w:rFonts w:asciiTheme="minorHAnsi" w:hAnsiTheme="minorHAnsi" w:cstheme="minorHAnsi"/>
                <w:sz w:val="24"/>
              </w:rPr>
            </w:pPr>
          </w:p>
          <w:p w14:paraId="20911ED8" w14:textId="77777777" w:rsidR="00D80EAD" w:rsidRPr="00AB2C7A" w:rsidRDefault="00D80EAD" w:rsidP="008A5C3A">
            <w:pPr>
              <w:pStyle w:val="ListParagraph"/>
              <w:widowControl w:val="0"/>
              <w:numPr>
                <w:ilvl w:val="0"/>
                <w:numId w:val="30"/>
              </w:numPr>
              <w:tabs>
                <w:tab w:val="left" w:pos="3648"/>
              </w:tabs>
              <w:kinsoku w:val="0"/>
              <w:overflowPunct w:val="0"/>
              <w:spacing w:line="276" w:lineRule="auto"/>
              <w:ind w:left="1024" w:right="246"/>
              <w:rPr>
                <w:rFonts w:asciiTheme="minorHAnsi" w:hAnsiTheme="minorHAnsi" w:cstheme="minorHAnsi"/>
                <w:sz w:val="24"/>
              </w:rPr>
            </w:pPr>
            <w:r w:rsidRPr="00AB2C7A">
              <w:rPr>
                <w:rFonts w:asciiTheme="minorHAnsi" w:hAnsiTheme="minorHAnsi" w:cstheme="minorHAnsi"/>
                <w:i/>
                <w:iCs/>
                <w:sz w:val="24"/>
              </w:rPr>
              <w:t>Spare</w:t>
            </w:r>
            <w:r w:rsidRPr="00AB2C7A">
              <w:rPr>
                <w:rFonts w:asciiTheme="minorHAnsi" w:hAnsiTheme="minorHAnsi" w:cstheme="minorHAnsi"/>
                <w:i/>
                <w:iCs/>
                <w:spacing w:val="-4"/>
                <w:sz w:val="24"/>
              </w:rPr>
              <w:t xml:space="preserve"> </w:t>
            </w:r>
            <w:r w:rsidRPr="00AB2C7A">
              <w:rPr>
                <w:rFonts w:asciiTheme="minorHAnsi" w:hAnsiTheme="minorHAnsi" w:cstheme="minorHAnsi"/>
                <w:i/>
                <w:iCs/>
                <w:sz w:val="24"/>
              </w:rPr>
              <w:t>parts</w:t>
            </w:r>
            <w:r w:rsidRPr="00AB2C7A">
              <w:rPr>
                <w:rFonts w:asciiTheme="minorHAnsi" w:hAnsiTheme="minorHAnsi" w:cstheme="minorHAnsi"/>
                <w:i/>
                <w:iCs/>
                <w:spacing w:val="-3"/>
                <w:sz w:val="24"/>
              </w:rPr>
              <w:t xml:space="preserve"> </w:t>
            </w:r>
            <w:r w:rsidRPr="00AB2C7A">
              <w:rPr>
                <w:rFonts w:asciiTheme="minorHAnsi" w:hAnsiTheme="minorHAnsi" w:cstheme="minorHAnsi"/>
                <w:i/>
                <w:iCs/>
                <w:sz w:val="24"/>
              </w:rPr>
              <w:t>and</w:t>
            </w:r>
            <w:r w:rsidRPr="00AB2C7A">
              <w:rPr>
                <w:rFonts w:asciiTheme="minorHAnsi" w:hAnsiTheme="minorHAnsi" w:cstheme="minorHAnsi"/>
                <w:i/>
                <w:iCs/>
                <w:spacing w:val="-3"/>
                <w:sz w:val="24"/>
              </w:rPr>
              <w:t xml:space="preserve"> </w:t>
            </w:r>
            <w:r w:rsidRPr="00AB2C7A">
              <w:rPr>
                <w:rFonts w:asciiTheme="minorHAnsi" w:hAnsiTheme="minorHAnsi" w:cstheme="minorHAnsi"/>
                <w:i/>
                <w:iCs/>
                <w:sz w:val="24"/>
              </w:rPr>
              <w:t>after</w:t>
            </w:r>
            <w:r w:rsidRPr="00AB2C7A">
              <w:rPr>
                <w:rFonts w:asciiTheme="minorHAnsi" w:hAnsiTheme="minorHAnsi" w:cstheme="minorHAnsi"/>
                <w:i/>
                <w:iCs/>
                <w:spacing w:val="-4"/>
                <w:sz w:val="24"/>
              </w:rPr>
              <w:t xml:space="preserve"> </w:t>
            </w:r>
            <w:r w:rsidRPr="00AB2C7A">
              <w:rPr>
                <w:rFonts w:asciiTheme="minorHAnsi" w:hAnsiTheme="minorHAnsi" w:cstheme="minorHAnsi"/>
                <w:i/>
                <w:iCs/>
                <w:sz w:val="24"/>
              </w:rPr>
              <w:t>sales</w:t>
            </w:r>
            <w:r w:rsidRPr="00AB2C7A">
              <w:rPr>
                <w:rFonts w:asciiTheme="minorHAnsi" w:hAnsiTheme="minorHAnsi" w:cstheme="minorHAnsi"/>
                <w:i/>
                <w:iCs/>
                <w:spacing w:val="-3"/>
                <w:sz w:val="24"/>
              </w:rPr>
              <w:t xml:space="preserve"> </w:t>
            </w:r>
            <w:r w:rsidRPr="00AB2C7A">
              <w:rPr>
                <w:rFonts w:asciiTheme="minorHAnsi" w:hAnsiTheme="minorHAnsi" w:cstheme="minorHAnsi"/>
                <w:i/>
                <w:iCs/>
                <w:sz w:val="24"/>
              </w:rPr>
              <w:t>service</w:t>
            </w:r>
            <w:r w:rsidRPr="00AB2C7A">
              <w:rPr>
                <w:rFonts w:asciiTheme="minorHAnsi" w:hAnsiTheme="minorHAnsi" w:cstheme="minorHAnsi"/>
                <w:i/>
                <w:iCs/>
                <w:spacing w:val="-2"/>
                <w:sz w:val="24"/>
              </w:rPr>
              <w:t xml:space="preserve"> </w:t>
            </w:r>
            <w:r w:rsidRPr="00AB2C7A">
              <w:rPr>
                <w:rFonts w:asciiTheme="minorHAnsi" w:hAnsiTheme="minorHAnsi" w:cstheme="minorHAnsi"/>
                <w:i/>
                <w:iCs/>
                <w:sz w:val="24"/>
              </w:rPr>
              <w:t>f</w:t>
            </w:r>
            <w:r w:rsidRPr="00AB2C7A">
              <w:rPr>
                <w:rFonts w:asciiTheme="minorHAnsi" w:hAnsiTheme="minorHAnsi" w:cstheme="minorHAnsi"/>
                <w:i/>
                <w:iCs/>
                <w:spacing w:val="-1"/>
                <w:sz w:val="24"/>
              </w:rPr>
              <w:t>a</w:t>
            </w:r>
            <w:r w:rsidRPr="00AB2C7A">
              <w:rPr>
                <w:rFonts w:asciiTheme="minorHAnsi" w:hAnsiTheme="minorHAnsi" w:cstheme="minorHAnsi"/>
                <w:i/>
                <w:iCs/>
                <w:sz w:val="24"/>
              </w:rPr>
              <w:t>cilities</w:t>
            </w:r>
            <w:r w:rsidRPr="00AB2C7A">
              <w:rPr>
                <w:rFonts w:asciiTheme="minorHAnsi" w:hAnsiTheme="minorHAnsi" w:cstheme="minorHAnsi"/>
                <w:i/>
                <w:iCs/>
                <w:spacing w:val="-3"/>
                <w:sz w:val="24"/>
              </w:rPr>
              <w:t xml:space="preserve"> </w:t>
            </w:r>
            <w:r w:rsidRPr="00AB2C7A">
              <w:rPr>
                <w:rFonts w:asciiTheme="minorHAnsi" w:hAnsiTheme="minorHAnsi" w:cstheme="minorHAnsi"/>
                <w:i/>
                <w:iCs/>
                <w:sz w:val="24"/>
              </w:rPr>
              <w:t>in</w:t>
            </w:r>
            <w:r w:rsidRPr="00AB2C7A">
              <w:rPr>
                <w:rFonts w:asciiTheme="minorHAnsi" w:hAnsiTheme="minorHAnsi" w:cstheme="minorHAnsi"/>
                <w:i/>
                <w:iCs/>
                <w:spacing w:val="-2"/>
                <w:sz w:val="24"/>
              </w:rPr>
              <w:t xml:space="preserve"> </w:t>
            </w:r>
            <w:r w:rsidRPr="00AB2C7A">
              <w:rPr>
                <w:rFonts w:asciiTheme="minorHAnsi" w:hAnsiTheme="minorHAnsi" w:cstheme="minorHAnsi"/>
                <w:i/>
                <w:iCs/>
                <w:sz w:val="24"/>
              </w:rPr>
              <w:t>P</w:t>
            </w:r>
            <w:r w:rsidRPr="00AB2C7A">
              <w:rPr>
                <w:rFonts w:asciiTheme="minorHAnsi" w:hAnsiTheme="minorHAnsi" w:cstheme="minorHAnsi"/>
                <w:i/>
                <w:iCs/>
                <w:spacing w:val="-1"/>
                <w:sz w:val="24"/>
              </w:rPr>
              <w:t>a</w:t>
            </w:r>
            <w:r w:rsidRPr="00AB2C7A">
              <w:rPr>
                <w:rFonts w:asciiTheme="minorHAnsi" w:hAnsiTheme="minorHAnsi" w:cstheme="minorHAnsi"/>
                <w:i/>
                <w:iCs/>
                <w:sz w:val="24"/>
              </w:rPr>
              <w:t>kistan</w:t>
            </w:r>
          </w:p>
          <w:p w14:paraId="7A590A4C" w14:textId="77777777" w:rsidR="00D80EAD" w:rsidRPr="00AB2C7A" w:rsidRDefault="00D80EAD" w:rsidP="00D80EAD">
            <w:pPr>
              <w:pStyle w:val="ListParagraph"/>
              <w:widowControl w:val="0"/>
              <w:tabs>
                <w:tab w:val="left" w:pos="3648"/>
              </w:tabs>
              <w:kinsoku w:val="0"/>
              <w:overflowPunct w:val="0"/>
              <w:spacing w:line="276" w:lineRule="auto"/>
              <w:ind w:left="1024" w:right="246"/>
              <w:rPr>
                <w:rFonts w:asciiTheme="minorHAnsi" w:hAnsiTheme="minorHAnsi" w:cstheme="minorHAnsi"/>
                <w:i/>
                <w:iCs/>
                <w:sz w:val="24"/>
              </w:rPr>
            </w:pPr>
          </w:p>
          <w:p w14:paraId="44ED10E7" w14:textId="77777777" w:rsidR="00D80EAD" w:rsidRPr="00AB2C7A" w:rsidRDefault="00D80EAD" w:rsidP="00D80EAD">
            <w:pPr>
              <w:pStyle w:val="ListParagraph"/>
              <w:widowControl w:val="0"/>
              <w:tabs>
                <w:tab w:val="left" w:pos="3648"/>
              </w:tabs>
              <w:kinsoku w:val="0"/>
              <w:overflowPunct w:val="0"/>
              <w:spacing w:line="276" w:lineRule="auto"/>
              <w:ind w:left="1024" w:right="246"/>
              <w:rPr>
                <w:rFonts w:asciiTheme="minorHAnsi" w:hAnsiTheme="minorHAnsi" w:cstheme="minorHAnsi"/>
                <w:sz w:val="24"/>
              </w:rPr>
            </w:pPr>
            <w:r w:rsidRPr="00AB2C7A">
              <w:rPr>
                <w:rFonts w:asciiTheme="minorHAnsi" w:hAnsiTheme="minorHAnsi" w:cstheme="minorHAnsi"/>
                <w:sz w:val="24"/>
              </w:rPr>
              <w:t>The</w:t>
            </w:r>
            <w:r w:rsidRPr="00AB2C7A">
              <w:rPr>
                <w:rFonts w:asciiTheme="minorHAnsi" w:hAnsiTheme="minorHAnsi" w:cstheme="minorHAnsi"/>
                <w:spacing w:val="47"/>
                <w:sz w:val="24"/>
              </w:rPr>
              <w:t xml:space="preserve"> </w:t>
            </w:r>
            <w:r w:rsidRPr="00AB2C7A">
              <w:rPr>
                <w:rFonts w:asciiTheme="minorHAnsi" w:hAnsiTheme="minorHAnsi" w:cstheme="minorHAnsi"/>
                <w:sz w:val="24"/>
              </w:rPr>
              <w:t>cost</w:t>
            </w:r>
            <w:r w:rsidRPr="00AB2C7A">
              <w:rPr>
                <w:rFonts w:asciiTheme="minorHAnsi" w:hAnsiTheme="minorHAnsi" w:cstheme="minorHAnsi"/>
                <w:spacing w:val="47"/>
                <w:sz w:val="24"/>
              </w:rPr>
              <w:t xml:space="preserve"> </w:t>
            </w:r>
            <w:r w:rsidRPr="00AB2C7A">
              <w:rPr>
                <w:rFonts w:asciiTheme="minorHAnsi" w:hAnsiTheme="minorHAnsi" w:cstheme="minorHAnsi"/>
                <w:spacing w:val="-2"/>
                <w:sz w:val="24"/>
              </w:rPr>
              <w:t>t</w:t>
            </w:r>
            <w:r w:rsidRPr="00AB2C7A">
              <w:rPr>
                <w:rFonts w:asciiTheme="minorHAnsi" w:hAnsiTheme="minorHAnsi" w:cstheme="minorHAnsi"/>
                <w:sz w:val="24"/>
              </w:rPr>
              <w:t>o</w:t>
            </w:r>
            <w:r w:rsidRPr="00AB2C7A">
              <w:rPr>
                <w:rFonts w:asciiTheme="minorHAnsi" w:hAnsiTheme="minorHAnsi" w:cstheme="minorHAnsi"/>
                <w:spacing w:val="48"/>
                <w:sz w:val="24"/>
              </w:rPr>
              <w:t xml:space="preserve"> </w:t>
            </w:r>
            <w:r w:rsidRPr="00AB2C7A">
              <w:rPr>
                <w:rFonts w:asciiTheme="minorHAnsi" w:hAnsiTheme="minorHAnsi" w:cstheme="minorHAnsi"/>
                <w:sz w:val="24"/>
              </w:rPr>
              <w:t>the</w:t>
            </w:r>
            <w:r w:rsidRPr="00AB2C7A">
              <w:rPr>
                <w:rFonts w:asciiTheme="minorHAnsi" w:hAnsiTheme="minorHAnsi" w:cstheme="minorHAnsi"/>
                <w:spacing w:val="47"/>
                <w:sz w:val="24"/>
              </w:rPr>
              <w:t xml:space="preserve"> </w:t>
            </w:r>
            <w:r w:rsidRPr="00AB2C7A">
              <w:rPr>
                <w:rFonts w:asciiTheme="minorHAnsi" w:hAnsiTheme="minorHAnsi" w:cstheme="minorHAnsi"/>
                <w:sz w:val="24"/>
              </w:rPr>
              <w:t>Procuring</w:t>
            </w:r>
            <w:r w:rsidRPr="00AB2C7A">
              <w:rPr>
                <w:rFonts w:asciiTheme="minorHAnsi" w:hAnsiTheme="minorHAnsi" w:cstheme="minorHAnsi"/>
                <w:spacing w:val="47"/>
                <w:sz w:val="24"/>
              </w:rPr>
              <w:t xml:space="preserve"> </w:t>
            </w:r>
            <w:r w:rsidRPr="00AB2C7A">
              <w:rPr>
                <w:rFonts w:asciiTheme="minorHAnsi" w:hAnsiTheme="minorHAnsi" w:cstheme="minorHAnsi"/>
                <w:sz w:val="24"/>
              </w:rPr>
              <w:t>Agency</w:t>
            </w:r>
            <w:r w:rsidRPr="00AB2C7A">
              <w:rPr>
                <w:rFonts w:asciiTheme="minorHAnsi" w:hAnsiTheme="minorHAnsi" w:cstheme="minorHAnsi"/>
                <w:spacing w:val="48"/>
                <w:sz w:val="24"/>
              </w:rPr>
              <w:t xml:space="preserve"> </w:t>
            </w:r>
            <w:r w:rsidRPr="00AB2C7A">
              <w:rPr>
                <w:rFonts w:asciiTheme="minorHAnsi" w:hAnsiTheme="minorHAnsi" w:cstheme="minorHAnsi"/>
                <w:sz w:val="24"/>
              </w:rPr>
              <w:t>of</w:t>
            </w:r>
            <w:r w:rsidRPr="00AB2C7A">
              <w:rPr>
                <w:rFonts w:asciiTheme="minorHAnsi" w:hAnsiTheme="minorHAnsi" w:cstheme="minorHAnsi"/>
                <w:spacing w:val="47"/>
                <w:sz w:val="24"/>
              </w:rPr>
              <w:t xml:space="preserve"> </w:t>
            </w:r>
            <w:r w:rsidRPr="00AB2C7A">
              <w:rPr>
                <w:rFonts w:asciiTheme="minorHAnsi" w:hAnsiTheme="minorHAnsi" w:cstheme="minorHAnsi"/>
                <w:sz w:val="24"/>
              </w:rPr>
              <w:t>est</w:t>
            </w:r>
            <w:r w:rsidRPr="00AB2C7A">
              <w:rPr>
                <w:rFonts w:asciiTheme="minorHAnsi" w:hAnsiTheme="minorHAnsi" w:cstheme="minorHAnsi"/>
                <w:spacing w:val="-2"/>
                <w:sz w:val="24"/>
              </w:rPr>
              <w:t>a</w:t>
            </w:r>
            <w:r w:rsidRPr="00AB2C7A">
              <w:rPr>
                <w:rFonts w:asciiTheme="minorHAnsi" w:hAnsiTheme="minorHAnsi" w:cstheme="minorHAnsi"/>
                <w:sz w:val="24"/>
              </w:rPr>
              <w:t>blishing the</w:t>
            </w:r>
            <w:r w:rsidRPr="00AB2C7A">
              <w:rPr>
                <w:rFonts w:asciiTheme="minorHAnsi" w:hAnsiTheme="minorHAnsi" w:cstheme="minorHAnsi"/>
                <w:spacing w:val="58"/>
                <w:sz w:val="24"/>
              </w:rPr>
              <w:t xml:space="preserve"> </w:t>
            </w:r>
            <w:r w:rsidRPr="00AB2C7A">
              <w:rPr>
                <w:rFonts w:asciiTheme="minorHAnsi" w:hAnsiTheme="minorHAnsi" w:cstheme="minorHAnsi"/>
                <w:sz w:val="24"/>
              </w:rPr>
              <w:t>minimum</w:t>
            </w:r>
            <w:r w:rsidRPr="00AB2C7A">
              <w:rPr>
                <w:rFonts w:asciiTheme="minorHAnsi" w:hAnsiTheme="minorHAnsi" w:cstheme="minorHAnsi"/>
                <w:spacing w:val="59"/>
                <w:sz w:val="24"/>
              </w:rPr>
              <w:t xml:space="preserve"> </w:t>
            </w:r>
            <w:r w:rsidRPr="00AB2C7A">
              <w:rPr>
                <w:rFonts w:asciiTheme="minorHAnsi" w:hAnsiTheme="minorHAnsi" w:cstheme="minorHAnsi"/>
                <w:sz w:val="24"/>
              </w:rPr>
              <w:t>se</w:t>
            </w:r>
            <w:r w:rsidRPr="00AB2C7A">
              <w:rPr>
                <w:rFonts w:asciiTheme="minorHAnsi" w:hAnsiTheme="minorHAnsi" w:cstheme="minorHAnsi"/>
                <w:spacing w:val="-2"/>
                <w:sz w:val="24"/>
              </w:rPr>
              <w:t>r</w:t>
            </w:r>
            <w:r w:rsidRPr="00AB2C7A">
              <w:rPr>
                <w:rFonts w:asciiTheme="minorHAnsi" w:hAnsiTheme="minorHAnsi" w:cstheme="minorHAnsi"/>
                <w:sz w:val="24"/>
              </w:rPr>
              <w:t>vice</w:t>
            </w:r>
            <w:r w:rsidRPr="00AB2C7A">
              <w:rPr>
                <w:rFonts w:asciiTheme="minorHAnsi" w:hAnsiTheme="minorHAnsi" w:cstheme="minorHAnsi"/>
                <w:spacing w:val="59"/>
                <w:sz w:val="24"/>
              </w:rPr>
              <w:t xml:space="preserve"> </w:t>
            </w:r>
            <w:r w:rsidRPr="00AB2C7A">
              <w:rPr>
                <w:rFonts w:asciiTheme="minorHAnsi" w:hAnsiTheme="minorHAnsi" w:cstheme="minorHAnsi"/>
                <w:sz w:val="24"/>
              </w:rPr>
              <w:t>faci</w:t>
            </w:r>
            <w:r w:rsidRPr="00AB2C7A">
              <w:rPr>
                <w:rFonts w:asciiTheme="minorHAnsi" w:hAnsiTheme="minorHAnsi" w:cstheme="minorHAnsi"/>
                <w:spacing w:val="-2"/>
                <w:sz w:val="24"/>
              </w:rPr>
              <w:t>l</w:t>
            </w:r>
            <w:r w:rsidRPr="00AB2C7A">
              <w:rPr>
                <w:rFonts w:asciiTheme="minorHAnsi" w:hAnsiTheme="minorHAnsi" w:cstheme="minorHAnsi"/>
                <w:spacing w:val="-1"/>
                <w:sz w:val="24"/>
              </w:rPr>
              <w:t>i</w:t>
            </w:r>
            <w:r w:rsidRPr="00AB2C7A">
              <w:rPr>
                <w:rFonts w:asciiTheme="minorHAnsi" w:hAnsiTheme="minorHAnsi" w:cstheme="minorHAnsi"/>
                <w:sz w:val="24"/>
              </w:rPr>
              <w:t>ties</w:t>
            </w:r>
            <w:r w:rsidRPr="00AB2C7A">
              <w:rPr>
                <w:rFonts w:asciiTheme="minorHAnsi" w:hAnsiTheme="minorHAnsi" w:cstheme="minorHAnsi"/>
                <w:spacing w:val="59"/>
                <w:sz w:val="24"/>
              </w:rPr>
              <w:t xml:space="preserve"> </w:t>
            </w:r>
            <w:r w:rsidRPr="00AB2C7A">
              <w:rPr>
                <w:rFonts w:asciiTheme="minorHAnsi" w:hAnsiTheme="minorHAnsi" w:cstheme="minorHAnsi"/>
                <w:sz w:val="24"/>
              </w:rPr>
              <w:t>and</w:t>
            </w:r>
            <w:r w:rsidRPr="00AB2C7A">
              <w:rPr>
                <w:rFonts w:asciiTheme="minorHAnsi" w:hAnsiTheme="minorHAnsi" w:cstheme="minorHAnsi"/>
                <w:spacing w:val="59"/>
                <w:sz w:val="24"/>
              </w:rPr>
              <w:t xml:space="preserve"> </w:t>
            </w:r>
            <w:r w:rsidRPr="00AB2C7A">
              <w:rPr>
                <w:rFonts w:asciiTheme="minorHAnsi" w:hAnsiTheme="minorHAnsi" w:cstheme="minorHAnsi"/>
                <w:sz w:val="24"/>
              </w:rPr>
              <w:t xml:space="preserve">parts </w:t>
            </w:r>
            <w:r w:rsidRPr="00AB2C7A">
              <w:rPr>
                <w:rFonts w:asciiTheme="minorHAnsi" w:hAnsiTheme="minorHAnsi" w:cstheme="minorHAnsi"/>
                <w:spacing w:val="-1"/>
                <w:sz w:val="24"/>
              </w:rPr>
              <w:t>inventorie</w:t>
            </w:r>
            <w:r w:rsidRPr="00AB2C7A">
              <w:rPr>
                <w:rFonts w:asciiTheme="minorHAnsi" w:hAnsiTheme="minorHAnsi" w:cstheme="minorHAnsi"/>
                <w:spacing w:val="1"/>
                <w:sz w:val="24"/>
              </w:rPr>
              <w:t>s</w:t>
            </w:r>
            <w:r w:rsidRPr="00AB2C7A">
              <w:rPr>
                <w:rFonts w:asciiTheme="minorHAnsi" w:hAnsiTheme="minorHAnsi" w:cstheme="minorHAnsi"/>
                <w:sz w:val="24"/>
              </w:rPr>
              <w:t>,</w:t>
            </w:r>
            <w:r w:rsidRPr="00AB2C7A">
              <w:rPr>
                <w:rFonts w:asciiTheme="minorHAnsi" w:hAnsiTheme="minorHAnsi" w:cstheme="minorHAnsi"/>
                <w:spacing w:val="6"/>
                <w:sz w:val="24"/>
              </w:rPr>
              <w:t xml:space="preserve"> </w:t>
            </w:r>
            <w:r w:rsidRPr="00AB2C7A">
              <w:rPr>
                <w:rFonts w:asciiTheme="minorHAnsi" w:hAnsiTheme="minorHAnsi" w:cstheme="minorHAnsi"/>
                <w:spacing w:val="-1"/>
                <w:sz w:val="24"/>
              </w:rPr>
              <w:t>a</w:t>
            </w:r>
            <w:r w:rsidRPr="00AB2C7A">
              <w:rPr>
                <w:rFonts w:asciiTheme="minorHAnsi" w:hAnsiTheme="minorHAnsi" w:cstheme="minorHAnsi"/>
                <w:sz w:val="24"/>
              </w:rPr>
              <w:t>s</w:t>
            </w:r>
            <w:r w:rsidRPr="00AB2C7A">
              <w:rPr>
                <w:rFonts w:asciiTheme="minorHAnsi" w:hAnsiTheme="minorHAnsi" w:cstheme="minorHAnsi"/>
                <w:spacing w:val="6"/>
                <w:sz w:val="24"/>
              </w:rPr>
              <w:t xml:space="preserve"> </w:t>
            </w:r>
            <w:r w:rsidRPr="00AB2C7A">
              <w:rPr>
                <w:rFonts w:asciiTheme="minorHAnsi" w:hAnsiTheme="minorHAnsi" w:cstheme="minorHAnsi"/>
                <w:spacing w:val="-1"/>
                <w:sz w:val="24"/>
              </w:rPr>
              <w:t>outline</w:t>
            </w:r>
            <w:r w:rsidRPr="00AB2C7A">
              <w:rPr>
                <w:rFonts w:asciiTheme="minorHAnsi" w:hAnsiTheme="minorHAnsi" w:cstheme="minorHAnsi"/>
                <w:sz w:val="24"/>
              </w:rPr>
              <w:t>d</w:t>
            </w:r>
            <w:r w:rsidRPr="00AB2C7A">
              <w:rPr>
                <w:rFonts w:asciiTheme="minorHAnsi" w:hAnsiTheme="minorHAnsi" w:cstheme="minorHAnsi"/>
                <w:spacing w:val="7"/>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n</w:t>
            </w:r>
            <w:r w:rsidRPr="00AB2C7A">
              <w:rPr>
                <w:rFonts w:asciiTheme="minorHAnsi" w:hAnsiTheme="minorHAnsi" w:cstheme="minorHAnsi"/>
                <w:spacing w:val="6"/>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7"/>
                <w:sz w:val="24"/>
              </w:rPr>
              <w:t xml:space="preserve"> </w:t>
            </w:r>
            <w:r w:rsidRPr="00AB2C7A">
              <w:rPr>
                <w:rFonts w:asciiTheme="minorHAnsi" w:hAnsiTheme="minorHAnsi" w:cstheme="minorHAnsi"/>
                <w:b/>
                <w:bCs/>
                <w:sz w:val="24"/>
              </w:rPr>
              <w:t>BDS</w:t>
            </w:r>
            <w:r w:rsidRPr="00AB2C7A">
              <w:rPr>
                <w:rFonts w:asciiTheme="minorHAnsi" w:hAnsiTheme="minorHAnsi" w:cstheme="minorHAnsi"/>
                <w:b/>
                <w:bCs/>
                <w:spacing w:val="7"/>
                <w:sz w:val="24"/>
              </w:rPr>
              <w:t xml:space="preserve"> </w:t>
            </w:r>
            <w:r w:rsidRPr="00AB2C7A">
              <w:rPr>
                <w:rFonts w:asciiTheme="minorHAnsi" w:hAnsiTheme="minorHAnsi" w:cstheme="minorHAnsi"/>
                <w:spacing w:val="-1"/>
                <w:sz w:val="24"/>
              </w:rPr>
              <w:t>o</w:t>
            </w:r>
            <w:r w:rsidRPr="00AB2C7A">
              <w:rPr>
                <w:rFonts w:asciiTheme="minorHAnsi" w:hAnsiTheme="minorHAnsi" w:cstheme="minorHAnsi"/>
                <w:sz w:val="24"/>
              </w:rPr>
              <w:t>r</w:t>
            </w:r>
            <w:r w:rsidRPr="00AB2C7A">
              <w:rPr>
                <w:rFonts w:asciiTheme="minorHAnsi" w:hAnsiTheme="minorHAnsi" w:cstheme="minorHAnsi"/>
                <w:spacing w:val="6"/>
                <w:sz w:val="24"/>
              </w:rPr>
              <w:t xml:space="preserve"> </w:t>
            </w:r>
            <w:r w:rsidRPr="00AB2C7A">
              <w:rPr>
                <w:rFonts w:asciiTheme="minorHAnsi" w:hAnsiTheme="minorHAnsi" w:cstheme="minorHAnsi"/>
                <w:spacing w:val="-1"/>
                <w:sz w:val="24"/>
              </w:rPr>
              <w:t>elsewher</w:t>
            </w:r>
            <w:r w:rsidRPr="00AB2C7A">
              <w:rPr>
                <w:rFonts w:asciiTheme="minorHAnsi" w:hAnsiTheme="minorHAnsi" w:cstheme="minorHAnsi"/>
                <w:sz w:val="24"/>
              </w:rPr>
              <w:t>e</w:t>
            </w:r>
            <w:r w:rsidRPr="00AB2C7A">
              <w:rPr>
                <w:rFonts w:asciiTheme="minorHAnsi" w:hAnsiTheme="minorHAnsi" w:cstheme="minorHAnsi"/>
                <w:spacing w:val="7"/>
                <w:sz w:val="24"/>
              </w:rPr>
              <w:t xml:space="preserve"> </w:t>
            </w:r>
            <w:r w:rsidRPr="00AB2C7A">
              <w:rPr>
                <w:rFonts w:asciiTheme="minorHAnsi" w:hAnsiTheme="minorHAnsi" w:cstheme="minorHAnsi"/>
                <w:spacing w:val="-1"/>
                <w:sz w:val="24"/>
              </w:rPr>
              <w:t>in th</w:t>
            </w:r>
            <w:r w:rsidRPr="00AB2C7A">
              <w:rPr>
                <w:rFonts w:asciiTheme="minorHAnsi" w:hAnsiTheme="minorHAnsi" w:cstheme="minorHAnsi"/>
                <w:sz w:val="24"/>
              </w:rPr>
              <w:t>e</w:t>
            </w:r>
            <w:r w:rsidRPr="00AB2C7A">
              <w:rPr>
                <w:rFonts w:asciiTheme="minorHAnsi" w:hAnsiTheme="minorHAnsi" w:cstheme="minorHAnsi"/>
                <w:spacing w:val="13"/>
                <w:sz w:val="24"/>
              </w:rPr>
              <w:t xml:space="preserve"> </w:t>
            </w:r>
            <w:r w:rsidRPr="00AB2C7A">
              <w:rPr>
                <w:rFonts w:asciiTheme="minorHAnsi" w:hAnsiTheme="minorHAnsi" w:cstheme="minorHAnsi"/>
                <w:spacing w:val="-1"/>
                <w:sz w:val="24"/>
              </w:rPr>
              <w:t>Biddin</w:t>
            </w:r>
            <w:r w:rsidRPr="00AB2C7A">
              <w:rPr>
                <w:rFonts w:asciiTheme="minorHAnsi" w:hAnsiTheme="minorHAnsi" w:cstheme="minorHAnsi"/>
                <w:sz w:val="24"/>
              </w:rPr>
              <w:t>g</w:t>
            </w:r>
            <w:r w:rsidRPr="00AB2C7A">
              <w:rPr>
                <w:rFonts w:asciiTheme="minorHAnsi" w:hAnsiTheme="minorHAnsi" w:cstheme="minorHAnsi"/>
                <w:spacing w:val="14"/>
                <w:sz w:val="24"/>
              </w:rPr>
              <w:t xml:space="preserve"> </w:t>
            </w:r>
            <w:r w:rsidRPr="00AB2C7A">
              <w:rPr>
                <w:rFonts w:asciiTheme="minorHAnsi" w:hAnsiTheme="minorHAnsi" w:cstheme="minorHAnsi"/>
                <w:spacing w:val="-1"/>
                <w:sz w:val="24"/>
              </w:rPr>
              <w:t>Documents</w:t>
            </w:r>
            <w:r w:rsidRPr="00AB2C7A">
              <w:rPr>
                <w:rFonts w:asciiTheme="minorHAnsi" w:hAnsiTheme="minorHAnsi" w:cstheme="minorHAnsi"/>
                <w:sz w:val="24"/>
              </w:rPr>
              <w:t>,</w:t>
            </w:r>
            <w:r w:rsidRPr="00AB2C7A">
              <w:rPr>
                <w:rFonts w:asciiTheme="minorHAnsi" w:hAnsiTheme="minorHAnsi" w:cstheme="minorHAnsi"/>
                <w:spacing w:val="14"/>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f</w:t>
            </w:r>
            <w:r w:rsidRPr="00AB2C7A">
              <w:rPr>
                <w:rFonts w:asciiTheme="minorHAnsi" w:hAnsiTheme="minorHAnsi" w:cstheme="minorHAnsi"/>
                <w:spacing w:val="13"/>
                <w:sz w:val="24"/>
              </w:rPr>
              <w:t xml:space="preserve"> </w:t>
            </w:r>
            <w:r w:rsidRPr="00AB2C7A">
              <w:rPr>
                <w:rFonts w:asciiTheme="minorHAnsi" w:hAnsiTheme="minorHAnsi" w:cstheme="minorHAnsi"/>
                <w:spacing w:val="-1"/>
                <w:sz w:val="24"/>
              </w:rPr>
              <w:t>quote</w:t>
            </w:r>
            <w:r w:rsidRPr="00AB2C7A">
              <w:rPr>
                <w:rFonts w:asciiTheme="minorHAnsi" w:hAnsiTheme="minorHAnsi" w:cstheme="minorHAnsi"/>
                <w:sz w:val="24"/>
              </w:rPr>
              <w:t>d</w:t>
            </w:r>
            <w:r w:rsidRPr="00AB2C7A">
              <w:rPr>
                <w:rFonts w:asciiTheme="minorHAnsi" w:hAnsiTheme="minorHAnsi" w:cstheme="minorHAnsi"/>
                <w:spacing w:val="13"/>
                <w:sz w:val="24"/>
              </w:rPr>
              <w:t xml:space="preserve"> </w:t>
            </w:r>
            <w:r w:rsidRPr="00AB2C7A">
              <w:rPr>
                <w:rFonts w:asciiTheme="minorHAnsi" w:hAnsiTheme="minorHAnsi" w:cstheme="minorHAnsi"/>
                <w:spacing w:val="-1"/>
                <w:sz w:val="24"/>
              </w:rPr>
              <w:t>separately</w:t>
            </w:r>
            <w:r w:rsidRPr="00AB2C7A">
              <w:rPr>
                <w:rFonts w:asciiTheme="minorHAnsi" w:hAnsiTheme="minorHAnsi" w:cstheme="minorHAnsi"/>
                <w:sz w:val="24"/>
              </w:rPr>
              <w:t>,</w:t>
            </w:r>
            <w:r w:rsidRPr="00AB2C7A">
              <w:rPr>
                <w:rFonts w:asciiTheme="minorHAnsi" w:hAnsiTheme="minorHAnsi" w:cstheme="minorHAnsi"/>
                <w:spacing w:val="14"/>
                <w:sz w:val="24"/>
              </w:rPr>
              <w:t xml:space="preserve"> </w:t>
            </w:r>
            <w:r w:rsidRPr="00AB2C7A">
              <w:rPr>
                <w:rFonts w:asciiTheme="minorHAnsi" w:hAnsiTheme="minorHAnsi" w:cstheme="minorHAnsi"/>
                <w:spacing w:val="-1"/>
                <w:sz w:val="24"/>
              </w:rPr>
              <w:t>shall</w:t>
            </w:r>
            <w:r w:rsidRPr="00AB2C7A">
              <w:rPr>
                <w:rFonts w:asciiTheme="minorHAnsi" w:hAnsiTheme="minorHAnsi" w:cstheme="minorHAnsi"/>
                <w:spacing w:val="-1"/>
                <w:w w:val="99"/>
                <w:sz w:val="24"/>
              </w:rPr>
              <w:t xml:space="preserve"> </w:t>
            </w:r>
            <w:r w:rsidRPr="00AB2C7A">
              <w:rPr>
                <w:rFonts w:asciiTheme="minorHAnsi" w:hAnsiTheme="minorHAnsi" w:cstheme="minorHAnsi"/>
                <w:sz w:val="24"/>
              </w:rPr>
              <w:t>be</w:t>
            </w:r>
            <w:r w:rsidRPr="00AB2C7A">
              <w:rPr>
                <w:rFonts w:asciiTheme="minorHAnsi" w:hAnsiTheme="minorHAnsi" w:cstheme="minorHAnsi"/>
                <w:spacing w:val="-5"/>
                <w:sz w:val="24"/>
              </w:rPr>
              <w:t xml:space="preserve"> </w:t>
            </w:r>
            <w:r w:rsidRPr="00AB2C7A">
              <w:rPr>
                <w:rFonts w:asciiTheme="minorHAnsi" w:hAnsiTheme="minorHAnsi" w:cstheme="minorHAnsi"/>
                <w:sz w:val="24"/>
              </w:rPr>
              <w:t>added</w:t>
            </w:r>
            <w:r w:rsidRPr="00AB2C7A">
              <w:rPr>
                <w:rFonts w:asciiTheme="minorHAnsi" w:hAnsiTheme="minorHAnsi" w:cstheme="minorHAnsi"/>
                <w:spacing w:val="-3"/>
                <w:sz w:val="24"/>
              </w:rPr>
              <w:t xml:space="preserve"> </w:t>
            </w:r>
            <w:r w:rsidRPr="00AB2C7A">
              <w:rPr>
                <w:rFonts w:asciiTheme="minorHAnsi" w:hAnsiTheme="minorHAnsi" w:cstheme="minorHAnsi"/>
                <w:sz w:val="24"/>
              </w:rPr>
              <w:t>to</w:t>
            </w:r>
            <w:r w:rsidRPr="00AB2C7A">
              <w:rPr>
                <w:rFonts w:asciiTheme="minorHAnsi" w:hAnsiTheme="minorHAnsi" w:cstheme="minorHAnsi"/>
                <w:spacing w:val="-3"/>
                <w:sz w:val="24"/>
              </w:rPr>
              <w:t xml:space="preserve"> </w:t>
            </w:r>
            <w:r w:rsidRPr="00AB2C7A">
              <w:rPr>
                <w:rFonts w:asciiTheme="minorHAnsi" w:hAnsiTheme="minorHAnsi" w:cstheme="minorHAnsi"/>
                <w:sz w:val="24"/>
              </w:rPr>
              <w:t>the</w:t>
            </w:r>
            <w:r w:rsidRPr="00AB2C7A">
              <w:rPr>
                <w:rFonts w:asciiTheme="minorHAnsi" w:hAnsiTheme="minorHAnsi" w:cstheme="minorHAnsi"/>
                <w:spacing w:val="-4"/>
                <w:sz w:val="24"/>
              </w:rPr>
              <w:t xml:space="preserve"> </w:t>
            </w:r>
            <w:r w:rsidRPr="00AB2C7A">
              <w:rPr>
                <w:rFonts w:asciiTheme="minorHAnsi" w:hAnsiTheme="minorHAnsi" w:cstheme="minorHAnsi"/>
                <w:sz w:val="24"/>
              </w:rPr>
              <w:t>Bid</w:t>
            </w:r>
            <w:r w:rsidRPr="00AB2C7A">
              <w:rPr>
                <w:rFonts w:asciiTheme="minorHAnsi" w:hAnsiTheme="minorHAnsi" w:cstheme="minorHAnsi"/>
                <w:spacing w:val="-4"/>
                <w:sz w:val="24"/>
              </w:rPr>
              <w:t xml:space="preserve"> </w:t>
            </w:r>
            <w:r w:rsidRPr="00AB2C7A">
              <w:rPr>
                <w:rFonts w:asciiTheme="minorHAnsi" w:hAnsiTheme="minorHAnsi" w:cstheme="minorHAnsi"/>
                <w:sz w:val="24"/>
              </w:rPr>
              <w:t>price.</w:t>
            </w:r>
          </w:p>
          <w:p w14:paraId="55AE3B2B" w14:textId="77777777" w:rsidR="00D80EAD" w:rsidRPr="00AB2C7A" w:rsidRDefault="00D80EAD" w:rsidP="00D80EAD">
            <w:pPr>
              <w:kinsoku w:val="0"/>
              <w:overflowPunct w:val="0"/>
              <w:spacing w:before="19" w:line="280" w:lineRule="exact"/>
              <w:ind w:left="1165" w:hanging="425"/>
              <w:rPr>
                <w:rFonts w:asciiTheme="minorHAnsi" w:hAnsiTheme="minorHAnsi" w:cstheme="minorHAnsi"/>
                <w:sz w:val="24"/>
              </w:rPr>
            </w:pPr>
          </w:p>
          <w:p w14:paraId="1820C4E1" w14:textId="77777777" w:rsidR="00D80EAD" w:rsidRPr="00AB2C7A" w:rsidRDefault="00D80EAD" w:rsidP="008A5C3A">
            <w:pPr>
              <w:pStyle w:val="ListParagraph"/>
              <w:widowControl w:val="0"/>
              <w:numPr>
                <w:ilvl w:val="0"/>
                <w:numId w:val="30"/>
              </w:numPr>
              <w:tabs>
                <w:tab w:val="left" w:pos="3648"/>
              </w:tabs>
              <w:kinsoku w:val="0"/>
              <w:overflowPunct w:val="0"/>
              <w:spacing w:line="276" w:lineRule="auto"/>
              <w:ind w:left="1024" w:right="246"/>
              <w:rPr>
                <w:rFonts w:asciiTheme="minorHAnsi" w:hAnsiTheme="minorHAnsi" w:cstheme="minorHAnsi"/>
                <w:sz w:val="24"/>
              </w:rPr>
            </w:pPr>
            <w:r w:rsidRPr="00AB2C7A">
              <w:rPr>
                <w:rFonts w:asciiTheme="minorHAnsi" w:hAnsiTheme="minorHAnsi" w:cstheme="minorHAnsi"/>
                <w:i/>
                <w:iCs/>
                <w:sz w:val="24"/>
              </w:rPr>
              <w:t>Operating</w:t>
            </w:r>
            <w:r w:rsidRPr="00AB2C7A">
              <w:rPr>
                <w:rFonts w:asciiTheme="minorHAnsi" w:hAnsiTheme="minorHAnsi" w:cstheme="minorHAnsi"/>
                <w:i/>
                <w:iCs/>
                <w:spacing w:val="-4"/>
                <w:sz w:val="24"/>
              </w:rPr>
              <w:t xml:space="preserve"> </w:t>
            </w:r>
            <w:r w:rsidRPr="00AB2C7A">
              <w:rPr>
                <w:rFonts w:asciiTheme="minorHAnsi" w:hAnsiTheme="minorHAnsi" w:cstheme="minorHAnsi"/>
                <w:i/>
                <w:iCs/>
                <w:sz w:val="24"/>
              </w:rPr>
              <w:t>and</w:t>
            </w:r>
            <w:r w:rsidRPr="00AB2C7A">
              <w:rPr>
                <w:rFonts w:asciiTheme="minorHAnsi" w:hAnsiTheme="minorHAnsi" w:cstheme="minorHAnsi"/>
                <w:i/>
                <w:iCs/>
                <w:spacing w:val="-3"/>
                <w:sz w:val="24"/>
              </w:rPr>
              <w:t xml:space="preserve"> </w:t>
            </w:r>
            <w:r w:rsidRPr="00AB2C7A">
              <w:rPr>
                <w:rFonts w:asciiTheme="minorHAnsi" w:hAnsiTheme="minorHAnsi" w:cstheme="minorHAnsi"/>
                <w:i/>
                <w:iCs/>
                <w:sz w:val="24"/>
              </w:rPr>
              <w:t>maintenance</w:t>
            </w:r>
            <w:r w:rsidRPr="00AB2C7A">
              <w:rPr>
                <w:rFonts w:asciiTheme="minorHAnsi" w:hAnsiTheme="minorHAnsi" w:cstheme="minorHAnsi"/>
                <w:i/>
                <w:iCs/>
                <w:spacing w:val="-4"/>
                <w:sz w:val="24"/>
              </w:rPr>
              <w:t xml:space="preserve"> </w:t>
            </w:r>
            <w:r w:rsidRPr="00AB2C7A">
              <w:rPr>
                <w:rFonts w:asciiTheme="minorHAnsi" w:hAnsiTheme="minorHAnsi" w:cstheme="minorHAnsi"/>
                <w:i/>
                <w:iCs/>
                <w:sz w:val="24"/>
              </w:rPr>
              <w:t>costs</w:t>
            </w:r>
          </w:p>
          <w:p w14:paraId="3C2DA090" w14:textId="77777777" w:rsidR="00D80EAD" w:rsidRPr="00AB2C7A" w:rsidRDefault="00D80EAD" w:rsidP="00D80EAD">
            <w:pPr>
              <w:pStyle w:val="ListParagraph"/>
              <w:widowControl w:val="0"/>
              <w:tabs>
                <w:tab w:val="left" w:pos="3648"/>
              </w:tabs>
              <w:kinsoku w:val="0"/>
              <w:overflowPunct w:val="0"/>
              <w:spacing w:line="276" w:lineRule="auto"/>
              <w:ind w:left="1024" w:right="246"/>
              <w:rPr>
                <w:rFonts w:asciiTheme="minorHAnsi" w:hAnsiTheme="minorHAnsi" w:cstheme="minorHAnsi"/>
                <w:i/>
                <w:iCs/>
                <w:sz w:val="24"/>
              </w:rPr>
            </w:pPr>
          </w:p>
          <w:p w14:paraId="3D759053" w14:textId="77777777" w:rsidR="00D80EAD" w:rsidRPr="00AB2C7A" w:rsidRDefault="00D80EAD" w:rsidP="00D80EAD">
            <w:pPr>
              <w:pStyle w:val="ListParagraph"/>
              <w:widowControl w:val="0"/>
              <w:tabs>
                <w:tab w:val="left" w:pos="3648"/>
              </w:tabs>
              <w:kinsoku w:val="0"/>
              <w:overflowPunct w:val="0"/>
              <w:spacing w:line="276" w:lineRule="auto"/>
              <w:ind w:left="1024" w:right="246"/>
              <w:rPr>
                <w:rFonts w:asciiTheme="minorHAnsi" w:hAnsiTheme="minorHAnsi" w:cstheme="minorHAnsi"/>
                <w:sz w:val="24"/>
              </w:rPr>
            </w:pPr>
            <w:r w:rsidRPr="00AB2C7A">
              <w:rPr>
                <w:rFonts w:asciiTheme="minorHAnsi" w:hAnsiTheme="minorHAnsi" w:cstheme="minorHAnsi"/>
                <w:spacing w:val="-1"/>
                <w:sz w:val="24"/>
              </w:rPr>
              <w:t>Sinc</w:t>
            </w:r>
            <w:r w:rsidRPr="00AB2C7A">
              <w:rPr>
                <w:rFonts w:asciiTheme="minorHAnsi" w:hAnsiTheme="minorHAnsi" w:cstheme="minorHAnsi"/>
                <w:sz w:val="24"/>
              </w:rPr>
              <w:t>e</w:t>
            </w:r>
            <w:r w:rsidRPr="00AB2C7A">
              <w:rPr>
                <w:rFonts w:asciiTheme="minorHAnsi" w:hAnsiTheme="minorHAnsi" w:cstheme="minorHAnsi"/>
                <w:spacing w:val="43"/>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43"/>
                <w:sz w:val="24"/>
              </w:rPr>
              <w:t xml:space="preserve"> </w:t>
            </w:r>
            <w:r w:rsidRPr="00AB2C7A">
              <w:rPr>
                <w:rFonts w:asciiTheme="minorHAnsi" w:hAnsiTheme="minorHAnsi" w:cstheme="minorHAnsi"/>
                <w:spacing w:val="-1"/>
                <w:sz w:val="24"/>
              </w:rPr>
              <w:t>operatin</w:t>
            </w:r>
            <w:r w:rsidRPr="00AB2C7A">
              <w:rPr>
                <w:rFonts w:asciiTheme="minorHAnsi" w:hAnsiTheme="minorHAnsi" w:cstheme="minorHAnsi"/>
                <w:sz w:val="24"/>
              </w:rPr>
              <w:t>g</w:t>
            </w:r>
            <w:r w:rsidRPr="00AB2C7A">
              <w:rPr>
                <w:rFonts w:asciiTheme="minorHAnsi" w:hAnsiTheme="minorHAnsi" w:cstheme="minorHAnsi"/>
                <w:spacing w:val="43"/>
                <w:sz w:val="24"/>
              </w:rPr>
              <w:t xml:space="preserve"> </w:t>
            </w:r>
            <w:r w:rsidRPr="00AB2C7A">
              <w:rPr>
                <w:rFonts w:asciiTheme="minorHAnsi" w:hAnsiTheme="minorHAnsi" w:cstheme="minorHAnsi"/>
                <w:spacing w:val="-1"/>
                <w:sz w:val="24"/>
              </w:rPr>
              <w:t>an</w:t>
            </w:r>
            <w:r w:rsidRPr="00AB2C7A">
              <w:rPr>
                <w:rFonts w:asciiTheme="minorHAnsi" w:hAnsiTheme="minorHAnsi" w:cstheme="minorHAnsi"/>
                <w:sz w:val="24"/>
              </w:rPr>
              <w:t>d</w:t>
            </w:r>
            <w:r w:rsidRPr="00AB2C7A">
              <w:rPr>
                <w:rFonts w:asciiTheme="minorHAnsi" w:hAnsiTheme="minorHAnsi" w:cstheme="minorHAnsi"/>
                <w:spacing w:val="44"/>
                <w:sz w:val="24"/>
              </w:rPr>
              <w:t xml:space="preserve"> </w:t>
            </w:r>
            <w:r w:rsidRPr="00AB2C7A">
              <w:rPr>
                <w:rFonts w:asciiTheme="minorHAnsi" w:hAnsiTheme="minorHAnsi" w:cstheme="minorHAnsi"/>
                <w:spacing w:val="-1"/>
                <w:sz w:val="24"/>
              </w:rPr>
              <w:t>ma</w:t>
            </w:r>
            <w:r w:rsidRPr="00AB2C7A">
              <w:rPr>
                <w:rFonts w:asciiTheme="minorHAnsi" w:hAnsiTheme="minorHAnsi" w:cstheme="minorHAnsi"/>
                <w:sz w:val="24"/>
              </w:rPr>
              <w:t>intenance</w:t>
            </w:r>
            <w:r w:rsidRPr="00AB2C7A">
              <w:rPr>
                <w:rFonts w:asciiTheme="minorHAnsi" w:hAnsiTheme="minorHAnsi" w:cstheme="minorHAnsi"/>
                <w:spacing w:val="42"/>
                <w:sz w:val="24"/>
              </w:rPr>
              <w:t xml:space="preserve"> </w:t>
            </w:r>
            <w:r w:rsidRPr="00AB2C7A">
              <w:rPr>
                <w:rFonts w:asciiTheme="minorHAnsi" w:hAnsiTheme="minorHAnsi" w:cstheme="minorHAnsi"/>
                <w:sz w:val="24"/>
              </w:rPr>
              <w:t>costs</w:t>
            </w:r>
            <w:r w:rsidRPr="00AB2C7A">
              <w:rPr>
                <w:rFonts w:asciiTheme="minorHAnsi" w:hAnsiTheme="minorHAnsi" w:cstheme="minorHAnsi"/>
                <w:spacing w:val="42"/>
                <w:sz w:val="24"/>
              </w:rPr>
              <w:t xml:space="preserve"> </w:t>
            </w:r>
            <w:r w:rsidRPr="00AB2C7A">
              <w:rPr>
                <w:rFonts w:asciiTheme="minorHAnsi" w:hAnsiTheme="minorHAnsi" w:cstheme="minorHAnsi"/>
                <w:sz w:val="24"/>
              </w:rPr>
              <w:t>of</w:t>
            </w:r>
            <w:r w:rsidRPr="00AB2C7A">
              <w:rPr>
                <w:rFonts w:asciiTheme="minorHAnsi" w:hAnsiTheme="minorHAnsi" w:cstheme="minorHAnsi"/>
                <w:spacing w:val="42"/>
                <w:sz w:val="24"/>
              </w:rPr>
              <w:t xml:space="preserve"> </w:t>
            </w:r>
            <w:r w:rsidRPr="00AB2C7A">
              <w:rPr>
                <w:rFonts w:asciiTheme="minorHAnsi" w:hAnsiTheme="minorHAnsi" w:cstheme="minorHAnsi"/>
                <w:sz w:val="24"/>
              </w:rPr>
              <w:t>the goods</w:t>
            </w:r>
            <w:r w:rsidRPr="00AB2C7A">
              <w:rPr>
                <w:rFonts w:asciiTheme="minorHAnsi" w:hAnsiTheme="minorHAnsi" w:cstheme="minorHAnsi"/>
                <w:spacing w:val="8"/>
                <w:sz w:val="24"/>
              </w:rPr>
              <w:t xml:space="preserve"> </w:t>
            </w:r>
            <w:r w:rsidRPr="00AB2C7A">
              <w:rPr>
                <w:rFonts w:asciiTheme="minorHAnsi" w:hAnsiTheme="minorHAnsi" w:cstheme="minorHAnsi"/>
                <w:sz w:val="24"/>
              </w:rPr>
              <w:t>under</w:t>
            </w:r>
            <w:r w:rsidRPr="00AB2C7A">
              <w:rPr>
                <w:rFonts w:asciiTheme="minorHAnsi" w:hAnsiTheme="minorHAnsi" w:cstheme="minorHAnsi"/>
                <w:spacing w:val="8"/>
                <w:sz w:val="24"/>
              </w:rPr>
              <w:t xml:space="preserve"> </w:t>
            </w:r>
            <w:r w:rsidRPr="00AB2C7A">
              <w:rPr>
                <w:rFonts w:asciiTheme="minorHAnsi" w:hAnsiTheme="minorHAnsi" w:cstheme="minorHAnsi"/>
                <w:sz w:val="24"/>
              </w:rPr>
              <w:t>procurement</w:t>
            </w:r>
            <w:r w:rsidRPr="00AB2C7A">
              <w:rPr>
                <w:rFonts w:asciiTheme="minorHAnsi" w:hAnsiTheme="minorHAnsi" w:cstheme="minorHAnsi"/>
                <w:spacing w:val="9"/>
                <w:sz w:val="24"/>
              </w:rPr>
              <w:t xml:space="preserve"> </w:t>
            </w:r>
            <w:r w:rsidRPr="00AB2C7A">
              <w:rPr>
                <w:rFonts w:asciiTheme="minorHAnsi" w:hAnsiTheme="minorHAnsi" w:cstheme="minorHAnsi"/>
                <w:sz w:val="24"/>
              </w:rPr>
              <w:t>form</w:t>
            </w:r>
            <w:r w:rsidRPr="00AB2C7A">
              <w:rPr>
                <w:rFonts w:asciiTheme="minorHAnsi" w:hAnsiTheme="minorHAnsi" w:cstheme="minorHAnsi"/>
                <w:spacing w:val="8"/>
                <w:sz w:val="24"/>
              </w:rPr>
              <w:t xml:space="preserve"> </w:t>
            </w:r>
            <w:r w:rsidRPr="00AB2C7A">
              <w:rPr>
                <w:rFonts w:asciiTheme="minorHAnsi" w:hAnsiTheme="minorHAnsi" w:cstheme="minorHAnsi"/>
                <w:sz w:val="24"/>
              </w:rPr>
              <w:t>a</w:t>
            </w:r>
            <w:r w:rsidRPr="00AB2C7A">
              <w:rPr>
                <w:rFonts w:asciiTheme="minorHAnsi" w:hAnsiTheme="minorHAnsi" w:cstheme="minorHAnsi"/>
                <w:spacing w:val="8"/>
                <w:sz w:val="24"/>
              </w:rPr>
              <w:t xml:space="preserve"> </w:t>
            </w:r>
            <w:r w:rsidRPr="00AB2C7A">
              <w:rPr>
                <w:rFonts w:asciiTheme="minorHAnsi" w:hAnsiTheme="minorHAnsi" w:cstheme="minorHAnsi"/>
                <w:sz w:val="24"/>
              </w:rPr>
              <w:t>major</w:t>
            </w:r>
            <w:r w:rsidRPr="00AB2C7A">
              <w:rPr>
                <w:rFonts w:asciiTheme="minorHAnsi" w:hAnsiTheme="minorHAnsi" w:cstheme="minorHAnsi"/>
                <w:spacing w:val="9"/>
                <w:sz w:val="24"/>
              </w:rPr>
              <w:t xml:space="preserve"> </w:t>
            </w:r>
            <w:r w:rsidRPr="00AB2C7A">
              <w:rPr>
                <w:rFonts w:asciiTheme="minorHAnsi" w:hAnsiTheme="minorHAnsi" w:cstheme="minorHAnsi"/>
                <w:sz w:val="24"/>
              </w:rPr>
              <w:t>part</w:t>
            </w:r>
            <w:r w:rsidRPr="00AB2C7A">
              <w:rPr>
                <w:rFonts w:asciiTheme="minorHAnsi" w:hAnsiTheme="minorHAnsi" w:cstheme="minorHAnsi"/>
                <w:spacing w:val="8"/>
                <w:sz w:val="24"/>
              </w:rPr>
              <w:t xml:space="preserve"> </w:t>
            </w:r>
            <w:r w:rsidRPr="00AB2C7A">
              <w:rPr>
                <w:rFonts w:asciiTheme="minorHAnsi" w:hAnsiTheme="minorHAnsi" w:cstheme="minorHAnsi"/>
                <w:sz w:val="24"/>
              </w:rPr>
              <w:t>of</w:t>
            </w:r>
            <w:r w:rsidRPr="00AB2C7A">
              <w:rPr>
                <w:rFonts w:asciiTheme="minorHAnsi" w:hAnsiTheme="minorHAnsi" w:cstheme="minorHAnsi"/>
                <w:spacing w:val="8"/>
                <w:sz w:val="24"/>
              </w:rPr>
              <w:t xml:space="preserve"> </w:t>
            </w:r>
            <w:r w:rsidRPr="00AB2C7A">
              <w:rPr>
                <w:rFonts w:asciiTheme="minorHAnsi" w:hAnsiTheme="minorHAnsi" w:cstheme="minorHAnsi"/>
                <w:sz w:val="24"/>
              </w:rPr>
              <w:t>the life</w:t>
            </w:r>
            <w:r w:rsidRPr="00AB2C7A">
              <w:rPr>
                <w:rFonts w:asciiTheme="minorHAnsi" w:hAnsiTheme="minorHAnsi" w:cstheme="minorHAnsi"/>
                <w:spacing w:val="17"/>
                <w:sz w:val="24"/>
              </w:rPr>
              <w:t xml:space="preserve"> </w:t>
            </w:r>
            <w:r w:rsidRPr="00AB2C7A">
              <w:rPr>
                <w:rFonts w:asciiTheme="minorHAnsi" w:hAnsiTheme="minorHAnsi" w:cstheme="minorHAnsi"/>
                <w:sz w:val="24"/>
              </w:rPr>
              <w:t>cycle</w:t>
            </w:r>
            <w:r w:rsidRPr="00AB2C7A">
              <w:rPr>
                <w:rFonts w:asciiTheme="minorHAnsi" w:hAnsiTheme="minorHAnsi" w:cstheme="minorHAnsi"/>
                <w:spacing w:val="17"/>
                <w:sz w:val="24"/>
              </w:rPr>
              <w:t xml:space="preserve"> </w:t>
            </w:r>
            <w:r w:rsidRPr="00AB2C7A">
              <w:rPr>
                <w:rFonts w:asciiTheme="minorHAnsi" w:hAnsiTheme="minorHAnsi" w:cstheme="minorHAnsi"/>
                <w:sz w:val="24"/>
              </w:rPr>
              <w:t>cost</w:t>
            </w:r>
            <w:r w:rsidRPr="00AB2C7A">
              <w:rPr>
                <w:rFonts w:asciiTheme="minorHAnsi" w:hAnsiTheme="minorHAnsi" w:cstheme="minorHAnsi"/>
                <w:spacing w:val="17"/>
                <w:sz w:val="24"/>
              </w:rPr>
              <w:t xml:space="preserve"> </w:t>
            </w:r>
            <w:r w:rsidRPr="00AB2C7A">
              <w:rPr>
                <w:rFonts w:asciiTheme="minorHAnsi" w:hAnsiTheme="minorHAnsi" w:cstheme="minorHAnsi"/>
                <w:sz w:val="24"/>
              </w:rPr>
              <w:t>of</w:t>
            </w:r>
            <w:r w:rsidRPr="00AB2C7A">
              <w:rPr>
                <w:rFonts w:asciiTheme="minorHAnsi" w:hAnsiTheme="minorHAnsi" w:cstheme="minorHAnsi"/>
                <w:spacing w:val="17"/>
                <w:sz w:val="24"/>
              </w:rPr>
              <w:t xml:space="preserve"> </w:t>
            </w:r>
            <w:r w:rsidRPr="00AB2C7A">
              <w:rPr>
                <w:rFonts w:asciiTheme="minorHAnsi" w:hAnsiTheme="minorHAnsi" w:cstheme="minorHAnsi"/>
                <w:sz w:val="24"/>
              </w:rPr>
              <w:t>the</w:t>
            </w:r>
            <w:r w:rsidRPr="00AB2C7A">
              <w:rPr>
                <w:rFonts w:asciiTheme="minorHAnsi" w:hAnsiTheme="minorHAnsi" w:cstheme="minorHAnsi"/>
                <w:spacing w:val="17"/>
                <w:sz w:val="24"/>
              </w:rPr>
              <w:t xml:space="preserve"> </w:t>
            </w:r>
            <w:r w:rsidRPr="00AB2C7A">
              <w:rPr>
                <w:rFonts w:asciiTheme="minorHAnsi" w:hAnsiTheme="minorHAnsi" w:cstheme="minorHAnsi"/>
                <w:spacing w:val="1"/>
                <w:sz w:val="24"/>
              </w:rPr>
              <w:t>e</w:t>
            </w:r>
            <w:r w:rsidRPr="00AB2C7A">
              <w:rPr>
                <w:rFonts w:asciiTheme="minorHAnsi" w:hAnsiTheme="minorHAnsi" w:cstheme="minorHAnsi"/>
                <w:spacing w:val="-1"/>
                <w:sz w:val="24"/>
              </w:rPr>
              <w:t>q</w:t>
            </w:r>
            <w:r w:rsidRPr="00AB2C7A">
              <w:rPr>
                <w:rFonts w:asciiTheme="minorHAnsi" w:hAnsiTheme="minorHAnsi" w:cstheme="minorHAnsi"/>
                <w:sz w:val="24"/>
              </w:rPr>
              <w:t>uipment,</w:t>
            </w:r>
            <w:r w:rsidRPr="00AB2C7A">
              <w:rPr>
                <w:rFonts w:asciiTheme="minorHAnsi" w:hAnsiTheme="minorHAnsi" w:cstheme="minorHAnsi"/>
                <w:spacing w:val="18"/>
                <w:sz w:val="24"/>
              </w:rPr>
              <w:t xml:space="preserve"> </w:t>
            </w:r>
            <w:r w:rsidRPr="00AB2C7A">
              <w:rPr>
                <w:rFonts w:asciiTheme="minorHAnsi" w:hAnsiTheme="minorHAnsi" w:cstheme="minorHAnsi"/>
                <w:sz w:val="24"/>
              </w:rPr>
              <w:t>these</w:t>
            </w:r>
            <w:r w:rsidRPr="00AB2C7A">
              <w:rPr>
                <w:rFonts w:asciiTheme="minorHAnsi" w:hAnsiTheme="minorHAnsi" w:cstheme="minorHAnsi"/>
                <w:spacing w:val="17"/>
                <w:sz w:val="24"/>
              </w:rPr>
              <w:t xml:space="preserve"> </w:t>
            </w:r>
            <w:r w:rsidRPr="00AB2C7A">
              <w:rPr>
                <w:rFonts w:asciiTheme="minorHAnsi" w:hAnsiTheme="minorHAnsi" w:cstheme="minorHAnsi"/>
                <w:sz w:val="24"/>
              </w:rPr>
              <w:t>costs</w:t>
            </w:r>
            <w:r w:rsidRPr="00AB2C7A">
              <w:rPr>
                <w:rFonts w:asciiTheme="minorHAnsi" w:hAnsiTheme="minorHAnsi" w:cstheme="minorHAnsi"/>
                <w:spacing w:val="17"/>
                <w:sz w:val="24"/>
              </w:rPr>
              <w:t xml:space="preserve"> </w:t>
            </w:r>
            <w:r w:rsidRPr="00AB2C7A">
              <w:rPr>
                <w:rFonts w:asciiTheme="minorHAnsi" w:hAnsiTheme="minorHAnsi" w:cstheme="minorHAnsi"/>
                <w:sz w:val="24"/>
              </w:rPr>
              <w:t>will</w:t>
            </w:r>
            <w:r w:rsidRPr="00AB2C7A">
              <w:rPr>
                <w:rFonts w:asciiTheme="minorHAnsi" w:hAnsiTheme="minorHAnsi" w:cstheme="minorHAnsi"/>
                <w:spacing w:val="17"/>
                <w:sz w:val="24"/>
              </w:rPr>
              <w:t xml:space="preserve"> </w:t>
            </w:r>
            <w:r w:rsidRPr="00AB2C7A">
              <w:rPr>
                <w:rFonts w:asciiTheme="minorHAnsi" w:hAnsiTheme="minorHAnsi" w:cstheme="minorHAnsi"/>
                <w:sz w:val="24"/>
              </w:rPr>
              <w:t>be evaluated</w:t>
            </w:r>
            <w:r w:rsidRPr="00AB2C7A">
              <w:rPr>
                <w:rFonts w:asciiTheme="minorHAnsi" w:hAnsiTheme="minorHAnsi" w:cstheme="minorHAnsi"/>
                <w:spacing w:val="22"/>
                <w:sz w:val="24"/>
              </w:rPr>
              <w:t xml:space="preserve"> </w:t>
            </w:r>
            <w:r w:rsidRPr="00AB2C7A">
              <w:rPr>
                <w:rFonts w:asciiTheme="minorHAnsi" w:hAnsiTheme="minorHAnsi" w:cstheme="minorHAnsi"/>
                <w:sz w:val="24"/>
              </w:rPr>
              <w:t>in</w:t>
            </w:r>
            <w:r w:rsidRPr="00AB2C7A">
              <w:rPr>
                <w:rFonts w:asciiTheme="minorHAnsi" w:hAnsiTheme="minorHAnsi" w:cstheme="minorHAnsi"/>
                <w:spacing w:val="23"/>
                <w:sz w:val="24"/>
              </w:rPr>
              <w:t xml:space="preserve"> </w:t>
            </w:r>
            <w:r w:rsidRPr="00AB2C7A">
              <w:rPr>
                <w:rFonts w:asciiTheme="minorHAnsi" w:hAnsiTheme="minorHAnsi" w:cstheme="minorHAnsi"/>
                <w:sz w:val="24"/>
              </w:rPr>
              <w:t>accordance</w:t>
            </w:r>
            <w:r w:rsidRPr="00AB2C7A">
              <w:rPr>
                <w:rFonts w:asciiTheme="minorHAnsi" w:hAnsiTheme="minorHAnsi" w:cstheme="minorHAnsi"/>
                <w:spacing w:val="22"/>
                <w:sz w:val="24"/>
              </w:rPr>
              <w:t xml:space="preserve"> </w:t>
            </w:r>
            <w:r w:rsidRPr="00AB2C7A">
              <w:rPr>
                <w:rFonts w:asciiTheme="minorHAnsi" w:hAnsiTheme="minorHAnsi" w:cstheme="minorHAnsi"/>
                <w:sz w:val="24"/>
              </w:rPr>
              <w:t>with</w:t>
            </w:r>
            <w:r w:rsidRPr="00AB2C7A">
              <w:rPr>
                <w:rFonts w:asciiTheme="minorHAnsi" w:hAnsiTheme="minorHAnsi" w:cstheme="minorHAnsi"/>
                <w:spacing w:val="23"/>
                <w:sz w:val="24"/>
              </w:rPr>
              <w:t xml:space="preserve"> </w:t>
            </w:r>
            <w:r w:rsidRPr="00AB2C7A">
              <w:rPr>
                <w:rFonts w:asciiTheme="minorHAnsi" w:hAnsiTheme="minorHAnsi" w:cstheme="minorHAnsi"/>
                <w:sz w:val="24"/>
              </w:rPr>
              <w:t>the</w:t>
            </w:r>
            <w:r w:rsidRPr="00AB2C7A">
              <w:rPr>
                <w:rFonts w:asciiTheme="minorHAnsi" w:hAnsiTheme="minorHAnsi" w:cstheme="minorHAnsi"/>
                <w:spacing w:val="23"/>
                <w:sz w:val="24"/>
              </w:rPr>
              <w:t xml:space="preserve"> </w:t>
            </w:r>
            <w:r w:rsidRPr="00AB2C7A">
              <w:rPr>
                <w:rFonts w:asciiTheme="minorHAnsi" w:hAnsiTheme="minorHAnsi" w:cstheme="minorHAnsi"/>
                <w:sz w:val="24"/>
              </w:rPr>
              <w:t>criteria</w:t>
            </w:r>
            <w:r w:rsidRPr="00AB2C7A">
              <w:rPr>
                <w:rFonts w:asciiTheme="minorHAnsi" w:hAnsiTheme="minorHAnsi" w:cstheme="minorHAnsi"/>
                <w:spacing w:val="22"/>
                <w:sz w:val="24"/>
              </w:rPr>
              <w:t xml:space="preserve"> </w:t>
            </w:r>
            <w:r w:rsidRPr="00AB2C7A">
              <w:rPr>
                <w:rFonts w:asciiTheme="minorHAnsi" w:hAnsiTheme="minorHAnsi" w:cstheme="minorHAnsi"/>
                <w:sz w:val="24"/>
              </w:rPr>
              <w:t>specified</w:t>
            </w:r>
            <w:r w:rsidRPr="00AB2C7A">
              <w:rPr>
                <w:rFonts w:asciiTheme="minorHAnsi" w:hAnsiTheme="minorHAnsi" w:cstheme="minorHAnsi"/>
                <w:w w:val="99"/>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n</w:t>
            </w:r>
            <w:r w:rsidRPr="00AB2C7A">
              <w:rPr>
                <w:rFonts w:asciiTheme="minorHAnsi" w:hAnsiTheme="minorHAnsi" w:cstheme="minorHAnsi"/>
                <w:spacing w:val="-6"/>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5"/>
                <w:sz w:val="24"/>
              </w:rPr>
              <w:t xml:space="preserve"> </w:t>
            </w:r>
            <w:r w:rsidRPr="00AB2C7A">
              <w:rPr>
                <w:rFonts w:asciiTheme="minorHAnsi" w:hAnsiTheme="minorHAnsi" w:cstheme="minorHAnsi"/>
                <w:b/>
                <w:bCs/>
                <w:sz w:val="24"/>
              </w:rPr>
              <w:t>BDS</w:t>
            </w:r>
            <w:r w:rsidRPr="00AB2C7A">
              <w:rPr>
                <w:rFonts w:asciiTheme="minorHAnsi" w:hAnsiTheme="minorHAnsi" w:cstheme="minorHAnsi"/>
                <w:b/>
                <w:bCs/>
                <w:spacing w:val="-4"/>
                <w:sz w:val="24"/>
              </w:rPr>
              <w:t xml:space="preserve"> </w:t>
            </w:r>
            <w:r w:rsidRPr="00AB2C7A">
              <w:rPr>
                <w:rFonts w:asciiTheme="minorHAnsi" w:hAnsiTheme="minorHAnsi" w:cstheme="minorHAnsi"/>
                <w:spacing w:val="-1"/>
                <w:sz w:val="24"/>
              </w:rPr>
              <w:t>o</w:t>
            </w:r>
            <w:r w:rsidRPr="00AB2C7A">
              <w:rPr>
                <w:rFonts w:asciiTheme="minorHAnsi" w:hAnsiTheme="minorHAnsi" w:cstheme="minorHAnsi"/>
                <w:sz w:val="24"/>
              </w:rPr>
              <w:t>r</w:t>
            </w:r>
            <w:r w:rsidRPr="00AB2C7A">
              <w:rPr>
                <w:rFonts w:asciiTheme="minorHAnsi" w:hAnsiTheme="minorHAnsi" w:cstheme="minorHAnsi"/>
                <w:spacing w:val="-6"/>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n</w:t>
            </w:r>
            <w:r w:rsidRPr="00AB2C7A">
              <w:rPr>
                <w:rFonts w:asciiTheme="minorHAnsi" w:hAnsiTheme="minorHAnsi" w:cstheme="minorHAnsi"/>
                <w:spacing w:val="-5"/>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5"/>
                <w:sz w:val="24"/>
              </w:rPr>
              <w:t xml:space="preserve"> </w:t>
            </w:r>
            <w:r w:rsidRPr="00AB2C7A">
              <w:rPr>
                <w:rFonts w:asciiTheme="minorHAnsi" w:hAnsiTheme="minorHAnsi" w:cstheme="minorHAnsi"/>
                <w:spacing w:val="1"/>
                <w:sz w:val="24"/>
              </w:rPr>
              <w:t>T</w:t>
            </w:r>
            <w:r w:rsidRPr="00AB2C7A">
              <w:rPr>
                <w:rFonts w:asciiTheme="minorHAnsi" w:hAnsiTheme="minorHAnsi" w:cstheme="minorHAnsi"/>
                <w:sz w:val="24"/>
              </w:rPr>
              <w:t>e</w:t>
            </w:r>
            <w:r w:rsidRPr="00AB2C7A">
              <w:rPr>
                <w:rFonts w:asciiTheme="minorHAnsi" w:hAnsiTheme="minorHAnsi" w:cstheme="minorHAnsi"/>
                <w:spacing w:val="-1"/>
                <w:sz w:val="24"/>
              </w:rPr>
              <w:t>chnica</w:t>
            </w:r>
            <w:r w:rsidRPr="00AB2C7A">
              <w:rPr>
                <w:rFonts w:asciiTheme="minorHAnsi" w:hAnsiTheme="minorHAnsi" w:cstheme="minorHAnsi"/>
                <w:sz w:val="24"/>
              </w:rPr>
              <w:t>l</w:t>
            </w:r>
            <w:r w:rsidRPr="00AB2C7A">
              <w:rPr>
                <w:rFonts w:asciiTheme="minorHAnsi" w:hAnsiTheme="minorHAnsi" w:cstheme="minorHAnsi"/>
                <w:spacing w:val="-5"/>
                <w:sz w:val="24"/>
              </w:rPr>
              <w:t xml:space="preserve"> </w:t>
            </w:r>
            <w:r w:rsidRPr="00AB2C7A">
              <w:rPr>
                <w:rFonts w:asciiTheme="minorHAnsi" w:hAnsiTheme="minorHAnsi" w:cstheme="minorHAnsi"/>
                <w:spacing w:val="-1"/>
                <w:sz w:val="24"/>
              </w:rPr>
              <w:t>Specifications.</w:t>
            </w:r>
          </w:p>
          <w:p w14:paraId="622E9C16" w14:textId="77777777" w:rsidR="00D80EAD" w:rsidRPr="00AB2C7A" w:rsidRDefault="00D80EAD" w:rsidP="00D80EAD">
            <w:pPr>
              <w:kinsoku w:val="0"/>
              <w:overflowPunct w:val="0"/>
              <w:spacing w:before="9" w:line="280" w:lineRule="exact"/>
              <w:ind w:left="1165" w:hanging="425"/>
              <w:rPr>
                <w:rFonts w:asciiTheme="minorHAnsi" w:hAnsiTheme="minorHAnsi" w:cstheme="minorHAnsi"/>
                <w:sz w:val="24"/>
              </w:rPr>
            </w:pPr>
          </w:p>
          <w:p w14:paraId="3126F353" w14:textId="77777777" w:rsidR="009A44E4" w:rsidRPr="00AB2C7A" w:rsidRDefault="00D80EAD" w:rsidP="008A5C3A">
            <w:pPr>
              <w:pStyle w:val="ListParagraph"/>
              <w:widowControl w:val="0"/>
              <w:numPr>
                <w:ilvl w:val="0"/>
                <w:numId w:val="30"/>
              </w:numPr>
              <w:tabs>
                <w:tab w:val="left" w:pos="3648"/>
              </w:tabs>
              <w:kinsoku w:val="0"/>
              <w:overflowPunct w:val="0"/>
              <w:spacing w:line="276" w:lineRule="auto"/>
              <w:ind w:left="1024" w:right="246"/>
              <w:rPr>
                <w:rFonts w:asciiTheme="minorHAnsi" w:hAnsiTheme="minorHAnsi" w:cstheme="minorHAnsi"/>
                <w:sz w:val="24"/>
              </w:rPr>
            </w:pPr>
            <w:r w:rsidRPr="00AB2C7A">
              <w:rPr>
                <w:rFonts w:asciiTheme="minorHAnsi" w:hAnsiTheme="minorHAnsi" w:cstheme="minorHAnsi"/>
                <w:i/>
                <w:iCs/>
                <w:sz w:val="24"/>
              </w:rPr>
              <w:t>Performance</w:t>
            </w:r>
            <w:r w:rsidRPr="00AB2C7A">
              <w:rPr>
                <w:rFonts w:asciiTheme="minorHAnsi" w:hAnsiTheme="minorHAnsi" w:cstheme="minorHAnsi"/>
                <w:i/>
                <w:iCs/>
                <w:spacing w:val="-2"/>
                <w:sz w:val="24"/>
              </w:rPr>
              <w:t xml:space="preserve"> </w:t>
            </w:r>
            <w:r w:rsidRPr="00AB2C7A">
              <w:rPr>
                <w:rFonts w:asciiTheme="minorHAnsi" w:hAnsiTheme="minorHAnsi" w:cstheme="minorHAnsi"/>
                <w:i/>
                <w:iCs/>
                <w:sz w:val="24"/>
              </w:rPr>
              <w:t>and</w:t>
            </w:r>
            <w:r w:rsidRPr="00AB2C7A">
              <w:rPr>
                <w:rFonts w:asciiTheme="minorHAnsi" w:hAnsiTheme="minorHAnsi" w:cstheme="minorHAnsi"/>
                <w:i/>
                <w:iCs/>
                <w:spacing w:val="-1"/>
                <w:sz w:val="24"/>
              </w:rPr>
              <w:t xml:space="preserve"> </w:t>
            </w:r>
            <w:r w:rsidRPr="00AB2C7A">
              <w:rPr>
                <w:rFonts w:asciiTheme="minorHAnsi" w:hAnsiTheme="minorHAnsi" w:cstheme="minorHAnsi"/>
                <w:i/>
                <w:iCs/>
                <w:sz w:val="24"/>
              </w:rPr>
              <w:t>productivity</w:t>
            </w:r>
            <w:r w:rsidRPr="00AB2C7A">
              <w:rPr>
                <w:rFonts w:asciiTheme="minorHAnsi" w:hAnsiTheme="minorHAnsi" w:cstheme="minorHAnsi"/>
                <w:i/>
                <w:iCs/>
                <w:spacing w:val="-2"/>
                <w:sz w:val="24"/>
              </w:rPr>
              <w:t xml:space="preserve"> </w:t>
            </w:r>
            <w:r w:rsidRPr="00AB2C7A">
              <w:rPr>
                <w:rFonts w:asciiTheme="minorHAnsi" w:hAnsiTheme="minorHAnsi" w:cstheme="minorHAnsi"/>
                <w:i/>
                <w:iCs/>
                <w:sz w:val="24"/>
              </w:rPr>
              <w:t>of</w:t>
            </w:r>
            <w:r w:rsidRPr="00AB2C7A">
              <w:rPr>
                <w:rFonts w:asciiTheme="minorHAnsi" w:hAnsiTheme="minorHAnsi" w:cstheme="minorHAnsi"/>
                <w:i/>
                <w:iCs/>
                <w:spacing w:val="-1"/>
                <w:sz w:val="24"/>
              </w:rPr>
              <w:t xml:space="preserve"> </w:t>
            </w:r>
            <w:r w:rsidRPr="00AB2C7A">
              <w:rPr>
                <w:rFonts w:asciiTheme="minorHAnsi" w:hAnsiTheme="minorHAnsi" w:cstheme="minorHAnsi"/>
                <w:i/>
                <w:iCs/>
                <w:sz w:val="24"/>
              </w:rPr>
              <w:t>the</w:t>
            </w:r>
            <w:r w:rsidRPr="00AB2C7A">
              <w:rPr>
                <w:rFonts w:asciiTheme="minorHAnsi" w:hAnsiTheme="minorHAnsi" w:cstheme="minorHAnsi"/>
                <w:i/>
                <w:iCs/>
                <w:spacing w:val="-1"/>
                <w:sz w:val="24"/>
              </w:rPr>
              <w:t xml:space="preserve"> </w:t>
            </w:r>
            <w:r w:rsidRPr="00AB2C7A">
              <w:rPr>
                <w:rFonts w:asciiTheme="minorHAnsi" w:hAnsiTheme="minorHAnsi" w:cstheme="minorHAnsi"/>
                <w:i/>
                <w:iCs/>
                <w:sz w:val="24"/>
              </w:rPr>
              <w:t>equipme</w:t>
            </w:r>
            <w:r w:rsidRPr="00AB2C7A">
              <w:rPr>
                <w:rFonts w:asciiTheme="minorHAnsi" w:hAnsiTheme="minorHAnsi" w:cstheme="minorHAnsi"/>
                <w:i/>
                <w:iCs/>
                <w:spacing w:val="-2"/>
                <w:sz w:val="24"/>
              </w:rPr>
              <w:t>n</w:t>
            </w:r>
            <w:r w:rsidRPr="00AB2C7A">
              <w:rPr>
                <w:rFonts w:asciiTheme="minorHAnsi" w:hAnsiTheme="minorHAnsi" w:cstheme="minorHAnsi"/>
                <w:i/>
                <w:iCs/>
                <w:sz w:val="24"/>
              </w:rPr>
              <w:t>t.</w:t>
            </w:r>
          </w:p>
          <w:p w14:paraId="3E51903E" w14:textId="77777777" w:rsidR="00D80EAD" w:rsidRPr="00AB2C7A" w:rsidRDefault="00D80EAD" w:rsidP="00D80EAD">
            <w:pPr>
              <w:pStyle w:val="ListParagraph"/>
              <w:widowControl w:val="0"/>
              <w:tabs>
                <w:tab w:val="left" w:pos="3648"/>
              </w:tabs>
              <w:kinsoku w:val="0"/>
              <w:overflowPunct w:val="0"/>
              <w:spacing w:line="276" w:lineRule="auto"/>
              <w:ind w:left="1024" w:right="246"/>
              <w:rPr>
                <w:rFonts w:asciiTheme="minorHAnsi" w:hAnsiTheme="minorHAnsi" w:cstheme="minorHAnsi"/>
                <w:sz w:val="24"/>
              </w:rPr>
            </w:pPr>
          </w:p>
          <w:p w14:paraId="5A17733D" w14:textId="77777777" w:rsidR="00D80EAD" w:rsidRPr="00AB2C7A" w:rsidRDefault="00D80EAD" w:rsidP="008A5C3A">
            <w:pPr>
              <w:pStyle w:val="BodyText"/>
              <w:widowControl w:val="0"/>
              <w:numPr>
                <w:ilvl w:val="1"/>
                <w:numId w:val="33"/>
              </w:numPr>
              <w:tabs>
                <w:tab w:val="left" w:pos="4708"/>
                <w:tab w:val="left" w:pos="5026"/>
              </w:tabs>
              <w:suppressAutoHyphens w:val="0"/>
              <w:kinsoku w:val="0"/>
              <w:overflowPunct w:val="0"/>
              <w:autoSpaceDE w:val="0"/>
              <w:autoSpaceDN w:val="0"/>
              <w:adjustRightInd w:val="0"/>
              <w:spacing w:after="0" w:line="276" w:lineRule="auto"/>
              <w:ind w:left="1591" w:right="244" w:hanging="540"/>
              <w:rPr>
                <w:rFonts w:asciiTheme="minorHAnsi" w:hAnsiTheme="minorHAnsi" w:cstheme="minorHAnsi"/>
                <w:szCs w:val="24"/>
              </w:rPr>
            </w:pPr>
            <w:r w:rsidRPr="00AB2C7A">
              <w:rPr>
                <w:rFonts w:asciiTheme="minorHAnsi" w:hAnsiTheme="minorHAnsi" w:cstheme="minorHAnsi"/>
                <w:spacing w:val="-1"/>
                <w:szCs w:val="24"/>
              </w:rPr>
              <w:t>Bidder</w:t>
            </w:r>
            <w:r w:rsidRPr="00AB2C7A">
              <w:rPr>
                <w:rFonts w:asciiTheme="minorHAnsi" w:hAnsiTheme="minorHAnsi" w:cstheme="minorHAnsi"/>
                <w:szCs w:val="24"/>
              </w:rPr>
              <w:t>s</w:t>
            </w:r>
            <w:r w:rsidRPr="00AB2C7A">
              <w:rPr>
                <w:rFonts w:asciiTheme="minorHAnsi" w:hAnsiTheme="minorHAnsi" w:cstheme="minorHAnsi"/>
                <w:spacing w:val="17"/>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17"/>
                <w:szCs w:val="24"/>
              </w:rPr>
              <w:t xml:space="preserve"> </w:t>
            </w:r>
            <w:r w:rsidRPr="00AB2C7A">
              <w:rPr>
                <w:rFonts w:asciiTheme="minorHAnsi" w:hAnsiTheme="minorHAnsi" w:cstheme="minorHAnsi"/>
                <w:spacing w:val="-1"/>
                <w:szCs w:val="24"/>
              </w:rPr>
              <w:t>stat</w:t>
            </w:r>
            <w:r w:rsidRPr="00AB2C7A">
              <w:rPr>
                <w:rFonts w:asciiTheme="minorHAnsi" w:hAnsiTheme="minorHAnsi" w:cstheme="minorHAnsi"/>
                <w:szCs w:val="24"/>
              </w:rPr>
              <w:t>e</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7"/>
                <w:szCs w:val="24"/>
              </w:rPr>
              <w:t xml:space="preserve"> </w:t>
            </w:r>
            <w:r w:rsidRPr="00AB2C7A">
              <w:rPr>
                <w:rFonts w:asciiTheme="minorHAnsi" w:hAnsiTheme="minorHAnsi" w:cstheme="minorHAnsi"/>
                <w:spacing w:val="-1"/>
                <w:szCs w:val="24"/>
              </w:rPr>
              <w:t>guarantee</w:t>
            </w:r>
            <w:r w:rsidRPr="00AB2C7A">
              <w:rPr>
                <w:rFonts w:asciiTheme="minorHAnsi" w:hAnsiTheme="minorHAnsi" w:cstheme="minorHAnsi"/>
                <w:szCs w:val="24"/>
              </w:rPr>
              <w:t>d</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performance</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r</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efficie</w:t>
            </w:r>
            <w:r w:rsidRPr="00AB2C7A">
              <w:rPr>
                <w:rFonts w:asciiTheme="minorHAnsi" w:hAnsiTheme="minorHAnsi" w:cstheme="minorHAnsi"/>
                <w:spacing w:val="-2"/>
                <w:szCs w:val="24"/>
              </w:rPr>
              <w:t>n</w:t>
            </w:r>
            <w:r w:rsidRPr="00AB2C7A">
              <w:rPr>
                <w:rFonts w:asciiTheme="minorHAnsi" w:hAnsiTheme="minorHAnsi" w:cstheme="minorHAnsi"/>
                <w:spacing w:val="-1"/>
                <w:szCs w:val="24"/>
              </w:rPr>
              <w:t>c</w:t>
            </w:r>
            <w:r w:rsidRPr="00AB2C7A">
              <w:rPr>
                <w:rFonts w:asciiTheme="minorHAnsi" w:hAnsiTheme="minorHAnsi" w:cstheme="minorHAnsi"/>
                <w:szCs w:val="24"/>
              </w:rPr>
              <w:t>y</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respons</w:t>
            </w:r>
            <w:r w:rsidRPr="00AB2C7A">
              <w:rPr>
                <w:rFonts w:asciiTheme="minorHAnsi" w:hAnsiTheme="minorHAnsi" w:cstheme="minorHAnsi"/>
                <w:szCs w:val="24"/>
              </w:rPr>
              <w:t>e</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Technical</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Specification</w:t>
            </w:r>
            <w:r w:rsidRPr="00AB2C7A">
              <w:rPr>
                <w:rFonts w:asciiTheme="minorHAnsi" w:hAnsiTheme="minorHAnsi" w:cstheme="minorHAnsi"/>
                <w:szCs w:val="24"/>
              </w:rPr>
              <w:t>.</w:t>
            </w:r>
            <w:r w:rsidRPr="00AB2C7A">
              <w:rPr>
                <w:rFonts w:asciiTheme="minorHAnsi" w:hAnsiTheme="minorHAnsi" w:cstheme="minorHAnsi"/>
                <w:spacing w:val="59"/>
                <w:szCs w:val="24"/>
              </w:rPr>
              <w:t xml:space="preserve"> </w:t>
            </w:r>
            <w:r w:rsidRPr="00AB2C7A">
              <w:rPr>
                <w:rFonts w:asciiTheme="minorHAnsi" w:hAnsiTheme="minorHAnsi" w:cstheme="minorHAnsi"/>
                <w:spacing w:val="-1"/>
                <w:szCs w:val="24"/>
              </w:rPr>
              <w:t>Fo</w:t>
            </w:r>
            <w:r w:rsidRPr="00AB2C7A">
              <w:rPr>
                <w:rFonts w:asciiTheme="minorHAnsi" w:hAnsiTheme="minorHAnsi" w:cstheme="minorHAnsi"/>
                <w:szCs w:val="24"/>
              </w:rPr>
              <w:t xml:space="preserve">r </w:t>
            </w:r>
            <w:r w:rsidRPr="00AB2C7A">
              <w:rPr>
                <w:rFonts w:asciiTheme="minorHAnsi" w:hAnsiTheme="minorHAnsi" w:cstheme="minorHAnsi"/>
                <w:spacing w:val="-1"/>
                <w:szCs w:val="24"/>
              </w:rPr>
              <w:t>eac</w:t>
            </w:r>
            <w:r w:rsidRPr="00AB2C7A">
              <w:rPr>
                <w:rFonts w:asciiTheme="minorHAnsi" w:hAnsiTheme="minorHAnsi" w:cstheme="minorHAnsi"/>
                <w:szCs w:val="24"/>
              </w:rPr>
              <w:t>h</w:t>
            </w:r>
            <w:r w:rsidRPr="00AB2C7A">
              <w:rPr>
                <w:rFonts w:asciiTheme="minorHAnsi" w:hAnsiTheme="minorHAnsi" w:cstheme="minorHAnsi"/>
                <w:spacing w:val="-1"/>
                <w:szCs w:val="24"/>
              </w:rPr>
              <w:t xml:space="preserve"> dro</w:t>
            </w:r>
            <w:r w:rsidRPr="00AB2C7A">
              <w:rPr>
                <w:rFonts w:asciiTheme="minorHAnsi" w:hAnsiTheme="minorHAnsi" w:cstheme="minorHAnsi"/>
                <w:szCs w:val="24"/>
              </w:rPr>
              <w:t xml:space="preserve">p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1"/>
                <w:szCs w:val="24"/>
              </w:rPr>
              <w:t xml:space="preserve"> th</w:t>
            </w:r>
            <w:r w:rsidRPr="00AB2C7A">
              <w:rPr>
                <w:rFonts w:asciiTheme="minorHAnsi" w:hAnsiTheme="minorHAnsi" w:cstheme="minorHAnsi"/>
                <w:szCs w:val="24"/>
              </w:rPr>
              <w:t>e</w:t>
            </w:r>
            <w:r w:rsidRPr="00AB2C7A">
              <w:rPr>
                <w:rFonts w:asciiTheme="minorHAnsi" w:hAnsiTheme="minorHAnsi" w:cstheme="minorHAnsi"/>
                <w:spacing w:val="-1"/>
                <w:szCs w:val="24"/>
              </w:rPr>
              <w:t xml:space="preserve"> performance</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or</w:t>
            </w:r>
            <w:r w:rsidRPr="00AB2C7A">
              <w:rPr>
                <w:rFonts w:asciiTheme="minorHAnsi" w:hAnsiTheme="minorHAnsi" w:cstheme="minorHAnsi"/>
                <w:szCs w:val="24"/>
              </w:rPr>
              <w:tab/>
              <w:t>efficiency</w:t>
            </w:r>
            <w:r w:rsidRPr="00AB2C7A">
              <w:rPr>
                <w:rFonts w:asciiTheme="minorHAnsi" w:hAnsiTheme="minorHAnsi" w:cstheme="minorHAnsi"/>
                <w:spacing w:val="21"/>
                <w:szCs w:val="24"/>
              </w:rPr>
              <w:t xml:space="preserve"> </w:t>
            </w:r>
            <w:r w:rsidRPr="00AB2C7A">
              <w:rPr>
                <w:rFonts w:asciiTheme="minorHAnsi" w:hAnsiTheme="minorHAnsi" w:cstheme="minorHAnsi"/>
                <w:szCs w:val="24"/>
              </w:rPr>
              <w:t>below</w:t>
            </w:r>
            <w:r w:rsidRPr="00AB2C7A">
              <w:rPr>
                <w:rFonts w:asciiTheme="minorHAnsi" w:hAnsiTheme="minorHAnsi" w:cstheme="minorHAnsi"/>
                <w:spacing w:val="21"/>
                <w:szCs w:val="24"/>
              </w:rPr>
              <w:t xml:space="preserve"> </w:t>
            </w:r>
            <w:r w:rsidRPr="00AB2C7A">
              <w:rPr>
                <w:rFonts w:asciiTheme="minorHAnsi" w:hAnsiTheme="minorHAnsi" w:cstheme="minorHAnsi"/>
                <w:szCs w:val="24"/>
              </w:rPr>
              <w:t>the</w:t>
            </w:r>
            <w:r w:rsidRPr="00AB2C7A">
              <w:rPr>
                <w:rFonts w:asciiTheme="minorHAnsi" w:hAnsiTheme="minorHAnsi" w:cstheme="minorHAnsi"/>
                <w:spacing w:val="21"/>
                <w:szCs w:val="24"/>
              </w:rPr>
              <w:t xml:space="preserve"> </w:t>
            </w:r>
            <w:r w:rsidRPr="00AB2C7A">
              <w:rPr>
                <w:rFonts w:asciiTheme="minorHAnsi" w:hAnsiTheme="minorHAnsi" w:cstheme="minorHAnsi"/>
                <w:szCs w:val="24"/>
              </w:rPr>
              <w:t>norm</w:t>
            </w:r>
            <w:r w:rsidRPr="00AB2C7A">
              <w:rPr>
                <w:rFonts w:asciiTheme="minorHAnsi" w:hAnsiTheme="minorHAnsi" w:cstheme="minorHAnsi"/>
                <w:spacing w:val="21"/>
                <w:szCs w:val="24"/>
              </w:rPr>
              <w:t xml:space="preserve"> </w:t>
            </w:r>
            <w:r w:rsidRPr="00AB2C7A">
              <w:rPr>
                <w:rFonts w:asciiTheme="minorHAnsi" w:hAnsiTheme="minorHAnsi" w:cstheme="minorHAnsi"/>
                <w:szCs w:val="24"/>
              </w:rPr>
              <w:t>of</w:t>
            </w:r>
            <w:r w:rsidRPr="00AB2C7A">
              <w:rPr>
                <w:rFonts w:asciiTheme="minorHAnsi" w:hAnsiTheme="minorHAnsi" w:cstheme="minorHAnsi"/>
                <w:spacing w:val="21"/>
                <w:szCs w:val="24"/>
              </w:rPr>
              <w:t xml:space="preserve"> </w:t>
            </w:r>
            <w:r w:rsidRPr="00AB2C7A">
              <w:rPr>
                <w:rFonts w:asciiTheme="minorHAnsi" w:hAnsiTheme="minorHAnsi" w:cstheme="minorHAnsi"/>
                <w:szCs w:val="24"/>
              </w:rPr>
              <w:t>100,</w:t>
            </w:r>
            <w:r w:rsidRPr="00AB2C7A">
              <w:rPr>
                <w:rFonts w:asciiTheme="minorHAnsi" w:hAnsiTheme="minorHAnsi" w:cstheme="minorHAnsi"/>
                <w:spacing w:val="21"/>
                <w:szCs w:val="24"/>
              </w:rPr>
              <w:t xml:space="preserve"> </w:t>
            </w:r>
            <w:r w:rsidRPr="00AB2C7A">
              <w:rPr>
                <w:rFonts w:asciiTheme="minorHAnsi" w:hAnsiTheme="minorHAnsi" w:cstheme="minorHAnsi"/>
                <w:szCs w:val="24"/>
              </w:rPr>
              <w:t xml:space="preserve">an </w:t>
            </w:r>
            <w:r w:rsidRPr="00AB2C7A">
              <w:rPr>
                <w:rFonts w:asciiTheme="minorHAnsi" w:hAnsiTheme="minorHAnsi" w:cstheme="minorHAnsi"/>
                <w:spacing w:val="-1"/>
                <w:szCs w:val="24"/>
              </w:rPr>
              <w:t>adjustmen</w:t>
            </w:r>
            <w:r w:rsidRPr="00AB2C7A">
              <w:rPr>
                <w:rFonts w:asciiTheme="minorHAnsi" w:hAnsiTheme="minorHAnsi" w:cstheme="minorHAnsi"/>
                <w:szCs w:val="24"/>
              </w:rPr>
              <w:t>t</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fo</w:t>
            </w:r>
            <w:r w:rsidRPr="00AB2C7A">
              <w:rPr>
                <w:rFonts w:asciiTheme="minorHAnsi" w:hAnsiTheme="minorHAnsi" w:cstheme="minorHAnsi"/>
                <w:szCs w:val="24"/>
              </w:rPr>
              <w:t>r</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n</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pacing w:val="1"/>
                <w:szCs w:val="24"/>
              </w:rPr>
              <w:t>m</w:t>
            </w:r>
            <w:r w:rsidRPr="00AB2C7A">
              <w:rPr>
                <w:rFonts w:asciiTheme="minorHAnsi" w:hAnsiTheme="minorHAnsi" w:cstheme="minorHAnsi"/>
                <w:spacing w:val="-1"/>
                <w:szCs w:val="24"/>
              </w:rPr>
              <w:t>oun</w:t>
            </w:r>
            <w:r w:rsidRPr="00AB2C7A">
              <w:rPr>
                <w:rFonts w:asciiTheme="minorHAnsi" w:hAnsiTheme="minorHAnsi" w:cstheme="minorHAnsi"/>
                <w:szCs w:val="24"/>
              </w:rPr>
              <w:t>t</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specifie</w:t>
            </w:r>
            <w:r w:rsidRPr="00AB2C7A">
              <w:rPr>
                <w:rFonts w:asciiTheme="minorHAnsi" w:hAnsiTheme="minorHAnsi" w:cstheme="minorHAnsi"/>
                <w:szCs w:val="24"/>
              </w:rPr>
              <w:t>d</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3"/>
                <w:szCs w:val="24"/>
              </w:rPr>
              <w:t xml:space="preserve"> </w:t>
            </w:r>
            <w:r w:rsidRPr="00AB2C7A">
              <w:rPr>
                <w:rFonts w:asciiTheme="minorHAnsi" w:hAnsiTheme="minorHAnsi" w:cstheme="minorHAnsi"/>
                <w:b/>
                <w:bCs/>
                <w:szCs w:val="24"/>
              </w:rPr>
              <w:t>BDS</w:t>
            </w:r>
            <w:r w:rsidRPr="00AB2C7A">
              <w:rPr>
                <w:rFonts w:asciiTheme="minorHAnsi" w:hAnsiTheme="minorHAnsi" w:cstheme="minorHAnsi"/>
                <w:b/>
                <w:bCs/>
                <w:w w:val="99"/>
                <w:szCs w:val="24"/>
              </w:rPr>
              <w:t xml:space="preserve"> </w:t>
            </w:r>
            <w:r w:rsidRPr="00AB2C7A">
              <w:rPr>
                <w:rFonts w:asciiTheme="minorHAnsi" w:hAnsiTheme="minorHAnsi" w:cstheme="minorHAnsi"/>
                <w:spacing w:val="-1"/>
                <w:szCs w:val="24"/>
              </w:rPr>
              <w:t>wil</w:t>
            </w:r>
            <w:r w:rsidRPr="00AB2C7A">
              <w:rPr>
                <w:rFonts w:asciiTheme="minorHAnsi" w:hAnsiTheme="minorHAnsi" w:cstheme="minorHAnsi"/>
                <w:szCs w:val="24"/>
              </w:rPr>
              <w:t>l</w:t>
            </w:r>
            <w:r w:rsidRPr="00AB2C7A">
              <w:rPr>
                <w:rFonts w:asciiTheme="minorHAnsi" w:hAnsiTheme="minorHAnsi" w:cstheme="minorHAnsi"/>
                <w:spacing w:val="14"/>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14"/>
                <w:szCs w:val="24"/>
              </w:rPr>
              <w:t xml:space="preserve"> </w:t>
            </w:r>
            <w:r w:rsidRPr="00AB2C7A">
              <w:rPr>
                <w:rFonts w:asciiTheme="minorHAnsi" w:hAnsiTheme="minorHAnsi" w:cstheme="minorHAnsi"/>
                <w:spacing w:val="-1"/>
                <w:szCs w:val="24"/>
              </w:rPr>
              <w:t>ad</w:t>
            </w:r>
            <w:r w:rsidRPr="00AB2C7A">
              <w:rPr>
                <w:rFonts w:asciiTheme="minorHAnsi" w:hAnsiTheme="minorHAnsi" w:cstheme="minorHAnsi"/>
                <w:spacing w:val="1"/>
                <w:szCs w:val="24"/>
              </w:rPr>
              <w:t>d</w:t>
            </w:r>
            <w:r w:rsidRPr="00AB2C7A">
              <w:rPr>
                <w:rFonts w:asciiTheme="minorHAnsi" w:hAnsiTheme="minorHAnsi" w:cstheme="minorHAnsi"/>
                <w:szCs w:val="24"/>
              </w:rPr>
              <w:t>ed</w:t>
            </w:r>
            <w:r w:rsidRPr="00AB2C7A">
              <w:rPr>
                <w:rFonts w:asciiTheme="minorHAnsi" w:hAnsiTheme="minorHAnsi" w:cstheme="minorHAnsi"/>
                <w:spacing w:val="15"/>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14"/>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4"/>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pacing w:val="-1"/>
                <w:szCs w:val="24"/>
              </w:rPr>
              <w:t>i</w:t>
            </w:r>
            <w:r w:rsidRPr="00AB2C7A">
              <w:rPr>
                <w:rFonts w:asciiTheme="minorHAnsi" w:hAnsiTheme="minorHAnsi" w:cstheme="minorHAnsi"/>
                <w:szCs w:val="24"/>
              </w:rPr>
              <w:t>d</w:t>
            </w:r>
            <w:r w:rsidRPr="00AB2C7A">
              <w:rPr>
                <w:rFonts w:asciiTheme="minorHAnsi" w:hAnsiTheme="minorHAnsi" w:cstheme="minorHAnsi"/>
                <w:spacing w:val="15"/>
                <w:szCs w:val="24"/>
              </w:rPr>
              <w:t xml:space="preserve"> </w:t>
            </w:r>
            <w:r w:rsidRPr="00AB2C7A">
              <w:rPr>
                <w:rFonts w:asciiTheme="minorHAnsi" w:hAnsiTheme="minorHAnsi" w:cstheme="minorHAnsi"/>
                <w:spacing w:val="-1"/>
                <w:szCs w:val="24"/>
              </w:rPr>
              <w:t>Price</w:t>
            </w:r>
            <w:r w:rsidRPr="00AB2C7A">
              <w:rPr>
                <w:rFonts w:asciiTheme="minorHAnsi" w:hAnsiTheme="minorHAnsi" w:cstheme="minorHAnsi"/>
                <w:szCs w:val="24"/>
              </w:rPr>
              <w:t>,</w:t>
            </w:r>
            <w:r w:rsidRPr="00AB2C7A">
              <w:rPr>
                <w:rFonts w:asciiTheme="minorHAnsi" w:hAnsiTheme="minorHAnsi" w:cstheme="minorHAnsi"/>
                <w:spacing w:val="14"/>
                <w:szCs w:val="24"/>
              </w:rPr>
              <w:t xml:space="preserve"> </w:t>
            </w:r>
            <w:r w:rsidRPr="00AB2C7A">
              <w:rPr>
                <w:rFonts w:asciiTheme="minorHAnsi" w:hAnsiTheme="minorHAnsi" w:cstheme="minorHAnsi"/>
                <w:spacing w:val="-1"/>
                <w:szCs w:val="24"/>
              </w:rPr>
              <w:t>representin</w:t>
            </w:r>
            <w:r w:rsidRPr="00AB2C7A">
              <w:rPr>
                <w:rFonts w:asciiTheme="minorHAnsi" w:hAnsiTheme="minorHAnsi" w:cstheme="minorHAnsi"/>
                <w:szCs w:val="24"/>
              </w:rPr>
              <w:t>g</w:t>
            </w:r>
            <w:r w:rsidRPr="00AB2C7A">
              <w:rPr>
                <w:rFonts w:asciiTheme="minorHAnsi" w:hAnsiTheme="minorHAnsi" w:cstheme="minorHAnsi"/>
                <w:spacing w:val="14"/>
                <w:szCs w:val="24"/>
              </w:rPr>
              <w:t xml:space="preserve"> </w:t>
            </w:r>
            <w:r w:rsidRPr="00AB2C7A">
              <w:rPr>
                <w:rFonts w:asciiTheme="minorHAnsi" w:hAnsiTheme="minorHAnsi" w:cstheme="minorHAnsi"/>
                <w:spacing w:val="-1"/>
                <w:szCs w:val="24"/>
              </w:rPr>
              <w:t>the capitalize</w:t>
            </w:r>
            <w:r w:rsidRPr="00AB2C7A">
              <w:rPr>
                <w:rFonts w:asciiTheme="minorHAnsi" w:hAnsiTheme="minorHAnsi" w:cstheme="minorHAnsi"/>
                <w:szCs w:val="24"/>
              </w:rPr>
              <w:t>d</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cos</w:t>
            </w:r>
            <w:r w:rsidRPr="00AB2C7A">
              <w:rPr>
                <w:rFonts w:asciiTheme="minorHAnsi" w:hAnsiTheme="minorHAnsi" w:cstheme="minorHAnsi"/>
                <w:szCs w:val="24"/>
              </w:rPr>
              <w:t>t</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13"/>
                <w:szCs w:val="24"/>
              </w:rPr>
              <w:t xml:space="preserve"> </w:t>
            </w:r>
            <w:r w:rsidRPr="00AB2C7A">
              <w:rPr>
                <w:rFonts w:asciiTheme="minorHAnsi" w:hAnsiTheme="minorHAnsi" w:cstheme="minorHAnsi"/>
                <w:spacing w:val="-2"/>
                <w:szCs w:val="24"/>
              </w:rPr>
              <w:t>a</w:t>
            </w:r>
            <w:r w:rsidRPr="00AB2C7A">
              <w:rPr>
                <w:rFonts w:asciiTheme="minorHAnsi" w:hAnsiTheme="minorHAnsi" w:cstheme="minorHAnsi"/>
                <w:spacing w:val="-1"/>
                <w:szCs w:val="24"/>
              </w:rPr>
              <w:t>dditiona</w:t>
            </w:r>
            <w:r w:rsidRPr="00AB2C7A">
              <w:rPr>
                <w:rFonts w:asciiTheme="minorHAnsi" w:hAnsiTheme="minorHAnsi" w:cstheme="minorHAnsi"/>
                <w:szCs w:val="24"/>
              </w:rPr>
              <w:t>l</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operatin</w:t>
            </w:r>
            <w:r w:rsidRPr="00AB2C7A">
              <w:rPr>
                <w:rFonts w:asciiTheme="minorHAnsi" w:hAnsiTheme="minorHAnsi" w:cstheme="minorHAnsi"/>
                <w:szCs w:val="24"/>
              </w:rPr>
              <w:t>g</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costs</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over the</w:t>
            </w:r>
            <w:r w:rsidRPr="00AB2C7A">
              <w:rPr>
                <w:rFonts w:asciiTheme="minorHAnsi" w:hAnsiTheme="minorHAnsi" w:cstheme="minorHAnsi"/>
                <w:spacing w:val="30"/>
                <w:szCs w:val="24"/>
              </w:rPr>
              <w:t xml:space="preserve"> </w:t>
            </w:r>
            <w:r w:rsidRPr="00AB2C7A">
              <w:rPr>
                <w:rFonts w:asciiTheme="minorHAnsi" w:hAnsiTheme="minorHAnsi" w:cstheme="minorHAnsi"/>
                <w:szCs w:val="24"/>
              </w:rPr>
              <w:t>life</w:t>
            </w:r>
            <w:r w:rsidRPr="00AB2C7A">
              <w:rPr>
                <w:rFonts w:asciiTheme="minorHAnsi" w:hAnsiTheme="minorHAnsi" w:cstheme="minorHAnsi"/>
                <w:spacing w:val="31"/>
                <w:szCs w:val="24"/>
              </w:rPr>
              <w:t xml:space="preserve"> </w:t>
            </w:r>
            <w:r w:rsidRPr="00AB2C7A">
              <w:rPr>
                <w:rFonts w:asciiTheme="minorHAnsi" w:hAnsiTheme="minorHAnsi" w:cstheme="minorHAnsi"/>
                <w:szCs w:val="24"/>
              </w:rPr>
              <w:t>of</w:t>
            </w:r>
            <w:r w:rsidRPr="00AB2C7A">
              <w:rPr>
                <w:rFonts w:asciiTheme="minorHAnsi" w:hAnsiTheme="minorHAnsi" w:cstheme="minorHAnsi"/>
                <w:spacing w:val="30"/>
                <w:szCs w:val="24"/>
              </w:rPr>
              <w:t xml:space="preserve"> </w:t>
            </w:r>
            <w:r w:rsidRPr="00AB2C7A">
              <w:rPr>
                <w:rFonts w:asciiTheme="minorHAnsi" w:hAnsiTheme="minorHAnsi" w:cstheme="minorHAnsi"/>
                <w:szCs w:val="24"/>
              </w:rPr>
              <w:t>the</w:t>
            </w:r>
            <w:r w:rsidRPr="00AB2C7A">
              <w:rPr>
                <w:rFonts w:asciiTheme="minorHAnsi" w:hAnsiTheme="minorHAnsi" w:cstheme="minorHAnsi"/>
                <w:spacing w:val="31"/>
                <w:szCs w:val="24"/>
              </w:rPr>
              <w:t xml:space="preserve"> </w:t>
            </w:r>
            <w:r w:rsidRPr="00AB2C7A">
              <w:rPr>
                <w:rFonts w:asciiTheme="minorHAnsi" w:hAnsiTheme="minorHAnsi" w:cstheme="minorHAnsi"/>
                <w:szCs w:val="24"/>
              </w:rPr>
              <w:t>plant,</w:t>
            </w:r>
            <w:r w:rsidRPr="00AB2C7A">
              <w:rPr>
                <w:rFonts w:asciiTheme="minorHAnsi" w:hAnsiTheme="minorHAnsi" w:cstheme="minorHAnsi"/>
                <w:spacing w:val="31"/>
                <w:szCs w:val="24"/>
              </w:rPr>
              <w:t xml:space="preserve"> </w:t>
            </w:r>
            <w:r w:rsidRPr="00AB2C7A">
              <w:rPr>
                <w:rFonts w:asciiTheme="minorHAnsi" w:hAnsiTheme="minorHAnsi" w:cstheme="minorHAnsi"/>
                <w:szCs w:val="24"/>
              </w:rPr>
              <w:t>using</w:t>
            </w:r>
            <w:r w:rsidRPr="00AB2C7A">
              <w:rPr>
                <w:rFonts w:asciiTheme="minorHAnsi" w:hAnsiTheme="minorHAnsi" w:cstheme="minorHAnsi"/>
                <w:spacing w:val="30"/>
                <w:szCs w:val="24"/>
              </w:rPr>
              <w:t xml:space="preserve"> </w:t>
            </w:r>
            <w:r w:rsidRPr="00AB2C7A">
              <w:rPr>
                <w:rFonts w:asciiTheme="minorHAnsi" w:hAnsiTheme="minorHAnsi" w:cstheme="minorHAnsi"/>
                <w:szCs w:val="24"/>
              </w:rPr>
              <w:t xml:space="preserve">the </w:t>
            </w:r>
            <w:r w:rsidRPr="00AB2C7A">
              <w:rPr>
                <w:rFonts w:asciiTheme="minorHAnsi" w:hAnsiTheme="minorHAnsi" w:cstheme="minorHAnsi"/>
                <w:spacing w:val="-1"/>
                <w:szCs w:val="24"/>
              </w:rPr>
              <w:t>methodol</w:t>
            </w:r>
            <w:r w:rsidRPr="00AB2C7A">
              <w:rPr>
                <w:rFonts w:asciiTheme="minorHAnsi" w:hAnsiTheme="minorHAnsi" w:cstheme="minorHAnsi"/>
                <w:spacing w:val="1"/>
                <w:szCs w:val="24"/>
              </w:rPr>
              <w:t>o</w:t>
            </w:r>
            <w:r w:rsidRPr="00AB2C7A">
              <w:rPr>
                <w:rFonts w:asciiTheme="minorHAnsi" w:hAnsiTheme="minorHAnsi" w:cstheme="minorHAnsi"/>
                <w:spacing w:val="-1"/>
                <w:szCs w:val="24"/>
              </w:rPr>
              <w:t>g</w:t>
            </w:r>
            <w:r w:rsidRPr="00AB2C7A">
              <w:rPr>
                <w:rFonts w:asciiTheme="minorHAnsi" w:hAnsiTheme="minorHAnsi" w:cstheme="minorHAnsi"/>
                <w:szCs w:val="24"/>
              </w:rPr>
              <w:t>y</w:t>
            </w:r>
            <w:r w:rsidRPr="00AB2C7A">
              <w:rPr>
                <w:rFonts w:asciiTheme="minorHAnsi" w:hAnsiTheme="minorHAnsi" w:cstheme="minorHAnsi"/>
                <w:spacing w:val="9"/>
                <w:szCs w:val="24"/>
              </w:rPr>
              <w:t xml:space="preserve"> </w:t>
            </w:r>
            <w:r w:rsidRPr="00AB2C7A">
              <w:rPr>
                <w:rFonts w:asciiTheme="minorHAnsi" w:hAnsiTheme="minorHAnsi" w:cstheme="minorHAnsi"/>
                <w:spacing w:val="-1"/>
                <w:szCs w:val="24"/>
              </w:rPr>
              <w:t>specifie</w:t>
            </w:r>
            <w:r w:rsidRPr="00AB2C7A">
              <w:rPr>
                <w:rFonts w:asciiTheme="minorHAnsi" w:hAnsiTheme="minorHAnsi" w:cstheme="minorHAnsi"/>
                <w:szCs w:val="24"/>
              </w:rPr>
              <w:t>d</w:t>
            </w:r>
            <w:r w:rsidRPr="00AB2C7A">
              <w:rPr>
                <w:rFonts w:asciiTheme="minorHAnsi" w:hAnsiTheme="minorHAnsi" w:cstheme="minorHAnsi"/>
                <w:spacing w:val="9"/>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9"/>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0"/>
                <w:szCs w:val="24"/>
              </w:rPr>
              <w:t xml:space="preserve"> </w:t>
            </w:r>
            <w:r w:rsidRPr="00AB2C7A">
              <w:rPr>
                <w:rFonts w:asciiTheme="minorHAnsi" w:hAnsiTheme="minorHAnsi" w:cstheme="minorHAnsi"/>
                <w:b/>
                <w:bCs/>
                <w:spacing w:val="-1"/>
                <w:szCs w:val="24"/>
              </w:rPr>
              <w:t>BD</w:t>
            </w:r>
            <w:r w:rsidRPr="00AB2C7A">
              <w:rPr>
                <w:rFonts w:asciiTheme="minorHAnsi" w:hAnsiTheme="minorHAnsi" w:cstheme="minorHAnsi"/>
                <w:b/>
                <w:bCs/>
                <w:szCs w:val="24"/>
              </w:rPr>
              <w:t>S</w:t>
            </w:r>
            <w:r w:rsidRPr="00AB2C7A">
              <w:rPr>
                <w:rFonts w:asciiTheme="minorHAnsi" w:hAnsiTheme="minorHAnsi" w:cstheme="minorHAnsi"/>
                <w:b/>
                <w:bCs/>
                <w:spacing w:val="9"/>
                <w:szCs w:val="24"/>
              </w:rPr>
              <w:t xml:space="preserve"> </w:t>
            </w:r>
            <w:r w:rsidRPr="00AB2C7A">
              <w:rPr>
                <w:rFonts w:asciiTheme="minorHAnsi" w:hAnsiTheme="minorHAnsi" w:cstheme="minorHAnsi"/>
                <w:szCs w:val="24"/>
              </w:rPr>
              <w:t>or</w:t>
            </w:r>
            <w:r w:rsidRPr="00AB2C7A">
              <w:rPr>
                <w:rFonts w:asciiTheme="minorHAnsi" w:hAnsiTheme="minorHAnsi" w:cstheme="minorHAnsi"/>
                <w:spacing w:val="10"/>
                <w:szCs w:val="24"/>
              </w:rPr>
              <w:t xml:space="preserve"> </w:t>
            </w:r>
            <w:r w:rsidRPr="00AB2C7A">
              <w:rPr>
                <w:rFonts w:asciiTheme="minorHAnsi" w:hAnsiTheme="minorHAnsi" w:cstheme="minorHAnsi"/>
                <w:szCs w:val="24"/>
              </w:rPr>
              <w:t>in</w:t>
            </w:r>
            <w:r w:rsidRPr="00AB2C7A">
              <w:rPr>
                <w:rFonts w:asciiTheme="minorHAnsi" w:hAnsiTheme="minorHAnsi" w:cstheme="minorHAnsi"/>
                <w:spacing w:val="9"/>
                <w:szCs w:val="24"/>
              </w:rPr>
              <w:t xml:space="preserve"> </w:t>
            </w:r>
            <w:r w:rsidRPr="00AB2C7A">
              <w:rPr>
                <w:rFonts w:asciiTheme="minorHAnsi" w:hAnsiTheme="minorHAnsi" w:cstheme="minorHAnsi"/>
                <w:szCs w:val="24"/>
              </w:rPr>
              <w:t xml:space="preserve">the </w:t>
            </w:r>
            <w:r w:rsidRPr="00AB2C7A">
              <w:rPr>
                <w:rFonts w:asciiTheme="minorHAnsi" w:hAnsiTheme="minorHAnsi" w:cstheme="minorHAnsi"/>
                <w:spacing w:val="-1"/>
                <w:szCs w:val="24"/>
              </w:rPr>
              <w:t>Technica</w:t>
            </w:r>
            <w:r w:rsidRPr="00AB2C7A">
              <w:rPr>
                <w:rFonts w:asciiTheme="minorHAnsi" w:hAnsiTheme="minorHAnsi" w:cstheme="minorHAnsi"/>
                <w:szCs w:val="24"/>
              </w:rPr>
              <w:t>l</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 xml:space="preserve">Specifications. </w:t>
            </w:r>
            <w:r w:rsidRPr="00AB2C7A">
              <w:rPr>
                <w:rFonts w:asciiTheme="minorHAnsi" w:hAnsiTheme="minorHAnsi" w:cstheme="minorHAnsi"/>
                <w:b/>
                <w:bCs/>
                <w:spacing w:val="-1"/>
                <w:szCs w:val="24"/>
              </w:rPr>
              <w:t>OR</w:t>
            </w:r>
          </w:p>
          <w:p w14:paraId="50ACC765" w14:textId="77777777" w:rsidR="008E47DB" w:rsidRDefault="00D80EAD" w:rsidP="004D387D">
            <w:pPr>
              <w:pStyle w:val="BodyText"/>
              <w:widowControl w:val="0"/>
              <w:numPr>
                <w:ilvl w:val="1"/>
                <w:numId w:val="33"/>
              </w:numPr>
              <w:tabs>
                <w:tab w:val="left" w:pos="4708"/>
                <w:tab w:val="left" w:pos="5026"/>
              </w:tabs>
              <w:suppressAutoHyphens w:val="0"/>
              <w:kinsoku w:val="0"/>
              <w:overflowPunct w:val="0"/>
              <w:autoSpaceDE w:val="0"/>
              <w:autoSpaceDN w:val="0"/>
              <w:adjustRightInd w:val="0"/>
              <w:spacing w:after="0" w:line="276" w:lineRule="auto"/>
              <w:ind w:left="1591" w:right="244" w:hanging="540"/>
              <w:rPr>
                <w:rFonts w:asciiTheme="minorHAnsi" w:hAnsiTheme="minorHAnsi" w:cstheme="minorHAnsi"/>
                <w:szCs w:val="24"/>
              </w:rPr>
            </w:pPr>
            <w:r w:rsidRPr="00AB2C7A">
              <w:rPr>
                <w:rFonts w:asciiTheme="minorHAnsi" w:hAnsiTheme="minorHAnsi" w:cstheme="minorHAnsi"/>
                <w:spacing w:val="-1"/>
                <w:szCs w:val="24"/>
              </w:rPr>
              <w:t>Good</w:t>
            </w:r>
            <w:r w:rsidRPr="00AB2C7A">
              <w:rPr>
                <w:rFonts w:asciiTheme="minorHAnsi" w:hAnsiTheme="minorHAnsi" w:cstheme="minorHAnsi"/>
                <w:szCs w:val="24"/>
              </w:rPr>
              <w:t>s</w:t>
            </w:r>
            <w:r w:rsidRPr="00AB2C7A">
              <w:rPr>
                <w:rFonts w:asciiTheme="minorHAnsi" w:hAnsiTheme="minorHAnsi" w:cstheme="minorHAnsi"/>
                <w:spacing w:val="50"/>
                <w:szCs w:val="24"/>
              </w:rPr>
              <w:t xml:space="preserve"> </w:t>
            </w:r>
            <w:r w:rsidRPr="00AB2C7A">
              <w:rPr>
                <w:rFonts w:asciiTheme="minorHAnsi" w:hAnsiTheme="minorHAnsi" w:cstheme="minorHAnsi"/>
                <w:spacing w:val="-1"/>
                <w:szCs w:val="24"/>
              </w:rPr>
              <w:t>offere</w:t>
            </w:r>
            <w:r w:rsidRPr="00AB2C7A">
              <w:rPr>
                <w:rFonts w:asciiTheme="minorHAnsi" w:hAnsiTheme="minorHAnsi" w:cstheme="minorHAnsi"/>
                <w:szCs w:val="24"/>
              </w:rPr>
              <w:t>d</w:t>
            </w:r>
            <w:r w:rsidRPr="00AB2C7A">
              <w:rPr>
                <w:rFonts w:asciiTheme="minorHAnsi" w:hAnsiTheme="minorHAnsi" w:cstheme="minorHAnsi"/>
                <w:spacing w:val="49"/>
                <w:szCs w:val="24"/>
              </w:rPr>
              <w:t xml:space="preserve"> </w:t>
            </w:r>
            <w:r w:rsidR="007A4B67" w:rsidRPr="00AB2C7A">
              <w:rPr>
                <w:rFonts w:asciiTheme="minorHAnsi" w:hAnsiTheme="minorHAnsi" w:cstheme="minorHAnsi"/>
                <w:spacing w:val="-1"/>
                <w:szCs w:val="24"/>
              </w:rPr>
              <w:t>shal</w:t>
            </w:r>
            <w:r w:rsidR="007A4B67" w:rsidRPr="00AB2C7A">
              <w:rPr>
                <w:rFonts w:asciiTheme="minorHAnsi" w:hAnsiTheme="minorHAnsi" w:cstheme="minorHAnsi"/>
                <w:szCs w:val="24"/>
              </w:rPr>
              <w:t xml:space="preserve">l </w:t>
            </w:r>
            <w:r w:rsidR="007A4B67" w:rsidRPr="00AB2C7A">
              <w:rPr>
                <w:rFonts w:asciiTheme="minorHAnsi" w:hAnsiTheme="minorHAnsi" w:cstheme="minorHAnsi"/>
                <w:spacing w:val="50"/>
                <w:szCs w:val="24"/>
              </w:rPr>
              <w:t>have</w:t>
            </w:r>
            <w:r w:rsidR="007A4B67" w:rsidRPr="00AB2C7A">
              <w:rPr>
                <w:rFonts w:asciiTheme="minorHAnsi" w:hAnsiTheme="minorHAnsi" w:cstheme="minorHAnsi"/>
                <w:szCs w:val="24"/>
              </w:rPr>
              <w:t xml:space="preserve"> </w:t>
            </w:r>
            <w:r w:rsidR="007A4B67" w:rsidRPr="00AB2C7A">
              <w:rPr>
                <w:rFonts w:asciiTheme="minorHAnsi" w:hAnsiTheme="minorHAnsi" w:cstheme="minorHAnsi"/>
                <w:spacing w:val="50"/>
                <w:szCs w:val="24"/>
              </w:rPr>
              <w:t>a</w:t>
            </w:r>
            <w:r w:rsidR="007A4B67" w:rsidRPr="00AB2C7A">
              <w:rPr>
                <w:rFonts w:asciiTheme="minorHAnsi" w:hAnsiTheme="minorHAnsi" w:cstheme="minorHAnsi"/>
                <w:szCs w:val="24"/>
              </w:rPr>
              <w:t xml:space="preserve"> </w:t>
            </w:r>
            <w:r w:rsidR="007A4B67" w:rsidRPr="00AB2C7A">
              <w:rPr>
                <w:rFonts w:asciiTheme="minorHAnsi" w:hAnsiTheme="minorHAnsi" w:cstheme="minorHAnsi"/>
                <w:spacing w:val="50"/>
                <w:szCs w:val="24"/>
              </w:rPr>
              <w:t>minimum</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productivit</w:t>
            </w:r>
            <w:r w:rsidRPr="00AB2C7A">
              <w:rPr>
                <w:rFonts w:asciiTheme="minorHAnsi" w:hAnsiTheme="minorHAnsi" w:cstheme="minorHAnsi"/>
                <w:szCs w:val="24"/>
              </w:rPr>
              <w:t xml:space="preserve">y </w:t>
            </w:r>
            <w:r w:rsidRPr="00AB2C7A">
              <w:rPr>
                <w:rFonts w:asciiTheme="minorHAnsi" w:hAnsiTheme="minorHAnsi" w:cstheme="minorHAnsi"/>
                <w:spacing w:val="-1"/>
                <w:szCs w:val="24"/>
              </w:rPr>
              <w:t>specifie</w:t>
            </w:r>
            <w:r w:rsidRPr="00AB2C7A">
              <w:rPr>
                <w:rFonts w:asciiTheme="minorHAnsi" w:hAnsiTheme="minorHAnsi" w:cstheme="minorHAnsi"/>
                <w:szCs w:val="24"/>
              </w:rPr>
              <w:t xml:space="preserve">d   </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unde</w:t>
            </w:r>
            <w:r w:rsidRPr="00AB2C7A">
              <w:rPr>
                <w:rFonts w:asciiTheme="minorHAnsi" w:hAnsiTheme="minorHAnsi" w:cstheme="minorHAnsi"/>
                <w:szCs w:val="24"/>
              </w:rPr>
              <w:t xml:space="preserve">r   </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 xml:space="preserve">e   </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relevant</w:t>
            </w:r>
            <w:r w:rsidRPr="00AB2C7A">
              <w:rPr>
                <w:rFonts w:asciiTheme="minorHAnsi" w:hAnsiTheme="minorHAnsi" w:cstheme="minorHAnsi"/>
                <w:szCs w:val="24"/>
              </w:rPr>
              <w:t xml:space="preserve"> </w:t>
            </w:r>
            <w:r w:rsidRPr="00AB2C7A">
              <w:rPr>
                <w:rFonts w:asciiTheme="minorHAnsi" w:hAnsiTheme="minorHAnsi" w:cstheme="minorHAnsi"/>
                <w:spacing w:val="-1"/>
                <w:szCs w:val="24"/>
              </w:rPr>
              <w:t>provisio</w:t>
            </w:r>
            <w:r w:rsidRPr="00AB2C7A">
              <w:rPr>
                <w:rFonts w:asciiTheme="minorHAnsi" w:hAnsiTheme="minorHAnsi" w:cstheme="minorHAnsi"/>
                <w:szCs w:val="24"/>
              </w:rPr>
              <w:t>n</w:t>
            </w:r>
            <w:r w:rsidRPr="00AB2C7A">
              <w:rPr>
                <w:rFonts w:asciiTheme="minorHAnsi" w:hAnsiTheme="minorHAnsi" w:cstheme="minorHAnsi"/>
                <w:spacing w:val="39"/>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40"/>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0"/>
                <w:szCs w:val="24"/>
              </w:rPr>
              <w:t xml:space="preserve"> </w:t>
            </w:r>
            <w:r w:rsidRPr="00AB2C7A">
              <w:rPr>
                <w:rFonts w:asciiTheme="minorHAnsi" w:hAnsiTheme="minorHAnsi" w:cstheme="minorHAnsi"/>
                <w:spacing w:val="-1"/>
                <w:szCs w:val="24"/>
              </w:rPr>
              <w:t>Technica</w:t>
            </w:r>
            <w:r w:rsidRPr="00AB2C7A">
              <w:rPr>
                <w:rFonts w:asciiTheme="minorHAnsi" w:hAnsiTheme="minorHAnsi" w:cstheme="minorHAnsi"/>
                <w:szCs w:val="24"/>
              </w:rPr>
              <w:t>l</w:t>
            </w:r>
            <w:r w:rsidRPr="00AB2C7A">
              <w:rPr>
                <w:rFonts w:asciiTheme="minorHAnsi" w:hAnsiTheme="minorHAnsi" w:cstheme="minorHAnsi"/>
                <w:spacing w:val="40"/>
                <w:szCs w:val="24"/>
              </w:rPr>
              <w:t xml:space="preserve"> </w:t>
            </w:r>
            <w:r w:rsidRPr="00AB2C7A">
              <w:rPr>
                <w:rFonts w:asciiTheme="minorHAnsi" w:hAnsiTheme="minorHAnsi" w:cstheme="minorHAnsi"/>
                <w:spacing w:val="-1"/>
                <w:szCs w:val="24"/>
              </w:rPr>
              <w:t>Specification</w:t>
            </w:r>
            <w:r w:rsidRPr="00AB2C7A">
              <w:rPr>
                <w:rFonts w:asciiTheme="minorHAnsi" w:hAnsiTheme="minorHAnsi" w:cstheme="minorHAnsi"/>
                <w:szCs w:val="24"/>
              </w:rPr>
              <w:t>s</w:t>
            </w:r>
            <w:r w:rsidRPr="00AB2C7A">
              <w:rPr>
                <w:rFonts w:asciiTheme="minorHAnsi" w:hAnsiTheme="minorHAnsi" w:cstheme="minorHAnsi"/>
                <w:spacing w:val="39"/>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40"/>
                <w:szCs w:val="24"/>
              </w:rPr>
              <w:t xml:space="preserve"> </w:t>
            </w:r>
            <w:r w:rsidRPr="00AB2C7A">
              <w:rPr>
                <w:rFonts w:asciiTheme="minorHAnsi" w:hAnsiTheme="minorHAnsi" w:cstheme="minorHAnsi"/>
                <w:spacing w:val="-1"/>
                <w:szCs w:val="24"/>
              </w:rPr>
              <w:t xml:space="preserve">be </w:t>
            </w:r>
            <w:r w:rsidRPr="00AB2C7A">
              <w:rPr>
                <w:rFonts w:asciiTheme="minorHAnsi" w:hAnsiTheme="minorHAnsi" w:cstheme="minorHAnsi"/>
                <w:szCs w:val="24"/>
              </w:rPr>
              <w:t>considered</w:t>
            </w:r>
            <w:r w:rsidRPr="00AB2C7A">
              <w:rPr>
                <w:rFonts w:asciiTheme="minorHAnsi" w:hAnsiTheme="minorHAnsi" w:cstheme="minorHAnsi"/>
                <w:spacing w:val="40"/>
                <w:szCs w:val="24"/>
              </w:rPr>
              <w:t xml:space="preserve"> </w:t>
            </w:r>
            <w:r w:rsidRPr="00AB2C7A">
              <w:rPr>
                <w:rFonts w:asciiTheme="minorHAnsi" w:hAnsiTheme="minorHAnsi" w:cstheme="minorHAnsi"/>
                <w:szCs w:val="24"/>
              </w:rPr>
              <w:t>responsive.</w:t>
            </w:r>
            <w:r w:rsidRPr="00AB2C7A">
              <w:rPr>
                <w:rFonts w:asciiTheme="minorHAnsi" w:hAnsiTheme="minorHAnsi" w:cstheme="minorHAnsi"/>
                <w:spacing w:val="21"/>
                <w:szCs w:val="24"/>
              </w:rPr>
              <w:t xml:space="preserve"> </w:t>
            </w:r>
            <w:r w:rsidRPr="00AB2C7A">
              <w:rPr>
                <w:rFonts w:asciiTheme="minorHAnsi" w:hAnsiTheme="minorHAnsi" w:cstheme="minorHAnsi"/>
                <w:szCs w:val="24"/>
              </w:rPr>
              <w:t>Evaluation</w:t>
            </w:r>
            <w:r w:rsidRPr="00AB2C7A">
              <w:rPr>
                <w:rFonts w:asciiTheme="minorHAnsi" w:hAnsiTheme="minorHAnsi" w:cstheme="minorHAnsi"/>
                <w:spacing w:val="40"/>
                <w:szCs w:val="24"/>
              </w:rPr>
              <w:t xml:space="preserve"> </w:t>
            </w:r>
            <w:r w:rsidRPr="00AB2C7A">
              <w:rPr>
                <w:rFonts w:asciiTheme="minorHAnsi" w:hAnsiTheme="minorHAnsi" w:cstheme="minorHAnsi"/>
                <w:szCs w:val="24"/>
              </w:rPr>
              <w:t>shall</w:t>
            </w:r>
            <w:r w:rsidRPr="00AB2C7A">
              <w:rPr>
                <w:rFonts w:asciiTheme="minorHAnsi" w:hAnsiTheme="minorHAnsi" w:cstheme="minorHAnsi"/>
                <w:spacing w:val="40"/>
                <w:szCs w:val="24"/>
              </w:rPr>
              <w:t xml:space="preserve"> </w:t>
            </w:r>
            <w:r w:rsidRPr="00AB2C7A">
              <w:rPr>
                <w:rFonts w:asciiTheme="minorHAnsi" w:hAnsiTheme="minorHAnsi" w:cstheme="minorHAnsi"/>
                <w:szCs w:val="24"/>
              </w:rPr>
              <w:t xml:space="preserve">be </w:t>
            </w:r>
            <w:r w:rsidRPr="00AB2C7A">
              <w:rPr>
                <w:rFonts w:asciiTheme="minorHAnsi" w:hAnsiTheme="minorHAnsi" w:cstheme="minorHAnsi"/>
                <w:spacing w:val="-1"/>
                <w:szCs w:val="24"/>
              </w:rPr>
              <w:t>base</w:t>
            </w:r>
            <w:r w:rsidRPr="00AB2C7A">
              <w:rPr>
                <w:rFonts w:asciiTheme="minorHAnsi" w:hAnsiTheme="minorHAnsi" w:cstheme="minorHAnsi"/>
                <w:szCs w:val="24"/>
              </w:rPr>
              <w:t>d</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n</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cos</w:t>
            </w:r>
            <w:r w:rsidRPr="00AB2C7A">
              <w:rPr>
                <w:rFonts w:asciiTheme="minorHAnsi" w:hAnsiTheme="minorHAnsi" w:cstheme="minorHAnsi"/>
                <w:szCs w:val="24"/>
              </w:rPr>
              <w:t>t</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pe</w:t>
            </w:r>
            <w:r w:rsidRPr="00AB2C7A">
              <w:rPr>
                <w:rFonts w:asciiTheme="minorHAnsi" w:hAnsiTheme="minorHAnsi" w:cstheme="minorHAnsi"/>
                <w:szCs w:val="24"/>
              </w:rPr>
              <w:t>r</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uni</w:t>
            </w:r>
            <w:r w:rsidRPr="00AB2C7A">
              <w:rPr>
                <w:rFonts w:asciiTheme="minorHAnsi" w:hAnsiTheme="minorHAnsi" w:cstheme="minorHAnsi"/>
                <w:szCs w:val="24"/>
              </w:rPr>
              <w:t>t</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8"/>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actual productivit</w:t>
            </w:r>
            <w:r w:rsidRPr="00AB2C7A">
              <w:rPr>
                <w:rFonts w:asciiTheme="minorHAnsi" w:hAnsiTheme="minorHAnsi" w:cstheme="minorHAnsi"/>
                <w:szCs w:val="24"/>
              </w:rPr>
              <w:t>y</w:t>
            </w:r>
            <w:r w:rsidRPr="00AB2C7A">
              <w:rPr>
                <w:rFonts w:asciiTheme="minorHAnsi" w:hAnsiTheme="minorHAnsi" w:cstheme="minorHAnsi"/>
                <w:spacing w:val="50"/>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50"/>
                <w:szCs w:val="24"/>
              </w:rPr>
              <w:t xml:space="preserve"> </w:t>
            </w:r>
            <w:r w:rsidRPr="00AB2C7A">
              <w:rPr>
                <w:rFonts w:asciiTheme="minorHAnsi" w:hAnsiTheme="minorHAnsi" w:cstheme="minorHAnsi"/>
                <w:spacing w:val="-1"/>
                <w:szCs w:val="24"/>
              </w:rPr>
              <w:t>good</w:t>
            </w:r>
            <w:r w:rsidRPr="00AB2C7A">
              <w:rPr>
                <w:rFonts w:asciiTheme="minorHAnsi" w:hAnsiTheme="minorHAnsi" w:cstheme="minorHAnsi"/>
                <w:szCs w:val="24"/>
              </w:rPr>
              <w:t>s</w:t>
            </w:r>
            <w:r w:rsidRPr="00AB2C7A">
              <w:rPr>
                <w:rFonts w:asciiTheme="minorHAnsi" w:hAnsiTheme="minorHAnsi" w:cstheme="minorHAnsi"/>
                <w:spacing w:val="52"/>
                <w:szCs w:val="24"/>
              </w:rPr>
              <w:t xml:space="preserve"> </w:t>
            </w:r>
            <w:r w:rsidRPr="00AB2C7A">
              <w:rPr>
                <w:rFonts w:asciiTheme="minorHAnsi" w:hAnsiTheme="minorHAnsi" w:cstheme="minorHAnsi"/>
                <w:spacing w:val="-1"/>
                <w:szCs w:val="24"/>
              </w:rPr>
              <w:t>offere</w:t>
            </w:r>
            <w:r w:rsidRPr="00AB2C7A">
              <w:rPr>
                <w:rFonts w:asciiTheme="minorHAnsi" w:hAnsiTheme="minorHAnsi" w:cstheme="minorHAnsi"/>
                <w:szCs w:val="24"/>
              </w:rPr>
              <w:t>d</w:t>
            </w:r>
            <w:r w:rsidRPr="00AB2C7A">
              <w:rPr>
                <w:rFonts w:asciiTheme="minorHAnsi" w:hAnsiTheme="minorHAnsi" w:cstheme="minorHAnsi"/>
                <w:spacing w:val="51"/>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50"/>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50"/>
                <w:szCs w:val="24"/>
              </w:rPr>
              <w:t xml:space="preserve"> </w:t>
            </w:r>
            <w:r w:rsidRPr="00AB2C7A">
              <w:rPr>
                <w:rFonts w:asciiTheme="minorHAnsi" w:hAnsiTheme="minorHAnsi" w:cstheme="minorHAnsi"/>
                <w:spacing w:val="-1"/>
                <w:szCs w:val="24"/>
              </w:rPr>
              <w:t>Bid</w:t>
            </w:r>
            <w:r w:rsidRPr="00AB2C7A">
              <w:rPr>
                <w:rFonts w:asciiTheme="minorHAnsi" w:hAnsiTheme="minorHAnsi" w:cstheme="minorHAnsi"/>
                <w:szCs w:val="24"/>
              </w:rPr>
              <w:t>,</w:t>
            </w:r>
            <w:r w:rsidRPr="00AB2C7A">
              <w:rPr>
                <w:rFonts w:asciiTheme="minorHAnsi" w:hAnsiTheme="minorHAnsi" w:cstheme="minorHAnsi"/>
                <w:spacing w:val="51"/>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pacing w:val="-1"/>
                <w:szCs w:val="24"/>
              </w:rPr>
              <w:t>n</w:t>
            </w:r>
            <w:r w:rsidRPr="00AB2C7A">
              <w:rPr>
                <w:rFonts w:asciiTheme="minorHAnsi" w:hAnsiTheme="minorHAnsi" w:cstheme="minorHAnsi"/>
                <w:szCs w:val="24"/>
              </w:rPr>
              <w:t>d</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adjustmen</w:t>
            </w:r>
            <w:r w:rsidRPr="00AB2C7A">
              <w:rPr>
                <w:rFonts w:asciiTheme="minorHAnsi" w:hAnsiTheme="minorHAnsi" w:cstheme="minorHAnsi"/>
                <w:szCs w:val="24"/>
              </w:rPr>
              <w:t>t</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wil</w:t>
            </w:r>
            <w:r w:rsidRPr="00AB2C7A">
              <w:rPr>
                <w:rFonts w:asciiTheme="minorHAnsi" w:hAnsiTheme="minorHAnsi" w:cstheme="minorHAnsi"/>
                <w:szCs w:val="24"/>
              </w:rPr>
              <w:t>l</w:t>
            </w:r>
            <w:r w:rsidRPr="00AB2C7A">
              <w:rPr>
                <w:rFonts w:asciiTheme="minorHAnsi" w:hAnsiTheme="minorHAnsi" w:cstheme="minorHAnsi"/>
                <w:spacing w:val="8"/>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8"/>
                <w:szCs w:val="24"/>
              </w:rPr>
              <w:t xml:space="preserve"> </w:t>
            </w:r>
            <w:r w:rsidRPr="00AB2C7A">
              <w:rPr>
                <w:rFonts w:asciiTheme="minorHAnsi" w:hAnsiTheme="minorHAnsi" w:cstheme="minorHAnsi"/>
                <w:spacing w:val="-1"/>
                <w:szCs w:val="24"/>
              </w:rPr>
              <w:t>adde</w:t>
            </w:r>
            <w:r w:rsidRPr="00AB2C7A">
              <w:rPr>
                <w:rFonts w:asciiTheme="minorHAnsi" w:hAnsiTheme="minorHAnsi" w:cstheme="minorHAnsi"/>
                <w:szCs w:val="24"/>
              </w:rPr>
              <w:t>d</w:t>
            </w:r>
            <w:r w:rsidRPr="00AB2C7A">
              <w:rPr>
                <w:rFonts w:asciiTheme="minorHAnsi" w:hAnsiTheme="minorHAnsi" w:cstheme="minorHAnsi"/>
                <w:spacing w:val="9"/>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8"/>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8"/>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zCs w:val="24"/>
              </w:rPr>
              <w:t>d</w:t>
            </w:r>
            <w:r w:rsidRPr="00AB2C7A">
              <w:rPr>
                <w:rFonts w:asciiTheme="minorHAnsi" w:hAnsiTheme="minorHAnsi" w:cstheme="minorHAnsi"/>
                <w:spacing w:val="8"/>
                <w:szCs w:val="24"/>
              </w:rPr>
              <w:t xml:space="preserve"> </w:t>
            </w:r>
            <w:r w:rsidRPr="00AB2C7A">
              <w:rPr>
                <w:rFonts w:asciiTheme="minorHAnsi" w:hAnsiTheme="minorHAnsi" w:cstheme="minorHAnsi"/>
                <w:spacing w:val="-1"/>
                <w:szCs w:val="24"/>
              </w:rPr>
              <w:t>pric</w:t>
            </w:r>
            <w:r w:rsidRPr="00AB2C7A">
              <w:rPr>
                <w:rFonts w:asciiTheme="minorHAnsi" w:hAnsiTheme="minorHAnsi" w:cstheme="minorHAnsi"/>
                <w:szCs w:val="24"/>
              </w:rPr>
              <w:t>e</w:t>
            </w:r>
            <w:r w:rsidRPr="00AB2C7A">
              <w:rPr>
                <w:rFonts w:asciiTheme="minorHAnsi" w:hAnsiTheme="minorHAnsi" w:cstheme="minorHAnsi"/>
                <w:spacing w:val="8"/>
                <w:szCs w:val="24"/>
              </w:rPr>
              <w:t xml:space="preserve"> </w:t>
            </w:r>
            <w:r w:rsidRPr="00AB2C7A">
              <w:rPr>
                <w:rFonts w:asciiTheme="minorHAnsi" w:hAnsiTheme="minorHAnsi" w:cstheme="minorHAnsi"/>
                <w:spacing w:val="-1"/>
                <w:szCs w:val="24"/>
              </w:rPr>
              <w:t>using th</w:t>
            </w:r>
            <w:r w:rsidRPr="00AB2C7A">
              <w:rPr>
                <w:rFonts w:asciiTheme="minorHAnsi" w:hAnsiTheme="minorHAnsi" w:cstheme="minorHAnsi"/>
                <w:szCs w:val="24"/>
              </w:rPr>
              <w:t>e</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methodolog</w:t>
            </w:r>
            <w:r w:rsidRPr="00AB2C7A">
              <w:rPr>
                <w:rFonts w:asciiTheme="minorHAnsi" w:hAnsiTheme="minorHAnsi" w:cstheme="minorHAnsi"/>
                <w:szCs w:val="24"/>
              </w:rPr>
              <w:t>y</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sp</w:t>
            </w:r>
            <w:r w:rsidRPr="00AB2C7A">
              <w:rPr>
                <w:rFonts w:asciiTheme="minorHAnsi" w:hAnsiTheme="minorHAnsi" w:cstheme="minorHAnsi"/>
                <w:spacing w:val="1"/>
                <w:szCs w:val="24"/>
              </w:rPr>
              <w:t>e</w:t>
            </w:r>
            <w:r w:rsidRPr="00AB2C7A">
              <w:rPr>
                <w:rFonts w:asciiTheme="minorHAnsi" w:hAnsiTheme="minorHAnsi" w:cstheme="minorHAnsi"/>
                <w:szCs w:val="24"/>
              </w:rPr>
              <w:t>c</w:t>
            </w:r>
            <w:r w:rsidRPr="00AB2C7A">
              <w:rPr>
                <w:rFonts w:asciiTheme="minorHAnsi" w:hAnsiTheme="minorHAnsi" w:cstheme="minorHAnsi"/>
                <w:spacing w:val="-1"/>
                <w:szCs w:val="24"/>
              </w:rPr>
              <w:t>ifie</w:t>
            </w:r>
            <w:r w:rsidRPr="00AB2C7A">
              <w:rPr>
                <w:rFonts w:asciiTheme="minorHAnsi" w:hAnsiTheme="minorHAnsi" w:cstheme="minorHAnsi"/>
                <w:szCs w:val="24"/>
              </w:rPr>
              <w:t>d</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1"/>
                <w:szCs w:val="24"/>
              </w:rPr>
              <w:t xml:space="preserve"> </w:t>
            </w:r>
            <w:r w:rsidRPr="00AB2C7A">
              <w:rPr>
                <w:rFonts w:asciiTheme="minorHAnsi" w:hAnsiTheme="minorHAnsi" w:cstheme="minorHAnsi"/>
                <w:b/>
                <w:bCs/>
                <w:szCs w:val="24"/>
              </w:rPr>
              <w:t>BDS</w:t>
            </w:r>
            <w:r w:rsidRPr="00AB2C7A">
              <w:rPr>
                <w:rFonts w:asciiTheme="minorHAnsi" w:hAnsiTheme="minorHAnsi" w:cstheme="minorHAnsi"/>
                <w:b/>
                <w:bCs/>
                <w:spacing w:val="12"/>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r</w:t>
            </w:r>
            <w:r w:rsidRPr="00AB2C7A">
              <w:rPr>
                <w:rFonts w:asciiTheme="minorHAnsi" w:hAnsiTheme="minorHAnsi" w:cstheme="minorHAnsi"/>
                <w:spacing w:val="12"/>
                <w:szCs w:val="24"/>
              </w:rPr>
              <w:t xml:space="preserve"> </w:t>
            </w:r>
            <w:r w:rsidRPr="00AB2C7A">
              <w:rPr>
                <w:rFonts w:asciiTheme="minorHAnsi" w:hAnsiTheme="minorHAnsi" w:cstheme="minorHAnsi"/>
                <w:spacing w:val="-2"/>
                <w:szCs w:val="24"/>
              </w:rPr>
              <w:t>i</w:t>
            </w:r>
            <w:r w:rsidRPr="00AB2C7A">
              <w:rPr>
                <w:rFonts w:asciiTheme="minorHAnsi" w:hAnsiTheme="minorHAnsi" w:cstheme="minorHAnsi"/>
                <w:szCs w:val="24"/>
              </w:rPr>
              <w:t>n</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 xml:space="preserve">e </w:t>
            </w:r>
            <w:r w:rsidRPr="00AB2C7A">
              <w:rPr>
                <w:rFonts w:asciiTheme="minorHAnsi" w:hAnsiTheme="minorHAnsi" w:cstheme="minorHAnsi"/>
                <w:spacing w:val="-1"/>
                <w:szCs w:val="24"/>
              </w:rPr>
              <w:t>Technica</w:t>
            </w:r>
            <w:r w:rsidRPr="00AB2C7A">
              <w:rPr>
                <w:rFonts w:asciiTheme="minorHAnsi" w:hAnsiTheme="minorHAnsi" w:cstheme="minorHAnsi"/>
                <w:szCs w:val="24"/>
              </w:rPr>
              <w:t>l</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Specifications.</w:t>
            </w:r>
          </w:p>
          <w:p w14:paraId="0F6A5E89" w14:textId="77777777" w:rsidR="004D387D" w:rsidRPr="004D387D" w:rsidRDefault="004D387D" w:rsidP="004D387D">
            <w:pPr>
              <w:pStyle w:val="BodyText"/>
              <w:widowControl w:val="0"/>
              <w:tabs>
                <w:tab w:val="left" w:pos="4708"/>
                <w:tab w:val="left" w:pos="5026"/>
              </w:tabs>
              <w:suppressAutoHyphens w:val="0"/>
              <w:kinsoku w:val="0"/>
              <w:overflowPunct w:val="0"/>
              <w:autoSpaceDE w:val="0"/>
              <w:autoSpaceDN w:val="0"/>
              <w:adjustRightInd w:val="0"/>
              <w:spacing w:after="0" w:line="276" w:lineRule="auto"/>
              <w:ind w:left="1591" w:right="244"/>
              <w:rPr>
                <w:rFonts w:asciiTheme="minorHAnsi" w:hAnsiTheme="minorHAnsi" w:cstheme="minorHAnsi"/>
                <w:szCs w:val="24"/>
              </w:rPr>
            </w:pPr>
          </w:p>
          <w:p w14:paraId="7EB9765F" w14:textId="77777777" w:rsidR="00D80EAD" w:rsidRPr="00AB2C7A" w:rsidRDefault="00D80EAD" w:rsidP="008A5C3A">
            <w:pPr>
              <w:pStyle w:val="ListParagraph"/>
              <w:widowControl w:val="0"/>
              <w:numPr>
                <w:ilvl w:val="0"/>
                <w:numId w:val="30"/>
              </w:numPr>
              <w:tabs>
                <w:tab w:val="left" w:pos="3648"/>
              </w:tabs>
              <w:kinsoku w:val="0"/>
              <w:overflowPunct w:val="0"/>
              <w:spacing w:line="276" w:lineRule="auto"/>
              <w:ind w:left="1024" w:right="246"/>
              <w:rPr>
                <w:rFonts w:asciiTheme="minorHAnsi" w:hAnsiTheme="minorHAnsi" w:cstheme="minorHAnsi"/>
                <w:sz w:val="24"/>
              </w:rPr>
            </w:pPr>
            <w:r w:rsidRPr="00AB2C7A">
              <w:rPr>
                <w:rFonts w:asciiTheme="minorHAnsi" w:hAnsiTheme="minorHAnsi" w:cstheme="minorHAnsi"/>
                <w:i/>
                <w:iCs/>
                <w:sz w:val="24"/>
              </w:rPr>
              <w:t>Specific Additional Criteria</w:t>
            </w:r>
          </w:p>
          <w:p w14:paraId="2BFF1B17" w14:textId="77777777" w:rsidR="00D80EAD" w:rsidRPr="00AB2C7A" w:rsidRDefault="00D80EAD" w:rsidP="00D80EAD">
            <w:pPr>
              <w:pStyle w:val="ListParagraph"/>
              <w:widowControl w:val="0"/>
              <w:tabs>
                <w:tab w:val="left" w:pos="3648"/>
              </w:tabs>
              <w:kinsoku w:val="0"/>
              <w:overflowPunct w:val="0"/>
              <w:spacing w:line="276" w:lineRule="auto"/>
              <w:ind w:left="1024" w:right="246"/>
              <w:rPr>
                <w:rFonts w:asciiTheme="minorHAnsi" w:hAnsiTheme="minorHAnsi" w:cstheme="minorHAnsi"/>
                <w:sz w:val="24"/>
              </w:rPr>
            </w:pPr>
          </w:p>
          <w:p w14:paraId="74BF0F81" w14:textId="77777777" w:rsidR="00D80EAD" w:rsidRPr="00AB2C7A" w:rsidRDefault="00D80EAD" w:rsidP="00D80EAD">
            <w:pPr>
              <w:pStyle w:val="ListParagraph"/>
              <w:widowControl w:val="0"/>
              <w:tabs>
                <w:tab w:val="left" w:pos="3648"/>
              </w:tabs>
              <w:kinsoku w:val="0"/>
              <w:overflowPunct w:val="0"/>
              <w:spacing w:line="276" w:lineRule="auto"/>
              <w:ind w:left="1024" w:right="246"/>
              <w:rPr>
                <w:rFonts w:asciiTheme="minorHAnsi" w:hAnsiTheme="minorHAnsi" w:cstheme="minorHAnsi"/>
                <w:sz w:val="24"/>
              </w:rPr>
            </w:pPr>
            <w:r w:rsidRPr="00AB2C7A">
              <w:rPr>
                <w:rFonts w:asciiTheme="minorHAnsi" w:hAnsiTheme="minorHAnsi" w:cstheme="minorHAnsi"/>
                <w:spacing w:val="-1"/>
                <w:sz w:val="24"/>
              </w:rPr>
              <w:t>Othe</w:t>
            </w:r>
            <w:r w:rsidRPr="00AB2C7A">
              <w:rPr>
                <w:rFonts w:asciiTheme="minorHAnsi" w:hAnsiTheme="minorHAnsi" w:cstheme="minorHAnsi"/>
                <w:sz w:val="24"/>
              </w:rPr>
              <w:t>r</w:t>
            </w:r>
            <w:r w:rsidRPr="00AB2C7A">
              <w:rPr>
                <w:rFonts w:asciiTheme="minorHAnsi" w:hAnsiTheme="minorHAnsi" w:cstheme="minorHAnsi"/>
                <w:spacing w:val="18"/>
                <w:sz w:val="24"/>
              </w:rPr>
              <w:t xml:space="preserve"> </w:t>
            </w:r>
            <w:r w:rsidRPr="00AB2C7A">
              <w:rPr>
                <w:rFonts w:asciiTheme="minorHAnsi" w:hAnsiTheme="minorHAnsi" w:cstheme="minorHAnsi"/>
                <w:spacing w:val="-1"/>
                <w:sz w:val="24"/>
              </w:rPr>
              <w:t>specifi</w:t>
            </w:r>
            <w:r w:rsidRPr="00AB2C7A">
              <w:rPr>
                <w:rFonts w:asciiTheme="minorHAnsi" w:hAnsiTheme="minorHAnsi" w:cstheme="minorHAnsi"/>
                <w:sz w:val="24"/>
              </w:rPr>
              <w:t>c</w:t>
            </w:r>
            <w:r w:rsidRPr="00AB2C7A">
              <w:rPr>
                <w:rFonts w:asciiTheme="minorHAnsi" w:hAnsiTheme="minorHAnsi" w:cstheme="minorHAnsi"/>
                <w:spacing w:val="19"/>
                <w:sz w:val="24"/>
              </w:rPr>
              <w:t xml:space="preserve"> </w:t>
            </w:r>
            <w:r w:rsidRPr="00AB2C7A">
              <w:rPr>
                <w:rFonts w:asciiTheme="minorHAnsi" w:hAnsiTheme="minorHAnsi" w:cstheme="minorHAnsi"/>
                <w:spacing w:val="-1"/>
                <w:sz w:val="24"/>
              </w:rPr>
              <w:t>additi</w:t>
            </w:r>
            <w:r w:rsidRPr="00AB2C7A">
              <w:rPr>
                <w:rFonts w:asciiTheme="minorHAnsi" w:hAnsiTheme="minorHAnsi" w:cstheme="minorHAnsi"/>
                <w:spacing w:val="1"/>
                <w:sz w:val="24"/>
              </w:rPr>
              <w:t>o</w:t>
            </w:r>
            <w:r w:rsidRPr="00AB2C7A">
              <w:rPr>
                <w:rFonts w:asciiTheme="minorHAnsi" w:hAnsiTheme="minorHAnsi" w:cstheme="minorHAnsi"/>
                <w:spacing w:val="-1"/>
                <w:sz w:val="24"/>
              </w:rPr>
              <w:t>na</w:t>
            </w:r>
            <w:r w:rsidRPr="00AB2C7A">
              <w:rPr>
                <w:rFonts w:asciiTheme="minorHAnsi" w:hAnsiTheme="minorHAnsi" w:cstheme="minorHAnsi"/>
                <w:sz w:val="24"/>
              </w:rPr>
              <w:t>l</w:t>
            </w:r>
            <w:r w:rsidRPr="00AB2C7A">
              <w:rPr>
                <w:rFonts w:asciiTheme="minorHAnsi" w:hAnsiTheme="minorHAnsi" w:cstheme="minorHAnsi"/>
                <w:spacing w:val="18"/>
                <w:sz w:val="24"/>
              </w:rPr>
              <w:t xml:space="preserve"> </w:t>
            </w:r>
            <w:r w:rsidRPr="00AB2C7A">
              <w:rPr>
                <w:rFonts w:asciiTheme="minorHAnsi" w:hAnsiTheme="minorHAnsi" w:cstheme="minorHAnsi"/>
                <w:spacing w:val="-1"/>
                <w:sz w:val="24"/>
              </w:rPr>
              <w:t>criteri</w:t>
            </w:r>
            <w:r w:rsidRPr="00AB2C7A">
              <w:rPr>
                <w:rFonts w:asciiTheme="minorHAnsi" w:hAnsiTheme="minorHAnsi" w:cstheme="minorHAnsi"/>
                <w:sz w:val="24"/>
              </w:rPr>
              <w:t>a</w:t>
            </w:r>
            <w:r w:rsidRPr="00AB2C7A">
              <w:rPr>
                <w:rFonts w:asciiTheme="minorHAnsi" w:hAnsiTheme="minorHAnsi" w:cstheme="minorHAnsi"/>
                <w:spacing w:val="19"/>
                <w:sz w:val="24"/>
              </w:rPr>
              <w:t xml:space="preserve"> </w:t>
            </w:r>
            <w:r w:rsidRPr="00AB2C7A">
              <w:rPr>
                <w:rFonts w:asciiTheme="minorHAnsi" w:hAnsiTheme="minorHAnsi" w:cstheme="minorHAnsi"/>
                <w:spacing w:val="-1"/>
                <w:sz w:val="24"/>
              </w:rPr>
              <w:t>t</w:t>
            </w:r>
            <w:r w:rsidRPr="00AB2C7A">
              <w:rPr>
                <w:rFonts w:asciiTheme="minorHAnsi" w:hAnsiTheme="minorHAnsi" w:cstheme="minorHAnsi"/>
                <w:sz w:val="24"/>
              </w:rPr>
              <w:t>o</w:t>
            </w:r>
            <w:r w:rsidRPr="00AB2C7A">
              <w:rPr>
                <w:rFonts w:asciiTheme="minorHAnsi" w:hAnsiTheme="minorHAnsi" w:cstheme="minorHAnsi"/>
                <w:spacing w:val="18"/>
                <w:sz w:val="24"/>
              </w:rPr>
              <w:t xml:space="preserve"> </w:t>
            </w:r>
            <w:r w:rsidRPr="00AB2C7A">
              <w:rPr>
                <w:rFonts w:asciiTheme="minorHAnsi" w:hAnsiTheme="minorHAnsi" w:cstheme="minorHAnsi"/>
                <w:spacing w:val="-1"/>
                <w:sz w:val="24"/>
              </w:rPr>
              <w:t>b</w:t>
            </w:r>
            <w:r w:rsidRPr="00AB2C7A">
              <w:rPr>
                <w:rFonts w:asciiTheme="minorHAnsi" w:hAnsiTheme="minorHAnsi" w:cstheme="minorHAnsi"/>
                <w:sz w:val="24"/>
              </w:rPr>
              <w:t>e</w:t>
            </w:r>
            <w:r w:rsidRPr="00AB2C7A">
              <w:rPr>
                <w:rFonts w:asciiTheme="minorHAnsi" w:hAnsiTheme="minorHAnsi" w:cstheme="minorHAnsi"/>
                <w:spacing w:val="19"/>
                <w:sz w:val="24"/>
              </w:rPr>
              <w:t xml:space="preserve"> </w:t>
            </w:r>
            <w:r w:rsidRPr="00AB2C7A">
              <w:rPr>
                <w:rFonts w:asciiTheme="minorHAnsi" w:hAnsiTheme="minorHAnsi" w:cstheme="minorHAnsi"/>
                <w:spacing w:val="-1"/>
                <w:sz w:val="24"/>
              </w:rPr>
              <w:t>considere</w:t>
            </w:r>
            <w:r w:rsidRPr="00AB2C7A">
              <w:rPr>
                <w:rFonts w:asciiTheme="minorHAnsi" w:hAnsiTheme="minorHAnsi" w:cstheme="minorHAnsi"/>
                <w:sz w:val="24"/>
              </w:rPr>
              <w:t>d</w:t>
            </w:r>
            <w:r w:rsidRPr="00AB2C7A">
              <w:rPr>
                <w:rFonts w:asciiTheme="minorHAnsi" w:hAnsiTheme="minorHAnsi" w:cstheme="minorHAnsi"/>
                <w:spacing w:val="18"/>
                <w:sz w:val="24"/>
              </w:rPr>
              <w:t xml:space="preserve"> </w:t>
            </w:r>
            <w:r w:rsidRPr="00AB2C7A">
              <w:rPr>
                <w:rFonts w:asciiTheme="minorHAnsi" w:hAnsiTheme="minorHAnsi" w:cstheme="minorHAnsi"/>
                <w:spacing w:val="-1"/>
                <w:sz w:val="24"/>
              </w:rPr>
              <w:t>in th</w:t>
            </w:r>
            <w:r w:rsidRPr="00AB2C7A">
              <w:rPr>
                <w:rFonts w:asciiTheme="minorHAnsi" w:hAnsiTheme="minorHAnsi" w:cstheme="minorHAnsi"/>
                <w:sz w:val="24"/>
              </w:rPr>
              <w:t>e</w:t>
            </w:r>
            <w:r w:rsidRPr="00AB2C7A">
              <w:rPr>
                <w:rFonts w:asciiTheme="minorHAnsi" w:hAnsiTheme="minorHAnsi" w:cstheme="minorHAnsi"/>
                <w:spacing w:val="47"/>
                <w:sz w:val="24"/>
              </w:rPr>
              <w:t xml:space="preserve"> </w:t>
            </w:r>
            <w:r w:rsidRPr="00AB2C7A">
              <w:rPr>
                <w:rFonts w:asciiTheme="minorHAnsi" w:hAnsiTheme="minorHAnsi" w:cstheme="minorHAnsi"/>
                <w:spacing w:val="-1"/>
                <w:sz w:val="24"/>
              </w:rPr>
              <w:t>evaluatio</w:t>
            </w:r>
            <w:r w:rsidRPr="00AB2C7A">
              <w:rPr>
                <w:rFonts w:asciiTheme="minorHAnsi" w:hAnsiTheme="minorHAnsi" w:cstheme="minorHAnsi"/>
                <w:sz w:val="24"/>
              </w:rPr>
              <w:t>n</w:t>
            </w:r>
            <w:r w:rsidRPr="00AB2C7A">
              <w:rPr>
                <w:rFonts w:asciiTheme="minorHAnsi" w:hAnsiTheme="minorHAnsi" w:cstheme="minorHAnsi"/>
                <w:spacing w:val="48"/>
                <w:sz w:val="24"/>
              </w:rPr>
              <w:t xml:space="preserve"> </w:t>
            </w:r>
            <w:r w:rsidRPr="00AB2C7A">
              <w:rPr>
                <w:rFonts w:asciiTheme="minorHAnsi" w:hAnsiTheme="minorHAnsi" w:cstheme="minorHAnsi"/>
                <w:spacing w:val="-1"/>
                <w:sz w:val="24"/>
              </w:rPr>
              <w:t>an</w:t>
            </w:r>
            <w:r w:rsidRPr="00AB2C7A">
              <w:rPr>
                <w:rFonts w:asciiTheme="minorHAnsi" w:hAnsiTheme="minorHAnsi" w:cstheme="minorHAnsi"/>
                <w:sz w:val="24"/>
              </w:rPr>
              <w:t>d</w:t>
            </w:r>
            <w:r w:rsidRPr="00AB2C7A">
              <w:rPr>
                <w:rFonts w:asciiTheme="minorHAnsi" w:hAnsiTheme="minorHAnsi" w:cstheme="minorHAnsi"/>
                <w:spacing w:val="48"/>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47"/>
                <w:sz w:val="24"/>
              </w:rPr>
              <w:t xml:space="preserve"> </w:t>
            </w:r>
            <w:r w:rsidRPr="00AB2C7A">
              <w:rPr>
                <w:rFonts w:asciiTheme="minorHAnsi" w:hAnsiTheme="minorHAnsi" w:cstheme="minorHAnsi"/>
                <w:spacing w:val="-1"/>
                <w:sz w:val="24"/>
              </w:rPr>
              <w:t>evaluatio</w:t>
            </w:r>
            <w:r w:rsidRPr="00AB2C7A">
              <w:rPr>
                <w:rFonts w:asciiTheme="minorHAnsi" w:hAnsiTheme="minorHAnsi" w:cstheme="minorHAnsi"/>
                <w:sz w:val="24"/>
              </w:rPr>
              <w:t>n</w:t>
            </w:r>
            <w:r w:rsidRPr="00AB2C7A">
              <w:rPr>
                <w:rFonts w:asciiTheme="minorHAnsi" w:hAnsiTheme="minorHAnsi" w:cstheme="minorHAnsi"/>
                <w:spacing w:val="48"/>
                <w:sz w:val="24"/>
              </w:rPr>
              <w:t xml:space="preserve"> </w:t>
            </w:r>
            <w:r w:rsidRPr="00AB2C7A">
              <w:rPr>
                <w:rFonts w:asciiTheme="minorHAnsi" w:hAnsiTheme="minorHAnsi" w:cstheme="minorHAnsi"/>
                <w:spacing w:val="-1"/>
                <w:sz w:val="24"/>
              </w:rPr>
              <w:t>metho</w:t>
            </w:r>
            <w:r w:rsidRPr="00AB2C7A">
              <w:rPr>
                <w:rFonts w:asciiTheme="minorHAnsi" w:hAnsiTheme="minorHAnsi" w:cstheme="minorHAnsi"/>
                <w:sz w:val="24"/>
              </w:rPr>
              <w:t>d</w:t>
            </w:r>
            <w:r w:rsidRPr="00AB2C7A">
              <w:rPr>
                <w:rFonts w:asciiTheme="minorHAnsi" w:hAnsiTheme="minorHAnsi" w:cstheme="minorHAnsi"/>
                <w:spacing w:val="48"/>
                <w:sz w:val="24"/>
              </w:rPr>
              <w:t xml:space="preserve"> </w:t>
            </w:r>
            <w:r w:rsidRPr="00AB2C7A">
              <w:rPr>
                <w:rFonts w:asciiTheme="minorHAnsi" w:hAnsiTheme="minorHAnsi" w:cstheme="minorHAnsi"/>
                <w:spacing w:val="-1"/>
                <w:sz w:val="24"/>
              </w:rPr>
              <w:t>shal</w:t>
            </w:r>
            <w:r w:rsidRPr="00AB2C7A">
              <w:rPr>
                <w:rFonts w:asciiTheme="minorHAnsi" w:hAnsiTheme="minorHAnsi" w:cstheme="minorHAnsi"/>
                <w:sz w:val="24"/>
              </w:rPr>
              <w:t>l</w:t>
            </w:r>
            <w:r w:rsidRPr="00AB2C7A">
              <w:rPr>
                <w:rFonts w:asciiTheme="minorHAnsi" w:hAnsiTheme="minorHAnsi" w:cstheme="minorHAnsi"/>
                <w:spacing w:val="47"/>
                <w:sz w:val="24"/>
              </w:rPr>
              <w:t xml:space="preserve"> </w:t>
            </w:r>
            <w:r w:rsidRPr="00AB2C7A">
              <w:rPr>
                <w:rFonts w:asciiTheme="minorHAnsi" w:hAnsiTheme="minorHAnsi" w:cstheme="minorHAnsi"/>
                <w:spacing w:val="-1"/>
                <w:sz w:val="24"/>
              </w:rPr>
              <w:t>be detaile</w:t>
            </w:r>
            <w:r w:rsidRPr="00AB2C7A">
              <w:rPr>
                <w:rFonts w:asciiTheme="minorHAnsi" w:hAnsiTheme="minorHAnsi" w:cstheme="minorHAnsi"/>
                <w:sz w:val="24"/>
              </w:rPr>
              <w:t>d</w:t>
            </w:r>
            <w:r w:rsidRPr="00AB2C7A">
              <w:rPr>
                <w:rFonts w:asciiTheme="minorHAnsi" w:hAnsiTheme="minorHAnsi" w:cstheme="minorHAnsi"/>
                <w:spacing w:val="25"/>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n</w:t>
            </w:r>
            <w:r w:rsidRPr="00AB2C7A">
              <w:rPr>
                <w:rFonts w:asciiTheme="minorHAnsi" w:hAnsiTheme="minorHAnsi" w:cstheme="minorHAnsi"/>
                <w:spacing w:val="26"/>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26"/>
                <w:sz w:val="24"/>
              </w:rPr>
              <w:t xml:space="preserve"> </w:t>
            </w:r>
            <w:r w:rsidRPr="00AB2C7A">
              <w:rPr>
                <w:rFonts w:asciiTheme="minorHAnsi" w:hAnsiTheme="minorHAnsi" w:cstheme="minorHAnsi"/>
                <w:b/>
                <w:bCs/>
                <w:sz w:val="24"/>
              </w:rPr>
              <w:t>BDS</w:t>
            </w:r>
            <w:r w:rsidRPr="00AB2C7A">
              <w:rPr>
                <w:rFonts w:asciiTheme="minorHAnsi" w:hAnsiTheme="minorHAnsi" w:cstheme="minorHAnsi"/>
                <w:b/>
                <w:bCs/>
                <w:spacing w:val="26"/>
                <w:sz w:val="24"/>
              </w:rPr>
              <w:t xml:space="preserve"> </w:t>
            </w:r>
            <w:r w:rsidRPr="00AB2C7A">
              <w:rPr>
                <w:rFonts w:asciiTheme="minorHAnsi" w:hAnsiTheme="minorHAnsi" w:cstheme="minorHAnsi"/>
                <w:spacing w:val="-1"/>
                <w:sz w:val="24"/>
              </w:rPr>
              <w:t>and/o</w:t>
            </w:r>
            <w:r w:rsidRPr="00AB2C7A">
              <w:rPr>
                <w:rFonts w:asciiTheme="minorHAnsi" w:hAnsiTheme="minorHAnsi" w:cstheme="minorHAnsi"/>
                <w:sz w:val="24"/>
              </w:rPr>
              <w:t>r</w:t>
            </w:r>
            <w:r w:rsidRPr="00AB2C7A">
              <w:rPr>
                <w:rFonts w:asciiTheme="minorHAnsi" w:hAnsiTheme="minorHAnsi" w:cstheme="minorHAnsi"/>
                <w:spacing w:val="26"/>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26"/>
                <w:sz w:val="24"/>
              </w:rPr>
              <w:t xml:space="preserve"> </w:t>
            </w:r>
            <w:r w:rsidRPr="00AB2C7A">
              <w:rPr>
                <w:rFonts w:asciiTheme="minorHAnsi" w:hAnsiTheme="minorHAnsi" w:cstheme="minorHAnsi"/>
                <w:spacing w:val="-1"/>
                <w:sz w:val="24"/>
              </w:rPr>
              <w:t>Technical</w:t>
            </w:r>
            <w:r w:rsidRPr="00AB2C7A">
              <w:rPr>
                <w:rFonts w:asciiTheme="minorHAnsi" w:hAnsiTheme="minorHAnsi" w:cstheme="minorHAnsi"/>
                <w:spacing w:val="-1"/>
                <w:w w:val="99"/>
                <w:sz w:val="24"/>
              </w:rPr>
              <w:t xml:space="preserve"> </w:t>
            </w:r>
            <w:r w:rsidRPr="00AB2C7A">
              <w:rPr>
                <w:rFonts w:asciiTheme="minorHAnsi" w:hAnsiTheme="minorHAnsi" w:cstheme="minorHAnsi"/>
                <w:spacing w:val="-1"/>
                <w:sz w:val="24"/>
              </w:rPr>
              <w:t>Specifications.</w:t>
            </w:r>
          </w:p>
          <w:p w14:paraId="60C2B302" w14:textId="77777777" w:rsidR="009A44E4" w:rsidRPr="00AB2C7A" w:rsidRDefault="009A44E4" w:rsidP="009A44E4">
            <w:pPr>
              <w:pStyle w:val="BodyText"/>
              <w:widowControl w:val="0"/>
              <w:suppressAutoHyphens w:val="0"/>
              <w:kinsoku w:val="0"/>
              <w:overflowPunct w:val="0"/>
              <w:autoSpaceDE w:val="0"/>
              <w:autoSpaceDN w:val="0"/>
              <w:adjustRightInd w:val="0"/>
              <w:spacing w:after="0"/>
              <w:ind w:right="244"/>
              <w:rPr>
                <w:rFonts w:asciiTheme="minorHAnsi" w:hAnsiTheme="minorHAnsi" w:cstheme="minorHAnsi"/>
                <w:szCs w:val="24"/>
              </w:rPr>
            </w:pPr>
          </w:p>
          <w:p w14:paraId="285A4A57" w14:textId="77777777" w:rsidR="004D45A6" w:rsidRPr="00AB2C7A" w:rsidRDefault="0035785C" w:rsidP="008A5C3A">
            <w:pPr>
              <w:pStyle w:val="ListParagraph"/>
              <w:numPr>
                <w:ilvl w:val="1"/>
                <w:numId w:val="7"/>
              </w:numPr>
              <w:spacing w:after="200"/>
              <w:ind w:hanging="720"/>
              <w:jc w:val="both"/>
              <w:rPr>
                <w:rFonts w:asciiTheme="minorHAnsi" w:hAnsiTheme="minorHAnsi" w:cstheme="minorHAnsi"/>
                <w:sz w:val="24"/>
              </w:rPr>
            </w:pPr>
            <w:r w:rsidRPr="00AB2C7A">
              <w:rPr>
                <w:rFonts w:asciiTheme="minorHAnsi" w:hAnsiTheme="minorHAnsi" w:cstheme="minorHAnsi"/>
                <w:sz w:val="24"/>
              </w:rPr>
              <w:t>If</w:t>
            </w:r>
            <w:r w:rsidRPr="00AB2C7A">
              <w:rPr>
                <w:rFonts w:asciiTheme="minorHAnsi" w:hAnsiTheme="minorHAnsi" w:cstheme="minorHAnsi"/>
                <w:spacing w:val="30"/>
                <w:sz w:val="24"/>
              </w:rPr>
              <w:t xml:space="preserve"> </w:t>
            </w:r>
            <w:r w:rsidRPr="00AB2C7A">
              <w:rPr>
                <w:rFonts w:asciiTheme="minorHAnsi" w:hAnsiTheme="minorHAnsi" w:cstheme="minorHAnsi"/>
                <w:sz w:val="24"/>
              </w:rPr>
              <w:t>these</w:t>
            </w:r>
            <w:r w:rsidRPr="00AB2C7A">
              <w:rPr>
                <w:rFonts w:asciiTheme="minorHAnsi" w:hAnsiTheme="minorHAnsi" w:cstheme="minorHAnsi"/>
                <w:spacing w:val="31"/>
                <w:sz w:val="24"/>
              </w:rPr>
              <w:t xml:space="preserve"> </w:t>
            </w:r>
            <w:r w:rsidRPr="00AB2C7A">
              <w:rPr>
                <w:rFonts w:asciiTheme="minorHAnsi" w:hAnsiTheme="minorHAnsi" w:cstheme="minorHAnsi"/>
                <w:sz w:val="24"/>
              </w:rPr>
              <w:t>Bidding</w:t>
            </w:r>
            <w:r w:rsidRPr="00AB2C7A">
              <w:rPr>
                <w:rFonts w:asciiTheme="minorHAnsi" w:hAnsiTheme="minorHAnsi" w:cstheme="minorHAnsi"/>
                <w:spacing w:val="31"/>
                <w:sz w:val="24"/>
              </w:rPr>
              <w:t xml:space="preserve"> </w:t>
            </w:r>
            <w:r w:rsidRPr="00AB2C7A">
              <w:rPr>
                <w:rFonts w:asciiTheme="minorHAnsi" w:hAnsiTheme="minorHAnsi" w:cstheme="minorHAnsi"/>
                <w:sz w:val="24"/>
              </w:rPr>
              <w:t>Documents</w:t>
            </w:r>
            <w:r w:rsidRPr="00AB2C7A">
              <w:rPr>
                <w:rFonts w:asciiTheme="minorHAnsi" w:hAnsiTheme="minorHAnsi" w:cstheme="minorHAnsi"/>
                <w:spacing w:val="31"/>
                <w:sz w:val="24"/>
              </w:rPr>
              <w:t xml:space="preserve"> </w:t>
            </w:r>
            <w:r w:rsidRPr="00AB2C7A">
              <w:rPr>
                <w:rFonts w:asciiTheme="minorHAnsi" w:hAnsiTheme="minorHAnsi" w:cstheme="minorHAnsi"/>
                <w:sz w:val="24"/>
              </w:rPr>
              <w:t>allow</w:t>
            </w:r>
            <w:r w:rsidRPr="00AB2C7A">
              <w:rPr>
                <w:rFonts w:asciiTheme="minorHAnsi" w:hAnsiTheme="minorHAnsi" w:cstheme="minorHAnsi"/>
                <w:spacing w:val="31"/>
                <w:sz w:val="24"/>
              </w:rPr>
              <w:t xml:space="preserve"> </w:t>
            </w:r>
            <w:r w:rsidRPr="00AB2C7A">
              <w:rPr>
                <w:rFonts w:asciiTheme="minorHAnsi" w:hAnsiTheme="minorHAnsi" w:cstheme="minorHAnsi"/>
                <w:sz w:val="24"/>
              </w:rPr>
              <w:t>Bidders</w:t>
            </w:r>
            <w:r w:rsidRPr="00AB2C7A">
              <w:rPr>
                <w:rFonts w:asciiTheme="minorHAnsi" w:hAnsiTheme="minorHAnsi" w:cstheme="minorHAnsi"/>
                <w:spacing w:val="31"/>
                <w:sz w:val="24"/>
              </w:rPr>
              <w:t xml:space="preserve"> </w:t>
            </w:r>
            <w:r w:rsidRPr="00AB2C7A">
              <w:rPr>
                <w:rFonts w:asciiTheme="minorHAnsi" w:hAnsiTheme="minorHAnsi" w:cstheme="minorHAnsi"/>
                <w:sz w:val="24"/>
              </w:rPr>
              <w:t>to</w:t>
            </w:r>
            <w:r w:rsidRPr="00AB2C7A">
              <w:rPr>
                <w:rFonts w:asciiTheme="minorHAnsi" w:hAnsiTheme="minorHAnsi" w:cstheme="minorHAnsi"/>
                <w:spacing w:val="31"/>
                <w:sz w:val="24"/>
              </w:rPr>
              <w:t xml:space="preserve"> </w:t>
            </w:r>
            <w:r w:rsidRPr="00AB2C7A">
              <w:rPr>
                <w:rFonts w:asciiTheme="minorHAnsi" w:hAnsiTheme="minorHAnsi" w:cstheme="minorHAnsi"/>
                <w:sz w:val="24"/>
              </w:rPr>
              <w:t xml:space="preserve">quote </w:t>
            </w:r>
            <w:r w:rsidRPr="00AB2C7A">
              <w:rPr>
                <w:rFonts w:asciiTheme="minorHAnsi" w:hAnsiTheme="minorHAnsi" w:cstheme="minorHAnsi"/>
                <w:spacing w:val="-1"/>
                <w:sz w:val="24"/>
              </w:rPr>
              <w:t>separat</w:t>
            </w:r>
            <w:r w:rsidRPr="00AB2C7A">
              <w:rPr>
                <w:rFonts w:asciiTheme="minorHAnsi" w:hAnsiTheme="minorHAnsi" w:cstheme="minorHAnsi"/>
                <w:sz w:val="24"/>
              </w:rPr>
              <w:t>e</w:t>
            </w:r>
            <w:r w:rsidRPr="00AB2C7A">
              <w:rPr>
                <w:rFonts w:asciiTheme="minorHAnsi" w:hAnsiTheme="minorHAnsi" w:cstheme="minorHAnsi"/>
                <w:spacing w:val="56"/>
                <w:sz w:val="24"/>
              </w:rPr>
              <w:t xml:space="preserve"> </w:t>
            </w:r>
            <w:r w:rsidRPr="00AB2C7A">
              <w:rPr>
                <w:rFonts w:asciiTheme="minorHAnsi" w:hAnsiTheme="minorHAnsi" w:cstheme="minorHAnsi"/>
                <w:spacing w:val="-1"/>
                <w:sz w:val="24"/>
              </w:rPr>
              <w:t>price</w:t>
            </w:r>
            <w:r w:rsidRPr="00AB2C7A">
              <w:rPr>
                <w:rFonts w:asciiTheme="minorHAnsi" w:hAnsiTheme="minorHAnsi" w:cstheme="minorHAnsi"/>
                <w:sz w:val="24"/>
              </w:rPr>
              <w:t>s</w:t>
            </w:r>
            <w:r w:rsidRPr="00AB2C7A">
              <w:rPr>
                <w:rFonts w:asciiTheme="minorHAnsi" w:hAnsiTheme="minorHAnsi" w:cstheme="minorHAnsi"/>
                <w:spacing w:val="57"/>
                <w:sz w:val="24"/>
              </w:rPr>
              <w:t xml:space="preserve"> </w:t>
            </w:r>
            <w:r w:rsidRPr="00AB2C7A">
              <w:rPr>
                <w:rFonts w:asciiTheme="minorHAnsi" w:hAnsiTheme="minorHAnsi" w:cstheme="minorHAnsi"/>
                <w:spacing w:val="-1"/>
                <w:sz w:val="24"/>
              </w:rPr>
              <w:t>fo</w:t>
            </w:r>
            <w:r w:rsidRPr="00AB2C7A">
              <w:rPr>
                <w:rFonts w:asciiTheme="minorHAnsi" w:hAnsiTheme="minorHAnsi" w:cstheme="minorHAnsi"/>
                <w:sz w:val="24"/>
              </w:rPr>
              <w:t>r</w:t>
            </w:r>
            <w:r w:rsidRPr="00AB2C7A">
              <w:rPr>
                <w:rFonts w:asciiTheme="minorHAnsi" w:hAnsiTheme="minorHAnsi" w:cstheme="minorHAnsi"/>
                <w:spacing w:val="57"/>
                <w:sz w:val="24"/>
              </w:rPr>
              <w:t xml:space="preserve"> </w:t>
            </w:r>
            <w:r w:rsidRPr="00AB2C7A">
              <w:rPr>
                <w:rFonts w:asciiTheme="minorHAnsi" w:hAnsiTheme="minorHAnsi" w:cstheme="minorHAnsi"/>
                <w:spacing w:val="-2"/>
                <w:sz w:val="24"/>
              </w:rPr>
              <w:t>d</w:t>
            </w:r>
            <w:r w:rsidRPr="00AB2C7A">
              <w:rPr>
                <w:rFonts w:asciiTheme="minorHAnsi" w:hAnsiTheme="minorHAnsi" w:cstheme="minorHAnsi"/>
                <w:spacing w:val="-1"/>
                <w:sz w:val="24"/>
              </w:rPr>
              <w:t>ifferen</w:t>
            </w:r>
            <w:r w:rsidRPr="00AB2C7A">
              <w:rPr>
                <w:rFonts w:asciiTheme="minorHAnsi" w:hAnsiTheme="minorHAnsi" w:cstheme="minorHAnsi"/>
                <w:sz w:val="24"/>
              </w:rPr>
              <w:t>t</w:t>
            </w:r>
            <w:r w:rsidRPr="00AB2C7A">
              <w:rPr>
                <w:rFonts w:asciiTheme="minorHAnsi" w:hAnsiTheme="minorHAnsi" w:cstheme="minorHAnsi"/>
                <w:spacing w:val="56"/>
                <w:sz w:val="24"/>
              </w:rPr>
              <w:t xml:space="preserve"> </w:t>
            </w:r>
            <w:r w:rsidRPr="00AB2C7A">
              <w:rPr>
                <w:rFonts w:asciiTheme="minorHAnsi" w:hAnsiTheme="minorHAnsi" w:cstheme="minorHAnsi"/>
                <w:spacing w:val="-1"/>
                <w:sz w:val="24"/>
              </w:rPr>
              <w:t>Lots</w:t>
            </w:r>
            <w:r w:rsidRPr="00AB2C7A">
              <w:rPr>
                <w:rFonts w:asciiTheme="minorHAnsi" w:hAnsiTheme="minorHAnsi" w:cstheme="minorHAnsi"/>
                <w:sz w:val="24"/>
              </w:rPr>
              <w:t>,</w:t>
            </w:r>
            <w:r w:rsidRPr="00AB2C7A">
              <w:rPr>
                <w:rFonts w:asciiTheme="minorHAnsi" w:hAnsiTheme="minorHAnsi" w:cstheme="minorHAnsi"/>
                <w:spacing w:val="57"/>
                <w:sz w:val="24"/>
              </w:rPr>
              <w:t xml:space="preserve"> </w:t>
            </w:r>
            <w:r w:rsidRPr="00AB2C7A">
              <w:rPr>
                <w:rFonts w:asciiTheme="minorHAnsi" w:hAnsiTheme="minorHAnsi" w:cstheme="minorHAnsi"/>
                <w:spacing w:val="-1"/>
                <w:sz w:val="24"/>
              </w:rPr>
              <w:t>an</w:t>
            </w:r>
            <w:r w:rsidRPr="00AB2C7A">
              <w:rPr>
                <w:rFonts w:asciiTheme="minorHAnsi" w:hAnsiTheme="minorHAnsi" w:cstheme="minorHAnsi"/>
                <w:sz w:val="24"/>
              </w:rPr>
              <w:t>d</w:t>
            </w:r>
            <w:r w:rsidRPr="00AB2C7A">
              <w:rPr>
                <w:rFonts w:asciiTheme="minorHAnsi" w:hAnsiTheme="minorHAnsi" w:cstheme="minorHAnsi"/>
                <w:spacing w:val="58"/>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58"/>
                <w:sz w:val="24"/>
              </w:rPr>
              <w:t xml:space="preserve"> </w:t>
            </w:r>
            <w:r w:rsidRPr="00AB2C7A">
              <w:rPr>
                <w:rFonts w:asciiTheme="minorHAnsi" w:hAnsiTheme="minorHAnsi" w:cstheme="minorHAnsi"/>
                <w:spacing w:val="-1"/>
                <w:sz w:val="24"/>
              </w:rPr>
              <w:t>awar</w:t>
            </w:r>
            <w:r w:rsidRPr="00AB2C7A">
              <w:rPr>
                <w:rFonts w:asciiTheme="minorHAnsi" w:hAnsiTheme="minorHAnsi" w:cstheme="minorHAnsi"/>
                <w:sz w:val="24"/>
              </w:rPr>
              <w:t>d</w:t>
            </w:r>
            <w:r w:rsidRPr="00AB2C7A">
              <w:rPr>
                <w:rFonts w:asciiTheme="minorHAnsi" w:hAnsiTheme="minorHAnsi" w:cstheme="minorHAnsi"/>
                <w:spacing w:val="57"/>
                <w:sz w:val="24"/>
              </w:rPr>
              <w:t xml:space="preserve"> </w:t>
            </w:r>
            <w:r w:rsidRPr="00AB2C7A">
              <w:rPr>
                <w:rFonts w:asciiTheme="minorHAnsi" w:hAnsiTheme="minorHAnsi" w:cstheme="minorHAnsi"/>
                <w:spacing w:val="-1"/>
                <w:sz w:val="24"/>
              </w:rPr>
              <w:t>t</w:t>
            </w:r>
            <w:r w:rsidRPr="00AB2C7A">
              <w:rPr>
                <w:rFonts w:asciiTheme="minorHAnsi" w:hAnsiTheme="minorHAnsi" w:cstheme="minorHAnsi"/>
                <w:sz w:val="24"/>
              </w:rPr>
              <w:t>o</w:t>
            </w:r>
            <w:r w:rsidRPr="00AB2C7A">
              <w:rPr>
                <w:rFonts w:asciiTheme="minorHAnsi" w:hAnsiTheme="minorHAnsi" w:cstheme="minorHAnsi"/>
                <w:spacing w:val="56"/>
                <w:sz w:val="24"/>
              </w:rPr>
              <w:t xml:space="preserve"> </w:t>
            </w:r>
            <w:r w:rsidRPr="00AB2C7A">
              <w:rPr>
                <w:rFonts w:asciiTheme="minorHAnsi" w:hAnsiTheme="minorHAnsi" w:cstheme="minorHAnsi"/>
                <w:sz w:val="24"/>
              </w:rPr>
              <w:t xml:space="preserve">a </w:t>
            </w:r>
            <w:r w:rsidRPr="00AB2C7A">
              <w:rPr>
                <w:rFonts w:asciiTheme="minorHAnsi" w:hAnsiTheme="minorHAnsi" w:cstheme="minorHAnsi"/>
                <w:spacing w:val="-1"/>
                <w:sz w:val="24"/>
              </w:rPr>
              <w:t>singl</w:t>
            </w:r>
            <w:r w:rsidRPr="00AB2C7A">
              <w:rPr>
                <w:rFonts w:asciiTheme="minorHAnsi" w:hAnsiTheme="minorHAnsi" w:cstheme="minorHAnsi"/>
                <w:sz w:val="24"/>
              </w:rPr>
              <w:t>e</w:t>
            </w:r>
            <w:r w:rsidRPr="00AB2C7A">
              <w:rPr>
                <w:rFonts w:asciiTheme="minorHAnsi" w:hAnsiTheme="minorHAnsi" w:cstheme="minorHAnsi"/>
                <w:spacing w:val="40"/>
                <w:sz w:val="24"/>
              </w:rPr>
              <w:t xml:space="preserve"> </w:t>
            </w:r>
            <w:r w:rsidRPr="00AB2C7A">
              <w:rPr>
                <w:rFonts w:asciiTheme="minorHAnsi" w:hAnsiTheme="minorHAnsi" w:cstheme="minorHAnsi"/>
                <w:spacing w:val="-1"/>
                <w:sz w:val="24"/>
              </w:rPr>
              <w:t>Bi</w:t>
            </w:r>
            <w:r w:rsidRPr="00AB2C7A">
              <w:rPr>
                <w:rFonts w:asciiTheme="minorHAnsi" w:hAnsiTheme="minorHAnsi" w:cstheme="minorHAnsi"/>
                <w:spacing w:val="1"/>
                <w:sz w:val="24"/>
              </w:rPr>
              <w:t>d</w:t>
            </w:r>
            <w:r w:rsidRPr="00AB2C7A">
              <w:rPr>
                <w:rFonts w:asciiTheme="minorHAnsi" w:hAnsiTheme="minorHAnsi" w:cstheme="minorHAnsi"/>
                <w:spacing w:val="-1"/>
                <w:sz w:val="24"/>
              </w:rPr>
              <w:t>de</w:t>
            </w:r>
            <w:r w:rsidRPr="00AB2C7A">
              <w:rPr>
                <w:rFonts w:asciiTheme="minorHAnsi" w:hAnsiTheme="minorHAnsi" w:cstheme="minorHAnsi"/>
                <w:sz w:val="24"/>
              </w:rPr>
              <w:t>r</w:t>
            </w:r>
            <w:r w:rsidRPr="00AB2C7A">
              <w:rPr>
                <w:rFonts w:asciiTheme="minorHAnsi" w:hAnsiTheme="minorHAnsi" w:cstheme="minorHAnsi"/>
                <w:spacing w:val="41"/>
                <w:sz w:val="24"/>
              </w:rPr>
              <w:t xml:space="preserve"> </w:t>
            </w:r>
            <w:r w:rsidRPr="00AB2C7A">
              <w:rPr>
                <w:rFonts w:asciiTheme="minorHAnsi" w:hAnsiTheme="minorHAnsi" w:cstheme="minorHAnsi"/>
                <w:spacing w:val="-1"/>
                <w:sz w:val="24"/>
              </w:rPr>
              <w:t>o</w:t>
            </w:r>
            <w:r w:rsidRPr="00AB2C7A">
              <w:rPr>
                <w:rFonts w:asciiTheme="minorHAnsi" w:hAnsiTheme="minorHAnsi" w:cstheme="minorHAnsi"/>
                <w:sz w:val="24"/>
              </w:rPr>
              <w:t>f</w:t>
            </w:r>
            <w:r w:rsidRPr="00AB2C7A">
              <w:rPr>
                <w:rFonts w:asciiTheme="minorHAnsi" w:hAnsiTheme="minorHAnsi" w:cstheme="minorHAnsi"/>
                <w:spacing w:val="40"/>
                <w:sz w:val="24"/>
              </w:rPr>
              <w:t xml:space="preserve"> </w:t>
            </w:r>
            <w:r w:rsidRPr="00AB2C7A">
              <w:rPr>
                <w:rFonts w:asciiTheme="minorHAnsi" w:hAnsiTheme="minorHAnsi" w:cstheme="minorHAnsi"/>
                <w:spacing w:val="-1"/>
                <w:sz w:val="24"/>
              </w:rPr>
              <w:t>multipl</w:t>
            </w:r>
            <w:r w:rsidRPr="00AB2C7A">
              <w:rPr>
                <w:rFonts w:asciiTheme="minorHAnsi" w:hAnsiTheme="minorHAnsi" w:cstheme="minorHAnsi"/>
                <w:sz w:val="24"/>
              </w:rPr>
              <w:t>e</w:t>
            </w:r>
            <w:r w:rsidRPr="00AB2C7A">
              <w:rPr>
                <w:rFonts w:asciiTheme="minorHAnsi" w:hAnsiTheme="minorHAnsi" w:cstheme="minorHAnsi"/>
                <w:spacing w:val="41"/>
                <w:sz w:val="24"/>
              </w:rPr>
              <w:t xml:space="preserve"> </w:t>
            </w:r>
            <w:r w:rsidRPr="00AB2C7A">
              <w:rPr>
                <w:rFonts w:asciiTheme="minorHAnsi" w:hAnsiTheme="minorHAnsi" w:cstheme="minorHAnsi"/>
                <w:spacing w:val="-1"/>
                <w:sz w:val="24"/>
              </w:rPr>
              <w:t>Lots</w:t>
            </w:r>
            <w:r w:rsidRPr="00AB2C7A">
              <w:rPr>
                <w:rFonts w:asciiTheme="minorHAnsi" w:hAnsiTheme="minorHAnsi" w:cstheme="minorHAnsi"/>
                <w:sz w:val="24"/>
              </w:rPr>
              <w:t>,</w:t>
            </w:r>
            <w:r w:rsidRPr="00AB2C7A">
              <w:rPr>
                <w:rFonts w:asciiTheme="minorHAnsi" w:hAnsiTheme="minorHAnsi" w:cstheme="minorHAnsi"/>
                <w:spacing w:val="41"/>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40"/>
                <w:sz w:val="24"/>
              </w:rPr>
              <w:t xml:space="preserve"> </w:t>
            </w:r>
            <w:r w:rsidRPr="00AB2C7A">
              <w:rPr>
                <w:rFonts w:asciiTheme="minorHAnsi" w:hAnsiTheme="minorHAnsi" w:cstheme="minorHAnsi"/>
                <w:spacing w:val="-1"/>
                <w:sz w:val="24"/>
              </w:rPr>
              <w:t>me</w:t>
            </w:r>
            <w:r w:rsidRPr="00AB2C7A">
              <w:rPr>
                <w:rFonts w:asciiTheme="minorHAnsi" w:hAnsiTheme="minorHAnsi" w:cstheme="minorHAnsi"/>
                <w:spacing w:val="-2"/>
                <w:sz w:val="24"/>
              </w:rPr>
              <w:t>t</w:t>
            </w:r>
            <w:r w:rsidRPr="00AB2C7A">
              <w:rPr>
                <w:rFonts w:asciiTheme="minorHAnsi" w:hAnsiTheme="minorHAnsi" w:cstheme="minorHAnsi"/>
                <w:spacing w:val="-1"/>
                <w:sz w:val="24"/>
              </w:rPr>
              <w:t>hodol</w:t>
            </w:r>
            <w:r w:rsidRPr="00AB2C7A">
              <w:rPr>
                <w:rFonts w:asciiTheme="minorHAnsi" w:hAnsiTheme="minorHAnsi" w:cstheme="minorHAnsi"/>
                <w:spacing w:val="1"/>
                <w:sz w:val="24"/>
              </w:rPr>
              <w:t>o</w:t>
            </w:r>
            <w:r w:rsidRPr="00AB2C7A">
              <w:rPr>
                <w:rFonts w:asciiTheme="minorHAnsi" w:hAnsiTheme="minorHAnsi" w:cstheme="minorHAnsi"/>
                <w:spacing w:val="-1"/>
                <w:sz w:val="24"/>
              </w:rPr>
              <w:t>g</w:t>
            </w:r>
            <w:r w:rsidRPr="00AB2C7A">
              <w:rPr>
                <w:rFonts w:asciiTheme="minorHAnsi" w:hAnsiTheme="minorHAnsi" w:cstheme="minorHAnsi"/>
                <w:sz w:val="24"/>
              </w:rPr>
              <w:t>y</w:t>
            </w:r>
            <w:r w:rsidRPr="00AB2C7A">
              <w:rPr>
                <w:rFonts w:asciiTheme="minorHAnsi" w:hAnsiTheme="minorHAnsi" w:cstheme="minorHAnsi"/>
                <w:spacing w:val="41"/>
                <w:sz w:val="24"/>
              </w:rPr>
              <w:t xml:space="preserve"> </w:t>
            </w:r>
            <w:r w:rsidRPr="00AB2C7A">
              <w:rPr>
                <w:rFonts w:asciiTheme="minorHAnsi" w:hAnsiTheme="minorHAnsi" w:cstheme="minorHAnsi"/>
                <w:spacing w:val="-1"/>
                <w:sz w:val="24"/>
              </w:rPr>
              <w:t>of</w:t>
            </w:r>
            <w:r w:rsidRPr="00AB2C7A">
              <w:rPr>
                <w:rFonts w:asciiTheme="minorHAnsi" w:hAnsiTheme="minorHAnsi" w:cstheme="minorHAnsi"/>
                <w:spacing w:val="-1"/>
                <w:w w:val="99"/>
                <w:sz w:val="24"/>
              </w:rPr>
              <w:t xml:space="preserve"> </w:t>
            </w:r>
            <w:r w:rsidRPr="00AB2C7A">
              <w:rPr>
                <w:rFonts w:asciiTheme="minorHAnsi" w:hAnsiTheme="minorHAnsi" w:cstheme="minorHAnsi"/>
                <w:spacing w:val="-1"/>
                <w:sz w:val="24"/>
              </w:rPr>
              <w:t>evaluatio</w:t>
            </w:r>
            <w:r w:rsidRPr="00AB2C7A">
              <w:rPr>
                <w:rFonts w:asciiTheme="minorHAnsi" w:hAnsiTheme="minorHAnsi" w:cstheme="minorHAnsi"/>
                <w:sz w:val="24"/>
              </w:rPr>
              <w:t>n</w:t>
            </w:r>
            <w:r w:rsidRPr="00AB2C7A">
              <w:rPr>
                <w:rFonts w:asciiTheme="minorHAnsi" w:hAnsiTheme="minorHAnsi" w:cstheme="minorHAnsi"/>
                <w:sz w:val="24"/>
              </w:rPr>
              <w:tab/>
            </w:r>
            <w:r w:rsidRPr="00AB2C7A">
              <w:rPr>
                <w:rFonts w:asciiTheme="minorHAnsi" w:hAnsiTheme="minorHAnsi" w:cstheme="minorHAnsi"/>
                <w:spacing w:val="-1"/>
                <w:sz w:val="24"/>
              </w:rPr>
              <w:t>t</w:t>
            </w:r>
            <w:r w:rsidRPr="00AB2C7A">
              <w:rPr>
                <w:rFonts w:asciiTheme="minorHAnsi" w:hAnsiTheme="minorHAnsi" w:cstheme="minorHAnsi"/>
                <w:sz w:val="24"/>
              </w:rPr>
              <w:t>o</w:t>
            </w:r>
            <w:r w:rsidRPr="00AB2C7A">
              <w:rPr>
                <w:rFonts w:asciiTheme="minorHAnsi" w:hAnsiTheme="minorHAnsi" w:cstheme="minorHAnsi"/>
                <w:spacing w:val="22"/>
                <w:sz w:val="24"/>
              </w:rPr>
              <w:t xml:space="preserve"> </w:t>
            </w:r>
            <w:r w:rsidRPr="00AB2C7A">
              <w:rPr>
                <w:rFonts w:asciiTheme="minorHAnsi" w:hAnsiTheme="minorHAnsi" w:cstheme="minorHAnsi"/>
                <w:spacing w:val="-1"/>
                <w:sz w:val="24"/>
              </w:rPr>
              <w:t>determin</w:t>
            </w:r>
            <w:r w:rsidRPr="00AB2C7A">
              <w:rPr>
                <w:rFonts w:asciiTheme="minorHAnsi" w:hAnsiTheme="minorHAnsi" w:cstheme="minorHAnsi"/>
                <w:sz w:val="24"/>
              </w:rPr>
              <w:t>e</w:t>
            </w:r>
            <w:r w:rsidRPr="00AB2C7A">
              <w:rPr>
                <w:rFonts w:asciiTheme="minorHAnsi" w:hAnsiTheme="minorHAnsi" w:cstheme="minorHAnsi"/>
                <w:spacing w:val="23"/>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23"/>
                <w:sz w:val="24"/>
              </w:rPr>
              <w:t xml:space="preserve"> </w:t>
            </w:r>
            <w:r w:rsidRPr="00AB2C7A">
              <w:rPr>
                <w:rFonts w:asciiTheme="minorHAnsi" w:hAnsiTheme="minorHAnsi" w:cstheme="minorHAnsi"/>
                <w:spacing w:val="-1"/>
                <w:sz w:val="24"/>
              </w:rPr>
              <w:t>lowes</w:t>
            </w:r>
            <w:r w:rsidRPr="00AB2C7A">
              <w:rPr>
                <w:rFonts w:asciiTheme="minorHAnsi" w:hAnsiTheme="minorHAnsi" w:cstheme="minorHAnsi"/>
                <w:sz w:val="24"/>
              </w:rPr>
              <w:t>t</w:t>
            </w:r>
            <w:r w:rsidRPr="00AB2C7A">
              <w:rPr>
                <w:rFonts w:asciiTheme="minorHAnsi" w:hAnsiTheme="minorHAnsi" w:cstheme="minorHAnsi"/>
                <w:spacing w:val="23"/>
                <w:sz w:val="24"/>
              </w:rPr>
              <w:t xml:space="preserve"> </w:t>
            </w:r>
            <w:r w:rsidRPr="00AB2C7A">
              <w:rPr>
                <w:rFonts w:asciiTheme="minorHAnsi" w:hAnsiTheme="minorHAnsi" w:cstheme="minorHAnsi"/>
                <w:spacing w:val="-1"/>
                <w:sz w:val="24"/>
              </w:rPr>
              <w:t>evaluate</w:t>
            </w:r>
            <w:r w:rsidRPr="00AB2C7A">
              <w:rPr>
                <w:rFonts w:asciiTheme="minorHAnsi" w:hAnsiTheme="minorHAnsi" w:cstheme="minorHAnsi"/>
                <w:sz w:val="24"/>
              </w:rPr>
              <w:t>d</w:t>
            </w:r>
            <w:r w:rsidRPr="00AB2C7A">
              <w:rPr>
                <w:rFonts w:asciiTheme="minorHAnsi" w:hAnsiTheme="minorHAnsi" w:cstheme="minorHAnsi"/>
                <w:spacing w:val="23"/>
                <w:sz w:val="24"/>
              </w:rPr>
              <w:t xml:space="preserve"> </w:t>
            </w:r>
            <w:r w:rsidRPr="00AB2C7A">
              <w:rPr>
                <w:rFonts w:asciiTheme="minorHAnsi" w:hAnsiTheme="minorHAnsi" w:cstheme="minorHAnsi"/>
                <w:spacing w:val="-1"/>
                <w:sz w:val="24"/>
              </w:rPr>
              <w:t>Lot</w:t>
            </w:r>
            <w:r w:rsidRPr="00AB2C7A">
              <w:rPr>
                <w:rFonts w:asciiTheme="minorHAnsi" w:hAnsiTheme="minorHAnsi" w:cstheme="minorHAnsi"/>
                <w:spacing w:val="-1"/>
                <w:w w:val="99"/>
                <w:sz w:val="24"/>
              </w:rPr>
              <w:t xml:space="preserve"> </w:t>
            </w:r>
            <w:r w:rsidRPr="00AB2C7A">
              <w:rPr>
                <w:rFonts w:asciiTheme="minorHAnsi" w:hAnsiTheme="minorHAnsi" w:cstheme="minorHAnsi"/>
                <w:spacing w:val="-1"/>
                <w:sz w:val="24"/>
              </w:rPr>
              <w:t>combinations</w:t>
            </w:r>
            <w:r w:rsidRPr="00AB2C7A">
              <w:rPr>
                <w:rFonts w:asciiTheme="minorHAnsi" w:hAnsiTheme="minorHAnsi" w:cstheme="minorHAnsi"/>
                <w:sz w:val="24"/>
              </w:rPr>
              <w:t>,</w:t>
            </w:r>
            <w:r w:rsidRPr="00AB2C7A">
              <w:rPr>
                <w:rFonts w:asciiTheme="minorHAnsi" w:hAnsiTheme="minorHAnsi" w:cstheme="minorHAnsi"/>
                <w:spacing w:val="17"/>
                <w:sz w:val="24"/>
              </w:rPr>
              <w:t xml:space="preserve"> </w:t>
            </w:r>
            <w:r w:rsidRPr="00AB2C7A">
              <w:rPr>
                <w:rFonts w:asciiTheme="minorHAnsi" w:hAnsiTheme="minorHAnsi" w:cstheme="minorHAnsi"/>
                <w:spacing w:val="-1"/>
                <w:sz w:val="24"/>
              </w:rPr>
              <w:t>includin</w:t>
            </w:r>
            <w:r w:rsidRPr="00AB2C7A">
              <w:rPr>
                <w:rFonts w:asciiTheme="minorHAnsi" w:hAnsiTheme="minorHAnsi" w:cstheme="minorHAnsi"/>
                <w:sz w:val="24"/>
              </w:rPr>
              <w:t>g</w:t>
            </w:r>
            <w:r w:rsidRPr="00AB2C7A">
              <w:rPr>
                <w:rFonts w:asciiTheme="minorHAnsi" w:hAnsiTheme="minorHAnsi" w:cstheme="minorHAnsi"/>
                <w:spacing w:val="17"/>
                <w:sz w:val="24"/>
              </w:rPr>
              <w:t xml:space="preserve"> </w:t>
            </w:r>
            <w:r w:rsidRPr="00AB2C7A">
              <w:rPr>
                <w:rFonts w:asciiTheme="minorHAnsi" w:hAnsiTheme="minorHAnsi" w:cstheme="minorHAnsi"/>
                <w:spacing w:val="-1"/>
                <w:sz w:val="24"/>
              </w:rPr>
              <w:t>an</w:t>
            </w:r>
            <w:r w:rsidRPr="00AB2C7A">
              <w:rPr>
                <w:rFonts w:asciiTheme="minorHAnsi" w:hAnsiTheme="minorHAnsi" w:cstheme="minorHAnsi"/>
                <w:sz w:val="24"/>
              </w:rPr>
              <w:t>y</w:t>
            </w:r>
            <w:r w:rsidRPr="00AB2C7A">
              <w:rPr>
                <w:rFonts w:asciiTheme="minorHAnsi" w:hAnsiTheme="minorHAnsi" w:cstheme="minorHAnsi"/>
                <w:spacing w:val="16"/>
                <w:sz w:val="24"/>
              </w:rPr>
              <w:t xml:space="preserve"> </w:t>
            </w:r>
            <w:r w:rsidRPr="00AB2C7A">
              <w:rPr>
                <w:rFonts w:asciiTheme="minorHAnsi" w:hAnsiTheme="minorHAnsi" w:cstheme="minorHAnsi"/>
                <w:spacing w:val="-1"/>
                <w:sz w:val="24"/>
              </w:rPr>
              <w:t>discount</w:t>
            </w:r>
            <w:r w:rsidRPr="00AB2C7A">
              <w:rPr>
                <w:rFonts w:asciiTheme="minorHAnsi" w:hAnsiTheme="minorHAnsi" w:cstheme="minorHAnsi"/>
                <w:sz w:val="24"/>
              </w:rPr>
              <w:t>s</w:t>
            </w:r>
            <w:r w:rsidRPr="00AB2C7A">
              <w:rPr>
                <w:rFonts w:asciiTheme="minorHAnsi" w:hAnsiTheme="minorHAnsi" w:cstheme="minorHAnsi"/>
                <w:spacing w:val="17"/>
                <w:sz w:val="24"/>
              </w:rPr>
              <w:t xml:space="preserve"> </w:t>
            </w:r>
            <w:r w:rsidRPr="00AB2C7A">
              <w:rPr>
                <w:rFonts w:asciiTheme="minorHAnsi" w:hAnsiTheme="minorHAnsi" w:cstheme="minorHAnsi"/>
                <w:spacing w:val="-1"/>
                <w:sz w:val="24"/>
              </w:rPr>
              <w:t>offere</w:t>
            </w:r>
            <w:r w:rsidRPr="00AB2C7A">
              <w:rPr>
                <w:rFonts w:asciiTheme="minorHAnsi" w:hAnsiTheme="minorHAnsi" w:cstheme="minorHAnsi"/>
                <w:sz w:val="24"/>
              </w:rPr>
              <w:t>d</w:t>
            </w:r>
            <w:r w:rsidRPr="00AB2C7A">
              <w:rPr>
                <w:rFonts w:asciiTheme="minorHAnsi" w:hAnsiTheme="minorHAnsi" w:cstheme="minorHAnsi"/>
                <w:spacing w:val="18"/>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n</w:t>
            </w:r>
            <w:r w:rsidRPr="00AB2C7A">
              <w:rPr>
                <w:rFonts w:asciiTheme="minorHAnsi" w:hAnsiTheme="minorHAnsi" w:cstheme="minorHAnsi"/>
                <w:spacing w:val="16"/>
                <w:sz w:val="24"/>
              </w:rPr>
              <w:t xml:space="preserve"> </w:t>
            </w:r>
            <w:r w:rsidRPr="00AB2C7A">
              <w:rPr>
                <w:rFonts w:asciiTheme="minorHAnsi" w:hAnsiTheme="minorHAnsi" w:cstheme="minorHAnsi"/>
                <w:spacing w:val="-1"/>
                <w:sz w:val="24"/>
              </w:rPr>
              <w:t>the For</w:t>
            </w:r>
            <w:r w:rsidRPr="00AB2C7A">
              <w:rPr>
                <w:rFonts w:asciiTheme="minorHAnsi" w:hAnsiTheme="minorHAnsi" w:cstheme="minorHAnsi"/>
                <w:sz w:val="24"/>
              </w:rPr>
              <w:t>m</w:t>
            </w:r>
            <w:r w:rsidRPr="00AB2C7A">
              <w:rPr>
                <w:rFonts w:asciiTheme="minorHAnsi" w:hAnsiTheme="minorHAnsi" w:cstheme="minorHAnsi"/>
                <w:spacing w:val="-5"/>
                <w:sz w:val="24"/>
              </w:rPr>
              <w:t xml:space="preserve"> </w:t>
            </w:r>
            <w:r w:rsidRPr="00AB2C7A">
              <w:rPr>
                <w:rFonts w:asciiTheme="minorHAnsi" w:hAnsiTheme="minorHAnsi" w:cstheme="minorHAnsi"/>
                <w:spacing w:val="-1"/>
                <w:sz w:val="24"/>
              </w:rPr>
              <w:t>o</w:t>
            </w:r>
            <w:r w:rsidRPr="00AB2C7A">
              <w:rPr>
                <w:rFonts w:asciiTheme="minorHAnsi" w:hAnsiTheme="minorHAnsi" w:cstheme="minorHAnsi"/>
                <w:sz w:val="24"/>
              </w:rPr>
              <w:t>f</w:t>
            </w:r>
            <w:r w:rsidRPr="00AB2C7A">
              <w:rPr>
                <w:rFonts w:asciiTheme="minorHAnsi" w:hAnsiTheme="minorHAnsi" w:cstheme="minorHAnsi"/>
                <w:spacing w:val="-4"/>
                <w:sz w:val="24"/>
              </w:rPr>
              <w:t xml:space="preserve"> </w:t>
            </w:r>
            <w:r w:rsidRPr="00AB2C7A">
              <w:rPr>
                <w:rFonts w:asciiTheme="minorHAnsi" w:hAnsiTheme="minorHAnsi" w:cstheme="minorHAnsi"/>
                <w:spacing w:val="-1"/>
                <w:sz w:val="24"/>
              </w:rPr>
              <w:t>Bid</w:t>
            </w:r>
            <w:r w:rsidRPr="00AB2C7A">
              <w:rPr>
                <w:rFonts w:asciiTheme="minorHAnsi" w:hAnsiTheme="minorHAnsi" w:cstheme="minorHAnsi"/>
                <w:sz w:val="24"/>
              </w:rPr>
              <w:t>,</w:t>
            </w:r>
            <w:r w:rsidRPr="00AB2C7A">
              <w:rPr>
                <w:rFonts w:asciiTheme="minorHAnsi" w:hAnsiTheme="minorHAnsi" w:cstheme="minorHAnsi"/>
                <w:spacing w:val="-4"/>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s</w:t>
            </w:r>
            <w:r w:rsidRPr="00AB2C7A">
              <w:rPr>
                <w:rFonts w:asciiTheme="minorHAnsi" w:hAnsiTheme="minorHAnsi" w:cstheme="minorHAnsi"/>
                <w:spacing w:val="-4"/>
                <w:sz w:val="24"/>
              </w:rPr>
              <w:t xml:space="preserve"> </w:t>
            </w:r>
            <w:r w:rsidRPr="00AB2C7A">
              <w:rPr>
                <w:rFonts w:asciiTheme="minorHAnsi" w:hAnsiTheme="minorHAnsi" w:cstheme="minorHAnsi"/>
                <w:spacing w:val="-1"/>
                <w:sz w:val="24"/>
              </w:rPr>
              <w:t>specifie</w:t>
            </w:r>
            <w:r w:rsidRPr="00AB2C7A">
              <w:rPr>
                <w:rFonts w:asciiTheme="minorHAnsi" w:hAnsiTheme="minorHAnsi" w:cstheme="minorHAnsi"/>
                <w:sz w:val="24"/>
              </w:rPr>
              <w:t>d</w:t>
            </w:r>
            <w:r w:rsidRPr="00AB2C7A">
              <w:rPr>
                <w:rFonts w:asciiTheme="minorHAnsi" w:hAnsiTheme="minorHAnsi" w:cstheme="minorHAnsi"/>
                <w:spacing w:val="-4"/>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n</w:t>
            </w:r>
            <w:r w:rsidRPr="00AB2C7A">
              <w:rPr>
                <w:rFonts w:asciiTheme="minorHAnsi" w:hAnsiTheme="minorHAnsi" w:cstheme="minorHAnsi"/>
                <w:spacing w:val="-5"/>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5"/>
                <w:sz w:val="24"/>
              </w:rPr>
              <w:t xml:space="preserve"> </w:t>
            </w:r>
            <w:r w:rsidRPr="00AB2C7A">
              <w:rPr>
                <w:rFonts w:asciiTheme="minorHAnsi" w:hAnsiTheme="minorHAnsi" w:cstheme="minorHAnsi"/>
                <w:b/>
                <w:bCs/>
                <w:sz w:val="24"/>
              </w:rPr>
              <w:t>BDS.</w:t>
            </w:r>
          </w:p>
        </w:tc>
      </w:tr>
      <w:tr w:rsidR="0035785C" w:rsidRPr="00AB2C7A" w14:paraId="5E2BE6C5" w14:textId="77777777" w:rsidTr="00CA428D">
        <w:tc>
          <w:tcPr>
            <w:tcW w:w="2689" w:type="dxa"/>
            <w:tcBorders>
              <w:top w:val="single" w:sz="4" w:space="0" w:color="auto"/>
              <w:left w:val="single" w:sz="4" w:space="0" w:color="auto"/>
              <w:bottom w:val="single" w:sz="4" w:space="0" w:color="auto"/>
              <w:right w:val="single" w:sz="4" w:space="0" w:color="auto"/>
            </w:tcBorders>
          </w:tcPr>
          <w:p w14:paraId="561436BC" w14:textId="77777777" w:rsidR="0035785C" w:rsidRPr="00AB2C7A" w:rsidRDefault="0035785C"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lastRenderedPageBreak/>
              <w:t>Domestic Preferences</w:t>
            </w:r>
          </w:p>
        </w:tc>
        <w:tc>
          <w:tcPr>
            <w:tcW w:w="7087" w:type="dxa"/>
            <w:tcBorders>
              <w:top w:val="single" w:sz="4" w:space="0" w:color="auto"/>
              <w:left w:val="single" w:sz="4" w:space="0" w:color="auto"/>
              <w:bottom w:val="single" w:sz="4" w:space="0" w:color="auto"/>
              <w:right w:val="single" w:sz="4" w:space="0" w:color="auto"/>
            </w:tcBorders>
          </w:tcPr>
          <w:p w14:paraId="6084B54B" w14:textId="77777777" w:rsidR="0035785C" w:rsidRPr="00AB2C7A" w:rsidRDefault="0035785C" w:rsidP="008A5C3A">
            <w:pPr>
              <w:pStyle w:val="ListParagraph"/>
              <w:numPr>
                <w:ilvl w:val="1"/>
                <w:numId w:val="7"/>
              </w:numPr>
              <w:spacing w:after="200"/>
              <w:ind w:hanging="689"/>
              <w:jc w:val="both"/>
              <w:rPr>
                <w:rFonts w:asciiTheme="minorHAnsi" w:hAnsiTheme="minorHAnsi" w:cstheme="minorHAnsi"/>
                <w:sz w:val="24"/>
              </w:rPr>
            </w:pPr>
            <w:r w:rsidRPr="00AB2C7A">
              <w:rPr>
                <w:rFonts w:asciiTheme="minorHAnsi" w:hAnsiTheme="minorHAnsi" w:cstheme="minorHAnsi"/>
                <w:spacing w:val="-1"/>
                <w:sz w:val="24"/>
              </w:rPr>
              <w:t>I</w:t>
            </w:r>
            <w:r w:rsidRPr="00AB2C7A">
              <w:rPr>
                <w:rFonts w:asciiTheme="minorHAnsi" w:hAnsiTheme="minorHAnsi" w:cstheme="minorHAnsi"/>
                <w:sz w:val="24"/>
              </w:rPr>
              <w:t>f</w:t>
            </w:r>
            <w:r w:rsidRPr="00AB2C7A">
              <w:rPr>
                <w:rFonts w:asciiTheme="minorHAnsi" w:hAnsiTheme="minorHAnsi" w:cstheme="minorHAnsi"/>
                <w:spacing w:val="7"/>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7"/>
                <w:sz w:val="24"/>
              </w:rPr>
              <w:t xml:space="preserve"> </w:t>
            </w:r>
            <w:r w:rsidRPr="00AB2C7A">
              <w:rPr>
                <w:rFonts w:asciiTheme="minorHAnsi" w:hAnsiTheme="minorHAnsi" w:cstheme="minorHAnsi"/>
                <w:b/>
                <w:bCs/>
                <w:sz w:val="24"/>
              </w:rPr>
              <w:t>BDS</w:t>
            </w:r>
            <w:r w:rsidRPr="00AB2C7A">
              <w:rPr>
                <w:rFonts w:asciiTheme="minorHAnsi" w:hAnsiTheme="minorHAnsi" w:cstheme="minorHAnsi"/>
                <w:b/>
                <w:bCs/>
                <w:spacing w:val="9"/>
                <w:sz w:val="24"/>
              </w:rPr>
              <w:t xml:space="preserve"> </w:t>
            </w:r>
            <w:r w:rsidRPr="00AB2C7A">
              <w:rPr>
                <w:rFonts w:asciiTheme="minorHAnsi" w:hAnsiTheme="minorHAnsi" w:cstheme="minorHAnsi"/>
                <w:spacing w:val="-1"/>
                <w:sz w:val="24"/>
              </w:rPr>
              <w:t>s</w:t>
            </w:r>
            <w:r w:rsidRPr="00AB2C7A">
              <w:rPr>
                <w:rFonts w:asciiTheme="minorHAnsi" w:hAnsiTheme="minorHAnsi" w:cstheme="minorHAnsi"/>
                <w:sz w:val="24"/>
              </w:rPr>
              <w:t>o</w:t>
            </w:r>
            <w:r w:rsidRPr="00AB2C7A">
              <w:rPr>
                <w:rFonts w:asciiTheme="minorHAnsi" w:hAnsiTheme="minorHAnsi" w:cstheme="minorHAnsi"/>
                <w:spacing w:val="7"/>
                <w:sz w:val="24"/>
              </w:rPr>
              <w:t xml:space="preserve"> </w:t>
            </w:r>
            <w:r w:rsidRPr="00AB2C7A">
              <w:rPr>
                <w:rFonts w:asciiTheme="minorHAnsi" w:hAnsiTheme="minorHAnsi" w:cstheme="minorHAnsi"/>
                <w:spacing w:val="-1"/>
                <w:sz w:val="24"/>
              </w:rPr>
              <w:t>specifies</w:t>
            </w:r>
            <w:r w:rsidRPr="00AB2C7A">
              <w:rPr>
                <w:rFonts w:asciiTheme="minorHAnsi" w:hAnsiTheme="minorHAnsi" w:cstheme="minorHAnsi"/>
                <w:sz w:val="24"/>
              </w:rPr>
              <w:t>,</w:t>
            </w:r>
            <w:r w:rsidRPr="00AB2C7A">
              <w:rPr>
                <w:rFonts w:asciiTheme="minorHAnsi" w:hAnsiTheme="minorHAnsi" w:cstheme="minorHAnsi"/>
                <w:spacing w:val="9"/>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7"/>
                <w:sz w:val="24"/>
              </w:rPr>
              <w:t xml:space="preserve"> </w:t>
            </w:r>
            <w:r w:rsidRPr="00AB2C7A">
              <w:rPr>
                <w:rFonts w:asciiTheme="minorHAnsi" w:hAnsiTheme="minorHAnsi" w:cstheme="minorHAnsi"/>
                <w:spacing w:val="-1"/>
                <w:sz w:val="24"/>
              </w:rPr>
              <w:t>Procurin</w:t>
            </w:r>
            <w:r w:rsidRPr="00AB2C7A">
              <w:rPr>
                <w:rFonts w:asciiTheme="minorHAnsi" w:hAnsiTheme="minorHAnsi" w:cstheme="minorHAnsi"/>
                <w:sz w:val="24"/>
              </w:rPr>
              <w:t>g</w:t>
            </w:r>
            <w:r w:rsidRPr="00AB2C7A">
              <w:rPr>
                <w:rFonts w:asciiTheme="minorHAnsi" w:hAnsiTheme="minorHAnsi" w:cstheme="minorHAnsi"/>
                <w:spacing w:val="8"/>
                <w:sz w:val="24"/>
              </w:rPr>
              <w:t xml:space="preserve"> </w:t>
            </w:r>
            <w:r w:rsidRPr="00AB2C7A">
              <w:rPr>
                <w:rFonts w:asciiTheme="minorHAnsi" w:hAnsiTheme="minorHAnsi" w:cstheme="minorHAnsi"/>
                <w:spacing w:val="-1"/>
                <w:sz w:val="24"/>
              </w:rPr>
              <w:t>Agen</w:t>
            </w:r>
            <w:r w:rsidRPr="00AB2C7A">
              <w:rPr>
                <w:rFonts w:asciiTheme="minorHAnsi" w:hAnsiTheme="minorHAnsi" w:cstheme="minorHAnsi"/>
                <w:spacing w:val="1"/>
                <w:sz w:val="24"/>
              </w:rPr>
              <w:t>c</w:t>
            </w:r>
            <w:r w:rsidRPr="00AB2C7A">
              <w:rPr>
                <w:rFonts w:asciiTheme="minorHAnsi" w:hAnsiTheme="minorHAnsi" w:cstheme="minorHAnsi"/>
                <w:sz w:val="24"/>
              </w:rPr>
              <w:t>y</w:t>
            </w:r>
            <w:r w:rsidRPr="00AB2C7A">
              <w:rPr>
                <w:rFonts w:asciiTheme="minorHAnsi" w:hAnsiTheme="minorHAnsi" w:cstheme="minorHAnsi"/>
                <w:spacing w:val="7"/>
                <w:sz w:val="24"/>
              </w:rPr>
              <w:t xml:space="preserve"> </w:t>
            </w:r>
            <w:r w:rsidRPr="00AB2C7A">
              <w:rPr>
                <w:rFonts w:asciiTheme="minorHAnsi" w:hAnsiTheme="minorHAnsi" w:cstheme="minorHAnsi"/>
                <w:spacing w:val="-1"/>
                <w:sz w:val="24"/>
              </w:rPr>
              <w:t>wil</w:t>
            </w:r>
            <w:r w:rsidRPr="00AB2C7A">
              <w:rPr>
                <w:rFonts w:asciiTheme="minorHAnsi" w:hAnsiTheme="minorHAnsi" w:cstheme="minorHAnsi"/>
                <w:sz w:val="24"/>
              </w:rPr>
              <w:t>l</w:t>
            </w:r>
            <w:r w:rsidRPr="00AB2C7A">
              <w:rPr>
                <w:rFonts w:asciiTheme="minorHAnsi" w:hAnsiTheme="minorHAnsi" w:cstheme="minorHAnsi"/>
                <w:spacing w:val="7"/>
                <w:sz w:val="24"/>
              </w:rPr>
              <w:t xml:space="preserve"> </w:t>
            </w:r>
            <w:r w:rsidRPr="00AB2C7A">
              <w:rPr>
                <w:rFonts w:asciiTheme="minorHAnsi" w:hAnsiTheme="minorHAnsi" w:cstheme="minorHAnsi"/>
                <w:spacing w:val="-1"/>
                <w:sz w:val="24"/>
              </w:rPr>
              <w:t>gr</w:t>
            </w:r>
            <w:r w:rsidRPr="00AB2C7A">
              <w:rPr>
                <w:rFonts w:asciiTheme="minorHAnsi" w:hAnsiTheme="minorHAnsi" w:cstheme="minorHAnsi"/>
                <w:spacing w:val="1"/>
                <w:sz w:val="24"/>
              </w:rPr>
              <w:t>a</w:t>
            </w:r>
            <w:r w:rsidRPr="00AB2C7A">
              <w:rPr>
                <w:rFonts w:asciiTheme="minorHAnsi" w:hAnsiTheme="minorHAnsi" w:cstheme="minorHAnsi"/>
                <w:sz w:val="24"/>
              </w:rPr>
              <w:t>nt a</w:t>
            </w:r>
            <w:r w:rsidRPr="00AB2C7A">
              <w:rPr>
                <w:rFonts w:asciiTheme="minorHAnsi" w:hAnsiTheme="minorHAnsi" w:cstheme="minorHAnsi"/>
                <w:spacing w:val="18"/>
                <w:sz w:val="24"/>
              </w:rPr>
              <w:t xml:space="preserve"> </w:t>
            </w:r>
            <w:r w:rsidRPr="00AB2C7A">
              <w:rPr>
                <w:rFonts w:asciiTheme="minorHAnsi" w:hAnsiTheme="minorHAnsi" w:cstheme="minorHAnsi"/>
                <w:spacing w:val="-1"/>
                <w:sz w:val="24"/>
              </w:rPr>
              <w:t>margi</w:t>
            </w:r>
            <w:r w:rsidRPr="00AB2C7A">
              <w:rPr>
                <w:rFonts w:asciiTheme="minorHAnsi" w:hAnsiTheme="minorHAnsi" w:cstheme="minorHAnsi"/>
                <w:sz w:val="24"/>
              </w:rPr>
              <w:t>n</w:t>
            </w:r>
            <w:r w:rsidRPr="00AB2C7A">
              <w:rPr>
                <w:rFonts w:asciiTheme="minorHAnsi" w:hAnsiTheme="minorHAnsi" w:cstheme="minorHAnsi"/>
                <w:spacing w:val="19"/>
                <w:sz w:val="24"/>
              </w:rPr>
              <w:t xml:space="preserve"> </w:t>
            </w:r>
            <w:r w:rsidRPr="00AB2C7A">
              <w:rPr>
                <w:rFonts w:asciiTheme="minorHAnsi" w:hAnsiTheme="minorHAnsi" w:cstheme="minorHAnsi"/>
                <w:spacing w:val="-1"/>
                <w:sz w:val="24"/>
              </w:rPr>
              <w:t>o</w:t>
            </w:r>
            <w:r w:rsidRPr="00AB2C7A">
              <w:rPr>
                <w:rFonts w:asciiTheme="minorHAnsi" w:hAnsiTheme="minorHAnsi" w:cstheme="minorHAnsi"/>
                <w:sz w:val="24"/>
              </w:rPr>
              <w:t>f</w:t>
            </w:r>
            <w:r w:rsidRPr="00AB2C7A">
              <w:rPr>
                <w:rFonts w:asciiTheme="minorHAnsi" w:hAnsiTheme="minorHAnsi" w:cstheme="minorHAnsi"/>
                <w:spacing w:val="19"/>
                <w:sz w:val="24"/>
              </w:rPr>
              <w:t xml:space="preserve"> </w:t>
            </w:r>
            <w:r w:rsidRPr="00AB2C7A">
              <w:rPr>
                <w:rFonts w:asciiTheme="minorHAnsi" w:hAnsiTheme="minorHAnsi" w:cstheme="minorHAnsi"/>
                <w:spacing w:val="-1"/>
                <w:sz w:val="24"/>
              </w:rPr>
              <w:t>prefe</w:t>
            </w:r>
            <w:r w:rsidRPr="00AB2C7A">
              <w:rPr>
                <w:rFonts w:asciiTheme="minorHAnsi" w:hAnsiTheme="minorHAnsi" w:cstheme="minorHAnsi"/>
                <w:spacing w:val="-2"/>
                <w:sz w:val="24"/>
              </w:rPr>
              <w:t>r</w:t>
            </w:r>
            <w:r w:rsidRPr="00AB2C7A">
              <w:rPr>
                <w:rFonts w:asciiTheme="minorHAnsi" w:hAnsiTheme="minorHAnsi" w:cstheme="minorHAnsi"/>
                <w:spacing w:val="-1"/>
                <w:sz w:val="24"/>
              </w:rPr>
              <w:t>enc</w:t>
            </w:r>
            <w:r w:rsidRPr="00AB2C7A">
              <w:rPr>
                <w:rFonts w:asciiTheme="minorHAnsi" w:hAnsiTheme="minorHAnsi" w:cstheme="minorHAnsi"/>
                <w:sz w:val="24"/>
              </w:rPr>
              <w:t>e</w:t>
            </w:r>
            <w:r w:rsidRPr="00AB2C7A">
              <w:rPr>
                <w:rFonts w:asciiTheme="minorHAnsi" w:hAnsiTheme="minorHAnsi" w:cstheme="minorHAnsi"/>
                <w:spacing w:val="19"/>
                <w:sz w:val="24"/>
              </w:rPr>
              <w:t xml:space="preserve"> </w:t>
            </w:r>
            <w:r w:rsidRPr="00AB2C7A">
              <w:rPr>
                <w:rFonts w:asciiTheme="minorHAnsi" w:hAnsiTheme="minorHAnsi" w:cstheme="minorHAnsi"/>
                <w:spacing w:val="-1"/>
                <w:sz w:val="24"/>
              </w:rPr>
              <w:t>t</w:t>
            </w:r>
            <w:r w:rsidRPr="00AB2C7A">
              <w:rPr>
                <w:rFonts w:asciiTheme="minorHAnsi" w:hAnsiTheme="minorHAnsi" w:cstheme="minorHAnsi"/>
                <w:sz w:val="24"/>
              </w:rPr>
              <w:t>o</w:t>
            </w:r>
            <w:r w:rsidRPr="00AB2C7A">
              <w:rPr>
                <w:rFonts w:asciiTheme="minorHAnsi" w:hAnsiTheme="minorHAnsi" w:cstheme="minorHAnsi"/>
                <w:spacing w:val="18"/>
                <w:sz w:val="24"/>
              </w:rPr>
              <w:t xml:space="preserve"> </w:t>
            </w:r>
            <w:r w:rsidRPr="00AB2C7A">
              <w:rPr>
                <w:rFonts w:asciiTheme="minorHAnsi" w:hAnsiTheme="minorHAnsi" w:cstheme="minorHAnsi"/>
                <w:spacing w:val="-1"/>
                <w:sz w:val="24"/>
              </w:rPr>
              <w:t>certai</w:t>
            </w:r>
            <w:r w:rsidRPr="00AB2C7A">
              <w:rPr>
                <w:rFonts w:asciiTheme="minorHAnsi" w:hAnsiTheme="minorHAnsi" w:cstheme="minorHAnsi"/>
                <w:sz w:val="24"/>
              </w:rPr>
              <w:t>n</w:t>
            </w:r>
            <w:r w:rsidRPr="00AB2C7A">
              <w:rPr>
                <w:rFonts w:asciiTheme="minorHAnsi" w:hAnsiTheme="minorHAnsi" w:cstheme="minorHAnsi"/>
                <w:spacing w:val="19"/>
                <w:sz w:val="24"/>
              </w:rPr>
              <w:t xml:space="preserve"> </w:t>
            </w:r>
            <w:r w:rsidRPr="00AB2C7A">
              <w:rPr>
                <w:rFonts w:asciiTheme="minorHAnsi" w:hAnsiTheme="minorHAnsi" w:cstheme="minorHAnsi"/>
                <w:spacing w:val="-1"/>
                <w:sz w:val="24"/>
              </w:rPr>
              <w:t>good</w:t>
            </w:r>
            <w:r w:rsidRPr="00AB2C7A">
              <w:rPr>
                <w:rFonts w:asciiTheme="minorHAnsi" w:hAnsiTheme="minorHAnsi" w:cstheme="minorHAnsi"/>
                <w:sz w:val="24"/>
              </w:rPr>
              <w:t>s</w:t>
            </w:r>
            <w:r w:rsidRPr="00AB2C7A">
              <w:rPr>
                <w:rFonts w:asciiTheme="minorHAnsi" w:hAnsiTheme="minorHAnsi" w:cstheme="minorHAnsi"/>
                <w:spacing w:val="19"/>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n</w:t>
            </w:r>
            <w:r w:rsidRPr="00AB2C7A">
              <w:rPr>
                <w:rFonts w:asciiTheme="minorHAnsi" w:hAnsiTheme="minorHAnsi" w:cstheme="minorHAnsi"/>
                <w:spacing w:val="19"/>
                <w:sz w:val="24"/>
              </w:rPr>
              <w:t xml:space="preserve"> </w:t>
            </w:r>
            <w:r w:rsidRPr="00AB2C7A">
              <w:rPr>
                <w:rFonts w:asciiTheme="minorHAnsi" w:hAnsiTheme="minorHAnsi" w:cstheme="minorHAnsi"/>
                <w:spacing w:val="-1"/>
                <w:sz w:val="24"/>
              </w:rPr>
              <w:t>lin</w:t>
            </w:r>
            <w:r w:rsidRPr="00AB2C7A">
              <w:rPr>
                <w:rFonts w:asciiTheme="minorHAnsi" w:hAnsiTheme="minorHAnsi" w:cstheme="minorHAnsi"/>
                <w:sz w:val="24"/>
              </w:rPr>
              <w:t>e</w:t>
            </w:r>
            <w:r w:rsidRPr="00AB2C7A">
              <w:rPr>
                <w:rFonts w:asciiTheme="minorHAnsi" w:hAnsiTheme="minorHAnsi" w:cstheme="minorHAnsi"/>
                <w:spacing w:val="18"/>
                <w:sz w:val="24"/>
              </w:rPr>
              <w:t xml:space="preserve"> </w:t>
            </w:r>
            <w:r w:rsidRPr="00AB2C7A">
              <w:rPr>
                <w:rFonts w:asciiTheme="minorHAnsi" w:hAnsiTheme="minorHAnsi" w:cstheme="minorHAnsi"/>
                <w:spacing w:val="-1"/>
                <w:sz w:val="24"/>
              </w:rPr>
              <w:t>wit</w:t>
            </w:r>
            <w:r w:rsidRPr="00AB2C7A">
              <w:rPr>
                <w:rFonts w:asciiTheme="minorHAnsi" w:hAnsiTheme="minorHAnsi" w:cstheme="minorHAnsi"/>
                <w:sz w:val="24"/>
              </w:rPr>
              <w:t>h</w:t>
            </w:r>
            <w:r w:rsidRPr="00AB2C7A">
              <w:rPr>
                <w:rFonts w:asciiTheme="minorHAnsi" w:hAnsiTheme="minorHAnsi" w:cstheme="minorHAnsi"/>
                <w:spacing w:val="19"/>
                <w:sz w:val="24"/>
              </w:rPr>
              <w:t xml:space="preserve"> </w:t>
            </w:r>
            <w:r w:rsidRPr="00AB2C7A">
              <w:rPr>
                <w:rFonts w:asciiTheme="minorHAnsi" w:hAnsiTheme="minorHAnsi" w:cstheme="minorHAnsi"/>
                <w:spacing w:val="-1"/>
                <w:sz w:val="24"/>
              </w:rPr>
              <w:t>the rules</w:t>
            </w:r>
            <w:r w:rsidRPr="00AB2C7A">
              <w:rPr>
                <w:rFonts w:asciiTheme="minorHAnsi" w:hAnsiTheme="minorHAnsi" w:cstheme="minorHAnsi"/>
                <w:sz w:val="24"/>
              </w:rPr>
              <w:t>,</w:t>
            </w:r>
            <w:r w:rsidRPr="00AB2C7A">
              <w:rPr>
                <w:rFonts w:asciiTheme="minorHAnsi" w:hAnsiTheme="minorHAnsi" w:cstheme="minorHAnsi"/>
                <w:spacing w:val="47"/>
                <w:sz w:val="24"/>
              </w:rPr>
              <w:t xml:space="preserve"> </w:t>
            </w:r>
            <w:r w:rsidRPr="00AB2C7A">
              <w:rPr>
                <w:rFonts w:asciiTheme="minorHAnsi" w:hAnsiTheme="minorHAnsi" w:cstheme="minorHAnsi"/>
                <w:spacing w:val="-1"/>
                <w:sz w:val="24"/>
              </w:rPr>
              <w:t>re</w:t>
            </w:r>
            <w:r w:rsidRPr="00AB2C7A">
              <w:rPr>
                <w:rFonts w:asciiTheme="minorHAnsi" w:hAnsiTheme="minorHAnsi" w:cstheme="minorHAnsi"/>
                <w:spacing w:val="-2"/>
                <w:sz w:val="24"/>
              </w:rPr>
              <w:t>g</w:t>
            </w:r>
            <w:r w:rsidRPr="00AB2C7A">
              <w:rPr>
                <w:rFonts w:asciiTheme="minorHAnsi" w:hAnsiTheme="minorHAnsi" w:cstheme="minorHAnsi"/>
                <w:sz w:val="24"/>
              </w:rPr>
              <w:t>u</w:t>
            </w:r>
            <w:r w:rsidRPr="00AB2C7A">
              <w:rPr>
                <w:rFonts w:asciiTheme="minorHAnsi" w:hAnsiTheme="minorHAnsi" w:cstheme="minorHAnsi"/>
                <w:spacing w:val="-1"/>
                <w:sz w:val="24"/>
              </w:rPr>
              <w:t>lations</w:t>
            </w:r>
            <w:r w:rsidRPr="00AB2C7A">
              <w:rPr>
                <w:rFonts w:asciiTheme="minorHAnsi" w:hAnsiTheme="minorHAnsi" w:cstheme="minorHAnsi"/>
                <w:sz w:val="24"/>
              </w:rPr>
              <w:t>,</w:t>
            </w:r>
            <w:r w:rsidRPr="00AB2C7A">
              <w:rPr>
                <w:rFonts w:asciiTheme="minorHAnsi" w:hAnsiTheme="minorHAnsi" w:cstheme="minorHAnsi"/>
                <w:spacing w:val="47"/>
                <w:sz w:val="24"/>
              </w:rPr>
              <w:t xml:space="preserve"> </w:t>
            </w:r>
            <w:r w:rsidRPr="00AB2C7A">
              <w:rPr>
                <w:rFonts w:asciiTheme="minorHAnsi" w:hAnsiTheme="minorHAnsi" w:cstheme="minorHAnsi"/>
                <w:spacing w:val="-1"/>
                <w:sz w:val="24"/>
              </w:rPr>
              <w:t>regulator</w:t>
            </w:r>
            <w:r w:rsidRPr="00AB2C7A">
              <w:rPr>
                <w:rFonts w:asciiTheme="minorHAnsi" w:hAnsiTheme="minorHAnsi" w:cstheme="minorHAnsi"/>
                <w:sz w:val="24"/>
              </w:rPr>
              <w:t>y</w:t>
            </w:r>
            <w:r w:rsidRPr="00AB2C7A">
              <w:rPr>
                <w:rFonts w:asciiTheme="minorHAnsi" w:hAnsiTheme="minorHAnsi" w:cstheme="minorHAnsi"/>
                <w:spacing w:val="47"/>
                <w:sz w:val="24"/>
              </w:rPr>
              <w:t xml:space="preserve"> </w:t>
            </w:r>
            <w:r w:rsidRPr="00AB2C7A">
              <w:rPr>
                <w:rFonts w:asciiTheme="minorHAnsi" w:hAnsiTheme="minorHAnsi" w:cstheme="minorHAnsi"/>
                <w:spacing w:val="-1"/>
                <w:sz w:val="24"/>
              </w:rPr>
              <w:t>guide</w:t>
            </w:r>
            <w:r w:rsidRPr="00AB2C7A">
              <w:rPr>
                <w:rFonts w:asciiTheme="minorHAnsi" w:hAnsiTheme="minorHAnsi" w:cstheme="minorHAnsi"/>
                <w:sz w:val="24"/>
              </w:rPr>
              <w:t>s</w:t>
            </w:r>
            <w:r w:rsidRPr="00AB2C7A">
              <w:rPr>
                <w:rFonts w:asciiTheme="minorHAnsi" w:hAnsiTheme="minorHAnsi" w:cstheme="minorHAnsi"/>
                <w:spacing w:val="48"/>
                <w:sz w:val="24"/>
              </w:rPr>
              <w:t xml:space="preserve"> </w:t>
            </w:r>
            <w:r w:rsidRPr="00AB2C7A">
              <w:rPr>
                <w:rFonts w:asciiTheme="minorHAnsi" w:hAnsiTheme="minorHAnsi" w:cstheme="minorHAnsi"/>
                <w:spacing w:val="-1"/>
                <w:sz w:val="24"/>
              </w:rPr>
              <w:t>o</w:t>
            </w:r>
            <w:r w:rsidRPr="00AB2C7A">
              <w:rPr>
                <w:rFonts w:asciiTheme="minorHAnsi" w:hAnsiTheme="minorHAnsi" w:cstheme="minorHAnsi"/>
                <w:sz w:val="24"/>
              </w:rPr>
              <w:t>r</w:t>
            </w:r>
            <w:r w:rsidRPr="00AB2C7A">
              <w:rPr>
                <w:rFonts w:asciiTheme="minorHAnsi" w:hAnsiTheme="minorHAnsi" w:cstheme="minorHAnsi"/>
                <w:spacing w:val="47"/>
                <w:sz w:val="24"/>
              </w:rPr>
              <w:t xml:space="preserve"> </w:t>
            </w:r>
            <w:r w:rsidRPr="00AB2C7A">
              <w:rPr>
                <w:rFonts w:asciiTheme="minorHAnsi" w:hAnsiTheme="minorHAnsi" w:cstheme="minorHAnsi"/>
                <w:spacing w:val="-1"/>
                <w:sz w:val="24"/>
              </w:rPr>
              <w:t>instructions</w:t>
            </w:r>
            <w:r w:rsidRPr="00AB2C7A">
              <w:rPr>
                <w:rFonts w:asciiTheme="minorHAnsi" w:hAnsiTheme="minorHAnsi" w:cstheme="minorHAnsi"/>
                <w:spacing w:val="-1"/>
                <w:w w:val="99"/>
                <w:sz w:val="24"/>
              </w:rPr>
              <w:t xml:space="preserve"> </w:t>
            </w:r>
            <w:r w:rsidRPr="00AB2C7A">
              <w:rPr>
                <w:rFonts w:asciiTheme="minorHAnsi" w:hAnsiTheme="minorHAnsi" w:cstheme="minorHAnsi"/>
                <w:spacing w:val="-1"/>
                <w:sz w:val="24"/>
              </w:rPr>
              <w:t>issue</w:t>
            </w:r>
            <w:r w:rsidRPr="00AB2C7A">
              <w:rPr>
                <w:rFonts w:asciiTheme="minorHAnsi" w:hAnsiTheme="minorHAnsi" w:cstheme="minorHAnsi"/>
                <w:sz w:val="24"/>
              </w:rPr>
              <w:t>d</w:t>
            </w:r>
            <w:r w:rsidRPr="00AB2C7A">
              <w:rPr>
                <w:rFonts w:asciiTheme="minorHAnsi" w:hAnsiTheme="minorHAnsi" w:cstheme="minorHAnsi"/>
                <w:spacing w:val="-2"/>
                <w:sz w:val="24"/>
              </w:rPr>
              <w:t xml:space="preserve"> </w:t>
            </w:r>
            <w:r w:rsidRPr="00AB2C7A">
              <w:rPr>
                <w:rFonts w:asciiTheme="minorHAnsi" w:hAnsiTheme="minorHAnsi" w:cstheme="minorHAnsi"/>
                <w:spacing w:val="-1"/>
                <w:sz w:val="24"/>
              </w:rPr>
              <w:t>b</w:t>
            </w:r>
            <w:r w:rsidRPr="00AB2C7A">
              <w:rPr>
                <w:rFonts w:asciiTheme="minorHAnsi" w:hAnsiTheme="minorHAnsi" w:cstheme="minorHAnsi"/>
                <w:sz w:val="24"/>
              </w:rPr>
              <w:t>y</w:t>
            </w:r>
            <w:r w:rsidRPr="00AB2C7A">
              <w:rPr>
                <w:rFonts w:asciiTheme="minorHAnsi" w:hAnsiTheme="minorHAnsi" w:cstheme="minorHAnsi"/>
                <w:spacing w:val="-3"/>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3"/>
                <w:sz w:val="24"/>
              </w:rPr>
              <w:t xml:space="preserve"> </w:t>
            </w:r>
            <w:r w:rsidRPr="00AB2C7A">
              <w:rPr>
                <w:rFonts w:asciiTheme="minorHAnsi" w:hAnsiTheme="minorHAnsi" w:cstheme="minorHAnsi"/>
                <w:spacing w:val="-1"/>
                <w:sz w:val="24"/>
              </w:rPr>
              <w:t>Authorit</w:t>
            </w:r>
            <w:r w:rsidRPr="00AB2C7A">
              <w:rPr>
                <w:rFonts w:asciiTheme="minorHAnsi" w:hAnsiTheme="minorHAnsi" w:cstheme="minorHAnsi"/>
                <w:sz w:val="24"/>
              </w:rPr>
              <w:t>y</w:t>
            </w:r>
            <w:r w:rsidRPr="00AB2C7A">
              <w:rPr>
                <w:rFonts w:asciiTheme="minorHAnsi" w:hAnsiTheme="minorHAnsi" w:cstheme="minorHAnsi"/>
                <w:spacing w:val="-2"/>
                <w:sz w:val="24"/>
              </w:rPr>
              <w:t xml:space="preserve"> </w:t>
            </w:r>
            <w:r w:rsidRPr="00AB2C7A">
              <w:rPr>
                <w:rFonts w:asciiTheme="minorHAnsi" w:hAnsiTheme="minorHAnsi" w:cstheme="minorHAnsi"/>
                <w:spacing w:val="-1"/>
                <w:sz w:val="24"/>
              </w:rPr>
              <w:t>fro</w:t>
            </w:r>
            <w:r w:rsidRPr="00AB2C7A">
              <w:rPr>
                <w:rFonts w:asciiTheme="minorHAnsi" w:hAnsiTheme="minorHAnsi" w:cstheme="minorHAnsi"/>
                <w:sz w:val="24"/>
              </w:rPr>
              <w:t>m</w:t>
            </w:r>
            <w:r w:rsidRPr="00AB2C7A">
              <w:rPr>
                <w:rFonts w:asciiTheme="minorHAnsi" w:hAnsiTheme="minorHAnsi" w:cstheme="minorHAnsi"/>
                <w:spacing w:val="-2"/>
                <w:sz w:val="24"/>
              </w:rPr>
              <w:t xml:space="preserve"> </w:t>
            </w:r>
            <w:r w:rsidRPr="00AB2C7A">
              <w:rPr>
                <w:rFonts w:asciiTheme="minorHAnsi" w:hAnsiTheme="minorHAnsi" w:cstheme="minorHAnsi"/>
                <w:spacing w:val="-1"/>
                <w:sz w:val="24"/>
              </w:rPr>
              <w:t>tim</w:t>
            </w:r>
            <w:r w:rsidRPr="00AB2C7A">
              <w:rPr>
                <w:rFonts w:asciiTheme="minorHAnsi" w:hAnsiTheme="minorHAnsi" w:cstheme="minorHAnsi"/>
                <w:sz w:val="24"/>
              </w:rPr>
              <w:t>e</w:t>
            </w:r>
            <w:r w:rsidRPr="00AB2C7A">
              <w:rPr>
                <w:rFonts w:asciiTheme="minorHAnsi" w:hAnsiTheme="minorHAnsi" w:cstheme="minorHAnsi"/>
                <w:spacing w:val="-3"/>
                <w:sz w:val="24"/>
              </w:rPr>
              <w:t xml:space="preserve"> </w:t>
            </w:r>
            <w:r w:rsidRPr="00AB2C7A">
              <w:rPr>
                <w:rFonts w:asciiTheme="minorHAnsi" w:hAnsiTheme="minorHAnsi" w:cstheme="minorHAnsi"/>
                <w:spacing w:val="-1"/>
                <w:sz w:val="24"/>
              </w:rPr>
              <w:t>t</w:t>
            </w:r>
            <w:r w:rsidRPr="00AB2C7A">
              <w:rPr>
                <w:rFonts w:asciiTheme="minorHAnsi" w:hAnsiTheme="minorHAnsi" w:cstheme="minorHAnsi"/>
                <w:sz w:val="24"/>
              </w:rPr>
              <w:t>o</w:t>
            </w:r>
            <w:r w:rsidRPr="00AB2C7A">
              <w:rPr>
                <w:rFonts w:asciiTheme="minorHAnsi" w:hAnsiTheme="minorHAnsi" w:cstheme="minorHAnsi"/>
                <w:spacing w:val="-2"/>
                <w:sz w:val="24"/>
              </w:rPr>
              <w:t xml:space="preserve"> </w:t>
            </w:r>
            <w:r w:rsidRPr="00AB2C7A">
              <w:rPr>
                <w:rFonts w:asciiTheme="minorHAnsi" w:hAnsiTheme="minorHAnsi" w:cstheme="minorHAnsi"/>
                <w:spacing w:val="-1"/>
                <w:sz w:val="24"/>
              </w:rPr>
              <w:t>time.</w:t>
            </w:r>
          </w:p>
        </w:tc>
      </w:tr>
      <w:tr w:rsidR="0035785C" w:rsidRPr="00AB2C7A" w14:paraId="251BF311" w14:textId="77777777" w:rsidTr="00CA428D">
        <w:tc>
          <w:tcPr>
            <w:tcW w:w="2689" w:type="dxa"/>
            <w:tcBorders>
              <w:top w:val="single" w:sz="4" w:space="0" w:color="auto"/>
              <w:left w:val="single" w:sz="4" w:space="0" w:color="auto"/>
              <w:bottom w:val="single" w:sz="4" w:space="0" w:color="auto"/>
              <w:right w:val="single" w:sz="4" w:space="0" w:color="auto"/>
            </w:tcBorders>
          </w:tcPr>
          <w:p w14:paraId="5540FC51" w14:textId="77777777" w:rsidR="0035785C" w:rsidRPr="00AB2C7A" w:rsidRDefault="0035785C"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t>Determination of Most Advantageous Bid</w:t>
            </w:r>
          </w:p>
        </w:tc>
        <w:tc>
          <w:tcPr>
            <w:tcW w:w="7087" w:type="dxa"/>
            <w:tcBorders>
              <w:top w:val="single" w:sz="4" w:space="0" w:color="auto"/>
              <w:left w:val="single" w:sz="4" w:space="0" w:color="auto"/>
              <w:bottom w:val="single" w:sz="4" w:space="0" w:color="auto"/>
              <w:right w:val="single" w:sz="4" w:space="0" w:color="auto"/>
            </w:tcBorders>
          </w:tcPr>
          <w:p w14:paraId="391C86B8" w14:textId="77777777" w:rsidR="0035785C" w:rsidRPr="00AB2C7A" w:rsidRDefault="0035785C" w:rsidP="008A5C3A">
            <w:pPr>
              <w:pStyle w:val="ListParagraph"/>
              <w:numPr>
                <w:ilvl w:val="1"/>
                <w:numId w:val="7"/>
              </w:numPr>
              <w:spacing w:after="200"/>
              <w:ind w:hanging="689"/>
              <w:jc w:val="both"/>
              <w:rPr>
                <w:rFonts w:asciiTheme="minorHAnsi" w:hAnsiTheme="minorHAnsi" w:cstheme="minorHAnsi"/>
                <w:spacing w:val="-1"/>
                <w:sz w:val="24"/>
              </w:rPr>
            </w:pPr>
            <w:r w:rsidRPr="00AB2C7A">
              <w:rPr>
                <w:rFonts w:asciiTheme="minorHAnsi" w:hAnsiTheme="minorHAnsi" w:cstheme="minorHAnsi"/>
                <w:sz w:val="24"/>
              </w:rPr>
              <w:t>In</w:t>
            </w:r>
            <w:r w:rsidRPr="00AB2C7A">
              <w:rPr>
                <w:rFonts w:asciiTheme="minorHAnsi" w:hAnsiTheme="minorHAnsi" w:cstheme="minorHAnsi"/>
                <w:spacing w:val="3"/>
                <w:sz w:val="24"/>
              </w:rPr>
              <w:t xml:space="preserve"> </w:t>
            </w:r>
            <w:r w:rsidRPr="00AB2C7A">
              <w:rPr>
                <w:rFonts w:asciiTheme="minorHAnsi" w:hAnsiTheme="minorHAnsi" w:cstheme="minorHAnsi"/>
                <w:sz w:val="24"/>
              </w:rPr>
              <w:t>case</w:t>
            </w:r>
            <w:r w:rsidRPr="00AB2C7A">
              <w:rPr>
                <w:rFonts w:asciiTheme="minorHAnsi" w:hAnsiTheme="minorHAnsi" w:cstheme="minorHAnsi"/>
                <w:spacing w:val="4"/>
                <w:sz w:val="24"/>
              </w:rPr>
              <w:t xml:space="preserve"> </w:t>
            </w:r>
            <w:r w:rsidRPr="00AB2C7A">
              <w:rPr>
                <w:rFonts w:asciiTheme="minorHAnsi" w:hAnsiTheme="minorHAnsi" w:cstheme="minorHAnsi"/>
                <w:spacing w:val="1"/>
                <w:sz w:val="24"/>
              </w:rPr>
              <w:t>w</w:t>
            </w:r>
            <w:r w:rsidRPr="00AB2C7A">
              <w:rPr>
                <w:rFonts w:asciiTheme="minorHAnsi" w:hAnsiTheme="minorHAnsi" w:cstheme="minorHAnsi"/>
                <w:spacing w:val="-1"/>
                <w:sz w:val="24"/>
              </w:rPr>
              <w:t>h</w:t>
            </w:r>
            <w:r w:rsidRPr="00AB2C7A">
              <w:rPr>
                <w:rFonts w:asciiTheme="minorHAnsi" w:hAnsiTheme="minorHAnsi" w:cstheme="minorHAnsi"/>
                <w:sz w:val="24"/>
              </w:rPr>
              <w:t>ere</w:t>
            </w:r>
            <w:r w:rsidRPr="00AB2C7A">
              <w:rPr>
                <w:rFonts w:asciiTheme="minorHAnsi" w:hAnsiTheme="minorHAnsi" w:cstheme="minorHAnsi"/>
                <w:spacing w:val="3"/>
                <w:sz w:val="24"/>
              </w:rPr>
              <w:t xml:space="preserve"> </w:t>
            </w:r>
            <w:r w:rsidRPr="00AB2C7A">
              <w:rPr>
                <w:rFonts w:asciiTheme="minorHAnsi" w:hAnsiTheme="minorHAnsi" w:cstheme="minorHAnsi"/>
                <w:sz w:val="24"/>
              </w:rPr>
              <w:t>the</w:t>
            </w:r>
            <w:r w:rsidRPr="00AB2C7A">
              <w:rPr>
                <w:rFonts w:asciiTheme="minorHAnsi" w:hAnsiTheme="minorHAnsi" w:cstheme="minorHAnsi"/>
                <w:spacing w:val="4"/>
                <w:sz w:val="24"/>
              </w:rPr>
              <w:t xml:space="preserve"> </w:t>
            </w:r>
            <w:r w:rsidRPr="00AB2C7A">
              <w:rPr>
                <w:rFonts w:asciiTheme="minorHAnsi" w:hAnsiTheme="minorHAnsi" w:cstheme="minorHAnsi"/>
                <w:spacing w:val="1"/>
                <w:sz w:val="24"/>
              </w:rPr>
              <w:t>P</w:t>
            </w:r>
            <w:r w:rsidRPr="00AB2C7A">
              <w:rPr>
                <w:rFonts w:asciiTheme="minorHAnsi" w:hAnsiTheme="minorHAnsi" w:cstheme="minorHAnsi"/>
                <w:sz w:val="24"/>
              </w:rPr>
              <w:t>rocuring</w:t>
            </w:r>
            <w:r w:rsidRPr="00AB2C7A">
              <w:rPr>
                <w:rFonts w:asciiTheme="minorHAnsi" w:hAnsiTheme="minorHAnsi" w:cstheme="minorHAnsi"/>
                <w:spacing w:val="3"/>
                <w:sz w:val="24"/>
              </w:rPr>
              <w:t xml:space="preserve"> </w:t>
            </w:r>
            <w:r w:rsidRPr="00AB2C7A">
              <w:rPr>
                <w:rFonts w:asciiTheme="minorHAnsi" w:hAnsiTheme="minorHAnsi" w:cstheme="minorHAnsi"/>
                <w:sz w:val="24"/>
              </w:rPr>
              <w:t>Agency</w:t>
            </w:r>
            <w:r w:rsidRPr="00AB2C7A">
              <w:rPr>
                <w:rFonts w:asciiTheme="minorHAnsi" w:hAnsiTheme="minorHAnsi" w:cstheme="minorHAnsi"/>
                <w:spacing w:val="4"/>
                <w:sz w:val="24"/>
              </w:rPr>
              <w:t xml:space="preserve"> </w:t>
            </w:r>
            <w:r w:rsidRPr="00AB2C7A">
              <w:rPr>
                <w:rFonts w:asciiTheme="minorHAnsi" w:hAnsiTheme="minorHAnsi" w:cstheme="minorHAnsi"/>
                <w:sz w:val="24"/>
              </w:rPr>
              <w:t>adopts</w:t>
            </w:r>
            <w:r w:rsidRPr="00AB2C7A">
              <w:rPr>
                <w:rFonts w:asciiTheme="minorHAnsi" w:hAnsiTheme="minorHAnsi" w:cstheme="minorHAnsi"/>
                <w:spacing w:val="3"/>
                <w:sz w:val="24"/>
              </w:rPr>
              <w:t xml:space="preserve"> </w:t>
            </w:r>
            <w:r w:rsidRPr="00AB2C7A">
              <w:rPr>
                <w:rFonts w:asciiTheme="minorHAnsi" w:hAnsiTheme="minorHAnsi" w:cstheme="minorHAnsi"/>
                <w:sz w:val="24"/>
              </w:rPr>
              <w:t>the</w:t>
            </w:r>
            <w:r w:rsidRPr="00AB2C7A">
              <w:rPr>
                <w:rFonts w:asciiTheme="minorHAnsi" w:hAnsiTheme="minorHAnsi" w:cstheme="minorHAnsi"/>
                <w:spacing w:val="5"/>
                <w:sz w:val="24"/>
              </w:rPr>
              <w:t xml:space="preserve"> </w:t>
            </w:r>
            <w:r w:rsidRPr="00AB2C7A">
              <w:rPr>
                <w:rFonts w:asciiTheme="minorHAnsi" w:hAnsiTheme="minorHAnsi" w:cstheme="minorHAnsi"/>
                <w:sz w:val="24"/>
              </w:rPr>
              <w:t>Cost</w:t>
            </w:r>
            <w:r w:rsidRPr="00AB2C7A">
              <w:rPr>
                <w:rFonts w:asciiTheme="minorHAnsi" w:hAnsiTheme="minorHAnsi" w:cstheme="minorHAnsi"/>
                <w:w w:val="99"/>
                <w:sz w:val="24"/>
              </w:rPr>
              <w:t xml:space="preserve"> </w:t>
            </w:r>
            <w:r w:rsidRPr="00AB2C7A">
              <w:rPr>
                <w:rFonts w:asciiTheme="minorHAnsi" w:hAnsiTheme="minorHAnsi" w:cstheme="minorHAnsi"/>
                <w:spacing w:val="-1"/>
                <w:sz w:val="24"/>
              </w:rPr>
              <w:t>Base</w:t>
            </w:r>
            <w:r w:rsidRPr="00AB2C7A">
              <w:rPr>
                <w:rFonts w:asciiTheme="minorHAnsi" w:hAnsiTheme="minorHAnsi" w:cstheme="minorHAnsi"/>
                <w:sz w:val="24"/>
              </w:rPr>
              <w:t>d</w:t>
            </w:r>
            <w:r w:rsidRPr="00AB2C7A">
              <w:rPr>
                <w:rFonts w:asciiTheme="minorHAnsi" w:hAnsiTheme="minorHAnsi" w:cstheme="minorHAnsi"/>
                <w:spacing w:val="-1"/>
                <w:sz w:val="24"/>
              </w:rPr>
              <w:t xml:space="preserve"> Evaluatio</w:t>
            </w:r>
            <w:r w:rsidRPr="00AB2C7A">
              <w:rPr>
                <w:rFonts w:asciiTheme="minorHAnsi" w:hAnsiTheme="minorHAnsi" w:cstheme="minorHAnsi"/>
                <w:sz w:val="24"/>
              </w:rPr>
              <w:t>n</w:t>
            </w:r>
            <w:r w:rsidRPr="00AB2C7A">
              <w:rPr>
                <w:rFonts w:asciiTheme="minorHAnsi" w:hAnsiTheme="minorHAnsi" w:cstheme="minorHAnsi"/>
                <w:spacing w:val="-1"/>
                <w:sz w:val="24"/>
              </w:rPr>
              <w:t xml:space="preserve"> Techniqu</w:t>
            </w:r>
            <w:r w:rsidRPr="00AB2C7A">
              <w:rPr>
                <w:rFonts w:asciiTheme="minorHAnsi" w:hAnsiTheme="minorHAnsi" w:cstheme="minorHAnsi"/>
                <w:sz w:val="24"/>
              </w:rPr>
              <w:t xml:space="preserve">e </w:t>
            </w:r>
            <w:r w:rsidRPr="00AB2C7A">
              <w:rPr>
                <w:rFonts w:asciiTheme="minorHAnsi" w:hAnsiTheme="minorHAnsi" w:cstheme="minorHAnsi"/>
                <w:spacing w:val="-1"/>
                <w:sz w:val="24"/>
              </w:rPr>
              <w:t>and</w:t>
            </w:r>
            <w:r w:rsidRPr="00AB2C7A">
              <w:rPr>
                <w:rFonts w:asciiTheme="minorHAnsi" w:hAnsiTheme="minorHAnsi" w:cstheme="minorHAnsi"/>
                <w:sz w:val="24"/>
              </w:rPr>
              <w:t>,</w:t>
            </w:r>
            <w:r w:rsidRPr="00AB2C7A">
              <w:rPr>
                <w:rFonts w:asciiTheme="minorHAnsi" w:hAnsiTheme="minorHAnsi" w:cstheme="minorHAnsi"/>
                <w:spacing w:val="-1"/>
                <w:sz w:val="24"/>
              </w:rPr>
              <w:t xml:space="preserve"> th</w:t>
            </w:r>
            <w:r w:rsidRPr="00AB2C7A">
              <w:rPr>
                <w:rFonts w:asciiTheme="minorHAnsi" w:hAnsiTheme="minorHAnsi" w:cstheme="minorHAnsi"/>
                <w:sz w:val="24"/>
              </w:rPr>
              <w:t xml:space="preserve">e </w:t>
            </w:r>
            <w:r w:rsidRPr="00AB2C7A">
              <w:rPr>
                <w:rFonts w:asciiTheme="minorHAnsi" w:hAnsiTheme="minorHAnsi" w:cstheme="minorHAnsi"/>
                <w:spacing w:val="-1"/>
                <w:sz w:val="24"/>
              </w:rPr>
              <w:t>Bi</w:t>
            </w:r>
            <w:r w:rsidRPr="00AB2C7A">
              <w:rPr>
                <w:rFonts w:asciiTheme="minorHAnsi" w:hAnsiTheme="minorHAnsi" w:cstheme="minorHAnsi"/>
                <w:sz w:val="24"/>
              </w:rPr>
              <w:t>d</w:t>
            </w:r>
            <w:r w:rsidRPr="00AB2C7A">
              <w:rPr>
                <w:rFonts w:asciiTheme="minorHAnsi" w:hAnsiTheme="minorHAnsi" w:cstheme="minorHAnsi"/>
                <w:spacing w:val="-1"/>
                <w:sz w:val="24"/>
              </w:rPr>
              <w:t xml:space="preserve"> wit</w:t>
            </w:r>
            <w:r w:rsidRPr="00AB2C7A">
              <w:rPr>
                <w:rFonts w:asciiTheme="minorHAnsi" w:hAnsiTheme="minorHAnsi" w:cstheme="minorHAnsi"/>
                <w:sz w:val="24"/>
              </w:rPr>
              <w:t xml:space="preserve">h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1"/>
                <w:sz w:val="24"/>
              </w:rPr>
              <w:t xml:space="preserve"> low</w:t>
            </w:r>
            <w:r w:rsidRPr="00AB2C7A">
              <w:rPr>
                <w:rFonts w:asciiTheme="minorHAnsi" w:hAnsiTheme="minorHAnsi" w:cstheme="minorHAnsi"/>
                <w:spacing w:val="1"/>
                <w:sz w:val="24"/>
              </w:rPr>
              <w:t>e</w:t>
            </w:r>
            <w:r w:rsidRPr="00AB2C7A">
              <w:rPr>
                <w:rFonts w:asciiTheme="minorHAnsi" w:hAnsiTheme="minorHAnsi" w:cstheme="minorHAnsi"/>
                <w:spacing w:val="-1"/>
                <w:sz w:val="24"/>
              </w:rPr>
              <w:t xml:space="preserve">st </w:t>
            </w:r>
            <w:r w:rsidRPr="00AB2C7A">
              <w:rPr>
                <w:rFonts w:asciiTheme="minorHAnsi" w:hAnsiTheme="minorHAnsi" w:cstheme="minorHAnsi"/>
                <w:sz w:val="24"/>
              </w:rPr>
              <w:t>evaluated</w:t>
            </w:r>
            <w:r w:rsidRPr="00AB2C7A">
              <w:rPr>
                <w:rFonts w:asciiTheme="minorHAnsi" w:hAnsiTheme="minorHAnsi" w:cstheme="minorHAnsi"/>
                <w:spacing w:val="34"/>
                <w:sz w:val="24"/>
              </w:rPr>
              <w:t xml:space="preserve"> </w:t>
            </w:r>
            <w:r w:rsidRPr="00AB2C7A">
              <w:rPr>
                <w:rFonts w:asciiTheme="minorHAnsi" w:hAnsiTheme="minorHAnsi" w:cstheme="minorHAnsi"/>
                <w:sz w:val="24"/>
              </w:rPr>
              <w:t>pric</w:t>
            </w:r>
            <w:r w:rsidRPr="00AB2C7A">
              <w:rPr>
                <w:rFonts w:asciiTheme="minorHAnsi" w:hAnsiTheme="minorHAnsi" w:cstheme="minorHAnsi"/>
                <w:strike/>
                <w:sz w:val="24"/>
              </w:rPr>
              <w:t>e</w:t>
            </w:r>
            <w:r w:rsidRPr="00AB2C7A">
              <w:rPr>
                <w:rFonts w:asciiTheme="minorHAnsi" w:hAnsiTheme="minorHAnsi" w:cstheme="minorHAnsi"/>
                <w:strike/>
                <w:spacing w:val="35"/>
                <w:sz w:val="24"/>
              </w:rPr>
              <w:t xml:space="preserve"> </w:t>
            </w:r>
            <w:r w:rsidRPr="00AB2C7A">
              <w:rPr>
                <w:rFonts w:asciiTheme="minorHAnsi" w:hAnsiTheme="minorHAnsi" w:cstheme="minorHAnsi"/>
                <w:sz w:val="24"/>
              </w:rPr>
              <w:t>from</w:t>
            </w:r>
            <w:r w:rsidRPr="00AB2C7A">
              <w:rPr>
                <w:rFonts w:asciiTheme="minorHAnsi" w:hAnsiTheme="minorHAnsi" w:cstheme="minorHAnsi"/>
                <w:spacing w:val="35"/>
                <w:sz w:val="24"/>
              </w:rPr>
              <w:t xml:space="preserve"> </w:t>
            </w:r>
            <w:r w:rsidRPr="00AB2C7A">
              <w:rPr>
                <w:rFonts w:asciiTheme="minorHAnsi" w:hAnsiTheme="minorHAnsi" w:cstheme="minorHAnsi"/>
                <w:sz w:val="24"/>
              </w:rPr>
              <w:t>amongst</w:t>
            </w:r>
            <w:r w:rsidRPr="00AB2C7A">
              <w:rPr>
                <w:rFonts w:asciiTheme="minorHAnsi" w:hAnsiTheme="minorHAnsi" w:cstheme="minorHAnsi"/>
                <w:spacing w:val="35"/>
                <w:sz w:val="24"/>
              </w:rPr>
              <w:t xml:space="preserve"> </w:t>
            </w:r>
            <w:r w:rsidRPr="00AB2C7A">
              <w:rPr>
                <w:rFonts w:asciiTheme="minorHAnsi" w:hAnsiTheme="minorHAnsi" w:cstheme="minorHAnsi"/>
                <w:sz w:val="24"/>
              </w:rPr>
              <w:t>those</w:t>
            </w:r>
            <w:r w:rsidRPr="00AB2C7A">
              <w:rPr>
                <w:rFonts w:asciiTheme="minorHAnsi" w:hAnsiTheme="minorHAnsi" w:cstheme="minorHAnsi"/>
                <w:spacing w:val="35"/>
                <w:sz w:val="24"/>
              </w:rPr>
              <w:t xml:space="preserve"> </w:t>
            </w:r>
            <w:r w:rsidRPr="00AB2C7A">
              <w:rPr>
                <w:rFonts w:asciiTheme="minorHAnsi" w:hAnsiTheme="minorHAnsi" w:cstheme="minorHAnsi"/>
                <w:sz w:val="24"/>
              </w:rPr>
              <w:t>which</w:t>
            </w:r>
            <w:r w:rsidRPr="00AB2C7A">
              <w:rPr>
                <w:rFonts w:asciiTheme="minorHAnsi" w:hAnsiTheme="minorHAnsi" w:cstheme="minorHAnsi"/>
                <w:spacing w:val="35"/>
                <w:sz w:val="24"/>
              </w:rPr>
              <w:t xml:space="preserve"> </w:t>
            </w:r>
            <w:r w:rsidRPr="00AB2C7A">
              <w:rPr>
                <w:rFonts w:asciiTheme="minorHAnsi" w:hAnsiTheme="minorHAnsi" w:cstheme="minorHAnsi"/>
                <w:sz w:val="24"/>
              </w:rPr>
              <w:t>are</w:t>
            </w:r>
            <w:r w:rsidRPr="00AB2C7A">
              <w:rPr>
                <w:rFonts w:asciiTheme="minorHAnsi" w:hAnsiTheme="minorHAnsi" w:cstheme="minorHAnsi"/>
                <w:spacing w:val="34"/>
                <w:sz w:val="24"/>
              </w:rPr>
              <w:t xml:space="preserve"> </w:t>
            </w:r>
            <w:r w:rsidRPr="00AB2C7A">
              <w:rPr>
                <w:rFonts w:asciiTheme="minorHAnsi" w:hAnsiTheme="minorHAnsi" w:cstheme="minorHAnsi"/>
                <w:sz w:val="24"/>
              </w:rPr>
              <w:t>eligible, compliant</w:t>
            </w:r>
            <w:r w:rsidRPr="00AB2C7A">
              <w:rPr>
                <w:rFonts w:asciiTheme="minorHAnsi" w:hAnsiTheme="minorHAnsi" w:cstheme="minorHAnsi"/>
                <w:spacing w:val="4"/>
                <w:sz w:val="24"/>
              </w:rPr>
              <w:t xml:space="preserve"> </w:t>
            </w:r>
            <w:r w:rsidRPr="00AB2C7A">
              <w:rPr>
                <w:rFonts w:asciiTheme="minorHAnsi" w:hAnsiTheme="minorHAnsi" w:cstheme="minorHAnsi"/>
                <w:sz w:val="24"/>
              </w:rPr>
              <w:t>and</w:t>
            </w:r>
            <w:r w:rsidRPr="00AB2C7A">
              <w:rPr>
                <w:rFonts w:asciiTheme="minorHAnsi" w:hAnsiTheme="minorHAnsi" w:cstheme="minorHAnsi"/>
                <w:spacing w:val="4"/>
                <w:sz w:val="24"/>
              </w:rPr>
              <w:t xml:space="preserve"> </w:t>
            </w:r>
            <w:r w:rsidRPr="00AB2C7A">
              <w:rPr>
                <w:rFonts w:asciiTheme="minorHAnsi" w:hAnsiTheme="minorHAnsi" w:cstheme="minorHAnsi"/>
                <w:sz w:val="24"/>
              </w:rPr>
              <w:t>substantially</w:t>
            </w:r>
            <w:r w:rsidRPr="00AB2C7A">
              <w:rPr>
                <w:rFonts w:asciiTheme="minorHAnsi" w:hAnsiTheme="minorHAnsi" w:cstheme="minorHAnsi"/>
                <w:spacing w:val="4"/>
                <w:sz w:val="24"/>
              </w:rPr>
              <w:t xml:space="preserve"> </w:t>
            </w:r>
            <w:r w:rsidRPr="00AB2C7A">
              <w:rPr>
                <w:rFonts w:asciiTheme="minorHAnsi" w:hAnsiTheme="minorHAnsi" w:cstheme="minorHAnsi"/>
                <w:sz w:val="24"/>
              </w:rPr>
              <w:t>responsive</w:t>
            </w:r>
            <w:r w:rsidRPr="00AB2C7A">
              <w:rPr>
                <w:rFonts w:asciiTheme="minorHAnsi" w:hAnsiTheme="minorHAnsi" w:cstheme="minorHAnsi"/>
                <w:spacing w:val="4"/>
                <w:sz w:val="24"/>
              </w:rPr>
              <w:t xml:space="preserve"> </w:t>
            </w:r>
            <w:r w:rsidRPr="00AB2C7A">
              <w:rPr>
                <w:rFonts w:asciiTheme="minorHAnsi" w:hAnsiTheme="minorHAnsi" w:cstheme="minorHAnsi"/>
                <w:sz w:val="24"/>
              </w:rPr>
              <w:t>shall</w:t>
            </w:r>
            <w:r w:rsidRPr="00AB2C7A">
              <w:rPr>
                <w:rFonts w:asciiTheme="minorHAnsi" w:hAnsiTheme="minorHAnsi" w:cstheme="minorHAnsi"/>
                <w:spacing w:val="5"/>
                <w:sz w:val="24"/>
              </w:rPr>
              <w:t xml:space="preserve"> </w:t>
            </w:r>
            <w:r w:rsidRPr="00AB2C7A">
              <w:rPr>
                <w:rFonts w:asciiTheme="minorHAnsi" w:hAnsiTheme="minorHAnsi" w:cstheme="minorHAnsi"/>
                <w:sz w:val="24"/>
              </w:rPr>
              <w:t>be</w:t>
            </w:r>
            <w:r w:rsidRPr="00AB2C7A">
              <w:rPr>
                <w:rFonts w:asciiTheme="minorHAnsi" w:hAnsiTheme="minorHAnsi" w:cstheme="minorHAnsi"/>
                <w:spacing w:val="4"/>
                <w:sz w:val="24"/>
              </w:rPr>
              <w:t xml:space="preserve"> </w:t>
            </w:r>
            <w:r w:rsidRPr="00AB2C7A">
              <w:rPr>
                <w:rFonts w:asciiTheme="minorHAnsi" w:hAnsiTheme="minorHAnsi" w:cstheme="minorHAnsi"/>
                <w:sz w:val="24"/>
              </w:rPr>
              <w:t>the</w:t>
            </w:r>
            <w:r w:rsidRPr="00AB2C7A">
              <w:rPr>
                <w:rFonts w:asciiTheme="minorHAnsi" w:hAnsiTheme="minorHAnsi" w:cstheme="minorHAnsi"/>
                <w:spacing w:val="4"/>
                <w:sz w:val="24"/>
              </w:rPr>
              <w:t xml:space="preserve"> </w:t>
            </w:r>
            <w:r w:rsidRPr="00AB2C7A">
              <w:rPr>
                <w:rFonts w:asciiTheme="minorHAnsi" w:hAnsiTheme="minorHAnsi" w:cstheme="minorHAnsi"/>
                <w:sz w:val="24"/>
              </w:rPr>
              <w:t>Most</w:t>
            </w:r>
            <w:r w:rsidRPr="00AB2C7A">
              <w:rPr>
                <w:rFonts w:asciiTheme="minorHAnsi" w:hAnsiTheme="minorHAnsi" w:cstheme="minorHAnsi"/>
                <w:w w:val="99"/>
                <w:sz w:val="24"/>
              </w:rPr>
              <w:t xml:space="preserve"> </w:t>
            </w:r>
            <w:r w:rsidRPr="00AB2C7A">
              <w:rPr>
                <w:rFonts w:asciiTheme="minorHAnsi" w:hAnsiTheme="minorHAnsi" w:cstheme="minorHAnsi"/>
                <w:spacing w:val="-1"/>
                <w:sz w:val="24"/>
              </w:rPr>
              <w:t>Advantageou</w:t>
            </w:r>
            <w:r w:rsidRPr="00AB2C7A">
              <w:rPr>
                <w:rFonts w:asciiTheme="minorHAnsi" w:hAnsiTheme="minorHAnsi" w:cstheme="minorHAnsi"/>
                <w:sz w:val="24"/>
              </w:rPr>
              <w:t>s</w:t>
            </w:r>
            <w:r w:rsidRPr="00AB2C7A">
              <w:rPr>
                <w:rFonts w:asciiTheme="minorHAnsi" w:hAnsiTheme="minorHAnsi" w:cstheme="minorHAnsi"/>
                <w:spacing w:val="-20"/>
                <w:sz w:val="24"/>
              </w:rPr>
              <w:t xml:space="preserve"> </w:t>
            </w:r>
            <w:r w:rsidRPr="00AB2C7A">
              <w:rPr>
                <w:rFonts w:asciiTheme="minorHAnsi" w:hAnsiTheme="minorHAnsi" w:cstheme="minorHAnsi"/>
                <w:spacing w:val="-1"/>
                <w:sz w:val="24"/>
              </w:rPr>
              <w:t>Bid.</w:t>
            </w:r>
          </w:p>
          <w:p w14:paraId="16690BC6" w14:textId="77777777" w:rsidR="0035785C" w:rsidRPr="00AB2C7A" w:rsidRDefault="0035785C" w:rsidP="008A5C3A">
            <w:pPr>
              <w:pStyle w:val="BodyText"/>
              <w:widowControl w:val="0"/>
              <w:numPr>
                <w:ilvl w:val="1"/>
                <w:numId w:val="7"/>
              </w:numPr>
              <w:tabs>
                <w:tab w:val="left" w:pos="3306"/>
              </w:tabs>
              <w:suppressAutoHyphens w:val="0"/>
              <w:kinsoku w:val="0"/>
              <w:overflowPunct w:val="0"/>
              <w:autoSpaceDE w:val="0"/>
              <w:autoSpaceDN w:val="0"/>
              <w:adjustRightInd w:val="0"/>
              <w:spacing w:before="48" w:after="0" w:line="276" w:lineRule="auto"/>
              <w:ind w:right="243" w:hanging="689"/>
              <w:rPr>
                <w:rFonts w:asciiTheme="minorHAnsi" w:hAnsiTheme="minorHAnsi" w:cstheme="minorHAnsi"/>
                <w:szCs w:val="24"/>
              </w:rPr>
            </w:pPr>
            <w:r w:rsidRPr="00AB2C7A">
              <w:rPr>
                <w:rFonts w:asciiTheme="minorHAnsi" w:hAnsiTheme="minorHAnsi" w:cstheme="minorHAnsi"/>
                <w:szCs w:val="24"/>
              </w:rPr>
              <w:t>The</w:t>
            </w:r>
            <w:r w:rsidRPr="00AB2C7A">
              <w:rPr>
                <w:rFonts w:asciiTheme="minorHAnsi" w:hAnsiTheme="minorHAnsi" w:cstheme="minorHAnsi"/>
                <w:spacing w:val="52"/>
                <w:szCs w:val="24"/>
              </w:rPr>
              <w:t xml:space="preserve"> </w:t>
            </w:r>
            <w:r w:rsidRPr="00AB2C7A">
              <w:rPr>
                <w:rFonts w:asciiTheme="minorHAnsi" w:hAnsiTheme="minorHAnsi" w:cstheme="minorHAnsi"/>
                <w:szCs w:val="24"/>
              </w:rPr>
              <w:t>Procuring</w:t>
            </w:r>
            <w:r w:rsidRPr="00AB2C7A">
              <w:rPr>
                <w:rFonts w:asciiTheme="minorHAnsi" w:hAnsiTheme="minorHAnsi" w:cstheme="minorHAnsi"/>
                <w:spacing w:val="52"/>
                <w:szCs w:val="24"/>
              </w:rPr>
              <w:t xml:space="preserve"> </w:t>
            </w:r>
            <w:r w:rsidRPr="00AB2C7A">
              <w:rPr>
                <w:rFonts w:asciiTheme="minorHAnsi" w:hAnsiTheme="minorHAnsi" w:cstheme="minorHAnsi"/>
                <w:szCs w:val="24"/>
              </w:rPr>
              <w:t>Agency</w:t>
            </w:r>
            <w:r w:rsidRPr="00AB2C7A">
              <w:rPr>
                <w:rFonts w:asciiTheme="minorHAnsi" w:hAnsiTheme="minorHAnsi" w:cstheme="minorHAnsi"/>
                <w:spacing w:val="53"/>
                <w:szCs w:val="24"/>
              </w:rPr>
              <w:t xml:space="preserve"> </w:t>
            </w:r>
            <w:r w:rsidRPr="00AB2C7A">
              <w:rPr>
                <w:rFonts w:asciiTheme="minorHAnsi" w:hAnsiTheme="minorHAnsi" w:cstheme="minorHAnsi"/>
                <w:szCs w:val="24"/>
              </w:rPr>
              <w:t>may</w:t>
            </w:r>
            <w:r w:rsidRPr="00AB2C7A">
              <w:rPr>
                <w:rFonts w:asciiTheme="minorHAnsi" w:hAnsiTheme="minorHAnsi" w:cstheme="minorHAnsi"/>
                <w:spacing w:val="52"/>
                <w:szCs w:val="24"/>
              </w:rPr>
              <w:t xml:space="preserve"> </w:t>
            </w:r>
            <w:r w:rsidRPr="00AB2C7A">
              <w:rPr>
                <w:rFonts w:asciiTheme="minorHAnsi" w:hAnsiTheme="minorHAnsi" w:cstheme="minorHAnsi"/>
                <w:szCs w:val="24"/>
              </w:rPr>
              <w:t>adopt</w:t>
            </w:r>
            <w:r w:rsidRPr="00AB2C7A">
              <w:rPr>
                <w:rFonts w:asciiTheme="minorHAnsi" w:hAnsiTheme="minorHAnsi" w:cstheme="minorHAnsi"/>
                <w:spacing w:val="52"/>
                <w:szCs w:val="24"/>
              </w:rPr>
              <w:t xml:space="preserve"> </w:t>
            </w:r>
            <w:r w:rsidRPr="00AB2C7A">
              <w:rPr>
                <w:rFonts w:asciiTheme="minorHAnsi" w:hAnsiTheme="minorHAnsi" w:cstheme="minorHAnsi"/>
                <w:szCs w:val="24"/>
              </w:rPr>
              <w:t>the</w:t>
            </w:r>
            <w:r w:rsidRPr="00AB2C7A">
              <w:rPr>
                <w:rFonts w:asciiTheme="minorHAnsi" w:hAnsiTheme="minorHAnsi" w:cstheme="minorHAnsi"/>
                <w:spacing w:val="53"/>
                <w:szCs w:val="24"/>
              </w:rPr>
              <w:t xml:space="preserve"> </w:t>
            </w:r>
            <w:r w:rsidRPr="00AB2C7A">
              <w:rPr>
                <w:rFonts w:asciiTheme="minorHAnsi" w:hAnsiTheme="minorHAnsi" w:cstheme="minorHAnsi"/>
                <w:szCs w:val="24"/>
              </w:rPr>
              <w:t>Quality</w:t>
            </w:r>
            <w:r w:rsidRPr="00AB2C7A">
              <w:rPr>
                <w:rFonts w:asciiTheme="minorHAnsi" w:hAnsiTheme="minorHAnsi" w:cstheme="minorHAnsi"/>
                <w:spacing w:val="52"/>
                <w:szCs w:val="24"/>
              </w:rPr>
              <w:t xml:space="preserve"> </w:t>
            </w:r>
            <w:r w:rsidRPr="00AB2C7A">
              <w:rPr>
                <w:rFonts w:asciiTheme="minorHAnsi" w:hAnsiTheme="minorHAnsi" w:cstheme="minorHAnsi"/>
                <w:szCs w:val="24"/>
              </w:rPr>
              <w:t>&amp;</w:t>
            </w:r>
            <w:r w:rsidRPr="00AB2C7A">
              <w:rPr>
                <w:rFonts w:asciiTheme="minorHAnsi" w:hAnsiTheme="minorHAnsi" w:cstheme="minorHAnsi"/>
                <w:spacing w:val="53"/>
                <w:szCs w:val="24"/>
              </w:rPr>
              <w:t xml:space="preserve"> </w:t>
            </w:r>
            <w:r w:rsidRPr="00AB2C7A">
              <w:rPr>
                <w:rFonts w:asciiTheme="minorHAnsi" w:hAnsiTheme="minorHAnsi" w:cstheme="minorHAnsi"/>
                <w:szCs w:val="24"/>
              </w:rPr>
              <w:t>Cost</w:t>
            </w:r>
            <w:r w:rsidRPr="00AB2C7A">
              <w:rPr>
                <w:rFonts w:asciiTheme="minorHAnsi" w:hAnsiTheme="minorHAnsi" w:cstheme="minorHAnsi"/>
                <w:w w:val="99"/>
                <w:szCs w:val="24"/>
              </w:rPr>
              <w:t xml:space="preserve"> </w:t>
            </w:r>
            <w:r w:rsidRPr="00AB2C7A">
              <w:rPr>
                <w:rFonts w:asciiTheme="minorHAnsi" w:hAnsiTheme="minorHAnsi" w:cstheme="minorHAnsi"/>
                <w:szCs w:val="24"/>
              </w:rPr>
              <w:t>Based</w:t>
            </w:r>
            <w:r w:rsidRPr="00AB2C7A">
              <w:rPr>
                <w:rFonts w:asciiTheme="minorHAnsi" w:hAnsiTheme="minorHAnsi" w:cstheme="minorHAnsi"/>
                <w:spacing w:val="20"/>
                <w:szCs w:val="24"/>
              </w:rPr>
              <w:t xml:space="preserve"> </w:t>
            </w:r>
            <w:r w:rsidRPr="00AB2C7A">
              <w:rPr>
                <w:rFonts w:asciiTheme="minorHAnsi" w:hAnsiTheme="minorHAnsi" w:cstheme="minorHAnsi"/>
                <w:szCs w:val="24"/>
              </w:rPr>
              <w:t>Selection</w:t>
            </w:r>
            <w:r w:rsidRPr="00AB2C7A">
              <w:rPr>
                <w:rFonts w:asciiTheme="minorHAnsi" w:hAnsiTheme="minorHAnsi" w:cstheme="minorHAnsi"/>
                <w:spacing w:val="21"/>
                <w:szCs w:val="24"/>
              </w:rPr>
              <w:t xml:space="preserve"> </w:t>
            </w:r>
            <w:r w:rsidRPr="00AB2C7A">
              <w:rPr>
                <w:rFonts w:asciiTheme="minorHAnsi" w:hAnsiTheme="minorHAnsi" w:cstheme="minorHAnsi"/>
                <w:szCs w:val="24"/>
              </w:rPr>
              <w:t>Technique</w:t>
            </w:r>
            <w:r w:rsidRPr="00AB2C7A">
              <w:rPr>
                <w:rFonts w:asciiTheme="minorHAnsi" w:hAnsiTheme="minorHAnsi" w:cstheme="minorHAnsi"/>
                <w:spacing w:val="21"/>
                <w:szCs w:val="24"/>
              </w:rPr>
              <w:t xml:space="preserve"> </w:t>
            </w:r>
            <w:r w:rsidRPr="00AB2C7A">
              <w:rPr>
                <w:rFonts w:asciiTheme="minorHAnsi" w:hAnsiTheme="minorHAnsi" w:cstheme="minorHAnsi"/>
                <w:szCs w:val="24"/>
              </w:rPr>
              <w:t>due</w:t>
            </w:r>
            <w:r w:rsidRPr="00AB2C7A">
              <w:rPr>
                <w:rFonts w:asciiTheme="minorHAnsi" w:hAnsiTheme="minorHAnsi" w:cstheme="minorHAnsi"/>
                <w:spacing w:val="20"/>
                <w:szCs w:val="24"/>
              </w:rPr>
              <w:t xml:space="preserve"> </w:t>
            </w:r>
            <w:r w:rsidRPr="00AB2C7A">
              <w:rPr>
                <w:rFonts w:asciiTheme="minorHAnsi" w:hAnsiTheme="minorHAnsi" w:cstheme="minorHAnsi"/>
                <w:szCs w:val="24"/>
              </w:rPr>
              <w:t>to</w:t>
            </w:r>
            <w:r w:rsidRPr="00AB2C7A">
              <w:rPr>
                <w:rFonts w:asciiTheme="minorHAnsi" w:hAnsiTheme="minorHAnsi" w:cstheme="minorHAnsi"/>
                <w:spacing w:val="21"/>
                <w:szCs w:val="24"/>
              </w:rPr>
              <w:t xml:space="preserve"> </w:t>
            </w:r>
            <w:r w:rsidRPr="00AB2C7A">
              <w:rPr>
                <w:rFonts w:asciiTheme="minorHAnsi" w:hAnsiTheme="minorHAnsi" w:cstheme="minorHAnsi"/>
                <w:szCs w:val="24"/>
              </w:rPr>
              <w:t>the</w:t>
            </w:r>
            <w:r w:rsidRPr="00AB2C7A">
              <w:rPr>
                <w:rFonts w:asciiTheme="minorHAnsi" w:hAnsiTheme="minorHAnsi" w:cstheme="minorHAnsi"/>
                <w:spacing w:val="21"/>
                <w:szCs w:val="24"/>
              </w:rPr>
              <w:t xml:space="preserve"> </w:t>
            </w:r>
            <w:r w:rsidRPr="00AB2C7A">
              <w:rPr>
                <w:rFonts w:asciiTheme="minorHAnsi" w:hAnsiTheme="minorHAnsi" w:cstheme="minorHAnsi"/>
                <w:szCs w:val="24"/>
              </w:rPr>
              <w:t>following</w:t>
            </w:r>
            <w:r w:rsidRPr="00AB2C7A">
              <w:rPr>
                <w:rFonts w:asciiTheme="minorHAnsi" w:hAnsiTheme="minorHAnsi" w:cstheme="minorHAnsi"/>
                <w:spacing w:val="21"/>
                <w:szCs w:val="24"/>
              </w:rPr>
              <w:t xml:space="preserve"> </w:t>
            </w:r>
            <w:r w:rsidRPr="00AB2C7A">
              <w:rPr>
                <w:rFonts w:asciiTheme="minorHAnsi" w:hAnsiTheme="minorHAnsi" w:cstheme="minorHAnsi"/>
                <w:szCs w:val="24"/>
              </w:rPr>
              <w:t>two reasons:</w:t>
            </w:r>
          </w:p>
          <w:p w14:paraId="56F576FB" w14:textId="77777777" w:rsidR="0035785C" w:rsidRPr="00AB2C7A" w:rsidRDefault="0035785C" w:rsidP="008A5C3A">
            <w:pPr>
              <w:pStyle w:val="BodyText"/>
              <w:widowControl w:val="0"/>
              <w:numPr>
                <w:ilvl w:val="2"/>
                <w:numId w:val="36"/>
              </w:numPr>
              <w:tabs>
                <w:tab w:val="left" w:pos="3831"/>
              </w:tabs>
              <w:suppressAutoHyphens w:val="0"/>
              <w:kinsoku w:val="0"/>
              <w:overflowPunct w:val="0"/>
              <w:autoSpaceDE w:val="0"/>
              <w:autoSpaceDN w:val="0"/>
              <w:adjustRightInd w:val="0"/>
              <w:spacing w:after="0" w:line="275" w:lineRule="auto"/>
              <w:ind w:left="1024" w:right="243"/>
              <w:rPr>
                <w:rFonts w:asciiTheme="minorHAnsi" w:hAnsiTheme="minorHAnsi" w:cstheme="minorHAnsi"/>
                <w:szCs w:val="24"/>
              </w:rPr>
            </w:pPr>
            <w:r w:rsidRPr="00AB2C7A">
              <w:rPr>
                <w:rFonts w:asciiTheme="minorHAnsi" w:hAnsiTheme="minorHAnsi" w:cstheme="minorHAnsi"/>
                <w:spacing w:val="-1"/>
                <w:szCs w:val="24"/>
              </w:rPr>
              <w:t>Wher</w:t>
            </w:r>
            <w:r w:rsidRPr="00AB2C7A">
              <w:rPr>
                <w:rFonts w:asciiTheme="minorHAnsi" w:hAnsiTheme="minorHAnsi" w:cstheme="minorHAnsi"/>
                <w:szCs w:val="24"/>
              </w:rPr>
              <w:t>e</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Agenc</w:t>
            </w:r>
            <w:r w:rsidRPr="00AB2C7A">
              <w:rPr>
                <w:rFonts w:asciiTheme="minorHAnsi" w:hAnsiTheme="minorHAnsi" w:cstheme="minorHAnsi"/>
                <w:szCs w:val="24"/>
              </w:rPr>
              <w:t>y</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know</w:t>
            </w:r>
            <w:r w:rsidRPr="00AB2C7A">
              <w:rPr>
                <w:rFonts w:asciiTheme="minorHAnsi" w:hAnsiTheme="minorHAnsi" w:cstheme="minorHAnsi"/>
                <w:szCs w:val="24"/>
              </w:rPr>
              <w:t>s</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abou</w:t>
            </w:r>
            <w:r w:rsidRPr="00AB2C7A">
              <w:rPr>
                <w:rFonts w:asciiTheme="minorHAnsi" w:hAnsiTheme="minorHAnsi" w:cstheme="minorHAnsi"/>
                <w:szCs w:val="24"/>
              </w:rPr>
              <w:t>t</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main</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features,</w:t>
            </w:r>
            <w:r w:rsidRPr="00AB2C7A">
              <w:rPr>
                <w:rFonts w:asciiTheme="minorHAnsi" w:hAnsiTheme="minorHAnsi" w:cstheme="minorHAnsi"/>
                <w:spacing w:val="-3"/>
                <w:szCs w:val="24"/>
              </w:rPr>
              <w:t xml:space="preserve"> </w:t>
            </w:r>
            <w:r w:rsidRPr="00AB2C7A">
              <w:rPr>
                <w:rFonts w:asciiTheme="minorHAnsi" w:hAnsiTheme="minorHAnsi" w:cstheme="minorHAnsi"/>
                <w:szCs w:val="24"/>
              </w:rPr>
              <w:t>usage</w:t>
            </w:r>
            <w:r w:rsidRPr="00AB2C7A">
              <w:rPr>
                <w:rFonts w:asciiTheme="minorHAnsi" w:hAnsiTheme="minorHAnsi" w:cstheme="minorHAnsi"/>
                <w:spacing w:val="-2"/>
                <w:szCs w:val="24"/>
              </w:rPr>
              <w:t xml:space="preserve"> </w:t>
            </w:r>
            <w:r w:rsidRPr="00AB2C7A">
              <w:rPr>
                <w:rFonts w:asciiTheme="minorHAnsi" w:hAnsiTheme="minorHAnsi" w:cstheme="minorHAnsi"/>
                <w:szCs w:val="24"/>
              </w:rPr>
              <w:t>and</w:t>
            </w:r>
            <w:r w:rsidRPr="00AB2C7A">
              <w:rPr>
                <w:rFonts w:asciiTheme="minorHAnsi" w:hAnsiTheme="minorHAnsi" w:cstheme="minorHAnsi"/>
                <w:spacing w:val="-3"/>
                <w:szCs w:val="24"/>
              </w:rPr>
              <w:t xml:space="preserve"> </w:t>
            </w:r>
            <w:r w:rsidRPr="00AB2C7A">
              <w:rPr>
                <w:rFonts w:asciiTheme="minorHAnsi" w:hAnsiTheme="minorHAnsi" w:cstheme="minorHAnsi"/>
                <w:szCs w:val="24"/>
              </w:rPr>
              <w:t>output</w:t>
            </w:r>
            <w:r w:rsidRPr="00AB2C7A">
              <w:rPr>
                <w:rFonts w:asciiTheme="minorHAnsi" w:hAnsiTheme="minorHAnsi" w:cstheme="minorHAnsi"/>
                <w:spacing w:val="-3"/>
                <w:szCs w:val="24"/>
              </w:rPr>
              <w:t xml:space="preserve"> </w:t>
            </w:r>
            <w:r w:rsidRPr="00AB2C7A">
              <w:rPr>
                <w:rFonts w:asciiTheme="minorHAnsi" w:hAnsiTheme="minorHAnsi" w:cstheme="minorHAnsi"/>
                <w:szCs w:val="24"/>
              </w:rPr>
              <w:t>of</w:t>
            </w:r>
            <w:r w:rsidRPr="00AB2C7A">
              <w:rPr>
                <w:rFonts w:asciiTheme="minorHAnsi" w:hAnsiTheme="minorHAnsi" w:cstheme="minorHAnsi"/>
                <w:spacing w:val="-2"/>
                <w:szCs w:val="24"/>
              </w:rPr>
              <w:t xml:space="preserve"> </w:t>
            </w:r>
            <w:r w:rsidRPr="00AB2C7A">
              <w:rPr>
                <w:rFonts w:asciiTheme="minorHAnsi" w:hAnsiTheme="minorHAnsi" w:cstheme="minorHAnsi"/>
                <w:szCs w:val="24"/>
              </w:rPr>
              <w:t>the</w:t>
            </w:r>
            <w:r w:rsidRPr="00AB2C7A">
              <w:rPr>
                <w:rFonts w:asciiTheme="minorHAnsi" w:hAnsiTheme="minorHAnsi" w:cstheme="minorHAnsi"/>
                <w:spacing w:val="-3"/>
                <w:szCs w:val="24"/>
              </w:rPr>
              <w:t xml:space="preserve"> </w:t>
            </w:r>
            <w:r w:rsidRPr="00AB2C7A">
              <w:rPr>
                <w:rFonts w:asciiTheme="minorHAnsi" w:hAnsiTheme="minorHAnsi" w:cstheme="minorHAnsi"/>
                <w:szCs w:val="24"/>
              </w:rPr>
              <w:t>products;</w:t>
            </w:r>
            <w:r w:rsidRPr="00AB2C7A">
              <w:rPr>
                <w:rFonts w:asciiTheme="minorHAnsi" w:hAnsiTheme="minorHAnsi" w:cstheme="minorHAnsi"/>
                <w:spacing w:val="-2"/>
                <w:szCs w:val="24"/>
              </w:rPr>
              <w:t xml:space="preserve"> </w:t>
            </w:r>
            <w:r w:rsidRPr="00AB2C7A">
              <w:rPr>
                <w:rFonts w:asciiTheme="minorHAnsi" w:hAnsiTheme="minorHAnsi" w:cstheme="minorHAnsi"/>
                <w:szCs w:val="24"/>
              </w:rPr>
              <w:t>however</w:t>
            </w:r>
            <w:r w:rsidRPr="00AB2C7A">
              <w:rPr>
                <w:rFonts w:asciiTheme="minorHAnsi" w:hAnsiTheme="minorHAnsi" w:cstheme="minorHAnsi"/>
                <w:w w:val="99"/>
                <w:szCs w:val="24"/>
              </w:rPr>
              <w:t xml:space="preserve"> </w:t>
            </w:r>
            <w:r w:rsidRPr="00AB2C7A">
              <w:rPr>
                <w:rFonts w:asciiTheme="minorHAnsi" w:hAnsiTheme="minorHAnsi" w:cstheme="minorHAnsi"/>
                <w:szCs w:val="24"/>
              </w:rPr>
              <w:t>not</w:t>
            </w:r>
            <w:r w:rsidRPr="00AB2C7A">
              <w:rPr>
                <w:rFonts w:asciiTheme="minorHAnsi" w:hAnsiTheme="minorHAnsi" w:cstheme="minorHAnsi"/>
                <w:spacing w:val="33"/>
                <w:szCs w:val="24"/>
              </w:rPr>
              <w:t xml:space="preserve"> </w:t>
            </w:r>
            <w:r w:rsidRPr="00AB2C7A">
              <w:rPr>
                <w:rFonts w:asciiTheme="minorHAnsi" w:hAnsiTheme="minorHAnsi" w:cstheme="minorHAnsi"/>
                <w:szCs w:val="24"/>
              </w:rPr>
              <w:t>clear</w:t>
            </w:r>
            <w:r w:rsidRPr="00AB2C7A">
              <w:rPr>
                <w:rFonts w:asciiTheme="minorHAnsi" w:hAnsiTheme="minorHAnsi" w:cstheme="minorHAnsi"/>
                <w:spacing w:val="33"/>
                <w:szCs w:val="24"/>
              </w:rPr>
              <w:t xml:space="preserve"> </w:t>
            </w:r>
            <w:r w:rsidRPr="00AB2C7A">
              <w:rPr>
                <w:rFonts w:asciiTheme="minorHAnsi" w:hAnsiTheme="minorHAnsi" w:cstheme="minorHAnsi"/>
                <w:szCs w:val="24"/>
              </w:rPr>
              <w:t>about</w:t>
            </w:r>
            <w:r w:rsidRPr="00AB2C7A">
              <w:rPr>
                <w:rFonts w:asciiTheme="minorHAnsi" w:hAnsiTheme="minorHAnsi" w:cstheme="minorHAnsi"/>
                <w:spacing w:val="33"/>
                <w:szCs w:val="24"/>
              </w:rPr>
              <w:t xml:space="preserve"> </w:t>
            </w:r>
            <w:r w:rsidRPr="00AB2C7A">
              <w:rPr>
                <w:rFonts w:asciiTheme="minorHAnsi" w:hAnsiTheme="minorHAnsi" w:cstheme="minorHAnsi"/>
                <w:szCs w:val="24"/>
              </w:rPr>
              <w:t>the</w:t>
            </w:r>
            <w:r w:rsidRPr="00AB2C7A">
              <w:rPr>
                <w:rFonts w:asciiTheme="minorHAnsi" w:hAnsiTheme="minorHAnsi" w:cstheme="minorHAnsi"/>
                <w:spacing w:val="33"/>
                <w:szCs w:val="24"/>
              </w:rPr>
              <w:t xml:space="preserve"> </w:t>
            </w:r>
            <w:r w:rsidRPr="00AB2C7A">
              <w:rPr>
                <w:rFonts w:asciiTheme="minorHAnsi" w:hAnsiTheme="minorHAnsi" w:cstheme="minorHAnsi"/>
                <w:szCs w:val="24"/>
              </w:rPr>
              <w:t>complete</w:t>
            </w:r>
            <w:r w:rsidRPr="00AB2C7A">
              <w:rPr>
                <w:rFonts w:asciiTheme="minorHAnsi" w:hAnsiTheme="minorHAnsi" w:cstheme="minorHAnsi"/>
                <w:spacing w:val="34"/>
                <w:szCs w:val="24"/>
              </w:rPr>
              <w:t xml:space="preserve"> </w:t>
            </w:r>
            <w:r w:rsidRPr="00AB2C7A">
              <w:rPr>
                <w:rFonts w:asciiTheme="minorHAnsi" w:hAnsiTheme="minorHAnsi" w:cstheme="minorHAnsi"/>
                <w:szCs w:val="24"/>
              </w:rPr>
              <w:t>features,</w:t>
            </w:r>
            <w:r w:rsidRPr="00AB2C7A">
              <w:rPr>
                <w:rFonts w:asciiTheme="minorHAnsi" w:hAnsiTheme="minorHAnsi" w:cstheme="minorHAnsi"/>
                <w:spacing w:val="33"/>
                <w:szCs w:val="24"/>
              </w:rPr>
              <w:t xml:space="preserve"> </w:t>
            </w:r>
            <w:r w:rsidRPr="00AB2C7A">
              <w:rPr>
                <w:rFonts w:asciiTheme="minorHAnsi" w:hAnsiTheme="minorHAnsi" w:cstheme="minorHAnsi"/>
                <w:szCs w:val="24"/>
              </w:rPr>
              <w:t>technic</w:t>
            </w:r>
            <w:r w:rsidRPr="00AB2C7A">
              <w:rPr>
                <w:rFonts w:asciiTheme="minorHAnsi" w:hAnsiTheme="minorHAnsi" w:cstheme="minorHAnsi"/>
                <w:spacing w:val="1"/>
                <w:szCs w:val="24"/>
              </w:rPr>
              <w:t>a</w:t>
            </w:r>
            <w:r w:rsidRPr="00AB2C7A">
              <w:rPr>
                <w:rFonts w:asciiTheme="minorHAnsi" w:hAnsiTheme="minorHAnsi" w:cstheme="minorHAnsi"/>
                <w:szCs w:val="24"/>
              </w:rPr>
              <w:t xml:space="preserve">l </w:t>
            </w:r>
            <w:r w:rsidRPr="00AB2C7A">
              <w:rPr>
                <w:rFonts w:asciiTheme="minorHAnsi" w:hAnsiTheme="minorHAnsi" w:cstheme="minorHAnsi"/>
                <w:spacing w:val="-1"/>
                <w:szCs w:val="24"/>
              </w:rPr>
              <w:t>specification</w:t>
            </w:r>
            <w:r w:rsidRPr="00AB2C7A">
              <w:rPr>
                <w:rFonts w:asciiTheme="minorHAnsi" w:hAnsiTheme="minorHAnsi" w:cstheme="minorHAnsi"/>
                <w:szCs w:val="24"/>
              </w:rPr>
              <w:t>s</w:t>
            </w:r>
            <w:r w:rsidRPr="00AB2C7A">
              <w:rPr>
                <w:rFonts w:asciiTheme="minorHAnsi" w:hAnsiTheme="minorHAnsi" w:cstheme="minorHAnsi"/>
                <w:spacing w:val="17"/>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fu</w:t>
            </w:r>
            <w:r w:rsidRPr="00AB2C7A">
              <w:rPr>
                <w:rFonts w:asciiTheme="minorHAnsi" w:hAnsiTheme="minorHAnsi" w:cstheme="minorHAnsi"/>
                <w:spacing w:val="-2"/>
                <w:szCs w:val="24"/>
              </w:rPr>
              <w:t>n</w:t>
            </w:r>
            <w:r w:rsidRPr="00AB2C7A">
              <w:rPr>
                <w:rFonts w:asciiTheme="minorHAnsi" w:hAnsiTheme="minorHAnsi" w:cstheme="minorHAnsi"/>
                <w:spacing w:val="-1"/>
                <w:szCs w:val="24"/>
              </w:rPr>
              <w:t>ctionalitie</w:t>
            </w:r>
            <w:r w:rsidRPr="00AB2C7A">
              <w:rPr>
                <w:rFonts w:asciiTheme="minorHAnsi" w:hAnsiTheme="minorHAnsi" w:cstheme="minorHAnsi"/>
                <w:szCs w:val="24"/>
              </w:rPr>
              <w:t>s</w:t>
            </w:r>
            <w:r w:rsidRPr="00AB2C7A">
              <w:rPr>
                <w:rFonts w:asciiTheme="minorHAnsi" w:hAnsiTheme="minorHAnsi" w:cstheme="minorHAnsi"/>
                <w:spacing w:val="17"/>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7"/>
                <w:szCs w:val="24"/>
              </w:rPr>
              <w:t xml:space="preserve"> </w:t>
            </w:r>
            <w:r w:rsidRPr="00AB2C7A">
              <w:rPr>
                <w:rFonts w:asciiTheme="minorHAnsi" w:hAnsiTheme="minorHAnsi" w:cstheme="minorHAnsi"/>
                <w:spacing w:val="-1"/>
                <w:szCs w:val="24"/>
              </w:rPr>
              <w:t>good</w:t>
            </w:r>
            <w:r w:rsidRPr="00AB2C7A">
              <w:rPr>
                <w:rFonts w:asciiTheme="minorHAnsi" w:hAnsiTheme="minorHAnsi" w:cstheme="minorHAnsi"/>
                <w:szCs w:val="24"/>
              </w:rPr>
              <w:t>s</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 xml:space="preserve">be </w:t>
            </w:r>
            <w:r w:rsidRPr="00AB2C7A">
              <w:rPr>
                <w:rFonts w:asciiTheme="minorHAnsi" w:hAnsiTheme="minorHAnsi" w:cstheme="minorHAnsi"/>
                <w:szCs w:val="24"/>
              </w:rPr>
              <w:t>procured</w:t>
            </w:r>
            <w:r w:rsidRPr="00AB2C7A">
              <w:rPr>
                <w:rFonts w:asciiTheme="minorHAnsi" w:hAnsiTheme="minorHAnsi" w:cstheme="minorHAnsi"/>
                <w:spacing w:val="38"/>
                <w:szCs w:val="24"/>
              </w:rPr>
              <w:t xml:space="preserve"> </w:t>
            </w:r>
            <w:r w:rsidRPr="00AB2C7A">
              <w:rPr>
                <w:rFonts w:asciiTheme="minorHAnsi" w:hAnsiTheme="minorHAnsi" w:cstheme="minorHAnsi"/>
                <w:szCs w:val="24"/>
              </w:rPr>
              <w:t>and</w:t>
            </w:r>
            <w:r w:rsidRPr="00AB2C7A">
              <w:rPr>
                <w:rFonts w:asciiTheme="minorHAnsi" w:hAnsiTheme="minorHAnsi" w:cstheme="minorHAnsi"/>
                <w:spacing w:val="39"/>
                <w:szCs w:val="24"/>
              </w:rPr>
              <w:t xml:space="preserve"> </w:t>
            </w:r>
            <w:r w:rsidRPr="00AB2C7A">
              <w:rPr>
                <w:rFonts w:asciiTheme="minorHAnsi" w:hAnsiTheme="minorHAnsi" w:cstheme="minorHAnsi"/>
                <w:szCs w:val="24"/>
              </w:rPr>
              <w:t>requires</w:t>
            </w:r>
            <w:r w:rsidRPr="00AB2C7A">
              <w:rPr>
                <w:rFonts w:asciiTheme="minorHAnsi" w:hAnsiTheme="minorHAnsi" w:cstheme="minorHAnsi"/>
                <w:spacing w:val="39"/>
                <w:szCs w:val="24"/>
              </w:rPr>
              <w:t xml:space="preserve"> </w:t>
            </w:r>
            <w:r w:rsidRPr="00AB2C7A">
              <w:rPr>
                <w:rFonts w:asciiTheme="minorHAnsi" w:hAnsiTheme="minorHAnsi" w:cstheme="minorHAnsi"/>
                <w:szCs w:val="24"/>
              </w:rPr>
              <w:t>the</w:t>
            </w:r>
            <w:r w:rsidRPr="00AB2C7A">
              <w:rPr>
                <w:rFonts w:asciiTheme="minorHAnsi" w:hAnsiTheme="minorHAnsi" w:cstheme="minorHAnsi"/>
                <w:spacing w:val="39"/>
                <w:szCs w:val="24"/>
              </w:rPr>
              <w:t xml:space="preserve"> </w:t>
            </w:r>
            <w:r w:rsidRPr="00AB2C7A">
              <w:rPr>
                <w:rFonts w:asciiTheme="minorHAnsi" w:hAnsiTheme="minorHAnsi" w:cstheme="minorHAnsi"/>
                <w:szCs w:val="24"/>
              </w:rPr>
              <w:t>bidders</w:t>
            </w:r>
            <w:r w:rsidRPr="00AB2C7A">
              <w:rPr>
                <w:rFonts w:asciiTheme="minorHAnsi" w:hAnsiTheme="minorHAnsi" w:cstheme="minorHAnsi"/>
                <w:spacing w:val="39"/>
                <w:szCs w:val="24"/>
              </w:rPr>
              <w:t xml:space="preserve"> </w:t>
            </w:r>
            <w:r w:rsidRPr="00AB2C7A">
              <w:rPr>
                <w:rFonts w:asciiTheme="minorHAnsi" w:hAnsiTheme="minorHAnsi" w:cstheme="minorHAnsi"/>
                <w:szCs w:val="24"/>
              </w:rPr>
              <w:t>to</w:t>
            </w:r>
            <w:r w:rsidRPr="00AB2C7A">
              <w:rPr>
                <w:rFonts w:asciiTheme="minorHAnsi" w:hAnsiTheme="minorHAnsi" w:cstheme="minorHAnsi"/>
                <w:spacing w:val="39"/>
                <w:szCs w:val="24"/>
              </w:rPr>
              <w:t xml:space="preserve"> </w:t>
            </w:r>
            <w:r w:rsidRPr="00AB2C7A">
              <w:rPr>
                <w:rFonts w:asciiTheme="minorHAnsi" w:hAnsiTheme="minorHAnsi" w:cstheme="minorHAnsi"/>
                <w:szCs w:val="24"/>
              </w:rPr>
              <w:t>submit</w:t>
            </w:r>
            <w:r w:rsidRPr="00AB2C7A">
              <w:rPr>
                <w:rFonts w:asciiTheme="minorHAnsi" w:hAnsiTheme="minorHAnsi" w:cstheme="minorHAnsi"/>
                <w:spacing w:val="38"/>
                <w:szCs w:val="24"/>
              </w:rPr>
              <w:t xml:space="preserve"> </w:t>
            </w:r>
            <w:r w:rsidRPr="00AB2C7A">
              <w:rPr>
                <w:rFonts w:asciiTheme="minorHAnsi" w:hAnsiTheme="minorHAnsi" w:cstheme="minorHAnsi"/>
                <w:szCs w:val="24"/>
              </w:rPr>
              <w:t>their proposals</w:t>
            </w:r>
            <w:r w:rsidRPr="00AB2C7A">
              <w:rPr>
                <w:rFonts w:asciiTheme="minorHAnsi" w:hAnsiTheme="minorHAnsi" w:cstheme="minorHAnsi"/>
                <w:spacing w:val="-4"/>
                <w:szCs w:val="24"/>
              </w:rPr>
              <w:t xml:space="preserve"> </w:t>
            </w:r>
            <w:r w:rsidRPr="00AB2C7A">
              <w:rPr>
                <w:rFonts w:asciiTheme="minorHAnsi" w:hAnsiTheme="minorHAnsi" w:cstheme="minorHAnsi"/>
                <w:szCs w:val="24"/>
              </w:rPr>
              <w:t>defining</w:t>
            </w:r>
            <w:r w:rsidRPr="00AB2C7A">
              <w:rPr>
                <w:rFonts w:asciiTheme="minorHAnsi" w:hAnsiTheme="minorHAnsi" w:cstheme="minorHAnsi"/>
                <w:spacing w:val="-3"/>
                <w:szCs w:val="24"/>
              </w:rPr>
              <w:t xml:space="preserve"> </w:t>
            </w:r>
            <w:r w:rsidRPr="00AB2C7A">
              <w:rPr>
                <w:rFonts w:asciiTheme="minorHAnsi" w:hAnsiTheme="minorHAnsi" w:cstheme="minorHAnsi"/>
                <w:szCs w:val="24"/>
              </w:rPr>
              <w:t>those</w:t>
            </w:r>
            <w:r w:rsidRPr="00AB2C7A">
              <w:rPr>
                <w:rFonts w:asciiTheme="minorHAnsi" w:hAnsiTheme="minorHAnsi" w:cstheme="minorHAnsi"/>
                <w:spacing w:val="-3"/>
                <w:szCs w:val="24"/>
              </w:rPr>
              <w:t xml:space="preserve"> </w:t>
            </w:r>
            <w:r w:rsidRPr="00AB2C7A">
              <w:rPr>
                <w:rFonts w:asciiTheme="minorHAnsi" w:hAnsiTheme="minorHAnsi" w:cstheme="minorHAnsi"/>
                <w:szCs w:val="24"/>
              </w:rPr>
              <w:t>features,</w:t>
            </w:r>
            <w:r w:rsidRPr="00AB2C7A">
              <w:rPr>
                <w:rFonts w:asciiTheme="minorHAnsi" w:hAnsiTheme="minorHAnsi" w:cstheme="minorHAnsi"/>
                <w:spacing w:val="-3"/>
                <w:szCs w:val="24"/>
              </w:rPr>
              <w:t xml:space="preserve"> </w:t>
            </w:r>
            <w:r w:rsidRPr="00AB2C7A">
              <w:rPr>
                <w:rFonts w:asciiTheme="minorHAnsi" w:hAnsiTheme="minorHAnsi" w:cstheme="minorHAnsi"/>
                <w:szCs w:val="24"/>
              </w:rPr>
              <w:t>specifica</w:t>
            </w:r>
            <w:r w:rsidRPr="00AB2C7A">
              <w:rPr>
                <w:rFonts w:asciiTheme="minorHAnsi" w:hAnsiTheme="minorHAnsi" w:cstheme="minorHAnsi"/>
                <w:spacing w:val="-2"/>
                <w:szCs w:val="24"/>
              </w:rPr>
              <w:t>t</w:t>
            </w:r>
            <w:r w:rsidRPr="00AB2C7A">
              <w:rPr>
                <w:rFonts w:asciiTheme="minorHAnsi" w:hAnsiTheme="minorHAnsi" w:cstheme="minorHAnsi"/>
                <w:szCs w:val="24"/>
              </w:rPr>
              <w:t>ions</w:t>
            </w:r>
            <w:r w:rsidRPr="00AB2C7A">
              <w:rPr>
                <w:rFonts w:asciiTheme="minorHAnsi" w:hAnsiTheme="minorHAnsi" w:cstheme="minorHAnsi"/>
                <w:spacing w:val="-3"/>
                <w:szCs w:val="24"/>
              </w:rPr>
              <w:t xml:space="preserve"> </w:t>
            </w:r>
            <w:r w:rsidRPr="00AB2C7A">
              <w:rPr>
                <w:rFonts w:asciiTheme="minorHAnsi" w:hAnsiTheme="minorHAnsi" w:cstheme="minorHAnsi"/>
                <w:szCs w:val="24"/>
              </w:rPr>
              <w:t>and</w:t>
            </w:r>
            <w:r w:rsidRPr="00AB2C7A">
              <w:rPr>
                <w:rFonts w:asciiTheme="minorHAnsi" w:hAnsiTheme="minorHAnsi" w:cstheme="minorHAnsi"/>
                <w:w w:val="99"/>
                <w:szCs w:val="24"/>
              </w:rPr>
              <w:t xml:space="preserve"> </w:t>
            </w:r>
            <w:r w:rsidRPr="00AB2C7A">
              <w:rPr>
                <w:rFonts w:asciiTheme="minorHAnsi" w:hAnsiTheme="minorHAnsi" w:cstheme="minorHAnsi"/>
                <w:szCs w:val="24"/>
              </w:rPr>
              <w:t>functionalities;</w:t>
            </w:r>
            <w:r w:rsidRPr="00AB2C7A">
              <w:rPr>
                <w:rFonts w:asciiTheme="minorHAnsi" w:hAnsiTheme="minorHAnsi" w:cstheme="minorHAnsi"/>
                <w:spacing w:val="-3"/>
                <w:szCs w:val="24"/>
              </w:rPr>
              <w:t xml:space="preserve"> </w:t>
            </w:r>
            <w:r w:rsidRPr="00AB2C7A">
              <w:rPr>
                <w:rFonts w:asciiTheme="minorHAnsi" w:hAnsiTheme="minorHAnsi" w:cstheme="minorHAnsi"/>
                <w:szCs w:val="24"/>
              </w:rPr>
              <w:t>or</w:t>
            </w:r>
          </w:p>
          <w:p w14:paraId="21E26309" w14:textId="77777777" w:rsidR="0035785C" w:rsidRPr="00AB2C7A" w:rsidRDefault="0035785C" w:rsidP="0035785C">
            <w:pPr>
              <w:kinsoku w:val="0"/>
              <w:overflowPunct w:val="0"/>
              <w:spacing w:before="4" w:line="140" w:lineRule="exact"/>
              <w:ind w:left="1024"/>
              <w:rPr>
                <w:rFonts w:asciiTheme="minorHAnsi" w:hAnsiTheme="minorHAnsi" w:cstheme="minorHAnsi"/>
                <w:sz w:val="24"/>
              </w:rPr>
            </w:pPr>
          </w:p>
          <w:p w14:paraId="04FE20AC" w14:textId="77777777" w:rsidR="0035785C" w:rsidRPr="00AB2C7A" w:rsidRDefault="0035785C" w:rsidP="0035785C">
            <w:pPr>
              <w:kinsoku w:val="0"/>
              <w:overflowPunct w:val="0"/>
              <w:spacing w:line="200" w:lineRule="exact"/>
              <w:ind w:left="1024"/>
              <w:rPr>
                <w:rFonts w:asciiTheme="minorHAnsi" w:hAnsiTheme="minorHAnsi" w:cstheme="minorHAnsi"/>
                <w:sz w:val="24"/>
              </w:rPr>
            </w:pPr>
          </w:p>
          <w:p w14:paraId="24381624" w14:textId="77777777" w:rsidR="0035785C" w:rsidRPr="00AB2C7A" w:rsidRDefault="0035785C" w:rsidP="00160875">
            <w:pPr>
              <w:pStyle w:val="BodyText"/>
              <w:widowControl w:val="0"/>
              <w:numPr>
                <w:ilvl w:val="2"/>
                <w:numId w:val="36"/>
              </w:numPr>
              <w:tabs>
                <w:tab w:val="left" w:pos="3831"/>
                <w:tab w:val="left" w:pos="5308"/>
              </w:tabs>
              <w:suppressAutoHyphens w:val="0"/>
              <w:kinsoku w:val="0"/>
              <w:overflowPunct w:val="0"/>
              <w:autoSpaceDE w:val="0"/>
              <w:autoSpaceDN w:val="0"/>
              <w:adjustRightInd w:val="0"/>
              <w:spacing w:after="0" w:line="276" w:lineRule="auto"/>
              <w:ind w:left="1024" w:right="243"/>
              <w:rPr>
                <w:rFonts w:asciiTheme="minorHAnsi" w:hAnsiTheme="minorHAnsi" w:cstheme="minorHAnsi"/>
                <w:szCs w:val="24"/>
              </w:rPr>
            </w:pPr>
            <w:r w:rsidRPr="00AB2C7A">
              <w:rPr>
                <w:rFonts w:asciiTheme="minorHAnsi" w:hAnsiTheme="minorHAnsi" w:cstheme="minorHAnsi"/>
                <w:szCs w:val="24"/>
              </w:rPr>
              <w:t>Where</w:t>
            </w:r>
            <w:r w:rsidRPr="00AB2C7A">
              <w:rPr>
                <w:rFonts w:asciiTheme="minorHAnsi" w:hAnsiTheme="minorHAnsi" w:cstheme="minorHAnsi"/>
                <w:spacing w:val="12"/>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3"/>
                <w:szCs w:val="24"/>
              </w:rPr>
              <w:t xml:space="preserve"> </w:t>
            </w:r>
            <w:r w:rsidRPr="00AB2C7A">
              <w:rPr>
                <w:rFonts w:asciiTheme="minorHAnsi" w:hAnsiTheme="minorHAnsi" w:cstheme="minorHAnsi"/>
                <w:szCs w:val="24"/>
              </w:rPr>
              <w:t>Procuring</w:t>
            </w:r>
            <w:r w:rsidRPr="00AB2C7A">
              <w:rPr>
                <w:rFonts w:asciiTheme="minorHAnsi" w:hAnsiTheme="minorHAnsi" w:cstheme="minorHAnsi"/>
                <w:spacing w:val="13"/>
                <w:szCs w:val="24"/>
              </w:rPr>
              <w:t xml:space="preserve"> </w:t>
            </w:r>
            <w:r w:rsidRPr="00AB2C7A">
              <w:rPr>
                <w:rFonts w:asciiTheme="minorHAnsi" w:hAnsiTheme="minorHAnsi" w:cstheme="minorHAnsi"/>
                <w:szCs w:val="24"/>
              </w:rPr>
              <w:t>Agency,</w:t>
            </w:r>
            <w:r w:rsidRPr="00AB2C7A">
              <w:rPr>
                <w:rFonts w:asciiTheme="minorHAnsi" w:hAnsiTheme="minorHAnsi" w:cstheme="minorHAnsi"/>
                <w:spacing w:val="12"/>
                <w:szCs w:val="24"/>
              </w:rPr>
              <w:t xml:space="preserve"> </w:t>
            </w:r>
            <w:r w:rsidRPr="00AB2C7A">
              <w:rPr>
                <w:rFonts w:asciiTheme="minorHAnsi" w:hAnsiTheme="minorHAnsi" w:cstheme="minorHAnsi"/>
                <w:szCs w:val="24"/>
              </w:rPr>
              <w:t>in</w:t>
            </w:r>
            <w:r w:rsidRPr="00AB2C7A">
              <w:rPr>
                <w:rFonts w:asciiTheme="minorHAnsi" w:hAnsiTheme="minorHAnsi" w:cstheme="minorHAnsi"/>
                <w:spacing w:val="13"/>
                <w:szCs w:val="24"/>
              </w:rPr>
              <w:t xml:space="preserve"> </w:t>
            </w:r>
            <w:r w:rsidRPr="00AB2C7A">
              <w:rPr>
                <w:rFonts w:asciiTheme="minorHAnsi" w:hAnsiTheme="minorHAnsi" w:cstheme="minorHAnsi"/>
                <w:szCs w:val="24"/>
              </w:rPr>
              <w:t>addition</w:t>
            </w:r>
            <w:r w:rsidRPr="00AB2C7A">
              <w:rPr>
                <w:rFonts w:asciiTheme="minorHAnsi" w:hAnsiTheme="minorHAnsi" w:cstheme="minorHAnsi"/>
                <w:spacing w:val="13"/>
                <w:szCs w:val="24"/>
              </w:rPr>
              <w:t xml:space="preserve"> </w:t>
            </w:r>
            <w:r w:rsidRPr="00AB2C7A">
              <w:rPr>
                <w:rFonts w:asciiTheme="minorHAnsi" w:hAnsiTheme="minorHAnsi" w:cstheme="minorHAnsi"/>
                <w:szCs w:val="24"/>
              </w:rPr>
              <w:t>to</w:t>
            </w:r>
            <w:r w:rsidRPr="00AB2C7A">
              <w:rPr>
                <w:rFonts w:asciiTheme="minorHAnsi" w:hAnsiTheme="minorHAnsi" w:cstheme="minorHAnsi"/>
                <w:spacing w:val="13"/>
                <w:szCs w:val="24"/>
              </w:rPr>
              <w:t xml:space="preserve"> </w:t>
            </w:r>
            <w:r w:rsidRPr="00AB2C7A">
              <w:rPr>
                <w:rFonts w:asciiTheme="minorHAnsi" w:hAnsiTheme="minorHAnsi" w:cstheme="minorHAnsi"/>
                <w:szCs w:val="24"/>
              </w:rPr>
              <w:t xml:space="preserve">the </w:t>
            </w:r>
            <w:r w:rsidRPr="00AB2C7A">
              <w:rPr>
                <w:rFonts w:asciiTheme="minorHAnsi" w:hAnsiTheme="minorHAnsi" w:cstheme="minorHAnsi"/>
                <w:spacing w:val="-1"/>
                <w:szCs w:val="24"/>
              </w:rPr>
              <w:t>mandator</w:t>
            </w:r>
            <w:r w:rsidRPr="00AB2C7A">
              <w:rPr>
                <w:rFonts w:asciiTheme="minorHAnsi" w:hAnsiTheme="minorHAnsi" w:cstheme="minorHAnsi"/>
                <w:szCs w:val="24"/>
              </w:rPr>
              <w:t>y</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requirement</w:t>
            </w:r>
            <w:r w:rsidRPr="00AB2C7A">
              <w:rPr>
                <w:rFonts w:asciiTheme="minorHAnsi" w:hAnsiTheme="minorHAnsi" w:cstheme="minorHAnsi"/>
                <w:szCs w:val="24"/>
              </w:rPr>
              <w:t>s</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mandator</w:t>
            </w:r>
            <w:r w:rsidRPr="00AB2C7A">
              <w:rPr>
                <w:rFonts w:asciiTheme="minorHAnsi" w:hAnsiTheme="minorHAnsi" w:cstheme="minorHAnsi"/>
                <w:szCs w:val="24"/>
              </w:rPr>
              <w:t>y</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technical</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specifications</w:t>
            </w:r>
            <w:r w:rsidRPr="00AB2C7A">
              <w:rPr>
                <w:rFonts w:asciiTheme="minorHAnsi" w:hAnsiTheme="minorHAnsi" w:cstheme="minorHAnsi"/>
                <w:szCs w:val="24"/>
              </w:rPr>
              <w:t>,</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require</w:t>
            </w:r>
            <w:r w:rsidRPr="00AB2C7A">
              <w:rPr>
                <w:rFonts w:asciiTheme="minorHAnsi" w:hAnsiTheme="minorHAnsi" w:cstheme="minorHAnsi"/>
                <w:szCs w:val="24"/>
              </w:rPr>
              <w:t>s</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parameter</w:t>
            </w:r>
            <w:r w:rsidRPr="00AB2C7A">
              <w:rPr>
                <w:rFonts w:asciiTheme="minorHAnsi" w:hAnsiTheme="minorHAnsi" w:cstheme="minorHAnsi"/>
                <w:szCs w:val="24"/>
              </w:rPr>
              <w:t>s</w:t>
            </w:r>
            <w:r w:rsidRPr="00AB2C7A">
              <w:rPr>
                <w:rFonts w:asciiTheme="minorHAnsi" w:hAnsiTheme="minorHAnsi" w:cstheme="minorHAnsi"/>
                <w:spacing w:val="4"/>
                <w:szCs w:val="24"/>
              </w:rPr>
              <w:t xml:space="preserve"> </w:t>
            </w:r>
            <w:r w:rsidRPr="00AB2C7A">
              <w:rPr>
                <w:rFonts w:asciiTheme="minorHAnsi" w:hAnsiTheme="minorHAnsi" w:cstheme="minorHAnsi"/>
                <w:b/>
                <w:bCs/>
                <w:szCs w:val="24"/>
              </w:rPr>
              <w:t>specified</w:t>
            </w:r>
            <w:r w:rsidRPr="00AB2C7A">
              <w:rPr>
                <w:rFonts w:asciiTheme="minorHAnsi" w:hAnsiTheme="minorHAnsi" w:cstheme="minorHAnsi"/>
                <w:b/>
                <w:bCs/>
                <w:spacing w:val="4"/>
                <w:szCs w:val="24"/>
              </w:rPr>
              <w:t xml:space="preserve"> </w:t>
            </w:r>
            <w:r w:rsidRPr="00AB2C7A">
              <w:rPr>
                <w:rFonts w:asciiTheme="minorHAnsi" w:hAnsiTheme="minorHAnsi" w:cstheme="minorHAnsi"/>
                <w:b/>
                <w:bCs/>
                <w:szCs w:val="24"/>
              </w:rPr>
              <w:t>in</w:t>
            </w:r>
            <w:r w:rsidRPr="00AB2C7A">
              <w:rPr>
                <w:rFonts w:asciiTheme="minorHAnsi" w:hAnsiTheme="minorHAnsi" w:cstheme="minorHAnsi"/>
                <w:b/>
                <w:bCs/>
                <w:w w:val="99"/>
                <w:szCs w:val="24"/>
              </w:rPr>
              <w:t xml:space="preserve"> </w:t>
            </w:r>
            <w:r w:rsidRPr="00AB2C7A">
              <w:rPr>
                <w:rFonts w:asciiTheme="minorHAnsi" w:hAnsiTheme="minorHAnsi" w:cstheme="minorHAnsi"/>
                <w:b/>
                <w:bCs/>
                <w:szCs w:val="24"/>
              </w:rPr>
              <w:t>Evaluation</w:t>
            </w:r>
            <w:r w:rsidR="00160875" w:rsidRPr="00AB2C7A">
              <w:rPr>
                <w:rFonts w:asciiTheme="minorHAnsi" w:hAnsiTheme="minorHAnsi" w:cstheme="minorHAnsi"/>
                <w:b/>
                <w:bCs/>
                <w:szCs w:val="24"/>
              </w:rPr>
              <w:t xml:space="preserve"> </w:t>
            </w:r>
            <w:r w:rsidRPr="00AB2C7A">
              <w:rPr>
                <w:rFonts w:asciiTheme="minorHAnsi" w:hAnsiTheme="minorHAnsi" w:cstheme="minorHAnsi"/>
                <w:b/>
                <w:bCs/>
                <w:szCs w:val="24"/>
              </w:rPr>
              <w:t>Criteria</w:t>
            </w:r>
            <w:r w:rsidRPr="00AB2C7A">
              <w:rPr>
                <w:rFonts w:asciiTheme="minorHAnsi" w:hAnsiTheme="minorHAnsi" w:cstheme="minorHAnsi"/>
                <w:b/>
                <w:bCs/>
                <w:spacing w:val="48"/>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evaluate</w:t>
            </w:r>
            <w:r w:rsidRPr="00AB2C7A">
              <w:rPr>
                <w:rFonts w:asciiTheme="minorHAnsi" w:hAnsiTheme="minorHAnsi" w:cstheme="minorHAnsi"/>
                <w:szCs w:val="24"/>
              </w:rPr>
              <w:t>d</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while determinin</w:t>
            </w:r>
            <w:r w:rsidRPr="00AB2C7A">
              <w:rPr>
                <w:rFonts w:asciiTheme="minorHAnsi" w:hAnsiTheme="minorHAnsi" w:cstheme="minorHAnsi"/>
                <w:szCs w:val="24"/>
              </w:rPr>
              <w:t>g</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qualit</w:t>
            </w:r>
            <w:r w:rsidRPr="00AB2C7A">
              <w:rPr>
                <w:rFonts w:asciiTheme="minorHAnsi" w:hAnsiTheme="minorHAnsi" w:cstheme="minorHAnsi"/>
                <w:szCs w:val="24"/>
              </w:rPr>
              <w:t>y</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g</w:t>
            </w:r>
            <w:r w:rsidRPr="00AB2C7A">
              <w:rPr>
                <w:rFonts w:asciiTheme="minorHAnsi" w:hAnsiTheme="minorHAnsi" w:cstheme="minorHAnsi"/>
                <w:szCs w:val="24"/>
              </w:rPr>
              <w:t>o</w:t>
            </w:r>
            <w:r w:rsidRPr="00AB2C7A">
              <w:rPr>
                <w:rFonts w:asciiTheme="minorHAnsi" w:hAnsiTheme="minorHAnsi" w:cstheme="minorHAnsi"/>
                <w:spacing w:val="-1"/>
                <w:szCs w:val="24"/>
              </w:rPr>
              <w:t>ods:</w:t>
            </w:r>
          </w:p>
          <w:p w14:paraId="16B62AA3" w14:textId="77777777" w:rsidR="0035785C" w:rsidRPr="00AB2C7A" w:rsidRDefault="0035785C" w:rsidP="0035785C">
            <w:pPr>
              <w:pStyle w:val="BodyText"/>
              <w:widowControl w:val="0"/>
              <w:tabs>
                <w:tab w:val="left" w:pos="3831"/>
                <w:tab w:val="left" w:pos="5308"/>
              </w:tabs>
              <w:suppressAutoHyphens w:val="0"/>
              <w:kinsoku w:val="0"/>
              <w:overflowPunct w:val="0"/>
              <w:autoSpaceDE w:val="0"/>
              <w:autoSpaceDN w:val="0"/>
              <w:adjustRightInd w:val="0"/>
              <w:spacing w:after="0" w:line="276" w:lineRule="auto"/>
              <w:ind w:left="1024" w:right="243"/>
              <w:rPr>
                <w:rFonts w:asciiTheme="minorHAnsi" w:hAnsiTheme="minorHAnsi" w:cstheme="minorHAnsi"/>
                <w:szCs w:val="24"/>
              </w:rPr>
            </w:pPr>
          </w:p>
          <w:p w14:paraId="658E7499" w14:textId="77777777" w:rsidR="0035785C" w:rsidRPr="00AB2C7A" w:rsidRDefault="0035785C" w:rsidP="0035785C">
            <w:pPr>
              <w:spacing w:after="200"/>
              <w:jc w:val="both"/>
              <w:rPr>
                <w:rFonts w:asciiTheme="minorHAnsi" w:hAnsiTheme="minorHAnsi" w:cstheme="minorHAnsi"/>
                <w:spacing w:val="-1"/>
                <w:sz w:val="24"/>
              </w:rPr>
            </w:pPr>
            <w:r w:rsidRPr="00AB2C7A">
              <w:rPr>
                <w:rFonts w:asciiTheme="minorHAnsi" w:hAnsiTheme="minorHAnsi" w:cstheme="minorHAnsi"/>
                <w:sz w:val="24"/>
              </w:rPr>
              <w:t>In</w:t>
            </w:r>
            <w:r w:rsidRPr="00AB2C7A">
              <w:rPr>
                <w:rFonts w:asciiTheme="minorHAnsi" w:hAnsiTheme="minorHAnsi" w:cstheme="minorHAnsi"/>
                <w:spacing w:val="6"/>
                <w:sz w:val="24"/>
              </w:rPr>
              <w:t xml:space="preserve"> </w:t>
            </w:r>
            <w:r w:rsidRPr="00AB2C7A">
              <w:rPr>
                <w:rFonts w:asciiTheme="minorHAnsi" w:hAnsiTheme="minorHAnsi" w:cstheme="minorHAnsi"/>
                <w:sz w:val="24"/>
              </w:rPr>
              <w:t>such</w:t>
            </w:r>
            <w:r w:rsidRPr="00AB2C7A">
              <w:rPr>
                <w:rFonts w:asciiTheme="minorHAnsi" w:hAnsiTheme="minorHAnsi" w:cstheme="minorHAnsi"/>
                <w:spacing w:val="7"/>
                <w:sz w:val="24"/>
              </w:rPr>
              <w:t xml:space="preserve"> </w:t>
            </w:r>
            <w:r w:rsidRPr="00AB2C7A">
              <w:rPr>
                <w:rFonts w:asciiTheme="minorHAnsi" w:hAnsiTheme="minorHAnsi" w:cstheme="minorHAnsi"/>
                <w:sz w:val="24"/>
              </w:rPr>
              <w:t>cases,</w:t>
            </w:r>
            <w:r w:rsidRPr="00AB2C7A">
              <w:rPr>
                <w:rFonts w:asciiTheme="minorHAnsi" w:hAnsiTheme="minorHAnsi" w:cstheme="minorHAnsi"/>
                <w:spacing w:val="7"/>
                <w:sz w:val="24"/>
              </w:rPr>
              <w:t xml:space="preserve"> </w:t>
            </w:r>
            <w:r w:rsidRPr="00AB2C7A">
              <w:rPr>
                <w:rFonts w:asciiTheme="minorHAnsi" w:hAnsiTheme="minorHAnsi" w:cstheme="minorHAnsi"/>
                <w:sz w:val="24"/>
              </w:rPr>
              <w:t>the</w:t>
            </w:r>
            <w:r w:rsidRPr="00AB2C7A">
              <w:rPr>
                <w:rFonts w:asciiTheme="minorHAnsi" w:hAnsiTheme="minorHAnsi" w:cstheme="minorHAnsi"/>
                <w:spacing w:val="7"/>
                <w:sz w:val="24"/>
              </w:rPr>
              <w:t xml:space="preserve"> </w:t>
            </w:r>
            <w:r w:rsidRPr="00AB2C7A">
              <w:rPr>
                <w:rFonts w:asciiTheme="minorHAnsi" w:hAnsiTheme="minorHAnsi" w:cstheme="minorHAnsi"/>
                <w:sz w:val="24"/>
              </w:rPr>
              <w:t>Procuring</w:t>
            </w:r>
            <w:r w:rsidRPr="00AB2C7A">
              <w:rPr>
                <w:rFonts w:asciiTheme="minorHAnsi" w:hAnsiTheme="minorHAnsi" w:cstheme="minorHAnsi"/>
                <w:spacing w:val="7"/>
                <w:sz w:val="24"/>
              </w:rPr>
              <w:t xml:space="preserve"> </w:t>
            </w:r>
            <w:r w:rsidRPr="00AB2C7A">
              <w:rPr>
                <w:rFonts w:asciiTheme="minorHAnsi" w:hAnsiTheme="minorHAnsi" w:cstheme="minorHAnsi"/>
                <w:sz w:val="24"/>
              </w:rPr>
              <w:t>Agency</w:t>
            </w:r>
            <w:r w:rsidRPr="00AB2C7A">
              <w:rPr>
                <w:rFonts w:asciiTheme="minorHAnsi" w:hAnsiTheme="minorHAnsi" w:cstheme="minorHAnsi"/>
                <w:spacing w:val="7"/>
                <w:sz w:val="24"/>
              </w:rPr>
              <w:t xml:space="preserve"> </w:t>
            </w:r>
            <w:r w:rsidRPr="00AB2C7A">
              <w:rPr>
                <w:rFonts w:asciiTheme="minorHAnsi" w:hAnsiTheme="minorHAnsi" w:cstheme="minorHAnsi"/>
                <w:sz w:val="24"/>
              </w:rPr>
              <w:t>may</w:t>
            </w:r>
            <w:r w:rsidRPr="00AB2C7A">
              <w:rPr>
                <w:rFonts w:asciiTheme="minorHAnsi" w:hAnsiTheme="minorHAnsi" w:cstheme="minorHAnsi"/>
                <w:spacing w:val="7"/>
                <w:sz w:val="24"/>
              </w:rPr>
              <w:t xml:space="preserve"> </w:t>
            </w:r>
            <w:r w:rsidRPr="00AB2C7A">
              <w:rPr>
                <w:rFonts w:asciiTheme="minorHAnsi" w:hAnsiTheme="minorHAnsi" w:cstheme="minorHAnsi"/>
                <w:sz w:val="24"/>
              </w:rPr>
              <w:t>allocate</w:t>
            </w:r>
            <w:r w:rsidRPr="00AB2C7A">
              <w:rPr>
                <w:rFonts w:asciiTheme="minorHAnsi" w:hAnsiTheme="minorHAnsi" w:cstheme="minorHAnsi"/>
                <w:spacing w:val="7"/>
                <w:sz w:val="24"/>
              </w:rPr>
              <w:t xml:space="preserve"> </w:t>
            </w:r>
            <w:r w:rsidRPr="00AB2C7A">
              <w:rPr>
                <w:rFonts w:asciiTheme="minorHAnsi" w:hAnsiTheme="minorHAnsi" w:cstheme="minorHAnsi"/>
                <w:sz w:val="24"/>
              </w:rPr>
              <w:t xml:space="preserve">certain </w:t>
            </w:r>
            <w:r w:rsidRPr="00AB2C7A">
              <w:rPr>
                <w:rFonts w:asciiTheme="minorHAnsi" w:hAnsiTheme="minorHAnsi" w:cstheme="minorHAnsi"/>
                <w:spacing w:val="-1"/>
                <w:sz w:val="24"/>
              </w:rPr>
              <w:t>weightag</w:t>
            </w:r>
            <w:r w:rsidRPr="00AB2C7A">
              <w:rPr>
                <w:rFonts w:asciiTheme="minorHAnsi" w:hAnsiTheme="minorHAnsi" w:cstheme="minorHAnsi"/>
                <w:sz w:val="24"/>
              </w:rPr>
              <w:t>e</w:t>
            </w:r>
            <w:r w:rsidRPr="00AB2C7A">
              <w:rPr>
                <w:rFonts w:asciiTheme="minorHAnsi" w:hAnsiTheme="minorHAnsi" w:cstheme="minorHAnsi"/>
                <w:spacing w:val="49"/>
                <w:sz w:val="24"/>
              </w:rPr>
              <w:t xml:space="preserve"> </w:t>
            </w:r>
            <w:r w:rsidRPr="00AB2C7A">
              <w:rPr>
                <w:rFonts w:asciiTheme="minorHAnsi" w:hAnsiTheme="minorHAnsi" w:cstheme="minorHAnsi"/>
                <w:spacing w:val="-1"/>
                <w:sz w:val="24"/>
              </w:rPr>
              <w:t>t</w:t>
            </w:r>
            <w:r w:rsidRPr="00AB2C7A">
              <w:rPr>
                <w:rFonts w:asciiTheme="minorHAnsi" w:hAnsiTheme="minorHAnsi" w:cstheme="minorHAnsi"/>
                <w:sz w:val="24"/>
              </w:rPr>
              <w:t>o</w:t>
            </w:r>
            <w:r w:rsidRPr="00AB2C7A">
              <w:rPr>
                <w:rFonts w:asciiTheme="minorHAnsi" w:hAnsiTheme="minorHAnsi" w:cstheme="minorHAnsi"/>
                <w:spacing w:val="48"/>
                <w:sz w:val="24"/>
              </w:rPr>
              <w:t xml:space="preserve"> </w:t>
            </w:r>
            <w:r w:rsidRPr="00AB2C7A">
              <w:rPr>
                <w:rFonts w:asciiTheme="minorHAnsi" w:hAnsiTheme="minorHAnsi" w:cstheme="minorHAnsi"/>
                <w:spacing w:val="-1"/>
                <w:sz w:val="24"/>
              </w:rPr>
              <w:t>thes</w:t>
            </w:r>
            <w:r w:rsidRPr="00AB2C7A">
              <w:rPr>
                <w:rFonts w:asciiTheme="minorHAnsi" w:hAnsiTheme="minorHAnsi" w:cstheme="minorHAnsi"/>
                <w:sz w:val="24"/>
              </w:rPr>
              <w:t>e</w:t>
            </w:r>
            <w:r w:rsidRPr="00AB2C7A">
              <w:rPr>
                <w:rFonts w:asciiTheme="minorHAnsi" w:hAnsiTheme="minorHAnsi" w:cstheme="minorHAnsi"/>
                <w:spacing w:val="48"/>
                <w:sz w:val="24"/>
              </w:rPr>
              <w:t xml:space="preserve"> </w:t>
            </w:r>
            <w:r w:rsidRPr="00AB2C7A">
              <w:rPr>
                <w:rFonts w:asciiTheme="minorHAnsi" w:hAnsiTheme="minorHAnsi" w:cstheme="minorHAnsi"/>
                <w:spacing w:val="-1"/>
                <w:sz w:val="24"/>
              </w:rPr>
              <w:t>factor</w:t>
            </w:r>
            <w:r w:rsidRPr="00AB2C7A">
              <w:rPr>
                <w:rFonts w:asciiTheme="minorHAnsi" w:hAnsiTheme="minorHAnsi" w:cstheme="minorHAnsi"/>
                <w:sz w:val="24"/>
              </w:rPr>
              <w:t>s</w:t>
            </w:r>
            <w:r w:rsidRPr="00AB2C7A">
              <w:rPr>
                <w:rFonts w:asciiTheme="minorHAnsi" w:hAnsiTheme="minorHAnsi" w:cstheme="minorHAnsi"/>
                <w:spacing w:val="48"/>
                <w:sz w:val="24"/>
              </w:rPr>
              <w:t xml:space="preserve"> </w:t>
            </w:r>
            <w:r w:rsidRPr="00AB2C7A">
              <w:rPr>
                <w:rFonts w:asciiTheme="minorHAnsi" w:hAnsiTheme="minorHAnsi" w:cstheme="minorHAnsi"/>
                <w:spacing w:val="-1"/>
                <w:sz w:val="24"/>
              </w:rPr>
              <w:t>a</w:t>
            </w:r>
            <w:r w:rsidRPr="00AB2C7A">
              <w:rPr>
                <w:rFonts w:asciiTheme="minorHAnsi" w:hAnsiTheme="minorHAnsi" w:cstheme="minorHAnsi"/>
                <w:sz w:val="24"/>
              </w:rPr>
              <w:t>s</w:t>
            </w:r>
            <w:r w:rsidRPr="00AB2C7A">
              <w:rPr>
                <w:rFonts w:asciiTheme="minorHAnsi" w:hAnsiTheme="minorHAnsi" w:cstheme="minorHAnsi"/>
                <w:spacing w:val="49"/>
                <w:sz w:val="24"/>
              </w:rPr>
              <w:t xml:space="preserve"> </w:t>
            </w:r>
            <w:r w:rsidRPr="00AB2C7A">
              <w:rPr>
                <w:rFonts w:asciiTheme="minorHAnsi" w:hAnsiTheme="minorHAnsi" w:cstheme="minorHAnsi"/>
                <w:sz w:val="24"/>
              </w:rPr>
              <w:t>a</w:t>
            </w:r>
            <w:r w:rsidRPr="00AB2C7A">
              <w:rPr>
                <w:rFonts w:asciiTheme="minorHAnsi" w:hAnsiTheme="minorHAnsi" w:cstheme="minorHAnsi"/>
                <w:spacing w:val="48"/>
                <w:sz w:val="24"/>
              </w:rPr>
              <w:t xml:space="preserve"> </w:t>
            </w:r>
            <w:r w:rsidRPr="00AB2C7A">
              <w:rPr>
                <w:rFonts w:asciiTheme="minorHAnsi" w:hAnsiTheme="minorHAnsi" w:cstheme="minorHAnsi"/>
                <w:spacing w:val="-1"/>
                <w:sz w:val="24"/>
              </w:rPr>
              <w:t>par</w:t>
            </w:r>
            <w:r w:rsidRPr="00AB2C7A">
              <w:rPr>
                <w:rFonts w:asciiTheme="minorHAnsi" w:hAnsiTheme="minorHAnsi" w:cstheme="minorHAnsi"/>
                <w:sz w:val="24"/>
              </w:rPr>
              <w:t>t</w:t>
            </w:r>
            <w:r w:rsidRPr="00AB2C7A">
              <w:rPr>
                <w:rFonts w:asciiTheme="minorHAnsi" w:hAnsiTheme="minorHAnsi" w:cstheme="minorHAnsi"/>
                <w:spacing w:val="48"/>
                <w:sz w:val="24"/>
              </w:rPr>
              <w:t xml:space="preserve"> </w:t>
            </w:r>
            <w:r w:rsidRPr="00AB2C7A">
              <w:rPr>
                <w:rFonts w:asciiTheme="minorHAnsi" w:hAnsiTheme="minorHAnsi" w:cstheme="minorHAnsi"/>
                <w:spacing w:val="-1"/>
                <w:sz w:val="24"/>
              </w:rPr>
              <w:t>o</w:t>
            </w:r>
            <w:r w:rsidRPr="00AB2C7A">
              <w:rPr>
                <w:rFonts w:asciiTheme="minorHAnsi" w:hAnsiTheme="minorHAnsi" w:cstheme="minorHAnsi"/>
                <w:sz w:val="24"/>
              </w:rPr>
              <w:t>f</w:t>
            </w:r>
            <w:r w:rsidRPr="00AB2C7A">
              <w:rPr>
                <w:rFonts w:asciiTheme="minorHAnsi" w:hAnsiTheme="minorHAnsi" w:cstheme="minorHAnsi"/>
                <w:spacing w:val="48"/>
                <w:sz w:val="24"/>
              </w:rPr>
              <w:t xml:space="preserve"> </w:t>
            </w:r>
            <w:r w:rsidRPr="00AB2C7A">
              <w:rPr>
                <w:rFonts w:asciiTheme="minorHAnsi" w:hAnsiTheme="minorHAnsi" w:cstheme="minorHAnsi"/>
                <w:spacing w:val="-1"/>
                <w:sz w:val="24"/>
              </w:rPr>
              <w:t>Evaluation</w:t>
            </w:r>
            <w:r w:rsidRPr="00AB2C7A">
              <w:rPr>
                <w:rFonts w:asciiTheme="minorHAnsi" w:hAnsiTheme="minorHAnsi" w:cstheme="minorHAnsi"/>
                <w:spacing w:val="-1"/>
                <w:w w:val="99"/>
                <w:sz w:val="24"/>
              </w:rPr>
              <w:t xml:space="preserve"> </w:t>
            </w:r>
            <w:r w:rsidRPr="00AB2C7A">
              <w:rPr>
                <w:rFonts w:asciiTheme="minorHAnsi" w:hAnsiTheme="minorHAnsi" w:cstheme="minorHAnsi"/>
                <w:spacing w:val="-1"/>
                <w:sz w:val="24"/>
              </w:rPr>
              <w:t>Criteria</w:t>
            </w:r>
            <w:r w:rsidRPr="00AB2C7A">
              <w:rPr>
                <w:rFonts w:asciiTheme="minorHAnsi" w:hAnsiTheme="minorHAnsi" w:cstheme="minorHAnsi"/>
                <w:sz w:val="24"/>
              </w:rPr>
              <w:t>,</w:t>
            </w:r>
            <w:r w:rsidRPr="00AB2C7A">
              <w:rPr>
                <w:rFonts w:asciiTheme="minorHAnsi" w:hAnsiTheme="minorHAnsi" w:cstheme="minorHAnsi"/>
                <w:spacing w:val="29"/>
                <w:sz w:val="24"/>
              </w:rPr>
              <w:t xml:space="preserve"> </w:t>
            </w:r>
            <w:r w:rsidRPr="00AB2C7A">
              <w:rPr>
                <w:rFonts w:asciiTheme="minorHAnsi" w:hAnsiTheme="minorHAnsi" w:cstheme="minorHAnsi"/>
                <w:spacing w:val="-1"/>
                <w:sz w:val="24"/>
              </w:rPr>
              <w:t>an</w:t>
            </w:r>
            <w:r w:rsidRPr="00AB2C7A">
              <w:rPr>
                <w:rFonts w:asciiTheme="minorHAnsi" w:hAnsiTheme="minorHAnsi" w:cstheme="minorHAnsi"/>
                <w:sz w:val="24"/>
              </w:rPr>
              <w:t>d</w:t>
            </w:r>
            <w:r w:rsidRPr="00AB2C7A">
              <w:rPr>
                <w:rFonts w:asciiTheme="minorHAnsi" w:hAnsiTheme="minorHAnsi" w:cstheme="minorHAnsi"/>
                <w:spacing w:val="30"/>
                <w:sz w:val="24"/>
              </w:rPr>
              <w:t xml:space="preserve"> </w:t>
            </w:r>
            <w:r w:rsidRPr="00AB2C7A">
              <w:rPr>
                <w:rFonts w:asciiTheme="minorHAnsi" w:hAnsiTheme="minorHAnsi" w:cstheme="minorHAnsi"/>
                <w:spacing w:val="-1"/>
                <w:sz w:val="24"/>
              </w:rPr>
              <w:t>ma</w:t>
            </w:r>
            <w:r w:rsidRPr="00AB2C7A">
              <w:rPr>
                <w:rFonts w:asciiTheme="minorHAnsi" w:hAnsiTheme="minorHAnsi" w:cstheme="minorHAnsi"/>
                <w:sz w:val="24"/>
              </w:rPr>
              <w:t>y</w:t>
            </w:r>
            <w:r w:rsidRPr="00AB2C7A">
              <w:rPr>
                <w:rFonts w:asciiTheme="minorHAnsi" w:hAnsiTheme="minorHAnsi" w:cstheme="minorHAnsi"/>
                <w:spacing w:val="29"/>
                <w:sz w:val="24"/>
              </w:rPr>
              <w:t xml:space="preserve"> </w:t>
            </w:r>
            <w:r w:rsidRPr="00AB2C7A">
              <w:rPr>
                <w:rFonts w:asciiTheme="minorHAnsi" w:hAnsiTheme="minorHAnsi" w:cstheme="minorHAnsi"/>
                <w:spacing w:val="-1"/>
                <w:sz w:val="24"/>
              </w:rPr>
              <w:t>determin</w:t>
            </w:r>
            <w:r w:rsidRPr="00AB2C7A">
              <w:rPr>
                <w:rFonts w:asciiTheme="minorHAnsi" w:hAnsiTheme="minorHAnsi" w:cstheme="minorHAnsi"/>
                <w:sz w:val="24"/>
              </w:rPr>
              <w:t>e</w:t>
            </w:r>
            <w:r w:rsidRPr="00AB2C7A">
              <w:rPr>
                <w:rFonts w:asciiTheme="minorHAnsi" w:hAnsiTheme="minorHAnsi" w:cstheme="minorHAnsi"/>
                <w:spacing w:val="30"/>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30"/>
                <w:sz w:val="24"/>
              </w:rPr>
              <w:t xml:space="preserve"> </w:t>
            </w:r>
            <w:r w:rsidRPr="00AB2C7A">
              <w:rPr>
                <w:rFonts w:asciiTheme="minorHAnsi" w:hAnsiTheme="minorHAnsi" w:cstheme="minorHAnsi"/>
                <w:spacing w:val="-1"/>
                <w:sz w:val="24"/>
              </w:rPr>
              <w:t>rankin</w:t>
            </w:r>
            <w:r w:rsidRPr="00AB2C7A">
              <w:rPr>
                <w:rFonts w:asciiTheme="minorHAnsi" w:hAnsiTheme="minorHAnsi" w:cstheme="minorHAnsi"/>
                <w:sz w:val="24"/>
              </w:rPr>
              <w:t>g</w:t>
            </w:r>
            <w:r w:rsidRPr="00AB2C7A">
              <w:rPr>
                <w:rFonts w:asciiTheme="minorHAnsi" w:hAnsiTheme="minorHAnsi" w:cstheme="minorHAnsi"/>
                <w:spacing w:val="29"/>
                <w:sz w:val="24"/>
              </w:rPr>
              <w:t xml:space="preserve"> </w:t>
            </w:r>
            <w:r w:rsidRPr="00AB2C7A">
              <w:rPr>
                <w:rFonts w:asciiTheme="minorHAnsi" w:hAnsiTheme="minorHAnsi" w:cstheme="minorHAnsi"/>
                <w:spacing w:val="-1"/>
                <w:sz w:val="24"/>
              </w:rPr>
              <w:t>o</w:t>
            </w:r>
            <w:r w:rsidRPr="00AB2C7A">
              <w:rPr>
                <w:rFonts w:asciiTheme="minorHAnsi" w:hAnsiTheme="minorHAnsi" w:cstheme="minorHAnsi"/>
                <w:sz w:val="24"/>
              </w:rPr>
              <w:t>f</w:t>
            </w:r>
            <w:r w:rsidRPr="00AB2C7A">
              <w:rPr>
                <w:rFonts w:asciiTheme="minorHAnsi" w:hAnsiTheme="minorHAnsi" w:cstheme="minorHAnsi"/>
                <w:spacing w:val="30"/>
                <w:sz w:val="24"/>
              </w:rPr>
              <w:t xml:space="preserve"> </w:t>
            </w:r>
            <w:r w:rsidRPr="00AB2C7A">
              <w:rPr>
                <w:rFonts w:asciiTheme="minorHAnsi" w:hAnsiTheme="minorHAnsi" w:cstheme="minorHAnsi"/>
                <w:spacing w:val="-1"/>
                <w:sz w:val="24"/>
              </w:rPr>
              <w:t>th</w:t>
            </w:r>
            <w:r w:rsidRPr="00AB2C7A">
              <w:rPr>
                <w:rFonts w:asciiTheme="minorHAnsi" w:hAnsiTheme="minorHAnsi" w:cstheme="minorHAnsi"/>
                <w:sz w:val="24"/>
              </w:rPr>
              <w:t>e</w:t>
            </w:r>
            <w:r w:rsidRPr="00AB2C7A">
              <w:rPr>
                <w:rFonts w:asciiTheme="minorHAnsi" w:hAnsiTheme="minorHAnsi" w:cstheme="minorHAnsi"/>
                <w:spacing w:val="29"/>
                <w:sz w:val="24"/>
              </w:rPr>
              <w:t xml:space="preserve"> </w:t>
            </w:r>
            <w:r w:rsidRPr="00AB2C7A">
              <w:rPr>
                <w:rFonts w:asciiTheme="minorHAnsi" w:hAnsiTheme="minorHAnsi" w:cstheme="minorHAnsi"/>
                <w:spacing w:val="-1"/>
                <w:sz w:val="24"/>
              </w:rPr>
              <w:t>bidders</w:t>
            </w:r>
            <w:r w:rsidRPr="00AB2C7A">
              <w:rPr>
                <w:rFonts w:asciiTheme="minorHAnsi" w:hAnsiTheme="minorHAnsi" w:cstheme="minorHAnsi"/>
                <w:spacing w:val="-1"/>
                <w:w w:val="99"/>
                <w:sz w:val="24"/>
              </w:rPr>
              <w:t xml:space="preserve"> </w:t>
            </w:r>
            <w:r w:rsidRPr="00AB2C7A">
              <w:rPr>
                <w:rFonts w:asciiTheme="minorHAnsi" w:hAnsiTheme="minorHAnsi" w:cstheme="minorHAnsi"/>
                <w:sz w:val="24"/>
              </w:rPr>
              <w:t>on</w:t>
            </w:r>
            <w:r w:rsidRPr="00AB2C7A">
              <w:rPr>
                <w:rFonts w:asciiTheme="minorHAnsi" w:hAnsiTheme="minorHAnsi" w:cstheme="minorHAnsi"/>
                <w:spacing w:val="21"/>
                <w:sz w:val="24"/>
              </w:rPr>
              <w:t xml:space="preserve"> </w:t>
            </w:r>
            <w:r w:rsidRPr="00AB2C7A">
              <w:rPr>
                <w:rFonts w:asciiTheme="minorHAnsi" w:hAnsiTheme="minorHAnsi" w:cstheme="minorHAnsi"/>
                <w:sz w:val="24"/>
              </w:rPr>
              <w:t>the</w:t>
            </w:r>
            <w:r w:rsidRPr="00AB2C7A">
              <w:rPr>
                <w:rFonts w:asciiTheme="minorHAnsi" w:hAnsiTheme="minorHAnsi" w:cstheme="minorHAnsi"/>
                <w:spacing w:val="22"/>
                <w:sz w:val="24"/>
              </w:rPr>
              <w:t xml:space="preserve"> </w:t>
            </w:r>
            <w:r w:rsidRPr="00AB2C7A">
              <w:rPr>
                <w:rFonts w:asciiTheme="minorHAnsi" w:hAnsiTheme="minorHAnsi" w:cstheme="minorHAnsi"/>
                <w:sz w:val="24"/>
              </w:rPr>
              <w:t>basis</w:t>
            </w:r>
            <w:r w:rsidRPr="00AB2C7A">
              <w:rPr>
                <w:rFonts w:asciiTheme="minorHAnsi" w:hAnsiTheme="minorHAnsi" w:cstheme="minorHAnsi"/>
                <w:spacing w:val="22"/>
                <w:sz w:val="24"/>
              </w:rPr>
              <w:t xml:space="preserve"> </w:t>
            </w:r>
            <w:r w:rsidRPr="00AB2C7A">
              <w:rPr>
                <w:rFonts w:asciiTheme="minorHAnsi" w:hAnsiTheme="minorHAnsi" w:cstheme="minorHAnsi"/>
                <w:sz w:val="24"/>
              </w:rPr>
              <w:t>of</w:t>
            </w:r>
            <w:r w:rsidRPr="00AB2C7A">
              <w:rPr>
                <w:rFonts w:asciiTheme="minorHAnsi" w:hAnsiTheme="minorHAnsi" w:cstheme="minorHAnsi"/>
                <w:spacing w:val="22"/>
                <w:sz w:val="24"/>
              </w:rPr>
              <w:t xml:space="preserve"> </w:t>
            </w:r>
            <w:r w:rsidRPr="00AB2C7A">
              <w:rPr>
                <w:rFonts w:asciiTheme="minorHAnsi" w:hAnsiTheme="minorHAnsi" w:cstheme="minorHAnsi"/>
                <w:sz w:val="24"/>
              </w:rPr>
              <w:t>comb</w:t>
            </w:r>
            <w:r w:rsidRPr="00AB2C7A">
              <w:rPr>
                <w:rFonts w:asciiTheme="minorHAnsi" w:hAnsiTheme="minorHAnsi" w:cstheme="minorHAnsi"/>
                <w:spacing w:val="-2"/>
                <w:sz w:val="24"/>
              </w:rPr>
              <w:t>i</w:t>
            </w:r>
            <w:r w:rsidRPr="00AB2C7A">
              <w:rPr>
                <w:rFonts w:asciiTheme="minorHAnsi" w:hAnsiTheme="minorHAnsi" w:cstheme="minorHAnsi"/>
                <w:spacing w:val="-1"/>
                <w:sz w:val="24"/>
              </w:rPr>
              <w:t>n</w:t>
            </w:r>
            <w:r w:rsidRPr="00AB2C7A">
              <w:rPr>
                <w:rFonts w:asciiTheme="minorHAnsi" w:hAnsiTheme="minorHAnsi" w:cstheme="minorHAnsi"/>
                <w:sz w:val="24"/>
              </w:rPr>
              <w:t>ed</w:t>
            </w:r>
            <w:r w:rsidRPr="00AB2C7A">
              <w:rPr>
                <w:rFonts w:asciiTheme="minorHAnsi" w:hAnsiTheme="minorHAnsi" w:cstheme="minorHAnsi"/>
                <w:spacing w:val="22"/>
                <w:sz w:val="24"/>
              </w:rPr>
              <w:t xml:space="preserve"> </w:t>
            </w:r>
            <w:r w:rsidRPr="00AB2C7A">
              <w:rPr>
                <w:rFonts w:asciiTheme="minorHAnsi" w:hAnsiTheme="minorHAnsi" w:cstheme="minorHAnsi"/>
                <w:sz w:val="24"/>
              </w:rPr>
              <w:t>eva</w:t>
            </w:r>
            <w:r w:rsidRPr="00AB2C7A">
              <w:rPr>
                <w:rFonts w:asciiTheme="minorHAnsi" w:hAnsiTheme="minorHAnsi" w:cstheme="minorHAnsi"/>
                <w:spacing w:val="-1"/>
                <w:sz w:val="24"/>
              </w:rPr>
              <w:t>luatio</w:t>
            </w:r>
            <w:r w:rsidRPr="00AB2C7A">
              <w:rPr>
                <w:rFonts w:asciiTheme="minorHAnsi" w:hAnsiTheme="minorHAnsi" w:cstheme="minorHAnsi"/>
                <w:sz w:val="24"/>
              </w:rPr>
              <w:t>n</w:t>
            </w:r>
            <w:r w:rsidRPr="00AB2C7A">
              <w:rPr>
                <w:rFonts w:asciiTheme="minorHAnsi" w:hAnsiTheme="minorHAnsi" w:cstheme="minorHAnsi"/>
                <w:spacing w:val="22"/>
                <w:sz w:val="24"/>
              </w:rPr>
              <w:t xml:space="preserve"> </w:t>
            </w:r>
            <w:r w:rsidRPr="00AB2C7A">
              <w:rPr>
                <w:rFonts w:asciiTheme="minorHAnsi" w:hAnsiTheme="minorHAnsi" w:cstheme="minorHAnsi"/>
                <w:spacing w:val="-1"/>
                <w:sz w:val="24"/>
              </w:rPr>
              <w:t>i</w:t>
            </w:r>
            <w:r w:rsidRPr="00AB2C7A">
              <w:rPr>
                <w:rFonts w:asciiTheme="minorHAnsi" w:hAnsiTheme="minorHAnsi" w:cstheme="minorHAnsi"/>
                <w:sz w:val="24"/>
              </w:rPr>
              <w:t>n</w:t>
            </w:r>
            <w:r w:rsidRPr="00AB2C7A">
              <w:rPr>
                <w:rFonts w:asciiTheme="minorHAnsi" w:hAnsiTheme="minorHAnsi" w:cstheme="minorHAnsi"/>
                <w:spacing w:val="22"/>
                <w:sz w:val="24"/>
              </w:rPr>
              <w:t xml:space="preserve"> </w:t>
            </w:r>
            <w:r w:rsidRPr="00AB2C7A">
              <w:rPr>
                <w:rFonts w:asciiTheme="minorHAnsi" w:hAnsiTheme="minorHAnsi" w:cstheme="minorHAnsi"/>
                <w:spacing w:val="-1"/>
                <w:sz w:val="24"/>
              </w:rPr>
              <w:t>accordanc</w:t>
            </w:r>
            <w:r w:rsidRPr="00AB2C7A">
              <w:rPr>
                <w:rFonts w:asciiTheme="minorHAnsi" w:hAnsiTheme="minorHAnsi" w:cstheme="minorHAnsi"/>
                <w:sz w:val="24"/>
              </w:rPr>
              <w:t>e</w:t>
            </w:r>
            <w:r w:rsidRPr="00AB2C7A">
              <w:rPr>
                <w:rFonts w:asciiTheme="minorHAnsi" w:hAnsiTheme="minorHAnsi" w:cstheme="minorHAnsi"/>
                <w:spacing w:val="22"/>
                <w:sz w:val="24"/>
              </w:rPr>
              <w:t xml:space="preserve"> </w:t>
            </w:r>
            <w:r w:rsidRPr="00AB2C7A">
              <w:rPr>
                <w:rFonts w:asciiTheme="minorHAnsi" w:hAnsiTheme="minorHAnsi" w:cstheme="minorHAnsi"/>
                <w:spacing w:val="-1"/>
                <w:sz w:val="24"/>
              </w:rPr>
              <w:t xml:space="preserve">with </w:t>
            </w:r>
            <w:r w:rsidRPr="00AB2C7A">
              <w:rPr>
                <w:rFonts w:asciiTheme="minorHAnsi" w:hAnsiTheme="minorHAnsi" w:cstheme="minorHAnsi"/>
                <w:sz w:val="24"/>
              </w:rPr>
              <w:t>provisions</w:t>
            </w:r>
            <w:r w:rsidRPr="00AB2C7A">
              <w:rPr>
                <w:rFonts w:asciiTheme="minorHAnsi" w:hAnsiTheme="minorHAnsi" w:cstheme="minorHAnsi"/>
                <w:spacing w:val="-6"/>
                <w:sz w:val="24"/>
              </w:rPr>
              <w:t xml:space="preserve"> </w:t>
            </w:r>
            <w:r w:rsidRPr="00AB2C7A">
              <w:rPr>
                <w:rFonts w:asciiTheme="minorHAnsi" w:hAnsiTheme="minorHAnsi" w:cstheme="minorHAnsi"/>
                <w:sz w:val="24"/>
              </w:rPr>
              <w:t>of</w:t>
            </w:r>
            <w:r w:rsidRPr="00AB2C7A">
              <w:rPr>
                <w:rFonts w:asciiTheme="minorHAnsi" w:hAnsiTheme="minorHAnsi" w:cstheme="minorHAnsi"/>
                <w:spacing w:val="-5"/>
                <w:sz w:val="24"/>
              </w:rPr>
              <w:t xml:space="preserve"> </w:t>
            </w:r>
            <w:r w:rsidRPr="00AB2C7A">
              <w:rPr>
                <w:rFonts w:asciiTheme="minorHAnsi" w:hAnsiTheme="minorHAnsi" w:cstheme="minorHAnsi"/>
                <w:sz w:val="24"/>
              </w:rPr>
              <w:t>Rule</w:t>
            </w:r>
            <w:r w:rsidRPr="00AB2C7A">
              <w:rPr>
                <w:rFonts w:asciiTheme="minorHAnsi" w:hAnsiTheme="minorHAnsi" w:cstheme="minorHAnsi"/>
                <w:spacing w:val="-5"/>
                <w:sz w:val="24"/>
              </w:rPr>
              <w:t xml:space="preserve"> </w:t>
            </w:r>
            <w:r w:rsidRPr="00AB2C7A">
              <w:rPr>
                <w:rFonts w:asciiTheme="minorHAnsi" w:hAnsiTheme="minorHAnsi" w:cstheme="minorHAnsi"/>
                <w:sz w:val="24"/>
              </w:rPr>
              <w:t>2(1</w:t>
            </w:r>
            <w:proofErr w:type="gramStart"/>
            <w:r w:rsidRPr="00AB2C7A">
              <w:rPr>
                <w:rFonts w:asciiTheme="minorHAnsi" w:hAnsiTheme="minorHAnsi" w:cstheme="minorHAnsi"/>
                <w:sz w:val="24"/>
              </w:rPr>
              <w:t>)(</w:t>
            </w:r>
            <w:proofErr w:type="gramEnd"/>
            <w:r w:rsidRPr="00AB2C7A">
              <w:rPr>
                <w:rFonts w:asciiTheme="minorHAnsi" w:hAnsiTheme="minorHAnsi" w:cstheme="minorHAnsi"/>
                <w:sz w:val="24"/>
              </w:rPr>
              <w:t>h)</w:t>
            </w:r>
            <w:r w:rsidRPr="00AB2C7A">
              <w:rPr>
                <w:rFonts w:asciiTheme="minorHAnsi" w:hAnsiTheme="minorHAnsi" w:cstheme="minorHAnsi"/>
                <w:spacing w:val="-5"/>
                <w:sz w:val="24"/>
              </w:rPr>
              <w:t xml:space="preserve"> </w:t>
            </w:r>
            <w:r w:rsidRPr="00AB2C7A">
              <w:rPr>
                <w:rFonts w:asciiTheme="minorHAnsi" w:hAnsiTheme="minorHAnsi" w:cstheme="minorHAnsi"/>
                <w:sz w:val="24"/>
              </w:rPr>
              <w:t>of</w:t>
            </w:r>
            <w:r w:rsidRPr="00AB2C7A">
              <w:rPr>
                <w:rFonts w:asciiTheme="minorHAnsi" w:hAnsiTheme="minorHAnsi" w:cstheme="minorHAnsi"/>
                <w:spacing w:val="-6"/>
                <w:sz w:val="24"/>
              </w:rPr>
              <w:t xml:space="preserve"> </w:t>
            </w:r>
            <w:r w:rsidRPr="00AB2C7A">
              <w:rPr>
                <w:rFonts w:asciiTheme="minorHAnsi" w:hAnsiTheme="minorHAnsi" w:cstheme="minorHAnsi"/>
                <w:sz w:val="24"/>
              </w:rPr>
              <w:t>PPR-2004.</w:t>
            </w:r>
          </w:p>
        </w:tc>
      </w:tr>
      <w:tr w:rsidR="0035785C" w:rsidRPr="00AB2C7A" w14:paraId="3A7827DA" w14:textId="77777777" w:rsidTr="00CA428D">
        <w:tc>
          <w:tcPr>
            <w:tcW w:w="2689" w:type="dxa"/>
            <w:tcBorders>
              <w:top w:val="single" w:sz="4" w:space="0" w:color="auto"/>
              <w:left w:val="single" w:sz="4" w:space="0" w:color="auto"/>
              <w:bottom w:val="single" w:sz="4" w:space="0" w:color="auto"/>
              <w:right w:val="single" w:sz="4" w:space="0" w:color="auto"/>
            </w:tcBorders>
          </w:tcPr>
          <w:p w14:paraId="3C4892B7" w14:textId="77777777" w:rsidR="0035785C" w:rsidRPr="00AB2C7A" w:rsidRDefault="0035785C"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pacing w:val="-1"/>
                <w:sz w:val="24"/>
              </w:rPr>
              <w:t>Post qualificatio</w:t>
            </w:r>
            <w:r w:rsidRPr="00AB2C7A">
              <w:rPr>
                <w:rFonts w:asciiTheme="minorHAnsi" w:hAnsiTheme="minorHAnsi" w:cstheme="minorHAnsi"/>
                <w:b/>
                <w:bCs/>
                <w:sz w:val="24"/>
              </w:rPr>
              <w:t>n</w:t>
            </w:r>
            <w:r w:rsidRPr="00AB2C7A">
              <w:rPr>
                <w:rFonts w:asciiTheme="minorHAnsi" w:hAnsiTheme="minorHAnsi" w:cstheme="minorHAnsi"/>
                <w:b/>
                <w:bCs/>
                <w:spacing w:val="-1"/>
                <w:sz w:val="24"/>
              </w:rPr>
              <w:t xml:space="preserve"> of </w:t>
            </w:r>
            <w:r w:rsidRPr="00AB2C7A">
              <w:rPr>
                <w:rFonts w:asciiTheme="minorHAnsi" w:hAnsiTheme="minorHAnsi" w:cstheme="minorHAnsi"/>
                <w:b/>
                <w:bCs/>
                <w:sz w:val="24"/>
              </w:rPr>
              <w:t>Bidder</w:t>
            </w:r>
            <w:r w:rsidRPr="00AB2C7A">
              <w:rPr>
                <w:rFonts w:asciiTheme="minorHAnsi" w:hAnsiTheme="minorHAnsi" w:cstheme="minorHAnsi"/>
                <w:b/>
                <w:bCs/>
                <w:spacing w:val="-1"/>
                <w:sz w:val="24"/>
              </w:rPr>
              <w:t xml:space="preserve"> </w:t>
            </w:r>
            <w:r w:rsidRPr="00AB2C7A">
              <w:rPr>
                <w:rFonts w:asciiTheme="minorHAnsi" w:hAnsiTheme="minorHAnsi" w:cstheme="minorHAnsi"/>
                <w:b/>
                <w:bCs/>
                <w:sz w:val="24"/>
              </w:rPr>
              <w:t>and/or Abnormally</w:t>
            </w:r>
            <w:r w:rsidRPr="00AB2C7A">
              <w:rPr>
                <w:rFonts w:asciiTheme="minorHAnsi" w:hAnsiTheme="minorHAnsi" w:cstheme="minorHAnsi"/>
                <w:b/>
                <w:bCs/>
                <w:spacing w:val="-1"/>
                <w:sz w:val="24"/>
              </w:rPr>
              <w:t xml:space="preserve"> </w:t>
            </w:r>
            <w:r w:rsidRPr="00AB2C7A">
              <w:rPr>
                <w:rFonts w:asciiTheme="minorHAnsi" w:hAnsiTheme="minorHAnsi" w:cstheme="minorHAnsi"/>
                <w:b/>
                <w:bCs/>
                <w:sz w:val="24"/>
              </w:rPr>
              <w:t xml:space="preserve">Low Financial </w:t>
            </w:r>
            <w:r w:rsidRPr="00AB2C7A">
              <w:rPr>
                <w:rFonts w:asciiTheme="minorHAnsi" w:hAnsiTheme="minorHAnsi" w:cstheme="minorHAnsi"/>
                <w:b/>
                <w:bCs/>
                <w:spacing w:val="-1"/>
                <w:sz w:val="24"/>
              </w:rPr>
              <w:t>Proposal</w:t>
            </w:r>
          </w:p>
        </w:tc>
        <w:tc>
          <w:tcPr>
            <w:tcW w:w="7087" w:type="dxa"/>
            <w:tcBorders>
              <w:top w:val="single" w:sz="4" w:space="0" w:color="auto"/>
              <w:left w:val="single" w:sz="4" w:space="0" w:color="auto"/>
              <w:bottom w:val="single" w:sz="4" w:space="0" w:color="auto"/>
              <w:right w:val="single" w:sz="4" w:space="0" w:color="auto"/>
            </w:tcBorders>
          </w:tcPr>
          <w:p w14:paraId="47315185" w14:textId="77777777" w:rsidR="0035785C" w:rsidRPr="00AB2C7A" w:rsidRDefault="0035785C" w:rsidP="0045279F">
            <w:pPr>
              <w:pStyle w:val="BodyText"/>
              <w:widowControl w:val="0"/>
              <w:numPr>
                <w:ilvl w:val="1"/>
                <w:numId w:val="7"/>
              </w:numPr>
              <w:tabs>
                <w:tab w:val="left" w:pos="947"/>
              </w:tabs>
              <w:suppressAutoHyphens w:val="0"/>
              <w:kinsoku w:val="0"/>
              <w:overflowPunct w:val="0"/>
              <w:autoSpaceDE w:val="0"/>
              <w:autoSpaceDN w:val="0"/>
              <w:adjustRightInd w:val="0"/>
              <w:spacing w:before="10" w:after="0" w:line="276" w:lineRule="auto"/>
              <w:ind w:left="598" w:hanging="567"/>
              <w:rPr>
                <w:rFonts w:asciiTheme="minorHAnsi" w:hAnsiTheme="minorHAnsi" w:cstheme="minorHAnsi"/>
                <w:szCs w:val="24"/>
              </w:rPr>
            </w:pPr>
            <w:r w:rsidRPr="00AB2C7A">
              <w:rPr>
                <w:rFonts w:asciiTheme="minorHAnsi" w:hAnsiTheme="minorHAnsi" w:cstheme="minorHAnsi"/>
                <w:spacing w:val="-1"/>
                <w:szCs w:val="24"/>
              </w:rPr>
              <w:t>Afte</w:t>
            </w:r>
            <w:r w:rsidRPr="00AB2C7A">
              <w:rPr>
                <w:rFonts w:asciiTheme="minorHAnsi" w:hAnsiTheme="minorHAnsi" w:cstheme="minorHAnsi"/>
                <w:szCs w:val="24"/>
              </w:rPr>
              <w:t>r</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determinin</w:t>
            </w:r>
            <w:r w:rsidRPr="00AB2C7A">
              <w:rPr>
                <w:rFonts w:asciiTheme="minorHAnsi" w:hAnsiTheme="minorHAnsi" w:cstheme="minorHAnsi"/>
                <w:szCs w:val="24"/>
              </w:rPr>
              <w:t>g</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Mos</w:t>
            </w:r>
            <w:r w:rsidRPr="00AB2C7A">
              <w:rPr>
                <w:rFonts w:asciiTheme="minorHAnsi" w:hAnsiTheme="minorHAnsi" w:cstheme="minorHAnsi"/>
                <w:szCs w:val="24"/>
              </w:rPr>
              <w:t>t</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Advantageou</w:t>
            </w:r>
            <w:r w:rsidRPr="00AB2C7A">
              <w:rPr>
                <w:rFonts w:asciiTheme="minorHAnsi" w:hAnsiTheme="minorHAnsi" w:cstheme="minorHAnsi"/>
                <w:szCs w:val="24"/>
              </w:rPr>
              <w:t>s</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Bid</w:t>
            </w:r>
            <w:r w:rsidRPr="00AB2C7A">
              <w:rPr>
                <w:rFonts w:asciiTheme="minorHAnsi" w:hAnsiTheme="minorHAnsi" w:cstheme="minorHAnsi"/>
                <w:szCs w:val="24"/>
              </w:rPr>
              <w:t>,</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f</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neither</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1"/>
                <w:szCs w:val="24"/>
              </w:rPr>
              <w:t xml:space="preserve"> </w:t>
            </w:r>
            <w:r w:rsidRPr="00AB2C7A">
              <w:rPr>
                <w:rFonts w:asciiTheme="minorHAnsi" w:hAnsiTheme="minorHAnsi" w:cstheme="minorHAnsi"/>
                <w:spacing w:val="-1"/>
                <w:szCs w:val="24"/>
              </w:rPr>
              <w:t>pre-qualificatio</w:t>
            </w:r>
            <w:r w:rsidRPr="00AB2C7A">
              <w:rPr>
                <w:rFonts w:asciiTheme="minorHAnsi" w:hAnsiTheme="minorHAnsi" w:cstheme="minorHAnsi"/>
                <w:szCs w:val="24"/>
              </w:rPr>
              <w:t>n</w:t>
            </w:r>
            <w:r w:rsidRPr="00AB2C7A">
              <w:rPr>
                <w:rFonts w:asciiTheme="minorHAnsi" w:hAnsiTheme="minorHAnsi" w:cstheme="minorHAnsi"/>
                <w:spacing w:val="20"/>
                <w:szCs w:val="24"/>
              </w:rPr>
              <w:t xml:space="preserve"> </w:t>
            </w:r>
            <w:r w:rsidRPr="00AB2C7A">
              <w:rPr>
                <w:rFonts w:asciiTheme="minorHAnsi" w:hAnsiTheme="minorHAnsi" w:cstheme="minorHAnsi"/>
                <w:spacing w:val="-1"/>
                <w:szCs w:val="24"/>
              </w:rPr>
              <w:t>wa</w:t>
            </w:r>
            <w:r w:rsidRPr="00AB2C7A">
              <w:rPr>
                <w:rFonts w:asciiTheme="minorHAnsi" w:hAnsiTheme="minorHAnsi" w:cstheme="minorHAnsi"/>
                <w:szCs w:val="24"/>
              </w:rPr>
              <w:t>s</w:t>
            </w:r>
            <w:r w:rsidRPr="00AB2C7A">
              <w:rPr>
                <w:rFonts w:asciiTheme="minorHAnsi" w:hAnsiTheme="minorHAnsi" w:cstheme="minorHAnsi"/>
                <w:spacing w:val="20"/>
                <w:szCs w:val="24"/>
              </w:rPr>
              <w:t xml:space="preserve"> </w:t>
            </w:r>
            <w:r w:rsidRPr="00AB2C7A">
              <w:rPr>
                <w:rFonts w:asciiTheme="minorHAnsi" w:hAnsiTheme="minorHAnsi" w:cstheme="minorHAnsi"/>
                <w:spacing w:val="-1"/>
                <w:szCs w:val="24"/>
              </w:rPr>
              <w:t>undertake</w:t>
            </w:r>
            <w:r w:rsidRPr="00AB2C7A">
              <w:rPr>
                <w:rFonts w:asciiTheme="minorHAnsi" w:hAnsiTheme="minorHAnsi" w:cstheme="minorHAnsi"/>
                <w:szCs w:val="24"/>
              </w:rPr>
              <w:t>n</w:t>
            </w:r>
            <w:r w:rsidRPr="00AB2C7A">
              <w:rPr>
                <w:rFonts w:asciiTheme="minorHAnsi" w:hAnsiTheme="minorHAnsi" w:cstheme="minorHAnsi"/>
                <w:spacing w:val="21"/>
                <w:szCs w:val="24"/>
              </w:rPr>
              <w:t xml:space="preserve"> </w:t>
            </w:r>
            <w:r w:rsidRPr="00AB2C7A">
              <w:rPr>
                <w:rFonts w:asciiTheme="minorHAnsi" w:hAnsiTheme="minorHAnsi" w:cstheme="minorHAnsi"/>
                <w:spacing w:val="-1"/>
                <w:szCs w:val="24"/>
              </w:rPr>
              <w:t>sepa</w:t>
            </w:r>
            <w:r w:rsidRPr="00AB2C7A">
              <w:rPr>
                <w:rFonts w:asciiTheme="minorHAnsi" w:hAnsiTheme="minorHAnsi" w:cstheme="minorHAnsi"/>
                <w:spacing w:val="1"/>
                <w:szCs w:val="24"/>
              </w:rPr>
              <w:t>r</w:t>
            </w:r>
            <w:r w:rsidRPr="00AB2C7A">
              <w:rPr>
                <w:rFonts w:asciiTheme="minorHAnsi" w:hAnsiTheme="minorHAnsi" w:cstheme="minorHAnsi"/>
                <w:szCs w:val="24"/>
              </w:rPr>
              <w:t>a</w:t>
            </w:r>
            <w:r w:rsidRPr="00AB2C7A">
              <w:rPr>
                <w:rFonts w:asciiTheme="minorHAnsi" w:hAnsiTheme="minorHAnsi" w:cstheme="minorHAnsi"/>
                <w:spacing w:val="-1"/>
                <w:szCs w:val="24"/>
              </w:rPr>
              <w:t>tel</w:t>
            </w:r>
            <w:r w:rsidRPr="00AB2C7A">
              <w:rPr>
                <w:rFonts w:asciiTheme="minorHAnsi" w:hAnsiTheme="minorHAnsi" w:cstheme="minorHAnsi"/>
                <w:szCs w:val="24"/>
              </w:rPr>
              <w:t>y</w:t>
            </w:r>
            <w:r w:rsidRPr="00AB2C7A">
              <w:rPr>
                <w:rFonts w:asciiTheme="minorHAnsi" w:hAnsiTheme="minorHAnsi" w:cstheme="minorHAnsi"/>
                <w:spacing w:val="20"/>
                <w:szCs w:val="24"/>
              </w:rPr>
              <w:t xml:space="preserve"> </w:t>
            </w:r>
            <w:r w:rsidRPr="00AB2C7A">
              <w:rPr>
                <w:rFonts w:asciiTheme="minorHAnsi" w:hAnsiTheme="minorHAnsi" w:cstheme="minorHAnsi"/>
                <w:spacing w:val="-1"/>
                <w:szCs w:val="24"/>
              </w:rPr>
              <w:t>no</w:t>
            </w:r>
            <w:r w:rsidRPr="00AB2C7A">
              <w:rPr>
                <w:rFonts w:asciiTheme="minorHAnsi" w:hAnsiTheme="minorHAnsi" w:cstheme="minorHAnsi"/>
                <w:szCs w:val="24"/>
              </w:rPr>
              <w:t>r</w:t>
            </w:r>
            <w:r w:rsidRPr="00AB2C7A">
              <w:rPr>
                <w:rFonts w:asciiTheme="minorHAnsi" w:hAnsiTheme="minorHAnsi" w:cstheme="minorHAnsi"/>
                <w:spacing w:val="22"/>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pacing w:val="-1"/>
                <w:szCs w:val="24"/>
              </w:rPr>
              <w:t>n</w:t>
            </w:r>
            <w:r w:rsidRPr="00AB2C7A">
              <w:rPr>
                <w:rFonts w:asciiTheme="minorHAnsi" w:hAnsiTheme="minorHAnsi" w:cstheme="minorHAnsi"/>
                <w:szCs w:val="24"/>
              </w:rPr>
              <w:t xml:space="preserve">y </w:t>
            </w:r>
            <w:r w:rsidRPr="00AB2C7A">
              <w:rPr>
                <w:rFonts w:asciiTheme="minorHAnsi" w:hAnsiTheme="minorHAnsi" w:cstheme="minorHAnsi"/>
                <w:spacing w:val="-1"/>
                <w:szCs w:val="24"/>
              </w:rPr>
              <w:t>qualificatio</w:t>
            </w:r>
            <w:r w:rsidRPr="00AB2C7A">
              <w:rPr>
                <w:rFonts w:asciiTheme="minorHAnsi" w:hAnsiTheme="minorHAnsi" w:cstheme="minorHAnsi"/>
                <w:szCs w:val="24"/>
              </w:rPr>
              <w:t>n</w:t>
            </w:r>
            <w:r w:rsidRPr="00AB2C7A">
              <w:rPr>
                <w:rFonts w:asciiTheme="minorHAnsi" w:hAnsiTheme="minorHAnsi" w:cstheme="minorHAnsi"/>
                <w:spacing w:val="35"/>
                <w:szCs w:val="24"/>
              </w:rPr>
              <w:t xml:space="preserve"> </w:t>
            </w:r>
            <w:r w:rsidRPr="00AB2C7A">
              <w:rPr>
                <w:rFonts w:asciiTheme="minorHAnsi" w:hAnsiTheme="minorHAnsi" w:cstheme="minorHAnsi"/>
                <w:spacing w:val="-1"/>
                <w:szCs w:val="24"/>
              </w:rPr>
              <w:t>parameter</w:t>
            </w:r>
            <w:r w:rsidRPr="00AB2C7A">
              <w:rPr>
                <w:rFonts w:asciiTheme="minorHAnsi" w:hAnsiTheme="minorHAnsi" w:cstheme="minorHAnsi"/>
                <w:szCs w:val="24"/>
              </w:rPr>
              <w:t>s</w:t>
            </w:r>
            <w:r w:rsidRPr="00AB2C7A">
              <w:rPr>
                <w:rFonts w:asciiTheme="minorHAnsi" w:hAnsiTheme="minorHAnsi" w:cstheme="minorHAnsi"/>
                <w:spacing w:val="36"/>
                <w:szCs w:val="24"/>
              </w:rPr>
              <w:t xml:space="preserve"> </w:t>
            </w:r>
            <w:r w:rsidRPr="00AB2C7A">
              <w:rPr>
                <w:rFonts w:asciiTheme="minorHAnsi" w:hAnsiTheme="minorHAnsi" w:cstheme="minorHAnsi"/>
                <w:spacing w:val="-1"/>
                <w:szCs w:val="24"/>
              </w:rPr>
              <w:t>wer</w:t>
            </w:r>
            <w:r w:rsidRPr="00AB2C7A">
              <w:rPr>
                <w:rFonts w:asciiTheme="minorHAnsi" w:hAnsiTheme="minorHAnsi" w:cstheme="minorHAnsi"/>
                <w:szCs w:val="24"/>
              </w:rPr>
              <w:t>e</w:t>
            </w:r>
            <w:r w:rsidRPr="00AB2C7A">
              <w:rPr>
                <w:rFonts w:asciiTheme="minorHAnsi" w:hAnsiTheme="minorHAnsi" w:cstheme="minorHAnsi"/>
                <w:spacing w:val="34"/>
                <w:szCs w:val="24"/>
              </w:rPr>
              <w:t xml:space="preserve"> </w:t>
            </w:r>
            <w:r w:rsidRPr="00AB2C7A">
              <w:rPr>
                <w:rFonts w:asciiTheme="minorHAnsi" w:hAnsiTheme="minorHAnsi" w:cstheme="minorHAnsi"/>
                <w:szCs w:val="24"/>
              </w:rPr>
              <w:t>undertaken</w:t>
            </w:r>
            <w:r w:rsidRPr="00AB2C7A">
              <w:rPr>
                <w:rFonts w:asciiTheme="minorHAnsi" w:hAnsiTheme="minorHAnsi" w:cstheme="minorHAnsi"/>
                <w:spacing w:val="35"/>
                <w:szCs w:val="24"/>
              </w:rPr>
              <w:t xml:space="preserve"> </w:t>
            </w:r>
            <w:r w:rsidRPr="00AB2C7A">
              <w:rPr>
                <w:rFonts w:asciiTheme="minorHAnsi" w:hAnsiTheme="minorHAnsi" w:cstheme="minorHAnsi"/>
                <w:szCs w:val="24"/>
              </w:rPr>
              <w:t>as</w:t>
            </w:r>
            <w:r w:rsidRPr="00AB2C7A">
              <w:rPr>
                <w:rFonts w:asciiTheme="minorHAnsi" w:hAnsiTheme="minorHAnsi" w:cstheme="minorHAnsi"/>
                <w:spacing w:val="34"/>
                <w:szCs w:val="24"/>
              </w:rPr>
              <w:t xml:space="preserve"> </w:t>
            </w:r>
            <w:r w:rsidRPr="00AB2C7A">
              <w:rPr>
                <w:rFonts w:asciiTheme="minorHAnsi" w:hAnsiTheme="minorHAnsi" w:cstheme="minorHAnsi"/>
                <w:szCs w:val="24"/>
              </w:rPr>
              <w:t>part</w:t>
            </w:r>
            <w:r w:rsidRPr="00AB2C7A">
              <w:rPr>
                <w:rFonts w:asciiTheme="minorHAnsi" w:hAnsiTheme="minorHAnsi" w:cstheme="minorHAnsi"/>
                <w:spacing w:val="35"/>
                <w:szCs w:val="24"/>
              </w:rPr>
              <w:t xml:space="preserve"> </w:t>
            </w:r>
            <w:r w:rsidRPr="00AB2C7A">
              <w:rPr>
                <w:rFonts w:asciiTheme="minorHAnsi" w:hAnsiTheme="minorHAnsi" w:cstheme="minorHAnsi"/>
                <w:szCs w:val="24"/>
              </w:rPr>
              <w:t>of</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determinin</w:t>
            </w:r>
            <w:r w:rsidRPr="00AB2C7A">
              <w:rPr>
                <w:rFonts w:asciiTheme="minorHAnsi" w:hAnsiTheme="minorHAnsi" w:cstheme="minorHAnsi"/>
                <w:szCs w:val="24"/>
              </w:rPr>
              <w:t>g</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Mos</w:t>
            </w:r>
            <w:r w:rsidRPr="00AB2C7A">
              <w:rPr>
                <w:rFonts w:asciiTheme="minorHAnsi" w:hAnsiTheme="minorHAnsi" w:cstheme="minorHAnsi"/>
                <w:szCs w:val="24"/>
              </w:rPr>
              <w:t>t</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Advantageou</w:t>
            </w:r>
            <w:r w:rsidRPr="00AB2C7A">
              <w:rPr>
                <w:rFonts w:asciiTheme="minorHAnsi" w:hAnsiTheme="minorHAnsi" w:cstheme="minorHAnsi"/>
                <w:szCs w:val="24"/>
              </w:rPr>
              <w:t>s</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Bid</w:t>
            </w:r>
            <w:r w:rsidRPr="00AB2C7A">
              <w:rPr>
                <w:rFonts w:asciiTheme="minorHAnsi" w:hAnsiTheme="minorHAnsi" w:cstheme="minorHAnsi"/>
                <w:szCs w:val="24"/>
              </w:rPr>
              <w:t>,</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Procuring</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Agenc</w:t>
            </w:r>
            <w:r w:rsidRPr="00AB2C7A">
              <w:rPr>
                <w:rFonts w:asciiTheme="minorHAnsi" w:hAnsiTheme="minorHAnsi" w:cstheme="minorHAnsi"/>
                <w:szCs w:val="24"/>
              </w:rPr>
              <w:t xml:space="preserve">y  </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39"/>
                <w:szCs w:val="24"/>
              </w:rPr>
              <w:t xml:space="preserve"> </w:t>
            </w:r>
            <w:r w:rsidRPr="00AB2C7A">
              <w:rPr>
                <w:rFonts w:asciiTheme="minorHAnsi" w:hAnsiTheme="minorHAnsi" w:cstheme="minorHAnsi"/>
                <w:spacing w:val="-1"/>
                <w:szCs w:val="24"/>
              </w:rPr>
              <w:t>carr</w:t>
            </w:r>
            <w:r w:rsidRPr="00AB2C7A">
              <w:rPr>
                <w:rFonts w:asciiTheme="minorHAnsi" w:hAnsiTheme="minorHAnsi" w:cstheme="minorHAnsi"/>
                <w:szCs w:val="24"/>
              </w:rPr>
              <w:t>y</w:t>
            </w:r>
            <w:r w:rsidRPr="00AB2C7A">
              <w:rPr>
                <w:rFonts w:asciiTheme="minorHAnsi" w:hAnsiTheme="minorHAnsi" w:cstheme="minorHAnsi"/>
                <w:spacing w:val="39"/>
                <w:szCs w:val="24"/>
              </w:rPr>
              <w:t xml:space="preserve"> </w:t>
            </w:r>
            <w:r w:rsidR="00160875" w:rsidRPr="00AB2C7A">
              <w:rPr>
                <w:rFonts w:asciiTheme="minorHAnsi" w:hAnsiTheme="minorHAnsi" w:cstheme="minorHAnsi"/>
                <w:spacing w:val="-1"/>
                <w:szCs w:val="24"/>
              </w:rPr>
              <w:t>ou</w:t>
            </w:r>
            <w:r w:rsidR="00160875" w:rsidRPr="00AB2C7A">
              <w:rPr>
                <w:rFonts w:asciiTheme="minorHAnsi" w:hAnsiTheme="minorHAnsi" w:cstheme="minorHAnsi"/>
                <w:szCs w:val="24"/>
              </w:rPr>
              <w:t xml:space="preserve">t </w:t>
            </w:r>
            <w:r w:rsidR="00160875" w:rsidRPr="00AB2C7A">
              <w:rPr>
                <w:rFonts w:asciiTheme="minorHAnsi" w:hAnsiTheme="minorHAnsi" w:cstheme="minorHAnsi"/>
                <w:spacing w:val="40"/>
                <w:szCs w:val="24"/>
              </w:rPr>
              <w:t>the</w:t>
            </w:r>
            <w:r w:rsidR="00160875" w:rsidRPr="00AB2C7A">
              <w:rPr>
                <w:rFonts w:asciiTheme="minorHAnsi" w:hAnsiTheme="minorHAnsi" w:cstheme="minorHAnsi"/>
                <w:szCs w:val="24"/>
              </w:rPr>
              <w:t xml:space="preserve"> </w:t>
            </w:r>
            <w:r w:rsidR="00160875" w:rsidRPr="00AB2C7A">
              <w:rPr>
                <w:rFonts w:asciiTheme="minorHAnsi" w:hAnsiTheme="minorHAnsi" w:cstheme="minorHAnsi"/>
                <w:spacing w:val="39"/>
                <w:szCs w:val="24"/>
              </w:rPr>
              <w:t>post</w:t>
            </w:r>
            <w:r w:rsidRPr="00AB2C7A">
              <w:rPr>
                <w:rFonts w:asciiTheme="minorHAnsi" w:hAnsiTheme="minorHAnsi" w:cstheme="minorHAnsi"/>
                <w:spacing w:val="-1"/>
                <w:szCs w:val="24"/>
              </w:rPr>
              <w:t>-</w:t>
            </w:r>
            <w:r w:rsidR="00160875" w:rsidRPr="00AB2C7A">
              <w:rPr>
                <w:rFonts w:asciiTheme="minorHAnsi" w:hAnsiTheme="minorHAnsi" w:cstheme="minorHAnsi"/>
                <w:spacing w:val="-1"/>
                <w:szCs w:val="24"/>
              </w:rPr>
              <w:t>qualificatio</w:t>
            </w:r>
            <w:r w:rsidR="00160875" w:rsidRPr="00AB2C7A">
              <w:rPr>
                <w:rFonts w:asciiTheme="minorHAnsi" w:hAnsiTheme="minorHAnsi" w:cstheme="minorHAnsi"/>
                <w:szCs w:val="24"/>
              </w:rPr>
              <w:t xml:space="preserve">n </w:t>
            </w:r>
            <w:r w:rsidR="00160875" w:rsidRPr="00AB2C7A">
              <w:rPr>
                <w:rFonts w:asciiTheme="minorHAnsi" w:hAnsiTheme="minorHAnsi" w:cstheme="minorHAnsi"/>
                <w:spacing w:val="38"/>
                <w:szCs w:val="24"/>
              </w:rPr>
              <w:t>of</w:t>
            </w:r>
            <w:r w:rsidR="00160875" w:rsidRPr="00AB2C7A">
              <w:rPr>
                <w:rFonts w:asciiTheme="minorHAnsi" w:hAnsiTheme="minorHAnsi" w:cstheme="minorHAnsi"/>
                <w:szCs w:val="24"/>
              </w:rPr>
              <w:t xml:space="preserve"> </w:t>
            </w:r>
            <w:r w:rsidR="00160875" w:rsidRPr="00AB2C7A">
              <w:rPr>
                <w:rFonts w:asciiTheme="minorHAnsi" w:hAnsiTheme="minorHAnsi" w:cstheme="minorHAnsi"/>
                <w:spacing w:val="39"/>
                <w:szCs w:val="24"/>
              </w:rPr>
              <w:t>the</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Bidde</w:t>
            </w:r>
            <w:r w:rsidRPr="00AB2C7A">
              <w:rPr>
                <w:rFonts w:asciiTheme="minorHAnsi" w:hAnsiTheme="minorHAnsi" w:cstheme="minorHAnsi"/>
                <w:szCs w:val="24"/>
              </w:rPr>
              <w:t>r</w:t>
            </w:r>
            <w:r w:rsidRPr="00AB2C7A">
              <w:rPr>
                <w:rFonts w:asciiTheme="minorHAnsi" w:hAnsiTheme="minorHAnsi" w:cstheme="minorHAnsi"/>
                <w:spacing w:val="-1"/>
                <w:szCs w:val="24"/>
              </w:rPr>
              <w:t xml:space="preserve"> usin</w:t>
            </w:r>
            <w:r w:rsidRPr="00AB2C7A">
              <w:rPr>
                <w:rFonts w:asciiTheme="minorHAnsi" w:hAnsiTheme="minorHAnsi" w:cstheme="minorHAnsi"/>
                <w:szCs w:val="24"/>
              </w:rPr>
              <w:t>g</w:t>
            </w:r>
            <w:r w:rsidRPr="00AB2C7A">
              <w:rPr>
                <w:rFonts w:asciiTheme="minorHAnsi" w:hAnsiTheme="minorHAnsi" w:cstheme="minorHAnsi"/>
                <w:spacing w:val="-1"/>
                <w:szCs w:val="24"/>
              </w:rPr>
              <w:t xml:space="preserve"> onl</w:t>
            </w:r>
            <w:r w:rsidRPr="00AB2C7A">
              <w:rPr>
                <w:rFonts w:asciiTheme="minorHAnsi" w:hAnsiTheme="minorHAnsi" w:cstheme="minorHAnsi"/>
                <w:szCs w:val="24"/>
              </w:rPr>
              <w:t>y</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requirement</w:t>
            </w:r>
            <w:r w:rsidRPr="00AB2C7A">
              <w:rPr>
                <w:rFonts w:asciiTheme="minorHAnsi" w:hAnsiTheme="minorHAnsi" w:cstheme="minorHAnsi"/>
                <w:szCs w:val="24"/>
              </w:rPr>
              <w:t>s</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specifie</w:t>
            </w:r>
            <w:r w:rsidRPr="00AB2C7A">
              <w:rPr>
                <w:rFonts w:asciiTheme="minorHAnsi" w:hAnsiTheme="minorHAnsi" w:cstheme="minorHAnsi"/>
                <w:szCs w:val="24"/>
              </w:rPr>
              <w:t>d</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5"/>
                <w:szCs w:val="24"/>
              </w:rPr>
              <w:t xml:space="preserve"> </w:t>
            </w:r>
            <w:r w:rsidRPr="00AB2C7A">
              <w:rPr>
                <w:rFonts w:asciiTheme="minorHAnsi" w:hAnsiTheme="minorHAnsi" w:cstheme="minorHAnsi"/>
                <w:b/>
                <w:bCs/>
                <w:szCs w:val="24"/>
              </w:rPr>
              <w:t>BD</w:t>
            </w:r>
            <w:r w:rsidRPr="00AB2C7A">
              <w:rPr>
                <w:rFonts w:asciiTheme="minorHAnsi" w:hAnsiTheme="minorHAnsi" w:cstheme="minorHAnsi"/>
                <w:b/>
                <w:bCs/>
                <w:spacing w:val="-1"/>
                <w:szCs w:val="24"/>
              </w:rPr>
              <w:t>S</w:t>
            </w:r>
            <w:r w:rsidRPr="00AB2C7A">
              <w:rPr>
                <w:rFonts w:asciiTheme="minorHAnsi" w:hAnsiTheme="minorHAnsi" w:cstheme="minorHAnsi"/>
                <w:szCs w:val="24"/>
              </w:rPr>
              <w:t>.</w:t>
            </w:r>
          </w:p>
          <w:p w14:paraId="4A112964" w14:textId="77777777" w:rsidR="0035785C" w:rsidRPr="00AB2C7A" w:rsidRDefault="0035785C" w:rsidP="0045279F">
            <w:pPr>
              <w:pStyle w:val="BodyText"/>
              <w:widowControl w:val="0"/>
              <w:tabs>
                <w:tab w:val="left" w:pos="947"/>
              </w:tabs>
              <w:suppressAutoHyphens w:val="0"/>
              <w:kinsoku w:val="0"/>
              <w:overflowPunct w:val="0"/>
              <w:autoSpaceDE w:val="0"/>
              <w:autoSpaceDN w:val="0"/>
              <w:adjustRightInd w:val="0"/>
              <w:spacing w:before="10" w:after="0" w:line="276" w:lineRule="auto"/>
              <w:ind w:left="598"/>
              <w:rPr>
                <w:rFonts w:asciiTheme="minorHAnsi" w:hAnsiTheme="minorHAnsi" w:cstheme="minorHAnsi"/>
                <w:szCs w:val="24"/>
              </w:rPr>
            </w:pP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57"/>
                <w:szCs w:val="24"/>
              </w:rPr>
              <w:t xml:space="preserve"> </w:t>
            </w:r>
            <w:r w:rsidRPr="00AB2C7A">
              <w:rPr>
                <w:rFonts w:asciiTheme="minorHAnsi" w:hAnsiTheme="minorHAnsi" w:cstheme="minorHAnsi"/>
                <w:spacing w:val="-1"/>
                <w:szCs w:val="24"/>
              </w:rPr>
              <w:t>cas</w:t>
            </w:r>
            <w:r w:rsidRPr="00AB2C7A">
              <w:rPr>
                <w:rFonts w:asciiTheme="minorHAnsi" w:hAnsiTheme="minorHAnsi" w:cstheme="minorHAnsi"/>
                <w:szCs w:val="24"/>
              </w:rPr>
              <w:t>e</w:t>
            </w:r>
            <w:r w:rsidRPr="00AB2C7A">
              <w:rPr>
                <w:rFonts w:asciiTheme="minorHAnsi" w:hAnsiTheme="minorHAnsi" w:cstheme="minorHAnsi"/>
                <w:spacing w:val="58"/>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57"/>
                <w:szCs w:val="24"/>
              </w:rPr>
              <w:t xml:space="preserve"> </w:t>
            </w:r>
            <w:r w:rsidRPr="00AB2C7A">
              <w:rPr>
                <w:rFonts w:asciiTheme="minorHAnsi" w:hAnsiTheme="minorHAnsi" w:cstheme="minorHAnsi"/>
                <w:spacing w:val="-1"/>
                <w:szCs w:val="24"/>
              </w:rPr>
              <w:t>Internationa</w:t>
            </w:r>
            <w:r w:rsidRPr="00AB2C7A">
              <w:rPr>
                <w:rFonts w:asciiTheme="minorHAnsi" w:hAnsiTheme="minorHAnsi" w:cstheme="minorHAnsi"/>
                <w:szCs w:val="24"/>
              </w:rPr>
              <w:t>l</w:t>
            </w:r>
            <w:r w:rsidRPr="00AB2C7A">
              <w:rPr>
                <w:rFonts w:asciiTheme="minorHAnsi" w:hAnsiTheme="minorHAnsi" w:cstheme="minorHAnsi"/>
                <w:spacing w:val="58"/>
                <w:szCs w:val="24"/>
              </w:rPr>
              <w:t xml:space="preserve"> </w:t>
            </w:r>
            <w:r w:rsidRPr="00AB2C7A">
              <w:rPr>
                <w:rFonts w:asciiTheme="minorHAnsi" w:hAnsiTheme="minorHAnsi" w:cstheme="minorHAnsi"/>
                <w:spacing w:val="-1"/>
                <w:szCs w:val="24"/>
              </w:rPr>
              <w:t>Tendering</w:t>
            </w:r>
            <w:r w:rsidRPr="00AB2C7A">
              <w:rPr>
                <w:rFonts w:asciiTheme="minorHAnsi" w:hAnsiTheme="minorHAnsi" w:cstheme="minorHAnsi"/>
                <w:szCs w:val="24"/>
              </w:rPr>
              <w:t>,</w:t>
            </w:r>
            <w:r w:rsidRPr="00AB2C7A">
              <w:rPr>
                <w:rFonts w:asciiTheme="minorHAnsi" w:hAnsiTheme="minorHAnsi" w:cstheme="minorHAnsi"/>
                <w:spacing w:val="56"/>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57"/>
                <w:szCs w:val="24"/>
              </w:rPr>
              <w:t xml:space="preserve"> </w:t>
            </w:r>
            <w:r w:rsidRPr="00AB2C7A">
              <w:rPr>
                <w:rFonts w:asciiTheme="minorHAnsi" w:hAnsiTheme="minorHAnsi" w:cstheme="minorHAnsi"/>
                <w:spacing w:val="-1"/>
                <w:szCs w:val="24"/>
              </w:rPr>
              <w:t>parameter</w:t>
            </w:r>
            <w:r w:rsidRPr="00AB2C7A">
              <w:rPr>
                <w:rFonts w:asciiTheme="minorHAnsi" w:hAnsiTheme="minorHAnsi" w:cstheme="minorHAnsi"/>
                <w:szCs w:val="24"/>
              </w:rPr>
              <w:t>s</w:t>
            </w:r>
            <w:r w:rsidRPr="00AB2C7A">
              <w:rPr>
                <w:rFonts w:asciiTheme="minorHAnsi" w:hAnsiTheme="minorHAnsi" w:cstheme="minorHAnsi"/>
                <w:spacing w:val="56"/>
                <w:szCs w:val="24"/>
              </w:rPr>
              <w:t xml:space="preserve"> </w:t>
            </w:r>
            <w:r w:rsidRPr="00AB2C7A">
              <w:rPr>
                <w:rFonts w:asciiTheme="minorHAnsi" w:hAnsiTheme="minorHAnsi" w:cstheme="minorHAnsi"/>
                <w:spacing w:val="-1"/>
                <w:szCs w:val="24"/>
              </w:rPr>
              <w:t>for</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incorporatio</w:t>
            </w:r>
            <w:r w:rsidRPr="00AB2C7A">
              <w:rPr>
                <w:rFonts w:asciiTheme="minorHAnsi" w:hAnsiTheme="minorHAnsi" w:cstheme="minorHAnsi"/>
                <w:szCs w:val="24"/>
              </w:rPr>
              <w:t>n</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r</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li</w:t>
            </w:r>
            <w:r w:rsidRPr="00AB2C7A">
              <w:rPr>
                <w:rFonts w:asciiTheme="minorHAnsi" w:hAnsiTheme="minorHAnsi" w:cstheme="minorHAnsi"/>
                <w:spacing w:val="1"/>
                <w:szCs w:val="24"/>
              </w:rPr>
              <w:t>c</w:t>
            </w:r>
            <w:r w:rsidRPr="00AB2C7A">
              <w:rPr>
                <w:rFonts w:asciiTheme="minorHAnsi" w:hAnsiTheme="minorHAnsi" w:cstheme="minorHAnsi"/>
                <w:spacing w:val="-1"/>
                <w:szCs w:val="24"/>
              </w:rPr>
              <w:t>ensin</w:t>
            </w:r>
            <w:r w:rsidRPr="00AB2C7A">
              <w:rPr>
                <w:rFonts w:asciiTheme="minorHAnsi" w:hAnsiTheme="minorHAnsi" w:cstheme="minorHAnsi"/>
                <w:szCs w:val="24"/>
              </w:rPr>
              <w:t>g</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withi</w:t>
            </w:r>
            <w:r w:rsidRPr="00AB2C7A">
              <w:rPr>
                <w:rFonts w:asciiTheme="minorHAnsi" w:hAnsiTheme="minorHAnsi" w:cstheme="minorHAnsi"/>
                <w:szCs w:val="24"/>
              </w:rPr>
              <w:t>n</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Paki</w:t>
            </w:r>
            <w:r w:rsidRPr="00AB2C7A">
              <w:rPr>
                <w:rFonts w:asciiTheme="minorHAnsi" w:hAnsiTheme="minorHAnsi" w:cstheme="minorHAnsi"/>
                <w:spacing w:val="1"/>
                <w:szCs w:val="24"/>
              </w:rPr>
              <w:t>s</w:t>
            </w:r>
            <w:r w:rsidRPr="00AB2C7A">
              <w:rPr>
                <w:rFonts w:asciiTheme="minorHAnsi" w:hAnsiTheme="minorHAnsi" w:cstheme="minorHAnsi"/>
                <w:spacing w:val="-1"/>
                <w:szCs w:val="24"/>
              </w:rPr>
              <w:t>ta</w:t>
            </w:r>
            <w:r w:rsidRPr="00AB2C7A">
              <w:rPr>
                <w:rFonts w:asciiTheme="minorHAnsi" w:hAnsiTheme="minorHAnsi" w:cstheme="minorHAnsi"/>
                <w:szCs w:val="24"/>
              </w:rPr>
              <w:t>n</w:t>
            </w:r>
            <w:r w:rsidRPr="00AB2C7A">
              <w:rPr>
                <w:rFonts w:asciiTheme="minorHAnsi" w:hAnsiTheme="minorHAnsi" w:cstheme="minorHAnsi"/>
                <w:spacing w:val="8"/>
                <w:szCs w:val="24"/>
              </w:rPr>
              <w:t xml:space="preserve"> </w:t>
            </w:r>
            <w:r w:rsidRPr="00AB2C7A">
              <w:rPr>
                <w:rFonts w:asciiTheme="minorHAnsi" w:hAnsiTheme="minorHAnsi" w:cstheme="minorHAnsi"/>
                <w:spacing w:val="-1"/>
                <w:szCs w:val="24"/>
              </w:rPr>
              <w:t>ma</w:t>
            </w:r>
            <w:r w:rsidRPr="00AB2C7A">
              <w:rPr>
                <w:rFonts w:asciiTheme="minorHAnsi" w:hAnsiTheme="minorHAnsi" w:cstheme="minorHAnsi"/>
                <w:szCs w:val="24"/>
              </w:rPr>
              <w:t>y</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be fulfille</w:t>
            </w:r>
            <w:r w:rsidRPr="00AB2C7A">
              <w:rPr>
                <w:rFonts w:asciiTheme="minorHAnsi" w:hAnsiTheme="minorHAnsi" w:cstheme="minorHAnsi"/>
                <w:szCs w:val="24"/>
              </w:rPr>
              <w:t>d</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s</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par</w:t>
            </w:r>
            <w:r w:rsidRPr="00AB2C7A">
              <w:rPr>
                <w:rFonts w:asciiTheme="minorHAnsi" w:hAnsiTheme="minorHAnsi" w:cstheme="minorHAnsi"/>
                <w:szCs w:val="24"/>
              </w:rPr>
              <w:t>t</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p</w:t>
            </w:r>
            <w:r w:rsidRPr="00AB2C7A">
              <w:rPr>
                <w:rFonts w:asciiTheme="minorHAnsi" w:hAnsiTheme="minorHAnsi" w:cstheme="minorHAnsi"/>
                <w:spacing w:val="1"/>
                <w:szCs w:val="24"/>
              </w:rPr>
              <w:t>o</w:t>
            </w:r>
            <w:r w:rsidRPr="00AB2C7A">
              <w:rPr>
                <w:rFonts w:asciiTheme="minorHAnsi" w:hAnsiTheme="minorHAnsi" w:cstheme="minorHAnsi"/>
                <w:szCs w:val="24"/>
              </w:rPr>
              <w:t>st</w:t>
            </w:r>
            <w:r w:rsidRPr="00AB2C7A">
              <w:rPr>
                <w:rFonts w:asciiTheme="minorHAnsi" w:hAnsiTheme="minorHAnsi" w:cstheme="minorHAnsi"/>
                <w:spacing w:val="-3"/>
                <w:szCs w:val="24"/>
              </w:rPr>
              <w:t xml:space="preserve"> </w:t>
            </w:r>
            <w:r w:rsidRPr="00AB2C7A">
              <w:rPr>
                <w:rFonts w:asciiTheme="minorHAnsi" w:hAnsiTheme="minorHAnsi" w:cstheme="minorHAnsi"/>
                <w:szCs w:val="24"/>
              </w:rPr>
              <w:t>qualification.</w:t>
            </w:r>
          </w:p>
          <w:p w14:paraId="0F6DC583" w14:textId="77777777" w:rsidR="0035785C" w:rsidRPr="00AB2C7A" w:rsidRDefault="0035785C" w:rsidP="00BC6859">
            <w:pPr>
              <w:pStyle w:val="BodyText"/>
              <w:widowControl w:val="0"/>
              <w:tabs>
                <w:tab w:val="left" w:pos="947"/>
              </w:tabs>
              <w:suppressAutoHyphens w:val="0"/>
              <w:kinsoku w:val="0"/>
              <w:overflowPunct w:val="0"/>
              <w:autoSpaceDE w:val="0"/>
              <w:autoSpaceDN w:val="0"/>
              <w:adjustRightInd w:val="0"/>
              <w:spacing w:before="10" w:after="0" w:line="276" w:lineRule="auto"/>
              <w:ind w:right="178"/>
              <w:rPr>
                <w:rFonts w:asciiTheme="minorHAnsi" w:hAnsiTheme="minorHAnsi" w:cstheme="minorHAnsi"/>
                <w:szCs w:val="24"/>
              </w:rPr>
            </w:pPr>
          </w:p>
          <w:p w14:paraId="013EE073" w14:textId="77777777" w:rsidR="0035785C" w:rsidRPr="00AB2C7A" w:rsidRDefault="0035785C" w:rsidP="0045279F">
            <w:pPr>
              <w:pStyle w:val="BodyText"/>
              <w:widowControl w:val="0"/>
              <w:numPr>
                <w:ilvl w:val="1"/>
                <w:numId w:val="7"/>
              </w:numPr>
              <w:tabs>
                <w:tab w:val="left" w:pos="947"/>
              </w:tabs>
              <w:suppressAutoHyphens w:val="0"/>
              <w:kinsoku w:val="0"/>
              <w:overflowPunct w:val="0"/>
              <w:autoSpaceDE w:val="0"/>
              <w:autoSpaceDN w:val="0"/>
              <w:adjustRightInd w:val="0"/>
              <w:spacing w:before="10" w:after="0" w:line="276" w:lineRule="auto"/>
              <w:ind w:left="598" w:hanging="567"/>
              <w:rPr>
                <w:rFonts w:asciiTheme="minorHAnsi" w:hAnsiTheme="minorHAnsi" w:cstheme="minorHAnsi"/>
                <w:szCs w:val="24"/>
              </w:rPr>
            </w:pPr>
            <w:r w:rsidRPr="00AB2C7A">
              <w:rPr>
                <w:rFonts w:asciiTheme="minorHAnsi" w:hAnsiTheme="minorHAnsi" w:cstheme="minorHAnsi"/>
                <w:spacing w:val="-1"/>
                <w:szCs w:val="24"/>
              </w:rPr>
              <w:t>Wher</w:t>
            </w:r>
            <w:r w:rsidRPr="00AB2C7A">
              <w:rPr>
                <w:rFonts w:asciiTheme="minorHAnsi" w:hAnsiTheme="minorHAnsi" w:cstheme="minorHAnsi"/>
                <w:szCs w:val="24"/>
              </w:rPr>
              <w:t>e</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zCs w:val="24"/>
              </w:rPr>
              <w:t>d</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pric</w:t>
            </w:r>
            <w:r w:rsidRPr="00AB2C7A">
              <w:rPr>
                <w:rFonts w:asciiTheme="minorHAnsi" w:hAnsiTheme="minorHAnsi" w:cstheme="minorHAnsi"/>
                <w:szCs w:val="24"/>
              </w:rPr>
              <w:t>e</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s</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considere</w:t>
            </w:r>
            <w:r w:rsidRPr="00AB2C7A">
              <w:rPr>
                <w:rFonts w:asciiTheme="minorHAnsi" w:hAnsiTheme="minorHAnsi" w:cstheme="minorHAnsi"/>
                <w:szCs w:val="24"/>
              </w:rPr>
              <w:t>d</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abnormall</w:t>
            </w:r>
            <w:r w:rsidRPr="00AB2C7A">
              <w:rPr>
                <w:rFonts w:asciiTheme="minorHAnsi" w:hAnsiTheme="minorHAnsi" w:cstheme="minorHAnsi"/>
                <w:szCs w:val="24"/>
              </w:rPr>
              <w:t>y</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low,</w:t>
            </w:r>
            <w:r w:rsidRPr="00AB2C7A">
              <w:rPr>
                <w:rFonts w:asciiTheme="minorHAnsi" w:hAnsiTheme="minorHAnsi" w:cstheme="minorHAnsi"/>
                <w:spacing w:val="-3"/>
                <w:szCs w:val="24"/>
              </w:rPr>
              <w:t xml:space="preserve"> </w:t>
            </w:r>
            <w:r w:rsidRPr="00AB2C7A">
              <w:rPr>
                <w:rFonts w:asciiTheme="minorHAnsi" w:hAnsiTheme="minorHAnsi" w:cstheme="minorHAnsi"/>
                <w:szCs w:val="24"/>
              </w:rPr>
              <w:t>the</w:t>
            </w:r>
            <w:r w:rsidRPr="00AB2C7A">
              <w:rPr>
                <w:rFonts w:asciiTheme="minorHAnsi" w:hAnsiTheme="minorHAnsi" w:cstheme="minorHAnsi"/>
                <w:spacing w:val="3"/>
                <w:szCs w:val="24"/>
              </w:rPr>
              <w:t xml:space="preserve"> </w:t>
            </w:r>
            <w:r w:rsidRPr="00AB2C7A">
              <w:rPr>
                <w:rFonts w:asciiTheme="minorHAnsi" w:hAnsiTheme="minorHAnsi" w:cstheme="minorHAnsi"/>
                <w:szCs w:val="24"/>
              </w:rPr>
              <w:t>Procuring</w:t>
            </w:r>
            <w:r w:rsidRPr="00AB2C7A">
              <w:rPr>
                <w:rFonts w:asciiTheme="minorHAnsi" w:hAnsiTheme="minorHAnsi" w:cstheme="minorHAnsi"/>
                <w:spacing w:val="1"/>
                <w:szCs w:val="24"/>
              </w:rPr>
              <w:t xml:space="preserve"> </w:t>
            </w:r>
            <w:r w:rsidRPr="00AB2C7A">
              <w:rPr>
                <w:rFonts w:asciiTheme="minorHAnsi" w:hAnsiTheme="minorHAnsi" w:cstheme="minorHAnsi"/>
                <w:szCs w:val="24"/>
              </w:rPr>
              <w:t>Agency</w:t>
            </w:r>
            <w:r w:rsidRPr="00AB2C7A">
              <w:rPr>
                <w:rFonts w:asciiTheme="minorHAnsi" w:hAnsiTheme="minorHAnsi" w:cstheme="minorHAnsi"/>
                <w:spacing w:val="1"/>
                <w:szCs w:val="24"/>
              </w:rPr>
              <w:t xml:space="preserve"> </w:t>
            </w:r>
            <w:r w:rsidRPr="00AB2C7A">
              <w:rPr>
                <w:rFonts w:asciiTheme="minorHAnsi" w:hAnsiTheme="minorHAnsi" w:cstheme="minorHAnsi"/>
                <w:szCs w:val="24"/>
              </w:rPr>
              <w:t>shall</w:t>
            </w:r>
            <w:r w:rsidRPr="00AB2C7A">
              <w:rPr>
                <w:rFonts w:asciiTheme="minorHAnsi" w:hAnsiTheme="minorHAnsi" w:cstheme="minorHAnsi"/>
                <w:spacing w:val="2"/>
                <w:szCs w:val="24"/>
              </w:rPr>
              <w:t xml:space="preserve"> </w:t>
            </w:r>
            <w:r w:rsidRPr="00AB2C7A">
              <w:rPr>
                <w:rFonts w:asciiTheme="minorHAnsi" w:hAnsiTheme="minorHAnsi" w:cstheme="minorHAnsi"/>
                <w:szCs w:val="24"/>
              </w:rPr>
              <w:t>perform</w:t>
            </w:r>
            <w:r w:rsidRPr="00AB2C7A">
              <w:rPr>
                <w:rFonts w:asciiTheme="minorHAnsi" w:hAnsiTheme="minorHAnsi" w:cstheme="minorHAnsi"/>
                <w:spacing w:val="1"/>
                <w:szCs w:val="24"/>
              </w:rPr>
              <w:t xml:space="preserve"> </w:t>
            </w:r>
            <w:r w:rsidRPr="00AB2C7A">
              <w:rPr>
                <w:rFonts w:asciiTheme="minorHAnsi" w:hAnsiTheme="minorHAnsi" w:cstheme="minorHAnsi"/>
                <w:szCs w:val="24"/>
              </w:rPr>
              <w:t>price</w:t>
            </w:r>
            <w:r w:rsidRPr="00AB2C7A">
              <w:rPr>
                <w:rFonts w:asciiTheme="minorHAnsi" w:hAnsiTheme="minorHAnsi" w:cstheme="minorHAnsi"/>
                <w:spacing w:val="1"/>
                <w:szCs w:val="24"/>
              </w:rPr>
              <w:t xml:space="preserve"> </w:t>
            </w:r>
            <w:r w:rsidRPr="00AB2C7A">
              <w:rPr>
                <w:rFonts w:asciiTheme="minorHAnsi" w:hAnsiTheme="minorHAnsi" w:cstheme="minorHAnsi"/>
                <w:szCs w:val="24"/>
              </w:rPr>
              <w:t>a</w:t>
            </w:r>
            <w:r w:rsidRPr="00AB2C7A">
              <w:rPr>
                <w:rFonts w:asciiTheme="minorHAnsi" w:hAnsiTheme="minorHAnsi" w:cstheme="minorHAnsi"/>
                <w:spacing w:val="-2"/>
                <w:szCs w:val="24"/>
              </w:rPr>
              <w:t>n</w:t>
            </w:r>
            <w:r w:rsidRPr="00AB2C7A">
              <w:rPr>
                <w:rFonts w:asciiTheme="minorHAnsi" w:hAnsiTheme="minorHAnsi" w:cstheme="minorHAnsi"/>
                <w:szCs w:val="24"/>
              </w:rPr>
              <w:t>alysis</w:t>
            </w:r>
            <w:r w:rsidRPr="00AB2C7A">
              <w:rPr>
                <w:rFonts w:asciiTheme="minorHAnsi" w:hAnsiTheme="minorHAnsi" w:cstheme="minorHAnsi"/>
                <w:spacing w:val="2"/>
                <w:szCs w:val="24"/>
              </w:rPr>
              <w:t xml:space="preserve"> </w:t>
            </w:r>
            <w:r w:rsidRPr="00AB2C7A">
              <w:rPr>
                <w:rFonts w:asciiTheme="minorHAnsi" w:hAnsiTheme="minorHAnsi" w:cstheme="minorHAnsi"/>
                <w:szCs w:val="24"/>
              </w:rPr>
              <w:t>either</w:t>
            </w:r>
            <w:r w:rsidRPr="00AB2C7A">
              <w:rPr>
                <w:rFonts w:asciiTheme="minorHAnsi" w:hAnsiTheme="minorHAnsi" w:cstheme="minorHAnsi"/>
                <w:spacing w:val="-2"/>
                <w:szCs w:val="24"/>
              </w:rPr>
              <w:t xml:space="preserve"> </w:t>
            </w:r>
            <w:r w:rsidRPr="00AB2C7A">
              <w:rPr>
                <w:rFonts w:asciiTheme="minorHAnsi" w:hAnsiTheme="minorHAnsi" w:cstheme="minorHAnsi"/>
                <w:szCs w:val="24"/>
              </w:rPr>
              <w:t>during</w:t>
            </w:r>
            <w:r w:rsidRPr="00AB2C7A">
              <w:rPr>
                <w:rFonts w:asciiTheme="minorHAnsi" w:hAnsiTheme="minorHAnsi" w:cstheme="minorHAnsi"/>
                <w:spacing w:val="8"/>
                <w:szCs w:val="24"/>
              </w:rPr>
              <w:t xml:space="preserve"> </w:t>
            </w:r>
            <w:r w:rsidRPr="00AB2C7A">
              <w:rPr>
                <w:rFonts w:asciiTheme="minorHAnsi" w:hAnsiTheme="minorHAnsi" w:cstheme="minorHAnsi"/>
                <w:szCs w:val="24"/>
              </w:rPr>
              <w:t>determination</w:t>
            </w:r>
            <w:r w:rsidRPr="00AB2C7A">
              <w:rPr>
                <w:rFonts w:asciiTheme="minorHAnsi" w:hAnsiTheme="minorHAnsi" w:cstheme="minorHAnsi"/>
                <w:spacing w:val="6"/>
                <w:szCs w:val="24"/>
              </w:rPr>
              <w:t xml:space="preserve"> </w:t>
            </w:r>
            <w:r w:rsidRPr="00AB2C7A">
              <w:rPr>
                <w:rFonts w:asciiTheme="minorHAnsi" w:hAnsiTheme="minorHAnsi" w:cstheme="minorHAnsi"/>
                <w:szCs w:val="24"/>
              </w:rPr>
              <w:t>of</w:t>
            </w:r>
            <w:r w:rsidRPr="00AB2C7A">
              <w:rPr>
                <w:rFonts w:asciiTheme="minorHAnsi" w:hAnsiTheme="minorHAnsi" w:cstheme="minorHAnsi"/>
                <w:spacing w:val="6"/>
                <w:szCs w:val="24"/>
              </w:rPr>
              <w:t xml:space="preserve"> </w:t>
            </w:r>
            <w:r w:rsidRPr="00AB2C7A">
              <w:rPr>
                <w:rFonts w:asciiTheme="minorHAnsi" w:hAnsiTheme="minorHAnsi" w:cstheme="minorHAnsi"/>
                <w:szCs w:val="24"/>
              </w:rPr>
              <w:t>Most</w:t>
            </w:r>
            <w:r w:rsidRPr="00AB2C7A">
              <w:rPr>
                <w:rFonts w:asciiTheme="minorHAnsi" w:hAnsiTheme="minorHAnsi" w:cstheme="minorHAnsi"/>
                <w:spacing w:val="6"/>
                <w:szCs w:val="24"/>
              </w:rPr>
              <w:t xml:space="preserve"> </w:t>
            </w:r>
            <w:r w:rsidRPr="00AB2C7A">
              <w:rPr>
                <w:rFonts w:asciiTheme="minorHAnsi" w:hAnsiTheme="minorHAnsi" w:cstheme="minorHAnsi"/>
                <w:szCs w:val="24"/>
              </w:rPr>
              <w:t>Advantageous</w:t>
            </w:r>
            <w:r w:rsidRPr="00AB2C7A">
              <w:rPr>
                <w:rFonts w:asciiTheme="minorHAnsi" w:hAnsiTheme="minorHAnsi" w:cstheme="minorHAnsi"/>
                <w:spacing w:val="6"/>
                <w:szCs w:val="24"/>
              </w:rPr>
              <w:t xml:space="preserve"> </w:t>
            </w:r>
            <w:r w:rsidRPr="00AB2C7A">
              <w:rPr>
                <w:rFonts w:asciiTheme="minorHAnsi" w:hAnsiTheme="minorHAnsi" w:cstheme="minorHAnsi"/>
                <w:szCs w:val="24"/>
              </w:rPr>
              <w:t>Bid</w:t>
            </w:r>
            <w:r w:rsidRPr="00AB2C7A">
              <w:rPr>
                <w:rFonts w:asciiTheme="minorHAnsi" w:hAnsiTheme="minorHAnsi" w:cstheme="minorHAnsi"/>
                <w:spacing w:val="7"/>
                <w:szCs w:val="24"/>
              </w:rPr>
              <w:t xml:space="preserve"> </w:t>
            </w:r>
            <w:r w:rsidRPr="00AB2C7A">
              <w:rPr>
                <w:rFonts w:asciiTheme="minorHAnsi" w:hAnsiTheme="minorHAnsi" w:cstheme="minorHAnsi"/>
                <w:szCs w:val="24"/>
              </w:rPr>
              <w:t>or</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s</w:t>
            </w:r>
            <w:r w:rsidRPr="00AB2C7A">
              <w:rPr>
                <w:rFonts w:asciiTheme="minorHAnsi" w:hAnsiTheme="minorHAnsi" w:cstheme="minorHAnsi"/>
                <w:spacing w:val="6"/>
                <w:szCs w:val="24"/>
              </w:rPr>
              <w:t xml:space="preserve"> </w:t>
            </w:r>
            <w:r w:rsidRPr="00AB2C7A">
              <w:rPr>
                <w:rFonts w:asciiTheme="minorHAnsi" w:hAnsiTheme="minorHAnsi" w:cstheme="minorHAnsi"/>
                <w:szCs w:val="24"/>
              </w:rPr>
              <w:t>a</w:t>
            </w:r>
            <w:r w:rsidRPr="00AB2C7A">
              <w:rPr>
                <w:rFonts w:asciiTheme="minorHAnsi" w:hAnsiTheme="minorHAnsi" w:cstheme="minorHAnsi"/>
                <w:spacing w:val="-2"/>
                <w:szCs w:val="24"/>
              </w:rPr>
              <w:t xml:space="preserve"> </w:t>
            </w:r>
            <w:r w:rsidRPr="00AB2C7A">
              <w:rPr>
                <w:rFonts w:asciiTheme="minorHAnsi" w:hAnsiTheme="minorHAnsi" w:cstheme="minorHAnsi"/>
                <w:szCs w:val="24"/>
              </w:rPr>
              <w:t>part</w:t>
            </w:r>
            <w:r w:rsidRPr="00AB2C7A">
              <w:rPr>
                <w:rFonts w:asciiTheme="minorHAnsi" w:hAnsiTheme="minorHAnsi" w:cstheme="minorHAnsi"/>
                <w:spacing w:val="23"/>
                <w:szCs w:val="24"/>
              </w:rPr>
              <w:t xml:space="preserve"> </w:t>
            </w:r>
            <w:r w:rsidRPr="00AB2C7A">
              <w:rPr>
                <w:rFonts w:asciiTheme="minorHAnsi" w:hAnsiTheme="minorHAnsi" w:cstheme="minorHAnsi"/>
                <w:szCs w:val="24"/>
              </w:rPr>
              <w:t>of</w:t>
            </w:r>
            <w:r w:rsidRPr="00AB2C7A">
              <w:rPr>
                <w:rFonts w:asciiTheme="minorHAnsi" w:hAnsiTheme="minorHAnsi" w:cstheme="minorHAnsi"/>
                <w:spacing w:val="24"/>
                <w:szCs w:val="24"/>
              </w:rPr>
              <w:t xml:space="preserve"> </w:t>
            </w:r>
            <w:r w:rsidRPr="00AB2C7A">
              <w:rPr>
                <w:rFonts w:asciiTheme="minorHAnsi" w:hAnsiTheme="minorHAnsi" w:cstheme="minorHAnsi"/>
                <w:szCs w:val="24"/>
              </w:rPr>
              <w:t xml:space="preserve">the </w:t>
            </w:r>
            <w:r w:rsidRPr="00AB2C7A">
              <w:rPr>
                <w:rFonts w:asciiTheme="minorHAnsi" w:hAnsiTheme="minorHAnsi" w:cstheme="minorHAnsi"/>
                <w:spacing w:val="27"/>
                <w:szCs w:val="24"/>
              </w:rPr>
              <w:t>post</w:t>
            </w:r>
            <w:r w:rsidRPr="00AB2C7A">
              <w:rPr>
                <w:rFonts w:asciiTheme="minorHAnsi" w:hAnsiTheme="minorHAnsi" w:cstheme="minorHAnsi"/>
                <w:szCs w:val="24"/>
              </w:rPr>
              <w:t>-</w:t>
            </w:r>
            <w:r w:rsidRPr="00AB2C7A">
              <w:rPr>
                <w:rFonts w:asciiTheme="minorHAnsi" w:hAnsiTheme="minorHAnsi" w:cstheme="minorHAnsi"/>
                <w:szCs w:val="24"/>
              </w:rPr>
              <w:lastRenderedPageBreak/>
              <w:t xml:space="preserve">qualification </w:t>
            </w:r>
            <w:r w:rsidRPr="00AB2C7A">
              <w:rPr>
                <w:rFonts w:asciiTheme="minorHAnsi" w:hAnsiTheme="minorHAnsi" w:cstheme="minorHAnsi"/>
                <w:spacing w:val="20"/>
                <w:szCs w:val="24"/>
              </w:rPr>
              <w:t>process</w:t>
            </w:r>
            <w:r w:rsidRPr="00AB2C7A">
              <w:rPr>
                <w:rFonts w:asciiTheme="minorHAnsi" w:hAnsiTheme="minorHAnsi" w:cstheme="minorHAnsi"/>
                <w:szCs w:val="24"/>
              </w:rPr>
              <w:t xml:space="preserve">. </w:t>
            </w:r>
            <w:r w:rsidRPr="00AB2C7A">
              <w:rPr>
                <w:rFonts w:asciiTheme="minorHAnsi" w:hAnsiTheme="minorHAnsi" w:cstheme="minorHAnsi"/>
                <w:spacing w:val="22"/>
                <w:szCs w:val="24"/>
              </w:rPr>
              <w:t xml:space="preserve"> </w:t>
            </w:r>
            <w:r w:rsidRPr="00AB2C7A">
              <w:rPr>
                <w:rFonts w:asciiTheme="minorHAnsi" w:hAnsiTheme="minorHAnsi" w:cstheme="minorHAnsi"/>
                <w:szCs w:val="24"/>
              </w:rPr>
              <w:t xml:space="preserve">The </w:t>
            </w:r>
            <w:r w:rsidRPr="00AB2C7A">
              <w:rPr>
                <w:rFonts w:asciiTheme="minorHAnsi" w:hAnsiTheme="minorHAnsi" w:cstheme="minorHAnsi"/>
                <w:spacing w:val="21"/>
                <w:szCs w:val="24"/>
              </w:rPr>
              <w:t xml:space="preserve"> </w:t>
            </w:r>
            <w:r w:rsidRPr="00AB2C7A">
              <w:rPr>
                <w:rFonts w:asciiTheme="minorHAnsi" w:hAnsiTheme="minorHAnsi" w:cstheme="minorHAnsi"/>
                <w:szCs w:val="24"/>
              </w:rPr>
              <w:t>following</w:t>
            </w:r>
            <w:r w:rsidRPr="00AB2C7A">
              <w:rPr>
                <w:rFonts w:asciiTheme="minorHAnsi" w:hAnsiTheme="minorHAnsi" w:cstheme="minorHAnsi"/>
                <w:spacing w:val="-2"/>
                <w:szCs w:val="24"/>
              </w:rPr>
              <w:t xml:space="preserve"> </w:t>
            </w:r>
            <w:r w:rsidRPr="00AB2C7A">
              <w:rPr>
                <w:rFonts w:asciiTheme="minorHAnsi" w:hAnsiTheme="minorHAnsi" w:cstheme="minorHAnsi"/>
                <w:szCs w:val="24"/>
              </w:rPr>
              <w:t>process</w:t>
            </w:r>
            <w:r w:rsidRPr="00AB2C7A">
              <w:rPr>
                <w:rFonts w:asciiTheme="minorHAnsi" w:hAnsiTheme="minorHAnsi" w:cstheme="minorHAnsi"/>
                <w:spacing w:val="-3"/>
                <w:szCs w:val="24"/>
              </w:rPr>
              <w:t xml:space="preserve"> </w:t>
            </w:r>
            <w:r w:rsidRPr="00AB2C7A">
              <w:rPr>
                <w:rFonts w:asciiTheme="minorHAnsi" w:hAnsiTheme="minorHAnsi" w:cstheme="minorHAnsi"/>
                <w:szCs w:val="24"/>
              </w:rPr>
              <w:t>shall</w:t>
            </w:r>
            <w:r w:rsidRPr="00AB2C7A">
              <w:rPr>
                <w:rFonts w:asciiTheme="minorHAnsi" w:hAnsiTheme="minorHAnsi" w:cstheme="minorHAnsi"/>
                <w:spacing w:val="-2"/>
                <w:szCs w:val="24"/>
              </w:rPr>
              <w:t xml:space="preserve"> </w:t>
            </w:r>
            <w:r w:rsidRPr="00AB2C7A">
              <w:rPr>
                <w:rFonts w:asciiTheme="minorHAnsi" w:hAnsiTheme="minorHAnsi" w:cstheme="minorHAnsi"/>
                <w:szCs w:val="24"/>
              </w:rPr>
              <w:t>apply:</w:t>
            </w:r>
          </w:p>
          <w:p w14:paraId="6435558C" w14:textId="77777777" w:rsidR="0035785C" w:rsidRPr="00AB2C7A" w:rsidRDefault="0035785C" w:rsidP="00BC6859">
            <w:pPr>
              <w:pStyle w:val="BodyText"/>
              <w:widowControl w:val="0"/>
              <w:tabs>
                <w:tab w:val="left" w:pos="947"/>
              </w:tabs>
              <w:suppressAutoHyphens w:val="0"/>
              <w:kinsoku w:val="0"/>
              <w:overflowPunct w:val="0"/>
              <w:autoSpaceDE w:val="0"/>
              <w:autoSpaceDN w:val="0"/>
              <w:adjustRightInd w:val="0"/>
              <w:spacing w:before="10" w:after="0" w:line="276" w:lineRule="auto"/>
              <w:ind w:left="31" w:right="178"/>
              <w:rPr>
                <w:rFonts w:asciiTheme="minorHAnsi" w:hAnsiTheme="minorHAnsi" w:cstheme="minorHAnsi"/>
                <w:szCs w:val="24"/>
              </w:rPr>
            </w:pPr>
          </w:p>
          <w:p w14:paraId="6D1FB76C" w14:textId="77777777" w:rsidR="0035785C" w:rsidRPr="00AB2C7A" w:rsidRDefault="0035785C" w:rsidP="008A5C3A">
            <w:pPr>
              <w:pStyle w:val="BodyText"/>
              <w:widowControl w:val="0"/>
              <w:numPr>
                <w:ilvl w:val="0"/>
                <w:numId w:val="38"/>
              </w:numPr>
              <w:tabs>
                <w:tab w:val="left" w:pos="1668"/>
              </w:tabs>
              <w:suppressAutoHyphens w:val="0"/>
              <w:kinsoku w:val="0"/>
              <w:overflowPunct w:val="0"/>
              <w:autoSpaceDE w:val="0"/>
              <w:autoSpaceDN w:val="0"/>
              <w:adjustRightInd w:val="0"/>
              <w:spacing w:after="0" w:line="276" w:lineRule="auto"/>
              <w:ind w:left="1020" w:right="178" w:hanging="422"/>
              <w:rPr>
                <w:rFonts w:asciiTheme="minorHAnsi" w:hAnsiTheme="minorHAnsi" w:cstheme="minorHAnsi"/>
                <w:szCs w:val="24"/>
              </w:rPr>
            </w:pP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4"/>
                <w:szCs w:val="24"/>
              </w:rPr>
              <w:t xml:space="preserve"> </w:t>
            </w: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15"/>
                <w:szCs w:val="24"/>
              </w:rPr>
              <w:t xml:space="preserve"> </w:t>
            </w:r>
            <w:r w:rsidRPr="00AB2C7A">
              <w:rPr>
                <w:rFonts w:asciiTheme="minorHAnsi" w:hAnsiTheme="minorHAnsi" w:cstheme="minorHAnsi"/>
                <w:spacing w:val="-1"/>
                <w:szCs w:val="24"/>
              </w:rPr>
              <w:t>Agenc</w:t>
            </w:r>
            <w:r w:rsidRPr="00AB2C7A">
              <w:rPr>
                <w:rFonts w:asciiTheme="minorHAnsi" w:hAnsiTheme="minorHAnsi" w:cstheme="minorHAnsi"/>
                <w:szCs w:val="24"/>
              </w:rPr>
              <w:t>y</w:t>
            </w:r>
            <w:r w:rsidRPr="00AB2C7A">
              <w:rPr>
                <w:rFonts w:asciiTheme="minorHAnsi" w:hAnsiTheme="minorHAnsi" w:cstheme="minorHAnsi"/>
                <w:spacing w:val="15"/>
                <w:szCs w:val="24"/>
              </w:rPr>
              <w:t xml:space="preserve"> </w:t>
            </w:r>
            <w:r w:rsidRPr="00AB2C7A">
              <w:rPr>
                <w:rFonts w:asciiTheme="minorHAnsi" w:hAnsiTheme="minorHAnsi" w:cstheme="minorHAnsi"/>
                <w:spacing w:val="-1"/>
                <w:szCs w:val="24"/>
              </w:rPr>
              <w:t>ma</w:t>
            </w:r>
            <w:r w:rsidRPr="00AB2C7A">
              <w:rPr>
                <w:rFonts w:asciiTheme="minorHAnsi" w:hAnsiTheme="minorHAnsi" w:cstheme="minorHAnsi"/>
                <w:szCs w:val="24"/>
              </w:rPr>
              <w:t>y</w:t>
            </w:r>
            <w:r w:rsidRPr="00AB2C7A">
              <w:rPr>
                <w:rFonts w:asciiTheme="minorHAnsi" w:hAnsiTheme="minorHAnsi" w:cstheme="minorHAnsi"/>
                <w:spacing w:val="15"/>
                <w:szCs w:val="24"/>
              </w:rPr>
              <w:t xml:space="preserve"> </w:t>
            </w:r>
            <w:r w:rsidRPr="00AB2C7A">
              <w:rPr>
                <w:rFonts w:asciiTheme="minorHAnsi" w:hAnsiTheme="minorHAnsi" w:cstheme="minorHAnsi"/>
                <w:spacing w:val="-1"/>
                <w:szCs w:val="24"/>
              </w:rPr>
              <w:t>rejec</w:t>
            </w:r>
            <w:r w:rsidRPr="00AB2C7A">
              <w:rPr>
                <w:rFonts w:asciiTheme="minorHAnsi" w:hAnsiTheme="minorHAnsi" w:cstheme="minorHAnsi"/>
                <w:szCs w:val="24"/>
              </w:rPr>
              <w:t>t</w:t>
            </w:r>
            <w:r w:rsidRPr="00AB2C7A">
              <w:rPr>
                <w:rFonts w:asciiTheme="minorHAnsi" w:hAnsiTheme="minorHAnsi" w:cstheme="minorHAnsi"/>
                <w:spacing w:val="15"/>
                <w:szCs w:val="24"/>
              </w:rPr>
              <w:t xml:space="preserve"> </w:t>
            </w:r>
            <w:r w:rsidRPr="00AB2C7A">
              <w:rPr>
                <w:rFonts w:asciiTheme="minorHAnsi" w:hAnsiTheme="minorHAnsi" w:cstheme="minorHAnsi"/>
                <w:szCs w:val="24"/>
              </w:rPr>
              <w:t>a</w:t>
            </w:r>
            <w:r w:rsidRPr="00AB2C7A">
              <w:rPr>
                <w:rFonts w:asciiTheme="minorHAnsi" w:hAnsiTheme="minorHAnsi" w:cstheme="minorHAnsi"/>
                <w:spacing w:val="15"/>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zCs w:val="24"/>
              </w:rPr>
              <w:t>d</w:t>
            </w:r>
            <w:r w:rsidRPr="00AB2C7A">
              <w:rPr>
                <w:rFonts w:asciiTheme="minorHAnsi" w:hAnsiTheme="minorHAnsi" w:cstheme="minorHAnsi"/>
                <w:spacing w:val="14"/>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f</w:t>
            </w:r>
            <w:r w:rsidRPr="00AB2C7A">
              <w:rPr>
                <w:rFonts w:asciiTheme="minorHAnsi" w:hAnsiTheme="minorHAnsi" w:cstheme="minorHAnsi"/>
                <w:spacing w:val="14"/>
                <w:szCs w:val="24"/>
              </w:rPr>
              <w:t xml:space="preserve"> </w:t>
            </w:r>
            <w:r w:rsidRPr="00AB2C7A">
              <w:rPr>
                <w:rFonts w:asciiTheme="minorHAnsi" w:hAnsiTheme="minorHAnsi" w:cstheme="minorHAnsi"/>
                <w:spacing w:val="-1"/>
                <w:szCs w:val="24"/>
              </w:rPr>
              <w:t>the Procurin</w:t>
            </w:r>
            <w:r w:rsidRPr="00AB2C7A">
              <w:rPr>
                <w:rFonts w:asciiTheme="minorHAnsi" w:hAnsiTheme="minorHAnsi" w:cstheme="minorHAnsi"/>
                <w:szCs w:val="24"/>
              </w:rPr>
              <w:t xml:space="preserve">g </w:t>
            </w:r>
            <w:r w:rsidRPr="00AB2C7A">
              <w:rPr>
                <w:rFonts w:asciiTheme="minorHAnsi" w:hAnsiTheme="minorHAnsi" w:cstheme="minorHAnsi"/>
                <w:spacing w:val="28"/>
                <w:szCs w:val="24"/>
              </w:rPr>
              <w:t xml:space="preserve"> </w:t>
            </w:r>
            <w:r w:rsidRPr="00AB2C7A">
              <w:rPr>
                <w:rFonts w:asciiTheme="minorHAnsi" w:hAnsiTheme="minorHAnsi" w:cstheme="minorHAnsi"/>
                <w:spacing w:val="-1"/>
                <w:szCs w:val="24"/>
              </w:rPr>
              <w:t>Agenc</w:t>
            </w:r>
            <w:r w:rsidRPr="00AB2C7A">
              <w:rPr>
                <w:rFonts w:asciiTheme="minorHAnsi" w:hAnsiTheme="minorHAnsi" w:cstheme="minorHAnsi"/>
                <w:szCs w:val="24"/>
              </w:rPr>
              <w:t xml:space="preserve">y </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ha</w:t>
            </w:r>
            <w:r w:rsidRPr="00AB2C7A">
              <w:rPr>
                <w:rFonts w:asciiTheme="minorHAnsi" w:hAnsiTheme="minorHAnsi" w:cstheme="minorHAnsi"/>
                <w:szCs w:val="24"/>
              </w:rPr>
              <w:t xml:space="preserve">s </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determi</w:t>
            </w:r>
            <w:r w:rsidRPr="00AB2C7A">
              <w:rPr>
                <w:rFonts w:asciiTheme="minorHAnsi" w:hAnsiTheme="minorHAnsi" w:cstheme="minorHAnsi"/>
                <w:spacing w:val="-2"/>
                <w:szCs w:val="24"/>
              </w:rPr>
              <w:t>n</w:t>
            </w:r>
            <w:r w:rsidRPr="00AB2C7A">
              <w:rPr>
                <w:rFonts w:asciiTheme="minorHAnsi" w:hAnsiTheme="minorHAnsi" w:cstheme="minorHAnsi"/>
                <w:spacing w:val="-1"/>
                <w:szCs w:val="24"/>
              </w:rPr>
              <w:t>e</w:t>
            </w:r>
            <w:r w:rsidRPr="00AB2C7A">
              <w:rPr>
                <w:rFonts w:asciiTheme="minorHAnsi" w:hAnsiTheme="minorHAnsi" w:cstheme="minorHAnsi"/>
                <w:szCs w:val="24"/>
              </w:rPr>
              <w:t xml:space="preserve">d </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tha</w:t>
            </w:r>
            <w:r w:rsidRPr="00AB2C7A">
              <w:rPr>
                <w:rFonts w:asciiTheme="minorHAnsi" w:hAnsiTheme="minorHAnsi" w:cstheme="minorHAnsi"/>
                <w:szCs w:val="24"/>
              </w:rPr>
              <w:t xml:space="preserve">t </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 xml:space="preserve">e </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pric</w:t>
            </w:r>
            <w:r w:rsidRPr="00AB2C7A">
              <w:rPr>
                <w:rFonts w:asciiTheme="minorHAnsi" w:hAnsiTheme="minorHAnsi" w:cstheme="minorHAnsi"/>
                <w:szCs w:val="24"/>
              </w:rPr>
              <w:t xml:space="preserve">e </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in combinatio</w:t>
            </w:r>
            <w:r w:rsidRPr="00AB2C7A">
              <w:rPr>
                <w:rFonts w:asciiTheme="minorHAnsi" w:hAnsiTheme="minorHAnsi" w:cstheme="minorHAnsi"/>
                <w:szCs w:val="24"/>
              </w:rPr>
              <w:t>n</w:t>
            </w:r>
            <w:r w:rsidRPr="00AB2C7A">
              <w:rPr>
                <w:rFonts w:asciiTheme="minorHAnsi" w:hAnsiTheme="minorHAnsi" w:cstheme="minorHAnsi"/>
                <w:spacing w:val="22"/>
                <w:szCs w:val="24"/>
              </w:rPr>
              <w:t xml:space="preserve"> </w:t>
            </w:r>
            <w:r w:rsidRPr="00AB2C7A">
              <w:rPr>
                <w:rFonts w:asciiTheme="minorHAnsi" w:hAnsiTheme="minorHAnsi" w:cstheme="minorHAnsi"/>
                <w:spacing w:val="-1"/>
                <w:szCs w:val="24"/>
              </w:rPr>
              <w:t>wit</w:t>
            </w:r>
            <w:r w:rsidRPr="00AB2C7A">
              <w:rPr>
                <w:rFonts w:asciiTheme="minorHAnsi" w:hAnsiTheme="minorHAnsi" w:cstheme="minorHAnsi"/>
                <w:szCs w:val="24"/>
              </w:rPr>
              <w:t>h</w:t>
            </w:r>
            <w:r w:rsidRPr="00AB2C7A">
              <w:rPr>
                <w:rFonts w:asciiTheme="minorHAnsi" w:hAnsiTheme="minorHAnsi" w:cstheme="minorHAnsi"/>
                <w:spacing w:val="22"/>
                <w:szCs w:val="24"/>
              </w:rPr>
              <w:t xml:space="preserve"> </w:t>
            </w:r>
            <w:r w:rsidRPr="00AB2C7A">
              <w:rPr>
                <w:rFonts w:asciiTheme="minorHAnsi" w:hAnsiTheme="minorHAnsi" w:cstheme="minorHAnsi"/>
                <w:spacing w:val="-1"/>
                <w:szCs w:val="24"/>
              </w:rPr>
              <w:t>othe</w:t>
            </w:r>
            <w:r w:rsidRPr="00AB2C7A">
              <w:rPr>
                <w:rFonts w:asciiTheme="minorHAnsi" w:hAnsiTheme="minorHAnsi" w:cstheme="minorHAnsi"/>
                <w:szCs w:val="24"/>
              </w:rPr>
              <w:t>r</w:t>
            </w:r>
            <w:r w:rsidRPr="00AB2C7A">
              <w:rPr>
                <w:rFonts w:asciiTheme="minorHAnsi" w:hAnsiTheme="minorHAnsi" w:cstheme="minorHAnsi"/>
                <w:spacing w:val="23"/>
                <w:szCs w:val="24"/>
              </w:rPr>
              <w:t xml:space="preserve"> </w:t>
            </w:r>
            <w:r w:rsidRPr="00AB2C7A">
              <w:rPr>
                <w:rFonts w:asciiTheme="minorHAnsi" w:hAnsiTheme="minorHAnsi" w:cstheme="minorHAnsi"/>
                <w:spacing w:val="-1"/>
                <w:szCs w:val="24"/>
              </w:rPr>
              <w:t>constituen</w:t>
            </w:r>
            <w:r w:rsidRPr="00AB2C7A">
              <w:rPr>
                <w:rFonts w:asciiTheme="minorHAnsi" w:hAnsiTheme="minorHAnsi" w:cstheme="minorHAnsi"/>
                <w:szCs w:val="24"/>
              </w:rPr>
              <w:t>t</w:t>
            </w:r>
            <w:r w:rsidRPr="00AB2C7A">
              <w:rPr>
                <w:rFonts w:asciiTheme="minorHAnsi" w:hAnsiTheme="minorHAnsi" w:cstheme="minorHAnsi"/>
                <w:spacing w:val="22"/>
                <w:szCs w:val="24"/>
              </w:rPr>
              <w:t xml:space="preserve"> </w:t>
            </w:r>
            <w:r w:rsidRPr="00AB2C7A">
              <w:rPr>
                <w:rFonts w:asciiTheme="minorHAnsi" w:hAnsiTheme="minorHAnsi" w:cstheme="minorHAnsi"/>
                <w:spacing w:val="-1"/>
                <w:szCs w:val="24"/>
              </w:rPr>
              <w:t>element</w:t>
            </w:r>
            <w:r w:rsidRPr="00AB2C7A">
              <w:rPr>
                <w:rFonts w:asciiTheme="minorHAnsi" w:hAnsiTheme="minorHAnsi" w:cstheme="minorHAnsi"/>
                <w:szCs w:val="24"/>
              </w:rPr>
              <w:t>s</w:t>
            </w:r>
            <w:r w:rsidRPr="00AB2C7A">
              <w:rPr>
                <w:rFonts w:asciiTheme="minorHAnsi" w:hAnsiTheme="minorHAnsi" w:cstheme="minorHAnsi"/>
                <w:spacing w:val="23"/>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2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3"/>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id</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s</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abnormall</w:t>
            </w:r>
            <w:r w:rsidRPr="00AB2C7A">
              <w:rPr>
                <w:rFonts w:asciiTheme="minorHAnsi" w:hAnsiTheme="minorHAnsi" w:cstheme="minorHAnsi"/>
                <w:szCs w:val="24"/>
              </w:rPr>
              <w:t>y</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lo</w:t>
            </w:r>
            <w:r w:rsidRPr="00AB2C7A">
              <w:rPr>
                <w:rFonts w:asciiTheme="minorHAnsi" w:hAnsiTheme="minorHAnsi" w:cstheme="minorHAnsi"/>
                <w:szCs w:val="24"/>
              </w:rPr>
              <w:t>w</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r</w:t>
            </w:r>
            <w:r w:rsidRPr="00AB2C7A">
              <w:rPr>
                <w:rFonts w:asciiTheme="minorHAnsi" w:hAnsiTheme="minorHAnsi" w:cstheme="minorHAnsi"/>
                <w:szCs w:val="24"/>
              </w:rPr>
              <w:t>e</w:t>
            </w:r>
            <w:r w:rsidRPr="00AB2C7A">
              <w:rPr>
                <w:rFonts w:asciiTheme="minorHAnsi" w:hAnsiTheme="minorHAnsi" w:cstheme="minorHAnsi"/>
                <w:spacing w:val="-1"/>
                <w:szCs w:val="24"/>
              </w:rPr>
              <w:t>latio</w:t>
            </w:r>
            <w:r w:rsidRPr="00AB2C7A">
              <w:rPr>
                <w:rFonts w:asciiTheme="minorHAnsi" w:hAnsiTheme="minorHAnsi" w:cstheme="minorHAnsi"/>
                <w:szCs w:val="24"/>
              </w:rPr>
              <w:t>n</w:t>
            </w:r>
            <w:r w:rsidRPr="00AB2C7A">
              <w:rPr>
                <w:rFonts w:asciiTheme="minorHAnsi" w:hAnsiTheme="minorHAnsi" w:cstheme="minorHAnsi"/>
                <w:spacing w:val="5"/>
                <w:szCs w:val="24"/>
              </w:rPr>
              <w:t xml:space="preserve"> </w:t>
            </w:r>
            <w:r w:rsidRPr="00AB2C7A">
              <w:rPr>
                <w:rFonts w:asciiTheme="minorHAnsi" w:hAnsiTheme="minorHAnsi" w:cstheme="minorHAnsi"/>
                <w:szCs w:val="24"/>
              </w:rPr>
              <w:t>to</w:t>
            </w:r>
            <w:r w:rsidRPr="00AB2C7A">
              <w:rPr>
                <w:rFonts w:asciiTheme="minorHAnsi" w:hAnsiTheme="minorHAnsi" w:cstheme="minorHAnsi"/>
                <w:spacing w:val="6"/>
                <w:szCs w:val="24"/>
              </w:rPr>
              <w:t xml:space="preserve"> </w:t>
            </w:r>
            <w:r w:rsidRPr="00AB2C7A">
              <w:rPr>
                <w:rFonts w:asciiTheme="minorHAnsi" w:hAnsiTheme="minorHAnsi" w:cstheme="minorHAnsi"/>
                <w:szCs w:val="24"/>
              </w:rPr>
              <w:t>the</w:t>
            </w:r>
            <w:r w:rsidRPr="00AB2C7A">
              <w:rPr>
                <w:rFonts w:asciiTheme="minorHAnsi" w:hAnsiTheme="minorHAnsi" w:cstheme="minorHAnsi"/>
                <w:spacing w:val="5"/>
                <w:szCs w:val="24"/>
              </w:rPr>
              <w:t xml:space="preserve"> </w:t>
            </w:r>
            <w:r w:rsidRPr="00AB2C7A">
              <w:rPr>
                <w:rFonts w:asciiTheme="minorHAnsi" w:hAnsiTheme="minorHAnsi" w:cstheme="minorHAnsi"/>
                <w:szCs w:val="24"/>
              </w:rPr>
              <w:t>subject</w:t>
            </w:r>
            <w:r w:rsidRPr="00AB2C7A">
              <w:rPr>
                <w:rFonts w:asciiTheme="minorHAnsi" w:hAnsiTheme="minorHAnsi" w:cstheme="minorHAnsi"/>
                <w:spacing w:val="6"/>
                <w:szCs w:val="24"/>
              </w:rPr>
              <w:t xml:space="preserve"> </w:t>
            </w:r>
            <w:r w:rsidRPr="00AB2C7A">
              <w:rPr>
                <w:rFonts w:asciiTheme="minorHAnsi" w:hAnsiTheme="minorHAnsi" w:cstheme="minorHAnsi"/>
                <w:szCs w:val="24"/>
              </w:rPr>
              <w:t>matter</w:t>
            </w:r>
            <w:r w:rsidRPr="00AB2C7A">
              <w:rPr>
                <w:rFonts w:asciiTheme="minorHAnsi" w:hAnsiTheme="minorHAnsi" w:cstheme="minorHAnsi"/>
                <w:spacing w:val="6"/>
                <w:szCs w:val="24"/>
              </w:rPr>
              <w:t xml:space="preserve"> </w:t>
            </w:r>
            <w:r w:rsidRPr="00AB2C7A">
              <w:rPr>
                <w:rFonts w:asciiTheme="minorHAnsi" w:hAnsiTheme="minorHAnsi" w:cstheme="minorHAnsi"/>
                <w:szCs w:val="24"/>
              </w:rPr>
              <w:t>of</w:t>
            </w:r>
            <w:r w:rsidRPr="00AB2C7A">
              <w:rPr>
                <w:rFonts w:asciiTheme="minorHAnsi" w:hAnsiTheme="minorHAnsi" w:cstheme="minorHAnsi"/>
                <w:spacing w:val="5"/>
                <w:szCs w:val="24"/>
              </w:rPr>
              <w:t xml:space="preserve"> </w:t>
            </w:r>
            <w:r w:rsidRPr="00AB2C7A">
              <w:rPr>
                <w:rFonts w:asciiTheme="minorHAnsi" w:hAnsiTheme="minorHAnsi" w:cstheme="minorHAnsi"/>
                <w:szCs w:val="24"/>
              </w:rPr>
              <w:t>the procurement</w:t>
            </w:r>
            <w:r w:rsidRPr="00AB2C7A">
              <w:rPr>
                <w:rFonts w:asciiTheme="minorHAnsi" w:hAnsiTheme="minorHAnsi" w:cstheme="minorHAnsi"/>
                <w:spacing w:val="20"/>
                <w:szCs w:val="24"/>
              </w:rPr>
              <w:t xml:space="preserve"> </w:t>
            </w:r>
            <w:r w:rsidRPr="00AB2C7A">
              <w:rPr>
                <w:rFonts w:asciiTheme="minorHAnsi" w:hAnsiTheme="minorHAnsi" w:cstheme="minorHAnsi"/>
                <w:szCs w:val="24"/>
              </w:rPr>
              <w:t>(i.e.</w:t>
            </w:r>
            <w:r w:rsidRPr="00AB2C7A">
              <w:rPr>
                <w:rFonts w:asciiTheme="minorHAnsi" w:hAnsiTheme="minorHAnsi" w:cstheme="minorHAnsi"/>
                <w:spacing w:val="21"/>
                <w:szCs w:val="24"/>
              </w:rPr>
              <w:t xml:space="preserve"> </w:t>
            </w:r>
            <w:r w:rsidRPr="00AB2C7A">
              <w:rPr>
                <w:rFonts w:asciiTheme="minorHAnsi" w:hAnsiTheme="minorHAnsi" w:cstheme="minorHAnsi"/>
                <w:szCs w:val="24"/>
              </w:rPr>
              <w:t>sc</w:t>
            </w:r>
            <w:r w:rsidRPr="00AB2C7A">
              <w:rPr>
                <w:rFonts w:asciiTheme="minorHAnsi" w:hAnsiTheme="minorHAnsi" w:cstheme="minorHAnsi"/>
                <w:spacing w:val="-2"/>
                <w:szCs w:val="24"/>
              </w:rPr>
              <w:t>o</w:t>
            </w:r>
            <w:r w:rsidRPr="00AB2C7A">
              <w:rPr>
                <w:rFonts w:asciiTheme="minorHAnsi" w:hAnsiTheme="minorHAnsi" w:cstheme="minorHAnsi"/>
                <w:szCs w:val="24"/>
              </w:rPr>
              <w:t>pe</w:t>
            </w:r>
            <w:r w:rsidRPr="00AB2C7A">
              <w:rPr>
                <w:rFonts w:asciiTheme="minorHAnsi" w:hAnsiTheme="minorHAnsi" w:cstheme="minorHAnsi"/>
                <w:spacing w:val="21"/>
                <w:szCs w:val="24"/>
              </w:rPr>
              <w:t xml:space="preserve"> </w:t>
            </w:r>
            <w:r w:rsidRPr="00AB2C7A">
              <w:rPr>
                <w:rFonts w:asciiTheme="minorHAnsi" w:hAnsiTheme="minorHAnsi" w:cstheme="minorHAnsi"/>
                <w:szCs w:val="24"/>
              </w:rPr>
              <w:t>of</w:t>
            </w:r>
            <w:r w:rsidRPr="00AB2C7A">
              <w:rPr>
                <w:rFonts w:asciiTheme="minorHAnsi" w:hAnsiTheme="minorHAnsi" w:cstheme="minorHAnsi"/>
                <w:spacing w:val="20"/>
                <w:szCs w:val="24"/>
              </w:rPr>
              <w:t xml:space="preserve"> </w:t>
            </w:r>
            <w:r w:rsidRPr="00AB2C7A">
              <w:rPr>
                <w:rFonts w:asciiTheme="minorHAnsi" w:hAnsiTheme="minorHAnsi" w:cstheme="minorHAnsi"/>
                <w:szCs w:val="24"/>
              </w:rPr>
              <w:t>the</w:t>
            </w:r>
            <w:r w:rsidRPr="00AB2C7A">
              <w:rPr>
                <w:rFonts w:asciiTheme="minorHAnsi" w:hAnsiTheme="minorHAnsi" w:cstheme="minorHAnsi"/>
                <w:spacing w:val="21"/>
                <w:szCs w:val="24"/>
              </w:rPr>
              <w:t xml:space="preserve"> </w:t>
            </w:r>
            <w:r w:rsidRPr="00AB2C7A">
              <w:rPr>
                <w:rFonts w:asciiTheme="minorHAnsi" w:hAnsiTheme="minorHAnsi" w:cstheme="minorHAnsi"/>
                <w:spacing w:val="-2"/>
                <w:szCs w:val="24"/>
              </w:rPr>
              <w:t>p</w:t>
            </w:r>
            <w:r w:rsidRPr="00AB2C7A">
              <w:rPr>
                <w:rFonts w:asciiTheme="minorHAnsi" w:hAnsiTheme="minorHAnsi" w:cstheme="minorHAnsi"/>
                <w:szCs w:val="24"/>
              </w:rPr>
              <w:t>rocureme</w:t>
            </w:r>
            <w:r w:rsidRPr="00AB2C7A">
              <w:rPr>
                <w:rFonts w:asciiTheme="minorHAnsi" w:hAnsiTheme="minorHAnsi" w:cstheme="minorHAnsi"/>
                <w:spacing w:val="-2"/>
                <w:szCs w:val="24"/>
              </w:rPr>
              <w:t>n</w:t>
            </w:r>
            <w:r w:rsidRPr="00AB2C7A">
              <w:rPr>
                <w:rFonts w:asciiTheme="minorHAnsi" w:hAnsiTheme="minorHAnsi" w:cstheme="minorHAnsi"/>
                <w:szCs w:val="24"/>
              </w:rPr>
              <w:t>t</w:t>
            </w:r>
            <w:r w:rsidRPr="00AB2C7A">
              <w:rPr>
                <w:rFonts w:asciiTheme="minorHAnsi" w:hAnsiTheme="minorHAnsi" w:cstheme="minorHAnsi"/>
                <w:spacing w:val="21"/>
                <w:szCs w:val="24"/>
              </w:rPr>
              <w:t xml:space="preserve"> </w:t>
            </w:r>
            <w:r w:rsidRPr="00AB2C7A">
              <w:rPr>
                <w:rFonts w:asciiTheme="minorHAnsi" w:hAnsiTheme="minorHAnsi" w:cstheme="minorHAnsi"/>
                <w:szCs w:val="24"/>
              </w:rPr>
              <w:t>or</w:t>
            </w:r>
            <w:r w:rsidRPr="00AB2C7A">
              <w:rPr>
                <w:rFonts w:asciiTheme="minorHAnsi" w:hAnsiTheme="minorHAnsi" w:cstheme="minorHAnsi"/>
                <w:spacing w:val="20"/>
                <w:szCs w:val="24"/>
              </w:rPr>
              <w:t xml:space="preserve"> </w:t>
            </w:r>
            <w:r w:rsidRPr="00AB2C7A">
              <w:rPr>
                <w:rFonts w:asciiTheme="minorHAnsi" w:hAnsiTheme="minorHAnsi" w:cstheme="minorHAnsi"/>
                <w:szCs w:val="24"/>
              </w:rPr>
              <w:t>ancillary services)</w:t>
            </w:r>
            <w:r w:rsidRPr="00AB2C7A">
              <w:rPr>
                <w:rFonts w:asciiTheme="minorHAnsi" w:hAnsiTheme="minorHAnsi" w:cstheme="minorHAnsi"/>
                <w:spacing w:val="52"/>
                <w:szCs w:val="24"/>
              </w:rPr>
              <w:t xml:space="preserve"> </w:t>
            </w:r>
            <w:r w:rsidRPr="00AB2C7A">
              <w:rPr>
                <w:rFonts w:asciiTheme="minorHAnsi" w:hAnsiTheme="minorHAnsi" w:cstheme="minorHAnsi"/>
                <w:szCs w:val="24"/>
              </w:rPr>
              <w:t>and</w:t>
            </w:r>
            <w:r w:rsidRPr="00AB2C7A">
              <w:rPr>
                <w:rFonts w:asciiTheme="minorHAnsi" w:hAnsiTheme="minorHAnsi" w:cstheme="minorHAnsi"/>
                <w:spacing w:val="53"/>
                <w:szCs w:val="24"/>
              </w:rPr>
              <w:t xml:space="preserve"> </w:t>
            </w:r>
            <w:r w:rsidRPr="00AB2C7A">
              <w:rPr>
                <w:rFonts w:asciiTheme="minorHAnsi" w:hAnsiTheme="minorHAnsi" w:cstheme="minorHAnsi"/>
                <w:szCs w:val="24"/>
              </w:rPr>
              <w:t>raises</w:t>
            </w:r>
            <w:r w:rsidRPr="00AB2C7A">
              <w:rPr>
                <w:rFonts w:asciiTheme="minorHAnsi" w:hAnsiTheme="minorHAnsi" w:cstheme="minorHAnsi"/>
                <w:spacing w:val="52"/>
                <w:szCs w:val="24"/>
              </w:rPr>
              <w:t xml:space="preserve"> </w:t>
            </w:r>
            <w:r w:rsidRPr="00AB2C7A">
              <w:rPr>
                <w:rFonts w:asciiTheme="minorHAnsi" w:hAnsiTheme="minorHAnsi" w:cstheme="minorHAnsi"/>
                <w:szCs w:val="24"/>
              </w:rPr>
              <w:t>concerns</w:t>
            </w:r>
            <w:r w:rsidRPr="00AB2C7A">
              <w:rPr>
                <w:rFonts w:asciiTheme="minorHAnsi" w:hAnsiTheme="minorHAnsi" w:cstheme="minorHAnsi"/>
                <w:spacing w:val="53"/>
                <w:szCs w:val="24"/>
              </w:rPr>
              <w:t xml:space="preserve"> </w:t>
            </w:r>
            <w:r w:rsidRPr="00AB2C7A">
              <w:rPr>
                <w:rFonts w:asciiTheme="minorHAnsi" w:hAnsiTheme="minorHAnsi" w:cstheme="minorHAnsi"/>
                <w:szCs w:val="24"/>
              </w:rPr>
              <w:t>as</w:t>
            </w:r>
            <w:r w:rsidRPr="00AB2C7A">
              <w:rPr>
                <w:rFonts w:asciiTheme="minorHAnsi" w:hAnsiTheme="minorHAnsi" w:cstheme="minorHAnsi"/>
                <w:spacing w:val="52"/>
                <w:szCs w:val="24"/>
              </w:rPr>
              <w:t xml:space="preserve"> </w:t>
            </w:r>
            <w:r w:rsidRPr="00AB2C7A">
              <w:rPr>
                <w:rFonts w:asciiTheme="minorHAnsi" w:hAnsiTheme="minorHAnsi" w:cstheme="minorHAnsi"/>
                <w:szCs w:val="24"/>
              </w:rPr>
              <w:t>to</w:t>
            </w:r>
            <w:r w:rsidRPr="00AB2C7A">
              <w:rPr>
                <w:rFonts w:asciiTheme="minorHAnsi" w:hAnsiTheme="minorHAnsi" w:cstheme="minorHAnsi"/>
                <w:spacing w:val="53"/>
                <w:szCs w:val="24"/>
              </w:rPr>
              <w:t xml:space="preserve"> </w:t>
            </w:r>
            <w:r w:rsidRPr="00AB2C7A">
              <w:rPr>
                <w:rFonts w:asciiTheme="minorHAnsi" w:hAnsiTheme="minorHAnsi" w:cstheme="minorHAnsi"/>
                <w:szCs w:val="24"/>
              </w:rPr>
              <w:t>the</w:t>
            </w:r>
            <w:r w:rsidRPr="00AB2C7A">
              <w:rPr>
                <w:rFonts w:asciiTheme="minorHAnsi" w:hAnsiTheme="minorHAnsi" w:cstheme="minorHAnsi"/>
                <w:spacing w:val="52"/>
                <w:szCs w:val="24"/>
              </w:rPr>
              <w:t xml:space="preserve"> </w:t>
            </w:r>
            <w:r w:rsidRPr="00AB2C7A">
              <w:rPr>
                <w:rFonts w:asciiTheme="minorHAnsi" w:hAnsiTheme="minorHAnsi" w:cstheme="minorHAnsi"/>
                <w:szCs w:val="24"/>
              </w:rPr>
              <w:t>c</w:t>
            </w:r>
            <w:r w:rsidRPr="00AB2C7A">
              <w:rPr>
                <w:rFonts w:asciiTheme="minorHAnsi" w:hAnsiTheme="minorHAnsi" w:cstheme="minorHAnsi"/>
                <w:spacing w:val="1"/>
                <w:szCs w:val="24"/>
              </w:rPr>
              <w:t>a</w:t>
            </w:r>
            <w:r w:rsidRPr="00AB2C7A">
              <w:rPr>
                <w:rFonts w:asciiTheme="minorHAnsi" w:hAnsiTheme="minorHAnsi" w:cstheme="minorHAnsi"/>
                <w:szCs w:val="24"/>
              </w:rPr>
              <w:t>pability</w:t>
            </w:r>
            <w:r w:rsidRPr="00AB2C7A">
              <w:rPr>
                <w:rFonts w:asciiTheme="minorHAnsi" w:hAnsiTheme="minorHAnsi" w:cstheme="minorHAnsi"/>
                <w:spacing w:val="53"/>
                <w:szCs w:val="24"/>
              </w:rPr>
              <w:t xml:space="preserve"> </w:t>
            </w:r>
            <w:r w:rsidRPr="00AB2C7A">
              <w:rPr>
                <w:rFonts w:asciiTheme="minorHAnsi" w:hAnsiTheme="minorHAnsi" w:cstheme="minorHAnsi"/>
                <w:szCs w:val="24"/>
              </w:rPr>
              <w:t>and</w:t>
            </w:r>
            <w:r w:rsidRPr="00AB2C7A">
              <w:rPr>
                <w:rFonts w:asciiTheme="minorHAnsi" w:hAnsiTheme="minorHAnsi" w:cstheme="minorHAnsi"/>
                <w:w w:val="99"/>
                <w:szCs w:val="24"/>
              </w:rPr>
              <w:t xml:space="preserve"> </w:t>
            </w:r>
            <w:r w:rsidRPr="00AB2C7A">
              <w:rPr>
                <w:rFonts w:asciiTheme="minorHAnsi" w:hAnsiTheme="minorHAnsi" w:cstheme="minorHAnsi"/>
                <w:szCs w:val="24"/>
              </w:rPr>
              <w:t>capacity</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2"/>
                <w:szCs w:val="24"/>
              </w:rPr>
              <w:t xml:space="preserve"> </w:t>
            </w:r>
            <w:r w:rsidRPr="00AB2C7A">
              <w:rPr>
                <w:rFonts w:asciiTheme="minorHAnsi" w:hAnsiTheme="minorHAnsi" w:cstheme="minorHAnsi"/>
                <w:szCs w:val="24"/>
              </w:rPr>
              <w:t>the</w:t>
            </w:r>
            <w:r w:rsidRPr="00AB2C7A">
              <w:rPr>
                <w:rFonts w:asciiTheme="minorHAnsi" w:hAnsiTheme="minorHAnsi" w:cstheme="minorHAnsi"/>
                <w:spacing w:val="2"/>
                <w:szCs w:val="24"/>
              </w:rPr>
              <w:t xml:space="preserve"> </w:t>
            </w:r>
            <w:r w:rsidRPr="00AB2C7A">
              <w:rPr>
                <w:rFonts w:asciiTheme="minorHAnsi" w:hAnsiTheme="minorHAnsi" w:cstheme="minorHAnsi"/>
                <w:szCs w:val="24"/>
              </w:rPr>
              <w:t>respective</w:t>
            </w:r>
            <w:r w:rsidRPr="00AB2C7A">
              <w:rPr>
                <w:rFonts w:asciiTheme="minorHAnsi" w:hAnsiTheme="minorHAnsi" w:cstheme="minorHAnsi"/>
                <w:spacing w:val="2"/>
                <w:szCs w:val="24"/>
              </w:rPr>
              <w:t xml:space="preserve"> </w:t>
            </w:r>
            <w:r w:rsidRPr="00AB2C7A">
              <w:rPr>
                <w:rFonts w:asciiTheme="minorHAnsi" w:hAnsiTheme="minorHAnsi" w:cstheme="minorHAnsi"/>
                <w:szCs w:val="24"/>
              </w:rPr>
              <w:t>B</w:t>
            </w:r>
            <w:r w:rsidRPr="00AB2C7A">
              <w:rPr>
                <w:rFonts w:asciiTheme="minorHAnsi" w:hAnsiTheme="minorHAnsi" w:cstheme="minorHAnsi"/>
                <w:spacing w:val="1"/>
                <w:szCs w:val="24"/>
              </w:rPr>
              <w:t>i</w:t>
            </w:r>
            <w:r w:rsidRPr="00AB2C7A">
              <w:rPr>
                <w:rFonts w:asciiTheme="minorHAnsi" w:hAnsiTheme="minorHAnsi" w:cstheme="minorHAnsi"/>
                <w:szCs w:val="24"/>
              </w:rPr>
              <w:t>dder</w:t>
            </w:r>
            <w:r w:rsidRPr="00AB2C7A">
              <w:rPr>
                <w:rFonts w:asciiTheme="minorHAnsi" w:hAnsiTheme="minorHAnsi" w:cstheme="minorHAnsi"/>
                <w:spacing w:val="2"/>
                <w:szCs w:val="24"/>
              </w:rPr>
              <w:t xml:space="preserve"> </w:t>
            </w:r>
            <w:r w:rsidRPr="00AB2C7A">
              <w:rPr>
                <w:rFonts w:asciiTheme="minorHAnsi" w:hAnsiTheme="minorHAnsi" w:cstheme="minorHAnsi"/>
                <w:szCs w:val="24"/>
              </w:rPr>
              <w:t>to</w:t>
            </w:r>
            <w:r w:rsidRPr="00AB2C7A">
              <w:rPr>
                <w:rFonts w:asciiTheme="minorHAnsi" w:hAnsiTheme="minorHAnsi" w:cstheme="minorHAnsi"/>
                <w:spacing w:val="2"/>
                <w:szCs w:val="24"/>
              </w:rPr>
              <w:t xml:space="preserve"> </w:t>
            </w:r>
            <w:r w:rsidRPr="00AB2C7A">
              <w:rPr>
                <w:rFonts w:asciiTheme="minorHAnsi" w:hAnsiTheme="minorHAnsi" w:cstheme="minorHAnsi"/>
                <w:szCs w:val="24"/>
              </w:rPr>
              <w:t>perform</w:t>
            </w:r>
            <w:r w:rsidRPr="00AB2C7A">
              <w:rPr>
                <w:rFonts w:asciiTheme="minorHAnsi" w:hAnsiTheme="minorHAnsi" w:cstheme="minorHAnsi"/>
                <w:spacing w:val="2"/>
                <w:szCs w:val="24"/>
              </w:rPr>
              <w:t xml:space="preserve"> </w:t>
            </w:r>
            <w:r w:rsidRPr="00AB2C7A">
              <w:rPr>
                <w:rFonts w:asciiTheme="minorHAnsi" w:hAnsiTheme="minorHAnsi" w:cstheme="minorHAnsi"/>
                <w:szCs w:val="24"/>
              </w:rPr>
              <w:t>that contract</w:t>
            </w:r>
          </w:p>
          <w:p w14:paraId="74CC8E30" w14:textId="77777777" w:rsidR="0035785C" w:rsidRPr="00AB2C7A" w:rsidRDefault="0035785C" w:rsidP="008A5C3A">
            <w:pPr>
              <w:pStyle w:val="BodyText"/>
              <w:widowControl w:val="0"/>
              <w:numPr>
                <w:ilvl w:val="0"/>
                <w:numId w:val="38"/>
              </w:numPr>
              <w:tabs>
                <w:tab w:val="left" w:pos="1668"/>
              </w:tabs>
              <w:suppressAutoHyphens w:val="0"/>
              <w:kinsoku w:val="0"/>
              <w:overflowPunct w:val="0"/>
              <w:autoSpaceDE w:val="0"/>
              <w:autoSpaceDN w:val="0"/>
              <w:adjustRightInd w:val="0"/>
              <w:spacing w:after="0" w:line="276" w:lineRule="auto"/>
              <w:ind w:left="1020" w:right="178" w:hanging="422"/>
              <w:rPr>
                <w:rFonts w:asciiTheme="minorHAnsi" w:hAnsiTheme="minorHAnsi" w:cstheme="minorHAnsi"/>
                <w:szCs w:val="24"/>
              </w:rPr>
            </w:pPr>
            <w:r w:rsidRPr="00AB2C7A">
              <w:rPr>
                <w:rFonts w:asciiTheme="minorHAnsi" w:hAnsiTheme="minorHAnsi" w:cstheme="minorHAnsi"/>
                <w:spacing w:val="-1"/>
                <w:szCs w:val="24"/>
              </w:rPr>
              <w:t>Befor</w:t>
            </w:r>
            <w:r w:rsidRPr="00AB2C7A">
              <w:rPr>
                <w:rFonts w:asciiTheme="minorHAnsi" w:hAnsiTheme="minorHAnsi" w:cstheme="minorHAnsi"/>
                <w:szCs w:val="24"/>
              </w:rPr>
              <w:t>e</w:t>
            </w:r>
            <w:r w:rsidRPr="00AB2C7A">
              <w:rPr>
                <w:rFonts w:asciiTheme="minorHAnsi" w:hAnsiTheme="minorHAnsi" w:cstheme="minorHAnsi"/>
                <w:spacing w:val="17"/>
                <w:szCs w:val="24"/>
              </w:rPr>
              <w:t xml:space="preserve"> </w:t>
            </w:r>
            <w:r w:rsidRPr="00AB2C7A">
              <w:rPr>
                <w:rFonts w:asciiTheme="minorHAnsi" w:hAnsiTheme="minorHAnsi" w:cstheme="minorHAnsi"/>
                <w:spacing w:val="-1"/>
                <w:szCs w:val="24"/>
              </w:rPr>
              <w:t>rejectin</w:t>
            </w:r>
            <w:r w:rsidRPr="00AB2C7A">
              <w:rPr>
                <w:rFonts w:asciiTheme="minorHAnsi" w:hAnsiTheme="minorHAnsi" w:cstheme="minorHAnsi"/>
                <w:szCs w:val="24"/>
              </w:rPr>
              <w:t>g</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n</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abnormall</w:t>
            </w:r>
            <w:r w:rsidRPr="00AB2C7A">
              <w:rPr>
                <w:rFonts w:asciiTheme="minorHAnsi" w:hAnsiTheme="minorHAnsi" w:cstheme="minorHAnsi"/>
                <w:szCs w:val="24"/>
              </w:rPr>
              <w:t>y</w:t>
            </w:r>
            <w:r w:rsidRPr="00AB2C7A">
              <w:rPr>
                <w:rFonts w:asciiTheme="minorHAnsi" w:hAnsiTheme="minorHAnsi" w:cstheme="minorHAnsi"/>
                <w:spacing w:val="17"/>
                <w:szCs w:val="24"/>
              </w:rPr>
              <w:t xml:space="preserve"> </w:t>
            </w:r>
            <w:r w:rsidRPr="00AB2C7A">
              <w:rPr>
                <w:rFonts w:asciiTheme="minorHAnsi" w:hAnsiTheme="minorHAnsi" w:cstheme="minorHAnsi"/>
                <w:spacing w:val="-1"/>
                <w:szCs w:val="24"/>
              </w:rPr>
              <w:t>lo</w:t>
            </w:r>
            <w:r w:rsidRPr="00AB2C7A">
              <w:rPr>
                <w:rFonts w:asciiTheme="minorHAnsi" w:hAnsiTheme="minorHAnsi" w:cstheme="minorHAnsi"/>
                <w:szCs w:val="24"/>
              </w:rPr>
              <w:t>w</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zCs w:val="24"/>
              </w:rPr>
              <w:t>d</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 xml:space="preserve">the </w:t>
            </w:r>
            <w:r w:rsidRPr="00AB2C7A">
              <w:rPr>
                <w:rFonts w:asciiTheme="minorHAnsi" w:hAnsiTheme="minorHAnsi" w:cstheme="minorHAnsi"/>
                <w:szCs w:val="24"/>
              </w:rPr>
              <w:t>Procuring</w:t>
            </w:r>
            <w:r w:rsidRPr="00AB2C7A">
              <w:rPr>
                <w:rFonts w:asciiTheme="minorHAnsi" w:hAnsiTheme="minorHAnsi" w:cstheme="minorHAnsi"/>
                <w:spacing w:val="16"/>
                <w:szCs w:val="24"/>
              </w:rPr>
              <w:t xml:space="preserve"> </w:t>
            </w:r>
            <w:r w:rsidRPr="00AB2C7A">
              <w:rPr>
                <w:rFonts w:asciiTheme="minorHAnsi" w:hAnsiTheme="minorHAnsi" w:cstheme="minorHAnsi"/>
                <w:szCs w:val="24"/>
              </w:rPr>
              <w:t>Agency</w:t>
            </w:r>
            <w:r w:rsidRPr="00AB2C7A">
              <w:rPr>
                <w:rFonts w:asciiTheme="minorHAnsi" w:hAnsiTheme="minorHAnsi" w:cstheme="minorHAnsi"/>
                <w:spacing w:val="15"/>
                <w:szCs w:val="24"/>
              </w:rPr>
              <w:t xml:space="preserve"> </w:t>
            </w:r>
            <w:r w:rsidRPr="00AB2C7A">
              <w:rPr>
                <w:rFonts w:asciiTheme="minorHAnsi" w:hAnsiTheme="minorHAnsi" w:cstheme="minorHAnsi"/>
                <w:szCs w:val="24"/>
              </w:rPr>
              <w:t>shall</w:t>
            </w:r>
            <w:r w:rsidRPr="00AB2C7A">
              <w:rPr>
                <w:rFonts w:asciiTheme="minorHAnsi" w:hAnsiTheme="minorHAnsi" w:cstheme="minorHAnsi"/>
                <w:spacing w:val="16"/>
                <w:szCs w:val="24"/>
              </w:rPr>
              <w:t xml:space="preserve"> </w:t>
            </w:r>
            <w:r w:rsidRPr="00AB2C7A">
              <w:rPr>
                <w:rFonts w:asciiTheme="minorHAnsi" w:hAnsiTheme="minorHAnsi" w:cstheme="minorHAnsi"/>
                <w:szCs w:val="24"/>
              </w:rPr>
              <w:t>request</w:t>
            </w:r>
            <w:r w:rsidRPr="00AB2C7A">
              <w:rPr>
                <w:rFonts w:asciiTheme="minorHAnsi" w:hAnsiTheme="minorHAnsi" w:cstheme="minorHAnsi"/>
                <w:spacing w:val="16"/>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5"/>
                <w:szCs w:val="24"/>
              </w:rPr>
              <w:t xml:space="preserve"> </w:t>
            </w:r>
            <w:r w:rsidRPr="00AB2C7A">
              <w:rPr>
                <w:rFonts w:asciiTheme="minorHAnsi" w:hAnsiTheme="minorHAnsi" w:cstheme="minorHAnsi"/>
                <w:szCs w:val="24"/>
              </w:rPr>
              <w:t>Bidder</w:t>
            </w:r>
            <w:r w:rsidRPr="00AB2C7A">
              <w:rPr>
                <w:rFonts w:asciiTheme="minorHAnsi" w:hAnsiTheme="minorHAnsi" w:cstheme="minorHAnsi"/>
                <w:spacing w:val="16"/>
                <w:szCs w:val="24"/>
              </w:rPr>
              <w:t xml:space="preserve"> </w:t>
            </w:r>
            <w:r w:rsidRPr="00AB2C7A">
              <w:rPr>
                <w:rFonts w:asciiTheme="minorHAnsi" w:hAnsiTheme="minorHAnsi" w:cstheme="minorHAnsi"/>
                <w:szCs w:val="24"/>
              </w:rPr>
              <w:t>an explanation</w:t>
            </w:r>
            <w:r w:rsidRPr="00AB2C7A">
              <w:rPr>
                <w:rFonts w:asciiTheme="minorHAnsi" w:hAnsiTheme="minorHAnsi" w:cstheme="minorHAnsi"/>
                <w:spacing w:val="45"/>
                <w:szCs w:val="24"/>
              </w:rPr>
              <w:t xml:space="preserve"> </w:t>
            </w:r>
            <w:r w:rsidRPr="00AB2C7A">
              <w:rPr>
                <w:rFonts w:asciiTheme="minorHAnsi" w:hAnsiTheme="minorHAnsi" w:cstheme="minorHAnsi"/>
                <w:szCs w:val="24"/>
              </w:rPr>
              <w:t>of</w:t>
            </w:r>
            <w:r w:rsidRPr="00AB2C7A">
              <w:rPr>
                <w:rFonts w:asciiTheme="minorHAnsi" w:hAnsiTheme="minorHAnsi" w:cstheme="minorHAnsi"/>
                <w:spacing w:val="46"/>
                <w:szCs w:val="24"/>
              </w:rPr>
              <w:t xml:space="preserve"> </w:t>
            </w:r>
            <w:r w:rsidRPr="00AB2C7A">
              <w:rPr>
                <w:rFonts w:asciiTheme="minorHAnsi" w:hAnsiTheme="minorHAnsi" w:cstheme="minorHAnsi"/>
                <w:szCs w:val="24"/>
              </w:rPr>
              <w:t>the</w:t>
            </w:r>
            <w:r w:rsidRPr="00AB2C7A">
              <w:rPr>
                <w:rFonts w:asciiTheme="minorHAnsi" w:hAnsiTheme="minorHAnsi" w:cstheme="minorHAnsi"/>
                <w:spacing w:val="45"/>
                <w:szCs w:val="24"/>
              </w:rPr>
              <w:t xml:space="preserve"> </w:t>
            </w:r>
            <w:r w:rsidRPr="00AB2C7A">
              <w:rPr>
                <w:rFonts w:asciiTheme="minorHAnsi" w:hAnsiTheme="minorHAnsi" w:cstheme="minorHAnsi"/>
                <w:szCs w:val="24"/>
              </w:rPr>
              <w:t>Bid</w:t>
            </w:r>
            <w:r w:rsidRPr="00AB2C7A">
              <w:rPr>
                <w:rFonts w:asciiTheme="minorHAnsi" w:hAnsiTheme="minorHAnsi" w:cstheme="minorHAnsi"/>
                <w:spacing w:val="46"/>
                <w:szCs w:val="24"/>
              </w:rPr>
              <w:t xml:space="preserve"> </w:t>
            </w:r>
            <w:r w:rsidRPr="00AB2C7A">
              <w:rPr>
                <w:rFonts w:asciiTheme="minorHAnsi" w:hAnsiTheme="minorHAnsi" w:cstheme="minorHAnsi"/>
                <w:szCs w:val="24"/>
              </w:rPr>
              <w:t>or</w:t>
            </w:r>
            <w:r w:rsidRPr="00AB2C7A">
              <w:rPr>
                <w:rFonts w:asciiTheme="minorHAnsi" w:hAnsiTheme="minorHAnsi" w:cstheme="minorHAnsi"/>
                <w:spacing w:val="45"/>
                <w:szCs w:val="24"/>
              </w:rPr>
              <w:t xml:space="preserve"> </w:t>
            </w:r>
            <w:r w:rsidRPr="00AB2C7A">
              <w:rPr>
                <w:rFonts w:asciiTheme="minorHAnsi" w:hAnsiTheme="minorHAnsi" w:cstheme="minorHAnsi"/>
                <w:szCs w:val="24"/>
              </w:rPr>
              <w:t>of</w:t>
            </w:r>
            <w:r w:rsidRPr="00AB2C7A">
              <w:rPr>
                <w:rFonts w:asciiTheme="minorHAnsi" w:hAnsiTheme="minorHAnsi" w:cstheme="minorHAnsi"/>
                <w:spacing w:val="46"/>
                <w:szCs w:val="24"/>
              </w:rPr>
              <w:t xml:space="preserve"> </w:t>
            </w:r>
            <w:r w:rsidRPr="00AB2C7A">
              <w:rPr>
                <w:rFonts w:asciiTheme="minorHAnsi" w:hAnsiTheme="minorHAnsi" w:cstheme="minorHAnsi"/>
                <w:szCs w:val="24"/>
              </w:rPr>
              <w:t>those</w:t>
            </w:r>
            <w:r w:rsidRPr="00AB2C7A">
              <w:rPr>
                <w:rFonts w:asciiTheme="minorHAnsi" w:hAnsiTheme="minorHAnsi" w:cstheme="minorHAnsi"/>
                <w:spacing w:val="45"/>
                <w:szCs w:val="24"/>
              </w:rPr>
              <w:t xml:space="preserve"> </w:t>
            </w:r>
            <w:r w:rsidRPr="00AB2C7A">
              <w:rPr>
                <w:rFonts w:asciiTheme="minorHAnsi" w:hAnsiTheme="minorHAnsi" w:cstheme="minorHAnsi"/>
                <w:szCs w:val="24"/>
              </w:rPr>
              <w:t>p</w:t>
            </w:r>
            <w:r w:rsidRPr="00AB2C7A">
              <w:rPr>
                <w:rFonts w:asciiTheme="minorHAnsi" w:hAnsiTheme="minorHAnsi" w:cstheme="minorHAnsi"/>
                <w:spacing w:val="1"/>
                <w:szCs w:val="24"/>
              </w:rPr>
              <w:t>a</w:t>
            </w:r>
            <w:r w:rsidRPr="00AB2C7A">
              <w:rPr>
                <w:rFonts w:asciiTheme="minorHAnsi" w:hAnsiTheme="minorHAnsi" w:cstheme="minorHAnsi"/>
                <w:szCs w:val="24"/>
              </w:rPr>
              <w:t>rts</w:t>
            </w:r>
            <w:r w:rsidRPr="00AB2C7A">
              <w:rPr>
                <w:rFonts w:asciiTheme="minorHAnsi" w:hAnsiTheme="minorHAnsi" w:cstheme="minorHAnsi"/>
                <w:spacing w:val="46"/>
                <w:szCs w:val="24"/>
              </w:rPr>
              <w:t xml:space="preserve"> </w:t>
            </w:r>
            <w:r w:rsidRPr="00AB2C7A">
              <w:rPr>
                <w:rFonts w:asciiTheme="minorHAnsi" w:hAnsiTheme="minorHAnsi" w:cstheme="minorHAnsi"/>
                <w:szCs w:val="24"/>
              </w:rPr>
              <w:t>which</w:t>
            </w:r>
            <w:r w:rsidRPr="00AB2C7A">
              <w:rPr>
                <w:rFonts w:asciiTheme="minorHAnsi" w:hAnsiTheme="minorHAnsi" w:cstheme="minorHAnsi"/>
                <w:spacing w:val="46"/>
                <w:szCs w:val="24"/>
              </w:rPr>
              <w:t xml:space="preserve"> </w:t>
            </w:r>
            <w:r w:rsidRPr="00AB2C7A">
              <w:rPr>
                <w:rFonts w:asciiTheme="minorHAnsi" w:hAnsiTheme="minorHAnsi" w:cstheme="minorHAnsi"/>
                <w:szCs w:val="24"/>
              </w:rPr>
              <w:t xml:space="preserve">it </w:t>
            </w:r>
            <w:r w:rsidRPr="00AB2C7A">
              <w:rPr>
                <w:rFonts w:asciiTheme="minorHAnsi" w:hAnsiTheme="minorHAnsi" w:cstheme="minorHAnsi"/>
                <w:spacing w:val="-1"/>
                <w:szCs w:val="24"/>
              </w:rPr>
              <w:t>consider</w:t>
            </w:r>
            <w:r w:rsidRPr="00AB2C7A">
              <w:rPr>
                <w:rFonts w:asciiTheme="minorHAnsi" w:hAnsiTheme="minorHAnsi" w:cstheme="minorHAnsi"/>
                <w:szCs w:val="24"/>
              </w:rPr>
              <w:t>s</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contribut</w:t>
            </w:r>
            <w:r w:rsidRPr="00AB2C7A">
              <w:rPr>
                <w:rFonts w:asciiTheme="minorHAnsi" w:hAnsiTheme="minorHAnsi" w:cstheme="minorHAnsi"/>
                <w:szCs w:val="24"/>
              </w:rPr>
              <w:t>e</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zCs w:val="24"/>
              </w:rPr>
              <w:t>d</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bein</w:t>
            </w:r>
            <w:r w:rsidRPr="00AB2C7A">
              <w:rPr>
                <w:rFonts w:asciiTheme="minorHAnsi" w:hAnsiTheme="minorHAnsi" w:cstheme="minorHAnsi"/>
                <w:szCs w:val="24"/>
              </w:rPr>
              <w:t>g</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abn</w:t>
            </w:r>
            <w:r w:rsidRPr="00AB2C7A">
              <w:rPr>
                <w:rFonts w:asciiTheme="minorHAnsi" w:hAnsiTheme="minorHAnsi" w:cstheme="minorHAnsi"/>
                <w:szCs w:val="24"/>
              </w:rPr>
              <w:t>o</w:t>
            </w:r>
            <w:r w:rsidRPr="00AB2C7A">
              <w:rPr>
                <w:rFonts w:asciiTheme="minorHAnsi" w:hAnsiTheme="minorHAnsi" w:cstheme="minorHAnsi"/>
                <w:spacing w:val="-1"/>
                <w:szCs w:val="24"/>
              </w:rPr>
              <w:t>rmall</w:t>
            </w:r>
            <w:r w:rsidRPr="00AB2C7A">
              <w:rPr>
                <w:rFonts w:asciiTheme="minorHAnsi" w:hAnsiTheme="minorHAnsi" w:cstheme="minorHAnsi"/>
                <w:szCs w:val="24"/>
              </w:rPr>
              <w:t>y</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lo</w:t>
            </w:r>
            <w:r w:rsidRPr="00AB2C7A">
              <w:rPr>
                <w:rFonts w:asciiTheme="minorHAnsi" w:hAnsiTheme="minorHAnsi" w:cstheme="minorHAnsi"/>
                <w:spacing w:val="1"/>
                <w:szCs w:val="24"/>
              </w:rPr>
              <w:t>w</w:t>
            </w:r>
            <w:r w:rsidRPr="00AB2C7A">
              <w:rPr>
                <w:rFonts w:asciiTheme="minorHAnsi" w:hAnsiTheme="minorHAnsi" w:cstheme="minorHAnsi"/>
                <w:szCs w:val="24"/>
              </w:rPr>
              <w:t xml:space="preserve">; </w:t>
            </w:r>
            <w:r w:rsidRPr="00AB2C7A">
              <w:rPr>
                <w:rFonts w:asciiTheme="minorHAnsi" w:hAnsiTheme="minorHAnsi" w:cstheme="minorHAnsi"/>
                <w:spacing w:val="-1"/>
                <w:szCs w:val="24"/>
              </w:rPr>
              <w:t>tak</w:t>
            </w:r>
            <w:r w:rsidRPr="00AB2C7A">
              <w:rPr>
                <w:rFonts w:asciiTheme="minorHAnsi" w:hAnsiTheme="minorHAnsi" w:cstheme="minorHAnsi"/>
                <w:szCs w:val="24"/>
              </w:rPr>
              <w:t>e</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accoun</w:t>
            </w:r>
            <w:r w:rsidRPr="00AB2C7A">
              <w:rPr>
                <w:rFonts w:asciiTheme="minorHAnsi" w:hAnsiTheme="minorHAnsi" w:cstheme="minorHAnsi"/>
                <w:szCs w:val="24"/>
              </w:rPr>
              <w:t>t</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evidenc</w:t>
            </w:r>
            <w:r w:rsidRPr="00AB2C7A">
              <w:rPr>
                <w:rFonts w:asciiTheme="minorHAnsi" w:hAnsiTheme="minorHAnsi" w:cstheme="minorHAnsi"/>
                <w:szCs w:val="24"/>
              </w:rPr>
              <w:t>e</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provide</w:t>
            </w:r>
            <w:r w:rsidRPr="00AB2C7A">
              <w:rPr>
                <w:rFonts w:asciiTheme="minorHAnsi" w:hAnsiTheme="minorHAnsi" w:cstheme="minorHAnsi"/>
                <w:szCs w:val="24"/>
              </w:rPr>
              <w:t>d</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respons</w:t>
            </w:r>
            <w:r w:rsidRPr="00AB2C7A">
              <w:rPr>
                <w:rFonts w:asciiTheme="minorHAnsi" w:hAnsiTheme="minorHAnsi" w:cstheme="minorHAnsi"/>
                <w:szCs w:val="24"/>
              </w:rPr>
              <w:t>e</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24"/>
                <w:szCs w:val="24"/>
              </w:rPr>
              <w:t xml:space="preserve"> </w:t>
            </w:r>
            <w:r w:rsidRPr="00AB2C7A">
              <w:rPr>
                <w:rFonts w:asciiTheme="minorHAnsi" w:hAnsiTheme="minorHAnsi" w:cstheme="minorHAnsi"/>
                <w:szCs w:val="24"/>
              </w:rPr>
              <w:t xml:space="preserve">a </w:t>
            </w:r>
            <w:r w:rsidRPr="00AB2C7A">
              <w:rPr>
                <w:rFonts w:asciiTheme="minorHAnsi" w:hAnsiTheme="minorHAnsi" w:cstheme="minorHAnsi"/>
                <w:spacing w:val="-1"/>
                <w:szCs w:val="24"/>
              </w:rPr>
              <w:t>reques</w:t>
            </w:r>
            <w:r w:rsidRPr="00AB2C7A">
              <w:rPr>
                <w:rFonts w:asciiTheme="minorHAnsi" w:hAnsiTheme="minorHAnsi" w:cstheme="minorHAnsi"/>
                <w:szCs w:val="24"/>
              </w:rPr>
              <w:t>t</w:t>
            </w:r>
            <w:r w:rsidRPr="00AB2C7A">
              <w:rPr>
                <w:rFonts w:asciiTheme="minorHAnsi" w:hAnsiTheme="minorHAnsi" w:cstheme="minorHAnsi"/>
                <w:spacing w:val="39"/>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40"/>
                <w:szCs w:val="24"/>
              </w:rPr>
              <w:t xml:space="preserve"> </w:t>
            </w:r>
            <w:r w:rsidRPr="00AB2C7A">
              <w:rPr>
                <w:rFonts w:asciiTheme="minorHAnsi" w:hAnsiTheme="minorHAnsi" w:cstheme="minorHAnsi"/>
                <w:spacing w:val="-1"/>
                <w:szCs w:val="24"/>
              </w:rPr>
              <w:t>writing</w:t>
            </w:r>
            <w:r w:rsidRPr="00AB2C7A">
              <w:rPr>
                <w:rFonts w:asciiTheme="minorHAnsi" w:hAnsiTheme="minorHAnsi" w:cstheme="minorHAnsi"/>
                <w:szCs w:val="24"/>
              </w:rPr>
              <w:t>;</w:t>
            </w:r>
            <w:r w:rsidRPr="00AB2C7A">
              <w:rPr>
                <w:rFonts w:asciiTheme="minorHAnsi" w:hAnsiTheme="minorHAnsi" w:cstheme="minorHAnsi"/>
                <w:spacing w:val="40"/>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40"/>
                <w:szCs w:val="24"/>
              </w:rPr>
              <w:t xml:space="preserve"> </w:t>
            </w:r>
            <w:r w:rsidRPr="00AB2C7A">
              <w:rPr>
                <w:rFonts w:asciiTheme="minorHAnsi" w:hAnsiTheme="minorHAnsi" w:cstheme="minorHAnsi"/>
                <w:spacing w:val="-1"/>
                <w:szCs w:val="24"/>
              </w:rPr>
              <w:t>subsequentl</w:t>
            </w:r>
            <w:r w:rsidRPr="00AB2C7A">
              <w:rPr>
                <w:rFonts w:asciiTheme="minorHAnsi" w:hAnsiTheme="minorHAnsi" w:cstheme="minorHAnsi"/>
                <w:szCs w:val="24"/>
              </w:rPr>
              <w:t>y</w:t>
            </w:r>
            <w:r w:rsidRPr="00AB2C7A">
              <w:rPr>
                <w:rFonts w:asciiTheme="minorHAnsi" w:hAnsiTheme="minorHAnsi" w:cstheme="minorHAnsi"/>
                <w:spacing w:val="40"/>
                <w:szCs w:val="24"/>
              </w:rPr>
              <w:t xml:space="preserve"> </w:t>
            </w:r>
            <w:r w:rsidRPr="00AB2C7A">
              <w:rPr>
                <w:rFonts w:asciiTheme="minorHAnsi" w:hAnsiTheme="minorHAnsi" w:cstheme="minorHAnsi"/>
                <w:spacing w:val="-1"/>
                <w:szCs w:val="24"/>
              </w:rPr>
              <w:t>verif</w:t>
            </w:r>
            <w:r w:rsidRPr="00AB2C7A">
              <w:rPr>
                <w:rFonts w:asciiTheme="minorHAnsi" w:hAnsiTheme="minorHAnsi" w:cstheme="minorHAnsi"/>
                <w:szCs w:val="24"/>
              </w:rPr>
              <w:t>y</w:t>
            </w:r>
            <w:r w:rsidRPr="00AB2C7A">
              <w:rPr>
                <w:rFonts w:asciiTheme="minorHAnsi" w:hAnsiTheme="minorHAnsi" w:cstheme="minorHAnsi"/>
                <w:spacing w:val="40"/>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9"/>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zCs w:val="24"/>
              </w:rPr>
              <w:t>d</w:t>
            </w:r>
            <w:r w:rsidRPr="00AB2C7A">
              <w:rPr>
                <w:rFonts w:asciiTheme="minorHAnsi" w:hAnsiTheme="minorHAnsi" w:cstheme="minorHAnsi"/>
                <w:spacing w:val="40"/>
                <w:szCs w:val="24"/>
              </w:rPr>
              <w:t xml:space="preserve"> </w:t>
            </w:r>
            <w:r w:rsidRPr="00AB2C7A">
              <w:rPr>
                <w:rFonts w:asciiTheme="minorHAnsi" w:hAnsiTheme="minorHAnsi" w:cstheme="minorHAnsi"/>
                <w:spacing w:val="-1"/>
                <w:szCs w:val="24"/>
              </w:rPr>
              <w:t>or</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part</w:t>
            </w:r>
            <w:r w:rsidRPr="00AB2C7A">
              <w:rPr>
                <w:rFonts w:asciiTheme="minorHAnsi" w:hAnsiTheme="minorHAnsi" w:cstheme="minorHAnsi"/>
                <w:szCs w:val="24"/>
              </w:rPr>
              <w:t>s</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zCs w:val="24"/>
              </w:rPr>
              <w:t>d</w:t>
            </w:r>
            <w:r w:rsidRPr="00AB2C7A">
              <w:rPr>
                <w:rFonts w:asciiTheme="minorHAnsi" w:hAnsiTheme="minorHAnsi" w:cstheme="minorHAnsi"/>
                <w:spacing w:val="-1"/>
                <w:szCs w:val="24"/>
              </w:rPr>
              <w:t xml:space="preserve"> bein</w:t>
            </w:r>
            <w:r w:rsidRPr="00AB2C7A">
              <w:rPr>
                <w:rFonts w:asciiTheme="minorHAnsi" w:hAnsiTheme="minorHAnsi" w:cstheme="minorHAnsi"/>
                <w:szCs w:val="24"/>
              </w:rPr>
              <w:t>g</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abnormall</w:t>
            </w:r>
            <w:r w:rsidRPr="00AB2C7A">
              <w:rPr>
                <w:rFonts w:asciiTheme="minorHAnsi" w:hAnsiTheme="minorHAnsi" w:cstheme="minorHAnsi"/>
                <w:szCs w:val="24"/>
              </w:rPr>
              <w:t>y</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low;</w:t>
            </w:r>
          </w:p>
          <w:p w14:paraId="6677AD43" w14:textId="77777777" w:rsidR="0035785C" w:rsidRPr="00AB2C7A" w:rsidRDefault="0035785C" w:rsidP="008A5C3A">
            <w:pPr>
              <w:pStyle w:val="BodyText"/>
              <w:widowControl w:val="0"/>
              <w:numPr>
                <w:ilvl w:val="0"/>
                <w:numId w:val="38"/>
              </w:numPr>
              <w:tabs>
                <w:tab w:val="left" w:pos="1668"/>
              </w:tabs>
              <w:suppressAutoHyphens w:val="0"/>
              <w:kinsoku w:val="0"/>
              <w:overflowPunct w:val="0"/>
              <w:autoSpaceDE w:val="0"/>
              <w:autoSpaceDN w:val="0"/>
              <w:adjustRightInd w:val="0"/>
              <w:spacing w:after="0" w:line="276" w:lineRule="auto"/>
              <w:ind w:left="1020" w:right="178" w:hanging="422"/>
              <w:rPr>
                <w:rFonts w:asciiTheme="minorHAnsi" w:hAnsiTheme="minorHAnsi" w:cstheme="minorHAnsi"/>
                <w:szCs w:val="24"/>
              </w:rPr>
            </w:pPr>
            <w:r w:rsidRPr="00AB2C7A">
              <w:rPr>
                <w:rFonts w:asciiTheme="minorHAnsi" w:hAnsiTheme="minorHAnsi" w:cstheme="minorHAnsi"/>
                <w:szCs w:val="24"/>
              </w:rPr>
              <w:t>The</w:t>
            </w:r>
            <w:r w:rsidRPr="00AB2C7A">
              <w:rPr>
                <w:rFonts w:asciiTheme="minorHAnsi" w:hAnsiTheme="minorHAnsi" w:cstheme="minorHAnsi"/>
                <w:spacing w:val="33"/>
                <w:szCs w:val="24"/>
              </w:rPr>
              <w:t xml:space="preserve"> </w:t>
            </w:r>
            <w:r w:rsidRPr="00AB2C7A">
              <w:rPr>
                <w:rFonts w:asciiTheme="minorHAnsi" w:hAnsiTheme="minorHAnsi" w:cstheme="minorHAnsi"/>
                <w:szCs w:val="24"/>
              </w:rPr>
              <w:t>decision</w:t>
            </w:r>
            <w:r w:rsidRPr="00AB2C7A">
              <w:rPr>
                <w:rFonts w:asciiTheme="minorHAnsi" w:hAnsiTheme="minorHAnsi" w:cstheme="minorHAnsi"/>
                <w:spacing w:val="34"/>
                <w:szCs w:val="24"/>
              </w:rPr>
              <w:t xml:space="preserve"> </w:t>
            </w:r>
            <w:r w:rsidRPr="00AB2C7A">
              <w:rPr>
                <w:rFonts w:asciiTheme="minorHAnsi" w:hAnsiTheme="minorHAnsi" w:cstheme="minorHAnsi"/>
                <w:szCs w:val="24"/>
              </w:rPr>
              <w:t>of</w:t>
            </w:r>
            <w:r w:rsidRPr="00AB2C7A">
              <w:rPr>
                <w:rFonts w:asciiTheme="minorHAnsi" w:hAnsiTheme="minorHAnsi" w:cstheme="minorHAnsi"/>
                <w:spacing w:val="34"/>
                <w:szCs w:val="24"/>
              </w:rPr>
              <w:t xml:space="preserve"> </w:t>
            </w:r>
            <w:r w:rsidRPr="00AB2C7A">
              <w:rPr>
                <w:rFonts w:asciiTheme="minorHAnsi" w:hAnsiTheme="minorHAnsi" w:cstheme="minorHAnsi"/>
                <w:szCs w:val="24"/>
              </w:rPr>
              <w:t>the</w:t>
            </w:r>
            <w:r w:rsidRPr="00AB2C7A">
              <w:rPr>
                <w:rFonts w:asciiTheme="minorHAnsi" w:hAnsiTheme="minorHAnsi" w:cstheme="minorHAnsi"/>
                <w:spacing w:val="33"/>
                <w:szCs w:val="24"/>
              </w:rPr>
              <w:t xml:space="preserve"> </w:t>
            </w:r>
            <w:r w:rsidRPr="00AB2C7A">
              <w:rPr>
                <w:rFonts w:asciiTheme="minorHAnsi" w:hAnsiTheme="minorHAnsi" w:cstheme="minorHAnsi"/>
                <w:szCs w:val="24"/>
              </w:rPr>
              <w:t>Procu</w:t>
            </w:r>
            <w:r w:rsidRPr="00AB2C7A">
              <w:rPr>
                <w:rFonts w:asciiTheme="minorHAnsi" w:hAnsiTheme="minorHAnsi" w:cstheme="minorHAnsi"/>
                <w:spacing w:val="-1"/>
                <w:szCs w:val="24"/>
              </w:rPr>
              <w:t>rin</w:t>
            </w:r>
            <w:r w:rsidRPr="00AB2C7A">
              <w:rPr>
                <w:rFonts w:asciiTheme="minorHAnsi" w:hAnsiTheme="minorHAnsi" w:cstheme="minorHAnsi"/>
                <w:szCs w:val="24"/>
              </w:rPr>
              <w:t>g</w:t>
            </w:r>
            <w:r w:rsidRPr="00AB2C7A">
              <w:rPr>
                <w:rFonts w:asciiTheme="minorHAnsi" w:hAnsiTheme="minorHAnsi" w:cstheme="minorHAnsi"/>
                <w:spacing w:val="34"/>
                <w:szCs w:val="24"/>
              </w:rPr>
              <w:t xml:space="preserve"> </w:t>
            </w:r>
            <w:r w:rsidRPr="00AB2C7A">
              <w:rPr>
                <w:rFonts w:asciiTheme="minorHAnsi" w:hAnsiTheme="minorHAnsi" w:cstheme="minorHAnsi"/>
                <w:spacing w:val="-1"/>
                <w:szCs w:val="24"/>
              </w:rPr>
              <w:t>Agenc</w:t>
            </w:r>
            <w:r w:rsidRPr="00AB2C7A">
              <w:rPr>
                <w:rFonts w:asciiTheme="minorHAnsi" w:hAnsiTheme="minorHAnsi" w:cstheme="minorHAnsi"/>
                <w:szCs w:val="24"/>
              </w:rPr>
              <w:t>y</w:t>
            </w:r>
            <w:r w:rsidRPr="00AB2C7A">
              <w:rPr>
                <w:rFonts w:asciiTheme="minorHAnsi" w:hAnsiTheme="minorHAnsi" w:cstheme="minorHAnsi"/>
                <w:spacing w:val="34"/>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34"/>
                <w:szCs w:val="24"/>
              </w:rPr>
              <w:t xml:space="preserve"> </w:t>
            </w:r>
            <w:r w:rsidRPr="00AB2C7A">
              <w:rPr>
                <w:rFonts w:asciiTheme="minorHAnsi" w:hAnsiTheme="minorHAnsi" w:cstheme="minorHAnsi"/>
                <w:spacing w:val="-1"/>
                <w:szCs w:val="24"/>
              </w:rPr>
              <w:t>rejec</w:t>
            </w:r>
            <w:r w:rsidRPr="00AB2C7A">
              <w:rPr>
                <w:rFonts w:asciiTheme="minorHAnsi" w:hAnsiTheme="minorHAnsi" w:cstheme="minorHAnsi"/>
                <w:szCs w:val="24"/>
              </w:rPr>
              <w:t>t</w:t>
            </w:r>
            <w:r w:rsidRPr="00AB2C7A">
              <w:rPr>
                <w:rFonts w:asciiTheme="minorHAnsi" w:hAnsiTheme="minorHAnsi" w:cstheme="minorHAnsi"/>
                <w:spacing w:val="33"/>
                <w:szCs w:val="24"/>
              </w:rPr>
              <w:t xml:space="preserve"> </w:t>
            </w:r>
            <w:r w:rsidRPr="00AB2C7A">
              <w:rPr>
                <w:rFonts w:asciiTheme="minorHAnsi" w:hAnsiTheme="minorHAnsi" w:cstheme="minorHAnsi"/>
                <w:szCs w:val="24"/>
              </w:rPr>
              <w:t>a Bid</w:t>
            </w:r>
            <w:r w:rsidRPr="00AB2C7A">
              <w:rPr>
                <w:rFonts w:asciiTheme="minorHAnsi" w:hAnsiTheme="minorHAnsi" w:cstheme="minorHAnsi"/>
                <w:spacing w:val="4"/>
                <w:szCs w:val="24"/>
              </w:rPr>
              <w:t xml:space="preserve"> </w:t>
            </w:r>
            <w:r w:rsidRPr="00AB2C7A">
              <w:rPr>
                <w:rFonts w:asciiTheme="minorHAnsi" w:hAnsiTheme="minorHAnsi" w:cstheme="minorHAnsi"/>
                <w:szCs w:val="24"/>
              </w:rPr>
              <w:t>and</w:t>
            </w:r>
            <w:r w:rsidRPr="00AB2C7A">
              <w:rPr>
                <w:rFonts w:asciiTheme="minorHAnsi" w:hAnsiTheme="minorHAnsi" w:cstheme="minorHAnsi"/>
                <w:spacing w:val="4"/>
                <w:szCs w:val="24"/>
              </w:rPr>
              <w:t xml:space="preserve"> </w:t>
            </w:r>
            <w:r w:rsidRPr="00AB2C7A">
              <w:rPr>
                <w:rFonts w:asciiTheme="minorHAnsi" w:hAnsiTheme="minorHAnsi" w:cstheme="minorHAnsi"/>
                <w:szCs w:val="24"/>
              </w:rPr>
              <w:t>reasons</w:t>
            </w:r>
            <w:r w:rsidRPr="00AB2C7A">
              <w:rPr>
                <w:rFonts w:asciiTheme="minorHAnsi" w:hAnsiTheme="minorHAnsi" w:cstheme="minorHAnsi"/>
                <w:spacing w:val="4"/>
                <w:szCs w:val="24"/>
              </w:rPr>
              <w:t xml:space="preserve"> </w:t>
            </w:r>
            <w:r w:rsidRPr="00AB2C7A">
              <w:rPr>
                <w:rFonts w:asciiTheme="minorHAnsi" w:hAnsiTheme="minorHAnsi" w:cstheme="minorHAnsi"/>
                <w:szCs w:val="24"/>
              </w:rPr>
              <w:t>for</w:t>
            </w:r>
            <w:r w:rsidRPr="00AB2C7A">
              <w:rPr>
                <w:rFonts w:asciiTheme="minorHAnsi" w:hAnsiTheme="minorHAnsi" w:cstheme="minorHAnsi"/>
                <w:spacing w:val="5"/>
                <w:szCs w:val="24"/>
              </w:rPr>
              <w:t xml:space="preserve"> </w:t>
            </w:r>
            <w:r w:rsidRPr="00AB2C7A">
              <w:rPr>
                <w:rFonts w:asciiTheme="minorHAnsi" w:hAnsiTheme="minorHAnsi" w:cstheme="minorHAnsi"/>
                <w:szCs w:val="24"/>
              </w:rPr>
              <w:t>the</w:t>
            </w:r>
            <w:r w:rsidRPr="00AB2C7A">
              <w:rPr>
                <w:rFonts w:asciiTheme="minorHAnsi" w:hAnsiTheme="minorHAnsi" w:cstheme="minorHAnsi"/>
                <w:spacing w:val="4"/>
                <w:szCs w:val="24"/>
              </w:rPr>
              <w:t xml:space="preserve"> </w:t>
            </w:r>
            <w:r w:rsidRPr="00AB2C7A">
              <w:rPr>
                <w:rFonts w:asciiTheme="minorHAnsi" w:hAnsiTheme="minorHAnsi" w:cstheme="minorHAnsi"/>
                <w:szCs w:val="24"/>
              </w:rPr>
              <w:t>decision</w:t>
            </w:r>
            <w:r w:rsidRPr="00AB2C7A">
              <w:rPr>
                <w:rFonts w:asciiTheme="minorHAnsi" w:hAnsiTheme="minorHAnsi" w:cstheme="minorHAnsi"/>
                <w:spacing w:val="3"/>
                <w:szCs w:val="24"/>
              </w:rPr>
              <w:t xml:space="preserve"> </w:t>
            </w:r>
            <w:r w:rsidRPr="00AB2C7A">
              <w:rPr>
                <w:rFonts w:asciiTheme="minorHAnsi" w:hAnsiTheme="minorHAnsi" w:cstheme="minorHAnsi"/>
                <w:szCs w:val="24"/>
              </w:rPr>
              <w:t>shall</w:t>
            </w:r>
            <w:r w:rsidRPr="00AB2C7A">
              <w:rPr>
                <w:rFonts w:asciiTheme="minorHAnsi" w:hAnsiTheme="minorHAnsi" w:cstheme="minorHAnsi"/>
                <w:spacing w:val="4"/>
                <w:szCs w:val="24"/>
              </w:rPr>
              <w:t xml:space="preserve"> </w:t>
            </w:r>
            <w:r w:rsidRPr="00AB2C7A">
              <w:rPr>
                <w:rFonts w:asciiTheme="minorHAnsi" w:hAnsiTheme="minorHAnsi" w:cstheme="minorHAnsi"/>
                <w:szCs w:val="24"/>
              </w:rPr>
              <w:t>be</w:t>
            </w:r>
            <w:r w:rsidRPr="00AB2C7A">
              <w:rPr>
                <w:rFonts w:asciiTheme="minorHAnsi" w:hAnsiTheme="minorHAnsi" w:cstheme="minorHAnsi"/>
                <w:spacing w:val="5"/>
                <w:szCs w:val="24"/>
              </w:rPr>
              <w:t xml:space="preserve"> </w:t>
            </w:r>
            <w:r w:rsidRPr="00AB2C7A">
              <w:rPr>
                <w:rFonts w:asciiTheme="minorHAnsi" w:hAnsiTheme="minorHAnsi" w:cstheme="minorHAnsi"/>
                <w:szCs w:val="24"/>
              </w:rPr>
              <w:t>r</w:t>
            </w:r>
            <w:r w:rsidRPr="00AB2C7A">
              <w:rPr>
                <w:rFonts w:asciiTheme="minorHAnsi" w:hAnsiTheme="minorHAnsi" w:cstheme="minorHAnsi"/>
                <w:spacing w:val="1"/>
                <w:szCs w:val="24"/>
              </w:rPr>
              <w:t>e</w:t>
            </w:r>
            <w:r w:rsidRPr="00AB2C7A">
              <w:rPr>
                <w:rFonts w:asciiTheme="minorHAnsi" w:hAnsiTheme="minorHAnsi" w:cstheme="minorHAnsi"/>
                <w:szCs w:val="24"/>
              </w:rPr>
              <w:t>corded</w:t>
            </w:r>
            <w:r w:rsidRPr="00AB2C7A">
              <w:rPr>
                <w:rFonts w:asciiTheme="minorHAnsi" w:hAnsiTheme="minorHAnsi" w:cstheme="minorHAnsi"/>
                <w:spacing w:val="4"/>
                <w:szCs w:val="24"/>
              </w:rPr>
              <w:t xml:space="preserve"> </w:t>
            </w:r>
            <w:r w:rsidRPr="00AB2C7A">
              <w:rPr>
                <w:rFonts w:asciiTheme="minorHAnsi" w:hAnsiTheme="minorHAnsi" w:cstheme="minorHAnsi"/>
                <w:szCs w:val="24"/>
              </w:rPr>
              <w:t>in</w:t>
            </w:r>
            <w:r w:rsidRPr="00AB2C7A">
              <w:rPr>
                <w:rFonts w:asciiTheme="minorHAnsi" w:hAnsiTheme="minorHAnsi" w:cstheme="minorHAnsi"/>
                <w:spacing w:val="4"/>
                <w:szCs w:val="24"/>
              </w:rPr>
              <w:t xml:space="preserve"> </w:t>
            </w:r>
            <w:r w:rsidRPr="00AB2C7A">
              <w:rPr>
                <w:rFonts w:asciiTheme="minorHAnsi" w:hAnsiTheme="minorHAnsi" w:cstheme="minorHAnsi"/>
                <w:szCs w:val="24"/>
              </w:rPr>
              <w:t xml:space="preserve">the </w:t>
            </w:r>
            <w:r w:rsidRPr="00AB2C7A">
              <w:rPr>
                <w:rFonts w:asciiTheme="minorHAnsi" w:hAnsiTheme="minorHAnsi" w:cstheme="minorHAnsi"/>
                <w:spacing w:val="-1"/>
                <w:szCs w:val="24"/>
              </w:rPr>
              <w:t>procuremen</w:t>
            </w:r>
            <w:r w:rsidRPr="00AB2C7A">
              <w:rPr>
                <w:rFonts w:asciiTheme="minorHAnsi" w:hAnsiTheme="minorHAnsi" w:cstheme="minorHAnsi"/>
                <w:szCs w:val="24"/>
              </w:rPr>
              <w:t>t</w:t>
            </w:r>
            <w:r w:rsidRPr="00AB2C7A">
              <w:rPr>
                <w:rFonts w:asciiTheme="minorHAnsi" w:hAnsiTheme="minorHAnsi" w:cstheme="minorHAnsi"/>
                <w:spacing w:val="17"/>
                <w:szCs w:val="24"/>
              </w:rPr>
              <w:t xml:space="preserve"> </w:t>
            </w:r>
            <w:r w:rsidRPr="00AB2C7A">
              <w:rPr>
                <w:rFonts w:asciiTheme="minorHAnsi" w:hAnsiTheme="minorHAnsi" w:cstheme="minorHAnsi"/>
                <w:spacing w:val="-1"/>
                <w:szCs w:val="24"/>
              </w:rPr>
              <w:t>proceeding</w:t>
            </w:r>
            <w:r w:rsidRPr="00AB2C7A">
              <w:rPr>
                <w:rFonts w:asciiTheme="minorHAnsi" w:hAnsiTheme="minorHAnsi" w:cstheme="minorHAnsi"/>
                <w:szCs w:val="24"/>
              </w:rPr>
              <w:t>s</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19"/>
                <w:szCs w:val="24"/>
              </w:rPr>
              <w:t xml:space="preserve"> </w:t>
            </w:r>
            <w:r w:rsidRPr="00AB2C7A">
              <w:rPr>
                <w:rFonts w:asciiTheme="minorHAnsi" w:hAnsiTheme="minorHAnsi" w:cstheme="minorHAnsi"/>
                <w:szCs w:val="24"/>
              </w:rPr>
              <w:t>promptly</w:t>
            </w:r>
            <w:r w:rsidRPr="00AB2C7A">
              <w:rPr>
                <w:rFonts w:asciiTheme="minorHAnsi" w:hAnsiTheme="minorHAnsi" w:cstheme="minorHAnsi"/>
                <w:spacing w:val="19"/>
                <w:szCs w:val="24"/>
              </w:rPr>
              <w:t xml:space="preserve"> </w:t>
            </w:r>
            <w:r w:rsidRPr="00AB2C7A">
              <w:rPr>
                <w:rFonts w:asciiTheme="minorHAnsi" w:hAnsiTheme="minorHAnsi" w:cstheme="minorHAnsi"/>
                <w:szCs w:val="24"/>
              </w:rPr>
              <w:t>communicat</w:t>
            </w:r>
            <w:r w:rsidRPr="00AB2C7A">
              <w:rPr>
                <w:rFonts w:asciiTheme="minorHAnsi" w:hAnsiTheme="minorHAnsi" w:cstheme="minorHAnsi"/>
                <w:spacing w:val="-1"/>
                <w:szCs w:val="24"/>
              </w:rPr>
              <w:t>e</w:t>
            </w:r>
            <w:r w:rsidRPr="00AB2C7A">
              <w:rPr>
                <w:rFonts w:asciiTheme="minorHAnsi" w:hAnsiTheme="minorHAnsi" w:cstheme="minorHAnsi"/>
                <w:szCs w:val="24"/>
              </w:rPr>
              <w:t>d</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pacing w:val="1"/>
                <w:szCs w:val="24"/>
              </w:rPr>
              <w:t>dd</w:t>
            </w:r>
            <w:r w:rsidRPr="00AB2C7A">
              <w:rPr>
                <w:rFonts w:asciiTheme="minorHAnsi" w:hAnsiTheme="minorHAnsi" w:cstheme="minorHAnsi"/>
                <w:szCs w:val="24"/>
              </w:rPr>
              <w:t>er</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concerned;</w:t>
            </w:r>
          </w:p>
          <w:p w14:paraId="183EDDDA" w14:textId="77777777" w:rsidR="00633341" w:rsidRPr="00AB2C7A" w:rsidRDefault="0035785C" w:rsidP="008A5C3A">
            <w:pPr>
              <w:pStyle w:val="BodyText"/>
              <w:widowControl w:val="0"/>
              <w:numPr>
                <w:ilvl w:val="0"/>
                <w:numId w:val="38"/>
              </w:numPr>
              <w:tabs>
                <w:tab w:val="left" w:pos="1668"/>
              </w:tabs>
              <w:suppressAutoHyphens w:val="0"/>
              <w:kinsoku w:val="0"/>
              <w:overflowPunct w:val="0"/>
              <w:autoSpaceDE w:val="0"/>
              <w:autoSpaceDN w:val="0"/>
              <w:adjustRightInd w:val="0"/>
              <w:spacing w:after="0" w:line="276" w:lineRule="auto"/>
              <w:ind w:left="1020" w:right="178" w:hanging="422"/>
              <w:rPr>
                <w:rFonts w:asciiTheme="minorHAnsi" w:hAnsiTheme="minorHAnsi" w:cstheme="minorHAnsi"/>
                <w:szCs w:val="24"/>
              </w:rPr>
            </w:pP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Agenc</w:t>
            </w:r>
            <w:r w:rsidRPr="00AB2C7A">
              <w:rPr>
                <w:rFonts w:asciiTheme="minorHAnsi" w:hAnsiTheme="minorHAnsi" w:cstheme="minorHAnsi"/>
                <w:szCs w:val="24"/>
              </w:rPr>
              <w:t>y</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no</w:t>
            </w:r>
            <w:r w:rsidRPr="00AB2C7A">
              <w:rPr>
                <w:rFonts w:asciiTheme="minorHAnsi" w:hAnsiTheme="minorHAnsi" w:cstheme="minorHAnsi"/>
                <w:szCs w:val="24"/>
              </w:rPr>
              <w:t>t</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incu</w:t>
            </w:r>
            <w:r w:rsidRPr="00AB2C7A">
              <w:rPr>
                <w:rFonts w:asciiTheme="minorHAnsi" w:hAnsiTheme="minorHAnsi" w:cstheme="minorHAnsi"/>
                <w:szCs w:val="24"/>
              </w:rPr>
              <w:t>r</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y</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liability solel</w:t>
            </w:r>
            <w:r w:rsidRPr="00AB2C7A">
              <w:rPr>
                <w:rFonts w:asciiTheme="minorHAnsi" w:hAnsiTheme="minorHAnsi" w:cstheme="minorHAnsi"/>
                <w:szCs w:val="24"/>
              </w:rPr>
              <w:t>y</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y</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rejectin</w:t>
            </w:r>
            <w:r w:rsidRPr="00AB2C7A">
              <w:rPr>
                <w:rFonts w:asciiTheme="minorHAnsi" w:hAnsiTheme="minorHAnsi" w:cstheme="minorHAnsi"/>
                <w:szCs w:val="24"/>
              </w:rPr>
              <w:t>g</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abnormall</w:t>
            </w:r>
            <w:r w:rsidRPr="00AB2C7A">
              <w:rPr>
                <w:rFonts w:asciiTheme="minorHAnsi" w:hAnsiTheme="minorHAnsi" w:cstheme="minorHAnsi"/>
                <w:szCs w:val="24"/>
              </w:rPr>
              <w:t>y</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Bid</w:t>
            </w:r>
            <w:r w:rsidRPr="00AB2C7A">
              <w:rPr>
                <w:rFonts w:asciiTheme="minorHAnsi" w:hAnsiTheme="minorHAnsi" w:cstheme="minorHAnsi"/>
                <w:szCs w:val="24"/>
              </w:rPr>
              <w:t>;</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and</w:t>
            </w:r>
          </w:p>
          <w:p w14:paraId="3ED1A6FF" w14:textId="77777777" w:rsidR="0035785C" w:rsidRPr="00AB2C7A" w:rsidRDefault="0035785C" w:rsidP="008A5C3A">
            <w:pPr>
              <w:pStyle w:val="BodyText"/>
              <w:widowControl w:val="0"/>
              <w:numPr>
                <w:ilvl w:val="0"/>
                <w:numId w:val="38"/>
              </w:numPr>
              <w:tabs>
                <w:tab w:val="left" w:pos="1668"/>
              </w:tabs>
              <w:suppressAutoHyphens w:val="0"/>
              <w:kinsoku w:val="0"/>
              <w:overflowPunct w:val="0"/>
              <w:autoSpaceDE w:val="0"/>
              <w:autoSpaceDN w:val="0"/>
              <w:adjustRightInd w:val="0"/>
              <w:spacing w:after="0" w:line="276" w:lineRule="auto"/>
              <w:ind w:left="1020" w:right="178" w:hanging="422"/>
              <w:rPr>
                <w:rFonts w:asciiTheme="minorHAnsi" w:hAnsiTheme="minorHAnsi" w:cstheme="minorHAnsi"/>
                <w:szCs w:val="24"/>
              </w:rPr>
            </w:pPr>
            <w:r w:rsidRPr="00AB2C7A">
              <w:rPr>
                <w:rFonts w:asciiTheme="minorHAnsi" w:hAnsiTheme="minorHAnsi" w:cstheme="minorHAnsi"/>
                <w:spacing w:val="-1"/>
                <w:szCs w:val="24"/>
              </w:rPr>
              <w:t>A</w:t>
            </w:r>
            <w:r w:rsidRPr="00AB2C7A">
              <w:rPr>
                <w:rFonts w:asciiTheme="minorHAnsi" w:hAnsiTheme="minorHAnsi" w:cstheme="minorHAnsi"/>
                <w:szCs w:val="24"/>
              </w:rPr>
              <w:t>n</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abnormall</w:t>
            </w:r>
            <w:r w:rsidRPr="00AB2C7A">
              <w:rPr>
                <w:rFonts w:asciiTheme="minorHAnsi" w:hAnsiTheme="minorHAnsi" w:cstheme="minorHAnsi"/>
                <w:szCs w:val="24"/>
              </w:rPr>
              <w:t>y</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lo</w:t>
            </w:r>
            <w:r w:rsidRPr="00AB2C7A">
              <w:rPr>
                <w:rFonts w:asciiTheme="minorHAnsi" w:hAnsiTheme="minorHAnsi" w:cstheme="minorHAnsi"/>
                <w:szCs w:val="24"/>
              </w:rPr>
              <w:t>w</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zCs w:val="24"/>
              </w:rPr>
              <w:t>d</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means</w:t>
            </w:r>
            <w:r w:rsidRPr="00AB2C7A">
              <w:rPr>
                <w:rFonts w:asciiTheme="minorHAnsi" w:hAnsiTheme="minorHAnsi" w:cstheme="minorHAnsi"/>
                <w:szCs w:val="24"/>
              </w:rPr>
              <w:t>,</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ligh</w:t>
            </w:r>
            <w:r w:rsidRPr="00AB2C7A">
              <w:rPr>
                <w:rFonts w:asciiTheme="minorHAnsi" w:hAnsiTheme="minorHAnsi" w:cstheme="minorHAnsi"/>
                <w:szCs w:val="24"/>
              </w:rPr>
              <w:t>t</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 xml:space="preserve">the </w:t>
            </w:r>
            <w:r w:rsidRPr="00AB2C7A">
              <w:rPr>
                <w:rFonts w:asciiTheme="minorHAnsi" w:hAnsiTheme="minorHAnsi" w:cstheme="minorHAnsi"/>
                <w:szCs w:val="24"/>
              </w:rPr>
              <w:t>Procuring</w:t>
            </w:r>
            <w:r w:rsidRPr="00AB2C7A">
              <w:rPr>
                <w:rFonts w:asciiTheme="minorHAnsi" w:hAnsiTheme="minorHAnsi" w:cstheme="minorHAnsi"/>
                <w:spacing w:val="17"/>
                <w:szCs w:val="24"/>
              </w:rPr>
              <w:t xml:space="preserve"> </w:t>
            </w:r>
            <w:r w:rsidRPr="00AB2C7A">
              <w:rPr>
                <w:rFonts w:asciiTheme="minorHAnsi" w:hAnsiTheme="minorHAnsi" w:cstheme="minorHAnsi"/>
                <w:szCs w:val="24"/>
              </w:rPr>
              <w:t>Agency’s</w:t>
            </w:r>
            <w:r w:rsidRPr="00AB2C7A">
              <w:rPr>
                <w:rFonts w:asciiTheme="minorHAnsi" w:hAnsiTheme="minorHAnsi" w:cstheme="minorHAnsi"/>
                <w:spacing w:val="17"/>
                <w:szCs w:val="24"/>
              </w:rPr>
              <w:t xml:space="preserve"> </w:t>
            </w:r>
            <w:r w:rsidRPr="00AB2C7A">
              <w:rPr>
                <w:rFonts w:asciiTheme="minorHAnsi" w:hAnsiTheme="minorHAnsi" w:cstheme="minorHAnsi"/>
                <w:szCs w:val="24"/>
              </w:rPr>
              <w:t>estim</w:t>
            </w:r>
            <w:r w:rsidRPr="00AB2C7A">
              <w:rPr>
                <w:rFonts w:asciiTheme="minorHAnsi" w:hAnsiTheme="minorHAnsi" w:cstheme="minorHAnsi"/>
                <w:spacing w:val="-1"/>
                <w:szCs w:val="24"/>
              </w:rPr>
              <w:t>at</w:t>
            </w:r>
            <w:r w:rsidRPr="00AB2C7A">
              <w:rPr>
                <w:rFonts w:asciiTheme="minorHAnsi" w:hAnsiTheme="minorHAnsi" w:cstheme="minorHAnsi"/>
                <w:szCs w:val="24"/>
              </w:rPr>
              <w:t>e</w:t>
            </w:r>
            <w:r w:rsidRPr="00AB2C7A">
              <w:rPr>
                <w:rFonts w:asciiTheme="minorHAnsi" w:hAnsiTheme="minorHAnsi" w:cstheme="minorHAnsi"/>
                <w:spacing w:val="17"/>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al</w:t>
            </w:r>
            <w:r w:rsidRPr="00AB2C7A">
              <w:rPr>
                <w:rFonts w:asciiTheme="minorHAnsi" w:hAnsiTheme="minorHAnsi" w:cstheme="minorHAnsi"/>
                <w:szCs w:val="24"/>
              </w:rPr>
              <w:t>l</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7"/>
                <w:szCs w:val="24"/>
              </w:rPr>
              <w:t xml:space="preserve"> </w:t>
            </w:r>
            <w:r w:rsidRPr="00AB2C7A">
              <w:rPr>
                <w:rFonts w:asciiTheme="minorHAnsi" w:hAnsiTheme="minorHAnsi" w:cstheme="minorHAnsi"/>
                <w:spacing w:val="-1"/>
                <w:szCs w:val="24"/>
              </w:rPr>
              <w:t>Bids</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submitted,</w:t>
            </w:r>
            <w:r w:rsidRPr="00AB2C7A">
              <w:rPr>
                <w:rFonts w:asciiTheme="minorHAnsi" w:hAnsiTheme="minorHAnsi" w:cstheme="minorHAnsi"/>
                <w:spacing w:val="10"/>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0"/>
                <w:szCs w:val="24"/>
              </w:rPr>
              <w:t xml:space="preserve"> </w:t>
            </w:r>
            <w:r w:rsidRPr="00AB2C7A">
              <w:rPr>
                <w:rFonts w:asciiTheme="minorHAnsi" w:hAnsiTheme="minorHAnsi" w:cstheme="minorHAnsi"/>
                <w:szCs w:val="24"/>
              </w:rPr>
              <w:t>Bid</w:t>
            </w:r>
            <w:r w:rsidRPr="00AB2C7A">
              <w:rPr>
                <w:rFonts w:asciiTheme="minorHAnsi" w:hAnsiTheme="minorHAnsi" w:cstheme="minorHAnsi"/>
                <w:spacing w:val="11"/>
                <w:szCs w:val="24"/>
              </w:rPr>
              <w:t xml:space="preserve"> </w:t>
            </w:r>
            <w:r w:rsidRPr="00AB2C7A">
              <w:rPr>
                <w:rFonts w:asciiTheme="minorHAnsi" w:hAnsiTheme="minorHAnsi" w:cstheme="minorHAnsi"/>
                <w:szCs w:val="24"/>
              </w:rPr>
              <w:t>appears</w:t>
            </w:r>
            <w:r w:rsidRPr="00AB2C7A">
              <w:rPr>
                <w:rFonts w:asciiTheme="minorHAnsi" w:hAnsiTheme="minorHAnsi" w:cstheme="minorHAnsi"/>
                <w:spacing w:val="10"/>
                <w:szCs w:val="24"/>
              </w:rPr>
              <w:t xml:space="preserve"> </w:t>
            </w:r>
            <w:r w:rsidRPr="00AB2C7A">
              <w:rPr>
                <w:rFonts w:asciiTheme="minorHAnsi" w:hAnsiTheme="minorHAnsi" w:cstheme="minorHAnsi"/>
                <w:szCs w:val="24"/>
              </w:rPr>
              <w:t>to</w:t>
            </w:r>
            <w:r w:rsidRPr="00AB2C7A">
              <w:rPr>
                <w:rFonts w:asciiTheme="minorHAnsi" w:hAnsiTheme="minorHAnsi" w:cstheme="minorHAnsi"/>
                <w:spacing w:val="10"/>
                <w:szCs w:val="24"/>
              </w:rPr>
              <w:t xml:space="preserve"> </w:t>
            </w:r>
            <w:r w:rsidRPr="00AB2C7A">
              <w:rPr>
                <w:rFonts w:asciiTheme="minorHAnsi" w:hAnsiTheme="minorHAnsi" w:cstheme="minorHAnsi"/>
                <w:szCs w:val="24"/>
              </w:rPr>
              <w:t>be</w:t>
            </w:r>
            <w:r w:rsidRPr="00AB2C7A">
              <w:rPr>
                <w:rFonts w:asciiTheme="minorHAnsi" w:hAnsiTheme="minorHAnsi" w:cstheme="minorHAnsi"/>
                <w:spacing w:val="11"/>
                <w:szCs w:val="24"/>
              </w:rPr>
              <w:t xml:space="preserve"> </w:t>
            </w:r>
            <w:r w:rsidRPr="00AB2C7A">
              <w:rPr>
                <w:rFonts w:asciiTheme="minorHAnsi" w:hAnsiTheme="minorHAnsi" w:cstheme="minorHAnsi"/>
                <w:szCs w:val="24"/>
              </w:rPr>
              <w:t>abnormally</w:t>
            </w:r>
            <w:r w:rsidRPr="00AB2C7A">
              <w:rPr>
                <w:rFonts w:asciiTheme="minorHAnsi" w:hAnsiTheme="minorHAnsi" w:cstheme="minorHAnsi"/>
                <w:spacing w:val="10"/>
                <w:szCs w:val="24"/>
              </w:rPr>
              <w:t xml:space="preserve"> </w:t>
            </w:r>
            <w:r w:rsidRPr="00AB2C7A">
              <w:rPr>
                <w:rFonts w:asciiTheme="minorHAnsi" w:hAnsiTheme="minorHAnsi" w:cstheme="minorHAnsi"/>
                <w:szCs w:val="24"/>
              </w:rPr>
              <w:t>low</w:t>
            </w:r>
            <w:r w:rsidRPr="00AB2C7A">
              <w:rPr>
                <w:rFonts w:asciiTheme="minorHAnsi" w:hAnsiTheme="minorHAnsi" w:cstheme="minorHAnsi"/>
                <w:spacing w:val="10"/>
                <w:szCs w:val="24"/>
              </w:rPr>
              <w:t xml:space="preserve"> </w:t>
            </w:r>
            <w:r w:rsidRPr="00AB2C7A">
              <w:rPr>
                <w:rFonts w:asciiTheme="minorHAnsi" w:hAnsiTheme="minorHAnsi" w:cstheme="minorHAnsi"/>
                <w:szCs w:val="24"/>
              </w:rPr>
              <w:t>by</w:t>
            </w:r>
            <w:r w:rsidRPr="00AB2C7A">
              <w:rPr>
                <w:rFonts w:asciiTheme="minorHAnsi" w:hAnsiTheme="minorHAnsi" w:cstheme="minorHAnsi"/>
                <w:spacing w:val="10"/>
                <w:szCs w:val="24"/>
              </w:rPr>
              <w:t xml:space="preserve"> </w:t>
            </w:r>
            <w:r w:rsidRPr="00AB2C7A">
              <w:rPr>
                <w:rFonts w:asciiTheme="minorHAnsi" w:hAnsiTheme="minorHAnsi" w:cstheme="minorHAnsi"/>
                <w:szCs w:val="24"/>
              </w:rPr>
              <w:t xml:space="preserve">not </w:t>
            </w:r>
            <w:r w:rsidRPr="00AB2C7A">
              <w:rPr>
                <w:rFonts w:asciiTheme="minorHAnsi" w:hAnsiTheme="minorHAnsi" w:cstheme="minorHAnsi"/>
                <w:spacing w:val="-1"/>
                <w:szCs w:val="24"/>
              </w:rPr>
              <w:t>providin</w:t>
            </w:r>
            <w:r w:rsidRPr="00AB2C7A">
              <w:rPr>
                <w:rFonts w:asciiTheme="minorHAnsi" w:hAnsiTheme="minorHAnsi" w:cstheme="minorHAnsi"/>
                <w:szCs w:val="24"/>
              </w:rPr>
              <w:t>g</w:t>
            </w:r>
            <w:r w:rsidRPr="00AB2C7A">
              <w:rPr>
                <w:rFonts w:asciiTheme="minorHAnsi" w:hAnsiTheme="minorHAnsi" w:cstheme="minorHAnsi"/>
                <w:spacing w:val="-5"/>
                <w:szCs w:val="24"/>
              </w:rPr>
              <w:t xml:space="preserve"> </w:t>
            </w:r>
            <w:r w:rsidRPr="00AB2C7A">
              <w:rPr>
                <w:rFonts w:asciiTheme="minorHAnsi" w:hAnsiTheme="minorHAnsi" w:cstheme="minorHAnsi"/>
                <w:szCs w:val="24"/>
              </w:rPr>
              <w:t>a</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margi</w:t>
            </w:r>
            <w:r w:rsidRPr="00AB2C7A">
              <w:rPr>
                <w:rFonts w:asciiTheme="minorHAnsi" w:hAnsiTheme="minorHAnsi" w:cstheme="minorHAnsi"/>
                <w:szCs w:val="24"/>
              </w:rPr>
              <w:t>n</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fo</w:t>
            </w:r>
            <w:r w:rsidRPr="00AB2C7A">
              <w:rPr>
                <w:rFonts w:asciiTheme="minorHAnsi" w:hAnsiTheme="minorHAnsi" w:cstheme="minorHAnsi"/>
                <w:szCs w:val="24"/>
              </w:rPr>
              <w:t>r</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norma</w:t>
            </w:r>
            <w:r w:rsidRPr="00AB2C7A">
              <w:rPr>
                <w:rFonts w:asciiTheme="minorHAnsi" w:hAnsiTheme="minorHAnsi" w:cstheme="minorHAnsi"/>
                <w:szCs w:val="24"/>
              </w:rPr>
              <w:t>l</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level</w:t>
            </w:r>
            <w:r w:rsidRPr="00AB2C7A">
              <w:rPr>
                <w:rFonts w:asciiTheme="minorHAnsi" w:hAnsiTheme="minorHAnsi" w:cstheme="minorHAnsi"/>
                <w:szCs w:val="24"/>
              </w:rPr>
              <w:t>s</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profit.</w:t>
            </w:r>
          </w:p>
          <w:p w14:paraId="0C006453" w14:textId="77777777" w:rsidR="0035785C" w:rsidRPr="00AB2C7A" w:rsidRDefault="0035785C" w:rsidP="00BC6859">
            <w:pPr>
              <w:pStyle w:val="BodyText"/>
              <w:widowControl w:val="0"/>
              <w:tabs>
                <w:tab w:val="left" w:pos="1668"/>
              </w:tabs>
              <w:suppressAutoHyphens w:val="0"/>
              <w:kinsoku w:val="0"/>
              <w:overflowPunct w:val="0"/>
              <w:autoSpaceDE w:val="0"/>
              <w:autoSpaceDN w:val="0"/>
              <w:adjustRightInd w:val="0"/>
              <w:spacing w:after="0" w:line="276" w:lineRule="auto"/>
              <w:ind w:right="178"/>
              <w:rPr>
                <w:rFonts w:asciiTheme="minorHAnsi" w:hAnsiTheme="minorHAnsi" w:cstheme="minorHAnsi"/>
                <w:szCs w:val="24"/>
              </w:rPr>
            </w:pPr>
          </w:p>
          <w:p w14:paraId="061575E9" w14:textId="77777777" w:rsidR="0035785C" w:rsidRPr="00AB2C7A" w:rsidRDefault="0035785C" w:rsidP="00BC6859">
            <w:pPr>
              <w:pStyle w:val="BodyText"/>
              <w:kinsoku w:val="0"/>
              <w:overflowPunct w:val="0"/>
              <w:ind w:left="740" w:right="178"/>
              <w:rPr>
                <w:rFonts w:asciiTheme="minorHAnsi" w:hAnsiTheme="minorHAnsi" w:cstheme="minorHAnsi"/>
                <w:szCs w:val="24"/>
                <w:u w:val="single"/>
              </w:rPr>
            </w:pPr>
            <w:r w:rsidRPr="00AB2C7A">
              <w:rPr>
                <w:rFonts w:asciiTheme="minorHAnsi" w:hAnsiTheme="minorHAnsi" w:cstheme="minorHAnsi"/>
                <w:spacing w:val="-1"/>
                <w:szCs w:val="24"/>
                <w:u w:val="single"/>
              </w:rPr>
              <w:t>Guidanc</w:t>
            </w:r>
            <w:r w:rsidRPr="00AB2C7A">
              <w:rPr>
                <w:rFonts w:asciiTheme="minorHAnsi" w:hAnsiTheme="minorHAnsi" w:cstheme="minorHAnsi"/>
                <w:szCs w:val="24"/>
                <w:u w:val="single"/>
              </w:rPr>
              <w:t>e</w:t>
            </w:r>
            <w:r w:rsidRPr="00AB2C7A">
              <w:rPr>
                <w:rFonts w:asciiTheme="minorHAnsi" w:hAnsiTheme="minorHAnsi" w:cstheme="minorHAnsi"/>
                <w:spacing w:val="-5"/>
                <w:szCs w:val="24"/>
                <w:u w:val="single"/>
              </w:rPr>
              <w:t xml:space="preserve"> </w:t>
            </w:r>
            <w:r w:rsidRPr="00AB2C7A">
              <w:rPr>
                <w:rFonts w:asciiTheme="minorHAnsi" w:hAnsiTheme="minorHAnsi" w:cstheme="minorHAnsi"/>
                <w:spacing w:val="-1"/>
                <w:szCs w:val="24"/>
                <w:u w:val="single"/>
              </w:rPr>
              <w:t>fo</w:t>
            </w:r>
            <w:r w:rsidRPr="00AB2C7A">
              <w:rPr>
                <w:rFonts w:asciiTheme="minorHAnsi" w:hAnsiTheme="minorHAnsi" w:cstheme="minorHAnsi"/>
                <w:szCs w:val="24"/>
                <w:u w:val="single"/>
              </w:rPr>
              <w:t>r</w:t>
            </w:r>
            <w:r w:rsidRPr="00AB2C7A">
              <w:rPr>
                <w:rFonts w:asciiTheme="minorHAnsi" w:hAnsiTheme="minorHAnsi" w:cstheme="minorHAnsi"/>
                <w:spacing w:val="-4"/>
                <w:szCs w:val="24"/>
                <w:u w:val="single"/>
              </w:rPr>
              <w:t xml:space="preserve"> </w:t>
            </w:r>
            <w:r w:rsidRPr="00AB2C7A">
              <w:rPr>
                <w:rFonts w:asciiTheme="minorHAnsi" w:hAnsiTheme="minorHAnsi" w:cstheme="minorHAnsi"/>
                <w:spacing w:val="-1"/>
                <w:szCs w:val="24"/>
                <w:u w:val="single"/>
              </w:rPr>
              <w:t>Procurin</w:t>
            </w:r>
            <w:r w:rsidRPr="00AB2C7A">
              <w:rPr>
                <w:rFonts w:asciiTheme="minorHAnsi" w:hAnsiTheme="minorHAnsi" w:cstheme="minorHAnsi"/>
                <w:szCs w:val="24"/>
                <w:u w:val="single"/>
              </w:rPr>
              <w:t>g</w:t>
            </w:r>
            <w:r w:rsidRPr="00AB2C7A">
              <w:rPr>
                <w:rFonts w:asciiTheme="minorHAnsi" w:hAnsiTheme="minorHAnsi" w:cstheme="minorHAnsi"/>
                <w:spacing w:val="-6"/>
                <w:szCs w:val="24"/>
                <w:u w:val="single"/>
              </w:rPr>
              <w:t xml:space="preserve"> </w:t>
            </w:r>
            <w:r w:rsidRPr="00AB2C7A">
              <w:rPr>
                <w:rFonts w:asciiTheme="minorHAnsi" w:hAnsiTheme="minorHAnsi" w:cstheme="minorHAnsi"/>
                <w:spacing w:val="-1"/>
                <w:szCs w:val="24"/>
                <w:u w:val="single"/>
              </w:rPr>
              <w:t>Agency:</w:t>
            </w:r>
          </w:p>
          <w:p w14:paraId="00591024" w14:textId="77777777" w:rsidR="0035785C" w:rsidRPr="00AB2C7A" w:rsidRDefault="0035785C" w:rsidP="00BC6859">
            <w:pPr>
              <w:pStyle w:val="BodyText"/>
              <w:kinsoku w:val="0"/>
              <w:overflowPunct w:val="0"/>
              <w:spacing w:before="45" w:line="276" w:lineRule="auto"/>
              <w:ind w:left="740" w:right="178"/>
              <w:rPr>
                <w:rFonts w:asciiTheme="minorHAnsi" w:hAnsiTheme="minorHAnsi" w:cstheme="minorHAnsi"/>
                <w:szCs w:val="24"/>
              </w:rPr>
            </w:pP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orde</w:t>
            </w:r>
            <w:r w:rsidRPr="00AB2C7A">
              <w:rPr>
                <w:rFonts w:asciiTheme="minorHAnsi" w:hAnsiTheme="minorHAnsi" w:cstheme="minorHAnsi"/>
                <w:szCs w:val="24"/>
              </w:rPr>
              <w:t>r</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identif</w:t>
            </w:r>
            <w:r w:rsidRPr="00AB2C7A">
              <w:rPr>
                <w:rFonts w:asciiTheme="minorHAnsi" w:hAnsiTheme="minorHAnsi" w:cstheme="minorHAnsi"/>
                <w:szCs w:val="24"/>
              </w:rPr>
              <w:t>y</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Abnormall</w:t>
            </w:r>
            <w:r w:rsidRPr="00AB2C7A">
              <w:rPr>
                <w:rFonts w:asciiTheme="minorHAnsi" w:hAnsiTheme="minorHAnsi" w:cstheme="minorHAnsi"/>
                <w:szCs w:val="24"/>
              </w:rPr>
              <w:t>y</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Lo</w:t>
            </w:r>
            <w:r w:rsidRPr="00AB2C7A">
              <w:rPr>
                <w:rFonts w:asciiTheme="minorHAnsi" w:hAnsiTheme="minorHAnsi" w:cstheme="minorHAnsi"/>
                <w:szCs w:val="24"/>
              </w:rPr>
              <w:t>w</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zCs w:val="24"/>
              </w:rPr>
              <w:t>d</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(ALB)</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followin</w:t>
            </w:r>
            <w:r w:rsidRPr="00AB2C7A">
              <w:rPr>
                <w:rFonts w:asciiTheme="minorHAnsi" w:hAnsiTheme="minorHAnsi" w:cstheme="minorHAnsi"/>
                <w:szCs w:val="24"/>
              </w:rPr>
              <w:t>g</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approache</w:t>
            </w:r>
            <w:r w:rsidRPr="00AB2C7A">
              <w:rPr>
                <w:rFonts w:asciiTheme="minorHAnsi" w:hAnsiTheme="minorHAnsi" w:cstheme="minorHAnsi"/>
                <w:szCs w:val="24"/>
              </w:rPr>
              <w:t>s</w:t>
            </w:r>
            <w:r w:rsidRPr="00AB2C7A">
              <w:rPr>
                <w:rFonts w:asciiTheme="minorHAnsi" w:hAnsiTheme="minorHAnsi" w:cstheme="minorHAnsi"/>
                <w:spacing w:val="-1"/>
                <w:szCs w:val="24"/>
              </w:rPr>
              <w:t xml:space="preserve"> ca</w:t>
            </w:r>
            <w:r w:rsidRPr="00AB2C7A">
              <w:rPr>
                <w:rFonts w:asciiTheme="minorHAnsi" w:hAnsiTheme="minorHAnsi" w:cstheme="minorHAnsi"/>
                <w:szCs w:val="24"/>
              </w:rPr>
              <w:t>n</w:t>
            </w:r>
            <w:r w:rsidRPr="00AB2C7A">
              <w:rPr>
                <w:rFonts w:asciiTheme="minorHAnsi" w:hAnsiTheme="minorHAnsi" w:cstheme="minorHAnsi"/>
                <w:spacing w:val="-1"/>
                <w:szCs w:val="24"/>
              </w:rPr>
              <w:t xml:space="preserve"> b</w:t>
            </w:r>
            <w:r w:rsidRPr="00AB2C7A">
              <w:rPr>
                <w:rFonts w:asciiTheme="minorHAnsi" w:hAnsiTheme="minorHAnsi" w:cstheme="minorHAnsi"/>
                <w:szCs w:val="24"/>
              </w:rPr>
              <w:t>e considered</w:t>
            </w:r>
            <w:r w:rsidRPr="00AB2C7A">
              <w:rPr>
                <w:rFonts w:asciiTheme="minorHAnsi" w:hAnsiTheme="minorHAnsi" w:cstheme="minorHAnsi"/>
                <w:spacing w:val="-1"/>
                <w:szCs w:val="24"/>
              </w:rPr>
              <w:t xml:space="preserve"> </w:t>
            </w:r>
            <w:r w:rsidRPr="00AB2C7A">
              <w:rPr>
                <w:rFonts w:asciiTheme="minorHAnsi" w:hAnsiTheme="minorHAnsi" w:cstheme="minorHAnsi"/>
                <w:szCs w:val="24"/>
              </w:rPr>
              <w:t>to</w:t>
            </w:r>
            <w:r w:rsidRPr="00AB2C7A">
              <w:rPr>
                <w:rFonts w:asciiTheme="minorHAnsi" w:hAnsiTheme="minorHAnsi" w:cstheme="minorHAnsi"/>
                <w:spacing w:val="-1"/>
                <w:szCs w:val="24"/>
              </w:rPr>
              <w:t xml:space="preserve"> </w:t>
            </w:r>
            <w:r w:rsidRPr="00AB2C7A">
              <w:rPr>
                <w:rFonts w:asciiTheme="minorHAnsi" w:hAnsiTheme="minorHAnsi" w:cstheme="minorHAnsi"/>
                <w:szCs w:val="24"/>
              </w:rPr>
              <w:t>minimize</w:t>
            </w:r>
            <w:r w:rsidRPr="00AB2C7A">
              <w:rPr>
                <w:rFonts w:asciiTheme="minorHAnsi" w:hAnsiTheme="minorHAnsi" w:cstheme="minorHAnsi"/>
                <w:spacing w:val="-1"/>
                <w:szCs w:val="24"/>
              </w:rPr>
              <w:t xml:space="preserve"> </w:t>
            </w:r>
            <w:r w:rsidRPr="00AB2C7A">
              <w:rPr>
                <w:rFonts w:asciiTheme="minorHAnsi" w:hAnsiTheme="minorHAnsi" w:cstheme="minorHAnsi"/>
                <w:szCs w:val="24"/>
              </w:rPr>
              <w:t>the scope</w:t>
            </w:r>
            <w:r w:rsidRPr="00AB2C7A">
              <w:rPr>
                <w:rFonts w:asciiTheme="minorHAnsi" w:hAnsiTheme="minorHAnsi" w:cstheme="minorHAnsi"/>
                <w:spacing w:val="-3"/>
                <w:szCs w:val="24"/>
              </w:rPr>
              <w:t xml:space="preserve"> </w:t>
            </w:r>
            <w:r w:rsidRPr="00AB2C7A">
              <w:rPr>
                <w:rFonts w:asciiTheme="minorHAnsi" w:hAnsiTheme="minorHAnsi" w:cstheme="minorHAnsi"/>
                <w:szCs w:val="24"/>
              </w:rPr>
              <w:t>of</w:t>
            </w:r>
            <w:r w:rsidRPr="00AB2C7A">
              <w:rPr>
                <w:rFonts w:asciiTheme="minorHAnsi" w:hAnsiTheme="minorHAnsi" w:cstheme="minorHAnsi"/>
                <w:spacing w:val="54"/>
                <w:szCs w:val="24"/>
              </w:rPr>
              <w:t xml:space="preserve"> </w:t>
            </w:r>
            <w:r w:rsidRPr="00AB2C7A">
              <w:rPr>
                <w:rFonts w:asciiTheme="minorHAnsi" w:hAnsiTheme="minorHAnsi" w:cstheme="minorHAnsi"/>
                <w:szCs w:val="24"/>
              </w:rPr>
              <w:t>subjectivity:</w:t>
            </w:r>
          </w:p>
          <w:p w14:paraId="73CCD3CC" w14:textId="77777777" w:rsidR="0035785C" w:rsidRPr="00AB2C7A" w:rsidRDefault="0035785C" w:rsidP="008A5C3A">
            <w:pPr>
              <w:pStyle w:val="BodyText"/>
              <w:widowControl w:val="0"/>
              <w:numPr>
                <w:ilvl w:val="0"/>
                <w:numId w:val="39"/>
              </w:numPr>
              <w:tabs>
                <w:tab w:val="left" w:pos="4026"/>
              </w:tabs>
              <w:suppressAutoHyphens w:val="0"/>
              <w:kinsoku w:val="0"/>
              <w:overflowPunct w:val="0"/>
              <w:autoSpaceDE w:val="0"/>
              <w:autoSpaceDN w:val="0"/>
              <w:adjustRightInd w:val="0"/>
              <w:spacing w:after="0"/>
              <w:ind w:left="1591" w:right="178" w:hanging="709"/>
              <w:rPr>
                <w:rFonts w:asciiTheme="minorHAnsi" w:hAnsiTheme="minorHAnsi" w:cstheme="minorHAnsi"/>
                <w:szCs w:val="24"/>
              </w:rPr>
            </w:pPr>
            <w:r w:rsidRPr="00AB2C7A">
              <w:rPr>
                <w:rFonts w:asciiTheme="minorHAnsi" w:hAnsiTheme="minorHAnsi" w:cstheme="minorHAnsi"/>
                <w:szCs w:val="24"/>
              </w:rPr>
              <w:t>Comparing</w:t>
            </w:r>
            <w:r w:rsidRPr="00AB2C7A">
              <w:rPr>
                <w:rFonts w:asciiTheme="minorHAnsi" w:hAnsiTheme="minorHAnsi" w:cstheme="minorHAnsi"/>
                <w:spacing w:val="-5"/>
                <w:szCs w:val="24"/>
              </w:rPr>
              <w:t xml:space="preserve"> </w:t>
            </w:r>
            <w:r w:rsidRPr="00AB2C7A">
              <w:rPr>
                <w:rFonts w:asciiTheme="minorHAnsi" w:hAnsiTheme="minorHAnsi" w:cstheme="minorHAnsi"/>
                <w:szCs w:val="24"/>
              </w:rPr>
              <w:t>the</w:t>
            </w:r>
            <w:r w:rsidRPr="00AB2C7A">
              <w:rPr>
                <w:rFonts w:asciiTheme="minorHAnsi" w:hAnsiTheme="minorHAnsi" w:cstheme="minorHAnsi"/>
                <w:spacing w:val="-4"/>
                <w:szCs w:val="24"/>
              </w:rPr>
              <w:t xml:space="preserve"> </w:t>
            </w:r>
            <w:r w:rsidRPr="00AB2C7A">
              <w:rPr>
                <w:rFonts w:asciiTheme="minorHAnsi" w:hAnsiTheme="minorHAnsi" w:cstheme="minorHAnsi"/>
                <w:szCs w:val="24"/>
              </w:rPr>
              <w:t>bid</w:t>
            </w:r>
            <w:r w:rsidRPr="00AB2C7A">
              <w:rPr>
                <w:rFonts w:asciiTheme="minorHAnsi" w:hAnsiTheme="minorHAnsi" w:cstheme="minorHAnsi"/>
                <w:spacing w:val="-4"/>
                <w:szCs w:val="24"/>
              </w:rPr>
              <w:t xml:space="preserve"> </w:t>
            </w:r>
            <w:r w:rsidRPr="00AB2C7A">
              <w:rPr>
                <w:rFonts w:asciiTheme="minorHAnsi" w:hAnsiTheme="minorHAnsi" w:cstheme="minorHAnsi"/>
                <w:szCs w:val="24"/>
              </w:rPr>
              <w:t>price</w:t>
            </w:r>
            <w:r w:rsidRPr="00AB2C7A">
              <w:rPr>
                <w:rFonts w:asciiTheme="minorHAnsi" w:hAnsiTheme="minorHAnsi" w:cstheme="minorHAnsi"/>
                <w:spacing w:val="-4"/>
                <w:szCs w:val="24"/>
              </w:rPr>
              <w:t xml:space="preserve"> </w:t>
            </w:r>
            <w:r w:rsidRPr="00AB2C7A">
              <w:rPr>
                <w:rFonts w:asciiTheme="minorHAnsi" w:hAnsiTheme="minorHAnsi" w:cstheme="minorHAnsi"/>
                <w:szCs w:val="24"/>
              </w:rPr>
              <w:t>with</w:t>
            </w:r>
            <w:r w:rsidRPr="00AB2C7A">
              <w:rPr>
                <w:rFonts w:asciiTheme="minorHAnsi" w:hAnsiTheme="minorHAnsi" w:cstheme="minorHAnsi"/>
                <w:spacing w:val="-4"/>
                <w:szCs w:val="24"/>
              </w:rPr>
              <w:t xml:space="preserve"> </w:t>
            </w:r>
            <w:r w:rsidRPr="00AB2C7A">
              <w:rPr>
                <w:rFonts w:asciiTheme="minorHAnsi" w:hAnsiTheme="minorHAnsi" w:cstheme="minorHAnsi"/>
                <w:szCs w:val="24"/>
              </w:rPr>
              <w:t>the</w:t>
            </w:r>
            <w:r w:rsidRPr="00AB2C7A">
              <w:rPr>
                <w:rFonts w:asciiTheme="minorHAnsi" w:hAnsiTheme="minorHAnsi" w:cstheme="minorHAnsi"/>
                <w:spacing w:val="-4"/>
                <w:szCs w:val="24"/>
              </w:rPr>
              <w:t xml:space="preserve"> </w:t>
            </w:r>
            <w:r w:rsidRPr="00AB2C7A">
              <w:rPr>
                <w:rFonts w:asciiTheme="minorHAnsi" w:hAnsiTheme="minorHAnsi" w:cstheme="minorHAnsi"/>
                <w:szCs w:val="24"/>
              </w:rPr>
              <w:t>cost</w:t>
            </w:r>
            <w:r w:rsidRPr="00AB2C7A">
              <w:rPr>
                <w:rFonts w:asciiTheme="minorHAnsi" w:hAnsiTheme="minorHAnsi" w:cstheme="minorHAnsi"/>
                <w:spacing w:val="-4"/>
                <w:szCs w:val="24"/>
              </w:rPr>
              <w:t xml:space="preserve"> </w:t>
            </w:r>
            <w:r w:rsidRPr="00AB2C7A">
              <w:rPr>
                <w:rFonts w:asciiTheme="minorHAnsi" w:hAnsiTheme="minorHAnsi" w:cstheme="minorHAnsi"/>
                <w:szCs w:val="24"/>
              </w:rPr>
              <w:t>estim</w:t>
            </w:r>
            <w:r w:rsidRPr="00AB2C7A">
              <w:rPr>
                <w:rFonts w:asciiTheme="minorHAnsi" w:hAnsiTheme="minorHAnsi" w:cstheme="minorHAnsi"/>
                <w:spacing w:val="-2"/>
                <w:szCs w:val="24"/>
              </w:rPr>
              <w:t>a</w:t>
            </w:r>
            <w:r w:rsidRPr="00AB2C7A">
              <w:rPr>
                <w:rFonts w:asciiTheme="minorHAnsi" w:hAnsiTheme="minorHAnsi" w:cstheme="minorHAnsi"/>
                <w:szCs w:val="24"/>
              </w:rPr>
              <w:t>te;</w:t>
            </w:r>
          </w:p>
          <w:p w14:paraId="13E62516" w14:textId="77777777" w:rsidR="0035785C" w:rsidRPr="00AB2C7A" w:rsidRDefault="0035785C" w:rsidP="008A5C3A">
            <w:pPr>
              <w:pStyle w:val="BodyText"/>
              <w:widowControl w:val="0"/>
              <w:numPr>
                <w:ilvl w:val="0"/>
                <w:numId w:val="39"/>
              </w:numPr>
              <w:tabs>
                <w:tab w:val="left" w:pos="4026"/>
              </w:tabs>
              <w:suppressAutoHyphens w:val="0"/>
              <w:kinsoku w:val="0"/>
              <w:overflowPunct w:val="0"/>
              <w:autoSpaceDE w:val="0"/>
              <w:autoSpaceDN w:val="0"/>
              <w:adjustRightInd w:val="0"/>
              <w:spacing w:before="45" w:after="0" w:line="276" w:lineRule="auto"/>
              <w:ind w:left="1591" w:right="178" w:hanging="709"/>
              <w:rPr>
                <w:rFonts w:asciiTheme="minorHAnsi" w:hAnsiTheme="minorHAnsi" w:cstheme="minorHAnsi"/>
                <w:szCs w:val="24"/>
              </w:rPr>
            </w:pPr>
            <w:r w:rsidRPr="00AB2C7A">
              <w:rPr>
                <w:rFonts w:asciiTheme="minorHAnsi" w:hAnsiTheme="minorHAnsi" w:cstheme="minorHAnsi"/>
                <w:szCs w:val="24"/>
              </w:rPr>
              <w:t>Comparing</w:t>
            </w:r>
            <w:r w:rsidRPr="00AB2C7A">
              <w:rPr>
                <w:rFonts w:asciiTheme="minorHAnsi" w:hAnsiTheme="minorHAnsi" w:cstheme="minorHAnsi"/>
                <w:spacing w:val="16"/>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7"/>
                <w:szCs w:val="24"/>
              </w:rPr>
              <w:t xml:space="preserve"> </w:t>
            </w:r>
            <w:r w:rsidRPr="00AB2C7A">
              <w:rPr>
                <w:rFonts w:asciiTheme="minorHAnsi" w:hAnsiTheme="minorHAnsi" w:cstheme="minorHAnsi"/>
                <w:szCs w:val="24"/>
              </w:rPr>
              <w:t>bid</w:t>
            </w:r>
            <w:r w:rsidRPr="00AB2C7A">
              <w:rPr>
                <w:rFonts w:asciiTheme="minorHAnsi" w:hAnsiTheme="minorHAnsi" w:cstheme="minorHAnsi"/>
                <w:spacing w:val="16"/>
                <w:szCs w:val="24"/>
              </w:rPr>
              <w:t xml:space="preserve"> </w:t>
            </w:r>
            <w:r w:rsidRPr="00AB2C7A">
              <w:rPr>
                <w:rFonts w:asciiTheme="minorHAnsi" w:hAnsiTheme="minorHAnsi" w:cstheme="minorHAnsi"/>
                <w:szCs w:val="24"/>
              </w:rPr>
              <w:t>price</w:t>
            </w:r>
            <w:r w:rsidRPr="00AB2C7A">
              <w:rPr>
                <w:rFonts w:asciiTheme="minorHAnsi" w:hAnsiTheme="minorHAnsi" w:cstheme="minorHAnsi"/>
                <w:spacing w:val="17"/>
                <w:szCs w:val="24"/>
              </w:rPr>
              <w:t xml:space="preserve"> </w:t>
            </w:r>
            <w:r w:rsidRPr="00AB2C7A">
              <w:rPr>
                <w:rFonts w:asciiTheme="minorHAnsi" w:hAnsiTheme="minorHAnsi" w:cstheme="minorHAnsi"/>
                <w:szCs w:val="24"/>
              </w:rPr>
              <w:t>with</w:t>
            </w:r>
            <w:r w:rsidRPr="00AB2C7A">
              <w:rPr>
                <w:rFonts w:asciiTheme="minorHAnsi" w:hAnsiTheme="minorHAnsi" w:cstheme="minorHAnsi"/>
                <w:spacing w:val="17"/>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6"/>
                <w:szCs w:val="24"/>
              </w:rPr>
              <w:t xml:space="preserve"> </w:t>
            </w:r>
            <w:r w:rsidRPr="00AB2C7A">
              <w:rPr>
                <w:rFonts w:asciiTheme="minorHAnsi" w:hAnsiTheme="minorHAnsi" w:cstheme="minorHAnsi"/>
                <w:szCs w:val="24"/>
              </w:rPr>
              <w:t>bids</w:t>
            </w:r>
            <w:r w:rsidRPr="00AB2C7A">
              <w:rPr>
                <w:rFonts w:asciiTheme="minorHAnsi" w:hAnsiTheme="minorHAnsi" w:cstheme="minorHAnsi"/>
                <w:spacing w:val="17"/>
                <w:szCs w:val="24"/>
              </w:rPr>
              <w:t xml:space="preserve"> </w:t>
            </w:r>
            <w:r w:rsidRPr="00AB2C7A">
              <w:rPr>
                <w:rFonts w:asciiTheme="minorHAnsi" w:hAnsiTheme="minorHAnsi" w:cstheme="minorHAnsi"/>
                <w:szCs w:val="24"/>
              </w:rPr>
              <w:t>offe</w:t>
            </w:r>
            <w:r w:rsidRPr="00AB2C7A">
              <w:rPr>
                <w:rFonts w:asciiTheme="minorHAnsi" w:hAnsiTheme="minorHAnsi" w:cstheme="minorHAnsi"/>
                <w:spacing w:val="-2"/>
                <w:szCs w:val="24"/>
              </w:rPr>
              <w:t>r</w:t>
            </w:r>
            <w:r w:rsidRPr="00AB2C7A">
              <w:rPr>
                <w:rFonts w:asciiTheme="minorHAnsi" w:hAnsiTheme="minorHAnsi" w:cstheme="minorHAnsi"/>
                <w:szCs w:val="24"/>
              </w:rPr>
              <w:t>ed</w:t>
            </w:r>
            <w:r w:rsidRPr="00AB2C7A">
              <w:rPr>
                <w:rFonts w:asciiTheme="minorHAnsi" w:hAnsiTheme="minorHAnsi" w:cstheme="minorHAnsi"/>
                <w:spacing w:val="17"/>
                <w:szCs w:val="24"/>
              </w:rPr>
              <w:t xml:space="preserve"> </w:t>
            </w:r>
            <w:r w:rsidRPr="00AB2C7A">
              <w:rPr>
                <w:rFonts w:asciiTheme="minorHAnsi" w:hAnsiTheme="minorHAnsi" w:cstheme="minorHAnsi"/>
                <w:szCs w:val="24"/>
              </w:rPr>
              <w:t>by other</w:t>
            </w:r>
            <w:r w:rsidRPr="00AB2C7A">
              <w:rPr>
                <w:rFonts w:asciiTheme="minorHAnsi" w:hAnsiTheme="minorHAnsi" w:cstheme="minorHAnsi"/>
                <w:spacing w:val="29"/>
                <w:szCs w:val="24"/>
              </w:rPr>
              <w:t xml:space="preserve"> </w:t>
            </w:r>
            <w:r w:rsidRPr="00AB2C7A">
              <w:rPr>
                <w:rFonts w:asciiTheme="minorHAnsi" w:hAnsiTheme="minorHAnsi" w:cstheme="minorHAnsi"/>
                <w:szCs w:val="24"/>
              </w:rPr>
              <w:t>bidders</w:t>
            </w:r>
            <w:r w:rsidRPr="00AB2C7A">
              <w:rPr>
                <w:rFonts w:asciiTheme="minorHAnsi" w:hAnsiTheme="minorHAnsi" w:cstheme="minorHAnsi"/>
                <w:spacing w:val="29"/>
                <w:szCs w:val="24"/>
              </w:rPr>
              <w:t xml:space="preserve"> </w:t>
            </w:r>
            <w:r w:rsidRPr="00AB2C7A">
              <w:rPr>
                <w:rFonts w:asciiTheme="minorHAnsi" w:hAnsiTheme="minorHAnsi" w:cstheme="minorHAnsi"/>
                <w:szCs w:val="24"/>
              </w:rPr>
              <w:t>submitting</w:t>
            </w:r>
            <w:r w:rsidRPr="00AB2C7A">
              <w:rPr>
                <w:rFonts w:asciiTheme="minorHAnsi" w:hAnsiTheme="minorHAnsi" w:cstheme="minorHAnsi"/>
                <w:spacing w:val="30"/>
                <w:szCs w:val="24"/>
              </w:rPr>
              <w:t xml:space="preserve"> </w:t>
            </w:r>
            <w:r w:rsidRPr="00AB2C7A">
              <w:rPr>
                <w:rFonts w:asciiTheme="minorHAnsi" w:hAnsiTheme="minorHAnsi" w:cstheme="minorHAnsi"/>
                <w:szCs w:val="24"/>
              </w:rPr>
              <w:t>substantially</w:t>
            </w:r>
            <w:r w:rsidRPr="00AB2C7A">
              <w:rPr>
                <w:rFonts w:asciiTheme="minorHAnsi" w:hAnsiTheme="minorHAnsi" w:cstheme="minorHAnsi"/>
                <w:spacing w:val="29"/>
                <w:szCs w:val="24"/>
              </w:rPr>
              <w:t xml:space="preserve"> </w:t>
            </w:r>
            <w:r w:rsidRPr="00AB2C7A">
              <w:rPr>
                <w:rFonts w:asciiTheme="minorHAnsi" w:hAnsiTheme="minorHAnsi" w:cstheme="minorHAnsi"/>
                <w:szCs w:val="24"/>
              </w:rPr>
              <w:t>responsive</w:t>
            </w:r>
            <w:r w:rsidRPr="00AB2C7A">
              <w:rPr>
                <w:rFonts w:asciiTheme="minorHAnsi" w:hAnsiTheme="minorHAnsi" w:cstheme="minorHAnsi"/>
                <w:spacing w:val="29"/>
                <w:szCs w:val="24"/>
              </w:rPr>
              <w:t xml:space="preserve"> </w:t>
            </w:r>
            <w:r w:rsidRPr="00AB2C7A">
              <w:rPr>
                <w:rFonts w:asciiTheme="minorHAnsi" w:hAnsiTheme="minorHAnsi" w:cstheme="minorHAnsi"/>
                <w:szCs w:val="24"/>
              </w:rPr>
              <w:t>bids;</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and</w:t>
            </w:r>
          </w:p>
          <w:p w14:paraId="7F29751C" w14:textId="77777777" w:rsidR="0035785C" w:rsidRPr="00AB2C7A" w:rsidRDefault="0035785C" w:rsidP="008A5C3A">
            <w:pPr>
              <w:pStyle w:val="BodyText"/>
              <w:widowControl w:val="0"/>
              <w:numPr>
                <w:ilvl w:val="0"/>
                <w:numId w:val="39"/>
              </w:numPr>
              <w:tabs>
                <w:tab w:val="left" w:pos="4026"/>
              </w:tabs>
              <w:suppressAutoHyphens w:val="0"/>
              <w:kinsoku w:val="0"/>
              <w:overflowPunct w:val="0"/>
              <w:autoSpaceDE w:val="0"/>
              <w:autoSpaceDN w:val="0"/>
              <w:adjustRightInd w:val="0"/>
              <w:spacing w:after="0" w:line="275" w:lineRule="auto"/>
              <w:ind w:left="1591" w:right="178" w:hanging="709"/>
              <w:rPr>
                <w:rFonts w:asciiTheme="minorHAnsi" w:hAnsiTheme="minorHAnsi" w:cstheme="minorHAnsi"/>
                <w:szCs w:val="24"/>
              </w:rPr>
            </w:pPr>
            <w:r w:rsidRPr="00AB2C7A">
              <w:rPr>
                <w:rFonts w:asciiTheme="minorHAnsi" w:hAnsiTheme="minorHAnsi" w:cstheme="minorHAnsi"/>
                <w:szCs w:val="24"/>
              </w:rPr>
              <w:t>Comparing</w:t>
            </w:r>
            <w:r w:rsidRPr="00AB2C7A">
              <w:rPr>
                <w:rFonts w:asciiTheme="minorHAnsi" w:hAnsiTheme="minorHAnsi" w:cstheme="minorHAnsi"/>
                <w:spacing w:val="38"/>
                <w:szCs w:val="24"/>
              </w:rPr>
              <w:t xml:space="preserve"> </w:t>
            </w:r>
            <w:r w:rsidRPr="00AB2C7A">
              <w:rPr>
                <w:rFonts w:asciiTheme="minorHAnsi" w:hAnsiTheme="minorHAnsi" w:cstheme="minorHAnsi"/>
                <w:szCs w:val="24"/>
              </w:rPr>
              <w:t>the</w:t>
            </w:r>
            <w:r w:rsidRPr="00AB2C7A">
              <w:rPr>
                <w:rFonts w:asciiTheme="minorHAnsi" w:hAnsiTheme="minorHAnsi" w:cstheme="minorHAnsi"/>
                <w:spacing w:val="38"/>
                <w:szCs w:val="24"/>
              </w:rPr>
              <w:t xml:space="preserve"> </w:t>
            </w:r>
            <w:r w:rsidRPr="00AB2C7A">
              <w:rPr>
                <w:rFonts w:asciiTheme="minorHAnsi" w:hAnsiTheme="minorHAnsi" w:cstheme="minorHAnsi"/>
                <w:szCs w:val="24"/>
              </w:rPr>
              <w:t>bid</w:t>
            </w:r>
            <w:r w:rsidRPr="00AB2C7A">
              <w:rPr>
                <w:rFonts w:asciiTheme="minorHAnsi" w:hAnsiTheme="minorHAnsi" w:cstheme="minorHAnsi"/>
                <w:spacing w:val="38"/>
                <w:szCs w:val="24"/>
              </w:rPr>
              <w:t xml:space="preserve"> </w:t>
            </w:r>
            <w:r w:rsidRPr="00AB2C7A">
              <w:rPr>
                <w:rFonts w:asciiTheme="minorHAnsi" w:hAnsiTheme="minorHAnsi" w:cstheme="minorHAnsi"/>
                <w:szCs w:val="24"/>
              </w:rPr>
              <w:t>price</w:t>
            </w:r>
            <w:r w:rsidRPr="00AB2C7A">
              <w:rPr>
                <w:rFonts w:asciiTheme="minorHAnsi" w:hAnsiTheme="minorHAnsi" w:cstheme="minorHAnsi"/>
                <w:spacing w:val="38"/>
                <w:szCs w:val="24"/>
              </w:rPr>
              <w:t xml:space="preserve"> </w:t>
            </w:r>
            <w:r w:rsidRPr="00AB2C7A">
              <w:rPr>
                <w:rFonts w:asciiTheme="minorHAnsi" w:hAnsiTheme="minorHAnsi" w:cstheme="minorHAnsi"/>
                <w:szCs w:val="24"/>
              </w:rPr>
              <w:t>with</w:t>
            </w:r>
            <w:r w:rsidRPr="00AB2C7A">
              <w:rPr>
                <w:rFonts w:asciiTheme="minorHAnsi" w:hAnsiTheme="minorHAnsi" w:cstheme="minorHAnsi"/>
                <w:spacing w:val="38"/>
                <w:szCs w:val="24"/>
              </w:rPr>
              <w:t xml:space="preserve"> </w:t>
            </w:r>
            <w:r w:rsidRPr="00AB2C7A">
              <w:rPr>
                <w:rFonts w:asciiTheme="minorHAnsi" w:hAnsiTheme="minorHAnsi" w:cstheme="minorHAnsi"/>
                <w:szCs w:val="24"/>
              </w:rPr>
              <w:t>prices</w:t>
            </w:r>
            <w:r w:rsidRPr="00AB2C7A">
              <w:rPr>
                <w:rFonts w:asciiTheme="minorHAnsi" w:hAnsiTheme="minorHAnsi" w:cstheme="minorHAnsi"/>
                <w:spacing w:val="38"/>
                <w:szCs w:val="24"/>
              </w:rPr>
              <w:t xml:space="preserve"> </w:t>
            </w:r>
            <w:r w:rsidRPr="00AB2C7A">
              <w:rPr>
                <w:rFonts w:asciiTheme="minorHAnsi" w:hAnsiTheme="minorHAnsi" w:cstheme="minorHAnsi"/>
                <w:szCs w:val="24"/>
              </w:rPr>
              <w:t>paid</w:t>
            </w:r>
            <w:r w:rsidRPr="00AB2C7A">
              <w:rPr>
                <w:rFonts w:asciiTheme="minorHAnsi" w:hAnsiTheme="minorHAnsi" w:cstheme="minorHAnsi"/>
                <w:spacing w:val="38"/>
                <w:szCs w:val="24"/>
              </w:rPr>
              <w:t xml:space="preserve"> </w:t>
            </w:r>
            <w:r w:rsidRPr="00AB2C7A">
              <w:rPr>
                <w:rFonts w:asciiTheme="minorHAnsi" w:hAnsiTheme="minorHAnsi" w:cstheme="minorHAnsi"/>
                <w:szCs w:val="24"/>
              </w:rPr>
              <w:t>in similar</w:t>
            </w:r>
            <w:r w:rsidRPr="00AB2C7A">
              <w:rPr>
                <w:rFonts w:asciiTheme="minorHAnsi" w:hAnsiTheme="minorHAnsi" w:cstheme="minorHAnsi"/>
                <w:spacing w:val="37"/>
                <w:szCs w:val="24"/>
              </w:rPr>
              <w:t xml:space="preserve"> </w:t>
            </w:r>
            <w:r w:rsidRPr="00AB2C7A">
              <w:rPr>
                <w:rFonts w:asciiTheme="minorHAnsi" w:hAnsiTheme="minorHAnsi" w:cstheme="minorHAnsi"/>
                <w:szCs w:val="24"/>
              </w:rPr>
              <w:t>contracts</w:t>
            </w:r>
            <w:r w:rsidRPr="00AB2C7A">
              <w:rPr>
                <w:rFonts w:asciiTheme="minorHAnsi" w:hAnsiTheme="minorHAnsi" w:cstheme="minorHAnsi"/>
                <w:spacing w:val="38"/>
                <w:szCs w:val="24"/>
              </w:rPr>
              <w:t xml:space="preserve"> </w:t>
            </w:r>
            <w:r w:rsidRPr="00AB2C7A">
              <w:rPr>
                <w:rFonts w:asciiTheme="minorHAnsi" w:hAnsiTheme="minorHAnsi" w:cstheme="minorHAnsi"/>
                <w:szCs w:val="24"/>
              </w:rPr>
              <w:t>in</w:t>
            </w:r>
            <w:r w:rsidRPr="00AB2C7A">
              <w:rPr>
                <w:rFonts w:asciiTheme="minorHAnsi" w:hAnsiTheme="minorHAnsi" w:cstheme="minorHAnsi"/>
                <w:spacing w:val="37"/>
                <w:szCs w:val="24"/>
              </w:rPr>
              <w:t xml:space="preserve"> </w:t>
            </w:r>
            <w:r w:rsidRPr="00AB2C7A">
              <w:rPr>
                <w:rFonts w:asciiTheme="minorHAnsi" w:hAnsiTheme="minorHAnsi" w:cstheme="minorHAnsi"/>
                <w:szCs w:val="24"/>
              </w:rPr>
              <w:t>the</w:t>
            </w:r>
            <w:r w:rsidRPr="00AB2C7A">
              <w:rPr>
                <w:rFonts w:asciiTheme="minorHAnsi" w:hAnsiTheme="minorHAnsi" w:cstheme="minorHAnsi"/>
                <w:spacing w:val="38"/>
                <w:szCs w:val="24"/>
              </w:rPr>
              <w:t xml:space="preserve"> </w:t>
            </w:r>
            <w:r w:rsidRPr="00AB2C7A">
              <w:rPr>
                <w:rFonts w:asciiTheme="minorHAnsi" w:hAnsiTheme="minorHAnsi" w:cstheme="minorHAnsi"/>
                <w:szCs w:val="24"/>
              </w:rPr>
              <w:t>recent</w:t>
            </w:r>
            <w:r w:rsidRPr="00AB2C7A">
              <w:rPr>
                <w:rFonts w:asciiTheme="minorHAnsi" w:hAnsiTheme="minorHAnsi" w:cstheme="minorHAnsi"/>
                <w:spacing w:val="38"/>
                <w:szCs w:val="24"/>
              </w:rPr>
              <w:t xml:space="preserve"> </w:t>
            </w:r>
            <w:r w:rsidRPr="00AB2C7A">
              <w:rPr>
                <w:rFonts w:asciiTheme="minorHAnsi" w:hAnsiTheme="minorHAnsi" w:cstheme="minorHAnsi"/>
                <w:spacing w:val="-2"/>
                <w:szCs w:val="24"/>
              </w:rPr>
              <w:t>p</w:t>
            </w:r>
            <w:r w:rsidRPr="00AB2C7A">
              <w:rPr>
                <w:rFonts w:asciiTheme="minorHAnsi" w:hAnsiTheme="minorHAnsi" w:cstheme="minorHAnsi"/>
                <w:szCs w:val="24"/>
              </w:rPr>
              <w:t>ast</w:t>
            </w:r>
            <w:r w:rsidRPr="00AB2C7A">
              <w:rPr>
                <w:rFonts w:asciiTheme="minorHAnsi" w:hAnsiTheme="minorHAnsi" w:cstheme="minorHAnsi"/>
                <w:spacing w:val="37"/>
                <w:szCs w:val="24"/>
              </w:rPr>
              <w:t xml:space="preserve"> </w:t>
            </w:r>
            <w:r w:rsidRPr="00AB2C7A">
              <w:rPr>
                <w:rFonts w:asciiTheme="minorHAnsi" w:hAnsiTheme="minorHAnsi" w:cstheme="minorHAnsi"/>
                <w:szCs w:val="24"/>
              </w:rPr>
              <w:t>either</w:t>
            </w:r>
            <w:r w:rsidRPr="00AB2C7A">
              <w:rPr>
                <w:rFonts w:asciiTheme="minorHAnsi" w:hAnsiTheme="minorHAnsi" w:cstheme="minorHAnsi"/>
                <w:spacing w:val="38"/>
                <w:szCs w:val="24"/>
              </w:rPr>
              <w:t xml:space="preserve"> </w:t>
            </w:r>
            <w:r w:rsidRPr="00AB2C7A">
              <w:rPr>
                <w:rFonts w:asciiTheme="minorHAnsi" w:hAnsiTheme="minorHAnsi" w:cstheme="minorHAnsi"/>
                <w:szCs w:val="24"/>
              </w:rPr>
              <w:t>government- or</w:t>
            </w:r>
            <w:r w:rsidRPr="00AB2C7A">
              <w:rPr>
                <w:rFonts w:asciiTheme="minorHAnsi" w:hAnsiTheme="minorHAnsi" w:cstheme="minorHAnsi"/>
                <w:spacing w:val="-9"/>
                <w:szCs w:val="24"/>
              </w:rPr>
              <w:t xml:space="preserve"> </w:t>
            </w:r>
            <w:r w:rsidRPr="00AB2C7A">
              <w:rPr>
                <w:rFonts w:asciiTheme="minorHAnsi" w:hAnsiTheme="minorHAnsi" w:cstheme="minorHAnsi"/>
                <w:szCs w:val="24"/>
              </w:rPr>
              <w:t>development</w:t>
            </w:r>
            <w:r w:rsidRPr="00AB2C7A">
              <w:rPr>
                <w:rFonts w:asciiTheme="minorHAnsi" w:hAnsiTheme="minorHAnsi" w:cstheme="minorHAnsi"/>
                <w:spacing w:val="-8"/>
                <w:szCs w:val="24"/>
              </w:rPr>
              <w:t xml:space="preserve"> </w:t>
            </w:r>
            <w:r w:rsidRPr="00AB2C7A">
              <w:rPr>
                <w:rFonts w:asciiTheme="minorHAnsi" w:hAnsiTheme="minorHAnsi" w:cstheme="minorHAnsi"/>
                <w:szCs w:val="24"/>
              </w:rPr>
              <w:t>partner-funded.</w:t>
            </w:r>
          </w:p>
          <w:p w14:paraId="747EB53F" w14:textId="77777777" w:rsidR="0035785C" w:rsidRPr="00AB2C7A" w:rsidRDefault="0035785C" w:rsidP="00BC6859">
            <w:pPr>
              <w:pStyle w:val="BodyText"/>
              <w:widowControl w:val="0"/>
              <w:tabs>
                <w:tab w:val="left" w:pos="1668"/>
              </w:tabs>
              <w:suppressAutoHyphens w:val="0"/>
              <w:kinsoku w:val="0"/>
              <w:overflowPunct w:val="0"/>
              <w:autoSpaceDE w:val="0"/>
              <w:autoSpaceDN w:val="0"/>
              <w:adjustRightInd w:val="0"/>
              <w:spacing w:after="0" w:line="276" w:lineRule="auto"/>
              <w:ind w:right="178"/>
              <w:rPr>
                <w:rFonts w:asciiTheme="minorHAnsi" w:hAnsiTheme="minorHAnsi" w:cstheme="minorHAnsi"/>
                <w:szCs w:val="24"/>
              </w:rPr>
            </w:pPr>
          </w:p>
          <w:p w14:paraId="3BFC1850" w14:textId="77777777" w:rsidR="00BC6859" w:rsidRPr="00AB2C7A" w:rsidRDefault="00BC6859" w:rsidP="0045279F">
            <w:pPr>
              <w:pStyle w:val="BodyText"/>
              <w:widowControl w:val="0"/>
              <w:numPr>
                <w:ilvl w:val="1"/>
                <w:numId w:val="7"/>
              </w:numPr>
              <w:tabs>
                <w:tab w:val="left" w:pos="947"/>
                <w:tab w:val="left" w:pos="2299"/>
                <w:tab w:val="left" w:pos="6694"/>
              </w:tabs>
              <w:suppressAutoHyphens w:val="0"/>
              <w:kinsoku w:val="0"/>
              <w:overflowPunct w:val="0"/>
              <w:autoSpaceDE w:val="0"/>
              <w:autoSpaceDN w:val="0"/>
              <w:adjustRightInd w:val="0"/>
              <w:spacing w:before="10" w:after="0" w:line="276" w:lineRule="auto"/>
              <w:ind w:left="598" w:right="178" w:hanging="567"/>
              <w:rPr>
                <w:rFonts w:asciiTheme="minorHAnsi" w:hAnsiTheme="minorHAnsi" w:cstheme="minorHAnsi"/>
                <w:szCs w:val="24"/>
              </w:rPr>
            </w:pP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1"/>
                <w:szCs w:val="24"/>
              </w:rPr>
              <w:t xml:space="preserve"> </w:t>
            </w: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22"/>
                <w:szCs w:val="24"/>
              </w:rPr>
              <w:t xml:space="preserve"> </w:t>
            </w:r>
            <w:r w:rsidRPr="00AB2C7A">
              <w:rPr>
                <w:rFonts w:asciiTheme="minorHAnsi" w:hAnsiTheme="minorHAnsi" w:cstheme="minorHAnsi"/>
                <w:spacing w:val="-1"/>
                <w:szCs w:val="24"/>
              </w:rPr>
              <w:t>Agenc</w:t>
            </w:r>
            <w:r w:rsidRPr="00AB2C7A">
              <w:rPr>
                <w:rFonts w:asciiTheme="minorHAnsi" w:hAnsiTheme="minorHAnsi" w:cstheme="minorHAnsi"/>
                <w:szCs w:val="24"/>
              </w:rPr>
              <w:t>y</w:t>
            </w:r>
            <w:r w:rsidRPr="00AB2C7A">
              <w:rPr>
                <w:rFonts w:asciiTheme="minorHAnsi" w:hAnsiTheme="minorHAnsi" w:cstheme="minorHAnsi"/>
                <w:spacing w:val="21"/>
                <w:szCs w:val="24"/>
              </w:rPr>
              <w:t xml:space="preserve"> </w:t>
            </w:r>
            <w:r w:rsidRPr="00AB2C7A">
              <w:rPr>
                <w:rFonts w:asciiTheme="minorHAnsi" w:hAnsiTheme="minorHAnsi" w:cstheme="minorHAnsi"/>
                <w:spacing w:val="-1"/>
                <w:szCs w:val="24"/>
              </w:rPr>
              <w:t>wil</w:t>
            </w:r>
            <w:r w:rsidRPr="00AB2C7A">
              <w:rPr>
                <w:rFonts w:asciiTheme="minorHAnsi" w:hAnsiTheme="minorHAnsi" w:cstheme="minorHAnsi"/>
                <w:szCs w:val="24"/>
              </w:rPr>
              <w:t>l</w:t>
            </w:r>
            <w:r w:rsidRPr="00AB2C7A">
              <w:rPr>
                <w:rFonts w:asciiTheme="minorHAnsi" w:hAnsiTheme="minorHAnsi" w:cstheme="minorHAnsi"/>
                <w:spacing w:val="22"/>
                <w:szCs w:val="24"/>
              </w:rPr>
              <w:t xml:space="preserve"> </w:t>
            </w:r>
            <w:r w:rsidRPr="00AB2C7A">
              <w:rPr>
                <w:rFonts w:asciiTheme="minorHAnsi" w:hAnsiTheme="minorHAnsi" w:cstheme="minorHAnsi"/>
                <w:spacing w:val="-1"/>
                <w:szCs w:val="24"/>
              </w:rPr>
              <w:t>determin</w:t>
            </w:r>
            <w:r w:rsidRPr="00AB2C7A">
              <w:rPr>
                <w:rFonts w:asciiTheme="minorHAnsi" w:hAnsiTheme="minorHAnsi" w:cstheme="minorHAnsi"/>
                <w:szCs w:val="24"/>
              </w:rPr>
              <w:t>e</w:t>
            </w:r>
            <w:r w:rsidRPr="00AB2C7A">
              <w:rPr>
                <w:rFonts w:asciiTheme="minorHAnsi" w:hAnsiTheme="minorHAnsi" w:cstheme="minorHAnsi"/>
                <w:spacing w:val="22"/>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21"/>
                <w:szCs w:val="24"/>
              </w:rPr>
              <w:t xml:space="preserve"> </w:t>
            </w:r>
            <w:r w:rsidRPr="00AB2C7A">
              <w:rPr>
                <w:rFonts w:asciiTheme="minorHAnsi" w:hAnsiTheme="minorHAnsi" w:cstheme="minorHAnsi"/>
                <w:spacing w:val="-1"/>
                <w:szCs w:val="24"/>
              </w:rPr>
              <w:t>it</w:t>
            </w:r>
            <w:r w:rsidRPr="00AB2C7A">
              <w:rPr>
                <w:rFonts w:asciiTheme="minorHAnsi" w:hAnsiTheme="minorHAnsi" w:cstheme="minorHAnsi"/>
                <w:szCs w:val="24"/>
              </w:rPr>
              <w:t>s</w:t>
            </w:r>
            <w:r w:rsidRPr="00AB2C7A">
              <w:rPr>
                <w:rFonts w:asciiTheme="minorHAnsi" w:hAnsiTheme="minorHAnsi" w:cstheme="minorHAnsi"/>
                <w:spacing w:val="22"/>
                <w:szCs w:val="24"/>
              </w:rPr>
              <w:t xml:space="preserve"> </w:t>
            </w:r>
            <w:r w:rsidRPr="00AB2C7A">
              <w:rPr>
                <w:rFonts w:asciiTheme="minorHAnsi" w:hAnsiTheme="minorHAnsi" w:cstheme="minorHAnsi"/>
                <w:spacing w:val="-1"/>
                <w:szCs w:val="24"/>
              </w:rPr>
              <w:t>satisfact</w:t>
            </w:r>
            <w:r w:rsidRPr="00AB2C7A">
              <w:rPr>
                <w:rFonts w:asciiTheme="minorHAnsi" w:hAnsiTheme="minorHAnsi" w:cstheme="minorHAnsi"/>
                <w:spacing w:val="-2"/>
                <w:szCs w:val="24"/>
              </w:rPr>
              <w:t>i</w:t>
            </w:r>
            <w:r w:rsidRPr="00AB2C7A">
              <w:rPr>
                <w:rFonts w:asciiTheme="minorHAnsi" w:hAnsiTheme="minorHAnsi" w:cstheme="minorHAnsi"/>
                <w:spacing w:val="-1"/>
                <w:szCs w:val="24"/>
              </w:rPr>
              <w:t>on</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whethe</w:t>
            </w:r>
            <w:r w:rsidRPr="00AB2C7A">
              <w:rPr>
                <w:rFonts w:asciiTheme="minorHAnsi" w:hAnsiTheme="minorHAnsi" w:cstheme="minorHAnsi"/>
                <w:szCs w:val="24"/>
              </w:rPr>
              <w:t>r</w:t>
            </w:r>
            <w:r w:rsidRPr="00AB2C7A">
              <w:rPr>
                <w:rFonts w:asciiTheme="minorHAnsi" w:hAnsiTheme="minorHAnsi" w:cstheme="minorHAnsi"/>
                <w:spacing w:val="16"/>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4"/>
                <w:szCs w:val="24"/>
              </w:rPr>
              <w:t xml:space="preserve"> </w:t>
            </w:r>
            <w:r w:rsidRPr="00AB2C7A">
              <w:rPr>
                <w:rFonts w:asciiTheme="minorHAnsi" w:hAnsiTheme="minorHAnsi" w:cstheme="minorHAnsi"/>
                <w:spacing w:val="-1"/>
                <w:szCs w:val="24"/>
              </w:rPr>
              <w:t>Bidde</w:t>
            </w:r>
            <w:r w:rsidRPr="00AB2C7A">
              <w:rPr>
                <w:rFonts w:asciiTheme="minorHAnsi" w:hAnsiTheme="minorHAnsi" w:cstheme="minorHAnsi"/>
                <w:szCs w:val="24"/>
              </w:rPr>
              <w:t>r</w:t>
            </w:r>
            <w:r w:rsidRPr="00AB2C7A">
              <w:rPr>
                <w:rFonts w:asciiTheme="minorHAnsi" w:hAnsiTheme="minorHAnsi" w:cstheme="minorHAnsi"/>
                <w:spacing w:val="15"/>
                <w:szCs w:val="24"/>
              </w:rPr>
              <w:t xml:space="preserve"> </w:t>
            </w:r>
            <w:r w:rsidRPr="00AB2C7A">
              <w:rPr>
                <w:rFonts w:asciiTheme="minorHAnsi" w:hAnsiTheme="minorHAnsi" w:cstheme="minorHAnsi"/>
                <w:spacing w:val="-1"/>
                <w:szCs w:val="24"/>
              </w:rPr>
              <w:t>tha</w:t>
            </w:r>
            <w:r w:rsidRPr="00AB2C7A">
              <w:rPr>
                <w:rFonts w:asciiTheme="minorHAnsi" w:hAnsiTheme="minorHAnsi" w:cstheme="minorHAnsi"/>
                <w:szCs w:val="24"/>
              </w:rPr>
              <w:t>t</w:t>
            </w:r>
            <w:r w:rsidRPr="00AB2C7A">
              <w:rPr>
                <w:rFonts w:asciiTheme="minorHAnsi" w:hAnsiTheme="minorHAnsi" w:cstheme="minorHAnsi"/>
                <w:spacing w:val="15"/>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s</w:t>
            </w:r>
            <w:r w:rsidRPr="00AB2C7A">
              <w:rPr>
                <w:rFonts w:asciiTheme="minorHAnsi" w:hAnsiTheme="minorHAnsi" w:cstheme="minorHAnsi"/>
                <w:spacing w:val="15"/>
                <w:szCs w:val="24"/>
              </w:rPr>
              <w:t xml:space="preserve"> </w:t>
            </w:r>
            <w:r w:rsidRPr="00AB2C7A">
              <w:rPr>
                <w:rFonts w:asciiTheme="minorHAnsi" w:hAnsiTheme="minorHAnsi" w:cstheme="minorHAnsi"/>
                <w:spacing w:val="-1"/>
                <w:szCs w:val="24"/>
              </w:rPr>
              <w:t>selecte</w:t>
            </w:r>
            <w:r w:rsidRPr="00AB2C7A">
              <w:rPr>
                <w:rFonts w:asciiTheme="minorHAnsi" w:hAnsiTheme="minorHAnsi" w:cstheme="minorHAnsi"/>
                <w:szCs w:val="24"/>
              </w:rPr>
              <w:t>d</w:t>
            </w:r>
            <w:r w:rsidRPr="00AB2C7A">
              <w:rPr>
                <w:rFonts w:asciiTheme="minorHAnsi" w:hAnsiTheme="minorHAnsi" w:cstheme="minorHAnsi"/>
                <w:spacing w:val="15"/>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s</w:t>
            </w:r>
            <w:r w:rsidRPr="00AB2C7A">
              <w:rPr>
                <w:rFonts w:asciiTheme="minorHAnsi" w:hAnsiTheme="minorHAnsi" w:cstheme="minorHAnsi"/>
                <w:spacing w:val="14"/>
                <w:szCs w:val="24"/>
              </w:rPr>
              <w:t xml:space="preserve"> </w:t>
            </w:r>
            <w:r w:rsidRPr="00AB2C7A">
              <w:rPr>
                <w:rFonts w:asciiTheme="minorHAnsi" w:hAnsiTheme="minorHAnsi" w:cstheme="minorHAnsi"/>
                <w:spacing w:val="-1"/>
                <w:szCs w:val="24"/>
              </w:rPr>
              <w:t>havin</w:t>
            </w:r>
            <w:r w:rsidRPr="00AB2C7A">
              <w:rPr>
                <w:rFonts w:asciiTheme="minorHAnsi" w:hAnsiTheme="minorHAnsi" w:cstheme="minorHAnsi"/>
                <w:szCs w:val="24"/>
              </w:rPr>
              <w:t>g</w:t>
            </w:r>
            <w:r w:rsidRPr="00AB2C7A">
              <w:rPr>
                <w:rFonts w:asciiTheme="minorHAnsi" w:hAnsiTheme="minorHAnsi" w:cstheme="minorHAnsi"/>
                <w:spacing w:val="15"/>
                <w:szCs w:val="24"/>
              </w:rPr>
              <w:t xml:space="preserve"> </w:t>
            </w:r>
            <w:r w:rsidRPr="00AB2C7A">
              <w:rPr>
                <w:rFonts w:asciiTheme="minorHAnsi" w:hAnsiTheme="minorHAnsi" w:cstheme="minorHAnsi"/>
                <w:spacing w:val="-1"/>
                <w:szCs w:val="24"/>
              </w:rPr>
              <w:t>submitted</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6"/>
                <w:szCs w:val="24"/>
              </w:rPr>
              <w:t xml:space="preserve"> </w:t>
            </w:r>
            <w:r w:rsidR="00160875" w:rsidRPr="00AB2C7A">
              <w:rPr>
                <w:rFonts w:asciiTheme="minorHAnsi" w:hAnsiTheme="minorHAnsi" w:cstheme="minorHAnsi"/>
                <w:spacing w:val="-1"/>
                <w:szCs w:val="24"/>
              </w:rPr>
              <w:t>most advantageous</w:t>
            </w:r>
            <w:r w:rsidRPr="00AB2C7A">
              <w:rPr>
                <w:rFonts w:asciiTheme="minorHAnsi" w:hAnsiTheme="minorHAnsi" w:cstheme="minorHAnsi"/>
                <w:spacing w:val="35"/>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zCs w:val="24"/>
              </w:rPr>
              <w:t>d</w:t>
            </w:r>
            <w:r w:rsidRPr="00AB2C7A">
              <w:rPr>
                <w:rFonts w:asciiTheme="minorHAnsi" w:hAnsiTheme="minorHAnsi" w:cstheme="minorHAnsi"/>
                <w:spacing w:val="35"/>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s</w:t>
            </w:r>
            <w:r w:rsidRPr="00AB2C7A">
              <w:rPr>
                <w:rFonts w:asciiTheme="minorHAnsi" w:hAnsiTheme="minorHAnsi" w:cstheme="minorHAnsi"/>
                <w:spacing w:val="35"/>
                <w:szCs w:val="24"/>
              </w:rPr>
              <w:t xml:space="preserve"> </w:t>
            </w:r>
            <w:r w:rsidRPr="00AB2C7A">
              <w:rPr>
                <w:rFonts w:asciiTheme="minorHAnsi" w:hAnsiTheme="minorHAnsi" w:cstheme="minorHAnsi"/>
                <w:spacing w:val="1"/>
                <w:szCs w:val="24"/>
              </w:rPr>
              <w:t>q</w:t>
            </w:r>
            <w:r w:rsidRPr="00AB2C7A">
              <w:rPr>
                <w:rFonts w:asciiTheme="minorHAnsi" w:hAnsiTheme="minorHAnsi" w:cstheme="minorHAnsi"/>
                <w:szCs w:val="24"/>
              </w:rPr>
              <w:t>u</w:t>
            </w:r>
            <w:r w:rsidRPr="00AB2C7A">
              <w:rPr>
                <w:rFonts w:asciiTheme="minorHAnsi" w:hAnsiTheme="minorHAnsi" w:cstheme="minorHAnsi"/>
                <w:spacing w:val="-1"/>
                <w:szCs w:val="24"/>
              </w:rPr>
              <w:t>alifie</w:t>
            </w:r>
            <w:r w:rsidRPr="00AB2C7A">
              <w:rPr>
                <w:rFonts w:asciiTheme="minorHAnsi" w:hAnsiTheme="minorHAnsi" w:cstheme="minorHAnsi"/>
                <w:szCs w:val="24"/>
              </w:rPr>
              <w:t>d</w:t>
            </w:r>
            <w:r w:rsidRPr="00AB2C7A">
              <w:rPr>
                <w:rFonts w:asciiTheme="minorHAnsi" w:hAnsiTheme="minorHAnsi" w:cstheme="minorHAnsi"/>
                <w:spacing w:val="35"/>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35"/>
                <w:szCs w:val="24"/>
              </w:rPr>
              <w:t xml:space="preserve"> </w:t>
            </w:r>
            <w:r w:rsidRPr="00AB2C7A">
              <w:rPr>
                <w:rFonts w:asciiTheme="minorHAnsi" w:hAnsiTheme="minorHAnsi" w:cstheme="minorHAnsi"/>
                <w:spacing w:val="-1"/>
                <w:szCs w:val="24"/>
              </w:rPr>
              <w:t>perfor</w:t>
            </w:r>
            <w:r w:rsidRPr="00AB2C7A">
              <w:rPr>
                <w:rFonts w:asciiTheme="minorHAnsi" w:hAnsiTheme="minorHAnsi" w:cstheme="minorHAnsi"/>
                <w:szCs w:val="24"/>
              </w:rPr>
              <w:t>m</w:t>
            </w:r>
            <w:r w:rsidRPr="00AB2C7A">
              <w:rPr>
                <w:rFonts w:asciiTheme="minorHAnsi" w:hAnsiTheme="minorHAnsi" w:cstheme="minorHAnsi"/>
                <w:spacing w:val="35"/>
                <w:szCs w:val="24"/>
              </w:rPr>
              <w:t xml:space="preserve"> </w:t>
            </w:r>
            <w:r w:rsidRPr="00AB2C7A">
              <w:rPr>
                <w:rFonts w:asciiTheme="minorHAnsi" w:hAnsiTheme="minorHAnsi" w:cstheme="minorHAnsi"/>
                <w:spacing w:val="-1"/>
                <w:szCs w:val="24"/>
              </w:rPr>
              <w:t>the</w:t>
            </w:r>
            <w:r w:rsidRPr="00AB2C7A">
              <w:rPr>
                <w:rFonts w:asciiTheme="minorHAnsi" w:hAnsiTheme="minorHAnsi" w:cstheme="minorHAnsi"/>
                <w:spacing w:val="-2"/>
                <w:szCs w:val="24"/>
              </w:rPr>
              <w:t xml:space="preserve"> </w:t>
            </w:r>
            <w:r w:rsidR="00160875" w:rsidRPr="00AB2C7A">
              <w:rPr>
                <w:rFonts w:asciiTheme="minorHAnsi" w:hAnsiTheme="minorHAnsi" w:cstheme="minorHAnsi"/>
                <w:szCs w:val="24"/>
              </w:rPr>
              <w:t xml:space="preserve">contract </w:t>
            </w:r>
            <w:r w:rsidR="00160875" w:rsidRPr="00AB2C7A">
              <w:rPr>
                <w:rFonts w:asciiTheme="minorHAnsi" w:hAnsiTheme="minorHAnsi" w:cstheme="minorHAnsi"/>
                <w:spacing w:val="10"/>
                <w:szCs w:val="24"/>
              </w:rPr>
              <w:t>satisfactorily</w:t>
            </w:r>
            <w:r w:rsidR="00160875" w:rsidRPr="00AB2C7A">
              <w:rPr>
                <w:rFonts w:asciiTheme="minorHAnsi" w:hAnsiTheme="minorHAnsi" w:cstheme="minorHAnsi"/>
                <w:szCs w:val="24"/>
              </w:rPr>
              <w:t xml:space="preserve">, </w:t>
            </w:r>
            <w:r w:rsidR="00160875" w:rsidRPr="00AB2C7A">
              <w:rPr>
                <w:rFonts w:asciiTheme="minorHAnsi" w:hAnsiTheme="minorHAnsi" w:cstheme="minorHAnsi"/>
                <w:spacing w:val="4"/>
                <w:szCs w:val="24"/>
              </w:rPr>
              <w:t>in</w:t>
            </w:r>
            <w:r w:rsidR="00160875" w:rsidRPr="00AB2C7A">
              <w:rPr>
                <w:rFonts w:asciiTheme="minorHAnsi" w:hAnsiTheme="minorHAnsi" w:cstheme="minorHAnsi"/>
                <w:szCs w:val="24"/>
              </w:rPr>
              <w:t xml:space="preserve"> </w:t>
            </w:r>
            <w:r w:rsidR="00160875" w:rsidRPr="00AB2C7A">
              <w:rPr>
                <w:rFonts w:asciiTheme="minorHAnsi" w:hAnsiTheme="minorHAnsi" w:cstheme="minorHAnsi"/>
                <w:spacing w:val="5"/>
                <w:szCs w:val="24"/>
              </w:rPr>
              <w:t>accordance</w:t>
            </w:r>
            <w:r w:rsidR="00160875" w:rsidRPr="00AB2C7A">
              <w:rPr>
                <w:rFonts w:asciiTheme="minorHAnsi" w:hAnsiTheme="minorHAnsi" w:cstheme="minorHAnsi"/>
                <w:szCs w:val="24"/>
              </w:rPr>
              <w:t xml:space="preserve"> </w:t>
            </w:r>
            <w:r w:rsidR="00160875" w:rsidRPr="00AB2C7A">
              <w:rPr>
                <w:rFonts w:asciiTheme="minorHAnsi" w:hAnsiTheme="minorHAnsi" w:cstheme="minorHAnsi"/>
                <w:spacing w:val="6"/>
                <w:szCs w:val="24"/>
              </w:rPr>
              <w:t>with</w:t>
            </w:r>
            <w:r w:rsidR="00160875" w:rsidRPr="00AB2C7A">
              <w:rPr>
                <w:rFonts w:asciiTheme="minorHAnsi" w:hAnsiTheme="minorHAnsi" w:cstheme="minorHAnsi"/>
                <w:szCs w:val="24"/>
              </w:rPr>
              <w:t xml:space="preserve"> </w:t>
            </w:r>
            <w:r w:rsidR="00160875" w:rsidRPr="00AB2C7A">
              <w:rPr>
                <w:rFonts w:asciiTheme="minorHAnsi" w:hAnsiTheme="minorHAnsi" w:cstheme="minorHAnsi"/>
                <w:spacing w:val="5"/>
                <w:szCs w:val="24"/>
              </w:rPr>
              <w:t>the</w:t>
            </w:r>
            <w:r w:rsidR="00160875" w:rsidRPr="00AB2C7A">
              <w:rPr>
                <w:rFonts w:asciiTheme="minorHAnsi" w:hAnsiTheme="minorHAnsi" w:cstheme="minorHAnsi"/>
                <w:szCs w:val="24"/>
              </w:rPr>
              <w:t xml:space="preserve"> </w:t>
            </w:r>
            <w:r w:rsidR="00160875" w:rsidRPr="00AB2C7A">
              <w:rPr>
                <w:rFonts w:asciiTheme="minorHAnsi" w:hAnsiTheme="minorHAnsi" w:cstheme="minorHAnsi"/>
                <w:spacing w:val="4"/>
                <w:szCs w:val="24"/>
              </w:rPr>
              <w:t>criteria</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liste</w:t>
            </w:r>
            <w:r w:rsidRPr="00AB2C7A">
              <w:rPr>
                <w:rFonts w:asciiTheme="minorHAnsi" w:hAnsiTheme="minorHAnsi" w:cstheme="minorHAnsi"/>
                <w:szCs w:val="24"/>
              </w:rPr>
              <w:t>d</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pacing w:val="1"/>
                <w:szCs w:val="24"/>
              </w:rPr>
              <w:t>T</w:t>
            </w:r>
            <w:r w:rsidRPr="00AB2C7A">
              <w:rPr>
                <w:rFonts w:asciiTheme="minorHAnsi" w:hAnsiTheme="minorHAnsi" w:cstheme="minorHAnsi"/>
                <w:szCs w:val="24"/>
              </w:rPr>
              <w:t>B</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13.3.</w:t>
            </w:r>
          </w:p>
          <w:p w14:paraId="513D9A97" w14:textId="77777777" w:rsidR="00BC6859" w:rsidRPr="00AB2C7A" w:rsidRDefault="00BC6859" w:rsidP="0045279F">
            <w:pPr>
              <w:pStyle w:val="BodyText"/>
              <w:widowControl w:val="0"/>
              <w:numPr>
                <w:ilvl w:val="1"/>
                <w:numId w:val="7"/>
              </w:numPr>
              <w:tabs>
                <w:tab w:val="left" w:pos="947"/>
                <w:tab w:val="left" w:pos="2299"/>
                <w:tab w:val="left" w:pos="6694"/>
              </w:tabs>
              <w:suppressAutoHyphens w:val="0"/>
              <w:kinsoku w:val="0"/>
              <w:overflowPunct w:val="0"/>
              <w:autoSpaceDE w:val="0"/>
              <w:autoSpaceDN w:val="0"/>
              <w:adjustRightInd w:val="0"/>
              <w:spacing w:before="10" w:after="0" w:line="276" w:lineRule="auto"/>
              <w:ind w:left="598" w:right="178" w:hanging="567"/>
              <w:rPr>
                <w:rFonts w:asciiTheme="minorHAnsi" w:hAnsiTheme="minorHAnsi" w:cstheme="minorHAnsi"/>
                <w:szCs w:val="24"/>
              </w:rPr>
            </w:pPr>
            <w:r w:rsidRPr="00AB2C7A">
              <w:rPr>
                <w:rFonts w:asciiTheme="minorHAnsi" w:hAnsiTheme="minorHAnsi" w:cstheme="minorHAnsi"/>
                <w:spacing w:val="-1"/>
                <w:szCs w:val="24"/>
              </w:rPr>
              <w:lastRenderedPageBreak/>
              <w:t>Th</w:t>
            </w:r>
            <w:r w:rsidRPr="00AB2C7A">
              <w:rPr>
                <w:rFonts w:asciiTheme="minorHAnsi" w:hAnsiTheme="minorHAnsi" w:cstheme="minorHAnsi"/>
                <w:szCs w:val="24"/>
              </w:rPr>
              <w:t>e</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determinatio</w:t>
            </w:r>
            <w:r w:rsidRPr="00AB2C7A">
              <w:rPr>
                <w:rFonts w:asciiTheme="minorHAnsi" w:hAnsiTheme="minorHAnsi" w:cstheme="minorHAnsi"/>
                <w:szCs w:val="24"/>
              </w:rPr>
              <w:t>n</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wil</w:t>
            </w:r>
            <w:r w:rsidRPr="00AB2C7A">
              <w:rPr>
                <w:rFonts w:asciiTheme="minorHAnsi" w:hAnsiTheme="minorHAnsi" w:cstheme="minorHAnsi"/>
                <w:szCs w:val="24"/>
              </w:rPr>
              <w:t>l</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tak</w:t>
            </w:r>
            <w:r w:rsidRPr="00AB2C7A">
              <w:rPr>
                <w:rFonts w:asciiTheme="minorHAnsi" w:hAnsiTheme="minorHAnsi" w:cstheme="minorHAnsi"/>
                <w:szCs w:val="24"/>
              </w:rPr>
              <w:t>e</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int</w:t>
            </w:r>
            <w:r w:rsidRPr="00AB2C7A">
              <w:rPr>
                <w:rFonts w:asciiTheme="minorHAnsi" w:hAnsiTheme="minorHAnsi" w:cstheme="minorHAnsi"/>
                <w:szCs w:val="24"/>
              </w:rPr>
              <w:t>o</w:t>
            </w:r>
            <w:r w:rsidRPr="00AB2C7A">
              <w:rPr>
                <w:rFonts w:asciiTheme="minorHAnsi" w:hAnsiTheme="minorHAnsi" w:cstheme="minorHAnsi"/>
                <w:spacing w:val="50"/>
                <w:szCs w:val="24"/>
              </w:rPr>
              <w:t xml:space="preserve"> </w:t>
            </w:r>
            <w:r w:rsidRPr="00AB2C7A">
              <w:rPr>
                <w:rFonts w:asciiTheme="minorHAnsi" w:hAnsiTheme="minorHAnsi" w:cstheme="minorHAnsi"/>
                <w:spacing w:val="-1"/>
                <w:szCs w:val="24"/>
              </w:rPr>
              <w:t>accoun</w:t>
            </w:r>
            <w:r w:rsidRPr="00AB2C7A">
              <w:rPr>
                <w:rFonts w:asciiTheme="minorHAnsi" w:hAnsiTheme="minorHAnsi" w:cstheme="minorHAnsi"/>
                <w:szCs w:val="24"/>
              </w:rPr>
              <w:t>t</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Bid</w:t>
            </w:r>
            <w:r w:rsidRPr="00AB2C7A">
              <w:rPr>
                <w:rFonts w:asciiTheme="minorHAnsi" w:hAnsiTheme="minorHAnsi" w:cstheme="minorHAnsi"/>
                <w:spacing w:val="1"/>
                <w:szCs w:val="24"/>
              </w:rPr>
              <w:t>d</w:t>
            </w:r>
            <w:r w:rsidRPr="00AB2C7A">
              <w:rPr>
                <w:rFonts w:asciiTheme="minorHAnsi" w:hAnsiTheme="minorHAnsi" w:cstheme="minorHAnsi"/>
                <w:spacing w:val="-1"/>
                <w:szCs w:val="24"/>
              </w:rPr>
              <w:t>er’s</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financial</w:t>
            </w:r>
            <w:r w:rsidRPr="00AB2C7A">
              <w:rPr>
                <w:rFonts w:asciiTheme="minorHAnsi" w:hAnsiTheme="minorHAnsi" w:cstheme="minorHAnsi"/>
                <w:szCs w:val="24"/>
              </w:rPr>
              <w:t>,</w:t>
            </w:r>
            <w:r w:rsidRPr="00AB2C7A">
              <w:rPr>
                <w:rFonts w:asciiTheme="minorHAnsi" w:hAnsiTheme="minorHAnsi" w:cstheme="minorHAnsi"/>
                <w:spacing w:val="23"/>
                <w:szCs w:val="24"/>
              </w:rPr>
              <w:t xml:space="preserve"> </w:t>
            </w:r>
            <w:r w:rsidRPr="00AB2C7A">
              <w:rPr>
                <w:rFonts w:asciiTheme="minorHAnsi" w:hAnsiTheme="minorHAnsi" w:cstheme="minorHAnsi"/>
                <w:spacing w:val="-1"/>
                <w:szCs w:val="24"/>
              </w:rPr>
              <w:t>technical</w:t>
            </w:r>
            <w:r w:rsidRPr="00AB2C7A">
              <w:rPr>
                <w:rFonts w:asciiTheme="minorHAnsi" w:hAnsiTheme="minorHAnsi" w:cstheme="minorHAnsi"/>
                <w:szCs w:val="24"/>
              </w:rPr>
              <w:t>,</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23"/>
                <w:szCs w:val="24"/>
              </w:rPr>
              <w:t xml:space="preserve"> </w:t>
            </w:r>
            <w:r w:rsidRPr="00AB2C7A">
              <w:rPr>
                <w:rFonts w:asciiTheme="minorHAnsi" w:hAnsiTheme="minorHAnsi" w:cstheme="minorHAnsi"/>
                <w:spacing w:val="-1"/>
                <w:szCs w:val="24"/>
              </w:rPr>
              <w:t>productio</w:t>
            </w:r>
            <w:r w:rsidRPr="00AB2C7A">
              <w:rPr>
                <w:rFonts w:asciiTheme="minorHAnsi" w:hAnsiTheme="minorHAnsi" w:cstheme="minorHAnsi"/>
                <w:szCs w:val="24"/>
              </w:rPr>
              <w:t>n</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capabilities</w:t>
            </w:r>
            <w:r w:rsidRPr="00AB2C7A">
              <w:rPr>
                <w:rFonts w:asciiTheme="minorHAnsi" w:hAnsiTheme="minorHAnsi" w:cstheme="minorHAnsi"/>
                <w:szCs w:val="24"/>
              </w:rPr>
              <w:t>.</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t</w:t>
            </w:r>
            <w:r w:rsidRPr="00AB2C7A">
              <w:rPr>
                <w:rFonts w:asciiTheme="minorHAnsi" w:hAnsiTheme="minorHAnsi" w:cstheme="minorHAnsi"/>
                <w:spacing w:val="23"/>
                <w:szCs w:val="24"/>
              </w:rPr>
              <w:t xml:space="preserve"> </w:t>
            </w:r>
            <w:r w:rsidRPr="00AB2C7A">
              <w:rPr>
                <w:rFonts w:asciiTheme="minorHAnsi" w:hAnsiTheme="minorHAnsi" w:cstheme="minorHAnsi"/>
                <w:spacing w:val="-1"/>
                <w:szCs w:val="24"/>
              </w:rPr>
              <w:t xml:space="preserve">will </w:t>
            </w:r>
            <w:r w:rsidRPr="00AB2C7A">
              <w:rPr>
                <w:rFonts w:asciiTheme="minorHAnsi" w:hAnsiTheme="minorHAnsi" w:cstheme="minorHAnsi"/>
                <w:szCs w:val="24"/>
              </w:rPr>
              <w:t>be</w:t>
            </w:r>
            <w:r w:rsidRPr="00AB2C7A">
              <w:rPr>
                <w:rFonts w:asciiTheme="minorHAnsi" w:hAnsiTheme="minorHAnsi" w:cstheme="minorHAnsi"/>
                <w:spacing w:val="24"/>
                <w:szCs w:val="24"/>
              </w:rPr>
              <w:t xml:space="preserve"> </w:t>
            </w:r>
            <w:r w:rsidRPr="00AB2C7A">
              <w:rPr>
                <w:rFonts w:asciiTheme="minorHAnsi" w:hAnsiTheme="minorHAnsi" w:cstheme="minorHAnsi"/>
                <w:szCs w:val="24"/>
              </w:rPr>
              <w:t>based</w:t>
            </w:r>
            <w:r w:rsidRPr="00AB2C7A">
              <w:rPr>
                <w:rFonts w:asciiTheme="minorHAnsi" w:hAnsiTheme="minorHAnsi" w:cstheme="minorHAnsi"/>
                <w:spacing w:val="26"/>
                <w:szCs w:val="24"/>
              </w:rPr>
              <w:t xml:space="preserve"> </w:t>
            </w:r>
            <w:r w:rsidRPr="00AB2C7A">
              <w:rPr>
                <w:rFonts w:asciiTheme="minorHAnsi" w:hAnsiTheme="minorHAnsi" w:cstheme="minorHAnsi"/>
                <w:szCs w:val="24"/>
              </w:rPr>
              <w:t>upon</w:t>
            </w:r>
            <w:r w:rsidRPr="00AB2C7A">
              <w:rPr>
                <w:rFonts w:asciiTheme="minorHAnsi" w:hAnsiTheme="minorHAnsi" w:cstheme="minorHAnsi"/>
                <w:spacing w:val="26"/>
                <w:szCs w:val="24"/>
              </w:rPr>
              <w:t xml:space="preserve"> </w:t>
            </w:r>
            <w:r w:rsidRPr="00AB2C7A">
              <w:rPr>
                <w:rFonts w:asciiTheme="minorHAnsi" w:hAnsiTheme="minorHAnsi" w:cstheme="minorHAnsi"/>
                <w:szCs w:val="24"/>
              </w:rPr>
              <w:t>an</w:t>
            </w:r>
            <w:r w:rsidRPr="00AB2C7A">
              <w:rPr>
                <w:rFonts w:asciiTheme="minorHAnsi" w:hAnsiTheme="minorHAnsi" w:cstheme="minorHAnsi"/>
                <w:spacing w:val="26"/>
                <w:szCs w:val="24"/>
              </w:rPr>
              <w:t xml:space="preserve"> </w:t>
            </w:r>
            <w:r w:rsidRPr="00AB2C7A">
              <w:rPr>
                <w:rFonts w:asciiTheme="minorHAnsi" w:hAnsiTheme="minorHAnsi" w:cstheme="minorHAnsi"/>
                <w:szCs w:val="24"/>
              </w:rPr>
              <w:t>exami</w:t>
            </w:r>
            <w:r w:rsidRPr="00AB2C7A">
              <w:rPr>
                <w:rFonts w:asciiTheme="minorHAnsi" w:hAnsiTheme="minorHAnsi" w:cstheme="minorHAnsi"/>
                <w:spacing w:val="-1"/>
                <w:szCs w:val="24"/>
              </w:rPr>
              <w:t>natio</w:t>
            </w:r>
            <w:r w:rsidRPr="00AB2C7A">
              <w:rPr>
                <w:rFonts w:asciiTheme="minorHAnsi" w:hAnsiTheme="minorHAnsi" w:cstheme="minorHAnsi"/>
                <w:szCs w:val="24"/>
              </w:rPr>
              <w:t>n</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documentary</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evidence</w:t>
            </w:r>
            <w:r w:rsidRPr="00AB2C7A">
              <w:rPr>
                <w:rFonts w:asciiTheme="minorHAnsi" w:hAnsiTheme="minorHAnsi" w:cstheme="minorHAnsi"/>
                <w:spacing w:val="10"/>
                <w:szCs w:val="24"/>
              </w:rPr>
              <w:t xml:space="preserve"> </w:t>
            </w:r>
            <w:r w:rsidRPr="00AB2C7A">
              <w:rPr>
                <w:rFonts w:asciiTheme="minorHAnsi" w:hAnsiTheme="minorHAnsi" w:cstheme="minorHAnsi"/>
                <w:szCs w:val="24"/>
              </w:rPr>
              <w:t>of</w:t>
            </w:r>
            <w:r w:rsidRPr="00AB2C7A">
              <w:rPr>
                <w:rFonts w:asciiTheme="minorHAnsi" w:hAnsiTheme="minorHAnsi" w:cstheme="minorHAnsi"/>
                <w:spacing w:val="10"/>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1"/>
                <w:szCs w:val="24"/>
              </w:rPr>
              <w:t xml:space="preserve"> </w:t>
            </w:r>
            <w:r w:rsidRPr="00AB2C7A">
              <w:rPr>
                <w:rFonts w:asciiTheme="minorHAnsi" w:hAnsiTheme="minorHAnsi" w:cstheme="minorHAnsi"/>
                <w:szCs w:val="24"/>
              </w:rPr>
              <w:t>Bidd</w:t>
            </w:r>
            <w:r w:rsidRPr="00AB2C7A">
              <w:rPr>
                <w:rFonts w:asciiTheme="minorHAnsi" w:hAnsiTheme="minorHAnsi" w:cstheme="minorHAnsi"/>
                <w:spacing w:val="1"/>
                <w:szCs w:val="24"/>
              </w:rPr>
              <w:t>e</w:t>
            </w:r>
            <w:r w:rsidRPr="00AB2C7A">
              <w:rPr>
                <w:rFonts w:asciiTheme="minorHAnsi" w:hAnsiTheme="minorHAnsi" w:cstheme="minorHAnsi"/>
                <w:szCs w:val="24"/>
              </w:rPr>
              <w:t>r’s</w:t>
            </w:r>
            <w:r w:rsidRPr="00AB2C7A">
              <w:rPr>
                <w:rFonts w:asciiTheme="minorHAnsi" w:hAnsiTheme="minorHAnsi" w:cstheme="minorHAnsi"/>
                <w:spacing w:val="10"/>
                <w:szCs w:val="24"/>
              </w:rPr>
              <w:t xml:space="preserve"> </w:t>
            </w:r>
            <w:r w:rsidRPr="00AB2C7A">
              <w:rPr>
                <w:rFonts w:asciiTheme="minorHAnsi" w:hAnsiTheme="minorHAnsi" w:cstheme="minorHAnsi"/>
                <w:szCs w:val="24"/>
              </w:rPr>
              <w:t>qualifications</w:t>
            </w:r>
            <w:r w:rsidRPr="00AB2C7A">
              <w:rPr>
                <w:rFonts w:asciiTheme="minorHAnsi" w:hAnsiTheme="minorHAnsi" w:cstheme="minorHAnsi"/>
                <w:spacing w:val="11"/>
                <w:szCs w:val="24"/>
              </w:rPr>
              <w:t xml:space="preserve"> </w:t>
            </w:r>
            <w:r w:rsidRPr="00AB2C7A">
              <w:rPr>
                <w:rFonts w:asciiTheme="minorHAnsi" w:hAnsiTheme="minorHAnsi" w:cstheme="minorHAnsi"/>
                <w:szCs w:val="24"/>
              </w:rPr>
              <w:t>submitted</w:t>
            </w:r>
            <w:r w:rsidRPr="00AB2C7A">
              <w:rPr>
                <w:rFonts w:asciiTheme="minorHAnsi" w:hAnsiTheme="minorHAnsi" w:cstheme="minorHAnsi"/>
                <w:spacing w:val="10"/>
                <w:szCs w:val="24"/>
              </w:rPr>
              <w:t xml:space="preserve"> </w:t>
            </w:r>
            <w:r w:rsidRPr="00AB2C7A">
              <w:rPr>
                <w:rFonts w:asciiTheme="minorHAnsi" w:hAnsiTheme="minorHAnsi" w:cstheme="minorHAnsi"/>
                <w:szCs w:val="24"/>
              </w:rPr>
              <w:t>by</w:t>
            </w:r>
            <w:r w:rsidRPr="00AB2C7A">
              <w:rPr>
                <w:rFonts w:asciiTheme="minorHAnsi" w:hAnsiTheme="minorHAnsi" w:cstheme="minorHAnsi"/>
                <w:spacing w:val="10"/>
                <w:szCs w:val="24"/>
              </w:rPr>
              <w:t xml:space="preserve"> </w:t>
            </w:r>
            <w:r w:rsidRPr="00AB2C7A">
              <w:rPr>
                <w:rFonts w:asciiTheme="minorHAnsi" w:hAnsiTheme="minorHAnsi" w:cstheme="minorHAnsi"/>
                <w:szCs w:val="24"/>
              </w:rPr>
              <w:t xml:space="preserve">the </w:t>
            </w:r>
            <w:r w:rsidRPr="00AB2C7A">
              <w:rPr>
                <w:rFonts w:asciiTheme="minorHAnsi" w:hAnsiTheme="minorHAnsi" w:cstheme="minorHAnsi"/>
                <w:spacing w:val="-1"/>
                <w:szCs w:val="24"/>
              </w:rPr>
              <w:t>Bidder</w:t>
            </w:r>
            <w:r w:rsidRPr="00AB2C7A">
              <w:rPr>
                <w:rFonts w:asciiTheme="minorHAnsi" w:hAnsiTheme="minorHAnsi" w:cstheme="minorHAnsi"/>
                <w:szCs w:val="24"/>
              </w:rPr>
              <w:t>,</w:t>
            </w:r>
            <w:r w:rsidRPr="00AB2C7A">
              <w:rPr>
                <w:rFonts w:asciiTheme="minorHAnsi" w:hAnsiTheme="minorHAnsi" w:cstheme="minorHAnsi"/>
                <w:spacing w:val="17"/>
                <w:szCs w:val="24"/>
              </w:rPr>
              <w:t xml:space="preserve"> </w:t>
            </w:r>
            <w:r w:rsidRPr="00AB2C7A">
              <w:rPr>
                <w:rFonts w:asciiTheme="minorHAnsi" w:hAnsiTheme="minorHAnsi" w:cstheme="minorHAnsi"/>
                <w:spacing w:val="-1"/>
                <w:szCs w:val="24"/>
              </w:rPr>
              <w:t>pursuan</w:t>
            </w:r>
            <w:r w:rsidRPr="00AB2C7A">
              <w:rPr>
                <w:rFonts w:asciiTheme="minorHAnsi" w:hAnsiTheme="minorHAnsi" w:cstheme="minorHAnsi"/>
                <w:szCs w:val="24"/>
              </w:rPr>
              <w:t>t</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IT</w:t>
            </w:r>
            <w:r w:rsidRPr="00AB2C7A">
              <w:rPr>
                <w:rFonts w:asciiTheme="minorHAnsi" w:hAnsiTheme="minorHAnsi" w:cstheme="minorHAnsi"/>
                <w:szCs w:val="24"/>
              </w:rPr>
              <w:t>B</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13.3</w:t>
            </w:r>
            <w:r w:rsidRPr="00AB2C7A">
              <w:rPr>
                <w:rFonts w:asciiTheme="minorHAnsi" w:hAnsiTheme="minorHAnsi" w:cstheme="minorHAnsi"/>
                <w:szCs w:val="24"/>
              </w:rPr>
              <w:t>,</w:t>
            </w:r>
            <w:r w:rsidRPr="00AB2C7A">
              <w:rPr>
                <w:rFonts w:asciiTheme="minorHAnsi" w:hAnsiTheme="minorHAnsi" w:cstheme="minorHAnsi"/>
                <w:spacing w:val="17"/>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s</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wel</w:t>
            </w:r>
            <w:r w:rsidRPr="00AB2C7A">
              <w:rPr>
                <w:rFonts w:asciiTheme="minorHAnsi" w:hAnsiTheme="minorHAnsi" w:cstheme="minorHAnsi"/>
                <w:szCs w:val="24"/>
              </w:rPr>
              <w:t>l</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s</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suc</w:t>
            </w:r>
            <w:r w:rsidRPr="00AB2C7A">
              <w:rPr>
                <w:rFonts w:asciiTheme="minorHAnsi" w:hAnsiTheme="minorHAnsi" w:cstheme="minorHAnsi"/>
                <w:szCs w:val="24"/>
              </w:rPr>
              <w:t>h</w:t>
            </w:r>
            <w:r w:rsidRPr="00AB2C7A">
              <w:rPr>
                <w:rFonts w:asciiTheme="minorHAnsi" w:hAnsiTheme="minorHAnsi" w:cstheme="minorHAnsi"/>
                <w:spacing w:val="17"/>
                <w:szCs w:val="24"/>
              </w:rPr>
              <w:t xml:space="preserve"> </w:t>
            </w:r>
            <w:r w:rsidRPr="00AB2C7A">
              <w:rPr>
                <w:rFonts w:asciiTheme="minorHAnsi" w:hAnsiTheme="minorHAnsi" w:cstheme="minorHAnsi"/>
                <w:spacing w:val="-1"/>
                <w:szCs w:val="24"/>
              </w:rPr>
              <w:t xml:space="preserve">other </w:t>
            </w:r>
            <w:r w:rsidRPr="00AB2C7A">
              <w:rPr>
                <w:rFonts w:asciiTheme="minorHAnsi" w:hAnsiTheme="minorHAnsi" w:cstheme="minorHAnsi"/>
                <w:szCs w:val="24"/>
              </w:rPr>
              <w:t>information</w:t>
            </w:r>
            <w:r w:rsidRPr="00AB2C7A">
              <w:rPr>
                <w:rFonts w:asciiTheme="minorHAnsi" w:hAnsiTheme="minorHAnsi" w:cstheme="minorHAnsi"/>
                <w:spacing w:val="33"/>
                <w:szCs w:val="24"/>
              </w:rPr>
              <w:t xml:space="preserve"> </w:t>
            </w:r>
            <w:r w:rsidRPr="00AB2C7A">
              <w:rPr>
                <w:rFonts w:asciiTheme="minorHAnsi" w:hAnsiTheme="minorHAnsi" w:cstheme="minorHAnsi"/>
                <w:szCs w:val="24"/>
              </w:rPr>
              <w:t>as</w:t>
            </w:r>
            <w:r w:rsidRPr="00AB2C7A">
              <w:rPr>
                <w:rFonts w:asciiTheme="minorHAnsi" w:hAnsiTheme="minorHAnsi" w:cstheme="minorHAnsi"/>
                <w:spacing w:val="34"/>
                <w:szCs w:val="24"/>
              </w:rPr>
              <w:t xml:space="preserve"> </w:t>
            </w:r>
            <w:r w:rsidRPr="00AB2C7A">
              <w:rPr>
                <w:rFonts w:asciiTheme="minorHAnsi" w:hAnsiTheme="minorHAnsi" w:cstheme="minorHAnsi"/>
                <w:szCs w:val="24"/>
              </w:rPr>
              <w:t>the</w:t>
            </w:r>
            <w:r w:rsidRPr="00AB2C7A">
              <w:rPr>
                <w:rFonts w:asciiTheme="minorHAnsi" w:hAnsiTheme="minorHAnsi" w:cstheme="minorHAnsi"/>
                <w:spacing w:val="34"/>
                <w:szCs w:val="24"/>
              </w:rPr>
              <w:t xml:space="preserve"> </w:t>
            </w:r>
            <w:r w:rsidRPr="00AB2C7A">
              <w:rPr>
                <w:rFonts w:asciiTheme="minorHAnsi" w:hAnsiTheme="minorHAnsi" w:cstheme="minorHAnsi"/>
                <w:spacing w:val="1"/>
                <w:szCs w:val="24"/>
              </w:rPr>
              <w:t>P</w:t>
            </w:r>
            <w:r w:rsidRPr="00AB2C7A">
              <w:rPr>
                <w:rFonts w:asciiTheme="minorHAnsi" w:hAnsiTheme="minorHAnsi" w:cstheme="minorHAnsi"/>
                <w:szCs w:val="24"/>
              </w:rPr>
              <w:t>rocuring</w:t>
            </w:r>
            <w:r w:rsidRPr="00AB2C7A">
              <w:rPr>
                <w:rFonts w:asciiTheme="minorHAnsi" w:hAnsiTheme="minorHAnsi" w:cstheme="minorHAnsi"/>
                <w:spacing w:val="34"/>
                <w:szCs w:val="24"/>
              </w:rPr>
              <w:t xml:space="preserve"> </w:t>
            </w:r>
            <w:r w:rsidRPr="00AB2C7A">
              <w:rPr>
                <w:rFonts w:asciiTheme="minorHAnsi" w:hAnsiTheme="minorHAnsi" w:cstheme="minorHAnsi"/>
                <w:szCs w:val="24"/>
              </w:rPr>
              <w:t>Agency</w:t>
            </w:r>
            <w:r w:rsidRPr="00AB2C7A">
              <w:rPr>
                <w:rFonts w:asciiTheme="minorHAnsi" w:hAnsiTheme="minorHAnsi" w:cstheme="minorHAnsi"/>
                <w:spacing w:val="33"/>
                <w:szCs w:val="24"/>
              </w:rPr>
              <w:t xml:space="preserve"> </w:t>
            </w:r>
            <w:r w:rsidRPr="00AB2C7A">
              <w:rPr>
                <w:rFonts w:asciiTheme="minorHAnsi" w:hAnsiTheme="minorHAnsi" w:cstheme="minorHAnsi"/>
                <w:szCs w:val="24"/>
              </w:rPr>
              <w:t>de</w:t>
            </w:r>
            <w:r w:rsidRPr="00AB2C7A">
              <w:rPr>
                <w:rFonts w:asciiTheme="minorHAnsi" w:hAnsiTheme="minorHAnsi" w:cstheme="minorHAnsi"/>
                <w:spacing w:val="1"/>
                <w:szCs w:val="24"/>
              </w:rPr>
              <w:t>e</w:t>
            </w:r>
            <w:r w:rsidRPr="00AB2C7A">
              <w:rPr>
                <w:rFonts w:asciiTheme="minorHAnsi" w:hAnsiTheme="minorHAnsi" w:cstheme="minorHAnsi"/>
                <w:szCs w:val="24"/>
              </w:rPr>
              <w:t>ms</w:t>
            </w:r>
            <w:r w:rsidRPr="00AB2C7A">
              <w:rPr>
                <w:rFonts w:asciiTheme="minorHAnsi" w:hAnsiTheme="minorHAnsi" w:cstheme="minorHAnsi"/>
                <w:spacing w:val="34"/>
                <w:szCs w:val="24"/>
              </w:rPr>
              <w:t xml:space="preserve"> </w:t>
            </w:r>
            <w:r w:rsidRPr="00AB2C7A">
              <w:rPr>
                <w:rFonts w:asciiTheme="minorHAnsi" w:hAnsiTheme="minorHAnsi" w:cstheme="minorHAnsi"/>
                <w:szCs w:val="24"/>
              </w:rPr>
              <w:t>necessary</w:t>
            </w:r>
            <w:r w:rsidRPr="00AB2C7A">
              <w:rPr>
                <w:rFonts w:asciiTheme="minorHAnsi" w:hAnsiTheme="minorHAnsi" w:cstheme="minorHAnsi"/>
                <w:w w:val="99"/>
                <w:szCs w:val="24"/>
              </w:rPr>
              <w:t xml:space="preserve"> </w:t>
            </w:r>
            <w:r w:rsidRPr="00AB2C7A">
              <w:rPr>
                <w:rFonts w:asciiTheme="minorHAnsi" w:hAnsiTheme="minorHAnsi" w:cstheme="minorHAnsi"/>
                <w:szCs w:val="24"/>
              </w:rPr>
              <w:t>and</w:t>
            </w:r>
            <w:r w:rsidRPr="00AB2C7A">
              <w:rPr>
                <w:rFonts w:asciiTheme="minorHAnsi" w:hAnsiTheme="minorHAnsi" w:cstheme="minorHAnsi"/>
                <w:spacing w:val="26"/>
                <w:szCs w:val="24"/>
              </w:rPr>
              <w:t xml:space="preserve"> </w:t>
            </w:r>
            <w:r w:rsidRPr="00AB2C7A">
              <w:rPr>
                <w:rFonts w:asciiTheme="minorHAnsi" w:hAnsiTheme="minorHAnsi" w:cstheme="minorHAnsi"/>
                <w:szCs w:val="24"/>
              </w:rPr>
              <w:t>appropriate.</w:t>
            </w:r>
            <w:r w:rsidRPr="00AB2C7A">
              <w:rPr>
                <w:rFonts w:asciiTheme="minorHAnsi" w:hAnsiTheme="minorHAnsi" w:cstheme="minorHAnsi"/>
                <w:spacing w:val="26"/>
                <w:szCs w:val="24"/>
              </w:rPr>
              <w:t xml:space="preserve"> </w:t>
            </w:r>
            <w:r w:rsidRPr="00AB2C7A">
              <w:rPr>
                <w:rFonts w:asciiTheme="minorHAnsi" w:hAnsiTheme="minorHAnsi" w:cstheme="minorHAnsi"/>
                <w:szCs w:val="24"/>
              </w:rPr>
              <w:t>Factors</w:t>
            </w:r>
            <w:r w:rsidRPr="00AB2C7A">
              <w:rPr>
                <w:rFonts w:asciiTheme="minorHAnsi" w:hAnsiTheme="minorHAnsi" w:cstheme="minorHAnsi"/>
                <w:spacing w:val="26"/>
                <w:szCs w:val="24"/>
              </w:rPr>
              <w:t xml:space="preserve"> </w:t>
            </w:r>
            <w:r w:rsidRPr="00AB2C7A">
              <w:rPr>
                <w:rFonts w:asciiTheme="minorHAnsi" w:hAnsiTheme="minorHAnsi" w:cstheme="minorHAnsi"/>
                <w:szCs w:val="24"/>
              </w:rPr>
              <w:t>not</w:t>
            </w:r>
            <w:r w:rsidRPr="00AB2C7A">
              <w:rPr>
                <w:rFonts w:asciiTheme="minorHAnsi" w:hAnsiTheme="minorHAnsi" w:cstheme="minorHAnsi"/>
                <w:spacing w:val="26"/>
                <w:szCs w:val="24"/>
              </w:rPr>
              <w:t xml:space="preserve"> </w:t>
            </w:r>
            <w:r w:rsidRPr="00AB2C7A">
              <w:rPr>
                <w:rFonts w:asciiTheme="minorHAnsi" w:hAnsiTheme="minorHAnsi" w:cstheme="minorHAnsi"/>
                <w:szCs w:val="24"/>
              </w:rPr>
              <w:t>in</w:t>
            </w:r>
            <w:r w:rsidRPr="00AB2C7A">
              <w:rPr>
                <w:rFonts w:asciiTheme="minorHAnsi" w:hAnsiTheme="minorHAnsi" w:cstheme="minorHAnsi"/>
                <w:spacing w:val="1"/>
                <w:szCs w:val="24"/>
              </w:rPr>
              <w:t>c</w:t>
            </w:r>
            <w:r w:rsidRPr="00AB2C7A">
              <w:rPr>
                <w:rFonts w:asciiTheme="minorHAnsi" w:hAnsiTheme="minorHAnsi" w:cstheme="minorHAnsi"/>
                <w:spacing w:val="-1"/>
                <w:szCs w:val="24"/>
              </w:rPr>
              <w:t>l</w:t>
            </w:r>
            <w:r w:rsidRPr="00AB2C7A">
              <w:rPr>
                <w:rFonts w:asciiTheme="minorHAnsi" w:hAnsiTheme="minorHAnsi" w:cstheme="minorHAnsi"/>
                <w:szCs w:val="24"/>
              </w:rPr>
              <w:t>uded</w:t>
            </w:r>
            <w:r w:rsidRPr="00AB2C7A">
              <w:rPr>
                <w:rFonts w:asciiTheme="minorHAnsi" w:hAnsiTheme="minorHAnsi" w:cstheme="minorHAnsi"/>
                <w:spacing w:val="26"/>
                <w:szCs w:val="24"/>
              </w:rPr>
              <w:t xml:space="preserve"> </w:t>
            </w:r>
            <w:r w:rsidRPr="00AB2C7A">
              <w:rPr>
                <w:rFonts w:asciiTheme="minorHAnsi" w:hAnsiTheme="minorHAnsi" w:cstheme="minorHAnsi"/>
                <w:szCs w:val="24"/>
              </w:rPr>
              <w:t>in</w:t>
            </w:r>
            <w:r w:rsidRPr="00AB2C7A">
              <w:rPr>
                <w:rFonts w:asciiTheme="minorHAnsi" w:hAnsiTheme="minorHAnsi" w:cstheme="minorHAnsi"/>
                <w:spacing w:val="26"/>
                <w:szCs w:val="24"/>
              </w:rPr>
              <w:t xml:space="preserve"> </w:t>
            </w:r>
            <w:r w:rsidRPr="00AB2C7A">
              <w:rPr>
                <w:rFonts w:asciiTheme="minorHAnsi" w:hAnsiTheme="minorHAnsi" w:cstheme="minorHAnsi"/>
                <w:szCs w:val="24"/>
              </w:rPr>
              <w:t>these</w:t>
            </w:r>
            <w:r w:rsidRPr="00AB2C7A">
              <w:rPr>
                <w:rFonts w:asciiTheme="minorHAnsi" w:hAnsiTheme="minorHAnsi" w:cstheme="minorHAnsi"/>
                <w:spacing w:val="26"/>
                <w:szCs w:val="24"/>
              </w:rPr>
              <w:t xml:space="preserve"> </w:t>
            </w:r>
            <w:r w:rsidRPr="00AB2C7A">
              <w:rPr>
                <w:rFonts w:asciiTheme="minorHAnsi" w:hAnsiTheme="minorHAnsi" w:cstheme="minorHAnsi"/>
                <w:szCs w:val="24"/>
              </w:rPr>
              <w:t>Bidding</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Document</w:t>
            </w:r>
            <w:r w:rsidRPr="00AB2C7A">
              <w:rPr>
                <w:rFonts w:asciiTheme="minorHAnsi" w:hAnsiTheme="minorHAnsi" w:cstheme="minorHAnsi"/>
                <w:szCs w:val="24"/>
              </w:rPr>
              <w:t>s</w:t>
            </w:r>
            <w:r w:rsidRPr="00AB2C7A">
              <w:rPr>
                <w:rFonts w:asciiTheme="minorHAnsi" w:hAnsiTheme="minorHAnsi" w:cstheme="minorHAnsi"/>
                <w:spacing w:val="47"/>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47"/>
                <w:szCs w:val="24"/>
              </w:rPr>
              <w:t xml:space="preserve"> </w:t>
            </w:r>
            <w:r w:rsidRPr="00AB2C7A">
              <w:rPr>
                <w:rFonts w:asciiTheme="minorHAnsi" w:hAnsiTheme="minorHAnsi" w:cstheme="minorHAnsi"/>
                <w:spacing w:val="-1"/>
                <w:szCs w:val="24"/>
              </w:rPr>
              <w:t>no</w:t>
            </w:r>
            <w:r w:rsidRPr="00AB2C7A">
              <w:rPr>
                <w:rFonts w:asciiTheme="minorHAnsi" w:hAnsiTheme="minorHAnsi" w:cstheme="minorHAnsi"/>
                <w:szCs w:val="24"/>
              </w:rPr>
              <w:t>t</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47"/>
                <w:szCs w:val="24"/>
              </w:rPr>
              <w:t xml:space="preserve"> </w:t>
            </w:r>
            <w:r w:rsidRPr="00AB2C7A">
              <w:rPr>
                <w:rFonts w:asciiTheme="minorHAnsi" w:hAnsiTheme="minorHAnsi" w:cstheme="minorHAnsi"/>
                <w:spacing w:val="-1"/>
                <w:szCs w:val="24"/>
              </w:rPr>
              <w:t>use</w:t>
            </w:r>
            <w:r w:rsidRPr="00AB2C7A">
              <w:rPr>
                <w:rFonts w:asciiTheme="minorHAnsi" w:hAnsiTheme="minorHAnsi" w:cstheme="minorHAnsi"/>
                <w:szCs w:val="24"/>
              </w:rPr>
              <w:t>d</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47"/>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evaluatio</w:t>
            </w:r>
            <w:r w:rsidRPr="00AB2C7A">
              <w:rPr>
                <w:rFonts w:asciiTheme="minorHAnsi" w:hAnsiTheme="minorHAnsi" w:cstheme="minorHAnsi"/>
                <w:szCs w:val="24"/>
              </w:rPr>
              <w:t>n</w:t>
            </w:r>
            <w:r w:rsidRPr="00AB2C7A">
              <w:rPr>
                <w:rFonts w:asciiTheme="minorHAnsi" w:hAnsiTheme="minorHAnsi" w:cstheme="minorHAnsi"/>
                <w:spacing w:val="47"/>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the Bidders</w:t>
            </w:r>
            <w:r w:rsidRPr="00AB2C7A">
              <w:rPr>
                <w:rFonts w:asciiTheme="minorHAnsi" w:hAnsiTheme="minorHAnsi" w:cstheme="minorHAnsi"/>
                <w:szCs w:val="24"/>
              </w:rPr>
              <w:t>’</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qualifications.</w:t>
            </w:r>
          </w:p>
          <w:p w14:paraId="4360716A" w14:textId="77777777" w:rsidR="00BC6859" w:rsidRPr="00AB2C7A" w:rsidRDefault="00BC6859" w:rsidP="0045279F">
            <w:pPr>
              <w:pStyle w:val="BodyText"/>
              <w:widowControl w:val="0"/>
              <w:numPr>
                <w:ilvl w:val="1"/>
                <w:numId w:val="7"/>
              </w:numPr>
              <w:tabs>
                <w:tab w:val="left" w:pos="947"/>
                <w:tab w:val="left" w:pos="2299"/>
                <w:tab w:val="left" w:pos="6694"/>
              </w:tabs>
              <w:suppressAutoHyphens w:val="0"/>
              <w:kinsoku w:val="0"/>
              <w:overflowPunct w:val="0"/>
              <w:autoSpaceDE w:val="0"/>
              <w:autoSpaceDN w:val="0"/>
              <w:adjustRightInd w:val="0"/>
              <w:spacing w:before="10" w:after="0" w:line="276" w:lineRule="auto"/>
              <w:ind w:left="598" w:right="178" w:hanging="567"/>
              <w:rPr>
                <w:rFonts w:asciiTheme="minorHAnsi" w:hAnsiTheme="minorHAnsi" w:cstheme="minorHAnsi"/>
                <w:szCs w:val="24"/>
              </w:rPr>
            </w:pP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35"/>
                <w:szCs w:val="24"/>
              </w:rPr>
              <w:t xml:space="preserve"> </w:t>
            </w:r>
            <w:r w:rsidRPr="00AB2C7A">
              <w:rPr>
                <w:rFonts w:asciiTheme="minorHAnsi" w:hAnsiTheme="minorHAnsi" w:cstheme="minorHAnsi"/>
                <w:spacing w:val="-1"/>
                <w:szCs w:val="24"/>
              </w:rPr>
              <w:t>Agenc</w:t>
            </w:r>
            <w:r w:rsidRPr="00AB2C7A">
              <w:rPr>
                <w:rFonts w:asciiTheme="minorHAnsi" w:hAnsiTheme="minorHAnsi" w:cstheme="minorHAnsi"/>
                <w:szCs w:val="24"/>
              </w:rPr>
              <w:t>y</w:t>
            </w:r>
            <w:r w:rsidRPr="00AB2C7A">
              <w:rPr>
                <w:rFonts w:asciiTheme="minorHAnsi" w:hAnsiTheme="minorHAnsi" w:cstheme="minorHAnsi"/>
                <w:spacing w:val="36"/>
                <w:szCs w:val="24"/>
              </w:rPr>
              <w:t xml:space="preserve"> </w:t>
            </w:r>
            <w:r w:rsidRPr="00AB2C7A">
              <w:rPr>
                <w:rFonts w:asciiTheme="minorHAnsi" w:hAnsiTheme="minorHAnsi" w:cstheme="minorHAnsi"/>
                <w:spacing w:val="-1"/>
                <w:szCs w:val="24"/>
              </w:rPr>
              <w:t>ma</w:t>
            </w:r>
            <w:r w:rsidRPr="00AB2C7A">
              <w:rPr>
                <w:rFonts w:asciiTheme="minorHAnsi" w:hAnsiTheme="minorHAnsi" w:cstheme="minorHAnsi"/>
                <w:szCs w:val="24"/>
              </w:rPr>
              <w:t>y</w:t>
            </w:r>
            <w:r w:rsidRPr="00AB2C7A">
              <w:rPr>
                <w:rFonts w:asciiTheme="minorHAnsi" w:hAnsiTheme="minorHAnsi" w:cstheme="minorHAnsi"/>
                <w:spacing w:val="35"/>
                <w:szCs w:val="24"/>
              </w:rPr>
              <w:t xml:space="preserve"> </w:t>
            </w:r>
            <w:r w:rsidRPr="00AB2C7A">
              <w:rPr>
                <w:rFonts w:asciiTheme="minorHAnsi" w:hAnsiTheme="minorHAnsi" w:cstheme="minorHAnsi"/>
                <w:spacing w:val="-1"/>
                <w:szCs w:val="24"/>
              </w:rPr>
              <w:t>see</w:t>
            </w:r>
            <w:r w:rsidRPr="00AB2C7A">
              <w:rPr>
                <w:rFonts w:asciiTheme="minorHAnsi" w:hAnsiTheme="minorHAnsi" w:cstheme="minorHAnsi"/>
                <w:szCs w:val="24"/>
              </w:rPr>
              <w:t>k</w:t>
            </w:r>
            <w:r w:rsidRPr="00AB2C7A">
              <w:rPr>
                <w:rFonts w:asciiTheme="minorHAnsi" w:hAnsiTheme="minorHAnsi" w:cstheme="minorHAnsi"/>
                <w:spacing w:val="36"/>
                <w:szCs w:val="24"/>
              </w:rPr>
              <w:t xml:space="preserve"> </w:t>
            </w:r>
            <w:r w:rsidRPr="00AB2C7A">
              <w:rPr>
                <w:rFonts w:asciiTheme="minorHAnsi" w:hAnsiTheme="minorHAnsi" w:cstheme="minorHAnsi"/>
                <w:spacing w:val="-1"/>
                <w:szCs w:val="24"/>
              </w:rPr>
              <w:t>“Certificat</w:t>
            </w:r>
            <w:r w:rsidRPr="00AB2C7A">
              <w:rPr>
                <w:rFonts w:asciiTheme="minorHAnsi" w:hAnsiTheme="minorHAnsi" w:cstheme="minorHAnsi"/>
                <w:szCs w:val="24"/>
              </w:rPr>
              <w:t>e</w:t>
            </w:r>
            <w:r w:rsidRPr="00AB2C7A">
              <w:rPr>
                <w:rFonts w:asciiTheme="minorHAnsi" w:hAnsiTheme="minorHAnsi" w:cstheme="minorHAnsi"/>
                <w:spacing w:val="35"/>
                <w:szCs w:val="24"/>
              </w:rPr>
              <w:t xml:space="preserve"> </w:t>
            </w:r>
            <w:r w:rsidRPr="00AB2C7A">
              <w:rPr>
                <w:rFonts w:asciiTheme="minorHAnsi" w:hAnsiTheme="minorHAnsi" w:cstheme="minorHAnsi"/>
                <w:spacing w:val="-1"/>
                <w:szCs w:val="24"/>
              </w:rPr>
              <w:t>for</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Independ</w:t>
            </w:r>
            <w:r w:rsidRPr="00AB2C7A">
              <w:rPr>
                <w:rFonts w:asciiTheme="minorHAnsi" w:hAnsiTheme="minorHAnsi" w:cstheme="minorHAnsi"/>
                <w:spacing w:val="1"/>
                <w:szCs w:val="24"/>
              </w:rPr>
              <w:t>e</w:t>
            </w:r>
            <w:r w:rsidRPr="00AB2C7A">
              <w:rPr>
                <w:rFonts w:asciiTheme="minorHAnsi" w:hAnsiTheme="minorHAnsi" w:cstheme="minorHAnsi"/>
                <w:spacing w:val="-1"/>
                <w:szCs w:val="24"/>
              </w:rPr>
              <w:t>n</w:t>
            </w:r>
            <w:r w:rsidRPr="00AB2C7A">
              <w:rPr>
                <w:rFonts w:asciiTheme="minorHAnsi" w:hAnsiTheme="minorHAnsi" w:cstheme="minorHAnsi"/>
                <w:szCs w:val="24"/>
              </w:rPr>
              <w:t>t</w:t>
            </w:r>
            <w:r w:rsidRPr="00AB2C7A">
              <w:rPr>
                <w:rFonts w:asciiTheme="minorHAnsi" w:hAnsiTheme="minorHAnsi" w:cstheme="minorHAnsi"/>
                <w:spacing w:val="15"/>
                <w:szCs w:val="24"/>
              </w:rPr>
              <w:t xml:space="preserve"> </w:t>
            </w:r>
            <w:r w:rsidRPr="00AB2C7A">
              <w:rPr>
                <w:rFonts w:asciiTheme="minorHAnsi" w:hAnsiTheme="minorHAnsi" w:cstheme="minorHAnsi"/>
                <w:szCs w:val="24"/>
              </w:rPr>
              <w:t>Price</w:t>
            </w:r>
            <w:r w:rsidRPr="00AB2C7A">
              <w:rPr>
                <w:rFonts w:asciiTheme="minorHAnsi" w:hAnsiTheme="minorHAnsi" w:cstheme="minorHAnsi"/>
                <w:spacing w:val="15"/>
                <w:szCs w:val="24"/>
              </w:rPr>
              <w:t xml:space="preserve"> </w:t>
            </w:r>
            <w:r w:rsidRPr="00AB2C7A">
              <w:rPr>
                <w:rFonts w:asciiTheme="minorHAnsi" w:hAnsiTheme="minorHAnsi" w:cstheme="minorHAnsi"/>
                <w:szCs w:val="24"/>
              </w:rPr>
              <w:t>Determination”</w:t>
            </w:r>
            <w:r w:rsidRPr="00AB2C7A">
              <w:rPr>
                <w:rFonts w:asciiTheme="minorHAnsi" w:hAnsiTheme="minorHAnsi" w:cstheme="minorHAnsi"/>
                <w:spacing w:val="15"/>
                <w:szCs w:val="24"/>
              </w:rPr>
              <w:t xml:space="preserve"> </w:t>
            </w:r>
            <w:r w:rsidRPr="00AB2C7A">
              <w:rPr>
                <w:rFonts w:asciiTheme="minorHAnsi" w:hAnsiTheme="minorHAnsi" w:cstheme="minorHAnsi"/>
                <w:szCs w:val="24"/>
              </w:rPr>
              <w:t>from</w:t>
            </w:r>
            <w:r w:rsidRPr="00AB2C7A">
              <w:rPr>
                <w:rFonts w:asciiTheme="minorHAnsi" w:hAnsiTheme="minorHAnsi" w:cstheme="minorHAnsi"/>
                <w:spacing w:val="16"/>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5"/>
                <w:szCs w:val="24"/>
              </w:rPr>
              <w:t xml:space="preserve"> </w:t>
            </w:r>
            <w:r w:rsidRPr="00AB2C7A">
              <w:rPr>
                <w:rFonts w:asciiTheme="minorHAnsi" w:hAnsiTheme="minorHAnsi" w:cstheme="minorHAnsi"/>
                <w:szCs w:val="24"/>
              </w:rPr>
              <w:t>Bidder</w:t>
            </w:r>
            <w:r w:rsidRPr="00AB2C7A">
              <w:rPr>
                <w:rFonts w:asciiTheme="minorHAnsi" w:hAnsiTheme="minorHAnsi" w:cstheme="minorHAnsi"/>
                <w:spacing w:val="15"/>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pacing w:val="-1"/>
                <w:szCs w:val="24"/>
              </w:rPr>
              <w:t>n</w:t>
            </w:r>
            <w:r w:rsidRPr="00AB2C7A">
              <w:rPr>
                <w:rFonts w:asciiTheme="minorHAnsi" w:hAnsiTheme="minorHAnsi" w:cstheme="minorHAnsi"/>
                <w:szCs w:val="24"/>
              </w:rPr>
              <w:t>d</w:t>
            </w:r>
            <w:r w:rsidRPr="00AB2C7A">
              <w:rPr>
                <w:rFonts w:asciiTheme="minorHAnsi" w:hAnsiTheme="minorHAnsi" w:cstheme="minorHAnsi"/>
                <w:w w:val="99"/>
                <w:szCs w:val="24"/>
              </w:rPr>
              <w:t xml:space="preserve"> </w:t>
            </w:r>
            <w:r w:rsidRPr="00AB2C7A">
              <w:rPr>
                <w:rFonts w:asciiTheme="minorHAnsi" w:hAnsiTheme="minorHAnsi" w:cstheme="minorHAnsi"/>
                <w:szCs w:val="24"/>
              </w:rPr>
              <w:t>the</w:t>
            </w:r>
            <w:r w:rsidRPr="00AB2C7A">
              <w:rPr>
                <w:rFonts w:asciiTheme="minorHAnsi" w:hAnsiTheme="minorHAnsi" w:cstheme="minorHAnsi"/>
                <w:szCs w:val="24"/>
              </w:rPr>
              <w:tab/>
              <w:t>results</w:t>
            </w:r>
            <w:r w:rsidRPr="00AB2C7A">
              <w:rPr>
                <w:rFonts w:asciiTheme="minorHAnsi" w:hAnsiTheme="minorHAnsi" w:cstheme="minorHAnsi"/>
                <w:spacing w:val="22"/>
                <w:szCs w:val="24"/>
              </w:rPr>
              <w:t xml:space="preserve"> </w:t>
            </w:r>
            <w:r w:rsidRPr="00AB2C7A">
              <w:rPr>
                <w:rFonts w:asciiTheme="minorHAnsi" w:hAnsiTheme="minorHAnsi" w:cstheme="minorHAnsi"/>
                <w:szCs w:val="24"/>
              </w:rPr>
              <w:t>of</w:t>
            </w:r>
            <w:r w:rsidRPr="00AB2C7A">
              <w:rPr>
                <w:rFonts w:asciiTheme="minorHAnsi" w:hAnsiTheme="minorHAnsi" w:cstheme="minorHAnsi"/>
                <w:spacing w:val="23"/>
                <w:szCs w:val="24"/>
              </w:rPr>
              <w:t xml:space="preserve"> </w:t>
            </w:r>
            <w:r w:rsidRPr="00AB2C7A">
              <w:rPr>
                <w:rFonts w:asciiTheme="minorHAnsi" w:hAnsiTheme="minorHAnsi" w:cstheme="minorHAnsi"/>
                <w:szCs w:val="24"/>
              </w:rPr>
              <w:t>refe</w:t>
            </w:r>
            <w:r w:rsidRPr="00AB2C7A">
              <w:rPr>
                <w:rFonts w:asciiTheme="minorHAnsi" w:hAnsiTheme="minorHAnsi" w:cstheme="minorHAnsi"/>
                <w:spacing w:val="-2"/>
                <w:szCs w:val="24"/>
              </w:rPr>
              <w:t>r</w:t>
            </w:r>
            <w:r w:rsidRPr="00AB2C7A">
              <w:rPr>
                <w:rFonts w:asciiTheme="minorHAnsi" w:hAnsiTheme="minorHAnsi" w:cstheme="minorHAnsi"/>
                <w:szCs w:val="24"/>
              </w:rPr>
              <w:t>ence</w:t>
            </w:r>
            <w:r w:rsidRPr="00AB2C7A">
              <w:rPr>
                <w:rFonts w:asciiTheme="minorHAnsi" w:hAnsiTheme="minorHAnsi" w:cstheme="minorHAnsi"/>
                <w:spacing w:val="23"/>
                <w:szCs w:val="24"/>
              </w:rPr>
              <w:t xml:space="preserve"> </w:t>
            </w:r>
            <w:r w:rsidRPr="00AB2C7A">
              <w:rPr>
                <w:rFonts w:asciiTheme="minorHAnsi" w:hAnsiTheme="minorHAnsi" w:cstheme="minorHAnsi"/>
                <w:szCs w:val="24"/>
              </w:rPr>
              <w:t>checks</w:t>
            </w:r>
            <w:r w:rsidRPr="00AB2C7A">
              <w:rPr>
                <w:rFonts w:asciiTheme="minorHAnsi" w:hAnsiTheme="minorHAnsi" w:cstheme="minorHAnsi"/>
                <w:spacing w:val="23"/>
                <w:szCs w:val="24"/>
              </w:rPr>
              <w:t xml:space="preserve"> </w:t>
            </w:r>
            <w:r w:rsidRPr="00AB2C7A">
              <w:rPr>
                <w:rFonts w:asciiTheme="minorHAnsi" w:hAnsiTheme="minorHAnsi" w:cstheme="minorHAnsi"/>
                <w:szCs w:val="24"/>
              </w:rPr>
              <w:t>may</w:t>
            </w:r>
            <w:r w:rsidRPr="00AB2C7A">
              <w:rPr>
                <w:rFonts w:asciiTheme="minorHAnsi" w:hAnsiTheme="minorHAnsi" w:cstheme="minorHAnsi"/>
                <w:spacing w:val="23"/>
                <w:szCs w:val="24"/>
              </w:rPr>
              <w:t xml:space="preserve"> </w:t>
            </w:r>
            <w:r w:rsidRPr="00AB2C7A">
              <w:rPr>
                <w:rFonts w:asciiTheme="minorHAnsi" w:hAnsiTheme="minorHAnsi" w:cstheme="minorHAnsi"/>
                <w:szCs w:val="24"/>
              </w:rPr>
              <w:t>be</w:t>
            </w:r>
            <w:r w:rsidRPr="00AB2C7A">
              <w:rPr>
                <w:rFonts w:asciiTheme="minorHAnsi" w:hAnsiTheme="minorHAnsi" w:cstheme="minorHAnsi"/>
                <w:spacing w:val="23"/>
                <w:szCs w:val="24"/>
              </w:rPr>
              <w:t xml:space="preserve"> </w:t>
            </w:r>
            <w:r w:rsidRPr="00AB2C7A">
              <w:rPr>
                <w:rFonts w:asciiTheme="minorHAnsi" w:hAnsiTheme="minorHAnsi" w:cstheme="minorHAnsi"/>
                <w:szCs w:val="24"/>
              </w:rPr>
              <w:t>used</w:t>
            </w:r>
            <w:r w:rsidRPr="00AB2C7A">
              <w:rPr>
                <w:rFonts w:asciiTheme="minorHAnsi" w:hAnsiTheme="minorHAnsi" w:cstheme="minorHAnsi"/>
                <w:spacing w:val="23"/>
                <w:szCs w:val="24"/>
              </w:rPr>
              <w:t xml:space="preserve"> </w:t>
            </w:r>
            <w:r w:rsidRPr="00AB2C7A">
              <w:rPr>
                <w:rFonts w:asciiTheme="minorHAnsi" w:hAnsiTheme="minorHAnsi" w:cstheme="minorHAnsi"/>
                <w:szCs w:val="24"/>
              </w:rPr>
              <w:t>in determining</w:t>
            </w:r>
            <w:r w:rsidRPr="00AB2C7A">
              <w:rPr>
                <w:rFonts w:asciiTheme="minorHAnsi" w:hAnsiTheme="minorHAnsi" w:cstheme="minorHAnsi"/>
                <w:spacing w:val="-7"/>
                <w:szCs w:val="24"/>
              </w:rPr>
              <w:t xml:space="preserve"> </w:t>
            </w:r>
            <w:r w:rsidRPr="00AB2C7A">
              <w:rPr>
                <w:rFonts w:asciiTheme="minorHAnsi" w:hAnsiTheme="minorHAnsi" w:cstheme="minorHAnsi"/>
                <w:szCs w:val="24"/>
              </w:rPr>
              <w:t>award</w:t>
            </w:r>
            <w:r w:rsidRPr="00AB2C7A">
              <w:rPr>
                <w:rFonts w:asciiTheme="minorHAnsi" w:hAnsiTheme="minorHAnsi" w:cstheme="minorHAnsi"/>
                <w:spacing w:val="-6"/>
                <w:szCs w:val="24"/>
              </w:rPr>
              <w:t xml:space="preserve"> </w:t>
            </w:r>
            <w:r w:rsidRPr="00AB2C7A">
              <w:rPr>
                <w:rFonts w:asciiTheme="minorHAnsi" w:hAnsiTheme="minorHAnsi" w:cstheme="minorHAnsi"/>
                <w:szCs w:val="24"/>
              </w:rPr>
              <w:t>of</w:t>
            </w:r>
            <w:r w:rsidRPr="00AB2C7A">
              <w:rPr>
                <w:rFonts w:asciiTheme="minorHAnsi" w:hAnsiTheme="minorHAnsi" w:cstheme="minorHAnsi"/>
                <w:spacing w:val="-6"/>
                <w:szCs w:val="24"/>
              </w:rPr>
              <w:t xml:space="preserve"> </w:t>
            </w:r>
            <w:r w:rsidRPr="00AB2C7A">
              <w:rPr>
                <w:rFonts w:asciiTheme="minorHAnsi" w:hAnsiTheme="minorHAnsi" w:cstheme="minorHAnsi"/>
                <w:szCs w:val="24"/>
              </w:rPr>
              <w:t>contract.</w:t>
            </w:r>
          </w:p>
          <w:p w14:paraId="65EBD230" w14:textId="77777777" w:rsidR="00BC6859" w:rsidRPr="00AB2C7A" w:rsidRDefault="00BC6859" w:rsidP="0045279F">
            <w:pPr>
              <w:pStyle w:val="BodyText"/>
              <w:widowControl w:val="0"/>
              <w:tabs>
                <w:tab w:val="left" w:pos="947"/>
                <w:tab w:val="left" w:pos="2299"/>
                <w:tab w:val="left" w:pos="6694"/>
              </w:tabs>
              <w:suppressAutoHyphens w:val="0"/>
              <w:kinsoku w:val="0"/>
              <w:overflowPunct w:val="0"/>
              <w:autoSpaceDE w:val="0"/>
              <w:autoSpaceDN w:val="0"/>
              <w:adjustRightInd w:val="0"/>
              <w:spacing w:before="10" w:after="0" w:line="276" w:lineRule="auto"/>
              <w:ind w:left="598" w:right="178"/>
              <w:rPr>
                <w:rFonts w:asciiTheme="minorHAnsi" w:hAnsiTheme="minorHAnsi" w:cstheme="minorHAnsi"/>
                <w:szCs w:val="24"/>
              </w:rPr>
            </w:pPr>
            <w:r w:rsidRPr="00AB2C7A">
              <w:rPr>
                <w:rFonts w:asciiTheme="minorHAnsi" w:hAnsiTheme="minorHAnsi" w:cstheme="minorHAnsi"/>
                <w:spacing w:val="-1"/>
                <w:szCs w:val="24"/>
              </w:rPr>
              <w:t>Explanation</w:t>
            </w:r>
            <w:r w:rsidRPr="00AB2C7A">
              <w:rPr>
                <w:rFonts w:asciiTheme="minorHAnsi" w:hAnsiTheme="minorHAnsi" w:cstheme="minorHAnsi"/>
                <w:szCs w:val="24"/>
              </w:rPr>
              <w:t>:</w:t>
            </w:r>
            <w:r w:rsidRPr="00AB2C7A">
              <w:rPr>
                <w:rFonts w:asciiTheme="minorHAnsi" w:hAnsiTheme="minorHAnsi" w:cstheme="minorHAnsi"/>
                <w:spacing w:val="50"/>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51"/>
                <w:szCs w:val="24"/>
              </w:rPr>
              <w:t xml:space="preserve"> </w:t>
            </w:r>
            <w:r w:rsidRPr="00AB2C7A">
              <w:rPr>
                <w:rFonts w:asciiTheme="minorHAnsi" w:hAnsiTheme="minorHAnsi" w:cstheme="minorHAnsi"/>
                <w:spacing w:val="-1"/>
                <w:szCs w:val="24"/>
              </w:rPr>
              <w:t>Certificat</w:t>
            </w:r>
            <w:r w:rsidRPr="00AB2C7A">
              <w:rPr>
                <w:rFonts w:asciiTheme="minorHAnsi" w:hAnsiTheme="minorHAnsi" w:cstheme="minorHAnsi"/>
                <w:szCs w:val="24"/>
              </w:rPr>
              <w:t>e</w:t>
            </w:r>
            <w:r w:rsidRPr="00AB2C7A">
              <w:rPr>
                <w:rFonts w:asciiTheme="minorHAnsi" w:hAnsiTheme="minorHAnsi" w:cstheme="minorHAnsi"/>
                <w:spacing w:val="51"/>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51"/>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51"/>
                <w:szCs w:val="24"/>
              </w:rPr>
              <w:t xml:space="preserve"> </w:t>
            </w:r>
            <w:r w:rsidRPr="00AB2C7A">
              <w:rPr>
                <w:rFonts w:asciiTheme="minorHAnsi" w:hAnsiTheme="minorHAnsi" w:cstheme="minorHAnsi"/>
                <w:spacing w:val="-1"/>
                <w:szCs w:val="24"/>
              </w:rPr>
              <w:t>furnishe</w:t>
            </w:r>
            <w:r w:rsidRPr="00AB2C7A">
              <w:rPr>
                <w:rFonts w:asciiTheme="minorHAnsi" w:hAnsiTheme="minorHAnsi" w:cstheme="minorHAnsi"/>
                <w:szCs w:val="24"/>
              </w:rPr>
              <w:t>d</w:t>
            </w:r>
            <w:r w:rsidRPr="00AB2C7A">
              <w:rPr>
                <w:rFonts w:asciiTheme="minorHAnsi" w:hAnsiTheme="minorHAnsi" w:cstheme="minorHAnsi"/>
                <w:spacing w:val="51"/>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y</w:t>
            </w:r>
            <w:r w:rsidRPr="00AB2C7A">
              <w:rPr>
                <w:rFonts w:asciiTheme="minorHAnsi" w:hAnsiTheme="minorHAnsi" w:cstheme="minorHAnsi"/>
                <w:spacing w:val="51"/>
                <w:szCs w:val="24"/>
              </w:rPr>
              <w:t xml:space="preserve"> </w:t>
            </w:r>
            <w:r w:rsidRPr="00AB2C7A">
              <w:rPr>
                <w:rFonts w:asciiTheme="minorHAnsi" w:hAnsiTheme="minorHAnsi" w:cstheme="minorHAnsi"/>
                <w:spacing w:val="-1"/>
                <w:szCs w:val="24"/>
              </w:rPr>
              <w:t>the bidder</w:t>
            </w:r>
            <w:r w:rsidRPr="00AB2C7A">
              <w:rPr>
                <w:rFonts w:asciiTheme="minorHAnsi" w:hAnsiTheme="minorHAnsi" w:cstheme="minorHAnsi"/>
                <w:szCs w:val="24"/>
              </w:rPr>
              <w:t>.</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bidde</w:t>
            </w:r>
            <w:r w:rsidRPr="00AB2C7A">
              <w:rPr>
                <w:rFonts w:asciiTheme="minorHAnsi" w:hAnsiTheme="minorHAnsi" w:cstheme="minorHAnsi"/>
                <w:szCs w:val="24"/>
              </w:rPr>
              <w:t>r</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certif</w:t>
            </w:r>
            <w:r w:rsidRPr="00AB2C7A">
              <w:rPr>
                <w:rFonts w:asciiTheme="minorHAnsi" w:hAnsiTheme="minorHAnsi" w:cstheme="minorHAnsi"/>
                <w:szCs w:val="24"/>
              </w:rPr>
              <w:t>y</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tha</w:t>
            </w:r>
            <w:r w:rsidRPr="00AB2C7A">
              <w:rPr>
                <w:rFonts w:asciiTheme="minorHAnsi" w:hAnsiTheme="minorHAnsi" w:cstheme="minorHAnsi"/>
                <w:szCs w:val="24"/>
              </w:rPr>
              <w:t>t</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pric</w:t>
            </w:r>
            <w:r w:rsidRPr="00AB2C7A">
              <w:rPr>
                <w:rFonts w:asciiTheme="minorHAnsi" w:hAnsiTheme="minorHAnsi" w:cstheme="minorHAnsi"/>
                <w:szCs w:val="24"/>
              </w:rPr>
              <w:t>e</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is</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determine</w:t>
            </w:r>
            <w:r w:rsidRPr="00AB2C7A">
              <w:rPr>
                <w:rFonts w:asciiTheme="minorHAnsi" w:hAnsiTheme="minorHAnsi" w:cstheme="minorHAnsi"/>
                <w:szCs w:val="24"/>
              </w:rPr>
              <w:t>d</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keepin</w:t>
            </w:r>
            <w:r w:rsidRPr="00AB2C7A">
              <w:rPr>
                <w:rFonts w:asciiTheme="minorHAnsi" w:hAnsiTheme="minorHAnsi" w:cstheme="minorHAnsi"/>
                <w:szCs w:val="24"/>
              </w:rPr>
              <w:t>g</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vie</w:t>
            </w:r>
            <w:r w:rsidRPr="00AB2C7A">
              <w:rPr>
                <w:rFonts w:asciiTheme="minorHAnsi" w:hAnsiTheme="minorHAnsi" w:cstheme="minorHAnsi"/>
                <w:szCs w:val="24"/>
              </w:rPr>
              <w:t>w</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al</w:t>
            </w:r>
            <w:r w:rsidRPr="00AB2C7A">
              <w:rPr>
                <w:rFonts w:asciiTheme="minorHAnsi" w:hAnsiTheme="minorHAnsi" w:cstheme="minorHAnsi"/>
                <w:szCs w:val="24"/>
              </w:rPr>
              <w:t>l</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essentia</w:t>
            </w:r>
            <w:r w:rsidRPr="00AB2C7A">
              <w:rPr>
                <w:rFonts w:asciiTheme="minorHAnsi" w:hAnsiTheme="minorHAnsi" w:cstheme="minorHAnsi"/>
                <w:szCs w:val="24"/>
              </w:rPr>
              <w:t>l</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aspects</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such</w:t>
            </w:r>
            <w:r w:rsidRPr="00AB2C7A">
              <w:rPr>
                <w:rFonts w:asciiTheme="minorHAnsi" w:hAnsiTheme="minorHAnsi" w:cstheme="minorHAnsi"/>
                <w:spacing w:val="11"/>
                <w:szCs w:val="24"/>
              </w:rPr>
              <w:t xml:space="preserve"> </w:t>
            </w:r>
            <w:r w:rsidRPr="00AB2C7A">
              <w:rPr>
                <w:rFonts w:asciiTheme="minorHAnsi" w:hAnsiTheme="minorHAnsi" w:cstheme="minorHAnsi"/>
                <w:szCs w:val="24"/>
              </w:rPr>
              <w:t>as</w:t>
            </w:r>
            <w:r w:rsidRPr="00AB2C7A">
              <w:rPr>
                <w:rFonts w:asciiTheme="minorHAnsi" w:hAnsiTheme="minorHAnsi" w:cstheme="minorHAnsi"/>
                <w:spacing w:val="11"/>
                <w:szCs w:val="24"/>
              </w:rPr>
              <w:t xml:space="preserve"> </w:t>
            </w:r>
            <w:r w:rsidRPr="00AB2C7A">
              <w:rPr>
                <w:rFonts w:asciiTheme="minorHAnsi" w:hAnsiTheme="minorHAnsi" w:cstheme="minorHAnsi"/>
                <w:szCs w:val="24"/>
              </w:rPr>
              <w:t>raw</w:t>
            </w:r>
            <w:r w:rsidRPr="00AB2C7A">
              <w:rPr>
                <w:rFonts w:asciiTheme="minorHAnsi" w:hAnsiTheme="minorHAnsi" w:cstheme="minorHAnsi"/>
                <w:spacing w:val="11"/>
                <w:szCs w:val="24"/>
              </w:rPr>
              <w:t xml:space="preserve"> </w:t>
            </w:r>
            <w:r w:rsidRPr="00AB2C7A">
              <w:rPr>
                <w:rFonts w:asciiTheme="minorHAnsi" w:hAnsiTheme="minorHAnsi" w:cstheme="minorHAnsi"/>
                <w:szCs w:val="24"/>
              </w:rPr>
              <w:t>material,</w:t>
            </w:r>
            <w:r w:rsidRPr="00AB2C7A">
              <w:rPr>
                <w:rFonts w:asciiTheme="minorHAnsi" w:hAnsiTheme="minorHAnsi" w:cstheme="minorHAnsi"/>
                <w:spacing w:val="12"/>
                <w:szCs w:val="24"/>
              </w:rPr>
              <w:t xml:space="preserve"> </w:t>
            </w:r>
            <w:r w:rsidRPr="00AB2C7A">
              <w:rPr>
                <w:rFonts w:asciiTheme="minorHAnsi" w:hAnsiTheme="minorHAnsi" w:cstheme="minorHAnsi"/>
                <w:szCs w:val="24"/>
              </w:rPr>
              <w:t>its</w:t>
            </w:r>
            <w:r w:rsidRPr="00AB2C7A">
              <w:rPr>
                <w:rFonts w:asciiTheme="minorHAnsi" w:hAnsiTheme="minorHAnsi" w:cstheme="minorHAnsi"/>
                <w:spacing w:val="11"/>
                <w:szCs w:val="24"/>
              </w:rPr>
              <w:t xml:space="preserve"> </w:t>
            </w:r>
            <w:r w:rsidRPr="00AB2C7A">
              <w:rPr>
                <w:rFonts w:asciiTheme="minorHAnsi" w:hAnsiTheme="minorHAnsi" w:cstheme="minorHAnsi"/>
                <w:szCs w:val="24"/>
              </w:rPr>
              <w:t>processing,</w:t>
            </w:r>
            <w:r w:rsidRPr="00AB2C7A">
              <w:rPr>
                <w:rFonts w:asciiTheme="minorHAnsi" w:hAnsiTheme="minorHAnsi" w:cstheme="minorHAnsi"/>
                <w:spacing w:val="11"/>
                <w:szCs w:val="24"/>
              </w:rPr>
              <w:t xml:space="preserve"> </w:t>
            </w:r>
            <w:r w:rsidRPr="00AB2C7A">
              <w:rPr>
                <w:rFonts w:asciiTheme="minorHAnsi" w:hAnsiTheme="minorHAnsi" w:cstheme="minorHAnsi"/>
                <w:szCs w:val="24"/>
              </w:rPr>
              <w:t>value</w:t>
            </w:r>
            <w:r w:rsidRPr="00AB2C7A">
              <w:rPr>
                <w:rFonts w:asciiTheme="minorHAnsi" w:hAnsiTheme="minorHAnsi" w:cstheme="minorHAnsi"/>
                <w:spacing w:val="11"/>
                <w:szCs w:val="24"/>
              </w:rPr>
              <w:t xml:space="preserve"> </w:t>
            </w:r>
            <w:r w:rsidRPr="00AB2C7A">
              <w:rPr>
                <w:rFonts w:asciiTheme="minorHAnsi" w:hAnsiTheme="minorHAnsi" w:cstheme="minorHAnsi"/>
                <w:szCs w:val="24"/>
              </w:rPr>
              <w:t>addition,</w:t>
            </w:r>
            <w:r w:rsidRPr="00AB2C7A">
              <w:rPr>
                <w:rFonts w:asciiTheme="minorHAnsi" w:hAnsiTheme="minorHAnsi" w:cstheme="minorHAnsi"/>
                <w:w w:val="99"/>
                <w:szCs w:val="24"/>
              </w:rPr>
              <w:t xml:space="preserve"> </w:t>
            </w:r>
            <w:r w:rsidRPr="00AB2C7A">
              <w:rPr>
                <w:rFonts w:asciiTheme="minorHAnsi" w:hAnsiTheme="minorHAnsi" w:cstheme="minorHAnsi"/>
                <w:szCs w:val="24"/>
              </w:rPr>
              <w:t>optimization</w:t>
            </w:r>
            <w:r w:rsidRPr="00AB2C7A">
              <w:rPr>
                <w:rFonts w:asciiTheme="minorHAnsi" w:hAnsiTheme="minorHAnsi" w:cstheme="minorHAnsi"/>
                <w:spacing w:val="28"/>
                <w:szCs w:val="24"/>
              </w:rPr>
              <w:t xml:space="preserve"> </w:t>
            </w:r>
            <w:r w:rsidRPr="00AB2C7A">
              <w:rPr>
                <w:rFonts w:asciiTheme="minorHAnsi" w:hAnsiTheme="minorHAnsi" w:cstheme="minorHAnsi"/>
                <w:szCs w:val="24"/>
              </w:rPr>
              <w:t>of</w:t>
            </w:r>
            <w:r w:rsidRPr="00AB2C7A">
              <w:rPr>
                <w:rFonts w:asciiTheme="minorHAnsi" w:hAnsiTheme="minorHAnsi" w:cstheme="minorHAnsi"/>
                <w:spacing w:val="29"/>
                <w:szCs w:val="24"/>
              </w:rPr>
              <w:t xml:space="preserve"> </w:t>
            </w:r>
            <w:r w:rsidRPr="00AB2C7A">
              <w:rPr>
                <w:rFonts w:asciiTheme="minorHAnsi" w:hAnsiTheme="minorHAnsi" w:cstheme="minorHAnsi"/>
                <w:szCs w:val="24"/>
              </w:rPr>
              <w:t>res</w:t>
            </w:r>
            <w:r w:rsidRPr="00AB2C7A">
              <w:rPr>
                <w:rFonts w:asciiTheme="minorHAnsi" w:hAnsiTheme="minorHAnsi" w:cstheme="minorHAnsi"/>
                <w:spacing w:val="-2"/>
                <w:szCs w:val="24"/>
              </w:rPr>
              <w:t>o</w:t>
            </w:r>
            <w:r w:rsidRPr="00AB2C7A">
              <w:rPr>
                <w:rFonts w:asciiTheme="minorHAnsi" w:hAnsiTheme="minorHAnsi" w:cstheme="minorHAnsi"/>
                <w:szCs w:val="24"/>
              </w:rPr>
              <w:t>urces</w:t>
            </w:r>
            <w:r w:rsidRPr="00AB2C7A">
              <w:rPr>
                <w:rFonts w:asciiTheme="minorHAnsi" w:hAnsiTheme="minorHAnsi" w:cstheme="minorHAnsi"/>
                <w:spacing w:val="29"/>
                <w:szCs w:val="24"/>
              </w:rPr>
              <w:t xml:space="preserve"> </w:t>
            </w:r>
            <w:r w:rsidRPr="00AB2C7A">
              <w:rPr>
                <w:rFonts w:asciiTheme="minorHAnsi" w:hAnsiTheme="minorHAnsi" w:cstheme="minorHAnsi"/>
                <w:spacing w:val="-2"/>
                <w:szCs w:val="24"/>
              </w:rPr>
              <w:t>d</w:t>
            </w:r>
            <w:r w:rsidRPr="00AB2C7A">
              <w:rPr>
                <w:rFonts w:asciiTheme="minorHAnsi" w:hAnsiTheme="minorHAnsi" w:cstheme="minorHAnsi"/>
                <w:szCs w:val="24"/>
              </w:rPr>
              <w:t>ue</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28"/>
                <w:szCs w:val="24"/>
              </w:rPr>
              <w:t xml:space="preserve"> </w:t>
            </w:r>
            <w:r w:rsidRPr="00AB2C7A">
              <w:rPr>
                <w:rFonts w:asciiTheme="minorHAnsi" w:hAnsiTheme="minorHAnsi" w:cstheme="minorHAnsi"/>
                <w:spacing w:val="-1"/>
                <w:szCs w:val="24"/>
              </w:rPr>
              <w:t>econom</w:t>
            </w:r>
            <w:r w:rsidRPr="00AB2C7A">
              <w:rPr>
                <w:rFonts w:asciiTheme="minorHAnsi" w:hAnsiTheme="minorHAnsi" w:cstheme="minorHAnsi"/>
                <w:szCs w:val="24"/>
              </w:rPr>
              <w:t>y</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scale,</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transportation</w:t>
            </w:r>
            <w:r w:rsidRPr="00AB2C7A">
              <w:rPr>
                <w:rFonts w:asciiTheme="minorHAnsi" w:hAnsiTheme="minorHAnsi" w:cstheme="minorHAnsi"/>
                <w:szCs w:val="24"/>
              </w:rPr>
              <w:t>,</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insuranc</w:t>
            </w:r>
            <w:r w:rsidRPr="00AB2C7A">
              <w:rPr>
                <w:rFonts w:asciiTheme="minorHAnsi" w:hAnsiTheme="minorHAnsi" w:cstheme="minorHAnsi"/>
                <w:szCs w:val="24"/>
              </w:rPr>
              <w:t>e</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margi</w:t>
            </w:r>
            <w:r w:rsidRPr="00AB2C7A">
              <w:rPr>
                <w:rFonts w:asciiTheme="minorHAnsi" w:hAnsiTheme="minorHAnsi" w:cstheme="minorHAnsi"/>
                <w:szCs w:val="24"/>
              </w:rPr>
              <w:t>n</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pro</w:t>
            </w:r>
            <w:r w:rsidRPr="00AB2C7A">
              <w:rPr>
                <w:rFonts w:asciiTheme="minorHAnsi" w:hAnsiTheme="minorHAnsi" w:cstheme="minorHAnsi"/>
                <w:spacing w:val="1"/>
                <w:szCs w:val="24"/>
              </w:rPr>
              <w:t>f</w:t>
            </w:r>
            <w:r w:rsidRPr="00AB2C7A">
              <w:rPr>
                <w:rFonts w:asciiTheme="minorHAnsi" w:hAnsiTheme="minorHAnsi" w:cstheme="minorHAnsi"/>
                <w:spacing w:val="-1"/>
                <w:szCs w:val="24"/>
              </w:rPr>
              <w:t>i</w:t>
            </w:r>
            <w:r w:rsidRPr="00AB2C7A">
              <w:rPr>
                <w:rFonts w:asciiTheme="minorHAnsi" w:hAnsiTheme="minorHAnsi" w:cstheme="minorHAnsi"/>
                <w:szCs w:val="24"/>
              </w:rPr>
              <w:t>t</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etc.</w:t>
            </w:r>
          </w:p>
          <w:p w14:paraId="22EB5DBF" w14:textId="77777777" w:rsidR="0035785C" w:rsidRPr="00AB2C7A" w:rsidRDefault="00BC6859" w:rsidP="0045279F">
            <w:pPr>
              <w:pStyle w:val="BodyText"/>
              <w:widowControl w:val="0"/>
              <w:numPr>
                <w:ilvl w:val="1"/>
                <w:numId w:val="7"/>
              </w:numPr>
              <w:tabs>
                <w:tab w:val="left" w:pos="947"/>
                <w:tab w:val="left" w:pos="2299"/>
                <w:tab w:val="left" w:pos="6694"/>
              </w:tabs>
              <w:suppressAutoHyphens w:val="0"/>
              <w:kinsoku w:val="0"/>
              <w:overflowPunct w:val="0"/>
              <w:autoSpaceDE w:val="0"/>
              <w:autoSpaceDN w:val="0"/>
              <w:adjustRightInd w:val="0"/>
              <w:spacing w:before="10" w:after="0" w:line="276" w:lineRule="auto"/>
              <w:ind w:left="598" w:right="178" w:hanging="567"/>
              <w:rPr>
                <w:rFonts w:asciiTheme="minorHAnsi" w:hAnsiTheme="minorHAnsi" w:cstheme="minorHAnsi"/>
                <w:szCs w:val="24"/>
              </w:rPr>
            </w:pPr>
            <w:r w:rsidRPr="00AB2C7A">
              <w:rPr>
                <w:rFonts w:asciiTheme="minorHAnsi" w:hAnsiTheme="minorHAnsi" w:cstheme="minorHAnsi"/>
                <w:szCs w:val="24"/>
              </w:rPr>
              <w:t>An</w:t>
            </w:r>
            <w:r w:rsidRPr="00AB2C7A">
              <w:rPr>
                <w:rFonts w:asciiTheme="minorHAnsi" w:hAnsiTheme="minorHAnsi" w:cstheme="minorHAnsi"/>
                <w:spacing w:val="29"/>
                <w:szCs w:val="24"/>
              </w:rPr>
              <w:t xml:space="preserve"> </w:t>
            </w:r>
            <w:r w:rsidRPr="00AB2C7A">
              <w:rPr>
                <w:rFonts w:asciiTheme="minorHAnsi" w:hAnsiTheme="minorHAnsi" w:cstheme="minorHAnsi"/>
                <w:szCs w:val="24"/>
              </w:rPr>
              <w:t>affirmative</w:t>
            </w:r>
            <w:r w:rsidRPr="00AB2C7A">
              <w:rPr>
                <w:rFonts w:asciiTheme="minorHAnsi" w:hAnsiTheme="minorHAnsi" w:cstheme="minorHAnsi"/>
                <w:spacing w:val="30"/>
                <w:szCs w:val="24"/>
              </w:rPr>
              <w:t xml:space="preserve"> </w:t>
            </w:r>
            <w:r w:rsidRPr="00AB2C7A">
              <w:rPr>
                <w:rFonts w:asciiTheme="minorHAnsi" w:hAnsiTheme="minorHAnsi" w:cstheme="minorHAnsi"/>
                <w:szCs w:val="24"/>
              </w:rPr>
              <w:t>determination</w:t>
            </w:r>
            <w:r w:rsidRPr="00AB2C7A">
              <w:rPr>
                <w:rFonts w:asciiTheme="minorHAnsi" w:hAnsiTheme="minorHAnsi" w:cstheme="minorHAnsi"/>
                <w:spacing w:val="29"/>
                <w:szCs w:val="24"/>
              </w:rPr>
              <w:t xml:space="preserve"> </w:t>
            </w:r>
            <w:r w:rsidRPr="00AB2C7A">
              <w:rPr>
                <w:rFonts w:asciiTheme="minorHAnsi" w:hAnsiTheme="minorHAnsi" w:cstheme="minorHAnsi"/>
                <w:szCs w:val="24"/>
              </w:rPr>
              <w:t>will</w:t>
            </w:r>
            <w:r w:rsidRPr="00AB2C7A">
              <w:rPr>
                <w:rFonts w:asciiTheme="minorHAnsi" w:hAnsiTheme="minorHAnsi" w:cstheme="minorHAnsi"/>
                <w:spacing w:val="30"/>
                <w:szCs w:val="24"/>
              </w:rPr>
              <w:t xml:space="preserve"> </w:t>
            </w:r>
            <w:r w:rsidRPr="00AB2C7A">
              <w:rPr>
                <w:rFonts w:asciiTheme="minorHAnsi" w:hAnsiTheme="minorHAnsi" w:cstheme="minorHAnsi"/>
                <w:szCs w:val="24"/>
              </w:rPr>
              <w:t>be</w:t>
            </w:r>
            <w:r w:rsidRPr="00AB2C7A">
              <w:rPr>
                <w:rFonts w:asciiTheme="minorHAnsi" w:hAnsiTheme="minorHAnsi" w:cstheme="minorHAnsi"/>
                <w:spacing w:val="29"/>
                <w:szCs w:val="24"/>
              </w:rPr>
              <w:t xml:space="preserve"> </w:t>
            </w:r>
            <w:r w:rsidRPr="00AB2C7A">
              <w:rPr>
                <w:rFonts w:asciiTheme="minorHAnsi" w:hAnsiTheme="minorHAnsi" w:cstheme="minorHAnsi"/>
                <w:szCs w:val="24"/>
              </w:rPr>
              <w:t>a</w:t>
            </w:r>
            <w:r w:rsidRPr="00AB2C7A">
              <w:rPr>
                <w:rFonts w:asciiTheme="minorHAnsi" w:hAnsiTheme="minorHAnsi" w:cstheme="minorHAnsi"/>
                <w:spacing w:val="30"/>
                <w:szCs w:val="24"/>
              </w:rPr>
              <w:t xml:space="preserve"> </w:t>
            </w:r>
            <w:r w:rsidRPr="00AB2C7A">
              <w:rPr>
                <w:rFonts w:asciiTheme="minorHAnsi" w:hAnsiTheme="minorHAnsi" w:cstheme="minorHAnsi"/>
                <w:szCs w:val="24"/>
              </w:rPr>
              <w:t>prerequisite</w:t>
            </w:r>
            <w:r w:rsidRPr="00AB2C7A">
              <w:rPr>
                <w:rFonts w:asciiTheme="minorHAnsi" w:hAnsiTheme="minorHAnsi" w:cstheme="minorHAnsi"/>
                <w:spacing w:val="29"/>
                <w:szCs w:val="24"/>
              </w:rPr>
              <w:t xml:space="preserve"> </w:t>
            </w:r>
            <w:r w:rsidRPr="00AB2C7A">
              <w:rPr>
                <w:rFonts w:asciiTheme="minorHAnsi" w:hAnsiTheme="minorHAnsi" w:cstheme="minorHAnsi"/>
                <w:szCs w:val="24"/>
              </w:rPr>
              <w:t>for</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awar</w:t>
            </w:r>
            <w:r w:rsidRPr="00AB2C7A">
              <w:rPr>
                <w:rFonts w:asciiTheme="minorHAnsi" w:hAnsiTheme="minorHAnsi" w:cstheme="minorHAnsi"/>
                <w:szCs w:val="24"/>
              </w:rPr>
              <w:t>d</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contrac</w:t>
            </w:r>
            <w:r w:rsidRPr="00AB2C7A">
              <w:rPr>
                <w:rFonts w:asciiTheme="minorHAnsi" w:hAnsiTheme="minorHAnsi" w:cstheme="minorHAnsi"/>
                <w:szCs w:val="24"/>
              </w:rPr>
              <w:t>t</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Bidder</w:t>
            </w:r>
            <w:r w:rsidRPr="00AB2C7A">
              <w:rPr>
                <w:rFonts w:asciiTheme="minorHAnsi" w:hAnsiTheme="minorHAnsi" w:cstheme="minorHAnsi"/>
                <w:szCs w:val="24"/>
              </w:rPr>
              <w:t>.</w:t>
            </w:r>
            <w:r w:rsidRPr="00AB2C7A">
              <w:rPr>
                <w:rFonts w:asciiTheme="minorHAnsi" w:hAnsiTheme="minorHAnsi" w:cstheme="minorHAnsi"/>
                <w:spacing w:val="7"/>
                <w:szCs w:val="24"/>
              </w:rPr>
              <w:t xml:space="preserve"> </w:t>
            </w:r>
            <w:r w:rsidRPr="00AB2C7A">
              <w:rPr>
                <w:rFonts w:asciiTheme="minorHAnsi" w:hAnsiTheme="minorHAnsi" w:cstheme="minorHAnsi"/>
                <w:szCs w:val="24"/>
              </w:rPr>
              <w:t>A</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negative determinatio</w:t>
            </w:r>
            <w:r w:rsidRPr="00AB2C7A">
              <w:rPr>
                <w:rFonts w:asciiTheme="minorHAnsi" w:hAnsiTheme="minorHAnsi" w:cstheme="minorHAnsi"/>
                <w:szCs w:val="24"/>
              </w:rPr>
              <w:t>n</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wil</w:t>
            </w:r>
            <w:r w:rsidRPr="00AB2C7A">
              <w:rPr>
                <w:rFonts w:asciiTheme="minorHAnsi" w:hAnsiTheme="minorHAnsi" w:cstheme="minorHAnsi"/>
                <w:szCs w:val="24"/>
              </w:rPr>
              <w:t>l</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resul</w:t>
            </w:r>
            <w:r w:rsidRPr="00AB2C7A">
              <w:rPr>
                <w:rFonts w:asciiTheme="minorHAnsi" w:hAnsiTheme="minorHAnsi" w:cstheme="minorHAnsi"/>
                <w:szCs w:val="24"/>
              </w:rPr>
              <w:t>t</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r</w:t>
            </w:r>
            <w:r w:rsidRPr="00AB2C7A">
              <w:rPr>
                <w:rFonts w:asciiTheme="minorHAnsi" w:hAnsiTheme="minorHAnsi" w:cstheme="minorHAnsi"/>
                <w:szCs w:val="24"/>
              </w:rPr>
              <w:t>e</w:t>
            </w:r>
            <w:r w:rsidRPr="00AB2C7A">
              <w:rPr>
                <w:rFonts w:asciiTheme="minorHAnsi" w:hAnsiTheme="minorHAnsi" w:cstheme="minorHAnsi"/>
                <w:spacing w:val="-1"/>
                <w:szCs w:val="24"/>
              </w:rPr>
              <w:t>jectio</w:t>
            </w:r>
            <w:r w:rsidRPr="00AB2C7A">
              <w:rPr>
                <w:rFonts w:asciiTheme="minorHAnsi" w:hAnsiTheme="minorHAnsi" w:cstheme="minorHAnsi"/>
                <w:szCs w:val="24"/>
              </w:rPr>
              <w:t>n</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Bidder’</w:t>
            </w:r>
            <w:r w:rsidRPr="00AB2C7A">
              <w:rPr>
                <w:rFonts w:asciiTheme="minorHAnsi" w:hAnsiTheme="minorHAnsi" w:cstheme="minorHAnsi"/>
                <w:szCs w:val="24"/>
              </w:rPr>
              <w:t>s</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Bid,</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 xml:space="preserve">n </w:t>
            </w:r>
            <w:r w:rsidRPr="00AB2C7A">
              <w:rPr>
                <w:rFonts w:asciiTheme="minorHAnsi" w:hAnsiTheme="minorHAnsi" w:cstheme="minorHAnsi"/>
                <w:spacing w:val="-1"/>
                <w:szCs w:val="24"/>
              </w:rPr>
              <w:t>whic</w:t>
            </w:r>
            <w:r w:rsidRPr="00AB2C7A">
              <w:rPr>
                <w:rFonts w:asciiTheme="minorHAnsi" w:hAnsiTheme="minorHAnsi" w:cstheme="minorHAnsi"/>
                <w:szCs w:val="24"/>
              </w:rPr>
              <w:t xml:space="preserve">h </w:t>
            </w:r>
            <w:r w:rsidRPr="00AB2C7A">
              <w:rPr>
                <w:rFonts w:asciiTheme="minorHAnsi" w:hAnsiTheme="minorHAnsi" w:cstheme="minorHAnsi"/>
                <w:spacing w:val="1"/>
                <w:szCs w:val="24"/>
              </w:rPr>
              <w:t>e</w:t>
            </w:r>
            <w:r w:rsidRPr="00AB2C7A">
              <w:rPr>
                <w:rFonts w:asciiTheme="minorHAnsi" w:hAnsiTheme="minorHAnsi" w:cstheme="minorHAnsi"/>
                <w:szCs w:val="24"/>
              </w:rPr>
              <w:t>v</w:t>
            </w:r>
            <w:r w:rsidRPr="00AB2C7A">
              <w:rPr>
                <w:rFonts w:asciiTheme="minorHAnsi" w:hAnsiTheme="minorHAnsi" w:cstheme="minorHAnsi"/>
                <w:spacing w:val="-1"/>
                <w:szCs w:val="24"/>
              </w:rPr>
              <w:t>en</w:t>
            </w:r>
            <w:r w:rsidRPr="00AB2C7A">
              <w:rPr>
                <w:rFonts w:asciiTheme="minorHAnsi" w:hAnsiTheme="minorHAnsi" w:cstheme="minorHAnsi"/>
                <w:szCs w:val="24"/>
              </w:rPr>
              <w:t>t</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 xml:space="preserve">e </w:t>
            </w:r>
            <w:r w:rsidRPr="00AB2C7A">
              <w:rPr>
                <w:rFonts w:asciiTheme="minorHAnsi" w:hAnsiTheme="minorHAnsi" w:cstheme="minorHAnsi"/>
                <w:spacing w:val="-1"/>
                <w:szCs w:val="24"/>
              </w:rPr>
              <w:t>Procurin</w:t>
            </w:r>
            <w:r w:rsidRPr="00AB2C7A">
              <w:rPr>
                <w:rFonts w:asciiTheme="minorHAnsi" w:hAnsiTheme="minorHAnsi" w:cstheme="minorHAnsi"/>
                <w:szCs w:val="24"/>
              </w:rPr>
              <w:t xml:space="preserve">g </w:t>
            </w:r>
            <w:r w:rsidRPr="00AB2C7A">
              <w:rPr>
                <w:rFonts w:asciiTheme="minorHAnsi" w:hAnsiTheme="minorHAnsi" w:cstheme="minorHAnsi"/>
                <w:spacing w:val="-1"/>
                <w:szCs w:val="24"/>
              </w:rPr>
              <w:t>Agenc</w:t>
            </w:r>
            <w:r w:rsidRPr="00AB2C7A">
              <w:rPr>
                <w:rFonts w:asciiTheme="minorHAnsi" w:hAnsiTheme="minorHAnsi" w:cstheme="minorHAnsi"/>
                <w:szCs w:val="24"/>
              </w:rPr>
              <w:t>y</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wil</w:t>
            </w:r>
            <w:r w:rsidRPr="00AB2C7A">
              <w:rPr>
                <w:rFonts w:asciiTheme="minorHAnsi" w:hAnsiTheme="minorHAnsi" w:cstheme="minorHAnsi"/>
                <w:szCs w:val="24"/>
              </w:rPr>
              <w:t xml:space="preserve">l </w:t>
            </w:r>
            <w:r w:rsidRPr="00AB2C7A">
              <w:rPr>
                <w:rFonts w:asciiTheme="minorHAnsi" w:hAnsiTheme="minorHAnsi" w:cstheme="minorHAnsi"/>
                <w:spacing w:val="-1"/>
                <w:szCs w:val="24"/>
              </w:rPr>
              <w:t>procee</w:t>
            </w:r>
            <w:r w:rsidRPr="00AB2C7A">
              <w:rPr>
                <w:rFonts w:asciiTheme="minorHAnsi" w:hAnsiTheme="minorHAnsi" w:cstheme="minorHAnsi"/>
                <w:szCs w:val="24"/>
              </w:rPr>
              <w:t xml:space="preserve">d </w:t>
            </w:r>
            <w:r w:rsidRPr="00AB2C7A">
              <w:rPr>
                <w:rFonts w:asciiTheme="minorHAnsi" w:hAnsiTheme="minorHAnsi" w:cstheme="minorHAnsi"/>
                <w:spacing w:val="-1"/>
                <w:szCs w:val="24"/>
              </w:rPr>
              <w:t>t</w:t>
            </w:r>
            <w:r w:rsidRPr="00AB2C7A">
              <w:rPr>
                <w:rFonts w:asciiTheme="minorHAnsi" w:hAnsiTheme="minorHAnsi" w:cstheme="minorHAnsi"/>
                <w:szCs w:val="24"/>
              </w:rPr>
              <w:t xml:space="preserve">o </w:t>
            </w:r>
            <w:r w:rsidRPr="00AB2C7A">
              <w:rPr>
                <w:rFonts w:asciiTheme="minorHAnsi" w:hAnsiTheme="minorHAnsi" w:cstheme="minorHAnsi"/>
                <w:spacing w:val="-1"/>
                <w:szCs w:val="24"/>
              </w:rPr>
              <w:t>the nex</w:t>
            </w:r>
            <w:r w:rsidRPr="00AB2C7A">
              <w:rPr>
                <w:rFonts w:asciiTheme="minorHAnsi" w:hAnsiTheme="minorHAnsi" w:cstheme="minorHAnsi"/>
                <w:szCs w:val="24"/>
              </w:rPr>
              <w:t>t</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rank</w:t>
            </w:r>
            <w:r w:rsidRPr="00AB2C7A">
              <w:rPr>
                <w:rFonts w:asciiTheme="minorHAnsi" w:hAnsiTheme="minorHAnsi" w:cstheme="minorHAnsi"/>
                <w:spacing w:val="1"/>
                <w:szCs w:val="24"/>
              </w:rPr>
              <w:t>e</w:t>
            </w:r>
            <w:r w:rsidRPr="00AB2C7A">
              <w:rPr>
                <w:rFonts w:asciiTheme="minorHAnsi" w:hAnsiTheme="minorHAnsi" w:cstheme="minorHAnsi"/>
                <w:szCs w:val="24"/>
              </w:rPr>
              <w:t>d</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bidde</w:t>
            </w:r>
            <w:r w:rsidRPr="00AB2C7A">
              <w:rPr>
                <w:rFonts w:asciiTheme="minorHAnsi" w:hAnsiTheme="minorHAnsi" w:cstheme="minorHAnsi"/>
                <w:szCs w:val="24"/>
              </w:rPr>
              <w:t>r</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30"/>
                <w:szCs w:val="24"/>
              </w:rPr>
              <w:t xml:space="preserve"> </w:t>
            </w:r>
            <w:r w:rsidRPr="00AB2C7A">
              <w:rPr>
                <w:rFonts w:asciiTheme="minorHAnsi" w:hAnsiTheme="minorHAnsi" w:cstheme="minorHAnsi"/>
                <w:spacing w:val="-1"/>
                <w:szCs w:val="24"/>
              </w:rPr>
              <w:t>mak</w:t>
            </w:r>
            <w:r w:rsidRPr="00AB2C7A">
              <w:rPr>
                <w:rFonts w:asciiTheme="minorHAnsi" w:hAnsiTheme="minorHAnsi" w:cstheme="minorHAnsi"/>
                <w:szCs w:val="24"/>
              </w:rPr>
              <w:t>e</w:t>
            </w:r>
            <w:r w:rsidRPr="00AB2C7A">
              <w:rPr>
                <w:rFonts w:asciiTheme="minorHAnsi" w:hAnsiTheme="minorHAnsi" w:cstheme="minorHAnsi"/>
                <w:spacing w:val="29"/>
                <w:szCs w:val="24"/>
              </w:rPr>
              <w:t xml:space="preserve"> </w:t>
            </w:r>
            <w:r w:rsidRPr="00AB2C7A">
              <w:rPr>
                <w:rFonts w:asciiTheme="minorHAnsi" w:hAnsiTheme="minorHAnsi" w:cstheme="minorHAnsi"/>
                <w:szCs w:val="24"/>
              </w:rPr>
              <w:t>a</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simila</w:t>
            </w:r>
            <w:r w:rsidRPr="00AB2C7A">
              <w:rPr>
                <w:rFonts w:asciiTheme="minorHAnsi" w:hAnsiTheme="minorHAnsi" w:cstheme="minorHAnsi"/>
                <w:szCs w:val="24"/>
              </w:rPr>
              <w:t>r</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determinatio</w:t>
            </w:r>
            <w:r w:rsidRPr="00AB2C7A">
              <w:rPr>
                <w:rFonts w:asciiTheme="minorHAnsi" w:hAnsiTheme="minorHAnsi" w:cstheme="minorHAnsi"/>
                <w:szCs w:val="24"/>
              </w:rPr>
              <w:t>n</w:t>
            </w:r>
            <w:r w:rsidRPr="00AB2C7A">
              <w:rPr>
                <w:rFonts w:asciiTheme="minorHAnsi" w:hAnsiTheme="minorHAnsi" w:cstheme="minorHAnsi"/>
                <w:spacing w:val="30"/>
                <w:szCs w:val="24"/>
              </w:rPr>
              <w:t xml:space="preserve"> </w:t>
            </w:r>
            <w:r w:rsidRPr="00AB2C7A">
              <w:rPr>
                <w:rFonts w:asciiTheme="minorHAnsi" w:hAnsiTheme="minorHAnsi" w:cstheme="minorHAnsi"/>
                <w:spacing w:val="-1"/>
                <w:szCs w:val="24"/>
              </w:rPr>
              <w:t>of</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that</w:t>
            </w:r>
            <w:r w:rsidRPr="00AB2C7A">
              <w:rPr>
                <w:rFonts w:asciiTheme="minorHAnsi" w:hAnsiTheme="minorHAnsi" w:cstheme="minorHAnsi"/>
                <w:spacing w:val="-7"/>
                <w:szCs w:val="24"/>
              </w:rPr>
              <w:t xml:space="preserve"> </w:t>
            </w:r>
            <w:r w:rsidRPr="00AB2C7A">
              <w:rPr>
                <w:rFonts w:asciiTheme="minorHAnsi" w:hAnsiTheme="minorHAnsi" w:cstheme="minorHAnsi"/>
                <w:szCs w:val="24"/>
              </w:rPr>
              <w:t>Bi</w:t>
            </w:r>
            <w:r w:rsidRPr="00AB2C7A">
              <w:rPr>
                <w:rFonts w:asciiTheme="minorHAnsi" w:hAnsiTheme="minorHAnsi" w:cstheme="minorHAnsi"/>
                <w:spacing w:val="1"/>
                <w:szCs w:val="24"/>
              </w:rPr>
              <w:t>d</w:t>
            </w:r>
            <w:r w:rsidRPr="00AB2C7A">
              <w:rPr>
                <w:rFonts w:asciiTheme="minorHAnsi" w:hAnsiTheme="minorHAnsi" w:cstheme="minorHAnsi"/>
                <w:spacing w:val="-1"/>
                <w:szCs w:val="24"/>
              </w:rPr>
              <w:t>d</w:t>
            </w:r>
            <w:r w:rsidRPr="00AB2C7A">
              <w:rPr>
                <w:rFonts w:asciiTheme="minorHAnsi" w:hAnsiTheme="minorHAnsi" w:cstheme="minorHAnsi"/>
                <w:szCs w:val="24"/>
              </w:rPr>
              <w:t>er’s</w:t>
            </w:r>
            <w:r w:rsidRPr="00AB2C7A">
              <w:rPr>
                <w:rFonts w:asciiTheme="minorHAnsi" w:hAnsiTheme="minorHAnsi" w:cstheme="minorHAnsi"/>
                <w:spacing w:val="-5"/>
                <w:szCs w:val="24"/>
              </w:rPr>
              <w:t xml:space="preserve"> </w:t>
            </w:r>
            <w:r w:rsidRPr="00AB2C7A">
              <w:rPr>
                <w:rFonts w:asciiTheme="minorHAnsi" w:hAnsiTheme="minorHAnsi" w:cstheme="minorHAnsi"/>
                <w:szCs w:val="24"/>
              </w:rPr>
              <w:t>capabilities</w:t>
            </w:r>
            <w:r w:rsidRPr="00AB2C7A">
              <w:rPr>
                <w:rFonts w:asciiTheme="minorHAnsi" w:hAnsiTheme="minorHAnsi" w:cstheme="minorHAnsi"/>
                <w:spacing w:val="-7"/>
                <w:szCs w:val="24"/>
              </w:rPr>
              <w:t xml:space="preserve"> </w:t>
            </w:r>
            <w:r w:rsidRPr="00AB2C7A">
              <w:rPr>
                <w:rFonts w:asciiTheme="minorHAnsi" w:hAnsiTheme="minorHAnsi" w:cstheme="minorHAnsi"/>
                <w:szCs w:val="24"/>
              </w:rPr>
              <w:t>to</w:t>
            </w:r>
            <w:r w:rsidRPr="00AB2C7A">
              <w:rPr>
                <w:rFonts w:asciiTheme="minorHAnsi" w:hAnsiTheme="minorHAnsi" w:cstheme="minorHAnsi"/>
                <w:spacing w:val="-5"/>
                <w:szCs w:val="24"/>
              </w:rPr>
              <w:t xml:space="preserve"> </w:t>
            </w:r>
            <w:r w:rsidRPr="00AB2C7A">
              <w:rPr>
                <w:rFonts w:asciiTheme="minorHAnsi" w:hAnsiTheme="minorHAnsi" w:cstheme="minorHAnsi"/>
                <w:szCs w:val="24"/>
              </w:rPr>
              <w:t>perform</w:t>
            </w:r>
            <w:r w:rsidRPr="00AB2C7A">
              <w:rPr>
                <w:rFonts w:asciiTheme="minorHAnsi" w:hAnsiTheme="minorHAnsi" w:cstheme="minorHAnsi"/>
                <w:spacing w:val="-6"/>
                <w:szCs w:val="24"/>
              </w:rPr>
              <w:t xml:space="preserve"> </w:t>
            </w:r>
            <w:r w:rsidRPr="00AB2C7A">
              <w:rPr>
                <w:rFonts w:asciiTheme="minorHAnsi" w:hAnsiTheme="minorHAnsi" w:cstheme="minorHAnsi"/>
                <w:szCs w:val="24"/>
              </w:rPr>
              <w:t>satisfac</w:t>
            </w:r>
            <w:r w:rsidRPr="00AB2C7A">
              <w:rPr>
                <w:rFonts w:asciiTheme="minorHAnsi" w:hAnsiTheme="minorHAnsi" w:cstheme="minorHAnsi"/>
                <w:spacing w:val="-2"/>
                <w:szCs w:val="24"/>
              </w:rPr>
              <w:t>t</w:t>
            </w:r>
            <w:r w:rsidRPr="00AB2C7A">
              <w:rPr>
                <w:rFonts w:asciiTheme="minorHAnsi" w:hAnsiTheme="minorHAnsi" w:cstheme="minorHAnsi"/>
                <w:spacing w:val="-1"/>
                <w:szCs w:val="24"/>
              </w:rPr>
              <w:t>o</w:t>
            </w:r>
            <w:r w:rsidRPr="00AB2C7A">
              <w:rPr>
                <w:rFonts w:asciiTheme="minorHAnsi" w:hAnsiTheme="minorHAnsi" w:cstheme="minorHAnsi"/>
                <w:szCs w:val="24"/>
              </w:rPr>
              <w:t>rily</w:t>
            </w:r>
            <w:r w:rsidR="0045279F">
              <w:rPr>
                <w:rFonts w:asciiTheme="minorHAnsi" w:hAnsiTheme="minorHAnsi" w:cstheme="minorHAnsi"/>
                <w:szCs w:val="24"/>
              </w:rPr>
              <w:t>.</w:t>
            </w:r>
          </w:p>
        </w:tc>
      </w:tr>
      <w:tr w:rsidR="00822814" w:rsidRPr="00AB2C7A" w14:paraId="7199C4E6" w14:textId="77777777" w:rsidTr="002912EE">
        <w:tc>
          <w:tcPr>
            <w:tcW w:w="977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E9DAA44" w14:textId="77777777" w:rsidR="00822814" w:rsidRPr="002912EE" w:rsidRDefault="00822814" w:rsidP="00BC6859">
            <w:pPr>
              <w:pStyle w:val="Heading3"/>
              <w:jc w:val="center"/>
              <w:rPr>
                <w:rFonts w:asciiTheme="minorHAnsi" w:hAnsiTheme="minorHAnsi" w:cstheme="minorHAnsi"/>
                <w:bCs/>
                <w:sz w:val="28"/>
                <w:szCs w:val="28"/>
              </w:rPr>
            </w:pPr>
            <w:bookmarkStart w:id="19" w:name="_Toc92732230"/>
            <w:r w:rsidRPr="002912EE">
              <w:rPr>
                <w:rFonts w:asciiTheme="minorHAnsi" w:hAnsiTheme="minorHAnsi" w:cstheme="minorHAnsi"/>
                <w:sz w:val="28"/>
                <w:szCs w:val="28"/>
              </w:rPr>
              <w:lastRenderedPageBreak/>
              <w:t xml:space="preserve">F. </w:t>
            </w:r>
            <w:bookmarkEnd w:id="19"/>
            <w:r w:rsidR="00BC6859" w:rsidRPr="002912EE">
              <w:rPr>
                <w:rFonts w:asciiTheme="minorHAnsi" w:hAnsiTheme="minorHAnsi" w:cstheme="minorHAnsi"/>
                <w:sz w:val="28"/>
                <w:szCs w:val="28"/>
              </w:rPr>
              <w:t>Award of Contract</w:t>
            </w:r>
          </w:p>
        </w:tc>
      </w:tr>
      <w:tr w:rsidR="00822814" w:rsidRPr="00AB2C7A" w14:paraId="1488443C" w14:textId="77777777" w:rsidTr="00BC6859">
        <w:tc>
          <w:tcPr>
            <w:tcW w:w="2689" w:type="dxa"/>
            <w:tcBorders>
              <w:top w:val="single" w:sz="4" w:space="0" w:color="auto"/>
              <w:left w:val="single" w:sz="4" w:space="0" w:color="auto"/>
              <w:bottom w:val="single" w:sz="4" w:space="0" w:color="auto"/>
              <w:right w:val="single" w:sz="4" w:space="0" w:color="auto"/>
            </w:tcBorders>
            <w:hideMark/>
          </w:tcPr>
          <w:p w14:paraId="33238F5C" w14:textId="77777777" w:rsidR="00822814" w:rsidRPr="00AB2C7A" w:rsidRDefault="00BC6859"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t>Criteria of Award</w:t>
            </w:r>
          </w:p>
        </w:tc>
        <w:tc>
          <w:tcPr>
            <w:tcW w:w="7087" w:type="dxa"/>
            <w:tcBorders>
              <w:top w:val="single" w:sz="4" w:space="0" w:color="auto"/>
              <w:left w:val="single" w:sz="4" w:space="0" w:color="auto"/>
              <w:bottom w:val="single" w:sz="4" w:space="0" w:color="auto"/>
              <w:right w:val="single" w:sz="4" w:space="0" w:color="auto"/>
            </w:tcBorders>
          </w:tcPr>
          <w:p w14:paraId="763F9429" w14:textId="77777777" w:rsidR="00BC6859" w:rsidRPr="00AB2C7A" w:rsidRDefault="00BC6859" w:rsidP="008A5C3A">
            <w:pPr>
              <w:pStyle w:val="BodyText"/>
              <w:widowControl w:val="0"/>
              <w:numPr>
                <w:ilvl w:val="1"/>
                <w:numId w:val="7"/>
              </w:numPr>
              <w:tabs>
                <w:tab w:val="left" w:pos="947"/>
                <w:tab w:val="left" w:pos="2299"/>
              </w:tabs>
              <w:suppressAutoHyphens w:val="0"/>
              <w:kinsoku w:val="0"/>
              <w:overflowPunct w:val="0"/>
              <w:autoSpaceDE w:val="0"/>
              <w:autoSpaceDN w:val="0"/>
              <w:adjustRightInd w:val="0"/>
              <w:spacing w:before="10" w:after="0" w:line="276" w:lineRule="auto"/>
              <w:ind w:left="598" w:right="37" w:hanging="567"/>
              <w:rPr>
                <w:rFonts w:asciiTheme="minorHAnsi" w:hAnsiTheme="minorHAnsi" w:cstheme="minorHAnsi"/>
                <w:spacing w:val="-2"/>
                <w:szCs w:val="24"/>
              </w:rPr>
            </w:pPr>
            <w:r w:rsidRPr="00AB2C7A">
              <w:rPr>
                <w:rFonts w:asciiTheme="minorHAnsi" w:hAnsiTheme="minorHAnsi" w:cstheme="minorHAnsi"/>
                <w:szCs w:val="24"/>
              </w:rPr>
              <w:t>Subject</w:t>
            </w:r>
            <w:r w:rsidRPr="00AB2C7A">
              <w:rPr>
                <w:rFonts w:asciiTheme="minorHAnsi" w:hAnsiTheme="minorHAnsi" w:cstheme="minorHAnsi"/>
                <w:spacing w:val="10"/>
                <w:szCs w:val="24"/>
              </w:rPr>
              <w:t xml:space="preserve"> </w:t>
            </w:r>
            <w:r w:rsidRPr="00AB2C7A">
              <w:rPr>
                <w:rFonts w:asciiTheme="minorHAnsi" w:hAnsiTheme="minorHAnsi" w:cstheme="minorHAnsi"/>
                <w:szCs w:val="24"/>
              </w:rPr>
              <w:t>to</w:t>
            </w:r>
            <w:r w:rsidRPr="00AB2C7A">
              <w:rPr>
                <w:rFonts w:asciiTheme="minorHAnsi" w:hAnsiTheme="minorHAnsi" w:cstheme="minorHAnsi"/>
                <w:spacing w:val="12"/>
                <w:szCs w:val="24"/>
              </w:rPr>
              <w:t xml:space="preserve"> </w:t>
            </w:r>
            <w:r w:rsidRPr="00AB2C7A">
              <w:rPr>
                <w:rFonts w:asciiTheme="minorHAnsi" w:hAnsiTheme="minorHAnsi" w:cstheme="minorHAnsi"/>
                <w:szCs w:val="24"/>
              </w:rPr>
              <w:t>ITB</w:t>
            </w:r>
            <w:r w:rsidRPr="00AB2C7A">
              <w:rPr>
                <w:rFonts w:asciiTheme="minorHAnsi" w:hAnsiTheme="minorHAnsi" w:cstheme="minorHAnsi"/>
                <w:spacing w:val="12"/>
                <w:szCs w:val="24"/>
              </w:rPr>
              <w:t xml:space="preserve"> </w:t>
            </w:r>
            <w:r w:rsidRPr="00AB2C7A">
              <w:rPr>
                <w:rFonts w:asciiTheme="minorHAnsi" w:hAnsiTheme="minorHAnsi" w:cstheme="minorHAnsi"/>
                <w:szCs w:val="24"/>
              </w:rPr>
              <w:t>36</w:t>
            </w:r>
            <w:r w:rsidRPr="00AB2C7A">
              <w:rPr>
                <w:rFonts w:asciiTheme="minorHAnsi" w:hAnsiTheme="minorHAnsi" w:cstheme="minorHAnsi"/>
                <w:spacing w:val="12"/>
                <w:szCs w:val="24"/>
              </w:rPr>
              <w:t xml:space="preserve"> </w:t>
            </w:r>
            <w:r w:rsidRPr="00AB2C7A">
              <w:rPr>
                <w:rFonts w:asciiTheme="minorHAnsi" w:hAnsiTheme="minorHAnsi" w:cstheme="minorHAnsi"/>
                <w:szCs w:val="24"/>
              </w:rPr>
              <w:t>and</w:t>
            </w:r>
            <w:r w:rsidRPr="00AB2C7A">
              <w:rPr>
                <w:rFonts w:asciiTheme="minorHAnsi" w:hAnsiTheme="minorHAnsi" w:cstheme="minorHAnsi"/>
                <w:spacing w:val="12"/>
                <w:szCs w:val="24"/>
              </w:rPr>
              <w:t xml:space="preserve"> </w:t>
            </w:r>
            <w:r w:rsidRPr="00AB2C7A">
              <w:rPr>
                <w:rFonts w:asciiTheme="minorHAnsi" w:hAnsiTheme="minorHAnsi" w:cstheme="minorHAnsi"/>
                <w:szCs w:val="24"/>
              </w:rPr>
              <w:t>38,</w:t>
            </w:r>
            <w:r w:rsidRPr="00AB2C7A">
              <w:rPr>
                <w:rFonts w:asciiTheme="minorHAnsi" w:hAnsiTheme="minorHAnsi" w:cstheme="minorHAnsi"/>
                <w:spacing w:val="12"/>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4"/>
                <w:szCs w:val="24"/>
              </w:rPr>
              <w:t xml:space="preserve"> </w:t>
            </w:r>
            <w:r w:rsidRPr="00AB2C7A">
              <w:rPr>
                <w:rFonts w:asciiTheme="minorHAnsi" w:hAnsiTheme="minorHAnsi" w:cstheme="minorHAnsi"/>
                <w:szCs w:val="24"/>
              </w:rPr>
              <w:t>Procuring</w:t>
            </w:r>
            <w:r w:rsidRPr="00AB2C7A">
              <w:rPr>
                <w:rFonts w:asciiTheme="minorHAnsi" w:hAnsiTheme="minorHAnsi" w:cstheme="minorHAnsi"/>
                <w:spacing w:val="12"/>
                <w:szCs w:val="24"/>
              </w:rPr>
              <w:t xml:space="preserve"> </w:t>
            </w:r>
            <w:r w:rsidRPr="00AB2C7A">
              <w:rPr>
                <w:rFonts w:asciiTheme="minorHAnsi" w:hAnsiTheme="minorHAnsi" w:cstheme="minorHAnsi"/>
                <w:szCs w:val="24"/>
              </w:rPr>
              <w:t>Agency</w:t>
            </w:r>
            <w:r w:rsidRPr="00AB2C7A">
              <w:rPr>
                <w:rFonts w:asciiTheme="minorHAnsi" w:hAnsiTheme="minorHAnsi" w:cstheme="minorHAnsi"/>
                <w:spacing w:val="12"/>
                <w:szCs w:val="24"/>
              </w:rPr>
              <w:t xml:space="preserve"> </w:t>
            </w:r>
            <w:r w:rsidRPr="00AB2C7A">
              <w:rPr>
                <w:rFonts w:asciiTheme="minorHAnsi" w:hAnsiTheme="minorHAnsi" w:cstheme="minorHAnsi"/>
                <w:szCs w:val="24"/>
              </w:rPr>
              <w:t xml:space="preserve">will </w:t>
            </w:r>
            <w:r w:rsidRPr="00AB2C7A">
              <w:rPr>
                <w:rFonts w:asciiTheme="minorHAnsi" w:hAnsiTheme="minorHAnsi" w:cstheme="minorHAnsi"/>
                <w:spacing w:val="-1"/>
                <w:szCs w:val="24"/>
              </w:rPr>
              <w:t>awar</w:t>
            </w:r>
            <w:r w:rsidRPr="00AB2C7A">
              <w:rPr>
                <w:rFonts w:asciiTheme="minorHAnsi" w:hAnsiTheme="minorHAnsi" w:cstheme="minorHAnsi"/>
                <w:szCs w:val="24"/>
              </w:rPr>
              <w:t>d</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Contrac</w:t>
            </w:r>
            <w:r w:rsidRPr="00AB2C7A">
              <w:rPr>
                <w:rFonts w:asciiTheme="minorHAnsi" w:hAnsiTheme="minorHAnsi" w:cstheme="minorHAnsi"/>
                <w:szCs w:val="24"/>
              </w:rPr>
              <w:t>t</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Bidde</w:t>
            </w:r>
            <w:r w:rsidRPr="00AB2C7A">
              <w:rPr>
                <w:rFonts w:asciiTheme="minorHAnsi" w:hAnsiTheme="minorHAnsi" w:cstheme="minorHAnsi"/>
                <w:szCs w:val="24"/>
              </w:rPr>
              <w:t>r</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whos</w:t>
            </w:r>
            <w:r w:rsidRPr="00AB2C7A">
              <w:rPr>
                <w:rFonts w:asciiTheme="minorHAnsi" w:hAnsiTheme="minorHAnsi" w:cstheme="minorHAnsi"/>
                <w:szCs w:val="24"/>
              </w:rPr>
              <w:t>e</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zCs w:val="24"/>
              </w:rPr>
              <w:t>d</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ha</w:t>
            </w:r>
            <w:r w:rsidRPr="00AB2C7A">
              <w:rPr>
                <w:rFonts w:asciiTheme="minorHAnsi" w:hAnsiTheme="minorHAnsi" w:cstheme="minorHAnsi"/>
                <w:szCs w:val="24"/>
              </w:rPr>
              <w:t>s</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been determine</w:t>
            </w:r>
            <w:r w:rsidRPr="00AB2C7A">
              <w:rPr>
                <w:rFonts w:asciiTheme="minorHAnsi" w:hAnsiTheme="minorHAnsi" w:cstheme="minorHAnsi"/>
                <w:szCs w:val="24"/>
              </w:rPr>
              <w:t>d</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substantiall</w:t>
            </w:r>
            <w:r w:rsidRPr="00AB2C7A">
              <w:rPr>
                <w:rFonts w:asciiTheme="minorHAnsi" w:hAnsiTheme="minorHAnsi" w:cstheme="minorHAnsi"/>
                <w:szCs w:val="24"/>
              </w:rPr>
              <w:t>y</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r</w:t>
            </w:r>
            <w:r w:rsidRPr="00AB2C7A">
              <w:rPr>
                <w:rFonts w:asciiTheme="minorHAnsi" w:hAnsiTheme="minorHAnsi" w:cstheme="minorHAnsi"/>
                <w:szCs w:val="24"/>
              </w:rPr>
              <w:t>e</w:t>
            </w:r>
            <w:r w:rsidRPr="00AB2C7A">
              <w:rPr>
                <w:rFonts w:asciiTheme="minorHAnsi" w:hAnsiTheme="minorHAnsi" w:cstheme="minorHAnsi"/>
                <w:spacing w:val="-1"/>
                <w:szCs w:val="24"/>
              </w:rPr>
              <w:t>sponsiv</w:t>
            </w:r>
            <w:r w:rsidRPr="00AB2C7A">
              <w:rPr>
                <w:rFonts w:asciiTheme="minorHAnsi" w:hAnsiTheme="minorHAnsi" w:cstheme="minorHAnsi"/>
                <w:szCs w:val="24"/>
              </w:rPr>
              <w:t>e</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Bidd</w:t>
            </w:r>
            <w:r w:rsidRPr="00AB2C7A">
              <w:rPr>
                <w:rFonts w:asciiTheme="minorHAnsi" w:hAnsiTheme="minorHAnsi" w:cstheme="minorHAnsi"/>
                <w:spacing w:val="1"/>
                <w:szCs w:val="24"/>
              </w:rPr>
              <w:t>i</w:t>
            </w:r>
            <w:r w:rsidRPr="00AB2C7A">
              <w:rPr>
                <w:rFonts w:asciiTheme="minorHAnsi" w:hAnsiTheme="minorHAnsi" w:cstheme="minorHAnsi"/>
                <w:spacing w:val="-1"/>
                <w:szCs w:val="24"/>
              </w:rPr>
              <w:t xml:space="preserve">ng </w:t>
            </w:r>
            <w:r w:rsidRPr="00AB2C7A">
              <w:rPr>
                <w:rFonts w:asciiTheme="minorHAnsi" w:hAnsiTheme="minorHAnsi" w:cstheme="minorHAnsi"/>
                <w:szCs w:val="24"/>
              </w:rPr>
              <w:t>Documents</w:t>
            </w:r>
            <w:r w:rsidRPr="00AB2C7A">
              <w:rPr>
                <w:rFonts w:asciiTheme="minorHAnsi" w:hAnsiTheme="minorHAnsi" w:cstheme="minorHAnsi"/>
                <w:szCs w:val="24"/>
              </w:rPr>
              <w:tab/>
              <w:t>and</w:t>
            </w:r>
            <w:r w:rsidRPr="00AB2C7A">
              <w:rPr>
                <w:rFonts w:asciiTheme="minorHAnsi" w:hAnsiTheme="minorHAnsi" w:cstheme="minorHAnsi"/>
                <w:spacing w:val="26"/>
                <w:szCs w:val="24"/>
              </w:rPr>
              <w:t xml:space="preserve"> </w:t>
            </w:r>
            <w:r w:rsidRPr="00AB2C7A">
              <w:rPr>
                <w:rFonts w:asciiTheme="minorHAnsi" w:hAnsiTheme="minorHAnsi" w:cstheme="minorHAnsi"/>
                <w:szCs w:val="24"/>
              </w:rPr>
              <w:t>who</w:t>
            </w:r>
            <w:r w:rsidRPr="00AB2C7A">
              <w:rPr>
                <w:rFonts w:asciiTheme="minorHAnsi" w:hAnsiTheme="minorHAnsi" w:cstheme="minorHAnsi"/>
                <w:spacing w:val="26"/>
                <w:szCs w:val="24"/>
              </w:rPr>
              <w:t xml:space="preserve"> </w:t>
            </w:r>
            <w:r w:rsidRPr="00AB2C7A">
              <w:rPr>
                <w:rFonts w:asciiTheme="minorHAnsi" w:hAnsiTheme="minorHAnsi" w:cstheme="minorHAnsi"/>
                <w:szCs w:val="24"/>
              </w:rPr>
              <w:t>has</w:t>
            </w:r>
            <w:r w:rsidRPr="00AB2C7A">
              <w:rPr>
                <w:rFonts w:asciiTheme="minorHAnsi" w:hAnsiTheme="minorHAnsi" w:cstheme="minorHAnsi"/>
                <w:spacing w:val="26"/>
                <w:szCs w:val="24"/>
              </w:rPr>
              <w:t xml:space="preserve"> </w:t>
            </w:r>
            <w:r w:rsidRPr="00AB2C7A">
              <w:rPr>
                <w:rFonts w:asciiTheme="minorHAnsi" w:hAnsiTheme="minorHAnsi" w:cstheme="minorHAnsi"/>
                <w:szCs w:val="24"/>
              </w:rPr>
              <w:t>been</w:t>
            </w:r>
            <w:r w:rsidRPr="00AB2C7A">
              <w:rPr>
                <w:rFonts w:asciiTheme="minorHAnsi" w:hAnsiTheme="minorHAnsi" w:cstheme="minorHAnsi"/>
                <w:spacing w:val="27"/>
                <w:szCs w:val="24"/>
              </w:rPr>
              <w:t xml:space="preserve"> </w:t>
            </w:r>
            <w:r w:rsidRPr="00AB2C7A">
              <w:rPr>
                <w:rFonts w:asciiTheme="minorHAnsi" w:hAnsiTheme="minorHAnsi" w:cstheme="minorHAnsi"/>
                <w:szCs w:val="24"/>
              </w:rPr>
              <w:t>declared</w:t>
            </w:r>
            <w:r w:rsidRPr="00AB2C7A">
              <w:rPr>
                <w:rFonts w:asciiTheme="minorHAnsi" w:hAnsiTheme="minorHAnsi" w:cstheme="minorHAnsi"/>
                <w:spacing w:val="26"/>
                <w:szCs w:val="24"/>
              </w:rPr>
              <w:t xml:space="preserve"> </w:t>
            </w:r>
            <w:r w:rsidRPr="00AB2C7A">
              <w:rPr>
                <w:rFonts w:asciiTheme="minorHAnsi" w:hAnsiTheme="minorHAnsi" w:cstheme="minorHAnsi"/>
                <w:szCs w:val="24"/>
              </w:rPr>
              <w:t>as</w:t>
            </w:r>
            <w:r w:rsidRPr="00AB2C7A">
              <w:rPr>
                <w:rFonts w:asciiTheme="minorHAnsi" w:hAnsiTheme="minorHAnsi" w:cstheme="minorHAnsi"/>
                <w:spacing w:val="26"/>
                <w:szCs w:val="24"/>
              </w:rPr>
              <w:t xml:space="preserve"> </w:t>
            </w:r>
            <w:r w:rsidRPr="00AB2C7A">
              <w:rPr>
                <w:rFonts w:asciiTheme="minorHAnsi" w:hAnsiTheme="minorHAnsi" w:cstheme="minorHAnsi"/>
                <w:szCs w:val="24"/>
              </w:rPr>
              <w:t>Most</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Advantageou</w:t>
            </w:r>
            <w:r w:rsidRPr="00AB2C7A">
              <w:rPr>
                <w:rFonts w:asciiTheme="minorHAnsi" w:hAnsiTheme="minorHAnsi" w:cstheme="minorHAnsi"/>
                <w:szCs w:val="24"/>
              </w:rPr>
              <w:t>s</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Bidder</w:t>
            </w:r>
            <w:r w:rsidRPr="00AB2C7A">
              <w:rPr>
                <w:rFonts w:asciiTheme="minorHAnsi" w:hAnsiTheme="minorHAnsi" w:cstheme="minorHAnsi"/>
                <w:szCs w:val="24"/>
              </w:rPr>
              <w:t>,</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provide</w:t>
            </w:r>
            <w:r w:rsidRPr="00AB2C7A">
              <w:rPr>
                <w:rFonts w:asciiTheme="minorHAnsi" w:hAnsiTheme="minorHAnsi" w:cstheme="minorHAnsi"/>
                <w:szCs w:val="24"/>
              </w:rPr>
              <w:t>d</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tha</w:t>
            </w:r>
            <w:r w:rsidRPr="00AB2C7A">
              <w:rPr>
                <w:rFonts w:asciiTheme="minorHAnsi" w:hAnsiTheme="minorHAnsi" w:cstheme="minorHAnsi"/>
                <w:szCs w:val="24"/>
              </w:rPr>
              <w:t>t</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suc</w:t>
            </w:r>
            <w:r w:rsidRPr="00AB2C7A">
              <w:rPr>
                <w:rFonts w:asciiTheme="minorHAnsi" w:hAnsiTheme="minorHAnsi" w:cstheme="minorHAnsi"/>
                <w:szCs w:val="24"/>
              </w:rPr>
              <w:t>h</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Bidde</w:t>
            </w:r>
            <w:r w:rsidRPr="00AB2C7A">
              <w:rPr>
                <w:rFonts w:asciiTheme="minorHAnsi" w:hAnsiTheme="minorHAnsi" w:cstheme="minorHAnsi"/>
                <w:szCs w:val="24"/>
              </w:rPr>
              <w:t>r</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has</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been</w:t>
            </w:r>
            <w:r w:rsidRPr="00AB2C7A">
              <w:rPr>
                <w:rFonts w:asciiTheme="minorHAnsi" w:hAnsiTheme="minorHAnsi" w:cstheme="minorHAnsi"/>
                <w:spacing w:val="-6"/>
                <w:szCs w:val="24"/>
              </w:rPr>
              <w:t xml:space="preserve"> </w:t>
            </w:r>
            <w:r w:rsidRPr="00AB2C7A">
              <w:rPr>
                <w:rFonts w:asciiTheme="minorHAnsi" w:hAnsiTheme="minorHAnsi" w:cstheme="minorHAnsi"/>
                <w:szCs w:val="24"/>
              </w:rPr>
              <w:t>determined</w:t>
            </w:r>
            <w:r w:rsidRPr="00AB2C7A">
              <w:rPr>
                <w:rFonts w:asciiTheme="minorHAnsi" w:hAnsiTheme="minorHAnsi" w:cstheme="minorHAnsi"/>
                <w:spacing w:val="-4"/>
                <w:szCs w:val="24"/>
              </w:rPr>
              <w:t xml:space="preserve"> </w:t>
            </w:r>
            <w:r w:rsidRPr="00AB2C7A">
              <w:rPr>
                <w:rFonts w:asciiTheme="minorHAnsi" w:hAnsiTheme="minorHAnsi" w:cstheme="minorHAnsi"/>
                <w:szCs w:val="24"/>
              </w:rPr>
              <w:t>to</w:t>
            </w:r>
            <w:r w:rsidRPr="00AB2C7A">
              <w:rPr>
                <w:rFonts w:asciiTheme="minorHAnsi" w:hAnsiTheme="minorHAnsi" w:cstheme="minorHAnsi"/>
                <w:spacing w:val="-4"/>
                <w:szCs w:val="24"/>
              </w:rPr>
              <w:t xml:space="preserve"> </w:t>
            </w:r>
            <w:r w:rsidRPr="00AB2C7A">
              <w:rPr>
                <w:rFonts w:asciiTheme="minorHAnsi" w:hAnsiTheme="minorHAnsi" w:cstheme="minorHAnsi"/>
                <w:szCs w:val="24"/>
              </w:rPr>
              <w:t>be:</w:t>
            </w:r>
          </w:p>
          <w:p w14:paraId="0023DDA3" w14:textId="77777777" w:rsidR="00BC6859" w:rsidRPr="00AB2C7A" w:rsidRDefault="00BC6859" w:rsidP="008A5C3A">
            <w:pPr>
              <w:pStyle w:val="BodyText"/>
              <w:widowControl w:val="0"/>
              <w:numPr>
                <w:ilvl w:val="2"/>
                <w:numId w:val="37"/>
              </w:numPr>
              <w:tabs>
                <w:tab w:val="left" w:pos="1307"/>
              </w:tabs>
              <w:suppressAutoHyphens w:val="0"/>
              <w:kinsoku w:val="0"/>
              <w:overflowPunct w:val="0"/>
              <w:autoSpaceDE w:val="0"/>
              <w:autoSpaceDN w:val="0"/>
              <w:adjustRightInd w:val="0"/>
              <w:spacing w:after="0"/>
              <w:ind w:left="882" w:right="37" w:hanging="284"/>
              <w:rPr>
                <w:rFonts w:asciiTheme="minorHAnsi" w:hAnsiTheme="minorHAnsi" w:cstheme="minorHAnsi"/>
                <w:szCs w:val="24"/>
              </w:rPr>
            </w:pPr>
            <w:r w:rsidRPr="00AB2C7A">
              <w:rPr>
                <w:rFonts w:asciiTheme="minorHAnsi" w:hAnsiTheme="minorHAnsi" w:cstheme="minorHAnsi"/>
                <w:spacing w:val="-1"/>
                <w:szCs w:val="24"/>
              </w:rPr>
              <w:t>eligibl</w:t>
            </w:r>
            <w:r w:rsidRPr="00AB2C7A">
              <w:rPr>
                <w:rFonts w:asciiTheme="minorHAnsi" w:hAnsiTheme="minorHAnsi" w:cstheme="minorHAnsi"/>
                <w:szCs w:val="24"/>
              </w:rPr>
              <w:t>e</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pacing w:val="-1"/>
                <w:szCs w:val="24"/>
              </w:rPr>
              <w:t>ccordanc</w:t>
            </w:r>
            <w:r w:rsidRPr="00AB2C7A">
              <w:rPr>
                <w:rFonts w:asciiTheme="minorHAnsi" w:hAnsiTheme="minorHAnsi" w:cstheme="minorHAnsi"/>
                <w:szCs w:val="24"/>
              </w:rPr>
              <w:t>e</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wit</w:t>
            </w:r>
            <w:r w:rsidRPr="00AB2C7A">
              <w:rPr>
                <w:rFonts w:asciiTheme="minorHAnsi" w:hAnsiTheme="minorHAnsi" w:cstheme="minorHAnsi"/>
                <w:szCs w:val="24"/>
              </w:rPr>
              <w:t>h</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p</w:t>
            </w:r>
            <w:r w:rsidRPr="00AB2C7A">
              <w:rPr>
                <w:rFonts w:asciiTheme="minorHAnsi" w:hAnsiTheme="minorHAnsi" w:cstheme="minorHAnsi"/>
                <w:spacing w:val="1"/>
                <w:szCs w:val="24"/>
              </w:rPr>
              <w:t>r</w:t>
            </w:r>
            <w:r w:rsidRPr="00AB2C7A">
              <w:rPr>
                <w:rFonts w:asciiTheme="minorHAnsi" w:hAnsiTheme="minorHAnsi" w:cstheme="minorHAnsi"/>
                <w:spacing w:val="-1"/>
                <w:szCs w:val="24"/>
              </w:rPr>
              <w:t>ovision</w:t>
            </w:r>
            <w:r w:rsidRPr="00AB2C7A">
              <w:rPr>
                <w:rFonts w:asciiTheme="minorHAnsi" w:hAnsiTheme="minorHAnsi" w:cstheme="minorHAnsi"/>
                <w:szCs w:val="24"/>
              </w:rPr>
              <w:t>s</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IT</w:t>
            </w:r>
            <w:r w:rsidRPr="00AB2C7A">
              <w:rPr>
                <w:rFonts w:asciiTheme="minorHAnsi" w:hAnsiTheme="minorHAnsi" w:cstheme="minorHAnsi"/>
                <w:szCs w:val="24"/>
              </w:rPr>
              <w:t>B</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3;</w:t>
            </w:r>
          </w:p>
          <w:p w14:paraId="7AFA69B0" w14:textId="77777777" w:rsidR="002D161C" w:rsidRPr="00AB2C7A" w:rsidRDefault="00BC6859" w:rsidP="008A5C3A">
            <w:pPr>
              <w:pStyle w:val="BodyText"/>
              <w:widowControl w:val="0"/>
              <w:numPr>
                <w:ilvl w:val="2"/>
                <w:numId w:val="37"/>
              </w:numPr>
              <w:tabs>
                <w:tab w:val="left" w:pos="1307"/>
              </w:tabs>
              <w:suppressAutoHyphens w:val="0"/>
              <w:kinsoku w:val="0"/>
              <w:overflowPunct w:val="0"/>
              <w:autoSpaceDE w:val="0"/>
              <w:autoSpaceDN w:val="0"/>
              <w:adjustRightInd w:val="0"/>
              <w:spacing w:after="0"/>
              <w:ind w:left="882" w:right="37" w:hanging="284"/>
              <w:rPr>
                <w:rFonts w:asciiTheme="minorHAnsi" w:hAnsiTheme="minorHAnsi" w:cstheme="minorHAnsi"/>
                <w:szCs w:val="24"/>
              </w:rPr>
            </w:pPr>
            <w:r w:rsidRPr="00AB2C7A">
              <w:rPr>
                <w:rFonts w:asciiTheme="minorHAnsi" w:hAnsiTheme="minorHAnsi" w:cstheme="minorHAnsi"/>
                <w:szCs w:val="24"/>
              </w:rPr>
              <w:t xml:space="preserve">is </w:t>
            </w:r>
            <w:r w:rsidRPr="00AB2C7A">
              <w:rPr>
                <w:rFonts w:asciiTheme="minorHAnsi" w:hAnsiTheme="minorHAnsi" w:cstheme="minorHAnsi"/>
                <w:spacing w:val="52"/>
                <w:szCs w:val="24"/>
              </w:rPr>
              <w:t xml:space="preserve"> </w:t>
            </w:r>
            <w:r w:rsidRPr="00AB2C7A">
              <w:rPr>
                <w:rFonts w:asciiTheme="minorHAnsi" w:hAnsiTheme="minorHAnsi" w:cstheme="minorHAnsi"/>
                <w:szCs w:val="24"/>
              </w:rPr>
              <w:t xml:space="preserve">determined </w:t>
            </w:r>
            <w:r w:rsidRPr="00AB2C7A">
              <w:rPr>
                <w:rFonts w:asciiTheme="minorHAnsi" w:hAnsiTheme="minorHAnsi" w:cstheme="minorHAnsi"/>
                <w:spacing w:val="52"/>
                <w:szCs w:val="24"/>
              </w:rPr>
              <w:t xml:space="preserve"> </w:t>
            </w:r>
            <w:r w:rsidRPr="00AB2C7A">
              <w:rPr>
                <w:rFonts w:asciiTheme="minorHAnsi" w:hAnsiTheme="minorHAnsi" w:cstheme="minorHAnsi"/>
                <w:szCs w:val="24"/>
              </w:rPr>
              <w:t xml:space="preserve">to </w:t>
            </w:r>
            <w:r w:rsidRPr="00AB2C7A">
              <w:rPr>
                <w:rFonts w:asciiTheme="minorHAnsi" w:hAnsiTheme="minorHAnsi" w:cstheme="minorHAnsi"/>
                <w:spacing w:val="53"/>
                <w:szCs w:val="24"/>
              </w:rPr>
              <w:t xml:space="preserve"> </w:t>
            </w:r>
            <w:r w:rsidRPr="00AB2C7A">
              <w:rPr>
                <w:rFonts w:asciiTheme="minorHAnsi" w:hAnsiTheme="minorHAnsi" w:cstheme="minorHAnsi"/>
                <w:szCs w:val="24"/>
              </w:rPr>
              <w:t xml:space="preserve">be </w:t>
            </w:r>
            <w:r w:rsidRPr="00AB2C7A">
              <w:rPr>
                <w:rFonts w:asciiTheme="minorHAnsi" w:hAnsiTheme="minorHAnsi" w:cstheme="minorHAnsi"/>
                <w:spacing w:val="53"/>
                <w:szCs w:val="24"/>
              </w:rPr>
              <w:t xml:space="preserve"> </w:t>
            </w:r>
            <w:r w:rsidRPr="00AB2C7A">
              <w:rPr>
                <w:rFonts w:asciiTheme="minorHAnsi" w:hAnsiTheme="minorHAnsi" w:cstheme="minorHAnsi"/>
                <w:szCs w:val="24"/>
              </w:rPr>
              <w:t xml:space="preserve">qualified </w:t>
            </w:r>
            <w:r w:rsidRPr="00AB2C7A">
              <w:rPr>
                <w:rFonts w:asciiTheme="minorHAnsi" w:hAnsiTheme="minorHAnsi" w:cstheme="minorHAnsi"/>
                <w:spacing w:val="52"/>
                <w:szCs w:val="24"/>
              </w:rPr>
              <w:t xml:space="preserve"> </w:t>
            </w:r>
            <w:r w:rsidRPr="00AB2C7A">
              <w:rPr>
                <w:rFonts w:asciiTheme="minorHAnsi" w:hAnsiTheme="minorHAnsi" w:cstheme="minorHAnsi"/>
                <w:szCs w:val="24"/>
              </w:rPr>
              <w:t xml:space="preserve">to </w:t>
            </w:r>
            <w:r w:rsidRPr="00AB2C7A">
              <w:rPr>
                <w:rFonts w:asciiTheme="minorHAnsi" w:hAnsiTheme="minorHAnsi" w:cstheme="minorHAnsi"/>
                <w:spacing w:val="53"/>
                <w:szCs w:val="24"/>
              </w:rPr>
              <w:t xml:space="preserve"> </w:t>
            </w:r>
            <w:r w:rsidRPr="00AB2C7A">
              <w:rPr>
                <w:rFonts w:asciiTheme="minorHAnsi" w:hAnsiTheme="minorHAnsi" w:cstheme="minorHAnsi"/>
                <w:szCs w:val="24"/>
              </w:rPr>
              <w:t>perfo</w:t>
            </w:r>
            <w:r w:rsidRPr="00AB2C7A">
              <w:rPr>
                <w:rFonts w:asciiTheme="minorHAnsi" w:hAnsiTheme="minorHAnsi" w:cstheme="minorHAnsi"/>
                <w:spacing w:val="1"/>
                <w:szCs w:val="24"/>
              </w:rPr>
              <w:t>r</w:t>
            </w:r>
            <w:r w:rsidRPr="00AB2C7A">
              <w:rPr>
                <w:rFonts w:asciiTheme="minorHAnsi" w:hAnsiTheme="minorHAnsi" w:cstheme="minorHAnsi"/>
                <w:szCs w:val="24"/>
              </w:rPr>
              <w:t xml:space="preserve">m </w:t>
            </w:r>
            <w:r w:rsidRPr="00AB2C7A">
              <w:rPr>
                <w:rFonts w:asciiTheme="minorHAnsi" w:hAnsiTheme="minorHAnsi" w:cstheme="minorHAnsi"/>
                <w:spacing w:val="52"/>
                <w:szCs w:val="24"/>
              </w:rPr>
              <w:t xml:space="preserve"> </w:t>
            </w:r>
            <w:r w:rsidRPr="00AB2C7A">
              <w:rPr>
                <w:rFonts w:asciiTheme="minorHAnsi" w:hAnsiTheme="minorHAnsi" w:cstheme="minorHAnsi"/>
                <w:szCs w:val="24"/>
              </w:rPr>
              <w:t>the Contract</w:t>
            </w:r>
            <w:r w:rsidRPr="00AB2C7A">
              <w:rPr>
                <w:rFonts w:asciiTheme="minorHAnsi" w:hAnsiTheme="minorHAnsi" w:cstheme="minorHAnsi"/>
                <w:spacing w:val="-10"/>
                <w:szCs w:val="24"/>
              </w:rPr>
              <w:t xml:space="preserve"> </w:t>
            </w:r>
            <w:r w:rsidRPr="00AB2C7A">
              <w:rPr>
                <w:rFonts w:asciiTheme="minorHAnsi" w:hAnsiTheme="minorHAnsi" w:cstheme="minorHAnsi"/>
                <w:szCs w:val="24"/>
              </w:rPr>
              <w:t>satisfactorily;</w:t>
            </w:r>
            <w:r w:rsidRPr="00AB2C7A">
              <w:rPr>
                <w:rFonts w:asciiTheme="minorHAnsi" w:hAnsiTheme="minorHAnsi" w:cstheme="minorHAnsi"/>
                <w:spacing w:val="-9"/>
                <w:szCs w:val="24"/>
              </w:rPr>
              <w:t xml:space="preserve"> </w:t>
            </w:r>
            <w:r w:rsidRPr="00AB2C7A">
              <w:rPr>
                <w:rFonts w:asciiTheme="minorHAnsi" w:hAnsiTheme="minorHAnsi" w:cstheme="minorHAnsi"/>
                <w:szCs w:val="24"/>
              </w:rPr>
              <w:t>and</w:t>
            </w:r>
          </w:p>
          <w:p w14:paraId="73B57CF9" w14:textId="77777777" w:rsidR="00BC6859" w:rsidRPr="00AB2C7A" w:rsidRDefault="00A510A7" w:rsidP="00160875">
            <w:pPr>
              <w:pStyle w:val="BodyText"/>
              <w:widowControl w:val="0"/>
              <w:numPr>
                <w:ilvl w:val="2"/>
                <w:numId w:val="37"/>
              </w:numPr>
              <w:tabs>
                <w:tab w:val="left" w:pos="1307"/>
              </w:tabs>
              <w:suppressAutoHyphens w:val="0"/>
              <w:kinsoku w:val="0"/>
              <w:overflowPunct w:val="0"/>
              <w:autoSpaceDE w:val="0"/>
              <w:autoSpaceDN w:val="0"/>
              <w:adjustRightInd w:val="0"/>
              <w:spacing w:after="0"/>
              <w:ind w:left="891" w:right="37" w:hanging="284"/>
              <w:rPr>
                <w:rFonts w:asciiTheme="minorHAnsi" w:hAnsiTheme="minorHAnsi" w:cstheme="minorHAnsi"/>
                <w:szCs w:val="24"/>
              </w:rPr>
            </w:pPr>
            <w:r w:rsidRPr="00AB2C7A">
              <w:rPr>
                <w:rFonts w:asciiTheme="minorHAnsi" w:hAnsiTheme="minorHAnsi" w:cstheme="minorHAnsi"/>
                <w:spacing w:val="-1"/>
                <w:szCs w:val="24"/>
              </w:rPr>
              <w:t>Successfu</w:t>
            </w:r>
            <w:r w:rsidRPr="00AB2C7A">
              <w:rPr>
                <w:rFonts w:asciiTheme="minorHAnsi" w:hAnsiTheme="minorHAnsi" w:cstheme="minorHAnsi"/>
                <w:szCs w:val="24"/>
              </w:rPr>
              <w:t xml:space="preserve">l </w:t>
            </w:r>
            <w:r w:rsidRPr="00AB2C7A">
              <w:rPr>
                <w:rFonts w:asciiTheme="minorHAnsi" w:hAnsiTheme="minorHAnsi" w:cstheme="minorHAnsi"/>
                <w:spacing w:val="19"/>
                <w:szCs w:val="24"/>
              </w:rPr>
              <w:t>negotiations</w:t>
            </w:r>
            <w:r w:rsidRPr="00AB2C7A">
              <w:rPr>
                <w:rFonts w:asciiTheme="minorHAnsi" w:hAnsiTheme="minorHAnsi" w:cstheme="minorHAnsi"/>
                <w:szCs w:val="24"/>
              </w:rPr>
              <w:t xml:space="preserve"> </w:t>
            </w:r>
            <w:r w:rsidRPr="00AB2C7A">
              <w:rPr>
                <w:rFonts w:asciiTheme="minorHAnsi" w:hAnsiTheme="minorHAnsi" w:cstheme="minorHAnsi"/>
                <w:spacing w:val="20"/>
                <w:szCs w:val="24"/>
              </w:rPr>
              <w:t>have</w:t>
            </w:r>
            <w:r w:rsidRPr="00AB2C7A">
              <w:rPr>
                <w:rFonts w:asciiTheme="minorHAnsi" w:hAnsiTheme="minorHAnsi" w:cstheme="minorHAnsi"/>
                <w:szCs w:val="24"/>
              </w:rPr>
              <w:t xml:space="preserve"> </w:t>
            </w:r>
            <w:r w:rsidRPr="00AB2C7A">
              <w:rPr>
                <w:rFonts w:asciiTheme="minorHAnsi" w:hAnsiTheme="minorHAnsi" w:cstheme="minorHAnsi"/>
                <w:spacing w:val="20"/>
                <w:szCs w:val="24"/>
              </w:rPr>
              <w:t>been</w:t>
            </w:r>
            <w:r w:rsidRPr="00AB2C7A">
              <w:rPr>
                <w:rFonts w:asciiTheme="minorHAnsi" w:hAnsiTheme="minorHAnsi" w:cstheme="minorHAnsi"/>
                <w:szCs w:val="24"/>
              </w:rPr>
              <w:t xml:space="preserve"> </w:t>
            </w:r>
            <w:r w:rsidRPr="00AB2C7A">
              <w:rPr>
                <w:rFonts w:asciiTheme="minorHAnsi" w:hAnsiTheme="minorHAnsi" w:cstheme="minorHAnsi"/>
                <w:spacing w:val="20"/>
                <w:szCs w:val="24"/>
              </w:rPr>
              <w:t>concluded</w:t>
            </w:r>
            <w:r w:rsidRPr="00AB2C7A">
              <w:rPr>
                <w:rFonts w:asciiTheme="minorHAnsi" w:hAnsiTheme="minorHAnsi" w:cstheme="minorHAnsi"/>
                <w:szCs w:val="24"/>
              </w:rPr>
              <w:t xml:space="preserve">, </w:t>
            </w:r>
            <w:r w:rsidR="00BC6859" w:rsidRPr="00AB2C7A">
              <w:rPr>
                <w:rFonts w:asciiTheme="minorHAnsi" w:hAnsiTheme="minorHAnsi" w:cstheme="minorHAnsi"/>
                <w:spacing w:val="-1"/>
                <w:szCs w:val="24"/>
              </w:rPr>
              <w:t xml:space="preserve">if </w:t>
            </w:r>
            <w:r w:rsidR="00BC6859" w:rsidRPr="00AB2C7A">
              <w:rPr>
                <w:rFonts w:asciiTheme="minorHAnsi" w:hAnsiTheme="minorHAnsi" w:cstheme="minorHAnsi"/>
                <w:szCs w:val="24"/>
              </w:rPr>
              <w:t>any.</w:t>
            </w:r>
          </w:p>
        </w:tc>
      </w:tr>
      <w:tr w:rsidR="00BC6859" w:rsidRPr="00AB2C7A" w14:paraId="609B0B30" w14:textId="77777777" w:rsidTr="00BC6859">
        <w:tc>
          <w:tcPr>
            <w:tcW w:w="2689" w:type="dxa"/>
            <w:tcBorders>
              <w:top w:val="single" w:sz="4" w:space="0" w:color="auto"/>
              <w:left w:val="single" w:sz="4" w:space="0" w:color="auto"/>
              <w:bottom w:val="single" w:sz="4" w:space="0" w:color="auto"/>
              <w:right w:val="single" w:sz="4" w:space="0" w:color="auto"/>
            </w:tcBorders>
          </w:tcPr>
          <w:p w14:paraId="4AAE7B4D" w14:textId="77777777" w:rsidR="00BC6859" w:rsidRPr="00AB2C7A" w:rsidRDefault="00A510A7"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t>Negotiations</w:t>
            </w:r>
          </w:p>
        </w:tc>
        <w:tc>
          <w:tcPr>
            <w:tcW w:w="7087" w:type="dxa"/>
            <w:tcBorders>
              <w:top w:val="single" w:sz="4" w:space="0" w:color="auto"/>
              <w:left w:val="single" w:sz="4" w:space="0" w:color="auto"/>
              <w:bottom w:val="single" w:sz="4" w:space="0" w:color="auto"/>
              <w:right w:val="single" w:sz="4" w:space="0" w:color="auto"/>
            </w:tcBorders>
          </w:tcPr>
          <w:p w14:paraId="22BD1A15" w14:textId="77777777" w:rsidR="00A510A7" w:rsidRPr="00AB2C7A" w:rsidRDefault="00A510A7" w:rsidP="008A5C3A">
            <w:pPr>
              <w:pStyle w:val="BodyText"/>
              <w:widowControl w:val="0"/>
              <w:numPr>
                <w:ilvl w:val="1"/>
                <w:numId w:val="7"/>
              </w:numPr>
              <w:tabs>
                <w:tab w:val="left" w:pos="947"/>
                <w:tab w:val="left" w:pos="2299"/>
              </w:tabs>
              <w:suppressAutoHyphens w:val="0"/>
              <w:kinsoku w:val="0"/>
              <w:overflowPunct w:val="0"/>
              <w:autoSpaceDE w:val="0"/>
              <w:autoSpaceDN w:val="0"/>
              <w:adjustRightInd w:val="0"/>
              <w:spacing w:before="10" w:after="0" w:line="276" w:lineRule="auto"/>
              <w:ind w:left="598" w:hanging="567"/>
              <w:rPr>
                <w:rFonts w:asciiTheme="minorHAnsi" w:hAnsiTheme="minorHAnsi" w:cstheme="minorHAnsi"/>
                <w:szCs w:val="24"/>
              </w:rPr>
            </w:pPr>
            <w:r w:rsidRPr="00AB2C7A">
              <w:rPr>
                <w:rFonts w:asciiTheme="minorHAnsi" w:hAnsiTheme="minorHAnsi" w:cstheme="minorHAnsi"/>
                <w:spacing w:val="-1"/>
                <w:szCs w:val="24"/>
              </w:rPr>
              <w:t>Negotiation</w:t>
            </w:r>
            <w:r w:rsidRPr="00AB2C7A">
              <w:rPr>
                <w:rFonts w:asciiTheme="minorHAnsi" w:hAnsiTheme="minorHAnsi" w:cstheme="minorHAnsi"/>
                <w:szCs w:val="24"/>
              </w:rPr>
              <w:t>s</w:t>
            </w:r>
            <w:r w:rsidRPr="00AB2C7A">
              <w:rPr>
                <w:rFonts w:asciiTheme="minorHAnsi" w:hAnsiTheme="minorHAnsi" w:cstheme="minorHAnsi"/>
                <w:szCs w:val="24"/>
              </w:rPr>
              <w:tab/>
            </w:r>
            <w:r w:rsidRPr="00AB2C7A">
              <w:rPr>
                <w:rFonts w:asciiTheme="minorHAnsi" w:hAnsiTheme="minorHAnsi" w:cstheme="minorHAnsi"/>
                <w:spacing w:val="-1"/>
                <w:szCs w:val="24"/>
              </w:rPr>
              <w:t>ma</w:t>
            </w:r>
            <w:r w:rsidRPr="00AB2C7A">
              <w:rPr>
                <w:rFonts w:asciiTheme="minorHAnsi" w:hAnsiTheme="minorHAnsi" w:cstheme="minorHAnsi"/>
                <w:szCs w:val="24"/>
              </w:rPr>
              <w:t>y</w:t>
            </w:r>
            <w:r w:rsidRPr="00AB2C7A">
              <w:rPr>
                <w:rFonts w:asciiTheme="minorHAnsi" w:hAnsiTheme="minorHAnsi" w:cstheme="minorHAnsi"/>
                <w:szCs w:val="24"/>
              </w:rPr>
              <w:tab/>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zCs w:val="24"/>
              </w:rPr>
              <w:tab/>
            </w:r>
            <w:r w:rsidRPr="00AB2C7A">
              <w:rPr>
                <w:rFonts w:asciiTheme="minorHAnsi" w:hAnsiTheme="minorHAnsi" w:cstheme="minorHAnsi"/>
                <w:spacing w:val="-1"/>
                <w:szCs w:val="24"/>
              </w:rPr>
              <w:t>under</w:t>
            </w:r>
            <w:r w:rsidRPr="00AB2C7A">
              <w:rPr>
                <w:rFonts w:asciiTheme="minorHAnsi" w:hAnsiTheme="minorHAnsi" w:cstheme="minorHAnsi"/>
                <w:spacing w:val="-2"/>
                <w:szCs w:val="24"/>
              </w:rPr>
              <w:t>t</w:t>
            </w:r>
            <w:r w:rsidRPr="00AB2C7A">
              <w:rPr>
                <w:rFonts w:asciiTheme="minorHAnsi" w:hAnsiTheme="minorHAnsi" w:cstheme="minorHAnsi"/>
                <w:spacing w:val="-1"/>
                <w:szCs w:val="24"/>
              </w:rPr>
              <w:t>ake</w:t>
            </w:r>
            <w:r w:rsidRPr="00AB2C7A">
              <w:rPr>
                <w:rFonts w:asciiTheme="minorHAnsi" w:hAnsiTheme="minorHAnsi" w:cstheme="minorHAnsi"/>
                <w:szCs w:val="24"/>
              </w:rPr>
              <w:t>n</w:t>
            </w:r>
            <w:r w:rsidRPr="00AB2C7A">
              <w:rPr>
                <w:rFonts w:asciiTheme="minorHAnsi" w:hAnsiTheme="minorHAnsi" w:cstheme="minorHAnsi"/>
                <w:szCs w:val="24"/>
              </w:rPr>
              <w:tab/>
            </w:r>
            <w:r w:rsidRPr="00AB2C7A">
              <w:rPr>
                <w:rFonts w:asciiTheme="minorHAnsi" w:hAnsiTheme="minorHAnsi" w:cstheme="minorHAnsi"/>
                <w:spacing w:val="-1"/>
                <w:szCs w:val="24"/>
              </w:rPr>
              <w:t>with th</w:t>
            </w:r>
            <w:r w:rsidRPr="00AB2C7A">
              <w:rPr>
                <w:rFonts w:asciiTheme="minorHAnsi" w:hAnsiTheme="minorHAnsi" w:cstheme="minorHAnsi"/>
                <w:szCs w:val="24"/>
              </w:rPr>
              <w:t xml:space="preserve">e </w:t>
            </w:r>
            <w:r w:rsidRPr="00AB2C7A">
              <w:rPr>
                <w:rFonts w:asciiTheme="minorHAnsi" w:hAnsiTheme="minorHAnsi" w:cstheme="minorHAnsi"/>
                <w:spacing w:val="-1"/>
                <w:szCs w:val="24"/>
              </w:rPr>
              <w:t>Most Advantageou</w:t>
            </w:r>
            <w:r w:rsidRPr="00AB2C7A">
              <w:rPr>
                <w:rFonts w:asciiTheme="minorHAnsi" w:hAnsiTheme="minorHAnsi" w:cstheme="minorHAnsi"/>
                <w:szCs w:val="24"/>
              </w:rPr>
              <w:t>s</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zCs w:val="24"/>
              </w:rPr>
              <w:t>d</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relatin</w:t>
            </w:r>
            <w:r w:rsidRPr="00AB2C7A">
              <w:rPr>
                <w:rFonts w:asciiTheme="minorHAnsi" w:hAnsiTheme="minorHAnsi" w:cstheme="minorHAnsi"/>
                <w:szCs w:val="24"/>
              </w:rPr>
              <w:t>g</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followin</w:t>
            </w:r>
            <w:r w:rsidRPr="00AB2C7A">
              <w:rPr>
                <w:rFonts w:asciiTheme="minorHAnsi" w:hAnsiTheme="minorHAnsi" w:cstheme="minorHAnsi"/>
                <w:szCs w:val="24"/>
              </w:rPr>
              <w:t>g</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areas:</w:t>
            </w:r>
          </w:p>
          <w:p w14:paraId="4B9E5AB0" w14:textId="77777777" w:rsidR="00BC6859" w:rsidRPr="00AB2C7A" w:rsidRDefault="00BC6859" w:rsidP="00C60131">
            <w:pPr>
              <w:pStyle w:val="BodyText"/>
              <w:widowControl w:val="0"/>
              <w:tabs>
                <w:tab w:val="left" w:pos="947"/>
                <w:tab w:val="left" w:pos="2299"/>
              </w:tabs>
              <w:suppressAutoHyphens w:val="0"/>
              <w:kinsoku w:val="0"/>
              <w:overflowPunct w:val="0"/>
              <w:autoSpaceDE w:val="0"/>
              <w:autoSpaceDN w:val="0"/>
              <w:adjustRightInd w:val="0"/>
              <w:spacing w:before="10" w:after="0" w:line="276" w:lineRule="auto"/>
              <w:rPr>
                <w:rFonts w:asciiTheme="minorHAnsi" w:hAnsiTheme="minorHAnsi" w:cstheme="minorHAnsi"/>
                <w:szCs w:val="24"/>
              </w:rPr>
            </w:pPr>
          </w:p>
          <w:p w14:paraId="150A0195" w14:textId="77777777" w:rsidR="00A510A7" w:rsidRPr="00AB2C7A" w:rsidRDefault="00A510A7" w:rsidP="008A5C3A">
            <w:pPr>
              <w:pStyle w:val="BodyText"/>
              <w:widowControl w:val="0"/>
              <w:numPr>
                <w:ilvl w:val="0"/>
                <w:numId w:val="40"/>
              </w:numPr>
              <w:tabs>
                <w:tab w:val="left" w:pos="3916"/>
              </w:tabs>
              <w:suppressAutoHyphens w:val="0"/>
              <w:kinsoku w:val="0"/>
              <w:overflowPunct w:val="0"/>
              <w:autoSpaceDE w:val="0"/>
              <w:autoSpaceDN w:val="0"/>
              <w:adjustRightInd w:val="0"/>
              <w:spacing w:before="45" w:after="0" w:line="276" w:lineRule="auto"/>
              <w:ind w:left="1205" w:hanging="567"/>
              <w:rPr>
                <w:rFonts w:asciiTheme="minorHAnsi" w:hAnsiTheme="minorHAnsi" w:cstheme="minorHAnsi"/>
                <w:szCs w:val="24"/>
              </w:rPr>
            </w:pPr>
            <w:r w:rsidRPr="00AB2C7A">
              <w:rPr>
                <w:rFonts w:asciiTheme="minorHAnsi" w:hAnsiTheme="minorHAnsi" w:cstheme="minorHAnsi"/>
                <w:szCs w:val="24"/>
              </w:rPr>
              <w:t>a</w:t>
            </w:r>
            <w:r w:rsidRPr="00AB2C7A">
              <w:rPr>
                <w:rFonts w:asciiTheme="minorHAnsi" w:hAnsiTheme="minorHAnsi" w:cstheme="minorHAnsi"/>
                <w:spacing w:val="55"/>
                <w:szCs w:val="24"/>
              </w:rPr>
              <w:t xml:space="preserve"> </w:t>
            </w:r>
            <w:r w:rsidRPr="00AB2C7A">
              <w:rPr>
                <w:rFonts w:asciiTheme="minorHAnsi" w:hAnsiTheme="minorHAnsi" w:cstheme="minorHAnsi"/>
                <w:spacing w:val="-1"/>
                <w:szCs w:val="24"/>
              </w:rPr>
              <w:t>mino</w:t>
            </w:r>
            <w:r w:rsidRPr="00AB2C7A">
              <w:rPr>
                <w:rFonts w:asciiTheme="minorHAnsi" w:hAnsiTheme="minorHAnsi" w:cstheme="minorHAnsi"/>
                <w:szCs w:val="24"/>
              </w:rPr>
              <w:t>r</w:t>
            </w:r>
            <w:r w:rsidRPr="00AB2C7A">
              <w:rPr>
                <w:rFonts w:asciiTheme="minorHAnsi" w:hAnsiTheme="minorHAnsi" w:cstheme="minorHAnsi"/>
                <w:spacing w:val="55"/>
                <w:szCs w:val="24"/>
              </w:rPr>
              <w:t xml:space="preserve"> </w:t>
            </w:r>
            <w:r w:rsidRPr="00AB2C7A">
              <w:rPr>
                <w:rFonts w:asciiTheme="minorHAnsi" w:hAnsiTheme="minorHAnsi" w:cstheme="minorHAnsi"/>
                <w:spacing w:val="-1"/>
                <w:szCs w:val="24"/>
              </w:rPr>
              <w:t>alteratio</w:t>
            </w:r>
            <w:r w:rsidRPr="00AB2C7A">
              <w:rPr>
                <w:rFonts w:asciiTheme="minorHAnsi" w:hAnsiTheme="minorHAnsi" w:cstheme="minorHAnsi"/>
                <w:szCs w:val="24"/>
              </w:rPr>
              <w:t>n</w:t>
            </w:r>
            <w:r w:rsidRPr="00AB2C7A">
              <w:rPr>
                <w:rFonts w:asciiTheme="minorHAnsi" w:hAnsiTheme="minorHAnsi" w:cstheme="minorHAnsi"/>
                <w:spacing w:val="55"/>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56"/>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55"/>
                <w:szCs w:val="24"/>
              </w:rPr>
              <w:t xml:space="preserve"> </w:t>
            </w:r>
            <w:r w:rsidRPr="00AB2C7A">
              <w:rPr>
                <w:rFonts w:asciiTheme="minorHAnsi" w:hAnsiTheme="minorHAnsi" w:cstheme="minorHAnsi"/>
                <w:spacing w:val="-1"/>
                <w:szCs w:val="24"/>
              </w:rPr>
              <w:t>technica</w:t>
            </w:r>
            <w:r w:rsidRPr="00AB2C7A">
              <w:rPr>
                <w:rFonts w:asciiTheme="minorHAnsi" w:hAnsiTheme="minorHAnsi" w:cstheme="minorHAnsi"/>
                <w:szCs w:val="24"/>
              </w:rPr>
              <w:t>l</w:t>
            </w:r>
            <w:r w:rsidRPr="00AB2C7A">
              <w:rPr>
                <w:rFonts w:asciiTheme="minorHAnsi" w:hAnsiTheme="minorHAnsi" w:cstheme="minorHAnsi"/>
                <w:spacing w:val="55"/>
                <w:szCs w:val="24"/>
              </w:rPr>
              <w:t xml:space="preserve"> </w:t>
            </w:r>
            <w:r w:rsidRPr="00AB2C7A">
              <w:rPr>
                <w:rFonts w:asciiTheme="minorHAnsi" w:hAnsiTheme="minorHAnsi" w:cstheme="minorHAnsi"/>
                <w:spacing w:val="-1"/>
                <w:szCs w:val="24"/>
              </w:rPr>
              <w:t>detail</w:t>
            </w:r>
            <w:r w:rsidRPr="00AB2C7A">
              <w:rPr>
                <w:rFonts w:asciiTheme="minorHAnsi" w:hAnsiTheme="minorHAnsi" w:cstheme="minorHAnsi"/>
                <w:szCs w:val="24"/>
              </w:rPr>
              <w:t>s</w:t>
            </w:r>
            <w:r w:rsidRPr="00AB2C7A">
              <w:rPr>
                <w:rFonts w:asciiTheme="minorHAnsi" w:hAnsiTheme="minorHAnsi" w:cstheme="minorHAnsi"/>
                <w:spacing w:val="55"/>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55"/>
                <w:szCs w:val="24"/>
              </w:rPr>
              <w:t xml:space="preserve"> </w:t>
            </w:r>
            <w:r w:rsidRPr="00AB2C7A">
              <w:rPr>
                <w:rFonts w:asciiTheme="minorHAnsi" w:hAnsiTheme="minorHAnsi" w:cstheme="minorHAnsi"/>
                <w:spacing w:val="-1"/>
                <w:szCs w:val="24"/>
              </w:rPr>
              <w:t xml:space="preserve">the </w:t>
            </w:r>
            <w:r w:rsidRPr="00AB2C7A">
              <w:rPr>
                <w:rFonts w:asciiTheme="minorHAnsi" w:hAnsiTheme="minorHAnsi" w:cstheme="minorHAnsi"/>
                <w:szCs w:val="24"/>
              </w:rPr>
              <w:t>statement</w:t>
            </w:r>
            <w:r w:rsidRPr="00AB2C7A">
              <w:rPr>
                <w:rFonts w:asciiTheme="minorHAnsi" w:hAnsiTheme="minorHAnsi" w:cstheme="minorHAnsi"/>
                <w:spacing w:val="-10"/>
                <w:szCs w:val="24"/>
              </w:rPr>
              <w:t xml:space="preserve"> </w:t>
            </w:r>
            <w:r w:rsidRPr="00AB2C7A">
              <w:rPr>
                <w:rFonts w:asciiTheme="minorHAnsi" w:hAnsiTheme="minorHAnsi" w:cstheme="minorHAnsi"/>
                <w:szCs w:val="24"/>
              </w:rPr>
              <w:t>of</w:t>
            </w:r>
            <w:r w:rsidRPr="00AB2C7A">
              <w:rPr>
                <w:rFonts w:asciiTheme="minorHAnsi" w:hAnsiTheme="minorHAnsi" w:cstheme="minorHAnsi"/>
                <w:spacing w:val="-8"/>
                <w:szCs w:val="24"/>
              </w:rPr>
              <w:t xml:space="preserve"> </w:t>
            </w:r>
            <w:r w:rsidRPr="00AB2C7A">
              <w:rPr>
                <w:rFonts w:asciiTheme="minorHAnsi" w:hAnsiTheme="minorHAnsi" w:cstheme="minorHAnsi"/>
                <w:szCs w:val="24"/>
              </w:rPr>
              <w:t>requirements;</w:t>
            </w:r>
          </w:p>
          <w:p w14:paraId="3BEB7D55" w14:textId="77777777" w:rsidR="00A510A7" w:rsidRPr="00AB2C7A" w:rsidRDefault="00A510A7" w:rsidP="008A5C3A">
            <w:pPr>
              <w:pStyle w:val="BodyText"/>
              <w:widowControl w:val="0"/>
              <w:numPr>
                <w:ilvl w:val="0"/>
                <w:numId w:val="40"/>
              </w:numPr>
              <w:tabs>
                <w:tab w:val="left" w:pos="3916"/>
              </w:tabs>
              <w:suppressAutoHyphens w:val="0"/>
              <w:kinsoku w:val="0"/>
              <w:overflowPunct w:val="0"/>
              <w:autoSpaceDE w:val="0"/>
              <w:autoSpaceDN w:val="0"/>
              <w:adjustRightInd w:val="0"/>
              <w:spacing w:after="0" w:line="275" w:lineRule="auto"/>
              <w:ind w:left="1205" w:hanging="567"/>
              <w:rPr>
                <w:rFonts w:asciiTheme="minorHAnsi" w:hAnsiTheme="minorHAnsi" w:cstheme="minorHAnsi"/>
                <w:szCs w:val="24"/>
              </w:rPr>
            </w:pPr>
            <w:r w:rsidRPr="00AB2C7A">
              <w:rPr>
                <w:rFonts w:asciiTheme="minorHAnsi" w:hAnsiTheme="minorHAnsi" w:cstheme="minorHAnsi"/>
                <w:spacing w:val="-1"/>
                <w:szCs w:val="24"/>
              </w:rPr>
              <w:t>reductio</w:t>
            </w:r>
            <w:r w:rsidRPr="00AB2C7A">
              <w:rPr>
                <w:rFonts w:asciiTheme="minorHAnsi" w:hAnsiTheme="minorHAnsi" w:cstheme="minorHAnsi"/>
                <w:szCs w:val="24"/>
              </w:rPr>
              <w:t>n</w:t>
            </w:r>
            <w:r w:rsidRPr="00AB2C7A">
              <w:rPr>
                <w:rFonts w:asciiTheme="minorHAnsi" w:hAnsiTheme="minorHAnsi" w:cstheme="minorHAnsi"/>
                <w:spacing w:val="56"/>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57"/>
                <w:szCs w:val="24"/>
              </w:rPr>
              <w:t xml:space="preserve"> </w:t>
            </w:r>
            <w:r w:rsidRPr="00AB2C7A">
              <w:rPr>
                <w:rFonts w:asciiTheme="minorHAnsi" w:hAnsiTheme="minorHAnsi" w:cstheme="minorHAnsi"/>
                <w:spacing w:val="-1"/>
                <w:szCs w:val="24"/>
              </w:rPr>
              <w:t>quantitie</w:t>
            </w:r>
            <w:r w:rsidRPr="00AB2C7A">
              <w:rPr>
                <w:rFonts w:asciiTheme="minorHAnsi" w:hAnsiTheme="minorHAnsi" w:cstheme="minorHAnsi"/>
                <w:szCs w:val="24"/>
              </w:rPr>
              <w:t>s</w:t>
            </w:r>
            <w:r w:rsidRPr="00AB2C7A">
              <w:rPr>
                <w:rFonts w:asciiTheme="minorHAnsi" w:hAnsiTheme="minorHAnsi" w:cstheme="minorHAnsi"/>
                <w:spacing w:val="56"/>
                <w:szCs w:val="24"/>
              </w:rPr>
              <w:t xml:space="preserve"> </w:t>
            </w:r>
            <w:r w:rsidRPr="00AB2C7A">
              <w:rPr>
                <w:rFonts w:asciiTheme="minorHAnsi" w:hAnsiTheme="minorHAnsi" w:cstheme="minorHAnsi"/>
                <w:spacing w:val="-1"/>
                <w:szCs w:val="24"/>
              </w:rPr>
              <w:t>fo</w:t>
            </w:r>
            <w:r w:rsidRPr="00AB2C7A">
              <w:rPr>
                <w:rFonts w:asciiTheme="minorHAnsi" w:hAnsiTheme="minorHAnsi" w:cstheme="minorHAnsi"/>
                <w:szCs w:val="24"/>
              </w:rPr>
              <w:t>r</w:t>
            </w:r>
            <w:r w:rsidRPr="00AB2C7A">
              <w:rPr>
                <w:rFonts w:asciiTheme="minorHAnsi" w:hAnsiTheme="minorHAnsi" w:cstheme="minorHAnsi"/>
                <w:spacing w:val="56"/>
                <w:szCs w:val="24"/>
              </w:rPr>
              <w:t xml:space="preserve"> </w:t>
            </w:r>
            <w:r w:rsidRPr="00AB2C7A">
              <w:rPr>
                <w:rFonts w:asciiTheme="minorHAnsi" w:hAnsiTheme="minorHAnsi" w:cstheme="minorHAnsi"/>
                <w:spacing w:val="-1"/>
                <w:szCs w:val="24"/>
              </w:rPr>
              <w:t>budgetar</w:t>
            </w:r>
            <w:r w:rsidRPr="00AB2C7A">
              <w:rPr>
                <w:rFonts w:asciiTheme="minorHAnsi" w:hAnsiTheme="minorHAnsi" w:cstheme="minorHAnsi"/>
                <w:szCs w:val="24"/>
              </w:rPr>
              <w:t>y</w:t>
            </w:r>
            <w:r w:rsidRPr="00AB2C7A">
              <w:rPr>
                <w:rFonts w:asciiTheme="minorHAnsi" w:hAnsiTheme="minorHAnsi" w:cstheme="minorHAnsi"/>
                <w:spacing w:val="57"/>
                <w:szCs w:val="24"/>
              </w:rPr>
              <w:t xml:space="preserve"> </w:t>
            </w:r>
            <w:r w:rsidRPr="00AB2C7A">
              <w:rPr>
                <w:rFonts w:asciiTheme="minorHAnsi" w:hAnsiTheme="minorHAnsi" w:cstheme="minorHAnsi"/>
                <w:spacing w:val="-1"/>
                <w:szCs w:val="24"/>
              </w:rPr>
              <w:t>reasons,</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where</w:t>
            </w:r>
            <w:r w:rsidRPr="00AB2C7A">
              <w:rPr>
                <w:rFonts w:asciiTheme="minorHAnsi" w:hAnsiTheme="minorHAnsi" w:cstheme="minorHAnsi"/>
                <w:spacing w:val="30"/>
                <w:szCs w:val="24"/>
              </w:rPr>
              <w:t xml:space="preserve"> </w:t>
            </w:r>
            <w:r w:rsidRPr="00AB2C7A">
              <w:rPr>
                <w:rFonts w:asciiTheme="minorHAnsi" w:hAnsiTheme="minorHAnsi" w:cstheme="minorHAnsi"/>
                <w:szCs w:val="24"/>
              </w:rPr>
              <w:t>the</w:t>
            </w:r>
            <w:r w:rsidRPr="00AB2C7A">
              <w:rPr>
                <w:rFonts w:asciiTheme="minorHAnsi" w:hAnsiTheme="minorHAnsi" w:cstheme="minorHAnsi"/>
                <w:spacing w:val="30"/>
                <w:szCs w:val="24"/>
              </w:rPr>
              <w:t xml:space="preserve"> </w:t>
            </w:r>
            <w:r w:rsidRPr="00AB2C7A">
              <w:rPr>
                <w:rFonts w:asciiTheme="minorHAnsi" w:hAnsiTheme="minorHAnsi" w:cstheme="minorHAnsi"/>
                <w:szCs w:val="24"/>
              </w:rPr>
              <w:t>reduction</w:t>
            </w:r>
            <w:r w:rsidRPr="00AB2C7A">
              <w:rPr>
                <w:rFonts w:asciiTheme="minorHAnsi" w:hAnsiTheme="minorHAnsi" w:cstheme="minorHAnsi"/>
                <w:spacing w:val="30"/>
                <w:szCs w:val="24"/>
              </w:rPr>
              <w:t xml:space="preserve"> </w:t>
            </w:r>
            <w:r w:rsidRPr="00AB2C7A">
              <w:rPr>
                <w:rFonts w:asciiTheme="minorHAnsi" w:hAnsiTheme="minorHAnsi" w:cstheme="minorHAnsi"/>
                <w:szCs w:val="24"/>
              </w:rPr>
              <w:t>is</w:t>
            </w:r>
            <w:r w:rsidRPr="00AB2C7A">
              <w:rPr>
                <w:rFonts w:asciiTheme="minorHAnsi" w:hAnsiTheme="minorHAnsi" w:cstheme="minorHAnsi"/>
                <w:spacing w:val="30"/>
                <w:szCs w:val="24"/>
              </w:rPr>
              <w:t xml:space="preserve"> </w:t>
            </w:r>
            <w:r w:rsidRPr="00AB2C7A">
              <w:rPr>
                <w:rFonts w:asciiTheme="minorHAnsi" w:hAnsiTheme="minorHAnsi" w:cstheme="minorHAnsi"/>
                <w:szCs w:val="24"/>
              </w:rPr>
              <w:t>in</w:t>
            </w:r>
            <w:r w:rsidRPr="00AB2C7A">
              <w:rPr>
                <w:rFonts w:asciiTheme="minorHAnsi" w:hAnsiTheme="minorHAnsi" w:cstheme="minorHAnsi"/>
                <w:spacing w:val="30"/>
                <w:szCs w:val="24"/>
              </w:rPr>
              <w:t xml:space="preserve"> </w:t>
            </w:r>
            <w:r w:rsidRPr="00AB2C7A">
              <w:rPr>
                <w:rFonts w:asciiTheme="minorHAnsi" w:hAnsiTheme="minorHAnsi" w:cstheme="minorHAnsi"/>
                <w:szCs w:val="24"/>
              </w:rPr>
              <w:t>e</w:t>
            </w:r>
            <w:r w:rsidRPr="00AB2C7A">
              <w:rPr>
                <w:rFonts w:asciiTheme="minorHAnsi" w:hAnsiTheme="minorHAnsi" w:cstheme="minorHAnsi"/>
                <w:spacing w:val="-1"/>
                <w:szCs w:val="24"/>
              </w:rPr>
              <w:t>x</w:t>
            </w:r>
            <w:r w:rsidRPr="00AB2C7A">
              <w:rPr>
                <w:rFonts w:asciiTheme="minorHAnsi" w:hAnsiTheme="minorHAnsi" w:cstheme="minorHAnsi"/>
                <w:szCs w:val="24"/>
              </w:rPr>
              <w:t>cess</w:t>
            </w:r>
            <w:r w:rsidRPr="00AB2C7A">
              <w:rPr>
                <w:rFonts w:asciiTheme="minorHAnsi" w:hAnsiTheme="minorHAnsi" w:cstheme="minorHAnsi"/>
                <w:spacing w:val="30"/>
                <w:szCs w:val="24"/>
              </w:rPr>
              <w:t xml:space="preserve"> </w:t>
            </w:r>
            <w:r w:rsidRPr="00AB2C7A">
              <w:rPr>
                <w:rFonts w:asciiTheme="minorHAnsi" w:hAnsiTheme="minorHAnsi" w:cstheme="minorHAnsi"/>
                <w:szCs w:val="24"/>
              </w:rPr>
              <w:t>of</w:t>
            </w:r>
            <w:r w:rsidRPr="00AB2C7A">
              <w:rPr>
                <w:rFonts w:asciiTheme="minorHAnsi" w:hAnsiTheme="minorHAnsi" w:cstheme="minorHAnsi"/>
                <w:spacing w:val="30"/>
                <w:szCs w:val="24"/>
              </w:rPr>
              <w:t xml:space="preserve"> </w:t>
            </w:r>
            <w:r w:rsidRPr="00AB2C7A">
              <w:rPr>
                <w:rFonts w:asciiTheme="minorHAnsi" w:hAnsiTheme="minorHAnsi" w:cstheme="minorHAnsi"/>
                <w:szCs w:val="24"/>
              </w:rPr>
              <w:t>any</w:t>
            </w:r>
            <w:r w:rsidRPr="00AB2C7A">
              <w:rPr>
                <w:rFonts w:asciiTheme="minorHAnsi" w:hAnsiTheme="minorHAnsi" w:cstheme="minorHAnsi"/>
                <w:spacing w:val="30"/>
                <w:szCs w:val="24"/>
              </w:rPr>
              <w:t xml:space="preserve"> </w:t>
            </w:r>
            <w:r w:rsidRPr="00AB2C7A">
              <w:rPr>
                <w:rFonts w:asciiTheme="minorHAnsi" w:hAnsiTheme="minorHAnsi" w:cstheme="minorHAnsi"/>
                <w:szCs w:val="24"/>
              </w:rPr>
              <w:t>provided</w:t>
            </w:r>
            <w:r w:rsidRPr="00AB2C7A">
              <w:rPr>
                <w:rFonts w:asciiTheme="minorHAnsi" w:hAnsiTheme="minorHAnsi" w:cstheme="minorHAnsi"/>
                <w:spacing w:val="30"/>
                <w:szCs w:val="24"/>
              </w:rPr>
              <w:t xml:space="preserve"> </w:t>
            </w:r>
            <w:r w:rsidRPr="00AB2C7A">
              <w:rPr>
                <w:rFonts w:asciiTheme="minorHAnsi" w:hAnsiTheme="minorHAnsi" w:cstheme="minorHAnsi"/>
                <w:szCs w:val="24"/>
              </w:rPr>
              <w:t>for</w:t>
            </w:r>
            <w:r w:rsidRPr="00AB2C7A">
              <w:rPr>
                <w:rFonts w:asciiTheme="minorHAnsi" w:hAnsiTheme="minorHAnsi" w:cstheme="minorHAnsi"/>
                <w:spacing w:val="30"/>
                <w:szCs w:val="24"/>
              </w:rPr>
              <w:t xml:space="preserve"> </w:t>
            </w:r>
            <w:r w:rsidRPr="00AB2C7A">
              <w:rPr>
                <w:rFonts w:asciiTheme="minorHAnsi" w:hAnsiTheme="minorHAnsi" w:cstheme="minorHAnsi"/>
                <w:szCs w:val="24"/>
              </w:rPr>
              <w:t xml:space="preserve">in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Bidin</w:t>
            </w:r>
            <w:r w:rsidRPr="00AB2C7A">
              <w:rPr>
                <w:rFonts w:asciiTheme="minorHAnsi" w:hAnsiTheme="minorHAnsi" w:cstheme="minorHAnsi"/>
                <w:szCs w:val="24"/>
              </w:rPr>
              <w:t>g</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documents;</w:t>
            </w:r>
          </w:p>
          <w:p w14:paraId="5433F54D" w14:textId="77777777" w:rsidR="00A510A7" w:rsidRPr="00AB2C7A" w:rsidRDefault="00A510A7" w:rsidP="008A5C3A">
            <w:pPr>
              <w:pStyle w:val="BodyText"/>
              <w:widowControl w:val="0"/>
              <w:numPr>
                <w:ilvl w:val="0"/>
                <w:numId w:val="40"/>
              </w:numPr>
              <w:tabs>
                <w:tab w:val="left" w:pos="3916"/>
              </w:tabs>
              <w:suppressAutoHyphens w:val="0"/>
              <w:kinsoku w:val="0"/>
              <w:overflowPunct w:val="0"/>
              <w:autoSpaceDE w:val="0"/>
              <w:autoSpaceDN w:val="0"/>
              <w:adjustRightInd w:val="0"/>
              <w:spacing w:after="0" w:line="276" w:lineRule="auto"/>
              <w:ind w:left="1205" w:hanging="567"/>
              <w:rPr>
                <w:rFonts w:asciiTheme="minorHAnsi" w:hAnsiTheme="minorHAnsi" w:cstheme="minorHAnsi"/>
                <w:szCs w:val="24"/>
              </w:rPr>
            </w:pPr>
            <w:r w:rsidRPr="00AB2C7A">
              <w:rPr>
                <w:rFonts w:asciiTheme="minorHAnsi" w:hAnsiTheme="minorHAnsi" w:cstheme="minorHAnsi"/>
                <w:szCs w:val="24"/>
              </w:rPr>
              <w:t>a</w:t>
            </w:r>
            <w:r w:rsidRPr="00AB2C7A">
              <w:rPr>
                <w:rFonts w:asciiTheme="minorHAnsi" w:hAnsiTheme="minorHAnsi" w:cstheme="minorHAnsi"/>
                <w:spacing w:val="51"/>
                <w:szCs w:val="24"/>
              </w:rPr>
              <w:t xml:space="preserve"> </w:t>
            </w:r>
            <w:r w:rsidRPr="00AB2C7A">
              <w:rPr>
                <w:rFonts w:asciiTheme="minorHAnsi" w:hAnsiTheme="minorHAnsi" w:cstheme="minorHAnsi"/>
                <w:spacing w:val="-1"/>
                <w:szCs w:val="24"/>
              </w:rPr>
              <w:t>mino</w:t>
            </w:r>
            <w:r w:rsidRPr="00AB2C7A">
              <w:rPr>
                <w:rFonts w:asciiTheme="minorHAnsi" w:hAnsiTheme="minorHAnsi" w:cstheme="minorHAnsi"/>
                <w:szCs w:val="24"/>
              </w:rPr>
              <w:t>r</w:t>
            </w:r>
            <w:r w:rsidRPr="00AB2C7A">
              <w:rPr>
                <w:rFonts w:asciiTheme="minorHAnsi" w:hAnsiTheme="minorHAnsi" w:cstheme="minorHAnsi"/>
                <w:spacing w:val="52"/>
                <w:szCs w:val="24"/>
              </w:rPr>
              <w:t xml:space="preserve"> </w:t>
            </w:r>
            <w:r w:rsidRPr="00AB2C7A">
              <w:rPr>
                <w:rFonts w:asciiTheme="minorHAnsi" w:hAnsiTheme="minorHAnsi" w:cstheme="minorHAnsi"/>
                <w:spacing w:val="-1"/>
                <w:szCs w:val="24"/>
              </w:rPr>
              <w:t>amendmen</w:t>
            </w:r>
            <w:r w:rsidRPr="00AB2C7A">
              <w:rPr>
                <w:rFonts w:asciiTheme="minorHAnsi" w:hAnsiTheme="minorHAnsi" w:cstheme="minorHAnsi"/>
                <w:szCs w:val="24"/>
              </w:rPr>
              <w:t>t</w:t>
            </w:r>
            <w:r w:rsidRPr="00AB2C7A">
              <w:rPr>
                <w:rFonts w:asciiTheme="minorHAnsi" w:hAnsiTheme="minorHAnsi" w:cstheme="minorHAnsi"/>
                <w:spacing w:val="52"/>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5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52"/>
                <w:szCs w:val="24"/>
              </w:rPr>
              <w:t xml:space="preserve"> </w:t>
            </w:r>
            <w:r w:rsidRPr="00AB2C7A">
              <w:rPr>
                <w:rFonts w:asciiTheme="minorHAnsi" w:hAnsiTheme="minorHAnsi" w:cstheme="minorHAnsi"/>
                <w:spacing w:val="-1"/>
                <w:szCs w:val="24"/>
              </w:rPr>
              <w:t>specia</w:t>
            </w:r>
            <w:r w:rsidRPr="00AB2C7A">
              <w:rPr>
                <w:rFonts w:asciiTheme="minorHAnsi" w:hAnsiTheme="minorHAnsi" w:cstheme="minorHAnsi"/>
                <w:szCs w:val="24"/>
              </w:rPr>
              <w:t>l</w:t>
            </w:r>
            <w:r w:rsidRPr="00AB2C7A">
              <w:rPr>
                <w:rFonts w:asciiTheme="minorHAnsi" w:hAnsiTheme="minorHAnsi" w:cstheme="minorHAnsi"/>
                <w:spacing w:val="51"/>
                <w:szCs w:val="24"/>
              </w:rPr>
              <w:t xml:space="preserve"> </w:t>
            </w:r>
            <w:r w:rsidRPr="00AB2C7A">
              <w:rPr>
                <w:rFonts w:asciiTheme="minorHAnsi" w:hAnsiTheme="minorHAnsi" w:cstheme="minorHAnsi"/>
                <w:spacing w:val="-1"/>
                <w:szCs w:val="24"/>
              </w:rPr>
              <w:t>condition</w:t>
            </w:r>
            <w:r w:rsidRPr="00AB2C7A">
              <w:rPr>
                <w:rFonts w:asciiTheme="minorHAnsi" w:hAnsiTheme="minorHAnsi" w:cstheme="minorHAnsi"/>
                <w:szCs w:val="24"/>
              </w:rPr>
              <w:t>s</w:t>
            </w:r>
            <w:r w:rsidRPr="00AB2C7A">
              <w:rPr>
                <w:rFonts w:asciiTheme="minorHAnsi" w:hAnsiTheme="minorHAnsi" w:cstheme="minorHAnsi"/>
                <w:spacing w:val="52"/>
                <w:szCs w:val="24"/>
              </w:rPr>
              <w:t xml:space="preserve"> </w:t>
            </w:r>
            <w:r w:rsidRPr="00AB2C7A">
              <w:rPr>
                <w:rFonts w:asciiTheme="minorHAnsi" w:hAnsiTheme="minorHAnsi" w:cstheme="minorHAnsi"/>
                <w:spacing w:val="-1"/>
                <w:szCs w:val="24"/>
              </w:rPr>
              <w:t>of</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Contract;</w:t>
            </w:r>
          </w:p>
          <w:p w14:paraId="6856797D" w14:textId="77777777" w:rsidR="00A510A7" w:rsidRPr="00AB2C7A" w:rsidRDefault="00A510A7" w:rsidP="008A5C3A">
            <w:pPr>
              <w:pStyle w:val="BodyText"/>
              <w:widowControl w:val="0"/>
              <w:numPr>
                <w:ilvl w:val="0"/>
                <w:numId w:val="40"/>
              </w:numPr>
              <w:tabs>
                <w:tab w:val="left" w:pos="3916"/>
              </w:tabs>
              <w:suppressAutoHyphens w:val="0"/>
              <w:kinsoku w:val="0"/>
              <w:overflowPunct w:val="0"/>
              <w:autoSpaceDE w:val="0"/>
              <w:autoSpaceDN w:val="0"/>
              <w:adjustRightInd w:val="0"/>
              <w:spacing w:after="0"/>
              <w:ind w:left="1205" w:hanging="567"/>
              <w:rPr>
                <w:rFonts w:asciiTheme="minorHAnsi" w:hAnsiTheme="minorHAnsi" w:cstheme="minorHAnsi"/>
                <w:szCs w:val="24"/>
              </w:rPr>
            </w:pPr>
            <w:r w:rsidRPr="00AB2C7A">
              <w:rPr>
                <w:rFonts w:asciiTheme="minorHAnsi" w:hAnsiTheme="minorHAnsi" w:cstheme="minorHAnsi"/>
                <w:spacing w:val="-1"/>
                <w:szCs w:val="24"/>
              </w:rPr>
              <w:t>finalizin</w:t>
            </w:r>
            <w:r w:rsidRPr="00AB2C7A">
              <w:rPr>
                <w:rFonts w:asciiTheme="minorHAnsi" w:hAnsiTheme="minorHAnsi" w:cstheme="minorHAnsi"/>
                <w:szCs w:val="24"/>
              </w:rPr>
              <w:t xml:space="preserve">g </w:t>
            </w:r>
            <w:r w:rsidRPr="00AB2C7A">
              <w:rPr>
                <w:rFonts w:asciiTheme="minorHAnsi" w:hAnsiTheme="minorHAnsi" w:cstheme="minorHAnsi"/>
                <w:spacing w:val="-1"/>
                <w:szCs w:val="24"/>
              </w:rPr>
              <w:t>paymen</w:t>
            </w:r>
            <w:r w:rsidRPr="00AB2C7A">
              <w:rPr>
                <w:rFonts w:asciiTheme="minorHAnsi" w:hAnsiTheme="minorHAnsi" w:cstheme="minorHAnsi"/>
                <w:szCs w:val="24"/>
              </w:rPr>
              <w:t xml:space="preserve">t </w:t>
            </w:r>
            <w:r w:rsidRPr="00AB2C7A">
              <w:rPr>
                <w:rFonts w:asciiTheme="minorHAnsi" w:hAnsiTheme="minorHAnsi" w:cstheme="minorHAnsi"/>
                <w:spacing w:val="-1"/>
                <w:szCs w:val="24"/>
              </w:rPr>
              <w:t>arrangements;</w:t>
            </w:r>
          </w:p>
          <w:p w14:paraId="587FAD8A" w14:textId="77777777" w:rsidR="00A510A7" w:rsidRPr="00AB2C7A" w:rsidRDefault="00A510A7" w:rsidP="008A5C3A">
            <w:pPr>
              <w:pStyle w:val="BodyText"/>
              <w:widowControl w:val="0"/>
              <w:numPr>
                <w:ilvl w:val="0"/>
                <w:numId w:val="40"/>
              </w:numPr>
              <w:tabs>
                <w:tab w:val="left" w:pos="3916"/>
              </w:tabs>
              <w:suppressAutoHyphens w:val="0"/>
              <w:kinsoku w:val="0"/>
              <w:overflowPunct w:val="0"/>
              <w:autoSpaceDE w:val="0"/>
              <w:autoSpaceDN w:val="0"/>
              <w:adjustRightInd w:val="0"/>
              <w:spacing w:after="0"/>
              <w:ind w:left="1205" w:hanging="567"/>
              <w:rPr>
                <w:rFonts w:asciiTheme="minorHAnsi" w:hAnsiTheme="minorHAnsi" w:cstheme="minorHAnsi"/>
                <w:szCs w:val="24"/>
              </w:rPr>
            </w:pPr>
            <w:r w:rsidRPr="00AB2C7A">
              <w:rPr>
                <w:rFonts w:asciiTheme="minorHAnsi" w:hAnsiTheme="minorHAnsi" w:cstheme="minorHAnsi"/>
                <w:spacing w:val="-1"/>
                <w:szCs w:val="24"/>
              </w:rPr>
              <w:lastRenderedPageBreak/>
              <w:t>deliver</w:t>
            </w:r>
            <w:r w:rsidRPr="00AB2C7A">
              <w:rPr>
                <w:rFonts w:asciiTheme="minorHAnsi" w:hAnsiTheme="minorHAnsi" w:cstheme="minorHAnsi"/>
                <w:szCs w:val="24"/>
              </w:rPr>
              <w:t>y</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arrangements;</w:t>
            </w:r>
          </w:p>
          <w:p w14:paraId="35316E03" w14:textId="77777777" w:rsidR="00A510A7" w:rsidRPr="00AB2C7A" w:rsidRDefault="00A510A7" w:rsidP="008A5C3A">
            <w:pPr>
              <w:pStyle w:val="BodyText"/>
              <w:widowControl w:val="0"/>
              <w:numPr>
                <w:ilvl w:val="0"/>
                <w:numId w:val="40"/>
              </w:numPr>
              <w:tabs>
                <w:tab w:val="left" w:pos="3916"/>
              </w:tabs>
              <w:suppressAutoHyphens w:val="0"/>
              <w:kinsoku w:val="0"/>
              <w:overflowPunct w:val="0"/>
              <w:autoSpaceDE w:val="0"/>
              <w:autoSpaceDN w:val="0"/>
              <w:adjustRightInd w:val="0"/>
              <w:spacing w:before="43" w:after="0" w:line="276" w:lineRule="auto"/>
              <w:ind w:left="1205" w:hanging="567"/>
              <w:rPr>
                <w:rFonts w:asciiTheme="minorHAnsi" w:hAnsiTheme="minorHAnsi" w:cstheme="minorHAnsi"/>
                <w:szCs w:val="24"/>
              </w:rPr>
            </w:pP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meth</w:t>
            </w:r>
            <w:r w:rsidRPr="00AB2C7A">
              <w:rPr>
                <w:rFonts w:asciiTheme="minorHAnsi" w:hAnsiTheme="minorHAnsi" w:cstheme="minorHAnsi"/>
                <w:spacing w:val="1"/>
                <w:szCs w:val="24"/>
              </w:rPr>
              <w:t>o</w:t>
            </w:r>
            <w:r w:rsidRPr="00AB2C7A">
              <w:rPr>
                <w:rFonts w:asciiTheme="minorHAnsi" w:hAnsiTheme="minorHAnsi" w:cstheme="minorHAnsi"/>
                <w:spacing w:val="-1"/>
                <w:szCs w:val="24"/>
              </w:rPr>
              <w:t>dolog</w:t>
            </w:r>
            <w:r w:rsidRPr="00AB2C7A">
              <w:rPr>
                <w:rFonts w:asciiTheme="minorHAnsi" w:hAnsiTheme="minorHAnsi" w:cstheme="minorHAnsi"/>
                <w:szCs w:val="24"/>
              </w:rPr>
              <w:t>y</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fo</w:t>
            </w:r>
            <w:r w:rsidRPr="00AB2C7A">
              <w:rPr>
                <w:rFonts w:asciiTheme="minorHAnsi" w:hAnsiTheme="minorHAnsi" w:cstheme="minorHAnsi"/>
                <w:szCs w:val="24"/>
              </w:rPr>
              <w:t>r</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provisio</w:t>
            </w:r>
            <w:r w:rsidRPr="00AB2C7A">
              <w:rPr>
                <w:rFonts w:asciiTheme="minorHAnsi" w:hAnsiTheme="minorHAnsi" w:cstheme="minorHAnsi"/>
                <w:szCs w:val="24"/>
              </w:rPr>
              <w:t>n</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relate</w:t>
            </w:r>
            <w:r w:rsidRPr="00AB2C7A">
              <w:rPr>
                <w:rFonts w:asciiTheme="minorHAnsi" w:hAnsiTheme="minorHAnsi" w:cstheme="minorHAnsi"/>
                <w:szCs w:val="24"/>
              </w:rPr>
              <w:t>d</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services;</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or</w:t>
            </w:r>
          </w:p>
          <w:p w14:paraId="44562BA0" w14:textId="77777777" w:rsidR="00A510A7" w:rsidRPr="00AB2C7A" w:rsidRDefault="00A510A7" w:rsidP="008A5C3A">
            <w:pPr>
              <w:pStyle w:val="BodyText"/>
              <w:widowControl w:val="0"/>
              <w:numPr>
                <w:ilvl w:val="0"/>
                <w:numId w:val="40"/>
              </w:numPr>
              <w:tabs>
                <w:tab w:val="left" w:pos="3916"/>
              </w:tabs>
              <w:suppressAutoHyphens w:val="0"/>
              <w:kinsoku w:val="0"/>
              <w:overflowPunct w:val="0"/>
              <w:autoSpaceDE w:val="0"/>
              <w:autoSpaceDN w:val="0"/>
              <w:adjustRightInd w:val="0"/>
              <w:spacing w:after="0" w:line="276" w:lineRule="auto"/>
              <w:ind w:left="1205" w:hanging="567"/>
              <w:rPr>
                <w:rFonts w:asciiTheme="minorHAnsi" w:hAnsiTheme="minorHAnsi" w:cstheme="minorHAnsi"/>
                <w:szCs w:val="24"/>
              </w:rPr>
            </w:pPr>
            <w:r w:rsidRPr="00AB2C7A">
              <w:rPr>
                <w:rFonts w:asciiTheme="minorHAnsi" w:hAnsiTheme="minorHAnsi" w:cstheme="minorHAnsi"/>
                <w:spacing w:val="-1"/>
                <w:szCs w:val="24"/>
              </w:rPr>
              <w:t>clarifyin</w:t>
            </w:r>
            <w:r w:rsidRPr="00AB2C7A">
              <w:rPr>
                <w:rFonts w:asciiTheme="minorHAnsi" w:hAnsiTheme="minorHAnsi" w:cstheme="minorHAnsi"/>
                <w:szCs w:val="24"/>
              </w:rPr>
              <w:t>g</w:t>
            </w:r>
            <w:r w:rsidRPr="00AB2C7A">
              <w:rPr>
                <w:rFonts w:asciiTheme="minorHAnsi" w:hAnsiTheme="minorHAnsi" w:cstheme="minorHAnsi"/>
                <w:spacing w:val="33"/>
                <w:szCs w:val="24"/>
              </w:rPr>
              <w:t xml:space="preserve"> </w:t>
            </w:r>
            <w:r w:rsidRPr="00AB2C7A">
              <w:rPr>
                <w:rFonts w:asciiTheme="minorHAnsi" w:hAnsiTheme="minorHAnsi" w:cstheme="minorHAnsi"/>
                <w:spacing w:val="-1"/>
                <w:szCs w:val="24"/>
              </w:rPr>
              <w:t>detail</w:t>
            </w:r>
            <w:r w:rsidRPr="00AB2C7A">
              <w:rPr>
                <w:rFonts w:asciiTheme="minorHAnsi" w:hAnsiTheme="minorHAnsi" w:cstheme="minorHAnsi"/>
                <w:szCs w:val="24"/>
              </w:rPr>
              <w:t>s</w:t>
            </w:r>
            <w:r w:rsidRPr="00AB2C7A">
              <w:rPr>
                <w:rFonts w:asciiTheme="minorHAnsi" w:hAnsiTheme="minorHAnsi" w:cstheme="minorHAnsi"/>
                <w:spacing w:val="34"/>
                <w:szCs w:val="24"/>
              </w:rPr>
              <w:t xml:space="preserve"> </w:t>
            </w:r>
            <w:r w:rsidRPr="00AB2C7A">
              <w:rPr>
                <w:rFonts w:asciiTheme="minorHAnsi" w:hAnsiTheme="minorHAnsi" w:cstheme="minorHAnsi"/>
                <w:spacing w:val="-1"/>
                <w:szCs w:val="24"/>
              </w:rPr>
              <w:t>tha</w:t>
            </w:r>
            <w:r w:rsidRPr="00AB2C7A">
              <w:rPr>
                <w:rFonts w:asciiTheme="minorHAnsi" w:hAnsiTheme="minorHAnsi" w:cstheme="minorHAnsi"/>
                <w:szCs w:val="24"/>
              </w:rPr>
              <w:t>t</w:t>
            </w:r>
            <w:r w:rsidRPr="00AB2C7A">
              <w:rPr>
                <w:rFonts w:asciiTheme="minorHAnsi" w:hAnsiTheme="minorHAnsi" w:cstheme="minorHAnsi"/>
                <w:spacing w:val="34"/>
                <w:szCs w:val="24"/>
              </w:rPr>
              <w:t xml:space="preserve"> </w:t>
            </w:r>
            <w:r w:rsidRPr="00AB2C7A">
              <w:rPr>
                <w:rFonts w:asciiTheme="minorHAnsi" w:hAnsiTheme="minorHAnsi" w:cstheme="minorHAnsi"/>
                <w:spacing w:val="-1"/>
                <w:szCs w:val="24"/>
              </w:rPr>
              <w:t>wer</w:t>
            </w:r>
            <w:r w:rsidRPr="00AB2C7A">
              <w:rPr>
                <w:rFonts w:asciiTheme="minorHAnsi" w:hAnsiTheme="minorHAnsi" w:cstheme="minorHAnsi"/>
                <w:szCs w:val="24"/>
              </w:rPr>
              <w:t>e</w:t>
            </w:r>
            <w:r w:rsidRPr="00AB2C7A">
              <w:rPr>
                <w:rFonts w:asciiTheme="minorHAnsi" w:hAnsiTheme="minorHAnsi" w:cstheme="minorHAnsi"/>
                <w:spacing w:val="34"/>
                <w:szCs w:val="24"/>
              </w:rPr>
              <w:t xml:space="preserve"> </w:t>
            </w:r>
            <w:r w:rsidRPr="00AB2C7A">
              <w:rPr>
                <w:rFonts w:asciiTheme="minorHAnsi" w:hAnsiTheme="minorHAnsi" w:cstheme="minorHAnsi"/>
                <w:spacing w:val="-1"/>
                <w:szCs w:val="24"/>
              </w:rPr>
              <w:t>no</w:t>
            </w:r>
            <w:r w:rsidRPr="00AB2C7A">
              <w:rPr>
                <w:rFonts w:asciiTheme="minorHAnsi" w:hAnsiTheme="minorHAnsi" w:cstheme="minorHAnsi"/>
                <w:szCs w:val="24"/>
              </w:rPr>
              <w:t>t</w:t>
            </w:r>
            <w:r w:rsidRPr="00AB2C7A">
              <w:rPr>
                <w:rFonts w:asciiTheme="minorHAnsi" w:hAnsiTheme="minorHAnsi" w:cstheme="minorHAnsi"/>
                <w:spacing w:val="34"/>
                <w:szCs w:val="24"/>
              </w:rPr>
              <w:t xml:space="preserve"> </w:t>
            </w:r>
            <w:r w:rsidRPr="00AB2C7A">
              <w:rPr>
                <w:rFonts w:asciiTheme="minorHAnsi" w:hAnsiTheme="minorHAnsi" w:cstheme="minorHAnsi"/>
                <w:spacing w:val="-1"/>
                <w:szCs w:val="24"/>
              </w:rPr>
              <w:t>apparen</w:t>
            </w:r>
            <w:r w:rsidRPr="00AB2C7A">
              <w:rPr>
                <w:rFonts w:asciiTheme="minorHAnsi" w:hAnsiTheme="minorHAnsi" w:cstheme="minorHAnsi"/>
                <w:szCs w:val="24"/>
              </w:rPr>
              <w:t>t</w:t>
            </w:r>
            <w:r w:rsidRPr="00AB2C7A">
              <w:rPr>
                <w:rFonts w:asciiTheme="minorHAnsi" w:hAnsiTheme="minorHAnsi" w:cstheme="minorHAnsi"/>
                <w:spacing w:val="34"/>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r</w:t>
            </w:r>
            <w:r w:rsidRPr="00AB2C7A">
              <w:rPr>
                <w:rFonts w:asciiTheme="minorHAnsi" w:hAnsiTheme="minorHAnsi" w:cstheme="minorHAnsi"/>
                <w:spacing w:val="34"/>
                <w:szCs w:val="24"/>
              </w:rPr>
              <w:t xml:space="preserve"> </w:t>
            </w:r>
            <w:r w:rsidRPr="00AB2C7A">
              <w:rPr>
                <w:rFonts w:asciiTheme="minorHAnsi" w:hAnsiTheme="minorHAnsi" w:cstheme="minorHAnsi"/>
                <w:spacing w:val="-1"/>
                <w:szCs w:val="24"/>
              </w:rPr>
              <w:t>could</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no</w:t>
            </w:r>
            <w:r w:rsidRPr="00AB2C7A">
              <w:rPr>
                <w:rFonts w:asciiTheme="minorHAnsi" w:hAnsiTheme="minorHAnsi" w:cstheme="minorHAnsi"/>
                <w:szCs w:val="24"/>
              </w:rPr>
              <w:t>t</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finalize</w:t>
            </w:r>
            <w:r w:rsidRPr="00AB2C7A">
              <w:rPr>
                <w:rFonts w:asciiTheme="minorHAnsi" w:hAnsiTheme="minorHAnsi" w:cstheme="minorHAnsi"/>
                <w:szCs w:val="24"/>
              </w:rPr>
              <w:t>d</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t</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tim</w:t>
            </w:r>
            <w:r w:rsidRPr="00AB2C7A">
              <w:rPr>
                <w:rFonts w:asciiTheme="minorHAnsi" w:hAnsiTheme="minorHAnsi" w:cstheme="minorHAnsi"/>
                <w:szCs w:val="24"/>
              </w:rPr>
              <w:t>e</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Bidding;</w:t>
            </w:r>
          </w:p>
          <w:p w14:paraId="38D47E5B" w14:textId="77777777" w:rsidR="00A510A7" w:rsidRPr="00AB2C7A" w:rsidRDefault="00A510A7" w:rsidP="00C60131">
            <w:pPr>
              <w:pStyle w:val="BodyText"/>
              <w:widowControl w:val="0"/>
              <w:tabs>
                <w:tab w:val="left" w:pos="947"/>
                <w:tab w:val="left" w:pos="2299"/>
              </w:tabs>
              <w:suppressAutoHyphens w:val="0"/>
              <w:kinsoku w:val="0"/>
              <w:overflowPunct w:val="0"/>
              <w:autoSpaceDE w:val="0"/>
              <w:autoSpaceDN w:val="0"/>
              <w:adjustRightInd w:val="0"/>
              <w:spacing w:before="10" w:after="0" w:line="276" w:lineRule="auto"/>
              <w:rPr>
                <w:rFonts w:asciiTheme="minorHAnsi" w:hAnsiTheme="minorHAnsi" w:cstheme="minorHAnsi"/>
                <w:szCs w:val="24"/>
              </w:rPr>
            </w:pPr>
          </w:p>
          <w:p w14:paraId="4B002BBF" w14:textId="77777777" w:rsidR="00A510A7" w:rsidRPr="00AB2C7A" w:rsidRDefault="00A510A7" w:rsidP="008A5C3A">
            <w:pPr>
              <w:pStyle w:val="BodyText"/>
              <w:widowControl w:val="0"/>
              <w:numPr>
                <w:ilvl w:val="1"/>
                <w:numId w:val="7"/>
              </w:numPr>
              <w:tabs>
                <w:tab w:val="left" w:pos="947"/>
                <w:tab w:val="left" w:pos="2299"/>
              </w:tabs>
              <w:suppressAutoHyphens w:val="0"/>
              <w:kinsoku w:val="0"/>
              <w:overflowPunct w:val="0"/>
              <w:autoSpaceDE w:val="0"/>
              <w:autoSpaceDN w:val="0"/>
              <w:adjustRightInd w:val="0"/>
              <w:spacing w:before="10" w:after="0" w:line="276" w:lineRule="auto"/>
              <w:ind w:left="598" w:hanging="567"/>
              <w:rPr>
                <w:rFonts w:asciiTheme="minorHAnsi" w:hAnsiTheme="minorHAnsi" w:cstheme="minorHAnsi"/>
                <w:szCs w:val="24"/>
              </w:rPr>
            </w:pPr>
            <w:r w:rsidRPr="00AB2C7A">
              <w:rPr>
                <w:rFonts w:asciiTheme="minorHAnsi" w:hAnsiTheme="minorHAnsi" w:cstheme="minorHAnsi"/>
                <w:szCs w:val="24"/>
              </w:rPr>
              <w:t>Where</w:t>
            </w:r>
            <w:r w:rsidRPr="00AB2C7A">
              <w:rPr>
                <w:rFonts w:asciiTheme="minorHAnsi" w:hAnsiTheme="minorHAnsi" w:cstheme="minorHAnsi"/>
                <w:spacing w:val="32"/>
                <w:szCs w:val="24"/>
              </w:rPr>
              <w:t xml:space="preserve"> </w:t>
            </w:r>
            <w:r w:rsidRPr="00AB2C7A">
              <w:rPr>
                <w:rFonts w:asciiTheme="minorHAnsi" w:hAnsiTheme="minorHAnsi" w:cstheme="minorHAnsi"/>
                <w:szCs w:val="24"/>
              </w:rPr>
              <w:t>negotiation</w:t>
            </w:r>
            <w:r w:rsidRPr="00AB2C7A">
              <w:rPr>
                <w:rFonts w:asciiTheme="minorHAnsi" w:hAnsiTheme="minorHAnsi" w:cstheme="minorHAnsi"/>
                <w:spacing w:val="32"/>
                <w:szCs w:val="24"/>
              </w:rPr>
              <w:t xml:space="preserve"> </w:t>
            </w:r>
            <w:r w:rsidRPr="00AB2C7A">
              <w:rPr>
                <w:rFonts w:asciiTheme="minorHAnsi" w:hAnsiTheme="minorHAnsi" w:cstheme="minorHAnsi"/>
                <w:szCs w:val="24"/>
              </w:rPr>
              <w:t>fails</w:t>
            </w:r>
            <w:r w:rsidRPr="00AB2C7A">
              <w:rPr>
                <w:rFonts w:asciiTheme="minorHAnsi" w:hAnsiTheme="minorHAnsi" w:cstheme="minorHAnsi"/>
                <w:spacing w:val="33"/>
                <w:szCs w:val="24"/>
              </w:rPr>
              <w:t xml:space="preserve"> </w:t>
            </w:r>
            <w:r w:rsidRPr="00AB2C7A">
              <w:rPr>
                <w:rFonts w:asciiTheme="minorHAnsi" w:hAnsiTheme="minorHAnsi" w:cstheme="minorHAnsi"/>
                <w:szCs w:val="24"/>
              </w:rPr>
              <w:t>to</w:t>
            </w:r>
            <w:r w:rsidRPr="00AB2C7A">
              <w:rPr>
                <w:rFonts w:asciiTheme="minorHAnsi" w:hAnsiTheme="minorHAnsi" w:cstheme="minorHAnsi"/>
                <w:spacing w:val="32"/>
                <w:szCs w:val="24"/>
              </w:rPr>
              <w:t xml:space="preserve"> </w:t>
            </w:r>
            <w:r w:rsidRPr="00AB2C7A">
              <w:rPr>
                <w:rFonts w:asciiTheme="minorHAnsi" w:hAnsiTheme="minorHAnsi" w:cstheme="minorHAnsi"/>
                <w:szCs w:val="24"/>
              </w:rPr>
              <w:t>result</w:t>
            </w:r>
            <w:r w:rsidRPr="00AB2C7A">
              <w:rPr>
                <w:rFonts w:asciiTheme="minorHAnsi" w:hAnsiTheme="minorHAnsi" w:cstheme="minorHAnsi"/>
                <w:spacing w:val="33"/>
                <w:szCs w:val="24"/>
              </w:rPr>
              <w:t xml:space="preserve"> </w:t>
            </w:r>
            <w:r w:rsidRPr="00AB2C7A">
              <w:rPr>
                <w:rFonts w:asciiTheme="minorHAnsi" w:hAnsiTheme="minorHAnsi" w:cstheme="minorHAnsi"/>
                <w:szCs w:val="24"/>
              </w:rPr>
              <w:t>into</w:t>
            </w:r>
            <w:r w:rsidRPr="00AB2C7A">
              <w:rPr>
                <w:rFonts w:asciiTheme="minorHAnsi" w:hAnsiTheme="minorHAnsi" w:cstheme="minorHAnsi"/>
                <w:spacing w:val="32"/>
                <w:szCs w:val="24"/>
              </w:rPr>
              <w:t xml:space="preserve"> </w:t>
            </w:r>
            <w:r w:rsidRPr="00AB2C7A">
              <w:rPr>
                <w:rFonts w:asciiTheme="minorHAnsi" w:hAnsiTheme="minorHAnsi" w:cstheme="minorHAnsi"/>
                <w:szCs w:val="24"/>
              </w:rPr>
              <w:t>an</w:t>
            </w:r>
            <w:r w:rsidRPr="00AB2C7A">
              <w:rPr>
                <w:rFonts w:asciiTheme="minorHAnsi" w:hAnsiTheme="minorHAnsi" w:cstheme="minorHAnsi"/>
                <w:spacing w:val="33"/>
                <w:szCs w:val="24"/>
              </w:rPr>
              <w:t xml:space="preserve"> </w:t>
            </w:r>
            <w:r w:rsidRPr="00AB2C7A">
              <w:rPr>
                <w:rFonts w:asciiTheme="minorHAnsi" w:hAnsiTheme="minorHAnsi" w:cstheme="minorHAnsi"/>
                <w:szCs w:val="24"/>
              </w:rPr>
              <w:t>agreement,</w:t>
            </w:r>
            <w:r w:rsidRPr="00AB2C7A">
              <w:rPr>
                <w:rFonts w:asciiTheme="minorHAnsi" w:hAnsiTheme="minorHAnsi" w:cstheme="minorHAnsi"/>
                <w:spacing w:val="32"/>
                <w:szCs w:val="24"/>
              </w:rPr>
              <w:t xml:space="preserve"> </w:t>
            </w:r>
            <w:r w:rsidRPr="00AB2C7A">
              <w:rPr>
                <w:rFonts w:asciiTheme="minorHAnsi" w:hAnsiTheme="minorHAnsi" w:cstheme="minorHAnsi"/>
                <w:szCs w:val="24"/>
              </w:rPr>
              <w:t xml:space="preserve">the </w:t>
            </w: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Agenc</w:t>
            </w:r>
            <w:r w:rsidRPr="00AB2C7A">
              <w:rPr>
                <w:rFonts w:asciiTheme="minorHAnsi" w:hAnsiTheme="minorHAnsi" w:cstheme="minorHAnsi"/>
                <w:szCs w:val="24"/>
              </w:rPr>
              <w:t>y</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ma</w:t>
            </w:r>
            <w:r w:rsidRPr="00AB2C7A">
              <w:rPr>
                <w:rFonts w:asciiTheme="minorHAnsi" w:hAnsiTheme="minorHAnsi" w:cstheme="minorHAnsi"/>
                <w:szCs w:val="24"/>
              </w:rPr>
              <w:t>y</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inv</w:t>
            </w:r>
            <w:r w:rsidRPr="00AB2C7A">
              <w:rPr>
                <w:rFonts w:asciiTheme="minorHAnsi" w:hAnsiTheme="minorHAnsi" w:cstheme="minorHAnsi"/>
                <w:szCs w:val="24"/>
              </w:rPr>
              <w:t>i</w:t>
            </w:r>
            <w:r w:rsidRPr="00AB2C7A">
              <w:rPr>
                <w:rFonts w:asciiTheme="minorHAnsi" w:hAnsiTheme="minorHAnsi" w:cstheme="minorHAnsi"/>
                <w:spacing w:val="-1"/>
                <w:szCs w:val="24"/>
              </w:rPr>
              <w:t>t</w:t>
            </w:r>
            <w:r w:rsidRPr="00AB2C7A">
              <w:rPr>
                <w:rFonts w:asciiTheme="minorHAnsi" w:hAnsiTheme="minorHAnsi" w:cstheme="minorHAnsi"/>
                <w:szCs w:val="24"/>
              </w:rPr>
              <w:t>e</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4"/>
                <w:szCs w:val="24"/>
              </w:rPr>
              <w:t xml:space="preserve"> </w:t>
            </w:r>
            <w:r w:rsidRPr="00AB2C7A">
              <w:rPr>
                <w:rFonts w:asciiTheme="minorHAnsi" w:hAnsiTheme="minorHAnsi" w:cstheme="minorHAnsi"/>
                <w:spacing w:val="-1"/>
                <w:szCs w:val="24"/>
              </w:rPr>
              <w:t>nex</w:t>
            </w:r>
            <w:r w:rsidRPr="00AB2C7A">
              <w:rPr>
                <w:rFonts w:asciiTheme="minorHAnsi" w:hAnsiTheme="minorHAnsi" w:cstheme="minorHAnsi"/>
                <w:szCs w:val="24"/>
              </w:rPr>
              <w:t>t</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r</w:t>
            </w:r>
            <w:r w:rsidRPr="00AB2C7A">
              <w:rPr>
                <w:rFonts w:asciiTheme="minorHAnsi" w:hAnsiTheme="minorHAnsi" w:cstheme="minorHAnsi"/>
                <w:spacing w:val="1"/>
                <w:szCs w:val="24"/>
              </w:rPr>
              <w:t>a</w:t>
            </w:r>
            <w:r w:rsidRPr="00AB2C7A">
              <w:rPr>
                <w:rFonts w:asciiTheme="minorHAnsi" w:hAnsiTheme="minorHAnsi" w:cstheme="minorHAnsi"/>
                <w:spacing w:val="-1"/>
                <w:szCs w:val="24"/>
              </w:rPr>
              <w:t>nk</w:t>
            </w:r>
            <w:r w:rsidRPr="00AB2C7A">
              <w:rPr>
                <w:rFonts w:asciiTheme="minorHAnsi" w:hAnsiTheme="minorHAnsi" w:cstheme="minorHAnsi"/>
                <w:spacing w:val="1"/>
                <w:szCs w:val="24"/>
              </w:rPr>
              <w:t>e</w:t>
            </w:r>
            <w:r w:rsidRPr="00AB2C7A">
              <w:rPr>
                <w:rFonts w:asciiTheme="minorHAnsi" w:hAnsiTheme="minorHAnsi" w:cstheme="minorHAnsi"/>
                <w:szCs w:val="24"/>
              </w:rPr>
              <w:t>d</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Bidde</w:t>
            </w:r>
            <w:r w:rsidRPr="00AB2C7A">
              <w:rPr>
                <w:rFonts w:asciiTheme="minorHAnsi" w:hAnsiTheme="minorHAnsi" w:cstheme="minorHAnsi"/>
                <w:szCs w:val="24"/>
              </w:rPr>
              <w:t>r</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f</w:t>
            </w:r>
            <w:r w:rsidRPr="00AB2C7A">
              <w:rPr>
                <w:rFonts w:asciiTheme="minorHAnsi" w:hAnsiTheme="minorHAnsi" w:cstheme="minorHAnsi"/>
                <w:spacing w:val="1"/>
                <w:szCs w:val="24"/>
              </w:rPr>
              <w:t>o</w:t>
            </w:r>
            <w:r w:rsidRPr="00AB2C7A">
              <w:rPr>
                <w:rFonts w:asciiTheme="minorHAnsi" w:hAnsiTheme="minorHAnsi" w:cstheme="minorHAnsi"/>
                <w:szCs w:val="24"/>
              </w:rPr>
              <w:t>r negotiations.</w:t>
            </w:r>
            <w:r w:rsidRPr="00AB2C7A">
              <w:rPr>
                <w:rFonts w:asciiTheme="minorHAnsi" w:hAnsiTheme="minorHAnsi" w:cstheme="minorHAnsi"/>
                <w:spacing w:val="2"/>
                <w:szCs w:val="24"/>
              </w:rPr>
              <w:t xml:space="preserve"> </w:t>
            </w:r>
            <w:r w:rsidRPr="00AB2C7A">
              <w:rPr>
                <w:rFonts w:asciiTheme="minorHAnsi" w:hAnsiTheme="minorHAnsi" w:cstheme="minorHAnsi"/>
                <w:szCs w:val="24"/>
              </w:rPr>
              <w:t>Where</w:t>
            </w:r>
            <w:r w:rsidRPr="00AB2C7A">
              <w:rPr>
                <w:rFonts w:asciiTheme="minorHAnsi" w:hAnsiTheme="minorHAnsi" w:cstheme="minorHAnsi"/>
                <w:spacing w:val="3"/>
                <w:szCs w:val="24"/>
              </w:rPr>
              <w:t xml:space="preserve"> </w:t>
            </w:r>
            <w:r w:rsidRPr="00AB2C7A">
              <w:rPr>
                <w:rFonts w:asciiTheme="minorHAnsi" w:hAnsiTheme="minorHAnsi" w:cstheme="minorHAnsi"/>
                <w:szCs w:val="24"/>
              </w:rPr>
              <w:t>negotiations</w:t>
            </w:r>
            <w:r w:rsidRPr="00AB2C7A">
              <w:rPr>
                <w:rFonts w:asciiTheme="minorHAnsi" w:hAnsiTheme="minorHAnsi" w:cstheme="minorHAnsi"/>
                <w:spacing w:val="2"/>
                <w:szCs w:val="24"/>
              </w:rPr>
              <w:t xml:space="preserve"> </w:t>
            </w:r>
            <w:r w:rsidRPr="00AB2C7A">
              <w:rPr>
                <w:rFonts w:asciiTheme="minorHAnsi" w:hAnsiTheme="minorHAnsi" w:cstheme="minorHAnsi"/>
                <w:szCs w:val="24"/>
              </w:rPr>
              <w:t>are</w:t>
            </w:r>
            <w:r w:rsidRPr="00AB2C7A">
              <w:rPr>
                <w:rFonts w:asciiTheme="minorHAnsi" w:hAnsiTheme="minorHAnsi" w:cstheme="minorHAnsi"/>
                <w:spacing w:val="3"/>
                <w:szCs w:val="24"/>
              </w:rPr>
              <w:t xml:space="preserve"> </w:t>
            </w:r>
            <w:r w:rsidRPr="00AB2C7A">
              <w:rPr>
                <w:rFonts w:asciiTheme="minorHAnsi" w:hAnsiTheme="minorHAnsi" w:cstheme="minorHAnsi"/>
                <w:szCs w:val="24"/>
              </w:rPr>
              <w:t>commenced</w:t>
            </w:r>
            <w:r w:rsidRPr="00AB2C7A">
              <w:rPr>
                <w:rFonts w:asciiTheme="minorHAnsi" w:hAnsiTheme="minorHAnsi" w:cstheme="minorHAnsi"/>
                <w:spacing w:val="2"/>
                <w:szCs w:val="24"/>
              </w:rPr>
              <w:t xml:space="preserve"> </w:t>
            </w:r>
            <w:r w:rsidRPr="00AB2C7A">
              <w:rPr>
                <w:rFonts w:asciiTheme="minorHAnsi" w:hAnsiTheme="minorHAnsi" w:cstheme="minorHAnsi"/>
                <w:szCs w:val="24"/>
              </w:rPr>
              <w:t xml:space="preserve">with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0"/>
                <w:szCs w:val="24"/>
              </w:rPr>
              <w:t xml:space="preserve"> </w:t>
            </w:r>
            <w:r w:rsidRPr="00AB2C7A">
              <w:rPr>
                <w:rFonts w:asciiTheme="minorHAnsi" w:hAnsiTheme="minorHAnsi" w:cstheme="minorHAnsi"/>
                <w:spacing w:val="-1"/>
                <w:szCs w:val="24"/>
              </w:rPr>
              <w:t>nex</w:t>
            </w:r>
            <w:r w:rsidRPr="00AB2C7A">
              <w:rPr>
                <w:rFonts w:asciiTheme="minorHAnsi" w:hAnsiTheme="minorHAnsi" w:cstheme="minorHAnsi"/>
                <w:szCs w:val="24"/>
              </w:rPr>
              <w:t>t</w:t>
            </w:r>
            <w:r w:rsidRPr="00AB2C7A">
              <w:rPr>
                <w:rFonts w:asciiTheme="minorHAnsi" w:hAnsiTheme="minorHAnsi" w:cstheme="minorHAnsi"/>
                <w:spacing w:val="31"/>
                <w:szCs w:val="24"/>
              </w:rPr>
              <w:t xml:space="preserve"> </w:t>
            </w:r>
            <w:r w:rsidRPr="00AB2C7A">
              <w:rPr>
                <w:rFonts w:asciiTheme="minorHAnsi" w:hAnsiTheme="minorHAnsi" w:cstheme="minorHAnsi"/>
                <w:spacing w:val="-1"/>
                <w:szCs w:val="24"/>
              </w:rPr>
              <w:t>ranke</w:t>
            </w:r>
            <w:r w:rsidRPr="00AB2C7A">
              <w:rPr>
                <w:rFonts w:asciiTheme="minorHAnsi" w:hAnsiTheme="minorHAnsi" w:cstheme="minorHAnsi"/>
                <w:szCs w:val="24"/>
              </w:rPr>
              <w:t>d</w:t>
            </w:r>
            <w:r w:rsidRPr="00AB2C7A">
              <w:rPr>
                <w:rFonts w:asciiTheme="minorHAnsi" w:hAnsiTheme="minorHAnsi" w:cstheme="minorHAnsi"/>
                <w:spacing w:val="31"/>
                <w:szCs w:val="24"/>
              </w:rPr>
              <w:t xml:space="preserve"> </w:t>
            </w:r>
            <w:r w:rsidRPr="00AB2C7A">
              <w:rPr>
                <w:rFonts w:asciiTheme="minorHAnsi" w:hAnsiTheme="minorHAnsi" w:cstheme="minorHAnsi"/>
                <w:spacing w:val="-1"/>
                <w:szCs w:val="24"/>
              </w:rPr>
              <w:t>Bid</w:t>
            </w:r>
            <w:r w:rsidRPr="00AB2C7A">
              <w:rPr>
                <w:rFonts w:asciiTheme="minorHAnsi" w:hAnsiTheme="minorHAnsi" w:cstheme="minorHAnsi"/>
                <w:spacing w:val="1"/>
                <w:szCs w:val="24"/>
              </w:rPr>
              <w:t>d</w:t>
            </w:r>
            <w:r w:rsidRPr="00AB2C7A">
              <w:rPr>
                <w:rFonts w:asciiTheme="minorHAnsi" w:hAnsiTheme="minorHAnsi" w:cstheme="minorHAnsi"/>
                <w:spacing w:val="-1"/>
                <w:szCs w:val="24"/>
              </w:rPr>
              <w:t>er</w:t>
            </w:r>
            <w:r w:rsidRPr="00AB2C7A">
              <w:rPr>
                <w:rFonts w:asciiTheme="minorHAnsi" w:hAnsiTheme="minorHAnsi" w:cstheme="minorHAnsi"/>
                <w:szCs w:val="24"/>
              </w:rPr>
              <w:t>,</w:t>
            </w:r>
            <w:r w:rsidRPr="00AB2C7A">
              <w:rPr>
                <w:rFonts w:asciiTheme="minorHAnsi" w:hAnsiTheme="minorHAnsi" w:cstheme="minorHAnsi"/>
                <w:spacing w:val="31"/>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1"/>
                <w:szCs w:val="24"/>
              </w:rPr>
              <w:t xml:space="preserve"> </w:t>
            </w: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30"/>
                <w:szCs w:val="24"/>
              </w:rPr>
              <w:t xml:space="preserve"> </w:t>
            </w:r>
            <w:r w:rsidRPr="00AB2C7A">
              <w:rPr>
                <w:rFonts w:asciiTheme="minorHAnsi" w:hAnsiTheme="minorHAnsi" w:cstheme="minorHAnsi"/>
                <w:spacing w:val="-1"/>
                <w:szCs w:val="24"/>
              </w:rPr>
              <w:t>Agenc</w:t>
            </w:r>
            <w:r w:rsidRPr="00AB2C7A">
              <w:rPr>
                <w:rFonts w:asciiTheme="minorHAnsi" w:hAnsiTheme="minorHAnsi" w:cstheme="minorHAnsi"/>
                <w:szCs w:val="24"/>
              </w:rPr>
              <w:t>y</w:t>
            </w:r>
            <w:r w:rsidRPr="00AB2C7A">
              <w:rPr>
                <w:rFonts w:asciiTheme="minorHAnsi" w:hAnsiTheme="minorHAnsi" w:cstheme="minorHAnsi"/>
                <w:spacing w:val="31"/>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31"/>
                <w:szCs w:val="24"/>
              </w:rPr>
              <w:t xml:space="preserve"> </w:t>
            </w:r>
            <w:r w:rsidRPr="00AB2C7A">
              <w:rPr>
                <w:rFonts w:asciiTheme="minorHAnsi" w:hAnsiTheme="minorHAnsi" w:cstheme="minorHAnsi"/>
                <w:spacing w:val="-1"/>
                <w:szCs w:val="24"/>
              </w:rPr>
              <w:t xml:space="preserve">not </w:t>
            </w:r>
            <w:r w:rsidRPr="00AB2C7A">
              <w:rPr>
                <w:rFonts w:asciiTheme="minorHAnsi" w:hAnsiTheme="minorHAnsi" w:cstheme="minorHAnsi"/>
                <w:szCs w:val="24"/>
              </w:rPr>
              <w:t>reopen earlier negotiations.</w:t>
            </w:r>
          </w:p>
        </w:tc>
      </w:tr>
      <w:tr w:rsidR="00C60131" w:rsidRPr="00AB2C7A" w14:paraId="2EAC40B9" w14:textId="77777777" w:rsidTr="00BC6859">
        <w:tc>
          <w:tcPr>
            <w:tcW w:w="2689" w:type="dxa"/>
            <w:tcBorders>
              <w:top w:val="single" w:sz="4" w:space="0" w:color="auto"/>
              <w:left w:val="single" w:sz="4" w:space="0" w:color="auto"/>
              <w:bottom w:val="single" w:sz="4" w:space="0" w:color="auto"/>
              <w:right w:val="single" w:sz="4" w:space="0" w:color="auto"/>
            </w:tcBorders>
          </w:tcPr>
          <w:p w14:paraId="3709113F" w14:textId="77777777" w:rsidR="00C60131" w:rsidRPr="00AB2C7A" w:rsidRDefault="00C60131"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lastRenderedPageBreak/>
              <w:t>Procuring Agency’s Right to reject All Bids</w:t>
            </w:r>
          </w:p>
        </w:tc>
        <w:tc>
          <w:tcPr>
            <w:tcW w:w="7087" w:type="dxa"/>
            <w:tcBorders>
              <w:top w:val="single" w:sz="4" w:space="0" w:color="auto"/>
              <w:left w:val="single" w:sz="4" w:space="0" w:color="auto"/>
              <w:bottom w:val="single" w:sz="4" w:space="0" w:color="auto"/>
              <w:right w:val="single" w:sz="4" w:space="0" w:color="auto"/>
            </w:tcBorders>
          </w:tcPr>
          <w:p w14:paraId="71E76B6F" w14:textId="77777777" w:rsidR="00C60131" w:rsidRPr="00AB2C7A" w:rsidRDefault="00C60131" w:rsidP="008A5C3A">
            <w:pPr>
              <w:pStyle w:val="BodyText"/>
              <w:widowControl w:val="0"/>
              <w:numPr>
                <w:ilvl w:val="1"/>
                <w:numId w:val="7"/>
              </w:numPr>
              <w:tabs>
                <w:tab w:val="left" w:pos="947"/>
                <w:tab w:val="left" w:pos="2299"/>
              </w:tabs>
              <w:suppressAutoHyphens w:val="0"/>
              <w:kinsoku w:val="0"/>
              <w:overflowPunct w:val="0"/>
              <w:autoSpaceDE w:val="0"/>
              <w:autoSpaceDN w:val="0"/>
              <w:adjustRightInd w:val="0"/>
              <w:spacing w:before="10" w:after="0" w:line="276" w:lineRule="auto"/>
              <w:ind w:left="598" w:hanging="567"/>
              <w:rPr>
                <w:rFonts w:asciiTheme="minorHAnsi" w:hAnsiTheme="minorHAnsi" w:cstheme="minorHAnsi"/>
                <w:spacing w:val="-1"/>
                <w:szCs w:val="24"/>
              </w:rPr>
            </w:pPr>
            <w:r w:rsidRPr="00AB2C7A">
              <w:rPr>
                <w:rFonts w:asciiTheme="minorHAnsi" w:hAnsiTheme="minorHAnsi" w:cstheme="minorHAnsi"/>
                <w:spacing w:val="-1"/>
                <w:szCs w:val="24"/>
              </w:rPr>
              <w:t>Notwithstandin</w:t>
            </w:r>
            <w:r w:rsidRPr="00AB2C7A">
              <w:rPr>
                <w:rFonts w:asciiTheme="minorHAnsi" w:hAnsiTheme="minorHAnsi" w:cstheme="minorHAnsi"/>
                <w:szCs w:val="24"/>
              </w:rPr>
              <w:t>g</w:t>
            </w:r>
            <w:r w:rsidRPr="00AB2C7A">
              <w:rPr>
                <w:rFonts w:asciiTheme="minorHAnsi" w:hAnsiTheme="minorHAnsi" w:cstheme="minorHAnsi"/>
                <w:spacing w:val="20"/>
                <w:szCs w:val="24"/>
              </w:rPr>
              <w:t xml:space="preserve"> </w:t>
            </w:r>
            <w:r w:rsidRPr="00AB2C7A">
              <w:rPr>
                <w:rFonts w:asciiTheme="minorHAnsi" w:hAnsiTheme="minorHAnsi" w:cstheme="minorHAnsi"/>
                <w:b/>
                <w:bCs/>
                <w:spacing w:val="1"/>
                <w:szCs w:val="24"/>
              </w:rPr>
              <w:t>I</w:t>
            </w:r>
            <w:r w:rsidRPr="00AB2C7A">
              <w:rPr>
                <w:rFonts w:asciiTheme="minorHAnsi" w:hAnsiTheme="minorHAnsi" w:cstheme="minorHAnsi"/>
                <w:b/>
                <w:bCs/>
                <w:spacing w:val="-1"/>
                <w:szCs w:val="24"/>
              </w:rPr>
              <w:t>T</w:t>
            </w:r>
            <w:r w:rsidRPr="00AB2C7A">
              <w:rPr>
                <w:rFonts w:asciiTheme="minorHAnsi" w:hAnsiTheme="minorHAnsi" w:cstheme="minorHAnsi"/>
                <w:b/>
                <w:bCs/>
                <w:szCs w:val="24"/>
              </w:rPr>
              <w:t>B</w:t>
            </w:r>
            <w:r w:rsidRPr="00AB2C7A">
              <w:rPr>
                <w:rFonts w:asciiTheme="minorHAnsi" w:hAnsiTheme="minorHAnsi" w:cstheme="minorHAnsi"/>
                <w:b/>
                <w:bCs/>
                <w:spacing w:val="21"/>
                <w:szCs w:val="24"/>
              </w:rPr>
              <w:t xml:space="preserve"> </w:t>
            </w:r>
            <w:r w:rsidRPr="00AB2C7A">
              <w:rPr>
                <w:rFonts w:asciiTheme="minorHAnsi" w:hAnsiTheme="minorHAnsi" w:cstheme="minorHAnsi"/>
                <w:b/>
                <w:bCs/>
                <w:spacing w:val="-1"/>
                <w:szCs w:val="24"/>
              </w:rPr>
              <w:t>37</w:t>
            </w:r>
            <w:r w:rsidRPr="00AB2C7A">
              <w:rPr>
                <w:rFonts w:asciiTheme="minorHAnsi" w:hAnsiTheme="minorHAnsi" w:cstheme="minorHAnsi"/>
                <w:szCs w:val="24"/>
              </w:rPr>
              <w:t>,</w:t>
            </w:r>
            <w:r w:rsidRPr="00AB2C7A">
              <w:rPr>
                <w:rFonts w:asciiTheme="minorHAnsi" w:hAnsiTheme="minorHAnsi" w:cstheme="minorHAnsi"/>
                <w:spacing w:val="20"/>
                <w:szCs w:val="24"/>
              </w:rPr>
              <w:t xml:space="preserve"> </w:t>
            </w:r>
            <w:r w:rsidRPr="00AB2C7A">
              <w:rPr>
                <w:rFonts w:asciiTheme="minorHAnsi" w:hAnsiTheme="minorHAnsi" w:cstheme="minorHAnsi"/>
                <w:szCs w:val="24"/>
              </w:rPr>
              <w:t>the</w:t>
            </w:r>
            <w:r w:rsidRPr="00AB2C7A">
              <w:rPr>
                <w:rFonts w:asciiTheme="minorHAnsi" w:hAnsiTheme="minorHAnsi" w:cstheme="minorHAnsi"/>
                <w:spacing w:val="20"/>
                <w:szCs w:val="24"/>
              </w:rPr>
              <w:t xml:space="preserve"> </w:t>
            </w:r>
            <w:r w:rsidRPr="00AB2C7A">
              <w:rPr>
                <w:rFonts w:asciiTheme="minorHAnsi" w:hAnsiTheme="minorHAnsi" w:cstheme="minorHAnsi"/>
                <w:szCs w:val="24"/>
              </w:rPr>
              <w:t>Procuring</w:t>
            </w:r>
            <w:r w:rsidRPr="00AB2C7A">
              <w:rPr>
                <w:rFonts w:asciiTheme="minorHAnsi" w:hAnsiTheme="minorHAnsi" w:cstheme="minorHAnsi"/>
                <w:spacing w:val="20"/>
                <w:szCs w:val="24"/>
              </w:rPr>
              <w:t xml:space="preserve"> </w:t>
            </w:r>
            <w:r w:rsidRPr="00AB2C7A">
              <w:rPr>
                <w:rFonts w:asciiTheme="minorHAnsi" w:hAnsiTheme="minorHAnsi" w:cstheme="minorHAnsi"/>
                <w:szCs w:val="24"/>
              </w:rPr>
              <w:t>Agency</w:t>
            </w:r>
            <w:r w:rsidRPr="00AB2C7A">
              <w:rPr>
                <w:rFonts w:asciiTheme="minorHAnsi" w:hAnsiTheme="minorHAnsi" w:cstheme="minorHAnsi"/>
                <w:spacing w:val="20"/>
                <w:szCs w:val="24"/>
              </w:rPr>
              <w:t xml:space="preserve"> </w:t>
            </w:r>
            <w:r w:rsidRPr="00AB2C7A">
              <w:rPr>
                <w:rFonts w:asciiTheme="minorHAnsi" w:hAnsiTheme="minorHAnsi" w:cstheme="minorHAnsi"/>
                <w:szCs w:val="24"/>
              </w:rPr>
              <w:t>reserves</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righ</w:t>
            </w:r>
            <w:r w:rsidRPr="00AB2C7A">
              <w:rPr>
                <w:rFonts w:asciiTheme="minorHAnsi" w:hAnsiTheme="minorHAnsi" w:cstheme="minorHAnsi"/>
                <w:szCs w:val="24"/>
              </w:rPr>
              <w:t>t</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rejec</w:t>
            </w:r>
            <w:r w:rsidRPr="00AB2C7A">
              <w:rPr>
                <w:rFonts w:asciiTheme="minorHAnsi" w:hAnsiTheme="minorHAnsi" w:cstheme="minorHAnsi"/>
                <w:szCs w:val="24"/>
              </w:rPr>
              <w:t>t</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al</w:t>
            </w:r>
            <w:r w:rsidRPr="00AB2C7A">
              <w:rPr>
                <w:rFonts w:asciiTheme="minorHAnsi" w:hAnsiTheme="minorHAnsi" w:cstheme="minorHAnsi"/>
                <w:szCs w:val="24"/>
              </w:rPr>
              <w:t>l</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bids</w:t>
            </w:r>
            <w:r w:rsidRPr="00AB2C7A">
              <w:rPr>
                <w:rFonts w:asciiTheme="minorHAnsi" w:hAnsiTheme="minorHAnsi" w:cstheme="minorHAnsi"/>
                <w:szCs w:val="24"/>
              </w:rPr>
              <w:t>,</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pacing w:val="-1"/>
                <w:szCs w:val="24"/>
              </w:rPr>
              <w:t>n</w:t>
            </w:r>
            <w:r w:rsidRPr="00AB2C7A">
              <w:rPr>
                <w:rFonts w:asciiTheme="minorHAnsi" w:hAnsiTheme="minorHAnsi" w:cstheme="minorHAnsi"/>
                <w:szCs w:val="24"/>
              </w:rPr>
              <w:t>d</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ann</w:t>
            </w:r>
            <w:r w:rsidRPr="00AB2C7A">
              <w:rPr>
                <w:rFonts w:asciiTheme="minorHAnsi" w:hAnsiTheme="minorHAnsi" w:cstheme="minorHAnsi"/>
                <w:spacing w:val="1"/>
                <w:szCs w:val="24"/>
              </w:rPr>
              <w:t>u</w:t>
            </w:r>
            <w:r w:rsidRPr="00AB2C7A">
              <w:rPr>
                <w:rFonts w:asciiTheme="minorHAnsi" w:hAnsiTheme="minorHAnsi" w:cstheme="minorHAnsi"/>
                <w:szCs w:val="24"/>
              </w:rPr>
              <w:t>l</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Bidd</w:t>
            </w:r>
            <w:r w:rsidRPr="00AB2C7A">
              <w:rPr>
                <w:rFonts w:asciiTheme="minorHAnsi" w:hAnsiTheme="minorHAnsi" w:cstheme="minorHAnsi"/>
                <w:spacing w:val="1"/>
                <w:szCs w:val="24"/>
              </w:rPr>
              <w:t>i</w:t>
            </w:r>
            <w:r w:rsidRPr="00AB2C7A">
              <w:rPr>
                <w:rFonts w:asciiTheme="minorHAnsi" w:hAnsiTheme="minorHAnsi" w:cstheme="minorHAnsi"/>
                <w:spacing w:val="-1"/>
                <w:szCs w:val="24"/>
              </w:rPr>
              <w:t>ng</w:t>
            </w:r>
            <w:r w:rsidRPr="00AB2C7A">
              <w:rPr>
                <w:rFonts w:asciiTheme="minorHAnsi" w:hAnsiTheme="minorHAnsi" w:cstheme="minorHAnsi"/>
                <w:spacing w:val="-2"/>
                <w:szCs w:val="24"/>
              </w:rPr>
              <w:t xml:space="preserve"> </w:t>
            </w:r>
            <w:r w:rsidRPr="00AB2C7A">
              <w:rPr>
                <w:rFonts w:asciiTheme="minorHAnsi" w:hAnsiTheme="minorHAnsi" w:cstheme="minorHAnsi"/>
                <w:szCs w:val="24"/>
              </w:rPr>
              <w:t>process</w:t>
            </w:r>
            <w:r w:rsidRPr="00AB2C7A">
              <w:rPr>
                <w:rFonts w:asciiTheme="minorHAnsi" w:hAnsiTheme="minorHAnsi" w:cstheme="minorHAnsi"/>
                <w:spacing w:val="31"/>
                <w:szCs w:val="24"/>
              </w:rPr>
              <w:t xml:space="preserve"> </w:t>
            </w:r>
            <w:proofErr w:type="gramStart"/>
            <w:r w:rsidRPr="00AB2C7A">
              <w:rPr>
                <w:rFonts w:asciiTheme="minorHAnsi" w:hAnsiTheme="minorHAnsi" w:cstheme="minorHAnsi"/>
                <w:szCs w:val="24"/>
              </w:rPr>
              <w:t xml:space="preserve">at </w:t>
            </w:r>
            <w:r w:rsidRPr="00AB2C7A">
              <w:rPr>
                <w:rFonts w:asciiTheme="minorHAnsi" w:hAnsiTheme="minorHAnsi" w:cstheme="minorHAnsi"/>
                <w:spacing w:val="-26"/>
                <w:szCs w:val="24"/>
              </w:rPr>
              <w:t xml:space="preserve"> </w:t>
            </w:r>
            <w:r w:rsidRPr="00AB2C7A">
              <w:rPr>
                <w:rFonts w:asciiTheme="minorHAnsi" w:hAnsiTheme="minorHAnsi" w:cstheme="minorHAnsi"/>
                <w:szCs w:val="24"/>
              </w:rPr>
              <w:t>any</w:t>
            </w:r>
            <w:proofErr w:type="gramEnd"/>
            <w:r w:rsidRPr="00AB2C7A">
              <w:rPr>
                <w:rFonts w:asciiTheme="minorHAnsi" w:hAnsiTheme="minorHAnsi" w:cstheme="minorHAnsi"/>
                <w:spacing w:val="32"/>
                <w:szCs w:val="24"/>
              </w:rPr>
              <w:t xml:space="preserve"> </w:t>
            </w:r>
            <w:r w:rsidRPr="00AB2C7A">
              <w:rPr>
                <w:rFonts w:asciiTheme="minorHAnsi" w:hAnsiTheme="minorHAnsi" w:cstheme="minorHAnsi"/>
                <w:szCs w:val="24"/>
              </w:rPr>
              <w:t>time</w:t>
            </w:r>
            <w:r w:rsidRPr="00AB2C7A">
              <w:rPr>
                <w:rFonts w:asciiTheme="minorHAnsi" w:hAnsiTheme="minorHAnsi" w:cstheme="minorHAnsi"/>
                <w:spacing w:val="32"/>
                <w:szCs w:val="24"/>
              </w:rPr>
              <w:t xml:space="preserve"> </w:t>
            </w:r>
            <w:r w:rsidRPr="00AB2C7A">
              <w:rPr>
                <w:rFonts w:asciiTheme="minorHAnsi" w:hAnsiTheme="minorHAnsi" w:cstheme="minorHAnsi"/>
                <w:szCs w:val="24"/>
              </w:rPr>
              <w:t>prior</w:t>
            </w:r>
            <w:r w:rsidRPr="00AB2C7A">
              <w:rPr>
                <w:rFonts w:asciiTheme="minorHAnsi" w:hAnsiTheme="minorHAnsi" w:cstheme="minorHAnsi"/>
                <w:spacing w:val="32"/>
                <w:szCs w:val="24"/>
              </w:rPr>
              <w:t xml:space="preserve"> </w:t>
            </w:r>
            <w:r w:rsidRPr="00AB2C7A">
              <w:rPr>
                <w:rFonts w:asciiTheme="minorHAnsi" w:hAnsiTheme="minorHAnsi" w:cstheme="minorHAnsi"/>
                <w:szCs w:val="24"/>
              </w:rPr>
              <w:t>to</w:t>
            </w:r>
            <w:r w:rsidRPr="00AB2C7A">
              <w:rPr>
                <w:rFonts w:asciiTheme="minorHAnsi" w:hAnsiTheme="minorHAnsi" w:cstheme="minorHAnsi"/>
                <w:spacing w:val="32"/>
                <w:szCs w:val="24"/>
              </w:rPr>
              <w:t xml:space="preserve"> </w:t>
            </w:r>
            <w:r w:rsidRPr="00AB2C7A">
              <w:rPr>
                <w:rFonts w:asciiTheme="minorHAnsi" w:hAnsiTheme="minorHAnsi" w:cstheme="minorHAnsi"/>
                <w:szCs w:val="24"/>
              </w:rPr>
              <w:t>a</w:t>
            </w:r>
            <w:r w:rsidRPr="00AB2C7A">
              <w:rPr>
                <w:rFonts w:asciiTheme="minorHAnsi" w:hAnsiTheme="minorHAnsi" w:cstheme="minorHAnsi"/>
                <w:spacing w:val="1"/>
                <w:szCs w:val="24"/>
              </w:rPr>
              <w:t>w</w:t>
            </w:r>
            <w:r w:rsidRPr="00AB2C7A">
              <w:rPr>
                <w:rFonts w:asciiTheme="minorHAnsi" w:hAnsiTheme="minorHAnsi" w:cstheme="minorHAnsi"/>
                <w:szCs w:val="24"/>
              </w:rPr>
              <w:t>ard</w:t>
            </w:r>
            <w:r w:rsidRPr="00AB2C7A">
              <w:rPr>
                <w:rFonts w:asciiTheme="minorHAnsi" w:hAnsiTheme="minorHAnsi" w:cstheme="minorHAnsi"/>
                <w:spacing w:val="32"/>
                <w:szCs w:val="24"/>
              </w:rPr>
              <w:t xml:space="preserve"> </w:t>
            </w:r>
            <w:r w:rsidRPr="00AB2C7A">
              <w:rPr>
                <w:rFonts w:asciiTheme="minorHAnsi" w:hAnsiTheme="minorHAnsi" w:cstheme="minorHAnsi"/>
                <w:szCs w:val="24"/>
              </w:rPr>
              <w:t>of</w:t>
            </w:r>
            <w:r w:rsidRPr="00AB2C7A">
              <w:rPr>
                <w:rFonts w:asciiTheme="minorHAnsi" w:hAnsiTheme="minorHAnsi" w:cstheme="minorHAnsi"/>
                <w:spacing w:val="32"/>
                <w:szCs w:val="24"/>
              </w:rPr>
              <w:t xml:space="preserve"> </w:t>
            </w:r>
            <w:r w:rsidRPr="00AB2C7A">
              <w:rPr>
                <w:rFonts w:asciiTheme="minorHAnsi" w:hAnsiTheme="minorHAnsi" w:cstheme="minorHAnsi"/>
                <w:szCs w:val="24"/>
              </w:rPr>
              <w:t>contract,</w:t>
            </w:r>
            <w:r w:rsidRPr="00AB2C7A">
              <w:rPr>
                <w:rFonts w:asciiTheme="minorHAnsi" w:hAnsiTheme="minorHAnsi" w:cstheme="minorHAnsi"/>
                <w:spacing w:val="32"/>
                <w:szCs w:val="24"/>
              </w:rPr>
              <w:t xml:space="preserve"> </w:t>
            </w:r>
            <w:r w:rsidRPr="00AB2C7A">
              <w:rPr>
                <w:rFonts w:asciiTheme="minorHAnsi" w:hAnsiTheme="minorHAnsi" w:cstheme="minorHAnsi"/>
                <w:szCs w:val="24"/>
              </w:rPr>
              <w:t>without</w:t>
            </w:r>
            <w:r w:rsidRPr="00AB2C7A">
              <w:rPr>
                <w:rFonts w:asciiTheme="minorHAnsi" w:hAnsiTheme="minorHAnsi" w:cstheme="minorHAnsi"/>
                <w:spacing w:val="-1"/>
                <w:szCs w:val="24"/>
              </w:rPr>
              <w:t xml:space="preserve"> thereb</w:t>
            </w:r>
            <w:r w:rsidRPr="00AB2C7A">
              <w:rPr>
                <w:rFonts w:asciiTheme="minorHAnsi" w:hAnsiTheme="minorHAnsi" w:cstheme="minorHAnsi"/>
                <w:szCs w:val="24"/>
              </w:rPr>
              <w:t>y</w:t>
            </w:r>
            <w:r w:rsidRPr="00AB2C7A">
              <w:rPr>
                <w:rFonts w:asciiTheme="minorHAnsi" w:hAnsiTheme="minorHAnsi" w:cstheme="minorHAnsi"/>
                <w:spacing w:val="34"/>
                <w:szCs w:val="24"/>
              </w:rPr>
              <w:t xml:space="preserve"> </w:t>
            </w:r>
            <w:r w:rsidRPr="00AB2C7A">
              <w:rPr>
                <w:rFonts w:asciiTheme="minorHAnsi" w:hAnsiTheme="minorHAnsi" w:cstheme="minorHAnsi"/>
                <w:spacing w:val="-1"/>
                <w:szCs w:val="24"/>
              </w:rPr>
              <w:t>incurrin</w:t>
            </w:r>
            <w:r w:rsidRPr="00AB2C7A">
              <w:rPr>
                <w:rFonts w:asciiTheme="minorHAnsi" w:hAnsiTheme="minorHAnsi" w:cstheme="minorHAnsi"/>
                <w:szCs w:val="24"/>
              </w:rPr>
              <w:t xml:space="preserve">g </w:t>
            </w:r>
            <w:r w:rsidRPr="00AB2C7A">
              <w:rPr>
                <w:rFonts w:asciiTheme="minorHAnsi" w:hAnsiTheme="minorHAnsi" w:cstheme="minorHAnsi"/>
                <w:spacing w:val="-23"/>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y</w:t>
            </w:r>
            <w:r w:rsidRPr="00AB2C7A">
              <w:rPr>
                <w:rFonts w:asciiTheme="minorHAnsi" w:hAnsiTheme="minorHAnsi" w:cstheme="minorHAnsi"/>
                <w:spacing w:val="33"/>
                <w:szCs w:val="24"/>
              </w:rPr>
              <w:t xml:space="preserve"> </w:t>
            </w:r>
            <w:r w:rsidRPr="00AB2C7A">
              <w:rPr>
                <w:rFonts w:asciiTheme="minorHAnsi" w:hAnsiTheme="minorHAnsi" w:cstheme="minorHAnsi"/>
                <w:spacing w:val="-1"/>
                <w:szCs w:val="24"/>
              </w:rPr>
              <w:t>liabilit</w:t>
            </w:r>
            <w:r w:rsidRPr="00AB2C7A">
              <w:rPr>
                <w:rFonts w:asciiTheme="minorHAnsi" w:hAnsiTheme="minorHAnsi" w:cstheme="minorHAnsi"/>
                <w:szCs w:val="24"/>
              </w:rPr>
              <w:t>y</w:t>
            </w:r>
            <w:r w:rsidRPr="00AB2C7A">
              <w:rPr>
                <w:rFonts w:asciiTheme="minorHAnsi" w:hAnsiTheme="minorHAnsi" w:cstheme="minorHAnsi"/>
                <w:spacing w:val="33"/>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35"/>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4"/>
                <w:szCs w:val="24"/>
              </w:rPr>
              <w:t xml:space="preserve"> </w:t>
            </w:r>
            <w:r w:rsidRPr="00AB2C7A">
              <w:rPr>
                <w:rFonts w:asciiTheme="minorHAnsi" w:hAnsiTheme="minorHAnsi" w:cstheme="minorHAnsi"/>
                <w:spacing w:val="-1"/>
                <w:szCs w:val="24"/>
              </w:rPr>
              <w:t>affecte</w:t>
            </w:r>
            <w:r w:rsidRPr="00AB2C7A">
              <w:rPr>
                <w:rFonts w:asciiTheme="minorHAnsi" w:hAnsiTheme="minorHAnsi" w:cstheme="minorHAnsi"/>
                <w:szCs w:val="24"/>
              </w:rPr>
              <w:t>d</w:t>
            </w:r>
            <w:r w:rsidRPr="00AB2C7A">
              <w:rPr>
                <w:rFonts w:asciiTheme="minorHAnsi" w:hAnsiTheme="minorHAnsi" w:cstheme="minorHAnsi"/>
                <w:spacing w:val="34"/>
                <w:szCs w:val="24"/>
              </w:rPr>
              <w:t xml:space="preserve"> </w:t>
            </w:r>
            <w:r w:rsidRPr="00AB2C7A">
              <w:rPr>
                <w:rFonts w:asciiTheme="minorHAnsi" w:hAnsiTheme="minorHAnsi" w:cstheme="minorHAnsi"/>
                <w:spacing w:val="-1"/>
                <w:szCs w:val="24"/>
              </w:rPr>
              <w:t>Bidde</w:t>
            </w:r>
            <w:r w:rsidRPr="00AB2C7A">
              <w:rPr>
                <w:rFonts w:asciiTheme="minorHAnsi" w:hAnsiTheme="minorHAnsi" w:cstheme="minorHAnsi"/>
                <w:szCs w:val="24"/>
              </w:rPr>
              <w:t>r</w:t>
            </w:r>
            <w:r w:rsidRPr="00AB2C7A">
              <w:rPr>
                <w:rFonts w:asciiTheme="minorHAnsi" w:hAnsiTheme="minorHAnsi" w:cstheme="minorHAnsi"/>
                <w:spacing w:val="34"/>
                <w:szCs w:val="24"/>
              </w:rPr>
              <w:t xml:space="preserve"> </w:t>
            </w:r>
            <w:r w:rsidRPr="00AB2C7A">
              <w:rPr>
                <w:rFonts w:asciiTheme="minorHAnsi" w:hAnsiTheme="minorHAnsi" w:cstheme="minorHAnsi"/>
                <w:spacing w:val="-1"/>
                <w:szCs w:val="24"/>
              </w:rPr>
              <w:t>or</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Bidders</w:t>
            </w:r>
            <w:r w:rsidRPr="00AB2C7A">
              <w:rPr>
                <w:rFonts w:asciiTheme="minorHAnsi" w:hAnsiTheme="minorHAnsi" w:cstheme="minorHAnsi"/>
                <w:szCs w:val="24"/>
              </w:rPr>
              <w:t>.</w:t>
            </w:r>
            <w:r w:rsidRPr="00AB2C7A">
              <w:rPr>
                <w:rFonts w:asciiTheme="minorHAnsi" w:hAnsiTheme="minorHAnsi" w:cstheme="minorHAnsi"/>
                <w:spacing w:val="58"/>
                <w:szCs w:val="24"/>
              </w:rPr>
              <w:t xml:space="preserve"> </w:t>
            </w:r>
            <w:r w:rsidRPr="00AB2C7A">
              <w:rPr>
                <w:rFonts w:asciiTheme="minorHAnsi" w:hAnsiTheme="minorHAnsi" w:cstheme="minorHAnsi"/>
                <w:spacing w:val="-1"/>
                <w:szCs w:val="24"/>
              </w:rPr>
              <w:t>However</w:t>
            </w:r>
            <w:r w:rsidRPr="00AB2C7A">
              <w:rPr>
                <w:rFonts w:asciiTheme="minorHAnsi" w:hAnsiTheme="minorHAnsi" w:cstheme="minorHAnsi"/>
                <w:szCs w:val="24"/>
              </w:rPr>
              <w:t>,</w:t>
            </w:r>
            <w:r w:rsidRPr="00AB2C7A">
              <w:rPr>
                <w:rFonts w:asciiTheme="minorHAnsi" w:hAnsiTheme="minorHAnsi" w:cstheme="minorHAnsi"/>
                <w:spacing w:val="58"/>
                <w:szCs w:val="24"/>
              </w:rPr>
              <w:t xml:space="preserve"> </w:t>
            </w:r>
            <w:r w:rsidR="00AA4BDF" w:rsidRPr="00AB2C7A">
              <w:rPr>
                <w:rFonts w:asciiTheme="minorHAnsi" w:hAnsiTheme="minorHAnsi" w:cstheme="minorHAnsi"/>
                <w:spacing w:val="-1"/>
                <w:szCs w:val="24"/>
              </w:rPr>
              <w:t>th</w:t>
            </w:r>
            <w:r w:rsidR="00AA4BDF" w:rsidRPr="00AB2C7A">
              <w:rPr>
                <w:rFonts w:asciiTheme="minorHAnsi" w:hAnsiTheme="minorHAnsi" w:cstheme="minorHAnsi"/>
                <w:szCs w:val="24"/>
              </w:rPr>
              <w:t xml:space="preserve">e </w:t>
            </w:r>
            <w:r w:rsidR="00AA4BDF" w:rsidRPr="00AB2C7A">
              <w:rPr>
                <w:rFonts w:asciiTheme="minorHAnsi" w:hAnsiTheme="minorHAnsi" w:cstheme="minorHAnsi"/>
                <w:spacing w:val="2"/>
                <w:szCs w:val="24"/>
              </w:rPr>
              <w:t>Authority</w:t>
            </w:r>
            <w:r w:rsidRPr="00AB2C7A">
              <w:rPr>
                <w:rFonts w:asciiTheme="minorHAnsi" w:hAnsiTheme="minorHAnsi" w:cstheme="minorHAnsi"/>
                <w:spacing w:val="60"/>
                <w:szCs w:val="24"/>
              </w:rPr>
              <w:t xml:space="preserve"> </w:t>
            </w:r>
            <w:r w:rsidRPr="00AB2C7A">
              <w:rPr>
                <w:rFonts w:asciiTheme="minorHAnsi" w:hAnsiTheme="minorHAnsi" w:cstheme="minorHAnsi"/>
                <w:spacing w:val="-1"/>
                <w:szCs w:val="24"/>
              </w:rPr>
              <w:t>(i.e</w:t>
            </w:r>
            <w:r w:rsidRPr="00AB2C7A">
              <w:rPr>
                <w:rFonts w:asciiTheme="minorHAnsi" w:hAnsiTheme="minorHAnsi" w:cstheme="minorHAnsi"/>
                <w:szCs w:val="24"/>
              </w:rPr>
              <w:t>.</w:t>
            </w:r>
            <w:r w:rsidRPr="00AB2C7A">
              <w:rPr>
                <w:rFonts w:asciiTheme="minorHAnsi" w:hAnsiTheme="minorHAnsi" w:cstheme="minorHAnsi"/>
                <w:spacing w:val="59"/>
                <w:szCs w:val="24"/>
              </w:rPr>
              <w:t xml:space="preserve"> </w:t>
            </w:r>
            <w:r w:rsidRPr="00AB2C7A">
              <w:rPr>
                <w:rFonts w:asciiTheme="minorHAnsi" w:hAnsiTheme="minorHAnsi" w:cstheme="minorHAnsi"/>
                <w:spacing w:val="-1"/>
                <w:szCs w:val="24"/>
              </w:rPr>
              <w:t>PPRA</w:t>
            </w:r>
            <w:r w:rsidR="00AA4BDF" w:rsidRPr="00AB2C7A">
              <w:rPr>
                <w:rFonts w:asciiTheme="minorHAnsi" w:hAnsiTheme="minorHAnsi" w:cstheme="minorHAnsi"/>
                <w:szCs w:val="24"/>
              </w:rPr>
              <w:t>) may call</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fro</w:t>
            </w:r>
            <w:r w:rsidRPr="00AB2C7A">
              <w:rPr>
                <w:rFonts w:asciiTheme="minorHAnsi" w:hAnsiTheme="minorHAnsi" w:cstheme="minorHAnsi"/>
                <w:szCs w:val="24"/>
              </w:rPr>
              <w:t>m</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 xml:space="preserve">e </w:t>
            </w:r>
            <w:r w:rsidRPr="00AB2C7A">
              <w:rPr>
                <w:rFonts w:asciiTheme="minorHAnsi" w:hAnsiTheme="minorHAnsi" w:cstheme="minorHAnsi"/>
                <w:spacing w:val="-1"/>
                <w:szCs w:val="24"/>
              </w:rPr>
              <w:t>Procurin</w:t>
            </w:r>
            <w:r w:rsidRPr="00AB2C7A">
              <w:rPr>
                <w:rFonts w:asciiTheme="minorHAnsi" w:hAnsiTheme="minorHAnsi" w:cstheme="minorHAnsi"/>
                <w:szCs w:val="24"/>
              </w:rPr>
              <w:t xml:space="preserve">g </w:t>
            </w:r>
            <w:r w:rsidRPr="00AB2C7A">
              <w:rPr>
                <w:rFonts w:asciiTheme="minorHAnsi" w:hAnsiTheme="minorHAnsi" w:cstheme="minorHAnsi"/>
                <w:spacing w:val="-1"/>
                <w:szCs w:val="24"/>
              </w:rPr>
              <w:t>Agenc</w:t>
            </w:r>
            <w:r w:rsidRPr="00AB2C7A">
              <w:rPr>
                <w:rFonts w:asciiTheme="minorHAnsi" w:hAnsiTheme="minorHAnsi" w:cstheme="minorHAnsi"/>
                <w:szCs w:val="24"/>
              </w:rPr>
              <w:t xml:space="preserve">y </w:t>
            </w:r>
            <w:r w:rsidRPr="00AB2C7A">
              <w:rPr>
                <w:rFonts w:asciiTheme="minorHAnsi" w:hAnsiTheme="minorHAnsi" w:cstheme="minorHAnsi"/>
                <w:spacing w:val="-1"/>
                <w:szCs w:val="24"/>
              </w:rPr>
              <w:t>th</w:t>
            </w:r>
            <w:r w:rsidRPr="00AB2C7A">
              <w:rPr>
                <w:rFonts w:asciiTheme="minorHAnsi" w:hAnsiTheme="minorHAnsi" w:cstheme="minorHAnsi"/>
                <w:szCs w:val="24"/>
              </w:rPr>
              <w:t xml:space="preserve">e </w:t>
            </w:r>
            <w:r w:rsidRPr="00AB2C7A">
              <w:rPr>
                <w:rFonts w:asciiTheme="minorHAnsi" w:hAnsiTheme="minorHAnsi" w:cstheme="minorHAnsi"/>
                <w:spacing w:val="-1"/>
                <w:szCs w:val="24"/>
              </w:rPr>
              <w:t>justifica</w:t>
            </w:r>
            <w:r w:rsidRPr="00AB2C7A">
              <w:rPr>
                <w:rFonts w:asciiTheme="minorHAnsi" w:hAnsiTheme="minorHAnsi" w:cstheme="minorHAnsi"/>
                <w:spacing w:val="-2"/>
                <w:szCs w:val="24"/>
              </w:rPr>
              <w:t>t</w:t>
            </w:r>
            <w:r w:rsidRPr="00AB2C7A">
              <w:rPr>
                <w:rFonts w:asciiTheme="minorHAnsi" w:hAnsiTheme="minorHAnsi" w:cstheme="minorHAnsi"/>
                <w:spacing w:val="-1"/>
                <w:szCs w:val="24"/>
              </w:rPr>
              <w:t>io</w:t>
            </w:r>
            <w:r w:rsidRPr="00AB2C7A">
              <w:rPr>
                <w:rFonts w:asciiTheme="minorHAnsi" w:hAnsiTheme="minorHAnsi" w:cstheme="minorHAnsi"/>
                <w:szCs w:val="24"/>
              </w:rPr>
              <w:t xml:space="preserve">n </w:t>
            </w:r>
            <w:r w:rsidRPr="00AB2C7A">
              <w:rPr>
                <w:rFonts w:asciiTheme="minorHAnsi" w:hAnsiTheme="minorHAnsi" w:cstheme="minorHAnsi"/>
                <w:spacing w:val="-1"/>
                <w:szCs w:val="24"/>
              </w:rPr>
              <w:t>o</w:t>
            </w:r>
            <w:r w:rsidRPr="00AB2C7A">
              <w:rPr>
                <w:rFonts w:asciiTheme="minorHAnsi" w:hAnsiTheme="minorHAnsi" w:cstheme="minorHAnsi"/>
                <w:szCs w:val="24"/>
              </w:rPr>
              <w:t xml:space="preserve">f </w:t>
            </w:r>
            <w:r w:rsidRPr="00AB2C7A">
              <w:rPr>
                <w:rFonts w:asciiTheme="minorHAnsi" w:hAnsiTheme="minorHAnsi" w:cstheme="minorHAnsi"/>
                <w:spacing w:val="-1"/>
                <w:szCs w:val="24"/>
              </w:rPr>
              <w:t>those</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grounds.</w:t>
            </w:r>
          </w:p>
          <w:p w14:paraId="56118173" w14:textId="77777777" w:rsidR="00C60131" w:rsidRPr="00AB2C7A" w:rsidRDefault="00C60131" w:rsidP="008A5C3A">
            <w:pPr>
              <w:pStyle w:val="BodyText"/>
              <w:widowControl w:val="0"/>
              <w:numPr>
                <w:ilvl w:val="1"/>
                <w:numId w:val="7"/>
              </w:numPr>
              <w:tabs>
                <w:tab w:val="left" w:pos="910"/>
              </w:tabs>
              <w:suppressAutoHyphens w:val="0"/>
              <w:kinsoku w:val="0"/>
              <w:overflowPunct w:val="0"/>
              <w:autoSpaceDE w:val="0"/>
              <w:autoSpaceDN w:val="0"/>
              <w:adjustRightInd w:val="0"/>
              <w:spacing w:before="10" w:after="0" w:line="276" w:lineRule="auto"/>
              <w:ind w:left="598" w:hanging="567"/>
              <w:rPr>
                <w:rFonts w:asciiTheme="minorHAnsi" w:hAnsiTheme="minorHAnsi" w:cstheme="minorHAnsi"/>
                <w:szCs w:val="24"/>
              </w:rPr>
            </w:pPr>
            <w:r w:rsidRPr="00AB2C7A">
              <w:rPr>
                <w:rFonts w:asciiTheme="minorHAnsi" w:hAnsiTheme="minorHAnsi" w:cstheme="minorHAnsi"/>
                <w:spacing w:val="-1"/>
                <w:szCs w:val="24"/>
              </w:rPr>
              <w:t>Notic</w:t>
            </w:r>
            <w:r w:rsidRPr="00AB2C7A">
              <w:rPr>
                <w:rFonts w:asciiTheme="minorHAnsi" w:hAnsiTheme="minorHAnsi" w:cstheme="minorHAnsi"/>
                <w:szCs w:val="24"/>
              </w:rPr>
              <w:t>e</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rejectio</w:t>
            </w:r>
            <w:r w:rsidRPr="00AB2C7A">
              <w:rPr>
                <w:rFonts w:asciiTheme="minorHAnsi" w:hAnsiTheme="minorHAnsi" w:cstheme="minorHAnsi"/>
                <w:szCs w:val="24"/>
              </w:rPr>
              <w:t>n</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al</w:t>
            </w:r>
            <w:r w:rsidRPr="00AB2C7A">
              <w:rPr>
                <w:rFonts w:asciiTheme="minorHAnsi" w:hAnsiTheme="minorHAnsi" w:cstheme="minorHAnsi"/>
                <w:szCs w:val="24"/>
              </w:rPr>
              <w:t>l</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Bid</w:t>
            </w:r>
            <w:r w:rsidRPr="00AB2C7A">
              <w:rPr>
                <w:rFonts w:asciiTheme="minorHAnsi" w:hAnsiTheme="minorHAnsi" w:cstheme="minorHAnsi"/>
                <w:szCs w:val="24"/>
              </w:rPr>
              <w:t>s</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give</w:t>
            </w:r>
            <w:r w:rsidRPr="00AB2C7A">
              <w:rPr>
                <w:rFonts w:asciiTheme="minorHAnsi" w:hAnsiTheme="minorHAnsi" w:cstheme="minorHAnsi"/>
                <w:szCs w:val="24"/>
              </w:rPr>
              <w:t>n</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pro</w:t>
            </w:r>
            <w:r w:rsidRPr="00AB2C7A">
              <w:rPr>
                <w:rFonts w:asciiTheme="minorHAnsi" w:hAnsiTheme="minorHAnsi" w:cstheme="minorHAnsi"/>
                <w:spacing w:val="1"/>
                <w:szCs w:val="24"/>
              </w:rPr>
              <w:t>m</w:t>
            </w:r>
            <w:r w:rsidRPr="00AB2C7A">
              <w:rPr>
                <w:rFonts w:asciiTheme="minorHAnsi" w:hAnsiTheme="minorHAnsi" w:cstheme="minorHAnsi"/>
                <w:spacing w:val="-1"/>
                <w:szCs w:val="24"/>
              </w:rPr>
              <w:t>ptly</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al</w:t>
            </w:r>
            <w:r w:rsidRPr="00AB2C7A">
              <w:rPr>
                <w:rFonts w:asciiTheme="minorHAnsi" w:hAnsiTheme="minorHAnsi" w:cstheme="minorHAnsi"/>
                <w:szCs w:val="24"/>
              </w:rPr>
              <w:t>l</w:t>
            </w:r>
            <w:r w:rsidRPr="00AB2C7A">
              <w:rPr>
                <w:rFonts w:asciiTheme="minorHAnsi" w:hAnsiTheme="minorHAnsi" w:cstheme="minorHAnsi"/>
                <w:spacing w:val="-1"/>
                <w:szCs w:val="24"/>
              </w:rPr>
              <w:t xml:space="preserve"> Bidd</w:t>
            </w:r>
            <w:r w:rsidRPr="00AB2C7A">
              <w:rPr>
                <w:rFonts w:asciiTheme="minorHAnsi" w:hAnsiTheme="minorHAnsi" w:cstheme="minorHAnsi"/>
                <w:spacing w:val="1"/>
                <w:szCs w:val="24"/>
              </w:rPr>
              <w:t>e</w:t>
            </w:r>
            <w:r w:rsidRPr="00AB2C7A">
              <w:rPr>
                <w:rFonts w:asciiTheme="minorHAnsi" w:hAnsiTheme="minorHAnsi" w:cstheme="minorHAnsi"/>
                <w:spacing w:val="-1"/>
                <w:szCs w:val="24"/>
              </w:rPr>
              <w:t>r</w:t>
            </w:r>
            <w:r w:rsidRPr="00AB2C7A">
              <w:rPr>
                <w:rFonts w:asciiTheme="minorHAnsi" w:hAnsiTheme="minorHAnsi" w:cstheme="minorHAnsi"/>
                <w:szCs w:val="24"/>
              </w:rPr>
              <w:t>s</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tha</w:t>
            </w:r>
            <w:r w:rsidRPr="00AB2C7A">
              <w:rPr>
                <w:rFonts w:asciiTheme="minorHAnsi" w:hAnsiTheme="minorHAnsi" w:cstheme="minorHAnsi"/>
                <w:szCs w:val="24"/>
              </w:rPr>
              <w:t>t</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ha</w:t>
            </w:r>
            <w:r w:rsidRPr="00AB2C7A">
              <w:rPr>
                <w:rFonts w:asciiTheme="minorHAnsi" w:hAnsiTheme="minorHAnsi" w:cstheme="minorHAnsi"/>
                <w:spacing w:val="1"/>
                <w:szCs w:val="24"/>
              </w:rPr>
              <w:t>v</w:t>
            </w:r>
            <w:r w:rsidRPr="00AB2C7A">
              <w:rPr>
                <w:rFonts w:asciiTheme="minorHAnsi" w:hAnsiTheme="minorHAnsi" w:cstheme="minorHAnsi"/>
                <w:szCs w:val="24"/>
              </w:rPr>
              <w:t>e</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submitte</w:t>
            </w:r>
            <w:r w:rsidRPr="00AB2C7A">
              <w:rPr>
                <w:rFonts w:asciiTheme="minorHAnsi" w:hAnsiTheme="minorHAnsi" w:cstheme="minorHAnsi"/>
                <w:szCs w:val="24"/>
              </w:rPr>
              <w:t>d</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Bids.</w:t>
            </w:r>
          </w:p>
          <w:p w14:paraId="78A009FE" w14:textId="77777777" w:rsidR="00C60131" w:rsidRPr="00AB2C7A" w:rsidRDefault="00C60131" w:rsidP="008A5C3A">
            <w:pPr>
              <w:pStyle w:val="BodyText"/>
              <w:widowControl w:val="0"/>
              <w:numPr>
                <w:ilvl w:val="1"/>
                <w:numId w:val="7"/>
              </w:numPr>
              <w:tabs>
                <w:tab w:val="left" w:pos="947"/>
                <w:tab w:val="left" w:pos="2299"/>
              </w:tabs>
              <w:suppressAutoHyphens w:val="0"/>
              <w:kinsoku w:val="0"/>
              <w:overflowPunct w:val="0"/>
              <w:autoSpaceDE w:val="0"/>
              <w:autoSpaceDN w:val="0"/>
              <w:adjustRightInd w:val="0"/>
              <w:spacing w:before="10" w:after="0" w:line="276" w:lineRule="auto"/>
              <w:ind w:left="598" w:hanging="567"/>
              <w:rPr>
                <w:rFonts w:asciiTheme="minorHAnsi" w:hAnsiTheme="minorHAnsi" w:cstheme="minorHAnsi"/>
                <w:spacing w:val="-1"/>
                <w:szCs w:val="24"/>
              </w:rPr>
            </w:pP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8"/>
                <w:szCs w:val="24"/>
              </w:rPr>
              <w:t xml:space="preserve"> </w:t>
            </w: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Agen</w:t>
            </w:r>
            <w:r w:rsidRPr="00AB2C7A">
              <w:rPr>
                <w:rFonts w:asciiTheme="minorHAnsi" w:hAnsiTheme="minorHAnsi" w:cstheme="minorHAnsi"/>
                <w:spacing w:val="1"/>
                <w:szCs w:val="24"/>
              </w:rPr>
              <w:t>c</w:t>
            </w:r>
            <w:r w:rsidRPr="00AB2C7A">
              <w:rPr>
                <w:rFonts w:asciiTheme="minorHAnsi" w:hAnsiTheme="minorHAnsi" w:cstheme="minorHAnsi"/>
                <w:szCs w:val="24"/>
              </w:rPr>
              <w:t>y</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28"/>
                <w:szCs w:val="24"/>
              </w:rPr>
              <w:t xml:space="preserve"> </w:t>
            </w:r>
            <w:r w:rsidRPr="00AB2C7A">
              <w:rPr>
                <w:rFonts w:asciiTheme="minorHAnsi" w:hAnsiTheme="minorHAnsi" w:cstheme="minorHAnsi"/>
                <w:spacing w:val="-1"/>
                <w:szCs w:val="24"/>
              </w:rPr>
              <w:t>upo</w:t>
            </w:r>
            <w:r w:rsidRPr="00AB2C7A">
              <w:rPr>
                <w:rFonts w:asciiTheme="minorHAnsi" w:hAnsiTheme="minorHAnsi" w:cstheme="minorHAnsi"/>
                <w:szCs w:val="24"/>
              </w:rPr>
              <w:t>n</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reques</w:t>
            </w:r>
            <w:r w:rsidRPr="00AB2C7A">
              <w:rPr>
                <w:rFonts w:asciiTheme="minorHAnsi" w:hAnsiTheme="minorHAnsi" w:cstheme="minorHAnsi"/>
                <w:szCs w:val="24"/>
              </w:rPr>
              <w:t>t</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communicate</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y</w:t>
            </w:r>
            <w:r w:rsidRPr="00AB2C7A">
              <w:rPr>
                <w:rFonts w:asciiTheme="minorHAnsi" w:hAnsiTheme="minorHAnsi" w:cstheme="minorHAnsi"/>
                <w:spacing w:val="9"/>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pacing w:val="1"/>
                <w:szCs w:val="24"/>
              </w:rPr>
              <w:t>d</w:t>
            </w:r>
            <w:r w:rsidRPr="00AB2C7A">
              <w:rPr>
                <w:rFonts w:asciiTheme="minorHAnsi" w:hAnsiTheme="minorHAnsi" w:cstheme="minorHAnsi"/>
                <w:spacing w:val="-1"/>
                <w:szCs w:val="24"/>
              </w:rPr>
              <w:t>de</w:t>
            </w:r>
            <w:r w:rsidRPr="00AB2C7A">
              <w:rPr>
                <w:rFonts w:asciiTheme="minorHAnsi" w:hAnsiTheme="minorHAnsi" w:cstheme="minorHAnsi"/>
                <w:szCs w:val="24"/>
              </w:rPr>
              <w:t>r</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ground</w:t>
            </w:r>
            <w:r w:rsidRPr="00AB2C7A">
              <w:rPr>
                <w:rFonts w:asciiTheme="minorHAnsi" w:hAnsiTheme="minorHAnsi" w:cstheme="minorHAnsi"/>
                <w:szCs w:val="24"/>
              </w:rPr>
              <w:t>s</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fo</w:t>
            </w:r>
            <w:r w:rsidRPr="00AB2C7A">
              <w:rPr>
                <w:rFonts w:asciiTheme="minorHAnsi" w:hAnsiTheme="minorHAnsi" w:cstheme="minorHAnsi"/>
                <w:szCs w:val="24"/>
              </w:rPr>
              <w:t>r</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it</w:t>
            </w:r>
            <w:r w:rsidRPr="00AB2C7A">
              <w:rPr>
                <w:rFonts w:asciiTheme="minorHAnsi" w:hAnsiTheme="minorHAnsi" w:cstheme="minorHAnsi"/>
                <w:szCs w:val="24"/>
              </w:rPr>
              <w:t>s</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rejectio</w:t>
            </w:r>
            <w:r w:rsidRPr="00AB2C7A">
              <w:rPr>
                <w:rFonts w:asciiTheme="minorHAnsi" w:hAnsiTheme="minorHAnsi" w:cstheme="minorHAnsi"/>
                <w:szCs w:val="24"/>
              </w:rPr>
              <w:t>n</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it</w:t>
            </w:r>
            <w:r w:rsidRPr="00AB2C7A">
              <w:rPr>
                <w:rFonts w:asciiTheme="minorHAnsi" w:hAnsiTheme="minorHAnsi" w:cstheme="minorHAnsi"/>
                <w:szCs w:val="24"/>
              </w:rPr>
              <w:t>s</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Bids</w:t>
            </w:r>
            <w:r w:rsidRPr="00AB2C7A">
              <w:rPr>
                <w:rFonts w:asciiTheme="minorHAnsi" w:hAnsiTheme="minorHAnsi" w:cstheme="minorHAnsi"/>
                <w:szCs w:val="24"/>
              </w:rPr>
              <w:t>,</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but</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s</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no</w:t>
            </w:r>
            <w:r w:rsidRPr="00AB2C7A">
              <w:rPr>
                <w:rFonts w:asciiTheme="minorHAnsi" w:hAnsiTheme="minorHAnsi" w:cstheme="minorHAnsi"/>
                <w:szCs w:val="24"/>
              </w:rPr>
              <w:t>t</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require</w:t>
            </w:r>
            <w:r w:rsidRPr="00AB2C7A">
              <w:rPr>
                <w:rFonts w:asciiTheme="minorHAnsi" w:hAnsiTheme="minorHAnsi" w:cstheme="minorHAnsi"/>
                <w:szCs w:val="24"/>
              </w:rPr>
              <w:t>d</w:t>
            </w:r>
            <w:r w:rsidRPr="00AB2C7A">
              <w:rPr>
                <w:rFonts w:asciiTheme="minorHAnsi" w:hAnsiTheme="minorHAnsi" w:cstheme="minorHAnsi"/>
                <w:spacing w:val="-1"/>
                <w:szCs w:val="24"/>
              </w:rPr>
              <w:t xml:space="preserve"> t</w:t>
            </w:r>
            <w:r w:rsidRPr="00AB2C7A">
              <w:rPr>
                <w:rFonts w:asciiTheme="minorHAnsi" w:hAnsiTheme="minorHAnsi" w:cstheme="minorHAnsi"/>
                <w:szCs w:val="24"/>
              </w:rPr>
              <w:t>o</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justif</w:t>
            </w:r>
            <w:r w:rsidRPr="00AB2C7A">
              <w:rPr>
                <w:rFonts w:asciiTheme="minorHAnsi" w:hAnsiTheme="minorHAnsi" w:cstheme="minorHAnsi"/>
                <w:szCs w:val="24"/>
              </w:rPr>
              <w:t>y</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thos</w:t>
            </w:r>
            <w:r w:rsidRPr="00AB2C7A">
              <w:rPr>
                <w:rFonts w:asciiTheme="minorHAnsi" w:hAnsiTheme="minorHAnsi" w:cstheme="minorHAnsi"/>
                <w:szCs w:val="24"/>
              </w:rPr>
              <w:t>e</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gr</w:t>
            </w:r>
            <w:r w:rsidRPr="00AB2C7A">
              <w:rPr>
                <w:rFonts w:asciiTheme="minorHAnsi" w:hAnsiTheme="minorHAnsi" w:cstheme="minorHAnsi"/>
                <w:szCs w:val="24"/>
              </w:rPr>
              <w:t>ou</w:t>
            </w:r>
            <w:r w:rsidRPr="00AB2C7A">
              <w:rPr>
                <w:rFonts w:asciiTheme="minorHAnsi" w:hAnsiTheme="minorHAnsi" w:cstheme="minorHAnsi"/>
                <w:spacing w:val="-1"/>
                <w:szCs w:val="24"/>
              </w:rPr>
              <w:t>nds</w:t>
            </w:r>
          </w:p>
        </w:tc>
      </w:tr>
      <w:tr w:rsidR="00C60131" w:rsidRPr="00AB2C7A" w14:paraId="58DA4299" w14:textId="77777777" w:rsidTr="00BC6859">
        <w:tc>
          <w:tcPr>
            <w:tcW w:w="2689" w:type="dxa"/>
            <w:tcBorders>
              <w:top w:val="single" w:sz="4" w:space="0" w:color="auto"/>
              <w:left w:val="single" w:sz="4" w:space="0" w:color="auto"/>
              <w:bottom w:val="single" w:sz="4" w:space="0" w:color="auto"/>
              <w:right w:val="single" w:sz="4" w:space="0" w:color="auto"/>
            </w:tcBorders>
          </w:tcPr>
          <w:p w14:paraId="213BBEF8" w14:textId="77777777" w:rsidR="00C60131" w:rsidRPr="00AB2C7A" w:rsidRDefault="00C60131"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t>Procuring Agency’s Right to Vary Quantities at the time of Award</w:t>
            </w:r>
          </w:p>
        </w:tc>
        <w:tc>
          <w:tcPr>
            <w:tcW w:w="7087" w:type="dxa"/>
            <w:tcBorders>
              <w:top w:val="single" w:sz="4" w:space="0" w:color="auto"/>
              <w:left w:val="single" w:sz="4" w:space="0" w:color="auto"/>
              <w:bottom w:val="single" w:sz="4" w:space="0" w:color="auto"/>
              <w:right w:val="single" w:sz="4" w:space="0" w:color="auto"/>
            </w:tcBorders>
          </w:tcPr>
          <w:p w14:paraId="0C19E7B2" w14:textId="77777777" w:rsidR="00C60131" w:rsidRPr="00AB2C7A" w:rsidRDefault="00C60131" w:rsidP="008A5C3A">
            <w:pPr>
              <w:pStyle w:val="BodyText"/>
              <w:widowControl w:val="0"/>
              <w:numPr>
                <w:ilvl w:val="1"/>
                <w:numId w:val="7"/>
              </w:numPr>
              <w:tabs>
                <w:tab w:val="left" w:pos="947"/>
                <w:tab w:val="left" w:pos="2299"/>
              </w:tabs>
              <w:suppressAutoHyphens w:val="0"/>
              <w:kinsoku w:val="0"/>
              <w:overflowPunct w:val="0"/>
              <w:autoSpaceDE w:val="0"/>
              <w:autoSpaceDN w:val="0"/>
              <w:adjustRightInd w:val="0"/>
              <w:spacing w:before="10" w:after="0" w:line="276" w:lineRule="auto"/>
              <w:ind w:left="598" w:hanging="567"/>
              <w:rPr>
                <w:rFonts w:asciiTheme="minorHAnsi" w:hAnsiTheme="minorHAnsi" w:cstheme="minorHAnsi"/>
                <w:spacing w:val="-1"/>
                <w:szCs w:val="24"/>
              </w:rPr>
            </w:pPr>
            <w:r w:rsidRPr="00AB2C7A">
              <w:rPr>
                <w:rFonts w:asciiTheme="minorHAnsi" w:hAnsiTheme="minorHAnsi" w:cstheme="minorHAnsi"/>
                <w:szCs w:val="24"/>
              </w:rPr>
              <w:t>The</w:t>
            </w:r>
            <w:r w:rsidRPr="00AB2C7A">
              <w:rPr>
                <w:rFonts w:asciiTheme="minorHAnsi" w:hAnsiTheme="minorHAnsi" w:cstheme="minorHAnsi"/>
                <w:spacing w:val="37"/>
                <w:szCs w:val="24"/>
              </w:rPr>
              <w:t xml:space="preserve"> </w:t>
            </w:r>
            <w:r w:rsidRPr="00AB2C7A">
              <w:rPr>
                <w:rFonts w:asciiTheme="minorHAnsi" w:hAnsiTheme="minorHAnsi" w:cstheme="minorHAnsi"/>
                <w:szCs w:val="24"/>
              </w:rPr>
              <w:t>Procuring</w:t>
            </w:r>
            <w:r w:rsidRPr="00AB2C7A">
              <w:rPr>
                <w:rFonts w:asciiTheme="minorHAnsi" w:hAnsiTheme="minorHAnsi" w:cstheme="minorHAnsi"/>
                <w:spacing w:val="37"/>
                <w:szCs w:val="24"/>
              </w:rPr>
              <w:t xml:space="preserve"> </w:t>
            </w:r>
            <w:r w:rsidRPr="00AB2C7A">
              <w:rPr>
                <w:rFonts w:asciiTheme="minorHAnsi" w:hAnsiTheme="minorHAnsi" w:cstheme="minorHAnsi"/>
                <w:szCs w:val="24"/>
              </w:rPr>
              <w:t>Agency</w:t>
            </w:r>
            <w:r w:rsidRPr="00AB2C7A">
              <w:rPr>
                <w:rFonts w:asciiTheme="minorHAnsi" w:hAnsiTheme="minorHAnsi" w:cstheme="minorHAnsi"/>
                <w:spacing w:val="38"/>
                <w:szCs w:val="24"/>
              </w:rPr>
              <w:t xml:space="preserve"> </w:t>
            </w:r>
            <w:r w:rsidRPr="00AB2C7A">
              <w:rPr>
                <w:rFonts w:asciiTheme="minorHAnsi" w:hAnsiTheme="minorHAnsi" w:cstheme="minorHAnsi"/>
                <w:szCs w:val="24"/>
              </w:rPr>
              <w:t>reserves</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8"/>
                <w:szCs w:val="24"/>
              </w:rPr>
              <w:t xml:space="preserve"> </w:t>
            </w:r>
            <w:r w:rsidRPr="00AB2C7A">
              <w:rPr>
                <w:rFonts w:asciiTheme="minorHAnsi" w:hAnsiTheme="minorHAnsi" w:cstheme="minorHAnsi"/>
                <w:spacing w:val="-1"/>
                <w:szCs w:val="24"/>
              </w:rPr>
              <w:t>righ</w:t>
            </w:r>
            <w:r w:rsidRPr="00AB2C7A">
              <w:rPr>
                <w:rFonts w:asciiTheme="minorHAnsi" w:hAnsiTheme="minorHAnsi" w:cstheme="minorHAnsi"/>
                <w:szCs w:val="24"/>
              </w:rPr>
              <w:t>t</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t</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8"/>
                <w:szCs w:val="24"/>
              </w:rPr>
              <w:t xml:space="preserve"> </w:t>
            </w:r>
            <w:r w:rsidRPr="00AB2C7A">
              <w:rPr>
                <w:rFonts w:asciiTheme="minorHAnsi" w:hAnsiTheme="minorHAnsi" w:cstheme="minorHAnsi"/>
                <w:spacing w:val="-1"/>
                <w:szCs w:val="24"/>
              </w:rPr>
              <w:t>tim</w:t>
            </w:r>
            <w:r w:rsidRPr="00AB2C7A">
              <w:rPr>
                <w:rFonts w:asciiTheme="minorHAnsi" w:hAnsiTheme="minorHAnsi" w:cstheme="minorHAnsi"/>
                <w:szCs w:val="24"/>
              </w:rPr>
              <w:t>e</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of</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contract</w:t>
            </w:r>
            <w:r w:rsidRPr="00AB2C7A">
              <w:rPr>
                <w:rFonts w:asciiTheme="minorHAnsi" w:hAnsiTheme="minorHAnsi" w:cstheme="minorHAnsi"/>
                <w:spacing w:val="50"/>
                <w:szCs w:val="24"/>
              </w:rPr>
              <w:t xml:space="preserve"> </w:t>
            </w:r>
            <w:r w:rsidRPr="00AB2C7A">
              <w:rPr>
                <w:rFonts w:asciiTheme="minorHAnsi" w:hAnsiTheme="minorHAnsi" w:cstheme="minorHAnsi"/>
                <w:szCs w:val="24"/>
              </w:rPr>
              <w:t>award</w:t>
            </w:r>
            <w:r w:rsidRPr="00AB2C7A">
              <w:rPr>
                <w:rFonts w:asciiTheme="minorHAnsi" w:hAnsiTheme="minorHAnsi" w:cstheme="minorHAnsi"/>
                <w:spacing w:val="51"/>
                <w:szCs w:val="24"/>
              </w:rPr>
              <w:t xml:space="preserve"> </w:t>
            </w:r>
            <w:r w:rsidRPr="00AB2C7A">
              <w:rPr>
                <w:rFonts w:asciiTheme="minorHAnsi" w:hAnsiTheme="minorHAnsi" w:cstheme="minorHAnsi"/>
                <w:szCs w:val="24"/>
              </w:rPr>
              <w:t>to</w:t>
            </w:r>
            <w:r w:rsidRPr="00AB2C7A">
              <w:rPr>
                <w:rFonts w:asciiTheme="minorHAnsi" w:hAnsiTheme="minorHAnsi" w:cstheme="minorHAnsi"/>
                <w:spacing w:val="50"/>
                <w:szCs w:val="24"/>
              </w:rPr>
              <w:t xml:space="preserve"> </w:t>
            </w:r>
            <w:r w:rsidRPr="00AB2C7A">
              <w:rPr>
                <w:rFonts w:asciiTheme="minorHAnsi" w:hAnsiTheme="minorHAnsi" w:cstheme="minorHAnsi"/>
                <w:szCs w:val="24"/>
              </w:rPr>
              <w:t>increase</w:t>
            </w:r>
            <w:r w:rsidRPr="00AB2C7A">
              <w:rPr>
                <w:rFonts w:asciiTheme="minorHAnsi" w:hAnsiTheme="minorHAnsi" w:cstheme="minorHAnsi"/>
                <w:spacing w:val="51"/>
                <w:szCs w:val="24"/>
              </w:rPr>
              <w:t xml:space="preserve"> </w:t>
            </w:r>
            <w:r w:rsidRPr="00AB2C7A">
              <w:rPr>
                <w:rFonts w:asciiTheme="minorHAnsi" w:hAnsiTheme="minorHAnsi" w:cstheme="minorHAnsi"/>
                <w:szCs w:val="24"/>
              </w:rPr>
              <w:t>or</w:t>
            </w:r>
            <w:r w:rsidRPr="00AB2C7A">
              <w:rPr>
                <w:rFonts w:asciiTheme="minorHAnsi" w:hAnsiTheme="minorHAnsi" w:cstheme="minorHAnsi"/>
                <w:spacing w:val="50"/>
                <w:szCs w:val="24"/>
              </w:rPr>
              <w:t xml:space="preserve"> </w:t>
            </w:r>
            <w:r w:rsidRPr="00AB2C7A">
              <w:rPr>
                <w:rFonts w:asciiTheme="minorHAnsi" w:hAnsiTheme="minorHAnsi" w:cstheme="minorHAnsi"/>
                <w:szCs w:val="24"/>
              </w:rPr>
              <w:t>decrease</w:t>
            </w:r>
            <w:r w:rsidRPr="00AB2C7A">
              <w:rPr>
                <w:rFonts w:asciiTheme="minorHAnsi" w:hAnsiTheme="minorHAnsi" w:cstheme="minorHAnsi"/>
                <w:spacing w:val="51"/>
                <w:szCs w:val="24"/>
              </w:rPr>
              <w:t xml:space="preserve"> </w:t>
            </w:r>
            <w:r w:rsidRPr="00AB2C7A">
              <w:rPr>
                <w:rFonts w:asciiTheme="minorHAnsi" w:hAnsiTheme="minorHAnsi" w:cstheme="minorHAnsi"/>
                <w:spacing w:val="-2"/>
                <w:szCs w:val="24"/>
              </w:rPr>
              <w:t>t</w:t>
            </w:r>
            <w:r w:rsidRPr="00AB2C7A">
              <w:rPr>
                <w:rFonts w:asciiTheme="minorHAnsi" w:hAnsiTheme="minorHAnsi" w:cstheme="minorHAnsi"/>
                <w:spacing w:val="-1"/>
                <w:szCs w:val="24"/>
              </w:rPr>
              <w:t>h</w:t>
            </w:r>
            <w:r w:rsidRPr="00AB2C7A">
              <w:rPr>
                <w:rFonts w:asciiTheme="minorHAnsi" w:hAnsiTheme="minorHAnsi" w:cstheme="minorHAnsi"/>
                <w:szCs w:val="24"/>
              </w:rPr>
              <w:t>e</w:t>
            </w:r>
            <w:r w:rsidRPr="00AB2C7A">
              <w:rPr>
                <w:rFonts w:asciiTheme="minorHAnsi" w:hAnsiTheme="minorHAnsi" w:cstheme="minorHAnsi"/>
                <w:spacing w:val="50"/>
                <w:szCs w:val="24"/>
              </w:rPr>
              <w:t xml:space="preserve"> </w:t>
            </w:r>
            <w:r w:rsidRPr="00AB2C7A">
              <w:rPr>
                <w:rFonts w:asciiTheme="minorHAnsi" w:hAnsiTheme="minorHAnsi" w:cstheme="minorHAnsi"/>
                <w:szCs w:val="24"/>
              </w:rPr>
              <w:t>quantity</w:t>
            </w:r>
            <w:r w:rsidRPr="00AB2C7A">
              <w:rPr>
                <w:rFonts w:asciiTheme="minorHAnsi" w:hAnsiTheme="minorHAnsi" w:cstheme="minorHAnsi"/>
                <w:spacing w:val="50"/>
                <w:szCs w:val="24"/>
              </w:rPr>
              <w:t xml:space="preserve"> </w:t>
            </w:r>
            <w:r w:rsidRPr="00AB2C7A">
              <w:rPr>
                <w:rFonts w:asciiTheme="minorHAnsi" w:hAnsiTheme="minorHAnsi" w:cstheme="minorHAnsi"/>
                <w:szCs w:val="24"/>
              </w:rPr>
              <w:t>of</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good</w:t>
            </w:r>
            <w:r w:rsidRPr="00AB2C7A">
              <w:rPr>
                <w:rFonts w:asciiTheme="minorHAnsi" w:hAnsiTheme="minorHAnsi" w:cstheme="minorHAnsi"/>
                <w:szCs w:val="24"/>
              </w:rPr>
              <w:t>s</w:t>
            </w:r>
            <w:r w:rsidRPr="00AB2C7A">
              <w:rPr>
                <w:rFonts w:asciiTheme="minorHAnsi" w:hAnsiTheme="minorHAnsi" w:cstheme="minorHAnsi"/>
                <w:spacing w:val="8"/>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r</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relate</w:t>
            </w:r>
            <w:r w:rsidRPr="00AB2C7A">
              <w:rPr>
                <w:rFonts w:asciiTheme="minorHAnsi" w:hAnsiTheme="minorHAnsi" w:cstheme="minorHAnsi"/>
                <w:szCs w:val="24"/>
              </w:rPr>
              <w:t>d</w:t>
            </w:r>
            <w:r w:rsidRPr="00AB2C7A">
              <w:rPr>
                <w:rFonts w:asciiTheme="minorHAnsi" w:hAnsiTheme="minorHAnsi" w:cstheme="minorHAnsi"/>
                <w:spacing w:val="8"/>
                <w:szCs w:val="24"/>
              </w:rPr>
              <w:t xml:space="preserve"> </w:t>
            </w:r>
            <w:r w:rsidRPr="00AB2C7A">
              <w:rPr>
                <w:rFonts w:asciiTheme="minorHAnsi" w:hAnsiTheme="minorHAnsi" w:cstheme="minorHAnsi"/>
                <w:spacing w:val="-1"/>
                <w:szCs w:val="24"/>
              </w:rPr>
              <w:t>service</w:t>
            </w:r>
            <w:r w:rsidRPr="00AB2C7A">
              <w:rPr>
                <w:rFonts w:asciiTheme="minorHAnsi" w:hAnsiTheme="minorHAnsi" w:cstheme="minorHAnsi"/>
                <w:szCs w:val="24"/>
              </w:rPr>
              <w:t>s</w:t>
            </w:r>
            <w:r w:rsidRPr="00AB2C7A">
              <w:rPr>
                <w:rFonts w:asciiTheme="minorHAnsi" w:hAnsiTheme="minorHAnsi" w:cstheme="minorHAnsi"/>
                <w:spacing w:val="8"/>
                <w:szCs w:val="24"/>
              </w:rPr>
              <w:t xml:space="preserve"> </w:t>
            </w:r>
            <w:r w:rsidRPr="00AB2C7A">
              <w:rPr>
                <w:rFonts w:asciiTheme="minorHAnsi" w:hAnsiTheme="minorHAnsi" w:cstheme="minorHAnsi"/>
                <w:spacing w:val="-1"/>
                <w:szCs w:val="24"/>
              </w:rPr>
              <w:t>originall</w:t>
            </w:r>
            <w:r w:rsidRPr="00AB2C7A">
              <w:rPr>
                <w:rFonts w:asciiTheme="minorHAnsi" w:hAnsiTheme="minorHAnsi" w:cstheme="minorHAnsi"/>
                <w:szCs w:val="24"/>
              </w:rPr>
              <w:t>y</w:t>
            </w:r>
            <w:r w:rsidRPr="00AB2C7A">
              <w:rPr>
                <w:rFonts w:asciiTheme="minorHAnsi" w:hAnsiTheme="minorHAnsi" w:cstheme="minorHAnsi"/>
                <w:spacing w:val="8"/>
                <w:szCs w:val="24"/>
              </w:rPr>
              <w:t xml:space="preserve"> </w:t>
            </w:r>
            <w:r w:rsidRPr="00AB2C7A">
              <w:rPr>
                <w:rFonts w:asciiTheme="minorHAnsi" w:hAnsiTheme="minorHAnsi" w:cstheme="minorHAnsi"/>
                <w:spacing w:val="-1"/>
                <w:szCs w:val="24"/>
              </w:rPr>
              <w:t>specifie</w:t>
            </w:r>
            <w:r w:rsidRPr="00AB2C7A">
              <w:rPr>
                <w:rFonts w:asciiTheme="minorHAnsi" w:hAnsiTheme="minorHAnsi" w:cstheme="minorHAnsi"/>
                <w:szCs w:val="24"/>
              </w:rPr>
              <w:t>d</w:t>
            </w:r>
            <w:r w:rsidRPr="00AB2C7A">
              <w:rPr>
                <w:rFonts w:asciiTheme="minorHAnsi" w:hAnsiTheme="minorHAnsi" w:cstheme="minorHAnsi"/>
                <w:spacing w:val="8"/>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8"/>
                <w:szCs w:val="24"/>
              </w:rPr>
              <w:t xml:space="preserve"> </w:t>
            </w:r>
            <w:r w:rsidRPr="00AB2C7A">
              <w:rPr>
                <w:rFonts w:asciiTheme="minorHAnsi" w:hAnsiTheme="minorHAnsi" w:cstheme="minorHAnsi"/>
                <w:spacing w:val="-1"/>
                <w:szCs w:val="24"/>
              </w:rPr>
              <w:t xml:space="preserve">these </w:t>
            </w:r>
            <w:r w:rsidRPr="00AB2C7A">
              <w:rPr>
                <w:rFonts w:asciiTheme="minorHAnsi" w:hAnsiTheme="minorHAnsi" w:cstheme="minorHAnsi"/>
                <w:szCs w:val="24"/>
              </w:rPr>
              <w:t>Bidding</w:t>
            </w:r>
            <w:r w:rsidRPr="00AB2C7A">
              <w:rPr>
                <w:rFonts w:asciiTheme="minorHAnsi" w:hAnsiTheme="minorHAnsi" w:cstheme="minorHAnsi"/>
                <w:spacing w:val="-1"/>
                <w:szCs w:val="24"/>
              </w:rPr>
              <w:t xml:space="preserve"> </w:t>
            </w:r>
            <w:r w:rsidRPr="00AB2C7A">
              <w:rPr>
                <w:rFonts w:asciiTheme="minorHAnsi" w:hAnsiTheme="minorHAnsi" w:cstheme="minorHAnsi"/>
                <w:szCs w:val="24"/>
              </w:rPr>
              <w:t>Documents</w:t>
            </w:r>
            <w:r w:rsidRPr="00AB2C7A">
              <w:rPr>
                <w:rFonts w:asciiTheme="minorHAnsi" w:hAnsiTheme="minorHAnsi" w:cstheme="minorHAnsi"/>
                <w:spacing w:val="-1"/>
                <w:szCs w:val="24"/>
              </w:rPr>
              <w:t xml:space="preserve"> </w:t>
            </w:r>
            <w:r w:rsidRPr="00AB2C7A">
              <w:rPr>
                <w:rFonts w:asciiTheme="minorHAnsi" w:hAnsiTheme="minorHAnsi" w:cstheme="minorHAnsi"/>
                <w:szCs w:val="24"/>
              </w:rPr>
              <w:t>(schedule of</w:t>
            </w:r>
            <w:r w:rsidRPr="00AB2C7A">
              <w:rPr>
                <w:rFonts w:asciiTheme="minorHAnsi" w:hAnsiTheme="minorHAnsi" w:cstheme="minorHAnsi"/>
                <w:spacing w:val="-1"/>
                <w:szCs w:val="24"/>
              </w:rPr>
              <w:t xml:space="preserve"> </w:t>
            </w:r>
            <w:r w:rsidRPr="00AB2C7A">
              <w:rPr>
                <w:rFonts w:asciiTheme="minorHAnsi" w:hAnsiTheme="minorHAnsi" w:cstheme="minorHAnsi"/>
                <w:szCs w:val="24"/>
              </w:rPr>
              <w:t>requirements) provided</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thi</w:t>
            </w:r>
            <w:r w:rsidRPr="00AB2C7A">
              <w:rPr>
                <w:rFonts w:asciiTheme="minorHAnsi" w:hAnsiTheme="minorHAnsi" w:cstheme="minorHAnsi"/>
                <w:szCs w:val="24"/>
              </w:rPr>
              <w:t>s</w:t>
            </w:r>
            <w:r w:rsidRPr="00AB2C7A">
              <w:rPr>
                <w:rFonts w:asciiTheme="minorHAnsi" w:hAnsiTheme="minorHAnsi" w:cstheme="minorHAnsi"/>
                <w:spacing w:val="32"/>
                <w:szCs w:val="24"/>
              </w:rPr>
              <w:t xml:space="preserve"> </w:t>
            </w:r>
            <w:r w:rsidRPr="00AB2C7A">
              <w:rPr>
                <w:rFonts w:asciiTheme="minorHAnsi" w:hAnsiTheme="minorHAnsi" w:cstheme="minorHAnsi"/>
                <w:spacing w:val="-1"/>
                <w:szCs w:val="24"/>
              </w:rPr>
              <w:t>doe</w:t>
            </w:r>
            <w:r w:rsidRPr="00AB2C7A">
              <w:rPr>
                <w:rFonts w:asciiTheme="minorHAnsi" w:hAnsiTheme="minorHAnsi" w:cstheme="minorHAnsi"/>
                <w:szCs w:val="24"/>
              </w:rPr>
              <w:t>s</w:t>
            </w:r>
            <w:r w:rsidRPr="00AB2C7A">
              <w:rPr>
                <w:rFonts w:asciiTheme="minorHAnsi" w:hAnsiTheme="minorHAnsi" w:cstheme="minorHAnsi"/>
                <w:spacing w:val="33"/>
                <w:szCs w:val="24"/>
              </w:rPr>
              <w:t xml:space="preserve"> </w:t>
            </w:r>
            <w:r w:rsidRPr="00AB2C7A">
              <w:rPr>
                <w:rFonts w:asciiTheme="minorHAnsi" w:hAnsiTheme="minorHAnsi" w:cstheme="minorHAnsi"/>
                <w:spacing w:val="-1"/>
                <w:szCs w:val="24"/>
              </w:rPr>
              <w:t>no</w:t>
            </w:r>
            <w:r w:rsidRPr="00AB2C7A">
              <w:rPr>
                <w:rFonts w:asciiTheme="minorHAnsi" w:hAnsiTheme="minorHAnsi" w:cstheme="minorHAnsi"/>
                <w:szCs w:val="24"/>
              </w:rPr>
              <w:t>t</w:t>
            </w:r>
            <w:r w:rsidRPr="00AB2C7A">
              <w:rPr>
                <w:rFonts w:asciiTheme="minorHAnsi" w:hAnsiTheme="minorHAnsi" w:cstheme="minorHAnsi"/>
                <w:spacing w:val="33"/>
                <w:szCs w:val="24"/>
              </w:rPr>
              <w:t xml:space="preserve"> </w:t>
            </w:r>
            <w:r w:rsidRPr="00AB2C7A">
              <w:rPr>
                <w:rFonts w:asciiTheme="minorHAnsi" w:hAnsiTheme="minorHAnsi" w:cstheme="minorHAnsi"/>
                <w:spacing w:val="-1"/>
                <w:szCs w:val="24"/>
              </w:rPr>
              <w:t>excee</w:t>
            </w:r>
            <w:r w:rsidRPr="00AB2C7A">
              <w:rPr>
                <w:rFonts w:asciiTheme="minorHAnsi" w:hAnsiTheme="minorHAnsi" w:cstheme="minorHAnsi"/>
                <w:szCs w:val="24"/>
              </w:rPr>
              <w:t>d</w:t>
            </w:r>
            <w:r w:rsidRPr="00AB2C7A">
              <w:rPr>
                <w:rFonts w:asciiTheme="minorHAnsi" w:hAnsiTheme="minorHAnsi" w:cstheme="minorHAnsi"/>
                <w:spacing w:val="32"/>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y</w:t>
            </w:r>
            <w:r w:rsidRPr="00AB2C7A">
              <w:rPr>
                <w:rFonts w:asciiTheme="minorHAnsi" w:hAnsiTheme="minorHAnsi" w:cstheme="minorHAnsi"/>
                <w:spacing w:val="33"/>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3"/>
                <w:szCs w:val="24"/>
              </w:rPr>
              <w:t xml:space="preserve"> </w:t>
            </w:r>
            <w:r w:rsidRPr="00AB2C7A">
              <w:rPr>
                <w:rFonts w:asciiTheme="minorHAnsi" w:hAnsiTheme="minorHAnsi" w:cstheme="minorHAnsi"/>
                <w:spacing w:val="-1"/>
                <w:szCs w:val="24"/>
              </w:rPr>
              <w:t>percentag</w:t>
            </w:r>
            <w:r w:rsidRPr="00AB2C7A">
              <w:rPr>
                <w:rFonts w:asciiTheme="minorHAnsi" w:hAnsiTheme="minorHAnsi" w:cstheme="minorHAnsi"/>
                <w:szCs w:val="24"/>
              </w:rPr>
              <w:t>e</w:t>
            </w:r>
            <w:r w:rsidRPr="00AB2C7A">
              <w:rPr>
                <w:rFonts w:asciiTheme="minorHAnsi" w:hAnsiTheme="minorHAnsi" w:cstheme="minorHAnsi"/>
                <w:spacing w:val="33"/>
                <w:szCs w:val="24"/>
              </w:rPr>
              <w:t xml:space="preserve"> </w:t>
            </w:r>
            <w:r w:rsidRPr="00AB2C7A">
              <w:rPr>
                <w:rFonts w:asciiTheme="minorHAnsi" w:hAnsiTheme="minorHAnsi" w:cstheme="minorHAnsi"/>
                <w:spacing w:val="-1"/>
                <w:szCs w:val="24"/>
              </w:rPr>
              <w:t>indicate</w:t>
            </w:r>
            <w:r w:rsidRPr="00AB2C7A">
              <w:rPr>
                <w:rFonts w:asciiTheme="minorHAnsi" w:hAnsiTheme="minorHAnsi" w:cstheme="minorHAnsi"/>
                <w:szCs w:val="24"/>
              </w:rPr>
              <w:t>d</w:t>
            </w:r>
            <w:r w:rsidRPr="00AB2C7A">
              <w:rPr>
                <w:rFonts w:asciiTheme="minorHAnsi" w:hAnsiTheme="minorHAnsi" w:cstheme="minorHAnsi"/>
                <w:spacing w:val="32"/>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33"/>
                <w:szCs w:val="24"/>
              </w:rPr>
              <w:t xml:space="preserve"> </w:t>
            </w:r>
            <w:r w:rsidRPr="00AB2C7A">
              <w:rPr>
                <w:rFonts w:asciiTheme="minorHAnsi" w:hAnsiTheme="minorHAnsi" w:cstheme="minorHAnsi"/>
                <w:spacing w:val="-1"/>
                <w:szCs w:val="24"/>
              </w:rPr>
              <w:t>the BDS</w:t>
            </w:r>
            <w:r w:rsidRPr="00AB2C7A">
              <w:rPr>
                <w:rFonts w:asciiTheme="minorHAnsi" w:hAnsiTheme="minorHAnsi" w:cstheme="minorHAnsi"/>
                <w:szCs w:val="24"/>
              </w:rPr>
              <w:t xml:space="preserve">, </w:t>
            </w:r>
            <w:r w:rsidRPr="00AB2C7A">
              <w:rPr>
                <w:rFonts w:asciiTheme="minorHAnsi" w:hAnsiTheme="minorHAnsi" w:cstheme="minorHAnsi"/>
                <w:spacing w:val="-1"/>
                <w:szCs w:val="24"/>
              </w:rPr>
              <w:t>with</w:t>
            </w:r>
            <w:r w:rsidRPr="00AB2C7A">
              <w:rPr>
                <w:rFonts w:asciiTheme="minorHAnsi" w:hAnsiTheme="minorHAnsi" w:cstheme="minorHAnsi"/>
                <w:szCs w:val="24"/>
              </w:rPr>
              <w:t>out</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 xml:space="preserve">y </w:t>
            </w:r>
            <w:r w:rsidRPr="00AB2C7A">
              <w:rPr>
                <w:rFonts w:asciiTheme="minorHAnsi" w:hAnsiTheme="minorHAnsi" w:cstheme="minorHAnsi"/>
                <w:spacing w:val="-1"/>
                <w:szCs w:val="24"/>
              </w:rPr>
              <w:t>ch</w:t>
            </w:r>
            <w:r w:rsidRPr="00AB2C7A">
              <w:rPr>
                <w:rFonts w:asciiTheme="minorHAnsi" w:hAnsiTheme="minorHAnsi" w:cstheme="minorHAnsi"/>
                <w:spacing w:val="1"/>
                <w:szCs w:val="24"/>
              </w:rPr>
              <w:t>a</w:t>
            </w:r>
            <w:r w:rsidRPr="00AB2C7A">
              <w:rPr>
                <w:rFonts w:asciiTheme="minorHAnsi" w:hAnsiTheme="minorHAnsi" w:cstheme="minorHAnsi"/>
                <w:spacing w:val="-1"/>
                <w:szCs w:val="24"/>
              </w:rPr>
              <w:t>ng</w:t>
            </w:r>
            <w:r w:rsidRPr="00AB2C7A">
              <w:rPr>
                <w:rFonts w:asciiTheme="minorHAnsi" w:hAnsiTheme="minorHAnsi" w:cstheme="minorHAnsi"/>
                <w:szCs w:val="24"/>
              </w:rPr>
              <w:t>e</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 xml:space="preserve">n </w:t>
            </w:r>
            <w:r w:rsidRPr="00AB2C7A">
              <w:rPr>
                <w:rFonts w:asciiTheme="minorHAnsi" w:hAnsiTheme="minorHAnsi" w:cstheme="minorHAnsi"/>
                <w:spacing w:val="-1"/>
                <w:szCs w:val="24"/>
              </w:rPr>
              <w:t>u</w:t>
            </w:r>
            <w:r w:rsidRPr="00AB2C7A">
              <w:rPr>
                <w:rFonts w:asciiTheme="minorHAnsi" w:hAnsiTheme="minorHAnsi" w:cstheme="minorHAnsi"/>
                <w:szCs w:val="24"/>
              </w:rPr>
              <w:t>nit</w:t>
            </w:r>
            <w:r w:rsidRPr="00AB2C7A">
              <w:rPr>
                <w:rFonts w:asciiTheme="minorHAnsi" w:hAnsiTheme="minorHAnsi" w:cstheme="minorHAnsi"/>
                <w:spacing w:val="1"/>
                <w:szCs w:val="24"/>
              </w:rPr>
              <w:t xml:space="preserve"> </w:t>
            </w:r>
            <w:r w:rsidRPr="00AB2C7A">
              <w:rPr>
                <w:rFonts w:asciiTheme="minorHAnsi" w:hAnsiTheme="minorHAnsi" w:cstheme="minorHAnsi"/>
                <w:szCs w:val="24"/>
              </w:rPr>
              <w:t>price or</w:t>
            </w:r>
            <w:r w:rsidRPr="00AB2C7A">
              <w:rPr>
                <w:rFonts w:asciiTheme="minorHAnsi" w:hAnsiTheme="minorHAnsi" w:cstheme="minorHAnsi"/>
                <w:spacing w:val="1"/>
                <w:szCs w:val="24"/>
              </w:rPr>
              <w:t xml:space="preserve"> </w:t>
            </w:r>
            <w:r w:rsidRPr="00AB2C7A">
              <w:rPr>
                <w:rFonts w:asciiTheme="minorHAnsi" w:hAnsiTheme="minorHAnsi" w:cstheme="minorHAnsi"/>
                <w:szCs w:val="24"/>
              </w:rPr>
              <w:t>other terms</w:t>
            </w:r>
            <w:r w:rsidRPr="00AB2C7A">
              <w:rPr>
                <w:rFonts w:asciiTheme="minorHAnsi" w:hAnsiTheme="minorHAnsi" w:cstheme="minorHAnsi"/>
                <w:spacing w:val="1"/>
                <w:szCs w:val="24"/>
              </w:rPr>
              <w:t xml:space="preserve"> </w:t>
            </w:r>
            <w:r w:rsidRPr="00AB2C7A">
              <w:rPr>
                <w:rFonts w:asciiTheme="minorHAnsi" w:hAnsiTheme="minorHAnsi" w:cstheme="minorHAnsi"/>
                <w:szCs w:val="24"/>
              </w:rPr>
              <w:t>and</w:t>
            </w:r>
            <w:r w:rsidRPr="00AB2C7A">
              <w:rPr>
                <w:rFonts w:asciiTheme="minorHAnsi" w:hAnsiTheme="minorHAnsi" w:cstheme="minorHAnsi"/>
                <w:w w:val="99"/>
                <w:szCs w:val="24"/>
              </w:rPr>
              <w:t xml:space="preserve"> </w:t>
            </w:r>
            <w:r w:rsidRPr="00AB2C7A">
              <w:rPr>
                <w:rFonts w:asciiTheme="minorHAnsi" w:hAnsiTheme="minorHAnsi" w:cstheme="minorHAnsi"/>
                <w:szCs w:val="24"/>
              </w:rPr>
              <w:t>conditions</w:t>
            </w:r>
            <w:r w:rsidRPr="00AB2C7A">
              <w:rPr>
                <w:rFonts w:asciiTheme="minorHAnsi" w:hAnsiTheme="minorHAnsi" w:cstheme="minorHAnsi"/>
                <w:spacing w:val="-7"/>
                <w:szCs w:val="24"/>
              </w:rPr>
              <w:t xml:space="preserve"> </w:t>
            </w:r>
            <w:r w:rsidRPr="00AB2C7A">
              <w:rPr>
                <w:rFonts w:asciiTheme="minorHAnsi" w:hAnsiTheme="minorHAnsi" w:cstheme="minorHAnsi"/>
                <w:szCs w:val="24"/>
              </w:rPr>
              <w:t>of</w:t>
            </w:r>
            <w:r w:rsidRPr="00AB2C7A">
              <w:rPr>
                <w:rFonts w:asciiTheme="minorHAnsi" w:hAnsiTheme="minorHAnsi" w:cstheme="minorHAnsi"/>
                <w:spacing w:val="-7"/>
                <w:szCs w:val="24"/>
              </w:rPr>
              <w:t xml:space="preserve"> </w:t>
            </w:r>
            <w:r w:rsidRPr="00AB2C7A">
              <w:rPr>
                <w:rFonts w:asciiTheme="minorHAnsi" w:hAnsiTheme="minorHAnsi" w:cstheme="minorHAnsi"/>
                <w:szCs w:val="24"/>
              </w:rPr>
              <w:t>the</w:t>
            </w:r>
            <w:r w:rsidRPr="00AB2C7A">
              <w:rPr>
                <w:rFonts w:asciiTheme="minorHAnsi" w:hAnsiTheme="minorHAnsi" w:cstheme="minorHAnsi"/>
                <w:spacing w:val="-7"/>
                <w:szCs w:val="24"/>
              </w:rPr>
              <w:t xml:space="preserve"> </w:t>
            </w:r>
            <w:r w:rsidRPr="00AB2C7A">
              <w:rPr>
                <w:rFonts w:asciiTheme="minorHAnsi" w:hAnsiTheme="minorHAnsi" w:cstheme="minorHAnsi"/>
                <w:szCs w:val="24"/>
              </w:rPr>
              <w:t>Bid</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pacing w:val="-1"/>
                <w:szCs w:val="24"/>
              </w:rPr>
              <w:t>n</w:t>
            </w:r>
            <w:r w:rsidRPr="00AB2C7A">
              <w:rPr>
                <w:rFonts w:asciiTheme="minorHAnsi" w:hAnsiTheme="minorHAnsi" w:cstheme="minorHAnsi"/>
                <w:szCs w:val="24"/>
              </w:rPr>
              <w:t>d</w:t>
            </w:r>
            <w:r w:rsidRPr="00AB2C7A">
              <w:rPr>
                <w:rFonts w:asciiTheme="minorHAnsi" w:hAnsiTheme="minorHAnsi" w:cstheme="minorHAnsi"/>
                <w:spacing w:val="-6"/>
                <w:szCs w:val="24"/>
              </w:rPr>
              <w:t xml:space="preserve"> </w:t>
            </w:r>
            <w:r w:rsidRPr="00AB2C7A">
              <w:rPr>
                <w:rFonts w:asciiTheme="minorHAnsi" w:hAnsiTheme="minorHAnsi" w:cstheme="minorHAnsi"/>
                <w:szCs w:val="24"/>
              </w:rPr>
              <w:t>Bidding</w:t>
            </w:r>
            <w:r w:rsidRPr="00AB2C7A">
              <w:rPr>
                <w:rFonts w:asciiTheme="minorHAnsi" w:hAnsiTheme="minorHAnsi" w:cstheme="minorHAnsi"/>
                <w:spacing w:val="-7"/>
                <w:szCs w:val="24"/>
              </w:rPr>
              <w:t xml:space="preserve"> </w:t>
            </w:r>
            <w:r w:rsidRPr="00AB2C7A">
              <w:rPr>
                <w:rFonts w:asciiTheme="minorHAnsi" w:hAnsiTheme="minorHAnsi" w:cstheme="minorHAnsi"/>
                <w:szCs w:val="24"/>
              </w:rPr>
              <w:t>Documen</w:t>
            </w:r>
            <w:r w:rsidRPr="00AB2C7A">
              <w:rPr>
                <w:rFonts w:asciiTheme="minorHAnsi" w:hAnsiTheme="minorHAnsi" w:cstheme="minorHAnsi"/>
                <w:spacing w:val="-2"/>
                <w:szCs w:val="24"/>
              </w:rPr>
              <w:t>t</w:t>
            </w:r>
            <w:r w:rsidRPr="00AB2C7A">
              <w:rPr>
                <w:rFonts w:asciiTheme="minorHAnsi" w:hAnsiTheme="minorHAnsi" w:cstheme="minorHAnsi"/>
                <w:szCs w:val="24"/>
              </w:rPr>
              <w:t>s.</w:t>
            </w:r>
          </w:p>
        </w:tc>
      </w:tr>
      <w:tr w:rsidR="00C60131" w:rsidRPr="00AB2C7A" w14:paraId="7D34E0EE" w14:textId="77777777" w:rsidTr="00BC6859">
        <w:tc>
          <w:tcPr>
            <w:tcW w:w="2689" w:type="dxa"/>
            <w:tcBorders>
              <w:top w:val="single" w:sz="4" w:space="0" w:color="auto"/>
              <w:left w:val="single" w:sz="4" w:space="0" w:color="auto"/>
              <w:bottom w:val="single" w:sz="4" w:space="0" w:color="auto"/>
              <w:right w:val="single" w:sz="4" w:space="0" w:color="auto"/>
            </w:tcBorders>
          </w:tcPr>
          <w:p w14:paraId="4839C47E" w14:textId="77777777" w:rsidR="00C60131" w:rsidRPr="00AB2C7A" w:rsidRDefault="00C60131"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t>Notification of Award</w:t>
            </w:r>
          </w:p>
        </w:tc>
        <w:tc>
          <w:tcPr>
            <w:tcW w:w="7087" w:type="dxa"/>
            <w:tcBorders>
              <w:top w:val="single" w:sz="4" w:space="0" w:color="auto"/>
              <w:left w:val="single" w:sz="4" w:space="0" w:color="auto"/>
              <w:bottom w:val="single" w:sz="4" w:space="0" w:color="auto"/>
              <w:right w:val="single" w:sz="4" w:space="0" w:color="auto"/>
            </w:tcBorders>
          </w:tcPr>
          <w:p w14:paraId="6B33F89A" w14:textId="77777777" w:rsidR="00C60131" w:rsidRPr="00AB2C7A" w:rsidRDefault="00C60131" w:rsidP="008A5C3A">
            <w:pPr>
              <w:pStyle w:val="BodyText"/>
              <w:widowControl w:val="0"/>
              <w:numPr>
                <w:ilvl w:val="1"/>
                <w:numId w:val="7"/>
              </w:numPr>
              <w:tabs>
                <w:tab w:val="left" w:pos="930"/>
              </w:tabs>
              <w:suppressAutoHyphens w:val="0"/>
              <w:kinsoku w:val="0"/>
              <w:overflowPunct w:val="0"/>
              <w:autoSpaceDE w:val="0"/>
              <w:autoSpaceDN w:val="0"/>
              <w:adjustRightInd w:val="0"/>
              <w:spacing w:before="10" w:after="0" w:line="276" w:lineRule="auto"/>
              <w:ind w:left="598" w:right="37" w:hanging="567"/>
              <w:rPr>
                <w:rFonts w:asciiTheme="minorHAnsi" w:hAnsiTheme="minorHAnsi" w:cstheme="minorHAnsi"/>
                <w:szCs w:val="24"/>
              </w:rPr>
            </w:pPr>
            <w:r w:rsidRPr="00AB2C7A">
              <w:rPr>
                <w:rFonts w:asciiTheme="minorHAnsi" w:hAnsiTheme="minorHAnsi" w:cstheme="minorHAnsi"/>
                <w:szCs w:val="24"/>
              </w:rPr>
              <w:t>Prior</w:t>
            </w:r>
            <w:r w:rsidRPr="00AB2C7A">
              <w:rPr>
                <w:rFonts w:asciiTheme="minorHAnsi" w:hAnsiTheme="minorHAnsi" w:cstheme="minorHAnsi"/>
                <w:spacing w:val="4"/>
                <w:szCs w:val="24"/>
              </w:rPr>
              <w:t xml:space="preserve"> </w:t>
            </w:r>
            <w:r w:rsidRPr="00AB2C7A">
              <w:rPr>
                <w:rFonts w:asciiTheme="minorHAnsi" w:hAnsiTheme="minorHAnsi" w:cstheme="minorHAnsi"/>
                <w:szCs w:val="24"/>
              </w:rPr>
              <w:t>to</w:t>
            </w:r>
            <w:r w:rsidRPr="00AB2C7A">
              <w:rPr>
                <w:rFonts w:asciiTheme="minorHAnsi" w:hAnsiTheme="minorHAnsi" w:cstheme="minorHAnsi"/>
                <w:spacing w:val="4"/>
                <w:szCs w:val="24"/>
              </w:rPr>
              <w:t xml:space="preserve"> </w:t>
            </w:r>
            <w:r w:rsidRPr="00AB2C7A">
              <w:rPr>
                <w:rFonts w:asciiTheme="minorHAnsi" w:hAnsiTheme="minorHAnsi" w:cstheme="minorHAnsi"/>
                <w:szCs w:val="24"/>
              </w:rPr>
              <w:t>the</w:t>
            </w:r>
            <w:r w:rsidRPr="00AB2C7A">
              <w:rPr>
                <w:rFonts w:asciiTheme="minorHAnsi" w:hAnsiTheme="minorHAnsi" w:cstheme="minorHAnsi"/>
                <w:spacing w:val="4"/>
                <w:szCs w:val="24"/>
              </w:rPr>
              <w:t xml:space="preserve"> </w:t>
            </w:r>
            <w:r w:rsidRPr="00AB2C7A">
              <w:rPr>
                <w:rFonts w:asciiTheme="minorHAnsi" w:hAnsiTheme="minorHAnsi" w:cstheme="minorHAnsi"/>
                <w:szCs w:val="24"/>
              </w:rPr>
              <w:t>award</w:t>
            </w:r>
            <w:r w:rsidRPr="00AB2C7A">
              <w:rPr>
                <w:rFonts w:asciiTheme="minorHAnsi" w:hAnsiTheme="minorHAnsi" w:cstheme="minorHAnsi"/>
                <w:spacing w:val="4"/>
                <w:szCs w:val="24"/>
              </w:rPr>
              <w:t xml:space="preserve"> </w:t>
            </w:r>
            <w:r w:rsidRPr="00AB2C7A">
              <w:rPr>
                <w:rFonts w:asciiTheme="minorHAnsi" w:hAnsiTheme="minorHAnsi" w:cstheme="minorHAnsi"/>
                <w:szCs w:val="24"/>
              </w:rPr>
              <w:t>of</w:t>
            </w:r>
            <w:r w:rsidRPr="00AB2C7A">
              <w:rPr>
                <w:rFonts w:asciiTheme="minorHAnsi" w:hAnsiTheme="minorHAnsi" w:cstheme="minorHAnsi"/>
                <w:spacing w:val="4"/>
                <w:szCs w:val="24"/>
              </w:rPr>
              <w:t xml:space="preserve"> </w:t>
            </w:r>
            <w:r w:rsidRPr="00AB2C7A">
              <w:rPr>
                <w:rFonts w:asciiTheme="minorHAnsi" w:hAnsiTheme="minorHAnsi" w:cstheme="minorHAnsi"/>
                <w:szCs w:val="24"/>
              </w:rPr>
              <w:t>contract,</w:t>
            </w:r>
            <w:r w:rsidRPr="00AB2C7A">
              <w:rPr>
                <w:rFonts w:asciiTheme="minorHAnsi" w:hAnsiTheme="minorHAnsi" w:cstheme="minorHAnsi"/>
                <w:spacing w:val="4"/>
                <w:szCs w:val="24"/>
              </w:rPr>
              <w:t xml:space="preserve"> </w:t>
            </w:r>
            <w:r w:rsidRPr="00AB2C7A">
              <w:rPr>
                <w:rFonts w:asciiTheme="minorHAnsi" w:hAnsiTheme="minorHAnsi" w:cstheme="minorHAnsi"/>
                <w:szCs w:val="24"/>
              </w:rPr>
              <w:t>the</w:t>
            </w:r>
            <w:r w:rsidRPr="00AB2C7A">
              <w:rPr>
                <w:rFonts w:asciiTheme="minorHAnsi" w:hAnsiTheme="minorHAnsi" w:cstheme="minorHAnsi"/>
                <w:spacing w:val="5"/>
                <w:szCs w:val="24"/>
              </w:rPr>
              <w:t xml:space="preserve"> </w:t>
            </w:r>
            <w:r w:rsidR="00AA4BDF" w:rsidRPr="00AB2C7A">
              <w:rPr>
                <w:rFonts w:asciiTheme="minorHAnsi" w:hAnsiTheme="minorHAnsi" w:cstheme="minorHAnsi"/>
                <w:szCs w:val="24"/>
              </w:rPr>
              <w:t xml:space="preserve">Procuring </w:t>
            </w:r>
            <w:r w:rsidR="00AA4BDF" w:rsidRPr="00AB2C7A">
              <w:rPr>
                <w:rFonts w:asciiTheme="minorHAnsi" w:hAnsiTheme="minorHAnsi" w:cstheme="minorHAnsi"/>
                <w:spacing w:val="4"/>
                <w:szCs w:val="24"/>
              </w:rPr>
              <w:t>Agency</w:t>
            </w:r>
            <w:r w:rsidRPr="00AB2C7A">
              <w:rPr>
                <w:rFonts w:asciiTheme="minorHAnsi" w:hAnsiTheme="minorHAnsi" w:cstheme="minorHAnsi"/>
                <w:szCs w:val="24"/>
              </w:rPr>
              <w:t xml:space="preserve"> shall</w:t>
            </w:r>
            <w:r w:rsidRPr="00AB2C7A">
              <w:rPr>
                <w:rFonts w:asciiTheme="minorHAnsi" w:hAnsiTheme="minorHAnsi" w:cstheme="minorHAnsi"/>
                <w:spacing w:val="23"/>
                <w:szCs w:val="24"/>
              </w:rPr>
              <w:t xml:space="preserve"> </w:t>
            </w:r>
            <w:r w:rsidRPr="00AB2C7A">
              <w:rPr>
                <w:rFonts w:asciiTheme="minorHAnsi" w:hAnsiTheme="minorHAnsi" w:cstheme="minorHAnsi"/>
                <w:szCs w:val="24"/>
              </w:rPr>
              <w:t>issue</w:t>
            </w:r>
            <w:r w:rsidRPr="00AB2C7A">
              <w:rPr>
                <w:rFonts w:asciiTheme="minorHAnsi" w:hAnsiTheme="minorHAnsi" w:cstheme="minorHAnsi"/>
                <w:spacing w:val="23"/>
                <w:szCs w:val="24"/>
              </w:rPr>
              <w:t xml:space="preserve"> </w:t>
            </w:r>
            <w:r w:rsidRPr="00AB2C7A">
              <w:rPr>
                <w:rFonts w:asciiTheme="minorHAnsi" w:hAnsiTheme="minorHAnsi" w:cstheme="minorHAnsi"/>
                <w:szCs w:val="24"/>
              </w:rPr>
              <w:t>a</w:t>
            </w:r>
            <w:r w:rsidRPr="00AB2C7A">
              <w:rPr>
                <w:rFonts w:asciiTheme="minorHAnsi" w:hAnsiTheme="minorHAnsi" w:cstheme="minorHAnsi"/>
                <w:spacing w:val="23"/>
                <w:szCs w:val="24"/>
              </w:rPr>
              <w:t xml:space="preserve"> </w:t>
            </w:r>
            <w:r w:rsidRPr="00AB2C7A">
              <w:rPr>
                <w:rFonts w:asciiTheme="minorHAnsi" w:hAnsiTheme="minorHAnsi" w:cstheme="minorHAnsi"/>
                <w:szCs w:val="24"/>
              </w:rPr>
              <w:t>Final</w:t>
            </w:r>
            <w:r w:rsidRPr="00AB2C7A">
              <w:rPr>
                <w:rFonts w:asciiTheme="minorHAnsi" w:hAnsiTheme="minorHAnsi" w:cstheme="minorHAnsi"/>
                <w:spacing w:val="24"/>
                <w:szCs w:val="24"/>
              </w:rPr>
              <w:t xml:space="preserve"> </w:t>
            </w:r>
            <w:r w:rsidRPr="00AB2C7A">
              <w:rPr>
                <w:rFonts w:asciiTheme="minorHAnsi" w:hAnsiTheme="minorHAnsi" w:cstheme="minorHAnsi"/>
                <w:szCs w:val="24"/>
              </w:rPr>
              <w:t>E</w:t>
            </w:r>
            <w:r w:rsidRPr="00AB2C7A">
              <w:rPr>
                <w:rFonts w:asciiTheme="minorHAnsi" w:hAnsiTheme="minorHAnsi" w:cstheme="minorHAnsi"/>
                <w:spacing w:val="1"/>
                <w:szCs w:val="24"/>
              </w:rPr>
              <w:t>v</w:t>
            </w:r>
            <w:r w:rsidRPr="00AB2C7A">
              <w:rPr>
                <w:rFonts w:asciiTheme="minorHAnsi" w:hAnsiTheme="minorHAnsi" w:cstheme="minorHAnsi"/>
                <w:szCs w:val="24"/>
              </w:rPr>
              <w:t>aluation</w:t>
            </w:r>
            <w:r w:rsidRPr="00AB2C7A">
              <w:rPr>
                <w:rFonts w:asciiTheme="minorHAnsi" w:hAnsiTheme="minorHAnsi" w:cstheme="minorHAnsi"/>
                <w:spacing w:val="23"/>
                <w:szCs w:val="24"/>
              </w:rPr>
              <w:t xml:space="preserve"> </w:t>
            </w:r>
            <w:r w:rsidRPr="00AB2C7A">
              <w:rPr>
                <w:rFonts w:asciiTheme="minorHAnsi" w:hAnsiTheme="minorHAnsi" w:cstheme="minorHAnsi"/>
                <w:spacing w:val="1"/>
                <w:szCs w:val="24"/>
              </w:rPr>
              <w:t>R</w:t>
            </w:r>
            <w:r w:rsidRPr="00AB2C7A">
              <w:rPr>
                <w:rFonts w:asciiTheme="minorHAnsi" w:hAnsiTheme="minorHAnsi" w:cstheme="minorHAnsi"/>
                <w:szCs w:val="24"/>
              </w:rPr>
              <w:t>eport</w:t>
            </w:r>
            <w:r w:rsidRPr="00AB2C7A">
              <w:rPr>
                <w:rFonts w:asciiTheme="minorHAnsi" w:hAnsiTheme="minorHAnsi" w:cstheme="minorHAnsi"/>
                <w:spacing w:val="23"/>
                <w:szCs w:val="24"/>
              </w:rPr>
              <w:t xml:space="preserve"> </w:t>
            </w:r>
            <w:r w:rsidRPr="00AB2C7A">
              <w:rPr>
                <w:rFonts w:asciiTheme="minorHAnsi" w:hAnsiTheme="minorHAnsi" w:cstheme="minorHAnsi"/>
                <w:szCs w:val="24"/>
              </w:rPr>
              <w:t>giving</w:t>
            </w:r>
            <w:r w:rsidRPr="00AB2C7A">
              <w:rPr>
                <w:rFonts w:asciiTheme="minorHAnsi" w:hAnsiTheme="minorHAnsi" w:cstheme="minorHAnsi"/>
                <w:spacing w:val="24"/>
                <w:szCs w:val="24"/>
              </w:rPr>
              <w:t xml:space="preserve"> </w:t>
            </w:r>
            <w:r w:rsidRPr="00AB2C7A">
              <w:rPr>
                <w:rFonts w:asciiTheme="minorHAnsi" w:hAnsiTheme="minorHAnsi" w:cstheme="minorHAnsi"/>
                <w:szCs w:val="24"/>
              </w:rPr>
              <w:t>justification</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fo</w:t>
            </w:r>
            <w:r w:rsidRPr="00AB2C7A">
              <w:rPr>
                <w:rFonts w:asciiTheme="minorHAnsi" w:hAnsiTheme="minorHAnsi" w:cstheme="minorHAnsi"/>
                <w:szCs w:val="24"/>
              </w:rPr>
              <w:t>r</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acceptanc</w:t>
            </w:r>
            <w:r w:rsidRPr="00AB2C7A">
              <w:rPr>
                <w:rFonts w:asciiTheme="minorHAnsi" w:hAnsiTheme="minorHAnsi" w:cstheme="minorHAnsi"/>
                <w:szCs w:val="24"/>
              </w:rPr>
              <w:t>e</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r</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rejectio</w:t>
            </w:r>
            <w:r w:rsidRPr="00AB2C7A">
              <w:rPr>
                <w:rFonts w:asciiTheme="minorHAnsi" w:hAnsiTheme="minorHAnsi" w:cstheme="minorHAnsi"/>
                <w:szCs w:val="24"/>
              </w:rPr>
              <w:t>n</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bids.</w:t>
            </w:r>
          </w:p>
          <w:p w14:paraId="43D51C30" w14:textId="77777777" w:rsidR="00C60131" w:rsidRPr="00AB2C7A" w:rsidRDefault="00C60131" w:rsidP="008A5C3A">
            <w:pPr>
              <w:pStyle w:val="BodyText"/>
              <w:widowControl w:val="0"/>
              <w:numPr>
                <w:ilvl w:val="1"/>
                <w:numId w:val="7"/>
              </w:numPr>
              <w:tabs>
                <w:tab w:val="left" w:pos="930"/>
              </w:tabs>
              <w:suppressAutoHyphens w:val="0"/>
              <w:kinsoku w:val="0"/>
              <w:overflowPunct w:val="0"/>
              <w:autoSpaceDE w:val="0"/>
              <w:autoSpaceDN w:val="0"/>
              <w:adjustRightInd w:val="0"/>
              <w:spacing w:before="9" w:after="0" w:line="276" w:lineRule="auto"/>
              <w:ind w:left="598" w:right="37" w:hanging="567"/>
              <w:rPr>
                <w:rFonts w:asciiTheme="minorHAnsi" w:hAnsiTheme="minorHAnsi" w:cstheme="minorHAnsi"/>
                <w:szCs w:val="24"/>
              </w:rPr>
            </w:pPr>
            <w:r w:rsidRPr="00AB2C7A">
              <w:rPr>
                <w:rFonts w:asciiTheme="minorHAnsi" w:hAnsiTheme="minorHAnsi" w:cstheme="minorHAnsi"/>
                <w:szCs w:val="24"/>
              </w:rPr>
              <w:t>Where</w:t>
            </w:r>
            <w:r w:rsidRPr="00AB2C7A">
              <w:rPr>
                <w:rFonts w:asciiTheme="minorHAnsi" w:hAnsiTheme="minorHAnsi" w:cstheme="minorHAnsi"/>
                <w:spacing w:val="31"/>
                <w:szCs w:val="24"/>
              </w:rPr>
              <w:t xml:space="preserve"> </w:t>
            </w:r>
            <w:r w:rsidRPr="00AB2C7A">
              <w:rPr>
                <w:rFonts w:asciiTheme="minorHAnsi" w:hAnsiTheme="minorHAnsi" w:cstheme="minorHAnsi"/>
                <w:szCs w:val="24"/>
              </w:rPr>
              <w:t>no</w:t>
            </w:r>
            <w:r w:rsidRPr="00AB2C7A">
              <w:rPr>
                <w:rFonts w:asciiTheme="minorHAnsi" w:hAnsiTheme="minorHAnsi" w:cstheme="minorHAnsi"/>
                <w:spacing w:val="31"/>
                <w:szCs w:val="24"/>
              </w:rPr>
              <w:t xml:space="preserve"> </w:t>
            </w:r>
            <w:r w:rsidRPr="00AB2C7A">
              <w:rPr>
                <w:rFonts w:asciiTheme="minorHAnsi" w:hAnsiTheme="minorHAnsi" w:cstheme="minorHAnsi"/>
                <w:szCs w:val="24"/>
              </w:rPr>
              <w:t>complaints</w:t>
            </w:r>
            <w:r w:rsidRPr="00AB2C7A">
              <w:rPr>
                <w:rFonts w:asciiTheme="minorHAnsi" w:hAnsiTheme="minorHAnsi" w:cstheme="minorHAnsi"/>
                <w:spacing w:val="31"/>
                <w:szCs w:val="24"/>
              </w:rPr>
              <w:t xml:space="preserve"> </w:t>
            </w:r>
            <w:r w:rsidRPr="00AB2C7A">
              <w:rPr>
                <w:rFonts w:asciiTheme="minorHAnsi" w:hAnsiTheme="minorHAnsi" w:cstheme="minorHAnsi"/>
                <w:szCs w:val="24"/>
              </w:rPr>
              <w:t>have</w:t>
            </w:r>
            <w:r w:rsidRPr="00AB2C7A">
              <w:rPr>
                <w:rFonts w:asciiTheme="minorHAnsi" w:hAnsiTheme="minorHAnsi" w:cstheme="minorHAnsi"/>
                <w:spacing w:val="31"/>
                <w:szCs w:val="24"/>
              </w:rPr>
              <w:t xml:space="preserve"> </w:t>
            </w:r>
            <w:r w:rsidRPr="00AB2C7A">
              <w:rPr>
                <w:rFonts w:asciiTheme="minorHAnsi" w:hAnsiTheme="minorHAnsi" w:cstheme="minorHAnsi"/>
                <w:szCs w:val="24"/>
              </w:rPr>
              <w:t>been</w:t>
            </w:r>
            <w:r w:rsidRPr="00AB2C7A">
              <w:rPr>
                <w:rFonts w:asciiTheme="minorHAnsi" w:hAnsiTheme="minorHAnsi" w:cstheme="minorHAnsi"/>
                <w:spacing w:val="32"/>
                <w:szCs w:val="24"/>
              </w:rPr>
              <w:t xml:space="preserve"> </w:t>
            </w:r>
            <w:r w:rsidRPr="00AB2C7A">
              <w:rPr>
                <w:rFonts w:asciiTheme="minorHAnsi" w:hAnsiTheme="minorHAnsi" w:cstheme="minorHAnsi"/>
                <w:szCs w:val="24"/>
              </w:rPr>
              <w:t>lodged,</w:t>
            </w:r>
            <w:r w:rsidRPr="00AB2C7A">
              <w:rPr>
                <w:rFonts w:asciiTheme="minorHAnsi" w:hAnsiTheme="minorHAnsi" w:cstheme="minorHAnsi"/>
                <w:spacing w:val="31"/>
                <w:szCs w:val="24"/>
              </w:rPr>
              <w:t xml:space="preserve"> </w:t>
            </w:r>
            <w:r w:rsidRPr="00AB2C7A">
              <w:rPr>
                <w:rFonts w:asciiTheme="minorHAnsi" w:hAnsiTheme="minorHAnsi" w:cstheme="minorHAnsi"/>
                <w:szCs w:val="24"/>
              </w:rPr>
              <w:t>the</w:t>
            </w:r>
            <w:r w:rsidRPr="00AB2C7A">
              <w:rPr>
                <w:rFonts w:asciiTheme="minorHAnsi" w:hAnsiTheme="minorHAnsi" w:cstheme="minorHAnsi"/>
                <w:spacing w:val="31"/>
                <w:szCs w:val="24"/>
              </w:rPr>
              <w:t xml:space="preserve"> </w:t>
            </w:r>
            <w:r w:rsidRPr="00AB2C7A">
              <w:rPr>
                <w:rFonts w:asciiTheme="minorHAnsi" w:hAnsiTheme="minorHAnsi" w:cstheme="minorHAnsi"/>
                <w:szCs w:val="24"/>
              </w:rPr>
              <w:t>Bidder</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whos</w:t>
            </w:r>
            <w:r w:rsidRPr="00AB2C7A">
              <w:rPr>
                <w:rFonts w:asciiTheme="minorHAnsi" w:hAnsiTheme="minorHAnsi" w:cstheme="minorHAnsi"/>
                <w:szCs w:val="24"/>
              </w:rPr>
              <w:t>e</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zCs w:val="24"/>
              </w:rPr>
              <w:t>d</w:t>
            </w:r>
            <w:r w:rsidRPr="00AB2C7A">
              <w:rPr>
                <w:rFonts w:asciiTheme="minorHAnsi" w:hAnsiTheme="minorHAnsi" w:cstheme="minorHAnsi"/>
                <w:spacing w:val="14"/>
                <w:szCs w:val="24"/>
              </w:rPr>
              <w:t xml:space="preserve"> </w:t>
            </w:r>
            <w:r w:rsidRPr="00AB2C7A">
              <w:rPr>
                <w:rFonts w:asciiTheme="minorHAnsi" w:hAnsiTheme="minorHAnsi" w:cstheme="minorHAnsi"/>
                <w:spacing w:val="-1"/>
                <w:szCs w:val="24"/>
              </w:rPr>
              <w:t>ha</w:t>
            </w:r>
            <w:r w:rsidRPr="00AB2C7A">
              <w:rPr>
                <w:rFonts w:asciiTheme="minorHAnsi" w:hAnsiTheme="minorHAnsi" w:cstheme="minorHAnsi"/>
                <w:szCs w:val="24"/>
              </w:rPr>
              <w:t>s</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bee</w:t>
            </w:r>
            <w:r w:rsidRPr="00AB2C7A">
              <w:rPr>
                <w:rFonts w:asciiTheme="minorHAnsi" w:hAnsiTheme="minorHAnsi" w:cstheme="minorHAnsi"/>
                <w:szCs w:val="24"/>
              </w:rPr>
              <w:t>n</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accepte</w:t>
            </w:r>
            <w:r w:rsidRPr="00AB2C7A">
              <w:rPr>
                <w:rFonts w:asciiTheme="minorHAnsi" w:hAnsiTheme="minorHAnsi" w:cstheme="minorHAnsi"/>
                <w:szCs w:val="24"/>
              </w:rPr>
              <w:t>d</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wil</w:t>
            </w:r>
            <w:r w:rsidRPr="00AB2C7A">
              <w:rPr>
                <w:rFonts w:asciiTheme="minorHAnsi" w:hAnsiTheme="minorHAnsi" w:cstheme="minorHAnsi"/>
                <w:szCs w:val="24"/>
              </w:rPr>
              <w:t>l</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n</w:t>
            </w:r>
            <w:r w:rsidRPr="00AB2C7A">
              <w:rPr>
                <w:rFonts w:asciiTheme="minorHAnsi" w:hAnsiTheme="minorHAnsi" w:cstheme="minorHAnsi"/>
                <w:spacing w:val="1"/>
                <w:szCs w:val="24"/>
              </w:rPr>
              <w:t>o</w:t>
            </w:r>
            <w:r w:rsidRPr="00AB2C7A">
              <w:rPr>
                <w:rFonts w:asciiTheme="minorHAnsi" w:hAnsiTheme="minorHAnsi" w:cstheme="minorHAnsi"/>
                <w:spacing w:val="-1"/>
                <w:szCs w:val="24"/>
              </w:rPr>
              <w:t>tifie</w:t>
            </w:r>
            <w:r w:rsidRPr="00AB2C7A">
              <w:rPr>
                <w:rFonts w:asciiTheme="minorHAnsi" w:hAnsiTheme="minorHAnsi" w:cstheme="minorHAnsi"/>
                <w:szCs w:val="24"/>
              </w:rPr>
              <w:t>d</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the awar</w:t>
            </w:r>
            <w:r w:rsidRPr="00AB2C7A">
              <w:rPr>
                <w:rFonts w:asciiTheme="minorHAnsi" w:hAnsiTheme="minorHAnsi" w:cstheme="minorHAnsi"/>
                <w:szCs w:val="24"/>
              </w:rPr>
              <w:t>d</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y</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Agenc</w:t>
            </w:r>
            <w:r w:rsidRPr="00AB2C7A">
              <w:rPr>
                <w:rFonts w:asciiTheme="minorHAnsi" w:hAnsiTheme="minorHAnsi" w:cstheme="minorHAnsi"/>
                <w:szCs w:val="24"/>
              </w:rPr>
              <w:t>y</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prio</w:t>
            </w:r>
            <w:r w:rsidRPr="00AB2C7A">
              <w:rPr>
                <w:rFonts w:asciiTheme="minorHAnsi" w:hAnsiTheme="minorHAnsi" w:cstheme="minorHAnsi"/>
                <w:szCs w:val="24"/>
              </w:rPr>
              <w:t>r</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expiratio</w:t>
            </w:r>
            <w:r w:rsidRPr="00AB2C7A">
              <w:rPr>
                <w:rFonts w:asciiTheme="minorHAnsi" w:hAnsiTheme="minorHAnsi" w:cstheme="minorHAnsi"/>
                <w:szCs w:val="24"/>
              </w:rPr>
              <w:t>n</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the Bi</w:t>
            </w:r>
            <w:r w:rsidRPr="00AB2C7A">
              <w:rPr>
                <w:rFonts w:asciiTheme="minorHAnsi" w:hAnsiTheme="minorHAnsi" w:cstheme="minorHAnsi"/>
                <w:szCs w:val="24"/>
              </w:rPr>
              <w:t>d</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Vali</w:t>
            </w:r>
            <w:r w:rsidRPr="00AB2C7A">
              <w:rPr>
                <w:rFonts w:asciiTheme="minorHAnsi" w:hAnsiTheme="minorHAnsi" w:cstheme="minorHAnsi"/>
                <w:spacing w:val="1"/>
                <w:szCs w:val="24"/>
              </w:rPr>
              <w:t>d</w:t>
            </w:r>
            <w:r w:rsidRPr="00AB2C7A">
              <w:rPr>
                <w:rFonts w:asciiTheme="minorHAnsi" w:hAnsiTheme="minorHAnsi" w:cstheme="minorHAnsi"/>
                <w:spacing w:val="-1"/>
                <w:szCs w:val="24"/>
              </w:rPr>
              <w:t>it</w:t>
            </w:r>
            <w:r w:rsidRPr="00AB2C7A">
              <w:rPr>
                <w:rFonts w:asciiTheme="minorHAnsi" w:hAnsiTheme="minorHAnsi" w:cstheme="minorHAnsi"/>
                <w:szCs w:val="24"/>
              </w:rPr>
              <w:t>y</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perio</w:t>
            </w:r>
            <w:r w:rsidRPr="00AB2C7A">
              <w:rPr>
                <w:rFonts w:asciiTheme="minorHAnsi" w:hAnsiTheme="minorHAnsi" w:cstheme="minorHAnsi"/>
                <w:szCs w:val="24"/>
              </w:rPr>
              <w:t>d</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writin</w:t>
            </w:r>
            <w:r w:rsidRPr="00AB2C7A">
              <w:rPr>
                <w:rFonts w:asciiTheme="minorHAnsi" w:hAnsiTheme="minorHAnsi" w:cstheme="minorHAnsi"/>
                <w:szCs w:val="24"/>
              </w:rPr>
              <w:t>g</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r</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electroni</w:t>
            </w:r>
            <w:r w:rsidRPr="00AB2C7A">
              <w:rPr>
                <w:rFonts w:asciiTheme="minorHAnsi" w:hAnsiTheme="minorHAnsi" w:cstheme="minorHAnsi"/>
                <w:szCs w:val="24"/>
              </w:rPr>
              <w:t>c</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form</w:t>
            </w:r>
            <w:r w:rsidRPr="00AB2C7A">
              <w:rPr>
                <w:rFonts w:asciiTheme="minorHAnsi" w:hAnsiTheme="minorHAnsi" w:cstheme="minorHAnsi"/>
                <w:szCs w:val="24"/>
              </w:rPr>
              <w:t>s</w:t>
            </w:r>
            <w:r w:rsidRPr="00AB2C7A">
              <w:rPr>
                <w:rFonts w:asciiTheme="minorHAnsi" w:hAnsiTheme="minorHAnsi" w:cstheme="minorHAnsi"/>
                <w:spacing w:val="49"/>
                <w:szCs w:val="24"/>
              </w:rPr>
              <w:t xml:space="preserve"> </w:t>
            </w:r>
            <w:r w:rsidRPr="00AB2C7A">
              <w:rPr>
                <w:rFonts w:asciiTheme="minorHAnsi" w:hAnsiTheme="minorHAnsi" w:cstheme="minorHAnsi"/>
                <w:spacing w:val="-2"/>
                <w:szCs w:val="24"/>
              </w:rPr>
              <w:t>t</w:t>
            </w:r>
            <w:r w:rsidRPr="00AB2C7A">
              <w:rPr>
                <w:rFonts w:asciiTheme="minorHAnsi" w:hAnsiTheme="minorHAnsi" w:cstheme="minorHAnsi"/>
                <w:spacing w:val="-1"/>
                <w:szCs w:val="24"/>
              </w:rPr>
              <w:t xml:space="preserve">hat </w:t>
            </w:r>
            <w:r w:rsidRPr="00AB2C7A">
              <w:rPr>
                <w:rFonts w:asciiTheme="minorHAnsi" w:hAnsiTheme="minorHAnsi" w:cstheme="minorHAnsi"/>
                <w:szCs w:val="24"/>
              </w:rPr>
              <w:t>provide</w:t>
            </w:r>
            <w:r w:rsidRPr="00AB2C7A">
              <w:rPr>
                <w:rFonts w:asciiTheme="minorHAnsi" w:hAnsiTheme="minorHAnsi" w:cstheme="minorHAnsi"/>
                <w:spacing w:val="5"/>
                <w:szCs w:val="24"/>
              </w:rPr>
              <w:t xml:space="preserve"> </w:t>
            </w:r>
            <w:r w:rsidRPr="00AB2C7A">
              <w:rPr>
                <w:rFonts w:asciiTheme="minorHAnsi" w:hAnsiTheme="minorHAnsi" w:cstheme="minorHAnsi"/>
                <w:szCs w:val="24"/>
              </w:rPr>
              <w:t>r</w:t>
            </w:r>
            <w:r w:rsidRPr="00AB2C7A">
              <w:rPr>
                <w:rFonts w:asciiTheme="minorHAnsi" w:hAnsiTheme="minorHAnsi" w:cstheme="minorHAnsi"/>
                <w:spacing w:val="1"/>
                <w:szCs w:val="24"/>
              </w:rPr>
              <w:t>e</w:t>
            </w:r>
            <w:r w:rsidRPr="00AB2C7A">
              <w:rPr>
                <w:rFonts w:asciiTheme="minorHAnsi" w:hAnsiTheme="minorHAnsi" w:cstheme="minorHAnsi"/>
                <w:szCs w:val="24"/>
              </w:rPr>
              <w:t>cord</w:t>
            </w:r>
            <w:r w:rsidRPr="00AB2C7A">
              <w:rPr>
                <w:rFonts w:asciiTheme="minorHAnsi" w:hAnsiTheme="minorHAnsi" w:cstheme="minorHAnsi"/>
                <w:spacing w:val="5"/>
                <w:szCs w:val="24"/>
              </w:rPr>
              <w:t xml:space="preserve"> </w:t>
            </w:r>
            <w:r w:rsidRPr="00AB2C7A">
              <w:rPr>
                <w:rFonts w:asciiTheme="minorHAnsi" w:hAnsiTheme="minorHAnsi" w:cstheme="minorHAnsi"/>
                <w:szCs w:val="24"/>
              </w:rPr>
              <w:t>of</w:t>
            </w:r>
            <w:r w:rsidRPr="00AB2C7A">
              <w:rPr>
                <w:rFonts w:asciiTheme="minorHAnsi" w:hAnsiTheme="minorHAnsi" w:cstheme="minorHAnsi"/>
                <w:spacing w:val="6"/>
                <w:szCs w:val="24"/>
              </w:rPr>
              <w:t xml:space="preserve"> </w:t>
            </w:r>
            <w:r w:rsidRPr="00AB2C7A">
              <w:rPr>
                <w:rFonts w:asciiTheme="minorHAnsi" w:hAnsiTheme="minorHAnsi" w:cstheme="minorHAnsi"/>
                <w:szCs w:val="24"/>
              </w:rPr>
              <w:t>the</w:t>
            </w:r>
            <w:r w:rsidRPr="00AB2C7A">
              <w:rPr>
                <w:rFonts w:asciiTheme="minorHAnsi" w:hAnsiTheme="minorHAnsi" w:cstheme="minorHAnsi"/>
                <w:spacing w:val="5"/>
                <w:szCs w:val="24"/>
              </w:rPr>
              <w:t xml:space="preserve"> </w:t>
            </w:r>
            <w:r w:rsidRPr="00AB2C7A">
              <w:rPr>
                <w:rFonts w:asciiTheme="minorHAnsi" w:hAnsiTheme="minorHAnsi" w:cstheme="minorHAnsi"/>
                <w:szCs w:val="24"/>
              </w:rPr>
              <w:t>con</w:t>
            </w:r>
            <w:r w:rsidRPr="00AB2C7A">
              <w:rPr>
                <w:rFonts w:asciiTheme="minorHAnsi" w:hAnsiTheme="minorHAnsi" w:cstheme="minorHAnsi"/>
                <w:spacing w:val="-1"/>
                <w:szCs w:val="24"/>
              </w:rPr>
              <w:t>t</w:t>
            </w:r>
            <w:r w:rsidRPr="00AB2C7A">
              <w:rPr>
                <w:rFonts w:asciiTheme="minorHAnsi" w:hAnsiTheme="minorHAnsi" w:cstheme="minorHAnsi"/>
                <w:szCs w:val="24"/>
              </w:rPr>
              <w:t>ent</w:t>
            </w:r>
            <w:r w:rsidRPr="00AB2C7A">
              <w:rPr>
                <w:rFonts w:asciiTheme="minorHAnsi" w:hAnsiTheme="minorHAnsi" w:cstheme="minorHAnsi"/>
                <w:spacing w:val="6"/>
                <w:szCs w:val="24"/>
              </w:rPr>
              <w:t xml:space="preserve"> </w:t>
            </w:r>
            <w:r w:rsidRPr="00AB2C7A">
              <w:rPr>
                <w:rFonts w:asciiTheme="minorHAnsi" w:hAnsiTheme="minorHAnsi" w:cstheme="minorHAnsi"/>
                <w:szCs w:val="24"/>
              </w:rPr>
              <w:t>of</w:t>
            </w:r>
            <w:r w:rsidRPr="00AB2C7A">
              <w:rPr>
                <w:rFonts w:asciiTheme="minorHAnsi" w:hAnsiTheme="minorHAnsi" w:cstheme="minorHAnsi"/>
                <w:spacing w:val="7"/>
                <w:szCs w:val="24"/>
              </w:rPr>
              <w:t xml:space="preserve"> </w:t>
            </w:r>
            <w:r w:rsidRPr="00AB2C7A">
              <w:rPr>
                <w:rFonts w:asciiTheme="minorHAnsi" w:hAnsiTheme="minorHAnsi" w:cstheme="minorHAnsi"/>
                <w:szCs w:val="24"/>
              </w:rPr>
              <w:t>comm</w:t>
            </w:r>
            <w:r w:rsidRPr="00AB2C7A">
              <w:rPr>
                <w:rFonts w:asciiTheme="minorHAnsi" w:hAnsiTheme="minorHAnsi" w:cstheme="minorHAnsi"/>
                <w:spacing w:val="-1"/>
                <w:szCs w:val="24"/>
              </w:rPr>
              <w:t>u</w:t>
            </w:r>
            <w:r w:rsidRPr="00AB2C7A">
              <w:rPr>
                <w:rFonts w:asciiTheme="minorHAnsi" w:hAnsiTheme="minorHAnsi" w:cstheme="minorHAnsi"/>
                <w:szCs w:val="24"/>
              </w:rPr>
              <w:t>nication.</w:t>
            </w:r>
            <w:r w:rsidRPr="00AB2C7A">
              <w:rPr>
                <w:rFonts w:asciiTheme="minorHAnsi" w:hAnsiTheme="minorHAnsi" w:cstheme="minorHAnsi"/>
                <w:spacing w:val="6"/>
                <w:szCs w:val="24"/>
              </w:rPr>
              <w:t xml:space="preserve"> </w:t>
            </w:r>
            <w:r w:rsidRPr="00AB2C7A">
              <w:rPr>
                <w:rFonts w:asciiTheme="minorHAnsi" w:hAnsiTheme="minorHAnsi" w:cstheme="minorHAnsi"/>
                <w:szCs w:val="24"/>
              </w:rPr>
              <w:t>The</w:t>
            </w:r>
            <w:r w:rsidRPr="00AB2C7A">
              <w:rPr>
                <w:rFonts w:asciiTheme="minorHAnsi" w:hAnsiTheme="minorHAnsi" w:cstheme="minorHAnsi"/>
                <w:w w:val="99"/>
                <w:szCs w:val="24"/>
              </w:rPr>
              <w:t xml:space="preserve"> </w:t>
            </w:r>
            <w:r w:rsidRPr="00AB2C7A">
              <w:rPr>
                <w:rFonts w:asciiTheme="minorHAnsi" w:hAnsiTheme="minorHAnsi" w:cstheme="minorHAnsi"/>
                <w:szCs w:val="24"/>
              </w:rPr>
              <w:t>Letter</w:t>
            </w:r>
            <w:r w:rsidRPr="00AB2C7A">
              <w:rPr>
                <w:rFonts w:asciiTheme="minorHAnsi" w:hAnsiTheme="minorHAnsi" w:cstheme="minorHAnsi"/>
                <w:spacing w:val="-1"/>
                <w:szCs w:val="24"/>
              </w:rPr>
              <w:t xml:space="preserve"> </w:t>
            </w:r>
            <w:r w:rsidRPr="00AB2C7A">
              <w:rPr>
                <w:rFonts w:asciiTheme="minorHAnsi" w:hAnsiTheme="minorHAnsi" w:cstheme="minorHAnsi"/>
                <w:szCs w:val="24"/>
              </w:rPr>
              <w:t>of</w:t>
            </w:r>
            <w:r w:rsidRPr="00AB2C7A">
              <w:rPr>
                <w:rFonts w:asciiTheme="minorHAnsi" w:hAnsiTheme="minorHAnsi" w:cstheme="minorHAnsi"/>
                <w:spacing w:val="-2"/>
                <w:szCs w:val="24"/>
              </w:rPr>
              <w:t xml:space="preserve"> </w:t>
            </w:r>
            <w:r w:rsidRPr="00AB2C7A">
              <w:rPr>
                <w:rFonts w:asciiTheme="minorHAnsi" w:hAnsiTheme="minorHAnsi" w:cstheme="minorHAnsi"/>
                <w:szCs w:val="24"/>
              </w:rPr>
              <w:t>Acceptance</w:t>
            </w:r>
            <w:r w:rsidRPr="00AB2C7A">
              <w:rPr>
                <w:rFonts w:asciiTheme="minorHAnsi" w:hAnsiTheme="minorHAnsi" w:cstheme="minorHAnsi"/>
                <w:spacing w:val="-1"/>
                <w:szCs w:val="24"/>
              </w:rPr>
              <w:t xml:space="preserve"> </w:t>
            </w:r>
            <w:r w:rsidRPr="00AB2C7A">
              <w:rPr>
                <w:rFonts w:asciiTheme="minorHAnsi" w:hAnsiTheme="minorHAnsi" w:cstheme="minorHAnsi"/>
                <w:szCs w:val="24"/>
              </w:rPr>
              <w:t>will</w:t>
            </w:r>
            <w:r w:rsidRPr="00AB2C7A">
              <w:rPr>
                <w:rFonts w:asciiTheme="minorHAnsi" w:hAnsiTheme="minorHAnsi" w:cstheme="minorHAnsi"/>
                <w:spacing w:val="-1"/>
                <w:szCs w:val="24"/>
              </w:rPr>
              <w:t xml:space="preserve"> </w:t>
            </w:r>
            <w:r w:rsidRPr="00AB2C7A">
              <w:rPr>
                <w:rFonts w:asciiTheme="minorHAnsi" w:hAnsiTheme="minorHAnsi" w:cstheme="minorHAnsi"/>
                <w:szCs w:val="24"/>
              </w:rPr>
              <w:t>state</w:t>
            </w:r>
            <w:r w:rsidRPr="00AB2C7A">
              <w:rPr>
                <w:rFonts w:asciiTheme="minorHAnsi" w:hAnsiTheme="minorHAnsi" w:cstheme="minorHAnsi"/>
                <w:spacing w:val="-1"/>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
                <w:szCs w:val="24"/>
              </w:rPr>
              <w:t xml:space="preserve"> </w:t>
            </w:r>
            <w:r w:rsidRPr="00AB2C7A">
              <w:rPr>
                <w:rFonts w:asciiTheme="minorHAnsi" w:hAnsiTheme="minorHAnsi" w:cstheme="minorHAnsi"/>
                <w:szCs w:val="24"/>
              </w:rPr>
              <w:t>sum</w:t>
            </w:r>
            <w:r w:rsidRPr="00AB2C7A">
              <w:rPr>
                <w:rFonts w:asciiTheme="minorHAnsi" w:hAnsiTheme="minorHAnsi" w:cstheme="minorHAnsi"/>
                <w:spacing w:val="-1"/>
                <w:szCs w:val="24"/>
              </w:rPr>
              <w:t xml:space="preserve"> </w:t>
            </w:r>
            <w:r w:rsidRPr="00AB2C7A">
              <w:rPr>
                <w:rFonts w:asciiTheme="minorHAnsi" w:hAnsiTheme="minorHAnsi" w:cstheme="minorHAnsi"/>
                <w:szCs w:val="24"/>
              </w:rPr>
              <w:t>that</w:t>
            </w:r>
            <w:r w:rsidRPr="00AB2C7A">
              <w:rPr>
                <w:rFonts w:asciiTheme="minorHAnsi" w:hAnsiTheme="minorHAnsi" w:cstheme="minorHAnsi"/>
                <w:spacing w:val="-1"/>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
                <w:szCs w:val="24"/>
              </w:rPr>
              <w:t xml:space="preserve"> </w:t>
            </w:r>
            <w:r w:rsidRPr="00AB2C7A">
              <w:rPr>
                <w:rFonts w:asciiTheme="minorHAnsi" w:hAnsiTheme="minorHAnsi" w:cstheme="minorHAnsi"/>
                <w:szCs w:val="24"/>
              </w:rPr>
              <w:t xml:space="preserve">Procuring </w:t>
            </w:r>
            <w:r w:rsidRPr="00AB2C7A">
              <w:rPr>
                <w:rFonts w:asciiTheme="minorHAnsi" w:hAnsiTheme="minorHAnsi" w:cstheme="minorHAnsi"/>
                <w:spacing w:val="-1"/>
                <w:szCs w:val="24"/>
              </w:rPr>
              <w:t>Agenc</w:t>
            </w:r>
            <w:r w:rsidRPr="00AB2C7A">
              <w:rPr>
                <w:rFonts w:asciiTheme="minorHAnsi" w:hAnsiTheme="minorHAnsi" w:cstheme="minorHAnsi"/>
                <w:szCs w:val="24"/>
              </w:rPr>
              <w:t>y</w:t>
            </w:r>
            <w:r w:rsidRPr="00AB2C7A">
              <w:rPr>
                <w:rFonts w:asciiTheme="minorHAnsi" w:hAnsiTheme="minorHAnsi" w:cstheme="minorHAnsi"/>
                <w:spacing w:val="36"/>
                <w:szCs w:val="24"/>
              </w:rPr>
              <w:t xml:space="preserve"> </w:t>
            </w:r>
            <w:r w:rsidRPr="00AB2C7A">
              <w:rPr>
                <w:rFonts w:asciiTheme="minorHAnsi" w:hAnsiTheme="minorHAnsi" w:cstheme="minorHAnsi"/>
                <w:spacing w:val="-1"/>
                <w:szCs w:val="24"/>
              </w:rPr>
              <w:t>wil</w:t>
            </w:r>
            <w:r w:rsidRPr="00AB2C7A">
              <w:rPr>
                <w:rFonts w:asciiTheme="minorHAnsi" w:hAnsiTheme="minorHAnsi" w:cstheme="minorHAnsi"/>
                <w:szCs w:val="24"/>
              </w:rPr>
              <w:t>l</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pa</w:t>
            </w:r>
            <w:r w:rsidRPr="00AB2C7A">
              <w:rPr>
                <w:rFonts w:asciiTheme="minorHAnsi" w:hAnsiTheme="minorHAnsi" w:cstheme="minorHAnsi"/>
                <w:szCs w:val="24"/>
              </w:rPr>
              <w:t>y</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successfu</w:t>
            </w:r>
            <w:r w:rsidRPr="00AB2C7A">
              <w:rPr>
                <w:rFonts w:asciiTheme="minorHAnsi" w:hAnsiTheme="minorHAnsi" w:cstheme="minorHAnsi"/>
                <w:szCs w:val="24"/>
              </w:rPr>
              <w:t>l</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Bidde</w:t>
            </w:r>
            <w:r w:rsidRPr="00AB2C7A">
              <w:rPr>
                <w:rFonts w:asciiTheme="minorHAnsi" w:hAnsiTheme="minorHAnsi" w:cstheme="minorHAnsi"/>
                <w:szCs w:val="24"/>
              </w:rPr>
              <w:t>r</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36"/>
                <w:szCs w:val="24"/>
              </w:rPr>
              <w:t xml:space="preserve"> </w:t>
            </w:r>
            <w:r w:rsidRPr="00AB2C7A">
              <w:rPr>
                <w:rFonts w:asciiTheme="minorHAnsi" w:hAnsiTheme="minorHAnsi" w:cstheme="minorHAnsi"/>
                <w:spacing w:val="-1"/>
                <w:szCs w:val="24"/>
              </w:rPr>
              <w:t>consideration</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fo</w:t>
            </w:r>
            <w:r w:rsidRPr="00AB2C7A">
              <w:rPr>
                <w:rFonts w:asciiTheme="minorHAnsi" w:hAnsiTheme="minorHAnsi" w:cstheme="minorHAnsi"/>
                <w:szCs w:val="24"/>
              </w:rPr>
              <w:t>r</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executio</w:t>
            </w:r>
            <w:r w:rsidRPr="00AB2C7A">
              <w:rPr>
                <w:rFonts w:asciiTheme="minorHAnsi" w:hAnsiTheme="minorHAnsi" w:cstheme="minorHAnsi"/>
                <w:szCs w:val="24"/>
              </w:rPr>
              <w:t>n</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scop</w:t>
            </w:r>
            <w:r w:rsidRPr="00AB2C7A">
              <w:rPr>
                <w:rFonts w:asciiTheme="minorHAnsi" w:hAnsiTheme="minorHAnsi" w:cstheme="minorHAnsi"/>
                <w:szCs w:val="24"/>
              </w:rPr>
              <w:t>e</w:t>
            </w:r>
            <w:r w:rsidRPr="00AB2C7A">
              <w:rPr>
                <w:rFonts w:asciiTheme="minorHAnsi" w:hAnsiTheme="minorHAnsi" w:cstheme="minorHAnsi"/>
                <w:spacing w:val="19"/>
                <w:szCs w:val="24"/>
              </w:rPr>
              <w:t xml:space="preserve"> </w:t>
            </w:r>
            <w:r w:rsidRPr="00AB2C7A">
              <w:rPr>
                <w:rFonts w:asciiTheme="minorHAnsi" w:hAnsiTheme="minorHAnsi" w:cstheme="minorHAnsi"/>
                <w:szCs w:val="24"/>
              </w:rPr>
              <w:t>of</w:t>
            </w:r>
            <w:r w:rsidRPr="00AB2C7A">
              <w:rPr>
                <w:rFonts w:asciiTheme="minorHAnsi" w:hAnsiTheme="minorHAnsi" w:cstheme="minorHAnsi"/>
                <w:spacing w:val="19"/>
                <w:szCs w:val="24"/>
              </w:rPr>
              <w:t xml:space="preserve"> </w:t>
            </w:r>
            <w:r w:rsidRPr="00AB2C7A">
              <w:rPr>
                <w:rFonts w:asciiTheme="minorHAnsi" w:hAnsiTheme="minorHAnsi" w:cstheme="minorHAnsi"/>
                <w:szCs w:val="24"/>
              </w:rPr>
              <w:t>works</w:t>
            </w:r>
            <w:r w:rsidRPr="00AB2C7A">
              <w:rPr>
                <w:rFonts w:asciiTheme="minorHAnsi" w:hAnsiTheme="minorHAnsi" w:cstheme="minorHAnsi"/>
                <w:spacing w:val="19"/>
                <w:szCs w:val="24"/>
              </w:rPr>
              <w:t xml:space="preserve"> </w:t>
            </w:r>
            <w:r w:rsidRPr="00AB2C7A">
              <w:rPr>
                <w:rFonts w:asciiTheme="minorHAnsi" w:hAnsiTheme="minorHAnsi" w:cstheme="minorHAnsi"/>
                <w:szCs w:val="24"/>
              </w:rPr>
              <w:t>as</w:t>
            </w:r>
            <w:r w:rsidRPr="00AB2C7A">
              <w:rPr>
                <w:rFonts w:asciiTheme="minorHAnsi" w:hAnsiTheme="minorHAnsi" w:cstheme="minorHAnsi"/>
                <w:spacing w:val="19"/>
                <w:szCs w:val="24"/>
              </w:rPr>
              <w:t xml:space="preserve"> </w:t>
            </w:r>
            <w:r w:rsidRPr="00AB2C7A">
              <w:rPr>
                <w:rFonts w:asciiTheme="minorHAnsi" w:hAnsiTheme="minorHAnsi" w:cstheme="minorHAnsi"/>
                <w:szCs w:val="24"/>
              </w:rPr>
              <w:t>prescribed</w:t>
            </w:r>
            <w:r w:rsidRPr="00AB2C7A">
              <w:rPr>
                <w:rFonts w:asciiTheme="minorHAnsi" w:hAnsiTheme="minorHAnsi" w:cstheme="minorHAnsi"/>
                <w:spacing w:val="18"/>
                <w:szCs w:val="24"/>
              </w:rPr>
              <w:t xml:space="preserve"> </w:t>
            </w:r>
            <w:r w:rsidRPr="00AB2C7A">
              <w:rPr>
                <w:rFonts w:asciiTheme="minorHAnsi" w:hAnsiTheme="minorHAnsi" w:cstheme="minorHAnsi"/>
                <w:szCs w:val="24"/>
              </w:rPr>
              <w:t>by the</w:t>
            </w:r>
            <w:r w:rsidRPr="00AB2C7A">
              <w:rPr>
                <w:rFonts w:asciiTheme="minorHAnsi" w:hAnsiTheme="minorHAnsi" w:cstheme="minorHAnsi"/>
                <w:spacing w:val="37"/>
                <w:szCs w:val="24"/>
              </w:rPr>
              <w:t xml:space="preserve"> </w:t>
            </w:r>
            <w:r w:rsidRPr="00AB2C7A">
              <w:rPr>
                <w:rFonts w:asciiTheme="minorHAnsi" w:hAnsiTheme="minorHAnsi" w:cstheme="minorHAnsi"/>
                <w:szCs w:val="24"/>
              </w:rPr>
              <w:t>Contract</w:t>
            </w:r>
            <w:r w:rsidRPr="00AB2C7A">
              <w:rPr>
                <w:rFonts w:asciiTheme="minorHAnsi" w:hAnsiTheme="minorHAnsi" w:cstheme="minorHAnsi"/>
                <w:spacing w:val="37"/>
                <w:szCs w:val="24"/>
              </w:rPr>
              <w:t xml:space="preserve"> </w:t>
            </w:r>
            <w:r w:rsidRPr="00AB2C7A">
              <w:rPr>
                <w:rFonts w:asciiTheme="minorHAnsi" w:hAnsiTheme="minorHAnsi" w:cstheme="minorHAnsi"/>
                <w:szCs w:val="24"/>
              </w:rPr>
              <w:t>(hereinafter</w:t>
            </w:r>
            <w:r w:rsidRPr="00AB2C7A">
              <w:rPr>
                <w:rFonts w:asciiTheme="minorHAnsi" w:hAnsiTheme="minorHAnsi" w:cstheme="minorHAnsi"/>
                <w:spacing w:val="37"/>
                <w:szCs w:val="24"/>
              </w:rPr>
              <w:t xml:space="preserve"> </w:t>
            </w:r>
            <w:r w:rsidRPr="00AB2C7A">
              <w:rPr>
                <w:rFonts w:asciiTheme="minorHAnsi" w:hAnsiTheme="minorHAnsi" w:cstheme="minorHAnsi"/>
                <w:szCs w:val="24"/>
              </w:rPr>
              <w:t>a</w:t>
            </w:r>
            <w:r w:rsidRPr="00AB2C7A">
              <w:rPr>
                <w:rFonts w:asciiTheme="minorHAnsi" w:hAnsiTheme="minorHAnsi" w:cstheme="minorHAnsi"/>
                <w:spacing w:val="-1"/>
                <w:szCs w:val="24"/>
              </w:rPr>
              <w:t>n</w:t>
            </w:r>
            <w:r w:rsidRPr="00AB2C7A">
              <w:rPr>
                <w:rFonts w:asciiTheme="minorHAnsi" w:hAnsiTheme="minorHAnsi" w:cstheme="minorHAnsi"/>
                <w:szCs w:val="24"/>
              </w:rPr>
              <w:t>d</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Cont</w:t>
            </w:r>
            <w:r w:rsidRPr="00AB2C7A">
              <w:rPr>
                <w:rFonts w:asciiTheme="minorHAnsi" w:hAnsiTheme="minorHAnsi" w:cstheme="minorHAnsi"/>
                <w:spacing w:val="1"/>
                <w:szCs w:val="24"/>
              </w:rPr>
              <w:t>r</w:t>
            </w:r>
            <w:r w:rsidRPr="00AB2C7A">
              <w:rPr>
                <w:rFonts w:asciiTheme="minorHAnsi" w:hAnsiTheme="minorHAnsi" w:cstheme="minorHAnsi"/>
                <w:szCs w:val="24"/>
              </w:rPr>
              <w:t>a</w:t>
            </w:r>
            <w:r w:rsidRPr="00AB2C7A">
              <w:rPr>
                <w:rFonts w:asciiTheme="minorHAnsi" w:hAnsiTheme="minorHAnsi" w:cstheme="minorHAnsi"/>
                <w:spacing w:val="-1"/>
                <w:szCs w:val="24"/>
              </w:rPr>
              <w:t>c</w:t>
            </w:r>
            <w:r w:rsidRPr="00AB2C7A">
              <w:rPr>
                <w:rFonts w:asciiTheme="minorHAnsi" w:hAnsiTheme="minorHAnsi" w:cstheme="minorHAnsi"/>
                <w:szCs w:val="24"/>
              </w:rPr>
              <w:t>t</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calle</w:t>
            </w:r>
            <w:r w:rsidRPr="00AB2C7A">
              <w:rPr>
                <w:rFonts w:asciiTheme="minorHAnsi" w:hAnsiTheme="minorHAnsi" w:cstheme="minorHAnsi"/>
                <w:szCs w:val="24"/>
              </w:rPr>
              <w:t>d</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the "Contrac</w:t>
            </w:r>
            <w:r w:rsidRPr="00AB2C7A">
              <w:rPr>
                <w:rFonts w:asciiTheme="minorHAnsi" w:hAnsiTheme="minorHAnsi" w:cstheme="minorHAnsi"/>
                <w:szCs w:val="24"/>
              </w:rPr>
              <w:t>t</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P</w:t>
            </w:r>
            <w:r w:rsidRPr="00AB2C7A">
              <w:rPr>
                <w:rFonts w:asciiTheme="minorHAnsi" w:hAnsiTheme="minorHAnsi" w:cstheme="minorHAnsi"/>
                <w:szCs w:val="24"/>
              </w:rPr>
              <w:t>r</w:t>
            </w:r>
            <w:r w:rsidRPr="00AB2C7A">
              <w:rPr>
                <w:rFonts w:asciiTheme="minorHAnsi" w:hAnsiTheme="minorHAnsi" w:cstheme="minorHAnsi"/>
                <w:spacing w:val="-1"/>
                <w:szCs w:val="24"/>
              </w:rPr>
              <w:t>ice).</w:t>
            </w:r>
          </w:p>
          <w:p w14:paraId="61A73B2C" w14:textId="77777777" w:rsidR="00C60131" w:rsidRPr="00AB2C7A" w:rsidRDefault="00C60131" w:rsidP="008A5C3A">
            <w:pPr>
              <w:pStyle w:val="BodyText"/>
              <w:widowControl w:val="0"/>
              <w:numPr>
                <w:ilvl w:val="1"/>
                <w:numId w:val="7"/>
              </w:numPr>
              <w:tabs>
                <w:tab w:val="left" w:pos="857"/>
                <w:tab w:val="left" w:pos="1394"/>
              </w:tabs>
              <w:suppressAutoHyphens w:val="0"/>
              <w:kinsoku w:val="0"/>
              <w:overflowPunct w:val="0"/>
              <w:autoSpaceDE w:val="0"/>
              <w:autoSpaceDN w:val="0"/>
              <w:adjustRightInd w:val="0"/>
              <w:spacing w:before="10" w:after="0" w:line="276" w:lineRule="auto"/>
              <w:ind w:left="598" w:right="37" w:hanging="567"/>
              <w:rPr>
                <w:rFonts w:asciiTheme="minorHAnsi" w:hAnsiTheme="minorHAnsi" w:cstheme="minorHAnsi"/>
                <w:szCs w:val="24"/>
              </w:rPr>
            </w:pP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5"/>
                <w:szCs w:val="24"/>
              </w:rPr>
              <w:t xml:space="preserve"> </w:t>
            </w:r>
            <w:r w:rsidRPr="00AB2C7A">
              <w:rPr>
                <w:rFonts w:asciiTheme="minorHAnsi" w:hAnsiTheme="minorHAnsi" w:cstheme="minorHAnsi"/>
                <w:spacing w:val="-1"/>
                <w:szCs w:val="24"/>
              </w:rPr>
              <w:t>notificatio</w:t>
            </w:r>
            <w:r w:rsidRPr="00AB2C7A">
              <w:rPr>
                <w:rFonts w:asciiTheme="minorHAnsi" w:hAnsiTheme="minorHAnsi" w:cstheme="minorHAnsi"/>
                <w:szCs w:val="24"/>
              </w:rPr>
              <w:t>n</w:t>
            </w:r>
            <w:r w:rsidRPr="00AB2C7A">
              <w:rPr>
                <w:rFonts w:asciiTheme="minorHAnsi" w:hAnsiTheme="minorHAnsi" w:cstheme="minorHAnsi"/>
                <w:spacing w:val="15"/>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15"/>
                <w:szCs w:val="24"/>
              </w:rPr>
              <w:t xml:space="preserve"> </w:t>
            </w:r>
            <w:r w:rsidRPr="00AB2C7A">
              <w:rPr>
                <w:rFonts w:asciiTheme="minorHAnsi" w:hAnsiTheme="minorHAnsi" w:cstheme="minorHAnsi"/>
                <w:spacing w:val="-1"/>
                <w:szCs w:val="24"/>
              </w:rPr>
              <w:t>awar</w:t>
            </w:r>
            <w:r w:rsidRPr="00AB2C7A">
              <w:rPr>
                <w:rFonts w:asciiTheme="minorHAnsi" w:hAnsiTheme="minorHAnsi" w:cstheme="minorHAnsi"/>
                <w:szCs w:val="24"/>
              </w:rPr>
              <w:t>d</w:t>
            </w:r>
            <w:r w:rsidRPr="00AB2C7A">
              <w:rPr>
                <w:rFonts w:asciiTheme="minorHAnsi" w:hAnsiTheme="minorHAnsi" w:cstheme="minorHAnsi"/>
                <w:spacing w:val="15"/>
                <w:szCs w:val="24"/>
              </w:rPr>
              <w:t xml:space="preserve"> </w:t>
            </w:r>
            <w:r w:rsidRPr="00AB2C7A">
              <w:rPr>
                <w:rFonts w:asciiTheme="minorHAnsi" w:hAnsiTheme="minorHAnsi" w:cstheme="minorHAnsi"/>
                <w:spacing w:val="-1"/>
                <w:szCs w:val="24"/>
              </w:rPr>
              <w:t>wil</w:t>
            </w:r>
            <w:r w:rsidRPr="00AB2C7A">
              <w:rPr>
                <w:rFonts w:asciiTheme="minorHAnsi" w:hAnsiTheme="minorHAnsi" w:cstheme="minorHAnsi"/>
                <w:szCs w:val="24"/>
              </w:rPr>
              <w:t>l</w:t>
            </w:r>
            <w:r w:rsidRPr="00AB2C7A">
              <w:rPr>
                <w:rFonts w:asciiTheme="minorHAnsi" w:hAnsiTheme="minorHAnsi" w:cstheme="minorHAnsi"/>
                <w:spacing w:val="15"/>
                <w:szCs w:val="24"/>
              </w:rPr>
              <w:t xml:space="preserve"> </w:t>
            </w:r>
            <w:r w:rsidRPr="00AB2C7A">
              <w:rPr>
                <w:rFonts w:asciiTheme="minorHAnsi" w:hAnsiTheme="minorHAnsi" w:cstheme="minorHAnsi"/>
                <w:spacing w:val="-1"/>
                <w:szCs w:val="24"/>
              </w:rPr>
              <w:t>constitut</w:t>
            </w:r>
            <w:r w:rsidRPr="00AB2C7A">
              <w:rPr>
                <w:rFonts w:asciiTheme="minorHAnsi" w:hAnsiTheme="minorHAnsi" w:cstheme="minorHAnsi"/>
                <w:szCs w:val="24"/>
              </w:rPr>
              <w:t>e</w:t>
            </w:r>
            <w:r w:rsidRPr="00AB2C7A">
              <w:rPr>
                <w:rFonts w:asciiTheme="minorHAnsi" w:hAnsiTheme="minorHAnsi" w:cstheme="minorHAnsi"/>
                <w:spacing w:val="16"/>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7"/>
                <w:szCs w:val="24"/>
              </w:rPr>
              <w:t xml:space="preserve"> </w:t>
            </w:r>
            <w:r w:rsidRPr="00AB2C7A">
              <w:rPr>
                <w:rFonts w:asciiTheme="minorHAnsi" w:hAnsiTheme="minorHAnsi" w:cstheme="minorHAnsi"/>
                <w:spacing w:val="-1"/>
                <w:szCs w:val="24"/>
              </w:rPr>
              <w:t>formatio</w:t>
            </w:r>
            <w:r w:rsidRPr="00AB2C7A">
              <w:rPr>
                <w:rFonts w:asciiTheme="minorHAnsi" w:hAnsiTheme="minorHAnsi" w:cstheme="minorHAnsi"/>
                <w:szCs w:val="24"/>
              </w:rPr>
              <w:t>n</w:t>
            </w:r>
            <w:r w:rsidRPr="00AB2C7A">
              <w:rPr>
                <w:rFonts w:asciiTheme="minorHAnsi" w:hAnsiTheme="minorHAnsi" w:cstheme="minorHAnsi"/>
                <w:spacing w:val="15"/>
                <w:szCs w:val="24"/>
              </w:rPr>
              <w:t xml:space="preserve"> </w:t>
            </w:r>
            <w:r w:rsidRPr="00AB2C7A">
              <w:rPr>
                <w:rFonts w:asciiTheme="minorHAnsi" w:hAnsiTheme="minorHAnsi" w:cstheme="minorHAnsi"/>
                <w:spacing w:val="-1"/>
                <w:szCs w:val="24"/>
              </w:rPr>
              <w:t>of</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zCs w:val="24"/>
              </w:rPr>
              <w:tab/>
            </w:r>
            <w:r w:rsidRPr="00AB2C7A">
              <w:rPr>
                <w:rFonts w:asciiTheme="minorHAnsi" w:hAnsiTheme="minorHAnsi" w:cstheme="minorHAnsi"/>
                <w:spacing w:val="-1"/>
                <w:szCs w:val="24"/>
              </w:rPr>
              <w:t>Cont</w:t>
            </w:r>
            <w:r w:rsidRPr="00AB2C7A">
              <w:rPr>
                <w:rFonts w:asciiTheme="minorHAnsi" w:hAnsiTheme="minorHAnsi" w:cstheme="minorHAnsi"/>
                <w:spacing w:val="1"/>
                <w:szCs w:val="24"/>
              </w:rPr>
              <w:t>r</w:t>
            </w:r>
            <w:r w:rsidRPr="00AB2C7A">
              <w:rPr>
                <w:rFonts w:asciiTheme="minorHAnsi" w:hAnsiTheme="minorHAnsi" w:cstheme="minorHAnsi"/>
                <w:spacing w:val="-1"/>
                <w:szCs w:val="24"/>
              </w:rPr>
              <w:t>act</w:t>
            </w:r>
            <w:r w:rsidRPr="00AB2C7A">
              <w:rPr>
                <w:rFonts w:asciiTheme="minorHAnsi" w:hAnsiTheme="minorHAnsi" w:cstheme="minorHAnsi"/>
                <w:szCs w:val="24"/>
              </w:rPr>
              <w:t xml:space="preserve">,  </w:t>
            </w:r>
            <w:r w:rsidRPr="00AB2C7A">
              <w:rPr>
                <w:rFonts w:asciiTheme="minorHAnsi" w:hAnsiTheme="minorHAnsi" w:cstheme="minorHAnsi"/>
                <w:spacing w:val="21"/>
                <w:szCs w:val="24"/>
              </w:rPr>
              <w:t xml:space="preserve"> </w:t>
            </w:r>
            <w:r w:rsidRPr="00AB2C7A">
              <w:rPr>
                <w:rFonts w:asciiTheme="minorHAnsi" w:hAnsiTheme="minorHAnsi" w:cstheme="minorHAnsi"/>
                <w:spacing w:val="-1"/>
                <w:szCs w:val="24"/>
              </w:rPr>
              <w:t>subjec</w:t>
            </w:r>
            <w:r w:rsidRPr="00AB2C7A">
              <w:rPr>
                <w:rFonts w:asciiTheme="minorHAnsi" w:hAnsiTheme="minorHAnsi" w:cstheme="minorHAnsi"/>
                <w:szCs w:val="24"/>
              </w:rPr>
              <w:t xml:space="preserve">t  </w:t>
            </w:r>
            <w:r w:rsidRPr="00AB2C7A">
              <w:rPr>
                <w:rFonts w:asciiTheme="minorHAnsi" w:hAnsiTheme="minorHAnsi" w:cstheme="minorHAnsi"/>
                <w:spacing w:val="22"/>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 xml:space="preserve">o  </w:t>
            </w:r>
            <w:r w:rsidRPr="00AB2C7A">
              <w:rPr>
                <w:rFonts w:asciiTheme="minorHAnsi" w:hAnsiTheme="minorHAnsi" w:cstheme="minorHAnsi"/>
                <w:spacing w:val="2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 xml:space="preserve">e  </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Bidde</w:t>
            </w:r>
            <w:r w:rsidRPr="00AB2C7A">
              <w:rPr>
                <w:rFonts w:asciiTheme="minorHAnsi" w:hAnsiTheme="minorHAnsi" w:cstheme="minorHAnsi"/>
                <w:szCs w:val="24"/>
              </w:rPr>
              <w:t xml:space="preserve">r  </w:t>
            </w:r>
            <w:r w:rsidRPr="00AB2C7A">
              <w:rPr>
                <w:rFonts w:asciiTheme="minorHAnsi" w:hAnsiTheme="minorHAnsi" w:cstheme="minorHAnsi"/>
                <w:spacing w:val="23"/>
                <w:szCs w:val="24"/>
              </w:rPr>
              <w:t xml:space="preserve"> </w:t>
            </w:r>
            <w:r w:rsidRPr="00AB2C7A">
              <w:rPr>
                <w:rFonts w:asciiTheme="minorHAnsi" w:hAnsiTheme="minorHAnsi" w:cstheme="minorHAnsi"/>
                <w:spacing w:val="-1"/>
                <w:szCs w:val="24"/>
              </w:rPr>
              <w:t>furnishin</w:t>
            </w:r>
            <w:r w:rsidRPr="00AB2C7A">
              <w:rPr>
                <w:rFonts w:asciiTheme="minorHAnsi" w:hAnsiTheme="minorHAnsi" w:cstheme="minorHAnsi"/>
                <w:szCs w:val="24"/>
              </w:rPr>
              <w:t xml:space="preserve">g  </w:t>
            </w:r>
            <w:r w:rsidRPr="00AB2C7A">
              <w:rPr>
                <w:rFonts w:asciiTheme="minorHAnsi" w:hAnsiTheme="minorHAnsi" w:cstheme="minorHAnsi"/>
                <w:spacing w:val="21"/>
                <w:szCs w:val="24"/>
              </w:rPr>
              <w:t xml:space="preserve"> </w:t>
            </w:r>
            <w:r w:rsidRPr="00AB2C7A">
              <w:rPr>
                <w:rFonts w:asciiTheme="minorHAnsi" w:hAnsiTheme="minorHAnsi" w:cstheme="minorHAnsi"/>
                <w:spacing w:val="-1"/>
                <w:szCs w:val="24"/>
              </w:rPr>
              <w:t>the Performa</w:t>
            </w:r>
            <w:r w:rsidRPr="00AB2C7A">
              <w:rPr>
                <w:rFonts w:asciiTheme="minorHAnsi" w:hAnsiTheme="minorHAnsi" w:cstheme="minorHAnsi"/>
                <w:spacing w:val="-2"/>
                <w:szCs w:val="24"/>
              </w:rPr>
              <w:t>n</w:t>
            </w:r>
            <w:r w:rsidRPr="00AB2C7A">
              <w:rPr>
                <w:rFonts w:asciiTheme="minorHAnsi" w:hAnsiTheme="minorHAnsi" w:cstheme="minorHAnsi"/>
                <w:spacing w:val="-1"/>
                <w:szCs w:val="24"/>
              </w:rPr>
              <w:t>c</w:t>
            </w:r>
            <w:r w:rsidRPr="00AB2C7A">
              <w:rPr>
                <w:rFonts w:asciiTheme="minorHAnsi" w:hAnsiTheme="minorHAnsi" w:cstheme="minorHAnsi"/>
                <w:szCs w:val="24"/>
              </w:rPr>
              <w:t>e</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Securit</w:t>
            </w:r>
            <w:r w:rsidRPr="00AB2C7A">
              <w:rPr>
                <w:rFonts w:asciiTheme="minorHAnsi" w:hAnsiTheme="minorHAnsi" w:cstheme="minorHAnsi"/>
                <w:szCs w:val="24"/>
              </w:rPr>
              <w:t>y</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r</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guarantee</w:t>
            </w:r>
            <w:r w:rsidRPr="00AB2C7A">
              <w:rPr>
                <w:rFonts w:asciiTheme="minorHAnsi" w:hAnsiTheme="minorHAnsi" w:cstheme="minorHAnsi"/>
                <w:szCs w:val="24"/>
              </w:rPr>
              <w:t>)</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accordanc</w:t>
            </w:r>
            <w:r w:rsidRPr="00AB2C7A">
              <w:rPr>
                <w:rFonts w:asciiTheme="minorHAnsi" w:hAnsiTheme="minorHAnsi" w:cstheme="minorHAnsi"/>
                <w:szCs w:val="24"/>
              </w:rPr>
              <w:t>e</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with</w:t>
            </w:r>
            <w:r w:rsidRPr="00AB2C7A">
              <w:rPr>
                <w:rFonts w:asciiTheme="minorHAnsi" w:hAnsiTheme="minorHAnsi" w:cstheme="minorHAnsi"/>
                <w:spacing w:val="-3"/>
                <w:szCs w:val="24"/>
              </w:rPr>
              <w:t xml:space="preserve"> </w:t>
            </w:r>
            <w:r w:rsidRPr="00AB2C7A">
              <w:rPr>
                <w:rFonts w:asciiTheme="minorHAnsi" w:hAnsiTheme="minorHAnsi" w:cstheme="minorHAnsi"/>
                <w:b/>
                <w:bCs/>
                <w:spacing w:val="-1"/>
                <w:szCs w:val="24"/>
              </w:rPr>
              <w:t>IT</w:t>
            </w:r>
            <w:r w:rsidRPr="00AB2C7A">
              <w:rPr>
                <w:rFonts w:asciiTheme="minorHAnsi" w:hAnsiTheme="minorHAnsi" w:cstheme="minorHAnsi"/>
                <w:b/>
                <w:bCs/>
                <w:szCs w:val="24"/>
              </w:rPr>
              <w:t>B</w:t>
            </w:r>
            <w:r w:rsidRPr="00AB2C7A">
              <w:rPr>
                <w:rFonts w:asciiTheme="minorHAnsi" w:hAnsiTheme="minorHAnsi" w:cstheme="minorHAnsi"/>
                <w:b/>
                <w:bCs/>
                <w:spacing w:val="1"/>
                <w:szCs w:val="24"/>
              </w:rPr>
              <w:t xml:space="preserve"> </w:t>
            </w:r>
            <w:r w:rsidRPr="00AB2C7A">
              <w:rPr>
                <w:rFonts w:asciiTheme="minorHAnsi" w:hAnsiTheme="minorHAnsi" w:cstheme="minorHAnsi"/>
                <w:b/>
                <w:bCs/>
                <w:spacing w:val="-1"/>
                <w:szCs w:val="24"/>
              </w:rPr>
              <w:t>4</w:t>
            </w:r>
            <w:r w:rsidRPr="00AB2C7A">
              <w:rPr>
                <w:rFonts w:asciiTheme="minorHAnsi" w:hAnsiTheme="minorHAnsi" w:cstheme="minorHAnsi"/>
                <w:b/>
                <w:bCs/>
                <w:szCs w:val="24"/>
              </w:rPr>
              <w:t>3</w:t>
            </w:r>
            <w:r w:rsidRPr="00AB2C7A">
              <w:rPr>
                <w:rFonts w:asciiTheme="minorHAnsi" w:hAnsiTheme="minorHAnsi" w:cstheme="minorHAnsi"/>
                <w:b/>
                <w:bCs/>
                <w:spacing w:val="4"/>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 xml:space="preserve">d </w:t>
            </w:r>
            <w:r w:rsidRPr="00AB2C7A">
              <w:rPr>
                <w:rFonts w:asciiTheme="minorHAnsi" w:hAnsiTheme="minorHAnsi" w:cstheme="minorHAnsi"/>
                <w:spacing w:val="-1"/>
                <w:szCs w:val="24"/>
              </w:rPr>
              <w:t>signin</w:t>
            </w:r>
            <w:r w:rsidRPr="00AB2C7A">
              <w:rPr>
                <w:rFonts w:asciiTheme="minorHAnsi" w:hAnsiTheme="minorHAnsi" w:cstheme="minorHAnsi"/>
                <w:szCs w:val="24"/>
              </w:rPr>
              <w:t xml:space="preserve">g </w:t>
            </w:r>
            <w:r w:rsidRPr="00AB2C7A">
              <w:rPr>
                <w:rFonts w:asciiTheme="minorHAnsi" w:hAnsiTheme="minorHAnsi" w:cstheme="minorHAnsi"/>
                <w:spacing w:val="-1"/>
                <w:szCs w:val="24"/>
              </w:rPr>
              <w:t>o</w:t>
            </w:r>
            <w:r w:rsidRPr="00AB2C7A">
              <w:rPr>
                <w:rFonts w:asciiTheme="minorHAnsi" w:hAnsiTheme="minorHAnsi" w:cstheme="minorHAnsi"/>
                <w:szCs w:val="24"/>
              </w:rPr>
              <w:t xml:space="preserve">f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
                <w:szCs w:val="24"/>
              </w:rPr>
              <w:t xml:space="preserve"> con</w:t>
            </w:r>
            <w:r w:rsidRPr="00AB2C7A">
              <w:rPr>
                <w:rFonts w:asciiTheme="minorHAnsi" w:hAnsiTheme="minorHAnsi" w:cstheme="minorHAnsi"/>
                <w:szCs w:val="24"/>
              </w:rPr>
              <w:t>t</w:t>
            </w:r>
            <w:r w:rsidRPr="00AB2C7A">
              <w:rPr>
                <w:rFonts w:asciiTheme="minorHAnsi" w:hAnsiTheme="minorHAnsi" w:cstheme="minorHAnsi"/>
                <w:spacing w:val="-1"/>
                <w:szCs w:val="24"/>
              </w:rPr>
              <w:t>ra</w:t>
            </w:r>
            <w:r w:rsidRPr="00AB2C7A">
              <w:rPr>
                <w:rFonts w:asciiTheme="minorHAnsi" w:hAnsiTheme="minorHAnsi" w:cstheme="minorHAnsi"/>
                <w:spacing w:val="1"/>
                <w:szCs w:val="24"/>
              </w:rPr>
              <w:t>c</w:t>
            </w:r>
            <w:r w:rsidRPr="00AB2C7A">
              <w:rPr>
                <w:rFonts w:asciiTheme="minorHAnsi" w:hAnsiTheme="minorHAnsi" w:cstheme="minorHAnsi"/>
                <w:szCs w:val="24"/>
              </w:rPr>
              <w:t xml:space="preserve">t </w:t>
            </w:r>
            <w:r w:rsidRPr="00AB2C7A">
              <w:rPr>
                <w:rFonts w:asciiTheme="minorHAnsi" w:hAnsiTheme="minorHAnsi" w:cstheme="minorHAnsi"/>
                <w:spacing w:val="-1"/>
                <w:szCs w:val="24"/>
              </w:rPr>
              <w:t>i</w:t>
            </w:r>
            <w:r w:rsidRPr="00AB2C7A">
              <w:rPr>
                <w:rFonts w:asciiTheme="minorHAnsi" w:hAnsiTheme="minorHAnsi" w:cstheme="minorHAnsi"/>
                <w:szCs w:val="24"/>
              </w:rPr>
              <w:t xml:space="preserve">n </w:t>
            </w:r>
            <w:r w:rsidRPr="00AB2C7A">
              <w:rPr>
                <w:rFonts w:asciiTheme="minorHAnsi" w:hAnsiTheme="minorHAnsi" w:cstheme="minorHAnsi"/>
                <w:spacing w:val="-1"/>
                <w:szCs w:val="24"/>
              </w:rPr>
              <w:t>accordanc</w:t>
            </w:r>
            <w:r w:rsidRPr="00AB2C7A">
              <w:rPr>
                <w:rFonts w:asciiTheme="minorHAnsi" w:hAnsiTheme="minorHAnsi" w:cstheme="minorHAnsi"/>
                <w:szCs w:val="24"/>
              </w:rPr>
              <w:t xml:space="preserve">e </w:t>
            </w:r>
            <w:r w:rsidRPr="00AB2C7A">
              <w:rPr>
                <w:rFonts w:asciiTheme="minorHAnsi" w:hAnsiTheme="minorHAnsi" w:cstheme="minorHAnsi"/>
                <w:spacing w:val="-1"/>
                <w:szCs w:val="24"/>
              </w:rPr>
              <w:t>wit</w:t>
            </w:r>
            <w:r w:rsidRPr="00AB2C7A">
              <w:rPr>
                <w:rFonts w:asciiTheme="minorHAnsi" w:hAnsiTheme="minorHAnsi" w:cstheme="minorHAnsi"/>
                <w:szCs w:val="24"/>
              </w:rPr>
              <w:t xml:space="preserve">h </w:t>
            </w:r>
            <w:r w:rsidRPr="00AB2C7A">
              <w:rPr>
                <w:rFonts w:asciiTheme="minorHAnsi" w:hAnsiTheme="minorHAnsi" w:cstheme="minorHAnsi"/>
                <w:b/>
                <w:bCs/>
                <w:spacing w:val="1"/>
                <w:szCs w:val="24"/>
              </w:rPr>
              <w:t>I</w:t>
            </w:r>
            <w:r w:rsidRPr="00AB2C7A">
              <w:rPr>
                <w:rFonts w:asciiTheme="minorHAnsi" w:hAnsiTheme="minorHAnsi" w:cstheme="minorHAnsi"/>
                <w:b/>
                <w:bCs/>
                <w:spacing w:val="-1"/>
                <w:szCs w:val="24"/>
              </w:rPr>
              <w:t>TB</w:t>
            </w:r>
            <w:r w:rsidRPr="00AB2C7A">
              <w:rPr>
                <w:rFonts w:asciiTheme="minorHAnsi" w:hAnsiTheme="minorHAnsi" w:cstheme="minorHAnsi"/>
                <w:b/>
                <w:bCs/>
                <w:spacing w:val="-5"/>
                <w:szCs w:val="24"/>
              </w:rPr>
              <w:t xml:space="preserve"> </w:t>
            </w:r>
            <w:r w:rsidRPr="00AB2C7A">
              <w:rPr>
                <w:rFonts w:asciiTheme="minorHAnsi" w:hAnsiTheme="minorHAnsi" w:cstheme="minorHAnsi"/>
                <w:b/>
                <w:bCs/>
                <w:szCs w:val="24"/>
              </w:rPr>
              <w:t>42.2.</w:t>
            </w:r>
          </w:p>
          <w:p w14:paraId="6795E9BD" w14:textId="77777777" w:rsidR="00C60131" w:rsidRPr="00AB2C7A" w:rsidRDefault="00C60131" w:rsidP="008A5C3A">
            <w:pPr>
              <w:pStyle w:val="BodyText"/>
              <w:widowControl w:val="0"/>
              <w:numPr>
                <w:ilvl w:val="1"/>
                <w:numId w:val="7"/>
              </w:numPr>
              <w:tabs>
                <w:tab w:val="left" w:pos="858"/>
                <w:tab w:val="left" w:pos="1432"/>
              </w:tabs>
              <w:suppressAutoHyphens w:val="0"/>
              <w:kinsoku w:val="0"/>
              <w:overflowPunct w:val="0"/>
              <w:autoSpaceDE w:val="0"/>
              <w:autoSpaceDN w:val="0"/>
              <w:adjustRightInd w:val="0"/>
              <w:spacing w:before="8" w:after="0" w:line="276" w:lineRule="auto"/>
              <w:ind w:left="598" w:right="37" w:hanging="567"/>
              <w:rPr>
                <w:rFonts w:asciiTheme="minorHAnsi" w:hAnsiTheme="minorHAnsi" w:cstheme="minorHAnsi"/>
                <w:szCs w:val="24"/>
              </w:rPr>
            </w:pPr>
            <w:r w:rsidRPr="00AB2C7A">
              <w:rPr>
                <w:rFonts w:asciiTheme="minorHAnsi" w:hAnsiTheme="minorHAnsi" w:cstheme="minorHAnsi"/>
                <w:spacing w:val="-1"/>
                <w:szCs w:val="24"/>
              </w:rPr>
              <w:t>Upo</w:t>
            </w:r>
            <w:r w:rsidRPr="00AB2C7A">
              <w:rPr>
                <w:rFonts w:asciiTheme="minorHAnsi" w:hAnsiTheme="minorHAnsi" w:cstheme="minorHAnsi"/>
                <w:szCs w:val="24"/>
              </w:rPr>
              <w:t xml:space="preserve">n </w:t>
            </w:r>
            <w:r w:rsidRPr="00AB2C7A">
              <w:rPr>
                <w:rFonts w:asciiTheme="minorHAnsi" w:hAnsiTheme="minorHAnsi" w:cstheme="minorHAnsi"/>
                <w:spacing w:val="28"/>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 xml:space="preserve">e </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successfu</w:t>
            </w:r>
            <w:r w:rsidRPr="00AB2C7A">
              <w:rPr>
                <w:rFonts w:asciiTheme="minorHAnsi" w:hAnsiTheme="minorHAnsi" w:cstheme="minorHAnsi"/>
                <w:szCs w:val="24"/>
              </w:rPr>
              <w:t xml:space="preserve">l </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Bidder’</w:t>
            </w:r>
            <w:r w:rsidRPr="00AB2C7A">
              <w:rPr>
                <w:rFonts w:asciiTheme="minorHAnsi" w:hAnsiTheme="minorHAnsi" w:cstheme="minorHAnsi"/>
                <w:szCs w:val="24"/>
              </w:rPr>
              <w:t xml:space="preserve">s  </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furnishin</w:t>
            </w:r>
            <w:r w:rsidRPr="00AB2C7A">
              <w:rPr>
                <w:rFonts w:asciiTheme="minorHAnsi" w:hAnsiTheme="minorHAnsi" w:cstheme="minorHAnsi"/>
                <w:szCs w:val="24"/>
              </w:rPr>
              <w:t xml:space="preserve">g  </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 xml:space="preserve">f  </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 xml:space="preserve">the </w:t>
            </w:r>
            <w:r w:rsidRPr="00AB2C7A">
              <w:rPr>
                <w:rFonts w:asciiTheme="minorHAnsi" w:hAnsiTheme="minorHAnsi" w:cstheme="minorHAnsi"/>
                <w:szCs w:val="24"/>
              </w:rPr>
              <w:t>performance</w:t>
            </w:r>
            <w:r w:rsidRPr="00AB2C7A">
              <w:rPr>
                <w:rFonts w:asciiTheme="minorHAnsi" w:hAnsiTheme="minorHAnsi" w:cstheme="minorHAnsi"/>
                <w:spacing w:val="30"/>
                <w:szCs w:val="24"/>
              </w:rPr>
              <w:t xml:space="preserve"> </w:t>
            </w:r>
            <w:r w:rsidRPr="00AB2C7A">
              <w:rPr>
                <w:rFonts w:asciiTheme="minorHAnsi" w:hAnsiTheme="minorHAnsi" w:cstheme="minorHAnsi"/>
                <w:szCs w:val="24"/>
              </w:rPr>
              <w:t>security</w:t>
            </w:r>
            <w:r w:rsidRPr="00AB2C7A">
              <w:rPr>
                <w:rFonts w:asciiTheme="minorHAnsi" w:hAnsiTheme="minorHAnsi" w:cstheme="minorHAnsi"/>
                <w:spacing w:val="29"/>
                <w:szCs w:val="24"/>
              </w:rPr>
              <w:t xml:space="preserve"> </w:t>
            </w:r>
            <w:r w:rsidRPr="00AB2C7A">
              <w:rPr>
                <w:rFonts w:asciiTheme="minorHAnsi" w:hAnsiTheme="minorHAnsi" w:cstheme="minorHAnsi"/>
                <w:szCs w:val="24"/>
              </w:rPr>
              <w:t>(or</w:t>
            </w:r>
            <w:r w:rsidRPr="00AB2C7A">
              <w:rPr>
                <w:rFonts w:asciiTheme="minorHAnsi" w:hAnsiTheme="minorHAnsi" w:cstheme="minorHAnsi"/>
                <w:spacing w:val="30"/>
                <w:szCs w:val="24"/>
              </w:rPr>
              <w:t xml:space="preserve"> </w:t>
            </w:r>
            <w:r w:rsidRPr="00AB2C7A">
              <w:rPr>
                <w:rFonts w:asciiTheme="minorHAnsi" w:hAnsiTheme="minorHAnsi" w:cstheme="minorHAnsi"/>
                <w:szCs w:val="24"/>
              </w:rPr>
              <w:t>guarantee)</w:t>
            </w:r>
            <w:r w:rsidRPr="00AB2C7A">
              <w:rPr>
                <w:rFonts w:asciiTheme="minorHAnsi" w:hAnsiTheme="minorHAnsi" w:cstheme="minorHAnsi"/>
                <w:spacing w:val="31"/>
                <w:szCs w:val="24"/>
              </w:rPr>
              <w:t xml:space="preserve"> </w:t>
            </w:r>
            <w:r w:rsidRPr="00AB2C7A">
              <w:rPr>
                <w:rFonts w:asciiTheme="minorHAnsi" w:hAnsiTheme="minorHAnsi" w:cstheme="minorHAnsi"/>
                <w:szCs w:val="24"/>
              </w:rPr>
              <w:t>pursuant</w:t>
            </w:r>
            <w:r w:rsidRPr="00AB2C7A">
              <w:rPr>
                <w:rFonts w:asciiTheme="minorHAnsi" w:hAnsiTheme="minorHAnsi" w:cstheme="minorHAnsi"/>
                <w:spacing w:val="30"/>
                <w:szCs w:val="24"/>
              </w:rPr>
              <w:t xml:space="preserve"> </w:t>
            </w:r>
            <w:r w:rsidRPr="00AB2C7A">
              <w:rPr>
                <w:rFonts w:asciiTheme="minorHAnsi" w:hAnsiTheme="minorHAnsi" w:cstheme="minorHAnsi"/>
                <w:szCs w:val="24"/>
              </w:rPr>
              <w:t>to</w:t>
            </w:r>
            <w:r w:rsidRPr="00AB2C7A">
              <w:rPr>
                <w:rFonts w:asciiTheme="minorHAnsi" w:hAnsiTheme="minorHAnsi" w:cstheme="minorHAnsi"/>
                <w:spacing w:val="31"/>
                <w:szCs w:val="24"/>
              </w:rPr>
              <w:t xml:space="preserve"> </w:t>
            </w:r>
            <w:r w:rsidRPr="00AB2C7A">
              <w:rPr>
                <w:rFonts w:asciiTheme="minorHAnsi" w:hAnsiTheme="minorHAnsi" w:cstheme="minorHAnsi"/>
                <w:b/>
                <w:bCs/>
                <w:szCs w:val="24"/>
              </w:rPr>
              <w:t>ITB</w:t>
            </w:r>
            <w:r w:rsidRPr="00AB2C7A">
              <w:rPr>
                <w:rFonts w:asciiTheme="minorHAnsi" w:hAnsiTheme="minorHAnsi" w:cstheme="minorHAnsi"/>
                <w:b/>
                <w:bCs/>
                <w:spacing w:val="30"/>
                <w:szCs w:val="24"/>
              </w:rPr>
              <w:t xml:space="preserve"> </w:t>
            </w:r>
            <w:r w:rsidRPr="00AB2C7A">
              <w:rPr>
                <w:rFonts w:asciiTheme="minorHAnsi" w:hAnsiTheme="minorHAnsi" w:cstheme="minorHAnsi"/>
                <w:b/>
                <w:bCs/>
                <w:szCs w:val="24"/>
              </w:rPr>
              <w:t>43</w:t>
            </w:r>
            <w:r w:rsidRPr="00AB2C7A">
              <w:rPr>
                <w:rFonts w:asciiTheme="minorHAnsi" w:hAnsiTheme="minorHAnsi" w:cstheme="minorHAnsi"/>
                <w:szCs w:val="24"/>
              </w:rPr>
              <w:t>,</w:t>
            </w:r>
            <w:r w:rsidRPr="00AB2C7A">
              <w:rPr>
                <w:rFonts w:asciiTheme="minorHAnsi" w:hAnsiTheme="minorHAnsi" w:cstheme="minorHAnsi"/>
                <w:spacing w:val="-1"/>
                <w:szCs w:val="24"/>
              </w:rPr>
              <w:t xml:space="preserve"> th</w:t>
            </w:r>
            <w:r w:rsidRPr="00AB2C7A">
              <w:rPr>
                <w:rFonts w:asciiTheme="minorHAnsi" w:hAnsiTheme="minorHAnsi" w:cstheme="minorHAnsi"/>
                <w:szCs w:val="24"/>
              </w:rPr>
              <w:t>e</w:t>
            </w:r>
            <w:r w:rsidRPr="00AB2C7A">
              <w:rPr>
                <w:rFonts w:asciiTheme="minorHAnsi" w:hAnsiTheme="minorHAnsi" w:cstheme="minorHAnsi"/>
                <w:szCs w:val="24"/>
              </w:rPr>
              <w:tab/>
            </w:r>
            <w:r w:rsidRPr="00AB2C7A">
              <w:rPr>
                <w:rFonts w:asciiTheme="minorHAnsi" w:hAnsiTheme="minorHAnsi" w:cstheme="minorHAnsi"/>
                <w:spacing w:val="-1"/>
                <w:szCs w:val="24"/>
              </w:rPr>
              <w:t>Procurin</w:t>
            </w:r>
            <w:r w:rsidRPr="00AB2C7A">
              <w:rPr>
                <w:rFonts w:asciiTheme="minorHAnsi" w:hAnsiTheme="minorHAnsi" w:cstheme="minorHAnsi"/>
                <w:szCs w:val="24"/>
              </w:rPr>
              <w:t xml:space="preserve">g    </w:t>
            </w:r>
            <w:r w:rsidRPr="00AB2C7A">
              <w:rPr>
                <w:rFonts w:asciiTheme="minorHAnsi" w:hAnsiTheme="minorHAnsi" w:cstheme="minorHAnsi"/>
                <w:spacing w:val="-1"/>
                <w:szCs w:val="24"/>
              </w:rPr>
              <w:lastRenderedPageBreak/>
              <w:t>Agenc</w:t>
            </w:r>
            <w:r w:rsidRPr="00AB2C7A">
              <w:rPr>
                <w:rFonts w:asciiTheme="minorHAnsi" w:hAnsiTheme="minorHAnsi" w:cstheme="minorHAnsi"/>
                <w:szCs w:val="24"/>
              </w:rPr>
              <w:t xml:space="preserve">y   </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wil</w:t>
            </w:r>
            <w:r w:rsidRPr="00AB2C7A">
              <w:rPr>
                <w:rFonts w:asciiTheme="minorHAnsi" w:hAnsiTheme="minorHAnsi" w:cstheme="minorHAnsi"/>
                <w:szCs w:val="24"/>
              </w:rPr>
              <w:t xml:space="preserve">l    </w:t>
            </w:r>
            <w:r w:rsidRPr="00AB2C7A">
              <w:rPr>
                <w:rFonts w:asciiTheme="minorHAnsi" w:hAnsiTheme="minorHAnsi" w:cstheme="minorHAnsi"/>
                <w:spacing w:val="-1"/>
                <w:szCs w:val="24"/>
              </w:rPr>
              <w:t>promptl</w:t>
            </w:r>
            <w:r w:rsidRPr="00AB2C7A">
              <w:rPr>
                <w:rFonts w:asciiTheme="minorHAnsi" w:hAnsiTheme="minorHAnsi" w:cstheme="minorHAnsi"/>
                <w:szCs w:val="24"/>
              </w:rPr>
              <w:t xml:space="preserve">y   </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notif</w:t>
            </w:r>
            <w:r w:rsidRPr="00AB2C7A">
              <w:rPr>
                <w:rFonts w:asciiTheme="minorHAnsi" w:hAnsiTheme="minorHAnsi" w:cstheme="minorHAnsi"/>
                <w:szCs w:val="24"/>
              </w:rPr>
              <w:t xml:space="preserve">y    </w:t>
            </w:r>
            <w:r w:rsidRPr="00AB2C7A">
              <w:rPr>
                <w:rFonts w:asciiTheme="minorHAnsi" w:hAnsiTheme="minorHAnsi" w:cstheme="minorHAnsi"/>
                <w:spacing w:val="-1"/>
                <w:szCs w:val="24"/>
              </w:rPr>
              <w:t>each</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unsucc</w:t>
            </w:r>
            <w:r w:rsidRPr="00AB2C7A">
              <w:rPr>
                <w:rFonts w:asciiTheme="minorHAnsi" w:hAnsiTheme="minorHAnsi" w:cstheme="minorHAnsi"/>
                <w:spacing w:val="-1"/>
                <w:szCs w:val="24"/>
              </w:rPr>
              <w:t>e</w:t>
            </w:r>
            <w:r w:rsidRPr="00AB2C7A">
              <w:rPr>
                <w:rFonts w:asciiTheme="minorHAnsi" w:hAnsiTheme="minorHAnsi" w:cstheme="minorHAnsi"/>
                <w:szCs w:val="24"/>
              </w:rPr>
              <w:t>ssful</w:t>
            </w:r>
            <w:r w:rsidRPr="00AB2C7A">
              <w:rPr>
                <w:rFonts w:asciiTheme="minorHAnsi" w:hAnsiTheme="minorHAnsi" w:cstheme="minorHAnsi"/>
                <w:spacing w:val="48"/>
                <w:szCs w:val="24"/>
              </w:rPr>
              <w:t xml:space="preserve"> </w:t>
            </w:r>
            <w:r w:rsidRPr="00AB2C7A">
              <w:rPr>
                <w:rFonts w:asciiTheme="minorHAnsi" w:hAnsiTheme="minorHAnsi" w:cstheme="minorHAnsi"/>
                <w:szCs w:val="24"/>
              </w:rPr>
              <w:t>Bidder,</w:t>
            </w:r>
            <w:r w:rsidRPr="00AB2C7A">
              <w:rPr>
                <w:rFonts w:asciiTheme="minorHAnsi" w:hAnsiTheme="minorHAnsi" w:cstheme="minorHAnsi"/>
                <w:spacing w:val="48"/>
                <w:szCs w:val="24"/>
              </w:rPr>
              <w:t xml:space="preserve"> </w:t>
            </w:r>
            <w:r w:rsidRPr="00AB2C7A">
              <w:rPr>
                <w:rFonts w:asciiTheme="minorHAnsi" w:hAnsiTheme="minorHAnsi" w:cstheme="minorHAnsi"/>
                <w:szCs w:val="24"/>
              </w:rPr>
              <w:t>the</w:t>
            </w:r>
            <w:r w:rsidRPr="00AB2C7A">
              <w:rPr>
                <w:rFonts w:asciiTheme="minorHAnsi" w:hAnsiTheme="minorHAnsi" w:cstheme="minorHAnsi"/>
                <w:spacing w:val="48"/>
                <w:szCs w:val="24"/>
              </w:rPr>
              <w:t xml:space="preserve"> </w:t>
            </w:r>
            <w:r w:rsidRPr="00AB2C7A">
              <w:rPr>
                <w:rFonts w:asciiTheme="minorHAnsi" w:hAnsiTheme="minorHAnsi" w:cstheme="minorHAnsi"/>
                <w:szCs w:val="24"/>
              </w:rPr>
              <w:t>name</w:t>
            </w:r>
            <w:r w:rsidRPr="00AB2C7A">
              <w:rPr>
                <w:rFonts w:asciiTheme="minorHAnsi" w:hAnsiTheme="minorHAnsi" w:cstheme="minorHAnsi"/>
                <w:spacing w:val="48"/>
                <w:szCs w:val="24"/>
              </w:rPr>
              <w:t xml:space="preserve"> </w:t>
            </w:r>
            <w:r w:rsidRPr="00AB2C7A">
              <w:rPr>
                <w:rFonts w:asciiTheme="minorHAnsi" w:hAnsiTheme="minorHAnsi" w:cstheme="minorHAnsi"/>
                <w:szCs w:val="24"/>
              </w:rPr>
              <w:t>of</w:t>
            </w:r>
            <w:r w:rsidRPr="00AB2C7A">
              <w:rPr>
                <w:rFonts w:asciiTheme="minorHAnsi" w:hAnsiTheme="minorHAnsi" w:cstheme="minorHAnsi"/>
                <w:spacing w:val="47"/>
                <w:szCs w:val="24"/>
              </w:rPr>
              <w:t xml:space="preserve"> </w:t>
            </w:r>
            <w:r w:rsidRPr="00AB2C7A">
              <w:rPr>
                <w:rFonts w:asciiTheme="minorHAnsi" w:hAnsiTheme="minorHAnsi" w:cstheme="minorHAnsi"/>
                <w:szCs w:val="24"/>
              </w:rPr>
              <w:t>the</w:t>
            </w:r>
            <w:r w:rsidRPr="00AB2C7A">
              <w:rPr>
                <w:rFonts w:asciiTheme="minorHAnsi" w:hAnsiTheme="minorHAnsi" w:cstheme="minorHAnsi"/>
                <w:spacing w:val="47"/>
                <w:szCs w:val="24"/>
              </w:rPr>
              <w:t xml:space="preserve"> </w:t>
            </w:r>
            <w:r w:rsidRPr="00AB2C7A">
              <w:rPr>
                <w:rFonts w:asciiTheme="minorHAnsi" w:hAnsiTheme="minorHAnsi" w:cstheme="minorHAnsi"/>
                <w:szCs w:val="24"/>
              </w:rPr>
              <w:t>successful</w:t>
            </w:r>
            <w:r w:rsidRPr="00AB2C7A">
              <w:rPr>
                <w:rFonts w:asciiTheme="minorHAnsi" w:hAnsiTheme="minorHAnsi" w:cstheme="minorHAnsi"/>
                <w:spacing w:val="48"/>
                <w:szCs w:val="24"/>
              </w:rPr>
              <w:t xml:space="preserve"> </w:t>
            </w:r>
            <w:r w:rsidRPr="00AB2C7A">
              <w:rPr>
                <w:rFonts w:asciiTheme="minorHAnsi" w:hAnsiTheme="minorHAnsi" w:cstheme="minorHAnsi"/>
                <w:szCs w:val="24"/>
              </w:rPr>
              <w:t>Bidder</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 xml:space="preserve">d </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1"/>
                <w:szCs w:val="24"/>
              </w:rPr>
              <w:t xml:space="preserve"> </w:t>
            </w:r>
            <w:r w:rsidRPr="00AB2C7A">
              <w:rPr>
                <w:rFonts w:asciiTheme="minorHAnsi" w:hAnsiTheme="minorHAnsi" w:cstheme="minorHAnsi"/>
                <w:spacing w:val="-1"/>
                <w:szCs w:val="24"/>
              </w:rPr>
              <w:t>Contrac</w:t>
            </w:r>
            <w:r w:rsidRPr="00AB2C7A">
              <w:rPr>
                <w:rFonts w:asciiTheme="minorHAnsi" w:hAnsiTheme="minorHAnsi" w:cstheme="minorHAnsi"/>
                <w:szCs w:val="24"/>
              </w:rPr>
              <w:t>t</w:t>
            </w:r>
            <w:r w:rsidRPr="00AB2C7A">
              <w:rPr>
                <w:rFonts w:asciiTheme="minorHAnsi" w:hAnsiTheme="minorHAnsi" w:cstheme="minorHAnsi"/>
                <w:spacing w:val="22"/>
                <w:szCs w:val="24"/>
              </w:rPr>
              <w:t xml:space="preserve"> </w:t>
            </w:r>
            <w:r w:rsidRPr="00AB2C7A">
              <w:rPr>
                <w:rFonts w:asciiTheme="minorHAnsi" w:hAnsiTheme="minorHAnsi" w:cstheme="minorHAnsi"/>
                <w:spacing w:val="-1"/>
                <w:szCs w:val="24"/>
              </w:rPr>
              <w:t>amoun</w:t>
            </w:r>
            <w:r w:rsidRPr="00AB2C7A">
              <w:rPr>
                <w:rFonts w:asciiTheme="minorHAnsi" w:hAnsiTheme="minorHAnsi" w:cstheme="minorHAnsi"/>
                <w:szCs w:val="24"/>
              </w:rPr>
              <w:t>t</w:t>
            </w:r>
            <w:r w:rsidRPr="00AB2C7A">
              <w:rPr>
                <w:rFonts w:asciiTheme="minorHAnsi" w:hAnsiTheme="minorHAnsi" w:cstheme="minorHAnsi"/>
                <w:spacing w:val="22"/>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21"/>
                <w:szCs w:val="24"/>
              </w:rPr>
              <w:t xml:space="preserve"> </w:t>
            </w:r>
            <w:r w:rsidRPr="00AB2C7A">
              <w:rPr>
                <w:rFonts w:asciiTheme="minorHAnsi" w:hAnsiTheme="minorHAnsi" w:cstheme="minorHAnsi"/>
                <w:spacing w:val="-1"/>
                <w:szCs w:val="24"/>
              </w:rPr>
              <w:t>wil</w:t>
            </w:r>
            <w:r w:rsidRPr="00AB2C7A">
              <w:rPr>
                <w:rFonts w:asciiTheme="minorHAnsi" w:hAnsiTheme="minorHAnsi" w:cstheme="minorHAnsi"/>
                <w:szCs w:val="24"/>
              </w:rPr>
              <w:t>l</w:t>
            </w:r>
            <w:r w:rsidRPr="00AB2C7A">
              <w:rPr>
                <w:rFonts w:asciiTheme="minorHAnsi" w:hAnsiTheme="minorHAnsi" w:cstheme="minorHAnsi"/>
                <w:spacing w:val="22"/>
                <w:szCs w:val="24"/>
              </w:rPr>
              <w:t xml:space="preserve"> </w:t>
            </w:r>
            <w:r w:rsidRPr="00AB2C7A">
              <w:rPr>
                <w:rFonts w:asciiTheme="minorHAnsi" w:hAnsiTheme="minorHAnsi" w:cstheme="minorHAnsi"/>
                <w:spacing w:val="-1"/>
                <w:szCs w:val="24"/>
              </w:rPr>
              <w:t>discharg</w:t>
            </w:r>
            <w:r w:rsidRPr="00AB2C7A">
              <w:rPr>
                <w:rFonts w:asciiTheme="minorHAnsi" w:hAnsiTheme="minorHAnsi" w:cstheme="minorHAnsi"/>
                <w:szCs w:val="24"/>
              </w:rPr>
              <w:t xml:space="preserve">e </w:t>
            </w:r>
            <w:r w:rsidRPr="00AB2C7A">
              <w:rPr>
                <w:rFonts w:asciiTheme="minorHAnsi" w:hAnsiTheme="minorHAnsi" w:cstheme="minorHAnsi"/>
                <w:spacing w:val="2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 xml:space="preserve">e </w:t>
            </w:r>
            <w:r w:rsidRPr="00AB2C7A">
              <w:rPr>
                <w:rFonts w:asciiTheme="minorHAnsi" w:hAnsiTheme="minorHAnsi" w:cstheme="minorHAnsi"/>
                <w:spacing w:val="22"/>
                <w:szCs w:val="24"/>
              </w:rPr>
              <w:t xml:space="preserve"> </w:t>
            </w:r>
            <w:r w:rsidRPr="00AB2C7A">
              <w:rPr>
                <w:rFonts w:asciiTheme="minorHAnsi" w:hAnsiTheme="minorHAnsi" w:cstheme="minorHAnsi"/>
                <w:spacing w:val="-1"/>
                <w:szCs w:val="24"/>
              </w:rPr>
              <w:t>Bid</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Securit</w:t>
            </w:r>
            <w:r w:rsidRPr="00AB2C7A">
              <w:rPr>
                <w:rFonts w:asciiTheme="minorHAnsi" w:hAnsiTheme="minorHAnsi" w:cstheme="minorHAnsi"/>
                <w:szCs w:val="24"/>
              </w:rPr>
              <w:t xml:space="preserve">y </w:t>
            </w:r>
            <w:r w:rsidRPr="00AB2C7A">
              <w:rPr>
                <w:rFonts w:asciiTheme="minorHAnsi" w:hAnsiTheme="minorHAnsi" w:cstheme="minorHAnsi"/>
                <w:spacing w:val="47"/>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 xml:space="preserve">r  </w:t>
            </w:r>
            <w:r w:rsidRPr="00AB2C7A">
              <w:rPr>
                <w:rFonts w:asciiTheme="minorHAnsi" w:hAnsiTheme="minorHAnsi" w:cstheme="minorHAnsi"/>
                <w:spacing w:val="-9"/>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zCs w:val="24"/>
              </w:rPr>
              <w:t>d</w:t>
            </w:r>
            <w:r w:rsidRPr="00AB2C7A">
              <w:rPr>
                <w:rFonts w:asciiTheme="minorHAnsi" w:hAnsiTheme="minorHAnsi" w:cstheme="minorHAnsi"/>
                <w:spacing w:val="47"/>
                <w:szCs w:val="24"/>
              </w:rPr>
              <w:t xml:space="preserve"> </w:t>
            </w:r>
            <w:r w:rsidRPr="00AB2C7A">
              <w:rPr>
                <w:rFonts w:asciiTheme="minorHAnsi" w:hAnsiTheme="minorHAnsi" w:cstheme="minorHAnsi"/>
                <w:spacing w:val="-1"/>
                <w:szCs w:val="24"/>
              </w:rPr>
              <w:t>Securin</w:t>
            </w:r>
            <w:r w:rsidRPr="00AB2C7A">
              <w:rPr>
                <w:rFonts w:asciiTheme="minorHAnsi" w:hAnsiTheme="minorHAnsi" w:cstheme="minorHAnsi"/>
                <w:szCs w:val="24"/>
              </w:rPr>
              <w:t>g</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Declaratio</w:t>
            </w:r>
            <w:r w:rsidRPr="00AB2C7A">
              <w:rPr>
                <w:rFonts w:asciiTheme="minorHAnsi" w:hAnsiTheme="minorHAnsi" w:cstheme="minorHAnsi"/>
                <w:szCs w:val="24"/>
              </w:rPr>
              <w:t xml:space="preserve">n </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 xml:space="preserve">f </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 xml:space="preserve">e </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Bidders</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pursuan</w:t>
            </w:r>
            <w:r w:rsidRPr="00AB2C7A">
              <w:rPr>
                <w:rFonts w:asciiTheme="minorHAnsi" w:hAnsiTheme="minorHAnsi" w:cstheme="minorHAnsi"/>
                <w:szCs w:val="24"/>
              </w:rPr>
              <w:t>t</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2"/>
                <w:szCs w:val="24"/>
              </w:rPr>
              <w:t xml:space="preserve"> </w:t>
            </w:r>
            <w:r w:rsidRPr="00AB2C7A">
              <w:rPr>
                <w:rFonts w:asciiTheme="minorHAnsi" w:hAnsiTheme="minorHAnsi" w:cstheme="minorHAnsi"/>
                <w:b/>
                <w:bCs/>
                <w:spacing w:val="-1"/>
                <w:szCs w:val="24"/>
              </w:rPr>
              <w:t>IT</w:t>
            </w:r>
            <w:r w:rsidRPr="00AB2C7A">
              <w:rPr>
                <w:rFonts w:asciiTheme="minorHAnsi" w:hAnsiTheme="minorHAnsi" w:cstheme="minorHAnsi"/>
                <w:b/>
                <w:bCs/>
                <w:szCs w:val="24"/>
              </w:rPr>
              <w:t>B</w:t>
            </w:r>
            <w:r w:rsidRPr="00AB2C7A">
              <w:rPr>
                <w:rFonts w:asciiTheme="minorHAnsi" w:hAnsiTheme="minorHAnsi" w:cstheme="minorHAnsi"/>
                <w:b/>
                <w:bCs/>
                <w:spacing w:val="-1"/>
                <w:szCs w:val="24"/>
              </w:rPr>
              <w:t xml:space="preserve"> 18.7.</w:t>
            </w:r>
          </w:p>
        </w:tc>
      </w:tr>
      <w:tr w:rsidR="00C60131" w:rsidRPr="00AB2C7A" w14:paraId="26AC2920" w14:textId="77777777" w:rsidTr="00BC6859">
        <w:tc>
          <w:tcPr>
            <w:tcW w:w="2689" w:type="dxa"/>
            <w:tcBorders>
              <w:top w:val="single" w:sz="4" w:space="0" w:color="auto"/>
              <w:left w:val="single" w:sz="4" w:space="0" w:color="auto"/>
              <w:bottom w:val="single" w:sz="4" w:space="0" w:color="auto"/>
              <w:right w:val="single" w:sz="4" w:space="0" w:color="auto"/>
            </w:tcBorders>
          </w:tcPr>
          <w:p w14:paraId="70A61287" w14:textId="77777777" w:rsidR="00C60131" w:rsidRPr="00AB2C7A" w:rsidRDefault="00C60131"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lastRenderedPageBreak/>
              <w:t>Signing of Contract</w:t>
            </w:r>
          </w:p>
        </w:tc>
        <w:tc>
          <w:tcPr>
            <w:tcW w:w="7087" w:type="dxa"/>
            <w:tcBorders>
              <w:top w:val="single" w:sz="4" w:space="0" w:color="auto"/>
              <w:left w:val="single" w:sz="4" w:space="0" w:color="auto"/>
              <w:bottom w:val="single" w:sz="4" w:space="0" w:color="auto"/>
              <w:right w:val="single" w:sz="4" w:space="0" w:color="auto"/>
            </w:tcBorders>
          </w:tcPr>
          <w:p w14:paraId="2E21BFDA" w14:textId="77777777" w:rsidR="00C60131" w:rsidRPr="00AB2C7A" w:rsidRDefault="00C60131" w:rsidP="00167449">
            <w:pPr>
              <w:pStyle w:val="BodyText"/>
              <w:widowControl w:val="0"/>
              <w:numPr>
                <w:ilvl w:val="1"/>
                <w:numId w:val="7"/>
              </w:numPr>
              <w:tabs>
                <w:tab w:val="left" w:pos="858"/>
              </w:tabs>
              <w:suppressAutoHyphens w:val="0"/>
              <w:kinsoku w:val="0"/>
              <w:overflowPunct w:val="0"/>
              <w:autoSpaceDE w:val="0"/>
              <w:autoSpaceDN w:val="0"/>
              <w:adjustRightInd w:val="0"/>
              <w:spacing w:before="10" w:after="0" w:line="276" w:lineRule="auto"/>
              <w:ind w:left="598" w:right="104" w:hanging="598"/>
              <w:rPr>
                <w:rFonts w:asciiTheme="minorHAnsi" w:hAnsiTheme="minorHAnsi" w:cstheme="minorHAnsi"/>
                <w:szCs w:val="24"/>
              </w:rPr>
            </w:pPr>
            <w:r w:rsidRPr="00AB2C7A">
              <w:rPr>
                <w:rFonts w:asciiTheme="minorHAnsi" w:hAnsiTheme="minorHAnsi" w:cstheme="minorHAnsi"/>
                <w:spacing w:val="-1"/>
                <w:szCs w:val="24"/>
              </w:rPr>
              <w:t>Promptl</w:t>
            </w:r>
            <w:r w:rsidRPr="00AB2C7A">
              <w:rPr>
                <w:rFonts w:asciiTheme="minorHAnsi" w:hAnsiTheme="minorHAnsi" w:cstheme="minorHAnsi"/>
                <w:szCs w:val="24"/>
              </w:rPr>
              <w:t>y</w:t>
            </w:r>
            <w:r w:rsidRPr="00AB2C7A">
              <w:rPr>
                <w:rFonts w:asciiTheme="minorHAnsi" w:hAnsiTheme="minorHAnsi" w:cstheme="minorHAnsi"/>
                <w:spacing w:val="45"/>
                <w:szCs w:val="24"/>
              </w:rPr>
              <w:t xml:space="preserve"> </w:t>
            </w:r>
            <w:r w:rsidRPr="00AB2C7A">
              <w:rPr>
                <w:rFonts w:asciiTheme="minorHAnsi" w:hAnsiTheme="minorHAnsi" w:cstheme="minorHAnsi"/>
                <w:spacing w:val="-1"/>
                <w:szCs w:val="24"/>
              </w:rPr>
              <w:t>afte</w:t>
            </w:r>
            <w:r w:rsidRPr="00AB2C7A">
              <w:rPr>
                <w:rFonts w:asciiTheme="minorHAnsi" w:hAnsiTheme="minorHAnsi" w:cstheme="minorHAnsi"/>
                <w:szCs w:val="24"/>
              </w:rPr>
              <w:t>r</w:t>
            </w:r>
            <w:r w:rsidRPr="00AB2C7A">
              <w:rPr>
                <w:rFonts w:asciiTheme="minorHAnsi" w:hAnsiTheme="minorHAnsi" w:cstheme="minorHAnsi"/>
                <w:spacing w:val="45"/>
                <w:szCs w:val="24"/>
              </w:rPr>
              <w:t xml:space="preserve"> </w:t>
            </w:r>
            <w:r w:rsidRPr="00AB2C7A">
              <w:rPr>
                <w:rFonts w:asciiTheme="minorHAnsi" w:hAnsiTheme="minorHAnsi" w:cstheme="minorHAnsi"/>
                <w:spacing w:val="-1"/>
                <w:szCs w:val="24"/>
              </w:rPr>
              <w:t>notificatio</w:t>
            </w:r>
            <w:r w:rsidRPr="00AB2C7A">
              <w:rPr>
                <w:rFonts w:asciiTheme="minorHAnsi" w:hAnsiTheme="minorHAnsi" w:cstheme="minorHAnsi"/>
                <w:szCs w:val="24"/>
              </w:rPr>
              <w:t>n</w:t>
            </w:r>
            <w:r w:rsidRPr="00AB2C7A">
              <w:rPr>
                <w:rFonts w:asciiTheme="minorHAnsi" w:hAnsiTheme="minorHAnsi" w:cstheme="minorHAnsi"/>
                <w:spacing w:val="45"/>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46"/>
                <w:szCs w:val="24"/>
              </w:rPr>
              <w:t xml:space="preserve"> </w:t>
            </w:r>
            <w:r w:rsidRPr="00AB2C7A">
              <w:rPr>
                <w:rFonts w:asciiTheme="minorHAnsi" w:hAnsiTheme="minorHAnsi" w:cstheme="minorHAnsi"/>
                <w:spacing w:val="-1"/>
                <w:szCs w:val="24"/>
              </w:rPr>
              <w:t>award</w:t>
            </w:r>
            <w:r w:rsidRPr="00AB2C7A">
              <w:rPr>
                <w:rFonts w:asciiTheme="minorHAnsi" w:hAnsiTheme="minorHAnsi" w:cstheme="minorHAnsi"/>
                <w:szCs w:val="24"/>
              </w:rPr>
              <w:t>,</w:t>
            </w:r>
            <w:r w:rsidRPr="00AB2C7A">
              <w:rPr>
                <w:rFonts w:asciiTheme="minorHAnsi" w:hAnsiTheme="minorHAnsi" w:cstheme="minorHAnsi"/>
                <w:spacing w:val="45"/>
                <w:szCs w:val="24"/>
              </w:rPr>
              <w:t xml:space="preserve"> </w:t>
            </w: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45"/>
                <w:szCs w:val="24"/>
              </w:rPr>
              <w:t xml:space="preserve"> </w:t>
            </w:r>
            <w:r w:rsidRPr="00AB2C7A">
              <w:rPr>
                <w:rFonts w:asciiTheme="minorHAnsi" w:hAnsiTheme="minorHAnsi" w:cstheme="minorHAnsi"/>
                <w:spacing w:val="-1"/>
                <w:szCs w:val="24"/>
              </w:rPr>
              <w:t>Agency</w:t>
            </w:r>
            <w:r w:rsidRPr="00AB2C7A">
              <w:rPr>
                <w:rFonts w:asciiTheme="minorHAnsi" w:hAnsiTheme="minorHAnsi" w:cstheme="minorHAnsi"/>
                <w:spacing w:val="-2"/>
                <w:szCs w:val="24"/>
              </w:rPr>
              <w:t xml:space="preserve"> </w:t>
            </w:r>
            <w:r w:rsidRPr="00AB2C7A">
              <w:rPr>
                <w:rFonts w:asciiTheme="minorHAnsi" w:hAnsiTheme="minorHAnsi" w:cstheme="minorHAnsi"/>
                <w:szCs w:val="24"/>
              </w:rPr>
              <w:t xml:space="preserve">shall send </w:t>
            </w:r>
            <w:r w:rsidR="00497F1F" w:rsidRPr="00AB2C7A">
              <w:rPr>
                <w:rFonts w:asciiTheme="minorHAnsi" w:hAnsiTheme="minorHAnsi" w:cstheme="minorHAnsi"/>
                <w:szCs w:val="24"/>
              </w:rPr>
              <w:t xml:space="preserve">the </w:t>
            </w:r>
            <w:r w:rsidR="00497F1F" w:rsidRPr="00AB2C7A">
              <w:rPr>
                <w:rFonts w:asciiTheme="minorHAnsi" w:hAnsiTheme="minorHAnsi" w:cstheme="minorHAnsi"/>
                <w:spacing w:val="23"/>
                <w:szCs w:val="24"/>
              </w:rPr>
              <w:t>successful</w:t>
            </w:r>
            <w:r w:rsidR="00497F1F" w:rsidRPr="00AB2C7A">
              <w:rPr>
                <w:rFonts w:asciiTheme="minorHAnsi" w:hAnsiTheme="minorHAnsi" w:cstheme="minorHAnsi"/>
                <w:szCs w:val="24"/>
              </w:rPr>
              <w:t xml:space="preserve"> </w:t>
            </w:r>
            <w:r w:rsidR="00497F1F" w:rsidRPr="00AB2C7A">
              <w:rPr>
                <w:rFonts w:asciiTheme="minorHAnsi" w:hAnsiTheme="minorHAnsi" w:cstheme="minorHAnsi"/>
                <w:spacing w:val="23"/>
                <w:szCs w:val="24"/>
              </w:rPr>
              <w:t>Bidder</w:t>
            </w:r>
            <w:r w:rsidR="00497F1F" w:rsidRPr="00AB2C7A">
              <w:rPr>
                <w:rFonts w:asciiTheme="minorHAnsi" w:hAnsiTheme="minorHAnsi" w:cstheme="minorHAnsi"/>
                <w:szCs w:val="24"/>
              </w:rPr>
              <w:t xml:space="preserve"> </w:t>
            </w:r>
            <w:r w:rsidR="00497F1F" w:rsidRPr="00AB2C7A">
              <w:rPr>
                <w:rFonts w:asciiTheme="minorHAnsi" w:hAnsiTheme="minorHAnsi" w:cstheme="minorHAnsi"/>
                <w:spacing w:val="23"/>
                <w:szCs w:val="24"/>
              </w:rPr>
              <w:t>the</w:t>
            </w:r>
            <w:r w:rsidR="00497F1F" w:rsidRPr="00AB2C7A">
              <w:rPr>
                <w:rFonts w:asciiTheme="minorHAnsi" w:hAnsiTheme="minorHAnsi" w:cstheme="minorHAnsi"/>
                <w:szCs w:val="24"/>
              </w:rPr>
              <w:t xml:space="preserve"> </w:t>
            </w:r>
            <w:r w:rsidR="00497F1F" w:rsidRPr="00AB2C7A">
              <w:rPr>
                <w:rFonts w:asciiTheme="minorHAnsi" w:hAnsiTheme="minorHAnsi" w:cstheme="minorHAnsi"/>
                <w:spacing w:val="23"/>
                <w:szCs w:val="24"/>
              </w:rPr>
              <w:t>draft</w:t>
            </w:r>
            <w:r w:rsidR="00497F1F" w:rsidRPr="00AB2C7A">
              <w:rPr>
                <w:rFonts w:asciiTheme="minorHAnsi" w:hAnsiTheme="minorHAnsi" w:cstheme="minorHAnsi"/>
                <w:szCs w:val="24"/>
              </w:rPr>
              <w:t xml:space="preserve"> </w:t>
            </w:r>
            <w:r w:rsidR="00497F1F" w:rsidRPr="00AB2C7A">
              <w:rPr>
                <w:rFonts w:asciiTheme="minorHAnsi" w:hAnsiTheme="minorHAnsi" w:cstheme="minorHAnsi"/>
                <w:spacing w:val="23"/>
                <w:szCs w:val="24"/>
              </w:rPr>
              <w:t>agreement</w:t>
            </w:r>
            <w:r w:rsidRPr="00AB2C7A">
              <w:rPr>
                <w:rFonts w:asciiTheme="minorHAnsi" w:hAnsiTheme="minorHAnsi" w:cstheme="minorHAnsi"/>
                <w:szCs w:val="24"/>
              </w:rPr>
              <w:t xml:space="preserve">, </w:t>
            </w:r>
            <w:r w:rsidRPr="00AB2C7A">
              <w:rPr>
                <w:rFonts w:asciiTheme="minorHAnsi" w:hAnsiTheme="minorHAnsi" w:cstheme="minorHAnsi"/>
                <w:spacing w:val="-1"/>
                <w:szCs w:val="24"/>
              </w:rPr>
              <w:t>incorporatin</w:t>
            </w:r>
            <w:r w:rsidRPr="00AB2C7A">
              <w:rPr>
                <w:rFonts w:asciiTheme="minorHAnsi" w:hAnsiTheme="minorHAnsi" w:cstheme="minorHAnsi"/>
                <w:szCs w:val="24"/>
              </w:rPr>
              <w:t>g</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al</w:t>
            </w:r>
            <w:r w:rsidRPr="00AB2C7A">
              <w:rPr>
                <w:rFonts w:asciiTheme="minorHAnsi" w:hAnsiTheme="minorHAnsi" w:cstheme="minorHAnsi"/>
                <w:szCs w:val="24"/>
              </w:rPr>
              <w:t>l</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term</w:t>
            </w:r>
            <w:r w:rsidRPr="00AB2C7A">
              <w:rPr>
                <w:rFonts w:asciiTheme="minorHAnsi" w:hAnsiTheme="minorHAnsi" w:cstheme="minorHAnsi"/>
                <w:szCs w:val="24"/>
              </w:rPr>
              <w:t>s</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38"/>
                <w:szCs w:val="24"/>
              </w:rPr>
              <w:t xml:space="preserve"> </w:t>
            </w:r>
            <w:r w:rsidRPr="00AB2C7A">
              <w:rPr>
                <w:rFonts w:asciiTheme="minorHAnsi" w:hAnsiTheme="minorHAnsi" w:cstheme="minorHAnsi"/>
                <w:spacing w:val="-1"/>
                <w:szCs w:val="24"/>
              </w:rPr>
              <w:t>c</w:t>
            </w:r>
            <w:r w:rsidRPr="00AB2C7A">
              <w:rPr>
                <w:rFonts w:asciiTheme="minorHAnsi" w:hAnsiTheme="minorHAnsi" w:cstheme="minorHAnsi"/>
                <w:spacing w:val="-2"/>
                <w:szCs w:val="24"/>
              </w:rPr>
              <w:t>o</w:t>
            </w:r>
            <w:r w:rsidRPr="00AB2C7A">
              <w:rPr>
                <w:rFonts w:asciiTheme="minorHAnsi" w:hAnsiTheme="minorHAnsi" w:cstheme="minorHAnsi"/>
                <w:spacing w:val="-1"/>
                <w:szCs w:val="24"/>
              </w:rPr>
              <w:t>ndition</w:t>
            </w:r>
            <w:r w:rsidRPr="00AB2C7A">
              <w:rPr>
                <w:rFonts w:asciiTheme="minorHAnsi" w:hAnsiTheme="minorHAnsi" w:cstheme="minorHAnsi"/>
                <w:szCs w:val="24"/>
              </w:rPr>
              <w:t>s</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s</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agree</w:t>
            </w:r>
            <w:r w:rsidRPr="00AB2C7A">
              <w:rPr>
                <w:rFonts w:asciiTheme="minorHAnsi" w:hAnsiTheme="minorHAnsi" w:cstheme="minorHAnsi"/>
                <w:szCs w:val="24"/>
              </w:rPr>
              <w:t>d</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y</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the</w:t>
            </w:r>
            <w:r w:rsidRPr="00AB2C7A">
              <w:rPr>
                <w:rFonts w:asciiTheme="minorHAnsi" w:hAnsiTheme="minorHAnsi" w:cstheme="minorHAnsi"/>
                <w:spacing w:val="-3"/>
                <w:szCs w:val="24"/>
              </w:rPr>
              <w:t xml:space="preserve"> </w:t>
            </w:r>
            <w:r w:rsidRPr="00AB2C7A">
              <w:rPr>
                <w:rFonts w:asciiTheme="minorHAnsi" w:hAnsiTheme="minorHAnsi" w:cstheme="minorHAnsi"/>
                <w:szCs w:val="24"/>
              </w:rPr>
              <w:t>parties to</w:t>
            </w:r>
            <w:r w:rsidRPr="00AB2C7A">
              <w:rPr>
                <w:rFonts w:asciiTheme="minorHAnsi" w:hAnsiTheme="minorHAnsi" w:cstheme="minorHAnsi"/>
                <w:spacing w:val="-5"/>
                <w:szCs w:val="24"/>
              </w:rPr>
              <w:t xml:space="preserve"> </w:t>
            </w:r>
            <w:r w:rsidRPr="00AB2C7A">
              <w:rPr>
                <w:rFonts w:asciiTheme="minorHAnsi" w:hAnsiTheme="minorHAnsi" w:cstheme="minorHAnsi"/>
                <w:szCs w:val="24"/>
              </w:rPr>
              <w:t>the</w:t>
            </w:r>
            <w:r w:rsidRPr="00AB2C7A">
              <w:rPr>
                <w:rFonts w:asciiTheme="minorHAnsi" w:hAnsiTheme="minorHAnsi" w:cstheme="minorHAnsi"/>
                <w:spacing w:val="-5"/>
                <w:szCs w:val="24"/>
              </w:rPr>
              <w:t xml:space="preserve"> </w:t>
            </w:r>
            <w:r w:rsidRPr="00AB2C7A">
              <w:rPr>
                <w:rFonts w:asciiTheme="minorHAnsi" w:hAnsiTheme="minorHAnsi" w:cstheme="minorHAnsi"/>
                <w:szCs w:val="24"/>
              </w:rPr>
              <w:t>contract.</w:t>
            </w:r>
          </w:p>
          <w:p w14:paraId="5FC9DCF1" w14:textId="77777777" w:rsidR="00C60131" w:rsidRPr="00AB2C7A" w:rsidRDefault="00C60131" w:rsidP="008A5C3A">
            <w:pPr>
              <w:widowControl w:val="0"/>
              <w:numPr>
                <w:ilvl w:val="1"/>
                <w:numId w:val="7"/>
              </w:numPr>
              <w:tabs>
                <w:tab w:val="left" w:pos="858"/>
              </w:tabs>
              <w:kinsoku w:val="0"/>
              <w:overflowPunct w:val="0"/>
              <w:spacing w:before="9" w:line="275" w:lineRule="auto"/>
              <w:ind w:left="598" w:right="103" w:hanging="598"/>
              <w:jc w:val="both"/>
              <w:rPr>
                <w:rFonts w:asciiTheme="minorHAnsi" w:hAnsiTheme="minorHAnsi" w:cstheme="minorHAnsi"/>
                <w:sz w:val="24"/>
              </w:rPr>
            </w:pPr>
            <w:r w:rsidRPr="00AB2C7A">
              <w:rPr>
                <w:rFonts w:asciiTheme="minorHAnsi" w:hAnsiTheme="minorHAnsi" w:cstheme="minorHAnsi"/>
                <w:sz w:val="24"/>
              </w:rPr>
              <w:t>Immediately</w:t>
            </w:r>
            <w:r w:rsidRPr="00AB2C7A">
              <w:rPr>
                <w:rFonts w:asciiTheme="minorHAnsi" w:hAnsiTheme="minorHAnsi" w:cstheme="minorHAnsi"/>
                <w:spacing w:val="7"/>
                <w:sz w:val="24"/>
              </w:rPr>
              <w:t xml:space="preserve"> </w:t>
            </w:r>
            <w:r w:rsidRPr="00AB2C7A">
              <w:rPr>
                <w:rFonts w:asciiTheme="minorHAnsi" w:hAnsiTheme="minorHAnsi" w:cstheme="minorHAnsi"/>
                <w:sz w:val="24"/>
              </w:rPr>
              <w:t>after</w:t>
            </w:r>
            <w:r w:rsidRPr="00AB2C7A">
              <w:rPr>
                <w:rFonts w:asciiTheme="minorHAnsi" w:hAnsiTheme="minorHAnsi" w:cstheme="minorHAnsi"/>
                <w:spacing w:val="7"/>
                <w:sz w:val="24"/>
              </w:rPr>
              <w:t xml:space="preserve"> </w:t>
            </w:r>
            <w:r w:rsidRPr="00AB2C7A">
              <w:rPr>
                <w:rFonts w:asciiTheme="minorHAnsi" w:hAnsiTheme="minorHAnsi" w:cstheme="minorHAnsi"/>
                <w:sz w:val="24"/>
              </w:rPr>
              <w:t>the</w:t>
            </w:r>
            <w:r w:rsidRPr="00AB2C7A">
              <w:rPr>
                <w:rFonts w:asciiTheme="minorHAnsi" w:hAnsiTheme="minorHAnsi" w:cstheme="minorHAnsi"/>
                <w:spacing w:val="9"/>
                <w:sz w:val="24"/>
              </w:rPr>
              <w:t xml:space="preserve"> </w:t>
            </w:r>
            <w:proofErr w:type="spellStart"/>
            <w:r w:rsidRPr="00AB2C7A">
              <w:rPr>
                <w:rFonts w:asciiTheme="minorHAnsi" w:hAnsiTheme="minorHAnsi" w:cstheme="minorHAnsi"/>
                <w:sz w:val="24"/>
              </w:rPr>
              <w:t>Redressal</w:t>
            </w:r>
            <w:proofErr w:type="spellEnd"/>
            <w:r w:rsidRPr="00AB2C7A">
              <w:rPr>
                <w:rFonts w:asciiTheme="minorHAnsi" w:hAnsiTheme="minorHAnsi" w:cstheme="minorHAnsi"/>
                <w:spacing w:val="8"/>
                <w:sz w:val="24"/>
              </w:rPr>
              <w:t xml:space="preserve"> </w:t>
            </w:r>
            <w:r w:rsidRPr="00AB2C7A">
              <w:rPr>
                <w:rFonts w:asciiTheme="minorHAnsi" w:hAnsiTheme="minorHAnsi" w:cstheme="minorHAnsi"/>
                <w:sz w:val="24"/>
              </w:rPr>
              <w:t>of</w:t>
            </w:r>
            <w:r w:rsidRPr="00AB2C7A">
              <w:rPr>
                <w:rFonts w:asciiTheme="minorHAnsi" w:hAnsiTheme="minorHAnsi" w:cstheme="minorHAnsi"/>
                <w:spacing w:val="7"/>
                <w:sz w:val="24"/>
              </w:rPr>
              <w:t xml:space="preserve"> </w:t>
            </w:r>
            <w:r w:rsidRPr="00AB2C7A">
              <w:rPr>
                <w:rFonts w:asciiTheme="minorHAnsi" w:hAnsiTheme="minorHAnsi" w:cstheme="minorHAnsi"/>
                <w:sz w:val="24"/>
              </w:rPr>
              <w:t>grievance</w:t>
            </w:r>
            <w:r w:rsidRPr="00AB2C7A">
              <w:rPr>
                <w:rFonts w:asciiTheme="minorHAnsi" w:hAnsiTheme="minorHAnsi" w:cstheme="minorHAnsi"/>
                <w:spacing w:val="7"/>
                <w:sz w:val="24"/>
              </w:rPr>
              <w:t xml:space="preserve"> </w:t>
            </w:r>
            <w:r w:rsidRPr="00AB2C7A">
              <w:rPr>
                <w:rFonts w:asciiTheme="minorHAnsi" w:hAnsiTheme="minorHAnsi" w:cstheme="minorHAnsi"/>
                <w:sz w:val="24"/>
              </w:rPr>
              <w:t>by</w:t>
            </w:r>
            <w:r w:rsidRPr="00AB2C7A">
              <w:rPr>
                <w:rFonts w:asciiTheme="minorHAnsi" w:hAnsiTheme="minorHAnsi" w:cstheme="minorHAnsi"/>
                <w:spacing w:val="7"/>
                <w:sz w:val="24"/>
              </w:rPr>
              <w:t xml:space="preserve"> </w:t>
            </w:r>
            <w:r w:rsidRPr="00AB2C7A">
              <w:rPr>
                <w:rFonts w:asciiTheme="minorHAnsi" w:hAnsiTheme="minorHAnsi" w:cstheme="minorHAnsi"/>
                <w:sz w:val="24"/>
              </w:rPr>
              <w:t>the</w:t>
            </w:r>
            <w:r w:rsidRPr="00AB2C7A">
              <w:rPr>
                <w:rFonts w:asciiTheme="minorHAnsi" w:hAnsiTheme="minorHAnsi" w:cstheme="minorHAnsi"/>
                <w:spacing w:val="9"/>
                <w:sz w:val="24"/>
              </w:rPr>
              <w:t xml:space="preserve"> </w:t>
            </w:r>
            <w:r w:rsidRPr="00AB2C7A">
              <w:rPr>
                <w:rFonts w:asciiTheme="minorHAnsi" w:hAnsiTheme="minorHAnsi" w:cstheme="minorHAnsi"/>
                <w:sz w:val="24"/>
              </w:rPr>
              <w:t xml:space="preserve">GRC, </w:t>
            </w:r>
            <w:r w:rsidRPr="00AB2C7A">
              <w:rPr>
                <w:rFonts w:asciiTheme="minorHAnsi" w:hAnsiTheme="minorHAnsi" w:cstheme="minorHAnsi"/>
                <w:spacing w:val="-1"/>
                <w:sz w:val="24"/>
              </w:rPr>
              <w:t>an</w:t>
            </w:r>
            <w:r w:rsidRPr="00AB2C7A">
              <w:rPr>
                <w:rFonts w:asciiTheme="minorHAnsi" w:hAnsiTheme="minorHAnsi" w:cstheme="minorHAnsi"/>
                <w:sz w:val="24"/>
              </w:rPr>
              <w:t>d</w:t>
            </w:r>
            <w:r w:rsidRPr="00AB2C7A">
              <w:rPr>
                <w:rFonts w:asciiTheme="minorHAnsi" w:hAnsiTheme="minorHAnsi" w:cstheme="minorHAnsi"/>
                <w:spacing w:val="31"/>
                <w:sz w:val="24"/>
              </w:rPr>
              <w:t xml:space="preserve"> </w:t>
            </w:r>
            <w:r w:rsidRPr="00AB2C7A">
              <w:rPr>
                <w:rFonts w:asciiTheme="minorHAnsi" w:hAnsiTheme="minorHAnsi" w:cstheme="minorHAnsi"/>
                <w:b/>
                <w:bCs/>
                <w:sz w:val="24"/>
              </w:rPr>
              <w:t>after</w:t>
            </w:r>
            <w:r w:rsidRPr="00AB2C7A">
              <w:rPr>
                <w:rFonts w:asciiTheme="minorHAnsi" w:hAnsiTheme="minorHAnsi" w:cstheme="minorHAnsi"/>
                <w:b/>
                <w:bCs/>
                <w:spacing w:val="32"/>
                <w:sz w:val="24"/>
              </w:rPr>
              <w:t xml:space="preserve"> </w:t>
            </w:r>
            <w:r w:rsidRPr="00AB2C7A">
              <w:rPr>
                <w:rFonts w:asciiTheme="minorHAnsi" w:hAnsiTheme="minorHAnsi" w:cstheme="minorHAnsi"/>
                <w:b/>
                <w:bCs/>
                <w:spacing w:val="-2"/>
                <w:sz w:val="24"/>
              </w:rPr>
              <w:t>f</w:t>
            </w:r>
            <w:r w:rsidRPr="00AB2C7A">
              <w:rPr>
                <w:rFonts w:asciiTheme="minorHAnsi" w:hAnsiTheme="minorHAnsi" w:cstheme="minorHAnsi"/>
                <w:b/>
                <w:bCs/>
                <w:spacing w:val="-1"/>
                <w:sz w:val="24"/>
              </w:rPr>
              <w:t>u</w:t>
            </w:r>
            <w:r w:rsidRPr="00AB2C7A">
              <w:rPr>
                <w:rFonts w:asciiTheme="minorHAnsi" w:hAnsiTheme="minorHAnsi" w:cstheme="minorHAnsi"/>
                <w:b/>
                <w:bCs/>
                <w:sz w:val="24"/>
              </w:rPr>
              <w:t>lfillment</w:t>
            </w:r>
            <w:r w:rsidRPr="00AB2C7A">
              <w:rPr>
                <w:rFonts w:asciiTheme="minorHAnsi" w:hAnsiTheme="minorHAnsi" w:cstheme="minorHAnsi"/>
                <w:b/>
                <w:bCs/>
                <w:spacing w:val="32"/>
                <w:sz w:val="24"/>
              </w:rPr>
              <w:t xml:space="preserve"> </w:t>
            </w:r>
            <w:r w:rsidRPr="00AB2C7A">
              <w:rPr>
                <w:rFonts w:asciiTheme="minorHAnsi" w:hAnsiTheme="minorHAnsi" w:cstheme="minorHAnsi"/>
                <w:b/>
                <w:bCs/>
                <w:sz w:val="24"/>
              </w:rPr>
              <w:t>of</w:t>
            </w:r>
            <w:r w:rsidRPr="00AB2C7A">
              <w:rPr>
                <w:rFonts w:asciiTheme="minorHAnsi" w:hAnsiTheme="minorHAnsi" w:cstheme="minorHAnsi"/>
                <w:b/>
                <w:bCs/>
                <w:spacing w:val="32"/>
                <w:sz w:val="24"/>
              </w:rPr>
              <w:t xml:space="preserve"> </w:t>
            </w:r>
            <w:r w:rsidRPr="00AB2C7A">
              <w:rPr>
                <w:rFonts w:asciiTheme="minorHAnsi" w:hAnsiTheme="minorHAnsi" w:cstheme="minorHAnsi"/>
                <w:b/>
                <w:bCs/>
                <w:sz w:val="24"/>
              </w:rPr>
              <w:t>all</w:t>
            </w:r>
            <w:r w:rsidRPr="00AB2C7A">
              <w:rPr>
                <w:rFonts w:asciiTheme="minorHAnsi" w:hAnsiTheme="minorHAnsi" w:cstheme="minorHAnsi"/>
                <w:b/>
                <w:bCs/>
                <w:spacing w:val="31"/>
                <w:sz w:val="24"/>
              </w:rPr>
              <w:t xml:space="preserve"> </w:t>
            </w:r>
            <w:r w:rsidRPr="00AB2C7A">
              <w:rPr>
                <w:rFonts w:asciiTheme="minorHAnsi" w:hAnsiTheme="minorHAnsi" w:cstheme="minorHAnsi"/>
                <w:b/>
                <w:bCs/>
                <w:sz w:val="24"/>
              </w:rPr>
              <w:t>co</w:t>
            </w:r>
            <w:r w:rsidRPr="00AB2C7A">
              <w:rPr>
                <w:rFonts w:asciiTheme="minorHAnsi" w:hAnsiTheme="minorHAnsi" w:cstheme="minorHAnsi"/>
                <w:b/>
                <w:bCs/>
                <w:spacing w:val="-2"/>
                <w:sz w:val="24"/>
              </w:rPr>
              <w:t>n</w:t>
            </w:r>
            <w:r w:rsidRPr="00AB2C7A">
              <w:rPr>
                <w:rFonts w:asciiTheme="minorHAnsi" w:hAnsiTheme="minorHAnsi" w:cstheme="minorHAnsi"/>
                <w:b/>
                <w:bCs/>
                <w:spacing w:val="-1"/>
                <w:sz w:val="24"/>
              </w:rPr>
              <w:t>d</w:t>
            </w:r>
            <w:r w:rsidRPr="00AB2C7A">
              <w:rPr>
                <w:rFonts w:asciiTheme="minorHAnsi" w:hAnsiTheme="minorHAnsi" w:cstheme="minorHAnsi"/>
                <w:b/>
                <w:bCs/>
                <w:sz w:val="24"/>
              </w:rPr>
              <w:t>itions</w:t>
            </w:r>
            <w:r w:rsidRPr="00AB2C7A">
              <w:rPr>
                <w:rFonts w:asciiTheme="minorHAnsi" w:hAnsiTheme="minorHAnsi" w:cstheme="minorHAnsi"/>
                <w:b/>
                <w:bCs/>
                <w:spacing w:val="32"/>
                <w:sz w:val="24"/>
              </w:rPr>
              <w:t xml:space="preserve"> </w:t>
            </w:r>
            <w:r w:rsidRPr="00AB2C7A">
              <w:rPr>
                <w:rFonts w:asciiTheme="minorHAnsi" w:hAnsiTheme="minorHAnsi" w:cstheme="minorHAnsi"/>
                <w:b/>
                <w:bCs/>
                <w:sz w:val="24"/>
              </w:rPr>
              <w:t>p</w:t>
            </w:r>
            <w:r w:rsidRPr="00AB2C7A">
              <w:rPr>
                <w:rFonts w:asciiTheme="minorHAnsi" w:hAnsiTheme="minorHAnsi" w:cstheme="minorHAnsi"/>
                <w:b/>
                <w:bCs/>
                <w:spacing w:val="-1"/>
                <w:sz w:val="24"/>
              </w:rPr>
              <w:t>r</w:t>
            </w:r>
            <w:r w:rsidRPr="00AB2C7A">
              <w:rPr>
                <w:rFonts w:asciiTheme="minorHAnsi" w:hAnsiTheme="minorHAnsi" w:cstheme="minorHAnsi"/>
                <w:b/>
                <w:bCs/>
                <w:sz w:val="24"/>
              </w:rPr>
              <w:t>ecedent</w:t>
            </w:r>
            <w:r w:rsidRPr="00AB2C7A">
              <w:rPr>
                <w:rFonts w:asciiTheme="minorHAnsi" w:hAnsiTheme="minorHAnsi" w:cstheme="minorHAnsi"/>
                <w:b/>
                <w:bCs/>
                <w:spacing w:val="32"/>
                <w:sz w:val="24"/>
              </w:rPr>
              <w:t xml:space="preserve"> </w:t>
            </w:r>
            <w:r w:rsidRPr="00AB2C7A">
              <w:rPr>
                <w:rFonts w:asciiTheme="minorHAnsi" w:hAnsiTheme="minorHAnsi" w:cstheme="minorHAnsi"/>
                <w:spacing w:val="-1"/>
                <w:sz w:val="24"/>
              </w:rPr>
              <w:t>o</w:t>
            </w:r>
            <w:r w:rsidRPr="00AB2C7A">
              <w:rPr>
                <w:rFonts w:asciiTheme="minorHAnsi" w:hAnsiTheme="minorHAnsi" w:cstheme="minorHAnsi"/>
                <w:sz w:val="24"/>
              </w:rPr>
              <w:t>f</w:t>
            </w:r>
            <w:r w:rsidRPr="00AB2C7A">
              <w:rPr>
                <w:rFonts w:asciiTheme="minorHAnsi" w:hAnsiTheme="minorHAnsi" w:cstheme="minorHAnsi"/>
                <w:spacing w:val="32"/>
                <w:sz w:val="24"/>
              </w:rPr>
              <w:t xml:space="preserve"> </w:t>
            </w:r>
            <w:r w:rsidRPr="00AB2C7A">
              <w:rPr>
                <w:rFonts w:asciiTheme="minorHAnsi" w:hAnsiTheme="minorHAnsi" w:cstheme="minorHAnsi"/>
                <w:spacing w:val="-1"/>
                <w:sz w:val="24"/>
              </w:rPr>
              <w:t xml:space="preserve">the </w:t>
            </w:r>
            <w:r w:rsidRPr="00AB2C7A">
              <w:rPr>
                <w:rFonts w:asciiTheme="minorHAnsi" w:hAnsiTheme="minorHAnsi" w:cstheme="minorHAnsi"/>
                <w:sz w:val="24"/>
              </w:rPr>
              <w:t>Contract</w:t>
            </w:r>
            <w:r w:rsidRPr="00AB2C7A">
              <w:rPr>
                <w:rFonts w:asciiTheme="minorHAnsi" w:hAnsiTheme="minorHAnsi" w:cstheme="minorHAnsi"/>
                <w:spacing w:val="37"/>
                <w:sz w:val="24"/>
              </w:rPr>
              <w:t xml:space="preserve"> </w:t>
            </w:r>
            <w:r w:rsidRPr="00AB2C7A">
              <w:rPr>
                <w:rFonts w:asciiTheme="minorHAnsi" w:hAnsiTheme="minorHAnsi" w:cstheme="minorHAnsi"/>
                <w:sz w:val="24"/>
              </w:rPr>
              <w:t>Form,</w:t>
            </w:r>
            <w:r w:rsidRPr="00AB2C7A">
              <w:rPr>
                <w:rFonts w:asciiTheme="minorHAnsi" w:hAnsiTheme="minorHAnsi" w:cstheme="minorHAnsi"/>
                <w:spacing w:val="37"/>
                <w:sz w:val="24"/>
              </w:rPr>
              <w:t xml:space="preserve"> </w:t>
            </w:r>
            <w:r w:rsidRPr="00AB2C7A">
              <w:rPr>
                <w:rFonts w:asciiTheme="minorHAnsi" w:hAnsiTheme="minorHAnsi" w:cstheme="minorHAnsi"/>
                <w:sz w:val="24"/>
              </w:rPr>
              <w:t>the</w:t>
            </w:r>
            <w:r w:rsidRPr="00AB2C7A">
              <w:rPr>
                <w:rFonts w:asciiTheme="minorHAnsi" w:hAnsiTheme="minorHAnsi" w:cstheme="minorHAnsi"/>
                <w:spacing w:val="38"/>
                <w:sz w:val="24"/>
              </w:rPr>
              <w:t xml:space="preserve"> </w:t>
            </w:r>
            <w:r w:rsidRPr="00AB2C7A">
              <w:rPr>
                <w:rFonts w:asciiTheme="minorHAnsi" w:hAnsiTheme="minorHAnsi" w:cstheme="minorHAnsi"/>
                <w:spacing w:val="1"/>
                <w:sz w:val="24"/>
              </w:rPr>
              <w:t>s</w:t>
            </w:r>
            <w:r w:rsidRPr="00AB2C7A">
              <w:rPr>
                <w:rFonts w:asciiTheme="minorHAnsi" w:hAnsiTheme="minorHAnsi" w:cstheme="minorHAnsi"/>
                <w:sz w:val="24"/>
              </w:rPr>
              <w:t>uccessful</w:t>
            </w:r>
            <w:r w:rsidRPr="00AB2C7A">
              <w:rPr>
                <w:rFonts w:asciiTheme="minorHAnsi" w:hAnsiTheme="minorHAnsi" w:cstheme="minorHAnsi"/>
                <w:spacing w:val="37"/>
                <w:sz w:val="24"/>
              </w:rPr>
              <w:t xml:space="preserve"> </w:t>
            </w:r>
            <w:r w:rsidRPr="00AB2C7A">
              <w:rPr>
                <w:rFonts w:asciiTheme="minorHAnsi" w:hAnsiTheme="minorHAnsi" w:cstheme="minorHAnsi"/>
                <w:spacing w:val="-2"/>
                <w:sz w:val="24"/>
              </w:rPr>
              <w:t>B</w:t>
            </w:r>
            <w:r w:rsidRPr="00AB2C7A">
              <w:rPr>
                <w:rFonts w:asciiTheme="minorHAnsi" w:hAnsiTheme="minorHAnsi" w:cstheme="minorHAnsi"/>
                <w:spacing w:val="-1"/>
                <w:sz w:val="24"/>
              </w:rPr>
              <w:t>i</w:t>
            </w:r>
            <w:r w:rsidRPr="00AB2C7A">
              <w:rPr>
                <w:rFonts w:asciiTheme="minorHAnsi" w:hAnsiTheme="minorHAnsi" w:cstheme="minorHAnsi"/>
                <w:sz w:val="24"/>
              </w:rPr>
              <w:t>dder</w:t>
            </w:r>
            <w:r w:rsidRPr="00AB2C7A">
              <w:rPr>
                <w:rFonts w:asciiTheme="minorHAnsi" w:hAnsiTheme="minorHAnsi" w:cstheme="minorHAnsi"/>
                <w:spacing w:val="38"/>
                <w:sz w:val="24"/>
              </w:rPr>
              <w:t xml:space="preserve"> </w:t>
            </w:r>
            <w:r w:rsidRPr="00AB2C7A">
              <w:rPr>
                <w:rFonts w:asciiTheme="minorHAnsi" w:hAnsiTheme="minorHAnsi" w:cstheme="minorHAnsi"/>
                <w:sz w:val="24"/>
              </w:rPr>
              <w:t>and</w:t>
            </w:r>
            <w:r w:rsidRPr="00AB2C7A">
              <w:rPr>
                <w:rFonts w:asciiTheme="minorHAnsi" w:hAnsiTheme="minorHAnsi" w:cstheme="minorHAnsi"/>
                <w:spacing w:val="37"/>
                <w:sz w:val="24"/>
              </w:rPr>
              <w:t xml:space="preserve"> </w:t>
            </w:r>
            <w:r w:rsidRPr="00AB2C7A">
              <w:rPr>
                <w:rFonts w:asciiTheme="minorHAnsi" w:hAnsiTheme="minorHAnsi" w:cstheme="minorHAnsi"/>
                <w:sz w:val="24"/>
              </w:rPr>
              <w:t>the</w:t>
            </w:r>
            <w:r w:rsidRPr="00AB2C7A">
              <w:rPr>
                <w:rFonts w:asciiTheme="minorHAnsi" w:hAnsiTheme="minorHAnsi" w:cstheme="minorHAnsi"/>
                <w:spacing w:val="38"/>
                <w:sz w:val="24"/>
              </w:rPr>
              <w:t xml:space="preserve"> </w:t>
            </w:r>
            <w:r w:rsidRPr="00AB2C7A">
              <w:rPr>
                <w:rFonts w:asciiTheme="minorHAnsi" w:hAnsiTheme="minorHAnsi" w:cstheme="minorHAnsi"/>
                <w:sz w:val="24"/>
              </w:rPr>
              <w:t>Procuring Agency</w:t>
            </w:r>
            <w:r w:rsidRPr="00AB2C7A">
              <w:rPr>
                <w:rFonts w:asciiTheme="minorHAnsi" w:hAnsiTheme="minorHAnsi" w:cstheme="minorHAnsi"/>
                <w:spacing w:val="-4"/>
                <w:sz w:val="24"/>
              </w:rPr>
              <w:t xml:space="preserve"> </w:t>
            </w:r>
            <w:r w:rsidRPr="00AB2C7A">
              <w:rPr>
                <w:rFonts w:asciiTheme="minorHAnsi" w:hAnsiTheme="minorHAnsi" w:cstheme="minorHAnsi"/>
                <w:sz w:val="24"/>
              </w:rPr>
              <w:t>shall</w:t>
            </w:r>
            <w:r w:rsidRPr="00AB2C7A">
              <w:rPr>
                <w:rFonts w:asciiTheme="minorHAnsi" w:hAnsiTheme="minorHAnsi" w:cstheme="minorHAnsi"/>
                <w:spacing w:val="-4"/>
                <w:sz w:val="24"/>
              </w:rPr>
              <w:t xml:space="preserve"> </w:t>
            </w:r>
            <w:r w:rsidRPr="00AB2C7A">
              <w:rPr>
                <w:rFonts w:asciiTheme="minorHAnsi" w:hAnsiTheme="minorHAnsi" w:cstheme="minorHAnsi"/>
                <w:sz w:val="24"/>
              </w:rPr>
              <w:t>sign</w:t>
            </w:r>
            <w:r w:rsidRPr="00AB2C7A">
              <w:rPr>
                <w:rFonts w:asciiTheme="minorHAnsi" w:hAnsiTheme="minorHAnsi" w:cstheme="minorHAnsi"/>
                <w:spacing w:val="-3"/>
                <w:sz w:val="24"/>
              </w:rPr>
              <w:t xml:space="preserve"> </w:t>
            </w:r>
            <w:r w:rsidRPr="00AB2C7A">
              <w:rPr>
                <w:rFonts w:asciiTheme="minorHAnsi" w:hAnsiTheme="minorHAnsi" w:cstheme="minorHAnsi"/>
                <w:sz w:val="24"/>
              </w:rPr>
              <w:t>the</w:t>
            </w:r>
            <w:r w:rsidRPr="00AB2C7A">
              <w:rPr>
                <w:rFonts w:asciiTheme="minorHAnsi" w:hAnsiTheme="minorHAnsi" w:cstheme="minorHAnsi"/>
                <w:spacing w:val="-4"/>
                <w:sz w:val="24"/>
              </w:rPr>
              <w:t xml:space="preserve"> </w:t>
            </w:r>
            <w:r w:rsidRPr="00AB2C7A">
              <w:rPr>
                <w:rFonts w:asciiTheme="minorHAnsi" w:hAnsiTheme="minorHAnsi" w:cstheme="minorHAnsi"/>
                <w:sz w:val="24"/>
              </w:rPr>
              <w:t>contract.</w:t>
            </w:r>
          </w:p>
          <w:p w14:paraId="5E2E0615" w14:textId="77777777" w:rsidR="00C60131" w:rsidRPr="00AB2C7A" w:rsidRDefault="00C60131" w:rsidP="008A5C3A">
            <w:pPr>
              <w:pStyle w:val="BodyText"/>
              <w:widowControl w:val="0"/>
              <w:numPr>
                <w:ilvl w:val="1"/>
                <w:numId w:val="7"/>
              </w:numPr>
              <w:tabs>
                <w:tab w:val="left" w:pos="930"/>
              </w:tabs>
              <w:suppressAutoHyphens w:val="0"/>
              <w:kinsoku w:val="0"/>
              <w:overflowPunct w:val="0"/>
              <w:autoSpaceDE w:val="0"/>
              <w:autoSpaceDN w:val="0"/>
              <w:adjustRightInd w:val="0"/>
              <w:spacing w:before="10" w:after="0" w:line="276" w:lineRule="auto"/>
              <w:ind w:left="598" w:right="37" w:hanging="598"/>
              <w:rPr>
                <w:rFonts w:asciiTheme="minorHAnsi" w:hAnsiTheme="minorHAnsi" w:cstheme="minorHAnsi"/>
                <w:szCs w:val="24"/>
              </w:rPr>
            </w:pPr>
            <w:r w:rsidRPr="00AB2C7A">
              <w:rPr>
                <w:rFonts w:asciiTheme="minorHAnsi" w:hAnsiTheme="minorHAnsi" w:cstheme="minorHAnsi"/>
                <w:spacing w:val="-1"/>
                <w:szCs w:val="24"/>
              </w:rPr>
              <w:t>Wher</w:t>
            </w:r>
            <w:r w:rsidRPr="00AB2C7A">
              <w:rPr>
                <w:rFonts w:asciiTheme="minorHAnsi" w:hAnsiTheme="minorHAnsi" w:cstheme="minorHAnsi"/>
                <w:szCs w:val="24"/>
              </w:rPr>
              <w:t>e</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n</w:t>
            </w:r>
            <w:r w:rsidRPr="00AB2C7A">
              <w:rPr>
                <w:rFonts w:asciiTheme="minorHAnsi" w:hAnsiTheme="minorHAnsi" w:cstheme="minorHAnsi"/>
                <w:szCs w:val="24"/>
              </w:rPr>
              <w:t>o</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forma</w:t>
            </w:r>
            <w:r w:rsidRPr="00AB2C7A">
              <w:rPr>
                <w:rFonts w:asciiTheme="minorHAnsi" w:hAnsiTheme="minorHAnsi" w:cstheme="minorHAnsi"/>
                <w:szCs w:val="24"/>
              </w:rPr>
              <w:t>l</w:t>
            </w:r>
            <w:r w:rsidRPr="00AB2C7A">
              <w:rPr>
                <w:rFonts w:asciiTheme="minorHAnsi" w:hAnsiTheme="minorHAnsi" w:cstheme="minorHAnsi"/>
                <w:spacing w:val="50"/>
                <w:szCs w:val="24"/>
              </w:rPr>
              <w:t xml:space="preserve"> </w:t>
            </w:r>
            <w:r w:rsidRPr="00AB2C7A">
              <w:rPr>
                <w:rFonts w:asciiTheme="minorHAnsi" w:hAnsiTheme="minorHAnsi" w:cstheme="minorHAnsi"/>
                <w:spacing w:val="-1"/>
                <w:szCs w:val="24"/>
              </w:rPr>
              <w:t>s</w:t>
            </w:r>
            <w:r w:rsidRPr="00AB2C7A">
              <w:rPr>
                <w:rFonts w:asciiTheme="minorHAnsi" w:hAnsiTheme="minorHAnsi" w:cstheme="minorHAnsi"/>
                <w:spacing w:val="-2"/>
                <w:szCs w:val="24"/>
              </w:rPr>
              <w:t>i</w:t>
            </w:r>
            <w:r w:rsidRPr="00AB2C7A">
              <w:rPr>
                <w:rFonts w:asciiTheme="minorHAnsi" w:hAnsiTheme="minorHAnsi" w:cstheme="minorHAnsi"/>
                <w:spacing w:val="-1"/>
                <w:szCs w:val="24"/>
              </w:rPr>
              <w:t>gnin</w:t>
            </w:r>
            <w:r w:rsidRPr="00AB2C7A">
              <w:rPr>
                <w:rFonts w:asciiTheme="minorHAnsi" w:hAnsiTheme="minorHAnsi" w:cstheme="minorHAnsi"/>
                <w:szCs w:val="24"/>
              </w:rPr>
              <w:t xml:space="preserve">g </w:t>
            </w:r>
            <w:r w:rsidRPr="00AB2C7A">
              <w:rPr>
                <w:rFonts w:asciiTheme="minorHAnsi" w:hAnsiTheme="minorHAnsi" w:cstheme="minorHAnsi"/>
                <w:spacing w:val="-1"/>
                <w:szCs w:val="24"/>
              </w:rPr>
              <w:t>o</w:t>
            </w:r>
            <w:r w:rsidRPr="00AB2C7A">
              <w:rPr>
                <w:rFonts w:asciiTheme="minorHAnsi" w:hAnsiTheme="minorHAnsi" w:cstheme="minorHAnsi"/>
                <w:szCs w:val="24"/>
              </w:rPr>
              <w:t xml:space="preserve">f </w:t>
            </w:r>
            <w:proofErr w:type="gramStart"/>
            <w:r w:rsidRPr="00AB2C7A">
              <w:rPr>
                <w:rFonts w:asciiTheme="minorHAnsi" w:hAnsiTheme="minorHAnsi" w:cstheme="minorHAnsi"/>
                <w:szCs w:val="24"/>
              </w:rPr>
              <w:t xml:space="preserve">a </w:t>
            </w:r>
            <w:r w:rsidRPr="00AB2C7A">
              <w:rPr>
                <w:rFonts w:asciiTheme="minorHAnsi" w:hAnsiTheme="minorHAnsi" w:cstheme="minorHAnsi"/>
                <w:spacing w:val="50"/>
                <w:szCs w:val="24"/>
              </w:rPr>
              <w:t xml:space="preserve"> </w:t>
            </w:r>
            <w:r w:rsidRPr="00AB2C7A">
              <w:rPr>
                <w:rFonts w:asciiTheme="minorHAnsi" w:hAnsiTheme="minorHAnsi" w:cstheme="minorHAnsi"/>
                <w:spacing w:val="-1"/>
                <w:szCs w:val="24"/>
              </w:rPr>
              <w:t>contrac</w:t>
            </w:r>
            <w:r w:rsidRPr="00AB2C7A">
              <w:rPr>
                <w:rFonts w:asciiTheme="minorHAnsi" w:hAnsiTheme="minorHAnsi" w:cstheme="minorHAnsi"/>
                <w:szCs w:val="24"/>
              </w:rPr>
              <w:t>t</w:t>
            </w:r>
            <w:proofErr w:type="gramEnd"/>
            <w:r w:rsidRPr="00AB2C7A">
              <w:rPr>
                <w:rFonts w:asciiTheme="minorHAnsi" w:hAnsiTheme="minorHAnsi" w:cstheme="minorHAnsi"/>
                <w:szCs w:val="24"/>
              </w:rPr>
              <w:t xml:space="preserve"> </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 xml:space="preserve">s </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required,</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purchase</w:t>
            </w:r>
            <w:r w:rsidRPr="00AB2C7A">
              <w:rPr>
                <w:rFonts w:asciiTheme="minorHAnsi" w:hAnsiTheme="minorHAnsi" w:cstheme="minorHAnsi"/>
                <w:spacing w:val="12"/>
                <w:szCs w:val="24"/>
              </w:rPr>
              <w:t xml:space="preserve"> </w:t>
            </w:r>
            <w:r w:rsidRPr="00AB2C7A">
              <w:rPr>
                <w:rFonts w:asciiTheme="minorHAnsi" w:hAnsiTheme="minorHAnsi" w:cstheme="minorHAnsi"/>
                <w:szCs w:val="24"/>
              </w:rPr>
              <w:t>order</w:t>
            </w:r>
            <w:r w:rsidRPr="00AB2C7A">
              <w:rPr>
                <w:rFonts w:asciiTheme="minorHAnsi" w:hAnsiTheme="minorHAnsi" w:cstheme="minorHAnsi"/>
                <w:spacing w:val="12"/>
                <w:szCs w:val="24"/>
              </w:rPr>
              <w:t xml:space="preserve"> </w:t>
            </w:r>
            <w:r w:rsidRPr="00AB2C7A">
              <w:rPr>
                <w:rFonts w:asciiTheme="minorHAnsi" w:hAnsiTheme="minorHAnsi" w:cstheme="minorHAnsi"/>
                <w:szCs w:val="24"/>
              </w:rPr>
              <w:t>issued</w:t>
            </w:r>
            <w:r w:rsidRPr="00AB2C7A">
              <w:rPr>
                <w:rFonts w:asciiTheme="minorHAnsi" w:hAnsiTheme="minorHAnsi" w:cstheme="minorHAnsi"/>
                <w:spacing w:val="11"/>
                <w:szCs w:val="24"/>
              </w:rPr>
              <w:t xml:space="preserve"> </w:t>
            </w:r>
            <w:r w:rsidRPr="00AB2C7A">
              <w:rPr>
                <w:rFonts w:asciiTheme="minorHAnsi" w:hAnsiTheme="minorHAnsi" w:cstheme="minorHAnsi"/>
                <w:szCs w:val="24"/>
              </w:rPr>
              <w:t>to</w:t>
            </w:r>
            <w:r w:rsidRPr="00AB2C7A">
              <w:rPr>
                <w:rFonts w:asciiTheme="minorHAnsi" w:hAnsiTheme="minorHAnsi" w:cstheme="minorHAnsi"/>
                <w:spacing w:val="12"/>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2"/>
                <w:szCs w:val="24"/>
              </w:rPr>
              <w:t xml:space="preserve"> </w:t>
            </w:r>
            <w:r w:rsidRPr="00AB2C7A">
              <w:rPr>
                <w:rFonts w:asciiTheme="minorHAnsi" w:hAnsiTheme="minorHAnsi" w:cstheme="minorHAnsi"/>
                <w:szCs w:val="24"/>
              </w:rPr>
              <w:t>bidder</w:t>
            </w:r>
            <w:r w:rsidRPr="00AB2C7A">
              <w:rPr>
                <w:rFonts w:asciiTheme="minorHAnsi" w:hAnsiTheme="minorHAnsi" w:cstheme="minorHAnsi"/>
                <w:spacing w:val="12"/>
                <w:szCs w:val="24"/>
              </w:rPr>
              <w:t xml:space="preserve"> </w:t>
            </w:r>
            <w:r w:rsidRPr="00AB2C7A">
              <w:rPr>
                <w:rFonts w:asciiTheme="minorHAnsi" w:hAnsiTheme="minorHAnsi" w:cstheme="minorHAnsi"/>
                <w:szCs w:val="24"/>
              </w:rPr>
              <w:t>shall</w:t>
            </w:r>
            <w:r w:rsidRPr="00AB2C7A">
              <w:rPr>
                <w:rFonts w:asciiTheme="minorHAnsi" w:hAnsiTheme="minorHAnsi" w:cstheme="minorHAnsi"/>
                <w:spacing w:val="12"/>
                <w:szCs w:val="24"/>
              </w:rPr>
              <w:t xml:space="preserve"> </w:t>
            </w:r>
            <w:r w:rsidRPr="00AB2C7A">
              <w:rPr>
                <w:rFonts w:asciiTheme="minorHAnsi" w:hAnsiTheme="minorHAnsi" w:cstheme="minorHAnsi"/>
                <w:szCs w:val="24"/>
              </w:rPr>
              <w:t>be</w:t>
            </w:r>
            <w:r w:rsidRPr="00AB2C7A">
              <w:rPr>
                <w:rFonts w:asciiTheme="minorHAnsi" w:hAnsiTheme="minorHAnsi" w:cstheme="minorHAnsi"/>
                <w:spacing w:val="12"/>
                <w:szCs w:val="24"/>
              </w:rPr>
              <w:t xml:space="preserve"> </w:t>
            </w:r>
            <w:r w:rsidRPr="00AB2C7A">
              <w:rPr>
                <w:rFonts w:asciiTheme="minorHAnsi" w:hAnsiTheme="minorHAnsi" w:cstheme="minorHAnsi"/>
                <w:szCs w:val="24"/>
              </w:rPr>
              <w:t>constru</w:t>
            </w:r>
            <w:r w:rsidRPr="00AB2C7A">
              <w:rPr>
                <w:rFonts w:asciiTheme="minorHAnsi" w:hAnsiTheme="minorHAnsi" w:cstheme="minorHAnsi"/>
                <w:spacing w:val="-1"/>
                <w:szCs w:val="24"/>
              </w:rPr>
              <w:t>e</w:t>
            </w:r>
            <w:r w:rsidRPr="00AB2C7A">
              <w:rPr>
                <w:rFonts w:asciiTheme="minorHAnsi" w:hAnsiTheme="minorHAnsi" w:cstheme="minorHAnsi"/>
                <w:szCs w:val="24"/>
              </w:rPr>
              <w:t>d</w:t>
            </w:r>
            <w:r w:rsidRPr="00AB2C7A">
              <w:rPr>
                <w:rFonts w:asciiTheme="minorHAnsi" w:hAnsiTheme="minorHAnsi" w:cstheme="minorHAnsi"/>
                <w:spacing w:val="13"/>
                <w:szCs w:val="24"/>
              </w:rPr>
              <w:t xml:space="preserve"> </w:t>
            </w:r>
            <w:r w:rsidRPr="00AB2C7A">
              <w:rPr>
                <w:rFonts w:asciiTheme="minorHAnsi" w:hAnsiTheme="minorHAnsi" w:cstheme="minorHAnsi"/>
                <w:szCs w:val="24"/>
              </w:rPr>
              <w:t>to</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
                <w:szCs w:val="24"/>
              </w:rPr>
              <w:t xml:space="preserve"> contract.</w:t>
            </w:r>
          </w:p>
        </w:tc>
      </w:tr>
      <w:tr w:rsidR="00C60131" w:rsidRPr="00AB2C7A" w14:paraId="51B211E5" w14:textId="77777777" w:rsidTr="00BC6859">
        <w:tc>
          <w:tcPr>
            <w:tcW w:w="2689" w:type="dxa"/>
            <w:tcBorders>
              <w:top w:val="single" w:sz="4" w:space="0" w:color="auto"/>
              <w:left w:val="single" w:sz="4" w:space="0" w:color="auto"/>
              <w:bottom w:val="single" w:sz="4" w:space="0" w:color="auto"/>
              <w:right w:val="single" w:sz="4" w:space="0" w:color="auto"/>
            </w:tcBorders>
          </w:tcPr>
          <w:p w14:paraId="35B26DC4" w14:textId="77777777" w:rsidR="00C60131" w:rsidRPr="00AB2C7A" w:rsidRDefault="00C60131"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t>Performance Security (or Guarantee)</w:t>
            </w:r>
          </w:p>
        </w:tc>
        <w:tc>
          <w:tcPr>
            <w:tcW w:w="7087" w:type="dxa"/>
            <w:tcBorders>
              <w:top w:val="single" w:sz="4" w:space="0" w:color="auto"/>
              <w:left w:val="single" w:sz="4" w:space="0" w:color="auto"/>
              <w:bottom w:val="single" w:sz="4" w:space="0" w:color="auto"/>
              <w:right w:val="single" w:sz="4" w:space="0" w:color="auto"/>
            </w:tcBorders>
          </w:tcPr>
          <w:p w14:paraId="1929DA70" w14:textId="77777777" w:rsidR="00C60131" w:rsidRPr="00AB2C7A" w:rsidRDefault="00C60131" w:rsidP="008A5C3A">
            <w:pPr>
              <w:pStyle w:val="BodyText"/>
              <w:widowControl w:val="0"/>
              <w:numPr>
                <w:ilvl w:val="1"/>
                <w:numId w:val="7"/>
              </w:numPr>
              <w:tabs>
                <w:tab w:val="left" w:pos="930"/>
              </w:tabs>
              <w:suppressAutoHyphens w:val="0"/>
              <w:kinsoku w:val="0"/>
              <w:overflowPunct w:val="0"/>
              <w:autoSpaceDE w:val="0"/>
              <w:autoSpaceDN w:val="0"/>
              <w:adjustRightInd w:val="0"/>
              <w:spacing w:before="9" w:after="0" w:line="276" w:lineRule="auto"/>
              <w:ind w:left="598" w:right="103" w:hanging="689"/>
              <w:rPr>
                <w:rFonts w:asciiTheme="minorHAnsi" w:hAnsiTheme="minorHAnsi" w:cstheme="minorHAnsi"/>
                <w:szCs w:val="24"/>
              </w:rPr>
            </w:pPr>
            <w:r w:rsidRPr="00AB2C7A">
              <w:rPr>
                <w:rFonts w:asciiTheme="minorHAnsi" w:hAnsiTheme="minorHAnsi" w:cstheme="minorHAnsi"/>
                <w:spacing w:val="-1"/>
                <w:szCs w:val="24"/>
              </w:rPr>
              <w:t>Afte</w:t>
            </w:r>
            <w:r w:rsidRPr="00AB2C7A">
              <w:rPr>
                <w:rFonts w:asciiTheme="minorHAnsi" w:hAnsiTheme="minorHAnsi" w:cstheme="minorHAnsi"/>
                <w:szCs w:val="24"/>
              </w:rPr>
              <w:t xml:space="preserve">r </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 xml:space="preserve">e </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receip</w:t>
            </w:r>
            <w:r w:rsidRPr="00AB2C7A">
              <w:rPr>
                <w:rFonts w:asciiTheme="minorHAnsi" w:hAnsiTheme="minorHAnsi" w:cstheme="minorHAnsi"/>
                <w:szCs w:val="24"/>
              </w:rPr>
              <w:t xml:space="preserve">t </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 xml:space="preserve">f  </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 xml:space="preserve">e  </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Lette</w:t>
            </w:r>
            <w:r w:rsidRPr="00AB2C7A">
              <w:rPr>
                <w:rFonts w:asciiTheme="minorHAnsi" w:hAnsiTheme="minorHAnsi" w:cstheme="minorHAnsi"/>
                <w:szCs w:val="24"/>
              </w:rPr>
              <w:t xml:space="preserve">r  </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 xml:space="preserve">f  </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Acceptance</w:t>
            </w:r>
            <w:r w:rsidRPr="00AB2C7A">
              <w:rPr>
                <w:rFonts w:asciiTheme="minorHAnsi" w:hAnsiTheme="minorHAnsi" w:cstheme="minorHAnsi"/>
                <w:szCs w:val="24"/>
              </w:rPr>
              <w:t xml:space="preserve">,  </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 xml:space="preserve">the </w:t>
            </w:r>
            <w:r w:rsidRPr="00AB2C7A">
              <w:rPr>
                <w:rFonts w:asciiTheme="minorHAnsi" w:hAnsiTheme="minorHAnsi" w:cstheme="minorHAnsi"/>
                <w:szCs w:val="24"/>
              </w:rPr>
              <w:t>succ</w:t>
            </w:r>
            <w:r w:rsidRPr="00AB2C7A">
              <w:rPr>
                <w:rFonts w:asciiTheme="minorHAnsi" w:hAnsiTheme="minorHAnsi" w:cstheme="minorHAnsi"/>
                <w:spacing w:val="-1"/>
                <w:szCs w:val="24"/>
              </w:rPr>
              <w:t>e</w:t>
            </w:r>
            <w:r w:rsidRPr="00AB2C7A">
              <w:rPr>
                <w:rFonts w:asciiTheme="minorHAnsi" w:hAnsiTheme="minorHAnsi" w:cstheme="minorHAnsi"/>
                <w:szCs w:val="24"/>
              </w:rPr>
              <w:t>ssful</w:t>
            </w:r>
            <w:r w:rsidRPr="00AB2C7A">
              <w:rPr>
                <w:rFonts w:asciiTheme="minorHAnsi" w:hAnsiTheme="minorHAnsi" w:cstheme="minorHAnsi"/>
                <w:spacing w:val="6"/>
                <w:szCs w:val="24"/>
              </w:rPr>
              <w:t xml:space="preserve"> </w:t>
            </w:r>
            <w:r w:rsidRPr="00AB2C7A">
              <w:rPr>
                <w:rFonts w:asciiTheme="minorHAnsi" w:hAnsiTheme="minorHAnsi" w:cstheme="minorHAnsi"/>
                <w:szCs w:val="24"/>
              </w:rPr>
              <w:t>Bidder,</w:t>
            </w:r>
            <w:r w:rsidRPr="00AB2C7A">
              <w:rPr>
                <w:rFonts w:asciiTheme="minorHAnsi" w:hAnsiTheme="minorHAnsi" w:cstheme="minorHAnsi"/>
                <w:spacing w:val="6"/>
                <w:szCs w:val="24"/>
              </w:rPr>
              <w:t xml:space="preserve"> </w:t>
            </w:r>
            <w:r w:rsidRPr="00AB2C7A">
              <w:rPr>
                <w:rFonts w:asciiTheme="minorHAnsi" w:hAnsiTheme="minorHAnsi" w:cstheme="minorHAnsi"/>
                <w:szCs w:val="24"/>
              </w:rPr>
              <w:t>within</w:t>
            </w:r>
            <w:r w:rsidRPr="00AB2C7A">
              <w:rPr>
                <w:rFonts w:asciiTheme="minorHAnsi" w:hAnsiTheme="minorHAnsi" w:cstheme="minorHAnsi"/>
                <w:spacing w:val="7"/>
                <w:szCs w:val="24"/>
              </w:rPr>
              <w:t xml:space="preserve"> </w:t>
            </w:r>
            <w:r w:rsidRPr="00AB2C7A">
              <w:rPr>
                <w:rFonts w:asciiTheme="minorHAnsi" w:hAnsiTheme="minorHAnsi" w:cstheme="minorHAnsi"/>
                <w:szCs w:val="24"/>
              </w:rPr>
              <w:t>the</w:t>
            </w:r>
            <w:r w:rsidRPr="00AB2C7A">
              <w:rPr>
                <w:rFonts w:asciiTheme="minorHAnsi" w:hAnsiTheme="minorHAnsi" w:cstheme="minorHAnsi"/>
                <w:spacing w:val="6"/>
                <w:szCs w:val="24"/>
              </w:rPr>
              <w:t xml:space="preserve"> </w:t>
            </w:r>
            <w:r w:rsidRPr="00AB2C7A">
              <w:rPr>
                <w:rFonts w:asciiTheme="minorHAnsi" w:hAnsiTheme="minorHAnsi" w:cstheme="minorHAnsi"/>
                <w:szCs w:val="24"/>
              </w:rPr>
              <w:t>specified</w:t>
            </w:r>
            <w:r w:rsidRPr="00AB2C7A">
              <w:rPr>
                <w:rFonts w:asciiTheme="minorHAnsi" w:hAnsiTheme="minorHAnsi" w:cstheme="minorHAnsi"/>
                <w:spacing w:val="7"/>
                <w:szCs w:val="24"/>
              </w:rPr>
              <w:t xml:space="preserve"> </w:t>
            </w:r>
            <w:r w:rsidRPr="00AB2C7A">
              <w:rPr>
                <w:rFonts w:asciiTheme="minorHAnsi" w:hAnsiTheme="minorHAnsi" w:cstheme="minorHAnsi"/>
                <w:szCs w:val="24"/>
              </w:rPr>
              <w:t>time,</w:t>
            </w:r>
            <w:r w:rsidRPr="00AB2C7A">
              <w:rPr>
                <w:rFonts w:asciiTheme="minorHAnsi" w:hAnsiTheme="minorHAnsi" w:cstheme="minorHAnsi"/>
                <w:spacing w:val="6"/>
                <w:szCs w:val="24"/>
              </w:rPr>
              <w:t xml:space="preserve"> </w:t>
            </w:r>
            <w:r w:rsidRPr="00AB2C7A">
              <w:rPr>
                <w:rFonts w:asciiTheme="minorHAnsi" w:hAnsiTheme="minorHAnsi" w:cstheme="minorHAnsi"/>
                <w:szCs w:val="24"/>
              </w:rPr>
              <w:t>shall</w:t>
            </w:r>
            <w:r w:rsidRPr="00AB2C7A">
              <w:rPr>
                <w:rFonts w:asciiTheme="minorHAnsi" w:hAnsiTheme="minorHAnsi" w:cstheme="minorHAnsi"/>
                <w:spacing w:val="7"/>
                <w:szCs w:val="24"/>
              </w:rPr>
              <w:t xml:space="preserve"> </w:t>
            </w:r>
            <w:r w:rsidRPr="00AB2C7A">
              <w:rPr>
                <w:rFonts w:asciiTheme="minorHAnsi" w:hAnsiTheme="minorHAnsi" w:cstheme="minorHAnsi"/>
                <w:szCs w:val="24"/>
              </w:rPr>
              <w:t>deliver</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21"/>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 xml:space="preserve">e </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Agenc</w:t>
            </w:r>
            <w:r w:rsidRPr="00AB2C7A">
              <w:rPr>
                <w:rFonts w:asciiTheme="minorHAnsi" w:hAnsiTheme="minorHAnsi" w:cstheme="minorHAnsi"/>
                <w:szCs w:val="24"/>
              </w:rPr>
              <w:t>y</w:t>
            </w:r>
            <w:r w:rsidRPr="00AB2C7A">
              <w:rPr>
                <w:rFonts w:asciiTheme="minorHAnsi" w:hAnsiTheme="minorHAnsi" w:cstheme="minorHAnsi"/>
                <w:spacing w:val="27"/>
                <w:szCs w:val="24"/>
              </w:rPr>
              <w:t xml:space="preserve"> </w:t>
            </w:r>
            <w:r w:rsidRPr="00AB2C7A">
              <w:rPr>
                <w:rFonts w:asciiTheme="minorHAnsi" w:hAnsiTheme="minorHAnsi" w:cstheme="minorHAnsi"/>
                <w:szCs w:val="24"/>
              </w:rPr>
              <w:t>a</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Performanc</w:t>
            </w:r>
            <w:r w:rsidRPr="00AB2C7A">
              <w:rPr>
                <w:rFonts w:asciiTheme="minorHAnsi" w:hAnsiTheme="minorHAnsi" w:cstheme="minorHAnsi"/>
                <w:szCs w:val="24"/>
              </w:rPr>
              <w:t xml:space="preserve">e </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Securit</w:t>
            </w:r>
            <w:r w:rsidRPr="00AB2C7A">
              <w:rPr>
                <w:rFonts w:asciiTheme="minorHAnsi" w:hAnsiTheme="minorHAnsi" w:cstheme="minorHAnsi"/>
                <w:szCs w:val="24"/>
              </w:rPr>
              <w:t xml:space="preserve">y </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(or</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Guarantee</w:t>
            </w:r>
            <w:r w:rsidRPr="00AB2C7A">
              <w:rPr>
                <w:rFonts w:asciiTheme="minorHAnsi" w:hAnsiTheme="minorHAnsi" w:cstheme="minorHAnsi"/>
                <w:szCs w:val="24"/>
              </w:rPr>
              <w:t>)</w:t>
            </w:r>
            <w:r w:rsidRPr="00AB2C7A">
              <w:rPr>
                <w:rFonts w:asciiTheme="minorHAnsi" w:hAnsiTheme="minorHAnsi" w:cstheme="minorHAnsi"/>
                <w:spacing w:val="28"/>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amoun</w:t>
            </w:r>
            <w:r w:rsidRPr="00AB2C7A">
              <w:rPr>
                <w:rFonts w:asciiTheme="minorHAnsi" w:hAnsiTheme="minorHAnsi" w:cstheme="minorHAnsi"/>
                <w:szCs w:val="24"/>
              </w:rPr>
              <w:t>t</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27"/>
                <w:szCs w:val="24"/>
              </w:rPr>
              <w:t xml:space="preserve"> </w:t>
            </w:r>
            <w:r w:rsidRPr="00AB2C7A">
              <w:rPr>
                <w:rFonts w:asciiTheme="minorHAnsi" w:hAnsiTheme="minorHAnsi" w:cstheme="minorHAnsi"/>
                <w:szCs w:val="24"/>
              </w:rPr>
              <w:t>in</w:t>
            </w:r>
            <w:r w:rsidRPr="00AB2C7A">
              <w:rPr>
                <w:rFonts w:asciiTheme="minorHAnsi" w:hAnsiTheme="minorHAnsi" w:cstheme="minorHAnsi"/>
                <w:spacing w:val="28"/>
                <w:szCs w:val="24"/>
              </w:rPr>
              <w:t xml:space="preserve"> </w:t>
            </w:r>
            <w:r w:rsidRPr="00AB2C7A">
              <w:rPr>
                <w:rFonts w:asciiTheme="minorHAnsi" w:hAnsiTheme="minorHAnsi" w:cstheme="minorHAnsi"/>
                <w:szCs w:val="24"/>
              </w:rPr>
              <w:t>the</w:t>
            </w:r>
            <w:r w:rsidRPr="00AB2C7A">
              <w:rPr>
                <w:rFonts w:asciiTheme="minorHAnsi" w:hAnsiTheme="minorHAnsi" w:cstheme="minorHAnsi"/>
                <w:spacing w:val="27"/>
                <w:szCs w:val="24"/>
              </w:rPr>
              <w:t xml:space="preserve"> </w:t>
            </w:r>
            <w:r w:rsidRPr="00AB2C7A">
              <w:rPr>
                <w:rFonts w:asciiTheme="minorHAnsi" w:hAnsiTheme="minorHAnsi" w:cstheme="minorHAnsi"/>
                <w:szCs w:val="24"/>
              </w:rPr>
              <w:t>form</w:t>
            </w:r>
            <w:r w:rsidRPr="00AB2C7A">
              <w:rPr>
                <w:rFonts w:asciiTheme="minorHAnsi" w:hAnsiTheme="minorHAnsi" w:cstheme="minorHAnsi"/>
                <w:spacing w:val="28"/>
                <w:szCs w:val="24"/>
              </w:rPr>
              <w:t xml:space="preserve"> </w:t>
            </w:r>
            <w:r w:rsidRPr="00AB2C7A">
              <w:rPr>
                <w:rFonts w:asciiTheme="minorHAnsi" w:hAnsiTheme="minorHAnsi" w:cstheme="minorHAnsi"/>
                <w:szCs w:val="24"/>
              </w:rPr>
              <w:t>stipulated</w:t>
            </w:r>
            <w:r w:rsidRPr="00AB2C7A">
              <w:rPr>
                <w:rFonts w:asciiTheme="minorHAnsi" w:hAnsiTheme="minorHAnsi" w:cstheme="minorHAnsi"/>
                <w:spacing w:val="27"/>
                <w:szCs w:val="24"/>
              </w:rPr>
              <w:t xml:space="preserve"> </w:t>
            </w:r>
            <w:r w:rsidRPr="00AB2C7A">
              <w:rPr>
                <w:rFonts w:asciiTheme="minorHAnsi" w:hAnsiTheme="minorHAnsi" w:cstheme="minorHAnsi"/>
                <w:szCs w:val="24"/>
              </w:rPr>
              <w:t>in</w:t>
            </w:r>
            <w:r w:rsidRPr="00AB2C7A">
              <w:rPr>
                <w:rFonts w:asciiTheme="minorHAnsi" w:hAnsiTheme="minorHAnsi" w:cstheme="minorHAnsi"/>
                <w:spacing w:val="-1"/>
                <w:szCs w:val="24"/>
              </w:rPr>
              <w:t xml:space="preserve"> th</w:t>
            </w:r>
            <w:r w:rsidRPr="00AB2C7A">
              <w:rPr>
                <w:rFonts w:asciiTheme="minorHAnsi" w:hAnsiTheme="minorHAnsi" w:cstheme="minorHAnsi"/>
                <w:szCs w:val="24"/>
              </w:rPr>
              <w:t>e</w:t>
            </w:r>
            <w:r w:rsidRPr="00AB2C7A">
              <w:rPr>
                <w:rFonts w:asciiTheme="minorHAnsi" w:hAnsiTheme="minorHAnsi" w:cstheme="minorHAnsi"/>
                <w:spacing w:val="59"/>
                <w:szCs w:val="24"/>
              </w:rPr>
              <w:t xml:space="preserve"> </w:t>
            </w:r>
            <w:r w:rsidRPr="00AB2C7A">
              <w:rPr>
                <w:rFonts w:asciiTheme="minorHAnsi" w:hAnsiTheme="minorHAnsi" w:cstheme="minorHAnsi"/>
                <w:b/>
                <w:bCs/>
                <w:spacing w:val="-1"/>
                <w:szCs w:val="24"/>
              </w:rPr>
              <w:t>BD</w:t>
            </w:r>
            <w:r w:rsidRPr="00AB2C7A">
              <w:rPr>
                <w:rFonts w:asciiTheme="minorHAnsi" w:hAnsiTheme="minorHAnsi" w:cstheme="minorHAnsi"/>
                <w:b/>
                <w:bCs/>
                <w:szCs w:val="24"/>
              </w:rPr>
              <w:t xml:space="preserve">S </w:t>
            </w:r>
            <w:r w:rsidRPr="00AB2C7A">
              <w:rPr>
                <w:rFonts w:asciiTheme="minorHAnsi" w:hAnsiTheme="minorHAnsi" w:cstheme="minorHAnsi"/>
                <w:b/>
                <w:bCs/>
                <w:spacing w:val="-1"/>
                <w:szCs w:val="24"/>
              </w:rPr>
              <w:t>an</w:t>
            </w:r>
            <w:r w:rsidRPr="00AB2C7A">
              <w:rPr>
                <w:rFonts w:asciiTheme="minorHAnsi" w:hAnsiTheme="minorHAnsi" w:cstheme="minorHAnsi"/>
                <w:b/>
                <w:bCs/>
                <w:szCs w:val="24"/>
              </w:rPr>
              <w:t xml:space="preserve">d </w:t>
            </w:r>
            <w:r w:rsidRPr="00AB2C7A">
              <w:rPr>
                <w:rFonts w:asciiTheme="minorHAnsi" w:hAnsiTheme="minorHAnsi" w:cstheme="minorHAnsi"/>
                <w:b/>
                <w:bCs/>
                <w:spacing w:val="-1"/>
                <w:szCs w:val="24"/>
              </w:rPr>
              <w:t>SCC</w:t>
            </w:r>
            <w:r w:rsidRPr="00AB2C7A">
              <w:rPr>
                <w:rFonts w:asciiTheme="minorHAnsi" w:hAnsiTheme="minorHAnsi" w:cstheme="minorHAnsi"/>
                <w:szCs w:val="24"/>
              </w:rPr>
              <w:t xml:space="preserve">,  </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denominate</w:t>
            </w:r>
            <w:r w:rsidRPr="00AB2C7A">
              <w:rPr>
                <w:rFonts w:asciiTheme="minorHAnsi" w:hAnsiTheme="minorHAnsi" w:cstheme="minorHAnsi"/>
                <w:szCs w:val="24"/>
              </w:rPr>
              <w:t>d</w:t>
            </w:r>
            <w:r w:rsidRPr="00AB2C7A">
              <w:rPr>
                <w:rFonts w:asciiTheme="minorHAnsi" w:hAnsiTheme="minorHAnsi" w:cstheme="minorHAnsi"/>
                <w:spacing w:val="56"/>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 xml:space="preserve">n </w:t>
            </w:r>
            <w:r w:rsidRPr="00AB2C7A">
              <w:rPr>
                <w:rFonts w:asciiTheme="minorHAnsi" w:hAnsiTheme="minorHAnsi" w:cstheme="minorHAnsi"/>
                <w:spacing w:val="57"/>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 xml:space="preserve">e </w:t>
            </w:r>
            <w:r w:rsidRPr="00AB2C7A">
              <w:rPr>
                <w:rFonts w:asciiTheme="minorHAnsi" w:hAnsiTheme="minorHAnsi" w:cstheme="minorHAnsi"/>
                <w:spacing w:val="57"/>
                <w:szCs w:val="24"/>
              </w:rPr>
              <w:t xml:space="preserve"> </w:t>
            </w:r>
            <w:r w:rsidRPr="00AB2C7A">
              <w:rPr>
                <w:rFonts w:asciiTheme="minorHAnsi" w:hAnsiTheme="minorHAnsi" w:cstheme="minorHAnsi"/>
                <w:spacing w:val="-1"/>
                <w:szCs w:val="24"/>
              </w:rPr>
              <w:t>typ</w:t>
            </w:r>
            <w:r w:rsidRPr="00AB2C7A">
              <w:rPr>
                <w:rFonts w:asciiTheme="minorHAnsi" w:hAnsiTheme="minorHAnsi" w:cstheme="minorHAnsi"/>
                <w:szCs w:val="24"/>
              </w:rPr>
              <w:t xml:space="preserve">e </w:t>
            </w:r>
            <w:r w:rsidRPr="00AB2C7A">
              <w:rPr>
                <w:rFonts w:asciiTheme="minorHAnsi" w:hAnsiTheme="minorHAnsi" w:cstheme="minorHAnsi"/>
                <w:spacing w:val="57"/>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pacing w:val="-1"/>
                <w:szCs w:val="24"/>
              </w:rPr>
              <w:t>n</w:t>
            </w:r>
            <w:r w:rsidRPr="00AB2C7A">
              <w:rPr>
                <w:rFonts w:asciiTheme="minorHAnsi" w:hAnsiTheme="minorHAnsi" w:cstheme="minorHAnsi"/>
                <w:szCs w:val="24"/>
              </w:rPr>
              <w:t>d</w:t>
            </w:r>
            <w:r w:rsidRPr="00AB2C7A">
              <w:rPr>
                <w:rFonts w:asciiTheme="minorHAnsi" w:hAnsiTheme="minorHAnsi" w:cstheme="minorHAnsi"/>
                <w:spacing w:val="-3"/>
                <w:szCs w:val="24"/>
              </w:rPr>
              <w:t xml:space="preserve"> </w:t>
            </w:r>
            <w:r w:rsidRPr="00AB2C7A">
              <w:rPr>
                <w:rFonts w:asciiTheme="minorHAnsi" w:hAnsiTheme="minorHAnsi" w:cstheme="minorHAnsi"/>
                <w:szCs w:val="24"/>
              </w:rPr>
              <w:t>proportions</w:t>
            </w:r>
            <w:r w:rsidRPr="00AB2C7A">
              <w:rPr>
                <w:rFonts w:asciiTheme="minorHAnsi" w:hAnsiTheme="minorHAnsi" w:cstheme="minorHAnsi"/>
                <w:spacing w:val="6"/>
                <w:szCs w:val="24"/>
              </w:rPr>
              <w:t xml:space="preserve"> </w:t>
            </w:r>
            <w:r w:rsidRPr="00AB2C7A">
              <w:rPr>
                <w:rFonts w:asciiTheme="minorHAnsi" w:hAnsiTheme="minorHAnsi" w:cstheme="minorHAnsi"/>
                <w:szCs w:val="24"/>
              </w:rPr>
              <w:t>of</w:t>
            </w:r>
            <w:r w:rsidRPr="00AB2C7A">
              <w:rPr>
                <w:rFonts w:asciiTheme="minorHAnsi" w:hAnsiTheme="minorHAnsi" w:cstheme="minorHAnsi"/>
                <w:spacing w:val="6"/>
                <w:szCs w:val="24"/>
              </w:rPr>
              <w:t xml:space="preserve"> </w:t>
            </w:r>
            <w:r w:rsidRPr="00AB2C7A">
              <w:rPr>
                <w:rFonts w:asciiTheme="minorHAnsi" w:hAnsiTheme="minorHAnsi" w:cstheme="minorHAnsi"/>
                <w:szCs w:val="24"/>
              </w:rPr>
              <w:t>currencies</w:t>
            </w:r>
            <w:r w:rsidRPr="00AB2C7A">
              <w:rPr>
                <w:rFonts w:asciiTheme="minorHAnsi" w:hAnsiTheme="minorHAnsi" w:cstheme="minorHAnsi"/>
                <w:spacing w:val="6"/>
                <w:szCs w:val="24"/>
              </w:rPr>
              <w:t xml:space="preserve"> </w:t>
            </w:r>
            <w:r w:rsidRPr="00AB2C7A">
              <w:rPr>
                <w:rFonts w:asciiTheme="minorHAnsi" w:hAnsiTheme="minorHAnsi" w:cstheme="minorHAnsi"/>
                <w:szCs w:val="24"/>
              </w:rPr>
              <w:t>in</w:t>
            </w:r>
            <w:r w:rsidRPr="00AB2C7A">
              <w:rPr>
                <w:rFonts w:asciiTheme="minorHAnsi" w:hAnsiTheme="minorHAnsi" w:cstheme="minorHAnsi"/>
                <w:spacing w:val="8"/>
                <w:szCs w:val="24"/>
              </w:rPr>
              <w:t xml:space="preserve"> </w:t>
            </w:r>
            <w:r w:rsidRPr="00AB2C7A">
              <w:rPr>
                <w:rFonts w:asciiTheme="minorHAnsi" w:hAnsiTheme="minorHAnsi" w:cstheme="minorHAnsi"/>
                <w:szCs w:val="24"/>
              </w:rPr>
              <w:t>the</w:t>
            </w:r>
            <w:r w:rsidRPr="00AB2C7A">
              <w:rPr>
                <w:rFonts w:asciiTheme="minorHAnsi" w:hAnsiTheme="minorHAnsi" w:cstheme="minorHAnsi"/>
                <w:spacing w:val="4"/>
                <w:szCs w:val="24"/>
              </w:rPr>
              <w:t xml:space="preserve"> </w:t>
            </w:r>
            <w:r w:rsidRPr="00AB2C7A">
              <w:rPr>
                <w:rFonts w:asciiTheme="minorHAnsi" w:hAnsiTheme="minorHAnsi" w:cstheme="minorHAnsi"/>
                <w:szCs w:val="24"/>
              </w:rPr>
              <w:t>Letter</w:t>
            </w:r>
            <w:r w:rsidRPr="00AB2C7A">
              <w:rPr>
                <w:rFonts w:asciiTheme="minorHAnsi" w:hAnsiTheme="minorHAnsi" w:cstheme="minorHAnsi"/>
                <w:spacing w:val="4"/>
                <w:szCs w:val="24"/>
              </w:rPr>
              <w:t xml:space="preserve"> </w:t>
            </w:r>
            <w:r w:rsidRPr="00AB2C7A">
              <w:rPr>
                <w:rFonts w:asciiTheme="minorHAnsi" w:hAnsiTheme="minorHAnsi" w:cstheme="minorHAnsi"/>
                <w:szCs w:val="24"/>
              </w:rPr>
              <w:t>of</w:t>
            </w:r>
            <w:r w:rsidRPr="00AB2C7A">
              <w:rPr>
                <w:rFonts w:asciiTheme="minorHAnsi" w:hAnsiTheme="minorHAnsi" w:cstheme="minorHAnsi"/>
                <w:spacing w:val="5"/>
                <w:szCs w:val="24"/>
              </w:rPr>
              <w:t xml:space="preserve"> </w:t>
            </w:r>
            <w:r w:rsidRPr="00AB2C7A">
              <w:rPr>
                <w:rFonts w:asciiTheme="minorHAnsi" w:hAnsiTheme="minorHAnsi" w:cstheme="minorHAnsi"/>
                <w:szCs w:val="24"/>
              </w:rPr>
              <w:t>Acceptance</w:t>
            </w:r>
            <w:r w:rsidRPr="00AB2C7A">
              <w:rPr>
                <w:rFonts w:asciiTheme="minorHAnsi" w:hAnsiTheme="minorHAnsi" w:cstheme="minorHAnsi"/>
                <w:spacing w:val="4"/>
                <w:szCs w:val="24"/>
              </w:rPr>
              <w:t xml:space="preserve"> </w:t>
            </w:r>
            <w:r w:rsidRPr="00AB2C7A">
              <w:rPr>
                <w:rFonts w:asciiTheme="minorHAnsi" w:hAnsiTheme="minorHAnsi" w:cstheme="minorHAnsi"/>
                <w:spacing w:val="-2"/>
                <w:szCs w:val="24"/>
              </w:rPr>
              <w:t>a</w:t>
            </w:r>
            <w:r w:rsidRPr="00AB2C7A">
              <w:rPr>
                <w:rFonts w:asciiTheme="minorHAnsi" w:hAnsiTheme="minorHAnsi" w:cstheme="minorHAnsi"/>
                <w:spacing w:val="-1"/>
                <w:szCs w:val="24"/>
              </w:rPr>
              <w:t>n</w:t>
            </w:r>
            <w:r w:rsidRPr="00AB2C7A">
              <w:rPr>
                <w:rFonts w:asciiTheme="minorHAnsi" w:hAnsiTheme="minorHAnsi" w:cstheme="minorHAnsi"/>
                <w:szCs w:val="24"/>
              </w:rPr>
              <w:t>d</w:t>
            </w:r>
            <w:r w:rsidRPr="00AB2C7A">
              <w:rPr>
                <w:rFonts w:asciiTheme="minorHAnsi" w:hAnsiTheme="minorHAnsi" w:cstheme="minorHAnsi"/>
                <w:spacing w:val="-3"/>
                <w:szCs w:val="24"/>
              </w:rPr>
              <w:t xml:space="preserve"> </w:t>
            </w:r>
            <w:r w:rsidRPr="00AB2C7A">
              <w:rPr>
                <w:rFonts w:asciiTheme="minorHAnsi" w:hAnsiTheme="minorHAnsi" w:cstheme="minorHAnsi"/>
                <w:szCs w:val="24"/>
              </w:rPr>
              <w:t>in</w:t>
            </w:r>
            <w:r w:rsidRPr="00AB2C7A">
              <w:rPr>
                <w:rFonts w:asciiTheme="minorHAnsi" w:hAnsiTheme="minorHAnsi" w:cstheme="minorHAnsi"/>
                <w:spacing w:val="-3"/>
                <w:szCs w:val="24"/>
              </w:rPr>
              <w:t xml:space="preserve"> </w:t>
            </w:r>
            <w:r w:rsidRPr="00AB2C7A">
              <w:rPr>
                <w:rFonts w:asciiTheme="minorHAnsi" w:hAnsiTheme="minorHAnsi" w:cstheme="minorHAnsi"/>
                <w:szCs w:val="24"/>
              </w:rPr>
              <w:t>accordance</w:t>
            </w:r>
            <w:r w:rsidRPr="00AB2C7A">
              <w:rPr>
                <w:rFonts w:asciiTheme="minorHAnsi" w:hAnsiTheme="minorHAnsi" w:cstheme="minorHAnsi"/>
                <w:spacing w:val="-4"/>
                <w:szCs w:val="24"/>
              </w:rPr>
              <w:t xml:space="preserve"> </w:t>
            </w:r>
            <w:r w:rsidRPr="00AB2C7A">
              <w:rPr>
                <w:rFonts w:asciiTheme="minorHAnsi" w:hAnsiTheme="minorHAnsi" w:cstheme="minorHAnsi"/>
                <w:szCs w:val="24"/>
              </w:rPr>
              <w:t>with</w:t>
            </w:r>
            <w:r w:rsidRPr="00AB2C7A">
              <w:rPr>
                <w:rFonts w:asciiTheme="minorHAnsi" w:hAnsiTheme="minorHAnsi" w:cstheme="minorHAnsi"/>
                <w:spacing w:val="-4"/>
                <w:szCs w:val="24"/>
              </w:rPr>
              <w:t xml:space="preserve"> </w:t>
            </w:r>
            <w:r w:rsidRPr="00AB2C7A">
              <w:rPr>
                <w:rFonts w:asciiTheme="minorHAnsi" w:hAnsiTheme="minorHAnsi" w:cstheme="minorHAnsi"/>
                <w:szCs w:val="24"/>
              </w:rPr>
              <w:t>the</w:t>
            </w:r>
            <w:r w:rsidRPr="00AB2C7A">
              <w:rPr>
                <w:rFonts w:asciiTheme="minorHAnsi" w:hAnsiTheme="minorHAnsi" w:cstheme="minorHAnsi"/>
                <w:spacing w:val="-4"/>
                <w:szCs w:val="24"/>
              </w:rPr>
              <w:t xml:space="preserve"> </w:t>
            </w:r>
            <w:r w:rsidRPr="00AB2C7A">
              <w:rPr>
                <w:rFonts w:asciiTheme="minorHAnsi" w:hAnsiTheme="minorHAnsi" w:cstheme="minorHAnsi"/>
                <w:szCs w:val="24"/>
              </w:rPr>
              <w:t>Conditions of</w:t>
            </w:r>
            <w:r w:rsidRPr="00AB2C7A">
              <w:rPr>
                <w:rFonts w:asciiTheme="minorHAnsi" w:hAnsiTheme="minorHAnsi" w:cstheme="minorHAnsi"/>
                <w:spacing w:val="-3"/>
                <w:szCs w:val="24"/>
              </w:rPr>
              <w:t xml:space="preserve"> </w:t>
            </w:r>
            <w:r w:rsidRPr="00AB2C7A">
              <w:rPr>
                <w:rFonts w:asciiTheme="minorHAnsi" w:hAnsiTheme="minorHAnsi" w:cstheme="minorHAnsi"/>
                <w:szCs w:val="24"/>
              </w:rPr>
              <w:t>Contract.</w:t>
            </w:r>
          </w:p>
          <w:p w14:paraId="75ADB32E" w14:textId="77777777" w:rsidR="00C60131" w:rsidRPr="00AB2C7A" w:rsidRDefault="00C60131" w:rsidP="008A5C3A">
            <w:pPr>
              <w:pStyle w:val="BodyText"/>
              <w:widowControl w:val="0"/>
              <w:numPr>
                <w:ilvl w:val="1"/>
                <w:numId w:val="7"/>
              </w:numPr>
              <w:tabs>
                <w:tab w:val="left" w:pos="858"/>
              </w:tabs>
              <w:suppressAutoHyphens w:val="0"/>
              <w:kinsoku w:val="0"/>
              <w:overflowPunct w:val="0"/>
              <w:autoSpaceDE w:val="0"/>
              <w:autoSpaceDN w:val="0"/>
              <w:adjustRightInd w:val="0"/>
              <w:spacing w:before="10" w:after="0" w:line="275" w:lineRule="auto"/>
              <w:ind w:left="598" w:right="105" w:hanging="689"/>
              <w:rPr>
                <w:rFonts w:asciiTheme="minorHAnsi" w:hAnsiTheme="minorHAnsi" w:cstheme="minorHAnsi"/>
                <w:szCs w:val="24"/>
              </w:rPr>
            </w:pPr>
            <w:r w:rsidRPr="00AB2C7A">
              <w:rPr>
                <w:rFonts w:asciiTheme="minorHAnsi" w:hAnsiTheme="minorHAnsi" w:cstheme="minorHAnsi"/>
                <w:szCs w:val="24"/>
              </w:rPr>
              <w:t>If</w:t>
            </w:r>
            <w:r w:rsidRPr="00AB2C7A">
              <w:rPr>
                <w:rFonts w:asciiTheme="minorHAnsi" w:hAnsiTheme="minorHAnsi" w:cstheme="minorHAnsi"/>
                <w:spacing w:val="4"/>
                <w:szCs w:val="24"/>
              </w:rPr>
              <w:t xml:space="preserve"> </w:t>
            </w:r>
            <w:r w:rsidRPr="00AB2C7A">
              <w:rPr>
                <w:rFonts w:asciiTheme="minorHAnsi" w:hAnsiTheme="minorHAnsi" w:cstheme="minorHAnsi"/>
                <w:szCs w:val="24"/>
              </w:rPr>
              <w:t>the</w:t>
            </w:r>
            <w:r w:rsidRPr="00AB2C7A">
              <w:rPr>
                <w:rFonts w:asciiTheme="minorHAnsi" w:hAnsiTheme="minorHAnsi" w:cstheme="minorHAnsi"/>
                <w:spacing w:val="5"/>
                <w:szCs w:val="24"/>
              </w:rPr>
              <w:t xml:space="preserve"> </w:t>
            </w:r>
            <w:r w:rsidRPr="00AB2C7A">
              <w:rPr>
                <w:rFonts w:asciiTheme="minorHAnsi" w:hAnsiTheme="minorHAnsi" w:cstheme="minorHAnsi"/>
                <w:szCs w:val="24"/>
              </w:rPr>
              <w:t>Performance</w:t>
            </w:r>
            <w:r w:rsidRPr="00AB2C7A">
              <w:rPr>
                <w:rFonts w:asciiTheme="minorHAnsi" w:hAnsiTheme="minorHAnsi" w:cstheme="minorHAnsi"/>
                <w:spacing w:val="4"/>
                <w:szCs w:val="24"/>
              </w:rPr>
              <w:t xml:space="preserve"> </w:t>
            </w:r>
            <w:r w:rsidRPr="00AB2C7A">
              <w:rPr>
                <w:rFonts w:asciiTheme="minorHAnsi" w:hAnsiTheme="minorHAnsi" w:cstheme="minorHAnsi"/>
                <w:szCs w:val="24"/>
              </w:rPr>
              <w:t>Security</w:t>
            </w:r>
            <w:r w:rsidRPr="00AB2C7A">
              <w:rPr>
                <w:rFonts w:asciiTheme="minorHAnsi" w:hAnsiTheme="minorHAnsi" w:cstheme="minorHAnsi"/>
                <w:spacing w:val="5"/>
                <w:szCs w:val="24"/>
              </w:rPr>
              <w:t xml:space="preserve"> </w:t>
            </w:r>
            <w:r w:rsidRPr="00AB2C7A">
              <w:rPr>
                <w:rFonts w:asciiTheme="minorHAnsi" w:hAnsiTheme="minorHAnsi" w:cstheme="minorHAnsi"/>
                <w:szCs w:val="24"/>
              </w:rPr>
              <w:t>(or</w:t>
            </w:r>
            <w:r w:rsidRPr="00AB2C7A">
              <w:rPr>
                <w:rFonts w:asciiTheme="minorHAnsi" w:hAnsiTheme="minorHAnsi" w:cstheme="minorHAnsi"/>
                <w:spacing w:val="4"/>
                <w:szCs w:val="24"/>
              </w:rPr>
              <w:t xml:space="preserve"> </w:t>
            </w:r>
            <w:r w:rsidRPr="00AB2C7A">
              <w:rPr>
                <w:rFonts w:asciiTheme="minorHAnsi" w:hAnsiTheme="minorHAnsi" w:cstheme="minorHAnsi"/>
                <w:szCs w:val="24"/>
              </w:rPr>
              <w:t>Guarantee)</w:t>
            </w:r>
            <w:r w:rsidRPr="00AB2C7A">
              <w:rPr>
                <w:rFonts w:asciiTheme="minorHAnsi" w:hAnsiTheme="minorHAnsi" w:cstheme="minorHAnsi"/>
                <w:spacing w:val="5"/>
                <w:szCs w:val="24"/>
              </w:rPr>
              <w:t xml:space="preserve"> </w:t>
            </w:r>
            <w:r w:rsidRPr="00AB2C7A">
              <w:rPr>
                <w:rFonts w:asciiTheme="minorHAnsi" w:hAnsiTheme="minorHAnsi" w:cstheme="minorHAnsi"/>
                <w:szCs w:val="24"/>
              </w:rPr>
              <w:t>is</w:t>
            </w:r>
            <w:r w:rsidRPr="00AB2C7A">
              <w:rPr>
                <w:rFonts w:asciiTheme="minorHAnsi" w:hAnsiTheme="minorHAnsi" w:cstheme="minorHAnsi"/>
                <w:spacing w:val="4"/>
                <w:szCs w:val="24"/>
              </w:rPr>
              <w:t xml:space="preserve"> </w:t>
            </w:r>
            <w:r w:rsidRPr="00AB2C7A">
              <w:rPr>
                <w:rFonts w:asciiTheme="minorHAnsi" w:hAnsiTheme="minorHAnsi" w:cstheme="minorHAnsi"/>
                <w:szCs w:val="24"/>
              </w:rPr>
              <w:t>provided</w:t>
            </w:r>
            <w:r w:rsidRPr="00AB2C7A">
              <w:rPr>
                <w:rFonts w:asciiTheme="minorHAnsi" w:hAnsiTheme="minorHAnsi" w:cstheme="minorHAnsi"/>
                <w:spacing w:val="5"/>
                <w:szCs w:val="24"/>
              </w:rPr>
              <w:t xml:space="preserve"> </w:t>
            </w:r>
            <w:r w:rsidRPr="00AB2C7A">
              <w:rPr>
                <w:rFonts w:asciiTheme="minorHAnsi" w:hAnsiTheme="minorHAnsi" w:cstheme="minorHAnsi"/>
                <w:szCs w:val="24"/>
              </w:rPr>
              <w:t>by the</w:t>
            </w:r>
            <w:r w:rsidRPr="00AB2C7A">
              <w:rPr>
                <w:rFonts w:asciiTheme="minorHAnsi" w:hAnsiTheme="minorHAnsi" w:cstheme="minorHAnsi"/>
                <w:spacing w:val="10"/>
                <w:szCs w:val="24"/>
              </w:rPr>
              <w:t xml:space="preserve"> </w:t>
            </w:r>
            <w:r w:rsidRPr="00AB2C7A">
              <w:rPr>
                <w:rFonts w:asciiTheme="minorHAnsi" w:hAnsiTheme="minorHAnsi" w:cstheme="minorHAnsi"/>
                <w:szCs w:val="24"/>
              </w:rPr>
              <w:t>successful</w:t>
            </w:r>
            <w:r w:rsidRPr="00AB2C7A">
              <w:rPr>
                <w:rFonts w:asciiTheme="minorHAnsi" w:hAnsiTheme="minorHAnsi" w:cstheme="minorHAnsi"/>
                <w:spacing w:val="10"/>
                <w:szCs w:val="24"/>
              </w:rPr>
              <w:t xml:space="preserve"> </w:t>
            </w:r>
            <w:r w:rsidRPr="00AB2C7A">
              <w:rPr>
                <w:rFonts w:asciiTheme="minorHAnsi" w:hAnsiTheme="minorHAnsi" w:cstheme="minorHAnsi"/>
                <w:szCs w:val="24"/>
              </w:rPr>
              <w:t>Bidder</w:t>
            </w:r>
            <w:r w:rsidRPr="00AB2C7A">
              <w:rPr>
                <w:rFonts w:asciiTheme="minorHAnsi" w:hAnsiTheme="minorHAnsi" w:cstheme="minorHAnsi"/>
                <w:spacing w:val="11"/>
                <w:szCs w:val="24"/>
              </w:rPr>
              <w:t xml:space="preserve"> </w:t>
            </w:r>
            <w:r w:rsidRPr="00AB2C7A">
              <w:rPr>
                <w:rFonts w:asciiTheme="minorHAnsi" w:hAnsiTheme="minorHAnsi" w:cstheme="minorHAnsi"/>
                <w:szCs w:val="24"/>
              </w:rPr>
              <w:t>and</w:t>
            </w:r>
            <w:r w:rsidRPr="00AB2C7A">
              <w:rPr>
                <w:rFonts w:asciiTheme="minorHAnsi" w:hAnsiTheme="minorHAnsi" w:cstheme="minorHAnsi"/>
                <w:spacing w:val="10"/>
                <w:szCs w:val="24"/>
              </w:rPr>
              <w:t xml:space="preserve"> </w:t>
            </w:r>
            <w:r w:rsidRPr="00AB2C7A">
              <w:rPr>
                <w:rFonts w:asciiTheme="minorHAnsi" w:hAnsiTheme="minorHAnsi" w:cstheme="minorHAnsi"/>
                <w:szCs w:val="24"/>
              </w:rPr>
              <w:t>it</w:t>
            </w:r>
            <w:r w:rsidRPr="00AB2C7A">
              <w:rPr>
                <w:rFonts w:asciiTheme="minorHAnsi" w:hAnsiTheme="minorHAnsi" w:cstheme="minorHAnsi"/>
                <w:spacing w:val="10"/>
                <w:szCs w:val="24"/>
              </w:rPr>
              <w:t xml:space="preserve"> </w:t>
            </w:r>
            <w:r w:rsidRPr="00AB2C7A">
              <w:rPr>
                <w:rFonts w:asciiTheme="minorHAnsi" w:hAnsiTheme="minorHAnsi" w:cstheme="minorHAnsi"/>
                <w:szCs w:val="24"/>
              </w:rPr>
              <w:t>sha</w:t>
            </w:r>
            <w:r w:rsidRPr="00AB2C7A">
              <w:rPr>
                <w:rFonts w:asciiTheme="minorHAnsi" w:hAnsiTheme="minorHAnsi" w:cstheme="minorHAnsi"/>
                <w:spacing w:val="-1"/>
                <w:szCs w:val="24"/>
              </w:rPr>
              <w:t>l</w:t>
            </w:r>
            <w:r w:rsidRPr="00AB2C7A">
              <w:rPr>
                <w:rFonts w:asciiTheme="minorHAnsi" w:hAnsiTheme="minorHAnsi" w:cstheme="minorHAnsi"/>
                <w:szCs w:val="24"/>
              </w:rPr>
              <w:t>l</w:t>
            </w:r>
            <w:r w:rsidRPr="00AB2C7A">
              <w:rPr>
                <w:rFonts w:asciiTheme="minorHAnsi" w:hAnsiTheme="minorHAnsi" w:cstheme="minorHAnsi"/>
                <w:spacing w:val="11"/>
                <w:szCs w:val="24"/>
              </w:rPr>
              <w:t xml:space="preserve"> </w:t>
            </w:r>
            <w:r w:rsidRPr="00AB2C7A">
              <w:rPr>
                <w:rFonts w:asciiTheme="minorHAnsi" w:hAnsiTheme="minorHAnsi" w:cstheme="minorHAnsi"/>
                <w:szCs w:val="24"/>
              </w:rPr>
              <w:t>be</w:t>
            </w:r>
            <w:r w:rsidRPr="00AB2C7A">
              <w:rPr>
                <w:rFonts w:asciiTheme="minorHAnsi" w:hAnsiTheme="minorHAnsi" w:cstheme="minorHAnsi"/>
                <w:spacing w:val="10"/>
                <w:szCs w:val="24"/>
              </w:rPr>
              <w:t xml:space="preserve"> </w:t>
            </w:r>
            <w:r w:rsidRPr="00AB2C7A">
              <w:rPr>
                <w:rFonts w:asciiTheme="minorHAnsi" w:hAnsiTheme="minorHAnsi" w:cstheme="minorHAnsi"/>
                <w:szCs w:val="24"/>
              </w:rPr>
              <w:t>in</w:t>
            </w:r>
            <w:r w:rsidRPr="00AB2C7A">
              <w:rPr>
                <w:rFonts w:asciiTheme="minorHAnsi" w:hAnsiTheme="minorHAnsi" w:cstheme="minorHAnsi"/>
                <w:spacing w:val="10"/>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f</w:t>
            </w:r>
            <w:r w:rsidRPr="00AB2C7A">
              <w:rPr>
                <w:rFonts w:asciiTheme="minorHAnsi" w:hAnsiTheme="minorHAnsi" w:cstheme="minorHAnsi"/>
                <w:spacing w:val="-1"/>
                <w:szCs w:val="24"/>
              </w:rPr>
              <w:t>o</w:t>
            </w:r>
            <w:r w:rsidRPr="00AB2C7A">
              <w:rPr>
                <w:rFonts w:asciiTheme="minorHAnsi" w:hAnsiTheme="minorHAnsi" w:cstheme="minorHAnsi"/>
                <w:szCs w:val="24"/>
              </w:rPr>
              <w:t>rm</w:t>
            </w:r>
            <w:r w:rsidRPr="00AB2C7A">
              <w:rPr>
                <w:rFonts w:asciiTheme="minorHAnsi" w:hAnsiTheme="minorHAnsi" w:cstheme="minorHAnsi"/>
                <w:spacing w:val="10"/>
                <w:szCs w:val="24"/>
              </w:rPr>
              <w:t xml:space="preserve"> </w:t>
            </w:r>
            <w:r w:rsidRPr="00AB2C7A">
              <w:rPr>
                <w:rFonts w:asciiTheme="minorHAnsi" w:hAnsiTheme="minorHAnsi" w:cstheme="minorHAnsi"/>
                <w:szCs w:val="24"/>
              </w:rPr>
              <w:t>specif</w:t>
            </w:r>
            <w:r w:rsidRPr="00AB2C7A">
              <w:rPr>
                <w:rFonts w:asciiTheme="minorHAnsi" w:hAnsiTheme="minorHAnsi" w:cstheme="minorHAnsi"/>
                <w:spacing w:val="-2"/>
                <w:szCs w:val="24"/>
              </w:rPr>
              <w:t>i</w:t>
            </w:r>
            <w:r w:rsidRPr="00AB2C7A">
              <w:rPr>
                <w:rFonts w:asciiTheme="minorHAnsi" w:hAnsiTheme="minorHAnsi" w:cstheme="minorHAnsi"/>
                <w:szCs w:val="24"/>
              </w:rPr>
              <w:t>ed</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
                <w:szCs w:val="24"/>
              </w:rPr>
              <w:t xml:space="preserve"> </w:t>
            </w:r>
            <w:r w:rsidRPr="00AB2C7A">
              <w:rPr>
                <w:rFonts w:asciiTheme="minorHAnsi" w:hAnsiTheme="minorHAnsi" w:cstheme="minorHAnsi"/>
                <w:b/>
                <w:bCs/>
                <w:szCs w:val="24"/>
              </w:rPr>
              <w:t>BDS</w:t>
            </w:r>
            <w:r w:rsidRPr="00AB2C7A">
              <w:rPr>
                <w:rFonts w:asciiTheme="minorHAnsi" w:hAnsiTheme="minorHAnsi" w:cstheme="minorHAnsi"/>
                <w:b/>
                <w:bCs/>
                <w:spacing w:val="-2"/>
                <w:szCs w:val="24"/>
              </w:rPr>
              <w:t xml:space="preserve"> </w:t>
            </w:r>
            <w:r w:rsidRPr="00AB2C7A">
              <w:rPr>
                <w:rFonts w:asciiTheme="minorHAnsi" w:hAnsiTheme="minorHAnsi" w:cstheme="minorHAnsi"/>
                <w:spacing w:val="-1"/>
                <w:szCs w:val="24"/>
              </w:rPr>
              <w:t>whic</w:t>
            </w:r>
            <w:r w:rsidRPr="00AB2C7A">
              <w:rPr>
                <w:rFonts w:asciiTheme="minorHAnsi" w:hAnsiTheme="minorHAnsi" w:cstheme="minorHAnsi"/>
                <w:szCs w:val="24"/>
              </w:rPr>
              <w:t>h</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y</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foll</w:t>
            </w:r>
            <w:r w:rsidRPr="00AB2C7A">
              <w:rPr>
                <w:rFonts w:asciiTheme="minorHAnsi" w:hAnsiTheme="minorHAnsi" w:cstheme="minorHAnsi"/>
                <w:spacing w:val="1"/>
                <w:szCs w:val="24"/>
              </w:rPr>
              <w:t>o</w:t>
            </w:r>
            <w:r w:rsidRPr="00AB2C7A">
              <w:rPr>
                <w:rFonts w:asciiTheme="minorHAnsi" w:hAnsiTheme="minorHAnsi" w:cstheme="minorHAnsi"/>
                <w:spacing w:val="-1"/>
                <w:szCs w:val="24"/>
              </w:rPr>
              <w:t>wing:</w:t>
            </w:r>
          </w:p>
          <w:p w14:paraId="23BFEA44" w14:textId="77777777" w:rsidR="00C60131" w:rsidRPr="00AB2C7A" w:rsidRDefault="00C60131" w:rsidP="00C60131">
            <w:pPr>
              <w:pStyle w:val="BodyText"/>
              <w:widowControl w:val="0"/>
              <w:tabs>
                <w:tab w:val="left" w:pos="858"/>
              </w:tabs>
              <w:suppressAutoHyphens w:val="0"/>
              <w:kinsoku w:val="0"/>
              <w:overflowPunct w:val="0"/>
              <w:autoSpaceDE w:val="0"/>
              <w:autoSpaceDN w:val="0"/>
              <w:adjustRightInd w:val="0"/>
              <w:spacing w:before="10" w:after="0" w:line="275" w:lineRule="auto"/>
              <w:ind w:right="105"/>
              <w:rPr>
                <w:rFonts w:asciiTheme="minorHAnsi" w:hAnsiTheme="minorHAnsi" w:cstheme="minorHAnsi"/>
                <w:szCs w:val="24"/>
              </w:rPr>
            </w:pPr>
          </w:p>
          <w:p w14:paraId="148B049A" w14:textId="77777777" w:rsidR="00C60131" w:rsidRPr="00AB2C7A" w:rsidRDefault="00C60131" w:rsidP="008A5C3A">
            <w:pPr>
              <w:pStyle w:val="BodyText"/>
              <w:widowControl w:val="0"/>
              <w:numPr>
                <w:ilvl w:val="2"/>
                <w:numId w:val="41"/>
              </w:numPr>
              <w:tabs>
                <w:tab w:val="left" w:pos="1340"/>
              </w:tabs>
              <w:suppressAutoHyphens w:val="0"/>
              <w:kinsoku w:val="0"/>
              <w:overflowPunct w:val="0"/>
              <w:autoSpaceDE w:val="0"/>
              <w:autoSpaceDN w:val="0"/>
              <w:adjustRightInd w:val="0"/>
              <w:spacing w:after="0" w:line="276" w:lineRule="auto"/>
              <w:ind w:left="1340" w:right="103"/>
              <w:rPr>
                <w:rFonts w:asciiTheme="minorHAnsi" w:hAnsiTheme="minorHAnsi" w:cstheme="minorHAnsi"/>
                <w:szCs w:val="24"/>
              </w:rPr>
            </w:pPr>
            <w:r w:rsidRPr="00AB2C7A">
              <w:rPr>
                <w:rFonts w:asciiTheme="minorHAnsi" w:hAnsiTheme="minorHAnsi" w:cstheme="minorHAnsi"/>
                <w:szCs w:val="24"/>
              </w:rPr>
              <w:t>certified</w:t>
            </w:r>
            <w:r w:rsidRPr="00AB2C7A">
              <w:rPr>
                <w:rFonts w:asciiTheme="minorHAnsi" w:hAnsiTheme="minorHAnsi" w:cstheme="minorHAnsi"/>
                <w:spacing w:val="52"/>
                <w:szCs w:val="24"/>
              </w:rPr>
              <w:t xml:space="preserve"> </w:t>
            </w:r>
            <w:proofErr w:type="spellStart"/>
            <w:r w:rsidRPr="00AB2C7A">
              <w:rPr>
                <w:rFonts w:asciiTheme="minorHAnsi" w:hAnsiTheme="minorHAnsi" w:cstheme="minorHAnsi"/>
                <w:szCs w:val="24"/>
              </w:rPr>
              <w:t>cheque</w:t>
            </w:r>
            <w:proofErr w:type="spellEnd"/>
            <w:r w:rsidRPr="00AB2C7A">
              <w:rPr>
                <w:rFonts w:asciiTheme="minorHAnsi" w:hAnsiTheme="minorHAnsi" w:cstheme="minorHAnsi"/>
                <w:szCs w:val="24"/>
              </w:rPr>
              <w:t>,</w:t>
            </w:r>
            <w:r w:rsidRPr="00AB2C7A">
              <w:rPr>
                <w:rFonts w:asciiTheme="minorHAnsi" w:hAnsiTheme="minorHAnsi" w:cstheme="minorHAnsi"/>
                <w:spacing w:val="52"/>
                <w:szCs w:val="24"/>
              </w:rPr>
              <w:t xml:space="preserve"> </w:t>
            </w:r>
            <w:r w:rsidRPr="00AB2C7A">
              <w:rPr>
                <w:rFonts w:asciiTheme="minorHAnsi" w:hAnsiTheme="minorHAnsi" w:cstheme="minorHAnsi"/>
                <w:szCs w:val="24"/>
              </w:rPr>
              <w:t>cashier’s</w:t>
            </w:r>
            <w:r w:rsidRPr="00AB2C7A">
              <w:rPr>
                <w:rFonts w:asciiTheme="minorHAnsi" w:hAnsiTheme="minorHAnsi" w:cstheme="minorHAnsi"/>
                <w:spacing w:val="53"/>
                <w:szCs w:val="24"/>
              </w:rPr>
              <w:t xml:space="preserve"> </w:t>
            </w:r>
            <w:r w:rsidRPr="00AB2C7A">
              <w:rPr>
                <w:rFonts w:asciiTheme="minorHAnsi" w:hAnsiTheme="minorHAnsi" w:cstheme="minorHAnsi"/>
                <w:szCs w:val="24"/>
              </w:rPr>
              <w:t>or</w:t>
            </w:r>
            <w:r w:rsidRPr="00AB2C7A">
              <w:rPr>
                <w:rFonts w:asciiTheme="minorHAnsi" w:hAnsiTheme="minorHAnsi" w:cstheme="minorHAnsi"/>
                <w:spacing w:val="52"/>
                <w:szCs w:val="24"/>
              </w:rPr>
              <w:t xml:space="preserve"> </w:t>
            </w:r>
            <w:r w:rsidRPr="00AB2C7A">
              <w:rPr>
                <w:rFonts w:asciiTheme="minorHAnsi" w:hAnsiTheme="minorHAnsi" w:cstheme="minorHAnsi"/>
                <w:szCs w:val="24"/>
              </w:rPr>
              <w:t>manager’s</w:t>
            </w:r>
            <w:r w:rsidRPr="00AB2C7A">
              <w:rPr>
                <w:rFonts w:asciiTheme="minorHAnsi" w:hAnsiTheme="minorHAnsi" w:cstheme="minorHAnsi"/>
                <w:spacing w:val="53"/>
                <w:szCs w:val="24"/>
              </w:rPr>
              <w:t xml:space="preserve"> </w:t>
            </w:r>
            <w:proofErr w:type="spellStart"/>
            <w:r w:rsidRPr="00AB2C7A">
              <w:rPr>
                <w:rFonts w:asciiTheme="minorHAnsi" w:hAnsiTheme="minorHAnsi" w:cstheme="minorHAnsi"/>
                <w:szCs w:val="24"/>
              </w:rPr>
              <w:t>cheque</w:t>
            </w:r>
            <w:proofErr w:type="spellEnd"/>
            <w:r w:rsidRPr="00AB2C7A">
              <w:rPr>
                <w:rFonts w:asciiTheme="minorHAnsi" w:hAnsiTheme="minorHAnsi" w:cstheme="minorHAnsi"/>
                <w:szCs w:val="24"/>
              </w:rPr>
              <w:t>,</w:t>
            </w:r>
            <w:r w:rsidRPr="00AB2C7A">
              <w:rPr>
                <w:rFonts w:asciiTheme="minorHAnsi" w:hAnsiTheme="minorHAnsi" w:cstheme="minorHAnsi"/>
                <w:spacing w:val="52"/>
                <w:szCs w:val="24"/>
              </w:rPr>
              <w:t xml:space="preserve"> </w:t>
            </w:r>
            <w:r w:rsidRPr="00AB2C7A">
              <w:rPr>
                <w:rFonts w:asciiTheme="minorHAnsi" w:hAnsiTheme="minorHAnsi" w:cstheme="minorHAnsi"/>
                <w:spacing w:val="-2"/>
                <w:szCs w:val="24"/>
              </w:rPr>
              <w:t>o</w:t>
            </w:r>
            <w:r w:rsidRPr="00AB2C7A">
              <w:rPr>
                <w:rFonts w:asciiTheme="minorHAnsi" w:hAnsiTheme="minorHAnsi" w:cstheme="minorHAnsi"/>
                <w:szCs w:val="24"/>
              </w:rPr>
              <w:t xml:space="preserve">r </w:t>
            </w:r>
            <w:r w:rsidRPr="00AB2C7A">
              <w:rPr>
                <w:rFonts w:asciiTheme="minorHAnsi" w:hAnsiTheme="minorHAnsi" w:cstheme="minorHAnsi"/>
                <w:spacing w:val="-1"/>
                <w:szCs w:val="24"/>
              </w:rPr>
              <w:t>ban</w:t>
            </w:r>
            <w:r w:rsidRPr="00AB2C7A">
              <w:rPr>
                <w:rFonts w:asciiTheme="minorHAnsi" w:hAnsiTheme="minorHAnsi" w:cstheme="minorHAnsi"/>
                <w:szCs w:val="24"/>
              </w:rPr>
              <w:t>k</w:t>
            </w:r>
            <w:r w:rsidRPr="00AB2C7A">
              <w:rPr>
                <w:rFonts w:asciiTheme="minorHAnsi" w:hAnsiTheme="minorHAnsi" w:cstheme="minorHAnsi"/>
                <w:spacing w:val="-1"/>
                <w:szCs w:val="24"/>
              </w:rPr>
              <w:t xml:space="preserve"> draft;</w:t>
            </w:r>
          </w:p>
          <w:p w14:paraId="343C4FE1" w14:textId="77777777" w:rsidR="00C60131" w:rsidRPr="00AB2C7A" w:rsidRDefault="00C60131" w:rsidP="008A5C3A">
            <w:pPr>
              <w:pStyle w:val="BodyText"/>
              <w:widowControl w:val="0"/>
              <w:numPr>
                <w:ilvl w:val="2"/>
                <w:numId w:val="41"/>
              </w:numPr>
              <w:tabs>
                <w:tab w:val="left" w:pos="1340"/>
              </w:tabs>
              <w:suppressAutoHyphens w:val="0"/>
              <w:kinsoku w:val="0"/>
              <w:overflowPunct w:val="0"/>
              <w:autoSpaceDE w:val="0"/>
              <w:autoSpaceDN w:val="0"/>
              <w:adjustRightInd w:val="0"/>
              <w:spacing w:after="0" w:line="275" w:lineRule="auto"/>
              <w:ind w:left="1340" w:right="103"/>
              <w:rPr>
                <w:rFonts w:asciiTheme="minorHAnsi" w:hAnsiTheme="minorHAnsi" w:cstheme="minorHAnsi"/>
                <w:szCs w:val="24"/>
              </w:rPr>
            </w:pPr>
            <w:proofErr w:type="gramStart"/>
            <w:r w:rsidRPr="00AB2C7A">
              <w:rPr>
                <w:rFonts w:asciiTheme="minorHAnsi" w:hAnsiTheme="minorHAnsi" w:cstheme="minorHAnsi"/>
                <w:spacing w:val="-1"/>
                <w:szCs w:val="24"/>
              </w:rPr>
              <w:t>irrevocabl</w:t>
            </w:r>
            <w:r w:rsidRPr="00AB2C7A">
              <w:rPr>
                <w:rFonts w:asciiTheme="minorHAnsi" w:hAnsiTheme="minorHAnsi" w:cstheme="minorHAnsi"/>
                <w:szCs w:val="24"/>
              </w:rPr>
              <w:t>e</w:t>
            </w:r>
            <w:proofErr w:type="gramEnd"/>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lette</w:t>
            </w:r>
            <w:r w:rsidRPr="00AB2C7A">
              <w:rPr>
                <w:rFonts w:asciiTheme="minorHAnsi" w:hAnsiTheme="minorHAnsi" w:cstheme="minorHAnsi"/>
                <w:szCs w:val="24"/>
              </w:rPr>
              <w:t>r</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credi</w:t>
            </w:r>
            <w:r w:rsidRPr="00AB2C7A">
              <w:rPr>
                <w:rFonts w:asciiTheme="minorHAnsi" w:hAnsiTheme="minorHAnsi" w:cstheme="minorHAnsi"/>
                <w:szCs w:val="24"/>
              </w:rPr>
              <w:t>t</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issue</w:t>
            </w:r>
            <w:r w:rsidRPr="00AB2C7A">
              <w:rPr>
                <w:rFonts w:asciiTheme="minorHAnsi" w:hAnsiTheme="minorHAnsi" w:cstheme="minorHAnsi"/>
                <w:szCs w:val="24"/>
              </w:rPr>
              <w:t>d</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y</w:t>
            </w:r>
            <w:r w:rsidRPr="00AB2C7A">
              <w:rPr>
                <w:rFonts w:asciiTheme="minorHAnsi" w:hAnsiTheme="minorHAnsi" w:cstheme="minorHAnsi"/>
                <w:spacing w:val="12"/>
                <w:szCs w:val="24"/>
              </w:rPr>
              <w:t xml:space="preserve"> </w:t>
            </w:r>
            <w:r w:rsidRPr="00AB2C7A">
              <w:rPr>
                <w:rFonts w:asciiTheme="minorHAnsi" w:hAnsiTheme="minorHAnsi" w:cstheme="minorHAnsi"/>
                <w:szCs w:val="24"/>
              </w:rPr>
              <w:t>a</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Scheduled</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bank</w:t>
            </w:r>
            <w:r w:rsidRPr="00AB2C7A">
              <w:rPr>
                <w:rFonts w:asciiTheme="minorHAnsi" w:hAnsiTheme="minorHAnsi" w:cstheme="minorHAnsi"/>
                <w:spacing w:val="30"/>
                <w:szCs w:val="24"/>
              </w:rPr>
              <w:t xml:space="preserve"> </w:t>
            </w:r>
            <w:r w:rsidRPr="00AB2C7A">
              <w:rPr>
                <w:rFonts w:asciiTheme="minorHAnsi" w:hAnsiTheme="minorHAnsi" w:cstheme="minorHAnsi"/>
                <w:szCs w:val="24"/>
              </w:rPr>
              <w:t>or</w:t>
            </w:r>
            <w:r w:rsidRPr="00AB2C7A">
              <w:rPr>
                <w:rFonts w:asciiTheme="minorHAnsi" w:hAnsiTheme="minorHAnsi" w:cstheme="minorHAnsi"/>
                <w:spacing w:val="30"/>
                <w:szCs w:val="24"/>
              </w:rPr>
              <w:t xml:space="preserve"> </w:t>
            </w:r>
            <w:r w:rsidRPr="00AB2C7A">
              <w:rPr>
                <w:rFonts w:asciiTheme="minorHAnsi" w:hAnsiTheme="minorHAnsi" w:cstheme="minorHAnsi"/>
                <w:szCs w:val="24"/>
              </w:rPr>
              <w:t>in</w:t>
            </w:r>
            <w:r w:rsidRPr="00AB2C7A">
              <w:rPr>
                <w:rFonts w:asciiTheme="minorHAnsi" w:hAnsiTheme="minorHAnsi" w:cstheme="minorHAnsi"/>
                <w:spacing w:val="30"/>
                <w:szCs w:val="24"/>
              </w:rPr>
              <w:t xml:space="preserve"> </w:t>
            </w:r>
            <w:r w:rsidRPr="00AB2C7A">
              <w:rPr>
                <w:rFonts w:asciiTheme="minorHAnsi" w:hAnsiTheme="minorHAnsi" w:cstheme="minorHAnsi"/>
                <w:szCs w:val="24"/>
              </w:rPr>
              <w:t>the</w:t>
            </w:r>
            <w:r w:rsidRPr="00AB2C7A">
              <w:rPr>
                <w:rFonts w:asciiTheme="minorHAnsi" w:hAnsiTheme="minorHAnsi" w:cstheme="minorHAnsi"/>
                <w:spacing w:val="31"/>
                <w:szCs w:val="24"/>
              </w:rPr>
              <w:t xml:space="preserve"> </w:t>
            </w:r>
            <w:r w:rsidRPr="00AB2C7A">
              <w:rPr>
                <w:rFonts w:asciiTheme="minorHAnsi" w:hAnsiTheme="minorHAnsi" w:cstheme="minorHAnsi"/>
                <w:szCs w:val="24"/>
              </w:rPr>
              <w:t>case</w:t>
            </w:r>
            <w:r w:rsidRPr="00AB2C7A">
              <w:rPr>
                <w:rFonts w:asciiTheme="minorHAnsi" w:hAnsiTheme="minorHAnsi" w:cstheme="minorHAnsi"/>
                <w:spacing w:val="30"/>
                <w:szCs w:val="24"/>
              </w:rPr>
              <w:t xml:space="preserve"> </w:t>
            </w:r>
            <w:r w:rsidRPr="00AB2C7A">
              <w:rPr>
                <w:rFonts w:asciiTheme="minorHAnsi" w:hAnsiTheme="minorHAnsi" w:cstheme="minorHAnsi"/>
                <w:szCs w:val="24"/>
              </w:rPr>
              <w:t>of</w:t>
            </w:r>
            <w:r w:rsidRPr="00AB2C7A">
              <w:rPr>
                <w:rFonts w:asciiTheme="minorHAnsi" w:hAnsiTheme="minorHAnsi" w:cstheme="minorHAnsi"/>
                <w:spacing w:val="30"/>
                <w:szCs w:val="24"/>
              </w:rPr>
              <w:t xml:space="preserve"> </w:t>
            </w:r>
            <w:r w:rsidRPr="00AB2C7A">
              <w:rPr>
                <w:rFonts w:asciiTheme="minorHAnsi" w:hAnsiTheme="minorHAnsi" w:cstheme="minorHAnsi"/>
                <w:szCs w:val="24"/>
              </w:rPr>
              <w:t>an</w:t>
            </w:r>
            <w:r w:rsidRPr="00AB2C7A">
              <w:rPr>
                <w:rFonts w:asciiTheme="minorHAnsi" w:hAnsiTheme="minorHAnsi" w:cstheme="minorHAnsi"/>
                <w:spacing w:val="31"/>
                <w:szCs w:val="24"/>
              </w:rPr>
              <w:t xml:space="preserve"> </w:t>
            </w:r>
            <w:r w:rsidRPr="00AB2C7A">
              <w:rPr>
                <w:rFonts w:asciiTheme="minorHAnsi" w:hAnsiTheme="minorHAnsi" w:cstheme="minorHAnsi"/>
                <w:szCs w:val="24"/>
              </w:rPr>
              <w:t>irrevocable</w:t>
            </w:r>
            <w:r w:rsidRPr="00AB2C7A">
              <w:rPr>
                <w:rFonts w:asciiTheme="minorHAnsi" w:hAnsiTheme="minorHAnsi" w:cstheme="minorHAnsi"/>
                <w:spacing w:val="30"/>
                <w:szCs w:val="24"/>
              </w:rPr>
              <w:t xml:space="preserve"> </w:t>
            </w:r>
            <w:r w:rsidRPr="00AB2C7A">
              <w:rPr>
                <w:rFonts w:asciiTheme="minorHAnsi" w:hAnsiTheme="minorHAnsi" w:cstheme="minorHAnsi"/>
                <w:szCs w:val="24"/>
              </w:rPr>
              <w:t>letter</w:t>
            </w:r>
            <w:r w:rsidRPr="00AB2C7A">
              <w:rPr>
                <w:rFonts w:asciiTheme="minorHAnsi" w:hAnsiTheme="minorHAnsi" w:cstheme="minorHAnsi"/>
                <w:spacing w:val="30"/>
                <w:szCs w:val="24"/>
              </w:rPr>
              <w:t xml:space="preserve"> </w:t>
            </w:r>
            <w:r w:rsidRPr="00AB2C7A">
              <w:rPr>
                <w:rFonts w:asciiTheme="minorHAnsi" w:hAnsiTheme="minorHAnsi" w:cstheme="minorHAnsi"/>
                <w:szCs w:val="24"/>
              </w:rPr>
              <w:t>of</w:t>
            </w:r>
            <w:r w:rsidRPr="00AB2C7A">
              <w:rPr>
                <w:rFonts w:asciiTheme="minorHAnsi" w:hAnsiTheme="minorHAnsi" w:cstheme="minorHAnsi"/>
                <w:spacing w:val="31"/>
                <w:szCs w:val="24"/>
              </w:rPr>
              <w:t xml:space="preserve"> </w:t>
            </w:r>
            <w:r w:rsidRPr="00AB2C7A">
              <w:rPr>
                <w:rFonts w:asciiTheme="minorHAnsi" w:hAnsiTheme="minorHAnsi" w:cstheme="minorHAnsi"/>
                <w:szCs w:val="24"/>
              </w:rPr>
              <w:t>cred</w:t>
            </w:r>
            <w:r w:rsidRPr="00AB2C7A">
              <w:rPr>
                <w:rFonts w:asciiTheme="minorHAnsi" w:hAnsiTheme="minorHAnsi" w:cstheme="minorHAnsi"/>
                <w:spacing w:val="-2"/>
                <w:szCs w:val="24"/>
              </w:rPr>
              <w:t>i</w:t>
            </w:r>
            <w:r w:rsidRPr="00AB2C7A">
              <w:rPr>
                <w:rFonts w:asciiTheme="minorHAnsi" w:hAnsiTheme="minorHAnsi" w:cstheme="minorHAnsi"/>
                <w:szCs w:val="24"/>
              </w:rPr>
              <w:t>t issued</w:t>
            </w:r>
            <w:r w:rsidRPr="00AB2C7A">
              <w:rPr>
                <w:rFonts w:asciiTheme="minorHAnsi" w:hAnsiTheme="minorHAnsi" w:cstheme="minorHAnsi"/>
                <w:spacing w:val="-1"/>
                <w:szCs w:val="24"/>
              </w:rPr>
              <w:t xml:space="preserve"> </w:t>
            </w:r>
            <w:r w:rsidRPr="00AB2C7A">
              <w:rPr>
                <w:rFonts w:asciiTheme="minorHAnsi" w:hAnsiTheme="minorHAnsi" w:cstheme="minorHAnsi"/>
                <w:szCs w:val="24"/>
              </w:rPr>
              <w:t>by</w:t>
            </w:r>
            <w:r w:rsidRPr="00AB2C7A">
              <w:rPr>
                <w:rFonts w:asciiTheme="minorHAnsi" w:hAnsiTheme="minorHAnsi" w:cstheme="minorHAnsi"/>
                <w:spacing w:val="-2"/>
                <w:szCs w:val="24"/>
              </w:rPr>
              <w:t xml:space="preserve"> </w:t>
            </w:r>
            <w:r w:rsidRPr="00AB2C7A">
              <w:rPr>
                <w:rFonts w:asciiTheme="minorHAnsi" w:hAnsiTheme="minorHAnsi" w:cstheme="minorHAnsi"/>
                <w:szCs w:val="24"/>
              </w:rPr>
              <w:t>a</w:t>
            </w:r>
            <w:r w:rsidRPr="00AB2C7A">
              <w:rPr>
                <w:rFonts w:asciiTheme="minorHAnsi" w:hAnsiTheme="minorHAnsi" w:cstheme="minorHAnsi"/>
                <w:spacing w:val="-1"/>
                <w:szCs w:val="24"/>
              </w:rPr>
              <w:t xml:space="preserve"> </w:t>
            </w:r>
            <w:r w:rsidRPr="00AB2C7A">
              <w:rPr>
                <w:rFonts w:asciiTheme="minorHAnsi" w:hAnsiTheme="minorHAnsi" w:cstheme="minorHAnsi"/>
                <w:szCs w:val="24"/>
              </w:rPr>
              <w:t>foreign</w:t>
            </w:r>
            <w:r w:rsidRPr="00AB2C7A">
              <w:rPr>
                <w:rFonts w:asciiTheme="minorHAnsi" w:hAnsiTheme="minorHAnsi" w:cstheme="minorHAnsi"/>
                <w:spacing w:val="-1"/>
                <w:szCs w:val="24"/>
              </w:rPr>
              <w:t xml:space="preserve"> </w:t>
            </w:r>
            <w:r w:rsidRPr="00AB2C7A">
              <w:rPr>
                <w:rFonts w:asciiTheme="minorHAnsi" w:hAnsiTheme="minorHAnsi" w:cstheme="minorHAnsi"/>
                <w:szCs w:val="24"/>
              </w:rPr>
              <w:t>b</w:t>
            </w:r>
            <w:r w:rsidRPr="00AB2C7A">
              <w:rPr>
                <w:rFonts w:asciiTheme="minorHAnsi" w:hAnsiTheme="minorHAnsi" w:cstheme="minorHAnsi"/>
                <w:spacing w:val="-2"/>
                <w:szCs w:val="24"/>
              </w:rPr>
              <w:t>a</w:t>
            </w:r>
            <w:r w:rsidRPr="00AB2C7A">
              <w:rPr>
                <w:rFonts w:asciiTheme="minorHAnsi" w:hAnsiTheme="minorHAnsi" w:cstheme="minorHAnsi"/>
                <w:szCs w:val="24"/>
              </w:rPr>
              <w:t>nk, t</w:t>
            </w:r>
            <w:r w:rsidRPr="00AB2C7A">
              <w:rPr>
                <w:rFonts w:asciiTheme="minorHAnsi" w:hAnsiTheme="minorHAnsi" w:cstheme="minorHAnsi"/>
                <w:spacing w:val="-1"/>
                <w:szCs w:val="24"/>
              </w:rPr>
              <w:t>h</w:t>
            </w:r>
            <w:r w:rsidRPr="00AB2C7A">
              <w:rPr>
                <w:rFonts w:asciiTheme="minorHAnsi" w:hAnsiTheme="minorHAnsi" w:cstheme="minorHAnsi"/>
                <w:szCs w:val="24"/>
              </w:rPr>
              <w:t xml:space="preserve">e </w:t>
            </w:r>
            <w:r w:rsidRPr="00AB2C7A">
              <w:rPr>
                <w:rFonts w:asciiTheme="minorHAnsi" w:hAnsiTheme="minorHAnsi" w:cstheme="minorHAnsi"/>
                <w:spacing w:val="-1"/>
                <w:szCs w:val="24"/>
              </w:rPr>
              <w:t>lette</w:t>
            </w:r>
            <w:r w:rsidRPr="00AB2C7A">
              <w:rPr>
                <w:rFonts w:asciiTheme="minorHAnsi" w:hAnsiTheme="minorHAnsi" w:cstheme="minorHAnsi"/>
                <w:szCs w:val="24"/>
              </w:rPr>
              <w:t>r</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 xml:space="preserve">l </w:t>
            </w:r>
            <w:r w:rsidRPr="00AB2C7A">
              <w:rPr>
                <w:rFonts w:asciiTheme="minorHAnsi" w:hAnsiTheme="minorHAnsi" w:cstheme="minorHAnsi"/>
                <w:spacing w:val="-1"/>
                <w:szCs w:val="24"/>
              </w:rPr>
              <w:t>b</w:t>
            </w:r>
            <w:r w:rsidRPr="00AB2C7A">
              <w:rPr>
                <w:rFonts w:asciiTheme="minorHAnsi" w:hAnsiTheme="minorHAnsi" w:cstheme="minorHAnsi"/>
                <w:szCs w:val="24"/>
              </w:rPr>
              <w:t xml:space="preserve">e </w:t>
            </w:r>
            <w:r w:rsidRPr="00AB2C7A">
              <w:rPr>
                <w:rFonts w:asciiTheme="minorHAnsi" w:hAnsiTheme="minorHAnsi" w:cstheme="minorHAnsi"/>
                <w:spacing w:val="-1"/>
                <w:szCs w:val="24"/>
              </w:rPr>
              <w:t>confirmed</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or</w:t>
            </w:r>
            <w:r w:rsidRPr="00AB2C7A">
              <w:rPr>
                <w:rFonts w:asciiTheme="minorHAnsi" w:hAnsiTheme="minorHAnsi" w:cstheme="minorHAnsi"/>
                <w:spacing w:val="-3"/>
                <w:szCs w:val="24"/>
              </w:rPr>
              <w:t xml:space="preserve"> </w:t>
            </w:r>
            <w:r w:rsidRPr="00AB2C7A">
              <w:rPr>
                <w:rFonts w:asciiTheme="minorHAnsi" w:hAnsiTheme="minorHAnsi" w:cstheme="minorHAnsi"/>
                <w:szCs w:val="24"/>
              </w:rPr>
              <w:t>authenticated</w:t>
            </w:r>
            <w:r w:rsidRPr="00AB2C7A">
              <w:rPr>
                <w:rFonts w:asciiTheme="minorHAnsi" w:hAnsiTheme="minorHAnsi" w:cstheme="minorHAnsi"/>
                <w:spacing w:val="-4"/>
                <w:szCs w:val="24"/>
              </w:rPr>
              <w:t xml:space="preserve"> </w:t>
            </w:r>
            <w:r w:rsidRPr="00AB2C7A">
              <w:rPr>
                <w:rFonts w:asciiTheme="minorHAnsi" w:hAnsiTheme="minorHAnsi" w:cstheme="minorHAnsi"/>
                <w:szCs w:val="24"/>
              </w:rPr>
              <w:t>by</w:t>
            </w:r>
            <w:r w:rsidRPr="00AB2C7A">
              <w:rPr>
                <w:rFonts w:asciiTheme="minorHAnsi" w:hAnsiTheme="minorHAnsi" w:cstheme="minorHAnsi"/>
                <w:spacing w:val="-3"/>
                <w:szCs w:val="24"/>
              </w:rPr>
              <w:t xml:space="preserve"> </w:t>
            </w:r>
            <w:r w:rsidRPr="00AB2C7A">
              <w:rPr>
                <w:rFonts w:asciiTheme="minorHAnsi" w:hAnsiTheme="minorHAnsi" w:cstheme="minorHAnsi"/>
                <w:szCs w:val="24"/>
              </w:rPr>
              <w:t>a</w:t>
            </w:r>
            <w:r w:rsidRPr="00AB2C7A">
              <w:rPr>
                <w:rFonts w:asciiTheme="minorHAnsi" w:hAnsiTheme="minorHAnsi" w:cstheme="minorHAnsi"/>
                <w:spacing w:val="-3"/>
                <w:szCs w:val="24"/>
              </w:rPr>
              <w:t xml:space="preserve"> </w:t>
            </w:r>
            <w:r w:rsidRPr="00AB2C7A">
              <w:rPr>
                <w:rFonts w:asciiTheme="minorHAnsi" w:hAnsiTheme="minorHAnsi" w:cstheme="minorHAnsi"/>
                <w:szCs w:val="24"/>
              </w:rPr>
              <w:t>Scheduled</w:t>
            </w:r>
            <w:r w:rsidRPr="00AB2C7A">
              <w:rPr>
                <w:rFonts w:asciiTheme="minorHAnsi" w:hAnsiTheme="minorHAnsi" w:cstheme="minorHAnsi"/>
                <w:spacing w:val="-3"/>
                <w:szCs w:val="24"/>
              </w:rPr>
              <w:t xml:space="preserve"> </w:t>
            </w:r>
            <w:r w:rsidR="00633341" w:rsidRPr="00AB2C7A">
              <w:rPr>
                <w:rFonts w:asciiTheme="minorHAnsi" w:hAnsiTheme="minorHAnsi" w:cstheme="minorHAnsi"/>
                <w:szCs w:val="24"/>
              </w:rPr>
              <w:t>bank.</w:t>
            </w:r>
          </w:p>
          <w:p w14:paraId="08D12C9B" w14:textId="77777777" w:rsidR="00C60131" w:rsidRPr="00AB2C7A" w:rsidRDefault="00C60131" w:rsidP="008A5C3A">
            <w:pPr>
              <w:pStyle w:val="BodyText"/>
              <w:widowControl w:val="0"/>
              <w:numPr>
                <w:ilvl w:val="2"/>
                <w:numId w:val="41"/>
              </w:numPr>
              <w:tabs>
                <w:tab w:val="left" w:pos="1340"/>
              </w:tabs>
              <w:suppressAutoHyphens w:val="0"/>
              <w:kinsoku w:val="0"/>
              <w:overflowPunct w:val="0"/>
              <w:autoSpaceDE w:val="0"/>
              <w:autoSpaceDN w:val="0"/>
              <w:adjustRightInd w:val="0"/>
              <w:spacing w:after="0" w:line="275" w:lineRule="auto"/>
              <w:ind w:left="1340" w:right="104"/>
              <w:rPr>
                <w:rFonts w:asciiTheme="minorHAnsi" w:hAnsiTheme="minorHAnsi" w:cstheme="minorHAnsi"/>
                <w:szCs w:val="24"/>
              </w:rPr>
            </w:pPr>
            <w:r w:rsidRPr="00AB2C7A">
              <w:rPr>
                <w:rFonts w:asciiTheme="minorHAnsi" w:hAnsiTheme="minorHAnsi" w:cstheme="minorHAnsi"/>
                <w:spacing w:val="-1"/>
                <w:szCs w:val="24"/>
              </w:rPr>
              <w:t>ban</w:t>
            </w:r>
            <w:r w:rsidRPr="00AB2C7A">
              <w:rPr>
                <w:rFonts w:asciiTheme="minorHAnsi" w:hAnsiTheme="minorHAnsi" w:cstheme="minorHAnsi"/>
                <w:szCs w:val="24"/>
              </w:rPr>
              <w:t>k</w:t>
            </w:r>
            <w:r w:rsidRPr="00AB2C7A">
              <w:rPr>
                <w:rFonts w:asciiTheme="minorHAnsi" w:hAnsiTheme="minorHAnsi" w:cstheme="minorHAnsi"/>
                <w:spacing w:val="22"/>
                <w:szCs w:val="24"/>
              </w:rPr>
              <w:t xml:space="preserve"> </w:t>
            </w:r>
            <w:r w:rsidRPr="00AB2C7A">
              <w:rPr>
                <w:rFonts w:asciiTheme="minorHAnsi" w:hAnsiTheme="minorHAnsi" w:cstheme="minorHAnsi"/>
                <w:spacing w:val="-1"/>
                <w:szCs w:val="24"/>
              </w:rPr>
              <w:t>guarante</w:t>
            </w:r>
            <w:r w:rsidRPr="00AB2C7A">
              <w:rPr>
                <w:rFonts w:asciiTheme="minorHAnsi" w:hAnsiTheme="minorHAnsi" w:cstheme="minorHAnsi"/>
                <w:szCs w:val="24"/>
              </w:rPr>
              <w:t>e</w:t>
            </w:r>
            <w:r w:rsidRPr="00AB2C7A">
              <w:rPr>
                <w:rFonts w:asciiTheme="minorHAnsi" w:hAnsiTheme="minorHAnsi" w:cstheme="minorHAnsi"/>
                <w:spacing w:val="23"/>
                <w:szCs w:val="24"/>
              </w:rPr>
              <w:t xml:space="preserve"> </w:t>
            </w:r>
            <w:r w:rsidRPr="00AB2C7A">
              <w:rPr>
                <w:rFonts w:asciiTheme="minorHAnsi" w:hAnsiTheme="minorHAnsi" w:cstheme="minorHAnsi"/>
                <w:spacing w:val="-1"/>
                <w:szCs w:val="24"/>
              </w:rPr>
              <w:t>confirme</w:t>
            </w:r>
            <w:r w:rsidRPr="00AB2C7A">
              <w:rPr>
                <w:rFonts w:asciiTheme="minorHAnsi" w:hAnsiTheme="minorHAnsi" w:cstheme="minorHAnsi"/>
                <w:szCs w:val="24"/>
              </w:rPr>
              <w:t>d</w:t>
            </w:r>
            <w:r w:rsidRPr="00AB2C7A">
              <w:rPr>
                <w:rFonts w:asciiTheme="minorHAnsi" w:hAnsiTheme="minorHAnsi" w:cstheme="minorHAnsi"/>
                <w:spacing w:val="23"/>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y</w:t>
            </w:r>
            <w:r w:rsidRPr="00AB2C7A">
              <w:rPr>
                <w:rFonts w:asciiTheme="minorHAnsi" w:hAnsiTheme="minorHAnsi" w:cstheme="minorHAnsi"/>
                <w:spacing w:val="23"/>
                <w:szCs w:val="24"/>
              </w:rPr>
              <w:t xml:space="preserve"> </w:t>
            </w:r>
            <w:r w:rsidRPr="00AB2C7A">
              <w:rPr>
                <w:rFonts w:asciiTheme="minorHAnsi" w:hAnsiTheme="minorHAnsi" w:cstheme="minorHAnsi"/>
                <w:szCs w:val="24"/>
              </w:rPr>
              <w:t>a</w:t>
            </w:r>
            <w:r w:rsidRPr="00AB2C7A">
              <w:rPr>
                <w:rFonts w:asciiTheme="minorHAnsi" w:hAnsiTheme="minorHAnsi" w:cstheme="minorHAnsi"/>
                <w:spacing w:val="23"/>
                <w:szCs w:val="24"/>
              </w:rPr>
              <w:t xml:space="preserve"> </w:t>
            </w:r>
            <w:r w:rsidRPr="00AB2C7A">
              <w:rPr>
                <w:rFonts w:asciiTheme="minorHAnsi" w:hAnsiTheme="minorHAnsi" w:cstheme="minorHAnsi"/>
                <w:spacing w:val="-1"/>
                <w:szCs w:val="24"/>
              </w:rPr>
              <w:t>reputabl</w:t>
            </w:r>
            <w:r w:rsidRPr="00AB2C7A">
              <w:rPr>
                <w:rFonts w:asciiTheme="minorHAnsi" w:hAnsiTheme="minorHAnsi" w:cstheme="minorHAnsi"/>
                <w:szCs w:val="24"/>
              </w:rPr>
              <w:t>e</w:t>
            </w:r>
            <w:r w:rsidRPr="00AB2C7A">
              <w:rPr>
                <w:rFonts w:asciiTheme="minorHAnsi" w:hAnsiTheme="minorHAnsi" w:cstheme="minorHAnsi"/>
                <w:spacing w:val="23"/>
                <w:szCs w:val="24"/>
              </w:rPr>
              <w:t xml:space="preserve"> </w:t>
            </w:r>
            <w:r w:rsidRPr="00AB2C7A">
              <w:rPr>
                <w:rFonts w:asciiTheme="minorHAnsi" w:hAnsiTheme="minorHAnsi" w:cstheme="minorHAnsi"/>
                <w:spacing w:val="-1"/>
                <w:szCs w:val="24"/>
              </w:rPr>
              <w:t>loca</w:t>
            </w:r>
            <w:r w:rsidRPr="00AB2C7A">
              <w:rPr>
                <w:rFonts w:asciiTheme="minorHAnsi" w:hAnsiTheme="minorHAnsi" w:cstheme="minorHAnsi"/>
                <w:szCs w:val="24"/>
              </w:rPr>
              <w:t>l</w:t>
            </w:r>
            <w:r w:rsidRPr="00AB2C7A">
              <w:rPr>
                <w:rFonts w:asciiTheme="minorHAnsi" w:hAnsiTheme="minorHAnsi" w:cstheme="minorHAnsi"/>
                <w:spacing w:val="23"/>
                <w:szCs w:val="24"/>
              </w:rPr>
              <w:t xml:space="preserve"> </w:t>
            </w:r>
            <w:r w:rsidRPr="00AB2C7A">
              <w:rPr>
                <w:rFonts w:asciiTheme="minorHAnsi" w:hAnsiTheme="minorHAnsi" w:cstheme="minorHAnsi"/>
                <w:spacing w:val="-1"/>
                <w:szCs w:val="24"/>
              </w:rPr>
              <w:t>bank or</w:t>
            </w:r>
            <w:r w:rsidRPr="00AB2C7A">
              <w:rPr>
                <w:rFonts w:asciiTheme="minorHAnsi" w:hAnsiTheme="minorHAnsi" w:cstheme="minorHAnsi"/>
                <w:szCs w:val="24"/>
              </w:rPr>
              <w:t>,</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cas</w:t>
            </w:r>
            <w:r w:rsidRPr="00AB2C7A">
              <w:rPr>
                <w:rFonts w:asciiTheme="minorHAnsi" w:hAnsiTheme="minorHAnsi" w:cstheme="minorHAnsi"/>
                <w:szCs w:val="24"/>
              </w:rPr>
              <w:t>e</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10"/>
                <w:szCs w:val="24"/>
              </w:rPr>
              <w:t xml:space="preserve"> </w:t>
            </w:r>
            <w:r w:rsidRPr="00AB2C7A">
              <w:rPr>
                <w:rFonts w:asciiTheme="minorHAnsi" w:hAnsiTheme="minorHAnsi" w:cstheme="minorHAnsi"/>
                <w:szCs w:val="24"/>
              </w:rPr>
              <w:t>a</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successfu</w:t>
            </w:r>
            <w:r w:rsidRPr="00AB2C7A">
              <w:rPr>
                <w:rFonts w:asciiTheme="minorHAnsi" w:hAnsiTheme="minorHAnsi" w:cstheme="minorHAnsi"/>
                <w:szCs w:val="24"/>
              </w:rPr>
              <w:t>l</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foreig</w:t>
            </w:r>
            <w:r w:rsidRPr="00AB2C7A">
              <w:rPr>
                <w:rFonts w:asciiTheme="minorHAnsi" w:hAnsiTheme="minorHAnsi" w:cstheme="minorHAnsi"/>
                <w:szCs w:val="24"/>
              </w:rPr>
              <w:t>n</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Bidd</w:t>
            </w:r>
            <w:r w:rsidRPr="00AB2C7A">
              <w:rPr>
                <w:rFonts w:asciiTheme="minorHAnsi" w:hAnsiTheme="minorHAnsi" w:cstheme="minorHAnsi"/>
                <w:spacing w:val="1"/>
                <w:szCs w:val="24"/>
              </w:rPr>
              <w:t>e</w:t>
            </w:r>
            <w:r w:rsidRPr="00AB2C7A">
              <w:rPr>
                <w:rFonts w:asciiTheme="minorHAnsi" w:hAnsiTheme="minorHAnsi" w:cstheme="minorHAnsi"/>
                <w:spacing w:val="-1"/>
                <w:szCs w:val="24"/>
              </w:rPr>
              <w:t>r</w:t>
            </w:r>
            <w:r w:rsidRPr="00AB2C7A">
              <w:rPr>
                <w:rFonts w:asciiTheme="minorHAnsi" w:hAnsiTheme="minorHAnsi" w:cstheme="minorHAnsi"/>
                <w:szCs w:val="24"/>
              </w:rPr>
              <w:t>,</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bonded</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by</w:t>
            </w:r>
            <w:r w:rsidRPr="00AB2C7A">
              <w:rPr>
                <w:rFonts w:asciiTheme="minorHAnsi" w:hAnsiTheme="minorHAnsi" w:cstheme="minorHAnsi"/>
                <w:spacing w:val="-2"/>
                <w:szCs w:val="24"/>
              </w:rPr>
              <w:t xml:space="preserve"> </w:t>
            </w:r>
            <w:r w:rsidRPr="00AB2C7A">
              <w:rPr>
                <w:rFonts w:asciiTheme="minorHAnsi" w:hAnsiTheme="minorHAnsi" w:cstheme="minorHAnsi"/>
                <w:szCs w:val="24"/>
              </w:rPr>
              <w:t>a</w:t>
            </w:r>
            <w:r w:rsidRPr="00AB2C7A">
              <w:rPr>
                <w:rFonts w:asciiTheme="minorHAnsi" w:hAnsiTheme="minorHAnsi" w:cstheme="minorHAnsi"/>
                <w:spacing w:val="-1"/>
                <w:szCs w:val="24"/>
              </w:rPr>
              <w:t xml:space="preserve"> </w:t>
            </w:r>
            <w:r w:rsidRPr="00AB2C7A">
              <w:rPr>
                <w:rFonts w:asciiTheme="minorHAnsi" w:hAnsiTheme="minorHAnsi" w:cstheme="minorHAnsi"/>
                <w:szCs w:val="24"/>
              </w:rPr>
              <w:t>foreign</w:t>
            </w:r>
            <w:r w:rsidRPr="00AB2C7A">
              <w:rPr>
                <w:rFonts w:asciiTheme="minorHAnsi" w:hAnsiTheme="minorHAnsi" w:cstheme="minorHAnsi"/>
                <w:spacing w:val="-1"/>
                <w:szCs w:val="24"/>
              </w:rPr>
              <w:t xml:space="preserve"> </w:t>
            </w:r>
            <w:r w:rsidRPr="00AB2C7A">
              <w:rPr>
                <w:rFonts w:asciiTheme="minorHAnsi" w:hAnsiTheme="minorHAnsi" w:cstheme="minorHAnsi"/>
                <w:szCs w:val="24"/>
              </w:rPr>
              <w:t>bank;</w:t>
            </w:r>
            <w:r w:rsidRPr="00AB2C7A">
              <w:rPr>
                <w:rFonts w:asciiTheme="minorHAnsi" w:hAnsiTheme="minorHAnsi" w:cstheme="minorHAnsi"/>
                <w:spacing w:val="-2"/>
                <w:szCs w:val="24"/>
              </w:rPr>
              <w:t xml:space="preserve"> </w:t>
            </w:r>
            <w:r w:rsidRPr="00AB2C7A">
              <w:rPr>
                <w:rFonts w:asciiTheme="minorHAnsi" w:hAnsiTheme="minorHAnsi" w:cstheme="minorHAnsi"/>
                <w:szCs w:val="24"/>
              </w:rPr>
              <w:t>or</w:t>
            </w:r>
          </w:p>
          <w:p w14:paraId="5BA8DCD2" w14:textId="77777777" w:rsidR="00C60131" w:rsidRPr="00AB2C7A" w:rsidRDefault="00C60131" w:rsidP="008A5C3A">
            <w:pPr>
              <w:pStyle w:val="BodyText"/>
              <w:widowControl w:val="0"/>
              <w:numPr>
                <w:ilvl w:val="2"/>
                <w:numId w:val="41"/>
              </w:numPr>
              <w:tabs>
                <w:tab w:val="left" w:pos="1340"/>
              </w:tabs>
              <w:suppressAutoHyphens w:val="0"/>
              <w:kinsoku w:val="0"/>
              <w:overflowPunct w:val="0"/>
              <w:autoSpaceDE w:val="0"/>
              <w:autoSpaceDN w:val="0"/>
              <w:adjustRightInd w:val="0"/>
              <w:spacing w:after="0" w:line="276" w:lineRule="auto"/>
              <w:ind w:left="1340" w:right="104"/>
              <w:rPr>
                <w:rFonts w:asciiTheme="minorHAnsi" w:hAnsiTheme="minorHAnsi" w:cstheme="minorHAnsi"/>
                <w:szCs w:val="24"/>
              </w:rPr>
            </w:pPr>
            <w:proofErr w:type="gramStart"/>
            <w:r w:rsidRPr="00AB2C7A">
              <w:rPr>
                <w:rFonts w:asciiTheme="minorHAnsi" w:hAnsiTheme="minorHAnsi" w:cstheme="minorHAnsi"/>
                <w:szCs w:val="24"/>
              </w:rPr>
              <w:t>surety</w:t>
            </w:r>
            <w:proofErr w:type="gramEnd"/>
            <w:r w:rsidRPr="00AB2C7A">
              <w:rPr>
                <w:rFonts w:asciiTheme="minorHAnsi" w:hAnsiTheme="minorHAnsi" w:cstheme="minorHAnsi"/>
                <w:spacing w:val="5"/>
                <w:szCs w:val="24"/>
              </w:rPr>
              <w:t xml:space="preserve"> </w:t>
            </w:r>
            <w:r w:rsidRPr="00AB2C7A">
              <w:rPr>
                <w:rFonts w:asciiTheme="minorHAnsi" w:hAnsiTheme="minorHAnsi" w:cstheme="minorHAnsi"/>
                <w:szCs w:val="24"/>
              </w:rPr>
              <w:t>bond</w:t>
            </w:r>
            <w:r w:rsidRPr="00AB2C7A">
              <w:rPr>
                <w:rFonts w:asciiTheme="minorHAnsi" w:hAnsiTheme="minorHAnsi" w:cstheme="minorHAnsi"/>
                <w:spacing w:val="5"/>
                <w:szCs w:val="24"/>
              </w:rPr>
              <w:t xml:space="preserve"> </w:t>
            </w:r>
            <w:r w:rsidRPr="00AB2C7A">
              <w:rPr>
                <w:rFonts w:asciiTheme="minorHAnsi" w:hAnsiTheme="minorHAnsi" w:cstheme="minorHAnsi"/>
                <w:szCs w:val="24"/>
              </w:rPr>
              <w:t>callable</w:t>
            </w:r>
            <w:r w:rsidRPr="00AB2C7A">
              <w:rPr>
                <w:rFonts w:asciiTheme="minorHAnsi" w:hAnsiTheme="minorHAnsi" w:cstheme="minorHAnsi"/>
                <w:spacing w:val="5"/>
                <w:szCs w:val="24"/>
              </w:rPr>
              <w:t xml:space="preserve"> </w:t>
            </w:r>
            <w:r w:rsidRPr="00AB2C7A">
              <w:rPr>
                <w:rFonts w:asciiTheme="minorHAnsi" w:hAnsiTheme="minorHAnsi" w:cstheme="minorHAnsi"/>
                <w:szCs w:val="24"/>
              </w:rPr>
              <w:t>upon</w:t>
            </w:r>
            <w:r w:rsidRPr="00AB2C7A">
              <w:rPr>
                <w:rFonts w:asciiTheme="minorHAnsi" w:hAnsiTheme="minorHAnsi" w:cstheme="minorHAnsi"/>
                <w:spacing w:val="5"/>
                <w:szCs w:val="24"/>
              </w:rPr>
              <w:t xml:space="preserve"> </w:t>
            </w:r>
            <w:r w:rsidRPr="00AB2C7A">
              <w:rPr>
                <w:rFonts w:asciiTheme="minorHAnsi" w:hAnsiTheme="minorHAnsi" w:cstheme="minorHAnsi"/>
                <w:szCs w:val="24"/>
              </w:rPr>
              <w:t>demand</w:t>
            </w:r>
            <w:r w:rsidRPr="00AB2C7A">
              <w:rPr>
                <w:rFonts w:asciiTheme="minorHAnsi" w:hAnsiTheme="minorHAnsi" w:cstheme="minorHAnsi"/>
                <w:spacing w:val="5"/>
                <w:szCs w:val="24"/>
              </w:rPr>
              <w:t xml:space="preserve"> </w:t>
            </w:r>
            <w:r w:rsidRPr="00AB2C7A">
              <w:rPr>
                <w:rFonts w:asciiTheme="minorHAnsi" w:hAnsiTheme="minorHAnsi" w:cstheme="minorHAnsi"/>
                <w:szCs w:val="24"/>
              </w:rPr>
              <w:t>issued</w:t>
            </w:r>
            <w:r w:rsidRPr="00AB2C7A">
              <w:rPr>
                <w:rFonts w:asciiTheme="minorHAnsi" w:hAnsiTheme="minorHAnsi" w:cstheme="minorHAnsi"/>
                <w:spacing w:val="5"/>
                <w:szCs w:val="24"/>
              </w:rPr>
              <w:t xml:space="preserve"> </w:t>
            </w:r>
            <w:r w:rsidRPr="00AB2C7A">
              <w:rPr>
                <w:rFonts w:asciiTheme="minorHAnsi" w:hAnsiTheme="minorHAnsi" w:cstheme="minorHAnsi"/>
                <w:szCs w:val="24"/>
              </w:rPr>
              <w:t>by</w:t>
            </w:r>
            <w:r w:rsidRPr="00AB2C7A">
              <w:rPr>
                <w:rFonts w:asciiTheme="minorHAnsi" w:hAnsiTheme="minorHAnsi" w:cstheme="minorHAnsi"/>
                <w:spacing w:val="5"/>
                <w:szCs w:val="24"/>
              </w:rPr>
              <w:t xml:space="preserve"> </w:t>
            </w:r>
            <w:r w:rsidRPr="00AB2C7A">
              <w:rPr>
                <w:rFonts w:asciiTheme="minorHAnsi" w:hAnsiTheme="minorHAnsi" w:cstheme="minorHAnsi"/>
                <w:szCs w:val="24"/>
              </w:rPr>
              <w:t xml:space="preserve">any </w:t>
            </w:r>
            <w:r w:rsidRPr="00AB2C7A">
              <w:rPr>
                <w:rFonts w:asciiTheme="minorHAnsi" w:hAnsiTheme="minorHAnsi" w:cstheme="minorHAnsi"/>
                <w:spacing w:val="-1"/>
                <w:szCs w:val="24"/>
              </w:rPr>
              <w:t>reputabl</w:t>
            </w:r>
            <w:r w:rsidRPr="00AB2C7A">
              <w:rPr>
                <w:rFonts w:asciiTheme="minorHAnsi" w:hAnsiTheme="minorHAnsi" w:cstheme="minorHAnsi"/>
                <w:szCs w:val="24"/>
              </w:rPr>
              <w:t>e</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suret</w:t>
            </w:r>
            <w:r w:rsidRPr="00AB2C7A">
              <w:rPr>
                <w:rFonts w:asciiTheme="minorHAnsi" w:hAnsiTheme="minorHAnsi" w:cstheme="minorHAnsi"/>
                <w:szCs w:val="24"/>
              </w:rPr>
              <w:t>y</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r</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insuranc</w:t>
            </w:r>
            <w:r w:rsidRPr="00AB2C7A">
              <w:rPr>
                <w:rFonts w:asciiTheme="minorHAnsi" w:hAnsiTheme="minorHAnsi" w:cstheme="minorHAnsi"/>
                <w:szCs w:val="24"/>
              </w:rPr>
              <w:t>e</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company.</w:t>
            </w:r>
          </w:p>
          <w:p w14:paraId="782C4C10" w14:textId="77777777" w:rsidR="00C60131" w:rsidRPr="00AB2C7A" w:rsidRDefault="00C60131" w:rsidP="00C60131">
            <w:pPr>
              <w:pStyle w:val="BodyText"/>
              <w:kinsoku w:val="0"/>
              <w:overflowPunct w:val="0"/>
              <w:spacing w:line="276" w:lineRule="auto"/>
              <w:ind w:right="105"/>
              <w:rPr>
                <w:rFonts w:asciiTheme="minorHAnsi" w:hAnsiTheme="minorHAnsi" w:cstheme="minorHAnsi"/>
                <w:spacing w:val="-1"/>
                <w:szCs w:val="24"/>
              </w:rPr>
            </w:pPr>
          </w:p>
          <w:p w14:paraId="566EF19B" w14:textId="77777777" w:rsidR="00C60131" w:rsidRPr="00AB2C7A" w:rsidRDefault="00C60131" w:rsidP="00C60131">
            <w:pPr>
              <w:pStyle w:val="BodyText"/>
              <w:kinsoku w:val="0"/>
              <w:overflowPunct w:val="0"/>
              <w:spacing w:line="276" w:lineRule="auto"/>
              <w:ind w:right="105"/>
              <w:rPr>
                <w:rFonts w:asciiTheme="minorHAnsi" w:hAnsiTheme="minorHAnsi" w:cstheme="minorHAnsi"/>
                <w:szCs w:val="24"/>
              </w:rPr>
            </w:pPr>
            <w:r w:rsidRPr="00AB2C7A">
              <w:rPr>
                <w:rFonts w:asciiTheme="minorHAnsi" w:hAnsiTheme="minorHAnsi" w:cstheme="minorHAnsi"/>
                <w:spacing w:val="-1"/>
                <w:szCs w:val="24"/>
              </w:rPr>
              <w:t>An</w:t>
            </w:r>
            <w:r w:rsidRPr="00AB2C7A">
              <w:rPr>
                <w:rFonts w:asciiTheme="minorHAnsi" w:hAnsiTheme="minorHAnsi" w:cstheme="minorHAnsi"/>
                <w:szCs w:val="24"/>
              </w:rPr>
              <w:t>y</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Performanc</w:t>
            </w:r>
            <w:r w:rsidRPr="00AB2C7A">
              <w:rPr>
                <w:rFonts w:asciiTheme="minorHAnsi" w:hAnsiTheme="minorHAnsi" w:cstheme="minorHAnsi"/>
                <w:szCs w:val="24"/>
              </w:rPr>
              <w:t>e</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Securit</w:t>
            </w:r>
            <w:r w:rsidRPr="00AB2C7A">
              <w:rPr>
                <w:rFonts w:asciiTheme="minorHAnsi" w:hAnsiTheme="minorHAnsi" w:cstheme="minorHAnsi"/>
                <w:szCs w:val="24"/>
              </w:rPr>
              <w:t>y</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r</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guarantee</w:t>
            </w:r>
            <w:r w:rsidRPr="00AB2C7A">
              <w:rPr>
                <w:rFonts w:asciiTheme="minorHAnsi" w:hAnsiTheme="minorHAnsi" w:cstheme="minorHAnsi"/>
                <w:szCs w:val="24"/>
              </w:rPr>
              <w:t>)</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submitte</w:t>
            </w:r>
            <w:r w:rsidRPr="00AB2C7A">
              <w:rPr>
                <w:rFonts w:asciiTheme="minorHAnsi" w:hAnsiTheme="minorHAnsi" w:cstheme="minorHAnsi"/>
                <w:szCs w:val="24"/>
              </w:rPr>
              <w:t>d</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shall</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be</w:t>
            </w:r>
            <w:r w:rsidRPr="00AB2C7A">
              <w:rPr>
                <w:rFonts w:asciiTheme="minorHAnsi" w:hAnsiTheme="minorHAnsi" w:cstheme="minorHAnsi"/>
                <w:spacing w:val="-3"/>
                <w:szCs w:val="24"/>
              </w:rPr>
              <w:t xml:space="preserve"> </w:t>
            </w:r>
            <w:r w:rsidRPr="00AB2C7A">
              <w:rPr>
                <w:rFonts w:asciiTheme="minorHAnsi" w:hAnsiTheme="minorHAnsi" w:cstheme="minorHAnsi"/>
                <w:szCs w:val="24"/>
              </w:rPr>
              <w:t>enforce</w:t>
            </w:r>
            <w:r w:rsidRPr="00AB2C7A">
              <w:rPr>
                <w:rFonts w:asciiTheme="minorHAnsi" w:hAnsiTheme="minorHAnsi" w:cstheme="minorHAnsi"/>
                <w:spacing w:val="-2"/>
                <w:szCs w:val="24"/>
              </w:rPr>
              <w:t>a</w:t>
            </w:r>
            <w:r w:rsidRPr="00AB2C7A">
              <w:rPr>
                <w:rFonts w:asciiTheme="minorHAnsi" w:hAnsiTheme="minorHAnsi" w:cstheme="minorHAnsi"/>
                <w:szCs w:val="24"/>
              </w:rPr>
              <w:t>ble</w:t>
            </w:r>
            <w:r w:rsidRPr="00AB2C7A">
              <w:rPr>
                <w:rFonts w:asciiTheme="minorHAnsi" w:hAnsiTheme="minorHAnsi" w:cstheme="minorHAnsi"/>
                <w:spacing w:val="-3"/>
                <w:szCs w:val="24"/>
              </w:rPr>
              <w:t xml:space="preserve"> </w:t>
            </w:r>
            <w:r w:rsidRPr="00AB2C7A">
              <w:rPr>
                <w:rFonts w:asciiTheme="minorHAnsi" w:hAnsiTheme="minorHAnsi" w:cstheme="minorHAnsi"/>
                <w:szCs w:val="24"/>
              </w:rPr>
              <w:t>in</w:t>
            </w:r>
            <w:r w:rsidRPr="00AB2C7A">
              <w:rPr>
                <w:rFonts w:asciiTheme="minorHAnsi" w:hAnsiTheme="minorHAnsi" w:cstheme="minorHAnsi"/>
                <w:spacing w:val="-3"/>
                <w:szCs w:val="24"/>
              </w:rPr>
              <w:t xml:space="preserve"> </w:t>
            </w:r>
            <w:r w:rsidRPr="00AB2C7A">
              <w:rPr>
                <w:rFonts w:asciiTheme="minorHAnsi" w:hAnsiTheme="minorHAnsi" w:cstheme="minorHAnsi"/>
                <w:szCs w:val="24"/>
              </w:rPr>
              <w:t>Pakistan.</w:t>
            </w:r>
          </w:p>
          <w:p w14:paraId="7937A172" w14:textId="77777777" w:rsidR="00C60131" w:rsidRPr="00AB2C7A" w:rsidRDefault="00C60131" w:rsidP="00C60131">
            <w:pPr>
              <w:pStyle w:val="BodyText"/>
              <w:widowControl w:val="0"/>
              <w:tabs>
                <w:tab w:val="left" w:pos="858"/>
              </w:tabs>
              <w:suppressAutoHyphens w:val="0"/>
              <w:kinsoku w:val="0"/>
              <w:overflowPunct w:val="0"/>
              <w:autoSpaceDE w:val="0"/>
              <w:autoSpaceDN w:val="0"/>
              <w:adjustRightInd w:val="0"/>
              <w:spacing w:before="10" w:after="0" w:line="275" w:lineRule="auto"/>
              <w:ind w:right="105"/>
              <w:rPr>
                <w:rFonts w:asciiTheme="minorHAnsi" w:hAnsiTheme="minorHAnsi" w:cstheme="minorHAnsi"/>
                <w:szCs w:val="24"/>
              </w:rPr>
            </w:pPr>
          </w:p>
          <w:p w14:paraId="66397FF5" w14:textId="77777777" w:rsidR="00C60131" w:rsidRPr="00AB2C7A" w:rsidRDefault="00C60131" w:rsidP="008A5C3A">
            <w:pPr>
              <w:pStyle w:val="BodyText"/>
              <w:widowControl w:val="0"/>
              <w:numPr>
                <w:ilvl w:val="1"/>
                <w:numId w:val="7"/>
              </w:numPr>
              <w:tabs>
                <w:tab w:val="left" w:pos="858"/>
              </w:tabs>
              <w:suppressAutoHyphens w:val="0"/>
              <w:kinsoku w:val="0"/>
              <w:overflowPunct w:val="0"/>
              <w:autoSpaceDE w:val="0"/>
              <w:autoSpaceDN w:val="0"/>
              <w:adjustRightInd w:val="0"/>
              <w:spacing w:before="10" w:after="0" w:line="275" w:lineRule="auto"/>
              <w:ind w:left="598" w:right="105" w:hanging="689"/>
              <w:rPr>
                <w:rFonts w:asciiTheme="minorHAnsi" w:hAnsiTheme="minorHAnsi" w:cstheme="minorHAnsi"/>
                <w:szCs w:val="24"/>
              </w:rPr>
            </w:pPr>
            <w:r w:rsidRPr="00AB2C7A">
              <w:rPr>
                <w:rFonts w:asciiTheme="minorHAnsi" w:hAnsiTheme="minorHAnsi" w:cstheme="minorHAnsi"/>
                <w:spacing w:val="-1"/>
                <w:szCs w:val="24"/>
              </w:rPr>
              <w:t>Failur</w:t>
            </w:r>
            <w:r w:rsidRPr="00AB2C7A">
              <w:rPr>
                <w:rFonts w:asciiTheme="minorHAnsi" w:hAnsiTheme="minorHAnsi" w:cstheme="minorHAnsi"/>
                <w:szCs w:val="24"/>
              </w:rPr>
              <w:t>e</w:t>
            </w:r>
            <w:r w:rsidRPr="00AB2C7A">
              <w:rPr>
                <w:rFonts w:asciiTheme="minorHAnsi" w:hAnsiTheme="minorHAnsi" w:cstheme="minorHAnsi"/>
                <w:spacing w:val="36"/>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successfu</w:t>
            </w:r>
            <w:r w:rsidRPr="00AB2C7A">
              <w:rPr>
                <w:rFonts w:asciiTheme="minorHAnsi" w:hAnsiTheme="minorHAnsi" w:cstheme="minorHAnsi"/>
                <w:szCs w:val="24"/>
              </w:rPr>
              <w:t>l</w:t>
            </w:r>
            <w:r w:rsidRPr="00AB2C7A">
              <w:rPr>
                <w:rFonts w:asciiTheme="minorHAnsi" w:hAnsiTheme="minorHAnsi" w:cstheme="minorHAnsi"/>
                <w:spacing w:val="36"/>
                <w:szCs w:val="24"/>
              </w:rPr>
              <w:t xml:space="preserve"> </w:t>
            </w:r>
            <w:r w:rsidRPr="00AB2C7A">
              <w:rPr>
                <w:rFonts w:asciiTheme="minorHAnsi" w:hAnsiTheme="minorHAnsi" w:cstheme="minorHAnsi"/>
                <w:spacing w:val="-1"/>
                <w:szCs w:val="24"/>
              </w:rPr>
              <w:t>Bidde</w:t>
            </w:r>
            <w:r w:rsidRPr="00AB2C7A">
              <w:rPr>
                <w:rFonts w:asciiTheme="minorHAnsi" w:hAnsiTheme="minorHAnsi" w:cstheme="minorHAnsi"/>
                <w:szCs w:val="24"/>
              </w:rPr>
              <w:t>r</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compl</w:t>
            </w:r>
            <w:r w:rsidRPr="00AB2C7A">
              <w:rPr>
                <w:rFonts w:asciiTheme="minorHAnsi" w:hAnsiTheme="minorHAnsi" w:cstheme="minorHAnsi"/>
                <w:szCs w:val="24"/>
              </w:rPr>
              <w:t>y</w:t>
            </w:r>
            <w:r w:rsidRPr="00AB2C7A">
              <w:rPr>
                <w:rFonts w:asciiTheme="minorHAnsi" w:hAnsiTheme="minorHAnsi" w:cstheme="minorHAnsi"/>
                <w:spacing w:val="36"/>
                <w:szCs w:val="24"/>
              </w:rPr>
              <w:t xml:space="preserve"> </w:t>
            </w:r>
            <w:r w:rsidRPr="00AB2C7A">
              <w:rPr>
                <w:rFonts w:asciiTheme="minorHAnsi" w:hAnsiTheme="minorHAnsi" w:cstheme="minorHAnsi"/>
                <w:spacing w:val="-1"/>
                <w:szCs w:val="24"/>
              </w:rPr>
              <w:t>wit</w:t>
            </w:r>
            <w:r w:rsidRPr="00AB2C7A">
              <w:rPr>
                <w:rFonts w:asciiTheme="minorHAnsi" w:hAnsiTheme="minorHAnsi" w:cstheme="minorHAnsi"/>
                <w:szCs w:val="24"/>
              </w:rPr>
              <w:t>h</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the requiremen</w:t>
            </w:r>
            <w:r w:rsidRPr="00AB2C7A">
              <w:rPr>
                <w:rFonts w:asciiTheme="minorHAnsi" w:hAnsiTheme="minorHAnsi" w:cstheme="minorHAnsi"/>
                <w:szCs w:val="24"/>
              </w:rPr>
              <w:t>t</w:t>
            </w:r>
            <w:r w:rsidRPr="00AB2C7A">
              <w:rPr>
                <w:rFonts w:asciiTheme="minorHAnsi" w:hAnsiTheme="minorHAnsi" w:cstheme="minorHAnsi"/>
                <w:szCs w:val="24"/>
              </w:rPr>
              <w:tab/>
            </w:r>
            <w:r w:rsidR="00497F1F" w:rsidRPr="00AB2C7A">
              <w:rPr>
                <w:rFonts w:asciiTheme="minorHAnsi" w:hAnsiTheme="minorHAnsi" w:cstheme="minorHAnsi"/>
                <w:spacing w:val="-1"/>
                <w:szCs w:val="24"/>
              </w:rPr>
              <w:t>o</w:t>
            </w:r>
            <w:r w:rsidR="00497F1F" w:rsidRPr="00AB2C7A">
              <w:rPr>
                <w:rFonts w:asciiTheme="minorHAnsi" w:hAnsiTheme="minorHAnsi" w:cstheme="minorHAnsi"/>
                <w:szCs w:val="24"/>
              </w:rPr>
              <w:t xml:space="preserve">f </w:t>
            </w:r>
            <w:r w:rsidR="00497F1F" w:rsidRPr="00AB2C7A">
              <w:rPr>
                <w:rFonts w:asciiTheme="minorHAnsi" w:hAnsiTheme="minorHAnsi" w:cstheme="minorHAnsi"/>
                <w:spacing w:val="34"/>
                <w:szCs w:val="24"/>
              </w:rPr>
              <w:t>ITB</w:t>
            </w:r>
            <w:r w:rsidR="00497F1F" w:rsidRPr="00AB2C7A">
              <w:rPr>
                <w:rFonts w:asciiTheme="minorHAnsi" w:hAnsiTheme="minorHAnsi" w:cstheme="minorHAnsi"/>
                <w:b/>
                <w:bCs/>
                <w:szCs w:val="24"/>
              </w:rPr>
              <w:t xml:space="preserve"> </w:t>
            </w:r>
            <w:r w:rsidR="00497F1F" w:rsidRPr="00AB2C7A">
              <w:rPr>
                <w:rFonts w:asciiTheme="minorHAnsi" w:hAnsiTheme="minorHAnsi" w:cstheme="minorHAnsi"/>
                <w:b/>
                <w:bCs/>
                <w:spacing w:val="34"/>
                <w:szCs w:val="24"/>
              </w:rPr>
              <w:t>43.1</w:t>
            </w:r>
            <w:r w:rsidRPr="00AB2C7A">
              <w:rPr>
                <w:rFonts w:asciiTheme="minorHAnsi" w:hAnsiTheme="minorHAnsi" w:cstheme="minorHAnsi"/>
                <w:b/>
                <w:bCs/>
                <w:szCs w:val="24"/>
              </w:rPr>
              <w:t xml:space="preserve">  </w:t>
            </w:r>
            <w:r w:rsidRPr="00AB2C7A">
              <w:rPr>
                <w:rFonts w:asciiTheme="minorHAnsi" w:hAnsiTheme="minorHAnsi" w:cstheme="minorHAnsi"/>
                <w:b/>
                <w:bCs/>
                <w:spacing w:val="34"/>
                <w:szCs w:val="24"/>
              </w:rPr>
              <w:t xml:space="preserve"> </w:t>
            </w:r>
            <w:r w:rsidRPr="00AB2C7A">
              <w:rPr>
                <w:rFonts w:asciiTheme="minorHAnsi" w:hAnsiTheme="minorHAnsi" w:cstheme="minorHAnsi"/>
                <w:szCs w:val="24"/>
              </w:rPr>
              <w:t xml:space="preserve">shall  </w:t>
            </w:r>
            <w:r w:rsidRPr="00AB2C7A">
              <w:rPr>
                <w:rFonts w:asciiTheme="minorHAnsi" w:hAnsiTheme="minorHAnsi" w:cstheme="minorHAnsi"/>
                <w:spacing w:val="35"/>
                <w:szCs w:val="24"/>
              </w:rPr>
              <w:t xml:space="preserve"> </w:t>
            </w:r>
            <w:r w:rsidRPr="00AB2C7A">
              <w:rPr>
                <w:rFonts w:asciiTheme="minorHAnsi" w:hAnsiTheme="minorHAnsi" w:cstheme="minorHAnsi"/>
                <w:szCs w:val="24"/>
              </w:rPr>
              <w:t xml:space="preserve">constitute  </w:t>
            </w:r>
            <w:r w:rsidRPr="00AB2C7A">
              <w:rPr>
                <w:rFonts w:asciiTheme="minorHAnsi" w:hAnsiTheme="minorHAnsi" w:cstheme="minorHAnsi"/>
                <w:spacing w:val="34"/>
                <w:szCs w:val="24"/>
              </w:rPr>
              <w:t xml:space="preserve"> </w:t>
            </w:r>
            <w:r w:rsidRPr="00AB2C7A">
              <w:rPr>
                <w:rFonts w:asciiTheme="minorHAnsi" w:hAnsiTheme="minorHAnsi" w:cstheme="minorHAnsi"/>
                <w:szCs w:val="24"/>
              </w:rPr>
              <w:t>suff</w:t>
            </w:r>
            <w:r w:rsidRPr="00AB2C7A">
              <w:rPr>
                <w:rFonts w:asciiTheme="minorHAnsi" w:hAnsiTheme="minorHAnsi" w:cstheme="minorHAnsi"/>
                <w:spacing w:val="-2"/>
                <w:szCs w:val="24"/>
              </w:rPr>
              <w:t>i</w:t>
            </w:r>
            <w:r w:rsidRPr="00AB2C7A">
              <w:rPr>
                <w:rFonts w:asciiTheme="minorHAnsi" w:hAnsiTheme="minorHAnsi" w:cstheme="minorHAnsi"/>
                <w:szCs w:val="24"/>
              </w:rPr>
              <w:t>cient grounds</w:t>
            </w:r>
            <w:r w:rsidRPr="00AB2C7A">
              <w:rPr>
                <w:rFonts w:asciiTheme="minorHAnsi" w:hAnsiTheme="minorHAnsi" w:cstheme="minorHAnsi"/>
                <w:spacing w:val="10"/>
                <w:szCs w:val="24"/>
              </w:rPr>
              <w:t xml:space="preserve"> </w:t>
            </w:r>
            <w:r w:rsidRPr="00AB2C7A">
              <w:rPr>
                <w:rFonts w:asciiTheme="minorHAnsi" w:hAnsiTheme="minorHAnsi" w:cstheme="minorHAnsi"/>
                <w:szCs w:val="24"/>
              </w:rPr>
              <w:t>for</w:t>
            </w:r>
            <w:r w:rsidRPr="00AB2C7A">
              <w:rPr>
                <w:rFonts w:asciiTheme="minorHAnsi" w:hAnsiTheme="minorHAnsi" w:cstheme="minorHAnsi"/>
                <w:spacing w:val="10"/>
                <w:szCs w:val="24"/>
              </w:rPr>
              <w:t xml:space="preserve"> </w:t>
            </w:r>
            <w:r w:rsidRPr="00AB2C7A">
              <w:rPr>
                <w:rFonts w:asciiTheme="minorHAnsi" w:hAnsiTheme="minorHAnsi" w:cstheme="minorHAnsi"/>
                <w:szCs w:val="24"/>
              </w:rPr>
              <w:t>the</w:t>
            </w:r>
            <w:r w:rsidRPr="00AB2C7A">
              <w:rPr>
                <w:rFonts w:asciiTheme="minorHAnsi" w:hAnsiTheme="minorHAnsi" w:cstheme="minorHAnsi"/>
                <w:spacing w:val="9"/>
                <w:szCs w:val="24"/>
              </w:rPr>
              <w:t xml:space="preserve"> </w:t>
            </w:r>
            <w:r w:rsidRPr="00AB2C7A">
              <w:rPr>
                <w:rFonts w:asciiTheme="minorHAnsi" w:hAnsiTheme="minorHAnsi" w:cstheme="minorHAnsi"/>
                <w:szCs w:val="24"/>
              </w:rPr>
              <w:t>annulment</w:t>
            </w:r>
            <w:r w:rsidRPr="00AB2C7A">
              <w:rPr>
                <w:rFonts w:asciiTheme="minorHAnsi" w:hAnsiTheme="minorHAnsi" w:cstheme="minorHAnsi"/>
                <w:spacing w:val="9"/>
                <w:szCs w:val="24"/>
              </w:rPr>
              <w:t xml:space="preserve"> </w:t>
            </w:r>
            <w:r w:rsidRPr="00AB2C7A">
              <w:rPr>
                <w:rFonts w:asciiTheme="minorHAnsi" w:hAnsiTheme="minorHAnsi" w:cstheme="minorHAnsi"/>
                <w:szCs w:val="24"/>
              </w:rPr>
              <w:t>of</w:t>
            </w:r>
            <w:r w:rsidRPr="00AB2C7A">
              <w:rPr>
                <w:rFonts w:asciiTheme="minorHAnsi" w:hAnsiTheme="minorHAnsi" w:cstheme="minorHAnsi"/>
                <w:spacing w:val="10"/>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0"/>
                <w:szCs w:val="24"/>
              </w:rPr>
              <w:t xml:space="preserve"> </w:t>
            </w:r>
            <w:r w:rsidRPr="00AB2C7A">
              <w:rPr>
                <w:rFonts w:asciiTheme="minorHAnsi" w:hAnsiTheme="minorHAnsi" w:cstheme="minorHAnsi"/>
                <w:szCs w:val="24"/>
              </w:rPr>
              <w:t>award</w:t>
            </w:r>
            <w:r w:rsidRPr="00AB2C7A">
              <w:rPr>
                <w:rFonts w:asciiTheme="minorHAnsi" w:hAnsiTheme="minorHAnsi" w:cstheme="minorHAnsi"/>
                <w:spacing w:val="10"/>
                <w:szCs w:val="24"/>
              </w:rPr>
              <w:t xml:space="preserve"> </w:t>
            </w:r>
            <w:r w:rsidRPr="00AB2C7A">
              <w:rPr>
                <w:rFonts w:asciiTheme="minorHAnsi" w:hAnsiTheme="minorHAnsi" w:cstheme="minorHAnsi"/>
                <w:szCs w:val="24"/>
              </w:rPr>
              <w:t>and</w:t>
            </w:r>
            <w:r w:rsidRPr="00AB2C7A">
              <w:rPr>
                <w:rFonts w:asciiTheme="minorHAnsi" w:hAnsiTheme="minorHAnsi" w:cstheme="minorHAnsi"/>
                <w:spacing w:val="10"/>
                <w:szCs w:val="24"/>
              </w:rPr>
              <w:t xml:space="preserve"> </w:t>
            </w:r>
            <w:r w:rsidRPr="00AB2C7A">
              <w:rPr>
                <w:rFonts w:asciiTheme="minorHAnsi" w:hAnsiTheme="minorHAnsi" w:cstheme="minorHAnsi"/>
                <w:szCs w:val="24"/>
              </w:rPr>
              <w:t>forfeiture</w:t>
            </w:r>
            <w:r w:rsidRPr="00AB2C7A">
              <w:rPr>
                <w:rFonts w:asciiTheme="minorHAnsi" w:hAnsiTheme="minorHAnsi" w:cstheme="minorHAnsi"/>
                <w:spacing w:val="9"/>
                <w:szCs w:val="24"/>
              </w:rPr>
              <w:t xml:space="preserve"> </w:t>
            </w:r>
            <w:r w:rsidRPr="00AB2C7A">
              <w:rPr>
                <w:rFonts w:asciiTheme="minorHAnsi" w:hAnsiTheme="minorHAnsi" w:cstheme="minorHAnsi"/>
                <w:szCs w:val="24"/>
              </w:rPr>
              <w:t>of</w:t>
            </w:r>
            <w:r w:rsidRPr="00AB2C7A">
              <w:rPr>
                <w:rFonts w:asciiTheme="minorHAnsi" w:hAnsiTheme="minorHAnsi" w:cstheme="minorHAnsi"/>
                <w:spacing w:val="-2"/>
                <w:szCs w:val="24"/>
              </w:rPr>
              <w:t xml:space="preserve"> </w:t>
            </w:r>
            <w:r w:rsidR="00497F1F" w:rsidRPr="00AB2C7A">
              <w:rPr>
                <w:rFonts w:asciiTheme="minorHAnsi" w:hAnsiTheme="minorHAnsi" w:cstheme="minorHAnsi"/>
                <w:spacing w:val="-1"/>
                <w:szCs w:val="24"/>
              </w:rPr>
              <w:t>th</w:t>
            </w:r>
            <w:r w:rsidR="00497F1F" w:rsidRPr="00AB2C7A">
              <w:rPr>
                <w:rFonts w:asciiTheme="minorHAnsi" w:hAnsiTheme="minorHAnsi" w:cstheme="minorHAnsi"/>
                <w:szCs w:val="24"/>
              </w:rPr>
              <w:t xml:space="preserve">e </w:t>
            </w:r>
            <w:r w:rsidR="00497F1F" w:rsidRPr="00AB2C7A">
              <w:rPr>
                <w:rFonts w:asciiTheme="minorHAnsi" w:hAnsiTheme="minorHAnsi" w:cstheme="minorHAnsi"/>
                <w:spacing w:val="-8"/>
                <w:szCs w:val="24"/>
              </w:rPr>
              <w:t>Bid</w:t>
            </w:r>
            <w:r w:rsidRPr="00AB2C7A">
              <w:rPr>
                <w:rFonts w:asciiTheme="minorHAnsi" w:hAnsiTheme="minorHAnsi" w:cstheme="minorHAnsi"/>
                <w:spacing w:val="50"/>
                <w:szCs w:val="24"/>
              </w:rPr>
              <w:t xml:space="preserve"> </w:t>
            </w:r>
            <w:r w:rsidRPr="00AB2C7A">
              <w:rPr>
                <w:rFonts w:asciiTheme="minorHAnsi" w:hAnsiTheme="minorHAnsi" w:cstheme="minorHAnsi"/>
                <w:spacing w:val="-1"/>
                <w:szCs w:val="24"/>
              </w:rPr>
              <w:t>S</w:t>
            </w:r>
            <w:r w:rsidRPr="00AB2C7A">
              <w:rPr>
                <w:rFonts w:asciiTheme="minorHAnsi" w:hAnsiTheme="minorHAnsi" w:cstheme="minorHAnsi"/>
                <w:spacing w:val="1"/>
                <w:szCs w:val="24"/>
              </w:rPr>
              <w:t>e</w:t>
            </w:r>
            <w:r w:rsidRPr="00AB2C7A">
              <w:rPr>
                <w:rFonts w:asciiTheme="minorHAnsi" w:hAnsiTheme="minorHAnsi" w:cstheme="minorHAnsi"/>
                <w:spacing w:val="-1"/>
                <w:szCs w:val="24"/>
              </w:rPr>
              <w:t>curity</w:t>
            </w:r>
            <w:r w:rsidRPr="00AB2C7A">
              <w:rPr>
                <w:rFonts w:asciiTheme="minorHAnsi" w:hAnsiTheme="minorHAnsi" w:cstheme="minorHAnsi"/>
                <w:szCs w:val="24"/>
              </w:rPr>
              <w:t>,</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whic</w:t>
            </w:r>
            <w:r w:rsidRPr="00AB2C7A">
              <w:rPr>
                <w:rFonts w:asciiTheme="minorHAnsi" w:hAnsiTheme="minorHAnsi" w:cstheme="minorHAnsi"/>
                <w:szCs w:val="24"/>
              </w:rPr>
              <w:t>h</w:t>
            </w:r>
            <w:r w:rsidRPr="00AB2C7A">
              <w:rPr>
                <w:rFonts w:asciiTheme="minorHAnsi" w:hAnsiTheme="minorHAnsi" w:cstheme="minorHAnsi"/>
                <w:spacing w:val="50"/>
                <w:szCs w:val="24"/>
              </w:rPr>
              <w:t xml:space="preserve"> </w:t>
            </w:r>
            <w:r w:rsidRPr="00AB2C7A">
              <w:rPr>
                <w:rFonts w:asciiTheme="minorHAnsi" w:hAnsiTheme="minorHAnsi" w:cstheme="minorHAnsi"/>
                <w:szCs w:val="24"/>
              </w:rPr>
              <w:t>event</w:t>
            </w:r>
            <w:r w:rsidRPr="00AB2C7A">
              <w:rPr>
                <w:rFonts w:asciiTheme="minorHAnsi" w:hAnsiTheme="minorHAnsi" w:cstheme="minorHAnsi"/>
                <w:spacing w:val="49"/>
                <w:szCs w:val="24"/>
              </w:rPr>
              <w:t xml:space="preserve"> </w:t>
            </w:r>
            <w:r w:rsidRPr="00AB2C7A">
              <w:rPr>
                <w:rFonts w:asciiTheme="minorHAnsi" w:hAnsiTheme="minorHAnsi" w:cstheme="minorHAnsi"/>
                <w:szCs w:val="24"/>
              </w:rPr>
              <w:t>the</w:t>
            </w:r>
            <w:r w:rsidRPr="00AB2C7A">
              <w:rPr>
                <w:rFonts w:asciiTheme="minorHAnsi" w:hAnsiTheme="minorHAnsi" w:cstheme="minorHAnsi"/>
                <w:spacing w:val="49"/>
                <w:szCs w:val="24"/>
              </w:rPr>
              <w:t xml:space="preserve"> </w:t>
            </w:r>
            <w:r w:rsidRPr="00AB2C7A">
              <w:rPr>
                <w:rFonts w:asciiTheme="minorHAnsi" w:hAnsiTheme="minorHAnsi" w:cstheme="minorHAnsi"/>
                <w:szCs w:val="24"/>
              </w:rPr>
              <w:t>Procuring</w:t>
            </w:r>
            <w:r w:rsidRPr="00AB2C7A">
              <w:rPr>
                <w:rFonts w:asciiTheme="minorHAnsi" w:hAnsiTheme="minorHAnsi" w:cstheme="minorHAnsi"/>
                <w:spacing w:val="50"/>
                <w:szCs w:val="24"/>
              </w:rPr>
              <w:t xml:space="preserve"> </w:t>
            </w:r>
            <w:r w:rsidRPr="00AB2C7A">
              <w:rPr>
                <w:rFonts w:asciiTheme="minorHAnsi" w:hAnsiTheme="minorHAnsi" w:cstheme="minorHAnsi"/>
                <w:szCs w:val="24"/>
              </w:rPr>
              <w:t>Agency</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ma</w:t>
            </w:r>
            <w:r w:rsidRPr="00AB2C7A">
              <w:rPr>
                <w:rFonts w:asciiTheme="minorHAnsi" w:hAnsiTheme="minorHAnsi" w:cstheme="minorHAnsi"/>
                <w:szCs w:val="24"/>
              </w:rPr>
              <w:t>y</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mak</w:t>
            </w:r>
            <w:r w:rsidRPr="00AB2C7A">
              <w:rPr>
                <w:rFonts w:asciiTheme="minorHAnsi" w:hAnsiTheme="minorHAnsi" w:cstheme="minorHAnsi"/>
                <w:szCs w:val="24"/>
              </w:rPr>
              <w:t>e</w:t>
            </w:r>
            <w:r w:rsidRPr="00AB2C7A">
              <w:rPr>
                <w:rFonts w:asciiTheme="minorHAnsi" w:hAnsiTheme="minorHAnsi" w:cstheme="minorHAnsi"/>
                <w:spacing w:val="8"/>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lastRenderedPageBreak/>
              <w:t>awar</w:t>
            </w:r>
            <w:r w:rsidRPr="00AB2C7A">
              <w:rPr>
                <w:rFonts w:asciiTheme="minorHAnsi" w:hAnsiTheme="minorHAnsi" w:cstheme="minorHAnsi"/>
                <w:szCs w:val="24"/>
              </w:rPr>
              <w:t>d</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n</w:t>
            </w:r>
            <w:r w:rsidRPr="00AB2C7A">
              <w:rPr>
                <w:rFonts w:asciiTheme="minorHAnsi" w:hAnsiTheme="minorHAnsi" w:cstheme="minorHAnsi"/>
                <w:szCs w:val="24"/>
              </w:rPr>
              <w:t>ext</w:t>
            </w:r>
            <w:r w:rsidRPr="00AB2C7A">
              <w:rPr>
                <w:rFonts w:asciiTheme="minorHAnsi" w:hAnsiTheme="minorHAnsi" w:cstheme="minorHAnsi"/>
                <w:spacing w:val="5"/>
                <w:szCs w:val="24"/>
              </w:rPr>
              <w:t xml:space="preserve"> </w:t>
            </w:r>
            <w:r w:rsidRPr="00AB2C7A">
              <w:rPr>
                <w:rFonts w:asciiTheme="minorHAnsi" w:hAnsiTheme="minorHAnsi" w:cstheme="minorHAnsi"/>
                <w:szCs w:val="24"/>
              </w:rPr>
              <w:t>ranked</w:t>
            </w:r>
            <w:r w:rsidRPr="00AB2C7A">
              <w:rPr>
                <w:rFonts w:asciiTheme="minorHAnsi" w:hAnsiTheme="minorHAnsi" w:cstheme="minorHAnsi"/>
                <w:spacing w:val="6"/>
                <w:szCs w:val="24"/>
              </w:rPr>
              <w:t xml:space="preserve"> </w:t>
            </w:r>
            <w:r w:rsidRPr="00AB2C7A">
              <w:rPr>
                <w:rFonts w:asciiTheme="minorHAnsi" w:hAnsiTheme="minorHAnsi" w:cstheme="minorHAnsi"/>
                <w:szCs w:val="24"/>
              </w:rPr>
              <w:t>Bidder</w:t>
            </w:r>
            <w:r w:rsidRPr="00AB2C7A">
              <w:rPr>
                <w:rFonts w:asciiTheme="minorHAnsi" w:hAnsiTheme="minorHAnsi" w:cstheme="minorHAnsi"/>
                <w:spacing w:val="6"/>
                <w:szCs w:val="24"/>
              </w:rPr>
              <w:t xml:space="preserve"> </w:t>
            </w:r>
            <w:r w:rsidRPr="00AB2C7A">
              <w:rPr>
                <w:rFonts w:asciiTheme="minorHAnsi" w:hAnsiTheme="minorHAnsi" w:cstheme="minorHAnsi"/>
                <w:szCs w:val="24"/>
              </w:rPr>
              <w:t>or</w:t>
            </w:r>
            <w:r w:rsidRPr="00AB2C7A">
              <w:rPr>
                <w:rFonts w:asciiTheme="minorHAnsi" w:hAnsiTheme="minorHAnsi" w:cstheme="minorHAnsi"/>
                <w:spacing w:val="5"/>
                <w:szCs w:val="24"/>
              </w:rPr>
              <w:t xml:space="preserve"> </w:t>
            </w:r>
            <w:r w:rsidRPr="00AB2C7A">
              <w:rPr>
                <w:rFonts w:asciiTheme="minorHAnsi" w:hAnsiTheme="minorHAnsi" w:cstheme="minorHAnsi"/>
                <w:szCs w:val="24"/>
              </w:rPr>
              <w:t>call</w:t>
            </w:r>
            <w:r w:rsidRPr="00AB2C7A">
              <w:rPr>
                <w:rFonts w:asciiTheme="minorHAnsi" w:hAnsiTheme="minorHAnsi" w:cstheme="minorHAnsi"/>
                <w:spacing w:val="6"/>
                <w:szCs w:val="24"/>
              </w:rPr>
              <w:t xml:space="preserve"> </w:t>
            </w:r>
            <w:r w:rsidRPr="00AB2C7A">
              <w:rPr>
                <w:rFonts w:asciiTheme="minorHAnsi" w:hAnsiTheme="minorHAnsi" w:cstheme="minorHAnsi"/>
                <w:szCs w:val="24"/>
              </w:rPr>
              <w:t>for</w:t>
            </w:r>
            <w:r w:rsidRPr="00AB2C7A">
              <w:rPr>
                <w:rFonts w:asciiTheme="minorHAnsi" w:hAnsiTheme="minorHAnsi" w:cstheme="minorHAnsi"/>
                <w:spacing w:val="-3"/>
                <w:szCs w:val="24"/>
              </w:rPr>
              <w:t xml:space="preserve"> </w:t>
            </w:r>
            <w:r w:rsidRPr="00AB2C7A">
              <w:rPr>
                <w:rFonts w:asciiTheme="minorHAnsi" w:hAnsiTheme="minorHAnsi" w:cstheme="minorHAnsi"/>
                <w:szCs w:val="24"/>
              </w:rPr>
              <w:t>new</w:t>
            </w:r>
            <w:r w:rsidRPr="00AB2C7A">
              <w:rPr>
                <w:rFonts w:asciiTheme="minorHAnsi" w:hAnsiTheme="minorHAnsi" w:cstheme="minorHAnsi"/>
                <w:spacing w:val="-2"/>
                <w:szCs w:val="24"/>
              </w:rPr>
              <w:t xml:space="preserve"> </w:t>
            </w:r>
            <w:r w:rsidRPr="00AB2C7A">
              <w:rPr>
                <w:rFonts w:asciiTheme="minorHAnsi" w:hAnsiTheme="minorHAnsi" w:cstheme="minorHAnsi"/>
                <w:szCs w:val="24"/>
              </w:rPr>
              <w:t>Bids.</w:t>
            </w:r>
          </w:p>
          <w:p w14:paraId="46EEC96C" w14:textId="77777777" w:rsidR="00C60131" w:rsidRPr="00AB2C7A" w:rsidRDefault="00C60131" w:rsidP="00C60131">
            <w:pPr>
              <w:pStyle w:val="BodyText"/>
              <w:widowControl w:val="0"/>
              <w:tabs>
                <w:tab w:val="left" w:pos="858"/>
              </w:tabs>
              <w:suppressAutoHyphens w:val="0"/>
              <w:kinsoku w:val="0"/>
              <w:overflowPunct w:val="0"/>
              <w:autoSpaceDE w:val="0"/>
              <w:autoSpaceDN w:val="0"/>
              <w:adjustRightInd w:val="0"/>
              <w:spacing w:before="10" w:after="0" w:line="275" w:lineRule="auto"/>
              <w:ind w:right="105"/>
              <w:rPr>
                <w:rFonts w:asciiTheme="minorHAnsi" w:hAnsiTheme="minorHAnsi" w:cstheme="minorHAnsi"/>
                <w:szCs w:val="24"/>
              </w:rPr>
            </w:pPr>
          </w:p>
        </w:tc>
      </w:tr>
      <w:tr w:rsidR="00C60131" w:rsidRPr="00AB2C7A" w14:paraId="5C465907" w14:textId="77777777" w:rsidTr="00BC6859">
        <w:tc>
          <w:tcPr>
            <w:tcW w:w="2689" w:type="dxa"/>
            <w:tcBorders>
              <w:top w:val="single" w:sz="4" w:space="0" w:color="auto"/>
              <w:left w:val="single" w:sz="4" w:space="0" w:color="auto"/>
              <w:bottom w:val="single" w:sz="4" w:space="0" w:color="auto"/>
              <w:right w:val="single" w:sz="4" w:space="0" w:color="auto"/>
            </w:tcBorders>
          </w:tcPr>
          <w:p w14:paraId="376559FB" w14:textId="77777777" w:rsidR="00C60131" w:rsidRPr="00AB2C7A" w:rsidRDefault="00C60131"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lastRenderedPageBreak/>
              <w:t>Advance Payment</w:t>
            </w:r>
          </w:p>
        </w:tc>
        <w:tc>
          <w:tcPr>
            <w:tcW w:w="7087" w:type="dxa"/>
            <w:tcBorders>
              <w:top w:val="single" w:sz="4" w:space="0" w:color="auto"/>
              <w:left w:val="single" w:sz="4" w:space="0" w:color="auto"/>
              <w:bottom w:val="single" w:sz="4" w:space="0" w:color="auto"/>
              <w:right w:val="single" w:sz="4" w:space="0" w:color="auto"/>
            </w:tcBorders>
          </w:tcPr>
          <w:p w14:paraId="4639B937" w14:textId="77777777" w:rsidR="00C60131" w:rsidRPr="00AB2C7A" w:rsidRDefault="00C60131" w:rsidP="008A5C3A">
            <w:pPr>
              <w:pStyle w:val="BodyText"/>
              <w:widowControl w:val="0"/>
              <w:numPr>
                <w:ilvl w:val="1"/>
                <w:numId w:val="7"/>
              </w:numPr>
              <w:suppressAutoHyphens w:val="0"/>
              <w:kinsoku w:val="0"/>
              <w:overflowPunct w:val="0"/>
              <w:autoSpaceDE w:val="0"/>
              <w:autoSpaceDN w:val="0"/>
              <w:adjustRightInd w:val="0"/>
              <w:spacing w:before="10" w:after="0" w:line="276" w:lineRule="auto"/>
              <w:ind w:left="598" w:right="103" w:hanging="598"/>
              <w:rPr>
                <w:rFonts w:asciiTheme="minorHAnsi" w:hAnsiTheme="minorHAnsi" w:cstheme="minorHAnsi"/>
                <w:szCs w:val="24"/>
              </w:rPr>
            </w:pP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advanc</w:t>
            </w:r>
            <w:r w:rsidRPr="00AB2C7A">
              <w:rPr>
                <w:rFonts w:asciiTheme="minorHAnsi" w:hAnsiTheme="minorHAnsi" w:cstheme="minorHAnsi"/>
                <w:szCs w:val="24"/>
              </w:rPr>
              <w:t>e</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paymen</w:t>
            </w:r>
            <w:r w:rsidRPr="00AB2C7A">
              <w:rPr>
                <w:rFonts w:asciiTheme="minorHAnsi" w:hAnsiTheme="minorHAnsi" w:cstheme="minorHAnsi"/>
                <w:szCs w:val="24"/>
              </w:rPr>
              <w:t>t</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wil</w:t>
            </w:r>
            <w:r w:rsidRPr="00AB2C7A">
              <w:rPr>
                <w:rFonts w:asciiTheme="minorHAnsi" w:hAnsiTheme="minorHAnsi" w:cstheme="minorHAnsi"/>
                <w:szCs w:val="24"/>
              </w:rPr>
              <w:t>l</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no</w:t>
            </w:r>
            <w:r w:rsidRPr="00AB2C7A">
              <w:rPr>
                <w:rFonts w:asciiTheme="minorHAnsi" w:hAnsiTheme="minorHAnsi" w:cstheme="minorHAnsi"/>
                <w:szCs w:val="24"/>
              </w:rPr>
              <w:t>t</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provide</w:t>
            </w:r>
            <w:r w:rsidRPr="00AB2C7A">
              <w:rPr>
                <w:rFonts w:asciiTheme="minorHAnsi" w:hAnsiTheme="minorHAnsi" w:cstheme="minorHAnsi"/>
                <w:szCs w:val="24"/>
              </w:rPr>
              <w:t>d</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nor</w:t>
            </w:r>
            <w:r w:rsidRPr="00AB2C7A">
              <w:rPr>
                <w:rFonts w:asciiTheme="minorHAnsi" w:hAnsiTheme="minorHAnsi" w:cstheme="minorHAnsi"/>
                <w:spacing w:val="1"/>
                <w:szCs w:val="24"/>
              </w:rPr>
              <w:t>m</w:t>
            </w:r>
            <w:r w:rsidRPr="00AB2C7A">
              <w:rPr>
                <w:rFonts w:asciiTheme="minorHAnsi" w:hAnsiTheme="minorHAnsi" w:cstheme="minorHAnsi"/>
                <w:spacing w:val="-1"/>
                <w:szCs w:val="24"/>
              </w:rPr>
              <w:t xml:space="preserve">al </w:t>
            </w:r>
            <w:r w:rsidRPr="00AB2C7A">
              <w:rPr>
                <w:rFonts w:asciiTheme="minorHAnsi" w:hAnsiTheme="minorHAnsi" w:cstheme="minorHAnsi"/>
                <w:szCs w:val="24"/>
              </w:rPr>
              <w:t>circumsta</w:t>
            </w:r>
            <w:r w:rsidRPr="00AB2C7A">
              <w:rPr>
                <w:rFonts w:asciiTheme="minorHAnsi" w:hAnsiTheme="minorHAnsi" w:cstheme="minorHAnsi"/>
                <w:spacing w:val="-2"/>
                <w:szCs w:val="24"/>
              </w:rPr>
              <w:t>n</w:t>
            </w:r>
            <w:r w:rsidRPr="00AB2C7A">
              <w:rPr>
                <w:rFonts w:asciiTheme="minorHAnsi" w:hAnsiTheme="minorHAnsi" w:cstheme="minorHAnsi"/>
                <w:szCs w:val="24"/>
              </w:rPr>
              <w:t>ces.</w:t>
            </w:r>
            <w:r w:rsidRPr="00AB2C7A">
              <w:rPr>
                <w:rFonts w:asciiTheme="minorHAnsi" w:hAnsiTheme="minorHAnsi" w:cstheme="minorHAnsi"/>
                <w:spacing w:val="54"/>
                <w:szCs w:val="24"/>
              </w:rPr>
              <w:t xml:space="preserve"> </w:t>
            </w:r>
            <w:r w:rsidRPr="00AB2C7A">
              <w:rPr>
                <w:rFonts w:asciiTheme="minorHAnsi" w:hAnsiTheme="minorHAnsi" w:cstheme="minorHAnsi"/>
                <w:szCs w:val="24"/>
              </w:rPr>
              <w:t>How</w:t>
            </w:r>
            <w:r w:rsidRPr="00AB2C7A">
              <w:rPr>
                <w:rFonts w:asciiTheme="minorHAnsi" w:hAnsiTheme="minorHAnsi" w:cstheme="minorHAnsi"/>
                <w:spacing w:val="-1"/>
                <w:szCs w:val="24"/>
              </w:rPr>
              <w:t>e</w:t>
            </w:r>
            <w:r w:rsidRPr="00AB2C7A">
              <w:rPr>
                <w:rFonts w:asciiTheme="minorHAnsi" w:hAnsiTheme="minorHAnsi" w:cstheme="minorHAnsi"/>
                <w:szCs w:val="24"/>
              </w:rPr>
              <w:t>ver,</w:t>
            </w:r>
            <w:r w:rsidRPr="00AB2C7A">
              <w:rPr>
                <w:rFonts w:asciiTheme="minorHAnsi" w:hAnsiTheme="minorHAnsi" w:cstheme="minorHAnsi"/>
                <w:spacing w:val="55"/>
                <w:szCs w:val="24"/>
              </w:rPr>
              <w:t xml:space="preserve"> </w:t>
            </w:r>
            <w:r w:rsidRPr="00AB2C7A">
              <w:rPr>
                <w:rFonts w:asciiTheme="minorHAnsi" w:hAnsiTheme="minorHAnsi" w:cstheme="minorHAnsi"/>
                <w:szCs w:val="24"/>
              </w:rPr>
              <w:t>in</w:t>
            </w:r>
            <w:r w:rsidRPr="00AB2C7A">
              <w:rPr>
                <w:rFonts w:asciiTheme="minorHAnsi" w:hAnsiTheme="minorHAnsi" w:cstheme="minorHAnsi"/>
                <w:spacing w:val="55"/>
                <w:szCs w:val="24"/>
              </w:rPr>
              <w:t xml:space="preserve"> </w:t>
            </w:r>
            <w:r w:rsidRPr="00AB2C7A">
              <w:rPr>
                <w:rFonts w:asciiTheme="minorHAnsi" w:hAnsiTheme="minorHAnsi" w:cstheme="minorHAnsi"/>
                <w:szCs w:val="24"/>
              </w:rPr>
              <w:t>c</w:t>
            </w:r>
            <w:r w:rsidRPr="00AB2C7A">
              <w:rPr>
                <w:rFonts w:asciiTheme="minorHAnsi" w:hAnsiTheme="minorHAnsi" w:cstheme="minorHAnsi"/>
                <w:spacing w:val="-2"/>
                <w:szCs w:val="24"/>
              </w:rPr>
              <w:t>a</w:t>
            </w:r>
            <w:r w:rsidRPr="00AB2C7A">
              <w:rPr>
                <w:rFonts w:asciiTheme="minorHAnsi" w:hAnsiTheme="minorHAnsi" w:cstheme="minorHAnsi"/>
                <w:szCs w:val="24"/>
              </w:rPr>
              <w:t>se</w:t>
            </w:r>
            <w:r w:rsidRPr="00AB2C7A">
              <w:rPr>
                <w:rFonts w:asciiTheme="minorHAnsi" w:hAnsiTheme="minorHAnsi" w:cstheme="minorHAnsi"/>
                <w:spacing w:val="54"/>
                <w:szCs w:val="24"/>
              </w:rPr>
              <w:t xml:space="preserve"> </w:t>
            </w:r>
            <w:r w:rsidRPr="00AB2C7A">
              <w:rPr>
                <w:rFonts w:asciiTheme="minorHAnsi" w:hAnsiTheme="minorHAnsi" w:cstheme="minorHAnsi"/>
                <w:szCs w:val="24"/>
              </w:rPr>
              <w:t xml:space="preserve">where </w:t>
            </w:r>
            <w:r w:rsidRPr="00AB2C7A">
              <w:rPr>
                <w:rFonts w:asciiTheme="minorHAnsi" w:hAnsiTheme="minorHAnsi" w:cstheme="minorHAnsi"/>
                <w:spacing w:val="54"/>
                <w:szCs w:val="24"/>
              </w:rPr>
              <w:t xml:space="preserve"> </w:t>
            </w:r>
            <w:r w:rsidRPr="00AB2C7A">
              <w:rPr>
                <w:rFonts w:asciiTheme="minorHAnsi" w:hAnsiTheme="minorHAnsi" w:cstheme="minorHAnsi"/>
                <w:szCs w:val="24"/>
              </w:rPr>
              <w:t xml:space="preserve">international </w:t>
            </w:r>
            <w:r w:rsidRPr="00AB2C7A">
              <w:rPr>
                <w:rFonts w:asciiTheme="minorHAnsi" w:hAnsiTheme="minorHAnsi" w:cstheme="minorHAnsi"/>
                <w:spacing w:val="-1"/>
                <w:szCs w:val="24"/>
              </w:rPr>
              <w:t>incoterm</w:t>
            </w:r>
            <w:r w:rsidRPr="00AB2C7A">
              <w:rPr>
                <w:rFonts w:asciiTheme="minorHAnsi" w:hAnsiTheme="minorHAnsi" w:cstheme="minorHAnsi"/>
                <w:szCs w:val="24"/>
              </w:rPr>
              <w:t>s</w:t>
            </w:r>
            <w:r w:rsidRPr="00AB2C7A">
              <w:rPr>
                <w:rFonts w:asciiTheme="minorHAnsi" w:hAnsiTheme="minorHAnsi" w:cstheme="minorHAnsi"/>
                <w:spacing w:val="34"/>
                <w:szCs w:val="24"/>
              </w:rPr>
              <w:t xml:space="preserve"> </w:t>
            </w:r>
            <w:r w:rsidRPr="00AB2C7A">
              <w:rPr>
                <w:rFonts w:asciiTheme="minorHAnsi" w:hAnsiTheme="minorHAnsi" w:cstheme="minorHAnsi"/>
                <w:spacing w:val="-1"/>
                <w:szCs w:val="24"/>
              </w:rPr>
              <w:t>ar</w:t>
            </w:r>
            <w:r w:rsidRPr="00AB2C7A">
              <w:rPr>
                <w:rFonts w:asciiTheme="minorHAnsi" w:hAnsiTheme="minorHAnsi" w:cstheme="minorHAnsi"/>
                <w:szCs w:val="24"/>
              </w:rPr>
              <w:t>e</w:t>
            </w:r>
            <w:r w:rsidRPr="00AB2C7A">
              <w:rPr>
                <w:rFonts w:asciiTheme="minorHAnsi" w:hAnsiTheme="minorHAnsi" w:cstheme="minorHAnsi"/>
                <w:spacing w:val="33"/>
                <w:szCs w:val="24"/>
              </w:rPr>
              <w:t xml:space="preserve"> </w:t>
            </w:r>
            <w:r w:rsidRPr="00AB2C7A">
              <w:rPr>
                <w:rFonts w:asciiTheme="minorHAnsi" w:hAnsiTheme="minorHAnsi" w:cstheme="minorHAnsi"/>
                <w:spacing w:val="-1"/>
                <w:szCs w:val="24"/>
              </w:rPr>
              <w:t>involved</w:t>
            </w:r>
            <w:r w:rsidRPr="00AB2C7A">
              <w:rPr>
                <w:rFonts w:asciiTheme="minorHAnsi" w:hAnsiTheme="minorHAnsi" w:cstheme="minorHAnsi"/>
                <w:szCs w:val="24"/>
              </w:rPr>
              <w:t xml:space="preserve">, </w:t>
            </w:r>
            <w:r w:rsidRPr="00AB2C7A">
              <w:rPr>
                <w:rFonts w:asciiTheme="minorHAnsi" w:hAnsiTheme="minorHAnsi" w:cstheme="minorHAnsi"/>
                <w:spacing w:val="34"/>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 xml:space="preserve">e </w:t>
            </w:r>
            <w:r w:rsidRPr="00AB2C7A">
              <w:rPr>
                <w:rFonts w:asciiTheme="minorHAnsi" w:hAnsiTheme="minorHAnsi" w:cstheme="minorHAnsi"/>
                <w:spacing w:val="33"/>
                <w:szCs w:val="24"/>
              </w:rPr>
              <w:t xml:space="preserve"> </w:t>
            </w:r>
            <w:r w:rsidRPr="00AB2C7A">
              <w:rPr>
                <w:rFonts w:asciiTheme="minorHAnsi" w:hAnsiTheme="minorHAnsi" w:cstheme="minorHAnsi"/>
                <w:spacing w:val="-1"/>
                <w:szCs w:val="24"/>
              </w:rPr>
              <w:t>sam</w:t>
            </w:r>
            <w:r w:rsidRPr="00AB2C7A">
              <w:rPr>
                <w:rFonts w:asciiTheme="minorHAnsi" w:hAnsiTheme="minorHAnsi" w:cstheme="minorHAnsi"/>
                <w:szCs w:val="24"/>
              </w:rPr>
              <w:t xml:space="preserve">e </w:t>
            </w:r>
            <w:r w:rsidRPr="00AB2C7A">
              <w:rPr>
                <w:rFonts w:asciiTheme="minorHAnsi" w:hAnsiTheme="minorHAnsi" w:cstheme="minorHAnsi"/>
                <w:spacing w:val="34"/>
                <w:szCs w:val="24"/>
              </w:rPr>
              <w:t xml:space="preserve"> </w:t>
            </w:r>
            <w:r w:rsidRPr="00AB2C7A">
              <w:rPr>
                <w:rFonts w:asciiTheme="minorHAnsi" w:hAnsiTheme="minorHAnsi" w:cstheme="minorHAnsi"/>
                <w:spacing w:val="-1"/>
                <w:szCs w:val="24"/>
              </w:rPr>
              <w:t>wil</w:t>
            </w:r>
            <w:r w:rsidRPr="00AB2C7A">
              <w:rPr>
                <w:rFonts w:asciiTheme="minorHAnsi" w:hAnsiTheme="minorHAnsi" w:cstheme="minorHAnsi"/>
                <w:szCs w:val="24"/>
              </w:rPr>
              <w:t xml:space="preserve">l </w:t>
            </w:r>
            <w:r w:rsidRPr="00AB2C7A">
              <w:rPr>
                <w:rFonts w:asciiTheme="minorHAnsi" w:hAnsiTheme="minorHAnsi" w:cstheme="minorHAnsi"/>
                <w:spacing w:val="33"/>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 xml:space="preserve">e </w:t>
            </w:r>
            <w:r w:rsidRPr="00AB2C7A">
              <w:rPr>
                <w:rFonts w:asciiTheme="minorHAnsi" w:hAnsiTheme="minorHAnsi" w:cstheme="minorHAnsi"/>
                <w:spacing w:val="33"/>
                <w:szCs w:val="24"/>
              </w:rPr>
              <w:t xml:space="preserve"> </w:t>
            </w:r>
            <w:r w:rsidRPr="00AB2C7A">
              <w:rPr>
                <w:rFonts w:asciiTheme="minorHAnsi" w:hAnsiTheme="minorHAnsi" w:cstheme="minorHAnsi"/>
                <w:spacing w:val="-1"/>
                <w:szCs w:val="24"/>
              </w:rPr>
              <w:t>deal</w:t>
            </w:r>
            <w:r w:rsidRPr="00AB2C7A">
              <w:rPr>
                <w:rFonts w:asciiTheme="minorHAnsi" w:hAnsiTheme="minorHAnsi" w:cstheme="minorHAnsi"/>
                <w:szCs w:val="24"/>
              </w:rPr>
              <w:t xml:space="preserve">t </w:t>
            </w:r>
            <w:r w:rsidRPr="00AB2C7A">
              <w:rPr>
                <w:rFonts w:asciiTheme="minorHAnsi" w:hAnsiTheme="minorHAnsi" w:cstheme="minorHAnsi"/>
                <w:spacing w:val="33"/>
                <w:szCs w:val="24"/>
              </w:rPr>
              <w:t xml:space="preserve"> </w:t>
            </w:r>
            <w:r w:rsidRPr="00AB2C7A">
              <w:rPr>
                <w:rFonts w:asciiTheme="minorHAnsi" w:hAnsiTheme="minorHAnsi" w:cstheme="minorHAnsi"/>
                <w:spacing w:val="-1"/>
                <w:szCs w:val="24"/>
              </w:rPr>
              <w:t xml:space="preserve">with </w:t>
            </w:r>
            <w:r w:rsidRPr="00AB2C7A">
              <w:rPr>
                <w:rFonts w:asciiTheme="minorHAnsi" w:hAnsiTheme="minorHAnsi" w:cstheme="minorHAnsi"/>
                <w:szCs w:val="24"/>
              </w:rPr>
              <w:t xml:space="preserve">standard </w:t>
            </w:r>
            <w:r w:rsidRPr="00AB2C7A">
              <w:rPr>
                <w:rFonts w:asciiTheme="minorHAnsi" w:hAnsiTheme="minorHAnsi" w:cstheme="minorHAnsi"/>
                <w:spacing w:val="9"/>
                <w:szCs w:val="24"/>
              </w:rPr>
              <w:t xml:space="preserve"> </w:t>
            </w:r>
            <w:r w:rsidRPr="00AB2C7A">
              <w:rPr>
                <w:rFonts w:asciiTheme="minorHAnsi" w:hAnsiTheme="minorHAnsi" w:cstheme="minorHAnsi"/>
                <w:szCs w:val="24"/>
              </w:rPr>
              <w:t xml:space="preserve">international </w:t>
            </w:r>
            <w:r w:rsidRPr="00AB2C7A">
              <w:rPr>
                <w:rFonts w:asciiTheme="minorHAnsi" w:hAnsiTheme="minorHAnsi" w:cstheme="minorHAnsi"/>
                <w:spacing w:val="9"/>
                <w:szCs w:val="24"/>
              </w:rPr>
              <w:t xml:space="preserve"> </w:t>
            </w:r>
            <w:r w:rsidRPr="00AB2C7A">
              <w:rPr>
                <w:rFonts w:asciiTheme="minorHAnsi" w:hAnsiTheme="minorHAnsi" w:cstheme="minorHAnsi"/>
                <w:szCs w:val="24"/>
              </w:rPr>
              <w:t xml:space="preserve">practices </w:t>
            </w:r>
            <w:r w:rsidRPr="00AB2C7A">
              <w:rPr>
                <w:rFonts w:asciiTheme="minorHAnsi" w:hAnsiTheme="minorHAnsi" w:cstheme="minorHAnsi"/>
                <w:spacing w:val="9"/>
                <w:szCs w:val="24"/>
              </w:rPr>
              <w:t xml:space="preserve"> </w:t>
            </w:r>
            <w:r w:rsidRPr="00AB2C7A">
              <w:rPr>
                <w:rFonts w:asciiTheme="minorHAnsi" w:hAnsiTheme="minorHAnsi" w:cstheme="minorHAnsi"/>
                <w:szCs w:val="24"/>
              </w:rPr>
              <w:t xml:space="preserve">and </w:t>
            </w:r>
            <w:r w:rsidRPr="00AB2C7A">
              <w:rPr>
                <w:rFonts w:asciiTheme="minorHAnsi" w:hAnsiTheme="minorHAnsi" w:cstheme="minorHAnsi"/>
                <w:spacing w:val="9"/>
                <w:szCs w:val="24"/>
              </w:rPr>
              <w:t xml:space="preserve"> </w:t>
            </w:r>
            <w:r w:rsidRPr="00AB2C7A">
              <w:rPr>
                <w:rFonts w:asciiTheme="minorHAnsi" w:hAnsiTheme="minorHAnsi" w:cstheme="minorHAnsi"/>
                <w:szCs w:val="24"/>
              </w:rPr>
              <w:t xml:space="preserve">in </w:t>
            </w:r>
            <w:r w:rsidRPr="00AB2C7A">
              <w:rPr>
                <w:rFonts w:asciiTheme="minorHAnsi" w:hAnsiTheme="minorHAnsi" w:cstheme="minorHAnsi"/>
                <w:spacing w:val="10"/>
                <w:szCs w:val="24"/>
              </w:rPr>
              <w:t xml:space="preserve"> </w:t>
            </w:r>
            <w:r w:rsidRPr="00AB2C7A">
              <w:rPr>
                <w:rFonts w:asciiTheme="minorHAnsi" w:hAnsiTheme="minorHAnsi" w:cstheme="minorHAnsi"/>
                <w:szCs w:val="24"/>
              </w:rPr>
              <w:t xml:space="preserve">the </w:t>
            </w:r>
            <w:r w:rsidRPr="00AB2C7A">
              <w:rPr>
                <w:rFonts w:asciiTheme="minorHAnsi" w:hAnsiTheme="minorHAnsi" w:cstheme="minorHAnsi"/>
                <w:spacing w:val="9"/>
                <w:szCs w:val="24"/>
              </w:rPr>
              <w:t xml:space="preserve"> </w:t>
            </w:r>
            <w:r w:rsidRPr="00AB2C7A">
              <w:rPr>
                <w:rFonts w:asciiTheme="minorHAnsi" w:hAnsiTheme="minorHAnsi" w:cstheme="minorHAnsi"/>
                <w:szCs w:val="24"/>
              </w:rPr>
              <w:t xml:space="preserve">manner </w:t>
            </w:r>
            <w:r w:rsidRPr="00AB2C7A">
              <w:rPr>
                <w:rFonts w:asciiTheme="minorHAnsi" w:hAnsiTheme="minorHAnsi" w:cstheme="minorHAnsi"/>
                <w:spacing w:val="9"/>
                <w:szCs w:val="24"/>
              </w:rPr>
              <w:t xml:space="preserve"> </w:t>
            </w:r>
            <w:r w:rsidRPr="00AB2C7A">
              <w:rPr>
                <w:rFonts w:asciiTheme="minorHAnsi" w:hAnsiTheme="minorHAnsi" w:cstheme="minorHAnsi"/>
                <w:szCs w:val="24"/>
              </w:rPr>
              <w:t>as prescribed in ITB 44.2.</w:t>
            </w:r>
          </w:p>
          <w:p w14:paraId="2F835450" w14:textId="77777777" w:rsidR="00C60131" w:rsidRPr="00AB2C7A" w:rsidRDefault="00C60131" w:rsidP="008A5C3A">
            <w:pPr>
              <w:pStyle w:val="BodyText"/>
              <w:widowControl w:val="0"/>
              <w:numPr>
                <w:ilvl w:val="1"/>
                <w:numId w:val="7"/>
              </w:numPr>
              <w:tabs>
                <w:tab w:val="left" w:pos="3336"/>
              </w:tabs>
              <w:suppressAutoHyphens w:val="0"/>
              <w:kinsoku w:val="0"/>
              <w:overflowPunct w:val="0"/>
              <w:autoSpaceDE w:val="0"/>
              <w:autoSpaceDN w:val="0"/>
              <w:adjustRightInd w:val="0"/>
              <w:spacing w:before="54" w:after="0" w:line="276" w:lineRule="auto"/>
              <w:ind w:left="598" w:right="104" w:hanging="598"/>
              <w:rPr>
                <w:rFonts w:asciiTheme="minorHAnsi" w:hAnsiTheme="minorHAnsi" w:cstheme="minorHAnsi"/>
                <w:szCs w:val="24"/>
              </w:rPr>
            </w:pP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9"/>
                <w:szCs w:val="24"/>
              </w:rPr>
              <w:t xml:space="preserve"> </w:t>
            </w: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9"/>
                <w:szCs w:val="24"/>
              </w:rPr>
              <w:t xml:space="preserve"> </w:t>
            </w:r>
            <w:r w:rsidRPr="00AB2C7A">
              <w:rPr>
                <w:rFonts w:asciiTheme="minorHAnsi" w:hAnsiTheme="minorHAnsi" w:cstheme="minorHAnsi"/>
                <w:spacing w:val="-1"/>
                <w:szCs w:val="24"/>
              </w:rPr>
              <w:t>Agen</w:t>
            </w:r>
            <w:r w:rsidRPr="00AB2C7A">
              <w:rPr>
                <w:rFonts w:asciiTheme="minorHAnsi" w:hAnsiTheme="minorHAnsi" w:cstheme="minorHAnsi"/>
                <w:spacing w:val="1"/>
                <w:szCs w:val="24"/>
              </w:rPr>
              <w:t>c</w:t>
            </w:r>
            <w:r w:rsidRPr="00AB2C7A">
              <w:rPr>
                <w:rFonts w:asciiTheme="minorHAnsi" w:hAnsiTheme="minorHAnsi" w:cstheme="minorHAnsi"/>
                <w:szCs w:val="24"/>
              </w:rPr>
              <w:t>y</w:t>
            </w:r>
            <w:r w:rsidRPr="00AB2C7A">
              <w:rPr>
                <w:rFonts w:asciiTheme="minorHAnsi" w:hAnsiTheme="minorHAnsi" w:cstheme="minorHAnsi"/>
                <w:spacing w:val="9"/>
                <w:szCs w:val="24"/>
              </w:rPr>
              <w:t xml:space="preserve"> </w:t>
            </w:r>
            <w:r w:rsidRPr="00AB2C7A">
              <w:rPr>
                <w:rFonts w:asciiTheme="minorHAnsi" w:hAnsiTheme="minorHAnsi" w:cstheme="minorHAnsi"/>
                <w:spacing w:val="-1"/>
                <w:szCs w:val="24"/>
              </w:rPr>
              <w:t>wil</w:t>
            </w:r>
            <w:r w:rsidRPr="00AB2C7A">
              <w:rPr>
                <w:rFonts w:asciiTheme="minorHAnsi" w:hAnsiTheme="minorHAnsi" w:cstheme="minorHAnsi"/>
                <w:szCs w:val="24"/>
              </w:rPr>
              <w:t>l</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pro</w:t>
            </w:r>
            <w:r w:rsidRPr="00AB2C7A">
              <w:rPr>
                <w:rFonts w:asciiTheme="minorHAnsi" w:hAnsiTheme="minorHAnsi" w:cstheme="minorHAnsi"/>
                <w:spacing w:val="1"/>
                <w:szCs w:val="24"/>
              </w:rPr>
              <w:t>v</w:t>
            </w:r>
            <w:r w:rsidRPr="00AB2C7A">
              <w:rPr>
                <w:rFonts w:asciiTheme="minorHAnsi" w:hAnsiTheme="minorHAnsi" w:cstheme="minorHAnsi"/>
                <w:spacing w:val="-1"/>
                <w:szCs w:val="24"/>
              </w:rPr>
              <w:t>id</w:t>
            </w:r>
            <w:r w:rsidRPr="00AB2C7A">
              <w:rPr>
                <w:rFonts w:asciiTheme="minorHAnsi" w:hAnsiTheme="minorHAnsi" w:cstheme="minorHAnsi"/>
                <w:szCs w:val="24"/>
              </w:rPr>
              <w:t>e</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n</w:t>
            </w:r>
            <w:r w:rsidRPr="00AB2C7A">
              <w:rPr>
                <w:rFonts w:asciiTheme="minorHAnsi" w:hAnsiTheme="minorHAnsi" w:cstheme="minorHAnsi"/>
                <w:spacing w:val="9"/>
                <w:szCs w:val="24"/>
              </w:rPr>
              <w:t xml:space="preserve"> </w:t>
            </w:r>
            <w:r w:rsidRPr="00AB2C7A">
              <w:rPr>
                <w:rFonts w:asciiTheme="minorHAnsi" w:hAnsiTheme="minorHAnsi" w:cstheme="minorHAnsi"/>
                <w:spacing w:val="-1"/>
                <w:szCs w:val="24"/>
              </w:rPr>
              <w:t>Ad</w:t>
            </w:r>
            <w:r w:rsidRPr="00AB2C7A">
              <w:rPr>
                <w:rFonts w:asciiTheme="minorHAnsi" w:hAnsiTheme="minorHAnsi" w:cstheme="minorHAnsi"/>
                <w:spacing w:val="1"/>
                <w:szCs w:val="24"/>
              </w:rPr>
              <w:t>v</w:t>
            </w:r>
            <w:r w:rsidRPr="00AB2C7A">
              <w:rPr>
                <w:rFonts w:asciiTheme="minorHAnsi" w:hAnsiTheme="minorHAnsi" w:cstheme="minorHAnsi"/>
                <w:szCs w:val="24"/>
              </w:rPr>
              <w:t>a</w:t>
            </w:r>
            <w:r w:rsidRPr="00AB2C7A">
              <w:rPr>
                <w:rFonts w:asciiTheme="minorHAnsi" w:hAnsiTheme="minorHAnsi" w:cstheme="minorHAnsi"/>
                <w:spacing w:val="-1"/>
                <w:szCs w:val="24"/>
              </w:rPr>
              <w:t>nc</w:t>
            </w:r>
            <w:r w:rsidRPr="00AB2C7A">
              <w:rPr>
                <w:rFonts w:asciiTheme="minorHAnsi" w:hAnsiTheme="minorHAnsi" w:cstheme="minorHAnsi"/>
                <w:szCs w:val="24"/>
              </w:rPr>
              <w:t>e</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Payment</w:t>
            </w:r>
            <w:r w:rsidRPr="00AB2C7A">
              <w:rPr>
                <w:rFonts w:asciiTheme="minorHAnsi" w:hAnsiTheme="minorHAnsi" w:cstheme="minorHAnsi"/>
                <w:spacing w:val="-3"/>
                <w:szCs w:val="24"/>
              </w:rPr>
              <w:t xml:space="preserve"> </w:t>
            </w:r>
            <w:r w:rsidR="00BA5213" w:rsidRPr="00AB2C7A">
              <w:rPr>
                <w:rFonts w:asciiTheme="minorHAnsi" w:hAnsiTheme="minorHAnsi" w:cstheme="minorHAnsi"/>
                <w:spacing w:val="-1"/>
                <w:szCs w:val="24"/>
              </w:rPr>
              <w:t>a</w:t>
            </w:r>
            <w:r w:rsidR="00BA5213" w:rsidRPr="00AB2C7A">
              <w:rPr>
                <w:rFonts w:asciiTheme="minorHAnsi" w:hAnsiTheme="minorHAnsi" w:cstheme="minorHAnsi"/>
                <w:szCs w:val="24"/>
              </w:rPr>
              <w:t xml:space="preserve">s </w:t>
            </w:r>
            <w:r w:rsidR="00BA5213" w:rsidRPr="00AB2C7A">
              <w:rPr>
                <w:rFonts w:asciiTheme="minorHAnsi" w:hAnsiTheme="minorHAnsi" w:cstheme="minorHAnsi"/>
                <w:spacing w:val="-18"/>
                <w:szCs w:val="24"/>
              </w:rPr>
              <w:t>stipulated</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Condition</w:t>
            </w:r>
            <w:r w:rsidRPr="00AB2C7A">
              <w:rPr>
                <w:rFonts w:asciiTheme="minorHAnsi" w:hAnsiTheme="minorHAnsi" w:cstheme="minorHAnsi"/>
                <w:szCs w:val="24"/>
              </w:rPr>
              <w:t>s</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Contract</w:t>
            </w:r>
            <w:r w:rsidRPr="00AB2C7A">
              <w:rPr>
                <w:rFonts w:asciiTheme="minorHAnsi" w:hAnsiTheme="minorHAnsi" w:cstheme="minorHAnsi"/>
                <w:szCs w:val="24"/>
              </w:rPr>
              <w:t>,</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subjec</w:t>
            </w:r>
            <w:r w:rsidRPr="00AB2C7A">
              <w:rPr>
                <w:rFonts w:asciiTheme="minorHAnsi" w:hAnsiTheme="minorHAnsi" w:cstheme="minorHAnsi"/>
                <w:szCs w:val="24"/>
              </w:rPr>
              <w:t>t</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41"/>
                <w:szCs w:val="24"/>
              </w:rPr>
              <w:t xml:space="preserve"> </w:t>
            </w:r>
            <w:r w:rsidRPr="00AB2C7A">
              <w:rPr>
                <w:rFonts w:asciiTheme="minorHAnsi" w:hAnsiTheme="minorHAnsi" w:cstheme="minorHAnsi"/>
                <w:szCs w:val="24"/>
              </w:rPr>
              <w:t xml:space="preserve">a </w:t>
            </w:r>
            <w:r w:rsidRPr="00AB2C7A">
              <w:rPr>
                <w:rFonts w:asciiTheme="minorHAnsi" w:hAnsiTheme="minorHAnsi" w:cstheme="minorHAnsi"/>
                <w:spacing w:val="-1"/>
                <w:szCs w:val="24"/>
              </w:rPr>
              <w:t>maximu</w:t>
            </w:r>
            <w:r w:rsidRPr="00AB2C7A">
              <w:rPr>
                <w:rFonts w:asciiTheme="minorHAnsi" w:hAnsiTheme="minorHAnsi" w:cstheme="minorHAnsi"/>
                <w:szCs w:val="24"/>
              </w:rPr>
              <w:t>m</w:t>
            </w:r>
            <w:r w:rsidRPr="00AB2C7A">
              <w:rPr>
                <w:rFonts w:asciiTheme="minorHAnsi" w:hAnsiTheme="minorHAnsi" w:cstheme="minorHAnsi"/>
                <w:spacing w:val="35"/>
                <w:szCs w:val="24"/>
              </w:rPr>
              <w:t xml:space="preserve"> </w:t>
            </w:r>
            <w:r w:rsidRPr="00AB2C7A">
              <w:rPr>
                <w:rFonts w:asciiTheme="minorHAnsi" w:hAnsiTheme="minorHAnsi" w:cstheme="minorHAnsi"/>
                <w:spacing w:val="-1"/>
                <w:szCs w:val="24"/>
              </w:rPr>
              <w:t>amount</w:t>
            </w:r>
            <w:r w:rsidRPr="00AB2C7A">
              <w:rPr>
                <w:rFonts w:asciiTheme="minorHAnsi" w:hAnsiTheme="minorHAnsi" w:cstheme="minorHAnsi"/>
                <w:szCs w:val="24"/>
              </w:rPr>
              <w:t>,</w:t>
            </w:r>
            <w:r w:rsidRPr="00AB2C7A">
              <w:rPr>
                <w:rFonts w:asciiTheme="minorHAnsi" w:hAnsiTheme="minorHAnsi" w:cstheme="minorHAnsi"/>
                <w:spacing w:val="36"/>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s</w:t>
            </w:r>
            <w:r w:rsidRPr="00AB2C7A">
              <w:rPr>
                <w:rFonts w:asciiTheme="minorHAnsi" w:hAnsiTheme="minorHAnsi" w:cstheme="minorHAnsi"/>
                <w:spacing w:val="36"/>
                <w:szCs w:val="24"/>
              </w:rPr>
              <w:t xml:space="preserve"> </w:t>
            </w:r>
            <w:r w:rsidRPr="00AB2C7A">
              <w:rPr>
                <w:rFonts w:asciiTheme="minorHAnsi" w:hAnsiTheme="minorHAnsi" w:cstheme="minorHAnsi"/>
                <w:spacing w:val="-1"/>
                <w:szCs w:val="24"/>
              </w:rPr>
              <w:t>state</w:t>
            </w:r>
            <w:r w:rsidRPr="00AB2C7A">
              <w:rPr>
                <w:rFonts w:asciiTheme="minorHAnsi" w:hAnsiTheme="minorHAnsi" w:cstheme="minorHAnsi"/>
                <w:szCs w:val="24"/>
              </w:rPr>
              <w:t>d</w:t>
            </w:r>
            <w:r w:rsidRPr="00AB2C7A">
              <w:rPr>
                <w:rFonts w:asciiTheme="minorHAnsi" w:hAnsiTheme="minorHAnsi" w:cstheme="minorHAnsi"/>
                <w:spacing w:val="35"/>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36"/>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6"/>
                <w:szCs w:val="24"/>
              </w:rPr>
              <w:t xml:space="preserve"> </w:t>
            </w:r>
            <w:r w:rsidRPr="00AB2C7A">
              <w:rPr>
                <w:rFonts w:asciiTheme="minorHAnsi" w:hAnsiTheme="minorHAnsi" w:cstheme="minorHAnsi"/>
                <w:b/>
                <w:bCs/>
                <w:szCs w:val="24"/>
              </w:rPr>
              <w:t>BD</w:t>
            </w:r>
            <w:r w:rsidRPr="00AB2C7A">
              <w:rPr>
                <w:rFonts w:asciiTheme="minorHAnsi" w:hAnsiTheme="minorHAnsi" w:cstheme="minorHAnsi"/>
                <w:b/>
                <w:bCs/>
                <w:spacing w:val="-1"/>
                <w:szCs w:val="24"/>
              </w:rPr>
              <w:t>S</w:t>
            </w:r>
            <w:r w:rsidRPr="00AB2C7A">
              <w:rPr>
                <w:rFonts w:asciiTheme="minorHAnsi" w:hAnsiTheme="minorHAnsi" w:cstheme="minorHAnsi"/>
                <w:szCs w:val="24"/>
              </w:rPr>
              <w:t>.</w:t>
            </w:r>
            <w:r w:rsidRPr="00AB2C7A">
              <w:rPr>
                <w:rFonts w:asciiTheme="minorHAnsi" w:hAnsiTheme="minorHAnsi" w:cstheme="minorHAnsi"/>
                <w:spacing w:val="11"/>
                <w:szCs w:val="24"/>
              </w:rPr>
              <w:t xml:space="preserve"> </w:t>
            </w:r>
            <w:r w:rsidRPr="00AB2C7A">
              <w:rPr>
                <w:rFonts w:asciiTheme="minorHAnsi" w:hAnsiTheme="minorHAnsi" w:cstheme="minorHAnsi"/>
                <w:szCs w:val="24"/>
              </w:rPr>
              <w:t>The</w:t>
            </w:r>
            <w:r w:rsidRPr="00AB2C7A">
              <w:rPr>
                <w:rFonts w:asciiTheme="minorHAnsi" w:hAnsiTheme="minorHAnsi" w:cstheme="minorHAnsi"/>
                <w:spacing w:val="36"/>
                <w:szCs w:val="24"/>
              </w:rPr>
              <w:t xml:space="preserve"> </w:t>
            </w:r>
            <w:r w:rsidRPr="00AB2C7A">
              <w:rPr>
                <w:rFonts w:asciiTheme="minorHAnsi" w:hAnsiTheme="minorHAnsi" w:cstheme="minorHAnsi"/>
                <w:szCs w:val="24"/>
              </w:rPr>
              <w:t>Adva</w:t>
            </w:r>
            <w:r w:rsidRPr="00AB2C7A">
              <w:rPr>
                <w:rFonts w:asciiTheme="minorHAnsi" w:hAnsiTheme="minorHAnsi" w:cstheme="minorHAnsi"/>
                <w:spacing w:val="-2"/>
                <w:szCs w:val="24"/>
              </w:rPr>
              <w:t>n</w:t>
            </w:r>
            <w:r w:rsidRPr="00AB2C7A">
              <w:rPr>
                <w:rFonts w:asciiTheme="minorHAnsi" w:hAnsiTheme="minorHAnsi" w:cstheme="minorHAnsi"/>
                <w:szCs w:val="24"/>
              </w:rPr>
              <w:t xml:space="preserve">ce </w:t>
            </w:r>
            <w:r w:rsidRPr="00AB2C7A">
              <w:rPr>
                <w:rFonts w:asciiTheme="minorHAnsi" w:hAnsiTheme="minorHAnsi" w:cstheme="minorHAnsi"/>
                <w:spacing w:val="-1"/>
                <w:szCs w:val="24"/>
              </w:rPr>
              <w:t>Paymen</w:t>
            </w:r>
            <w:r w:rsidRPr="00AB2C7A">
              <w:rPr>
                <w:rFonts w:asciiTheme="minorHAnsi" w:hAnsiTheme="minorHAnsi" w:cstheme="minorHAnsi"/>
                <w:szCs w:val="24"/>
              </w:rPr>
              <w:t>t</w:t>
            </w:r>
            <w:r w:rsidRPr="00AB2C7A">
              <w:rPr>
                <w:rFonts w:asciiTheme="minorHAnsi" w:hAnsiTheme="minorHAnsi" w:cstheme="minorHAnsi"/>
                <w:spacing w:val="54"/>
                <w:szCs w:val="24"/>
              </w:rPr>
              <w:t xml:space="preserve"> </w:t>
            </w:r>
            <w:r w:rsidRPr="00AB2C7A">
              <w:rPr>
                <w:rFonts w:asciiTheme="minorHAnsi" w:hAnsiTheme="minorHAnsi" w:cstheme="minorHAnsi"/>
                <w:spacing w:val="-1"/>
                <w:szCs w:val="24"/>
              </w:rPr>
              <w:t>reques</w:t>
            </w:r>
            <w:r w:rsidRPr="00AB2C7A">
              <w:rPr>
                <w:rFonts w:asciiTheme="minorHAnsi" w:hAnsiTheme="minorHAnsi" w:cstheme="minorHAnsi"/>
                <w:szCs w:val="24"/>
              </w:rPr>
              <w:t>t</w:t>
            </w:r>
            <w:r w:rsidRPr="00AB2C7A">
              <w:rPr>
                <w:rFonts w:asciiTheme="minorHAnsi" w:hAnsiTheme="minorHAnsi" w:cstheme="minorHAnsi"/>
                <w:spacing w:val="55"/>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55"/>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55"/>
                <w:szCs w:val="24"/>
              </w:rPr>
              <w:t xml:space="preserve"> </w:t>
            </w:r>
            <w:r w:rsidRPr="00AB2C7A">
              <w:rPr>
                <w:rFonts w:asciiTheme="minorHAnsi" w:hAnsiTheme="minorHAnsi" w:cstheme="minorHAnsi"/>
                <w:spacing w:val="-1"/>
                <w:szCs w:val="24"/>
              </w:rPr>
              <w:t>acc</w:t>
            </w:r>
            <w:r w:rsidRPr="00AB2C7A">
              <w:rPr>
                <w:rFonts w:asciiTheme="minorHAnsi" w:hAnsiTheme="minorHAnsi" w:cstheme="minorHAnsi"/>
                <w:spacing w:val="-2"/>
                <w:szCs w:val="24"/>
              </w:rPr>
              <w:t>o</w:t>
            </w:r>
            <w:r w:rsidRPr="00AB2C7A">
              <w:rPr>
                <w:rFonts w:asciiTheme="minorHAnsi" w:hAnsiTheme="minorHAnsi" w:cstheme="minorHAnsi"/>
                <w:spacing w:val="-1"/>
                <w:szCs w:val="24"/>
              </w:rPr>
              <w:t>mpanie</w:t>
            </w:r>
            <w:r w:rsidRPr="00AB2C7A">
              <w:rPr>
                <w:rFonts w:asciiTheme="minorHAnsi" w:hAnsiTheme="minorHAnsi" w:cstheme="minorHAnsi"/>
                <w:szCs w:val="24"/>
              </w:rPr>
              <w:t>d</w:t>
            </w:r>
            <w:r w:rsidRPr="00AB2C7A">
              <w:rPr>
                <w:rFonts w:asciiTheme="minorHAnsi" w:hAnsiTheme="minorHAnsi" w:cstheme="minorHAnsi"/>
                <w:spacing w:val="55"/>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y</w:t>
            </w:r>
            <w:r w:rsidRPr="00AB2C7A">
              <w:rPr>
                <w:rFonts w:asciiTheme="minorHAnsi" w:hAnsiTheme="minorHAnsi" w:cstheme="minorHAnsi"/>
                <w:spacing w:val="55"/>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n</w:t>
            </w:r>
            <w:r w:rsidRPr="00AB2C7A">
              <w:rPr>
                <w:rFonts w:asciiTheme="minorHAnsi" w:hAnsiTheme="minorHAnsi" w:cstheme="minorHAnsi"/>
                <w:spacing w:val="55"/>
                <w:szCs w:val="24"/>
              </w:rPr>
              <w:t xml:space="preserve"> </w:t>
            </w:r>
            <w:r w:rsidRPr="00AB2C7A">
              <w:rPr>
                <w:rFonts w:asciiTheme="minorHAnsi" w:hAnsiTheme="minorHAnsi" w:cstheme="minorHAnsi"/>
                <w:spacing w:val="-1"/>
                <w:szCs w:val="24"/>
              </w:rPr>
              <w:t>Advance</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Paymen</w:t>
            </w:r>
            <w:r w:rsidRPr="00AB2C7A">
              <w:rPr>
                <w:rFonts w:asciiTheme="minorHAnsi" w:hAnsiTheme="minorHAnsi" w:cstheme="minorHAnsi"/>
                <w:szCs w:val="24"/>
              </w:rPr>
              <w:t xml:space="preserve">t </w:t>
            </w:r>
            <w:proofErr w:type="gramStart"/>
            <w:r w:rsidRPr="00AB2C7A">
              <w:rPr>
                <w:rFonts w:asciiTheme="minorHAnsi" w:hAnsiTheme="minorHAnsi" w:cstheme="minorHAnsi"/>
                <w:spacing w:val="-1"/>
                <w:szCs w:val="24"/>
              </w:rPr>
              <w:t>Securit</w:t>
            </w:r>
            <w:r w:rsidRPr="00AB2C7A">
              <w:rPr>
                <w:rFonts w:asciiTheme="minorHAnsi" w:hAnsiTheme="minorHAnsi" w:cstheme="minorHAnsi"/>
                <w:szCs w:val="24"/>
              </w:rPr>
              <w:t xml:space="preserve">y </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w:t>
            </w:r>
            <w:proofErr w:type="gramEnd"/>
            <w:r w:rsidRPr="00AB2C7A">
              <w:rPr>
                <w:rFonts w:asciiTheme="minorHAnsi" w:hAnsiTheme="minorHAnsi" w:cstheme="minorHAnsi"/>
                <w:spacing w:val="-1"/>
                <w:szCs w:val="24"/>
              </w:rPr>
              <w:t>Guarantee</w:t>
            </w:r>
            <w:r w:rsidRPr="00AB2C7A">
              <w:rPr>
                <w:rFonts w:asciiTheme="minorHAnsi" w:hAnsiTheme="minorHAnsi" w:cstheme="minorHAnsi"/>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 xml:space="preserve">n </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 xml:space="preserve">e </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for</w:t>
            </w:r>
            <w:r w:rsidRPr="00AB2C7A">
              <w:rPr>
                <w:rFonts w:asciiTheme="minorHAnsi" w:hAnsiTheme="minorHAnsi" w:cstheme="minorHAnsi"/>
                <w:szCs w:val="24"/>
              </w:rPr>
              <w:t xml:space="preserve">m </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provide</w:t>
            </w:r>
            <w:r w:rsidRPr="00AB2C7A">
              <w:rPr>
                <w:rFonts w:asciiTheme="minorHAnsi" w:hAnsiTheme="minorHAnsi" w:cstheme="minorHAnsi"/>
                <w:szCs w:val="24"/>
              </w:rPr>
              <w:t xml:space="preserve">d </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in Sectio</w:t>
            </w:r>
            <w:r w:rsidRPr="00AB2C7A">
              <w:rPr>
                <w:rFonts w:asciiTheme="minorHAnsi" w:hAnsiTheme="minorHAnsi" w:cstheme="minorHAnsi"/>
                <w:szCs w:val="24"/>
              </w:rPr>
              <w:t>n</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IX</w:t>
            </w:r>
            <w:r w:rsidRPr="00AB2C7A">
              <w:rPr>
                <w:rFonts w:asciiTheme="minorHAnsi" w:hAnsiTheme="minorHAnsi" w:cstheme="minorHAnsi"/>
                <w:szCs w:val="24"/>
              </w:rPr>
              <w:t>.</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Fo</w:t>
            </w:r>
            <w:r w:rsidRPr="00AB2C7A">
              <w:rPr>
                <w:rFonts w:asciiTheme="minorHAnsi" w:hAnsiTheme="minorHAnsi" w:cstheme="minorHAnsi"/>
                <w:szCs w:val="24"/>
              </w:rPr>
              <w:t>r</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 xml:space="preserve">e </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purpos</w:t>
            </w:r>
            <w:r w:rsidRPr="00AB2C7A">
              <w:rPr>
                <w:rFonts w:asciiTheme="minorHAnsi" w:hAnsiTheme="minorHAnsi" w:cstheme="minorHAnsi"/>
                <w:szCs w:val="24"/>
              </w:rPr>
              <w:t xml:space="preserve">e </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 xml:space="preserve">f </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receivin</w:t>
            </w:r>
            <w:r w:rsidRPr="00AB2C7A">
              <w:rPr>
                <w:rFonts w:asciiTheme="minorHAnsi" w:hAnsiTheme="minorHAnsi" w:cstheme="minorHAnsi"/>
                <w:szCs w:val="24"/>
              </w:rPr>
              <w:t xml:space="preserve">g </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 xml:space="preserve">e </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Advance</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Payment</w:t>
            </w:r>
            <w:r w:rsidRPr="00AB2C7A">
              <w:rPr>
                <w:rFonts w:asciiTheme="minorHAnsi" w:hAnsiTheme="minorHAnsi" w:cstheme="minorHAnsi"/>
                <w:szCs w:val="24"/>
              </w:rPr>
              <w:t xml:space="preserve">, </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 xml:space="preserve">e </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Bidde</w:t>
            </w:r>
            <w:r w:rsidRPr="00AB2C7A">
              <w:rPr>
                <w:rFonts w:asciiTheme="minorHAnsi" w:hAnsiTheme="minorHAnsi" w:cstheme="minorHAnsi"/>
                <w:szCs w:val="24"/>
              </w:rPr>
              <w:t xml:space="preserve">r </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 xml:space="preserve">l </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mak</w:t>
            </w:r>
            <w:r w:rsidRPr="00AB2C7A">
              <w:rPr>
                <w:rFonts w:asciiTheme="minorHAnsi" w:hAnsiTheme="minorHAnsi" w:cstheme="minorHAnsi"/>
                <w:szCs w:val="24"/>
              </w:rPr>
              <w:t xml:space="preserve">e </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 xml:space="preserve">d </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estimat</w:t>
            </w:r>
            <w:r w:rsidRPr="00AB2C7A">
              <w:rPr>
                <w:rFonts w:asciiTheme="minorHAnsi" w:hAnsiTheme="minorHAnsi" w:cstheme="minorHAnsi"/>
                <w:szCs w:val="24"/>
              </w:rPr>
              <w:t xml:space="preserve">e </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of</w:t>
            </w:r>
            <w:r w:rsidRPr="00AB2C7A">
              <w:rPr>
                <w:rFonts w:asciiTheme="minorHAnsi" w:hAnsiTheme="minorHAnsi" w:cstheme="minorHAnsi"/>
                <w:szCs w:val="24"/>
              </w:rPr>
              <w:t xml:space="preserve">, </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and</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includ</w:t>
            </w:r>
            <w:r w:rsidRPr="00AB2C7A">
              <w:rPr>
                <w:rFonts w:asciiTheme="minorHAnsi" w:hAnsiTheme="minorHAnsi" w:cstheme="minorHAnsi"/>
                <w:szCs w:val="24"/>
              </w:rPr>
              <w:t>e</w:t>
            </w:r>
            <w:r w:rsidRPr="00AB2C7A">
              <w:rPr>
                <w:rFonts w:asciiTheme="minorHAnsi" w:hAnsiTheme="minorHAnsi" w:cstheme="minorHAnsi"/>
                <w:spacing w:val="39"/>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40"/>
                <w:szCs w:val="24"/>
              </w:rPr>
              <w:t xml:space="preserve"> </w:t>
            </w:r>
            <w:r w:rsidRPr="00AB2C7A">
              <w:rPr>
                <w:rFonts w:asciiTheme="minorHAnsi" w:hAnsiTheme="minorHAnsi" w:cstheme="minorHAnsi"/>
                <w:spacing w:val="-1"/>
                <w:szCs w:val="24"/>
              </w:rPr>
              <w:t>it</w:t>
            </w:r>
            <w:r w:rsidRPr="00AB2C7A">
              <w:rPr>
                <w:rFonts w:asciiTheme="minorHAnsi" w:hAnsiTheme="minorHAnsi" w:cstheme="minorHAnsi"/>
                <w:szCs w:val="24"/>
              </w:rPr>
              <w:t>s</w:t>
            </w:r>
            <w:r w:rsidRPr="00AB2C7A">
              <w:rPr>
                <w:rFonts w:asciiTheme="minorHAnsi" w:hAnsiTheme="minorHAnsi" w:cstheme="minorHAnsi"/>
                <w:spacing w:val="39"/>
                <w:szCs w:val="24"/>
              </w:rPr>
              <w:t xml:space="preserve"> </w:t>
            </w:r>
            <w:r w:rsidRPr="00AB2C7A">
              <w:rPr>
                <w:rFonts w:asciiTheme="minorHAnsi" w:hAnsiTheme="minorHAnsi" w:cstheme="minorHAnsi"/>
                <w:spacing w:val="-1"/>
                <w:szCs w:val="24"/>
              </w:rPr>
              <w:t>Bid</w:t>
            </w:r>
            <w:r w:rsidRPr="00AB2C7A">
              <w:rPr>
                <w:rFonts w:asciiTheme="minorHAnsi" w:hAnsiTheme="minorHAnsi" w:cstheme="minorHAnsi"/>
                <w:szCs w:val="24"/>
              </w:rPr>
              <w:t>,</w:t>
            </w:r>
            <w:r w:rsidRPr="00AB2C7A">
              <w:rPr>
                <w:rFonts w:asciiTheme="minorHAnsi" w:hAnsiTheme="minorHAnsi" w:cstheme="minorHAnsi"/>
                <w:spacing w:val="40"/>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0"/>
                <w:szCs w:val="24"/>
              </w:rPr>
              <w:t xml:space="preserve"> </w:t>
            </w:r>
            <w:r w:rsidRPr="00AB2C7A">
              <w:rPr>
                <w:rFonts w:asciiTheme="minorHAnsi" w:hAnsiTheme="minorHAnsi" w:cstheme="minorHAnsi"/>
                <w:spacing w:val="-1"/>
                <w:szCs w:val="24"/>
              </w:rPr>
              <w:t>expens</w:t>
            </w:r>
            <w:r w:rsidRPr="00AB2C7A">
              <w:rPr>
                <w:rFonts w:asciiTheme="minorHAnsi" w:hAnsiTheme="minorHAnsi" w:cstheme="minorHAnsi"/>
                <w:szCs w:val="24"/>
              </w:rPr>
              <w:t>es</w:t>
            </w:r>
            <w:r w:rsidRPr="00AB2C7A">
              <w:rPr>
                <w:rFonts w:asciiTheme="minorHAnsi" w:hAnsiTheme="minorHAnsi" w:cstheme="minorHAnsi"/>
                <w:spacing w:val="40"/>
                <w:szCs w:val="24"/>
              </w:rPr>
              <w:t xml:space="preserve"> </w:t>
            </w:r>
            <w:r w:rsidRPr="00AB2C7A">
              <w:rPr>
                <w:rFonts w:asciiTheme="minorHAnsi" w:hAnsiTheme="minorHAnsi" w:cstheme="minorHAnsi"/>
                <w:szCs w:val="24"/>
              </w:rPr>
              <w:t>that</w:t>
            </w:r>
            <w:r w:rsidRPr="00AB2C7A">
              <w:rPr>
                <w:rFonts w:asciiTheme="minorHAnsi" w:hAnsiTheme="minorHAnsi" w:cstheme="minorHAnsi"/>
                <w:spacing w:val="38"/>
                <w:szCs w:val="24"/>
              </w:rPr>
              <w:t xml:space="preserve"> </w:t>
            </w:r>
            <w:r w:rsidRPr="00AB2C7A">
              <w:rPr>
                <w:rFonts w:asciiTheme="minorHAnsi" w:hAnsiTheme="minorHAnsi" w:cstheme="minorHAnsi"/>
                <w:szCs w:val="24"/>
              </w:rPr>
              <w:t>will</w:t>
            </w:r>
            <w:r w:rsidRPr="00AB2C7A">
              <w:rPr>
                <w:rFonts w:asciiTheme="minorHAnsi" w:hAnsiTheme="minorHAnsi" w:cstheme="minorHAnsi"/>
                <w:spacing w:val="40"/>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39"/>
                <w:szCs w:val="24"/>
              </w:rPr>
              <w:t xml:space="preserve"> </w:t>
            </w:r>
            <w:r w:rsidRPr="00AB2C7A">
              <w:rPr>
                <w:rFonts w:asciiTheme="minorHAnsi" w:hAnsiTheme="minorHAnsi" w:cstheme="minorHAnsi"/>
                <w:szCs w:val="24"/>
              </w:rPr>
              <w:t>incurred</w:t>
            </w:r>
            <w:r w:rsidRPr="00AB2C7A">
              <w:rPr>
                <w:rFonts w:asciiTheme="minorHAnsi" w:hAnsiTheme="minorHAnsi" w:cstheme="minorHAnsi"/>
                <w:spacing w:val="40"/>
                <w:szCs w:val="24"/>
              </w:rPr>
              <w:t xml:space="preserve"> </w:t>
            </w:r>
            <w:r w:rsidRPr="00AB2C7A">
              <w:rPr>
                <w:rFonts w:asciiTheme="minorHAnsi" w:hAnsiTheme="minorHAnsi" w:cstheme="minorHAnsi"/>
                <w:szCs w:val="24"/>
              </w:rPr>
              <w:t>in</w:t>
            </w:r>
            <w:r w:rsidRPr="00AB2C7A">
              <w:rPr>
                <w:rFonts w:asciiTheme="minorHAnsi" w:hAnsiTheme="minorHAnsi" w:cstheme="minorHAnsi"/>
                <w:spacing w:val="-1"/>
                <w:szCs w:val="24"/>
              </w:rPr>
              <w:t xml:space="preserve"> orde</w:t>
            </w:r>
            <w:r w:rsidRPr="00AB2C7A">
              <w:rPr>
                <w:rFonts w:asciiTheme="minorHAnsi" w:hAnsiTheme="minorHAnsi" w:cstheme="minorHAnsi"/>
                <w:szCs w:val="24"/>
              </w:rPr>
              <w:t xml:space="preserve">r </w:t>
            </w:r>
            <w:r w:rsidRPr="00AB2C7A">
              <w:rPr>
                <w:rFonts w:asciiTheme="minorHAnsi" w:hAnsiTheme="minorHAnsi" w:cstheme="minorHAnsi"/>
                <w:spacing w:val="-21"/>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commenc</w:t>
            </w:r>
            <w:r w:rsidRPr="00AB2C7A">
              <w:rPr>
                <w:rFonts w:asciiTheme="minorHAnsi" w:hAnsiTheme="minorHAnsi" w:cstheme="minorHAnsi"/>
                <w:szCs w:val="24"/>
              </w:rPr>
              <w:t>e</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Deliver</w:t>
            </w:r>
            <w:r w:rsidRPr="00AB2C7A">
              <w:rPr>
                <w:rFonts w:asciiTheme="minorHAnsi" w:hAnsiTheme="minorHAnsi" w:cstheme="minorHAnsi"/>
                <w:szCs w:val="24"/>
              </w:rPr>
              <w:t>y</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Goods</w:t>
            </w:r>
            <w:r w:rsidRPr="00AB2C7A">
              <w:rPr>
                <w:rFonts w:asciiTheme="minorHAnsi" w:hAnsiTheme="minorHAnsi" w:cstheme="minorHAnsi"/>
                <w:szCs w:val="24"/>
              </w:rPr>
              <w:t xml:space="preserve">.  </w:t>
            </w:r>
            <w:r w:rsidRPr="00AB2C7A">
              <w:rPr>
                <w:rFonts w:asciiTheme="minorHAnsi" w:hAnsiTheme="minorHAnsi" w:cstheme="minorHAnsi"/>
                <w:spacing w:val="20"/>
                <w:szCs w:val="24"/>
              </w:rPr>
              <w:t xml:space="preserve"> </w:t>
            </w:r>
            <w:r w:rsidRPr="00AB2C7A">
              <w:rPr>
                <w:rFonts w:asciiTheme="minorHAnsi" w:hAnsiTheme="minorHAnsi" w:cstheme="minorHAnsi"/>
                <w:spacing w:val="-1"/>
                <w:szCs w:val="24"/>
              </w:rPr>
              <w:t>Thes</w:t>
            </w:r>
            <w:r w:rsidRPr="00AB2C7A">
              <w:rPr>
                <w:rFonts w:asciiTheme="minorHAnsi" w:hAnsiTheme="minorHAnsi" w:cstheme="minorHAnsi"/>
                <w:szCs w:val="24"/>
              </w:rPr>
              <w:t>e</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expenses</w:t>
            </w:r>
            <w:r w:rsidRPr="00AB2C7A">
              <w:rPr>
                <w:rFonts w:asciiTheme="minorHAnsi" w:hAnsiTheme="minorHAnsi" w:cstheme="minorHAnsi"/>
                <w:spacing w:val="3"/>
                <w:szCs w:val="24"/>
              </w:rPr>
              <w:t xml:space="preserve"> </w:t>
            </w:r>
            <w:proofErr w:type="gramStart"/>
            <w:r w:rsidRPr="00AB2C7A">
              <w:rPr>
                <w:rFonts w:asciiTheme="minorHAnsi" w:hAnsiTheme="minorHAnsi" w:cstheme="minorHAnsi"/>
                <w:spacing w:val="-1"/>
                <w:szCs w:val="24"/>
              </w:rPr>
              <w:t>wil</w:t>
            </w:r>
            <w:r w:rsidRPr="00AB2C7A">
              <w:rPr>
                <w:rFonts w:asciiTheme="minorHAnsi" w:hAnsiTheme="minorHAnsi" w:cstheme="minorHAnsi"/>
                <w:szCs w:val="24"/>
              </w:rPr>
              <w:t xml:space="preserve">l </w:t>
            </w:r>
            <w:r w:rsidRPr="00AB2C7A">
              <w:rPr>
                <w:rFonts w:asciiTheme="minorHAnsi" w:hAnsiTheme="minorHAnsi" w:cstheme="minorHAnsi"/>
                <w:spacing w:val="33"/>
                <w:szCs w:val="24"/>
              </w:rPr>
              <w:t xml:space="preserve"> </w:t>
            </w:r>
            <w:r w:rsidRPr="00AB2C7A">
              <w:rPr>
                <w:rFonts w:asciiTheme="minorHAnsi" w:hAnsiTheme="minorHAnsi" w:cstheme="minorHAnsi"/>
                <w:spacing w:val="-1"/>
                <w:szCs w:val="24"/>
              </w:rPr>
              <w:t>relat</w:t>
            </w:r>
            <w:r w:rsidRPr="00AB2C7A">
              <w:rPr>
                <w:rFonts w:asciiTheme="minorHAnsi" w:hAnsiTheme="minorHAnsi" w:cstheme="minorHAnsi"/>
                <w:szCs w:val="24"/>
              </w:rPr>
              <w:t>e</w:t>
            </w:r>
            <w:proofErr w:type="gramEnd"/>
            <w:r w:rsidRPr="00AB2C7A">
              <w:rPr>
                <w:rFonts w:asciiTheme="minorHAnsi" w:hAnsiTheme="minorHAnsi" w:cstheme="minorHAnsi"/>
                <w:szCs w:val="24"/>
              </w:rPr>
              <w:t xml:space="preserve">  </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purchas</w:t>
            </w:r>
            <w:r w:rsidRPr="00AB2C7A">
              <w:rPr>
                <w:rFonts w:asciiTheme="minorHAnsi" w:hAnsiTheme="minorHAnsi" w:cstheme="minorHAnsi"/>
                <w:szCs w:val="24"/>
              </w:rPr>
              <w:t xml:space="preserve">e </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 xml:space="preserve">f </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equipme</w:t>
            </w:r>
            <w:r w:rsidRPr="00AB2C7A">
              <w:rPr>
                <w:rFonts w:asciiTheme="minorHAnsi" w:hAnsiTheme="minorHAnsi" w:cstheme="minorHAnsi"/>
                <w:spacing w:val="-2"/>
                <w:szCs w:val="24"/>
              </w:rPr>
              <w:t>n</w:t>
            </w:r>
            <w:r w:rsidRPr="00AB2C7A">
              <w:rPr>
                <w:rFonts w:asciiTheme="minorHAnsi" w:hAnsiTheme="minorHAnsi" w:cstheme="minorHAnsi"/>
                <w:spacing w:val="-1"/>
                <w:szCs w:val="24"/>
              </w:rPr>
              <w:t>t</w:t>
            </w:r>
            <w:r w:rsidRPr="00AB2C7A">
              <w:rPr>
                <w:rFonts w:asciiTheme="minorHAnsi" w:hAnsiTheme="minorHAnsi" w:cstheme="minorHAnsi"/>
                <w:szCs w:val="24"/>
              </w:rPr>
              <w:t xml:space="preserve">, </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machinery,</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materials</w:t>
            </w:r>
            <w:r w:rsidRPr="00AB2C7A">
              <w:rPr>
                <w:rFonts w:asciiTheme="minorHAnsi" w:hAnsiTheme="minorHAnsi" w:cstheme="minorHAnsi"/>
                <w:szCs w:val="24"/>
              </w:rPr>
              <w:t>,</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n</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e</w:t>
            </w:r>
            <w:r w:rsidRPr="00AB2C7A">
              <w:rPr>
                <w:rFonts w:asciiTheme="minorHAnsi" w:hAnsiTheme="minorHAnsi" w:cstheme="minorHAnsi"/>
                <w:spacing w:val="-1"/>
                <w:szCs w:val="24"/>
              </w:rPr>
              <w:t>ngageme</w:t>
            </w:r>
            <w:r w:rsidRPr="00AB2C7A">
              <w:rPr>
                <w:rFonts w:asciiTheme="minorHAnsi" w:hAnsiTheme="minorHAnsi" w:cstheme="minorHAnsi"/>
                <w:szCs w:val="24"/>
              </w:rPr>
              <w:t>nt</w:t>
            </w:r>
            <w:r w:rsidRPr="00AB2C7A">
              <w:rPr>
                <w:rFonts w:asciiTheme="minorHAnsi" w:hAnsiTheme="minorHAnsi" w:cstheme="minorHAnsi"/>
                <w:spacing w:val="3"/>
                <w:szCs w:val="24"/>
              </w:rPr>
              <w:t xml:space="preserve"> </w:t>
            </w:r>
            <w:r w:rsidRPr="00AB2C7A">
              <w:rPr>
                <w:rFonts w:asciiTheme="minorHAnsi" w:hAnsiTheme="minorHAnsi" w:cstheme="minorHAnsi"/>
                <w:szCs w:val="24"/>
              </w:rPr>
              <w:t>of</w:t>
            </w:r>
            <w:r w:rsidRPr="00AB2C7A">
              <w:rPr>
                <w:rFonts w:asciiTheme="minorHAnsi" w:hAnsiTheme="minorHAnsi" w:cstheme="minorHAnsi"/>
                <w:spacing w:val="3"/>
                <w:szCs w:val="24"/>
              </w:rPr>
              <w:t xml:space="preserve"> </w:t>
            </w:r>
            <w:r w:rsidRPr="00AB2C7A">
              <w:rPr>
                <w:rFonts w:asciiTheme="minorHAnsi" w:hAnsiTheme="minorHAnsi" w:cstheme="minorHAnsi"/>
                <w:szCs w:val="24"/>
              </w:rPr>
              <w:t>labor</w:t>
            </w:r>
            <w:r w:rsidRPr="00AB2C7A">
              <w:rPr>
                <w:rFonts w:asciiTheme="minorHAnsi" w:hAnsiTheme="minorHAnsi" w:cstheme="minorHAnsi"/>
                <w:spacing w:val="4"/>
                <w:szCs w:val="24"/>
              </w:rPr>
              <w:t xml:space="preserve"> </w:t>
            </w:r>
            <w:r w:rsidRPr="00AB2C7A">
              <w:rPr>
                <w:rFonts w:asciiTheme="minorHAnsi" w:hAnsiTheme="minorHAnsi" w:cstheme="minorHAnsi"/>
                <w:szCs w:val="24"/>
              </w:rPr>
              <w:t>during</w:t>
            </w:r>
            <w:r w:rsidRPr="00AB2C7A">
              <w:rPr>
                <w:rFonts w:asciiTheme="minorHAnsi" w:hAnsiTheme="minorHAnsi" w:cstheme="minorHAnsi"/>
                <w:spacing w:val="3"/>
                <w:szCs w:val="24"/>
              </w:rPr>
              <w:t xml:space="preserve"> </w:t>
            </w:r>
            <w:r w:rsidRPr="00AB2C7A">
              <w:rPr>
                <w:rFonts w:asciiTheme="minorHAnsi" w:hAnsiTheme="minorHAnsi" w:cstheme="minorHAnsi"/>
                <w:szCs w:val="24"/>
              </w:rPr>
              <w:t>the</w:t>
            </w:r>
            <w:r w:rsidRPr="00AB2C7A">
              <w:rPr>
                <w:rFonts w:asciiTheme="minorHAnsi" w:hAnsiTheme="minorHAnsi" w:cstheme="minorHAnsi"/>
                <w:spacing w:val="3"/>
                <w:szCs w:val="24"/>
              </w:rPr>
              <w:t xml:space="preserve"> </w:t>
            </w:r>
            <w:r w:rsidRPr="00AB2C7A">
              <w:rPr>
                <w:rFonts w:asciiTheme="minorHAnsi" w:hAnsiTheme="minorHAnsi" w:cstheme="minorHAnsi"/>
                <w:szCs w:val="24"/>
              </w:rPr>
              <w:t>first</w:t>
            </w:r>
            <w:r w:rsidRPr="00AB2C7A">
              <w:rPr>
                <w:rFonts w:asciiTheme="minorHAnsi" w:hAnsiTheme="minorHAnsi" w:cstheme="minorHAnsi"/>
                <w:spacing w:val="-1"/>
                <w:szCs w:val="24"/>
              </w:rPr>
              <w:t xml:space="preserve"> mont</w:t>
            </w:r>
            <w:r w:rsidRPr="00AB2C7A">
              <w:rPr>
                <w:rFonts w:asciiTheme="minorHAnsi" w:hAnsiTheme="minorHAnsi" w:cstheme="minorHAnsi"/>
                <w:szCs w:val="24"/>
              </w:rPr>
              <w:t>h</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beg</w:t>
            </w:r>
            <w:r w:rsidRPr="00AB2C7A">
              <w:rPr>
                <w:rFonts w:asciiTheme="minorHAnsi" w:hAnsiTheme="minorHAnsi" w:cstheme="minorHAnsi"/>
                <w:szCs w:val="24"/>
              </w:rPr>
              <w:t>i</w:t>
            </w:r>
            <w:r w:rsidRPr="00AB2C7A">
              <w:rPr>
                <w:rFonts w:asciiTheme="minorHAnsi" w:hAnsiTheme="minorHAnsi" w:cstheme="minorHAnsi"/>
                <w:spacing w:val="-1"/>
                <w:szCs w:val="24"/>
              </w:rPr>
              <w:t>nnin</w:t>
            </w:r>
            <w:r w:rsidRPr="00AB2C7A">
              <w:rPr>
                <w:rFonts w:asciiTheme="minorHAnsi" w:hAnsiTheme="minorHAnsi" w:cstheme="minorHAnsi"/>
                <w:szCs w:val="24"/>
              </w:rPr>
              <w:t>g</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wi</w:t>
            </w:r>
            <w:r w:rsidRPr="00AB2C7A">
              <w:rPr>
                <w:rFonts w:asciiTheme="minorHAnsi" w:hAnsiTheme="minorHAnsi" w:cstheme="minorHAnsi"/>
                <w:szCs w:val="24"/>
              </w:rPr>
              <w:t>th</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d</w:t>
            </w:r>
            <w:r w:rsidRPr="00AB2C7A">
              <w:rPr>
                <w:rFonts w:asciiTheme="minorHAnsi" w:hAnsiTheme="minorHAnsi" w:cstheme="minorHAnsi"/>
                <w:spacing w:val="1"/>
                <w:szCs w:val="24"/>
              </w:rPr>
              <w:t>a</w:t>
            </w:r>
            <w:r w:rsidRPr="00AB2C7A">
              <w:rPr>
                <w:rFonts w:asciiTheme="minorHAnsi" w:hAnsiTheme="minorHAnsi" w:cstheme="minorHAnsi"/>
                <w:spacing w:val="-1"/>
                <w:szCs w:val="24"/>
              </w:rPr>
              <w:t>t</w:t>
            </w:r>
            <w:r w:rsidRPr="00AB2C7A">
              <w:rPr>
                <w:rFonts w:asciiTheme="minorHAnsi" w:hAnsiTheme="minorHAnsi" w:cstheme="minorHAnsi"/>
                <w:szCs w:val="24"/>
              </w:rPr>
              <w:t>e</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Agency’s</w:t>
            </w:r>
            <w:r w:rsidRPr="00AB2C7A">
              <w:rPr>
                <w:rFonts w:asciiTheme="minorHAnsi" w:hAnsiTheme="minorHAnsi" w:cstheme="minorHAnsi"/>
                <w:spacing w:val="-4"/>
                <w:szCs w:val="24"/>
              </w:rPr>
              <w:t xml:space="preserve"> </w:t>
            </w:r>
            <w:r w:rsidRPr="00AB2C7A">
              <w:rPr>
                <w:rFonts w:asciiTheme="minorHAnsi" w:hAnsiTheme="minorHAnsi" w:cstheme="minorHAnsi"/>
                <w:szCs w:val="24"/>
              </w:rPr>
              <w:t>“Notice</w:t>
            </w:r>
            <w:r w:rsidRPr="00AB2C7A">
              <w:rPr>
                <w:rFonts w:asciiTheme="minorHAnsi" w:hAnsiTheme="minorHAnsi" w:cstheme="minorHAnsi"/>
                <w:spacing w:val="-2"/>
                <w:szCs w:val="24"/>
              </w:rPr>
              <w:t xml:space="preserve"> </w:t>
            </w:r>
            <w:r w:rsidRPr="00AB2C7A">
              <w:rPr>
                <w:rFonts w:asciiTheme="minorHAnsi" w:hAnsiTheme="minorHAnsi" w:cstheme="minorHAnsi"/>
                <w:szCs w:val="24"/>
              </w:rPr>
              <w:t>to</w:t>
            </w:r>
            <w:r w:rsidRPr="00AB2C7A">
              <w:rPr>
                <w:rFonts w:asciiTheme="minorHAnsi" w:hAnsiTheme="minorHAnsi" w:cstheme="minorHAnsi"/>
                <w:spacing w:val="-3"/>
                <w:szCs w:val="24"/>
              </w:rPr>
              <w:t xml:space="preserve"> </w:t>
            </w:r>
            <w:r w:rsidRPr="00AB2C7A">
              <w:rPr>
                <w:rFonts w:asciiTheme="minorHAnsi" w:hAnsiTheme="minorHAnsi" w:cstheme="minorHAnsi"/>
                <w:szCs w:val="24"/>
              </w:rPr>
              <w:t>Commence”</w:t>
            </w:r>
            <w:r w:rsidRPr="00AB2C7A">
              <w:rPr>
                <w:rFonts w:asciiTheme="minorHAnsi" w:hAnsiTheme="minorHAnsi" w:cstheme="minorHAnsi"/>
                <w:spacing w:val="-2"/>
                <w:szCs w:val="24"/>
              </w:rPr>
              <w:t xml:space="preserve"> </w:t>
            </w:r>
            <w:r w:rsidRPr="00AB2C7A">
              <w:rPr>
                <w:rFonts w:asciiTheme="minorHAnsi" w:hAnsiTheme="minorHAnsi" w:cstheme="minorHAnsi"/>
                <w:szCs w:val="24"/>
              </w:rPr>
              <w:t>as specif</w:t>
            </w:r>
            <w:r w:rsidRPr="00AB2C7A">
              <w:rPr>
                <w:rFonts w:asciiTheme="minorHAnsi" w:hAnsiTheme="minorHAnsi" w:cstheme="minorHAnsi"/>
                <w:spacing w:val="-2"/>
                <w:szCs w:val="24"/>
              </w:rPr>
              <w:t>i</w:t>
            </w:r>
            <w:r w:rsidRPr="00AB2C7A">
              <w:rPr>
                <w:rFonts w:asciiTheme="minorHAnsi" w:hAnsiTheme="minorHAnsi" w:cstheme="minorHAnsi"/>
                <w:szCs w:val="24"/>
              </w:rPr>
              <w:t>ed</w:t>
            </w:r>
            <w:r w:rsidRPr="00AB2C7A">
              <w:rPr>
                <w:rFonts w:asciiTheme="minorHAnsi" w:hAnsiTheme="minorHAnsi" w:cstheme="minorHAnsi"/>
                <w:spacing w:val="-3"/>
                <w:szCs w:val="24"/>
              </w:rPr>
              <w:t xml:space="preserve"> </w:t>
            </w:r>
            <w:r w:rsidRPr="00AB2C7A">
              <w:rPr>
                <w:rFonts w:asciiTheme="minorHAnsi" w:hAnsiTheme="minorHAnsi" w:cstheme="minorHAnsi"/>
                <w:szCs w:val="24"/>
              </w:rPr>
              <w:t>in</w:t>
            </w:r>
            <w:r w:rsidRPr="00AB2C7A">
              <w:rPr>
                <w:rFonts w:asciiTheme="minorHAnsi" w:hAnsiTheme="minorHAnsi" w:cstheme="minorHAnsi"/>
                <w:spacing w:val="-3"/>
                <w:szCs w:val="24"/>
              </w:rPr>
              <w:t xml:space="preserve"> </w:t>
            </w:r>
            <w:r w:rsidRPr="00AB2C7A">
              <w:rPr>
                <w:rFonts w:asciiTheme="minorHAnsi" w:hAnsiTheme="minorHAnsi" w:cstheme="minorHAnsi"/>
                <w:szCs w:val="24"/>
              </w:rPr>
              <w:t>the</w:t>
            </w:r>
            <w:r w:rsidRPr="00AB2C7A">
              <w:rPr>
                <w:rFonts w:asciiTheme="minorHAnsi" w:hAnsiTheme="minorHAnsi" w:cstheme="minorHAnsi"/>
                <w:spacing w:val="-5"/>
                <w:szCs w:val="24"/>
              </w:rPr>
              <w:t xml:space="preserve"> </w:t>
            </w:r>
            <w:r w:rsidRPr="00AB2C7A">
              <w:rPr>
                <w:rFonts w:asciiTheme="minorHAnsi" w:hAnsiTheme="minorHAnsi" w:cstheme="minorHAnsi"/>
                <w:b/>
                <w:bCs/>
                <w:spacing w:val="1"/>
                <w:szCs w:val="24"/>
              </w:rPr>
              <w:t>S</w:t>
            </w:r>
            <w:r w:rsidRPr="00AB2C7A">
              <w:rPr>
                <w:rFonts w:asciiTheme="minorHAnsi" w:hAnsiTheme="minorHAnsi" w:cstheme="minorHAnsi"/>
                <w:b/>
                <w:bCs/>
                <w:spacing w:val="-1"/>
                <w:szCs w:val="24"/>
              </w:rPr>
              <w:t>CC</w:t>
            </w:r>
            <w:r w:rsidRPr="00AB2C7A">
              <w:rPr>
                <w:rFonts w:asciiTheme="minorHAnsi" w:hAnsiTheme="minorHAnsi" w:cstheme="minorHAnsi"/>
                <w:szCs w:val="24"/>
              </w:rPr>
              <w:t>.</w:t>
            </w:r>
          </w:p>
        </w:tc>
      </w:tr>
      <w:tr w:rsidR="00CE3A6C" w:rsidRPr="00AB2C7A" w14:paraId="0882A50C" w14:textId="77777777" w:rsidTr="00BC6859">
        <w:tc>
          <w:tcPr>
            <w:tcW w:w="2689" w:type="dxa"/>
            <w:tcBorders>
              <w:top w:val="single" w:sz="4" w:space="0" w:color="auto"/>
              <w:left w:val="single" w:sz="4" w:space="0" w:color="auto"/>
              <w:bottom w:val="single" w:sz="4" w:space="0" w:color="auto"/>
              <w:right w:val="single" w:sz="4" w:space="0" w:color="auto"/>
            </w:tcBorders>
          </w:tcPr>
          <w:p w14:paraId="11D244D3" w14:textId="77777777" w:rsidR="00CE3A6C" w:rsidRPr="00AB2C7A" w:rsidRDefault="00CE3A6C"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t>Arbitrator</w:t>
            </w:r>
          </w:p>
        </w:tc>
        <w:tc>
          <w:tcPr>
            <w:tcW w:w="7087" w:type="dxa"/>
            <w:tcBorders>
              <w:top w:val="single" w:sz="4" w:space="0" w:color="auto"/>
              <w:left w:val="single" w:sz="4" w:space="0" w:color="auto"/>
              <w:bottom w:val="single" w:sz="4" w:space="0" w:color="auto"/>
              <w:right w:val="single" w:sz="4" w:space="0" w:color="auto"/>
            </w:tcBorders>
          </w:tcPr>
          <w:p w14:paraId="4AA71FFA" w14:textId="77777777" w:rsidR="00CE3A6C" w:rsidRPr="00AB2C7A" w:rsidRDefault="00CE3A6C" w:rsidP="0054295E">
            <w:pPr>
              <w:pStyle w:val="BodyText"/>
              <w:widowControl w:val="0"/>
              <w:numPr>
                <w:ilvl w:val="1"/>
                <w:numId w:val="7"/>
              </w:numPr>
              <w:tabs>
                <w:tab w:val="left" w:pos="3336"/>
              </w:tabs>
              <w:suppressAutoHyphens w:val="0"/>
              <w:kinsoku w:val="0"/>
              <w:overflowPunct w:val="0"/>
              <w:autoSpaceDE w:val="0"/>
              <w:autoSpaceDN w:val="0"/>
              <w:adjustRightInd w:val="0"/>
              <w:spacing w:before="54" w:after="0" w:line="276" w:lineRule="auto"/>
              <w:ind w:left="598" w:right="104" w:hanging="598"/>
              <w:rPr>
                <w:rFonts w:asciiTheme="minorHAnsi" w:hAnsiTheme="minorHAnsi" w:cstheme="minorHAnsi"/>
                <w:szCs w:val="24"/>
              </w:rPr>
            </w:pP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Arbitrato</w:t>
            </w:r>
            <w:r w:rsidRPr="00AB2C7A">
              <w:rPr>
                <w:rFonts w:asciiTheme="minorHAnsi" w:hAnsiTheme="minorHAnsi" w:cstheme="minorHAnsi"/>
                <w:szCs w:val="24"/>
              </w:rPr>
              <w:t>r</w:t>
            </w:r>
            <w:r w:rsidRPr="00AB2C7A">
              <w:rPr>
                <w:rFonts w:asciiTheme="minorHAnsi" w:hAnsiTheme="minorHAnsi" w:cstheme="minorHAnsi"/>
                <w:spacing w:val="38"/>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38"/>
                <w:szCs w:val="24"/>
              </w:rPr>
              <w:t xml:space="preserve"> </w:t>
            </w:r>
            <w:r w:rsidRPr="00AB2C7A">
              <w:rPr>
                <w:rFonts w:asciiTheme="minorHAnsi" w:hAnsiTheme="minorHAnsi" w:cstheme="minorHAnsi"/>
                <w:spacing w:val="-1"/>
                <w:szCs w:val="24"/>
              </w:rPr>
              <w:t>appointe</w:t>
            </w:r>
            <w:r w:rsidRPr="00AB2C7A">
              <w:rPr>
                <w:rFonts w:asciiTheme="minorHAnsi" w:hAnsiTheme="minorHAnsi" w:cstheme="minorHAnsi"/>
                <w:szCs w:val="24"/>
              </w:rPr>
              <w:t>d</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y</w:t>
            </w:r>
            <w:r w:rsidRPr="00AB2C7A">
              <w:rPr>
                <w:rFonts w:asciiTheme="minorHAnsi" w:hAnsiTheme="minorHAnsi" w:cstheme="minorHAnsi"/>
                <w:spacing w:val="38"/>
                <w:szCs w:val="24"/>
              </w:rPr>
              <w:t xml:space="preserve"> </w:t>
            </w:r>
            <w:r w:rsidRPr="00AB2C7A">
              <w:rPr>
                <w:rFonts w:asciiTheme="minorHAnsi" w:hAnsiTheme="minorHAnsi" w:cstheme="minorHAnsi"/>
                <w:spacing w:val="-1"/>
                <w:szCs w:val="24"/>
              </w:rPr>
              <w:t>mutua</w:t>
            </w:r>
            <w:r w:rsidRPr="00AB2C7A">
              <w:rPr>
                <w:rFonts w:asciiTheme="minorHAnsi" w:hAnsiTheme="minorHAnsi" w:cstheme="minorHAnsi"/>
                <w:szCs w:val="24"/>
              </w:rPr>
              <w:t>l</w:t>
            </w:r>
            <w:r w:rsidRPr="00AB2C7A">
              <w:rPr>
                <w:rFonts w:asciiTheme="minorHAnsi" w:hAnsiTheme="minorHAnsi" w:cstheme="minorHAnsi"/>
                <w:spacing w:val="38"/>
                <w:szCs w:val="24"/>
              </w:rPr>
              <w:t xml:space="preserve"> </w:t>
            </w:r>
            <w:r w:rsidRPr="00AB2C7A">
              <w:rPr>
                <w:rFonts w:asciiTheme="minorHAnsi" w:hAnsiTheme="minorHAnsi" w:cstheme="minorHAnsi"/>
                <w:spacing w:val="-1"/>
                <w:szCs w:val="24"/>
              </w:rPr>
              <w:t>consen</w:t>
            </w:r>
            <w:r w:rsidRPr="00AB2C7A">
              <w:rPr>
                <w:rFonts w:asciiTheme="minorHAnsi" w:hAnsiTheme="minorHAnsi" w:cstheme="minorHAnsi"/>
                <w:szCs w:val="24"/>
              </w:rPr>
              <w:t>t</w:t>
            </w:r>
            <w:r w:rsidRPr="00AB2C7A">
              <w:rPr>
                <w:rFonts w:asciiTheme="minorHAnsi" w:hAnsiTheme="minorHAnsi" w:cstheme="minorHAnsi"/>
                <w:spacing w:val="37"/>
                <w:szCs w:val="24"/>
              </w:rPr>
              <w:t xml:space="preserve"> </w:t>
            </w:r>
            <w:r w:rsidR="0054295E" w:rsidRPr="00AB2C7A">
              <w:rPr>
                <w:rFonts w:asciiTheme="minorHAnsi" w:hAnsiTheme="minorHAnsi" w:cstheme="minorHAnsi"/>
                <w:spacing w:val="-1"/>
                <w:szCs w:val="24"/>
              </w:rPr>
              <w:t xml:space="preserve">of </w:t>
            </w:r>
            <w:proofErr w:type="gramStart"/>
            <w:r w:rsidR="0054295E" w:rsidRPr="00AB2C7A">
              <w:rPr>
                <w:rFonts w:asciiTheme="minorHAnsi" w:hAnsiTheme="minorHAnsi" w:cstheme="minorHAnsi"/>
                <w:spacing w:val="-1"/>
                <w:szCs w:val="24"/>
              </w:rPr>
              <w:t>both</w:t>
            </w:r>
            <w:r w:rsidR="00167449">
              <w:rPr>
                <w:rFonts w:asciiTheme="minorHAnsi" w:hAnsiTheme="minorHAnsi" w:cstheme="minorHAnsi"/>
                <w:szCs w:val="24"/>
              </w:rPr>
              <w:t xml:space="preserve"> </w:t>
            </w:r>
            <w:r w:rsidRPr="00AB2C7A">
              <w:rPr>
                <w:rFonts w:asciiTheme="minorHAnsi" w:hAnsiTheme="minorHAnsi" w:cstheme="minorHAnsi"/>
                <w:szCs w:val="24"/>
              </w:rPr>
              <w:t xml:space="preserve"> parties</w:t>
            </w:r>
            <w:proofErr w:type="gramEnd"/>
            <w:r w:rsidRPr="00AB2C7A">
              <w:rPr>
                <w:rFonts w:asciiTheme="minorHAnsi" w:hAnsiTheme="minorHAnsi" w:cstheme="minorHAnsi"/>
                <w:szCs w:val="24"/>
              </w:rPr>
              <w:t xml:space="preserve"> as</w:t>
            </w:r>
            <w:r w:rsidRPr="00AB2C7A">
              <w:rPr>
                <w:rFonts w:asciiTheme="minorHAnsi" w:hAnsiTheme="minorHAnsi" w:cstheme="minorHAnsi"/>
                <w:spacing w:val="1"/>
                <w:szCs w:val="24"/>
              </w:rPr>
              <w:t xml:space="preserve"> </w:t>
            </w:r>
            <w:r w:rsidRPr="00AB2C7A">
              <w:rPr>
                <w:rFonts w:asciiTheme="minorHAnsi" w:hAnsiTheme="minorHAnsi" w:cstheme="minorHAnsi"/>
                <w:szCs w:val="24"/>
              </w:rPr>
              <w:t>per</w:t>
            </w:r>
            <w:r w:rsidRPr="00AB2C7A">
              <w:rPr>
                <w:rFonts w:asciiTheme="minorHAnsi" w:hAnsiTheme="minorHAnsi" w:cstheme="minorHAnsi"/>
                <w:spacing w:val="2"/>
                <w:szCs w:val="24"/>
              </w:rPr>
              <w:t xml:space="preserve"> </w:t>
            </w:r>
            <w:r w:rsidRPr="00AB2C7A">
              <w:rPr>
                <w:rFonts w:asciiTheme="minorHAnsi" w:hAnsiTheme="minorHAnsi" w:cstheme="minorHAnsi"/>
                <w:szCs w:val="24"/>
              </w:rPr>
              <w:t>the pr</w:t>
            </w:r>
            <w:r w:rsidRPr="00AB2C7A">
              <w:rPr>
                <w:rFonts w:asciiTheme="minorHAnsi" w:hAnsiTheme="minorHAnsi" w:cstheme="minorHAnsi"/>
                <w:spacing w:val="1"/>
                <w:szCs w:val="24"/>
              </w:rPr>
              <w:t>o</w:t>
            </w:r>
            <w:r w:rsidRPr="00AB2C7A">
              <w:rPr>
                <w:rFonts w:asciiTheme="minorHAnsi" w:hAnsiTheme="minorHAnsi" w:cstheme="minorHAnsi"/>
                <w:szCs w:val="24"/>
              </w:rPr>
              <w:t>visions specified in the SCC.</w:t>
            </w:r>
          </w:p>
        </w:tc>
      </w:tr>
      <w:tr w:rsidR="00CE3A6C" w:rsidRPr="00AB2C7A" w14:paraId="2189D4F2" w14:textId="77777777" w:rsidTr="00BC6859">
        <w:tc>
          <w:tcPr>
            <w:tcW w:w="2689" w:type="dxa"/>
            <w:tcBorders>
              <w:top w:val="single" w:sz="4" w:space="0" w:color="auto"/>
              <w:left w:val="single" w:sz="4" w:space="0" w:color="auto"/>
              <w:bottom w:val="single" w:sz="4" w:space="0" w:color="auto"/>
              <w:right w:val="single" w:sz="4" w:space="0" w:color="auto"/>
            </w:tcBorders>
          </w:tcPr>
          <w:p w14:paraId="17026E11" w14:textId="77777777" w:rsidR="00CE3A6C" w:rsidRPr="00AB2C7A" w:rsidRDefault="00CE3A6C"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t>Corrupt and Fraudulent Practices</w:t>
            </w:r>
          </w:p>
        </w:tc>
        <w:tc>
          <w:tcPr>
            <w:tcW w:w="7087" w:type="dxa"/>
            <w:tcBorders>
              <w:top w:val="single" w:sz="4" w:space="0" w:color="auto"/>
              <w:left w:val="single" w:sz="4" w:space="0" w:color="auto"/>
              <w:bottom w:val="single" w:sz="4" w:space="0" w:color="auto"/>
              <w:right w:val="single" w:sz="4" w:space="0" w:color="auto"/>
            </w:tcBorders>
          </w:tcPr>
          <w:p w14:paraId="53453833" w14:textId="77777777" w:rsidR="00CE3A6C" w:rsidRPr="00AB2C7A" w:rsidRDefault="00CE3A6C" w:rsidP="008A5C3A">
            <w:pPr>
              <w:pStyle w:val="BodyText"/>
              <w:widowControl w:val="0"/>
              <w:numPr>
                <w:ilvl w:val="1"/>
                <w:numId w:val="7"/>
              </w:numPr>
              <w:tabs>
                <w:tab w:val="left" w:pos="3336"/>
              </w:tabs>
              <w:suppressAutoHyphens w:val="0"/>
              <w:kinsoku w:val="0"/>
              <w:overflowPunct w:val="0"/>
              <w:autoSpaceDE w:val="0"/>
              <w:autoSpaceDN w:val="0"/>
              <w:adjustRightInd w:val="0"/>
              <w:spacing w:before="54" w:after="0" w:line="276" w:lineRule="auto"/>
              <w:ind w:left="598" w:right="104" w:hanging="598"/>
              <w:rPr>
                <w:rFonts w:asciiTheme="minorHAnsi" w:hAnsiTheme="minorHAnsi" w:cstheme="minorHAnsi"/>
                <w:spacing w:val="-1"/>
                <w:szCs w:val="24"/>
              </w:rPr>
            </w:pPr>
            <w:r w:rsidRPr="00AB2C7A">
              <w:rPr>
                <w:rFonts w:asciiTheme="minorHAnsi" w:hAnsiTheme="minorHAnsi" w:cstheme="minorHAnsi"/>
                <w:szCs w:val="24"/>
              </w:rPr>
              <w:t>Procuring</w:t>
            </w:r>
            <w:r w:rsidRPr="00AB2C7A">
              <w:rPr>
                <w:rFonts w:asciiTheme="minorHAnsi" w:hAnsiTheme="minorHAnsi" w:cstheme="minorHAnsi"/>
                <w:spacing w:val="52"/>
                <w:szCs w:val="24"/>
              </w:rPr>
              <w:t xml:space="preserve"> </w:t>
            </w:r>
            <w:r w:rsidRPr="00AB2C7A">
              <w:rPr>
                <w:rFonts w:asciiTheme="minorHAnsi" w:hAnsiTheme="minorHAnsi" w:cstheme="minorHAnsi"/>
                <w:szCs w:val="24"/>
              </w:rPr>
              <w:t>Agencies</w:t>
            </w:r>
            <w:r w:rsidRPr="00AB2C7A">
              <w:rPr>
                <w:rFonts w:asciiTheme="minorHAnsi" w:hAnsiTheme="minorHAnsi" w:cstheme="minorHAnsi"/>
                <w:spacing w:val="52"/>
                <w:szCs w:val="24"/>
              </w:rPr>
              <w:t xml:space="preserve"> </w:t>
            </w:r>
            <w:r w:rsidRPr="00AB2C7A">
              <w:rPr>
                <w:rFonts w:asciiTheme="minorHAnsi" w:hAnsiTheme="minorHAnsi" w:cstheme="minorHAnsi"/>
                <w:szCs w:val="24"/>
              </w:rPr>
              <w:t>(including</w:t>
            </w:r>
            <w:r w:rsidRPr="00AB2C7A">
              <w:rPr>
                <w:rFonts w:asciiTheme="minorHAnsi" w:hAnsiTheme="minorHAnsi" w:cstheme="minorHAnsi"/>
                <w:spacing w:val="53"/>
                <w:szCs w:val="24"/>
              </w:rPr>
              <w:t xml:space="preserve"> </w:t>
            </w:r>
            <w:r w:rsidRPr="00AB2C7A">
              <w:rPr>
                <w:rFonts w:asciiTheme="minorHAnsi" w:hAnsiTheme="minorHAnsi" w:cstheme="minorHAnsi"/>
                <w:szCs w:val="24"/>
              </w:rPr>
              <w:t>ben</w:t>
            </w:r>
            <w:r w:rsidRPr="00AB2C7A">
              <w:rPr>
                <w:rFonts w:asciiTheme="minorHAnsi" w:hAnsiTheme="minorHAnsi" w:cstheme="minorHAnsi"/>
                <w:spacing w:val="1"/>
                <w:szCs w:val="24"/>
              </w:rPr>
              <w:t>e</w:t>
            </w:r>
            <w:r w:rsidRPr="00AB2C7A">
              <w:rPr>
                <w:rFonts w:asciiTheme="minorHAnsi" w:hAnsiTheme="minorHAnsi" w:cstheme="minorHAnsi"/>
                <w:szCs w:val="24"/>
              </w:rPr>
              <w:t>ficiaries</w:t>
            </w:r>
            <w:r w:rsidRPr="00AB2C7A">
              <w:rPr>
                <w:rFonts w:asciiTheme="minorHAnsi" w:hAnsiTheme="minorHAnsi" w:cstheme="minorHAnsi"/>
                <w:spacing w:val="52"/>
                <w:szCs w:val="24"/>
              </w:rPr>
              <w:t xml:space="preserve"> </w:t>
            </w:r>
            <w:r w:rsidRPr="00AB2C7A">
              <w:rPr>
                <w:rFonts w:asciiTheme="minorHAnsi" w:hAnsiTheme="minorHAnsi" w:cstheme="minorHAnsi"/>
                <w:szCs w:val="24"/>
              </w:rPr>
              <w:t>of</w:t>
            </w:r>
            <w:r w:rsidRPr="00AB2C7A">
              <w:rPr>
                <w:rFonts w:asciiTheme="minorHAnsi" w:hAnsiTheme="minorHAnsi" w:cstheme="minorHAnsi"/>
                <w:w w:val="99"/>
                <w:szCs w:val="24"/>
              </w:rPr>
              <w:t xml:space="preserve"> </w:t>
            </w:r>
            <w:r w:rsidRPr="00AB2C7A">
              <w:rPr>
                <w:rFonts w:asciiTheme="minorHAnsi" w:hAnsiTheme="minorHAnsi" w:cstheme="minorHAnsi"/>
                <w:szCs w:val="24"/>
              </w:rPr>
              <w:t>Government</w:t>
            </w:r>
            <w:r w:rsidRPr="00AB2C7A">
              <w:rPr>
                <w:rFonts w:asciiTheme="minorHAnsi" w:hAnsiTheme="minorHAnsi" w:cstheme="minorHAnsi"/>
                <w:spacing w:val="38"/>
                <w:szCs w:val="24"/>
              </w:rPr>
              <w:t xml:space="preserve"> </w:t>
            </w:r>
            <w:r w:rsidRPr="00AB2C7A">
              <w:rPr>
                <w:rFonts w:asciiTheme="minorHAnsi" w:hAnsiTheme="minorHAnsi" w:cstheme="minorHAnsi"/>
                <w:szCs w:val="24"/>
              </w:rPr>
              <w:t>funded</w:t>
            </w:r>
            <w:r w:rsidRPr="00AB2C7A">
              <w:rPr>
                <w:rFonts w:asciiTheme="minorHAnsi" w:hAnsiTheme="minorHAnsi" w:cstheme="minorHAnsi"/>
                <w:spacing w:val="38"/>
                <w:szCs w:val="24"/>
              </w:rPr>
              <w:t xml:space="preserve"> </w:t>
            </w:r>
            <w:r w:rsidRPr="00AB2C7A">
              <w:rPr>
                <w:rFonts w:asciiTheme="minorHAnsi" w:hAnsiTheme="minorHAnsi" w:cstheme="minorHAnsi"/>
                <w:szCs w:val="24"/>
              </w:rPr>
              <w:t>projects</w:t>
            </w:r>
            <w:r w:rsidRPr="00AB2C7A">
              <w:rPr>
                <w:rFonts w:asciiTheme="minorHAnsi" w:hAnsiTheme="minorHAnsi" w:cstheme="minorHAnsi"/>
                <w:spacing w:val="38"/>
                <w:szCs w:val="24"/>
              </w:rPr>
              <w:t xml:space="preserve"> </w:t>
            </w:r>
            <w:r w:rsidRPr="00AB2C7A">
              <w:rPr>
                <w:rFonts w:asciiTheme="minorHAnsi" w:hAnsiTheme="minorHAnsi" w:cstheme="minorHAnsi"/>
                <w:szCs w:val="24"/>
              </w:rPr>
              <w:t>and</w:t>
            </w:r>
            <w:r w:rsidRPr="00AB2C7A">
              <w:rPr>
                <w:rFonts w:asciiTheme="minorHAnsi" w:hAnsiTheme="minorHAnsi" w:cstheme="minorHAnsi"/>
                <w:spacing w:val="38"/>
                <w:szCs w:val="24"/>
              </w:rPr>
              <w:t xml:space="preserve"> </w:t>
            </w:r>
            <w:r w:rsidRPr="00AB2C7A">
              <w:rPr>
                <w:rFonts w:asciiTheme="minorHAnsi" w:hAnsiTheme="minorHAnsi" w:cstheme="minorHAnsi"/>
                <w:szCs w:val="24"/>
              </w:rPr>
              <w:t>procurement)</w:t>
            </w:r>
            <w:r w:rsidRPr="00AB2C7A">
              <w:rPr>
                <w:rFonts w:asciiTheme="minorHAnsi" w:hAnsiTheme="minorHAnsi" w:cstheme="minorHAnsi"/>
                <w:spacing w:val="39"/>
                <w:szCs w:val="24"/>
              </w:rPr>
              <w:t xml:space="preserve"> </w:t>
            </w:r>
            <w:r w:rsidRPr="00AB2C7A">
              <w:rPr>
                <w:rFonts w:asciiTheme="minorHAnsi" w:hAnsiTheme="minorHAnsi" w:cstheme="minorHAnsi"/>
                <w:szCs w:val="24"/>
              </w:rPr>
              <w:t>as</w:t>
            </w:r>
            <w:r w:rsidRPr="00AB2C7A">
              <w:rPr>
                <w:rFonts w:asciiTheme="minorHAnsi" w:hAnsiTheme="minorHAnsi" w:cstheme="minorHAnsi"/>
                <w:spacing w:val="38"/>
                <w:szCs w:val="24"/>
              </w:rPr>
              <w:t xml:space="preserve"> </w:t>
            </w:r>
            <w:r w:rsidRPr="00AB2C7A">
              <w:rPr>
                <w:rFonts w:asciiTheme="minorHAnsi" w:hAnsiTheme="minorHAnsi" w:cstheme="minorHAnsi"/>
                <w:szCs w:val="24"/>
              </w:rPr>
              <w:t xml:space="preserve">well </w:t>
            </w:r>
            <w:r w:rsidRPr="00AB2C7A">
              <w:rPr>
                <w:rFonts w:asciiTheme="minorHAnsi" w:hAnsiTheme="minorHAnsi" w:cstheme="minorHAnsi"/>
                <w:spacing w:val="-1"/>
                <w:szCs w:val="24"/>
              </w:rPr>
              <w:t>a</w:t>
            </w:r>
            <w:r w:rsidRPr="00AB2C7A">
              <w:rPr>
                <w:rFonts w:asciiTheme="minorHAnsi" w:hAnsiTheme="minorHAnsi" w:cstheme="minorHAnsi"/>
                <w:szCs w:val="24"/>
              </w:rPr>
              <w:t>s</w:t>
            </w:r>
            <w:r w:rsidRPr="00AB2C7A">
              <w:rPr>
                <w:rFonts w:asciiTheme="minorHAnsi" w:hAnsiTheme="minorHAnsi" w:cstheme="minorHAnsi"/>
                <w:spacing w:val="45"/>
                <w:szCs w:val="24"/>
              </w:rPr>
              <w:t xml:space="preserve"> </w:t>
            </w:r>
            <w:r w:rsidRPr="00AB2C7A">
              <w:rPr>
                <w:rFonts w:asciiTheme="minorHAnsi" w:hAnsiTheme="minorHAnsi" w:cstheme="minorHAnsi"/>
                <w:spacing w:val="-1"/>
                <w:szCs w:val="24"/>
              </w:rPr>
              <w:t>Bidders/Suppliers/Cont</w:t>
            </w:r>
            <w:r w:rsidRPr="00AB2C7A">
              <w:rPr>
                <w:rFonts w:asciiTheme="minorHAnsi" w:hAnsiTheme="minorHAnsi" w:cstheme="minorHAnsi"/>
                <w:szCs w:val="24"/>
              </w:rPr>
              <w:t>ractors</w:t>
            </w:r>
            <w:r w:rsidRPr="00AB2C7A">
              <w:rPr>
                <w:rFonts w:asciiTheme="minorHAnsi" w:hAnsiTheme="minorHAnsi" w:cstheme="minorHAnsi"/>
                <w:spacing w:val="45"/>
                <w:szCs w:val="24"/>
              </w:rPr>
              <w:t xml:space="preserve"> </w:t>
            </w:r>
            <w:r w:rsidRPr="00AB2C7A">
              <w:rPr>
                <w:rFonts w:asciiTheme="minorHAnsi" w:hAnsiTheme="minorHAnsi" w:cstheme="minorHAnsi"/>
                <w:szCs w:val="24"/>
              </w:rPr>
              <w:t>under</w:t>
            </w:r>
            <w:r w:rsidRPr="00AB2C7A">
              <w:rPr>
                <w:rFonts w:asciiTheme="minorHAnsi" w:hAnsiTheme="minorHAnsi" w:cstheme="minorHAnsi"/>
                <w:spacing w:val="46"/>
                <w:szCs w:val="24"/>
              </w:rPr>
              <w:t xml:space="preserve"> </w:t>
            </w:r>
            <w:r w:rsidRPr="00AB2C7A">
              <w:rPr>
                <w:rFonts w:asciiTheme="minorHAnsi" w:hAnsiTheme="minorHAnsi" w:cstheme="minorHAnsi"/>
                <w:szCs w:val="24"/>
              </w:rPr>
              <w:t>Government financed</w:t>
            </w:r>
            <w:r w:rsidRPr="00AB2C7A">
              <w:rPr>
                <w:rFonts w:asciiTheme="minorHAnsi" w:hAnsiTheme="minorHAnsi" w:cstheme="minorHAnsi"/>
                <w:spacing w:val="1"/>
                <w:szCs w:val="24"/>
              </w:rPr>
              <w:t xml:space="preserve"> </w:t>
            </w:r>
            <w:r w:rsidRPr="00AB2C7A">
              <w:rPr>
                <w:rFonts w:asciiTheme="minorHAnsi" w:hAnsiTheme="minorHAnsi" w:cstheme="minorHAnsi"/>
                <w:szCs w:val="24"/>
              </w:rPr>
              <w:t>contracts,</w:t>
            </w:r>
            <w:r w:rsidRPr="00AB2C7A">
              <w:rPr>
                <w:rFonts w:asciiTheme="minorHAnsi" w:hAnsiTheme="minorHAnsi" w:cstheme="minorHAnsi"/>
                <w:spacing w:val="1"/>
                <w:szCs w:val="24"/>
              </w:rPr>
              <w:t xml:space="preserve"> </w:t>
            </w:r>
            <w:r w:rsidRPr="00AB2C7A">
              <w:rPr>
                <w:rFonts w:asciiTheme="minorHAnsi" w:hAnsiTheme="minorHAnsi" w:cstheme="minorHAnsi"/>
                <w:szCs w:val="24"/>
              </w:rPr>
              <w:t>observe</w:t>
            </w:r>
            <w:r w:rsidRPr="00AB2C7A">
              <w:rPr>
                <w:rFonts w:asciiTheme="minorHAnsi" w:hAnsiTheme="minorHAnsi" w:cstheme="minorHAnsi"/>
                <w:spacing w:val="1"/>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
                <w:szCs w:val="24"/>
              </w:rPr>
              <w:t xml:space="preserve"> </w:t>
            </w:r>
            <w:r w:rsidRPr="00AB2C7A">
              <w:rPr>
                <w:rFonts w:asciiTheme="minorHAnsi" w:hAnsiTheme="minorHAnsi" w:cstheme="minorHAnsi"/>
                <w:szCs w:val="24"/>
              </w:rPr>
              <w:t>highest</w:t>
            </w:r>
            <w:r w:rsidRPr="00AB2C7A">
              <w:rPr>
                <w:rFonts w:asciiTheme="minorHAnsi" w:hAnsiTheme="minorHAnsi" w:cstheme="minorHAnsi"/>
                <w:spacing w:val="1"/>
                <w:szCs w:val="24"/>
              </w:rPr>
              <w:t xml:space="preserve"> </w:t>
            </w:r>
            <w:r w:rsidRPr="00AB2C7A">
              <w:rPr>
                <w:rFonts w:asciiTheme="minorHAnsi" w:hAnsiTheme="minorHAnsi" w:cstheme="minorHAnsi"/>
                <w:szCs w:val="24"/>
              </w:rPr>
              <w:t>standard</w:t>
            </w:r>
            <w:r w:rsidRPr="00AB2C7A">
              <w:rPr>
                <w:rFonts w:asciiTheme="minorHAnsi" w:hAnsiTheme="minorHAnsi" w:cstheme="minorHAnsi"/>
                <w:spacing w:val="1"/>
                <w:szCs w:val="24"/>
              </w:rPr>
              <w:t xml:space="preserve"> </w:t>
            </w:r>
            <w:r w:rsidRPr="00AB2C7A">
              <w:rPr>
                <w:rFonts w:asciiTheme="minorHAnsi" w:hAnsiTheme="minorHAnsi" w:cstheme="minorHAnsi"/>
                <w:szCs w:val="24"/>
              </w:rPr>
              <w:t>of</w:t>
            </w:r>
            <w:r w:rsidRPr="00AB2C7A">
              <w:rPr>
                <w:rFonts w:asciiTheme="minorHAnsi" w:hAnsiTheme="minorHAnsi" w:cstheme="minorHAnsi"/>
                <w:spacing w:val="1"/>
                <w:szCs w:val="24"/>
              </w:rPr>
              <w:t xml:space="preserve"> </w:t>
            </w:r>
            <w:r w:rsidRPr="00AB2C7A">
              <w:rPr>
                <w:rFonts w:asciiTheme="minorHAnsi" w:hAnsiTheme="minorHAnsi" w:cstheme="minorHAnsi"/>
                <w:szCs w:val="24"/>
              </w:rPr>
              <w:t>ethics</w:t>
            </w:r>
            <w:r w:rsidRPr="00AB2C7A">
              <w:rPr>
                <w:rFonts w:asciiTheme="minorHAnsi" w:hAnsiTheme="minorHAnsi" w:cstheme="minorHAnsi"/>
                <w:w w:val="99"/>
                <w:szCs w:val="24"/>
              </w:rPr>
              <w:t xml:space="preserve"> </w:t>
            </w:r>
            <w:r w:rsidRPr="00AB2C7A">
              <w:rPr>
                <w:rFonts w:asciiTheme="minorHAnsi" w:hAnsiTheme="minorHAnsi" w:cstheme="minorHAnsi"/>
                <w:szCs w:val="24"/>
              </w:rPr>
              <w:t>during</w:t>
            </w:r>
            <w:r w:rsidRPr="00AB2C7A">
              <w:rPr>
                <w:rFonts w:asciiTheme="minorHAnsi" w:hAnsiTheme="minorHAnsi" w:cstheme="minorHAnsi"/>
                <w:spacing w:val="8"/>
                <w:szCs w:val="24"/>
              </w:rPr>
              <w:t xml:space="preserve"> </w:t>
            </w:r>
            <w:r w:rsidRPr="00AB2C7A">
              <w:rPr>
                <w:rFonts w:asciiTheme="minorHAnsi" w:hAnsiTheme="minorHAnsi" w:cstheme="minorHAnsi"/>
                <w:szCs w:val="24"/>
              </w:rPr>
              <w:t>the</w:t>
            </w:r>
            <w:r w:rsidRPr="00AB2C7A">
              <w:rPr>
                <w:rFonts w:asciiTheme="minorHAnsi" w:hAnsiTheme="minorHAnsi" w:cstheme="minorHAnsi"/>
                <w:spacing w:val="8"/>
                <w:szCs w:val="24"/>
              </w:rPr>
              <w:t xml:space="preserve"> </w:t>
            </w:r>
            <w:r w:rsidRPr="00AB2C7A">
              <w:rPr>
                <w:rFonts w:asciiTheme="minorHAnsi" w:hAnsiTheme="minorHAnsi" w:cstheme="minorHAnsi"/>
                <w:szCs w:val="24"/>
              </w:rPr>
              <w:t>procurement</w:t>
            </w:r>
            <w:r w:rsidRPr="00AB2C7A">
              <w:rPr>
                <w:rFonts w:asciiTheme="minorHAnsi" w:hAnsiTheme="minorHAnsi" w:cstheme="minorHAnsi"/>
                <w:spacing w:val="9"/>
                <w:szCs w:val="24"/>
              </w:rPr>
              <w:t xml:space="preserve"> </w:t>
            </w:r>
            <w:r w:rsidRPr="00AB2C7A">
              <w:rPr>
                <w:rFonts w:asciiTheme="minorHAnsi" w:hAnsiTheme="minorHAnsi" w:cstheme="minorHAnsi"/>
                <w:szCs w:val="24"/>
              </w:rPr>
              <w:t>and</w:t>
            </w:r>
            <w:r w:rsidRPr="00AB2C7A">
              <w:rPr>
                <w:rFonts w:asciiTheme="minorHAnsi" w:hAnsiTheme="minorHAnsi" w:cstheme="minorHAnsi"/>
                <w:spacing w:val="8"/>
                <w:szCs w:val="24"/>
              </w:rPr>
              <w:t xml:space="preserve"> </w:t>
            </w:r>
            <w:r w:rsidRPr="00AB2C7A">
              <w:rPr>
                <w:rFonts w:asciiTheme="minorHAnsi" w:hAnsiTheme="minorHAnsi" w:cstheme="minorHAnsi"/>
                <w:szCs w:val="24"/>
              </w:rPr>
              <w:t>e</w:t>
            </w:r>
            <w:r w:rsidRPr="00AB2C7A">
              <w:rPr>
                <w:rFonts w:asciiTheme="minorHAnsi" w:hAnsiTheme="minorHAnsi" w:cstheme="minorHAnsi"/>
                <w:spacing w:val="-2"/>
                <w:szCs w:val="24"/>
              </w:rPr>
              <w:t>x</w:t>
            </w:r>
            <w:r w:rsidRPr="00AB2C7A">
              <w:rPr>
                <w:rFonts w:asciiTheme="minorHAnsi" w:hAnsiTheme="minorHAnsi" w:cstheme="minorHAnsi"/>
                <w:szCs w:val="24"/>
              </w:rPr>
              <w:t>ecution</w:t>
            </w:r>
            <w:r w:rsidRPr="00AB2C7A">
              <w:rPr>
                <w:rFonts w:asciiTheme="minorHAnsi" w:hAnsiTheme="minorHAnsi" w:cstheme="minorHAnsi"/>
                <w:spacing w:val="9"/>
                <w:szCs w:val="24"/>
              </w:rPr>
              <w:t xml:space="preserve"> </w:t>
            </w:r>
            <w:r w:rsidRPr="00AB2C7A">
              <w:rPr>
                <w:rFonts w:asciiTheme="minorHAnsi" w:hAnsiTheme="minorHAnsi" w:cstheme="minorHAnsi"/>
                <w:szCs w:val="24"/>
              </w:rPr>
              <w:t>of</w:t>
            </w:r>
            <w:r w:rsidRPr="00AB2C7A">
              <w:rPr>
                <w:rFonts w:asciiTheme="minorHAnsi" w:hAnsiTheme="minorHAnsi" w:cstheme="minorHAnsi"/>
                <w:spacing w:val="8"/>
                <w:szCs w:val="24"/>
              </w:rPr>
              <w:t xml:space="preserve"> </w:t>
            </w:r>
            <w:r w:rsidRPr="00AB2C7A">
              <w:rPr>
                <w:rFonts w:asciiTheme="minorHAnsi" w:hAnsiTheme="minorHAnsi" w:cstheme="minorHAnsi"/>
                <w:szCs w:val="24"/>
              </w:rPr>
              <w:t>such</w:t>
            </w:r>
            <w:r w:rsidRPr="00AB2C7A">
              <w:rPr>
                <w:rFonts w:asciiTheme="minorHAnsi" w:hAnsiTheme="minorHAnsi" w:cstheme="minorHAnsi"/>
                <w:spacing w:val="8"/>
                <w:szCs w:val="24"/>
              </w:rPr>
              <w:t xml:space="preserve"> </w:t>
            </w:r>
            <w:r w:rsidRPr="00AB2C7A">
              <w:rPr>
                <w:rFonts w:asciiTheme="minorHAnsi" w:hAnsiTheme="minorHAnsi" w:cstheme="minorHAnsi"/>
                <w:szCs w:val="24"/>
              </w:rPr>
              <w:t>contracts,</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wil</w:t>
            </w:r>
            <w:r w:rsidRPr="00AB2C7A">
              <w:rPr>
                <w:rFonts w:asciiTheme="minorHAnsi" w:hAnsiTheme="minorHAnsi" w:cstheme="minorHAnsi"/>
                <w:szCs w:val="24"/>
              </w:rPr>
              <w:t>l</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v</w:t>
            </w:r>
            <w:r w:rsidRPr="00AB2C7A">
              <w:rPr>
                <w:rFonts w:asciiTheme="minorHAnsi" w:hAnsiTheme="minorHAnsi" w:cstheme="minorHAnsi"/>
                <w:spacing w:val="-1"/>
                <w:szCs w:val="24"/>
              </w:rPr>
              <w:t>oi</w:t>
            </w:r>
            <w:r w:rsidRPr="00AB2C7A">
              <w:rPr>
                <w:rFonts w:asciiTheme="minorHAnsi" w:hAnsiTheme="minorHAnsi" w:cstheme="minorHAnsi"/>
                <w:szCs w:val="24"/>
              </w:rPr>
              <w:t>d</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engag</w:t>
            </w:r>
            <w:r w:rsidRPr="00AB2C7A">
              <w:rPr>
                <w:rFonts w:asciiTheme="minorHAnsi" w:hAnsiTheme="minorHAnsi" w:cstheme="minorHAnsi"/>
                <w:szCs w:val="24"/>
              </w:rPr>
              <w:t>e</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25"/>
                <w:szCs w:val="24"/>
              </w:rPr>
              <w:t xml:space="preserve"> </w:t>
            </w:r>
            <w:r w:rsidRPr="00AB2C7A">
              <w:rPr>
                <w:rFonts w:asciiTheme="minorHAnsi" w:hAnsiTheme="minorHAnsi" w:cstheme="minorHAnsi"/>
                <w:szCs w:val="24"/>
              </w:rPr>
              <w:t>any</w:t>
            </w:r>
            <w:r w:rsidRPr="00AB2C7A">
              <w:rPr>
                <w:rFonts w:asciiTheme="minorHAnsi" w:hAnsiTheme="minorHAnsi" w:cstheme="minorHAnsi"/>
                <w:spacing w:val="26"/>
                <w:szCs w:val="24"/>
              </w:rPr>
              <w:t xml:space="preserve"> </w:t>
            </w:r>
            <w:r w:rsidRPr="00AB2C7A">
              <w:rPr>
                <w:rFonts w:asciiTheme="minorHAnsi" w:hAnsiTheme="minorHAnsi" w:cstheme="minorHAnsi"/>
                <w:szCs w:val="24"/>
              </w:rPr>
              <w:t>corrupt</w:t>
            </w:r>
            <w:r w:rsidRPr="00AB2C7A">
              <w:rPr>
                <w:rFonts w:asciiTheme="minorHAnsi" w:hAnsiTheme="minorHAnsi" w:cstheme="minorHAnsi"/>
                <w:spacing w:val="25"/>
                <w:szCs w:val="24"/>
              </w:rPr>
              <w:t xml:space="preserve"> </w:t>
            </w:r>
            <w:r w:rsidRPr="00AB2C7A">
              <w:rPr>
                <w:rFonts w:asciiTheme="minorHAnsi" w:hAnsiTheme="minorHAnsi" w:cstheme="minorHAnsi"/>
                <w:szCs w:val="24"/>
              </w:rPr>
              <w:t>and</w:t>
            </w:r>
            <w:r w:rsidRPr="00AB2C7A">
              <w:rPr>
                <w:rFonts w:asciiTheme="minorHAnsi" w:hAnsiTheme="minorHAnsi" w:cstheme="minorHAnsi"/>
                <w:spacing w:val="26"/>
                <w:szCs w:val="24"/>
              </w:rPr>
              <w:t xml:space="preserve"> </w:t>
            </w:r>
            <w:r w:rsidRPr="00AB2C7A">
              <w:rPr>
                <w:rFonts w:asciiTheme="minorHAnsi" w:hAnsiTheme="minorHAnsi" w:cstheme="minorHAnsi"/>
                <w:szCs w:val="24"/>
              </w:rPr>
              <w:t>fraudulent practices.</w:t>
            </w:r>
          </w:p>
        </w:tc>
      </w:tr>
      <w:tr w:rsidR="00CE3A6C" w:rsidRPr="00AB2C7A" w14:paraId="053966C3" w14:textId="77777777" w:rsidTr="00AB2C7A">
        <w:trPr>
          <w:trHeight w:val="575"/>
        </w:trPr>
        <w:tc>
          <w:tcPr>
            <w:tcW w:w="977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FBB0847" w14:textId="77777777" w:rsidR="00CE3A6C" w:rsidRPr="00AB2C7A" w:rsidRDefault="00CE3A6C" w:rsidP="00CE3A6C">
            <w:pPr>
              <w:pStyle w:val="BodyText"/>
              <w:widowControl w:val="0"/>
              <w:tabs>
                <w:tab w:val="left" w:pos="3336"/>
              </w:tabs>
              <w:suppressAutoHyphens w:val="0"/>
              <w:kinsoku w:val="0"/>
              <w:overflowPunct w:val="0"/>
              <w:autoSpaceDE w:val="0"/>
              <w:autoSpaceDN w:val="0"/>
              <w:adjustRightInd w:val="0"/>
              <w:spacing w:before="54" w:after="0" w:line="276" w:lineRule="auto"/>
              <w:ind w:right="104"/>
              <w:jc w:val="center"/>
              <w:rPr>
                <w:rFonts w:asciiTheme="minorHAnsi" w:hAnsiTheme="minorHAnsi" w:cstheme="minorHAnsi"/>
                <w:b/>
                <w:bCs/>
                <w:szCs w:val="24"/>
                <w:u w:val="single"/>
              </w:rPr>
            </w:pPr>
            <w:r w:rsidRPr="002912EE">
              <w:rPr>
                <w:rFonts w:asciiTheme="minorHAnsi" w:hAnsiTheme="minorHAnsi" w:cstheme="minorHAnsi"/>
                <w:b/>
                <w:bCs/>
                <w:sz w:val="28"/>
                <w:szCs w:val="28"/>
                <w:u w:val="single"/>
              </w:rPr>
              <w:t xml:space="preserve">G.  </w:t>
            </w:r>
            <w:r w:rsidR="002912EE" w:rsidRPr="002912EE">
              <w:rPr>
                <w:rFonts w:asciiTheme="minorHAnsi" w:hAnsiTheme="minorHAnsi" w:cstheme="minorHAnsi"/>
                <w:b/>
                <w:bCs/>
                <w:sz w:val="28"/>
                <w:szCs w:val="28"/>
                <w:u w:val="single"/>
              </w:rPr>
              <w:t>Grievance</w:t>
            </w:r>
            <w:r w:rsidRPr="002912EE">
              <w:rPr>
                <w:rFonts w:asciiTheme="minorHAnsi" w:hAnsiTheme="minorHAnsi" w:cstheme="minorHAnsi"/>
                <w:b/>
                <w:bCs/>
                <w:spacing w:val="-12"/>
                <w:sz w:val="28"/>
                <w:szCs w:val="28"/>
                <w:u w:val="single"/>
              </w:rPr>
              <w:t xml:space="preserve"> </w:t>
            </w:r>
            <w:proofErr w:type="spellStart"/>
            <w:r w:rsidR="002912EE" w:rsidRPr="002912EE">
              <w:rPr>
                <w:rFonts w:asciiTheme="minorHAnsi" w:hAnsiTheme="minorHAnsi" w:cstheme="minorHAnsi"/>
                <w:b/>
                <w:bCs/>
                <w:sz w:val="28"/>
                <w:szCs w:val="28"/>
                <w:u w:val="single"/>
              </w:rPr>
              <w:t>Redressal</w:t>
            </w:r>
            <w:proofErr w:type="spellEnd"/>
            <w:r w:rsidRPr="002912EE">
              <w:rPr>
                <w:rFonts w:asciiTheme="minorHAnsi" w:hAnsiTheme="minorHAnsi" w:cstheme="minorHAnsi"/>
                <w:b/>
                <w:bCs/>
                <w:spacing w:val="-12"/>
                <w:sz w:val="28"/>
                <w:szCs w:val="28"/>
                <w:u w:val="single"/>
              </w:rPr>
              <w:t xml:space="preserve"> </w:t>
            </w:r>
            <w:r w:rsidRPr="002912EE">
              <w:rPr>
                <w:rFonts w:asciiTheme="minorHAnsi" w:hAnsiTheme="minorHAnsi" w:cstheme="minorHAnsi"/>
                <w:b/>
                <w:bCs/>
                <w:sz w:val="28"/>
                <w:szCs w:val="28"/>
                <w:u w:val="single"/>
              </w:rPr>
              <w:t>&amp;</w:t>
            </w:r>
            <w:r w:rsidRPr="002912EE">
              <w:rPr>
                <w:rFonts w:asciiTheme="minorHAnsi" w:hAnsiTheme="minorHAnsi" w:cstheme="minorHAnsi"/>
                <w:b/>
                <w:bCs/>
                <w:spacing w:val="-12"/>
                <w:sz w:val="28"/>
                <w:szCs w:val="28"/>
                <w:u w:val="single"/>
              </w:rPr>
              <w:t xml:space="preserve"> </w:t>
            </w:r>
            <w:r w:rsidR="002912EE" w:rsidRPr="002912EE">
              <w:rPr>
                <w:rFonts w:asciiTheme="minorHAnsi" w:hAnsiTheme="minorHAnsi" w:cstheme="minorHAnsi"/>
                <w:b/>
                <w:bCs/>
                <w:sz w:val="28"/>
                <w:szCs w:val="28"/>
                <w:u w:val="single"/>
              </w:rPr>
              <w:t>Complaint</w:t>
            </w:r>
            <w:r w:rsidRPr="002912EE">
              <w:rPr>
                <w:rFonts w:asciiTheme="minorHAnsi" w:hAnsiTheme="minorHAnsi" w:cstheme="minorHAnsi"/>
                <w:b/>
                <w:bCs/>
                <w:spacing w:val="-12"/>
                <w:sz w:val="28"/>
                <w:szCs w:val="28"/>
                <w:u w:val="single"/>
              </w:rPr>
              <w:t xml:space="preserve"> </w:t>
            </w:r>
            <w:r w:rsidR="002912EE" w:rsidRPr="002912EE">
              <w:rPr>
                <w:rFonts w:asciiTheme="minorHAnsi" w:hAnsiTheme="minorHAnsi" w:cstheme="minorHAnsi"/>
                <w:b/>
                <w:bCs/>
                <w:sz w:val="28"/>
                <w:szCs w:val="28"/>
                <w:u w:val="single"/>
              </w:rPr>
              <w:t>Review</w:t>
            </w:r>
            <w:r w:rsidRPr="002912EE">
              <w:rPr>
                <w:rFonts w:asciiTheme="minorHAnsi" w:hAnsiTheme="minorHAnsi" w:cstheme="minorHAnsi"/>
                <w:b/>
                <w:bCs/>
                <w:spacing w:val="-12"/>
                <w:sz w:val="28"/>
                <w:szCs w:val="28"/>
                <w:u w:val="single"/>
              </w:rPr>
              <w:t xml:space="preserve"> </w:t>
            </w:r>
            <w:r w:rsidR="002912EE" w:rsidRPr="002912EE">
              <w:rPr>
                <w:rFonts w:asciiTheme="minorHAnsi" w:hAnsiTheme="minorHAnsi" w:cstheme="minorHAnsi"/>
                <w:b/>
                <w:bCs/>
                <w:sz w:val="28"/>
                <w:szCs w:val="28"/>
                <w:u w:val="single"/>
              </w:rPr>
              <w:t>Mechanism</w:t>
            </w:r>
          </w:p>
        </w:tc>
      </w:tr>
      <w:tr w:rsidR="00CE3A6C" w:rsidRPr="00AB2C7A" w14:paraId="55B17ACE" w14:textId="77777777" w:rsidTr="00BC6859">
        <w:tc>
          <w:tcPr>
            <w:tcW w:w="2689" w:type="dxa"/>
            <w:tcBorders>
              <w:top w:val="single" w:sz="4" w:space="0" w:color="auto"/>
              <w:left w:val="single" w:sz="4" w:space="0" w:color="auto"/>
              <w:bottom w:val="single" w:sz="4" w:space="0" w:color="auto"/>
              <w:right w:val="single" w:sz="4" w:space="0" w:color="auto"/>
            </w:tcBorders>
          </w:tcPr>
          <w:p w14:paraId="0627E796" w14:textId="77777777" w:rsidR="00CE3A6C" w:rsidRPr="00AB2C7A" w:rsidRDefault="00CE3A6C"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t xml:space="preserve">Constitution of Grievance </w:t>
            </w:r>
            <w:proofErr w:type="spellStart"/>
            <w:r w:rsidRPr="00AB2C7A">
              <w:rPr>
                <w:rFonts w:asciiTheme="minorHAnsi" w:hAnsiTheme="minorHAnsi" w:cstheme="minorHAnsi"/>
                <w:b/>
                <w:bCs/>
                <w:sz w:val="24"/>
              </w:rPr>
              <w:t>Redressal</w:t>
            </w:r>
            <w:proofErr w:type="spellEnd"/>
            <w:r w:rsidRPr="00AB2C7A">
              <w:rPr>
                <w:rFonts w:asciiTheme="minorHAnsi" w:hAnsiTheme="minorHAnsi" w:cstheme="minorHAnsi"/>
                <w:b/>
                <w:bCs/>
                <w:sz w:val="24"/>
              </w:rPr>
              <w:t xml:space="preserve"> Committee</w:t>
            </w:r>
          </w:p>
        </w:tc>
        <w:tc>
          <w:tcPr>
            <w:tcW w:w="7087" w:type="dxa"/>
            <w:tcBorders>
              <w:top w:val="single" w:sz="4" w:space="0" w:color="auto"/>
              <w:left w:val="single" w:sz="4" w:space="0" w:color="auto"/>
              <w:bottom w:val="single" w:sz="4" w:space="0" w:color="auto"/>
              <w:right w:val="single" w:sz="4" w:space="0" w:color="auto"/>
            </w:tcBorders>
          </w:tcPr>
          <w:p w14:paraId="43EC276E" w14:textId="77777777" w:rsidR="00CE3A6C" w:rsidRPr="00AB2C7A" w:rsidRDefault="00CE3A6C" w:rsidP="008A5C3A">
            <w:pPr>
              <w:pStyle w:val="BodyText"/>
              <w:widowControl w:val="0"/>
              <w:numPr>
                <w:ilvl w:val="1"/>
                <w:numId w:val="7"/>
              </w:numPr>
              <w:tabs>
                <w:tab w:val="left" w:pos="907"/>
              </w:tabs>
              <w:suppressAutoHyphens w:val="0"/>
              <w:kinsoku w:val="0"/>
              <w:overflowPunct w:val="0"/>
              <w:autoSpaceDE w:val="0"/>
              <w:autoSpaceDN w:val="0"/>
              <w:adjustRightInd w:val="0"/>
              <w:spacing w:before="8" w:after="0" w:line="276" w:lineRule="auto"/>
              <w:ind w:left="598" w:right="104" w:hanging="598"/>
              <w:rPr>
                <w:rFonts w:asciiTheme="minorHAnsi" w:hAnsiTheme="minorHAnsi" w:cstheme="minorHAnsi"/>
                <w:szCs w:val="24"/>
              </w:rPr>
            </w:pP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agenc</w:t>
            </w:r>
            <w:r w:rsidRPr="00AB2C7A">
              <w:rPr>
                <w:rFonts w:asciiTheme="minorHAnsi" w:hAnsiTheme="minorHAnsi" w:cstheme="minorHAnsi"/>
                <w:szCs w:val="24"/>
              </w:rPr>
              <w:t>y</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sh</w:t>
            </w:r>
            <w:r w:rsidRPr="00AB2C7A">
              <w:rPr>
                <w:rFonts w:asciiTheme="minorHAnsi" w:hAnsiTheme="minorHAnsi" w:cstheme="minorHAnsi"/>
                <w:spacing w:val="1"/>
                <w:szCs w:val="24"/>
              </w:rPr>
              <w:t>a</w:t>
            </w:r>
            <w:r w:rsidRPr="00AB2C7A">
              <w:rPr>
                <w:rFonts w:asciiTheme="minorHAnsi" w:hAnsiTheme="minorHAnsi" w:cstheme="minorHAnsi"/>
                <w:spacing w:val="-1"/>
                <w:szCs w:val="24"/>
              </w:rPr>
              <w:t>l</w:t>
            </w:r>
            <w:r w:rsidRPr="00AB2C7A">
              <w:rPr>
                <w:rFonts w:asciiTheme="minorHAnsi" w:hAnsiTheme="minorHAnsi" w:cstheme="minorHAnsi"/>
                <w:szCs w:val="24"/>
              </w:rPr>
              <w:t>l</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constitut</w:t>
            </w:r>
            <w:r w:rsidRPr="00AB2C7A">
              <w:rPr>
                <w:rFonts w:asciiTheme="minorHAnsi" w:hAnsiTheme="minorHAnsi" w:cstheme="minorHAnsi"/>
                <w:szCs w:val="24"/>
              </w:rPr>
              <w:t>e</w:t>
            </w:r>
            <w:r w:rsidRPr="00AB2C7A">
              <w:rPr>
                <w:rFonts w:asciiTheme="minorHAnsi" w:hAnsiTheme="minorHAnsi" w:cstheme="minorHAnsi"/>
                <w:spacing w:val="26"/>
                <w:szCs w:val="24"/>
              </w:rPr>
              <w:t xml:space="preserve"> </w:t>
            </w:r>
            <w:r w:rsidRPr="00AB2C7A">
              <w:rPr>
                <w:rFonts w:asciiTheme="minorHAnsi" w:hAnsiTheme="minorHAnsi" w:cstheme="minorHAnsi"/>
                <w:szCs w:val="24"/>
              </w:rPr>
              <w:t>a</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Grievanc</w:t>
            </w:r>
            <w:r w:rsidRPr="00AB2C7A">
              <w:rPr>
                <w:rFonts w:asciiTheme="minorHAnsi" w:hAnsiTheme="minorHAnsi" w:cstheme="minorHAnsi"/>
                <w:szCs w:val="24"/>
              </w:rPr>
              <w:t>e</w:t>
            </w:r>
            <w:r w:rsidRPr="00AB2C7A">
              <w:rPr>
                <w:rFonts w:asciiTheme="minorHAnsi" w:hAnsiTheme="minorHAnsi" w:cstheme="minorHAnsi"/>
                <w:spacing w:val="26"/>
                <w:szCs w:val="24"/>
              </w:rPr>
              <w:t xml:space="preserve"> </w:t>
            </w:r>
            <w:proofErr w:type="spellStart"/>
            <w:r w:rsidRPr="00AB2C7A">
              <w:rPr>
                <w:rFonts w:asciiTheme="minorHAnsi" w:hAnsiTheme="minorHAnsi" w:cstheme="minorHAnsi"/>
                <w:spacing w:val="-1"/>
                <w:szCs w:val="24"/>
              </w:rPr>
              <w:t>Redressal</w:t>
            </w:r>
            <w:proofErr w:type="spellEnd"/>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Committee</w:t>
            </w:r>
            <w:r w:rsidRPr="00AB2C7A">
              <w:rPr>
                <w:rFonts w:asciiTheme="minorHAnsi" w:hAnsiTheme="minorHAnsi" w:cstheme="minorHAnsi"/>
                <w:spacing w:val="24"/>
                <w:szCs w:val="24"/>
              </w:rPr>
              <w:t xml:space="preserve"> </w:t>
            </w:r>
            <w:r w:rsidRPr="00AB2C7A">
              <w:rPr>
                <w:rFonts w:asciiTheme="minorHAnsi" w:hAnsiTheme="minorHAnsi" w:cstheme="minorHAnsi"/>
                <w:szCs w:val="24"/>
              </w:rPr>
              <w:t>(GRC)</w:t>
            </w:r>
            <w:r w:rsidRPr="00AB2C7A">
              <w:rPr>
                <w:rFonts w:asciiTheme="minorHAnsi" w:hAnsiTheme="minorHAnsi" w:cstheme="minorHAnsi"/>
                <w:spacing w:val="26"/>
                <w:szCs w:val="24"/>
              </w:rPr>
              <w:t xml:space="preserve"> </w:t>
            </w:r>
            <w:r w:rsidRPr="00AB2C7A">
              <w:rPr>
                <w:rFonts w:asciiTheme="minorHAnsi" w:hAnsiTheme="minorHAnsi" w:cstheme="minorHAnsi"/>
                <w:szCs w:val="24"/>
              </w:rPr>
              <w:t>c</w:t>
            </w:r>
            <w:r w:rsidRPr="00AB2C7A">
              <w:rPr>
                <w:rFonts w:asciiTheme="minorHAnsi" w:hAnsiTheme="minorHAnsi" w:cstheme="minorHAnsi"/>
                <w:spacing w:val="-2"/>
                <w:szCs w:val="24"/>
              </w:rPr>
              <w:t>o</w:t>
            </w:r>
            <w:r w:rsidRPr="00AB2C7A">
              <w:rPr>
                <w:rFonts w:asciiTheme="minorHAnsi" w:hAnsiTheme="minorHAnsi" w:cstheme="minorHAnsi"/>
                <w:szCs w:val="24"/>
              </w:rPr>
              <w:t>mprising</w:t>
            </w:r>
            <w:r w:rsidRPr="00AB2C7A">
              <w:rPr>
                <w:rFonts w:asciiTheme="minorHAnsi" w:hAnsiTheme="minorHAnsi" w:cstheme="minorHAnsi"/>
                <w:spacing w:val="26"/>
                <w:szCs w:val="24"/>
              </w:rPr>
              <w:t xml:space="preserve"> </w:t>
            </w:r>
            <w:r w:rsidRPr="00AB2C7A">
              <w:rPr>
                <w:rFonts w:asciiTheme="minorHAnsi" w:hAnsiTheme="minorHAnsi" w:cstheme="minorHAnsi"/>
                <w:szCs w:val="24"/>
              </w:rPr>
              <w:t>of</w:t>
            </w:r>
            <w:r w:rsidRPr="00AB2C7A">
              <w:rPr>
                <w:rFonts w:asciiTheme="minorHAnsi" w:hAnsiTheme="minorHAnsi" w:cstheme="minorHAnsi"/>
                <w:spacing w:val="26"/>
                <w:szCs w:val="24"/>
              </w:rPr>
              <w:t xml:space="preserve"> </w:t>
            </w:r>
            <w:r w:rsidRPr="00AB2C7A">
              <w:rPr>
                <w:rFonts w:asciiTheme="minorHAnsi" w:hAnsiTheme="minorHAnsi" w:cstheme="minorHAnsi"/>
                <w:szCs w:val="24"/>
              </w:rPr>
              <w:t>odd</w:t>
            </w:r>
            <w:r w:rsidRPr="00AB2C7A">
              <w:rPr>
                <w:rFonts w:asciiTheme="minorHAnsi" w:hAnsiTheme="minorHAnsi" w:cstheme="minorHAnsi"/>
                <w:spacing w:val="25"/>
                <w:szCs w:val="24"/>
              </w:rPr>
              <w:t xml:space="preserve"> </w:t>
            </w:r>
            <w:r w:rsidRPr="00AB2C7A">
              <w:rPr>
                <w:rFonts w:asciiTheme="minorHAnsi" w:hAnsiTheme="minorHAnsi" w:cstheme="minorHAnsi"/>
                <w:szCs w:val="24"/>
              </w:rPr>
              <w:t>number</w:t>
            </w:r>
            <w:r w:rsidRPr="00AB2C7A">
              <w:rPr>
                <w:rFonts w:asciiTheme="minorHAnsi" w:hAnsiTheme="minorHAnsi" w:cstheme="minorHAnsi"/>
                <w:spacing w:val="26"/>
                <w:szCs w:val="24"/>
              </w:rPr>
              <w:t xml:space="preserve"> </w:t>
            </w:r>
            <w:r w:rsidRPr="00AB2C7A">
              <w:rPr>
                <w:rFonts w:asciiTheme="minorHAnsi" w:hAnsiTheme="minorHAnsi" w:cstheme="minorHAnsi"/>
                <w:szCs w:val="24"/>
              </w:rPr>
              <w:t>of</w:t>
            </w:r>
            <w:r w:rsidRPr="00AB2C7A">
              <w:rPr>
                <w:rFonts w:asciiTheme="minorHAnsi" w:hAnsiTheme="minorHAnsi" w:cstheme="minorHAnsi"/>
                <w:spacing w:val="26"/>
                <w:szCs w:val="24"/>
              </w:rPr>
              <w:t xml:space="preserve"> </w:t>
            </w:r>
            <w:r w:rsidRPr="00AB2C7A">
              <w:rPr>
                <w:rFonts w:asciiTheme="minorHAnsi" w:hAnsiTheme="minorHAnsi" w:cstheme="minorHAnsi"/>
                <w:szCs w:val="24"/>
              </w:rPr>
              <w:t>person</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wit</w:t>
            </w:r>
            <w:r w:rsidRPr="00AB2C7A">
              <w:rPr>
                <w:rFonts w:asciiTheme="minorHAnsi" w:hAnsiTheme="minorHAnsi" w:cstheme="minorHAnsi"/>
                <w:szCs w:val="24"/>
              </w:rPr>
              <w:t>h</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prope</w:t>
            </w:r>
            <w:r w:rsidRPr="00AB2C7A">
              <w:rPr>
                <w:rFonts w:asciiTheme="minorHAnsi" w:hAnsiTheme="minorHAnsi" w:cstheme="minorHAnsi"/>
                <w:szCs w:val="24"/>
              </w:rPr>
              <w:t>r</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powe</w:t>
            </w:r>
            <w:r w:rsidRPr="00AB2C7A">
              <w:rPr>
                <w:rFonts w:asciiTheme="minorHAnsi" w:hAnsiTheme="minorHAnsi" w:cstheme="minorHAnsi"/>
                <w:szCs w:val="24"/>
              </w:rPr>
              <w:t>r</w:t>
            </w:r>
            <w:r w:rsidRPr="00AB2C7A">
              <w:rPr>
                <w:rFonts w:asciiTheme="minorHAnsi" w:hAnsiTheme="minorHAnsi" w:cstheme="minorHAnsi"/>
                <w:spacing w:val="20"/>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authorizatio</w:t>
            </w:r>
            <w:r w:rsidRPr="00AB2C7A">
              <w:rPr>
                <w:rFonts w:asciiTheme="minorHAnsi" w:hAnsiTheme="minorHAnsi" w:cstheme="minorHAnsi"/>
                <w:szCs w:val="24"/>
              </w:rPr>
              <w:t>n</w:t>
            </w:r>
            <w:r w:rsidRPr="00AB2C7A">
              <w:rPr>
                <w:rFonts w:asciiTheme="minorHAnsi" w:hAnsiTheme="minorHAnsi" w:cstheme="minorHAnsi"/>
                <w:spacing w:val="20"/>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addres</w:t>
            </w:r>
            <w:r w:rsidRPr="00AB2C7A">
              <w:rPr>
                <w:rFonts w:asciiTheme="minorHAnsi" w:hAnsiTheme="minorHAnsi" w:cstheme="minorHAnsi"/>
                <w:szCs w:val="24"/>
              </w:rPr>
              <w:t>s</w:t>
            </w:r>
            <w:r w:rsidRPr="00AB2C7A">
              <w:rPr>
                <w:rFonts w:asciiTheme="minorHAnsi" w:hAnsiTheme="minorHAnsi" w:cstheme="minorHAnsi"/>
                <w:spacing w:val="20"/>
                <w:szCs w:val="24"/>
              </w:rPr>
              <w:t xml:space="preserve"> </w:t>
            </w:r>
            <w:r w:rsidRPr="00AB2C7A">
              <w:rPr>
                <w:rFonts w:asciiTheme="minorHAnsi" w:hAnsiTheme="minorHAnsi" w:cstheme="minorHAnsi"/>
                <w:spacing w:val="-1"/>
                <w:szCs w:val="24"/>
              </w:rPr>
              <w:t>the complaint</w:t>
            </w:r>
            <w:r w:rsidRPr="00AB2C7A">
              <w:rPr>
                <w:rFonts w:asciiTheme="minorHAnsi" w:hAnsiTheme="minorHAnsi" w:cstheme="minorHAnsi"/>
                <w:szCs w:val="24"/>
              </w:rPr>
              <w:t>.</w:t>
            </w:r>
            <w:r w:rsidRPr="00AB2C7A">
              <w:rPr>
                <w:rFonts w:asciiTheme="minorHAnsi" w:hAnsiTheme="minorHAnsi" w:cstheme="minorHAnsi"/>
                <w:spacing w:val="23"/>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3"/>
                <w:szCs w:val="24"/>
              </w:rPr>
              <w:t xml:space="preserve"> </w:t>
            </w:r>
            <w:r w:rsidRPr="00AB2C7A">
              <w:rPr>
                <w:rFonts w:asciiTheme="minorHAnsi" w:hAnsiTheme="minorHAnsi" w:cstheme="minorHAnsi"/>
                <w:spacing w:val="-1"/>
                <w:szCs w:val="24"/>
              </w:rPr>
              <w:t>GR</w:t>
            </w:r>
            <w:r w:rsidRPr="00AB2C7A">
              <w:rPr>
                <w:rFonts w:asciiTheme="minorHAnsi" w:hAnsiTheme="minorHAnsi" w:cstheme="minorHAnsi"/>
                <w:szCs w:val="24"/>
              </w:rPr>
              <w:t>C</w:t>
            </w:r>
            <w:r w:rsidRPr="00AB2C7A">
              <w:rPr>
                <w:rFonts w:asciiTheme="minorHAnsi" w:hAnsiTheme="minorHAnsi" w:cstheme="minorHAnsi"/>
                <w:spacing w:val="23"/>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23"/>
                <w:szCs w:val="24"/>
              </w:rPr>
              <w:t xml:space="preserve"> </w:t>
            </w:r>
            <w:r w:rsidRPr="00AB2C7A">
              <w:rPr>
                <w:rFonts w:asciiTheme="minorHAnsi" w:hAnsiTheme="minorHAnsi" w:cstheme="minorHAnsi"/>
                <w:spacing w:val="-1"/>
                <w:szCs w:val="24"/>
              </w:rPr>
              <w:t>no</w:t>
            </w:r>
            <w:r w:rsidRPr="00AB2C7A">
              <w:rPr>
                <w:rFonts w:asciiTheme="minorHAnsi" w:hAnsiTheme="minorHAnsi" w:cstheme="minorHAnsi"/>
                <w:szCs w:val="24"/>
              </w:rPr>
              <w:t>t</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hav</w:t>
            </w:r>
            <w:r w:rsidRPr="00AB2C7A">
              <w:rPr>
                <w:rFonts w:asciiTheme="minorHAnsi" w:hAnsiTheme="minorHAnsi" w:cstheme="minorHAnsi"/>
                <w:szCs w:val="24"/>
              </w:rPr>
              <w:t>e</w:t>
            </w:r>
            <w:r w:rsidRPr="00AB2C7A">
              <w:rPr>
                <w:rFonts w:asciiTheme="minorHAnsi" w:hAnsiTheme="minorHAnsi" w:cstheme="minorHAnsi"/>
                <w:spacing w:val="23"/>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y</w:t>
            </w:r>
            <w:r w:rsidRPr="00AB2C7A">
              <w:rPr>
                <w:rFonts w:asciiTheme="minorHAnsi" w:hAnsiTheme="minorHAnsi" w:cstheme="minorHAnsi"/>
                <w:spacing w:val="23"/>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23"/>
                <w:szCs w:val="24"/>
              </w:rPr>
              <w:t xml:space="preserve"> </w:t>
            </w:r>
            <w:r w:rsidRPr="00AB2C7A">
              <w:rPr>
                <w:rFonts w:asciiTheme="minorHAnsi" w:hAnsiTheme="minorHAnsi" w:cstheme="minorHAnsi"/>
                <w:spacing w:val="-2"/>
                <w:szCs w:val="24"/>
              </w:rPr>
              <w:t>t</w:t>
            </w:r>
            <w:r w:rsidRPr="00AB2C7A">
              <w:rPr>
                <w:rFonts w:asciiTheme="minorHAnsi" w:hAnsiTheme="minorHAnsi" w:cstheme="minorHAnsi"/>
                <w:spacing w:val="-1"/>
                <w:szCs w:val="24"/>
              </w:rPr>
              <w:t>h</w:t>
            </w:r>
            <w:r w:rsidRPr="00AB2C7A">
              <w:rPr>
                <w:rFonts w:asciiTheme="minorHAnsi" w:hAnsiTheme="minorHAnsi" w:cstheme="minorHAnsi"/>
                <w:szCs w:val="24"/>
              </w:rPr>
              <w:t>e</w:t>
            </w:r>
            <w:r w:rsidRPr="00AB2C7A">
              <w:rPr>
                <w:rFonts w:asciiTheme="minorHAnsi" w:hAnsiTheme="minorHAnsi" w:cstheme="minorHAnsi"/>
                <w:spacing w:val="23"/>
                <w:szCs w:val="24"/>
              </w:rPr>
              <w:t xml:space="preserve"> </w:t>
            </w:r>
            <w:r w:rsidRPr="00AB2C7A">
              <w:rPr>
                <w:rFonts w:asciiTheme="minorHAnsi" w:hAnsiTheme="minorHAnsi" w:cstheme="minorHAnsi"/>
                <w:spacing w:val="-1"/>
                <w:szCs w:val="24"/>
              </w:rPr>
              <w:t>membe</w:t>
            </w:r>
            <w:r w:rsidRPr="00AB2C7A">
              <w:rPr>
                <w:rFonts w:asciiTheme="minorHAnsi" w:hAnsiTheme="minorHAnsi" w:cstheme="minorHAnsi"/>
                <w:spacing w:val="-2"/>
                <w:szCs w:val="24"/>
              </w:rPr>
              <w:t>r</w:t>
            </w:r>
            <w:r w:rsidRPr="00AB2C7A">
              <w:rPr>
                <w:rFonts w:asciiTheme="minorHAnsi" w:hAnsiTheme="minorHAnsi" w:cstheme="minorHAnsi"/>
                <w:szCs w:val="24"/>
              </w:rPr>
              <w:t>s</w:t>
            </w:r>
            <w:r w:rsidRPr="00AB2C7A">
              <w:rPr>
                <w:rFonts w:asciiTheme="minorHAnsi" w:hAnsiTheme="minorHAnsi" w:cstheme="minorHAnsi"/>
                <w:w w:val="99"/>
                <w:szCs w:val="24"/>
              </w:rPr>
              <w:t xml:space="preserve"> </w:t>
            </w:r>
            <w:r w:rsidRPr="00AB2C7A">
              <w:rPr>
                <w:rFonts w:asciiTheme="minorHAnsi" w:hAnsiTheme="minorHAnsi" w:cstheme="minorHAnsi"/>
                <w:szCs w:val="24"/>
              </w:rPr>
              <w:t>of</w:t>
            </w:r>
            <w:r w:rsidRPr="00AB2C7A">
              <w:rPr>
                <w:rFonts w:asciiTheme="minorHAnsi" w:hAnsiTheme="minorHAnsi" w:cstheme="minorHAnsi"/>
                <w:spacing w:val="50"/>
                <w:szCs w:val="24"/>
              </w:rPr>
              <w:t xml:space="preserve"> </w:t>
            </w:r>
            <w:r w:rsidRPr="00AB2C7A">
              <w:rPr>
                <w:rFonts w:asciiTheme="minorHAnsi" w:hAnsiTheme="minorHAnsi" w:cstheme="minorHAnsi"/>
                <w:szCs w:val="24"/>
              </w:rPr>
              <w:t>Procurement</w:t>
            </w:r>
            <w:r w:rsidRPr="00AB2C7A">
              <w:rPr>
                <w:rFonts w:asciiTheme="minorHAnsi" w:hAnsiTheme="minorHAnsi" w:cstheme="minorHAnsi"/>
                <w:spacing w:val="51"/>
                <w:szCs w:val="24"/>
              </w:rPr>
              <w:t xml:space="preserve"> </w:t>
            </w:r>
            <w:r w:rsidRPr="00AB2C7A">
              <w:rPr>
                <w:rFonts w:asciiTheme="minorHAnsi" w:hAnsiTheme="minorHAnsi" w:cstheme="minorHAnsi"/>
                <w:szCs w:val="24"/>
              </w:rPr>
              <w:t>Evaluation</w:t>
            </w:r>
            <w:r w:rsidRPr="00AB2C7A">
              <w:rPr>
                <w:rFonts w:asciiTheme="minorHAnsi" w:hAnsiTheme="minorHAnsi" w:cstheme="minorHAnsi"/>
                <w:spacing w:val="51"/>
                <w:szCs w:val="24"/>
              </w:rPr>
              <w:t xml:space="preserve"> </w:t>
            </w:r>
            <w:r w:rsidRPr="00AB2C7A">
              <w:rPr>
                <w:rFonts w:asciiTheme="minorHAnsi" w:hAnsiTheme="minorHAnsi" w:cstheme="minorHAnsi"/>
                <w:szCs w:val="24"/>
              </w:rPr>
              <w:t>Committee.</w:t>
            </w:r>
            <w:r w:rsidRPr="00AB2C7A">
              <w:rPr>
                <w:rFonts w:asciiTheme="minorHAnsi" w:hAnsiTheme="minorHAnsi" w:cstheme="minorHAnsi"/>
                <w:spacing w:val="51"/>
                <w:szCs w:val="24"/>
              </w:rPr>
              <w:t xml:space="preserve"> </w:t>
            </w:r>
            <w:r w:rsidRPr="00AB2C7A">
              <w:rPr>
                <w:rFonts w:asciiTheme="minorHAnsi" w:hAnsiTheme="minorHAnsi" w:cstheme="minorHAnsi"/>
                <w:szCs w:val="24"/>
              </w:rPr>
              <w:t>The</w:t>
            </w:r>
            <w:r w:rsidRPr="00AB2C7A">
              <w:rPr>
                <w:rFonts w:asciiTheme="minorHAnsi" w:hAnsiTheme="minorHAnsi" w:cstheme="minorHAnsi"/>
                <w:spacing w:val="51"/>
                <w:szCs w:val="24"/>
              </w:rPr>
              <w:t xml:space="preserve"> </w:t>
            </w:r>
            <w:r w:rsidRPr="00AB2C7A">
              <w:rPr>
                <w:rFonts w:asciiTheme="minorHAnsi" w:hAnsiTheme="minorHAnsi" w:cstheme="minorHAnsi"/>
                <w:szCs w:val="24"/>
              </w:rPr>
              <w:t>committee</w:t>
            </w:r>
            <w:r w:rsidRPr="00AB2C7A">
              <w:rPr>
                <w:rFonts w:asciiTheme="minorHAnsi" w:hAnsiTheme="minorHAnsi" w:cstheme="minorHAnsi"/>
                <w:w w:val="99"/>
                <w:szCs w:val="24"/>
              </w:rPr>
              <w:t xml:space="preserve"> </w:t>
            </w:r>
            <w:r w:rsidRPr="00AB2C7A">
              <w:rPr>
                <w:rFonts w:asciiTheme="minorHAnsi" w:hAnsiTheme="minorHAnsi" w:cstheme="minorHAnsi"/>
                <w:szCs w:val="24"/>
              </w:rPr>
              <w:t>must</w:t>
            </w:r>
            <w:r w:rsidRPr="00AB2C7A">
              <w:rPr>
                <w:rFonts w:asciiTheme="minorHAnsi" w:hAnsiTheme="minorHAnsi" w:cstheme="minorHAnsi"/>
                <w:spacing w:val="7"/>
                <w:szCs w:val="24"/>
              </w:rPr>
              <w:t xml:space="preserve"> </w:t>
            </w:r>
            <w:r w:rsidRPr="00AB2C7A">
              <w:rPr>
                <w:rFonts w:asciiTheme="minorHAnsi" w:hAnsiTheme="minorHAnsi" w:cstheme="minorHAnsi"/>
                <w:szCs w:val="24"/>
              </w:rPr>
              <w:t>have</w:t>
            </w:r>
            <w:r w:rsidRPr="00AB2C7A">
              <w:rPr>
                <w:rFonts w:asciiTheme="minorHAnsi" w:hAnsiTheme="minorHAnsi" w:cstheme="minorHAnsi"/>
                <w:spacing w:val="7"/>
                <w:szCs w:val="24"/>
              </w:rPr>
              <w:t xml:space="preserve"> </w:t>
            </w:r>
            <w:r w:rsidRPr="00AB2C7A">
              <w:rPr>
                <w:rFonts w:asciiTheme="minorHAnsi" w:hAnsiTheme="minorHAnsi" w:cstheme="minorHAnsi"/>
                <w:szCs w:val="24"/>
              </w:rPr>
              <w:t>one</w:t>
            </w:r>
            <w:r w:rsidRPr="00AB2C7A">
              <w:rPr>
                <w:rFonts w:asciiTheme="minorHAnsi" w:hAnsiTheme="minorHAnsi" w:cstheme="minorHAnsi"/>
                <w:spacing w:val="7"/>
                <w:szCs w:val="24"/>
              </w:rPr>
              <w:t xml:space="preserve"> </w:t>
            </w:r>
            <w:r w:rsidRPr="00AB2C7A">
              <w:rPr>
                <w:rFonts w:asciiTheme="minorHAnsi" w:hAnsiTheme="minorHAnsi" w:cstheme="minorHAnsi"/>
                <w:szCs w:val="24"/>
              </w:rPr>
              <w:t>subject</w:t>
            </w:r>
            <w:r w:rsidRPr="00AB2C7A">
              <w:rPr>
                <w:rFonts w:asciiTheme="minorHAnsi" w:hAnsiTheme="minorHAnsi" w:cstheme="minorHAnsi"/>
                <w:spacing w:val="6"/>
                <w:szCs w:val="24"/>
              </w:rPr>
              <w:t xml:space="preserve"> </w:t>
            </w:r>
            <w:r w:rsidRPr="00AB2C7A">
              <w:rPr>
                <w:rFonts w:asciiTheme="minorHAnsi" w:hAnsiTheme="minorHAnsi" w:cstheme="minorHAnsi"/>
                <w:szCs w:val="24"/>
              </w:rPr>
              <w:t>speci</w:t>
            </w:r>
            <w:r w:rsidRPr="00AB2C7A">
              <w:rPr>
                <w:rFonts w:asciiTheme="minorHAnsi" w:hAnsiTheme="minorHAnsi" w:cstheme="minorHAnsi"/>
                <w:spacing w:val="-1"/>
                <w:szCs w:val="24"/>
              </w:rPr>
              <w:t>alis</w:t>
            </w:r>
            <w:r w:rsidRPr="00AB2C7A">
              <w:rPr>
                <w:rFonts w:asciiTheme="minorHAnsi" w:hAnsiTheme="minorHAnsi" w:cstheme="minorHAnsi"/>
                <w:szCs w:val="24"/>
              </w:rPr>
              <w:t>t</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dependin</w:t>
            </w:r>
            <w:r w:rsidRPr="00AB2C7A">
              <w:rPr>
                <w:rFonts w:asciiTheme="minorHAnsi" w:hAnsiTheme="minorHAnsi" w:cstheme="minorHAnsi"/>
                <w:szCs w:val="24"/>
              </w:rPr>
              <w:t>g</w:t>
            </w:r>
            <w:r w:rsidRPr="00AB2C7A">
              <w:rPr>
                <w:rFonts w:asciiTheme="minorHAnsi" w:hAnsiTheme="minorHAnsi" w:cstheme="minorHAnsi"/>
                <w:spacing w:val="8"/>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natur</w:t>
            </w:r>
            <w:r w:rsidRPr="00AB2C7A">
              <w:rPr>
                <w:rFonts w:asciiTheme="minorHAnsi" w:hAnsiTheme="minorHAnsi" w:cstheme="minorHAnsi"/>
                <w:szCs w:val="24"/>
              </w:rPr>
              <w:t>e</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of</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6"/>
                <w:szCs w:val="24"/>
              </w:rPr>
              <w:t xml:space="preserve"> </w:t>
            </w:r>
            <w:r w:rsidRPr="00AB2C7A">
              <w:rPr>
                <w:rFonts w:asciiTheme="minorHAnsi" w:hAnsiTheme="minorHAnsi" w:cstheme="minorHAnsi"/>
                <w:szCs w:val="24"/>
              </w:rPr>
              <w:t>procurement.</w:t>
            </w:r>
          </w:p>
        </w:tc>
      </w:tr>
      <w:tr w:rsidR="00CE3A6C" w:rsidRPr="00AB2C7A" w14:paraId="1EBEA0AA" w14:textId="77777777" w:rsidTr="00BC6859">
        <w:tc>
          <w:tcPr>
            <w:tcW w:w="2689" w:type="dxa"/>
            <w:tcBorders>
              <w:top w:val="single" w:sz="4" w:space="0" w:color="auto"/>
              <w:left w:val="single" w:sz="4" w:space="0" w:color="auto"/>
              <w:bottom w:val="single" w:sz="4" w:space="0" w:color="auto"/>
              <w:right w:val="single" w:sz="4" w:space="0" w:color="auto"/>
            </w:tcBorders>
          </w:tcPr>
          <w:p w14:paraId="14C1147E" w14:textId="77777777" w:rsidR="00CE3A6C" w:rsidRPr="00AB2C7A" w:rsidRDefault="00CE3A6C"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t>GRC Procedure</w:t>
            </w:r>
          </w:p>
        </w:tc>
        <w:tc>
          <w:tcPr>
            <w:tcW w:w="7087" w:type="dxa"/>
            <w:tcBorders>
              <w:top w:val="single" w:sz="4" w:space="0" w:color="auto"/>
              <w:left w:val="single" w:sz="4" w:space="0" w:color="auto"/>
              <w:bottom w:val="single" w:sz="4" w:space="0" w:color="auto"/>
              <w:right w:val="single" w:sz="4" w:space="0" w:color="auto"/>
            </w:tcBorders>
          </w:tcPr>
          <w:p w14:paraId="4E3BEF94" w14:textId="77777777" w:rsidR="00CE3A6C" w:rsidRPr="00AB2C7A" w:rsidRDefault="00CE3A6C" w:rsidP="008A5C3A">
            <w:pPr>
              <w:pStyle w:val="BodyText"/>
              <w:widowControl w:val="0"/>
              <w:numPr>
                <w:ilvl w:val="1"/>
                <w:numId w:val="7"/>
              </w:numPr>
              <w:tabs>
                <w:tab w:val="left" w:pos="907"/>
              </w:tabs>
              <w:suppressAutoHyphens w:val="0"/>
              <w:kinsoku w:val="0"/>
              <w:overflowPunct w:val="0"/>
              <w:autoSpaceDE w:val="0"/>
              <w:autoSpaceDN w:val="0"/>
              <w:adjustRightInd w:val="0"/>
              <w:spacing w:before="8" w:after="0" w:line="276" w:lineRule="auto"/>
              <w:ind w:left="598" w:right="104" w:hanging="598"/>
              <w:rPr>
                <w:rFonts w:asciiTheme="minorHAnsi" w:hAnsiTheme="minorHAnsi" w:cstheme="minorHAnsi"/>
                <w:szCs w:val="24"/>
              </w:rPr>
            </w:pPr>
            <w:r w:rsidRPr="00AB2C7A">
              <w:rPr>
                <w:rFonts w:asciiTheme="minorHAnsi" w:hAnsiTheme="minorHAnsi" w:cstheme="minorHAnsi"/>
                <w:spacing w:val="-1"/>
                <w:szCs w:val="24"/>
              </w:rPr>
              <w:t>An</w:t>
            </w:r>
            <w:r w:rsidRPr="00AB2C7A">
              <w:rPr>
                <w:rFonts w:asciiTheme="minorHAnsi" w:hAnsiTheme="minorHAnsi" w:cstheme="minorHAnsi"/>
                <w:szCs w:val="24"/>
              </w:rPr>
              <w:t xml:space="preserve">y </w:t>
            </w:r>
            <w:r w:rsidRPr="00AB2C7A">
              <w:rPr>
                <w:rFonts w:asciiTheme="minorHAnsi" w:hAnsiTheme="minorHAnsi" w:cstheme="minorHAnsi"/>
                <w:spacing w:val="27"/>
                <w:szCs w:val="24"/>
              </w:rPr>
              <w:t>party</w:t>
            </w:r>
            <w:r w:rsidRPr="00AB2C7A">
              <w:rPr>
                <w:rFonts w:asciiTheme="minorHAnsi" w:hAnsiTheme="minorHAnsi" w:cstheme="minorHAnsi"/>
                <w:szCs w:val="24"/>
              </w:rPr>
              <w:t xml:space="preserve"> </w:t>
            </w:r>
            <w:r w:rsidRPr="00AB2C7A">
              <w:rPr>
                <w:rFonts w:asciiTheme="minorHAnsi" w:hAnsiTheme="minorHAnsi" w:cstheme="minorHAnsi"/>
                <w:spacing w:val="-1"/>
                <w:szCs w:val="24"/>
              </w:rPr>
              <w:t>ca</w:t>
            </w:r>
            <w:r w:rsidRPr="00AB2C7A">
              <w:rPr>
                <w:rFonts w:asciiTheme="minorHAnsi" w:hAnsiTheme="minorHAnsi" w:cstheme="minorHAnsi"/>
                <w:szCs w:val="24"/>
              </w:rPr>
              <w:t xml:space="preserve">n </w:t>
            </w:r>
            <w:r w:rsidRPr="00AB2C7A">
              <w:rPr>
                <w:rFonts w:asciiTheme="minorHAnsi" w:hAnsiTheme="minorHAnsi" w:cstheme="minorHAnsi"/>
                <w:spacing w:val="-1"/>
                <w:szCs w:val="24"/>
              </w:rPr>
              <w:t>fil</w:t>
            </w:r>
            <w:r w:rsidRPr="00AB2C7A">
              <w:rPr>
                <w:rFonts w:asciiTheme="minorHAnsi" w:hAnsiTheme="minorHAnsi" w:cstheme="minorHAnsi"/>
                <w:szCs w:val="24"/>
              </w:rPr>
              <w:t xml:space="preserve">e </w:t>
            </w:r>
            <w:r w:rsidRPr="00AB2C7A">
              <w:rPr>
                <w:rFonts w:asciiTheme="minorHAnsi" w:hAnsiTheme="minorHAnsi" w:cstheme="minorHAnsi"/>
                <w:spacing w:val="-2"/>
                <w:szCs w:val="24"/>
              </w:rPr>
              <w:t>i</w:t>
            </w:r>
            <w:r w:rsidRPr="00AB2C7A">
              <w:rPr>
                <w:rFonts w:asciiTheme="minorHAnsi" w:hAnsiTheme="minorHAnsi" w:cstheme="minorHAnsi"/>
                <w:spacing w:val="-1"/>
                <w:szCs w:val="24"/>
              </w:rPr>
              <w:t>t</w:t>
            </w:r>
            <w:r w:rsidRPr="00AB2C7A">
              <w:rPr>
                <w:rFonts w:asciiTheme="minorHAnsi" w:hAnsiTheme="minorHAnsi" w:cstheme="minorHAnsi"/>
                <w:szCs w:val="24"/>
              </w:rPr>
              <w:t xml:space="preserve">s </w:t>
            </w:r>
            <w:r w:rsidRPr="00AB2C7A">
              <w:rPr>
                <w:rFonts w:asciiTheme="minorHAnsi" w:hAnsiTheme="minorHAnsi" w:cstheme="minorHAnsi"/>
                <w:spacing w:val="-1"/>
                <w:szCs w:val="24"/>
              </w:rPr>
              <w:t>writte</w:t>
            </w:r>
            <w:r w:rsidRPr="00AB2C7A">
              <w:rPr>
                <w:rFonts w:asciiTheme="minorHAnsi" w:hAnsiTheme="minorHAnsi" w:cstheme="minorHAnsi"/>
                <w:szCs w:val="24"/>
              </w:rPr>
              <w:t xml:space="preserve">n </w:t>
            </w:r>
            <w:r w:rsidRPr="00AB2C7A">
              <w:rPr>
                <w:rFonts w:asciiTheme="minorHAnsi" w:hAnsiTheme="minorHAnsi" w:cstheme="minorHAnsi"/>
                <w:spacing w:val="-1"/>
                <w:szCs w:val="24"/>
              </w:rPr>
              <w:t>complain</w:t>
            </w:r>
            <w:r w:rsidRPr="00AB2C7A">
              <w:rPr>
                <w:rFonts w:asciiTheme="minorHAnsi" w:hAnsiTheme="minorHAnsi" w:cstheme="minorHAnsi"/>
                <w:szCs w:val="24"/>
              </w:rPr>
              <w:t xml:space="preserve">t </w:t>
            </w:r>
            <w:r w:rsidRPr="00AB2C7A">
              <w:rPr>
                <w:rFonts w:asciiTheme="minorHAnsi" w:hAnsiTheme="minorHAnsi" w:cstheme="minorHAnsi"/>
                <w:spacing w:val="-1"/>
                <w:szCs w:val="24"/>
              </w:rPr>
              <w:t>agains</w:t>
            </w:r>
            <w:r w:rsidRPr="00AB2C7A">
              <w:rPr>
                <w:rFonts w:asciiTheme="minorHAnsi" w:hAnsiTheme="minorHAnsi" w:cstheme="minorHAnsi"/>
                <w:szCs w:val="24"/>
              </w:rPr>
              <w:t xml:space="preserve">t </w:t>
            </w:r>
            <w:r w:rsidRPr="00AB2C7A">
              <w:rPr>
                <w:rFonts w:asciiTheme="minorHAnsi" w:hAnsiTheme="minorHAnsi" w:cstheme="minorHAnsi"/>
                <w:spacing w:val="-1"/>
                <w:szCs w:val="24"/>
              </w:rPr>
              <w:t>the</w:t>
            </w:r>
            <w:r w:rsidRPr="00AB2C7A">
              <w:rPr>
                <w:rFonts w:asciiTheme="minorHAnsi" w:hAnsiTheme="minorHAnsi" w:cstheme="minorHAnsi"/>
                <w:szCs w:val="24"/>
              </w:rPr>
              <w:t xml:space="preserve"> </w:t>
            </w:r>
            <w:r w:rsidRPr="00AB2C7A">
              <w:rPr>
                <w:rFonts w:asciiTheme="minorHAnsi" w:hAnsiTheme="minorHAnsi" w:cstheme="minorHAnsi"/>
                <w:spacing w:val="-1"/>
                <w:szCs w:val="24"/>
              </w:rPr>
              <w:t>eligibilit</w:t>
            </w:r>
            <w:r w:rsidRPr="00AB2C7A">
              <w:rPr>
                <w:rFonts w:asciiTheme="minorHAnsi" w:hAnsiTheme="minorHAnsi" w:cstheme="minorHAnsi"/>
                <w:szCs w:val="24"/>
              </w:rPr>
              <w:t>y</w:t>
            </w:r>
            <w:r w:rsidRPr="00AB2C7A">
              <w:rPr>
                <w:rFonts w:asciiTheme="minorHAnsi" w:hAnsiTheme="minorHAnsi" w:cstheme="minorHAnsi"/>
                <w:spacing w:val="21"/>
                <w:szCs w:val="24"/>
              </w:rPr>
              <w:t xml:space="preserve"> </w:t>
            </w:r>
            <w:r w:rsidRPr="00AB2C7A">
              <w:rPr>
                <w:rFonts w:asciiTheme="minorHAnsi" w:hAnsiTheme="minorHAnsi" w:cstheme="minorHAnsi"/>
                <w:spacing w:val="-1"/>
                <w:szCs w:val="24"/>
              </w:rPr>
              <w:t>parameter</w:t>
            </w:r>
            <w:r w:rsidRPr="00AB2C7A">
              <w:rPr>
                <w:rFonts w:asciiTheme="minorHAnsi" w:hAnsiTheme="minorHAnsi" w:cstheme="minorHAnsi"/>
                <w:szCs w:val="24"/>
              </w:rPr>
              <w:t>s</w:t>
            </w:r>
            <w:r w:rsidRPr="00AB2C7A">
              <w:rPr>
                <w:rFonts w:asciiTheme="minorHAnsi" w:hAnsiTheme="minorHAnsi" w:cstheme="minorHAnsi"/>
                <w:spacing w:val="21"/>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r</w:t>
            </w:r>
            <w:r w:rsidRPr="00AB2C7A">
              <w:rPr>
                <w:rFonts w:asciiTheme="minorHAnsi" w:hAnsiTheme="minorHAnsi" w:cstheme="minorHAnsi"/>
                <w:spacing w:val="22"/>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y</w:t>
            </w:r>
            <w:r w:rsidRPr="00AB2C7A">
              <w:rPr>
                <w:rFonts w:asciiTheme="minorHAnsi" w:hAnsiTheme="minorHAnsi" w:cstheme="minorHAnsi"/>
                <w:spacing w:val="22"/>
                <w:szCs w:val="24"/>
              </w:rPr>
              <w:t xml:space="preserve"> </w:t>
            </w:r>
            <w:r w:rsidRPr="00AB2C7A">
              <w:rPr>
                <w:rFonts w:asciiTheme="minorHAnsi" w:hAnsiTheme="minorHAnsi" w:cstheme="minorHAnsi"/>
                <w:szCs w:val="24"/>
              </w:rPr>
              <w:t>other</w:t>
            </w:r>
            <w:r w:rsidRPr="00AB2C7A">
              <w:rPr>
                <w:rFonts w:asciiTheme="minorHAnsi" w:hAnsiTheme="minorHAnsi" w:cstheme="minorHAnsi"/>
                <w:spacing w:val="21"/>
                <w:szCs w:val="24"/>
              </w:rPr>
              <w:t xml:space="preserve"> </w:t>
            </w:r>
            <w:r w:rsidRPr="00AB2C7A">
              <w:rPr>
                <w:rFonts w:asciiTheme="minorHAnsi" w:hAnsiTheme="minorHAnsi" w:cstheme="minorHAnsi"/>
                <w:szCs w:val="24"/>
              </w:rPr>
              <w:t>terms</w:t>
            </w:r>
            <w:r w:rsidRPr="00AB2C7A">
              <w:rPr>
                <w:rFonts w:asciiTheme="minorHAnsi" w:hAnsiTheme="minorHAnsi" w:cstheme="minorHAnsi"/>
                <w:spacing w:val="22"/>
                <w:szCs w:val="24"/>
              </w:rPr>
              <w:t xml:space="preserve"> </w:t>
            </w:r>
            <w:r w:rsidRPr="00AB2C7A">
              <w:rPr>
                <w:rFonts w:asciiTheme="minorHAnsi" w:hAnsiTheme="minorHAnsi" w:cstheme="minorHAnsi"/>
                <w:szCs w:val="24"/>
              </w:rPr>
              <w:t>and</w:t>
            </w:r>
            <w:r w:rsidRPr="00AB2C7A">
              <w:rPr>
                <w:rFonts w:asciiTheme="minorHAnsi" w:hAnsiTheme="minorHAnsi" w:cstheme="minorHAnsi"/>
                <w:spacing w:val="21"/>
                <w:szCs w:val="24"/>
              </w:rPr>
              <w:t xml:space="preserve"> </w:t>
            </w:r>
            <w:r w:rsidRPr="00AB2C7A">
              <w:rPr>
                <w:rFonts w:asciiTheme="minorHAnsi" w:hAnsiTheme="minorHAnsi" w:cstheme="minorHAnsi"/>
                <w:szCs w:val="24"/>
              </w:rPr>
              <w:t>conditions</w:t>
            </w:r>
            <w:r w:rsidRPr="00AB2C7A">
              <w:rPr>
                <w:rFonts w:asciiTheme="minorHAnsi" w:hAnsiTheme="minorHAnsi" w:cstheme="minorHAnsi"/>
                <w:w w:val="99"/>
                <w:szCs w:val="24"/>
              </w:rPr>
              <w:t xml:space="preserve"> </w:t>
            </w:r>
            <w:r w:rsidRPr="00AB2C7A">
              <w:rPr>
                <w:rFonts w:asciiTheme="minorHAnsi" w:hAnsiTheme="minorHAnsi" w:cstheme="minorHAnsi"/>
                <w:szCs w:val="24"/>
              </w:rPr>
              <w:t>prescribed</w:t>
            </w:r>
            <w:r w:rsidRPr="00AB2C7A">
              <w:rPr>
                <w:rFonts w:asciiTheme="minorHAnsi" w:hAnsiTheme="minorHAnsi" w:cstheme="minorHAnsi"/>
                <w:spacing w:val="22"/>
                <w:szCs w:val="24"/>
              </w:rPr>
              <w:t xml:space="preserve"> </w:t>
            </w:r>
            <w:r w:rsidRPr="00AB2C7A">
              <w:rPr>
                <w:rFonts w:asciiTheme="minorHAnsi" w:hAnsiTheme="minorHAnsi" w:cstheme="minorHAnsi"/>
                <w:szCs w:val="24"/>
              </w:rPr>
              <w:t>in</w:t>
            </w:r>
            <w:r w:rsidRPr="00AB2C7A">
              <w:rPr>
                <w:rFonts w:asciiTheme="minorHAnsi" w:hAnsiTheme="minorHAnsi" w:cstheme="minorHAnsi"/>
                <w:spacing w:val="22"/>
                <w:szCs w:val="24"/>
              </w:rPr>
              <w:t xml:space="preserve"> </w:t>
            </w:r>
            <w:r w:rsidRPr="00AB2C7A">
              <w:rPr>
                <w:rFonts w:asciiTheme="minorHAnsi" w:hAnsiTheme="minorHAnsi" w:cstheme="minorHAnsi"/>
                <w:szCs w:val="24"/>
              </w:rPr>
              <w:t>the</w:t>
            </w:r>
            <w:r w:rsidRPr="00AB2C7A">
              <w:rPr>
                <w:rFonts w:asciiTheme="minorHAnsi" w:hAnsiTheme="minorHAnsi" w:cstheme="minorHAnsi"/>
                <w:spacing w:val="22"/>
                <w:szCs w:val="24"/>
              </w:rPr>
              <w:t xml:space="preserve"> </w:t>
            </w:r>
            <w:r w:rsidRPr="00AB2C7A">
              <w:rPr>
                <w:rFonts w:asciiTheme="minorHAnsi" w:hAnsiTheme="minorHAnsi" w:cstheme="minorHAnsi"/>
                <w:szCs w:val="24"/>
              </w:rPr>
              <w:t>pre</w:t>
            </w:r>
            <w:r w:rsidRPr="00AB2C7A">
              <w:rPr>
                <w:rFonts w:asciiTheme="minorHAnsi" w:hAnsiTheme="minorHAnsi" w:cstheme="minorHAnsi"/>
                <w:spacing w:val="1"/>
                <w:szCs w:val="24"/>
              </w:rPr>
              <w:t>q</w:t>
            </w:r>
            <w:r w:rsidRPr="00AB2C7A">
              <w:rPr>
                <w:rFonts w:asciiTheme="minorHAnsi" w:hAnsiTheme="minorHAnsi" w:cstheme="minorHAnsi"/>
                <w:szCs w:val="24"/>
              </w:rPr>
              <w:t>ualification</w:t>
            </w:r>
            <w:r w:rsidRPr="00AB2C7A">
              <w:rPr>
                <w:rFonts w:asciiTheme="minorHAnsi" w:hAnsiTheme="minorHAnsi" w:cstheme="minorHAnsi"/>
                <w:spacing w:val="22"/>
                <w:szCs w:val="24"/>
              </w:rPr>
              <w:t xml:space="preserve"> </w:t>
            </w:r>
            <w:r w:rsidRPr="00AB2C7A">
              <w:rPr>
                <w:rFonts w:asciiTheme="minorHAnsi" w:hAnsiTheme="minorHAnsi" w:cstheme="minorHAnsi"/>
                <w:szCs w:val="24"/>
              </w:rPr>
              <w:t>or</w:t>
            </w:r>
            <w:r w:rsidRPr="00AB2C7A">
              <w:rPr>
                <w:rFonts w:asciiTheme="minorHAnsi" w:hAnsiTheme="minorHAnsi" w:cstheme="minorHAnsi"/>
                <w:spacing w:val="22"/>
                <w:szCs w:val="24"/>
              </w:rPr>
              <w:t xml:space="preserve"> </w:t>
            </w:r>
            <w:r w:rsidRPr="00AB2C7A">
              <w:rPr>
                <w:rFonts w:asciiTheme="minorHAnsi" w:hAnsiTheme="minorHAnsi" w:cstheme="minorHAnsi"/>
                <w:szCs w:val="24"/>
              </w:rPr>
              <w:t>bidding</w:t>
            </w:r>
            <w:r w:rsidRPr="00AB2C7A">
              <w:rPr>
                <w:rFonts w:asciiTheme="minorHAnsi" w:hAnsiTheme="minorHAnsi" w:cstheme="minorHAnsi"/>
                <w:spacing w:val="22"/>
                <w:szCs w:val="24"/>
              </w:rPr>
              <w:t xml:space="preserve"> </w:t>
            </w:r>
            <w:r w:rsidRPr="00AB2C7A">
              <w:rPr>
                <w:rFonts w:asciiTheme="minorHAnsi" w:hAnsiTheme="minorHAnsi" w:cstheme="minorHAnsi"/>
                <w:szCs w:val="24"/>
              </w:rPr>
              <w:t>documents</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foun</w:t>
            </w:r>
            <w:r w:rsidRPr="00AB2C7A">
              <w:rPr>
                <w:rFonts w:asciiTheme="minorHAnsi" w:hAnsiTheme="minorHAnsi" w:cstheme="minorHAnsi"/>
                <w:szCs w:val="24"/>
              </w:rPr>
              <w:t>d</w:t>
            </w:r>
            <w:r w:rsidRPr="00AB2C7A">
              <w:rPr>
                <w:rFonts w:asciiTheme="minorHAnsi" w:hAnsiTheme="minorHAnsi" w:cstheme="minorHAnsi"/>
                <w:spacing w:val="31"/>
                <w:szCs w:val="24"/>
              </w:rPr>
              <w:t xml:space="preserve"> </w:t>
            </w:r>
            <w:r w:rsidRPr="00AB2C7A">
              <w:rPr>
                <w:rFonts w:asciiTheme="minorHAnsi" w:hAnsiTheme="minorHAnsi" w:cstheme="minorHAnsi"/>
                <w:spacing w:val="-1"/>
                <w:szCs w:val="24"/>
              </w:rPr>
              <w:t>contrar</w:t>
            </w:r>
            <w:r w:rsidRPr="00AB2C7A">
              <w:rPr>
                <w:rFonts w:asciiTheme="minorHAnsi" w:hAnsiTheme="minorHAnsi" w:cstheme="minorHAnsi"/>
                <w:szCs w:val="24"/>
              </w:rPr>
              <w:t>y</w:t>
            </w:r>
            <w:r w:rsidRPr="00AB2C7A">
              <w:rPr>
                <w:rFonts w:asciiTheme="minorHAnsi" w:hAnsiTheme="minorHAnsi" w:cstheme="minorHAnsi"/>
                <w:spacing w:val="30"/>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31"/>
                <w:szCs w:val="24"/>
              </w:rPr>
              <w:t xml:space="preserve"> </w:t>
            </w:r>
            <w:r w:rsidRPr="00AB2C7A">
              <w:rPr>
                <w:rFonts w:asciiTheme="minorHAnsi" w:hAnsiTheme="minorHAnsi" w:cstheme="minorHAnsi"/>
                <w:spacing w:val="-1"/>
                <w:szCs w:val="24"/>
              </w:rPr>
              <w:t>provisio</w:t>
            </w:r>
            <w:r w:rsidRPr="00AB2C7A">
              <w:rPr>
                <w:rFonts w:asciiTheme="minorHAnsi" w:hAnsiTheme="minorHAnsi" w:cstheme="minorHAnsi"/>
                <w:szCs w:val="24"/>
              </w:rPr>
              <w:t>n</w:t>
            </w:r>
            <w:r w:rsidRPr="00AB2C7A">
              <w:rPr>
                <w:rFonts w:asciiTheme="minorHAnsi" w:hAnsiTheme="minorHAnsi" w:cstheme="minorHAnsi"/>
                <w:spacing w:val="31"/>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31"/>
                <w:szCs w:val="24"/>
              </w:rPr>
              <w:t xml:space="preserve"> </w:t>
            </w:r>
            <w:r w:rsidRPr="00AB2C7A">
              <w:rPr>
                <w:rFonts w:asciiTheme="minorHAnsi" w:hAnsiTheme="minorHAnsi" w:cstheme="minorHAnsi"/>
                <w:spacing w:val="-1"/>
                <w:szCs w:val="24"/>
              </w:rPr>
              <w:t>Procureme</w:t>
            </w:r>
            <w:r w:rsidRPr="00AB2C7A">
              <w:rPr>
                <w:rFonts w:asciiTheme="minorHAnsi" w:hAnsiTheme="minorHAnsi" w:cstheme="minorHAnsi"/>
                <w:spacing w:val="-2"/>
                <w:szCs w:val="24"/>
              </w:rPr>
              <w:t>n</w:t>
            </w:r>
            <w:r w:rsidRPr="00AB2C7A">
              <w:rPr>
                <w:rFonts w:asciiTheme="minorHAnsi" w:hAnsiTheme="minorHAnsi" w:cstheme="minorHAnsi"/>
                <w:szCs w:val="24"/>
              </w:rPr>
              <w:t>t</w:t>
            </w:r>
            <w:r w:rsidRPr="00AB2C7A">
              <w:rPr>
                <w:rFonts w:asciiTheme="minorHAnsi" w:hAnsiTheme="minorHAnsi" w:cstheme="minorHAnsi"/>
                <w:spacing w:val="31"/>
                <w:szCs w:val="24"/>
              </w:rPr>
              <w:t xml:space="preserve"> </w:t>
            </w:r>
            <w:r w:rsidRPr="00AB2C7A">
              <w:rPr>
                <w:rFonts w:asciiTheme="minorHAnsi" w:hAnsiTheme="minorHAnsi" w:cstheme="minorHAnsi"/>
                <w:spacing w:val="-1"/>
                <w:szCs w:val="24"/>
              </w:rPr>
              <w:t>Regulatory Framework</w:t>
            </w:r>
            <w:r w:rsidRPr="00AB2C7A">
              <w:rPr>
                <w:rFonts w:asciiTheme="minorHAnsi" w:hAnsiTheme="minorHAnsi" w:cstheme="minorHAnsi"/>
                <w:szCs w:val="24"/>
              </w:rPr>
              <w:t>,</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sam</w:t>
            </w:r>
            <w:r w:rsidRPr="00AB2C7A">
              <w:rPr>
                <w:rFonts w:asciiTheme="minorHAnsi" w:hAnsiTheme="minorHAnsi" w:cstheme="minorHAnsi"/>
                <w:szCs w:val="24"/>
              </w:rPr>
              <w:t>e</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addresse</w:t>
            </w:r>
            <w:r w:rsidRPr="00AB2C7A">
              <w:rPr>
                <w:rFonts w:asciiTheme="minorHAnsi" w:hAnsiTheme="minorHAnsi" w:cstheme="minorHAnsi"/>
                <w:szCs w:val="24"/>
              </w:rPr>
              <w:t>d</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y</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 xml:space="preserve">GRC </w:t>
            </w:r>
            <w:r w:rsidRPr="00AB2C7A">
              <w:rPr>
                <w:rFonts w:asciiTheme="minorHAnsi" w:hAnsiTheme="minorHAnsi" w:cstheme="minorHAnsi"/>
                <w:szCs w:val="24"/>
              </w:rPr>
              <w:t>well</w:t>
            </w:r>
            <w:r w:rsidRPr="00AB2C7A">
              <w:rPr>
                <w:rFonts w:asciiTheme="minorHAnsi" w:hAnsiTheme="minorHAnsi" w:cstheme="minorHAnsi"/>
                <w:spacing w:val="-5"/>
                <w:szCs w:val="24"/>
              </w:rPr>
              <w:t xml:space="preserve"> </w:t>
            </w:r>
            <w:r w:rsidRPr="00AB2C7A">
              <w:rPr>
                <w:rFonts w:asciiTheme="minorHAnsi" w:hAnsiTheme="minorHAnsi" w:cstheme="minorHAnsi"/>
                <w:szCs w:val="24"/>
              </w:rPr>
              <w:t>before</w:t>
            </w:r>
            <w:r w:rsidRPr="00AB2C7A">
              <w:rPr>
                <w:rFonts w:asciiTheme="minorHAnsi" w:hAnsiTheme="minorHAnsi" w:cstheme="minorHAnsi"/>
                <w:spacing w:val="-5"/>
                <w:szCs w:val="24"/>
              </w:rPr>
              <w:t xml:space="preserve"> </w:t>
            </w:r>
            <w:r w:rsidRPr="00AB2C7A">
              <w:rPr>
                <w:rFonts w:asciiTheme="minorHAnsi" w:hAnsiTheme="minorHAnsi" w:cstheme="minorHAnsi"/>
                <w:szCs w:val="24"/>
              </w:rPr>
              <w:t>the</w:t>
            </w:r>
            <w:r w:rsidRPr="00AB2C7A">
              <w:rPr>
                <w:rFonts w:asciiTheme="minorHAnsi" w:hAnsiTheme="minorHAnsi" w:cstheme="minorHAnsi"/>
                <w:spacing w:val="-6"/>
                <w:szCs w:val="24"/>
              </w:rPr>
              <w:t xml:space="preserve"> </w:t>
            </w:r>
            <w:r w:rsidRPr="00AB2C7A">
              <w:rPr>
                <w:rFonts w:asciiTheme="minorHAnsi" w:hAnsiTheme="minorHAnsi" w:cstheme="minorHAnsi"/>
                <w:szCs w:val="24"/>
              </w:rPr>
              <w:t>bid</w:t>
            </w:r>
            <w:r w:rsidRPr="00AB2C7A">
              <w:rPr>
                <w:rFonts w:asciiTheme="minorHAnsi" w:hAnsiTheme="minorHAnsi" w:cstheme="minorHAnsi"/>
                <w:spacing w:val="-4"/>
                <w:szCs w:val="24"/>
              </w:rPr>
              <w:t xml:space="preserve"> </w:t>
            </w:r>
            <w:r w:rsidRPr="00AB2C7A">
              <w:rPr>
                <w:rFonts w:asciiTheme="minorHAnsi" w:hAnsiTheme="minorHAnsi" w:cstheme="minorHAnsi"/>
                <w:szCs w:val="24"/>
              </w:rPr>
              <w:t>submission</w:t>
            </w:r>
            <w:r w:rsidRPr="00AB2C7A">
              <w:rPr>
                <w:rFonts w:asciiTheme="minorHAnsi" w:hAnsiTheme="minorHAnsi" w:cstheme="minorHAnsi"/>
                <w:spacing w:val="-4"/>
                <w:szCs w:val="24"/>
              </w:rPr>
              <w:t xml:space="preserve"> </w:t>
            </w:r>
            <w:r w:rsidRPr="00AB2C7A">
              <w:rPr>
                <w:rFonts w:asciiTheme="minorHAnsi" w:hAnsiTheme="minorHAnsi" w:cstheme="minorHAnsi"/>
                <w:szCs w:val="24"/>
              </w:rPr>
              <w:t>deadline.</w:t>
            </w:r>
          </w:p>
          <w:p w14:paraId="6C62D761" w14:textId="77777777" w:rsidR="00CE3A6C" w:rsidRPr="00AB2C7A" w:rsidRDefault="00CE3A6C" w:rsidP="008A5C3A">
            <w:pPr>
              <w:pStyle w:val="BodyText"/>
              <w:widowControl w:val="0"/>
              <w:numPr>
                <w:ilvl w:val="1"/>
                <w:numId w:val="7"/>
              </w:numPr>
              <w:tabs>
                <w:tab w:val="left" w:pos="907"/>
              </w:tabs>
              <w:suppressAutoHyphens w:val="0"/>
              <w:kinsoku w:val="0"/>
              <w:overflowPunct w:val="0"/>
              <w:autoSpaceDE w:val="0"/>
              <w:autoSpaceDN w:val="0"/>
              <w:adjustRightInd w:val="0"/>
              <w:spacing w:before="8" w:after="0" w:line="276" w:lineRule="auto"/>
              <w:ind w:left="598" w:right="104" w:hanging="598"/>
              <w:rPr>
                <w:rFonts w:asciiTheme="minorHAnsi" w:hAnsiTheme="minorHAnsi" w:cstheme="minorHAnsi"/>
                <w:szCs w:val="24"/>
              </w:rPr>
            </w:pPr>
            <w:r w:rsidRPr="00AB2C7A">
              <w:rPr>
                <w:rFonts w:asciiTheme="minorHAnsi" w:hAnsiTheme="minorHAnsi" w:cstheme="minorHAnsi"/>
                <w:spacing w:val="-1"/>
                <w:szCs w:val="24"/>
              </w:rPr>
              <w:t>An</w:t>
            </w:r>
            <w:r w:rsidRPr="00AB2C7A">
              <w:rPr>
                <w:rFonts w:asciiTheme="minorHAnsi" w:hAnsiTheme="minorHAnsi" w:cstheme="minorHAnsi"/>
                <w:szCs w:val="24"/>
              </w:rPr>
              <w:t>y</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Bidde</w:t>
            </w:r>
            <w:r w:rsidRPr="00AB2C7A">
              <w:rPr>
                <w:rFonts w:asciiTheme="minorHAnsi" w:hAnsiTheme="minorHAnsi" w:cstheme="minorHAnsi"/>
                <w:szCs w:val="24"/>
              </w:rPr>
              <w:t>r</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feelin</w:t>
            </w:r>
            <w:r w:rsidRPr="00AB2C7A">
              <w:rPr>
                <w:rFonts w:asciiTheme="minorHAnsi" w:hAnsiTheme="minorHAnsi" w:cstheme="minorHAnsi"/>
                <w:szCs w:val="24"/>
              </w:rPr>
              <w:t>g</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pacing w:val="-2"/>
                <w:szCs w:val="24"/>
              </w:rPr>
              <w:t>g</w:t>
            </w:r>
            <w:r w:rsidRPr="00AB2C7A">
              <w:rPr>
                <w:rFonts w:asciiTheme="minorHAnsi" w:hAnsiTheme="minorHAnsi" w:cstheme="minorHAnsi"/>
                <w:spacing w:val="-1"/>
                <w:szCs w:val="24"/>
              </w:rPr>
              <w:t>grieve</w:t>
            </w:r>
            <w:r w:rsidRPr="00AB2C7A">
              <w:rPr>
                <w:rFonts w:asciiTheme="minorHAnsi" w:hAnsiTheme="minorHAnsi" w:cstheme="minorHAnsi"/>
                <w:szCs w:val="24"/>
              </w:rPr>
              <w:t>d</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y</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y</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ac</w:t>
            </w:r>
            <w:r w:rsidRPr="00AB2C7A">
              <w:rPr>
                <w:rFonts w:asciiTheme="minorHAnsi" w:hAnsiTheme="minorHAnsi" w:cstheme="minorHAnsi"/>
                <w:szCs w:val="24"/>
              </w:rPr>
              <w:t>t</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3"/>
                <w:szCs w:val="24"/>
              </w:rPr>
              <w:t xml:space="preserve"> </w:t>
            </w:r>
            <w:r w:rsidRPr="00AB2C7A">
              <w:rPr>
                <w:rFonts w:asciiTheme="minorHAnsi" w:hAnsiTheme="minorHAnsi" w:cstheme="minorHAnsi"/>
                <w:spacing w:val="-2"/>
                <w:szCs w:val="24"/>
              </w:rPr>
              <w:t>t</w:t>
            </w:r>
            <w:r w:rsidRPr="00AB2C7A">
              <w:rPr>
                <w:rFonts w:asciiTheme="minorHAnsi" w:hAnsiTheme="minorHAnsi" w:cstheme="minorHAnsi"/>
                <w:spacing w:val="-1"/>
                <w:szCs w:val="24"/>
              </w:rPr>
              <w:t>h</w:t>
            </w:r>
            <w:r w:rsidRPr="00AB2C7A">
              <w:rPr>
                <w:rFonts w:asciiTheme="minorHAnsi" w:hAnsiTheme="minorHAnsi" w:cstheme="minorHAnsi"/>
                <w:szCs w:val="24"/>
              </w:rPr>
              <w:t>e</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procuring agenc</w:t>
            </w:r>
            <w:r w:rsidRPr="00AB2C7A">
              <w:rPr>
                <w:rFonts w:asciiTheme="minorHAnsi" w:hAnsiTheme="minorHAnsi" w:cstheme="minorHAnsi"/>
                <w:szCs w:val="24"/>
              </w:rPr>
              <w:t>y</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afte</w:t>
            </w:r>
            <w:r w:rsidRPr="00AB2C7A">
              <w:rPr>
                <w:rFonts w:asciiTheme="minorHAnsi" w:hAnsiTheme="minorHAnsi" w:cstheme="minorHAnsi"/>
                <w:szCs w:val="24"/>
              </w:rPr>
              <w:t>r</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submissio</w:t>
            </w:r>
            <w:r w:rsidRPr="00AB2C7A">
              <w:rPr>
                <w:rFonts w:asciiTheme="minorHAnsi" w:hAnsiTheme="minorHAnsi" w:cstheme="minorHAnsi"/>
                <w:szCs w:val="24"/>
              </w:rPr>
              <w:t>n</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hi</w:t>
            </w:r>
            <w:r w:rsidRPr="00AB2C7A">
              <w:rPr>
                <w:rFonts w:asciiTheme="minorHAnsi" w:hAnsiTheme="minorHAnsi" w:cstheme="minorHAnsi"/>
                <w:szCs w:val="24"/>
              </w:rPr>
              <w:t>s</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zCs w:val="24"/>
              </w:rPr>
              <w:t>d</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ma</w:t>
            </w:r>
            <w:r w:rsidRPr="00AB2C7A">
              <w:rPr>
                <w:rFonts w:asciiTheme="minorHAnsi" w:hAnsiTheme="minorHAnsi" w:cstheme="minorHAnsi"/>
                <w:szCs w:val="24"/>
              </w:rPr>
              <w:t>y</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lodg</w:t>
            </w:r>
            <w:r w:rsidRPr="00AB2C7A">
              <w:rPr>
                <w:rFonts w:asciiTheme="minorHAnsi" w:hAnsiTheme="minorHAnsi" w:cstheme="minorHAnsi"/>
                <w:szCs w:val="24"/>
              </w:rPr>
              <w:t>e</w:t>
            </w:r>
            <w:r w:rsidRPr="00AB2C7A">
              <w:rPr>
                <w:rFonts w:asciiTheme="minorHAnsi" w:hAnsiTheme="minorHAnsi" w:cstheme="minorHAnsi"/>
                <w:spacing w:val="19"/>
                <w:szCs w:val="24"/>
              </w:rPr>
              <w:t xml:space="preserve"> </w:t>
            </w:r>
            <w:r w:rsidRPr="00AB2C7A">
              <w:rPr>
                <w:rFonts w:asciiTheme="minorHAnsi" w:hAnsiTheme="minorHAnsi" w:cstheme="minorHAnsi"/>
                <w:szCs w:val="24"/>
              </w:rPr>
              <w:t xml:space="preserve">a </w:t>
            </w:r>
            <w:r w:rsidRPr="00AB2C7A">
              <w:rPr>
                <w:rFonts w:asciiTheme="minorHAnsi" w:hAnsiTheme="minorHAnsi" w:cstheme="minorHAnsi"/>
                <w:spacing w:val="-1"/>
                <w:szCs w:val="24"/>
              </w:rPr>
              <w:t>writte</w:t>
            </w:r>
            <w:r w:rsidRPr="00AB2C7A">
              <w:rPr>
                <w:rFonts w:asciiTheme="minorHAnsi" w:hAnsiTheme="minorHAnsi" w:cstheme="minorHAnsi"/>
                <w:szCs w:val="24"/>
              </w:rPr>
              <w:t>n</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complain</w:t>
            </w:r>
            <w:r w:rsidRPr="00AB2C7A">
              <w:rPr>
                <w:rFonts w:asciiTheme="minorHAnsi" w:hAnsiTheme="minorHAnsi" w:cstheme="minorHAnsi"/>
                <w:szCs w:val="24"/>
              </w:rPr>
              <w:t>t</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concernin</w:t>
            </w:r>
            <w:r w:rsidRPr="00AB2C7A">
              <w:rPr>
                <w:rFonts w:asciiTheme="minorHAnsi" w:hAnsiTheme="minorHAnsi" w:cstheme="minorHAnsi"/>
                <w:szCs w:val="24"/>
              </w:rPr>
              <w:t>g</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hi</w:t>
            </w:r>
            <w:r w:rsidRPr="00AB2C7A">
              <w:rPr>
                <w:rFonts w:asciiTheme="minorHAnsi" w:hAnsiTheme="minorHAnsi" w:cstheme="minorHAnsi"/>
                <w:szCs w:val="24"/>
              </w:rPr>
              <w:t>s</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grievance</w:t>
            </w:r>
            <w:r w:rsidRPr="00AB2C7A">
              <w:rPr>
                <w:rFonts w:asciiTheme="minorHAnsi" w:hAnsiTheme="minorHAnsi" w:cstheme="minorHAnsi"/>
                <w:szCs w:val="24"/>
              </w:rPr>
              <w:t>s</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no</w:t>
            </w:r>
            <w:r w:rsidRPr="00AB2C7A">
              <w:rPr>
                <w:rFonts w:asciiTheme="minorHAnsi" w:hAnsiTheme="minorHAnsi" w:cstheme="minorHAnsi"/>
                <w:szCs w:val="24"/>
              </w:rPr>
              <w:t>t</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later tha</w:t>
            </w:r>
            <w:r w:rsidRPr="00AB2C7A">
              <w:rPr>
                <w:rFonts w:asciiTheme="minorHAnsi" w:hAnsiTheme="minorHAnsi" w:cstheme="minorHAnsi"/>
                <w:szCs w:val="24"/>
              </w:rPr>
              <w:t>n</w:t>
            </w:r>
            <w:r w:rsidRPr="00AB2C7A">
              <w:rPr>
                <w:rFonts w:asciiTheme="minorHAnsi" w:hAnsiTheme="minorHAnsi" w:cstheme="minorHAnsi"/>
                <w:spacing w:val="52"/>
                <w:szCs w:val="24"/>
              </w:rPr>
              <w:t xml:space="preserve"> </w:t>
            </w:r>
            <w:r w:rsidRPr="00AB2C7A">
              <w:rPr>
                <w:rFonts w:asciiTheme="minorHAnsi" w:hAnsiTheme="minorHAnsi" w:cstheme="minorHAnsi"/>
                <w:spacing w:val="-1"/>
                <w:szCs w:val="24"/>
              </w:rPr>
              <w:t>seve</w:t>
            </w:r>
            <w:r w:rsidRPr="00AB2C7A">
              <w:rPr>
                <w:rFonts w:asciiTheme="minorHAnsi" w:hAnsiTheme="minorHAnsi" w:cstheme="minorHAnsi"/>
                <w:szCs w:val="24"/>
              </w:rPr>
              <w:t>n</w:t>
            </w:r>
            <w:r w:rsidRPr="00AB2C7A">
              <w:rPr>
                <w:rFonts w:asciiTheme="minorHAnsi" w:hAnsiTheme="minorHAnsi" w:cstheme="minorHAnsi"/>
                <w:spacing w:val="52"/>
                <w:szCs w:val="24"/>
              </w:rPr>
              <w:t xml:space="preserve"> </w:t>
            </w:r>
            <w:r w:rsidRPr="00AB2C7A">
              <w:rPr>
                <w:rFonts w:asciiTheme="minorHAnsi" w:hAnsiTheme="minorHAnsi" w:cstheme="minorHAnsi"/>
                <w:spacing w:val="-1"/>
                <w:szCs w:val="24"/>
              </w:rPr>
              <w:t>day</w:t>
            </w:r>
            <w:r w:rsidRPr="00AB2C7A">
              <w:rPr>
                <w:rFonts w:asciiTheme="minorHAnsi" w:hAnsiTheme="minorHAnsi" w:cstheme="minorHAnsi"/>
                <w:szCs w:val="24"/>
              </w:rPr>
              <w:t>s</w:t>
            </w:r>
            <w:r w:rsidRPr="00AB2C7A">
              <w:rPr>
                <w:rFonts w:asciiTheme="minorHAnsi" w:hAnsiTheme="minorHAnsi" w:cstheme="minorHAnsi"/>
                <w:spacing w:val="53"/>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5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53"/>
                <w:szCs w:val="24"/>
              </w:rPr>
              <w:t xml:space="preserve"> </w:t>
            </w:r>
            <w:r w:rsidRPr="00AB2C7A">
              <w:rPr>
                <w:rFonts w:asciiTheme="minorHAnsi" w:hAnsiTheme="minorHAnsi" w:cstheme="minorHAnsi"/>
                <w:spacing w:val="-1"/>
                <w:szCs w:val="24"/>
              </w:rPr>
              <w:t>ann</w:t>
            </w:r>
            <w:r w:rsidRPr="00AB2C7A">
              <w:rPr>
                <w:rFonts w:asciiTheme="minorHAnsi" w:hAnsiTheme="minorHAnsi" w:cstheme="minorHAnsi"/>
                <w:spacing w:val="1"/>
                <w:szCs w:val="24"/>
              </w:rPr>
              <w:t>o</w:t>
            </w:r>
            <w:r w:rsidRPr="00AB2C7A">
              <w:rPr>
                <w:rFonts w:asciiTheme="minorHAnsi" w:hAnsiTheme="minorHAnsi" w:cstheme="minorHAnsi"/>
                <w:spacing w:val="-1"/>
                <w:szCs w:val="24"/>
              </w:rPr>
              <w:t>uncemen</w:t>
            </w:r>
            <w:r w:rsidRPr="00AB2C7A">
              <w:rPr>
                <w:rFonts w:asciiTheme="minorHAnsi" w:hAnsiTheme="minorHAnsi" w:cstheme="minorHAnsi"/>
                <w:szCs w:val="24"/>
              </w:rPr>
              <w:t>t</w:t>
            </w:r>
            <w:r w:rsidRPr="00AB2C7A">
              <w:rPr>
                <w:rFonts w:asciiTheme="minorHAnsi" w:hAnsiTheme="minorHAnsi" w:cstheme="minorHAnsi"/>
                <w:spacing w:val="52"/>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52"/>
                <w:szCs w:val="24"/>
              </w:rPr>
              <w:t xml:space="preserve"> </w:t>
            </w:r>
            <w:r w:rsidRPr="00AB2C7A">
              <w:rPr>
                <w:rFonts w:asciiTheme="minorHAnsi" w:hAnsiTheme="minorHAnsi" w:cstheme="minorHAnsi"/>
                <w:spacing w:val="-1"/>
                <w:szCs w:val="24"/>
              </w:rPr>
              <w:t>techn</w:t>
            </w:r>
            <w:r w:rsidRPr="00AB2C7A">
              <w:rPr>
                <w:rFonts w:asciiTheme="minorHAnsi" w:hAnsiTheme="minorHAnsi" w:cstheme="minorHAnsi"/>
                <w:szCs w:val="24"/>
              </w:rPr>
              <w:t>i</w:t>
            </w:r>
            <w:r w:rsidRPr="00AB2C7A">
              <w:rPr>
                <w:rFonts w:asciiTheme="minorHAnsi" w:hAnsiTheme="minorHAnsi" w:cstheme="minorHAnsi"/>
                <w:spacing w:val="-1"/>
                <w:szCs w:val="24"/>
              </w:rPr>
              <w:t>cal</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evaluation</w:t>
            </w:r>
            <w:r w:rsidRPr="00AB2C7A">
              <w:rPr>
                <w:rFonts w:asciiTheme="minorHAnsi" w:hAnsiTheme="minorHAnsi" w:cstheme="minorHAnsi"/>
                <w:spacing w:val="54"/>
                <w:szCs w:val="24"/>
              </w:rPr>
              <w:t xml:space="preserve"> </w:t>
            </w:r>
            <w:r w:rsidRPr="00AB2C7A">
              <w:rPr>
                <w:rFonts w:asciiTheme="minorHAnsi" w:hAnsiTheme="minorHAnsi" w:cstheme="minorHAnsi"/>
                <w:szCs w:val="24"/>
              </w:rPr>
              <w:t>report</w:t>
            </w:r>
            <w:r w:rsidRPr="00AB2C7A">
              <w:rPr>
                <w:rFonts w:asciiTheme="minorHAnsi" w:hAnsiTheme="minorHAnsi" w:cstheme="minorHAnsi"/>
                <w:spacing w:val="54"/>
                <w:szCs w:val="24"/>
              </w:rPr>
              <w:t xml:space="preserve"> </w:t>
            </w:r>
            <w:r w:rsidRPr="00AB2C7A">
              <w:rPr>
                <w:rFonts w:asciiTheme="minorHAnsi" w:hAnsiTheme="minorHAnsi" w:cstheme="minorHAnsi"/>
                <w:szCs w:val="24"/>
              </w:rPr>
              <w:t>and</w:t>
            </w:r>
            <w:r w:rsidRPr="00AB2C7A">
              <w:rPr>
                <w:rFonts w:asciiTheme="minorHAnsi" w:hAnsiTheme="minorHAnsi" w:cstheme="minorHAnsi"/>
                <w:spacing w:val="54"/>
                <w:szCs w:val="24"/>
              </w:rPr>
              <w:t xml:space="preserve"> </w:t>
            </w:r>
            <w:r w:rsidRPr="00AB2C7A">
              <w:rPr>
                <w:rFonts w:asciiTheme="minorHAnsi" w:hAnsiTheme="minorHAnsi" w:cstheme="minorHAnsi"/>
                <w:szCs w:val="24"/>
              </w:rPr>
              <w:t>five</w:t>
            </w:r>
            <w:r w:rsidRPr="00AB2C7A">
              <w:rPr>
                <w:rFonts w:asciiTheme="minorHAnsi" w:hAnsiTheme="minorHAnsi" w:cstheme="minorHAnsi"/>
                <w:spacing w:val="54"/>
                <w:szCs w:val="24"/>
              </w:rPr>
              <w:t xml:space="preserve"> </w:t>
            </w:r>
            <w:r w:rsidRPr="00AB2C7A">
              <w:rPr>
                <w:rFonts w:asciiTheme="minorHAnsi" w:hAnsiTheme="minorHAnsi" w:cstheme="minorHAnsi"/>
                <w:szCs w:val="24"/>
              </w:rPr>
              <w:t>days</w:t>
            </w:r>
            <w:r w:rsidRPr="00AB2C7A">
              <w:rPr>
                <w:rFonts w:asciiTheme="minorHAnsi" w:hAnsiTheme="minorHAnsi" w:cstheme="minorHAnsi"/>
                <w:spacing w:val="54"/>
                <w:szCs w:val="24"/>
              </w:rPr>
              <w:t xml:space="preserve"> </w:t>
            </w:r>
            <w:r w:rsidRPr="00AB2C7A">
              <w:rPr>
                <w:rFonts w:asciiTheme="minorHAnsi" w:hAnsiTheme="minorHAnsi" w:cstheme="minorHAnsi"/>
                <w:szCs w:val="24"/>
              </w:rPr>
              <w:lastRenderedPageBreak/>
              <w:t>after</w:t>
            </w:r>
            <w:r w:rsidRPr="00AB2C7A">
              <w:rPr>
                <w:rFonts w:asciiTheme="minorHAnsi" w:hAnsiTheme="minorHAnsi" w:cstheme="minorHAnsi"/>
                <w:spacing w:val="54"/>
                <w:szCs w:val="24"/>
              </w:rPr>
              <w:t xml:space="preserve"> </w:t>
            </w:r>
            <w:r w:rsidRPr="00AB2C7A">
              <w:rPr>
                <w:rFonts w:asciiTheme="minorHAnsi" w:hAnsiTheme="minorHAnsi" w:cstheme="minorHAnsi"/>
                <w:szCs w:val="24"/>
              </w:rPr>
              <w:t>issuance</w:t>
            </w:r>
            <w:r w:rsidRPr="00AB2C7A">
              <w:rPr>
                <w:rFonts w:asciiTheme="minorHAnsi" w:hAnsiTheme="minorHAnsi" w:cstheme="minorHAnsi"/>
                <w:spacing w:val="54"/>
                <w:szCs w:val="24"/>
              </w:rPr>
              <w:t xml:space="preserve"> </w:t>
            </w:r>
            <w:r w:rsidRPr="00AB2C7A">
              <w:rPr>
                <w:rFonts w:asciiTheme="minorHAnsi" w:hAnsiTheme="minorHAnsi" w:cstheme="minorHAnsi"/>
                <w:szCs w:val="24"/>
              </w:rPr>
              <w:t>of</w:t>
            </w:r>
            <w:r w:rsidRPr="00AB2C7A">
              <w:rPr>
                <w:rFonts w:asciiTheme="minorHAnsi" w:hAnsiTheme="minorHAnsi" w:cstheme="minorHAnsi"/>
                <w:spacing w:val="54"/>
                <w:szCs w:val="24"/>
              </w:rPr>
              <w:t xml:space="preserve"> </w:t>
            </w:r>
            <w:r w:rsidRPr="00AB2C7A">
              <w:rPr>
                <w:rFonts w:asciiTheme="minorHAnsi" w:hAnsiTheme="minorHAnsi" w:cstheme="minorHAnsi"/>
                <w:szCs w:val="24"/>
              </w:rPr>
              <w:t>final evaluation</w:t>
            </w:r>
            <w:r w:rsidRPr="00AB2C7A">
              <w:rPr>
                <w:rFonts w:asciiTheme="minorHAnsi" w:hAnsiTheme="minorHAnsi" w:cstheme="minorHAnsi"/>
                <w:spacing w:val="1"/>
                <w:szCs w:val="24"/>
              </w:rPr>
              <w:t xml:space="preserve"> </w:t>
            </w:r>
            <w:r w:rsidRPr="00AB2C7A">
              <w:rPr>
                <w:rFonts w:asciiTheme="minorHAnsi" w:hAnsiTheme="minorHAnsi" w:cstheme="minorHAnsi"/>
                <w:szCs w:val="24"/>
              </w:rPr>
              <w:t>report.</w:t>
            </w:r>
          </w:p>
          <w:p w14:paraId="26EDA38B" w14:textId="77777777" w:rsidR="007407D7" w:rsidRPr="00AB2C7A" w:rsidRDefault="007407D7" w:rsidP="008A5C3A">
            <w:pPr>
              <w:pStyle w:val="BodyText"/>
              <w:widowControl w:val="0"/>
              <w:numPr>
                <w:ilvl w:val="1"/>
                <w:numId w:val="7"/>
              </w:numPr>
              <w:tabs>
                <w:tab w:val="left" w:pos="907"/>
              </w:tabs>
              <w:suppressAutoHyphens w:val="0"/>
              <w:kinsoku w:val="0"/>
              <w:overflowPunct w:val="0"/>
              <w:autoSpaceDE w:val="0"/>
              <w:autoSpaceDN w:val="0"/>
              <w:adjustRightInd w:val="0"/>
              <w:spacing w:before="8" w:after="0" w:line="276" w:lineRule="auto"/>
              <w:ind w:left="598" w:right="104" w:hanging="598"/>
              <w:rPr>
                <w:rFonts w:asciiTheme="minorHAnsi" w:hAnsiTheme="minorHAnsi" w:cstheme="minorHAnsi"/>
                <w:szCs w:val="24"/>
              </w:rPr>
            </w:pPr>
            <w:r w:rsidRPr="00AB2C7A">
              <w:rPr>
                <w:rFonts w:asciiTheme="minorHAnsi" w:hAnsiTheme="minorHAnsi" w:cstheme="minorHAnsi"/>
                <w:szCs w:val="24"/>
              </w:rPr>
              <w:t>In</w:t>
            </w:r>
            <w:r w:rsidRPr="00AB2C7A">
              <w:rPr>
                <w:rFonts w:asciiTheme="minorHAnsi" w:hAnsiTheme="minorHAnsi" w:cstheme="minorHAnsi"/>
                <w:spacing w:val="36"/>
                <w:szCs w:val="24"/>
              </w:rPr>
              <w:t xml:space="preserve"> </w:t>
            </w:r>
            <w:r w:rsidRPr="00AB2C7A">
              <w:rPr>
                <w:rFonts w:asciiTheme="minorHAnsi" w:hAnsiTheme="minorHAnsi" w:cstheme="minorHAnsi"/>
                <w:szCs w:val="24"/>
              </w:rPr>
              <w:t>case,</w:t>
            </w:r>
            <w:r w:rsidRPr="00AB2C7A">
              <w:rPr>
                <w:rFonts w:asciiTheme="minorHAnsi" w:hAnsiTheme="minorHAnsi" w:cstheme="minorHAnsi"/>
                <w:spacing w:val="36"/>
                <w:szCs w:val="24"/>
              </w:rPr>
              <w:t xml:space="preserve"> </w:t>
            </w:r>
            <w:r w:rsidRPr="00AB2C7A">
              <w:rPr>
                <w:rFonts w:asciiTheme="minorHAnsi" w:hAnsiTheme="minorHAnsi" w:cstheme="minorHAnsi"/>
                <w:szCs w:val="24"/>
              </w:rPr>
              <w:t>the</w:t>
            </w:r>
            <w:r w:rsidRPr="00AB2C7A">
              <w:rPr>
                <w:rFonts w:asciiTheme="minorHAnsi" w:hAnsiTheme="minorHAnsi" w:cstheme="minorHAnsi"/>
                <w:spacing w:val="36"/>
                <w:szCs w:val="24"/>
              </w:rPr>
              <w:t xml:space="preserve"> </w:t>
            </w:r>
            <w:r w:rsidRPr="00AB2C7A">
              <w:rPr>
                <w:rFonts w:asciiTheme="minorHAnsi" w:hAnsiTheme="minorHAnsi" w:cstheme="minorHAnsi"/>
                <w:szCs w:val="24"/>
              </w:rPr>
              <w:t>complaint</w:t>
            </w:r>
            <w:r w:rsidRPr="00AB2C7A">
              <w:rPr>
                <w:rFonts w:asciiTheme="minorHAnsi" w:hAnsiTheme="minorHAnsi" w:cstheme="minorHAnsi"/>
                <w:spacing w:val="37"/>
                <w:szCs w:val="24"/>
              </w:rPr>
              <w:t xml:space="preserve"> </w:t>
            </w:r>
            <w:r w:rsidRPr="00AB2C7A">
              <w:rPr>
                <w:rFonts w:asciiTheme="minorHAnsi" w:hAnsiTheme="minorHAnsi" w:cstheme="minorHAnsi"/>
                <w:szCs w:val="24"/>
              </w:rPr>
              <w:t>is</w:t>
            </w:r>
            <w:r w:rsidRPr="00AB2C7A">
              <w:rPr>
                <w:rFonts w:asciiTheme="minorHAnsi" w:hAnsiTheme="minorHAnsi" w:cstheme="minorHAnsi"/>
                <w:spacing w:val="36"/>
                <w:szCs w:val="24"/>
              </w:rPr>
              <w:t xml:space="preserve"> </w:t>
            </w:r>
            <w:r w:rsidRPr="00AB2C7A">
              <w:rPr>
                <w:rFonts w:asciiTheme="minorHAnsi" w:hAnsiTheme="minorHAnsi" w:cstheme="minorHAnsi"/>
                <w:szCs w:val="24"/>
              </w:rPr>
              <w:t>fil</w:t>
            </w:r>
            <w:r w:rsidRPr="00AB2C7A">
              <w:rPr>
                <w:rFonts w:asciiTheme="minorHAnsi" w:hAnsiTheme="minorHAnsi" w:cstheme="minorHAnsi"/>
                <w:spacing w:val="1"/>
                <w:szCs w:val="24"/>
              </w:rPr>
              <w:t>e</w:t>
            </w:r>
            <w:r w:rsidRPr="00AB2C7A">
              <w:rPr>
                <w:rFonts w:asciiTheme="minorHAnsi" w:hAnsiTheme="minorHAnsi" w:cstheme="minorHAnsi"/>
                <w:szCs w:val="24"/>
              </w:rPr>
              <w:t>d</w:t>
            </w:r>
            <w:r w:rsidRPr="00AB2C7A">
              <w:rPr>
                <w:rFonts w:asciiTheme="minorHAnsi" w:hAnsiTheme="minorHAnsi" w:cstheme="minorHAnsi"/>
                <w:spacing w:val="36"/>
                <w:szCs w:val="24"/>
              </w:rPr>
              <w:t xml:space="preserve"> </w:t>
            </w:r>
            <w:r w:rsidRPr="00AB2C7A">
              <w:rPr>
                <w:rFonts w:asciiTheme="minorHAnsi" w:hAnsiTheme="minorHAnsi" w:cstheme="minorHAnsi"/>
                <w:szCs w:val="24"/>
              </w:rPr>
              <w:t>against</w:t>
            </w:r>
            <w:r w:rsidRPr="00AB2C7A">
              <w:rPr>
                <w:rFonts w:asciiTheme="minorHAnsi" w:hAnsiTheme="minorHAnsi" w:cstheme="minorHAnsi"/>
                <w:spacing w:val="37"/>
                <w:szCs w:val="24"/>
              </w:rPr>
              <w:t xml:space="preserve"> </w:t>
            </w:r>
            <w:r w:rsidRPr="00AB2C7A">
              <w:rPr>
                <w:rFonts w:asciiTheme="minorHAnsi" w:hAnsiTheme="minorHAnsi" w:cstheme="minorHAnsi"/>
                <w:szCs w:val="24"/>
              </w:rPr>
              <w:t>the</w:t>
            </w:r>
            <w:r w:rsidRPr="00AB2C7A">
              <w:rPr>
                <w:rFonts w:asciiTheme="minorHAnsi" w:hAnsiTheme="minorHAnsi" w:cstheme="minorHAnsi"/>
                <w:spacing w:val="36"/>
                <w:szCs w:val="24"/>
              </w:rPr>
              <w:t xml:space="preserve"> </w:t>
            </w:r>
            <w:r w:rsidRPr="00AB2C7A">
              <w:rPr>
                <w:rFonts w:asciiTheme="minorHAnsi" w:hAnsiTheme="minorHAnsi" w:cstheme="minorHAnsi"/>
                <w:szCs w:val="24"/>
              </w:rPr>
              <w:t>technical</w:t>
            </w:r>
            <w:r w:rsidRPr="00AB2C7A">
              <w:rPr>
                <w:rFonts w:asciiTheme="minorHAnsi" w:hAnsiTheme="minorHAnsi" w:cstheme="minorHAnsi"/>
                <w:w w:val="99"/>
                <w:szCs w:val="24"/>
              </w:rPr>
              <w:t xml:space="preserve"> </w:t>
            </w:r>
            <w:r w:rsidRPr="00AB2C7A">
              <w:rPr>
                <w:rFonts w:asciiTheme="minorHAnsi" w:hAnsiTheme="minorHAnsi" w:cstheme="minorHAnsi"/>
                <w:szCs w:val="24"/>
              </w:rPr>
              <w:t>evaluation report,</w:t>
            </w:r>
            <w:r w:rsidRPr="00AB2C7A">
              <w:rPr>
                <w:rFonts w:asciiTheme="minorHAnsi" w:hAnsiTheme="minorHAnsi" w:cstheme="minorHAnsi"/>
                <w:spacing w:val="38"/>
                <w:szCs w:val="24"/>
              </w:rPr>
              <w:t xml:space="preserve"> </w:t>
            </w:r>
            <w:r w:rsidRPr="00AB2C7A">
              <w:rPr>
                <w:rFonts w:asciiTheme="minorHAnsi" w:hAnsiTheme="minorHAnsi" w:cstheme="minorHAnsi"/>
                <w:szCs w:val="24"/>
              </w:rPr>
              <w:t>the</w:t>
            </w:r>
            <w:r w:rsidRPr="00AB2C7A">
              <w:rPr>
                <w:rFonts w:asciiTheme="minorHAnsi" w:hAnsiTheme="minorHAnsi" w:cstheme="minorHAnsi"/>
                <w:spacing w:val="39"/>
                <w:szCs w:val="24"/>
              </w:rPr>
              <w:t xml:space="preserve"> </w:t>
            </w:r>
            <w:r w:rsidRPr="00AB2C7A">
              <w:rPr>
                <w:rFonts w:asciiTheme="minorHAnsi" w:hAnsiTheme="minorHAnsi" w:cstheme="minorHAnsi"/>
                <w:spacing w:val="1"/>
                <w:szCs w:val="24"/>
              </w:rPr>
              <w:t>G</w:t>
            </w:r>
            <w:r w:rsidRPr="00AB2C7A">
              <w:rPr>
                <w:rFonts w:asciiTheme="minorHAnsi" w:hAnsiTheme="minorHAnsi" w:cstheme="minorHAnsi"/>
                <w:szCs w:val="24"/>
              </w:rPr>
              <w:t>RC</w:t>
            </w:r>
            <w:r w:rsidRPr="00AB2C7A">
              <w:rPr>
                <w:rFonts w:asciiTheme="minorHAnsi" w:hAnsiTheme="minorHAnsi" w:cstheme="minorHAnsi"/>
                <w:spacing w:val="38"/>
                <w:szCs w:val="24"/>
              </w:rPr>
              <w:t xml:space="preserve"> </w:t>
            </w:r>
            <w:r w:rsidRPr="00AB2C7A">
              <w:rPr>
                <w:rFonts w:asciiTheme="minorHAnsi" w:hAnsiTheme="minorHAnsi" w:cstheme="minorHAnsi"/>
                <w:szCs w:val="24"/>
              </w:rPr>
              <w:t>shall</w:t>
            </w:r>
            <w:r w:rsidRPr="00AB2C7A">
              <w:rPr>
                <w:rFonts w:asciiTheme="minorHAnsi" w:hAnsiTheme="minorHAnsi" w:cstheme="minorHAnsi"/>
                <w:spacing w:val="39"/>
                <w:szCs w:val="24"/>
              </w:rPr>
              <w:t xml:space="preserve"> </w:t>
            </w:r>
            <w:r w:rsidRPr="00AB2C7A">
              <w:rPr>
                <w:rFonts w:asciiTheme="minorHAnsi" w:hAnsiTheme="minorHAnsi" w:cstheme="minorHAnsi"/>
                <w:szCs w:val="24"/>
              </w:rPr>
              <w:t>suspend</w:t>
            </w:r>
            <w:r w:rsidRPr="00AB2C7A">
              <w:rPr>
                <w:rFonts w:asciiTheme="minorHAnsi" w:hAnsiTheme="minorHAnsi" w:cstheme="minorHAnsi"/>
                <w:spacing w:val="39"/>
                <w:szCs w:val="24"/>
              </w:rPr>
              <w:t xml:space="preserve"> </w:t>
            </w:r>
            <w:r w:rsidRPr="00AB2C7A">
              <w:rPr>
                <w:rFonts w:asciiTheme="minorHAnsi" w:hAnsiTheme="minorHAnsi" w:cstheme="minorHAnsi"/>
                <w:szCs w:val="24"/>
              </w:rPr>
              <w:t xml:space="preserve">the </w:t>
            </w:r>
            <w:r w:rsidRPr="00AB2C7A">
              <w:rPr>
                <w:rFonts w:asciiTheme="minorHAnsi" w:hAnsiTheme="minorHAnsi" w:cstheme="minorHAnsi"/>
                <w:spacing w:val="-1"/>
                <w:szCs w:val="24"/>
              </w:rPr>
              <w:t>procuremen</w:t>
            </w:r>
            <w:r w:rsidRPr="00AB2C7A">
              <w:rPr>
                <w:rFonts w:asciiTheme="minorHAnsi" w:hAnsiTheme="minorHAnsi" w:cstheme="minorHAnsi"/>
                <w:szCs w:val="24"/>
              </w:rPr>
              <w:t>t</w:t>
            </w:r>
            <w:r w:rsidRPr="00AB2C7A">
              <w:rPr>
                <w:rFonts w:asciiTheme="minorHAnsi" w:hAnsiTheme="minorHAnsi" w:cstheme="minorHAnsi"/>
                <w:spacing w:val="-28"/>
                <w:szCs w:val="24"/>
              </w:rPr>
              <w:t xml:space="preserve"> </w:t>
            </w:r>
            <w:r w:rsidRPr="00AB2C7A">
              <w:rPr>
                <w:rFonts w:asciiTheme="minorHAnsi" w:hAnsiTheme="minorHAnsi" w:cstheme="minorHAnsi"/>
                <w:spacing w:val="-1"/>
                <w:szCs w:val="24"/>
              </w:rPr>
              <w:t>proceedings.</w:t>
            </w:r>
          </w:p>
          <w:p w14:paraId="05A7D65A" w14:textId="77777777" w:rsidR="007407D7" w:rsidRPr="00AB2C7A" w:rsidRDefault="007407D7" w:rsidP="008A5C3A">
            <w:pPr>
              <w:pStyle w:val="BodyText"/>
              <w:widowControl w:val="0"/>
              <w:numPr>
                <w:ilvl w:val="1"/>
                <w:numId w:val="7"/>
              </w:numPr>
              <w:tabs>
                <w:tab w:val="left" w:pos="907"/>
              </w:tabs>
              <w:suppressAutoHyphens w:val="0"/>
              <w:kinsoku w:val="0"/>
              <w:overflowPunct w:val="0"/>
              <w:autoSpaceDE w:val="0"/>
              <w:autoSpaceDN w:val="0"/>
              <w:adjustRightInd w:val="0"/>
              <w:spacing w:before="8" w:after="0" w:line="276" w:lineRule="auto"/>
              <w:ind w:left="598" w:right="104" w:hanging="598"/>
              <w:rPr>
                <w:rFonts w:asciiTheme="minorHAnsi" w:hAnsiTheme="minorHAnsi" w:cstheme="minorHAnsi"/>
                <w:szCs w:val="24"/>
              </w:rPr>
            </w:pP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case</w:t>
            </w:r>
            <w:r w:rsidRPr="00AB2C7A">
              <w:rPr>
                <w:rFonts w:asciiTheme="minorHAnsi" w:hAnsiTheme="minorHAnsi" w:cstheme="minorHAnsi"/>
                <w:szCs w:val="24"/>
              </w:rPr>
              <w:t>,</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4"/>
                <w:szCs w:val="24"/>
              </w:rPr>
              <w:t xml:space="preserve"> </w:t>
            </w:r>
            <w:r w:rsidRPr="00AB2C7A">
              <w:rPr>
                <w:rFonts w:asciiTheme="minorHAnsi" w:hAnsiTheme="minorHAnsi" w:cstheme="minorHAnsi"/>
                <w:spacing w:val="-1"/>
                <w:szCs w:val="24"/>
              </w:rPr>
              <w:t>complain</w:t>
            </w:r>
            <w:r w:rsidRPr="00AB2C7A">
              <w:rPr>
                <w:rFonts w:asciiTheme="minorHAnsi" w:hAnsiTheme="minorHAnsi" w:cstheme="minorHAnsi"/>
                <w:szCs w:val="24"/>
              </w:rPr>
              <w:t>t</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s</w:t>
            </w:r>
            <w:r w:rsidRPr="00AB2C7A">
              <w:rPr>
                <w:rFonts w:asciiTheme="minorHAnsi" w:hAnsiTheme="minorHAnsi" w:cstheme="minorHAnsi"/>
                <w:spacing w:val="44"/>
                <w:szCs w:val="24"/>
              </w:rPr>
              <w:t xml:space="preserve"> </w:t>
            </w:r>
            <w:r w:rsidRPr="00AB2C7A">
              <w:rPr>
                <w:rFonts w:asciiTheme="minorHAnsi" w:hAnsiTheme="minorHAnsi" w:cstheme="minorHAnsi"/>
                <w:spacing w:val="-1"/>
                <w:szCs w:val="24"/>
              </w:rPr>
              <w:t>file</w:t>
            </w:r>
            <w:r w:rsidRPr="00AB2C7A">
              <w:rPr>
                <w:rFonts w:asciiTheme="minorHAnsi" w:hAnsiTheme="minorHAnsi" w:cstheme="minorHAnsi"/>
                <w:szCs w:val="24"/>
              </w:rPr>
              <w:t>d</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afte</w:t>
            </w:r>
            <w:r w:rsidRPr="00AB2C7A">
              <w:rPr>
                <w:rFonts w:asciiTheme="minorHAnsi" w:hAnsiTheme="minorHAnsi" w:cstheme="minorHAnsi"/>
                <w:szCs w:val="24"/>
              </w:rPr>
              <w:t>r</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4"/>
                <w:szCs w:val="24"/>
              </w:rPr>
              <w:t xml:space="preserve"> </w:t>
            </w:r>
            <w:r w:rsidRPr="00AB2C7A">
              <w:rPr>
                <w:rFonts w:asciiTheme="minorHAnsi" w:hAnsiTheme="minorHAnsi" w:cstheme="minorHAnsi"/>
                <w:spacing w:val="-1"/>
                <w:szCs w:val="24"/>
              </w:rPr>
              <w:t>issuanc</w:t>
            </w:r>
            <w:r w:rsidRPr="00AB2C7A">
              <w:rPr>
                <w:rFonts w:asciiTheme="minorHAnsi" w:hAnsiTheme="minorHAnsi" w:cstheme="minorHAnsi"/>
                <w:szCs w:val="24"/>
              </w:rPr>
              <w:t>e</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44"/>
                <w:szCs w:val="24"/>
              </w:rPr>
              <w:t xml:space="preserve"> </w:t>
            </w:r>
            <w:r w:rsidRPr="00AB2C7A">
              <w:rPr>
                <w:rFonts w:asciiTheme="minorHAnsi" w:hAnsiTheme="minorHAnsi" w:cstheme="minorHAnsi"/>
                <w:spacing w:val="-2"/>
                <w:szCs w:val="24"/>
              </w:rPr>
              <w:t>t</w:t>
            </w:r>
            <w:r w:rsidRPr="00AB2C7A">
              <w:rPr>
                <w:rFonts w:asciiTheme="minorHAnsi" w:hAnsiTheme="minorHAnsi" w:cstheme="minorHAnsi"/>
                <w:spacing w:val="-1"/>
                <w:szCs w:val="24"/>
              </w:rPr>
              <w:t>h</w:t>
            </w:r>
            <w:r w:rsidRPr="00AB2C7A">
              <w:rPr>
                <w:rFonts w:asciiTheme="minorHAnsi" w:hAnsiTheme="minorHAnsi" w:cstheme="minorHAnsi"/>
                <w:szCs w:val="24"/>
              </w:rPr>
              <w:t>e</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fina</w:t>
            </w:r>
            <w:r w:rsidRPr="00AB2C7A">
              <w:rPr>
                <w:rFonts w:asciiTheme="minorHAnsi" w:hAnsiTheme="minorHAnsi" w:cstheme="minorHAnsi"/>
                <w:szCs w:val="24"/>
              </w:rPr>
              <w:t>l</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evaluatio</w:t>
            </w:r>
            <w:r w:rsidRPr="00AB2C7A">
              <w:rPr>
                <w:rFonts w:asciiTheme="minorHAnsi" w:hAnsiTheme="minorHAnsi" w:cstheme="minorHAnsi"/>
                <w:szCs w:val="24"/>
              </w:rPr>
              <w:t>n</w:t>
            </w:r>
            <w:r w:rsidRPr="00AB2C7A">
              <w:rPr>
                <w:rFonts w:asciiTheme="minorHAnsi" w:hAnsiTheme="minorHAnsi" w:cstheme="minorHAnsi"/>
                <w:spacing w:val="8"/>
                <w:szCs w:val="24"/>
              </w:rPr>
              <w:t xml:space="preserve"> </w:t>
            </w:r>
            <w:r w:rsidRPr="00AB2C7A">
              <w:rPr>
                <w:rFonts w:asciiTheme="minorHAnsi" w:hAnsiTheme="minorHAnsi" w:cstheme="minorHAnsi"/>
                <w:spacing w:val="-1"/>
                <w:szCs w:val="24"/>
              </w:rPr>
              <w:t>report</w:t>
            </w:r>
            <w:r w:rsidRPr="00AB2C7A">
              <w:rPr>
                <w:rFonts w:asciiTheme="minorHAnsi" w:hAnsiTheme="minorHAnsi" w:cstheme="minorHAnsi"/>
                <w:szCs w:val="24"/>
              </w:rPr>
              <w:t>,</w:t>
            </w:r>
            <w:r w:rsidRPr="00AB2C7A">
              <w:rPr>
                <w:rFonts w:asciiTheme="minorHAnsi" w:hAnsiTheme="minorHAnsi" w:cstheme="minorHAnsi"/>
                <w:spacing w:val="9"/>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0"/>
                <w:szCs w:val="24"/>
              </w:rPr>
              <w:t xml:space="preserve"> </w:t>
            </w:r>
            <w:r w:rsidRPr="00AB2C7A">
              <w:rPr>
                <w:rFonts w:asciiTheme="minorHAnsi" w:hAnsiTheme="minorHAnsi" w:cstheme="minorHAnsi"/>
                <w:szCs w:val="24"/>
              </w:rPr>
              <w:t>complainant</w:t>
            </w:r>
            <w:r w:rsidRPr="00AB2C7A">
              <w:rPr>
                <w:rFonts w:asciiTheme="minorHAnsi" w:hAnsiTheme="minorHAnsi" w:cstheme="minorHAnsi"/>
                <w:spacing w:val="9"/>
                <w:szCs w:val="24"/>
              </w:rPr>
              <w:t xml:space="preserve"> </w:t>
            </w:r>
            <w:r w:rsidRPr="00AB2C7A">
              <w:rPr>
                <w:rFonts w:asciiTheme="minorHAnsi" w:hAnsiTheme="minorHAnsi" w:cstheme="minorHAnsi"/>
                <w:szCs w:val="24"/>
              </w:rPr>
              <w:t>cannot</w:t>
            </w:r>
            <w:r w:rsidRPr="00AB2C7A">
              <w:rPr>
                <w:rFonts w:asciiTheme="minorHAnsi" w:hAnsiTheme="minorHAnsi" w:cstheme="minorHAnsi"/>
                <w:spacing w:val="8"/>
                <w:szCs w:val="24"/>
              </w:rPr>
              <w:t xml:space="preserve"> </w:t>
            </w:r>
            <w:r w:rsidRPr="00AB2C7A">
              <w:rPr>
                <w:rFonts w:asciiTheme="minorHAnsi" w:hAnsiTheme="minorHAnsi" w:cstheme="minorHAnsi"/>
                <w:szCs w:val="24"/>
              </w:rPr>
              <w:t>raise</w:t>
            </w:r>
            <w:r w:rsidRPr="00AB2C7A">
              <w:rPr>
                <w:rFonts w:asciiTheme="minorHAnsi" w:hAnsiTheme="minorHAnsi" w:cstheme="minorHAnsi"/>
                <w:spacing w:val="9"/>
                <w:szCs w:val="24"/>
              </w:rPr>
              <w:t xml:space="preserve"> </w:t>
            </w:r>
            <w:r w:rsidRPr="00AB2C7A">
              <w:rPr>
                <w:rFonts w:asciiTheme="minorHAnsi" w:hAnsiTheme="minorHAnsi" w:cstheme="minorHAnsi"/>
                <w:szCs w:val="24"/>
              </w:rPr>
              <w:t>any</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objectio</w:t>
            </w:r>
            <w:r w:rsidRPr="00AB2C7A">
              <w:rPr>
                <w:rFonts w:asciiTheme="minorHAnsi" w:hAnsiTheme="minorHAnsi" w:cstheme="minorHAnsi"/>
                <w:szCs w:val="24"/>
              </w:rPr>
              <w:t>n</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 xml:space="preserve">n </w:t>
            </w:r>
            <w:r w:rsidRPr="00AB2C7A">
              <w:rPr>
                <w:rFonts w:asciiTheme="minorHAnsi" w:hAnsiTheme="minorHAnsi" w:cstheme="minorHAnsi"/>
                <w:spacing w:val="-1"/>
                <w:szCs w:val="24"/>
              </w:rPr>
              <w:t>technica</w:t>
            </w:r>
            <w:r w:rsidRPr="00AB2C7A">
              <w:rPr>
                <w:rFonts w:asciiTheme="minorHAnsi" w:hAnsiTheme="minorHAnsi" w:cstheme="minorHAnsi"/>
                <w:szCs w:val="24"/>
              </w:rPr>
              <w:t>l</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evaluatio</w:t>
            </w:r>
            <w:r w:rsidRPr="00AB2C7A">
              <w:rPr>
                <w:rFonts w:asciiTheme="minorHAnsi" w:hAnsiTheme="minorHAnsi" w:cstheme="minorHAnsi"/>
                <w:szCs w:val="24"/>
              </w:rPr>
              <w:t>n</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report:</w:t>
            </w:r>
          </w:p>
          <w:p w14:paraId="12D6FFC8" w14:textId="77777777" w:rsidR="007407D7" w:rsidRPr="00AB2C7A" w:rsidRDefault="007407D7" w:rsidP="00BD5F0A">
            <w:pPr>
              <w:pStyle w:val="BodyText"/>
              <w:widowControl w:val="0"/>
              <w:tabs>
                <w:tab w:val="left" w:pos="907"/>
              </w:tabs>
              <w:suppressAutoHyphens w:val="0"/>
              <w:kinsoku w:val="0"/>
              <w:overflowPunct w:val="0"/>
              <w:autoSpaceDE w:val="0"/>
              <w:autoSpaceDN w:val="0"/>
              <w:adjustRightInd w:val="0"/>
              <w:spacing w:before="8" w:after="0" w:line="276" w:lineRule="auto"/>
              <w:ind w:left="598" w:right="104"/>
              <w:rPr>
                <w:rFonts w:asciiTheme="minorHAnsi" w:hAnsiTheme="minorHAnsi" w:cstheme="minorHAnsi"/>
                <w:szCs w:val="24"/>
              </w:rPr>
            </w:pPr>
            <w:r w:rsidRPr="00AB2C7A">
              <w:rPr>
                <w:rFonts w:asciiTheme="minorHAnsi" w:hAnsiTheme="minorHAnsi" w:cstheme="minorHAnsi"/>
                <w:spacing w:val="-1"/>
                <w:szCs w:val="24"/>
              </w:rPr>
              <w:t>Provide</w:t>
            </w:r>
            <w:r w:rsidRPr="00AB2C7A">
              <w:rPr>
                <w:rFonts w:asciiTheme="minorHAnsi" w:hAnsiTheme="minorHAnsi" w:cstheme="minorHAnsi"/>
                <w:szCs w:val="24"/>
              </w:rPr>
              <w:t>d</w:t>
            </w:r>
            <w:r w:rsidRPr="00AB2C7A">
              <w:rPr>
                <w:rFonts w:asciiTheme="minorHAnsi" w:hAnsiTheme="minorHAnsi" w:cstheme="minorHAnsi"/>
                <w:spacing w:val="-1"/>
                <w:szCs w:val="24"/>
              </w:rPr>
              <w:t xml:space="preserve"> tha</w:t>
            </w:r>
            <w:r w:rsidRPr="00AB2C7A">
              <w:rPr>
                <w:rFonts w:asciiTheme="minorHAnsi" w:hAnsiTheme="minorHAnsi" w:cstheme="minorHAnsi"/>
                <w:szCs w:val="24"/>
              </w:rPr>
              <w:t>t</w:t>
            </w:r>
            <w:r w:rsidRPr="00AB2C7A">
              <w:rPr>
                <w:rFonts w:asciiTheme="minorHAnsi" w:hAnsiTheme="minorHAnsi" w:cstheme="minorHAnsi"/>
                <w:spacing w:val="-1"/>
                <w:szCs w:val="24"/>
              </w:rPr>
              <w:t xml:space="preserve"> th</w:t>
            </w:r>
            <w:r w:rsidRPr="00AB2C7A">
              <w:rPr>
                <w:rFonts w:asciiTheme="minorHAnsi" w:hAnsiTheme="minorHAnsi" w:cstheme="minorHAnsi"/>
                <w:szCs w:val="24"/>
              </w:rPr>
              <w:t>e</w:t>
            </w:r>
            <w:r w:rsidRPr="00AB2C7A">
              <w:rPr>
                <w:rFonts w:asciiTheme="minorHAnsi" w:hAnsiTheme="minorHAnsi" w:cstheme="minorHAnsi"/>
                <w:spacing w:val="-1"/>
                <w:szCs w:val="24"/>
              </w:rPr>
              <w:t xml:space="preserve"> complainan</w:t>
            </w:r>
            <w:r w:rsidRPr="00AB2C7A">
              <w:rPr>
                <w:rFonts w:asciiTheme="minorHAnsi" w:hAnsiTheme="minorHAnsi" w:cstheme="minorHAnsi"/>
                <w:szCs w:val="24"/>
              </w:rPr>
              <w:t>t</w:t>
            </w:r>
            <w:r w:rsidRPr="00AB2C7A">
              <w:rPr>
                <w:rFonts w:asciiTheme="minorHAnsi" w:hAnsiTheme="minorHAnsi" w:cstheme="minorHAnsi"/>
                <w:spacing w:val="-1"/>
                <w:szCs w:val="24"/>
              </w:rPr>
              <w:t xml:space="preserve"> ma</w:t>
            </w:r>
            <w:r w:rsidRPr="00AB2C7A">
              <w:rPr>
                <w:rFonts w:asciiTheme="minorHAnsi" w:hAnsiTheme="minorHAnsi" w:cstheme="minorHAnsi"/>
                <w:szCs w:val="24"/>
              </w:rPr>
              <w:t xml:space="preserve">y </w:t>
            </w:r>
            <w:r w:rsidRPr="00AB2C7A">
              <w:rPr>
                <w:rFonts w:asciiTheme="minorHAnsi" w:hAnsiTheme="minorHAnsi" w:cstheme="minorHAnsi"/>
                <w:spacing w:val="-1"/>
                <w:szCs w:val="24"/>
              </w:rPr>
              <w:t>rais</w:t>
            </w:r>
            <w:r w:rsidRPr="00AB2C7A">
              <w:rPr>
                <w:rFonts w:asciiTheme="minorHAnsi" w:hAnsiTheme="minorHAnsi" w:cstheme="minorHAnsi"/>
                <w:szCs w:val="24"/>
              </w:rPr>
              <w:t>e</w:t>
            </w:r>
            <w:r w:rsidRPr="00AB2C7A">
              <w:rPr>
                <w:rFonts w:asciiTheme="minorHAnsi" w:hAnsiTheme="minorHAnsi" w:cstheme="minorHAnsi"/>
                <w:spacing w:val="-1"/>
                <w:szCs w:val="24"/>
              </w:rPr>
              <w:t xml:space="preserve"> th</w:t>
            </w:r>
            <w:r w:rsidRPr="00AB2C7A">
              <w:rPr>
                <w:rFonts w:asciiTheme="minorHAnsi" w:hAnsiTheme="minorHAnsi" w:cstheme="minorHAnsi"/>
                <w:szCs w:val="24"/>
              </w:rPr>
              <w:t>e</w:t>
            </w:r>
            <w:r w:rsidRPr="00AB2C7A">
              <w:rPr>
                <w:rFonts w:asciiTheme="minorHAnsi" w:hAnsiTheme="minorHAnsi" w:cstheme="minorHAnsi"/>
                <w:spacing w:val="-1"/>
                <w:szCs w:val="24"/>
              </w:rPr>
              <w:t xml:space="preserve"> objectio</w:t>
            </w:r>
            <w:r w:rsidRPr="00AB2C7A">
              <w:rPr>
                <w:rFonts w:asciiTheme="minorHAnsi" w:hAnsiTheme="minorHAnsi" w:cstheme="minorHAnsi"/>
                <w:szCs w:val="24"/>
              </w:rPr>
              <w:t>n</w:t>
            </w:r>
            <w:r w:rsidRPr="00AB2C7A">
              <w:rPr>
                <w:rFonts w:asciiTheme="minorHAnsi" w:hAnsiTheme="minorHAnsi" w:cstheme="minorHAnsi"/>
                <w:spacing w:val="-1"/>
                <w:szCs w:val="24"/>
              </w:rPr>
              <w:t xml:space="preserve"> on</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any</w:t>
            </w:r>
            <w:r w:rsidRPr="00AB2C7A">
              <w:rPr>
                <w:rFonts w:asciiTheme="minorHAnsi" w:hAnsiTheme="minorHAnsi" w:cstheme="minorHAnsi"/>
                <w:spacing w:val="6"/>
                <w:szCs w:val="24"/>
              </w:rPr>
              <w:t xml:space="preserve"> </w:t>
            </w:r>
            <w:r w:rsidRPr="00AB2C7A">
              <w:rPr>
                <w:rFonts w:asciiTheme="minorHAnsi" w:hAnsiTheme="minorHAnsi" w:cstheme="minorHAnsi"/>
                <w:szCs w:val="24"/>
              </w:rPr>
              <w:t>part</w:t>
            </w:r>
            <w:r w:rsidRPr="00AB2C7A">
              <w:rPr>
                <w:rFonts w:asciiTheme="minorHAnsi" w:hAnsiTheme="minorHAnsi" w:cstheme="minorHAnsi"/>
                <w:spacing w:val="7"/>
                <w:szCs w:val="24"/>
              </w:rPr>
              <w:t xml:space="preserve"> </w:t>
            </w:r>
            <w:r w:rsidRPr="00AB2C7A">
              <w:rPr>
                <w:rFonts w:asciiTheme="minorHAnsi" w:hAnsiTheme="minorHAnsi" w:cstheme="minorHAnsi"/>
                <w:szCs w:val="24"/>
              </w:rPr>
              <w:t>of</w:t>
            </w:r>
            <w:r w:rsidRPr="00AB2C7A">
              <w:rPr>
                <w:rFonts w:asciiTheme="minorHAnsi" w:hAnsiTheme="minorHAnsi" w:cstheme="minorHAnsi"/>
                <w:spacing w:val="6"/>
                <w:szCs w:val="24"/>
              </w:rPr>
              <w:t xml:space="preserve"> </w:t>
            </w:r>
            <w:r w:rsidRPr="00AB2C7A">
              <w:rPr>
                <w:rFonts w:asciiTheme="minorHAnsi" w:hAnsiTheme="minorHAnsi" w:cstheme="minorHAnsi"/>
                <w:szCs w:val="24"/>
              </w:rPr>
              <w:t>the</w:t>
            </w:r>
            <w:r w:rsidRPr="00AB2C7A">
              <w:rPr>
                <w:rFonts w:asciiTheme="minorHAnsi" w:hAnsiTheme="minorHAnsi" w:cstheme="minorHAnsi"/>
                <w:spacing w:val="7"/>
                <w:szCs w:val="24"/>
              </w:rPr>
              <w:t xml:space="preserve"> </w:t>
            </w:r>
            <w:r w:rsidRPr="00AB2C7A">
              <w:rPr>
                <w:rFonts w:asciiTheme="minorHAnsi" w:hAnsiTheme="minorHAnsi" w:cstheme="minorHAnsi"/>
                <w:szCs w:val="24"/>
              </w:rPr>
              <w:t>final</w:t>
            </w:r>
            <w:r w:rsidRPr="00AB2C7A">
              <w:rPr>
                <w:rFonts w:asciiTheme="minorHAnsi" w:hAnsiTheme="minorHAnsi" w:cstheme="minorHAnsi"/>
                <w:spacing w:val="6"/>
                <w:szCs w:val="24"/>
              </w:rPr>
              <w:t xml:space="preserve"> </w:t>
            </w:r>
            <w:r w:rsidRPr="00AB2C7A">
              <w:rPr>
                <w:rFonts w:asciiTheme="minorHAnsi" w:hAnsiTheme="minorHAnsi" w:cstheme="minorHAnsi"/>
                <w:szCs w:val="24"/>
              </w:rPr>
              <w:t>evalu</w:t>
            </w:r>
            <w:r w:rsidRPr="00AB2C7A">
              <w:rPr>
                <w:rFonts w:asciiTheme="minorHAnsi" w:hAnsiTheme="minorHAnsi" w:cstheme="minorHAnsi"/>
                <w:spacing w:val="-2"/>
                <w:szCs w:val="24"/>
              </w:rPr>
              <w:t>a</w:t>
            </w:r>
            <w:r w:rsidRPr="00AB2C7A">
              <w:rPr>
                <w:rFonts w:asciiTheme="minorHAnsi" w:hAnsiTheme="minorHAnsi" w:cstheme="minorHAnsi"/>
                <w:szCs w:val="24"/>
              </w:rPr>
              <w:t>tion</w:t>
            </w:r>
            <w:r w:rsidRPr="00AB2C7A">
              <w:rPr>
                <w:rFonts w:asciiTheme="minorHAnsi" w:hAnsiTheme="minorHAnsi" w:cstheme="minorHAnsi"/>
                <w:spacing w:val="7"/>
                <w:szCs w:val="24"/>
              </w:rPr>
              <w:t xml:space="preserve"> </w:t>
            </w:r>
            <w:r w:rsidRPr="00AB2C7A">
              <w:rPr>
                <w:rFonts w:asciiTheme="minorHAnsi" w:hAnsiTheme="minorHAnsi" w:cstheme="minorHAnsi"/>
                <w:szCs w:val="24"/>
              </w:rPr>
              <w:t>report</w:t>
            </w:r>
            <w:r w:rsidRPr="00AB2C7A">
              <w:rPr>
                <w:rFonts w:asciiTheme="minorHAnsi" w:hAnsiTheme="minorHAnsi" w:cstheme="minorHAnsi"/>
                <w:spacing w:val="6"/>
                <w:szCs w:val="24"/>
              </w:rPr>
              <w:t xml:space="preserve"> </w:t>
            </w:r>
            <w:r w:rsidRPr="00AB2C7A">
              <w:rPr>
                <w:rFonts w:asciiTheme="minorHAnsi" w:hAnsiTheme="minorHAnsi" w:cstheme="minorHAnsi"/>
                <w:szCs w:val="24"/>
              </w:rPr>
              <w:t>in</w:t>
            </w:r>
            <w:r w:rsidRPr="00AB2C7A">
              <w:rPr>
                <w:rFonts w:asciiTheme="minorHAnsi" w:hAnsiTheme="minorHAnsi" w:cstheme="minorHAnsi"/>
                <w:spacing w:val="7"/>
                <w:szCs w:val="24"/>
              </w:rPr>
              <w:t xml:space="preserve"> </w:t>
            </w:r>
            <w:r w:rsidRPr="00AB2C7A">
              <w:rPr>
                <w:rFonts w:asciiTheme="minorHAnsi" w:hAnsiTheme="minorHAnsi" w:cstheme="minorHAnsi"/>
                <w:szCs w:val="24"/>
              </w:rPr>
              <w:t>case</w:t>
            </w:r>
            <w:r w:rsidRPr="00AB2C7A">
              <w:rPr>
                <w:rFonts w:asciiTheme="minorHAnsi" w:hAnsiTheme="minorHAnsi" w:cstheme="minorHAnsi"/>
                <w:spacing w:val="6"/>
                <w:szCs w:val="24"/>
              </w:rPr>
              <w:t xml:space="preserve"> </w:t>
            </w:r>
            <w:r w:rsidRPr="00AB2C7A">
              <w:rPr>
                <w:rFonts w:asciiTheme="minorHAnsi" w:hAnsiTheme="minorHAnsi" w:cstheme="minorHAnsi"/>
                <w:szCs w:val="24"/>
              </w:rPr>
              <w:t>where single</w:t>
            </w:r>
            <w:r w:rsidRPr="00AB2C7A">
              <w:rPr>
                <w:rFonts w:asciiTheme="minorHAnsi" w:hAnsiTheme="minorHAnsi" w:cstheme="minorHAnsi"/>
                <w:spacing w:val="-5"/>
                <w:szCs w:val="24"/>
              </w:rPr>
              <w:t xml:space="preserve"> </w:t>
            </w:r>
            <w:r w:rsidRPr="00AB2C7A">
              <w:rPr>
                <w:rFonts w:asciiTheme="minorHAnsi" w:hAnsiTheme="minorHAnsi" w:cstheme="minorHAnsi"/>
                <w:szCs w:val="24"/>
              </w:rPr>
              <w:t>stage</w:t>
            </w:r>
            <w:r w:rsidRPr="00AB2C7A">
              <w:rPr>
                <w:rFonts w:asciiTheme="minorHAnsi" w:hAnsiTheme="minorHAnsi" w:cstheme="minorHAnsi"/>
                <w:spacing w:val="-5"/>
                <w:szCs w:val="24"/>
              </w:rPr>
              <w:t xml:space="preserve"> </w:t>
            </w:r>
            <w:r w:rsidRPr="00AB2C7A">
              <w:rPr>
                <w:rFonts w:asciiTheme="minorHAnsi" w:hAnsiTheme="minorHAnsi" w:cstheme="minorHAnsi"/>
                <w:szCs w:val="24"/>
              </w:rPr>
              <w:t>one</w:t>
            </w:r>
            <w:r w:rsidRPr="00AB2C7A">
              <w:rPr>
                <w:rFonts w:asciiTheme="minorHAnsi" w:hAnsiTheme="minorHAnsi" w:cstheme="minorHAnsi"/>
                <w:spacing w:val="-5"/>
                <w:szCs w:val="24"/>
              </w:rPr>
              <w:t xml:space="preserve"> </w:t>
            </w:r>
            <w:r w:rsidRPr="00AB2C7A">
              <w:rPr>
                <w:rFonts w:asciiTheme="minorHAnsi" w:hAnsiTheme="minorHAnsi" w:cstheme="minorHAnsi"/>
                <w:szCs w:val="24"/>
              </w:rPr>
              <w:t>envelop</w:t>
            </w:r>
            <w:r w:rsidRPr="00AB2C7A">
              <w:rPr>
                <w:rFonts w:asciiTheme="minorHAnsi" w:hAnsiTheme="minorHAnsi" w:cstheme="minorHAnsi"/>
                <w:spacing w:val="-5"/>
                <w:szCs w:val="24"/>
              </w:rPr>
              <w:t xml:space="preserve"> </w:t>
            </w:r>
            <w:r w:rsidRPr="00AB2C7A">
              <w:rPr>
                <w:rFonts w:asciiTheme="minorHAnsi" w:hAnsiTheme="minorHAnsi" w:cstheme="minorHAnsi"/>
                <w:szCs w:val="24"/>
              </w:rPr>
              <w:t>bidding</w:t>
            </w:r>
            <w:r w:rsidRPr="00AB2C7A">
              <w:rPr>
                <w:rFonts w:asciiTheme="minorHAnsi" w:hAnsiTheme="minorHAnsi" w:cstheme="minorHAnsi"/>
                <w:spacing w:val="-5"/>
                <w:szCs w:val="24"/>
              </w:rPr>
              <w:t xml:space="preserve"> </w:t>
            </w:r>
            <w:r w:rsidRPr="00AB2C7A">
              <w:rPr>
                <w:rFonts w:asciiTheme="minorHAnsi" w:hAnsiTheme="minorHAnsi" w:cstheme="minorHAnsi"/>
                <w:szCs w:val="24"/>
              </w:rPr>
              <w:t>procedure</w:t>
            </w:r>
            <w:r w:rsidRPr="00AB2C7A">
              <w:rPr>
                <w:rFonts w:asciiTheme="minorHAnsi" w:hAnsiTheme="minorHAnsi" w:cstheme="minorHAnsi"/>
                <w:spacing w:val="-5"/>
                <w:szCs w:val="24"/>
              </w:rPr>
              <w:t xml:space="preserve"> </w:t>
            </w:r>
            <w:r w:rsidRPr="00AB2C7A">
              <w:rPr>
                <w:rFonts w:asciiTheme="minorHAnsi" w:hAnsiTheme="minorHAnsi" w:cstheme="minorHAnsi"/>
                <w:szCs w:val="24"/>
              </w:rPr>
              <w:t>is</w:t>
            </w:r>
            <w:r w:rsidRPr="00AB2C7A">
              <w:rPr>
                <w:rFonts w:asciiTheme="minorHAnsi" w:hAnsiTheme="minorHAnsi" w:cstheme="minorHAnsi"/>
                <w:spacing w:val="-5"/>
                <w:szCs w:val="24"/>
              </w:rPr>
              <w:t xml:space="preserve"> </w:t>
            </w:r>
            <w:r w:rsidRPr="00AB2C7A">
              <w:rPr>
                <w:rFonts w:asciiTheme="minorHAnsi" w:hAnsiTheme="minorHAnsi" w:cstheme="minorHAnsi"/>
                <w:szCs w:val="24"/>
              </w:rPr>
              <w:t>adopted.</w:t>
            </w:r>
          </w:p>
          <w:p w14:paraId="5D1F6143" w14:textId="77777777" w:rsidR="007407D7" w:rsidRPr="00AB2C7A" w:rsidRDefault="007407D7" w:rsidP="008A5C3A">
            <w:pPr>
              <w:pStyle w:val="BodyText"/>
              <w:widowControl w:val="0"/>
              <w:numPr>
                <w:ilvl w:val="1"/>
                <w:numId w:val="7"/>
              </w:numPr>
              <w:tabs>
                <w:tab w:val="left" w:pos="907"/>
              </w:tabs>
              <w:suppressAutoHyphens w:val="0"/>
              <w:kinsoku w:val="0"/>
              <w:overflowPunct w:val="0"/>
              <w:autoSpaceDE w:val="0"/>
              <w:autoSpaceDN w:val="0"/>
              <w:adjustRightInd w:val="0"/>
              <w:spacing w:before="8" w:after="0" w:line="276" w:lineRule="auto"/>
              <w:ind w:left="598" w:right="104" w:hanging="598"/>
              <w:rPr>
                <w:rFonts w:asciiTheme="minorHAnsi" w:hAnsiTheme="minorHAnsi" w:cstheme="minorHAnsi"/>
                <w:szCs w:val="24"/>
              </w:rPr>
            </w:pPr>
            <w:r w:rsidRPr="00AB2C7A">
              <w:rPr>
                <w:rFonts w:asciiTheme="minorHAnsi" w:hAnsiTheme="minorHAnsi" w:cstheme="minorHAnsi"/>
                <w:szCs w:val="24"/>
              </w:rPr>
              <w:t>The</w:t>
            </w:r>
            <w:r w:rsidRPr="00AB2C7A">
              <w:rPr>
                <w:rFonts w:asciiTheme="minorHAnsi" w:hAnsiTheme="minorHAnsi" w:cstheme="minorHAnsi"/>
                <w:spacing w:val="26"/>
                <w:szCs w:val="24"/>
              </w:rPr>
              <w:t xml:space="preserve"> </w:t>
            </w:r>
            <w:r w:rsidRPr="00AB2C7A">
              <w:rPr>
                <w:rFonts w:asciiTheme="minorHAnsi" w:hAnsiTheme="minorHAnsi" w:cstheme="minorHAnsi"/>
                <w:szCs w:val="24"/>
              </w:rPr>
              <w:t>GRC,</w:t>
            </w:r>
            <w:r w:rsidRPr="00AB2C7A">
              <w:rPr>
                <w:rFonts w:asciiTheme="minorHAnsi" w:hAnsiTheme="minorHAnsi" w:cstheme="minorHAnsi"/>
                <w:spacing w:val="26"/>
                <w:szCs w:val="24"/>
              </w:rPr>
              <w:t xml:space="preserve"> </w:t>
            </w:r>
            <w:r w:rsidRPr="00AB2C7A">
              <w:rPr>
                <w:rFonts w:asciiTheme="minorHAnsi" w:hAnsiTheme="minorHAnsi" w:cstheme="minorHAnsi"/>
                <w:szCs w:val="24"/>
              </w:rPr>
              <w:t>in</w:t>
            </w:r>
            <w:r w:rsidRPr="00AB2C7A">
              <w:rPr>
                <w:rFonts w:asciiTheme="minorHAnsi" w:hAnsiTheme="minorHAnsi" w:cstheme="minorHAnsi"/>
                <w:spacing w:val="26"/>
                <w:szCs w:val="24"/>
              </w:rPr>
              <w:t xml:space="preserve"> </w:t>
            </w:r>
            <w:r w:rsidRPr="00AB2C7A">
              <w:rPr>
                <w:rFonts w:asciiTheme="minorHAnsi" w:hAnsiTheme="minorHAnsi" w:cstheme="minorHAnsi"/>
                <w:szCs w:val="24"/>
              </w:rPr>
              <w:t>both</w:t>
            </w:r>
            <w:r w:rsidRPr="00AB2C7A">
              <w:rPr>
                <w:rFonts w:asciiTheme="minorHAnsi" w:hAnsiTheme="minorHAnsi" w:cstheme="minorHAnsi"/>
                <w:spacing w:val="27"/>
                <w:szCs w:val="24"/>
              </w:rPr>
              <w:t xml:space="preserve"> </w:t>
            </w:r>
            <w:r w:rsidRPr="00AB2C7A">
              <w:rPr>
                <w:rFonts w:asciiTheme="minorHAnsi" w:hAnsiTheme="minorHAnsi" w:cstheme="minorHAnsi"/>
                <w:szCs w:val="24"/>
              </w:rPr>
              <w:t>the</w:t>
            </w:r>
            <w:r w:rsidRPr="00AB2C7A">
              <w:rPr>
                <w:rFonts w:asciiTheme="minorHAnsi" w:hAnsiTheme="minorHAnsi" w:cstheme="minorHAnsi"/>
                <w:spacing w:val="26"/>
                <w:szCs w:val="24"/>
              </w:rPr>
              <w:t xml:space="preserve"> </w:t>
            </w:r>
            <w:r w:rsidRPr="00AB2C7A">
              <w:rPr>
                <w:rFonts w:asciiTheme="minorHAnsi" w:hAnsiTheme="minorHAnsi" w:cstheme="minorHAnsi"/>
                <w:szCs w:val="24"/>
              </w:rPr>
              <w:t>cases</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investigat</w:t>
            </w:r>
            <w:r w:rsidRPr="00AB2C7A">
              <w:rPr>
                <w:rFonts w:asciiTheme="minorHAnsi" w:hAnsiTheme="minorHAnsi" w:cstheme="minorHAnsi"/>
                <w:szCs w:val="24"/>
              </w:rPr>
              <w:t>e</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decide</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upo</w:t>
            </w:r>
            <w:r w:rsidRPr="00AB2C7A">
              <w:rPr>
                <w:rFonts w:asciiTheme="minorHAnsi" w:hAnsiTheme="minorHAnsi" w:cstheme="minorHAnsi"/>
                <w:szCs w:val="24"/>
              </w:rPr>
              <w:t>n</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c</w:t>
            </w:r>
            <w:r w:rsidRPr="00AB2C7A">
              <w:rPr>
                <w:rFonts w:asciiTheme="minorHAnsi" w:hAnsiTheme="minorHAnsi" w:cstheme="minorHAnsi"/>
                <w:spacing w:val="-1"/>
                <w:szCs w:val="24"/>
              </w:rPr>
              <w:t>omplain</w:t>
            </w:r>
            <w:r w:rsidRPr="00AB2C7A">
              <w:rPr>
                <w:rFonts w:asciiTheme="minorHAnsi" w:hAnsiTheme="minorHAnsi" w:cstheme="minorHAnsi"/>
                <w:szCs w:val="24"/>
              </w:rPr>
              <w:t>t</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w</w:t>
            </w:r>
            <w:r w:rsidRPr="00AB2C7A">
              <w:rPr>
                <w:rFonts w:asciiTheme="minorHAnsi" w:hAnsiTheme="minorHAnsi" w:cstheme="minorHAnsi"/>
                <w:spacing w:val="-1"/>
                <w:szCs w:val="24"/>
              </w:rPr>
              <w:t>ithi</w:t>
            </w:r>
            <w:r w:rsidRPr="00AB2C7A">
              <w:rPr>
                <w:rFonts w:asciiTheme="minorHAnsi" w:hAnsiTheme="minorHAnsi" w:cstheme="minorHAnsi"/>
                <w:szCs w:val="24"/>
              </w:rPr>
              <w:t>n</w:t>
            </w:r>
            <w:r w:rsidRPr="00AB2C7A">
              <w:rPr>
                <w:rFonts w:asciiTheme="minorHAnsi" w:hAnsiTheme="minorHAnsi" w:cstheme="minorHAnsi"/>
                <w:spacing w:val="-1"/>
                <w:szCs w:val="24"/>
              </w:rPr>
              <w:t xml:space="preserve"> te</w:t>
            </w:r>
            <w:r w:rsidRPr="00AB2C7A">
              <w:rPr>
                <w:rFonts w:asciiTheme="minorHAnsi" w:hAnsiTheme="minorHAnsi" w:cstheme="minorHAnsi"/>
                <w:szCs w:val="24"/>
              </w:rPr>
              <w:t>n</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d</w:t>
            </w:r>
            <w:r w:rsidRPr="00AB2C7A">
              <w:rPr>
                <w:rFonts w:asciiTheme="minorHAnsi" w:hAnsiTheme="minorHAnsi" w:cstheme="minorHAnsi"/>
                <w:spacing w:val="1"/>
                <w:szCs w:val="24"/>
              </w:rPr>
              <w:t>a</w:t>
            </w:r>
            <w:r w:rsidRPr="00AB2C7A">
              <w:rPr>
                <w:rFonts w:asciiTheme="minorHAnsi" w:hAnsiTheme="minorHAnsi" w:cstheme="minorHAnsi"/>
                <w:spacing w:val="-1"/>
                <w:szCs w:val="24"/>
              </w:rPr>
              <w:t>y</w:t>
            </w:r>
            <w:r w:rsidRPr="00AB2C7A">
              <w:rPr>
                <w:rFonts w:asciiTheme="minorHAnsi" w:hAnsiTheme="minorHAnsi" w:cstheme="minorHAnsi"/>
                <w:szCs w:val="24"/>
              </w:rPr>
              <w:t>s</w:t>
            </w:r>
            <w:r w:rsidRPr="00AB2C7A">
              <w:rPr>
                <w:rFonts w:asciiTheme="minorHAnsi" w:hAnsiTheme="minorHAnsi" w:cstheme="minorHAnsi"/>
                <w:spacing w:val="-1"/>
                <w:szCs w:val="24"/>
              </w:rPr>
              <w:t xml:space="preserve"> o</w:t>
            </w:r>
            <w:r w:rsidRPr="00AB2C7A">
              <w:rPr>
                <w:rFonts w:asciiTheme="minorHAnsi" w:hAnsiTheme="minorHAnsi" w:cstheme="minorHAnsi"/>
                <w:szCs w:val="24"/>
              </w:rPr>
              <w:t>f</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it</w:t>
            </w:r>
            <w:r w:rsidRPr="00AB2C7A">
              <w:rPr>
                <w:rFonts w:asciiTheme="minorHAnsi" w:hAnsiTheme="minorHAnsi" w:cstheme="minorHAnsi"/>
                <w:szCs w:val="24"/>
              </w:rPr>
              <w:t>s</w:t>
            </w:r>
            <w:r w:rsidRPr="00AB2C7A">
              <w:rPr>
                <w:rFonts w:asciiTheme="minorHAnsi" w:hAnsiTheme="minorHAnsi" w:cstheme="minorHAnsi"/>
                <w:spacing w:val="-1"/>
                <w:szCs w:val="24"/>
              </w:rPr>
              <w:t xml:space="preserve"> receipt.</w:t>
            </w:r>
          </w:p>
          <w:p w14:paraId="17E33DBB" w14:textId="77777777" w:rsidR="007407D7" w:rsidRPr="00AB2C7A" w:rsidRDefault="007407D7" w:rsidP="008A5C3A">
            <w:pPr>
              <w:pStyle w:val="BodyText"/>
              <w:widowControl w:val="0"/>
              <w:numPr>
                <w:ilvl w:val="1"/>
                <w:numId w:val="7"/>
              </w:numPr>
              <w:tabs>
                <w:tab w:val="left" w:pos="3288"/>
              </w:tabs>
              <w:suppressAutoHyphens w:val="0"/>
              <w:kinsoku w:val="0"/>
              <w:overflowPunct w:val="0"/>
              <w:autoSpaceDE w:val="0"/>
              <w:autoSpaceDN w:val="0"/>
              <w:adjustRightInd w:val="0"/>
              <w:spacing w:after="0" w:line="276" w:lineRule="auto"/>
              <w:ind w:left="598" w:right="105" w:hanging="598"/>
              <w:rPr>
                <w:rFonts w:asciiTheme="minorHAnsi" w:hAnsiTheme="minorHAnsi" w:cstheme="minorHAnsi"/>
                <w:szCs w:val="24"/>
              </w:rPr>
            </w:pPr>
            <w:r w:rsidRPr="00AB2C7A">
              <w:rPr>
                <w:rFonts w:asciiTheme="minorHAnsi" w:hAnsiTheme="minorHAnsi" w:cstheme="minorHAnsi"/>
                <w:spacing w:val="-1"/>
                <w:szCs w:val="24"/>
              </w:rPr>
              <w:t>An</w:t>
            </w:r>
            <w:r w:rsidRPr="00AB2C7A">
              <w:rPr>
                <w:rFonts w:asciiTheme="minorHAnsi" w:hAnsiTheme="minorHAnsi" w:cstheme="minorHAnsi"/>
                <w:szCs w:val="24"/>
              </w:rPr>
              <w:t>y</w:t>
            </w:r>
            <w:r w:rsidRPr="00AB2C7A">
              <w:rPr>
                <w:rFonts w:asciiTheme="minorHAnsi" w:hAnsiTheme="minorHAnsi" w:cstheme="minorHAnsi"/>
                <w:spacing w:val="45"/>
                <w:szCs w:val="24"/>
              </w:rPr>
              <w:t xml:space="preserve"> </w:t>
            </w:r>
            <w:r w:rsidRPr="00AB2C7A">
              <w:rPr>
                <w:rFonts w:asciiTheme="minorHAnsi" w:hAnsiTheme="minorHAnsi" w:cstheme="minorHAnsi"/>
                <w:spacing w:val="-1"/>
                <w:szCs w:val="24"/>
              </w:rPr>
              <w:t>bidde</w:t>
            </w:r>
            <w:r w:rsidRPr="00AB2C7A">
              <w:rPr>
                <w:rFonts w:asciiTheme="minorHAnsi" w:hAnsiTheme="minorHAnsi" w:cstheme="minorHAnsi"/>
                <w:szCs w:val="24"/>
              </w:rPr>
              <w:t>r</w:t>
            </w:r>
            <w:r w:rsidRPr="00AB2C7A">
              <w:rPr>
                <w:rFonts w:asciiTheme="minorHAnsi" w:hAnsiTheme="minorHAnsi" w:cstheme="minorHAnsi"/>
                <w:spacing w:val="46"/>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r</w:t>
            </w:r>
            <w:r w:rsidRPr="00AB2C7A">
              <w:rPr>
                <w:rFonts w:asciiTheme="minorHAnsi" w:hAnsiTheme="minorHAnsi" w:cstheme="minorHAnsi"/>
                <w:spacing w:val="45"/>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6"/>
                <w:szCs w:val="24"/>
              </w:rPr>
              <w:t xml:space="preserve"> </w:t>
            </w: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45"/>
                <w:szCs w:val="24"/>
              </w:rPr>
              <w:t xml:space="preserve"> </w:t>
            </w:r>
            <w:r w:rsidRPr="00AB2C7A">
              <w:rPr>
                <w:rFonts w:asciiTheme="minorHAnsi" w:hAnsiTheme="minorHAnsi" w:cstheme="minorHAnsi"/>
                <w:spacing w:val="-1"/>
                <w:szCs w:val="24"/>
              </w:rPr>
              <w:t>agenc</w:t>
            </w:r>
            <w:r w:rsidRPr="00AB2C7A">
              <w:rPr>
                <w:rFonts w:asciiTheme="minorHAnsi" w:hAnsiTheme="minorHAnsi" w:cstheme="minorHAnsi"/>
                <w:szCs w:val="24"/>
              </w:rPr>
              <w:t>y</w:t>
            </w:r>
            <w:r w:rsidRPr="00AB2C7A">
              <w:rPr>
                <w:rFonts w:asciiTheme="minorHAnsi" w:hAnsiTheme="minorHAnsi" w:cstheme="minorHAnsi"/>
                <w:spacing w:val="46"/>
                <w:szCs w:val="24"/>
              </w:rPr>
              <w:t xml:space="preserve"> </w:t>
            </w:r>
            <w:r w:rsidRPr="00AB2C7A">
              <w:rPr>
                <w:rFonts w:asciiTheme="minorHAnsi" w:hAnsiTheme="minorHAnsi" w:cstheme="minorHAnsi"/>
                <w:spacing w:val="-1"/>
                <w:szCs w:val="24"/>
              </w:rPr>
              <w:t>no</w:t>
            </w:r>
            <w:r w:rsidRPr="00AB2C7A">
              <w:rPr>
                <w:rFonts w:asciiTheme="minorHAnsi" w:hAnsiTheme="minorHAnsi" w:cstheme="minorHAnsi"/>
                <w:szCs w:val="24"/>
              </w:rPr>
              <w:t>t</w:t>
            </w:r>
            <w:r w:rsidRPr="00AB2C7A">
              <w:rPr>
                <w:rFonts w:asciiTheme="minorHAnsi" w:hAnsiTheme="minorHAnsi" w:cstheme="minorHAnsi"/>
                <w:spacing w:val="46"/>
                <w:szCs w:val="24"/>
              </w:rPr>
              <w:t xml:space="preserve"> </w:t>
            </w:r>
            <w:r w:rsidRPr="00AB2C7A">
              <w:rPr>
                <w:rFonts w:asciiTheme="minorHAnsi" w:hAnsiTheme="minorHAnsi" w:cstheme="minorHAnsi"/>
                <w:spacing w:val="-1"/>
                <w:szCs w:val="24"/>
              </w:rPr>
              <w:t>satisfie</w:t>
            </w:r>
            <w:r w:rsidRPr="00AB2C7A">
              <w:rPr>
                <w:rFonts w:asciiTheme="minorHAnsi" w:hAnsiTheme="minorHAnsi" w:cstheme="minorHAnsi"/>
                <w:szCs w:val="24"/>
              </w:rPr>
              <w:t>d</w:t>
            </w:r>
            <w:r w:rsidRPr="00AB2C7A">
              <w:rPr>
                <w:rFonts w:asciiTheme="minorHAnsi" w:hAnsiTheme="minorHAnsi" w:cstheme="minorHAnsi"/>
                <w:spacing w:val="46"/>
                <w:szCs w:val="24"/>
              </w:rPr>
              <w:t xml:space="preserve"> </w:t>
            </w:r>
            <w:r w:rsidRPr="00AB2C7A">
              <w:rPr>
                <w:rFonts w:asciiTheme="minorHAnsi" w:hAnsiTheme="minorHAnsi" w:cstheme="minorHAnsi"/>
                <w:spacing w:val="-1"/>
                <w:szCs w:val="24"/>
              </w:rPr>
              <w:t>w</w:t>
            </w:r>
            <w:r w:rsidRPr="00AB2C7A">
              <w:rPr>
                <w:rFonts w:asciiTheme="minorHAnsi" w:hAnsiTheme="minorHAnsi" w:cstheme="minorHAnsi"/>
                <w:spacing w:val="-2"/>
                <w:szCs w:val="24"/>
              </w:rPr>
              <w:t>i</w:t>
            </w:r>
            <w:r w:rsidRPr="00AB2C7A">
              <w:rPr>
                <w:rFonts w:asciiTheme="minorHAnsi" w:hAnsiTheme="minorHAnsi" w:cstheme="minorHAnsi"/>
                <w:spacing w:val="-1"/>
                <w:szCs w:val="24"/>
              </w:rPr>
              <w:t>th</w:t>
            </w:r>
            <w:r w:rsidRPr="00AB2C7A">
              <w:rPr>
                <w:rFonts w:asciiTheme="minorHAnsi" w:hAnsiTheme="minorHAnsi" w:cstheme="minorHAnsi"/>
                <w:spacing w:val="-2"/>
                <w:szCs w:val="24"/>
              </w:rPr>
              <w:t xml:space="preserve"> </w:t>
            </w:r>
            <w:r w:rsidRPr="00AB2C7A">
              <w:rPr>
                <w:rFonts w:asciiTheme="minorHAnsi" w:hAnsiTheme="minorHAnsi" w:cstheme="minorHAnsi"/>
                <w:szCs w:val="24"/>
              </w:rPr>
              <w:t xml:space="preserve">the </w:t>
            </w:r>
            <w:r w:rsidRPr="00AB2C7A">
              <w:rPr>
                <w:rFonts w:asciiTheme="minorHAnsi" w:hAnsiTheme="minorHAnsi" w:cstheme="minorHAnsi"/>
                <w:spacing w:val="19"/>
                <w:szCs w:val="24"/>
              </w:rPr>
              <w:t>decision</w:t>
            </w:r>
            <w:r w:rsidRPr="00AB2C7A">
              <w:rPr>
                <w:rFonts w:asciiTheme="minorHAnsi" w:hAnsiTheme="minorHAnsi" w:cstheme="minorHAnsi"/>
                <w:spacing w:val="18"/>
                <w:szCs w:val="24"/>
              </w:rPr>
              <w:t xml:space="preserve"> </w:t>
            </w:r>
            <w:r w:rsidRPr="00AB2C7A">
              <w:rPr>
                <w:rFonts w:asciiTheme="minorHAnsi" w:hAnsiTheme="minorHAnsi" w:cstheme="minorHAnsi"/>
                <w:szCs w:val="24"/>
              </w:rPr>
              <w:t>of</w:t>
            </w:r>
            <w:r w:rsidRPr="00AB2C7A">
              <w:rPr>
                <w:rFonts w:asciiTheme="minorHAnsi" w:hAnsiTheme="minorHAnsi" w:cstheme="minorHAnsi"/>
                <w:spacing w:val="19"/>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7"/>
                <w:szCs w:val="24"/>
              </w:rPr>
              <w:t xml:space="preserve"> </w:t>
            </w:r>
            <w:r w:rsidRPr="00AB2C7A">
              <w:rPr>
                <w:rFonts w:asciiTheme="minorHAnsi" w:hAnsiTheme="minorHAnsi" w:cstheme="minorHAnsi"/>
                <w:szCs w:val="24"/>
              </w:rPr>
              <w:t>GRC</w:t>
            </w:r>
            <w:r w:rsidRPr="00AB2C7A">
              <w:rPr>
                <w:rFonts w:asciiTheme="minorHAnsi" w:hAnsiTheme="minorHAnsi" w:cstheme="minorHAnsi"/>
                <w:spacing w:val="18"/>
                <w:szCs w:val="24"/>
              </w:rPr>
              <w:t xml:space="preserve"> </w:t>
            </w:r>
            <w:r w:rsidRPr="00AB2C7A">
              <w:rPr>
                <w:rFonts w:asciiTheme="minorHAnsi" w:hAnsiTheme="minorHAnsi" w:cstheme="minorHAnsi"/>
                <w:szCs w:val="24"/>
              </w:rPr>
              <w:t>m</w:t>
            </w:r>
            <w:r w:rsidRPr="00AB2C7A">
              <w:rPr>
                <w:rFonts w:asciiTheme="minorHAnsi" w:hAnsiTheme="minorHAnsi" w:cstheme="minorHAnsi"/>
                <w:spacing w:val="-2"/>
                <w:szCs w:val="24"/>
              </w:rPr>
              <w:t>a</w:t>
            </w:r>
            <w:r w:rsidRPr="00AB2C7A">
              <w:rPr>
                <w:rFonts w:asciiTheme="minorHAnsi" w:hAnsiTheme="minorHAnsi" w:cstheme="minorHAnsi"/>
                <w:szCs w:val="24"/>
              </w:rPr>
              <w:t>y</w:t>
            </w:r>
            <w:r w:rsidRPr="00AB2C7A">
              <w:rPr>
                <w:rFonts w:asciiTheme="minorHAnsi" w:hAnsiTheme="minorHAnsi" w:cstheme="minorHAnsi"/>
                <w:spacing w:val="16"/>
                <w:szCs w:val="24"/>
              </w:rPr>
              <w:t xml:space="preserve"> </w:t>
            </w:r>
            <w:r w:rsidRPr="00AB2C7A">
              <w:rPr>
                <w:rFonts w:asciiTheme="minorHAnsi" w:hAnsiTheme="minorHAnsi" w:cstheme="minorHAnsi"/>
                <w:spacing w:val="-1"/>
                <w:szCs w:val="24"/>
              </w:rPr>
              <w:t>fil</w:t>
            </w:r>
            <w:r w:rsidRPr="00AB2C7A">
              <w:rPr>
                <w:rFonts w:asciiTheme="minorHAnsi" w:hAnsiTheme="minorHAnsi" w:cstheme="minorHAnsi"/>
                <w:szCs w:val="24"/>
              </w:rPr>
              <w:t>e</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Appea</w:t>
            </w:r>
            <w:r w:rsidRPr="00AB2C7A">
              <w:rPr>
                <w:rFonts w:asciiTheme="minorHAnsi" w:hAnsiTheme="minorHAnsi" w:cstheme="minorHAnsi"/>
                <w:szCs w:val="24"/>
              </w:rPr>
              <w:t>l</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befor</w:t>
            </w:r>
            <w:r w:rsidRPr="00AB2C7A">
              <w:rPr>
                <w:rFonts w:asciiTheme="minorHAnsi" w:hAnsiTheme="minorHAnsi" w:cstheme="minorHAnsi"/>
                <w:szCs w:val="24"/>
              </w:rPr>
              <w:t>e</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the</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Appellat</w:t>
            </w:r>
            <w:r w:rsidRPr="00AB2C7A">
              <w:rPr>
                <w:rFonts w:asciiTheme="minorHAnsi" w:hAnsiTheme="minorHAnsi" w:cstheme="minorHAnsi"/>
                <w:szCs w:val="24"/>
              </w:rPr>
              <w:t xml:space="preserve">e </w:t>
            </w:r>
            <w:r w:rsidRPr="00AB2C7A">
              <w:rPr>
                <w:rFonts w:asciiTheme="minorHAnsi" w:hAnsiTheme="minorHAnsi" w:cstheme="minorHAnsi"/>
                <w:spacing w:val="-1"/>
                <w:szCs w:val="24"/>
              </w:rPr>
              <w:t>Committe</w:t>
            </w:r>
            <w:r w:rsidRPr="00AB2C7A">
              <w:rPr>
                <w:rFonts w:asciiTheme="minorHAnsi" w:hAnsiTheme="minorHAnsi" w:cstheme="minorHAnsi"/>
                <w:szCs w:val="24"/>
              </w:rPr>
              <w:t>e</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Authorit</w:t>
            </w:r>
            <w:r w:rsidRPr="00AB2C7A">
              <w:rPr>
                <w:rFonts w:asciiTheme="minorHAnsi" w:hAnsiTheme="minorHAnsi" w:cstheme="minorHAnsi"/>
                <w:szCs w:val="24"/>
              </w:rPr>
              <w:t>y</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n</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prescribed</w:t>
            </w:r>
            <w:r w:rsidRPr="00AB2C7A">
              <w:rPr>
                <w:rFonts w:asciiTheme="minorHAnsi" w:hAnsiTheme="minorHAnsi" w:cstheme="minorHAnsi"/>
                <w:spacing w:val="-3"/>
                <w:szCs w:val="24"/>
              </w:rPr>
              <w:t xml:space="preserve"> </w:t>
            </w:r>
            <w:r w:rsidRPr="00AB2C7A">
              <w:rPr>
                <w:rFonts w:asciiTheme="minorHAnsi" w:hAnsiTheme="minorHAnsi" w:cstheme="minorHAnsi"/>
                <w:szCs w:val="24"/>
              </w:rPr>
              <w:t>format</w:t>
            </w:r>
            <w:r w:rsidRPr="00AB2C7A">
              <w:rPr>
                <w:rFonts w:asciiTheme="minorHAnsi" w:hAnsiTheme="minorHAnsi" w:cstheme="minorHAnsi"/>
                <w:spacing w:val="-2"/>
                <w:szCs w:val="24"/>
              </w:rPr>
              <w:t xml:space="preserve"> </w:t>
            </w:r>
            <w:r w:rsidRPr="00AB2C7A">
              <w:rPr>
                <w:rFonts w:asciiTheme="minorHAnsi" w:hAnsiTheme="minorHAnsi" w:cstheme="minorHAnsi"/>
                <w:szCs w:val="24"/>
              </w:rPr>
              <w:t>after</w:t>
            </w:r>
            <w:r w:rsidRPr="00AB2C7A">
              <w:rPr>
                <w:rFonts w:asciiTheme="minorHAnsi" w:hAnsiTheme="minorHAnsi" w:cstheme="minorHAnsi"/>
                <w:spacing w:val="-1"/>
                <w:szCs w:val="24"/>
              </w:rPr>
              <w:t xml:space="preserve"> </w:t>
            </w:r>
            <w:r w:rsidRPr="00AB2C7A">
              <w:rPr>
                <w:rFonts w:asciiTheme="minorHAnsi" w:hAnsiTheme="minorHAnsi" w:cstheme="minorHAnsi"/>
                <w:szCs w:val="24"/>
              </w:rPr>
              <w:t>depositing</w:t>
            </w:r>
            <w:r w:rsidRPr="00AB2C7A">
              <w:rPr>
                <w:rFonts w:asciiTheme="minorHAnsi" w:hAnsiTheme="minorHAnsi" w:cstheme="minorHAnsi"/>
                <w:spacing w:val="-5"/>
                <w:szCs w:val="24"/>
              </w:rPr>
              <w:t xml:space="preserve"> </w:t>
            </w:r>
            <w:r w:rsidRPr="00AB2C7A">
              <w:rPr>
                <w:rFonts w:asciiTheme="minorHAnsi" w:hAnsiTheme="minorHAnsi" w:cstheme="minorHAnsi"/>
                <w:szCs w:val="24"/>
              </w:rPr>
              <w:t>the</w:t>
            </w:r>
            <w:r w:rsidRPr="00AB2C7A">
              <w:rPr>
                <w:rFonts w:asciiTheme="minorHAnsi" w:hAnsiTheme="minorHAnsi" w:cstheme="minorHAnsi"/>
                <w:spacing w:val="-5"/>
                <w:szCs w:val="24"/>
              </w:rPr>
              <w:t xml:space="preserve"> </w:t>
            </w:r>
            <w:r w:rsidRPr="00AB2C7A">
              <w:rPr>
                <w:rFonts w:asciiTheme="minorHAnsi" w:hAnsiTheme="minorHAnsi" w:cstheme="minorHAnsi"/>
                <w:szCs w:val="24"/>
              </w:rPr>
              <w:t>prescribed</w:t>
            </w:r>
            <w:r w:rsidRPr="00AB2C7A">
              <w:rPr>
                <w:rFonts w:asciiTheme="minorHAnsi" w:hAnsiTheme="minorHAnsi" w:cstheme="minorHAnsi"/>
                <w:spacing w:val="-5"/>
                <w:szCs w:val="24"/>
              </w:rPr>
              <w:t xml:space="preserve"> </w:t>
            </w:r>
            <w:r w:rsidRPr="00AB2C7A">
              <w:rPr>
                <w:rFonts w:asciiTheme="minorHAnsi" w:hAnsiTheme="minorHAnsi" w:cstheme="minorHAnsi"/>
                <w:szCs w:val="24"/>
              </w:rPr>
              <w:t>fee.</w:t>
            </w:r>
          </w:p>
          <w:p w14:paraId="03C3E21D" w14:textId="77777777" w:rsidR="007407D7" w:rsidRPr="00AB2C7A" w:rsidRDefault="007407D7" w:rsidP="008A5C3A">
            <w:pPr>
              <w:pStyle w:val="BodyText"/>
              <w:widowControl w:val="0"/>
              <w:numPr>
                <w:ilvl w:val="1"/>
                <w:numId w:val="7"/>
              </w:numPr>
              <w:tabs>
                <w:tab w:val="left" w:pos="3288"/>
              </w:tabs>
              <w:suppressAutoHyphens w:val="0"/>
              <w:kinsoku w:val="0"/>
              <w:overflowPunct w:val="0"/>
              <w:autoSpaceDE w:val="0"/>
              <w:autoSpaceDN w:val="0"/>
              <w:adjustRightInd w:val="0"/>
              <w:spacing w:before="9" w:after="0" w:line="276" w:lineRule="auto"/>
              <w:ind w:left="598" w:right="105" w:hanging="598"/>
              <w:rPr>
                <w:rFonts w:asciiTheme="minorHAnsi" w:hAnsiTheme="minorHAnsi" w:cstheme="minorHAnsi"/>
                <w:szCs w:val="24"/>
              </w:rPr>
            </w:pP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3"/>
                <w:szCs w:val="24"/>
              </w:rPr>
              <w:t xml:space="preserve"> </w:t>
            </w:r>
            <w:r w:rsidRPr="00AB2C7A">
              <w:rPr>
                <w:rFonts w:asciiTheme="minorHAnsi" w:hAnsiTheme="minorHAnsi" w:cstheme="minorHAnsi"/>
                <w:spacing w:val="-1"/>
                <w:szCs w:val="24"/>
              </w:rPr>
              <w:t>Committee</w:t>
            </w:r>
            <w:r w:rsidRPr="00AB2C7A">
              <w:rPr>
                <w:rFonts w:asciiTheme="minorHAnsi" w:hAnsiTheme="minorHAnsi" w:cstheme="minorHAnsi"/>
                <w:szCs w:val="24"/>
              </w:rPr>
              <w:t>,</w:t>
            </w:r>
            <w:r w:rsidRPr="00AB2C7A">
              <w:rPr>
                <w:rFonts w:asciiTheme="minorHAnsi" w:hAnsiTheme="minorHAnsi" w:cstheme="minorHAnsi"/>
                <w:spacing w:val="34"/>
                <w:szCs w:val="24"/>
              </w:rPr>
              <w:t xml:space="preserve"> </w:t>
            </w:r>
            <w:r w:rsidRPr="00AB2C7A">
              <w:rPr>
                <w:rFonts w:asciiTheme="minorHAnsi" w:hAnsiTheme="minorHAnsi" w:cstheme="minorHAnsi"/>
                <w:spacing w:val="-1"/>
                <w:szCs w:val="24"/>
              </w:rPr>
              <w:t>upo</w:t>
            </w:r>
            <w:r w:rsidRPr="00AB2C7A">
              <w:rPr>
                <w:rFonts w:asciiTheme="minorHAnsi" w:hAnsiTheme="minorHAnsi" w:cstheme="minorHAnsi"/>
                <w:szCs w:val="24"/>
              </w:rPr>
              <w:t>n</w:t>
            </w:r>
            <w:r w:rsidRPr="00AB2C7A">
              <w:rPr>
                <w:rFonts w:asciiTheme="minorHAnsi" w:hAnsiTheme="minorHAnsi" w:cstheme="minorHAnsi"/>
                <w:spacing w:val="34"/>
                <w:szCs w:val="24"/>
              </w:rPr>
              <w:t xml:space="preserve"> </w:t>
            </w:r>
            <w:r w:rsidRPr="00AB2C7A">
              <w:rPr>
                <w:rFonts w:asciiTheme="minorHAnsi" w:hAnsiTheme="minorHAnsi" w:cstheme="minorHAnsi"/>
                <w:spacing w:val="-1"/>
                <w:szCs w:val="24"/>
              </w:rPr>
              <w:t>receip</w:t>
            </w:r>
            <w:r w:rsidRPr="00AB2C7A">
              <w:rPr>
                <w:rFonts w:asciiTheme="minorHAnsi" w:hAnsiTheme="minorHAnsi" w:cstheme="minorHAnsi"/>
                <w:szCs w:val="24"/>
              </w:rPr>
              <w:t>t</w:t>
            </w:r>
            <w:r w:rsidRPr="00AB2C7A">
              <w:rPr>
                <w:rFonts w:asciiTheme="minorHAnsi" w:hAnsiTheme="minorHAnsi" w:cstheme="minorHAnsi"/>
                <w:spacing w:val="34"/>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34"/>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4"/>
                <w:szCs w:val="24"/>
              </w:rPr>
              <w:t xml:space="preserve"> </w:t>
            </w:r>
            <w:r w:rsidRPr="00AB2C7A">
              <w:rPr>
                <w:rFonts w:asciiTheme="minorHAnsi" w:hAnsiTheme="minorHAnsi" w:cstheme="minorHAnsi"/>
                <w:spacing w:val="-1"/>
                <w:szCs w:val="24"/>
              </w:rPr>
              <w:t>Appea</w:t>
            </w:r>
            <w:r w:rsidRPr="00AB2C7A">
              <w:rPr>
                <w:rFonts w:asciiTheme="minorHAnsi" w:hAnsiTheme="minorHAnsi" w:cstheme="minorHAnsi"/>
                <w:szCs w:val="24"/>
              </w:rPr>
              <w:t>l</w:t>
            </w:r>
            <w:r w:rsidRPr="00AB2C7A">
              <w:rPr>
                <w:rFonts w:asciiTheme="minorHAnsi" w:hAnsiTheme="minorHAnsi" w:cstheme="minorHAnsi"/>
                <w:spacing w:val="34"/>
                <w:szCs w:val="24"/>
              </w:rPr>
              <w:t xml:space="preserve"> </w:t>
            </w:r>
            <w:r w:rsidRPr="00AB2C7A">
              <w:rPr>
                <w:rFonts w:asciiTheme="minorHAnsi" w:hAnsiTheme="minorHAnsi" w:cstheme="minorHAnsi"/>
                <w:spacing w:val="-1"/>
                <w:szCs w:val="24"/>
              </w:rPr>
              <w:t>agains</w:t>
            </w:r>
            <w:r w:rsidRPr="00AB2C7A">
              <w:rPr>
                <w:rFonts w:asciiTheme="minorHAnsi" w:hAnsiTheme="minorHAnsi" w:cstheme="minorHAnsi"/>
                <w:szCs w:val="24"/>
              </w:rPr>
              <w:t>t</w:t>
            </w:r>
            <w:r w:rsidRPr="00AB2C7A">
              <w:rPr>
                <w:rFonts w:asciiTheme="minorHAnsi" w:hAnsiTheme="minorHAnsi" w:cstheme="minorHAnsi"/>
                <w:spacing w:val="34"/>
                <w:szCs w:val="24"/>
              </w:rPr>
              <w:t xml:space="preserve"> </w:t>
            </w:r>
            <w:r w:rsidRPr="00AB2C7A">
              <w:rPr>
                <w:rFonts w:asciiTheme="minorHAnsi" w:hAnsiTheme="minorHAnsi" w:cstheme="minorHAnsi"/>
                <w:spacing w:val="-1"/>
                <w:szCs w:val="24"/>
              </w:rPr>
              <w:t>the decisio</w:t>
            </w:r>
            <w:r w:rsidRPr="00AB2C7A">
              <w:rPr>
                <w:rFonts w:asciiTheme="minorHAnsi" w:hAnsiTheme="minorHAnsi" w:cstheme="minorHAnsi"/>
                <w:szCs w:val="24"/>
              </w:rPr>
              <w:t>n</w:t>
            </w:r>
            <w:r w:rsidRPr="00AB2C7A">
              <w:rPr>
                <w:rFonts w:asciiTheme="minorHAnsi" w:hAnsiTheme="minorHAnsi" w:cstheme="minorHAnsi"/>
                <w:spacing w:val="36"/>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GR</w:t>
            </w:r>
            <w:r w:rsidRPr="00AB2C7A">
              <w:rPr>
                <w:rFonts w:asciiTheme="minorHAnsi" w:hAnsiTheme="minorHAnsi" w:cstheme="minorHAnsi"/>
                <w:szCs w:val="24"/>
              </w:rPr>
              <w:t>C</w:t>
            </w:r>
            <w:r w:rsidRPr="00AB2C7A">
              <w:rPr>
                <w:rFonts w:asciiTheme="minorHAnsi" w:hAnsiTheme="minorHAnsi" w:cstheme="minorHAnsi"/>
                <w:spacing w:val="35"/>
                <w:szCs w:val="24"/>
              </w:rPr>
              <w:t xml:space="preserve"> </w:t>
            </w:r>
            <w:r w:rsidRPr="00AB2C7A">
              <w:rPr>
                <w:rFonts w:asciiTheme="minorHAnsi" w:hAnsiTheme="minorHAnsi" w:cstheme="minorHAnsi"/>
                <w:spacing w:val="-1"/>
                <w:szCs w:val="24"/>
              </w:rPr>
              <w:t>complet</w:t>
            </w:r>
            <w:r w:rsidRPr="00AB2C7A">
              <w:rPr>
                <w:rFonts w:asciiTheme="minorHAnsi" w:hAnsiTheme="minorHAnsi" w:cstheme="minorHAnsi"/>
                <w:szCs w:val="24"/>
              </w:rPr>
              <w:t>e</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al</w:t>
            </w:r>
            <w:r w:rsidRPr="00AB2C7A">
              <w:rPr>
                <w:rFonts w:asciiTheme="minorHAnsi" w:hAnsiTheme="minorHAnsi" w:cstheme="minorHAnsi"/>
                <w:szCs w:val="24"/>
              </w:rPr>
              <w:t>l</w:t>
            </w:r>
            <w:r w:rsidRPr="00AB2C7A">
              <w:rPr>
                <w:rFonts w:asciiTheme="minorHAnsi" w:hAnsiTheme="minorHAnsi" w:cstheme="minorHAnsi"/>
                <w:spacing w:val="36"/>
                <w:szCs w:val="24"/>
              </w:rPr>
              <w:t xml:space="preserve"> </w:t>
            </w:r>
            <w:r w:rsidRPr="00AB2C7A">
              <w:rPr>
                <w:rFonts w:asciiTheme="minorHAnsi" w:hAnsiTheme="minorHAnsi" w:cstheme="minorHAnsi"/>
                <w:spacing w:val="-1"/>
                <w:szCs w:val="24"/>
              </w:rPr>
              <w:t>respec</w:t>
            </w:r>
            <w:r w:rsidRPr="00AB2C7A">
              <w:rPr>
                <w:rFonts w:asciiTheme="minorHAnsi" w:hAnsiTheme="minorHAnsi" w:cstheme="minorHAnsi"/>
                <w:szCs w:val="24"/>
              </w:rPr>
              <w:t>t</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37"/>
                <w:szCs w:val="24"/>
              </w:rPr>
              <w:t xml:space="preserve"> </w:t>
            </w:r>
            <w:r w:rsidRPr="00AB2C7A">
              <w:rPr>
                <w:rFonts w:asciiTheme="minorHAnsi" w:hAnsiTheme="minorHAnsi" w:cstheme="minorHAnsi"/>
                <w:spacing w:val="-1"/>
                <w:szCs w:val="24"/>
              </w:rPr>
              <w:t>se</w:t>
            </w:r>
            <w:r w:rsidRPr="00AB2C7A">
              <w:rPr>
                <w:rFonts w:asciiTheme="minorHAnsi" w:hAnsiTheme="minorHAnsi" w:cstheme="minorHAnsi"/>
                <w:spacing w:val="-2"/>
                <w:szCs w:val="24"/>
              </w:rPr>
              <w:t>r</w:t>
            </w:r>
            <w:r w:rsidRPr="00AB2C7A">
              <w:rPr>
                <w:rFonts w:asciiTheme="minorHAnsi" w:hAnsiTheme="minorHAnsi" w:cstheme="minorHAnsi"/>
                <w:szCs w:val="24"/>
              </w:rPr>
              <w:t>ve</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notice</w:t>
            </w:r>
            <w:r w:rsidRPr="00AB2C7A">
              <w:rPr>
                <w:rFonts w:asciiTheme="minorHAnsi" w:hAnsiTheme="minorHAnsi" w:cstheme="minorHAnsi"/>
                <w:szCs w:val="24"/>
              </w:rPr>
              <w:t xml:space="preserve">s </w:t>
            </w:r>
            <w:r w:rsidRPr="00AB2C7A">
              <w:rPr>
                <w:rFonts w:asciiTheme="minorHAnsi" w:hAnsiTheme="minorHAnsi" w:cstheme="minorHAnsi"/>
                <w:spacing w:val="-1"/>
                <w:szCs w:val="24"/>
              </w:rPr>
              <w:t>i</w:t>
            </w:r>
            <w:r w:rsidRPr="00AB2C7A">
              <w:rPr>
                <w:rFonts w:asciiTheme="minorHAnsi" w:hAnsiTheme="minorHAnsi" w:cstheme="minorHAnsi"/>
                <w:szCs w:val="24"/>
              </w:rPr>
              <w:t xml:space="preserve">n </w:t>
            </w:r>
            <w:r w:rsidRPr="00AB2C7A">
              <w:rPr>
                <w:rFonts w:asciiTheme="minorHAnsi" w:hAnsiTheme="minorHAnsi" w:cstheme="minorHAnsi"/>
                <w:spacing w:val="-1"/>
                <w:szCs w:val="24"/>
              </w:rPr>
              <w:t>writin</w:t>
            </w:r>
            <w:r w:rsidRPr="00AB2C7A">
              <w:rPr>
                <w:rFonts w:asciiTheme="minorHAnsi" w:hAnsiTheme="minorHAnsi" w:cstheme="minorHAnsi"/>
                <w:szCs w:val="24"/>
              </w:rPr>
              <w:t xml:space="preserve">g </w:t>
            </w:r>
            <w:r w:rsidRPr="00AB2C7A">
              <w:rPr>
                <w:rFonts w:asciiTheme="minorHAnsi" w:hAnsiTheme="minorHAnsi" w:cstheme="minorHAnsi"/>
                <w:spacing w:val="-1"/>
                <w:szCs w:val="24"/>
              </w:rPr>
              <w:t>upo</w:t>
            </w:r>
            <w:r w:rsidRPr="00AB2C7A">
              <w:rPr>
                <w:rFonts w:asciiTheme="minorHAnsi" w:hAnsiTheme="minorHAnsi" w:cstheme="minorHAnsi"/>
                <w:szCs w:val="24"/>
              </w:rPr>
              <w:t xml:space="preserve">n </w:t>
            </w:r>
            <w:r w:rsidRPr="00AB2C7A">
              <w:rPr>
                <w:rFonts w:asciiTheme="minorHAnsi" w:hAnsiTheme="minorHAnsi" w:cstheme="minorHAnsi"/>
                <w:spacing w:val="-1"/>
                <w:szCs w:val="24"/>
              </w:rPr>
              <w:t>al</w:t>
            </w:r>
            <w:r w:rsidRPr="00AB2C7A">
              <w:rPr>
                <w:rFonts w:asciiTheme="minorHAnsi" w:hAnsiTheme="minorHAnsi" w:cstheme="minorHAnsi"/>
                <w:szCs w:val="24"/>
              </w:rPr>
              <w:t xml:space="preserve">l </w:t>
            </w:r>
            <w:r w:rsidRPr="00AB2C7A">
              <w:rPr>
                <w:rFonts w:asciiTheme="minorHAnsi" w:hAnsiTheme="minorHAnsi" w:cstheme="minorHAnsi"/>
                <w:spacing w:val="-1"/>
                <w:szCs w:val="24"/>
              </w:rPr>
              <w:t>th</w:t>
            </w:r>
            <w:r w:rsidRPr="00AB2C7A">
              <w:rPr>
                <w:rFonts w:asciiTheme="minorHAnsi" w:hAnsiTheme="minorHAnsi" w:cstheme="minorHAnsi"/>
                <w:szCs w:val="24"/>
              </w:rPr>
              <w:t xml:space="preserve">e </w:t>
            </w:r>
            <w:r w:rsidRPr="00AB2C7A">
              <w:rPr>
                <w:rFonts w:asciiTheme="minorHAnsi" w:hAnsiTheme="minorHAnsi" w:cstheme="minorHAnsi"/>
                <w:spacing w:val="-1"/>
                <w:szCs w:val="24"/>
              </w:rPr>
              <w:t>partie</w:t>
            </w:r>
            <w:r w:rsidRPr="00AB2C7A">
              <w:rPr>
                <w:rFonts w:asciiTheme="minorHAnsi" w:hAnsiTheme="minorHAnsi" w:cstheme="minorHAnsi"/>
                <w:szCs w:val="24"/>
              </w:rPr>
              <w:t xml:space="preserve">s </w:t>
            </w:r>
            <w:r w:rsidRPr="00AB2C7A">
              <w:rPr>
                <w:rFonts w:asciiTheme="minorHAnsi" w:hAnsiTheme="minorHAnsi" w:cstheme="minorHAnsi"/>
                <w:spacing w:val="-1"/>
                <w:szCs w:val="24"/>
              </w:rPr>
              <w:t>t</w:t>
            </w:r>
            <w:r w:rsidRPr="00AB2C7A">
              <w:rPr>
                <w:rFonts w:asciiTheme="minorHAnsi" w:hAnsiTheme="minorHAnsi" w:cstheme="minorHAnsi"/>
                <w:szCs w:val="24"/>
              </w:rPr>
              <w:t xml:space="preserve">o </w:t>
            </w:r>
            <w:r w:rsidRPr="00AB2C7A">
              <w:rPr>
                <w:rFonts w:asciiTheme="minorHAnsi" w:hAnsiTheme="minorHAnsi" w:cstheme="minorHAnsi"/>
                <w:spacing w:val="-1"/>
                <w:szCs w:val="24"/>
              </w:rPr>
              <w:t>Appeal.</w:t>
            </w:r>
          </w:p>
          <w:p w14:paraId="0CC62856" w14:textId="77777777" w:rsidR="007407D7" w:rsidRPr="00AB2C7A" w:rsidRDefault="007407D7" w:rsidP="008A5C3A">
            <w:pPr>
              <w:pStyle w:val="BodyText"/>
              <w:widowControl w:val="0"/>
              <w:numPr>
                <w:ilvl w:val="1"/>
                <w:numId w:val="7"/>
              </w:numPr>
              <w:tabs>
                <w:tab w:val="left" w:pos="3288"/>
              </w:tabs>
              <w:suppressAutoHyphens w:val="0"/>
              <w:kinsoku w:val="0"/>
              <w:overflowPunct w:val="0"/>
              <w:autoSpaceDE w:val="0"/>
              <w:autoSpaceDN w:val="0"/>
              <w:adjustRightInd w:val="0"/>
              <w:spacing w:before="9" w:after="0" w:line="276" w:lineRule="auto"/>
              <w:ind w:left="598" w:right="105" w:hanging="598"/>
              <w:rPr>
                <w:rFonts w:asciiTheme="minorHAnsi" w:hAnsiTheme="minorHAnsi" w:cstheme="minorHAnsi"/>
                <w:szCs w:val="24"/>
              </w:rPr>
            </w:pPr>
            <w:r w:rsidRPr="00AB2C7A">
              <w:rPr>
                <w:rFonts w:asciiTheme="minorHAnsi" w:hAnsiTheme="minorHAnsi" w:cstheme="minorHAnsi"/>
                <w:szCs w:val="24"/>
              </w:rPr>
              <w:t>The</w:t>
            </w:r>
            <w:r w:rsidRPr="00AB2C7A">
              <w:rPr>
                <w:rFonts w:asciiTheme="minorHAnsi" w:hAnsiTheme="minorHAnsi" w:cstheme="minorHAnsi"/>
                <w:spacing w:val="28"/>
                <w:szCs w:val="24"/>
              </w:rPr>
              <w:t xml:space="preserve"> </w:t>
            </w:r>
            <w:r w:rsidRPr="00AB2C7A">
              <w:rPr>
                <w:rFonts w:asciiTheme="minorHAnsi" w:hAnsiTheme="minorHAnsi" w:cstheme="minorHAnsi"/>
                <w:szCs w:val="24"/>
              </w:rPr>
              <w:t>comm</w:t>
            </w:r>
            <w:r w:rsidRPr="00AB2C7A">
              <w:rPr>
                <w:rFonts w:asciiTheme="minorHAnsi" w:hAnsiTheme="minorHAnsi" w:cstheme="minorHAnsi"/>
                <w:spacing w:val="-2"/>
                <w:szCs w:val="24"/>
              </w:rPr>
              <w:t>i</w:t>
            </w:r>
            <w:r w:rsidRPr="00AB2C7A">
              <w:rPr>
                <w:rFonts w:asciiTheme="minorHAnsi" w:hAnsiTheme="minorHAnsi" w:cstheme="minorHAnsi"/>
                <w:szCs w:val="24"/>
              </w:rPr>
              <w:t>ttee</w:t>
            </w:r>
            <w:r w:rsidRPr="00AB2C7A">
              <w:rPr>
                <w:rFonts w:asciiTheme="minorHAnsi" w:hAnsiTheme="minorHAnsi" w:cstheme="minorHAnsi"/>
                <w:spacing w:val="29"/>
                <w:szCs w:val="24"/>
              </w:rPr>
              <w:t xml:space="preserve"> </w:t>
            </w:r>
            <w:r w:rsidRPr="00AB2C7A">
              <w:rPr>
                <w:rFonts w:asciiTheme="minorHAnsi" w:hAnsiTheme="minorHAnsi" w:cstheme="minorHAnsi"/>
                <w:szCs w:val="24"/>
              </w:rPr>
              <w:t>shall</w:t>
            </w:r>
            <w:r w:rsidRPr="00AB2C7A">
              <w:rPr>
                <w:rFonts w:asciiTheme="minorHAnsi" w:hAnsiTheme="minorHAnsi" w:cstheme="minorHAnsi"/>
                <w:spacing w:val="29"/>
                <w:szCs w:val="24"/>
              </w:rPr>
              <w:t xml:space="preserve"> </w:t>
            </w:r>
            <w:r w:rsidRPr="00AB2C7A">
              <w:rPr>
                <w:rFonts w:asciiTheme="minorHAnsi" w:hAnsiTheme="minorHAnsi" w:cstheme="minorHAnsi"/>
                <w:szCs w:val="24"/>
              </w:rPr>
              <w:t>call</w:t>
            </w:r>
            <w:r w:rsidRPr="00AB2C7A">
              <w:rPr>
                <w:rFonts w:asciiTheme="minorHAnsi" w:hAnsiTheme="minorHAnsi" w:cstheme="minorHAnsi"/>
                <w:spacing w:val="29"/>
                <w:szCs w:val="24"/>
              </w:rPr>
              <w:t xml:space="preserve"> </w:t>
            </w:r>
            <w:r w:rsidRPr="00AB2C7A">
              <w:rPr>
                <w:rFonts w:asciiTheme="minorHAnsi" w:hAnsiTheme="minorHAnsi" w:cstheme="minorHAnsi"/>
                <w:szCs w:val="24"/>
              </w:rPr>
              <w:t>the</w:t>
            </w:r>
            <w:r w:rsidRPr="00AB2C7A">
              <w:rPr>
                <w:rFonts w:asciiTheme="minorHAnsi" w:hAnsiTheme="minorHAnsi" w:cstheme="minorHAnsi"/>
                <w:spacing w:val="29"/>
                <w:szCs w:val="24"/>
              </w:rPr>
              <w:t xml:space="preserve"> </w:t>
            </w:r>
            <w:r w:rsidRPr="00AB2C7A">
              <w:rPr>
                <w:rFonts w:asciiTheme="minorHAnsi" w:hAnsiTheme="minorHAnsi" w:cstheme="minorHAnsi"/>
                <w:szCs w:val="24"/>
              </w:rPr>
              <w:t>record</w:t>
            </w:r>
            <w:r w:rsidRPr="00AB2C7A">
              <w:rPr>
                <w:rFonts w:asciiTheme="minorHAnsi" w:hAnsiTheme="minorHAnsi" w:cstheme="minorHAnsi"/>
                <w:spacing w:val="29"/>
                <w:szCs w:val="24"/>
              </w:rPr>
              <w:t xml:space="preserve"> </w:t>
            </w:r>
            <w:r w:rsidRPr="00AB2C7A">
              <w:rPr>
                <w:rFonts w:asciiTheme="minorHAnsi" w:hAnsiTheme="minorHAnsi" w:cstheme="minorHAnsi"/>
                <w:szCs w:val="24"/>
              </w:rPr>
              <w:t>from</w:t>
            </w:r>
            <w:r w:rsidRPr="00AB2C7A">
              <w:rPr>
                <w:rFonts w:asciiTheme="minorHAnsi" w:hAnsiTheme="minorHAnsi" w:cstheme="minorHAnsi"/>
                <w:spacing w:val="29"/>
                <w:szCs w:val="24"/>
              </w:rPr>
              <w:t xml:space="preserve"> </w:t>
            </w:r>
            <w:r w:rsidRPr="00AB2C7A">
              <w:rPr>
                <w:rFonts w:asciiTheme="minorHAnsi" w:hAnsiTheme="minorHAnsi" w:cstheme="minorHAnsi"/>
                <w:szCs w:val="24"/>
              </w:rPr>
              <w:t>the</w:t>
            </w:r>
            <w:r w:rsidRPr="00AB2C7A">
              <w:rPr>
                <w:rFonts w:asciiTheme="minorHAnsi" w:hAnsiTheme="minorHAnsi" w:cstheme="minorHAnsi"/>
                <w:spacing w:val="29"/>
                <w:szCs w:val="24"/>
              </w:rPr>
              <w:t xml:space="preserve"> </w:t>
            </w:r>
            <w:r w:rsidRPr="00AB2C7A">
              <w:rPr>
                <w:rFonts w:asciiTheme="minorHAnsi" w:hAnsiTheme="minorHAnsi" w:cstheme="minorHAnsi"/>
                <w:szCs w:val="24"/>
              </w:rPr>
              <w:t>concerned</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agenc</w:t>
            </w:r>
            <w:r w:rsidRPr="00AB2C7A">
              <w:rPr>
                <w:rFonts w:asciiTheme="minorHAnsi" w:hAnsiTheme="minorHAnsi" w:cstheme="minorHAnsi"/>
                <w:szCs w:val="24"/>
              </w:rPr>
              <w:t>y</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r</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GR</w:t>
            </w:r>
            <w:r w:rsidRPr="00AB2C7A">
              <w:rPr>
                <w:rFonts w:asciiTheme="minorHAnsi" w:hAnsiTheme="minorHAnsi" w:cstheme="minorHAnsi"/>
                <w:szCs w:val="24"/>
              </w:rPr>
              <w:t>C</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s</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cas</w:t>
            </w:r>
            <w:r w:rsidRPr="00AB2C7A">
              <w:rPr>
                <w:rFonts w:asciiTheme="minorHAnsi" w:hAnsiTheme="minorHAnsi" w:cstheme="minorHAnsi"/>
                <w:szCs w:val="24"/>
              </w:rPr>
              <w:t>e</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ma</w:t>
            </w:r>
            <w:r w:rsidRPr="00AB2C7A">
              <w:rPr>
                <w:rFonts w:asciiTheme="minorHAnsi" w:hAnsiTheme="minorHAnsi" w:cstheme="minorHAnsi"/>
                <w:szCs w:val="24"/>
              </w:rPr>
              <w:t>y</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be</w:t>
            </w:r>
            <w:r w:rsidRPr="00AB2C7A">
              <w:rPr>
                <w:rFonts w:asciiTheme="minorHAnsi" w:hAnsiTheme="minorHAnsi" w:cstheme="minorHAnsi"/>
                <w:szCs w:val="24"/>
              </w:rPr>
              <w:t>,</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the sam</w:t>
            </w:r>
            <w:r w:rsidRPr="00AB2C7A">
              <w:rPr>
                <w:rFonts w:asciiTheme="minorHAnsi" w:hAnsiTheme="minorHAnsi" w:cstheme="minorHAnsi"/>
                <w:szCs w:val="24"/>
              </w:rPr>
              <w:t>e</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provide</w:t>
            </w:r>
            <w:r w:rsidRPr="00AB2C7A">
              <w:rPr>
                <w:rFonts w:asciiTheme="minorHAnsi" w:hAnsiTheme="minorHAnsi" w:cstheme="minorHAnsi"/>
                <w:szCs w:val="24"/>
              </w:rPr>
              <w:t>d</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withi</w:t>
            </w:r>
            <w:r w:rsidRPr="00AB2C7A">
              <w:rPr>
                <w:rFonts w:asciiTheme="minorHAnsi" w:hAnsiTheme="minorHAnsi" w:cstheme="minorHAnsi"/>
                <w:szCs w:val="24"/>
              </w:rPr>
              <w:t>n</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p</w:t>
            </w:r>
            <w:r w:rsidRPr="00AB2C7A">
              <w:rPr>
                <w:rFonts w:asciiTheme="minorHAnsi" w:hAnsiTheme="minorHAnsi" w:cstheme="minorHAnsi"/>
                <w:spacing w:val="1"/>
                <w:szCs w:val="24"/>
              </w:rPr>
              <w:t>r</w:t>
            </w:r>
            <w:r w:rsidRPr="00AB2C7A">
              <w:rPr>
                <w:rFonts w:asciiTheme="minorHAnsi" w:hAnsiTheme="minorHAnsi" w:cstheme="minorHAnsi"/>
                <w:spacing w:val="-1"/>
                <w:szCs w:val="24"/>
              </w:rPr>
              <w:t>escribe</w:t>
            </w:r>
            <w:r w:rsidRPr="00AB2C7A">
              <w:rPr>
                <w:rFonts w:asciiTheme="minorHAnsi" w:hAnsiTheme="minorHAnsi" w:cstheme="minorHAnsi"/>
                <w:szCs w:val="24"/>
              </w:rPr>
              <w:t>d</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time.</w:t>
            </w:r>
          </w:p>
          <w:p w14:paraId="29062EC1" w14:textId="77777777" w:rsidR="007407D7" w:rsidRPr="00AB2C7A" w:rsidRDefault="007407D7" w:rsidP="008A5C3A">
            <w:pPr>
              <w:pStyle w:val="BodyText"/>
              <w:widowControl w:val="0"/>
              <w:numPr>
                <w:ilvl w:val="1"/>
                <w:numId w:val="7"/>
              </w:numPr>
              <w:tabs>
                <w:tab w:val="left" w:pos="3288"/>
              </w:tabs>
              <w:suppressAutoHyphens w:val="0"/>
              <w:kinsoku w:val="0"/>
              <w:overflowPunct w:val="0"/>
              <w:autoSpaceDE w:val="0"/>
              <w:autoSpaceDN w:val="0"/>
              <w:adjustRightInd w:val="0"/>
              <w:spacing w:before="53" w:after="0" w:line="275" w:lineRule="auto"/>
              <w:ind w:left="598" w:right="105" w:hanging="598"/>
              <w:rPr>
                <w:rFonts w:asciiTheme="minorHAnsi" w:hAnsiTheme="minorHAnsi" w:cstheme="minorHAnsi"/>
                <w:szCs w:val="24"/>
              </w:rPr>
            </w:pPr>
            <w:r w:rsidRPr="00AB2C7A">
              <w:rPr>
                <w:rFonts w:asciiTheme="minorHAnsi" w:hAnsiTheme="minorHAnsi" w:cstheme="minorHAnsi"/>
                <w:szCs w:val="24"/>
              </w:rPr>
              <w:t>The</w:t>
            </w:r>
            <w:r w:rsidRPr="00AB2C7A">
              <w:rPr>
                <w:rFonts w:asciiTheme="minorHAnsi" w:hAnsiTheme="minorHAnsi" w:cstheme="minorHAnsi"/>
                <w:spacing w:val="5"/>
                <w:szCs w:val="24"/>
              </w:rPr>
              <w:t xml:space="preserve"> </w:t>
            </w:r>
            <w:r w:rsidRPr="00AB2C7A">
              <w:rPr>
                <w:rFonts w:asciiTheme="minorHAnsi" w:hAnsiTheme="minorHAnsi" w:cstheme="minorHAnsi"/>
                <w:szCs w:val="24"/>
              </w:rPr>
              <w:t>committee</w:t>
            </w:r>
            <w:r w:rsidRPr="00AB2C7A">
              <w:rPr>
                <w:rFonts w:asciiTheme="minorHAnsi" w:hAnsiTheme="minorHAnsi" w:cstheme="minorHAnsi"/>
                <w:spacing w:val="6"/>
                <w:szCs w:val="24"/>
              </w:rPr>
              <w:t xml:space="preserve"> </w:t>
            </w:r>
            <w:r w:rsidRPr="00AB2C7A">
              <w:rPr>
                <w:rFonts w:asciiTheme="minorHAnsi" w:hAnsiTheme="minorHAnsi" w:cstheme="minorHAnsi"/>
                <w:szCs w:val="24"/>
              </w:rPr>
              <w:t>may</w:t>
            </w:r>
            <w:r w:rsidRPr="00AB2C7A">
              <w:rPr>
                <w:rFonts w:asciiTheme="minorHAnsi" w:hAnsiTheme="minorHAnsi" w:cstheme="minorHAnsi"/>
                <w:spacing w:val="6"/>
                <w:szCs w:val="24"/>
              </w:rPr>
              <w:t xml:space="preserve"> </w:t>
            </w:r>
            <w:r w:rsidRPr="00AB2C7A">
              <w:rPr>
                <w:rFonts w:asciiTheme="minorHAnsi" w:hAnsiTheme="minorHAnsi" w:cstheme="minorHAnsi"/>
                <w:szCs w:val="24"/>
              </w:rPr>
              <w:t>after</w:t>
            </w:r>
            <w:r w:rsidRPr="00AB2C7A">
              <w:rPr>
                <w:rFonts w:asciiTheme="minorHAnsi" w:hAnsiTheme="minorHAnsi" w:cstheme="minorHAnsi"/>
                <w:spacing w:val="6"/>
                <w:szCs w:val="24"/>
              </w:rPr>
              <w:t xml:space="preserve"> </w:t>
            </w:r>
            <w:r w:rsidRPr="00AB2C7A">
              <w:rPr>
                <w:rFonts w:asciiTheme="minorHAnsi" w:hAnsiTheme="minorHAnsi" w:cstheme="minorHAnsi"/>
                <w:szCs w:val="24"/>
              </w:rPr>
              <w:t>examination</w:t>
            </w:r>
            <w:r w:rsidRPr="00AB2C7A">
              <w:rPr>
                <w:rFonts w:asciiTheme="minorHAnsi" w:hAnsiTheme="minorHAnsi" w:cstheme="minorHAnsi"/>
                <w:spacing w:val="6"/>
                <w:szCs w:val="24"/>
              </w:rPr>
              <w:t xml:space="preserve"> </w:t>
            </w:r>
            <w:r w:rsidRPr="00AB2C7A">
              <w:rPr>
                <w:rFonts w:asciiTheme="minorHAnsi" w:hAnsiTheme="minorHAnsi" w:cstheme="minorHAnsi"/>
                <w:szCs w:val="24"/>
              </w:rPr>
              <w:t>of</w:t>
            </w:r>
            <w:r w:rsidRPr="00AB2C7A">
              <w:rPr>
                <w:rFonts w:asciiTheme="minorHAnsi" w:hAnsiTheme="minorHAnsi" w:cstheme="minorHAnsi"/>
                <w:spacing w:val="6"/>
                <w:szCs w:val="24"/>
              </w:rPr>
              <w:t xml:space="preserve"> </w:t>
            </w:r>
            <w:r w:rsidRPr="00AB2C7A">
              <w:rPr>
                <w:rFonts w:asciiTheme="minorHAnsi" w:hAnsiTheme="minorHAnsi" w:cstheme="minorHAnsi"/>
                <w:szCs w:val="24"/>
              </w:rPr>
              <w:t>the</w:t>
            </w:r>
            <w:r w:rsidRPr="00AB2C7A">
              <w:rPr>
                <w:rFonts w:asciiTheme="minorHAnsi" w:hAnsiTheme="minorHAnsi" w:cstheme="minorHAnsi"/>
                <w:spacing w:val="6"/>
                <w:szCs w:val="24"/>
              </w:rPr>
              <w:t xml:space="preserve"> </w:t>
            </w:r>
            <w:r w:rsidRPr="00AB2C7A">
              <w:rPr>
                <w:rFonts w:asciiTheme="minorHAnsi" w:hAnsiTheme="minorHAnsi" w:cstheme="minorHAnsi"/>
                <w:szCs w:val="24"/>
              </w:rPr>
              <w:t xml:space="preserve">relevant </w:t>
            </w:r>
            <w:r w:rsidRPr="00AB2C7A">
              <w:rPr>
                <w:rFonts w:asciiTheme="minorHAnsi" w:hAnsiTheme="minorHAnsi" w:cstheme="minorHAnsi"/>
                <w:spacing w:val="-1"/>
                <w:szCs w:val="24"/>
              </w:rPr>
              <w:t>recor</w:t>
            </w:r>
            <w:r w:rsidRPr="00AB2C7A">
              <w:rPr>
                <w:rFonts w:asciiTheme="minorHAnsi" w:hAnsiTheme="minorHAnsi" w:cstheme="minorHAnsi"/>
                <w:szCs w:val="24"/>
              </w:rPr>
              <w:t>d</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hearin</w:t>
            </w:r>
            <w:r w:rsidRPr="00AB2C7A">
              <w:rPr>
                <w:rFonts w:asciiTheme="minorHAnsi" w:hAnsiTheme="minorHAnsi" w:cstheme="minorHAnsi"/>
                <w:szCs w:val="24"/>
              </w:rPr>
              <w:t>g</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al</w:t>
            </w:r>
            <w:r w:rsidRPr="00AB2C7A">
              <w:rPr>
                <w:rFonts w:asciiTheme="minorHAnsi" w:hAnsiTheme="minorHAnsi" w:cstheme="minorHAnsi"/>
                <w:szCs w:val="24"/>
              </w:rPr>
              <w:t>l</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con</w:t>
            </w:r>
            <w:r w:rsidRPr="00AB2C7A">
              <w:rPr>
                <w:rFonts w:asciiTheme="minorHAnsi" w:hAnsiTheme="minorHAnsi" w:cstheme="minorHAnsi"/>
                <w:szCs w:val="24"/>
              </w:rPr>
              <w:t>ce</w:t>
            </w:r>
            <w:r w:rsidRPr="00AB2C7A">
              <w:rPr>
                <w:rFonts w:asciiTheme="minorHAnsi" w:hAnsiTheme="minorHAnsi" w:cstheme="minorHAnsi"/>
                <w:spacing w:val="1"/>
                <w:szCs w:val="24"/>
              </w:rPr>
              <w:t>r</w:t>
            </w:r>
            <w:r w:rsidRPr="00AB2C7A">
              <w:rPr>
                <w:rFonts w:asciiTheme="minorHAnsi" w:hAnsiTheme="minorHAnsi" w:cstheme="minorHAnsi"/>
                <w:szCs w:val="24"/>
              </w:rPr>
              <w:t>ned</w:t>
            </w:r>
            <w:r w:rsidRPr="00AB2C7A">
              <w:rPr>
                <w:rFonts w:asciiTheme="minorHAnsi" w:hAnsiTheme="minorHAnsi" w:cstheme="minorHAnsi"/>
                <w:spacing w:val="3"/>
                <w:szCs w:val="24"/>
              </w:rPr>
              <w:t xml:space="preserve"> </w:t>
            </w:r>
            <w:r w:rsidRPr="00AB2C7A">
              <w:rPr>
                <w:rFonts w:asciiTheme="minorHAnsi" w:hAnsiTheme="minorHAnsi" w:cstheme="minorHAnsi"/>
                <w:szCs w:val="24"/>
              </w:rPr>
              <w:t>partie</w:t>
            </w:r>
            <w:r w:rsidRPr="00AB2C7A">
              <w:rPr>
                <w:rFonts w:asciiTheme="minorHAnsi" w:hAnsiTheme="minorHAnsi" w:cstheme="minorHAnsi"/>
                <w:spacing w:val="1"/>
                <w:szCs w:val="24"/>
              </w:rPr>
              <w:t>s</w:t>
            </w:r>
            <w:r w:rsidRPr="00AB2C7A">
              <w:rPr>
                <w:rFonts w:asciiTheme="minorHAnsi" w:hAnsiTheme="minorHAnsi" w:cstheme="minorHAnsi"/>
                <w:szCs w:val="24"/>
              </w:rPr>
              <w:t>,</w:t>
            </w:r>
            <w:r w:rsidRPr="00AB2C7A">
              <w:rPr>
                <w:rFonts w:asciiTheme="minorHAnsi" w:hAnsiTheme="minorHAnsi" w:cstheme="minorHAnsi"/>
                <w:spacing w:val="2"/>
                <w:szCs w:val="24"/>
              </w:rPr>
              <w:t xml:space="preserve"> </w:t>
            </w:r>
            <w:r w:rsidRPr="00AB2C7A">
              <w:rPr>
                <w:rFonts w:asciiTheme="minorHAnsi" w:hAnsiTheme="minorHAnsi" w:cstheme="minorHAnsi"/>
                <w:szCs w:val="24"/>
              </w:rPr>
              <w:t>shall</w:t>
            </w:r>
            <w:r w:rsidRPr="00AB2C7A">
              <w:rPr>
                <w:rFonts w:asciiTheme="minorHAnsi" w:hAnsiTheme="minorHAnsi" w:cstheme="minorHAnsi"/>
                <w:spacing w:val="3"/>
                <w:szCs w:val="24"/>
              </w:rPr>
              <w:t xml:space="preserve"> </w:t>
            </w:r>
            <w:r w:rsidRPr="00AB2C7A">
              <w:rPr>
                <w:rFonts w:asciiTheme="minorHAnsi" w:hAnsiTheme="minorHAnsi" w:cstheme="minorHAnsi"/>
                <w:szCs w:val="24"/>
              </w:rPr>
              <w:t>decide</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complain</w:t>
            </w:r>
            <w:r w:rsidRPr="00AB2C7A">
              <w:rPr>
                <w:rFonts w:asciiTheme="minorHAnsi" w:hAnsiTheme="minorHAnsi" w:cstheme="minorHAnsi"/>
                <w:szCs w:val="24"/>
              </w:rPr>
              <w:t>t</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withi</w:t>
            </w:r>
            <w:r w:rsidRPr="00AB2C7A">
              <w:rPr>
                <w:rFonts w:asciiTheme="minorHAnsi" w:hAnsiTheme="minorHAnsi" w:cstheme="minorHAnsi"/>
                <w:szCs w:val="24"/>
              </w:rPr>
              <w:t>n</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fiftee</w:t>
            </w:r>
            <w:r w:rsidRPr="00AB2C7A">
              <w:rPr>
                <w:rFonts w:asciiTheme="minorHAnsi" w:hAnsiTheme="minorHAnsi" w:cstheme="minorHAnsi"/>
                <w:szCs w:val="24"/>
              </w:rPr>
              <w:t>n</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(15</w:t>
            </w:r>
            <w:r w:rsidRPr="00AB2C7A">
              <w:rPr>
                <w:rFonts w:asciiTheme="minorHAnsi" w:hAnsiTheme="minorHAnsi" w:cstheme="minorHAnsi"/>
                <w:szCs w:val="24"/>
              </w:rPr>
              <w:t>)</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day</w:t>
            </w:r>
            <w:r w:rsidRPr="00AB2C7A">
              <w:rPr>
                <w:rFonts w:asciiTheme="minorHAnsi" w:hAnsiTheme="minorHAnsi" w:cstheme="minorHAnsi"/>
                <w:szCs w:val="24"/>
              </w:rPr>
              <w:t>s</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receip</w:t>
            </w:r>
            <w:r w:rsidRPr="00AB2C7A">
              <w:rPr>
                <w:rFonts w:asciiTheme="minorHAnsi" w:hAnsiTheme="minorHAnsi" w:cstheme="minorHAnsi"/>
                <w:szCs w:val="24"/>
              </w:rPr>
              <w:t>t</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 xml:space="preserve">the </w:t>
            </w:r>
            <w:r w:rsidRPr="00AB2C7A">
              <w:rPr>
                <w:rFonts w:asciiTheme="minorHAnsi" w:hAnsiTheme="minorHAnsi" w:cstheme="minorHAnsi"/>
                <w:szCs w:val="24"/>
              </w:rPr>
              <w:t>Appeal.</w:t>
            </w:r>
          </w:p>
          <w:p w14:paraId="6D3C6ED6" w14:textId="77777777" w:rsidR="00BD5F0A" w:rsidRPr="00AB2C7A" w:rsidRDefault="00BD5F0A" w:rsidP="008A5C3A">
            <w:pPr>
              <w:pStyle w:val="BodyText"/>
              <w:widowControl w:val="0"/>
              <w:numPr>
                <w:ilvl w:val="1"/>
                <w:numId w:val="7"/>
              </w:numPr>
              <w:tabs>
                <w:tab w:val="left" w:pos="3288"/>
              </w:tabs>
              <w:suppressAutoHyphens w:val="0"/>
              <w:kinsoku w:val="0"/>
              <w:overflowPunct w:val="0"/>
              <w:autoSpaceDE w:val="0"/>
              <w:autoSpaceDN w:val="0"/>
              <w:adjustRightInd w:val="0"/>
              <w:spacing w:before="11" w:after="0" w:line="275" w:lineRule="auto"/>
              <w:ind w:left="598" w:right="105" w:hanging="598"/>
              <w:rPr>
                <w:rFonts w:asciiTheme="minorHAnsi" w:hAnsiTheme="minorHAnsi" w:cstheme="minorHAnsi"/>
                <w:szCs w:val="24"/>
              </w:rPr>
            </w:pP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decisio</w:t>
            </w:r>
            <w:r w:rsidRPr="00AB2C7A">
              <w:rPr>
                <w:rFonts w:asciiTheme="minorHAnsi" w:hAnsiTheme="minorHAnsi" w:cstheme="minorHAnsi"/>
                <w:szCs w:val="24"/>
              </w:rPr>
              <w:t>n</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Committ</w:t>
            </w:r>
            <w:r w:rsidRPr="00AB2C7A">
              <w:rPr>
                <w:rFonts w:asciiTheme="minorHAnsi" w:hAnsiTheme="minorHAnsi" w:cstheme="minorHAnsi"/>
                <w:szCs w:val="24"/>
              </w:rPr>
              <w:t>ee</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writin</w:t>
            </w:r>
            <w:r w:rsidRPr="00AB2C7A">
              <w:rPr>
                <w:rFonts w:asciiTheme="minorHAnsi" w:hAnsiTheme="minorHAnsi" w:cstheme="minorHAnsi"/>
                <w:szCs w:val="24"/>
              </w:rPr>
              <w:t>g</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and</w:t>
            </w:r>
            <w:r w:rsidRPr="00AB2C7A">
              <w:rPr>
                <w:rFonts w:asciiTheme="minorHAnsi" w:hAnsiTheme="minorHAnsi" w:cstheme="minorHAnsi"/>
                <w:spacing w:val="-4"/>
                <w:szCs w:val="24"/>
              </w:rPr>
              <w:t xml:space="preserve"> </w:t>
            </w:r>
            <w:r w:rsidRPr="00AB2C7A">
              <w:rPr>
                <w:rFonts w:asciiTheme="minorHAnsi" w:hAnsiTheme="minorHAnsi" w:cstheme="minorHAnsi"/>
                <w:szCs w:val="24"/>
              </w:rPr>
              <w:t>shall</w:t>
            </w:r>
            <w:r w:rsidRPr="00AB2C7A">
              <w:rPr>
                <w:rFonts w:asciiTheme="minorHAnsi" w:hAnsiTheme="minorHAnsi" w:cstheme="minorHAnsi"/>
                <w:spacing w:val="51"/>
                <w:szCs w:val="24"/>
              </w:rPr>
              <w:t xml:space="preserve"> </w:t>
            </w:r>
            <w:r w:rsidR="006E5D5B" w:rsidRPr="00AB2C7A">
              <w:rPr>
                <w:rFonts w:asciiTheme="minorHAnsi" w:hAnsiTheme="minorHAnsi" w:cstheme="minorHAnsi"/>
                <w:szCs w:val="24"/>
              </w:rPr>
              <w:t xml:space="preserve">be </w:t>
            </w:r>
            <w:r w:rsidR="006E5D5B" w:rsidRPr="00AB2C7A">
              <w:rPr>
                <w:rFonts w:asciiTheme="minorHAnsi" w:hAnsiTheme="minorHAnsi" w:cstheme="minorHAnsi"/>
                <w:spacing w:val="-5"/>
                <w:szCs w:val="24"/>
              </w:rPr>
              <w:t>signed</w:t>
            </w:r>
            <w:r w:rsidRPr="00AB2C7A">
              <w:rPr>
                <w:rFonts w:asciiTheme="minorHAnsi" w:hAnsiTheme="minorHAnsi" w:cstheme="minorHAnsi"/>
                <w:spacing w:val="50"/>
                <w:szCs w:val="24"/>
              </w:rPr>
              <w:t xml:space="preserve"> </w:t>
            </w:r>
            <w:r w:rsidRPr="00AB2C7A">
              <w:rPr>
                <w:rFonts w:asciiTheme="minorHAnsi" w:hAnsiTheme="minorHAnsi" w:cstheme="minorHAnsi"/>
                <w:szCs w:val="24"/>
              </w:rPr>
              <w:t>by</w:t>
            </w:r>
            <w:r w:rsidRPr="00AB2C7A">
              <w:rPr>
                <w:rFonts w:asciiTheme="minorHAnsi" w:hAnsiTheme="minorHAnsi" w:cstheme="minorHAnsi"/>
                <w:spacing w:val="51"/>
                <w:szCs w:val="24"/>
              </w:rPr>
              <w:t xml:space="preserve"> </w:t>
            </w:r>
            <w:r w:rsidRPr="00AB2C7A">
              <w:rPr>
                <w:rFonts w:asciiTheme="minorHAnsi" w:hAnsiTheme="minorHAnsi" w:cstheme="minorHAnsi"/>
                <w:szCs w:val="24"/>
              </w:rPr>
              <w:t>the</w:t>
            </w:r>
            <w:r w:rsidRPr="00AB2C7A">
              <w:rPr>
                <w:rFonts w:asciiTheme="minorHAnsi" w:hAnsiTheme="minorHAnsi" w:cstheme="minorHAnsi"/>
                <w:spacing w:val="50"/>
                <w:szCs w:val="24"/>
              </w:rPr>
              <w:t xml:space="preserve"> </w:t>
            </w:r>
            <w:r w:rsidRPr="00AB2C7A">
              <w:rPr>
                <w:rFonts w:asciiTheme="minorHAnsi" w:hAnsiTheme="minorHAnsi" w:cstheme="minorHAnsi"/>
                <w:szCs w:val="24"/>
              </w:rPr>
              <w:t>Head</w:t>
            </w:r>
            <w:r w:rsidRPr="00AB2C7A">
              <w:rPr>
                <w:rFonts w:asciiTheme="minorHAnsi" w:hAnsiTheme="minorHAnsi" w:cstheme="minorHAnsi"/>
                <w:spacing w:val="51"/>
                <w:szCs w:val="24"/>
              </w:rPr>
              <w:t xml:space="preserve"> </w:t>
            </w:r>
            <w:r w:rsidRPr="00AB2C7A">
              <w:rPr>
                <w:rFonts w:asciiTheme="minorHAnsi" w:hAnsiTheme="minorHAnsi" w:cstheme="minorHAnsi"/>
                <w:szCs w:val="24"/>
              </w:rPr>
              <w:t>and</w:t>
            </w:r>
            <w:r w:rsidRPr="00AB2C7A">
              <w:rPr>
                <w:rFonts w:asciiTheme="minorHAnsi" w:hAnsiTheme="minorHAnsi" w:cstheme="minorHAnsi"/>
                <w:spacing w:val="51"/>
                <w:szCs w:val="24"/>
              </w:rPr>
              <w:t xml:space="preserve"> </w:t>
            </w:r>
            <w:r w:rsidRPr="00AB2C7A">
              <w:rPr>
                <w:rFonts w:asciiTheme="minorHAnsi" w:hAnsiTheme="minorHAnsi" w:cstheme="minorHAnsi"/>
                <w:szCs w:val="24"/>
              </w:rPr>
              <w:t>each</w:t>
            </w:r>
            <w:r w:rsidRPr="00AB2C7A">
              <w:rPr>
                <w:rFonts w:asciiTheme="minorHAnsi" w:hAnsiTheme="minorHAnsi" w:cstheme="minorHAnsi"/>
                <w:spacing w:val="50"/>
                <w:szCs w:val="24"/>
              </w:rPr>
              <w:t xml:space="preserve"> </w:t>
            </w:r>
            <w:r w:rsidRPr="00AB2C7A">
              <w:rPr>
                <w:rFonts w:asciiTheme="minorHAnsi" w:hAnsiTheme="minorHAnsi" w:cstheme="minorHAnsi"/>
                <w:szCs w:val="24"/>
              </w:rPr>
              <w:t>Member</w:t>
            </w:r>
            <w:r w:rsidRPr="00AB2C7A">
              <w:rPr>
                <w:rFonts w:asciiTheme="minorHAnsi" w:hAnsiTheme="minorHAnsi" w:cstheme="minorHAnsi"/>
                <w:spacing w:val="50"/>
                <w:szCs w:val="24"/>
              </w:rPr>
              <w:t xml:space="preserve"> </w:t>
            </w:r>
            <w:r w:rsidRPr="00AB2C7A">
              <w:rPr>
                <w:rFonts w:asciiTheme="minorHAnsi" w:hAnsiTheme="minorHAnsi" w:cstheme="minorHAnsi"/>
                <w:szCs w:val="24"/>
              </w:rPr>
              <w:t>of</w:t>
            </w:r>
            <w:r w:rsidRPr="00AB2C7A">
              <w:rPr>
                <w:rFonts w:asciiTheme="minorHAnsi" w:hAnsiTheme="minorHAnsi" w:cstheme="minorHAnsi"/>
                <w:spacing w:val="51"/>
                <w:szCs w:val="24"/>
              </w:rPr>
              <w:t xml:space="preserve"> </w:t>
            </w:r>
            <w:r w:rsidRPr="00AB2C7A">
              <w:rPr>
                <w:rFonts w:asciiTheme="minorHAnsi" w:hAnsiTheme="minorHAnsi" w:cstheme="minorHAnsi"/>
                <w:spacing w:val="-2"/>
                <w:szCs w:val="24"/>
              </w:rPr>
              <w:t>t</w:t>
            </w:r>
            <w:r w:rsidRPr="00AB2C7A">
              <w:rPr>
                <w:rFonts w:asciiTheme="minorHAnsi" w:hAnsiTheme="minorHAnsi" w:cstheme="minorHAnsi"/>
                <w:spacing w:val="-1"/>
                <w:szCs w:val="24"/>
              </w:rPr>
              <w:t>h</w:t>
            </w:r>
            <w:r w:rsidRPr="00AB2C7A">
              <w:rPr>
                <w:rFonts w:asciiTheme="minorHAnsi" w:hAnsiTheme="minorHAnsi" w:cstheme="minorHAnsi"/>
                <w:szCs w:val="24"/>
              </w:rPr>
              <w:t>e</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Committee</w:t>
            </w:r>
            <w:r w:rsidRPr="00AB2C7A">
              <w:rPr>
                <w:rFonts w:asciiTheme="minorHAnsi" w:hAnsiTheme="minorHAnsi" w:cstheme="minorHAnsi"/>
                <w:szCs w:val="24"/>
              </w:rPr>
              <w:t>.</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 xml:space="preserve">e </w:t>
            </w:r>
            <w:r w:rsidRPr="00AB2C7A">
              <w:rPr>
                <w:rFonts w:asciiTheme="minorHAnsi" w:hAnsiTheme="minorHAnsi" w:cstheme="minorHAnsi"/>
                <w:spacing w:val="-1"/>
                <w:szCs w:val="24"/>
              </w:rPr>
              <w:t>decisio</w:t>
            </w:r>
            <w:r w:rsidRPr="00AB2C7A">
              <w:rPr>
                <w:rFonts w:asciiTheme="minorHAnsi" w:hAnsiTheme="minorHAnsi" w:cstheme="minorHAnsi"/>
                <w:szCs w:val="24"/>
              </w:rPr>
              <w:t>n</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c</w:t>
            </w:r>
            <w:r w:rsidRPr="00AB2C7A">
              <w:rPr>
                <w:rFonts w:asciiTheme="minorHAnsi" w:hAnsiTheme="minorHAnsi" w:cstheme="minorHAnsi"/>
                <w:spacing w:val="-1"/>
                <w:szCs w:val="24"/>
              </w:rPr>
              <w:t>ommitte</w:t>
            </w:r>
            <w:r w:rsidRPr="00AB2C7A">
              <w:rPr>
                <w:rFonts w:asciiTheme="minorHAnsi" w:hAnsiTheme="minorHAnsi" w:cstheme="minorHAnsi"/>
                <w:szCs w:val="24"/>
              </w:rPr>
              <w:t>e</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6"/>
                <w:szCs w:val="24"/>
              </w:rPr>
              <w:t xml:space="preserve"> </w:t>
            </w:r>
            <w:r w:rsidRPr="00AB2C7A">
              <w:rPr>
                <w:rFonts w:asciiTheme="minorHAnsi" w:hAnsiTheme="minorHAnsi" w:cstheme="minorHAnsi"/>
                <w:spacing w:val="-1"/>
                <w:szCs w:val="24"/>
              </w:rPr>
              <w:t>final.</w:t>
            </w:r>
          </w:p>
          <w:p w14:paraId="427507F2" w14:textId="77777777" w:rsidR="007407D7" w:rsidRPr="00AB2C7A" w:rsidRDefault="007407D7" w:rsidP="007407D7">
            <w:pPr>
              <w:pStyle w:val="BodyText"/>
              <w:widowControl w:val="0"/>
              <w:tabs>
                <w:tab w:val="left" w:pos="907"/>
              </w:tabs>
              <w:suppressAutoHyphens w:val="0"/>
              <w:kinsoku w:val="0"/>
              <w:overflowPunct w:val="0"/>
              <w:autoSpaceDE w:val="0"/>
              <w:autoSpaceDN w:val="0"/>
              <w:adjustRightInd w:val="0"/>
              <w:spacing w:before="8" w:after="0" w:line="276" w:lineRule="auto"/>
              <w:ind w:right="104"/>
              <w:rPr>
                <w:rFonts w:asciiTheme="minorHAnsi" w:hAnsiTheme="minorHAnsi" w:cstheme="minorHAnsi"/>
                <w:szCs w:val="24"/>
              </w:rPr>
            </w:pPr>
          </w:p>
        </w:tc>
      </w:tr>
      <w:tr w:rsidR="00BD5F0A" w:rsidRPr="00AB2C7A" w14:paraId="6367DD37" w14:textId="77777777" w:rsidTr="00E662AA">
        <w:trPr>
          <w:trHeight w:val="683"/>
        </w:trPr>
        <w:tc>
          <w:tcPr>
            <w:tcW w:w="977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22653C1" w14:textId="77777777" w:rsidR="00BD5F0A" w:rsidRPr="00AB2C7A" w:rsidRDefault="00BD5F0A" w:rsidP="00BD5F0A">
            <w:pPr>
              <w:pStyle w:val="BodyText"/>
              <w:widowControl w:val="0"/>
              <w:tabs>
                <w:tab w:val="left" w:pos="3336"/>
              </w:tabs>
              <w:suppressAutoHyphens w:val="0"/>
              <w:kinsoku w:val="0"/>
              <w:overflowPunct w:val="0"/>
              <w:autoSpaceDE w:val="0"/>
              <w:autoSpaceDN w:val="0"/>
              <w:adjustRightInd w:val="0"/>
              <w:spacing w:before="54" w:after="0" w:line="276" w:lineRule="auto"/>
              <w:ind w:left="598" w:right="104"/>
              <w:jc w:val="center"/>
              <w:rPr>
                <w:rFonts w:asciiTheme="minorHAnsi" w:hAnsiTheme="minorHAnsi" w:cstheme="minorHAnsi"/>
                <w:b/>
                <w:bCs/>
                <w:szCs w:val="24"/>
                <w:u w:val="single"/>
              </w:rPr>
            </w:pPr>
            <w:r w:rsidRPr="00AB2C7A">
              <w:rPr>
                <w:rFonts w:asciiTheme="minorHAnsi" w:hAnsiTheme="minorHAnsi" w:cstheme="minorHAnsi"/>
                <w:b/>
                <w:bCs/>
                <w:szCs w:val="24"/>
                <w:u w:val="single"/>
              </w:rPr>
              <w:lastRenderedPageBreak/>
              <w:t>H. MECHANISM OF BLACKLISTING</w:t>
            </w:r>
          </w:p>
        </w:tc>
      </w:tr>
      <w:tr w:rsidR="00CE3A6C" w:rsidRPr="00AB2C7A" w14:paraId="482FCAA9" w14:textId="77777777" w:rsidTr="00BC6859">
        <w:tc>
          <w:tcPr>
            <w:tcW w:w="2689" w:type="dxa"/>
            <w:tcBorders>
              <w:top w:val="single" w:sz="4" w:space="0" w:color="auto"/>
              <w:left w:val="single" w:sz="4" w:space="0" w:color="auto"/>
              <w:bottom w:val="single" w:sz="4" w:space="0" w:color="auto"/>
              <w:right w:val="single" w:sz="4" w:space="0" w:color="auto"/>
            </w:tcBorders>
          </w:tcPr>
          <w:p w14:paraId="229E7979" w14:textId="77777777" w:rsidR="00CE3A6C" w:rsidRPr="00AB2C7A" w:rsidRDefault="00BD5F0A" w:rsidP="008A5C3A">
            <w:pPr>
              <w:pStyle w:val="ListParagraph"/>
              <w:numPr>
                <w:ilvl w:val="0"/>
                <w:numId w:val="7"/>
              </w:numPr>
              <w:ind w:left="337"/>
              <w:jc w:val="both"/>
              <w:rPr>
                <w:rFonts w:asciiTheme="minorHAnsi" w:hAnsiTheme="minorHAnsi" w:cstheme="minorHAnsi"/>
                <w:b/>
                <w:bCs/>
                <w:sz w:val="24"/>
              </w:rPr>
            </w:pPr>
            <w:r w:rsidRPr="00AB2C7A">
              <w:rPr>
                <w:rFonts w:asciiTheme="minorHAnsi" w:hAnsiTheme="minorHAnsi" w:cstheme="minorHAnsi"/>
                <w:b/>
                <w:bCs/>
                <w:sz w:val="24"/>
              </w:rPr>
              <w:t>Mechanism of Blacklisting</w:t>
            </w:r>
          </w:p>
        </w:tc>
        <w:tc>
          <w:tcPr>
            <w:tcW w:w="7087" w:type="dxa"/>
            <w:tcBorders>
              <w:top w:val="single" w:sz="4" w:space="0" w:color="auto"/>
              <w:left w:val="single" w:sz="4" w:space="0" w:color="auto"/>
              <w:bottom w:val="single" w:sz="4" w:space="0" w:color="auto"/>
              <w:right w:val="single" w:sz="4" w:space="0" w:color="auto"/>
            </w:tcBorders>
          </w:tcPr>
          <w:p w14:paraId="34A6DF6A" w14:textId="77777777" w:rsidR="00BD5F0A" w:rsidRPr="00AB2C7A" w:rsidRDefault="00BD5F0A" w:rsidP="008A5C3A">
            <w:pPr>
              <w:pStyle w:val="BodyText"/>
              <w:widowControl w:val="0"/>
              <w:numPr>
                <w:ilvl w:val="1"/>
                <w:numId w:val="7"/>
              </w:numPr>
              <w:tabs>
                <w:tab w:val="left" w:pos="907"/>
                <w:tab w:val="left" w:pos="1767"/>
              </w:tabs>
              <w:suppressAutoHyphens w:val="0"/>
              <w:kinsoku w:val="0"/>
              <w:overflowPunct w:val="0"/>
              <w:autoSpaceDE w:val="0"/>
              <w:autoSpaceDN w:val="0"/>
              <w:adjustRightInd w:val="0"/>
              <w:spacing w:before="57" w:after="0" w:line="276" w:lineRule="auto"/>
              <w:ind w:left="598" w:right="104" w:hanging="598"/>
              <w:rPr>
                <w:rFonts w:asciiTheme="minorHAnsi" w:hAnsiTheme="minorHAnsi" w:cstheme="minorHAnsi"/>
                <w:szCs w:val="24"/>
              </w:rPr>
            </w:pP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5"/>
                <w:szCs w:val="24"/>
              </w:rPr>
              <w:t xml:space="preserve"> </w:t>
            </w: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45"/>
                <w:szCs w:val="24"/>
              </w:rPr>
              <w:t xml:space="preserve"> </w:t>
            </w:r>
            <w:r w:rsidRPr="00AB2C7A">
              <w:rPr>
                <w:rFonts w:asciiTheme="minorHAnsi" w:hAnsiTheme="minorHAnsi" w:cstheme="minorHAnsi"/>
                <w:spacing w:val="-1"/>
                <w:szCs w:val="24"/>
              </w:rPr>
              <w:t>Agenc</w:t>
            </w:r>
            <w:r w:rsidRPr="00AB2C7A">
              <w:rPr>
                <w:rFonts w:asciiTheme="minorHAnsi" w:hAnsiTheme="minorHAnsi" w:cstheme="minorHAnsi"/>
                <w:szCs w:val="24"/>
              </w:rPr>
              <w:t>y</w:t>
            </w:r>
            <w:r w:rsidRPr="00AB2C7A">
              <w:rPr>
                <w:rFonts w:asciiTheme="minorHAnsi" w:hAnsiTheme="minorHAnsi" w:cstheme="minorHAnsi"/>
                <w:spacing w:val="45"/>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45"/>
                <w:szCs w:val="24"/>
              </w:rPr>
              <w:t xml:space="preserve"> </w:t>
            </w:r>
            <w:r w:rsidRPr="00AB2C7A">
              <w:rPr>
                <w:rFonts w:asciiTheme="minorHAnsi" w:hAnsiTheme="minorHAnsi" w:cstheme="minorHAnsi"/>
                <w:spacing w:val="-1"/>
                <w:szCs w:val="24"/>
              </w:rPr>
              <w:t>ba</w:t>
            </w:r>
            <w:r w:rsidRPr="00AB2C7A">
              <w:rPr>
                <w:rFonts w:asciiTheme="minorHAnsi" w:hAnsiTheme="minorHAnsi" w:cstheme="minorHAnsi"/>
                <w:szCs w:val="24"/>
              </w:rPr>
              <w:t>r</w:t>
            </w:r>
            <w:r w:rsidRPr="00AB2C7A">
              <w:rPr>
                <w:rFonts w:asciiTheme="minorHAnsi" w:hAnsiTheme="minorHAnsi" w:cstheme="minorHAnsi"/>
                <w:spacing w:val="45"/>
                <w:szCs w:val="24"/>
              </w:rPr>
              <w:t xml:space="preserve"> </w:t>
            </w:r>
            <w:r w:rsidRPr="00AB2C7A">
              <w:rPr>
                <w:rFonts w:asciiTheme="minorHAnsi" w:hAnsiTheme="minorHAnsi" w:cstheme="minorHAnsi"/>
                <w:spacing w:val="-1"/>
                <w:szCs w:val="24"/>
              </w:rPr>
              <w:t>fo</w:t>
            </w:r>
            <w:r w:rsidRPr="00AB2C7A">
              <w:rPr>
                <w:rFonts w:asciiTheme="minorHAnsi" w:hAnsiTheme="minorHAnsi" w:cstheme="minorHAnsi"/>
                <w:szCs w:val="24"/>
              </w:rPr>
              <w:t>r</w:t>
            </w:r>
            <w:r w:rsidRPr="00AB2C7A">
              <w:rPr>
                <w:rFonts w:asciiTheme="minorHAnsi" w:hAnsiTheme="minorHAnsi" w:cstheme="minorHAnsi"/>
                <w:spacing w:val="45"/>
                <w:szCs w:val="24"/>
              </w:rPr>
              <w:t xml:space="preserve"> </w:t>
            </w:r>
            <w:r w:rsidRPr="00AB2C7A">
              <w:rPr>
                <w:rFonts w:asciiTheme="minorHAnsi" w:hAnsiTheme="minorHAnsi" w:cstheme="minorHAnsi"/>
                <w:spacing w:val="-1"/>
                <w:szCs w:val="24"/>
              </w:rPr>
              <w:t>no</w:t>
            </w:r>
            <w:r w:rsidRPr="00AB2C7A">
              <w:rPr>
                <w:rFonts w:asciiTheme="minorHAnsi" w:hAnsiTheme="minorHAnsi" w:cstheme="minorHAnsi"/>
                <w:szCs w:val="24"/>
              </w:rPr>
              <w:t>t</w:t>
            </w:r>
            <w:r w:rsidRPr="00AB2C7A">
              <w:rPr>
                <w:rFonts w:asciiTheme="minorHAnsi" w:hAnsiTheme="minorHAnsi" w:cstheme="minorHAnsi"/>
                <w:spacing w:val="46"/>
                <w:szCs w:val="24"/>
              </w:rPr>
              <w:t xml:space="preserve"> </w:t>
            </w:r>
            <w:r w:rsidRPr="00AB2C7A">
              <w:rPr>
                <w:rFonts w:asciiTheme="minorHAnsi" w:hAnsiTheme="minorHAnsi" w:cstheme="minorHAnsi"/>
                <w:spacing w:val="-1"/>
                <w:szCs w:val="24"/>
              </w:rPr>
              <w:t>mor</w:t>
            </w:r>
            <w:r w:rsidRPr="00AB2C7A">
              <w:rPr>
                <w:rFonts w:asciiTheme="minorHAnsi" w:hAnsiTheme="minorHAnsi" w:cstheme="minorHAnsi"/>
                <w:szCs w:val="24"/>
              </w:rPr>
              <w:t>e</w:t>
            </w:r>
            <w:r w:rsidRPr="00AB2C7A">
              <w:rPr>
                <w:rFonts w:asciiTheme="minorHAnsi" w:hAnsiTheme="minorHAnsi" w:cstheme="minorHAnsi"/>
                <w:spacing w:val="45"/>
                <w:szCs w:val="24"/>
              </w:rPr>
              <w:t xml:space="preserve"> </w:t>
            </w:r>
            <w:r w:rsidRPr="00AB2C7A">
              <w:rPr>
                <w:rFonts w:asciiTheme="minorHAnsi" w:hAnsiTheme="minorHAnsi" w:cstheme="minorHAnsi"/>
                <w:spacing w:val="-1"/>
                <w:szCs w:val="24"/>
              </w:rPr>
              <w:t>tha</w:t>
            </w:r>
            <w:r w:rsidRPr="00AB2C7A">
              <w:rPr>
                <w:rFonts w:asciiTheme="minorHAnsi" w:hAnsiTheme="minorHAnsi" w:cstheme="minorHAnsi"/>
                <w:szCs w:val="24"/>
              </w:rPr>
              <w:t>n</w:t>
            </w:r>
            <w:r w:rsidRPr="00AB2C7A">
              <w:rPr>
                <w:rFonts w:asciiTheme="minorHAnsi" w:hAnsiTheme="minorHAnsi" w:cstheme="minorHAnsi"/>
                <w:spacing w:val="45"/>
                <w:szCs w:val="24"/>
              </w:rPr>
              <w:t xml:space="preserve"> </w:t>
            </w:r>
            <w:r w:rsidRPr="00AB2C7A">
              <w:rPr>
                <w:rFonts w:asciiTheme="minorHAnsi" w:hAnsiTheme="minorHAnsi" w:cstheme="minorHAnsi"/>
                <w:spacing w:val="-1"/>
                <w:szCs w:val="24"/>
              </w:rPr>
              <w:t xml:space="preserve">the </w:t>
            </w:r>
            <w:r w:rsidRPr="00AB2C7A">
              <w:rPr>
                <w:rFonts w:asciiTheme="minorHAnsi" w:hAnsiTheme="minorHAnsi" w:cstheme="minorHAnsi"/>
                <w:szCs w:val="24"/>
              </w:rPr>
              <w:t>time</w:t>
            </w:r>
            <w:r w:rsidRPr="00AB2C7A">
              <w:rPr>
                <w:rFonts w:asciiTheme="minorHAnsi" w:hAnsiTheme="minorHAnsi" w:cstheme="minorHAnsi"/>
                <w:spacing w:val="5"/>
                <w:szCs w:val="24"/>
              </w:rPr>
              <w:t xml:space="preserve"> </w:t>
            </w:r>
            <w:r w:rsidRPr="00AB2C7A">
              <w:rPr>
                <w:rFonts w:asciiTheme="minorHAnsi" w:hAnsiTheme="minorHAnsi" w:cstheme="minorHAnsi"/>
                <w:szCs w:val="24"/>
              </w:rPr>
              <w:t>prescribed</w:t>
            </w:r>
            <w:r w:rsidRPr="00AB2C7A">
              <w:rPr>
                <w:rFonts w:asciiTheme="minorHAnsi" w:hAnsiTheme="minorHAnsi" w:cstheme="minorHAnsi"/>
                <w:spacing w:val="5"/>
                <w:szCs w:val="24"/>
              </w:rPr>
              <w:t xml:space="preserve"> </w:t>
            </w:r>
            <w:r w:rsidRPr="00AB2C7A">
              <w:rPr>
                <w:rFonts w:asciiTheme="minorHAnsi" w:hAnsiTheme="minorHAnsi" w:cstheme="minorHAnsi"/>
                <w:szCs w:val="24"/>
              </w:rPr>
              <w:t>in</w:t>
            </w:r>
            <w:r w:rsidRPr="00AB2C7A">
              <w:rPr>
                <w:rFonts w:asciiTheme="minorHAnsi" w:hAnsiTheme="minorHAnsi" w:cstheme="minorHAnsi"/>
                <w:spacing w:val="5"/>
                <w:szCs w:val="24"/>
              </w:rPr>
              <w:t xml:space="preserve"> </w:t>
            </w:r>
            <w:r w:rsidRPr="00AB2C7A">
              <w:rPr>
                <w:rFonts w:asciiTheme="minorHAnsi" w:hAnsiTheme="minorHAnsi" w:cstheme="minorHAnsi"/>
                <w:szCs w:val="24"/>
              </w:rPr>
              <w:t>Rule-19</w:t>
            </w:r>
            <w:r w:rsidRPr="00AB2C7A">
              <w:rPr>
                <w:rFonts w:asciiTheme="minorHAnsi" w:hAnsiTheme="minorHAnsi" w:cstheme="minorHAnsi"/>
                <w:spacing w:val="6"/>
                <w:szCs w:val="24"/>
              </w:rPr>
              <w:t xml:space="preserve"> </w:t>
            </w:r>
            <w:r w:rsidRPr="00AB2C7A">
              <w:rPr>
                <w:rFonts w:asciiTheme="minorHAnsi" w:hAnsiTheme="minorHAnsi" w:cstheme="minorHAnsi"/>
                <w:szCs w:val="24"/>
              </w:rPr>
              <w:t>of</w:t>
            </w:r>
            <w:r w:rsidRPr="00AB2C7A">
              <w:rPr>
                <w:rFonts w:asciiTheme="minorHAnsi" w:hAnsiTheme="minorHAnsi" w:cstheme="minorHAnsi"/>
                <w:spacing w:val="5"/>
                <w:szCs w:val="24"/>
              </w:rPr>
              <w:t xml:space="preserve"> </w:t>
            </w:r>
            <w:r w:rsidRPr="00AB2C7A">
              <w:rPr>
                <w:rFonts w:asciiTheme="minorHAnsi" w:hAnsiTheme="minorHAnsi" w:cstheme="minorHAnsi"/>
                <w:spacing w:val="-2"/>
                <w:szCs w:val="24"/>
              </w:rPr>
              <w:t>t</w:t>
            </w:r>
            <w:r w:rsidRPr="00AB2C7A">
              <w:rPr>
                <w:rFonts w:asciiTheme="minorHAnsi" w:hAnsiTheme="minorHAnsi" w:cstheme="minorHAnsi"/>
                <w:spacing w:val="-1"/>
                <w:szCs w:val="24"/>
              </w:rPr>
              <w:t>h</w:t>
            </w:r>
            <w:r w:rsidRPr="00AB2C7A">
              <w:rPr>
                <w:rFonts w:asciiTheme="minorHAnsi" w:hAnsiTheme="minorHAnsi" w:cstheme="minorHAnsi"/>
                <w:szCs w:val="24"/>
              </w:rPr>
              <w:t>e</w:t>
            </w:r>
            <w:r w:rsidRPr="00AB2C7A">
              <w:rPr>
                <w:rFonts w:asciiTheme="minorHAnsi" w:hAnsiTheme="minorHAnsi" w:cstheme="minorHAnsi"/>
                <w:spacing w:val="5"/>
                <w:szCs w:val="24"/>
              </w:rPr>
              <w:t xml:space="preserve"> </w:t>
            </w:r>
            <w:r w:rsidRPr="00AB2C7A">
              <w:rPr>
                <w:rFonts w:asciiTheme="minorHAnsi" w:hAnsiTheme="minorHAnsi" w:cstheme="minorHAnsi"/>
                <w:szCs w:val="24"/>
              </w:rPr>
              <w:t>Public</w:t>
            </w:r>
            <w:r w:rsidRPr="00AB2C7A">
              <w:rPr>
                <w:rFonts w:asciiTheme="minorHAnsi" w:hAnsiTheme="minorHAnsi" w:cstheme="minorHAnsi"/>
                <w:spacing w:val="5"/>
                <w:szCs w:val="24"/>
              </w:rPr>
              <w:t xml:space="preserve"> </w:t>
            </w:r>
            <w:r w:rsidRPr="00AB2C7A">
              <w:rPr>
                <w:rFonts w:asciiTheme="minorHAnsi" w:hAnsiTheme="minorHAnsi" w:cstheme="minorHAnsi"/>
                <w:szCs w:val="24"/>
              </w:rPr>
              <w:t>Procurement</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Rules</w:t>
            </w:r>
            <w:r w:rsidRPr="00AB2C7A">
              <w:rPr>
                <w:rFonts w:asciiTheme="minorHAnsi" w:hAnsiTheme="minorHAnsi" w:cstheme="minorHAnsi"/>
                <w:szCs w:val="24"/>
              </w:rPr>
              <w:t xml:space="preserve">, </w:t>
            </w:r>
            <w:r w:rsidRPr="00AB2C7A">
              <w:rPr>
                <w:rFonts w:asciiTheme="minorHAnsi" w:hAnsiTheme="minorHAnsi" w:cstheme="minorHAnsi"/>
                <w:spacing w:val="-1"/>
                <w:szCs w:val="24"/>
              </w:rPr>
              <w:t>2004</w:t>
            </w:r>
            <w:r w:rsidRPr="00AB2C7A">
              <w:rPr>
                <w:rFonts w:asciiTheme="minorHAnsi" w:hAnsiTheme="minorHAnsi" w:cstheme="minorHAnsi"/>
                <w:szCs w:val="24"/>
              </w:rPr>
              <w:t>,</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fro</w:t>
            </w:r>
            <w:r w:rsidRPr="00AB2C7A">
              <w:rPr>
                <w:rFonts w:asciiTheme="minorHAnsi" w:hAnsiTheme="minorHAnsi" w:cstheme="minorHAnsi"/>
                <w:szCs w:val="24"/>
              </w:rPr>
              <w:t>m</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participat</w:t>
            </w:r>
            <w:r w:rsidRPr="00AB2C7A">
              <w:rPr>
                <w:rFonts w:asciiTheme="minorHAnsi" w:hAnsiTheme="minorHAnsi" w:cstheme="minorHAnsi"/>
                <w:szCs w:val="24"/>
              </w:rPr>
              <w:t>i</w:t>
            </w:r>
            <w:r w:rsidRPr="00AB2C7A">
              <w:rPr>
                <w:rFonts w:asciiTheme="minorHAnsi" w:hAnsiTheme="minorHAnsi" w:cstheme="minorHAnsi"/>
                <w:spacing w:val="-1"/>
                <w:szCs w:val="24"/>
              </w:rPr>
              <w:t>n</w:t>
            </w:r>
            <w:r w:rsidRPr="00AB2C7A">
              <w:rPr>
                <w:rFonts w:asciiTheme="minorHAnsi" w:hAnsiTheme="minorHAnsi" w:cstheme="minorHAnsi"/>
                <w:szCs w:val="24"/>
              </w:rPr>
              <w:t>g</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thei</w:t>
            </w:r>
            <w:r w:rsidRPr="00AB2C7A">
              <w:rPr>
                <w:rFonts w:asciiTheme="minorHAnsi" w:hAnsiTheme="minorHAnsi" w:cstheme="minorHAnsi"/>
                <w:szCs w:val="24"/>
              </w:rPr>
              <w:t>r</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respective</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procuremen</w:t>
            </w:r>
            <w:r w:rsidRPr="00AB2C7A">
              <w:rPr>
                <w:rFonts w:asciiTheme="minorHAnsi" w:hAnsiTheme="minorHAnsi" w:cstheme="minorHAnsi"/>
                <w:szCs w:val="24"/>
              </w:rPr>
              <w:t>t</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proceedings</w:t>
            </w:r>
            <w:r w:rsidRPr="00AB2C7A">
              <w:rPr>
                <w:rFonts w:asciiTheme="minorHAnsi" w:hAnsiTheme="minorHAnsi" w:cstheme="minorHAnsi"/>
                <w:szCs w:val="24"/>
              </w:rPr>
              <w:t>,</w:t>
            </w:r>
            <w:r w:rsidRPr="00AB2C7A">
              <w:rPr>
                <w:rFonts w:asciiTheme="minorHAnsi" w:hAnsiTheme="minorHAnsi" w:cstheme="minorHAnsi"/>
                <w:spacing w:val="50"/>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pacing w:val="1"/>
                <w:szCs w:val="24"/>
              </w:rPr>
              <w:t>d</w:t>
            </w:r>
            <w:r w:rsidRPr="00AB2C7A">
              <w:rPr>
                <w:rFonts w:asciiTheme="minorHAnsi" w:hAnsiTheme="minorHAnsi" w:cstheme="minorHAnsi"/>
                <w:spacing w:val="-1"/>
                <w:szCs w:val="24"/>
              </w:rPr>
              <w:t>de</w:t>
            </w:r>
            <w:r w:rsidRPr="00AB2C7A">
              <w:rPr>
                <w:rFonts w:asciiTheme="minorHAnsi" w:hAnsiTheme="minorHAnsi" w:cstheme="minorHAnsi"/>
                <w:szCs w:val="24"/>
              </w:rPr>
              <w:t>r</w:t>
            </w:r>
            <w:r w:rsidRPr="00AB2C7A">
              <w:rPr>
                <w:rFonts w:asciiTheme="minorHAnsi" w:hAnsiTheme="minorHAnsi" w:cstheme="minorHAnsi"/>
                <w:spacing w:val="50"/>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r</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contracto</w:t>
            </w:r>
            <w:r w:rsidRPr="00AB2C7A">
              <w:rPr>
                <w:rFonts w:asciiTheme="minorHAnsi" w:hAnsiTheme="minorHAnsi" w:cstheme="minorHAnsi"/>
                <w:szCs w:val="24"/>
              </w:rPr>
              <w:t>r</w:t>
            </w:r>
            <w:r w:rsidRPr="00AB2C7A">
              <w:rPr>
                <w:rFonts w:asciiTheme="minorHAnsi" w:hAnsiTheme="minorHAnsi" w:cstheme="minorHAnsi"/>
                <w:spacing w:val="50"/>
                <w:szCs w:val="24"/>
              </w:rPr>
              <w:t xml:space="preserve"> </w:t>
            </w:r>
            <w:r w:rsidRPr="00AB2C7A">
              <w:rPr>
                <w:rFonts w:asciiTheme="minorHAnsi" w:hAnsiTheme="minorHAnsi" w:cstheme="minorHAnsi"/>
                <w:spacing w:val="1"/>
                <w:szCs w:val="24"/>
              </w:rPr>
              <w:t>w</w:t>
            </w:r>
            <w:r w:rsidRPr="00AB2C7A">
              <w:rPr>
                <w:rFonts w:asciiTheme="minorHAnsi" w:hAnsiTheme="minorHAnsi" w:cstheme="minorHAnsi"/>
                <w:spacing w:val="-1"/>
                <w:szCs w:val="24"/>
              </w:rPr>
              <w:t>h</w:t>
            </w:r>
            <w:r w:rsidRPr="00AB2C7A">
              <w:rPr>
                <w:rFonts w:asciiTheme="minorHAnsi" w:hAnsiTheme="minorHAnsi" w:cstheme="minorHAnsi"/>
                <w:szCs w:val="24"/>
              </w:rPr>
              <w:t>o</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either:</w:t>
            </w:r>
          </w:p>
          <w:p w14:paraId="00D5B1CA" w14:textId="77777777" w:rsidR="00BD5F0A" w:rsidRPr="00AB2C7A" w:rsidRDefault="00BD5F0A" w:rsidP="008A5C3A">
            <w:pPr>
              <w:pStyle w:val="BodyText"/>
              <w:widowControl w:val="0"/>
              <w:numPr>
                <w:ilvl w:val="0"/>
                <w:numId w:val="42"/>
              </w:numPr>
              <w:tabs>
                <w:tab w:val="left" w:pos="1200"/>
              </w:tabs>
              <w:suppressAutoHyphens w:val="0"/>
              <w:kinsoku w:val="0"/>
              <w:overflowPunct w:val="0"/>
              <w:autoSpaceDE w:val="0"/>
              <w:autoSpaceDN w:val="0"/>
              <w:adjustRightInd w:val="0"/>
              <w:spacing w:after="0" w:line="275" w:lineRule="auto"/>
              <w:ind w:left="1691" w:right="105" w:hanging="491"/>
              <w:jc w:val="left"/>
              <w:rPr>
                <w:rFonts w:asciiTheme="minorHAnsi" w:hAnsiTheme="minorHAnsi" w:cstheme="minorHAnsi"/>
                <w:szCs w:val="24"/>
              </w:rPr>
            </w:pPr>
            <w:r w:rsidRPr="00AB2C7A">
              <w:rPr>
                <w:rFonts w:asciiTheme="minorHAnsi" w:hAnsiTheme="minorHAnsi" w:cstheme="minorHAnsi"/>
                <w:spacing w:val="-1"/>
                <w:szCs w:val="24"/>
              </w:rPr>
              <w:t>Involve</w:t>
            </w:r>
            <w:r w:rsidRPr="00AB2C7A">
              <w:rPr>
                <w:rFonts w:asciiTheme="minorHAnsi" w:hAnsiTheme="minorHAnsi" w:cstheme="minorHAnsi"/>
                <w:szCs w:val="24"/>
              </w:rPr>
              <w:t>d</w:t>
            </w:r>
            <w:r w:rsidRPr="00AB2C7A">
              <w:rPr>
                <w:rFonts w:asciiTheme="minorHAnsi" w:hAnsiTheme="minorHAnsi" w:cstheme="minorHAnsi"/>
                <w:spacing w:val="59"/>
                <w:szCs w:val="24"/>
              </w:rPr>
              <w:t xml:space="preserve"> </w:t>
            </w:r>
            <w:r w:rsidR="00D65E90" w:rsidRPr="00AB2C7A">
              <w:rPr>
                <w:rFonts w:asciiTheme="minorHAnsi" w:hAnsiTheme="minorHAnsi" w:cstheme="minorHAnsi"/>
                <w:spacing w:val="-1"/>
                <w:szCs w:val="24"/>
              </w:rPr>
              <w:t>i</w:t>
            </w:r>
            <w:r w:rsidR="00D65E90" w:rsidRPr="00AB2C7A">
              <w:rPr>
                <w:rFonts w:asciiTheme="minorHAnsi" w:hAnsiTheme="minorHAnsi" w:cstheme="minorHAnsi"/>
                <w:szCs w:val="24"/>
              </w:rPr>
              <w:t>n corrupt and fraudulent practices</w:t>
            </w:r>
            <w:r w:rsidRPr="00AB2C7A">
              <w:rPr>
                <w:rFonts w:asciiTheme="minorHAnsi" w:hAnsiTheme="minorHAnsi" w:cstheme="minorHAnsi"/>
                <w:spacing w:val="59"/>
                <w:szCs w:val="24"/>
              </w:rPr>
              <w:t xml:space="preserve"> </w:t>
            </w:r>
            <w:r w:rsidRPr="00AB2C7A">
              <w:rPr>
                <w:rFonts w:asciiTheme="minorHAnsi" w:hAnsiTheme="minorHAnsi" w:cstheme="minorHAnsi"/>
                <w:spacing w:val="-1"/>
                <w:szCs w:val="24"/>
              </w:rPr>
              <w:t>as</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defined</w:t>
            </w:r>
            <w:r w:rsidRPr="00AB2C7A">
              <w:rPr>
                <w:rFonts w:asciiTheme="minorHAnsi" w:hAnsiTheme="minorHAnsi" w:cstheme="minorHAnsi"/>
                <w:spacing w:val="-5"/>
                <w:szCs w:val="24"/>
              </w:rPr>
              <w:t xml:space="preserve"> </w:t>
            </w:r>
            <w:r w:rsidRPr="00AB2C7A">
              <w:rPr>
                <w:rFonts w:asciiTheme="minorHAnsi" w:hAnsiTheme="minorHAnsi" w:cstheme="minorHAnsi"/>
                <w:szCs w:val="24"/>
              </w:rPr>
              <w:t>in</w:t>
            </w:r>
            <w:r w:rsidRPr="00AB2C7A">
              <w:rPr>
                <w:rFonts w:asciiTheme="minorHAnsi" w:hAnsiTheme="minorHAnsi" w:cstheme="minorHAnsi"/>
                <w:spacing w:val="-4"/>
                <w:szCs w:val="24"/>
              </w:rPr>
              <w:t xml:space="preserve"> </w:t>
            </w:r>
            <w:r w:rsidRPr="00AB2C7A">
              <w:rPr>
                <w:rFonts w:asciiTheme="minorHAnsi" w:hAnsiTheme="minorHAnsi" w:cstheme="minorHAnsi"/>
                <w:szCs w:val="24"/>
              </w:rPr>
              <w:t>Rule-2</w:t>
            </w:r>
            <w:r w:rsidRPr="00AB2C7A">
              <w:rPr>
                <w:rFonts w:asciiTheme="minorHAnsi" w:hAnsiTheme="minorHAnsi" w:cstheme="minorHAnsi"/>
                <w:spacing w:val="-5"/>
                <w:szCs w:val="24"/>
              </w:rPr>
              <w:t xml:space="preserve"> </w:t>
            </w:r>
            <w:r w:rsidRPr="00AB2C7A">
              <w:rPr>
                <w:rFonts w:asciiTheme="minorHAnsi" w:hAnsiTheme="minorHAnsi" w:cstheme="minorHAnsi"/>
                <w:szCs w:val="24"/>
              </w:rPr>
              <w:t>of</w:t>
            </w:r>
            <w:r w:rsidRPr="00AB2C7A">
              <w:rPr>
                <w:rFonts w:asciiTheme="minorHAnsi" w:hAnsiTheme="minorHAnsi" w:cstheme="minorHAnsi"/>
                <w:spacing w:val="-4"/>
                <w:szCs w:val="24"/>
              </w:rPr>
              <w:t xml:space="preserve"> </w:t>
            </w:r>
            <w:r w:rsidRPr="00AB2C7A">
              <w:rPr>
                <w:rFonts w:asciiTheme="minorHAnsi" w:hAnsiTheme="minorHAnsi" w:cstheme="minorHAnsi"/>
                <w:szCs w:val="24"/>
              </w:rPr>
              <w:t>Public</w:t>
            </w:r>
            <w:r w:rsidRPr="00AB2C7A">
              <w:rPr>
                <w:rFonts w:asciiTheme="minorHAnsi" w:hAnsiTheme="minorHAnsi" w:cstheme="minorHAnsi"/>
                <w:spacing w:val="-5"/>
                <w:szCs w:val="24"/>
              </w:rPr>
              <w:t xml:space="preserve"> </w:t>
            </w:r>
            <w:r w:rsidRPr="00AB2C7A">
              <w:rPr>
                <w:rFonts w:asciiTheme="minorHAnsi" w:hAnsiTheme="minorHAnsi" w:cstheme="minorHAnsi"/>
                <w:szCs w:val="24"/>
              </w:rPr>
              <w:t>Procurement</w:t>
            </w:r>
            <w:r w:rsidRPr="00AB2C7A">
              <w:rPr>
                <w:rFonts w:asciiTheme="minorHAnsi" w:hAnsiTheme="minorHAnsi" w:cstheme="minorHAnsi"/>
                <w:spacing w:val="-4"/>
                <w:szCs w:val="24"/>
              </w:rPr>
              <w:t xml:space="preserve"> </w:t>
            </w:r>
            <w:r w:rsidRPr="00AB2C7A">
              <w:rPr>
                <w:rFonts w:asciiTheme="minorHAnsi" w:hAnsiTheme="minorHAnsi" w:cstheme="minorHAnsi"/>
                <w:szCs w:val="24"/>
              </w:rPr>
              <w:t>Ru</w:t>
            </w:r>
            <w:r w:rsidRPr="00AB2C7A">
              <w:rPr>
                <w:rFonts w:asciiTheme="minorHAnsi" w:hAnsiTheme="minorHAnsi" w:cstheme="minorHAnsi"/>
                <w:spacing w:val="-2"/>
                <w:szCs w:val="24"/>
              </w:rPr>
              <w:t>l</w:t>
            </w:r>
            <w:r w:rsidRPr="00AB2C7A">
              <w:rPr>
                <w:rFonts w:asciiTheme="minorHAnsi" w:hAnsiTheme="minorHAnsi" w:cstheme="minorHAnsi"/>
                <w:szCs w:val="24"/>
              </w:rPr>
              <w:t>es;</w:t>
            </w:r>
          </w:p>
          <w:p w14:paraId="2112426A" w14:textId="77777777" w:rsidR="00BD5F0A" w:rsidRPr="00AB2C7A" w:rsidRDefault="00BD5F0A" w:rsidP="008A5C3A">
            <w:pPr>
              <w:pStyle w:val="BodyText"/>
              <w:widowControl w:val="0"/>
              <w:numPr>
                <w:ilvl w:val="0"/>
                <w:numId w:val="42"/>
              </w:numPr>
              <w:tabs>
                <w:tab w:val="left" w:pos="1200"/>
                <w:tab w:val="left" w:pos="1555"/>
              </w:tabs>
              <w:suppressAutoHyphens w:val="0"/>
              <w:kinsoku w:val="0"/>
              <w:overflowPunct w:val="0"/>
              <w:autoSpaceDE w:val="0"/>
              <w:autoSpaceDN w:val="0"/>
              <w:adjustRightInd w:val="0"/>
              <w:spacing w:before="1" w:after="0"/>
              <w:ind w:left="1555" w:hanging="491"/>
              <w:jc w:val="left"/>
              <w:rPr>
                <w:rFonts w:asciiTheme="minorHAnsi" w:hAnsiTheme="minorHAnsi" w:cstheme="minorHAnsi"/>
                <w:szCs w:val="24"/>
              </w:rPr>
            </w:pPr>
            <w:r w:rsidRPr="00AB2C7A">
              <w:rPr>
                <w:rFonts w:asciiTheme="minorHAnsi" w:hAnsiTheme="minorHAnsi" w:cstheme="minorHAnsi"/>
                <w:szCs w:val="24"/>
              </w:rPr>
              <w:t>Fails</w:t>
            </w:r>
            <w:r w:rsidRPr="00AB2C7A">
              <w:rPr>
                <w:rFonts w:asciiTheme="minorHAnsi" w:hAnsiTheme="minorHAnsi" w:cstheme="minorHAnsi"/>
                <w:spacing w:val="-3"/>
                <w:szCs w:val="24"/>
              </w:rPr>
              <w:t xml:space="preserve"> </w:t>
            </w:r>
            <w:r w:rsidRPr="00AB2C7A">
              <w:rPr>
                <w:rFonts w:asciiTheme="minorHAnsi" w:hAnsiTheme="minorHAnsi" w:cstheme="minorHAnsi"/>
                <w:szCs w:val="24"/>
              </w:rPr>
              <w:t>to</w:t>
            </w:r>
            <w:r w:rsidRPr="00AB2C7A">
              <w:rPr>
                <w:rFonts w:asciiTheme="minorHAnsi" w:hAnsiTheme="minorHAnsi" w:cstheme="minorHAnsi"/>
                <w:spacing w:val="-3"/>
                <w:szCs w:val="24"/>
              </w:rPr>
              <w:t xml:space="preserve"> </w:t>
            </w:r>
            <w:r w:rsidRPr="00AB2C7A">
              <w:rPr>
                <w:rFonts w:asciiTheme="minorHAnsi" w:hAnsiTheme="minorHAnsi" w:cstheme="minorHAnsi"/>
                <w:szCs w:val="24"/>
              </w:rPr>
              <w:t>perform</w:t>
            </w:r>
            <w:r w:rsidRPr="00AB2C7A">
              <w:rPr>
                <w:rFonts w:asciiTheme="minorHAnsi" w:hAnsiTheme="minorHAnsi" w:cstheme="minorHAnsi"/>
                <w:spacing w:val="-2"/>
                <w:szCs w:val="24"/>
              </w:rPr>
              <w:t xml:space="preserve"> </w:t>
            </w:r>
            <w:r w:rsidRPr="00AB2C7A">
              <w:rPr>
                <w:rFonts w:asciiTheme="minorHAnsi" w:hAnsiTheme="minorHAnsi" w:cstheme="minorHAnsi"/>
                <w:szCs w:val="24"/>
              </w:rPr>
              <w:t>his</w:t>
            </w:r>
            <w:r w:rsidRPr="00AB2C7A">
              <w:rPr>
                <w:rFonts w:asciiTheme="minorHAnsi" w:hAnsiTheme="minorHAnsi" w:cstheme="minorHAnsi"/>
                <w:spacing w:val="-3"/>
                <w:szCs w:val="24"/>
              </w:rPr>
              <w:t xml:space="preserve"> </w:t>
            </w:r>
            <w:r w:rsidRPr="00AB2C7A">
              <w:rPr>
                <w:rFonts w:asciiTheme="minorHAnsi" w:hAnsiTheme="minorHAnsi" w:cstheme="minorHAnsi"/>
                <w:szCs w:val="24"/>
              </w:rPr>
              <w:t>contractual</w:t>
            </w:r>
            <w:r w:rsidRPr="00AB2C7A">
              <w:rPr>
                <w:rFonts w:asciiTheme="minorHAnsi" w:hAnsiTheme="minorHAnsi" w:cstheme="minorHAnsi"/>
                <w:spacing w:val="-3"/>
                <w:szCs w:val="24"/>
              </w:rPr>
              <w:t xml:space="preserve"> </w:t>
            </w:r>
            <w:r w:rsidRPr="00AB2C7A">
              <w:rPr>
                <w:rFonts w:asciiTheme="minorHAnsi" w:hAnsiTheme="minorHAnsi" w:cstheme="minorHAnsi"/>
                <w:szCs w:val="24"/>
              </w:rPr>
              <w:t>obligations;</w:t>
            </w:r>
            <w:r w:rsidRPr="00AB2C7A">
              <w:rPr>
                <w:rFonts w:asciiTheme="minorHAnsi" w:hAnsiTheme="minorHAnsi" w:cstheme="minorHAnsi"/>
                <w:spacing w:val="-2"/>
                <w:szCs w:val="24"/>
              </w:rPr>
              <w:t xml:space="preserve"> </w:t>
            </w:r>
            <w:r w:rsidRPr="00AB2C7A">
              <w:rPr>
                <w:rFonts w:asciiTheme="minorHAnsi" w:hAnsiTheme="minorHAnsi" w:cstheme="minorHAnsi"/>
                <w:szCs w:val="24"/>
              </w:rPr>
              <w:t>and</w:t>
            </w:r>
          </w:p>
          <w:p w14:paraId="548AA08B" w14:textId="77777777" w:rsidR="00BD5F0A" w:rsidRPr="00AB2C7A" w:rsidRDefault="00BD5F0A" w:rsidP="008A5C3A">
            <w:pPr>
              <w:pStyle w:val="BodyText"/>
              <w:widowControl w:val="0"/>
              <w:numPr>
                <w:ilvl w:val="0"/>
                <w:numId w:val="42"/>
              </w:numPr>
              <w:tabs>
                <w:tab w:val="left" w:pos="1200"/>
                <w:tab w:val="left" w:pos="1555"/>
              </w:tabs>
              <w:suppressAutoHyphens w:val="0"/>
              <w:kinsoku w:val="0"/>
              <w:overflowPunct w:val="0"/>
              <w:autoSpaceDE w:val="0"/>
              <w:autoSpaceDN w:val="0"/>
              <w:adjustRightInd w:val="0"/>
              <w:spacing w:before="45" w:after="0"/>
              <w:ind w:left="1555" w:hanging="491"/>
              <w:jc w:val="left"/>
              <w:rPr>
                <w:rFonts w:asciiTheme="minorHAnsi" w:hAnsiTheme="minorHAnsi" w:cstheme="minorHAnsi"/>
                <w:szCs w:val="24"/>
              </w:rPr>
            </w:pPr>
            <w:r w:rsidRPr="00AB2C7A">
              <w:rPr>
                <w:rFonts w:asciiTheme="minorHAnsi" w:hAnsiTheme="minorHAnsi" w:cstheme="minorHAnsi"/>
                <w:szCs w:val="24"/>
              </w:rPr>
              <w:t>Fails</w:t>
            </w:r>
            <w:r w:rsidRPr="00AB2C7A">
              <w:rPr>
                <w:rFonts w:asciiTheme="minorHAnsi" w:hAnsiTheme="minorHAnsi" w:cstheme="minorHAnsi"/>
                <w:spacing w:val="-3"/>
                <w:szCs w:val="24"/>
              </w:rPr>
              <w:t xml:space="preserve"> </w:t>
            </w:r>
            <w:r w:rsidRPr="00AB2C7A">
              <w:rPr>
                <w:rFonts w:asciiTheme="minorHAnsi" w:hAnsiTheme="minorHAnsi" w:cstheme="minorHAnsi"/>
                <w:szCs w:val="24"/>
              </w:rPr>
              <w:t>to</w:t>
            </w:r>
            <w:r w:rsidRPr="00AB2C7A">
              <w:rPr>
                <w:rFonts w:asciiTheme="minorHAnsi" w:hAnsiTheme="minorHAnsi" w:cstheme="minorHAnsi"/>
                <w:spacing w:val="-3"/>
                <w:szCs w:val="24"/>
              </w:rPr>
              <w:t xml:space="preserve"> </w:t>
            </w:r>
            <w:r w:rsidRPr="00AB2C7A">
              <w:rPr>
                <w:rFonts w:asciiTheme="minorHAnsi" w:hAnsiTheme="minorHAnsi" w:cstheme="minorHAnsi"/>
                <w:szCs w:val="24"/>
              </w:rPr>
              <w:t>abide</w:t>
            </w:r>
            <w:r w:rsidRPr="00AB2C7A">
              <w:rPr>
                <w:rFonts w:asciiTheme="minorHAnsi" w:hAnsiTheme="minorHAnsi" w:cstheme="minorHAnsi"/>
                <w:spacing w:val="-3"/>
                <w:szCs w:val="24"/>
              </w:rPr>
              <w:t xml:space="preserve"> </w:t>
            </w:r>
            <w:r w:rsidRPr="00AB2C7A">
              <w:rPr>
                <w:rFonts w:asciiTheme="minorHAnsi" w:hAnsiTheme="minorHAnsi" w:cstheme="minorHAnsi"/>
                <w:szCs w:val="24"/>
              </w:rPr>
              <w:t>by</w:t>
            </w:r>
            <w:r w:rsidRPr="00AB2C7A">
              <w:rPr>
                <w:rFonts w:asciiTheme="minorHAnsi" w:hAnsiTheme="minorHAnsi" w:cstheme="minorHAnsi"/>
                <w:spacing w:val="53"/>
                <w:szCs w:val="24"/>
              </w:rPr>
              <w:t xml:space="preserve"> </w:t>
            </w:r>
            <w:r w:rsidRPr="00AB2C7A">
              <w:rPr>
                <w:rFonts w:asciiTheme="minorHAnsi" w:hAnsiTheme="minorHAnsi" w:cstheme="minorHAnsi"/>
                <w:szCs w:val="24"/>
              </w:rPr>
              <w:t>the</w:t>
            </w:r>
            <w:r w:rsidRPr="00AB2C7A">
              <w:rPr>
                <w:rFonts w:asciiTheme="minorHAnsi" w:hAnsiTheme="minorHAnsi" w:cstheme="minorHAnsi"/>
                <w:spacing w:val="-4"/>
                <w:szCs w:val="24"/>
              </w:rPr>
              <w:t xml:space="preserve"> </w:t>
            </w:r>
            <w:r w:rsidRPr="00AB2C7A">
              <w:rPr>
                <w:rFonts w:asciiTheme="minorHAnsi" w:hAnsiTheme="minorHAnsi" w:cstheme="minorHAnsi"/>
                <w:szCs w:val="24"/>
              </w:rPr>
              <w:t>id</w:t>
            </w:r>
            <w:r w:rsidRPr="00AB2C7A">
              <w:rPr>
                <w:rFonts w:asciiTheme="minorHAnsi" w:hAnsiTheme="minorHAnsi" w:cstheme="minorHAnsi"/>
                <w:spacing w:val="-3"/>
                <w:szCs w:val="24"/>
              </w:rPr>
              <w:t xml:space="preserve"> </w:t>
            </w:r>
            <w:r w:rsidRPr="00AB2C7A">
              <w:rPr>
                <w:rFonts w:asciiTheme="minorHAnsi" w:hAnsiTheme="minorHAnsi" w:cstheme="minorHAnsi"/>
                <w:szCs w:val="24"/>
              </w:rPr>
              <w:t>securing</w:t>
            </w:r>
            <w:r w:rsidRPr="00AB2C7A">
              <w:rPr>
                <w:rFonts w:asciiTheme="minorHAnsi" w:hAnsiTheme="minorHAnsi" w:cstheme="minorHAnsi"/>
                <w:spacing w:val="-3"/>
                <w:szCs w:val="24"/>
              </w:rPr>
              <w:t xml:space="preserve"> </w:t>
            </w:r>
            <w:r w:rsidRPr="00AB2C7A">
              <w:rPr>
                <w:rFonts w:asciiTheme="minorHAnsi" w:hAnsiTheme="minorHAnsi" w:cstheme="minorHAnsi"/>
                <w:szCs w:val="24"/>
              </w:rPr>
              <w:t>declaration;</w:t>
            </w:r>
          </w:p>
          <w:p w14:paraId="653DD723" w14:textId="77777777" w:rsidR="00BD5F0A" w:rsidRPr="00AB2C7A" w:rsidRDefault="00BD5F0A" w:rsidP="00BD5F0A">
            <w:pPr>
              <w:pStyle w:val="BodyText"/>
              <w:widowControl w:val="0"/>
              <w:tabs>
                <w:tab w:val="left" w:pos="907"/>
                <w:tab w:val="left" w:pos="1767"/>
              </w:tabs>
              <w:suppressAutoHyphens w:val="0"/>
              <w:kinsoku w:val="0"/>
              <w:overflowPunct w:val="0"/>
              <w:autoSpaceDE w:val="0"/>
              <w:autoSpaceDN w:val="0"/>
              <w:adjustRightInd w:val="0"/>
              <w:spacing w:before="57" w:after="0" w:line="276" w:lineRule="auto"/>
              <w:ind w:right="104"/>
              <w:rPr>
                <w:rFonts w:asciiTheme="minorHAnsi" w:hAnsiTheme="minorHAnsi" w:cstheme="minorHAnsi"/>
                <w:szCs w:val="24"/>
              </w:rPr>
            </w:pPr>
          </w:p>
          <w:p w14:paraId="10734BC2" w14:textId="77777777" w:rsidR="00BD5F0A" w:rsidRPr="00AB2C7A" w:rsidRDefault="00BD5F0A" w:rsidP="008A5C3A">
            <w:pPr>
              <w:pStyle w:val="BodyText"/>
              <w:widowControl w:val="0"/>
              <w:numPr>
                <w:ilvl w:val="1"/>
                <w:numId w:val="7"/>
              </w:numPr>
              <w:tabs>
                <w:tab w:val="left" w:pos="907"/>
                <w:tab w:val="left" w:pos="1767"/>
              </w:tabs>
              <w:suppressAutoHyphens w:val="0"/>
              <w:kinsoku w:val="0"/>
              <w:overflowPunct w:val="0"/>
              <w:autoSpaceDE w:val="0"/>
              <w:autoSpaceDN w:val="0"/>
              <w:adjustRightInd w:val="0"/>
              <w:spacing w:before="57" w:after="0" w:line="276" w:lineRule="auto"/>
              <w:ind w:left="598" w:right="104" w:hanging="598"/>
              <w:rPr>
                <w:rFonts w:asciiTheme="minorHAnsi" w:hAnsiTheme="minorHAnsi" w:cstheme="minorHAnsi"/>
                <w:szCs w:val="24"/>
              </w:rPr>
            </w:pPr>
            <w:r w:rsidRPr="00AB2C7A">
              <w:rPr>
                <w:rFonts w:asciiTheme="minorHAnsi" w:hAnsiTheme="minorHAnsi" w:cstheme="minorHAnsi"/>
                <w:spacing w:val="-1"/>
                <w:szCs w:val="24"/>
              </w:rPr>
              <w:t>Th</w:t>
            </w:r>
            <w:r w:rsidRPr="00AB2C7A">
              <w:rPr>
                <w:rFonts w:asciiTheme="minorHAnsi" w:hAnsiTheme="minorHAnsi" w:cstheme="minorHAnsi"/>
                <w:szCs w:val="24"/>
              </w:rPr>
              <w:t xml:space="preserve">e </w:t>
            </w:r>
            <w:r w:rsidRPr="00AB2C7A">
              <w:rPr>
                <w:rFonts w:asciiTheme="minorHAnsi" w:hAnsiTheme="minorHAnsi" w:cstheme="minorHAnsi"/>
                <w:spacing w:val="35"/>
                <w:szCs w:val="24"/>
              </w:rPr>
              <w:t xml:space="preserve"> </w:t>
            </w:r>
            <w:r w:rsidRPr="00AB2C7A">
              <w:rPr>
                <w:rFonts w:asciiTheme="minorHAnsi" w:hAnsiTheme="minorHAnsi" w:cstheme="minorHAnsi"/>
                <w:spacing w:val="-1"/>
                <w:szCs w:val="24"/>
              </w:rPr>
              <w:t>sho</w:t>
            </w:r>
            <w:r w:rsidRPr="00AB2C7A">
              <w:rPr>
                <w:rFonts w:asciiTheme="minorHAnsi" w:hAnsiTheme="minorHAnsi" w:cstheme="minorHAnsi"/>
                <w:szCs w:val="24"/>
              </w:rPr>
              <w:t xml:space="preserve">w </w:t>
            </w:r>
            <w:r w:rsidRPr="00AB2C7A">
              <w:rPr>
                <w:rFonts w:asciiTheme="minorHAnsi" w:hAnsiTheme="minorHAnsi" w:cstheme="minorHAnsi"/>
                <w:spacing w:val="35"/>
                <w:szCs w:val="24"/>
              </w:rPr>
              <w:t xml:space="preserve"> </w:t>
            </w:r>
            <w:r w:rsidRPr="00AB2C7A">
              <w:rPr>
                <w:rFonts w:asciiTheme="minorHAnsi" w:hAnsiTheme="minorHAnsi" w:cstheme="minorHAnsi"/>
                <w:spacing w:val="-1"/>
                <w:szCs w:val="24"/>
              </w:rPr>
              <w:t>caus</w:t>
            </w:r>
            <w:r w:rsidRPr="00AB2C7A">
              <w:rPr>
                <w:rFonts w:asciiTheme="minorHAnsi" w:hAnsiTheme="minorHAnsi" w:cstheme="minorHAnsi"/>
                <w:szCs w:val="24"/>
              </w:rPr>
              <w:t xml:space="preserve">e </w:t>
            </w:r>
            <w:r w:rsidRPr="00AB2C7A">
              <w:rPr>
                <w:rFonts w:asciiTheme="minorHAnsi" w:hAnsiTheme="minorHAnsi" w:cstheme="minorHAnsi"/>
                <w:spacing w:val="35"/>
                <w:szCs w:val="24"/>
              </w:rPr>
              <w:t xml:space="preserve"> </w:t>
            </w:r>
            <w:r w:rsidRPr="00AB2C7A">
              <w:rPr>
                <w:rFonts w:asciiTheme="minorHAnsi" w:hAnsiTheme="minorHAnsi" w:cstheme="minorHAnsi"/>
                <w:spacing w:val="-1"/>
                <w:szCs w:val="24"/>
              </w:rPr>
              <w:t>notic</w:t>
            </w:r>
            <w:r w:rsidRPr="00AB2C7A">
              <w:rPr>
                <w:rFonts w:asciiTheme="minorHAnsi" w:hAnsiTheme="minorHAnsi" w:cstheme="minorHAnsi"/>
                <w:szCs w:val="24"/>
              </w:rPr>
              <w:t xml:space="preserve">e  </w:t>
            </w:r>
            <w:r w:rsidRPr="00AB2C7A">
              <w:rPr>
                <w:rFonts w:asciiTheme="minorHAnsi" w:hAnsiTheme="minorHAnsi" w:cstheme="minorHAnsi"/>
                <w:spacing w:val="35"/>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 xml:space="preserve">l  </w:t>
            </w:r>
            <w:r w:rsidRPr="00AB2C7A">
              <w:rPr>
                <w:rFonts w:asciiTheme="minorHAnsi" w:hAnsiTheme="minorHAnsi" w:cstheme="minorHAnsi"/>
                <w:spacing w:val="35"/>
                <w:szCs w:val="24"/>
              </w:rPr>
              <w:t xml:space="preserve"> </w:t>
            </w:r>
            <w:r w:rsidRPr="00AB2C7A">
              <w:rPr>
                <w:rFonts w:asciiTheme="minorHAnsi" w:hAnsiTheme="minorHAnsi" w:cstheme="minorHAnsi"/>
                <w:spacing w:val="-1"/>
                <w:szCs w:val="24"/>
              </w:rPr>
              <w:t>contain</w:t>
            </w:r>
            <w:r w:rsidRPr="00AB2C7A">
              <w:rPr>
                <w:rFonts w:asciiTheme="minorHAnsi" w:hAnsiTheme="minorHAnsi" w:cstheme="minorHAnsi"/>
                <w:szCs w:val="24"/>
              </w:rPr>
              <w:t xml:space="preserve">:  </w:t>
            </w:r>
            <w:r w:rsidRPr="00AB2C7A">
              <w:rPr>
                <w:rFonts w:asciiTheme="minorHAnsi" w:hAnsiTheme="minorHAnsi" w:cstheme="minorHAnsi"/>
                <w:spacing w:val="35"/>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 xml:space="preserve">)  </w:t>
            </w:r>
            <w:r w:rsidRPr="00AB2C7A">
              <w:rPr>
                <w:rFonts w:asciiTheme="minorHAnsi" w:hAnsiTheme="minorHAnsi" w:cstheme="minorHAnsi"/>
                <w:spacing w:val="35"/>
                <w:szCs w:val="24"/>
              </w:rPr>
              <w:t xml:space="preserve"> </w:t>
            </w:r>
            <w:r w:rsidRPr="00AB2C7A">
              <w:rPr>
                <w:rFonts w:asciiTheme="minorHAnsi" w:hAnsiTheme="minorHAnsi" w:cstheme="minorHAnsi"/>
                <w:spacing w:val="-1"/>
                <w:szCs w:val="24"/>
              </w:rPr>
              <w:t>precise</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allegation</w:t>
            </w:r>
            <w:r w:rsidRPr="00AB2C7A">
              <w:rPr>
                <w:rFonts w:asciiTheme="minorHAnsi" w:hAnsiTheme="minorHAnsi" w:cstheme="minorHAnsi"/>
                <w:szCs w:val="24"/>
              </w:rPr>
              <w:t>,</w:t>
            </w:r>
            <w:r w:rsidRPr="00AB2C7A">
              <w:rPr>
                <w:rFonts w:asciiTheme="minorHAnsi" w:hAnsiTheme="minorHAnsi" w:cstheme="minorHAnsi"/>
                <w:spacing w:val="50"/>
                <w:szCs w:val="24"/>
              </w:rPr>
              <w:t xml:space="preserve"> </w:t>
            </w:r>
            <w:r w:rsidRPr="00AB2C7A">
              <w:rPr>
                <w:rFonts w:asciiTheme="minorHAnsi" w:hAnsiTheme="minorHAnsi" w:cstheme="minorHAnsi"/>
                <w:spacing w:val="-1"/>
                <w:szCs w:val="24"/>
              </w:rPr>
              <w:t>agains</w:t>
            </w:r>
            <w:r w:rsidRPr="00AB2C7A">
              <w:rPr>
                <w:rFonts w:asciiTheme="minorHAnsi" w:hAnsiTheme="minorHAnsi" w:cstheme="minorHAnsi"/>
                <w:szCs w:val="24"/>
              </w:rPr>
              <w:t>t</w:t>
            </w:r>
            <w:r w:rsidRPr="00AB2C7A">
              <w:rPr>
                <w:rFonts w:asciiTheme="minorHAnsi" w:hAnsiTheme="minorHAnsi" w:cstheme="minorHAnsi"/>
                <w:spacing w:val="50"/>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50"/>
                <w:szCs w:val="24"/>
              </w:rPr>
              <w:t xml:space="preserve"> </w:t>
            </w:r>
            <w:r w:rsidRPr="00AB2C7A">
              <w:rPr>
                <w:rFonts w:asciiTheme="minorHAnsi" w:hAnsiTheme="minorHAnsi" w:cstheme="minorHAnsi"/>
                <w:spacing w:val="-1"/>
                <w:szCs w:val="24"/>
              </w:rPr>
              <w:t>bidde</w:t>
            </w:r>
            <w:r w:rsidRPr="00AB2C7A">
              <w:rPr>
                <w:rFonts w:asciiTheme="minorHAnsi" w:hAnsiTheme="minorHAnsi" w:cstheme="minorHAnsi"/>
                <w:szCs w:val="24"/>
              </w:rPr>
              <w:t>r</w:t>
            </w:r>
            <w:r w:rsidRPr="00AB2C7A">
              <w:rPr>
                <w:rFonts w:asciiTheme="minorHAnsi" w:hAnsiTheme="minorHAnsi" w:cstheme="minorHAnsi"/>
                <w:spacing w:val="51"/>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 xml:space="preserve">r </w:t>
            </w:r>
            <w:r w:rsidRPr="00AB2C7A">
              <w:rPr>
                <w:rFonts w:asciiTheme="minorHAnsi" w:hAnsiTheme="minorHAnsi" w:cstheme="minorHAnsi"/>
                <w:spacing w:val="50"/>
                <w:szCs w:val="24"/>
              </w:rPr>
              <w:t xml:space="preserve"> </w:t>
            </w:r>
            <w:r w:rsidRPr="00AB2C7A">
              <w:rPr>
                <w:rFonts w:asciiTheme="minorHAnsi" w:hAnsiTheme="minorHAnsi" w:cstheme="minorHAnsi"/>
                <w:spacing w:val="-1"/>
                <w:szCs w:val="24"/>
              </w:rPr>
              <w:t>contractor</w:t>
            </w:r>
            <w:r w:rsidRPr="00AB2C7A">
              <w:rPr>
                <w:rFonts w:asciiTheme="minorHAnsi" w:hAnsiTheme="minorHAnsi" w:cstheme="minorHAnsi"/>
                <w:szCs w:val="24"/>
              </w:rPr>
              <w:t xml:space="preserve">; </w:t>
            </w:r>
            <w:r w:rsidRPr="00AB2C7A">
              <w:rPr>
                <w:rFonts w:asciiTheme="minorHAnsi" w:hAnsiTheme="minorHAnsi" w:cstheme="minorHAnsi"/>
                <w:spacing w:val="50"/>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 xml:space="preserve">) </w:t>
            </w:r>
            <w:r w:rsidRPr="00AB2C7A">
              <w:rPr>
                <w:rFonts w:asciiTheme="minorHAnsi" w:hAnsiTheme="minorHAnsi" w:cstheme="minorHAnsi"/>
                <w:spacing w:val="50"/>
                <w:szCs w:val="24"/>
              </w:rPr>
              <w:t xml:space="preserve"> </w:t>
            </w:r>
            <w:r w:rsidRPr="00AB2C7A">
              <w:rPr>
                <w:rFonts w:asciiTheme="minorHAnsi" w:hAnsiTheme="minorHAnsi" w:cstheme="minorHAnsi"/>
                <w:spacing w:val="-1"/>
                <w:szCs w:val="24"/>
              </w:rPr>
              <w:t xml:space="preserve">the </w:t>
            </w:r>
            <w:r w:rsidRPr="00AB2C7A">
              <w:rPr>
                <w:rFonts w:asciiTheme="minorHAnsi" w:hAnsiTheme="minorHAnsi" w:cstheme="minorHAnsi"/>
                <w:szCs w:val="24"/>
              </w:rPr>
              <w:t xml:space="preserve">maximum </w:t>
            </w:r>
            <w:r w:rsidRPr="00AB2C7A">
              <w:rPr>
                <w:rFonts w:asciiTheme="minorHAnsi" w:hAnsiTheme="minorHAnsi" w:cstheme="minorHAnsi"/>
                <w:spacing w:val="7"/>
                <w:szCs w:val="24"/>
              </w:rPr>
              <w:t xml:space="preserve"> </w:t>
            </w:r>
            <w:r w:rsidRPr="00AB2C7A">
              <w:rPr>
                <w:rFonts w:asciiTheme="minorHAnsi" w:hAnsiTheme="minorHAnsi" w:cstheme="minorHAnsi"/>
                <w:szCs w:val="24"/>
              </w:rPr>
              <w:t xml:space="preserve">period </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f</w:t>
            </w:r>
            <w:r w:rsidRPr="00AB2C7A">
              <w:rPr>
                <w:rFonts w:asciiTheme="minorHAnsi" w:hAnsiTheme="minorHAnsi" w:cstheme="minorHAnsi"/>
                <w:spacing w:val="-1"/>
                <w:szCs w:val="24"/>
              </w:rPr>
              <w:t>o</w:t>
            </w:r>
            <w:r w:rsidRPr="00AB2C7A">
              <w:rPr>
                <w:rFonts w:asciiTheme="minorHAnsi" w:hAnsiTheme="minorHAnsi" w:cstheme="minorHAnsi"/>
                <w:szCs w:val="24"/>
              </w:rPr>
              <w:t xml:space="preserve">r  </w:t>
            </w:r>
            <w:r w:rsidRPr="00AB2C7A">
              <w:rPr>
                <w:rFonts w:asciiTheme="minorHAnsi" w:hAnsiTheme="minorHAnsi" w:cstheme="minorHAnsi"/>
                <w:spacing w:val="7"/>
                <w:szCs w:val="24"/>
              </w:rPr>
              <w:t xml:space="preserve"> </w:t>
            </w:r>
            <w:r w:rsidRPr="00AB2C7A">
              <w:rPr>
                <w:rFonts w:asciiTheme="minorHAnsi" w:hAnsiTheme="minorHAnsi" w:cstheme="minorHAnsi"/>
                <w:szCs w:val="24"/>
              </w:rPr>
              <w:t xml:space="preserve">which  </w:t>
            </w:r>
            <w:r w:rsidRPr="00AB2C7A">
              <w:rPr>
                <w:rFonts w:asciiTheme="minorHAnsi" w:hAnsiTheme="minorHAnsi" w:cstheme="minorHAnsi"/>
                <w:spacing w:val="7"/>
                <w:szCs w:val="24"/>
              </w:rPr>
              <w:t xml:space="preserve"> </w:t>
            </w:r>
            <w:r w:rsidRPr="00AB2C7A">
              <w:rPr>
                <w:rFonts w:asciiTheme="minorHAnsi" w:hAnsiTheme="minorHAnsi" w:cstheme="minorHAnsi"/>
                <w:szCs w:val="24"/>
              </w:rPr>
              <w:t xml:space="preserve">the  </w:t>
            </w:r>
            <w:r w:rsidRPr="00AB2C7A">
              <w:rPr>
                <w:rFonts w:asciiTheme="minorHAnsi" w:hAnsiTheme="minorHAnsi" w:cstheme="minorHAnsi"/>
                <w:spacing w:val="7"/>
                <w:szCs w:val="24"/>
              </w:rPr>
              <w:t xml:space="preserve"> </w:t>
            </w:r>
            <w:r w:rsidRPr="00AB2C7A">
              <w:rPr>
                <w:rFonts w:asciiTheme="minorHAnsi" w:hAnsiTheme="minorHAnsi" w:cstheme="minorHAnsi"/>
                <w:szCs w:val="24"/>
              </w:rPr>
              <w:t>Pro</w:t>
            </w:r>
            <w:r w:rsidRPr="00AB2C7A">
              <w:rPr>
                <w:rFonts w:asciiTheme="minorHAnsi" w:hAnsiTheme="minorHAnsi" w:cstheme="minorHAnsi"/>
                <w:spacing w:val="1"/>
                <w:szCs w:val="24"/>
              </w:rPr>
              <w:t>c</w:t>
            </w:r>
            <w:r w:rsidRPr="00AB2C7A">
              <w:rPr>
                <w:rFonts w:asciiTheme="minorHAnsi" w:hAnsiTheme="minorHAnsi" w:cstheme="minorHAnsi"/>
                <w:szCs w:val="24"/>
              </w:rPr>
              <w:t xml:space="preserve">uring  </w:t>
            </w:r>
            <w:r w:rsidRPr="00AB2C7A">
              <w:rPr>
                <w:rFonts w:asciiTheme="minorHAnsi" w:hAnsiTheme="minorHAnsi" w:cstheme="minorHAnsi"/>
                <w:spacing w:val="7"/>
                <w:szCs w:val="24"/>
              </w:rPr>
              <w:t xml:space="preserve"> </w:t>
            </w:r>
            <w:r w:rsidRPr="00AB2C7A">
              <w:rPr>
                <w:rFonts w:asciiTheme="minorHAnsi" w:hAnsiTheme="minorHAnsi" w:cstheme="minorHAnsi"/>
                <w:szCs w:val="24"/>
              </w:rPr>
              <w:t xml:space="preserve">Agency </w:t>
            </w:r>
            <w:r w:rsidRPr="00AB2C7A">
              <w:rPr>
                <w:rFonts w:asciiTheme="minorHAnsi" w:hAnsiTheme="minorHAnsi" w:cstheme="minorHAnsi"/>
                <w:spacing w:val="-1"/>
                <w:szCs w:val="24"/>
              </w:rPr>
              <w:t>propose</w:t>
            </w:r>
            <w:r w:rsidRPr="00AB2C7A">
              <w:rPr>
                <w:rFonts w:asciiTheme="minorHAnsi" w:hAnsiTheme="minorHAnsi" w:cstheme="minorHAnsi"/>
                <w:szCs w:val="24"/>
              </w:rPr>
              <w:t>s</w:t>
            </w:r>
            <w:r w:rsidRPr="00AB2C7A">
              <w:rPr>
                <w:rFonts w:asciiTheme="minorHAnsi" w:hAnsiTheme="minorHAnsi" w:cstheme="minorHAnsi"/>
                <w:szCs w:val="24"/>
              </w:rPr>
              <w:tab/>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deba</w:t>
            </w:r>
            <w:r w:rsidRPr="00AB2C7A">
              <w:rPr>
                <w:rFonts w:asciiTheme="minorHAnsi" w:hAnsiTheme="minorHAnsi" w:cstheme="minorHAnsi"/>
                <w:szCs w:val="24"/>
              </w:rPr>
              <w:t>r</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 xml:space="preserve">e </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bi</w:t>
            </w:r>
            <w:r w:rsidRPr="00AB2C7A">
              <w:rPr>
                <w:rFonts w:asciiTheme="minorHAnsi" w:hAnsiTheme="minorHAnsi" w:cstheme="minorHAnsi"/>
                <w:spacing w:val="-2"/>
                <w:szCs w:val="24"/>
              </w:rPr>
              <w:t>d</w:t>
            </w:r>
            <w:r w:rsidRPr="00AB2C7A">
              <w:rPr>
                <w:rFonts w:asciiTheme="minorHAnsi" w:hAnsiTheme="minorHAnsi" w:cstheme="minorHAnsi"/>
                <w:spacing w:val="-1"/>
                <w:szCs w:val="24"/>
              </w:rPr>
              <w:t>de</w:t>
            </w:r>
            <w:r w:rsidRPr="00AB2C7A">
              <w:rPr>
                <w:rFonts w:asciiTheme="minorHAnsi" w:hAnsiTheme="minorHAnsi" w:cstheme="minorHAnsi"/>
                <w:szCs w:val="24"/>
              </w:rPr>
              <w:t xml:space="preserve">r </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 xml:space="preserve">r </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contracto</w:t>
            </w:r>
            <w:r w:rsidRPr="00AB2C7A">
              <w:rPr>
                <w:rFonts w:asciiTheme="minorHAnsi" w:hAnsiTheme="minorHAnsi" w:cstheme="minorHAnsi"/>
                <w:szCs w:val="24"/>
              </w:rPr>
              <w:t xml:space="preserve">r </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from</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participatin</w:t>
            </w:r>
            <w:r w:rsidRPr="00AB2C7A">
              <w:rPr>
                <w:rFonts w:asciiTheme="minorHAnsi" w:hAnsiTheme="minorHAnsi" w:cstheme="minorHAnsi"/>
                <w:szCs w:val="24"/>
              </w:rPr>
              <w:t>g</w:t>
            </w:r>
            <w:r w:rsidRPr="00AB2C7A">
              <w:rPr>
                <w:rFonts w:asciiTheme="minorHAnsi" w:hAnsiTheme="minorHAnsi" w:cstheme="minorHAnsi"/>
                <w:spacing w:val="8"/>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9"/>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y</w:t>
            </w:r>
            <w:r w:rsidRPr="00AB2C7A">
              <w:rPr>
                <w:rFonts w:asciiTheme="minorHAnsi" w:hAnsiTheme="minorHAnsi" w:cstheme="minorHAnsi"/>
                <w:spacing w:val="9"/>
                <w:szCs w:val="24"/>
              </w:rPr>
              <w:t xml:space="preserve"> </w:t>
            </w:r>
            <w:r w:rsidRPr="00AB2C7A">
              <w:rPr>
                <w:rFonts w:asciiTheme="minorHAnsi" w:hAnsiTheme="minorHAnsi" w:cstheme="minorHAnsi"/>
                <w:spacing w:val="-1"/>
                <w:szCs w:val="24"/>
              </w:rPr>
              <w:t>publi</w:t>
            </w:r>
            <w:r w:rsidRPr="00AB2C7A">
              <w:rPr>
                <w:rFonts w:asciiTheme="minorHAnsi" w:hAnsiTheme="minorHAnsi" w:cstheme="minorHAnsi"/>
                <w:szCs w:val="24"/>
              </w:rPr>
              <w:t>c</w:t>
            </w:r>
            <w:r w:rsidRPr="00AB2C7A">
              <w:rPr>
                <w:rFonts w:asciiTheme="minorHAnsi" w:hAnsiTheme="minorHAnsi" w:cstheme="minorHAnsi"/>
                <w:spacing w:val="9"/>
                <w:szCs w:val="24"/>
              </w:rPr>
              <w:t xml:space="preserve"> </w:t>
            </w:r>
            <w:r w:rsidRPr="00AB2C7A">
              <w:rPr>
                <w:rFonts w:asciiTheme="minorHAnsi" w:hAnsiTheme="minorHAnsi" w:cstheme="minorHAnsi"/>
                <w:szCs w:val="24"/>
              </w:rPr>
              <w:t>procurement</w:t>
            </w:r>
            <w:r w:rsidRPr="00AB2C7A">
              <w:rPr>
                <w:rFonts w:asciiTheme="minorHAnsi" w:hAnsiTheme="minorHAnsi" w:cstheme="minorHAnsi"/>
                <w:spacing w:val="8"/>
                <w:szCs w:val="24"/>
              </w:rPr>
              <w:t xml:space="preserve"> </w:t>
            </w:r>
            <w:r w:rsidRPr="00AB2C7A">
              <w:rPr>
                <w:rFonts w:asciiTheme="minorHAnsi" w:hAnsiTheme="minorHAnsi" w:cstheme="minorHAnsi"/>
                <w:szCs w:val="24"/>
              </w:rPr>
              <w:t>of</w:t>
            </w:r>
            <w:r w:rsidRPr="00AB2C7A">
              <w:rPr>
                <w:rFonts w:asciiTheme="minorHAnsi" w:hAnsiTheme="minorHAnsi" w:cstheme="minorHAnsi"/>
                <w:spacing w:val="9"/>
                <w:szCs w:val="24"/>
              </w:rPr>
              <w:t xml:space="preserve"> </w:t>
            </w:r>
            <w:r w:rsidRPr="00AB2C7A">
              <w:rPr>
                <w:rFonts w:asciiTheme="minorHAnsi" w:hAnsiTheme="minorHAnsi" w:cstheme="minorHAnsi"/>
                <w:szCs w:val="24"/>
              </w:rPr>
              <w:t>the</w:t>
            </w:r>
            <w:r w:rsidRPr="00AB2C7A">
              <w:rPr>
                <w:rFonts w:asciiTheme="minorHAnsi" w:hAnsiTheme="minorHAnsi" w:cstheme="minorHAnsi"/>
                <w:spacing w:val="9"/>
                <w:szCs w:val="24"/>
              </w:rPr>
              <w:t xml:space="preserve"> </w:t>
            </w:r>
            <w:r w:rsidRPr="00AB2C7A">
              <w:rPr>
                <w:rFonts w:asciiTheme="minorHAnsi" w:hAnsiTheme="minorHAnsi" w:cstheme="minorHAnsi"/>
                <w:szCs w:val="24"/>
              </w:rPr>
              <w:t>Procu</w:t>
            </w:r>
            <w:r w:rsidRPr="00AB2C7A">
              <w:rPr>
                <w:rFonts w:asciiTheme="minorHAnsi" w:hAnsiTheme="minorHAnsi" w:cstheme="minorHAnsi"/>
                <w:spacing w:val="-2"/>
                <w:szCs w:val="24"/>
              </w:rPr>
              <w:t>r</w:t>
            </w:r>
            <w:r w:rsidRPr="00AB2C7A">
              <w:rPr>
                <w:rFonts w:asciiTheme="minorHAnsi" w:hAnsiTheme="minorHAnsi" w:cstheme="minorHAnsi"/>
                <w:szCs w:val="24"/>
              </w:rPr>
              <w:t xml:space="preserve">ing </w:t>
            </w:r>
            <w:r w:rsidRPr="00AB2C7A">
              <w:rPr>
                <w:rFonts w:asciiTheme="minorHAnsi" w:hAnsiTheme="minorHAnsi" w:cstheme="minorHAnsi"/>
                <w:spacing w:val="-1"/>
                <w:szCs w:val="24"/>
              </w:rPr>
              <w:t>Agency</w:t>
            </w:r>
            <w:r w:rsidRPr="00AB2C7A">
              <w:rPr>
                <w:rFonts w:asciiTheme="minorHAnsi" w:hAnsiTheme="minorHAnsi" w:cstheme="minorHAnsi"/>
                <w:szCs w:val="24"/>
              </w:rPr>
              <w:t>;</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 xml:space="preserve">d </w:t>
            </w:r>
            <w:r w:rsidRPr="00AB2C7A">
              <w:rPr>
                <w:rFonts w:asciiTheme="minorHAnsi" w:hAnsiTheme="minorHAnsi" w:cstheme="minorHAnsi"/>
                <w:spacing w:val="30"/>
                <w:szCs w:val="24"/>
              </w:rPr>
              <w:t xml:space="preserve"> </w:t>
            </w:r>
            <w:r w:rsidRPr="00AB2C7A">
              <w:rPr>
                <w:rFonts w:asciiTheme="minorHAnsi" w:hAnsiTheme="minorHAnsi" w:cstheme="minorHAnsi"/>
                <w:spacing w:val="-1"/>
                <w:szCs w:val="24"/>
              </w:rPr>
              <w:t>(c</w:t>
            </w:r>
            <w:r w:rsidRPr="00AB2C7A">
              <w:rPr>
                <w:rFonts w:asciiTheme="minorHAnsi" w:hAnsiTheme="minorHAnsi" w:cstheme="minorHAnsi"/>
                <w:szCs w:val="24"/>
              </w:rPr>
              <w:t xml:space="preserve">) </w:t>
            </w:r>
            <w:r w:rsidRPr="00AB2C7A">
              <w:rPr>
                <w:rFonts w:asciiTheme="minorHAnsi" w:hAnsiTheme="minorHAnsi" w:cstheme="minorHAnsi"/>
                <w:spacing w:val="30"/>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 xml:space="preserve">e </w:t>
            </w:r>
            <w:r w:rsidRPr="00AB2C7A">
              <w:rPr>
                <w:rFonts w:asciiTheme="minorHAnsi" w:hAnsiTheme="minorHAnsi" w:cstheme="minorHAnsi"/>
                <w:spacing w:val="30"/>
                <w:szCs w:val="24"/>
              </w:rPr>
              <w:t xml:space="preserve"> </w:t>
            </w:r>
            <w:r w:rsidRPr="00AB2C7A">
              <w:rPr>
                <w:rFonts w:asciiTheme="minorHAnsi" w:hAnsiTheme="minorHAnsi" w:cstheme="minorHAnsi"/>
                <w:spacing w:val="-1"/>
                <w:szCs w:val="24"/>
              </w:rPr>
              <w:t>statement</w:t>
            </w:r>
            <w:r w:rsidRPr="00AB2C7A">
              <w:rPr>
                <w:rFonts w:asciiTheme="minorHAnsi" w:hAnsiTheme="minorHAnsi" w:cstheme="minorHAnsi"/>
                <w:szCs w:val="24"/>
              </w:rPr>
              <w:t xml:space="preserve">, </w:t>
            </w:r>
            <w:r w:rsidRPr="00AB2C7A">
              <w:rPr>
                <w:rFonts w:asciiTheme="minorHAnsi" w:hAnsiTheme="minorHAnsi" w:cstheme="minorHAnsi"/>
                <w:spacing w:val="30"/>
                <w:szCs w:val="24"/>
              </w:rPr>
              <w:t xml:space="preserve"> </w:t>
            </w:r>
            <w:r w:rsidRPr="00AB2C7A">
              <w:rPr>
                <w:rFonts w:asciiTheme="minorHAnsi" w:hAnsiTheme="minorHAnsi" w:cstheme="minorHAnsi"/>
                <w:spacing w:val="-1"/>
                <w:szCs w:val="24"/>
              </w:rPr>
              <w:lastRenderedPageBreak/>
              <w:t>i</w:t>
            </w:r>
            <w:r w:rsidRPr="00AB2C7A">
              <w:rPr>
                <w:rFonts w:asciiTheme="minorHAnsi" w:hAnsiTheme="minorHAnsi" w:cstheme="minorHAnsi"/>
                <w:szCs w:val="24"/>
              </w:rPr>
              <w:t xml:space="preserve">f </w:t>
            </w:r>
            <w:r w:rsidRPr="00AB2C7A">
              <w:rPr>
                <w:rFonts w:asciiTheme="minorHAnsi" w:hAnsiTheme="minorHAnsi" w:cstheme="minorHAnsi"/>
                <w:spacing w:val="30"/>
                <w:szCs w:val="24"/>
              </w:rPr>
              <w:t xml:space="preserve"> </w:t>
            </w:r>
            <w:r w:rsidRPr="00AB2C7A">
              <w:rPr>
                <w:rFonts w:asciiTheme="minorHAnsi" w:hAnsiTheme="minorHAnsi" w:cstheme="minorHAnsi"/>
                <w:spacing w:val="-1"/>
                <w:szCs w:val="24"/>
              </w:rPr>
              <w:t>needed</w:t>
            </w:r>
            <w:r w:rsidRPr="00AB2C7A">
              <w:rPr>
                <w:rFonts w:asciiTheme="minorHAnsi" w:hAnsiTheme="minorHAnsi" w:cstheme="minorHAnsi"/>
                <w:szCs w:val="24"/>
              </w:rPr>
              <w:t xml:space="preserve">, </w:t>
            </w:r>
            <w:r w:rsidRPr="00AB2C7A">
              <w:rPr>
                <w:rFonts w:asciiTheme="minorHAnsi" w:hAnsiTheme="minorHAnsi" w:cstheme="minorHAnsi"/>
                <w:spacing w:val="30"/>
                <w:szCs w:val="24"/>
              </w:rPr>
              <w:t xml:space="preserve"> </w:t>
            </w:r>
            <w:r w:rsidRPr="00AB2C7A">
              <w:rPr>
                <w:rFonts w:asciiTheme="minorHAnsi" w:hAnsiTheme="minorHAnsi" w:cstheme="minorHAnsi"/>
                <w:spacing w:val="-1"/>
                <w:szCs w:val="24"/>
              </w:rPr>
              <w:t>abou</w:t>
            </w:r>
            <w:r w:rsidRPr="00AB2C7A">
              <w:rPr>
                <w:rFonts w:asciiTheme="minorHAnsi" w:hAnsiTheme="minorHAnsi" w:cstheme="minorHAnsi"/>
                <w:szCs w:val="24"/>
              </w:rPr>
              <w:t xml:space="preserve">t </w:t>
            </w:r>
            <w:r w:rsidRPr="00AB2C7A">
              <w:rPr>
                <w:rFonts w:asciiTheme="minorHAnsi" w:hAnsiTheme="minorHAnsi" w:cstheme="minorHAnsi"/>
                <w:spacing w:val="30"/>
                <w:szCs w:val="24"/>
              </w:rPr>
              <w:t xml:space="preserve"> </w:t>
            </w:r>
            <w:r w:rsidRPr="00AB2C7A">
              <w:rPr>
                <w:rFonts w:asciiTheme="minorHAnsi" w:hAnsiTheme="minorHAnsi" w:cstheme="minorHAnsi"/>
                <w:spacing w:val="-2"/>
                <w:szCs w:val="24"/>
              </w:rPr>
              <w:t>t</w:t>
            </w:r>
            <w:r w:rsidRPr="00AB2C7A">
              <w:rPr>
                <w:rFonts w:asciiTheme="minorHAnsi" w:hAnsiTheme="minorHAnsi" w:cstheme="minorHAnsi"/>
                <w:spacing w:val="-1"/>
                <w:szCs w:val="24"/>
              </w:rPr>
              <w:t>h</w:t>
            </w:r>
            <w:r w:rsidRPr="00AB2C7A">
              <w:rPr>
                <w:rFonts w:asciiTheme="minorHAnsi" w:hAnsiTheme="minorHAnsi" w:cstheme="minorHAnsi"/>
                <w:szCs w:val="24"/>
              </w:rPr>
              <w:t xml:space="preserve">e </w:t>
            </w:r>
            <w:r w:rsidRPr="00AB2C7A">
              <w:rPr>
                <w:rFonts w:asciiTheme="minorHAnsi" w:hAnsiTheme="minorHAnsi" w:cstheme="minorHAnsi"/>
                <w:spacing w:val="-1"/>
                <w:szCs w:val="24"/>
              </w:rPr>
              <w:t>intent</w:t>
            </w:r>
            <w:r w:rsidRPr="00AB2C7A">
              <w:rPr>
                <w:rFonts w:asciiTheme="minorHAnsi" w:hAnsiTheme="minorHAnsi" w:cstheme="minorHAnsi"/>
                <w:szCs w:val="24"/>
              </w:rPr>
              <w:t>i</w:t>
            </w:r>
            <w:r w:rsidRPr="00AB2C7A">
              <w:rPr>
                <w:rFonts w:asciiTheme="minorHAnsi" w:hAnsiTheme="minorHAnsi" w:cstheme="minorHAnsi"/>
                <w:spacing w:val="-1"/>
                <w:szCs w:val="24"/>
              </w:rPr>
              <w:t>o</w:t>
            </w:r>
            <w:r w:rsidRPr="00AB2C7A">
              <w:rPr>
                <w:rFonts w:asciiTheme="minorHAnsi" w:hAnsiTheme="minorHAnsi" w:cstheme="minorHAnsi"/>
                <w:szCs w:val="24"/>
              </w:rPr>
              <w:t>n</w:t>
            </w:r>
            <w:r w:rsidRPr="00AB2C7A">
              <w:rPr>
                <w:rFonts w:asciiTheme="minorHAnsi" w:hAnsiTheme="minorHAnsi" w:cstheme="minorHAnsi"/>
                <w:spacing w:val="31"/>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31"/>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2"/>
                <w:szCs w:val="24"/>
              </w:rPr>
              <w:t xml:space="preserve"> </w:t>
            </w: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31"/>
                <w:szCs w:val="24"/>
              </w:rPr>
              <w:t xml:space="preserve"> </w:t>
            </w:r>
            <w:r w:rsidRPr="00AB2C7A">
              <w:rPr>
                <w:rFonts w:asciiTheme="minorHAnsi" w:hAnsiTheme="minorHAnsi" w:cstheme="minorHAnsi"/>
                <w:spacing w:val="-1"/>
                <w:szCs w:val="24"/>
              </w:rPr>
              <w:t>Agenc</w:t>
            </w:r>
            <w:r w:rsidRPr="00AB2C7A">
              <w:rPr>
                <w:rFonts w:asciiTheme="minorHAnsi" w:hAnsiTheme="minorHAnsi" w:cstheme="minorHAnsi"/>
                <w:szCs w:val="24"/>
              </w:rPr>
              <w:t>y</w:t>
            </w:r>
            <w:r w:rsidRPr="00AB2C7A">
              <w:rPr>
                <w:rFonts w:asciiTheme="minorHAnsi" w:hAnsiTheme="minorHAnsi" w:cstheme="minorHAnsi"/>
                <w:spacing w:val="32"/>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31"/>
                <w:szCs w:val="24"/>
              </w:rPr>
              <w:t xml:space="preserve"> </w:t>
            </w:r>
            <w:r w:rsidRPr="00AB2C7A">
              <w:rPr>
                <w:rFonts w:asciiTheme="minorHAnsi" w:hAnsiTheme="minorHAnsi" w:cstheme="minorHAnsi"/>
                <w:spacing w:val="-1"/>
                <w:szCs w:val="24"/>
              </w:rPr>
              <w:t>mak</w:t>
            </w:r>
            <w:r w:rsidRPr="00AB2C7A">
              <w:rPr>
                <w:rFonts w:asciiTheme="minorHAnsi" w:hAnsiTheme="minorHAnsi" w:cstheme="minorHAnsi"/>
                <w:szCs w:val="24"/>
              </w:rPr>
              <w:t>e</w:t>
            </w:r>
            <w:r w:rsidRPr="00AB2C7A">
              <w:rPr>
                <w:rFonts w:asciiTheme="minorHAnsi" w:hAnsiTheme="minorHAnsi" w:cstheme="minorHAnsi"/>
                <w:spacing w:val="31"/>
                <w:szCs w:val="24"/>
              </w:rPr>
              <w:t xml:space="preserve"> </w:t>
            </w:r>
            <w:r w:rsidRPr="00AB2C7A">
              <w:rPr>
                <w:rFonts w:asciiTheme="minorHAnsi" w:hAnsiTheme="minorHAnsi" w:cstheme="minorHAnsi"/>
                <w:szCs w:val="24"/>
              </w:rPr>
              <w:t>a</w:t>
            </w:r>
            <w:r w:rsidRPr="00AB2C7A">
              <w:rPr>
                <w:rFonts w:asciiTheme="minorHAnsi" w:hAnsiTheme="minorHAnsi" w:cstheme="minorHAnsi"/>
                <w:spacing w:val="32"/>
                <w:szCs w:val="24"/>
              </w:rPr>
              <w:t xml:space="preserve"> </w:t>
            </w:r>
            <w:r w:rsidRPr="00AB2C7A">
              <w:rPr>
                <w:rFonts w:asciiTheme="minorHAnsi" w:hAnsiTheme="minorHAnsi" w:cstheme="minorHAnsi"/>
                <w:spacing w:val="-1"/>
                <w:szCs w:val="24"/>
              </w:rPr>
              <w:t>reques</w:t>
            </w:r>
            <w:r w:rsidRPr="00AB2C7A">
              <w:rPr>
                <w:rFonts w:asciiTheme="minorHAnsi" w:hAnsiTheme="minorHAnsi" w:cstheme="minorHAnsi"/>
                <w:szCs w:val="24"/>
              </w:rPr>
              <w:t>t</w:t>
            </w:r>
            <w:r w:rsidRPr="00AB2C7A">
              <w:rPr>
                <w:rFonts w:asciiTheme="minorHAnsi" w:hAnsiTheme="minorHAnsi" w:cstheme="minorHAnsi"/>
                <w:spacing w:val="31"/>
                <w:szCs w:val="24"/>
              </w:rPr>
              <w:t xml:space="preserve"> </w:t>
            </w:r>
            <w:r w:rsidRPr="00AB2C7A">
              <w:rPr>
                <w:rFonts w:asciiTheme="minorHAnsi" w:hAnsiTheme="minorHAnsi" w:cstheme="minorHAnsi"/>
                <w:spacing w:val="-1"/>
                <w:szCs w:val="24"/>
              </w:rPr>
              <w:t>to th</w:t>
            </w:r>
            <w:r w:rsidRPr="00AB2C7A">
              <w:rPr>
                <w:rFonts w:asciiTheme="minorHAnsi" w:hAnsiTheme="minorHAnsi" w:cstheme="minorHAnsi"/>
                <w:szCs w:val="24"/>
              </w:rPr>
              <w:t>e</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Authorit</w:t>
            </w:r>
            <w:r w:rsidRPr="00AB2C7A">
              <w:rPr>
                <w:rFonts w:asciiTheme="minorHAnsi" w:hAnsiTheme="minorHAnsi" w:cstheme="minorHAnsi"/>
                <w:szCs w:val="24"/>
              </w:rPr>
              <w:t>y</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fo</w:t>
            </w:r>
            <w:r w:rsidRPr="00AB2C7A">
              <w:rPr>
                <w:rFonts w:asciiTheme="minorHAnsi" w:hAnsiTheme="minorHAnsi" w:cstheme="minorHAnsi"/>
                <w:szCs w:val="24"/>
              </w:rPr>
              <w:t>r</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debarrin</w:t>
            </w:r>
            <w:r w:rsidRPr="00AB2C7A">
              <w:rPr>
                <w:rFonts w:asciiTheme="minorHAnsi" w:hAnsiTheme="minorHAnsi" w:cstheme="minorHAnsi"/>
                <w:szCs w:val="24"/>
              </w:rPr>
              <w:t>g</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bidde</w:t>
            </w:r>
            <w:r w:rsidRPr="00AB2C7A">
              <w:rPr>
                <w:rFonts w:asciiTheme="minorHAnsi" w:hAnsiTheme="minorHAnsi" w:cstheme="minorHAnsi"/>
                <w:szCs w:val="24"/>
              </w:rPr>
              <w:t>r</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r</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contracto</w:t>
            </w:r>
            <w:r w:rsidRPr="00AB2C7A">
              <w:rPr>
                <w:rFonts w:asciiTheme="minorHAnsi" w:hAnsiTheme="minorHAnsi" w:cstheme="minorHAnsi"/>
                <w:szCs w:val="24"/>
              </w:rPr>
              <w:t>r</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from</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p</w:t>
            </w:r>
            <w:r w:rsidRPr="00AB2C7A">
              <w:rPr>
                <w:rFonts w:asciiTheme="minorHAnsi" w:hAnsiTheme="minorHAnsi" w:cstheme="minorHAnsi"/>
                <w:szCs w:val="24"/>
              </w:rPr>
              <w:t>ar</w:t>
            </w:r>
            <w:r w:rsidRPr="00AB2C7A">
              <w:rPr>
                <w:rFonts w:asciiTheme="minorHAnsi" w:hAnsiTheme="minorHAnsi" w:cstheme="minorHAnsi"/>
                <w:spacing w:val="-1"/>
                <w:szCs w:val="24"/>
              </w:rPr>
              <w:t>t</w:t>
            </w:r>
            <w:r w:rsidRPr="00AB2C7A">
              <w:rPr>
                <w:rFonts w:asciiTheme="minorHAnsi" w:hAnsiTheme="minorHAnsi" w:cstheme="minorHAnsi"/>
                <w:szCs w:val="24"/>
              </w:rPr>
              <w:t>ici</w:t>
            </w:r>
            <w:r w:rsidRPr="00AB2C7A">
              <w:rPr>
                <w:rFonts w:asciiTheme="minorHAnsi" w:hAnsiTheme="minorHAnsi" w:cstheme="minorHAnsi"/>
                <w:spacing w:val="-1"/>
                <w:szCs w:val="24"/>
              </w:rPr>
              <w:t>p</w:t>
            </w:r>
            <w:r w:rsidRPr="00AB2C7A">
              <w:rPr>
                <w:rFonts w:asciiTheme="minorHAnsi" w:hAnsiTheme="minorHAnsi" w:cstheme="minorHAnsi"/>
                <w:szCs w:val="24"/>
              </w:rPr>
              <w:t>a</w:t>
            </w:r>
            <w:r w:rsidRPr="00AB2C7A">
              <w:rPr>
                <w:rFonts w:asciiTheme="minorHAnsi" w:hAnsiTheme="minorHAnsi" w:cstheme="minorHAnsi"/>
                <w:spacing w:val="-1"/>
                <w:szCs w:val="24"/>
              </w:rPr>
              <w:t>t</w:t>
            </w:r>
            <w:r w:rsidRPr="00AB2C7A">
              <w:rPr>
                <w:rFonts w:asciiTheme="minorHAnsi" w:hAnsiTheme="minorHAnsi" w:cstheme="minorHAnsi"/>
                <w:szCs w:val="24"/>
              </w:rPr>
              <w:t>i</w:t>
            </w:r>
            <w:r w:rsidRPr="00AB2C7A">
              <w:rPr>
                <w:rFonts w:asciiTheme="minorHAnsi" w:hAnsiTheme="minorHAnsi" w:cstheme="minorHAnsi"/>
                <w:spacing w:val="-1"/>
                <w:szCs w:val="24"/>
              </w:rPr>
              <w:t>n</w:t>
            </w:r>
            <w:r w:rsidRPr="00AB2C7A">
              <w:rPr>
                <w:rFonts w:asciiTheme="minorHAnsi" w:hAnsiTheme="minorHAnsi" w:cstheme="minorHAnsi"/>
                <w:szCs w:val="24"/>
              </w:rPr>
              <w:t>g</w:t>
            </w:r>
            <w:r w:rsidRPr="00AB2C7A">
              <w:rPr>
                <w:rFonts w:asciiTheme="minorHAnsi" w:hAnsiTheme="minorHAnsi" w:cstheme="minorHAnsi"/>
                <w:spacing w:val="12"/>
                <w:szCs w:val="24"/>
              </w:rPr>
              <w:t xml:space="preserve"> </w:t>
            </w:r>
            <w:r w:rsidRPr="00AB2C7A">
              <w:rPr>
                <w:rFonts w:asciiTheme="minorHAnsi" w:hAnsiTheme="minorHAnsi" w:cstheme="minorHAnsi"/>
                <w:szCs w:val="24"/>
              </w:rPr>
              <w:t>in</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p</w:t>
            </w:r>
            <w:r w:rsidRPr="00AB2C7A">
              <w:rPr>
                <w:rFonts w:asciiTheme="minorHAnsi" w:hAnsiTheme="minorHAnsi" w:cstheme="minorHAnsi"/>
                <w:szCs w:val="24"/>
              </w:rPr>
              <w:t>ublic</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p</w:t>
            </w:r>
            <w:r w:rsidRPr="00AB2C7A">
              <w:rPr>
                <w:rFonts w:asciiTheme="minorHAnsi" w:hAnsiTheme="minorHAnsi" w:cstheme="minorHAnsi"/>
                <w:szCs w:val="24"/>
              </w:rPr>
              <w:t>rocure</w:t>
            </w:r>
            <w:r w:rsidRPr="00AB2C7A">
              <w:rPr>
                <w:rFonts w:asciiTheme="minorHAnsi" w:hAnsiTheme="minorHAnsi" w:cstheme="minorHAnsi"/>
                <w:spacing w:val="-1"/>
                <w:szCs w:val="24"/>
              </w:rPr>
              <w:t>m</w:t>
            </w:r>
            <w:r w:rsidRPr="00AB2C7A">
              <w:rPr>
                <w:rFonts w:asciiTheme="minorHAnsi" w:hAnsiTheme="minorHAnsi" w:cstheme="minorHAnsi"/>
                <w:szCs w:val="24"/>
              </w:rPr>
              <w:t>e</w:t>
            </w:r>
            <w:r w:rsidRPr="00AB2C7A">
              <w:rPr>
                <w:rFonts w:asciiTheme="minorHAnsi" w:hAnsiTheme="minorHAnsi" w:cstheme="minorHAnsi"/>
                <w:spacing w:val="-1"/>
                <w:szCs w:val="24"/>
              </w:rPr>
              <w:t>nt</w:t>
            </w:r>
            <w:r w:rsidRPr="00AB2C7A">
              <w:rPr>
                <w:rFonts w:asciiTheme="minorHAnsi" w:hAnsiTheme="minorHAnsi" w:cstheme="minorHAnsi"/>
                <w:szCs w:val="24"/>
              </w:rPr>
              <w:t>s</w:t>
            </w:r>
            <w:r w:rsidRPr="00AB2C7A">
              <w:rPr>
                <w:rFonts w:asciiTheme="minorHAnsi" w:hAnsiTheme="minorHAnsi" w:cstheme="minorHAnsi"/>
                <w:spacing w:val="13"/>
                <w:szCs w:val="24"/>
              </w:rPr>
              <w:t xml:space="preserve"> </w:t>
            </w:r>
            <w:r w:rsidRPr="00AB2C7A">
              <w:rPr>
                <w:rFonts w:asciiTheme="minorHAnsi" w:hAnsiTheme="minorHAnsi" w:cstheme="minorHAnsi"/>
                <w:szCs w:val="24"/>
              </w:rPr>
              <w:t>of</w:t>
            </w:r>
            <w:r w:rsidRPr="00AB2C7A">
              <w:rPr>
                <w:rFonts w:asciiTheme="minorHAnsi" w:hAnsiTheme="minorHAnsi" w:cstheme="minorHAnsi"/>
                <w:spacing w:val="13"/>
                <w:szCs w:val="24"/>
              </w:rPr>
              <w:t xml:space="preserve"> </w:t>
            </w:r>
            <w:r w:rsidRPr="00AB2C7A">
              <w:rPr>
                <w:rFonts w:asciiTheme="minorHAnsi" w:hAnsiTheme="minorHAnsi" w:cstheme="minorHAnsi"/>
                <w:szCs w:val="24"/>
              </w:rPr>
              <w:t>all</w:t>
            </w:r>
            <w:r w:rsidRPr="00AB2C7A">
              <w:rPr>
                <w:rFonts w:asciiTheme="minorHAnsi" w:hAnsiTheme="minorHAnsi" w:cstheme="minorHAnsi"/>
                <w:spacing w:val="12"/>
                <w:szCs w:val="24"/>
              </w:rPr>
              <w:t xml:space="preserve"> </w:t>
            </w:r>
            <w:r w:rsidRPr="00AB2C7A">
              <w:rPr>
                <w:rFonts w:asciiTheme="minorHAnsi" w:hAnsiTheme="minorHAnsi" w:cstheme="minorHAnsi"/>
                <w:szCs w:val="24"/>
              </w:rPr>
              <w:t>t</w:t>
            </w:r>
            <w:r w:rsidRPr="00AB2C7A">
              <w:rPr>
                <w:rFonts w:asciiTheme="minorHAnsi" w:hAnsiTheme="minorHAnsi" w:cstheme="minorHAnsi"/>
                <w:spacing w:val="-1"/>
                <w:szCs w:val="24"/>
              </w:rPr>
              <w:t>h</w:t>
            </w:r>
            <w:r w:rsidRPr="00AB2C7A">
              <w:rPr>
                <w:rFonts w:asciiTheme="minorHAnsi" w:hAnsiTheme="minorHAnsi" w:cstheme="minorHAnsi"/>
                <w:szCs w:val="24"/>
              </w:rPr>
              <w:t>e</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p</w:t>
            </w:r>
            <w:r w:rsidRPr="00AB2C7A">
              <w:rPr>
                <w:rFonts w:asciiTheme="minorHAnsi" w:hAnsiTheme="minorHAnsi" w:cstheme="minorHAnsi"/>
                <w:szCs w:val="24"/>
              </w:rPr>
              <w:t>rocuri</w:t>
            </w:r>
            <w:r w:rsidRPr="00AB2C7A">
              <w:rPr>
                <w:rFonts w:asciiTheme="minorHAnsi" w:hAnsiTheme="minorHAnsi" w:cstheme="minorHAnsi"/>
                <w:spacing w:val="-1"/>
                <w:szCs w:val="24"/>
              </w:rPr>
              <w:t>n</w:t>
            </w:r>
            <w:r w:rsidRPr="00AB2C7A">
              <w:rPr>
                <w:rFonts w:asciiTheme="minorHAnsi" w:hAnsiTheme="minorHAnsi" w:cstheme="minorHAnsi"/>
                <w:szCs w:val="24"/>
              </w:rPr>
              <w:t>g agencies.</w:t>
            </w:r>
          </w:p>
          <w:p w14:paraId="322E167D" w14:textId="77777777" w:rsidR="00BD5F0A" w:rsidRPr="00AB2C7A" w:rsidRDefault="00BD5F0A" w:rsidP="008A5C3A">
            <w:pPr>
              <w:pStyle w:val="BodyText"/>
              <w:widowControl w:val="0"/>
              <w:numPr>
                <w:ilvl w:val="1"/>
                <w:numId w:val="7"/>
              </w:numPr>
              <w:tabs>
                <w:tab w:val="left" w:pos="907"/>
                <w:tab w:val="left" w:pos="1767"/>
              </w:tabs>
              <w:suppressAutoHyphens w:val="0"/>
              <w:kinsoku w:val="0"/>
              <w:overflowPunct w:val="0"/>
              <w:autoSpaceDE w:val="0"/>
              <w:autoSpaceDN w:val="0"/>
              <w:adjustRightInd w:val="0"/>
              <w:spacing w:before="57" w:after="0" w:line="276" w:lineRule="auto"/>
              <w:ind w:left="598" w:right="104" w:hanging="598"/>
              <w:rPr>
                <w:rFonts w:asciiTheme="minorHAnsi" w:hAnsiTheme="minorHAnsi" w:cstheme="minorHAnsi"/>
                <w:szCs w:val="24"/>
              </w:rPr>
            </w:pPr>
            <w:r w:rsidRPr="00AB2C7A">
              <w:rPr>
                <w:rFonts w:asciiTheme="minorHAnsi" w:hAnsiTheme="minorHAnsi" w:cstheme="minorHAnsi"/>
                <w:szCs w:val="24"/>
              </w:rPr>
              <w:t>The procuring</w:t>
            </w:r>
            <w:r w:rsidRPr="00AB2C7A">
              <w:rPr>
                <w:rFonts w:asciiTheme="minorHAnsi" w:hAnsiTheme="minorHAnsi" w:cstheme="minorHAnsi"/>
                <w:spacing w:val="6"/>
                <w:szCs w:val="24"/>
              </w:rPr>
              <w:t xml:space="preserve"> </w:t>
            </w:r>
            <w:r w:rsidRPr="00AB2C7A">
              <w:rPr>
                <w:rFonts w:asciiTheme="minorHAnsi" w:hAnsiTheme="minorHAnsi" w:cstheme="minorHAnsi"/>
                <w:szCs w:val="24"/>
              </w:rPr>
              <w:t>agency</w:t>
            </w:r>
            <w:r w:rsidRPr="00AB2C7A">
              <w:rPr>
                <w:rFonts w:asciiTheme="minorHAnsi" w:hAnsiTheme="minorHAnsi" w:cstheme="minorHAnsi"/>
                <w:spacing w:val="6"/>
                <w:szCs w:val="24"/>
              </w:rPr>
              <w:t xml:space="preserve"> </w:t>
            </w:r>
            <w:r w:rsidRPr="00AB2C7A">
              <w:rPr>
                <w:rFonts w:asciiTheme="minorHAnsi" w:hAnsiTheme="minorHAnsi" w:cstheme="minorHAnsi"/>
                <w:szCs w:val="24"/>
              </w:rPr>
              <w:t>shall</w:t>
            </w:r>
            <w:r w:rsidRPr="00AB2C7A">
              <w:rPr>
                <w:rFonts w:asciiTheme="minorHAnsi" w:hAnsiTheme="minorHAnsi" w:cstheme="minorHAnsi"/>
                <w:spacing w:val="6"/>
                <w:szCs w:val="24"/>
              </w:rPr>
              <w:t xml:space="preserve"> </w:t>
            </w:r>
            <w:r w:rsidRPr="00AB2C7A">
              <w:rPr>
                <w:rFonts w:asciiTheme="minorHAnsi" w:hAnsiTheme="minorHAnsi" w:cstheme="minorHAnsi"/>
                <w:szCs w:val="24"/>
              </w:rPr>
              <w:t>give</w:t>
            </w:r>
            <w:r w:rsidRPr="00AB2C7A">
              <w:rPr>
                <w:rFonts w:asciiTheme="minorHAnsi" w:hAnsiTheme="minorHAnsi" w:cstheme="minorHAnsi"/>
                <w:spacing w:val="6"/>
                <w:szCs w:val="24"/>
              </w:rPr>
              <w:t xml:space="preserve"> </w:t>
            </w:r>
            <w:r w:rsidRPr="00AB2C7A">
              <w:rPr>
                <w:rFonts w:asciiTheme="minorHAnsi" w:hAnsiTheme="minorHAnsi" w:cstheme="minorHAnsi"/>
                <w:szCs w:val="24"/>
              </w:rPr>
              <w:t>minimum</w:t>
            </w:r>
            <w:r w:rsidRPr="00AB2C7A">
              <w:rPr>
                <w:rFonts w:asciiTheme="minorHAnsi" w:hAnsiTheme="minorHAnsi" w:cstheme="minorHAnsi"/>
                <w:spacing w:val="7"/>
                <w:szCs w:val="24"/>
              </w:rPr>
              <w:t xml:space="preserve"> </w:t>
            </w:r>
            <w:r w:rsidRPr="00AB2C7A">
              <w:rPr>
                <w:rFonts w:asciiTheme="minorHAnsi" w:hAnsiTheme="minorHAnsi" w:cstheme="minorHAnsi"/>
                <w:szCs w:val="24"/>
              </w:rPr>
              <w:t>of</w:t>
            </w:r>
            <w:r w:rsidRPr="00AB2C7A">
              <w:rPr>
                <w:rFonts w:asciiTheme="minorHAnsi" w:hAnsiTheme="minorHAnsi" w:cstheme="minorHAnsi"/>
                <w:spacing w:val="6"/>
                <w:szCs w:val="24"/>
              </w:rPr>
              <w:t xml:space="preserve"> </w:t>
            </w:r>
            <w:r w:rsidRPr="00AB2C7A">
              <w:rPr>
                <w:rFonts w:asciiTheme="minorHAnsi" w:hAnsiTheme="minorHAnsi" w:cstheme="minorHAnsi"/>
                <w:szCs w:val="24"/>
              </w:rPr>
              <w:t>seven</w:t>
            </w:r>
            <w:r w:rsidRPr="00AB2C7A">
              <w:rPr>
                <w:rFonts w:asciiTheme="minorHAnsi" w:hAnsiTheme="minorHAnsi" w:cstheme="minorHAnsi"/>
                <w:spacing w:val="6"/>
                <w:szCs w:val="24"/>
              </w:rPr>
              <w:t xml:space="preserve"> </w:t>
            </w:r>
            <w:r w:rsidRPr="00AB2C7A">
              <w:rPr>
                <w:rFonts w:asciiTheme="minorHAnsi" w:hAnsiTheme="minorHAnsi" w:cstheme="minorHAnsi"/>
                <w:szCs w:val="24"/>
              </w:rPr>
              <w:t>days</w:t>
            </w:r>
            <w:r w:rsidRPr="00AB2C7A">
              <w:rPr>
                <w:rFonts w:asciiTheme="minorHAnsi" w:hAnsiTheme="minorHAnsi" w:cstheme="minorHAnsi"/>
                <w:w w:val="99"/>
                <w:szCs w:val="24"/>
              </w:rPr>
              <w:t xml:space="preserve"> </w:t>
            </w:r>
            <w:r w:rsidRPr="00AB2C7A">
              <w:rPr>
                <w:rFonts w:asciiTheme="minorHAnsi" w:hAnsiTheme="minorHAnsi" w:cstheme="minorHAnsi"/>
                <w:szCs w:val="24"/>
              </w:rPr>
              <w:t>to</w:t>
            </w:r>
            <w:r w:rsidRPr="00AB2C7A">
              <w:rPr>
                <w:rFonts w:asciiTheme="minorHAnsi" w:hAnsiTheme="minorHAnsi" w:cstheme="minorHAnsi"/>
                <w:spacing w:val="7"/>
                <w:szCs w:val="24"/>
              </w:rPr>
              <w:t xml:space="preserve"> </w:t>
            </w:r>
            <w:r w:rsidRPr="00AB2C7A">
              <w:rPr>
                <w:rFonts w:asciiTheme="minorHAnsi" w:hAnsiTheme="minorHAnsi" w:cstheme="minorHAnsi"/>
                <w:szCs w:val="24"/>
              </w:rPr>
              <w:t>the</w:t>
            </w:r>
            <w:r w:rsidRPr="00AB2C7A">
              <w:rPr>
                <w:rFonts w:asciiTheme="minorHAnsi" w:hAnsiTheme="minorHAnsi" w:cstheme="minorHAnsi"/>
                <w:spacing w:val="8"/>
                <w:szCs w:val="24"/>
              </w:rPr>
              <w:t xml:space="preserve"> </w:t>
            </w:r>
            <w:r w:rsidRPr="00AB2C7A">
              <w:rPr>
                <w:rFonts w:asciiTheme="minorHAnsi" w:hAnsiTheme="minorHAnsi" w:cstheme="minorHAnsi"/>
                <w:szCs w:val="24"/>
              </w:rPr>
              <w:t>bidder</w:t>
            </w:r>
            <w:r w:rsidRPr="00AB2C7A">
              <w:rPr>
                <w:rFonts w:asciiTheme="minorHAnsi" w:hAnsiTheme="minorHAnsi" w:cstheme="minorHAnsi"/>
                <w:spacing w:val="8"/>
                <w:szCs w:val="24"/>
              </w:rPr>
              <w:t xml:space="preserve"> </w:t>
            </w:r>
            <w:r w:rsidRPr="00AB2C7A">
              <w:rPr>
                <w:rFonts w:asciiTheme="minorHAnsi" w:hAnsiTheme="minorHAnsi" w:cstheme="minorHAnsi"/>
                <w:szCs w:val="24"/>
              </w:rPr>
              <w:t>or</w:t>
            </w:r>
            <w:r w:rsidRPr="00AB2C7A">
              <w:rPr>
                <w:rFonts w:asciiTheme="minorHAnsi" w:hAnsiTheme="minorHAnsi" w:cstheme="minorHAnsi"/>
                <w:spacing w:val="7"/>
                <w:szCs w:val="24"/>
              </w:rPr>
              <w:t xml:space="preserve"> </w:t>
            </w:r>
            <w:r w:rsidRPr="00AB2C7A">
              <w:rPr>
                <w:rFonts w:asciiTheme="minorHAnsi" w:hAnsiTheme="minorHAnsi" w:cstheme="minorHAnsi"/>
                <w:szCs w:val="24"/>
              </w:rPr>
              <w:t>contractor</w:t>
            </w:r>
            <w:r w:rsidRPr="00AB2C7A">
              <w:rPr>
                <w:rFonts w:asciiTheme="minorHAnsi" w:hAnsiTheme="minorHAnsi" w:cstheme="minorHAnsi"/>
                <w:spacing w:val="8"/>
                <w:szCs w:val="24"/>
              </w:rPr>
              <w:t xml:space="preserve"> </w:t>
            </w:r>
            <w:r w:rsidRPr="00AB2C7A">
              <w:rPr>
                <w:rFonts w:asciiTheme="minorHAnsi" w:hAnsiTheme="minorHAnsi" w:cstheme="minorHAnsi"/>
                <w:szCs w:val="24"/>
              </w:rPr>
              <w:t>for</w:t>
            </w:r>
            <w:r w:rsidRPr="00AB2C7A">
              <w:rPr>
                <w:rFonts w:asciiTheme="minorHAnsi" w:hAnsiTheme="minorHAnsi" w:cstheme="minorHAnsi"/>
                <w:spacing w:val="8"/>
                <w:szCs w:val="24"/>
              </w:rPr>
              <w:t xml:space="preserve"> </w:t>
            </w:r>
            <w:r w:rsidRPr="00AB2C7A">
              <w:rPr>
                <w:rFonts w:asciiTheme="minorHAnsi" w:hAnsiTheme="minorHAnsi" w:cstheme="minorHAnsi"/>
                <w:szCs w:val="24"/>
              </w:rPr>
              <w:t>submissi</w:t>
            </w:r>
            <w:r w:rsidRPr="00AB2C7A">
              <w:rPr>
                <w:rFonts w:asciiTheme="minorHAnsi" w:hAnsiTheme="minorHAnsi" w:cstheme="minorHAnsi"/>
                <w:spacing w:val="-2"/>
                <w:szCs w:val="24"/>
              </w:rPr>
              <w:t>o</w:t>
            </w:r>
            <w:r w:rsidRPr="00AB2C7A">
              <w:rPr>
                <w:rFonts w:asciiTheme="minorHAnsi" w:hAnsiTheme="minorHAnsi" w:cstheme="minorHAnsi"/>
                <w:szCs w:val="24"/>
              </w:rPr>
              <w:t>n</w:t>
            </w:r>
            <w:r w:rsidRPr="00AB2C7A">
              <w:rPr>
                <w:rFonts w:asciiTheme="minorHAnsi" w:hAnsiTheme="minorHAnsi" w:cstheme="minorHAnsi"/>
                <w:spacing w:val="6"/>
                <w:szCs w:val="24"/>
              </w:rPr>
              <w:t xml:space="preserve"> </w:t>
            </w:r>
            <w:r w:rsidRPr="00AB2C7A">
              <w:rPr>
                <w:rFonts w:asciiTheme="minorHAnsi" w:hAnsiTheme="minorHAnsi" w:cstheme="minorHAnsi"/>
                <w:szCs w:val="24"/>
              </w:rPr>
              <w:t>of</w:t>
            </w:r>
            <w:r w:rsidRPr="00AB2C7A">
              <w:rPr>
                <w:rFonts w:asciiTheme="minorHAnsi" w:hAnsiTheme="minorHAnsi" w:cstheme="minorHAnsi"/>
                <w:spacing w:val="8"/>
                <w:szCs w:val="24"/>
              </w:rPr>
              <w:t xml:space="preserve"> </w:t>
            </w:r>
            <w:r w:rsidRPr="00AB2C7A">
              <w:rPr>
                <w:rFonts w:asciiTheme="minorHAnsi" w:hAnsiTheme="minorHAnsi" w:cstheme="minorHAnsi"/>
                <w:szCs w:val="24"/>
              </w:rPr>
              <w:t xml:space="preserve">written </w:t>
            </w:r>
            <w:r w:rsidRPr="00AB2C7A">
              <w:rPr>
                <w:rFonts w:asciiTheme="minorHAnsi" w:hAnsiTheme="minorHAnsi" w:cstheme="minorHAnsi"/>
                <w:spacing w:val="-1"/>
                <w:szCs w:val="24"/>
              </w:rPr>
              <w:t>repl</w:t>
            </w:r>
            <w:r w:rsidRPr="00AB2C7A">
              <w:rPr>
                <w:rFonts w:asciiTheme="minorHAnsi" w:hAnsiTheme="minorHAnsi" w:cstheme="minorHAnsi"/>
                <w:szCs w:val="24"/>
              </w:rPr>
              <w:t>y</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sho</w:t>
            </w:r>
            <w:r w:rsidRPr="00AB2C7A">
              <w:rPr>
                <w:rFonts w:asciiTheme="minorHAnsi" w:hAnsiTheme="minorHAnsi" w:cstheme="minorHAnsi"/>
                <w:szCs w:val="24"/>
              </w:rPr>
              <w:t>w</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caus</w:t>
            </w:r>
            <w:r w:rsidRPr="00AB2C7A">
              <w:rPr>
                <w:rFonts w:asciiTheme="minorHAnsi" w:hAnsiTheme="minorHAnsi" w:cstheme="minorHAnsi"/>
                <w:szCs w:val="24"/>
              </w:rPr>
              <w:t>e</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notice.</w:t>
            </w:r>
          </w:p>
          <w:p w14:paraId="2D21780D" w14:textId="77777777" w:rsidR="00BD5F0A" w:rsidRPr="00AB2C7A" w:rsidRDefault="00BD5F0A" w:rsidP="008A5C3A">
            <w:pPr>
              <w:pStyle w:val="BodyText"/>
              <w:widowControl w:val="0"/>
              <w:numPr>
                <w:ilvl w:val="1"/>
                <w:numId w:val="7"/>
              </w:numPr>
              <w:tabs>
                <w:tab w:val="left" w:pos="907"/>
                <w:tab w:val="left" w:pos="1767"/>
              </w:tabs>
              <w:suppressAutoHyphens w:val="0"/>
              <w:kinsoku w:val="0"/>
              <w:overflowPunct w:val="0"/>
              <w:autoSpaceDE w:val="0"/>
              <w:autoSpaceDN w:val="0"/>
              <w:adjustRightInd w:val="0"/>
              <w:spacing w:before="57" w:after="0" w:line="276" w:lineRule="auto"/>
              <w:ind w:left="598" w:right="104" w:hanging="598"/>
              <w:rPr>
                <w:rFonts w:asciiTheme="minorHAnsi" w:hAnsiTheme="minorHAnsi" w:cstheme="minorHAnsi"/>
                <w:szCs w:val="24"/>
              </w:rPr>
            </w:pPr>
            <w:r w:rsidRPr="00AB2C7A">
              <w:rPr>
                <w:rFonts w:asciiTheme="minorHAnsi" w:hAnsiTheme="minorHAnsi" w:cstheme="minorHAnsi"/>
                <w:szCs w:val="24"/>
              </w:rPr>
              <w:t>In case,</w:t>
            </w:r>
            <w:r w:rsidRPr="00AB2C7A">
              <w:rPr>
                <w:rFonts w:asciiTheme="minorHAnsi" w:hAnsiTheme="minorHAnsi" w:cstheme="minorHAnsi"/>
                <w:spacing w:val="34"/>
                <w:szCs w:val="24"/>
              </w:rPr>
              <w:t xml:space="preserve"> </w:t>
            </w:r>
            <w:r w:rsidRPr="00AB2C7A">
              <w:rPr>
                <w:rFonts w:asciiTheme="minorHAnsi" w:hAnsiTheme="minorHAnsi" w:cstheme="minorHAnsi"/>
                <w:szCs w:val="24"/>
              </w:rPr>
              <w:t>the</w:t>
            </w:r>
            <w:r w:rsidRPr="00AB2C7A">
              <w:rPr>
                <w:rFonts w:asciiTheme="minorHAnsi" w:hAnsiTheme="minorHAnsi" w:cstheme="minorHAnsi"/>
                <w:spacing w:val="33"/>
                <w:szCs w:val="24"/>
              </w:rPr>
              <w:t xml:space="preserve"> </w:t>
            </w:r>
            <w:r w:rsidRPr="00AB2C7A">
              <w:rPr>
                <w:rFonts w:asciiTheme="minorHAnsi" w:hAnsiTheme="minorHAnsi" w:cstheme="minorHAnsi"/>
                <w:szCs w:val="24"/>
              </w:rPr>
              <w:t>bidder</w:t>
            </w:r>
            <w:r w:rsidRPr="00AB2C7A">
              <w:rPr>
                <w:rFonts w:asciiTheme="minorHAnsi" w:hAnsiTheme="minorHAnsi" w:cstheme="minorHAnsi"/>
                <w:spacing w:val="34"/>
                <w:szCs w:val="24"/>
              </w:rPr>
              <w:t xml:space="preserve"> </w:t>
            </w:r>
            <w:r w:rsidRPr="00AB2C7A">
              <w:rPr>
                <w:rFonts w:asciiTheme="minorHAnsi" w:hAnsiTheme="minorHAnsi" w:cstheme="minorHAnsi"/>
                <w:szCs w:val="24"/>
              </w:rPr>
              <w:t>or</w:t>
            </w:r>
            <w:r w:rsidRPr="00AB2C7A">
              <w:rPr>
                <w:rFonts w:asciiTheme="minorHAnsi" w:hAnsiTheme="minorHAnsi" w:cstheme="minorHAnsi"/>
                <w:spacing w:val="34"/>
                <w:szCs w:val="24"/>
              </w:rPr>
              <w:t xml:space="preserve"> </w:t>
            </w:r>
            <w:r w:rsidRPr="00AB2C7A">
              <w:rPr>
                <w:rFonts w:asciiTheme="minorHAnsi" w:hAnsiTheme="minorHAnsi" w:cstheme="minorHAnsi"/>
                <w:szCs w:val="24"/>
              </w:rPr>
              <w:t>contractor</w:t>
            </w:r>
            <w:r w:rsidRPr="00AB2C7A">
              <w:rPr>
                <w:rFonts w:asciiTheme="minorHAnsi" w:hAnsiTheme="minorHAnsi" w:cstheme="minorHAnsi"/>
                <w:spacing w:val="33"/>
                <w:szCs w:val="24"/>
              </w:rPr>
              <w:t xml:space="preserve"> </w:t>
            </w:r>
            <w:r w:rsidRPr="00AB2C7A">
              <w:rPr>
                <w:rFonts w:asciiTheme="minorHAnsi" w:hAnsiTheme="minorHAnsi" w:cstheme="minorHAnsi"/>
                <w:szCs w:val="24"/>
              </w:rPr>
              <w:t>fails</w:t>
            </w:r>
            <w:r w:rsidRPr="00AB2C7A">
              <w:rPr>
                <w:rFonts w:asciiTheme="minorHAnsi" w:hAnsiTheme="minorHAnsi" w:cstheme="minorHAnsi"/>
                <w:spacing w:val="34"/>
                <w:szCs w:val="24"/>
              </w:rPr>
              <w:t xml:space="preserve"> </w:t>
            </w:r>
            <w:r w:rsidRPr="00AB2C7A">
              <w:rPr>
                <w:rFonts w:asciiTheme="minorHAnsi" w:hAnsiTheme="minorHAnsi" w:cstheme="minorHAnsi"/>
                <w:szCs w:val="24"/>
              </w:rPr>
              <w:t>to</w:t>
            </w:r>
            <w:r w:rsidRPr="00AB2C7A">
              <w:rPr>
                <w:rFonts w:asciiTheme="minorHAnsi" w:hAnsiTheme="minorHAnsi" w:cstheme="minorHAnsi"/>
                <w:spacing w:val="33"/>
                <w:szCs w:val="24"/>
              </w:rPr>
              <w:t xml:space="preserve"> </w:t>
            </w:r>
            <w:r w:rsidRPr="00AB2C7A">
              <w:rPr>
                <w:rFonts w:asciiTheme="minorHAnsi" w:hAnsiTheme="minorHAnsi" w:cstheme="minorHAnsi"/>
                <w:szCs w:val="24"/>
              </w:rPr>
              <w:t>submit</w:t>
            </w:r>
            <w:r w:rsidRPr="00AB2C7A">
              <w:rPr>
                <w:rFonts w:asciiTheme="minorHAnsi" w:hAnsiTheme="minorHAnsi" w:cstheme="minorHAnsi"/>
                <w:spacing w:val="34"/>
                <w:szCs w:val="24"/>
              </w:rPr>
              <w:t xml:space="preserve"> </w:t>
            </w:r>
            <w:r w:rsidRPr="00AB2C7A">
              <w:rPr>
                <w:rFonts w:asciiTheme="minorHAnsi" w:hAnsiTheme="minorHAnsi" w:cstheme="minorHAnsi"/>
                <w:szCs w:val="24"/>
              </w:rPr>
              <w:t xml:space="preserve">written </w:t>
            </w:r>
            <w:r w:rsidRPr="00AB2C7A">
              <w:rPr>
                <w:rFonts w:asciiTheme="minorHAnsi" w:hAnsiTheme="minorHAnsi" w:cstheme="minorHAnsi"/>
                <w:spacing w:val="-1"/>
                <w:szCs w:val="24"/>
              </w:rPr>
              <w:t>repl</w:t>
            </w:r>
            <w:r w:rsidRPr="00AB2C7A">
              <w:rPr>
                <w:rFonts w:asciiTheme="minorHAnsi" w:hAnsiTheme="minorHAnsi" w:cstheme="minorHAnsi"/>
                <w:szCs w:val="24"/>
              </w:rPr>
              <w:t>y</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withi</w:t>
            </w:r>
            <w:r w:rsidRPr="00AB2C7A">
              <w:rPr>
                <w:rFonts w:asciiTheme="minorHAnsi" w:hAnsiTheme="minorHAnsi" w:cstheme="minorHAnsi"/>
                <w:szCs w:val="24"/>
              </w:rPr>
              <w:t>n</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re</w:t>
            </w:r>
            <w:r w:rsidRPr="00AB2C7A">
              <w:rPr>
                <w:rFonts w:asciiTheme="minorHAnsi" w:hAnsiTheme="minorHAnsi" w:cstheme="minorHAnsi"/>
                <w:spacing w:val="1"/>
                <w:szCs w:val="24"/>
              </w:rPr>
              <w:t>q</w:t>
            </w:r>
            <w:r w:rsidRPr="00AB2C7A">
              <w:rPr>
                <w:rFonts w:asciiTheme="minorHAnsi" w:hAnsiTheme="minorHAnsi" w:cstheme="minorHAnsi"/>
                <w:szCs w:val="24"/>
              </w:rPr>
              <w:t>u</w:t>
            </w:r>
            <w:r w:rsidRPr="00AB2C7A">
              <w:rPr>
                <w:rFonts w:asciiTheme="minorHAnsi" w:hAnsiTheme="minorHAnsi" w:cstheme="minorHAnsi"/>
                <w:spacing w:val="-1"/>
                <w:szCs w:val="24"/>
              </w:rPr>
              <w:t>isit</w:t>
            </w:r>
            <w:r w:rsidRPr="00AB2C7A">
              <w:rPr>
                <w:rFonts w:asciiTheme="minorHAnsi" w:hAnsiTheme="minorHAnsi" w:cstheme="minorHAnsi"/>
                <w:szCs w:val="24"/>
              </w:rPr>
              <w:t>e</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time</w:t>
            </w:r>
            <w:r w:rsidRPr="00AB2C7A">
              <w:rPr>
                <w:rFonts w:asciiTheme="minorHAnsi" w:hAnsiTheme="minorHAnsi" w:cstheme="minorHAnsi"/>
                <w:szCs w:val="24"/>
              </w:rPr>
              <w:t>,</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 xml:space="preserve">Agency </w:t>
            </w:r>
            <w:r w:rsidRPr="00AB2C7A">
              <w:rPr>
                <w:rFonts w:asciiTheme="minorHAnsi" w:hAnsiTheme="minorHAnsi" w:cstheme="minorHAnsi"/>
                <w:szCs w:val="24"/>
              </w:rPr>
              <w:t>may</w:t>
            </w:r>
            <w:r w:rsidRPr="00AB2C7A">
              <w:rPr>
                <w:rFonts w:asciiTheme="minorHAnsi" w:hAnsiTheme="minorHAnsi" w:cstheme="minorHAnsi"/>
                <w:spacing w:val="42"/>
                <w:szCs w:val="24"/>
              </w:rPr>
              <w:t xml:space="preserve"> </w:t>
            </w:r>
            <w:r w:rsidRPr="00AB2C7A">
              <w:rPr>
                <w:rFonts w:asciiTheme="minorHAnsi" w:hAnsiTheme="minorHAnsi" w:cstheme="minorHAnsi"/>
                <w:szCs w:val="24"/>
              </w:rPr>
              <w:t>issue</w:t>
            </w:r>
            <w:r w:rsidRPr="00AB2C7A">
              <w:rPr>
                <w:rFonts w:asciiTheme="minorHAnsi" w:hAnsiTheme="minorHAnsi" w:cstheme="minorHAnsi"/>
                <w:spacing w:val="42"/>
                <w:szCs w:val="24"/>
              </w:rPr>
              <w:t xml:space="preserve"> </w:t>
            </w:r>
            <w:r w:rsidRPr="00AB2C7A">
              <w:rPr>
                <w:rFonts w:asciiTheme="minorHAnsi" w:hAnsiTheme="minorHAnsi" w:cstheme="minorHAnsi"/>
                <w:szCs w:val="24"/>
              </w:rPr>
              <w:t>notice</w:t>
            </w:r>
            <w:r w:rsidRPr="00AB2C7A">
              <w:rPr>
                <w:rFonts w:asciiTheme="minorHAnsi" w:hAnsiTheme="minorHAnsi" w:cstheme="minorHAnsi"/>
                <w:spacing w:val="41"/>
                <w:szCs w:val="24"/>
              </w:rPr>
              <w:t xml:space="preserve"> </w:t>
            </w:r>
            <w:r w:rsidRPr="00AB2C7A">
              <w:rPr>
                <w:rFonts w:asciiTheme="minorHAnsi" w:hAnsiTheme="minorHAnsi" w:cstheme="minorHAnsi"/>
                <w:szCs w:val="24"/>
              </w:rPr>
              <w:t>for</w:t>
            </w:r>
            <w:r w:rsidRPr="00AB2C7A">
              <w:rPr>
                <w:rFonts w:asciiTheme="minorHAnsi" w:hAnsiTheme="minorHAnsi" w:cstheme="minorHAnsi"/>
                <w:spacing w:val="42"/>
                <w:szCs w:val="24"/>
              </w:rPr>
              <w:t xml:space="preserve"> </w:t>
            </w:r>
            <w:r w:rsidRPr="00AB2C7A">
              <w:rPr>
                <w:rFonts w:asciiTheme="minorHAnsi" w:hAnsiTheme="minorHAnsi" w:cstheme="minorHAnsi"/>
                <w:szCs w:val="24"/>
              </w:rPr>
              <w:t>personal</w:t>
            </w:r>
            <w:r w:rsidRPr="00AB2C7A">
              <w:rPr>
                <w:rFonts w:asciiTheme="minorHAnsi" w:hAnsiTheme="minorHAnsi" w:cstheme="minorHAnsi"/>
                <w:spacing w:val="42"/>
                <w:szCs w:val="24"/>
              </w:rPr>
              <w:t xml:space="preserve"> </w:t>
            </w:r>
            <w:r w:rsidRPr="00AB2C7A">
              <w:rPr>
                <w:rFonts w:asciiTheme="minorHAnsi" w:hAnsiTheme="minorHAnsi" w:cstheme="minorHAnsi"/>
                <w:szCs w:val="24"/>
              </w:rPr>
              <w:t>hearing</w:t>
            </w:r>
            <w:r w:rsidRPr="00AB2C7A">
              <w:rPr>
                <w:rFonts w:asciiTheme="minorHAnsi" w:hAnsiTheme="minorHAnsi" w:cstheme="minorHAnsi"/>
                <w:spacing w:val="43"/>
                <w:szCs w:val="24"/>
              </w:rPr>
              <w:t xml:space="preserve"> </w:t>
            </w:r>
            <w:r w:rsidRPr="00AB2C7A">
              <w:rPr>
                <w:rFonts w:asciiTheme="minorHAnsi" w:hAnsiTheme="minorHAnsi" w:cstheme="minorHAnsi"/>
                <w:szCs w:val="24"/>
              </w:rPr>
              <w:t>to</w:t>
            </w:r>
            <w:r w:rsidRPr="00AB2C7A">
              <w:rPr>
                <w:rFonts w:asciiTheme="minorHAnsi" w:hAnsiTheme="minorHAnsi" w:cstheme="minorHAnsi"/>
                <w:spacing w:val="43"/>
                <w:szCs w:val="24"/>
              </w:rPr>
              <w:t xml:space="preserve"> </w:t>
            </w:r>
            <w:r w:rsidRPr="00AB2C7A">
              <w:rPr>
                <w:rFonts w:asciiTheme="minorHAnsi" w:hAnsiTheme="minorHAnsi" w:cstheme="minorHAnsi"/>
                <w:szCs w:val="24"/>
              </w:rPr>
              <w:t>the</w:t>
            </w:r>
            <w:r w:rsidRPr="00AB2C7A">
              <w:rPr>
                <w:rFonts w:asciiTheme="minorHAnsi" w:hAnsiTheme="minorHAnsi" w:cstheme="minorHAnsi"/>
                <w:spacing w:val="43"/>
                <w:szCs w:val="24"/>
              </w:rPr>
              <w:t xml:space="preserve"> </w:t>
            </w:r>
            <w:r w:rsidRPr="00AB2C7A">
              <w:rPr>
                <w:rFonts w:asciiTheme="minorHAnsi" w:hAnsiTheme="minorHAnsi" w:cstheme="minorHAnsi"/>
                <w:szCs w:val="24"/>
              </w:rPr>
              <w:t>bidder</w:t>
            </w:r>
            <w:r w:rsidRPr="00AB2C7A">
              <w:rPr>
                <w:rFonts w:asciiTheme="minorHAnsi" w:hAnsiTheme="minorHAnsi" w:cstheme="minorHAnsi"/>
                <w:spacing w:val="43"/>
                <w:szCs w:val="24"/>
              </w:rPr>
              <w:t xml:space="preserve"> </w:t>
            </w:r>
            <w:r w:rsidRPr="00AB2C7A">
              <w:rPr>
                <w:rFonts w:asciiTheme="minorHAnsi" w:hAnsiTheme="minorHAnsi" w:cstheme="minorHAnsi"/>
                <w:szCs w:val="24"/>
              </w:rPr>
              <w:t>or</w:t>
            </w:r>
            <w:r w:rsidRPr="00AB2C7A">
              <w:rPr>
                <w:rFonts w:asciiTheme="minorHAnsi" w:hAnsiTheme="minorHAnsi" w:cstheme="minorHAnsi"/>
                <w:w w:val="99"/>
                <w:szCs w:val="24"/>
              </w:rPr>
              <w:t xml:space="preserve"> </w:t>
            </w:r>
            <w:r w:rsidRPr="00AB2C7A">
              <w:rPr>
                <w:rFonts w:asciiTheme="minorHAnsi" w:hAnsiTheme="minorHAnsi" w:cstheme="minorHAnsi"/>
                <w:szCs w:val="24"/>
              </w:rPr>
              <w:t>contractor/</w:t>
            </w:r>
            <w:r w:rsidRPr="00AB2C7A">
              <w:rPr>
                <w:rFonts w:asciiTheme="minorHAnsi" w:hAnsiTheme="minorHAnsi" w:cstheme="minorHAnsi"/>
                <w:spacing w:val="22"/>
                <w:szCs w:val="24"/>
              </w:rPr>
              <w:t xml:space="preserve"> </w:t>
            </w:r>
            <w:r w:rsidRPr="00AB2C7A">
              <w:rPr>
                <w:rFonts w:asciiTheme="minorHAnsi" w:hAnsiTheme="minorHAnsi" w:cstheme="minorHAnsi"/>
                <w:szCs w:val="24"/>
              </w:rPr>
              <w:t>authorize</w:t>
            </w:r>
            <w:r w:rsidRPr="00AB2C7A">
              <w:rPr>
                <w:rFonts w:asciiTheme="minorHAnsi" w:hAnsiTheme="minorHAnsi" w:cstheme="minorHAnsi"/>
                <w:spacing w:val="22"/>
                <w:szCs w:val="24"/>
              </w:rPr>
              <w:t xml:space="preserve"> </w:t>
            </w:r>
            <w:r w:rsidRPr="00AB2C7A">
              <w:rPr>
                <w:rFonts w:asciiTheme="minorHAnsi" w:hAnsiTheme="minorHAnsi" w:cstheme="minorHAnsi"/>
                <w:szCs w:val="24"/>
              </w:rPr>
              <w:t>representative</w:t>
            </w:r>
            <w:r w:rsidRPr="00AB2C7A">
              <w:rPr>
                <w:rFonts w:asciiTheme="minorHAnsi" w:hAnsiTheme="minorHAnsi" w:cstheme="minorHAnsi"/>
                <w:spacing w:val="22"/>
                <w:szCs w:val="24"/>
              </w:rPr>
              <w:t xml:space="preserve"> </w:t>
            </w:r>
            <w:r w:rsidRPr="00AB2C7A">
              <w:rPr>
                <w:rFonts w:asciiTheme="minorHAnsi" w:hAnsiTheme="minorHAnsi" w:cstheme="minorHAnsi"/>
                <w:szCs w:val="24"/>
              </w:rPr>
              <w:t>of</w:t>
            </w:r>
            <w:r w:rsidRPr="00AB2C7A">
              <w:rPr>
                <w:rFonts w:asciiTheme="minorHAnsi" w:hAnsiTheme="minorHAnsi" w:cstheme="minorHAnsi"/>
                <w:spacing w:val="22"/>
                <w:szCs w:val="24"/>
              </w:rPr>
              <w:t xml:space="preserve"> </w:t>
            </w:r>
            <w:r w:rsidRPr="00AB2C7A">
              <w:rPr>
                <w:rFonts w:asciiTheme="minorHAnsi" w:hAnsiTheme="minorHAnsi" w:cstheme="minorHAnsi"/>
                <w:szCs w:val="24"/>
              </w:rPr>
              <w:t>the</w:t>
            </w:r>
            <w:r w:rsidRPr="00AB2C7A">
              <w:rPr>
                <w:rFonts w:asciiTheme="minorHAnsi" w:hAnsiTheme="minorHAnsi" w:cstheme="minorHAnsi"/>
                <w:spacing w:val="22"/>
                <w:szCs w:val="24"/>
              </w:rPr>
              <w:t xml:space="preserve"> </w:t>
            </w:r>
            <w:r w:rsidRPr="00AB2C7A">
              <w:rPr>
                <w:rFonts w:asciiTheme="minorHAnsi" w:hAnsiTheme="minorHAnsi" w:cstheme="minorHAnsi"/>
                <w:szCs w:val="24"/>
              </w:rPr>
              <w:t>bidder</w:t>
            </w:r>
            <w:r w:rsidRPr="00AB2C7A">
              <w:rPr>
                <w:rFonts w:asciiTheme="minorHAnsi" w:hAnsiTheme="minorHAnsi" w:cstheme="minorHAnsi"/>
                <w:spacing w:val="23"/>
                <w:szCs w:val="24"/>
              </w:rPr>
              <w:t xml:space="preserve"> </w:t>
            </w:r>
            <w:r w:rsidRPr="00AB2C7A">
              <w:rPr>
                <w:rFonts w:asciiTheme="minorHAnsi" w:hAnsiTheme="minorHAnsi" w:cstheme="minorHAnsi"/>
                <w:szCs w:val="24"/>
              </w:rPr>
              <w:t>or</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contracto</w:t>
            </w:r>
            <w:r w:rsidRPr="00AB2C7A">
              <w:rPr>
                <w:rFonts w:asciiTheme="minorHAnsi" w:hAnsiTheme="minorHAnsi" w:cstheme="minorHAnsi"/>
                <w:szCs w:val="24"/>
              </w:rPr>
              <w:t>r</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11"/>
                <w:szCs w:val="24"/>
              </w:rPr>
              <w:t xml:space="preserve"> </w:t>
            </w:r>
            <w:r w:rsidRPr="00AB2C7A">
              <w:rPr>
                <w:rFonts w:asciiTheme="minorHAnsi" w:hAnsiTheme="minorHAnsi" w:cstheme="minorHAnsi"/>
                <w:szCs w:val="24"/>
              </w:rPr>
              <w:t>agency</w:t>
            </w:r>
            <w:r w:rsidRPr="00AB2C7A">
              <w:rPr>
                <w:rFonts w:asciiTheme="minorHAnsi" w:hAnsiTheme="minorHAnsi" w:cstheme="minorHAnsi"/>
                <w:spacing w:val="11"/>
                <w:szCs w:val="24"/>
              </w:rPr>
              <w:t xml:space="preserve"> </w:t>
            </w:r>
            <w:r w:rsidRPr="00AB2C7A">
              <w:rPr>
                <w:rFonts w:asciiTheme="minorHAnsi" w:hAnsiTheme="minorHAnsi" w:cstheme="minorHAnsi"/>
                <w:szCs w:val="24"/>
              </w:rPr>
              <w:t>shall</w:t>
            </w:r>
            <w:r w:rsidRPr="00AB2C7A">
              <w:rPr>
                <w:rFonts w:asciiTheme="minorHAnsi" w:hAnsiTheme="minorHAnsi" w:cstheme="minorHAnsi"/>
                <w:spacing w:val="12"/>
                <w:szCs w:val="24"/>
              </w:rPr>
              <w:t xml:space="preserve"> </w:t>
            </w:r>
            <w:r w:rsidRPr="00AB2C7A">
              <w:rPr>
                <w:rFonts w:asciiTheme="minorHAnsi" w:hAnsiTheme="minorHAnsi" w:cstheme="minorHAnsi"/>
                <w:szCs w:val="24"/>
              </w:rPr>
              <w:t>decide</w:t>
            </w:r>
            <w:r w:rsidRPr="00AB2C7A">
              <w:rPr>
                <w:rFonts w:asciiTheme="minorHAnsi" w:hAnsiTheme="minorHAnsi" w:cstheme="minorHAnsi"/>
                <w:spacing w:val="11"/>
                <w:szCs w:val="24"/>
              </w:rPr>
              <w:t xml:space="preserve"> </w:t>
            </w:r>
            <w:r w:rsidRPr="00AB2C7A">
              <w:rPr>
                <w:rFonts w:asciiTheme="minorHAnsi" w:hAnsiTheme="minorHAnsi" w:cstheme="minorHAnsi"/>
                <w:szCs w:val="24"/>
              </w:rPr>
              <w:t>the matter</w:t>
            </w:r>
            <w:r w:rsidRPr="00AB2C7A">
              <w:rPr>
                <w:rFonts w:asciiTheme="minorHAnsi" w:hAnsiTheme="minorHAnsi" w:cstheme="minorHAnsi"/>
                <w:spacing w:val="14"/>
                <w:szCs w:val="24"/>
              </w:rPr>
              <w:t xml:space="preserve"> </w:t>
            </w:r>
            <w:r w:rsidRPr="00AB2C7A">
              <w:rPr>
                <w:rFonts w:asciiTheme="minorHAnsi" w:hAnsiTheme="minorHAnsi" w:cstheme="minorHAnsi"/>
                <w:szCs w:val="24"/>
              </w:rPr>
              <w:t>on</w:t>
            </w:r>
            <w:r w:rsidRPr="00AB2C7A">
              <w:rPr>
                <w:rFonts w:asciiTheme="minorHAnsi" w:hAnsiTheme="minorHAnsi" w:cstheme="minorHAnsi"/>
                <w:spacing w:val="14"/>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5"/>
                <w:szCs w:val="24"/>
              </w:rPr>
              <w:t xml:space="preserve"> </w:t>
            </w:r>
            <w:r w:rsidRPr="00AB2C7A">
              <w:rPr>
                <w:rFonts w:asciiTheme="minorHAnsi" w:hAnsiTheme="minorHAnsi" w:cstheme="minorHAnsi"/>
                <w:szCs w:val="24"/>
              </w:rPr>
              <w:t>basis</w:t>
            </w:r>
            <w:r w:rsidRPr="00AB2C7A">
              <w:rPr>
                <w:rFonts w:asciiTheme="minorHAnsi" w:hAnsiTheme="minorHAnsi" w:cstheme="minorHAnsi"/>
                <w:spacing w:val="15"/>
                <w:szCs w:val="24"/>
              </w:rPr>
              <w:t xml:space="preserve"> </w:t>
            </w:r>
            <w:r w:rsidRPr="00AB2C7A">
              <w:rPr>
                <w:rFonts w:asciiTheme="minorHAnsi" w:hAnsiTheme="minorHAnsi" w:cstheme="minorHAnsi"/>
                <w:szCs w:val="24"/>
              </w:rPr>
              <w:t>of</w:t>
            </w:r>
            <w:r w:rsidRPr="00AB2C7A">
              <w:rPr>
                <w:rFonts w:asciiTheme="minorHAnsi" w:hAnsiTheme="minorHAnsi" w:cstheme="minorHAnsi"/>
                <w:spacing w:val="14"/>
                <w:szCs w:val="24"/>
              </w:rPr>
              <w:t xml:space="preserve"> </w:t>
            </w:r>
            <w:r w:rsidRPr="00AB2C7A">
              <w:rPr>
                <w:rFonts w:asciiTheme="minorHAnsi" w:hAnsiTheme="minorHAnsi" w:cstheme="minorHAnsi"/>
                <w:szCs w:val="24"/>
              </w:rPr>
              <w:t>available</w:t>
            </w:r>
            <w:r w:rsidRPr="00AB2C7A">
              <w:rPr>
                <w:rFonts w:asciiTheme="minorHAnsi" w:hAnsiTheme="minorHAnsi" w:cstheme="minorHAnsi"/>
                <w:spacing w:val="15"/>
                <w:szCs w:val="24"/>
              </w:rPr>
              <w:t xml:space="preserve"> </w:t>
            </w:r>
            <w:r w:rsidRPr="00AB2C7A">
              <w:rPr>
                <w:rFonts w:asciiTheme="minorHAnsi" w:hAnsiTheme="minorHAnsi" w:cstheme="minorHAnsi"/>
                <w:szCs w:val="24"/>
              </w:rPr>
              <w:t>record</w:t>
            </w:r>
            <w:r w:rsidRPr="00AB2C7A">
              <w:rPr>
                <w:rFonts w:asciiTheme="minorHAnsi" w:hAnsiTheme="minorHAnsi" w:cstheme="minorHAnsi"/>
                <w:spacing w:val="14"/>
                <w:szCs w:val="24"/>
              </w:rPr>
              <w:t xml:space="preserve"> </w:t>
            </w:r>
            <w:r w:rsidRPr="00AB2C7A">
              <w:rPr>
                <w:rFonts w:asciiTheme="minorHAnsi" w:hAnsiTheme="minorHAnsi" w:cstheme="minorHAnsi"/>
                <w:szCs w:val="24"/>
              </w:rPr>
              <w:t>and</w:t>
            </w:r>
            <w:r w:rsidRPr="00AB2C7A">
              <w:rPr>
                <w:rFonts w:asciiTheme="minorHAnsi" w:hAnsiTheme="minorHAnsi" w:cstheme="minorHAnsi"/>
                <w:spacing w:val="14"/>
                <w:szCs w:val="24"/>
              </w:rPr>
              <w:t xml:space="preserve"> </w:t>
            </w:r>
            <w:r w:rsidRPr="00AB2C7A">
              <w:rPr>
                <w:rFonts w:asciiTheme="minorHAnsi" w:hAnsiTheme="minorHAnsi" w:cstheme="minorHAnsi"/>
                <w:szCs w:val="24"/>
              </w:rPr>
              <w:t>personal</w:t>
            </w:r>
            <w:r w:rsidRPr="00AB2C7A">
              <w:rPr>
                <w:rFonts w:asciiTheme="minorHAnsi" w:hAnsiTheme="minorHAnsi" w:cstheme="minorHAnsi"/>
                <w:w w:val="99"/>
                <w:szCs w:val="24"/>
              </w:rPr>
              <w:t xml:space="preserve"> </w:t>
            </w:r>
            <w:r w:rsidRPr="00AB2C7A">
              <w:rPr>
                <w:rFonts w:asciiTheme="minorHAnsi" w:hAnsiTheme="minorHAnsi" w:cstheme="minorHAnsi"/>
                <w:szCs w:val="24"/>
              </w:rPr>
              <w:t>hearing,</w:t>
            </w:r>
            <w:r w:rsidRPr="00AB2C7A">
              <w:rPr>
                <w:rFonts w:asciiTheme="minorHAnsi" w:hAnsiTheme="minorHAnsi" w:cstheme="minorHAnsi"/>
                <w:spacing w:val="-5"/>
                <w:szCs w:val="24"/>
              </w:rPr>
              <w:t xml:space="preserve"> </w:t>
            </w:r>
            <w:r w:rsidRPr="00AB2C7A">
              <w:rPr>
                <w:rFonts w:asciiTheme="minorHAnsi" w:hAnsiTheme="minorHAnsi" w:cstheme="minorHAnsi"/>
                <w:szCs w:val="24"/>
              </w:rPr>
              <w:t>if</w:t>
            </w:r>
            <w:r w:rsidRPr="00AB2C7A">
              <w:rPr>
                <w:rFonts w:asciiTheme="minorHAnsi" w:hAnsiTheme="minorHAnsi" w:cstheme="minorHAnsi"/>
                <w:spacing w:val="-4"/>
                <w:szCs w:val="24"/>
              </w:rPr>
              <w:t xml:space="preserve"> </w:t>
            </w:r>
            <w:r w:rsidRPr="00AB2C7A">
              <w:rPr>
                <w:rFonts w:asciiTheme="minorHAnsi" w:hAnsiTheme="minorHAnsi" w:cstheme="minorHAnsi"/>
                <w:szCs w:val="24"/>
              </w:rPr>
              <w:t>availed.</w:t>
            </w:r>
          </w:p>
          <w:p w14:paraId="78075EDD" w14:textId="77777777" w:rsidR="00BD5F0A" w:rsidRPr="00AB2C7A" w:rsidRDefault="00BD5F0A" w:rsidP="008A5C3A">
            <w:pPr>
              <w:pStyle w:val="BodyText"/>
              <w:widowControl w:val="0"/>
              <w:numPr>
                <w:ilvl w:val="1"/>
                <w:numId w:val="7"/>
              </w:numPr>
              <w:tabs>
                <w:tab w:val="left" w:pos="907"/>
                <w:tab w:val="left" w:pos="1767"/>
              </w:tabs>
              <w:suppressAutoHyphens w:val="0"/>
              <w:kinsoku w:val="0"/>
              <w:overflowPunct w:val="0"/>
              <w:autoSpaceDE w:val="0"/>
              <w:autoSpaceDN w:val="0"/>
              <w:adjustRightInd w:val="0"/>
              <w:spacing w:before="57" w:after="0" w:line="276" w:lineRule="auto"/>
              <w:ind w:left="598" w:right="104" w:hanging="598"/>
              <w:rPr>
                <w:rFonts w:asciiTheme="minorHAnsi" w:hAnsiTheme="minorHAnsi" w:cstheme="minorHAnsi"/>
                <w:szCs w:val="24"/>
              </w:rPr>
            </w:pP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cas</w:t>
            </w:r>
            <w:r w:rsidRPr="00AB2C7A">
              <w:rPr>
                <w:rFonts w:asciiTheme="minorHAnsi" w:hAnsiTheme="minorHAnsi" w:cstheme="minorHAnsi"/>
                <w:szCs w:val="24"/>
              </w:rPr>
              <w:t>e</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bidde</w:t>
            </w:r>
            <w:r w:rsidRPr="00AB2C7A">
              <w:rPr>
                <w:rFonts w:asciiTheme="minorHAnsi" w:hAnsiTheme="minorHAnsi" w:cstheme="minorHAnsi"/>
                <w:szCs w:val="24"/>
              </w:rPr>
              <w:t>r</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r</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contracto</w:t>
            </w:r>
            <w:r w:rsidRPr="00AB2C7A">
              <w:rPr>
                <w:rFonts w:asciiTheme="minorHAnsi" w:hAnsiTheme="minorHAnsi" w:cstheme="minorHAnsi"/>
                <w:szCs w:val="24"/>
              </w:rPr>
              <w:t>r</w:t>
            </w:r>
            <w:r w:rsidRPr="00AB2C7A">
              <w:rPr>
                <w:rFonts w:asciiTheme="minorHAnsi" w:hAnsiTheme="minorHAnsi" w:cstheme="minorHAnsi"/>
                <w:spacing w:val="28"/>
                <w:szCs w:val="24"/>
              </w:rPr>
              <w:t xml:space="preserve"> </w:t>
            </w:r>
            <w:r w:rsidRPr="00AB2C7A">
              <w:rPr>
                <w:rFonts w:asciiTheme="minorHAnsi" w:hAnsiTheme="minorHAnsi" w:cstheme="minorHAnsi"/>
                <w:spacing w:val="-1"/>
                <w:szCs w:val="24"/>
              </w:rPr>
              <w:t>submit</w:t>
            </w:r>
            <w:r w:rsidRPr="00AB2C7A">
              <w:rPr>
                <w:rFonts w:asciiTheme="minorHAnsi" w:hAnsiTheme="minorHAnsi" w:cstheme="minorHAnsi"/>
                <w:szCs w:val="24"/>
              </w:rPr>
              <w:t>s</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writte</w:t>
            </w:r>
            <w:r w:rsidRPr="00AB2C7A">
              <w:rPr>
                <w:rFonts w:asciiTheme="minorHAnsi" w:hAnsiTheme="minorHAnsi" w:cstheme="minorHAnsi"/>
                <w:szCs w:val="24"/>
              </w:rPr>
              <w:t>n</w:t>
            </w:r>
            <w:r w:rsidRPr="00AB2C7A">
              <w:rPr>
                <w:rFonts w:asciiTheme="minorHAnsi" w:hAnsiTheme="minorHAnsi" w:cstheme="minorHAnsi"/>
                <w:spacing w:val="28"/>
                <w:szCs w:val="24"/>
              </w:rPr>
              <w:t xml:space="preserve"> </w:t>
            </w:r>
            <w:r w:rsidRPr="00AB2C7A">
              <w:rPr>
                <w:rFonts w:asciiTheme="minorHAnsi" w:hAnsiTheme="minorHAnsi" w:cstheme="minorHAnsi"/>
                <w:spacing w:val="-1"/>
                <w:szCs w:val="24"/>
              </w:rPr>
              <w:t>repl</w:t>
            </w:r>
            <w:r w:rsidRPr="00AB2C7A">
              <w:rPr>
                <w:rFonts w:asciiTheme="minorHAnsi" w:hAnsiTheme="minorHAnsi" w:cstheme="minorHAnsi"/>
                <w:szCs w:val="24"/>
              </w:rPr>
              <w:t>y</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of</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6"/>
                <w:szCs w:val="24"/>
              </w:rPr>
              <w:t xml:space="preserve"> </w:t>
            </w:r>
            <w:r w:rsidRPr="00AB2C7A">
              <w:rPr>
                <w:rFonts w:asciiTheme="minorHAnsi" w:hAnsiTheme="minorHAnsi" w:cstheme="minorHAnsi"/>
                <w:spacing w:val="-1"/>
                <w:szCs w:val="24"/>
              </w:rPr>
              <w:t>sho</w:t>
            </w:r>
            <w:r w:rsidRPr="00AB2C7A">
              <w:rPr>
                <w:rFonts w:asciiTheme="minorHAnsi" w:hAnsiTheme="minorHAnsi" w:cstheme="minorHAnsi"/>
                <w:szCs w:val="24"/>
              </w:rPr>
              <w:t>w</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c</w:t>
            </w:r>
            <w:r w:rsidRPr="00AB2C7A">
              <w:rPr>
                <w:rFonts w:asciiTheme="minorHAnsi" w:hAnsiTheme="minorHAnsi" w:cstheme="minorHAnsi"/>
                <w:szCs w:val="24"/>
              </w:rPr>
              <w:t>a</w:t>
            </w:r>
            <w:r w:rsidRPr="00AB2C7A">
              <w:rPr>
                <w:rFonts w:asciiTheme="minorHAnsi" w:hAnsiTheme="minorHAnsi" w:cstheme="minorHAnsi"/>
                <w:spacing w:val="-1"/>
                <w:szCs w:val="24"/>
              </w:rPr>
              <w:t>us</w:t>
            </w:r>
            <w:r w:rsidRPr="00AB2C7A">
              <w:rPr>
                <w:rFonts w:asciiTheme="minorHAnsi" w:hAnsiTheme="minorHAnsi" w:cstheme="minorHAnsi"/>
                <w:szCs w:val="24"/>
              </w:rPr>
              <w:t>e</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notice</w:t>
            </w:r>
            <w:r w:rsidRPr="00AB2C7A">
              <w:rPr>
                <w:rFonts w:asciiTheme="minorHAnsi" w:hAnsiTheme="minorHAnsi" w:cstheme="minorHAnsi"/>
                <w:szCs w:val="24"/>
              </w:rPr>
              <w:t>,</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Agen</w:t>
            </w:r>
            <w:r w:rsidRPr="00AB2C7A">
              <w:rPr>
                <w:rFonts w:asciiTheme="minorHAnsi" w:hAnsiTheme="minorHAnsi" w:cstheme="minorHAnsi"/>
                <w:spacing w:val="1"/>
                <w:szCs w:val="24"/>
              </w:rPr>
              <w:t>c</w:t>
            </w:r>
            <w:r w:rsidRPr="00AB2C7A">
              <w:rPr>
                <w:rFonts w:asciiTheme="minorHAnsi" w:hAnsiTheme="minorHAnsi" w:cstheme="minorHAnsi"/>
                <w:szCs w:val="24"/>
              </w:rPr>
              <w:t>y</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ma</w:t>
            </w:r>
            <w:r w:rsidRPr="00AB2C7A">
              <w:rPr>
                <w:rFonts w:asciiTheme="minorHAnsi" w:hAnsiTheme="minorHAnsi" w:cstheme="minorHAnsi"/>
                <w:szCs w:val="24"/>
              </w:rPr>
              <w:t>y</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decide</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58"/>
                <w:szCs w:val="24"/>
              </w:rPr>
              <w:t xml:space="preserve"> </w:t>
            </w:r>
            <w:r w:rsidRPr="00AB2C7A">
              <w:rPr>
                <w:rFonts w:asciiTheme="minorHAnsi" w:hAnsiTheme="minorHAnsi" w:cstheme="minorHAnsi"/>
                <w:spacing w:val="-1"/>
                <w:szCs w:val="24"/>
              </w:rPr>
              <w:t>fil</w:t>
            </w:r>
            <w:r w:rsidRPr="00AB2C7A">
              <w:rPr>
                <w:rFonts w:asciiTheme="minorHAnsi" w:hAnsiTheme="minorHAnsi" w:cstheme="minorHAnsi"/>
                <w:szCs w:val="24"/>
              </w:rPr>
              <w:t>e</w:t>
            </w:r>
            <w:r w:rsidRPr="00AB2C7A">
              <w:rPr>
                <w:rFonts w:asciiTheme="minorHAnsi" w:hAnsiTheme="minorHAnsi" w:cstheme="minorHAnsi"/>
                <w:spacing w:val="58"/>
                <w:szCs w:val="24"/>
              </w:rPr>
              <w:t xml:space="preserve"> </w:t>
            </w:r>
            <w:r w:rsidR="0045279F" w:rsidRPr="00AB2C7A">
              <w:rPr>
                <w:rFonts w:asciiTheme="minorHAnsi" w:hAnsiTheme="minorHAnsi" w:cstheme="minorHAnsi"/>
                <w:spacing w:val="-1"/>
                <w:szCs w:val="24"/>
              </w:rPr>
              <w:t>th</w:t>
            </w:r>
            <w:r w:rsidR="0045279F" w:rsidRPr="00AB2C7A">
              <w:rPr>
                <w:rFonts w:asciiTheme="minorHAnsi" w:hAnsiTheme="minorHAnsi" w:cstheme="minorHAnsi"/>
                <w:szCs w:val="24"/>
              </w:rPr>
              <w:t xml:space="preserve">e </w:t>
            </w:r>
            <w:r w:rsidR="0045279F" w:rsidRPr="00AB2C7A">
              <w:rPr>
                <w:rFonts w:asciiTheme="minorHAnsi" w:hAnsiTheme="minorHAnsi" w:cstheme="minorHAnsi"/>
                <w:spacing w:val="3"/>
                <w:szCs w:val="24"/>
              </w:rPr>
              <w:t>matter</w:t>
            </w:r>
            <w:r w:rsidRPr="00AB2C7A">
              <w:rPr>
                <w:rFonts w:asciiTheme="minorHAnsi" w:hAnsiTheme="minorHAnsi" w:cstheme="minorHAnsi"/>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r</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direc</w:t>
            </w:r>
            <w:r w:rsidRPr="00AB2C7A">
              <w:rPr>
                <w:rFonts w:asciiTheme="minorHAnsi" w:hAnsiTheme="minorHAnsi" w:cstheme="minorHAnsi"/>
                <w:szCs w:val="24"/>
              </w:rPr>
              <w:t>t</w:t>
            </w:r>
            <w:r w:rsidRPr="00AB2C7A">
              <w:rPr>
                <w:rFonts w:asciiTheme="minorHAnsi" w:hAnsiTheme="minorHAnsi" w:cstheme="minorHAnsi"/>
                <w:spacing w:val="1"/>
                <w:szCs w:val="24"/>
              </w:rPr>
              <w:t xml:space="preserve"> </w:t>
            </w:r>
            <w:r w:rsidR="0045279F" w:rsidRPr="00AB2C7A">
              <w:rPr>
                <w:rFonts w:asciiTheme="minorHAnsi" w:hAnsiTheme="minorHAnsi" w:cstheme="minorHAnsi"/>
                <w:spacing w:val="-1"/>
                <w:szCs w:val="24"/>
              </w:rPr>
              <w:t>issuanc</w:t>
            </w:r>
            <w:r w:rsidR="0045279F" w:rsidRPr="00AB2C7A">
              <w:rPr>
                <w:rFonts w:asciiTheme="minorHAnsi" w:hAnsiTheme="minorHAnsi" w:cstheme="minorHAnsi"/>
                <w:szCs w:val="24"/>
              </w:rPr>
              <w:t xml:space="preserve">e </w:t>
            </w:r>
            <w:r w:rsidR="0045279F" w:rsidRPr="00AB2C7A">
              <w:rPr>
                <w:rFonts w:asciiTheme="minorHAnsi" w:hAnsiTheme="minorHAnsi" w:cstheme="minorHAnsi"/>
                <w:spacing w:val="1"/>
                <w:szCs w:val="24"/>
              </w:rPr>
              <w:t>of</w:t>
            </w:r>
            <w:r w:rsidR="0045279F" w:rsidRPr="00AB2C7A">
              <w:rPr>
                <w:rFonts w:asciiTheme="minorHAnsi" w:hAnsiTheme="minorHAnsi" w:cstheme="minorHAnsi"/>
                <w:szCs w:val="24"/>
              </w:rPr>
              <w:t xml:space="preserve"> </w:t>
            </w:r>
            <w:r w:rsidR="0045279F" w:rsidRPr="00AB2C7A">
              <w:rPr>
                <w:rFonts w:asciiTheme="minorHAnsi" w:hAnsiTheme="minorHAnsi" w:cstheme="minorHAnsi"/>
                <w:spacing w:val="1"/>
                <w:szCs w:val="24"/>
              </w:rPr>
              <w:t>a</w:t>
            </w:r>
            <w:r w:rsidR="0045279F" w:rsidRPr="00AB2C7A">
              <w:rPr>
                <w:rFonts w:asciiTheme="minorHAnsi" w:hAnsiTheme="minorHAnsi" w:cstheme="minorHAnsi"/>
                <w:szCs w:val="24"/>
              </w:rPr>
              <w:t xml:space="preserve"> </w:t>
            </w:r>
            <w:r w:rsidR="0045279F" w:rsidRPr="00AB2C7A">
              <w:rPr>
                <w:rFonts w:asciiTheme="minorHAnsi" w:hAnsiTheme="minorHAnsi" w:cstheme="minorHAnsi"/>
                <w:spacing w:val="1"/>
                <w:szCs w:val="24"/>
              </w:rPr>
              <w:t>notice</w:t>
            </w:r>
            <w:r w:rsidR="0045279F" w:rsidRPr="00AB2C7A">
              <w:rPr>
                <w:rFonts w:asciiTheme="minorHAnsi" w:hAnsiTheme="minorHAnsi" w:cstheme="minorHAnsi"/>
                <w:szCs w:val="24"/>
              </w:rPr>
              <w:t xml:space="preserve"> to </w:t>
            </w:r>
            <w:r w:rsidR="0045279F" w:rsidRPr="00AB2C7A">
              <w:rPr>
                <w:rFonts w:asciiTheme="minorHAnsi" w:hAnsiTheme="minorHAnsi" w:cstheme="minorHAnsi"/>
                <w:spacing w:val="1"/>
                <w:szCs w:val="24"/>
              </w:rPr>
              <w:t>the</w:t>
            </w:r>
            <w:r w:rsidRPr="00AB2C7A">
              <w:rPr>
                <w:rFonts w:asciiTheme="minorHAnsi" w:hAnsiTheme="minorHAnsi" w:cstheme="minorHAnsi"/>
                <w:spacing w:val="-2"/>
                <w:szCs w:val="24"/>
              </w:rPr>
              <w:t xml:space="preserve"> </w:t>
            </w:r>
            <w:r w:rsidRPr="00AB2C7A">
              <w:rPr>
                <w:rFonts w:asciiTheme="minorHAnsi" w:hAnsiTheme="minorHAnsi" w:cstheme="minorHAnsi"/>
                <w:szCs w:val="24"/>
              </w:rPr>
              <w:t>bidder</w:t>
            </w:r>
            <w:r w:rsidRPr="00AB2C7A">
              <w:rPr>
                <w:rFonts w:asciiTheme="minorHAnsi" w:hAnsiTheme="minorHAnsi" w:cstheme="minorHAnsi"/>
                <w:spacing w:val="-1"/>
                <w:szCs w:val="24"/>
              </w:rPr>
              <w:t xml:space="preserve"> </w:t>
            </w:r>
            <w:r w:rsidRPr="00AB2C7A">
              <w:rPr>
                <w:rFonts w:asciiTheme="minorHAnsi" w:hAnsiTheme="minorHAnsi" w:cstheme="minorHAnsi"/>
                <w:szCs w:val="24"/>
              </w:rPr>
              <w:t>or contractor</w:t>
            </w:r>
            <w:r w:rsidRPr="00AB2C7A">
              <w:rPr>
                <w:rFonts w:asciiTheme="minorHAnsi" w:hAnsiTheme="minorHAnsi" w:cstheme="minorHAnsi"/>
                <w:spacing w:val="-8"/>
                <w:szCs w:val="24"/>
              </w:rPr>
              <w:t xml:space="preserve"> </w:t>
            </w:r>
            <w:r w:rsidRPr="00AB2C7A">
              <w:rPr>
                <w:rFonts w:asciiTheme="minorHAnsi" w:hAnsiTheme="minorHAnsi" w:cstheme="minorHAnsi"/>
                <w:spacing w:val="1"/>
                <w:szCs w:val="24"/>
              </w:rPr>
              <w:t>f</w:t>
            </w:r>
            <w:r w:rsidRPr="00AB2C7A">
              <w:rPr>
                <w:rFonts w:asciiTheme="minorHAnsi" w:hAnsiTheme="minorHAnsi" w:cstheme="minorHAnsi"/>
                <w:spacing w:val="-1"/>
                <w:szCs w:val="24"/>
              </w:rPr>
              <w:t>o</w:t>
            </w:r>
            <w:r w:rsidRPr="00AB2C7A">
              <w:rPr>
                <w:rFonts w:asciiTheme="minorHAnsi" w:hAnsiTheme="minorHAnsi" w:cstheme="minorHAnsi"/>
                <w:szCs w:val="24"/>
              </w:rPr>
              <w:t>r</w:t>
            </w:r>
            <w:r w:rsidRPr="00AB2C7A">
              <w:rPr>
                <w:rFonts w:asciiTheme="minorHAnsi" w:hAnsiTheme="minorHAnsi" w:cstheme="minorHAnsi"/>
                <w:spacing w:val="-7"/>
                <w:szCs w:val="24"/>
              </w:rPr>
              <w:t xml:space="preserve"> </w:t>
            </w:r>
            <w:r w:rsidRPr="00AB2C7A">
              <w:rPr>
                <w:rFonts w:asciiTheme="minorHAnsi" w:hAnsiTheme="minorHAnsi" w:cstheme="minorHAnsi"/>
                <w:szCs w:val="24"/>
              </w:rPr>
              <w:t>personal</w:t>
            </w:r>
            <w:r w:rsidRPr="00AB2C7A">
              <w:rPr>
                <w:rFonts w:asciiTheme="minorHAnsi" w:hAnsiTheme="minorHAnsi" w:cstheme="minorHAnsi"/>
                <w:spacing w:val="-7"/>
                <w:szCs w:val="24"/>
              </w:rPr>
              <w:t xml:space="preserve"> </w:t>
            </w:r>
            <w:r w:rsidRPr="00AB2C7A">
              <w:rPr>
                <w:rFonts w:asciiTheme="minorHAnsi" w:hAnsiTheme="minorHAnsi" w:cstheme="minorHAnsi"/>
                <w:szCs w:val="24"/>
              </w:rPr>
              <w:t>hearing.</w:t>
            </w:r>
          </w:p>
          <w:p w14:paraId="4DCF43D0" w14:textId="77777777" w:rsidR="00BD5F0A" w:rsidRPr="00AB2C7A" w:rsidRDefault="00BD5F0A" w:rsidP="008A5C3A">
            <w:pPr>
              <w:pStyle w:val="BodyText"/>
              <w:widowControl w:val="0"/>
              <w:numPr>
                <w:ilvl w:val="1"/>
                <w:numId w:val="7"/>
              </w:numPr>
              <w:tabs>
                <w:tab w:val="left" w:pos="907"/>
                <w:tab w:val="left" w:pos="1767"/>
              </w:tabs>
              <w:suppressAutoHyphens w:val="0"/>
              <w:kinsoku w:val="0"/>
              <w:overflowPunct w:val="0"/>
              <w:autoSpaceDE w:val="0"/>
              <w:autoSpaceDN w:val="0"/>
              <w:adjustRightInd w:val="0"/>
              <w:spacing w:before="57" w:after="0" w:line="276" w:lineRule="auto"/>
              <w:ind w:left="598" w:right="104" w:hanging="598"/>
              <w:rPr>
                <w:rFonts w:asciiTheme="minorHAnsi" w:hAnsiTheme="minorHAnsi" w:cstheme="minorHAnsi"/>
                <w:szCs w:val="24"/>
              </w:rPr>
            </w:pP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
                <w:szCs w:val="24"/>
              </w:rPr>
              <w:t xml:space="preserve"> Procurin</w:t>
            </w:r>
            <w:r w:rsidRPr="00AB2C7A">
              <w:rPr>
                <w:rFonts w:asciiTheme="minorHAnsi" w:hAnsiTheme="minorHAnsi" w:cstheme="minorHAnsi"/>
                <w:szCs w:val="24"/>
              </w:rPr>
              <w:t>g</w:t>
            </w:r>
            <w:r w:rsidRPr="00AB2C7A">
              <w:rPr>
                <w:rFonts w:asciiTheme="minorHAnsi" w:hAnsiTheme="minorHAnsi" w:cstheme="minorHAnsi"/>
                <w:spacing w:val="-1"/>
                <w:szCs w:val="24"/>
              </w:rPr>
              <w:t xml:space="preserve"> Agenc</w:t>
            </w:r>
            <w:r w:rsidRPr="00AB2C7A">
              <w:rPr>
                <w:rFonts w:asciiTheme="minorHAnsi" w:hAnsiTheme="minorHAnsi" w:cstheme="minorHAnsi"/>
                <w:szCs w:val="24"/>
              </w:rPr>
              <w:t xml:space="preserve">y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1"/>
                <w:szCs w:val="24"/>
              </w:rPr>
              <w:t xml:space="preserve"> </w:t>
            </w:r>
            <w:r w:rsidRPr="00AB2C7A">
              <w:rPr>
                <w:rFonts w:asciiTheme="minorHAnsi" w:hAnsiTheme="minorHAnsi" w:cstheme="minorHAnsi"/>
                <w:szCs w:val="24"/>
              </w:rPr>
              <w:t>give minimum</w:t>
            </w:r>
            <w:r w:rsidRPr="00AB2C7A">
              <w:rPr>
                <w:rFonts w:asciiTheme="minorHAnsi" w:hAnsiTheme="minorHAnsi" w:cstheme="minorHAnsi"/>
                <w:spacing w:val="-1"/>
                <w:szCs w:val="24"/>
              </w:rPr>
              <w:t xml:space="preserve"> </w:t>
            </w:r>
            <w:r w:rsidRPr="00AB2C7A">
              <w:rPr>
                <w:rFonts w:asciiTheme="minorHAnsi" w:hAnsiTheme="minorHAnsi" w:cstheme="minorHAnsi"/>
                <w:szCs w:val="24"/>
              </w:rPr>
              <w:t>of seven</w:t>
            </w:r>
            <w:r w:rsidRPr="00AB2C7A">
              <w:rPr>
                <w:rFonts w:asciiTheme="minorHAnsi" w:hAnsiTheme="minorHAnsi" w:cstheme="minorHAnsi"/>
                <w:spacing w:val="-1"/>
                <w:szCs w:val="24"/>
              </w:rPr>
              <w:t xml:space="preserve"> </w:t>
            </w:r>
            <w:r w:rsidRPr="00AB2C7A">
              <w:rPr>
                <w:rFonts w:asciiTheme="minorHAnsi" w:hAnsiTheme="minorHAnsi" w:cstheme="minorHAnsi"/>
                <w:szCs w:val="24"/>
              </w:rPr>
              <w:t>days</w:t>
            </w:r>
            <w:r w:rsidRPr="00AB2C7A">
              <w:rPr>
                <w:rFonts w:asciiTheme="minorHAnsi" w:hAnsiTheme="minorHAnsi" w:cstheme="minorHAnsi"/>
                <w:spacing w:val="-3"/>
                <w:szCs w:val="24"/>
              </w:rPr>
              <w:t xml:space="preserve"> </w:t>
            </w:r>
            <w:r w:rsidRPr="00AB2C7A">
              <w:rPr>
                <w:rFonts w:asciiTheme="minorHAnsi" w:hAnsiTheme="minorHAnsi" w:cstheme="minorHAnsi"/>
                <w:szCs w:val="24"/>
              </w:rPr>
              <w:t>to</w:t>
            </w:r>
            <w:r w:rsidRPr="00AB2C7A">
              <w:rPr>
                <w:rFonts w:asciiTheme="minorHAnsi" w:hAnsiTheme="minorHAnsi" w:cstheme="minorHAnsi"/>
                <w:spacing w:val="3"/>
                <w:szCs w:val="24"/>
              </w:rPr>
              <w:t xml:space="preserve"> </w:t>
            </w:r>
            <w:r w:rsidR="006E5D5B" w:rsidRPr="00AB2C7A">
              <w:rPr>
                <w:rFonts w:asciiTheme="minorHAnsi" w:hAnsiTheme="minorHAnsi" w:cstheme="minorHAnsi"/>
                <w:szCs w:val="24"/>
              </w:rPr>
              <w:t xml:space="preserve">the </w:t>
            </w:r>
            <w:r w:rsidR="006E5D5B" w:rsidRPr="00AB2C7A">
              <w:rPr>
                <w:rFonts w:asciiTheme="minorHAnsi" w:hAnsiTheme="minorHAnsi" w:cstheme="minorHAnsi"/>
                <w:spacing w:val="8"/>
                <w:szCs w:val="24"/>
              </w:rPr>
              <w:t>bidder</w:t>
            </w:r>
            <w:r w:rsidRPr="00AB2C7A">
              <w:rPr>
                <w:rFonts w:asciiTheme="minorHAnsi" w:hAnsiTheme="minorHAnsi" w:cstheme="minorHAnsi"/>
                <w:spacing w:val="5"/>
                <w:szCs w:val="24"/>
              </w:rPr>
              <w:t xml:space="preserve"> </w:t>
            </w:r>
            <w:r w:rsidR="006E5D5B" w:rsidRPr="00AB2C7A">
              <w:rPr>
                <w:rFonts w:asciiTheme="minorHAnsi" w:hAnsiTheme="minorHAnsi" w:cstheme="minorHAnsi"/>
                <w:szCs w:val="24"/>
              </w:rPr>
              <w:t xml:space="preserve">or </w:t>
            </w:r>
            <w:r w:rsidR="006E5D5B" w:rsidRPr="00AB2C7A">
              <w:rPr>
                <w:rFonts w:asciiTheme="minorHAnsi" w:hAnsiTheme="minorHAnsi" w:cstheme="minorHAnsi"/>
                <w:spacing w:val="5"/>
                <w:szCs w:val="24"/>
              </w:rPr>
              <w:t>contractor</w:t>
            </w:r>
            <w:r w:rsidRPr="00AB2C7A">
              <w:rPr>
                <w:rFonts w:asciiTheme="minorHAnsi" w:hAnsiTheme="minorHAnsi" w:cstheme="minorHAnsi"/>
                <w:szCs w:val="24"/>
              </w:rPr>
              <w:t xml:space="preserve"> for appearance </w:t>
            </w:r>
            <w:r w:rsidR="006E5D5B" w:rsidRPr="00AB2C7A">
              <w:rPr>
                <w:rFonts w:asciiTheme="minorHAnsi" w:hAnsiTheme="minorHAnsi" w:cstheme="minorHAnsi"/>
                <w:szCs w:val="24"/>
              </w:rPr>
              <w:t xml:space="preserve">before </w:t>
            </w:r>
            <w:r w:rsidR="006E5D5B" w:rsidRPr="00AB2C7A">
              <w:rPr>
                <w:rFonts w:asciiTheme="minorHAnsi" w:hAnsiTheme="minorHAnsi" w:cstheme="minorHAnsi"/>
                <w:spacing w:val="5"/>
                <w:szCs w:val="24"/>
              </w:rPr>
              <w:t>the</w:t>
            </w:r>
            <w:r w:rsidRPr="00AB2C7A">
              <w:rPr>
                <w:rFonts w:asciiTheme="minorHAnsi" w:hAnsiTheme="minorHAnsi" w:cstheme="minorHAnsi"/>
                <w:spacing w:val="-1"/>
                <w:szCs w:val="24"/>
              </w:rPr>
              <w:t xml:space="preserve"> </w:t>
            </w:r>
            <w:r w:rsidR="006E5D5B" w:rsidRPr="00AB2C7A">
              <w:rPr>
                <w:rFonts w:asciiTheme="minorHAnsi" w:hAnsiTheme="minorHAnsi" w:cstheme="minorHAnsi"/>
                <w:szCs w:val="24"/>
              </w:rPr>
              <w:t xml:space="preserve">specified </w:t>
            </w:r>
            <w:r w:rsidR="006E5D5B" w:rsidRPr="00AB2C7A">
              <w:rPr>
                <w:rFonts w:asciiTheme="minorHAnsi" w:hAnsiTheme="minorHAnsi" w:cstheme="minorHAnsi"/>
                <w:spacing w:val="1"/>
                <w:szCs w:val="24"/>
              </w:rPr>
              <w:t>officer</w:t>
            </w:r>
            <w:r w:rsidRPr="00AB2C7A">
              <w:rPr>
                <w:rFonts w:asciiTheme="minorHAnsi" w:hAnsiTheme="minorHAnsi" w:cstheme="minorHAnsi"/>
                <w:spacing w:val="58"/>
                <w:szCs w:val="24"/>
              </w:rPr>
              <w:t xml:space="preserve"> </w:t>
            </w:r>
            <w:r w:rsidRPr="00AB2C7A">
              <w:rPr>
                <w:rFonts w:asciiTheme="minorHAnsi" w:hAnsiTheme="minorHAnsi" w:cstheme="minorHAnsi"/>
                <w:spacing w:val="-2"/>
                <w:szCs w:val="24"/>
              </w:rPr>
              <w:t>o</w:t>
            </w:r>
            <w:r w:rsidRPr="00AB2C7A">
              <w:rPr>
                <w:rFonts w:asciiTheme="minorHAnsi" w:hAnsiTheme="minorHAnsi" w:cstheme="minorHAnsi"/>
                <w:szCs w:val="24"/>
              </w:rPr>
              <w:t>f</w:t>
            </w:r>
            <w:r w:rsidRPr="00AB2C7A">
              <w:rPr>
                <w:rFonts w:asciiTheme="minorHAnsi" w:hAnsiTheme="minorHAnsi" w:cstheme="minorHAnsi"/>
                <w:spacing w:val="58"/>
                <w:szCs w:val="24"/>
              </w:rPr>
              <w:t xml:space="preserve"> </w:t>
            </w:r>
            <w:r w:rsidRPr="00AB2C7A">
              <w:rPr>
                <w:rFonts w:asciiTheme="minorHAnsi" w:hAnsiTheme="minorHAnsi" w:cstheme="minorHAnsi"/>
                <w:szCs w:val="24"/>
              </w:rPr>
              <w:t>the</w:t>
            </w:r>
            <w:r w:rsidRPr="00AB2C7A">
              <w:rPr>
                <w:rFonts w:asciiTheme="minorHAnsi" w:hAnsiTheme="minorHAnsi" w:cstheme="minorHAnsi"/>
                <w:spacing w:val="58"/>
                <w:szCs w:val="24"/>
              </w:rPr>
              <w:t xml:space="preserve"> </w:t>
            </w:r>
            <w:r w:rsidRPr="00AB2C7A">
              <w:rPr>
                <w:rFonts w:asciiTheme="minorHAnsi" w:hAnsiTheme="minorHAnsi" w:cstheme="minorHAnsi"/>
                <w:szCs w:val="24"/>
              </w:rPr>
              <w:t>Procuri</w:t>
            </w:r>
            <w:r w:rsidRPr="00AB2C7A">
              <w:rPr>
                <w:rFonts w:asciiTheme="minorHAnsi" w:hAnsiTheme="minorHAnsi" w:cstheme="minorHAnsi"/>
                <w:spacing w:val="-2"/>
                <w:szCs w:val="24"/>
              </w:rPr>
              <w:t>n</w:t>
            </w:r>
            <w:r w:rsidRPr="00AB2C7A">
              <w:rPr>
                <w:rFonts w:asciiTheme="minorHAnsi" w:hAnsiTheme="minorHAnsi" w:cstheme="minorHAnsi"/>
                <w:szCs w:val="24"/>
              </w:rPr>
              <w:t>g</w:t>
            </w:r>
            <w:r w:rsidRPr="00AB2C7A">
              <w:rPr>
                <w:rFonts w:asciiTheme="minorHAnsi" w:hAnsiTheme="minorHAnsi" w:cstheme="minorHAnsi"/>
                <w:spacing w:val="58"/>
                <w:szCs w:val="24"/>
              </w:rPr>
              <w:t xml:space="preserve"> </w:t>
            </w:r>
            <w:r w:rsidRPr="00AB2C7A">
              <w:rPr>
                <w:rFonts w:asciiTheme="minorHAnsi" w:hAnsiTheme="minorHAnsi" w:cstheme="minorHAnsi"/>
                <w:szCs w:val="24"/>
              </w:rPr>
              <w:t>Agency</w:t>
            </w:r>
            <w:r w:rsidRPr="00AB2C7A">
              <w:rPr>
                <w:rFonts w:asciiTheme="minorHAnsi" w:hAnsiTheme="minorHAnsi" w:cstheme="minorHAnsi"/>
                <w:spacing w:val="58"/>
                <w:szCs w:val="24"/>
              </w:rPr>
              <w:t xml:space="preserve"> </w:t>
            </w:r>
            <w:r w:rsidRPr="00AB2C7A">
              <w:rPr>
                <w:rFonts w:asciiTheme="minorHAnsi" w:hAnsiTheme="minorHAnsi" w:cstheme="minorHAnsi"/>
                <w:szCs w:val="24"/>
              </w:rPr>
              <w:t>for</w:t>
            </w:r>
            <w:r w:rsidRPr="00AB2C7A">
              <w:rPr>
                <w:rFonts w:asciiTheme="minorHAnsi" w:hAnsiTheme="minorHAnsi" w:cstheme="minorHAnsi"/>
                <w:spacing w:val="58"/>
                <w:szCs w:val="24"/>
              </w:rPr>
              <w:t xml:space="preserve"> </w:t>
            </w:r>
            <w:r w:rsidRPr="00AB2C7A">
              <w:rPr>
                <w:rFonts w:asciiTheme="minorHAnsi" w:hAnsiTheme="minorHAnsi" w:cstheme="minorHAnsi"/>
                <w:szCs w:val="24"/>
              </w:rPr>
              <w:t>personal</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hearing</w:t>
            </w:r>
            <w:r w:rsidRPr="00AB2C7A">
              <w:rPr>
                <w:rFonts w:asciiTheme="minorHAnsi" w:hAnsiTheme="minorHAnsi" w:cstheme="minorHAnsi"/>
                <w:szCs w:val="24"/>
              </w:rPr>
              <w:t>.</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8"/>
                <w:szCs w:val="24"/>
              </w:rPr>
              <w:t xml:space="preserve"> </w:t>
            </w:r>
            <w:r w:rsidRPr="00AB2C7A">
              <w:rPr>
                <w:rFonts w:asciiTheme="minorHAnsi" w:hAnsiTheme="minorHAnsi" w:cstheme="minorHAnsi"/>
                <w:spacing w:val="-1"/>
                <w:szCs w:val="24"/>
              </w:rPr>
              <w:t>specifie</w:t>
            </w:r>
            <w:r w:rsidRPr="00AB2C7A">
              <w:rPr>
                <w:rFonts w:asciiTheme="minorHAnsi" w:hAnsiTheme="minorHAnsi" w:cstheme="minorHAnsi"/>
                <w:szCs w:val="24"/>
              </w:rPr>
              <w:t>d</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office</w:t>
            </w:r>
            <w:r w:rsidRPr="00AB2C7A">
              <w:rPr>
                <w:rFonts w:asciiTheme="minorHAnsi" w:hAnsiTheme="minorHAnsi" w:cstheme="minorHAnsi"/>
                <w:szCs w:val="24"/>
              </w:rPr>
              <w:t>r</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decid</w:t>
            </w:r>
            <w:r w:rsidRPr="00AB2C7A">
              <w:rPr>
                <w:rFonts w:asciiTheme="minorHAnsi" w:hAnsiTheme="minorHAnsi" w:cstheme="minorHAnsi"/>
                <w:szCs w:val="24"/>
              </w:rPr>
              <w:t>e</w:t>
            </w:r>
            <w:r w:rsidRPr="00AB2C7A">
              <w:rPr>
                <w:rFonts w:asciiTheme="minorHAnsi" w:hAnsiTheme="minorHAnsi" w:cstheme="minorHAnsi"/>
                <w:spacing w:val="27"/>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matte</w:t>
            </w:r>
            <w:r w:rsidRPr="00AB2C7A">
              <w:rPr>
                <w:rFonts w:asciiTheme="minorHAnsi" w:hAnsiTheme="minorHAnsi" w:cstheme="minorHAnsi"/>
                <w:szCs w:val="24"/>
              </w:rPr>
              <w:t>r</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on</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basi</w:t>
            </w:r>
            <w:r w:rsidRPr="00AB2C7A">
              <w:rPr>
                <w:rFonts w:asciiTheme="minorHAnsi" w:hAnsiTheme="minorHAnsi" w:cstheme="minorHAnsi"/>
                <w:szCs w:val="24"/>
              </w:rPr>
              <w:t>s</w:t>
            </w:r>
            <w:r w:rsidRPr="00AB2C7A">
              <w:rPr>
                <w:rFonts w:asciiTheme="minorHAnsi" w:hAnsiTheme="minorHAnsi" w:cstheme="minorHAnsi"/>
                <w:spacing w:val="18"/>
                <w:szCs w:val="24"/>
              </w:rPr>
              <w:t xml:space="preserve"> </w:t>
            </w:r>
            <w:r w:rsidRPr="00AB2C7A">
              <w:rPr>
                <w:rFonts w:asciiTheme="minorHAnsi" w:hAnsiTheme="minorHAnsi" w:cstheme="minorHAnsi"/>
                <w:spacing w:val="-2"/>
                <w:szCs w:val="24"/>
              </w:rPr>
              <w:t>o</w:t>
            </w:r>
            <w:r w:rsidRPr="00AB2C7A">
              <w:rPr>
                <w:rFonts w:asciiTheme="minorHAnsi" w:hAnsiTheme="minorHAnsi" w:cstheme="minorHAnsi"/>
                <w:szCs w:val="24"/>
              </w:rPr>
              <w:t>f</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0"/>
                <w:szCs w:val="24"/>
              </w:rPr>
              <w:t xml:space="preserve"> </w:t>
            </w:r>
            <w:r w:rsidRPr="00AB2C7A">
              <w:rPr>
                <w:rFonts w:asciiTheme="minorHAnsi" w:hAnsiTheme="minorHAnsi" w:cstheme="minorHAnsi"/>
                <w:spacing w:val="-1"/>
                <w:szCs w:val="24"/>
              </w:rPr>
              <w:t>availabl</w:t>
            </w:r>
            <w:r w:rsidRPr="00AB2C7A">
              <w:rPr>
                <w:rFonts w:asciiTheme="minorHAnsi" w:hAnsiTheme="minorHAnsi" w:cstheme="minorHAnsi"/>
                <w:szCs w:val="24"/>
              </w:rPr>
              <w:t>e</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recor</w:t>
            </w:r>
            <w:r w:rsidRPr="00AB2C7A">
              <w:rPr>
                <w:rFonts w:asciiTheme="minorHAnsi" w:hAnsiTheme="minorHAnsi" w:cstheme="minorHAnsi"/>
                <w:szCs w:val="24"/>
              </w:rPr>
              <w:t>d</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persona</w:t>
            </w:r>
            <w:r w:rsidRPr="00AB2C7A">
              <w:rPr>
                <w:rFonts w:asciiTheme="minorHAnsi" w:hAnsiTheme="minorHAnsi" w:cstheme="minorHAnsi"/>
                <w:szCs w:val="24"/>
              </w:rPr>
              <w:t>l</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hearin</w:t>
            </w:r>
            <w:r w:rsidRPr="00AB2C7A">
              <w:rPr>
                <w:rFonts w:asciiTheme="minorHAnsi" w:hAnsiTheme="minorHAnsi" w:cstheme="minorHAnsi"/>
                <w:szCs w:val="24"/>
              </w:rPr>
              <w:t>g</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of</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bidde</w:t>
            </w:r>
            <w:r w:rsidRPr="00AB2C7A">
              <w:rPr>
                <w:rFonts w:asciiTheme="minorHAnsi" w:hAnsiTheme="minorHAnsi" w:cstheme="minorHAnsi"/>
                <w:szCs w:val="24"/>
              </w:rPr>
              <w:t>r</w:t>
            </w:r>
            <w:r w:rsidRPr="00AB2C7A">
              <w:rPr>
                <w:rFonts w:asciiTheme="minorHAnsi" w:hAnsiTheme="minorHAnsi" w:cstheme="minorHAnsi"/>
                <w:spacing w:val="-1"/>
                <w:szCs w:val="24"/>
              </w:rPr>
              <w:t xml:space="preserve"> o</w:t>
            </w:r>
            <w:r w:rsidRPr="00AB2C7A">
              <w:rPr>
                <w:rFonts w:asciiTheme="minorHAnsi" w:hAnsiTheme="minorHAnsi" w:cstheme="minorHAnsi"/>
                <w:szCs w:val="24"/>
              </w:rPr>
              <w:t xml:space="preserve">r </w:t>
            </w:r>
            <w:r w:rsidRPr="00AB2C7A">
              <w:rPr>
                <w:rFonts w:asciiTheme="minorHAnsi" w:hAnsiTheme="minorHAnsi" w:cstheme="minorHAnsi"/>
                <w:spacing w:val="-1"/>
                <w:szCs w:val="24"/>
              </w:rPr>
              <w:t>contractor</w:t>
            </w:r>
            <w:r w:rsidRPr="00AB2C7A">
              <w:rPr>
                <w:rFonts w:asciiTheme="minorHAnsi" w:hAnsiTheme="minorHAnsi" w:cstheme="minorHAnsi"/>
                <w:szCs w:val="24"/>
              </w:rPr>
              <w:t>,</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f</w:t>
            </w:r>
            <w:r w:rsidRPr="00AB2C7A">
              <w:rPr>
                <w:rFonts w:asciiTheme="minorHAnsi" w:hAnsiTheme="minorHAnsi" w:cstheme="minorHAnsi"/>
                <w:spacing w:val="-11"/>
                <w:szCs w:val="24"/>
              </w:rPr>
              <w:t xml:space="preserve"> </w:t>
            </w:r>
            <w:r w:rsidRPr="00AB2C7A">
              <w:rPr>
                <w:rFonts w:asciiTheme="minorHAnsi" w:hAnsiTheme="minorHAnsi" w:cstheme="minorHAnsi"/>
                <w:spacing w:val="-1"/>
                <w:szCs w:val="24"/>
              </w:rPr>
              <w:t>availed.</w:t>
            </w:r>
          </w:p>
          <w:p w14:paraId="23696266" w14:textId="77777777" w:rsidR="00BD5F0A" w:rsidRPr="00AB2C7A" w:rsidRDefault="00BD5F0A" w:rsidP="008A5C3A">
            <w:pPr>
              <w:pStyle w:val="BodyText"/>
              <w:widowControl w:val="0"/>
              <w:numPr>
                <w:ilvl w:val="1"/>
                <w:numId w:val="7"/>
              </w:numPr>
              <w:tabs>
                <w:tab w:val="left" w:pos="907"/>
                <w:tab w:val="left" w:pos="1767"/>
              </w:tabs>
              <w:suppressAutoHyphens w:val="0"/>
              <w:kinsoku w:val="0"/>
              <w:overflowPunct w:val="0"/>
              <w:autoSpaceDE w:val="0"/>
              <w:autoSpaceDN w:val="0"/>
              <w:adjustRightInd w:val="0"/>
              <w:spacing w:before="57" w:after="0" w:line="276" w:lineRule="auto"/>
              <w:ind w:left="598" w:right="104" w:hanging="598"/>
              <w:rPr>
                <w:rFonts w:asciiTheme="minorHAnsi" w:hAnsiTheme="minorHAnsi" w:cstheme="minorHAnsi"/>
                <w:szCs w:val="24"/>
              </w:rPr>
            </w:pP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Agenc</w:t>
            </w:r>
            <w:r w:rsidRPr="00AB2C7A">
              <w:rPr>
                <w:rFonts w:asciiTheme="minorHAnsi" w:hAnsiTheme="minorHAnsi" w:cstheme="minorHAnsi"/>
                <w:szCs w:val="24"/>
              </w:rPr>
              <w:t>y</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decid</w:t>
            </w:r>
            <w:r w:rsidRPr="00AB2C7A">
              <w:rPr>
                <w:rFonts w:asciiTheme="minorHAnsi" w:hAnsiTheme="minorHAnsi" w:cstheme="minorHAnsi"/>
                <w:szCs w:val="24"/>
              </w:rPr>
              <w:t>e</w:t>
            </w:r>
            <w:r w:rsidRPr="00AB2C7A">
              <w:rPr>
                <w:rFonts w:asciiTheme="minorHAnsi" w:hAnsiTheme="minorHAnsi" w:cstheme="minorHAnsi"/>
                <w:spacing w:val="7"/>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7"/>
                <w:szCs w:val="24"/>
              </w:rPr>
              <w:t xml:space="preserve"> </w:t>
            </w:r>
            <w:r w:rsidR="006E5D5B" w:rsidRPr="00AB2C7A">
              <w:rPr>
                <w:rFonts w:asciiTheme="minorHAnsi" w:hAnsiTheme="minorHAnsi" w:cstheme="minorHAnsi"/>
                <w:spacing w:val="-1"/>
                <w:szCs w:val="24"/>
              </w:rPr>
              <w:t>matte</w:t>
            </w:r>
            <w:r w:rsidR="006E5D5B" w:rsidRPr="00AB2C7A">
              <w:rPr>
                <w:rFonts w:asciiTheme="minorHAnsi" w:hAnsiTheme="minorHAnsi" w:cstheme="minorHAnsi"/>
                <w:szCs w:val="24"/>
              </w:rPr>
              <w:t xml:space="preserve">r </w:t>
            </w:r>
            <w:r w:rsidR="006E5D5B" w:rsidRPr="00AB2C7A">
              <w:rPr>
                <w:rFonts w:asciiTheme="minorHAnsi" w:hAnsiTheme="minorHAnsi" w:cstheme="minorHAnsi"/>
                <w:spacing w:val="7"/>
                <w:szCs w:val="24"/>
              </w:rPr>
              <w:t>within</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fiftee</w:t>
            </w:r>
            <w:r w:rsidRPr="00AB2C7A">
              <w:rPr>
                <w:rFonts w:asciiTheme="minorHAnsi" w:hAnsiTheme="minorHAnsi" w:cstheme="minorHAnsi"/>
                <w:szCs w:val="24"/>
              </w:rPr>
              <w:t>n</w:t>
            </w:r>
            <w:r w:rsidRPr="00AB2C7A">
              <w:rPr>
                <w:rFonts w:asciiTheme="minorHAnsi" w:hAnsiTheme="minorHAnsi" w:cstheme="minorHAnsi"/>
                <w:spacing w:val="15"/>
                <w:szCs w:val="24"/>
              </w:rPr>
              <w:t xml:space="preserve"> </w:t>
            </w:r>
            <w:r w:rsidRPr="00AB2C7A">
              <w:rPr>
                <w:rFonts w:asciiTheme="minorHAnsi" w:hAnsiTheme="minorHAnsi" w:cstheme="minorHAnsi"/>
                <w:spacing w:val="-1"/>
                <w:szCs w:val="24"/>
              </w:rPr>
              <w:t>day</w:t>
            </w:r>
            <w:r w:rsidRPr="00AB2C7A">
              <w:rPr>
                <w:rFonts w:asciiTheme="minorHAnsi" w:hAnsiTheme="minorHAnsi" w:cstheme="minorHAnsi"/>
                <w:szCs w:val="24"/>
              </w:rPr>
              <w:t>s</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fro</w:t>
            </w:r>
            <w:r w:rsidRPr="00AB2C7A">
              <w:rPr>
                <w:rFonts w:asciiTheme="minorHAnsi" w:hAnsiTheme="minorHAnsi" w:cstheme="minorHAnsi"/>
                <w:szCs w:val="24"/>
              </w:rPr>
              <w:t>m</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dat</w:t>
            </w:r>
            <w:r w:rsidRPr="00AB2C7A">
              <w:rPr>
                <w:rFonts w:asciiTheme="minorHAnsi" w:hAnsiTheme="minorHAnsi" w:cstheme="minorHAnsi"/>
                <w:szCs w:val="24"/>
              </w:rPr>
              <w:t>e</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14"/>
                <w:szCs w:val="24"/>
              </w:rPr>
              <w:t xml:space="preserve"> </w:t>
            </w:r>
            <w:r w:rsidRPr="00AB2C7A">
              <w:rPr>
                <w:rFonts w:asciiTheme="minorHAnsi" w:hAnsiTheme="minorHAnsi" w:cstheme="minorHAnsi"/>
                <w:spacing w:val="-1"/>
                <w:szCs w:val="24"/>
              </w:rPr>
              <w:t>persona</w:t>
            </w:r>
            <w:r w:rsidRPr="00AB2C7A">
              <w:rPr>
                <w:rFonts w:asciiTheme="minorHAnsi" w:hAnsiTheme="minorHAnsi" w:cstheme="minorHAnsi"/>
                <w:szCs w:val="24"/>
              </w:rPr>
              <w:t>l</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hearin</w:t>
            </w:r>
            <w:r w:rsidRPr="00AB2C7A">
              <w:rPr>
                <w:rFonts w:asciiTheme="minorHAnsi" w:hAnsiTheme="minorHAnsi" w:cstheme="minorHAnsi"/>
                <w:szCs w:val="24"/>
              </w:rPr>
              <w:t>g</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unles</w:t>
            </w:r>
            <w:r w:rsidRPr="00AB2C7A">
              <w:rPr>
                <w:rFonts w:asciiTheme="minorHAnsi" w:hAnsiTheme="minorHAnsi" w:cstheme="minorHAnsi"/>
                <w:szCs w:val="24"/>
              </w:rPr>
              <w:t>s</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the</w:t>
            </w:r>
            <w:r w:rsidRPr="00AB2C7A">
              <w:rPr>
                <w:rFonts w:asciiTheme="minorHAnsi" w:hAnsiTheme="minorHAnsi" w:cstheme="minorHAnsi"/>
                <w:spacing w:val="-2"/>
                <w:szCs w:val="24"/>
              </w:rPr>
              <w:t xml:space="preserve"> </w:t>
            </w:r>
            <w:r w:rsidRPr="00AB2C7A">
              <w:rPr>
                <w:rFonts w:asciiTheme="minorHAnsi" w:hAnsiTheme="minorHAnsi" w:cstheme="minorHAnsi"/>
                <w:szCs w:val="24"/>
              </w:rPr>
              <w:t>personal</w:t>
            </w:r>
            <w:r w:rsidRPr="00AB2C7A">
              <w:rPr>
                <w:rFonts w:asciiTheme="minorHAnsi" w:hAnsiTheme="minorHAnsi" w:cstheme="minorHAnsi"/>
                <w:spacing w:val="15"/>
                <w:szCs w:val="24"/>
              </w:rPr>
              <w:t xml:space="preserve"> </w:t>
            </w:r>
            <w:r w:rsidRPr="00AB2C7A">
              <w:rPr>
                <w:rFonts w:asciiTheme="minorHAnsi" w:hAnsiTheme="minorHAnsi" w:cstheme="minorHAnsi"/>
                <w:szCs w:val="24"/>
              </w:rPr>
              <w:t>hearing</w:t>
            </w:r>
            <w:r w:rsidRPr="00AB2C7A">
              <w:rPr>
                <w:rFonts w:asciiTheme="minorHAnsi" w:hAnsiTheme="minorHAnsi" w:cstheme="minorHAnsi"/>
                <w:spacing w:val="13"/>
                <w:szCs w:val="24"/>
              </w:rPr>
              <w:t xml:space="preserve"> </w:t>
            </w:r>
            <w:r w:rsidRPr="00AB2C7A">
              <w:rPr>
                <w:rFonts w:asciiTheme="minorHAnsi" w:hAnsiTheme="minorHAnsi" w:cstheme="minorHAnsi"/>
                <w:szCs w:val="24"/>
              </w:rPr>
              <w:t>is</w:t>
            </w:r>
            <w:r w:rsidRPr="00AB2C7A">
              <w:rPr>
                <w:rFonts w:asciiTheme="minorHAnsi" w:hAnsiTheme="minorHAnsi" w:cstheme="minorHAnsi"/>
                <w:spacing w:val="15"/>
                <w:szCs w:val="24"/>
              </w:rPr>
              <w:t xml:space="preserve"> </w:t>
            </w:r>
            <w:r w:rsidRPr="00AB2C7A">
              <w:rPr>
                <w:rFonts w:asciiTheme="minorHAnsi" w:hAnsiTheme="minorHAnsi" w:cstheme="minorHAnsi"/>
                <w:szCs w:val="24"/>
              </w:rPr>
              <w:t>adjourned</w:t>
            </w:r>
            <w:r w:rsidRPr="00AB2C7A">
              <w:rPr>
                <w:rFonts w:asciiTheme="minorHAnsi" w:hAnsiTheme="minorHAnsi" w:cstheme="minorHAnsi"/>
                <w:spacing w:val="14"/>
                <w:szCs w:val="24"/>
              </w:rPr>
              <w:t xml:space="preserve"> </w:t>
            </w:r>
            <w:r w:rsidRPr="00AB2C7A">
              <w:rPr>
                <w:rFonts w:asciiTheme="minorHAnsi" w:hAnsiTheme="minorHAnsi" w:cstheme="minorHAnsi"/>
                <w:szCs w:val="24"/>
              </w:rPr>
              <w:t>to</w:t>
            </w:r>
            <w:r w:rsidRPr="00AB2C7A">
              <w:rPr>
                <w:rFonts w:asciiTheme="minorHAnsi" w:hAnsiTheme="minorHAnsi" w:cstheme="minorHAnsi"/>
                <w:spacing w:val="13"/>
                <w:szCs w:val="24"/>
              </w:rPr>
              <w:t xml:space="preserve"> </w:t>
            </w:r>
            <w:r w:rsidRPr="00AB2C7A">
              <w:rPr>
                <w:rFonts w:asciiTheme="minorHAnsi" w:hAnsiTheme="minorHAnsi" w:cstheme="minorHAnsi"/>
                <w:szCs w:val="24"/>
              </w:rPr>
              <w:t>a</w:t>
            </w:r>
            <w:r w:rsidRPr="00AB2C7A">
              <w:rPr>
                <w:rFonts w:asciiTheme="minorHAnsi" w:hAnsiTheme="minorHAnsi" w:cstheme="minorHAnsi"/>
                <w:spacing w:val="13"/>
                <w:szCs w:val="24"/>
              </w:rPr>
              <w:t xml:space="preserve"> </w:t>
            </w:r>
            <w:r w:rsidRPr="00AB2C7A">
              <w:rPr>
                <w:rFonts w:asciiTheme="minorHAnsi" w:hAnsiTheme="minorHAnsi" w:cstheme="minorHAnsi"/>
                <w:szCs w:val="24"/>
              </w:rPr>
              <w:t>next</w:t>
            </w:r>
            <w:r w:rsidRPr="00AB2C7A">
              <w:rPr>
                <w:rFonts w:asciiTheme="minorHAnsi" w:hAnsiTheme="minorHAnsi" w:cstheme="minorHAnsi"/>
                <w:spacing w:val="14"/>
                <w:szCs w:val="24"/>
              </w:rPr>
              <w:t xml:space="preserve"> </w:t>
            </w:r>
            <w:r w:rsidRPr="00AB2C7A">
              <w:rPr>
                <w:rFonts w:asciiTheme="minorHAnsi" w:hAnsiTheme="minorHAnsi" w:cstheme="minorHAnsi"/>
                <w:szCs w:val="24"/>
              </w:rPr>
              <w:t>date</w:t>
            </w:r>
            <w:r w:rsidRPr="00AB2C7A">
              <w:rPr>
                <w:rFonts w:asciiTheme="minorHAnsi" w:hAnsiTheme="minorHAnsi" w:cstheme="minorHAnsi"/>
                <w:spacing w:val="13"/>
                <w:szCs w:val="24"/>
              </w:rPr>
              <w:t xml:space="preserve"> </w:t>
            </w:r>
            <w:r w:rsidRPr="00AB2C7A">
              <w:rPr>
                <w:rFonts w:asciiTheme="minorHAnsi" w:hAnsiTheme="minorHAnsi" w:cstheme="minorHAnsi"/>
                <w:szCs w:val="24"/>
              </w:rPr>
              <w:t>and</w:t>
            </w:r>
            <w:r w:rsidRPr="00AB2C7A">
              <w:rPr>
                <w:rFonts w:asciiTheme="minorHAnsi" w:hAnsiTheme="minorHAnsi" w:cstheme="minorHAnsi"/>
                <w:spacing w:val="14"/>
                <w:szCs w:val="24"/>
              </w:rPr>
              <w:t xml:space="preserve"> </w:t>
            </w:r>
            <w:r w:rsidRPr="00AB2C7A">
              <w:rPr>
                <w:rFonts w:asciiTheme="minorHAnsi" w:hAnsiTheme="minorHAnsi" w:cstheme="minorHAnsi"/>
                <w:szCs w:val="24"/>
              </w:rPr>
              <w:t>in</w:t>
            </w:r>
            <w:r w:rsidRPr="00AB2C7A">
              <w:rPr>
                <w:rFonts w:asciiTheme="minorHAnsi" w:hAnsiTheme="minorHAnsi" w:cstheme="minorHAnsi"/>
                <w:spacing w:val="14"/>
                <w:szCs w:val="24"/>
              </w:rPr>
              <w:t xml:space="preserve"> </w:t>
            </w:r>
            <w:r w:rsidRPr="00AB2C7A">
              <w:rPr>
                <w:rFonts w:asciiTheme="minorHAnsi" w:hAnsiTheme="minorHAnsi" w:cstheme="minorHAnsi"/>
                <w:szCs w:val="24"/>
              </w:rPr>
              <w:t>such</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zCs w:val="24"/>
              </w:rPr>
              <w:t>n</w:t>
            </w:r>
            <w:r w:rsidRPr="00AB2C7A">
              <w:rPr>
                <w:rFonts w:asciiTheme="minorHAnsi" w:hAnsiTheme="minorHAnsi" w:cstheme="minorHAnsi"/>
                <w:spacing w:val="45"/>
                <w:szCs w:val="24"/>
              </w:rPr>
              <w:t xml:space="preserve"> </w:t>
            </w:r>
            <w:r w:rsidRPr="00AB2C7A">
              <w:rPr>
                <w:rFonts w:asciiTheme="minorHAnsi" w:hAnsiTheme="minorHAnsi" w:cstheme="minorHAnsi"/>
                <w:spacing w:val="-1"/>
                <w:szCs w:val="24"/>
              </w:rPr>
              <w:t>eventu</w:t>
            </w:r>
            <w:r w:rsidRPr="00AB2C7A">
              <w:rPr>
                <w:rFonts w:asciiTheme="minorHAnsi" w:hAnsiTheme="minorHAnsi" w:cstheme="minorHAnsi"/>
                <w:spacing w:val="1"/>
                <w:szCs w:val="24"/>
              </w:rPr>
              <w:t>a</w:t>
            </w:r>
            <w:r w:rsidRPr="00AB2C7A">
              <w:rPr>
                <w:rFonts w:asciiTheme="minorHAnsi" w:hAnsiTheme="minorHAnsi" w:cstheme="minorHAnsi"/>
                <w:spacing w:val="-1"/>
                <w:szCs w:val="24"/>
              </w:rPr>
              <w:t>lity</w:t>
            </w:r>
            <w:r w:rsidR="006E5D5B" w:rsidRPr="00AB2C7A">
              <w:rPr>
                <w:rFonts w:asciiTheme="minorHAnsi" w:hAnsiTheme="minorHAnsi" w:cstheme="minorHAnsi"/>
                <w:szCs w:val="24"/>
              </w:rPr>
              <w:t xml:space="preserve">, </w:t>
            </w:r>
            <w:r w:rsidR="006E5D5B" w:rsidRPr="00AB2C7A">
              <w:rPr>
                <w:rFonts w:asciiTheme="minorHAnsi" w:hAnsiTheme="minorHAnsi" w:cstheme="minorHAnsi"/>
                <w:spacing w:val="-12"/>
                <w:szCs w:val="24"/>
              </w:rPr>
              <w:t>the</w:t>
            </w:r>
            <w:r w:rsidRPr="00AB2C7A">
              <w:rPr>
                <w:rFonts w:asciiTheme="minorHAnsi" w:hAnsiTheme="minorHAnsi" w:cstheme="minorHAnsi"/>
                <w:spacing w:val="44"/>
                <w:szCs w:val="24"/>
              </w:rPr>
              <w:t xml:space="preserve"> </w:t>
            </w:r>
            <w:r w:rsidRPr="00AB2C7A">
              <w:rPr>
                <w:rFonts w:asciiTheme="minorHAnsi" w:hAnsiTheme="minorHAnsi" w:cstheme="minorHAnsi"/>
                <w:spacing w:val="-1"/>
                <w:szCs w:val="24"/>
              </w:rPr>
              <w:t>p</w:t>
            </w:r>
            <w:r w:rsidRPr="00AB2C7A">
              <w:rPr>
                <w:rFonts w:asciiTheme="minorHAnsi" w:hAnsiTheme="minorHAnsi" w:cstheme="minorHAnsi"/>
                <w:spacing w:val="1"/>
                <w:szCs w:val="24"/>
              </w:rPr>
              <w:t>e</w:t>
            </w:r>
            <w:r w:rsidRPr="00AB2C7A">
              <w:rPr>
                <w:rFonts w:asciiTheme="minorHAnsi" w:hAnsiTheme="minorHAnsi" w:cstheme="minorHAnsi"/>
                <w:spacing w:val="-1"/>
                <w:szCs w:val="24"/>
              </w:rPr>
              <w:t>rio</w:t>
            </w:r>
            <w:r w:rsidRPr="00AB2C7A">
              <w:rPr>
                <w:rFonts w:asciiTheme="minorHAnsi" w:hAnsiTheme="minorHAnsi" w:cstheme="minorHAnsi"/>
                <w:szCs w:val="24"/>
              </w:rPr>
              <w:t>d</w:t>
            </w:r>
            <w:r w:rsidRPr="00AB2C7A">
              <w:rPr>
                <w:rFonts w:asciiTheme="minorHAnsi" w:hAnsiTheme="minorHAnsi" w:cstheme="minorHAnsi"/>
                <w:spacing w:val="44"/>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44"/>
                <w:szCs w:val="24"/>
              </w:rPr>
              <w:t xml:space="preserve"> </w:t>
            </w:r>
            <w:r w:rsidRPr="00AB2C7A">
              <w:rPr>
                <w:rFonts w:asciiTheme="minorHAnsi" w:hAnsiTheme="minorHAnsi" w:cstheme="minorHAnsi"/>
                <w:spacing w:val="-1"/>
                <w:szCs w:val="24"/>
              </w:rPr>
              <w:t>persona</w:t>
            </w:r>
            <w:r w:rsidRPr="00AB2C7A">
              <w:rPr>
                <w:rFonts w:asciiTheme="minorHAnsi" w:hAnsiTheme="minorHAnsi" w:cstheme="minorHAnsi"/>
                <w:szCs w:val="24"/>
              </w:rPr>
              <w:t>l</w:t>
            </w:r>
            <w:r w:rsidRPr="00AB2C7A">
              <w:rPr>
                <w:rFonts w:asciiTheme="minorHAnsi" w:hAnsiTheme="minorHAnsi" w:cstheme="minorHAnsi"/>
                <w:spacing w:val="45"/>
                <w:szCs w:val="24"/>
              </w:rPr>
              <w:t xml:space="preserve"> </w:t>
            </w:r>
            <w:r w:rsidRPr="00AB2C7A">
              <w:rPr>
                <w:rFonts w:asciiTheme="minorHAnsi" w:hAnsiTheme="minorHAnsi" w:cstheme="minorHAnsi"/>
                <w:spacing w:val="-1"/>
                <w:szCs w:val="24"/>
              </w:rPr>
              <w:t>hearin</w:t>
            </w:r>
            <w:r w:rsidRPr="00AB2C7A">
              <w:rPr>
                <w:rFonts w:asciiTheme="minorHAnsi" w:hAnsiTheme="minorHAnsi" w:cstheme="minorHAnsi"/>
                <w:szCs w:val="24"/>
              </w:rPr>
              <w:t>g</w:t>
            </w:r>
            <w:r w:rsidRPr="00AB2C7A">
              <w:rPr>
                <w:rFonts w:asciiTheme="minorHAnsi" w:hAnsiTheme="minorHAnsi" w:cstheme="minorHAnsi"/>
                <w:spacing w:val="44"/>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44"/>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2"/>
                <w:szCs w:val="24"/>
              </w:rPr>
              <w:t xml:space="preserve"> </w:t>
            </w:r>
            <w:r w:rsidRPr="00AB2C7A">
              <w:rPr>
                <w:rFonts w:asciiTheme="minorHAnsi" w:hAnsiTheme="minorHAnsi" w:cstheme="minorHAnsi"/>
                <w:szCs w:val="24"/>
              </w:rPr>
              <w:t>reckoned</w:t>
            </w:r>
            <w:r w:rsidRPr="00AB2C7A">
              <w:rPr>
                <w:rFonts w:asciiTheme="minorHAnsi" w:hAnsiTheme="minorHAnsi" w:cstheme="minorHAnsi"/>
                <w:spacing w:val="-2"/>
                <w:szCs w:val="24"/>
              </w:rPr>
              <w:t xml:space="preserve"> </w:t>
            </w:r>
            <w:r w:rsidRPr="00AB2C7A">
              <w:rPr>
                <w:rFonts w:asciiTheme="minorHAnsi" w:hAnsiTheme="minorHAnsi" w:cstheme="minorHAnsi"/>
                <w:szCs w:val="24"/>
              </w:rPr>
              <w:t>from</w:t>
            </w:r>
            <w:r w:rsidRPr="00AB2C7A">
              <w:rPr>
                <w:rFonts w:asciiTheme="minorHAnsi" w:hAnsiTheme="minorHAnsi" w:cstheme="minorHAnsi"/>
                <w:spacing w:val="-2"/>
                <w:szCs w:val="24"/>
              </w:rPr>
              <w:t xml:space="preserve"> </w:t>
            </w:r>
            <w:r w:rsidRPr="00AB2C7A">
              <w:rPr>
                <w:rFonts w:asciiTheme="minorHAnsi" w:hAnsiTheme="minorHAnsi" w:cstheme="minorHAnsi"/>
                <w:szCs w:val="24"/>
              </w:rPr>
              <w:t>the</w:t>
            </w:r>
            <w:r w:rsidRPr="00AB2C7A">
              <w:rPr>
                <w:rFonts w:asciiTheme="minorHAnsi" w:hAnsiTheme="minorHAnsi" w:cstheme="minorHAnsi"/>
                <w:spacing w:val="-3"/>
                <w:szCs w:val="24"/>
              </w:rPr>
              <w:t xml:space="preserve"> </w:t>
            </w:r>
            <w:r w:rsidRPr="00AB2C7A">
              <w:rPr>
                <w:rFonts w:asciiTheme="minorHAnsi" w:hAnsiTheme="minorHAnsi" w:cstheme="minorHAnsi"/>
                <w:szCs w:val="24"/>
              </w:rPr>
              <w:t>last date</w:t>
            </w:r>
            <w:r w:rsidRPr="00AB2C7A">
              <w:rPr>
                <w:rFonts w:asciiTheme="minorHAnsi" w:hAnsiTheme="minorHAnsi" w:cstheme="minorHAnsi"/>
                <w:spacing w:val="-4"/>
                <w:szCs w:val="24"/>
              </w:rPr>
              <w:t xml:space="preserve"> </w:t>
            </w:r>
            <w:r w:rsidRPr="00AB2C7A">
              <w:rPr>
                <w:rFonts w:asciiTheme="minorHAnsi" w:hAnsiTheme="minorHAnsi" w:cstheme="minorHAnsi"/>
                <w:szCs w:val="24"/>
              </w:rPr>
              <w:t>of</w:t>
            </w:r>
            <w:r w:rsidRPr="00AB2C7A">
              <w:rPr>
                <w:rFonts w:asciiTheme="minorHAnsi" w:hAnsiTheme="minorHAnsi" w:cstheme="minorHAnsi"/>
                <w:spacing w:val="-4"/>
                <w:szCs w:val="24"/>
              </w:rPr>
              <w:t xml:space="preserve"> </w:t>
            </w:r>
            <w:r w:rsidRPr="00AB2C7A">
              <w:rPr>
                <w:rFonts w:asciiTheme="minorHAnsi" w:hAnsiTheme="minorHAnsi" w:cstheme="minorHAnsi"/>
                <w:szCs w:val="24"/>
              </w:rPr>
              <w:t>personal</w:t>
            </w:r>
            <w:r w:rsidRPr="00AB2C7A">
              <w:rPr>
                <w:rFonts w:asciiTheme="minorHAnsi" w:hAnsiTheme="minorHAnsi" w:cstheme="minorHAnsi"/>
                <w:spacing w:val="-4"/>
                <w:szCs w:val="24"/>
              </w:rPr>
              <w:t xml:space="preserve"> </w:t>
            </w:r>
            <w:r w:rsidRPr="00AB2C7A">
              <w:rPr>
                <w:rFonts w:asciiTheme="minorHAnsi" w:hAnsiTheme="minorHAnsi" w:cstheme="minorHAnsi"/>
                <w:szCs w:val="24"/>
              </w:rPr>
              <w:t>hearing.</w:t>
            </w:r>
          </w:p>
          <w:p w14:paraId="1CF0A2BF" w14:textId="77777777" w:rsidR="00BD5F0A" w:rsidRPr="00AB2C7A" w:rsidRDefault="00BD5F0A" w:rsidP="008A5C3A">
            <w:pPr>
              <w:pStyle w:val="BodyText"/>
              <w:widowControl w:val="0"/>
              <w:numPr>
                <w:ilvl w:val="1"/>
                <w:numId w:val="7"/>
              </w:numPr>
              <w:tabs>
                <w:tab w:val="left" w:pos="907"/>
                <w:tab w:val="left" w:pos="1767"/>
              </w:tabs>
              <w:suppressAutoHyphens w:val="0"/>
              <w:kinsoku w:val="0"/>
              <w:overflowPunct w:val="0"/>
              <w:autoSpaceDE w:val="0"/>
              <w:autoSpaceDN w:val="0"/>
              <w:adjustRightInd w:val="0"/>
              <w:spacing w:before="57" w:after="0" w:line="276" w:lineRule="auto"/>
              <w:ind w:left="598" w:right="104" w:hanging="598"/>
              <w:rPr>
                <w:rFonts w:asciiTheme="minorHAnsi" w:hAnsiTheme="minorHAnsi" w:cstheme="minorHAnsi"/>
                <w:szCs w:val="24"/>
              </w:rPr>
            </w:pPr>
            <w:r w:rsidRPr="00AB2C7A">
              <w:rPr>
                <w:rFonts w:asciiTheme="minorHAnsi" w:hAnsiTheme="minorHAnsi" w:cstheme="minorHAnsi"/>
                <w:szCs w:val="24"/>
              </w:rPr>
              <w:t>The Procuring Agency</w:t>
            </w:r>
            <w:r w:rsidRPr="00AB2C7A">
              <w:rPr>
                <w:rFonts w:asciiTheme="minorHAnsi" w:hAnsiTheme="minorHAnsi" w:cstheme="minorHAnsi"/>
                <w:spacing w:val="1"/>
                <w:szCs w:val="24"/>
              </w:rPr>
              <w:t xml:space="preserve"> </w:t>
            </w:r>
            <w:r w:rsidRPr="00AB2C7A">
              <w:rPr>
                <w:rFonts w:asciiTheme="minorHAnsi" w:hAnsiTheme="minorHAnsi" w:cstheme="minorHAnsi"/>
                <w:szCs w:val="24"/>
              </w:rPr>
              <w:t>shall communicate</w:t>
            </w:r>
            <w:r w:rsidRPr="00AB2C7A">
              <w:rPr>
                <w:rFonts w:asciiTheme="minorHAnsi" w:hAnsiTheme="minorHAnsi" w:cstheme="minorHAnsi"/>
                <w:spacing w:val="1"/>
                <w:szCs w:val="24"/>
              </w:rPr>
              <w:t xml:space="preserve"> </w:t>
            </w:r>
            <w:r w:rsidRPr="00AB2C7A">
              <w:rPr>
                <w:rFonts w:asciiTheme="minorHAnsi" w:hAnsiTheme="minorHAnsi" w:cstheme="minorHAnsi"/>
                <w:szCs w:val="24"/>
              </w:rPr>
              <w:t>to the</w:t>
            </w:r>
            <w:r w:rsidRPr="00AB2C7A">
              <w:rPr>
                <w:rFonts w:asciiTheme="minorHAnsi" w:hAnsiTheme="minorHAnsi" w:cstheme="minorHAnsi"/>
                <w:spacing w:val="1"/>
                <w:szCs w:val="24"/>
              </w:rPr>
              <w:t xml:space="preserve"> </w:t>
            </w:r>
            <w:r w:rsidRPr="00AB2C7A">
              <w:rPr>
                <w:rFonts w:asciiTheme="minorHAnsi" w:hAnsiTheme="minorHAnsi" w:cstheme="minorHAnsi"/>
                <w:szCs w:val="24"/>
              </w:rPr>
              <w:t xml:space="preserve">bidder </w:t>
            </w:r>
            <w:r w:rsidRPr="00AB2C7A">
              <w:rPr>
                <w:rFonts w:asciiTheme="minorHAnsi" w:hAnsiTheme="minorHAnsi" w:cstheme="minorHAnsi"/>
                <w:spacing w:val="-2"/>
                <w:szCs w:val="24"/>
              </w:rPr>
              <w:t>o</w:t>
            </w:r>
            <w:r w:rsidRPr="00AB2C7A">
              <w:rPr>
                <w:rFonts w:asciiTheme="minorHAnsi" w:hAnsiTheme="minorHAnsi" w:cstheme="minorHAnsi"/>
                <w:szCs w:val="24"/>
              </w:rPr>
              <w:t xml:space="preserve">r </w:t>
            </w:r>
            <w:r w:rsidRPr="00AB2C7A">
              <w:rPr>
                <w:rFonts w:asciiTheme="minorHAnsi" w:hAnsiTheme="minorHAnsi" w:cstheme="minorHAnsi"/>
                <w:spacing w:val="-1"/>
                <w:szCs w:val="24"/>
              </w:rPr>
              <w:t>contracto</w:t>
            </w:r>
            <w:r w:rsidRPr="00AB2C7A">
              <w:rPr>
                <w:rFonts w:asciiTheme="minorHAnsi" w:hAnsiTheme="minorHAnsi" w:cstheme="minorHAnsi"/>
                <w:szCs w:val="24"/>
              </w:rPr>
              <w:t>r</w:t>
            </w:r>
            <w:r w:rsidRPr="00AB2C7A">
              <w:rPr>
                <w:rFonts w:asciiTheme="minorHAnsi" w:hAnsiTheme="minorHAnsi" w:cstheme="minorHAnsi"/>
                <w:spacing w:val="-1"/>
                <w:szCs w:val="24"/>
              </w:rPr>
              <w:t xml:space="preserve"> th</w:t>
            </w:r>
            <w:r w:rsidRPr="00AB2C7A">
              <w:rPr>
                <w:rFonts w:asciiTheme="minorHAnsi" w:hAnsiTheme="minorHAnsi" w:cstheme="minorHAnsi"/>
                <w:szCs w:val="24"/>
              </w:rPr>
              <w:t xml:space="preserve">e </w:t>
            </w:r>
            <w:r w:rsidRPr="00AB2C7A">
              <w:rPr>
                <w:rFonts w:asciiTheme="minorHAnsi" w:hAnsiTheme="minorHAnsi" w:cstheme="minorHAnsi"/>
                <w:spacing w:val="-1"/>
                <w:szCs w:val="24"/>
              </w:rPr>
              <w:t>orde</w:t>
            </w:r>
            <w:r w:rsidRPr="00AB2C7A">
              <w:rPr>
                <w:rFonts w:asciiTheme="minorHAnsi" w:hAnsiTheme="minorHAnsi" w:cstheme="minorHAnsi"/>
                <w:szCs w:val="24"/>
              </w:rPr>
              <w:t>r</w:t>
            </w:r>
            <w:r w:rsidRPr="00AB2C7A">
              <w:rPr>
                <w:rFonts w:asciiTheme="minorHAnsi" w:hAnsiTheme="minorHAnsi" w:cstheme="minorHAnsi"/>
                <w:spacing w:val="-1"/>
                <w:szCs w:val="24"/>
              </w:rPr>
              <w:t xml:space="preserve"> o</w:t>
            </w:r>
            <w:r w:rsidRPr="00AB2C7A">
              <w:rPr>
                <w:rFonts w:asciiTheme="minorHAnsi" w:hAnsiTheme="minorHAnsi" w:cstheme="minorHAnsi"/>
                <w:szCs w:val="24"/>
              </w:rPr>
              <w:t>f</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debarrin</w:t>
            </w:r>
            <w:r w:rsidRPr="00AB2C7A">
              <w:rPr>
                <w:rFonts w:asciiTheme="minorHAnsi" w:hAnsiTheme="minorHAnsi" w:cstheme="minorHAnsi"/>
                <w:szCs w:val="24"/>
              </w:rPr>
              <w:t>g</w:t>
            </w:r>
            <w:r w:rsidRPr="00AB2C7A">
              <w:rPr>
                <w:rFonts w:asciiTheme="minorHAnsi" w:hAnsiTheme="minorHAnsi" w:cstheme="minorHAnsi"/>
                <w:spacing w:val="-1"/>
                <w:szCs w:val="24"/>
              </w:rPr>
              <w:t xml:space="preserve"> th</w:t>
            </w:r>
            <w:r w:rsidRPr="00AB2C7A">
              <w:rPr>
                <w:rFonts w:asciiTheme="minorHAnsi" w:hAnsiTheme="minorHAnsi" w:cstheme="minorHAnsi"/>
                <w:szCs w:val="24"/>
              </w:rPr>
              <w:t xml:space="preserve">e </w:t>
            </w:r>
            <w:r w:rsidRPr="00AB2C7A">
              <w:rPr>
                <w:rFonts w:asciiTheme="minorHAnsi" w:hAnsiTheme="minorHAnsi" w:cstheme="minorHAnsi"/>
                <w:spacing w:val="-1"/>
                <w:szCs w:val="24"/>
              </w:rPr>
              <w:t>bidde</w:t>
            </w:r>
            <w:r w:rsidRPr="00AB2C7A">
              <w:rPr>
                <w:rFonts w:asciiTheme="minorHAnsi" w:hAnsiTheme="minorHAnsi" w:cstheme="minorHAnsi"/>
                <w:szCs w:val="24"/>
              </w:rPr>
              <w:t>r</w:t>
            </w:r>
            <w:r w:rsidRPr="00AB2C7A">
              <w:rPr>
                <w:rFonts w:asciiTheme="minorHAnsi" w:hAnsiTheme="minorHAnsi" w:cstheme="minorHAnsi"/>
                <w:spacing w:val="-1"/>
                <w:szCs w:val="24"/>
              </w:rPr>
              <w:t xml:space="preserve"> o</w:t>
            </w:r>
            <w:r w:rsidRPr="00AB2C7A">
              <w:rPr>
                <w:rFonts w:asciiTheme="minorHAnsi" w:hAnsiTheme="minorHAnsi" w:cstheme="minorHAnsi"/>
                <w:szCs w:val="24"/>
              </w:rPr>
              <w:t xml:space="preserve">r </w:t>
            </w:r>
            <w:r w:rsidRPr="00AB2C7A">
              <w:rPr>
                <w:rFonts w:asciiTheme="minorHAnsi" w:hAnsiTheme="minorHAnsi" w:cstheme="minorHAnsi"/>
                <w:spacing w:val="-1"/>
                <w:szCs w:val="24"/>
              </w:rPr>
              <w:t>contractor</w:t>
            </w:r>
            <w:r w:rsidRPr="00AB2C7A">
              <w:rPr>
                <w:rFonts w:asciiTheme="minorHAnsi" w:hAnsiTheme="minorHAnsi" w:cstheme="minorHAnsi"/>
                <w:spacing w:val="-5"/>
                <w:szCs w:val="24"/>
              </w:rPr>
              <w:t xml:space="preserve"> </w:t>
            </w:r>
            <w:r w:rsidR="006E5D5B" w:rsidRPr="00AB2C7A">
              <w:rPr>
                <w:rFonts w:asciiTheme="minorHAnsi" w:hAnsiTheme="minorHAnsi" w:cstheme="minorHAnsi"/>
                <w:szCs w:val="24"/>
              </w:rPr>
              <w:t xml:space="preserve">from </w:t>
            </w:r>
            <w:r w:rsidR="006E5D5B" w:rsidRPr="00AB2C7A">
              <w:rPr>
                <w:rFonts w:asciiTheme="minorHAnsi" w:hAnsiTheme="minorHAnsi" w:cstheme="minorHAnsi"/>
                <w:spacing w:val="18"/>
                <w:szCs w:val="24"/>
              </w:rPr>
              <w:t>participating</w:t>
            </w:r>
            <w:r w:rsidRPr="00AB2C7A">
              <w:rPr>
                <w:rFonts w:asciiTheme="minorHAnsi" w:hAnsiTheme="minorHAnsi" w:cstheme="minorHAnsi"/>
                <w:spacing w:val="15"/>
                <w:szCs w:val="24"/>
              </w:rPr>
              <w:t xml:space="preserve"> </w:t>
            </w:r>
            <w:r w:rsidRPr="00AB2C7A">
              <w:rPr>
                <w:rFonts w:asciiTheme="minorHAnsi" w:hAnsiTheme="minorHAnsi" w:cstheme="minorHAnsi"/>
                <w:szCs w:val="24"/>
              </w:rPr>
              <w:t>in</w:t>
            </w:r>
            <w:r w:rsidRPr="00AB2C7A">
              <w:rPr>
                <w:rFonts w:asciiTheme="minorHAnsi" w:hAnsiTheme="minorHAnsi" w:cstheme="minorHAnsi"/>
                <w:spacing w:val="16"/>
                <w:szCs w:val="24"/>
              </w:rPr>
              <w:t xml:space="preserve"> </w:t>
            </w:r>
            <w:r w:rsidR="006E5D5B" w:rsidRPr="00AB2C7A">
              <w:rPr>
                <w:rFonts w:asciiTheme="minorHAnsi" w:hAnsiTheme="minorHAnsi" w:cstheme="minorHAnsi"/>
                <w:szCs w:val="24"/>
              </w:rPr>
              <w:t xml:space="preserve">any </w:t>
            </w:r>
            <w:r w:rsidR="006E5D5B" w:rsidRPr="00AB2C7A">
              <w:rPr>
                <w:rFonts w:asciiTheme="minorHAnsi" w:hAnsiTheme="minorHAnsi" w:cstheme="minorHAnsi"/>
                <w:spacing w:val="17"/>
                <w:szCs w:val="24"/>
              </w:rPr>
              <w:t>public</w:t>
            </w:r>
            <w:r w:rsidR="006E5D5B" w:rsidRPr="00AB2C7A">
              <w:rPr>
                <w:rFonts w:asciiTheme="minorHAnsi" w:hAnsiTheme="minorHAnsi" w:cstheme="minorHAnsi"/>
                <w:szCs w:val="24"/>
              </w:rPr>
              <w:t xml:space="preserve"> </w:t>
            </w:r>
            <w:r w:rsidR="006E5D5B" w:rsidRPr="00AB2C7A">
              <w:rPr>
                <w:rFonts w:asciiTheme="minorHAnsi" w:hAnsiTheme="minorHAnsi" w:cstheme="minorHAnsi"/>
                <w:spacing w:val="16"/>
                <w:szCs w:val="24"/>
              </w:rPr>
              <w:t>procurement</w:t>
            </w:r>
            <w:r w:rsidR="006E5D5B" w:rsidRPr="00AB2C7A">
              <w:rPr>
                <w:rFonts w:asciiTheme="minorHAnsi" w:hAnsiTheme="minorHAnsi" w:cstheme="minorHAnsi"/>
                <w:szCs w:val="24"/>
              </w:rPr>
              <w:t xml:space="preserve"> </w:t>
            </w:r>
            <w:r w:rsidR="006E5D5B" w:rsidRPr="00AB2C7A">
              <w:rPr>
                <w:rFonts w:asciiTheme="minorHAnsi" w:hAnsiTheme="minorHAnsi" w:cstheme="minorHAnsi"/>
                <w:spacing w:val="17"/>
                <w:szCs w:val="24"/>
              </w:rPr>
              <w:t>with</w:t>
            </w:r>
            <w:r w:rsidR="006E5D5B" w:rsidRPr="00AB2C7A">
              <w:rPr>
                <w:rFonts w:asciiTheme="minorHAnsi" w:hAnsiTheme="minorHAnsi" w:cstheme="minorHAnsi"/>
                <w:szCs w:val="24"/>
              </w:rPr>
              <w:t xml:space="preserve"> </w:t>
            </w:r>
            <w:r w:rsidR="006E5D5B" w:rsidRPr="00AB2C7A">
              <w:rPr>
                <w:rFonts w:asciiTheme="minorHAnsi" w:hAnsiTheme="minorHAnsi" w:cstheme="minorHAnsi"/>
                <w:spacing w:val="16"/>
                <w:szCs w:val="24"/>
              </w:rPr>
              <w:t>a</w:t>
            </w:r>
            <w:r w:rsidRPr="00AB2C7A">
              <w:rPr>
                <w:rFonts w:asciiTheme="minorHAnsi" w:hAnsiTheme="minorHAnsi" w:cstheme="minorHAnsi"/>
                <w:spacing w:val="-1"/>
                <w:szCs w:val="24"/>
              </w:rPr>
              <w:t xml:space="preserve"> </w:t>
            </w:r>
            <w:r w:rsidRPr="00AB2C7A">
              <w:rPr>
                <w:rFonts w:asciiTheme="minorHAnsi" w:hAnsiTheme="minorHAnsi" w:cstheme="minorHAnsi"/>
                <w:szCs w:val="24"/>
              </w:rPr>
              <w:t>statement</w:t>
            </w:r>
            <w:r w:rsidRPr="00AB2C7A">
              <w:rPr>
                <w:rFonts w:asciiTheme="minorHAnsi" w:hAnsiTheme="minorHAnsi" w:cstheme="minorHAnsi"/>
                <w:spacing w:val="1"/>
                <w:szCs w:val="24"/>
              </w:rPr>
              <w:t xml:space="preserve"> </w:t>
            </w:r>
            <w:r w:rsidRPr="00AB2C7A">
              <w:rPr>
                <w:rFonts w:asciiTheme="minorHAnsi" w:hAnsiTheme="minorHAnsi" w:cstheme="minorHAnsi"/>
                <w:szCs w:val="24"/>
              </w:rPr>
              <w:t>that</w:t>
            </w:r>
            <w:r w:rsidRPr="00AB2C7A">
              <w:rPr>
                <w:rFonts w:asciiTheme="minorHAnsi" w:hAnsiTheme="minorHAnsi" w:cstheme="minorHAnsi"/>
                <w:spacing w:val="-1"/>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
                <w:szCs w:val="24"/>
              </w:rPr>
              <w:t xml:space="preserve"> </w:t>
            </w:r>
            <w:r w:rsidRPr="00AB2C7A">
              <w:rPr>
                <w:rFonts w:asciiTheme="minorHAnsi" w:hAnsiTheme="minorHAnsi" w:cstheme="minorHAnsi"/>
                <w:szCs w:val="24"/>
              </w:rPr>
              <w:t>bidder</w:t>
            </w:r>
            <w:r w:rsidRPr="00AB2C7A">
              <w:rPr>
                <w:rFonts w:asciiTheme="minorHAnsi" w:hAnsiTheme="minorHAnsi" w:cstheme="minorHAnsi"/>
                <w:spacing w:val="-1"/>
                <w:szCs w:val="24"/>
              </w:rPr>
              <w:t xml:space="preserve"> </w:t>
            </w:r>
            <w:r w:rsidRPr="00AB2C7A">
              <w:rPr>
                <w:rFonts w:asciiTheme="minorHAnsi" w:hAnsiTheme="minorHAnsi" w:cstheme="minorHAnsi"/>
                <w:szCs w:val="24"/>
              </w:rPr>
              <w:t>or</w:t>
            </w:r>
            <w:r w:rsidRPr="00AB2C7A">
              <w:rPr>
                <w:rFonts w:asciiTheme="minorHAnsi" w:hAnsiTheme="minorHAnsi" w:cstheme="minorHAnsi"/>
                <w:spacing w:val="-4"/>
                <w:szCs w:val="24"/>
              </w:rPr>
              <w:t xml:space="preserve"> </w:t>
            </w:r>
            <w:r w:rsidRPr="00AB2C7A">
              <w:rPr>
                <w:rFonts w:asciiTheme="minorHAnsi" w:hAnsiTheme="minorHAnsi" w:cstheme="minorHAnsi"/>
                <w:szCs w:val="24"/>
              </w:rPr>
              <w:t>contractor</w:t>
            </w:r>
            <w:r w:rsidRPr="00AB2C7A">
              <w:rPr>
                <w:rFonts w:asciiTheme="minorHAnsi" w:hAnsiTheme="minorHAnsi" w:cstheme="minorHAnsi"/>
                <w:spacing w:val="-1"/>
                <w:szCs w:val="24"/>
              </w:rPr>
              <w:t xml:space="preserve"> </w:t>
            </w:r>
            <w:r w:rsidRPr="00AB2C7A">
              <w:rPr>
                <w:rFonts w:asciiTheme="minorHAnsi" w:hAnsiTheme="minorHAnsi" w:cstheme="minorHAnsi"/>
                <w:szCs w:val="24"/>
              </w:rPr>
              <w:t>may,</w:t>
            </w:r>
            <w:r w:rsidRPr="00AB2C7A">
              <w:rPr>
                <w:rFonts w:asciiTheme="minorHAnsi" w:hAnsiTheme="minorHAnsi" w:cstheme="minorHAnsi"/>
                <w:spacing w:val="-1"/>
                <w:szCs w:val="24"/>
              </w:rPr>
              <w:t xml:space="preserve"> </w:t>
            </w:r>
            <w:r w:rsidRPr="00AB2C7A">
              <w:rPr>
                <w:rFonts w:asciiTheme="minorHAnsi" w:hAnsiTheme="minorHAnsi" w:cstheme="minorHAnsi"/>
                <w:szCs w:val="24"/>
              </w:rPr>
              <w:t>within</w:t>
            </w:r>
            <w:r w:rsidRPr="00AB2C7A">
              <w:rPr>
                <w:rFonts w:asciiTheme="minorHAnsi" w:hAnsiTheme="minorHAnsi" w:cstheme="minorHAnsi"/>
                <w:spacing w:val="-2"/>
                <w:szCs w:val="24"/>
              </w:rPr>
              <w:t xml:space="preserve"> </w:t>
            </w:r>
            <w:r w:rsidRPr="00AB2C7A">
              <w:rPr>
                <w:rFonts w:asciiTheme="minorHAnsi" w:hAnsiTheme="minorHAnsi" w:cstheme="minorHAnsi"/>
                <w:szCs w:val="24"/>
              </w:rPr>
              <w:t>thi</w:t>
            </w:r>
            <w:r w:rsidRPr="00AB2C7A">
              <w:rPr>
                <w:rFonts w:asciiTheme="minorHAnsi" w:hAnsiTheme="minorHAnsi" w:cstheme="minorHAnsi"/>
                <w:spacing w:val="1"/>
                <w:szCs w:val="24"/>
              </w:rPr>
              <w:t>r</w:t>
            </w:r>
            <w:r w:rsidRPr="00AB2C7A">
              <w:rPr>
                <w:rFonts w:asciiTheme="minorHAnsi" w:hAnsiTheme="minorHAnsi" w:cstheme="minorHAnsi"/>
                <w:szCs w:val="24"/>
              </w:rPr>
              <w:t>ty</w:t>
            </w:r>
            <w:r w:rsidRPr="00AB2C7A">
              <w:rPr>
                <w:rFonts w:asciiTheme="minorHAnsi" w:hAnsiTheme="minorHAnsi" w:cstheme="minorHAnsi"/>
                <w:spacing w:val="-2"/>
                <w:szCs w:val="24"/>
              </w:rPr>
              <w:t xml:space="preserve"> </w:t>
            </w:r>
            <w:r w:rsidRPr="00AB2C7A">
              <w:rPr>
                <w:rFonts w:asciiTheme="minorHAnsi" w:hAnsiTheme="minorHAnsi" w:cstheme="minorHAnsi"/>
                <w:szCs w:val="24"/>
              </w:rPr>
              <w:t>days,</w:t>
            </w:r>
            <w:r w:rsidRPr="00AB2C7A">
              <w:rPr>
                <w:rFonts w:asciiTheme="minorHAnsi" w:hAnsiTheme="minorHAnsi" w:cstheme="minorHAnsi"/>
                <w:spacing w:val="8"/>
                <w:szCs w:val="24"/>
              </w:rPr>
              <w:t xml:space="preserve"> </w:t>
            </w:r>
            <w:r w:rsidRPr="00AB2C7A">
              <w:rPr>
                <w:rFonts w:asciiTheme="minorHAnsi" w:hAnsiTheme="minorHAnsi" w:cstheme="minorHAnsi"/>
                <w:szCs w:val="24"/>
              </w:rPr>
              <w:t>prefer</w:t>
            </w:r>
            <w:r w:rsidRPr="00AB2C7A">
              <w:rPr>
                <w:rFonts w:asciiTheme="minorHAnsi" w:hAnsiTheme="minorHAnsi" w:cstheme="minorHAnsi"/>
                <w:spacing w:val="7"/>
                <w:szCs w:val="24"/>
              </w:rPr>
              <w:t xml:space="preserve"> </w:t>
            </w:r>
            <w:r w:rsidRPr="00AB2C7A">
              <w:rPr>
                <w:rFonts w:asciiTheme="minorHAnsi" w:hAnsiTheme="minorHAnsi" w:cstheme="minorHAnsi"/>
                <w:szCs w:val="24"/>
              </w:rPr>
              <w:t>a</w:t>
            </w:r>
            <w:r w:rsidRPr="00AB2C7A">
              <w:rPr>
                <w:rFonts w:asciiTheme="minorHAnsi" w:hAnsiTheme="minorHAnsi" w:cstheme="minorHAnsi"/>
                <w:spacing w:val="10"/>
                <w:szCs w:val="24"/>
              </w:rPr>
              <w:t xml:space="preserve"> </w:t>
            </w:r>
            <w:r w:rsidRPr="00AB2C7A">
              <w:rPr>
                <w:rFonts w:asciiTheme="minorHAnsi" w:hAnsiTheme="minorHAnsi" w:cstheme="minorHAnsi"/>
                <w:szCs w:val="24"/>
              </w:rPr>
              <w:t>representation</w:t>
            </w:r>
            <w:r w:rsidRPr="00AB2C7A">
              <w:rPr>
                <w:rFonts w:asciiTheme="minorHAnsi" w:hAnsiTheme="minorHAnsi" w:cstheme="minorHAnsi"/>
                <w:spacing w:val="9"/>
                <w:szCs w:val="24"/>
              </w:rPr>
              <w:t xml:space="preserve"> </w:t>
            </w:r>
            <w:r w:rsidRPr="00AB2C7A">
              <w:rPr>
                <w:rFonts w:asciiTheme="minorHAnsi" w:hAnsiTheme="minorHAnsi" w:cstheme="minorHAnsi"/>
                <w:szCs w:val="24"/>
              </w:rPr>
              <w:t>against</w:t>
            </w:r>
            <w:r w:rsidRPr="00AB2C7A">
              <w:rPr>
                <w:rFonts w:asciiTheme="minorHAnsi" w:hAnsiTheme="minorHAnsi" w:cstheme="minorHAnsi"/>
                <w:spacing w:val="9"/>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1"/>
                <w:szCs w:val="24"/>
              </w:rPr>
              <w:t xml:space="preserve"> </w:t>
            </w:r>
            <w:r w:rsidRPr="00AB2C7A">
              <w:rPr>
                <w:rFonts w:asciiTheme="minorHAnsi" w:hAnsiTheme="minorHAnsi" w:cstheme="minorHAnsi"/>
                <w:szCs w:val="24"/>
              </w:rPr>
              <w:t>order</w:t>
            </w:r>
            <w:r w:rsidRPr="00AB2C7A">
              <w:rPr>
                <w:rFonts w:asciiTheme="minorHAnsi" w:hAnsiTheme="minorHAnsi" w:cstheme="minorHAnsi"/>
                <w:spacing w:val="9"/>
                <w:szCs w:val="24"/>
              </w:rPr>
              <w:t xml:space="preserve"> </w:t>
            </w:r>
            <w:r w:rsidRPr="00AB2C7A">
              <w:rPr>
                <w:rFonts w:asciiTheme="minorHAnsi" w:hAnsiTheme="minorHAnsi" w:cstheme="minorHAnsi"/>
                <w:szCs w:val="24"/>
              </w:rPr>
              <w:t>before</w:t>
            </w:r>
            <w:r w:rsidRPr="00AB2C7A">
              <w:rPr>
                <w:rFonts w:asciiTheme="minorHAnsi" w:hAnsiTheme="minorHAnsi" w:cstheme="minorHAnsi"/>
                <w:spacing w:val="9"/>
                <w:szCs w:val="24"/>
              </w:rPr>
              <w:t xml:space="preserve"> </w:t>
            </w:r>
            <w:r w:rsidRPr="00AB2C7A">
              <w:rPr>
                <w:rFonts w:asciiTheme="minorHAnsi" w:hAnsiTheme="minorHAnsi" w:cstheme="minorHAnsi"/>
                <w:szCs w:val="24"/>
              </w:rPr>
              <w:t>the</w:t>
            </w:r>
            <w:r w:rsidRPr="00AB2C7A">
              <w:rPr>
                <w:rFonts w:asciiTheme="minorHAnsi" w:hAnsiTheme="minorHAnsi" w:cstheme="minorHAnsi"/>
                <w:spacing w:val="-1"/>
                <w:szCs w:val="24"/>
              </w:rPr>
              <w:t xml:space="preserve"> Authority.</w:t>
            </w:r>
          </w:p>
          <w:p w14:paraId="56A03BFF" w14:textId="77777777" w:rsidR="00BD5F0A" w:rsidRPr="00AB2C7A" w:rsidRDefault="00BD5F0A" w:rsidP="008A5C3A">
            <w:pPr>
              <w:pStyle w:val="BodyText"/>
              <w:widowControl w:val="0"/>
              <w:numPr>
                <w:ilvl w:val="1"/>
                <w:numId w:val="7"/>
              </w:numPr>
              <w:tabs>
                <w:tab w:val="left" w:pos="907"/>
                <w:tab w:val="left" w:pos="1767"/>
              </w:tabs>
              <w:suppressAutoHyphens w:val="0"/>
              <w:kinsoku w:val="0"/>
              <w:overflowPunct w:val="0"/>
              <w:autoSpaceDE w:val="0"/>
              <w:autoSpaceDN w:val="0"/>
              <w:adjustRightInd w:val="0"/>
              <w:spacing w:before="57" w:after="0" w:line="276" w:lineRule="auto"/>
              <w:ind w:left="598" w:right="104" w:hanging="598"/>
              <w:rPr>
                <w:rFonts w:asciiTheme="minorHAnsi" w:hAnsiTheme="minorHAnsi" w:cstheme="minorHAnsi"/>
                <w:szCs w:val="24"/>
              </w:rPr>
            </w:pPr>
            <w:r w:rsidRPr="00AB2C7A">
              <w:rPr>
                <w:rFonts w:asciiTheme="minorHAnsi" w:hAnsiTheme="minorHAnsi" w:cstheme="minorHAnsi"/>
                <w:spacing w:val="-1"/>
                <w:szCs w:val="24"/>
              </w:rPr>
              <w:t>Suc</w:t>
            </w:r>
            <w:r w:rsidRPr="00AB2C7A">
              <w:rPr>
                <w:rFonts w:asciiTheme="minorHAnsi" w:hAnsiTheme="minorHAnsi" w:cstheme="minorHAnsi"/>
                <w:szCs w:val="24"/>
              </w:rPr>
              <w:t xml:space="preserve">h  </w:t>
            </w:r>
            <w:r w:rsidRPr="00AB2C7A">
              <w:rPr>
                <w:rFonts w:asciiTheme="minorHAnsi" w:hAnsiTheme="minorHAnsi" w:cstheme="minorHAnsi"/>
                <w:spacing w:val="9"/>
                <w:szCs w:val="24"/>
              </w:rPr>
              <w:t xml:space="preserve"> </w:t>
            </w:r>
            <w:r w:rsidRPr="00AB2C7A">
              <w:rPr>
                <w:rFonts w:asciiTheme="minorHAnsi" w:hAnsiTheme="minorHAnsi" w:cstheme="minorHAnsi"/>
                <w:spacing w:val="-1"/>
                <w:szCs w:val="24"/>
              </w:rPr>
              <w:t>blacklistin</w:t>
            </w:r>
            <w:r w:rsidRPr="00AB2C7A">
              <w:rPr>
                <w:rFonts w:asciiTheme="minorHAnsi" w:hAnsiTheme="minorHAnsi" w:cstheme="minorHAnsi"/>
                <w:szCs w:val="24"/>
              </w:rPr>
              <w:t xml:space="preserve">g  </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 xml:space="preserve">r  </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barrin</w:t>
            </w:r>
            <w:r w:rsidRPr="00AB2C7A">
              <w:rPr>
                <w:rFonts w:asciiTheme="minorHAnsi" w:hAnsiTheme="minorHAnsi" w:cstheme="minorHAnsi"/>
                <w:szCs w:val="24"/>
              </w:rPr>
              <w:t xml:space="preserve">g  </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actio</w:t>
            </w:r>
            <w:r w:rsidRPr="00AB2C7A">
              <w:rPr>
                <w:rFonts w:asciiTheme="minorHAnsi" w:hAnsiTheme="minorHAnsi" w:cstheme="minorHAnsi"/>
                <w:szCs w:val="24"/>
              </w:rPr>
              <w:t xml:space="preserve">n   </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 xml:space="preserve">l   </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be communicate</w:t>
            </w:r>
            <w:r w:rsidRPr="00AB2C7A">
              <w:rPr>
                <w:rFonts w:asciiTheme="minorHAnsi" w:hAnsiTheme="minorHAnsi" w:cstheme="minorHAnsi"/>
                <w:szCs w:val="24"/>
              </w:rPr>
              <w:t xml:space="preserve">d </w:t>
            </w:r>
            <w:r w:rsidRPr="00AB2C7A">
              <w:rPr>
                <w:rFonts w:asciiTheme="minorHAnsi" w:hAnsiTheme="minorHAnsi" w:cstheme="minorHAnsi"/>
                <w:spacing w:val="-1"/>
                <w:szCs w:val="24"/>
              </w:rPr>
              <w:t>b</w:t>
            </w:r>
            <w:r w:rsidRPr="00AB2C7A">
              <w:rPr>
                <w:rFonts w:asciiTheme="minorHAnsi" w:hAnsiTheme="minorHAnsi" w:cstheme="minorHAnsi"/>
                <w:szCs w:val="24"/>
              </w:rPr>
              <w:t>y</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procurin</w:t>
            </w:r>
            <w:r w:rsidRPr="00AB2C7A">
              <w:rPr>
                <w:rFonts w:asciiTheme="minorHAnsi" w:hAnsiTheme="minorHAnsi" w:cstheme="minorHAnsi"/>
                <w:szCs w:val="24"/>
              </w:rPr>
              <w:t xml:space="preserve">g </w:t>
            </w:r>
            <w:r w:rsidRPr="00AB2C7A">
              <w:rPr>
                <w:rFonts w:asciiTheme="minorHAnsi" w:hAnsiTheme="minorHAnsi" w:cstheme="minorHAnsi"/>
                <w:spacing w:val="-1"/>
                <w:szCs w:val="24"/>
              </w:rPr>
              <w:t>agenc</w:t>
            </w:r>
            <w:r w:rsidRPr="00AB2C7A">
              <w:rPr>
                <w:rFonts w:asciiTheme="minorHAnsi" w:hAnsiTheme="minorHAnsi" w:cstheme="minorHAnsi"/>
                <w:szCs w:val="24"/>
              </w:rPr>
              <w:t>y</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
                <w:szCs w:val="24"/>
              </w:rPr>
              <w:t xml:space="preserve"> </w:t>
            </w:r>
            <w:r w:rsidRPr="00AB2C7A">
              <w:rPr>
                <w:rFonts w:asciiTheme="minorHAnsi" w:hAnsiTheme="minorHAnsi" w:cstheme="minorHAnsi"/>
                <w:spacing w:val="-1"/>
                <w:szCs w:val="24"/>
              </w:rPr>
              <w:t>Authority</w:t>
            </w:r>
            <w:r w:rsidRPr="00AB2C7A">
              <w:rPr>
                <w:rFonts w:asciiTheme="minorHAnsi" w:hAnsiTheme="minorHAnsi" w:cstheme="minorHAnsi"/>
                <w:spacing w:val="-3"/>
                <w:szCs w:val="24"/>
              </w:rPr>
              <w:t xml:space="preserve"> </w:t>
            </w:r>
            <w:r w:rsidRPr="00AB2C7A">
              <w:rPr>
                <w:rFonts w:asciiTheme="minorHAnsi" w:hAnsiTheme="minorHAnsi" w:cstheme="minorHAnsi"/>
                <w:szCs w:val="24"/>
              </w:rPr>
              <w:t>and</w:t>
            </w:r>
            <w:r w:rsidRPr="00AB2C7A">
              <w:rPr>
                <w:rFonts w:asciiTheme="minorHAnsi" w:hAnsiTheme="minorHAnsi" w:cstheme="minorHAnsi"/>
                <w:spacing w:val="12"/>
                <w:szCs w:val="24"/>
              </w:rPr>
              <w:t xml:space="preserve"> </w:t>
            </w:r>
            <w:r w:rsidRPr="00AB2C7A">
              <w:rPr>
                <w:rFonts w:asciiTheme="minorHAnsi" w:hAnsiTheme="minorHAnsi" w:cstheme="minorHAnsi"/>
                <w:szCs w:val="24"/>
              </w:rPr>
              <w:t>respective</w:t>
            </w:r>
            <w:r w:rsidRPr="00AB2C7A">
              <w:rPr>
                <w:rFonts w:asciiTheme="minorHAnsi" w:hAnsiTheme="minorHAnsi" w:cstheme="minorHAnsi"/>
                <w:spacing w:val="8"/>
                <w:szCs w:val="24"/>
              </w:rPr>
              <w:t xml:space="preserve"> </w:t>
            </w:r>
            <w:r w:rsidRPr="00AB2C7A">
              <w:rPr>
                <w:rFonts w:asciiTheme="minorHAnsi" w:hAnsiTheme="minorHAnsi" w:cstheme="minorHAnsi"/>
                <w:szCs w:val="24"/>
              </w:rPr>
              <w:t>bidder</w:t>
            </w:r>
            <w:r w:rsidRPr="00AB2C7A">
              <w:rPr>
                <w:rFonts w:asciiTheme="minorHAnsi" w:hAnsiTheme="minorHAnsi" w:cstheme="minorHAnsi"/>
                <w:spacing w:val="8"/>
                <w:szCs w:val="24"/>
              </w:rPr>
              <w:t xml:space="preserve"> </w:t>
            </w:r>
            <w:r w:rsidRPr="00AB2C7A">
              <w:rPr>
                <w:rFonts w:asciiTheme="minorHAnsi" w:hAnsiTheme="minorHAnsi" w:cstheme="minorHAnsi"/>
                <w:szCs w:val="24"/>
              </w:rPr>
              <w:t>or</w:t>
            </w:r>
            <w:r w:rsidRPr="00AB2C7A">
              <w:rPr>
                <w:rFonts w:asciiTheme="minorHAnsi" w:hAnsiTheme="minorHAnsi" w:cstheme="minorHAnsi"/>
                <w:spacing w:val="8"/>
                <w:szCs w:val="24"/>
              </w:rPr>
              <w:t xml:space="preserve"> </w:t>
            </w:r>
            <w:r w:rsidRPr="00AB2C7A">
              <w:rPr>
                <w:rFonts w:asciiTheme="minorHAnsi" w:hAnsiTheme="minorHAnsi" w:cstheme="minorHAnsi"/>
                <w:szCs w:val="24"/>
              </w:rPr>
              <w:t>bidders</w:t>
            </w:r>
            <w:r w:rsidRPr="00AB2C7A">
              <w:rPr>
                <w:rFonts w:asciiTheme="minorHAnsi" w:hAnsiTheme="minorHAnsi" w:cstheme="minorHAnsi"/>
                <w:spacing w:val="9"/>
                <w:szCs w:val="24"/>
              </w:rPr>
              <w:t xml:space="preserve"> </w:t>
            </w:r>
            <w:r w:rsidRPr="00AB2C7A">
              <w:rPr>
                <w:rFonts w:asciiTheme="minorHAnsi" w:hAnsiTheme="minorHAnsi" w:cstheme="minorHAnsi"/>
                <w:szCs w:val="24"/>
              </w:rPr>
              <w:t>in</w:t>
            </w:r>
            <w:r w:rsidRPr="00AB2C7A">
              <w:rPr>
                <w:rFonts w:asciiTheme="minorHAnsi" w:hAnsiTheme="minorHAnsi" w:cstheme="minorHAnsi"/>
                <w:spacing w:val="8"/>
                <w:szCs w:val="24"/>
              </w:rPr>
              <w:t xml:space="preserve"> </w:t>
            </w:r>
            <w:r w:rsidRPr="00AB2C7A">
              <w:rPr>
                <w:rFonts w:asciiTheme="minorHAnsi" w:hAnsiTheme="minorHAnsi" w:cstheme="minorHAnsi"/>
                <w:szCs w:val="24"/>
              </w:rPr>
              <w:t>the</w:t>
            </w:r>
            <w:r w:rsidRPr="00AB2C7A">
              <w:rPr>
                <w:rFonts w:asciiTheme="minorHAnsi" w:hAnsiTheme="minorHAnsi" w:cstheme="minorHAnsi"/>
                <w:spacing w:val="7"/>
                <w:szCs w:val="24"/>
              </w:rPr>
              <w:t xml:space="preserve"> </w:t>
            </w:r>
            <w:r w:rsidRPr="00AB2C7A">
              <w:rPr>
                <w:rFonts w:asciiTheme="minorHAnsi" w:hAnsiTheme="minorHAnsi" w:cstheme="minorHAnsi"/>
                <w:szCs w:val="24"/>
              </w:rPr>
              <w:t>fo</w:t>
            </w:r>
            <w:r w:rsidRPr="00AB2C7A">
              <w:rPr>
                <w:rFonts w:asciiTheme="minorHAnsi" w:hAnsiTheme="minorHAnsi" w:cstheme="minorHAnsi"/>
                <w:spacing w:val="1"/>
                <w:szCs w:val="24"/>
              </w:rPr>
              <w:t>r</w:t>
            </w:r>
            <w:r w:rsidRPr="00AB2C7A">
              <w:rPr>
                <w:rFonts w:asciiTheme="minorHAnsi" w:hAnsiTheme="minorHAnsi" w:cstheme="minorHAnsi"/>
                <w:szCs w:val="24"/>
              </w:rPr>
              <w:t>m</w:t>
            </w:r>
            <w:r w:rsidRPr="00AB2C7A">
              <w:rPr>
                <w:rFonts w:asciiTheme="minorHAnsi" w:hAnsiTheme="minorHAnsi" w:cstheme="minorHAnsi"/>
                <w:spacing w:val="9"/>
                <w:szCs w:val="24"/>
              </w:rPr>
              <w:t xml:space="preserve"> </w:t>
            </w:r>
            <w:r w:rsidRPr="00AB2C7A">
              <w:rPr>
                <w:rFonts w:asciiTheme="minorHAnsi" w:hAnsiTheme="minorHAnsi" w:cstheme="minorHAnsi"/>
                <w:szCs w:val="24"/>
              </w:rPr>
              <w:t>of</w:t>
            </w:r>
            <w:r w:rsidRPr="00AB2C7A">
              <w:rPr>
                <w:rFonts w:asciiTheme="minorHAnsi" w:hAnsiTheme="minorHAnsi" w:cstheme="minorHAnsi"/>
                <w:spacing w:val="8"/>
                <w:szCs w:val="24"/>
              </w:rPr>
              <w:t xml:space="preserve"> </w:t>
            </w:r>
            <w:r w:rsidRPr="00AB2C7A">
              <w:rPr>
                <w:rFonts w:asciiTheme="minorHAnsi" w:hAnsiTheme="minorHAnsi" w:cstheme="minorHAnsi"/>
                <w:szCs w:val="24"/>
              </w:rPr>
              <w:t>decis</w:t>
            </w:r>
            <w:r w:rsidRPr="00AB2C7A">
              <w:rPr>
                <w:rFonts w:asciiTheme="minorHAnsi" w:hAnsiTheme="minorHAnsi" w:cstheme="minorHAnsi"/>
                <w:spacing w:val="-2"/>
                <w:szCs w:val="24"/>
              </w:rPr>
              <w:t>i</w:t>
            </w:r>
            <w:r w:rsidRPr="00AB2C7A">
              <w:rPr>
                <w:rFonts w:asciiTheme="minorHAnsi" w:hAnsiTheme="minorHAnsi" w:cstheme="minorHAnsi"/>
                <w:szCs w:val="24"/>
              </w:rPr>
              <w:t>on</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contain</w:t>
            </w:r>
            <w:r w:rsidRPr="00AB2C7A">
              <w:rPr>
                <w:rFonts w:asciiTheme="minorHAnsi" w:hAnsiTheme="minorHAnsi" w:cstheme="minorHAnsi"/>
                <w:szCs w:val="24"/>
              </w:rPr>
              <w:t>i</w:t>
            </w:r>
            <w:r w:rsidRPr="00AB2C7A">
              <w:rPr>
                <w:rFonts w:asciiTheme="minorHAnsi" w:hAnsiTheme="minorHAnsi" w:cstheme="minorHAnsi"/>
                <w:spacing w:val="-1"/>
                <w:szCs w:val="24"/>
              </w:rPr>
              <w:t>n</w:t>
            </w:r>
            <w:r w:rsidRPr="00AB2C7A">
              <w:rPr>
                <w:rFonts w:asciiTheme="minorHAnsi" w:hAnsiTheme="minorHAnsi" w:cstheme="minorHAnsi"/>
                <w:szCs w:val="24"/>
              </w:rPr>
              <w:t>g</w:t>
            </w:r>
            <w:r w:rsidRPr="00AB2C7A">
              <w:rPr>
                <w:rFonts w:asciiTheme="minorHAnsi" w:hAnsiTheme="minorHAnsi" w:cstheme="minorHAnsi"/>
                <w:spacing w:val="28"/>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25"/>
                <w:szCs w:val="24"/>
              </w:rPr>
              <w:t xml:space="preserve"> </w:t>
            </w:r>
            <w:r w:rsidRPr="00AB2C7A">
              <w:rPr>
                <w:rFonts w:asciiTheme="minorHAnsi" w:hAnsiTheme="minorHAnsi" w:cstheme="minorHAnsi"/>
                <w:spacing w:val="-1"/>
                <w:szCs w:val="24"/>
              </w:rPr>
              <w:t>groun</w:t>
            </w:r>
            <w:r w:rsidRPr="00AB2C7A">
              <w:rPr>
                <w:rFonts w:asciiTheme="minorHAnsi" w:hAnsiTheme="minorHAnsi" w:cstheme="minorHAnsi"/>
                <w:spacing w:val="1"/>
                <w:szCs w:val="24"/>
              </w:rPr>
              <w:t>d</w:t>
            </w:r>
            <w:r w:rsidRPr="00AB2C7A">
              <w:rPr>
                <w:rFonts w:asciiTheme="minorHAnsi" w:hAnsiTheme="minorHAnsi" w:cstheme="minorHAnsi"/>
                <w:szCs w:val="24"/>
              </w:rPr>
              <w:t>s</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fo</w:t>
            </w:r>
            <w:r w:rsidRPr="00AB2C7A">
              <w:rPr>
                <w:rFonts w:asciiTheme="minorHAnsi" w:hAnsiTheme="minorHAnsi" w:cstheme="minorHAnsi"/>
                <w:szCs w:val="24"/>
              </w:rPr>
              <w:t>r</w:t>
            </w:r>
            <w:r w:rsidRPr="00AB2C7A">
              <w:rPr>
                <w:rFonts w:asciiTheme="minorHAnsi" w:hAnsiTheme="minorHAnsi" w:cstheme="minorHAnsi"/>
                <w:spacing w:val="26"/>
                <w:szCs w:val="24"/>
              </w:rPr>
              <w:t xml:space="preserve"> </w:t>
            </w:r>
            <w:r w:rsidRPr="00AB2C7A">
              <w:rPr>
                <w:rFonts w:asciiTheme="minorHAnsi" w:hAnsiTheme="minorHAnsi" w:cstheme="minorHAnsi"/>
                <w:spacing w:val="-1"/>
                <w:szCs w:val="24"/>
              </w:rPr>
              <w:t>s</w:t>
            </w:r>
            <w:r w:rsidRPr="00AB2C7A">
              <w:rPr>
                <w:rFonts w:asciiTheme="minorHAnsi" w:hAnsiTheme="minorHAnsi" w:cstheme="minorHAnsi"/>
                <w:szCs w:val="24"/>
              </w:rPr>
              <w:t>uch</w:t>
            </w:r>
            <w:r w:rsidRPr="00AB2C7A">
              <w:rPr>
                <w:rFonts w:asciiTheme="minorHAnsi" w:hAnsiTheme="minorHAnsi" w:cstheme="minorHAnsi"/>
                <w:spacing w:val="25"/>
                <w:szCs w:val="24"/>
              </w:rPr>
              <w:t xml:space="preserve"> </w:t>
            </w:r>
            <w:r w:rsidRPr="00AB2C7A">
              <w:rPr>
                <w:rFonts w:asciiTheme="minorHAnsi" w:hAnsiTheme="minorHAnsi" w:cstheme="minorHAnsi"/>
                <w:szCs w:val="24"/>
              </w:rPr>
              <w:t>action.</w:t>
            </w:r>
            <w:r w:rsidRPr="00AB2C7A">
              <w:rPr>
                <w:rFonts w:asciiTheme="minorHAnsi" w:hAnsiTheme="minorHAnsi" w:cstheme="minorHAnsi"/>
                <w:spacing w:val="25"/>
                <w:szCs w:val="24"/>
              </w:rPr>
              <w:t xml:space="preserve"> </w:t>
            </w:r>
            <w:r w:rsidRPr="00AB2C7A">
              <w:rPr>
                <w:rFonts w:asciiTheme="minorHAnsi" w:hAnsiTheme="minorHAnsi" w:cstheme="minorHAnsi"/>
                <w:szCs w:val="24"/>
              </w:rPr>
              <w:t>The</w:t>
            </w:r>
            <w:r w:rsidRPr="00AB2C7A">
              <w:rPr>
                <w:rFonts w:asciiTheme="minorHAnsi" w:hAnsiTheme="minorHAnsi" w:cstheme="minorHAnsi"/>
                <w:spacing w:val="25"/>
                <w:szCs w:val="24"/>
              </w:rPr>
              <w:t xml:space="preserve"> </w:t>
            </w:r>
            <w:r w:rsidRPr="00AB2C7A">
              <w:rPr>
                <w:rFonts w:asciiTheme="minorHAnsi" w:hAnsiTheme="minorHAnsi" w:cstheme="minorHAnsi"/>
                <w:szCs w:val="24"/>
              </w:rPr>
              <w:t>same</w:t>
            </w:r>
            <w:r w:rsidRPr="00AB2C7A">
              <w:rPr>
                <w:rFonts w:asciiTheme="minorHAnsi" w:hAnsiTheme="minorHAnsi" w:cstheme="minorHAnsi"/>
                <w:spacing w:val="25"/>
                <w:szCs w:val="24"/>
              </w:rPr>
              <w:t xml:space="preserve"> </w:t>
            </w:r>
            <w:r w:rsidRPr="00AB2C7A">
              <w:rPr>
                <w:rFonts w:asciiTheme="minorHAnsi" w:hAnsiTheme="minorHAnsi" w:cstheme="minorHAnsi"/>
                <w:szCs w:val="24"/>
              </w:rPr>
              <w:t>shall</w:t>
            </w:r>
            <w:r w:rsidRPr="00AB2C7A">
              <w:rPr>
                <w:rFonts w:asciiTheme="minorHAnsi" w:hAnsiTheme="minorHAnsi" w:cstheme="minorHAnsi"/>
                <w:spacing w:val="-3"/>
                <w:szCs w:val="24"/>
              </w:rPr>
              <w:t xml:space="preserve"> </w:t>
            </w:r>
            <w:r w:rsidRPr="00AB2C7A">
              <w:rPr>
                <w:rFonts w:asciiTheme="minorHAnsi" w:hAnsiTheme="minorHAnsi" w:cstheme="minorHAnsi"/>
                <w:szCs w:val="24"/>
              </w:rPr>
              <w:t>be</w:t>
            </w:r>
            <w:r w:rsidRPr="00AB2C7A">
              <w:rPr>
                <w:rFonts w:asciiTheme="minorHAnsi" w:hAnsiTheme="minorHAnsi" w:cstheme="minorHAnsi"/>
                <w:spacing w:val="25"/>
                <w:szCs w:val="24"/>
              </w:rPr>
              <w:t xml:space="preserve"> </w:t>
            </w:r>
            <w:r w:rsidRPr="00AB2C7A">
              <w:rPr>
                <w:rFonts w:asciiTheme="minorHAnsi" w:hAnsiTheme="minorHAnsi" w:cstheme="minorHAnsi"/>
                <w:szCs w:val="24"/>
              </w:rPr>
              <w:t>publicized</w:t>
            </w:r>
            <w:r w:rsidRPr="00AB2C7A">
              <w:rPr>
                <w:rFonts w:asciiTheme="minorHAnsi" w:hAnsiTheme="minorHAnsi" w:cstheme="minorHAnsi"/>
                <w:spacing w:val="25"/>
                <w:szCs w:val="24"/>
              </w:rPr>
              <w:t xml:space="preserve"> </w:t>
            </w:r>
            <w:r w:rsidRPr="00AB2C7A">
              <w:rPr>
                <w:rFonts w:asciiTheme="minorHAnsi" w:hAnsiTheme="minorHAnsi" w:cstheme="minorHAnsi"/>
                <w:szCs w:val="24"/>
              </w:rPr>
              <w:t xml:space="preserve">by  </w:t>
            </w:r>
            <w:r w:rsidRPr="00AB2C7A">
              <w:rPr>
                <w:rFonts w:asciiTheme="minorHAnsi" w:hAnsiTheme="minorHAnsi" w:cstheme="minorHAnsi"/>
                <w:spacing w:val="-30"/>
                <w:szCs w:val="24"/>
              </w:rPr>
              <w:t xml:space="preserve"> </w:t>
            </w:r>
            <w:r w:rsidRPr="00AB2C7A">
              <w:rPr>
                <w:rFonts w:asciiTheme="minorHAnsi" w:hAnsiTheme="minorHAnsi" w:cstheme="minorHAnsi"/>
                <w:szCs w:val="24"/>
              </w:rPr>
              <w:t>the</w:t>
            </w:r>
            <w:r w:rsidRPr="00AB2C7A">
              <w:rPr>
                <w:rFonts w:asciiTheme="minorHAnsi" w:hAnsiTheme="minorHAnsi" w:cstheme="minorHAnsi"/>
                <w:spacing w:val="29"/>
                <w:szCs w:val="24"/>
              </w:rPr>
              <w:t xml:space="preserve"> </w:t>
            </w:r>
            <w:r w:rsidRPr="00AB2C7A">
              <w:rPr>
                <w:rFonts w:asciiTheme="minorHAnsi" w:hAnsiTheme="minorHAnsi" w:cstheme="minorHAnsi"/>
                <w:szCs w:val="24"/>
              </w:rPr>
              <w:t>Aut</w:t>
            </w:r>
            <w:r w:rsidRPr="00AB2C7A">
              <w:rPr>
                <w:rFonts w:asciiTheme="minorHAnsi" w:hAnsiTheme="minorHAnsi" w:cstheme="minorHAnsi"/>
                <w:spacing w:val="-1"/>
                <w:szCs w:val="24"/>
              </w:rPr>
              <w:t>horit</w:t>
            </w:r>
            <w:r w:rsidRPr="00AB2C7A">
              <w:rPr>
                <w:rFonts w:asciiTheme="minorHAnsi" w:hAnsiTheme="minorHAnsi" w:cstheme="minorHAnsi"/>
                <w:szCs w:val="24"/>
              </w:rPr>
              <w:t>y</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afte</w:t>
            </w:r>
            <w:r w:rsidRPr="00AB2C7A">
              <w:rPr>
                <w:rFonts w:asciiTheme="minorHAnsi" w:hAnsiTheme="minorHAnsi" w:cstheme="minorHAnsi"/>
                <w:szCs w:val="24"/>
              </w:rPr>
              <w:t>r</w:t>
            </w:r>
            <w:r w:rsidRPr="00AB2C7A">
              <w:rPr>
                <w:rFonts w:asciiTheme="minorHAnsi" w:hAnsiTheme="minorHAnsi" w:cstheme="minorHAnsi"/>
                <w:spacing w:val="30"/>
                <w:szCs w:val="24"/>
              </w:rPr>
              <w:t xml:space="preserve"> </w:t>
            </w:r>
            <w:r w:rsidRPr="00AB2C7A">
              <w:rPr>
                <w:rFonts w:asciiTheme="minorHAnsi" w:hAnsiTheme="minorHAnsi" w:cstheme="minorHAnsi"/>
                <w:spacing w:val="-1"/>
                <w:szCs w:val="24"/>
              </w:rPr>
              <w:t>examinin</w:t>
            </w:r>
            <w:r w:rsidRPr="00AB2C7A">
              <w:rPr>
                <w:rFonts w:asciiTheme="minorHAnsi" w:hAnsiTheme="minorHAnsi" w:cstheme="minorHAnsi"/>
                <w:szCs w:val="24"/>
              </w:rPr>
              <w:t>g</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 xml:space="preserve">the </w:t>
            </w:r>
            <w:r w:rsidRPr="00AB2C7A">
              <w:rPr>
                <w:rFonts w:asciiTheme="minorHAnsi" w:hAnsiTheme="minorHAnsi" w:cstheme="minorHAnsi"/>
                <w:szCs w:val="24"/>
              </w:rPr>
              <w:t>record</w:t>
            </w:r>
            <w:r w:rsidRPr="00AB2C7A">
              <w:rPr>
                <w:rFonts w:asciiTheme="minorHAnsi" w:hAnsiTheme="minorHAnsi" w:cstheme="minorHAnsi"/>
                <w:spacing w:val="8"/>
                <w:szCs w:val="24"/>
              </w:rPr>
              <w:t xml:space="preserve"> </w:t>
            </w:r>
            <w:r w:rsidR="006E5D5B" w:rsidRPr="00AB2C7A">
              <w:rPr>
                <w:rFonts w:asciiTheme="minorHAnsi" w:hAnsiTheme="minorHAnsi" w:cstheme="minorHAnsi"/>
                <w:szCs w:val="24"/>
              </w:rPr>
              <w:t xml:space="preserve">whether </w:t>
            </w:r>
            <w:r w:rsidR="006E5D5B" w:rsidRPr="00AB2C7A">
              <w:rPr>
                <w:rFonts w:asciiTheme="minorHAnsi" w:hAnsiTheme="minorHAnsi" w:cstheme="minorHAnsi"/>
                <w:spacing w:val="9"/>
                <w:szCs w:val="24"/>
              </w:rPr>
              <w:t>the</w:t>
            </w:r>
            <w:r w:rsidR="006E5D5B" w:rsidRPr="00AB2C7A">
              <w:rPr>
                <w:rFonts w:asciiTheme="minorHAnsi" w:hAnsiTheme="minorHAnsi" w:cstheme="minorHAnsi"/>
                <w:szCs w:val="24"/>
              </w:rPr>
              <w:t xml:space="preserve"> </w:t>
            </w:r>
            <w:r w:rsidR="006E5D5B" w:rsidRPr="00AB2C7A">
              <w:rPr>
                <w:rFonts w:asciiTheme="minorHAnsi" w:hAnsiTheme="minorHAnsi" w:cstheme="minorHAnsi"/>
                <w:spacing w:val="9"/>
                <w:szCs w:val="24"/>
              </w:rPr>
              <w:t>procedure</w:t>
            </w:r>
            <w:r w:rsidRPr="00AB2C7A">
              <w:rPr>
                <w:rFonts w:asciiTheme="minorHAnsi" w:hAnsiTheme="minorHAnsi" w:cstheme="minorHAnsi"/>
                <w:spacing w:val="3"/>
                <w:szCs w:val="24"/>
              </w:rPr>
              <w:t xml:space="preserve"> </w:t>
            </w:r>
            <w:r w:rsidRPr="00AB2C7A">
              <w:rPr>
                <w:rFonts w:asciiTheme="minorHAnsi" w:hAnsiTheme="minorHAnsi" w:cstheme="minorHAnsi"/>
                <w:szCs w:val="24"/>
              </w:rPr>
              <w:t>defined</w:t>
            </w:r>
            <w:r w:rsidRPr="00AB2C7A">
              <w:rPr>
                <w:rFonts w:asciiTheme="minorHAnsi" w:hAnsiTheme="minorHAnsi" w:cstheme="minorHAnsi"/>
                <w:spacing w:val="3"/>
                <w:szCs w:val="24"/>
              </w:rPr>
              <w:t xml:space="preserve"> </w:t>
            </w:r>
            <w:r w:rsidR="006E5D5B" w:rsidRPr="00AB2C7A">
              <w:rPr>
                <w:rFonts w:asciiTheme="minorHAnsi" w:hAnsiTheme="minorHAnsi" w:cstheme="minorHAnsi"/>
                <w:szCs w:val="24"/>
              </w:rPr>
              <w:t xml:space="preserve">in </w:t>
            </w:r>
            <w:r w:rsidR="006E5D5B" w:rsidRPr="00AB2C7A">
              <w:rPr>
                <w:rFonts w:asciiTheme="minorHAnsi" w:hAnsiTheme="minorHAnsi" w:cstheme="minorHAnsi"/>
                <w:spacing w:val="3"/>
                <w:szCs w:val="24"/>
              </w:rPr>
              <w:t>blacklisting</w:t>
            </w:r>
            <w:r w:rsidRPr="00AB2C7A">
              <w:rPr>
                <w:rFonts w:asciiTheme="minorHAnsi" w:hAnsiTheme="minorHAnsi" w:cstheme="minorHAnsi"/>
                <w:spacing w:val="-3"/>
                <w:szCs w:val="24"/>
              </w:rPr>
              <w:t xml:space="preserve"> </w:t>
            </w:r>
            <w:r w:rsidRPr="00AB2C7A">
              <w:rPr>
                <w:rFonts w:asciiTheme="minorHAnsi" w:hAnsiTheme="minorHAnsi" w:cstheme="minorHAnsi"/>
                <w:szCs w:val="24"/>
              </w:rPr>
              <w:t>and</w:t>
            </w:r>
            <w:r w:rsidRPr="00AB2C7A">
              <w:rPr>
                <w:rFonts w:asciiTheme="minorHAnsi" w:hAnsiTheme="minorHAnsi" w:cstheme="minorHAnsi"/>
                <w:spacing w:val="22"/>
                <w:szCs w:val="24"/>
              </w:rPr>
              <w:t xml:space="preserve"> </w:t>
            </w:r>
            <w:r w:rsidRPr="00AB2C7A">
              <w:rPr>
                <w:rFonts w:asciiTheme="minorHAnsi" w:hAnsiTheme="minorHAnsi" w:cstheme="minorHAnsi"/>
                <w:szCs w:val="24"/>
              </w:rPr>
              <w:t>deba</w:t>
            </w:r>
            <w:r w:rsidRPr="00AB2C7A">
              <w:rPr>
                <w:rFonts w:asciiTheme="minorHAnsi" w:hAnsiTheme="minorHAnsi" w:cstheme="minorHAnsi"/>
                <w:spacing w:val="1"/>
                <w:szCs w:val="24"/>
              </w:rPr>
              <w:t>r</w:t>
            </w:r>
            <w:r w:rsidRPr="00AB2C7A">
              <w:rPr>
                <w:rFonts w:asciiTheme="minorHAnsi" w:hAnsiTheme="minorHAnsi" w:cstheme="minorHAnsi"/>
                <w:szCs w:val="24"/>
              </w:rPr>
              <w:t>ment</w:t>
            </w:r>
            <w:r w:rsidRPr="00AB2C7A">
              <w:rPr>
                <w:rFonts w:asciiTheme="minorHAnsi" w:hAnsiTheme="minorHAnsi" w:cstheme="minorHAnsi"/>
                <w:spacing w:val="22"/>
                <w:szCs w:val="24"/>
              </w:rPr>
              <w:t xml:space="preserve"> </w:t>
            </w:r>
            <w:r w:rsidRPr="00AB2C7A">
              <w:rPr>
                <w:rFonts w:asciiTheme="minorHAnsi" w:hAnsiTheme="minorHAnsi" w:cstheme="minorHAnsi"/>
                <w:szCs w:val="24"/>
              </w:rPr>
              <w:t>mechanism</w:t>
            </w:r>
            <w:r w:rsidRPr="00AB2C7A">
              <w:rPr>
                <w:rFonts w:asciiTheme="minorHAnsi" w:hAnsiTheme="minorHAnsi" w:cstheme="minorHAnsi"/>
                <w:spacing w:val="26"/>
                <w:szCs w:val="24"/>
              </w:rPr>
              <w:t xml:space="preserve"> </w:t>
            </w:r>
            <w:r w:rsidRPr="00AB2C7A">
              <w:rPr>
                <w:rFonts w:asciiTheme="minorHAnsi" w:hAnsiTheme="minorHAnsi" w:cstheme="minorHAnsi"/>
                <w:szCs w:val="24"/>
              </w:rPr>
              <w:t>has</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bee</w:t>
            </w:r>
            <w:r w:rsidRPr="00AB2C7A">
              <w:rPr>
                <w:rFonts w:asciiTheme="minorHAnsi" w:hAnsiTheme="minorHAnsi" w:cstheme="minorHAnsi"/>
                <w:szCs w:val="24"/>
              </w:rPr>
              <w:t>n</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adhere</w:t>
            </w:r>
            <w:r w:rsidRPr="00AB2C7A">
              <w:rPr>
                <w:rFonts w:asciiTheme="minorHAnsi" w:hAnsiTheme="minorHAnsi" w:cstheme="minorHAnsi"/>
                <w:szCs w:val="24"/>
              </w:rPr>
              <w:t>d</w:t>
            </w:r>
            <w:r w:rsidRPr="00AB2C7A">
              <w:rPr>
                <w:rFonts w:asciiTheme="minorHAnsi" w:hAnsiTheme="minorHAnsi" w:cstheme="minorHAnsi"/>
                <w:spacing w:val="23"/>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zCs w:val="24"/>
              </w:rPr>
              <w:t>o</w:t>
            </w:r>
            <w:r w:rsidRPr="00AB2C7A">
              <w:rPr>
                <w:rFonts w:asciiTheme="minorHAnsi" w:hAnsiTheme="minorHAnsi" w:cstheme="minorHAnsi"/>
                <w:spacing w:val="24"/>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y</w:t>
            </w:r>
            <w:r w:rsidRPr="00AB2C7A">
              <w:rPr>
                <w:rFonts w:asciiTheme="minorHAnsi" w:hAnsiTheme="minorHAnsi" w:cstheme="minorHAnsi"/>
                <w:spacing w:val="23"/>
                <w:szCs w:val="24"/>
              </w:rPr>
              <w:t xml:space="preserve"> </w:t>
            </w:r>
            <w:r w:rsidRPr="00AB2C7A">
              <w:rPr>
                <w:rFonts w:asciiTheme="minorHAnsi" w:hAnsiTheme="minorHAnsi" w:cstheme="minorHAnsi"/>
                <w:spacing w:val="-1"/>
                <w:szCs w:val="24"/>
              </w:rPr>
              <w:t>the procuring agency.</w:t>
            </w:r>
          </w:p>
          <w:p w14:paraId="5C2A91D5" w14:textId="77777777" w:rsidR="00BD5F0A" w:rsidRPr="00AB2C7A" w:rsidRDefault="00BD5F0A" w:rsidP="008A5C3A">
            <w:pPr>
              <w:pStyle w:val="BodyText"/>
              <w:widowControl w:val="0"/>
              <w:numPr>
                <w:ilvl w:val="1"/>
                <w:numId w:val="7"/>
              </w:numPr>
              <w:tabs>
                <w:tab w:val="left" w:pos="907"/>
                <w:tab w:val="left" w:pos="1767"/>
              </w:tabs>
              <w:suppressAutoHyphens w:val="0"/>
              <w:kinsoku w:val="0"/>
              <w:overflowPunct w:val="0"/>
              <w:autoSpaceDE w:val="0"/>
              <w:autoSpaceDN w:val="0"/>
              <w:adjustRightInd w:val="0"/>
              <w:spacing w:before="57" w:after="0" w:line="276" w:lineRule="auto"/>
              <w:ind w:left="598" w:right="104" w:hanging="598"/>
              <w:rPr>
                <w:rFonts w:asciiTheme="minorHAnsi" w:hAnsiTheme="minorHAnsi" w:cstheme="minorHAnsi"/>
                <w:szCs w:val="24"/>
              </w:rPr>
            </w:pP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bidde</w:t>
            </w:r>
            <w:r w:rsidRPr="00AB2C7A">
              <w:rPr>
                <w:rFonts w:asciiTheme="minorHAnsi" w:hAnsiTheme="minorHAnsi" w:cstheme="minorHAnsi"/>
                <w:szCs w:val="24"/>
              </w:rPr>
              <w:t>r</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ma</w:t>
            </w:r>
            <w:r w:rsidRPr="00AB2C7A">
              <w:rPr>
                <w:rFonts w:asciiTheme="minorHAnsi" w:hAnsiTheme="minorHAnsi" w:cstheme="minorHAnsi"/>
                <w:szCs w:val="24"/>
              </w:rPr>
              <w:t>y</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fil</w:t>
            </w:r>
            <w:r w:rsidRPr="00AB2C7A">
              <w:rPr>
                <w:rFonts w:asciiTheme="minorHAnsi" w:hAnsiTheme="minorHAnsi" w:cstheme="minorHAnsi"/>
                <w:szCs w:val="24"/>
              </w:rPr>
              <w:t>e</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revie</w:t>
            </w:r>
            <w:r w:rsidRPr="00AB2C7A">
              <w:rPr>
                <w:rFonts w:asciiTheme="minorHAnsi" w:hAnsiTheme="minorHAnsi" w:cstheme="minorHAnsi"/>
                <w:szCs w:val="24"/>
              </w:rPr>
              <w:t>w</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petitio</w:t>
            </w:r>
            <w:r w:rsidRPr="00AB2C7A">
              <w:rPr>
                <w:rFonts w:asciiTheme="minorHAnsi" w:hAnsiTheme="minorHAnsi" w:cstheme="minorHAnsi"/>
                <w:szCs w:val="24"/>
              </w:rPr>
              <w:t>n</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befor</w:t>
            </w:r>
            <w:r w:rsidRPr="00AB2C7A">
              <w:rPr>
                <w:rFonts w:asciiTheme="minorHAnsi" w:hAnsiTheme="minorHAnsi" w:cstheme="minorHAnsi"/>
                <w:szCs w:val="24"/>
              </w:rPr>
              <w:t>e</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pacing w:val="-2"/>
                <w:szCs w:val="24"/>
              </w:rPr>
              <w:t>h</w:t>
            </w:r>
            <w:r w:rsidRPr="00AB2C7A">
              <w:rPr>
                <w:rFonts w:asciiTheme="minorHAnsi" w:hAnsiTheme="minorHAnsi" w:cstheme="minorHAnsi"/>
                <w:szCs w:val="24"/>
              </w:rPr>
              <w:t>e Review</w:t>
            </w:r>
            <w:r w:rsidRPr="00AB2C7A">
              <w:rPr>
                <w:rFonts w:asciiTheme="minorHAnsi" w:hAnsiTheme="minorHAnsi" w:cstheme="minorHAnsi"/>
                <w:spacing w:val="10"/>
                <w:szCs w:val="24"/>
              </w:rPr>
              <w:t xml:space="preserve"> </w:t>
            </w:r>
            <w:r w:rsidRPr="00AB2C7A">
              <w:rPr>
                <w:rFonts w:asciiTheme="minorHAnsi" w:hAnsiTheme="minorHAnsi" w:cstheme="minorHAnsi"/>
                <w:szCs w:val="24"/>
              </w:rPr>
              <w:t>Pe</w:t>
            </w:r>
            <w:r w:rsidRPr="00AB2C7A">
              <w:rPr>
                <w:rFonts w:asciiTheme="minorHAnsi" w:hAnsiTheme="minorHAnsi" w:cstheme="minorHAnsi"/>
                <w:spacing w:val="-2"/>
                <w:szCs w:val="24"/>
              </w:rPr>
              <w:t>t</w:t>
            </w:r>
            <w:r w:rsidRPr="00AB2C7A">
              <w:rPr>
                <w:rFonts w:asciiTheme="minorHAnsi" w:hAnsiTheme="minorHAnsi" w:cstheme="minorHAnsi"/>
                <w:szCs w:val="24"/>
              </w:rPr>
              <w:t>ition</w:t>
            </w:r>
            <w:r w:rsidRPr="00AB2C7A">
              <w:rPr>
                <w:rFonts w:asciiTheme="minorHAnsi" w:hAnsiTheme="minorHAnsi" w:cstheme="minorHAnsi"/>
                <w:spacing w:val="10"/>
                <w:szCs w:val="24"/>
              </w:rPr>
              <w:t xml:space="preserve"> </w:t>
            </w:r>
            <w:r w:rsidRPr="00AB2C7A">
              <w:rPr>
                <w:rFonts w:asciiTheme="minorHAnsi" w:hAnsiTheme="minorHAnsi" w:cstheme="minorHAnsi"/>
                <w:szCs w:val="24"/>
              </w:rPr>
              <w:t>Committee</w:t>
            </w:r>
            <w:r w:rsidRPr="00AB2C7A">
              <w:rPr>
                <w:rFonts w:asciiTheme="minorHAnsi" w:hAnsiTheme="minorHAnsi" w:cstheme="minorHAnsi"/>
                <w:spacing w:val="10"/>
                <w:szCs w:val="24"/>
              </w:rPr>
              <w:t xml:space="preserve"> </w:t>
            </w:r>
            <w:r w:rsidRPr="00AB2C7A">
              <w:rPr>
                <w:rFonts w:asciiTheme="minorHAnsi" w:hAnsiTheme="minorHAnsi" w:cstheme="minorHAnsi"/>
                <w:szCs w:val="24"/>
              </w:rPr>
              <w:t>Autho</w:t>
            </w:r>
            <w:r w:rsidRPr="00AB2C7A">
              <w:rPr>
                <w:rFonts w:asciiTheme="minorHAnsi" w:hAnsiTheme="minorHAnsi" w:cstheme="minorHAnsi"/>
                <w:spacing w:val="-1"/>
                <w:szCs w:val="24"/>
              </w:rPr>
              <w:t>r</w:t>
            </w:r>
            <w:r w:rsidRPr="00AB2C7A">
              <w:rPr>
                <w:rFonts w:asciiTheme="minorHAnsi" w:hAnsiTheme="minorHAnsi" w:cstheme="minorHAnsi"/>
                <w:szCs w:val="24"/>
              </w:rPr>
              <w:t>ity</w:t>
            </w:r>
            <w:r w:rsidRPr="00AB2C7A">
              <w:rPr>
                <w:rFonts w:asciiTheme="minorHAnsi" w:hAnsiTheme="minorHAnsi" w:cstheme="minorHAnsi"/>
                <w:spacing w:val="10"/>
                <w:szCs w:val="24"/>
              </w:rPr>
              <w:t xml:space="preserve"> </w:t>
            </w:r>
            <w:r w:rsidRPr="00AB2C7A">
              <w:rPr>
                <w:rFonts w:asciiTheme="minorHAnsi" w:hAnsiTheme="minorHAnsi" w:cstheme="minorHAnsi"/>
                <w:szCs w:val="24"/>
              </w:rPr>
              <w:t>within</w:t>
            </w:r>
            <w:r w:rsidRPr="00AB2C7A">
              <w:rPr>
                <w:rFonts w:asciiTheme="minorHAnsi" w:hAnsiTheme="minorHAnsi" w:cstheme="minorHAnsi"/>
                <w:spacing w:val="10"/>
                <w:szCs w:val="24"/>
              </w:rPr>
              <w:t xml:space="preserve"> </w:t>
            </w:r>
            <w:r w:rsidRPr="00AB2C7A">
              <w:rPr>
                <w:rFonts w:asciiTheme="minorHAnsi" w:hAnsiTheme="minorHAnsi" w:cstheme="minorHAnsi"/>
                <w:szCs w:val="24"/>
              </w:rPr>
              <w:t>thirty</w:t>
            </w:r>
            <w:r w:rsidRPr="00AB2C7A">
              <w:rPr>
                <w:rFonts w:asciiTheme="minorHAnsi" w:hAnsiTheme="minorHAnsi" w:cstheme="minorHAnsi"/>
                <w:spacing w:val="10"/>
                <w:szCs w:val="24"/>
              </w:rPr>
              <w:t xml:space="preserve"> </w:t>
            </w:r>
            <w:r w:rsidRPr="00AB2C7A">
              <w:rPr>
                <w:rFonts w:asciiTheme="minorHAnsi" w:hAnsiTheme="minorHAnsi" w:cstheme="minorHAnsi"/>
                <w:szCs w:val="24"/>
              </w:rPr>
              <w:t>d</w:t>
            </w:r>
            <w:r w:rsidRPr="00AB2C7A">
              <w:rPr>
                <w:rFonts w:asciiTheme="minorHAnsi" w:hAnsiTheme="minorHAnsi" w:cstheme="minorHAnsi"/>
                <w:spacing w:val="1"/>
                <w:szCs w:val="24"/>
              </w:rPr>
              <w:t>a</w:t>
            </w:r>
            <w:r w:rsidRPr="00AB2C7A">
              <w:rPr>
                <w:rFonts w:asciiTheme="minorHAnsi" w:hAnsiTheme="minorHAnsi" w:cstheme="minorHAnsi"/>
                <w:szCs w:val="24"/>
              </w:rPr>
              <w:t>ys</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28"/>
                <w:szCs w:val="24"/>
              </w:rPr>
              <w:t xml:space="preserve"> </w:t>
            </w:r>
            <w:r w:rsidRPr="00AB2C7A">
              <w:rPr>
                <w:rFonts w:asciiTheme="minorHAnsi" w:hAnsiTheme="minorHAnsi" w:cstheme="minorHAnsi"/>
                <w:spacing w:val="-1"/>
                <w:szCs w:val="24"/>
              </w:rPr>
              <w:t>communicatio</w:t>
            </w:r>
            <w:r w:rsidRPr="00AB2C7A">
              <w:rPr>
                <w:rFonts w:asciiTheme="minorHAnsi" w:hAnsiTheme="minorHAnsi" w:cstheme="minorHAnsi"/>
                <w:szCs w:val="24"/>
              </w:rPr>
              <w:t>n</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30"/>
                <w:szCs w:val="24"/>
              </w:rPr>
              <w:t xml:space="preserve"> </w:t>
            </w:r>
            <w:r w:rsidRPr="00AB2C7A">
              <w:rPr>
                <w:rFonts w:asciiTheme="minorHAnsi" w:hAnsiTheme="minorHAnsi" w:cstheme="minorHAnsi"/>
                <w:spacing w:val="-1"/>
                <w:szCs w:val="24"/>
              </w:rPr>
              <w:t>suc</w:t>
            </w:r>
            <w:r w:rsidRPr="00AB2C7A">
              <w:rPr>
                <w:rFonts w:asciiTheme="minorHAnsi" w:hAnsiTheme="minorHAnsi" w:cstheme="minorHAnsi"/>
                <w:szCs w:val="24"/>
              </w:rPr>
              <w:t>h</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blacklistin</w:t>
            </w:r>
            <w:r w:rsidRPr="00AB2C7A">
              <w:rPr>
                <w:rFonts w:asciiTheme="minorHAnsi" w:hAnsiTheme="minorHAnsi" w:cstheme="minorHAnsi"/>
                <w:szCs w:val="24"/>
              </w:rPr>
              <w:t>g</w:t>
            </w:r>
            <w:r w:rsidRPr="00AB2C7A">
              <w:rPr>
                <w:rFonts w:asciiTheme="minorHAnsi" w:hAnsiTheme="minorHAnsi" w:cstheme="minorHAnsi"/>
                <w:spacing w:val="28"/>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r</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barrin</w:t>
            </w:r>
            <w:r w:rsidRPr="00AB2C7A">
              <w:rPr>
                <w:rFonts w:asciiTheme="minorHAnsi" w:hAnsiTheme="minorHAnsi" w:cstheme="minorHAnsi"/>
                <w:szCs w:val="24"/>
              </w:rPr>
              <w:t>g</w:t>
            </w:r>
            <w:r w:rsidRPr="00AB2C7A">
              <w:rPr>
                <w:rFonts w:asciiTheme="minorHAnsi" w:hAnsiTheme="minorHAnsi" w:cstheme="minorHAnsi"/>
                <w:spacing w:val="29"/>
                <w:szCs w:val="24"/>
              </w:rPr>
              <w:t xml:space="preserve"> </w:t>
            </w:r>
            <w:r w:rsidRPr="00AB2C7A">
              <w:rPr>
                <w:rFonts w:asciiTheme="minorHAnsi" w:hAnsiTheme="minorHAnsi" w:cstheme="minorHAnsi"/>
                <w:spacing w:val="-1"/>
                <w:szCs w:val="24"/>
              </w:rPr>
              <w:t>action</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afte</w:t>
            </w:r>
            <w:r w:rsidRPr="00AB2C7A">
              <w:rPr>
                <w:rFonts w:asciiTheme="minorHAnsi" w:hAnsiTheme="minorHAnsi" w:cstheme="minorHAnsi"/>
                <w:szCs w:val="24"/>
              </w:rPr>
              <w:t>r</w:t>
            </w:r>
            <w:r w:rsidRPr="00AB2C7A">
              <w:rPr>
                <w:rFonts w:asciiTheme="minorHAnsi" w:hAnsiTheme="minorHAnsi" w:cstheme="minorHAnsi"/>
                <w:spacing w:val="9"/>
                <w:szCs w:val="24"/>
              </w:rPr>
              <w:t xml:space="preserve"> </w:t>
            </w:r>
            <w:r w:rsidRPr="00AB2C7A">
              <w:rPr>
                <w:rFonts w:asciiTheme="minorHAnsi" w:hAnsiTheme="minorHAnsi" w:cstheme="minorHAnsi"/>
                <w:spacing w:val="-1"/>
                <w:szCs w:val="24"/>
              </w:rPr>
              <w:t>depositin</w:t>
            </w:r>
            <w:r w:rsidRPr="00AB2C7A">
              <w:rPr>
                <w:rFonts w:asciiTheme="minorHAnsi" w:hAnsiTheme="minorHAnsi" w:cstheme="minorHAnsi"/>
                <w:szCs w:val="24"/>
              </w:rPr>
              <w:t>g</w:t>
            </w:r>
            <w:r w:rsidRPr="00AB2C7A">
              <w:rPr>
                <w:rFonts w:asciiTheme="minorHAnsi" w:hAnsiTheme="minorHAnsi" w:cstheme="minorHAnsi"/>
                <w:spacing w:val="9"/>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0"/>
                <w:szCs w:val="24"/>
              </w:rPr>
              <w:t xml:space="preserve"> </w:t>
            </w:r>
            <w:r w:rsidRPr="00AB2C7A">
              <w:rPr>
                <w:rFonts w:asciiTheme="minorHAnsi" w:hAnsiTheme="minorHAnsi" w:cstheme="minorHAnsi"/>
                <w:spacing w:val="-1"/>
                <w:szCs w:val="24"/>
              </w:rPr>
              <w:t>prescri</w:t>
            </w:r>
            <w:r w:rsidRPr="00AB2C7A">
              <w:rPr>
                <w:rFonts w:asciiTheme="minorHAnsi" w:hAnsiTheme="minorHAnsi" w:cstheme="minorHAnsi"/>
                <w:szCs w:val="24"/>
              </w:rPr>
              <w:t>bed</w:t>
            </w:r>
            <w:r w:rsidRPr="00AB2C7A">
              <w:rPr>
                <w:rFonts w:asciiTheme="minorHAnsi" w:hAnsiTheme="minorHAnsi" w:cstheme="minorHAnsi"/>
                <w:spacing w:val="7"/>
                <w:szCs w:val="24"/>
              </w:rPr>
              <w:t xml:space="preserve"> </w:t>
            </w:r>
            <w:r w:rsidRPr="00AB2C7A">
              <w:rPr>
                <w:rFonts w:asciiTheme="minorHAnsi" w:hAnsiTheme="minorHAnsi" w:cstheme="minorHAnsi"/>
                <w:szCs w:val="24"/>
              </w:rPr>
              <w:t>fee</w:t>
            </w:r>
            <w:r w:rsidRPr="00AB2C7A">
              <w:rPr>
                <w:rFonts w:asciiTheme="minorHAnsi" w:hAnsiTheme="minorHAnsi" w:cstheme="minorHAnsi"/>
                <w:spacing w:val="10"/>
                <w:szCs w:val="24"/>
              </w:rPr>
              <w:t xml:space="preserve"> </w:t>
            </w:r>
            <w:r w:rsidRPr="00AB2C7A">
              <w:rPr>
                <w:rFonts w:asciiTheme="minorHAnsi" w:hAnsiTheme="minorHAnsi" w:cstheme="minorHAnsi"/>
                <w:szCs w:val="24"/>
              </w:rPr>
              <w:t>and</w:t>
            </w:r>
            <w:r w:rsidRPr="00AB2C7A">
              <w:rPr>
                <w:rFonts w:asciiTheme="minorHAnsi" w:hAnsiTheme="minorHAnsi" w:cstheme="minorHAnsi"/>
                <w:spacing w:val="9"/>
                <w:szCs w:val="24"/>
              </w:rPr>
              <w:t xml:space="preserve"> </w:t>
            </w:r>
            <w:r w:rsidRPr="00AB2C7A">
              <w:rPr>
                <w:rFonts w:asciiTheme="minorHAnsi" w:hAnsiTheme="minorHAnsi" w:cstheme="minorHAnsi"/>
                <w:szCs w:val="24"/>
              </w:rPr>
              <w:t>in</w:t>
            </w:r>
            <w:r w:rsidRPr="00AB2C7A">
              <w:rPr>
                <w:rFonts w:asciiTheme="minorHAnsi" w:hAnsiTheme="minorHAnsi" w:cstheme="minorHAnsi"/>
                <w:spacing w:val="10"/>
                <w:szCs w:val="24"/>
              </w:rPr>
              <w:t xml:space="preserve"> </w:t>
            </w:r>
            <w:r w:rsidRPr="00AB2C7A">
              <w:rPr>
                <w:rFonts w:asciiTheme="minorHAnsi" w:hAnsiTheme="minorHAnsi" w:cstheme="minorHAnsi"/>
                <w:szCs w:val="24"/>
              </w:rPr>
              <w:t>accordance</w:t>
            </w:r>
            <w:r w:rsidRPr="00AB2C7A">
              <w:rPr>
                <w:rFonts w:asciiTheme="minorHAnsi" w:hAnsiTheme="minorHAnsi" w:cstheme="minorHAnsi"/>
                <w:w w:val="99"/>
                <w:szCs w:val="24"/>
              </w:rPr>
              <w:t xml:space="preserve"> </w:t>
            </w:r>
            <w:r w:rsidRPr="00AB2C7A">
              <w:rPr>
                <w:rFonts w:asciiTheme="minorHAnsi" w:hAnsiTheme="minorHAnsi" w:cstheme="minorHAnsi"/>
                <w:szCs w:val="24"/>
              </w:rPr>
              <w:t>with</w:t>
            </w:r>
            <w:r w:rsidRPr="00AB2C7A">
              <w:rPr>
                <w:rFonts w:asciiTheme="minorHAnsi" w:hAnsiTheme="minorHAnsi" w:cstheme="minorHAnsi"/>
                <w:spacing w:val="7"/>
                <w:szCs w:val="24"/>
              </w:rPr>
              <w:t xml:space="preserve"> </w:t>
            </w:r>
            <w:r w:rsidRPr="00AB2C7A">
              <w:rPr>
                <w:rFonts w:asciiTheme="minorHAnsi" w:hAnsiTheme="minorHAnsi" w:cstheme="minorHAnsi"/>
                <w:szCs w:val="24"/>
              </w:rPr>
              <w:t>“Pro</w:t>
            </w:r>
            <w:r w:rsidRPr="00AB2C7A">
              <w:rPr>
                <w:rFonts w:asciiTheme="minorHAnsi" w:hAnsiTheme="minorHAnsi" w:cstheme="minorHAnsi"/>
                <w:spacing w:val="1"/>
                <w:szCs w:val="24"/>
              </w:rPr>
              <w:t>c</w:t>
            </w:r>
            <w:r w:rsidRPr="00AB2C7A">
              <w:rPr>
                <w:rFonts w:asciiTheme="minorHAnsi" w:hAnsiTheme="minorHAnsi" w:cstheme="minorHAnsi"/>
                <w:szCs w:val="24"/>
              </w:rPr>
              <w:t>edure</w:t>
            </w:r>
            <w:r w:rsidRPr="00AB2C7A">
              <w:rPr>
                <w:rFonts w:asciiTheme="minorHAnsi" w:hAnsiTheme="minorHAnsi" w:cstheme="minorHAnsi"/>
                <w:spacing w:val="8"/>
                <w:szCs w:val="24"/>
              </w:rPr>
              <w:t xml:space="preserve"> </w:t>
            </w:r>
            <w:r w:rsidRPr="00AB2C7A">
              <w:rPr>
                <w:rFonts w:asciiTheme="minorHAnsi" w:hAnsiTheme="minorHAnsi" w:cstheme="minorHAnsi"/>
                <w:szCs w:val="24"/>
              </w:rPr>
              <w:t>of</w:t>
            </w:r>
            <w:r w:rsidRPr="00AB2C7A">
              <w:rPr>
                <w:rFonts w:asciiTheme="minorHAnsi" w:hAnsiTheme="minorHAnsi" w:cstheme="minorHAnsi"/>
                <w:spacing w:val="8"/>
                <w:szCs w:val="24"/>
              </w:rPr>
              <w:t xml:space="preserve"> </w:t>
            </w:r>
            <w:r w:rsidRPr="00AB2C7A">
              <w:rPr>
                <w:rFonts w:asciiTheme="minorHAnsi" w:hAnsiTheme="minorHAnsi" w:cstheme="minorHAnsi"/>
                <w:szCs w:val="24"/>
              </w:rPr>
              <w:t>fi</w:t>
            </w:r>
            <w:r w:rsidRPr="00AB2C7A">
              <w:rPr>
                <w:rFonts w:asciiTheme="minorHAnsi" w:hAnsiTheme="minorHAnsi" w:cstheme="minorHAnsi"/>
                <w:spacing w:val="-2"/>
                <w:szCs w:val="24"/>
              </w:rPr>
              <w:t>l</w:t>
            </w:r>
            <w:r w:rsidRPr="00AB2C7A">
              <w:rPr>
                <w:rFonts w:asciiTheme="minorHAnsi" w:hAnsiTheme="minorHAnsi" w:cstheme="minorHAnsi"/>
                <w:spacing w:val="-1"/>
                <w:szCs w:val="24"/>
              </w:rPr>
              <w:t>i</w:t>
            </w:r>
            <w:r w:rsidRPr="00AB2C7A">
              <w:rPr>
                <w:rFonts w:asciiTheme="minorHAnsi" w:hAnsiTheme="minorHAnsi" w:cstheme="minorHAnsi"/>
                <w:szCs w:val="24"/>
              </w:rPr>
              <w:t>ng</w:t>
            </w:r>
            <w:r w:rsidRPr="00AB2C7A">
              <w:rPr>
                <w:rFonts w:asciiTheme="minorHAnsi" w:hAnsiTheme="minorHAnsi" w:cstheme="minorHAnsi"/>
                <w:spacing w:val="7"/>
                <w:szCs w:val="24"/>
              </w:rPr>
              <w:t xml:space="preserve"> </w:t>
            </w:r>
            <w:r w:rsidRPr="00AB2C7A">
              <w:rPr>
                <w:rFonts w:asciiTheme="minorHAnsi" w:hAnsiTheme="minorHAnsi" w:cstheme="minorHAnsi"/>
                <w:szCs w:val="24"/>
              </w:rPr>
              <w:t>and</w:t>
            </w:r>
            <w:r w:rsidRPr="00AB2C7A">
              <w:rPr>
                <w:rFonts w:asciiTheme="minorHAnsi" w:hAnsiTheme="minorHAnsi" w:cstheme="minorHAnsi"/>
                <w:spacing w:val="8"/>
                <w:szCs w:val="24"/>
              </w:rPr>
              <w:t xml:space="preserve"> </w:t>
            </w:r>
            <w:r w:rsidRPr="00AB2C7A">
              <w:rPr>
                <w:rFonts w:asciiTheme="minorHAnsi" w:hAnsiTheme="minorHAnsi" w:cstheme="minorHAnsi"/>
                <w:szCs w:val="24"/>
              </w:rPr>
              <w:t>di</w:t>
            </w:r>
            <w:r w:rsidRPr="00AB2C7A">
              <w:rPr>
                <w:rFonts w:asciiTheme="minorHAnsi" w:hAnsiTheme="minorHAnsi" w:cstheme="minorHAnsi"/>
                <w:spacing w:val="1"/>
                <w:szCs w:val="24"/>
              </w:rPr>
              <w:t>s</w:t>
            </w:r>
            <w:r w:rsidRPr="00AB2C7A">
              <w:rPr>
                <w:rFonts w:asciiTheme="minorHAnsi" w:hAnsiTheme="minorHAnsi" w:cstheme="minorHAnsi"/>
                <w:spacing w:val="-1"/>
                <w:szCs w:val="24"/>
              </w:rPr>
              <w:t>p</w:t>
            </w:r>
            <w:r w:rsidRPr="00AB2C7A">
              <w:rPr>
                <w:rFonts w:asciiTheme="minorHAnsi" w:hAnsiTheme="minorHAnsi" w:cstheme="minorHAnsi"/>
                <w:szCs w:val="24"/>
              </w:rPr>
              <w:t>osal</w:t>
            </w:r>
            <w:r w:rsidRPr="00AB2C7A">
              <w:rPr>
                <w:rFonts w:asciiTheme="minorHAnsi" w:hAnsiTheme="minorHAnsi" w:cstheme="minorHAnsi"/>
                <w:spacing w:val="8"/>
                <w:szCs w:val="24"/>
              </w:rPr>
              <w:t xml:space="preserve"> </w:t>
            </w:r>
            <w:r w:rsidRPr="00AB2C7A">
              <w:rPr>
                <w:rFonts w:asciiTheme="minorHAnsi" w:hAnsiTheme="minorHAnsi" w:cstheme="minorHAnsi"/>
                <w:szCs w:val="24"/>
              </w:rPr>
              <w:t>of</w:t>
            </w:r>
            <w:r w:rsidRPr="00AB2C7A">
              <w:rPr>
                <w:rFonts w:asciiTheme="minorHAnsi" w:hAnsiTheme="minorHAnsi" w:cstheme="minorHAnsi"/>
                <w:spacing w:val="8"/>
                <w:szCs w:val="24"/>
              </w:rPr>
              <w:t xml:space="preserve"> </w:t>
            </w:r>
            <w:r w:rsidRPr="00AB2C7A">
              <w:rPr>
                <w:rFonts w:asciiTheme="minorHAnsi" w:hAnsiTheme="minorHAnsi" w:cstheme="minorHAnsi"/>
                <w:szCs w:val="24"/>
              </w:rPr>
              <w:t>review</w:t>
            </w:r>
            <w:r w:rsidRPr="00AB2C7A">
              <w:rPr>
                <w:rFonts w:asciiTheme="minorHAnsi" w:hAnsiTheme="minorHAnsi" w:cstheme="minorHAnsi"/>
                <w:spacing w:val="8"/>
                <w:szCs w:val="24"/>
              </w:rPr>
              <w:t xml:space="preserve"> </w:t>
            </w:r>
            <w:r w:rsidRPr="00AB2C7A">
              <w:rPr>
                <w:rFonts w:asciiTheme="minorHAnsi" w:hAnsiTheme="minorHAnsi" w:cstheme="minorHAnsi"/>
                <w:szCs w:val="24"/>
              </w:rPr>
              <w:t>petition under</w:t>
            </w:r>
            <w:r w:rsidRPr="00AB2C7A">
              <w:rPr>
                <w:rFonts w:asciiTheme="minorHAnsi" w:hAnsiTheme="minorHAnsi" w:cstheme="minorHAnsi"/>
                <w:spacing w:val="39"/>
                <w:szCs w:val="24"/>
              </w:rPr>
              <w:t xml:space="preserve"> </w:t>
            </w:r>
            <w:r w:rsidRPr="00AB2C7A">
              <w:rPr>
                <w:rFonts w:asciiTheme="minorHAnsi" w:hAnsiTheme="minorHAnsi" w:cstheme="minorHAnsi"/>
                <w:szCs w:val="24"/>
              </w:rPr>
              <w:t>Ru</w:t>
            </w:r>
            <w:r w:rsidRPr="00AB2C7A">
              <w:rPr>
                <w:rFonts w:asciiTheme="minorHAnsi" w:hAnsiTheme="minorHAnsi" w:cstheme="minorHAnsi"/>
                <w:spacing w:val="-2"/>
                <w:szCs w:val="24"/>
              </w:rPr>
              <w:t>l</w:t>
            </w:r>
            <w:r w:rsidRPr="00AB2C7A">
              <w:rPr>
                <w:rFonts w:asciiTheme="minorHAnsi" w:hAnsiTheme="minorHAnsi" w:cstheme="minorHAnsi"/>
                <w:szCs w:val="24"/>
              </w:rPr>
              <w:t>e-19(3)</w:t>
            </w:r>
            <w:r w:rsidRPr="00AB2C7A">
              <w:rPr>
                <w:rFonts w:asciiTheme="minorHAnsi" w:hAnsiTheme="minorHAnsi" w:cstheme="minorHAnsi"/>
                <w:spacing w:val="39"/>
                <w:szCs w:val="24"/>
              </w:rPr>
              <w:t xml:space="preserve"> </w:t>
            </w:r>
            <w:r w:rsidRPr="00AB2C7A">
              <w:rPr>
                <w:rFonts w:asciiTheme="minorHAnsi" w:hAnsiTheme="minorHAnsi" w:cstheme="minorHAnsi"/>
                <w:szCs w:val="24"/>
              </w:rPr>
              <w:lastRenderedPageBreak/>
              <w:t>Regulations,</w:t>
            </w:r>
            <w:r w:rsidRPr="00AB2C7A">
              <w:rPr>
                <w:rFonts w:asciiTheme="minorHAnsi" w:hAnsiTheme="minorHAnsi" w:cstheme="minorHAnsi"/>
                <w:spacing w:val="39"/>
                <w:szCs w:val="24"/>
              </w:rPr>
              <w:t xml:space="preserve"> </w:t>
            </w:r>
            <w:r w:rsidRPr="00AB2C7A">
              <w:rPr>
                <w:rFonts w:asciiTheme="minorHAnsi" w:hAnsiTheme="minorHAnsi" w:cstheme="minorHAnsi"/>
                <w:szCs w:val="24"/>
              </w:rPr>
              <w:t>2021”.</w:t>
            </w:r>
            <w:r w:rsidRPr="00AB2C7A">
              <w:rPr>
                <w:rFonts w:asciiTheme="minorHAnsi" w:hAnsiTheme="minorHAnsi" w:cstheme="minorHAnsi"/>
                <w:spacing w:val="39"/>
                <w:szCs w:val="24"/>
              </w:rPr>
              <w:t xml:space="preserve"> </w:t>
            </w:r>
            <w:r w:rsidRPr="00AB2C7A">
              <w:rPr>
                <w:rFonts w:asciiTheme="minorHAnsi" w:hAnsiTheme="minorHAnsi" w:cstheme="minorHAnsi"/>
                <w:szCs w:val="24"/>
              </w:rPr>
              <w:t>The</w:t>
            </w:r>
            <w:r w:rsidRPr="00AB2C7A">
              <w:rPr>
                <w:rFonts w:asciiTheme="minorHAnsi" w:hAnsiTheme="minorHAnsi" w:cstheme="minorHAnsi"/>
                <w:spacing w:val="39"/>
                <w:szCs w:val="24"/>
              </w:rPr>
              <w:t xml:space="preserve"> </w:t>
            </w:r>
            <w:r w:rsidRPr="00AB2C7A">
              <w:rPr>
                <w:rFonts w:asciiTheme="minorHAnsi" w:hAnsiTheme="minorHAnsi" w:cstheme="minorHAnsi"/>
                <w:szCs w:val="24"/>
              </w:rPr>
              <w:t>Commit</w:t>
            </w:r>
            <w:r w:rsidRPr="00AB2C7A">
              <w:rPr>
                <w:rFonts w:asciiTheme="minorHAnsi" w:hAnsiTheme="minorHAnsi" w:cstheme="minorHAnsi"/>
                <w:spacing w:val="-2"/>
                <w:szCs w:val="24"/>
              </w:rPr>
              <w:t>t</w:t>
            </w:r>
            <w:r w:rsidRPr="00AB2C7A">
              <w:rPr>
                <w:rFonts w:asciiTheme="minorHAnsi" w:hAnsiTheme="minorHAnsi" w:cstheme="minorHAnsi"/>
                <w:szCs w:val="24"/>
              </w:rPr>
              <w:t xml:space="preserve">ee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evaluat</w:t>
            </w:r>
            <w:r w:rsidRPr="00AB2C7A">
              <w:rPr>
                <w:rFonts w:asciiTheme="minorHAnsi" w:hAnsiTheme="minorHAnsi" w:cstheme="minorHAnsi"/>
                <w:szCs w:val="24"/>
              </w:rPr>
              <w:t>e</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cas</w:t>
            </w:r>
            <w:r w:rsidRPr="00AB2C7A">
              <w:rPr>
                <w:rFonts w:asciiTheme="minorHAnsi" w:hAnsiTheme="minorHAnsi" w:cstheme="minorHAnsi"/>
                <w:szCs w:val="24"/>
              </w:rPr>
              <w:t>e</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d</w:t>
            </w:r>
            <w:r w:rsidRPr="00AB2C7A">
              <w:rPr>
                <w:rFonts w:asciiTheme="minorHAnsi" w:hAnsiTheme="minorHAnsi" w:cstheme="minorHAnsi"/>
                <w:spacing w:val="20"/>
                <w:szCs w:val="24"/>
              </w:rPr>
              <w:t xml:space="preserve"> </w:t>
            </w:r>
            <w:r w:rsidRPr="00AB2C7A">
              <w:rPr>
                <w:rFonts w:asciiTheme="minorHAnsi" w:hAnsiTheme="minorHAnsi" w:cstheme="minorHAnsi"/>
                <w:spacing w:val="-1"/>
                <w:szCs w:val="24"/>
              </w:rPr>
              <w:t>decid</w:t>
            </w:r>
            <w:r w:rsidRPr="00AB2C7A">
              <w:rPr>
                <w:rFonts w:asciiTheme="minorHAnsi" w:hAnsiTheme="minorHAnsi" w:cstheme="minorHAnsi"/>
                <w:szCs w:val="24"/>
              </w:rPr>
              <w:t>e</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withi</w:t>
            </w:r>
            <w:r w:rsidRPr="00AB2C7A">
              <w:rPr>
                <w:rFonts w:asciiTheme="minorHAnsi" w:hAnsiTheme="minorHAnsi" w:cstheme="minorHAnsi"/>
                <w:szCs w:val="24"/>
              </w:rPr>
              <w:t>n</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ninet</w:t>
            </w:r>
            <w:r w:rsidRPr="00AB2C7A">
              <w:rPr>
                <w:rFonts w:asciiTheme="minorHAnsi" w:hAnsiTheme="minorHAnsi" w:cstheme="minorHAnsi"/>
                <w:szCs w:val="24"/>
              </w:rPr>
              <w:t>y</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day</w:t>
            </w:r>
            <w:r w:rsidRPr="00AB2C7A">
              <w:rPr>
                <w:rFonts w:asciiTheme="minorHAnsi" w:hAnsiTheme="minorHAnsi" w:cstheme="minorHAnsi"/>
                <w:szCs w:val="24"/>
              </w:rPr>
              <w:t>s</w:t>
            </w:r>
            <w:r w:rsidRPr="00AB2C7A">
              <w:rPr>
                <w:rFonts w:asciiTheme="minorHAnsi" w:hAnsiTheme="minorHAnsi" w:cstheme="minorHAnsi"/>
                <w:spacing w:val="19"/>
                <w:szCs w:val="24"/>
              </w:rPr>
              <w:t xml:space="preserve"> </w:t>
            </w:r>
            <w:r w:rsidRPr="00AB2C7A">
              <w:rPr>
                <w:rFonts w:asciiTheme="minorHAnsi" w:hAnsiTheme="minorHAnsi" w:cstheme="minorHAnsi"/>
                <w:spacing w:val="-1"/>
                <w:szCs w:val="24"/>
              </w:rPr>
              <w:t>of</w:t>
            </w:r>
            <w:r w:rsidRPr="00AB2C7A">
              <w:rPr>
                <w:rFonts w:asciiTheme="minorHAnsi" w:hAnsiTheme="minorHAnsi" w:cstheme="minorHAnsi"/>
                <w:spacing w:val="-1"/>
                <w:w w:val="99"/>
                <w:szCs w:val="24"/>
              </w:rPr>
              <w:t xml:space="preserve"> </w:t>
            </w:r>
            <w:r w:rsidRPr="00AB2C7A">
              <w:rPr>
                <w:rFonts w:asciiTheme="minorHAnsi" w:hAnsiTheme="minorHAnsi" w:cstheme="minorHAnsi"/>
                <w:szCs w:val="24"/>
              </w:rPr>
              <w:t>filing</w:t>
            </w:r>
            <w:r w:rsidRPr="00AB2C7A">
              <w:rPr>
                <w:rFonts w:asciiTheme="minorHAnsi" w:hAnsiTheme="minorHAnsi" w:cstheme="minorHAnsi"/>
                <w:spacing w:val="-5"/>
                <w:szCs w:val="24"/>
              </w:rPr>
              <w:t xml:space="preserve"> </w:t>
            </w:r>
            <w:r w:rsidRPr="00AB2C7A">
              <w:rPr>
                <w:rFonts w:asciiTheme="minorHAnsi" w:hAnsiTheme="minorHAnsi" w:cstheme="minorHAnsi"/>
                <w:szCs w:val="24"/>
              </w:rPr>
              <w:t>of</w:t>
            </w:r>
            <w:r w:rsidRPr="00AB2C7A">
              <w:rPr>
                <w:rFonts w:asciiTheme="minorHAnsi" w:hAnsiTheme="minorHAnsi" w:cstheme="minorHAnsi"/>
                <w:spacing w:val="-3"/>
                <w:szCs w:val="24"/>
              </w:rPr>
              <w:t xml:space="preserve"> </w:t>
            </w:r>
            <w:r w:rsidRPr="00AB2C7A">
              <w:rPr>
                <w:rFonts w:asciiTheme="minorHAnsi" w:hAnsiTheme="minorHAnsi" w:cstheme="minorHAnsi"/>
                <w:szCs w:val="24"/>
              </w:rPr>
              <w:t>review</w:t>
            </w:r>
            <w:r w:rsidRPr="00AB2C7A">
              <w:rPr>
                <w:rFonts w:asciiTheme="minorHAnsi" w:hAnsiTheme="minorHAnsi" w:cstheme="minorHAnsi"/>
                <w:spacing w:val="-3"/>
                <w:szCs w:val="24"/>
              </w:rPr>
              <w:t xml:space="preserve"> </w:t>
            </w:r>
            <w:r w:rsidRPr="00AB2C7A">
              <w:rPr>
                <w:rFonts w:asciiTheme="minorHAnsi" w:hAnsiTheme="minorHAnsi" w:cstheme="minorHAnsi"/>
                <w:szCs w:val="24"/>
              </w:rPr>
              <w:t>petition</w:t>
            </w:r>
          </w:p>
          <w:p w14:paraId="68297D4E" w14:textId="77777777" w:rsidR="00BD5F0A" w:rsidRPr="00AB2C7A" w:rsidRDefault="00BD5F0A" w:rsidP="008A5C3A">
            <w:pPr>
              <w:pStyle w:val="BodyText"/>
              <w:widowControl w:val="0"/>
              <w:numPr>
                <w:ilvl w:val="1"/>
                <w:numId w:val="7"/>
              </w:numPr>
              <w:tabs>
                <w:tab w:val="left" w:pos="907"/>
                <w:tab w:val="left" w:pos="1767"/>
              </w:tabs>
              <w:suppressAutoHyphens w:val="0"/>
              <w:kinsoku w:val="0"/>
              <w:overflowPunct w:val="0"/>
              <w:autoSpaceDE w:val="0"/>
              <w:autoSpaceDN w:val="0"/>
              <w:adjustRightInd w:val="0"/>
              <w:spacing w:before="57" w:after="0" w:line="276" w:lineRule="auto"/>
              <w:ind w:left="598" w:right="104" w:hanging="598"/>
              <w:rPr>
                <w:rFonts w:asciiTheme="minorHAnsi" w:hAnsiTheme="minorHAnsi" w:cstheme="minorHAnsi"/>
                <w:szCs w:val="24"/>
              </w:rPr>
            </w:pP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committe</w:t>
            </w:r>
            <w:r w:rsidRPr="00AB2C7A">
              <w:rPr>
                <w:rFonts w:asciiTheme="minorHAnsi" w:hAnsiTheme="minorHAnsi" w:cstheme="minorHAnsi"/>
                <w:szCs w:val="24"/>
              </w:rPr>
              <w:t>e</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serv</w:t>
            </w:r>
            <w:r w:rsidRPr="00AB2C7A">
              <w:rPr>
                <w:rFonts w:asciiTheme="minorHAnsi" w:hAnsiTheme="minorHAnsi" w:cstheme="minorHAnsi"/>
                <w:szCs w:val="24"/>
              </w:rPr>
              <w:t>e</w:t>
            </w:r>
            <w:r w:rsidRPr="00AB2C7A">
              <w:rPr>
                <w:rFonts w:asciiTheme="minorHAnsi" w:hAnsiTheme="minorHAnsi" w:cstheme="minorHAnsi"/>
                <w:spacing w:val="42"/>
                <w:szCs w:val="24"/>
              </w:rPr>
              <w:t xml:space="preserve"> </w:t>
            </w:r>
            <w:r w:rsidRPr="00AB2C7A">
              <w:rPr>
                <w:rFonts w:asciiTheme="minorHAnsi" w:hAnsiTheme="minorHAnsi" w:cstheme="minorHAnsi"/>
                <w:szCs w:val="24"/>
              </w:rPr>
              <w:t>a</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no</w:t>
            </w:r>
            <w:r w:rsidRPr="00AB2C7A">
              <w:rPr>
                <w:rFonts w:asciiTheme="minorHAnsi" w:hAnsiTheme="minorHAnsi" w:cstheme="minorHAnsi"/>
                <w:szCs w:val="24"/>
              </w:rPr>
              <w:t>tice</w:t>
            </w:r>
            <w:r w:rsidRPr="00AB2C7A">
              <w:rPr>
                <w:rFonts w:asciiTheme="minorHAnsi" w:hAnsiTheme="minorHAnsi" w:cstheme="minorHAnsi"/>
                <w:spacing w:val="42"/>
                <w:szCs w:val="24"/>
              </w:rPr>
              <w:t xml:space="preserve"> </w:t>
            </w:r>
            <w:r w:rsidRPr="00AB2C7A">
              <w:rPr>
                <w:rFonts w:asciiTheme="minorHAnsi" w:hAnsiTheme="minorHAnsi" w:cstheme="minorHAnsi"/>
                <w:szCs w:val="24"/>
              </w:rPr>
              <w:t>in</w:t>
            </w:r>
            <w:r w:rsidRPr="00AB2C7A">
              <w:rPr>
                <w:rFonts w:asciiTheme="minorHAnsi" w:hAnsiTheme="minorHAnsi" w:cstheme="minorHAnsi"/>
                <w:spacing w:val="42"/>
                <w:szCs w:val="24"/>
              </w:rPr>
              <w:t xml:space="preserve"> </w:t>
            </w:r>
            <w:r w:rsidRPr="00AB2C7A">
              <w:rPr>
                <w:rFonts w:asciiTheme="minorHAnsi" w:hAnsiTheme="minorHAnsi" w:cstheme="minorHAnsi"/>
                <w:szCs w:val="24"/>
              </w:rPr>
              <w:t>writing</w:t>
            </w:r>
            <w:r w:rsidRPr="00AB2C7A">
              <w:rPr>
                <w:rFonts w:asciiTheme="minorHAnsi" w:hAnsiTheme="minorHAnsi" w:cstheme="minorHAnsi"/>
                <w:spacing w:val="42"/>
                <w:szCs w:val="24"/>
              </w:rPr>
              <w:t xml:space="preserve"> </w:t>
            </w:r>
            <w:r w:rsidRPr="00AB2C7A">
              <w:rPr>
                <w:rFonts w:asciiTheme="minorHAnsi" w:hAnsiTheme="minorHAnsi" w:cstheme="minorHAnsi"/>
                <w:szCs w:val="24"/>
              </w:rPr>
              <w:t>up</w:t>
            </w:r>
            <w:r w:rsidRPr="00AB2C7A">
              <w:rPr>
                <w:rFonts w:asciiTheme="minorHAnsi" w:hAnsiTheme="minorHAnsi" w:cstheme="minorHAnsi"/>
                <w:spacing w:val="1"/>
                <w:szCs w:val="24"/>
              </w:rPr>
              <w:t>o</w:t>
            </w:r>
            <w:r w:rsidRPr="00AB2C7A">
              <w:rPr>
                <w:rFonts w:asciiTheme="minorHAnsi" w:hAnsiTheme="minorHAnsi" w:cstheme="minorHAnsi"/>
                <w:szCs w:val="24"/>
              </w:rPr>
              <w:t>n</w:t>
            </w:r>
            <w:r w:rsidRPr="00AB2C7A">
              <w:rPr>
                <w:rFonts w:asciiTheme="minorHAnsi" w:hAnsiTheme="minorHAnsi" w:cstheme="minorHAnsi"/>
                <w:spacing w:val="42"/>
                <w:szCs w:val="24"/>
              </w:rPr>
              <w:t xml:space="preserve"> </w:t>
            </w:r>
            <w:r w:rsidRPr="00AB2C7A">
              <w:rPr>
                <w:rFonts w:asciiTheme="minorHAnsi" w:hAnsiTheme="minorHAnsi" w:cstheme="minorHAnsi"/>
                <w:szCs w:val="24"/>
              </w:rPr>
              <w:t xml:space="preserve">all </w:t>
            </w:r>
            <w:r w:rsidRPr="00AB2C7A">
              <w:rPr>
                <w:rFonts w:asciiTheme="minorHAnsi" w:hAnsiTheme="minorHAnsi" w:cstheme="minorHAnsi"/>
                <w:spacing w:val="-1"/>
                <w:szCs w:val="24"/>
              </w:rPr>
              <w:t>responden</w:t>
            </w:r>
            <w:r w:rsidRPr="00AB2C7A">
              <w:rPr>
                <w:rFonts w:asciiTheme="minorHAnsi" w:hAnsiTheme="minorHAnsi" w:cstheme="minorHAnsi"/>
                <w:szCs w:val="24"/>
              </w:rPr>
              <w:t>t</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revie</w:t>
            </w:r>
            <w:r w:rsidRPr="00AB2C7A">
              <w:rPr>
                <w:rFonts w:asciiTheme="minorHAnsi" w:hAnsiTheme="minorHAnsi" w:cstheme="minorHAnsi"/>
                <w:szCs w:val="24"/>
              </w:rPr>
              <w:t>w</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petiti</w:t>
            </w:r>
            <w:r w:rsidRPr="00AB2C7A">
              <w:rPr>
                <w:rFonts w:asciiTheme="minorHAnsi" w:hAnsiTheme="minorHAnsi" w:cstheme="minorHAnsi"/>
                <w:szCs w:val="24"/>
              </w:rPr>
              <w:t>o</w:t>
            </w:r>
            <w:r w:rsidRPr="00AB2C7A">
              <w:rPr>
                <w:rFonts w:asciiTheme="minorHAnsi" w:hAnsiTheme="minorHAnsi" w:cstheme="minorHAnsi"/>
                <w:spacing w:val="-1"/>
                <w:szCs w:val="24"/>
              </w:rPr>
              <w:t>n</w:t>
            </w:r>
            <w:r w:rsidRPr="00AB2C7A">
              <w:rPr>
                <w:rFonts w:asciiTheme="minorHAnsi" w:hAnsiTheme="minorHAnsi" w:cstheme="minorHAnsi"/>
                <w:szCs w:val="24"/>
              </w:rPr>
              <w:t>.</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notice</w:t>
            </w:r>
            <w:r w:rsidRPr="00AB2C7A">
              <w:rPr>
                <w:rFonts w:asciiTheme="minorHAnsi" w:hAnsiTheme="minorHAnsi" w:cstheme="minorHAnsi"/>
                <w:szCs w:val="24"/>
              </w:rPr>
              <w:t>s</w:t>
            </w:r>
            <w:r w:rsidRPr="00AB2C7A">
              <w:rPr>
                <w:rFonts w:asciiTheme="minorHAnsi" w:hAnsiTheme="minorHAnsi" w:cstheme="minorHAnsi"/>
                <w:spacing w:val="41"/>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 xml:space="preserve">be </w:t>
            </w:r>
            <w:r w:rsidRPr="00AB2C7A">
              <w:rPr>
                <w:rFonts w:asciiTheme="minorHAnsi" w:hAnsiTheme="minorHAnsi" w:cstheme="minorHAnsi"/>
                <w:szCs w:val="24"/>
              </w:rPr>
              <w:t>accompanied</w:t>
            </w:r>
            <w:r w:rsidRPr="00AB2C7A">
              <w:rPr>
                <w:rFonts w:asciiTheme="minorHAnsi" w:hAnsiTheme="minorHAnsi" w:cstheme="minorHAnsi"/>
                <w:spacing w:val="59"/>
                <w:szCs w:val="24"/>
              </w:rPr>
              <w:t xml:space="preserve"> </w:t>
            </w:r>
            <w:r w:rsidRPr="00AB2C7A">
              <w:rPr>
                <w:rFonts w:asciiTheme="minorHAnsi" w:hAnsiTheme="minorHAnsi" w:cstheme="minorHAnsi"/>
                <w:szCs w:val="24"/>
              </w:rPr>
              <w:t xml:space="preserve">by the copies of review petition and all </w:t>
            </w:r>
            <w:r w:rsidRPr="00AB2C7A">
              <w:rPr>
                <w:rFonts w:asciiTheme="minorHAnsi" w:hAnsiTheme="minorHAnsi" w:cstheme="minorHAnsi"/>
                <w:spacing w:val="-1"/>
                <w:szCs w:val="24"/>
              </w:rPr>
              <w:t>attache</w:t>
            </w:r>
            <w:r w:rsidRPr="00AB2C7A">
              <w:rPr>
                <w:rFonts w:asciiTheme="minorHAnsi" w:hAnsiTheme="minorHAnsi" w:cstheme="minorHAnsi"/>
                <w:szCs w:val="24"/>
              </w:rPr>
              <w:t>d</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d</w:t>
            </w:r>
            <w:r w:rsidRPr="00AB2C7A">
              <w:rPr>
                <w:rFonts w:asciiTheme="minorHAnsi" w:hAnsiTheme="minorHAnsi" w:cstheme="minorHAnsi"/>
                <w:spacing w:val="-1"/>
                <w:szCs w:val="24"/>
              </w:rPr>
              <w:t>ocument</w:t>
            </w:r>
            <w:r w:rsidRPr="00AB2C7A">
              <w:rPr>
                <w:rFonts w:asciiTheme="minorHAnsi" w:hAnsiTheme="minorHAnsi" w:cstheme="minorHAnsi"/>
                <w:szCs w:val="24"/>
              </w:rPr>
              <w:t>s</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revie</w:t>
            </w:r>
            <w:r w:rsidRPr="00AB2C7A">
              <w:rPr>
                <w:rFonts w:asciiTheme="minorHAnsi" w:hAnsiTheme="minorHAnsi" w:cstheme="minorHAnsi"/>
                <w:szCs w:val="24"/>
              </w:rPr>
              <w:t>w</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petitio</w:t>
            </w:r>
            <w:r w:rsidRPr="00AB2C7A">
              <w:rPr>
                <w:rFonts w:asciiTheme="minorHAnsi" w:hAnsiTheme="minorHAnsi" w:cstheme="minorHAnsi"/>
                <w:szCs w:val="24"/>
              </w:rPr>
              <w:t>n</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includin</w:t>
            </w:r>
            <w:r w:rsidRPr="00AB2C7A">
              <w:rPr>
                <w:rFonts w:asciiTheme="minorHAnsi" w:hAnsiTheme="minorHAnsi" w:cstheme="minorHAnsi"/>
                <w:szCs w:val="24"/>
              </w:rPr>
              <w:t>g</w:t>
            </w:r>
            <w:r w:rsidRPr="00AB2C7A">
              <w:rPr>
                <w:rFonts w:asciiTheme="minorHAnsi" w:hAnsiTheme="minorHAnsi" w:cstheme="minorHAnsi"/>
                <w:spacing w:val="18"/>
                <w:szCs w:val="24"/>
              </w:rPr>
              <w:t xml:space="preserve"> </w:t>
            </w:r>
            <w:r w:rsidRPr="00AB2C7A">
              <w:rPr>
                <w:rFonts w:asciiTheme="minorHAnsi" w:hAnsiTheme="minorHAnsi" w:cstheme="minorHAnsi"/>
                <w:spacing w:val="-1"/>
                <w:szCs w:val="24"/>
              </w:rPr>
              <w:t>the decisio</w:t>
            </w:r>
            <w:r w:rsidRPr="00AB2C7A">
              <w:rPr>
                <w:rFonts w:asciiTheme="minorHAnsi" w:hAnsiTheme="minorHAnsi" w:cstheme="minorHAnsi"/>
                <w:szCs w:val="24"/>
              </w:rPr>
              <w:t>n</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procurin</w:t>
            </w:r>
            <w:r w:rsidRPr="00AB2C7A">
              <w:rPr>
                <w:rFonts w:asciiTheme="minorHAnsi" w:hAnsiTheme="minorHAnsi" w:cstheme="minorHAnsi"/>
                <w:szCs w:val="24"/>
              </w:rPr>
              <w:t>g</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agen</w:t>
            </w:r>
            <w:r w:rsidRPr="00AB2C7A">
              <w:rPr>
                <w:rFonts w:asciiTheme="minorHAnsi" w:hAnsiTheme="minorHAnsi" w:cstheme="minorHAnsi"/>
                <w:spacing w:val="1"/>
                <w:szCs w:val="24"/>
              </w:rPr>
              <w:t>c</w:t>
            </w:r>
            <w:r w:rsidRPr="00AB2C7A">
              <w:rPr>
                <w:rFonts w:asciiTheme="minorHAnsi" w:hAnsiTheme="minorHAnsi" w:cstheme="minorHAnsi"/>
                <w:spacing w:val="-1"/>
                <w:szCs w:val="24"/>
              </w:rPr>
              <w:t>y</w:t>
            </w:r>
            <w:r w:rsidRPr="00AB2C7A">
              <w:rPr>
                <w:rFonts w:asciiTheme="minorHAnsi" w:hAnsiTheme="minorHAnsi" w:cstheme="minorHAnsi"/>
                <w:szCs w:val="24"/>
              </w:rPr>
              <w:t>.</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partie</w:t>
            </w:r>
            <w:r w:rsidRPr="00AB2C7A">
              <w:rPr>
                <w:rFonts w:asciiTheme="minorHAnsi" w:hAnsiTheme="minorHAnsi" w:cstheme="minorHAnsi"/>
                <w:szCs w:val="24"/>
              </w:rPr>
              <w:t>s</w:t>
            </w:r>
            <w:r w:rsidRPr="00AB2C7A">
              <w:rPr>
                <w:rFonts w:asciiTheme="minorHAnsi" w:hAnsiTheme="minorHAnsi" w:cstheme="minorHAnsi"/>
                <w:spacing w:val="49"/>
                <w:szCs w:val="24"/>
              </w:rPr>
              <w:t xml:space="preserve"> </w:t>
            </w:r>
            <w:r w:rsidRPr="00AB2C7A">
              <w:rPr>
                <w:rFonts w:asciiTheme="minorHAnsi" w:hAnsiTheme="minorHAnsi" w:cstheme="minorHAnsi"/>
                <w:spacing w:val="-1"/>
                <w:szCs w:val="24"/>
              </w:rPr>
              <w:t>ma</w:t>
            </w:r>
            <w:r w:rsidRPr="00AB2C7A">
              <w:rPr>
                <w:rFonts w:asciiTheme="minorHAnsi" w:hAnsiTheme="minorHAnsi" w:cstheme="minorHAnsi"/>
                <w:szCs w:val="24"/>
              </w:rPr>
              <w:t>y</w:t>
            </w:r>
            <w:r w:rsidRPr="00AB2C7A">
              <w:rPr>
                <w:rFonts w:asciiTheme="minorHAnsi" w:hAnsiTheme="minorHAnsi" w:cstheme="minorHAnsi"/>
                <w:spacing w:val="48"/>
                <w:szCs w:val="24"/>
              </w:rPr>
              <w:t xml:space="preserve"> </w:t>
            </w:r>
            <w:r w:rsidRPr="00AB2C7A">
              <w:rPr>
                <w:rFonts w:asciiTheme="minorHAnsi" w:hAnsiTheme="minorHAnsi" w:cstheme="minorHAnsi"/>
                <w:spacing w:val="-1"/>
                <w:szCs w:val="24"/>
              </w:rPr>
              <w:t>file writte</w:t>
            </w:r>
            <w:r w:rsidRPr="00AB2C7A">
              <w:rPr>
                <w:rFonts w:asciiTheme="minorHAnsi" w:hAnsiTheme="minorHAnsi" w:cstheme="minorHAnsi"/>
                <w:szCs w:val="24"/>
              </w:rPr>
              <w:t>n</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statement</w:t>
            </w:r>
            <w:r w:rsidRPr="00AB2C7A">
              <w:rPr>
                <w:rFonts w:asciiTheme="minorHAnsi" w:hAnsiTheme="minorHAnsi" w:cstheme="minorHAnsi"/>
                <w:szCs w:val="24"/>
              </w:rPr>
              <w:t>s</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a</w:t>
            </w:r>
            <w:r w:rsidRPr="00AB2C7A">
              <w:rPr>
                <w:rFonts w:asciiTheme="minorHAnsi" w:hAnsiTheme="minorHAnsi" w:cstheme="minorHAnsi"/>
                <w:spacing w:val="-2"/>
                <w:szCs w:val="24"/>
              </w:rPr>
              <w:t>l</w:t>
            </w:r>
            <w:r w:rsidRPr="00AB2C7A">
              <w:rPr>
                <w:rFonts w:asciiTheme="minorHAnsi" w:hAnsiTheme="minorHAnsi" w:cstheme="minorHAnsi"/>
                <w:spacing w:val="-1"/>
                <w:szCs w:val="24"/>
              </w:rPr>
              <w:t>on</w:t>
            </w:r>
            <w:r w:rsidRPr="00AB2C7A">
              <w:rPr>
                <w:rFonts w:asciiTheme="minorHAnsi" w:hAnsiTheme="minorHAnsi" w:cstheme="minorHAnsi"/>
                <w:szCs w:val="24"/>
              </w:rPr>
              <w:t>g</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w</w:t>
            </w:r>
            <w:r w:rsidRPr="00AB2C7A">
              <w:rPr>
                <w:rFonts w:asciiTheme="minorHAnsi" w:hAnsiTheme="minorHAnsi" w:cstheme="minorHAnsi"/>
                <w:szCs w:val="24"/>
              </w:rPr>
              <w:t>ith</w:t>
            </w:r>
            <w:r w:rsidRPr="00AB2C7A">
              <w:rPr>
                <w:rFonts w:asciiTheme="minorHAnsi" w:hAnsiTheme="minorHAnsi" w:cstheme="minorHAnsi"/>
                <w:spacing w:val="12"/>
                <w:szCs w:val="24"/>
              </w:rPr>
              <w:t xml:space="preserve"> </w:t>
            </w:r>
            <w:r w:rsidRPr="00AB2C7A">
              <w:rPr>
                <w:rFonts w:asciiTheme="minorHAnsi" w:hAnsiTheme="minorHAnsi" w:cstheme="minorHAnsi"/>
                <w:szCs w:val="24"/>
              </w:rPr>
              <w:t>essential</w:t>
            </w:r>
            <w:r w:rsidRPr="00AB2C7A">
              <w:rPr>
                <w:rFonts w:asciiTheme="minorHAnsi" w:hAnsiTheme="minorHAnsi" w:cstheme="minorHAnsi"/>
                <w:spacing w:val="13"/>
                <w:szCs w:val="24"/>
              </w:rPr>
              <w:t xml:space="preserve"> </w:t>
            </w:r>
            <w:r w:rsidRPr="00AB2C7A">
              <w:rPr>
                <w:rFonts w:asciiTheme="minorHAnsi" w:hAnsiTheme="minorHAnsi" w:cstheme="minorHAnsi"/>
                <w:szCs w:val="24"/>
              </w:rPr>
              <w:t>documents</w:t>
            </w:r>
            <w:r w:rsidRPr="00AB2C7A">
              <w:rPr>
                <w:rFonts w:asciiTheme="minorHAnsi" w:hAnsiTheme="minorHAnsi" w:cstheme="minorHAnsi"/>
                <w:spacing w:val="13"/>
                <w:szCs w:val="24"/>
              </w:rPr>
              <w:t xml:space="preserve"> </w:t>
            </w:r>
            <w:r w:rsidRPr="00AB2C7A">
              <w:rPr>
                <w:rFonts w:asciiTheme="minorHAnsi" w:hAnsiTheme="minorHAnsi" w:cstheme="minorHAnsi"/>
                <w:szCs w:val="24"/>
              </w:rPr>
              <w:t xml:space="preserve">in </w:t>
            </w:r>
            <w:r w:rsidRPr="00AB2C7A">
              <w:rPr>
                <w:rFonts w:asciiTheme="minorHAnsi" w:hAnsiTheme="minorHAnsi" w:cstheme="minorHAnsi"/>
                <w:spacing w:val="-1"/>
                <w:szCs w:val="24"/>
              </w:rPr>
              <w:t>suppor</w:t>
            </w:r>
            <w:r w:rsidRPr="00AB2C7A">
              <w:rPr>
                <w:rFonts w:asciiTheme="minorHAnsi" w:hAnsiTheme="minorHAnsi" w:cstheme="minorHAnsi"/>
                <w:szCs w:val="24"/>
              </w:rPr>
              <w:t>t</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thei</w:t>
            </w:r>
            <w:r w:rsidRPr="00AB2C7A">
              <w:rPr>
                <w:rFonts w:asciiTheme="minorHAnsi" w:hAnsiTheme="minorHAnsi" w:cstheme="minorHAnsi"/>
                <w:szCs w:val="24"/>
              </w:rPr>
              <w:t>r</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contentions</w:t>
            </w:r>
            <w:r w:rsidRPr="00AB2C7A">
              <w:rPr>
                <w:rFonts w:asciiTheme="minorHAnsi" w:hAnsiTheme="minorHAnsi" w:cstheme="minorHAnsi"/>
                <w:szCs w:val="24"/>
              </w:rPr>
              <w:t>.</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T</w:t>
            </w:r>
            <w:r w:rsidRPr="00AB2C7A">
              <w:rPr>
                <w:rFonts w:asciiTheme="minorHAnsi" w:hAnsiTheme="minorHAnsi" w:cstheme="minorHAnsi"/>
                <w:spacing w:val="-1"/>
                <w:szCs w:val="24"/>
              </w:rPr>
              <w:t>h</w:t>
            </w:r>
            <w:r w:rsidRPr="00AB2C7A">
              <w:rPr>
                <w:rFonts w:asciiTheme="minorHAnsi" w:hAnsiTheme="minorHAnsi" w:cstheme="minorHAnsi"/>
                <w:szCs w:val="24"/>
              </w:rPr>
              <w:t>e</w:t>
            </w:r>
            <w:r w:rsidRPr="00AB2C7A">
              <w:rPr>
                <w:rFonts w:asciiTheme="minorHAnsi" w:hAnsiTheme="minorHAnsi" w:cstheme="minorHAnsi"/>
                <w:spacing w:val="42"/>
                <w:szCs w:val="24"/>
              </w:rPr>
              <w:t xml:space="preserve"> </w:t>
            </w:r>
            <w:r w:rsidRPr="00AB2C7A">
              <w:rPr>
                <w:rFonts w:asciiTheme="minorHAnsi" w:hAnsiTheme="minorHAnsi" w:cstheme="minorHAnsi"/>
                <w:spacing w:val="-1"/>
                <w:szCs w:val="24"/>
              </w:rPr>
              <w:t>Committe</w:t>
            </w:r>
            <w:r w:rsidRPr="00AB2C7A">
              <w:rPr>
                <w:rFonts w:asciiTheme="minorHAnsi" w:hAnsiTheme="minorHAnsi" w:cstheme="minorHAnsi"/>
                <w:szCs w:val="24"/>
              </w:rPr>
              <w:t>e</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ma</w:t>
            </w:r>
            <w:r w:rsidRPr="00AB2C7A">
              <w:rPr>
                <w:rFonts w:asciiTheme="minorHAnsi" w:hAnsiTheme="minorHAnsi" w:cstheme="minorHAnsi"/>
                <w:szCs w:val="24"/>
              </w:rPr>
              <w:t>y</w:t>
            </w:r>
            <w:r w:rsidRPr="00AB2C7A">
              <w:rPr>
                <w:rFonts w:asciiTheme="minorHAnsi" w:hAnsiTheme="minorHAnsi" w:cstheme="minorHAnsi"/>
                <w:spacing w:val="43"/>
                <w:szCs w:val="24"/>
              </w:rPr>
              <w:t xml:space="preserve"> </w:t>
            </w:r>
            <w:r w:rsidRPr="00AB2C7A">
              <w:rPr>
                <w:rFonts w:asciiTheme="minorHAnsi" w:hAnsiTheme="minorHAnsi" w:cstheme="minorHAnsi"/>
                <w:spacing w:val="-1"/>
                <w:szCs w:val="24"/>
              </w:rPr>
              <w:t>pass</w:t>
            </w:r>
            <w:r w:rsidRPr="00AB2C7A">
              <w:rPr>
                <w:rFonts w:asciiTheme="minorHAnsi" w:hAnsiTheme="minorHAnsi" w:cstheme="minorHAnsi"/>
                <w:spacing w:val="-1"/>
                <w:w w:val="99"/>
                <w:szCs w:val="24"/>
              </w:rPr>
              <w:t xml:space="preserve"> </w:t>
            </w:r>
            <w:r w:rsidRPr="00AB2C7A">
              <w:rPr>
                <w:rFonts w:asciiTheme="minorHAnsi" w:hAnsiTheme="minorHAnsi" w:cstheme="minorHAnsi"/>
                <w:spacing w:val="-1"/>
                <w:szCs w:val="24"/>
              </w:rPr>
              <w:t>suc</w:t>
            </w:r>
            <w:r w:rsidRPr="00AB2C7A">
              <w:rPr>
                <w:rFonts w:asciiTheme="minorHAnsi" w:hAnsiTheme="minorHAnsi" w:cstheme="minorHAnsi"/>
                <w:szCs w:val="24"/>
              </w:rPr>
              <w:t>h</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orde</w:t>
            </w:r>
            <w:r w:rsidRPr="00AB2C7A">
              <w:rPr>
                <w:rFonts w:asciiTheme="minorHAnsi" w:hAnsiTheme="minorHAnsi" w:cstheme="minorHAnsi"/>
                <w:szCs w:val="24"/>
              </w:rPr>
              <w:t>r</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n</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rep</w:t>
            </w:r>
            <w:r w:rsidRPr="00AB2C7A">
              <w:rPr>
                <w:rFonts w:asciiTheme="minorHAnsi" w:hAnsiTheme="minorHAnsi" w:cstheme="minorHAnsi"/>
                <w:spacing w:val="1"/>
                <w:szCs w:val="24"/>
              </w:rPr>
              <w:t>r</w:t>
            </w:r>
            <w:r w:rsidRPr="00AB2C7A">
              <w:rPr>
                <w:rFonts w:asciiTheme="minorHAnsi" w:hAnsiTheme="minorHAnsi" w:cstheme="minorHAnsi"/>
                <w:spacing w:val="-1"/>
                <w:szCs w:val="24"/>
              </w:rPr>
              <w:t>esentatio</w:t>
            </w:r>
            <w:r w:rsidRPr="00AB2C7A">
              <w:rPr>
                <w:rFonts w:asciiTheme="minorHAnsi" w:hAnsiTheme="minorHAnsi" w:cstheme="minorHAnsi"/>
                <w:szCs w:val="24"/>
              </w:rPr>
              <w:t>n</w:t>
            </w:r>
            <w:r w:rsidRPr="00AB2C7A">
              <w:rPr>
                <w:rFonts w:asciiTheme="minorHAnsi" w:hAnsiTheme="minorHAnsi" w:cstheme="minorHAnsi"/>
                <w:spacing w:val="-5"/>
                <w:szCs w:val="24"/>
              </w:rPr>
              <w:t xml:space="preserve"> </w:t>
            </w:r>
            <w:r w:rsidRPr="00AB2C7A">
              <w:rPr>
                <w:rFonts w:asciiTheme="minorHAnsi" w:hAnsiTheme="minorHAnsi" w:cstheme="minorHAnsi"/>
                <w:spacing w:val="-1"/>
                <w:szCs w:val="24"/>
              </w:rPr>
              <w:t>ma</w:t>
            </w:r>
            <w:r w:rsidRPr="00AB2C7A">
              <w:rPr>
                <w:rFonts w:asciiTheme="minorHAnsi" w:hAnsiTheme="minorHAnsi" w:cstheme="minorHAnsi"/>
                <w:szCs w:val="24"/>
              </w:rPr>
              <w:t>y</w:t>
            </w:r>
            <w:r w:rsidRPr="00AB2C7A">
              <w:rPr>
                <w:rFonts w:asciiTheme="minorHAnsi" w:hAnsiTheme="minorHAnsi" w:cstheme="minorHAnsi"/>
                <w:spacing w:val="-4"/>
                <w:szCs w:val="24"/>
              </w:rPr>
              <w:t xml:space="preserve"> </w:t>
            </w:r>
            <w:r w:rsidRPr="00AB2C7A">
              <w:rPr>
                <w:rFonts w:asciiTheme="minorHAnsi" w:hAnsiTheme="minorHAnsi" w:cstheme="minorHAnsi"/>
                <w:spacing w:val="-1"/>
                <w:szCs w:val="24"/>
              </w:rPr>
              <w:t>dee</w:t>
            </w:r>
            <w:r w:rsidRPr="00AB2C7A">
              <w:rPr>
                <w:rFonts w:asciiTheme="minorHAnsi" w:hAnsiTheme="minorHAnsi" w:cstheme="minorHAnsi"/>
                <w:szCs w:val="24"/>
              </w:rPr>
              <w:t>m</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fit.</w:t>
            </w:r>
          </w:p>
          <w:p w14:paraId="1AB90CE1" w14:textId="77777777" w:rsidR="00BD5F0A" w:rsidRPr="0045279F" w:rsidRDefault="00BD5F0A" w:rsidP="0045279F">
            <w:pPr>
              <w:pStyle w:val="BodyText"/>
              <w:widowControl w:val="0"/>
              <w:numPr>
                <w:ilvl w:val="1"/>
                <w:numId w:val="7"/>
              </w:numPr>
              <w:tabs>
                <w:tab w:val="left" w:pos="907"/>
                <w:tab w:val="left" w:pos="1767"/>
              </w:tabs>
              <w:suppressAutoHyphens w:val="0"/>
              <w:kinsoku w:val="0"/>
              <w:overflowPunct w:val="0"/>
              <w:autoSpaceDE w:val="0"/>
              <w:autoSpaceDN w:val="0"/>
              <w:adjustRightInd w:val="0"/>
              <w:spacing w:before="57" w:after="0" w:line="276" w:lineRule="auto"/>
              <w:ind w:left="598" w:right="104" w:hanging="598"/>
              <w:rPr>
                <w:rFonts w:asciiTheme="minorHAnsi" w:hAnsiTheme="minorHAnsi" w:cstheme="minorHAnsi"/>
                <w:szCs w:val="24"/>
              </w:rPr>
            </w:pP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Authorit</w:t>
            </w:r>
            <w:r w:rsidRPr="00AB2C7A">
              <w:rPr>
                <w:rFonts w:asciiTheme="minorHAnsi" w:hAnsiTheme="minorHAnsi" w:cstheme="minorHAnsi"/>
                <w:szCs w:val="24"/>
              </w:rPr>
              <w:t>y</w:t>
            </w:r>
            <w:r w:rsidRPr="00AB2C7A">
              <w:rPr>
                <w:rFonts w:asciiTheme="minorHAnsi" w:hAnsiTheme="minorHAnsi" w:cstheme="minorHAnsi"/>
                <w:spacing w:val="14"/>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n</w:t>
            </w:r>
            <w:r w:rsidRPr="00AB2C7A">
              <w:rPr>
                <w:rFonts w:asciiTheme="minorHAnsi" w:hAnsiTheme="minorHAnsi" w:cstheme="minorHAnsi"/>
                <w:spacing w:val="14"/>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14"/>
                <w:szCs w:val="24"/>
              </w:rPr>
              <w:t xml:space="preserve"> </w:t>
            </w:r>
            <w:r w:rsidRPr="00AB2C7A">
              <w:rPr>
                <w:rFonts w:asciiTheme="minorHAnsi" w:hAnsiTheme="minorHAnsi" w:cstheme="minorHAnsi"/>
                <w:spacing w:val="-1"/>
                <w:szCs w:val="24"/>
              </w:rPr>
              <w:t>basi</w:t>
            </w:r>
            <w:r w:rsidRPr="00AB2C7A">
              <w:rPr>
                <w:rFonts w:asciiTheme="minorHAnsi" w:hAnsiTheme="minorHAnsi" w:cstheme="minorHAnsi"/>
                <w:szCs w:val="24"/>
              </w:rPr>
              <w:t>s</w:t>
            </w:r>
            <w:r w:rsidRPr="00AB2C7A">
              <w:rPr>
                <w:rFonts w:asciiTheme="minorHAnsi" w:hAnsiTheme="minorHAnsi" w:cstheme="minorHAnsi"/>
                <w:spacing w:val="14"/>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14"/>
                <w:szCs w:val="24"/>
              </w:rPr>
              <w:t xml:space="preserve"> </w:t>
            </w:r>
            <w:r w:rsidRPr="00AB2C7A">
              <w:rPr>
                <w:rFonts w:asciiTheme="minorHAnsi" w:hAnsiTheme="minorHAnsi" w:cstheme="minorHAnsi"/>
                <w:spacing w:val="-1"/>
                <w:szCs w:val="24"/>
              </w:rPr>
              <w:t>decisio</w:t>
            </w:r>
            <w:r w:rsidRPr="00AB2C7A">
              <w:rPr>
                <w:rFonts w:asciiTheme="minorHAnsi" w:hAnsiTheme="minorHAnsi" w:cstheme="minorHAnsi"/>
                <w:szCs w:val="24"/>
              </w:rPr>
              <w:t>n</w:t>
            </w:r>
            <w:r w:rsidRPr="00AB2C7A">
              <w:rPr>
                <w:rFonts w:asciiTheme="minorHAnsi" w:hAnsiTheme="minorHAnsi" w:cstheme="minorHAnsi"/>
                <w:spacing w:val="15"/>
                <w:szCs w:val="24"/>
              </w:rPr>
              <w:t xml:space="preserve"> </w:t>
            </w:r>
            <w:r w:rsidRPr="00AB2C7A">
              <w:rPr>
                <w:rFonts w:asciiTheme="minorHAnsi" w:hAnsiTheme="minorHAnsi" w:cstheme="minorHAnsi"/>
                <w:spacing w:val="-1"/>
                <w:szCs w:val="24"/>
              </w:rPr>
              <w:t>mad</w:t>
            </w:r>
            <w:r w:rsidRPr="00AB2C7A">
              <w:rPr>
                <w:rFonts w:asciiTheme="minorHAnsi" w:hAnsiTheme="minorHAnsi" w:cstheme="minorHAnsi"/>
                <w:szCs w:val="24"/>
              </w:rPr>
              <w:t>e</w:t>
            </w:r>
            <w:r w:rsidRPr="00AB2C7A">
              <w:rPr>
                <w:rFonts w:asciiTheme="minorHAnsi" w:hAnsiTheme="minorHAnsi" w:cstheme="minorHAnsi"/>
                <w:spacing w:val="15"/>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y</w:t>
            </w:r>
            <w:r w:rsidRPr="00AB2C7A">
              <w:rPr>
                <w:rFonts w:asciiTheme="minorHAnsi" w:hAnsiTheme="minorHAnsi" w:cstheme="minorHAnsi"/>
                <w:spacing w:val="14"/>
                <w:szCs w:val="24"/>
              </w:rPr>
              <w:t xml:space="preserve"> </w:t>
            </w:r>
            <w:r w:rsidRPr="00AB2C7A">
              <w:rPr>
                <w:rFonts w:asciiTheme="minorHAnsi" w:hAnsiTheme="minorHAnsi" w:cstheme="minorHAnsi"/>
                <w:spacing w:val="-1"/>
                <w:szCs w:val="24"/>
              </w:rPr>
              <w:t xml:space="preserve">the </w:t>
            </w:r>
            <w:r w:rsidRPr="00AB2C7A">
              <w:rPr>
                <w:rFonts w:asciiTheme="minorHAnsi" w:hAnsiTheme="minorHAnsi" w:cstheme="minorHAnsi"/>
                <w:szCs w:val="24"/>
              </w:rPr>
              <w:t>committee</w:t>
            </w:r>
            <w:r w:rsidRPr="00AB2C7A">
              <w:rPr>
                <w:rFonts w:asciiTheme="minorHAnsi" w:hAnsiTheme="minorHAnsi" w:cstheme="minorHAnsi"/>
                <w:spacing w:val="16"/>
                <w:szCs w:val="24"/>
              </w:rPr>
              <w:t xml:space="preserve"> </w:t>
            </w:r>
            <w:r w:rsidRPr="00AB2C7A">
              <w:rPr>
                <w:rFonts w:asciiTheme="minorHAnsi" w:hAnsiTheme="minorHAnsi" w:cstheme="minorHAnsi"/>
                <w:szCs w:val="24"/>
              </w:rPr>
              <w:t>either</w:t>
            </w:r>
            <w:r w:rsidRPr="00AB2C7A">
              <w:rPr>
                <w:rFonts w:asciiTheme="minorHAnsi" w:hAnsiTheme="minorHAnsi" w:cstheme="minorHAnsi"/>
                <w:spacing w:val="16"/>
                <w:szCs w:val="24"/>
              </w:rPr>
              <w:t xml:space="preserve"> </w:t>
            </w:r>
            <w:r w:rsidRPr="00AB2C7A">
              <w:rPr>
                <w:rFonts w:asciiTheme="minorHAnsi" w:hAnsiTheme="minorHAnsi" w:cstheme="minorHAnsi"/>
                <w:szCs w:val="24"/>
              </w:rPr>
              <w:t>may</w:t>
            </w:r>
            <w:r w:rsidRPr="00AB2C7A">
              <w:rPr>
                <w:rFonts w:asciiTheme="minorHAnsi" w:hAnsiTheme="minorHAnsi" w:cstheme="minorHAnsi"/>
                <w:spacing w:val="16"/>
                <w:szCs w:val="24"/>
              </w:rPr>
              <w:t xml:space="preserve"> </w:t>
            </w:r>
            <w:r w:rsidRPr="00AB2C7A">
              <w:rPr>
                <w:rFonts w:asciiTheme="minorHAnsi" w:hAnsiTheme="minorHAnsi" w:cstheme="minorHAnsi"/>
                <w:szCs w:val="24"/>
              </w:rPr>
              <w:t>debar</w:t>
            </w:r>
            <w:r w:rsidRPr="00AB2C7A">
              <w:rPr>
                <w:rFonts w:asciiTheme="minorHAnsi" w:hAnsiTheme="minorHAnsi" w:cstheme="minorHAnsi"/>
                <w:spacing w:val="17"/>
                <w:szCs w:val="24"/>
              </w:rPr>
              <w:t xml:space="preserve"> </w:t>
            </w:r>
            <w:r w:rsidRPr="00AB2C7A">
              <w:rPr>
                <w:rFonts w:asciiTheme="minorHAnsi" w:hAnsiTheme="minorHAnsi" w:cstheme="minorHAnsi"/>
                <w:szCs w:val="24"/>
              </w:rPr>
              <w:t>a</w:t>
            </w:r>
            <w:r w:rsidRPr="00AB2C7A">
              <w:rPr>
                <w:rFonts w:asciiTheme="minorHAnsi" w:hAnsiTheme="minorHAnsi" w:cstheme="minorHAnsi"/>
                <w:spacing w:val="16"/>
                <w:szCs w:val="24"/>
              </w:rPr>
              <w:t xml:space="preserve"> </w:t>
            </w:r>
            <w:r w:rsidRPr="00AB2C7A">
              <w:rPr>
                <w:rFonts w:asciiTheme="minorHAnsi" w:hAnsiTheme="minorHAnsi" w:cstheme="minorHAnsi"/>
                <w:szCs w:val="24"/>
              </w:rPr>
              <w:t>bidder</w:t>
            </w:r>
            <w:r w:rsidRPr="00AB2C7A">
              <w:rPr>
                <w:rFonts w:asciiTheme="minorHAnsi" w:hAnsiTheme="minorHAnsi" w:cstheme="minorHAnsi"/>
                <w:spacing w:val="16"/>
                <w:szCs w:val="24"/>
              </w:rPr>
              <w:t xml:space="preserve"> </w:t>
            </w:r>
            <w:r w:rsidRPr="00AB2C7A">
              <w:rPr>
                <w:rFonts w:asciiTheme="minorHAnsi" w:hAnsiTheme="minorHAnsi" w:cstheme="minorHAnsi"/>
                <w:szCs w:val="24"/>
              </w:rPr>
              <w:t>or</w:t>
            </w:r>
            <w:r w:rsidRPr="00AB2C7A">
              <w:rPr>
                <w:rFonts w:asciiTheme="minorHAnsi" w:hAnsiTheme="minorHAnsi" w:cstheme="minorHAnsi"/>
                <w:spacing w:val="16"/>
                <w:szCs w:val="24"/>
              </w:rPr>
              <w:t xml:space="preserve"> </w:t>
            </w:r>
            <w:r w:rsidRPr="00AB2C7A">
              <w:rPr>
                <w:rFonts w:asciiTheme="minorHAnsi" w:hAnsiTheme="minorHAnsi" w:cstheme="minorHAnsi"/>
                <w:szCs w:val="24"/>
              </w:rPr>
              <w:t>contractor</w:t>
            </w:r>
            <w:r w:rsidRPr="00AB2C7A">
              <w:rPr>
                <w:rFonts w:asciiTheme="minorHAnsi" w:hAnsiTheme="minorHAnsi" w:cstheme="minorHAnsi"/>
                <w:spacing w:val="17"/>
                <w:szCs w:val="24"/>
              </w:rPr>
              <w:t xml:space="preserve"> </w:t>
            </w:r>
            <w:r w:rsidRPr="00AB2C7A">
              <w:rPr>
                <w:rFonts w:asciiTheme="minorHAnsi" w:hAnsiTheme="minorHAnsi" w:cstheme="minorHAnsi"/>
                <w:szCs w:val="24"/>
              </w:rPr>
              <w:t>fr</w:t>
            </w:r>
            <w:r w:rsidRPr="00AB2C7A">
              <w:rPr>
                <w:rFonts w:asciiTheme="minorHAnsi" w:hAnsiTheme="minorHAnsi" w:cstheme="minorHAnsi"/>
                <w:spacing w:val="-2"/>
                <w:szCs w:val="24"/>
              </w:rPr>
              <w:t>o</w:t>
            </w:r>
            <w:r w:rsidRPr="00AB2C7A">
              <w:rPr>
                <w:rFonts w:asciiTheme="minorHAnsi" w:hAnsiTheme="minorHAnsi" w:cstheme="minorHAnsi"/>
                <w:szCs w:val="24"/>
              </w:rPr>
              <w:t>m</w:t>
            </w:r>
            <w:r w:rsidRPr="00AB2C7A">
              <w:rPr>
                <w:rFonts w:asciiTheme="minorHAnsi" w:hAnsiTheme="minorHAnsi" w:cstheme="minorHAnsi"/>
                <w:w w:val="99"/>
                <w:szCs w:val="24"/>
              </w:rPr>
              <w:t xml:space="preserve"> </w:t>
            </w:r>
            <w:r w:rsidRPr="00AB2C7A">
              <w:rPr>
                <w:rFonts w:asciiTheme="minorHAnsi" w:hAnsiTheme="minorHAnsi" w:cstheme="minorHAnsi"/>
                <w:spacing w:val="-1"/>
                <w:szCs w:val="24"/>
              </w:rPr>
              <w:t>participatin</w:t>
            </w:r>
            <w:r w:rsidRPr="00AB2C7A">
              <w:rPr>
                <w:rFonts w:asciiTheme="minorHAnsi" w:hAnsiTheme="minorHAnsi" w:cstheme="minorHAnsi"/>
                <w:szCs w:val="24"/>
              </w:rPr>
              <w:t>g</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i</w:t>
            </w:r>
            <w:r w:rsidRPr="00AB2C7A">
              <w:rPr>
                <w:rFonts w:asciiTheme="minorHAnsi" w:hAnsiTheme="minorHAnsi" w:cstheme="minorHAnsi"/>
                <w:szCs w:val="24"/>
              </w:rPr>
              <w:t>n</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an</w:t>
            </w:r>
            <w:r w:rsidRPr="00AB2C7A">
              <w:rPr>
                <w:rFonts w:asciiTheme="minorHAnsi" w:hAnsiTheme="minorHAnsi" w:cstheme="minorHAnsi"/>
                <w:szCs w:val="24"/>
              </w:rPr>
              <w:t>y</w:t>
            </w:r>
            <w:r w:rsidRPr="00AB2C7A">
              <w:rPr>
                <w:rFonts w:asciiTheme="minorHAnsi" w:hAnsiTheme="minorHAnsi" w:cstheme="minorHAnsi"/>
                <w:spacing w:val="12"/>
                <w:szCs w:val="24"/>
              </w:rPr>
              <w:t xml:space="preserve"> </w:t>
            </w:r>
            <w:r w:rsidRPr="00AB2C7A">
              <w:rPr>
                <w:rFonts w:asciiTheme="minorHAnsi" w:hAnsiTheme="minorHAnsi" w:cstheme="minorHAnsi"/>
                <w:spacing w:val="-1"/>
                <w:szCs w:val="24"/>
              </w:rPr>
              <w:t>publi</w:t>
            </w:r>
            <w:r w:rsidRPr="00AB2C7A">
              <w:rPr>
                <w:rFonts w:asciiTheme="minorHAnsi" w:hAnsiTheme="minorHAnsi" w:cstheme="minorHAnsi"/>
                <w:szCs w:val="24"/>
              </w:rPr>
              <w:t>c</w:t>
            </w:r>
            <w:r w:rsidRPr="00AB2C7A">
              <w:rPr>
                <w:rFonts w:asciiTheme="minorHAnsi" w:hAnsiTheme="minorHAnsi" w:cstheme="minorHAnsi"/>
                <w:spacing w:val="13"/>
                <w:szCs w:val="24"/>
              </w:rPr>
              <w:t xml:space="preserve"> </w:t>
            </w:r>
            <w:r w:rsidRPr="00AB2C7A">
              <w:rPr>
                <w:rFonts w:asciiTheme="minorHAnsi" w:hAnsiTheme="minorHAnsi" w:cstheme="minorHAnsi"/>
                <w:spacing w:val="-1"/>
                <w:szCs w:val="24"/>
              </w:rPr>
              <w:t>p</w:t>
            </w:r>
            <w:r w:rsidRPr="00AB2C7A">
              <w:rPr>
                <w:rFonts w:asciiTheme="minorHAnsi" w:hAnsiTheme="minorHAnsi" w:cstheme="minorHAnsi"/>
                <w:szCs w:val="24"/>
              </w:rPr>
              <w:t>rocurement</w:t>
            </w:r>
            <w:r w:rsidRPr="00AB2C7A">
              <w:rPr>
                <w:rFonts w:asciiTheme="minorHAnsi" w:hAnsiTheme="minorHAnsi" w:cstheme="minorHAnsi"/>
                <w:spacing w:val="12"/>
                <w:szCs w:val="24"/>
              </w:rPr>
              <w:t xml:space="preserve"> </w:t>
            </w:r>
            <w:r w:rsidRPr="00AB2C7A">
              <w:rPr>
                <w:rFonts w:asciiTheme="minorHAnsi" w:hAnsiTheme="minorHAnsi" w:cstheme="minorHAnsi"/>
                <w:szCs w:val="24"/>
              </w:rPr>
              <w:t>process</w:t>
            </w:r>
            <w:r w:rsidRPr="00AB2C7A">
              <w:rPr>
                <w:rFonts w:asciiTheme="minorHAnsi" w:hAnsiTheme="minorHAnsi" w:cstheme="minorHAnsi"/>
                <w:spacing w:val="12"/>
                <w:szCs w:val="24"/>
              </w:rPr>
              <w:t xml:space="preserve"> </w:t>
            </w:r>
            <w:r w:rsidRPr="00AB2C7A">
              <w:rPr>
                <w:rFonts w:asciiTheme="minorHAnsi" w:hAnsiTheme="minorHAnsi" w:cstheme="minorHAnsi"/>
                <w:szCs w:val="24"/>
              </w:rPr>
              <w:t>of</w:t>
            </w:r>
            <w:r w:rsidRPr="00AB2C7A">
              <w:rPr>
                <w:rFonts w:asciiTheme="minorHAnsi" w:hAnsiTheme="minorHAnsi" w:cstheme="minorHAnsi"/>
                <w:spacing w:val="12"/>
                <w:szCs w:val="24"/>
              </w:rPr>
              <w:t xml:space="preserve"> </w:t>
            </w:r>
            <w:r w:rsidRPr="00AB2C7A">
              <w:rPr>
                <w:rFonts w:asciiTheme="minorHAnsi" w:hAnsiTheme="minorHAnsi" w:cstheme="minorHAnsi"/>
                <w:szCs w:val="24"/>
              </w:rPr>
              <w:t>all</w:t>
            </w:r>
            <w:r w:rsidRPr="00AB2C7A">
              <w:rPr>
                <w:rFonts w:asciiTheme="minorHAnsi" w:hAnsiTheme="minorHAnsi" w:cstheme="minorHAnsi"/>
                <w:spacing w:val="12"/>
                <w:szCs w:val="24"/>
              </w:rPr>
              <w:t xml:space="preserve"> </w:t>
            </w:r>
            <w:r w:rsidRPr="00AB2C7A">
              <w:rPr>
                <w:rFonts w:asciiTheme="minorHAnsi" w:hAnsiTheme="minorHAnsi" w:cstheme="minorHAnsi"/>
                <w:szCs w:val="24"/>
              </w:rPr>
              <w:t>or</w:t>
            </w:r>
            <w:r w:rsidRPr="00AB2C7A">
              <w:rPr>
                <w:rFonts w:asciiTheme="minorHAnsi" w:hAnsiTheme="minorHAnsi" w:cstheme="minorHAnsi"/>
                <w:w w:val="99"/>
                <w:szCs w:val="24"/>
              </w:rPr>
              <w:t xml:space="preserve"> </w:t>
            </w:r>
            <w:r w:rsidRPr="00AB2C7A">
              <w:rPr>
                <w:rFonts w:asciiTheme="minorHAnsi" w:hAnsiTheme="minorHAnsi" w:cstheme="minorHAnsi"/>
                <w:szCs w:val="24"/>
              </w:rPr>
              <w:t>some</w:t>
            </w:r>
            <w:r w:rsidRPr="00AB2C7A">
              <w:rPr>
                <w:rFonts w:asciiTheme="minorHAnsi" w:hAnsiTheme="minorHAnsi" w:cstheme="minorHAnsi"/>
                <w:spacing w:val="47"/>
                <w:szCs w:val="24"/>
              </w:rPr>
              <w:t xml:space="preserve"> </w:t>
            </w:r>
            <w:r w:rsidRPr="00AB2C7A">
              <w:rPr>
                <w:rFonts w:asciiTheme="minorHAnsi" w:hAnsiTheme="minorHAnsi" w:cstheme="minorHAnsi"/>
                <w:szCs w:val="24"/>
              </w:rPr>
              <w:t>of</w:t>
            </w:r>
            <w:r w:rsidRPr="00AB2C7A">
              <w:rPr>
                <w:rFonts w:asciiTheme="minorHAnsi" w:hAnsiTheme="minorHAnsi" w:cstheme="minorHAnsi"/>
                <w:spacing w:val="47"/>
                <w:szCs w:val="24"/>
              </w:rPr>
              <w:t xml:space="preserve"> </w:t>
            </w:r>
            <w:r w:rsidRPr="00AB2C7A">
              <w:rPr>
                <w:rFonts w:asciiTheme="minorHAnsi" w:hAnsiTheme="minorHAnsi" w:cstheme="minorHAnsi"/>
                <w:szCs w:val="24"/>
              </w:rPr>
              <w:t>the</w:t>
            </w:r>
            <w:r w:rsidRPr="00AB2C7A">
              <w:rPr>
                <w:rFonts w:asciiTheme="minorHAnsi" w:hAnsiTheme="minorHAnsi" w:cstheme="minorHAnsi"/>
                <w:spacing w:val="47"/>
                <w:szCs w:val="24"/>
              </w:rPr>
              <w:t xml:space="preserve"> </w:t>
            </w:r>
            <w:r w:rsidRPr="00AB2C7A">
              <w:rPr>
                <w:rFonts w:asciiTheme="minorHAnsi" w:hAnsiTheme="minorHAnsi" w:cstheme="minorHAnsi"/>
                <w:szCs w:val="24"/>
              </w:rPr>
              <w:t>procuring</w:t>
            </w:r>
            <w:r w:rsidRPr="00AB2C7A">
              <w:rPr>
                <w:rFonts w:asciiTheme="minorHAnsi" w:hAnsiTheme="minorHAnsi" w:cstheme="minorHAnsi"/>
                <w:spacing w:val="47"/>
                <w:szCs w:val="24"/>
              </w:rPr>
              <w:t xml:space="preserve"> </w:t>
            </w:r>
            <w:r w:rsidRPr="00AB2C7A">
              <w:rPr>
                <w:rFonts w:asciiTheme="minorHAnsi" w:hAnsiTheme="minorHAnsi" w:cstheme="minorHAnsi"/>
                <w:szCs w:val="24"/>
              </w:rPr>
              <w:t>agenc</w:t>
            </w:r>
            <w:r w:rsidRPr="00AB2C7A">
              <w:rPr>
                <w:rFonts w:asciiTheme="minorHAnsi" w:hAnsiTheme="minorHAnsi" w:cstheme="minorHAnsi"/>
                <w:spacing w:val="-1"/>
                <w:szCs w:val="24"/>
              </w:rPr>
              <w:t>i</w:t>
            </w:r>
            <w:r w:rsidRPr="00AB2C7A">
              <w:rPr>
                <w:rFonts w:asciiTheme="minorHAnsi" w:hAnsiTheme="minorHAnsi" w:cstheme="minorHAnsi"/>
                <w:szCs w:val="24"/>
              </w:rPr>
              <w:t>es</w:t>
            </w:r>
            <w:r w:rsidRPr="00AB2C7A">
              <w:rPr>
                <w:rFonts w:asciiTheme="minorHAnsi" w:hAnsiTheme="minorHAnsi" w:cstheme="minorHAnsi"/>
                <w:spacing w:val="47"/>
                <w:szCs w:val="24"/>
              </w:rPr>
              <w:t xml:space="preserve"> </w:t>
            </w:r>
            <w:r w:rsidRPr="00AB2C7A">
              <w:rPr>
                <w:rFonts w:asciiTheme="minorHAnsi" w:hAnsiTheme="minorHAnsi" w:cstheme="minorHAnsi"/>
                <w:szCs w:val="24"/>
              </w:rPr>
              <w:t>for</w:t>
            </w:r>
            <w:r w:rsidRPr="00AB2C7A">
              <w:rPr>
                <w:rFonts w:asciiTheme="minorHAnsi" w:hAnsiTheme="minorHAnsi" w:cstheme="minorHAnsi"/>
                <w:spacing w:val="47"/>
                <w:szCs w:val="24"/>
              </w:rPr>
              <w:t xml:space="preserve"> </w:t>
            </w:r>
            <w:r w:rsidRPr="00AB2C7A">
              <w:rPr>
                <w:rFonts w:asciiTheme="minorHAnsi" w:hAnsiTheme="minorHAnsi" w:cstheme="minorHAnsi"/>
                <w:szCs w:val="24"/>
              </w:rPr>
              <w:t>such</w:t>
            </w:r>
            <w:r w:rsidRPr="00AB2C7A">
              <w:rPr>
                <w:rFonts w:asciiTheme="minorHAnsi" w:hAnsiTheme="minorHAnsi" w:cstheme="minorHAnsi"/>
                <w:spacing w:val="47"/>
                <w:szCs w:val="24"/>
              </w:rPr>
              <w:t xml:space="preserve"> </w:t>
            </w:r>
            <w:r w:rsidRPr="00AB2C7A">
              <w:rPr>
                <w:rFonts w:asciiTheme="minorHAnsi" w:hAnsiTheme="minorHAnsi" w:cstheme="minorHAnsi"/>
                <w:szCs w:val="24"/>
              </w:rPr>
              <w:t>period</w:t>
            </w:r>
            <w:r w:rsidRPr="00AB2C7A">
              <w:rPr>
                <w:rFonts w:asciiTheme="minorHAnsi" w:hAnsiTheme="minorHAnsi" w:cstheme="minorHAnsi"/>
                <w:spacing w:val="47"/>
                <w:szCs w:val="24"/>
              </w:rPr>
              <w:t xml:space="preserve"> </w:t>
            </w:r>
            <w:r w:rsidRPr="00AB2C7A">
              <w:rPr>
                <w:rFonts w:asciiTheme="minorHAnsi" w:hAnsiTheme="minorHAnsi" w:cstheme="minorHAnsi"/>
                <w:szCs w:val="24"/>
              </w:rPr>
              <w:t>as</w:t>
            </w:r>
            <w:r w:rsidRPr="00AB2C7A">
              <w:rPr>
                <w:rFonts w:asciiTheme="minorHAnsi" w:hAnsiTheme="minorHAnsi" w:cstheme="minorHAnsi"/>
                <w:spacing w:val="47"/>
                <w:szCs w:val="24"/>
              </w:rPr>
              <w:t xml:space="preserve"> </w:t>
            </w:r>
            <w:r w:rsidRPr="00AB2C7A">
              <w:rPr>
                <w:rFonts w:asciiTheme="minorHAnsi" w:hAnsiTheme="minorHAnsi" w:cstheme="minorHAnsi"/>
                <w:szCs w:val="24"/>
              </w:rPr>
              <w:t>the deemed</w:t>
            </w:r>
            <w:r w:rsidRPr="00AB2C7A">
              <w:rPr>
                <w:rFonts w:asciiTheme="minorHAnsi" w:hAnsiTheme="minorHAnsi" w:cstheme="minorHAnsi"/>
                <w:spacing w:val="52"/>
                <w:szCs w:val="24"/>
              </w:rPr>
              <w:t xml:space="preserve"> </w:t>
            </w:r>
            <w:r w:rsidRPr="00AB2C7A">
              <w:rPr>
                <w:rFonts w:asciiTheme="minorHAnsi" w:hAnsiTheme="minorHAnsi" w:cstheme="minorHAnsi"/>
                <w:spacing w:val="-2"/>
                <w:szCs w:val="24"/>
              </w:rPr>
              <w:t>a</w:t>
            </w:r>
            <w:r w:rsidRPr="00AB2C7A">
              <w:rPr>
                <w:rFonts w:asciiTheme="minorHAnsi" w:hAnsiTheme="minorHAnsi" w:cstheme="minorHAnsi"/>
                <w:szCs w:val="24"/>
              </w:rPr>
              <w:t>ppropriate</w:t>
            </w:r>
            <w:r w:rsidRPr="00AB2C7A">
              <w:rPr>
                <w:rFonts w:asciiTheme="minorHAnsi" w:hAnsiTheme="minorHAnsi" w:cstheme="minorHAnsi"/>
                <w:spacing w:val="53"/>
                <w:szCs w:val="24"/>
              </w:rPr>
              <w:t xml:space="preserve"> </w:t>
            </w:r>
            <w:r w:rsidRPr="00AB2C7A">
              <w:rPr>
                <w:rFonts w:asciiTheme="minorHAnsi" w:hAnsiTheme="minorHAnsi" w:cstheme="minorHAnsi"/>
                <w:szCs w:val="24"/>
              </w:rPr>
              <w:t>or</w:t>
            </w:r>
            <w:r w:rsidRPr="00AB2C7A">
              <w:rPr>
                <w:rFonts w:asciiTheme="minorHAnsi" w:hAnsiTheme="minorHAnsi" w:cstheme="minorHAnsi"/>
                <w:spacing w:val="53"/>
                <w:szCs w:val="24"/>
              </w:rPr>
              <w:t xml:space="preserve"> </w:t>
            </w:r>
            <w:r w:rsidRPr="00AB2C7A">
              <w:rPr>
                <w:rFonts w:asciiTheme="minorHAnsi" w:hAnsiTheme="minorHAnsi" w:cstheme="minorHAnsi"/>
                <w:szCs w:val="24"/>
              </w:rPr>
              <w:t>acquit</w:t>
            </w:r>
            <w:r w:rsidRPr="00AB2C7A">
              <w:rPr>
                <w:rFonts w:asciiTheme="minorHAnsi" w:hAnsiTheme="minorHAnsi" w:cstheme="minorHAnsi"/>
                <w:spacing w:val="53"/>
                <w:szCs w:val="24"/>
              </w:rPr>
              <w:t xml:space="preserve"> </w:t>
            </w:r>
            <w:r w:rsidRPr="00AB2C7A">
              <w:rPr>
                <w:rFonts w:asciiTheme="minorHAnsi" w:hAnsiTheme="minorHAnsi" w:cstheme="minorHAnsi"/>
                <w:szCs w:val="24"/>
              </w:rPr>
              <w:t>the</w:t>
            </w:r>
            <w:r w:rsidRPr="00AB2C7A">
              <w:rPr>
                <w:rFonts w:asciiTheme="minorHAnsi" w:hAnsiTheme="minorHAnsi" w:cstheme="minorHAnsi"/>
                <w:spacing w:val="52"/>
                <w:szCs w:val="24"/>
              </w:rPr>
              <w:t xml:space="preserve"> </w:t>
            </w:r>
            <w:r w:rsidRPr="00AB2C7A">
              <w:rPr>
                <w:rFonts w:asciiTheme="minorHAnsi" w:hAnsiTheme="minorHAnsi" w:cstheme="minorHAnsi"/>
                <w:szCs w:val="24"/>
              </w:rPr>
              <w:t>bidder</w:t>
            </w:r>
            <w:r w:rsidRPr="00AB2C7A">
              <w:rPr>
                <w:rFonts w:asciiTheme="minorHAnsi" w:hAnsiTheme="minorHAnsi" w:cstheme="minorHAnsi"/>
                <w:spacing w:val="53"/>
                <w:szCs w:val="24"/>
              </w:rPr>
              <w:t xml:space="preserve"> </w:t>
            </w:r>
            <w:r w:rsidRPr="00AB2C7A">
              <w:rPr>
                <w:rFonts w:asciiTheme="minorHAnsi" w:hAnsiTheme="minorHAnsi" w:cstheme="minorHAnsi"/>
                <w:szCs w:val="24"/>
              </w:rPr>
              <w:t>from</w:t>
            </w:r>
            <w:r w:rsidRPr="00AB2C7A">
              <w:rPr>
                <w:rFonts w:asciiTheme="minorHAnsi" w:hAnsiTheme="minorHAnsi" w:cstheme="minorHAnsi"/>
                <w:spacing w:val="53"/>
                <w:szCs w:val="24"/>
              </w:rPr>
              <w:t xml:space="preserve"> </w:t>
            </w:r>
            <w:r w:rsidRPr="00AB2C7A">
              <w:rPr>
                <w:rFonts w:asciiTheme="minorHAnsi" w:hAnsiTheme="minorHAnsi" w:cstheme="minorHAnsi"/>
                <w:szCs w:val="24"/>
              </w:rPr>
              <w:t xml:space="preserve">the </w:t>
            </w:r>
            <w:r w:rsidRPr="00AB2C7A">
              <w:rPr>
                <w:rFonts w:asciiTheme="minorHAnsi" w:hAnsiTheme="minorHAnsi" w:cstheme="minorHAnsi"/>
                <w:spacing w:val="-1"/>
                <w:szCs w:val="24"/>
              </w:rPr>
              <w:t>allegations</w:t>
            </w:r>
            <w:r w:rsidRPr="00AB2C7A">
              <w:rPr>
                <w:rFonts w:asciiTheme="minorHAnsi" w:hAnsiTheme="minorHAnsi" w:cstheme="minorHAnsi"/>
                <w:szCs w:val="24"/>
              </w:rPr>
              <w:t>.</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decisio</w:t>
            </w:r>
            <w:r w:rsidRPr="00AB2C7A">
              <w:rPr>
                <w:rFonts w:asciiTheme="minorHAnsi" w:hAnsiTheme="minorHAnsi" w:cstheme="minorHAnsi"/>
                <w:szCs w:val="24"/>
              </w:rPr>
              <w:t>n</w:t>
            </w:r>
            <w:r w:rsidRPr="00AB2C7A">
              <w:rPr>
                <w:rFonts w:asciiTheme="minorHAnsi" w:hAnsiTheme="minorHAnsi" w:cstheme="minorHAnsi"/>
                <w:spacing w:val="-2"/>
                <w:szCs w:val="24"/>
              </w:rPr>
              <w:t xml:space="preserve"> </w:t>
            </w:r>
            <w:r w:rsidRPr="00AB2C7A">
              <w:rPr>
                <w:rFonts w:asciiTheme="minorHAnsi" w:hAnsiTheme="minorHAnsi" w:cstheme="minorHAnsi"/>
                <w:spacing w:val="-1"/>
                <w:szCs w:val="24"/>
              </w:rPr>
              <w:t>o</w:t>
            </w:r>
            <w:r w:rsidRPr="00AB2C7A">
              <w:rPr>
                <w:rFonts w:asciiTheme="minorHAnsi" w:hAnsiTheme="minorHAnsi" w:cstheme="minorHAnsi"/>
                <w:szCs w:val="24"/>
              </w:rPr>
              <w:t>f</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th</w:t>
            </w:r>
            <w:r w:rsidRPr="00AB2C7A">
              <w:rPr>
                <w:rFonts w:asciiTheme="minorHAnsi" w:hAnsiTheme="minorHAnsi" w:cstheme="minorHAnsi"/>
                <w:szCs w:val="24"/>
              </w:rPr>
              <w:t>e</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Authorit</w:t>
            </w:r>
            <w:r w:rsidRPr="00AB2C7A">
              <w:rPr>
                <w:rFonts w:asciiTheme="minorHAnsi" w:hAnsiTheme="minorHAnsi" w:cstheme="minorHAnsi"/>
                <w:szCs w:val="24"/>
              </w:rPr>
              <w:t>y</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shal</w:t>
            </w:r>
            <w:r w:rsidRPr="00AB2C7A">
              <w:rPr>
                <w:rFonts w:asciiTheme="minorHAnsi" w:hAnsiTheme="minorHAnsi" w:cstheme="minorHAnsi"/>
                <w:szCs w:val="24"/>
              </w:rPr>
              <w:t>l</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b</w:t>
            </w:r>
            <w:r w:rsidRPr="00AB2C7A">
              <w:rPr>
                <w:rFonts w:asciiTheme="minorHAnsi" w:hAnsiTheme="minorHAnsi" w:cstheme="minorHAnsi"/>
                <w:szCs w:val="24"/>
              </w:rPr>
              <w:t>e</w:t>
            </w:r>
            <w:r w:rsidRPr="00AB2C7A">
              <w:rPr>
                <w:rFonts w:asciiTheme="minorHAnsi" w:hAnsiTheme="minorHAnsi" w:cstheme="minorHAnsi"/>
                <w:spacing w:val="-3"/>
                <w:szCs w:val="24"/>
              </w:rPr>
              <w:t xml:space="preserve"> </w:t>
            </w:r>
            <w:r w:rsidRPr="00AB2C7A">
              <w:rPr>
                <w:rFonts w:asciiTheme="minorHAnsi" w:hAnsiTheme="minorHAnsi" w:cstheme="minorHAnsi"/>
                <w:spacing w:val="-1"/>
                <w:szCs w:val="24"/>
              </w:rPr>
              <w:t>final.</w:t>
            </w:r>
          </w:p>
        </w:tc>
      </w:tr>
    </w:tbl>
    <w:p w14:paraId="6C7E94B3" w14:textId="77777777" w:rsidR="002912EE" w:rsidRDefault="002912EE">
      <w:pPr>
        <w:autoSpaceDE/>
        <w:autoSpaceDN/>
        <w:adjustRightInd/>
        <w:rPr>
          <w:rFonts w:asciiTheme="minorHAnsi" w:hAnsiTheme="minorHAnsi" w:cstheme="minorHAnsi"/>
          <w:b/>
          <w:sz w:val="40"/>
          <w:szCs w:val="40"/>
        </w:rPr>
        <w:sectPr w:rsidR="002912EE" w:rsidSect="004B4458">
          <w:headerReference w:type="default" r:id="rId13"/>
          <w:footerReference w:type="default" r:id="rId14"/>
          <w:pgSz w:w="11909" w:h="16834" w:code="9"/>
          <w:pgMar w:top="720" w:right="1080" w:bottom="720" w:left="1080" w:header="720" w:footer="720" w:gutter="0"/>
          <w:cols w:space="720"/>
          <w:docGrid w:linePitch="360"/>
        </w:sectPr>
      </w:pPr>
    </w:p>
    <w:p w14:paraId="4F1B9907" w14:textId="77777777" w:rsidR="00633341" w:rsidRPr="00D50DC2" w:rsidRDefault="00633341">
      <w:pPr>
        <w:autoSpaceDE/>
        <w:autoSpaceDN/>
        <w:adjustRightInd/>
        <w:rPr>
          <w:rFonts w:asciiTheme="minorHAnsi" w:hAnsiTheme="minorHAnsi" w:cstheme="minorHAnsi"/>
          <w:b/>
          <w:sz w:val="40"/>
          <w:szCs w:val="40"/>
        </w:rPr>
      </w:pPr>
    </w:p>
    <w:p w14:paraId="70CA8113" w14:textId="77777777" w:rsidR="00633341" w:rsidRPr="00D50DC2" w:rsidRDefault="00633341">
      <w:pPr>
        <w:autoSpaceDE/>
        <w:autoSpaceDN/>
        <w:adjustRightInd/>
        <w:rPr>
          <w:rFonts w:asciiTheme="minorHAnsi" w:hAnsiTheme="minorHAnsi" w:cstheme="minorHAnsi"/>
        </w:rPr>
      </w:pPr>
    </w:p>
    <w:p w14:paraId="23C6A672" w14:textId="77777777" w:rsidR="00AA4BDF" w:rsidRPr="00D50DC2" w:rsidRDefault="00AA4BDF">
      <w:pPr>
        <w:autoSpaceDE/>
        <w:autoSpaceDN/>
        <w:adjustRightInd/>
        <w:rPr>
          <w:rFonts w:asciiTheme="minorHAnsi" w:hAnsiTheme="minorHAnsi" w:cstheme="minorHAnsi"/>
        </w:rPr>
      </w:pPr>
    </w:p>
    <w:p w14:paraId="16EC36AA" w14:textId="77777777" w:rsidR="00AA4BDF" w:rsidRPr="00D50DC2" w:rsidRDefault="00AA4BDF">
      <w:pPr>
        <w:autoSpaceDE/>
        <w:autoSpaceDN/>
        <w:adjustRightInd/>
        <w:rPr>
          <w:rFonts w:asciiTheme="minorHAnsi" w:hAnsiTheme="minorHAnsi" w:cstheme="minorHAnsi"/>
        </w:rPr>
      </w:pPr>
    </w:p>
    <w:p w14:paraId="7EF9C3AA" w14:textId="77777777" w:rsidR="00AA4BDF" w:rsidRPr="00D50DC2" w:rsidRDefault="00AA4BDF">
      <w:pPr>
        <w:autoSpaceDE/>
        <w:autoSpaceDN/>
        <w:adjustRightInd/>
        <w:rPr>
          <w:rFonts w:asciiTheme="minorHAnsi" w:hAnsiTheme="minorHAnsi" w:cstheme="minorHAnsi"/>
        </w:rPr>
      </w:pPr>
    </w:p>
    <w:p w14:paraId="4ED43B88" w14:textId="77777777" w:rsidR="00AA4BDF" w:rsidRPr="00D50DC2" w:rsidRDefault="00AA4BDF">
      <w:pPr>
        <w:autoSpaceDE/>
        <w:autoSpaceDN/>
        <w:adjustRightInd/>
        <w:rPr>
          <w:rFonts w:asciiTheme="minorHAnsi" w:hAnsiTheme="minorHAnsi" w:cstheme="minorHAnsi"/>
        </w:rPr>
      </w:pPr>
    </w:p>
    <w:p w14:paraId="3EFCA41A" w14:textId="77777777" w:rsidR="00AA4BDF" w:rsidRPr="00D50DC2" w:rsidRDefault="00AA4BDF">
      <w:pPr>
        <w:autoSpaceDE/>
        <w:autoSpaceDN/>
        <w:adjustRightInd/>
        <w:rPr>
          <w:rFonts w:asciiTheme="minorHAnsi" w:hAnsiTheme="minorHAnsi" w:cstheme="minorHAnsi"/>
        </w:rPr>
      </w:pPr>
    </w:p>
    <w:p w14:paraId="7D304F29" w14:textId="77777777" w:rsidR="00AA4BDF" w:rsidRPr="00D50DC2" w:rsidRDefault="00AA4BDF">
      <w:pPr>
        <w:autoSpaceDE/>
        <w:autoSpaceDN/>
        <w:adjustRightInd/>
        <w:rPr>
          <w:rFonts w:asciiTheme="minorHAnsi" w:hAnsiTheme="minorHAnsi" w:cstheme="minorHAnsi"/>
        </w:rPr>
      </w:pPr>
    </w:p>
    <w:p w14:paraId="4159D04E" w14:textId="77777777" w:rsidR="00AA4BDF" w:rsidRPr="00D50DC2" w:rsidRDefault="00AA4BDF">
      <w:pPr>
        <w:autoSpaceDE/>
        <w:autoSpaceDN/>
        <w:adjustRightInd/>
        <w:rPr>
          <w:rFonts w:asciiTheme="minorHAnsi" w:hAnsiTheme="minorHAnsi" w:cstheme="minorHAnsi"/>
        </w:rPr>
      </w:pPr>
    </w:p>
    <w:p w14:paraId="2D991648" w14:textId="77777777" w:rsidR="00AA4BDF" w:rsidRPr="00D50DC2" w:rsidRDefault="00AA4BDF">
      <w:pPr>
        <w:autoSpaceDE/>
        <w:autoSpaceDN/>
        <w:adjustRightInd/>
        <w:rPr>
          <w:rFonts w:asciiTheme="minorHAnsi" w:hAnsiTheme="minorHAnsi" w:cstheme="minorHAnsi"/>
        </w:rPr>
      </w:pPr>
    </w:p>
    <w:p w14:paraId="64F888BE" w14:textId="77777777" w:rsidR="00AA4BDF" w:rsidRPr="00D50DC2" w:rsidRDefault="00AA4BDF">
      <w:pPr>
        <w:autoSpaceDE/>
        <w:autoSpaceDN/>
        <w:adjustRightInd/>
        <w:rPr>
          <w:rFonts w:asciiTheme="minorHAnsi" w:hAnsiTheme="minorHAnsi" w:cstheme="minorHAnsi"/>
        </w:rPr>
      </w:pPr>
    </w:p>
    <w:p w14:paraId="2DA2D0E5" w14:textId="77777777" w:rsidR="00AA4BDF" w:rsidRPr="00D50DC2" w:rsidRDefault="00AA4BDF">
      <w:pPr>
        <w:autoSpaceDE/>
        <w:autoSpaceDN/>
        <w:adjustRightInd/>
        <w:rPr>
          <w:rFonts w:asciiTheme="minorHAnsi" w:hAnsiTheme="minorHAnsi" w:cstheme="minorHAnsi"/>
        </w:rPr>
      </w:pPr>
    </w:p>
    <w:p w14:paraId="5A349BEF" w14:textId="77777777" w:rsidR="00AA4BDF" w:rsidRPr="00D50DC2" w:rsidRDefault="00AA4BDF">
      <w:pPr>
        <w:autoSpaceDE/>
        <w:autoSpaceDN/>
        <w:adjustRightInd/>
        <w:rPr>
          <w:rFonts w:asciiTheme="minorHAnsi" w:hAnsiTheme="minorHAnsi" w:cstheme="minorHAnsi"/>
        </w:rPr>
      </w:pPr>
    </w:p>
    <w:p w14:paraId="2F4F0940" w14:textId="77777777" w:rsidR="00AA4BDF" w:rsidRPr="00D50DC2" w:rsidRDefault="00AA4BDF">
      <w:pPr>
        <w:autoSpaceDE/>
        <w:autoSpaceDN/>
        <w:adjustRightInd/>
        <w:rPr>
          <w:rFonts w:asciiTheme="minorHAnsi" w:hAnsiTheme="minorHAnsi" w:cstheme="minorHAnsi"/>
        </w:rPr>
      </w:pPr>
    </w:p>
    <w:p w14:paraId="0622A589" w14:textId="77777777" w:rsidR="00AA4BDF" w:rsidRPr="00D50DC2" w:rsidRDefault="00AA4BDF">
      <w:pPr>
        <w:autoSpaceDE/>
        <w:autoSpaceDN/>
        <w:adjustRightInd/>
        <w:rPr>
          <w:rFonts w:asciiTheme="minorHAnsi" w:hAnsiTheme="minorHAnsi" w:cstheme="minorHAnsi"/>
        </w:rPr>
      </w:pPr>
    </w:p>
    <w:p w14:paraId="7A351E9B" w14:textId="77777777" w:rsidR="00AA4BDF" w:rsidRPr="00D50DC2" w:rsidRDefault="00AA4BDF">
      <w:pPr>
        <w:autoSpaceDE/>
        <w:autoSpaceDN/>
        <w:adjustRightInd/>
        <w:rPr>
          <w:rFonts w:asciiTheme="minorHAnsi" w:hAnsiTheme="minorHAnsi" w:cstheme="minorHAnsi"/>
        </w:rPr>
      </w:pPr>
    </w:p>
    <w:p w14:paraId="62E41618" w14:textId="77777777" w:rsidR="00AA4BDF" w:rsidRPr="00D50DC2" w:rsidRDefault="00AA4BDF">
      <w:pPr>
        <w:autoSpaceDE/>
        <w:autoSpaceDN/>
        <w:adjustRightInd/>
        <w:rPr>
          <w:rFonts w:asciiTheme="minorHAnsi" w:hAnsiTheme="minorHAnsi" w:cstheme="minorHAnsi"/>
        </w:rPr>
      </w:pPr>
    </w:p>
    <w:p w14:paraId="6330853C" w14:textId="77777777" w:rsidR="00AA4BDF" w:rsidRPr="00D50DC2" w:rsidRDefault="00AA4BDF">
      <w:pPr>
        <w:autoSpaceDE/>
        <w:autoSpaceDN/>
        <w:adjustRightInd/>
        <w:rPr>
          <w:rFonts w:asciiTheme="minorHAnsi" w:hAnsiTheme="minorHAnsi" w:cstheme="minorHAnsi"/>
        </w:rPr>
      </w:pPr>
    </w:p>
    <w:p w14:paraId="57744BED" w14:textId="77777777" w:rsidR="00AA4BDF" w:rsidRPr="00D50DC2" w:rsidRDefault="00AA4BDF">
      <w:pPr>
        <w:autoSpaceDE/>
        <w:autoSpaceDN/>
        <w:adjustRightInd/>
        <w:rPr>
          <w:rFonts w:asciiTheme="minorHAnsi" w:hAnsiTheme="minorHAnsi" w:cstheme="minorHAnsi"/>
        </w:rPr>
      </w:pPr>
    </w:p>
    <w:p w14:paraId="2391A9FA" w14:textId="77777777" w:rsidR="00AA4BDF" w:rsidRPr="00D50DC2" w:rsidRDefault="00AA4BDF">
      <w:pPr>
        <w:autoSpaceDE/>
        <w:autoSpaceDN/>
        <w:adjustRightInd/>
        <w:rPr>
          <w:rFonts w:asciiTheme="minorHAnsi" w:hAnsiTheme="minorHAnsi" w:cstheme="minorHAnsi"/>
        </w:rPr>
      </w:pPr>
    </w:p>
    <w:p w14:paraId="26329E5C" w14:textId="77777777" w:rsidR="00AA4BDF" w:rsidRPr="00D50DC2" w:rsidRDefault="00AA4BDF" w:rsidP="00AA4BDF">
      <w:pPr>
        <w:pStyle w:val="Heading1"/>
        <w:kinsoku w:val="0"/>
        <w:overflowPunct w:val="0"/>
        <w:ind w:left="1908" w:right="1811"/>
        <w:rPr>
          <w:rFonts w:asciiTheme="minorHAnsi" w:hAnsiTheme="minorHAnsi" w:cstheme="minorHAnsi"/>
          <w:b w:val="0"/>
          <w:bCs/>
        </w:rPr>
      </w:pPr>
      <w:bookmarkStart w:id="20" w:name="_Toc121468525"/>
      <w:r w:rsidRPr="00D50DC2">
        <w:rPr>
          <w:rFonts w:asciiTheme="minorHAnsi" w:hAnsiTheme="minorHAnsi" w:cstheme="minorHAnsi"/>
        </w:rPr>
        <w:t>SECTION</w:t>
      </w:r>
      <w:r w:rsidRPr="00D50DC2">
        <w:rPr>
          <w:rFonts w:asciiTheme="minorHAnsi" w:hAnsiTheme="minorHAnsi" w:cstheme="minorHAnsi"/>
          <w:spacing w:val="-6"/>
        </w:rPr>
        <w:t xml:space="preserve"> </w:t>
      </w:r>
      <w:r w:rsidRPr="00D50DC2">
        <w:rPr>
          <w:rFonts w:asciiTheme="minorHAnsi" w:hAnsiTheme="minorHAnsi" w:cstheme="minorHAnsi"/>
        </w:rPr>
        <w:t>III:</w:t>
      </w:r>
      <w:r w:rsidRPr="00D50DC2">
        <w:rPr>
          <w:rFonts w:asciiTheme="minorHAnsi" w:hAnsiTheme="minorHAnsi" w:cstheme="minorHAnsi"/>
          <w:spacing w:val="-7"/>
        </w:rPr>
        <w:t xml:space="preserve"> </w:t>
      </w:r>
      <w:r w:rsidRPr="00D50DC2">
        <w:rPr>
          <w:rFonts w:asciiTheme="minorHAnsi" w:hAnsiTheme="minorHAnsi" w:cstheme="minorHAnsi"/>
        </w:rPr>
        <w:t>BID</w:t>
      </w:r>
      <w:r w:rsidRPr="00D50DC2">
        <w:rPr>
          <w:rFonts w:asciiTheme="minorHAnsi" w:hAnsiTheme="minorHAnsi" w:cstheme="minorHAnsi"/>
          <w:spacing w:val="-7"/>
        </w:rPr>
        <w:t xml:space="preserve"> </w:t>
      </w:r>
      <w:r w:rsidRPr="00D50DC2">
        <w:rPr>
          <w:rFonts w:asciiTheme="minorHAnsi" w:hAnsiTheme="minorHAnsi" w:cstheme="minorHAnsi"/>
        </w:rPr>
        <w:t>DATA</w:t>
      </w:r>
      <w:r w:rsidRPr="00D50DC2">
        <w:rPr>
          <w:rFonts w:asciiTheme="minorHAnsi" w:hAnsiTheme="minorHAnsi" w:cstheme="minorHAnsi"/>
          <w:spacing w:val="-5"/>
        </w:rPr>
        <w:t xml:space="preserve"> </w:t>
      </w:r>
      <w:r w:rsidRPr="00D50DC2">
        <w:rPr>
          <w:rFonts w:asciiTheme="minorHAnsi" w:hAnsiTheme="minorHAnsi" w:cstheme="minorHAnsi"/>
        </w:rPr>
        <w:t>SHEET</w:t>
      </w:r>
      <w:bookmarkEnd w:id="20"/>
    </w:p>
    <w:p w14:paraId="7EF1EE48" w14:textId="77777777" w:rsidR="00AA4BDF" w:rsidRPr="00D50DC2" w:rsidRDefault="00AA4BDF">
      <w:pPr>
        <w:autoSpaceDE/>
        <w:autoSpaceDN/>
        <w:adjustRightInd/>
        <w:rPr>
          <w:rFonts w:asciiTheme="minorHAnsi" w:hAnsiTheme="minorHAnsi" w:cstheme="minorHAnsi"/>
          <w:b/>
          <w:sz w:val="40"/>
          <w:szCs w:val="40"/>
        </w:rPr>
      </w:pPr>
    </w:p>
    <w:p w14:paraId="224F4F92" w14:textId="77777777" w:rsidR="00AA4BDF" w:rsidRPr="00D50DC2" w:rsidRDefault="00AA4BDF" w:rsidP="00AA4BDF">
      <w:pPr>
        <w:rPr>
          <w:rFonts w:asciiTheme="minorHAnsi" w:hAnsiTheme="minorHAnsi" w:cstheme="minorHAnsi"/>
        </w:rPr>
      </w:pPr>
    </w:p>
    <w:p w14:paraId="57AC60FD" w14:textId="77777777" w:rsidR="00AA4BDF" w:rsidRPr="00D50DC2" w:rsidRDefault="00AA4BDF" w:rsidP="00AA4BDF">
      <w:pPr>
        <w:rPr>
          <w:rFonts w:asciiTheme="minorHAnsi" w:hAnsiTheme="minorHAnsi" w:cstheme="minorHAnsi"/>
        </w:rPr>
      </w:pPr>
    </w:p>
    <w:p w14:paraId="0B11B8A8" w14:textId="77777777" w:rsidR="00AA4BDF" w:rsidRPr="00D50DC2" w:rsidRDefault="00AA4BDF" w:rsidP="00AA4BDF">
      <w:pPr>
        <w:rPr>
          <w:rFonts w:asciiTheme="minorHAnsi" w:hAnsiTheme="minorHAnsi" w:cstheme="minorHAnsi"/>
        </w:rPr>
      </w:pPr>
    </w:p>
    <w:p w14:paraId="41E5CA57" w14:textId="77777777" w:rsidR="00AA4BDF" w:rsidRPr="00D50DC2" w:rsidRDefault="00AA4BDF" w:rsidP="00AA4BDF">
      <w:pPr>
        <w:rPr>
          <w:rFonts w:asciiTheme="minorHAnsi" w:hAnsiTheme="minorHAnsi" w:cstheme="minorHAnsi"/>
        </w:rPr>
      </w:pPr>
    </w:p>
    <w:p w14:paraId="2790461F" w14:textId="77777777" w:rsidR="00AA4BDF" w:rsidRPr="00D50DC2" w:rsidRDefault="00AA4BDF" w:rsidP="00AA4BDF">
      <w:pPr>
        <w:rPr>
          <w:rFonts w:asciiTheme="minorHAnsi" w:hAnsiTheme="minorHAnsi" w:cstheme="minorHAnsi"/>
        </w:rPr>
      </w:pPr>
    </w:p>
    <w:p w14:paraId="64DED6EC" w14:textId="77777777" w:rsidR="00AA4BDF" w:rsidRPr="00D50DC2" w:rsidRDefault="00AA4BDF" w:rsidP="00AA4BDF">
      <w:pPr>
        <w:rPr>
          <w:rFonts w:asciiTheme="minorHAnsi" w:hAnsiTheme="minorHAnsi" w:cstheme="minorHAnsi"/>
        </w:rPr>
      </w:pPr>
    </w:p>
    <w:p w14:paraId="53E7F666" w14:textId="77777777" w:rsidR="00AA4BDF" w:rsidRPr="00D50DC2" w:rsidRDefault="00AA4BDF" w:rsidP="00AA4BDF">
      <w:pPr>
        <w:rPr>
          <w:rFonts w:asciiTheme="minorHAnsi" w:hAnsiTheme="minorHAnsi" w:cstheme="minorHAnsi"/>
        </w:rPr>
      </w:pPr>
    </w:p>
    <w:p w14:paraId="04E478A8" w14:textId="77777777" w:rsidR="00AA4BDF" w:rsidRPr="00D50DC2" w:rsidRDefault="00AA4BDF" w:rsidP="00AA4BDF">
      <w:pPr>
        <w:rPr>
          <w:rFonts w:asciiTheme="minorHAnsi" w:hAnsiTheme="minorHAnsi" w:cstheme="minorHAnsi"/>
        </w:rPr>
      </w:pPr>
    </w:p>
    <w:p w14:paraId="4BF57117" w14:textId="77777777" w:rsidR="00AA4BDF" w:rsidRPr="00D50DC2" w:rsidRDefault="00AA4BDF" w:rsidP="00AA4BDF">
      <w:pPr>
        <w:rPr>
          <w:rFonts w:asciiTheme="minorHAnsi" w:hAnsiTheme="minorHAnsi" w:cstheme="minorHAnsi"/>
        </w:rPr>
        <w:sectPr w:rsidR="00AA4BDF" w:rsidRPr="00D50DC2" w:rsidSect="004B4458">
          <w:headerReference w:type="default" r:id="rId15"/>
          <w:pgSz w:w="11909" w:h="16834" w:code="9"/>
          <w:pgMar w:top="720" w:right="1080" w:bottom="720" w:left="1080" w:header="720" w:footer="720" w:gutter="0"/>
          <w:cols w:space="720"/>
          <w:docGrid w:linePitch="360"/>
        </w:sectPr>
      </w:pPr>
    </w:p>
    <w:p w14:paraId="220051B4" w14:textId="77777777" w:rsidR="00611ACB" w:rsidRDefault="00EB4798" w:rsidP="00AB65F8">
      <w:pPr>
        <w:jc w:val="center"/>
        <w:rPr>
          <w:b/>
          <w:bCs/>
          <w:sz w:val="32"/>
          <w:szCs w:val="36"/>
          <w:u w:val="single"/>
        </w:rPr>
      </w:pPr>
      <w:r w:rsidRPr="001B7414">
        <w:rPr>
          <w:b/>
          <w:bCs/>
          <w:sz w:val="32"/>
          <w:szCs w:val="36"/>
          <w:u w:val="single"/>
        </w:rPr>
        <w:lastRenderedPageBreak/>
        <w:t>Section I</w:t>
      </w:r>
      <w:r w:rsidR="00AB65F8" w:rsidRPr="001B7414">
        <w:rPr>
          <w:b/>
          <w:bCs/>
          <w:sz w:val="32"/>
          <w:szCs w:val="36"/>
          <w:u w:val="single"/>
        </w:rPr>
        <w:t>I</w:t>
      </w:r>
      <w:r w:rsidRPr="001B7414">
        <w:rPr>
          <w:b/>
          <w:bCs/>
          <w:sz w:val="32"/>
          <w:szCs w:val="36"/>
          <w:u w:val="single"/>
        </w:rPr>
        <w:t xml:space="preserve">I. </w:t>
      </w:r>
      <w:r w:rsidR="00AA4BDF" w:rsidRPr="001B7414">
        <w:rPr>
          <w:b/>
          <w:bCs/>
          <w:sz w:val="32"/>
          <w:szCs w:val="36"/>
          <w:u w:val="single"/>
        </w:rPr>
        <w:t>Bid</w:t>
      </w:r>
      <w:r w:rsidR="00611ACB" w:rsidRPr="001B7414">
        <w:rPr>
          <w:b/>
          <w:bCs/>
          <w:sz w:val="32"/>
          <w:szCs w:val="36"/>
          <w:u w:val="single"/>
        </w:rPr>
        <w:t xml:space="preserve"> Data Sheet</w:t>
      </w:r>
      <w:bookmarkEnd w:id="8"/>
      <w:r w:rsidR="00611ACB" w:rsidRPr="001B7414">
        <w:rPr>
          <w:b/>
          <w:bCs/>
          <w:sz w:val="32"/>
          <w:szCs w:val="36"/>
          <w:u w:val="single"/>
        </w:rPr>
        <w:t xml:space="preserve"> (</w:t>
      </w:r>
      <w:r w:rsidR="00AA4BDF" w:rsidRPr="001B7414">
        <w:rPr>
          <w:b/>
          <w:bCs/>
          <w:sz w:val="32"/>
          <w:szCs w:val="36"/>
          <w:u w:val="single"/>
        </w:rPr>
        <w:t>B</w:t>
      </w:r>
      <w:r w:rsidR="00611ACB" w:rsidRPr="001B7414">
        <w:rPr>
          <w:b/>
          <w:bCs/>
          <w:sz w:val="32"/>
          <w:szCs w:val="36"/>
          <w:u w:val="single"/>
        </w:rPr>
        <w:t>DS)</w:t>
      </w:r>
      <w:bookmarkEnd w:id="9"/>
      <w:bookmarkEnd w:id="10"/>
      <w:bookmarkEnd w:id="11"/>
      <w:bookmarkEnd w:id="12"/>
    </w:p>
    <w:p w14:paraId="014B31C6" w14:textId="77777777" w:rsidR="00AB65F8" w:rsidRPr="00AB65F8" w:rsidRDefault="00AB65F8" w:rsidP="00AB65F8">
      <w:pPr>
        <w:jc w:val="center"/>
        <w:rPr>
          <w:b/>
          <w:bCs/>
          <w:sz w:val="32"/>
          <w:szCs w:val="36"/>
          <w:u w:val="single"/>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17"/>
        <w:gridCol w:w="7230"/>
      </w:tblGrid>
      <w:tr w:rsidR="002C7272" w:rsidRPr="00D50DC2" w14:paraId="24F0E9DD" w14:textId="77777777" w:rsidTr="0037512A">
        <w:trPr>
          <w:trHeight w:val="424"/>
        </w:trPr>
        <w:tc>
          <w:tcPr>
            <w:tcW w:w="1276" w:type="dxa"/>
            <w:shd w:val="clear" w:color="auto" w:fill="B8CCE4" w:themeFill="accent1" w:themeFillTint="66"/>
          </w:tcPr>
          <w:p w14:paraId="3CC12211" w14:textId="77777777" w:rsidR="002C7272" w:rsidRPr="00D50DC2" w:rsidRDefault="002C7272" w:rsidP="00AB65F8">
            <w:pPr>
              <w:pStyle w:val="BodyText"/>
              <w:spacing w:after="0"/>
              <w:jc w:val="center"/>
              <w:rPr>
                <w:rFonts w:asciiTheme="minorHAnsi" w:hAnsiTheme="minorHAnsi" w:cstheme="minorHAnsi"/>
                <w:b/>
                <w:szCs w:val="24"/>
              </w:rPr>
            </w:pPr>
            <w:r w:rsidRPr="00D50DC2">
              <w:rPr>
                <w:rFonts w:asciiTheme="minorHAnsi" w:hAnsiTheme="minorHAnsi" w:cstheme="minorHAnsi"/>
                <w:b/>
                <w:szCs w:val="24"/>
              </w:rPr>
              <w:t>BDS Clause Number</w:t>
            </w:r>
          </w:p>
        </w:tc>
        <w:tc>
          <w:tcPr>
            <w:tcW w:w="1417" w:type="dxa"/>
            <w:shd w:val="clear" w:color="auto" w:fill="B8CCE4" w:themeFill="accent1" w:themeFillTint="66"/>
            <w:vAlign w:val="center"/>
          </w:tcPr>
          <w:p w14:paraId="5844B54D" w14:textId="77777777" w:rsidR="002C7272" w:rsidRPr="00D50DC2" w:rsidRDefault="002C7272" w:rsidP="00AB65F8">
            <w:pPr>
              <w:pStyle w:val="BodyText"/>
              <w:spacing w:after="0"/>
              <w:jc w:val="center"/>
              <w:rPr>
                <w:rFonts w:asciiTheme="minorHAnsi" w:hAnsiTheme="minorHAnsi" w:cstheme="minorHAnsi"/>
                <w:b/>
                <w:szCs w:val="24"/>
              </w:rPr>
            </w:pPr>
            <w:r w:rsidRPr="00D50DC2">
              <w:rPr>
                <w:rFonts w:asciiTheme="minorHAnsi" w:hAnsiTheme="minorHAnsi" w:cstheme="minorHAnsi"/>
                <w:b/>
                <w:szCs w:val="24"/>
              </w:rPr>
              <w:t>ITB Number</w:t>
            </w:r>
          </w:p>
        </w:tc>
        <w:tc>
          <w:tcPr>
            <w:tcW w:w="7230" w:type="dxa"/>
            <w:shd w:val="clear" w:color="auto" w:fill="B8CCE4" w:themeFill="accent1" w:themeFillTint="66"/>
            <w:vAlign w:val="center"/>
          </w:tcPr>
          <w:p w14:paraId="5EEC2915" w14:textId="77777777" w:rsidR="002C7272" w:rsidRPr="00D50DC2" w:rsidRDefault="002C7272" w:rsidP="00AB65F8">
            <w:pPr>
              <w:pStyle w:val="BodyText"/>
              <w:spacing w:after="0"/>
              <w:jc w:val="left"/>
              <w:rPr>
                <w:rFonts w:asciiTheme="minorHAnsi" w:hAnsiTheme="minorHAnsi" w:cstheme="minorHAnsi"/>
                <w:b/>
                <w:szCs w:val="24"/>
              </w:rPr>
            </w:pPr>
            <w:r w:rsidRPr="00D50DC2">
              <w:rPr>
                <w:rFonts w:asciiTheme="minorHAnsi" w:hAnsiTheme="minorHAnsi" w:cstheme="minorHAnsi"/>
                <w:b/>
                <w:szCs w:val="24"/>
              </w:rPr>
              <w:t>Amendments of, and Supplements to, Clauses in the Instruction to Bidders</w:t>
            </w:r>
          </w:p>
        </w:tc>
      </w:tr>
      <w:tr w:rsidR="002C7272" w:rsidRPr="00D50DC2" w14:paraId="00FA4F39" w14:textId="77777777" w:rsidTr="0037512A">
        <w:trPr>
          <w:trHeight w:val="436"/>
        </w:trPr>
        <w:tc>
          <w:tcPr>
            <w:tcW w:w="9923" w:type="dxa"/>
            <w:gridSpan w:val="3"/>
            <w:shd w:val="clear" w:color="auto" w:fill="B8CCE4" w:themeFill="accent1" w:themeFillTint="66"/>
            <w:vAlign w:val="center"/>
          </w:tcPr>
          <w:p w14:paraId="494897F4" w14:textId="77777777" w:rsidR="002C7272" w:rsidRPr="00D50DC2" w:rsidRDefault="002C7272" w:rsidP="002912EE">
            <w:pPr>
              <w:pStyle w:val="BodyText"/>
              <w:numPr>
                <w:ilvl w:val="3"/>
                <w:numId w:val="17"/>
              </w:numPr>
              <w:spacing w:after="0"/>
              <w:ind w:left="2894" w:right="2298"/>
              <w:jc w:val="center"/>
              <w:rPr>
                <w:rFonts w:asciiTheme="minorHAnsi" w:hAnsiTheme="minorHAnsi" w:cstheme="minorHAnsi"/>
                <w:b/>
                <w:szCs w:val="24"/>
              </w:rPr>
            </w:pPr>
            <w:r w:rsidRPr="00D50DC2">
              <w:rPr>
                <w:rFonts w:asciiTheme="minorHAnsi" w:hAnsiTheme="minorHAnsi" w:cstheme="minorHAnsi"/>
                <w:b/>
                <w:szCs w:val="24"/>
              </w:rPr>
              <w:t>INTRODUCTION</w:t>
            </w:r>
          </w:p>
        </w:tc>
      </w:tr>
      <w:tr w:rsidR="002C7272" w:rsidRPr="00D50DC2" w14:paraId="0B1C2D40" w14:textId="77777777" w:rsidTr="00336371">
        <w:tc>
          <w:tcPr>
            <w:tcW w:w="1276" w:type="dxa"/>
          </w:tcPr>
          <w:p w14:paraId="1DBE008C" w14:textId="77777777" w:rsidR="002C7272" w:rsidRPr="00D50DC2" w:rsidRDefault="002C7272" w:rsidP="008A5C3A">
            <w:pPr>
              <w:pStyle w:val="BodyText"/>
              <w:numPr>
                <w:ilvl w:val="0"/>
                <w:numId w:val="46"/>
              </w:numPr>
              <w:suppressAutoHyphens w:val="0"/>
              <w:spacing w:after="0"/>
              <w:rPr>
                <w:rFonts w:asciiTheme="minorHAnsi" w:hAnsiTheme="minorHAnsi" w:cstheme="minorHAnsi"/>
                <w:b/>
                <w:szCs w:val="24"/>
              </w:rPr>
            </w:pPr>
          </w:p>
        </w:tc>
        <w:tc>
          <w:tcPr>
            <w:tcW w:w="1417" w:type="dxa"/>
          </w:tcPr>
          <w:p w14:paraId="1D27AF3D" w14:textId="77777777" w:rsidR="002C7272" w:rsidRPr="00D50DC2" w:rsidRDefault="002C7272" w:rsidP="0045279F">
            <w:pPr>
              <w:pStyle w:val="BodyText"/>
              <w:spacing w:line="276" w:lineRule="auto"/>
              <w:jc w:val="center"/>
              <w:rPr>
                <w:rFonts w:asciiTheme="minorHAnsi" w:hAnsiTheme="minorHAnsi" w:cstheme="minorHAnsi"/>
                <w:b/>
                <w:szCs w:val="24"/>
              </w:rPr>
            </w:pPr>
            <w:r w:rsidRPr="00D50DC2">
              <w:rPr>
                <w:rFonts w:asciiTheme="minorHAnsi" w:hAnsiTheme="minorHAnsi" w:cstheme="minorHAnsi"/>
                <w:b/>
                <w:szCs w:val="24"/>
              </w:rPr>
              <w:t>1.1</w:t>
            </w:r>
          </w:p>
        </w:tc>
        <w:tc>
          <w:tcPr>
            <w:tcW w:w="7230" w:type="dxa"/>
          </w:tcPr>
          <w:p w14:paraId="167A74DE" w14:textId="184B5C14" w:rsidR="002C7272" w:rsidRPr="00D50DC2" w:rsidRDefault="002C7272" w:rsidP="009C7DC2">
            <w:pPr>
              <w:spacing w:line="276" w:lineRule="auto"/>
              <w:jc w:val="both"/>
              <w:rPr>
                <w:rFonts w:asciiTheme="minorHAnsi" w:hAnsiTheme="minorHAnsi" w:cstheme="minorHAnsi"/>
                <w:b/>
                <w:bCs/>
                <w:sz w:val="24"/>
              </w:rPr>
            </w:pPr>
            <w:r w:rsidRPr="00D50DC2">
              <w:rPr>
                <w:rFonts w:asciiTheme="minorHAnsi" w:hAnsiTheme="minorHAnsi" w:cstheme="minorHAnsi"/>
                <w:sz w:val="24"/>
              </w:rPr>
              <w:t xml:space="preserve">Name of Procuring Agency: </w:t>
            </w:r>
            <w:r w:rsidRPr="00D50DC2">
              <w:rPr>
                <w:rFonts w:asciiTheme="minorHAnsi" w:hAnsiTheme="minorHAnsi" w:cstheme="minorHAnsi"/>
                <w:b/>
                <w:bCs/>
                <w:sz w:val="24"/>
              </w:rPr>
              <w:t>SBP Banking Services Corporation</w:t>
            </w:r>
            <w:r w:rsidR="009C7DC2">
              <w:rPr>
                <w:rFonts w:asciiTheme="minorHAnsi" w:hAnsiTheme="minorHAnsi" w:cstheme="minorHAnsi"/>
                <w:b/>
                <w:bCs/>
                <w:sz w:val="24"/>
              </w:rPr>
              <w:t>-</w:t>
            </w:r>
            <w:r w:rsidR="00E86E7F">
              <w:rPr>
                <w:rFonts w:asciiTheme="minorHAnsi" w:hAnsiTheme="minorHAnsi" w:cstheme="minorHAnsi"/>
                <w:b/>
                <w:bCs/>
                <w:sz w:val="24"/>
              </w:rPr>
              <w:t>Bahawalpur</w:t>
            </w:r>
            <w:r w:rsidR="009C7DC2">
              <w:rPr>
                <w:rFonts w:asciiTheme="minorHAnsi" w:hAnsiTheme="minorHAnsi" w:cstheme="minorHAnsi"/>
                <w:b/>
                <w:bCs/>
                <w:sz w:val="24"/>
              </w:rPr>
              <w:t xml:space="preserve"> Office</w:t>
            </w:r>
            <w:r w:rsidRPr="00D50DC2">
              <w:rPr>
                <w:rFonts w:asciiTheme="minorHAnsi" w:hAnsiTheme="minorHAnsi" w:cstheme="minorHAnsi"/>
                <w:b/>
                <w:bCs/>
                <w:sz w:val="24"/>
              </w:rPr>
              <w:t>.</w:t>
            </w:r>
          </w:p>
          <w:p w14:paraId="72E21F3B" w14:textId="77777777" w:rsidR="002C7272" w:rsidRPr="00D50DC2" w:rsidRDefault="002C7272" w:rsidP="00496CE0">
            <w:pPr>
              <w:spacing w:line="276" w:lineRule="auto"/>
              <w:jc w:val="both"/>
              <w:rPr>
                <w:rFonts w:asciiTheme="minorHAnsi" w:hAnsiTheme="minorHAnsi" w:cstheme="minorHAnsi"/>
                <w:sz w:val="24"/>
              </w:rPr>
            </w:pPr>
          </w:p>
          <w:p w14:paraId="67D513ED" w14:textId="7DF90494" w:rsidR="002C7272" w:rsidRPr="00D50DC2" w:rsidRDefault="002C7272" w:rsidP="00031F39">
            <w:pPr>
              <w:spacing w:line="276" w:lineRule="auto"/>
              <w:jc w:val="both"/>
              <w:rPr>
                <w:rFonts w:asciiTheme="minorHAnsi" w:hAnsiTheme="minorHAnsi" w:cstheme="minorHAnsi"/>
                <w:sz w:val="24"/>
              </w:rPr>
            </w:pPr>
            <w:r w:rsidRPr="00D50DC2">
              <w:rPr>
                <w:rFonts w:asciiTheme="minorHAnsi" w:hAnsiTheme="minorHAnsi" w:cstheme="minorHAnsi"/>
                <w:sz w:val="24"/>
              </w:rPr>
              <w:t>The Description (as</w:t>
            </w:r>
            <w:r w:rsidR="002D760A" w:rsidRPr="00D50DC2">
              <w:rPr>
                <w:rFonts w:asciiTheme="minorHAnsi" w:hAnsiTheme="minorHAnsi" w:cstheme="minorHAnsi"/>
                <w:sz w:val="24"/>
              </w:rPr>
              <w:t xml:space="preserve"> specified in </w:t>
            </w:r>
            <w:r w:rsidR="00031F39">
              <w:rPr>
                <w:rFonts w:asciiTheme="minorHAnsi" w:hAnsiTheme="minorHAnsi" w:cstheme="minorHAnsi"/>
                <w:sz w:val="24"/>
              </w:rPr>
              <w:t>Invitation to Bids</w:t>
            </w:r>
            <w:r w:rsidR="002D760A" w:rsidRPr="00D50DC2">
              <w:rPr>
                <w:rFonts w:asciiTheme="minorHAnsi" w:hAnsiTheme="minorHAnsi" w:cstheme="minorHAnsi"/>
                <w:sz w:val="24"/>
              </w:rPr>
              <w:t>) of the Goods</w:t>
            </w:r>
            <w:r w:rsidRPr="00D50DC2">
              <w:rPr>
                <w:rFonts w:asciiTheme="minorHAnsi" w:hAnsiTheme="minorHAnsi" w:cstheme="minorHAnsi"/>
                <w:sz w:val="24"/>
              </w:rPr>
              <w:t xml:space="preserve"> is: </w:t>
            </w:r>
            <w:sdt>
              <w:sdtPr>
                <w:rPr>
                  <w:rFonts w:asciiTheme="minorHAnsi" w:hAnsiTheme="minorHAnsi" w:cstheme="minorHAnsi"/>
                  <w:b/>
                  <w:bCs/>
                  <w:i/>
                  <w:iCs/>
                  <w:sz w:val="24"/>
                </w:rPr>
                <w:alias w:val="Title"/>
                <w:id w:val="-66198720"/>
                <w:placeholder>
                  <w:docPart w:val="25E9F3491C864452A9F78CDF6457CA79"/>
                </w:placeholder>
                <w:dataBinding w:prefixMappings="xmlns:ns0='http://purl.org/dc/elements/1.1/' xmlns:ns1='http://schemas.openxmlformats.org/package/2006/metadata/core-properties' " w:xpath="/ns1:coreProperties[1]/ns0:title[1]" w:storeItemID="{6C3C8BC8-F283-45AE-878A-BAB7291924A1}"/>
                <w:text/>
              </w:sdtPr>
              <w:sdtEndPr/>
              <w:sdtContent>
                <w:r w:rsidR="00434B0F">
                  <w:rPr>
                    <w:rFonts w:asciiTheme="minorHAnsi" w:hAnsiTheme="minorHAnsi" w:cstheme="minorHAnsi"/>
                    <w:b/>
                    <w:bCs/>
                    <w:i/>
                    <w:iCs/>
                    <w:sz w:val="24"/>
                  </w:rPr>
                  <w:t>Supply of Paper and Computer Consumables at SBP Banking Services Corporation – Bahawalpur Office</w:t>
                </w:r>
              </w:sdtContent>
            </w:sdt>
          </w:p>
          <w:p w14:paraId="746A6C7F" w14:textId="77777777" w:rsidR="002C7272" w:rsidRPr="00D50DC2" w:rsidRDefault="002C7272" w:rsidP="00496CE0">
            <w:pPr>
              <w:spacing w:line="276" w:lineRule="auto"/>
              <w:jc w:val="both"/>
              <w:rPr>
                <w:rFonts w:asciiTheme="minorHAnsi" w:hAnsiTheme="minorHAnsi" w:cstheme="minorHAnsi"/>
                <w:sz w:val="24"/>
              </w:rPr>
            </w:pPr>
          </w:p>
          <w:p w14:paraId="31D13894" w14:textId="77777777" w:rsidR="002C7272" w:rsidRPr="00D50DC2" w:rsidRDefault="002C7272" w:rsidP="00E600A0">
            <w:pPr>
              <w:spacing w:line="276" w:lineRule="auto"/>
              <w:jc w:val="both"/>
              <w:rPr>
                <w:rFonts w:asciiTheme="minorHAnsi" w:hAnsiTheme="minorHAnsi" w:cstheme="minorHAnsi"/>
                <w:sz w:val="24"/>
              </w:rPr>
            </w:pPr>
            <w:r w:rsidRPr="0037512A">
              <w:rPr>
                <w:rFonts w:asciiTheme="minorHAnsi" w:hAnsiTheme="minorHAnsi" w:cstheme="minorHAnsi"/>
                <w:b/>
                <w:bCs/>
                <w:sz w:val="24"/>
              </w:rPr>
              <w:t xml:space="preserve">Period for </w:t>
            </w:r>
            <w:r w:rsidR="0037512A" w:rsidRPr="0037512A">
              <w:rPr>
                <w:rFonts w:asciiTheme="minorHAnsi" w:hAnsiTheme="minorHAnsi" w:cstheme="minorHAnsi"/>
                <w:b/>
                <w:bCs/>
                <w:sz w:val="24"/>
              </w:rPr>
              <w:t>Contract</w:t>
            </w:r>
            <w:r w:rsidRPr="0037512A">
              <w:rPr>
                <w:rFonts w:asciiTheme="minorHAnsi" w:hAnsiTheme="minorHAnsi" w:cstheme="minorHAnsi"/>
                <w:b/>
                <w:bCs/>
                <w:sz w:val="24"/>
              </w:rPr>
              <w:t>:</w:t>
            </w:r>
            <w:r w:rsidR="002912EE">
              <w:rPr>
                <w:rFonts w:asciiTheme="minorHAnsi" w:hAnsiTheme="minorHAnsi" w:cstheme="minorHAnsi"/>
                <w:sz w:val="24"/>
              </w:rPr>
              <w:t xml:space="preserve"> </w:t>
            </w:r>
            <w:r w:rsidR="009D2C90">
              <w:rPr>
                <w:rFonts w:asciiTheme="minorHAnsi" w:hAnsiTheme="minorHAnsi" w:cstheme="minorHAnsi"/>
                <w:i/>
                <w:sz w:val="24"/>
              </w:rPr>
              <w:t>Upon expiry of 01-year warranty period or complete consumption of the stock, whichever is earlier;</w:t>
            </w:r>
          </w:p>
          <w:p w14:paraId="427443BB" w14:textId="77777777" w:rsidR="002C7272" w:rsidRPr="00D50DC2" w:rsidRDefault="002C7272" w:rsidP="00496CE0">
            <w:pPr>
              <w:spacing w:line="276" w:lineRule="auto"/>
              <w:jc w:val="both"/>
              <w:rPr>
                <w:rFonts w:asciiTheme="minorHAnsi" w:hAnsiTheme="minorHAnsi" w:cstheme="minorHAnsi"/>
                <w:sz w:val="24"/>
              </w:rPr>
            </w:pPr>
          </w:p>
          <w:p w14:paraId="01573F18" w14:textId="77777777" w:rsidR="002C7272" w:rsidRPr="00D50DC2" w:rsidRDefault="002C7272" w:rsidP="00770676">
            <w:pPr>
              <w:spacing w:line="276" w:lineRule="auto"/>
              <w:jc w:val="both"/>
              <w:rPr>
                <w:rFonts w:asciiTheme="minorHAnsi" w:hAnsiTheme="minorHAnsi" w:cstheme="minorHAnsi"/>
                <w:sz w:val="24"/>
              </w:rPr>
            </w:pPr>
            <w:r w:rsidRPr="0037512A">
              <w:rPr>
                <w:rFonts w:asciiTheme="minorHAnsi" w:hAnsiTheme="minorHAnsi" w:cstheme="minorHAnsi"/>
                <w:b/>
                <w:bCs/>
                <w:sz w:val="24"/>
              </w:rPr>
              <w:t>Commencement date for delivery:</w:t>
            </w:r>
            <w:r w:rsidR="002912EE">
              <w:rPr>
                <w:rFonts w:asciiTheme="minorHAnsi" w:hAnsiTheme="minorHAnsi" w:cstheme="minorHAnsi"/>
                <w:sz w:val="24"/>
              </w:rPr>
              <w:t xml:space="preserve"> </w:t>
            </w:r>
            <w:r w:rsidR="00770676">
              <w:rPr>
                <w:rFonts w:asciiTheme="minorHAnsi" w:hAnsiTheme="minorHAnsi" w:cstheme="minorHAnsi"/>
                <w:i/>
                <w:sz w:val="24"/>
              </w:rPr>
              <w:t>As per Schedule of Requirement.</w:t>
            </w:r>
          </w:p>
        </w:tc>
      </w:tr>
      <w:tr w:rsidR="002C7272" w:rsidRPr="00D50DC2" w14:paraId="3FE4EB3A" w14:textId="77777777" w:rsidTr="00336371">
        <w:tc>
          <w:tcPr>
            <w:tcW w:w="1276" w:type="dxa"/>
          </w:tcPr>
          <w:p w14:paraId="5300A633" w14:textId="77777777" w:rsidR="002C7272" w:rsidRPr="00D50DC2" w:rsidRDefault="002C7272" w:rsidP="008A5C3A">
            <w:pPr>
              <w:pStyle w:val="BodyText"/>
              <w:numPr>
                <w:ilvl w:val="0"/>
                <w:numId w:val="46"/>
              </w:numPr>
              <w:suppressAutoHyphens w:val="0"/>
              <w:spacing w:after="0"/>
              <w:rPr>
                <w:rFonts w:asciiTheme="minorHAnsi" w:hAnsiTheme="minorHAnsi" w:cstheme="minorHAnsi"/>
                <w:b/>
                <w:szCs w:val="24"/>
              </w:rPr>
            </w:pPr>
          </w:p>
        </w:tc>
        <w:tc>
          <w:tcPr>
            <w:tcW w:w="1417" w:type="dxa"/>
          </w:tcPr>
          <w:p w14:paraId="5AF4CF79" w14:textId="77777777" w:rsidR="002C7272" w:rsidRPr="00D50DC2" w:rsidRDefault="002C7272" w:rsidP="002F71EA">
            <w:pPr>
              <w:pStyle w:val="BodyText"/>
              <w:spacing w:line="276" w:lineRule="auto"/>
              <w:jc w:val="center"/>
              <w:rPr>
                <w:rFonts w:asciiTheme="minorHAnsi" w:hAnsiTheme="minorHAnsi" w:cstheme="minorHAnsi"/>
                <w:b/>
                <w:szCs w:val="24"/>
              </w:rPr>
            </w:pPr>
            <w:r w:rsidRPr="00D50DC2">
              <w:rPr>
                <w:rFonts w:asciiTheme="minorHAnsi" w:hAnsiTheme="minorHAnsi" w:cstheme="minorHAnsi"/>
                <w:b/>
                <w:szCs w:val="24"/>
              </w:rPr>
              <w:t>2.1</w:t>
            </w:r>
          </w:p>
        </w:tc>
        <w:tc>
          <w:tcPr>
            <w:tcW w:w="7230" w:type="dxa"/>
          </w:tcPr>
          <w:p w14:paraId="7CC84E7D" w14:textId="5277742D" w:rsidR="002C7272" w:rsidRPr="00D50DC2" w:rsidRDefault="002C7272" w:rsidP="002D2A5A">
            <w:pPr>
              <w:pStyle w:val="BodyText"/>
              <w:spacing w:line="276" w:lineRule="auto"/>
              <w:rPr>
                <w:rFonts w:asciiTheme="minorHAnsi" w:hAnsiTheme="minorHAnsi" w:cstheme="minorHAnsi"/>
                <w:szCs w:val="24"/>
              </w:rPr>
            </w:pPr>
            <w:r w:rsidRPr="00D50DC2">
              <w:rPr>
                <w:rFonts w:asciiTheme="minorHAnsi" w:hAnsiTheme="minorHAnsi" w:cstheme="minorHAnsi"/>
                <w:szCs w:val="24"/>
              </w:rPr>
              <w:t>Financial year for the operations of the Procuring Agency: [</w:t>
            </w:r>
            <w:r w:rsidR="0037512A">
              <w:rPr>
                <w:rFonts w:asciiTheme="minorHAnsi" w:hAnsiTheme="minorHAnsi" w:cstheme="minorHAnsi"/>
                <w:i/>
                <w:szCs w:val="24"/>
              </w:rPr>
              <w:t>202</w:t>
            </w:r>
            <w:r w:rsidR="001A1F49">
              <w:rPr>
                <w:rFonts w:asciiTheme="minorHAnsi" w:hAnsiTheme="minorHAnsi" w:cstheme="minorHAnsi"/>
                <w:i/>
                <w:szCs w:val="24"/>
              </w:rPr>
              <w:t>4</w:t>
            </w:r>
            <w:r w:rsidR="002D2A5A">
              <w:rPr>
                <w:rFonts w:asciiTheme="minorHAnsi" w:hAnsiTheme="minorHAnsi" w:cstheme="minorHAnsi"/>
                <w:i/>
                <w:szCs w:val="24"/>
              </w:rPr>
              <w:t>-2</w:t>
            </w:r>
            <w:r w:rsidR="001A1F49">
              <w:rPr>
                <w:rFonts w:asciiTheme="minorHAnsi" w:hAnsiTheme="minorHAnsi" w:cstheme="minorHAnsi"/>
                <w:i/>
                <w:szCs w:val="24"/>
              </w:rPr>
              <w:t>5</w:t>
            </w:r>
            <w:r w:rsidR="0054295E">
              <w:rPr>
                <w:rFonts w:asciiTheme="minorHAnsi" w:hAnsiTheme="minorHAnsi" w:cstheme="minorHAnsi"/>
                <w:szCs w:val="24"/>
              </w:rPr>
              <w:t>]</w:t>
            </w:r>
          </w:p>
          <w:p w14:paraId="2B780314" w14:textId="288EFC3B" w:rsidR="002C7272" w:rsidRPr="00D50DC2" w:rsidRDefault="002C7272" w:rsidP="00336371">
            <w:pPr>
              <w:pStyle w:val="BodyText"/>
              <w:spacing w:line="276" w:lineRule="auto"/>
              <w:rPr>
                <w:rFonts w:asciiTheme="minorHAnsi" w:hAnsiTheme="minorHAnsi" w:cstheme="minorHAnsi"/>
                <w:i/>
                <w:szCs w:val="24"/>
              </w:rPr>
            </w:pPr>
            <w:r w:rsidRPr="00D50DC2">
              <w:rPr>
                <w:rFonts w:asciiTheme="minorHAnsi" w:hAnsiTheme="minorHAnsi" w:cstheme="minorHAnsi"/>
                <w:szCs w:val="24"/>
              </w:rPr>
              <w:t xml:space="preserve">Name of Project: </w:t>
            </w:r>
            <w:sdt>
              <w:sdtPr>
                <w:rPr>
                  <w:rFonts w:asciiTheme="minorHAnsi" w:eastAsia="Calibri" w:hAnsiTheme="minorHAnsi" w:cstheme="minorHAnsi"/>
                  <w:b/>
                  <w:bCs/>
                  <w:i/>
                  <w:iCs/>
                  <w:szCs w:val="24"/>
                </w:rPr>
                <w:alias w:val="Title"/>
                <w:id w:val="54135710"/>
                <w:placeholder>
                  <w:docPart w:val="7C0588D22FB94808937B4EF7D92716A1"/>
                </w:placeholder>
                <w:dataBinding w:prefixMappings="xmlns:ns0='http://purl.org/dc/elements/1.1/' xmlns:ns1='http://schemas.openxmlformats.org/package/2006/metadata/core-properties' " w:xpath="/ns1:coreProperties[1]/ns0:title[1]" w:storeItemID="{6C3C8BC8-F283-45AE-878A-BAB7291924A1}"/>
                <w:text/>
              </w:sdtPr>
              <w:sdtEndPr/>
              <w:sdtContent>
                <w:r w:rsidR="00434B0F">
                  <w:rPr>
                    <w:rFonts w:asciiTheme="minorHAnsi" w:eastAsia="Calibri" w:hAnsiTheme="minorHAnsi" w:cstheme="minorHAnsi"/>
                    <w:b/>
                    <w:bCs/>
                    <w:i/>
                    <w:iCs/>
                    <w:szCs w:val="24"/>
                  </w:rPr>
                  <w:t>Supply of Paper and Computer Consumables at SBP Banking Services Corporation – Bahawalpur Office</w:t>
                </w:r>
              </w:sdtContent>
            </w:sdt>
          </w:p>
          <w:p w14:paraId="361ADEDF" w14:textId="4A68B95C" w:rsidR="002C7272" w:rsidRPr="00D50DC2" w:rsidRDefault="002C7272" w:rsidP="00336371">
            <w:pPr>
              <w:spacing w:before="240" w:line="276" w:lineRule="auto"/>
              <w:jc w:val="both"/>
              <w:rPr>
                <w:rFonts w:asciiTheme="minorHAnsi" w:hAnsiTheme="minorHAnsi" w:cstheme="minorHAnsi"/>
                <w:b/>
                <w:sz w:val="24"/>
              </w:rPr>
            </w:pPr>
            <w:r w:rsidRPr="00D50DC2">
              <w:rPr>
                <w:rFonts w:asciiTheme="minorHAnsi" w:hAnsiTheme="minorHAnsi" w:cstheme="minorHAnsi"/>
                <w:sz w:val="24"/>
              </w:rPr>
              <w:t>Name and identification number of the Contract:</w:t>
            </w:r>
            <w:r w:rsidRPr="00D50DC2">
              <w:rPr>
                <w:rFonts w:asciiTheme="minorHAnsi" w:hAnsiTheme="minorHAnsi" w:cstheme="minorHAnsi"/>
                <w:b/>
                <w:sz w:val="24"/>
              </w:rPr>
              <w:t xml:space="preserve"> </w:t>
            </w:r>
            <w:sdt>
              <w:sdtPr>
                <w:rPr>
                  <w:rFonts w:asciiTheme="minorHAnsi" w:hAnsiTheme="minorHAnsi" w:cstheme="minorHAnsi"/>
                  <w:b/>
                  <w:bCs/>
                  <w:i/>
                  <w:sz w:val="24"/>
                </w:rPr>
                <w:alias w:val="Abstract"/>
                <w:id w:val="-445925556"/>
                <w:dataBinding w:prefixMappings="xmlns:ns0='http://schemas.microsoft.com/office/2006/coverPageProps' " w:xpath="/ns0:CoverPageProperties[1]/ns0:Abstract[1]" w:storeItemID="{55AF091B-3C7A-41E3-B477-F2FDAA23CFDA}"/>
                <w:text/>
              </w:sdtPr>
              <w:sdtEndPr/>
              <w:sdtContent>
                <w:r w:rsidR="008371A3">
                  <w:rPr>
                    <w:rFonts w:asciiTheme="minorHAnsi" w:hAnsiTheme="minorHAnsi" w:cstheme="minorHAnsi"/>
                    <w:b/>
                    <w:bCs/>
                    <w:i/>
                    <w:sz w:val="24"/>
                  </w:rPr>
                  <w:t>GSU-BWP)/ 115578 / Paper and Computer Consumables  / 2024-25</w:t>
                </w:r>
              </w:sdtContent>
            </w:sdt>
          </w:p>
        </w:tc>
      </w:tr>
      <w:tr w:rsidR="002C7272" w:rsidRPr="00D50DC2" w14:paraId="3E19F585" w14:textId="77777777" w:rsidTr="00336371">
        <w:tc>
          <w:tcPr>
            <w:tcW w:w="1276" w:type="dxa"/>
          </w:tcPr>
          <w:p w14:paraId="4C20DE38" w14:textId="77777777" w:rsidR="002C7272" w:rsidRPr="00D50DC2" w:rsidRDefault="002C7272" w:rsidP="008A5C3A">
            <w:pPr>
              <w:pStyle w:val="BodyText"/>
              <w:numPr>
                <w:ilvl w:val="0"/>
                <w:numId w:val="46"/>
              </w:numPr>
              <w:suppressAutoHyphens w:val="0"/>
              <w:spacing w:after="0"/>
              <w:rPr>
                <w:rFonts w:asciiTheme="minorHAnsi" w:hAnsiTheme="minorHAnsi" w:cstheme="minorHAnsi"/>
                <w:b/>
                <w:szCs w:val="24"/>
              </w:rPr>
            </w:pPr>
          </w:p>
        </w:tc>
        <w:tc>
          <w:tcPr>
            <w:tcW w:w="1417" w:type="dxa"/>
          </w:tcPr>
          <w:p w14:paraId="23F9F57E" w14:textId="77777777" w:rsidR="002C7272" w:rsidRPr="00D50DC2" w:rsidRDefault="002C7272" w:rsidP="0045279F">
            <w:pPr>
              <w:pStyle w:val="BodyText"/>
              <w:spacing w:line="276" w:lineRule="auto"/>
              <w:jc w:val="center"/>
              <w:rPr>
                <w:rFonts w:asciiTheme="minorHAnsi" w:hAnsiTheme="minorHAnsi" w:cstheme="minorHAnsi"/>
                <w:b/>
                <w:szCs w:val="24"/>
              </w:rPr>
            </w:pPr>
            <w:r w:rsidRPr="00D50DC2">
              <w:rPr>
                <w:rFonts w:asciiTheme="minorHAnsi" w:hAnsiTheme="minorHAnsi" w:cstheme="minorHAnsi"/>
                <w:b/>
                <w:szCs w:val="24"/>
              </w:rPr>
              <w:t>3.1</w:t>
            </w:r>
          </w:p>
        </w:tc>
        <w:tc>
          <w:tcPr>
            <w:tcW w:w="7230" w:type="dxa"/>
          </w:tcPr>
          <w:p w14:paraId="474BB2DF" w14:textId="77777777" w:rsidR="002C7272" w:rsidRPr="00D50DC2" w:rsidRDefault="002C7272" w:rsidP="00336371">
            <w:pPr>
              <w:jc w:val="both"/>
              <w:rPr>
                <w:rFonts w:asciiTheme="minorHAnsi" w:hAnsiTheme="minorHAnsi" w:cstheme="minorHAnsi"/>
                <w:sz w:val="24"/>
              </w:rPr>
            </w:pPr>
            <w:r w:rsidRPr="00D50DC2">
              <w:rPr>
                <w:rFonts w:asciiTheme="minorHAnsi" w:hAnsiTheme="minorHAnsi" w:cstheme="minorHAnsi"/>
                <w:sz w:val="24"/>
              </w:rPr>
              <w:t xml:space="preserve">Joint Venture is NOT Applicable </w:t>
            </w:r>
          </w:p>
        </w:tc>
      </w:tr>
      <w:tr w:rsidR="002C7272" w:rsidRPr="00D50DC2" w14:paraId="48C4E484" w14:textId="77777777" w:rsidTr="00336371">
        <w:tc>
          <w:tcPr>
            <w:tcW w:w="1276" w:type="dxa"/>
          </w:tcPr>
          <w:p w14:paraId="04ECC75C" w14:textId="77777777" w:rsidR="002C7272" w:rsidRPr="00D50DC2" w:rsidRDefault="002C7272" w:rsidP="008A5C3A">
            <w:pPr>
              <w:pStyle w:val="BodyText"/>
              <w:numPr>
                <w:ilvl w:val="0"/>
                <w:numId w:val="46"/>
              </w:numPr>
              <w:suppressAutoHyphens w:val="0"/>
              <w:spacing w:after="0"/>
              <w:rPr>
                <w:rFonts w:asciiTheme="minorHAnsi" w:hAnsiTheme="minorHAnsi" w:cstheme="minorHAnsi"/>
                <w:b/>
                <w:szCs w:val="24"/>
              </w:rPr>
            </w:pPr>
          </w:p>
        </w:tc>
        <w:tc>
          <w:tcPr>
            <w:tcW w:w="1417" w:type="dxa"/>
          </w:tcPr>
          <w:p w14:paraId="0AA8D84F" w14:textId="77777777" w:rsidR="002C7272" w:rsidRPr="00D50DC2" w:rsidRDefault="002C7272" w:rsidP="0045279F">
            <w:pPr>
              <w:pStyle w:val="BodyText"/>
              <w:spacing w:line="276" w:lineRule="auto"/>
              <w:jc w:val="center"/>
              <w:rPr>
                <w:rFonts w:asciiTheme="minorHAnsi" w:hAnsiTheme="minorHAnsi" w:cstheme="minorHAnsi"/>
                <w:b/>
                <w:szCs w:val="24"/>
              </w:rPr>
            </w:pPr>
            <w:r w:rsidRPr="00D50DC2">
              <w:rPr>
                <w:rFonts w:asciiTheme="minorHAnsi" w:hAnsiTheme="minorHAnsi" w:cstheme="minorHAnsi"/>
                <w:b/>
                <w:szCs w:val="24"/>
              </w:rPr>
              <w:t>4.1</w:t>
            </w:r>
          </w:p>
        </w:tc>
        <w:tc>
          <w:tcPr>
            <w:tcW w:w="7230" w:type="dxa"/>
          </w:tcPr>
          <w:p w14:paraId="0A7F17E8" w14:textId="77777777" w:rsidR="002C7272" w:rsidRPr="00D50DC2" w:rsidRDefault="002C7272" w:rsidP="00667A1E">
            <w:pPr>
              <w:jc w:val="both"/>
              <w:rPr>
                <w:rFonts w:asciiTheme="minorHAnsi" w:hAnsiTheme="minorHAnsi" w:cstheme="minorHAnsi"/>
                <w:sz w:val="24"/>
              </w:rPr>
            </w:pPr>
            <w:r w:rsidRPr="00D50DC2">
              <w:rPr>
                <w:rFonts w:asciiTheme="minorHAnsi" w:hAnsiTheme="minorHAnsi" w:cstheme="minorHAnsi"/>
                <w:spacing w:val="-1"/>
                <w:sz w:val="24"/>
              </w:rPr>
              <w:t>Ineligibl</w:t>
            </w:r>
            <w:r w:rsidRPr="00D50DC2">
              <w:rPr>
                <w:rFonts w:asciiTheme="minorHAnsi" w:hAnsiTheme="minorHAnsi" w:cstheme="minorHAnsi"/>
                <w:sz w:val="24"/>
              </w:rPr>
              <w:t>e</w:t>
            </w:r>
            <w:r w:rsidRPr="00D50DC2">
              <w:rPr>
                <w:rFonts w:asciiTheme="minorHAnsi" w:hAnsiTheme="minorHAnsi" w:cstheme="minorHAnsi"/>
                <w:spacing w:val="-3"/>
                <w:sz w:val="24"/>
              </w:rPr>
              <w:t xml:space="preserve"> </w:t>
            </w:r>
            <w:r w:rsidRPr="00D50DC2">
              <w:rPr>
                <w:rFonts w:asciiTheme="minorHAnsi" w:hAnsiTheme="minorHAnsi" w:cstheme="minorHAnsi"/>
                <w:spacing w:val="1"/>
                <w:sz w:val="24"/>
              </w:rPr>
              <w:t>c</w:t>
            </w:r>
            <w:r w:rsidRPr="00D50DC2">
              <w:rPr>
                <w:rFonts w:asciiTheme="minorHAnsi" w:hAnsiTheme="minorHAnsi" w:cstheme="minorHAnsi"/>
                <w:spacing w:val="-1"/>
                <w:sz w:val="24"/>
              </w:rPr>
              <w:t>ountry(s</w:t>
            </w:r>
            <w:r w:rsidRPr="00D50DC2">
              <w:rPr>
                <w:rFonts w:asciiTheme="minorHAnsi" w:hAnsiTheme="minorHAnsi" w:cstheme="minorHAnsi"/>
                <w:sz w:val="24"/>
              </w:rPr>
              <w:t>)</w:t>
            </w:r>
            <w:r w:rsidRPr="00D50DC2">
              <w:rPr>
                <w:rFonts w:asciiTheme="minorHAnsi" w:hAnsiTheme="minorHAnsi" w:cstheme="minorHAnsi"/>
                <w:spacing w:val="-2"/>
                <w:sz w:val="24"/>
              </w:rPr>
              <w:t xml:space="preserve"> </w:t>
            </w:r>
            <w:r w:rsidRPr="00D50DC2">
              <w:rPr>
                <w:rFonts w:asciiTheme="minorHAnsi" w:hAnsiTheme="minorHAnsi" w:cstheme="minorHAnsi"/>
                <w:spacing w:val="-1"/>
                <w:sz w:val="24"/>
              </w:rPr>
              <w:t>ar</w:t>
            </w:r>
            <w:r w:rsidRPr="00D50DC2">
              <w:rPr>
                <w:rFonts w:asciiTheme="minorHAnsi" w:hAnsiTheme="minorHAnsi" w:cstheme="minorHAnsi"/>
                <w:sz w:val="24"/>
              </w:rPr>
              <w:t>e</w:t>
            </w:r>
            <w:r w:rsidRPr="00D50DC2">
              <w:rPr>
                <w:rFonts w:asciiTheme="minorHAnsi" w:hAnsiTheme="minorHAnsi" w:cstheme="minorHAnsi"/>
                <w:spacing w:val="-3"/>
                <w:sz w:val="24"/>
              </w:rPr>
              <w:t xml:space="preserve"> </w:t>
            </w:r>
            <w:r w:rsidRPr="00D50DC2">
              <w:rPr>
                <w:rFonts w:asciiTheme="minorHAnsi" w:hAnsiTheme="minorHAnsi" w:cstheme="minorHAnsi"/>
                <w:sz w:val="24"/>
              </w:rPr>
              <w:t>[</w:t>
            </w:r>
            <w:r w:rsidR="0037512A" w:rsidRPr="00667A1E">
              <w:rPr>
                <w:rFonts w:asciiTheme="minorHAnsi" w:hAnsiTheme="minorHAnsi" w:cstheme="minorHAnsi"/>
                <w:b/>
                <w:bCs/>
                <w:i/>
                <w:iCs/>
                <w:sz w:val="24"/>
              </w:rPr>
              <w:t>as per Section IV of the Bidding Documents</w:t>
            </w:r>
            <w:r w:rsidRPr="00667A1E">
              <w:rPr>
                <w:rFonts w:asciiTheme="minorHAnsi" w:hAnsiTheme="minorHAnsi" w:cstheme="minorHAnsi"/>
                <w:b/>
                <w:bCs/>
                <w:sz w:val="24"/>
              </w:rPr>
              <w:t>]</w:t>
            </w:r>
          </w:p>
        </w:tc>
      </w:tr>
      <w:tr w:rsidR="002C7272" w:rsidRPr="00D50DC2" w14:paraId="45F7CF88" w14:textId="77777777" w:rsidTr="00336371">
        <w:trPr>
          <w:trHeight w:val="751"/>
        </w:trPr>
        <w:tc>
          <w:tcPr>
            <w:tcW w:w="1276" w:type="dxa"/>
          </w:tcPr>
          <w:p w14:paraId="447F6F80" w14:textId="77777777" w:rsidR="002C7272" w:rsidRPr="00D50DC2" w:rsidRDefault="002C7272" w:rsidP="008A5C3A">
            <w:pPr>
              <w:pStyle w:val="BodyText"/>
              <w:numPr>
                <w:ilvl w:val="0"/>
                <w:numId w:val="46"/>
              </w:numPr>
              <w:suppressAutoHyphens w:val="0"/>
              <w:spacing w:after="0"/>
              <w:rPr>
                <w:rFonts w:asciiTheme="minorHAnsi" w:hAnsiTheme="minorHAnsi" w:cstheme="minorHAnsi"/>
                <w:b/>
                <w:szCs w:val="24"/>
              </w:rPr>
            </w:pPr>
          </w:p>
        </w:tc>
        <w:tc>
          <w:tcPr>
            <w:tcW w:w="1417" w:type="dxa"/>
          </w:tcPr>
          <w:p w14:paraId="67E54947" w14:textId="77777777" w:rsidR="002C7272" w:rsidRPr="00D50DC2" w:rsidRDefault="002F71EA" w:rsidP="0045279F">
            <w:pPr>
              <w:pStyle w:val="BodyText"/>
              <w:spacing w:line="276" w:lineRule="auto"/>
              <w:jc w:val="center"/>
              <w:rPr>
                <w:rFonts w:asciiTheme="minorHAnsi" w:hAnsiTheme="minorHAnsi" w:cstheme="minorHAnsi"/>
                <w:b/>
                <w:szCs w:val="24"/>
              </w:rPr>
            </w:pPr>
            <w:r>
              <w:rPr>
                <w:rFonts w:asciiTheme="minorHAnsi" w:hAnsiTheme="minorHAnsi" w:cstheme="minorHAnsi"/>
                <w:b/>
                <w:szCs w:val="24"/>
              </w:rPr>
              <w:t>4.5</w:t>
            </w:r>
          </w:p>
        </w:tc>
        <w:tc>
          <w:tcPr>
            <w:tcW w:w="7230" w:type="dxa"/>
          </w:tcPr>
          <w:p w14:paraId="62392971" w14:textId="77777777" w:rsidR="002C7272" w:rsidRPr="00D50DC2" w:rsidRDefault="002C7272" w:rsidP="00905B70">
            <w:pPr>
              <w:pStyle w:val="BodyText"/>
              <w:spacing w:line="276" w:lineRule="auto"/>
              <w:rPr>
                <w:rFonts w:asciiTheme="minorHAnsi" w:hAnsiTheme="minorHAnsi" w:cstheme="minorHAnsi"/>
                <w:szCs w:val="24"/>
              </w:rPr>
            </w:pPr>
            <w:r w:rsidRPr="00D50DC2">
              <w:rPr>
                <w:rFonts w:asciiTheme="minorHAnsi" w:hAnsiTheme="minorHAnsi" w:cstheme="minorHAnsi"/>
                <w:szCs w:val="24"/>
              </w:rPr>
              <w:t xml:space="preserve">Demonstration of authorization by manufacturer: </w:t>
            </w:r>
            <w:r w:rsidRPr="00D50DC2">
              <w:rPr>
                <w:rFonts w:asciiTheme="minorHAnsi" w:hAnsiTheme="minorHAnsi" w:cstheme="minorHAnsi"/>
                <w:b/>
                <w:bCs/>
                <w:szCs w:val="24"/>
              </w:rPr>
              <w:t>Manufacturer’s Authorization Form</w:t>
            </w:r>
            <w:r w:rsidRPr="00D50DC2">
              <w:rPr>
                <w:rFonts w:asciiTheme="minorHAnsi" w:hAnsiTheme="minorHAnsi" w:cstheme="minorHAnsi"/>
                <w:szCs w:val="24"/>
              </w:rPr>
              <w:t xml:space="preserve"> is </w:t>
            </w:r>
            <w:r w:rsidR="00905B70" w:rsidRPr="00905B70">
              <w:rPr>
                <w:rFonts w:asciiTheme="minorHAnsi" w:hAnsiTheme="minorHAnsi" w:cstheme="minorHAnsi"/>
                <w:b/>
                <w:bCs/>
                <w:szCs w:val="24"/>
              </w:rPr>
              <w:t>not</w:t>
            </w:r>
            <w:r w:rsidR="00905B70">
              <w:rPr>
                <w:rFonts w:asciiTheme="minorHAnsi" w:hAnsiTheme="minorHAnsi" w:cstheme="minorHAnsi"/>
                <w:szCs w:val="24"/>
              </w:rPr>
              <w:t xml:space="preserve"> </w:t>
            </w:r>
            <w:r w:rsidR="002912EE" w:rsidRPr="002912EE">
              <w:rPr>
                <w:rFonts w:asciiTheme="minorHAnsi" w:hAnsiTheme="minorHAnsi" w:cstheme="minorHAnsi"/>
                <w:b/>
                <w:bCs/>
                <w:szCs w:val="24"/>
              </w:rPr>
              <w:t>required.</w:t>
            </w:r>
          </w:p>
        </w:tc>
      </w:tr>
      <w:tr w:rsidR="002C7272" w:rsidRPr="00D50DC2" w14:paraId="3B4921CC" w14:textId="77777777" w:rsidTr="00291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514"/>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EE17B6F" w14:textId="77777777" w:rsidR="002C7272" w:rsidRPr="00D50DC2" w:rsidRDefault="002C7272" w:rsidP="002912EE">
            <w:pPr>
              <w:pStyle w:val="BodyText"/>
              <w:numPr>
                <w:ilvl w:val="3"/>
                <w:numId w:val="17"/>
              </w:numPr>
              <w:spacing w:before="100" w:beforeAutospacing="1" w:after="0"/>
              <w:ind w:left="360"/>
              <w:jc w:val="center"/>
              <w:rPr>
                <w:rFonts w:asciiTheme="minorHAnsi" w:hAnsiTheme="minorHAnsi" w:cstheme="minorHAnsi"/>
                <w:b/>
                <w:bCs/>
                <w:szCs w:val="24"/>
              </w:rPr>
            </w:pPr>
            <w:r w:rsidRPr="00D50DC2">
              <w:rPr>
                <w:rFonts w:asciiTheme="minorHAnsi" w:hAnsiTheme="minorHAnsi" w:cstheme="minorHAnsi"/>
                <w:b/>
                <w:bCs/>
                <w:szCs w:val="24"/>
              </w:rPr>
              <w:t>BIDDING DOCUMENTS</w:t>
            </w:r>
          </w:p>
        </w:tc>
      </w:tr>
      <w:tr w:rsidR="002C7272" w:rsidRPr="00D50DC2" w14:paraId="252548DD" w14:textId="77777777" w:rsidTr="003363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05"/>
        </w:trPr>
        <w:tc>
          <w:tcPr>
            <w:tcW w:w="1276" w:type="dxa"/>
            <w:tcBorders>
              <w:top w:val="single" w:sz="4" w:space="0" w:color="000000"/>
              <w:left w:val="single" w:sz="4" w:space="0" w:color="000000"/>
              <w:bottom w:val="single" w:sz="4" w:space="0" w:color="000000"/>
              <w:right w:val="single" w:sz="4" w:space="0" w:color="000000"/>
            </w:tcBorders>
          </w:tcPr>
          <w:p w14:paraId="7FA26C18" w14:textId="77777777" w:rsidR="002C7272" w:rsidRPr="00D50DC2" w:rsidRDefault="002C7272" w:rsidP="008A5C3A">
            <w:pPr>
              <w:pStyle w:val="BodyText"/>
              <w:numPr>
                <w:ilvl w:val="0"/>
                <w:numId w:val="46"/>
              </w:numPr>
              <w:suppressAutoHyphens w:val="0"/>
              <w:spacing w:after="0"/>
              <w:ind w:left="705" w:hanging="284"/>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000000"/>
            </w:tcBorders>
          </w:tcPr>
          <w:p w14:paraId="1519BE85" w14:textId="77777777" w:rsidR="002C7272" w:rsidRPr="00D50DC2" w:rsidRDefault="002C7272" w:rsidP="0045279F">
            <w:pPr>
              <w:pStyle w:val="TableParagraph"/>
              <w:kinsoku w:val="0"/>
              <w:overflowPunct w:val="0"/>
              <w:ind w:left="102"/>
              <w:jc w:val="center"/>
              <w:rPr>
                <w:rFonts w:cstheme="minorHAnsi"/>
                <w:sz w:val="24"/>
                <w:szCs w:val="24"/>
              </w:rPr>
            </w:pPr>
            <w:r w:rsidRPr="00D50DC2">
              <w:rPr>
                <w:rFonts w:cstheme="minorHAnsi"/>
                <w:b/>
                <w:bCs/>
                <w:sz w:val="24"/>
                <w:szCs w:val="24"/>
              </w:rPr>
              <w:t>7.2</w:t>
            </w:r>
          </w:p>
        </w:tc>
        <w:tc>
          <w:tcPr>
            <w:tcW w:w="7230" w:type="dxa"/>
            <w:tcBorders>
              <w:top w:val="single" w:sz="4" w:space="0" w:color="000000"/>
              <w:left w:val="single" w:sz="4" w:space="0" w:color="000000"/>
              <w:bottom w:val="single" w:sz="4" w:space="0" w:color="auto"/>
              <w:right w:val="single" w:sz="4" w:space="0" w:color="000000"/>
            </w:tcBorders>
          </w:tcPr>
          <w:p w14:paraId="17AEBA14" w14:textId="77777777" w:rsidR="002C7272" w:rsidRPr="00D50DC2" w:rsidRDefault="002C7272" w:rsidP="0037512A">
            <w:pPr>
              <w:pStyle w:val="TableParagraph"/>
              <w:kinsoku w:val="0"/>
              <w:overflowPunct w:val="0"/>
              <w:spacing w:line="297" w:lineRule="exact"/>
              <w:ind w:left="102"/>
              <w:rPr>
                <w:rFonts w:cstheme="minorHAnsi"/>
                <w:sz w:val="24"/>
                <w:szCs w:val="24"/>
              </w:rPr>
            </w:pPr>
            <w:r w:rsidRPr="00D50DC2">
              <w:rPr>
                <w:rFonts w:cstheme="minorHAnsi"/>
                <w:sz w:val="24"/>
                <w:szCs w:val="24"/>
              </w:rPr>
              <w:t xml:space="preserve">The </w:t>
            </w:r>
            <w:r w:rsidRPr="00D50DC2">
              <w:rPr>
                <w:rFonts w:cstheme="minorHAnsi"/>
                <w:spacing w:val="59"/>
                <w:sz w:val="24"/>
                <w:szCs w:val="24"/>
              </w:rPr>
              <w:t xml:space="preserve"> </w:t>
            </w:r>
            <w:r w:rsidRPr="00D50DC2">
              <w:rPr>
                <w:rFonts w:cstheme="minorHAnsi"/>
                <w:sz w:val="24"/>
                <w:szCs w:val="24"/>
              </w:rPr>
              <w:t>num</w:t>
            </w:r>
            <w:r w:rsidRPr="00D50DC2">
              <w:rPr>
                <w:rFonts w:cstheme="minorHAnsi"/>
                <w:spacing w:val="-1"/>
                <w:sz w:val="24"/>
                <w:szCs w:val="24"/>
              </w:rPr>
              <w:t>b</w:t>
            </w:r>
            <w:r w:rsidRPr="00D50DC2">
              <w:rPr>
                <w:rFonts w:cstheme="minorHAnsi"/>
                <w:sz w:val="24"/>
                <w:szCs w:val="24"/>
              </w:rPr>
              <w:t xml:space="preserve">er </w:t>
            </w:r>
            <w:r w:rsidRPr="00D50DC2">
              <w:rPr>
                <w:rFonts w:cstheme="minorHAnsi"/>
                <w:spacing w:val="59"/>
                <w:sz w:val="24"/>
                <w:szCs w:val="24"/>
              </w:rPr>
              <w:t xml:space="preserve"> </w:t>
            </w:r>
            <w:r w:rsidRPr="00D50DC2">
              <w:rPr>
                <w:rFonts w:cstheme="minorHAnsi"/>
                <w:sz w:val="24"/>
                <w:szCs w:val="24"/>
              </w:rPr>
              <w:t xml:space="preserve">of </w:t>
            </w:r>
            <w:r w:rsidRPr="00D50DC2">
              <w:rPr>
                <w:rFonts w:cstheme="minorHAnsi"/>
                <w:spacing w:val="59"/>
                <w:sz w:val="24"/>
                <w:szCs w:val="24"/>
              </w:rPr>
              <w:t xml:space="preserve"> </w:t>
            </w:r>
            <w:r w:rsidRPr="00D50DC2">
              <w:rPr>
                <w:rFonts w:cstheme="minorHAnsi"/>
                <w:sz w:val="24"/>
                <w:szCs w:val="24"/>
              </w:rPr>
              <w:t xml:space="preserve">documents  </w:t>
            </w:r>
            <w:r w:rsidRPr="00D50DC2">
              <w:rPr>
                <w:rFonts w:cstheme="minorHAnsi"/>
                <w:spacing w:val="1"/>
                <w:sz w:val="24"/>
                <w:szCs w:val="24"/>
              </w:rPr>
              <w:t xml:space="preserve"> </w:t>
            </w:r>
            <w:r w:rsidRPr="00D50DC2">
              <w:rPr>
                <w:rFonts w:cstheme="minorHAnsi"/>
                <w:sz w:val="24"/>
                <w:szCs w:val="24"/>
              </w:rPr>
              <w:t xml:space="preserve">to </w:t>
            </w:r>
            <w:r w:rsidRPr="00D50DC2">
              <w:rPr>
                <w:rFonts w:cstheme="minorHAnsi"/>
                <w:spacing w:val="59"/>
                <w:sz w:val="24"/>
                <w:szCs w:val="24"/>
              </w:rPr>
              <w:t xml:space="preserve"> </w:t>
            </w:r>
            <w:r w:rsidRPr="00D50DC2">
              <w:rPr>
                <w:rFonts w:cstheme="minorHAnsi"/>
                <w:sz w:val="24"/>
                <w:szCs w:val="24"/>
              </w:rPr>
              <w:t xml:space="preserve">be </w:t>
            </w:r>
            <w:r w:rsidRPr="00D50DC2">
              <w:rPr>
                <w:rFonts w:cstheme="minorHAnsi"/>
                <w:spacing w:val="59"/>
                <w:sz w:val="24"/>
                <w:szCs w:val="24"/>
              </w:rPr>
              <w:t xml:space="preserve"> </w:t>
            </w:r>
            <w:r w:rsidRPr="00D50DC2">
              <w:rPr>
                <w:rFonts w:cstheme="minorHAnsi"/>
                <w:sz w:val="24"/>
                <w:szCs w:val="24"/>
              </w:rPr>
              <w:t>comp</w:t>
            </w:r>
            <w:r w:rsidR="0037512A">
              <w:rPr>
                <w:rFonts w:cstheme="minorHAnsi"/>
                <w:sz w:val="24"/>
                <w:szCs w:val="24"/>
              </w:rPr>
              <w:t xml:space="preserve">leted   and </w:t>
            </w:r>
            <w:r w:rsidRPr="00D50DC2">
              <w:rPr>
                <w:rFonts w:cstheme="minorHAnsi"/>
                <w:spacing w:val="-1"/>
                <w:sz w:val="24"/>
                <w:szCs w:val="24"/>
              </w:rPr>
              <w:t>returne</w:t>
            </w:r>
            <w:r w:rsidRPr="00D50DC2">
              <w:rPr>
                <w:rFonts w:cstheme="minorHAnsi"/>
                <w:sz w:val="24"/>
                <w:szCs w:val="24"/>
              </w:rPr>
              <w:t>d</w:t>
            </w:r>
            <w:r w:rsidRPr="00D50DC2">
              <w:rPr>
                <w:rFonts w:cstheme="minorHAnsi"/>
                <w:spacing w:val="30"/>
                <w:sz w:val="24"/>
                <w:szCs w:val="24"/>
              </w:rPr>
              <w:t xml:space="preserve"> </w:t>
            </w:r>
            <w:r w:rsidRPr="00D50DC2">
              <w:rPr>
                <w:rFonts w:cstheme="minorHAnsi"/>
                <w:spacing w:val="-1"/>
                <w:sz w:val="24"/>
                <w:szCs w:val="24"/>
              </w:rPr>
              <w:t>i</w:t>
            </w:r>
            <w:r w:rsidRPr="00D50DC2">
              <w:rPr>
                <w:rFonts w:cstheme="minorHAnsi"/>
                <w:sz w:val="24"/>
                <w:szCs w:val="24"/>
              </w:rPr>
              <w:t>s</w:t>
            </w:r>
            <w:r w:rsidRPr="00D50DC2">
              <w:rPr>
                <w:rFonts w:cstheme="minorHAnsi"/>
                <w:spacing w:val="31"/>
                <w:sz w:val="24"/>
                <w:szCs w:val="24"/>
              </w:rPr>
              <w:t xml:space="preserve"> </w:t>
            </w:r>
            <w:r w:rsidRPr="00D50DC2">
              <w:rPr>
                <w:rFonts w:cstheme="minorHAnsi"/>
                <w:spacing w:val="-1"/>
                <w:sz w:val="24"/>
                <w:szCs w:val="24"/>
              </w:rPr>
              <w:t>on</w:t>
            </w:r>
            <w:r w:rsidRPr="00D50DC2">
              <w:rPr>
                <w:rFonts w:cstheme="minorHAnsi"/>
                <w:sz w:val="24"/>
                <w:szCs w:val="24"/>
              </w:rPr>
              <w:t>e</w:t>
            </w:r>
            <w:r w:rsidRPr="00D50DC2">
              <w:rPr>
                <w:rFonts w:cstheme="minorHAnsi"/>
                <w:spacing w:val="30"/>
                <w:sz w:val="24"/>
                <w:szCs w:val="24"/>
              </w:rPr>
              <w:t xml:space="preserve"> </w:t>
            </w:r>
            <w:r w:rsidRPr="00D50DC2">
              <w:rPr>
                <w:rFonts w:cstheme="minorHAnsi"/>
                <w:spacing w:val="-1"/>
                <w:sz w:val="24"/>
                <w:szCs w:val="24"/>
              </w:rPr>
              <w:t>origina</w:t>
            </w:r>
            <w:r w:rsidRPr="00D50DC2">
              <w:rPr>
                <w:rFonts w:cstheme="minorHAnsi"/>
                <w:sz w:val="24"/>
                <w:szCs w:val="24"/>
              </w:rPr>
              <w:t>l</w:t>
            </w:r>
            <w:r w:rsidRPr="00D50DC2">
              <w:rPr>
                <w:rFonts w:cstheme="minorHAnsi"/>
                <w:spacing w:val="31"/>
                <w:sz w:val="24"/>
                <w:szCs w:val="24"/>
              </w:rPr>
              <w:t xml:space="preserve"> </w:t>
            </w:r>
            <w:r w:rsidRPr="00D50DC2">
              <w:rPr>
                <w:rFonts w:cstheme="minorHAnsi"/>
                <w:spacing w:val="-1"/>
                <w:sz w:val="24"/>
                <w:szCs w:val="24"/>
              </w:rPr>
              <w:t>an</w:t>
            </w:r>
            <w:r w:rsidRPr="00D50DC2">
              <w:rPr>
                <w:rFonts w:cstheme="minorHAnsi"/>
                <w:sz w:val="24"/>
                <w:szCs w:val="24"/>
              </w:rPr>
              <w:t>d</w:t>
            </w:r>
            <w:r w:rsidRPr="00D50DC2">
              <w:rPr>
                <w:rFonts w:cstheme="minorHAnsi"/>
                <w:spacing w:val="30"/>
                <w:sz w:val="24"/>
                <w:szCs w:val="24"/>
              </w:rPr>
              <w:t xml:space="preserve"> </w:t>
            </w:r>
            <w:r w:rsidRPr="00D50DC2">
              <w:rPr>
                <w:rFonts w:cstheme="minorHAnsi"/>
                <w:sz w:val="24"/>
                <w:szCs w:val="24"/>
              </w:rPr>
              <w:t>[</w:t>
            </w:r>
            <w:r w:rsidR="0037512A">
              <w:rPr>
                <w:rFonts w:cstheme="minorHAnsi"/>
                <w:i/>
                <w:iCs/>
                <w:sz w:val="24"/>
                <w:szCs w:val="24"/>
              </w:rPr>
              <w:t>one copy</w:t>
            </w:r>
            <w:r w:rsidRPr="00D50DC2">
              <w:rPr>
                <w:rFonts w:cstheme="minorHAnsi"/>
                <w:sz w:val="24"/>
                <w:szCs w:val="24"/>
              </w:rPr>
              <w:t>]</w:t>
            </w:r>
          </w:p>
        </w:tc>
      </w:tr>
      <w:tr w:rsidR="002769C7" w:rsidRPr="00D50DC2" w14:paraId="18D17BEB" w14:textId="77777777" w:rsidTr="00047C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201"/>
        </w:trPr>
        <w:tc>
          <w:tcPr>
            <w:tcW w:w="1276" w:type="dxa"/>
            <w:vMerge w:val="restart"/>
            <w:tcBorders>
              <w:top w:val="single" w:sz="4" w:space="0" w:color="000000"/>
              <w:left w:val="single" w:sz="4" w:space="0" w:color="000000"/>
              <w:bottom w:val="single" w:sz="4" w:space="0" w:color="000000"/>
              <w:right w:val="single" w:sz="4" w:space="0" w:color="000000"/>
            </w:tcBorders>
          </w:tcPr>
          <w:p w14:paraId="22691796" w14:textId="77777777" w:rsidR="002769C7" w:rsidRPr="00D50DC2" w:rsidRDefault="002769C7" w:rsidP="008A5C3A">
            <w:pPr>
              <w:pStyle w:val="BodyText"/>
              <w:numPr>
                <w:ilvl w:val="0"/>
                <w:numId w:val="46"/>
              </w:numPr>
              <w:suppressAutoHyphens w:val="0"/>
              <w:spacing w:after="0"/>
              <w:ind w:left="705" w:hanging="284"/>
              <w:rPr>
                <w:rFonts w:asciiTheme="minorHAnsi" w:hAnsiTheme="minorHAnsi" w:cstheme="minorHAnsi"/>
                <w:szCs w:val="24"/>
              </w:rPr>
            </w:pPr>
          </w:p>
        </w:tc>
        <w:tc>
          <w:tcPr>
            <w:tcW w:w="1417" w:type="dxa"/>
            <w:tcBorders>
              <w:top w:val="single" w:sz="4" w:space="0" w:color="000000"/>
              <w:left w:val="single" w:sz="4" w:space="0" w:color="000000"/>
              <w:bottom w:val="single" w:sz="4" w:space="0" w:color="000000"/>
              <w:right w:val="single" w:sz="4" w:space="0" w:color="auto"/>
            </w:tcBorders>
          </w:tcPr>
          <w:p w14:paraId="34BA8C0A" w14:textId="77777777" w:rsidR="002769C7" w:rsidRPr="00D50DC2" w:rsidRDefault="002769C7" w:rsidP="0045279F">
            <w:pPr>
              <w:pStyle w:val="TableParagraph"/>
              <w:kinsoku w:val="0"/>
              <w:overflowPunct w:val="0"/>
              <w:spacing w:before="1"/>
              <w:ind w:left="102"/>
              <w:jc w:val="center"/>
              <w:rPr>
                <w:rFonts w:cstheme="minorHAnsi"/>
                <w:sz w:val="24"/>
                <w:szCs w:val="24"/>
              </w:rPr>
            </w:pPr>
            <w:r w:rsidRPr="00D50DC2">
              <w:rPr>
                <w:rFonts w:cstheme="minorHAnsi"/>
                <w:b/>
                <w:bCs/>
                <w:sz w:val="24"/>
                <w:szCs w:val="24"/>
              </w:rPr>
              <w:t>8.1</w:t>
            </w:r>
          </w:p>
        </w:tc>
        <w:tc>
          <w:tcPr>
            <w:tcW w:w="7230" w:type="dxa"/>
            <w:tcBorders>
              <w:top w:val="single" w:sz="4" w:space="0" w:color="auto"/>
              <w:left w:val="single" w:sz="4" w:space="0" w:color="auto"/>
              <w:bottom w:val="single" w:sz="4" w:space="0" w:color="auto"/>
              <w:right w:val="single" w:sz="4" w:space="0" w:color="auto"/>
            </w:tcBorders>
          </w:tcPr>
          <w:p w14:paraId="739B3E76" w14:textId="77777777" w:rsidR="002769C7" w:rsidRPr="00D50DC2" w:rsidRDefault="002769C7" w:rsidP="002769C7">
            <w:pPr>
              <w:pStyle w:val="BodyText"/>
              <w:spacing w:line="276" w:lineRule="auto"/>
              <w:rPr>
                <w:rFonts w:asciiTheme="minorHAnsi" w:hAnsiTheme="minorHAnsi" w:cstheme="minorHAnsi"/>
                <w:szCs w:val="24"/>
              </w:rPr>
            </w:pPr>
            <w:r w:rsidRPr="00D50DC2">
              <w:rPr>
                <w:rFonts w:asciiTheme="minorHAnsi" w:hAnsiTheme="minorHAnsi" w:cstheme="minorHAnsi"/>
                <w:szCs w:val="24"/>
              </w:rPr>
              <w:t xml:space="preserve">The address for clarification of Bidding Documents is </w:t>
            </w:r>
          </w:p>
          <w:p w14:paraId="25B8251D" w14:textId="5C9776DF" w:rsidR="002769C7" w:rsidRPr="00D50DC2" w:rsidRDefault="00F333BC" w:rsidP="002769C7">
            <w:pPr>
              <w:jc w:val="center"/>
              <w:rPr>
                <w:rFonts w:asciiTheme="minorHAnsi" w:hAnsiTheme="minorHAnsi" w:cstheme="minorHAnsi"/>
                <w:b/>
                <w:sz w:val="24"/>
              </w:rPr>
            </w:pPr>
            <w:r>
              <w:rPr>
                <w:rFonts w:asciiTheme="minorHAnsi" w:hAnsiTheme="minorHAnsi" w:cstheme="minorHAnsi"/>
                <w:b/>
                <w:sz w:val="24"/>
              </w:rPr>
              <w:t>Sr. Deputy</w:t>
            </w:r>
            <w:r w:rsidR="001A1F49">
              <w:rPr>
                <w:rFonts w:asciiTheme="minorHAnsi" w:hAnsiTheme="minorHAnsi" w:cstheme="minorHAnsi"/>
                <w:b/>
                <w:sz w:val="24"/>
              </w:rPr>
              <w:t xml:space="preserve"> </w:t>
            </w:r>
            <w:r w:rsidR="009C7DC2">
              <w:rPr>
                <w:rFonts w:asciiTheme="minorHAnsi" w:hAnsiTheme="minorHAnsi" w:cstheme="minorHAnsi"/>
                <w:b/>
                <w:sz w:val="24"/>
              </w:rPr>
              <w:t>Chief Manager</w:t>
            </w:r>
          </w:p>
          <w:sdt>
            <w:sdtPr>
              <w:rPr>
                <w:rFonts w:asciiTheme="minorHAnsi" w:hAnsiTheme="minorHAnsi" w:cstheme="minorHAnsi"/>
              </w:rPr>
              <w:alias w:val="Company"/>
              <w:id w:val="63302684"/>
              <w:dataBinding w:prefixMappings="xmlns:ns0='http://schemas.openxmlformats.org/officeDocument/2006/extended-properties' " w:xpath="/ns0:Properties[1]/ns0:Company[1]" w:storeItemID="{6668398D-A668-4E3E-A5EB-62B293D839F1}"/>
              <w:text/>
            </w:sdtPr>
            <w:sdtEndPr/>
            <w:sdtContent>
              <w:p w14:paraId="247480E9" w14:textId="54A05C83" w:rsidR="002769C7" w:rsidRPr="00D50DC2" w:rsidRDefault="00434B0F" w:rsidP="002769C7">
                <w:pPr>
                  <w:pStyle w:val="NoSpacing"/>
                  <w:jc w:val="center"/>
                  <w:rPr>
                    <w:rFonts w:asciiTheme="minorHAnsi" w:hAnsiTheme="minorHAnsi" w:cstheme="minorHAnsi"/>
                  </w:rPr>
                </w:pPr>
                <w:r>
                  <w:rPr>
                    <w:rFonts w:asciiTheme="minorHAnsi" w:hAnsiTheme="minorHAnsi" w:cstheme="minorHAnsi"/>
                  </w:rPr>
                  <w:t>SBP Banking Services Corporation (SBP BSC) – Bahawalpur Office</w:t>
                </w:r>
              </w:p>
            </w:sdtContent>
          </w:sdt>
          <w:p w14:paraId="2482270A" w14:textId="4855044D" w:rsidR="002769C7" w:rsidRPr="00D50DC2" w:rsidRDefault="00256456" w:rsidP="002769C7">
            <w:pPr>
              <w:jc w:val="center"/>
              <w:rPr>
                <w:rFonts w:asciiTheme="minorHAnsi" w:hAnsiTheme="minorHAnsi" w:cstheme="minorHAnsi"/>
                <w:sz w:val="24"/>
              </w:rPr>
            </w:pPr>
            <w:sdt>
              <w:sdtPr>
                <w:rPr>
                  <w:rFonts w:asciiTheme="minorHAnsi" w:hAnsiTheme="minorHAnsi" w:cstheme="minorHAnsi"/>
                  <w:sz w:val="24"/>
                </w:rPr>
                <w:alias w:val="Company Address"/>
                <w:id w:val="1243675475"/>
                <w:dataBinding w:prefixMappings="xmlns:ns0='http://schemas.microsoft.com/office/2006/coverPageProps' " w:xpath="/ns0:CoverPageProperties[1]/ns0:CompanyAddress[1]" w:storeItemID="{55AF091B-3C7A-41E3-B477-F2FDAA23CFDA}"/>
                <w:text/>
              </w:sdtPr>
              <w:sdtEndPr/>
              <w:sdtContent>
                <w:r w:rsidR="00434B0F">
                  <w:rPr>
                    <w:rFonts w:asciiTheme="minorHAnsi" w:hAnsiTheme="minorHAnsi" w:cstheme="minorHAnsi"/>
                    <w:sz w:val="24"/>
                  </w:rPr>
                  <w:t xml:space="preserve">25-C </w:t>
                </w:r>
                <w:proofErr w:type="spellStart"/>
                <w:r w:rsidR="00434B0F">
                  <w:rPr>
                    <w:rFonts w:asciiTheme="minorHAnsi" w:hAnsiTheme="minorHAnsi" w:cstheme="minorHAnsi"/>
                    <w:sz w:val="24"/>
                  </w:rPr>
                  <w:t>Shabbir</w:t>
                </w:r>
                <w:proofErr w:type="spellEnd"/>
                <w:r w:rsidR="00434B0F">
                  <w:rPr>
                    <w:rFonts w:asciiTheme="minorHAnsi" w:hAnsiTheme="minorHAnsi" w:cstheme="minorHAnsi"/>
                    <w:sz w:val="24"/>
                  </w:rPr>
                  <w:t xml:space="preserve"> Shaheed Road Model Town A Bahawalpur</w:t>
                </w:r>
              </w:sdtContent>
            </w:sdt>
          </w:p>
          <w:p w14:paraId="30206D8C" w14:textId="2C904786" w:rsidR="002769C7" w:rsidRPr="00D50DC2" w:rsidRDefault="00256456" w:rsidP="002769C7">
            <w:pPr>
              <w:jc w:val="center"/>
              <w:rPr>
                <w:rFonts w:asciiTheme="minorHAnsi" w:hAnsiTheme="minorHAnsi" w:cstheme="minorHAnsi"/>
                <w:sz w:val="24"/>
              </w:rPr>
            </w:pPr>
            <w:sdt>
              <w:sdtPr>
                <w:rPr>
                  <w:rFonts w:asciiTheme="minorHAnsi" w:hAnsiTheme="minorHAnsi" w:cstheme="minorHAnsi"/>
                  <w:sz w:val="24"/>
                </w:rPr>
                <w:alias w:val="Company Phone"/>
                <w:id w:val="54975115"/>
                <w:dataBinding w:prefixMappings="xmlns:ns0='http://schemas.microsoft.com/office/2006/coverPageProps' " w:xpath="/ns0:CoverPageProperties[1]/ns0:CompanyPhone[1]" w:storeItemID="{55AF091B-3C7A-41E3-B477-F2FDAA23CFDA}"/>
                <w:text/>
              </w:sdtPr>
              <w:sdtEndPr/>
              <w:sdtContent>
                <w:r w:rsidR="00434B0F">
                  <w:rPr>
                    <w:rFonts w:asciiTheme="minorHAnsi" w:hAnsiTheme="minorHAnsi" w:cstheme="minorHAnsi"/>
                    <w:sz w:val="24"/>
                  </w:rPr>
                  <w:t>Phone: (92-62)-9255040-46</w:t>
                </w:r>
              </w:sdtContent>
            </w:sdt>
            <w:r w:rsidR="002769C7" w:rsidRPr="00D50DC2">
              <w:rPr>
                <w:rFonts w:asciiTheme="minorHAnsi" w:hAnsiTheme="minorHAnsi" w:cstheme="minorHAnsi"/>
                <w:sz w:val="24"/>
              </w:rPr>
              <w:t xml:space="preserve">, </w:t>
            </w:r>
            <w:sdt>
              <w:sdtPr>
                <w:rPr>
                  <w:rFonts w:asciiTheme="minorHAnsi" w:hAnsiTheme="minorHAnsi" w:cstheme="minorHAnsi"/>
                  <w:sz w:val="24"/>
                </w:rPr>
                <w:alias w:val="Company Fax"/>
                <w:id w:val="-2116348724"/>
                <w:showingPlcHdr/>
                <w:dataBinding w:prefixMappings="xmlns:ns0='http://schemas.microsoft.com/office/2006/coverPageProps' " w:xpath="/ns0:CoverPageProperties[1]/ns0:CompanyFax[1]" w:storeItemID="{55AF091B-3C7A-41E3-B477-F2FDAA23CFDA}"/>
                <w:text/>
              </w:sdtPr>
              <w:sdtEndPr/>
              <w:sdtContent>
                <w:r w:rsidR="002B22BF">
                  <w:rPr>
                    <w:rFonts w:asciiTheme="minorHAnsi" w:hAnsiTheme="minorHAnsi" w:cstheme="minorHAnsi"/>
                    <w:sz w:val="24"/>
                  </w:rPr>
                  <w:t xml:space="preserve">     </w:t>
                </w:r>
              </w:sdtContent>
            </w:sdt>
          </w:p>
          <w:p w14:paraId="67174F33" w14:textId="389A0DD2" w:rsidR="002769C7" w:rsidRPr="00D50DC2" w:rsidRDefault="00256456" w:rsidP="002769C7">
            <w:pPr>
              <w:jc w:val="center"/>
              <w:rPr>
                <w:rFonts w:asciiTheme="minorHAnsi" w:hAnsiTheme="minorHAnsi" w:cstheme="minorHAnsi"/>
                <w:b/>
                <w:sz w:val="24"/>
              </w:rPr>
            </w:pPr>
            <w:sdt>
              <w:sdtPr>
                <w:rPr>
                  <w:rFonts w:asciiTheme="minorHAnsi" w:hAnsiTheme="minorHAnsi" w:cstheme="minorHAnsi"/>
                  <w:sz w:val="24"/>
                </w:rPr>
                <w:alias w:val="Company E-mail"/>
                <w:id w:val="528694750"/>
                <w:dataBinding w:prefixMappings="xmlns:ns0='http://schemas.microsoft.com/office/2006/coverPageProps' " w:xpath="/ns0:CoverPageProperties[1]/ns0:CompanyEmail[1]" w:storeItemID="{55AF091B-3C7A-41E3-B477-F2FDAA23CFDA}"/>
                <w:text/>
              </w:sdtPr>
              <w:sdtEndPr/>
              <w:sdtContent>
                <w:r w:rsidR="00E01D29">
                  <w:rPr>
                    <w:rFonts w:asciiTheme="minorHAnsi" w:hAnsiTheme="minorHAnsi" w:cstheme="minorHAnsi"/>
                    <w:sz w:val="24"/>
                  </w:rPr>
                  <w:t>Email: BWP-ADMIN@sbp.org.pk</w:t>
                </w:r>
              </w:sdtContent>
            </w:sdt>
            <w:r w:rsidR="002769C7" w:rsidRPr="00D50DC2">
              <w:rPr>
                <w:rFonts w:asciiTheme="minorHAnsi" w:hAnsiTheme="minorHAnsi" w:cstheme="minorHAnsi"/>
                <w:sz w:val="24"/>
              </w:rPr>
              <w:t>, Website: www.sbp.org.pk</w:t>
            </w:r>
          </w:p>
          <w:p w14:paraId="04465257" w14:textId="77777777" w:rsidR="002769C7" w:rsidRPr="00D50DC2" w:rsidRDefault="002769C7" w:rsidP="002769C7">
            <w:pPr>
              <w:pStyle w:val="TableParagraph"/>
              <w:kinsoku w:val="0"/>
              <w:overflowPunct w:val="0"/>
              <w:spacing w:line="276" w:lineRule="auto"/>
              <w:ind w:right="101"/>
              <w:rPr>
                <w:rFonts w:cstheme="minorHAnsi"/>
                <w:sz w:val="24"/>
                <w:szCs w:val="24"/>
              </w:rPr>
            </w:pPr>
          </w:p>
        </w:tc>
      </w:tr>
      <w:tr w:rsidR="002769C7" w:rsidRPr="00D50DC2" w14:paraId="3A3FAFDD" w14:textId="77777777" w:rsidTr="00047C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366"/>
        </w:trPr>
        <w:tc>
          <w:tcPr>
            <w:tcW w:w="1276" w:type="dxa"/>
            <w:vMerge/>
            <w:tcBorders>
              <w:top w:val="single" w:sz="4" w:space="0" w:color="000000"/>
              <w:left w:val="single" w:sz="4" w:space="0" w:color="000000"/>
              <w:bottom w:val="single" w:sz="4" w:space="0" w:color="000000"/>
              <w:right w:val="single" w:sz="4" w:space="0" w:color="000000"/>
            </w:tcBorders>
          </w:tcPr>
          <w:p w14:paraId="378BB592" w14:textId="77777777" w:rsidR="002769C7" w:rsidRPr="00D50DC2" w:rsidRDefault="002769C7" w:rsidP="002769C7">
            <w:pPr>
              <w:pStyle w:val="TableParagraph"/>
              <w:kinsoku w:val="0"/>
              <w:overflowPunct w:val="0"/>
              <w:spacing w:line="276" w:lineRule="auto"/>
              <w:ind w:left="102" w:right="101"/>
              <w:rPr>
                <w:rFonts w:cstheme="minorHAnsi"/>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5C17BA8" w14:textId="77777777" w:rsidR="002769C7" w:rsidRPr="00D50DC2" w:rsidRDefault="002769C7" w:rsidP="0045279F">
            <w:pPr>
              <w:pStyle w:val="TableParagraph"/>
              <w:kinsoku w:val="0"/>
              <w:overflowPunct w:val="0"/>
              <w:spacing w:before="1"/>
              <w:ind w:left="102"/>
              <w:jc w:val="center"/>
              <w:rPr>
                <w:rFonts w:cstheme="minorHAnsi"/>
                <w:sz w:val="24"/>
                <w:szCs w:val="24"/>
              </w:rPr>
            </w:pPr>
            <w:r w:rsidRPr="00D50DC2">
              <w:rPr>
                <w:rFonts w:cstheme="minorHAnsi"/>
                <w:b/>
                <w:bCs/>
                <w:sz w:val="24"/>
                <w:szCs w:val="24"/>
              </w:rPr>
              <w:t>8.5</w:t>
            </w:r>
          </w:p>
        </w:tc>
        <w:tc>
          <w:tcPr>
            <w:tcW w:w="7230" w:type="dxa"/>
            <w:tcBorders>
              <w:top w:val="single" w:sz="4" w:space="0" w:color="auto"/>
              <w:left w:val="single" w:sz="4" w:space="0" w:color="000000"/>
              <w:bottom w:val="single" w:sz="4" w:space="0" w:color="000000"/>
              <w:right w:val="single" w:sz="4" w:space="0" w:color="000000"/>
            </w:tcBorders>
          </w:tcPr>
          <w:p w14:paraId="6AB198CC" w14:textId="77777777" w:rsidR="0037512A" w:rsidRPr="00047C1A" w:rsidRDefault="002769C7" w:rsidP="00047C1A">
            <w:pPr>
              <w:pStyle w:val="TableParagraph"/>
              <w:kinsoku w:val="0"/>
              <w:overflowPunct w:val="0"/>
              <w:spacing w:line="276" w:lineRule="auto"/>
              <w:ind w:left="102" w:right="101"/>
              <w:jc w:val="both"/>
              <w:rPr>
                <w:rFonts w:cstheme="minorHAnsi"/>
                <w:spacing w:val="-1"/>
                <w:sz w:val="24"/>
                <w:szCs w:val="24"/>
              </w:rPr>
            </w:pPr>
            <w:r w:rsidRPr="00D50DC2">
              <w:rPr>
                <w:rFonts w:cstheme="minorHAnsi"/>
                <w:spacing w:val="-1"/>
                <w:sz w:val="24"/>
                <w:szCs w:val="24"/>
              </w:rPr>
              <w:t>Pre-Bid Meeting is not required.</w:t>
            </w:r>
          </w:p>
        </w:tc>
      </w:tr>
      <w:tr w:rsidR="002769C7" w:rsidRPr="00D50DC2" w14:paraId="1CDF7249" w14:textId="77777777" w:rsidTr="00291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7"/>
        </w:trPr>
        <w:tc>
          <w:tcPr>
            <w:tcW w:w="992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84A7E63" w14:textId="77777777" w:rsidR="002769C7" w:rsidRPr="00D50DC2" w:rsidRDefault="002769C7" w:rsidP="002912EE">
            <w:pPr>
              <w:pStyle w:val="BodyText"/>
              <w:numPr>
                <w:ilvl w:val="3"/>
                <w:numId w:val="17"/>
              </w:numPr>
              <w:spacing w:before="100" w:beforeAutospacing="1" w:after="0"/>
              <w:ind w:left="360"/>
              <w:jc w:val="center"/>
              <w:rPr>
                <w:rFonts w:asciiTheme="minorHAnsi" w:hAnsiTheme="minorHAnsi" w:cstheme="minorHAnsi"/>
                <w:szCs w:val="24"/>
              </w:rPr>
            </w:pPr>
            <w:r w:rsidRPr="00D50DC2">
              <w:rPr>
                <w:rFonts w:asciiTheme="minorHAnsi" w:hAnsiTheme="minorHAnsi" w:cstheme="minorHAnsi"/>
                <w:b/>
                <w:bCs/>
                <w:szCs w:val="24"/>
              </w:rPr>
              <w:t>PREPARATION OF BIDS</w:t>
            </w:r>
          </w:p>
        </w:tc>
      </w:tr>
      <w:tr w:rsidR="002769C7" w:rsidRPr="00D50DC2" w14:paraId="5461D389" w14:textId="77777777" w:rsidTr="00375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43301796" w14:textId="77777777" w:rsidR="002769C7" w:rsidRPr="00D50DC2" w:rsidRDefault="002769C7" w:rsidP="00412136">
            <w:pPr>
              <w:pStyle w:val="BodyText"/>
              <w:numPr>
                <w:ilvl w:val="0"/>
                <w:numId w:val="4"/>
              </w:numPr>
              <w:suppressAutoHyphens w:val="0"/>
              <w:spacing w:after="0" w:line="276" w:lineRule="auto"/>
              <w:jc w:val="center"/>
              <w:rPr>
                <w:rFonts w:asciiTheme="minorHAnsi" w:hAnsiTheme="minorHAnsi" w:cstheme="minorHAnsi"/>
                <w:b/>
                <w:szCs w:val="24"/>
              </w:rPr>
            </w:pPr>
          </w:p>
        </w:tc>
        <w:tc>
          <w:tcPr>
            <w:tcW w:w="1417" w:type="dxa"/>
            <w:tcBorders>
              <w:top w:val="single" w:sz="4" w:space="0" w:color="auto"/>
              <w:left w:val="single" w:sz="4" w:space="0" w:color="auto"/>
              <w:bottom w:val="single" w:sz="4" w:space="0" w:color="auto"/>
              <w:right w:val="single" w:sz="4" w:space="0" w:color="auto"/>
            </w:tcBorders>
          </w:tcPr>
          <w:p w14:paraId="2705B0C2" w14:textId="77777777" w:rsidR="002769C7" w:rsidRPr="00D50DC2" w:rsidRDefault="002769C7" w:rsidP="0045279F">
            <w:pPr>
              <w:pStyle w:val="BodyText"/>
              <w:spacing w:line="276" w:lineRule="auto"/>
              <w:jc w:val="center"/>
              <w:rPr>
                <w:rFonts w:asciiTheme="minorHAnsi" w:hAnsiTheme="minorHAnsi" w:cstheme="minorHAnsi"/>
                <w:b/>
                <w:szCs w:val="24"/>
              </w:rPr>
            </w:pPr>
            <w:r w:rsidRPr="00D50DC2">
              <w:rPr>
                <w:rFonts w:asciiTheme="minorHAnsi" w:hAnsiTheme="minorHAnsi" w:cstheme="minorHAnsi"/>
                <w:b/>
                <w:szCs w:val="24"/>
              </w:rPr>
              <w:t>10.1</w:t>
            </w:r>
          </w:p>
        </w:tc>
        <w:tc>
          <w:tcPr>
            <w:tcW w:w="7230" w:type="dxa"/>
            <w:tcBorders>
              <w:top w:val="single" w:sz="4" w:space="0" w:color="auto"/>
              <w:left w:val="single" w:sz="4" w:space="0" w:color="auto"/>
              <w:bottom w:val="single" w:sz="4" w:space="0" w:color="auto"/>
              <w:right w:val="single" w:sz="4" w:space="0" w:color="auto"/>
            </w:tcBorders>
          </w:tcPr>
          <w:p w14:paraId="205ABF19" w14:textId="77777777" w:rsidR="002769C7" w:rsidRPr="00D50DC2" w:rsidRDefault="002769C7" w:rsidP="00336371">
            <w:pPr>
              <w:pStyle w:val="BodyText"/>
              <w:spacing w:line="276" w:lineRule="auto"/>
              <w:rPr>
                <w:rFonts w:asciiTheme="minorHAnsi" w:hAnsiTheme="minorHAnsi" w:cstheme="minorHAnsi"/>
                <w:szCs w:val="24"/>
              </w:rPr>
            </w:pPr>
            <w:r w:rsidRPr="00D50DC2">
              <w:rPr>
                <w:rFonts w:asciiTheme="minorHAnsi" w:hAnsiTheme="minorHAnsi" w:cstheme="minorHAnsi"/>
                <w:szCs w:val="24"/>
              </w:rPr>
              <w:t xml:space="preserve">The Language of all correspondences and documents related to the Bid is </w:t>
            </w:r>
            <w:r w:rsidRPr="00D50DC2">
              <w:rPr>
                <w:rFonts w:asciiTheme="minorHAnsi" w:hAnsiTheme="minorHAnsi" w:cstheme="minorHAnsi"/>
                <w:b/>
                <w:bCs/>
                <w:szCs w:val="24"/>
              </w:rPr>
              <w:t>English.</w:t>
            </w:r>
          </w:p>
        </w:tc>
      </w:tr>
      <w:tr w:rsidR="002769C7" w:rsidRPr="00D50DC2" w14:paraId="52FFCF0A" w14:textId="77777777" w:rsidTr="00375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47FD041D" w14:textId="77777777" w:rsidR="002769C7" w:rsidRPr="00D50DC2" w:rsidRDefault="002769C7" w:rsidP="00412136">
            <w:pPr>
              <w:pStyle w:val="BodyText"/>
              <w:numPr>
                <w:ilvl w:val="0"/>
                <w:numId w:val="4"/>
              </w:numPr>
              <w:suppressAutoHyphens w:val="0"/>
              <w:spacing w:after="0" w:line="276" w:lineRule="auto"/>
              <w:jc w:val="center"/>
              <w:rPr>
                <w:rFonts w:asciiTheme="minorHAnsi" w:hAnsiTheme="minorHAnsi" w:cstheme="minorHAnsi"/>
                <w:b/>
                <w:szCs w:val="24"/>
              </w:rPr>
            </w:pPr>
          </w:p>
        </w:tc>
        <w:tc>
          <w:tcPr>
            <w:tcW w:w="1417" w:type="dxa"/>
            <w:tcBorders>
              <w:top w:val="single" w:sz="4" w:space="0" w:color="auto"/>
              <w:left w:val="single" w:sz="4" w:space="0" w:color="auto"/>
              <w:bottom w:val="single" w:sz="4" w:space="0" w:color="auto"/>
              <w:right w:val="single" w:sz="4" w:space="0" w:color="auto"/>
            </w:tcBorders>
          </w:tcPr>
          <w:p w14:paraId="5093A21A" w14:textId="77777777" w:rsidR="002769C7" w:rsidRPr="00D50DC2" w:rsidRDefault="002769C7" w:rsidP="0045279F">
            <w:pPr>
              <w:pStyle w:val="BodyText"/>
              <w:spacing w:line="276" w:lineRule="auto"/>
              <w:jc w:val="center"/>
              <w:rPr>
                <w:rFonts w:asciiTheme="minorHAnsi" w:hAnsiTheme="minorHAnsi" w:cstheme="minorHAnsi"/>
                <w:b/>
                <w:szCs w:val="24"/>
              </w:rPr>
            </w:pPr>
            <w:r w:rsidRPr="00D50DC2">
              <w:rPr>
                <w:rFonts w:asciiTheme="minorHAnsi" w:hAnsiTheme="minorHAnsi" w:cstheme="minorHAnsi"/>
                <w:b/>
                <w:szCs w:val="24"/>
              </w:rPr>
              <w:t>11.1 (h)</w:t>
            </w:r>
          </w:p>
        </w:tc>
        <w:tc>
          <w:tcPr>
            <w:tcW w:w="7230" w:type="dxa"/>
            <w:tcBorders>
              <w:top w:val="single" w:sz="4" w:space="0" w:color="auto"/>
              <w:left w:val="single" w:sz="4" w:space="0" w:color="auto"/>
              <w:bottom w:val="single" w:sz="4" w:space="0" w:color="auto"/>
              <w:right w:val="single" w:sz="4" w:space="0" w:color="auto"/>
            </w:tcBorders>
          </w:tcPr>
          <w:p w14:paraId="4ABEA9EB" w14:textId="77777777" w:rsidR="002769C7" w:rsidRPr="00D50DC2" w:rsidRDefault="002769C7" w:rsidP="00336371">
            <w:pPr>
              <w:pStyle w:val="BodyText"/>
              <w:spacing w:line="276" w:lineRule="auto"/>
              <w:rPr>
                <w:rFonts w:asciiTheme="minorHAnsi" w:hAnsiTheme="minorHAnsi" w:cstheme="minorHAnsi"/>
                <w:szCs w:val="24"/>
              </w:rPr>
            </w:pPr>
            <w:r w:rsidRPr="00D50DC2">
              <w:rPr>
                <w:rFonts w:asciiTheme="minorHAnsi" w:hAnsiTheme="minorHAnsi" w:cstheme="minorHAnsi"/>
                <w:szCs w:val="24"/>
              </w:rPr>
              <w:t xml:space="preserve">In addition to the documents stated in </w:t>
            </w:r>
            <w:r w:rsidRPr="00D50DC2">
              <w:rPr>
                <w:rFonts w:asciiTheme="minorHAnsi" w:hAnsiTheme="minorHAnsi" w:cstheme="minorHAnsi"/>
                <w:b/>
                <w:szCs w:val="24"/>
              </w:rPr>
              <w:t>ITB 11,</w:t>
            </w:r>
            <w:r w:rsidRPr="00D50DC2">
              <w:rPr>
                <w:rFonts w:asciiTheme="minorHAnsi" w:hAnsiTheme="minorHAnsi" w:cstheme="minorHAnsi"/>
                <w:szCs w:val="24"/>
              </w:rPr>
              <w:t xml:space="preserve"> the following documents must be included with the Bid</w:t>
            </w:r>
          </w:p>
          <w:p w14:paraId="0F897A7C" w14:textId="77777777" w:rsidR="002769C7" w:rsidRPr="00D50DC2" w:rsidRDefault="002769C7" w:rsidP="008A5C3A">
            <w:pPr>
              <w:pStyle w:val="BodyText"/>
              <w:numPr>
                <w:ilvl w:val="1"/>
                <w:numId w:val="12"/>
              </w:numPr>
              <w:suppressAutoHyphens w:val="0"/>
              <w:spacing w:after="0" w:line="276" w:lineRule="auto"/>
              <w:rPr>
                <w:rFonts w:asciiTheme="minorHAnsi" w:hAnsiTheme="minorHAnsi" w:cstheme="minorHAnsi"/>
                <w:szCs w:val="24"/>
              </w:rPr>
            </w:pPr>
            <w:r w:rsidRPr="00D50DC2">
              <w:rPr>
                <w:rFonts w:asciiTheme="minorHAnsi" w:hAnsiTheme="minorHAnsi" w:cstheme="minorHAnsi"/>
                <w:szCs w:val="24"/>
              </w:rPr>
              <w:t>Affidavit for Bidder’s Blacklisting Status</w:t>
            </w:r>
          </w:p>
          <w:p w14:paraId="282C9FEB" w14:textId="77777777" w:rsidR="002769C7" w:rsidRPr="00D50DC2" w:rsidRDefault="002769C7" w:rsidP="008A5C3A">
            <w:pPr>
              <w:pStyle w:val="BodyText"/>
              <w:numPr>
                <w:ilvl w:val="1"/>
                <w:numId w:val="12"/>
              </w:numPr>
              <w:suppressAutoHyphens w:val="0"/>
              <w:spacing w:after="0" w:line="276" w:lineRule="auto"/>
              <w:rPr>
                <w:rFonts w:asciiTheme="minorHAnsi" w:hAnsiTheme="minorHAnsi" w:cstheme="minorHAnsi"/>
                <w:szCs w:val="24"/>
              </w:rPr>
            </w:pPr>
            <w:r w:rsidRPr="00D50DC2">
              <w:rPr>
                <w:rFonts w:asciiTheme="minorHAnsi" w:hAnsiTheme="minorHAnsi" w:cstheme="minorHAnsi"/>
                <w:szCs w:val="24"/>
              </w:rPr>
              <w:t>Declaration for Beneficial Ownership</w:t>
            </w:r>
          </w:p>
        </w:tc>
      </w:tr>
      <w:tr w:rsidR="002769C7" w:rsidRPr="00D50DC2" w14:paraId="39F83C53" w14:textId="77777777" w:rsidTr="00375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3AB69637" w14:textId="77777777" w:rsidR="002769C7" w:rsidRPr="00D50DC2" w:rsidRDefault="002769C7" w:rsidP="00412136">
            <w:pPr>
              <w:pStyle w:val="BodyText"/>
              <w:numPr>
                <w:ilvl w:val="0"/>
                <w:numId w:val="4"/>
              </w:numPr>
              <w:suppressAutoHyphens w:val="0"/>
              <w:spacing w:after="0" w:line="276" w:lineRule="auto"/>
              <w:jc w:val="center"/>
              <w:rPr>
                <w:rFonts w:asciiTheme="minorHAnsi" w:hAnsiTheme="minorHAnsi" w:cstheme="minorHAnsi"/>
                <w:b/>
                <w:szCs w:val="24"/>
              </w:rPr>
            </w:pPr>
          </w:p>
        </w:tc>
        <w:tc>
          <w:tcPr>
            <w:tcW w:w="1417" w:type="dxa"/>
            <w:tcBorders>
              <w:top w:val="single" w:sz="4" w:space="0" w:color="auto"/>
              <w:left w:val="single" w:sz="4" w:space="0" w:color="auto"/>
              <w:bottom w:val="single" w:sz="4" w:space="0" w:color="auto"/>
              <w:right w:val="single" w:sz="4" w:space="0" w:color="auto"/>
            </w:tcBorders>
          </w:tcPr>
          <w:p w14:paraId="09AD7ED2" w14:textId="77777777" w:rsidR="002769C7" w:rsidRPr="00D50DC2" w:rsidRDefault="002769C7" w:rsidP="0045279F">
            <w:pPr>
              <w:pStyle w:val="BodyText"/>
              <w:spacing w:line="276" w:lineRule="auto"/>
              <w:jc w:val="center"/>
              <w:rPr>
                <w:rFonts w:asciiTheme="minorHAnsi" w:hAnsiTheme="minorHAnsi" w:cstheme="minorHAnsi"/>
                <w:b/>
                <w:szCs w:val="24"/>
              </w:rPr>
            </w:pPr>
            <w:r w:rsidRPr="00D50DC2">
              <w:rPr>
                <w:rFonts w:asciiTheme="minorHAnsi" w:hAnsiTheme="minorHAnsi" w:cstheme="minorHAnsi"/>
                <w:b/>
                <w:szCs w:val="24"/>
              </w:rPr>
              <w:t>12.3 (c)</w:t>
            </w:r>
          </w:p>
        </w:tc>
        <w:tc>
          <w:tcPr>
            <w:tcW w:w="7230" w:type="dxa"/>
            <w:tcBorders>
              <w:top w:val="single" w:sz="4" w:space="0" w:color="auto"/>
              <w:left w:val="single" w:sz="4" w:space="0" w:color="auto"/>
              <w:bottom w:val="single" w:sz="4" w:space="0" w:color="auto"/>
              <w:right w:val="single" w:sz="4" w:space="0" w:color="auto"/>
            </w:tcBorders>
          </w:tcPr>
          <w:p w14:paraId="5FE6F2AA" w14:textId="77777777" w:rsidR="002769C7" w:rsidRPr="00D50DC2" w:rsidRDefault="002769C7" w:rsidP="00336371">
            <w:pPr>
              <w:pStyle w:val="BodyText"/>
              <w:spacing w:line="276" w:lineRule="auto"/>
              <w:rPr>
                <w:rFonts w:asciiTheme="minorHAnsi" w:hAnsiTheme="minorHAnsi" w:cstheme="minorHAnsi"/>
                <w:szCs w:val="24"/>
              </w:rPr>
            </w:pPr>
            <w:r w:rsidRPr="00D50DC2">
              <w:rPr>
                <w:rFonts w:asciiTheme="minorHAnsi" w:hAnsiTheme="minorHAnsi" w:cstheme="minorHAnsi"/>
                <w:szCs w:val="24"/>
              </w:rPr>
              <w:t xml:space="preserve">Other procurement specific documentation requirements are </w:t>
            </w:r>
            <w:r w:rsidRPr="00D50DC2">
              <w:rPr>
                <w:rFonts w:asciiTheme="minorHAnsi" w:hAnsiTheme="minorHAnsi" w:cstheme="minorHAnsi"/>
                <w:b/>
                <w:bCs/>
                <w:szCs w:val="24"/>
              </w:rPr>
              <w:t xml:space="preserve">Not Required </w:t>
            </w:r>
          </w:p>
        </w:tc>
      </w:tr>
      <w:tr w:rsidR="002769C7" w:rsidRPr="00D50DC2" w14:paraId="3BB8F157" w14:textId="77777777" w:rsidTr="00375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032F0A75" w14:textId="77777777" w:rsidR="002769C7" w:rsidRPr="00D50DC2" w:rsidRDefault="002769C7"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3EB0D6DD" w14:textId="77777777" w:rsidR="002769C7" w:rsidRPr="00D50DC2" w:rsidRDefault="002769C7" w:rsidP="0045279F">
            <w:pPr>
              <w:pStyle w:val="BodyText"/>
              <w:spacing w:line="276" w:lineRule="auto"/>
              <w:jc w:val="center"/>
              <w:rPr>
                <w:rFonts w:asciiTheme="minorHAnsi" w:hAnsiTheme="minorHAnsi" w:cstheme="minorHAnsi"/>
                <w:b/>
                <w:szCs w:val="24"/>
              </w:rPr>
            </w:pPr>
            <w:r w:rsidRPr="00D50DC2">
              <w:rPr>
                <w:rFonts w:asciiTheme="minorHAnsi" w:hAnsiTheme="minorHAnsi" w:cstheme="minorHAnsi"/>
                <w:b/>
                <w:szCs w:val="24"/>
              </w:rPr>
              <w:t>12.4</w:t>
            </w:r>
          </w:p>
        </w:tc>
        <w:tc>
          <w:tcPr>
            <w:tcW w:w="7230" w:type="dxa"/>
            <w:tcBorders>
              <w:top w:val="single" w:sz="4" w:space="0" w:color="auto"/>
              <w:left w:val="single" w:sz="4" w:space="0" w:color="auto"/>
              <w:bottom w:val="single" w:sz="4" w:space="0" w:color="auto"/>
              <w:right w:val="single" w:sz="4" w:space="0" w:color="auto"/>
            </w:tcBorders>
          </w:tcPr>
          <w:p w14:paraId="212FA425" w14:textId="77777777" w:rsidR="002769C7" w:rsidRPr="00D50DC2" w:rsidRDefault="002769C7" w:rsidP="00336371">
            <w:pPr>
              <w:pStyle w:val="BodyText"/>
              <w:spacing w:line="276" w:lineRule="auto"/>
              <w:rPr>
                <w:rFonts w:asciiTheme="minorHAnsi" w:hAnsiTheme="minorHAnsi" w:cstheme="minorHAnsi"/>
                <w:b/>
                <w:bCs/>
                <w:szCs w:val="24"/>
              </w:rPr>
            </w:pPr>
            <w:r w:rsidRPr="00D50DC2">
              <w:rPr>
                <w:rFonts w:asciiTheme="minorHAnsi" w:hAnsiTheme="minorHAnsi" w:cstheme="minorHAnsi"/>
                <w:b/>
                <w:bCs/>
                <w:szCs w:val="24"/>
              </w:rPr>
              <w:t>Not Required</w:t>
            </w:r>
          </w:p>
        </w:tc>
      </w:tr>
      <w:tr w:rsidR="002769C7" w:rsidRPr="00D50DC2" w14:paraId="48806BFF" w14:textId="77777777" w:rsidTr="00770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410F5E89" w14:textId="77777777" w:rsidR="002769C7" w:rsidRPr="00D50DC2" w:rsidRDefault="002769C7"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05AA9600" w14:textId="77777777" w:rsidR="002769C7" w:rsidRPr="00D50DC2" w:rsidRDefault="002769C7" w:rsidP="0045279F">
            <w:pPr>
              <w:pStyle w:val="BodyText"/>
              <w:spacing w:line="276" w:lineRule="auto"/>
              <w:jc w:val="center"/>
              <w:rPr>
                <w:rFonts w:asciiTheme="minorHAnsi" w:hAnsiTheme="minorHAnsi" w:cstheme="minorHAnsi"/>
                <w:b/>
                <w:szCs w:val="24"/>
              </w:rPr>
            </w:pPr>
            <w:r w:rsidRPr="00D50DC2">
              <w:rPr>
                <w:rFonts w:asciiTheme="minorHAnsi" w:hAnsiTheme="minorHAnsi" w:cstheme="minorHAnsi"/>
                <w:b/>
                <w:szCs w:val="24"/>
              </w:rPr>
              <w:t>13.3 (b)</w:t>
            </w:r>
          </w:p>
          <w:p w14:paraId="7C492483" w14:textId="77777777" w:rsidR="002769C7" w:rsidRPr="00D50DC2" w:rsidRDefault="002769C7" w:rsidP="0045279F">
            <w:pPr>
              <w:pStyle w:val="BodyText"/>
              <w:spacing w:line="276" w:lineRule="auto"/>
              <w:jc w:val="center"/>
              <w:rPr>
                <w:rFonts w:asciiTheme="minorHAnsi" w:hAnsiTheme="minorHAnsi" w:cstheme="minorHAnsi"/>
                <w:b/>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tcPr>
          <w:p w14:paraId="1D0A9D5E" w14:textId="77777777" w:rsidR="002769C7" w:rsidRPr="00770676" w:rsidRDefault="00667A1E" w:rsidP="00667A1E">
            <w:pPr>
              <w:pStyle w:val="BodyText"/>
              <w:spacing w:line="276" w:lineRule="auto"/>
              <w:rPr>
                <w:rFonts w:asciiTheme="minorHAnsi" w:hAnsiTheme="minorHAnsi" w:cstheme="minorHAnsi"/>
                <w:szCs w:val="24"/>
              </w:rPr>
            </w:pPr>
            <w:r w:rsidRPr="00770676">
              <w:rPr>
                <w:rFonts w:asciiTheme="minorHAnsi" w:hAnsiTheme="minorHAnsi" w:cstheme="minorHAnsi"/>
                <w:szCs w:val="24"/>
              </w:rPr>
              <w:t>The eligibility and qualification</w:t>
            </w:r>
            <w:r w:rsidR="002769C7" w:rsidRPr="00770676">
              <w:rPr>
                <w:rFonts w:asciiTheme="minorHAnsi" w:hAnsiTheme="minorHAnsi" w:cstheme="minorHAnsi"/>
                <w:szCs w:val="24"/>
              </w:rPr>
              <w:t xml:space="preserve"> criteria required from Bidders in </w:t>
            </w:r>
            <w:r w:rsidR="002769C7" w:rsidRPr="00770676">
              <w:rPr>
                <w:rFonts w:asciiTheme="minorHAnsi" w:hAnsiTheme="minorHAnsi" w:cstheme="minorHAnsi"/>
                <w:b/>
                <w:szCs w:val="24"/>
              </w:rPr>
              <w:t>ITB 13.3(b)</w:t>
            </w:r>
            <w:r w:rsidR="002769C7" w:rsidRPr="00770676">
              <w:rPr>
                <w:rFonts w:asciiTheme="minorHAnsi" w:hAnsiTheme="minorHAnsi" w:cstheme="minorHAnsi"/>
                <w:szCs w:val="24"/>
              </w:rPr>
              <w:t xml:space="preserve"> is modified as follows:</w:t>
            </w:r>
          </w:p>
          <w:p w14:paraId="42BDE5BF" w14:textId="77777777" w:rsidR="00AC2208" w:rsidRPr="00097E0C" w:rsidRDefault="00AC2208" w:rsidP="00AC2208">
            <w:pPr>
              <w:pStyle w:val="ListParagraph"/>
              <w:numPr>
                <w:ilvl w:val="1"/>
                <w:numId w:val="4"/>
              </w:numPr>
              <w:ind w:left="1005" w:right="267"/>
              <w:jc w:val="both"/>
              <w:rPr>
                <w:i/>
                <w:szCs w:val="22"/>
              </w:rPr>
            </w:pPr>
            <w:r w:rsidRPr="002A6A55">
              <w:rPr>
                <w:rFonts w:asciiTheme="majorHAnsi" w:hAnsiTheme="majorHAnsi" w:cstheme="majorHAnsi"/>
                <w:i/>
                <w:szCs w:val="22"/>
              </w:rPr>
              <w:t>Bidder must be registered with Income and Sales Tax Department and</w:t>
            </w:r>
            <w:r w:rsidRPr="00092A48">
              <w:rPr>
                <w:rFonts w:asciiTheme="majorHAnsi" w:hAnsiTheme="majorHAnsi" w:cstheme="majorHAnsi"/>
                <w:i/>
                <w:szCs w:val="22"/>
              </w:rPr>
              <w:t xml:space="preserve"> must appear</w:t>
            </w:r>
            <w:r>
              <w:rPr>
                <w:rFonts w:asciiTheme="majorHAnsi" w:hAnsiTheme="majorHAnsi" w:cstheme="majorHAnsi"/>
                <w:i/>
                <w:szCs w:val="22"/>
              </w:rPr>
              <w:t xml:space="preserve"> on Active Taxpayer List of FBR;</w:t>
            </w:r>
          </w:p>
          <w:p w14:paraId="0A23AF40" w14:textId="36E2BCDA" w:rsidR="00AC2208" w:rsidRPr="00092A48" w:rsidRDefault="00AC2208" w:rsidP="00AC2208">
            <w:pPr>
              <w:pStyle w:val="ListParagraph"/>
              <w:numPr>
                <w:ilvl w:val="1"/>
                <w:numId w:val="4"/>
              </w:numPr>
              <w:ind w:left="1005" w:right="267"/>
              <w:jc w:val="both"/>
              <w:rPr>
                <w:i/>
                <w:szCs w:val="22"/>
              </w:rPr>
            </w:pPr>
            <w:r w:rsidRPr="00092A48">
              <w:rPr>
                <w:i/>
                <w:szCs w:val="22"/>
              </w:rPr>
              <w:t xml:space="preserve">Bidder must show proof of </w:t>
            </w:r>
            <w:r>
              <w:rPr>
                <w:i/>
                <w:szCs w:val="22"/>
              </w:rPr>
              <w:t xml:space="preserve">offered </w:t>
            </w:r>
            <w:r w:rsidR="0012066F">
              <w:rPr>
                <w:i/>
                <w:szCs w:val="22"/>
              </w:rPr>
              <w:t xml:space="preserve">similar </w:t>
            </w:r>
            <w:r>
              <w:rPr>
                <w:i/>
                <w:szCs w:val="22"/>
              </w:rPr>
              <w:t xml:space="preserve">supplies </w:t>
            </w:r>
            <w:r w:rsidRPr="00092A48">
              <w:rPr>
                <w:i/>
                <w:szCs w:val="22"/>
              </w:rPr>
              <w:t>to minimum three (03) customers in Pakistan during las</w:t>
            </w:r>
            <w:r>
              <w:rPr>
                <w:i/>
                <w:szCs w:val="22"/>
              </w:rPr>
              <w:t>t 5</w:t>
            </w:r>
            <w:r w:rsidRPr="00092A48">
              <w:rPr>
                <w:i/>
                <w:szCs w:val="22"/>
              </w:rPr>
              <w:t xml:space="preserve"> years;</w:t>
            </w:r>
          </w:p>
          <w:p w14:paraId="3C392B2A" w14:textId="1B61835B" w:rsidR="005355D9" w:rsidRPr="00430DA1" w:rsidRDefault="005355D9" w:rsidP="00F96777">
            <w:pPr>
              <w:pStyle w:val="ListParagraph"/>
              <w:numPr>
                <w:ilvl w:val="1"/>
                <w:numId w:val="4"/>
              </w:numPr>
              <w:ind w:left="1005" w:right="267"/>
              <w:jc w:val="both"/>
              <w:rPr>
                <w:i/>
                <w:szCs w:val="22"/>
              </w:rPr>
            </w:pPr>
            <w:r w:rsidRPr="00430DA1">
              <w:rPr>
                <w:i/>
                <w:szCs w:val="22"/>
              </w:rPr>
              <w:t xml:space="preserve">Bidder must have Annual Sales Volume/Gross </w:t>
            </w:r>
            <w:r w:rsidR="00F96777">
              <w:rPr>
                <w:i/>
                <w:szCs w:val="22"/>
              </w:rPr>
              <w:t>Turnover of at least One (01</w:t>
            </w:r>
            <w:r w:rsidRPr="00430DA1">
              <w:rPr>
                <w:i/>
                <w:szCs w:val="22"/>
              </w:rPr>
              <w:t>) million during any of last three (03) financial years;</w:t>
            </w:r>
          </w:p>
          <w:p w14:paraId="57894748" w14:textId="3348DD04" w:rsidR="002769C7" w:rsidRPr="00AC2208" w:rsidRDefault="00AC2208" w:rsidP="00AC2208">
            <w:pPr>
              <w:pStyle w:val="ListParagraph"/>
              <w:numPr>
                <w:ilvl w:val="1"/>
                <w:numId w:val="4"/>
              </w:numPr>
              <w:ind w:left="1005" w:right="267"/>
              <w:jc w:val="both"/>
              <w:rPr>
                <w:i/>
                <w:szCs w:val="22"/>
              </w:rPr>
            </w:pPr>
            <w:r w:rsidRPr="00097E0C">
              <w:rPr>
                <w:rFonts w:asciiTheme="majorHAnsi" w:hAnsiTheme="majorHAnsi" w:cstheme="majorHAnsi"/>
                <w:i/>
                <w:szCs w:val="22"/>
              </w:rPr>
              <w:t>Bidder must not have been blacklisted or be in breach of performance with SBP or any Organization(s).</w:t>
            </w:r>
          </w:p>
        </w:tc>
      </w:tr>
      <w:tr w:rsidR="002769C7" w:rsidRPr="00D50DC2" w14:paraId="318FFF1F" w14:textId="77777777" w:rsidTr="00375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01BC037C" w14:textId="77777777" w:rsidR="002769C7" w:rsidRPr="00D50DC2" w:rsidRDefault="002769C7"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24DE6A77" w14:textId="77777777" w:rsidR="002769C7" w:rsidRPr="00D50DC2" w:rsidRDefault="002769C7" w:rsidP="0045279F">
            <w:pPr>
              <w:suppressAutoHyphens/>
              <w:spacing w:line="276" w:lineRule="auto"/>
              <w:jc w:val="center"/>
              <w:rPr>
                <w:rFonts w:asciiTheme="minorHAnsi" w:hAnsiTheme="minorHAnsi" w:cstheme="minorHAnsi"/>
                <w:b/>
                <w:sz w:val="24"/>
              </w:rPr>
            </w:pPr>
            <w:r w:rsidRPr="00D50DC2">
              <w:rPr>
                <w:rFonts w:asciiTheme="minorHAnsi" w:hAnsiTheme="minorHAnsi" w:cstheme="minorHAnsi"/>
                <w:b/>
                <w:sz w:val="24"/>
              </w:rPr>
              <w:t>15.7 (a) (</w:t>
            </w:r>
            <w:proofErr w:type="spellStart"/>
            <w:r w:rsidRPr="00D50DC2">
              <w:rPr>
                <w:rFonts w:asciiTheme="minorHAnsi" w:hAnsiTheme="minorHAnsi" w:cstheme="minorHAnsi"/>
                <w:b/>
                <w:sz w:val="24"/>
              </w:rPr>
              <w:t>i</w:t>
            </w:r>
            <w:proofErr w:type="spellEnd"/>
            <w:r w:rsidRPr="00D50DC2">
              <w:rPr>
                <w:rFonts w:asciiTheme="minorHAnsi" w:hAnsiTheme="minorHAnsi" w:cstheme="minorHAnsi"/>
                <w:b/>
                <w:sz w:val="24"/>
              </w:rPr>
              <w:t>)</w:t>
            </w:r>
          </w:p>
        </w:tc>
        <w:tc>
          <w:tcPr>
            <w:tcW w:w="7230" w:type="dxa"/>
            <w:tcBorders>
              <w:top w:val="single" w:sz="4" w:space="0" w:color="auto"/>
              <w:left w:val="single" w:sz="4" w:space="0" w:color="auto"/>
              <w:bottom w:val="single" w:sz="4" w:space="0" w:color="auto"/>
              <w:right w:val="single" w:sz="4" w:space="0" w:color="auto"/>
            </w:tcBorders>
          </w:tcPr>
          <w:p w14:paraId="03A7167A" w14:textId="77777777" w:rsidR="0014542F" w:rsidRDefault="0014542F" w:rsidP="0014542F">
            <w:pPr>
              <w:tabs>
                <w:tab w:val="left" w:pos="6450"/>
              </w:tabs>
              <w:suppressAutoHyphens/>
              <w:spacing w:after="180" w:line="276" w:lineRule="auto"/>
              <w:jc w:val="both"/>
              <w:rPr>
                <w:rFonts w:asciiTheme="minorHAnsi" w:hAnsiTheme="minorHAnsi" w:cstheme="minorHAnsi"/>
                <w:sz w:val="24"/>
              </w:rPr>
            </w:pPr>
            <w:r w:rsidRPr="00D50DC2">
              <w:rPr>
                <w:rFonts w:asciiTheme="minorHAnsi" w:hAnsiTheme="minorHAnsi" w:cstheme="minorHAnsi"/>
                <w:sz w:val="24"/>
              </w:rPr>
              <w:t>For goods manufactured</w:t>
            </w:r>
            <w:r>
              <w:rPr>
                <w:rFonts w:asciiTheme="minorHAnsi" w:hAnsiTheme="minorHAnsi" w:cstheme="minorHAnsi"/>
                <w:sz w:val="24"/>
              </w:rPr>
              <w:t xml:space="preserve"> or delivered</w:t>
            </w:r>
            <w:r w:rsidRPr="00D50DC2">
              <w:rPr>
                <w:rFonts w:asciiTheme="minorHAnsi" w:hAnsiTheme="minorHAnsi" w:cstheme="minorHAnsi"/>
                <w:sz w:val="24"/>
              </w:rPr>
              <w:t xml:space="preserve"> from within Pakistan the price quoted shall be on a Delivered Duty Paid (DDP) basis, inclusive of all taxes, stamps, duties, levies, fees, </w:t>
            </w:r>
            <w:r w:rsidRPr="00C8153F">
              <w:rPr>
                <w:rStyle w:val="Head22"/>
                <w:rFonts w:asciiTheme="minorHAnsi" w:hAnsiTheme="minorHAnsi" w:cstheme="minorHAnsi"/>
                <w:b w:val="0"/>
                <w:bCs/>
              </w:rPr>
              <w:t>transportation, insurance, incidental services</w:t>
            </w:r>
            <w:r w:rsidRPr="00C8153F">
              <w:rPr>
                <w:rStyle w:val="Head22"/>
                <w:rFonts w:asciiTheme="minorHAnsi" w:hAnsiTheme="minorHAnsi" w:cstheme="minorHAnsi"/>
              </w:rPr>
              <w:t xml:space="preserve"> </w:t>
            </w:r>
            <w:r w:rsidRPr="00C8153F">
              <w:rPr>
                <w:rFonts w:asciiTheme="minorHAnsi" w:hAnsiTheme="minorHAnsi" w:cstheme="minorHAnsi"/>
                <w:sz w:val="24"/>
              </w:rPr>
              <w:t>imposed till the delivery location</w:t>
            </w:r>
            <w:r w:rsidRPr="00D50DC2">
              <w:rPr>
                <w:rFonts w:asciiTheme="minorHAnsi" w:hAnsiTheme="minorHAnsi" w:cstheme="minorHAnsi"/>
                <w:sz w:val="24"/>
              </w:rPr>
              <w:t xml:space="preserve"> specified in the Schedule of Requirements. </w:t>
            </w:r>
          </w:p>
          <w:p w14:paraId="3C15F620" w14:textId="77777777" w:rsidR="002769C7" w:rsidRPr="0014542F" w:rsidRDefault="0014542F" w:rsidP="0014542F">
            <w:pPr>
              <w:tabs>
                <w:tab w:val="left" w:pos="0"/>
                <w:tab w:val="left" w:pos="747"/>
                <w:tab w:val="left" w:pos="2160"/>
                <w:tab w:val="left" w:pos="2880"/>
                <w:tab w:val="left" w:pos="3600"/>
                <w:tab w:val="left" w:pos="4320"/>
                <w:tab w:val="left" w:pos="5040"/>
                <w:tab w:val="left" w:pos="5760"/>
                <w:tab w:val="left" w:pos="6480"/>
              </w:tabs>
              <w:autoSpaceDE/>
              <w:autoSpaceDN/>
              <w:adjustRightInd/>
              <w:spacing w:line="276" w:lineRule="auto"/>
              <w:jc w:val="both"/>
              <w:rPr>
                <w:rFonts w:asciiTheme="minorHAnsi" w:hAnsiTheme="minorHAnsi" w:cstheme="minorHAnsi"/>
                <w:sz w:val="24"/>
              </w:rPr>
            </w:pPr>
            <w:r w:rsidRPr="0014542F">
              <w:rPr>
                <w:rFonts w:asciiTheme="minorHAnsi" w:hAnsiTheme="minorHAnsi" w:cstheme="minorHAnsi"/>
                <w:b/>
                <w:bCs/>
                <w:sz w:val="24"/>
              </w:rPr>
              <w:t>No separate payment shall be made for the incidental services</w:t>
            </w:r>
            <w:r w:rsidRPr="0014542F">
              <w:rPr>
                <w:rFonts w:asciiTheme="minorHAnsi" w:hAnsiTheme="minorHAnsi" w:cstheme="minorHAnsi"/>
                <w:sz w:val="24"/>
              </w:rPr>
              <w:t xml:space="preserve"> </w:t>
            </w:r>
            <w:r w:rsidRPr="0014542F">
              <w:rPr>
                <w:rStyle w:val="Head22"/>
                <w:rFonts w:asciiTheme="minorHAnsi" w:hAnsiTheme="minorHAnsi" w:cstheme="minorHAnsi"/>
              </w:rPr>
              <w:t>to delivery of the goods to their final destination i.e. Procuring Agency’s Site(s)</w:t>
            </w:r>
            <w:r w:rsidRPr="0014542F">
              <w:rPr>
                <w:rFonts w:asciiTheme="minorHAnsi" w:hAnsiTheme="minorHAnsi" w:cstheme="minorHAnsi"/>
                <w:sz w:val="24"/>
              </w:rPr>
              <w:t>.</w:t>
            </w:r>
          </w:p>
        </w:tc>
      </w:tr>
      <w:tr w:rsidR="002769C7" w:rsidRPr="00D50DC2" w14:paraId="3069F56A" w14:textId="77777777" w:rsidTr="00375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7C3B0566" w14:textId="77777777" w:rsidR="002769C7" w:rsidRPr="00D50DC2" w:rsidRDefault="002769C7"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7F4B22A5" w14:textId="77777777" w:rsidR="002769C7" w:rsidRPr="00D50DC2" w:rsidRDefault="002769C7" w:rsidP="0045279F">
            <w:pPr>
              <w:suppressAutoHyphens/>
              <w:spacing w:line="276" w:lineRule="auto"/>
              <w:jc w:val="center"/>
              <w:rPr>
                <w:rFonts w:asciiTheme="minorHAnsi" w:hAnsiTheme="minorHAnsi" w:cstheme="minorHAnsi"/>
                <w:b/>
                <w:sz w:val="24"/>
                <w:lang w:val="da-DK"/>
              </w:rPr>
            </w:pPr>
            <w:r w:rsidRPr="00D50DC2">
              <w:rPr>
                <w:rFonts w:asciiTheme="minorHAnsi" w:hAnsiTheme="minorHAnsi" w:cstheme="minorHAnsi"/>
                <w:b/>
                <w:sz w:val="24"/>
                <w:lang w:val="da-DK"/>
              </w:rPr>
              <w:t>15.6 (b)</w:t>
            </w:r>
          </w:p>
          <w:p w14:paraId="007D193E" w14:textId="77777777" w:rsidR="002769C7" w:rsidRPr="00D50DC2" w:rsidRDefault="002769C7" w:rsidP="0045279F">
            <w:pPr>
              <w:suppressAutoHyphens/>
              <w:spacing w:line="276" w:lineRule="auto"/>
              <w:jc w:val="center"/>
              <w:rPr>
                <w:rFonts w:asciiTheme="minorHAnsi" w:hAnsiTheme="minorHAnsi" w:cstheme="minorHAnsi"/>
                <w:b/>
                <w:sz w:val="24"/>
                <w:lang w:val="da-DK"/>
              </w:rPr>
            </w:pPr>
          </w:p>
          <w:p w14:paraId="5A3E1865" w14:textId="77777777" w:rsidR="002769C7" w:rsidRPr="00D50DC2" w:rsidRDefault="002769C7" w:rsidP="0045279F">
            <w:pPr>
              <w:suppressAutoHyphens/>
              <w:spacing w:line="276" w:lineRule="auto"/>
              <w:jc w:val="center"/>
              <w:rPr>
                <w:rFonts w:asciiTheme="minorHAnsi" w:hAnsiTheme="minorHAnsi" w:cstheme="minorHAnsi"/>
                <w:b/>
                <w:sz w:val="24"/>
              </w:rPr>
            </w:pPr>
          </w:p>
        </w:tc>
        <w:tc>
          <w:tcPr>
            <w:tcW w:w="7230" w:type="dxa"/>
            <w:tcBorders>
              <w:top w:val="single" w:sz="4" w:space="0" w:color="auto"/>
              <w:left w:val="single" w:sz="4" w:space="0" w:color="auto"/>
              <w:bottom w:val="single" w:sz="4" w:space="0" w:color="auto"/>
              <w:right w:val="single" w:sz="4" w:space="0" w:color="auto"/>
            </w:tcBorders>
          </w:tcPr>
          <w:p w14:paraId="1B3AAF5D" w14:textId="77777777" w:rsidR="002769C7" w:rsidRDefault="002769C7" w:rsidP="00336371">
            <w:pPr>
              <w:tabs>
                <w:tab w:val="left" w:pos="6450"/>
              </w:tabs>
              <w:suppressAutoHyphens/>
              <w:spacing w:after="180" w:line="276" w:lineRule="auto"/>
              <w:jc w:val="both"/>
              <w:rPr>
                <w:rFonts w:asciiTheme="minorHAnsi" w:hAnsiTheme="minorHAnsi" w:cstheme="minorHAnsi"/>
                <w:b/>
                <w:bCs/>
                <w:sz w:val="24"/>
              </w:rPr>
            </w:pPr>
            <w:r w:rsidRPr="00860042">
              <w:rPr>
                <w:rFonts w:asciiTheme="minorHAnsi" w:hAnsiTheme="minorHAnsi" w:cstheme="minorHAnsi"/>
                <w:b/>
                <w:bCs/>
                <w:sz w:val="24"/>
              </w:rPr>
              <w:t>For goods offered from abroad the price quoted shall be:</w:t>
            </w:r>
          </w:p>
          <w:p w14:paraId="35664B77" w14:textId="77777777" w:rsidR="002769C7" w:rsidRPr="00860042" w:rsidRDefault="00860042" w:rsidP="00860042">
            <w:pPr>
              <w:tabs>
                <w:tab w:val="left" w:pos="6450"/>
              </w:tabs>
              <w:suppressAutoHyphens/>
              <w:spacing w:after="180" w:line="276" w:lineRule="auto"/>
              <w:jc w:val="both"/>
              <w:rPr>
                <w:rFonts w:asciiTheme="minorHAnsi" w:hAnsiTheme="minorHAnsi" w:cstheme="minorHAnsi"/>
                <w:b/>
                <w:bCs/>
                <w:sz w:val="24"/>
              </w:rPr>
            </w:pPr>
            <w:r>
              <w:rPr>
                <w:rFonts w:asciiTheme="minorHAnsi" w:hAnsiTheme="minorHAnsi" w:cstheme="minorHAnsi"/>
                <w:b/>
                <w:bCs/>
                <w:sz w:val="24"/>
              </w:rPr>
              <w:t>Not Applicable</w:t>
            </w:r>
          </w:p>
        </w:tc>
      </w:tr>
      <w:tr w:rsidR="002769C7" w:rsidRPr="00D50DC2" w14:paraId="4A6E3B6D" w14:textId="77777777" w:rsidTr="00375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6BF8AD89" w14:textId="77777777" w:rsidR="002769C7" w:rsidRPr="00D50DC2" w:rsidRDefault="002769C7"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3E264C4B" w14:textId="77777777" w:rsidR="002769C7" w:rsidRPr="00D50DC2" w:rsidRDefault="002769C7" w:rsidP="0045279F">
            <w:pPr>
              <w:suppressAutoHyphens/>
              <w:spacing w:line="276" w:lineRule="auto"/>
              <w:jc w:val="center"/>
              <w:rPr>
                <w:rFonts w:asciiTheme="minorHAnsi" w:hAnsiTheme="minorHAnsi" w:cstheme="minorHAnsi"/>
                <w:sz w:val="24"/>
              </w:rPr>
            </w:pPr>
            <w:r w:rsidRPr="00D50DC2">
              <w:rPr>
                <w:rFonts w:asciiTheme="minorHAnsi" w:hAnsiTheme="minorHAnsi" w:cstheme="minorHAnsi"/>
                <w:b/>
                <w:sz w:val="24"/>
              </w:rPr>
              <w:t>15.8</w:t>
            </w:r>
          </w:p>
        </w:tc>
        <w:tc>
          <w:tcPr>
            <w:tcW w:w="7230" w:type="dxa"/>
            <w:tcBorders>
              <w:top w:val="single" w:sz="4" w:space="0" w:color="auto"/>
              <w:left w:val="single" w:sz="4" w:space="0" w:color="auto"/>
              <w:bottom w:val="single" w:sz="4" w:space="0" w:color="auto"/>
              <w:right w:val="single" w:sz="4" w:space="0" w:color="auto"/>
            </w:tcBorders>
          </w:tcPr>
          <w:p w14:paraId="5E49A5E5" w14:textId="77777777" w:rsidR="002769C7" w:rsidRPr="00D50DC2" w:rsidRDefault="002769C7" w:rsidP="00336371">
            <w:pPr>
              <w:suppressAutoHyphens/>
              <w:spacing w:line="276" w:lineRule="auto"/>
              <w:jc w:val="both"/>
              <w:rPr>
                <w:rFonts w:asciiTheme="minorHAnsi" w:hAnsiTheme="minorHAnsi" w:cstheme="minorHAnsi"/>
                <w:sz w:val="24"/>
              </w:rPr>
            </w:pPr>
            <w:r w:rsidRPr="00D50DC2">
              <w:rPr>
                <w:rFonts w:asciiTheme="minorHAnsi" w:hAnsiTheme="minorHAnsi" w:cstheme="minorHAnsi"/>
                <w:sz w:val="24"/>
              </w:rPr>
              <w:t xml:space="preserve">The price shall be fixed. </w:t>
            </w:r>
          </w:p>
        </w:tc>
      </w:tr>
      <w:tr w:rsidR="002769C7" w:rsidRPr="00D50DC2" w14:paraId="3A23C282" w14:textId="77777777" w:rsidTr="00375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01EA9A65" w14:textId="77777777" w:rsidR="002769C7" w:rsidRPr="00D50DC2" w:rsidRDefault="002769C7"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2031C758" w14:textId="77777777" w:rsidR="002769C7" w:rsidRPr="00D50DC2" w:rsidRDefault="002769C7" w:rsidP="0045279F">
            <w:pPr>
              <w:suppressAutoHyphens/>
              <w:spacing w:line="276" w:lineRule="auto"/>
              <w:jc w:val="center"/>
              <w:rPr>
                <w:rFonts w:asciiTheme="minorHAnsi" w:hAnsiTheme="minorHAnsi" w:cstheme="minorHAnsi"/>
                <w:sz w:val="24"/>
              </w:rPr>
            </w:pPr>
            <w:r w:rsidRPr="00D50DC2">
              <w:rPr>
                <w:rFonts w:asciiTheme="minorHAnsi" w:hAnsiTheme="minorHAnsi" w:cstheme="minorHAnsi"/>
                <w:b/>
                <w:sz w:val="24"/>
              </w:rPr>
              <w:t>16.1 (a)</w:t>
            </w:r>
          </w:p>
        </w:tc>
        <w:tc>
          <w:tcPr>
            <w:tcW w:w="7230" w:type="dxa"/>
            <w:tcBorders>
              <w:top w:val="single" w:sz="4" w:space="0" w:color="auto"/>
              <w:left w:val="single" w:sz="4" w:space="0" w:color="auto"/>
              <w:bottom w:val="single" w:sz="4" w:space="0" w:color="auto"/>
              <w:right w:val="single" w:sz="4" w:space="0" w:color="auto"/>
            </w:tcBorders>
          </w:tcPr>
          <w:p w14:paraId="30B94CB8" w14:textId="77777777" w:rsidR="002769C7" w:rsidRDefault="002769C7" w:rsidP="00EC692A">
            <w:pPr>
              <w:numPr>
                <w:ilvl w:val="0"/>
                <w:numId w:val="47"/>
              </w:numPr>
              <w:suppressAutoHyphens/>
              <w:autoSpaceDE/>
              <w:autoSpaceDN/>
              <w:adjustRightInd/>
              <w:spacing w:line="276" w:lineRule="auto"/>
              <w:jc w:val="both"/>
              <w:rPr>
                <w:rFonts w:asciiTheme="minorHAnsi" w:hAnsiTheme="minorHAnsi" w:cstheme="minorHAnsi"/>
                <w:b/>
                <w:bCs/>
                <w:sz w:val="24"/>
              </w:rPr>
            </w:pPr>
            <w:r w:rsidRPr="00D50DC2">
              <w:rPr>
                <w:rFonts w:asciiTheme="minorHAnsi" w:hAnsiTheme="minorHAnsi" w:cstheme="minorHAnsi"/>
                <w:sz w:val="24"/>
              </w:rPr>
              <w:t>For goods and related services originating</w:t>
            </w:r>
            <w:r w:rsidR="00EC692A">
              <w:rPr>
                <w:rFonts w:asciiTheme="minorHAnsi" w:hAnsiTheme="minorHAnsi" w:cstheme="minorHAnsi"/>
                <w:sz w:val="24"/>
              </w:rPr>
              <w:t xml:space="preserve"> or delivering within</w:t>
            </w:r>
            <w:r w:rsidRPr="00D50DC2">
              <w:rPr>
                <w:rFonts w:asciiTheme="minorHAnsi" w:hAnsiTheme="minorHAnsi" w:cstheme="minorHAnsi"/>
                <w:sz w:val="24"/>
              </w:rPr>
              <w:t xml:space="preserve"> Pakistan</w:t>
            </w:r>
            <w:r w:rsidR="00EC692A">
              <w:rPr>
                <w:rFonts w:asciiTheme="minorHAnsi" w:hAnsiTheme="minorHAnsi" w:cstheme="minorHAnsi"/>
                <w:sz w:val="24"/>
              </w:rPr>
              <w:t>,</w:t>
            </w:r>
            <w:r w:rsidRPr="00D50DC2">
              <w:rPr>
                <w:rFonts w:asciiTheme="minorHAnsi" w:hAnsiTheme="minorHAnsi" w:cstheme="minorHAnsi"/>
                <w:sz w:val="24"/>
              </w:rPr>
              <w:t xml:space="preserve"> the currency of the Bid shall be </w:t>
            </w:r>
            <w:r w:rsidRPr="00D50DC2">
              <w:rPr>
                <w:rFonts w:asciiTheme="minorHAnsi" w:hAnsiTheme="minorHAnsi" w:cstheme="minorHAnsi"/>
                <w:b/>
                <w:bCs/>
                <w:i/>
                <w:sz w:val="24"/>
              </w:rPr>
              <w:t>Pakistani Rupees</w:t>
            </w:r>
            <w:r w:rsidRPr="00D50DC2">
              <w:rPr>
                <w:rFonts w:asciiTheme="minorHAnsi" w:hAnsiTheme="minorHAnsi" w:cstheme="minorHAnsi"/>
                <w:b/>
                <w:bCs/>
                <w:sz w:val="24"/>
              </w:rPr>
              <w:t>;</w:t>
            </w:r>
          </w:p>
          <w:p w14:paraId="4FC0FFD7" w14:textId="77777777" w:rsidR="002769C7" w:rsidRPr="00664F13" w:rsidRDefault="00664F13" w:rsidP="00664F13">
            <w:pPr>
              <w:numPr>
                <w:ilvl w:val="0"/>
                <w:numId w:val="47"/>
              </w:numPr>
              <w:suppressAutoHyphens/>
              <w:autoSpaceDE/>
              <w:autoSpaceDN/>
              <w:adjustRightInd/>
              <w:spacing w:line="276" w:lineRule="auto"/>
              <w:jc w:val="both"/>
              <w:rPr>
                <w:rFonts w:asciiTheme="minorHAnsi" w:hAnsiTheme="minorHAnsi" w:cstheme="minorHAnsi"/>
                <w:b/>
                <w:bCs/>
                <w:sz w:val="28"/>
                <w:szCs w:val="28"/>
              </w:rPr>
            </w:pPr>
            <w:r w:rsidRPr="00664F13">
              <w:rPr>
                <w:rFonts w:asciiTheme="minorHAnsi" w:hAnsiTheme="minorHAnsi" w:cstheme="minorHAnsi"/>
                <w:sz w:val="24"/>
                <w:szCs w:val="28"/>
              </w:rPr>
              <w:t xml:space="preserve">For </w:t>
            </w:r>
            <w:r w:rsidRPr="00664F13">
              <w:rPr>
                <w:spacing w:val="-1"/>
                <w:sz w:val="24"/>
                <w:szCs w:val="28"/>
              </w:rPr>
              <w:t>goods</w:t>
            </w:r>
            <w:r w:rsidRPr="00664F13">
              <w:rPr>
                <w:spacing w:val="26"/>
                <w:sz w:val="24"/>
                <w:szCs w:val="28"/>
              </w:rPr>
              <w:t xml:space="preserve"> </w:t>
            </w:r>
            <w:r w:rsidRPr="00664F13">
              <w:rPr>
                <w:spacing w:val="-1"/>
                <w:sz w:val="24"/>
                <w:szCs w:val="28"/>
              </w:rPr>
              <w:t>an</w:t>
            </w:r>
            <w:r w:rsidRPr="00664F13">
              <w:rPr>
                <w:sz w:val="24"/>
                <w:szCs w:val="28"/>
              </w:rPr>
              <w:t>d</w:t>
            </w:r>
            <w:r w:rsidRPr="00664F13">
              <w:rPr>
                <w:spacing w:val="24"/>
                <w:sz w:val="24"/>
                <w:szCs w:val="28"/>
              </w:rPr>
              <w:t xml:space="preserve"> </w:t>
            </w:r>
            <w:r w:rsidRPr="00664F13">
              <w:rPr>
                <w:spacing w:val="-1"/>
                <w:sz w:val="24"/>
                <w:szCs w:val="28"/>
              </w:rPr>
              <w:t>relat</w:t>
            </w:r>
            <w:r w:rsidRPr="00664F13">
              <w:rPr>
                <w:spacing w:val="1"/>
                <w:sz w:val="24"/>
                <w:szCs w:val="28"/>
              </w:rPr>
              <w:t>e</w:t>
            </w:r>
            <w:r w:rsidRPr="00664F13">
              <w:rPr>
                <w:sz w:val="24"/>
                <w:szCs w:val="28"/>
              </w:rPr>
              <w:t>d</w:t>
            </w:r>
            <w:r w:rsidRPr="00664F13">
              <w:rPr>
                <w:spacing w:val="24"/>
                <w:sz w:val="24"/>
                <w:szCs w:val="28"/>
              </w:rPr>
              <w:t xml:space="preserve"> </w:t>
            </w:r>
            <w:r w:rsidRPr="00664F13">
              <w:rPr>
                <w:spacing w:val="-1"/>
                <w:sz w:val="24"/>
                <w:szCs w:val="28"/>
              </w:rPr>
              <w:t>service</w:t>
            </w:r>
            <w:r w:rsidRPr="00664F13">
              <w:rPr>
                <w:sz w:val="24"/>
                <w:szCs w:val="28"/>
              </w:rPr>
              <w:t>s</w:t>
            </w:r>
            <w:r w:rsidRPr="00664F13">
              <w:rPr>
                <w:spacing w:val="24"/>
                <w:sz w:val="24"/>
                <w:szCs w:val="28"/>
              </w:rPr>
              <w:t xml:space="preserve"> </w:t>
            </w:r>
            <w:r w:rsidRPr="00664F13">
              <w:rPr>
                <w:spacing w:val="-1"/>
                <w:sz w:val="24"/>
                <w:szCs w:val="28"/>
              </w:rPr>
              <w:t>tha</w:t>
            </w:r>
            <w:r w:rsidRPr="00664F13">
              <w:rPr>
                <w:sz w:val="24"/>
                <w:szCs w:val="28"/>
              </w:rPr>
              <w:t>t</w:t>
            </w:r>
            <w:r w:rsidRPr="00664F13">
              <w:rPr>
                <w:spacing w:val="24"/>
                <w:sz w:val="24"/>
                <w:szCs w:val="28"/>
              </w:rPr>
              <w:t xml:space="preserve"> </w:t>
            </w:r>
            <w:r w:rsidRPr="00664F13">
              <w:rPr>
                <w:spacing w:val="-1"/>
                <w:sz w:val="24"/>
                <w:szCs w:val="28"/>
              </w:rPr>
              <w:t>th</w:t>
            </w:r>
            <w:r w:rsidRPr="00664F13">
              <w:rPr>
                <w:sz w:val="24"/>
                <w:szCs w:val="28"/>
              </w:rPr>
              <w:t>e</w:t>
            </w:r>
            <w:r w:rsidRPr="00664F13">
              <w:rPr>
                <w:spacing w:val="24"/>
                <w:sz w:val="24"/>
                <w:szCs w:val="28"/>
              </w:rPr>
              <w:t xml:space="preserve"> </w:t>
            </w:r>
            <w:r w:rsidRPr="00664F13">
              <w:rPr>
                <w:spacing w:val="-1"/>
                <w:sz w:val="24"/>
                <w:szCs w:val="28"/>
              </w:rPr>
              <w:t>Bidde</w:t>
            </w:r>
            <w:r w:rsidRPr="00664F13">
              <w:rPr>
                <w:sz w:val="24"/>
                <w:szCs w:val="28"/>
              </w:rPr>
              <w:t>r</w:t>
            </w:r>
            <w:r w:rsidRPr="00664F13">
              <w:rPr>
                <w:spacing w:val="23"/>
                <w:sz w:val="24"/>
                <w:szCs w:val="28"/>
              </w:rPr>
              <w:t xml:space="preserve"> </w:t>
            </w:r>
            <w:r w:rsidRPr="00664F13">
              <w:rPr>
                <w:spacing w:val="-1"/>
                <w:sz w:val="24"/>
                <w:szCs w:val="28"/>
              </w:rPr>
              <w:t xml:space="preserve">will </w:t>
            </w:r>
            <w:r w:rsidRPr="00664F13">
              <w:rPr>
                <w:sz w:val="24"/>
                <w:szCs w:val="28"/>
              </w:rPr>
              <w:t>deliver</w:t>
            </w:r>
            <w:r w:rsidRPr="00664F13">
              <w:rPr>
                <w:spacing w:val="4"/>
                <w:sz w:val="24"/>
                <w:szCs w:val="28"/>
              </w:rPr>
              <w:t xml:space="preserve"> </w:t>
            </w:r>
            <w:r w:rsidRPr="00664F13">
              <w:rPr>
                <w:sz w:val="24"/>
                <w:szCs w:val="28"/>
              </w:rPr>
              <w:t>from</w:t>
            </w:r>
            <w:r w:rsidRPr="00664F13">
              <w:rPr>
                <w:spacing w:val="4"/>
                <w:sz w:val="24"/>
                <w:szCs w:val="28"/>
              </w:rPr>
              <w:t xml:space="preserve"> </w:t>
            </w:r>
            <w:r w:rsidRPr="00664F13">
              <w:rPr>
                <w:sz w:val="24"/>
                <w:szCs w:val="28"/>
              </w:rPr>
              <w:t>outside</w:t>
            </w:r>
            <w:r w:rsidRPr="00664F13">
              <w:rPr>
                <w:spacing w:val="4"/>
                <w:sz w:val="24"/>
                <w:szCs w:val="28"/>
              </w:rPr>
              <w:t xml:space="preserve"> </w:t>
            </w:r>
            <w:r w:rsidRPr="00664F13">
              <w:rPr>
                <w:sz w:val="24"/>
                <w:szCs w:val="28"/>
              </w:rPr>
              <w:t>Pakistan</w:t>
            </w:r>
            <w:r w:rsidR="006717D1">
              <w:rPr>
                <w:sz w:val="24"/>
                <w:szCs w:val="28"/>
              </w:rPr>
              <w:t>:</w:t>
            </w:r>
            <w:r>
              <w:rPr>
                <w:sz w:val="24"/>
                <w:szCs w:val="28"/>
              </w:rPr>
              <w:t xml:space="preserve"> not applicable.</w:t>
            </w:r>
          </w:p>
        </w:tc>
      </w:tr>
      <w:tr w:rsidR="002769C7" w:rsidRPr="00D50DC2" w14:paraId="6C40AC0E" w14:textId="77777777" w:rsidTr="00375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08E9C22E" w14:textId="77777777" w:rsidR="002769C7" w:rsidRPr="00D50DC2" w:rsidDel="009421B0" w:rsidRDefault="002769C7" w:rsidP="00412136">
            <w:pPr>
              <w:numPr>
                <w:ilvl w:val="0"/>
                <w:numId w:val="4"/>
              </w:numPr>
              <w:suppressAutoHyphens/>
              <w:autoSpaceDE/>
              <w:autoSpaceDN/>
              <w:adjustRightInd/>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0ACB2718" w14:textId="77777777" w:rsidR="002769C7" w:rsidRPr="00D50DC2" w:rsidRDefault="002769C7" w:rsidP="0045279F">
            <w:pPr>
              <w:suppressAutoHyphens/>
              <w:spacing w:line="276" w:lineRule="auto"/>
              <w:jc w:val="center"/>
              <w:rPr>
                <w:rFonts w:asciiTheme="minorHAnsi" w:hAnsiTheme="minorHAnsi" w:cstheme="minorHAnsi"/>
                <w:sz w:val="24"/>
              </w:rPr>
            </w:pPr>
            <w:r w:rsidRPr="00D50DC2">
              <w:rPr>
                <w:rFonts w:asciiTheme="minorHAnsi" w:hAnsiTheme="minorHAnsi" w:cstheme="minorHAnsi"/>
                <w:b/>
                <w:sz w:val="24"/>
              </w:rPr>
              <w:t>17.1</w:t>
            </w:r>
          </w:p>
        </w:tc>
        <w:tc>
          <w:tcPr>
            <w:tcW w:w="7230" w:type="dxa"/>
            <w:tcBorders>
              <w:top w:val="single" w:sz="4" w:space="0" w:color="auto"/>
              <w:left w:val="single" w:sz="4" w:space="0" w:color="auto"/>
              <w:bottom w:val="single" w:sz="4" w:space="0" w:color="auto"/>
              <w:right w:val="single" w:sz="4" w:space="0" w:color="auto"/>
            </w:tcBorders>
          </w:tcPr>
          <w:p w14:paraId="2EA78907" w14:textId="77777777" w:rsidR="002769C7" w:rsidRPr="00D50DC2" w:rsidRDefault="002769C7" w:rsidP="00FE7AEF">
            <w:pPr>
              <w:suppressAutoHyphens/>
              <w:spacing w:line="276" w:lineRule="auto"/>
              <w:jc w:val="both"/>
              <w:rPr>
                <w:rFonts w:asciiTheme="minorHAnsi" w:hAnsiTheme="minorHAnsi" w:cstheme="minorHAnsi"/>
                <w:sz w:val="24"/>
              </w:rPr>
            </w:pPr>
            <w:r w:rsidRPr="00D50DC2">
              <w:rPr>
                <w:rFonts w:asciiTheme="minorHAnsi" w:hAnsiTheme="minorHAnsi" w:cstheme="minorHAnsi"/>
                <w:sz w:val="24"/>
              </w:rPr>
              <w:t>The Bid Validity period shall be</w:t>
            </w:r>
            <w:r w:rsidR="00336371" w:rsidRPr="00D50DC2">
              <w:rPr>
                <w:rFonts w:asciiTheme="minorHAnsi" w:hAnsiTheme="minorHAnsi" w:cstheme="minorHAnsi"/>
                <w:sz w:val="24"/>
              </w:rPr>
              <w:t xml:space="preserve"> </w:t>
            </w:r>
            <w:r w:rsidR="00336371" w:rsidRPr="00D50DC2">
              <w:rPr>
                <w:rFonts w:asciiTheme="minorHAnsi" w:hAnsiTheme="minorHAnsi" w:cstheme="minorHAnsi"/>
                <w:b/>
                <w:bCs/>
                <w:sz w:val="24"/>
              </w:rPr>
              <w:t>140</w:t>
            </w:r>
            <w:r w:rsidRPr="00D50DC2">
              <w:rPr>
                <w:rFonts w:asciiTheme="minorHAnsi" w:hAnsiTheme="minorHAnsi" w:cstheme="minorHAnsi"/>
                <w:sz w:val="24"/>
              </w:rPr>
              <w:t xml:space="preserve"> </w:t>
            </w:r>
            <w:r w:rsidRPr="008376C3">
              <w:rPr>
                <w:rFonts w:asciiTheme="minorHAnsi" w:hAnsiTheme="minorHAnsi" w:cstheme="minorHAnsi"/>
                <w:b/>
                <w:bCs/>
                <w:sz w:val="24"/>
              </w:rPr>
              <w:t>days</w:t>
            </w:r>
            <w:r w:rsidRPr="00D50DC2">
              <w:rPr>
                <w:rFonts w:asciiTheme="minorHAnsi" w:hAnsiTheme="minorHAnsi" w:cstheme="minorHAnsi"/>
                <w:sz w:val="24"/>
              </w:rPr>
              <w:t>.</w:t>
            </w:r>
          </w:p>
        </w:tc>
      </w:tr>
      <w:tr w:rsidR="002769C7" w:rsidRPr="00D50DC2" w14:paraId="7D42A3EA" w14:textId="77777777" w:rsidTr="00770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1276" w:type="dxa"/>
            <w:tcBorders>
              <w:top w:val="single" w:sz="4" w:space="0" w:color="auto"/>
              <w:left w:val="single" w:sz="4" w:space="0" w:color="auto"/>
              <w:bottom w:val="single" w:sz="4" w:space="0" w:color="auto"/>
              <w:right w:val="single" w:sz="4" w:space="0" w:color="auto"/>
            </w:tcBorders>
          </w:tcPr>
          <w:p w14:paraId="08157F1D" w14:textId="77777777" w:rsidR="002769C7" w:rsidRPr="00D50DC2" w:rsidRDefault="002769C7" w:rsidP="00412136">
            <w:pPr>
              <w:numPr>
                <w:ilvl w:val="0"/>
                <w:numId w:val="4"/>
              </w:numPr>
              <w:suppressAutoHyphens/>
              <w:autoSpaceDE/>
              <w:autoSpaceDN/>
              <w:adjustRightInd/>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3BBA2FE9" w14:textId="77777777" w:rsidR="002769C7" w:rsidRPr="00D50DC2" w:rsidRDefault="002769C7" w:rsidP="00FE7AEF">
            <w:pPr>
              <w:suppressAutoHyphens/>
              <w:jc w:val="center"/>
              <w:rPr>
                <w:rFonts w:asciiTheme="minorHAnsi" w:hAnsiTheme="minorHAnsi" w:cstheme="minorHAnsi"/>
                <w:b/>
                <w:sz w:val="24"/>
              </w:rPr>
            </w:pPr>
            <w:r w:rsidRPr="00D50DC2">
              <w:rPr>
                <w:rFonts w:asciiTheme="minorHAnsi" w:hAnsiTheme="minorHAnsi" w:cstheme="minorHAnsi"/>
                <w:b/>
                <w:sz w:val="24"/>
              </w:rPr>
              <w:t>18.1</w:t>
            </w:r>
          </w:p>
        </w:tc>
        <w:tc>
          <w:tcPr>
            <w:tcW w:w="7230" w:type="dxa"/>
            <w:tcBorders>
              <w:top w:val="single" w:sz="4" w:space="0" w:color="auto"/>
              <w:left w:val="single" w:sz="4" w:space="0" w:color="auto"/>
              <w:bottom w:val="single" w:sz="4" w:space="0" w:color="auto"/>
              <w:right w:val="single" w:sz="4" w:space="0" w:color="auto"/>
            </w:tcBorders>
            <w:shd w:val="clear" w:color="auto" w:fill="auto"/>
          </w:tcPr>
          <w:p w14:paraId="70CCD635" w14:textId="77777777" w:rsidR="002769C7" w:rsidRPr="00770676" w:rsidRDefault="00FE7AEF" w:rsidP="00770676">
            <w:pPr>
              <w:suppressAutoHyphens/>
              <w:jc w:val="both"/>
              <w:rPr>
                <w:rFonts w:asciiTheme="minorHAnsi" w:hAnsiTheme="minorHAnsi" w:cstheme="minorHAnsi"/>
                <w:sz w:val="24"/>
              </w:rPr>
            </w:pPr>
            <w:r w:rsidRPr="00770676">
              <w:rPr>
                <w:rFonts w:asciiTheme="minorHAnsi" w:hAnsiTheme="minorHAnsi" w:cstheme="minorHAnsi"/>
                <w:sz w:val="24"/>
              </w:rPr>
              <w:t>Bid Sec</w:t>
            </w:r>
            <w:r w:rsidR="00770676">
              <w:rPr>
                <w:rFonts w:asciiTheme="minorHAnsi" w:hAnsiTheme="minorHAnsi" w:cstheme="minorHAnsi"/>
                <w:sz w:val="24"/>
              </w:rPr>
              <w:t xml:space="preserve">uring Declaration is </w:t>
            </w:r>
            <w:r w:rsidR="00770676" w:rsidRPr="00770676">
              <w:rPr>
                <w:rFonts w:asciiTheme="minorHAnsi" w:hAnsiTheme="minorHAnsi" w:cstheme="minorHAnsi"/>
                <w:b/>
                <w:bCs/>
                <w:sz w:val="24"/>
              </w:rPr>
              <w:t>Applicable</w:t>
            </w:r>
          </w:p>
        </w:tc>
      </w:tr>
      <w:tr w:rsidR="002769C7" w:rsidRPr="00D50DC2" w14:paraId="4E4ED6F3" w14:textId="77777777" w:rsidTr="002D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76" w:type="dxa"/>
            <w:tcBorders>
              <w:top w:val="single" w:sz="4" w:space="0" w:color="auto"/>
              <w:left w:val="single" w:sz="4" w:space="0" w:color="auto"/>
              <w:bottom w:val="single" w:sz="4" w:space="0" w:color="auto"/>
              <w:right w:val="single" w:sz="4" w:space="0" w:color="auto"/>
            </w:tcBorders>
          </w:tcPr>
          <w:p w14:paraId="0097412C" w14:textId="77777777" w:rsidR="002769C7" w:rsidRPr="00D50DC2" w:rsidRDefault="002769C7"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45ABDD85" w14:textId="77777777" w:rsidR="002769C7" w:rsidRPr="00D50DC2" w:rsidRDefault="002769C7" w:rsidP="0045279F">
            <w:pPr>
              <w:suppressAutoHyphens/>
              <w:jc w:val="center"/>
              <w:rPr>
                <w:rFonts w:asciiTheme="minorHAnsi" w:hAnsiTheme="minorHAnsi" w:cstheme="minorHAnsi"/>
                <w:sz w:val="24"/>
              </w:rPr>
            </w:pPr>
            <w:r w:rsidRPr="00D50DC2">
              <w:rPr>
                <w:rFonts w:asciiTheme="minorHAnsi" w:hAnsiTheme="minorHAnsi" w:cstheme="minorHAnsi"/>
                <w:b/>
                <w:sz w:val="24"/>
              </w:rPr>
              <w:t>18.3</w:t>
            </w:r>
          </w:p>
        </w:tc>
        <w:tc>
          <w:tcPr>
            <w:tcW w:w="7230" w:type="dxa"/>
            <w:tcBorders>
              <w:top w:val="single" w:sz="4" w:space="0" w:color="auto"/>
              <w:left w:val="single" w:sz="4" w:space="0" w:color="auto"/>
              <w:bottom w:val="single" w:sz="4" w:space="0" w:color="auto"/>
              <w:right w:val="single" w:sz="4" w:space="0" w:color="auto"/>
            </w:tcBorders>
            <w:shd w:val="clear" w:color="auto" w:fill="auto"/>
          </w:tcPr>
          <w:p w14:paraId="6D5E1B6B" w14:textId="77777777" w:rsidR="002769C7" w:rsidRPr="00770676" w:rsidRDefault="002769C7" w:rsidP="00770676">
            <w:pPr>
              <w:suppressAutoHyphens/>
              <w:jc w:val="both"/>
              <w:rPr>
                <w:rFonts w:asciiTheme="minorHAnsi" w:hAnsiTheme="minorHAnsi" w:cstheme="minorHAnsi"/>
                <w:sz w:val="24"/>
              </w:rPr>
            </w:pPr>
            <w:r w:rsidRPr="00770676">
              <w:rPr>
                <w:rFonts w:asciiTheme="minorHAnsi" w:hAnsiTheme="minorHAnsi" w:cstheme="minorHAnsi"/>
                <w:sz w:val="24"/>
              </w:rPr>
              <w:t xml:space="preserve">The Bid Security </w:t>
            </w:r>
            <w:r w:rsidR="00770676" w:rsidRPr="00770676">
              <w:rPr>
                <w:rFonts w:asciiTheme="minorHAnsi" w:hAnsiTheme="minorHAnsi" w:cstheme="minorHAnsi"/>
                <w:sz w:val="24"/>
              </w:rPr>
              <w:t>is</w:t>
            </w:r>
            <w:r w:rsidRPr="00770676">
              <w:rPr>
                <w:rFonts w:asciiTheme="minorHAnsi" w:hAnsiTheme="minorHAnsi" w:cstheme="minorHAnsi"/>
                <w:sz w:val="24"/>
              </w:rPr>
              <w:t xml:space="preserve"> ‘</w:t>
            </w:r>
            <w:r w:rsidR="00FE7AEF" w:rsidRPr="00770676">
              <w:rPr>
                <w:rFonts w:asciiTheme="minorHAnsi" w:hAnsiTheme="minorHAnsi" w:cstheme="minorHAnsi"/>
                <w:b/>
                <w:bCs/>
                <w:sz w:val="24"/>
              </w:rPr>
              <w:t>Not Applicable’</w:t>
            </w:r>
          </w:p>
        </w:tc>
      </w:tr>
      <w:tr w:rsidR="002769C7" w:rsidRPr="00D50DC2" w14:paraId="3815BCAD" w14:textId="77777777" w:rsidTr="00375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41990484" w14:textId="77777777" w:rsidR="002769C7" w:rsidRPr="00D50DC2" w:rsidRDefault="002769C7" w:rsidP="00412136">
            <w:pPr>
              <w:numPr>
                <w:ilvl w:val="0"/>
                <w:numId w:val="4"/>
              </w:numPr>
              <w:suppressAutoHyphens/>
              <w:autoSpaceDE/>
              <w:autoSpaceDN/>
              <w:adjustRightInd/>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264F066F" w14:textId="77777777" w:rsidR="002769C7" w:rsidRPr="00D50DC2" w:rsidRDefault="002769C7" w:rsidP="0045279F">
            <w:pPr>
              <w:suppressAutoHyphens/>
              <w:jc w:val="center"/>
              <w:rPr>
                <w:rFonts w:asciiTheme="minorHAnsi" w:hAnsiTheme="minorHAnsi" w:cstheme="minorHAnsi"/>
                <w:b/>
                <w:sz w:val="24"/>
              </w:rPr>
            </w:pPr>
            <w:r w:rsidRPr="00D50DC2">
              <w:rPr>
                <w:rFonts w:asciiTheme="minorHAnsi" w:hAnsiTheme="minorHAnsi" w:cstheme="minorHAnsi"/>
                <w:b/>
                <w:sz w:val="24"/>
              </w:rPr>
              <w:t>18.3 (c)</w:t>
            </w:r>
          </w:p>
        </w:tc>
        <w:tc>
          <w:tcPr>
            <w:tcW w:w="7230" w:type="dxa"/>
            <w:tcBorders>
              <w:top w:val="single" w:sz="4" w:space="0" w:color="auto"/>
              <w:left w:val="single" w:sz="4" w:space="0" w:color="auto"/>
              <w:bottom w:val="single" w:sz="4" w:space="0" w:color="auto"/>
              <w:right w:val="single" w:sz="4" w:space="0" w:color="auto"/>
            </w:tcBorders>
          </w:tcPr>
          <w:p w14:paraId="40B698EE" w14:textId="77777777" w:rsidR="002769C7" w:rsidRPr="00D50DC2" w:rsidRDefault="002F71EA" w:rsidP="00336371">
            <w:pPr>
              <w:suppressAutoHyphens/>
              <w:jc w:val="both"/>
              <w:rPr>
                <w:rFonts w:asciiTheme="minorHAnsi" w:hAnsiTheme="minorHAnsi" w:cstheme="minorHAnsi"/>
                <w:i/>
                <w:sz w:val="24"/>
              </w:rPr>
            </w:pPr>
            <w:r>
              <w:rPr>
                <w:rFonts w:asciiTheme="minorHAnsi" w:hAnsiTheme="minorHAnsi" w:cstheme="minorHAnsi"/>
                <w:sz w:val="24"/>
              </w:rPr>
              <w:t xml:space="preserve">Another Security: </w:t>
            </w:r>
            <w:r w:rsidR="002769C7" w:rsidRPr="002F71EA">
              <w:rPr>
                <w:rFonts w:asciiTheme="minorHAnsi" w:hAnsiTheme="minorHAnsi" w:cstheme="minorHAnsi"/>
                <w:b/>
                <w:bCs/>
                <w:sz w:val="24"/>
              </w:rPr>
              <w:t>Not Applicable.</w:t>
            </w:r>
          </w:p>
        </w:tc>
      </w:tr>
      <w:tr w:rsidR="002769C7" w:rsidRPr="00D50DC2" w14:paraId="321A3968" w14:textId="77777777" w:rsidTr="00375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34F40700" w14:textId="77777777" w:rsidR="002769C7" w:rsidRPr="00D50DC2" w:rsidRDefault="002769C7"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10BD4FCA" w14:textId="77777777" w:rsidR="002769C7" w:rsidRPr="00D50DC2" w:rsidRDefault="002769C7" w:rsidP="0045279F">
            <w:pPr>
              <w:suppressAutoHyphens/>
              <w:spacing w:line="276" w:lineRule="auto"/>
              <w:jc w:val="center"/>
              <w:rPr>
                <w:rFonts w:asciiTheme="minorHAnsi" w:hAnsiTheme="minorHAnsi" w:cstheme="minorHAnsi"/>
                <w:b/>
                <w:sz w:val="24"/>
              </w:rPr>
            </w:pPr>
            <w:r w:rsidRPr="00D50DC2">
              <w:rPr>
                <w:rFonts w:asciiTheme="minorHAnsi" w:hAnsiTheme="minorHAnsi" w:cstheme="minorHAnsi"/>
                <w:b/>
                <w:sz w:val="24"/>
              </w:rPr>
              <w:t>19.1</w:t>
            </w:r>
          </w:p>
        </w:tc>
        <w:tc>
          <w:tcPr>
            <w:tcW w:w="7230" w:type="dxa"/>
            <w:tcBorders>
              <w:top w:val="single" w:sz="4" w:space="0" w:color="auto"/>
              <w:left w:val="single" w:sz="4" w:space="0" w:color="auto"/>
              <w:bottom w:val="single" w:sz="4" w:space="0" w:color="auto"/>
              <w:right w:val="single" w:sz="4" w:space="0" w:color="auto"/>
            </w:tcBorders>
          </w:tcPr>
          <w:p w14:paraId="49AAA21E" w14:textId="77777777" w:rsidR="002769C7" w:rsidRPr="00D50DC2" w:rsidRDefault="002769C7" w:rsidP="00336371">
            <w:pPr>
              <w:suppressAutoHyphens/>
              <w:spacing w:line="276" w:lineRule="auto"/>
              <w:jc w:val="both"/>
              <w:rPr>
                <w:rFonts w:asciiTheme="minorHAnsi" w:hAnsiTheme="minorHAnsi" w:cstheme="minorHAnsi"/>
                <w:sz w:val="24"/>
              </w:rPr>
            </w:pPr>
            <w:r w:rsidRPr="00D50DC2">
              <w:rPr>
                <w:rFonts w:asciiTheme="minorHAnsi" w:hAnsiTheme="minorHAnsi" w:cstheme="minorHAnsi"/>
                <w:sz w:val="24"/>
              </w:rPr>
              <w:t xml:space="preserve">Alternative Bids to the requirements of the Bidding Documents </w:t>
            </w:r>
            <w:r w:rsidRPr="00D50DC2">
              <w:rPr>
                <w:rFonts w:asciiTheme="minorHAnsi" w:hAnsiTheme="minorHAnsi" w:cstheme="minorHAnsi"/>
                <w:iCs/>
                <w:sz w:val="24"/>
              </w:rPr>
              <w:t>will not</w:t>
            </w:r>
            <w:r w:rsidRPr="00D50DC2">
              <w:rPr>
                <w:rFonts w:asciiTheme="minorHAnsi" w:hAnsiTheme="minorHAnsi" w:cstheme="minorHAnsi"/>
                <w:i/>
                <w:sz w:val="24"/>
              </w:rPr>
              <w:t xml:space="preserve"> </w:t>
            </w:r>
            <w:r w:rsidRPr="00D50DC2">
              <w:rPr>
                <w:rFonts w:asciiTheme="minorHAnsi" w:hAnsiTheme="minorHAnsi" w:cstheme="minorHAnsi"/>
                <w:sz w:val="24"/>
              </w:rPr>
              <w:t>be permitted.</w:t>
            </w:r>
          </w:p>
        </w:tc>
      </w:tr>
      <w:tr w:rsidR="002769C7" w:rsidRPr="00D50DC2" w14:paraId="4E2CA5D7" w14:textId="77777777" w:rsidTr="00375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331922D3" w14:textId="77777777" w:rsidR="002769C7" w:rsidRPr="00D50DC2" w:rsidRDefault="002769C7"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6659BC89" w14:textId="77777777" w:rsidR="002769C7" w:rsidRPr="00D50DC2" w:rsidRDefault="002769C7" w:rsidP="0045279F">
            <w:pPr>
              <w:suppressAutoHyphens/>
              <w:spacing w:line="276" w:lineRule="auto"/>
              <w:jc w:val="center"/>
              <w:rPr>
                <w:rFonts w:asciiTheme="minorHAnsi" w:hAnsiTheme="minorHAnsi" w:cstheme="minorHAnsi"/>
                <w:sz w:val="24"/>
              </w:rPr>
            </w:pPr>
            <w:r w:rsidRPr="00D50DC2">
              <w:rPr>
                <w:rFonts w:asciiTheme="minorHAnsi" w:hAnsiTheme="minorHAnsi" w:cstheme="minorHAnsi"/>
                <w:b/>
                <w:sz w:val="24"/>
              </w:rPr>
              <w:t>21.1</w:t>
            </w:r>
          </w:p>
        </w:tc>
        <w:tc>
          <w:tcPr>
            <w:tcW w:w="7230" w:type="dxa"/>
            <w:tcBorders>
              <w:top w:val="single" w:sz="4" w:space="0" w:color="auto"/>
              <w:left w:val="single" w:sz="4" w:space="0" w:color="auto"/>
              <w:bottom w:val="single" w:sz="4" w:space="0" w:color="auto"/>
              <w:right w:val="single" w:sz="4" w:space="0" w:color="auto"/>
            </w:tcBorders>
          </w:tcPr>
          <w:p w14:paraId="1BA2C357" w14:textId="77777777" w:rsidR="002769C7" w:rsidRPr="00D50DC2" w:rsidRDefault="002769C7" w:rsidP="00336371">
            <w:pPr>
              <w:suppressAutoHyphens/>
              <w:spacing w:line="276" w:lineRule="auto"/>
              <w:jc w:val="both"/>
              <w:rPr>
                <w:rFonts w:asciiTheme="minorHAnsi" w:hAnsiTheme="minorHAnsi" w:cstheme="minorHAnsi"/>
                <w:i/>
                <w:sz w:val="24"/>
              </w:rPr>
            </w:pPr>
            <w:r w:rsidRPr="00D50DC2">
              <w:rPr>
                <w:rFonts w:asciiTheme="minorHAnsi" w:hAnsiTheme="minorHAnsi" w:cstheme="minorHAnsi"/>
                <w:sz w:val="24"/>
              </w:rPr>
              <w:t>The number of copies of the Bid to be completed and returned</w:t>
            </w:r>
            <w:r w:rsidRPr="00D50DC2">
              <w:rPr>
                <w:rFonts w:asciiTheme="minorHAnsi" w:hAnsiTheme="minorHAnsi" w:cstheme="minorHAnsi"/>
                <w:b/>
                <w:sz w:val="24"/>
              </w:rPr>
              <w:t xml:space="preserve"> </w:t>
            </w:r>
            <w:r w:rsidRPr="00D50DC2">
              <w:rPr>
                <w:rFonts w:asciiTheme="minorHAnsi" w:hAnsiTheme="minorHAnsi" w:cstheme="minorHAnsi"/>
                <w:sz w:val="24"/>
              </w:rPr>
              <w:t xml:space="preserve">shall be </w:t>
            </w:r>
            <w:r w:rsidRPr="00D50DC2">
              <w:rPr>
                <w:rFonts w:asciiTheme="minorHAnsi" w:hAnsiTheme="minorHAnsi" w:cstheme="minorHAnsi"/>
                <w:b/>
                <w:bCs/>
                <w:sz w:val="24"/>
              </w:rPr>
              <w:t>One</w:t>
            </w:r>
            <w:r w:rsidRPr="00D50DC2">
              <w:rPr>
                <w:rFonts w:asciiTheme="minorHAnsi" w:hAnsiTheme="minorHAnsi" w:cstheme="minorHAnsi"/>
                <w:b/>
                <w:bCs/>
                <w:i/>
                <w:sz w:val="24"/>
              </w:rPr>
              <w:t>.</w:t>
            </w:r>
          </w:p>
        </w:tc>
      </w:tr>
      <w:tr w:rsidR="002769C7" w:rsidRPr="00D50DC2" w14:paraId="0A55094C" w14:textId="77777777" w:rsidTr="00375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21E2FCA7" w14:textId="77777777" w:rsidR="002769C7" w:rsidRPr="00D50DC2" w:rsidRDefault="002769C7"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1C035A74" w14:textId="77777777" w:rsidR="002769C7" w:rsidRPr="00D50DC2" w:rsidRDefault="002769C7" w:rsidP="0045279F">
            <w:pPr>
              <w:suppressAutoHyphens/>
              <w:spacing w:line="276" w:lineRule="auto"/>
              <w:jc w:val="center"/>
              <w:rPr>
                <w:rFonts w:asciiTheme="minorHAnsi" w:hAnsiTheme="minorHAnsi" w:cstheme="minorHAnsi"/>
                <w:b/>
                <w:sz w:val="24"/>
              </w:rPr>
            </w:pPr>
            <w:r w:rsidRPr="00D50DC2">
              <w:rPr>
                <w:rFonts w:asciiTheme="minorHAnsi" w:hAnsiTheme="minorHAnsi" w:cstheme="minorHAnsi"/>
                <w:b/>
                <w:sz w:val="24"/>
              </w:rPr>
              <w:t>21.2</w:t>
            </w:r>
          </w:p>
        </w:tc>
        <w:tc>
          <w:tcPr>
            <w:tcW w:w="7230" w:type="dxa"/>
            <w:tcBorders>
              <w:top w:val="single" w:sz="4" w:space="0" w:color="auto"/>
              <w:left w:val="single" w:sz="4" w:space="0" w:color="auto"/>
              <w:bottom w:val="single" w:sz="4" w:space="0" w:color="auto"/>
              <w:right w:val="single" w:sz="4" w:space="0" w:color="auto"/>
            </w:tcBorders>
          </w:tcPr>
          <w:p w14:paraId="47B1C811" w14:textId="77777777" w:rsidR="002769C7" w:rsidRPr="00D50DC2" w:rsidRDefault="002769C7" w:rsidP="00336371">
            <w:pPr>
              <w:suppressAutoHyphens/>
              <w:spacing w:line="276" w:lineRule="auto"/>
              <w:jc w:val="both"/>
              <w:rPr>
                <w:rFonts w:asciiTheme="minorHAnsi" w:hAnsiTheme="minorHAnsi" w:cstheme="minorHAnsi"/>
                <w:sz w:val="24"/>
              </w:rPr>
            </w:pPr>
            <w:r w:rsidRPr="00D50DC2">
              <w:rPr>
                <w:rFonts w:asciiTheme="minorHAnsi" w:hAnsiTheme="minorHAnsi" w:cstheme="minorHAnsi"/>
                <w:sz w:val="24"/>
              </w:rPr>
              <w:t>Duly notarized Power of Attorney authorizing the signatory of the Bidder to submit the Bid.</w:t>
            </w:r>
          </w:p>
        </w:tc>
      </w:tr>
      <w:tr w:rsidR="00336371" w:rsidRPr="00D50DC2" w14:paraId="49591B75" w14:textId="77777777" w:rsidTr="00375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7B526945" w14:textId="77777777" w:rsidR="00336371" w:rsidRPr="00D50DC2" w:rsidRDefault="00336371"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239D72E8" w14:textId="77777777" w:rsidR="00336371" w:rsidRPr="00D50DC2" w:rsidRDefault="00336371" w:rsidP="0045279F">
            <w:pPr>
              <w:suppressAutoHyphens/>
              <w:spacing w:line="276" w:lineRule="auto"/>
              <w:jc w:val="center"/>
              <w:rPr>
                <w:rFonts w:asciiTheme="minorHAnsi" w:hAnsiTheme="minorHAnsi" w:cstheme="minorHAnsi"/>
                <w:b/>
                <w:sz w:val="24"/>
              </w:rPr>
            </w:pPr>
            <w:r w:rsidRPr="00D50DC2">
              <w:rPr>
                <w:rFonts w:asciiTheme="minorHAnsi" w:hAnsiTheme="minorHAnsi" w:cstheme="minorHAnsi"/>
                <w:b/>
                <w:sz w:val="24"/>
              </w:rPr>
              <w:t>21.2</w:t>
            </w:r>
          </w:p>
        </w:tc>
        <w:tc>
          <w:tcPr>
            <w:tcW w:w="7230" w:type="dxa"/>
            <w:tcBorders>
              <w:top w:val="single" w:sz="4" w:space="0" w:color="auto"/>
              <w:left w:val="single" w:sz="4" w:space="0" w:color="auto"/>
              <w:bottom w:val="single" w:sz="4" w:space="0" w:color="auto"/>
              <w:right w:val="single" w:sz="4" w:space="0" w:color="auto"/>
            </w:tcBorders>
          </w:tcPr>
          <w:p w14:paraId="6A4DE50D" w14:textId="2BDAB6C6" w:rsidR="00336371" w:rsidRPr="002E065A" w:rsidRDefault="002E065A" w:rsidP="00336371">
            <w:pPr>
              <w:suppressAutoHyphens/>
              <w:spacing w:line="276" w:lineRule="auto"/>
              <w:jc w:val="both"/>
              <w:rPr>
                <w:rFonts w:asciiTheme="minorHAnsi" w:hAnsiTheme="minorHAnsi" w:cstheme="minorHAnsi"/>
                <w:b/>
                <w:bCs/>
                <w:sz w:val="24"/>
              </w:rPr>
            </w:pPr>
            <w:r w:rsidRPr="002E065A">
              <w:rPr>
                <w:rFonts w:asciiTheme="minorHAnsi" w:hAnsiTheme="minorHAnsi" w:cstheme="minorHAnsi"/>
                <w:b/>
                <w:bCs/>
                <w:sz w:val="24"/>
              </w:rPr>
              <w:t>Not Applicable</w:t>
            </w:r>
          </w:p>
        </w:tc>
      </w:tr>
      <w:tr w:rsidR="00336371" w:rsidRPr="00D50DC2" w14:paraId="7E15FD4F" w14:textId="77777777" w:rsidTr="00291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2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A7F3B61" w14:textId="77777777" w:rsidR="00336371" w:rsidRPr="00D50DC2" w:rsidRDefault="00336371" w:rsidP="002912EE">
            <w:pPr>
              <w:pStyle w:val="BodyText"/>
              <w:numPr>
                <w:ilvl w:val="3"/>
                <w:numId w:val="17"/>
              </w:numPr>
              <w:spacing w:before="100" w:beforeAutospacing="1" w:after="0"/>
              <w:ind w:left="360"/>
              <w:jc w:val="center"/>
              <w:rPr>
                <w:rFonts w:asciiTheme="minorHAnsi" w:hAnsiTheme="minorHAnsi" w:cstheme="minorHAnsi"/>
                <w:b/>
                <w:bCs/>
                <w:szCs w:val="24"/>
              </w:rPr>
            </w:pPr>
            <w:r w:rsidRPr="00D50DC2">
              <w:rPr>
                <w:rFonts w:asciiTheme="minorHAnsi" w:hAnsiTheme="minorHAnsi" w:cstheme="minorHAnsi"/>
                <w:b/>
                <w:bCs/>
                <w:szCs w:val="24"/>
              </w:rPr>
              <w:lastRenderedPageBreak/>
              <w:t>SUBMISSION OF BIDS</w:t>
            </w:r>
          </w:p>
        </w:tc>
      </w:tr>
      <w:tr w:rsidR="00336371" w:rsidRPr="00D50DC2" w14:paraId="7740C0C7" w14:textId="77777777" w:rsidTr="00375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1276" w:type="dxa"/>
            <w:tcBorders>
              <w:top w:val="single" w:sz="4" w:space="0" w:color="auto"/>
              <w:left w:val="single" w:sz="4" w:space="0" w:color="auto"/>
              <w:bottom w:val="single" w:sz="4" w:space="0" w:color="auto"/>
              <w:right w:val="single" w:sz="4" w:space="0" w:color="auto"/>
            </w:tcBorders>
          </w:tcPr>
          <w:p w14:paraId="2CA3B051" w14:textId="77777777" w:rsidR="00336371" w:rsidRPr="00D50DC2" w:rsidRDefault="00336371"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1EAFED91" w14:textId="77777777" w:rsidR="00336371" w:rsidRPr="00D50DC2" w:rsidRDefault="00336371" w:rsidP="0045279F">
            <w:pPr>
              <w:suppressAutoHyphens/>
              <w:spacing w:line="276" w:lineRule="auto"/>
              <w:jc w:val="center"/>
              <w:rPr>
                <w:rFonts w:asciiTheme="minorHAnsi" w:hAnsiTheme="minorHAnsi" w:cstheme="minorHAnsi"/>
                <w:sz w:val="24"/>
              </w:rPr>
            </w:pPr>
            <w:r w:rsidRPr="00D50DC2">
              <w:rPr>
                <w:rFonts w:asciiTheme="minorHAnsi" w:hAnsiTheme="minorHAnsi" w:cstheme="minorHAnsi"/>
                <w:b/>
                <w:sz w:val="24"/>
              </w:rPr>
              <w:t>22.2 (a)</w:t>
            </w:r>
          </w:p>
        </w:tc>
        <w:tc>
          <w:tcPr>
            <w:tcW w:w="7230" w:type="dxa"/>
            <w:tcBorders>
              <w:top w:val="single" w:sz="4" w:space="0" w:color="auto"/>
              <w:left w:val="single" w:sz="4" w:space="0" w:color="auto"/>
              <w:bottom w:val="single" w:sz="4" w:space="0" w:color="auto"/>
              <w:right w:val="single" w:sz="4" w:space="0" w:color="auto"/>
            </w:tcBorders>
          </w:tcPr>
          <w:p w14:paraId="5E399ADB" w14:textId="77777777" w:rsidR="00336371" w:rsidRPr="00D50DC2" w:rsidRDefault="00336371" w:rsidP="00336371">
            <w:pPr>
              <w:suppressAutoHyphens/>
              <w:spacing w:line="276" w:lineRule="auto"/>
              <w:jc w:val="both"/>
              <w:rPr>
                <w:rFonts w:asciiTheme="minorHAnsi" w:hAnsiTheme="minorHAnsi" w:cstheme="minorHAnsi"/>
                <w:sz w:val="24"/>
              </w:rPr>
            </w:pPr>
            <w:r w:rsidRPr="00D50DC2">
              <w:rPr>
                <w:rFonts w:asciiTheme="minorHAnsi" w:hAnsiTheme="minorHAnsi" w:cstheme="minorHAnsi"/>
                <w:sz w:val="24"/>
              </w:rPr>
              <w:t xml:space="preserve">Bid shall be submitted at the office of: </w:t>
            </w:r>
          </w:p>
          <w:p w14:paraId="62F6B2D3" w14:textId="77777777" w:rsidR="00336371" w:rsidRPr="00D50DC2" w:rsidRDefault="00336371" w:rsidP="00336371">
            <w:pPr>
              <w:suppressAutoHyphens/>
              <w:spacing w:line="276" w:lineRule="auto"/>
              <w:jc w:val="both"/>
              <w:rPr>
                <w:rFonts w:asciiTheme="minorHAnsi" w:hAnsiTheme="minorHAnsi" w:cstheme="minorHAnsi"/>
                <w:sz w:val="24"/>
              </w:rPr>
            </w:pPr>
          </w:p>
          <w:p w14:paraId="2D373EBE" w14:textId="7D79F41F" w:rsidR="00336371" w:rsidRPr="00D50DC2" w:rsidRDefault="00A33649" w:rsidP="00A33649">
            <w:pPr>
              <w:jc w:val="center"/>
              <w:rPr>
                <w:rFonts w:asciiTheme="minorHAnsi" w:hAnsiTheme="minorHAnsi" w:cstheme="minorHAnsi"/>
                <w:b/>
                <w:sz w:val="24"/>
              </w:rPr>
            </w:pPr>
            <w:r>
              <w:rPr>
                <w:rFonts w:asciiTheme="minorHAnsi" w:hAnsiTheme="minorHAnsi" w:cstheme="minorHAnsi"/>
                <w:b/>
                <w:sz w:val="24"/>
              </w:rPr>
              <w:t xml:space="preserve">Senior Deputy Chief Manager – </w:t>
            </w:r>
            <w:r w:rsidR="001A1F49">
              <w:rPr>
                <w:rFonts w:asciiTheme="minorHAnsi" w:hAnsiTheme="minorHAnsi" w:cstheme="minorHAnsi"/>
                <w:b/>
                <w:sz w:val="24"/>
              </w:rPr>
              <w:t>Administration</w:t>
            </w:r>
            <w:r>
              <w:rPr>
                <w:rFonts w:asciiTheme="minorHAnsi" w:hAnsiTheme="minorHAnsi" w:cstheme="minorHAnsi"/>
                <w:b/>
                <w:sz w:val="24"/>
              </w:rPr>
              <w:t xml:space="preserve"> Division</w:t>
            </w:r>
          </w:p>
          <w:sdt>
            <w:sdtPr>
              <w:rPr>
                <w:rFonts w:asciiTheme="minorHAnsi" w:hAnsiTheme="minorHAnsi" w:cstheme="minorHAnsi"/>
              </w:rPr>
              <w:alias w:val="Company"/>
              <w:id w:val="627363460"/>
              <w:dataBinding w:prefixMappings="xmlns:ns0='http://schemas.openxmlformats.org/officeDocument/2006/extended-properties' " w:xpath="/ns0:Properties[1]/ns0:Company[1]" w:storeItemID="{6668398D-A668-4E3E-A5EB-62B293D839F1}"/>
              <w:text/>
            </w:sdtPr>
            <w:sdtEndPr/>
            <w:sdtContent>
              <w:p w14:paraId="3B6EBCB1" w14:textId="678C7234" w:rsidR="00336371" w:rsidRPr="00D50DC2" w:rsidRDefault="00434B0F" w:rsidP="00336371">
                <w:pPr>
                  <w:pStyle w:val="NoSpacing"/>
                  <w:jc w:val="center"/>
                  <w:rPr>
                    <w:rFonts w:asciiTheme="minorHAnsi" w:hAnsiTheme="minorHAnsi" w:cstheme="minorHAnsi"/>
                  </w:rPr>
                </w:pPr>
                <w:r>
                  <w:rPr>
                    <w:rFonts w:asciiTheme="minorHAnsi" w:hAnsiTheme="minorHAnsi" w:cstheme="minorHAnsi"/>
                  </w:rPr>
                  <w:t>SBP Banking Services Corporation (SBP BSC) – Bahawalpur Office</w:t>
                </w:r>
              </w:p>
            </w:sdtContent>
          </w:sdt>
          <w:p w14:paraId="22499896" w14:textId="090F339D" w:rsidR="00336371" w:rsidRPr="00D50DC2" w:rsidRDefault="00256456" w:rsidP="00A33649">
            <w:pPr>
              <w:jc w:val="center"/>
              <w:rPr>
                <w:rFonts w:asciiTheme="minorHAnsi" w:hAnsiTheme="minorHAnsi" w:cstheme="minorHAnsi"/>
                <w:sz w:val="24"/>
              </w:rPr>
            </w:pPr>
            <w:sdt>
              <w:sdtPr>
                <w:rPr>
                  <w:rFonts w:asciiTheme="minorHAnsi" w:hAnsiTheme="minorHAnsi" w:cstheme="minorHAnsi"/>
                  <w:sz w:val="24"/>
                </w:rPr>
                <w:alias w:val="Company Address"/>
                <w:id w:val="-139185377"/>
                <w:dataBinding w:prefixMappings="xmlns:ns0='http://schemas.microsoft.com/office/2006/coverPageProps' " w:xpath="/ns0:CoverPageProperties[1]/ns0:CompanyAddress[1]" w:storeItemID="{55AF091B-3C7A-41E3-B477-F2FDAA23CFDA}"/>
                <w:text/>
              </w:sdtPr>
              <w:sdtEndPr/>
              <w:sdtContent>
                <w:r w:rsidR="00434B0F">
                  <w:rPr>
                    <w:rFonts w:asciiTheme="minorHAnsi" w:hAnsiTheme="minorHAnsi" w:cstheme="minorHAnsi"/>
                    <w:sz w:val="24"/>
                  </w:rPr>
                  <w:t xml:space="preserve">25-C </w:t>
                </w:r>
                <w:proofErr w:type="spellStart"/>
                <w:r w:rsidR="00434B0F">
                  <w:rPr>
                    <w:rFonts w:asciiTheme="minorHAnsi" w:hAnsiTheme="minorHAnsi" w:cstheme="minorHAnsi"/>
                    <w:sz w:val="24"/>
                  </w:rPr>
                  <w:t>Shabbir</w:t>
                </w:r>
                <w:proofErr w:type="spellEnd"/>
                <w:r w:rsidR="00434B0F">
                  <w:rPr>
                    <w:rFonts w:asciiTheme="minorHAnsi" w:hAnsiTheme="minorHAnsi" w:cstheme="minorHAnsi"/>
                    <w:sz w:val="24"/>
                  </w:rPr>
                  <w:t xml:space="preserve"> Shaheed Road Model Town A Bahawalpur</w:t>
                </w:r>
              </w:sdtContent>
            </w:sdt>
          </w:p>
          <w:p w14:paraId="7C6F7480" w14:textId="409B8595" w:rsidR="00336371" w:rsidRPr="00D50DC2" w:rsidRDefault="00256456" w:rsidP="00336371">
            <w:pPr>
              <w:jc w:val="center"/>
              <w:rPr>
                <w:rFonts w:asciiTheme="minorHAnsi" w:hAnsiTheme="minorHAnsi" w:cstheme="minorHAnsi"/>
                <w:sz w:val="24"/>
              </w:rPr>
            </w:pPr>
            <w:sdt>
              <w:sdtPr>
                <w:rPr>
                  <w:rFonts w:asciiTheme="minorHAnsi" w:hAnsiTheme="minorHAnsi" w:cstheme="minorHAnsi"/>
                  <w:sz w:val="24"/>
                </w:rPr>
                <w:alias w:val="Company Phone"/>
                <w:id w:val="-2146107267"/>
                <w:dataBinding w:prefixMappings="xmlns:ns0='http://schemas.microsoft.com/office/2006/coverPageProps' " w:xpath="/ns0:CoverPageProperties[1]/ns0:CompanyPhone[1]" w:storeItemID="{55AF091B-3C7A-41E3-B477-F2FDAA23CFDA}"/>
                <w:text/>
              </w:sdtPr>
              <w:sdtEndPr/>
              <w:sdtContent>
                <w:r w:rsidR="00434B0F">
                  <w:rPr>
                    <w:rFonts w:asciiTheme="minorHAnsi" w:hAnsiTheme="minorHAnsi" w:cstheme="minorHAnsi"/>
                    <w:sz w:val="24"/>
                  </w:rPr>
                  <w:t>Phone: (92-62)-9255040-46</w:t>
                </w:r>
              </w:sdtContent>
            </w:sdt>
            <w:r w:rsidR="00336371" w:rsidRPr="00D50DC2">
              <w:rPr>
                <w:rFonts w:asciiTheme="minorHAnsi" w:hAnsiTheme="minorHAnsi" w:cstheme="minorHAnsi"/>
                <w:sz w:val="24"/>
              </w:rPr>
              <w:t xml:space="preserve">, </w:t>
            </w:r>
            <w:sdt>
              <w:sdtPr>
                <w:rPr>
                  <w:rFonts w:asciiTheme="minorHAnsi" w:hAnsiTheme="minorHAnsi" w:cstheme="minorHAnsi"/>
                  <w:sz w:val="24"/>
                </w:rPr>
                <w:alias w:val="Company Fax"/>
                <w:id w:val="207220295"/>
                <w:showingPlcHdr/>
                <w:dataBinding w:prefixMappings="xmlns:ns0='http://schemas.microsoft.com/office/2006/coverPageProps' " w:xpath="/ns0:CoverPageProperties[1]/ns0:CompanyFax[1]" w:storeItemID="{55AF091B-3C7A-41E3-B477-F2FDAA23CFDA}"/>
                <w:text/>
              </w:sdtPr>
              <w:sdtEndPr/>
              <w:sdtContent>
                <w:r w:rsidR="002B22BF">
                  <w:rPr>
                    <w:rFonts w:asciiTheme="minorHAnsi" w:hAnsiTheme="minorHAnsi" w:cstheme="minorHAnsi"/>
                    <w:sz w:val="24"/>
                  </w:rPr>
                  <w:t xml:space="preserve">     </w:t>
                </w:r>
              </w:sdtContent>
            </w:sdt>
          </w:p>
          <w:p w14:paraId="5AD553AD" w14:textId="2DA6B989" w:rsidR="00336371" w:rsidRPr="00D50DC2" w:rsidRDefault="00256456" w:rsidP="00336371">
            <w:pPr>
              <w:jc w:val="center"/>
              <w:rPr>
                <w:rFonts w:asciiTheme="minorHAnsi" w:hAnsiTheme="minorHAnsi" w:cstheme="minorHAnsi"/>
                <w:b/>
                <w:sz w:val="24"/>
              </w:rPr>
            </w:pPr>
            <w:sdt>
              <w:sdtPr>
                <w:rPr>
                  <w:rFonts w:asciiTheme="minorHAnsi" w:hAnsiTheme="minorHAnsi" w:cstheme="minorHAnsi"/>
                  <w:sz w:val="24"/>
                </w:rPr>
                <w:alias w:val="Company E-mail"/>
                <w:id w:val="-2069717977"/>
                <w:dataBinding w:prefixMappings="xmlns:ns0='http://schemas.microsoft.com/office/2006/coverPageProps' " w:xpath="/ns0:CoverPageProperties[1]/ns0:CompanyEmail[1]" w:storeItemID="{55AF091B-3C7A-41E3-B477-F2FDAA23CFDA}"/>
                <w:text/>
              </w:sdtPr>
              <w:sdtEndPr/>
              <w:sdtContent>
                <w:r w:rsidR="00E01D29">
                  <w:rPr>
                    <w:rFonts w:asciiTheme="minorHAnsi" w:hAnsiTheme="minorHAnsi" w:cstheme="minorHAnsi"/>
                    <w:sz w:val="24"/>
                  </w:rPr>
                  <w:t>Email: BWP-ADMIN@sbp.org.pk</w:t>
                </w:r>
              </w:sdtContent>
            </w:sdt>
            <w:r w:rsidR="00336371" w:rsidRPr="00D50DC2">
              <w:rPr>
                <w:rFonts w:asciiTheme="minorHAnsi" w:hAnsiTheme="minorHAnsi" w:cstheme="minorHAnsi"/>
                <w:sz w:val="24"/>
              </w:rPr>
              <w:t>, Website: www.sbp.org.pk</w:t>
            </w:r>
          </w:p>
          <w:p w14:paraId="44F7F362" w14:textId="77777777" w:rsidR="00336371" w:rsidRPr="00D50DC2" w:rsidRDefault="00336371" w:rsidP="00336371">
            <w:pPr>
              <w:suppressAutoHyphens/>
              <w:spacing w:line="276" w:lineRule="auto"/>
              <w:jc w:val="both"/>
              <w:rPr>
                <w:rFonts w:asciiTheme="minorHAnsi" w:hAnsiTheme="minorHAnsi" w:cstheme="minorHAnsi"/>
                <w:sz w:val="24"/>
              </w:rPr>
            </w:pPr>
          </w:p>
        </w:tc>
      </w:tr>
      <w:tr w:rsidR="00336371" w:rsidRPr="00D50DC2" w14:paraId="37C02BAE" w14:textId="77777777" w:rsidTr="00375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0A308BC1" w14:textId="77777777" w:rsidR="00336371" w:rsidRPr="00D50DC2" w:rsidRDefault="00336371"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036E2F87" w14:textId="77777777" w:rsidR="00336371" w:rsidRPr="00D50DC2" w:rsidRDefault="00336371" w:rsidP="0045279F">
            <w:pPr>
              <w:suppressAutoHyphens/>
              <w:jc w:val="center"/>
              <w:rPr>
                <w:rFonts w:asciiTheme="minorHAnsi" w:hAnsiTheme="minorHAnsi" w:cstheme="minorHAnsi"/>
                <w:sz w:val="24"/>
              </w:rPr>
            </w:pPr>
            <w:r w:rsidRPr="00D50DC2">
              <w:rPr>
                <w:rFonts w:asciiTheme="minorHAnsi" w:hAnsiTheme="minorHAnsi" w:cstheme="minorHAnsi"/>
                <w:b/>
                <w:sz w:val="24"/>
              </w:rPr>
              <w:t>22.2 (b)</w:t>
            </w:r>
          </w:p>
        </w:tc>
        <w:tc>
          <w:tcPr>
            <w:tcW w:w="7230" w:type="dxa"/>
            <w:tcBorders>
              <w:top w:val="single" w:sz="4" w:space="0" w:color="auto"/>
              <w:left w:val="single" w:sz="4" w:space="0" w:color="auto"/>
              <w:bottom w:val="single" w:sz="4" w:space="0" w:color="auto"/>
              <w:right w:val="single" w:sz="4" w:space="0" w:color="auto"/>
            </w:tcBorders>
          </w:tcPr>
          <w:p w14:paraId="3521FB4D" w14:textId="05D0AAF1" w:rsidR="00336371" w:rsidRPr="00671D72" w:rsidRDefault="00336371" w:rsidP="00336371">
            <w:pPr>
              <w:suppressAutoHyphens/>
              <w:jc w:val="both"/>
              <w:rPr>
                <w:rFonts w:asciiTheme="minorHAnsi" w:hAnsiTheme="minorHAnsi" w:cstheme="minorHAnsi"/>
                <w:sz w:val="24"/>
              </w:rPr>
            </w:pPr>
            <w:r w:rsidRPr="00671D72">
              <w:rPr>
                <w:rFonts w:asciiTheme="minorHAnsi" w:hAnsiTheme="minorHAnsi" w:cstheme="minorHAnsi"/>
                <w:sz w:val="24"/>
              </w:rPr>
              <w:t xml:space="preserve">Title of the subject Procurement or Project name: </w:t>
            </w:r>
            <w:sdt>
              <w:sdtPr>
                <w:rPr>
                  <w:rFonts w:asciiTheme="minorHAnsi" w:hAnsiTheme="minorHAnsi" w:cstheme="minorHAnsi"/>
                  <w:b/>
                  <w:bCs/>
                  <w:i/>
                  <w:iCs/>
                  <w:sz w:val="24"/>
                </w:rPr>
                <w:alias w:val="Title"/>
                <w:id w:val="1958521837"/>
                <w:placeholder>
                  <w:docPart w:val="B1A5BC96ACAD45E3A57474D1754C33B5"/>
                </w:placeholder>
                <w:dataBinding w:prefixMappings="xmlns:ns0='http://purl.org/dc/elements/1.1/' xmlns:ns1='http://schemas.openxmlformats.org/package/2006/metadata/core-properties' " w:xpath="/ns1:coreProperties[1]/ns0:title[1]" w:storeItemID="{6C3C8BC8-F283-45AE-878A-BAB7291924A1}"/>
                <w:text/>
              </w:sdtPr>
              <w:sdtEndPr/>
              <w:sdtContent>
                <w:r w:rsidR="00434B0F">
                  <w:rPr>
                    <w:rFonts w:asciiTheme="minorHAnsi" w:hAnsiTheme="minorHAnsi" w:cstheme="minorHAnsi"/>
                    <w:b/>
                    <w:bCs/>
                    <w:i/>
                    <w:iCs/>
                    <w:sz w:val="24"/>
                  </w:rPr>
                  <w:t>Supply of Paper and Computer Consumables at SBP Banking Services Corporation – Bahawalpur Office</w:t>
                </w:r>
              </w:sdtContent>
            </w:sdt>
          </w:p>
          <w:p w14:paraId="73B287B8" w14:textId="77777777" w:rsidR="00336371" w:rsidRPr="00671D72" w:rsidRDefault="00336371" w:rsidP="00336371">
            <w:pPr>
              <w:suppressAutoHyphens/>
              <w:jc w:val="both"/>
              <w:rPr>
                <w:rFonts w:asciiTheme="minorHAnsi" w:hAnsiTheme="minorHAnsi" w:cstheme="minorHAnsi"/>
                <w:sz w:val="24"/>
              </w:rPr>
            </w:pPr>
          </w:p>
          <w:p w14:paraId="230D9A60" w14:textId="609DA3C4" w:rsidR="00336371" w:rsidRPr="00671D72" w:rsidRDefault="00336371" w:rsidP="00336371">
            <w:pPr>
              <w:suppressAutoHyphens/>
              <w:jc w:val="both"/>
              <w:rPr>
                <w:rFonts w:asciiTheme="minorHAnsi" w:hAnsiTheme="minorHAnsi" w:cstheme="minorHAnsi"/>
                <w:sz w:val="24"/>
              </w:rPr>
            </w:pPr>
            <w:r w:rsidRPr="00671D72">
              <w:rPr>
                <w:rFonts w:asciiTheme="minorHAnsi" w:hAnsiTheme="minorHAnsi" w:cstheme="minorHAnsi"/>
                <w:sz w:val="24"/>
              </w:rPr>
              <w:t xml:space="preserve">ITB title and No: </w:t>
            </w:r>
            <w:sdt>
              <w:sdtPr>
                <w:rPr>
                  <w:rFonts w:asciiTheme="minorHAnsi" w:hAnsiTheme="minorHAnsi" w:cstheme="minorHAnsi"/>
                  <w:b/>
                  <w:bCs/>
                  <w:i/>
                  <w:sz w:val="24"/>
                </w:rPr>
                <w:alias w:val="Abstract"/>
                <w:id w:val="892622405"/>
                <w:dataBinding w:prefixMappings="xmlns:ns0='http://schemas.microsoft.com/office/2006/coverPageProps' " w:xpath="/ns0:CoverPageProperties[1]/ns0:Abstract[1]" w:storeItemID="{55AF091B-3C7A-41E3-B477-F2FDAA23CFDA}"/>
                <w:text/>
              </w:sdtPr>
              <w:sdtEndPr/>
              <w:sdtContent>
                <w:r w:rsidR="008371A3">
                  <w:rPr>
                    <w:rFonts w:asciiTheme="minorHAnsi" w:hAnsiTheme="minorHAnsi" w:cstheme="minorHAnsi"/>
                    <w:b/>
                    <w:bCs/>
                    <w:i/>
                    <w:sz w:val="24"/>
                  </w:rPr>
                  <w:t>GSU-BWP)/ 115578 / Paper and Computer Consumables  / 2024-25</w:t>
                </w:r>
              </w:sdtContent>
            </w:sdt>
          </w:p>
          <w:p w14:paraId="5BE82A84" w14:textId="77777777" w:rsidR="00336371" w:rsidRPr="00671D72" w:rsidRDefault="00336371" w:rsidP="00336371">
            <w:pPr>
              <w:suppressAutoHyphens/>
              <w:jc w:val="both"/>
              <w:rPr>
                <w:rFonts w:asciiTheme="minorHAnsi" w:hAnsiTheme="minorHAnsi" w:cstheme="minorHAnsi"/>
                <w:sz w:val="24"/>
              </w:rPr>
            </w:pPr>
          </w:p>
          <w:p w14:paraId="74B3FB64" w14:textId="20142200" w:rsidR="00336371" w:rsidRPr="00671D72" w:rsidRDefault="00256456" w:rsidP="00336371">
            <w:pPr>
              <w:suppressAutoHyphens/>
              <w:jc w:val="both"/>
              <w:rPr>
                <w:rFonts w:asciiTheme="minorHAnsi" w:hAnsiTheme="minorHAnsi" w:cstheme="minorHAnsi"/>
                <w:b/>
                <w:bCs/>
                <w:iCs/>
                <w:sz w:val="24"/>
              </w:rPr>
            </w:pPr>
            <w:sdt>
              <w:sdtPr>
                <w:rPr>
                  <w:rFonts w:asciiTheme="minorHAnsi" w:hAnsiTheme="minorHAnsi" w:cstheme="minorHAnsi"/>
                  <w:b/>
                  <w:bCs/>
                  <w:iCs/>
                  <w:sz w:val="24"/>
                </w:rPr>
                <w:alias w:val="Status"/>
                <w:tag w:val=""/>
                <w:id w:val="-1683419634"/>
                <w:placeholder>
                  <w:docPart w:val="3836F9424A424C24B2E688971CFAD3F9"/>
                </w:placeholder>
                <w:dataBinding w:prefixMappings="xmlns:ns0='http://purl.org/dc/elements/1.1/' xmlns:ns1='http://schemas.openxmlformats.org/package/2006/metadata/core-properties' " w:xpath="/ns1:coreProperties[1]/ns1:contentStatus[1]" w:storeItemID="{6C3C8BC8-F283-45AE-878A-BAB7291924A1}"/>
                <w:text/>
              </w:sdtPr>
              <w:sdtEndPr/>
              <w:sdtContent>
                <w:r w:rsidR="00BF52D6">
                  <w:rPr>
                    <w:rFonts w:asciiTheme="minorHAnsi" w:hAnsiTheme="minorHAnsi" w:cstheme="minorHAnsi"/>
                    <w:b/>
                    <w:bCs/>
                    <w:iCs/>
                    <w:sz w:val="24"/>
                  </w:rPr>
                  <w:t>Tuesday, September 17, 2024,</w:t>
                </w:r>
              </w:sdtContent>
            </w:sdt>
            <w:r w:rsidR="00336371" w:rsidRPr="00671D72">
              <w:rPr>
                <w:rFonts w:asciiTheme="minorHAnsi" w:hAnsiTheme="minorHAnsi" w:cstheme="minorHAnsi"/>
                <w:b/>
                <w:bCs/>
                <w:iCs/>
                <w:sz w:val="24"/>
              </w:rPr>
              <w:t xml:space="preserve"> 11:00 AM</w:t>
            </w:r>
          </w:p>
        </w:tc>
      </w:tr>
      <w:tr w:rsidR="00336371" w:rsidRPr="00D50DC2" w14:paraId="6B73F5C8" w14:textId="77777777" w:rsidTr="00375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625891E5" w14:textId="77777777" w:rsidR="00336371" w:rsidRPr="00D50DC2" w:rsidRDefault="00336371"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7AE1D64E" w14:textId="77777777" w:rsidR="00336371" w:rsidRPr="00D50DC2" w:rsidRDefault="00336371" w:rsidP="0045279F">
            <w:pPr>
              <w:suppressAutoHyphens/>
              <w:spacing w:line="276" w:lineRule="auto"/>
              <w:jc w:val="center"/>
              <w:rPr>
                <w:rFonts w:asciiTheme="minorHAnsi" w:hAnsiTheme="minorHAnsi" w:cstheme="minorHAnsi"/>
                <w:sz w:val="24"/>
              </w:rPr>
            </w:pPr>
            <w:r w:rsidRPr="00D50DC2">
              <w:rPr>
                <w:rFonts w:asciiTheme="minorHAnsi" w:hAnsiTheme="minorHAnsi" w:cstheme="minorHAnsi"/>
                <w:b/>
                <w:sz w:val="24"/>
              </w:rPr>
              <w:t>23.1</w:t>
            </w:r>
          </w:p>
        </w:tc>
        <w:tc>
          <w:tcPr>
            <w:tcW w:w="7230" w:type="dxa"/>
            <w:tcBorders>
              <w:top w:val="single" w:sz="4" w:space="0" w:color="auto"/>
              <w:left w:val="single" w:sz="4" w:space="0" w:color="auto"/>
              <w:bottom w:val="single" w:sz="4" w:space="0" w:color="auto"/>
              <w:right w:val="single" w:sz="4" w:space="0" w:color="auto"/>
            </w:tcBorders>
          </w:tcPr>
          <w:p w14:paraId="44E75F8D" w14:textId="77777777" w:rsidR="00336371" w:rsidRPr="00D50DC2" w:rsidRDefault="00336371" w:rsidP="00336371">
            <w:pPr>
              <w:suppressAutoHyphens/>
              <w:spacing w:line="276" w:lineRule="auto"/>
              <w:jc w:val="both"/>
              <w:rPr>
                <w:rFonts w:asciiTheme="minorHAnsi" w:hAnsiTheme="minorHAnsi" w:cstheme="minorHAnsi"/>
                <w:sz w:val="24"/>
              </w:rPr>
            </w:pPr>
            <w:r w:rsidRPr="00D50DC2">
              <w:rPr>
                <w:rFonts w:asciiTheme="minorHAnsi" w:hAnsiTheme="minorHAnsi" w:cstheme="minorHAnsi"/>
                <w:sz w:val="24"/>
              </w:rPr>
              <w:t>The deadline for Bid submission is:</w:t>
            </w:r>
          </w:p>
          <w:p w14:paraId="7B498FBE" w14:textId="77777777" w:rsidR="00336371" w:rsidRPr="00D50DC2" w:rsidRDefault="00336371" w:rsidP="00336371">
            <w:pPr>
              <w:suppressAutoHyphens/>
              <w:spacing w:line="276" w:lineRule="auto"/>
              <w:jc w:val="both"/>
              <w:rPr>
                <w:rFonts w:asciiTheme="minorHAnsi" w:hAnsiTheme="minorHAnsi" w:cstheme="minorHAnsi"/>
                <w:sz w:val="24"/>
              </w:rPr>
            </w:pPr>
          </w:p>
          <w:p w14:paraId="501C5EF6" w14:textId="3F7212A1" w:rsidR="00336371" w:rsidRPr="00D50DC2" w:rsidRDefault="00256456" w:rsidP="00336371">
            <w:pPr>
              <w:suppressAutoHyphens/>
              <w:spacing w:line="276" w:lineRule="auto"/>
              <w:jc w:val="both"/>
              <w:rPr>
                <w:rFonts w:asciiTheme="minorHAnsi" w:hAnsiTheme="minorHAnsi" w:cstheme="minorHAnsi"/>
                <w:sz w:val="24"/>
              </w:rPr>
            </w:pPr>
            <w:sdt>
              <w:sdtPr>
                <w:rPr>
                  <w:rFonts w:asciiTheme="minorHAnsi" w:hAnsiTheme="minorHAnsi" w:cstheme="minorHAnsi"/>
                  <w:b/>
                  <w:bCs/>
                  <w:iCs/>
                  <w:sz w:val="24"/>
                </w:rPr>
                <w:alias w:val="Status"/>
                <w:tag w:val=""/>
                <w:id w:val="1798487704"/>
                <w:placeholder>
                  <w:docPart w:val="7A77F151C98D47DCBE37FDE67E4E7B2F"/>
                </w:placeholder>
                <w:dataBinding w:prefixMappings="xmlns:ns0='http://purl.org/dc/elements/1.1/' xmlns:ns1='http://schemas.openxmlformats.org/package/2006/metadata/core-properties' " w:xpath="/ns1:coreProperties[1]/ns1:contentStatus[1]" w:storeItemID="{6C3C8BC8-F283-45AE-878A-BAB7291924A1}"/>
                <w:text/>
              </w:sdtPr>
              <w:sdtEndPr/>
              <w:sdtContent>
                <w:r w:rsidR="00BF52D6">
                  <w:rPr>
                    <w:rFonts w:asciiTheme="minorHAnsi" w:hAnsiTheme="minorHAnsi" w:cstheme="minorHAnsi"/>
                    <w:b/>
                    <w:bCs/>
                    <w:iCs/>
                    <w:sz w:val="24"/>
                  </w:rPr>
                  <w:t>Tuesday, September 17, 2024,</w:t>
                </w:r>
              </w:sdtContent>
            </w:sdt>
            <w:r w:rsidR="00336371" w:rsidRPr="00D50DC2">
              <w:rPr>
                <w:rFonts w:asciiTheme="minorHAnsi" w:hAnsiTheme="minorHAnsi" w:cstheme="minorHAnsi"/>
                <w:b/>
                <w:bCs/>
                <w:iCs/>
                <w:sz w:val="24"/>
              </w:rPr>
              <w:t xml:space="preserve"> 11:00 AM</w:t>
            </w:r>
          </w:p>
        </w:tc>
      </w:tr>
      <w:tr w:rsidR="00336371" w:rsidRPr="00D50DC2" w14:paraId="1BE008C7" w14:textId="77777777" w:rsidTr="00291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AA8E181" w14:textId="77777777" w:rsidR="00336371" w:rsidRPr="00D50DC2" w:rsidRDefault="00336371" w:rsidP="002912EE">
            <w:pPr>
              <w:pStyle w:val="BodyText"/>
              <w:numPr>
                <w:ilvl w:val="3"/>
                <w:numId w:val="17"/>
              </w:numPr>
              <w:spacing w:before="100" w:beforeAutospacing="1" w:after="0"/>
              <w:ind w:left="360"/>
              <w:jc w:val="center"/>
              <w:rPr>
                <w:rFonts w:asciiTheme="minorHAnsi" w:hAnsiTheme="minorHAnsi" w:cstheme="minorHAnsi"/>
                <w:szCs w:val="24"/>
              </w:rPr>
            </w:pPr>
            <w:r w:rsidRPr="00D50DC2">
              <w:rPr>
                <w:rFonts w:asciiTheme="minorHAnsi" w:hAnsiTheme="minorHAnsi" w:cstheme="minorHAnsi"/>
                <w:b/>
                <w:bCs/>
                <w:szCs w:val="24"/>
              </w:rPr>
              <w:t>OPENING AND EVALUATION OF BIDS</w:t>
            </w:r>
          </w:p>
        </w:tc>
      </w:tr>
      <w:tr w:rsidR="00336371" w:rsidRPr="00D50DC2" w14:paraId="2BF966F9" w14:textId="77777777" w:rsidTr="00375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7CBD77E1" w14:textId="77777777" w:rsidR="00336371" w:rsidRPr="00D50DC2" w:rsidRDefault="00336371"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0BACFEC8" w14:textId="77777777" w:rsidR="00336371" w:rsidRPr="00D50DC2" w:rsidRDefault="00336371" w:rsidP="00412136">
            <w:pPr>
              <w:suppressAutoHyphens/>
              <w:spacing w:line="276" w:lineRule="auto"/>
              <w:jc w:val="center"/>
              <w:rPr>
                <w:rFonts w:asciiTheme="minorHAnsi" w:hAnsiTheme="minorHAnsi" w:cstheme="minorHAnsi"/>
                <w:sz w:val="24"/>
              </w:rPr>
            </w:pPr>
            <w:r w:rsidRPr="00D50DC2">
              <w:rPr>
                <w:rFonts w:asciiTheme="minorHAnsi" w:hAnsiTheme="minorHAnsi" w:cstheme="minorHAnsi"/>
                <w:b/>
                <w:sz w:val="24"/>
              </w:rPr>
              <w:t>26.1</w:t>
            </w:r>
          </w:p>
        </w:tc>
        <w:tc>
          <w:tcPr>
            <w:tcW w:w="7230" w:type="dxa"/>
            <w:tcBorders>
              <w:top w:val="single" w:sz="4" w:space="0" w:color="auto"/>
              <w:left w:val="single" w:sz="4" w:space="0" w:color="auto"/>
              <w:bottom w:val="single" w:sz="4" w:space="0" w:color="auto"/>
              <w:right w:val="single" w:sz="4" w:space="0" w:color="auto"/>
            </w:tcBorders>
          </w:tcPr>
          <w:p w14:paraId="06B704DE" w14:textId="77777777" w:rsidR="00336371" w:rsidRPr="00D50DC2" w:rsidRDefault="00336371" w:rsidP="00336371">
            <w:pPr>
              <w:suppressAutoHyphens/>
              <w:spacing w:line="276" w:lineRule="auto"/>
              <w:jc w:val="both"/>
              <w:rPr>
                <w:rFonts w:asciiTheme="minorHAnsi" w:hAnsiTheme="minorHAnsi" w:cstheme="minorHAnsi"/>
                <w:sz w:val="24"/>
              </w:rPr>
            </w:pPr>
            <w:r w:rsidRPr="00D50DC2">
              <w:rPr>
                <w:rFonts w:asciiTheme="minorHAnsi" w:hAnsiTheme="minorHAnsi" w:cstheme="minorHAnsi"/>
                <w:sz w:val="24"/>
              </w:rPr>
              <w:t>The Bid opening shall take place at:</w:t>
            </w:r>
          </w:p>
          <w:p w14:paraId="364273B1" w14:textId="77777777" w:rsidR="00336371" w:rsidRPr="00D50DC2" w:rsidRDefault="00336371" w:rsidP="00336371">
            <w:pPr>
              <w:suppressAutoHyphens/>
              <w:spacing w:line="276" w:lineRule="auto"/>
              <w:jc w:val="both"/>
              <w:rPr>
                <w:rFonts w:asciiTheme="minorHAnsi" w:hAnsiTheme="minorHAnsi" w:cstheme="minorHAnsi"/>
                <w:sz w:val="24"/>
              </w:rPr>
            </w:pPr>
          </w:p>
          <w:p w14:paraId="2E5D2C3D" w14:textId="1C58811F" w:rsidR="00336371" w:rsidRPr="00D50DC2" w:rsidRDefault="002A5FD7" w:rsidP="006757A0">
            <w:pPr>
              <w:suppressAutoHyphens/>
              <w:spacing w:line="276" w:lineRule="auto"/>
              <w:jc w:val="both"/>
              <w:rPr>
                <w:rFonts w:asciiTheme="minorHAnsi" w:hAnsiTheme="minorHAnsi" w:cstheme="minorHAnsi"/>
                <w:sz w:val="24"/>
              </w:rPr>
            </w:pPr>
            <w:r>
              <w:rPr>
                <w:rFonts w:asciiTheme="minorHAnsi" w:hAnsiTheme="minorHAnsi" w:cstheme="minorHAnsi"/>
                <w:b/>
                <w:bCs/>
                <w:sz w:val="24"/>
              </w:rPr>
              <w:t>Room</w:t>
            </w:r>
            <w:r w:rsidR="006757A0">
              <w:rPr>
                <w:rFonts w:asciiTheme="minorHAnsi" w:hAnsiTheme="minorHAnsi" w:cstheme="minorHAnsi"/>
                <w:b/>
                <w:bCs/>
                <w:sz w:val="24"/>
              </w:rPr>
              <w:t xml:space="preserve"> of Sr. DCM – </w:t>
            </w:r>
            <w:r w:rsidR="001A1F49">
              <w:rPr>
                <w:rFonts w:asciiTheme="minorHAnsi" w:hAnsiTheme="minorHAnsi" w:cstheme="minorHAnsi"/>
                <w:b/>
                <w:bCs/>
                <w:sz w:val="24"/>
              </w:rPr>
              <w:t>Administration</w:t>
            </w:r>
            <w:r w:rsidR="006757A0">
              <w:rPr>
                <w:rFonts w:asciiTheme="minorHAnsi" w:hAnsiTheme="minorHAnsi" w:cstheme="minorHAnsi"/>
                <w:b/>
                <w:bCs/>
                <w:sz w:val="24"/>
              </w:rPr>
              <w:t xml:space="preserve">, </w:t>
            </w:r>
            <w:r w:rsidR="001A1F49">
              <w:rPr>
                <w:rFonts w:asciiTheme="minorHAnsi" w:hAnsiTheme="minorHAnsi" w:cstheme="minorHAnsi"/>
                <w:b/>
                <w:bCs/>
                <w:sz w:val="24"/>
              </w:rPr>
              <w:t xml:space="preserve">State Bank of Pakistan BSC Bank </w:t>
            </w:r>
            <w:r w:rsidR="001A1F49">
              <w:rPr>
                <w:rFonts w:asciiTheme="minorHAnsi" w:hAnsiTheme="minorHAnsi" w:cstheme="minorHAnsi"/>
                <w:sz w:val="24"/>
              </w:rPr>
              <w:t xml:space="preserve">25-C </w:t>
            </w:r>
            <w:proofErr w:type="spellStart"/>
            <w:r w:rsidR="001A1F49">
              <w:rPr>
                <w:rFonts w:asciiTheme="minorHAnsi" w:hAnsiTheme="minorHAnsi" w:cstheme="minorHAnsi"/>
                <w:sz w:val="24"/>
              </w:rPr>
              <w:t>Shabbir</w:t>
            </w:r>
            <w:proofErr w:type="spellEnd"/>
            <w:r w:rsidR="001A1F49">
              <w:rPr>
                <w:rFonts w:asciiTheme="minorHAnsi" w:hAnsiTheme="minorHAnsi" w:cstheme="minorHAnsi"/>
                <w:sz w:val="24"/>
              </w:rPr>
              <w:t xml:space="preserve"> </w:t>
            </w:r>
            <w:proofErr w:type="spellStart"/>
            <w:r w:rsidR="001A1F49">
              <w:rPr>
                <w:rFonts w:asciiTheme="minorHAnsi" w:hAnsiTheme="minorHAnsi" w:cstheme="minorHAnsi"/>
                <w:sz w:val="24"/>
              </w:rPr>
              <w:t>Shaheeb</w:t>
            </w:r>
            <w:proofErr w:type="spellEnd"/>
            <w:r w:rsidR="001A1F49">
              <w:rPr>
                <w:rFonts w:asciiTheme="minorHAnsi" w:hAnsiTheme="minorHAnsi" w:cstheme="minorHAnsi"/>
                <w:sz w:val="24"/>
              </w:rPr>
              <w:t xml:space="preserve"> Road Model Town A Bahawalpur</w:t>
            </w:r>
          </w:p>
          <w:p w14:paraId="4776D8F5" w14:textId="77777777" w:rsidR="00336371" w:rsidRPr="00D50DC2" w:rsidRDefault="00336371" w:rsidP="00336371">
            <w:pPr>
              <w:suppressAutoHyphens/>
              <w:spacing w:line="276" w:lineRule="auto"/>
              <w:jc w:val="both"/>
              <w:rPr>
                <w:rFonts w:asciiTheme="minorHAnsi" w:hAnsiTheme="minorHAnsi" w:cstheme="minorHAnsi"/>
                <w:sz w:val="24"/>
              </w:rPr>
            </w:pPr>
          </w:p>
          <w:p w14:paraId="356DFCB5" w14:textId="05ACDE0B" w:rsidR="00336371" w:rsidRPr="00D50DC2" w:rsidRDefault="00256456" w:rsidP="00336371">
            <w:pPr>
              <w:suppressAutoHyphens/>
              <w:spacing w:line="276" w:lineRule="auto"/>
              <w:jc w:val="both"/>
              <w:rPr>
                <w:rFonts w:asciiTheme="minorHAnsi" w:hAnsiTheme="minorHAnsi" w:cstheme="minorHAnsi"/>
                <w:b/>
                <w:bCs/>
                <w:iCs/>
                <w:sz w:val="24"/>
              </w:rPr>
            </w:pPr>
            <w:sdt>
              <w:sdtPr>
                <w:rPr>
                  <w:rFonts w:asciiTheme="minorHAnsi" w:hAnsiTheme="minorHAnsi" w:cstheme="minorHAnsi"/>
                  <w:b/>
                  <w:bCs/>
                  <w:iCs/>
                  <w:sz w:val="24"/>
                </w:rPr>
                <w:alias w:val="Status"/>
                <w:tag w:val=""/>
                <w:id w:val="-100953964"/>
                <w:placeholder>
                  <w:docPart w:val="175BBDAB2F4F426FAD6BD637A87FA04D"/>
                </w:placeholder>
                <w:dataBinding w:prefixMappings="xmlns:ns0='http://purl.org/dc/elements/1.1/' xmlns:ns1='http://schemas.openxmlformats.org/package/2006/metadata/core-properties' " w:xpath="/ns1:coreProperties[1]/ns1:contentStatus[1]" w:storeItemID="{6C3C8BC8-F283-45AE-878A-BAB7291924A1}"/>
                <w:text/>
              </w:sdtPr>
              <w:sdtEndPr/>
              <w:sdtContent>
                <w:r w:rsidR="00BF52D6">
                  <w:rPr>
                    <w:rFonts w:asciiTheme="minorHAnsi" w:hAnsiTheme="minorHAnsi" w:cstheme="minorHAnsi"/>
                    <w:b/>
                    <w:bCs/>
                    <w:iCs/>
                    <w:sz w:val="24"/>
                  </w:rPr>
                  <w:t>Tuesday, September 17, 2024,</w:t>
                </w:r>
              </w:sdtContent>
            </w:sdt>
            <w:r w:rsidR="00336371" w:rsidRPr="00D50DC2">
              <w:rPr>
                <w:rFonts w:asciiTheme="minorHAnsi" w:hAnsiTheme="minorHAnsi" w:cstheme="minorHAnsi"/>
                <w:b/>
                <w:bCs/>
                <w:iCs/>
                <w:sz w:val="24"/>
              </w:rPr>
              <w:t xml:space="preserve"> 11:30 AM</w:t>
            </w:r>
          </w:p>
          <w:p w14:paraId="57846D17" w14:textId="77777777" w:rsidR="00336371" w:rsidRPr="00D50DC2" w:rsidRDefault="00336371" w:rsidP="00336371">
            <w:pPr>
              <w:suppressAutoHyphens/>
              <w:spacing w:line="276" w:lineRule="auto"/>
              <w:jc w:val="both"/>
              <w:rPr>
                <w:rFonts w:asciiTheme="minorHAnsi" w:hAnsiTheme="minorHAnsi" w:cstheme="minorHAnsi"/>
                <w:b/>
                <w:bCs/>
                <w:iCs/>
                <w:sz w:val="24"/>
              </w:rPr>
            </w:pPr>
          </w:p>
          <w:p w14:paraId="0E59F42F" w14:textId="77777777" w:rsidR="00336371" w:rsidRPr="00D50DC2" w:rsidRDefault="00336371" w:rsidP="00BA4240">
            <w:pPr>
              <w:suppressAutoHyphens/>
              <w:spacing w:line="276" w:lineRule="auto"/>
              <w:jc w:val="both"/>
              <w:rPr>
                <w:rFonts w:asciiTheme="minorHAnsi" w:hAnsiTheme="minorHAnsi" w:cstheme="minorHAnsi"/>
                <w:sz w:val="24"/>
              </w:rPr>
            </w:pPr>
            <w:r w:rsidRPr="00D50DC2">
              <w:rPr>
                <w:rFonts w:asciiTheme="minorHAnsi" w:hAnsiTheme="minorHAnsi" w:cstheme="minorHAnsi"/>
                <w:sz w:val="24"/>
              </w:rPr>
              <w:t xml:space="preserve">In case of any unforeseen reasons, unrest or force majeure, which may cause delay on the bid opening date, the bids shall be opened on the next working </w:t>
            </w:r>
            <w:r w:rsidR="00BA4240">
              <w:rPr>
                <w:rFonts w:asciiTheme="minorHAnsi" w:hAnsiTheme="minorHAnsi" w:cstheme="minorHAnsi"/>
                <w:sz w:val="24"/>
              </w:rPr>
              <w:t>day at the same place and time.</w:t>
            </w:r>
          </w:p>
        </w:tc>
      </w:tr>
      <w:tr w:rsidR="00857054" w:rsidRPr="00D50DC2" w14:paraId="7476AD2B" w14:textId="77777777" w:rsidTr="00375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19F02544" w14:textId="77777777" w:rsidR="00857054" w:rsidRPr="00D50DC2" w:rsidRDefault="00857054"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2CD26E22" w14:textId="77777777" w:rsidR="00857054" w:rsidRPr="00D50DC2" w:rsidRDefault="00857054" w:rsidP="00412136">
            <w:pPr>
              <w:suppressAutoHyphens/>
              <w:spacing w:line="276" w:lineRule="auto"/>
              <w:jc w:val="center"/>
              <w:rPr>
                <w:rFonts w:asciiTheme="minorHAnsi" w:hAnsiTheme="minorHAnsi" w:cstheme="minorHAnsi"/>
                <w:b/>
                <w:sz w:val="24"/>
              </w:rPr>
            </w:pPr>
            <w:r>
              <w:rPr>
                <w:rFonts w:asciiTheme="minorHAnsi" w:hAnsiTheme="minorHAnsi" w:cstheme="minorHAnsi"/>
                <w:b/>
                <w:sz w:val="24"/>
              </w:rPr>
              <w:t>27</w:t>
            </w:r>
          </w:p>
        </w:tc>
        <w:tc>
          <w:tcPr>
            <w:tcW w:w="7230" w:type="dxa"/>
            <w:tcBorders>
              <w:top w:val="single" w:sz="4" w:space="0" w:color="auto"/>
              <w:left w:val="single" w:sz="4" w:space="0" w:color="auto"/>
              <w:bottom w:val="single" w:sz="4" w:space="0" w:color="auto"/>
              <w:right w:val="single" w:sz="4" w:space="0" w:color="auto"/>
            </w:tcBorders>
          </w:tcPr>
          <w:p w14:paraId="1FD7CC52" w14:textId="77777777" w:rsidR="00857054" w:rsidRDefault="00857054" w:rsidP="008A35FD">
            <w:pPr>
              <w:suppressAutoHyphens/>
              <w:spacing w:line="276" w:lineRule="auto"/>
              <w:jc w:val="both"/>
              <w:rPr>
                <w:rFonts w:asciiTheme="minorHAnsi" w:hAnsiTheme="minorHAnsi" w:cstheme="minorHAnsi"/>
                <w:sz w:val="24"/>
              </w:rPr>
            </w:pPr>
            <w:r w:rsidRPr="00857054">
              <w:rPr>
                <w:rFonts w:asciiTheme="minorHAnsi" w:hAnsiTheme="minorHAnsi" w:cstheme="minorHAnsi"/>
                <w:sz w:val="24"/>
              </w:rPr>
              <w:t>Information relating to evaluation of bids and recommendations concerning to award of the contract shall n</w:t>
            </w:r>
            <w:r>
              <w:rPr>
                <w:rFonts w:asciiTheme="minorHAnsi" w:hAnsiTheme="minorHAnsi" w:cstheme="minorHAnsi"/>
                <w:sz w:val="24"/>
              </w:rPr>
              <w:t>ot be disclosed by the Procuring Agency</w:t>
            </w:r>
            <w:r w:rsidRPr="00857054">
              <w:rPr>
                <w:rFonts w:asciiTheme="minorHAnsi" w:hAnsiTheme="minorHAnsi" w:cstheme="minorHAnsi"/>
                <w:sz w:val="24"/>
              </w:rPr>
              <w:t xml:space="preserve"> to the bidders or to any other person who is not officially concerned with the process, until the announcement of the result of evaluation. </w:t>
            </w:r>
          </w:p>
          <w:p w14:paraId="34C62195" w14:textId="77777777" w:rsidR="00857054" w:rsidRPr="00857054" w:rsidRDefault="00857054" w:rsidP="008A35FD">
            <w:pPr>
              <w:suppressAutoHyphens/>
              <w:spacing w:line="276" w:lineRule="auto"/>
              <w:jc w:val="both"/>
              <w:rPr>
                <w:rFonts w:asciiTheme="minorHAnsi" w:hAnsiTheme="minorHAnsi" w:cstheme="minorHAnsi"/>
                <w:sz w:val="24"/>
              </w:rPr>
            </w:pPr>
          </w:p>
          <w:p w14:paraId="30032905" w14:textId="77777777" w:rsidR="00857054" w:rsidRDefault="00857054" w:rsidP="008A35FD">
            <w:pPr>
              <w:suppressAutoHyphens/>
              <w:spacing w:line="276" w:lineRule="auto"/>
              <w:jc w:val="both"/>
              <w:rPr>
                <w:rFonts w:asciiTheme="minorHAnsi" w:hAnsiTheme="minorHAnsi" w:cstheme="minorHAnsi"/>
                <w:sz w:val="24"/>
              </w:rPr>
            </w:pPr>
            <w:r w:rsidRPr="00857054">
              <w:rPr>
                <w:rFonts w:asciiTheme="minorHAnsi" w:hAnsiTheme="minorHAnsi" w:cstheme="minorHAnsi"/>
                <w:sz w:val="24"/>
              </w:rPr>
              <w:t>The Bidder shall not disclose or attempt to make public any information relating to the bidding documents, bidding process and award of the contract to any person</w:t>
            </w:r>
            <w:r>
              <w:rPr>
                <w:rFonts w:asciiTheme="minorHAnsi" w:hAnsiTheme="minorHAnsi" w:cstheme="minorHAnsi"/>
                <w:sz w:val="24"/>
              </w:rPr>
              <w:t xml:space="preserve"> or entity without the Procuring Agency</w:t>
            </w:r>
            <w:r w:rsidRPr="00857054">
              <w:rPr>
                <w:rFonts w:asciiTheme="minorHAnsi" w:hAnsiTheme="minorHAnsi" w:cstheme="minorHAnsi"/>
                <w:sz w:val="24"/>
              </w:rPr>
              <w:t>’s prior written consent.</w:t>
            </w:r>
          </w:p>
          <w:p w14:paraId="04498122" w14:textId="77777777" w:rsidR="00857054" w:rsidRPr="00857054" w:rsidRDefault="00857054" w:rsidP="008A35FD">
            <w:pPr>
              <w:suppressAutoHyphens/>
              <w:spacing w:line="276" w:lineRule="auto"/>
              <w:jc w:val="both"/>
              <w:rPr>
                <w:rFonts w:asciiTheme="minorHAnsi" w:hAnsiTheme="minorHAnsi" w:cstheme="minorHAnsi"/>
                <w:sz w:val="24"/>
              </w:rPr>
            </w:pPr>
          </w:p>
          <w:p w14:paraId="12EBA070" w14:textId="77777777" w:rsidR="00857054" w:rsidRPr="00D50DC2" w:rsidRDefault="00857054" w:rsidP="003B11DA">
            <w:pPr>
              <w:suppressAutoHyphens/>
              <w:spacing w:line="276" w:lineRule="auto"/>
              <w:jc w:val="both"/>
              <w:rPr>
                <w:rFonts w:asciiTheme="minorHAnsi" w:hAnsiTheme="minorHAnsi" w:cstheme="minorHAnsi"/>
                <w:sz w:val="24"/>
              </w:rPr>
            </w:pPr>
            <w:r w:rsidRPr="00857054">
              <w:rPr>
                <w:rFonts w:asciiTheme="minorHAnsi" w:hAnsiTheme="minorHAnsi" w:cstheme="minorHAnsi"/>
                <w:sz w:val="24"/>
              </w:rPr>
              <w:t>In case of any disclosure related to the bidding process and contractual obligations at any stage by any bidder</w:t>
            </w:r>
            <w:r>
              <w:rPr>
                <w:rFonts w:asciiTheme="minorHAnsi" w:hAnsiTheme="minorHAnsi" w:cstheme="minorHAnsi"/>
                <w:sz w:val="24"/>
              </w:rPr>
              <w:t>, the Procuring Agency</w:t>
            </w:r>
            <w:r w:rsidRPr="00857054">
              <w:rPr>
                <w:rFonts w:asciiTheme="minorHAnsi" w:hAnsiTheme="minorHAnsi" w:cstheme="minorHAnsi"/>
                <w:sz w:val="24"/>
              </w:rPr>
              <w:t xml:space="preserve"> may reject its bid and/or terminate the contract.</w:t>
            </w:r>
          </w:p>
        </w:tc>
      </w:tr>
      <w:tr w:rsidR="00336371" w:rsidRPr="00D50DC2" w14:paraId="472415A4" w14:textId="77777777" w:rsidTr="00375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07DE4B94" w14:textId="77777777" w:rsidR="00336371" w:rsidRPr="00D50DC2" w:rsidRDefault="00336371"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7606111A" w14:textId="77777777" w:rsidR="00336371" w:rsidRPr="00D50DC2" w:rsidRDefault="00336371" w:rsidP="00412136">
            <w:pPr>
              <w:suppressAutoHyphens/>
              <w:spacing w:line="276" w:lineRule="auto"/>
              <w:jc w:val="center"/>
              <w:rPr>
                <w:rFonts w:asciiTheme="minorHAnsi" w:hAnsiTheme="minorHAnsi" w:cstheme="minorHAnsi"/>
                <w:sz w:val="24"/>
              </w:rPr>
            </w:pPr>
            <w:r w:rsidRPr="00D50DC2">
              <w:rPr>
                <w:rFonts w:asciiTheme="minorHAnsi" w:hAnsiTheme="minorHAnsi" w:cstheme="minorHAnsi"/>
                <w:b/>
                <w:sz w:val="24"/>
              </w:rPr>
              <w:t>32.2</w:t>
            </w:r>
          </w:p>
        </w:tc>
        <w:tc>
          <w:tcPr>
            <w:tcW w:w="7230" w:type="dxa"/>
            <w:tcBorders>
              <w:top w:val="single" w:sz="4" w:space="0" w:color="auto"/>
              <w:left w:val="single" w:sz="4" w:space="0" w:color="auto"/>
              <w:bottom w:val="single" w:sz="4" w:space="0" w:color="auto"/>
              <w:right w:val="single" w:sz="4" w:space="0" w:color="auto"/>
            </w:tcBorders>
          </w:tcPr>
          <w:p w14:paraId="61CB1651" w14:textId="77777777" w:rsidR="00336371" w:rsidRPr="00047C1A" w:rsidRDefault="00336371" w:rsidP="00047C1A">
            <w:pPr>
              <w:suppressAutoHyphens/>
              <w:spacing w:line="276" w:lineRule="auto"/>
              <w:jc w:val="both"/>
              <w:rPr>
                <w:rFonts w:asciiTheme="minorHAnsi" w:hAnsiTheme="minorHAnsi" w:cstheme="minorHAnsi"/>
                <w:sz w:val="24"/>
              </w:rPr>
            </w:pPr>
            <w:r w:rsidRPr="00D50DC2">
              <w:rPr>
                <w:rFonts w:asciiTheme="minorHAnsi" w:hAnsiTheme="minorHAnsi" w:cstheme="minorHAnsi"/>
                <w:sz w:val="24"/>
              </w:rPr>
              <w:t xml:space="preserve">The currency that shall be used for Bid evaluation and comparison purposes </w:t>
            </w:r>
            <w:r w:rsidR="009C337E" w:rsidRPr="00D50DC2">
              <w:rPr>
                <w:rStyle w:val="PageNumber"/>
                <w:rFonts w:asciiTheme="minorHAnsi" w:hAnsiTheme="minorHAnsi" w:cstheme="minorHAnsi"/>
                <w:sz w:val="24"/>
              </w:rPr>
              <w:t>is</w:t>
            </w:r>
            <w:r w:rsidRPr="00D50DC2">
              <w:rPr>
                <w:rStyle w:val="PageNumber"/>
                <w:rFonts w:asciiTheme="minorHAnsi" w:hAnsiTheme="minorHAnsi" w:cstheme="minorHAnsi"/>
                <w:sz w:val="24"/>
              </w:rPr>
              <w:t xml:space="preserve"> </w:t>
            </w:r>
            <w:r w:rsidRPr="00047C1A">
              <w:rPr>
                <w:rStyle w:val="PageNumber"/>
                <w:rFonts w:asciiTheme="minorHAnsi" w:hAnsiTheme="minorHAnsi" w:cstheme="minorHAnsi"/>
                <w:b/>
                <w:bCs/>
                <w:iCs/>
                <w:sz w:val="24"/>
              </w:rPr>
              <w:t>Pakistani Rupees</w:t>
            </w:r>
            <w:r w:rsidRPr="00D50DC2">
              <w:rPr>
                <w:rStyle w:val="PageNumber"/>
                <w:rFonts w:asciiTheme="minorHAnsi" w:hAnsiTheme="minorHAnsi" w:cstheme="minorHAnsi"/>
                <w:iCs/>
                <w:sz w:val="24"/>
              </w:rPr>
              <w:t>.</w:t>
            </w:r>
          </w:p>
        </w:tc>
      </w:tr>
      <w:tr w:rsidR="00336371" w:rsidRPr="00D50DC2" w14:paraId="3674EF1A" w14:textId="77777777" w:rsidTr="00375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4E5F03DA" w14:textId="77777777" w:rsidR="00336371" w:rsidRPr="00D50DC2" w:rsidRDefault="00336371"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2E23A2C7" w14:textId="77777777" w:rsidR="00336371" w:rsidRPr="00D50DC2" w:rsidRDefault="00336371" w:rsidP="00412136">
            <w:pPr>
              <w:pStyle w:val="Technical4"/>
              <w:tabs>
                <w:tab w:val="clear" w:pos="-720"/>
                <w:tab w:val="left" w:pos="720"/>
              </w:tabs>
              <w:spacing w:line="276" w:lineRule="auto"/>
              <w:jc w:val="center"/>
              <w:rPr>
                <w:rFonts w:asciiTheme="minorHAnsi" w:hAnsiTheme="minorHAnsi" w:cstheme="minorHAnsi"/>
                <w:szCs w:val="24"/>
              </w:rPr>
            </w:pPr>
            <w:r w:rsidRPr="00D50DC2">
              <w:rPr>
                <w:rFonts w:asciiTheme="minorHAnsi" w:hAnsiTheme="minorHAnsi" w:cstheme="minorHAnsi"/>
                <w:szCs w:val="24"/>
              </w:rPr>
              <w:t>33.4 (h)</w:t>
            </w:r>
          </w:p>
        </w:tc>
        <w:tc>
          <w:tcPr>
            <w:tcW w:w="7230" w:type="dxa"/>
            <w:tcBorders>
              <w:top w:val="single" w:sz="4" w:space="0" w:color="auto"/>
              <w:left w:val="single" w:sz="4" w:space="0" w:color="auto"/>
              <w:bottom w:val="single" w:sz="4" w:space="0" w:color="auto"/>
              <w:right w:val="single" w:sz="4" w:space="0" w:color="auto"/>
            </w:tcBorders>
          </w:tcPr>
          <w:p w14:paraId="28288B4E" w14:textId="77777777" w:rsidR="00336371" w:rsidRPr="00D50DC2" w:rsidRDefault="00336371" w:rsidP="00266273">
            <w:pPr>
              <w:suppressAutoHyphens/>
              <w:spacing w:line="276" w:lineRule="auto"/>
              <w:jc w:val="both"/>
              <w:rPr>
                <w:rFonts w:asciiTheme="minorHAnsi" w:hAnsiTheme="minorHAnsi" w:cstheme="minorHAnsi"/>
                <w:sz w:val="24"/>
              </w:rPr>
            </w:pPr>
            <w:r w:rsidRPr="00D50DC2">
              <w:rPr>
                <w:rFonts w:asciiTheme="minorHAnsi" w:hAnsiTheme="minorHAnsi" w:cstheme="minorHAnsi"/>
                <w:sz w:val="24"/>
              </w:rPr>
              <w:t xml:space="preserve">Other specific criteria are </w:t>
            </w:r>
            <w:r w:rsidRPr="00D50DC2">
              <w:rPr>
                <w:rFonts w:asciiTheme="minorHAnsi" w:hAnsiTheme="minorHAnsi" w:cstheme="minorHAnsi"/>
                <w:b/>
                <w:bCs/>
                <w:sz w:val="24"/>
              </w:rPr>
              <w:t>Nil</w:t>
            </w:r>
          </w:p>
        </w:tc>
      </w:tr>
      <w:tr w:rsidR="00336371" w:rsidRPr="00D50DC2" w14:paraId="24596855" w14:textId="77777777" w:rsidTr="00047C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2"/>
        </w:trPr>
        <w:tc>
          <w:tcPr>
            <w:tcW w:w="1276" w:type="dxa"/>
            <w:tcBorders>
              <w:top w:val="single" w:sz="4" w:space="0" w:color="auto"/>
              <w:left w:val="single" w:sz="4" w:space="0" w:color="auto"/>
              <w:bottom w:val="single" w:sz="4" w:space="0" w:color="auto"/>
              <w:right w:val="single" w:sz="4" w:space="0" w:color="auto"/>
            </w:tcBorders>
          </w:tcPr>
          <w:p w14:paraId="3F058206" w14:textId="77777777" w:rsidR="00336371" w:rsidRPr="00D50DC2" w:rsidRDefault="00336371"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515A0841" w14:textId="77777777" w:rsidR="00336371" w:rsidRPr="00D50DC2" w:rsidRDefault="00336371" w:rsidP="00412136">
            <w:pPr>
              <w:suppressAutoHyphens/>
              <w:spacing w:line="276" w:lineRule="auto"/>
              <w:jc w:val="center"/>
              <w:rPr>
                <w:rFonts w:asciiTheme="minorHAnsi" w:hAnsiTheme="minorHAnsi" w:cstheme="minorHAnsi"/>
                <w:b/>
                <w:sz w:val="24"/>
                <w:lang w:val="da-DK"/>
              </w:rPr>
            </w:pPr>
            <w:r w:rsidRPr="00D50DC2">
              <w:rPr>
                <w:rFonts w:asciiTheme="minorHAnsi" w:hAnsiTheme="minorHAnsi" w:cstheme="minorHAnsi"/>
                <w:b/>
                <w:sz w:val="24"/>
                <w:lang w:val="da-DK"/>
              </w:rPr>
              <w:t>33.5 (b)</w:t>
            </w:r>
          </w:p>
          <w:p w14:paraId="05FB8AEC" w14:textId="77777777" w:rsidR="00336371" w:rsidRPr="00D50DC2" w:rsidRDefault="00336371" w:rsidP="00412136">
            <w:pPr>
              <w:suppressAutoHyphens/>
              <w:spacing w:line="276" w:lineRule="auto"/>
              <w:jc w:val="center"/>
              <w:rPr>
                <w:rFonts w:asciiTheme="minorHAnsi" w:hAnsiTheme="minorHAnsi" w:cstheme="minorHAnsi"/>
                <w:b/>
                <w:sz w:val="24"/>
                <w:lang w:val="da-DK"/>
              </w:rPr>
            </w:pPr>
          </w:p>
          <w:p w14:paraId="1E0D2307" w14:textId="77777777" w:rsidR="00336371" w:rsidRPr="00D50DC2" w:rsidRDefault="00336371" w:rsidP="00412136">
            <w:pPr>
              <w:suppressAutoHyphens/>
              <w:spacing w:line="276" w:lineRule="auto"/>
              <w:jc w:val="center"/>
              <w:rPr>
                <w:rFonts w:asciiTheme="minorHAnsi" w:hAnsiTheme="minorHAnsi" w:cstheme="minorHAnsi"/>
                <w:b/>
                <w:sz w:val="24"/>
                <w:lang w:val="da-DK"/>
              </w:rPr>
            </w:pPr>
          </w:p>
          <w:p w14:paraId="79058C38" w14:textId="77777777" w:rsidR="00336371" w:rsidRPr="00D50DC2" w:rsidRDefault="00336371" w:rsidP="00412136">
            <w:pPr>
              <w:suppressAutoHyphens/>
              <w:spacing w:line="276" w:lineRule="auto"/>
              <w:jc w:val="center"/>
              <w:rPr>
                <w:rFonts w:asciiTheme="minorHAnsi" w:hAnsiTheme="minorHAnsi" w:cstheme="minorHAnsi"/>
                <w:b/>
                <w:sz w:val="24"/>
                <w:lang w:val="da-DK"/>
              </w:rPr>
            </w:pPr>
          </w:p>
          <w:p w14:paraId="64E147E3" w14:textId="77777777" w:rsidR="00336371" w:rsidRPr="00D50DC2" w:rsidRDefault="00336371" w:rsidP="00412136">
            <w:pPr>
              <w:suppressAutoHyphens/>
              <w:spacing w:line="276" w:lineRule="auto"/>
              <w:jc w:val="center"/>
              <w:rPr>
                <w:rFonts w:asciiTheme="minorHAnsi" w:hAnsiTheme="minorHAnsi" w:cstheme="minorHAnsi"/>
                <w:b/>
                <w:sz w:val="24"/>
                <w:lang w:val="da-DK"/>
              </w:rPr>
            </w:pPr>
          </w:p>
          <w:p w14:paraId="318FBFEF" w14:textId="77777777" w:rsidR="00336371" w:rsidRPr="00D50DC2" w:rsidRDefault="00336371" w:rsidP="00412136">
            <w:pPr>
              <w:suppressAutoHyphens/>
              <w:spacing w:line="276" w:lineRule="auto"/>
              <w:jc w:val="center"/>
              <w:rPr>
                <w:rFonts w:asciiTheme="minorHAnsi" w:hAnsiTheme="minorHAnsi" w:cstheme="minorHAnsi"/>
                <w:b/>
                <w:sz w:val="24"/>
                <w:lang w:val="da-DK"/>
              </w:rPr>
            </w:pPr>
          </w:p>
          <w:p w14:paraId="72C2FFF3" w14:textId="77777777" w:rsidR="00336371" w:rsidRPr="00D50DC2" w:rsidRDefault="00336371" w:rsidP="00412136">
            <w:pPr>
              <w:suppressAutoHyphens/>
              <w:spacing w:line="276" w:lineRule="auto"/>
              <w:jc w:val="center"/>
              <w:rPr>
                <w:rFonts w:asciiTheme="minorHAnsi" w:hAnsiTheme="minorHAnsi" w:cstheme="minorHAnsi"/>
                <w:b/>
                <w:sz w:val="24"/>
                <w:lang w:val="da-DK"/>
              </w:rPr>
            </w:pPr>
          </w:p>
          <w:p w14:paraId="3DE1FC19" w14:textId="77777777" w:rsidR="00336371" w:rsidRPr="00D50DC2" w:rsidRDefault="00336371" w:rsidP="00412136">
            <w:pPr>
              <w:suppressAutoHyphens/>
              <w:spacing w:line="276" w:lineRule="auto"/>
              <w:jc w:val="center"/>
              <w:rPr>
                <w:rFonts w:asciiTheme="minorHAnsi" w:hAnsiTheme="minorHAnsi" w:cstheme="minorHAnsi"/>
                <w:sz w:val="24"/>
              </w:rPr>
            </w:pPr>
          </w:p>
        </w:tc>
        <w:tc>
          <w:tcPr>
            <w:tcW w:w="7230" w:type="dxa"/>
            <w:tcBorders>
              <w:top w:val="single" w:sz="4" w:space="0" w:color="auto"/>
              <w:left w:val="single" w:sz="4" w:space="0" w:color="auto"/>
              <w:bottom w:val="single" w:sz="4" w:space="0" w:color="auto"/>
              <w:right w:val="single" w:sz="4" w:space="0" w:color="auto"/>
            </w:tcBorders>
          </w:tcPr>
          <w:p w14:paraId="21911770" w14:textId="77777777" w:rsidR="00336371" w:rsidRPr="00D50DC2" w:rsidRDefault="00336371" w:rsidP="00336371">
            <w:pPr>
              <w:suppressAutoHyphens/>
              <w:spacing w:line="276" w:lineRule="auto"/>
              <w:jc w:val="both"/>
              <w:rPr>
                <w:rFonts w:asciiTheme="minorHAnsi" w:hAnsiTheme="minorHAnsi" w:cstheme="minorHAnsi"/>
                <w:sz w:val="24"/>
              </w:rPr>
            </w:pPr>
            <w:r w:rsidRPr="00D50DC2">
              <w:rPr>
                <w:rFonts w:asciiTheme="minorHAnsi" w:hAnsiTheme="minorHAnsi" w:cstheme="minorHAnsi"/>
                <w:sz w:val="24"/>
              </w:rPr>
              <w:t xml:space="preserve">Delivery schedule: </w:t>
            </w:r>
          </w:p>
          <w:p w14:paraId="563CDAAF" w14:textId="77777777" w:rsidR="00336371" w:rsidRPr="00D50DC2" w:rsidRDefault="00336371" w:rsidP="00336371">
            <w:pPr>
              <w:suppressAutoHyphens/>
              <w:spacing w:line="276" w:lineRule="auto"/>
              <w:jc w:val="both"/>
              <w:rPr>
                <w:rFonts w:asciiTheme="minorHAnsi" w:hAnsiTheme="minorHAnsi" w:cstheme="minorHAnsi"/>
                <w:sz w:val="24"/>
              </w:rPr>
            </w:pPr>
          </w:p>
          <w:p w14:paraId="779E51D9" w14:textId="77777777" w:rsidR="00770676" w:rsidRDefault="00336371" w:rsidP="00047C1A">
            <w:pPr>
              <w:suppressAutoHyphens/>
              <w:spacing w:line="276" w:lineRule="auto"/>
              <w:jc w:val="both"/>
              <w:rPr>
                <w:rFonts w:asciiTheme="minorHAnsi" w:hAnsiTheme="minorHAnsi" w:cstheme="minorHAnsi"/>
                <w:sz w:val="24"/>
              </w:rPr>
            </w:pPr>
            <w:r w:rsidRPr="00D50DC2">
              <w:rPr>
                <w:rFonts w:asciiTheme="minorHAnsi" w:hAnsiTheme="minorHAnsi" w:cstheme="minorHAnsi"/>
                <w:sz w:val="24"/>
              </w:rPr>
              <w:t xml:space="preserve">The goods covered under this invitation are required to be delivered (shipped) within an acceptable range of weeks specified in the Schedule of Requirement. </w:t>
            </w:r>
          </w:p>
          <w:p w14:paraId="0FB6EFB7" w14:textId="77777777" w:rsidR="00047C1A" w:rsidRDefault="00336371" w:rsidP="00047C1A">
            <w:pPr>
              <w:suppressAutoHyphens/>
              <w:spacing w:line="276" w:lineRule="auto"/>
              <w:jc w:val="both"/>
              <w:rPr>
                <w:rFonts w:asciiTheme="minorHAnsi" w:hAnsiTheme="minorHAnsi" w:cstheme="minorHAnsi"/>
                <w:sz w:val="24"/>
              </w:rPr>
            </w:pPr>
            <w:r w:rsidRPr="00D50DC2">
              <w:rPr>
                <w:rFonts w:asciiTheme="minorHAnsi" w:hAnsiTheme="minorHAnsi" w:cstheme="minorHAnsi"/>
                <w:sz w:val="24"/>
              </w:rPr>
              <w:t xml:space="preserve"> </w:t>
            </w:r>
          </w:p>
          <w:p w14:paraId="7816F8F3" w14:textId="77777777" w:rsidR="00336371" w:rsidRPr="00047C1A" w:rsidRDefault="00336371" w:rsidP="00047C1A">
            <w:pPr>
              <w:suppressAutoHyphens/>
              <w:spacing w:line="276" w:lineRule="auto"/>
              <w:jc w:val="both"/>
              <w:rPr>
                <w:rFonts w:asciiTheme="minorHAnsi" w:hAnsiTheme="minorHAnsi" w:cstheme="minorHAnsi"/>
                <w:sz w:val="24"/>
              </w:rPr>
            </w:pPr>
            <w:r w:rsidRPr="00D50DC2">
              <w:rPr>
                <w:rFonts w:asciiTheme="minorHAnsi" w:hAnsiTheme="minorHAnsi" w:cstheme="minorHAnsi"/>
                <w:b/>
                <w:bCs/>
                <w:sz w:val="24"/>
              </w:rPr>
              <w:t>No credit will be given to earlier deliveries, and Bids offering delivery beyond this range will be treated as non-responsive.</w:t>
            </w:r>
          </w:p>
        </w:tc>
      </w:tr>
      <w:tr w:rsidR="00336371" w:rsidRPr="00D50DC2" w14:paraId="631A56BD" w14:textId="77777777" w:rsidTr="00375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150447A5" w14:textId="77777777" w:rsidR="00336371" w:rsidRPr="00D50DC2" w:rsidRDefault="00336371"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603D3259" w14:textId="77777777" w:rsidR="00336371" w:rsidRPr="00D50DC2" w:rsidRDefault="00336371" w:rsidP="00412136">
            <w:pPr>
              <w:suppressAutoHyphens/>
              <w:spacing w:line="276" w:lineRule="auto"/>
              <w:jc w:val="center"/>
              <w:rPr>
                <w:rFonts w:asciiTheme="minorHAnsi" w:hAnsiTheme="minorHAnsi" w:cstheme="minorHAnsi"/>
                <w:sz w:val="24"/>
              </w:rPr>
            </w:pPr>
            <w:r w:rsidRPr="00D50DC2">
              <w:rPr>
                <w:rFonts w:asciiTheme="minorHAnsi" w:hAnsiTheme="minorHAnsi" w:cstheme="minorHAnsi"/>
                <w:b/>
                <w:sz w:val="24"/>
              </w:rPr>
              <w:t>33.5 (c) (ii)</w:t>
            </w:r>
          </w:p>
        </w:tc>
        <w:tc>
          <w:tcPr>
            <w:tcW w:w="7230" w:type="dxa"/>
            <w:tcBorders>
              <w:top w:val="single" w:sz="4" w:space="0" w:color="auto"/>
              <w:left w:val="single" w:sz="4" w:space="0" w:color="auto"/>
              <w:bottom w:val="single" w:sz="4" w:space="0" w:color="auto"/>
              <w:right w:val="single" w:sz="4" w:space="0" w:color="auto"/>
            </w:tcBorders>
          </w:tcPr>
          <w:p w14:paraId="26C15D05" w14:textId="77777777" w:rsidR="00336371" w:rsidRPr="00D50DC2" w:rsidRDefault="00336371" w:rsidP="00336371">
            <w:pPr>
              <w:suppressAutoHyphens/>
              <w:spacing w:line="276" w:lineRule="auto"/>
              <w:jc w:val="both"/>
              <w:rPr>
                <w:rFonts w:asciiTheme="minorHAnsi" w:hAnsiTheme="minorHAnsi" w:cstheme="minorHAnsi"/>
                <w:sz w:val="24"/>
              </w:rPr>
            </w:pPr>
            <w:r w:rsidRPr="00D50DC2">
              <w:rPr>
                <w:rFonts w:asciiTheme="minorHAnsi" w:hAnsiTheme="minorHAnsi" w:cstheme="minorHAnsi"/>
                <w:sz w:val="24"/>
              </w:rPr>
              <w:t xml:space="preserve">Deviation in payment schedule </w:t>
            </w:r>
            <w:r w:rsidRPr="00D50DC2">
              <w:rPr>
                <w:rFonts w:asciiTheme="minorHAnsi" w:hAnsiTheme="minorHAnsi" w:cstheme="minorHAnsi"/>
                <w:iCs/>
                <w:sz w:val="24"/>
              </w:rPr>
              <w:t xml:space="preserve">is </w:t>
            </w:r>
            <w:r w:rsidRPr="00D50DC2">
              <w:rPr>
                <w:rFonts w:asciiTheme="minorHAnsi" w:hAnsiTheme="minorHAnsi" w:cstheme="minorHAnsi"/>
                <w:b/>
                <w:bCs/>
                <w:iCs/>
                <w:sz w:val="24"/>
              </w:rPr>
              <w:t>Not Applicable</w:t>
            </w:r>
            <w:r w:rsidRPr="00D50DC2">
              <w:rPr>
                <w:rFonts w:asciiTheme="minorHAnsi" w:hAnsiTheme="minorHAnsi" w:cstheme="minorHAnsi"/>
                <w:iCs/>
                <w:sz w:val="24"/>
              </w:rPr>
              <w:t>.</w:t>
            </w:r>
          </w:p>
        </w:tc>
      </w:tr>
      <w:tr w:rsidR="00336371" w:rsidRPr="00D50DC2" w14:paraId="78F3D22A" w14:textId="77777777" w:rsidTr="00837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2"/>
        </w:trPr>
        <w:tc>
          <w:tcPr>
            <w:tcW w:w="1276" w:type="dxa"/>
            <w:tcBorders>
              <w:top w:val="single" w:sz="4" w:space="0" w:color="auto"/>
              <w:left w:val="single" w:sz="4" w:space="0" w:color="auto"/>
              <w:bottom w:val="single" w:sz="4" w:space="0" w:color="auto"/>
              <w:right w:val="single" w:sz="4" w:space="0" w:color="auto"/>
            </w:tcBorders>
          </w:tcPr>
          <w:p w14:paraId="047E8D45" w14:textId="77777777" w:rsidR="00336371" w:rsidRPr="00D50DC2" w:rsidRDefault="00336371"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05FE462B" w14:textId="77777777" w:rsidR="00336371" w:rsidRPr="00D50DC2" w:rsidRDefault="00336371" w:rsidP="00412136">
            <w:pPr>
              <w:suppressAutoHyphens/>
              <w:spacing w:line="276" w:lineRule="auto"/>
              <w:jc w:val="center"/>
              <w:rPr>
                <w:rFonts w:asciiTheme="minorHAnsi" w:hAnsiTheme="minorHAnsi" w:cstheme="minorHAnsi"/>
                <w:sz w:val="24"/>
              </w:rPr>
            </w:pPr>
            <w:r w:rsidRPr="00D50DC2">
              <w:rPr>
                <w:rFonts w:asciiTheme="minorHAnsi" w:hAnsiTheme="minorHAnsi" w:cstheme="minorHAnsi"/>
                <w:b/>
                <w:sz w:val="24"/>
              </w:rPr>
              <w:t>33.5 (d)</w:t>
            </w:r>
          </w:p>
        </w:tc>
        <w:tc>
          <w:tcPr>
            <w:tcW w:w="7230" w:type="dxa"/>
            <w:tcBorders>
              <w:top w:val="single" w:sz="4" w:space="0" w:color="auto"/>
              <w:left w:val="single" w:sz="4" w:space="0" w:color="auto"/>
              <w:bottom w:val="single" w:sz="4" w:space="0" w:color="auto"/>
              <w:right w:val="single" w:sz="4" w:space="0" w:color="auto"/>
            </w:tcBorders>
          </w:tcPr>
          <w:p w14:paraId="06D698A5" w14:textId="77777777" w:rsidR="00336371" w:rsidRPr="00D50DC2" w:rsidRDefault="00336371" w:rsidP="00336371">
            <w:pPr>
              <w:suppressAutoHyphens/>
              <w:spacing w:line="276" w:lineRule="auto"/>
              <w:jc w:val="both"/>
              <w:rPr>
                <w:rFonts w:asciiTheme="minorHAnsi" w:hAnsiTheme="minorHAnsi" w:cstheme="minorHAnsi"/>
                <w:sz w:val="24"/>
              </w:rPr>
            </w:pPr>
            <w:r w:rsidRPr="00D50DC2">
              <w:rPr>
                <w:rFonts w:asciiTheme="minorHAnsi" w:hAnsiTheme="minorHAnsi" w:cstheme="minorHAnsi"/>
                <w:sz w:val="24"/>
              </w:rPr>
              <w:t>Cost of spare parts.</w:t>
            </w:r>
          </w:p>
          <w:p w14:paraId="71AAAE2E" w14:textId="77777777" w:rsidR="00336371" w:rsidRPr="00D50DC2" w:rsidRDefault="00336371" w:rsidP="00336371">
            <w:pPr>
              <w:suppressAutoHyphens/>
              <w:spacing w:line="276" w:lineRule="auto"/>
              <w:jc w:val="both"/>
              <w:rPr>
                <w:rFonts w:asciiTheme="minorHAnsi" w:hAnsiTheme="minorHAnsi" w:cstheme="minorHAnsi"/>
                <w:sz w:val="24"/>
              </w:rPr>
            </w:pPr>
          </w:p>
          <w:p w14:paraId="3BE91C6A" w14:textId="77777777" w:rsidR="00336371" w:rsidRPr="00D50DC2" w:rsidRDefault="008376C3" w:rsidP="00336371">
            <w:pPr>
              <w:suppressAutoHyphens/>
              <w:spacing w:line="276" w:lineRule="auto"/>
              <w:jc w:val="both"/>
              <w:rPr>
                <w:rFonts w:asciiTheme="minorHAnsi" w:hAnsiTheme="minorHAnsi" w:cstheme="minorHAnsi"/>
                <w:sz w:val="24"/>
              </w:rPr>
            </w:pPr>
            <w:r w:rsidRPr="008376C3">
              <w:rPr>
                <w:rFonts w:asciiTheme="minorHAnsi" w:hAnsiTheme="minorHAnsi" w:cstheme="minorHAnsi"/>
                <w:b/>
                <w:bCs/>
                <w:sz w:val="24"/>
              </w:rPr>
              <w:t>Not Applicable</w:t>
            </w:r>
            <w:r w:rsidR="00336371" w:rsidRPr="008376C3">
              <w:rPr>
                <w:rFonts w:asciiTheme="minorHAnsi" w:hAnsiTheme="minorHAnsi" w:cstheme="minorHAnsi"/>
                <w:b/>
                <w:bCs/>
                <w:sz w:val="24"/>
              </w:rPr>
              <w:t>.</w:t>
            </w:r>
          </w:p>
        </w:tc>
      </w:tr>
      <w:tr w:rsidR="00336371" w:rsidRPr="00D50DC2" w14:paraId="647A5DBC" w14:textId="77777777" w:rsidTr="00543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276" w:type="dxa"/>
            <w:tcBorders>
              <w:top w:val="single" w:sz="4" w:space="0" w:color="auto"/>
              <w:left w:val="single" w:sz="4" w:space="0" w:color="auto"/>
              <w:bottom w:val="single" w:sz="4" w:space="0" w:color="auto"/>
              <w:right w:val="single" w:sz="4" w:space="0" w:color="auto"/>
            </w:tcBorders>
          </w:tcPr>
          <w:p w14:paraId="3CD29649" w14:textId="77777777" w:rsidR="00336371" w:rsidRPr="00D50DC2" w:rsidRDefault="00336371"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75DC4043" w14:textId="77777777" w:rsidR="00336371" w:rsidRPr="00D50DC2" w:rsidRDefault="00336371" w:rsidP="00412136">
            <w:pPr>
              <w:suppressAutoHyphens/>
              <w:spacing w:line="276" w:lineRule="auto"/>
              <w:jc w:val="center"/>
              <w:rPr>
                <w:rFonts w:asciiTheme="minorHAnsi" w:hAnsiTheme="minorHAnsi" w:cstheme="minorHAnsi"/>
                <w:b/>
                <w:sz w:val="24"/>
              </w:rPr>
            </w:pPr>
            <w:r w:rsidRPr="00D50DC2">
              <w:rPr>
                <w:rFonts w:asciiTheme="minorHAnsi" w:hAnsiTheme="minorHAnsi" w:cstheme="minorHAnsi"/>
                <w:b/>
                <w:sz w:val="24"/>
              </w:rPr>
              <w:t>33.5(e)</w:t>
            </w:r>
          </w:p>
        </w:tc>
        <w:tc>
          <w:tcPr>
            <w:tcW w:w="7230" w:type="dxa"/>
            <w:tcBorders>
              <w:top w:val="single" w:sz="4" w:space="0" w:color="auto"/>
              <w:left w:val="single" w:sz="4" w:space="0" w:color="auto"/>
              <w:bottom w:val="single" w:sz="4" w:space="0" w:color="auto"/>
              <w:right w:val="single" w:sz="4" w:space="0" w:color="auto"/>
            </w:tcBorders>
          </w:tcPr>
          <w:p w14:paraId="1D9A5110" w14:textId="77777777" w:rsidR="00543E7A" w:rsidRDefault="00336371" w:rsidP="00543E7A">
            <w:pPr>
              <w:suppressAutoHyphens/>
              <w:spacing w:line="276" w:lineRule="auto"/>
              <w:jc w:val="both"/>
              <w:rPr>
                <w:rFonts w:asciiTheme="minorHAnsi" w:hAnsiTheme="minorHAnsi" w:cstheme="minorHAnsi"/>
                <w:sz w:val="24"/>
              </w:rPr>
            </w:pPr>
            <w:r w:rsidRPr="00D50DC2">
              <w:rPr>
                <w:rFonts w:asciiTheme="minorHAnsi" w:hAnsiTheme="minorHAnsi" w:cstheme="minorHAnsi"/>
                <w:sz w:val="24"/>
              </w:rPr>
              <w:t xml:space="preserve">Spare parts and after sales </w:t>
            </w:r>
            <w:r w:rsidR="00E97B86">
              <w:rPr>
                <w:rFonts w:asciiTheme="minorHAnsi" w:hAnsiTheme="minorHAnsi" w:cstheme="minorHAnsi"/>
                <w:sz w:val="24"/>
              </w:rPr>
              <w:t>service facilities in Pakistan</w:t>
            </w:r>
            <w:r w:rsidR="00543E7A">
              <w:rPr>
                <w:rFonts w:asciiTheme="minorHAnsi" w:hAnsiTheme="minorHAnsi" w:cstheme="minorHAnsi"/>
                <w:sz w:val="24"/>
              </w:rPr>
              <w:t>.</w:t>
            </w:r>
          </w:p>
          <w:p w14:paraId="44249D11" w14:textId="77777777" w:rsidR="001B7414" w:rsidRDefault="001B7414" w:rsidP="00543E7A">
            <w:pPr>
              <w:suppressAutoHyphens/>
              <w:spacing w:line="276" w:lineRule="auto"/>
              <w:jc w:val="both"/>
              <w:rPr>
                <w:rFonts w:asciiTheme="minorHAnsi" w:hAnsiTheme="minorHAnsi" w:cstheme="minorHAnsi"/>
                <w:b/>
                <w:bCs/>
                <w:sz w:val="24"/>
              </w:rPr>
            </w:pPr>
          </w:p>
          <w:p w14:paraId="4BAA6F3D" w14:textId="77777777" w:rsidR="00336371" w:rsidRPr="001B7414" w:rsidRDefault="00543E7A" w:rsidP="001B7414">
            <w:pPr>
              <w:suppressAutoHyphens/>
              <w:spacing w:line="276" w:lineRule="auto"/>
              <w:jc w:val="both"/>
              <w:rPr>
                <w:rFonts w:asciiTheme="minorHAnsi" w:hAnsiTheme="minorHAnsi" w:cstheme="minorHAnsi"/>
                <w:b/>
                <w:bCs/>
                <w:sz w:val="24"/>
              </w:rPr>
            </w:pPr>
            <w:r w:rsidRPr="00543E7A">
              <w:rPr>
                <w:rFonts w:asciiTheme="minorHAnsi" w:hAnsiTheme="minorHAnsi" w:cstheme="minorHAnsi"/>
                <w:b/>
                <w:bCs/>
                <w:sz w:val="24"/>
              </w:rPr>
              <w:t>Not Applicable</w:t>
            </w:r>
            <w:r>
              <w:rPr>
                <w:rFonts w:asciiTheme="minorHAnsi" w:hAnsiTheme="minorHAnsi" w:cstheme="minorHAnsi"/>
                <w:b/>
                <w:bCs/>
                <w:sz w:val="24"/>
              </w:rPr>
              <w:t>.</w:t>
            </w:r>
          </w:p>
        </w:tc>
      </w:tr>
      <w:tr w:rsidR="00336371" w:rsidRPr="00D50DC2" w14:paraId="57FD6019" w14:textId="77777777" w:rsidTr="00375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456AE8B0" w14:textId="77777777" w:rsidR="00336371" w:rsidRPr="00D50DC2" w:rsidRDefault="00336371"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316D774A" w14:textId="77777777" w:rsidR="00336371" w:rsidRPr="00D50DC2" w:rsidRDefault="00336371" w:rsidP="00412136">
            <w:pPr>
              <w:pStyle w:val="Technical4"/>
              <w:tabs>
                <w:tab w:val="clear" w:pos="-720"/>
                <w:tab w:val="left" w:pos="720"/>
              </w:tabs>
              <w:spacing w:line="276" w:lineRule="auto"/>
              <w:jc w:val="center"/>
              <w:rPr>
                <w:rFonts w:asciiTheme="minorHAnsi" w:hAnsiTheme="minorHAnsi" w:cstheme="minorHAnsi"/>
                <w:szCs w:val="24"/>
              </w:rPr>
            </w:pPr>
            <w:r w:rsidRPr="00D50DC2">
              <w:rPr>
                <w:rFonts w:asciiTheme="minorHAnsi" w:hAnsiTheme="minorHAnsi" w:cstheme="minorHAnsi"/>
                <w:szCs w:val="24"/>
              </w:rPr>
              <w:t>33.5 (f)</w:t>
            </w:r>
          </w:p>
        </w:tc>
        <w:tc>
          <w:tcPr>
            <w:tcW w:w="7230" w:type="dxa"/>
            <w:tcBorders>
              <w:top w:val="single" w:sz="4" w:space="0" w:color="auto"/>
              <w:left w:val="single" w:sz="4" w:space="0" w:color="auto"/>
              <w:bottom w:val="single" w:sz="4" w:space="0" w:color="auto"/>
              <w:right w:val="single" w:sz="4" w:space="0" w:color="auto"/>
            </w:tcBorders>
          </w:tcPr>
          <w:p w14:paraId="4F861312" w14:textId="77777777" w:rsidR="00336371" w:rsidRPr="00251374" w:rsidRDefault="00336371" w:rsidP="00E97B86">
            <w:pPr>
              <w:suppressAutoHyphens/>
              <w:spacing w:line="276" w:lineRule="auto"/>
              <w:jc w:val="both"/>
              <w:rPr>
                <w:rFonts w:asciiTheme="minorHAnsi" w:hAnsiTheme="minorHAnsi" w:cstheme="minorHAnsi"/>
                <w:sz w:val="24"/>
              </w:rPr>
            </w:pPr>
            <w:r w:rsidRPr="00251374">
              <w:rPr>
                <w:rFonts w:asciiTheme="minorHAnsi" w:hAnsiTheme="minorHAnsi" w:cstheme="minorHAnsi"/>
                <w:sz w:val="24"/>
              </w:rPr>
              <w:t>O</w:t>
            </w:r>
            <w:r w:rsidR="00E97B86" w:rsidRPr="00251374">
              <w:rPr>
                <w:rFonts w:asciiTheme="minorHAnsi" w:hAnsiTheme="minorHAnsi" w:cstheme="minorHAnsi"/>
                <w:sz w:val="24"/>
              </w:rPr>
              <w:t>perating and maintenance costs.</w:t>
            </w:r>
          </w:p>
          <w:p w14:paraId="6596746D" w14:textId="77777777" w:rsidR="00047C1A" w:rsidRPr="00251374" w:rsidRDefault="00336371" w:rsidP="00A52636">
            <w:pPr>
              <w:suppressAutoHyphens/>
              <w:spacing w:line="276" w:lineRule="auto"/>
              <w:jc w:val="both"/>
              <w:rPr>
                <w:rFonts w:asciiTheme="minorHAnsi" w:hAnsiTheme="minorHAnsi" w:cstheme="minorHAnsi"/>
                <w:sz w:val="24"/>
              </w:rPr>
            </w:pPr>
            <w:r w:rsidRPr="00251374">
              <w:rPr>
                <w:rFonts w:asciiTheme="minorHAnsi" w:hAnsiTheme="minorHAnsi" w:cstheme="minorHAnsi"/>
                <w:sz w:val="24"/>
              </w:rPr>
              <w:t xml:space="preserve">As specified in the Technical Specifications </w:t>
            </w:r>
            <w:r w:rsidR="002D760A" w:rsidRPr="00251374">
              <w:rPr>
                <w:rFonts w:asciiTheme="minorHAnsi" w:hAnsiTheme="minorHAnsi" w:cstheme="minorHAnsi"/>
                <w:sz w:val="24"/>
              </w:rPr>
              <w:t xml:space="preserve">of the </w:t>
            </w:r>
            <w:r w:rsidRPr="00251374">
              <w:rPr>
                <w:rFonts w:asciiTheme="minorHAnsi" w:hAnsiTheme="minorHAnsi" w:cstheme="minorHAnsi"/>
                <w:sz w:val="24"/>
              </w:rPr>
              <w:t>Bidding Documents.</w:t>
            </w:r>
          </w:p>
        </w:tc>
      </w:tr>
      <w:tr w:rsidR="00336371" w:rsidRPr="00D50DC2" w14:paraId="713E0849" w14:textId="77777777" w:rsidTr="00251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2E5C8B81" w14:textId="77777777" w:rsidR="00336371" w:rsidRPr="00D50DC2" w:rsidRDefault="00336371"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2F60A756" w14:textId="77777777" w:rsidR="00336371" w:rsidRPr="00D50DC2" w:rsidRDefault="00336371" w:rsidP="00412136">
            <w:pPr>
              <w:suppressAutoHyphens/>
              <w:spacing w:line="276" w:lineRule="auto"/>
              <w:jc w:val="center"/>
              <w:rPr>
                <w:rFonts w:asciiTheme="minorHAnsi" w:hAnsiTheme="minorHAnsi" w:cstheme="minorHAnsi"/>
                <w:sz w:val="24"/>
              </w:rPr>
            </w:pPr>
            <w:r w:rsidRPr="00D50DC2">
              <w:rPr>
                <w:rFonts w:asciiTheme="minorHAnsi" w:hAnsiTheme="minorHAnsi" w:cstheme="minorHAnsi"/>
                <w:b/>
                <w:sz w:val="24"/>
              </w:rPr>
              <w:t>33.5 (g)</w:t>
            </w:r>
          </w:p>
        </w:tc>
        <w:tc>
          <w:tcPr>
            <w:tcW w:w="7230" w:type="dxa"/>
            <w:tcBorders>
              <w:top w:val="single" w:sz="4" w:space="0" w:color="auto"/>
              <w:left w:val="single" w:sz="4" w:space="0" w:color="auto"/>
              <w:bottom w:val="single" w:sz="4" w:space="0" w:color="auto"/>
              <w:right w:val="single" w:sz="4" w:space="0" w:color="auto"/>
            </w:tcBorders>
            <w:shd w:val="clear" w:color="auto" w:fill="auto"/>
          </w:tcPr>
          <w:p w14:paraId="2A004F0F" w14:textId="77777777" w:rsidR="00336371" w:rsidRPr="00251374" w:rsidRDefault="00336371" w:rsidP="00543E7A">
            <w:pPr>
              <w:suppressAutoHyphens/>
              <w:spacing w:line="276" w:lineRule="auto"/>
              <w:jc w:val="both"/>
              <w:rPr>
                <w:rFonts w:asciiTheme="minorHAnsi" w:hAnsiTheme="minorHAnsi" w:cstheme="minorHAnsi"/>
                <w:sz w:val="24"/>
              </w:rPr>
            </w:pPr>
            <w:r w:rsidRPr="00251374">
              <w:rPr>
                <w:rFonts w:asciiTheme="minorHAnsi" w:hAnsiTheme="minorHAnsi" w:cstheme="minorHAnsi"/>
                <w:sz w:val="24"/>
              </w:rPr>
              <w:t xml:space="preserve">Performance and productivity of </w:t>
            </w:r>
            <w:r w:rsidR="00543E7A" w:rsidRPr="00251374">
              <w:rPr>
                <w:rFonts w:asciiTheme="minorHAnsi" w:hAnsiTheme="minorHAnsi" w:cstheme="minorHAnsi"/>
                <w:sz w:val="24"/>
              </w:rPr>
              <w:t>Items</w:t>
            </w:r>
          </w:p>
          <w:p w14:paraId="68E5AA7E" w14:textId="77777777" w:rsidR="00336371" w:rsidRPr="00251374" w:rsidRDefault="00336371" w:rsidP="00336371">
            <w:pPr>
              <w:suppressAutoHyphens/>
              <w:spacing w:line="276" w:lineRule="auto"/>
              <w:jc w:val="both"/>
              <w:rPr>
                <w:rFonts w:asciiTheme="minorHAnsi" w:hAnsiTheme="minorHAnsi" w:cstheme="minorHAnsi"/>
                <w:sz w:val="24"/>
              </w:rPr>
            </w:pPr>
          </w:p>
          <w:p w14:paraId="4DCA9EE1" w14:textId="77777777" w:rsidR="00336371" w:rsidRPr="001B7414" w:rsidRDefault="00543E7A" w:rsidP="001B7414">
            <w:pPr>
              <w:suppressAutoHyphens/>
              <w:spacing w:line="276" w:lineRule="auto"/>
              <w:jc w:val="both"/>
              <w:rPr>
                <w:rFonts w:asciiTheme="minorHAnsi" w:hAnsiTheme="minorHAnsi" w:cstheme="minorHAnsi"/>
                <w:szCs w:val="22"/>
              </w:rPr>
            </w:pPr>
            <w:r w:rsidRPr="001B7414">
              <w:rPr>
                <w:rFonts w:asciiTheme="minorHAnsi" w:hAnsiTheme="minorHAnsi" w:cstheme="minorHAnsi"/>
                <w:sz w:val="24"/>
              </w:rPr>
              <w:t>O</w:t>
            </w:r>
            <w:r w:rsidR="00336371" w:rsidRPr="001B7414">
              <w:rPr>
                <w:rFonts w:asciiTheme="minorHAnsi" w:hAnsiTheme="minorHAnsi" w:cstheme="minorHAnsi"/>
                <w:sz w:val="24"/>
              </w:rPr>
              <w:t xml:space="preserve">ffered </w:t>
            </w:r>
            <w:r w:rsidR="001B7414" w:rsidRPr="001B7414">
              <w:rPr>
                <w:rFonts w:asciiTheme="minorHAnsi" w:hAnsiTheme="minorHAnsi" w:cstheme="minorHAnsi"/>
                <w:sz w:val="24"/>
              </w:rPr>
              <w:t>supplies</w:t>
            </w:r>
            <w:r w:rsidRPr="001B7414">
              <w:rPr>
                <w:rFonts w:asciiTheme="minorHAnsi" w:hAnsiTheme="minorHAnsi" w:cstheme="minorHAnsi"/>
                <w:sz w:val="24"/>
              </w:rPr>
              <w:t xml:space="preserve"> </w:t>
            </w:r>
            <w:r w:rsidR="00336371" w:rsidRPr="001B7414">
              <w:rPr>
                <w:rFonts w:asciiTheme="minorHAnsi" w:hAnsiTheme="minorHAnsi" w:cstheme="minorHAnsi"/>
                <w:sz w:val="24"/>
              </w:rPr>
              <w:t>shall have a minimum productivity specified under the relevant provision to be considered responsive as specified in the Technical Specifications.</w:t>
            </w:r>
            <w:r w:rsidR="00EC692A" w:rsidRPr="001B7414">
              <w:rPr>
                <w:rFonts w:asciiTheme="minorHAnsi" w:hAnsiTheme="minorHAnsi" w:cstheme="minorHAnsi"/>
                <w:sz w:val="24"/>
              </w:rPr>
              <w:t xml:space="preserve"> Evaluation</w:t>
            </w:r>
            <w:r w:rsidR="00EC692A" w:rsidRPr="001B7414">
              <w:rPr>
                <w:rFonts w:asciiTheme="minorHAnsi" w:hAnsiTheme="minorHAnsi" w:cstheme="minorHAnsi"/>
                <w:spacing w:val="40"/>
                <w:sz w:val="24"/>
              </w:rPr>
              <w:t xml:space="preserve"> </w:t>
            </w:r>
            <w:r w:rsidR="00EC692A" w:rsidRPr="001B7414">
              <w:rPr>
                <w:rFonts w:asciiTheme="minorHAnsi" w:hAnsiTheme="minorHAnsi" w:cstheme="minorHAnsi"/>
                <w:sz w:val="24"/>
              </w:rPr>
              <w:t>shall</w:t>
            </w:r>
            <w:r w:rsidR="00EC692A" w:rsidRPr="001B7414">
              <w:rPr>
                <w:rFonts w:asciiTheme="minorHAnsi" w:hAnsiTheme="minorHAnsi" w:cstheme="minorHAnsi"/>
                <w:spacing w:val="40"/>
                <w:sz w:val="24"/>
              </w:rPr>
              <w:t xml:space="preserve"> </w:t>
            </w:r>
            <w:r w:rsidR="00EC692A" w:rsidRPr="001B7414">
              <w:rPr>
                <w:rFonts w:asciiTheme="minorHAnsi" w:hAnsiTheme="minorHAnsi" w:cstheme="minorHAnsi"/>
                <w:sz w:val="24"/>
              </w:rPr>
              <w:t xml:space="preserve">be </w:t>
            </w:r>
            <w:r w:rsidR="00EC692A" w:rsidRPr="001B7414">
              <w:rPr>
                <w:rFonts w:asciiTheme="minorHAnsi" w:hAnsiTheme="minorHAnsi" w:cstheme="minorHAnsi"/>
                <w:spacing w:val="-1"/>
                <w:sz w:val="24"/>
              </w:rPr>
              <w:t>base</w:t>
            </w:r>
            <w:r w:rsidR="00EC692A" w:rsidRPr="001B7414">
              <w:rPr>
                <w:rFonts w:asciiTheme="minorHAnsi" w:hAnsiTheme="minorHAnsi" w:cstheme="minorHAnsi"/>
                <w:sz w:val="24"/>
              </w:rPr>
              <w:t>d</w:t>
            </w:r>
            <w:r w:rsidR="00EC692A" w:rsidRPr="001B7414">
              <w:rPr>
                <w:rFonts w:asciiTheme="minorHAnsi" w:hAnsiTheme="minorHAnsi" w:cstheme="minorHAnsi"/>
                <w:spacing w:val="7"/>
                <w:sz w:val="24"/>
              </w:rPr>
              <w:t xml:space="preserve"> </w:t>
            </w:r>
            <w:r w:rsidR="00EC692A" w:rsidRPr="001B7414">
              <w:rPr>
                <w:rFonts w:asciiTheme="minorHAnsi" w:hAnsiTheme="minorHAnsi" w:cstheme="minorHAnsi"/>
                <w:spacing w:val="-1"/>
                <w:sz w:val="24"/>
              </w:rPr>
              <w:t>o</w:t>
            </w:r>
            <w:r w:rsidR="00EC692A" w:rsidRPr="001B7414">
              <w:rPr>
                <w:rFonts w:asciiTheme="minorHAnsi" w:hAnsiTheme="minorHAnsi" w:cstheme="minorHAnsi"/>
                <w:sz w:val="24"/>
              </w:rPr>
              <w:t>n</w:t>
            </w:r>
            <w:r w:rsidR="00EC692A" w:rsidRPr="001B7414">
              <w:rPr>
                <w:rFonts w:asciiTheme="minorHAnsi" w:hAnsiTheme="minorHAnsi" w:cstheme="minorHAnsi"/>
                <w:spacing w:val="7"/>
                <w:sz w:val="24"/>
              </w:rPr>
              <w:t xml:space="preserve"> </w:t>
            </w:r>
            <w:r w:rsidR="00EC692A" w:rsidRPr="001B7414">
              <w:rPr>
                <w:rFonts w:asciiTheme="minorHAnsi" w:hAnsiTheme="minorHAnsi" w:cstheme="minorHAnsi"/>
                <w:spacing w:val="-1"/>
                <w:sz w:val="24"/>
              </w:rPr>
              <w:t>th</w:t>
            </w:r>
            <w:r w:rsidR="00EC692A" w:rsidRPr="001B7414">
              <w:rPr>
                <w:rFonts w:asciiTheme="minorHAnsi" w:hAnsiTheme="minorHAnsi" w:cstheme="minorHAnsi"/>
                <w:sz w:val="24"/>
              </w:rPr>
              <w:t>e</w:t>
            </w:r>
            <w:r w:rsidR="00EC692A" w:rsidRPr="001B7414">
              <w:rPr>
                <w:rFonts w:asciiTheme="minorHAnsi" w:hAnsiTheme="minorHAnsi" w:cstheme="minorHAnsi"/>
                <w:spacing w:val="7"/>
                <w:sz w:val="24"/>
              </w:rPr>
              <w:t xml:space="preserve"> </w:t>
            </w:r>
            <w:r w:rsidR="00EC692A" w:rsidRPr="001B7414">
              <w:rPr>
                <w:rFonts w:asciiTheme="minorHAnsi" w:hAnsiTheme="minorHAnsi" w:cstheme="minorHAnsi"/>
                <w:spacing w:val="-1"/>
                <w:sz w:val="24"/>
              </w:rPr>
              <w:t>cos</w:t>
            </w:r>
            <w:r w:rsidR="00EC692A" w:rsidRPr="001B7414">
              <w:rPr>
                <w:rFonts w:asciiTheme="minorHAnsi" w:hAnsiTheme="minorHAnsi" w:cstheme="minorHAnsi"/>
                <w:sz w:val="24"/>
              </w:rPr>
              <w:t>t</w:t>
            </w:r>
            <w:r w:rsidR="00EC692A" w:rsidRPr="001B7414">
              <w:rPr>
                <w:rFonts w:asciiTheme="minorHAnsi" w:hAnsiTheme="minorHAnsi" w:cstheme="minorHAnsi"/>
                <w:spacing w:val="7"/>
                <w:sz w:val="24"/>
              </w:rPr>
              <w:t xml:space="preserve"> </w:t>
            </w:r>
            <w:r w:rsidR="00EC692A" w:rsidRPr="001B7414">
              <w:rPr>
                <w:rFonts w:asciiTheme="minorHAnsi" w:hAnsiTheme="minorHAnsi" w:cstheme="minorHAnsi"/>
                <w:spacing w:val="-1"/>
                <w:sz w:val="24"/>
              </w:rPr>
              <w:t>pe</w:t>
            </w:r>
            <w:r w:rsidR="00EC692A" w:rsidRPr="001B7414">
              <w:rPr>
                <w:rFonts w:asciiTheme="minorHAnsi" w:hAnsiTheme="minorHAnsi" w:cstheme="minorHAnsi"/>
                <w:sz w:val="24"/>
              </w:rPr>
              <w:t>r</w:t>
            </w:r>
            <w:r w:rsidR="00EC692A" w:rsidRPr="001B7414">
              <w:rPr>
                <w:rFonts w:asciiTheme="minorHAnsi" w:hAnsiTheme="minorHAnsi" w:cstheme="minorHAnsi"/>
                <w:spacing w:val="7"/>
                <w:sz w:val="24"/>
              </w:rPr>
              <w:t xml:space="preserve"> </w:t>
            </w:r>
            <w:r w:rsidR="00EC692A" w:rsidRPr="001B7414">
              <w:rPr>
                <w:rFonts w:asciiTheme="minorHAnsi" w:hAnsiTheme="minorHAnsi" w:cstheme="minorHAnsi"/>
                <w:spacing w:val="-1"/>
                <w:sz w:val="24"/>
              </w:rPr>
              <w:t>uni</w:t>
            </w:r>
            <w:r w:rsidR="00EC692A" w:rsidRPr="001B7414">
              <w:rPr>
                <w:rFonts w:asciiTheme="minorHAnsi" w:hAnsiTheme="minorHAnsi" w:cstheme="minorHAnsi"/>
                <w:sz w:val="24"/>
              </w:rPr>
              <w:t>t</w:t>
            </w:r>
            <w:r w:rsidR="00EC692A" w:rsidRPr="001B7414">
              <w:rPr>
                <w:rFonts w:asciiTheme="minorHAnsi" w:hAnsiTheme="minorHAnsi" w:cstheme="minorHAnsi"/>
                <w:spacing w:val="7"/>
                <w:sz w:val="24"/>
              </w:rPr>
              <w:t xml:space="preserve"> </w:t>
            </w:r>
            <w:r w:rsidR="00EC692A" w:rsidRPr="001B7414">
              <w:rPr>
                <w:rFonts w:asciiTheme="minorHAnsi" w:hAnsiTheme="minorHAnsi" w:cstheme="minorHAnsi"/>
                <w:spacing w:val="-1"/>
                <w:sz w:val="24"/>
              </w:rPr>
              <w:t>o</w:t>
            </w:r>
            <w:r w:rsidR="00EC692A" w:rsidRPr="001B7414">
              <w:rPr>
                <w:rFonts w:asciiTheme="minorHAnsi" w:hAnsiTheme="minorHAnsi" w:cstheme="minorHAnsi"/>
                <w:sz w:val="24"/>
              </w:rPr>
              <w:t>f</w:t>
            </w:r>
            <w:r w:rsidR="00EC692A" w:rsidRPr="001B7414">
              <w:rPr>
                <w:rFonts w:asciiTheme="minorHAnsi" w:hAnsiTheme="minorHAnsi" w:cstheme="minorHAnsi"/>
                <w:spacing w:val="8"/>
                <w:sz w:val="24"/>
              </w:rPr>
              <w:t xml:space="preserve"> </w:t>
            </w:r>
            <w:r w:rsidR="00EC692A" w:rsidRPr="001B7414">
              <w:rPr>
                <w:rFonts w:asciiTheme="minorHAnsi" w:hAnsiTheme="minorHAnsi" w:cstheme="minorHAnsi"/>
                <w:spacing w:val="-1"/>
                <w:sz w:val="24"/>
              </w:rPr>
              <w:t>th</w:t>
            </w:r>
            <w:r w:rsidR="00EC692A" w:rsidRPr="001B7414">
              <w:rPr>
                <w:rFonts w:asciiTheme="minorHAnsi" w:hAnsiTheme="minorHAnsi" w:cstheme="minorHAnsi"/>
                <w:sz w:val="24"/>
              </w:rPr>
              <w:t>e</w:t>
            </w:r>
            <w:r w:rsidR="00EC692A" w:rsidRPr="001B7414">
              <w:rPr>
                <w:rFonts w:asciiTheme="minorHAnsi" w:hAnsiTheme="minorHAnsi" w:cstheme="minorHAnsi"/>
                <w:spacing w:val="7"/>
                <w:sz w:val="24"/>
              </w:rPr>
              <w:t xml:space="preserve"> </w:t>
            </w:r>
            <w:r w:rsidR="00EC692A" w:rsidRPr="001B7414">
              <w:rPr>
                <w:rFonts w:asciiTheme="minorHAnsi" w:hAnsiTheme="minorHAnsi" w:cstheme="minorHAnsi"/>
                <w:spacing w:val="-1"/>
                <w:sz w:val="24"/>
              </w:rPr>
              <w:t>actual productivit</w:t>
            </w:r>
            <w:r w:rsidR="00EC692A" w:rsidRPr="001B7414">
              <w:rPr>
                <w:rFonts w:asciiTheme="minorHAnsi" w:hAnsiTheme="minorHAnsi" w:cstheme="minorHAnsi"/>
                <w:sz w:val="24"/>
              </w:rPr>
              <w:t>y</w:t>
            </w:r>
            <w:r w:rsidR="00EC692A" w:rsidRPr="001B7414">
              <w:rPr>
                <w:rFonts w:asciiTheme="minorHAnsi" w:hAnsiTheme="minorHAnsi" w:cstheme="minorHAnsi"/>
                <w:spacing w:val="50"/>
                <w:sz w:val="24"/>
              </w:rPr>
              <w:t xml:space="preserve"> </w:t>
            </w:r>
            <w:r w:rsidR="00EC692A" w:rsidRPr="001B7414">
              <w:rPr>
                <w:rFonts w:asciiTheme="minorHAnsi" w:hAnsiTheme="minorHAnsi" w:cstheme="minorHAnsi"/>
                <w:spacing w:val="-1"/>
                <w:sz w:val="24"/>
              </w:rPr>
              <w:t>o</w:t>
            </w:r>
            <w:r w:rsidR="00EC692A" w:rsidRPr="001B7414">
              <w:rPr>
                <w:rFonts w:asciiTheme="minorHAnsi" w:hAnsiTheme="minorHAnsi" w:cstheme="minorHAnsi"/>
                <w:sz w:val="24"/>
              </w:rPr>
              <w:t>f</w:t>
            </w:r>
            <w:r w:rsidR="00EC692A" w:rsidRPr="001B7414">
              <w:rPr>
                <w:rFonts w:asciiTheme="minorHAnsi" w:hAnsiTheme="minorHAnsi" w:cstheme="minorHAnsi"/>
                <w:spacing w:val="50"/>
                <w:sz w:val="24"/>
              </w:rPr>
              <w:t xml:space="preserve"> </w:t>
            </w:r>
            <w:r w:rsidR="00EC692A" w:rsidRPr="001B7414">
              <w:rPr>
                <w:rFonts w:asciiTheme="minorHAnsi" w:hAnsiTheme="minorHAnsi" w:cstheme="minorHAnsi"/>
                <w:spacing w:val="-1"/>
                <w:sz w:val="24"/>
              </w:rPr>
              <w:t>good</w:t>
            </w:r>
            <w:r w:rsidR="00EC692A" w:rsidRPr="001B7414">
              <w:rPr>
                <w:rFonts w:asciiTheme="minorHAnsi" w:hAnsiTheme="minorHAnsi" w:cstheme="minorHAnsi"/>
                <w:sz w:val="24"/>
              </w:rPr>
              <w:t>s</w:t>
            </w:r>
            <w:r w:rsidR="00EC692A" w:rsidRPr="001B7414">
              <w:rPr>
                <w:rFonts w:asciiTheme="minorHAnsi" w:hAnsiTheme="minorHAnsi" w:cstheme="minorHAnsi"/>
                <w:spacing w:val="52"/>
                <w:sz w:val="24"/>
              </w:rPr>
              <w:t xml:space="preserve"> </w:t>
            </w:r>
            <w:r w:rsidR="00EC692A" w:rsidRPr="001B7414">
              <w:rPr>
                <w:rFonts w:asciiTheme="minorHAnsi" w:hAnsiTheme="minorHAnsi" w:cstheme="minorHAnsi"/>
                <w:spacing w:val="-1"/>
                <w:sz w:val="24"/>
              </w:rPr>
              <w:t>offere</w:t>
            </w:r>
            <w:r w:rsidR="00EC692A" w:rsidRPr="001B7414">
              <w:rPr>
                <w:rFonts w:asciiTheme="minorHAnsi" w:hAnsiTheme="minorHAnsi" w:cstheme="minorHAnsi"/>
                <w:sz w:val="24"/>
              </w:rPr>
              <w:t>d</w:t>
            </w:r>
            <w:r w:rsidR="00EC692A" w:rsidRPr="001B7414">
              <w:rPr>
                <w:rFonts w:asciiTheme="minorHAnsi" w:hAnsiTheme="minorHAnsi" w:cstheme="minorHAnsi"/>
                <w:spacing w:val="51"/>
                <w:sz w:val="24"/>
              </w:rPr>
              <w:t xml:space="preserve"> </w:t>
            </w:r>
            <w:r w:rsidR="00EC692A" w:rsidRPr="001B7414">
              <w:rPr>
                <w:rFonts w:asciiTheme="minorHAnsi" w:hAnsiTheme="minorHAnsi" w:cstheme="minorHAnsi"/>
                <w:spacing w:val="-1"/>
                <w:sz w:val="24"/>
              </w:rPr>
              <w:t>i</w:t>
            </w:r>
            <w:r w:rsidR="00EC692A" w:rsidRPr="001B7414">
              <w:rPr>
                <w:rFonts w:asciiTheme="minorHAnsi" w:hAnsiTheme="minorHAnsi" w:cstheme="minorHAnsi"/>
                <w:sz w:val="24"/>
              </w:rPr>
              <w:t>n</w:t>
            </w:r>
            <w:r w:rsidR="00EC692A" w:rsidRPr="001B7414">
              <w:rPr>
                <w:rFonts w:asciiTheme="minorHAnsi" w:hAnsiTheme="minorHAnsi" w:cstheme="minorHAnsi"/>
                <w:spacing w:val="50"/>
                <w:sz w:val="24"/>
              </w:rPr>
              <w:t xml:space="preserve"> </w:t>
            </w:r>
            <w:r w:rsidR="00EC692A" w:rsidRPr="001B7414">
              <w:rPr>
                <w:rFonts w:asciiTheme="minorHAnsi" w:hAnsiTheme="minorHAnsi" w:cstheme="minorHAnsi"/>
                <w:spacing w:val="-1"/>
                <w:sz w:val="24"/>
              </w:rPr>
              <w:t>th</w:t>
            </w:r>
            <w:r w:rsidR="00EC692A" w:rsidRPr="001B7414">
              <w:rPr>
                <w:rFonts w:asciiTheme="minorHAnsi" w:hAnsiTheme="minorHAnsi" w:cstheme="minorHAnsi"/>
                <w:sz w:val="24"/>
              </w:rPr>
              <w:t>e</w:t>
            </w:r>
            <w:r w:rsidR="00EC692A" w:rsidRPr="001B7414">
              <w:rPr>
                <w:rFonts w:asciiTheme="minorHAnsi" w:hAnsiTheme="minorHAnsi" w:cstheme="minorHAnsi"/>
                <w:spacing w:val="50"/>
                <w:sz w:val="24"/>
              </w:rPr>
              <w:t xml:space="preserve"> </w:t>
            </w:r>
            <w:r w:rsidR="00EC692A" w:rsidRPr="001B7414">
              <w:rPr>
                <w:rFonts w:asciiTheme="minorHAnsi" w:hAnsiTheme="minorHAnsi" w:cstheme="minorHAnsi"/>
                <w:spacing w:val="-1"/>
                <w:sz w:val="24"/>
              </w:rPr>
              <w:t>Bid.</w:t>
            </w:r>
          </w:p>
        </w:tc>
      </w:tr>
      <w:tr w:rsidR="00336371" w:rsidRPr="00D50DC2" w14:paraId="536CDF93" w14:textId="77777777" w:rsidTr="00251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73D0BD98" w14:textId="77777777" w:rsidR="00336371" w:rsidRPr="00D50DC2" w:rsidRDefault="00336371"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2A0671C5" w14:textId="77777777" w:rsidR="00336371" w:rsidRPr="00D50DC2" w:rsidRDefault="00336371" w:rsidP="00412136">
            <w:pPr>
              <w:suppressAutoHyphens/>
              <w:spacing w:line="276" w:lineRule="auto"/>
              <w:jc w:val="center"/>
              <w:rPr>
                <w:rFonts w:asciiTheme="minorHAnsi" w:hAnsiTheme="minorHAnsi" w:cstheme="minorHAnsi"/>
                <w:sz w:val="24"/>
              </w:rPr>
            </w:pPr>
            <w:r w:rsidRPr="00D50DC2">
              <w:rPr>
                <w:rFonts w:asciiTheme="minorHAnsi" w:hAnsiTheme="minorHAnsi" w:cstheme="minorHAnsi"/>
                <w:b/>
                <w:sz w:val="24"/>
              </w:rPr>
              <w:t>33.5 (h)</w:t>
            </w:r>
          </w:p>
        </w:tc>
        <w:tc>
          <w:tcPr>
            <w:tcW w:w="7230" w:type="dxa"/>
            <w:tcBorders>
              <w:top w:val="single" w:sz="4" w:space="0" w:color="auto"/>
              <w:left w:val="single" w:sz="4" w:space="0" w:color="auto"/>
              <w:bottom w:val="single" w:sz="4" w:space="0" w:color="auto"/>
              <w:right w:val="single" w:sz="4" w:space="0" w:color="auto"/>
            </w:tcBorders>
            <w:shd w:val="clear" w:color="auto" w:fill="auto"/>
          </w:tcPr>
          <w:p w14:paraId="54476EA7" w14:textId="77777777" w:rsidR="00336371" w:rsidRPr="00251374" w:rsidRDefault="00336371" w:rsidP="00336371">
            <w:pPr>
              <w:suppressAutoHyphens/>
              <w:spacing w:line="276" w:lineRule="auto"/>
              <w:jc w:val="both"/>
              <w:rPr>
                <w:rFonts w:asciiTheme="minorHAnsi" w:hAnsiTheme="minorHAnsi" w:cstheme="minorHAnsi"/>
                <w:sz w:val="24"/>
              </w:rPr>
            </w:pPr>
            <w:r w:rsidRPr="00251374">
              <w:rPr>
                <w:rFonts w:asciiTheme="minorHAnsi" w:hAnsiTheme="minorHAnsi" w:cstheme="minorHAnsi"/>
                <w:sz w:val="24"/>
              </w:rPr>
              <w:t xml:space="preserve">Specific additional criteria to be used in the evaluation and their evaluation method or reference to the Technical Specifications is </w:t>
            </w:r>
            <w:r w:rsidRPr="00251374">
              <w:rPr>
                <w:rFonts w:asciiTheme="minorHAnsi" w:hAnsiTheme="minorHAnsi" w:cstheme="minorHAnsi"/>
                <w:b/>
                <w:bCs/>
                <w:sz w:val="24"/>
              </w:rPr>
              <w:t>Not Applicable</w:t>
            </w:r>
            <w:r w:rsidRPr="00251374">
              <w:rPr>
                <w:rFonts w:asciiTheme="minorHAnsi" w:hAnsiTheme="minorHAnsi" w:cstheme="minorHAnsi"/>
                <w:sz w:val="24"/>
              </w:rPr>
              <w:t>.</w:t>
            </w:r>
          </w:p>
        </w:tc>
      </w:tr>
      <w:tr w:rsidR="00336371" w:rsidRPr="00D50DC2" w14:paraId="69C3887A" w14:textId="77777777" w:rsidTr="00251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12C9DB41" w14:textId="77777777" w:rsidR="00336371" w:rsidRPr="00D50DC2" w:rsidRDefault="00336371"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64ECFFB6" w14:textId="77777777" w:rsidR="00336371" w:rsidRPr="00D50DC2" w:rsidRDefault="00336371" w:rsidP="00412136">
            <w:pPr>
              <w:suppressAutoHyphens/>
              <w:spacing w:line="276" w:lineRule="auto"/>
              <w:jc w:val="center"/>
              <w:rPr>
                <w:rFonts w:asciiTheme="minorHAnsi" w:hAnsiTheme="minorHAnsi" w:cstheme="minorHAnsi"/>
                <w:b/>
                <w:sz w:val="24"/>
              </w:rPr>
            </w:pPr>
            <w:r w:rsidRPr="00D50DC2">
              <w:rPr>
                <w:rFonts w:asciiTheme="minorHAnsi" w:hAnsiTheme="minorHAnsi" w:cstheme="minorHAnsi"/>
                <w:b/>
                <w:sz w:val="24"/>
              </w:rPr>
              <w:t>33.6</w:t>
            </w:r>
          </w:p>
        </w:tc>
        <w:tc>
          <w:tcPr>
            <w:tcW w:w="7230" w:type="dxa"/>
            <w:tcBorders>
              <w:top w:val="single" w:sz="4" w:space="0" w:color="auto"/>
              <w:left w:val="single" w:sz="4" w:space="0" w:color="auto"/>
              <w:bottom w:val="single" w:sz="4" w:space="0" w:color="auto"/>
              <w:right w:val="single" w:sz="4" w:space="0" w:color="auto"/>
            </w:tcBorders>
            <w:shd w:val="clear" w:color="auto" w:fill="auto"/>
          </w:tcPr>
          <w:p w14:paraId="731AE4AC" w14:textId="77777777" w:rsidR="00336371" w:rsidRPr="00251374" w:rsidRDefault="00336371" w:rsidP="003D5819">
            <w:pPr>
              <w:suppressAutoHyphens/>
              <w:spacing w:line="276" w:lineRule="auto"/>
              <w:jc w:val="both"/>
              <w:rPr>
                <w:rFonts w:asciiTheme="minorHAnsi" w:hAnsiTheme="minorHAnsi" w:cstheme="minorHAnsi"/>
                <w:sz w:val="24"/>
              </w:rPr>
            </w:pPr>
            <w:r w:rsidRPr="00251374">
              <w:rPr>
                <w:rFonts w:asciiTheme="minorHAnsi" w:hAnsiTheme="minorHAnsi" w:cstheme="minorHAnsi"/>
                <w:sz w:val="24"/>
              </w:rPr>
              <w:t xml:space="preserve">Bidder(s) </w:t>
            </w:r>
            <w:r w:rsidR="00E97B86" w:rsidRPr="00251374">
              <w:rPr>
                <w:rFonts w:asciiTheme="minorHAnsi" w:hAnsiTheme="minorHAnsi" w:cstheme="minorHAnsi"/>
                <w:sz w:val="24"/>
              </w:rPr>
              <w:t>shall</w:t>
            </w:r>
            <w:r w:rsidRPr="00251374">
              <w:rPr>
                <w:rFonts w:asciiTheme="minorHAnsi" w:hAnsiTheme="minorHAnsi" w:cstheme="minorHAnsi"/>
                <w:sz w:val="24"/>
              </w:rPr>
              <w:t xml:space="preserve"> submit bid</w:t>
            </w:r>
            <w:r w:rsidR="00511796" w:rsidRPr="00251374">
              <w:rPr>
                <w:rFonts w:asciiTheme="minorHAnsi" w:hAnsiTheme="minorHAnsi" w:cstheme="minorHAnsi"/>
                <w:sz w:val="24"/>
              </w:rPr>
              <w:t xml:space="preserve"> </w:t>
            </w:r>
            <w:r w:rsidRPr="00251374">
              <w:rPr>
                <w:rFonts w:asciiTheme="minorHAnsi" w:hAnsiTheme="minorHAnsi" w:cstheme="minorHAnsi"/>
                <w:sz w:val="24"/>
              </w:rPr>
              <w:t xml:space="preserve">for </w:t>
            </w:r>
            <w:r w:rsidR="003D5819">
              <w:rPr>
                <w:rFonts w:asciiTheme="minorHAnsi" w:hAnsiTheme="minorHAnsi" w:cstheme="minorHAnsi"/>
                <w:b/>
                <w:bCs/>
                <w:sz w:val="24"/>
              </w:rPr>
              <w:t>Single Package or Multiple Packages</w:t>
            </w:r>
            <w:r w:rsidR="001B7414">
              <w:rPr>
                <w:rFonts w:asciiTheme="minorHAnsi" w:hAnsiTheme="minorHAnsi" w:cstheme="minorHAnsi"/>
                <w:sz w:val="24"/>
              </w:rPr>
              <w:t>.</w:t>
            </w:r>
            <w:r w:rsidR="00511796" w:rsidRPr="00251374">
              <w:rPr>
                <w:rFonts w:asciiTheme="minorHAnsi" w:hAnsiTheme="minorHAnsi" w:cstheme="minorHAnsi"/>
                <w:sz w:val="24"/>
              </w:rPr>
              <w:t xml:space="preserve"> </w:t>
            </w:r>
            <w:r w:rsidR="001B7414">
              <w:rPr>
                <w:rFonts w:asciiTheme="minorHAnsi" w:hAnsiTheme="minorHAnsi" w:cstheme="minorHAnsi"/>
                <w:sz w:val="24"/>
              </w:rPr>
              <w:t>Evaluation of bids and Award of C</w:t>
            </w:r>
            <w:r w:rsidRPr="00251374">
              <w:rPr>
                <w:rFonts w:asciiTheme="minorHAnsi" w:hAnsiTheme="minorHAnsi" w:cstheme="minorHAnsi"/>
                <w:sz w:val="24"/>
              </w:rPr>
              <w:t>ontract(s) will be</w:t>
            </w:r>
            <w:r w:rsidR="00A148D7" w:rsidRPr="00251374">
              <w:rPr>
                <w:rFonts w:asciiTheme="minorHAnsi" w:hAnsiTheme="minorHAnsi" w:cstheme="minorHAnsi"/>
                <w:sz w:val="24"/>
              </w:rPr>
              <w:t xml:space="preserve"> made</w:t>
            </w:r>
            <w:r w:rsidRPr="00251374">
              <w:rPr>
                <w:rFonts w:asciiTheme="minorHAnsi" w:hAnsiTheme="minorHAnsi" w:cstheme="minorHAnsi"/>
                <w:sz w:val="24"/>
              </w:rPr>
              <w:t xml:space="preserve"> </w:t>
            </w:r>
            <w:r w:rsidR="003D5819">
              <w:rPr>
                <w:rFonts w:asciiTheme="minorHAnsi" w:hAnsiTheme="minorHAnsi" w:cstheme="minorHAnsi"/>
                <w:sz w:val="24"/>
              </w:rPr>
              <w:t>based on individual package(s)</w:t>
            </w:r>
            <w:r w:rsidR="00511796" w:rsidRPr="00251374">
              <w:rPr>
                <w:rFonts w:asciiTheme="minorHAnsi" w:hAnsiTheme="minorHAnsi" w:cstheme="minorHAnsi"/>
                <w:sz w:val="24"/>
              </w:rPr>
              <w:t>.</w:t>
            </w:r>
          </w:p>
        </w:tc>
      </w:tr>
      <w:tr w:rsidR="00336371" w:rsidRPr="00D50DC2" w14:paraId="0F95F9CC" w14:textId="77777777" w:rsidTr="00860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6"/>
        </w:trPr>
        <w:tc>
          <w:tcPr>
            <w:tcW w:w="1276" w:type="dxa"/>
            <w:tcBorders>
              <w:top w:val="single" w:sz="4" w:space="0" w:color="auto"/>
              <w:left w:val="single" w:sz="4" w:space="0" w:color="auto"/>
              <w:bottom w:val="single" w:sz="4" w:space="0" w:color="auto"/>
              <w:right w:val="single" w:sz="4" w:space="0" w:color="auto"/>
            </w:tcBorders>
          </w:tcPr>
          <w:p w14:paraId="0D57A30A" w14:textId="77777777" w:rsidR="00336371" w:rsidRPr="00D50DC2" w:rsidRDefault="00336371"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76166DA1" w14:textId="77777777" w:rsidR="00336371" w:rsidRPr="00D50DC2" w:rsidRDefault="00336371" w:rsidP="00412136">
            <w:pPr>
              <w:suppressAutoHyphens/>
              <w:spacing w:line="276" w:lineRule="auto"/>
              <w:jc w:val="center"/>
              <w:rPr>
                <w:rFonts w:asciiTheme="minorHAnsi" w:hAnsiTheme="minorHAnsi" w:cstheme="minorHAnsi"/>
                <w:sz w:val="24"/>
              </w:rPr>
            </w:pPr>
            <w:r w:rsidRPr="00D50DC2">
              <w:rPr>
                <w:rFonts w:asciiTheme="minorHAnsi" w:hAnsiTheme="minorHAnsi" w:cstheme="minorHAnsi"/>
                <w:b/>
                <w:sz w:val="24"/>
              </w:rPr>
              <w:t>34.1</w:t>
            </w:r>
          </w:p>
        </w:tc>
        <w:tc>
          <w:tcPr>
            <w:tcW w:w="7230" w:type="dxa"/>
            <w:tcBorders>
              <w:top w:val="single" w:sz="4" w:space="0" w:color="auto"/>
              <w:left w:val="single" w:sz="4" w:space="0" w:color="auto"/>
              <w:bottom w:val="single" w:sz="4" w:space="0" w:color="auto"/>
              <w:right w:val="single" w:sz="4" w:space="0" w:color="auto"/>
            </w:tcBorders>
          </w:tcPr>
          <w:p w14:paraId="55789FC4" w14:textId="77777777" w:rsidR="00BA5213" w:rsidRPr="00D50DC2" w:rsidRDefault="00336371" w:rsidP="00860042">
            <w:pPr>
              <w:suppressAutoHyphens/>
              <w:spacing w:line="276" w:lineRule="auto"/>
              <w:jc w:val="both"/>
              <w:rPr>
                <w:rFonts w:asciiTheme="minorHAnsi" w:hAnsiTheme="minorHAnsi" w:cstheme="minorHAnsi"/>
                <w:i/>
                <w:sz w:val="24"/>
              </w:rPr>
            </w:pPr>
            <w:r w:rsidRPr="00D50DC2">
              <w:rPr>
                <w:rFonts w:asciiTheme="minorHAnsi" w:hAnsiTheme="minorHAnsi" w:cstheme="minorHAnsi"/>
                <w:sz w:val="24"/>
              </w:rPr>
              <w:t xml:space="preserve">Domestic preference </w:t>
            </w:r>
            <w:r w:rsidRPr="00D50DC2">
              <w:rPr>
                <w:rFonts w:asciiTheme="minorHAnsi" w:hAnsiTheme="minorHAnsi" w:cstheme="minorHAnsi"/>
                <w:b/>
                <w:bCs/>
                <w:sz w:val="24"/>
              </w:rPr>
              <w:t>Not Applicable.</w:t>
            </w:r>
            <w:r w:rsidRPr="00D50DC2">
              <w:rPr>
                <w:rFonts w:asciiTheme="minorHAnsi" w:hAnsiTheme="minorHAnsi" w:cstheme="minorHAnsi"/>
                <w:i/>
                <w:sz w:val="24"/>
              </w:rPr>
              <w:t xml:space="preserve"> </w:t>
            </w:r>
          </w:p>
        </w:tc>
      </w:tr>
      <w:tr w:rsidR="00336371" w:rsidRPr="00D50DC2" w14:paraId="578A10AF" w14:textId="77777777" w:rsidTr="00375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cBorders>
          </w:tcPr>
          <w:p w14:paraId="079CC78D" w14:textId="77777777" w:rsidR="00336371" w:rsidRPr="00D50DC2" w:rsidRDefault="00336371"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Borders>
              <w:top w:val="single" w:sz="4" w:space="0" w:color="auto"/>
              <w:left w:val="single" w:sz="4" w:space="0" w:color="auto"/>
              <w:bottom w:val="single" w:sz="4" w:space="0" w:color="auto"/>
              <w:right w:val="single" w:sz="4" w:space="0" w:color="auto"/>
            </w:tcBorders>
          </w:tcPr>
          <w:p w14:paraId="24A027CB" w14:textId="77777777" w:rsidR="00336371" w:rsidRPr="00D50DC2" w:rsidRDefault="00336371" w:rsidP="00412136">
            <w:pPr>
              <w:suppressAutoHyphens/>
              <w:spacing w:line="276" w:lineRule="auto"/>
              <w:jc w:val="center"/>
              <w:rPr>
                <w:rFonts w:asciiTheme="minorHAnsi" w:hAnsiTheme="minorHAnsi" w:cstheme="minorHAnsi"/>
                <w:b/>
                <w:bCs/>
                <w:sz w:val="24"/>
              </w:rPr>
            </w:pPr>
            <w:r w:rsidRPr="00D50DC2">
              <w:rPr>
                <w:rFonts w:asciiTheme="minorHAnsi" w:hAnsiTheme="minorHAnsi" w:cstheme="minorHAnsi"/>
                <w:b/>
                <w:bCs/>
                <w:sz w:val="24"/>
              </w:rPr>
              <w:t>35</w:t>
            </w:r>
          </w:p>
        </w:tc>
        <w:tc>
          <w:tcPr>
            <w:tcW w:w="7230" w:type="dxa"/>
            <w:tcBorders>
              <w:top w:val="single" w:sz="4" w:space="0" w:color="auto"/>
              <w:left w:val="single" w:sz="4" w:space="0" w:color="auto"/>
              <w:bottom w:val="single" w:sz="4" w:space="0" w:color="auto"/>
              <w:right w:val="single" w:sz="4" w:space="0" w:color="auto"/>
            </w:tcBorders>
          </w:tcPr>
          <w:p w14:paraId="2F2359BC" w14:textId="77777777" w:rsidR="00336371" w:rsidRPr="00251374" w:rsidRDefault="00336371" w:rsidP="00336371">
            <w:pPr>
              <w:suppressAutoHyphens/>
              <w:spacing w:line="276" w:lineRule="auto"/>
              <w:jc w:val="both"/>
              <w:rPr>
                <w:rFonts w:asciiTheme="minorHAnsi" w:hAnsiTheme="minorHAnsi" w:cstheme="minorHAnsi"/>
                <w:b/>
                <w:sz w:val="24"/>
              </w:rPr>
            </w:pPr>
            <w:r w:rsidRPr="00251374">
              <w:rPr>
                <w:rFonts w:asciiTheme="minorHAnsi" w:hAnsiTheme="minorHAnsi" w:cstheme="minorHAnsi"/>
                <w:b/>
                <w:sz w:val="24"/>
              </w:rPr>
              <w:t>Evaluation Techniques</w:t>
            </w:r>
          </w:p>
          <w:p w14:paraId="7A36439B" w14:textId="77777777" w:rsidR="00336371" w:rsidRPr="00251374" w:rsidRDefault="00336371" w:rsidP="00336371">
            <w:pPr>
              <w:suppressAutoHyphens/>
              <w:spacing w:line="276" w:lineRule="auto"/>
              <w:jc w:val="both"/>
              <w:rPr>
                <w:rFonts w:asciiTheme="minorHAnsi" w:hAnsiTheme="minorHAnsi" w:cstheme="minorHAnsi"/>
                <w:b/>
                <w:sz w:val="24"/>
              </w:rPr>
            </w:pPr>
            <w:r w:rsidRPr="00251374">
              <w:rPr>
                <w:rFonts w:asciiTheme="minorHAnsi" w:hAnsiTheme="minorHAnsi" w:cstheme="minorHAnsi"/>
                <w:b/>
                <w:sz w:val="24"/>
              </w:rPr>
              <w:t xml:space="preserve">Least Cost Based Selection (LCBS) </w:t>
            </w:r>
          </w:p>
          <w:p w14:paraId="0ECC8800" w14:textId="77777777" w:rsidR="00336371" w:rsidRPr="00251374" w:rsidRDefault="00336371" w:rsidP="00511796">
            <w:pPr>
              <w:suppressAutoHyphens/>
              <w:spacing w:line="276" w:lineRule="auto"/>
              <w:jc w:val="both"/>
              <w:rPr>
                <w:rFonts w:asciiTheme="minorHAnsi" w:hAnsiTheme="minorHAnsi" w:cstheme="minorHAnsi"/>
                <w:sz w:val="24"/>
              </w:rPr>
            </w:pPr>
            <w:r w:rsidRPr="00251374">
              <w:rPr>
                <w:rFonts w:asciiTheme="minorHAnsi" w:hAnsiTheme="minorHAnsi" w:cstheme="minorHAnsi"/>
                <w:sz w:val="24"/>
              </w:rPr>
              <w:t xml:space="preserve">After meeting the requirements of eligibility, qualification and substantial responsiveness, the bid in compliance with all the mandatory (technical) specifications/requirements and/or requisite quality threshold (if any), and having lowest evaluated cost (or financial proposal) </w:t>
            </w:r>
            <w:r w:rsidR="00543E7A" w:rsidRPr="00251374">
              <w:rPr>
                <w:rFonts w:asciiTheme="minorHAnsi" w:hAnsiTheme="minorHAnsi" w:cstheme="minorHAnsi"/>
                <w:sz w:val="24"/>
              </w:rPr>
              <w:t xml:space="preserve">for each individual Package </w:t>
            </w:r>
            <w:r w:rsidRPr="00251374">
              <w:rPr>
                <w:rFonts w:asciiTheme="minorHAnsi" w:hAnsiTheme="minorHAnsi" w:cstheme="minorHAnsi"/>
                <w:sz w:val="24"/>
              </w:rPr>
              <w:t>shall be considered highest ranked bid</w:t>
            </w:r>
            <w:r w:rsidR="00511796" w:rsidRPr="00251374">
              <w:rPr>
                <w:rFonts w:asciiTheme="minorHAnsi" w:hAnsiTheme="minorHAnsi" w:cstheme="minorHAnsi"/>
                <w:sz w:val="24"/>
              </w:rPr>
              <w:t xml:space="preserve"> (Most Advantageous Bid)</w:t>
            </w:r>
            <w:r w:rsidRPr="00251374">
              <w:rPr>
                <w:rFonts w:asciiTheme="minorHAnsi" w:hAnsiTheme="minorHAnsi" w:cstheme="minorHAnsi"/>
                <w:sz w:val="24"/>
              </w:rPr>
              <w:t xml:space="preserve">. </w:t>
            </w:r>
          </w:p>
        </w:tc>
      </w:tr>
      <w:tr w:rsidR="00336371" w:rsidRPr="00D50DC2" w14:paraId="61F7A168" w14:textId="77777777" w:rsidTr="0037512A">
        <w:tc>
          <w:tcPr>
            <w:tcW w:w="9923" w:type="dxa"/>
            <w:gridSpan w:val="3"/>
            <w:shd w:val="clear" w:color="auto" w:fill="B8CCE4" w:themeFill="accent1" w:themeFillTint="66"/>
            <w:vAlign w:val="center"/>
          </w:tcPr>
          <w:p w14:paraId="66AEFB9D" w14:textId="77777777" w:rsidR="00336371" w:rsidRPr="00D50DC2" w:rsidRDefault="00336371" w:rsidP="00BA5213">
            <w:pPr>
              <w:pStyle w:val="BodyText"/>
              <w:numPr>
                <w:ilvl w:val="3"/>
                <w:numId w:val="17"/>
              </w:numPr>
              <w:shd w:val="clear" w:color="auto" w:fill="B8CCE4" w:themeFill="accent1" w:themeFillTint="66"/>
              <w:spacing w:before="100" w:beforeAutospacing="1" w:after="0"/>
              <w:ind w:left="360"/>
              <w:jc w:val="center"/>
              <w:rPr>
                <w:rFonts w:asciiTheme="minorHAnsi" w:hAnsiTheme="minorHAnsi" w:cstheme="minorHAnsi"/>
                <w:b/>
                <w:bCs/>
                <w:szCs w:val="24"/>
              </w:rPr>
            </w:pPr>
            <w:r w:rsidRPr="00D50DC2">
              <w:rPr>
                <w:rFonts w:asciiTheme="minorHAnsi" w:hAnsiTheme="minorHAnsi" w:cstheme="minorHAnsi"/>
                <w:b/>
                <w:bCs/>
                <w:szCs w:val="24"/>
              </w:rPr>
              <w:t>AWARD OF CONTRACT</w:t>
            </w:r>
          </w:p>
        </w:tc>
      </w:tr>
      <w:tr w:rsidR="00336371" w:rsidRPr="00D50DC2" w14:paraId="315BA0CA" w14:textId="77777777" w:rsidTr="0037512A">
        <w:tc>
          <w:tcPr>
            <w:tcW w:w="1276" w:type="dxa"/>
          </w:tcPr>
          <w:p w14:paraId="73F7F7C8" w14:textId="77777777" w:rsidR="00336371" w:rsidRPr="00D50DC2" w:rsidRDefault="00336371" w:rsidP="00336371">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Pr>
          <w:p w14:paraId="0AE9AE2B" w14:textId="77777777" w:rsidR="00336371" w:rsidRPr="00D50DC2" w:rsidRDefault="00336371" w:rsidP="00412136">
            <w:pPr>
              <w:suppressAutoHyphens/>
              <w:jc w:val="center"/>
              <w:rPr>
                <w:rFonts w:asciiTheme="minorHAnsi" w:hAnsiTheme="minorHAnsi" w:cstheme="minorHAnsi"/>
                <w:b/>
                <w:sz w:val="24"/>
              </w:rPr>
            </w:pPr>
            <w:r w:rsidRPr="00D50DC2">
              <w:rPr>
                <w:rFonts w:asciiTheme="minorHAnsi" w:hAnsiTheme="minorHAnsi" w:cstheme="minorHAnsi"/>
                <w:b/>
                <w:sz w:val="24"/>
              </w:rPr>
              <w:t>40.1</w:t>
            </w:r>
          </w:p>
        </w:tc>
        <w:tc>
          <w:tcPr>
            <w:tcW w:w="7230" w:type="dxa"/>
          </w:tcPr>
          <w:p w14:paraId="41CB5A7F" w14:textId="77777777" w:rsidR="00336371" w:rsidRPr="00251374" w:rsidRDefault="00336371" w:rsidP="00336371">
            <w:pPr>
              <w:tabs>
                <w:tab w:val="left" w:pos="0"/>
                <w:tab w:val="left" w:pos="720"/>
                <w:tab w:val="left" w:pos="1440"/>
                <w:tab w:val="left" w:pos="2160"/>
                <w:tab w:val="left" w:pos="2880"/>
                <w:tab w:val="left" w:pos="3600"/>
                <w:tab w:val="left" w:pos="4320"/>
                <w:tab w:val="left" w:pos="5040"/>
                <w:tab w:val="left" w:pos="5760"/>
                <w:tab w:val="left" w:pos="6480"/>
              </w:tabs>
              <w:jc w:val="both"/>
              <w:rPr>
                <w:rFonts w:asciiTheme="minorHAnsi" w:hAnsiTheme="minorHAnsi" w:cstheme="minorHAnsi"/>
                <w:sz w:val="24"/>
              </w:rPr>
            </w:pPr>
            <w:r w:rsidRPr="00251374">
              <w:rPr>
                <w:rFonts w:asciiTheme="minorHAnsi" w:hAnsiTheme="minorHAnsi" w:cstheme="minorHAnsi"/>
                <w:sz w:val="24"/>
              </w:rPr>
              <w:t xml:space="preserve">Percentage for quantity increase or decrease is </w:t>
            </w:r>
            <w:r w:rsidRPr="00251374">
              <w:rPr>
                <w:rFonts w:asciiTheme="minorHAnsi" w:hAnsiTheme="minorHAnsi" w:cstheme="minorHAnsi"/>
                <w:b/>
                <w:bCs/>
                <w:sz w:val="24"/>
              </w:rPr>
              <w:t>15%</w:t>
            </w:r>
            <w:r w:rsidRPr="00251374">
              <w:rPr>
                <w:rFonts w:asciiTheme="minorHAnsi" w:hAnsiTheme="minorHAnsi" w:cstheme="minorHAnsi"/>
                <w:sz w:val="24"/>
              </w:rPr>
              <w:t>.</w:t>
            </w:r>
          </w:p>
        </w:tc>
      </w:tr>
      <w:tr w:rsidR="00336371" w:rsidRPr="00D50DC2" w14:paraId="1E518FE6" w14:textId="77777777" w:rsidTr="0037512A">
        <w:tc>
          <w:tcPr>
            <w:tcW w:w="1276" w:type="dxa"/>
          </w:tcPr>
          <w:p w14:paraId="23343961" w14:textId="77777777" w:rsidR="00336371" w:rsidRPr="00D50DC2" w:rsidRDefault="00336371" w:rsidP="00336371">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Pr>
          <w:p w14:paraId="258A0978" w14:textId="77777777" w:rsidR="00336371" w:rsidRPr="00D50DC2" w:rsidRDefault="00336371" w:rsidP="00412136">
            <w:pPr>
              <w:suppressAutoHyphens/>
              <w:jc w:val="center"/>
              <w:rPr>
                <w:rFonts w:asciiTheme="minorHAnsi" w:hAnsiTheme="minorHAnsi" w:cstheme="minorHAnsi"/>
                <w:b/>
                <w:sz w:val="24"/>
              </w:rPr>
            </w:pPr>
            <w:r w:rsidRPr="00D50DC2">
              <w:rPr>
                <w:rFonts w:asciiTheme="minorHAnsi" w:hAnsiTheme="minorHAnsi" w:cstheme="minorHAnsi"/>
                <w:b/>
                <w:sz w:val="24"/>
              </w:rPr>
              <w:t>43.1</w:t>
            </w:r>
          </w:p>
        </w:tc>
        <w:tc>
          <w:tcPr>
            <w:tcW w:w="7230" w:type="dxa"/>
          </w:tcPr>
          <w:p w14:paraId="3B9A0228" w14:textId="77777777" w:rsidR="00336371" w:rsidRPr="00251374" w:rsidRDefault="00336371" w:rsidP="00CD1AE0">
            <w:pPr>
              <w:tabs>
                <w:tab w:val="left" w:pos="0"/>
                <w:tab w:val="left" w:pos="720"/>
                <w:tab w:val="left" w:pos="1440"/>
                <w:tab w:val="left" w:pos="2160"/>
                <w:tab w:val="left" w:pos="2880"/>
                <w:tab w:val="left" w:pos="3600"/>
                <w:tab w:val="left" w:pos="4320"/>
                <w:tab w:val="left" w:pos="5040"/>
                <w:tab w:val="left" w:pos="5760"/>
                <w:tab w:val="left" w:pos="6480"/>
              </w:tabs>
              <w:jc w:val="both"/>
              <w:rPr>
                <w:rFonts w:asciiTheme="minorHAnsi" w:hAnsiTheme="minorHAnsi" w:cstheme="minorHAnsi"/>
                <w:sz w:val="24"/>
              </w:rPr>
            </w:pPr>
            <w:r w:rsidRPr="00251374">
              <w:rPr>
                <w:rFonts w:asciiTheme="minorHAnsi" w:hAnsiTheme="minorHAnsi" w:cstheme="minorHAnsi"/>
                <w:b/>
                <w:bCs/>
                <w:sz w:val="24"/>
              </w:rPr>
              <w:t>10%</w:t>
            </w:r>
            <w:r w:rsidRPr="00251374">
              <w:rPr>
                <w:rFonts w:asciiTheme="minorHAnsi" w:hAnsiTheme="minorHAnsi" w:cstheme="minorHAnsi"/>
                <w:sz w:val="24"/>
              </w:rPr>
              <w:t xml:space="preserve"> Performance Guarantee is required of the total contract amount for the entire contract period.</w:t>
            </w:r>
          </w:p>
        </w:tc>
      </w:tr>
      <w:tr w:rsidR="00336371" w:rsidRPr="00D50DC2" w14:paraId="3B754415" w14:textId="77777777" w:rsidTr="0037512A">
        <w:tc>
          <w:tcPr>
            <w:tcW w:w="1276" w:type="dxa"/>
          </w:tcPr>
          <w:p w14:paraId="3A0A3C74" w14:textId="77777777" w:rsidR="00336371" w:rsidRPr="00D50DC2" w:rsidDel="001A0DAD" w:rsidRDefault="00336371" w:rsidP="00336371">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Pr>
          <w:p w14:paraId="35BDF613" w14:textId="77777777" w:rsidR="00336371" w:rsidRPr="00D50DC2" w:rsidRDefault="00336371" w:rsidP="00412136">
            <w:pPr>
              <w:suppressAutoHyphens/>
              <w:spacing w:line="276" w:lineRule="auto"/>
              <w:jc w:val="center"/>
              <w:rPr>
                <w:rFonts w:asciiTheme="minorHAnsi" w:hAnsiTheme="minorHAnsi" w:cstheme="minorHAnsi"/>
                <w:b/>
                <w:sz w:val="24"/>
              </w:rPr>
            </w:pPr>
            <w:r w:rsidRPr="00D50DC2">
              <w:rPr>
                <w:rFonts w:asciiTheme="minorHAnsi" w:hAnsiTheme="minorHAnsi" w:cstheme="minorHAnsi"/>
                <w:b/>
                <w:sz w:val="24"/>
              </w:rPr>
              <w:t>43.2</w:t>
            </w:r>
          </w:p>
        </w:tc>
        <w:tc>
          <w:tcPr>
            <w:tcW w:w="7230" w:type="dxa"/>
          </w:tcPr>
          <w:p w14:paraId="5395F8C3" w14:textId="77777777" w:rsidR="00336371" w:rsidRPr="00251374" w:rsidRDefault="00336371" w:rsidP="00543E7A">
            <w:pPr>
              <w:tabs>
                <w:tab w:val="left" w:pos="0"/>
                <w:tab w:val="left" w:pos="720"/>
                <w:tab w:val="left" w:pos="1440"/>
                <w:tab w:val="left" w:pos="2160"/>
                <w:tab w:val="left" w:pos="2880"/>
                <w:tab w:val="left" w:pos="3600"/>
                <w:tab w:val="left" w:pos="4320"/>
                <w:tab w:val="left" w:pos="5040"/>
                <w:tab w:val="left" w:pos="5760"/>
                <w:tab w:val="left" w:pos="6480"/>
              </w:tabs>
              <w:spacing w:line="276" w:lineRule="auto"/>
              <w:jc w:val="both"/>
              <w:rPr>
                <w:rFonts w:asciiTheme="minorHAnsi" w:hAnsiTheme="minorHAnsi" w:cstheme="minorHAnsi"/>
                <w:sz w:val="24"/>
              </w:rPr>
            </w:pPr>
            <w:r w:rsidRPr="00251374">
              <w:rPr>
                <w:rFonts w:asciiTheme="minorHAnsi" w:hAnsiTheme="minorHAnsi" w:cstheme="minorHAnsi"/>
                <w:sz w:val="24"/>
              </w:rPr>
              <w:t xml:space="preserve">The Performance Guarantee shall be in the form of </w:t>
            </w:r>
            <w:r w:rsidR="00543E7A" w:rsidRPr="00251374">
              <w:rPr>
                <w:rFonts w:asciiTheme="minorHAnsi" w:hAnsiTheme="minorHAnsi" w:cstheme="minorHAnsi"/>
                <w:sz w:val="24"/>
              </w:rPr>
              <w:t>Retention of contract amount</w:t>
            </w:r>
            <w:r w:rsidRPr="00251374">
              <w:rPr>
                <w:rFonts w:asciiTheme="minorHAnsi" w:hAnsiTheme="minorHAnsi" w:cstheme="minorHAnsi"/>
                <w:sz w:val="24"/>
              </w:rPr>
              <w:t>.</w:t>
            </w:r>
          </w:p>
        </w:tc>
      </w:tr>
      <w:tr w:rsidR="00336371" w:rsidRPr="00D50DC2" w14:paraId="12E55AD8" w14:textId="77777777" w:rsidTr="0037512A">
        <w:tc>
          <w:tcPr>
            <w:tcW w:w="1276" w:type="dxa"/>
          </w:tcPr>
          <w:p w14:paraId="1CC19B0B" w14:textId="77777777" w:rsidR="00336371" w:rsidRPr="00D50DC2" w:rsidRDefault="00336371" w:rsidP="00336371">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Pr>
          <w:p w14:paraId="4A65BE6D" w14:textId="77777777" w:rsidR="00336371" w:rsidRPr="00D50DC2" w:rsidRDefault="00336371" w:rsidP="00412136">
            <w:pPr>
              <w:suppressAutoHyphens/>
              <w:spacing w:line="276" w:lineRule="auto"/>
              <w:jc w:val="center"/>
              <w:rPr>
                <w:rFonts w:asciiTheme="minorHAnsi" w:hAnsiTheme="minorHAnsi" w:cstheme="minorHAnsi"/>
                <w:b/>
                <w:sz w:val="24"/>
              </w:rPr>
            </w:pPr>
            <w:r w:rsidRPr="00D50DC2">
              <w:rPr>
                <w:rFonts w:asciiTheme="minorHAnsi" w:hAnsiTheme="minorHAnsi" w:cstheme="minorHAnsi"/>
                <w:b/>
                <w:sz w:val="24"/>
              </w:rPr>
              <w:t>44.1</w:t>
            </w:r>
          </w:p>
        </w:tc>
        <w:tc>
          <w:tcPr>
            <w:tcW w:w="7230" w:type="dxa"/>
            <w:vAlign w:val="center"/>
          </w:tcPr>
          <w:p w14:paraId="3C4735BD" w14:textId="77777777" w:rsidR="00336371" w:rsidRPr="00251374" w:rsidRDefault="00336371" w:rsidP="00336371">
            <w:pPr>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asciiTheme="minorHAnsi" w:hAnsiTheme="minorHAnsi" w:cstheme="minorHAnsi"/>
                <w:sz w:val="24"/>
              </w:rPr>
            </w:pPr>
            <w:r w:rsidRPr="00251374">
              <w:rPr>
                <w:rFonts w:asciiTheme="minorHAnsi" w:hAnsiTheme="minorHAnsi" w:cstheme="minorHAnsi"/>
                <w:sz w:val="24"/>
              </w:rPr>
              <w:t xml:space="preserve">The Advance Payment is </w:t>
            </w:r>
            <w:r w:rsidRPr="00251374">
              <w:rPr>
                <w:rFonts w:asciiTheme="minorHAnsi" w:hAnsiTheme="minorHAnsi" w:cstheme="minorHAnsi"/>
                <w:b/>
                <w:bCs/>
                <w:sz w:val="24"/>
              </w:rPr>
              <w:t>Not Applicable</w:t>
            </w:r>
            <w:r w:rsidRPr="00251374">
              <w:rPr>
                <w:rFonts w:asciiTheme="minorHAnsi" w:hAnsiTheme="minorHAnsi" w:cstheme="minorHAnsi"/>
                <w:sz w:val="24"/>
              </w:rPr>
              <w:t>.</w:t>
            </w:r>
          </w:p>
        </w:tc>
      </w:tr>
      <w:tr w:rsidR="00336371" w:rsidRPr="00D50DC2" w14:paraId="5A3FB964" w14:textId="77777777" w:rsidTr="0037512A">
        <w:tc>
          <w:tcPr>
            <w:tcW w:w="1276" w:type="dxa"/>
          </w:tcPr>
          <w:p w14:paraId="03DAD961" w14:textId="77777777" w:rsidR="00336371" w:rsidRPr="00D50DC2" w:rsidRDefault="00336371" w:rsidP="00336371">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Pr>
          <w:p w14:paraId="7DD20798" w14:textId="77777777" w:rsidR="00336371" w:rsidRPr="00D50DC2" w:rsidRDefault="00336371" w:rsidP="00412136">
            <w:pPr>
              <w:suppressAutoHyphens/>
              <w:spacing w:line="276" w:lineRule="auto"/>
              <w:jc w:val="center"/>
              <w:rPr>
                <w:rFonts w:asciiTheme="minorHAnsi" w:hAnsiTheme="minorHAnsi" w:cstheme="minorHAnsi"/>
                <w:b/>
                <w:sz w:val="24"/>
              </w:rPr>
            </w:pPr>
            <w:r w:rsidRPr="00D50DC2">
              <w:rPr>
                <w:rFonts w:asciiTheme="minorHAnsi" w:hAnsiTheme="minorHAnsi" w:cstheme="minorHAnsi"/>
                <w:b/>
                <w:sz w:val="24"/>
              </w:rPr>
              <w:t>44.2</w:t>
            </w:r>
          </w:p>
        </w:tc>
        <w:tc>
          <w:tcPr>
            <w:tcW w:w="7230" w:type="dxa"/>
          </w:tcPr>
          <w:p w14:paraId="7D7A5C9C" w14:textId="77777777" w:rsidR="00336371" w:rsidRPr="00251374" w:rsidRDefault="00336371" w:rsidP="00336371">
            <w:pPr>
              <w:tabs>
                <w:tab w:val="left" w:pos="0"/>
                <w:tab w:val="left" w:pos="720"/>
                <w:tab w:val="left" w:pos="1440"/>
                <w:tab w:val="left" w:pos="2160"/>
                <w:tab w:val="left" w:pos="2880"/>
                <w:tab w:val="left" w:pos="3600"/>
                <w:tab w:val="left" w:pos="4320"/>
                <w:tab w:val="left" w:pos="5040"/>
                <w:tab w:val="left" w:pos="5760"/>
                <w:tab w:val="left" w:pos="6480"/>
              </w:tabs>
              <w:spacing w:line="276" w:lineRule="auto"/>
              <w:jc w:val="both"/>
              <w:rPr>
                <w:rFonts w:asciiTheme="minorHAnsi" w:hAnsiTheme="minorHAnsi" w:cstheme="minorHAnsi"/>
                <w:sz w:val="24"/>
              </w:rPr>
            </w:pPr>
            <w:r w:rsidRPr="00251374">
              <w:rPr>
                <w:rFonts w:asciiTheme="minorHAnsi" w:hAnsiTheme="minorHAnsi" w:cstheme="minorHAnsi"/>
                <w:sz w:val="24"/>
              </w:rPr>
              <w:t xml:space="preserve">The Advance Payment is </w:t>
            </w:r>
            <w:r w:rsidRPr="00251374">
              <w:rPr>
                <w:rFonts w:asciiTheme="minorHAnsi" w:hAnsiTheme="minorHAnsi" w:cstheme="minorHAnsi"/>
                <w:b/>
                <w:bCs/>
                <w:sz w:val="24"/>
              </w:rPr>
              <w:t>Not Applicable</w:t>
            </w:r>
            <w:r w:rsidRPr="00251374">
              <w:rPr>
                <w:rFonts w:asciiTheme="minorHAnsi" w:hAnsiTheme="minorHAnsi" w:cstheme="minorHAnsi"/>
                <w:sz w:val="24"/>
              </w:rPr>
              <w:t>.</w:t>
            </w:r>
          </w:p>
        </w:tc>
      </w:tr>
      <w:tr w:rsidR="00336371" w:rsidRPr="00D50DC2" w14:paraId="4DCA45D6" w14:textId="77777777" w:rsidTr="009C337E">
        <w:trPr>
          <w:trHeight w:val="2049"/>
        </w:trPr>
        <w:tc>
          <w:tcPr>
            <w:tcW w:w="1276" w:type="dxa"/>
          </w:tcPr>
          <w:p w14:paraId="59B820BF" w14:textId="77777777" w:rsidR="00336371" w:rsidRPr="00D50DC2" w:rsidRDefault="00336371" w:rsidP="00336371">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Pr>
          <w:p w14:paraId="07CD1D0D" w14:textId="77777777" w:rsidR="00336371" w:rsidRPr="00D50DC2" w:rsidRDefault="00336371" w:rsidP="00412136">
            <w:pPr>
              <w:suppressAutoHyphens/>
              <w:spacing w:line="276" w:lineRule="auto"/>
              <w:jc w:val="center"/>
              <w:rPr>
                <w:rFonts w:asciiTheme="minorHAnsi" w:hAnsiTheme="minorHAnsi" w:cstheme="minorHAnsi"/>
                <w:b/>
                <w:sz w:val="24"/>
              </w:rPr>
            </w:pPr>
            <w:r w:rsidRPr="00D50DC2">
              <w:rPr>
                <w:rFonts w:asciiTheme="minorHAnsi" w:hAnsiTheme="minorHAnsi" w:cstheme="minorHAnsi"/>
                <w:b/>
                <w:sz w:val="24"/>
              </w:rPr>
              <w:t>45.1</w:t>
            </w:r>
          </w:p>
        </w:tc>
        <w:tc>
          <w:tcPr>
            <w:tcW w:w="7230" w:type="dxa"/>
          </w:tcPr>
          <w:p w14:paraId="62E03125" w14:textId="77777777" w:rsidR="00336371" w:rsidRPr="004301B1" w:rsidRDefault="004301B1" w:rsidP="00297C6E">
            <w:pPr>
              <w:autoSpaceDE/>
              <w:autoSpaceDN/>
              <w:adjustRightInd/>
              <w:spacing w:line="276" w:lineRule="auto"/>
              <w:ind w:right="-23"/>
              <w:contextualSpacing/>
              <w:jc w:val="both"/>
              <w:rPr>
                <w:sz w:val="24"/>
                <w:szCs w:val="28"/>
                <w:lang w:val="en-GB"/>
              </w:rPr>
            </w:pPr>
            <w:r w:rsidRPr="00C629CC">
              <w:rPr>
                <w:sz w:val="24"/>
                <w:szCs w:val="28"/>
                <w:lang w:val="en-GB"/>
              </w:rPr>
              <w:t>In case of any dispute aris</w:t>
            </w:r>
            <w:r w:rsidR="00075211">
              <w:rPr>
                <w:sz w:val="24"/>
                <w:szCs w:val="28"/>
                <w:lang w:val="en-GB"/>
              </w:rPr>
              <w:t>es</w:t>
            </w:r>
            <w:r w:rsidRPr="00C629CC">
              <w:rPr>
                <w:sz w:val="24"/>
                <w:szCs w:val="28"/>
                <w:lang w:val="en-GB"/>
              </w:rPr>
              <w:t xml:space="preserve"> between the procuring agency and supplier (hereinafter referred to as parties) in connection with or arising out of the contract</w:t>
            </w:r>
            <w:r w:rsidR="00330DA0">
              <w:rPr>
                <w:sz w:val="24"/>
                <w:szCs w:val="28"/>
                <w:lang w:val="en-GB"/>
              </w:rPr>
              <w:t>/bid</w:t>
            </w:r>
            <w:r w:rsidRPr="00C629CC">
              <w:rPr>
                <w:sz w:val="24"/>
                <w:szCs w:val="28"/>
                <w:lang w:val="en-GB"/>
              </w:rPr>
              <w:t>, the dispute shall be resolved amicably by the parties</w:t>
            </w:r>
            <w:r w:rsidRPr="004301B1">
              <w:rPr>
                <w:b/>
                <w:bCs/>
                <w:sz w:val="24"/>
                <w:szCs w:val="28"/>
                <w:lang w:val="en-GB"/>
              </w:rPr>
              <w:t xml:space="preserve">. </w:t>
            </w:r>
            <w:r w:rsidRPr="004301B1">
              <w:rPr>
                <w:sz w:val="24"/>
                <w:szCs w:val="28"/>
                <w:lang w:val="en-GB"/>
              </w:rPr>
              <w:t>In case if the parties fail to resolve the dispute</w:t>
            </w:r>
            <w:r w:rsidR="00075211">
              <w:rPr>
                <w:sz w:val="24"/>
                <w:szCs w:val="28"/>
                <w:lang w:val="en-GB"/>
              </w:rPr>
              <w:t xml:space="preserve"> amicably</w:t>
            </w:r>
            <w:r w:rsidRPr="004301B1">
              <w:rPr>
                <w:sz w:val="24"/>
                <w:szCs w:val="28"/>
                <w:lang w:val="en-GB"/>
              </w:rPr>
              <w:t xml:space="preserve">, such dispute shall be resolved through Arbitration in accordance with Arbitration Act 1940. </w:t>
            </w:r>
          </w:p>
        </w:tc>
      </w:tr>
      <w:tr w:rsidR="00336371" w:rsidRPr="00D50DC2" w14:paraId="0A3724DF" w14:textId="77777777" w:rsidTr="0037512A">
        <w:tc>
          <w:tcPr>
            <w:tcW w:w="9923" w:type="dxa"/>
            <w:gridSpan w:val="3"/>
            <w:shd w:val="clear" w:color="auto" w:fill="B8CCE4" w:themeFill="accent1" w:themeFillTint="66"/>
          </w:tcPr>
          <w:p w14:paraId="63E60412" w14:textId="77777777" w:rsidR="00336371" w:rsidRPr="00D50DC2" w:rsidRDefault="00336371" w:rsidP="00BA5213">
            <w:pPr>
              <w:pStyle w:val="BodyText"/>
              <w:numPr>
                <w:ilvl w:val="3"/>
                <w:numId w:val="17"/>
              </w:numPr>
              <w:shd w:val="clear" w:color="auto" w:fill="B8CCE4" w:themeFill="accent1" w:themeFillTint="66"/>
              <w:spacing w:before="100" w:beforeAutospacing="1" w:after="0"/>
              <w:ind w:left="360"/>
              <w:jc w:val="center"/>
              <w:rPr>
                <w:rFonts w:asciiTheme="minorHAnsi" w:hAnsiTheme="minorHAnsi" w:cstheme="minorHAnsi"/>
                <w:b/>
                <w:bCs/>
                <w:szCs w:val="24"/>
              </w:rPr>
            </w:pPr>
            <w:r w:rsidRPr="00D50DC2">
              <w:rPr>
                <w:rFonts w:asciiTheme="minorHAnsi" w:hAnsiTheme="minorHAnsi" w:cstheme="minorHAnsi"/>
                <w:b/>
                <w:bCs/>
                <w:szCs w:val="24"/>
              </w:rPr>
              <w:t>REVIEW OF PROCUREMENT DECISIONS</w:t>
            </w:r>
          </w:p>
        </w:tc>
      </w:tr>
      <w:tr w:rsidR="00336371" w:rsidRPr="00D50DC2" w14:paraId="462A9A10" w14:textId="77777777" w:rsidTr="0037512A">
        <w:tc>
          <w:tcPr>
            <w:tcW w:w="1276" w:type="dxa"/>
          </w:tcPr>
          <w:p w14:paraId="008E3BEF" w14:textId="77777777" w:rsidR="00336371" w:rsidRPr="00D50DC2" w:rsidRDefault="00336371" w:rsidP="00412136">
            <w:pPr>
              <w:numPr>
                <w:ilvl w:val="0"/>
                <w:numId w:val="4"/>
              </w:numPr>
              <w:suppressAutoHyphens/>
              <w:autoSpaceDE/>
              <w:autoSpaceDN/>
              <w:adjustRightInd/>
              <w:spacing w:line="276" w:lineRule="auto"/>
              <w:jc w:val="center"/>
              <w:rPr>
                <w:rFonts w:asciiTheme="minorHAnsi" w:hAnsiTheme="minorHAnsi" w:cstheme="minorHAnsi"/>
                <w:b/>
                <w:sz w:val="24"/>
              </w:rPr>
            </w:pPr>
          </w:p>
        </w:tc>
        <w:tc>
          <w:tcPr>
            <w:tcW w:w="1417" w:type="dxa"/>
          </w:tcPr>
          <w:p w14:paraId="6B9DE6C9" w14:textId="77777777" w:rsidR="00336371" w:rsidRPr="00D50DC2" w:rsidRDefault="00336371" w:rsidP="00412136">
            <w:pPr>
              <w:suppressAutoHyphens/>
              <w:jc w:val="center"/>
              <w:rPr>
                <w:rFonts w:asciiTheme="minorHAnsi" w:hAnsiTheme="minorHAnsi" w:cstheme="minorHAnsi"/>
                <w:b/>
                <w:sz w:val="24"/>
              </w:rPr>
            </w:pPr>
            <w:r w:rsidRPr="00D50DC2">
              <w:rPr>
                <w:rFonts w:asciiTheme="minorHAnsi" w:hAnsiTheme="minorHAnsi" w:cstheme="minorHAnsi"/>
                <w:b/>
                <w:sz w:val="24"/>
              </w:rPr>
              <w:t>48.1</w:t>
            </w:r>
          </w:p>
        </w:tc>
        <w:tc>
          <w:tcPr>
            <w:tcW w:w="7230" w:type="dxa"/>
          </w:tcPr>
          <w:p w14:paraId="23AB983F" w14:textId="77777777" w:rsidR="00336371" w:rsidRPr="00D50DC2" w:rsidRDefault="00336371" w:rsidP="00336371">
            <w:pPr>
              <w:tabs>
                <w:tab w:val="left" w:pos="0"/>
                <w:tab w:val="left" w:pos="720"/>
                <w:tab w:val="left" w:pos="1440"/>
                <w:tab w:val="left" w:pos="2160"/>
                <w:tab w:val="left" w:pos="2880"/>
                <w:tab w:val="left" w:pos="3600"/>
                <w:tab w:val="left" w:pos="4320"/>
                <w:tab w:val="left" w:pos="5040"/>
                <w:tab w:val="left" w:pos="5760"/>
                <w:tab w:val="left" w:pos="6480"/>
              </w:tabs>
              <w:jc w:val="both"/>
              <w:rPr>
                <w:rFonts w:asciiTheme="minorHAnsi" w:hAnsiTheme="minorHAnsi" w:cstheme="minorHAnsi"/>
                <w:sz w:val="24"/>
              </w:rPr>
            </w:pPr>
            <w:r w:rsidRPr="00D50DC2">
              <w:rPr>
                <w:rFonts w:asciiTheme="minorHAnsi" w:hAnsiTheme="minorHAnsi" w:cstheme="minorHAnsi"/>
                <w:sz w:val="24"/>
              </w:rPr>
              <w:t xml:space="preserve">The address of the Procuring Agency </w:t>
            </w:r>
          </w:p>
          <w:p w14:paraId="08FC6535" w14:textId="77777777" w:rsidR="00336371" w:rsidRPr="00D50DC2" w:rsidRDefault="00336371" w:rsidP="00336371">
            <w:pPr>
              <w:tabs>
                <w:tab w:val="left" w:pos="0"/>
                <w:tab w:val="left" w:pos="720"/>
                <w:tab w:val="left" w:pos="1440"/>
                <w:tab w:val="left" w:pos="2160"/>
                <w:tab w:val="left" w:pos="2880"/>
                <w:tab w:val="left" w:pos="3600"/>
                <w:tab w:val="left" w:pos="4320"/>
                <w:tab w:val="left" w:pos="5040"/>
                <w:tab w:val="left" w:pos="5760"/>
                <w:tab w:val="left" w:pos="6480"/>
              </w:tabs>
              <w:jc w:val="both"/>
              <w:rPr>
                <w:rFonts w:asciiTheme="minorHAnsi" w:hAnsiTheme="minorHAnsi" w:cstheme="minorHAnsi"/>
                <w:sz w:val="24"/>
              </w:rPr>
            </w:pPr>
          </w:p>
          <w:p w14:paraId="55C35E32" w14:textId="77777777" w:rsidR="00336371" w:rsidRPr="00D50DC2" w:rsidRDefault="00336371" w:rsidP="00336371">
            <w:pPr>
              <w:tabs>
                <w:tab w:val="left" w:pos="0"/>
                <w:tab w:val="left" w:pos="720"/>
                <w:tab w:val="left" w:pos="1440"/>
                <w:tab w:val="left" w:pos="2160"/>
                <w:tab w:val="left" w:pos="2880"/>
                <w:tab w:val="left" w:pos="3600"/>
                <w:tab w:val="left" w:pos="4320"/>
                <w:tab w:val="left" w:pos="5040"/>
                <w:tab w:val="left" w:pos="5760"/>
                <w:tab w:val="left" w:pos="6480"/>
              </w:tabs>
              <w:jc w:val="both"/>
              <w:rPr>
                <w:rFonts w:asciiTheme="minorHAnsi" w:hAnsiTheme="minorHAnsi" w:cstheme="minorHAnsi"/>
                <w:sz w:val="24"/>
              </w:rPr>
            </w:pPr>
            <w:r w:rsidRPr="00D50DC2">
              <w:rPr>
                <w:rFonts w:asciiTheme="minorHAnsi" w:hAnsiTheme="minorHAnsi" w:cstheme="minorHAnsi"/>
                <w:sz w:val="24"/>
              </w:rPr>
              <w:t xml:space="preserve">Chairman (Grievance </w:t>
            </w:r>
            <w:proofErr w:type="spellStart"/>
            <w:r w:rsidRPr="00D50DC2">
              <w:rPr>
                <w:rFonts w:asciiTheme="minorHAnsi" w:hAnsiTheme="minorHAnsi" w:cstheme="minorHAnsi"/>
                <w:sz w:val="24"/>
              </w:rPr>
              <w:t>Redressal</w:t>
            </w:r>
            <w:proofErr w:type="spellEnd"/>
            <w:r w:rsidRPr="00D50DC2">
              <w:rPr>
                <w:rFonts w:asciiTheme="minorHAnsi" w:hAnsiTheme="minorHAnsi" w:cstheme="minorHAnsi"/>
                <w:sz w:val="24"/>
              </w:rPr>
              <w:t xml:space="preserve"> Committee)</w:t>
            </w:r>
          </w:p>
          <w:p w14:paraId="430189FE" w14:textId="77777777" w:rsidR="00336371" w:rsidRPr="00D50DC2" w:rsidRDefault="00336371" w:rsidP="00336371">
            <w:pPr>
              <w:tabs>
                <w:tab w:val="left" w:pos="0"/>
                <w:tab w:val="left" w:pos="720"/>
                <w:tab w:val="left" w:pos="1440"/>
                <w:tab w:val="left" w:pos="2160"/>
                <w:tab w:val="left" w:pos="2880"/>
                <w:tab w:val="left" w:pos="3600"/>
                <w:tab w:val="left" w:pos="4320"/>
                <w:tab w:val="left" w:pos="5040"/>
                <w:tab w:val="left" w:pos="5760"/>
                <w:tab w:val="left" w:pos="6480"/>
              </w:tabs>
              <w:jc w:val="both"/>
              <w:rPr>
                <w:rFonts w:asciiTheme="minorHAnsi" w:hAnsiTheme="minorHAnsi" w:cstheme="minorHAnsi"/>
                <w:sz w:val="24"/>
              </w:rPr>
            </w:pPr>
            <w:r w:rsidRPr="00D50DC2">
              <w:rPr>
                <w:rFonts w:asciiTheme="minorHAnsi" w:hAnsiTheme="minorHAnsi" w:cstheme="minorHAnsi"/>
                <w:sz w:val="24"/>
              </w:rPr>
              <w:t>SBP Banking Services Corporation</w:t>
            </w:r>
          </w:p>
          <w:p w14:paraId="2D17A958" w14:textId="77777777" w:rsidR="00336371" w:rsidRPr="00D50DC2" w:rsidRDefault="00336371" w:rsidP="00336371">
            <w:pPr>
              <w:tabs>
                <w:tab w:val="left" w:pos="0"/>
                <w:tab w:val="left" w:pos="720"/>
                <w:tab w:val="left" w:pos="1440"/>
                <w:tab w:val="left" w:pos="2160"/>
                <w:tab w:val="left" w:pos="2880"/>
                <w:tab w:val="left" w:pos="3600"/>
                <w:tab w:val="left" w:pos="4320"/>
                <w:tab w:val="left" w:pos="5040"/>
                <w:tab w:val="left" w:pos="5760"/>
                <w:tab w:val="left" w:pos="6480"/>
              </w:tabs>
              <w:jc w:val="both"/>
              <w:rPr>
                <w:rFonts w:asciiTheme="minorHAnsi" w:hAnsiTheme="minorHAnsi" w:cstheme="minorHAnsi"/>
                <w:sz w:val="24"/>
              </w:rPr>
            </w:pPr>
            <w:r w:rsidRPr="00D50DC2">
              <w:rPr>
                <w:rFonts w:asciiTheme="minorHAnsi" w:hAnsiTheme="minorHAnsi" w:cstheme="minorHAnsi"/>
                <w:sz w:val="24"/>
              </w:rPr>
              <w:t>1</w:t>
            </w:r>
            <w:r w:rsidRPr="00D50DC2">
              <w:rPr>
                <w:rFonts w:asciiTheme="minorHAnsi" w:hAnsiTheme="minorHAnsi" w:cstheme="minorHAnsi"/>
                <w:sz w:val="24"/>
                <w:vertAlign w:val="superscript"/>
              </w:rPr>
              <w:t>st</w:t>
            </w:r>
            <w:r w:rsidRPr="00D50DC2">
              <w:rPr>
                <w:rFonts w:asciiTheme="minorHAnsi" w:hAnsiTheme="minorHAnsi" w:cstheme="minorHAnsi"/>
                <w:sz w:val="24"/>
              </w:rPr>
              <w:t xml:space="preserve"> Floor, HRMD, BSC House, </w:t>
            </w:r>
          </w:p>
          <w:p w14:paraId="7FC86729" w14:textId="77777777" w:rsidR="00336371" w:rsidRPr="00D50DC2" w:rsidRDefault="00336371" w:rsidP="00336371">
            <w:pPr>
              <w:tabs>
                <w:tab w:val="left" w:pos="0"/>
                <w:tab w:val="left" w:pos="720"/>
                <w:tab w:val="left" w:pos="1440"/>
                <w:tab w:val="left" w:pos="2160"/>
                <w:tab w:val="left" w:pos="2880"/>
                <w:tab w:val="left" w:pos="3600"/>
                <w:tab w:val="left" w:pos="4320"/>
                <w:tab w:val="left" w:pos="5040"/>
                <w:tab w:val="left" w:pos="5760"/>
                <w:tab w:val="left" w:pos="6480"/>
              </w:tabs>
              <w:jc w:val="both"/>
              <w:rPr>
                <w:rFonts w:asciiTheme="minorHAnsi" w:hAnsiTheme="minorHAnsi" w:cstheme="minorHAnsi"/>
                <w:sz w:val="24"/>
              </w:rPr>
            </w:pPr>
            <w:r w:rsidRPr="00D50DC2">
              <w:rPr>
                <w:rFonts w:asciiTheme="minorHAnsi" w:hAnsiTheme="minorHAnsi" w:cstheme="minorHAnsi"/>
                <w:sz w:val="24"/>
              </w:rPr>
              <w:t xml:space="preserve">I.I. </w:t>
            </w:r>
            <w:proofErr w:type="spellStart"/>
            <w:r w:rsidRPr="00D50DC2">
              <w:rPr>
                <w:rFonts w:asciiTheme="minorHAnsi" w:hAnsiTheme="minorHAnsi" w:cstheme="minorHAnsi"/>
                <w:sz w:val="24"/>
              </w:rPr>
              <w:t>Chundrigar</w:t>
            </w:r>
            <w:proofErr w:type="spellEnd"/>
            <w:r w:rsidRPr="00D50DC2">
              <w:rPr>
                <w:rFonts w:asciiTheme="minorHAnsi" w:hAnsiTheme="minorHAnsi" w:cstheme="minorHAnsi"/>
                <w:sz w:val="24"/>
              </w:rPr>
              <w:t xml:space="preserve"> Road, Karachi - Pakistan</w:t>
            </w:r>
          </w:p>
        </w:tc>
      </w:tr>
      <w:tr w:rsidR="00336371" w:rsidRPr="00D50DC2" w14:paraId="22A3446C" w14:textId="77777777" w:rsidTr="0037512A">
        <w:tc>
          <w:tcPr>
            <w:tcW w:w="1276" w:type="dxa"/>
          </w:tcPr>
          <w:p w14:paraId="6B652F8D" w14:textId="77777777" w:rsidR="00336371" w:rsidRPr="00D50DC2" w:rsidRDefault="00336371" w:rsidP="00336371">
            <w:pPr>
              <w:suppressAutoHyphens/>
              <w:rPr>
                <w:rFonts w:asciiTheme="minorHAnsi" w:hAnsiTheme="minorHAnsi" w:cstheme="minorHAnsi"/>
                <w:b/>
                <w:sz w:val="24"/>
              </w:rPr>
            </w:pPr>
          </w:p>
        </w:tc>
        <w:tc>
          <w:tcPr>
            <w:tcW w:w="1417" w:type="dxa"/>
          </w:tcPr>
          <w:p w14:paraId="23DE28F7" w14:textId="77777777" w:rsidR="00336371" w:rsidRPr="00D50DC2" w:rsidRDefault="00336371" w:rsidP="00412136">
            <w:pPr>
              <w:suppressAutoHyphens/>
              <w:jc w:val="center"/>
              <w:rPr>
                <w:rFonts w:asciiTheme="minorHAnsi" w:hAnsiTheme="minorHAnsi" w:cstheme="minorHAnsi"/>
                <w:b/>
                <w:sz w:val="24"/>
              </w:rPr>
            </w:pPr>
            <w:r w:rsidRPr="00D50DC2">
              <w:rPr>
                <w:rFonts w:asciiTheme="minorHAnsi" w:hAnsiTheme="minorHAnsi" w:cstheme="minorHAnsi"/>
                <w:b/>
                <w:sz w:val="24"/>
              </w:rPr>
              <w:t>48.6</w:t>
            </w:r>
          </w:p>
        </w:tc>
        <w:tc>
          <w:tcPr>
            <w:tcW w:w="7230" w:type="dxa"/>
          </w:tcPr>
          <w:p w14:paraId="1CD63F35" w14:textId="77777777" w:rsidR="00336371" w:rsidRPr="00D50DC2" w:rsidRDefault="00336371" w:rsidP="00336371">
            <w:pPr>
              <w:tabs>
                <w:tab w:val="left" w:pos="0"/>
                <w:tab w:val="left" w:pos="720"/>
                <w:tab w:val="left" w:pos="1440"/>
                <w:tab w:val="left" w:pos="2160"/>
                <w:tab w:val="left" w:pos="2880"/>
                <w:tab w:val="left" w:pos="3600"/>
                <w:tab w:val="left" w:pos="4320"/>
                <w:tab w:val="left" w:pos="5040"/>
                <w:tab w:val="left" w:pos="5760"/>
                <w:tab w:val="left" w:pos="6480"/>
              </w:tabs>
              <w:jc w:val="both"/>
              <w:rPr>
                <w:rFonts w:asciiTheme="minorHAnsi" w:hAnsiTheme="minorHAnsi" w:cstheme="minorHAnsi"/>
                <w:sz w:val="24"/>
              </w:rPr>
            </w:pPr>
            <w:r w:rsidRPr="00D50DC2">
              <w:rPr>
                <w:rFonts w:asciiTheme="minorHAnsi" w:hAnsiTheme="minorHAnsi" w:cstheme="minorHAnsi"/>
                <w:sz w:val="24"/>
              </w:rPr>
              <w:t xml:space="preserve">The Address of PPRA to submit a </w:t>
            </w:r>
            <w:r w:rsidRPr="00D50DC2">
              <w:rPr>
                <w:rFonts w:asciiTheme="minorHAnsi" w:hAnsiTheme="minorHAnsi" w:cstheme="minorHAnsi"/>
                <w:b/>
                <w:sz w:val="24"/>
              </w:rPr>
              <w:t>copy</w:t>
            </w:r>
            <w:r w:rsidRPr="00D50DC2">
              <w:rPr>
                <w:rFonts w:asciiTheme="minorHAnsi" w:hAnsiTheme="minorHAnsi" w:cstheme="minorHAnsi"/>
                <w:sz w:val="24"/>
              </w:rPr>
              <w:t xml:space="preserve"> of grievance:</w:t>
            </w:r>
          </w:p>
          <w:p w14:paraId="6243A5ED" w14:textId="77777777" w:rsidR="00336371" w:rsidRPr="00D50DC2" w:rsidRDefault="00336371" w:rsidP="00336371">
            <w:pPr>
              <w:tabs>
                <w:tab w:val="left" w:pos="0"/>
                <w:tab w:val="left" w:pos="720"/>
                <w:tab w:val="left" w:pos="1440"/>
                <w:tab w:val="left" w:pos="2160"/>
                <w:tab w:val="left" w:pos="2880"/>
                <w:tab w:val="left" w:pos="3600"/>
                <w:tab w:val="left" w:pos="4320"/>
                <w:tab w:val="left" w:pos="5040"/>
                <w:tab w:val="left" w:pos="5760"/>
                <w:tab w:val="left" w:pos="6480"/>
              </w:tabs>
              <w:jc w:val="both"/>
              <w:rPr>
                <w:rFonts w:asciiTheme="minorHAnsi" w:hAnsiTheme="minorHAnsi" w:cstheme="minorHAnsi"/>
                <w:sz w:val="24"/>
              </w:rPr>
            </w:pPr>
          </w:p>
          <w:p w14:paraId="58414E7C" w14:textId="77777777" w:rsidR="00336371" w:rsidRPr="00D50DC2" w:rsidRDefault="00336371" w:rsidP="00336371">
            <w:pPr>
              <w:ind w:right="-222"/>
              <w:rPr>
                <w:rFonts w:asciiTheme="minorHAnsi" w:hAnsiTheme="minorHAnsi" w:cstheme="minorHAnsi"/>
                <w:sz w:val="24"/>
              </w:rPr>
            </w:pPr>
            <w:r w:rsidRPr="00D50DC2">
              <w:rPr>
                <w:rFonts w:asciiTheme="minorHAnsi" w:hAnsiTheme="minorHAnsi" w:cstheme="minorHAnsi"/>
                <w:sz w:val="24"/>
              </w:rPr>
              <w:t xml:space="preserve">Grievance </w:t>
            </w:r>
            <w:proofErr w:type="spellStart"/>
            <w:r w:rsidRPr="00D50DC2">
              <w:rPr>
                <w:rFonts w:asciiTheme="minorHAnsi" w:hAnsiTheme="minorHAnsi" w:cstheme="minorHAnsi"/>
                <w:sz w:val="24"/>
              </w:rPr>
              <w:t>Redressal</w:t>
            </w:r>
            <w:proofErr w:type="spellEnd"/>
            <w:r w:rsidRPr="00D50DC2">
              <w:rPr>
                <w:rFonts w:asciiTheme="minorHAnsi" w:hAnsiTheme="minorHAnsi" w:cstheme="minorHAnsi"/>
                <w:sz w:val="24"/>
              </w:rPr>
              <w:t xml:space="preserve"> Appellate Committee,</w:t>
            </w:r>
          </w:p>
          <w:p w14:paraId="5C6CDFA2" w14:textId="77777777" w:rsidR="00336371" w:rsidRPr="00D50DC2" w:rsidRDefault="00336371" w:rsidP="00336371">
            <w:pPr>
              <w:ind w:right="-222"/>
              <w:rPr>
                <w:rFonts w:asciiTheme="minorHAnsi" w:hAnsiTheme="minorHAnsi" w:cstheme="minorHAnsi"/>
                <w:sz w:val="24"/>
              </w:rPr>
            </w:pPr>
            <w:r w:rsidRPr="00D50DC2">
              <w:rPr>
                <w:rFonts w:asciiTheme="minorHAnsi" w:hAnsiTheme="minorHAnsi" w:cstheme="minorHAnsi"/>
                <w:sz w:val="24"/>
              </w:rPr>
              <w:t>Public Procurement Regulatory Authority</w:t>
            </w:r>
          </w:p>
          <w:p w14:paraId="57CC3BF7" w14:textId="77777777" w:rsidR="00336371" w:rsidRPr="00D50DC2" w:rsidRDefault="00336371" w:rsidP="00336371">
            <w:pPr>
              <w:ind w:right="-222"/>
              <w:rPr>
                <w:rFonts w:asciiTheme="minorHAnsi" w:hAnsiTheme="minorHAnsi" w:cstheme="minorHAnsi"/>
                <w:sz w:val="24"/>
                <w:lang w:val="pt-BR"/>
              </w:rPr>
            </w:pPr>
            <w:r w:rsidRPr="00D50DC2">
              <w:rPr>
                <w:rFonts w:asciiTheme="minorHAnsi" w:hAnsiTheme="minorHAnsi" w:cstheme="minorHAnsi"/>
                <w:sz w:val="24"/>
              </w:rPr>
              <w:t>1</w:t>
            </w:r>
            <w:r w:rsidRPr="00D50DC2">
              <w:rPr>
                <w:rFonts w:asciiTheme="minorHAnsi" w:hAnsiTheme="minorHAnsi" w:cstheme="minorHAnsi"/>
                <w:sz w:val="24"/>
                <w:vertAlign w:val="superscript"/>
              </w:rPr>
              <w:t>st</w:t>
            </w:r>
            <w:r w:rsidRPr="00D50DC2">
              <w:rPr>
                <w:rFonts w:asciiTheme="minorHAnsi" w:hAnsiTheme="minorHAnsi" w:cstheme="minorHAnsi"/>
                <w:sz w:val="24"/>
              </w:rPr>
              <w:t xml:space="preserve"> Floor, G-5/2, Islamabad,</w:t>
            </w:r>
            <w:r w:rsidRPr="00D50DC2">
              <w:rPr>
                <w:rFonts w:asciiTheme="minorHAnsi" w:hAnsiTheme="minorHAnsi" w:cstheme="minorHAnsi"/>
                <w:sz w:val="24"/>
                <w:lang w:val="pt-BR"/>
              </w:rPr>
              <w:t xml:space="preserve"> Pakistan</w:t>
            </w:r>
          </w:p>
          <w:p w14:paraId="51256512" w14:textId="77777777" w:rsidR="00336371" w:rsidRPr="00D50DC2" w:rsidRDefault="00336371" w:rsidP="00336371">
            <w:pPr>
              <w:rPr>
                <w:rFonts w:asciiTheme="minorHAnsi" w:hAnsiTheme="minorHAnsi" w:cstheme="minorHAnsi"/>
                <w:sz w:val="24"/>
                <w:lang w:val="pt-BR"/>
              </w:rPr>
            </w:pPr>
            <w:r w:rsidRPr="00D50DC2">
              <w:rPr>
                <w:rFonts w:asciiTheme="minorHAnsi" w:hAnsiTheme="minorHAnsi" w:cstheme="minorHAnsi"/>
                <w:sz w:val="24"/>
                <w:lang w:val="pt-BR"/>
              </w:rPr>
              <w:t>Tel: +92-51-9202254</w:t>
            </w:r>
          </w:p>
        </w:tc>
      </w:tr>
    </w:tbl>
    <w:p w14:paraId="6C84B7C0" w14:textId="77777777" w:rsidR="007264D3" w:rsidRPr="00D50DC2" w:rsidRDefault="007264D3" w:rsidP="00336371">
      <w:pPr>
        <w:tabs>
          <w:tab w:val="left" w:pos="1969"/>
        </w:tabs>
        <w:rPr>
          <w:rFonts w:asciiTheme="minorHAnsi" w:hAnsiTheme="minorHAnsi" w:cstheme="minorHAnsi"/>
        </w:rPr>
        <w:sectPr w:rsidR="007264D3" w:rsidRPr="00D50DC2" w:rsidSect="002769C7">
          <w:headerReference w:type="default" r:id="rId16"/>
          <w:pgSz w:w="11909" w:h="16834" w:code="9"/>
          <w:pgMar w:top="720" w:right="1080" w:bottom="142" w:left="1080" w:header="720" w:footer="720" w:gutter="0"/>
          <w:cols w:space="720"/>
          <w:docGrid w:linePitch="360"/>
        </w:sectPr>
      </w:pPr>
    </w:p>
    <w:p w14:paraId="3A8A3CC2" w14:textId="77777777" w:rsidR="00F95E56" w:rsidRPr="00D50DC2" w:rsidRDefault="00412136" w:rsidP="00EE5672">
      <w:pPr>
        <w:pStyle w:val="Heading1"/>
      </w:pPr>
      <w:bookmarkStart w:id="21" w:name="_Toc121468526"/>
      <w:bookmarkStart w:id="22" w:name="_Toc108425175"/>
      <w:bookmarkStart w:id="23" w:name="_Toc475543743"/>
      <w:bookmarkStart w:id="24" w:name="_Toc92732237"/>
      <w:r w:rsidRPr="00D50DC2">
        <w:lastRenderedPageBreak/>
        <w:t>S</w:t>
      </w:r>
      <w:r w:rsidR="00EE5672">
        <w:t>ECTION</w:t>
      </w:r>
      <w:r w:rsidRPr="00D50DC2">
        <w:t xml:space="preserve"> IV</w:t>
      </w:r>
      <w:r w:rsidR="0037056C">
        <w:t>:</w:t>
      </w:r>
      <w:r w:rsidR="00F95E56" w:rsidRPr="00D50DC2">
        <w:t xml:space="preserve"> </w:t>
      </w:r>
      <w:r w:rsidR="00EE5672">
        <w:t>ELIGIBLE COUNTRIES</w:t>
      </w:r>
      <w:bookmarkEnd w:id="21"/>
      <w:r w:rsidR="00F95E56" w:rsidRPr="00D50DC2">
        <w:t xml:space="preserve"> </w:t>
      </w:r>
      <w:bookmarkEnd w:id="22"/>
      <w:bookmarkEnd w:id="23"/>
      <w:bookmarkEnd w:id="24"/>
    </w:p>
    <w:p w14:paraId="6449A9A1" w14:textId="77777777" w:rsidR="00412136" w:rsidRPr="00D50DC2" w:rsidRDefault="00412136" w:rsidP="00412136">
      <w:pPr>
        <w:spacing w:after="114" w:line="276" w:lineRule="auto"/>
        <w:ind w:left="567" w:right="2" w:hanging="10"/>
        <w:jc w:val="both"/>
        <w:rPr>
          <w:rFonts w:asciiTheme="minorHAnsi" w:hAnsiTheme="minorHAnsi" w:cstheme="minorHAnsi"/>
          <w:b/>
          <w:sz w:val="24"/>
        </w:rPr>
      </w:pPr>
      <w:r w:rsidRPr="00D50DC2">
        <w:rPr>
          <w:rFonts w:asciiTheme="minorHAnsi" w:hAnsiTheme="minorHAnsi" w:cstheme="minorHAnsi"/>
          <w:sz w:val="24"/>
        </w:rPr>
        <w:t>All the bidders are allowed to participate in the subject procurement without regard to nationality, except bidders of some nationality, prohibited in accordance with policy of the Federal Government.</w:t>
      </w:r>
      <w:r w:rsidRPr="00D50DC2">
        <w:rPr>
          <w:rFonts w:asciiTheme="minorHAnsi" w:hAnsiTheme="minorHAnsi" w:cstheme="minorHAnsi"/>
          <w:sz w:val="24"/>
          <w:vertAlign w:val="subscript"/>
        </w:rPr>
        <w:t xml:space="preserve"> </w:t>
      </w:r>
      <w:r w:rsidRPr="00D50DC2">
        <w:rPr>
          <w:rFonts w:asciiTheme="minorHAnsi" w:hAnsiTheme="minorHAnsi" w:cstheme="minorHAnsi"/>
          <w:b/>
          <w:sz w:val="24"/>
        </w:rPr>
        <w:t xml:space="preserve"> </w:t>
      </w:r>
    </w:p>
    <w:p w14:paraId="78FD6671" w14:textId="77777777" w:rsidR="00412136" w:rsidRPr="00D50DC2" w:rsidRDefault="00412136" w:rsidP="00412136">
      <w:pPr>
        <w:spacing w:after="114" w:line="276" w:lineRule="auto"/>
        <w:ind w:left="567" w:right="2" w:hanging="10"/>
        <w:jc w:val="both"/>
        <w:rPr>
          <w:rFonts w:asciiTheme="minorHAnsi" w:hAnsiTheme="minorHAnsi" w:cstheme="minorHAnsi"/>
          <w:sz w:val="24"/>
        </w:rPr>
      </w:pPr>
    </w:p>
    <w:p w14:paraId="2C4FFEE7" w14:textId="77777777" w:rsidR="00412136" w:rsidRPr="00D50DC2" w:rsidRDefault="00412136" w:rsidP="00412136">
      <w:pPr>
        <w:spacing w:after="114" w:line="276" w:lineRule="auto"/>
        <w:ind w:left="567" w:right="2" w:hanging="10"/>
        <w:jc w:val="both"/>
        <w:rPr>
          <w:rFonts w:asciiTheme="minorHAnsi" w:hAnsiTheme="minorHAnsi" w:cstheme="minorHAnsi"/>
          <w:sz w:val="24"/>
          <w:lang w:val="en-GB"/>
        </w:rPr>
      </w:pPr>
      <w:r w:rsidRPr="00D50DC2">
        <w:rPr>
          <w:rFonts w:asciiTheme="minorHAnsi" w:hAnsiTheme="minorHAnsi" w:cstheme="minorHAnsi"/>
          <w:sz w:val="24"/>
          <w:lang w:val="en-GB"/>
        </w:rPr>
        <w:t>Following countries are ineligible to participate in the procurement process:</w:t>
      </w:r>
    </w:p>
    <w:p w14:paraId="13F2B585" w14:textId="77777777" w:rsidR="00412136" w:rsidRPr="00D50DC2" w:rsidRDefault="00412136" w:rsidP="004D387D">
      <w:pPr>
        <w:pStyle w:val="ListParagraph"/>
        <w:numPr>
          <w:ilvl w:val="0"/>
          <w:numId w:val="48"/>
        </w:numPr>
        <w:autoSpaceDE/>
        <w:autoSpaceDN/>
        <w:adjustRightInd/>
        <w:spacing w:after="114" w:line="276" w:lineRule="auto"/>
        <w:ind w:left="993" w:right="2"/>
        <w:contextualSpacing/>
        <w:jc w:val="both"/>
        <w:rPr>
          <w:rFonts w:asciiTheme="minorHAnsi" w:hAnsiTheme="minorHAnsi" w:cstheme="minorHAnsi"/>
          <w:sz w:val="24"/>
          <w:lang w:val="en-GB"/>
        </w:rPr>
      </w:pPr>
      <w:r w:rsidRPr="00D50DC2">
        <w:rPr>
          <w:rFonts w:asciiTheme="minorHAnsi" w:hAnsiTheme="minorHAnsi" w:cstheme="minorHAnsi"/>
          <w:sz w:val="24"/>
          <w:lang w:val="en-GB"/>
        </w:rPr>
        <w:t>India</w:t>
      </w:r>
    </w:p>
    <w:p w14:paraId="612A5B5F" w14:textId="77777777" w:rsidR="00412136" w:rsidRPr="00D50DC2" w:rsidRDefault="00412136" w:rsidP="004D387D">
      <w:pPr>
        <w:pStyle w:val="ListParagraph"/>
        <w:numPr>
          <w:ilvl w:val="0"/>
          <w:numId w:val="48"/>
        </w:numPr>
        <w:autoSpaceDE/>
        <w:autoSpaceDN/>
        <w:adjustRightInd/>
        <w:spacing w:after="114" w:line="276" w:lineRule="auto"/>
        <w:ind w:left="993" w:right="2"/>
        <w:contextualSpacing/>
        <w:jc w:val="both"/>
        <w:rPr>
          <w:rFonts w:asciiTheme="minorHAnsi" w:hAnsiTheme="minorHAnsi" w:cstheme="minorHAnsi"/>
          <w:sz w:val="24"/>
          <w:lang w:val="en-GB"/>
        </w:rPr>
      </w:pPr>
      <w:r w:rsidRPr="00D50DC2">
        <w:rPr>
          <w:rFonts w:asciiTheme="minorHAnsi" w:hAnsiTheme="minorHAnsi" w:cstheme="minorHAnsi"/>
          <w:sz w:val="24"/>
          <w:lang w:val="en-GB"/>
        </w:rPr>
        <w:t xml:space="preserve">Israel </w:t>
      </w:r>
    </w:p>
    <w:p w14:paraId="31004439" w14:textId="77777777" w:rsidR="00412136" w:rsidRPr="00D50DC2" w:rsidRDefault="00412136" w:rsidP="00412136">
      <w:pPr>
        <w:spacing w:after="114" w:line="276" w:lineRule="auto"/>
        <w:ind w:left="567" w:right="2" w:hanging="10"/>
        <w:jc w:val="both"/>
        <w:rPr>
          <w:rFonts w:asciiTheme="minorHAnsi" w:hAnsiTheme="minorHAnsi" w:cstheme="minorHAnsi"/>
          <w:sz w:val="24"/>
          <w:lang w:val="en-GB"/>
        </w:rPr>
      </w:pPr>
    </w:p>
    <w:p w14:paraId="72460A15" w14:textId="77777777" w:rsidR="00412136" w:rsidRPr="00D50DC2" w:rsidRDefault="00412136" w:rsidP="00412136">
      <w:pPr>
        <w:ind w:left="567"/>
        <w:jc w:val="both"/>
        <w:rPr>
          <w:rFonts w:asciiTheme="minorHAnsi" w:hAnsiTheme="minorHAnsi" w:cstheme="minorHAnsi"/>
          <w:sz w:val="24"/>
        </w:rPr>
      </w:pPr>
      <w:r w:rsidRPr="00D50DC2">
        <w:rPr>
          <w:rFonts w:asciiTheme="minorHAnsi" w:hAnsiTheme="minorHAnsi" w:cstheme="minorHAnsi"/>
          <w:sz w:val="24"/>
        </w:rPr>
        <w:t xml:space="preserve">Ministry of Interior, Government of Pakistan has notified List of Business Friendly Countries (BVL). </w:t>
      </w:r>
      <w:r w:rsidR="002C7E2C" w:rsidRPr="00D50DC2">
        <w:rPr>
          <w:rFonts w:asciiTheme="minorHAnsi" w:hAnsiTheme="minorHAnsi" w:cstheme="minorHAnsi"/>
          <w:sz w:val="24"/>
        </w:rPr>
        <w:t>Information</w:t>
      </w:r>
      <w:r w:rsidRPr="00D50DC2">
        <w:rPr>
          <w:rFonts w:asciiTheme="minorHAnsi" w:hAnsiTheme="minorHAnsi" w:cstheme="minorHAnsi"/>
          <w:sz w:val="24"/>
        </w:rPr>
        <w:t xml:space="preserve"> can be accessed through following link:</w:t>
      </w:r>
    </w:p>
    <w:p w14:paraId="03FDBD7F" w14:textId="77777777" w:rsidR="00412136" w:rsidRPr="00D50DC2" w:rsidRDefault="00412136" w:rsidP="00412136">
      <w:pPr>
        <w:ind w:left="567"/>
        <w:jc w:val="both"/>
        <w:rPr>
          <w:rFonts w:asciiTheme="minorHAnsi" w:hAnsiTheme="minorHAnsi" w:cstheme="minorHAnsi"/>
          <w:b/>
          <w:sz w:val="24"/>
        </w:rPr>
      </w:pPr>
    </w:p>
    <w:p w14:paraId="385B59F9" w14:textId="77777777" w:rsidR="00735986" w:rsidRDefault="00256456" w:rsidP="00064A80">
      <w:pPr>
        <w:spacing w:line="276" w:lineRule="auto"/>
        <w:ind w:left="567"/>
        <w:rPr>
          <w:rStyle w:val="Hyperlink"/>
          <w:rFonts w:asciiTheme="minorHAnsi" w:hAnsiTheme="minorHAnsi" w:cstheme="minorHAnsi"/>
          <w:sz w:val="24"/>
        </w:rPr>
      </w:pPr>
      <w:hyperlink r:id="rId17" w:anchor="L" w:history="1">
        <w:r w:rsidR="00412136" w:rsidRPr="00D50DC2">
          <w:rPr>
            <w:rStyle w:val="Hyperlink"/>
            <w:rFonts w:asciiTheme="minorHAnsi" w:hAnsiTheme="minorHAnsi" w:cstheme="minorHAnsi"/>
            <w:sz w:val="24"/>
          </w:rPr>
          <w:t>http://www.dgip.gov.pk/Files/Visa%20Categories.aspx#L</w:t>
        </w:r>
      </w:hyperlink>
    </w:p>
    <w:p w14:paraId="23977F13" w14:textId="77777777" w:rsidR="00064A80" w:rsidRDefault="00064A80" w:rsidP="00064A80">
      <w:pPr>
        <w:spacing w:line="276" w:lineRule="auto"/>
        <w:ind w:left="567"/>
        <w:rPr>
          <w:rStyle w:val="Hyperlink"/>
          <w:rFonts w:asciiTheme="minorHAnsi" w:hAnsiTheme="minorHAnsi" w:cstheme="minorHAnsi"/>
          <w:sz w:val="24"/>
        </w:rPr>
      </w:pPr>
    </w:p>
    <w:p w14:paraId="05F2B8AC" w14:textId="77777777" w:rsidR="00064A80" w:rsidRDefault="00064A80" w:rsidP="00064A80">
      <w:pPr>
        <w:spacing w:line="276" w:lineRule="auto"/>
        <w:ind w:left="567"/>
        <w:rPr>
          <w:rStyle w:val="Hyperlink"/>
          <w:rFonts w:asciiTheme="minorHAnsi" w:hAnsiTheme="minorHAnsi" w:cstheme="minorHAnsi"/>
          <w:sz w:val="24"/>
        </w:rPr>
      </w:pPr>
    </w:p>
    <w:p w14:paraId="4BA35DE0" w14:textId="77777777" w:rsidR="00064A80" w:rsidRDefault="00064A80" w:rsidP="0037419D">
      <w:pPr>
        <w:spacing w:line="276" w:lineRule="auto"/>
        <w:rPr>
          <w:rFonts w:asciiTheme="minorHAnsi" w:hAnsiTheme="minorHAnsi" w:cstheme="minorHAnsi"/>
          <w:b/>
          <w:sz w:val="24"/>
        </w:rPr>
        <w:sectPr w:rsidR="00064A80" w:rsidSect="004B4458">
          <w:headerReference w:type="default" r:id="rId18"/>
          <w:pgSz w:w="11909" w:h="16834" w:code="9"/>
          <w:pgMar w:top="720" w:right="1080" w:bottom="720" w:left="1080" w:header="720" w:footer="720" w:gutter="0"/>
          <w:cols w:space="720"/>
          <w:docGrid w:linePitch="360"/>
        </w:sectPr>
      </w:pPr>
    </w:p>
    <w:p w14:paraId="5555277A" w14:textId="77777777" w:rsidR="0037419D" w:rsidRDefault="0037419D" w:rsidP="00064A80">
      <w:pPr>
        <w:pStyle w:val="Heading1"/>
        <w:jc w:val="left"/>
        <w:rPr>
          <w:rFonts w:asciiTheme="minorHAnsi" w:hAnsiTheme="minorHAnsi" w:cstheme="minorHAnsi"/>
          <w:bCs/>
          <w:sz w:val="28"/>
          <w:szCs w:val="28"/>
          <w:u w:val="single"/>
        </w:rPr>
      </w:pPr>
      <w:bookmarkStart w:id="25" w:name="_Toc378331941"/>
      <w:bookmarkStart w:id="26" w:name="_Toc439329922"/>
      <w:bookmarkStart w:id="27" w:name="_Toc496279413"/>
      <w:bookmarkStart w:id="28" w:name="_Toc496705907"/>
    </w:p>
    <w:p w14:paraId="3ED849A3" w14:textId="77777777" w:rsidR="0037419D" w:rsidRDefault="0037419D" w:rsidP="00064A80">
      <w:pPr>
        <w:pStyle w:val="Heading1"/>
        <w:jc w:val="left"/>
        <w:rPr>
          <w:rFonts w:asciiTheme="minorHAnsi" w:hAnsiTheme="minorHAnsi" w:cstheme="minorHAnsi"/>
          <w:bCs/>
          <w:sz w:val="28"/>
          <w:szCs w:val="28"/>
          <w:u w:val="single"/>
        </w:rPr>
      </w:pPr>
    </w:p>
    <w:p w14:paraId="0A8DD5A6" w14:textId="77777777" w:rsidR="0037419D" w:rsidRDefault="0037419D" w:rsidP="00064A80">
      <w:pPr>
        <w:pStyle w:val="Heading1"/>
        <w:jc w:val="left"/>
        <w:rPr>
          <w:rFonts w:asciiTheme="minorHAnsi" w:hAnsiTheme="minorHAnsi" w:cstheme="minorHAnsi"/>
          <w:bCs/>
          <w:sz w:val="28"/>
          <w:szCs w:val="28"/>
          <w:u w:val="single"/>
        </w:rPr>
      </w:pPr>
    </w:p>
    <w:p w14:paraId="7E49F633" w14:textId="77777777" w:rsidR="0037419D" w:rsidRDefault="0037419D" w:rsidP="00064A80">
      <w:pPr>
        <w:pStyle w:val="Heading1"/>
        <w:jc w:val="left"/>
        <w:rPr>
          <w:rFonts w:asciiTheme="minorHAnsi" w:hAnsiTheme="minorHAnsi" w:cstheme="minorHAnsi"/>
          <w:bCs/>
          <w:sz w:val="28"/>
          <w:szCs w:val="28"/>
          <w:u w:val="single"/>
        </w:rPr>
      </w:pPr>
    </w:p>
    <w:p w14:paraId="51E89E57" w14:textId="7A5F90F2" w:rsidR="00412136" w:rsidRPr="002965FD" w:rsidRDefault="00412136" w:rsidP="002965FD">
      <w:pPr>
        <w:pStyle w:val="Heading1"/>
        <w:rPr>
          <w:rFonts w:asciiTheme="minorHAnsi" w:hAnsiTheme="minorHAnsi" w:cstheme="minorHAnsi"/>
          <w:sz w:val="28"/>
          <w:szCs w:val="28"/>
          <w:u w:val="single"/>
        </w:rPr>
      </w:pPr>
      <w:bookmarkStart w:id="29" w:name="_Toc121468527"/>
      <w:r w:rsidRPr="00D50DC2">
        <w:rPr>
          <w:rFonts w:asciiTheme="minorHAnsi" w:hAnsiTheme="minorHAnsi" w:cstheme="minorHAnsi"/>
          <w:bCs/>
          <w:sz w:val="28"/>
          <w:szCs w:val="28"/>
          <w:u w:val="single"/>
        </w:rPr>
        <w:t>SECTION</w:t>
      </w:r>
      <w:r w:rsidRPr="00D50DC2">
        <w:rPr>
          <w:rFonts w:asciiTheme="minorHAnsi" w:hAnsiTheme="minorHAnsi" w:cstheme="minorHAnsi"/>
          <w:bCs/>
          <w:spacing w:val="-13"/>
          <w:sz w:val="28"/>
          <w:szCs w:val="28"/>
          <w:u w:val="single"/>
        </w:rPr>
        <w:t xml:space="preserve"> </w:t>
      </w:r>
      <w:r w:rsidRPr="00D50DC2">
        <w:rPr>
          <w:rFonts w:asciiTheme="minorHAnsi" w:hAnsiTheme="minorHAnsi" w:cstheme="minorHAnsi"/>
          <w:bCs/>
          <w:sz w:val="28"/>
          <w:szCs w:val="28"/>
          <w:u w:val="single"/>
        </w:rPr>
        <w:t>V:</w:t>
      </w:r>
      <w:r w:rsidRPr="00D50DC2">
        <w:rPr>
          <w:rFonts w:asciiTheme="minorHAnsi" w:hAnsiTheme="minorHAnsi" w:cstheme="minorHAnsi"/>
          <w:bCs/>
          <w:spacing w:val="44"/>
          <w:sz w:val="28"/>
          <w:szCs w:val="28"/>
          <w:u w:val="single"/>
        </w:rPr>
        <w:t xml:space="preserve"> </w:t>
      </w:r>
      <w:r w:rsidRPr="00D50DC2">
        <w:rPr>
          <w:rFonts w:asciiTheme="minorHAnsi" w:hAnsiTheme="minorHAnsi" w:cstheme="minorHAnsi"/>
          <w:bCs/>
          <w:sz w:val="28"/>
          <w:szCs w:val="28"/>
          <w:u w:val="single"/>
        </w:rPr>
        <w:t>SCHEDULE</w:t>
      </w:r>
      <w:r w:rsidRPr="00D50DC2">
        <w:rPr>
          <w:rFonts w:asciiTheme="minorHAnsi" w:hAnsiTheme="minorHAnsi" w:cstheme="minorHAnsi"/>
          <w:bCs/>
          <w:spacing w:val="-13"/>
          <w:sz w:val="28"/>
          <w:szCs w:val="28"/>
          <w:u w:val="single"/>
        </w:rPr>
        <w:t xml:space="preserve"> </w:t>
      </w:r>
      <w:r w:rsidRPr="00D50DC2">
        <w:rPr>
          <w:rFonts w:asciiTheme="minorHAnsi" w:hAnsiTheme="minorHAnsi" w:cstheme="minorHAnsi"/>
          <w:bCs/>
          <w:sz w:val="28"/>
          <w:szCs w:val="28"/>
          <w:u w:val="single"/>
        </w:rPr>
        <w:t>OF</w:t>
      </w:r>
      <w:r w:rsidRPr="00D50DC2">
        <w:rPr>
          <w:rFonts w:asciiTheme="minorHAnsi" w:hAnsiTheme="minorHAnsi" w:cstheme="minorHAnsi"/>
          <w:bCs/>
          <w:spacing w:val="-14"/>
          <w:sz w:val="28"/>
          <w:szCs w:val="28"/>
          <w:u w:val="single"/>
        </w:rPr>
        <w:t xml:space="preserve"> </w:t>
      </w:r>
      <w:r w:rsidRPr="00D50DC2">
        <w:rPr>
          <w:rFonts w:asciiTheme="minorHAnsi" w:hAnsiTheme="minorHAnsi" w:cstheme="minorHAnsi"/>
          <w:bCs/>
          <w:sz w:val="28"/>
          <w:szCs w:val="28"/>
          <w:u w:val="single"/>
        </w:rPr>
        <w:t>REQUIREMENTS,</w:t>
      </w:r>
      <w:r w:rsidRPr="00D50DC2">
        <w:rPr>
          <w:rFonts w:asciiTheme="minorHAnsi" w:hAnsiTheme="minorHAnsi" w:cstheme="minorHAnsi"/>
          <w:bCs/>
          <w:spacing w:val="-12"/>
          <w:sz w:val="28"/>
          <w:szCs w:val="28"/>
          <w:u w:val="single"/>
        </w:rPr>
        <w:t xml:space="preserve"> </w:t>
      </w:r>
      <w:r w:rsidRPr="00D50DC2">
        <w:rPr>
          <w:rFonts w:asciiTheme="minorHAnsi" w:hAnsiTheme="minorHAnsi" w:cstheme="minorHAnsi"/>
          <w:bCs/>
          <w:sz w:val="28"/>
          <w:szCs w:val="28"/>
          <w:u w:val="single"/>
        </w:rPr>
        <w:t>TECHN</w:t>
      </w:r>
      <w:r w:rsidRPr="00D50DC2">
        <w:rPr>
          <w:rFonts w:asciiTheme="minorHAnsi" w:hAnsiTheme="minorHAnsi" w:cstheme="minorHAnsi"/>
          <w:bCs/>
          <w:spacing w:val="1"/>
          <w:sz w:val="28"/>
          <w:szCs w:val="28"/>
          <w:u w:val="single"/>
        </w:rPr>
        <w:t>I</w:t>
      </w:r>
      <w:r w:rsidRPr="00D50DC2">
        <w:rPr>
          <w:rFonts w:asciiTheme="minorHAnsi" w:hAnsiTheme="minorHAnsi" w:cstheme="minorHAnsi"/>
          <w:bCs/>
          <w:sz w:val="28"/>
          <w:szCs w:val="28"/>
          <w:u w:val="single"/>
        </w:rPr>
        <w:t>CAL</w:t>
      </w:r>
      <w:r w:rsidRPr="00D50DC2">
        <w:rPr>
          <w:rFonts w:asciiTheme="minorHAnsi" w:hAnsiTheme="minorHAnsi" w:cstheme="minorHAnsi"/>
          <w:bCs/>
          <w:w w:val="99"/>
          <w:sz w:val="28"/>
          <w:szCs w:val="28"/>
          <w:u w:val="single"/>
        </w:rPr>
        <w:t xml:space="preserve"> </w:t>
      </w:r>
      <w:r w:rsidRPr="00D50DC2">
        <w:rPr>
          <w:rFonts w:asciiTheme="minorHAnsi" w:hAnsiTheme="minorHAnsi" w:cstheme="minorHAnsi"/>
          <w:bCs/>
          <w:sz w:val="28"/>
          <w:szCs w:val="28"/>
          <w:u w:val="single"/>
        </w:rPr>
        <w:t>SPECIFICATIONS</w:t>
      </w:r>
      <w:bookmarkEnd w:id="29"/>
    </w:p>
    <w:p w14:paraId="640F3FB4" w14:textId="77777777" w:rsidR="00412136" w:rsidRPr="00D50DC2" w:rsidRDefault="00412136">
      <w:pPr>
        <w:autoSpaceDE/>
        <w:autoSpaceDN/>
        <w:adjustRightInd/>
        <w:rPr>
          <w:rFonts w:asciiTheme="minorHAnsi" w:hAnsiTheme="minorHAnsi" w:cstheme="minorHAnsi"/>
          <w:bCs/>
          <w:u w:val="single"/>
        </w:rPr>
      </w:pPr>
    </w:p>
    <w:p w14:paraId="380BBCE6" w14:textId="77777777" w:rsidR="00412136" w:rsidRPr="00D50DC2" w:rsidRDefault="00412136" w:rsidP="00C017E6">
      <w:pPr>
        <w:pStyle w:val="Heading3"/>
        <w:jc w:val="center"/>
        <w:rPr>
          <w:rFonts w:asciiTheme="minorHAnsi" w:hAnsiTheme="minorHAnsi" w:cstheme="minorHAnsi"/>
        </w:rPr>
      </w:pPr>
      <w:r w:rsidRPr="001B7414">
        <w:rPr>
          <w:rFonts w:asciiTheme="minorHAnsi" w:hAnsiTheme="minorHAnsi" w:cstheme="minorHAnsi"/>
        </w:rPr>
        <w:t>Schedule of Requirement</w:t>
      </w:r>
    </w:p>
    <w:p w14:paraId="355A9B99" w14:textId="77777777" w:rsidR="00412136" w:rsidRPr="00D50DC2" w:rsidRDefault="00412136" w:rsidP="00412136">
      <w:pPr>
        <w:autoSpaceDE/>
        <w:autoSpaceDN/>
        <w:adjustRightInd/>
        <w:rPr>
          <w:rFonts w:asciiTheme="minorHAnsi" w:hAnsiTheme="minorHAnsi" w:cstheme="minorHAnsi"/>
          <w:b/>
          <w:sz w:val="24"/>
          <w:szCs w:val="28"/>
          <w:u w:val="single"/>
        </w:rPr>
      </w:pPr>
    </w:p>
    <w:p w14:paraId="70100077" w14:textId="77777777" w:rsidR="00E97B86" w:rsidRPr="00BB7EE8" w:rsidRDefault="00E97B86" w:rsidP="00E97B86">
      <w:pPr>
        <w:suppressAutoHyphens/>
        <w:ind w:left="284"/>
        <w:jc w:val="both"/>
        <w:rPr>
          <w:rFonts w:asciiTheme="minorHAnsi" w:hAnsiTheme="minorHAnsi" w:cstheme="minorHAnsi"/>
          <w:sz w:val="24"/>
        </w:rPr>
      </w:pPr>
      <w:r w:rsidRPr="00BB7EE8">
        <w:rPr>
          <w:rFonts w:asciiTheme="minorHAnsi" w:hAnsiTheme="minorHAnsi" w:cstheme="minorHAnsi"/>
          <w:sz w:val="24"/>
        </w:rPr>
        <w:t>The delivery schedule expressed as days stipulates hereafter a delivery date which is the date of delivery required.</w:t>
      </w:r>
    </w:p>
    <w:p w14:paraId="30EEC4CD" w14:textId="77777777" w:rsidR="00E97B86" w:rsidRPr="00BB7EE8" w:rsidRDefault="00E97B86" w:rsidP="00E97B86">
      <w:pPr>
        <w:suppressAutoHyphens/>
        <w:ind w:left="284"/>
        <w:jc w:val="both"/>
        <w:rPr>
          <w:rFonts w:asciiTheme="minorHAnsi" w:hAnsiTheme="minorHAnsi" w:cstheme="minorHAnsi"/>
          <w:sz w:val="24"/>
        </w:rPr>
      </w:pPr>
    </w:p>
    <w:p w14:paraId="5300B1C8" w14:textId="77777777" w:rsidR="00E97B86" w:rsidRPr="00D50DC2" w:rsidRDefault="00E97B86" w:rsidP="00C940B2">
      <w:pPr>
        <w:suppressAutoHyphens/>
        <w:ind w:left="284"/>
        <w:jc w:val="both"/>
        <w:rPr>
          <w:rFonts w:asciiTheme="minorHAnsi" w:hAnsiTheme="minorHAnsi" w:cstheme="minorHAnsi"/>
          <w:sz w:val="24"/>
        </w:rPr>
      </w:pPr>
      <w:r w:rsidRPr="00BB7EE8">
        <w:rPr>
          <w:rFonts w:asciiTheme="minorHAnsi" w:hAnsiTheme="minorHAnsi" w:cstheme="minorHAnsi"/>
          <w:sz w:val="24"/>
        </w:rPr>
        <w:t xml:space="preserve">The period/week will be counted from the date of </w:t>
      </w:r>
      <w:r w:rsidR="00C940B2">
        <w:rPr>
          <w:rFonts w:asciiTheme="minorHAnsi" w:hAnsiTheme="minorHAnsi" w:cstheme="minorHAnsi"/>
          <w:sz w:val="24"/>
        </w:rPr>
        <w:t>Notification of Award.</w:t>
      </w:r>
    </w:p>
    <w:p w14:paraId="5CB1202B" w14:textId="77777777" w:rsidR="00E97B86" w:rsidRPr="00D50DC2" w:rsidRDefault="00E97B86" w:rsidP="00E97B86">
      <w:pPr>
        <w:suppressAutoHyphens/>
        <w:ind w:left="284"/>
        <w:jc w:val="both"/>
        <w:rPr>
          <w:rFonts w:asciiTheme="minorHAnsi" w:hAnsiTheme="minorHAnsi" w:cstheme="minorHAnsi"/>
          <w:sz w:val="24"/>
        </w:rPr>
      </w:pPr>
    </w:p>
    <w:p w14:paraId="122BFBA6" w14:textId="77777777" w:rsidR="00E97B86" w:rsidRPr="00D50DC2" w:rsidRDefault="00E97B86" w:rsidP="00E97B86">
      <w:pPr>
        <w:suppressAutoHyphens/>
        <w:ind w:left="284"/>
        <w:jc w:val="both"/>
        <w:rPr>
          <w:rFonts w:asciiTheme="minorHAnsi" w:hAnsiTheme="minorHAnsi" w:cstheme="minorHAnsi"/>
          <w:sz w:val="24"/>
        </w:rPr>
      </w:pPr>
      <w:r w:rsidRPr="00D50DC2">
        <w:rPr>
          <w:rFonts w:asciiTheme="minorHAnsi" w:hAnsiTheme="minorHAnsi" w:cstheme="minorHAnsi"/>
          <w:sz w:val="24"/>
        </w:rPr>
        <w:t>At the delivery site of the Procuring Agency, on Delivered Duty Paid (DDP) basis with insurance coverage</w:t>
      </w:r>
      <w:r>
        <w:rPr>
          <w:rFonts w:asciiTheme="minorHAnsi" w:hAnsiTheme="minorHAnsi" w:cstheme="minorHAnsi"/>
          <w:sz w:val="24"/>
        </w:rPr>
        <w:t>.</w:t>
      </w:r>
    </w:p>
    <w:p w14:paraId="3C61C39B" w14:textId="77777777" w:rsidR="00E97B86" w:rsidRPr="00D50DC2" w:rsidRDefault="00E97B86" w:rsidP="00E97B86">
      <w:pPr>
        <w:suppressAutoHyphens/>
        <w:ind w:left="284"/>
        <w:jc w:val="both"/>
        <w:rPr>
          <w:rFonts w:asciiTheme="minorHAnsi" w:hAnsiTheme="minorHAnsi" w:cstheme="minorHAnsi"/>
          <w:sz w:val="24"/>
        </w:rPr>
      </w:pPr>
    </w:p>
    <w:p w14:paraId="0D99E2E9" w14:textId="66591D07" w:rsidR="00E97B86" w:rsidRPr="00307516" w:rsidRDefault="00E97B86" w:rsidP="009D1FD3">
      <w:pPr>
        <w:suppressAutoHyphens/>
        <w:ind w:left="284"/>
        <w:jc w:val="both"/>
        <w:rPr>
          <w:rFonts w:asciiTheme="minorHAnsi" w:hAnsiTheme="minorHAnsi" w:cstheme="minorHAnsi"/>
          <w:sz w:val="24"/>
        </w:rPr>
      </w:pPr>
      <w:r w:rsidRPr="00D50DC2">
        <w:rPr>
          <w:rFonts w:asciiTheme="minorHAnsi" w:hAnsiTheme="minorHAnsi" w:cstheme="minorHAnsi"/>
          <w:sz w:val="24"/>
        </w:rPr>
        <w:t xml:space="preserve">Quoted on a Delivered Duty Paid (DDP) basis, inclusive of all taxes, stamps, duties, levies, fees, </w:t>
      </w:r>
      <w:r w:rsidRPr="00D50DC2">
        <w:rPr>
          <w:rStyle w:val="Head22"/>
          <w:rFonts w:asciiTheme="minorHAnsi" w:hAnsiTheme="minorHAnsi" w:cstheme="minorHAnsi"/>
        </w:rPr>
        <w:t xml:space="preserve">inland transportation, insurance, incidental services, </w:t>
      </w:r>
      <w:r w:rsidRPr="00D50DC2">
        <w:rPr>
          <w:rFonts w:asciiTheme="minorHAnsi" w:hAnsiTheme="minorHAnsi" w:cstheme="minorHAnsi"/>
          <w:sz w:val="24"/>
        </w:rPr>
        <w:t xml:space="preserve">installation and integration charges (if any) imposed till the delivery location specified in the Schedule of Requirements. </w:t>
      </w:r>
      <w:r w:rsidRPr="00BB7EE8">
        <w:rPr>
          <w:rFonts w:asciiTheme="minorHAnsi" w:hAnsiTheme="minorHAnsi" w:cstheme="minorHAnsi"/>
          <w:sz w:val="24"/>
        </w:rPr>
        <w:t xml:space="preserve">No separate payment shall be made for the incidental services </w:t>
      </w:r>
      <w:r w:rsidRPr="00BB7EE8">
        <w:rPr>
          <w:rStyle w:val="Head22"/>
          <w:rFonts w:asciiTheme="minorHAnsi" w:hAnsiTheme="minorHAnsi" w:cstheme="minorHAnsi"/>
        </w:rPr>
        <w:t>to delivery of the goods from the p</w:t>
      </w:r>
      <w:r w:rsidRPr="00D50DC2">
        <w:rPr>
          <w:rStyle w:val="Head22"/>
          <w:rFonts w:asciiTheme="minorHAnsi" w:hAnsiTheme="minorHAnsi" w:cstheme="minorHAnsi"/>
        </w:rPr>
        <w:t xml:space="preserve">ort of entry to their final destination i.e. </w:t>
      </w:r>
      <w:r w:rsidR="00B12498">
        <w:rPr>
          <w:rStyle w:val="Head22"/>
          <w:rFonts w:asciiTheme="minorHAnsi" w:hAnsiTheme="minorHAnsi" w:cstheme="minorHAnsi"/>
        </w:rPr>
        <w:t xml:space="preserve">State Bank of Pakistan SBP BSC Bank 25-C </w:t>
      </w:r>
      <w:proofErr w:type="spellStart"/>
      <w:r w:rsidR="00B12498">
        <w:rPr>
          <w:rStyle w:val="Head22"/>
          <w:rFonts w:asciiTheme="minorHAnsi" w:hAnsiTheme="minorHAnsi" w:cstheme="minorHAnsi"/>
        </w:rPr>
        <w:t>Shabbir</w:t>
      </w:r>
      <w:proofErr w:type="spellEnd"/>
      <w:r w:rsidR="00B12498">
        <w:rPr>
          <w:rStyle w:val="Head22"/>
          <w:rFonts w:asciiTheme="minorHAnsi" w:hAnsiTheme="minorHAnsi" w:cstheme="minorHAnsi"/>
        </w:rPr>
        <w:t xml:space="preserve"> Shaheed Road Model Town </w:t>
      </w:r>
      <w:proofErr w:type="gramStart"/>
      <w:r w:rsidR="00B12498">
        <w:rPr>
          <w:rStyle w:val="Head22"/>
          <w:rFonts w:asciiTheme="minorHAnsi" w:hAnsiTheme="minorHAnsi" w:cstheme="minorHAnsi"/>
        </w:rPr>
        <w:t>A</w:t>
      </w:r>
      <w:proofErr w:type="gramEnd"/>
      <w:r w:rsidR="00B12498">
        <w:rPr>
          <w:rStyle w:val="Head22"/>
          <w:rFonts w:asciiTheme="minorHAnsi" w:hAnsiTheme="minorHAnsi" w:cstheme="minorHAnsi"/>
        </w:rPr>
        <w:t xml:space="preserve"> Bahawalpur</w:t>
      </w:r>
      <w:r w:rsidR="009C337E">
        <w:rPr>
          <w:rStyle w:val="Head22"/>
          <w:rFonts w:asciiTheme="minorHAnsi" w:hAnsiTheme="minorHAnsi" w:cstheme="minorHAnsi"/>
        </w:rPr>
        <w:t>.</w:t>
      </w:r>
    </w:p>
    <w:p w14:paraId="63A2B0B3" w14:textId="0547B6BC" w:rsidR="00E97B86" w:rsidRDefault="00E97B86" w:rsidP="00E97B86">
      <w:pPr>
        <w:autoSpaceDE/>
        <w:autoSpaceDN/>
        <w:adjustRightInd/>
        <w:rPr>
          <w:rFonts w:asciiTheme="minorHAnsi" w:hAnsiTheme="minorHAnsi" w:cstheme="minorHAnsi"/>
          <w:b/>
          <w:u w:val="single"/>
        </w:rPr>
      </w:pPr>
    </w:p>
    <w:p w14:paraId="2B3A0C03" w14:textId="6D0F32C6" w:rsidR="002965FD" w:rsidRDefault="002965FD" w:rsidP="00E97B86">
      <w:pPr>
        <w:autoSpaceDE/>
        <w:autoSpaceDN/>
        <w:adjustRightInd/>
        <w:rPr>
          <w:rFonts w:asciiTheme="minorHAnsi" w:hAnsiTheme="minorHAnsi" w:cstheme="minorHAnsi"/>
          <w:b/>
          <w:u w:val="single"/>
        </w:rPr>
      </w:pPr>
    </w:p>
    <w:p w14:paraId="7B1BC066" w14:textId="68D9F113" w:rsidR="002965FD" w:rsidRDefault="002965FD" w:rsidP="00E97B86">
      <w:pPr>
        <w:autoSpaceDE/>
        <w:autoSpaceDN/>
        <w:adjustRightInd/>
        <w:rPr>
          <w:rFonts w:asciiTheme="minorHAnsi" w:hAnsiTheme="minorHAnsi" w:cstheme="minorHAnsi"/>
          <w:b/>
          <w:u w:val="single"/>
        </w:rPr>
      </w:pPr>
    </w:p>
    <w:p w14:paraId="0C024F41" w14:textId="64E991F4" w:rsidR="002965FD" w:rsidRDefault="002965FD" w:rsidP="00E97B86">
      <w:pPr>
        <w:autoSpaceDE/>
        <w:autoSpaceDN/>
        <w:adjustRightInd/>
        <w:rPr>
          <w:rFonts w:asciiTheme="minorHAnsi" w:hAnsiTheme="minorHAnsi" w:cstheme="minorHAnsi"/>
          <w:b/>
          <w:u w:val="single"/>
        </w:rPr>
      </w:pPr>
    </w:p>
    <w:p w14:paraId="6F9132AD" w14:textId="008163F2" w:rsidR="002965FD" w:rsidRDefault="002965FD" w:rsidP="00E97B86">
      <w:pPr>
        <w:autoSpaceDE/>
        <w:autoSpaceDN/>
        <w:adjustRightInd/>
        <w:rPr>
          <w:rFonts w:asciiTheme="minorHAnsi" w:hAnsiTheme="minorHAnsi" w:cstheme="minorHAnsi"/>
          <w:b/>
          <w:u w:val="single"/>
        </w:rPr>
      </w:pPr>
    </w:p>
    <w:p w14:paraId="7EE3E1A6" w14:textId="28FD65E6" w:rsidR="002965FD" w:rsidRDefault="002965FD" w:rsidP="00E97B86">
      <w:pPr>
        <w:autoSpaceDE/>
        <w:autoSpaceDN/>
        <w:adjustRightInd/>
        <w:rPr>
          <w:rFonts w:asciiTheme="minorHAnsi" w:hAnsiTheme="minorHAnsi" w:cstheme="minorHAnsi"/>
          <w:b/>
          <w:u w:val="single"/>
        </w:rPr>
      </w:pPr>
    </w:p>
    <w:p w14:paraId="1C3AFD73" w14:textId="710818AE" w:rsidR="002965FD" w:rsidRDefault="002965FD" w:rsidP="00E97B86">
      <w:pPr>
        <w:autoSpaceDE/>
        <w:autoSpaceDN/>
        <w:adjustRightInd/>
        <w:rPr>
          <w:rFonts w:asciiTheme="minorHAnsi" w:hAnsiTheme="minorHAnsi" w:cstheme="minorHAnsi"/>
          <w:b/>
          <w:u w:val="single"/>
        </w:rPr>
      </w:pPr>
    </w:p>
    <w:p w14:paraId="5EA7C9EA" w14:textId="42C4BB61" w:rsidR="002965FD" w:rsidRDefault="002965FD" w:rsidP="00E97B86">
      <w:pPr>
        <w:autoSpaceDE/>
        <w:autoSpaceDN/>
        <w:adjustRightInd/>
        <w:rPr>
          <w:rFonts w:asciiTheme="minorHAnsi" w:hAnsiTheme="minorHAnsi" w:cstheme="minorHAnsi"/>
          <w:b/>
          <w:u w:val="single"/>
        </w:rPr>
      </w:pPr>
    </w:p>
    <w:p w14:paraId="1055457E" w14:textId="7F1BB93C" w:rsidR="002965FD" w:rsidRDefault="002965FD" w:rsidP="00E97B86">
      <w:pPr>
        <w:autoSpaceDE/>
        <w:autoSpaceDN/>
        <w:adjustRightInd/>
        <w:rPr>
          <w:rFonts w:asciiTheme="minorHAnsi" w:hAnsiTheme="minorHAnsi" w:cstheme="minorHAnsi"/>
          <w:b/>
          <w:u w:val="single"/>
        </w:rPr>
      </w:pPr>
    </w:p>
    <w:p w14:paraId="659E323F" w14:textId="1687E708" w:rsidR="002965FD" w:rsidRDefault="002965FD" w:rsidP="00E97B86">
      <w:pPr>
        <w:autoSpaceDE/>
        <w:autoSpaceDN/>
        <w:adjustRightInd/>
        <w:rPr>
          <w:rFonts w:asciiTheme="minorHAnsi" w:hAnsiTheme="minorHAnsi" w:cstheme="minorHAnsi"/>
          <w:b/>
          <w:u w:val="single"/>
        </w:rPr>
      </w:pPr>
    </w:p>
    <w:p w14:paraId="76B6CA69" w14:textId="6F21C6B5" w:rsidR="002965FD" w:rsidRDefault="002965FD" w:rsidP="00E97B86">
      <w:pPr>
        <w:autoSpaceDE/>
        <w:autoSpaceDN/>
        <w:adjustRightInd/>
        <w:rPr>
          <w:rFonts w:asciiTheme="minorHAnsi" w:hAnsiTheme="minorHAnsi" w:cstheme="minorHAnsi"/>
          <w:b/>
          <w:u w:val="single"/>
        </w:rPr>
      </w:pPr>
    </w:p>
    <w:p w14:paraId="7DD103B0" w14:textId="5D72BAEC" w:rsidR="002965FD" w:rsidRDefault="002965FD" w:rsidP="00E97B86">
      <w:pPr>
        <w:autoSpaceDE/>
        <w:autoSpaceDN/>
        <w:adjustRightInd/>
        <w:rPr>
          <w:rFonts w:asciiTheme="minorHAnsi" w:hAnsiTheme="minorHAnsi" w:cstheme="minorHAnsi"/>
          <w:b/>
          <w:u w:val="single"/>
        </w:rPr>
      </w:pPr>
    </w:p>
    <w:p w14:paraId="1579CA2D" w14:textId="26CC0D49" w:rsidR="002965FD" w:rsidRDefault="002965FD" w:rsidP="00E97B86">
      <w:pPr>
        <w:autoSpaceDE/>
        <w:autoSpaceDN/>
        <w:adjustRightInd/>
        <w:rPr>
          <w:rFonts w:asciiTheme="minorHAnsi" w:hAnsiTheme="minorHAnsi" w:cstheme="minorHAnsi"/>
          <w:b/>
          <w:u w:val="single"/>
        </w:rPr>
      </w:pPr>
    </w:p>
    <w:p w14:paraId="7D265FFD" w14:textId="311065BE" w:rsidR="002965FD" w:rsidRDefault="002965FD" w:rsidP="00E97B86">
      <w:pPr>
        <w:autoSpaceDE/>
        <w:autoSpaceDN/>
        <w:adjustRightInd/>
        <w:rPr>
          <w:rFonts w:asciiTheme="minorHAnsi" w:hAnsiTheme="minorHAnsi" w:cstheme="minorHAnsi"/>
          <w:b/>
          <w:u w:val="single"/>
        </w:rPr>
      </w:pPr>
    </w:p>
    <w:p w14:paraId="5D1C0210" w14:textId="3352A48C" w:rsidR="002965FD" w:rsidRDefault="002965FD" w:rsidP="00E97B86">
      <w:pPr>
        <w:autoSpaceDE/>
        <w:autoSpaceDN/>
        <w:adjustRightInd/>
        <w:rPr>
          <w:rFonts w:asciiTheme="minorHAnsi" w:hAnsiTheme="minorHAnsi" w:cstheme="minorHAnsi"/>
          <w:b/>
          <w:u w:val="single"/>
        </w:rPr>
      </w:pPr>
    </w:p>
    <w:p w14:paraId="047F6063" w14:textId="5B22134F" w:rsidR="002965FD" w:rsidRDefault="002965FD" w:rsidP="00E97B86">
      <w:pPr>
        <w:autoSpaceDE/>
        <w:autoSpaceDN/>
        <w:adjustRightInd/>
        <w:rPr>
          <w:rFonts w:asciiTheme="minorHAnsi" w:hAnsiTheme="minorHAnsi" w:cstheme="minorHAnsi"/>
          <w:b/>
          <w:u w:val="single"/>
        </w:rPr>
      </w:pPr>
    </w:p>
    <w:p w14:paraId="454BA493" w14:textId="5CF444DB" w:rsidR="002965FD" w:rsidRDefault="002965FD" w:rsidP="00E97B86">
      <w:pPr>
        <w:autoSpaceDE/>
        <w:autoSpaceDN/>
        <w:adjustRightInd/>
        <w:rPr>
          <w:rFonts w:asciiTheme="minorHAnsi" w:hAnsiTheme="minorHAnsi" w:cstheme="minorHAnsi"/>
          <w:b/>
          <w:u w:val="single"/>
        </w:rPr>
      </w:pPr>
    </w:p>
    <w:p w14:paraId="22027AF9" w14:textId="67F15C01" w:rsidR="002965FD" w:rsidRDefault="002965FD" w:rsidP="00E97B86">
      <w:pPr>
        <w:autoSpaceDE/>
        <w:autoSpaceDN/>
        <w:adjustRightInd/>
        <w:rPr>
          <w:rFonts w:asciiTheme="minorHAnsi" w:hAnsiTheme="minorHAnsi" w:cstheme="minorHAnsi"/>
          <w:b/>
          <w:u w:val="single"/>
        </w:rPr>
      </w:pPr>
    </w:p>
    <w:p w14:paraId="31637D8D" w14:textId="55317A19" w:rsidR="002965FD" w:rsidRDefault="002965FD" w:rsidP="00E97B86">
      <w:pPr>
        <w:autoSpaceDE/>
        <w:autoSpaceDN/>
        <w:adjustRightInd/>
        <w:rPr>
          <w:rFonts w:asciiTheme="minorHAnsi" w:hAnsiTheme="minorHAnsi" w:cstheme="minorHAnsi"/>
          <w:b/>
          <w:u w:val="single"/>
        </w:rPr>
      </w:pPr>
    </w:p>
    <w:p w14:paraId="6625EE84" w14:textId="73850D5C" w:rsidR="002965FD" w:rsidRDefault="002965FD" w:rsidP="00E97B86">
      <w:pPr>
        <w:autoSpaceDE/>
        <w:autoSpaceDN/>
        <w:adjustRightInd/>
        <w:rPr>
          <w:rFonts w:asciiTheme="minorHAnsi" w:hAnsiTheme="minorHAnsi" w:cstheme="minorHAnsi"/>
          <w:b/>
          <w:u w:val="single"/>
        </w:rPr>
      </w:pPr>
    </w:p>
    <w:p w14:paraId="525E77AF" w14:textId="7E46C1D2" w:rsidR="002965FD" w:rsidRDefault="002965FD" w:rsidP="00E97B86">
      <w:pPr>
        <w:autoSpaceDE/>
        <w:autoSpaceDN/>
        <w:adjustRightInd/>
        <w:rPr>
          <w:rFonts w:asciiTheme="minorHAnsi" w:hAnsiTheme="minorHAnsi" w:cstheme="minorHAnsi"/>
          <w:b/>
          <w:u w:val="single"/>
        </w:rPr>
      </w:pPr>
    </w:p>
    <w:p w14:paraId="7B86A1ED" w14:textId="77777777" w:rsidR="002965FD" w:rsidRDefault="002965FD" w:rsidP="00E97B86">
      <w:pPr>
        <w:autoSpaceDE/>
        <w:autoSpaceDN/>
        <w:adjustRightInd/>
        <w:rPr>
          <w:rFonts w:asciiTheme="minorHAnsi" w:hAnsiTheme="minorHAnsi" w:cstheme="minorHAnsi"/>
          <w:b/>
          <w:u w:val="single"/>
        </w:rPr>
      </w:pPr>
    </w:p>
    <w:p w14:paraId="54EC29C5" w14:textId="77777777" w:rsidR="00867BCB" w:rsidRPr="00D50DC2" w:rsidRDefault="00867BCB" w:rsidP="00E97B86">
      <w:pPr>
        <w:autoSpaceDE/>
        <w:autoSpaceDN/>
        <w:adjustRightInd/>
        <w:rPr>
          <w:rFonts w:asciiTheme="minorHAnsi" w:hAnsiTheme="minorHAnsi" w:cstheme="minorHAnsi"/>
          <w:b/>
          <w:u w:val="single"/>
        </w:rPr>
      </w:pPr>
    </w:p>
    <w:tbl>
      <w:tblPr>
        <w:tblStyle w:val="TableGrid"/>
        <w:tblW w:w="9739" w:type="dxa"/>
        <w:jc w:val="center"/>
        <w:tblLook w:val="04A0" w:firstRow="1" w:lastRow="0" w:firstColumn="1" w:lastColumn="0" w:noHBand="0" w:noVBand="1"/>
      </w:tblPr>
      <w:tblGrid>
        <w:gridCol w:w="516"/>
        <w:gridCol w:w="5198"/>
        <w:gridCol w:w="2224"/>
        <w:gridCol w:w="1801"/>
      </w:tblGrid>
      <w:tr w:rsidR="0058477B" w:rsidRPr="00C02794" w14:paraId="0F84A3B8" w14:textId="44FC9AE1" w:rsidTr="002965FD">
        <w:trPr>
          <w:trHeight w:val="18"/>
          <w:jc w:val="center"/>
        </w:trPr>
        <w:tc>
          <w:tcPr>
            <w:tcW w:w="516" w:type="dxa"/>
            <w:shd w:val="clear" w:color="auto" w:fill="D6E3BC" w:themeFill="accent3" w:themeFillTint="66"/>
          </w:tcPr>
          <w:p w14:paraId="33DABB0F" w14:textId="77777777" w:rsidR="0058477B" w:rsidRPr="00C02794" w:rsidRDefault="0058477B" w:rsidP="00C02794">
            <w:pPr>
              <w:pStyle w:val="ListParagraph"/>
              <w:spacing w:line="280" w:lineRule="exact"/>
              <w:ind w:left="0"/>
              <w:jc w:val="center"/>
              <w:rPr>
                <w:rFonts w:asciiTheme="minorHAnsi" w:hAnsiTheme="minorHAnsi" w:cstheme="minorHAnsi"/>
                <w:b/>
                <w:bCs/>
                <w:sz w:val="24"/>
              </w:rPr>
            </w:pPr>
          </w:p>
        </w:tc>
        <w:tc>
          <w:tcPr>
            <w:tcW w:w="7422" w:type="dxa"/>
            <w:gridSpan w:val="2"/>
            <w:shd w:val="clear" w:color="auto" w:fill="D6E3BC" w:themeFill="accent3" w:themeFillTint="66"/>
            <w:vAlign w:val="center"/>
          </w:tcPr>
          <w:p w14:paraId="4660ED83" w14:textId="4B8A1ABF" w:rsidR="0058477B" w:rsidRPr="00C02794" w:rsidRDefault="0058477B" w:rsidP="00C02794">
            <w:pPr>
              <w:pStyle w:val="ListParagraph"/>
              <w:spacing w:line="280" w:lineRule="exact"/>
              <w:ind w:left="0"/>
              <w:jc w:val="center"/>
              <w:rPr>
                <w:rFonts w:asciiTheme="minorHAnsi" w:hAnsiTheme="minorHAnsi" w:cstheme="minorHAnsi"/>
                <w:b/>
                <w:bCs/>
                <w:sz w:val="24"/>
              </w:rPr>
            </w:pPr>
            <w:r w:rsidRPr="00C02794">
              <w:rPr>
                <w:rFonts w:asciiTheme="minorHAnsi" w:hAnsiTheme="minorHAnsi" w:cstheme="minorHAnsi"/>
                <w:b/>
                <w:bCs/>
                <w:sz w:val="24"/>
              </w:rPr>
              <w:t xml:space="preserve">PACKAGE I – </w:t>
            </w:r>
            <w:r>
              <w:rPr>
                <w:rFonts w:asciiTheme="minorHAnsi" w:hAnsiTheme="minorHAnsi" w:cstheme="minorHAnsi"/>
                <w:b/>
                <w:bCs/>
                <w:sz w:val="24"/>
              </w:rPr>
              <w:t>PAPER</w:t>
            </w:r>
          </w:p>
        </w:tc>
        <w:tc>
          <w:tcPr>
            <w:tcW w:w="1801" w:type="dxa"/>
            <w:shd w:val="clear" w:color="auto" w:fill="D6E3BC" w:themeFill="accent3" w:themeFillTint="66"/>
          </w:tcPr>
          <w:p w14:paraId="29CE94D0" w14:textId="77777777" w:rsidR="0058477B" w:rsidRPr="00C02794" w:rsidRDefault="0058477B" w:rsidP="00C02794">
            <w:pPr>
              <w:pStyle w:val="ListParagraph"/>
              <w:spacing w:line="280" w:lineRule="exact"/>
              <w:ind w:left="0"/>
              <w:jc w:val="center"/>
              <w:rPr>
                <w:rFonts w:asciiTheme="minorHAnsi" w:hAnsiTheme="minorHAnsi" w:cstheme="minorHAnsi"/>
                <w:b/>
                <w:bCs/>
                <w:sz w:val="24"/>
              </w:rPr>
            </w:pPr>
          </w:p>
        </w:tc>
      </w:tr>
      <w:tr w:rsidR="0058477B" w:rsidRPr="00C02794" w14:paraId="5733FB30" w14:textId="752FB8B1" w:rsidTr="002965FD">
        <w:trPr>
          <w:trHeight w:val="18"/>
          <w:jc w:val="center"/>
        </w:trPr>
        <w:tc>
          <w:tcPr>
            <w:tcW w:w="516" w:type="dxa"/>
            <w:shd w:val="clear" w:color="auto" w:fill="B8CCE4" w:themeFill="accent1" w:themeFillTint="66"/>
          </w:tcPr>
          <w:p w14:paraId="62BA2BB6" w14:textId="43A194A4" w:rsidR="0058477B" w:rsidRPr="00C02794" w:rsidRDefault="0058477B" w:rsidP="00C02794">
            <w:pPr>
              <w:pStyle w:val="ListParagraph"/>
              <w:spacing w:line="280" w:lineRule="exact"/>
              <w:ind w:left="0"/>
              <w:jc w:val="center"/>
              <w:rPr>
                <w:rFonts w:asciiTheme="minorHAnsi" w:hAnsiTheme="minorHAnsi" w:cstheme="minorHAnsi"/>
                <w:b/>
                <w:bCs/>
                <w:sz w:val="24"/>
              </w:rPr>
            </w:pPr>
            <w:r w:rsidRPr="00C02794">
              <w:rPr>
                <w:rFonts w:asciiTheme="minorHAnsi" w:hAnsiTheme="minorHAnsi" w:cstheme="minorHAnsi"/>
                <w:b/>
                <w:bCs/>
                <w:sz w:val="24"/>
              </w:rPr>
              <w:t>Sr. #</w:t>
            </w:r>
          </w:p>
        </w:tc>
        <w:tc>
          <w:tcPr>
            <w:tcW w:w="5198" w:type="dxa"/>
            <w:shd w:val="clear" w:color="auto" w:fill="B8CCE4" w:themeFill="accent1" w:themeFillTint="66"/>
            <w:vAlign w:val="center"/>
          </w:tcPr>
          <w:p w14:paraId="6E89773F" w14:textId="6946F88D" w:rsidR="0058477B" w:rsidRPr="00C02794" w:rsidRDefault="0058477B" w:rsidP="00C02794">
            <w:pPr>
              <w:pStyle w:val="ListParagraph"/>
              <w:spacing w:line="280" w:lineRule="exact"/>
              <w:ind w:left="0"/>
              <w:jc w:val="center"/>
              <w:rPr>
                <w:rFonts w:asciiTheme="minorHAnsi" w:hAnsiTheme="minorHAnsi" w:cstheme="minorHAnsi"/>
                <w:b/>
                <w:bCs/>
                <w:sz w:val="24"/>
              </w:rPr>
            </w:pPr>
            <w:r w:rsidRPr="00C02794">
              <w:rPr>
                <w:rFonts w:asciiTheme="minorHAnsi" w:hAnsiTheme="minorHAnsi" w:cstheme="minorHAnsi"/>
                <w:b/>
                <w:bCs/>
                <w:sz w:val="24"/>
              </w:rPr>
              <w:t>Description</w:t>
            </w:r>
          </w:p>
        </w:tc>
        <w:tc>
          <w:tcPr>
            <w:tcW w:w="2224" w:type="dxa"/>
            <w:shd w:val="clear" w:color="auto" w:fill="B8CCE4" w:themeFill="accent1" w:themeFillTint="66"/>
            <w:vAlign w:val="center"/>
          </w:tcPr>
          <w:p w14:paraId="2AB0AEF0" w14:textId="77777777" w:rsidR="0058477B" w:rsidRPr="00C02794" w:rsidRDefault="0058477B" w:rsidP="00C02794">
            <w:pPr>
              <w:pStyle w:val="ListParagraph"/>
              <w:spacing w:line="280" w:lineRule="exact"/>
              <w:ind w:left="0"/>
              <w:jc w:val="center"/>
              <w:rPr>
                <w:rFonts w:asciiTheme="minorHAnsi" w:hAnsiTheme="minorHAnsi" w:cstheme="minorHAnsi"/>
                <w:b/>
                <w:bCs/>
                <w:sz w:val="24"/>
              </w:rPr>
            </w:pPr>
            <w:r w:rsidRPr="00C02794">
              <w:rPr>
                <w:rFonts w:asciiTheme="minorHAnsi" w:hAnsiTheme="minorHAnsi" w:cstheme="minorHAnsi"/>
                <w:b/>
                <w:bCs/>
                <w:sz w:val="24"/>
              </w:rPr>
              <w:t>Quantity Required</w:t>
            </w:r>
          </w:p>
        </w:tc>
        <w:tc>
          <w:tcPr>
            <w:tcW w:w="1801" w:type="dxa"/>
            <w:shd w:val="clear" w:color="auto" w:fill="B8CCE4" w:themeFill="accent1" w:themeFillTint="66"/>
          </w:tcPr>
          <w:p w14:paraId="42CD42EE" w14:textId="3B083812" w:rsidR="0058477B" w:rsidRPr="00C02794" w:rsidRDefault="0058477B" w:rsidP="00C02794">
            <w:pPr>
              <w:pStyle w:val="ListParagraph"/>
              <w:spacing w:line="280" w:lineRule="exact"/>
              <w:ind w:left="0"/>
              <w:jc w:val="center"/>
              <w:rPr>
                <w:rFonts w:asciiTheme="minorHAnsi" w:hAnsiTheme="minorHAnsi" w:cstheme="minorHAnsi"/>
                <w:b/>
                <w:bCs/>
                <w:sz w:val="24"/>
              </w:rPr>
            </w:pPr>
            <w:r>
              <w:rPr>
                <w:rFonts w:asciiTheme="minorHAnsi" w:hAnsiTheme="minorHAnsi" w:cstheme="minorHAnsi"/>
                <w:b/>
                <w:bCs/>
                <w:sz w:val="24"/>
              </w:rPr>
              <w:t>Timelines</w:t>
            </w:r>
          </w:p>
        </w:tc>
      </w:tr>
      <w:tr w:rsidR="0058477B" w:rsidRPr="00244F2B" w14:paraId="455A56B4" w14:textId="578D7C33" w:rsidTr="002965FD">
        <w:trPr>
          <w:trHeight w:val="18"/>
          <w:jc w:val="center"/>
        </w:trPr>
        <w:tc>
          <w:tcPr>
            <w:tcW w:w="516" w:type="dxa"/>
          </w:tcPr>
          <w:p w14:paraId="7B6E6A76" w14:textId="79B33A67" w:rsidR="0058477B" w:rsidRPr="00244F2B" w:rsidRDefault="0058477B" w:rsidP="00C02794">
            <w:pPr>
              <w:pStyle w:val="ListParagraph"/>
              <w:spacing w:line="280" w:lineRule="exact"/>
              <w:ind w:left="0"/>
              <w:jc w:val="both"/>
              <w:rPr>
                <w:rFonts w:asciiTheme="minorHAnsi" w:hAnsiTheme="minorHAnsi" w:cstheme="minorHAnsi"/>
                <w:b/>
                <w:bCs/>
                <w:sz w:val="24"/>
              </w:rPr>
            </w:pPr>
            <w:r w:rsidRPr="00244F2B">
              <w:rPr>
                <w:rFonts w:asciiTheme="minorHAnsi" w:hAnsiTheme="minorHAnsi" w:cstheme="minorHAnsi"/>
                <w:b/>
                <w:bCs/>
                <w:sz w:val="24"/>
              </w:rPr>
              <w:t>1</w:t>
            </w:r>
          </w:p>
        </w:tc>
        <w:tc>
          <w:tcPr>
            <w:tcW w:w="5198" w:type="dxa"/>
            <w:vAlign w:val="center"/>
          </w:tcPr>
          <w:p w14:paraId="00383DA7" w14:textId="743D37F3" w:rsidR="0058477B" w:rsidRPr="00244F2B" w:rsidRDefault="0058477B" w:rsidP="00C02794">
            <w:pPr>
              <w:pStyle w:val="ListParagraph"/>
              <w:spacing w:line="280" w:lineRule="exact"/>
              <w:ind w:left="0"/>
              <w:jc w:val="both"/>
              <w:rPr>
                <w:rFonts w:asciiTheme="minorHAnsi" w:hAnsiTheme="minorHAnsi" w:cstheme="minorHAnsi"/>
                <w:sz w:val="24"/>
              </w:rPr>
            </w:pPr>
            <w:r w:rsidRPr="00244F2B">
              <w:rPr>
                <w:rFonts w:asciiTheme="minorHAnsi" w:hAnsiTheme="minorHAnsi" w:cstheme="minorHAnsi"/>
                <w:sz w:val="24"/>
              </w:rPr>
              <w:t>Laser Paper-Superior Type  (A-4 Size 8 1/4" x 11 3/4") 80 Grams</w:t>
            </w:r>
            <w:r w:rsidR="00E5757A" w:rsidRPr="00244F2B">
              <w:rPr>
                <w:rFonts w:asciiTheme="minorHAnsi" w:hAnsiTheme="minorHAnsi" w:cstheme="minorHAnsi"/>
                <w:sz w:val="24"/>
              </w:rPr>
              <w:t xml:space="preserve"> (500 pages per ream)</w:t>
            </w:r>
            <w:r w:rsidR="006228E5" w:rsidRPr="00244F2B">
              <w:rPr>
                <w:rFonts w:asciiTheme="minorHAnsi" w:hAnsiTheme="minorHAnsi" w:cstheme="minorHAnsi"/>
                <w:sz w:val="24"/>
              </w:rPr>
              <w:t>**</w:t>
            </w:r>
          </w:p>
        </w:tc>
        <w:tc>
          <w:tcPr>
            <w:tcW w:w="2224" w:type="dxa"/>
            <w:vAlign w:val="center"/>
          </w:tcPr>
          <w:p w14:paraId="08A1E1A6" w14:textId="0AD00361" w:rsidR="0058477B" w:rsidRPr="00244F2B" w:rsidRDefault="00E50960" w:rsidP="00C02794">
            <w:pPr>
              <w:pStyle w:val="ListParagraph"/>
              <w:spacing w:line="280" w:lineRule="exact"/>
              <w:ind w:left="0"/>
              <w:jc w:val="center"/>
              <w:rPr>
                <w:rFonts w:asciiTheme="minorHAnsi" w:hAnsiTheme="minorHAnsi" w:cstheme="minorHAnsi"/>
                <w:sz w:val="24"/>
              </w:rPr>
            </w:pPr>
            <w:r>
              <w:rPr>
                <w:rFonts w:asciiTheme="minorHAnsi" w:hAnsiTheme="minorHAnsi" w:cstheme="minorHAnsi"/>
                <w:sz w:val="24"/>
              </w:rPr>
              <w:t>20</w:t>
            </w:r>
            <w:r w:rsidR="003E1C32" w:rsidRPr="00244F2B">
              <w:rPr>
                <w:rFonts w:asciiTheme="minorHAnsi" w:hAnsiTheme="minorHAnsi" w:cstheme="minorHAnsi"/>
                <w:sz w:val="24"/>
              </w:rPr>
              <w:t>0</w:t>
            </w:r>
            <w:r w:rsidR="0058477B" w:rsidRPr="00244F2B">
              <w:rPr>
                <w:rFonts w:asciiTheme="minorHAnsi" w:hAnsiTheme="minorHAnsi" w:cstheme="minorHAnsi"/>
                <w:sz w:val="24"/>
              </w:rPr>
              <w:t xml:space="preserve"> Reams/Packets</w:t>
            </w:r>
          </w:p>
        </w:tc>
        <w:tc>
          <w:tcPr>
            <w:tcW w:w="1801" w:type="dxa"/>
          </w:tcPr>
          <w:p w14:paraId="69E2A543" w14:textId="2C4B1D2F" w:rsidR="0058477B" w:rsidRPr="00244F2B" w:rsidRDefault="0058477B" w:rsidP="00C02794">
            <w:pPr>
              <w:pStyle w:val="ListParagraph"/>
              <w:spacing w:line="280" w:lineRule="exact"/>
              <w:ind w:left="0"/>
              <w:jc w:val="center"/>
              <w:rPr>
                <w:rFonts w:asciiTheme="minorHAnsi" w:hAnsiTheme="minorHAnsi" w:cstheme="minorHAnsi"/>
                <w:sz w:val="24"/>
              </w:rPr>
            </w:pPr>
            <w:r w:rsidRPr="00244F2B">
              <w:rPr>
                <w:rFonts w:asciiTheme="minorHAnsi" w:hAnsiTheme="minorHAnsi" w:cstheme="minorHAnsi"/>
                <w:sz w:val="24"/>
              </w:rPr>
              <w:t xml:space="preserve">Immediate </w:t>
            </w:r>
          </w:p>
        </w:tc>
      </w:tr>
      <w:tr w:rsidR="0058477B" w:rsidRPr="00244F2B" w14:paraId="60775958" w14:textId="36EAFB65" w:rsidTr="002965FD">
        <w:trPr>
          <w:trHeight w:val="18"/>
          <w:jc w:val="center"/>
        </w:trPr>
        <w:tc>
          <w:tcPr>
            <w:tcW w:w="516" w:type="dxa"/>
          </w:tcPr>
          <w:p w14:paraId="069E173D" w14:textId="406345D0" w:rsidR="0058477B" w:rsidRPr="00244F2B" w:rsidRDefault="0058477B" w:rsidP="0058477B">
            <w:pPr>
              <w:pStyle w:val="ListParagraph"/>
              <w:spacing w:line="280" w:lineRule="exact"/>
              <w:ind w:left="0"/>
              <w:jc w:val="both"/>
              <w:rPr>
                <w:rFonts w:asciiTheme="minorHAnsi" w:hAnsiTheme="minorHAnsi" w:cstheme="minorHAnsi"/>
                <w:b/>
                <w:bCs/>
                <w:sz w:val="24"/>
              </w:rPr>
            </w:pPr>
            <w:r w:rsidRPr="00244F2B">
              <w:rPr>
                <w:rFonts w:asciiTheme="minorHAnsi" w:hAnsiTheme="minorHAnsi" w:cstheme="minorHAnsi"/>
                <w:b/>
                <w:bCs/>
                <w:sz w:val="24"/>
              </w:rPr>
              <w:t>2</w:t>
            </w:r>
          </w:p>
        </w:tc>
        <w:tc>
          <w:tcPr>
            <w:tcW w:w="5198" w:type="dxa"/>
            <w:vAlign w:val="center"/>
          </w:tcPr>
          <w:p w14:paraId="35BCFE7D" w14:textId="2DEA6282" w:rsidR="0058477B" w:rsidRPr="00244F2B" w:rsidRDefault="0058477B" w:rsidP="0058477B">
            <w:pPr>
              <w:pStyle w:val="ListParagraph"/>
              <w:spacing w:line="280" w:lineRule="exact"/>
              <w:ind w:left="0"/>
              <w:jc w:val="both"/>
              <w:rPr>
                <w:rFonts w:asciiTheme="minorHAnsi" w:hAnsiTheme="minorHAnsi" w:cstheme="minorHAnsi"/>
                <w:sz w:val="24"/>
              </w:rPr>
            </w:pPr>
            <w:r w:rsidRPr="00244F2B">
              <w:rPr>
                <w:rFonts w:asciiTheme="minorHAnsi" w:hAnsiTheme="minorHAnsi" w:cstheme="minorHAnsi"/>
                <w:sz w:val="24"/>
              </w:rPr>
              <w:t>Laser Paper-Superior Type  (Legal Size 8 1/2" x 13 1/2") 80 Grams</w:t>
            </w:r>
            <w:r w:rsidR="00E5757A" w:rsidRPr="00244F2B">
              <w:rPr>
                <w:rFonts w:asciiTheme="minorHAnsi" w:hAnsiTheme="minorHAnsi" w:cstheme="minorHAnsi"/>
                <w:sz w:val="24"/>
              </w:rPr>
              <w:t xml:space="preserve"> (500 pages per ream)</w:t>
            </w:r>
            <w:r w:rsidR="006228E5" w:rsidRPr="00244F2B">
              <w:rPr>
                <w:rFonts w:asciiTheme="minorHAnsi" w:hAnsiTheme="minorHAnsi" w:cstheme="minorHAnsi"/>
                <w:sz w:val="24"/>
              </w:rPr>
              <w:t>**</w:t>
            </w:r>
          </w:p>
        </w:tc>
        <w:tc>
          <w:tcPr>
            <w:tcW w:w="2224" w:type="dxa"/>
            <w:vAlign w:val="center"/>
          </w:tcPr>
          <w:p w14:paraId="2E7BDA6D" w14:textId="600CAA57" w:rsidR="0058477B" w:rsidRPr="00244F2B" w:rsidRDefault="002E5679" w:rsidP="0058477B">
            <w:pPr>
              <w:pStyle w:val="ListParagraph"/>
              <w:spacing w:line="280" w:lineRule="exact"/>
              <w:ind w:left="0"/>
              <w:jc w:val="center"/>
              <w:rPr>
                <w:rFonts w:asciiTheme="minorHAnsi" w:hAnsiTheme="minorHAnsi" w:cstheme="minorHAnsi"/>
                <w:sz w:val="24"/>
              </w:rPr>
            </w:pPr>
            <w:r w:rsidRPr="00244F2B">
              <w:rPr>
                <w:rFonts w:asciiTheme="minorHAnsi" w:hAnsiTheme="minorHAnsi" w:cstheme="minorHAnsi"/>
                <w:sz w:val="24"/>
              </w:rPr>
              <w:t>10</w:t>
            </w:r>
            <w:r w:rsidR="0058477B" w:rsidRPr="00244F2B">
              <w:rPr>
                <w:rFonts w:asciiTheme="minorHAnsi" w:hAnsiTheme="minorHAnsi" w:cstheme="minorHAnsi"/>
                <w:sz w:val="24"/>
              </w:rPr>
              <w:t xml:space="preserve"> Reams/Packets</w:t>
            </w:r>
          </w:p>
        </w:tc>
        <w:tc>
          <w:tcPr>
            <w:tcW w:w="1801" w:type="dxa"/>
          </w:tcPr>
          <w:p w14:paraId="6FBB156D" w14:textId="71300341" w:rsidR="0058477B" w:rsidRPr="00244F2B" w:rsidRDefault="0058477B" w:rsidP="0058477B">
            <w:pPr>
              <w:pStyle w:val="ListParagraph"/>
              <w:spacing w:line="280" w:lineRule="exact"/>
              <w:ind w:left="0"/>
              <w:jc w:val="center"/>
              <w:rPr>
                <w:rFonts w:asciiTheme="minorHAnsi" w:hAnsiTheme="minorHAnsi" w:cstheme="minorHAnsi"/>
                <w:sz w:val="24"/>
              </w:rPr>
            </w:pPr>
            <w:r w:rsidRPr="00244F2B">
              <w:rPr>
                <w:rFonts w:asciiTheme="minorHAnsi" w:hAnsiTheme="minorHAnsi" w:cstheme="minorHAnsi"/>
                <w:sz w:val="24"/>
              </w:rPr>
              <w:t xml:space="preserve">Immediate </w:t>
            </w:r>
          </w:p>
        </w:tc>
      </w:tr>
      <w:tr w:rsidR="0058477B" w:rsidRPr="00244F2B" w14:paraId="27BFCCE4" w14:textId="7731D83A" w:rsidTr="002965FD">
        <w:trPr>
          <w:trHeight w:val="18"/>
          <w:jc w:val="center"/>
        </w:trPr>
        <w:tc>
          <w:tcPr>
            <w:tcW w:w="516" w:type="dxa"/>
          </w:tcPr>
          <w:p w14:paraId="42BD4184" w14:textId="484D8F43" w:rsidR="0058477B" w:rsidRPr="00244F2B" w:rsidRDefault="0058477B" w:rsidP="0058477B">
            <w:pPr>
              <w:pStyle w:val="ListParagraph"/>
              <w:spacing w:line="280" w:lineRule="exact"/>
              <w:ind w:left="0"/>
              <w:jc w:val="both"/>
              <w:rPr>
                <w:rFonts w:ascii="Calibri" w:hAnsi="Calibri" w:cs="Calibri"/>
                <w:b/>
                <w:bCs/>
                <w:color w:val="000000"/>
              </w:rPr>
            </w:pPr>
            <w:r w:rsidRPr="00244F2B">
              <w:rPr>
                <w:rFonts w:ascii="Calibri" w:hAnsi="Calibri" w:cs="Calibri"/>
                <w:b/>
                <w:bCs/>
                <w:color w:val="000000"/>
              </w:rPr>
              <w:t>3</w:t>
            </w:r>
          </w:p>
        </w:tc>
        <w:tc>
          <w:tcPr>
            <w:tcW w:w="5198" w:type="dxa"/>
            <w:vAlign w:val="bottom"/>
          </w:tcPr>
          <w:p w14:paraId="5DAB6553" w14:textId="45608CE2" w:rsidR="0058477B" w:rsidRPr="00244F2B" w:rsidRDefault="0058477B" w:rsidP="0058477B">
            <w:pPr>
              <w:pStyle w:val="ListParagraph"/>
              <w:spacing w:line="280" w:lineRule="exact"/>
              <w:ind w:left="0"/>
              <w:jc w:val="both"/>
              <w:rPr>
                <w:rFonts w:asciiTheme="minorHAnsi" w:hAnsiTheme="minorHAnsi" w:cstheme="minorHAnsi"/>
                <w:sz w:val="24"/>
              </w:rPr>
            </w:pPr>
            <w:r w:rsidRPr="00244F2B">
              <w:rPr>
                <w:rFonts w:asciiTheme="minorHAnsi" w:hAnsiTheme="minorHAnsi" w:cstheme="minorHAnsi"/>
                <w:sz w:val="24"/>
              </w:rPr>
              <w:t>Dot Matrix Printer Paper Sheets 80 Columns</w:t>
            </w:r>
            <w:r w:rsidR="00E5757A" w:rsidRPr="00244F2B">
              <w:rPr>
                <w:rFonts w:asciiTheme="minorHAnsi" w:hAnsiTheme="minorHAnsi" w:cstheme="minorHAnsi"/>
                <w:sz w:val="24"/>
              </w:rPr>
              <w:t xml:space="preserve"> – Min. 63 Grams (1000 sheets per ream)</w:t>
            </w:r>
            <w:r w:rsidR="006228E5" w:rsidRPr="00244F2B">
              <w:rPr>
                <w:rFonts w:asciiTheme="minorHAnsi" w:hAnsiTheme="minorHAnsi" w:cstheme="minorHAnsi"/>
                <w:sz w:val="24"/>
              </w:rPr>
              <w:t>***</w:t>
            </w:r>
          </w:p>
        </w:tc>
        <w:tc>
          <w:tcPr>
            <w:tcW w:w="2224" w:type="dxa"/>
            <w:vAlign w:val="center"/>
          </w:tcPr>
          <w:p w14:paraId="135B119F" w14:textId="6927EFE8" w:rsidR="0058477B" w:rsidRPr="00244F2B" w:rsidRDefault="002E5679" w:rsidP="0058477B">
            <w:pPr>
              <w:pStyle w:val="ListParagraph"/>
              <w:spacing w:line="280" w:lineRule="exact"/>
              <w:ind w:left="0"/>
              <w:jc w:val="center"/>
              <w:rPr>
                <w:rFonts w:asciiTheme="minorHAnsi" w:hAnsiTheme="minorHAnsi" w:cstheme="minorHAnsi"/>
                <w:sz w:val="24"/>
              </w:rPr>
            </w:pPr>
            <w:r w:rsidRPr="00244F2B">
              <w:rPr>
                <w:rFonts w:asciiTheme="minorHAnsi" w:hAnsiTheme="minorHAnsi" w:cstheme="minorHAnsi"/>
                <w:sz w:val="24"/>
              </w:rPr>
              <w:t>10</w:t>
            </w:r>
            <w:r w:rsidR="0058477B" w:rsidRPr="00244F2B">
              <w:rPr>
                <w:rFonts w:asciiTheme="minorHAnsi" w:hAnsiTheme="minorHAnsi" w:cstheme="minorHAnsi"/>
                <w:sz w:val="24"/>
              </w:rPr>
              <w:t xml:space="preserve"> Reams/Packets</w:t>
            </w:r>
          </w:p>
        </w:tc>
        <w:tc>
          <w:tcPr>
            <w:tcW w:w="1801" w:type="dxa"/>
          </w:tcPr>
          <w:p w14:paraId="4E411CFC" w14:textId="59F9B80B" w:rsidR="0058477B" w:rsidRPr="00244F2B" w:rsidRDefault="0058477B" w:rsidP="0058477B">
            <w:pPr>
              <w:pStyle w:val="ListParagraph"/>
              <w:spacing w:line="280" w:lineRule="exact"/>
              <w:ind w:left="0"/>
              <w:jc w:val="center"/>
              <w:rPr>
                <w:rFonts w:asciiTheme="minorHAnsi" w:hAnsiTheme="minorHAnsi" w:cstheme="minorHAnsi"/>
                <w:sz w:val="24"/>
              </w:rPr>
            </w:pPr>
            <w:r w:rsidRPr="00244F2B">
              <w:rPr>
                <w:rFonts w:asciiTheme="minorHAnsi" w:hAnsiTheme="minorHAnsi" w:cstheme="minorHAnsi"/>
                <w:sz w:val="24"/>
              </w:rPr>
              <w:t xml:space="preserve">Immediate </w:t>
            </w:r>
          </w:p>
        </w:tc>
      </w:tr>
      <w:tr w:rsidR="0058477B" w:rsidRPr="00244F2B" w14:paraId="09157B81" w14:textId="3301C963" w:rsidTr="002965FD">
        <w:trPr>
          <w:trHeight w:val="18"/>
          <w:jc w:val="center"/>
        </w:trPr>
        <w:tc>
          <w:tcPr>
            <w:tcW w:w="516" w:type="dxa"/>
          </w:tcPr>
          <w:p w14:paraId="6BBD4C36" w14:textId="26394254" w:rsidR="0058477B" w:rsidRPr="00244F2B" w:rsidRDefault="0058477B" w:rsidP="0058477B">
            <w:pPr>
              <w:jc w:val="both"/>
              <w:rPr>
                <w:rFonts w:ascii="Calibri" w:hAnsi="Calibri" w:cs="Calibri"/>
                <w:b/>
                <w:bCs/>
                <w:color w:val="000000"/>
              </w:rPr>
            </w:pPr>
            <w:r w:rsidRPr="00244F2B">
              <w:rPr>
                <w:rFonts w:ascii="Calibri" w:hAnsi="Calibri" w:cs="Calibri"/>
                <w:b/>
                <w:bCs/>
                <w:color w:val="000000"/>
              </w:rPr>
              <w:t>4</w:t>
            </w:r>
          </w:p>
        </w:tc>
        <w:tc>
          <w:tcPr>
            <w:tcW w:w="5198" w:type="dxa"/>
            <w:vAlign w:val="bottom"/>
          </w:tcPr>
          <w:p w14:paraId="04240F4A" w14:textId="7BC7EF53" w:rsidR="0058477B" w:rsidRPr="00244F2B" w:rsidRDefault="0058477B" w:rsidP="00E5757A">
            <w:pPr>
              <w:pStyle w:val="ListParagraph"/>
              <w:spacing w:line="280" w:lineRule="exact"/>
              <w:ind w:left="0"/>
              <w:jc w:val="both"/>
              <w:rPr>
                <w:rFonts w:asciiTheme="minorHAnsi" w:hAnsiTheme="minorHAnsi" w:cstheme="minorHAnsi"/>
                <w:sz w:val="24"/>
              </w:rPr>
            </w:pPr>
            <w:r w:rsidRPr="00244F2B">
              <w:rPr>
                <w:rFonts w:asciiTheme="minorHAnsi" w:hAnsiTheme="minorHAnsi" w:cstheme="minorHAnsi"/>
                <w:sz w:val="24"/>
              </w:rPr>
              <w:t>Dot Matrix Printer Paper Sheets 132 Columns</w:t>
            </w:r>
            <w:r w:rsidR="00E5757A" w:rsidRPr="00244F2B">
              <w:rPr>
                <w:rFonts w:asciiTheme="minorHAnsi" w:hAnsiTheme="minorHAnsi" w:cstheme="minorHAnsi"/>
                <w:sz w:val="24"/>
              </w:rPr>
              <w:t xml:space="preserve"> – Min. 63 Grams (1000 sheets per ream)</w:t>
            </w:r>
            <w:r w:rsidR="006228E5" w:rsidRPr="00244F2B">
              <w:rPr>
                <w:rFonts w:asciiTheme="minorHAnsi" w:hAnsiTheme="minorHAnsi" w:cstheme="minorHAnsi"/>
                <w:sz w:val="24"/>
              </w:rPr>
              <w:t>***</w:t>
            </w:r>
          </w:p>
        </w:tc>
        <w:tc>
          <w:tcPr>
            <w:tcW w:w="2224" w:type="dxa"/>
            <w:vAlign w:val="center"/>
          </w:tcPr>
          <w:p w14:paraId="766B2FCB" w14:textId="0CD9D48E" w:rsidR="0058477B" w:rsidRPr="00244F2B" w:rsidRDefault="00E50960" w:rsidP="00E5757A">
            <w:pPr>
              <w:pStyle w:val="ListParagraph"/>
              <w:spacing w:line="280" w:lineRule="exact"/>
              <w:ind w:left="0"/>
              <w:jc w:val="both"/>
              <w:rPr>
                <w:rFonts w:asciiTheme="minorHAnsi" w:hAnsiTheme="minorHAnsi" w:cstheme="minorHAnsi"/>
                <w:sz w:val="24"/>
              </w:rPr>
            </w:pPr>
            <w:r>
              <w:rPr>
                <w:rFonts w:asciiTheme="minorHAnsi" w:hAnsiTheme="minorHAnsi" w:cstheme="minorHAnsi"/>
                <w:sz w:val="24"/>
              </w:rPr>
              <w:t>4</w:t>
            </w:r>
            <w:r w:rsidR="002E5679" w:rsidRPr="00244F2B">
              <w:rPr>
                <w:rFonts w:asciiTheme="minorHAnsi" w:hAnsiTheme="minorHAnsi" w:cstheme="minorHAnsi"/>
                <w:sz w:val="24"/>
              </w:rPr>
              <w:t>0</w:t>
            </w:r>
            <w:r w:rsidR="0058477B" w:rsidRPr="00244F2B">
              <w:rPr>
                <w:rFonts w:asciiTheme="minorHAnsi" w:hAnsiTheme="minorHAnsi" w:cstheme="minorHAnsi"/>
                <w:sz w:val="24"/>
              </w:rPr>
              <w:t xml:space="preserve"> Reams/Packets</w:t>
            </w:r>
          </w:p>
        </w:tc>
        <w:tc>
          <w:tcPr>
            <w:tcW w:w="1801" w:type="dxa"/>
          </w:tcPr>
          <w:p w14:paraId="6697ACA2" w14:textId="5C165955" w:rsidR="0058477B" w:rsidRPr="00244F2B" w:rsidRDefault="0058477B" w:rsidP="00E5757A">
            <w:pPr>
              <w:pStyle w:val="ListParagraph"/>
              <w:spacing w:line="280" w:lineRule="exact"/>
              <w:ind w:left="0"/>
              <w:jc w:val="both"/>
              <w:rPr>
                <w:rFonts w:asciiTheme="minorHAnsi" w:hAnsiTheme="minorHAnsi" w:cstheme="minorHAnsi"/>
                <w:sz w:val="24"/>
              </w:rPr>
            </w:pPr>
            <w:r w:rsidRPr="00244F2B">
              <w:rPr>
                <w:rFonts w:asciiTheme="minorHAnsi" w:hAnsiTheme="minorHAnsi" w:cstheme="minorHAnsi"/>
                <w:sz w:val="24"/>
              </w:rPr>
              <w:t xml:space="preserve">Immediate </w:t>
            </w:r>
          </w:p>
        </w:tc>
      </w:tr>
      <w:tr w:rsidR="00557668" w:rsidRPr="00244F2B" w14:paraId="131C67B2" w14:textId="77777777" w:rsidTr="002965FD">
        <w:trPr>
          <w:trHeight w:val="1070"/>
          <w:jc w:val="center"/>
        </w:trPr>
        <w:tc>
          <w:tcPr>
            <w:tcW w:w="9739" w:type="dxa"/>
            <w:gridSpan w:val="4"/>
          </w:tcPr>
          <w:p w14:paraId="16390A5A" w14:textId="77777777" w:rsidR="00557668" w:rsidRPr="00244F2B" w:rsidRDefault="00557668" w:rsidP="00E5757A">
            <w:pPr>
              <w:pStyle w:val="ListParagraph"/>
              <w:spacing w:line="280" w:lineRule="exact"/>
              <w:ind w:left="0"/>
              <w:jc w:val="both"/>
              <w:rPr>
                <w:rFonts w:asciiTheme="minorHAnsi" w:hAnsiTheme="minorHAnsi" w:cstheme="minorHAnsi"/>
                <w:b/>
                <w:bCs/>
                <w:sz w:val="20"/>
                <w:szCs w:val="20"/>
              </w:rPr>
            </w:pPr>
            <w:r w:rsidRPr="00244F2B">
              <w:rPr>
                <w:rFonts w:asciiTheme="minorHAnsi" w:hAnsiTheme="minorHAnsi" w:cstheme="minorHAnsi"/>
                <w:b/>
                <w:bCs/>
                <w:sz w:val="20"/>
                <w:szCs w:val="20"/>
              </w:rPr>
              <w:t>*All bidders MUST submit sample for each item in Package-I, failing which their bids will be rejected.</w:t>
            </w:r>
          </w:p>
          <w:p w14:paraId="5E3C9153" w14:textId="77777777" w:rsidR="00557668" w:rsidRPr="00244F2B" w:rsidRDefault="00557668" w:rsidP="00E5757A">
            <w:pPr>
              <w:pStyle w:val="ListParagraph"/>
              <w:spacing w:line="280" w:lineRule="exact"/>
              <w:ind w:left="0"/>
              <w:jc w:val="both"/>
              <w:rPr>
                <w:rFonts w:asciiTheme="minorHAnsi" w:hAnsiTheme="minorHAnsi" w:cstheme="minorHAnsi"/>
                <w:b/>
                <w:bCs/>
                <w:sz w:val="20"/>
                <w:szCs w:val="20"/>
              </w:rPr>
            </w:pPr>
            <w:r w:rsidRPr="00244F2B">
              <w:rPr>
                <w:rFonts w:asciiTheme="minorHAnsi" w:hAnsiTheme="minorHAnsi" w:cstheme="minorHAnsi"/>
                <w:b/>
                <w:bCs/>
                <w:sz w:val="20"/>
                <w:szCs w:val="20"/>
              </w:rPr>
              <w:t>**P</w:t>
            </w:r>
            <w:r w:rsidR="006228E5" w:rsidRPr="00244F2B">
              <w:rPr>
                <w:rFonts w:asciiTheme="minorHAnsi" w:hAnsiTheme="minorHAnsi" w:cstheme="minorHAnsi"/>
                <w:b/>
                <w:bCs/>
                <w:sz w:val="20"/>
                <w:szCs w:val="20"/>
              </w:rPr>
              <w:t xml:space="preserve">aper Items at Sr. No. 1 &amp; 2 </w:t>
            </w:r>
            <w:r w:rsidRPr="00244F2B">
              <w:rPr>
                <w:rFonts w:asciiTheme="minorHAnsi" w:hAnsiTheme="minorHAnsi" w:cstheme="minorHAnsi"/>
                <w:b/>
                <w:bCs/>
                <w:sz w:val="20"/>
                <w:szCs w:val="20"/>
              </w:rPr>
              <w:t>must be of superior type/Import quality and MUST NOT leave any dust/residue/debris in the printer</w:t>
            </w:r>
          </w:p>
          <w:p w14:paraId="12BDB6D9" w14:textId="486A1684" w:rsidR="006228E5" w:rsidRPr="00244F2B" w:rsidRDefault="006228E5" w:rsidP="006228E5">
            <w:pPr>
              <w:pStyle w:val="ListParagraph"/>
              <w:spacing w:line="280" w:lineRule="exact"/>
              <w:ind w:left="0"/>
              <w:jc w:val="both"/>
              <w:rPr>
                <w:rFonts w:asciiTheme="minorHAnsi" w:hAnsiTheme="minorHAnsi" w:cstheme="minorHAnsi"/>
                <w:b/>
                <w:bCs/>
                <w:sz w:val="24"/>
              </w:rPr>
            </w:pPr>
            <w:r w:rsidRPr="00244F2B">
              <w:rPr>
                <w:rFonts w:asciiTheme="minorHAnsi" w:hAnsiTheme="minorHAnsi" w:cstheme="minorHAnsi"/>
                <w:b/>
                <w:bCs/>
                <w:sz w:val="20"/>
                <w:szCs w:val="20"/>
              </w:rPr>
              <w:t>*** Paper Items at Sr. No. 3 &amp; 4 must be of superior type/Century paper quality or EQUIVALENT and MUST NOT leave any dust/residue/debris in the printer</w:t>
            </w:r>
          </w:p>
        </w:tc>
      </w:tr>
    </w:tbl>
    <w:p w14:paraId="006F3BFB" w14:textId="1D9F713E" w:rsidR="00C02794" w:rsidRPr="00244F2B" w:rsidRDefault="00C02794" w:rsidP="00F67CAB"/>
    <w:tbl>
      <w:tblPr>
        <w:tblStyle w:val="TableGrid"/>
        <w:tblW w:w="9739" w:type="dxa"/>
        <w:jc w:val="center"/>
        <w:tblLook w:val="04A0" w:firstRow="1" w:lastRow="0" w:firstColumn="1" w:lastColumn="0" w:noHBand="0" w:noVBand="1"/>
      </w:tblPr>
      <w:tblGrid>
        <w:gridCol w:w="444"/>
        <w:gridCol w:w="36"/>
        <w:gridCol w:w="2755"/>
        <w:gridCol w:w="266"/>
        <w:gridCol w:w="694"/>
        <w:gridCol w:w="120"/>
        <w:gridCol w:w="1218"/>
        <w:gridCol w:w="132"/>
        <w:gridCol w:w="1620"/>
        <w:gridCol w:w="125"/>
        <w:gridCol w:w="955"/>
        <w:gridCol w:w="7"/>
        <w:gridCol w:w="1367"/>
      </w:tblGrid>
      <w:tr w:rsidR="0058477B" w:rsidRPr="00244F2B" w14:paraId="3B858E45" w14:textId="77777777" w:rsidTr="00671D72">
        <w:trPr>
          <w:trHeight w:val="20"/>
          <w:jc w:val="center"/>
        </w:trPr>
        <w:tc>
          <w:tcPr>
            <w:tcW w:w="9739" w:type="dxa"/>
            <w:gridSpan w:val="13"/>
            <w:shd w:val="clear" w:color="auto" w:fill="D6E3BC" w:themeFill="accent3" w:themeFillTint="66"/>
          </w:tcPr>
          <w:p w14:paraId="3187A304" w14:textId="1C1F3964" w:rsidR="0058477B" w:rsidRPr="00244F2B" w:rsidRDefault="002965FD" w:rsidP="00C02794">
            <w:pPr>
              <w:pStyle w:val="ListParagraph"/>
              <w:spacing w:line="280" w:lineRule="exact"/>
              <w:ind w:left="0"/>
              <w:jc w:val="center"/>
              <w:rPr>
                <w:rFonts w:asciiTheme="minorHAnsi" w:hAnsiTheme="minorHAnsi" w:cstheme="minorHAnsi"/>
                <w:b/>
                <w:bCs/>
                <w:sz w:val="24"/>
              </w:rPr>
            </w:pPr>
            <w:r w:rsidRPr="00244F2B">
              <w:rPr>
                <w:rFonts w:asciiTheme="minorHAnsi" w:hAnsiTheme="minorHAnsi" w:cstheme="minorHAnsi"/>
                <w:b/>
                <w:bCs/>
                <w:sz w:val="24"/>
              </w:rPr>
              <w:t>PACKAGE II</w:t>
            </w:r>
            <w:r w:rsidR="0058477B" w:rsidRPr="00244F2B">
              <w:rPr>
                <w:rFonts w:asciiTheme="minorHAnsi" w:hAnsiTheme="minorHAnsi" w:cstheme="minorHAnsi"/>
                <w:b/>
                <w:bCs/>
                <w:sz w:val="24"/>
              </w:rPr>
              <w:t xml:space="preserve"> – XEROX TONERS/DRUMS</w:t>
            </w:r>
          </w:p>
        </w:tc>
      </w:tr>
      <w:tr w:rsidR="002F3088" w:rsidRPr="00244F2B" w14:paraId="47DDDEEC" w14:textId="07D190F0" w:rsidTr="002965FD">
        <w:trPr>
          <w:trHeight w:val="20"/>
          <w:jc w:val="center"/>
        </w:trPr>
        <w:tc>
          <w:tcPr>
            <w:tcW w:w="444" w:type="dxa"/>
            <w:shd w:val="clear" w:color="auto" w:fill="B8CCE4" w:themeFill="accent1" w:themeFillTint="66"/>
            <w:vAlign w:val="center"/>
          </w:tcPr>
          <w:p w14:paraId="0DAFC14A" w14:textId="3F4FBB06" w:rsidR="0058477B" w:rsidRPr="00244F2B" w:rsidRDefault="0058477B" w:rsidP="0058477B">
            <w:pPr>
              <w:pStyle w:val="ListParagraph"/>
              <w:spacing w:line="280" w:lineRule="exact"/>
              <w:ind w:left="0"/>
              <w:jc w:val="center"/>
              <w:rPr>
                <w:rFonts w:asciiTheme="minorHAnsi" w:hAnsiTheme="minorHAnsi" w:cstheme="minorHAnsi"/>
                <w:b/>
                <w:bCs/>
                <w:sz w:val="24"/>
              </w:rPr>
            </w:pPr>
            <w:r w:rsidRPr="00244F2B">
              <w:rPr>
                <w:rFonts w:asciiTheme="minorHAnsi" w:eastAsia="Times New Roman" w:hAnsiTheme="minorHAnsi" w:cstheme="minorHAnsi"/>
                <w:b/>
                <w:bCs/>
                <w:color w:val="000000"/>
                <w:sz w:val="20"/>
                <w:szCs w:val="20"/>
              </w:rPr>
              <w:t>#</w:t>
            </w:r>
          </w:p>
        </w:tc>
        <w:tc>
          <w:tcPr>
            <w:tcW w:w="3057" w:type="dxa"/>
            <w:gridSpan w:val="3"/>
            <w:shd w:val="clear" w:color="auto" w:fill="B8CCE4" w:themeFill="accent1" w:themeFillTint="66"/>
            <w:vAlign w:val="center"/>
          </w:tcPr>
          <w:p w14:paraId="2A96EDA7" w14:textId="107A4CE6" w:rsidR="0058477B" w:rsidRPr="00244F2B" w:rsidRDefault="0058477B" w:rsidP="0058477B">
            <w:pPr>
              <w:pStyle w:val="ListParagraph"/>
              <w:spacing w:line="280" w:lineRule="exact"/>
              <w:ind w:left="0"/>
              <w:jc w:val="center"/>
              <w:rPr>
                <w:rFonts w:asciiTheme="minorHAnsi" w:hAnsiTheme="minorHAnsi" w:cstheme="minorHAnsi"/>
                <w:b/>
                <w:bCs/>
                <w:sz w:val="24"/>
              </w:rPr>
            </w:pPr>
            <w:r w:rsidRPr="00244F2B">
              <w:rPr>
                <w:rFonts w:asciiTheme="minorHAnsi" w:eastAsia="Times New Roman" w:hAnsiTheme="minorHAnsi" w:cstheme="minorHAnsi"/>
                <w:b/>
                <w:bCs/>
                <w:color w:val="000000"/>
                <w:sz w:val="20"/>
                <w:szCs w:val="20"/>
              </w:rPr>
              <w:t>Description</w:t>
            </w:r>
          </w:p>
        </w:tc>
        <w:tc>
          <w:tcPr>
            <w:tcW w:w="694" w:type="dxa"/>
            <w:shd w:val="clear" w:color="auto" w:fill="B8CCE4" w:themeFill="accent1" w:themeFillTint="66"/>
            <w:vAlign w:val="center"/>
          </w:tcPr>
          <w:p w14:paraId="7B27FB3A" w14:textId="698C1163" w:rsidR="0058477B" w:rsidRPr="00244F2B" w:rsidRDefault="0058477B" w:rsidP="0058477B">
            <w:pPr>
              <w:pStyle w:val="ListParagraph"/>
              <w:spacing w:line="280" w:lineRule="exact"/>
              <w:ind w:left="0"/>
              <w:jc w:val="center"/>
              <w:rPr>
                <w:rFonts w:asciiTheme="minorHAnsi" w:hAnsiTheme="minorHAnsi" w:cstheme="minorHAnsi"/>
                <w:b/>
                <w:bCs/>
                <w:sz w:val="24"/>
              </w:rPr>
            </w:pPr>
            <w:r w:rsidRPr="00244F2B">
              <w:rPr>
                <w:rFonts w:asciiTheme="minorHAnsi" w:eastAsia="Times New Roman" w:hAnsiTheme="minorHAnsi" w:cstheme="minorHAnsi"/>
                <w:b/>
                <w:bCs/>
                <w:color w:val="000000"/>
                <w:sz w:val="20"/>
                <w:szCs w:val="20"/>
              </w:rPr>
              <w:t>Type</w:t>
            </w:r>
          </w:p>
        </w:tc>
        <w:tc>
          <w:tcPr>
            <w:tcW w:w="1338" w:type="dxa"/>
            <w:gridSpan w:val="2"/>
            <w:shd w:val="clear" w:color="auto" w:fill="B8CCE4" w:themeFill="accent1" w:themeFillTint="66"/>
            <w:vAlign w:val="center"/>
          </w:tcPr>
          <w:p w14:paraId="5DB92587" w14:textId="3D83EFB0" w:rsidR="0058477B" w:rsidRPr="00244F2B" w:rsidRDefault="0058477B" w:rsidP="0058477B">
            <w:pPr>
              <w:pStyle w:val="ListParagraph"/>
              <w:spacing w:line="280" w:lineRule="exact"/>
              <w:ind w:left="0"/>
              <w:jc w:val="center"/>
              <w:rPr>
                <w:rFonts w:asciiTheme="minorHAnsi" w:hAnsiTheme="minorHAnsi" w:cstheme="minorHAnsi"/>
                <w:b/>
                <w:bCs/>
                <w:sz w:val="24"/>
              </w:rPr>
            </w:pPr>
            <w:r w:rsidRPr="00244F2B">
              <w:rPr>
                <w:rFonts w:asciiTheme="minorHAnsi" w:eastAsia="Times New Roman" w:hAnsiTheme="minorHAnsi" w:cstheme="minorHAnsi"/>
                <w:b/>
                <w:bCs/>
                <w:color w:val="000000"/>
                <w:sz w:val="20"/>
                <w:szCs w:val="20"/>
              </w:rPr>
              <w:t>Requirement</w:t>
            </w:r>
          </w:p>
        </w:tc>
        <w:tc>
          <w:tcPr>
            <w:tcW w:w="1877" w:type="dxa"/>
            <w:gridSpan w:val="3"/>
            <w:shd w:val="clear" w:color="auto" w:fill="B8CCE4" w:themeFill="accent1" w:themeFillTint="66"/>
            <w:vAlign w:val="center"/>
          </w:tcPr>
          <w:p w14:paraId="7C109A01" w14:textId="098EFBEC" w:rsidR="0058477B" w:rsidRPr="00244F2B" w:rsidRDefault="0058477B" w:rsidP="0058477B">
            <w:pPr>
              <w:pStyle w:val="ListParagraph"/>
              <w:spacing w:line="280" w:lineRule="exact"/>
              <w:ind w:left="0"/>
              <w:jc w:val="center"/>
              <w:rPr>
                <w:rFonts w:asciiTheme="minorHAnsi" w:hAnsiTheme="minorHAnsi" w:cstheme="minorHAnsi"/>
                <w:b/>
                <w:bCs/>
                <w:sz w:val="24"/>
              </w:rPr>
            </w:pPr>
            <w:r w:rsidRPr="00244F2B">
              <w:rPr>
                <w:rFonts w:asciiTheme="minorHAnsi" w:eastAsia="Times New Roman" w:hAnsiTheme="minorHAnsi" w:cstheme="minorHAnsi"/>
                <w:b/>
                <w:bCs/>
                <w:color w:val="000000"/>
                <w:sz w:val="20"/>
                <w:szCs w:val="20"/>
              </w:rPr>
              <w:t>Total Quantity Required</w:t>
            </w:r>
          </w:p>
        </w:tc>
        <w:tc>
          <w:tcPr>
            <w:tcW w:w="962" w:type="dxa"/>
            <w:gridSpan w:val="2"/>
            <w:shd w:val="clear" w:color="auto" w:fill="B8CCE4" w:themeFill="accent1" w:themeFillTint="66"/>
            <w:vAlign w:val="center"/>
          </w:tcPr>
          <w:p w14:paraId="291DD930" w14:textId="4D633D10" w:rsidR="0058477B" w:rsidRPr="00244F2B" w:rsidRDefault="0058477B" w:rsidP="0058477B">
            <w:pPr>
              <w:pStyle w:val="ListParagraph"/>
              <w:spacing w:line="280" w:lineRule="exact"/>
              <w:ind w:left="0"/>
              <w:jc w:val="center"/>
              <w:rPr>
                <w:rFonts w:asciiTheme="minorHAnsi" w:hAnsiTheme="minorHAnsi" w:cstheme="minorHAnsi"/>
                <w:b/>
                <w:bCs/>
                <w:sz w:val="24"/>
              </w:rPr>
            </w:pPr>
            <w:r w:rsidRPr="00244F2B">
              <w:rPr>
                <w:rFonts w:asciiTheme="minorHAnsi" w:eastAsia="Times New Roman" w:hAnsiTheme="minorHAnsi" w:cstheme="minorHAnsi"/>
                <w:b/>
                <w:bCs/>
                <w:color w:val="000000"/>
                <w:sz w:val="20"/>
                <w:szCs w:val="20"/>
              </w:rPr>
              <w:t>Yield</w:t>
            </w:r>
          </w:p>
        </w:tc>
        <w:tc>
          <w:tcPr>
            <w:tcW w:w="1367" w:type="dxa"/>
            <w:shd w:val="clear" w:color="auto" w:fill="B8CCE4" w:themeFill="accent1" w:themeFillTint="66"/>
            <w:vAlign w:val="center"/>
          </w:tcPr>
          <w:p w14:paraId="0DB1F293" w14:textId="732A6EB8" w:rsidR="0058477B" w:rsidRPr="00244F2B" w:rsidRDefault="0058477B" w:rsidP="0058477B">
            <w:pPr>
              <w:pStyle w:val="ListParagraph"/>
              <w:spacing w:line="280" w:lineRule="exact"/>
              <w:ind w:left="0"/>
              <w:jc w:val="center"/>
              <w:rPr>
                <w:rFonts w:asciiTheme="minorHAnsi" w:hAnsiTheme="minorHAnsi" w:cstheme="minorHAnsi"/>
                <w:b/>
                <w:bCs/>
                <w:sz w:val="24"/>
              </w:rPr>
            </w:pPr>
            <w:r w:rsidRPr="00244F2B">
              <w:rPr>
                <w:rFonts w:asciiTheme="minorHAnsi" w:eastAsia="Times New Roman" w:hAnsiTheme="minorHAnsi" w:cstheme="minorHAnsi"/>
                <w:b/>
                <w:bCs/>
                <w:color w:val="000000"/>
                <w:sz w:val="20"/>
                <w:szCs w:val="20"/>
              </w:rPr>
              <w:t>Timelines</w:t>
            </w:r>
          </w:p>
        </w:tc>
      </w:tr>
      <w:tr w:rsidR="002F3088" w:rsidRPr="00244F2B" w14:paraId="5971BD69" w14:textId="7EB3AB65" w:rsidTr="002965FD">
        <w:trPr>
          <w:trHeight w:val="20"/>
          <w:jc w:val="center"/>
        </w:trPr>
        <w:tc>
          <w:tcPr>
            <w:tcW w:w="444" w:type="dxa"/>
          </w:tcPr>
          <w:p w14:paraId="25BDF182" w14:textId="4419038D" w:rsidR="0058477B" w:rsidRPr="00244F2B" w:rsidRDefault="0058477B" w:rsidP="0058477B">
            <w:pPr>
              <w:pStyle w:val="ListParagraph"/>
              <w:spacing w:line="280" w:lineRule="exact"/>
              <w:ind w:left="0"/>
              <w:jc w:val="both"/>
              <w:rPr>
                <w:rFonts w:asciiTheme="minorHAnsi" w:hAnsiTheme="minorHAnsi" w:cstheme="minorHAnsi"/>
                <w:b/>
                <w:bCs/>
                <w:sz w:val="24"/>
              </w:rPr>
            </w:pPr>
            <w:r w:rsidRPr="00244F2B">
              <w:rPr>
                <w:rFonts w:asciiTheme="minorHAnsi" w:hAnsiTheme="minorHAnsi" w:cstheme="minorHAnsi"/>
                <w:b/>
                <w:bCs/>
                <w:sz w:val="24"/>
              </w:rPr>
              <w:t>1</w:t>
            </w:r>
          </w:p>
        </w:tc>
        <w:tc>
          <w:tcPr>
            <w:tcW w:w="3057" w:type="dxa"/>
            <w:gridSpan w:val="3"/>
            <w:vAlign w:val="center"/>
          </w:tcPr>
          <w:p w14:paraId="02E6BFAD" w14:textId="10E18711" w:rsidR="0058477B" w:rsidRPr="00244F2B" w:rsidRDefault="0058477B" w:rsidP="0058477B">
            <w:pPr>
              <w:pStyle w:val="ListParagraph"/>
              <w:spacing w:line="280" w:lineRule="exact"/>
              <w:ind w:left="0"/>
              <w:jc w:val="both"/>
              <w:rPr>
                <w:rFonts w:asciiTheme="minorHAnsi" w:hAnsiTheme="minorHAnsi" w:cstheme="minorHAnsi"/>
                <w:sz w:val="24"/>
              </w:rPr>
            </w:pPr>
            <w:r w:rsidRPr="00244F2B">
              <w:rPr>
                <w:rFonts w:asciiTheme="minorHAnsi" w:eastAsia="Times New Roman" w:hAnsiTheme="minorHAnsi" w:cstheme="minorHAnsi"/>
                <w:color w:val="000000"/>
                <w:sz w:val="20"/>
                <w:szCs w:val="20"/>
              </w:rPr>
              <w:t xml:space="preserve">Xerox </w:t>
            </w:r>
            <w:proofErr w:type="spellStart"/>
            <w:r w:rsidRPr="00244F2B">
              <w:rPr>
                <w:rFonts w:asciiTheme="minorHAnsi" w:eastAsia="Times New Roman" w:hAnsiTheme="minorHAnsi" w:cstheme="minorHAnsi"/>
                <w:color w:val="000000"/>
                <w:sz w:val="20"/>
                <w:szCs w:val="20"/>
              </w:rPr>
              <w:t>Phaser</w:t>
            </w:r>
            <w:proofErr w:type="spellEnd"/>
            <w:r w:rsidRPr="00244F2B">
              <w:rPr>
                <w:rFonts w:asciiTheme="minorHAnsi" w:eastAsia="Times New Roman" w:hAnsiTheme="minorHAnsi" w:cstheme="minorHAnsi"/>
                <w:color w:val="000000"/>
                <w:sz w:val="20"/>
                <w:szCs w:val="20"/>
              </w:rPr>
              <w:t xml:space="preserve"> 3330</w:t>
            </w:r>
          </w:p>
        </w:tc>
        <w:tc>
          <w:tcPr>
            <w:tcW w:w="694" w:type="dxa"/>
            <w:vAlign w:val="center"/>
          </w:tcPr>
          <w:p w14:paraId="69541335" w14:textId="37073EE4" w:rsidR="0058477B" w:rsidRPr="00244F2B" w:rsidRDefault="0058477B" w:rsidP="0058477B">
            <w:pPr>
              <w:pStyle w:val="ListParagraph"/>
              <w:spacing w:line="280" w:lineRule="exact"/>
              <w:ind w:left="0"/>
              <w:jc w:val="center"/>
              <w:rPr>
                <w:rFonts w:asciiTheme="minorHAnsi" w:hAnsiTheme="minorHAnsi" w:cstheme="minorHAnsi"/>
                <w:sz w:val="24"/>
              </w:rPr>
            </w:pPr>
            <w:r w:rsidRPr="00244F2B">
              <w:rPr>
                <w:rFonts w:asciiTheme="minorHAnsi" w:eastAsia="Times New Roman" w:hAnsiTheme="minorHAnsi" w:cstheme="minorHAnsi"/>
                <w:color w:val="000000"/>
                <w:sz w:val="20"/>
                <w:szCs w:val="20"/>
              </w:rPr>
              <w:t>Toner</w:t>
            </w:r>
          </w:p>
        </w:tc>
        <w:tc>
          <w:tcPr>
            <w:tcW w:w="1338" w:type="dxa"/>
            <w:gridSpan w:val="2"/>
            <w:vAlign w:val="center"/>
          </w:tcPr>
          <w:p w14:paraId="41C2D64C" w14:textId="2C047D03" w:rsidR="0058477B" w:rsidRPr="00244F2B" w:rsidRDefault="0058477B" w:rsidP="0058477B">
            <w:pPr>
              <w:pStyle w:val="ListParagraph"/>
              <w:spacing w:line="280" w:lineRule="exact"/>
              <w:ind w:left="0"/>
              <w:jc w:val="center"/>
              <w:rPr>
                <w:rFonts w:asciiTheme="minorHAnsi" w:hAnsiTheme="minorHAnsi" w:cstheme="minorHAnsi"/>
                <w:sz w:val="24"/>
              </w:rPr>
            </w:pPr>
            <w:r w:rsidRPr="00244F2B">
              <w:rPr>
                <w:rFonts w:asciiTheme="minorHAnsi" w:eastAsia="Times New Roman" w:hAnsiTheme="minorHAnsi" w:cstheme="minorHAnsi"/>
                <w:color w:val="000000"/>
                <w:sz w:val="20"/>
                <w:szCs w:val="20"/>
              </w:rPr>
              <w:t>Genuine</w:t>
            </w:r>
          </w:p>
        </w:tc>
        <w:tc>
          <w:tcPr>
            <w:tcW w:w="1877" w:type="dxa"/>
            <w:gridSpan w:val="3"/>
            <w:vAlign w:val="center"/>
          </w:tcPr>
          <w:p w14:paraId="7287AD02" w14:textId="21BD992B" w:rsidR="0058477B" w:rsidRPr="00244F2B" w:rsidRDefault="00021B6B" w:rsidP="0058477B">
            <w:pPr>
              <w:pStyle w:val="ListParagraph"/>
              <w:spacing w:line="280" w:lineRule="exact"/>
              <w:ind w:left="0"/>
              <w:jc w:val="center"/>
              <w:rPr>
                <w:rFonts w:asciiTheme="minorHAnsi" w:hAnsiTheme="minorHAnsi" w:cstheme="minorHAnsi"/>
                <w:sz w:val="24"/>
              </w:rPr>
            </w:pPr>
            <w:r w:rsidRPr="00244F2B">
              <w:rPr>
                <w:rFonts w:asciiTheme="minorHAnsi" w:eastAsia="Times New Roman" w:hAnsiTheme="minorHAnsi" w:cstheme="minorHAnsi"/>
                <w:color w:val="000000"/>
                <w:sz w:val="20"/>
                <w:szCs w:val="20"/>
              </w:rPr>
              <w:t>2</w:t>
            </w:r>
          </w:p>
        </w:tc>
        <w:tc>
          <w:tcPr>
            <w:tcW w:w="962" w:type="dxa"/>
            <w:gridSpan w:val="2"/>
            <w:vAlign w:val="center"/>
          </w:tcPr>
          <w:p w14:paraId="23E7F27E" w14:textId="0ABA8189" w:rsidR="0058477B" w:rsidRPr="00244F2B" w:rsidRDefault="0058477B" w:rsidP="0058477B">
            <w:pPr>
              <w:pStyle w:val="ListParagraph"/>
              <w:spacing w:line="280" w:lineRule="exact"/>
              <w:ind w:left="0"/>
              <w:jc w:val="center"/>
              <w:rPr>
                <w:rFonts w:asciiTheme="minorHAnsi" w:hAnsiTheme="minorHAnsi" w:cstheme="minorHAnsi"/>
                <w:sz w:val="24"/>
              </w:rPr>
            </w:pPr>
            <w:r w:rsidRPr="00244F2B">
              <w:rPr>
                <w:color w:val="000000"/>
                <w:sz w:val="20"/>
                <w:szCs w:val="20"/>
              </w:rPr>
              <w:t>15,000</w:t>
            </w:r>
          </w:p>
        </w:tc>
        <w:tc>
          <w:tcPr>
            <w:tcW w:w="1367" w:type="dxa"/>
            <w:vAlign w:val="center"/>
          </w:tcPr>
          <w:p w14:paraId="4DC33229" w14:textId="30080A76" w:rsidR="0058477B" w:rsidRPr="00244F2B" w:rsidRDefault="0058477B" w:rsidP="0058477B">
            <w:pPr>
              <w:pStyle w:val="ListParagraph"/>
              <w:spacing w:line="280" w:lineRule="exact"/>
              <w:ind w:left="0"/>
              <w:jc w:val="center"/>
              <w:rPr>
                <w:rFonts w:asciiTheme="minorHAnsi" w:hAnsiTheme="minorHAnsi" w:cstheme="minorHAnsi"/>
                <w:sz w:val="24"/>
              </w:rPr>
            </w:pPr>
            <w:r w:rsidRPr="00244F2B">
              <w:rPr>
                <w:rFonts w:asciiTheme="minorHAnsi" w:eastAsia="Times New Roman" w:hAnsiTheme="minorHAnsi" w:cstheme="minorHAnsi"/>
                <w:color w:val="000000"/>
                <w:sz w:val="20"/>
                <w:szCs w:val="20"/>
              </w:rPr>
              <w:t>Immediate</w:t>
            </w:r>
          </w:p>
        </w:tc>
      </w:tr>
      <w:tr w:rsidR="002F3088" w:rsidRPr="00244F2B" w14:paraId="51347321" w14:textId="54681B18" w:rsidTr="002965FD">
        <w:trPr>
          <w:trHeight w:val="377"/>
          <w:jc w:val="center"/>
        </w:trPr>
        <w:tc>
          <w:tcPr>
            <w:tcW w:w="444" w:type="dxa"/>
          </w:tcPr>
          <w:p w14:paraId="7B7C37DD" w14:textId="7B808B61" w:rsidR="0058477B" w:rsidRPr="00244F2B" w:rsidRDefault="0058477B" w:rsidP="0058477B">
            <w:pPr>
              <w:pStyle w:val="ListParagraph"/>
              <w:spacing w:line="280" w:lineRule="exact"/>
              <w:ind w:left="0"/>
              <w:jc w:val="both"/>
              <w:rPr>
                <w:rFonts w:asciiTheme="minorHAnsi" w:hAnsiTheme="minorHAnsi" w:cstheme="minorHAnsi"/>
                <w:b/>
                <w:bCs/>
                <w:sz w:val="24"/>
              </w:rPr>
            </w:pPr>
            <w:r w:rsidRPr="00244F2B">
              <w:rPr>
                <w:rFonts w:asciiTheme="minorHAnsi" w:hAnsiTheme="minorHAnsi" w:cstheme="minorHAnsi"/>
                <w:b/>
                <w:bCs/>
                <w:sz w:val="24"/>
              </w:rPr>
              <w:t>2</w:t>
            </w:r>
          </w:p>
        </w:tc>
        <w:tc>
          <w:tcPr>
            <w:tcW w:w="3057" w:type="dxa"/>
            <w:gridSpan w:val="3"/>
            <w:vAlign w:val="center"/>
          </w:tcPr>
          <w:p w14:paraId="67780781" w14:textId="3F86125B" w:rsidR="0058477B" w:rsidRPr="00244F2B" w:rsidRDefault="0058477B" w:rsidP="0058477B">
            <w:pPr>
              <w:pStyle w:val="ListParagraph"/>
              <w:spacing w:line="280" w:lineRule="exact"/>
              <w:ind w:left="0"/>
              <w:jc w:val="both"/>
              <w:rPr>
                <w:rFonts w:asciiTheme="minorHAnsi" w:hAnsiTheme="minorHAnsi" w:cstheme="minorHAnsi"/>
                <w:sz w:val="24"/>
              </w:rPr>
            </w:pPr>
            <w:r w:rsidRPr="00244F2B">
              <w:rPr>
                <w:rFonts w:asciiTheme="minorHAnsi" w:eastAsia="Times New Roman" w:hAnsiTheme="minorHAnsi" w:cstheme="minorHAnsi"/>
                <w:color w:val="000000"/>
                <w:sz w:val="20"/>
                <w:szCs w:val="20"/>
              </w:rPr>
              <w:t>Xerox Versa link Printer B610DN</w:t>
            </w:r>
          </w:p>
        </w:tc>
        <w:tc>
          <w:tcPr>
            <w:tcW w:w="694" w:type="dxa"/>
            <w:vAlign w:val="center"/>
          </w:tcPr>
          <w:p w14:paraId="02C4C133" w14:textId="157AFD76" w:rsidR="0058477B" w:rsidRPr="00244F2B" w:rsidRDefault="0058477B" w:rsidP="0058477B">
            <w:pPr>
              <w:pStyle w:val="ListParagraph"/>
              <w:spacing w:line="280" w:lineRule="exact"/>
              <w:ind w:left="0"/>
              <w:jc w:val="center"/>
              <w:rPr>
                <w:rFonts w:asciiTheme="minorHAnsi" w:eastAsia="Times New Roman" w:hAnsiTheme="minorHAnsi" w:cstheme="minorHAnsi"/>
                <w:color w:val="000000"/>
                <w:sz w:val="20"/>
                <w:szCs w:val="20"/>
              </w:rPr>
            </w:pPr>
            <w:r w:rsidRPr="00244F2B">
              <w:rPr>
                <w:rFonts w:asciiTheme="minorHAnsi" w:eastAsia="Times New Roman" w:hAnsiTheme="minorHAnsi" w:cstheme="minorHAnsi"/>
                <w:color w:val="000000"/>
                <w:sz w:val="20"/>
                <w:szCs w:val="20"/>
              </w:rPr>
              <w:t>Toner</w:t>
            </w:r>
          </w:p>
        </w:tc>
        <w:tc>
          <w:tcPr>
            <w:tcW w:w="1338" w:type="dxa"/>
            <w:gridSpan w:val="2"/>
            <w:vAlign w:val="center"/>
          </w:tcPr>
          <w:p w14:paraId="3198C971" w14:textId="2A5A4786" w:rsidR="0058477B" w:rsidRPr="00244F2B" w:rsidRDefault="0058477B" w:rsidP="0058477B">
            <w:pPr>
              <w:pStyle w:val="ListParagraph"/>
              <w:spacing w:line="280" w:lineRule="exact"/>
              <w:ind w:left="0"/>
              <w:jc w:val="center"/>
              <w:rPr>
                <w:rFonts w:asciiTheme="minorHAnsi" w:hAnsiTheme="minorHAnsi" w:cstheme="minorHAnsi"/>
                <w:sz w:val="24"/>
              </w:rPr>
            </w:pPr>
            <w:r w:rsidRPr="00244F2B">
              <w:rPr>
                <w:rFonts w:asciiTheme="minorHAnsi" w:eastAsia="Times New Roman" w:hAnsiTheme="minorHAnsi" w:cstheme="minorHAnsi"/>
                <w:color w:val="000000"/>
                <w:sz w:val="20"/>
                <w:szCs w:val="20"/>
              </w:rPr>
              <w:t>Genuine</w:t>
            </w:r>
          </w:p>
        </w:tc>
        <w:tc>
          <w:tcPr>
            <w:tcW w:w="1877" w:type="dxa"/>
            <w:gridSpan w:val="3"/>
            <w:vAlign w:val="center"/>
          </w:tcPr>
          <w:p w14:paraId="139E0100" w14:textId="3A0A1EC8" w:rsidR="0058477B" w:rsidRPr="00244F2B" w:rsidRDefault="00021B6B" w:rsidP="0058477B">
            <w:pPr>
              <w:pStyle w:val="ListParagraph"/>
              <w:spacing w:line="280" w:lineRule="exact"/>
              <w:ind w:left="0"/>
              <w:jc w:val="center"/>
              <w:rPr>
                <w:rFonts w:asciiTheme="minorHAnsi" w:hAnsiTheme="minorHAnsi" w:cstheme="minorHAnsi"/>
                <w:sz w:val="24"/>
              </w:rPr>
            </w:pPr>
            <w:r w:rsidRPr="00244F2B">
              <w:rPr>
                <w:rFonts w:asciiTheme="minorHAnsi" w:eastAsia="Times New Roman" w:hAnsiTheme="minorHAnsi" w:cstheme="minorHAnsi"/>
                <w:color w:val="000000"/>
                <w:sz w:val="20"/>
                <w:szCs w:val="20"/>
              </w:rPr>
              <w:t>4</w:t>
            </w:r>
          </w:p>
        </w:tc>
        <w:tc>
          <w:tcPr>
            <w:tcW w:w="962" w:type="dxa"/>
            <w:gridSpan w:val="2"/>
            <w:vAlign w:val="center"/>
          </w:tcPr>
          <w:p w14:paraId="25712986" w14:textId="36FA948B" w:rsidR="0058477B" w:rsidRPr="00244F2B" w:rsidRDefault="0058477B" w:rsidP="0058477B">
            <w:pPr>
              <w:pStyle w:val="ListParagraph"/>
              <w:spacing w:line="280" w:lineRule="exact"/>
              <w:ind w:left="0"/>
              <w:jc w:val="center"/>
              <w:rPr>
                <w:rFonts w:asciiTheme="minorHAnsi" w:hAnsiTheme="minorHAnsi" w:cstheme="minorHAnsi"/>
                <w:sz w:val="24"/>
              </w:rPr>
            </w:pPr>
            <w:r w:rsidRPr="00244F2B">
              <w:rPr>
                <w:color w:val="000000"/>
                <w:sz w:val="20"/>
                <w:szCs w:val="20"/>
              </w:rPr>
              <w:t>25,900</w:t>
            </w:r>
          </w:p>
        </w:tc>
        <w:tc>
          <w:tcPr>
            <w:tcW w:w="1367" w:type="dxa"/>
            <w:vAlign w:val="center"/>
          </w:tcPr>
          <w:p w14:paraId="38E45D82" w14:textId="462179FA" w:rsidR="0058477B" w:rsidRPr="00244F2B" w:rsidRDefault="0058477B" w:rsidP="0058477B">
            <w:pPr>
              <w:pStyle w:val="ListParagraph"/>
              <w:spacing w:line="280" w:lineRule="exact"/>
              <w:ind w:left="0"/>
              <w:jc w:val="center"/>
              <w:rPr>
                <w:rFonts w:asciiTheme="minorHAnsi" w:hAnsiTheme="minorHAnsi" w:cstheme="minorHAnsi"/>
                <w:sz w:val="24"/>
              </w:rPr>
            </w:pPr>
            <w:r w:rsidRPr="00244F2B">
              <w:rPr>
                <w:rFonts w:asciiTheme="minorHAnsi" w:eastAsia="Times New Roman" w:hAnsiTheme="minorHAnsi" w:cstheme="minorHAnsi"/>
                <w:color w:val="000000"/>
                <w:sz w:val="20"/>
                <w:szCs w:val="20"/>
              </w:rPr>
              <w:t>Immediate</w:t>
            </w:r>
          </w:p>
        </w:tc>
      </w:tr>
      <w:tr w:rsidR="002F3088" w:rsidRPr="00244F2B" w14:paraId="58972FB9" w14:textId="2BE40C62" w:rsidTr="002965FD">
        <w:trPr>
          <w:trHeight w:val="20"/>
          <w:jc w:val="center"/>
        </w:trPr>
        <w:tc>
          <w:tcPr>
            <w:tcW w:w="444" w:type="dxa"/>
          </w:tcPr>
          <w:p w14:paraId="64319C45" w14:textId="33D687D3" w:rsidR="0058477B" w:rsidRPr="00244F2B" w:rsidRDefault="0058477B" w:rsidP="00C02794">
            <w:pPr>
              <w:pStyle w:val="ListParagraph"/>
              <w:spacing w:line="280" w:lineRule="exact"/>
              <w:ind w:left="0"/>
              <w:jc w:val="both"/>
              <w:rPr>
                <w:rFonts w:ascii="Calibri" w:hAnsi="Calibri" w:cs="Calibri"/>
                <w:b/>
                <w:bCs/>
                <w:color w:val="000000"/>
              </w:rPr>
            </w:pPr>
            <w:r w:rsidRPr="00244F2B">
              <w:rPr>
                <w:rFonts w:ascii="Calibri" w:hAnsi="Calibri" w:cs="Calibri"/>
                <w:b/>
                <w:bCs/>
                <w:color w:val="000000"/>
              </w:rPr>
              <w:t>3</w:t>
            </w:r>
          </w:p>
        </w:tc>
        <w:tc>
          <w:tcPr>
            <w:tcW w:w="3057" w:type="dxa"/>
            <w:gridSpan w:val="3"/>
            <w:vAlign w:val="bottom"/>
          </w:tcPr>
          <w:p w14:paraId="5E44E765" w14:textId="284A7837" w:rsidR="0058477B" w:rsidRPr="00244F2B" w:rsidRDefault="00C43F99" w:rsidP="00C02794">
            <w:pPr>
              <w:pStyle w:val="ListParagraph"/>
              <w:spacing w:line="280" w:lineRule="exact"/>
              <w:ind w:left="0"/>
              <w:jc w:val="both"/>
              <w:rPr>
                <w:rFonts w:asciiTheme="minorHAnsi" w:hAnsiTheme="minorHAnsi" w:cstheme="minorHAnsi"/>
                <w:sz w:val="24"/>
              </w:rPr>
            </w:pPr>
            <w:r w:rsidRPr="00244F2B">
              <w:rPr>
                <w:rFonts w:asciiTheme="minorHAnsi" w:eastAsia="Times New Roman" w:hAnsiTheme="minorHAnsi" w:cstheme="minorHAnsi"/>
                <w:color w:val="000000"/>
                <w:sz w:val="20"/>
                <w:szCs w:val="20"/>
              </w:rPr>
              <w:t>Xerox Versa link Printer B610DN</w:t>
            </w:r>
          </w:p>
        </w:tc>
        <w:tc>
          <w:tcPr>
            <w:tcW w:w="694" w:type="dxa"/>
            <w:vAlign w:val="center"/>
          </w:tcPr>
          <w:p w14:paraId="146DEFDA" w14:textId="33AE838A" w:rsidR="0058477B" w:rsidRPr="00244F2B" w:rsidRDefault="00C43F99" w:rsidP="00C02794">
            <w:pPr>
              <w:pStyle w:val="ListParagraph"/>
              <w:spacing w:line="280" w:lineRule="exact"/>
              <w:ind w:left="0"/>
              <w:jc w:val="center"/>
              <w:rPr>
                <w:rFonts w:asciiTheme="minorHAnsi" w:eastAsia="Times New Roman" w:hAnsiTheme="minorHAnsi" w:cstheme="minorHAnsi"/>
                <w:color w:val="000000"/>
                <w:sz w:val="20"/>
                <w:szCs w:val="20"/>
              </w:rPr>
            </w:pPr>
            <w:r w:rsidRPr="00244F2B">
              <w:rPr>
                <w:rFonts w:asciiTheme="minorHAnsi" w:eastAsia="Times New Roman" w:hAnsiTheme="minorHAnsi" w:cstheme="minorHAnsi"/>
                <w:color w:val="000000"/>
                <w:sz w:val="20"/>
                <w:szCs w:val="20"/>
              </w:rPr>
              <w:t xml:space="preserve">Drum </w:t>
            </w:r>
          </w:p>
        </w:tc>
        <w:tc>
          <w:tcPr>
            <w:tcW w:w="1338" w:type="dxa"/>
            <w:gridSpan w:val="2"/>
          </w:tcPr>
          <w:p w14:paraId="106E0AA8" w14:textId="08BBF1BC" w:rsidR="0058477B" w:rsidRPr="00244F2B" w:rsidRDefault="00C43F99" w:rsidP="00C02794">
            <w:pPr>
              <w:pStyle w:val="ListParagraph"/>
              <w:spacing w:line="280" w:lineRule="exact"/>
              <w:ind w:left="0"/>
              <w:jc w:val="center"/>
              <w:rPr>
                <w:rFonts w:asciiTheme="minorHAnsi" w:hAnsiTheme="minorHAnsi" w:cstheme="minorHAnsi"/>
                <w:sz w:val="24"/>
              </w:rPr>
            </w:pPr>
            <w:r w:rsidRPr="00244F2B">
              <w:rPr>
                <w:rFonts w:asciiTheme="minorHAnsi" w:eastAsia="Times New Roman" w:hAnsiTheme="minorHAnsi" w:cstheme="minorHAnsi"/>
                <w:color w:val="000000"/>
                <w:sz w:val="20"/>
                <w:szCs w:val="20"/>
              </w:rPr>
              <w:t>Genuine</w:t>
            </w:r>
          </w:p>
        </w:tc>
        <w:tc>
          <w:tcPr>
            <w:tcW w:w="1877" w:type="dxa"/>
            <w:gridSpan w:val="3"/>
          </w:tcPr>
          <w:p w14:paraId="1EF1804C" w14:textId="2FD9C90D" w:rsidR="0058477B" w:rsidRPr="00244F2B" w:rsidRDefault="006C2FB6" w:rsidP="00C02794">
            <w:pPr>
              <w:pStyle w:val="ListParagraph"/>
              <w:spacing w:line="280" w:lineRule="exact"/>
              <w:ind w:left="0"/>
              <w:jc w:val="center"/>
              <w:rPr>
                <w:rFonts w:asciiTheme="minorHAnsi" w:hAnsiTheme="minorHAnsi" w:cstheme="minorHAnsi"/>
                <w:sz w:val="24"/>
              </w:rPr>
            </w:pPr>
            <w:r w:rsidRPr="00244F2B">
              <w:rPr>
                <w:rFonts w:asciiTheme="minorHAnsi" w:hAnsiTheme="minorHAnsi" w:cstheme="minorHAnsi"/>
                <w:sz w:val="24"/>
              </w:rPr>
              <w:t>1</w:t>
            </w:r>
          </w:p>
        </w:tc>
        <w:tc>
          <w:tcPr>
            <w:tcW w:w="962" w:type="dxa"/>
            <w:gridSpan w:val="2"/>
          </w:tcPr>
          <w:p w14:paraId="5E2B0DC9" w14:textId="3C1152F4" w:rsidR="0058477B" w:rsidRPr="00244F2B" w:rsidRDefault="0058477B" w:rsidP="00C02794">
            <w:pPr>
              <w:pStyle w:val="ListParagraph"/>
              <w:spacing w:line="280" w:lineRule="exact"/>
              <w:ind w:left="0"/>
              <w:jc w:val="center"/>
              <w:rPr>
                <w:rFonts w:asciiTheme="minorHAnsi" w:hAnsiTheme="minorHAnsi" w:cstheme="minorHAnsi"/>
                <w:sz w:val="24"/>
              </w:rPr>
            </w:pPr>
            <w:r w:rsidRPr="00244F2B">
              <w:rPr>
                <w:rFonts w:asciiTheme="minorHAnsi" w:hAnsiTheme="minorHAnsi" w:cstheme="minorHAnsi"/>
                <w:sz w:val="24"/>
              </w:rPr>
              <w:t>60,000</w:t>
            </w:r>
          </w:p>
        </w:tc>
        <w:tc>
          <w:tcPr>
            <w:tcW w:w="1367" w:type="dxa"/>
          </w:tcPr>
          <w:p w14:paraId="66BBE25E" w14:textId="761D94D8" w:rsidR="0058477B" w:rsidRPr="00244F2B" w:rsidRDefault="00C43F99" w:rsidP="00C02794">
            <w:pPr>
              <w:pStyle w:val="ListParagraph"/>
              <w:spacing w:line="280" w:lineRule="exact"/>
              <w:ind w:left="0"/>
              <w:jc w:val="center"/>
              <w:rPr>
                <w:rFonts w:asciiTheme="minorHAnsi" w:hAnsiTheme="minorHAnsi" w:cstheme="minorHAnsi"/>
                <w:sz w:val="24"/>
              </w:rPr>
            </w:pPr>
            <w:r w:rsidRPr="00244F2B">
              <w:rPr>
                <w:rFonts w:asciiTheme="minorHAnsi" w:eastAsia="Times New Roman" w:hAnsiTheme="minorHAnsi" w:cstheme="minorHAnsi"/>
                <w:color w:val="000000"/>
                <w:sz w:val="20"/>
                <w:szCs w:val="20"/>
              </w:rPr>
              <w:t>Immediate</w:t>
            </w:r>
          </w:p>
        </w:tc>
      </w:tr>
      <w:tr w:rsidR="002F3088" w:rsidRPr="00244F2B" w14:paraId="47EA3087" w14:textId="50E81706" w:rsidTr="002965FD">
        <w:trPr>
          <w:trHeight w:val="20"/>
          <w:jc w:val="center"/>
        </w:trPr>
        <w:tc>
          <w:tcPr>
            <w:tcW w:w="444" w:type="dxa"/>
          </w:tcPr>
          <w:p w14:paraId="3B0EA885" w14:textId="766923FF" w:rsidR="00C43F99" w:rsidRPr="00244F2B" w:rsidRDefault="00C43F99" w:rsidP="00C43F99">
            <w:pPr>
              <w:jc w:val="both"/>
              <w:rPr>
                <w:rFonts w:ascii="Calibri" w:hAnsi="Calibri" w:cs="Calibri"/>
                <w:b/>
                <w:bCs/>
                <w:color w:val="000000"/>
              </w:rPr>
            </w:pPr>
            <w:r w:rsidRPr="00244F2B">
              <w:rPr>
                <w:rFonts w:ascii="Calibri" w:hAnsi="Calibri" w:cs="Calibri"/>
                <w:b/>
                <w:bCs/>
                <w:color w:val="000000"/>
              </w:rPr>
              <w:t>4</w:t>
            </w:r>
          </w:p>
        </w:tc>
        <w:tc>
          <w:tcPr>
            <w:tcW w:w="3057" w:type="dxa"/>
            <w:gridSpan w:val="3"/>
            <w:vAlign w:val="center"/>
          </w:tcPr>
          <w:p w14:paraId="3C63C7C4" w14:textId="461723DC" w:rsidR="00C43F99" w:rsidRPr="00244F2B" w:rsidRDefault="00C43F99" w:rsidP="00C43F99">
            <w:pPr>
              <w:jc w:val="both"/>
              <w:rPr>
                <w:rFonts w:asciiTheme="minorHAnsi" w:hAnsiTheme="minorHAnsi" w:cstheme="minorHAnsi"/>
                <w:sz w:val="24"/>
              </w:rPr>
            </w:pPr>
            <w:r w:rsidRPr="00244F2B">
              <w:rPr>
                <w:rFonts w:asciiTheme="minorHAnsi" w:eastAsia="Times New Roman" w:hAnsiTheme="minorHAnsi" w:cstheme="minorHAnsi"/>
                <w:color w:val="000000"/>
                <w:sz w:val="20"/>
                <w:szCs w:val="20"/>
              </w:rPr>
              <w:t xml:space="preserve">Xerox </w:t>
            </w:r>
            <w:proofErr w:type="spellStart"/>
            <w:r w:rsidRPr="00244F2B">
              <w:rPr>
                <w:rFonts w:asciiTheme="minorHAnsi" w:eastAsia="Times New Roman" w:hAnsiTheme="minorHAnsi" w:cstheme="minorHAnsi"/>
                <w:color w:val="000000"/>
                <w:sz w:val="20"/>
                <w:szCs w:val="20"/>
              </w:rPr>
              <w:t>Phaser</w:t>
            </w:r>
            <w:proofErr w:type="spellEnd"/>
            <w:r w:rsidRPr="00244F2B">
              <w:rPr>
                <w:rFonts w:asciiTheme="minorHAnsi" w:eastAsia="Times New Roman" w:hAnsiTheme="minorHAnsi" w:cstheme="minorHAnsi"/>
                <w:color w:val="000000"/>
                <w:sz w:val="20"/>
                <w:szCs w:val="20"/>
              </w:rPr>
              <w:t xml:space="preserve"> 3330</w:t>
            </w:r>
          </w:p>
        </w:tc>
        <w:tc>
          <w:tcPr>
            <w:tcW w:w="694" w:type="dxa"/>
            <w:vAlign w:val="center"/>
          </w:tcPr>
          <w:p w14:paraId="5AF36EB0" w14:textId="5234B72A" w:rsidR="00C43F99" w:rsidRPr="00244F2B" w:rsidRDefault="009B3760" w:rsidP="00C43F99">
            <w:pPr>
              <w:pStyle w:val="ListParagraph"/>
              <w:spacing w:line="280" w:lineRule="exact"/>
              <w:ind w:left="0"/>
              <w:jc w:val="center"/>
              <w:rPr>
                <w:rFonts w:asciiTheme="minorHAnsi" w:eastAsia="Times New Roman" w:hAnsiTheme="minorHAnsi" w:cstheme="minorHAnsi"/>
                <w:color w:val="000000"/>
                <w:sz w:val="20"/>
                <w:szCs w:val="20"/>
              </w:rPr>
            </w:pPr>
            <w:r w:rsidRPr="00244F2B">
              <w:rPr>
                <w:rFonts w:asciiTheme="minorHAnsi" w:eastAsia="Times New Roman" w:hAnsiTheme="minorHAnsi" w:cstheme="minorHAnsi"/>
                <w:color w:val="000000"/>
                <w:sz w:val="20"/>
                <w:szCs w:val="20"/>
              </w:rPr>
              <w:t>Drum</w:t>
            </w:r>
          </w:p>
        </w:tc>
        <w:tc>
          <w:tcPr>
            <w:tcW w:w="1338" w:type="dxa"/>
            <w:gridSpan w:val="2"/>
            <w:vAlign w:val="center"/>
          </w:tcPr>
          <w:p w14:paraId="31B69DB8" w14:textId="7F3B9083" w:rsidR="00C43F99" w:rsidRPr="00244F2B" w:rsidRDefault="00C43F99" w:rsidP="00C43F99">
            <w:pPr>
              <w:pStyle w:val="ListParagraph"/>
              <w:spacing w:line="280" w:lineRule="exact"/>
              <w:ind w:left="0"/>
              <w:jc w:val="center"/>
              <w:rPr>
                <w:rFonts w:asciiTheme="minorHAnsi" w:hAnsiTheme="minorHAnsi" w:cstheme="minorHAnsi"/>
                <w:sz w:val="24"/>
              </w:rPr>
            </w:pPr>
            <w:r w:rsidRPr="00244F2B">
              <w:rPr>
                <w:rFonts w:asciiTheme="minorHAnsi" w:eastAsia="Times New Roman" w:hAnsiTheme="minorHAnsi" w:cstheme="minorHAnsi"/>
                <w:color w:val="000000"/>
                <w:sz w:val="20"/>
                <w:szCs w:val="20"/>
              </w:rPr>
              <w:t>Genuine</w:t>
            </w:r>
          </w:p>
        </w:tc>
        <w:tc>
          <w:tcPr>
            <w:tcW w:w="1877" w:type="dxa"/>
            <w:gridSpan w:val="3"/>
            <w:vAlign w:val="center"/>
          </w:tcPr>
          <w:p w14:paraId="1CF35D31" w14:textId="12065868" w:rsidR="00C43F99" w:rsidRPr="00244F2B" w:rsidRDefault="00021B6B" w:rsidP="00C43F99">
            <w:pPr>
              <w:pStyle w:val="ListParagraph"/>
              <w:spacing w:line="280" w:lineRule="exact"/>
              <w:ind w:left="0"/>
              <w:jc w:val="center"/>
              <w:rPr>
                <w:rFonts w:asciiTheme="minorHAnsi" w:hAnsiTheme="minorHAnsi" w:cstheme="minorHAnsi"/>
                <w:sz w:val="24"/>
              </w:rPr>
            </w:pPr>
            <w:r w:rsidRPr="00244F2B">
              <w:rPr>
                <w:rFonts w:asciiTheme="minorHAnsi" w:eastAsia="Times New Roman" w:hAnsiTheme="minorHAnsi" w:cstheme="minorHAnsi"/>
                <w:color w:val="000000"/>
                <w:sz w:val="20"/>
                <w:szCs w:val="20"/>
              </w:rPr>
              <w:t>1</w:t>
            </w:r>
          </w:p>
        </w:tc>
        <w:tc>
          <w:tcPr>
            <w:tcW w:w="962" w:type="dxa"/>
            <w:gridSpan w:val="2"/>
            <w:vAlign w:val="center"/>
          </w:tcPr>
          <w:p w14:paraId="473C53D5" w14:textId="0E7F8571" w:rsidR="00C43F99" w:rsidRPr="00244F2B" w:rsidRDefault="00C43F99" w:rsidP="00C43F99">
            <w:pPr>
              <w:pStyle w:val="ListParagraph"/>
              <w:spacing w:line="280" w:lineRule="exact"/>
              <w:ind w:left="0"/>
              <w:jc w:val="center"/>
              <w:rPr>
                <w:rFonts w:asciiTheme="minorHAnsi" w:hAnsiTheme="minorHAnsi" w:cstheme="minorHAnsi"/>
                <w:sz w:val="24"/>
              </w:rPr>
            </w:pPr>
            <w:r w:rsidRPr="00244F2B">
              <w:rPr>
                <w:color w:val="000000"/>
                <w:sz w:val="20"/>
                <w:szCs w:val="20"/>
              </w:rPr>
              <w:t>30,000</w:t>
            </w:r>
          </w:p>
        </w:tc>
        <w:tc>
          <w:tcPr>
            <w:tcW w:w="1367" w:type="dxa"/>
            <w:vAlign w:val="center"/>
          </w:tcPr>
          <w:p w14:paraId="72C82A14" w14:textId="4D1BC93E" w:rsidR="00C43F99" w:rsidRPr="00244F2B" w:rsidRDefault="00C43F99" w:rsidP="00C43F99">
            <w:pPr>
              <w:pStyle w:val="ListParagraph"/>
              <w:spacing w:line="280" w:lineRule="exact"/>
              <w:ind w:left="0"/>
              <w:jc w:val="center"/>
              <w:rPr>
                <w:rFonts w:asciiTheme="minorHAnsi" w:hAnsiTheme="minorHAnsi" w:cstheme="minorHAnsi"/>
                <w:sz w:val="24"/>
              </w:rPr>
            </w:pPr>
            <w:r w:rsidRPr="00244F2B">
              <w:rPr>
                <w:rFonts w:asciiTheme="minorHAnsi" w:eastAsia="Times New Roman" w:hAnsiTheme="minorHAnsi" w:cstheme="minorHAnsi"/>
                <w:color w:val="000000"/>
                <w:sz w:val="20"/>
                <w:szCs w:val="20"/>
              </w:rPr>
              <w:t>Immediate</w:t>
            </w:r>
          </w:p>
        </w:tc>
      </w:tr>
      <w:tr w:rsidR="00A8247E" w:rsidRPr="00244F2B" w14:paraId="411E8820" w14:textId="77777777" w:rsidTr="00671D72">
        <w:trPr>
          <w:trHeight w:val="20"/>
          <w:jc w:val="center"/>
        </w:trPr>
        <w:tc>
          <w:tcPr>
            <w:tcW w:w="9739" w:type="dxa"/>
            <w:gridSpan w:val="13"/>
            <w:shd w:val="clear" w:color="auto" w:fill="D6E3BC" w:themeFill="accent3" w:themeFillTint="66"/>
          </w:tcPr>
          <w:p w14:paraId="764B4838" w14:textId="2891DD96" w:rsidR="00A8247E" w:rsidRPr="00244F2B" w:rsidRDefault="002965FD" w:rsidP="00671D72">
            <w:pPr>
              <w:pStyle w:val="ListParagraph"/>
              <w:spacing w:line="280" w:lineRule="exact"/>
              <w:ind w:left="0"/>
              <w:jc w:val="center"/>
              <w:rPr>
                <w:rFonts w:asciiTheme="minorHAnsi" w:hAnsiTheme="minorHAnsi" w:cstheme="minorHAnsi"/>
                <w:b/>
                <w:bCs/>
                <w:sz w:val="24"/>
              </w:rPr>
            </w:pPr>
            <w:r w:rsidRPr="00244F2B">
              <w:rPr>
                <w:rFonts w:asciiTheme="minorHAnsi" w:hAnsiTheme="minorHAnsi" w:cstheme="minorHAnsi"/>
                <w:b/>
                <w:bCs/>
                <w:sz w:val="24"/>
              </w:rPr>
              <w:t>PACKAGE III</w:t>
            </w:r>
            <w:r w:rsidR="00A8247E" w:rsidRPr="00244F2B">
              <w:rPr>
                <w:rFonts w:asciiTheme="minorHAnsi" w:hAnsiTheme="minorHAnsi" w:cstheme="minorHAnsi"/>
                <w:b/>
                <w:bCs/>
                <w:sz w:val="24"/>
              </w:rPr>
              <w:t xml:space="preserve"> – OTHERS</w:t>
            </w:r>
            <w:r w:rsidR="00286A77" w:rsidRPr="00244F2B">
              <w:rPr>
                <w:rFonts w:asciiTheme="minorHAnsi" w:hAnsiTheme="minorHAnsi" w:cstheme="minorHAnsi"/>
                <w:b/>
                <w:bCs/>
                <w:sz w:val="24"/>
              </w:rPr>
              <w:t xml:space="preserve"> TONERS</w:t>
            </w:r>
          </w:p>
        </w:tc>
      </w:tr>
      <w:tr w:rsidR="00A8247E" w:rsidRPr="00244F2B" w14:paraId="5C201224" w14:textId="77777777" w:rsidTr="00867BCB">
        <w:trPr>
          <w:trHeight w:val="20"/>
          <w:jc w:val="center"/>
        </w:trPr>
        <w:tc>
          <w:tcPr>
            <w:tcW w:w="480" w:type="dxa"/>
            <w:gridSpan w:val="2"/>
            <w:shd w:val="clear" w:color="auto" w:fill="B8CCE4" w:themeFill="accent1" w:themeFillTint="66"/>
            <w:vAlign w:val="center"/>
          </w:tcPr>
          <w:p w14:paraId="4B591029" w14:textId="77777777" w:rsidR="00A8247E" w:rsidRPr="00244F2B" w:rsidRDefault="00A8247E" w:rsidP="00671D72">
            <w:pPr>
              <w:pStyle w:val="ListParagraph"/>
              <w:spacing w:line="280" w:lineRule="exact"/>
              <w:ind w:left="0"/>
              <w:jc w:val="center"/>
              <w:rPr>
                <w:rFonts w:asciiTheme="minorHAnsi" w:hAnsiTheme="minorHAnsi" w:cstheme="minorHAnsi"/>
                <w:b/>
                <w:bCs/>
                <w:sz w:val="24"/>
              </w:rPr>
            </w:pPr>
            <w:r w:rsidRPr="00244F2B">
              <w:rPr>
                <w:rFonts w:asciiTheme="minorHAnsi" w:eastAsia="Times New Roman" w:hAnsiTheme="minorHAnsi" w:cstheme="minorHAnsi"/>
                <w:b/>
                <w:bCs/>
                <w:color w:val="000000"/>
                <w:sz w:val="20"/>
                <w:szCs w:val="20"/>
              </w:rPr>
              <w:t>#</w:t>
            </w:r>
          </w:p>
        </w:tc>
        <w:tc>
          <w:tcPr>
            <w:tcW w:w="2755" w:type="dxa"/>
            <w:shd w:val="clear" w:color="auto" w:fill="B8CCE4" w:themeFill="accent1" w:themeFillTint="66"/>
            <w:vAlign w:val="center"/>
          </w:tcPr>
          <w:p w14:paraId="32CDDB3F" w14:textId="77777777" w:rsidR="00A8247E" w:rsidRPr="00244F2B" w:rsidRDefault="00A8247E" w:rsidP="00671D72">
            <w:pPr>
              <w:pStyle w:val="ListParagraph"/>
              <w:spacing w:line="280" w:lineRule="exact"/>
              <w:ind w:left="0"/>
              <w:jc w:val="center"/>
              <w:rPr>
                <w:rFonts w:asciiTheme="minorHAnsi" w:hAnsiTheme="minorHAnsi" w:cstheme="minorHAnsi"/>
                <w:b/>
                <w:bCs/>
                <w:sz w:val="24"/>
              </w:rPr>
            </w:pPr>
            <w:r w:rsidRPr="00244F2B">
              <w:rPr>
                <w:rFonts w:asciiTheme="minorHAnsi" w:eastAsia="Times New Roman" w:hAnsiTheme="minorHAnsi" w:cstheme="minorHAnsi"/>
                <w:b/>
                <w:bCs/>
                <w:color w:val="000000"/>
                <w:sz w:val="20"/>
                <w:szCs w:val="20"/>
              </w:rPr>
              <w:t>Description</w:t>
            </w:r>
          </w:p>
        </w:tc>
        <w:tc>
          <w:tcPr>
            <w:tcW w:w="1080" w:type="dxa"/>
            <w:gridSpan w:val="3"/>
            <w:shd w:val="clear" w:color="auto" w:fill="B8CCE4" w:themeFill="accent1" w:themeFillTint="66"/>
            <w:vAlign w:val="center"/>
          </w:tcPr>
          <w:p w14:paraId="1E60DE60" w14:textId="77777777" w:rsidR="00A8247E" w:rsidRPr="00244F2B" w:rsidRDefault="00A8247E" w:rsidP="00671D72">
            <w:pPr>
              <w:pStyle w:val="ListParagraph"/>
              <w:spacing w:line="280" w:lineRule="exact"/>
              <w:ind w:left="0"/>
              <w:jc w:val="center"/>
              <w:rPr>
                <w:rFonts w:asciiTheme="minorHAnsi" w:hAnsiTheme="minorHAnsi" w:cstheme="minorHAnsi"/>
                <w:b/>
                <w:bCs/>
                <w:sz w:val="24"/>
              </w:rPr>
            </w:pPr>
            <w:r w:rsidRPr="00244F2B">
              <w:rPr>
                <w:rFonts w:asciiTheme="minorHAnsi" w:eastAsia="Times New Roman" w:hAnsiTheme="minorHAnsi" w:cstheme="minorHAnsi"/>
                <w:b/>
                <w:bCs/>
                <w:color w:val="000000"/>
                <w:sz w:val="20"/>
                <w:szCs w:val="20"/>
              </w:rPr>
              <w:t>Type</w:t>
            </w:r>
          </w:p>
        </w:tc>
        <w:tc>
          <w:tcPr>
            <w:tcW w:w="1350" w:type="dxa"/>
            <w:gridSpan w:val="2"/>
            <w:shd w:val="clear" w:color="auto" w:fill="B8CCE4" w:themeFill="accent1" w:themeFillTint="66"/>
            <w:vAlign w:val="center"/>
          </w:tcPr>
          <w:p w14:paraId="053FBE3A" w14:textId="77777777" w:rsidR="00A8247E" w:rsidRPr="00244F2B" w:rsidRDefault="00A8247E" w:rsidP="00671D72">
            <w:pPr>
              <w:pStyle w:val="ListParagraph"/>
              <w:spacing w:line="280" w:lineRule="exact"/>
              <w:ind w:left="0"/>
              <w:jc w:val="center"/>
              <w:rPr>
                <w:rFonts w:asciiTheme="minorHAnsi" w:hAnsiTheme="minorHAnsi" w:cstheme="minorHAnsi"/>
                <w:b/>
                <w:bCs/>
                <w:sz w:val="24"/>
              </w:rPr>
            </w:pPr>
            <w:r w:rsidRPr="00244F2B">
              <w:rPr>
                <w:rFonts w:asciiTheme="minorHAnsi" w:eastAsia="Times New Roman" w:hAnsiTheme="minorHAnsi" w:cstheme="minorHAnsi"/>
                <w:b/>
                <w:bCs/>
                <w:color w:val="000000"/>
                <w:sz w:val="20"/>
                <w:szCs w:val="20"/>
              </w:rPr>
              <w:t>Requirement</w:t>
            </w:r>
          </w:p>
        </w:tc>
        <w:tc>
          <w:tcPr>
            <w:tcW w:w="1620" w:type="dxa"/>
            <w:shd w:val="clear" w:color="auto" w:fill="B8CCE4" w:themeFill="accent1" w:themeFillTint="66"/>
            <w:vAlign w:val="center"/>
          </w:tcPr>
          <w:p w14:paraId="79717721" w14:textId="77777777" w:rsidR="00A8247E" w:rsidRPr="00244F2B" w:rsidRDefault="00A8247E" w:rsidP="00671D72">
            <w:pPr>
              <w:pStyle w:val="ListParagraph"/>
              <w:spacing w:line="280" w:lineRule="exact"/>
              <w:ind w:left="0"/>
              <w:jc w:val="center"/>
              <w:rPr>
                <w:rFonts w:asciiTheme="minorHAnsi" w:hAnsiTheme="minorHAnsi" w:cstheme="minorHAnsi"/>
                <w:b/>
                <w:bCs/>
                <w:sz w:val="24"/>
              </w:rPr>
            </w:pPr>
            <w:r w:rsidRPr="00244F2B">
              <w:rPr>
                <w:rFonts w:asciiTheme="minorHAnsi" w:eastAsia="Times New Roman" w:hAnsiTheme="minorHAnsi" w:cstheme="minorHAnsi"/>
                <w:b/>
                <w:bCs/>
                <w:color w:val="000000"/>
                <w:sz w:val="20"/>
                <w:szCs w:val="20"/>
              </w:rPr>
              <w:t>Total Quantity Required</w:t>
            </w:r>
          </w:p>
        </w:tc>
        <w:tc>
          <w:tcPr>
            <w:tcW w:w="1080" w:type="dxa"/>
            <w:gridSpan w:val="2"/>
            <w:shd w:val="clear" w:color="auto" w:fill="B8CCE4" w:themeFill="accent1" w:themeFillTint="66"/>
            <w:vAlign w:val="center"/>
          </w:tcPr>
          <w:p w14:paraId="10F438CF" w14:textId="77777777" w:rsidR="00A8247E" w:rsidRPr="00244F2B" w:rsidRDefault="00A8247E" w:rsidP="00671D72">
            <w:pPr>
              <w:pStyle w:val="ListParagraph"/>
              <w:spacing w:line="280" w:lineRule="exact"/>
              <w:ind w:left="0"/>
              <w:jc w:val="center"/>
              <w:rPr>
                <w:rFonts w:asciiTheme="minorHAnsi" w:hAnsiTheme="minorHAnsi" w:cstheme="minorHAnsi"/>
                <w:b/>
                <w:bCs/>
                <w:sz w:val="24"/>
              </w:rPr>
            </w:pPr>
            <w:r w:rsidRPr="00244F2B">
              <w:rPr>
                <w:rFonts w:asciiTheme="minorHAnsi" w:eastAsia="Times New Roman" w:hAnsiTheme="minorHAnsi" w:cstheme="minorHAnsi"/>
                <w:b/>
                <w:bCs/>
                <w:color w:val="000000"/>
                <w:sz w:val="20"/>
                <w:szCs w:val="20"/>
              </w:rPr>
              <w:t>Yield</w:t>
            </w:r>
          </w:p>
        </w:tc>
        <w:tc>
          <w:tcPr>
            <w:tcW w:w="1374" w:type="dxa"/>
            <w:gridSpan w:val="2"/>
            <w:shd w:val="clear" w:color="auto" w:fill="B8CCE4" w:themeFill="accent1" w:themeFillTint="66"/>
            <w:vAlign w:val="center"/>
          </w:tcPr>
          <w:p w14:paraId="04340E95" w14:textId="77777777" w:rsidR="00A8247E" w:rsidRPr="00244F2B" w:rsidRDefault="00A8247E" w:rsidP="00671D72">
            <w:pPr>
              <w:pStyle w:val="ListParagraph"/>
              <w:spacing w:line="280" w:lineRule="exact"/>
              <w:ind w:left="0"/>
              <w:jc w:val="center"/>
              <w:rPr>
                <w:rFonts w:asciiTheme="minorHAnsi" w:hAnsiTheme="minorHAnsi" w:cstheme="minorHAnsi"/>
                <w:b/>
                <w:bCs/>
                <w:sz w:val="24"/>
              </w:rPr>
            </w:pPr>
            <w:r w:rsidRPr="00244F2B">
              <w:rPr>
                <w:rFonts w:asciiTheme="minorHAnsi" w:eastAsia="Times New Roman" w:hAnsiTheme="minorHAnsi" w:cstheme="minorHAnsi"/>
                <w:b/>
                <w:bCs/>
                <w:color w:val="000000"/>
                <w:sz w:val="20"/>
                <w:szCs w:val="20"/>
              </w:rPr>
              <w:t>Timelines</w:t>
            </w:r>
          </w:p>
        </w:tc>
      </w:tr>
      <w:tr w:rsidR="00A8247E" w:rsidRPr="00244F2B" w14:paraId="7E3433FB" w14:textId="77777777" w:rsidTr="00867BCB">
        <w:trPr>
          <w:trHeight w:val="20"/>
          <w:jc w:val="center"/>
        </w:trPr>
        <w:tc>
          <w:tcPr>
            <w:tcW w:w="480" w:type="dxa"/>
            <w:gridSpan w:val="2"/>
          </w:tcPr>
          <w:p w14:paraId="5564C8C4" w14:textId="77777777" w:rsidR="00A8247E" w:rsidRPr="00244F2B" w:rsidRDefault="00A8247E" w:rsidP="00671D72">
            <w:pPr>
              <w:pStyle w:val="ListParagraph"/>
              <w:spacing w:line="280" w:lineRule="exact"/>
              <w:ind w:left="0"/>
              <w:jc w:val="both"/>
              <w:rPr>
                <w:rFonts w:asciiTheme="minorHAnsi" w:hAnsiTheme="minorHAnsi" w:cstheme="minorHAnsi"/>
                <w:b/>
                <w:bCs/>
                <w:sz w:val="24"/>
              </w:rPr>
            </w:pPr>
            <w:r w:rsidRPr="00244F2B">
              <w:rPr>
                <w:rFonts w:asciiTheme="minorHAnsi" w:hAnsiTheme="minorHAnsi" w:cstheme="minorHAnsi"/>
                <w:b/>
                <w:bCs/>
                <w:sz w:val="24"/>
              </w:rPr>
              <w:t>1</w:t>
            </w:r>
          </w:p>
        </w:tc>
        <w:tc>
          <w:tcPr>
            <w:tcW w:w="2755" w:type="dxa"/>
            <w:vAlign w:val="center"/>
          </w:tcPr>
          <w:p w14:paraId="1676F14E" w14:textId="2321F1E3" w:rsidR="00A8247E" w:rsidRPr="00244F2B" w:rsidRDefault="00A8247E" w:rsidP="00671D72">
            <w:pPr>
              <w:pStyle w:val="ListParagraph"/>
              <w:spacing w:line="280" w:lineRule="exact"/>
              <w:ind w:left="0"/>
              <w:jc w:val="both"/>
              <w:rPr>
                <w:rFonts w:asciiTheme="minorHAnsi" w:hAnsiTheme="minorHAnsi" w:cstheme="minorHAnsi"/>
                <w:sz w:val="24"/>
              </w:rPr>
            </w:pPr>
            <w:r w:rsidRPr="00244F2B">
              <w:rPr>
                <w:rFonts w:asciiTheme="minorHAnsi" w:eastAsia="Times New Roman" w:hAnsiTheme="minorHAnsi" w:cstheme="minorHAnsi"/>
                <w:color w:val="000000"/>
                <w:sz w:val="20"/>
                <w:szCs w:val="20"/>
              </w:rPr>
              <w:t xml:space="preserve">Lexmark </w:t>
            </w:r>
            <w:r w:rsidR="002F3088" w:rsidRPr="00244F2B">
              <w:rPr>
                <w:rFonts w:asciiTheme="minorHAnsi" w:eastAsia="Times New Roman" w:hAnsiTheme="minorHAnsi" w:cstheme="minorHAnsi"/>
                <w:color w:val="000000"/>
                <w:sz w:val="20"/>
                <w:szCs w:val="20"/>
              </w:rPr>
              <w:t>Laser MS811DN</w:t>
            </w:r>
          </w:p>
        </w:tc>
        <w:tc>
          <w:tcPr>
            <w:tcW w:w="1080" w:type="dxa"/>
            <w:gridSpan w:val="3"/>
            <w:vAlign w:val="center"/>
          </w:tcPr>
          <w:p w14:paraId="6C13F89A" w14:textId="012C0B98" w:rsidR="00A8247E" w:rsidRPr="00244F2B" w:rsidRDefault="002F3088" w:rsidP="00671D72">
            <w:pPr>
              <w:pStyle w:val="ListParagraph"/>
              <w:spacing w:line="280" w:lineRule="exact"/>
              <w:ind w:left="0"/>
              <w:jc w:val="center"/>
              <w:rPr>
                <w:rFonts w:asciiTheme="minorHAnsi" w:hAnsiTheme="minorHAnsi" w:cstheme="minorHAnsi"/>
                <w:sz w:val="24"/>
              </w:rPr>
            </w:pPr>
            <w:r w:rsidRPr="00244F2B">
              <w:rPr>
                <w:rFonts w:asciiTheme="minorHAnsi" w:eastAsia="Times New Roman" w:hAnsiTheme="minorHAnsi" w:cstheme="minorHAnsi"/>
                <w:sz w:val="20"/>
                <w:szCs w:val="20"/>
              </w:rPr>
              <w:t>Toner</w:t>
            </w:r>
          </w:p>
        </w:tc>
        <w:tc>
          <w:tcPr>
            <w:tcW w:w="1350" w:type="dxa"/>
            <w:gridSpan w:val="2"/>
            <w:vAlign w:val="center"/>
          </w:tcPr>
          <w:p w14:paraId="55351FC9" w14:textId="77777777" w:rsidR="00A8247E" w:rsidRPr="00244F2B" w:rsidRDefault="00A8247E" w:rsidP="00671D72">
            <w:pPr>
              <w:pStyle w:val="ListParagraph"/>
              <w:spacing w:line="280" w:lineRule="exact"/>
              <w:ind w:left="0"/>
              <w:jc w:val="center"/>
              <w:rPr>
                <w:rFonts w:asciiTheme="minorHAnsi" w:hAnsiTheme="minorHAnsi" w:cstheme="minorHAnsi"/>
                <w:sz w:val="24"/>
              </w:rPr>
            </w:pPr>
            <w:r w:rsidRPr="00244F2B">
              <w:rPr>
                <w:rFonts w:asciiTheme="minorHAnsi" w:eastAsia="Times New Roman" w:hAnsiTheme="minorHAnsi" w:cstheme="minorHAnsi"/>
                <w:sz w:val="20"/>
                <w:szCs w:val="20"/>
              </w:rPr>
              <w:t>Genuine</w:t>
            </w:r>
          </w:p>
        </w:tc>
        <w:tc>
          <w:tcPr>
            <w:tcW w:w="1620" w:type="dxa"/>
            <w:vAlign w:val="center"/>
          </w:tcPr>
          <w:p w14:paraId="721134F6" w14:textId="15734E98" w:rsidR="00A8247E" w:rsidRPr="00244F2B" w:rsidRDefault="00021B6B" w:rsidP="00671D72">
            <w:pPr>
              <w:pStyle w:val="ListParagraph"/>
              <w:spacing w:line="280" w:lineRule="exact"/>
              <w:ind w:left="0"/>
              <w:jc w:val="center"/>
              <w:rPr>
                <w:rFonts w:asciiTheme="minorHAnsi" w:hAnsiTheme="minorHAnsi" w:cstheme="minorHAnsi"/>
                <w:sz w:val="24"/>
              </w:rPr>
            </w:pPr>
            <w:r w:rsidRPr="00244F2B">
              <w:rPr>
                <w:rFonts w:asciiTheme="minorHAnsi" w:hAnsiTheme="minorHAnsi" w:cstheme="minorHAnsi"/>
                <w:sz w:val="24"/>
              </w:rPr>
              <w:t>1</w:t>
            </w:r>
          </w:p>
        </w:tc>
        <w:tc>
          <w:tcPr>
            <w:tcW w:w="1080" w:type="dxa"/>
            <w:gridSpan w:val="2"/>
            <w:vAlign w:val="center"/>
          </w:tcPr>
          <w:p w14:paraId="1929C47F" w14:textId="67EB746E" w:rsidR="00A8247E" w:rsidRPr="00244F2B" w:rsidRDefault="002F3088" w:rsidP="00671D72">
            <w:pPr>
              <w:pStyle w:val="ListParagraph"/>
              <w:spacing w:line="280" w:lineRule="exact"/>
              <w:ind w:left="0"/>
              <w:jc w:val="center"/>
              <w:rPr>
                <w:rFonts w:asciiTheme="minorHAnsi" w:hAnsiTheme="minorHAnsi" w:cstheme="minorHAnsi"/>
                <w:sz w:val="24"/>
              </w:rPr>
            </w:pPr>
            <w:r w:rsidRPr="00244F2B">
              <w:rPr>
                <w:sz w:val="20"/>
                <w:szCs w:val="22"/>
              </w:rPr>
              <w:t>45</w:t>
            </w:r>
            <w:r w:rsidR="00A8247E" w:rsidRPr="00244F2B">
              <w:rPr>
                <w:sz w:val="20"/>
                <w:szCs w:val="22"/>
              </w:rPr>
              <w:t>,000</w:t>
            </w:r>
          </w:p>
        </w:tc>
        <w:tc>
          <w:tcPr>
            <w:tcW w:w="1374" w:type="dxa"/>
            <w:gridSpan w:val="2"/>
            <w:vAlign w:val="center"/>
          </w:tcPr>
          <w:p w14:paraId="7263EAD0" w14:textId="77777777" w:rsidR="00A8247E" w:rsidRPr="00244F2B" w:rsidRDefault="00A8247E" w:rsidP="00671D72">
            <w:pPr>
              <w:pStyle w:val="ListParagraph"/>
              <w:spacing w:line="280" w:lineRule="exact"/>
              <w:ind w:left="0"/>
              <w:jc w:val="center"/>
              <w:rPr>
                <w:rFonts w:asciiTheme="minorHAnsi" w:hAnsiTheme="minorHAnsi" w:cstheme="minorHAnsi"/>
                <w:sz w:val="24"/>
              </w:rPr>
            </w:pPr>
            <w:r w:rsidRPr="00244F2B">
              <w:rPr>
                <w:rFonts w:asciiTheme="minorHAnsi" w:eastAsia="Times New Roman" w:hAnsiTheme="minorHAnsi" w:cstheme="minorHAnsi"/>
                <w:color w:val="000000"/>
                <w:sz w:val="20"/>
                <w:szCs w:val="20"/>
              </w:rPr>
              <w:t>Immediate</w:t>
            </w:r>
          </w:p>
        </w:tc>
      </w:tr>
      <w:tr w:rsidR="00B56C18" w:rsidRPr="00244F2B" w14:paraId="01E2C535" w14:textId="77777777" w:rsidTr="00867BCB">
        <w:trPr>
          <w:trHeight w:val="20"/>
          <w:jc w:val="center"/>
        </w:trPr>
        <w:tc>
          <w:tcPr>
            <w:tcW w:w="480" w:type="dxa"/>
            <w:gridSpan w:val="2"/>
          </w:tcPr>
          <w:p w14:paraId="30439F08" w14:textId="6CA79832" w:rsidR="00B56C18" w:rsidRPr="00244F2B" w:rsidRDefault="002965FD" w:rsidP="00671D72">
            <w:pPr>
              <w:pStyle w:val="ListParagraph"/>
              <w:spacing w:line="280" w:lineRule="exact"/>
              <w:ind w:left="0"/>
              <w:jc w:val="both"/>
              <w:rPr>
                <w:rFonts w:asciiTheme="minorHAnsi" w:hAnsiTheme="minorHAnsi" w:cstheme="minorHAnsi"/>
                <w:b/>
                <w:bCs/>
                <w:sz w:val="24"/>
              </w:rPr>
            </w:pPr>
            <w:r w:rsidRPr="00244F2B">
              <w:rPr>
                <w:rFonts w:asciiTheme="minorHAnsi" w:hAnsiTheme="minorHAnsi" w:cstheme="minorHAnsi"/>
                <w:b/>
                <w:bCs/>
                <w:sz w:val="24"/>
              </w:rPr>
              <w:t>2</w:t>
            </w:r>
          </w:p>
        </w:tc>
        <w:tc>
          <w:tcPr>
            <w:tcW w:w="2755" w:type="dxa"/>
            <w:vAlign w:val="center"/>
          </w:tcPr>
          <w:p w14:paraId="2D38C974" w14:textId="60A6D953" w:rsidR="00B56C18" w:rsidRPr="00244F2B" w:rsidRDefault="00B56C18" w:rsidP="00671D72">
            <w:pPr>
              <w:pStyle w:val="ListParagraph"/>
              <w:spacing w:line="280" w:lineRule="exact"/>
              <w:ind w:left="0"/>
              <w:jc w:val="both"/>
              <w:rPr>
                <w:rFonts w:asciiTheme="minorHAnsi" w:eastAsia="Times New Roman" w:hAnsiTheme="minorHAnsi" w:cstheme="minorHAnsi"/>
                <w:color w:val="000000"/>
                <w:sz w:val="20"/>
                <w:szCs w:val="20"/>
              </w:rPr>
            </w:pPr>
            <w:r w:rsidRPr="00244F2B">
              <w:rPr>
                <w:rFonts w:asciiTheme="minorHAnsi" w:eastAsia="Times New Roman" w:hAnsiTheme="minorHAnsi" w:cstheme="minorHAnsi"/>
                <w:color w:val="000000"/>
                <w:sz w:val="20"/>
                <w:szCs w:val="20"/>
              </w:rPr>
              <w:t>HP LaserJet Pro MFP M130fw- Tonner</w:t>
            </w:r>
          </w:p>
        </w:tc>
        <w:tc>
          <w:tcPr>
            <w:tcW w:w="1080" w:type="dxa"/>
            <w:gridSpan w:val="3"/>
            <w:vAlign w:val="center"/>
          </w:tcPr>
          <w:p w14:paraId="76952EEB" w14:textId="107DB8F2" w:rsidR="00B56C18" w:rsidRPr="00244F2B" w:rsidRDefault="00B56C18" w:rsidP="00671D72">
            <w:pPr>
              <w:pStyle w:val="ListParagraph"/>
              <w:spacing w:line="280" w:lineRule="exact"/>
              <w:ind w:left="0"/>
              <w:jc w:val="center"/>
              <w:rPr>
                <w:rFonts w:asciiTheme="minorHAnsi" w:eastAsia="Times New Roman" w:hAnsiTheme="minorHAnsi" w:cstheme="minorHAnsi"/>
                <w:sz w:val="20"/>
                <w:szCs w:val="20"/>
              </w:rPr>
            </w:pPr>
            <w:r w:rsidRPr="00244F2B">
              <w:rPr>
                <w:rFonts w:asciiTheme="minorHAnsi" w:eastAsia="Times New Roman" w:hAnsiTheme="minorHAnsi" w:cstheme="minorHAnsi"/>
                <w:sz w:val="20"/>
                <w:szCs w:val="20"/>
              </w:rPr>
              <w:t>Toner</w:t>
            </w:r>
          </w:p>
        </w:tc>
        <w:tc>
          <w:tcPr>
            <w:tcW w:w="1350" w:type="dxa"/>
            <w:gridSpan w:val="2"/>
            <w:vAlign w:val="center"/>
          </w:tcPr>
          <w:p w14:paraId="5435EE06" w14:textId="29739732" w:rsidR="00B56C18" w:rsidRPr="00244F2B" w:rsidRDefault="00B56C18" w:rsidP="00671D72">
            <w:pPr>
              <w:pStyle w:val="ListParagraph"/>
              <w:spacing w:line="280" w:lineRule="exact"/>
              <w:ind w:left="0"/>
              <w:jc w:val="center"/>
              <w:rPr>
                <w:rFonts w:asciiTheme="minorHAnsi" w:eastAsia="Times New Roman" w:hAnsiTheme="minorHAnsi" w:cstheme="minorHAnsi"/>
                <w:sz w:val="20"/>
                <w:szCs w:val="20"/>
              </w:rPr>
            </w:pPr>
            <w:r w:rsidRPr="00244F2B">
              <w:rPr>
                <w:rFonts w:asciiTheme="minorHAnsi" w:eastAsia="Times New Roman" w:hAnsiTheme="minorHAnsi" w:cstheme="minorHAnsi"/>
                <w:sz w:val="20"/>
                <w:szCs w:val="20"/>
              </w:rPr>
              <w:t>Genuine</w:t>
            </w:r>
          </w:p>
        </w:tc>
        <w:tc>
          <w:tcPr>
            <w:tcW w:w="1620" w:type="dxa"/>
            <w:vAlign w:val="center"/>
          </w:tcPr>
          <w:p w14:paraId="33F93160" w14:textId="08116315" w:rsidR="00B56C18" w:rsidRPr="00244F2B" w:rsidRDefault="00021B6B" w:rsidP="00671D72">
            <w:pPr>
              <w:pStyle w:val="ListParagraph"/>
              <w:spacing w:line="280" w:lineRule="exact"/>
              <w:ind w:left="0"/>
              <w:jc w:val="center"/>
              <w:rPr>
                <w:rFonts w:asciiTheme="minorHAnsi" w:hAnsiTheme="minorHAnsi" w:cstheme="minorHAnsi"/>
                <w:sz w:val="24"/>
              </w:rPr>
            </w:pPr>
            <w:r w:rsidRPr="00244F2B">
              <w:rPr>
                <w:rFonts w:asciiTheme="minorHAnsi" w:hAnsiTheme="minorHAnsi" w:cstheme="minorHAnsi"/>
                <w:sz w:val="24"/>
              </w:rPr>
              <w:t>1</w:t>
            </w:r>
          </w:p>
        </w:tc>
        <w:tc>
          <w:tcPr>
            <w:tcW w:w="1080" w:type="dxa"/>
            <w:gridSpan w:val="2"/>
            <w:vAlign w:val="center"/>
          </w:tcPr>
          <w:p w14:paraId="79E7F781" w14:textId="553A6A83" w:rsidR="00B56C18" w:rsidRPr="00244F2B" w:rsidRDefault="00B56C18" w:rsidP="00671D72">
            <w:pPr>
              <w:pStyle w:val="ListParagraph"/>
              <w:spacing w:line="280" w:lineRule="exact"/>
              <w:ind w:left="0"/>
              <w:jc w:val="center"/>
              <w:rPr>
                <w:sz w:val="20"/>
                <w:szCs w:val="22"/>
              </w:rPr>
            </w:pPr>
            <w:r w:rsidRPr="00244F2B">
              <w:rPr>
                <w:sz w:val="20"/>
                <w:szCs w:val="22"/>
              </w:rPr>
              <w:t>Standard</w:t>
            </w:r>
          </w:p>
        </w:tc>
        <w:tc>
          <w:tcPr>
            <w:tcW w:w="1374" w:type="dxa"/>
            <w:gridSpan w:val="2"/>
            <w:vAlign w:val="center"/>
          </w:tcPr>
          <w:p w14:paraId="530F0294" w14:textId="2EF7514F" w:rsidR="00B56C18" w:rsidRPr="00244F2B" w:rsidRDefault="00B56C18" w:rsidP="00671D72">
            <w:pPr>
              <w:pStyle w:val="ListParagraph"/>
              <w:spacing w:line="280" w:lineRule="exact"/>
              <w:ind w:left="0"/>
              <w:jc w:val="center"/>
              <w:rPr>
                <w:rFonts w:asciiTheme="minorHAnsi" w:eastAsia="Times New Roman" w:hAnsiTheme="minorHAnsi" w:cstheme="minorHAnsi"/>
                <w:color w:val="000000"/>
                <w:sz w:val="20"/>
                <w:szCs w:val="20"/>
              </w:rPr>
            </w:pPr>
            <w:r w:rsidRPr="00244F2B">
              <w:rPr>
                <w:rFonts w:asciiTheme="minorHAnsi" w:eastAsia="Times New Roman" w:hAnsiTheme="minorHAnsi" w:cstheme="minorHAnsi"/>
                <w:color w:val="000000"/>
                <w:sz w:val="20"/>
                <w:szCs w:val="20"/>
              </w:rPr>
              <w:t>Immediate</w:t>
            </w:r>
          </w:p>
        </w:tc>
      </w:tr>
    </w:tbl>
    <w:p w14:paraId="4CFD169E" w14:textId="51E8019D" w:rsidR="00C43F99" w:rsidRPr="00244F2B" w:rsidRDefault="00C43F99" w:rsidP="00F67CAB"/>
    <w:tbl>
      <w:tblPr>
        <w:tblStyle w:val="TableGrid"/>
        <w:tblW w:w="9739" w:type="dxa"/>
        <w:jc w:val="center"/>
        <w:tblLook w:val="04A0" w:firstRow="1" w:lastRow="0" w:firstColumn="1" w:lastColumn="0" w:noHBand="0" w:noVBand="1"/>
      </w:tblPr>
      <w:tblGrid>
        <w:gridCol w:w="480"/>
        <w:gridCol w:w="2755"/>
        <w:gridCol w:w="1080"/>
        <w:gridCol w:w="1350"/>
        <w:gridCol w:w="1620"/>
        <w:gridCol w:w="1080"/>
        <w:gridCol w:w="1374"/>
      </w:tblGrid>
      <w:tr w:rsidR="00B56C18" w:rsidRPr="00244F2B" w14:paraId="183D957B" w14:textId="77777777" w:rsidTr="00021B6B">
        <w:trPr>
          <w:trHeight w:val="20"/>
          <w:jc w:val="center"/>
        </w:trPr>
        <w:tc>
          <w:tcPr>
            <w:tcW w:w="9739" w:type="dxa"/>
            <w:gridSpan w:val="7"/>
            <w:shd w:val="clear" w:color="auto" w:fill="D6E3BC" w:themeFill="accent3" w:themeFillTint="66"/>
          </w:tcPr>
          <w:p w14:paraId="5E5FB207" w14:textId="6EA0D193" w:rsidR="00B56C18" w:rsidRPr="00244F2B" w:rsidRDefault="002965FD" w:rsidP="00021B6B">
            <w:pPr>
              <w:pStyle w:val="ListParagraph"/>
              <w:spacing w:line="280" w:lineRule="exact"/>
              <w:ind w:left="0"/>
              <w:jc w:val="center"/>
              <w:rPr>
                <w:rFonts w:asciiTheme="minorHAnsi" w:hAnsiTheme="minorHAnsi" w:cstheme="minorHAnsi"/>
                <w:b/>
                <w:bCs/>
                <w:sz w:val="24"/>
              </w:rPr>
            </w:pPr>
            <w:r w:rsidRPr="00244F2B">
              <w:rPr>
                <w:rFonts w:asciiTheme="minorHAnsi" w:hAnsiTheme="minorHAnsi" w:cstheme="minorHAnsi"/>
                <w:b/>
                <w:bCs/>
                <w:sz w:val="24"/>
              </w:rPr>
              <w:t>PACKAGE IV</w:t>
            </w:r>
            <w:r w:rsidR="00B56C18" w:rsidRPr="00244F2B">
              <w:rPr>
                <w:rFonts w:asciiTheme="minorHAnsi" w:hAnsiTheme="minorHAnsi" w:cstheme="minorHAnsi"/>
                <w:b/>
                <w:bCs/>
                <w:sz w:val="24"/>
              </w:rPr>
              <w:t xml:space="preserve"> – OTHERS</w:t>
            </w:r>
            <w:r w:rsidR="00286A77" w:rsidRPr="00244F2B">
              <w:rPr>
                <w:rFonts w:asciiTheme="minorHAnsi" w:hAnsiTheme="minorHAnsi" w:cstheme="minorHAnsi"/>
                <w:b/>
                <w:bCs/>
                <w:sz w:val="24"/>
              </w:rPr>
              <w:t>-Ribbon</w:t>
            </w:r>
          </w:p>
        </w:tc>
      </w:tr>
      <w:tr w:rsidR="00B56C18" w:rsidRPr="00244F2B" w14:paraId="27544C50" w14:textId="77777777" w:rsidTr="00021B6B">
        <w:trPr>
          <w:trHeight w:val="20"/>
          <w:jc w:val="center"/>
        </w:trPr>
        <w:tc>
          <w:tcPr>
            <w:tcW w:w="480" w:type="dxa"/>
            <w:shd w:val="clear" w:color="auto" w:fill="B8CCE4" w:themeFill="accent1" w:themeFillTint="66"/>
            <w:vAlign w:val="center"/>
          </w:tcPr>
          <w:p w14:paraId="0D9C487C" w14:textId="77777777" w:rsidR="00B56C18" w:rsidRPr="00244F2B" w:rsidRDefault="00B56C18" w:rsidP="00021B6B">
            <w:pPr>
              <w:pStyle w:val="ListParagraph"/>
              <w:spacing w:line="280" w:lineRule="exact"/>
              <w:ind w:left="0"/>
              <w:jc w:val="center"/>
              <w:rPr>
                <w:rFonts w:asciiTheme="minorHAnsi" w:hAnsiTheme="minorHAnsi" w:cstheme="minorHAnsi"/>
                <w:b/>
                <w:bCs/>
                <w:sz w:val="24"/>
              </w:rPr>
            </w:pPr>
            <w:r w:rsidRPr="00244F2B">
              <w:rPr>
                <w:rFonts w:asciiTheme="minorHAnsi" w:eastAsia="Times New Roman" w:hAnsiTheme="minorHAnsi" w:cstheme="minorHAnsi"/>
                <w:b/>
                <w:bCs/>
                <w:color w:val="000000"/>
                <w:sz w:val="20"/>
                <w:szCs w:val="20"/>
              </w:rPr>
              <w:t>#</w:t>
            </w:r>
          </w:p>
        </w:tc>
        <w:tc>
          <w:tcPr>
            <w:tcW w:w="2755" w:type="dxa"/>
            <w:shd w:val="clear" w:color="auto" w:fill="B8CCE4" w:themeFill="accent1" w:themeFillTint="66"/>
            <w:vAlign w:val="center"/>
          </w:tcPr>
          <w:p w14:paraId="3F956462" w14:textId="77777777" w:rsidR="00B56C18" w:rsidRPr="00244F2B" w:rsidRDefault="00B56C18" w:rsidP="00021B6B">
            <w:pPr>
              <w:pStyle w:val="ListParagraph"/>
              <w:spacing w:line="280" w:lineRule="exact"/>
              <w:ind w:left="0"/>
              <w:jc w:val="center"/>
              <w:rPr>
                <w:rFonts w:asciiTheme="minorHAnsi" w:hAnsiTheme="minorHAnsi" w:cstheme="minorHAnsi"/>
                <w:b/>
                <w:bCs/>
                <w:sz w:val="24"/>
              </w:rPr>
            </w:pPr>
            <w:r w:rsidRPr="00244F2B">
              <w:rPr>
                <w:rFonts w:asciiTheme="minorHAnsi" w:eastAsia="Times New Roman" w:hAnsiTheme="minorHAnsi" w:cstheme="minorHAnsi"/>
                <w:b/>
                <w:bCs/>
                <w:color w:val="000000"/>
                <w:sz w:val="20"/>
                <w:szCs w:val="20"/>
              </w:rPr>
              <w:t>Description</w:t>
            </w:r>
          </w:p>
        </w:tc>
        <w:tc>
          <w:tcPr>
            <w:tcW w:w="1080" w:type="dxa"/>
            <w:shd w:val="clear" w:color="auto" w:fill="B8CCE4" w:themeFill="accent1" w:themeFillTint="66"/>
            <w:vAlign w:val="center"/>
          </w:tcPr>
          <w:p w14:paraId="6138EB4D" w14:textId="77777777" w:rsidR="00B56C18" w:rsidRPr="00244F2B" w:rsidRDefault="00B56C18" w:rsidP="00021B6B">
            <w:pPr>
              <w:pStyle w:val="ListParagraph"/>
              <w:spacing w:line="280" w:lineRule="exact"/>
              <w:ind w:left="0"/>
              <w:jc w:val="center"/>
              <w:rPr>
                <w:rFonts w:asciiTheme="minorHAnsi" w:hAnsiTheme="minorHAnsi" w:cstheme="minorHAnsi"/>
                <w:b/>
                <w:bCs/>
                <w:sz w:val="24"/>
              </w:rPr>
            </w:pPr>
            <w:r w:rsidRPr="00244F2B">
              <w:rPr>
                <w:rFonts w:asciiTheme="minorHAnsi" w:eastAsia="Times New Roman" w:hAnsiTheme="minorHAnsi" w:cstheme="minorHAnsi"/>
                <w:b/>
                <w:bCs/>
                <w:color w:val="000000"/>
                <w:sz w:val="20"/>
                <w:szCs w:val="20"/>
              </w:rPr>
              <w:t>Type</w:t>
            </w:r>
          </w:p>
        </w:tc>
        <w:tc>
          <w:tcPr>
            <w:tcW w:w="1350" w:type="dxa"/>
            <w:shd w:val="clear" w:color="auto" w:fill="B8CCE4" w:themeFill="accent1" w:themeFillTint="66"/>
            <w:vAlign w:val="center"/>
          </w:tcPr>
          <w:p w14:paraId="5FA7D1CC" w14:textId="77777777" w:rsidR="00B56C18" w:rsidRPr="00244F2B" w:rsidRDefault="00B56C18" w:rsidP="00021B6B">
            <w:pPr>
              <w:pStyle w:val="ListParagraph"/>
              <w:spacing w:line="280" w:lineRule="exact"/>
              <w:ind w:left="0"/>
              <w:jc w:val="center"/>
              <w:rPr>
                <w:rFonts w:asciiTheme="minorHAnsi" w:hAnsiTheme="minorHAnsi" w:cstheme="minorHAnsi"/>
                <w:b/>
                <w:bCs/>
                <w:sz w:val="24"/>
              </w:rPr>
            </w:pPr>
            <w:r w:rsidRPr="00244F2B">
              <w:rPr>
                <w:rFonts w:asciiTheme="minorHAnsi" w:eastAsia="Times New Roman" w:hAnsiTheme="minorHAnsi" w:cstheme="minorHAnsi"/>
                <w:b/>
                <w:bCs/>
                <w:color w:val="000000"/>
                <w:sz w:val="20"/>
                <w:szCs w:val="20"/>
              </w:rPr>
              <w:t>Requirement</w:t>
            </w:r>
          </w:p>
        </w:tc>
        <w:tc>
          <w:tcPr>
            <w:tcW w:w="1620" w:type="dxa"/>
            <w:shd w:val="clear" w:color="auto" w:fill="B8CCE4" w:themeFill="accent1" w:themeFillTint="66"/>
            <w:vAlign w:val="center"/>
          </w:tcPr>
          <w:p w14:paraId="44285D5F" w14:textId="77777777" w:rsidR="00B56C18" w:rsidRPr="00244F2B" w:rsidRDefault="00B56C18" w:rsidP="00021B6B">
            <w:pPr>
              <w:pStyle w:val="ListParagraph"/>
              <w:spacing w:line="280" w:lineRule="exact"/>
              <w:ind w:left="0"/>
              <w:jc w:val="center"/>
              <w:rPr>
                <w:rFonts w:asciiTheme="minorHAnsi" w:hAnsiTheme="minorHAnsi" w:cstheme="minorHAnsi"/>
                <w:b/>
                <w:bCs/>
                <w:sz w:val="24"/>
              </w:rPr>
            </w:pPr>
            <w:r w:rsidRPr="00244F2B">
              <w:rPr>
                <w:rFonts w:asciiTheme="minorHAnsi" w:eastAsia="Times New Roman" w:hAnsiTheme="minorHAnsi" w:cstheme="minorHAnsi"/>
                <w:b/>
                <w:bCs/>
                <w:color w:val="000000"/>
                <w:sz w:val="20"/>
                <w:szCs w:val="20"/>
              </w:rPr>
              <w:t>Total Quantity Required</w:t>
            </w:r>
          </w:p>
        </w:tc>
        <w:tc>
          <w:tcPr>
            <w:tcW w:w="1080" w:type="dxa"/>
            <w:shd w:val="clear" w:color="auto" w:fill="B8CCE4" w:themeFill="accent1" w:themeFillTint="66"/>
            <w:vAlign w:val="center"/>
          </w:tcPr>
          <w:p w14:paraId="5B92CC51" w14:textId="77777777" w:rsidR="00B56C18" w:rsidRPr="00244F2B" w:rsidRDefault="00B56C18" w:rsidP="00021B6B">
            <w:pPr>
              <w:pStyle w:val="ListParagraph"/>
              <w:spacing w:line="280" w:lineRule="exact"/>
              <w:ind w:left="0"/>
              <w:jc w:val="center"/>
              <w:rPr>
                <w:rFonts w:asciiTheme="minorHAnsi" w:hAnsiTheme="minorHAnsi" w:cstheme="minorHAnsi"/>
                <w:b/>
                <w:bCs/>
                <w:sz w:val="24"/>
              </w:rPr>
            </w:pPr>
            <w:r w:rsidRPr="00244F2B">
              <w:rPr>
                <w:rFonts w:asciiTheme="minorHAnsi" w:eastAsia="Times New Roman" w:hAnsiTheme="minorHAnsi" w:cstheme="minorHAnsi"/>
                <w:b/>
                <w:bCs/>
                <w:color w:val="000000"/>
                <w:sz w:val="20"/>
                <w:szCs w:val="20"/>
              </w:rPr>
              <w:t>Yield</w:t>
            </w:r>
          </w:p>
        </w:tc>
        <w:tc>
          <w:tcPr>
            <w:tcW w:w="1374" w:type="dxa"/>
            <w:shd w:val="clear" w:color="auto" w:fill="B8CCE4" w:themeFill="accent1" w:themeFillTint="66"/>
            <w:vAlign w:val="center"/>
          </w:tcPr>
          <w:p w14:paraId="29B53238" w14:textId="77777777" w:rsidR="00B56C18" w:rsidRPr="00244F2B" w:rsidRDefault="00B56C18" w:rsidP="00021B6B">
            <w:pPr>
              <w:pStyle w:val="ListParagraph"/>
              <w:spacing w:line="280" w:lineRule="exact"/>
              <w:ind w:left="0"/>
              <w:jc w:val="center"/>
              <w:rPr>
                <w:rFonts w:asciiTheme="minorHAnsi" w:hAnsiTheme="minorHAnsi" w:cstheme="minorHAnsi"/>
                <w:b/>
                <w:bCs/>
                <w:sz w:val="24"/>
              </w:rPr>
            </w:pPr>
            <w:r w:rsidRPr="00244F2B">
              <w:rPr>
                <w:rFonts w:asciiTheme="minorHAnsi" w:eastAsia="Times New Roman" w:hAnsiTheme="minorHAnsi" w:cstheme="minorHAnsi"/>
                <w:b/>
                <w:bCs/>
                <w:color w:val="000000"/>
                <w:sz w:val="20"/>
                <w:szCs w:val="20"/>
              </w:rPr>
              <w:t>Timelines</w:t>
            </w:r>
          </w:p>
        </w:tc>
      </w:tr>
      <w:tr w:rsidR="00B56C18" w:rsidRPr="00244F2B" w14:paraId="64610530" w14:textId="77777777" w:rsidTr="00021B6B">
        <w:trPr>
          <w:trHeight w:val="20"/>
          <w:jc w:val="center"/>
        </w:trPr>
        <w:tc>
          <w:tcPr>
            <w:tcW w:w="480" w:type="dxa"/>
          </w:tcPr>
          <w:p w14:paraId="680054DA" w14:textId="77777777" w:rsidR="00B56C18" w:rsidRPr="00244F2B" w:rsidRDefault="00B56C18" w:rsidP="00B56C18">
            <w:pPr>
              <w:pStyle w:val="ListParagraph"/>
              <w:spacing w:line="280" w:lineRule="exact"/>
              <w:ind w:left="0"/>
              <w:jc w:val="both"/>
              <w:rPr>
                <w:rFonts w:asciiTheme="minorHAnsi" w:hAnsiTheme="minorHAnsi" w:cstheme="minorHAnsi"/>
                <w:b/>
                <w:bCs/>
                <w:sz w:val="24"/>
              </w:rPr>
            </w:pPr>
            <w:r w:rsidRPr="00244F2B">
              <w:rPr>
                <w:rFonts w:asciiTheme="minorHAnsi" w:hAnsiTheme="minorHAnsi" w:cstheme="minorHAnsi"/>
                <w:b/>
                <w:bCs/>
                <w:sz w:val="24"/>
              </w:rPr>
              <w:t>1</w:t>
            </w:r>
          </w:p>
        </w:tc>
        <w:tc>
          <w:tcPr>
            <w:tcW w:w="2755" w:type="dxa"/>
            <w:vAlign w:val="center"/>
          </w:tcPr>
          <w:p w14:paraId="6FC42D72" w14:textId="05B48CF1" w:rsidR="00B56C18" w:rsidRPr="00244F2B" w:rsidRDefault="00B56C18" w:rsidP="00B56C18">
            <w:pPr>
              <w:pStyle w:val="ListParagraph"/>
              <w:spacing w:line="280" w:lineRule="exact"/>
              <w:ind w:left="0"/>
              <w:jc w:val="both"/>
              <w:rPr>
                <w:rFonts w:asciiTheme="minorHAnsi" w:hAnsiTheme="minorHAnsi" w:cstheme="minorHAnsi"/>
                <w:sz w:val="24"/>
              </w:rPr>
            </w:pPr>
            <w:r w:rsidRPr="00244F2B">
              <w:rPr>
                <w:rFonts w:asciiTheme="minorHAnsi" w:eastAsia="Times New Roman" w:hAnsiTheme="minorHAnsi" w:cstheme="minorHAnsi"/>
                <w:color w:val="000000"/>
                <w:sz w:val="20"/>
                <w:szCs w:val="20"/>
              </w:rPr>
              <w:t>Epson LQ-2190- Ribbon Cartridge</w:t>
            </w:r>
          </w:p>
        </w:tc>
        <w:tc>
          <w:tcPr>
            <w:tcW w:w="1080" w:type="dxa"/>
            <w:vAlign w:val="center"/>
          </w:tcPr>
          <w:p w14:paraId="54107117" w14:textId="19DA772F" w:rsidR="00B56C18" w:rsidRPr="00244F2B" w:rsidRDefault="00B56C18" w:rsidP="00B56C18">
            <w:pPr>
              <w:pStyle w:val="ListParagraph"/>
              <w:spacing w:line="280" w:lineRule="exact"/>
              <w:ind w:left="0"/>
              <w:jc w:val="center"/>
              <w:rPr>
                <w:rFonts w:asciiTheme="minorHAnsi" w:hAnsiTheme="minorHAnsi" w:cstheme="minorHAnsi"/>
                <w:sz w:val="24"/>
              </w:rPr>
            </w:pPr>
            <w:r w:rsidRPr="00244F2B">
              <w:rPr>
                <w:rFonts w:asciiTheme="minorHAnsi" w:eastAsia="Times New Roman" w:hAnsiTheme="minorHAnsi" w:cstheme="minorHAnsi"/>
                <w:sz w:val="20"/>
                <w:szCs w:val="20"/>
              </w:rPr>
              <w:t>Ribbon</w:t>
            </w:r>
          </w:p>
        </w:tc>
        <w:tc>
          <w:tcPr>
            <w:tcW w:w="1350" w:type="dxa"/>
            <w:vAlign w:val="center"/>
          </w:tcPr>
          <w:p w14:paraId="15CF50CE" w14:textId="77777777" w:rsidR="00B56C18" w:rsidRPr="00244F2B" w:rsidRDefault="00B56C18" w:rsidP="00B56C18">
            <w:pPr>
              <w:pStyle w:val="ListParagraph"/>
              <w:spacing w:line="280" w:lineRule="exact"/>
              <w:ind w:left="0"/>
              <w:jc w:val="center"/>
              <w:rPr>
                <w:rFonts w:asciiTheme="minorHAnsi" w:hAnsiTheme="minorHAnsi" w:cstheme="minorHAnsi"/>
                <w:sz w:val="24"/>
              </w:rPr>
            </w:pPr>
            <w:r w:rsidRPr="00244F2B">
              <w:rPr>
                <w:rFonts w:asciiTheme="minorHAnsi" w:eastAsia="Times New Roman" w:hAnsiTheme="minorHAnsi" w:cstheme="minorHAnsi"/>
                <w:sz w:val="20"/>
                <w:szCs w:val="20"/>
              </w:rPr>
              <w:t>Genuine</w:t>
            </w:r>
          </w:p>
        </w:tc>
        <w:tc>
          <w:tcPr>
            <w:tcW w:w="1620" w:type="dxa"/>
            <w:vAlign w:val="center"/>
          </w:tcPr>
          <w:p w14:paraId="4D5BB352" w14:textId="6506402B" w:rsidR="00B56C18" w:rsidRPr="00244F2B" w:rsidRDefault="00021B6B" w:rsidP="00B56C18">
            <w:pPr>
              <w:pStyle w:val="ListParagraph"/>
              <w:spacing w:line="280" w:lineRule="exact"/>
              <w:ind w:left="0"/>
              <w:jc w:val="center"/>
              <w:rPr>
                <w:rFonts w:asciiTheme="minorHAnsi" w:hAnsiTheme="minorHAnsi" w:cstheme="minorHAnsi"/>
                <w:sz w:val="24"/>
              </w:rPr>
            </w:pPr>
            <w:r w:rsidRPr="00244F2B">
              <w:rPr>
                <w:rFonts w:asciiTheme="minorHAnsi" w:hAnsiTheme="minorHAnsi" w:cstheme="minorHAnsi"/>
                <w:sz w:val="24"/>
              </w:rPr>
              <w:t>30</w:t>
            </w:r>
          </w:p>
        </w:tc>
        <w:tc>
          <w:tcPr>
            <w:tcW w:w="1080" w:type="dxa"/>
            <w:vAlign w:val="center"/>
          </w:tcPr>
          <w:p w14:paraId="51FB2B60" w14:textId="2B448BB6" w:rsidR="00B56C18" w:rsidRPr="00244F2B" w:rsidRDefault="00B56C18" w:rsidP="00B56C18">
            <w:pPr>
              <w:pStyle w:val="ListParagraph"/>
              <w:spacing w:line="280" w:lineRule="exact"/>
              <w:ind w:left="0"/>
              <w:jc w:val="center"/>
              <w:rPr>
                <w:rFonts w:asciiTheme="minorHAnsi" w:hAnsiTheme="minorHAnsi" w:cstheme="minorHAnsi"/>
                <w:sz w:val="24"/>
              </w:rPr>
            </w:pPr>
            <w:r w:rsidRPr="00244F2B">
              <w:rPr>
                <w:sz w:val="20"/>
                <w:szCs w:val="22"/>
              </w:rPr>
              <w:t>Standard</w:t>
            </w:r>
          </w:p>
        </w:tc>
        <w:tc>
          <w:tcPr>
            <w:tcW w:w="1374" w:type="dxa"/>
            <w:vAlign w:val="center"/>
          </w:tcPr>
          <w:p w14:paraId="2BBBF2DE" w14:textId="77777777" w:rsidR="00B56C18" w:rsidRPr="00244F2B" w:rsidRDefault="00B56C18" w:rsidP="00B56C18">
            <w:pPr>
              <w:pStyle w:val="ListParagraph"/>
              <w:spacing w:line="280" w:lineRule="exact"/>
              <w:ind w:left="0"/>
              <w:jc w:val="center"/>
              <w:rPr>
                <w:rFonts w:asciiTheme="minorHAnsi" w:hAnsiTheme="minorHAnsi" w:cstheme="minorHAnsi"/>
                <w:sz w:val="24"/>
              </w:rPr>
            </w:pPr>
            <w:r w:rsidRPr="00244F2B">
              <w:rPr>
                <w:rFonts w:asciiTheme="minorHAnsi" w:eastAsia="Times New Roman" w:hAnsiTheme="minorHAnsi" w:cstheme="minorHAnsi"/>
                <w:color w:val="000000"/>
                <w:sz w:val="20"/>
                <w:szCs w:val="20"/>
              </w:rPr>
              <w:t>Immediate</w:t>
            </w:r>
          </w:p>
        </w:tc>
      </w:tr>
      <w:tr w:rsidR="00B56C18" w:rsidRPr="00244F2B" w14:paraId="196F369D" w14:textId="77777777" w:rsidTr="00021B6B">
        <w:trPr>
          <w:trHeight w:val="20"/>
          <w:jc w:val="center"/>
        </w:trPr>
        <w:tc>
          <w:tcPr>
            <w:tcW w:w="480" w:type="dxa"/>
          </w:tcPr>
          <w:p w14:paraId="447315D9" w14:textId="5A8ED8F6" w:rsidR="00B56C18" w:rsidRPr="00244F2B" w:rsidRDefault="00B56C18" w:rsidP="00B56C18">
            <w:pPr>
              <w:pStyle w:val="ListParagraph"/>
              <w:spacing w:line="280" w:lineRule="exact"/>
              <w:ind w:left="0"/>
              <w:jc w:val="both"/>
              <w:rPr>
                <w:rFonts w:asciiTheme="minorHAnsi" w:hAnsiTheme="minorHAnsi" w:cstheme="minorHAnsi"/>
                <w:b/>
                <w:bCs/>
                <w:sz w:val="24"/>
              </w:rPr>
            </w:pPr>
            <w:r w:rsidRPr="00244F2B">
              <w:rPr>
                <w:rFonts w:asciiTheme="minorHAnsi" w:hAnsiTheme="minorHAnsi" w:cstheme="minorHAnsi"/>
                <w:b/>
                <w:bCs/>
                <w:sz w:val="24"/>
              </w:rPr>
              <w:t>2</w:t>
            </w:r>
          </w:p>
        </w:tc>
        <w:tc>
          <w:tcPr>
            <w:tcW w:w="2755" w:type="dxa"/>
            <w:vAlign w:val="center"/>
          </w:tcPr>
          <w:p w14:paraId="0E19EFF1" w14:textId="1438BE14" w:rsidR="00B56C18" w:rsidRPr="00244F2B" w:rsidRDefault="00B56C18" w:rsidP="00B56C18">
            <w:pPr>
              <w:pStyle w:val="ListParagraph"/>
              <w:spacing w:line="280" w:lineRule="exact"/>
              <w:ind w:left="0"/>
              <w:jc w:val="both"/>
              <w:rPr>
                <w:rFonts w:asciiTheme="minorHAnsi" w:eastAsia="Times New Roman" w:hAnsiTheme="minorHAnsi" w:cstheme="minorHAnsi"/>
                <w:color w:val="000000"/>
                <w:sz w:val="20"/>
                <w:szCs w:val="20"/>
              </w:rPr>
            </w:pPr>
            <w:r w:rsidRPr="00244F2B">
              <w:rPr>
                <w:rFonts w:asciiTheme="minorHAnsi" w:eastAsia="Times New Roman" w:hAnsiTheme="minorHAnsi" w:cstheme="minorHAnsi"/>
                <w:color w:val="000000"/>
                <w:sz w:val="20"/>
                <w:szCs w:val="20"/>
              </w:rPr>
              <w:t>Epson LQ-310- Ribbon Cartridge</w:t>
            </w:r>
          </w:p>
        </w:tc>
        <w:tc>
          <w:tcPr>
            <w:tcW w:w="1080" w:type="dxa"/>
            <w:vAlign w:val="center"/>
          </w:tcPr>
          <w:p w14:paraId="14169651" w14:textId="2398F75E" w:rsidR="00B56C18" w:rsidRPr="00244F2B" w:rsidRDefault="00B56C18" w:rsidP="00B56C18">
            <w:pPr>
              <w:pStyle w:val="ListParagraph"/>
              <w:spacing w:line="280" w:lineRule="exact"/>
              <w:ind w:left="0"/>
              <w:jc w:val="center"/>
              <w:rPr>
                <w:rFonts w:asciiTheme="minorHAnsi" w:eastAsia="Times New Roman" w:hAnsiTheme="minorHAnsi" w:cstheme="minorHAnsi"/>
                <w:sz w:val="20"/>
                <w:szCs w:val="20"/>
              </w:rPr>
            </w:pPr>
            <w:r w:rsidRPr="00244F2B">
              <w:rPr>
                <w:rFonts w:asciiTheme="minorHAnsi" w:eastAsia="Times New Roman" w:hAnsiTheme="minorHAnsi" w:cstheme="minorHAnsi"/>
                <w:sz w:val="20"/>
                <w:szCs w:val="20"/>
              </w:rPr>
              <w:t>Ribbon</w:t>
            </w:r>
          </w:p>
        </w:tc>
        <w:tc>
          <w:tcPr>
            <w:tcW w:w="1350" w:type="dxa"/>
            <w:vAlign w:val="center"/>
          </w:tcPr>
          <w:p w14:paraId="419169E2" w14:textId="419BC638" w:rsidR="00B56C18" w:rsidRPr="00244F2B" w:rsidRDefault="00B56C18" w:rsidP="00B56C18">
            <w:pPr>
              <w:pStyle w:val="ListParagraph"/>
              <w:spacing w:line="280" w:lineRule="exact"/>
              <w:ind w:left="0"/>
              <w:jc w:val="center"/>
              <w:rPr>
                <w:rFonts w:asciiTheme="minorHAnsi" w:eastAsia="Times New Roman" w:hAnsiTheme="minorHAnsi" w:cstheme="minorHAnsi"/>
                <w:sz w:val="20"/>
                <w:szCs w:val="20"/>
              </w:rPr>
            </w:pPr>
            <w:r w:rsidRPr="00244F2B">
              <w:rPr>
                <w:rFonts w:asciiTheme="minorHAnsi" w:eastAsia="Times New Roman" w:hAnsiTheme="minorHAnsi" w:cstheme="minorHAnsi"/>
                <w:sz w:val="20"/>
                <w:szCs w:val="20"/>
              </w:rPr>
              <w:t>Genuine</w:t>
            </w:r>
          </w:p>
        </w:tc>
        <w:tc>
          <w:tcPr>
            <w:tcW w:w="1620" w:type="dxa"/>
            <w:vAlign w:val="center"/>
          </w:tcPr>
          <w:p w14:paraId="0297CF62" w14:textId="57453B34" w:rsidR="00B56C18" w:rsidRPr="00244F2B" w:rsidRDefault="00B56C18" w:rsidP="00B56C18">
            <w:pPr>
              <w:pStyle w:val="ListParagraph"/>
              <w:spacing w:line="280" w:lineRule="exact"/>
              <w:ind w:left="0"/>
              <w:jc w:val="center"/>
              <w:rPr>
                <w:rFonts w:asciiTheme="minorHAnsi" w:hAnsiTheme="minorHAnsi" w:cstheme="minorHAnsi"/>
                <w:sz w:val="24"/>
              </w:rPr>
            </w:pPr>
            <w:r w:rsidRPr="00244F2B">
              <w:rPr>
                <w:rFonts w:asciiTheme="minorHAnsi" w:hAnsiTheme="minorHAnsi" w:cstheme="minorHAnsi"/>
                <w:sz w:val="24"/>
              </w:rPr>
              <w:t>05</w:t>
            </w:r>
          </w:p>
        </w:tc>
        <w:tc>
          <w:tcPr>
            <w:tcW w:w="1080" w:type="dxa"/>
            <w:vAlign w:val="center"/>
          </w:tcPr>
          <w:p w14:paraId="14FB92A2" w14:textId="7734A297" w:rsidR="00B56C18" w:rsidRPr="00244F2B" w:rsidRDefault="00B56C18" w:rsidP="00B56C18">
            <w:pPr>
              <w:pStyle w:val="ListParagraph"/>
              <w:spacing w:line="280" w:lineRule="exact"/>
              <w:ind w:left="0"/>
              <w:jc w:val="center"/>
              <w:rPr>
                <w:sz w:val="20"/>
                <w:szCs w:val="22"/>
              </w:rPr>
            </w:pPr>
            <w:r w:rsidRPr="00244F2B">
              <w:rPr>
                <w:sz w:val="20"/>
                <w:szCs w:val="22"/>
              </w:rPr>
              <w:t>Standard</w:t>
            </w:r>
          </w:p>
        </w:tc>
        <w:tc>
          <w:tcPr>
            <w:tcW w:w="1374" w:type="dxa"/>
            <w:vAlign w:val="center"/>
          </w:tcPr>
          <w:p w14:paraId="123514E4" w14:textId="0BF3B5F6" w:rsidR="00B56C18" w:rsidRPr="00244F2B" w:rsidRDefault="00B56C18" w:rsidP="00B56C18">
            <w:pPr>
              <w:pStyle w:val="ListParagraph"/>
              <w:spacing w:line="280" w:lineRule="exact"/>
              <w:ind w:left="0"/>
              <w:jc w:val="center"/>
              <w:rPr>
                <w:rFonts w:asciiTheme="minorHAnsi" w:eastAsia="Times New Roman" w:hAnsiTheme="minorHAnsi" w:cstheme="minorHAnsi"/>
                <w:color w:val="000000"/>
                <w:sz w:val="20"/>
                <w:szCs w:val="20"/>
              </w:rPr>
            </w:pPr>
            <w:r w:rsidRPr="00244F2B">
              <w:rPr>
                <w:rFonts w:asciiTheme="minorHAnsi" w:eastAsia="Times New Roman" w:hAnsiTheme="minorHAnsi" w:cstheme="minorHAnsi"/>
                <w:color w:val="000000"/>
                <w:sz w:val="20"/>
                <w:szCs w:val="20"/>
              </w:rPr>
              <w:t>Immediate</w:t>
            </w:r>
          </w:p>
        </w:tc>
      </w:tr>
      <w:tr w:rsidR="00B56C18" w:rsidRPr="00C43F99" w14:paraId="4CD5B1F5" w14:textId="77777777" w:rsidTr="00244F2B">
        <w:trPr>
          <w:trHeight w:val="350"/>
          <w:jc w:val="center"/>
        </w:trPr>
        <w:tc>
          <w:tcPr>
            <w:tcW w:w="480" w:type="dxa"/>
          </w:tcPr>
          <w:p w14:paraId="75235E95" w14:textId="7DE9DAA1" w:rsidR="00B56C18" w:rsidRPr="00244F2B" w:rsidRDefault="00B56C18" w:rsidP="00B56C18">
            <w:pPr>
              <w:pStyle w:val="ListParagraph"/>
              <w:spacing w:line="280" w:lineRule="exact"/>
              <w:ind w:left="0"/>
              <w:jc w:val="both"/>
              <w:rPr>
                <w:rFonts w:asciiTheme="minorHAnsi" w:hAnsiTheme="minorHAnsi" w:cstheme="minorHAnsi"/>
                <w:b/>
                <w:bCs/>
                <w:sz w:val="24"/>
              </w:rPr>
            </w:pPr>
            <w:r w:rsidRPr="00244F2B">
              <w:rPr>
                <w:rFonts w:asciiTheme="minorHAnsi" w:hAnsiTheme="minorHAnsi" w:cstheme="minorHAnsi"/>
                <w:b/>
                <w:bCs/>
                <w:sz w:val="24"/>
              </w:rPr>
              <w:t>3</w:t>
            </w:r>
          </w:p>
        </w:tc>
        <w:tc>
          <w:tcPr>
            <w:tcW w:w="2755" w:type="dxa"/>
            <w:vAlign w:val="center"/>
          </w:tcPr>
          <w:p w14:paraId="68F06CFE" w14:textId="034684DA" w:rsidR="00B56C18" w:rsidRPr="00244F2B" w:rsidRDefault="00B56C18" w:rsidP="00B56C18">
            <w:pPr>
              <w:pStyle w:val="ListParagraph"/>
              <w:spacing w:line="280" w:lineRule="exact"/>
              <w:ind w:left="0"/>
              <w:jc w:val="both"/>
              <w:rPr>
                <w:rFonts w:asciiTheme="minorHAnsi" w:eastAsia="Times New Roman" w:hAnsiTheme="minorHAnsi" w:cstheme="minorHAnsi"/>
                <w:color w:val="000000"/>
                <w:sz w:val="20"/>
                <w:szCs w:val="20"/>
              </w:rPr>
            </w:pPr>
            <w:r w:rsidRPr="00244F2B">
              <w:rPr>
                <w:rFonts w:asciiTheme="minorHAnsi" w:eastAsia="Times New Roman" w:hAnsiTheme="minorHAnsi" w:cstheme="minorHAnsi"/>
                <w:color w:val="000000"/>
                <w:sz w:val="20"/>
                <w:szCs w:val="20"/>
              </w:rPr>
              <w:t>Epson PLQ 30-Ribbon (Cartridge Red Color)</w:t>
            </w:r>
          </w:p>
        </w:tc>
        <w:tc>
          <w:tcPr>
            <w:tcW w:w="1080" w:type="dxa"/>
            <w:vAlign w:val="center"/>
          </w:tcPr>
          <w:p w14:paraId="6A9237A5" w14:textId="1B8E963E" w:rsidR="00B56C18" w:rsidRPr="00244F2B" w:rsidRDefault="00B56C18" w:rsidP="00B56C18">
            <w:pPr>
              <w:pStyle w:val="ListParagraph"/>
              <w:spacing w:line="280" w:lineRule="exact"/>
              <w:ind w:left="0"/>
              <w:jc w:val="center"/>
              <w:rPr>
                <w:rFonts w:asciiTheme="minorHAnsi" w:eastAsia="Times New Roman" w:hAnsiTheme="minorHAnsi" w:cstheme="minorHAnsi"/>
                <w:sz w:val="20"/>
                <w:szCs w:val="20"/>
              </w:rPr>
            </w:pPr>
            <w:r w:rsidRPr="00244F2B">
              <w:rPr>
                <w:rFonts w:asciiTheme="minorHAnsi" w:eastAsia="Times New Roman" w:hAnsiTheme="minorHAnsi" w:cstheme="minorHAnsi"/>
                <w:sz w:val="20"/>
                <w:szCs w:val="20"/>
              </w:rPr>
              <w:t>Ribbon</w:t>
            </w:r>
          </w:p>
        </w:tc>
        <w:tc>
          <w:tcPr>
            <w:tcW w:w="1350" w:type="dxa"/>
            <w:vAlign w:val="center"/>
          </w:tcPr>
          <w:p w14:paraId="066D99F3" w14:textId="4AB6214E" w:rsidR="00B56C18" w:rsidRPr="00244F2B" w:rsidRDefault="00B56C18" w:rsidP="00B56C18">
            <w:pPr>
              <w:pStyle w:val="ListParagraph"/>
              <w:spacing w:line="280" w:lineRule="exact"/>
              <w:ind w:left="0"/>
              <w:jc w:val="center"/>
              <w:rPr>
                <w:rFonts w:asciiTheme="minorHAnsi" w:eastAsia="Times New Roman" w:hAnsiTheme="minorHAnsi" w:cstheme="minorHAnsi"/>
                <w:sz w:val="20"/>
                <w:szCs w:val="20"/>
              </w:rPr>
            </w:pPr>
            <w:r w:rsidRPr="00244F2B">
              <w:rPr>
                <w:rFonts w:asciiTheme="minorHAnsi" w:eastAsia="Times New Roman" w:hAnsiTheme="minorHAnsi" w:cstheme="minorHAnsi"/>
                <w:sz w:val="20"/>
                <w:szCs w:val="20"/>
              </w:rPr>
              <w:t>Genuine</w:t>
            </w:r>
          </w:p>
        </w:tc>
        <w:tc>
          <w:tcPr>
            <w:tcW w:w="1620" w:type="dxa"/>
            <w:vAlign w:val="center"/>
          </w:tcPr>
          <w:p w14:paraId="35B7AD0F" w14:textId="35314F12" w:rsidR="00B56C18" w:rsidRPr="00244F2B" w:rsidRDefault="00021B6B" w:rsidP="00B56C18">
            <w:pPr>
              <w:pStyle w:val="ListParagraph"/>
              <w:spacing w:line="280" w:lineRule="exact"/>
              <w:ind w:left="0"/>
              <w:jc w:val="center"/>
              <w:rPr>
                <w:rFonts w:asciiTheme="minorHAnsi" w:hAnsiTheme="minorHAnsi" w:cstheme="minorHAnsi"/>
                <w:sz w:val="24"/>
              </w:rPr>
            </w:pPr>
            <w:r w:rsidRPr="00244F2B">
              <w:rPr>
                <w:rFonts w:asciiTheme="minorHAnsi" w:hAnsiTheme="minorHAnsi" w:cstheme="minorHAnsi"/>
                <w:sz w:val="24"/>
              </w:rPr>
              <w:t>05</w:t>
            </w:r>
          </w:p>
        </w:tc>
        <w:tc>
          <w:tcPr>
            <w:tcW w:w="1080" w:type="dxa"/>
            <w:vAlign w:val="center"/>
          </w:tcPr>
          <w:p w14:paraId="6276F19D" w14:textId="2E94640F" w:rsidR="00B56C18" w:rsidRPr="00244F2B" w:rsidRDefault="00B56C18" w:rsidP="00B56C18">
            <w:pPr>
              <w:pStyle w:val="ListParagraph"/>
              <w:spacing w:line="280" w:lineRule="exact"/>
              <w:ind w:left="0"/>
              <w:jc w:val="center"/>
              <w:rPr>
                <w:sz w:val="20"/>
                <w:szCs w:val="22"/>
              </w:rPr>
            </w:pPr>
            <w:r w:rsidRPr="00244F2B">
              <w:rPr>
                <w:sz w:val="20"/>
                <w:szCs w:val="22"/>
              </w:rPr>
              <w:t>Standard</w:t>
            </w:r>
          </w:p>
        </w:tc>
        <w:tc>
          <w:tcPr>
            <w:tcW w:w="1374" w:type="dxa"/>
            <w:vAlign w:val="center"/>
          </w:tcPr>
          <w:p w14:paraId="081FF3B9" w14:textId="6DE75B4B" w:rsidR="00B56C18" w:rsidRDefault="002036D6" w:rsidP="00B56C18">
            <w:pPr>
              <w:pStyle w:val="ListParagraph"/>
              <w:spacing w:line="280" w:lineRule="exact"/>
              <w:ind w:left="0"/>
              <w:jc w:val="center"/>
              <w:rPr>
                <w:rFonts w:asciiTheme="minorHAnsi" w:eastAsia="Times New Roman" w:hAnsiTheme="minorHAnsi" w:cstheme="minorHAnsi"/>
                <w:color w:val="000000"/>
                <w:sz w:val="20"/>
                <w:szCs w:val="20"/>
              </w:rPr>
            </w:pPr>
            <w:r w:rsidRPr="00244F2B">
              <w:rPr>
                <w:rFonts w:asciiTheme="minorHAnsi" w:eastAsia="Times New Roman" w:hAnsiTheme="minorHAnsi" w:cstheme="minorHAnsi"/>
                <w:color w:val="000000"/>
                <w:sz w:val="20"/>
                <w:szCs w:val="20"/>
              </w:rPr>
              <w:t>Immediate</w:t>
            </w:r>
          </w:p>
        </w:tc>
      </w:tr>
    </w:tbl>
    <w:p w14:paraId="7910FAC5" w14:textId="77777777" w:rsidR="00B56C18" w:rsidRDefault="00B56C18" w:rsidP="00B56C18"/>
    <w:p w14:paraId="5519EB2B" w14:textId="77777777" w:rsidR="00B56C18" w:rsidRDefault="00B56C18" w:rsidP="00F67CAB"/>
    <w:tbl>
      <w:tblPr>
        <w:tblStyle w:val="TableGrid"/>
        <w:tblW w:w="9739" w:type="dxa"/>
        <w:jc w:val="center"/>
        <w:tblLook w:val="04A0" w:firstRow="1" w:lastRow="0" w:firstColumn="1" w:lastColumn="0" w:noHBand="0" w:noVBand="1"/>
      </w:tblPr>
      <w:tblGrid>
        <w:gridCol w:w="2755"/>
        <w:gridCol w:w="1080"/>
        <w:gridCol w:w="1350"/>
        <w:gridCol w:w="1620"/>
        <w:gridCol w:w="1080"/>
        <w:gridCol w:w="1854"/>
      </w:tblGrid>
      <w:tr w:rsidR="002965FD" w:rsidRPr="00C02794" w14:paraId="70DEF09C" w14:textId="77777777" w:rsidTr="00AB0BA6">
        <w:trPr>
          <w:trHeight w:val="20"/>
          <w:jc w:val="center"/>
        </w:trPr>
        <w:tc>
          <w:tcPr>
            <w:tcW w:w="9739" w:type="dxa"/>
            <w:gridSpan w:val="6"/>
            <w:shd w:val="clear" w:color="auto" w:fill="D6E3BC" w:themeFill="accent3" w:themeFillTint="66"/>
          </w:tcPr>
          <w:p w14:paraId="08A3040C" w14:textId="294D4138" w:rsidR="002965FD" w:rsidRPr="00C02794" w:rsidRDefault="002965FD" w:rsidP="00AB0BA6">
            <w:pPr>
              <w:pStyle w:val="ListParagraph"/>
              <w:spacing w:line="280" w:lineRule="exact"/>
              <w:ind w:left="0"/>
              <w:jc w:val="center"/>
              <w:rPr>
                <w:rFonts w:asciiTheme="minorHAnsi" w:hAnsiTheme="minorHAnsi" w:cstheme="minorHAnsi"/>
                <w:b/>
                <w:bCs/>
                <w:sz w:val="24"/>
              </w:rPr>
            </w:pPr>
            <w:r>
              <w:rPr>
                <w:rFonts w:asciiTheme="minorHAnsi" w:hAnsiTheme="minorHAnsi" w:cstheme="minorHAnsi"/>
                <w:b/>
                <w:bCs/>
                <w:sz w:val="24"/>
              </w:rPr>
              <w:t>PACKAGE V</w:t>
            </w:r>
            <w:r w:rsidRPr="00C02794">
              <w:rPr>
                <w:rFonts w:asciiTheme="minorHAnsi" w:hAnsiTheme="minorHAnsi" w:cstheme="minorHAnsi"/>
                <w:b/>
                <w:bCs/>
                <w:sz w:val="24"/>
              </w:rPr>
              <w:t xml:space="preserve"> – </w:t>
            </w:r>
            <w:r>
              <w:rPr>
                <w:rFonts w:asciiTheme="minorHAnsi" w:hAnsiTheme="minorHAnsi" w:cstheme="minorHAnsi"/>
                <w:b/>
                <w:bCs/>
                <w:sz w:val="24"/>
              </w:rPr>
              <w:t>OTHERS</w:t>
            </w:r>
            <w:r w:rsidR="00286A77">
              <w:rPr>
                <w:rFonts w:asciiTheme="minorHAnsi" w:hAnsiTheme="minorHAnsi" w:cstheme="minorHAnsi"/>
                <w:b/>
                <w:bCs/>
                <w:sz w:val="24"/>
              </w:rPr>
              <w:t>-TONNER</w:t>
            </w:r>
          </w:p>
        </w:tc>
      </w:tr>
      <w:tr w:rsidR="002965FD" w:rsidRPr="00C02794" w14:paraId="473D6F2D" w14:textId="77777777" w:rsidTr="002965FD">
        <w:trPr>
          <w:trHeight w:val="20"/>
          <w:jc w:val="center"/>
        </w:trPr>
        <w:tc>
          <w:tcPr>
            <w:tcW w:w="2755" w:type="dxa"/>
            <w:shd w:val="clear" w:color="auto" w:fill="B8CCE4" w:themeFill="accent1" w:themeFillTint="66"/>
            <w:vAlign w:val="center"/>
          </w:tcPr>
          <w:p w14:paraId="33C18FFA" w14:textId="77777777" w:rsidR="002965FD" w:rsidRPr="00C02794" w:rsidRDefault="002965FD" w:rsidP="00AB0BA6">
            <w:pPr>
              <w:pStyle w:val="ListParagraph"/>
              <w:spacing w:line="280" w:lineRule="exact"/>
              <w:ind w:left="0"/>
              <w:jc w:val="center"/>
              <w:rPr>
                <w:rFonts w:asciiTheme="minorHAnsi" w:hAnsiTheme="minorHAnsi" w:cstheme="minorHAnsi"/>
                <w:b/>
                <w:bCs/>
                <w:sz w:val="24"/>
              </w:rPr>
            </w:pPr>
            <w:r w:rsidRPr="00172815">
              <w:rPr>
                <w:rFonts w:asciiTheme="minorHAnsi" w:eastAsia="Times New Roman" w:hAnsiTheme="minorHAnsi" w:cstheme="minorHAnsi"/>
                <w:b/>
                <w:bCs/>
                <w:color w:val="000000"/>
                <w:sz w:val="20"/>
                <w:szCs w:val="20"/>
              </w:rPr>
              <w:t>Description</w:t>
            </w:r>
          </w:p>
        </w:tc>
        <w:tc>
          <w:tcPr>
            <w:tcW w:w="1080" w:type="dxa"/>
            <w:shd w:val="clear" w:color="auto" w:fill="B8CCE4" w:themeFill="accent1" w:themeFillTint="66"/>
            <w:vAlign w:val="center"/>
          </w:tcPr>
          <w:p w14:paraId="23BD34AD" w14:textId="77777777" w:rsidR="002965FD" w:rsidRPr="00C02794" w:rsidRDefault="002965FD" w:rsidP="00AB0BA6">
            <w:pPr>
              <w:pStyle w:val="ListParagraph"/>
              <w:spacing w:line="280" w:lineRule="exact"/>
              <w:ind w:left="0"/>
              <w:jc w:val="center"/>
              <w:rPr>
                <w:rFonts w:asciiTheme="minorHAnsi" w:hAnsiTheme="minorHAnsi" w:cstheme="minorHAnsi"/>
                <w:b/>
                <w:bCs/>
                <w:sz w:val="24"/>
              </w:rPr>
            </w:pPr>
            <w:r w:rsidRPr="00172815">
              <w:rPr>
                <w:rFonts w:asciiTheme="minorHAnsi" w:eastAsia="Times New Roman" w:hAnsiTheme="minorHAnsi" w:cstheme="minorHAnsi"/>
                <w:b/>
                <w:bCs/>
                <w:color w:val="000000"/>
                <w:sz w:val="20"/>
                <w:szCs w:val="20"/>
              </w:rPr>
              <w:t>Type</w:t>
            </w:r>
          </w:p>
        </w:tc>
        <w:tc>
          <w:tcPr>
            <w:tcW w:w="1350" w:type="dxa"/>
            <w:shd w:val="clear" w:color="auto" w:fill="B8CCE4" w:themeFill="accent1" w:themeFillTint="66"/>
            <w:vAlign w:val="center"/>
          </w:tcPr>
          <w:p w14:paraId="2C9A95EF" w14:textId="77777777" w:rsidR="002965FD" w:rsidRPr="00C02794" w:rsidRDefault="002965FD" w:rsidP="00AB0BA6">
            <w:pPr>
              <w:pStyle w:val="ListParagraph"/>
              <w:spacing w:line="280" w:lineRule="exact"/>
              <w:ind w:left="0"/>
              <w:jc w:val="center"/>
              <w:rPr>
                <w:rFonts w:asciiTheme="minorHAnsi" w:hAnsiTheme="minorHAnsi" w:cstheme="minorHAnsi"/>
                <w:b/>
                <w:bCs/>
                <w:sz w:val="24"/>
              </w:rPr>
            </w:pPr>
            <w:r w:rsidRPr="00172815">
              <w:rPr>
                <w:rFonts w:asciiTheme="minorHAnsi" w:eastAsia="Times New Roman" w:hAnsiTheme="minorHAnsi" w:cstheme="minorHAnsi"/>
                <w:b/>
                <w:bCs/>
                <w:color w:val="000000"/>
                <w:sz w:val="20"/>
                <w:szCs w:val="20"/>
              </w:rPr>
              <w:t>Requirement</w:t>
            </w:r>
          </w:p>
        </w:tc>
        <w:tc>
          <w:tcPr>
            <w:tcW w:w="1620" w:type="dxa"/>
            <w:shd w:val="clear" w:color="auto" w:fill="B8CCE4" w:themeFill="accent1" w:themeFillTint="66"/>
            <w:vAlign w:val="center"/>
          </w:tcPr>
          <w:p w14:paraId="4176B76F" w14:textId="77777777" w:rsidR="002965FD" w:rsidRPr="00C02794" w:rsidRDefault="002965FD" w:rsidP="00AB0BA6">
            <w:pPr>
              <w:pStyle w:val="ListParagraph"/>
              <w:spacing w:line="280" w:lineRule="exact"/>
              <w:ind w:left="0"/>
              <w:jc w:val="center"/>
              <w:rPr>
                <w:rFonts w:asciiTheme="minorHAnsi" w:hAnsiTheme="minorHAnsi" w:cstheme="minorHAnsi"/>
                <w:b/>
                <w:bCs/>
                <w:sz w:val="24"/>
              </w:rPr>
            </w:pPr>
            <w:r w:rsidRPr="00172815">
              <w:rPr>
                <w:rFonts w:asciiTheme="minorHAnsi" w:eastAsia="Times New Roman" w:hAnsiTheme="minorHAnsi" w:cstheme="minorHAnsi"/>
                <w:b/>
                <w:bCs/>
                <w:color w:val="000000"/>
                <w:sz w:val="20"/>
                <w:szCs w:val="20"/>
              </w:rPr>
              <w:t>Total Quantity Required</w:t>
            </w:r>
          </w:p>
        </w:tc>
        <w:tc>
          <w:tcPr>
            <w:tcW w:w="1080" w:type="dxa"/>
            <w:shd w:val="clear" w:color="auto" w:fill="B8CCE4" w:themeFill="accent1" w:themeFillTint="66"/>
            <w:vAlign w:val="center"/>
          </w:tcPr>
          <w:p w14:paraId="0267ED5A" w14:textId="77777777" w:rsidR="002965FD" w:rsidRPr="00C02794" w:rsidRDefault="002965FD" w:rsidP="00AB0BA6">
            <w:pPr>
              <w:pStyle w:val="ListParagraph"/>
              <w:spacing w:line="280" w:lineRule="exact"/>
              <w:ind w:left="0"/>
              <w:jc w:val="center"/>
              <w:rPr>
                <w:rFonts w:asciiTheme="minorHAnsi" w:hAnsiTheme="minorHAnsi" w:cstheme="minorHAnsi"/>
                <w:b/>
                <w:bCs/>
                <w:sz w:val="24"/>
              </w:rPr>
            </w:pPr>
            <w:r w:rsidRPr="00172815">
              <w:rPr>
                <w:rFonts w:asciiTheme="minorHAnsi" w:eastAsia="Times New Roman" w:hAnsiTheme="minorHAnsi" w:cstheme="minorHAnsi"/>
                <w:b/>
                <w:bCs/>
                <w:color w:val="000000"/>
                <w:sz w:val="20"/>
                <w:szCs w:val="20"/>
              </w:rPr>
              <w:t>Yield</w:t>
            </w:r>
          </w:p>
        </w:tc>
        <w:tc>
          <w:tcPr>
            <w:tcW w:w="1854" w:type="dxa"/>
            <w:shd w:val="clear" w:color="auto" w:fill="B8CCE4" w:themeFill="accent1" w:themeFillTint="66"/>
            <w:vAlign w:val="center"/>
          </w:tcPr>
          <w:p w14:paraId="680948DF" w14:textId="77777777" w:rsidR="002965FD" w:rsidRPr="00C02794" w:rsidRDefault="002965FD" w:rsidP="00AB0BA6">
            <w:pPr>
              <w:pStyle w:val="ListParagraph"/>
              <w:spacing w:line="280" w:lineRule="exact"/>
              <w:ind w:left="0"/>
              <w:jc w:val="center"/>
              <w:rPr>
                <w:rFonts w:asciiTheme="minorHAnsi" w:hAnsiTheme="minorHAnsi" w:cstheme="minorHAnsi"/>
                <w:b/>
                <w:bCs/>
                <w:sz w:val="24"/>
              </w:rPr>
            </w:pPr>
            <w:r w:rsidRPr="00172815">
              <w:rPr>
                <w:rFonts w:asciiTheme="minorHAnsi" w:eastAsia="Times New Roman" w:hAnsiTheme="minorHAnsi" w:cstheme="minorHAnsi"/>
                <w:b/>
                <w:bCs/>
                <w:color w:val="000000"/>
                <w:sz w:val="20"/>
                <w:szCs w:val="20"/>
              </w:rPr>
              <w:t>Timelines</w:t>
            </w:r>
          </w:p>
        </w:tc>
      </w:tr>
      <w:tr w:rsidR="002965FD" w:rsidRPr="00C02794" w14:paraId="2D3B471C" w14:textId="77777777" w:rsidTr="002965FD">
        <w:trPr>
          <w:trHeight w:val="20"/>
          <w:jc w:val="center"/>
        </w:trPr>
        <w:tc>
          <w:tcPr>
            <w:tcW w:w="2755" w:type="dxa"/>
            <w:shd w:val="clear" w:color="auto" w:fill="auto"/>
            <w:vAlign w:val="center"/>
          </w:tcPr>
          <w:p w14:paraId="4A948C57" w14:textId="0CA43148" w:rsidR="002965FD" w:rsidRPr="00172815" w:rsidRDefault="002965FD" w:rsidP="00AB0BA6">
            <w:pPr>
              <w:pStyle w:val="ListParagraph"/>
              <w:spacing w:line="280" w:lineRule="exact"/>
              <w:ind w:left="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Toner Kit for Kyocera </w:t>
            </w:r>
            <w:proofErr w:type="spellStart"/>
            <w:r>
              <w:rPr>
                <w:rFonts w:asciiTheme="minorHAnsi" w:eastAsia="Times New Roman" w:hAnsiTheme="minorHAnsi" w:cstheme="minorHAnsi"/>
                <w:b/>
                <w:bCs/>
                <w:color w:val="000000"/>
                <w:sz w:val="20"/>
                <w:szCs w:val="20"/>
              </w:rPr>
              <w:t>Ecosys</w:t>
            </w:r>
            <w:proofErr w:type="spellEnd"/>
            <w:r>
              <w:rPr>
                <w:rFonts w:asciiTheme="minorHAnsi" w:eastAsia="Times New Roman" w:hAnsiTheme="minorHAnsi" w:cstheme="minorHAnsi"/>
                <w:b/>
                <w:bCs/>
                <w:color w:val="000000"/>
                <w:sz w:val="20"/>
                <w:szCs w:val="20"/>
              </w:rPr>
              <w:t xml:space="preserve"> M4132idn</w:t>
            </w:r>
          </w:p>
        </w:tc>
        <w:tc>
          <w:tcPr>
            <w:tcW w:w="1080" w:type="dxa"/>
            <w:shd w:val="clear" w:color="auto" w:fill="auto"/>
            <w:vAlign w:val="center"/>
          </w:tcPr>
          <w:p w14:paraId="3FD8D2ED" w14:textId="768D17A1" w:rsidR="002965FD" w:rsidRPr="00172815" w:rsidRDefault="002965FD" w:rsidP="00AB0BA6">
            <w:pPr>
              <w:pStyle w:val="ListParagraph"/>
              <w:spacing w:line="280" w:lineRule="exact"/>
              <w:ind w:left="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Tonner</w:t>
            </w:r>
          </w:p>
        </w:tc>
        <w:tc>
          <w:tcPr>
            <w:tcW w:w="1350" w:type="dxa"/>
            <w:shd w:val="clear" w:color="auto" w:fill="auto"/>
            <w:vAlign w:val="center"/>
          </w:tcPr>
          <w:p w14:paraId="7C20A875" w14:textId="3999B447" w:rsidR="002965FD" w:rsidRPr="00172815" w:rsidRDefault="002965FD" w:rsidP="00AB0BA6">
            <w:pPr>
              <w:pStyle w:val="ListParagraph"/>
              <w:spacing w:line="280" w:lineRule="exact"/>
              <w:ind w:left="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sz w:val="20"/>
                <w:szCs w:val="20"/>
              </w:rPr>
              <w:t>Genuine</w:t>
            </w:r>
          </w:p>
        </w:tc>
        <w:tc>
          <w:tcPr>
            <w:tcW w:w="1620" w:type="dxa"/>
            <w:shd w:val="clear" w:color="auto" w:fill="auto"/>
            <w:vAlign w:val="center"/>
          </w:tcPr>
          <w:p w14:paraId="0BEB92F5" w14:textId="4E66D1EC" w:rsidR="002965FD" w:rsidRPr="00172815" w:rsidRDefault="002965FD" w:rsidP="00AB0BA6">
            <w:pPr>
              <w:pStyle w:val="ListParagraph"/>
              <w:spacing w:line="280" w:lineRule="exact"/>
              <w:ind w:left="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03</w:t>
            </w:r>
          </w:p>
        </w:tc>
        <w:tc>
          <w:tcPr>
            <w:tcW w:w="1080" w:type="dxa"/>
            <w:shd w:val="clear" w:color="auto" w:fill="auto"/>
            <w:vAlign w:val="center"/>
          </w:tcPr>
          <w:p w14:paraId="67717D9E" w14:textId="4AE1A01B" w:rsidR="002965FD" w:rsidRPr="00172815" w:rsidRDefault="002965FD" w:rsidP="00AB0BA6">
            <w:pPr>
              <w:pStyle w:val="ListParagraph"/>
              <w:spacing w:line="280" w:lineRule="exact"/>
              <w:ind w:left="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Standard</w:t>
            </w:r>
          </w:p>
        </w:tc>
        <w:tc>
          <w:tcPr>
            <w:tcW w:w="1854" w:type="dxa"/>
            <w:shd w:val="clear" w:color="auto" w:fill="auto"/>
            <w:vAlign w:val="center"/>
          </w:tcPr>
          <w:p w14:paraId="07ED1495" w14:textId="5FBF81EB" w:rsidR="002965FD" w:rsidRPr="00172815" w:rsidRDefault="002965FD" w:rsidP="00AB0BA6">
            <w:pPr>
              <w:pStyle w:val="ListParagraph"/>
              <w:spacing w:line="280" w:lineRule="exact"/>
              <w:ind w:left="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Immediate</w:t>
            </w:r>
          </w:p>
        </w:tc>
      </w:tr>
    </w:tbl>
    <w:p w14:paraId="08002F16" w14:textId="77777777" w:rsidR="00BB0F84" w:rsidRDefault="00BB0F84" w:rsidP="00BB0F84">
      <w:pPr>
        <w:pStyle w:val="Heading3"/>
        <w:rPr>
          <w:rFonts w:asciiTheme="minorHAnsi" w:hAnsiTheme="minorHAnsi" w:cstheme="minorHAnsi"/>
        </w:rPr>
      </w:pPr>
    </w:p>
    <w:p w14:paraId="479714E5" w14:textId="77777777" w:rsidR="00BB0F84" w:rsidRDefault="00BB0F84" w:rsidP="00BB0F84">
      <w:pPr>
        <w:pStyle w:val="Heading3"/>
        <w:rPr>
          <w:rFonts w:asciiTheme="minorHAnsi" w:hAnsiTheme="minorHAnsi" w:cstheme="minorHAnsi"/>
          <w:u w:val="none"/>
        </w:rPr>
      </w:pPr>
      <w:r w:rsidRPr="00BB0F84">
        <w:rPr>
          <w:rFonts w:asciiTheme="minorHAnsi" w:hAnsiTheme="minorHAnsi" w:cstheme="minorHAnsi"/>
          <w:u w:val="none"/>
        </w:rPr>
        <w:lastRenderedPageBreak/>
        <w:t xml:space="preserve">                                </w:t>
      </w:r>
    </w:p>
    <w:p w14:paraId="3334A1B4" w14:textId="67A888DB" w:rsidR="00C940B2" w:rsidRPr="007867B5" w:rsidRDefault="00BB0F84" w:rsidP="00BB0F84">
      <w:pPr>
        <w:pStyle w:val="Heading3"/>
        <w:ind w:left="1440" w:firstLine="720"/>
        <w:rPr>
          <w:rFonts w:asciiTheme="minorHAnsi" w:hAnsiTheme="minorHAnsi" w:cstheme="minorHAnsi"/>
        </w:rPr>
      </w:pPr>
      <w:r w:rsidRPr="00BB0F84">
        <w:rPr>
          <w:rFonts w:asciiTheme="minorHAnsi" w:hAnsiTheme="minorHAnsi" w:cstheme="minorHAnsi"/>
          <w:u w:val="none"/>
        </w:rPr>
        <w:t xml:space="preserve">   </w:t>
      </w:r>
      <w:r w:rsidR="00C940B2" w:rsidRPr="00D50DC2">
        <w:rPr>
          <w:rFonts w:asciiTheme="minorHAnsi" w:hAnsiTheme="minorHAnsi" w:cstheme="minorHAnsi"/>
        </w:rPr>
        <w:t>Implementation Schedule</w:t>
      </w:r>
    </w:p>
    <w:p w14:paraId="052C4CB6" w14:textId="47C932A2" w:rsidR="00C940B2" w:rsidRDefault="001B7414" w:rsidP="00B02803">
      <w:pPr>
        <w:tabs>
          <w:tab w:val="left" w:pos="3696"/>
        </w:tabs>
        <w:spacing w:before="240" w:after="80"/>
        <w:ind w:left="284" w:right="-32"/>
        <w:jc w:val="both"/>
        <w:rPr>
          <w:rFonts w:asciiTheme="minorHAnsi" w:hAnsiTheme="minorHAnsi" w:cstheme="minorHAnsi"/>
          <w:sz w:val="24"/>
          <w:szCs w:val="28"/>
        </w:rPr>
      </w:pPr>
      <w:r>
        <w:rPr>
          <w:rFonts w:asciiTheme="minorHAnsi" w:hAnsiTheme="minorHAnsi" w:cstheme="minorHAnsi"/>
          <w:sz w:val="24"/>
          <w:szCs w:val="28"/>
        </w:rPr>
        <w:t xml:space="preserve">All the </w:t>
      </w:r>
      <w:r w:rsidR="00A9750F">
        <w:rPr>
          <w:rFonts w:asciiTheme="minorHAnsi" w:hAnsiTheme="minorHAnsi" w:cstheme="minorHAnsi"/>
          <w:sz w:val="24"/>
          <w:szCs w:val="28"/>
        </w:rPr>
        <w:t xml:space="preserve">delivery of required </w:t>
      </w:r>
      <w:r w:rsidR="00BE4F75">
        <w:rPr>
          <w:rFonts w:asciiTheme="minorHAnsi" w:hAnsiTheme="minorHAnsi" w:cstheme="minorHAnsi"/>
          <w:sz w:val="24"/>
          <w:szCs w:val="28"/>
        </w:rPr>
        <w:t>paper and computer consumables</w:t>
      </w:r>
      <w:r w:rsidR="00B02803">
        <w:rPr>
          <w:rFonts w:asciiTheme="minorHAnsi" w:hAnsiTheme="minorHAnsi" w:cstheme="minorHAnsi"/>
          <w:sz w:val="24"/>
          <w:szCs w:val="28"/>
        </w:rPr>
        <w:t xml:space="preserve"> </w:t>
      </w:r>
      <w:r>
        <w:rPr>
          <w:rFonts w:asciiTheme="minorHAnsi" w:hAnsiTheme="minorHAnsi" w:cstheme="minorHAnsi"/>
          <w:sz w:val="24"/>
          <w:szCs w:val="28"/>
        </w:rPr>
        <w:t>shall be delivered to</w:t>
      </w:r>
      <w:r w:rsidR="006C634E">
        <w:rPr>
          <w:rFonts w:asciiTheme="minorHAnsi" w:hAnsiTheme="minorHAnsi" w:cstheme="minorHAnsi"/>
          <w:sz w:val="24"/>
          <w:szCs w:val="28"/>
        </w:rPr>
        <w:t xml:space="preserve"> Procuring Agency’s Site within </w:t>
      </w:r>
      <w:r w:rsidR="00AE18F3">
        <w:rPr>
          <w:rFonts w:asciiTheme="minorHAnsi" w:hAnsiTheme="minorHAnsi" w:cstheme="minorHAnsi"/>
          <w:b/>
          <w:bCs/>
          <w:sz w:val="24"/>
          <w:szCs w:val="28"/>
        </w:rPr>
        <w:t>04</w:t>
      </w:r>
      <w:r w:rsidR="006C634E" w:rsidRPr="00A9750F">
        <w:rPr>
          <w:rFonts w:asciiTheme="minorHAnsi" w:hAnsiTheme="minorHAnsi" w:cstheme="minorHAnsi"/>
          <w:b/>
          <w:bCs/>
          <w:sz w:val="24"/>
          <w:szCs w:val="28"/>
        </w:rPr>
        <w:t xml:space="preserve"> weeks</w:t>
      </w:r>
      <w:r w:rsidR="006C634E">
        <w:rPr>
          <w:rFonts w:asciiTheme="minorHAnsi" w:hAnsiTheme="minorHAnsi" w:cstheme="minorHAnsi"/>
          <w:sz w:val="24"/>
          <w:szCs w:val="28"/>
        </w:rPr>
        <w:t xml:space="preserve"> from the date of Notification of Award. </w:t>
      </w:r>
    </w:p>
    <w:p w14:paraId="0F879F30" w14:textId="77777777" w:rsidR="00442940" w:rsidRDefault="00442940" w:rsidP="00442940">
      <w:pPr>
        <w:tabs>
          <w:tab w:val="left" w:pos="3696"/>
        </w:tabs>
        <w:spacing w:before="240" w:after="80"/>
        <w:jc w:val="both"/>
        <w:rPr>
          <w:rFonts w:asciiTheme="minorHAnsi" w:hAnsiTheme="minorHAnsi" w:cstheme="minorHAnsi"/>
          <w:sz w:val="24"/>
          <w:szCs w:val="28"/>
        </w:rPr>
      </w:pPr>
    </w:p>
    <w:p w14:paraId="60F2A956" w14:textId="77777777" w:rsidR="002C6107" w:rsidRDefault="002C6107" w:rsidP="002C6107"/>
    <w:p w14:paraId="58572B39" w14:textId="5FCE5816" w:rsidR="0037419D" w:rsidRDefault="0037419D" w:rsidP="002C6107"/>
    <w:p w14:paraId="0A163BA8" w14:textId="16722A69" w:rsidR="00BB0F84" w:rsidRDefault="00BB0F84" w:rsidP="002C6107"/>
    <w:p w14:paraId="34D1C4F4" w14:textId="481A159E" w:rsidR="00BB0F84" w:rsidRDefault="00BB0F84" w:rsidP="002C6107"/>
    <w:p w14:paraId="2BBC27F0" w14:textId="4E247C6B" w:rsidR="00BB0F84" w:rsidRDefault="00BB0F84" w:rsidP="002C6107"/>
    <w:p w14:paraId="68C5EAE3" w14:textId="47C41A66" w:rsidR="00BB0F84" w:rsidRDefault="00BB0F84" w:rsidP="002C6107"/>
    <w:p w14:paraId="49358B3A" w14:textId="150815B3" w:rsidR="00BB0F84" w:rsidRDefault="00BB0F84" w:rsidP="002C6107"/>
    <w:p w14:paraId="72353C55" w14:textId="4B631923" w:rsidR="00BB0F84" w:rsidRDefault="00BB0F84" w:rsidP="002C6107"/>
    <w:p w14:paraId="33C843BC" w14:textId="1F75B721" w:rsidR="00BB0F84" w:rsidRDefault="00BB0F84" w:rsidP="002C6107"/>
    <w:p w14:paraId="01FF32FA" w14:textId="543F13BE" w:rsidR="00BB0F84" w:rsidRDefault="00BB0F84" w:rsidP="002C6107"/>
    <w:p w14:paraId="12E555D0" w14:textId="768F32C9" w:rsidR="00BB0F84" w:rsidRDefault="00BB0F84" w:rsidP="002C6107"/>
    <w:p w14:paraId="6E9C348A" w14:textId="06A86738" w:rsidR="00BB0F84" w:rsidRDefault="00BB0F84" w:rsidP="002C6107"/>
    <w:p w14:paraId="058C775C" w14:textId="22EB7599" w:rsidR="00BB0F84" w:rsidRDefault="00BB0F84" w:rsidP="002C6107"/>
    <w:p w14:paraId="3E0B420D" w14:textId="649838D8" w:rsidR="00BB0F84" w:rsidRDefault="00BB0F84" w:rsidP="002C6107"/>
    <w:p w14:paraId="3EC99D32" w14:textId="4C5F2A25" w:rsidR="00BB0F84" w:rsidRDefault="00BB0F84" w:rsidP="002C6107"/>
    <w:p w14:paraId="79E0A7E0" w14:textId="04B24026" w:rsidR="00BB0F84" w:rsidRDefault="00BB0F84" w:rsidP="002C6107"/>
    <w:p w14:paraId="4553B5C4" w14:textId="08798E52" w:rsidR="00BB0F84" w:rsidRDefault="00BB0F84" w:rsidP="002C6107"/>
    <w:p w14:paraId="3A5588DA" w14:textId="1F12AC5D" w:rsidR="00BB0F84" w:rsidRDefault="00BB0F84" w:rsidP="002C6107"/>
    <w:p w14:paraId="2A6B2B53" w14:textId="62690396" w:rsidR="00BB0F84" w:rsidRDefault="00BB0F84" w:rsidP="002C6107"/>
    <w:p w14:paraId="71BB8EB2" w14:textId="1045CC4B" w:rsidR="00BB0F84" w:rsidRDefault="00BB0F84" w:rsidP="002C6107"/>
    <w:p w14:paraId="60BB1FE7" w14:textId="73C98D54" w:rsidR="00BB0F84" w:rsidRDefault="00BB0F84" w:rsidP="002C6107"/>
    <w:p w14:paraId="163FB7D2" w14:textId="13876AAF" w:rsidR="00BB0F84" w:rsidRDefault="00BB0F84" w:rsidP="002C6107"/>
    <w:p w14:paraId="4D147891" w14:textId="77777777" w:rsidR="00BB0F84" w:rsidRDefault="00BB0F84" w:rsidP="002C6107">
      <w:pPr>
        <w:sectPr w:rsidR="00BB0F84" w:rsidSect="00E7072F">
          <w:headerReference w:type="default" r:id="rId19"/>
          <w:pgSz w:w="11909" w:h="16834" w:code="9"/>
          <w:pgMar w:top="720" w:right="1080" w:bottom="720" w:left="1080" w:header="720" w:footer="720" w:gutter="0"/>
          <w:cols w:space="720"/>
          <w:docGrid w:linePitch="360"/>
        </w:sectPr>
      </w:pPr>
    </w:p>
    <w:p w14:paraId="23220186" w14:textId="77777777" w:rsidR="002C6107" w:rsidRDefault="002C6107" w:rsidP="002C6107"/>
    <w:p w14:paraId="6AA14705" w14:textId="77777777" w:rsidR="002C6107" w:rsidRDefault="002C6107" w:rsidP="002C6107"/>
    <w:p w14:paraId="482E86BF" w14:textId="77777777" w:rsidR="002C6107" w:rsidRDefault="002C6107" w:rsidP="002C6107"/>
    <w:p w14:paraId="3BF437DC" w14:textId="77777777" w:rsidR="002C6107" w:rsidRDefault="002C6107" w:rsidP="002C6107"/>
    <w:p w14:paraId="230FD109" w14:textId="77777777" w:rsidR="002C6107" w:rsidRDefault="002C6107" w:rsidP="002C6107"/>
    <w:p w14:paraId="30D2FF24" w14:textId="77777777" w:rsidR="002C6107" w:rsidRDefault="002C6107" w:rsidP="002C6107"/>
    <w:p w14:paraId="2992DCC0" w14:textId="77777777" w:rsidR="002C6107" w:rsidRDefault="002C6107" w:rsidP="002C6107"/>
    <w:p w14:paraId="022B6EF8" w14:textId="77777777" w:rsidR="002C6107" w:rsidRDefault="002C6107" w:rsidP="002C6107"/>
    <w:p w14:paraId="5D4C29F0" w14:textId="403634C4" w:rsidR="002D760A" w:rsidRPr="00D50DC2" w:rsidRDefault="002D760A" w:rsidP="004C5D1E">
      <w:pPr>
        <w:autoSpaceDE/>
        <w:autoSpaceDN/>
        <w:adjustRightInd/>
        <w:rPr>
          <w:rFonts w:asciiTheme="minorHAnsi" w:hAnsiTheme="minorHAnsi" w:cstheme="minorHAnsi"/>
          <w:bCs/>
          <w:u w:val="single"/>
        </w:rPr>
      </w:pPr>
    </w:p>
    <w:p w14:paraId="4DF1B307" w14:textId="77777777" w:rsidR="004C5D1E" w:rsidRPr="00D50DC2" w:rsidRDefault="004C5D1E" w:rsidP="004C5D1E">
      <w:pPr>
        <w:autoSpaceDE/>
        <w:autoSpaceDN/>
        <w:adjustRightInd/>
        <w:rPr>
          <w:rFonts w:asciiTheme="minorHAnsi" w:hAnsiTheme="minorHAnsi" w:cstheme="minorHAnsi"/>
          <w:bCs/>
          <w:u w:val="single"/>
        </w:rPr>
      </w:pPr>
    </w:p>
    <w:p w14:paraId="4C6E0163" w14:textId="77777777" w:rsidR="004C5D1E" w:rsidRPr="008F7009" w:rsidRDefault="004C5D1E" w:rsidP="00253530">
      <w:pPr>
        <w:pStyle w:val="Heading1"/>
        <w:kinsoku w:val="0"/>
        <w:overflowPunct w:val="0"/>
        <w:ind w:left="709" w:right="960"/>
        <w:rPr>
          <w:rFonts w:asciiTheme="minorHAnsi" w:hAnsiTheme="minorHAnsi" w:cstheme="minorHAnsi"/>
        </w:rPr>
      </w:pPr>
      <w:bookmarkStart w:id="30" w:name="_Toc121468528"/>
      <w:r w:rsidRPr="008F7009">
        <w:rPr>
          <w:rFonts w:asciiTheme="minorHAnsi" w:hAnsiTheme="minorHAnsi" w:cstheme="minorHAnsi"/>
        </w:rPr>
        <w:t>SECTION VI – STANDARD FORMS FOR</w:t>
      </w:r>
      <w:r w:rsidR="008F7009">
        <w:rPr>
          <w:rFonts w:asciiTheme="minorHAnsi" w:hAnsiTheme="minorHAnsi" w:cstheme="minorHAnsi"/>
        </w:rPr>
        <w:t xml:space="preserve"> </w:t>
      </w:r>
      <w:r w:rsidRPr="008F7009">
        <w:rPr>
          <w:rFonts w:asciiTheme="minorHAnsi" w:hAnsiTheme="minorHAnsi" w:cstheme="minorHAnsi"/>
        </w:rPr>
        <w:t xml:space="preserve">(Single Stage </w:t>
      </w:r>
      <w:r w:rsidR="00253530">
        <w:rPr>
          <w:rFonts w:asciiTheme="minorHAnsi" w:hAnsiTheme="minorHAnsi" w:cstheme="minorHAnsi"/>
        </w:rPr>
        <w:t>One</w:t>
      </w:r>
      <w:r w:rsidRPr="008F7009">
        <w:rPr>
          <w:rFonts w:asciiTheme="minorHAnsi" w:hAnsiTheme="minorHAnsi" w:cstheme="minorHAnsi"/>
        </w:rPr>
        <w:t xml:space="preserve"> Envelope Procedure)</w:t>
      </w:r>
      <w:bookmarkEnd w:id="30"/>
    </w:p>
    <w:p w14:paraId="333817BF" w14:textId="77777777" w:rsidR="004C5D1E" w:rsidRPr="00D50DC2" w:rsidRDefault="004C5D1E" w:rsidP="00F960F8">
      <w:pPr>
        <w:pStyle w:val="Heading1"/>
        <w:ind w:right="-829"/>
        <w:rPr>
          <w:rFonts w:asciiTheme="minorHAnsi" w:hAnsiTheme="minorHAnsi" w:cstheme="minorHAnsi"/>
          <w:bCs/>
          <w:u w:val="single"/>
        </w:rPr>
      </w:pPr>
    </w:p>
    <w:p w14:paraId="09F3B9A1" w14:textId="77777777" w:rsidR="004C5D1E" w:rsidRPr="00D50DC2" w:rsidRDefault="004C5D1E" w:rsidP="00F960F8">
      <w:pPr>
        <w:pStyle w:val="Heading1"/>
        <w:ind w:right="-829"/>
        <w:rPr>
          <w:rFonts w:asciiTheme="minorHAnsi" w:hAnsiTheme="minorHAnsi" w:cstheme="minorHAnsi"/>
          <w:bCs/>
          <w:u w:val="single"/>
        </w:rPr>
      </w:pPr>
    </w:p>
    <w:p w14:paraId="662514A7" w14:textId="77777777" w:rsidR="004C5D1E" w:rsidRPr="00D50DC2" w:rsidRDefault="004C5D1E" w:rsidP="00F960F8">
      <w:pPr>
        <w:pStyle w:val="Heading1"/>
        <w:ind w:right="-829"/>
        <w:rPr>
          <w:rFonts w:asciiTheme="minorHAnsi" w:hAnsiTheme="minorHAnsi" w:cstheme="minorHAnsi"/>
          <w:bCs/>
          <w:u w:val="single"/>
        </w:rPr>
      </w:pPr>
    </w:p>
    <w:p w14:paraId="3796293A" w14:textId="77777777" w:rsidR="004C5D1E" w:rsidRPr="00D50DC2" w:rsidRDefault="004C5D1E" w:rsidP="00F960F8">
      <w:pPr>
        <w:pStyle w:val="Heading1"/>
        <w:ind w:right="-829"/>
        <w:rPr>
          <w:rFonts w:asciiTheme="minorHAnsi" w:hAnsiTheme="minorHAnsi" w:cstheme="minorHAnsi"/>
          <w:bCs/>
          <w:u w:val="single"/>
        </w:rPr>
      </w:pPr>
    </w:p>
    <w:p w14:paraId="16B878C1" w14:textId="77777777" w:rsidR="004C5D1E" w:rsidRPr="00D50DC2" w:rsidRDefault="004C5D1E" w:rsidP="00F960F8">
      <w:pPr>
        <w:pStyle w:val="Heading1"/>
        <w:ind w:right="-829"/>
        <w:rPr>
          <w:rFonts w:asciiTheme="minorHAnsi" w:hAnsiTheme="minorHAnsi" w:cstheme="minorHAnsi"/>
          <w:bCs/>
          <w:u w:val="single"/>
        </w:rPr>
      </w:pPr>
    </w:p>
    <w:p w14:paraId="3DFD400E" w14:textId="77777777" w:rsidR="004C5D1E" w:rsidRPr="00D50DC2" w:rsidRDefault="004C5D1E" w:rsidP="00F960F8">
      <w:pPr>
        <w:pStyle w:val="Heading1"/>
        <w:ind w:right="-829"/>
        <w:rPr>
          <w:rFonts w:asciiTheme="minorHAnsi" w:hAnsiTheme="minorHAnsi" w:cstheme="minorHAnsi"/>
          <w:bCs/>
          <w:u w:val="single"/>
        </w:rPr>
      </w:pPr>
    </w:p>
    <w:p w14:paraId="378F3EEA" w14:textId="77777777" w:rsidR="004C5D1E" w:rsidRPr="00D50DC2" w:rsidRDefault="004C5D1E" w:rsidP="00F960F8">
      <w:pPr>
        <w:pStyle w:val="Heading1"/>
        <w:ind w:right="-829"/>
        <w:rPr>
          <w:rFonts w:asciiTheme="minorHAnsi" w:hAnsiTheme="minorHAnsi" w:cstheme="minorHAnsi"/>
          <w:bCs/>
          <w:u w:val="single"/>
        </w:rPr>
      </w:pPr>
    </w:p>
    <w:p w14:paraId="0D6D6B15" w14:textId="77777777" w:rsidR="004C5D1E" w:rsidRDefault="004C5D1E" w:rsidP="00044390">
      <w:pPr>
        <w:pStyle w:val="Heading1"/>
        <w:ind w:right="-829"/>
        <w:jc w:val="left"/>
        <w:rPr>
          <w:rFonts w:asciiTheme="minorHAnsi" w:hAnsiTheme="minorHAnsi" w:cstheme="minorHAnsi"/>
          <w:bCs/>
          <w:u w:val="single"/>
        </w:rPr>
      </w:pPr>
    </w:p>
    <w:p w14:paraId="39B1B076" w14:textId="77777777" w:rsidR="00044390" w:rsidRDefault="00044390" w:rsidP="00044390"/>
    <w:p w14:paraId="70CB82AB" w14:textId="77777777" w:rsidR="00044390" w:rsidRDefault="00044390" w:rsidP="00044390"/>
    <w:p w14:paraId="4A60D83A" w14:textId="77777777" w:rsidR="00044390" w:rsidRPr="00044390" w:rsidRDefault="00044390" w:rsidP="00044390"/>
    <w:p w14:paraId="0053F786" w14:textId="77777777" w:rsidR="00064A80" w:rsidRDefault="00064A80">
      <w:pPr>
        <w:autoSpaceDE/>
        <w:autoSpaceDN/>
        <w:adjustRightInd/>
        <w:rPr>
          <w:rFonts w:asciiTheme="minorHAnsi" w:hAnsiTheme="minorHAnsi" w:cstheme="minorHAnsi"/>
          <w:b/>
          <w:bCs/>
          <w:spacing w:val="-1"/>
          <w:sz w:val="31"/>
          <w:szCs w:val="31"/>
          <w:u w:val="single"/>
        </w:rPr>
      </w:pPr>
      <w:r>
        <w:rPr>
          <w:rFonts w:asciiTheme="minorHAnsi" w:hAnsiTheme="minorHAnsi" w:cstheme="minorHAnsi"/>
          <w:b/>
          <w:bCs/>
          <w:spacing w:val="-1"/>
          <w:sz w:val="31"/>
          <w:szCs w:val="31"/>
          <w:u w:val="single"/>
        </w:rPr>
        <w:br w:type="page"/>
      </w:r>
    </w:p>
    <w:p w14:paraId="304B89FA" w14:textId="77777777" w:rsidR="0072213D" w:rsidRPr="00D50DC2" w:rsidRDefault="0072213D" w:rsidP="0072213D">
      <w:pPr>
        <w:kinsoku w:val="0"/>
        <w:overflowPunct w:val="0"/>
        <w:ind w:left="390"/>
        <w:jc w:val="center"/>
        <w:rPr>
          <w:rFonts w:asciiTheme="minorHAnsi" w:hAnsiTheme="minorHAnsi" w:cstheme="minorHAnsi"/>
          <w:b/>
          <w:bCs/>
          <w:spacing w:val="-1"/>
          <w:sz w:val="31"/>
          <w:szCs w:val="31"/>
          <w:u w:val="single"/>
        </w:rPr>
      </w:pPr>
      <w:r w:rsidRPr="00D50DC2">
        <w:rPr>
          <w:rFonts w:asciiTheme="minorHAnsi" w:hAnsiTheme="minorHAnsi" w:cstheme="minorHAnsi"/>
          <w:b/>
          <w:bCs/>
          <w:spacing w:val="-1"/>
          <w:sz w:val="31"/>
          <w:szCs w:val="31"/>
          <w:u w:val="single"/>
        </w:rPr>
        <w:lastRenderedPageBreak/>
        <w:t>Tabl</w:t>
      </w:r>
      <w:r w:rsidRPr="00D50DC2">
        <w:rPr>
          <w:rFonts w:asciiTheme="minorHAnsi" w:hAnsiTheme="minorHAnsi" w:cstheme="minorHAnsi"/>
          <w:b/>
          <w:bCs/>
          <w:sz w:val="31"/>
          <w:szCs w:val="31"/>
          <w:u w:val="single"/>
        </w:rPr>
        <w:t>e</w:t>
      </w:r>
      <w:r w:rsidRPr="00D50DC2">
        <w:rPr>
          <w:rFonts w:asciiTheme="minorHAnsi" w:hAnsiTheme="minorHAnsi" w:cstheme="minorHAnsi"/>
          <w:b/>
          <w:bCs/>
          <w:spacing w:val="1"/>
          <w:sz w:val="31"/>
          <w:szCs w:val="31"/>
          <w:u w:val="single"/>
        </w:rPr>
        <w:t xml:space="preserve"> </w:t>
      </w:r>
      <w:r w:rsidRPr="00D50DC2">
        <w:rPr>
          <w:rFonts w:asciiTheme="minorHAnsi" w:hAnsiTheme="minorHAnsi" w:cstheme="minorHAnsi"/>
          <w:b/>
          <w:bCs/>
          <w:spacing w:val="-1"/>
          <w:sz w:val="31"/>
          <w:szCs w:val="31"/>
          <w:u w:val="single"/>
        </w:rPr>
        <w:t>o</w:t>
      </w:r>
      <w:r w:rsidRPr="00D50DC2">
        <w:rPr>
          <w:rFonts w:asciiTheme="minorHAnsi" w:hAnsiTheme="minorHAnsi" w:cstheme="minorHAnsi"/>
          <w:b/>
          <w:bCs/>
          <w:sz w:val="31"/>
          <w:szCs w:val="31"/>
          <w:u w:val="single"/>
        </w:rPr>
        <w:t>f</w:t>
      </w:r>
      <w:r w:rsidRPr="00D50DC2">
        <w:rPr>
          <w:rFonts w:asciiTheme="minorHAnsi" w:hAnsiTheme="minorHAnsi" w:cstheme="minorHAnsi"/>
          <w:b/>
          <w:bCs/>
          <w:spacing w:val="-1"/>
          <w:sz w:val="31"/>
          <w:szCs w:val="31"/>
          <w:u w:val="single"/>
        </w:rPr>
        <w:t xml:space="preserve"> Forms</w:t>
      </w:r>
    </w:p>
    <w:p w14:paraId="5CF8FB6F" w14:textId="77777777" w:rsidR="002E5501" w:rsidRPr="00D50DC2" w:rsidRDefault="002E5501" w:rsidP="0072213D">
      <w:pPr>
        <w:kinsoku w:val="0"/>
        <w:overflowPunct w:val="0"/>
        <w:ind w:left="390"/>
        <w:jc w:val="center"/>
        <w:rPr>
          <w:rFonts w:asciiTheme="minorHAnsi" w:hAnsiTheme="minorHAnsi" w:cstheme="minorHAnsi"/>
          <w:b/>
          <w:bCs/>
          <w:spacing w:val="-1"/>
          <w:sz w:val="31"/>
          <w:szCs w:val="31"/>
          <w:u w:val="single"/>
        </w:rPr>
      </w:pPr>
    </w:p>
    <w:tbl>
      <w:tblPr>
        <w:tblStyle w:val="TableGrid"/>
        <w:tblW w:w="9244" w:type="dxa"/>
        <w:tblInd w:w="390" w:type="dxa"/>
        <w:tblLook w:val="04A0" w:firstRow="1" w:lastRow="0" w:firstColumn="1" w:lastColumn="0" w:noHBand="0" w:noVBand="1"/>
      </w:tblPr>
      <w:tblGrid>
        <w:gridCol w:w="1306"/>
        <w:gridCol w:w="1985"/>
        <w:gridCol w:w="5953"/>
      </w:tblGrid>
      <w:tr w:rsidR="006C634E" w:rsidRPr="00D50DC2" w14:paraId="0A5BB09B" w14:textId="77777777" w:rsidTr="006C634E">
        <w:trPr>
          <w:trHeight w:val="405"/>
        </w:trPr>
        <w:tc>
          <w:tcPr>
            <w:tcW w:w="1306" w:type="dxa"/>
            <w:shd w:val="clear" w:color="auto" w:fill="B8CCE4" w:themeFill="accent1" w:themeFillTint="66"/>
            <w:vAlign w:val="center"/>
          </w:tcPr>
          <w:p w14:paraId="56D2C1B7" w14:textId="77777777" w:rsidR="006C634E" w:rsidRPr="00D50DC2" w:rsidRDefault="006C634E" w:rsidP="002E5501">
            <w:pPr>
              <w:kinsoku w:val="0"/>
              <w:overflowPunct w:val="0"/>
              <w:jc w:val="center"/>
              <w:rPr>
                <w:rFonts w:asciiTheme="minorHAnsi" w:hAnsiTheme="minorHAnsi" w:cstheme="minorHAnsi"/>
                <w:b/>
                <w:bCs/>
                <w:sz w:val="24"/>
              </w:rPr>
            </w:pPr>
            <w:r w:rsidRPr="00D50DC2">
              <w:rPr>
                <w:rFonts w:asciiTheme="minorHAnsi" w:hAnsiTheme="minorHAnsi" w:cstheme="minorHAnsi"/>
                <w:b/>
                <w:bCs/>
                <w:sz w:val="24"/>
              </w:rPr>
              <w:t>Sr. No.</w:t>
            </w:r>
          </w:p>
        </w:tc>
        <w:tc>
          <w:tcPr>
            <w:tcW w:w="1985" w:type="dxa"/>
            <w:shd w:val="clear" w:color="auto" w:fill="B8CCE4" w:themeFill="accent1" w:themeFillTint="66"/>
            <w:vAlign w:val="center"/>
          </w:tcPr>
          <w:p w14:paraId="6E5E7500" w14:textId="77777777" w:rsidR="006C634E" w:rsidRPr="00D50DC2" w:rsidRDefault="006C634E" w:rsidP="002E5501">
            <w:pPr>
              <w:kinsoku w:val="0"/>
              <w:overflowPunct w:val="0"/>
              <w:jc w:val="center"/>
              <w:rPr>
                <w:rFonts w:asciiTheme="minorHAnsi" w:hAnsiTheme="minorHAnsi" w:cstheme="minorHAnsi"/>
                <w:b/>
                <w:bCs/>
                <w:sz w:val="24"/>
              </w:rPr>
            </w:pPr>
            <w:r w:rsidRPr="00D50DC2">
              <w:rPr>
                <w:rFonts w:asciiTheme="minorHAnsi" w:hAnsiTheme="minorHAnsi" w:cstheme="minorHAnsi"/>
                <w:b/>
                <w:bCs/>
                <w:sz w:val="24"/>
              </w:rPr>
              <w:t>From No.</w:t>
            </w:r>
          </w:p>
        </w:tc>
        <w:tc>
          <w:tcPr>
            <w:tcW w:w="5953" w:type="dxa"/>
            <w:shd w:val="clear" w:color="auto" w:fill="B8CCE4" w:themeFill="accent1" w:themeFillTint="66"/>
            <w:vAlign w:val="center"/>
          </w:tcPr>
          <w:p w14:paraId="38BB73F1" w14:textId="77777777" w:rsidR="006C634E" w:rsidRPr="00D50DC2" w:rsidRDefault="006C634E" w:rsidP="002E5501">
            <w:pPr>
              <w:kinsoku w:val="0"/>
              <w:overflowPunct w:val="0"/>
              <w:jc w:val="center"/>
              <w:rPr>
                <w:rFonts w:asciiTheme="minorHAnsi" w:hAnsiTheme="minorHAnsi" w:cstheme="minorHAnsi"/>
                <w:b/>
                <w:bCs/>
                <w:sz w:val="24"/>
              </w:rPr>
            </w:pPr>
            <w:r w:rsidRPr="00D50DC2">
              <w:rPr>
                <w:rFonts w:asciiTheme="minorHAnsi" w:hAnsiTheme="minorHAnsi" w:cstheme="minorHAnsi"/>
                <w:b/>
                <w:bCs/>
                <w:sz w:val="24"/>
              </w:rPr>
              <w:t>Description</w:t>
            </w:r>
          </w:p>
        </w:tc>
      </w:tr>
      <w:tr w:rsidR="006C634E" w:rsidRPr="00D50DC2" w14:paraId="19BD0E64" w14:textId="77777777" w:rsidTr="006C634E">
        <w:trPr>
          <w:trHeight w:val="397"/>
        </w:trPr>
        <w:tc>
          <w:tcPr>
            <w:tcW w:w="1306" w:type="dxa"/>
            <w:vAlign w:val="center"/>
          </w:tcPr>
          <w:p w14:paraId="7A92EBCB" w14:textId="77777777" w:rsidR="006C634E" w:rsidRPr="00D50DC2" w:rsidRDefault="006C634E" w:rsidP="002E5501">
            <w:pPr>
              <w:kinsoku w:val="0"/>
              <w:overflowPunct w:val="0"/>
              <w:jc w:val="center"/>
              <w:rPr>
                <w:rFonts w:asciiTheme="minorHAnsi" w:hAnsiTheme="minorHAnsi" w:cstheme="minorHAnsi"/>
                <w:szCs w:val="22"/>
              </w:rPr>
            </w:pPr>
            <w:r w:rsidRPr="00D50DC2">
              <w:rPr>
                <w:rFonts w:asciiTheme="minorHAnsi" w:hAnsiTheme="minorHAnsi" w:cstheme="minorHAnsi"/>
                <w:szCs w:val="22"/>
              </w:rPr>
              <w:t>1</w:t>
            </w:r>
          </w:p>
        </w:tc>
        <w:tc>
          <w:tcPr>
            <w:tcW w:w="1985" w:type="dxa"/>
            <w:vAlign w:val="center"/>
          </w:tcPr>
          <w:p w14:paraId="716CC181" w14:textId="77777777" w:rsidR="006C634E" w:rsidRPr="00D50DC2" w:rsidRDefault="006C634E" w:rsidP="002E5501">
            <w:pPr>
              <w:kinsoku w:val="0"/>
              <w:overflowPunct w:val="0"/>
              <w:jc w:val="center"/>
              <w:rPr>
                <w:rFonts w:asciiTheme="minorHAnsi" w:hAnsiTheme="minorHAnsi" w:cstheme="minorHAnsi"/>
                <w:szCs w:val="22"/>
              </w:rPr>
            </w:pPr>
            <w:r w:rsidRPr="00D50DC2">
              <w:rPr>
                <w:rFonts w:asciiTheme="minorHAnsi" w:hAnsiTheme="minorHAnsi" w:cstheme="minorHAnsi"/>
                <w:szCs w:val="22"/>
              </w:rPr>
              <w:t>Form 1</w:t>
            </w:r>
          </w:p>
        </w:tc>
        <w:tc>
          <w:tcPr>
            <w:tcW w:w="5953" w:type="dxa"/>
            <w:vAlign w:val="center"/>
          </w:tcPr>
          <w:p w14:paraId="74486E51" w14:textId="77777777" w:rsidR="006C634E" w:rsidRPr="00D50DC2" w:rsidRDefault="006C634E" w:rsidP="00D11588">
            <w:pPr>
              <w:kinsoku w:val="0"/>
              <w:overflowPunct w:val="0"/>
              <w:jc w:val="both"/>
              <w:rPr>
                <w:rFonts w:asciiTheme="minorHAnsi" w:hAnsiTheme="minorHAnsi" w:cstheme="minorHAnsi"/>
                <w:szCs w:val="22"/>
              </w:rPr>
            </w:pPr>
            <w:r>
              <w:rPr>
                <w:rFonts w:asciiTheme="minorHAnsi" w:hAnsiTheme="minorHAnsi" w:cstheme="minorHAnsi"/>
                <w:szCs w:val="22"/>
              </w:rPr>
              <w:t>Form of Bid</w:t>
            </w:r>
          </w:p>
        </w:tc>
      </w:tr>
      <w:tr w:rsidR="006C634E" w:rsidRPr="00D50DC2" w14:paraId="76B420FD" w14:textId="77777777" w:rsidTr="006C634E">
        <w:trPr>
          <w:trHeight w:val="397"/>
        </w:trPr>
        <w:tc>
          <w:tcPr>
            <w:tcW w:w="1306" w:type="dxa"/>
            <w:vAlign w:val="center"/>
          </w:tcPr>
          <w:p w14:paraId="04DDDAA3" w14:textId="77777777" w:rsidR="006C634E" w:rsidRPr="00D50DC2" w:rsidRDefault="006C634E" w:rsidP="002E5501">
            <w:pPr>
              <w:kinsoku w:val="0"/>
              <w:overflowPunct w:val="0"/>
              <w:jc w:val="center"/>
              <w:rPr>
                <w:rFonts w:asciiTheme="minorHAnsi" w:hAnsiTheme="minorHAnsi" w:cstheme="minorHAnsi"/>
                <w:szCs w:val="22"/>
              </w:rPr>
            </w:pPr>
            <w:r w:rsidRPr="00D50DC2">
              <w:rPr>
                <w:rFonts w:asciiTheme="minorHAnsi" w:hAnsiTheme="minorHAnsi" w:cstheme="minorHAnsi"/>
                <w:szCs w:val="22"/>
              </w:rPr>
              <w:t>2</w:t>
            </w:r>
          </w:p>
        </w:tc>
        <w:tc>
          <w:tcPr>
            <w:tcW w:w="1985" w:type="dxa"/>
            <w:vAlign w:val="center"/>
          </w:tcPr>
          <w:p w14:paraId="4E195D8E" w14:textId="77777777" w:rsidR="006C634E" w:rsidRPr="00D50DC2" w:rsidRDefault="006C634E" w:rsidP="002E5501">
            <w:pPr>
              <w:kinsoku w:val="0"/>
              <w:overflowPunct w:val="0"/>
              <w:jc w:val="center"/>
              <w:rPr>
                <w:rFonts w:asciiTheme="minorHAnsi" w:hAnsiTheme="minorHAnsi" w:cstheme="minorHAnsi"/>
                <w:szCs w:val="22"/>
              </w:rPr>
            </w:pPr>
            <w:r w:rsidRPr="00D50DC2">
              <w:rPr>
                <w:rFonts w:asciiTheme="minorHAnsi" w:hAnsiTheme="minorHAnsi" w:cstheme="minorHAnsi"/>
                <w:szCs w:val="22"/>
              </w:rPr>
              <w:t>Form 2</w:t>
            </w:r>
          </w:p>
        </w:tc>
        <w:tc>
          <w:tcPr>
            <w:tcW w:w="5953" w:type="dxa"/>
            <w:vAlign w:val="center"/>
          </w:tcPr>
          <w:p w14:paraId="3E26EF39" w14:textId="77777777" w:rsidR="006C634E" w:rsidRPr="00D50DC2" w:rsidRDefault="006C634E" w:rsidP="00D11588">
            <w:pPr>
              <w:kinsoku w:val="0"/>
              <w:overflowPunct w:val="0"/>
              <w:jc w:val="both"/>
              <w:rPr>
                <w:rFonts w:asciiTheme="minorHAnsi" w:hAnsiTheme="minorHAnsi" w:cstheme="minorHAnsi"/>
                <w:szCs w:val="22"/>
              </w:rPr>
            </w:pPr>
            <w:r w:rsidRPr="00D50DC2">
              <w:rPr>
                <w:rFonts w:asciiTheme="minorHAnsi" w:hAnsiTheme="minorHAnsi" w:cstheme="minorHAnsi"/>
                <w:szCs w:val="22"/>
              </w:rPr>
              <w:t>Bidder Information Form</w:t>
            </w:r>
          </w:p>
        </w:tc>
      </w:tr>
      <w:tr w:rsidR="006C634E" w:rsidRPr="00D50DC2" w14:paraId="067B0BB1" w14:textId="77777777" w:rsidTr="006C634E">
        <w:trPr>
          <w:trHeight w:val="397"/>
        </w:trPr>
        <w:tc>
          <w:tcPr>
            <w:tcW w:w="1306" w:type="dxa"/>
            <w:vAlign w:val="center"/>
          </w:tcPr>
          <w:p w14:paraId="77628E75" w14:textId="77777777" w:rsidR="006C634E" w:rsidRPr="00D50DC2" w:rsidRDefault="006C634E" w:rsidP="002E5501">
            <w:pPr>
              <w:kinsoku w:val="0"/>
              <w:overflowPunct w:val="0"/>
              <w:jc w:val="center"/>
              <w:rPr>
                <w:rFonts w:asciiTheme="minorHAnsi" w:hAnsiTheme="minorHAnsi" w:cstheme="minorHAnsi"/>
                <w:szCs w:val="22"/>
              </w:rPr>
            </w:pPr>
            <w:r w:rsidRPr="00D50DC2">
              <w:rPr>
                <w:rFonts w:asciiTheme="minorHAnsi" w:hAnsiTheme="minorHAnsi" w:cstheme="minorHAnsi"/>
                <w:szCs w:val="22"/>
              </w:rPr>
              <w:t>3</w:t>
            </w:r>
          </w:p>
        </w:tc>
        <w:tc>
          <w:tcPr>
            <w:tcW w:w="1985" w:type="dxa"/>
            <w:vAlign w:val="center"/>
          </w:tcPr>
          <w:p w14:paraId="1B0004C9" w14:textId="77777777" w:rsidR="006C634E" w:rsidRPr="00D50DC2" w:rsidRDefault="006C634E" w:rsidP="002E5501">
            <w:pPr>
              <w:kinsoku w:val="0"/>
              <w:overflowPunct w:val="0"/>
              <w:jc w:val="center"/>
              <w:rPr>
                <w:rFonts w:asciiTheme="minorHAnsi" w:hAnsiTheme="minorHAnsi" w:cstheme="minorHAnsi"/>
                <w:szCs w:val="22"/>
              </w:rPr>
            </w:pPr>
            <w:r w:rsidRPr="00D50DC2">
              <w:rPr>
                <w:rFonts w:asciiTheme="minorHAnsi" w:hAnsiTheme="minorHAnsi" w:cstheme="minorHAnsi"/>
                <w:szCs w:val="22"/>
              </w:rPr>
              <w:t>Form 3</w:t>
            </w:r>
          </w:p>
        </w:tc>
        <w:tc>
          <w:tcPr>
            <w:tcW w:w="5953" w:type="dxa"/>
            <w:vAlign w:val="center"/>
          </w:tcPr>
          <w:p w14:paraId="6AC4443F" w14:textId="77777777" w:rsidR="006C634E" w:rsidRPr="00D50DC2" w:rsidRDefault="006C634E" w:rsidP="00D11588">
            <w:pPr>
              <w:kinsoku w:val="0"/>
              <w:overflowPunct w:val="0"/>
              <w:jc w:val="both"/>
              <w:rPr>
                <w:rFonts w:asciiTheme="minorHAnsi" w:hAnsiTheme="minorHAnsi" w:cstheme="minorHAnsi"/>
                <w:szCs w:val="22"/>
              </w:rPr>
            </w:pPr>
            <w:r w:rsidRPr="00D50DC2">
              <w:rPr>
                <w:rFonts w:asciiTheme="minorHAnsi" w:hAnsiTheme="minorHAnsi" w:cstheme="minorHAnsi"/>
                <w:szCs w:val="22"/>
              </w:rPr>
              <w:t>Bidder’s Eligibility / Qualification Criteria</w:t>
            </w:r>
          </w:p>
        </w:tc>
      </w:tr>
      <w:tr w:rsidR="006C634E" w:rsidRPr="00D50DC2" w14:paraId="062CA577" w14:textId="77777777" w:rsidTr="006C634E">
        <w:trPr>
          <w:trHeight w:val="397"/>
        </w:trPr>
        <w:tc>
          <w:tcPr>
            <w:tcW w:w="1306" w:type="dxa"/>
            <w:vAlign w:val="center"/>
          </w:tcPr>
          <w:p w14:paraId="397C40DF" w14:textId="77777777" w:rsidR="006C634E" w:rsidRPr="00D50DC2" w:rsidRDefault="006C634E" w:rsidP="0054458F">
            <w:pPr>
              <w:kinsoku w:val="0"/>
              <w:overflowPunct w:val="0"/>
              <w:jc w:val="center"/>
              <w:rPr>
                <w:rFonts w:asciiTheme="minorHAnsi" w:hAnsiTheme="minorHAnsi" w:cstheme="minorHAnsi"/>
                <w:szCs w:val="22"/>
              </w:rPr>
            </w:pPr>
            <w:r w:rsidRPr="00D50DC2">
              <w:rPr>
                <w:rFonts w:asciiTheme="minorHAnsi" w:hAnsiTheme="minorHAnsi" w:cstheme="minorHAnsi"/>
                <w:szCs w:val="22"/>
              </w:rPr>
              <w:t>4</w:t>
            </w:r>
          </w:p>
        </w:tc>
        <w:tc>
          <w:tcPr>
            <w:tcW w:w="1985" w:type="dxa"/>
            <w:vAlign w:val="center"/>
          </w:tcPr>
          <w:p w14:paraId="6ED16DFF" w14:textId="77777777" w:rsidR="006C634E" w:rsidRPr="00D50DC2" w:rsidRDefault="006C634E" w:rsidP="0054458F">
            <w:pPr>
              <w:kinsoku w:val="0"/>
              <w:overflowPunct w:val="0"/>
              <w:jc w:val="center"/>
              <w:rPr>
                <w:rFonts w:asciiTheme="minorHAnsi" w:hAnsiTheme="minorHAnsi" w:cstheme="minorHAnsi"/>
                <w:szCs w:val="22"/>
              </w:rPr>
            </w:pPr>
            <w:r>
              <w:rPr>
                <w:rFonts w:asciiTheme="minorHAnsi" w:hAnsiTheme="minorHAnsi" w:cstheme="minorHAnsi"/>
                <w:szCs w:val="22"/>
              </w:rPr>
              <w:t xml:space="preserve">Form </w:t>
            </w:r>
            <w:r w:rsidRPr="00D50DC2">
              <w:rPr>
                <w:rFonts w:asciiTheme="minorHAnsi" w:hAnsiTheme="minorHAnsi" w:cstheme="minorHAnsi"/>
                <w:szCs w:val="22"/>
              </w:rPr>
              <w:t>4</w:t>
            </w:r>
          </w:p>
        </w:tc>
        <w:tc>
          <w:tcPr>
            <w:tcW w:w="5953" w:type="dxa"/>
            <w:vAlign w:val="center"/>
          </w:tcPr>
          <w:p w14:paraId="7375B84F" w14:textId="77777777" w:rsidR="006C634E" w:rsidRPr="00D50DC2" w:rsidRDefault="006C634E" w:rsidP="0054458F">
            <w:pPr>
              <w:kinsoku w:val="0"/>
              <w:overflowPunct w:val="0"/>
              <w:jc w:val="both"/>
              <w:rPr>
                <w:rFonts w:asciiTheme="minorHAnsi" w:hAnsiTheme="minorHAnsi" w:cstheme="minorHAnsi"/>
                <w:szCs w:val="22"/>
              </w:rPr>
            </w:pPr>
            <w:r w:rsidRPr="00D50DC2">
              <w:rPr>
                <w:rFonts w:asciiTheme="minorHAnsi" w:hAnsiTheme="minorHAnsi" w:cstheme="minorHAnsi"/>
                <w:szCs w:val="22"/>
              </w:rPr>
              <w:t xml:space="preserve">Technical Compliance </w:t>
            </w:r>
          </w:p>
        </w:tc>
      </w:tr>
      <w:tr w:rsidR="006C634E" w:rsidRPr="00D50DC2" w14:paraId="5DB059FF" w14:textId="77777777" w:rsidTr="006C634E">
        <w:trPr>
          <w:trHeight w:val="397"/>
        </w:trPr>
        <w:tc>
          <w:tcPr>
            <w:tcW w:w="1306" w:type="dxa"/>
            <w:vAlign w:val="center"/>
          </w:tcPr>
          <w:p w14:paraId="79D475F5" w14:textId="77777777" w:rsidR="006C634E" w:rsidRPr="00D50DC2" w:rsidRDefault="006C634E" w:rsidP="0054458F">
            <w:pPr>
              <w:kinsoku w:val="0"/>
              <w:overflowPunct w:val="0"/>
              <w:jc w:val="center"/>
              <w:rPr>
                <w:rFonts w:asciiTheme="minorHAnsi" w:hAnsiTheme="minorHAnsi" w:cstheme="minorHAnsi"/>
                <w:szCs w:val="22"/>
              </w:rPr>
            </w:pPr>
            <w:r>
              <w:rPr>
                <w:rFonts w:asciiTheme="minorHAnsi" w:hAnsiTheme="minorHAnsi" w:cstheme="minorHAnsi"/>
                <w:szCs w:val="22"/>
              </w:rPr>
              <w:t>5</w:t>
            </w:r>
          </w:p>
        </w:tc>
        <w:tc>
          <w:tcPr>
            <w:tcW w:w="1985" w:type="dxa"/>
            <w:vAlign w:val="center"/>
          </w:tcPr>
          <w:p w14:paraId="66BE2CE4" w14:textId="77777777" w:rsidR="006C634E" w:rsidRDefault="006C634E" w:rsidP="0054458F">
            <w:pPr>
              <w:kinsoku w:val="0"/>
              <w:overflowPunct w:val="0"/>
              <w:jc w:val="center"/>
              <w:rPr>
                <w:rFonts w:asciiTheme="minorHAnsi" w:hAnsiTheme="minorHAnsi" w:cstheme="minorHAnsi"/>
                <w:szCs w:val="22"/>
              </w:rPr>
            </w:pPr>
            <w:r>
              <w:rPr>
                <w:rFonts w:asciiTheme="minorHAnsi" w:hAnsiTheme="minorHAnsi" w:cstheme="minorHAnsi"/>
                <w:szCs w:val="22"/>
              </w:rPr>
              <w:t>Form 5</w:t>
            </w:r>
          </w:p>
        </w:tc>
        <w:tc>
          <w:tcPr>
            <w:tcW w:w="5953" w:type="dxa"/>
            <w:vAlign w:val="center"/>
          </w:tcPr>
          <w:p w14:paraId="28CD0E75" w14:textId="77777777" w:rsidR="006C634E" w:rsidRPr="00D50DC2" w:rsidRDefault="006C634E" w:rsidP="0054458F">
            <w:pPr>
              <w:kinsoku w:val="0"/>
              <w:overflowPunct w:val="0"/>
              <w:jc w:val="both"/>
              <w:rPr>
                <w:rFonts w:asciiTheme="minorHAnsi" w:hAnsiTheme="minorHAnsi" w:cstheme="minorHAnsi"/>
                <w:szCs w:val="22"/>
              </w:rPr>
            </w:pPr>
            <w:r>
              <w:rPr>
                <w:rFonts w:asciiTheme="minorHAnsi" w:hAnsiTheme="minorHAnsi" w:cstheme="minorHAnsi"/>
                <w:szCs w:val="22"/>
              </w:rPr>
              <w:t>Price Schedule</w:t>
            </w:r>
          </w:p>
        </w:tc>
      </w:tr>
      <w:tr w:rsidR="006C634E" w:rsidRPr="00D50DC2" w14:paraId="185D3E1A" w14:textId="77777777" w:rsidTr="006C634E">
        <w:trPr>
          <w:trHeight w:val="397"/>
        </w:trPr>
        <w:tc>
          <w:tcPr>
            <w:tcW w:w="1306" w:type="dxa"/>
            <w:vAlign w:val="center"/>
          </w:tcPr>
          <w:p w14:paraId="51796E04" w14:textId="77777777" w:rsidR="006C634E" w:rsidRPr="00D50DC2" w:rsidRDefault="006C634E" w:rsidP="0054458F">
            <w:pPr>
              <w:kinsoku w:val="0"/>
              <w:overflowPunct w:val="0"/>
              <w:jc w:val="center"/>
              <w:rPr>
                <w:rFonts w:asciiTheme="minorHAnsi" w:hAnsiTheme="minorHAnsi" w:cstheme="minorHAnsi"/>
                <w:szCs w:val="22"/>
              </w:rPr>
            </w:pPr>
            <w:r>
              <w:rPr>
                <w:rFonts w:asciiTheme="minorHAnsi" w:hAnsiTheme="minorHAnsi" w:cstheme="minorHAnsi"/>
                <w:szCs w:val="22"/>
              </w:rPr>
              <w:t>6</w:t>
            </w:r>
            <w:r w:rsidRPr="00D50DC2">
              <w:rPr>
                <w:rFonts w:asciiTheme="minorHAnsi" w:hAnsiTheme="minorHAnsi" w:cstheme="minorHAnsi"/>
                <w:szCs w:val="22"/>
              </w:rPr>
              <w:t xml:space="preserve"> </w:t>
            </w:r>
          </w:p>
        </w:tc>
        <w:tc>
          <w:tcPr>
            <w:tcW w:w="1985" w:type="dxa"/>
            <w:vAlign w:val="center"/>
          </w:tcPr>
          <w:p w14:paraId="3A7E7C40" w14:textId="77777777" w:rsidR="006C634E" w:rsidRPr="00D50DC2" w:rsidRDefault="006C634E" w:rsidP="0054458F">
            <w:pPr>
              <w:kinsoku w:val="0"/>
              <w:overflowPunct w:val="0"/>
              <w:jc w:val="center"/>
              <w:rPr>
                <w:rFonts w:asciiTheme="minorHAnsi" w:hAnsiTheme="minorHAnsi" w:cstheme="minorHAnsi"/>
                <w:szCs w:val="22"/>
              </w:rPr>
            </w:pPr>
            <w:r>
              <w:rPr>
                <w:rFonts w:asciiTheme="minorHAnsi" w:hAnsiTheme="minorHAnsi" w:cstheme="minorHAnsi"/>
                <w:szCs w:val="22"/>
              </w:rPr>
              <w:t>Form 6</w:t>
            </w:r>
          </w:p>
        </w:tc>
        <w:tc>
          <w:tcPr>
            <w:tcW w:w="5953" w:type="dxa"/>
            <w:vAlign w:val="center"/>
          </w:tcPr>
          <w:p w14:paraId="21717333" w14:textId="77777777" w:rsidR="006C634E" w:rsidRPr="00D50DC2" w:rsidRDefault="006C634E" w:rsidP="0054458F">
            <w:pPr>
              <w:kinsoku w:val="0"/>
              <w:overflowPunct w:val="0"/>
              <w:jc w:val="both"/>
              <w:rPr>
                <w:rFonts w:asciiTheme="minorHAnsi" w:hAnsiTheme="minorHAnsi" w:cstheme="minorHAnsi"/>
                <w:szCs w:val="22"/>
              </w:rPr>
            </w:pPr>
            <w:r w:rsidRPr="00D50DC2">
              <w:rPr>
                <w:rFonts w:asciiTheme="minorHAnsi" w:hAnsiTheme="minorHAnsi" w:cstheme="minorHAnsi"/>
                <w:szCs w:val="22"/>
              </w:rPr>
              <w:t>Affidavit for Bidder’s Blacklisting Status</w:t>
            </w:r>
          </w:p>
        </w:tc>
      </w:tr>
      <w:tr w:rsidR="006C634E" w:rsidRPr="00D50DC2" w14:paraId="333127A6" w14:textId="77777777" w:rsidTr="006C634E">
        <w:trPr>
          <w:trHeight w:val="397"/>
        </w:trPr>
        <w:tc>
          <w:tcPr>
            <w:tcW w:w="1306" w:type="dxa"/>
            <w:vAlign w:val="center"/>
          </w:tcPr>
          <w:p w14:paraId="4C24255D" w14:textId="77777777" w:rsidR="006C634E" w:rsidRPr="00D50DC2" w:rsidRDefault="006C634E" w:rsidP="0054458F">
            <w:pPr>
              <w:kinsoku w:val="0"/>
              <w:overflowPunct w:val="0"/>
              <w:jc w:val="center"/>
              <w:rPr>
                <w:rFonts w:asciiTheme="minorHAnsi" w:hAnsiTheme="minorHAnsi" w:cstheme="minorHAnsi"/>
                <w:szCs w:val="22"/>
              </w:rPr>
            </w:pPr>
            <w:r>
              <w:rPr>
                <w:rFonts w:asciiTheme="minorHAnsi" w:hAnsiTheme="minorHAnsi" w:cstheme="minorHAnsi"/>
                <w:szCs w:val="22"/>
              </w:rPr>
              <w:t>7</w:t>
            </w:r>
          </w:p>
        </w:tc>
        <w:tc>
          <w:tcPr>
            <w:tcW w:w="1985" w:type="dxa"/>
            <w:vAlign w:val="center"/>
          </w:tcPr>
          <w:p w14:paraId="21BA4A49" w14:textId="77777777" w:rsidR="006C634E" w:rsidRPr="00D50DC2" w:rsidRDefault="006C634E" w:rsidP="0054458F">
            <w:pPr>
              <w:kinsoku w:val="0"/>
              <w:overflowPunct w:val="0"/>
              <w:jc w:val="center"/>
              <w:rPr>
                <w:rFonts w:asciiTheme="minorHAnsi" w:hAnsiTheme="minorHAnsi" w:cstheme="minorHAnsi"/>
                <w:szCs w:val="22"/>
              </w:rPr>
            </w:pPr>
            <w:r>
              <w:rPr>
                <w:rFonts w:asciiTheme="minorHAnsi" w:hAnsiTheme="minorHAnsi" w:cstheme="minorHAnsi"/>
                <w:szCs w:val="22"/>
              </w:rPr>
              <w:t>Form 7</w:t>
            </w:r>
          </w:p>
        </w:tc>
        <w:tc>
          <w:tcPr>
            <w:tcW w:w="5953" w:type="dxa"/>
            <w:vAlign w:val="center"/>
          </w:tcPr>
          <w:p w14:paraId="02C0A2C6" w14:textId="77777777" w:rsidR="006C634E" w:rsidRPr="00D50DC2" w:rsidRDefault="006C634E" w:rsidP="0054458F">
            <w:pPr>
              <w:kinsoku w:val="0"/>
              <w:overflowPunct w:val="0"/>
              <w:jc w:val="both"/>
              <w:rPr>
                <w:rFonts w:asciiTheme="minorHAnsi" w:hAnsiTheme="minorHAnsi" w:cstheme="minorHAnsi"/>
                <w:szCs w:val="22"/>
              </w:rPr>
            </w:pPr>
            <w:r w:rsidRPr="00D50DC2">
              <w:rPr>
                <w:rFonts w:asciiTheme="minorHAnsi" w:hAnsiTheme="minorHAnsi" w:cstheme="minorHAnsi"/>
                <w:szCs w:val="22"/>
              </w:rPr>
              <w:t>Declaration for Ultimate Beneficial Owners Information</w:t>
            </w:r>
          </w:p>
        </w:tc>
      </w:tr>
      <w:tr w:rsidR="006C634E" w:rsidRPr="00D50DC2" w14:paraId="76297E74" w14:textId="77777777" w:rsidTr="006C634E">
        <w:trPr>
          <w:trHeight w:val="397"/>
        </w:trPr>
        <w:tc>
          <w:tcPr>
            <w:tcW w:w="1306" w:type="dxa"/>
            <w:vAlign w:val="center"/>
          </w:tcPr>
          <w:p w14:paraId="7FCADB1A" w14:textId="77777777" w:rsidR="006C634E" w:rsidRPr="00D50DC2" w:rsidRDefault="006C634E" w:rsidP="0054458F">
            <w:pPr>
              <w:kinsoku w:val="0"/>
              <w:overflowPunct w:val="0"/>
              <w:jc w:val="center"/>
              <w:rPr>
                <w:rFonts w:asciiTheme="minorHAnsi" w:hAnsiTheme="minorHAnsi" w:cstheme="minorHAnsi"/>
                <w:szCs w:val="22"/>
              </w:rPr>
            </w:pPr>
            <w:r>
              <w:rPr>
                <w:rFonts w:asciiTheme="minorHAnsi" w:hAnsiTheme="minorHAnsi" w:cstheme="minorHAnsi"/>
                <w:szCs w:val="22"/>
              </w:rPr>
              <w:t>8</w:t>
            </w:r>
          </w:p>
        </w:tc>
        <w:tc>
          <w:tcPr>
            <w:tcW w:w="1985" w:type="dxa"/>
            <w:vAlign w:val="center"/>
          </w:tcPr>
          <w:p w14:paraId="24447673" w14:textId="77777777" w:rsidR="006C634E" w:rsidRPr="00D50DC2" w:rsidRDefault="006C634E" w:rsidP="0054458F">
            <w:pPr>
              <w:kinsoku w:val="0"/>
              <w:overflowPunct w:val="0"/>
              <w:jc w:val="center"/>
              <w:rPr>
                <w:rFonts w:asciiTheme="minorHAnsi" w:hAnsiTheme="minorHAnsi" w:cstheme="minorHAnsi"/>
                <w:szCs w:val="22"/>
              </w:rPr>
            </w:pPr>
            <w:r>
              <w:rPr>
                <w:rFonts w:asciiTheme="minorHAnsi" w:hAnsiTheme="minorHAnsi" w:cstheme="minorHAnsi"/>
                <w:szCs w:val="22"/>
              </w:rPr>
              <w:t>Form 8</w:t>
            </w:r>
          </w:p>
        </w:tc>
        <w:tc>
          <w:tcPr>
            <w:tcW w:w="5953" w:type="dxa"/>
            <w:vAlign w:val="center"/>
          </w:tcPr>
          <w:p w14:paraId="7180D2F2" w14:textId="77777777" w:rsidR="006C634E" w:rsidRPr="00D50DC2" w:rsidRDefault="006C634E" w:rsidP="0054458F">
            <w:pPr>
              <w:kinsoku w:val="0"/>
              <w:overflowPunct w:val="0"/>
              <w:jc w:val="both"/>
              <w:rPr>
                <w:rFonts w:asciiTheme="minorHAnsi" w:hAnsiTheme="minorHAnsi" w:cstheme="minorHAnsi"/>
                <w:szCs w:val="22"/>
              </w:rPr>
            </w:pPr>
            <w:r w:rsidRPr="00D50DC2">
              <w:rPr>
                <w:rFonts w:asciiTheme="minorHAnsi" w:hAnsiTheme="minorHAnsi" w:cstheme="minorHAnsi"/>
                <w:szCs w:val="22"/>
              </w:rPr>
              <w:t>Manufacturer’s Authorization Form</w:t>
            </w:r>
          </w:p>
        </w:tc>
      </w:tr>
      <w:tr w:rsidR="006C634E" w:rsidRPr="00D50DC2" w14:paraId="7EBE9D5D" w14:textId="77777777" w:rsidTr="006C634E">
        <w:trPr>
          <w:trHeight w:val="397"/>
        </w:trPr>
        <w:tc>
          <w:tcPr>
            <w:tcW w:w="1306" w:type="dxa"/>
            <w:vAlign w:val="center"/>
          </w:tcPr>
          <w:p w14:paraId="30E521C0" w14:textId="77777777" w:rsidR="006C634E" w:rsidRPr="00D50DC2" w:rsidRDefault="006C634E" w:rsidP="0054458F">
            <w:pPr>
              <w:kinsoku w:val="0"/>
              <w:overflowPunct w:val="0"/>
              <w:jc w:val="center"/>
              <w:rPr>
                <w:rFonts w:asciiTheme="minorHAnsi" w:hAnsiTheme="minorHAnsi" w:cstheme="minorHAnsi"/>
                <w:szCs w:val="22"/>
              </w:rPr>
            </w:pPr>
            <w:r w:rsidRPr="00D50DC2">
              <w:rPr>
                <w:rFonts w:asciiTheme="minorHAnsi" w:hAnsiTheme="minorHAnsi" w:cstheme="minorHAnsi"/>
                <w:szCs w:val="22"/>
              </w:rPr>
              <w:t>9</w:t>
            </w:r>
          </w:p>
        </w:tc>
        <w:tc>
          <w:tcPr>
            <w:tcW w:w="1985" w:type="dxa"/>
            <w:vAlign w:val="center"/>
          </w:tcPr>
          <w:p w14:paraId="614C9518" w14:textId="77777777" w:rsidR="006C634E" w:rsidRPr="00D50DC2" w:rsidRDefault="006C634E" w:rsidP="0054458F">
            <w:pPr>
              <w:kinsoku w:val="0"/>
              <w:overflowPunct w:val="0"/>
              <w:jc w:val="center"/>
              <w:rPr>
                <w:rFonts w:asciiTheme="minorHAnsi" w:hAnsiTheme="minorHAnsi" w:cstheme="minorHAnsi"/>
                <w:szCs w:val="22"/>
              </w:rPr>
            </w:pPr>
            <w:r>
              <w:rPr>
                <w:rFonts w:asciiTheme="minorHAnsi" w:hAnsiTheme="minorHAnsi" w:cstheme="minorHAnsi"/>
                <w:szCs w:val="22"/>
              </w:rPr>
              <w:t xml:space="preserve">Form </w:t>
            </w:r>
            <w:r w:rsidRPr="00D50DC2">
              <w:rPr>
                <w:rFonts w:asciiTheme="minorHAnsi" w:hAnsiTheme="minorHAnsi" w:cstheme="minorHAnsi"/>
                <w:szCs w:val="22"/>
              </w:rPr>
              <w:t>9</w:t>
            </w:r>
          </w:p>
        </w:tc>
        <w:tc>
          <w:tcPr>
            <w:tcW w:w="5953" w:type="dxa"/>
            <w:vAlign w:val="center"/>
          </w:tcPr>
          <w:p w14:paraId="5200AB76" w14:textId="77777777" w:rsidR="006C634E" w:rsidRPr="00D50DC2" w:rsidRDefault="006C634E" w:rsidP="0054458F">
            <w:pPr>
              <w:kinsoku w:val="0"/>
              <w:overflowPunct w:val="0"/>
              <w:jc w:val="both"/>
              <w:rPr>
                <w:rFonts w:asciiTheme="minorHAnsi" w:hAnsiTheme="minorHAnsi" w:cstheme="minorHAnsi"/>
                <w:szCs w:val="22"/>
              </w:rPr>
            </w:pPr>
            <w:r w:rsidRPr="00D50DC2">
              <w:rPr>
                <w:rFonts w:asciiTheme="minorHAnsi" w:hAnsiTheme="minorHAnsi" w:cstheme="minorHAnsi"/>
                <w:szCs w:val="22"/>
              </w:rPr>
              <w:t>Form of Bid Securing Declaration</w:t>
            </w:r>
          </w:p>
        </w:tc>
      </w:tr>
    </w:tbl>
    <w:p w14:paraId="71A7EE45" w14:textId="77777777" w:rsidR="0072213D" w:rsidRPr="00D50DC2" w:rsidRDefault="0072213D">
      <w:pPr>
        <w:autoSpaceDE/>
        <w:autoSpaceDN/>
        <w:adjustRightInd/>
        <w:rPr>
          <w:rFonts w:asciiTheme="minorHAnsi" w:hAnsiTheme="minorHAnsi" w:cstheme="minorHAnsi"/>
          <w:b/>
          <w:bCs/>
          <w:sz w:val="40"/>
          <w:szCs w:val="40"/>
          <w:u w:val="single"/>
        </w:rPr>
      </w:pPr>
    </w:p>
    <w:p w14:paraId="526CC613" w14:textId="77777777" w:rsidR="002E5501" w:rsidRPr="00D50DC2" w:rsidRDefault="0072213D" w:rsidP="0072213D">
      <w:pPr>
        <w:pStyle w:val="Heading3"/>
        <w:jc w:val="center"/>
        <w:rPr>
          <w:rFonts w:asciiTheme="minorHAnsi" w:hAnsiTheme="minorHAnsi" w:cstheme="minorHAnsi"/>
          <w:bCs/>
        </w:rPr>
      </w:pPr>
      <w:r w:rsidRPr="00D50DC2">
        <w:rPr>
          <w:rFonts w:asciiTheme="minorHAnsi" w:hAnsiTheme="minorHAnsi" w:cstheme="minorHAnsi"/>
          <w:bCs/>
        </w:rPr>
        <w:br w:type="page"/>
      </w:r>
    </w:p>
    <w:p w14:paraId="31F7AE3B" w14:textId="77777777" w:rsidR="0072213D" w:rsidRPr="00D50DC2" w:rsidRDefault="0072213D" w:rsidP="006C634E">
      <w:pPr>
        <w:pStyle w:val="Heading3"/>
        <w:jc w:val="center"/>
        <w:rPr>
          <w:rFonts w:asciiTheme="minorHAnsi" w:hAnsiTheme="minorHAnsi" w:cstheme="minorHAnsi"/>
          <w:sz w:val="24"/>
          <w:szCs w:val="24"/>
        </w:rPr>
      </w:pPr>
      <w:r w:rsidRPr="00D50DC2">
        <w:rPr>
          <w:rFonts w:asciiTheme="minorHAnsi" w:hAnsiTheme="minorHAnsi" w:cstheme="minorHAnsi"/>
          <w:sz w:val="28"/>
          <w:szCs w:val="28"/>
        </w:rPr>
        <w:lastRenderedPageBreak/>
        <w:t xml:space="preserve">Form </w:t>
      </w:r>
      <w:bookmarkStart w:id="31" w:name="_Toc345681383"/>
      <w:bookmarkStart w:id="32" w:name="_Toc347230619"/>
      <w:bookmarkStart w:id="33" w:name="_Toc475549182"/>
      <w:bookmarkStart w:id="34" w:name="_Toc93503519"/>
      <w:r w:rsidR="006C634E">
        <w:rPr>
          <w:rFonts w:asciiTheme="minorHAnsi" w:hAnsiTheme="minorHAnsi" w:cstheme="minorHAnsi"/>
          <w:sz w:val="28"/>
          <w:szCs w:val="28"/>
        </w:rPr>
        <w:t>1 - Form</w:t>
      </w:r>
      <w:r w:rsidRPr="00D50DC2">
        <w:rPr>
          <w:rFonts w:asciiTheme="minorHAnsi" w:hAnsiTheme="minorHAnsi" w:cstheme="minorHAnsi"/>
          <w:sz w:val="28"/>
          <w:szCs w:val="28"/>
        </w:rPr>
        <w:t xml:space="preserve"> of Bid</w:t>
      </w:r>
      <w:bookmarkEnd w:id="31"/>
      <w:bookmarkEnd w:id="32"/>
      <w:bookmarkEnd w:id="33"/>
      <w:bookmarkEnd w:id="34"/>
    </w:p>
    <w:p w14:paraId="05E3D36C" w14:textId="77777777" w:rsidR="0072213D" w:rsidRPr="00D50DC2" w:rsidRDefault="0072213D" w:rsidP="0072213D">
      <w:pPr>
        <w:tabs>
          <w:tab w:val="right" w:pos="9000"/>
        </w:tabs>
        <w:rPr>
          <w:rFonts w:asciiTheme="minorHAnsi" w:hAnsiTheme="minorHAnsi" w:cstheme="minorHAnsi"/>
          <w:szCs w:val="20"/>
        </w:rPr>
      </w:pPr>
    </w:p>
    <w:p w14:paraId="10327C60" w14:textId="0B8CCD24" w:rsidR="0072213D" w:rsidRPr="004301B1" w:rsidRDefault="0072213D" w:rsidP="0072213D">
      <w:pPr>
        <w:tabs>
          <w:tab w:val="right" w:pos="9000"/>
        </w:tabs>
        <w:rPr>
          <w:rFonts w:asciiTheme="minorHAnsi" w:hAnsiTheme="minorHAnsi" w:cstheme="minorHAnsi"/>
          <w:sz w:val="24"/>
        </w:rPr>
      </w:pPr>
      <w:r w:rsidRPr="004301B1">
        <w:rPr>
          <w:rFonts w:asciiTheme="minorHAnsi" w:hAnsiTheme="minorHAnsi" w:cstheme="minorHAnsi"/>
          <w:b/>
          <w:sz w:val="24"/>
        </w:rPr>
        <w:t>Date of this Bid submission</w:t>
      </w:r>
      <w:r w:rsidRPr="004301B1">
        <w:rPr>
          <w:rFonts w:asciiTheme="minorHAnsi" w:hAnsiTheme="minorHAnsi" w:cstheme="minorHAnsi"/>
          <w:sz w:val="24"/>
        </w:rPr>
        <w:t xml:space="preserve">: </w:t>
      </w:r>
      <w:sdt>
        <w:sdtPr>
          <w:rPr>
            <w:rFonts w:asciiTheme="minorHAnsi" w:hAnsiTheme="minorHAnsi" w:cstheme="minorHAnsi"/>
            <w:b/>
            <w:bCs/>
            <w:iCs/>
            <w:sz w:val="24"/>
          </w:rPr>
          <w:alias w:val="Status"/>
          <w:tag w:val=""/>
          <w:id w:val="-573428707"/>
          <w:placeholder>
            <w:docPart w:val="56855916D84E4763A712C8D994BDC158"/>
          </w:placeholder>
          <w:dataBinding w:prefixMappings="xmlns:ns0='http://purl.org/dc/elements/1.1/' xmlns:ns1='http://schemas.openxmlformats.org/package/2006/metadata/core-properties' " w:xpath="/ns1:coreProperties[1]/ns1:contentStatus[1]" w:storeItemID="{6C3C8BC8-F283-45AE-878A-BAB7291924A1}"/>
          <w:text/>
        </w:sdtPr>
        <w:sdtEndPr/>
        <w:sdtContent>
          <w:r w:rsidR="00BF52D6">
            <w:rPr>
              <w:rFonts w:asciiTheme="minorHAnsi" w:hAnsiTheme="minorHAnsi" w:cstheme="minorHAnsi"/>
              <w:b/>
              <w:bCs/>
              <w:iCs/>
              <w:sz w:val="24"/>
            </w:rPr>
            <w:t>Tuesday, September 17, 2024,</w:t>
          </w:r>
        </w:sdtContent>
      </w:sdt>
    </w:p>
    <w:p w14:paraId="7BDA33CE" w14:textId="5DDFDFF8" w:rsidR="0072213D" w:rsidRPr="004301B1" w:rsidRDefault="00031F39" w:rsidP="0072213D">
      <w:pPr>
        <w:tabs>
          <w:tab w:val="right" w:pos="9000"/>
        </w:tabs>
        <w:rPr>
          <w:rFonts w:asciiTheme="minorHAnsi" w:hAnsiTheme="minorHAnsi" w:cstheme="minorHAnsi"/>
          <w:sz w:val="24"/>
        </w:rPr>
      </w:pPr>
      <w:r w:rsidRPr="004301B1">
        <w:rPr>
          <w:rFonts w:asciiTheme="minorHAnsi" w:hAnsiTheme="minorHAnsi" w:cstheme="minorHAnsi"/>
          <w:b/>
          <w:sz w:val="24"/>
        </w:rPr>
        <w:t>IT</w:t>
      </w:r>
      <w:r w:rsidR="0072213D" w:rsidRPr="004301B1">
        <w:rPr>
          <w:rFonts w:asciiTheme="minorHAnsi" w:hAnsiTheme="minorHAnsi" w:cstheme="minorHAnsi"/>
          <w:b/>
          <w:sz w:val="24"/>
        </w:rPr>
        <w:t>B No.:</w:t>
      </w:r>
      <w:r w:rsidR="0072213D" w:rsidRPr="004301B1">
        <w:rPr>
          <w:rFonts w:asciiTheme="minorHAnsi" w:hAnsiTheme="minorHAnsi" w:cstheme="minorHAnsi"/>
          <w:sz w:val="24"/>
        </w:rPr>
        <w:t xml:space="preserve"> </w:t>
      </w:r>
      <w:sdt>
        <w:sdtPr>
          <w:rPr>
            <w:rFonts w:asciiTheme="minorHAnsi" w:hAnsiTheme="minorHAnsi" w:cstheme="minorHAnsi"/>
            <w:i/>
            <w:sz w:val="24"/>
          </w:rPr>
          <w:alias w:val="Abstract"/>
          <w:id w:val="827170951"/>
          <w:dataBinding w:prefixMappings="xmlns:ns0='http://schemas.microsoft.com/office/2006/coverPageProps' " w:xpath="/ns0:CoverPageProperties[1]/ns0:Abstract[1]" w:storeItemID="{55AF091B-3C7A-41E3-B477-F2FDAA23CFDA}"/>
          <w:text/>
        </w:sdtPr>
        <w:sdtEndPr/>
        <w:sdtContent>
          <w:r w:rsidR="008371A3">
            <w:rPr>
              <w:rFonts w:asciiTheme="minorHAnsi" w:hAnsiTheme="minorHAnsi" w:cstheme="minorHAnsi"/>
              <w:i/>
              <w:sz w:val="24"/>
            </w:rPr>
            <w:t xml:space="preserve">GSU-BWP)/ 115578 / Paper and Computer </w:t>
          </w:r>
          <w:proofErr w:type="gramStart"/>
          <w:r w:rsidR="008371A3">
            <w:rPr>
              <w:rFonts w:asciiTheme="minorHAnsi" w:hAnsiTheme="minorHAnsi" w:cstheme="minorHAnsi"/>
              <w:i/>
              <w:sz w:val="24"/>
            </w:rPr>
            <w:t>Consumables  /</w:t>
          </w:r>
          <w:proofErr w:type="gramEnd"/>
          <w:r w:rsidR="008371A3">
            <w:rPr>
              <w:rFonts w:asciiTheme="minorHAnsi" w:hAnsiTheme="minorHAnsi" w:cstheme="minorHAnsi"/>
              <w:i/>
              <w:sz w:val="24"/>
            </w:rPr>
            <w:t xml:space="preserve"> 2024-25</w:t>
          </w:r>
        </w:sdtContent>
      </w:sdt>
    </w:p>
    <w:p w14:paraId="7D026A3B" w14:textId="00848624" w:rsidR="0072213D" w:rsidRPr="004301B1" w:rsidRDefault="0072213D" w:rsidP="00ED6E20">
      <w:pPr>
        <w:rPr>
          <w:rFonts w:asciiTheme="minorHAnsi" w:hAnsiTheme="minorHAnsi" w:cstheme="minorHAnsi"/>
          <w:b/>
          <w:iCs/>
          <w:sz w:val="24"/>
        </w:rPr>
      </w:pPr>
      <w:r w:rsidRPr="004301B1">
        <w:rPr>
          <w:rFonts w:asciiTheme="minorHAnsi" w:hAnsiTheme="minorHAnsi" w:cstheme="minorHAnsi"/>
          <w:b/>
          <w:iCs/>
          <w:sz w:val="24"/>
        </w:rPr>
        <w:t xml:space="preserve">Title of Procurement: </w:t>
      </w:r>
      <w:sdt>
        <w:sdtPr>
          <w:rPr>
            <w:rFonts w:asciiTheme="minorHAnsi" w:hAnsiTheme="minorHAnsi" w:cstheme="minorHAnsi"/>
            <w:sz w:val="24"/>
          </w:rPr>
          <w:alias w:val="Title"/>
          <w:id w:val="1359312100"/>
          <w:placeholder>
            <w:docPart w:val="66B44612CDE94DD79552B6869D325CF6"/>
          </w:placeholder>
          <w:dataBinding w:prefixMappings="xmlns:ns0='http://purl.org/dc/elements/1.1/' xmlns:ns1='http://schemas.openxmlformats.org/package/2006/metadata/core-properties' " w:xpath="/ns1:coreProperties[1]/ns0:title[1]" w:storeItemID="{6C3C8BC8-F283-45AE-878A-BAB7291924A1}"/>
          <w:text/>
        </w:sdtPr>
        <w:sdtEndPr/>
        <w:sdtContent>
          <w:r w:rsidR="00434B0F">
            <w:rPr>
              <w:rFonts w:asciiTheme="minorHAnsi" w:hAnsiTheme="minorHAnsi" w:cstheme="minorHAnsi"/>
              <w:sz w:val="24"/>
            </w:rPr>
            <w:t>Supply of Paper and Computer Consumables at SBP Banking Services Corporation – Bahawalpur Office</w:t>
          </w:r>
        </w:sdtContent>
      </w:sdt>
    </w:p>
    <w:p w14:paraId="60B25823" w14:textId="77777777" w:rsidR="0072213D" w:rsidRPr="004301B1" w:rsidRDefault="0072213D" w:rsidP="0072213D">
      <w:pPr>
        <w:rPr>
          <w:rFonts w:asciiTheme="minorHAnsi" w:hAnsiTheme="minorHAnsi" w:cstheme="minorHAnsi"/>
          <w:sz w:val="24"/>
          <w:szCs w:val="28"/>
        </w:rPr>
      </w:pPr>
    </w:p>
    <w:p w14:paraId="34EC168D" w14:textId="77777777" w:rsidR="0072213D" w:rsidRPr="004301B1" w:rsidRDefault="0072213D" w:rsidP="0072213D">
      <w:pPr>
        <w:rPr>
          <w:rFonts w:asciiTheme="minorHAnsi" w:hAnsiTheme="minorHAnsi" w:cstheme="minorHAnsi"/>
          <w:b/>
          <w:sz w:val="24"/>
          <w:szCs w:val="28"/>
        </w:rPr>
      </w:pPr>
      <w:r w:rsidRPr="004301B1">
        <w:rPr>
          <w:rFonts w:asciiTheme="minorHAnsi" w:hAnsiTheme="minorHAnsi" w:cstheme="minorHAnsi"/>
          <w:sz w:val="24"/>
          <w:szCs w:val="28"/>
        </w:rPr>
        <w:t xml:space="preserve">To: </w:t>
      </w:r>
      <w:r w:rsidRPr="004301B1">
        <w:rPr>
          <w:rFonts w:asciiTheme="minorHAnsi" w:hAnsiTheme="minorHAnsi" w:cstheme="minorHAnsi"/>
          <w:b/>
          <w:sz w:val="24"/>
          <w:szCs w:val="28"/>
        </w:rPr>
        <w:t>SBP Banking Services Corporation (HOK)</w:t>
      </w:r>
    </w:p>
    <w:p w14:paraId="6029DEE9" w14:textId="77777777" w:rsidR="0072213D" w:rsidRDefault="0072213D" w:rsidP="0072213D">
      <w:pPr>
        <w:spacing w:after="120"/>
        <w:jc w:val="both"/>
        <w:rPr>
          <w:rFonts w:asciiTheme="minorHAnsi" w:hAnsiTheme="minorHAnsi" w:cstheme="minorHAnsi"/>
        </w:rPr>
      </w:pPr>
    </w:p>
    <w:p w14:paraId="4159799F" w14:textId="77777777" w:rsidR="006C634E" w:rsidRDefault="006C634E" w:rsidP="006C634E">
      <w:pPr>
        <w:kinsoku w:val="0"/>
        <w:overflowPunct w:val="0"/>
        <w:ind w:right="205"/>
        <w:jc w:val="both"/>
        <w:rPr>
          <w:rFonts w:asciiTheme="minorHAnsi" w:hAnsiTheme="minorHAnsi" w:cstheme="minorHAnsi"/>
          <w:sz w:val="24"/>
        </w:rPr>
      </w:pPr>
      <w:r w:rsidRPr="004301B1">
        <w:rPr>
          <w:rFonts w:asciiTheme="minorHAnsi" w:hAnsiTheme="minorHAnsi" w:cstheme="minorHAnsi"/>
          <w:spacing w:val="-1"/>
          <w:sz w:val="24"/>
        </w:rPr>
        <w:t>Havin</w:t>
      </w:r>
      <w:r w:rsidRPr="004301B1">
        <w:rPr>
          <w:rFonts w:asciiTheme="minorHAnsi" w:hAnsiTheme="minorHAnsi" w:cstheme="minorHAnsi"/>
          <w:sz w:val="24"/>
        </w:rPr>
        <w:t>g</w:t>
      </w:r>
      <w:r w:rsidRPr="004301B1">
        <w:rPr>
          <w:rFonts w:asciiTheme="minorHAnsi" w:hAnsiTheme="minorHAnsi" w:cstheme="minorHAnsi"/>
          <w:spacing w:val="51"/>
          <w:sz w:val="24"/>
        </w:rPr>
        <w:t xml:space="preserve"> </w:t>
      </w:r>
      <w:r w:rsidRPr="004301B1">
        <w:rPr>
          <w:rFonts w:asciiTheme="minorHAnsi" w:hAnsiTheme="minorHAnsi" w:cstheme="minorHAnsi"/>
          <w:spacing w:val="-1"/>
          <w:sz w:val="24"/>
        </w:rPr>
        <w:t>e</w:t>
      </w:r>
      <w:r w:rsidRPr="004301B1">
        <w:rPr>
          <w:rFonts w:asciiTheme="minorHAnsi" w:hAnsiTheme="minorHAnsi" w:cstheme="minorHAnsi"/>
          <w:sz w:val="24"/>
        </w:rPr>
        <w:t>x</w:t>
      </w:r>
      <w:r w:rsidRPr="004301B1">
        <w:rPr>
          <w:rFonts w:asciiTheme="minorHAnsi" w:hAnsiTheme="minorHAnsi" w:cstheme="minorHAnsi"/>
          <w:spacing w:val="-1"/>
          <w:sz w:val="24"/>
        </w:rPr>
        <w:t>amine</w:t>
      </w:r>
      <w:r w:rsidRPr="004301B1">
        <w:rPr>
          <w:rFonts w:asciiTheme="minorHAnsi" w:hAnsiTheme="minorHAnsi" w:cstheme="minorHAnsi"/>
          <w:sz w:val="24"/>
        </w:rPr>
        <w:t>d</w:t>
      </w:r>
      <w:r w:rsidRPr="004301B1">
        <w:rPr>
          <w:rFonts w:asciiTheme="minorHAnsi" w:hAnsiTheme="minorHAnsi" w:cstheme="minorHAnsi"/>
          <w:spacing w:val="52"/>
          <w:sz w:val="24"/>
        </w:rPr>
        <w:t xml:space="preserve"> </w:t>
      </w:r>
      <w:r w:rsidRPr="004301B1">
        <w:rPr>
          <w:rFonts w:asciiTheme="minorHAnsi" w:hAnsiTheme="minorHAnsi" w:cstheme="minorHAnsi"/>
          <w:spacing w:val="-1"/>
          <w:sz w:val="24"/>
        </w:rPr>
        <w:t>th</w:t>
      </w:r>
      <w:r w:rsidRPr="004301B1">
        <w:rPr>
          <w:rFonts w:asciiTheme="minorHAnsi" w:hAnsiTheme="minorHAnsi" w:cstheme="minorHAnsi"/>
          <w:sz w:val="24"/>
        </w:rPr>
        <w:t>e</w:t>
      </w:r>
      <w:r w:rsidRPr="004301B1">
        <w:rPr>
          <w:rFonts w:asciiTheme="minorHAnsi" w:hAnsiTheme="minorHAnsi" w:cstheme="minorHAnsi"/>
          <w:spacing w:val="52"/>
          <w:sz w:val="24"/>
        </w:rPr>
        <w:t xml:space="preserve"> </w:t>
      </w:r>
      <w:r w:rsidRPr="004301B1">
        <w:rPr>
          <w:rFonts w:asciiTheme="minorHAnsi" w:hAnsiTheme="minorHAnsi" w:cstheme="minorHAnsi"/>
          <w:spacing w:val="-1"/>
          <w:sz w:val="24"/>
        </w:rPr>
        <w:t>Biddin</w:t>
      </w:r>
      <w:r w:rsidRPr="004301B1">
        <w:rPr>
          <w:rFonts w:asciiTheme="minorHAnsi" w:hAnsiTheme="minorHAnsi" w:cstheme="minorHAnsi"/>
          <w:sz w:val="24"/>
        </w:rPr>
        <w:t>g</w:t>
      </w:r>
      <w:r w:rsidRPr="004301B1">
        <w:rPr>
          <w:rFonts w:asciiTheme="minorHAnsi" w:hAnsiTheme="minorHAnsi" w:cstheme="minorHAnsi"/>
          <w:spacing w:val="52"/>
          <w:sz w:val="24"/>
        </w:rPr>
        <w:t xml:space="preserve"> </w:t>
      </w:r>
      <w:r w:rsidRPr="004301B1">
        <w:rPr>
          <w:rFonts w:asciiTheme="minorHAnsi" w:hAnsiTheme="minorHAnsi" w:cstheme="minorHAnsi"/>
          <w:spacing w:val="-1"/>
          <w:sz w:val="24"/>
        </w:rPr>
        <w:t>Document</w:t>
      </w:r>
      <w:r w:rsidRPr="004301B1">
        <w:rPr>
          <w:rFonts w:asciiTheme="minorHAnsi" w:hAnsiTheme="minorHAnsi" w:cstheme="minorHAnsi"/>
          <w:sz w:val="24"/>
        </w:rPr>
        <w:t>s</w:t>
      </w:r>
      <w:r w:rsidRPr="004301B1">
        <w:rPr>
          <w:rFonts w:asciiTheme="minorHAnsi" w:hAnsiTheme="minorHAnsi" w:cstheme="minorHAnsi"/>
          <w:spacing w:val="52"/>
          <w:sz w:val="24"/>
        </w:rPr>
        <w:t xml:space="preserve"> </w:t>
      </w:r>
      <w:r w:rsidRPr="004301B1">
        <w:rPr>
          <w:rFonts w:asciiTheme="minorHAnsi" w:hAnsiTheme="minorHAnsi" w:cstheme="minorHAnsi"/>
          <w:spacing w:val="-1"/>
          <w:sz w:val="24"/>
        </w:rPr>
        <w:t>includin</w:t>
      </w:r>
      <w:r w:rsidRPr="004301B1">
        <w:rPr>
          <w:rFonts w:asciiTheme="minorHAnsi" w:hAnsiTheme="minorHAnsi" w:cstheme="minorHAnsi"/>
          <w:sz w:val="24"/>
        </w:rPr>
        <w:t>g</w:t>
      </w:r>
      <w:r w:rsidRPr="004301B1">
        <w:rPr>
          <w:rFonts w:asciiTheme="minorHAnsi" w:hAnsiTheme="minorHAnsi" w:cstheme="minorHAnsi"/>
          <w:spacing w:val="52"/>
          <w:sz w:val="24"/>
        </w:rPr>
        <w:t xml:space="preserve"> </w:t>
      </w:r>
      <w:r w:rsidRPr="004301B1">
        <w:rPr>
          <w:rFonts w:asciiTheme="minorHAnsi" w:hAnsiTheme="minorHAnsi" w:cstheme="minorHAnsi"/>
          <w:spacing w:val="-1"/>
          <w:sz w:val="24"/>
        </w:rPr>
        <w:t>Addend</w:t>
      </w:r>
      <w:r w:rsidRPr="004301B1">
        <w:rPr>
          <w:rFonts w:asciiTheme="minorHAnsi" w:hAnsiTheme="minorHAnsi" w:cstheme="minorHAnsi"/>
          <w:sz w:val="24"/>
        </w:rPr>
        <w:t>a</w:t>
      </w:r>
      <w:r w:rsidRPr="004301B1">
        <w:rPr>
          <w:rFonts w:asciiTheme="minorHAnsi" w:hAnsiTheme="minorHAnsi" w:cstheme="minorHAnsi"/>
          <w:spacing w:val="52"/>
          <w:sz w:val="24"/>
        </w:rPr>
        <w:t xml:space="preserve"> </w:t>
      </w:r>
      <w:r w:rsidRPr="004301B1">
        <w:rPr>
          <w:rFonts w:asciiTheme="minorHAnsi" w:hAnsiTheme="minorHAnsi" w:cstheme="minorHAnsi"/>
          <w:spacing w:val="-1"/>
          <w:sz w:val="24"/>
        </w:rPr>
        <w:t xml:space="preserve">issued, </w:t>
      </w:r>
      <w:r w:rsidRPr="004301B1">
        <w:rPr>
          <w:rFonts w:asciiTheme="minorHAnsi" w:hAnsiTheme="minorHAnsi" w:cstheme="minorHAnsi"/>
          <w:spacing w:val="-2"/>
          <w:sz w:val="24"/>
        </w:rPr>
        <w:t>t</w:t>
      </w:r>
      <w:r w:rsidRPr="004301B1">
        <w:rPr>
          <w:rFonts w:asciiTheme="minorHAnsi" w:hAnsiTheme="minorHAnsi" w:cstheme="minorHAnsi"/>
          <w:spacing w:val="-1"/>
          <w:sz w:val="24"/>
        </w:rPr>
        <w:t>h</w:t>
      </w:r>
      <w:r w:rsidRPr="004301B1">
        <w:rPr>
          <w:rFonts w:asciiTheme="minorHAnsi" w:hAnsiTheme="minorHAnsi" w:cstheme="minorHAnsi"/>
          <w:sz w:val="24"/>
        </w:rPr>
        <w:t>e</w:t>
      </w:r>
      <w:r w:rsidRPr="004301B1">
        <w:rPr>
          <w:rFonts w:asciiTheme="minorHAnsi" w:hAnsiTheme="minorHAnsi" w:cstheme="minorHAnsi"/>
          <w:spacing w:val="7"/>
          <w:sz w:val="24"/>
        </w:rPr>
        <w:t xml:space="preserve"> </w:t>
      </w:r>
      <w:r w:rsidRPr="004301B1">
        <w:rPr>
          <w:rFonts w:asciiTheme="minorHAnsi" w:hAnsiTheme="minorHAnsi" w:cstheme="minorHAnsi"/>
          <w:spacing w:val="-1"/>
          <w:sz w:val="24"/>
        </w:rPr>
        <w:t>receip</w:t>
      </w:r>
      <w:r w:rsidRPr="004301B1">
        <w:rPr>
          <w:rFonts w:asciiTheme="minorHAnsi" w:hAnsiTheme="minorHAnsi" w:cstheme="minorHAnsi"/>
          <w:sz w:val="24"/>
        </w:rPr>
        <w:t>t</w:t>
      </w:r>
      <w:r w:rsidRPr="004301B1">
        <w:rPr>
          <w:rFonts w:asciiTheme="minorHAnsi" w:hAnsiTheme="minorHAnsi" w:cstheme="minorHAnsi"/>
          <w:spacing w:val="7"/>
          <w:sz w:val="24"/>
        </w:rPr>
        <w:t xml:space="preserve"> </w:t>
      </w:r>
      <w:r w:rsidRPr="004301B1">
        <w:rPr>
          <w:rFonts w:asciiTheme="minorHAnsi" w:hAnsiTheme="minorHAnsi" w:cstheme="minorHAnsi"/>
          <w:spacing w:val="-1"/>
          <w:sz w:val="24"/>
        </w:rPr>
        <w:t>o</w:t>
      </w:r>
      <w:r w:rsidRPr="004301B1">
        <w:rPr>
          <w:rFonts w:asciiTheme="minorHAnsi" w:hAnsiTheme="minorHAnsi" w:cstheme="minorHAnsi"/>
          <w:sz w:val="24"/>
        </w:rPr>
        <w:t>f</w:t>
      </w:r>
      <w:r w:rsidRPr="004301B1">
        <w:rPr>
          <w:rFonts w:asciiTheme="minorHAnsi" w:hAnsiTheme="minorHAnsi" w:cstheme="minorHAnsi"/>
          <w:spacing w:val="7"/>
          <w:sz w:val="24"/>
        </w:rPr>
        <w:t xml:space="preserve"> </w:t>
      </w:r>
      <w:r w:rsidRPr="004301B1">
        <w:rPr>
          <w:rFonts w:asciiTheme="minorHAnsi" w:hAnsiTheme="minorHAnsi" w:cstheme="minorHAnsi"/>
          <w:spacing w:val="-1"/>
          <w:sz w:val="24"/>
        </w:rPr>
        <w:t>whic</w:t>
      </w:r>
      <w:r w:rsidRPr="004301B1">
        <w:rPr>
          <w:rFonts w:asciiTheme="minorHAnsi" w:hAnsiTheme="minorHAnsi" w:cstheme="minorHAnsi"/>
          <w:sz w:val="24"/>
        </w:rPr>
        <w:t>h</w:t>
      </w:r>
      <w:r w:rsidRPr="004301B1">
        <w:rPr>
          <w:rFonts w:asciiTheme="minorHAnsi" w:hAnsiTheme="minorHAnsi" w:cstheme="minorHAnsi"/>
          <w:spacing w:val="7"/>
          <w:sz w:val="24"/>
        </w:rPr>
        <w:t xml:space="preserve"> </w:t>
      </w:r>
      <w:r w:rsidRPr="004301B1">
        <w:rPr>
          <w:rFonts w:asciiTheme="minorHAnsi" w:hAnsiTheme="minorHAnsi" w:cstheme="minorHAnsi"/>
          <w:spacing w:val="-1"/>
          <w:sz w:val="24"/>
        </w:rPr>
        <w:t>i</w:t>
      </w:r>
      <w:r w:rsidRPr="004301B1">
        <w:rPr>
          <w:rFonts w:asciiTheme="minorHAnsi" w:hAnsiTheme="minorHAnsi" w:cstheme="minorHAnsi"/>
          <w:sz w:val="24"/>
        </w:rPr>
        <w:t>s</w:t>
      </w:r>
      <w:r w:rsidRPr="004301B1">
        <w:rPr>
          <w:rFonts w:asciiTheme="minorHAnsi" w:hAnsiTheme="minorHAnsi" w:cstheme="minorHAnsi"/>
          <w:spacing w:val="9"/>
          <w:sz w:val="24"/>
        </w:rPr>
        <w:t xml:space="preserve"> </w:t>
      </w:r>
      <w:r w:rsidRPr="004301B1">
        <w:rPr>
          <w:rFonts w:asciiTheme="minorHAnsi" w:hAnsiTheme="minorHAnsi" w:cstheme="minorHAnsi"/>
          <w:spacing w:val="-1"/>
          <w:sz w:val="24"/>
        </w:rPr>
        <w:t>hereb</w:t>
      </w:r>
      <w:r w:rsidRPr="004301B1">
        <w:rPr>
          <w:rFonts w:asciiTheme="minorHAnsi" w:hAnsiTheme="minorHAnsi" w:cstheme="minorHAnsi"/>
          <w:sz w:val="24"/>
        </w:rPr>
        <w:t>y</w:t>
      </w:r>
      <w:r w:rsidRPr="004301B1">
        <w:rPr>
          <w:rFonts w:asciiTheme="minorHAnsi" w:hAnsiTheme="minorHAnsi" w:cstheme="minorHAnsi"/>
          <w:spacing w:val="6"/>
          <w:sz w:val="24"/>
        </w:rPr>
        <w:t xml:space="preserve"> </w:t>
      </w:r>
      <w:r w:rsidRPr="004301B1">
        <w:rPr>
          <w:rFonts w:asciiTheme="minorHAnsi" w:hAnsiTheme="minorHAnsi" w:cstheme="minorHAnsi"/>
          <w:spacing w:val="-1"/>
          <w:sz w:val="24"/>
        </w:rPr>
        <w:t>dul</w:t>
      </w:r>
      <w:r w:rsidRPr="004301B1">
        <w:rPr>
          <w:rFonts w:asciiTheme="minorHAnsi" w:hAnsiTheme="minorHAnsi" w:cstheme="minorHAnsi"/>
          <w:sz w:val="24"/>
        </w:rPr>
        <w:t>y</w:t>
      </w:r>
      <w:r w:rsidRPr="004301B1">
        <w:rPr>
          <w:rFonts w:asciiTheme="minorHAnsi" w:hAnsiTheme="minorHAnsi" w:cstheme="minorHAnsi"/>
          <w:spacing w:val="8"/>
          <w:sz w:val="24"/>
        </w:rPr>
        <w:t xml:space="preserve"> </w:t>
      </w:r>
      <w:r w:rsidRPr="004301B1">
        <w:rPr>
          <w:rFonts w:asciiTheme="minorHAnsi" w:hAnsiTheme="minorHAnsi" w:cstheme="minorHAnsi"/>
          <w:sz w:val="24"/>
        </w:rPr>
        <w:t>acknowledged,</w:t>
      </w:r>
      <w:r w:rsidRPr="004301B1">
        <w:rPr>
          <w:rFonts w:asciiTheme="minorHAnsi" w:hAnsiTheme="minorHAnsi" w:cstheme="minorHAnsi"/>
          <w:spacing w:val="7"/>
          <w:sz w:val="24"/>
        </w:rPr>
        <w:t xml:space="preserve"> </w:t>
      </w:r>
      <w:r w:rsidRPr="004301B1">
        <w:rPr>
          <w:rFonts w:asciiTheme="minorHAnsi" w:hAnsiTheme="minorHAnsi" w:cstheme="minorHAnsi"/>
          <w:sz w:val="24"/>
        </w:rPr>
        <w:t>we,</w:t>
      </w:r>
      <w:r w:rsidRPr="004301B1">
        <w:rPr>
          <w:rFonts w:asciiTheme="minorHAnsi" w:hAnsiTheme="minorHAnsi" w:cstheme="minorHAnsi"/>
          <w:spacing w:val="7"/>
          <w:sz w:val="24"/>
        </w:rPr>
        <w:t xml:space="preserve"> </w:t>
      </w:r>
      <w:r w:rsidRPr="004301B1">
        <w:rPr>
          <w:rFonts w:asciiTheme="minorHAnsi" w:hAnsiTheme="minorHAnsi" w:cstheme="minorHAnsi"/>
          <w:sz w:val="24"/>
        </w:rPr>
        <w:t>the</w:t>
      </w:r>
      <w:r w:rsidRPr="004301B1">
        <w:rPr>
          <w:rFonts w:asciiTheme="minorHAnsi" w:hAnsiTheme="minorHAnsi" w:cstheme="minorHAnsi"/>
          <w:spacing w:val="7"/>
          <w:sz w:val="24"/>
        </w:rPr>
        <w:t xml:space="preserve"> </w:t>
      </w:r>
      <w:r w:rsidRPr="004301B1">
        <w:rPr>
          <w:rFonts w:asciiTheme="minorHAnsi" w:hAnsiTheme="minorHAnsi" w:cstheme="minorHAnsi"/>
          <w:sz w:val="24"/>
        </w:rPr>
        <w:t>under</w:t>
      </w:r>
      <w:r w:rsidRPr="004301B1">
        <w:rPr>
          <w:rFonts w:asciiTheme="minorHAnsi" w:hAnsiTheme="minorHAnsi" w:cstheme="minorHAnsi"/>
          <w:spacing w:val="1"/>
          <w:sz w:val="24"/>
        </w:rPr>
        <w:t>s</w:t>
      </w:r>
      <w:r w:rsidRPr="004301B1">
        <w:rPr>
          <w:rFonts w:asciiTheme="minorHAnsi" w:hAnsiTheme="minorHAnsi" w:cstheme="minorHAnsi"/>
          <w:sz w:val="24"/>
        </w:rPr>
        <w:t>igned, offer</w:t>
      </w:r>
      <w:r w:rsidRPr="004301B1">
        <w:rPr>
          <w:rFonts w:asciiTheme="minorHAnsi" w:hAnsiTheme="minorHAnsi" w:cstheme="minorHAnsi"/>
          <w:spacing w:val="-1"/>
          <w:sz w:val="24"/>
        </w:rPr>
        <w:t xml:space="preserve"> </w:t>
      </w:r>
      <w:r w:rsidRPr="004301B1">
        <w:rPr>
          <w:rFonts w:asciiTheme="minorHAnsi" w:hAnsiTheme="minorHAnsi" w:cstheme="minorHAnsi"/>
          <w:sz w:val="24"/>
        </w:rPr>
        <w:t>to</w:t>
      </w:r>
      <w:r w:rsidRPr="004301B1">
        <w:rPr>
          <w:rFonts w:asciiTheme="minorHAnsi" w:hAnsiTheme="minorHAnsi" w:cstheme="minorHAnsi"/>
          <w:spacing w:val="-1"/>
          <w:sz w:val="24"/>
        </w:rPr>
        <w:t xml:space="preserve"> </w:t>
      </w:r>
      <w:r w:rsidRPr="004301B1">
        <w:rPr>
          <w:rFonts w:asciiTheme="minorHAnsi" w:hAnsiTheme="minorHAnsi" w:cstheme="minorHAnsi"/>
          <w:sz w:val="24"/>
        </w:rPr>
        <w:t>de</w:t>
      </w:r>
      <w:r w:rsidRPr="004301B1">
        <w:rPr>
          <w:rFonts w:asciiTheme="minorHAnsi" w:hAnsiTheme="minorHAnsi" w:cstheme="minorHAnsi"/>
          <w:spacing w:val="-2"/>
          <w:sz w:val="24"/>
        </w:rPr>
        <w:t>l</w:t>
      </w:r>
      <w:r w:rsidRPr="004301B1">
        <w:rPr>
          <w:rFonts w:asciiTheme="minorHAnsi" w:hAnsiTheme="minorHAnsi" w:cstheme="minorHAnsi"/>
          <w:spacing w:val="-1"/>
          <w:sz w:val="24"/>
        </w:rPr>
        <w:t>i</w:t>
      </w:r>
      <w:r w:rsidRPr="004301B1">
        <w:rPr>
          <w:rFonts w:asciiTheme="minorHAnsi" w:hAnsiTheme="minorHAnsi" w:cstheme="minorHAnsi"/>
          <w:sz w:val="24"/>
        </w:rPr>
        <w:t>ver</w:t>
      </w:r>
      <w:r w:rsidRPr="004301B1">
        <w:rPr>
          <w:rFonts w:asciiTheme="minorHAnsi" w:hAnsiTheme="minorHAnsi" w:cstheme="minorHAnsi"/>
          <w:spacing w:val="-1"/>
          <w:sz w:val="24"/>
        </w:rPr>
        <w:t xml:space="preserve"> </w:t>
      </w:r>
      <w:r w:rsidRPr="004301B1">
        <w:rPr>
          <w:rFonts w:asciiTheme="minorHAnsi" w:hAnsiTheme="minorHAnsi" w:cstheme="minorHAnsi"/>
          <w:i/>
          <w:iCs/>
          <w:sz w:val="24"/>
        </w:rPr>
        <w:t>[description</w:t>
      </w:r>
      <w:r w:rsidRPr="004301B1">
        <w:rPr>
          <w:rFonts w:asciiTheme="minorHAnsi" w:hAnsiTheme="minorHAnsi" w:cstheme="minorHAnsi"/>
          <w:i/>
          <w:iCs/>
          <w:spacing w:val="-1"/>
          <w:sz w:val="24"/>
        </w:rPr>
        <w:t xml:space="preserve"> </w:t>
      </w:r>
      <w:r w:rsidRPr="004301B1">
        <w:rPr>
          <w:rFonts w:asciiTheme="minorHAnsi" w:hAnsiTheme="minorHAnsi" w:cstheme="minorHAnsi"/>
          <w:i/>
          <w:iCs/>
          <w:sz w:val="24"/>
        </w:rPr>
        <w:t xml:space="preserve">of </w:t>
      </w:r>
      <w:r w:rsidRPr="004301B1">
        <w:rPr>
          <w:rFonts w:asciiTheme="minorHAnsi" w:hAnsiTheme="minorHAnsi" w:cstheme="minorHAnsi"/>
          <w:i/>
          <w:iCs/>
          <w:spacing w:val="-2"/>
          <w:sz w:val="24"/>
        </w:rPr>
        <w:t>g</w:t>
      </w:r>
      <w:r w:rsidRPr="004301B1">
        <w:rPr>
          <w:rFonts w:asciiTheme="minorHAnsi" w:hAnsiTheme="minorHAnsi" w:cstheme="minorHAnsi"/>
          <w:i/>
          <w:iCs/>
          <w:sz w:val="24"/>
        </w:rPr>
        <w:t>oods</w:t>
      </w:r>
      <w:r w:rsidRPr="004301B1">
        <w:rPr>
          <w:rFonts w:asciiTheme="minorHAnsi" w:hAnsiTheme="minorHAnsi" w:cstheme="minorHAnsi"/>
          <w:i/>
          <w:iCs/>
          <w:spacing w:val="-1"/>
          <w:sz w:val="24"/>
        </w:rPr>
        <w:t xml:space="preserve"> </w:t>
      </w:r>
      <w:r w:rsidRPr="004301B1">
        <w:rPr>
          <w:rFonts w:asciiTheme="minorHAnsi" w:hAnsiTheme="minorHAnsi" w:cstheme="minorHAnsi"/>
          <w:i/>
          <w:iCs/>
          <w:sz w:val="24"/>
        </w:rPr>
        <w:t>and</w:t>
      </w:r>
      <w:r w:rsidRPr="004301B1">
        <w:rPr>
          <w:rFonts w:asciiTheme="minorHAnsi" w:hAnsiTheme="minorHAnsi" w:cstheme="minorHAnsi"/>
          <w:i/>
          <w:iCs/>
          <w:spacing w:val="-1"/>
          <w:sz w:val="24"/>
        </w:rPr>
        <w:t xml:space="preserve"> </w:t>
      </w:r>
      <w:r w:rsidRPr="004301B1">
        <w:rPr>
          <w:rFonts w:asciiTheme="minorHAnsi" w:hAnsiTheme="minorHAnsi" w:cstheme="minorHAnsi"/>
          <w:i/>
          <w:iCs/>
          <w:sz w:val="24"/>
        </w:rPr>
        <w:t>services]</w:t>
      </w:r>
      <w:r w:rsidRPr="004301B1">
        <w:rPr>
          <w:rFonts w:asciiTheme="minorHAnsi" w:hAnsiTheme="minorHAnsi" w:cstheme="minorHAnsi"/>
          <w:i/>
          <w:iCs/>
          <w:spacing w:val="-1"/>
          <w:sz w:val="24"/>
        </w:rPr>
        <w:t xml:space="preserve"> </w:t>
      </w:r>
      <w:r w:rsidRPr="004301B1">
        <w:rPr>
          <w:rFonts w:asciiTheme="minorHAnsi" w:hAnsiTheme="minorHAnsi" w:cstheme="minorHAnsi"/>
          <w:spacing w:val="-1"/>
          <w:sz w:val="24"/>
        </w:rPr>
        <w:t>i</w:t>
      </w:r>
      <w:r w:rsidRPr="004301B1">
        <w:rPr>
          <w:rFonts w:asciiTheme="minorHAnsi" w:hAnsiTheme="minorHAnsi" w:cstheme="minorHAnsi"/>
          <w:sz w:val="24"/>
        </w:rPr>
        <w:t>n</w:t>
      </w:r>
      <w:r w:rsidRPr="004301B1">
        <w:rPr>
          <w:rFonts w:asciiTheme="minorHAnsi" w:hAnsiTheme="minorHAnsi" w:cstheme="minorHAnsi"/>
          <w:spacing w:val="-1"/>
          <w:sz w:val="24"/>
        </w:rPr>
        <w:t xml:space="preserve"> conformit</w:t>
      </w:r>
      <w:r w:rsidRPr="004301B1">
        <w:rPr>
          <w:rFonts w:asciiTheme="minorHAnsi" w:hAnsiTheme="minorHAnsi" w:cstheme="minorHAnsi"/>
          <w:sz w:val="24"/>
        </w:rPr>
        <w:t xml:space="preserve">y </w:t>
      </w:r>
      <w:r w:rsidRPr="004301B1">
        <w:rPr>
          <w:rFonts w:asciiTheme="minorHAnsi" w:hAnsiTheme="minorHAnsi" w:cstheme="minorHAnsi"/>
          <w:spacing w:val="-1"/>
          <w:sz w:val="24"/>
        </w:rPr>
        <w:t>wit</w:t>
      </w:r>
      <w:r w:rsidRPr="004301B1">
        <w:rPr>
          <w:rFonts w:asciiTheme="minorHAnsi" w:hAnsiTheme="minorHAnsi" w:cstheme="minorHAnsi"/>
          <w:sz w:val="24"/>
        </w:rPr>
        <w:t>h</w:t>
      </w:r>
      <w:r w:rsidRPr="004301B1">
        <w:rPr>
          <w:rFonts w:asciiTheme="minorHAnsi" w:hAnsiTheme="minorHAnsi" w:cstheme="minorHAnsi"/>
          <w:spacing w:val="-1"/>
          <w:sz w:val="24"/>
        </w:rPr>
        <w:t xml:space="preserve"> th</w:t>
      </w:r>
      <w:r w:rsidRPr="004301B1">
        <w:rPr>
          <w:rFonts w:asciiTheme="minorHAnsi" w:hAnsiTheme="minorHAnsi" w:cstheme="minorHAnsi"/>
          <w:sz w:val="24"/>
        </w:rPr>
        <w:t>e</w:t>
      </w:r>
      <w:r w:rsidRPr="004301B1">
        <w:rPr>
          <w:rFonts w:asciiTheme="minorHAnsi" w:hAnsiTheme="minorHAnsi" w:cstheme="minorHAnsi"/>
          <w:spacing w:val="-1"/>
          <w:sz w:val="24"/>
        </w:rPr>
        <w:t xml:space="preserve"> sai</w:t>
      </w:r>
      <w:r w:rsidRPr="004301B1">
        <w:rPr>
          <w:rFonts w:asciiTheme="minorHAnsi" w:hAnsiTheme="minorHAnsi" w:cstheme="minorHAnsi"/>
          <w:sz w:val="24"/>
        </w:rPr>
        <w:t>d</w:t>
      </w:r>
      <w:r w:rsidRPr="004301B1">
        <w:rPr>
          <w:rFonts w:asciiTheme="minorHAnsi" w:hAnsiTheme="minorHAnsi" w:cstheme="minorHAnsi"/>
          <w:spacing w:val="-1"/>
          <w:sz w:val="24"/>
        </w:rPr>
        <w:t xml:space="preserve"> Bidding</w:t>
      </w:r>
      <w:r w:rsidRPr="004301B1">
        <w:rPr>
          <w:rFonts w:asciiTheme="minorHAnsi" w:hAnsiTheme="minorHAnsi" w:cstheme="minorHAnsi"/>
          <w:spacing w:val="-1"/>
          <w:w w:val="99"/>
          <w:sz w:val="24"/>
        </w:rPr>
        <w:t xml:space="preserve"> </w:t>
      </w:r>
      <w:r w:rsidRPr="004301B1">
        <w:rPr>
          <w:rFonts w:asciiTheme="minorHAnsi" w:hAnsiTheme="minorHAnsi" w:cstheme="minorHAnsi"/>
          <w:sz w:val="24"/>
        </w:rPr>
        <w:t>Documents</w:t>
      </w:r>
      <w:r w:rsidRPr="004301B1">
        <w:rPr>
          <w:rFonts w:asciiTheme="minorHAnsi" w:hAnsiTheme="minorHAnsi" w:cstheme="minorHAnsi"/>
          <w:spacing w:val="-3"/>
          <w:sz w:val="24"/>
        </w:rPr>
        <w:t xml:space="preserve"> </w:t>
      </w:r>
      <w:r w:rsidRPr="004301B1">
        <w:rPr>
          <w:rFonts w:asciiTheme="minorHAnsi" w:hAnsiTheme="minorHAnsi" w:cstheme="minorHAnsi"/>
          <w:sz w:val="24"/>
        </w:rPr>
        <w:t>for</w:t>
      </w:r>
      <w:r w:rsidRPr="004301B1">
        <w:rPr>
          <w:rFonts w:asciiTheme="minorHAnsi" w:hAnsiTheme="minorHAnsi" w:cstheme="minorHAnsi"/>
          <w:spacing w:val="-3"/>
          <w:sz w:val="24"/>
        </w:rPr>
        <w:t xml:space="preserve"> </w:t>
      </w:r>
      <w:r w:rsidRPr="004301B1">
        <w:rPr>
          <w:rFonts w:asciiTheme="minorHAnsi" w:hAnsiTheme="minorHAnsi" w:cstheme="minorHAnsi"/>
          <w:sz w:val="24"/>
        </w:rPr>
        <w:t>the</w:t>
      </w:r>
      <w:r w:rsidRPr="004301B1">
        <w:rPr>
          <w:rFonts w:asciiTheme="minorHAnsi" w:hAnsiTheme="minorHAnsi" w:cstheme="minorHAnsi"/>
          <w:spacing w:val="-3"/>
          <w:sz w:val="24"/>
        </w:rPr>
        <w:t xml:space="preserve"> </w:t>
      </w:r>
      <w:r w:rsidRPr="004301B1">
        <w:rPr>
          <w:rFonts w:asciiTheme="minorHAnsi" w:hAnsiTheme="minorHAnsi" w:cstheme="minorHAnsi"/>
          <w:sz w:val="24"/>
        </w:rPr>
        <w:t>sum</w:t>
      </w:r>
      <w:r w:rsidRPr="004301B1">
        <w:rPr>
          <w:rFonts w:asciiTheme="minorHAnsi" w:hAnsiTheme="minorHAnsi" w:cstheme="minorHAnsi"/>
          <w:spacing w:val="-3"/>
          <w:sz w:val="24"/>
        </w:rPr>
        <w:t xml:space="preserve"> </w:t>
      </w:r>
      <w:r w:rsidRPr="004301B1">
        <w:rPr>
          <w:rFonts w:asciiTheme="minorHAnsi" w:hAnsiTheme="minorHAnsi" w:cstheme="minorHAnsi"/>
          <w:sz w:val="24"/>
        </w:rPr>
        <w:t>of</w:t>
      </w:r>
      <w:r w:rsidRPr="004301B1">
        <w:rPr>
          <w:rFonts w:asciiTheme="minorHAnsi" w:hAnsiTheme="minorHAnsi" w:cstheme="minorHAnsi"/>
          <w:spacing w:val="-3"/>
          <w:sz w:val="24"/>
        </w:rPr>
        <w:t xml:space="preserve"> </w:t>
      </w:r>
      <w:r w:rsidRPr="004301B1">
        <w:rPr>
          <w:rFonts w:asciiTheme="minorHAnsi" w:hAnsiTheme="minorHAnsi" w:cstheme="minorHAnsi"/>
          <w:i/>
          <w:iCs/>
          <w:sz w:val="24"/>
        </w:rPr>
        <w:t>[total</w:t>
      </w:r>
      <w:r w:rsidRPr="004301B1">
        <w:rPr>
          <w:rFonts w:asciiTheme="minorHAnsi" w:hAnsiTheme="minorHAnsi" w:cstheme="minorHAnsi"/>
          <w:i/>
          <w:iCs/>
          <w:spacing w:val="-2"/>
          <w:sz w:val="24"/>
        </w:rPr>
        <w:t xml:space="preserve"> </w:t>
      </w:r>
      <w:r w:rsidRPr="004301B1">
        <w:rPr>
          <w:rFonts w:asciiTheme="minorHAnsi" w:hAnsiTheme="minorHAnsi" w:cstheme="minorHAnsi"/>
          <w:i/>
          <w:iCs/>
          <w:sz w:val="24"/>
        </w:rPr>
        <w:t>Bid</w:t>
      </w:r>
      <w:r w:rsidRPr="004301B1">
        <w:rPr>
          <w:rFonts w:asciiTheme="minorHAnsi" w:hAnsiTheme="minorHAnsi" w:cstheme="minorHAnsi"/>
          <w:i/>
          <w:iCs/>
          <w:spacing w:val="-4"/>
          <w:sz w:val="24"/>
        </w:rPr>
        <w:t xml:space="preserve"> </w:t>
      </w:r>
      <w:r w:rsidRPr="004301B1">
        <w:rPr>
          <w:rFonts w:asciiTheme="minorHAnsi" w:hAnsiTheme="minorHAnsi" w:cstheme="minorHAnsi"/>
          <w:i/>
          <w:iCs/>
          <w:sz w:val="24"/>
        </w:rPr>
        <w:t>Amount</w:t>
      </w:r>
      <w:r w:rsidRPr="004301B1">
        <w:rPr>
          <w:rFonts w:asciiTheme="minorHAnsi" w:hAnsiTheme="minorHAnsi" w:cstheme="minorHAnsi"/>
          <w:i/>
          <w:iCs/>
          <w:spacing w:val="-4"/>
          <w:sz w:val="24"/>
        </w:rPr>
        <w:t xml:space="preserve"> </w:t>
      </w:r>
      <w:r w:rsidRPr="004301B1">
        <w:rPr>
          <w:rFonts w:asciiTheme="minorHAnsi" w:hAnsiTheme="minorHAnsi" w:cstheme="minorHAnsi"/>
          <w:i/>
          <w:iCs/>
          <w:sz w:val="24"/>
        </w:rPr>
        <w:t>in</w:t>
      </w:r>
      <w:r w:rsidRPr="004301B1">
        <w:rPr>
          <w:rFonts w:asciiTheme="minorHAnsi" w:hAnsiTheme="minorHAnsi" w:cstheme="minorHAnsi"/>
          <w:i/>
          <w:iCs/>
          <w:spacing w:val="-4"/>
          <w:sz w:val="24"/>
        </w:rPr>
        <w:t xml:space="preserve"> </w:t>
      </w:r>
      <w:r w:rsidRPr="004301B1">
        <w:rPr>
          <w:rFonts w:asciiTheme="minorHAnsi" w:hAnsiTheme="minorHAnsi" w:cstheme="minorHAnsi"/>
          <w:i/>
          <w:iCs/>
          <w:sz w:val="24"/>
        </w:rPr>
        <w:t>words</w:t>
      </w:r>
      <w:r w:rsidRPr="004301B1">
        <w:rPr>
          <w:rFonts w:asciiTheme="minorHAnsi" w:hAnsiTheme="minorHAnsi" w:cstheme="minorHAnsi"/>
          <w:i/>
          <w:iCs/>
          <w:spacing w:val="-4"/>
          <w:sz w:val="24"/>
        </w:rPr>
        <w:t xml:space="preserve"> </w:t>
      </w:r>
      <w:r w:rsidRPr="004301B1">
        <w:rPr>
          <w:rFonts w:asciiTheme="minorHAnsi" w:hAnsiTheme="minorHAnsi" w:cstheme="minorHAnsi"/>
          <w:i/>
          <w:iCs/>
          <w:sz w:val="24"/>
        </w:rPr>
        <w:t>and</w:t>
      </w:r>
      <w:r w:rsidRPr="004301B1">
        <w:rPr>
          <w:rFonts w:asciiTheme="minorHAnsi" w:hAnsiTheme="minorHAnsi" w:cstheme="minorHAnsi"/>
          <w:i/>
          <w:iCs/>
          <w:spacing w:val="-3"/>
          <w:sz w:val="24"/>
        </w:rPr>
        <w:t xml:space="preserve"> </w:t>
      </w:r>
      <w:r w:rsidRPr="004301B1">
        <w:rPr>
          <w:rFonts w:asciiTheme="minorHAnsi" w:hAnsiTheme="minorHAnsi" w:cstheme="minorHAnsi"/>
          <w:i/>
          <w:iCs/>
          <w:sz w:val="24"/>
        </w:rPr>
        <w:t>figures]</w:t>
      </w:r>
      <w:r w:rsidRPr="004301B1">
        <w:rPr>
          <w:rFonts w:asciiTheme="minorHAnsi" w:hAnsiTheme="minorHAnsi" w:cstheme="minorHAnsi"/>
          <w:i/>
          <w:iCs/>
          <w:spacing w:val="-4"/>
          <w:sz w:val="24"/>
        </w:rPr>
        <w:t xml:space="preserve"> </w:t>
      </w:r>
      <w:r w:rsidRPr="004301B1">
        <w:rPr>
          <w:rFonts w:asciiTheme="minorHAnsi" w:hAnsiTheme="minorHAnsi" w:cstheme="minorHAnsi"/>
          <w:spacing w:val="-1"/>
          <w:sz w:val="24"/>
        </w:rPr>
        <w:t>o</w:t>
      </w:r>
      <w:r w:rsidRPr="004301B1">
        <w:rPr>
          <w:rFonts w:asciiTheme="minorHAnsi" w:hAnsiTheme="minorHAnsi" w:cstheme="minorHAnsi"/>
          <w:sz w:val="24"/>
        </w:rPr>
        <w:t>r</w:t>
      </w:r>
      <w:r w:rsidRPr="004301B1">
        <w:rPr>
          <w:rFonts w:asciiTheme="minorHAnsi" w:hAnsiTheme="minorHAnsi" w:cstheme="minorHAnsi"/>
          <w:spacing w:val="-4"/>
          <w:sz w:val="24"/>
        </w:rPr>
        <w:t xml:space="preserve"> </w:t>
      </w:r>
      <w:r w:rsidRPr="004301B1">
        <w:rPr>
          <w:rFonts w:asciiTheme="minorHAnsi" w:hAnsiTheme="minorHAnsi" w:cstheme="minorHAnsi"/>
          <w:spacing w:val="-1"/>
          <w:sz w:val="24"/>
        </w:rPr>
        <w:t>suc</w:t>
      </w:r>
      <w:r w:rsidRPr="004301B1">
        <w:rPr>
          <w:rFonts w:asciiTheme="minorHAnsi" w:hAnsiTheme="minorHAnsi" w:cstheme="minorHAnsi"/>
          <w:sz w:val="24"/>
        </w:rPr>
        <w:t>h</w:t>
      </w:r>
      <w:r w:rsidRPr="004301B1">
        <w:rPr>
          <w:rFonts w:asciiTheme="minorHAnsi" w:hAnsiTheme="minorHAnsi" w:cstheme="minorHAnsi"/>
          <w:spacing w:val="-3"/>
          <w:sz w:val="24"/>
        </w:rPr>
        <w:t xml:space="preserve"> </w:t>
      </w:r>
      <w:r w:rsidRPr="004301B1">
        <w:rPr>
          <w:rFonts w:asciiTheme="minorHAnsi" w:hAnsiTheme="minorHAnsi" w:cstheme="minorHAnsi"/>
          <w:spacing w:val="-1"/>
          <w:sz w:val="24"/>
        </w:rPr>
        <w:t>othe</w:t>
      </w:r>
      <w:r w:rsidRPr="004301B1">
        <w:rPr>
          <w:rFonts w:asciiTheme="minorHAnsi" w:hAnsiTheme="minorHAnsi" w:cstheme="minorHAnsi"/>
          <w:sz w:val="24"/>
        </w:rPr>
        <w:t>r</w:t>
      </w:r>
      <w:r w:rsidRPr="004301B1">
        <w:rPr>
          <w:rFonts w:asciiTheme="minorHAnsi" w:hAnsiTheme="minorHAnsi" w:cstheme="minorHAnsi"/>
          <w:spacing w:val="-4"/>
          <w:sz w:val="24"/>
        </w:rPr>
        <w:t xml:space="preserve"> </w:t>
      </w:r>
      <w:r w:rsidRPr="004301B1">
        <w:rPr>
          <w:rFonts w:asciiTheme="minorHAnsi" w:hAnsiTheme="minorHAnsi" w:cstheme="minorHAnsi"/>
          <w:spacing w:val="-1"/>
          <w:sz w:val="24"/>
        </w:rPr>
        <w:t>sums</w:t>
      </w:r>
      <w:r w:rsidRPr="004301B1">
        <w:rPr>
          <w:rFonts w:asciiTheme="minorHAnsi" w:hAnsiTheme="minorHAnsi" w:cstheme="minorHAnsi"/>
          <w:spacing w:val="-1"/>
          <w:w w:val="99"/>
          <w:sz w:val="24"/>
        </w:rPr>
        <w:t xml:space="preserve"> </w:t>
      </w:r>
      <w:r w:rsidRPr="004301B1">
        <w:rPr>
          <w:rFonts w:asciiTheme="minorHAnsi" w:hAnsiTheme="minorHAnsi" w:cstheme="minorHAnsi"/>
          <w:sz w:val="24"/>
        </w:rPr>
        <w:t>as</w:t>
      </w:r>
      <w:r w:rsidRPr="004301B1">
        <w:rPr>
          <w:rFonts w:asciiTheme="minorHAnsi" w:hAnsiTheme="minorHAnsi" w:cstheme="minorHAnsi"/>
          <w:spacing w:val="2"/>
          <w:sz w:val="24"/>
        </w:rPr>
        <w:t xml:space="preserve"> </w:t>
      </w:r>
      <w:r w:rsidRPr="004301B1">
        <w:rPr>
          <w:rFonts w:asciiTheme="minorHAnsi" w:hAnsiTheme="minorHAnsi" w:cstheme="minorHAnsi"/>
          <w:sz w:val="24"/>
        </w:rPr>
        <w:t>may</w:t>
      </w:r>
      <w:r w:rsidRPr="004301B1">
        <w:rPr>
          <w:rFonts w:asciiTheme="minorHAnsi" w:hAnsiTheme="minorHAnsi" w:cstheme="minorHAnsi"/>
          <w:spacing w:val="2"/>
          <w:sz w:val="24"/>
        </w:rPr>
        <w:t xml:space="preserve"> </w:t>
      </w:r>
      <w:r w:rsidRPr="004301B1">
        <w:rPr>
          <w:rFonts w:asciiTheme="minorHAnsi" w:hAnsiTheme="minorHAnsi" w:cstheme="minorHAnsi"/>
          <w:sz w:val="24"/>
        </w:rPr>
        <w:t>be</w:t>
      </w:r>
      <w:r w:rsidRPr="004301B1">
        <w:rPr>
          <w:rFonts w:asciiTheme="minorHAnsi" w:hAnsiTheme="minorHAnsi" w:cstheme="minorHAnsi"/>
          <w:spacing w:val="1"/>
          <w:sz w:val="24"/>
        </w:rPr>
        <w:t xml:space="preserve"> </w:t>
      </w:r>
      <w:r w:rsidRPr="004301B1">
        <w:rPr>
          <w:rFonts w:asciiTheme="minorHAnsi" w:hAnsiTheme="minorHAnsi" w:cstheme="minorHAnsi"/>
          <w:sz w:val="24"/>
        </w:rPr>
        <w:t>ascertained</w:t>
      </w:r>
      <w:r w:rsidRPr="004301B1">
        <w:rPr>
          <w:rFonts w:asciiTheme="minorHAnsi" w:hAnsiTheme="minorHAnsi" w:cstheme="minorHAnsi"/>
          <w:spacing w:val="2"/>
          <w:sz w:val="24"/>
        </w:rPr>
        <w:t xml:space="preserve"> </w:t>
      </w:r>
      <w:r w:rsidRPr="004301B1">
        <w:rPr>
          <w:rFonts w:asciiTheme="minorHAnsi" w:hAnsiTheme="minorHAnsi" w:cstheme="minorHAnsi"/>
          <w:sz w:val="24"/>
        </w:rPr>
        <w:t>in</w:t>
      </w:r>
      <w:r w:rsidRPr="004301B1">
        <w:rPr>
          <w:rFonts w:asciiTheme="minorHAnsi" w:hAnsiTheme="minorHAnsi" w:cstheme="minorHAnsi"/>
          <w:spacing w:val="3"/>
          <w:sz w:val="24"/>
        </w:rPr>
        <w:t xml:space="preserve"> </w:t>
      </w:r>
      <w:r w:rsidRPr="004301B1">
        <w:rPr>
          <w:rFonts w:asciiTheme="minorHAnsi" w:hAnsiTheme="minorHAnsi" w:cstheme="minorHAnsi"/>
          <w:sz w:val="24"/>
        </w:rPr>
        <w:t>accordance</w:t>
      </w:r>
      <w:r w:rsidRPr="004301B1">
        <w:rPr>
          <w:rFonts w:asciiTheme="minorHAnsi" w:hAnsiTheme="minorHAnsi" w:cstheme="minorHAnsi"/>
          <w:spacing w:val="2"/>
          <w:sz w:val="24"/>
        </w:rPr>
        <w:t xml:space="preserve"> </w:t>
      </w:r>
      <w:r w:rsidRPr="004301B1">
        <w:rPr>
          <w:rFonts w:asciiTheme="minorHAnsi" w:hAnsiTheme="minorHAnsi" w:cstheme="minorHAnsi"/>
          <w:sz w:val="24"/>
        </w:rPr>
        <w:t>with</w:t>
      </w:r>
      <w:r w:rsidRPr="004301B1">
        <w:rPr>
          <w:rFonts w:asciiTheme="minorHAnsi" w:hAnsiTheme="minorHAnsi" w:cstheme="minorHAnsi"/>
          <w:spacing w:val="3"/>
          <w:sz w:val="24"/>
        </w:rPr>
        <w:t xml:space="preserve"> </w:t>
      </w:r>
      <w:r w:rsidRPr="004301B1">
        <w:rPr>
          <w:rFonts w:asciiTheme="minorHAnsi" w:hAnsiTheme="minorHAnsi" w:cstheme="minorHAnsi"/>
          <w:sz w:val="24"/>
        </w:rPr>
        <w:t>the</w:t>
      </w:r>
      <w:r w:rsidRPr="004301B1">
        <w:rPr>
          <w:rFonts w:asciiTheme="minorHAnsi" w:hAnsiTheme="minorHAnsi" w:cstheme="minorHAnsi"/>
          <w:spacing w:val="2"/>
          <w:sz w:val="24"/>
        </w:rPr>
        <w:t xml:space="preserve"> </w:t>
      </w:r>
      <w:r w:rsidRPr="004301B1">
        <w:rPr>
          <w:rFonts w:asciiTheme="minorHAnsi" w:hAnsiTheme="minorHAnsi" w:cstheme="minorHAnsi"/>
          <w:sz w:val="24"/>
        </w:rPr>
        <w:t>Schedule</w:t>
      </w:r>
      <w:r w:rsidRPr="004301B1">
        <w:rPr>
          <w:rFonts w:asciiTheme="minorHAnsi" w:hAnsiTheme="minorHAnsi" w:cstheme="minorHAnsi"/>
          <w:spacing w:val="2"/>
          <w:sz w:val="24"/>
        </w:rPr>
        <w:t xml:space="preserve"> </w:t>
      </w:r>
      <w:r w:rsidRPr="004301B1">
        <w:rPr>
          <w:rFonts w:asciiTheme="minorHAnsi" w:hAnsiTheme="minorHAnsi" w:cstheme="minorHAnsi"/>
          <w:sz w:val="24"/>
        </w:rPr>
        <w:t>of</w:t>
      </w:r>
      <w:r w:rsidRPr="004301B1">
        <w:rPr>
          <w:rFonts w:asciiTheme="minorHAnsi" w:hAnsiTheme="minorHAnsi" w:cstheme="minorHAnsi"/>
          <w:spacing w:val="2"/>
          <w:sz w:val="24"/>
        </w:rPr>
        <w:t xml:space="preserve"> </w:t>
      </w:r>
      <w:r w:rsidRPr="004301B1">
        <w:rPr>
          <w:rFonts w:asciiTheme="minorHAnsi" w:hAnsiTheme="minorHAnsi" w:cstheme="minorHAnsi"/>
          <w:sz w:val="24"/>
        </w:rPr>
        <w:t>Prices</w:t>
      </w:r>
      <w:r w:rsidRPr="004301B1">
        <w:rPr>
          <w:rFonts w:asciiTheme="minorHAnsi" w:hAnsiTheme="minorHAnsi" w:cstheme="minorHAnsi"/>
          <w:spacing w:val="3"/>
          <w:sz w:val="24"/>
        </w:rPr>
        <w:t xml:space="preserve"> </w:t>
      </w:r>
      <w:r w:rsidRPr="004301B1">
        <w:rPr>
          <w:rFonts w:asciiTheme="minorHAnsi" w:hAnsiTheme="minorHAnsi" w:cstheme="minorHAnsi"/>
          <w:sz w:val="24"/>
        </w:rPr>
        <w:t>attached</w:t>
      </w:r>
      <w:r w:rsidRPr="004301B1">
        <w:rPr>
          <w:rFonts w:asciiTheme="minorHAnsi" w:hAnsiTheme="minorHAnsi" w:cstheme="minorHAnsi"/>
          <w:spacing w:val="2"/>
          <w:sz w:val="24"/>
        </w:rPr>
        <w:t xml:space="preserve"> </w:t>
      </w:r>
      <w:r w:rsidRPr="004301B1">
        <w:rPr>
          <w:rFonts w:asciiTheme="minorHAnsi" w:hAnsiTheme="minorHAnsi" w:cstheme="minorHAnsi"/>
          <w:sz w:val="24"/>
        </w:rPr>
        <w:t>herewith and</w:t>
      </w:r>
      <w:r w:rsidRPr="004301B1">
        <w:rPr>
          <w:rFonts w:asciiTheme="minorHAnsi" w:hAnsiTheme="minorHAnsi" w:cstheme="minorHAnsi"/>
          <w:spacing w:val="-4"/>
          <w:sz w:val="24"/>
        </w:rPr>
        <w:t xml:space="preserve"> </w:t>
      </w:r>
      <w:r w:rsidRPr="004301B1">
        <w:rPr>
          <w:rFonts w:asciiTheme="minorHAnsi" w:hAnsiTheme="minorHAnsi" w:cstheme="minorHAnsi"/>
          <w:sz w:val="24"/>
        </w:rPr>
        <w:t>made</w:t>
      </w:r>
      <w:r w:rsidRPr="004301B1">
        <w:rPr>
          <w:rFonts w:asciiTheme="minorHAnsi" w:hAnsiTheme="minorHAnsi" w:cstheme="minorHAnsi"/>
          <w:spacing w:val="-3"/>
          <w:sz w:val="24"/>
        </w:rPr>
        <w:t xml:space="preserve"> </w:t>
      </w:r>
      <w:r w:rsidRPr="004301B1">
        <w:rPr>
          <w:rFonts w:asciiTheme="minorHAnsi" w:hAnsiTheme="minorHAnsi" w:cstheme="minorHAnsi"/>
          <w:sz w:val="24"/>
        </w:rPr>
        <w:t>part</w:t>
      </w:r>
      <w:r w:rsidRPr="004301B1">
        <w:rPr>
          <w:rFonts w:asciiTheme="minorHAnsi" w:hAnsiTheme="minorHAnsi" w:cstheme="minorHAnsi"/>
          <w:spacing w:val="-3"/>
          <w:sz w:val="24"/>
        </w:rPr>
        <w:t xml:space="preserve"> </w:t>
      </w:r>
      <w:r w:rsidRPr="004301B1">
        <w:rPr>
          <w:rFonts w:asciiTheme="minorHAnsi" w:hAnsiTheme="minorHAnsi" w:cstheme="minorHAnsi"/>
          <w:sz w:val="24"/>
        </w:rPr>
        <w:t>of</w:t>
      </w:r>
      <w:r w:rsidRPr="004301B1">
        <w:rPr>
          <w:rFonts w:asciiTheme="minorHAnsi" w:hAnsiTheme="minorHAnsi" w:cstheme="minorHAnsi"/>
          <w:spacing w:val="-4"/>
          <w:sz w:val="24"/>
        </w:rPr>
        <w:t xml:space="preserve"> </w:t>
      </w:r>
      <w:r w:rsidRPr="004301B1">
        <w:rPr>
          <w:rFonts w:asciiTheme="minorHAnsi" w:hAnsiTheme="minorHAnsi" w:cstheme="minorHAnsi"/>
          <w:sz w:val="24"/>
        </w:rPr>
        <w:t>this</w:t>
      </w:r>
      <w:r w:rsidRPr="004301B1">
        <w:rPr>
          <w:rFonts w:asciiTheme="minorHAnsi" w:hAnsiTheme="minorHAnsi" w:cstheme="minorHAnsi"/>
          <w:spacing w:val="-3"/>
          <w:sz w:val="24"/>
        </w:rPr>
        <w:t xml:space="preserve"> </w:t>
      </w:r>
      <w:r w:rsidRPr="004301B1">
        <w:rPr>
          <w:rFonts w:asciiTheme="minorHAnsi" w:hAnsiTheme="minorHAnsi" w:cstheme="minorHAnsi"/>
          <w:sz w:val="24"/>
        </w:rPr>
        <w:t>Bid.</w:t>
      </w:r>
    </w:p>
    <w:p w14:paraId="209B8E99" w14:textId="77777777" w:rsidR="004301B1" w:rsidRPr="004301B1" w:rsidRDefault="004301B1" w:rsidP="006C634E">
      <w:pPr>
        <w:kinsoku w:val="0"/>
        <w:overflowPunct w:val="0"/>
        <w:ind w:right="205"/>
        <w:jc w:val="both"/>
        <w:rPr>
          <w:rFonts w:asciiTheme="minorHAnsi" w:hAnsiTheme="minorHAnsi" w:cstheme="minorHAnsi"/>
          <w:sz w:val="24"/>
        </w:rPr>
      </w:pPr>
    </w:p>
    <w:p w14:paraId="0ABA4227" w14:textId="77777777" w:rsidR="006C634E" w:rsidRPr="004301B1" w:rsidRDefault="006C634E" w:rsidP="006C634E">
      <w:pPr>
        <w:pStyle w:val="BodyText"/>
        <w:kinsoku w:val="0"/>
        <w:overflowPunct w:val="0"/>
        <w:ind w:right="205"/>
        <w:rPr>
          <w:rFonts w:asciiTheme="minorHAnsi" w:hAnsiTheme="minorHAnsi" w:cstheme="minorHAnsi"/>
          <w:szCs w:val="24"/>
        </w:rPr>
      </w:pPr>
      <w:r w:rsidRPr="004301B1">
        <w:rPr>
          <w:rFonts w:asciiTheme="minorHAnsi" w:hAnsiTheme="minorHAnsi" w:cstheme="minorHAnsi"/>
          <w:szCs w:val="24"/>
        </w:rPr>
        <w:t>We</w:t>
      </w:r>
      <w:r w:rsidRPr="004301B1">
        <w:rPr>
          <w:rFonts w:asciiTheme="minorHAnsi" w:hAnsiTheme="minorHAnsi" w:cstheme="minorHAnsi"/>
          <w:spacing w:val="12"/>
          <w:szCs w:val="24"/>
        </w:rPr>
        <w:t xml:space="preserve"> </w:t>
      </w:r>
      <w:r w:rsidRPr="004301B1">
        <w:rPr>
          <w:rFonts w:asciiTheme="minorHAnsi" w:hAnsiTheme="minorHAnsi" w:cstheme="minorHAnsi"/>
          <w:szCs w:val="24"/>
        </w:rPr>
        <w:t>declare</w:t>
      </w:r>
      <w:r w:rsidRPr="004301B1">
        <w:rPr>
          <w:rFonts w:asciiTheme="minorHAnsi" w:hAnsiTheme="minorHAnsi" w:cstheme="minorHAnsi"/>
          <w:spacing w:val="12"/>
          <w:szCs w:val="24"/>
        </w:rPr>
        <w:t xml:space="preserve"> </w:t>
      </w:r>
      <w:r w:rsidRPr="004301B1">
        <w:rPr>
          <w:rFonts w:asciiTheme="minorHAnsi" w:hAnsiTheme="minorHAnsi" w:cstheme="minorHAnsi"/>
          <w:szCs w:val="24"/>
        </w:rPr>
        <w:t>that</w:t>
      </w:r>
      <w:r w:rsidRPr="004301B1">
        <w:rPr>
          <w:rFonts w:asciiTheme="minorHAnsi" w:hAnsiTheme="minorHAnsi" w:cstheme="minorHAnsi"/>
          <w:spacing w:val="13"/>
          <w:szCs w:val="24"/>
        </w:rPr>
        <w:t xml:space="preserve"> </w:t>
      </w:r>
      <w:r w:rsidRPr="004301B1">
        <w:rPr>
          <w:rFonts w:asciiTheme="minorHAnsi" w:hAnsiTheme="minorHAnsi" w:cstheme="minorHAnsi"/>
          <w:szCs w:val="24"/>
        </w:rPr>
        <w:t>our</w:t>
      </w:r>
      <w:r w:rsidRPr="004301B1">
        <w:rPr>
          <w:rFonts w:asciiTheme="minorHAnsi" w:hAnsiTheme="minorHAnsi" w:cstheme="minorHAnsi"/>
          <w:spacing w:val="12"/>
          <w:szCs w:val="24"/>
        </w:rPr>
        <w:t xml:space="preserve"> </w:t>
      </w:r>
      <w:r w:rsidRPr="004301B1">
        <w:rPr>
          <w:rFonts w:asciiTheme="minorHAnsi" w:hAnsiTheme="minorHAnsi" w:cstheme="minorHAnsi"/>
          <w:szCs w:val="24"/>
        </w:rPr>
        <w:t>Bidding</w:t>
      </w:r>
      <w:r w:rsidRPr="004301B1">
        <w:rPr>
          <w:rFonts w:asciiTheme="minorHAnsi" w:hAnsiTheme="minorHAnsi" w:cstheme="minorHAnsi"/>
          <w:spacing w:val="12"/>
          <w:szCs w:val="24"/>
        </w:rPr>
        <w:t xml:space="preserve"> </w:t>
      </w:r>
      <w:r w:rsidRPr="004301B1">
        <w:rPr>
          <w:rFonts w:asciiTheme="minorHAnsi" w:hAnsiTheme="minorHAnsi" w:cstheme="minorHAnsi"/>
          <w:szCs w:val="24"/>
        </w:rPr>
        <w:t>pri</w:t>
      </w:r>
      <w:r w:rsidRPr="004301B1">
        <w:rPr>
          <w:rFonts w:asciiTheme="minorHAnsi" w:hAnsiTheme="minorHAnsi" w:cstheme="minorHAnsi"/>
          <w:spacing w:val="1"/>
          <w:szCs w:val="24"/>
        </w:rPr>
        <w:t>c</w:t>
      </w:r>
      <w:r w:rsidRPr="004301B1">
        <w:rPr>
          <w:rFonts w:asciiTheme="minorHAnsi" w:hAnsiTheme="minorHAnsi" w:cstheme="minorHAnsi"/>
          <w:szCs w:val="24"/>
        </w:rPr>
        <w:t>e</w:t>
      </w:r>
      <w:r w:rsidRPr="004301B1">
        <w:rPr>
          <w:rFonts w:asciiTheme="minorHAnsi" w:hAnsiTheme="minorHAnsi" w:cstheme="minorHAnsi"/>
          <w:spacing w:val="13"/>
          <w:szCs w:val="24"/>
        </w:rPr>
        <w:t xml:space="preserve"> </w:t>
      </w:r>
      <w:r w:rsidRPr="004301B1">
        <w:rPr>
          <w:rFonts w:asciiTheme="minorHAnsi" w:hAnsiTheme="minorHAnsi" w:cstheme="minorHAnsi"/>
          <w:szCs w:val="24"/>
        </w:rPr>
        <w:t>did</w:t>
      </w:r>
      <w:r w:rsidRPr="004301B1">
        <w:rPr>
          <w:rFonts w:asciiTheme="minorHAnsi" w:hAnsiTheme="minorHAnsi" w:cstheme="minorHAnsi"/>
          <w:spacing w:val="12"/>
          <w:szCs w:val="24"/>
        </w:rPr>
        <w:t xml:space="preserve"> </w:t>
      </w:r>
      <w:r w:rsidRPr="004301B1">
        <w:rPr>
          <w:rFonts w:asciiTheme="minorHAnsi" w:hAnsiTheme="minorHAnsi" w:cstheme="minorHAnsi"/>
          <w:szCs w:val="24"/>
        </w:rPr>
        <w:t>n</w:t>
      </w:r>
      <w:r w:rsidRPr="004301B1">
        <w:rPr>
          <w:rFonts w:asciiTheme="minorHAnsi" w:hAnsiTheme="minorHAnsi" w:cstheme="minorHAnsi"/>
          <w:spacing w:val="-1"/>
          <w:szCs w:val="24"/>
        </w:rPr>
        <w:t>o</w:t>
      </w:r>
      <w:r w:rsidRPr="004301B1">
        <w:rPr>
          <w:rFonts w:asciiTheme="minorHAnsi" w:hAnsiTheme="minorHAnsi" w:cstheme="minorHAnsi"/>
          <w:szCs w:val="24"/>
        </w:rPr>
        <w:t>t</w:t>
      </w:r>
      <w:r w:rsidRPr="004301B1">
        <w:rPr>
          <w:rFonts w:asciiTheme="minorHAnsi" w:hAnsiTheme="minorHAnsi" w:cstheme="minorHAnsi"/>
          <w:spacing w:val="12"/>
          <w:szCs w:val="24"/>
        </w:rPr>
        <w:t xml:space="preserve"> </w:t>
      </w:r>
      <w:r w:rsidRPr="004301B1">
        <w:rPr>
          <w:rFonts w:asciiTheme="minorHAnsi" w:hAnsiTheme="minorHAnsi" w:cstheme="minorHAnsi"/>
          <w:szCs w:val="24"/>
        </w:rPr>
        <w:t>involve</w:t>
      </w:r>
      <w:r w:rsidRPr="004301B1">
        <w:rPr>
          <w:rFonts w:asciiTheme="minorHAnsi" w:hAnsiTheme="minorHAnsi" w:cstheme="minorHAnsi"/>
          <w:spacing w:val="13"/>
          <w:szCs w:val="24"/>
        </w:rPr>
        <w:t xml:space="preserve"> </w:t>
      </w:r>
      <w:r w:rsidRPr="004301B1">
        <w:rPr>
          <w:rFonts w:asciiTheme="minorHAnsi" w:hAnsiTheme="minorHAnsi" w:cstheme="minorHAnsi"/>
          <w:szCs w:val="24"/>
        </w:rPr>
        <w:t>agreements</w:t>
      </w:r>
      <w:r w:rsidRPr="004301B1">
        <w:rPr>
          <w:rFonts w:asciiTheme="minorHAnsi" w:hAnsiTheme="minorHAnsi" w:cstheme="minorHAnsi"/>
          <w:spacing w:val="12"/>
          <w:szCs w:val="24"/>
        </w:rPr>
        <w:t xml:space="preserve"> </w:t>
      </w:r>
      <w:r w:rsidRPr="004301B1">
        <w:rPr>
          <w:rFonts w:asciiTheme="minorHAnsi" w:hAnsiTheme="minorHAnsi" w:cstheme="minorHAnsi"/>
          <w:szCs w:val="24"/>
        </w:rPr>
        <w:t>with</w:t>
      </w:r>
      <w:r w:rsidRPr="004301B1">
        <w:rPr>
          <w:rFonts w:asciiTheme="minorHAnsi" w:hAnsiTheme="minorHAnsi" w:cstheme="minorHAnsi"/>
          <w:spacing w:val="13"/>
          <w:szCs w:val="24"/>
        </w:rPr>
        <w:t xml:space="preserve"> </w:t>
      </w:r>
      <w:r w:rsidRPr="004301B1">
        <w:rPr>
          <w:rFonts w:asciiTheme="minorHAnsi" w:hAnsiTheme="minorHAnsi" w:cstheme="minorHAnsi"/>
          <w:szCs w:val="24"/>
        </w:rPr>
        <w:t>other</w:t>
      </w:r>
      <w:r w:rsidRPr="004301B1">
        <w:rPr>
          <w:rFonts w:asciiTheme="minorHAnsi" w:hAnsiTheme="minorHAnsi" w:cstheme="minorHAnsi"/>
          <w:spacing w:val="12"/>
          <w:szCs w:val="24"/>
        </w:rPr>
        <w:t xml:space="preserve"> </w:t>
      </w:r>
      <w:r w:rsidRPr="004301B1">
        <w:rPr>
          <w:rFonts w:asciiTheme="minorHAnsi" w:hAnsiTheme="minorHAnsi" w:cstheme="minorHAnsi"/>
          <w:szCs w:val="24"/>
        </w:rPr>
        <w:t>Bidders</w:t>
      </w:r>
      <w:r w:rsidRPr="004301B1">
        <w:rPr>
          <w:rFonts w:asciiTheme="minorHAnsi" w:hAnsiTheme="minorHAnsi" w:cstheme="minorHAnsi"/>
          <w:w w:val="99"/>
          <w:szCs w:val="24"/>
        </w:rPr>
        <w:t xml:space="preserve"> </w:t>
      </w:r>
      <w:r w:rsidRPr="004301B1">
        <w:rPr>
          <w:rFonts w:asciiTheme="minorHAnsi" w:hAnsiTheme="minorHAnsi" w:cstheme="minorHAnsi"/>
          <w:szCs w:val="24"/>
        </w:rPr>
        <w:t>for</w:t>
      </w:r>
      <w:r w:rsidRPr="004301B1">
        <w:rPr>
          <w:rFonts w:asciiTheme="minorHAnsi" w:hAnsiTheme="minorHAnsi" w:cstheme="minorHAnsi"/>
          <w:spacing w:val="-6"/>
          <w:szCs w:val="24"/>
        </w:rPr>
        <w:t xml:space="preserve"> </w:t>
      </w:r>
      <w:r w:rsidRPr="004301B1">
        <w:rPr>
          <w:rFonts w:asciiTheme="minorHAnsi" w:hAnsiTheme="minorHAnsi" w:cstheme="minorHAnsi"/>
          <w:szCs w:val="24"/>
        </w:rPr>
        <w:t>the</w:t>
      </w:r>
      <w:r w:rsidRPr="004301B1">
        <w:rPr>
          <w:rFonts w:asciiTheme="minorHAnsi" w:hAnsiTheme="minorHAnsi" w:cstheme="minorHAnsi"/>
          <w:spacing w:val="-7"/>
          <w:szCs w:val="24"/>
        </w:rPr>
        <w:t xml:space="preserve"> </w:t>
      </w:r>
      <w:r w:rsidRPr="004301B1">
        <w:rPr>
          <w:rFonts w:asciiTheme="minorHAnsi" w:hAnsiTheme="minorHAnsi" w:cstheme="minorHAnsi"/>
          <w:szCs w:val="24"/>
        </w:rPr>
        <w:t>purpose</w:t>
      </w:r>
      <w:r w:rsidRPr="004301B1">
        <w:rPr>
          <w:rFonts w:asciiTheme="minorHAnsi" w:hAnsiTheme="minorHAnsi" w:cstheme="minorHAnsi"/>
          <w:spacing w:val="-6"/>
          <w:szCs w:val="24"/>
        </w:rPr>
        <w:t xml:space="preserve"> </w:t>
      </w:r>
      <w:r w:rsidRPr="004301B1">
        <w:rPr>
          <w:rFonts w:asciiTheme="minorHAnsi" w:hAnsiTheme="minorHAnsi" w:cstheme="minorHAnsi"/>
          <w:szCs w:val="24"/>
        </w:rPr>
        <w:t>of</w:t>
      </w:r>
      <w:r w:rsidRPr="004301B1">
        <w:rPr>
          <w:rFonts w:asciiTheme="minorHAnsi" w:hAnsiTheme="minorHAnsi" w:cstheme="minorHAnsi"/>
          <w:spacing w:val="-6"/>
          <w:szCs w:val="24"/>
        </w:rPr>
        <w:t xml:space="preserve"> </w:t>
      </w:r>
      <w:r w:rsidRPr="004301B1">
        <w:rPr>
          <w:rFonts w:asciiTheme="minorHAnsi" w:hAnsiTheme="minorHAnsi" w:cstheme="minorHAnsi"/>
          <w:szCs w:val="24"/>
        </w:rPr>
        <w:t>Bid</w:t>
      </w:r>
      <w:r w:rsidRPr="004301B1">
        <w:rPr>
          <w:rFonts w:asciiTheme="minorHAnsi" w:hAnsiTheme="minorHAnsi" w:cstheme="minorHAnsi"/>
          <w:spacing w:val="-6"/>
          <w:szCs w:val="24"/>
        </w:rPr>
        <w:t xml:space="preserve"> </w:t>
      </w:r>
      <w:r w:rsidRPr="004301B1">
        <w:rPr>
          <w:rFonts w:asciiTheme="minorHAnsi" w:hAnsiTheme="minorHAnsi" w:cstheme="minorHAnsi"/>
          <w:szCs w:val="24"/>
        </w:rPr>
        <w:t>suppressi</w:t>
      </w:r>
      <w:r w:rsidRPr="004301B1">
        <w:rPr>
          <w:rFonts w:asciiTheme="minorHAnsi" w:hAnsiTheme="minorHAnsi" w:cstheme="minorHAnsi"/>
          <w:spacing w:val="-2"/>
          <w:szCs w:val="24"/>
        </w:rPr>
        <w:t>o</w:t>
      </w:r>
      <w:r w:rsidRPr="004301B1">
        <w:rPr>
          <w:rFonts w:asciiTheme="minorHAnsi" w:hAnsiTheme="minorHAnsi" w:cstheme="minorHAnsi"/>
          <w:spacing w:val="-1"/>
          <w:szCs w:val="24"/>
        </w:rPr>
        <w:t>n</w:t>
      </w:r>
      <w:r w:rsidRPr="004301B1">
        <w:rPr>
          <w:rFonts w:asciiTheme="minorHAnsi" w:hAnsiTheme="minorHAnsi" w:cstheme="minorHAnsi"/>
          <w:szCs w:val="24"/>
        </w:rPr>
        <w:t>.</w:t>
      </w:r>
    </w:p>
    <w:p w14:paraId="268878FC" w14:textId="77777777" w:rsidR="006C634E" w:rsidRPr="004301B1" w:rsidRDefault="006C634E" w:rsidP="00D47966">
      <w:pPr>
        <w:pStyle w:val="BodyText"/>
        <w:kinsoku w:val="0"/>
        <w:overflowPunct w:val="0"/>
        <w:ind w:right="205"/>
        <w:rPr>
          <w:rFonts w:asciiTheme="minorHAnsi" w:hAnsiTheme="minorHAnsi" w:cstheme="minorHAnsi"/>
          <w:szCs w:val="24"/>
        </w:rPr>
      </w:pPr>
      <w:r w:rsidRPr="004301B1">
        <w:rPr>
          <w:rFonts w:asciiTheme="minorHAnsi" w:hAnsiTheme="minorHAnsi" w:cstheme="minorHAnsi"/>
          <w:szCs w:val="24"/>
        </w:rPr>
        <w:t>We</w:t>
      </w:r>
      <w:r w:rsidRPr="004301B1">
        <w:rPr>
          <w:rFonts w:asciiTheme="minorHAnsi" w:hAnsiTheme="minorHAnsi" w:cstheme="minorHAnsi"/>
          <w:spacing w:val="35"/>
          <w:szCs w:val="24"/>
        </w:rPr>
        <w:t xml:space="preserve"> </w:t>
      </w:r>
      <w:r w:rsidRPr="004301B1">
        <w:rPr>
          <w:rFonts w:asciiTheme="minorHAnsi" w:hAnsiTheme="minorHAnsi" w:cstheme="minorHAnsi"/>
          <w:szCs w:val="24"/>
        </w:rPr>
        <w:t>are</w:t>
      </w:r>
      <w:r w:rsidRPr="004301B1">
        <w:rPr>
          <w:rFonts w:asciiTheme="minorHAnsi" w:hAnsiTheme="minorHAnsi" w:cstheme="minorHAnsi"/>
          <w:spacing w:val="36"/>
          <w:szCs w:val="24"/>
        </w:rPr>
        <w:t xml:space="preserve"> </w:t>
      </w:r>
      <w:r w:rsidRPr="004301B1">
        <w:rPr>
          <w:rFonts w:asciiTheme="minorHAnsi" w:hAnsiTheme="minorHAnsi" w:cstheme="minorHAnsi"/>
          <w:szCs w:val="24"/>
        </w:rPr>
        <w:t>hereby</w:t>
      </w:r>
      <w:r w:rsidRPr="004301B1">
        <w:rPr>
          <w:rFonts w:asciiTheme="minorHAnsi" w:hAnsiTheme="minorHAnsi" w:cstheme="minorHAnsi"/>
          <w:spacing w:val="36"/>
          <w:szCs w:val="24"/>
        </w:rPr>
        <w:t xml:space="preserve"> </w:t>
      </w:r>
      <w:r w:rsidRPr="004301B1">
        <w:rPr>
          <w:rFonts w:asciiTheme="minorHAnsi" w:hAnsiTheme="minorHAnsi" w:cstheme="minorHAnsi"/>
          <w:szCs w:val="24"/>
        </w:rPr>
        <w:t>confirming</w:t>
      </w:r>
      <w:r w:rsidRPr="004301B1">
        <w:rPr>
          <w:rFonts w:asciiTheme="minorHAnsi" w:hAnsiTheme="minorHAnsi" w:cstheme="minorHAnsi"/>
          <w:spacing w:val="36"/>
          <w:szCs w:val="24"/>
        </w:rPr>
        <w:t xml:space="preserve"> </w:t>
      </w:r>
      <w:r w:rsidRPr="004301B1">
        <w:rPr>
          <w:rFonts w:asciiTheme="minorHAnsi" w:hAnsiTheme="minorHAnsi" w:cstheme="minorHAnsi"/>
          <w:szCs w:val="24"/>
        </w:rPr>
        <w:t>[</w:t>
      </w:r>
      <w:r w:rsidR="00D47966">
        <w:rPr>
          <w:rFonts w:asciiTheme="minorHAnsi" w:hAnsiTheme="minorHAnsi" w:cstheme="minorHAnsi"/>
          <w:i/>
          <w:iCs/>
          <w:szCs w:val="24"/>
        </w:rPr>
        <w:t>Concerned Director SBP BSC</w:t>
      </w:r>
      <w:r w:rsidRPr="004301B1">
        <w:rPr>
          <w:rFonts w:asciiTheme="minorHAnsi" w:hAnsiTheme="minorHAnsi" w:cstheme="minorHAnsi"/>
          <w:spacing w:val="-1"/>
          <w:szCs w:val="24"/>
        </w:rPr>
        <w:t>]</w:t>
      </w:r>
      <w:r w:rsidRPr="004301B1">
        <w:rPr>
          <w:rFonts w:asciiTheme="minorHAnsi" w:hAnsiTheme="minorHAnsi" w:cstheme="minorHAnsi"/>
          <w:szCs w:val="24"/>
        </w:rPr>
        <w:t>,</w:t>
      </w:r>
      <w:r w:rsidRPr="004301B1">
        <w:rPr>
          <w:rFonts w:asciiTheme="minorHAnsi" w:hAnsiTheme="minorHAnsi" w:cstheme="minorHAnsi"/>
          <w:spacing w:val="36"/>
          <w:szCs w:val="24"/>
        </w:rPr>
        <w:t xml:space="preserve"> </w:t>
      </w:r>
      <w:r w:rsidRPr="004301B1">
        <w:rPr>
          <w:rFonts w:asciiTheme="minorHAnsi" w:hAnsiTheme="minorHAnsi" w:cstheme="minorHAnsi"/>
          <w:spacing w:val="-1"/>
          <w:szCs w:val="24"/>
        </w:rPr>
        <w:t>t</w:t>
      </w:r>
      <w:r w:rsidRPr="004301B1">
        <w:rPr>
          <w:rFonts w:asciiTheme="minorHAnsi" w:hAnsiTheme="minorHAnsi" w:cstheme="minorHAnsi"/>
          <w:szCs w:val="24"/>
        </w:rPr>
        <w:t>o</w:t>
      </w:r>
      <w:r w:rsidRPr="004301B1">
        <w:rPr>
          <w:rFonts w:asciiTheme="minorHAnsi" w:hAnsiTheme="minorHAnsi" w:cstheme="minorHAnsi"/>
          <w:spacing w:val="36"/>
          <w:szCs w:val="24"/>
        </w:rPr>
        <w:t xml:space="preserve"> </w:t>
      </w:r>
      <w:r w:rsidRPr="004301B1">
        <w:rPr>
          <w:rFonts w:asciiTheme="minorHAnsi" w:hAnsiTheme="minorHAnsi" w:cstheme="minorHAnsi"/>
          <w:spacing w:val="-1"/>
          <w:szCs w:val="24"/>
        </w:rPr>
        <w:t>b</w:t>
      </w:r>
      <w:r w:rsidRPr="004301B1">
        <w:rPr>
          <w:rFonts w:asciiTheme="minorHAnsi" w:hAnsiTheme="minorHAnsi" w:cstheme="minorHAnsi"/>
          <w:szCs w:val="24"/>
        </w:rPr>
        <w:t>e</w:t>
      </w:r>
      <w:r w:rsidRPr="004301B1">
        <w:rPr>
          <w:rFonts w:asciiTheme="minorHAnsi" w:hAnsiTheme="minorHAnsi" w:cstheme="minorHAnsi"/>
          <w:spacing w:val="36"/>
          <w:szCs w:val="24"/>
        </w:rPr>
        <w:t xml:space="preserve"> </w:t>
      </w:r>
      <w:r w:rsidRPr="004301B1">
        <w:rPr>
          <w:rFonts w:asciiTheme="minorHAnsi" w:hAnsiTheme="minorHAnsi" w:cstheme="minorHAnsi"/>
          <w:spacing w:val="-1"/>
          <w:szCs w:val="24"/>
        </w:rPr>
        <w:t>the Appoint</w:t>
      </w:r>
      <w:r w:rsidRPr="004301B1">
        <w:rPr>
          <w:rFonts w:asciiTheme="minorHAnsi" w:hAnsiTheme="minorHAnsi" w:cstheme="minorHAnsi"/>
          <w:szCs w:val="24"/>
        </w:rPr>
        <w:t>i</w:t>
      </w:r>
      <w:r w:rsidRPr="004301B1">
        <w:rPr>
          <w:rFonts w:asciiTheme="minorHAnsi" w:hAnsiTheme="minorHAnsi" w:cstheme="minorHAnsi"/>
          <w:spacing w:val="-1"/>
          <w:szCs w:val="24"/>
        </w:rPr>
        <w:t>n</w:t>
      </w:r>
      <w:r w:rsidRPr="004301B1">
        <w:rPr>
          <w:rFonts w:asciiTheme="minorHAnsi" w:hAnsiTheme="minorHAnsi" w:cstheme="minorHAnsi"/>
          <w:szCs w:val="24"/>
        </w:rPr>
        <w:t>g</w:t>
      </w:r>
      <w:r w:rsidRPr="004301B1">
        <w:rPr>
          <w:rFonts w:asciiTheme="minorHAnsi" w:hAnsiTheme="minorHAnsi" w:cstheme="minorHAnsi"/>
          <w:spacing w:val="10"/>
          <w:szCs w:val="24"/>
        </w:rPr>
        <w:t xml:space="preserve"> </w:t>
      </w:r>
      <w:r w:rsidRPr="004301B1">
        <w:rPr>
          <w:rFonts w:asciiTheme="minorHAnsi" w:hAnsiTheme="minorHAnsi" w:cstheme="minorHAnsi"/>
          <w:spacing w:val="-1"/>
          <w:szCs w:val="24"/>
        </w:rPr>
        <w:t>Authority</w:t>
      </w:r>
      <w:r w:rsidRPr="004301B1">
        <w:rPr>
          <w:rFonts w:asciiTheme="minorHAnsi" w:hAnsiTheme="minorHAnsi" w:cstheme="minorHAnsi"/>
          <w:szCs w:val="24"/>
        </w:rPr>
        <w:t>,</w:t>
      </w:r>
      <w:r w:rsidRPr="004301B1">
        <w:rPr>
          <w:rFonts w:asciiTheme="minorHAnsi" w:hAnsiTheme="minorHAnsi" w:cstheme="minorHAnsi"/>
          <w:spacing w:val="10"/>
          <w:szCs w:val="24"/>
        </w:rPr>
        <w:t xml:space="preserve"> </w:t>
      </w:r>
      <w:r w:rsidRPr="004301B1">
        <w:rPr>
          <w:rFonts w:asciiTheme="minorHAnsi" w:hAnsiTheme="minorHAnsi" w:cstheme="minorHAnsi"/>
          <w:spacing w:val="-1"/>
          <w:szCs w:val="24"/>
        </w:rPr>
        <w:t>t</w:t>
      </w:r>
      <w:r w:rsidRPr="004301B1">
        <w:rPr>
          <w:rFonts w:asciiTheme="minorHAnsi" w:hAnsiTheme="minorHAnsi" w:cstheme="minorHAnsi"/>
          <w:szCs w:val="24"/>
        </w:rPr>
        <w:t>o</w:t>
      </w:r>
      <w:r w:rsidRPr="004301B1">
        <w:rPr>
          <w:rFonts w:asciiTheme="minorHAnsi" w:hAnsiTheme="minorHAnsi" w:cstheme="minorHAnsi"/>
          <w:spacing w:val="11"/>
          <w:szCs w:val="24"/>
        </w:rPr>
        <w:t xml:space="preserve"> </w:t>
      </w:r>
      <w:r w:rsidRPr="004301B1">
        <w:rPr>
          <w:rFonts w:asciiTheme="minorHAnsi" w:hAnsiTheme="minorHAnsi" w:cstheme="minorHAnsi"/>
          <w:spacing w:val="-1"/>
          <w:szCs w:val="24"/>
        </w:rPr>
        <w:t>appo</w:t>
      </w:r>
      <w:r w:rsidRPr="004301B1">
        <w:rPr>
          <w:rFonts w:asciiTheme="minorHAnsi" w:hAnsiTheme="minorHAnsi" w:cstheme="minorHAnsi"/>
          <w:szCs w:val="24"/>
        </w:rPr>
        <w:t>i</w:t>
      </w:r>
      <w:r w:rsidRPr="004301B1">
        <w:rPr>
          <w:rFonts w:asciiTheme="minorHAnsi" w:hAnsiTheme="minorHAnsi" w:cstheme="minorHAnsi"/>
          <w:spacing w:val="-1"/>
          <w:szCs w:val="24"/>
        </w:rPr>
        <w:t>n</w:t>
      </w:r>
      <w:r w:rsidRPr="004301B1">
        <w:rPr>
          <w:rFonts w:asciiTheme="minorHAnsi" w:hAnsiTheme="minorHAnsi" w:cstheme="minorHAnsi"/>
          <w:szCs w:val="24"/>
        </w:rPr>
        <w:t>t</w:t>
      </w:r>
      <w:r w:rsidRPr="004301B1">
        <w:rPr>
          <w:rFonts w:asciiTheme="minorHAnsi" w:hAnsiTheme="minorHAnsi" w:cstheme="minorHAnsi"/>
          <w:spacing w:val="10"/>
          <w:szCs w:val="24"/>
        </w:rPr>
        <w:t xml:space="preserve"> </w:t>
      </w:r>
      <w:r w:rsidRPr="004301B1">
        <w:rPr>
          <w:rFonts w:asciiTheme="minorHAnsi" w:hAnsiTheme="minorHAnsi" w:cstheme="minorHAnsi"/>
          <w:spacing w:val="-1"/>
          <w:szCs w:val="24"/>
        </w:rPr>
        <w:t>th</w:t>
      </w:r>
      <w:r w:rsidRPr="004301B1">
        <w:rPr>
          <w:rFonts w:asciiTheme="minorHAnsi" w:hAnsiTheme="minorHAnsi" w:cstheme="minorHAnsi"/>
          <w:szCs w:val="24"/>
        </w:rPr>
        <w:t>e</w:t>
      </w:r>
      <w:r w:rsidRPr="004301B1">
        <w:rPr>
          <w:rFonts w:asciiTheme="minorHAnsi" w:hAnsiTheme="minorHAnsi" w:cstheme="minorHAnsi"/>
          <w:spacing w:val="11"/>
          <w:szCs w:val="24"/>
        </w:rPr>
        <w:t xml:space="preserve"> </w:t>
      </w:r>
      <w:r w:rsidRPr="004301B1">
        <w:rPr>
          <w:rFonts w:asciiTheme="minorHAnsi" w:hAnsiTheme="minorHAnsi" w:cstheme="minorHAnsi"/>
          <w:spacing w:val="-1"/>
          <w:szCs w:val="24"/>
        </w:rPr>
        <w:t>adjud</w:t>
      </w:r>
      <w:r w:rsidRPr="004301B1">
        <w:rPr>
          <w:rFonts w:asciiTheme="minorHAnsi" w:hAnsiTheme="minorHAnsi" w:cstheme="minorHAnsi"/>
          <w:szCs w:val="24"/>
        </w:rPr>
        <w:t>i</w:t>
      </w:r>
      <w:r w:rsidRPr="004301B1">
        <w:rPr>
          <w:rFonts w:asciiTheme="minorHAnsi" w:hAnsiTheme="minorHAnsi" w:cstheme="minorHAnsi"/>
          <w:spacing w:val="-1"/>
          <w:szCs w:val="24"/>
        </w:rPr>
        <w:t>cato</w:t>
      </w:r>
      <w:r w:rsidRPr="004301B1">
        <w:rPr>
          <w:rFonts w:asciiTheme="minorHAnsi" w:hAnsiTheme="minorHAnsi" w:cstheme="minorHAnsi"/>
          <w:szCs w:val="24"/>
        </w:rPr>
        <w:t>r</w:t>
      </w:r>
      <w:r w:rsidRPr="004301B1">
        <w:rPr>
          <w:rFonts w:asciiTheme="minorHAnsi" w:hAnsiTheme="minorHAnsi" w:cstheme="minorHAnsi"/>
          <w:spacing w:val="9"/>
          <w:szCs w:val="24"/>
        </w:rPr>
        <w:t xml:space="preserve"> </w:t>
      </w:r>
      <w:r w:rsidRPr="004301B1">
        <w:rPr>
          <w:rFonts w:asciiTheme="minorHAnsi" w:hAnsiTheme="minorHAnsi" w:cstheme="minorHAnsi"/>
          <w:spacing w:val="-1"/>
          <w:szCs w:val="24"/>
        </w:rPr>
        <w:t>i</w:t>
      </w:r>
      <w:r w:rsidRPr="004301B1">
        <w:rPr>
          <w:rFonts w:asciiTheme="minorHAnsi" w:hAnsiTheme="minorHAnsi" w:cstheme="minorHAnsi"/>
          <w:szCs w:val="24"/>
        </w:rPr>
        <w:t>n</w:t>
      </w:r>
      <w:r w:rsidRPr="004301B1">
        <w:rPr>
          <w:rFonts w:asciiTheme="minorHAnsi" w:hAnsiTheme="minorHAnsi" w:cstheme="minorHAnsi"/>
          <w:spacing w:val="9"/>
          <w:szCs w:val="24"/>
        </w:rPr>
        <w:t xml:space="preserve"> </w:t>
      </w:r>
      <w:r w:rsidRPr="004301B1">
        <w:rPr>
          <w:rFonts w:asciiTheme="minorHAnsi" w:hAnsiTheme="minorHAnsi" w:cstheme="minorHAnsi"/>
          <w:spacing w:val="-1"/>
          <w:szCs w:val="24"/>
        </w:rPr>
        <w:t>cas</w:t>
      </w:r>
      <w:r w:rsidRPr="004301B1">
        <w:rPr>
          <w:rFonts w:asciiTheme="minorHAnsi" w:hAnsiTheme="minorHAnsi" w:cstheme="minorHAnsi"/>
          <w:szCs w:val="24"/>
        </w:rPr>
        <w:t>e</w:t>
      </w:r>
      <w:r w:rsidRPr="004301B1">
        <w:rPr>
          <w:rFonts w:asciiTheme="minorHAnsi" w:hAnsiTheme="minorHAnsi" w:cstheme="minorHAnsi"/>
          <w:spacing w:val="11"/>
          <w:szCs w:val="24"/>
        </w:rPr>
        <w:t xml:space="preserve"> </w:t>
      </w:r>
      <w:r w:rsidRPr="004301B1">
        <w:rPr>
          <w:rFonts w:asciiTheme="minorHAnsi" w:hAnsiTheme="minorHAnsi" w:cstheme="minorHAnsi"/>
          <w:spacing w:val="-1"/>
          <w:szCs w:val="24"/>
        </w:rPr>
        <w:t>o</w:t>
      </w:r>
      <w:r w:rsidRPr="004301B1">
        <w:rPr>
          <w:rFonts w:asciiTheme="minorHAnsi" w:hAnsiTheme="minorHAnsi" w:cstheme="minorHAnsi"/>
          <w:szCs w:val="24"/>
        </w:rPr>
        <w:t>f</w:t>
      </w:r>
      <w:r w:rsidRPr="004301B1">
        <w:rPr>
          <w:rFonts w:asciiTheme="minorHAnsi" w:hAnsiTheme="minorHAnsi" w:cstheme="minorHAnsi"/>
          <w:spacing w:val="10"/>
          <w:szCs w:val="24"/>
        </w:rPr>
        <w:t xml:space="preserve"> </w:t>
      </w:r>
      <w:r w:rsidRPr="004301B1">
        <w:rPr>
          <w:rFonts w:asciiTheme="minorHAnsi" w:hAnsiTheme="minorHAnsi" w:cstheme="minorHAnsi"/>
          <w:spacing w:val="-1"/>
          <w:szCs w:val="24"/>
        </w:rPr>
        <w:t>an</w:t>
      </w:r>
      <w:r w:rsidRPr="004301B1">
        <w:rPr>
          <w:rFonts w:asciiTheme="minorHAnsi" w:hAnsiTheme="minorHAnsi" w:cstheme="minorHAnsi"/>
          <w:szCs w:val="24"/>
        </w:rPr>
        <w:t>y</w:t>
      </w:r>
      <w:r w:rsidRPr="004301B1">
        <w:rPr>
          <w:rFonts w:asciiTheme="minorHAnsi" w:hAnsiTheme="minorHAnsi" w:cstheme="minorHAnsi"/>
          <w:spacing w:val="10"/>
          <w:szCs w:val="24"/>
        </w:rPr>
        <w:t xml:space="preserve"> </w:t>
      </w:r>
      <w:r w:rsidRPr="004301B1">
        <w:rPr>
          <w:rFonts w:asciiTheme="minorHAnsi" w:hAnsiTheme="minorHAnsi" w:cstheme="minorHAnsi"/>
          <w:spacing w:val="-1"/>
          <w:szCs w:val="24"/>
        </w:rPr>
        <w:t>arise</w:t>
      </w:r>
      <w:r w:rsidRPr="004301B1">
        <w:rPr>
          <w:rFonts w:asciiTheme="minorHAnsi" w:hAnsiTheme="minorHAnsi" w:cstheme="minorHAnsi"/>
          <w:szCs w:val="24"/>
        </w:rPr>
        <w:t>n</w:t>
      </w:r>
      <w:r w:rsidRPr="004301B1">
        <w:rPr>
          <w:rFonts w:asciiTheme="minorHAnsi" w:hAnsiTheme="minorHAnsi" w:cstheme="minorHAnsi"/>
          <w:spacing w:val="10"/>
          <w:szCs w:val="24"/>
        </w:rPr>
        <w:t xml:space="preserve"> </w:t>
      </w:r>
      <w:r w:rsidRPr="004301B1">
        <w:rPr>
          <w:rFonts w:asciiTheme="minorHAnsi" w:hAnsiTheme="minorHAnsi" w:cstheme="minorHAnsi"/>
          <w:spacing w:val="-1"/>
          <w:szCs w:val="24"/>
        </w:rPr>
        <w:t>dispute</w:t>
      </w:r>
      <w:r w:rsidRPr="004301B1">
        <w:rPr>
          <w:rFonts w:asciiTheme="minorHAnsi" w:hAnsiTheme="minorHAnsi" w:cstheme="minorHAnsi"/>
          <w:szCs w:val="24"/>
        </w:rPr>
        <w:t>s</w:t>
      </w:r>
      <w:r w:rsidRPr="004301B1">
        <w:rPr>
          <w:rFonts w:asciiTheme="minorHAnsi" w:hAnsiTheme="minorHAnsi" w:cstheme="minorHAnsi"/>
          <w:spacing w:val="11"/>
          <w:szCs w:val="24"/>
        </w:rPr>
        <w:t xml:space="preserve"> </w:t>
      </w:r>
      <w:r w:rsidRPr="004301B1">
        <w:rPr>
          <w:rFonts w:asciiTheme="minorHAnsi" w:hAnsiTheme="minorHAnsi" w:cstheme="minorHAnsi"/>
          <w:spacing w:val="-1"/>
          <w:szCs w:val="24"/>
        </w:rPr>
        <w:t>in accordanc</w:t>
      </w:r>
      <w:r w:rsidRPr="004301B1">
        <w:rPr>
          <w:rFonts w:asciiTheme="minorHAnsi" w:hAnsiTheme="minorHAnsi" w:cstheme="minorHAnsi"/>
          <w:szCs w:val="24"/>
        </w:rPr>
        <w:t>e</w:t>
      </w:r>
      <w:r w:rsidRPr="004301B1">
        <w:rPr>
          <w:rFonts w:asciiTheme="minorHAnsi" w:hAnsiTheme="minorHAnsi" w:cstheme="minorHAnsi"/>
          <w:spacing w:val="-5"/>
          <w:szCs w:val="24"/>
        </w:rPr>
        <w:t xml:space="preserve"> </w:t>
      </w:r>
      <w:r w:rsidRPr="004301B1">
        <w:rPr>
          <w:rFonts w:asciiTheme="minorHAnsi" w:hAnsiTheme="minorHAnsi" w:cstheme="minorHAnsi"/>
          <w:spacing w:val="-1"/>
          <w:szCs w:val="24"/>
        </w:rPr>
        <w:t>wit</w:t>
      </w:r>
      <w:r w:rsidRPr="004301B1">
        <w:rPr>
          <w:rFonts w:asciiTheme="minorHAnsi" w:hAnsiTheme="minorHAnsi" w:cstheme="minorHAnsi"/>
          <w:szCs w:val="24"/>
        </w:rPr>
        <w:t>h</w:t>
      </w:r>
      <w:r w:rsidRPr="004301B1">
        <w:rPr>
          <w:rFonts w:asciiTheme="minorHAnsi" w:hAnsiTheme="minorHAnsi" w:cstheme="minorHAnsi"/>
          <w:spacing w:val="-6"/>
          <w:szCs w:val="24"/>
        </w:rPr>
        <w:t xml:space="preserve"> </w:t>
      </w:r>
      <w:r w:rsidRPr="004301B1">
        <w:rPr>
          <w:rFonts w:asciiTheme="minorHAnsi" w:hAnsiTheme="minorHAnsi" w:cstheme="minorHAnsi"/>
          <w:b/>
          <w:bCs/>
          <w:spacing w:val="-1"/>
          <w:szCs w:val="24"/>
        </w:rPr>
        <w:t>IT</w:t>
      </w:r>
      <w:r w:rsidRPr="004301B1">
        <w:rPr>
          <w:rFonts w:asciiTheme="minorHAnsi" w:hAnsiTheme="minorHAnsi" w:cstheme="minorHAnsi"/>
          <w:b/>
          <w:bCs/>
          <w:szCs w:val="24"/>
        </w:rPr>
        <w:t>B</w:t>
      </w:r>
      <w:r w:rsidRPr="004301B1">
        <w:rPr>
          <w:rFonts w:asciiTheme="minorHAnsi" w:hAnsiTheme="minorHAnsi" w:cstheme="minorHAnsi"/>
          <w:b/>
          <w:bCs/>
          <w:spacing w:val="-5"/>
          <w:szCs w:val="24"/>
        </w:rPr>
        <w:t xml:space="preserve"> </w:t>
      </w:r>
      <w:r w:rsidRPr="004301B1">
        <w:rPr>
          <w:rFonts w:asciiTheme="minorHAnsi" w:hAnsiTheme="minorHAnsi" w:cstheme="minorHAnsi"/>
          <w:b/>
          <w:bCs/>
          <w:spacing w:val="-1"/>
          <w:szCs w:val="24"/>
        </w:rPr>
        <w:t>Claus</w:t>
      </w:r>
      <w:r w:rsidRPr="004301B1">
        <w:rPr>
          <w:rFonts w:asciiTheme="minorHAnsi" w:hAnsiTheme="minorHAnsi" w:cstheme="minorHAnsi"/>
          <w:b/>
          <w:bCs/>
          <w:szCs w:val="24"/>
        </w:rPr>
        <w:t>e</w:t>
      </w:r>
      <w:r w:rsidRPr="004301B1">
        <w:rPr>
          <w:rFonts w:asciiTheme="minorHAnsi" w:hAnsiTheme="minorHAnsi" w:cstheme="minorHAnsi"/>
          <w:b/>
          <w:bCs/>
          <w:spacing w:val="-5"/>
          <w:szCs w:val="24"/>
        </w:rPr>
        <w:t xml:space="preserve"> </w:t>
      </w:r>
      <w:r w:rsidRPr="004301B1">
        <w:rPr>
          <w:rFonts w:asciiTheme="minorHAnsi" w:hAnsiTheme="minorHAnsi" w:cstheme="minorHAnsi"/>
          <w:b/>
          <w:bCs/>
          <w:spacing w:val="-1"/>
          <w:szCs w:val="24"/>
        </w:rPr>
        <w:t>45.1</w:t>
      </w:r>
      <w:r w:rsidRPr="004301B1">
        <w:rPr>
          <w:rFonts w:asciiTheme="minorHAnsi" w:hAnsiTheme="minorHAnsi" w:cstheme="minorHAnsi"/>
          <w:b/>
          <w:bCs/>
          <w:spacing w:val="-1"/>
          <w:sz w:val="28"/>
          <w:szCs w:val="24"/>
        </w:rPr>
        <w:t>.</w:t>
      </w:r>
    </w:p>
    <w:p w14:paraId="5C961278" w14:textId="77777777" w:rsidR="006C634E" w:rsidRPr="004301B1" w:rsidRDefault="006C634E" w:rsidP="006C634E">
      <w:pPr>
        <w:kinsoku w:val="0"/>
        <w:overflowPunct w:val="0"/>
        <w:ind w:right="205"/>
        <w:jc w:val="both"/>
        <w:rPr>
          <w:rFonts w:asciiTheme="minorHAnsi" w:hAnsiTheme="minorHAnsi" w:cstheme="minorHAnsi"/>
          <w:sz w:val="24"/>
        </w:rPr>
      </w:pPr>
    </w:p>
    <w:p w14:paraId="044F64E8" w14:textId="77777777" w:rsidR="006C634E" w:rsidRDefault="006C634E" w:rsidP="006C634E">
      <w:pPr>
        <w:pStyle w:val="BodyText"/>
        <w:kinsoku w:val="0"/>
        <w:overflowPunct w:val="0"/>
        <w:ind w:right="203"/>
        <w:rPr>
          <w:rFonts w:asciiTheme="minorHAnsi" w:hAnsiTheme="minorHAnsi" w:cstheme="minorHAnsi"/>
          <w:szCs w:val="24"/>
        </w:rPr>
      </w:pPr>
      <w:r w:rsidRPr="004301B1">
        <w:rPr>
          <w:rFonts w:asciiTheme="minorHAnsi" w:hAnsiTheme="minorHAnsi" w:cstheme="minorHAnsi"/>
          <w:spacing w:val="-1"/>
          <w:szCs w:val="24"/>
        </w:rPr>
        <w:t>W</w:t>
      </w:r>
      <w:r w:rsidRPr="004301B1">
        <w:rPr>
          <w:rFonts w:asciiTheme="minorHAnsi" w:hAnsiTheme="minorHAnsi" w:cstheme="minorHAnsi"/>
          <w:szCs w:val="24"/>
        </w:rPr>
        <w:t>e</w:t>
      </w:r>
      <w:r w:rsidRPr="004301B1">
        <w:rPr>
          <w:rFonts w:asciiTheme="minorHAnsi" w:hAnsiTheme="minorHAnsi" w:cstheme="minorHAnsi"/>
          <w:spacing w:val="17"/>
          <w:szCs w:val="24"/>
        </w:rPr>
        <w:t xml:space="preserve"> </w:t>
      </w:r>
      <w:r w:rsidRPr="004301B1">
        <w:rPr>
          <w:rFonts w:asciiTheme="minorHAnsi" w:hAnsiTheme="minorHAnsi" w:cstheme="minorHAnsi"/>
          <w:spacing w:val="-1"/>
          <w:szCs w:val="24"/>
        </w:rPr>
        <w:t>undertake</w:t>
      </w:r>
      <w:r w:rsidRPr="004301B1">
        <w:rPr>
          <w:rFonts w:asciiTheme="minorHAnsi" w:hAnsiTheme="minorHAnsi" w:cstheme="minorHAnsi"/>
          <w:szCs w:val="24"/>
        </w:rPr>
        <w:t>,</w:t>
      </w:r>
      <w:r w:rsidRPr="004301B1">
        <w:rPr>
          <w:rFonts w:asciiTheme="minorHAnsi" w:hAnsiTheme="minorHAnsi" w:cstheme="minorHAnsi"/>
          <w:spacing w:val="17"/>
          <w:szCs w:val="24"/>
        </w:rPr>
        <w:t xml:space="preserve"> </w:t>
      </w:r>
      <w:r w:rsidRPr="004301B1">
        <w:rPr>
          <w:rFonts w:asciiTheme="minorHAnsi" w:hAnsiTheme="minorHAnsi" w:cstheme="minorHAnsi"/>
          <w:spacing w:val="-1"/>
          <w:szCs w:val="24"/>
        </w:rPr>
        <w:t>i</w:t>
      </w:r>
      <w:r w:rsidRPr="004301B1">
        <w:rPr>
          <w:rFonts w:asciiTheme="minorHAnsi" w:hAnsiTheme="minorHAnsi" w:cstheme="minorHAnsi"/>
          <w:szCs w:val="24"/>
        </w:rPr>
        <w:t>f</w:t>
      </w:r>
      <w:r w:rsidRPr="004301B1">
        <w:rPr>
          <w:rFonts w:asciiTheme="minorHAnsi" w:hAnsiTheme="minorHAnsi" w:cstheme="minorHAnsi"/>
          <w:spacing w:val="17"/>
          <w:szCs w:val="24"/>
        </w:rPr>
        <w:t xml:space="preserve"> </w:t>
      </w:r>
      <w:r w:rsidRPr="004301B1">
        <w:rPr>
          <w:rFonts w:asciiTheme="minorHAnsi" w:hAnsiTheme="minorHAnsi" w:cstheme="minorHAnsi"/>
          <w:spacing w:val="-1"/>
          <w:szCs w:val="24"/>
        </w:rPr>
        <w:t>ou</w:t>
      </w:r>
      <w:r w:rsidRPr="004301B1">
        <w:rPr>
          <w:rFonts w:asciiTheme="minorHAnsi" w:hAnsiTheme="minorHAnsi" w:cstheme="minorHAnsi"/>
          <w:szCs w:val="24"/>
        </w:rPr>
        <w:t>r</w:t>
      </w:r>
      <w:r w:rsidRPr="004301B1">
        <w:rPr>
          <w:rFonts w:asciiTheme="minorHAnsi" w:hAnsiTheme="minorHAnsi" w:cstheme="minorHAnsi"/>
          <w:spacing w:val="17"/>
          <w:szCs w:val="24"/>
        </w:rPr>
        <w:t xml:space="preserve"> </w:t>
      </w:r>
      <w:r w:rsidRPr="004301B1">
        <w:rPr>
          <w:rFonts w:asciiTheme="minorHAnsi" w:hAnsiTheme="minorHAnsi" w:cstheme="minorHAnsi"/>
          <w:spacing w:val="-1"/>
          <w:szCs w:val="24"/>
        </w:rPr>
        <w:t>Bi</w:t>
      </w:r>
      <w:r w:rsidRPr="004301B1">
        <w:rPr>
          <w:rFonts w:asciiTheme="minorHAnsi" w:hAnsiTheme="minorHAnsi" w:cstheme="minorHAnsi"/>
          <w:szCs w:val="24"/>
        </w:rPr>
        <w:t>d</w:t>
      </w:r>
      <w:r w:rsidRPr="004301B1">
        <w:rPr>
          <w:rFonts w:asciiTheme="minorHAnsi" w:hAnsiTheme="minorHAnsi" w:cstheme="minorHAnsi"/>
          <w:spacing w:val="17"/>
          <w:szCs w:val="24"/>
        </w:rPr>
        <w:t xml:space="preserve"> </w:t>
      </w:r>
      <w:r w:rsidRPr="004301B1">
        <w:rPr>
          <w:rFonts w:asciiTheme="minorHAnsi" w:hAnsiTheme="minorHAnsi" w:cstheme="minorHAnsi"/>
          <w:spacing w:val="-1"/>
          <w:szCs w:val="24"/>
        </w:rPr>
        <w:t>i</w:t>
      </w:r>
      <w:r w:rsidRPr="004301B1">
        <w:rPr>
          <w:rFonts w:asciiTheme="minorHAnsi" w:hAnsiTheme="minorHAnsi" w:cstheme="minorHAnsi"/>
          <w:szCs w:val="24"/>
        </w:rPr>
        <w:t>s</w:t>
      </w:r>
      <w:r w:rsidRPr="004301B1">
        <w:rPr>
          <w:rFonts w:asciiTheme="minorHAnsi" w:hAnsiTheme="minorHAnsi" w:cstheme="minorHAnsi"/>
          <w:spacing w:val="17"/>
          <w:szCs w:val="24"/>
        </w:rPr>
        <w:t xml:space="preserve"> </w:t>
      </w:r>
      <w:r w:rsidRPr="004301B1">
        <w:rPr>
          <w:rFonts w:asciiTheme="minorHAnsi" w:hAnsiTheme="minorHAnsi" w:cstheme="minorHAnsi"/>
          <w:spacing w:val="-1"/>
          <w:szCs w:val="24"/>
        </w:rPr>
        <w:t>accepted</w:t>
      </w:r>
      <w:r w:rsidRPr="004301B1">
        <w:rPr>
          <w:rFonts w:asciiTheme="minorHAnsi" w:hAnsiTheme="minorHAnsi" w:cstheme="minorHAnsi"/>
          <w:szCs w:val="24"/>
        </w:rPr>
        <w:t>,</w:t>
      </w:r>
      <w:r w:rsidRPr="004301B1">
        <w:rPr>
          <w:rFonts w:asciiTheme="minorHAnsi" w:hAnsiTheme="minorHAnsi" w:cstheme="minorHAnsi"/>
          <w:spacing w:val="17"/>
          <w:szCs w:val="24"/>
        </w:rPr>
        <w:t xml:space="preserve"> </w:t>
      </w:r>
      <w:r w:rsidRPr="004301B1">
        <w:rPr>
          <w:rFonts w:asciiTheme="minorHAnsi" w:hAnsiTheme="minorHAnsi" w:cstheme="minorHAnsi"/>
          <w:spacing w:val="-1"/>
          <w:szCs w:val="24"/>
        </w:rPr>
        <w:t>t</w:t>
      </w:r>
      <w:r w:rsidRPr="004301B1">
        <w:rPr>
          <w:rFonts w:asciiTheme="minorHAnsi" w:hAnsiTheme="minorHAnsi" w:cstheme="minorHAnsi"/>
          <w:szCs w:val="24"/>
        </w:rPr>
        <w:t>o</w:t>
      </w:r>
      <w:r w:rsidRPr="004301B1">
        <w:rPr>
          <w:rFonts w:asciiTheme="minorHAnsi" w:hAnsiTheme="minorHAnsi" w:cstheme="minorHAnsi"/>
          <w:spacing w:val="17"/>
          <w:szCs w:val="24"/>
        </w:rPr>
        <w:t xml:space="preserve"> </w:t>
      </w:r>
      <w:r w:rsidRPr="004301B1">
        <w:rPr>
          <w:rFonts w:asciiTheme="minorHAnsi" w:hAnsiTheme="minorHAnsi" w:cstheme="minorHAnsi"/>
          <w:szCs w:val="24"/>
        </w:rPr>
        <w:t>deliver</w:t>
      </w:r>
      <w:r w:rsidRPr="004301B1">
        <w:rPr>
          <w:rFonts w:asciiTheme="minorHAnsi" w:hAnsiTheme="minorHAnsi" w:cstheme="minorHAnsi"/>
          <w:spacing w:val="17"/>
          <w:szCs w:val="24"/>
        </w:rPr>
        <w:t xml:space="preserve"> </w:t>
      </w:r>
      <w:r w:rsidRPr="004301B1">
        <w:rPr>
          <w:rFonts w:asciiTheme="minorHAnsi" w:hAnsiTheme="minorHAnsi" w:cstheme="minorHAnsi"/>
          <w:szCs w:val="24"/>
        </w:rPr>
        <w:t>the</w:t>
      </w:r>
      <w:r w:rsidRPr="004301B1">
        <w:rPr>
          <w:rFonts w:asciiTheme="minorHAnsi" w:hAnsiTheme="minorHAnsi" w:cstheme="minorHAnsi"/>
          <w:spacing w:val="17"/>
          <w:szCs w:val="24"/>
        </w:rPr>
        <w:t xml:space="preserve"> </w:t>
      </w:r>
      <w:r w:rsidRPr="004301B1">
        <w:rPr>
          <w:rFonts w:asciiTheme="minorHAnsi" w:hAnsiTheme="minorHAnsi" w:cstheme="minorHAnsi"/>
          <w:szCs w:val="24"/>
        </w:rPr>
        <w:t>goods</w:t>
      </w:r>
      <w:r w:rsidRPr="004301B1">
        <w:rPr>
          <w:rFonts w:asciiTheme="minorHAnsi" w:hAnsiTheme="minorHAnsi" w:cstheme="minorHAnsi"/>
          <w:spacing w:val="17"/>
          <w:szCs w:val="24"/>
        </w:rPr>
        <w:t xml:space="preserve"> </w:t>
      </w:r>
      <w:r w:rsidRPr="004301B1">
        <w:rPr>
          <w:rFonts w:asciiTheme="minorHAnsi" w:hAnsiTheme="minorHAnsi" w:cstheme="minorHAnsi"/>
          <w:szCs w:val="24"/>
        </w:rPr>
        <w:t>in</w:t>
      </w:r>
      <w:r w:rsidRPr="004301B1">
        <w:rPr>
          <w:rFonts w:asciiTheme="minorHAnsi" w:hAnsiTheme="minorHAnsi" w:cstheme="minorHAnsi"/>
          <w:spacing w:val="17"/>
          <w:szCs w:val="24"/>
        </w:rPr>
        <w:t xml:space="preserve"> </w:t>
      </w:r>
      <w:r w:rsidRPr="004301B1">
        <w:rPr>
          <w:rFonts w:asciiTheme="minorHAnsi" w:hAnsiTheme="minorHAnsi" w:cstheme="minorHAnsi"/>
          <w:szCs w:val="24"/>
        </w:rPr>
        <w:t>accordance</w:t>
      </w:r>
      <w:r w:rsidRPr="004301B1">
        <w:rPr>
          <w:rFonts w:asciiTheme="minorHAnsi" w:hAnsiTheme="minorHAnsi" w:cstheme="minorHAnsi"/>
          <w:spacing w:val="17"/>
          <w:szCs w:val="24"/>
        </w:rPr>
        <w:t xml:space="preserve"> </w:t>
      </w:r>
      <w:r w:rsidRPr="004301B1">
        <w:rPr>
          <w:rFonts w:asciiTheme="minorHAnsi" w:hAnsiTheme="minorHAnsi" w:cstheme="minorHAnsi"/>
          <w:szCs w:val="24"/>
        </w:rPr>
        <w:t>with</w:t>
      </w:r>
      <w:r w:rsidRPr="004301B1">
        <w:rPr>
          <w:rFonts w:asciiTheme="minorHAnsi" w:hAnsiTheme="minorHAnsi" w:cstheme="minorHAnsi"/>
          <w:spacing w:val="17"/>
          <w:szCs w:val="24"/>
        </w:rPr>
        <w:t xml:space="preserve"> </w:t>
      </w:r>
      <w:r w:rsidRPr="004301B1">
        <w:rPr>
          <w:rFonts w:asciiTheme="minorHAnsi" w:hAnsiTheme="minorHAnsi" w:cstheme="minorHAnsi"/>
          <w:szCs w:val="24"/>
        </w:rPr>
        <w:t xml:space="preserve">the </w:t>
      </w:r>
      <w:r w:rsidRPr="004301B1">
        <w:rPr>
          <w:rFonts w:asciiTheme="minorHAnsi" w:hAnsiTheme="minorHAnsi" w:cstheme="minorHAnsi"/>
          <w:spacing w:val="-1"/>
          <w:szCs w:val="24"/>
        </w:rPr>
        <w:t>deliver</w:t>
      </w:r>
      <w:r w:rsidRPr="004301B1">
        <w:rPr>
          <w:rFonts w:asciiTheme="minorHAnsi" w:hAnsiTheme="minorHAnsi" w:cstheme="minorHAnsi"/>
          <w:szCs w:val="24"/>
        </w:rPr>
        <w:t>y</w:t>
      </w:r>
      <w:r w:rsidRPr="004301B1">
        <w:rPr>
          <w:rFonts w:asciiTheme="minorHAnsi" w:hAnsiTheme="minorHAnsi" w:cstheme="minorHAnsi"/>
          <w:spacing w:val="-9"/>
          <w:szCs w:val="24"/>
        </w:rPr>
        <w:t xml:space="preserve"> </w:t>
      </w:r>
      <w:r w:rsidRPr="004301B1">
        <w:rPr>
          <w:rFonts w:asciiTheme="minorHAnsi" w:hAnsiTheme="minorHAnsi" w:cstheme="minorHAnsi"/>
          <w:spacing w:val="-1"/>
          <w:szCs w:val="24"/>
        </w:rPr>
        <w:t>schedul</w:t>
      </w:r>
      <w:r w:rsidRPr="004301B1">
        <w:rPr>
          <w:rFonts w:asciiTheme="minorHAnsi" w:hAnsiTheme="minorHAnsi" w:cstheme="minorHAnsi"/>
          <w:szCs w:val="24"/>
        </w:rPr>
        <w:t>e</w:t>
      </w:r>
      <w:r w:rsidRPr="004301B1">
        <w:rPr>
          <w:rFonts w:asciiTheme="minorHAnsi" w:hAnsiTheme="minorHAnsi" w:cstheme="minorHAnsi"/>
          <w:spacing w:val="-8"/>
          <w:szCs w:val="24"/>
        </w:rPr>
        <w:t xml:space="preserve"> </w:t>
      </w:r>
      <w:r w:rsidRPr="004301B1">
        <w:rPr>
          <w:rFonts w:asciiTheme="minorHAnsi" w:hAnsiTheme="minorHAnsi" w:cstheme="minorHAnsi"/>
          <w:spacing w:val="-1"/>
          <w:szCs w:val="24"/>
        </w:rPr>
        <w:t>specifie</w:t>
      </w:r>
      <w:r w:rsidRPr="004301B1">
        <w:rPr>
          <w:rFonts w:asciiTheme="minorHAnsi" w:hAnsiTheme="minorHAnsi" w:cstheme="minorHAnsi"/>
          <w:szCs w:val="24"/>
        </w:rPr>
        <w:t>d</w:t>
      </w:r>
      <w:r w:rsidRPr="004301B1">
        <w:rPr>
          <w:rFonts w:asciiTheme="minorHAnsi" w:hAnsiTheme="minorHAnsi" w:cstheme="minorHAnsi"/>
          <w:spacing w:val="-8"/>
          <w:szCs w:val="24"/>
        </w:rPr>
        <w:t xml:space="preserve"> </w:t>
      </w:r>
      <w:r w:rsidRPr="004301B1">
        <w:rPr>
          <w:rFonts w:asciiTheme="minorHAnsi" w:hAnsiTheme="minorHAnsi" w:cstheme="minorHAnsi"/>
          <w:spacing w:val="-1"/>
          <w:szCs w:val="24"/>
        </w:rPr>
        <w:t>i</w:t>
      </w:r>
      <w:r w:rsidRPr="004301B1">
        <w:rPr>
          <w:rFonts w:asciiTheme="minorHAnsi" w:hAnsiTheme="minorHAnsi" w:cstheme="minorHAnsi"/>
          <w:szCs w:val="24"/>
        </w:rPr>
        <w:t>n</w:t>
      </w:r>
      <w:r w:rsidRPr="004301B1">
        <w:rPr>
          <w:rFonts w:asciiTheme="minorHAnsi" w:hAnsiTheme="minorHAnsi" w:cstheme="minorHAnsi"/>
          <w:spacing w:val="-9"/>
          <w:szCs w:val="24"/>
        </w:rPr>
        <w:t xml:space="preserve"> </w:t>
      </w:r>
      <w:r w:rsidRPr="004301B1">
        <w:rPr>
          <w:rFonts w:asciiTheme="minorHAnsi" w:hAnsiTheme="minorHAnsi" w:cstheme="minorHAnsi"/>
          <w:spacing w:val="-1"/>
          <w:szCs w:val="24"/>
        </w:rPr>
        <w:t>t</w:t>
      </w:r>
      <w:r w:rsidRPr="004301B1">
        <w:rPr>
          <w:rFonts w:asciiTheme="minorHAnsi" w:hAnsiTheme="minorHAnsi" w:cstheme="minorHAnsi"/>
          <w:szCs w:val="24"/>
        </w:rPr>
        <w:t>he</w:t>
      </w:r>
      <w:r w:rsidRPr="004301B1">
        <w:rPr>
          <w:rFonts w:asciiTheme="minorHAnsi" w:hAnsiTheme="minorHAnsi" w:cstheme="minorHAnsi"/>
          <w:spacing w:val="-9"/>
          <w:szCs w:val="24"/>
        </w:rPr>
        <w:t xml:space="preserve"> </w:t>
      </w:r>
      <w:r w:rsidRPr="004301B1">
        <w:rPr>
          <w:rFonts w:asciiTheme="minorHAnsi" w:hAnsiTheme="minorHAnsi" w:cstheme="minorHAnsi"/>
          <w:szCs w:val="24"/>
        </w:rPr>
        <w:t>Schedule</w:t>
      </w:r>
      <w:r w:rsidRPr="004301B1">
        <w:rPr>
          <w:rFonts w:asciiTheme="minorHAnsi" w:hAnsiTheme="minorHAnsi" w:cstheme="minorHAnsi"/>
          <w:spacing w:val="-9"/>
          <w:szCs w:val="24"/>
        </w:rPr>
        <w:t xml:space="preserve"> </w:t>
      </w:r>
      <w:r w:rsidRPr="004301B1">
        <w:rPr>
          <w:rFonts w:asciiTheme="minorHAnsi" w:hAnsiTheme="minorHAnsi" w:cstheme="minorHAnsi"/>
          <w:szCs w:val="24"/>
        </w:rPr>
        <w:t>of</w:t>
      </w:r>
      <w:r w:rsidRPr="004301B1">
        <w:rPr>
          <w:rFonts w:asciiTheme="minorHAnsi" w:hAnsiTheme="minorHAnsi" w:cstheme="minorHAnsi"/>
          <w:spacing w:val="-8"/>
          <w:szCs w:val="24"/>
        </w:rPr>
        <w:t xml:space="preserve"> </w:t>
      </w:r>
      <w:r w:rsidRPr="004301B1">
        <w:rPr>
          <w:rFonts w:asciiTheme="minorHAnsi" w:hAnsiTheme="minorHAnsi" w:cstheme="minorHAnsi"/>
          <w:szCs w:val="24"/>
        </w:rPr>
        <w:t>Requirements.</w:t>
      </w:r>
    </w:p>
    <w:p w14:paraId="74DECD8D" w14:textId="77777777" w:rsidR="004301B1" w:rsidRPr="004301B1" w:rsidRDefault="004301B1" w:rsidP="006C634E">
      <w:pPr>
        <w:pStyle w:val="BodyText"/>
        <w:kinsoku w:val="0"/>
        <w:overflowPunct w:val="0"/>
        <w:ind w:right="203"/>
        <w:rPr>
          <w:rFonts w:asciiTheme="minorHAnsi" w:hAnsiTheme="minorHAnsi" w:cstheme="minorHAnsi"/>
          <w:szCs w:val="24"/>
        </w:rPr>
      </w:pPr>
    </w:p>
    <w:p w14:paraId="2280A00C" w14:textId="77777777" w:rsidR="006C634E" w:rsidRPr="004301B1" w:rsidRDefault="006C634E" w:rsidP="006C634E">
      <w:pPr>
        <w:pStyle w:val="BodyText"/>
        <w:kinsoku w:val="0"/>
        <w:overflowPunct w:val="0"/>
        <w:ind w:right="203"/>
        <w:rPr>
          <w:rFonts w:asciiTheme="minorHAnsi" w:hAnsiTheme="minorHAnsi" w:cstheme="minorHAnsi"/>
          <w:spacing w:val="-1"/>
          <w:szCs w:val="24"/>
        </w:rPr>
      </w:pPr>
      <w:r w:rsidRPr="004301B1">
        <w:rPr>
          <w:rFonts w:asciiTheme="minorHAnsi" w:hAnsiTheme="minorHAnsi" w:cstheme="minorHAnsi"/>
          <w:spacing w:val="-1"/>
          <w:szCs w:val="24"/>
        </w:rPr>
        <w:t>I</w:t>
      </w:r>
      <w:r w:rsidRPr="004301B1">
        <w:rPr>
          <w:rFonts w:asciiTheme="minorHAnsi" w:hAnsiTheme="minorHAnsi" w:cstheme="minorHAnsi"/>
          <w:szCs w:val="24"/>
        </w:rPr>
        <w:t>f</w:t>
      </w:r>
      <w:r w:rsidRPr="004301B1">
        <w:rPr>
          <w:rFonts w:asciiTheme="minorHAnsi" w:hAnsiTheme="minorHAnsi" w:cstheme="minorHAnsi"/>
          <w:spacing w:val="15"/>
          <w:szCs w:val="24"/>
        </w:rPr>
        <w:t xml:space="preserve"> </w:t>
      </w:r>
      <w:r w:rsidRPr="004301B1">
        <w:rPr>
          <w:rFonts w:asciiTheme="minorHAnsi" w:hAnsiTheme="minorHAnsi" w:cstheme="minorHAnsi"/>
          <w:spacing w:val="-1"/>
          <w:szCs w:val="24"/>
        </w:rPr>
        <w:t>ou</w:t>
      </w:r>
      <w:r w:rsidRPr="004301B1">
        <w:rPr>
          <w:rFonts w:asciiTheme="minorHAnsi" w:hAnsiTheme="minorHAnsi" w:cstheme="minorHAnsi"/>
          <w:szCs w:val="24"/>
        </w:rPr>
        <w:t>r</w:t>
      </w:r>
      <w:r w:rsidRPr="004301B1">
        <w:rPr>
          <w:rFonts w:asciiTheme="minorHAnsi" w:hAnsiTheme="minorHAnsi" w:cstheme="minorHAnsi"/>
          <w:spacing w:val="15"/>
          <w:szCs w:val="24"/>
        </w:rPr>
        <w:t xml:space="preserve"> </w:t>
      </w:r>
      <w:r w:rsidRPr="004301B1">
        <w:rPr>
          <w:rFonts w:asciiTheme="minorHAnsi" w:hAnsiTheme="minorHAnsi" w:cstheme="minorHAnsi"/>
          <w:spacing w:val="-1"/>
          <w:szCs w:val="24"/>
        </w:rPr>
        <w:t>Bi</w:t>
      </w:r>
      <w:r w:rsidRPr="004301B1">
        <w:rPr>
          <w:rFonts w:asciiTheme="minorHAnsi" w:hAnsiTheme="minorHAnsi" w:cstheme="minorHAnsi"/>
          <w:szCs w:val="24"/>
        </w:rPr>
        <w:t>d</w:t>
      </w:r>
      <w:r w:rsidRPr="004301B1">
        <w:rPr>
          <w:rFonts w:asciiTheme="minorHAnsi" w:hAnsiTheme="minorHAnsi" w:cstheme="minorHAnsi"/>
          <w:spacing w:val="15"/>
          <w:szCs w:val="24"/>
        </w:rPr>
        <w:t xml:space="preserve"> </w:t>
      </w:r>
      <w:r w:rsidRPr="004301B1">
        <w:rPr>
          <w:rFonts w:asciiTheme="minorHAnsi" w:hAnsiTheme="minorHAnsi" w:cstheme="minorHAnsi"/>
          <w:spacing w:val="-1"/>
          <w:szCs w:val="24"/>
        </w:rPr>
        <w:t>i</w:t>
      </w:r>
      <w:r w:rsidRPr="004301B1">
        <w:rPr>
          <w:rFonts w:asciiTheme="minorHAnsi" w:hAnsiTheme="minorHAnsi" w:cstheme="minorHAnsi"/>
          <w:szCs w:val="24"/>
        </w:rPr>
        <w:t>s</w:t>
      </w:r>
      <w:r w:rsidRPr="004301B1">
        <w:rPr>
          <w:rFonts w:asciiTheme="minorHAnsi" w:hAnsiTheme="minorHAnsi" w:cstheme="minorHAnsi"/>
          <w:spacing w:val="15"/>
          <w:szCs w:val="24"/>
        </w:rPr>
        <w:t xml:space="preserve"> </w:t>
      </w:r>
      <w:r w:rsidRPr="004301B1">
        <w:rPr>
          <w:rFonts w:asciiTheme="minorHAnsi" w:hAnsiTheme="minorHAnsi" w:cstheme="minorHAnsi"/>
          <w:spacing w:val="-1"/>
          <w:szCs w:val="24"/>
        </w:rPr>
        <w:t>accep</w:t>
      </w:r>
      <w:r w:rsidRPr="004301B1">
        <w:rPr>
          <w:rFonts w:asciiTheme="minorHAnsi" w:hAnsiTheme="minorHAnsi" w:cstheme="minorHAnsi"/>
          <w:spacing w:val="-2"/>
          <w:szCs w:val="24"/>
        </w:rPr>
        <w:t>t</w:t>
      </w:r>
      <w:r w:rsidRPr="004301B1">
        <w:rPr>
          <w:rFonts w:asciiTheme="minorHAnsi" w:hAnsiTheme="minorHAnsi" w:cstheme="minorHAnsi"/>
          <w:spacing w:val="-1"/>
          <w:szCs w:val="24"/>
        </w:rPr>
        <w:t>ed</w:t>
      </w:r>
      <w:r w:rsidRPr="004301B1">
        <w:rPr>
          <w:rFonts w:asciiTheme="minorHAnsi" w:hAnsiTheme="minorHAnsi" w:cstheme="minorHAnsi"/>
          <w:szCs w:val="24"/>
        </w:rPr>
        <w:t>,</w:t>
      </w:r>
      <w:r w:rsidRPr="004301B1">
        <w:rPr>
          <w:rFonts w:asciiTheme="minorHAnsi" w:hAnsiTheme="minorHAnsi" w:cstheme="minorHAnsi"/>
          <w:spacing w:val="15"/>
          <w:szCs w:val="24"/>
        </w:rPr>
        <w:t xml:space="preserve"> </w:t>
      </w:r>
      <w:r w:rsidRPr="004301B1">
        <w:rPr>
          <w:rFonts w:asciiTheme="minorHAnsi" w:hAnsiTheme="minorHAnsi" w:cstheme="minorHAnsi"/>
          <w:spacing w:val="-1"/>
          <w:szCs w:val="24"/>
        </w:rPr>
        <w:t>w</w:t>
      </w:r>
      <w:r w:rsidRPr="004301B1">
        <w:rPr>
          <w:rFonts w:asciiTheme="minorHAnsi" w:hAnsiTheme="minorHAnsi" w:cstheme="minorHAnsi"/>
          <w:szCs w:val="24"/>
        </w:rPr>
        <w:t>e</w:t>
      </w:r>
      <w:r w:rsidRPr="004301B1">
        <w:rPr>
          <w:rFonts w:asciiTheme="minorHAnsi" w:hAnsiTheme="minorHAnsi" w:cstheme="minorHAnsi"/>
          <w:spacing w:val="16"/>
          <w:szCs w:val="24"/>
        </w:rPr>
        <w:t xml:space="preserve"> </w:t>
      </w:r>
      <w:r w:rsidRPr="004301B1">
        <w:rPr>
          <w:rFonts w:asciiTheme="minorHAnsi" w:hAnsiTheme="minorHAnsi" w:cstheme="minorHAnsi"/>
          <w:spacing w:val="-1"/>
          <w:szCs w:val="24"/>
        </w:rPr>
        <w:t>undertak</w:t>
      </w:r>
      <w:r w:rsidRPr="004301B1">
        <w:rPr>
          <w:rFonts w:asciiTheme="minorHAnsi" w:hAnsiTheme="minorHAnsi" w:cstheme="minorHAnsi"/>
          <w:szCs w:val="24"/>
        </w:rPr>
        <w:t>e</w:t>
      </w:r>
      <w:r w:rsidRPr="004301B1">
        <w:rPr>
          <w:rFonts w:asciiTheme="minorHAnsi" w:hAnsiTheme="minorHAnsi" w:cstheme="minorHAnsi"/>
          <w:spacing w:val="14"/>
          <w:szCs w:val="24"/>
        </w:rPr>
        <w:t xml:space="preserve"> </w:t>
      </w:r>
      <w:r w:rsidRPr="004301B1">
        <w:rPr>
          <w:rFonts w:asciiTheme="minorHAnsi" w:hAnsiTheme="minorHAnsi" w:cstheme="minorHAnsi"/>
          <w:spacing w:val="-1"/>
          <w:szCs w:val="24"/>
        </w:rPr>
        <w:t>t</w:t>
      </w:r>
      <w:r w:rsidRPr="004301B1">
        <w:rPr>
          <w:rFonts w:asciiTheme="minorHAnsi" w:hAnsiTheme="minorHAnsi" w:cstheme="minorHAnsi"/>
          <w:szCs w:val="24"/>
        </w:rPr>
        <w:t>o</w:t>
      </w:r>
      <w:r w:rsidRPr="004301B1">
        <w:rPr>
          <w:rFonts w:asciiTheme="minorHAnsi" w:hAnsiTheme="minorHAnsi" w:cstheme="minorHAnsi"/>
          <w:spacing w:val="15"/>
          <w:szCs w:val="24"/>
        </w:rPr>
        <w:t xml:space="preserve"> </w:t>
      </w:r>
      <w:r w:rsidRPr="004301B1">
        <w:rPr>
          <w:rFonts w:asciiTheme="minorHAnsi" w:hAnsiTheme="minorHAnsi" w:cstheme="minorHAnsi"/>
          <w:spacing w:val="-1"/>
          <w:szCs w:val="24"/>
        </w:rPr>
        <w:t>provid</w:t>
      </w:r>
      <w:r w:rsidRPr="004301B1">
        <w:rPr>
          <w:rFonts w:asciiTheme="minorHAnsi" w:hAnsiTheme="minorHAnsi" w:cstheme="minorHAnsi"/>
          <w:szCs w:val="24"/>
        </w:rPr>
        <w:t>e</w:t>
      </w:r>
      <w:r w:rsidRPr="004301B1">
        <w:rPr>
          <w:rFonts w:asciiTheme="minorHAnsi" w:hAnsiTheme="minorHAnsi" w:cstheme="minorHAnsi"/>
          <w:spacing w:val="15"/>
          <w:szCs w:val="24"/>
        </w:rPr>
        <w:t xml:space="preserve"> </w:t>
      </w:r>
      <w:r w:rsidRPr="004301B1">
        <w:rPr>
          <w:rFonts w:asciiTheme="minorHAnsi" w:hAnsiTheme="minorHAnsi" w:cstheme="minorHAnsi"/>
          <w:szCs w:val="24"/>
        </w:rPr>
        <w:t>a</w:t>
      </w:r>
      <w:r w:rsidRPr="004301B1">
        <w:rPr>
          <w:rFonts w:asciiTheme="minorHAnsi" w:hAnsiTheme="minorHAnsi" w:cstheme="minorHAnsi"/>
          <w:spacing w:val="15"/>
          <w:szCs w:val="24"/>
        </w:rPr>
        <w:t xml:space="preserve"> </w:t>
      </w:r>
      <w:r w:rsidRPr="004301B1">
        <w:rPr>
          <w:rFonts w:asciiTheme="minorHAnsi" w:hAnsiTheme="minorHAnsi" w:cstheme="minorHAnsi"/>
          <w:spacing w:val="-1"/>
          <w:szCs w:val="24"/>
        </w:rPr>
        <w:t>Performanc</w:t>
      </w:r>
      <w:r w:rsidRPr="004301B1">
        <w:rPr>
          <w:rFonts w:asciiTheme="minorHAnsi" w:hAnsiTheme="minorHAnsi" w:cstheme="minorHAnsi"/>
          <w:szCs w:val="24"/>
        </w:rPr>
        <w:t>e</w:t>
      </w:r>
      <w:r w:rsidRPr="004301B1">
        <w:rPr>
          <w:rFonts w:asciiTheme="minorHAnsi" w:hAnsiTheme="minorHAnsi" w:cstheme="minorHAnsi"/>
          <w:spacing w:val="15"/>
          <w:szCs w:val="24"/>
        </w:rPr>
        <w:t xml:space="preserve"> </w:t>
      </w:r>
      <w:r w:rsidRPr="004301B1">
        <w:rPr>
          <w:rFonts w:asciiTheme="minorHAnsi" w:hAnsiTheme="minorHAnsi" w:cstheme="minorHAnsi"/>
          <w:spacing w:val="-1"/>
          <w:szCs w:val="24"/>
        </w:rPr>
        <w:t>Securit</w:t>
      </w:r>
      <w:r w:rsidRPr="004301B1">
        <w:rPr>
          <w:rFonts w:asciiTheme="minorHAnsi" w:hAnsiTheme="minorHAnsi" w:cstheme="minorHAnsi"/>
          <w:szCs w:val="24"/>
        </w:rPr>
        <w:t>y</w:t>
      </w:r>
      <w:r w:rsidRPr="004301B1">
        <w:rPr>
          <w:rFonts w:asciiTheme="minorHAnsi" w:hAnsiTheme="minorHAnsi" w:cstheme="minorHAnsi"/>
          <w:spacing w:val="16"/>
          <w:szCs w:val="24"/>
        </w:rPr>
        <w:t xml:space="preserve"> </w:t>
      </w:r>
      <w:r w:rsidRPr="004301B1">
        <w:rPr>
          <w:rFonts w:asciiTheme="minorHAnsi" w:hAnsiTheme="minorHAnsi" w:cstheme="minorHAnsi"/>
          <w:spacing w:val="-1"/>
          <w:szCs w:val="24"/>
        </w:rPr>
        <w:t>(or</w:t>
      </w:r>
      <w:r w:rsidRPr="004301B1">
        <w:rPr>
          <w:rFonts w:asciiTheme="minorHAnsi" w:hAnsiTheme="minorHAnsi" w:cstheme="minorHAnsi"/>
          <w:spacing w:val="-1"/>
          <w:w w:val="99"/>
          <w:szCs w:val="24"/>
        </w:rPr>
        <w:t xml:space="preserve"> </w:t>
      </w:r>
      <w:r w:rsidRPr="004301B1">
        <w:rPr>
          <w:rFonts w:asciiTheme="minorHAnsi" w:hAnsiTheme="minorHAnsi" w:cstheme="minorHAnsi"/>
          <w:spacing w:val="-1"/>
          <w:szCs w:val="24"/>
        </w:rPr>
        <w:t>Guarantee</w:t>
      </w:r>
      <w:r w:rsidRPr="004301B1">
        <w:rPr>
          <w:rFonts w:asciiTheme="minorHAnsi" w:hAnsiTheme="minorHAnsi" w:cstheme="minorHAnsi"/>
          <w:szCs w:val="24"/>
        </w:rPr>
        <w:t>)</w:t>
      </w:r>
      <w:r w:rsidRPr="004301B1">
        <w:rPr>
          <w:rFonts w:asciiTheme="minorHAnsi" w:hAnsiTheme="minorHAnsi" w:cstheme="minorHAnsi"/>
          <w:spacing w:val="50"/>
          <w:szCs w:val="24"/>
        </w:rPr>
        <w:t xml:space="preserve"> </w:t>
      </w:r>
      <w:r w:rsidRPr="004301B1">
        <w:rPr>
          <w:rFonts w:asciiTheme="minorHAnsi" w:hAnsiTheme="minorHAnsi" w:cstheme="minorHAnsi"/>
          <w:spacing w:val="-1"/>
          <w:szCs w:val="24"/>
        </w:rPr>
        <w:t>i</w:t>
      </w:r>
      <w:r w:rsidRPr="004301B1">
        <w:rPr>
          <w:rFonts w:asciiTheme="minorHAnsi" w:hAnsiTheme="minorHAnsi" w:cstheme="minorHAnsi"/>
          <w:szCs w:val="24"/>
        </w:rPr>
        <w:t>n</w:t>
      </w:r>
      <w:r w:rsidRPr="004301B1">
        <w:rPr>
          <w:rFonts w:asciiTheme="minorHAnsi" w:hAnsiTheme="minorHAnsi" w:cstheme="minorHAnsi"/>
          <w:spacing w:val="50"/>
          <w:szCs w:val="24"/>
        </w:rPr>
        <w:t xml:space="preserve"> </w:t>
      </w:r>
      <w:r w:rsidRPr="004301B1">
        <w:rPr>
          <w:rFonts w:asciiTheme="minorHAnsi" w:hAnsiTheme="minorHAnsi" w:cstheme="minorHAnsi"/>
          <w:spacing w:val="-1"/>
          <w:szCs w:val="24"/>
        </w:rPr>
        <w:t>th</w:t>
      </w:r>
      <w:r w:rsidRPr="004301B1">
        <w:rPr>
          <w:rFonts w:asciiTheme="minorHAnsi" w:hAnsiTheme="minorHAnsi" w:cstheme="minorHAnsi"/>
          <w:szCs w:val="24"/>
        </w:rPr>
        <w:t>e</w:t>
      </w:r>
      <w:r w:rsidRPr="004301B1">
        <w:rPr>
          <w:rFonts w:asciiTheme="minorHAnsi" w:hAnsiTheme="minorHAnsi" w:cstheme="minorHAnsi"/>
          <w:spacing w:val="51"/>
          <w:szCs w:val="24"/>
        </w:rPr>
        <w:t xml:space="preserve"> </w:t>
      </w:r>
      <w:r w:rsidRPr="004301B1">
        <w:rPr>
          <w:rFonts w:asciiTheme="minorHAnsi" w:hAnsiTheme="minorHAnsi" w:cstheme="minorHAnsi"/>
          <w:spacing w:val="-1"/>
          <w:szCs w:val="24"/>
        </w:rPr>
        <w:t>form</w:t>
      </w:r>
      <w:r w:rsidRPr="004301B1">
        <w:rPr>
          <w:rFonts w:asciiTheme="minorHAnsi" w:hAnsiTheme="minorHAnsi" w:cstheme="minorHAnsi"/>
          <w:szCs w:val="24"/>
        </w:rPr>
        <w:t>,</w:t>
      </w:r>
      <w:r w:rsidRPr="004301B1">
        <w:rPr>
          <w:rFonts w:asciiTheme="minorHAnsi" w:hAnsiTheme="minorHAnsi" w:cstheme="minorHAnsi"/>
          <w:spacing w:val="50"/>
          <w:szCs w:val="24"/>
        </w:rPr>
        <w:t xml:space="preserve"> </w:t>
      </w:r>
      <w:r w:rsidRPr="004301B1">
        <w:rPr>
          <w:rFonts w:asciiTheme="minorHAnsi" w:hAnsiTheme="minorHAnsi" w:cstheme="minorHAnsi"/>
          <w:spacing w:val="-1"/>
          <w:szCs w:val="24"/>
        </w:rPr>
        <w:t>i</w:t>
      </w:r>
      <w:r w:rsidRPr="004301B1">
        <w:rPr>
          <w:rFonts w:asciiTheme="minorHAnsi" w:hAnsiTheme="minorHAnsi" w:cstheme="minorHAnsi"/>
          <w:szCs w:val="24"/>
        </w:rPr>
        <w:t>n</w:t>
      </w:r>
      <w:r w:rsidRPr="004301B1">
        <w:rPr>
          <w:rFonts w:asciiTheme="minorHAnsi" w:hAnsiTheme="minorHAnsi" w:cstheme="minorHAnsi"/>
          <w:spacing w:val="51"/>
          <w:szCs w:val="24"/>
        </w:rPr>
        <w:t xml:space="preserve"> </w:t>
      </w:r>
      <w:r w:rsidRPr="004301B1">
        <w:rPr>
          <w:rFonts w:asciiTheme="minorHAnsi" w:hAnsiTheme="minorHAnsi" w:cstheme="minorHAnsi"/>
          <w:spacing w:val="-1"/>
          <w:szCs w:val="24"/>
        </w:rPr>
        <w:t>th</w:t>
      </w:r>
      <w:r w:rsidRPr="004301B1">
        <w:rPr>
          <w:rFonts w:asciiTheme="minorHAnsi" w:hAnsiTheme="minorHAnsi" w:cstheme="minorHAnsi"/>
          <w:szCs w:val="24"/>
        </w:rPr>
        <w:t>e</w:t>
      </w:r>
      <w:r w:rsidRPr="004301B1">
        <w:rPr>
          <w:rFonts w:asciiTheme="minorHAnsi" w:hAnsiTheme="minorHAnsi" w:cstheme="minorHAnsi"/>
          <w:spacing w:val="50"/>
          <w:szCs w:val="24"/>
        </w:rPr>
        <w:t xml:space="preserve"> </w:t>
      </w:r>
      <w:r w:rsidRPr="004301B1">
        <w:rPr>
          <w:rFonts w:asciiTheme="minorHAnsi" w:hAnsiTheme="minorHAnsi" w:cstheme="minorHAnsi"/>
          <w:spacing w:val="-1"/>
          <w:szCs w:val="24"/>
        </w:rPr>
        <w:t>amounts</w:t>
      </w:r>
      <w:r w:rsidRPr="004301B1">
        <w:rPr>
          <w:rFonts w:asciiTheme="minorHAnsi" w:hAnsiTheme="minorHAnsi" w:cstheme="minorHAnsi"/>
          <w:szCs w:val="24"/>
        </w:rPr>
        <w:t>,</w:t>
      </w:r>
      <w:r w:rsidRPr="004301B1">
        <w:rPr>
          <w:rFonts w:asciiTheme="minorHAnsi" w:hAnsiTheme="minorHAnsi" w:cstheme="minorHAnsi"/>
          <w:spacing w:val="51"/>
          <w:szCs w:val="24"/>
        </w:rPr>
        <w:t xml:space="preserve"> </w:t>
      </w:r>
      <w:r w:rsidRPr="004301B1">
        <w:rPr>
          <w:rFonts w:asciiTheme="minorHAnsi" w:hAnsiTheme="minorHAnsi" w:cstheme="minorHAnsi"/>
          <w:spacing w:val="-1"/>
          <w:szCs w:val="24"/>
        </w:rPr>
        <w:t>an</w:t>
      </w:r>
      <w:r w:rsidRPr="004301B1">
        <w:rPr>
          <w:rFonts w:asciiTheme="minorHAnsi" w:hAnsiTheme="minorHAnsi" w:cstheme="minorHAnsi"/>
          <w:szCs w:val="24"/>
        </w:rPr>
        <w:t>d</w:t>
      </w:r>
      <w:r w:rsidRPr="004301B1">
        <w:rPr>
          <w:rFonts w:asciiTheme="minorHAnsi" w:hAnsiTheme="minorHAnsi" w:cstheme="minorHAnsi"/>
          <w:spacing w:val="50"/>
          <w:szCs w:val="24"/>
        </w:rPr>
        <w:t xml:space="preserve"> </w:t>
      </w:r>
      <w:r w:rsidRPr="004301B1">
        <w:rPr>
          <w:rFonts w:asciiTheme="minorHAnsi" w:hAnsiTheme="minorHAnsi" w:cstheme="minorHAnsi"/>
          <w:spacing w:val="-1"/>
          <w:szCs w:val="24"/>
        </w:rPr>
        <w:t>withi</w:t>
      </w:r>
      <w:r w:rsidRPr="004301B1">
        <w:rPr>
          <w:rFonts w:asciiTheme="minorHAnsi" w:hAnsiTheme="minorHAnsi" w:cstheme="minorHAnsi"/>
          <w:szCs w:val="24"/>
        </w:rPr>
        <w:t>n</w:t>
      </w:r>
      <w:r w:rsidRPr="004301B1">
        <w:rPr>
          <w:rFonts w:asciiTheme="minorHAnsi" w:hAnsiTheme="minorHAnsi" w:cstheme="minorHAnsi"/>
          <w:spacing w:val="51"/>
          <w:szCs w:val="24"/>
        </w:rPr>
        <w:t xml:space="preserve"> </w:t>
      </w:r>
      <w:r w:rsidRPr="004301B1">
        <w:rPr>
          <w:rFonts w:asciiTheme="minorHAnsi" w:hAnsiTheme="minorHAnsi" w:cstheme="minorHAnsi"/>
          <w:spacing w:val="-1"/>
          <w:szCs w:val="24"/>
        </w:rPr>
        <w:t>th</w:t>
      </w:r>
      <w:r w:rsidRPr="004301B1">
        <w:rPr>
          <w:rFonts w:asciiTheme="minorHAnsi" w:hAnsiTheme="minorHAnsi" w:cstheme="minorHAnsi"/>
          <w:szCs w:val="24"/>
        </w:rPr>
        <w:t>e</w:t>
      </w:r>
      <w:r w:rsidRPr="004301B1">
        <w:rPr>
          <w:rFonts w:asciiTheme="minorHAnsi" w:hAnsiTheme="minorHAnsi" w:cstheme="minorHAnsi"/>
          <w:spacing w:val="50"/>
          <w:szCs w:val="24"/>
        </w:rPr>
        <w:t xml:space="preserve"> </w:t>
      </w:r>
      <w:r w:rsidRPr="004301B1">
        <w:rPr>
          <w:rFonts w:asciiTheme="minorHAnsi" w:hAnsiTheme="minorHAnsi" w:cstheme="minorHAnsi"/>
          <w:spacing w:val="-1"/>
          <w:szCs w:val="24"/>
        </w:rPr>
        <w:t>time</w:t>
      </w:r>
      <w:r w:rsidRPr="004301B1">
        <w:rPr>
          <w:rFonts w:asciiTheme="minorHAnsi" w:hAnsiTheme="minorHAnsi" w:cstheme="minorHAnsi"/>
          <w:szCs w:val="24"/>
        </w:rPr>
        <w:t>s</w:t>
      </w:r>
      <w:r w:rsidRPr="004301B1">
        <w:rPr>
          <w:rFonts w:asciiTheme="minorHAnsi" w:hAnsiTheme="minorHAnsi" w:cstheme="minorHAnsi"/>
          <w:spacing w:val="51"/>
          <w:szCs w:val="24"/>
        </w:rPr>
        <w:t xml:space="preserve"> </w:t>
      </w:r>
      <w:r w:rsidRPr="004301B1">
        <w:rPr>
          <w:rFonts w:asciiTheme="minorHAnsi" w:hAnsiTheme="minorHAnsi" w:cstheme="minorHAnsi"/>
          <w:spacing w:val="-1"/>
          <w:szCs w:val="24"/>
        </w:rPr>
        <w:t>specifie</w:t>
      </w:r>
      <w:r w:rsidRPr="004301B1">
        <w:rPr>
          <w:rFonts w:asciiTheme="minorHAnsi" w:hAnsiTheme="minorHAnsi" w:cstheme="minorHAnsi"/>
          <w:szCs w:val="24"/>
        </w:rPr>
        <w:t>d</w:t>
      </w:r>
      <w:r w:rsidRPr="004301B1">
        <w:rPr>
          <w:rFonts w:asciiTheme="minorHAnsi" w:hAnsiTheme="minorHAnsi" w:cstheme="minorHAnsi"/>
          <w:spacing w:val="51"/>
          <w:szCs w:val="24"/>
        </w:rPr>
        <w:t xml:space="preserve"> </w:t>
      </w:r>
      <w:r w:rsidRPr="004301B1">
        <w:rPr>
          <w:rFonts w:asciiTheme="minorHAnsi" w:hAnsiTheme="minorHAnsi" w:cstheme="minorHAnsi"/>
          <w:spacing w:val="-2"/>
          <w:szCs w:val="24"/>
        </w:rPr>
        <w:t>i</w:t>
      </w:r>
      <w:r w:rsidRPr="004301B1">
        <w:rPr>
          <w:rFonts w:asciiTheme="minorHAnsi" w:hAnsiTheme="minorHAnsi" w:cstheme="minorHAnsi"/>
          <w:szCs w:val="24"/>
        </w:rPr>
        <w:t>n</w:t>
      </w:r>
      <w:r w:rsidRPr="004301B1">
        <w:rPr>
          <w:rFonts w:asciiTheme="minorHAnsi" w:hAnsiTheme="minorHAnsi" w:cstheme="minorHAnsi"/>
          <w:spacing w:val="51"/>
          <w:szCs w:val="24"/>
        </w:rPr>
        <w:t xml:space="preserve"> </w:t>
      </w:r>
      <w:r w:rsidRPr="004301B1">
        <w:rPr>
          <w:rFonts w:asciiTheme="minorHAnsi" w:hAnsiTheme="minorHAnsi" w:cstheme="minorHAnsi"/>
          <w:spacing w:val="-1"/>
          <w:szCs w:val="24"/>
        </w:rPr>
        <w:t>the Biddin</w:t>
      </w:r>
      <w:r w:rsidRPr="004301B1">
        <w:rPr>
          <w:rFonts w:asciiTheme="minorHAnsi" w:hAnsiTheme="minorHAnsi" w:cstheme="minorHAnsi"/>
          <w:szCs w:val="24"/>
        </w:rPr>
        <w:t>g</w:t>
      </w:r>
      <w:r w:rsidRPr="004301B1">
        <w:rPr>
          <w:rFonts w:asciiTheme="minorHAnsi" w:hAnsiTheme="minorHAnsi" w:cstheme="minorHAnsi"/>
          <w:spacing w:val="-22"/>
          <w:szCs w:val="24"/>
        </w:rPr>
        <w:t xml:space="preserve"> </w:t>
      </w:r>
      <w:r w:rsidRPr="004301B1">
        <w:rPr>
          <w:rFonts w:asciiTheme="minorHAnsi" w:hAnsiTheme="minorHAnsi" w:cstheme="minorHAnsi"/>
          <w:spacing w:val="-1"/>
          <w:szCs w:val="24"/>
        </w:rPr>
        <w:t>Documents.</w:t>
      </w:r>
    </w:p>
    <w:p w14:paraId="3B88AFB8" w14:textId="77777777" w:rsidR="004301B1" w:rsidRPr="004301B1" w:rsidRDefault="004301B1" w:rsidP="006C634E">
      <w:pPr>
        <w:pStyle w:val="BodyText"/>
        <w:kinsoku w:val="0"/>
        <w:overflowPunct w:val="0"/>
        <w:ind w:right="203"/>
        <w:rPr>
          <w:rFonts w:asciiTheme="minorHAnsi" w:hAnsiTheme="minorHAnsi" w:cstheme="minorHAnsi"/>
          <w:szCs w:val="24"/>
        </w:rPr>
      </w:pPr>
    </w:p>
    <w:p w14:paraId="05CA0B00" w14:textId="77777777" w:rsidR="006C634E" w:rsidRPr="004301B1" w:rsidRDefault="006C634E" w:rsidP="006C634E">
      <w:pPr>
        <w:pStyle w:val="BodyText"/>
        <w:kinsoku w:val="0"/>
        <w:overflowPunct w:val="0"/>
        <w:ind w:right="207"/>
        <w:rPr>
          <w:rFonts w:asciiTheme="minorHAnsi" w:hAnsiTheme="minorHAnsi" w:cstheme="minorHAnsi"/>
          <w:szCs w:val="24"/>
        </w:rPr>
      </w:pPr>
      <w:r w:rsidRPr="004301B1">
        <w:rPr>
          <w:rFonts w:asciiTheme="minorHAnsi" w:hAnsiTheme="minorHAnsi" w:cstheme="minorHAnsi"/>
          <w:spacing w:val="-1"/>
          <w:szCs w:val="24"/>
        </w:rPr>
        <w:t>W</w:t>
      </w:r>
      <w:r w:rsidRPr="004301B1">
        <w:rPr>
          <w:rFonts w:asciiTheme="minorHAnsi" w:hAnsiTheme="minorHAnsi" w:cstheme="minorHAnsi"/>
          <w:szCs w:val="24"/>
        </w:rPr>
        <w:t>e</w:t>
      </w:r>
      <w:r w:rsidRPr="004301B1">
        <w:rPr>
          <w:rFonts w:asciiTheme="minorHAnsi" w:hAnsiTheme="minorHAnsi" w:cstheme="minorHAnsi"/>
          <w:spacing w:val="15"/>
          <w:szCs w:val="24"/>
        </w:rPr>
        <w:t xml:space="preserve"> </w:t>
      </w:r>
      <w:r w:rsidRPr="004301B1">
        <w:rPr>
          <w:rFonts w:asciiTheme="minorHAnsi" w:hAnsiTheme="minorHAnsi" w:cstheme="minorHAnsi"/>
          <w:spacing w:val="-1"/>
          <w:szCs w:val="24"/>
        </w:rPr>
        <w:t>declar</w:t>
      </w:r>
      <w:r w:rsidRPr="004301B1">
        <w:rPr>
          <w:rFonts w:asciiTheme="minorHAnsi" w:hAnsiTheme="minorHAnsi" w:cstheme="minorHAnsi"/>
          <w:szCs w:val="24"/>
        </w:rPr>
        <w:t>e</w:t>
      </w:r>
      <w:r w:rsidRPr="004301B1">
        <w:rPr>
          <w:rFonts w:asciiTheme="minorHAnsi" w:hAnsiTheme="minorHAnsi" w:cstheme="minorHAnsi"/>
          <w:spacing w:val="16"/>
          <w:szCs w:val="24"/>
        </w:rPr>
        <w:t xml:space="preserve"> </w:t>
      </w:r>
      <w:r w:rsidRPr="004301B1">
        <w:rPr>
          <w:rFonts w:asciiTheme="minorHAnsi" w:hAnsiTheme="minorHAnsi" w:cstheme="minorHAnsi"/>
          <w:spacing w:val="-1"/>
          <w:szCs w:val="24"/>
        </w:rPr>
        <w:t>that</w:t>
      </w:r>
      <w:r w:rsidRPr="004301B1">
        <w:rPr>
          <w:rFonts w:asciiTheme="minorHAnsi" w:hAnsiTheme="minorHAnsi" w:cstheme="minorHAnsi"/>
          <w:szCs w:val="24"/>
        </w:rPr>
        <w:t>,</w:t>
      </w:r>
      <w:r w:rsidRPr="004301B1">
        <w:rPr>
          <w:rFonts w:asciiTheme="minorHAnsi" w:hAnsiTheme="minorHAnsi" w:cstheme="minorHAnsi"/>
          <w:spacing w:val="15"/>
          <w:szCs w:val="24"/>
        </w:rPr>
        <w:t xml:space="preserve"> </w:t>
      </w:r>
      <w:r w:rsidRPr="004301B1">
        <w:rPr>
          <w:rFonts w:asciiTheme="minorHAnsi" w:hAnsiTheme="minorHAnsi" w:cstheme="minorHAnsi"/>
          <w:spacing w:val="-1"/>
          <w:szCs w:val="24"/>
        </w:rPr>
        <w:t>a</w:t>
      </w:r>
      <w:r w:rsidRPr="004301B1">
        <w:rPr>
          <w:rFonts w:asciiTheme="minorHAnsi" w:hAnsiTheme="minorHAnsi" w:cstheme="minorHAnsi"/>
          <w:szCs w:val="24"/>
        </w:rPr>
        <w:t>s</w:t>
      </w:r>
      <w:r w:rsidRPr="004301B1">
        <w:rPr>
          <w:rFonts w:asciiTheme="minorHAnsi" w:hAnsiTheme="minorHAnsi" w:cstheme="minorHAnsi"/>
          <w:spacing w:val="16"/>
          <w:szCs w:val="24"/>
        </w:rPr>
        <w:t xml:space="preserve"> </w:t>
      </w:r>
      <w:r w:rsidRPr="004301B1">
        <w:rPr>
          <w:rFonts w:asciiTheme="minorHAnsi" w:hAnsiTheme="minorHAnsi" w:cstheme="minorHAnsi"/>
          <w:spacing w:val="-1"/>
          <w:szCs w:val="24"/>
        </w:rPr>
        <w:t>Bidder(s</w:t>
      </w:r>
      <w:r w:rsidRPr="004301B1">
        <w:rPr>
          <w:rFonts w:asciiTheme="minorHAnsi" w:hAnsiTheme="minorHAnsi" w:cstheme="minorHAnsi"/>
          <w:szCs w:val="24"/>
        </w:rPr>
        <w:t>)</w:t>
      </w:r>
      <w:r w:rsidRPr="004301B1">
        <w:rPr>
          <w:rFonts w:asciiTheme="minorHAnsi" w:hAnsiTheme="minorHAnsi" w:cstheme="minorHAnsi"/>
          <w:spacing w:val="15"/>
          <w:szCs w:val="24"/>
        </w:rPr>
        <w:t xml:space="preserve"> </w:t>
      </w:r>
      <w:r w:rsidRPr="004301B1">
        <w:rPr>
          <w:rFonts w:asciiTheme="minorHAnsi" w:hAnsiTheme="minorHAnsi" w:cstheme="minorHAnsi"/>
          <w:spacing w:val="-1"/>
          <w:szCs w:val="24"/>
        </w:rPr>
        <w:t>w</w:t>
      </w:r>
      <w:r w:rsidRPr="004301B1">
        <w:rPr>
          <w:rFonts w:asciiTheme="minorHAnsi" w:hAnsiTheme="minorHAnsi" w:cstheme="minorHAnsi"/>
          <w:szCs w:val="24"/>
        </w:rPr>
        <w:t>e</w:t>
      </w:r>
      <w:r w:rsidRPr="004301B1">
        <w:rPr>
          <w:rFonts w:asciiTheme="minorHAnsi" w:hAnsiTheme="minorHAnsi" w:cstheme="minorHAnsi"/>
          <w:spacing w:val="16"/>
          <w:szCs w:val="24"/>
        </w:rPr>
        <w:t xml:space="preserve"> </w:t>
      </w:r>
      <w:r w:rsidRPr="004301B1">
        <w:rPr>
          <w:rFonts w:asciiTheme="minorHAnsi" w:hAnsiTheme="minorHAnsi" w:cstheme="minorHAnsi"/>
          <w:spacing w:val="-1"/>
          <w:szCs w:val="24"/>
        </w:rPr>
        <w:t>d</w:t>
      </w:r>
      <w:r w:rsidRPr="004301B1">
        <w:rPr>
          <w:rFonts w:asciiTheme="minorHAnsi" w:hAnsiTheme="minorHAnsi" w:cstheme="minorHAnsi"/>
          <w:szCs w:val="24"/>
        </w:rPr>
        <w:t>o</w:t>
      </w:r>
      <w:r w:rsidRPr="004301B1">
        <w:rPr>
          <w:rFonts w:asciiTheme="minorHAnsi" w:hAnsiTheme="minorHAnsi" w:cstheme="minorHAnsi"/>
          <w:spacing w:val="16"/>
          <w:szCs w:val="24"/>
        </w:rPr>
        <w:t xml:space="preserve"> </w:t>
      </w:r>
      <w:r w:rsidRPr="004301B1">
        <w:rPr>
          <w:rFonts w:asciiTheme="minorHAnsi" w:hAnsiTheme="minorHAnsi" w:cstheme="minorHAnsi"/>
          <w:spacing w:val="-1"/>
          <w:szCs w:val="24"/>
        </w:rPr>
        <w:t>no</w:t>
      </w:r>
      <w:r w:rsidRPr="004301B1">
        <w:rPr>
          <w:rFonts w:asciiTheme="minorHAnsi" w:hAnsiTheme="minorHAnsi" w:cstheme="minorHAnsi"/>
          <w:szCs w:val="24"/>
        </w:rPr>
        <w:t>t</w:t>
      </w:r>
      <w:r w:rsidRPr="004301B1">
        <w:rPr>
          <w:rFonts w:asciiTheme="minorHAnsi" w:hAnsiTheme="minorHAnsi" w:cstheme="minorHAnsi"/>
          <w:spacing w:val="15"/>
          <w:szCs w:val="24"/>
        </w:rPr>
        <w:t xml:space="preserve"> </w:t>
      </w:r>
      <w:r w:rsidRPr="004301B1">
        <w:rPr>
          <w:rFonts w:asciiTheme="minorHAnsi" w:hAnsiTheme="minorHAnsi" w:cstheme="minorHAnsi"/>
          <w:spacing w:val="-1"/>
          <w:szCs w:val="24"/>
        </w:rPr>
        <w:t>h</w:t>
      </w:r>
      <w:r w:rsidRPr="004301B1">
        <w:rPr>
          <w:rFonts w:asciiTheme="minorHAnsi" w:hAnsiTheme="minorHAnsi" w:cstheme="minorHAnsi"/>
          <w:spacing w:val="1"/>
          <w:szCs w:val="24"/>
        </w:rPr>
        <w:t>a</w:t>
      </w:r>
      <w:r w:rsidRPr="004301B1">
        <w:rPr>
          <w:rFonts w:asciiTheme="minorHAnsi" w:hAnsiTheme="minorHAnsi" w:cstheme="minorHAnsi"/>
          <w:spacing w:val="-1"/>
          <w:szCs w:val="24"/>
        </w:rPr>
        <w:t>v</w:t>
      </w:r>
      <w:r w:rsidRPr="004301B1">
        <w:rPr>
          <w:rFonts w:asciiTheme="minorHAnsi" w:hAnsiTheme="minorHAnsi" w:cstheme="minorHAnsi"/>
          <w:szCs w:val="24"/>
        </w:rPr>
        <w:t>e</w:t>
      </w:r>
      <w:r w:rsidRPr="004301B1">
        <w:rPr>
          <w:rFonts w:asciiTheme="minorHAnsi" w:hAnsiTheme="minorHAnsi" w:cstheme="minorHAnsi"/>
          <w:spacing w:val="16"/>
          <w:szCs w:val="24"/>
        </w:rPr>
        <w:t xml:space="preserve"> </w:t>
      </w:r>
      <w:r w:rsidRPr="004301B1">
        <w:rPr>
          <w:rFonts w:asciiTheme="minorHAnsi" w:hAnsiTheme="minorHAnsi" w:cstheme="minorHAnsi"/>
          <w:spacing w:val="-1"/>
          <w:szCs w:val="24"/>
        </w:rPr>
        <w:t>conflic</w:t>
      </w:r>
      <w:r w:rsidRPr="004301B1">
        <w:rPr>
          <w:rFonts w:asciiTheme="minorHAnsi" w:hAnsiTheme="minorHAnsi" w:cstheme="minorHAnsi"/>
          <w:szCs w:val="24"/>
        </w:rPr>
        <w:t>t</w:t>
      </w:r>
      <w:r w:rsidRPr="004301B1">
        <w:rPr>
          <w:rFonts w:asciiTheme="minorHAnsi" w:hAnsiTheme="minorHAnsi" w:cstheme="minorHAnsi"/>
          <w:spacing w:val="15"/>
          <w:szCs w:val="24"/>
        </w:rPr>
        <w:t xml:space="preserve"> </w:t>
      </w:r>
      <w:r w:rsidRPr="004301B1">
        <w:rPr>
          <w:rFonts w:asciiTheme="minorHAnsi" w:hAnsiTheme="minorHAnsi" w:cstheme="minorHAnsi"/>
          <w:spacing w:val="-1"/>
          <w:szCs w:val="24"/>
        </w:rPr>
        <w:t>o</w:t>
      </w:r>
      <w:r w:rsidRPr="004301B1">
        <w:rPr>
          <w:rFonts w:asciiTheme="minorHAnsi" w:hAnsiTheme="minorHAnsi" w:cstheme="minorHAnsi"/>
          <w:szCs w:val="24"/>
        </w:rPr>
        <w:t>f</w:t>
      </w:r>
      <w:r w:rsidRPr="004301B1">
        <w:rPr>
          <w:rFonts w:asciiTheme="minorHAnsi" w:hAnsiTheme="minorHAnsi" w:cstheme="minorHAnsi"/>
          <w:spacing w:val="16"/>
          <w:szCs w:val="24"/>
        </w:rPr>
        <w:t xml:space="preserve"> </w:t>
      </w:r>
      <w:r w:rsidRPr="004301B1">
        <w:rPr>
          <w:rFonts w:asciiTheme="minorHAnsi" w:hAnsiTheme="minorHAnsi" w:cstheme="minorHAnsi"/>
          <w:spacing w:val="-1"/>
          <w:szCs w:val="24"/>
        </w:rPr>
        <w:t>interes</w:t>
      </w:r>
      <w:r w:rsidRPr="004301B1">
        <w:rPr>
          <w:rFonts w:asciiTheme="minorHAnsi" w:hAnsiTheme="minorHAnsi" w:cstheme="minorHAnsi"/>
          <w:szCs w:val="24"/>
        </w:rPr>
        <w:t>t</w:t>
      </w:r>
      <w:r w:rsidRPr="004301B1">
        <w:rPr>
          <w:rFonts w:asciiTheme="minorHAnsi" w:hAnsiTheme="minorHAnsi" w:cstheme="minorHAnsi"/>
          <w:spacing w:val="16"/>
          <w:szCs w:val="24"/>
        </w:rPr>
        <w:t xml:space="preserve"> </w:t>
      </w:r>
      <w:r w:rsidRPr="004301B1">
        <w:rPr>
          <w:rFonts w:asciiTheme="minorHAnsi" w:hAnsiTheme="minorHAnsi" w:cstheme="minorHAnsi"/>
          <w:spacing w:val="-1"/>
          <w:szCs w:val="24"/>
        </w:rPr>
        <w:t>wit</w:t>
      </w:r>
      <w:r w:rsidRPr="004301B1">
        <w:rPr>
          <w:rFonts w:asciiTheme="minorHAnsi" w:hAnsiTheme="minorHAnsi" w:cstheme="minorHAnsi"/>
          <w:szCs w:val="24"/>
        </w:rPr>
        <w:t>h</w:t>
      </w:r>
      <w:r w:rsidRPr="004301B1">
        <w:rPr>
          <w:rFonts w:asciiTheme="minorHAnsi" w:hAnsiTheme="minorHAnsi" w:cstheme="minorHAnsi"/>
          <w:spacing w:val="15"/>
          <w:szCs w:val="24"/>
        </w:rPr>
        <w:t xml:space="preserve"> </w:t>
      </w:r>
      <w:r w:rsidRPr="004301B1">
        <w:rPr>
          <w:rFonts w:asciiTheme="minorHAnsi" w:hAnsiTheme="minorHAnsi" w:cstheme="minorHAnsi"/>
          <w:spacing w:val="-1"/>
          <w:szCs w:val="24"/>
        </w:rPr>
        <w:t>referenc</w:t>
      </w:r>
      <w:r w:rsidRPr="004301B1">
        <w:rPr>
          <w:rFonts w:asciiTheme="minorHAnsi" w:hAnsiTheme="minorHAnsi" w:cstheme="minorHAnsi"/>
          <w:szCs w:val="24"/>
        </w:rPr>
        <w:t>e</w:t>
      </w:r>
      <w:r w:rsidRPr="004301B1">
        <w:rPr>
          <w:rFonts w:asciiTheme="minorHAnsi" w:hAnsiTheme="minorHAnsi" w:cstheme="minorHAnsi"/>
          <w:spacing w:val="16"/>
          <w:szCs w:val="24"/>
        </w:rPr>
        <w:t xml:space="preserve"> </w:t>
      </w:r>
      <w:r w:rsidRPr="004301B1">
        <w:rPr>
          <w:rFonts w:asciiTheme="minorHAnsi" w:hAnsiTheme="minorHAnsi" w:cstheme="minorHAnsi"/>
          <w:spacing w:val="-1"/>
          <w:szCs w:val="24"/>
        </w:rPr>
        <w:t xml:space="preserve">to </w:t>
      </w:r>
      <w:r w:rsidRPr="004301B1">
        <w:rPr>
          <w:rFonts w:asciiTheme="minorHAnsi" w:hAnsiTheme="minorHAnsi" w:cstheme="minorHAnsi"/>
          <w:b/>
          <w:bCs/>
          <w:szCs w:val="24"/>
        </w:rPr>
        <w:t>ITB</w:t>
      </w:r>
      <w:r w:rsidRPr="004301B1">
        <w:rPr>
          <w:rFonts w:asciiTheme="minorHAnsi" w:hAnsiTheme="minorHAnsi" w:cstheme="minorHAnsi"/>
          <w:b/>
          <w:bCs/>
          <w:spacing w:val="-5"/>
          <w:szCs w:val="24"/>
        </w:rPr>
        <w:t xml:space="preserve"> </w:t>
      </w:r>
      <w:r w:rsidRPr="004301B1">
        <w:rPr>
          <w:rFonts w:asciiTheme="minorHAnsi" w:hAnsiTheme="minorHAnsi" w:cstheme="minorHAnsi"/>
          <w:b/>
          <w:bCs/>
          <w:szCs w:val="24"/>
        </w:rPr>
        <w:t>Clause</w:t>
      </w:r>
      <w:r w:rsidRPr="004301B1">
        <w:rPr>
          <w:rFonts w:asciiTheme="minorHAnsi" w:hAnsiTheme="minorHAnsi" w:cstheme="minorHAnsi"/>
          <w:b/>
          <w:bCs/>
          <w:spacing w:val="-4"/>
          <w:szCs w:val="24"/>
        </w:rPr>
        <w:t xml:space="preserve"> </w:t>
      </w:r>
      <w:r w:rsidRPr="004301B1">
        <w:rPr>
          <w:rFonts w:asciiTheme="minorHAnsi" w:hAnsiTheme="minorHAnsi" w:cstheme="minorHAnsi"/>
          <w:b/>
          <w:bCs/>
          <w:szCs w:val="24"/>
        </w:rPr>
        <w:t>3.7</w:t>
      </w:r>
      <w:r w:rsidRPr="004301B1">
        <w:rPr>
          <w:rFonts w:asciiTheme="minorHAnsi" w:hAnsiTheme="minorHAnsi" w:cstheme="minorHAnsi"/>
          <w:szCs w:val="24"/>
        </w:rPr>
        <w:t>.</w:t>
      </w:r>
    </w:p>
    <w:p w14:paraId="3314BAB8" w14:textId="77777777" w:rsidR="004301B1" w:rsidRPr="004301B1" w:rsidRDefault="004301B1" w:rsidP="006C634E">
      <w:pPr>
        <w:pStyle w:val="BodyText"/>
        <w:kinsoku w:val="0"/>
        <w:overflowPunct w:val="0"/>
        <w:ind w:right="207"/>
        <w:rPr>
          <w:rFonts w:asciiTheme="minorHAnsi" w:hAnsiTheme="minorHAnsi" w:cstheme="minorHAnsi"/>
          <w:szCs w:val="24"/>
        </w:rPr>
      </w:pPr>
    </w:p>
    <w:p w14:paraId="3D4BF5C4" w14:textId="77777777" w:rsidR="006C634E" w:rsidRPr="004301B1" w:rsidRDefault="006C634E" w:rsidP="006C634E">
      <w:pPr>
        <w:pStyle w:val="BodyText"/>
        <w:kinsoku w:val="0"/>
        <w:overflowPunct w:val="0"/>
        <w:ind w:right="205"/>
        <w:rPr>
          <w:rFonts w:asciiTheme="minorHAnsi" w:hAnsiTheme="minorHAnsi" w:cstheme="minorHAnsi"/>
          <w:spacing w:val="-1"/>
          <w:szCs w:val="24"/>
        </w:rPr>
      </w:pPr>
      <w:r w:rsidRPr="004301B1">
        <w:rPr>
          <w:rFonts w:asciiTheme="minorHAnsi" w:hAnsiTheme="minorHAnsi" w:cstheme="minorHAnsi"/>
          <w:spacing w:val="-1"/>
          <w:szCs w:val="24"/>
        </w:rPr>
        <w:t>W</w:t>
      </w:r>
      <w:r w:rsidRPr="004301B1">
        <w:rPr>
          <w:rFonts w:asciiTheme="minorHAnsi" w:hAnsiTheme="minorHAnsi" w:cstheme="minorHAnsi"/>
          <w:szCs w:val="24"/>
        </w:rPr>
        <w:t>e</w:t>
      </w:r>
      <w:r w:rsidRPr="004301B1">
        <w:rPr>
          <w:rFonts w:asciiTheme="minorHAnsi" w:hAnsiTheme="minorHAnsi" w:cstheme="minorHAnsi"/>
          <w:spacing w:val="7"/>
          <w:szCs w:val="24"/>
        </w:rPr>
        <w:t xml:space="preserve"> </w:t>
      </w:r>
      <w:r w:rsidRPr="004301B1">
        <w:rPr>
          <w:rFonts w:asciiTheme="minorHAnsi" w:hAnsiTheme="minorHAnsi" w:cstheme="minorHAnsi"/>
          <w:spacing w:val="-1"/>
          <w:szCs w:val="24"/>
        </w:rPr>
        <w:t>agre</w:t>
      </w:r>
      <w:r w:rsidRPr="004301B1">
        <w:rPr>
          <w:rFonts w:asciiTheme="minorHAnsi" w:hAnsiTheme="minorHAnsi" w:cstheme="minorHAnsi"/>
          <w:szCs w:val="24"/>
        </w:rPr>
        <w:t>e</w:t>
      </w:r>
      <w:r w:rsidRPr="004301B1">
        <w:rPr>
          <w:rFonts w:asciiTheme="minorHAnsi" w:hAnsiTheme="minorHAnsi" w:cstheme="minorHAnsi"/>
          <w:spacing w:val="8"/>
          <w:szCs w:val="24"/>
        </w:rPr>
        <w:t xml:space="preserve"> </w:t>
      </w:r>
      <w:r w:rsidRPr="004301B1">
        <w:rPr>
          <w:rFonts w:asciiTheme="minorHAnsi" w:hAnsiTheme="minorHAnsi" w:cstheme="minorHAnsi"/>
          <w:spacing w:val="-1"/>
          <w:szCs w:val="24"/>
        </w:rPr>
        <w:t>t</w:t>
      </w:r>
      <w:r w:rsidRPr="004301B1">
        <w:rPr>
          <w:rFonts w:asciiTheme="minorHAnsi" w:hAnsiTheme="minorHAnsi" w:cstheme="minorHAnsi"/>
          <w:szCs w:val="24"/>
        </w:rPr>
        <w:t>o</w:t>
      </w:r>
      <w:r w:rsidRPr="004301B1">
        <w:rPr>
          <w:rFonts w:asciiTheme="minorHAnsi" w:hAnsiTheme="minorHAnsi" w:cstheme="minorHAnsi"/>
          <w:spacing w:val="8"/>
          <w:szCs w:val="24"/>
        </w:rPr>
        <w:t xml:space="preserve"> </w:t>
      </w:r>
      <w:r w:rsidRPr="004301B1">
        <w:rPr>
          <w:rFonts w:asciiTheme="minorHAnsi" w:hAnsiTheme="minorHAnsi" w:cstheme="minorHAnsi"/>
          <w:spacing w:val="-1"/>
          <w:szCs w:val="24"/>
        </w:rPr>
        <w:t>abid</w:t>
      </w:r>
      <w:r w:rsidRPr="004301B1">
        <w:rPr>
          <w:rFonts w:asciiTheme="minorHAnsi" w:hAnsiTheme="minorHAnsi" w:cstheme="minorHAnsi"/>
          <w:szCs w:val="24"/>
        </w:rPr>
        <w:t>e</w:t>
      </w:r>
      <w:r w:rsidRPr="004301B1">
        <w:rPr>
          <w:rFonts w:asciiTheme="minorHAnsi" w:hAnsiTheme="minorHAnsi" w:cstheme="minorHAnsi"/>
          <w:spacing w:val="8"/>
          <w:szCs w:val="24"/>
        </w:rPr>
        <w:t xml:space="preserve"> </w:t>
      </w:r>
      <w:r w:rsidRPr="004301B1">
        <w:rPr>
          <w:rFonts w:asciiTheme="minorHAnsi" w:hAnsiTheme="minorHAnsi" w:cstheme="minorHAnsi"/>
          <w:spacing w:val="-1"/>
          <w:szCs w:val="24"/>
        </w:rPr>
        <w:t>b</w:t>
      </w:r>
      <w:r w:rsidRPr="004301B1">
        <w:rPr>
          <w:rFonts w:asciiTheme="minorHAnsi" w:hAnsiTheme="minorHAnsi" w:cstheme="minorHAnsi"/>
          <w:szCs w:val="24"/>
        </w:rPr>
        <w:t>y</w:t>
      </w:r>
      <w:r w:rsidRPr="004301B1">
        <w:rPr>
          <w:rFonts w:asciiTheme="minorHAnsi" w:hAnsiTheme="minorHAnsi" w:cstheme="minorHAnsi"/>
          <w:spacing w:val="8"/>
          <w:szCs w:val="24"/>
        </w:rPr>
        <w:t xml:space="preserve"> </w:t>
      </w:r>
      <w:r w:rsidRPr="004301B1">
        <w:rPr>
          <w:rFonts w:asciiTheme="minorHAnsi" w:hAnsiTheme="minorHAnsi" w:cstheme="minorHAnsi"/>
          <w:spacing w:val="-1"/>
          <w:szCs w:val="24"/>
        </w:rPr>
        <w:t>thi</w:t>
      </w:r>
      <w:r w:rsidRPr="004301B1">
        <w:rPr>
          <w:rFonts w:asciiTheme="minorHAnsi" w:hAnsiTheme="minorHAnsi" w:cstheme="minorHAnsi"/>
          <w:szCs w:val="24"/>
        </w:rPr>
        <w:t>s</w:t>
      </w:r>
      <w:r w:rsidRPr="004301B1">
        <w:rPr>
          <w:rFonts w:asciiTheme="minorHAnsi" w:hAnsiTheme="minorHAnsi" w:cstheme="minorHAnsi"/>
          <w:spacing w:val="8"/>
          <w:szCs w:val="24"/>
        </w:rPr>
        <w:t xml:space="preserve"> </w:t>
      </w:r>
      <w:r w:rsidRPr="004301B1">
        <w:rPr>
          <w:rFonts w:asciiTheme="minorHAnsi" w:hAnsiTheme="minorHAnsi" w:cstheme="minorHAnsi"/>
          <w:spacing w:val="-1"/>
          <w:szCs w:val="24"/>
        </w:rPr>
        <w:t>Bi</w:t>
      </w:r>
      <w:r w:rsidRPr="004301B1">
        <w:rPr>
          <w:rFonts w:asciiTheme="minorHAnsi" w:hAnsiTheme="minorHAnsi" w:cstheme="minorHAnsi"/>
          <w:szCs w:val="24"/>
        </w:rPr>
        <w:t>d</w:t>
      </w:r>
      <w:r w:rsidRPr="004301B1">
        <w:rPr>
          <w:rFonts w:asciiTheme="minorHAnsi" w:hAnsiTheme="minorHAnsi" w:cstheme="minorHAnsi"/>
          <w:spacing w:val="9"/>
          <w:szCs w:val="24"/>
        </w:rPr>
        <w:t xml:space="preserve"> </w:t>
      </w:r>
      <w:r w:rsidRPr="004301B1">
        <w:rPr>
          <w:rFonts w:asciiTheme="minorHAnsi" w:hAnsiTheme="minorHAnsi" w:cstheme="minorHAnsi"/>
          <w:spacing w:val="-1"/>
          <w:szCs w:val="24"/>
        </w:rPr>
        <w:t>fo</w:t>
      </w:r>
      <w:r w:rsidRPr="004301B1">
        <w:rPr>
          <w:rFonts w:asciiTheme="minorHAnsi" w:hAnsiTheme="minorHAnsi" w:cstheme="minorHAnsi"/>
          <w:szCs w:val="24"/>
        </w:rPr>
        <w:t>r</w:t>
      </w:r>
      <w:r w:rsidRPr="004301B1">
        <w:rPr>
          <w:rFonts w:asciiTheme="minorHAnsi" w:hAnsiTheme="minorHAnsi" w:cstheme="minorHAnsi"/>
          <w:spacing w:val="8"/>
          <w:szCs w:val="24"/>
        </w:rPr>
        <w:t xml:space="preserve"> </w:t>
      </w:r>
      <w:r w:rsidRPr="004301B1">
        <w:rPr>
          <w:rFonts w:asciiTheme="minorHAnsi" w:hAnsiTheme="minorHAnsi" w:cstheme="minorHAnsi"/>
          <w:spacing w:val="-1"/>
          <w:szCs w:val="24"/>
        </w:rPr>
        <w:t>th</w:t>
      </w:r>
      <w:r w:rsidRPr="004301B1">
        <w:rPr>
          <w:rFonts w:asciiTheme="minorHAnsi" w:hAnsiTheme="minorHAnsi" w:cstheme="minorHAnsi"/>
          <w:szCs w:val="24"/>
        </w:rPr>
        <w:t>e</w:t>
      </w:r>
      <w:r w:rsidRPr="004301B1">
        <w:rPr>
          <w:rFonts w:asciiTheme="minorHAnsi" w:hAnsiTheme="minorHAnsi" w:cstheme="minorHAnsi"/>
          <w:spacing w:val="8"/>
          <w:szCs w:val="24"/>
        </w:rPr>
        <w:t xml:space="preserve"> </w:t>
      </w:r>
      <w:r w:rsidRPr="004301B1">
        <w:rPr>
          <w:rFonts w:asciiTheme="minorHAnsi" w:hAnsiTheme="minorHAnsi" w:cstheme="minorHAnsi"/>
          <w:spacing w:val="-1"/>
          <w:szCs w:val="24"/>
        </w:rPr>
        <w:t>Bi</w:t>
      </w:r>
      <w:r w:rsidRPr="004301B1">
        <w:rPr>
          <w:rFonts w:asciiTheme="minorHAnsi" w:hAnsiTheme="minorHAnsi" w:cstheme="minorHAnsi"/>
          <w:szCs w:val="24"/>
        </w:rPr>
        <w:t>d</w:t>
      </w:r>
      <w:r w:rsidRPr="004301B1">
        <w:rPr>
          <w:rFonts w:asciiTheme="minorHAnsi" w:hAnsiTheme="minorHAnsi" w:cstheme="minorHAnsi"/>
          <w:spacing w:val="8"/>
          <w:szCs w:val="24"/>
        </w:rPr>
        <w:t xml:space="preserve"> </w:t>
      </w:r>
      <w:r w:rsidRPr="004301B1">
        <w:rPr>
          <w:rFonts w:asciiTheme="minorHAnsi" w:hAnsiTheme="minorHAnsi" w:cstheme="minorHAnsi"/>
          <w:spacing w:val="-1"/>
          <w:szCs w:val="24"/>
        </w:rPr>
        <w:t>V</w:t>
      </w:r>
      <w:r w:rsidRPr="004301B1">
        <w:rPr>
          <w:rFonts w:asciiTheme="minorHAnsi" w:hAnsiTheme="minorHAnsi" w:cstheme="minorHAnsi"/>
          <w:spacing w:val="1"/>
          <w:szCs w:val="24"/>
        </w:rPr>
        <w:t>a</w:t>
      </w:r>
      <w:r w:rsidRPr="004301B1">
        <w:rPr>
          <w:rFonts w:asciiTheme="minorHAnsi" w:hAnsiTheme="minorHAnsi" w:cstheme="minorHAnsi"/>
          <w:spacing w:val="-1"/>
          <w:szCs w:val="24"/>
        </w:rPr>
        <w:t>lidit</w:t>
      </w:r>
      <w:r w:rsidRPr="004301B1">
        <w:rPr>
          <w:rFonts w:asciiTheme="minorHAnsi" w:hAnsiTheme="minorHAnsi" w:cstheme="minorHAnsi"/>
          <w:szCs w:val="24"/>
        </w:rPr>
        <w:t>y</w:t>
      </w:r>
      <w:r w:rsidRPr="004301B1">
        <w:rPr>
          <w:rFonts w:asciiTheme="minorHAnsi" w:hAnsiTheme="minorHAnsi" w:cstheme="minorHAnsi"/>
          <w:spacing w:val="8"/>
          <w:szCs w:val="24"/>
        </w:rPr>
        <w:t xml:space="preserve"> </w:t>
      </w:r>
      <w:r w:rsidRPr="004301B1">
        <w:rPr>
          <w:rFonts w:asciiTheme="minorHAnsi" w:hAnsiTheme="minorHAnsi" w:cstheme="minorHAnsi"/>
          <w:spacing w:val="-1"/>
          <w:szCs w:val="24"/>
        </w:rPr>
        <w:t>Perio</w:t>
      </w:r>
      <w:r w:rsidRPr="004301B1">
        <w:rPr>
          <w:rFonts w:asciiTheme="minorHAnsi" w:hAnsiTheme="minorHAnsi" w:cstheme="minorHAnsi"/>
          <w:szCs w:val="24"/>
        </w:rPr>
        <w:t>d</w:t>
      </w:r>
      <w:r w:rsidRPr="004301B1">
        <w:rPr>
          <w:rFonts w:asciiTheme="minorHAnsi" w:hAnsiTheme="minorHAnsi" w:cstheme="minorHAnsi"/>
          <w:spacing w:val="8"/>
          <w:szCs w:val="24"/>
        </w:rPr>
        <w:t xml:space="preserve"> </w:t>
      </w:r>
      <w:r w:rsidRPr="004301B1">
        <w:rPr>
          <w:rFonts w:asciiTheme="minorHAnsi" w:hAnsiTheme="minorHAnsi" w:cstheme="minorHAnsi"/>
          <w:spacing w:val="-1"/>
          <w:szCs w:val="24"/>
        </w:rPr>
        <w:t>specifie</w:t>
      </w:r>
      <w:r w:rsidRPr="004301B1">
        <w:rPr>
          <w:rFonts w:asciiTheme="minorHAnsi" w:hAnsiTheme="minorHAnsi" w:cstheme="minorHAnsi"/>
          <w:szCs w:val="24"/>
        </w:rPr>
        <w:t>d</w:t>
      </w:r>
      <w:r w:rsidRPr="004301B1">
        <w:rPr>
          <w:rFonts w:asciiTheme="minorHAnsi" w:hAnsiTheme="minorHAnsi" w:cstheme="minorHAnsi"/>
          <w:spacing w:val="8"/>
          <w:szCs w:val="24"/>
        </w:rPr>
        <w:t xml:space="preserve"> </w:t>
      </w:r>
      <w:r w:rsidRPr="004301B1">
        <w:rPr>
          <w:rFonts w:asciiTheme="minorHAnsi" w:hAnsiTheme="minorHAnsi" w:cstheme="minorHAnsi"/>
          <w:spacing w:val="-1"/>
          <w:szCs w:val="24"/>
        </w:rPr>
        <w:t>i</w:t>
      </w:r>
      <w:r w:rsidRPr="004301B1">
        <w:rPr>
          <w:rFonts w:asciiTheme="minorHAnsi" w:hAnsiTheme="minorHAnsi" w:cstheme="minorHAnsi"/>
          <w:szCs w:val="24"/>
        </w:rPr>
        <w:t>n</w:t>
      </w:r>
      <w:r w:rsidRPr="004301B1">
        <w:rPr>
          <w:rFonts w:asciiTheme="minorHAnsi" w:hAnsiTheme="minorHAnsi" w:cstheme="minorHAnsi"/>
          <w:spacing w:val="9"/>
          <w:szCs w:val="24"/>
        </w:rPr>
        <w:t xml:space="preserve"> </w:t>
      </w:r>
      <w:r w:rsidRPr="004301B1">
        <w:rPr>
          <w:rFonts w:asciiTheme="minorHAnsi" w:hAnsiTheme="minorHAnsi" w:cstheme="minorHAnsi"/>
          <w:b/>
          <w:bCs/>
          <w:spacing w:val="-1"/>
          <w:szCs w:val="24"/>
        </w:rPr>
        <w:t>BD</w:t>
      </w:r>
      <w:r w:rsidRPr="004301B1">
        <w:rPr>
          <w:rFonts w:asciiTheme="minorHAnsi" w:hAnsiTheme="minorHAnsi" w:cstheme="minorHAnsi"/>
          <w:b/>
          <w:bCs/>
          <w:szCs w:val="24"/>
        </w:rPr>
        <w:t>S</w:t>
      </w:r>
      <w:r w:rsidRPr="004301B1">
        <w:rPr>
          <w:rFonts w:asciiTheme="minorHAnsi" w:hAnsiTheme="minorHAnsi" w:cstheme="minorHAnsi"/>
          <w:b/>
          <w:bCs/>
          <w:spacing w:val="7"/>
          <w:szCs w:val="24"/>
        </w:rPr>
        <w:t xml:space="preserve"> </w:t>
      </w:r>
      <w:r w:rsidRPr="004301B1">
        <w:rPr>
          <w:rFonts w:asciiTheme="minorHAnsi" w:hAnsiTheme="minorHAnsi" w:cstheme="minorHAnsi"/>
          <w:b/>
          <w:bCs/>
          <w:spacing w:val="-1"/>
          <w:szCs w:val="24"/>
        </w:rPr>
        <w:t>1</w:t>
      </w:r>
      <w:r w:rsidR="00F723BB">
        <w:rPr>
          <w:rFonts w:asciiTheme="minorHAnsi" w:hAnsiTheme="minorHAnsi" w:cstheme="minorHAnsi"/>
          <w:b/>
          <w:bCs/>
          <w:spacing w:val="1"/>
          <w:szCs w:val="24"/>
        </w:rPr>
        <w:t>7</w:t>
      </w:r>
      <w:r w:rsidRPr="004301B1">
        <w:rPr>
          <w:rFonts w:asciiTheme="minorHAnsi" w:hAnsiTheme="minorHAnsi" w:cstheme="minorHAnsi"/>
          <w:szCs w:val="24"/>
        </w:rPr>
        <w:t>,</w:t>
      </w:r>
      <w:r w:rsidRPr="004301B1">
        <w:rPr>
          <w:rFonts w:asciiTheme="minorHAnsi" w:hAnsiTheme="minorHAnsi" w:cstheme="minorHAnsi"/>
          <w:spacing w:val="9"/>
          <w:szCs w:val="24"/>
        </w:rPr>
        <w:t xml:space="preserve"> </w:t>
      </w:r>
      <w:r w:rsidRPr="004301B1">
        <w:rPr>
          <w:rFonts w:asciiTheme="minorHAnsi" w:hAnsiTheme="minorHAnsi" w:cstheme="minorHAnsi"/>
          <w:szCs w:val="24"/>
        </w:rPr>
        <w:t>and</w:t>
      </w:r>
      <w:r w:rsidRPr="004301B1">
        <w:rPr>
          <w:rFonts w:asciiTheme="minorHAnsi" w:hAnsiTheme="minorHAnsi" w:cstheme="minorHAnsi"/>
          <w:w w:val="99"/>
          <w:szCs w:val="24"/>
        </w:rPr>
        <w:t xml:space="preserve"> </w:t>
      </w:r>
      <w:r w:rsidRPr="004301B1">
        <w:rPr>
          <w:rFonts w:asciiTheme="minorHAnsi" w:hAnsiTheme="minorHAnsi" w:cstheme="minorHAnsi"/>
          <w:spacing w:val="-1"/>
          <w:szCs w:val="24"/>
        </w:rPr>
        <w:t>i</w:t>
      </w:r>
      <w:r w:rsidRPr="004301B1">
        <w:rPr>
          <w:rFonts w:asciiTheme="minorHAnsi" w:hAnsiTheme="minorHAnsi" w:cstheme="minorHAnsi"/>
          <w:szCs w:val="24"/>
        </w:rPr>
        <w:t>t</w:t>
      </w:r>
      <w:r w:rsidRPr="004301B1">
        <w:rPr>
          <w:rFonts w:asciiTheme="minorHAnsi" w:hAnsiTheme="minorHAnsi" w:cstheme="minorHAnsi"/>
          <w:spacing w:val="56"/>
          <w:szCs w:val="24"/>
        </w:rPr>
        <w:t xml:space="preserve"> </w:t>
      </w:r>
      <w:r w:rsidRPr="004301B1">
        <w:rPr>
          <w:rFonts w:asciiTheme="minorHAnsi" w:hAnsiTheme="minorHAnsi" w:cstheme="minorHAnsi"/>
          <w:spacing w:val="-1"/>
          <w:szCs w:val="24"/>
        </w:rPr>
        <w:t>shal</w:t>
      </w:r>
      <w:r w:rsidRPr="004301B1">
        <w:rPr>
          <w:rFonts w:asciiTheme="minorHAnsi" w:hAnsiTheme="minorHAnsi" w:cstheme="minorHAnsi"/>
          <w:szCs w:val="24"/>
        </w:rPr>
        <w:t>l</w:t>
      </w:r>
      <w:r w:rsidRPr="004301B1">
        <w:rPr>
          <w:rFonts w:asciiTheme="minorHAnsi" w:hAnsiTheme="minorHAnsi" w:cstheme="minorHAnsi"/>
          <w:spacing w:val="56"/>
          <w:szCs w:val="24"/>
        </w:rPr>
        <w:t xml:space="preserve"> </w:t>
      </w:r>
      <w:r w:rsidRPr="004301B1">
        <w:rPr>
          <w:rFonts w:asciiTheme="minorHAnsi" w:hAnsiTheme="minorHAnsi" w:cstheme="minorHAnsi"/>
          <w:spacing w:val="-1"/>
          <w:szCs w:val="24"/>
        </w:rPr>
        <w:t>r</w:t>
      </w:r>
      <w:r w:rsidRPr="004301B1">
        <w:rPr>
          <w:rFonts w:asciiTheme="minorHAnsi" w:hAnsiTheme="minorHAnsi" w:cstheme="minorHAnsi"/>
          <w:spacing w:val="1"/>
          <w:szCs w:val="24"/>
        </w:rPr>
        <w:t>e</w:t>
      </w:r>
      <w:r w:rsidRPr="004301B1">
        <w:rPr>
          <w:rFonts w:asciiTheme="minorHAnsi" w:hAnsiTheme="minorHAnsi" w:cstheme="minorHAnsi"/>
          <w:spacing w:val="-1"/>
          <w:szCs w:val="24"/>
        </w:rPr>
        <w:t>mai</w:t>
      </w:r>
      <w:r w:rsidRPr="004301B1">
        <w:rPr>
          <w:rFonts w:asciiTheme="minorHAnsi" w:hAnsiTheme="minorHAnsi" w:cstheme="minorHAnsi"/>
          <w:szCs w:val="24"/>
        </w:rPr>
        <w:t>n</w:t>
      </w:r>
      <w:r w:rsidRPr="004301B1">
        <w:rPr>
          <w:rFonts w:asciiTheme="minorHAnsi" w:hAnsiTheme="minorHAnsi" w:cstheme="minorHAnsi"/>
          <w:spacing w:val="56"/>
          <w:szCs w:val="24"/>
        </w:rPr>
        <w:t xml:space="preserve"> </w:t>
      </w:r>
      <w:r w:rsidRPr="004301B1">
        <w:rPr>
          <w:rFonts w:asciiTheme="minorHAnsi" w:hAnsiTheme="minorHAnsi" w:cstheme="minorHAnsi"/>
          <w:spacing w:val="-1"/>
          <w:szCs w:val="24"/>
        </w:rPr>
        <w:t>bindin</w:t>
      </w:r>
      <w:r w:rsidRPr="004301B1">
        <w:rPr>
          <w:rFonts w:asciiTheme="minorHAnsi" w:hAnsiTheme="minorHAnsi" w:cstheme="minorHAnsi"/>
          <w:szCs w:val="24"/>
        </w:rPr>
        <w:t>g</w:t>
      </w:r>
      <w:r w:rsidRPr="004301B1">
        <w:rPr>
          <w:rFonts w:asciiTheme="minorHAnsi" w:hAnsiTheme="minorHAnsi" w:cstheme="minorHAnsi"/>
          <w:spacing w:val="56"/>
          <w:szCs w:val="24"/>
        </w:rPr>
        <w:t xml:space="preserve"> </w:t>
      </w:r>
      <w:r w:rsidRPr="004301B1">
        <w:rPr>
          <w:rFonts w:asciiTheme="minorHAnsi" w:hAnsiTheme="minorHAnsi" w:cstheme="minorHAnsi"/>
          <w:spacing w:val="-1"/>
          <w:szCs w:val="24"/>
        </w:rPr>
        <w:t>upo</w:t>
      </w:r>
      <w:r w:rsidRPr="004301B1">
        <w:rPr>
          <w:rFonts w:asciiTheme="minorHAnsi" w:hAnsiTheme="minorHAnsi" w:cstheme="minorHAnsi"/>
          <w:szCs w:val="24"/>
        </w:rPr>
        <w:t>n</w:t>
      </w:r>
      <w:r w:rsidRPr="004301B1">
        <w:rPr>
          <w:rFonts w:asciiTheme="minorHAnsi" w:hAnsiTheme="minorHAnsi" w:cstheme="minorHAnsi"/>
          <w:spacing w:val="56"/>
          <w:szCs w:val="24"/>
        </w:rPr>
        <w:t xml:space="preserve"> </w:t>
      </w:r>
      <w:r w:rsidRPr="004301B1">
        <w:rPr>
          <w:rFonts w:asciiTheme="minorHAnsi" w:hAnsiTheme="minorHAnsi" w:cstheme="minorHAnsi"/>
          <w:spacing w:val="1"/>
          <w:szCs w:val="24"/>
        </w:rPr>
        <w:t>u</w:t>
      </w:r>
      <w:r w:rsidRPr="004301B1">
        <w:rPr>
          <w:rFonts w:asciiTheme="minorHAnsi" w:hAnsiTheme="minorHAnsi" w:cstheme="minorHAnsi"/>
          <w:szCs w:val="24"/>
        </w:rPr>
        <w:t>s</w:t>
      </w:r>
      <w:r w:rsidRPr="004301B1">
        <w:rPr>
          <w:rFonts w:asciiTheme="minorHAnsi" w:hAnsiTheme="minorHAnsi" w:cstheme="minorHAnsi"/>
          <w:spacing w:val="56"/>
          <w:szCs w:val="24"/>
        </w:rPr>
        <w:t xml:space="preserve"> </w:t>
      </w:r>
      <w:r w:rsidRPr="004301B1">
        <w:rPr>
          <w:rFonts w:asciiTheme="minorHAnsi" w:hAnsiTheme="minorHAnsi" w:cstheme="minorHAnsi"/>
          <w:spacing w:val="-1"/>
          <w:szCs w:val="24"/>
        </w:rPr>
        <w:t>an</w:t>
      </w:r>
      <w:r w:rsidRPr="004301B1">
        <w:rPr>
          <w:rFonts w:asciiTheme="minorHAnsi" w:hAnsiTheme="minorHAnsi" w:cstheme="minorHAnsi"/>
          <w:szCs w:val="24"/>
        </w:rPr>
        <w:t>d</w:t>
      </w:r>
      <w:r w:rsidRPr="004301B1">
        <w:rPr>
          <w:rFonts w:asciiTheme="minorHAnsi" w:hAnsiTheme="minorHAnsi" w:cstheme="minorHAnsi"/>
          <w:spacing w:val="56"/>
          <w:szCs w:val="24"/>
        </w:rPr>
        <w:t xml:space="preserve"> </w:t>
      </w:r>
      <w:r w:rsidRPr="004301B1">
        <w:rPr>
          <w:rFonts w:asciiTheme="minorHAnsi" w:hAnsiTheme="minorHAnsi" w:cstheme="minorHAnsi"/>
          <w:spacing w:val="-1"/>
          <w:szCs w:val="24"/>
        </w:rPr>
        <w:t>ma</w:t>
      </w:r>
      <w:r w:rsidRPr="004301B1">
        <w:rPr>
          <w:rFonts w:asciiTheme="minorHAnsi" w:hAnsiTheme="minorHAnsi" w:cstheme="minorHAnsi"/>
          <w:szCs w:val="24"/>
        </w:rPr>
        <w:t>y</w:t>
      </w:r>
      <w:r w:rsidRPr="004301B1">
        <w:rPr>
          <w:rFonts w:asciiTheme="minorHAnsi" w:hAnsiTheme="minorHAnsi" w:cstheme="minorHAnsi"/>
          <w:spacing w:val="56"/>
          <w:szCs w:val="24"/>
        </w:rPr>
        <w:t xml:space="preserve"> </w:t>
      </w:r>
      <w:r w:rsidRPr="004301B1">
        <w:rPr>
          <w:rFonts w:asciiTheme="minorHAnsi" w:hAnsiTheme="minorHAnsi" w:cstheme="minorHAnsi"/>
          <w:spacing w:val="-1"/>
          <w:szCs w:val="24"/>
        </w:rPr>
        <w:t>b</w:t>
      </w:r>
      <w:r w:rsidRPr="004301B1">
        <w:rPr>
          <w:rFonts w:asciiTheme="minorHAnsi" w:hAnsiTheme="minorHAnsi" w:cstheme="minorHAnsi"/>
          <w:szCs w:val="24"/>
        </w:rPr>
        <w:t>e</w:t>
      </w:r>
      <w:r w:rsidRPr="004301B1">
        <w:rPr>
          <w:rFonts w:asciiTheme="minorHAnsi" w:hAnsiTheme="minorHAnsi" w:cstheme="minorHAnsi"/>
          <w:spacing w:val="56"/>
          <w:szCs w:val="24"/>
        </w:rPr>
        <w:t xml:space="preserve"> </w:t>
      </w:r>
      <w:r w:rsidRPr="004301B1">
        <w:rPr>
          <w:rFonts w:asciiTheme="minorHAnsi" w:hAnsiTheme="minorHAnsi" w:cstheme="minorHAnsi"/>
          <w:spacing w:val="-1"/>
          <w:szCs w:val="24"/>
        </w:rPr>
        <w:t>accep</w:t>
      </w:r>
      <w:r w:rsidRPr="004301B1">
        <w:rPr>
          <w:rFonts w:asciiTheme="minorHAnsi" w:hAnsiTheme="minorHAnsi" w:cstheme="minorHAnsi"/>
          <w:spacing w:val="-2"/>
          <w:szCs w:val="24"/>
        </w:rPr>
        <w:t>t</w:t>
      </w:r>
      <w:r w:rsidRPr="004301B1">
        <w:rPr>
          <w:rFonts w:asciiTheme="minorHAnsi" w:hAnsiTheme="minorHAnsi" w:cstheme="minorHAnsi"/>
          <w:spacing w:val="-1"/>
          <w:szCs w:val="24"/>
        </w:rPr>
        <w:t>e</w:t>
      </w:r>
      <w:r w:rsidRPr="004301B1">
        <w:rPr>
          <w:rFonts w:asciiTheme="minorHAnsi" w:hAnsiTheme="minorHAnsi" w:cstheme="minorHAnsi"/>
          <w:szCs w:val="24"/>
        </w:rPr>
        <w:t>d</w:t>
      </w:r>
      <w:r w:rsidRPr="004301B1">
        <w:rPr>
          <w:rFonts w:asciiTheme="minorHAnsi" w:hAnsiTheme="minorHAnsi" w:cstheme="minorHAnsi"/>
          <w:spacing w:val="56"/>
          <w:szCs w:val="24"/>
        </w:rPr>
        <w:t xml:space="preserve"> </w:t>
      </w:r>
      <w:r w:rsidRPr="004301B1">
        <w:rPr>
          <w:rFonts w:asciiTheme="minorHAnsi" w:hAnsiTheme="minorHAnsi" w:cstheme="minorHAnsi"/>
          <w:spacing w:val="-1"/>
          <w:szCs w:val="24"/>
        </w:rPr>
        <w:t>a</w:t>
      </w:r>
      <w:r w:rsidRPr="004301B1">
        <w:rPr>
          <w:rFonts w:asciiTheme="minorHAnsi" w:hAnsiTheme="minorHAnsi" w:cstheme="minorHAnsi"/>
          <w:szCs w:val="24"/>
        </w:rPr>
        <w:t>t</w:t>
      </w:r>
      <w:r w:rsidRPr="004301B1">
        <w:rPr>
          <w:rFonts w:asciiTheme="minorHAnsi" w:hAnsiTheme="minorHAnsi" w:cstheme="minorHAnsi"/>
          <w:spacing w:val="56"/>
          <w:szCs w:val="24"/>
        </w:rPr>
        <w:t xml:space="preserve"> </w:t>
      </w:r>
      <w:r w:rsidRPr="004301B1">
        <w:rPr>
          <w:rFonts w:asciiTheme="minorHAnsi" w:hAnsiTheme="minorHAnsi" w:cstheme="minorHAnsi"/>
          <w:spacing w:val="-1"/>
          <w:szCs w:val="24"/>
        </w:rPr>
        <w:t>an</w:t>
      </w:r>
      <w:r w:rsidRPr="004301B1">
        <w:rPr>
          <w:rFonts w:asciiTheme="minorHAnsi" w:hAnsiTheme="minorHAnsi" w:cstheme="minorHAnsi"/>
          <w:szCs w:val="24"/>
        </w:rPr>
        <w:t>y</w:t>
      </w:r>
      <w:r w:rsidRPr="004301B1">
        <w:rPr>
          <w:rFonts w:asciiTheme="minorHAnsi" w:hAnsiTheme="minorHAnsi" w:cstheme="minorHAnsi"/>
          <w:spacing w:val="56"/>
          <w:szCs w:val="24"/>
        </w:rPr>
        <w:t xml:space="preserve"> </w:t>
      </w:r>
      <w:r w:rsidRPr="004301B1">
        <w:rPr>
          <w:rFonts w:asciiTheme="minorHAnsi" w:hAnsiTheme="minorHAnsi" w:cstheme="minorHAnsi"/>
          <w:spacing w:val="-1"/>
          <w:szCs w:val="24"/>
        </w:rPr>
        <w:t>tim</w:t>
      </w:r>
      <w:r w:rsidRPr="004301B1">
        <w:rPr>
          <w:rFonts w:asciiTheme="minorHAnsi" w:hAnsiTheme="minorHAnsi" w:cstheme="minorHAnsi"/>
          <w:szCs w:val="24"/>
        </w:rPr>
        <w:t>e</w:t>
      </w:r>
      <w:r w:rsidRPr="004301B1">
        <w:rPr>
          <w:rFonts w:asciiTheme="minorHAnsi" w:hAnsiTheme="minorHAnsi" w:cstheme="minorHAnsi"/>
          <w:spacing w:val="56"/>
          <w:szCs w:val="24"/>
        </w:rPr>
        <w:t xml:space="preserve"> </w:t>
      </w:r>
      <w:r w:rsidRPr="004301B1">
        <w:rPr>
          <w:rFonts w:asciiTheme="minorHAnsi" w:hAnsiTheme="minorHAnsi" w:cstheme="minorHAnsi"/>
          <w:spacing w:val="-1"/>
          <w:szCs w:val="24"/>
        </w:rPr>
        <w:t>befor</w:t>
      </w:r>
      <w:r w:rsidRPr="004301B1">
        <w:rPr>
          <w:rFonts w:asciiTheme="minorHAnsi" w:hAnsiTheme="minorHAnsi" w:cstheme="minorHAnsi"/>
          <w:szCs w:val="24"/>
        </w:rPr>
        <w:t>e</w:t>
      </w:r>
      <w:r w:rsidRPr="004301B1">
        <w:rPr>
          <w:rFonts w:asciiTheme="minorHAnsi" w:hAnsiTheme="minorHAnsi" w:cstheme="minorHAnsi"/>
          <w:spacing w:val="56"/>
          <w:szCs w:val="24"/>
        </w:rPr>
        <w:t xml:space="preserve"> </w:t>
      </w:r>
      <w:r w:rsidRPr="004301B1">
        <w:rPr>
          <w:rFonts w:asciiTheme="minorHAnsi" w:hAnsiTheme="minorHAnsi" w:cstheme="minorHAnsi"/>
          <w:spacing w:val="-1"/>
          <w:szCs w:val="24"/>
        </w:rPr>
        <w:t>the expiratio</w:t>
      </w:r>
      <w:r w:rsidRPr="004301B1">
        <w:rPr>
          <w:rFonts w:asciiTheme="minorHAnsi" w:hAnsiTheme="minorHAnsi" w:cstheme="minorHAnsi"/>
          <w:szCs w:val="24"/>
        </w:rPr>
        <w:t>n</w:t>
      </w:r>
      <w:r w:rsidRPr="004301B1">
        <w:rPr>
          <w:rFonts w:asciiTheme="minorHAnsi" w:hAnsiTheme="minorHAnsi" w:cstheme="minorHAnsi"/>
          <w:spacing w:val="-4"/>
          <w:szCs w:val="24"/>
        </w:rPr>
        <w:t xml:space="preserve"> </w:t>
      </w:r>
      <w:r w:rsidRPr="004301B1">
        <w:rPr>
          <w:rFonts w:asciiTheme="minorHAnsi" w:hAnsiTheme="minorHAnsi" w:cstheme="minorHAnsi"/>
          <w:spacing w:val="-1"/>
          <w:szCs w:val="24"/>
        </w:rPr>
        <w:t>o</w:t>
      </w:r>
      <w:r w:rsidRPr="004301B1">
        <w:rPr>
          <w:rFonts w:asciiTheme="minorHAnsi" w:hAnsiTheme="minorHAnsi" w:cstheme="minorHAnsi"/>
          <w:szCs w:val="24"/>
        </w:rPr>
        <w:t>f</w:t>
      </w:r>
      <w:r w:rsidRPr="004301B1">
        <w:rPr>
          <w:rFonts w:asciiTheme="minorHAnsi" w:hAnsiTheme="minorHAnsi" w:cstheme="minorHAnsi"/>
          <w:spacing w:val="-3"/>
          <w:szCs w:val="24"/>
        </w:rPr>
        <w:t xml:space="preserve"> </w:t>
      </w:r>
      <w:r w:rsidRPr="004301B1">
        <w:rPr>
          <w:rFonts w:asciiTheme="minorHAnsi" w:hAnsiTheme="minorHAnsi" w:cstheme="minorHAnsi"/>
          <w:spacing w:val="-1"/>
          <w:szCs w:val="24"/>
        </w:rPr>
        <w:t>tha</w:t>
      </w:r>
      <w:r w:rsidRPr="004301B1">
        <w:rPr>
          <w:rFonts w:asciiTheme="minorHAnsi" w:hAnsiTheme="minorHAnsi" w:cstheme="minorHAnsi"/>
          <w:szCs w:val="24"/>
        </w:rPr>
        <w:t>t</w:t>
      </w:r>
      <w:r w:rsidRPr="004301B1">
        <w:rPr>
          <w:rFonts w:asciiTheme="minorHAnsi" w:hAnsiTheme="minorHAnsi" w:cstheme="minorHAnsi"/>
          <w:spacing w:val="-3"/>
          <w:szCs w:val="24"/>
        </w:rPr>
        <w:t xml:space="preserve"> </w:t>
      </w:r>
      <w:r w:rsidRPr="004301B1">
        <w:rPr>
          <w:rFonts w:asciiTheme="minorHAnsi" w:hAnsiTheme="minorHAnsi" w:cstheme="minorHAnsi"/>
          <w:spacing w:val="-1"/>
          <w:szCs w:val="24"/>
        </w:rPr>
        <w:t>period.</w:t>
      </w:r>
    </w:p>
    <w:p w14:paraId="262040A3" w14:textId="77777777" w:rsidR="004301B1" w:rsidRPr="004301B1" w:rsidRDefault="004301B1" w:rsidP="006C634E">
      <w:pPr>
        <w:pStyle w:val="BodyText"/>
        <w:kinsoku w:val="0"/>
        <w:overflowPunct w:val="0"/>
        <w:ind w:right="205"/>
        <w:rPr>
          <w:rFonts w:asciiTheme="minorHAnsi" w:hAnsiTheme="minorHAnsi" w:cstheme="minorHAnsi"/>
          <w:szCs w:val="24"/>
        </w:rPr>
      </w:pPr>
    </w:p>
    <w:p w14:paraId="3E5C7E4A" w14:textId="77777777" w:rsidR="006C634E" w:rsidRPr="004301B1" w:rsidRDefault="006C634E" w:rsidP="006C634E">
      <w:pPr>
        <w:pStyle w:val="BodyText"/>
        <w:kinsoku w:val="0"/>
        <w:overflowPunct w:val="0"/>
        <w:ind w:right="205"/>
        <w:rPr>
          <w:rFonts w:asciiTheme="minorHAnsi" w:hAnsiTheme="minorHAnsi" w:cstheme="minorHAnsi"/>
          <w:szCs w:val="24"/>
        </w:rPr>
      </w:pPr>
      <w:r w:rsidRPr="004301B1">
        <w:rPr>
          <w:rFonts w:asciiTheme="minorHAnsi" w:hAnsiTheme="minorHAnsi" w:cstheme="minorHAnsi"/>
          <w:szCs w:val="24"/>
        </w:rPr>
        <w:t>We</w:t>
      </w:r>
      <w:r w:rsidRPr="004301B1">
        <w:rPr>
          <w:rFonts w:asciiTheme="minorHAnsi" w:hAnsiTheme="minorHAnsi" w:cstheme="minorHAnsi"/>
          <w:spacing w:val="5"/>
          <w:szCs w:val="24"/>
        </w:rPr>
        <w:t xml:space="preserve"> </w:t>
      </w:r>
      <w:r w:rsidRPr="004301B1">
        <w:rPr>
          <w:rFonts w:asciiTheme="minorHAnsi" w:hAnsiTheme="minorHAnsi" w:cstheme="minorHAnsi"/>
          <w:szCs w:val="24"/>
        </w:rPr>
        <w:t>are</w:t>
      </w:r>
      <w:r w:rsidRPr="004301B1">
        <w:rPr>
          <w:rFonts w:asciiTheme="minorHAnsi" w:hAnsiTheme="minorHAnsi" w:cstheme="minorHAnsi"/>
          <w:spacing w:val="6"/>
          <w:szCs w:val="24"/>
        </w:rPr>
        <w:t xml:space="preserve"> </w:t>
      </w:r>
      <w:r w:rsidRPr="004301B1">
        <w:rPr>
          <w:rFonts w:asciiTheme="minorHAnsi" w:hAnsiTheme="minorHAnsi" w:cstheme="minorHAnsi"/>
          <w:szCs w:val="24"/>
        </w:rPr>
        <w:t>not</w:t>
      </w:r>
      <w:r w:rsidRPr="004301B1">
        <w:rPr>
          <w:rFonts w:asciiTheme="minorHAnsi" w:hAnsiTheme="minorHAnsi" w:cstheme="minorHAnsi"/>
          <w:spacing w:val="5"/>
          <w:szCs w:val="24"/>
        </w:rPr>
        <w:t xml:space="preserve"> </w:t>
      </w:r>
      <w:r w:rsidRPr="004301B1">
        <w:rPr>
          <w:rFonts w:asciiTheme="minorHAnsi" w:hAnsiTheme="minorHAnsi" w:cstheme="minorHAnsi"/>
          <w:szCs w:val="24"/>
        </w:rPr>
        <w:t>participating,</w:t>
      </w:r>
      <w:r w:rsidRPr="004301B1">
        <w:rPr>
          <w:rFonts w:asciiTheme="minorHAnsi" w:hAnsiTheme="minorHAnsi" w:cstheme="minorHAnsi"/>
          <w:spacing w:val="6"/>
          <w:szCs w:val="24"/>
        </w:rPr>
        <w:t xml:space="preserve"> </w:t>
      </w:r>
      <w:r w:rsidRPr="004301B1">
        <w:rPr>
          <w:rFonts w:asciiTheme="minorHAnsi" w:hAnsiTheme="minorHAnsi" w:cstheme="minorHAnsi"/>
          <w:szCs w:val="24"/>
        </w:rPr>
        <w:t>as</w:t>
      </w:r>
      <w:r w:rsidRPr="004301B1">
        <w:rPr>
          <w:rFonts w:asciiTheme="minorHAnsi" w:hAnsiTheme="minorHAnsi" w:cstheme="minorHAnsi"/>
          <w:spacing w:val="5"/>
          <w:szCs w:val="24"/>
        </w:rPr>
        <w:t xml:space="preserve"> </w:t>
      </w:r>
      <w:r w:rsidRPr="004301B1">
        <w:rPr>
          <w:rFonts w:asciiTheme="minorHAnsi" w:hAnsiTheme="minorHAnsi" w:cstheme="minorHAnsi"/>
          <w:szCs w:val="24"/>
        </w:rPr>
        <w:t>Bidders,</w:t>
      </w:r>
      <w:r w:rsidRPr="004301B1">
        <w:rPr>
          <w:rFonts w:asciiTheme="minorHAnsi" w:hAnsiTheme="minorHAnsi" w:cstheme="minorHAnsi"/>
          <w:spacing w:val="6"/>
          <w:szCs w:val="24"/>
        </w:rPr>
        <w:t xml:space="preserve"> </w:t>
      </w:r>
      <w:r w:rsidRPr="004301B1">
        <w:rPr>
          <w:rFonts w:asciiTheme="minorHAnsi" w:hAnsiTheme="minorHAnsi" w:cstheme="minorHAnsi"/>
          <w:szCs w:val="24"/>
        </w:rPr>
        <w:t>in</w:t>
      </w:r>
      <w:r w:rsidRPr="004301B1">
        <w:rPr>
          <w:rFonts w:asciiTheme="minorHAnsi" w:hAnsiTheme="minorHAnsi" w:cstheme="minorHAnsi"/>
          <w:spacing w:val="5"/>
          <w:szCs w:val="24"/>
        </w:rPr>
        <w:t xml:space="preserve"> </w:t>
      </w:r>
      <w:r w:rsidRPr="004301B1">
        <w:rPr>
          <w:rFonts w:asciiTheme="minorHAnsi" w:hAnsiTheme="minorHAnsi" w:cstheme="minorHAnsi"/>
          <w:szCs w:val="24"/>
        </w:rPr>
        <w:t>m</w:t>
      </w:r>
      <w:r w:rsidRPr="004301B1">
        <w:rPr>
          <w:rFonts w:asciiTheme="minorHAnsi" w:hAnsiTheme="minorHAnsi" w:cstheme="minorHAnsi"/>
          <w:spacing w:val="-2"/>
          <w:szCs w:val="24"/>
        </w:rPr>
        <w:t>o</w:t>
      </w:r>
      <w:r w:rsidRPr="004301B1">
        <w:rPr>
          <w:rFonts w:asciiTheme="minorHAnsi" w:hAnsiTheme="minorHAnsi" w:cstheme="minorHAnsi"/>
          <w:spacing w:val="-1"/>
          <w:szCs w:val="24"/>
        </w:rPr>
        <w:t>r</w:t>
      </w:r>
      <w:r w:rsidRPr="004301B1">
        <w:rPr>
          <w:rFonts w:asciiTheme="minorHAnsi" w:hAnsiTheme="minorHAnsi" w:cstheme="minorHAnsi"/>
          <w:szCs w:val="24"/>
        </w:rPr>
        <w:t>e</w:t>
      </w:r>
      <w:r w:rsidRPr="004301B1">
        <w:rPr>
          <w:rFonts w:asciiTheme="minorHAnsi" w:hAnsiTheme="minorHAnsi" w:cstheme="minorHAnsi"/>
          <w:spacing w:val="6"/>
          <w:szCs w:val="24"/>
        </w:rPr>
        <w:t xml:space="preserve"> </w:t>
      </w:r>
      <w:r w:rsidRPr="004301B1">
        <w:rPr>
          <w:rFonts w:asciiTheme="minorHAnsi" w:hAnsiTheme="minorHAnsi" w:cstheme="minorHAnsi"/>
          <w:spacing w:val="-1"/>
          <w:szCs w:val="24"/>
        </w:rPr>
        <w:t>tha</w:t>
      </w:r>
      <w:r w:rsidRPr="004301B1">
        <w:rPr>
          <w:rFonts w:asciiTheme="minorHAnsi" w:hAnsiTheme="minorHAnsi" w:cstheme="minorHAnsi"/>
          <w:szCs w:val="24"/>
        </w:rPr>
        <w:t>n</w:t>
      </w:r>
      <w:r w:rsidRPr="004301B1">
        <w:rPr>
          <w:rFonts w:asciiTheme="minorHAnsi" w:hAnsiTheme="minorHAnsi" w:cstheme="minorHAnsi"/>
          <w:spacing w:val="6"/>
          <w:szCs w:val="24"/>
        </w:rPr>
        <w:t xml:space="preserve"> </w:t>
      </w:r>
      <w:r w:rsidRPr="004301B1">
        <w:rPr>
          <w:rFonts w:asciiTheme="minorHAnsi" w:hAnsiTheme="minorHAnsi" w:cstheme="minorHAnsi"/>
          <w:spacing w:val="-1"/>
          <w:szCs w:val="24"/>
        </w:rPr>
        <w:t>on</w:t>
      </w:r>
      <w:r w:rsidRPr="004301B1">
        <w:rPr>
          <w:rFonts w:asciiTheme="minorHAnsi" w:hAnsiTheme="minorHAnsi" w:cstheme="minorHAnsi"/>
          <w:szCs w:val="24"/>
        </w:rPr>
        <w:t>e</w:t>
      </w:r>
      <w:r w:rsidRPr="004301B1">
        <w:rPr>
          <w:rFonts w:asciiTheme="minorHAnsi" w:hAnsiTheme="minorHAnsi" w:cstheme="minorHAnsi"/>
          <w:spacing w:val="5"/>
          <w:szCs w:val="24"/>
        </w:rPr>
        <w:t xml:space="preserve"> </w:t>
      </w:r>
      <w:r w:rsidRPr="004301B1">
        <w:rPr>
          <w:rFonts w:asciiTheme="minorHAnsi" w:hAnsiTheme="minorHAnsi" w:cstheme="minorHAnsi"/>
          <w:spacing w:val="-1"/>
          <w:szCs w:val="24"/>
        </w:rPr>
        <w:t>Bi</w:t>
      </w:r>
      <w:r w:rsidRPr="004301B1">
        <w:rPr>
          <w:rFonts w:asciiTheme="minorHAnsi" w:hAnsiTheme="minorHAnsi" w:cstheme="minorHAnsi"/>
          <w:szCs w:val="24"/>
        </w:rPr>
        <w:t>d</w:t>
      </w:r>
      <w:r w:rsidRPr="004301B1">
        <w:rPr>
          <w:rFonts w:asciiTheme="minorHAnsi" w:hAnsiTheme="minorHAnsi" w:cstheme="minorHAnsi"/>
          <w:spacing w:val="6"/>
          <w:szCs w:val="24"/>
        </w:rPr>
        <w:t xml:space="preserve"> </w:t>
      </w:r>
      <w:r w:rsidRPr="004301B1">
        <w:rPr>
          <w:rFonts w:asciiTheme="minorHAnsi" w:hAnsiTheme="minorHAnsi" w:cstheme="minorHAnsi"/>
          <w:spacing w:val="-1"/>
          <w:szCs w:val="24"/>
        </w:rPr>
        <w:t>i</w:t>
      </w:r>
      <w:r w:rsidRPr="004301B1">
        <w:rPr>
          <w:rFonts w:asciiTheme="minorHAnsi" w:hAnsiTheme="minorHAnsi" w:cstheme="minorHAnsi"/>
          <w:szCs w:val="24"/>
        </w:rPr>
        <w:t>n</w:t>
      </w:r>
      <w:r w:rsidRPr="004301B1">
        <w:rPr>
          <w:rFonts w:asciiTheme="minorHAnsi" w:hAnsiTheme="minorHAnsi" w:cstheme="minorHAnsi"/>
          <w:spacing w:val="5"/>
          <w:szCs w:val="24"/>
        </w:rPr>
        <w:t xml:space="preserve"> </w:t>
      </w:r>
      <w:r w:rsidRPr="004301B1">
        <w:rPr>
          <w:rFonts w:asciiTheme="minorHAnsi" w:hAnsiTheme="minorHAnsi" w:cstheme="minorHAnsi"/>
          <w:spacing w:val="-1"/>
          <w:szCs w:val="24"/>
        </w:rPr>
        <w:t>thi</w:t>
      </w:r>
      <w:r w:rsidRPr="004301B1">
        <w:rPr>
          <w:rFonts w:asciiTheme="minorHAnsi" w:hAnsiTheme="minorHAnsi" w:cstheme="minorHAnsi"/>
          <w:szCs w:val="24"/>
        </w:rPr>
        <w:t>s</w:t>
      </w:r>
      <w:r w:rsidRPr="004301B1">
        <w:rPr>
          <w:rFonts w:asciiTheme="minorHAnsi" w:hAnsiTheme="minorHAnsi" w:cstheme="minorHAnsi"/>
          <w:spacing w:val="6"/>
          <w:szCs w:val="24"/>
        </w:rPr>
        <w:t xml:space="preserve"> </w:t>
      </w:r>
      <w:r w:rsidRPr="004301B1">
        <w:rPr>
          <w:rFonts w:asciiTheme="minorHAnsi" w:hAnsiTheme="minorHAnsi" w:cstheme="minorHAnsi"/>
          <w:spacing w:val="-1"/>
          <w:szCs w:val="24"/>
        </w:rPr>
        <w:t>Biddin</w:t>
      </w:r>
      <w:r w:rsidRPr="004301B1">
        <w:rPr>
          <w:rFonts w:asciiTheme="minorHAnsi" w:hAnsiTheme="minorHAnsi" w:cstheme="minorHAnsi"/>
          <w:szCs w:val="24"/>
        </w:rPr>
        <w:t>g</w:t>
      </w:r>
      <w:r w:rsidRPr="004301B1">
        <w:rPr>
          <w:rFonts w:asciiTheme="minorHAnsi" w:hAnsiTheme="minorHAnsi" w:cstheme="minorHAnsi"/>
          <w:spacing w:val="5"/>
          <w:szCs w:val="24"/>
        </w:rPr>
        <w:t xml:space="preserve"> </w:t>
      </w:r>
      <w:r w:rsidRPr="004301B1">
        <w:rPr>
          <w:rFonts w:asciiTheme="minorHAnsi" w:hAnsiTheme="minorHAnsi" w:cstheme="minorHAnsi"/>
          <w:spacing w:val="-1"/>
          <w:szCs w:val="24"/>
        </w:rPr>
        <w:t>p</w:t>
      </w:r>
      <w:r w:rsidRPr="004301B1">
        <w:rPr>
          <w:rFonts w:asciiTheme="minorHAnsi" w:hAnsiTheme="minorHAnsi" w:cstheme="minorHAnsi"/>
          <w:spacing w:val="1"/>
          <w:szCs w:val="24"/>
        </w:rPr>
        <w:t>r</w:t>
      </w:r>
      <w:r w:rsidRPr="004301B1">
        <w:rPr>
          <w:rFonts w:asciiTheme="minorHAnsi" w:hAnsiTheme="minorHAnsi" w:cstheme="minorHAnsi"/>
          <w:spacing w:val="-1"/>
          <w:szCs w:val="24"/>
        </w:rPr>
        <w:t>ocess,</w:t>
      </w:r>
      <w:r w:rsidRPr="004301B1">
        <w:rPr>
          <w:rFonts w:asciiTheme="minorHAnsi" w:hAnsiTheme="minorHAnsi" w:cstheme="minorHAnsi"/>
          <w:spacing w:val="-1"/>
          <w:w w:val="99"/>
          <w:szCs w:val="24"/>
        </w:rPr>
        <w:t xml:space="preserve"> </w:t>
      </w:r>
      <w:r w:rsidRPr="004301B1">
        <w:rPr>
          <w:rFonts w:asciiTheme="minorHAnsi" w:hAnsiTheme="minorHAnsi" w:cstheme="minorHAnsi"/>
          <w:spacing w:val="-1"/>
          <w:szCs w:val="24"/>
        </w:rPr>
        <w:t>othe</w:t>
      </w:r>
      <w:r w:rsidRPr="004301B1">
        <w:rPr>
          <w:rFonts w:asciiTheme="minorHAnsi" w:hAnsiTheme="minorHAnsi" w:cstheme="minorHAnsi"/>
          <w:szCs w:val="24"/>
        </w:rPr>
        <w:t>r</w:t>
      </w:r>
      <w:r w:rsidRPr="004301B1">
        <w:rPr>
          <w:rFonts w:asciiTheme="minorHAnsi" w:hAnsiTheme="minorHAnsi" w:cstheme="minorHAnsi"/>
          <w:spacing w:val="-4"/>
          <w:szCs w:val="24"/>
        </w:rPr>
        <w:t xml:space="preserve"> </w:t>
      </w:r>
      <w:r w:rsidRPr="004301B1">
        <w:rPr>
          <w:rFonts w:asciiTheme="minorHAnsi" w:hAnsiTheme="minorHAnsi" w:cstheme="minorHAnsi"/>
          <w:spacing w:val="-1"/>
          <w:szCs w:val="24"/>
        </w:rPr>
        <w:t>tha</w:t>
      </w:r>
      <w:r w:rsidRPr="004301B1">
        <w:rPr>
          <w:rFonts w:asciiTheme="minorHAnsi" w:hAnsiTheme="minorHAnsi" w:cstheme="minorHAnsi"/>
          <w:szCs w:val="24"/>
        </w:rPr>
        <w:t>n</w:t>
      </w:r>
      <w:r w:rsidRPr="004301B1">
        <w:rPr>
          <w:rFonts w:asciiTheme="minorHAnsi" w:hAnsiTheme="minorHAnsi" w:cstheme="minorHAnsi"/>
          <w:spacing w:val="-4"/>
          <w:szCs w:val="24"/>
        </w:rPr>
        <w:t xml:space="preserve"> </w:t>
      </w:r>
      <w:r w:rsidRPr="004301B1">
        <w:rPr>
          <w:rFonts w:asciiTheme="minorHAnsi" w:hAnsiTheme="minorHAnsi" w:cstheme="minorHAnsi"/>
          <w:spacing w:val="-1"/>
          <w:szCs w:val="24"/>
        </w:rPr>
        <w:t>alternativ</w:t>
      </w:r>
      <w:r w:rsidRPr="004301B1">
        <w:rPr>
          <w:rFonts w:asciiTheme="minorHAnsi" w:hAnsiTheme="minorHAnsi" w:cstheme="minorHAnsi"/>
          <w:szCs w:val="24"/>
        </w:rPr>
        <w:t>e</w:t>
      </w:r>
      <w:r w:rsidRPr="004301B1">
        <w:rPr>
          <w:rFonts w:asciiTheme="minorHAnsi" w:hAnsiTheme="minorHAnsi" w:cstheme="minorHAnsi"/>
          <w:spacing w:val="-4"/>
          <w:szCs w:val="24"/>
        </w:rPr>
        <w:t xml:space="preserve"> </w:t>
      </w:r>
      <w:r w:rsidRPr="004301B1">
        <w:rPr>
          <w:rFonts w:asciiTheme="minorHAnsi" w:hAnsiTheme="minorHAnsi" w:cstheme="minorHAnsi"/>
          <w:spacing w:val="-2"/>
          <w:szCs w:val="24"/>
        </w:rPr>
        <w:t>o</w:t>
      </w:r>
      <w:r w:rsidRPr="004301B1">
        <w:rPr>
          <w:rFonts w:asciiTheme="minorHAnsi" w:hAnsiTheme="minorHAnsi" w:cstheme="minorHAnsi"/>
          <w:spacing w:val="-1"/>
          <w:szCs w:val="24"/>
        </w:rPr>
        <w:t>ffer</w:t>
      </w:r>
      <w:r w:rsidRPr="004301B1">
        <w:rPr>
          <w:rFonts w:asciiTheme="minorHAnsi" w:hAnsiTheme="minorHAnsi" w:cstheme="minorHAnsi"/>
          <w:szCs w:val="24"/>
        </w:rPr>
        <w:t>s</w:t>
      </w:r>
      <w:r w:rsidRPr="004301B1">
        <w:rPr>
          <w:rFonts w:asciiTheme="minorHAnsi" w:hAnsiTheme="minorHAnsi" w:cstheme="minorHAnsi"/>
          <w:spacing w:val="-4"/>
          <w:szCs w:val="24"/>
        </w:rPr>
        <w:t xml:space="preserve"> </w:t>
      </w:r>
      <w:r w:rsidRPr="004301B1">
        <w:rPr>
          <w:rFonts w:asciiTheme="minorHAnsi" w:hAnsiTheme="minorHAnsi" w:cstheme="minorHAnsi"/>
          <w:spacing w:val="-1"/>
          <w:szCs w:val="24"/>
        </w:rPr>
        <w:t>i</w:t>
      </w:r>
      <w:r w:rsidRPr="004301B1">
        <w:rPr>
          <w:rFonts w:asciiTheme="minorHAnsi" w:hAnsiTheme="minorHAnsi" w:cstheme="minorHAnsi"/>
          <w:szCs w:val="24"/>
        </w:rPr>
        <w:t>n</w:t>
      </w:r>
      <w:r w:rsidRPr="004301B1">
        <w:rPr>
          <w:rFonts w:asciiTheme="minorHAnsi" w:hAnsiTheme="minorHAnsi" w:cstheme="minorHAnsi"/>
          <w:spacing w:val="-5"/>
          <w:szCs w:val="24"/>
        </w:rPr>
        <w:t xml:space="preserve"> </w:t>
      </w:r>
      <w:r w:rsidRPr="004301B1">
        <w:rPr>
          <w:rFonts w:asciiTheme="minorHAnsi" w:hAnsiTheme="minorHAnsi" w:cstheme="minorHAnsi"/>
          <w:spacing w:val="-1"/>
          <w:szCs w:val="24"/>
        </w:rPr>
        <w:t>accordanc</w:t>
      </w:r>
      <w:r w:rsidRPr="004301B1">
        <w:rPr>
          <w:rFonts w:asciiTheme="minorHAnsi" w:hAnsiTheme="minorHAnsi" w:cstheme="minorHAnsi"/>
          <w:szCs w:val="24"/>
        </w:rPr>
        <w:t>e</w:t>
      </w:r>
      <w:r w:rsidRPr="004301B1">
        <w:rPr>
          <w:rFonts w:asciiTheme="minorHAnsi" w:hAnsiTheme="minorHAnsi" w:cstheme="minorHAnsi"/>
          <w:spacing w:val="-4"/>
          <w:szCs w:val="24"/>
        </w:rPr>
        <w:t xml:space="preserve"> </w:t>
      </w:r>
      <w:r w:rsidRPr="004301B1">
        <w:rPr>
          <w:rFonts w:asciiTheme="minorHAnsi" w:hAnsiTheme="minorHAnsi" w:cstheme="minorHAnsi"/>
          <w:spacing w:val="-1"/>
          <w:szCs w:val="24"/>
        </w:rPr>
        <w:t>wit</w:t>
      </w:r>
      <w:r w:rsidRPr="004301B1">
        <w:rPr>
          <w:rFonts w:asciiTheme="minorHAnsi" w:hAnsiTheme="minorHAnsi" w:cstheme="minorHAnsi"/>
          <w:szCs w:val="24"/>
        </w:rPr>
        <w:t>h</w:t>
      </w:r>
      <w:r w:rsidRPr="004301B1">
        <w:rPr>
          <w:rFonts w:asciiTheme="minorHAnsi" w:hAnsiTheme="minorHAnsi" w:cstheme="minorHAnsi"/>
          <w:spacing w:val="-5"/>
          <w:szCs w:val="24"/>
        </w:rPr>
        <w:t xml:space="preserve"> </w:t>
      </w:r>
      <w:r w:rsidRPr="004301B1">
        <w:rPr>
          <w:rFonts w:asciiTheme="minorHAnsi" w:hAnsiTheme="minorHAnsi" w:cstheme="minorHAnsi"/>
          <w:spacing w:val="-1"/>
          <w:szCs w:val="24"/>
        </w:rPr>
        <w:t>th</w:t>
      </w:r>
      <w:r w:rsidRPr="004301B1">
        <w:rPr>
          <w:rFonts w:asciiTheme="minorHAnsi" w:hAnsiTheme="minorHAnsi" w:cstheme="minorHAnsi"/>
          <w:szCs w:val="24"/>
        </w:rPr>
        <w:t>e</w:t>
      </w:r>
      <w:r w:rsidRPr="004301B1">
        <w:rPr>
          <w:rFonts w:asciiTheme="minorHAnsi" w:hAnsiTheme="minorHAnsi" w:cstheme="minorHAnsi"/>
          <w:spacing w:val="-4"/>
          <w:szCs w:val="24"/>
        </w:rPr>
        <w:t xml:space="preserve"> </w:t>
      </w:r>
      <w:r w:rsidRPr="004301B1">
        <w:rPr>
          <w:rFonts w:asciiTheme="minorHAnsi" w:hAnsiTheme="minorHAnsi" w:cstheme="minorHAnsi"/>
          <w:szCs w:val="24"/>
        </w:rPr>
        <w:t>B</w:t>
      </w:r>
      <w:r w:rsidRPr="004301B1">
        <w:rPr>
          <w:rFonts w:asciiTheme="minorHAnsi" w:hAnsiTheme="minorHAnsi" w:cstheme="minorHAnsi"/>
          <w:spacing w:val="-1"/>
          <w:szCs w:val="24"/>
        </w:rPr>
        <w:t>i</w:t>
      </w:r>
      <w:r w:rsidRPr="004301B1">
        <w:rPr>
          <w:rFonts w:asciiTheme="minorHAnsi" w:hAnsiTheme="minorHAnsi" w:cstheme="minorHAnsi"/>
          <w:szCs w:val="24"/>
        </w:rPr>
        <w:t>dd</w:t>
      </w:r>
      <w:r w:rsidRPr="004301B1">
        <w:rPr>
          <w:rFonts w:asciiTheme="minorHAnsi" w:hAnsiTheme="minorHAnsi" w:cstheme="minorHAnsi"/>
          <w:spacing w:val="-1"/>
          <w:szCs w:val="24"/>
        </w:rPr>
        <w:t>in</w:t>
      </w:r>
      <w:r w:rsidRPr="004301B1">
        <w:rPr>
          <w:rFonts w:asciiTheme="minorHAnsi" w:hAnsiTheme="minorHAnsi" w:cstheme="minorHAnsi"/>
          <w:szCs w:val="24"/>
        </w:rPr>
        <w:t>g</w:t>
      </w:r>
      <w:r w:rsidRPr="004301B1">
        <w:rPr>
          <w:rFonts w:asciiTheme="minorHAnsi" w:hAnsiTheme="minorHAnsi" w:cstheme="minorHAnsi"/>
          <w:spacing w:val="-5"/>
          <w:szCs w:val="24"/>
        </w:rPr>
        <w:t xml:space="preserve"> </w:t>
      </w:r>
      <w:r w:rsidRPr="004301B1">
        <w:rPr>
          <w:rFonts w:asciiTheme="minorHAnsi" w:hAnsiTheme="minorHAnsi" w:cstheme="minorHAnsi"/>
          <w:szCs w:val="24"/>
        </w:rPr>
        <w:t>D</w:t>
      </w:r>
      <w:r w:rsidRPr="004301B1">
        <w:rPr>
          <w:rFonts w:asciiTheme="minorHAnsi" w:hAnsiTheme="minorHAnsi" w:cstheme="minorHAnsi"/>
          <w:spacing w:val="-1"/>
          <w:szCs w:val="24"/>
        </w:rPr>
        <w:t>o</w:t>
      </w:r>
      <w:r w:rsidRPr="004301B1">
        <w:rPr>
          <w:rFonts w:asciiTheme="minorHAnsi" w:hAnsiTheme="minorHAnsi" w:cstheme="minorHAnsi"/>
          <w:szCs w:val="24"/>
        </w:rPr>
        <w:t>cume</w:t>
      </w:r>
      <w:r w:rsidRPr="004301B1">
        <w:rPr>
          <w:rFonts w:asciiTheme="minorHAnsi" w:hAnsiTheme="minorHAnsi" w:cstheme="minorHAnsi"/>
          <w:spacing w:val="-1"/>
          <w:szCs w:val="24"/>
        </w:rPr>
        <w:t>nt</w:t>
      </w:r>
      <w:r w:rsidRPr="004301B1">
        <w:rPr>
          <w:rFonts w:asciiTheme="minorHAnsi" w:hAnsiTheme="minorHAnsi" w:cstheme="minorHAnsi"/>
          <w:szCs w:val="24"/>
        </w:rPr>
        <w:t>s.</w:t>
      </w:r>
    </w:p>
    <w:p w14:paraId="7D65A4E3" w14:textId="77777777" w:rsidR="004301B1" w:rsidRPr="004301B1" w:rsidRDefault="004301B1" w:rsidP="006C634E">
      <w:pPr>
        <w:pStyle w:val="BodyText"/>
        <w:kinsoku w:val="0"/>
        <w:overflowPunct w:val="0"/>
        <w:ind w:right="205"/>
        <w:rPr>
          <w:rFonts w:asciiTheme="minorHAnsi" w:hAnsiTheme="minorHAnsi" w:cstheme="minorHAnsi"/>
          <w:szCs w:val="24"/>
        </w:rPr>
      </w:pPr>
    </w:p>
    <w:p w14:paraId="3F7387A9" w14:textId="77777777" w:rsidR="006C634E" w:rsidRPr="004301B1" w:rsidRDefault="006C634E" w:rsidP="006C634E">
      <w:pPr>
        <w:pStyle w:val="BodyText"/>
        <w:kinsoku w:val="0"/>
        <w:overflowPunct w:val="0"/>
        <w:ind w:right="206"/>
        <w:rPr>
          <w:rFonts w:asciiTheme="minorHAnsi" w:hAnsiTheme="minorHAnsi" w:cstheme="minorHAnsi"/>
          <w:szCs w:val="24"/>
        </w:rPr>
      </w:pPr>
      <w:r w:rsidRPr="004301B1">
        <w:rPr>
          <w:rFonts w:asciiTheme="minorHAnsi" w:hAnsiTheme="minorHAnsi" w:cstheme="minorHAnsi"/>
          <w:spacing w:val="-1"/>
          <w:szCs w:val="24"/>
        </w:rPr>
        <w:t>Ou</w:t>
      </w:r>
      <w:r w:rsidRPr="004301B1">
        <w:rPr>
          <w:rFonts w:asciiTheme="minorHAnsi" w:hAnsiTheme="minorHAnsi" w:cstheme="minorHAnsi"/>
          <w:szCs w:val="24"/>
        </w:rPr>
        <w:t>r</w:t>
      </w:r>
      <w:r w:rsidRPr="004301B1">
        <w:rPr>
          <w:rFonts w:asciiTheme="minorHAnsi" w:hAnsiTheme="minorHAnsi" w:cstheme="minorHAnsi"/>
          <w:spacing w:val="18"/>
          <w:szCs w:val="24"/>
        </w:rPr>
        <w:t xml:space="preserve"> </w:t>
      </w:r>
      <w:r w:rsidRPr="004301B1">
        <w:rPr>
          <w:rFonts w:asciiTheme="minorHAnsi" w:hAnsiTheme="minorHAnsi" w:cstheme="minorHAnsi"/>
          <w:spacing w:val="-1"/>
          <w:szCs w:val="24"/>
        </w:rPr>
        <w:t>firm</w:t>
      </w:r>
      <w:r w:rsidRPr="004301B1">
        <w:rPr>
          <w:rFonts w:asciiTheme="minorHAnsi" w:hAnsiTheme="minorHAnsi" w:cstheme="minorHAnsi"/>
          <w:szCs w:val="24"/>
        </w:rPr>
        <w:t>,</w:t>
      </w:r>
      <w:r w:rsidRPr="004301B1">
        <w:rPr>
          <w:rFonts w:asciiTheme="minorHAnsi" w:hAnsiTheme="minorHAnsi" w:cstheme="minorHAnsi"/>
          <w:spacing w:val="19"/>
          <w:szCs w:val="24"/>
        </w:rPr>
        <w:t xml:space="preserve"> </w:t>
      </w:r>
      <w:r w:rsidRPr="004301B1">
        <w:rPr>
          <w:rFonts w:asciiTheme="minorHAnsi" w:hAnsiTheme="minorHAnsi" w:cstheme="minorHAnsi"/>
          <w:spacing w:val="-1"/>
          <w:szCs w:val="24"/>
        </w:rPr>
        <w:t>it</w:t>
      </w:r>
      <w:r w:rsidRPr="004301B1">
        <w:rPr>
          <w:rFonts w:asciiTheme="minorHAnsi" w:hAnsiTheme="minorHAnsi" w:cstheme="minorHAnsi"/>
          <w:szCs w:val="24"/>
        </w:rPr>
        <w:t>s</w:t>
      </w:r>
      <w:r w:rsidRPr="004301B1">
        <w:rPr>
          <w:rFonts w:asciiTheme="minorHAnsi" w:hAnsiTheme="minorHAnsi" w:cstheme="minorHAnsi"/>
          <w:spacing w:val="18"/>
          <w:szCs w:val="24"/>
        </w:rPr>
        <w:t xml:space="preserve"> </w:t>
      </w:r>
      <w:r w:rsidRPr="004301B1">
        <w:rPr>
          <w:rFonts w:asciiTheme="minorHAnsi" w:hAnsiTheme="minorHAnsi" w:cstheme="minorHAnsi"/>
          <w:spacing w:val="-1"/>
          <w:szCs w:val="24"/>
        </w:rPr>
        <w:t>affiliate</w:t>
      </w:r>
      <w:r w:rsidRPr="004301B1">
        <w:rPr>
          <w:rFonts w:asciiTheme="minorHAnsi" w:hAnsiTheme="minorHAnsi" w:cstheme="minorHAnsi"/>
          <w:szCs w:val="24"/>
        </w:rPr>
        <w:t>s</w:t>
      </w:r>
      <w:r w:rsidRPr="004301B1">
        <w:rPr>
          <w:rFonts w:asciiTheme="minorHAnsi" w:hAnsiTheme="minorHAnsi" w:cstheme="minorHAnsi"/>
          <w:spacing w:val="19"/>
          <w:szCs w:val="24"/>
        </w:rPr>
        <w:t xml:space="preserve"> </w:t>
      </w:r>
      <w:r w:rsidRPr="004301B1">
        <w:rPr>
          <w:rFonts w:asciiTheme="minorHAnsi" w:hAnsiTheme="minorHAnsi" w:cstheme="minorHAnsi"/>
          <w:spacing w:val="-1"/>
          <w:szCs w:val="24"/>
        </w:rPr>
        <w:t>o</w:t>
      </w:r>
      <w:r w:rsidRPr="004301B1">
        <w:rPr>
          <w:rFonts w:asciiTheme="minorHAnsi" w:hAnsiTheme="minorHAnsi" w:cstheme="minorHAnsi"/>
          <w:szCs w:val="24"/>
        </w:rPr>
        <w:t>r</w:t>
      </w:r>
      <w:r w:rsidRPr="004301B1">
        <w:rPr>
          <w:rFonts w:asciiTheme="minorHAnsi" w:hAnsiTheme="minorHAnsi" w:cstheme="minorHAnsi"/>
          <w:spacing w:val="18"/>
          <w:szCs w:val="24"/>
        </w:rPr>
        <w:t xml:space="preserve"> </w:t>
      </w:r>
      <w:r w:rsidRPr="004301B1">
        <w:rPr>
          <w:rFonts w:asciiTheme="minorHAnsi" w:hAnsiTheme="minorHAnsi" w:cstheme="minorHAnsi"/>
          <w:spacing w:val="-1"/>
          <w:szCs w:val="24"/>
        </w:rPr>
        <w:t>subsidiarie</w:t>
      </w:r>
      <w:r w:rsidRPr="004301B1">
        <w:rPr>
          <w:rFonts w:asciiTheme="minorHAnsi" w:hAnsiTheme="minorHAnsi" w:cstheme="minorHAnsi"/>
          <w:szCs w:val="24"/>
        </w:rPr>
        <w:t>s</w:t>
      </w:r>
      <w:r w:rsidRPr="004301B1">
        <w:rPr>
          <w:rFonts w:asciiTheme="minorHAnsi" w:hAnsiTheme="minorHAnsi" w:cstheme="minorHAnsi"/>
          <w:spacing w:val="19"/>
          <w:szCs w:val="24"/>
        </w:rPr>
        <w:t xml:space="preserve"> </w:t>
      </w:r>
      <w:r w:rsidRPr="004301B1">
        <w:rPr>
          <w:rFonts w:asciiTheme="minorHAnsi" w:hAnsiTheme="minorHAnsi" w:cstheme="minorHAnsi"/>
          <w:szCs w:val="24"/>
        </w:rPr>
        <w:t>–</w:t>
      </w:r>
      <w:r w:rsidRPr="004301B1">
        <w:rPr>
          <w:rFonts w:asciiTheme="minorHAnsi" w:hAnsiTheme="minorHAnsi" w:cstheme="minorHAnsi"/>
          <w:spacing w:val="17"/>
          <w:szCs w:val="24"/>
        </w:rPr>
        <w:t xml:space="preserve"> </w:t>
      </w:r>
      <w:r w:rsidRPr="004301B1">
        <w:rPr>
          <w:rFonts w:asciiTheme="minorHAnsi" w:hAnsiTheme="minorHAnsi" w:cstheme="minorHAnsi"/>
          <w:szCs w:val="24"/>
        </w:rPr>
        <w:t>including</w:t>
      </w:r>
      <w:r w:rsidRPr="004301B1">
        <w:rPr>
          <w:rFonts w:asciiTheme="minorHAnsi" w:hAnsiTheme="minorHAnsi" w:cstheme="minorHAnsi"/>
          <w:spacing w:val="19"/>
          <w:szCs w:val="24"/>
        </w:rPr>
        <w:t xml:space="preserve"> </w:t>
      </w:r>
      <w:r w:rsidRPr="004301B1">
        <w:rPr>
          <w:rFonts w:asciiTheme="minorHAnsi" w:hAnsiTheme="minorHAnsi" w:cstheme="minorHAnsi"/>
          <w:szCs w:val="24"/>
        </w:rPr>
        <w:t>any</w:t>
      </w:r>
      <w:r w:rsidRPr="004301B1">
        <w:rPr>
          <w:rFonts w:asciiTheme="minorHAnsi" w:hAnsiTheme="minorHAnsi" w:cstheme="minorHAnsi"/>
          <w:spacing w:val="20"/>
          <w:szCs w:val="24"/>
        </w:rPr>
        <w:t xml:space="preserve"> </w:t>
      </w:r>
      <w:r w:rsidRPr="004301B1">
        <w:rPr>
          <w:rFonts w:asciiTheme="minorHAnsi" w:hAnsiTheme="minorHAnsi" w:cstheme="minorHAnsi"/>
          <w:szCs w:val="24"/>
        </w:rPr>
        <w:t>subcontractors</w:t>
      </w:r>
      <w:r w:rsidRPr="004301B1">
        <w:rPr>
          <w:rFonts w:asciiTheme="minorHAnsi" w:hAnsiTheme="minorHAnsi" w:cstheme="minorHAnsi"/>
          <w:spacing w:val="19"/>
          <w:szCs w:val="24"/>
        </w:rPr>
        <w:t xml:space="preserve"> </w:t>
      </w:r>
      <w:r w:rsidRPr="004301B1">
        <w:rPr>
          <w:rFonts w:asciiTheme="minorHAnsi" w:hAnsiTheme="minorHAnsi" w:cstheme="minorHAnsi"/>
          <w:szCs w:val="24"/>
        </w:rPr>
        <w:t>or</w:t>
      </w:r>
      <w:r w:rsidRPr="004301B1">
        <w:rPr>
          <w:rFonts w:asciiTheme="minorHAnsi" w:hAnsiTheme="minorHAnsi" w:cstheme="minorHAnsi"/>
          <w:spacing w:val="19"/>
          <w:szCs w:val="24"/>
        </w:rPr>
        <w:t xml:space="preserve"> </w:t>
      </w:r>
      <w:r w:rsidRPr="004301B1">
        <w:rPr>
          <w:rFonts w:asciiTheme="minorHAnsi" w:hAnsiTheme="minorHAnsi" w:cstheme="minorHAnsi"/>
          <w:szCs w:val="24"/>
        </w:rPr>
        <w:t>su</w:t>
      </w:r>
      <w:r w:rsidRPr="004301B1">
        <w:rPr>
          <w:rFonts w:asciiTheme="minorHAnsi" w:hAnsiTheme="minorHAnsi" w:cstheme="minorHAnsi"/>
          <w:spacing w:val="-2"/>
          <w:szCs w:val="24"/>
        </w:rPr>
        <w:t>p</w:t>
      </w:r>
      <w:r w:rsidRPr="004301B1">
        <w:rPr>
          <w:rFonts w:asciiTheme="minorHAnsi" w:hAnsiTheme="minorHAnsi" w:cstheme="minorHAnsi"/>
          <w:spacing w:val="-1"/>
          <w:szCs w:val="24"/>
        </w:rPr>
        <w:t>p</w:t>
      </w:r>
      <w:r w:rsidRPr="004301B1">
        <w:rPr>
          <w:rFonts w:asciiTheme="minorHAnsi" w:hAnsiTheme="minorHAnsi" w:cstheme="minorHAnsi"/>
          <w:szCs w:val="24"/>
        </w:rPr>
        <w:t>liers</w:t>
      </w:r>
      <w:r w:rsidRPr="004301B1">
        <w:rPr>
          <w:rFonts w:asciiTheme="minorHAnsi" w:hAnsiTheme="minorHAnsi" w:cstheme="minorHAnsi"/>
          <w:w w:val="99"/>
          <w:szCs w:val="24"/>
        </w:rPr>
        <w:t xml:space="preserve"> </w:t>
      </w:r>
      <w:r w:rsidRPr="004301B1">
        <w:rPr>
          <w:rFonts w:asciiTheme="minorHAnsi" w:hAnsiTheme="minorHAnsi" w:cstheme="minorHAnsi"/>
          <w:spacing w:val="-1"/>
          <w:szCs w:val="24"/>
        </w:rPr>
        <w:t>fo</w:t>
      </w:r>
      <w:r w:rsidRPr="004301B1">
        <w:rPr>
          <w:rFonts w:asciiTheme="minorHAnsi" w:hAnsiTheme="minorHAnsi" w:cstheme="minorHAnsi"/>
          <w:szCs w:val="24"/>
        </w:rPr>
        <w:t>r</w:t>
      </w:r>
      <w:r w:rsidRPr="004301B1">
        <w:rPr>
          <w:rFonts w:asciiTheme="minorHAnsi" w:hAnsiTheme="minorHAnsi" w:cstheme="minorHAnsi"/>
          <w:spacing w:val="17"/>
          <w:szCs w:val="24"/>
        </w:rPr>
        <w:t xml:space="preserve"> </w:t>
      </w:r>
      <w:r w:rsidRPr="004301B1">
        <w:rPr>
          <w:rFonts w:asciiTheme="minorHAnsi" w:hAnsiTheme="minorHAnsi" w:cstheme="minorHAnsi"/>
          <w:spacing w:val="-1"/>
          <w:szCs w:val="24"/>
        </w:rPr>
        <w:t>an</w:t>
      </w:r>
      <w:r w:rsidRPr="004301B1">
        <w:rPr>
          <w:rFonts w:asciiTheme="minorHAnsi" w:hAnsiTheme="minorHAnsi" w:cstheme="minorHAnsi"/>
          <w:szCs w:val="24"/>
        </w:rPr>
        <w:t>y</w:t>
      </w:r>
      <w:r w:rsidRPr="004301B1">
        <w:rPr>
          <w:rFonts w:asciiTheme="minorHAnsi" w:hAnsiTheme="minorHAnsi" w:cstheme="minorHAnsi"/>
          <w:spacing w:val="17"/>
          <w:szCs w:val="24"/>
        </w:rPr>
        <w:t xml:space="preserve"> </w:t>
      </w:r>
      <w:r w:rsidRPr="004301B1">
        <w:rPr>
          <w:rFonts w:asciiTheme="minorHAnsi" w:hAnsiTheme="minorHAnsi" w:cstheme="minorHAnsi"/>
          <w:spacing w:val="-1"/>
          <w:szCs w:val="24"/>
        </w:rPr>
        <w:t>pa</w:t>
      </w:r>
      <w:r w:rsidRPr="004301B1">
        <w:rPr>
          <w:rFonts w:asciiTheme="minorHAnsi" w:hAnsiTheme="minorHAnsi" w:cstheme="minorHAnsi"/>
          <w:spacing w:val="1"/>
          <w:szCs w:val="24"/>
        </w:rPr>
        <w:t>r</w:t>
      </w:r>
      <w:r w:rsidRPr="004301B1">
        <w:rPr>
          <w:rFonts w:asciiTheme="minorHAnsi" w:hAnsiTheme="minorHAnsi" w:cstheme="minorHAnsi"/>
          <w:szCs w:val="24"/>
        </w:rPr>
        <w:t>t</w:t>
      </w:r>
      <w:r w:rsidRPr="004301B1">
        <w:rPr>
          <w:rFonts w:asciiTheme="minorHAnsi" w:hAnsiTheme="minorHAnsi" w:cstheme="minorHAnsi"/>
          <w:spacing w:val="18"/>
          <w:szCs w:val="24"/>
        </w:rPr>
        <w:t xml:space="preserve"> </w:t>
      </w:r>
      <w:r w:rsidRPr="004301B1">
        <w:rPr>
          <w:rFonts w:asciiTheme="minorHAnsi" w:hAnsiTheme="minorHAnsi" w:cstheme="minorHAnsi"/>
          <w:spacing w:val="-1"/>
          <w:szCs w:val="24"/>
        </w:rPr>
        <w:t>o</w:t>
      </w:r>
      <w:r w:rsidRPr="004301B1">
        <w:rPr>
          <w:rFonts w:asciiTheme="minorHAnsi" w:hAnsiTheme="minorHAnsi" w:cstheme="minorHAnsi"/>
          <w:szCs w:val="24"/>
        </w:rPr>
        <w:t>f</w:t>
      </w:r>
      <w:r w:rsidRPr="004301B1">
        <w:rPr>
          <w:rFonts w:asciiTheme="minorHAnsi" w:hAnsiTheme="minorHAnsi" w:cstheme="minorHAnsi"/>
          <w:spacing w:val="17"/>
          <w:szCs w:val="24"/>
        </w:rPr>
        <w:t xml:space="preserve"> </w:t>
      </w:r>
      <w:r w:rsidRPr="004301B1">
        <w:rPr>
          <w:rFonts w:asciiTheme="minorHAnsi" w:hAnsiTheme="minorHAnsi" w:cstheme="minorHAnsi"/>
          <w:spacing w:val="-1"/>
          <w:szCs w:val="24"/>
        </w:rPr>
        <w:t>th</w:t>
      </w:r>
      <w:r w:rsidRPr="004301B1">
        <w:rPr>
          <w:rFonts w:asciiTheme="minorHAnsi" w:hAnsiTheme="minorHAnsi" w:cstheme="minorHAnsi"/>
          <w:szCs w:val="24"/>
        </w:rPr>
        <w:t>e</w:t>
      </w:r>
      <w:r w:rsidRPr="004301B1">
        <w:rPr>
          <w:rFonts w:asciiTheme="minorHAnsi" w:hAnsiTheme="minorHAnsi" w:cstheme="minorHAnsi"/>
          <w:spacing w:val="17"/>
          <w:szCs w:val="24"/>
        </w:rPr>
        <w:t xml:space="preserve"> </w:t>
      </w:r>
      <w:r w:rsidRPr="004301B1">
        <w:rPr>
          <w:rFonts w:asciiTheme="minorHAnsi" w:hAnsiTheme="minorHAnsi" w:cstheme="minorHAnsi"/>
          <w:spacing w:val="-1"/>
          <w:szCs w:val="24"/>
        </w:rPr>
        <w:t>contrac</w:t>
      </w:r>
      <w:r w:rsidRPr="004301B1">
        <w:rPr>
          <w:rFonts w:asciiTheme="minorHAnsi" w:hAnsiTheme="minorHAnsi" w:cstheme="minorHAnsi"/>
          <w:szCs w:val="24"/>
        </w:rPr>
        <w:t>t</w:t>
      </w:r>
      <w:r w:rsidRPr="004301B1">
        <w:rPr>
          <w:rFonts w:asciiTheme="minorHAnsi" w:hAnsiTheme="minorHAnsi" w:cstheme="minorHAnsi"/>
          <w:spacing w:val="18"/>
          <w:szCs w:val="24"/>
        </w:rPr>
        <w:t xml:space="preserve"> </w:t>
      </w:r>
      <w:r w:rsidRPr="004301B1">
        <w:rPr>
          <w:rFonts w:asciiTheme="minorHAnsi" w:hAnsiTheme="minorHAnsi" w:cstheme="minorHAnsi"/>
          <w:szCs w:val="24"/>
        </w:rPr>
        <w:t>–</w:t>
      </w:r>
      <w:r w:rsidRPr="004301B1">
        <w:rPr>
          <w:rFonts w:asciiTheme="minorHAnsi" w:hAnsiTheme="minorHAnsi" w:cstheme="minorHAnsi"/>
          <w:spacing w:val="17"/>
          <w:szCs w:val="24"/>
        </w:rPr>
        <w:t xml:space="preserve"> </w:t>
      </w:r>
      <w:r w:rsidRPr="004301B1">
        <w:rPr>
          <w:rFonts w:asciiTheme="minorHAnsi" w:hAnsiTheme="minorHAnsi" w:cstheme="minorHAnsi"/>
          <w:spacing w:val="-1"/>
          <w:szCs w:val="24"/>
        </w:rPr>
        <w:t>h</w:t>
      </w:r>
      <w:r w:rsidRPr="004301B1">
        <w:rPr>
          <w:rFonts w:asciiTheme="minorHAnsi" w:hAnsiTheme="minorHAnsi" w:cstheme="minorHAnsi"/>
          <w:spacing w:val="1"/>
          <w:szCs w:val="24"/>
        </w:rPr>
        <w:t>a</w:t>
      </w:r>
      <w:r w:rsidRPr="004301B1">
        <w:rPr>
          <w:rFonts w:asciiTheme="minorHAnsi" w:hAnsiTheme="minorHAnsi" w:cstheme="minorHAnsi"/>
          <w:szCs w:val="24"/>
        </w:rPr>
        <w:t>s</w:t>
      </w:r>
      <w:r w:rsidRPr="004301B1">
        <w:rPr>
          <w:rFonts w:asciiTheme="minorHAnsi" w:hAnsiTheme="minorHAnsi" w:cstheme="minorHAnsi"/>
          <w:spacing w:val="17"/>
          <w:szCs w:val="24"/>
        </w:rPr>
        <w:t xml:space="preserve"> </w:t>
      </w:r>
      <w:r w:rsidRPr="004301B1">
        <w:rPr>
          <w:rFonts w:asciiTheme="minorHAnsi" w:hAnsiTheme="minorHAnsi" w:cstheme="minorHAnsi"/>
          <w:spacing w:val="-1"/>
          <w:szCs w:val="24"/>
        </w:rPr>
        <w:t>no</w:t>
      </w:r>
      <w:r w:rsidRPr="004301B1">
        <w:rPr>
          <w:rFonts w:asciiTheme="minorHAnsi" w:hAnsiTheme="minorHAnsi" w:cstheme="minorHAnsi"/>
          <w:szCs w:val="24"/>
        </w:rPr>
        <w:t>t</w:t>
      </w:r>
      <w:r w:rsidRPr="004301B1">
        <w:rPr>
          <w:rFonts w:asciiTheme="minorHAnsi" w:hAnsiTheme="minorHAnsi" w:cstheme="minorHAnsi"/>
          <w:spacing w:val="18"/>
          <w:szCs w:val="24"/>
        </w:rPr>
        <w:t xml:space="preserve"> </w:t>
      </w:r>
      <w:r w:rsidRPr="004301B1">
        <w:rPr>
          <w:rFonts w:asciiTheme="minorHAnsi" w:hAnsiTheme="minorHAnsi" w:cstheme="minorHAnsi"/>
          <w:spacing w:val="-1"/>
          <w:szCs w:val="24"/>
        </w:rPr>
        <w:t>bee</w:t>
      </w:r>
      <w:r w:rsidRPr="004301B1">
        <w:rPr>
          <w:rFonts w:asciiTheme="minorHAnsi" w:hAnsiTheme="minorHAnsi" w:cstheme="minorHAnsi"/>
          <w:szCs w:val="24"/>
        </w:rPr>
        <w:t>n</w:t>
      </w:r>
      <w:r w:rsidRPr="004301B1">
        <w:rPr>
          <w:rFonts w:asciiTheme="minorHAnsi" w:hAnsiTheme="minorHAnsi" w:cstheme="minorHAnsi"/>
          <w:spacing w:val="17"/>
          <w:szCs w:val="24"/>
        </w:rPr>
        <w:t xml:space="preserve"> </w:t>
      </w:r>
      <w:r w:rsidRPr="004301B1">
        <w:rPr>
          <w:rFonts w:asciiTheme="minorHAnsi" w:hAnsiTheme="minorHAnsi" w:cstheme="minorHAnsi"/>
          <w:szCs w:val="24"/>
        </w:rPr>
        <w:t>declared</w:t>
      </w:r>
      <w:r w:rsidRPr="004301B1">
        <w:rPr>
          <w:rFonts w:asciiTheme="minorHAnsi" w:hAnsiTheme="minorHAnsi" w:cstheme="minorHAnsi"/>
          <w:spacing w:val="18"/>
          <w:szCs w:val="24"/>
        </w:rPr>
        <w:t xml:space="preserve"> </w:t>
      </w:r>
      <w:r w:rsidRPr="004301B1">
        <w:rPr>
          <w:rFonts w:asciiTheme="minorHAnsi" w:hAnsiTheme="minorHAnsi" w:cstheme="minorHAnsi"/>
          <w:szCs w:val="24"/>
        </w:rPr>
        <w:t>ineligible</w:t>
      </w:r>
      <w:r w:rsidRPr="004301B1">
        <w:rPr>
          <w:rFonts w:asciiTheme="minorHAnsi" w:hAnsiTheme="minorHAnsi" w:cstheme="minorHAnsi"/>
          <w:spacing w:val="17"/>
          <w:szCs w:val="24"/>
        </w:rPr>
        <w:t xml:space="preserve"> </w:t>
      </w:r>
      <w:r w:rsidRPr="004301B1">
        <w:rPr>
          <w:rFonts w:asciiTheme="minorHAnsi" w:hAnsiTheme="minorHAnsi" w:cstheme="minorHAnsi"/>
          <w:szCs w:val="24"/>
        </w:rPr>
        <w:t>by</w:t>
      </w:r>
      <w:r w:rsidRPr="004301B1">
        <w:rPr>
          <w:rFonts w:asciiTheme="minorHAnsi" w:hAnsiTheme="minorHAnsi" w:cstheme="minorHAnsi"/>
          <w:spacing w:val="17"/>
          <w:szCs w:val="24"/>
        </w:rPr>
        <w:t xml:space="preserve"> </w:t>
      </w:r>
      <w:r w:rsidRPr="004301B1">
        <w:rPr>
          <w:rFonts w:asciiTheme="minorHAnsi" w:hAnsiTheme="minorHAnsi" w:cstheme="minorHAnsi"/>
          <w:szCs w:val="24"/>
        </w:rPr>
        <w:t>the</w:t>
      </w:r>
      <w:r w:rsidRPr="004301B1">
        <w:rPr>
          <w:rFonts w:asciiTheme="minorHAnsi" w:hAnsiTheme="minorHAnsi" w:cstheme="minorHAnsi"/>
          <w:spacing w:val="18"/>
          <w:szCs w:val="24"/>
        </w:rPr>
        <w:t xml:space="preserve"> </w:t>
      </w:r>
      <w:r w:rsidRPr="004301B1">
        <w:rPr>
          <w:rFonts w:asciiTheme="minorHAnsi" w:hAnsiTheme="minorHAnsi" w:cstheme="minorHAnsi"/>
          <w:szCs w:val="24"/>
        </w:rPr>
        <w:t>Government of</w:t>
      </w:r>
      <w:r w:rsidRPr="004301B1">
        <w:rPr>
          <w:rFonts w:asciiTheme="minorHAnsi" w:hAnsiTheme="minorHAnsi" w:cstheme="minorHAnsi"/>
          <w:spacing w:val="-5"/>
          <w:szCs w:val="24"/>
        </w:rPr>
        <w:t xml:space="preserve"> </w:t>
      </w:r>
      <w:r w:rsidRPr="004301B1">
        <w:rPr>
          <w:rFonts w:asciiTheme="minorHAnsi" w:hAnsiTheme="minorHAnsi" w:cstheme="minorHAnsi"/>
          <w:szCs w:val="24"/>
        </w:rPr>
        <w:t>Pakistan</w:t>
      </w:r>
      <w:r w:rsidRPr="004301B1">
        <w:rPr>
          <w:rFonts w:asciiTheme="minorHAnsi" w:hAnsiTheme="minorHAnsi" w:cstheme="minorHAnsi"/>
          <w:spacing w:val="-6"/>
          <w:szCs w:val="24"/>
        </w:rPr>
        <w:t xml:space="preserve"> </w:t>
      </w:r>
      <w:r w:rsidRPr="004301B1">
        <w:rPr>
          <w:rFonts w:asciiTheme="minorHAnsi" w:hAnsiTheme="minorHAnsi" w:cstheme="minorHAnsi"/>
          <w:szCs w:val="24"/>
        </w:rPr>
        <w:t>under</w:t>
      </w:r>
      <w:r w:rsidRPr="004301B1">
        <w:rPr>
          <w:rFonts w:asciiTheme="minorHAnsi" w:hAnsiTheme="minorHAnsi" w:cstheme="minorHAnsi"/>
          <w:spacing w:val="-5"/>
          <w:szCs w:val="24"/>
        </w:rPr>
        <w:t xml:space="preserve"> </w:t>
      </w:r>
      <w:r w:rsidRPr="004301B1">
        <w:rPr>
          <w:rFonts w:asciiTheme="minorHAnsi" w:hAnsiTheme="minorHAnsi" w:cstheme="minorHAnsi"/>
          <w:szCs w:val="24"/>
        </w:rPr>
        <w:t>Pakistan’s</w:t>
      </w:r>
      <w:r w:rsidRPr="004301B1">
        <w:rPr>
          <w:rFonts w:asciiTheme="minorHAnsi" w:hAnsiTheme="minorHAnsi" w:cstheme="minorHAnsi"/>
          <w:spacing w:val="-5"/>
          <w:szCs w:val="24"/>
        </w:rPr>
        <w:t xml:space="preserve"> </w:t>
      </w:r>
      <w:r w:rsidRPr="004301B1">
        <w:rPr>
          <w:rFonts w:asciiTheme="minorHAnsi" w:hAnsiTheme="minorHAnsi" w:cstheme="minorHAnsi"/>
          <w:szCs w:val="24"/>
        </w:rPr>
        <w:t>laws</w:t>
      </w:r>
      <w:r w:rsidRPr="004301B1">
        <w:rPr>
          <w:rFonts w:asciiTheme="minorHAnsi" w:hAnsiTheme="minorHAnsi" w:cstheme="minorHAnsi"/>
          <w:spacing w:val="-5"/>
          <w:szCs w:val="24"/>
        </w:rPr>
        <w:t xml:space="preserve"> </w:t>
      </w:r>
      <w:r w:rsidRPr="004301B1">
        <w:rPr>
          <w:rFonts w:asciiTheme="minorHAnsi" w:hAnsiTheme="minorHAnsi" w:cstheme="minorHAnsi"/>
          <w:szCs w:val="24"/>
        </w:rPr>
        <w:t>or</w:t>
      </w:r>
      <w:r w:rsidRPr="004301B1">
        <w:rPr>
          <w:rFonts w:asciiTheme="minorHAnsi" w:hAnsiTheme="minorHAnsi" w:cstheme="minorHAnsi"/>
          <w:spacing w:val="-4"/>
          <w:szCs w:val="24"/>
        </w:rPr>
        <w:t xml:space="preserve"> </w:t>
      </w:r>
      <w:r w:rsidRPr="004301B1">
        <w:rPr>
          <w:rFonts w:asciiTheme="minorHAnsi" w:hAnsiTheme="minorHAnsi" w:cstheme="minorHAnsi"/>
          <w:szCs w:val="24"/>
        </w:rPr>
        <w:t>official</w:t>
      </w:r>
      <w:r w:rsidRPr="004301B1">
        <w:rPr>
          <w:rFonts w:asciiTheme="minorHAnsi" w:hAnsiTheme="minorHAnsi" w:cstheme="minorHAnsi"/>
          <w:spacing w:val="-5"/>
          <w:szCs w:val="24"/>
        </w:rPr>
        <w:t xml:space="preserve"> </w:t>
      </w:r>
      <w:r w:rsidRPr="004301B1">
        <w:rPr>
          <w:rFonts w:asciiTheme="minorHAnsi" w:hAnsiTheme="minorHAnsi" w:cstheme="minorHAnsi"/>
          <w:szCs w:val="24"/>
        </w:rPr>
        <w:t>regulations.</w:t>
      </w:r>
    </w:p>
    <w:p w14:paraId="4E282726" w14:textId="77777777" w:rsidR="004301B1" w:rsidRPr="004301B1" w:rsidRDefault="004301B1" w:rsidP="006C634E">
      <w:pPr>
        <w:pStyle w:val="BodyText"/>
        <w:kinsoku w:val="0"/>
        <w:overflowPunct w:val="0"/>
        <w:ind w:right="206"/>
        <w:rPr>
          <w:rFonts w:asciiTheme="minorHAnsi" w:hAnsiTheme="minorHAnsi" w:cstheme="minorHAnsi"/>
          <w:szCs w:val="24"/>
        </w:rPr>
      </w:pPr>
    </w:p>
    <w:p w14:paraId="7572C4F4" w14:textId="77777777" w:rsidR="006C634E" w:rsidRPr="004301B1" w:rsidRDefault="006C634E" w:rsidP="006C634E">
      <w:pPr>
        <w:pStyle w:val="BodyText"/>
        <w:kinsoku w:val="0"/>
        <w:overflowPunct w:val="0"/>
        <w:ind w:right="115"/>
        <w:rPr>
          <w:rFonts w:asciiTheme="minorHAnsi" w:hAnsiTheme="minorHAnsi" w:cstheme="minorHAnsi"/>
          <w:szCs w:val="24"/>
        </w:rPr>
      </w:pPr>
      <w:r w:rsidRPr="004301B1">
        <w:rPr>
          <w:rFonts w:asciiTheme="minorHAnsi" w:hAnsiTheme="minorHAnsi" w:cstheme="minorHAnsi"/>
          <w:szCs w:val="24"/>
        </w:rPr>
        <w:t>Until</w:t>
      </w:r>
      <w:r w:rsidRPr="004301B1">
        <w:rPr>
          <w:rFonts w:asciiTheme="minorHAnsi" w:hAnsiTheme="minorHAnsi" w:cstheme="minorHAnsi"/>
          <w:spacing w:val="52"/>
          <w:szCs w:val="24"/>
        </w:rPr>
        <w:t xml:space="preserve"> </w:t>
      </w:r>
      <w:r w:rsidRPr="004301B1">
        <w:rPr>
          <w:rFonts w:asciiTheme="minorHAnsi" w:hAnsiTheme="minorHAnsi" w:cstheme="minorHAnsi"/>
          <w:szCs w:val="24"/>
        </w:rPr>
        <w:t>a</w:t>
      </w:r>
      <w:r w:rsidRPr="004301B1">
        <w:rPr>
          <w:rFonts w:asciiTheme="minorHAnsi" w:hAnsiTheme="minorHAnsi" w:cstheme="minorHAnsi"/>
          <w:spacing w:val="51"/>
          <w:szCs w:val="24"/>
        </w:rPr>
        <w:t xml:space="preserve"> </w:t>
      </w:r>
      <w:r w:rsidRPr="004301B1">
        <w:rPr>
          <w:rFonts w:asciiTheme="minorHAnsi" w:hAnsiTheme="minorHAnsi" w:cstheme="minorHAnsi"/>
          <w:szCs w:val="24"/>
        </w:rPr>
        <w:t>formal</w:t>
      </w:r>
      <w:r w:rsidRPr="004301B1">
        <w:rPr>
          <w:rFonts w:asciiTheme="minorHAnsi" w:hAnsiTheme="minorHAnsi" w:cstheme="minorHAnsi"/>
          <w:spacing w:val="52"/>
          <w:szCs w:val="24"/>
        </w:rPr>
        <w:t xml:space="preserve"> </w:t>
      </w:r>
      <w:r w:rsidRPr="004301B1">
        <w:rPr>
          <w:rFonts w:asciiTheme="minorHAnsi" w:hAnsiTheme="minorHAnsi" w:cstheme="minorHAnsi"/>
          <w:szCs w:val="24"/>
        </w:rPr>
        <w:t>Contract</w:t>
      </w:r>
      <w:r w:rsidRPr="004301B1">
        <w:rPr>
          <w:rFonts w:asciiTheme="minorHAnsi" w:hAnsiTheme="minorHAnsi" w:cstheme="minorHAnsi"/>
          <w:spacing w:val="52"/>
          <w:szCs w:val="24"/>
        </w:rPr>
        <w:t xml:space="preserve"> </w:t>
      </w:r>
      <w:r w:rsidRPr="004301B1">
        <w:rPr>
          <w:rFonts w:asciiTheme="minorHAnsi" w:hAnsiTheme="minorHAnsi" w:cstheme="minorHAnsi"/>
          <w:szCs w:val="24"/>
        </w:rPr>
        <w:t>is</w:t>
      </w:r>
      <w:r w:rsidRPr="004301B1">
        <w:rPr>
          <w:rFonts w:asciiTheme="minorHAnsi" w:hAnsiTheme="minorHAnsi" w:cstheme="minorHAnsi"/>
          <w:spacing w:val="52"/>
          <w:szCs w:val="24"/>
        </w:rPr>
        <w:t xml:space="preserve"> </w:t>
      </w:r>
      <w:r w:rsidRPr="004301B1">
        <w:rPr>
          <w:rFonts w:asciiTheme="minorHAnsi" w:hAnsiTheme="minorHAnsi" w:cstheme="minorHAnsi"/>
          <w:szCs w:val="24"/>
        </w:rPr>
        <w:t>prepared</w:t>
      </w:r>
      <w:r w:rsidRPr="004301B1">
        <w:rPr>
          <w:rFonts w:asciiTheme="minorHAnsi" w:hAnsiTheme="minorHAnsi" w:cstheme="minorHAnsi"/>
          <w:spacing w:val="52"/>
          <w:szCs w:val="24"/>
        </w:rPr>
        <w:t xml:space="preserve"> </w:t>
      </w:r>
      <w:r w:rsidRPr="004301B1">
        <w:rPr>
          <w:rFonts w:asciiTheme="minorHAnsi" w:hAnsiTheme="minorHAnsi" w:cstheme="minorHAnsi"/>
          <w:szCs w:val="24"/>
        </w:rPr>
        <w:t>and</w:t>
      </w:r>
      <w:r w:rsidRPr="004301B1">
        <w:rPr>
          <w:rFonts w:asciiTheme="minorHAnsi" w:hAnsiTheme="minorHAnsi" w:cstheme="minorHAnsi"/>
          <w:spacing w:val="52"/>
          <w:szCs w:val="24"/>
        </w:rPr>
        <w:t xml:space="preserve"> </w:t>
      </w:r>
      <w:r w:rsidRPr="004301B1">
        <w:rPr>
          <w:rFonts w:asciiTheme="minorHAnsi" w:hAnsiTheme="minorHAnsi" w:cstheme="minorHAnsi"/>
          <w:spacing w:val="1"/>
          <w:szCs w:val="24"/>
        </w:rPr>
        <w:t>e</w:t>
      </w:r>
      <w:r w:rsidRPr="004301B1">
        <w:rPr>
          <w:rFonts w:asciiTheme="minorHAnsi" w:hAnsiTheme="minorHAnsi" w:cstheme="minorHAnsi"/>
          <w:szCs w:val="24"/>
        </w:rPr>
        <w:t>xecuted,</w:t>
      </w:r>
      <w:r w:rsidRPr="004301B1">
        <w:rPr>
          <w:rFonts w:asciiTheme="minorHAnsi" w:hAnsiTheme="minorHAnsi" w:cstheme="minorHAnsi"/>
          <w:spacing w:val="52"/>
          <w:szCs w:val="24"/>
        </w:rPr>
        <w:t xml:space="preserve"> </w:t>
      </w:r>
      <w:r w:rsidRPr="004301B1">
        <w:rPr>
          <w:rFonts w:asciiTheme="minorHAnsi" w:hAnsiTheme="minorHAnsi" w:cstheme="minorHAnsi"/>
          <w:szCs w:val="24"/>
        </w:rPr>
        <w:t>this</w:t>
      </w:r>
      <w:r w:rsidRPr="004301B1">
        <w:rPr>
          <w:rFonts w:asciiTheme="minorHAnsi" w:hAnsiTheme="minorHAnsi" w:cstheme="minorHAnsi"/>
          <w:spacing w:val="52"/>
          <w:szCs w:val="24"/>
        </w:rPr>
        <w:t xml:space="preserve"> </w:t>
      </w:r>
      <w:r w:rsidRPr="004301B1">
        <w:rPr>
          <w:rFonts w:asciiTheme="minorHAnsi" w:hAnsiTheme="minorHAnsi" w:cstheme="minorHAnsi"/>
          <w:szCs w:val="24"/>
        </w:rPr>
        <w:t>Bid,</w:t>
      </w:r>
      <w:r w:rsidRPr="004301B1">
        <w:rPr>
          <w:rFonts w:asciiTheme="minorHAnsi" w:hAnsiTheme="minorHAnsi" w:cstheme="minorHAnsi"/>
          <w:spacing w:val="52"/>
          <w:szCs w:val="24"/>
        </w:rPr>
        <w:t xml:space="preserve"> </w:t>
      </w:r>
      <w:r w:rsidRPr="004301B1">
        <w:rPr>
          <w:rFonts w:asciiTheme="minorHAnsi" w:hAnsiTheme="minorHAnsi" w:cstheme="minorHAnsi"/>
          <w:szCs w:val="24"/>
        </w:rPr>
        <w:t>together</w:t>
      </w:r>
      <w:r w:rsidRPr="004301B1">
        <w:rPr>
          <w:rFonts w:asciiTheme="minorHAnsi" w:hAnsiTheme="minorHAnsi" w:cstheme="minorHAnsi"/>
          <w:spacing w:val="51"/>
          <w:szCs w:val="24"/>
        </w:rPr>
        <w:t xml:space="preserve"> </w:t>
      </w:r>
      <w:r w:rsidRPr="004301B1">
        <w:rPr>
          <w:rFonts w:asciiTheme="minorHAnsi" w:hAnsiTheme="minorHAnsi" w:cstheme="minorHAnsi"/>
          <w:szCs w:val="24"/>
        </w:rPr>
        <w:t>with</w:t>
      </w:r>
      <w:r w:rsidRPr="004301B1">
        <w:rPr>
          <w:rFonts w:asciiTheme="minorHAnsi" w:hAnsiTheme="minorHAnsi" w:cstheme="minorHAnsi"/>
          <w:spacing w:val="52"/>
          <w:szCs w:val="24"/>
        </w:rPr>
        <w:t xml:space="preserve"> </w:t>
      </w:r>
      <w:r w:rsidRPr="004301B1">
        <w:rPr>
          <w:rFonts w:asciiTheme="minorHAnsi" w:hAnsiTheme="minorHAnsi" w:cstheme="minorHAnsi"/>
          <w:szCs w:val="24"/>
        </w:rPr>
        <w:t xml:space="preserve">your </w:t>
      </w:r>
      <w:r w:rsidRPr="004301B1">
        <w:rPr>
          <w:rFonts w:asciiTheme="minorHAnsi" w:hAnsiTheme="minorHAnsi" w:cstheme="minorHAnsi"/>
          <w:spacing w:val="-1"/>
          <w:szCs w:val="24"/>
        </w:rPr>
        <w:t>writte</w:t>
      </w:r>
      <w:r w:rsidRPr="004301B1">
        <w:rPr>
          <w:rFonts w:asciiTheme="minorHAnsi" w:hAnsiTheme="minorHAnsi" w:cstheme="minorHAnsi"/>
          <w:szCs w:val="24"/>
        </w:rPr>
        <w:t>n</w:t>
      </w:r>
      <w:r w:rsidRPr="004301B1">
        <w:rPr>
          <w:rFonts w:asciiTheme="minorHAnsi" w:hAnsiTheme="minorHAnsi" w:cstheme="minorHAnsi"/>
          <w:spacing w:val="24"/>
          <w:szCs w:val="24"/>
        </w:rPr>
        <w:t xml:space="preserve"> </w:t>
      </w:r>
      <w:r w:rsidRPr="004301B1">
        <w:rPr>
          <w:rFonts w:asciiTheme="minorHAnsi" w:hAnsiTheme="minorHAnsi" w:cstheme="minorHAnsi"/>
          <w:spacing w:val="-1"/>
          <w:szCs w:val="24"/>
        </w:rPr>
        <w:t>acceptanc</w:t>
      </w:r>
      <w:r w:rsidRPr="004301B1">
        <w:rPr>
          <w:rFonts w:asciiTheme="minorHAnsi" w:hAnsiTheme="minorHAnsi" w:cstheme="minorHAnsi"/>
          <w:szCs w:val="24"/>
        </w:rPr>
        <w:t>e</w:t>
      </w:r>
      <w:r w:rsidRPr="004301B1">
        <w:rPr>
          <w:rFonts w:asciiTheme="minorHAnsi" w:hAnsiTheme="minorHAnsi" w:cstheme="minorHAnsi"/>
          <w:spacing w:val="24"/>
          <w:szCs w:val="24"/>
        </w:rPr>
        <w:t xml:space="preserve"> </w:t>
      </w:r>
      <w:r w:rsidRPr="004301B1">
        <w:rPr>
          <w:rFonts w:asciiTheme="minorHAnsi" w:hAnsiTheme="minorHAnsi" w:cstheme="minorHAnsi"/>
          <w:spacing w:val="-1"/>
          <w:szCs w:val="24"/>
        </w:rPr>
        <w:t>thereo</w:t>
      </w:r>
      <w:r w:rsidRPr="004301B1">
        <w:rPr>
          <w:rFonts w:asciiTheme="minorHAnsi" w:hAnsiTheme="minorHAnsi" w:cstheme="minorHAnsi"/>
          <w:szCs w:val="24"/>
        </w:rPr>
        <w:t>f</w:t>
      </w:r>
      <w:r w:rsidRPr="004301B1">
        <w:rPr>
          <w:rFonts w:asciiTheme="minorHAnsi" w:hAnsiTheme="minorHAnsi" w:cstheme="minorHAnsi"/>
          <w:spacing w:val="25"/>
          <w:szCs w:val="24"/>
        </w:rPr>
        <w:t xml:space="preserve"> </w:t>
      </w:r>
      <w:r w:rsidRPr="004301B1">
        <w:rPr>
          <w:rFonts w:asciiTheme="minorHAnsi" w:hAnsiTheme="minorHAnsi" w:cstheme="minorHAnsi"/>
          <w:spacing w:val="-1"/>
          <w:szCs w:val="24"/>
        </w:rPr>
        <w:t>an</w:t>
      </w:r>
      <w:r w:rsidRPr="004301B1">
        <w:rPr>
          <w:rFonts w:asciiTheme="minorHAnsi" w:hAnsiTheme="minorHAnsi" w:cstheme="minorHAnsi"/>
          <w:szCs w:val="24"/>
        </w:rPr>
        <w:t>d</w:t>
      </w:r>
      <w:r w:rsidRPr="004301B1">
        <w:rPr>
          <w:rFonts w:asciiTheme="minorHAnsi" w:hAnsiTheme="minorHAnsi" w:cstheme="minorHAnsi"/>
          <w:spacing w:val="24"/>
          <w:szCs w:val="24"/>
        </w:rPr>
        <w:t xml:space="preserve"> </w:t>
      </w:r>
      <w:r w:rsidRPr="004301B1">
        <w:rPr>
          <w:rFonts w:asciiTheme="minorHAnsi" w:hAnsiTheme="minorHAnsi" w:cstheme="minorHAnsi"/>
          <w:spacing w:val="-1"/>
          <w:szCs w:val="24"/>
        </w:rPr>
        <w:t>you</w:t>
      </w:r>
      <w:r w:rsidRPr="004301B1">
        <w:rPr>
          <w:rFonts w:asciiTheme="minorHAnsi" w:hAnsiTheme="minorHAnsi" w:cstheme="minorHAnsi"/>
          <w:szCs w:val="24"/>
        </w:rPr>
        <w:t>r</w:t>
      </w:r>
      <w:r w:rsidRPr="004301B1">
        <w:rPr>
          <w:rFonts w:asciiTheme="minorHAnsi" w:hAnsiTheme="minorHAnsi" w:cstheme="minorHAnsi"/>
          <w:spacing w:val="25"/>
          <w:szCs w:val="24"/>
        </w:rPr>
        <w:t xml:space="preserve"> </w:t>
      </w:r>
      <w:r w:rsidRPr="004301B1">
        <w:rPr>
          <w:rFonts w:asciiTheme="minorHAnsi" w:hAnsiTheme="minorHAnsi" w:cstheme="minorHAnsi"/>
          <w:spacing w:val="-1"/>
          <w:szCs w:val="24"/>
        </w:rPr>
        <w:t>n</w:t>
      </w:r>
      <w:r w:rsidRPr="004301B1">
        <w:rPr>
          <w:rFonts w:asciiTheme="minorHAnsi" w:hAnsiTheme="minorHAnsi" w:cstheme="minorHAnsi"/>
          <w:spacing w:val="1"/>
          <w:szCs w:val="24"/>
        </w:rPr>
        <w:t>o</w:t>
      </w:r>
      <w:r w:rsidRPr="004301B1">
        <w:rPr>
          <w:rFonts w:asciiTheme="minorHAnsi" w:hAnsiTheme="minorHAnsi" w:cstheme="minorHAnsi"/>
          <w:spacing w:val="-1"/>
          <w:szCs w:val="24"/>
        </w:rPr>
        <w:t>tificatio</w:t>
      </w:r>
      <w:r w:rsidRPr="004301B1">
        <w:rPr>
          <w:rFonts w:asciiTheme="minorHAnsi" w:hAnsiTheme="minorHAnsi" w:cstheme="minorHAnsi"/>
          <w:szCs w:val="24"/>
        </w:rPr>
        <w:t>n</w:t>
      </w:r>
      <w:r w:rsidRPr="004301B1">
        <w:rPr>
          <w:rFonts w:asciiTheme="minorHAnsi" w:hAnsiTheme="minorHAnsi" w:cstheme="minorHAnsi"/>
          <w:spacing w:val="24"/>
          <w:szCs w:val="24"/>
        </w:rPr>
        <w:t xml:space="preserve"> </w:t>
      </w:r>
      <w:r w:rsidRPr="004301B1">
        <w:rPr>
          <w:rFonts w:asciiTheme="minorHAnsi" w:hAnsiTheme="minorHAnsi" w:cstheme="minorHAnsi"/>
          <w:spacing w:val="1"/>
          <w:szCs w:val="24"/>
        </w:rPr>
        <w:t>o</w:t>
      </w:r>
      <w:r w:rsidRPr="004301B1">
        <w:rPr>
          <w:rFonts w:asciiTheme="minorHAnsi" w:hAnsiTheme="minorHAnsi" w:cstheme="minorHAnsi"/>
          <w:szCs w:val="24"/>
        </w:rPr>
        <w:t>f</w:t>
      </w:r>
      <w:r w:rsidRPr="004301B1">
        <w:rPr>
          <w:rFonts w:asciiTheme="minorHAnsi" w:hAnsiTheme="minorHAnsi" w:cstheme="minorHAnsi"/>
          <w:spacing w:val="25"/>
          <w:szCs w:val="24"/>
        </w:rPr>
        <w:t xml:space="preserve"> </w:t>
      </w:r>
      <w:r w:rsidRPr="004301B1">
        <w:rPr>
          <w:rFonts w:asciiTheme="minorHAnsi" w:hAnsiTheme="minorHAnsi" w:cstheme="minorHAnsi"/>
          <w:spacing w:val="-1"/>
          <w:szCs w:val="24"/>
        </w:rPr>
        <w:t>award</w:t>
      </w:r>
      <w:r w:rsidRPr="004301B1">
        <w:rPr>
          <w:rFonts w:asciiTheme="minorHAnsi" w:hAnsiTheme="minorHAnsi" w:cstheme="minorHAnsi"/>
          <w:szCs w:val="24"/>
        </w:rPr>
        <w:t>,</w:t>
      </w:r>
      <w:r w:rsidRPr="004301B1">
        <w:rPr>
          <w:rFonts w:asciiTheme="minorHAnsi" w:hAnsiTheme="minorHAnsi" w:cstheme="minorHAnsi"/>
          <w:spacing w:val="25"/>
          <w:szCs w:val="24"/>
        </w:rPr>
        <w:t xml:space="preserve"> </w:t>
      </w:r>
      <w:r w:rsidRPr="004301B1">
        <w:rPr>
          <w:rFonts w:asciiTheme="minorHAnsi" w:hAnsiTheme="minorHAnsi" w:cstheme="minorHAnsi"/>
          <w:spacing w:val="-1"/>
          <w:szCs w:val="24"/>
        </w:rPr>
        <w:t>shal</w:t>
      </w:r>
      <w:r w:rsidRPr="004301B1">
        <w:rPr>
          <w:rFonts w:asciiTheme="minorHAnsi" w:hAnsiTheme="minorHAnsi" w:cstheme="minorHAnsi"/>
          <w:szCs w:val="24"/>
        </w:rPr>
        <w:t>l</w:t>
      </w:r>
      <w:r w:rsidRPr="004301B1">
        <w:rPr>
          <w:rFonts w:asciiTheme="minorHAnsi" w:hAnsiTheme="minorHAnsi" w:cstheme="minorHAnsi"/>
          <w:spacing w:val="24"/>
          <w:szCs w:val="24"/>
        </w:rPr>
        <w:t xml:space="preserve"> </w:t>
      </w:r>
      <w:r w:rsidRPr="004301B1">
        <w:rPr>
          <w:rFonts w:asciiTheme="minorHAnsi" w:hAnsiTheme="minorHAnsi" w:cstheme="minorHAnsi"/>
          <w:spacing w:val="-1"/>
          <w:szCs w:val="24"/>
        </w:rPr>
        <w:t>const</w:t>
      </w:r>
      <w:r w:rsidRPr="004301B1">
        <w:rPr>
          <w:rFonts w:asciiTheme="minorHAnsi" w:hAnsiTheme="minorHAnsi" w:cstheme="minorHAnsi"/>
          <w:spacing w:val="1"/>
          <w:szCs w:val="24"/>
        </w:rPr>
        <w:t>i</w:t>
      </w:r>
      <w:r w:rsidRPr="004301B1">
        <w:rPr>
          <w:rFonts w:asciiTheme="minorHAnsi" w:hAnsiTheme="minorHAnsi" w:cstheme="minorHAnsi"/>
          <w:spacing w:val="-1"/>
          <w:szCs w:val="24"/>
        </w:rPr>
        <w:t>tut</w:t>
      </w:r>
      <w:r w:rsidRPr="004301B1">
        <w:rPr>
          <w:rFonts w:asciiTheme="minorHAnsi" w:hAnsiTheme="minorHAnsi" w:cstheme="minorHAnsi"/>
          <w:szCs w:val="24"/>
        </w:rPr>
        <w:t>e</w:t>
      </w:r>
      <w:r w:rsidRPr="004301B1">
        <w:rPr>
          <w:rFonts w:asciiTheme="minorHAnsi" w:hAnsiTheme="minorHAnsi" w:cstheme="minorHAnsi"/>
          <w:spacing w:val="25"/>
          <w:szCs w:val="24"/>
        </w:rPr>
        <w:t xml:space="preserve"> </w:t>
      </w:r>
      <w:r w:rsidRPr="004301B1">
        <w:rPr>
          <w:rFonts w:asciiTheme="minorHAnsi" w:hAnsiTheme="minorHAnsi" w:cstheme="minorHAnsi"/>
          <w:szCs w:val="24"/>
        </w:rPr>
        <w:t>a binding</w:t>
      </w:r>
      <w:r w:rsidRPr="004301B1">
        <w:rPr>
          <w:rFonts w:asciiTheme="minorHAnsi" w:hAnsiTheme="minorHAnsi" w:cstheme="minorHAnsi"/>
          <w:spacing w:val="-3"/>
          <w:szCs w:val="24"/>
        </w:rPr>
        <w:t xml:space="preserve"> </w:t>
      </w:r>
      <w:r w:rsidRPr="004301B1">
        <w:rPr>
          <w:rFonts w:asciiTheme="minorHAnsi" w:hAnsiTheme="minorHAnsi" w:cstheme="minorHAnsi"/>
          <w:szCs w:val="24"/>
        </w:rPr>
        <w:t>Contract</w:t>
      </w:r>
      <w:r w:rsidRPr="004301B1">
        <w:rPr>
          <w:rFonts w:asciiTheme="minorHAnsi" w:hAnsiTheme="minorHAnsi" w:cstheme="minorHAnsi"/>
          <w:spacing w:val="-2"/>
          <w:szCs w:val="24"/>
        </w:rPr>
        <w:t xml:space="preserve"> </w:t>
      </w:r>
      <w:r w:rsidRPr="004301B1">
        <w:rPr>
          <w:rFonts w:asciiTheme="minorHAnsi" w:hAnsiTheme="minorHAnsi" w:cstheme="minorHAnsi"/>
          <w:szCs w:val="24"/>
        </w:rPr>
        <w:t>between</w:t>
      </w:r>
      <w:r w:rsidRPr="004301B1">
        <w:rPr>
          <w:rFonts w:asciiTheme="minorHAnsi" w:hAnsiTheme="minorHAnsi" w:cstheme="minorHAnsi"/>
          <w:spacing w:val="-2"/>
          <w:szCs w:val="24"/>
        </w:rPr>
        <w:t xml:space="preserve"> </w:t>
      </w:r>
      <w:r w:rsidRPr="004301B1">
        <w:rPr>
          <w:rFonts w:asciiTheme="minorHAnsi" w:hAnsiTheme="minorHAnsi" w:cstheme="minorHAnsi"/>
          <w:szCs w:val="24"/>
        </w:rPr>
        <w:t>us.</w:t>
      </w:r>
    </w:p>
    <w:p w14:paraId="4EFAB0E9" w14:textId="77777777" w:rsidR="004301B1" w:rsidRPr="004301B1" w:rsidRDefault="004301B1" w:rsidP="006C634E">
      <w:pPr>
        <w:pStyle w:val="BodyText"/>
        <w:kinsoku w:val="0"/>
        <w:overflowPunct w:val="0"/>
        <w:ind w:right="115"/>
        <w:rPr>
          <w:rFonts w:asciiTheme="minorHAnsi" w:hAnsiTheme="minorHAnsi" w:cstheme="minorHAnsi"/>
          <w:szCs w:val="24"/>
        </w:rPr>
      </w:pPr>
    </w:p>
    <w:p w14:paraId="0261C69F" w14:textId="77777777" w:rsidR="006C634E" w:rsidRDefault="006C634E" w:rsidP="004301B1">
      <w:pPr>
        <w:pStyle w:val="BodyText"/>
        <w:kinsoku w:val="0"/>
        <w:overflowPunct w:val="0"/>
        <w:ind w:right="579"/>
        <w:rPr>
          <w:rFonts w:asciiTheme="minorHAnsi" w:hAnsiTheme="minorHAnsi" w:cstheme="minorHAnsi"/>
          <w:szCs w:val="24"/>
        </w:rPr>
      </w:pPr>
      <w:r w:rsidRPr="004301B1">
        <w:rPr>
          <w:rFonts w:asciiTheme="minorHAnsi" w:hAnsiTheme="minorHAnsi" w:cstheme="minorHAnsi"/>
          <w:szCs w:val="24"/>
        </w:rPr>
        <w:t>We</w:t>
      </w:r>
      <w:r w:rsidRPr="004301B1">
        <w:rPr>
          <w:rFonts w:asciiTheme="minorHAnsi" w:hAnsiTheme="minorHAnsi" w:cstheme="minorHAnsi"/>
          <w:spacing w:val="-3"/>
          <w:szCs w:val="24"/>
        </w:rPr>
        <w:t xml:space="preserve"> </w:t>
      </w:r>
      <w:r w:rsidRPr="004301B1">
        <w:rPr>
          <w:rFonts w:asciiTheme="minorHAnsi" w:hAnsiTheme="minorHAnsi" w:cstheme="minorHAnsi"/>
          <w:szCs w:val="24"/>
        </w:rPr>
        <w:t>understand</w:t>
      </w:r>
      <w:r w:rsidRPr="004301B1">
        <w:rPr>
          <w:rFonts w:asciiTheme="minorHAnsi" w:hAnsiTheme="minorHAnsi" w:cstheme="minorHAnsi"/>
          <w:spacing w:val="-2"/>
          <w:szCs w:val="24"/>
        </w:rPr>
        <w:t xml:space="preserve"> </w:t>
      </w:r>
      <w:r w:rsidRPr="004301B1">
        <w:rPr>
          <w:rFonts w:asciiTheme="minorHAnsi" w:hAnsiTheme="minorHAnsi" w:cstheme="minorHAnsi"/>
          <w:szCs w:val="24"/>
        </w:rPr>
        <w:t>that</w:t>
      </w:r>
      <w:r w:rsidRPr="004301B1">
        <w:rPr>
          <w:rFonts w:asciiTheme="minorHAnsi" w:hAnsiTheme="minorHAnsi" w:cstheme="minorHAnsi"/>
          <w:spacing w:val="-4"/>
          <w:szCs w:val="24"/>
        </w:rPr>
        <w:t xml:space="preserve"> </w:t>
      </w:r>
      <w:r w:rsidRPr="004301B1">
        <w:rPr>
          <w:rFonts w:asciiTheme="minorHAnsi" w:hAnsiTheme="minorHAnsi" w:cstheme="minorHAnsi"/>
          <w:szCs w:val="24"/>
        </w:rPr>
        <w:t>you</w:t>
      </w:r>
      <w:r w:rsidRPr="004301B1">
        <w:rPr>
          <w:rFonts w:asciiTheme="minorHAnsi" w:hAnsiTheme="minorHAnsi" w:cstheme="minorHAnsi"/>
          <w:spacing w:val="-2"/>
          <w:szCs w:val="24"/>
        </w:rPr>
        <w:t xml:space="preserve"> </w:t>
      </w:r>
      <w:r w:rsidRPr="004301B1">
        <w:rPr>
          <w:rFonts w:asciiTheme="minorHAnsi" w:hAnsiTheme="minorHAnsi" w:cstheme="minorHAnsi"/>
          <w:szCs w:val="24"/>
        </w:rPr>
        <w:t>are</w:t>
      </w:r>
      <w:r w:rsidRPr="004301B1">
        <w:rPr>
          <w:rFonts w:asciiTheme="minorHAnsi" w:hAnsiTheme="minorHAnsi" w:cstheme="minorHAnsi"/>
          <w:spacing w:val="-3"/>
          <w:szCs w:val="24"/>
        </w:rPr>
        <w:t xml:space="preserve"> </w:t>
      </w:r>
      <w:r w:rsidRPr="004301B1">
        <w:rPr>
          <w:rFonts w:asciiTheme="minorHAnsi" w:hAnsiTheme="minorHAnsi" w:cstheme="minorHAnsi"/>
          <w:szCs w:val="24"/>
        </w:rPr>
        <w:t>not</w:t>
      </w:r>
      <w:r w:rsidRPr="004301B1">
        <w:rPr>
          <w:rFonts w:asciiTheme="minorHAnsi" w:hAnsiTheme="minorHAnsi" w:cstheme="minorHAnsi"/>
          <w:spacing w:val="-3"/>
          <w:szCs w:val="24"/>
        </w:rPr>
        <w:t xml:space="preserve"> </w:t>
      </w:r>
      <w:r w:rsidRPr="004301B1">
        <w:rPr>
          <w:rFonts w:asciiTheme="minorHAnsi" w:hAnsiTheme="minorHAnsi" w:cstheme="minorHAnsi"/>
          <w:szCs w:val="24"/>
        </w:rPr>
        <w:t>bound</w:t>
      </w:r>
      <w:r w:rsidRPr="004301B1">
        <w:rPr>
          <w:rFonts w:asciiTheme="minorHAnsi" w:hAnsiTheme="minorHAnsi" w:cstheme="minorHAnsi"/>
          <w:spacing w:val="-2"/>
          <w:szCs w:val="24"/>
        </w:rPr>
        <w:t xml:space="preserve"> </w:t>
      </w:r>
      <w:r w:rsidRPr="004301B1">
        <w:rPr>
          <w:rFonts w:asciiTheme="minorHAnsi" w:hAnsiTheme="minorHAnsi" w:cstheme="minorHAnsi"/>
          <w:szCs w:val="24"/>
        </w:rPr>
        <w:t>to</w:t>
      </w:r>
      <w:r w:rsidRPr="004301B1">
        <w:rPr>
          <w:rFonts w:asciiTheme="minorHAnsi" w:hAnsiTheme="minorHAnsi" w:cstheme="minorHAnsi"/>
          <w:spacing w:val="-4"/>
          <w:szCs w:val="24"/>
        </w:rPr>
        <w:t xml:space="preserve"> </w:t>
      </w:r>
      <w:r w:rsidRPr="004301B1">
        <w:rPr>
          <w:rFonts w:asciiTheme="minorHAnsi" w:hAnsiTheme="minorHAnsi" w:cstheme="minorHAnsi"/>
          <w:spacing w:val="-1"/>
          <w:szCs w:val="24"/>
        </w:rPr>
        <w:t>accep</w:t>
      </w:r>
      <w:r w:rsidRPr="004301B1">
        <w:rPr>
          <w:rFonts w:asciiTheme="minorHAnsi" w:hAnsiTheme="minorHAnsi" w:cstheme="minorHAnsi"/>
          <w:szCs w:val="24"/>
        </w:rPr>
        <w:t>t</w:t>
      </w:r>
      <w:r w:rsidRPr="004301B1">
        <w:rPr>
          <w:rFonts w:asciiTheme="minorHAnsi" w:hAnsiTheme="minorHAnsi" w:cstheme="minorHAnsi"/>
          <w:spacing w:val="-2"/>
          <w:szCs w:val="24"/>
        </w:rPr>
        <w:t xml:space="preserve"> </w:t>
      </w:r>
      <w:r w:rsidRPr="004301B1">
        <w:rPr>
          <w:rFonts w:asciiTheme="minorHAnsi" w:hAnsiTheme="minorHAnsi" w:cstheme="minorHAnsi"/>
          <w:spacing w:val="-1"/>
          <w:szCs w:val="24"/>
        </w:rPr>
        <w:t>th</w:t>
      </w:r>
      <w:r w:rsidRPr="004301B1">
        <w:rPr>
          <w:rFonts w:asciiTheme="minorHAnsi" w:hAnsiTheme="minorHAnsi" w:cstheme="minorHAnsi"/>
          <w:szCs w:val="24"/>
        </w:rPr>
        <w:t>e</w:t>
      </w:r>
      <w:r w:rsidRPr="004301B1">
        <w:rPr>
          <w:rFonts w:asciiTheme="minorHAnsi" w:hAnsiTheme="minorHAnsi" w:cstheme="minorHAnsi"/>
          <w:spacing w:val="-3"/>
          <w:szCs w:val="24"/>
        </w:rPr>
        <w:t xml:space="preserve"> </w:t>
      </w:r>
      <w:r w:rsidRPr="004301B1">
        <w:rPr>
          <w:rFonts w:asciiTheme="minorHAnsi" w:hAnsiTheme="minorHAnsi" w:cstheme="minorHAnsi"/>
          <w:spacing w:val="-1"/>
          <w:szCs w:val="24"/>
        </w:rPr>
        <w:t>l</w:t>
      </w:r>
      <w:r w:rsidRPr="004301B1">
        <w:rPr>
          <w:rFonts w:asciiTheme="minorHAnsi" w:hAnsiTheme="minorHAnsi" w:cstheme="minorHAnsi"/>
          <w:spacing w:val="1"/>
          <w:szCs w:val="24"/>
        </w:rPr>
        <w:t>o</w:t>
      </w:r>
      <w:r w:rsidRPr="004301B1">
        <w:rPr>
          <w:rFonts w:asciiTheme="minorHAnsi" w:hAnsiTheme="minorHAnsi" w:cstheme="minorHAnsi"/>
          <w:spacing w:val="-1"/>
          <w:szCs w:val="24"/>
        </w:rPr>
        <w:t>wes</w:t>
      </w:r>
      <w:r w:rsidRPr="004301B1">
        <w:rPr>
          <w:rFonts w:asciiTheme="minorHAnsi" w:hAnsiTheme="minorHAnsi" w:cstheme="minorHAnsi"/>
          <w:szCs w:val="24"/>
        </w:rPr>
        <w:t>t</w:t>
      </w:r>
      <w:r w:rsidRPr="004301B1">
        <w:rPr>
          <w:rFonts w:asciiTheme="minorHAnsi" w:hAnsiTheme="minorHAnsi" w:cstheme="minorHAnsi"/>
          <w:spacing w:val="-2"/>
          <w:szCs w:val="24"/>
        </w:rPr>
        <w:t xml:space="preserve"> </w:t>
      </w:r>
      <w:r w:rsidRPr="004301B1">
        <w:rPr>
          <w:rFonts w:asciiTheme="minorHAnsi" w:hAnsiTheme="minorHAnsi" w:cstheme="minorHAnsi"/>
          <w:spacing w:val="-1"/>
          <w:szCs w:val="24"/>
        </w:rPr>
        <w:t>o</w:t>
      </w:r>
      <w:r w:rsidRPr="004301B1">
        <w:rPr>
          <w:rFonts w:asciiTheme="minorHAnsi" w:hAnsiTheme="minorHAnsi" w:cstheme="minorHAnsi"/>
          <w:szCs w:val="24"/>
        </w:rPr>
        <w:t>r</w:t>
      </w:r>
      <w:r w:rsidRPr="004301B1">
        <w:rPr>
          <w:rFonts w:asciiTheme="minorHAnsi" w:hAnsiTheme="minorHAnsi" w:cstheme="minorHAnsi"/>
          <w:spacing w:val="-3"/>
          <w:szCs w:val="24"/>
        </w:rPr>
        <w:t xml:space="preserve"> </w:t>
      </w:r>
      <w:r w:rsidRPr="004301B1">
        <w:rPr>
          <w:rFonts w:asciiTheme="minorHAnsi" w:hAnsiTheme="minorHAnsi" w:cstheme="minorHAnsi"/>
          <w:spacing w:val="-1"/>
          <w:szCs w:val="24"/>
        </w:rPr>
        <w:t>an</w:t>
      </w:r>
      <w:r w:rsidRPr="004301B1">
        <w:rPr>
          <w:rFonts w:asciiTheme="minorHAnsi" w:hAnsiTheme="minorHAnsi" w:cstheme="minorHAnsi"/>
          <w:szCs w:val="24"/>
        </w:rPr>
        <w:t>y</w:t>
      </w:r>
      <w:r w:rsidRPr="004301B1">
        <w:rPr>
          <w:rFonts w:asciiTheme="minorHAnsi" w:hAnsiTheme="minorHAnsi" w:cstheme="minorHAnsi"/>
          <w:spacing w:val="-2"/>
          <w:szCs w:val="24"/>
        </w:rPr>
        <w:t xml:space="preserve"> </w:t>
      </w:r>
      <w:r w:rsidRPr="004301B1">
        <w:rPr>
          <w:rFonts w:asciiTheme="minorHAnsi" w:hAnsiTheme="minorHAnsi" w:cstheme="minorHAnsi"/>
          <w:spacing w:val="-1"/>
          <w:szCs w:val="24"/>
        </w:rPr>
        <w:t>Bi</w:t>
      </w:r>
      <w:r w:rsidRPr="004301B1">
        <w:rPr>
          <w:rFonts w:asciiTheme="minorHAnsi" w:hAnsiTheme="minorHAnsi" w:cstheme="minorHAnsi"/>
          <w:szCs w:val="24"/>
        </w:rPr>
        <w:t>d</w:t>
      </w:r>
      <w:r w:rsidRPr="004301B1">
        <w:rPr>
          <w:rFonts w:asciiTheme="minorHAnsi" w:hAnsiTheme="minorHAnsi" w:cstheme="minorHAnsi"/>
          <w:spacing w:val="-3"/>
          <w:szCs w:val="24"/>
        </w:rPr>
        <w:t xml:space="preserve"> </w:t>
      </w:r>
      <w:r w:rsidRPr="004301B1">
        <w:rPr>
          <w:rFonts w:asciiTheme="minorHAnsi" w:hAnsiTheme="minorHAnsi" w:cstheme="minorHAnsi"/>
          <w:spacing w:val="-1"/>
          <w:szCs w:val="24"/>
        </w:rPr>
        <w:t>yo</w:t>
      </w:r>
      <w:r w:rsidRPr="004301B1">
        <w:rPr>
          <w:rFonts w:asciiTheme="minorHAnsi" w:hAnsiTheme="minorHAnsi" w:cstheme="minorHAnsi"/>
          <w:szCs w:val="24"/>
        </w:rPr>
        <w:t>u</w:t>
      </w:r>
      <w:r w:rsidRPr="004301B1">
        <w:rPr>
          <w:rFonts w:asciiTheme="minorHAnsi" w:hAnsiTheme="minorHAnsi" w:cstheme="minorHAnsi"/>
          <w:spacing w:val="-2"/>
          <w:szCs w:val="24"/>
        </w:rPr>
        <w:t xml:space="preserve"> </w:t>
      </w:r>
      <w:r w:rsidRPr="004301B1">
        <w:rPr>
          <w:rFonts w:asciiTheme="minorHAnsi" w:hAnsiTheme="minorHAnsi" w:cstheme="minorHAnsi"/>
          <w:spacing w:val="-1"/>
          <w:szCs w:val="24"/>
        </w:rPr>
        <w:t>may</w:t>
      </w:r>
      <w:r w:rsidRPr="004301B1">
        <w:rPr>
          <w:rFonts w:asciiTheme="minorHAnsi" w:hAnsiTheme="minorHAnsi" w:cstheme="minorHAnsi"/>
          <w:spacing w:val="-1"/>
          <w:w w:val="99"/>
          <w:szCs w:val="24"/>
        </w:rPr>
        <w:t xml:space="preserve"> </w:t>
      </w:r>
      <w:r w:rsidRPr="004301B1">
        <w:rPr>
          <w:rFonts w:asciiTheme="minorHAnsi" w:hAnsiTheme="minorHAnsi" w:cstheme="minorHAnsi"/>
          <w:szCs w:val="24"/>
        </w:rPr>
        <w:t>receive.</w:t>
      </w:r>
    </w:p>
    <w:p w14:paraId="7C0D6B6B" w14:textId="77777777" w:rsidR="004301B1" w:rsidRDefault="004301B1" w:rsidP="004301B1">
      <w:pPr>
        <w:pStyle w:val="BodyText"/>
        <w:kinsoku w:val="0"/>
        <w:overflowPunct w:val="0"/>
        <w:ind w:right="579"/>
        <w:rPr>
          <w:rFonts w:asciiTheme="minorHAnsi" w:hAnsiTheme="minorHAnsi" w:cstheme="minorHAnsi"/>
          <w:szCs w:val="24"/>
        </w:rPr>
      </w:pPr>
    </w:p>
    <w:p w14:paraId="29DEE7C7" w14:textId="77777777" w:rsidR="004301B1" w:rsidRDefault="004301B1" w:rsidP="004301B1">
      <w:pPr>
        <w:pStyle w:val="BodyText"/>
        <w:kinsoku w:val="0"/>
        <w:overflowPunct w:val="0"/>
        <w:spacing w:before="45" w:line="298" w:lineRule="exact"/>
        <w:ind w:right="609"/>
      </w:pPr>
      <w:r>
        <w:lastRenderedPageBreak/>
        <w:t>We</w:t>
      </w:r>
      <w:r>
        <w:rPr>
          <w:spacing w:val="-5"/>
        </w:rPr>
        <w:t xml:space="preserve"> </w:t>
      </w:r>
      <w:r>
        <w:t>certify/confirm</w:t>
      </w:r>
      <w:r>
        <w:rPr>
          <w:spacing w:val="-4"/>
        </w:rPr>
        <w:t xml:space="preserve"> </w:t>
      </w:r>
      <w:r>
        <w:t>that</w:t>
      </w:r>
      <w:r>
        <w:rPr>
          <w:spacing w:val="-5"/>
        </w:rPr>
        <w:t xml:space="preserve"> </w:t>
      </w:r>
      <w:r>
        <w:t>we</w:t>
      </w:r>
      <w:r>
        <w:rPr>
          <w:spacing w:val="-4"/>
        </w:rPr>
        <w:t xml:space="preserve"> </w:t>
      </w:r>
      <w:r>
        <w:t>comply</w:t>
      </w:r>
      <w:r>
        <w:rPr>
          <w:spacing w:val="-4"/>
        </w:rPr>
        <w:t xml:space="preserve"> </w:t>
      </w:r>
      <w:r>
        <w:t>with</w:t>
      </w:r>
      <w:r>
        <w:rPr>
          <w:spacing w:val="-5"/>
        </w:rPr>
        <w:t xml:space="preserve"> </w:t>
      </w:r>
      <w:r>
        <w:t>the</w:t>
      </w:r>
      <w:r>
        <w:rPr>
          <w:spacing w:val="-5"/>
        </w:rPr>
        <w:t xml:space="preserve"> </w:t>
      </w:r>
      <w:r>
        <w:t>eligibility</w:t>
      </w:r>
      <w:r>
        <w:rPr>
          <w:spacing w:val="-4"/>
        </w:rPr>
        <w:t xml:space="preserve"> </w:t>
      </w:r>
      <w:r>
        <w:t>requirements</w:t>
      </w:r>
      <w:r>
        <w:rPr>
          <w:spacing w:val="-5"/>
        </w:rPr>
        <w:t xml:space="preserve"> </w:t>
      </w:r>
      <w:r>
        <w:t>as</w:t>
      </w:r>
      <w:r>
        <w:rPr>
          <w:spacing w:val="-4"/>
        </w:rPr>
        <w:t xml:space="preserve"> </w:t>
      </w:r>
      <w:r>
        <w:t>per</w:t>
      </w:r>
      <w:r>
        <w:rPr>
          <w:spacing w:val="-5"/>
        </w:rPr>
        <w:t xml:space="preserve"> </w:t>
      </w:r>
      <w:r>
        <w:rPr>
          <w:b/>
          <w:bCs/>
          <w:spacing w:val="-1"/>
        </w:rPr>
        <w:t xml:space="preserve">ITB </w:t>
      </w:r>
      <w:r>
        <w:rPr>
          <w:b/>
          <w:bCs/>
        </w:rPr>
        <w:t>Clause</w:t>
      </w:r>
      <w:r>
        <w:rPr>
          <w:b/>
          <w:bCs/>
          <w:spacing w:val="-6"/>
        </w:rPr>
        <w:t xml:space="preserve"> </w:t>
      </w:r>
      <w:r>
        <w:rPr>
          <w:b/>
          <w:bCs/>
        </w:rPr>
        <w:t>3</w:t>
      </w:r>
      <w:r>
        <w:rPr>
          <w:b/>
          <w:bCs/>
          <w:spacing w:val="-6"/>
        </w:rPr>
        <w:t xml:space="preserve"> </w:t>
      </w:r>
      <w:r>
        <w:t>of</w:t>
      </w:r>
      <w:r>
        <w:rPr>
          <w:spacing w:val="-6"/>
        </w:rPr>
        <w:t xml:space="preserve"> </w:t>
      </w:r>
      <w:r>
        <w:t>the</w:t>
      </w:r>
      <w:r>
        <w:rPr>
          <w:spacing w:val="-6"/>
        </w:rPr>
        <w:t xml:space="preserve"> </w:t>
      </w:r>
      <w:r>
        <w:t>Bidding</w:t>
      </w:r>
      <w:r>
        <w:rPr>
          <w:spacing w:val="-6"/>
        </w:rPr>
        <w:t xml:space="preserve"> </w:t>
      </w:r>
      <w:r>
        <w:t>Docume</w:t>
      </w:r>
      <w:r>
        <w:rPr>
          <w:spacing w:val="-2"/>
        </w:rPr>
        <w:t>n</w:t>
      </w:r>
      <w:r>
        <w:rPr>
          <w:spacing w:val="-1"/>
        </w:rPr>
        <w:t>t</w:t>
      </w:r>
      <w:r>
        <w:t>s.</w:t>
      </w:r>
    </w:p>
    <w:p w14:paraId="676E8A18" w14:textId="77777777" w:rsidR="004301B1" w:rsidRPr="004301B1" w:rsidRDefault="004301B1" w:rsidP="004301B1">
      <w:pPr>
        <w:pStyle w:val="BodyText"/>
        <w:kinsoku w:val="0"/>
        <w:overflowPunct w:val="0"/>
        <w:ind w:right="579"/>
        <w:rPr>
          <w:rFonts w:asciiTheme="minorHAnsi" w:hAnsiTheme="minorHAnsi" w:cstheme="minorHAnsi"/>
          <w:szCs w:val="24"/>
        </w:rPr>
      </w:pPr>
    </w:p>
    <w:p w14:paraId="16B49B87" w14:textId="77777777" w:rsidR="006C634E" w:rsidRDefault="006C634E" w:rsidP="0072213D">
      <w:pPr>
        <w:spacing w:after="120"/>
        <w:jc w:val="both"/>
        <w:rPr>
          <w:rFonts w:asciiTheme="minorHAnsi" w:hAnsiTheme="minorHAnsi" w:cstheme="minorHAnsi"/>
        </w:rPr>
      </w:pPr>
    </w:p>
    <w:p w14:paraId="29BF5798" w14:textId="77777777" w:rsidR="006C634E" w:rsidRPr="00D50DC2" w:rsidRDefault="006C634E" w:rsidP="0072213D">
      <w:pPr>
        <w:spacing w:after="120"/>
        <w:jc w:val="both"/>
        <w:rPr>
          <w:rFonts w:asciiTheme="minorHAnsi" w:hAnsiTheme="minorHAnsi" w:cstheme="minorHAnsi"/>
        </w:rPr>
      </w:pPr>
    </w:p>
    <w:p w14:paraId="2C903BFC" w14:textId="77777777" w:rsidR="0072213D" w:rsidRPr="00D50DC2" w:rsidRDefault="0072213D" w:rsidP="0072213D">
      <w:pPr>
        <w:spacing w:after="120"/>
        <w:jc w:val="both"/>
        <w:rPr>
          <w:rFonts w:asciiTheme="minorHAnsi" w:hAnsiTheme="minorHAnsi" w:cstheme="minorHAnsi"/>
        </w:rPr>
      </w:pPr>
      <w:r w:rsidRPr="00D50DC2">
        <w:rPr>
          <w:rFonts w:asciiTheme="minorHAnsi" w:hAnsiTheme="minorHAnsi" w:cstheme="minorHAnsi"/>
          <w:b/>
        </w:rPr>
        <w:t>Name of the Bidder</w:t>
      </w:r>
      <w:r w:rsidRPr="00D50DC2">
        <w:rPr>
          <w:rFonts w:asciiTheme="minorHAnsi" w:hAnsiTheme="minorHAnsi" w:cstheme="minorHAnsi"/>
        </w:rPr>
        <w:t>:</w:t>
      </w:r>
      <w:r w:rsidRPr="00D50DC2">
        <w:rPr>
          <w:rFonts w:asciiTheme="minorHAnsi" w:hAnsiTheme="minorHAnsi" w:cstheme="minorHAnsi"/>
          <w:bCs/>
          <w:iCs/>
        </w:rPr>
        <w:t xml:space="preserve"> </w:t>
      </w:r>
      <w:r w:rsidRPr="00D50DC2">
        <w:rPr>
          <w:rFonts w:asciiTheme="minorHAnsi" w:hAnsiTheme="minorHAnsi" w:cstheme="minorHAnsi"/>
        </w:rPr>
        <w:t>[</w:t>
      </w:r>
      <w:r w:rsidRPr="00D50DC2">
        <w:rPr>
          <w:rFonts w:asciiTheme="minorHAnsi" w:hAnsiTheme="minorHAnsi" w:cstheme="minorHAnsi"/>
          <w:i/>
        </w:rPr>
        <w:t>insert complete name of Bidder</w:t>
      </w:r>
      <w:r w:rsidRPr="00D50DC2">
        <w:rPr>
          <w:rFonts w:asciiTheme="minorHAnsi" w:hAnsiTheme="minorHAnsi" w:cstheme="minorHAnsi"/>
        </w:rPr>
        <w:t>]</w:t>
      </w:r>
    </w:p>
    <w:p w14:paraId="3459FD40" w14:textId="77777777" w:rsidR="0072213D" w:rsidRPr="00D50DC2" w:rsidRDefault="0072213D" w:rsidP="0072213D">
      <w:pPr>
        <w:spacing w:after="120"/>
        <w:jc w:val="both"/>
        <w:rPr>
          <w:rFonts w:asciiTheme="minorHAnsi" w:hAnsiTheme="minorHAnsi" w:cstheme="minorHAnsi"/>
        </w:rPr>
      </w:pPr>
      <w:r w:rsidRPr="00D50DC2">
        <w:rPr>
          <w:rFonts w:asciiTheme="minorHAnsi" w:hAnsiTheme="minorHAnsi" w:cstheme="minorHAnsi"/>
          <w:b/>
        </w:rPr>
        <w:t>Name of the person duly authorized to sign the Bid on behalf of the Bidder</w:t>
      </w:r>
      <w:r w:rsidRPr="00D50DC2">
        <w:rPr>
          <w:rFonts w:asciiTheme="minorHAnsi" w:hAnsiTheme="minorHAnsi" w:cstheme="minorHAnsi"/>
        </w:rPr>
        <w:t>:</w:t>
      </w:r>
      <w:r w:rsidRPr="00D50DC2">
        <w:rPr>
          <w:rFonts w:asciiTheme="minorHAnsi" w:hAnsiTheme="minorHAnsi" w:cstheme="minorHAnsi"/>
          <w:bCs/>
          <w:iCs/>
        </w:rPr>
        <w:t xml:space="preserve"> ** [</w:t>
      </w:r>
      <w:r w:rsidRPr="00D50DC2">
        <w:rPr>
          <w:rFonts w:asciiTheme="minorHAnsi" w:hAnsiTheme="minorHAnsi" w:cstheme="minorHAnsi"/>
          <w:bCs/>
          <w:i/>
          <w:iCs/>
        </w:rPr>
        <w:t>insert complete name of person duly authorized to sign the Bid</w:t>
      </w:r>
      <w:r w:rsidRPr="00D50DC2">
        <w:rPr>
          <w:rFonts w:asciiTheme="minorHAnsi" w:hAnsiTheme="minorHAnsi" w:cstheme="minorHAnsi"/>
          <w:bCs/>
          <w:iCs/>
        </w:rPr>
        <w:t>]</w:t>
      </w:r>
    </w:p>
    <w:p w14:paraId="7B555DC2" w14:textId="77777777" w:rsidR="0072213D" w:rsidRPr="00D50DC2" w:rsidRDefault="0072213D" w:rsidP="0072213D">
      <w:pPr>
        <w:spacing w:after="120"/>
        <w:jc w:val="both"/>
        <w:rPr>
          <w:rFonts w:asciiTheme="minorHAnsi" w:hAnsiTheme="minorHAnsi" w:cstheme="minorHAnsi"/>
        </w:rPr>
      </w:pPr>
      <w:r w:rsidRPr="00D50DC2">
        <w:rPr>
          <w:rFonts w:asciiTheme="minorHAnsi" w:hAnsiTheme="minorHAnsi" w:cstheme="minorHAnsi"/>
          <w:b/>
        </w:rPr>
        <w:t>Title of the person signing the Bid</w:t>
      </w:r>
      <w:r w:rsidRPr="00D50DC2">
        <w:rPr>
          <w:rFonts w:asciiTheme="minorHAnsi" w:hAnsiTheme="minorHAnsi" w:cstheme="minorHAnsi"/>
        </w:rPr>
        <w:t>: [</w:t>
      </w:r>
      <w:r w:rsidRPr="00D50DC2">
        <w:rPr>
          <w:rFonts w:asciiTheme="minorHAnsi" w:hAnsiTheme="minorHAnsi" w:cstheme="minorHAnsi"/>
          <w:i/>
        </w:rPr>
        <w:t>insert complete title of the person signing the Bid</w:t>
      </w:r>
      <w:r w:rsidRPr="00D50DC2">
        <w:rPr>
          <w:rFonts w:asciiTheme="minorHAnsi" w:hAnsiTheme="minorHAnsi" w:cstheme="minorHAnsi"/>
        </w:rPr>
        <w:t>]</w:t>
      </w:r>
    </w:p>
    <w:p w14:paraId="14FACFB1" w14:textId="77777777" w:rsidR="0072213D" w:rsidRPr="00D50DC2" w:rsidRDefault="0072213D" w:rsidP="0072213D">
      <w:pPr>
        <w:spacing w:after="120"/>
        <w:jc w:val="both"/>
        <w:rPr>
          <w:rFonts w:asciiTheme="minorHAnsi" w:hAnsiTheme="minorHAnsi" w:cstheme="minorHAnsi"/>
        </w:rPr>
      </w:pPr>
      <w:r w:rsidRPr="00D50DC2">
        <w:rPr>
          <w:rFonts w:asciiTheme="minorHAnsi" w:hAnsiTheme="minorHAnsi" w:cstheme="minorHAnsi"/>
          <w:b/>
        </w:rPr>
        <w:t>Signature of the person named above</w:t>
      </w:r>
      <w:r w:rsidRPr="00D50DC2">
        <w:rPr>
          <w:rFonts w:asciiTheme="minorHAnsi" w:hAnsiTheme="minorHAnsi" w:cstheme="minorHAnsi"/>
        </w:rPr>
        <w:t>: [</w:t>
      </w:r>
      <w:r w:rsidRPr="00D50DC2">
        <w:rPr>
          <w:rFonts w:asciiTheme="minorHAnsi" w:hAnsiTheme="minorHAnsi" w:cstheme="minorHAnsi"/>
          <w:i/>
        </w:rPr>
        <w:t>insert signature of person whose name and capacity are shown above</w:t>
      </w:r>
      <w:r w:rsidRPr="00D50DC2">
        <w:rPr>
          <w:rFonts w:asciiTheme="minorHAnsi" w:hAnsiTheme="minorHAnsi" w:cstheme="minorHAnsi"/>
        </w:rPr>
        <w:t>]</w:t>
      </w:r>
    </w:p>
    <w:p w14:paraId="74FE88A6" w14:textId="77777777" w:rsidR="0072213D" w:rsidRPr="00D50DC2" w:rsidRDefault="0072213D" w:rsidP="0072213D">
      <w:pPr>
        <w:spacing w:after="120"/>
        <w:jc w:val="both"/>
        <w:rPr>
          <w:rFonts w:asciiTheme="minorHAnsi" w:hAnsiTheme="minorHAnsi" w:cstheme="minorHAnsi"/>
        </w:rPr>
      </w:pPr>
      <w:r w:rsidRPr="00D50DC2">
        <w:rPr>
          <w:rFonts w:asciiTheme="minorHAnsi" w:hAnsiTheme="minorHAnsi" w:cstheme="minorHAnsi"/>
          <w:b/>
        </w:rPr>
        <w:t>Date signed</w:t>
      </w:r>
      <w:r w:rsidRPr="00D50DC2">
        <w:rPr>
          <w:rFonts w:asciiTheme="minorHAnsi" w:hAnsiTheme="minorHAnsi" w:cstheme="minorHAnsi"/>
        </w:rPr>
        <w:t xml:space="preserve"> [</w:t>
      </w:r>
      <w:r w:rsidRPr="00D50DC2">
        <w:rPr>
          <w:rFonts w:asciiTheme="minorHAnsi" w:hAnsiTheme="minorHAnsi" w:cstheme="minorHAnsi"/>
          <w:i/>
        </w:rPr>
        <w:t>insert date of signing</w:t>
      </w:r>
      <w:r w:rsidRPr="00D50DC2">
        <w:rPr>
          <w:rFonts w:asciiTheme="minorHAnsi" w:hAnsiTheme="minorHAnsi" w:cstheme="minorHAnsi"/>
        </w:rPr>
        <w:t xml:space="preserve">] </w:t>
      </w:r>
      <w:r w:rsidRPr="00D50DC2">
        <w:rPr>
          <w:rFonts w:asciiTheme="minorHAnsi" w:hAnsiTheme="minorHAnsi" w:cstheme="minorHAnsi"/>
          <w:b/>
        </w:rPr>
        <w:t>day of</w:t>
      </w:r>
      <w:r w:rsidRPr="00D50DC2">
        <w:rPr>
          <w:rFonts w:asciiTheme="minorHAnsi" w:hAnsiTheme="minorHAnsi" w:cstheme="minorHAnsi"/>
        </w:rPr>
        <w:t xml:space="preserve"> [</w:t>
      </w:r>
      <w:r w:rsidRPr="00D50DC2">
        <w:rPr>
          <w:rFonts w:asciiTheme="minorHAnsi" w:hAnsiTheme="minorHAnsi" w:cstheme="minorHAnsi"/>
          <w:i/>
        </w:rPr>
        <w:t>insert month</w:t>
      </w:r>
      <w:r w:rsidRPr="00D50DC2">
        <w:rPr>
          <w:rFonts w:asciiTheme="minorHAnsi" w:hAnsiTheme="minorHAnsi" w:cstheme="minorHAnsi"/>
        </w:rPr>
        <w:t>], [</w:t>
      </w:r>
      <w:r w:rsidRPr="00D50DC2">
        <w:rPr>
          <w:rFonts w:asciiTheme="minorHAnsi" w:hAnsiTheme="minorHAnsi" w:cstheme="minorHAnsi"/>
          <w:i/>
        </w:rPr>
        <w:t>insert year</w:t>
      </w:r>
      <w:r w:rsidRPr="00D50DC2">
        <w:rPr>
          <w:rFonts w:asciiTheme="minorHAnsi" w:hAnsiTheme="minorHAnsi" w:cstheme="minorHAnsi"/>
        </w:rPr>
        <w:t>]</w:t>
      </w:r>
    </w:p>
    <w:p w14:paraId="63CD2FDB" w14:textId="77777777" w:rsidR="0072213D" w:rsidRPr="00D50DC2" w:rsidRDefault="0072213D" w:rsidP="0072213D">
      <w:pPr>
        <w:spacing w:after="120"/>
        <w:rPr>
          <w:rFonts w:asciiTheme="minorHAnsi" w:hAnsiTheme="minorHAnsi" w:cstheme="minorHAnsi"/>
          <w:sz w:val="18"/>
          <w:szCs w:val="18"/>
        </w:rPr>
      </w:pPr>
    </w:p>
    <w:p w14:paraId="51B1BF99" w14:textId="77777777" w:rsidR="00ED6E20" w:rsidRPr="00D50DC2" w:rsidRDefault="00ED6E20" w:rsidP="0072213D">
      <w:pPr>
        <w:spacing w:after="120"/>
        <w:rPr>
          <w:rFonts w:asciiTheme="minorHAnsi" w:hAnsiTheme="minorHAnsi" w:cstheme="minorHAnsi"/>
          <w:sz w:val="18"/>
          <w:szCs w:val="18"/>
        </w:rPr>
      </w:pPr>
    </w:p>
    <w:p w14:paraId="2B101EA9" w14:textId="77777777" w:rsidR="00ED6E20" w:rsidRPr="00D50DC2" w:rsidRDefault="00ED6E20" w:rsidP="0072213D">
      <w:pPr>
        <w:spacing w:after="120"/>
        <w:rPr>
          <w:rFonts w:asciiTheme="minorHAnsi" w:hAnsiTheme="minorHAnsi" w:cstheme="minorHAnsi"/>
          <w:sz w:val="18"/>
          <w:szCs w:val="18"/>
        </w:rPr>
      </w:pPr>
    </w:p>
    <w:p w14:paraId="2474F736" w14:textId="77777777" w:rsidR="0072213D" w:rsidRPr="00D50DC2" w:rsidRDefault="0072213D" w:rsidP="0072213D">
      <w:pPr>
        <w:rPr>
          <w:rFonts w:asciiTheme="minorHAnsi" w:hAnsiTheme="minorHAnsi" w:cstheme="minorHAnsi"/>
          <w:sz w:val="18"/>
          <w:szCs w:val="18"/>
        </w:rPr>
      </w:pPr>
      <w:r w:rsidRPr="00D50DC2">
        <w:rPr>
          <w:rFonts w:asciiTheme="minorHAnsi" w:hAnsiTheme="minorHAnsi" w:cstheme="minorHAnsi"/>
          <w:sz w:val="20"/>
          <w:szCs w:val="18"/>
        </w:rPr>
        <w:t>**: Person signing the Bid shall have the power of attorney given by the Bidder. The power of attorney shall be attached with the Bid</w:t>
      </w:r>
      <w:bookmarkStart w:id="35" w:name="_Toc108950332"/>
      <w:r w:rsidRPr="00D50DC2">
        <w:rPr>
          <w:rFonts w:asciiTheme="minorHAnsi" w:hAnsiTheme="minorHAnsi" w:cstheme="minorHAnsi"/>
          <w:sz w:val="20"/>
          <w:szCs w:val="18"/>
        </w:rPr>
        <w:t xml:space="preserve"> Schedules</w:t>
      </w:r>
      <w:bookmarkEnd w:id="35"/>
      <w:r w:rsidRPr="00D50DC2">
        <w:rPr>
          <w:rFonts w:asciiTheme="minorHAnsi" w:hAnsiTheme="minorHAnsi" w:cstheme="minorHAnsi"/>
          <w:sz w:val="18"/>
          <w:szCs w:val="18"/>
        </w:rPr>
        <w:t>.</w:t>
      </w:r>
    </w:p>
    <w:p w14:paraId="363CA6D6" w14:textId="77777777" w:rsidR="0072213D" w:rsidRPr="00D50DC2" w:rsidRDefault="0072213D">
      <w:pPr>
        <w:autoSpaceDE/>
        <w:autoSpaceDN/>
        <w:adjustRightInd/>
        <w:rPr>
          <w:rFonts w:asciiTheme="minorHAnsi" w:hAnsiTheme="minorHAnsi" w:cstheme="minorHAnsi"/>
          <w:b/>
          <w:bCs/>
          <w:sz w:val="40"/>
          <w:szCs w:val="40"/>
          <w:u w:val="single"/>
        </w:rPr>
      </w:pPr>
    </w:p>
    <w:p w14:paraId="4FD93FE0" w14:textId="77777777" w:rsidR="00ED6E20" w:rsidRPr="00D50DC2" w:rsidRDefault="00ED6E20" w:rsidP="00F960F8">
      <w:pPr>
        <w:pStyle w:val="Heading1"/>
        <w:ind w:right="-829"/>
        <w:rPr>
          <w:rFonts w:asciiTheme="minorHAnsi" w:hAnsiTheme="minorHAnsi" w:cstheme="minorHAnsi"/>
          <w:bCs/>
          <w:u w:val="single"/>
        </w:rPr>
      </w:pPr>
    </w:p>
    <w:p w14:paraId="5C744FF0" w14:textId="77777777" w:rsidR="00ED6E20" w:rsidRPr="00D50DC2" w:rsidRDefault="00ED6E20" w:rsidP="00F960F8">
      <w:pPr>
        <w:pStyle w:val="Heading1"/>
        <w:ind w:right="-829"/>
        <w:rPr>
          <w:rFonts w:asciiTheme="minorHAnsi" w:hAnsiTheme="minorHAnsi" w:cstheme="minorHAnsi"/>
          <w:bCs/>
          <w:u w:val="single"/>
        </w:rPr>
      </w:pPr>
    </w:p>
    <w:p w14:paraId="752B82AD" w14:textId="77777777" w:rsidR="00ED6E20" w:rsidRPr="00D50DC2" w:rsidRDefault="00ED6E20" w:rsidP="00F960F8">
      <w:pPr>
        <w:pStyle w:val="Heading1"/>
        <w:ind w:right="-829"/>
        <w:rPr>
          <w:rFonts w:asciiTheme="minorHAnsi" w:hAnsiTheme="minorHAnsi" w:cstheme="minorHAnsi"/>
          <w:bCs/>
          <w:u w:val="single"/>
        </w:rPr>
      </w:pPr>
    </w:p>
    <w:p w14:paraId="2141148B" w14:textId="77777777" w:rsidR="00ED6E20" w:rsidRPr="00D50DC2" w:rsidRDefault="00ED6E20" w:rsidP="00F960F8">
      <w:pPr>
        <w:pStyle w:val="Heading1"/>
        <w:ind w:right="-829"/>
        <w:rPr>
          <w:rFonts w:asciiTheme="minorHAnsi" w:hAnsiTheme="minorHAnsi" w:cstheme="minorHAnsi"/>
          <w:bCs/>
          <w:u w:val="single"/>
        </w:rPr>
      </w:pPr>
    </w:p>
    <w:p w14:paraId="58BDEF56" w14:textId="77777777" w:rsidR="00ED6E20" w:rsidRPr="00D50DC2" w:rsidRDefault="00ED6E20" w:rsidP="00F960F8">
      <w:pPr>
        <w:pStyle w:val="Heading1"/>
        <w:ind w:right="-829"/>
        <w:rPr>
          <w:rFonts w:asciiTheme="minorHAnsi" w:hAnsiTheme="minorHAnsi" w:cstheme="minorHAnsi"/>
          <w:bCs/>
          <w:u w:val="single"/>
        </w:rPr>
      </w:pPr>
    </w:p>
    <w:p w14:paraId="0993A417" w14:textId="77777777" w:rsidR="00ED6E20" w:rsidRPr="00D50DC2" w:rsidRDefault="00ED6E20" w:rsidP="00F960F8">
      <w:pPr>
        <w:pStyle w:val="Heading1"/>
        <w:ind w:right="-829"/>
        <w:rPr>
          <w:rFonts w:asciiTheme="minorHAnsi" w:hAnsiTheme="minorHAnsi" w:cstheme="minorHAnsi"/>
          <w:bCs/>
          <w:u w:val="single"/>
        </w:rPr>
      </w:pPr>
    </w:p>
    <w:p w14:paraId="000AC4C6" w14:textId="77777777" w:rsidR="00ED6E20" w:rsidRPr="00D50DC2" w:rsidRDefault="00ED6E20">
      <w:pPr>
        <w:autoSpaceDE/>
        <w:autoSpaceDN/>
        <w:adjustRightInd/>
        <w:rPr>
          <w:rFonts w:asciiTheme="minorHAnsi" w:hAnsiTheme="minorHAnsi" w:cstheme="minorHAnsi"/>
          <w:b/>
          <w:bCs/>
          <w:sz w:val="40"/>
          <w:szCs w:val="40"/>
          <w:u w:val="single"/>
        </w:rPr>
      </w:pPr>
      <w:r w:rsidRPr="00D50DC2">
        <w:rPr>
          <w:rFonts w:asciiTheme="minorHAnsi" w:hAnsiTheme="minorHAnsi" w:cstheme="minorHAnsi"/>
          <w:bCs/>
          <w:u w:val="single"/>
        </w:rPr>
        <w:br w:type="page"/>
      </w:r>
    </w:p>
    <w:p w14:paraId="382B9F2C" w14:textId="77777777" w:rsidR="00ED6E20" w:rsidRPr="00D50DC2" w:rsidRDefault="00ED6E20" w:rsidP="00ED6E20">
      <w:pPr>
        <w:pStyle w:val="Heading3"/>
        <w:jc w:val="center"/>
        <w:rPr>
          <w:rFonts w:asciiTheme="minorHAnsi" w:hAnsiTheme="minorHAnsi" w:cstheme="minorHAnsi"/>
          <w:sz w:val="28"/>
          <w:szCs w:val="28"/>
        </w:rPr>
      </w:pPr>
      <w:bookmarkStart w:id="36" w:name="_Toc347230620"/>
      <w:bookmarkStart w:id="37" w:name="_Toc475549184"/>
      <w:bookmarkStart w:id="38" w:name="_Toc93503520"/>
      <w:r w:rsidRPr="00D50DC2">
        <w:rPr>
          <w:rFonts w:asciiTheme="minorHAnsi" w:hAnsiTheme="minorHAnsi" w:cstheme="minorHAnsi"/>
          <w:sz w:val="28"/>
          <w:szCs w:val="28"/>
        </w:rPr>
        <w:lastRenderedPageBreak/>
        <w:t>Form 2</w:t>
      </w:r>
      <w:r w:rsidR="002E5501" w:rsidRPr="00D50DC2">
        <w:rPr>
          <w:rFonts w:asciiTheme="minorHAnsi" w:hAnsiTheme="minorHAnsi" w:cstheme="minorHAnsi"/>
          <w:sz w:val="28"/>
          <w:szCs w:val="28"/>
        </w:rPr>
        <w:t xml:space="preserve"> – </w:t>
      </w:r>
      <w:r w:rsidRPr="00D50DC2">
        <w:rPr>
          <w:rFonts w:asciiTheme="minorHAnsi" w:hAnsiTheme="minorHAnsi" w:cstheme="minorHAnsi"/>
          <w:sz w:val="28"/>
          <w:szCs w:val="28"/>
        </w:rPr>
        <w:t>Bidder Information Form</w:t>
      </w:r>
      <w:bookmarkEnd w:id="36"/>
      <w:bookmarkEnd w:id="37"/>
      <w:bookmarkEnd w:id="38"/>
    </w:p>
    <w:p w14:paraId="7C861A26" w14:textId="77777777" w:rsidR="00ED6E20" w:rsidRPr="00D50DC2" w:rsidRDefault="00ED6E20" w:rsidP="00ED6E20">
      <w:pPr>
        <w:jc w:val="center"/>
        <w:rPr>
          <w:rFonts w:asciiTheme="minorHAnsi" w:hAnsiTheme="minorHAnsi" w:cstheme="minorHAnsi"/>
        </w:rPr>
      </w:pPr>
    </w:p>
    <w:p w14:paraId="3FA61000" w14:textId="77777777" w:rsidR="00ED6E20" w:rsidRPr="00D50DC2" w:rsidRDefault="00ED6E20" w:rsidP="00ED6E20">
      <w:pPr>
        <w:pStyle w:val="BankNormal"/>
        <w:jc w:val="both"/>
        <w:rPr>
          <w:rFonts w:asciiTheme="minorHAnsi" w:hAnsiTheme="minorHAnsi" w:cstheme="minorHAnsi"/>
          <w:i/>
          <w:iCs/>
        </w:rPr>
      </w:pPr>
      <w:r w:rsidRPr="00D50DC2">
        <w:rPr>
          <w:rFonts w:asciiTheme="minorHAnsi" w:hAnsiTheme="minorHAnsi" w:cstheme="minorHAnsi"/>
          <w:i/>
          <w:iCs/>
        </w:rPr>
        <w:t>[The Bidder shall fill in this Form in accordance with the instructions indicated below. No alterations to its format shall be permitted and no substitutions shall be accepted.]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640"/>
      </w:tblGrid>
      <w:tr w:rsidR="00821453" w:rsidRPr="00D50DC2" w14:paraId="359BD980" w14:textId="77777777" w:rsidTr="00821453">
        <w:tc>
          <w:tcPr>
            <w:tcW w:w="1098" w:type="dxa"/>
          </w:tcPr>
          <w:p w14:paraId="60C0B4ED" w14:textId="77777777" w:rsidR="00821453" w:rsidRPr="00D50DC2" w:rsidRDefault="00821453" w:rsidP="00821453">
            <w:pPr>
              <w:rPr>
                <w:rFonts w:asciiTheme="minorHAnsi" w:hAnsiTheme="minorHAnsi" w:cstheme="minorHAnsi"/>
              </w:rPr>
            </w:pPr>
            <w:r w:rsidRPr="00D50DC2">
              <w:rPr>
                <w:rFonts w:asciiTheme="minorHAnsi" w:hAnsiTheme="minorHAnsi" w:cstheme="minorHAnsi"/>
                <w:sz w:val="28"/>
                <w:szCs w:val="28"/>
              </w:rPr>
              <w:br w:type="page"/>
            </w:r>
            <w:r w:rsidR="00031F39">
              <w:rPr>
                <w:rFonts w:asciiTheme="minorHAnsi" w:hAnsiTheme="minorHAnsi" w:cstheme="minorHAnsi"/>
              </w:rPr>
              <w:t>IT</w:t>
            </w:r>
            <w:r w:rsidRPr="00D50DC2">
              <w:rPr>
                <w:rFonts w:asciiTheme="minorHAnsi" w:hAnsiTheme="minorHAnsi" w:cstheme="minorHAnsi"/>
              </w:rPr>
              <w:t>B No:</w:t>
            </w:r>
          </w:p>
        </w:tc>
        <w:sdt>
          <w:sdtPr>
            <w:rPr>
              <w:rFonts w:asciiTheme="minorHAnsi" w:hAnsiTheme="minorHAnsi" w:cstheme="minorHAnsi"/>
            </w:rPr>
            <w:alias w:val="Abstract"/>
            <w:id w:val="564377895"/>
            <w:dataBinding w:prefixMappings="xmlns:ns0='http://schemas.microsoft.com/office/2006/coverPageProps' " w:xpath="/ns0:CoverPageProperties[1]/ns0:Abstract[1]" w:storeItemID="{55AF091B-3C7A-41E3-B477-F2FDAA23CFDA}"/>
            <w:text/>
          </w:sdtPr>
          <w:sdtEndPr/>
          <w:sdtContent>
            <w:tc>
              <w:tcPr>
                <w:tcW w:w="8640" w:type="dxa"/>
                <w:tcBorders>
                  <w:bottom w:val="single" w:sz="4" w:space="0" w:color="auto"/>
                </w:tcBorders>
              </w:tcPr>
              <w:p w14:paraId="5BE9DBA3" w14:textId="218E4F1F" w:rsidR="00821453" w:rsidRPr="00D50DC2" w:rsidRDefault="008371A3" w:rsidP="00821453">
                <w:pPr>
                  <w:rPr>
                    <w:rFonts w:asciiTheme="minorHAnsi" w:hAnsiTheme="minorHAnsi" w:cstheme="minorHAnsi"/>
                  </w:rPr>
                </w:pPr>
                <w:r>
                  <w:rPr>
                    <w:rFonts w:asciiTheme="minorHAnsi" w:hAnsiTheme="minorHAnsi" w:cstheme="minorHAnsi"/>
                  </w:rPr>
                  <w:t>GSU-BWP)/ 115578 / Paper and Computer Consumables  / 2024-25</w:t>
                </w:r>
              </w:p>
            </w:tc>
          </w:sdtContent>
        </w:sdt>
      </w:tr>
      <w:tr w:rsidR="00821453" w:rsidRPr="00D50DC2" w14:paraId="4EB3C333" w14:textId="77777777" w:rsidTr="00821453">
        <w:tc>
          <w:tcPr>
            <w:tcW w:w="1098" w:type="dxa"/>
          </w:tcPr>
          <w:p w14:paraId="36F3E2CF" w14:textId="77777777" w:rsidR="00821453" w:rsidRPr="00D50DC2" w:rsidRDefault="00821453" w:rsidP="00821453">
            <w:pPr>
              <w:rPr>
                <w:rFonts w:asciiTheme="minorHAnsi" w:hAnsiTheme="minorHAnsi" w:cstheme="minorHAnsi"/>
              </w:rPr>
            </w:pPr>
            <w:r w:rsidRPr="00D50DC2">
              <w:rPr>
                <w:rFonts w:asciiTheme="minorHAnsi" w:hAnsiTheme="minorHAnsi" w:cstheme="minorHAnsi"/>
              </w:rPr>
              <w:t>Title:</w:t>
            </w:r>
          </w:p>
        </w:tc>
        <w:sdt>
          <w:sdtPr>
            <w:rPr>
              <w:rFonts w:asciiTheme="minorHAnsi" w:hAnsiTheme="minorHAnsi" w:cstheme="minorHAnsi"/>
            </w:rPr>
            <w:alias w:val="Title"/>
            <w:id w:val="2085571058"/>
            <w:dataBinding w:prefixMappings="xmlns:ns0='http://purl.org/dc/elements/1.1/' xmlns:ns1='http://schemas.openxmlformats.org/package/2006/metadata/core-properties' " w:xpath="/ns1:coreProperties[1]/ns0:title[1]" w:storeItemID="{6C3C8BC8-F283-45AE-878A-BAB7291924A1}"/>
            <w:text/>
          </w:sdtPr>
          <w:sdtEndPr/>
          <w:sdtContent>
            <w:tc>
              <w:tcPr>
                <w:tcW w:w="8640" w:type="dxa"/>
                <w:tcBorders>
                  <w:top w:val="single" w:sz="4" w:space="0" w:color="auto"/>
                  <w:bottom w:val="single" w:sz="4" w:space="0" w:color="auto"/>
                </w:tcBorders>
              </w:tcPr>
              <w:p w14:paraId="4550FAD6" w14:textId="17C3E2BF" w:rsidR="00821453" w:rsidRPr="00D50DC2" w:rsidRDefault="00434B0F" w:rsidP="00821453">
                <w:pPr>
                  <w:rPr>
                    <w:rFonts w:asciiTheme="minorHAnsi" w:hAnsiTheme="minorHAnsi" w:cstheme="minorHAnsi"/>
                  </w:rPr>
                </w:pPr>
                <w:r>
                  <w:rPr>
                    <w:rFonts w:asciiTheme="minorHAnsi" w:hAnsiTheme="minorHAnsi" w:cstheme="minorHAnsi"/>
                  </w:rPr>
                  <w:t>Supply of Paper and Computer Consumables at SBP Banking Services Corporation – Bahawalpur Office</w:t>
                </w:r>
              </w:p>
            </w:tc>
          </w:sdtContent>
        </w:sdt>
      </w:tr>
      <w:tr w:rsidR="00821453" w:rsidRPr="00D50DC2" w14:paraId="00F6D6B9" w14:textId="77777777" w:rsidTr="00821453">
        <w:trPr>
          <w:trHeight w:val="377"/>
        </w:trPr>
        <w:tc>
          <w:tcPr>
            <w:tcW w:w="1098" w:type="dxa"/>
          </w:tcPr>
          <w:p w14:paraId="61546519" w14:textId="77777777" w:rsidR="00821453" w:rsidRPr="00D50DC2" w:rsidRDefault="00821453" w:rsidP="00821453">
            <w:pPr>
              <w:rPr>
                <w:rFonts w:asciiTheme="minorHAnsi" w:hAnsiTheme="minorHAnsi" w:cstheme="minorHAnsi"/>
              </w:rPr>
            </w:pPr>
            <w:r w:rsidRPr="00D50DC2">
              <w:rPr>
                <w:rFonts w:asciiTheme="minorHAnsi" w:hAnsiTheme="minorHAnsi" w:cstheme="minorHAnsi"/>
              </w:rPr>
              <w:t>Bidder:</w:t>
            </w:r>
          </w:p>
        </w:tc>
        <w:sdt>
          <w:sdtPr>
            <w:rPr>
              <w:rFonts w:asciiTheme="minorHAnsi" w:hAnsiTheme="minorHAnsi" w:cstheme="minorHAnsi"/>
            </w:rPr>
            <w:alias w:val="Manager"/>
            <w:tag w:val=""/>
            <w:id w:val="486202862"/>
            <w:placeholder>
              <w:docPart w:val="82F95205F64C4021B850FF7536672ED2"/>
            </w:placeholder>
            <w:dataBinding w:prefixMappings="xmlns:ns0='http://schemas.openxmlformats.org/officeDocument/2006/extended-properties' " w:xpath="/ns0:Properties[1]/ns0:Manager[1]" w:storeItemID="{6668398D-A668-4E3E-A5EB-62B293D839F1}"/>
            <w:text/>
          </w:sdtPr>
          <w:sdtEndPr/>
          <w:sdtContent>
            <w:tc>
              <w:tcPr>
                <w:tcW w:w="8640" w:type="dxa"/>
                <w:tcBorders>
                  <w:top w:val="single" w:sz="4" w:space="0" w:color="auto"/>
                  <w:bottom w:val="single" w:sz="4" w:space="0" w:color="auto"/>
                </w:tcBorders>
              </w:tcPr>
              <w:p w14:paraId="7DB76DA9" w14:textId="77777777" w:rsidR="00821453" w:rsidRPr="00D50DC2" w:rsidRDefault="00821453" w:rsidP="00821453">
                <w:pPr>
                  <w:rPr>
                    <w:rFonts w:asciiTheme="minorHAnsi" w:hAnsiTheme="minorHAnsi" w:cstheme="minorHAnsi"/>
                  </w:rPr>
                </w:pPr>
                <w:r w:rsidRPr="00D50DC2">
                  <w:rPr>
                    <w:rFonts w:asciiTheme="minorHAnsi" w:hAnsiTheme="minorHAnsi" w:cstheme="minorHAnsi"/>
                  </w:rPr>
                  <w:t>[Name of Applicant / Entity]</w:t>
                </w:r>
              </w:p>
            </w:tc>
          </w:sdtContent>
        </w:sdt>
      </w:tr>
    </w:tbl>
    <w:p w14:paraId="18982118" w14:textId="77777777" w:rsidR="00ED6E20" w:rsidRPr="00D50DC2" w:rsidRDefault="00ED6E20" w:rsidP="00ED6E20">
      <w:pPr>
        <w:tabs>
          <w:tab w:val="right" w:pos="9360"/>
        </w:tabs>
        <w:ind w:left="720" w:hanging="720"/>
        <w:jc w:val="right"/>
        <w:rPr>
          <w:rFonts w:asciiTheme="minorHAnsi" w:hAnsiTheme="minorHAnsi" w:cstheme="minorHAnsi"/>
          <w:i/>
        </w:rPr>
      </w:pPr>
    </w:p>
    <w:tbl>
      <w:tblPr>
        <w:tblW w:w="97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8"/>
      </w:tblGrid>
      <w:tr w:rsidR="00ED6E20" w:rsidRPr="00D50DC2" w14:paraId="1D2D5CC6" w14:textId="77777777" w:rsidTr="00ED2463">
        <w:trPr>
          <w:cantSplit/>
          <w:trHeight w:val="935"/>
        </w:trPr>
        <w:tc>
          <w:tcPr>
            <w:tcW w:w="9758" w:type="dxa"/>
            <w:tcBorders>
              <w:top w:val="single" w:sz="4" w:space="0" w:color="auto"/>
              <w:left w:val="single" w:sz="4" w:space="0" w:color="auto"/>
              <w:bottom w:val="nil"/>
              <w:right w:val="single" w:sz="4" w:space="0" w:color="auto"/>
            </w:tcBorders>
            <w:hideMark/>
          </w:tcPr>
          <w:p w14:paraId="1F3A5DCE" w14:textId="77777777" w:rsidR="00ED6E20" w:rsidRPr="00D50DC2" w:rsidRDefault="00ED6E20" w:rsidP="002E5501">
            <w:pPr>
              <w:suppressAutoHyphens/>
              <w:spacing w:after="200"/>
              <w:ind w:left="360" w:hanging="360"/>
              <w:rPr>
                <w:rFonts w:asciiTheme="minorHAnsi" w:hAnsiTheme="minorHAnsi" w:cstheme="minorHAnsi"/>
              </w:rPr>
            </w:pPr>
            <w:r w:rsidRPr="00D50DC2">
              <w:rPr>
                <w:rFonts w:asciiTheme="minorHAnsi" w:hAnsiTheme="minorHAnsi" w:cstheme="minorHAnsi"/>
                <w:spacing w:val="-2"/>
              </w:rPr>
              <w:t>1. Bidder’s</w:t>
            </w:r>
            <w:r w:rsidRPr="00D50DC2">
              <w:rPr>
                <w:rFonts w:asciiTheme="minorHAnsi" w:hAnsiTheme="minorHAnsi" w:cstheme="minorHAnsi"/>
              </w:rPr>
              <w:t xml:space="preserve"> Name </w:t>
            </w:r>
            <w:r w:rsidRPr="00D50DC2">
              <w:rPr>
                <w:rFonts w:asciiTheme="minorHAnsi" w:hAnsiTheme="minorHAnsi" w:cstheme="minorHAnsi"/>
                <w:bCs/>
                <w:i/>
                <w:iCs/>
              </w:rPr>
              <w:t>[insert Bidder’s legal name]</w:t>
            </w:r>
          </w:p>
        </w:tc>
      </w:tr>
      <w:tr w:rsidR="00ED6E20" w:rsidRPr="00D50DC2" w14:paraId="51E85F8E" w14:textId="77777777" w:rsidTr="00ED6E20">
        <w:trPr>
          <w:cantSplit/>
          <w:trHeight w:val="1124"/>
        </w:trPr>
        <w:tc>
          <w:tcPr>
            <w:tcW w:w="9758" w:type="dxa"/>
            <w:tcBorders>
              <w:top w:val="single" w:sz="4" w:space="0" w:color="auto"/>
              <w:left w:val="single" w:sz="4" w:space="0" w:color="auto"/>
              <w:bottom w:val="single" w:sz="4" w:space="0" w:color="auto"/>
              <w:right w:val="single" w:sz="4" w:space="0" w:color="auto"/>
            </w:tcBorders>
            <w:hideMark/>
          </w:tcPr>
          <w:p w14:paraId="704CEB36" w14:textId="77777777" w:rsidR="00ED6E20" w:rsidRPr="00D50DC2" w:rsidRDefault="00ED6E20" w:rsidP="002E5501">
            <w:pPr>
              <w:suppressAutoHyphens/>
              <w:spacing w:after="200"/>
              <w:rPr>
                <w:rFonts w:asciiTheme="minorHAnsi" w:hAnsiTheme="minorHAnsi" w:cstheme="minorHAnsi"/>
                <w:b/>
              </w:rPr>
            </w:pPr>
            <w:r w:rsidRPr="00D50DC2">
              <w:rPr>
                <w:rFonts w:asciiTheme="minorHAnsi" w:hAnsiTheme="minorHAnsi" w:cstheme="minorHAnsi"/>
              </w:rPr>
              <w:t>2. Bidder’s</w:t>
            </w:r>
            <w:r w:rsidRPr="00D50DC2">
              <w:rPr>
                <w:rFonts w:asciiTheme="minorHAnsi" w:hAnsiTheme="minorHAnsi" w:cstheme="minorHAnsi"/>
                <w:spacing w:val="-2"/>
              </w:rPr>
              <w:t xml:space="preserve"> actual or intended country of registration: </w:t>
            </w:r>
            <w:r w:rsidRPr="00D50DC2">
              <w:rPr>
                <w:rFonts w:asciiTheme="minorHAnsi" w:hAnsiTheme="minorHAnsi" w:cstheme="minorHAnsi"/>
                <w:bCs/>
                <w:i/>
                <w:iCs/>
                <w:spacing w:val="-2"/>
              </w:rPr>
              <w:t>[insert actual or intended country of registration]</w:t>
            </w:r>
          </w:p>
        </w:tc>
      </w:tr>
      <w:tr w:rsidR="00ED6E20" w:rsidRPr="00D50DC2" w14:paraId="455DC283" w14:textId="77777777" w:rsidTr="00ED6E20">
        <w:trPr>
          <w:cantSplit/>
          <w:trHeight w:val="1113"/>
        </w:trPr>
        <w:tc>
          <w:tcPr>
            <w:tcW w:w="9758" w:type="dxa"/>
            <w:tcBorders>
              <w:top w:val="single" w:sz="4" w:space="0" w:color="auto"/>
              <w:left w:val="single" w:sz="4" w:space="0" w:color="auto"/>
              <w:bottom w:val="single" w:sz="4" w:space="0" w:color="auto"/>
              <w:right w:val="single" w:sz="4" w:space="0" w:color="auto"/>
            </w:tcBorders>
            <w:hideMark/>
          </w:tcPr>
          <w:p w14:paraId="5AA6A03A" w14:textId="77777777" w:rsidR="00ED6E20" w:rsidRPr="00D50DC2" w:rsidRDefault="00ED6E20" w:rsidP="002E5501">
            <w:pPr>
              <w:suppressAutoHyphens/>
              <w:spacing w:after="200"/>
              <w:rPr>
                <w:rFonts w:asciiTheme="minorHAnsi" w:hAnsiTheme="minorHAnsi" w:cstheme="minorHAnsi"/>
                <w:b/>
                <w:spacing w:val="-2"/>
              </w:rPr>
            </w:pPr>
            <w:r w:rsidRPr="00D50DC2">
              <w:rPr>
                <w:rFonts w:asciiTheme="minorHAnsi" w:hAnsiTheme="minorHAnsi" w:cstheme="minorHAnsi"/>
                <w:spacing w:val="-2"/>
              </w:rPr>
              <w:t xml:space="preserve">3. Bidder’s year of registration: </w:t>
            </w:r>
            <w:r w:rsidRPr="00D50DC2">
              <w:rPr>
                <w:rFonts w:asciiTheme="minorHAnsi" w:hAnsiTheme="minorHAnsi" w:cstheme="minorHAnsi"/>
                <w:bCs/>
                <w:i/>
                <w:iCs/>
                <w:spacing w:val="-2"/>
              </w:rPr>
              <w:t>[insert Bidder’s year of registration]</w:t>
            </w:r>
          </w:p>
        </w:tc>
      </w:tr>
      <w:tr w:rsidR="00ED6E20" w:rsidRPr="00D50DC2" w14:paraId="35090E60" w14:textId="77777777" w:rsidTr="00ED6E20">
        <w:trPr>
          <w:cantSplit/>
          <w:trHeight w:val="1001"/>
        </w:trPr>
        <w:tc>
          <w:tcPr>
            <w:tcW w:w="9758" w:type="dxa"/>
            <w:tcBorders>
              <w:top w:val="single" w:sz="4" w:space="0" w:color="auto"/>
              <w:left w:val="single" w:sz="4" w:space="0" w:color="auto"/>
              <w:bottom w:val="single" w:sz="4" w:space="0" w:color="auto"/>
              <w:right w:val="single" w:sz="4" w:space="0" w:color="auto"/>
            </w:tcBorders>
            <w:hideMark/>
          </w:tcPr>
          <w:p w14:paraId="38FBF594" w14:textId="77777777" w:rsidR="00ED6E20" w:rsidRPr="00D50DC2" w:rsidRDefault="00ED6E20" w:rsidP="002E5501">
            <w:pPr>
              <w:suppressAutoHyphens/>
              <w:spacing w:after="200"/>
              <w:rPr>
                <w:rFonts w:asciiTheme="minorHAnsi" w:hAnsiTheme="minorHAnsi" w:cstheme="minorHAnsi"/>
                <w:spacing w:val="-2"/>
              </w:rPr>
            </w:pPr>
            <w:r w:rsidRPr="00D50DC2">
              <w:rPr>
                <w:rFonts w:asciiTheme="minorHAnsi" w:hAnsiTheme="minorHAnsi" w:cstheme="minorHAnsi"/>
                <w:spacing w:val="-2"/>
              </w:rPr>
              <w:t xml:space="preserve">4. Bidder’s Address in country of registration: </w:t>
            </w:r>
            <w:r w:rsidRPr="00D50DC2">
              <w:rPr>
                <w:rFonts w:asciiTheme="minorHAnsi" w:hAnsiTheme="minorHAnsi" w:cstheme="minorHAnsi"/>
                <w:bCs/>
                <w:i/>
                <w:iCs/>
                <w:spacing w:val="-2"/>
              </w:rPr>
              <w:t>[insert Bidder’s legal address in country of registration]</w:t>
            </w:r>
          </w:p>
        </w:tc>
      </w:tr>
      <w:tr w:rsidR="00ED6E20" w:rsidRPr="00D50DC2" w14:paraId="32779B5A" w14:textId="77777777" w:rsidTr="00ED6E20">
        <w:trPr>
          <w:cantSplit/>
          <w:trHeight w:val="2390"/>
        </w:trPr>
        <w:tc>
          <w:tcPr>
            <w:tcW w:w="9758" w:type="dxa"/>
            <w:tcBorders>
              <w:top w:val="single" w:sz="4" w:space="0" w:color="auto"/>
              <w:left w:val="single" w:sz="4" w:space="0" w:color="auto"/>
              <w:bottom w:val="single" w:sz="4" w:space="0" w:color="auto"/>
              <w:right w:val="single" w:sz="4" w:space="0" w:color="auto"/>
            </w:tcBorders>
            <w:hideMark/>
          </w:tcPr>
          <w:p w14:paraId="37794A06" w14:textId="77777777" w:rsidR="00ED6E20" w:rsidRPr="00D50DC2" w:rsidRDefault="00ED6E20" w:rsidP="002E5501">
            <w:pPr>
              <w:pStyle w:val="Outline"/>
              <w:suppressAutoHyphens/>
              <w:spacing w:before="0" w:after="200"/>
              <w:rPr>
                <w:rFonts w:asciiTheme="minorHAnsi" w:hAnsiTheme="minorHAnsi" w:cstheme="minorHAnsi"/>
                <w:spacing w:val="-2"/>
                <w:kern w:val="0"/>
              </w:rPr>
            </w:pPr>
            <w:r w:rsidRPr="00D50DC2">
              <w:rPr>
                <w:rFonts w:asciiTheme="minorHAnsi" w:hAnsiTheme="minorHAnsi" w:cstheme="minorHAnsi"/>
                <w:spacing w:val="-2"/>
                <w:kern w:val="0"/>
              </w:rPr>
              <w:t>5. Bidder’s Authorized Representative Information</w:t>
            </w:r>
          </w:p>
          <w:p w14:paraId="43199727" w14:textId="77777777" w:rsidR="00ED6E20" w:rsidRPr="00D50DC2" w:rsidRDefault="00ED6E20" w:rsidP="002E5501">
            <w:pPr>
              <w:pStyle w:val="Outline1"/>
              <w:keepNext w:val="0"/>
              <w:tabs>
                <w:tab w:val="clear" w:pos="360"/>
                <w:tab w:val="left" w:pos="720"/>
              </w:tabs>
              <w:suppressAutoHyphens/>
              <w:spacing w:before="0" w:after="120"/>
              <w:rPr>
                <w:rFonts w:asciiTheme="minorHAnsi" w:hAnsiTheme="minorHAnsi" w:cstheme="minorHAnsi"/>
                <w:b/>
                <w:spacing w:val="-2"/>
                <w:kern w:val="0"/>
              </w:rPr>
            </w:pPr>
            <w:r w:rsidRPr="00D50DC2">
              <w:rPr>
                <w:rFonts w:asciiTheme="minorHAnsi" w:hAnsiTheme="minorHAnsi" w:cstheme="minorHAnsi"/>
                <w:spacing w:val="-2"/>
                <w:kern w:val="0"/>
              </w:rPr>
              <w:t xml:space="preserve">   Name: </w:t>
            </w:r>
            <w:r w:rsidRPr="00D50DC2">
              <w:rPr>
                <w:rFonts w:asciiTheme="minorHAnsi" w:hAnsiTheme="minorHAnsi" w:cstheme="minorHAnsi"/>
                <w:i/>
                <w:spacing w:val="-2"/>
                <w:kern w:val="0"/>
              </w:rPr>
              <w:t>[insert Authorized Representative’s name]</w:t>
            </w:r>
          </w:p>
          <w:p w14:paraId="47C89E3E" w14:textId="77777777" w:rsidR="00ED6E20" w:rsidRPr="00D50DC2" w:rsidRDefault="00ED6E20" w:rsidP="002E5501">
            <w:pPr>
              <w:suppressAutoHyphens/>
              <w:spacing w:after="120"/>
              <w:rPr>
                <w:rFonts w:asciiTheme="minorHAnsi" w:hAnsiTheme="minorHAnsi" w:cstheme="minorHAnsi"/>
                <w:b/>
                <w:spacing w:val="-2"/>
              </w:rPr>
            </w:pPr>
            <w:r w:rsidRPr="00D50DC2">
              <w:rPr>
                <w:rFonts w:asciiTheme="minorHAnsi" w:hAnsiTheme="minorHAnsi" w:cstheme="minorHAnsi"/>
                <w:spacing w:val="-2"/>
              </w:rPr>
              <w:t xml:space="preserve">   Address: </w:t>
            </w:r>
            <w:r w:rsidRPr="00D50DC2">
              <w:rPr>
                <w:rFonts w:asciiTheme="minorHAnsi" w:hAnsiTheme="minorHAnsi" w:cstheme="minorHAnsi"/>
                <w:i/>
                <w:spacing w:val="-2"/>
              </w:rPr>
              <w:t>[insert Authorized Representative’s Address]</w:t>
            </w:r>
          </w:p>
          <w:p w14:paraId="766B79A7" w14:textId="77777777" w:rsidR="00ED6E20" w:rsidRPr="00D50DC2" w:rsidRDefault="00ED6E20" w:rsidP="002E5501">
            <w:pPr>
              <w:suppressAutoHyphens/>
              <w:spacing w:after="120"/>
              <w:rPr>
                <w:rFonts w:asciiTheme="minorHAnsi" w:hAnsiTheme="minorHAnsi" w:cstheme="minorHAnsi"/>
                <w:b/>
                <w:spacing w:val="-2"/>
              </w:rPr>
            </w:pPr>
            <w:r w:rsidRPr="00D50DC2">
              <w:rPr>
                <w:rFonts w:asciiTheme="minorHAnsi" w:hAnsiTheme="minorHAnsi" w:cstheme="minorHAnsi"/>
                <w:spacing w:val="-2"/>
              </w:rPr>
              <w:t xml:space="preserve">   Telephone/Fax numbers: </w:t>
            </w:r>
            <w:r w:rsidRPr="00D50DC2">
              <w:rPr>
                <w:rFonts w:asciiTheme="minorHAnsi" w:hAnsiTheme="minorHAnsi" w:cstheme="minorHAnsi"/>
                <w:i/>
                <w:spacing w:val="-2"/>
              </w:rPr>
              <w:t>[insert Authorized Representative’s telephone/fax numbers]</w:t>
            </w:r>
          </w:p>
          <w:p w14:paraId="1426E04D" w14:textId="77777777" w:rsidR="00ED6E20" w:rsidRPr="00D50DC2" w:rsidRDefault="00ED6E20" w:rsidP="002E5501">
            <w:pPr>
              <w:suppressAutoHyphens/>
              <w:spacing w:after="200"/>
              <w:rPr>
                <w:rFonts w:asciiTheme="minorHAnsi" w:hAnsiTheme="minorHAnsi" w:cstheme="minorHAnsi"/>
                <w:spacing w:val="-2"/>
              </w:rPr>
            </w:pPr>
            <w:r w:rsidRPr="00D50DC2">
              <w:rPr>
                <w:rFonts w:asciiTheme="minorHAnsi" w:hAnsiTheme="minorHAnsi" w:cstheme="minorHAnsi"/>
                <w:spacing w:val="-2"/>
              </w:rPr>
              <w:t xml:space="preserve">   Email Address: </w:t>
            </w:r>
            <w:r w:rsidRPr="00D50DC2">
              <w:rPr>
                <w:rFonts w:asciiTheme="minorHAnsi" w:hAnsiTheme="minorHAnsi" w:cstheme="minorHAnsi"/>
                <w:i/>
                <w:spacing w:val="-2"/>
              </w:rPr>
              <w:t>[insert Authorized Representative’s email address]</w:t>
            </w:r>
          </w:p>
        </w:tc>
      </w:tr>
      <w:tr w:rsidR="00ED6E20" w:rsidRPr="00D50DC2" w14:paraId="39B3DB17" w14:textId="77777777" w:rsidTr="00ED6E20">
        <w:tc>
          <w:tcPr>
            <w:tcW w:w="9758" w:type="dxa"/>
            <w:tcBorders>
              <w:top w:val="single" w:sz="4" w:space="0" w:color="auto"/>
              <w:left w:val="single" w:sz="4" w:space="0" w:color="auto"/>
              <w:bottom w:val="single" w:sz="4" w:space="0" w:color="auto"/>
              <w:right w:val="single" w:sz="4" w:space="0" w:color="auto"/>
            </w:tcBorders>
            <w:hideMark/>
          </w:tcPr>
          <w:p w14:paraId="318F9A12" w14:textId="77777777" w:rsidR="00ED6E20" w:rsidRPr="00D50DC2" w:rsidRDefault="00ED6E20" w:rsidP="002E5501">
            <w:pPr>
              <w:spacing w:before="40" w:after="120"/>
              <w:ind w:left="90"/>
              <w:rPr>
                <w:rFonts w:asciiTheme="minorHAnsi" w:hAnsiTheme="minorHAnsi" w:cstheme="minorHAnsi"/>
                <w:spacing w:val="-2"/>
              </w:rPr>
            </w:pPr>
            <w:r w:rsidRPr="00D50DC2">
              <w:rPr>
                <w:rFonts w:asciiTheme="minorHAnsi" w:hAnsiTheme="minorHAnsi" w:cstheme="minorHAnsi"/>
              </w:rPr>
              <w:t xml:space="preserve">6. </w:t>
            </w:r>
            <w:r w:rsidRPr="00D50DC2">
              <w:rPr>
                <w:rFonts w:asciiTheme="minorHAnsi" w:hAnsiTheme="minorHAnsi" w:cstheme="minorHAnsi"/>
              </w:rPr>
              <w:tab/>
            </w:r>
            <w:r w:rsidRPr="00D50DC2">
              <w:rPr>
                <w:rFonts w:asciiTheme="minorHAnsi" w:hAnsiTheme="minorHAnsi" w:cstheme="minorHAnsi"/>
                <w:spacing w:val="-2"/>
              </w:rPr>
              <w:t xml:space="preserve">Attached are copies of original documents of </w:t>
            </w:r>
            <w:r w:rsidRPr="00D50DC2">
              <w:rPr>
                <w:rFonts w:asciiTheme="minorHAnsi" w:hAnsiTheme="minorHAnsi" w:cstheme="minorHAnsi"/>
                <w:i/>
                <w:spacing w:val="-2"/>
              </w:rPr>
              <w:t>[check the box(</w:t>
            </w:r>
            <w:proofErr w:type="spellStart"/>
            <w:r w:rsidRPr="00D50DC2">
              <w:rPr>
                <w:rFonts w:asciiTheme="minorHAnsi" w:hAnsiTheme="minorHAnsi" w:cstheme="minorHAnsi"/>
                <w:i/>
                <w:spacing w:val="-2"/>
              </w:rPr>
              <w:t>es</w:t>
            </w:r>
            <w:proofErr w:type="spellEnd"/>
            <w:r w:rsidRPr="00D50DC2">
              <w:rPr>
                <w:rFonts w:asciiTheme="minorHAnsi" w:hAnsiTheme="minorHAnsi" w:cstheme="minorHAnsi"/>
                <w:i/>
                <w:spacing w:val="-2"/>
              </w:rPr>
              <w:t>) of the attached original documents]</w:t>
            </w:r>
          </w:p>
          <w:p w14:paraId="6D167E3A" w14:textId="77777777" w:rsidR="00ED6E20" w:rsidRPr="00D50DC2" w:rsidRDefault="00ED6E20" w:rsidP="002E5501">
            <w:pPr>
              <w:spacing w:before="40" w:after="120"/>
              <w:ind w:left="540" w:hanging="450"/>
              <w:rPr>
                <w:rFonts w:asciiTheme="minorHAnsi" w:hAnsiTheme="minorHAnsi" w:cstheme="minorHAnsi"/>
                <w:spacing w:val="-8"/>
              </w:rPr>
            </w:pPr>
            <w:r w:rsidRPr="00D50DC2">
              <w:rPr>
                <w:rFonts w:asciiTheme="minorHAnsi" w:eastAsia="MS Mincho" w:hAnsiTheme="minorHAnsi" w:cstheme="minorHAnsi"/>
                <w:spacing w:val="-2"/>
              </w:rPr>
              <w:sym w:font="Wingdings" w:char="F0A8"/>
            </w:r>
            <w:r w:rsidRPr="00D50DC2">
              <w:rPr>
                <w:rFonts w:asciiTheme="minorHAnsi" w:eastAsia="MS Mincho" w:hAnsiTheme="minorHAnsi" w:cstheme="minorHAnsi"/>
                <w:spacing w:val="-2"/>
              </w:rPr>
              <w:tab/>
            </w:r>
            <w:r w:rsidRPr="00D50DC2">
              <w:rPr>
                <w:rFonts w:asciiTheme="minorHAnsi" w:hAnsiTheme="minorHAnsi" w:cstheme="minorHAnsi"/>
                <w:spacing w:val="-2"/>
              </w:rPr>
              <w:t xml:space="preserve">Articles of Incorporation (or equivalent documents of constitution or association), and/or documents of registration of </w:t>
            </w:r>
            <w:r w:rsidRPr="00D50DC2">
              <w:rPr>
                <w:rFonts w:asciiTheme="minorHAnsi" w:hAnsiTheme="minorHAnsi" w:cstheme="minorHAnsi"/>
                <w:spacing w:val="-8"/>
              </w:rPr>
              <w:t>the legal entity named above.</w:t>
            </w:r>
          </w:p>
          <w:p w14:paraId="12F5612C" w14:textId="77777777" w:rsidR="00ED6E20" w:rsidRPr="00D50DC2" w:rsidRDefault="00ED6E20" w:rsidP="002E5501">
            <w:pPr>
              <w:spacing w:before="40" w:after="120"/>
              <w:ind w:left="540" w:hanging="450"/>
              <w:rPr>
                <w:rFonts w:asciiTheme="minorHAnsi" w:hAnsiTheme="minorHAnsi" w:cstheme="minorHAnsi"/>
                <w:spacing w:val="-8"/>
              </w:rPr>
            </w:pPr>
            <w:r w:rsidRPr="00D50DC2">
              <w:rPr>
                <w:rFonts w:asciiTheme="minorHAnsi" w:eastAsia="MS Mincho" w:hAnsiTheme="minorHAnsi" w:cstheme="minorHAnsi"/>
                <w:spacing w:val="-2"/>
              </w:rPr>
              <w:sym w:font="Wingdings" w:char="F0A8"/>
            </w:r>
            <w:r w:rsidRPr="00D50DC2">
              <w:rPr>
                <w:rFonts w:asciiTheme="minorHAnsi" w:eastAsia="MS Mincho" w:hAnsiTheme="minorHAnsi" w:cstheme="minorHAnsi"/>
                <w:spacing w:val="-2"/>
              </w:rPr>
              <w:tab/>
            </w:r>
            <w:r w:rsidRPr="00D50DC2">
              <w:rPr>
                <w:rFonts w:asciiTheme="minorHAnsi" w:hAnsiTheme="minorHAnsi" w:cstheme="minorHAnsi"/>
                <w:spacing w:val="-2"/>
              </w:rPr>
              <w:t>Establishing that the Bidder is not under the supervision of the Procuring Agency</w:t>
            </w:r>
          </w:p>
          <w:p w14:paraId="6A9D9040" w14:textId="77777777" w:rsidR="00ED6E20" w:rsidRPr="00D50DC2" w:rsidRDefault="00ED6E20" w:rsidP="002E5501">
            <w:pPr>
              <w:spacing w:after="200"/>
              <w:ind w:left="342" w:hanging="203"/>
              <w:rPr>
                <w:rFonts w:asciiTheme="minorHAnsi" w:hAnsiTheme="minorHAnsi" w:cstheme="minorHAnsi"/>
              </w:rPr>
            </w:pPr>
            <w:r w:rsidRPr="00D50DC2">
              <w:rPr>
                <w:rFonts w:asciiTheme="minorHAnsi" w:hAnsiTheme="minorHAnsi" w:cstheme="minorHAnsi"/>
                <w:spacing w:val="-2"/>
              </w:rPr>
              <w:t xml:space="preserve">7. </w:t>
            </w:r>
            <w:r w:rsidRPr="00D50DC2">
              <w:rPr>
                <w:rFonts w:asciiTheme="minorHAnsi" w:hAnsiTheme="minorHAnsi" w:cstheme="minorHAnsi"/>
                <w:spacing w:val="-2"/>
              </w:rPr>
              <w:tab/>
              <w:t xml:space="preserve">Included are the organizational chart, a list of Board of Directors, and the beneficial ownership. </w:t>
            </w:r>
          </w:p>
        </w:tc>
      </w:tr>
    </w:tbl>
    <w:p w14:paraId="43E8D427" w14:textId="77777777" w:rsidR="00ED6E20" w:rsidRPr="00D50DC2" w:rsidRDefault="00ED6E20" w:rsidP="00ED6E20">
      <w:pPr>
        <w:autoSpaceDE/>
        <w:autoSpaceDN/>
        <w:adjustRightInd/>
        <w:rPr>
          <w:rFonts w:asciiTheme="minorHAnsi" w:hAnsiTheme="minorHAnsi" w:cstheme="minorHAnsi"/>
          <w:bCs/>
          <w:u w:val="single"/>
        </w:rPr>
      </w:pPr>
    </w:p>
    <w:p w14:paraId="561FAAFE" w14:textId="77777777" w:rsidR="00ED6E20" w:rsidRPr="00D50DC2" w:rsidRDefault="00ED6E20" w:rsidP="00ED6E20">
      <w:pPr>
        <w:autoSpaceDE/>
        <w:autoSpaceDN/>
        <w:adjustRightInd/>
        <w:rPr>
          <w:rFonts w:asciiTheme="minorHAnsi" w:hAnsiTheme="minorHAnsi" w:cstheme="minorHAnsi"/>
          <w:bCs/>
          <w:u w:val="single"/>
        </w:rPr>
      </w:pPr>
    </w:p>
    <w:p w14:paraId="17EFAF69" w14:textId="77777777" w:rsidR="00ED6E20" w:rsidRPr="00D50DC2" w:rsidRDefault="00ED6E20" w:rsidP="00ED6E20">
      <w:pPr>
        <w:autoSpaceDE/>
        <w:autoSpaceDN/>
        <w:adjustRightInd/>
        <w:rPr>
          <w:rFonts w:asciiTheme="minorHAnsi" w:hAnsiTheme="minorHAnsi" w:cstheme="minorHAnsi"/>
          <w:bCs/>
          <w:u w:val="single"/>
        </w:rPr>
      </w:pPr>
    </w:p>
    <w:p w14:paraId="61292084" w14:textId="77777777" w:rsidR="00ED6E20" w:rsidRPr="00D50DC2" w:rsidRDefault="00ED6E20" w:rsidP="00ED6E20">
      <w:pPr>
        <w:autoSpaceDE/>
        <w:autoSpaceDN/>
        <w:adjustRightInd/>
        <w:rPr>
          <w:rFonts w:asciiTheme="minorHAnsi" w:hAnsiTheme="minorHAnsi" w:cstheme="minorHAnsi"/>
          <w:bCs/>
          <w:u w:val="single"/>
        </w:rPr>
      </w:pPr>
    </w:p>
    <w:p w14:paraId="01D14BD6" w14:textId="77777777" w:rsidR="00ED6E20" w:rsidRPr="00D50DC2" w:rsidRDefault="00ED6E20" w:rsidP="00ED6E20">
      <w:pPr>
        <w:autoSpaceDE/>
        <w:autoSpaceDN/>
        <w:adjustRightInd/>
        <w:rPr>
          <w:rFonts w:asciiTheme="minorHAnsi" w:hAnsiTheme="minorHAnsi" w:cstheme="minorHAnsi"/>
          <w:bCs/>
          <w:u w:val="single"/>
        </w:rPr>
      </w:pPr>
    </w:p>
    <w:p w14:paraId="55570916" w14:textId="77777777" w:rsidR="00ED6E20" w:rsidRPr="00D50DC2" w:rsidRDefault="00ED6E20" w:rsidP="00ED6E20">
      <w:pPr>
        <w:autoSpaceDE/>
        <w:autoSpaceDN/>
        <w:adjustRightInd/>
        <w:rPr>
          <w:rFonts w:asciiTheme="minorHAnsi" w:hAnsiTheme="minorHAnsi" w:cstheme="minorHAnsi"/>
          <w:bCs/>
          <w:u w:val="single"/>
        </w:rPr>
      </w:pPr>
    </w:p>
    <w:p w14:paraId="0704819E" w14:textId="77777777" w:rsidR="00ED6E20" w:rsidRPr="00D50DC2" w:rsidRDefault="00ED6E20" w:rsidP="00ED6E20">
      <w:pPr>
        <w:autoSpaceDE/>
        <w:autoSpaceDN/>
        <w:adjustRightInd/>
        <w:rPr>
          <w:rFonts w:asciiTheme="minorHAnsi" w:hAnsiTheme="minorHAnsi" w:cstheme="minorHAnsi"/>
          <w:bCs/>
          <w:u w:val="single"/>
        </w:rPr>
      </w:pPr>
    </w:p>
    <w:p w14:paraId="52ED2EBD" w14:textId="77777777" w:rsidR="00ED6E20" w:rsidRPr="00D50DC2" w:rsidRDefault="00ED6E20" w:rsidP="00ED6E20">
      <w:pPr>
        <w:autoSpaceDE/>
        <w:autoSpaceDN/>
        <w:adjustRightInd/>
        <w:rPr>
          <w:rFonts w:asciiTheme="minorHAnsi" w:hAnsiTheme="minorHAnsi" w:cstheme="minorHAnsi"/>
          <w:bCs/>
          <w:u w:val="single"/>
        </w:rPr>
      </w:pPr>
      <w:r w:rsidRPr="00D50DC2">
        <w:rPr>
          <w:rFonts w:asciiTheme="minorHAnsi" w:hAnsiTheme="minorHAnsi" w:cstheme="minorHAnsi"/>
          <w:bCs/>
          <w:u w:val="single"/>
        </w:rPr>
        <w:br w:type="page"/>
      </w:r>
    </w:p>
    <w:p w14:paraId="7026E62B" w14:textId="77777777" w:rsidR="002E5501" w:rsidRPr="00D50DC2" w:rsidRDefault="00ED6E20" w:rsidP="002E5501">
      <w:pPr>
        <w:pStyle w:val="Heading3"/>
        <w:jc w:val="center"/>
        <w:rPr>
          <w:rFonts w:asciiTheme="minorHAnsi" w:hAnsiTheme="minorHAnsi" w:cstheme="minorHAnsi"/>
          <w:sz w:val="28"/>
          <w:szCs w:val="28"/>
        </w:rPr>
      </w:pPr>
      <w:bookmarkStart w:id="39" w:name="_Toc103252979"/>
      <w:bookmarkStart w:id="40" w:name="_Toc109899518"/>
      <w:r w:rsidRPr="00D50DC2">
        <w:rPr>
          <w:rFonts w:asciiTheme="minorHAnsi" w:hAnsiTheme="minorHAnsi" w:cstheme="minorHAnsi"/>
          <w:sz w:val="28"/>
          <w:szCs w:val="28"/>
        </w:rPr>
        <w:lastRenderedPageBreak/>
        <w:t>Form 3</w:t>
      </w:r>
      <w:r w:rsidR="002E5501" w:rsidRPr="00D50DC2">
        <w:rPr>
          <w:rFonts w:asciiTheme="minorHAnsi" w:hAnsiTheme="minorHAnsi" w:cstheme="minorHAnsi"/>
          <w:sz w:val="28"/>
          <w:szCs w:val="28"/>
        </w:rPr>
        <w:t xml:space="preserve"> – Bidder’s Eligibility / Qualification Criteria</w:t>
      </w:r>
    </w:p>
    <w:p w14:paraId="1F58F3D6" w14:textId="77777777" w:rsidR="002E5501" w:rsidRPr="00D50DC2" w:rsidRDefault="002E5501" w:rsidP="002E5501">
      <w:pPr>
        <w:pStyle w:val="BankNormal"/>
        <w:jc w:val="both"/>
        <w:rPr>
          <w:rFonts w:asciiTheme="minorHAnsi" w:hAnsiTheme="minorHAnsi" w:cstheme="minorHAnsi"/>
          <w:i/>
          <w:iCs/>
        </w:rPr>
      </w:pPr>
      <w:r w:rsidRPr="00D50DC2">
        <w:rPr>
          <w:rFonts w:asciiTheme="minorHAnsi" w:hAnsiTheme="minorHAnsi" w:cstheme="minorHAnsi"/>
          <w:i/>
          <w:iCs/>
        </w:rPr>
        <w:t>[The Bidder shall fill in this Form in accordance with the instructions indicated below. No alterations to its format shall be permitted and no substitutions shall be accepted.]</w:t>
      </w:r>
    </w:p>
    <w:p w14:paraId="328F2818" w14:textId="77777777" w:rsidR="002E5501" w:rsidRPr="00D50DC2" w:rsidRDefault="002E5501" w:rsidP="002E5501">
      <w:pPr>
        <w:ind w:left="720" w:hanging="720"/>
        <w:rPr>
          <w:rFonts w:asciiTheme="minorHAnsi" w:hAnsiTheme="minorHAnsi" w:cstheme="minorHAnsi"/>
          <w:b/>
          <w:bCs/>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640"/>
      </w:tblGrid>
      <w:tr w:rsidR="00821453" w:rsidRPr="00D50DC2" w14:paraId="1190C420" w14:textId="77777777" w:rsidTr="00821453">
        <w:tc>
          <w:tcPr>
            <w:tcW w:w="1098" w:type="dxa"/>
          </w:tcPr>
          <w:p w14:paraId="3901E1E8" w14:textId="77777777" w:rsidR="00821453" w:rsidRPr="00D50DC2" w:rsidRDefault="00821453" w:rsidP="00821453">
            <w:pPr>
              <w:rPr>
                <w:rFonts w:asciiTheme="minorHAnsi" w:hAnsiTheme="minorHAnsi" w:cstheme="minorHAnsi"/>
              </w:rPr>
            </w:pPr>
            <w:r w:rsidRPr="00D50DC2">
              <w:rPr>
                <w:rFonts w:asciiTheme="minorHAnsi" w:hAnsiTheme="minorHAnsi" w:cstheme="minorHAnsi"/>
                <w:sz w:val="28"/>
                <w:szCs w:val="28"/>
              </w:rPr>
              <w:br w:type="page"/>
            </w:r>
            <w:r w:rsidR="00031F39">
              <w:rPr>
                <w:rFonts w:asciiTheme="minorHAnsi" w:hAnsiTheme="minorHAnsi" w:cstheme="minorHAnsi"/>
              </w:rPr>
              <w:t>IT</w:t>
            </w:r>
            <w:r w:rsidRPr="00D50DC2">
              <w:rPr>
                <w:rFonts w:asciiTheme="minorHAnsi" w:hAnsiTheme="minorHAnsi" w:cstheme="minorHAnsi"/>
              </w:rPr>
              <w:t>B No:</w:t>
            </w:r>
          </w:p>
        </w:tc>
        <w:sdt>
          <w:sdtPr>
            <w:rPr>
              <w:rFonts w:asciiTheme="minorHAnsi" w:hAnsiTheme="minorHAnsi" w:cstheme="minorHAnsi"/>
            </w:rPr>
            <w:alias w:val="Abstract"/>
            <w:id w:val="119503150"/>
            <w:dataBinding w:prefixMappings="xmlns:ns0='http://schemas.microsoft.com/office/2006/coverPageProps' " w:xpath="/ns0:CoverPageProperties[1]/ns0:Abstract[1]" w:storeItemID="{55AF091B-3C7A-41E3-B477-F2FDAA23CFDA}"/>
            <w:text/>
          </w:sdtPr>
          <w:sdtEndPr/>
          <w:sdtContent>
            <w:tc>
              <w:tcPr>
                <w:tcW w:w="8640" w:type="dxa"/>
                <w:tcBorders>
                  <w:bottom w:val="single" w:sz="4" w:space="0" w:color="auto"/>
                </w:tcBorders>
              </w:tcPr>
              <w:p w14:paraId="18445C2C" w14:textId="78FF7D81" w:rsidR="00821453" w:rsidRPr="00D50DC2" w:rsidRDefault="008371A3" w:rsidP="00821453">
                <w:pPr>
                  <w:rPr>
                    <w:rFonts w:asciiTheme="minorHAnsi" w:hAnsiTheme="minorHAnsi" w:cstheme="minorHAnsi"/>
                  </w:rPr>
                </w:pPr>
                <w:r>
                  <w:rPr>
                    <w:rFonts w:asciiTheme="minorHAnsi" w:hAnsiTheme="minorHAnsi" w:cstheme="minorHAnsi"/>
                  </w:rPr>
                  <w:t>GSU-BWP)/ 115578 / Paper and Computer Consumables  / 2024-25</w:t>
                </w:r>
              </w:p>
            </w:tc>
          </w:sdtContent>
        </w:sdt>
      </w:tr>
      <w:tr w:rsidR="00821453" w:rsidRPr="00D50DC2" w14:paraId="28F7F353" w14:textId="77777777" w:rsidTr="00821453">
        <w:tc>
          <w:tcPr>
            <w:tcW w:w="1098" w:type="dxa"/>
          </w:tcPr>
          <w:p w14:paraId="79C0C5AE" w14:textId="77777777" w:rsidR="00821453" w:rsidRPr="00D50DC2" w:rsidRDefault="00821453" w:rsidP="00821453">
            <w:pPr>
              <w:rPr>
                <w:rFonts w:asciiTheme="minorHAnsi" w:hAnsiTheme="minorHAnsi" w:cstheme="minorHAnsi"/>
              </w:rPr>
            </w:pPr>
            <w:r w:rsidRPr="00D50DC2">
              <w:rPr>
                <w:rFonts w:asciiTheme="minorHAnsi" w:hAnsiTheme="minorHAnsi" w:cstheme="minorHAnsi"/>
              </w:rPr>
              <w:t>Title:</w:t>
            </w:r>
          </w:p>
        </w:tc>
        <w:sdt>
          <w:sdtPr>
            <w:rPr>
              <w:rFonts w:asciiTheme="minorHAnsi" w:hAnsiTheme="minorHAnsi" w:cstheme="minorHAnsi"/>
            </w:rPr>
            <w:alias w:val="Title"/>
            <w:id w:val="815229125"/>
            <w:dataBinding w:prefixMappings="xmlns:ns0='http://purl.org/dc/elements/1.1/' xmlns:ns1='http://schemas.openxmlformats.org/package/2006/metadata/core-properties' " w:xpath="/ns1:coreProperties[1]/ns0:title[1]" w:storeItemID="{6C3C8BC8-F283-45AE-878A-BAB7291924A1}"/>
            <w:text/>
          </w:sdtPr>
          <w:sdtEndPr/>
          <w:sdtContent>
            <w:tc>
              <w:tcPr>
                <w:tcW w:w="8640" w:type="dxa"/>
                <w:tcBorders>
                  <w:top w:val="single" w:sz="4" w:space="0" w:color="auto"/>
                  <w:bottom w:val="single" w:sz="4" w:space="0" w:color="auto"/>
                </w:tcBorders>
              </w:tcPr>
              <w:p w14:paraId="736C9E0B" w14:textId="259AC24E" w:rsidR="00821453" w:rsidRPr="00D50DC2" w:rsidRDefault="00434B0F" w:rsidP="00821453">
                <w:pPr>
                  <w:rPr>
                    <w:rFonts w:asciiTheme="minorHAnsi" w:hAnsiTheme="minorHAnsi" w:cstheme="minorHAnsi"/>
                  </w:rPr>
                </w:pPr>
                <w:r>
                  <w:rPr>
                    <w:rFonts w:asciiTheme="minorHAnsi" w:hAnsiTheme="minorHAnsi" w:cstheme="minorHAnsi"/>
                  </w:rPr>
                  <w:t>Supply of Paper and Computer Consumables at SBP Banking Services Corporation – Bahawalpur Office</w:t>
                </w:r>
              </w:p>
            </w:tc>
          </w:sdtContent>
        </w:sdt>
      </w:tr>
      <w:tr w:rsidR="00821453" w:rsidRPr="00D50DC2" w14:paraId="05E4B72C" w14:textId="77777777" w:rsidTr="00B60C62">
        <w:trPr>
          <w:trHeight w:val="350"/>
        </w:trPr>
        <w:tc>
          <w:tcPr>
            <w:tcW w:w="1098" w:type="dxa"/>
          </w:tcPr>
          <w:p w14:paraId="4B3E7D36" w14:textId="77777777" w:rsidR="00821453" w:rsidRPr="00D50DC2" w:rsidRDefault="00821453" w:rsidP="00821453">
            <w:pPr>
              <w:rPr>
                <w:rFonts w:asciiTheme="minorHAnsi" w:hAnsiTheme="minorHAnsi" w:cstheme="minorHAnsi"/>
              </w:rPr>
            </w:pPr>
            <w:r w:rsidRPr="00D50DC2">
              <w:rPr>
                <w:rFonts w:asciiTheme="minorHAnsi" w:hAnsiTheme="minorHAnsi" w:cstheme="minorHAnsi"/>
              </w:rPr>
              <w:t>Bidder:</w:t>
            </w:r>
          </w:p>
        </w:tc>
        <w:sdt>
          <w:sdtPr>
            <w:rPr>
              <w:rFonts w:asciiTheme="minorHAnsi" w:hAnsiTheme="minorHAnsi" w:cstheme="minorHAnsi"/>
            </w:rPr>
            <w:alias w:val="Manager"/>
            <w:tag w:val=""/>
            <w:id w:val="-1199315782"/>
            <w:placeholder>
              <w:docPart w:val="B7B23D816F1C40A8828DCC221B0E0B80"/>
            </w:placeholder>
            <w:dataBinding w:prefixMappings="xmlns:ns0='http://schemas.openxmlformats.org/officeDocument/2006/extended-properties' " w:xpath="/ns0:Properties[1]/ns0:Manager[1]" w:storeItemID="{6668398D-A668-4E3E-A5EB-62B293D839F1}"/>
            <w:text/>
          </w:sdtPr>
          <w:sdtEndPr/>
          <w:sdtContent>
            <w:tc>
              <w:tcPr>
                <w:tcW w:w="8640" w:type="dxa"/>
                <w:tcBorders>
                  <w:top w:val="single" w:sz="4" w:space="0" w:color="auto"/>
                  <w:bottom w:val="single" w:sz="4" w:space="0" w:color="auto"/>
                </w:tcBorders>
              </w:tcPr>
              <w:p w14:paraId="37565417" w14:textId="77777777" w:rsidR="00821453" w:rsidRPr="00D50DC2" w:rsidRDefault="00821453" w:rsidP="00821453">
                <w:pPr>
                  <w:rPr>
                    <w:rFonts w:asciiTheme="minorHAnsi" w:hAnsiTheme="minorHAnsi" w:cstheme="minorHAnsi"/>
                  </w:rPr>
                </w:pPr>
                <w:r w:rsidRPr="00D50DC2">
                  <w:rPr>
                    <w:rFonts w:asciiTheme="minorHAnsi" w:hAnsiTheme="minorHAnsi" w:cstheme="minorHAnsi"/>
                  </w:rPr>
                  <w:t>[Name of Applicant / Entity]</w:t>
                </w:r>
              </w:p>
            </w:tc>
          </w:sdtContent>
        </w:sdt>
      </w:tr>
    </w:tbl>
    <w:p w14:paraId="3253CB08" w14:textId="77777777" w:rsidR="002E5501" w:rsidRPr="00D50DC2" w:rsidRDefault="002E5501">
      <w:pPr>
        <w:autoSpaceDE/>
        <w:autoSpaceDN/>
        <w:adjustRightInd/>
        <w:rPr>
          <w:rFonts w:asciiTheme="minorHAnsi" w:hAnsiTheme="minorHAnsi" w:cstheme="minorHAnsi"/>
          <w:sz w:val="28"/>
          <w:szCs w:val="28"/>
        </w:rPr>
      </w:pPr>
    </w:p>
    <w:p w14:paraId="53A0C6A6" w14:textId="77777777" w:rsidR="002E5501" w:rsidRPr="00D50DC2" w:rsidRDefault="002E5501">
      <w:pPr>
        <w:autoSpaceDE/>
        <w:autoSpaceDN/>
        <w:adjustRightInd/>
        <w:rPr>
          <w:rFonts w:asciiTheme="minorHAnsi" w:hAnsiTheme="minorHAnsi" w:cstheme="minorHAnsi"/>
          <w:sz w:val="28"/>
          <w:szCs w:val="28"/>
        </w:rPr>
      </w:pP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
        <w:gridCol w:w="3397"/>
        <w:gridCol w:w="3353"/>
        <w:gridCol w:w="1268"/>
        <w:gridCol w:w="1442"/>
      </w:tblGrid>
      <w:tr w:rsidR="002E5501" w:rsidRPr="00D50DC2" w14:paraId="58CA1365" w14:textId="77777777" w:rsidTr="003E6A77">
        <w:trPr>
          <w:trHeight w:val="276"/>
          <w:jc w:val="center"/>
        </w:trPr>
        <w:tc>
          <w:tcPr>
            <w:tcW w:w="383" w:type="dxa"/>
            <w:vMerge w:val="restart"/>
            <w:tcBorders>
              <w:bottom w:val="single" w:sz="12" w:space="0" w:color="auto"/>
            </w:tcBorders>
            <w:shd w:val="clear" w:color="auto" w:fill="B8CCE4" w:themeFill="accent1" w:themeFillTint="66"/>
            <w:vAlign w:val="center"/>
          </w:tcPr>
          <w:p w14:paraId="59F1B8DA" w14:textId="77777777" w:rsidR="002E5501" w:rsidRPr="00D50DC2" w:rsidRDefault="002E5501" w:rsidP="002E5501">
            <w:pPr>
              <w:jc w:val="center"/>
              <w:rPr>
                <w:rFonts w:asciiTheme="minorHAnsi" w:hAnsiTheme="minorHAnsi" w:cstheme="minorHAnsi"/>
                <w:b/>
                <w:sz w:val="24"/>
              </w:rPr>
            </w:pPr>
            <w:r w:rsidRPr="00D50DC2">
              <w:rPr>
                <w:rFonts w:asciiTheme="minorHAnsi" w:hAnsiTheme="minorHAnsi" w:cstheme="minorHAnsi"/>
                <w:b/>
                <w:sz w:val="24"/>
              </w:rPr>
              <w:t>#</w:t>
            </w:r>
          </w:p>
        </w:tc>
        <w:tc>
          <w:tcPr>
            <w:tcW w:w="3397" w:type="dxa"/>
            <w:vMerge w:val="restart"/>
            <w:tcBorders>
              <w:bottom w:val="single" w:sz="12" w:space="0" w:color="auto"/>
            </w:tcBorders>
            <w:shd w:val="clear" w:color="auto" w:fill="B8CCE4" w:themeFill="accent1" w:themeFillTint="66"/>
            <w:vAlign w:val="center"/>
          </w:tcPr>
          <w:p w14:paraId="294D6846" w14:textId="77777777" w:rsidR="002E5501" w:rsidRPr="00D50DC2" w:rsidRDefault="002E5501" w:rsidP="002E5501">
            <w:pPr>
              <w:jc w:val="center"/>
              <w:rPr>
                <w:rFonts w:asciiTheme="minorHAnsi" w:hAnsiTheme="minorHAnsi" w:cstheme="minorHAnsi"/>
                <w:b/>
                <w:sz w:val="24"/>
              </w:rPr>
            </w:pPr>
            <w:r w:rsidRPr="00D50DC2">
              <w:rPr>
                <w:rFonts w:asciiTheme="minorHAnsi" w:hAnsiTheme="minorHAnsi" w:cstheme="minorHAnsi"/>
                <w:b/>
                <w:sz w:val="24"/>
              </w:rPr>
              <w:t>Eligibility / Qualification Criteria</w:t>
            </w:r>
          </w:p>
        </w:tc>
        <w:tc>
          <w:tcPr>
            <w:tcW w:w="3353" w:type="dxa"/>
            <w:vMerge w:val="restart"/>
            <w:tcBorders>
              <w:bottom w:val="single" w:sz="12" w:space="0" w:color="auto"/>
            </w:tcBorders>
            <w:shd w:val="clear" w:color="auto" w:fill="B8CCE4" w:themeFill="accent1" w:themeFillTint="66"/>
            <w:vAlign w:val="center"/>
          </w:tcPr>
          <w:p w14:paraId="19A6208C" w14:textId="77777777" w:rsidR="002E5501" w:rsidRPr="00D50DC2" w:rsidRDefault="002E5501" w:rsidP="002E5501">
            <w:pPr>
              <w:jc w:val="center"/>
              <w:rPr>
                <w:rFonts w:asciiTheme="minorHAnsi" w:hAnsiTheme="minorHAnsi" w:cstheme="minorHAnsi"/>
                <w:b/>
                <w:sz w:val="24"/>
              </w:rPr>
            </w:pPr>
            <w:r w:rsidRPr="00D50DC2">
              <w:rPr>
                <w:rFonts w:asciiTheme="minorHAnsi" w:hAnsiTheme="minorHAnsi" w:cstheme="minorHAnsi"/>
                <w:b/>
                <w:sz w:val="24"/>
              </w:rPr>
              <w:t>Means of Verifications</w:t>
            </w:r>
          </w:p>
        </w:tc>
        <w:tc>
          <w:tcPr>
            <w:tcW w:w="1268" w:type="dxa"/>
            <w:vMerge w:val="restart"/>
            <w:tcBorders>
              <w:bottom w:val="single" w:sz="12" w:space="0" w:color="auto"/>
              <w:right w:val="double" w:sz="4" w:space="0" w:color="auto"/>
            </w:tcBorders>
            <w:shd w:val="clear" w:color="auto" w:fill="B8CCE4" w:themeFill="accent1" w:themeFillTint="66"/>
            <w:vAlign w:val="center"/>
          </w:tcPr>
          <w:p w14:paraId="153B498B" w14:textId="77777777" w:rsidR="002E5501" w:rsidRPr="00D50DC2" w:rsidRDefault="002E5501" w:rsidP="002E5501">
            <w:pPr>
              <w:jc w:val="center"/>
              <w:rPr>
                <w:rFonts w:asciiTheme="minorHAnsi" w:hAnsiTheme="minorHAnsi" w:cstheme="minorHAnsi"/>
                <w:b/>
                <w:sz w:val="24"/>
              </w:rPr>
            </w:pPr>
            <w:r w:rsidRPr="00D50DC2">
              <w:rPr>
                <w:rFonts w:asciiTheme="minorHAnsi" w:hAnsiTheme="minorHAnsi" w:cstheme="minorHAnsi"/>
                <w:b/>
                <w:sz w:val="24"/>
              </w:rPr>
              <w:t>Reference in Bid</w:t>
            </w:r>
            <w:r w:rsidRPr="00D50DC2">
              <w:rPr>
                <w:rFonts w:asciiTheme="minorHAnsi" w:hAnsiTheme="minorHAnsi" w:cstheme="minorHAnsi"/>
                <w:b/>
                <w:sz w:val="24"/>
                <w:vertAlign w:val="superscript"/>
              </w:rPr>
              <w:t>**</w:t>
            </w:r>
          </w:p>
        </w:tc>
        <w:tc>
          <w:tcPr>
            <w:tcW w:w="1442" w:type="dxa"/>
            <w:vMerge w:val="restart"/>
            <w:tcBorders>
              <w:left w:val="double" w:sz="4" w:space="0" w:color="auto"/>
              <w:bottom w:val="single" w:sz="12" w:space="0" w:color="auto"/>
            </w:tcBorders>
            <w:shd w:val="clear" w:color="auto" w:fill="B8CCE4" w:themeFill="accent1" w:themeFillTint="66"/>
            <w:vAlign w:val="center"/>
          </w:tcPr>
          <w:p w14:paraId="1E811331" w14:textId="77777777" w:rsidR="002E5501" w:rsidRPr="00D50DC2" w:rsidRDefault="002E5501" w:rsidP="002E5501">
            <w:pPr>
              <w:jc w:val="center"/>
              <w:rPr>
                <w:rFonts w:asciiTheme="minorHAnsi" w:hAnsiTheme="minorHAnsi" w:cstheme="minorHAnsi"/>
                <w:b/>
                <w:sz w:val="24"/>
              </w:rPr>
            </w:pPr>
            <w:r w:rsidRPr="00D50DC2">
              <w:rPr>
                <w:rFonts w:asciiTheme="minorHAnsi" w:hAnsiTheme="minorHAnsi" w:cstheme="minorHAnsi"/>
                <w:b/>
                <w:sz w:val="24"/>
              </w:rPr>
              <w:t>Bidder’s Assessment (Y/N)</w:t>
            </w:r>
          </w:p>
        </w:tc>
      </w:tr>
      <w:tr w:rsidR="002E5501" w:rsidRPr="00D50DC2" w14:paraId="611C2573" w14:textId="77777777" w:rsidTr="003E6A77">
        <w:trPr>
          <w:trHeight w:val="276"/>
          <w:jc w:val="center"/>
        </w:trPr>
        <w:tc>
          <w:tcPr>
            <w:tcW w:w="383" w:type="dxa"/>
            <w:vMerge/>
            <w:tcBorders>
              <w:bottom w:val="single" w:sz="12" w:space="0" w:color="auto"/>
            </w:tcBorders>
            <w:shd w:val="clear" w:color="auto" w:fill="B8CCE4" w:themeFill="accent1" w:themeFillTint="66"/>
            <w:vAlign w:val="center"/>
          </w:tcPr>
          <w:p w14:paraId="5B56E64D" w14:textId="77777777" w:rsidR="002E5501" w:rsidRPr="00D50DC2" w:rsidRDefault="002E5501" w:rsidP="002E5501">
            <w:pPr>
              <w:jc w:val="center"/>
              <w:rPr>
                <w:rFonts w:asciiTheme="minorHAnsi" w:hAnsiTheme="minorHAnsi" w:cstheme="minorHAnsi"/>
                <w:b/>
                <w:sz w:val="24"/>
              </w:rPr>
            </w:pPr>
          </w:p>
        </w:tc>
        <w:tc>
          <w:tcPr>
            <w:tcW w:w="3397" w:type="dxa"/>
            <w:vMerge/>
            <w:tcBorders>
              <w:bottom w:val="single" w:sz="12" w:space="0" w:color="auto"/>
            </w:tcBorders>
            <w:shd w:val="clear" w:color="auto" w:fill="B8CCE4" w:themeFill="accent1" w:themeFillTint="66"/>
            <w:vAlign w:val="center"/>
          </w:tcPr>
          <w:p w14:paraId="2FCE054B" w14:textId="77777777" w:rsidR="002E5501" w:rsidRPr="00D50DC2" w:rsidRDefault="002E5501" w:rsidP="002E5501">
            <w:pPr>
              <w:jc w:val="center"/>
              <w:rPr>
                <w:rFonts w:asciiTheme="minorHAnsi" w:hAnsiTheme="minorHAnsi" w:cstheme="minorHAnsi"/>
                <w:b/>
                <w:sz w:val="24"/>
              </w:rPr>
            </w:pPr>
          </w:p>
        </w:tc>
        <w:tc>
          <w:tcPr>
            <w:tcW w:w="3353" w:type="dxa"/>
            <w:vMerge/>
            <w:tcBorders>
              <w:bottom w:val="single" w:sz="12" w:space="0" w:color="auto"/>
            </w:tcBorders>
            <w:shd w:val="clear" w:color="auto" w:fill="B8CCE4" w:themeFill="accent1" w:themeFillTint="66"/>
            <w:vAlign w:val="center"/>
          </w:tcPr>
          <w:p w14:paraId="0DADE89D" w14:textId="77777777" w:rsidR="002E5501" w:rsidRPr="00D50DC2" w:rsidRDefault="002E5501" w:rsidP="002E5501">
            <w:pPr>
              <w:jc w:val="center"/>
              <w:rPr>
                <w:rFonts w:asciiTheme="minorHAnsi" w:hAnsiTheme="minorHAnsi" w:cstheme="minorHAnsi"/>
                <w:b/>
                <w:sz w:val="24"/>
              </w:rPr>
            </w:pPr>
          </w:p>
        </w:tc>
        <w:tc>
          <w:tcPr>
            <w:tcW w:w="1268" w:type="dxa"/>
            <w:vMerge/>
            <w:tcBorders>
              <w:bottom w:val="single" w:sz="12" w:space="0" w:color="auto"/>
              <w:right w:val="double" w:sz="4" w:space="0" w:color="auto"/>
            </w:tcBorders>
            <w:shd w:val="clear" w:color="auto" w:fill="B8CCE4" w:themeFill="accent1" w:themeFillTint="66"/>
            <w:vAlign w:val="center"/>
          </w:tcPr>
          <w:p w14:paraId="63C184C2" w14:textId="77777777" w:rsidR="002E5501" w:rsidRPr="00D50DC2" w:rsidRDefault="002E5501" w:rsidP="002E5501">
            <w:pPr>
              <w:jc w:val="center"/>
              <w:rPr>
                <w:rFonts w:asciiTheme="minorHAnsi" w:hAnsiTheme="minorHAnsi" w:cstheme="minorHAnsi"/>
                <w:b/>
                <w:sz w:val="24"/>
              </w:rPr>
            </w:pPr>
          </w:p>
        </w:tc>
        <w:tc>
          <w:tcPr>
            <w:tcW w:w="1442" w:type="dxa"/>
            <w:vMerge/>
            <w:tcBorders>
              <w:left w:val="double" w:sz="4" w:space="0" w:color="auto"/>
              <w:bottom w:val="single" w:sz="12" w:space="0" w:color="auto"/>
            </w:tcBorders>
            <w:shd w:val="clear" w:color="auto" w:fill="B8CCE4" w:themeFill="accent1" w:themeFillTint="66"/>
            <w:vAlign w:val="center"/>
          </w:tcPr>
          <w:p w14:paraId="120EE963" w14:textId="77777777" w:rsidR="002E5501" w:rsidRPr="00D50DC2" w:rsidRDefault="002E5501" w:rsidP="002E5501">
            <w:pPr>
              <w:jc w:val="center"/>
              <w:rPr>
                <w:rFonts w:asciiTheme="minorHAnsi" w:hAnsiTheme="minorHAnsi" w:cstheme="minorHAnsi"/>
                <w:b/>
                <w:sz w:val="24"/>
              </w:rPr>
            </w:pPr>
          </w:p>
        </w:tc>
      </w:tr>
      <w:tr w:rsidR="0012066F" w:rsidRPr="00D50DC2" w14:paraId="084A4EC0" w14:textId="77777777" w:rsidTr="00C02794">
        <w:trPr>
          <w:trHeight w:val="924"/>
          <w:jc w:val="center"/>
        </w:trPr>
        <w:tc>
          <w:tcPr>
            <w:tcW w:w="383" w:type="dxa"/>
            <w:shd w:val="clear" w:color="auto" w:fill="auto"/>
            <w:noWrap/>
            <w:vAlign w:val="center"/>
          </w:tcPr>
          <w:p w14:paraId="0FD5863F" w14:textId="77777777" w:rsidR="0012066F" w:rsidRPr="00D50DC2" w:rsidRDefault="0012066F" w:rsidP="0012066F">
            <w:pPr>
              <w:pStyle w:val="ListParagraph"/>
              <w:numPr>
                <w:ilvl w:val="0"/>
                <w:numId w:val="5"/>
              </w:numPr>
              <w:jc w:val="center"/>
              <w:rPr>
                <w:rFonts w:asciiTheme="minorHAnsi" w:hAnsiTheme="minorHAnsi" w:cstheme="minorHAnsi"/>
                <w:sz w:val="24"/>
              </w:rPr>
            </w:pPr>
          </w:p>
        </w:tc>
        <w:tc>
          <w:tcPr>
            <w:tcW w:w="3397" w:type="dxa"/>
            <w:shd w:val="clear" w:color="auto" w:fill="auto"/>
            <w:noWrap/>
          </w:tcPr>
          <w:p w14:paraId="0D8BCDB8" w14:textId="438447EB" w:rsidR="0012066F" w:rsidRPr="00C940B2" w:rsidRDefault="0012066F" w:rsidP="0012066F">
            <w:pPr>
              <w:tabs>
                <w:tab w:val="left" w:pos="1156"/>
              </w:tabs>
              <w:jc w:val="both"/>
              <w:rPr>
                <w:rFonts w:asciiTheme="minorHAnsi" w:hAnsiTheme="minorHAnsi" w:cstheme="minorHAnsi"/>
                <w:sz w:val="24"/>
              </w:rPr>
            </w:pPr>
            <w:r w:rsidRPr="0012066F">
              <w:rPr>
                <w:rFonts w:asciiTheme="minorHAnsi" w:hAnsiTheme="minorHAnsi" w:cstheme="minorHAnsi"/>
                <w:sz w:val="24"/>
              </w:rPr>
              <w:t>Bidder must be registered with Income and Sales Tax Department and must appear on Active Taxpayer List of FBR;</w:t>
            </w:r>
          </w:p>
        </w:tc>
        <w:tc>
          <w:tcPr>
            <w:tcW w:w="3353" w:type="dxa"/>
            <w:shd w:val="clear" w:color="auto" w:fill="auto"/>
            <w:noWrap/>
            <w:vAlign w:val="center"/>
          </w:tcPr>
          <w:p w14:paraId="475FD37A" w14:textId="65558DDC" w:rsidR="0012066F" w:rsidRPr="00842B83" w:rsidRDefault="0012066F" w:rsidP="0012066F">
            <w:pPr>
              <w:jc w:val="both"/>
              <w:rPr>
                <w:rFonts w:asciiTheme="minorHAnsi" w:hAnsiTheme="minorHAnsi" w:cstheme="minorHAnsi"/>
                <w:sz w:val="24"/>
              </w:rPr>
            </w:pPr>
            <w:r w:rsidRPr="00842B83">
              <w:rPr>
                <w:rFonts w:asciiTheme="minorHAnsi" w:hAnsiTheme="minorHAnsi" w:cstheme="minorHAnsi"/>
                <w:sz w:val="24"/>
              </w:rPr>
              <w:t>Attach copy of valid NTN, GST certificate and reference of Active Taxpayer list of FBR.</w:t>
            </w:r>
          </w:p>
        </w:tc>
        <w:tc>
          <w:tcPr>
            <w:tcW w:w="1268" w:type="dxa"/>
            <w:tcBorders>
              <w:right w:val="double" w:sz="4" w:space="0" w:color="auto"/>
            </w:tcBorders>
            <w:shd w:val="clear" w:color="auto" w:fill="auto"/>
            <w:vAlign w:val="center"/>
          </w:tcPr>
          <w:p w14:paraId="4240BBAC" w14:textId="6F08BFDC" w:rsidR="0012066F" w:rsidRPr="00D50DC2" w:rsidRDefault="0012066F" w:rsidP="0012066F">
            <w:pPr>
              <w:jc w:val="center"/>
              <w:rPr>
                <w:rFonts w:asciiTheme="minorHAnsi" w:hAnsiTheme="minorHAnsi" w:cstheme="minorHAnsi"/>
                <w:sz w:val="24"/>
              </w:rPr>
            </w:pPr>
          </w:p>
        </w:tc>
        <w:tc>
          <w:tcPr>
            <w:tcW w:w="1442" w:type="dxa"/>
            <w:tcBorders>
              <w:left w:val="double" w:sz="4" w:space="0" w:color="auto"/>
            </w:tcBorders>
            <w:shd w:val="clear" w:color="auto" w:fill="auto"/>
            <w:vAlign w:val="center"/>
          </w:tcPr>
          <w:p w14:paraId="486C92D8" w14:textId="77777777" w:rsidR="0012066F" w:rsidRPr="00D50DC2" w:rsidRDefault="0012066F" w:rsidP="0012066F">
            <w:pPr>
              <w:jc w:val="center"/>
              <w:rPr>
                <w:rFonts w:asciiTheme="minorHAnsi" w:hAnsiTheme="minorHAnsi" w:cstheme="minorHAnsi"/>
                <w:sz w:val="24"/>
              </w:rPr>
            </w:pPr>
          </w:p>
        </w:tc>
      </w:tr>
      <w:tr w:rsidR="0012066F" w:rsidRPr="00D50DC2" w14:paraId="709D7849" w14:textId="77777777" w:rsidTr="00C02794">
        <w:trPr>
          <w:trHeight w:val="566"/>
          <w:jc w:val="center"/>
        </w:trPr>
        <w:tc>
          <w:tcPr>
            <w:tcW w:w="383" w:type="dxa"/>
            <w:shd w:val="clear" w:color="auto" w:fill="auto"/>
            <w:noWrap/>
            <w:vAlign w:val="center"/>
          </w:tcPr>
          <w:p w14:paraId="25BBCCE8" w14:textId="77777777" w:rsidR="0012066F" w:rsidRPr="00D50DC2" w:rsidRDefault="0012066F" w:rsidP="0012066F">
            <w:pPr>
              <w:pStyle w:val="ListParagraph"/>
              <w:numPr>
                <w:ilvl w:val="0"/>
                <w:numId w:val="5"/>
              </w:numPr>
              <w:jc w:val="center"/>
              <w:rPr>
                <w:rFonts w:asciiTheme="minorHAnsi" w:hAnsiTheme="minorHAnsi" w:cstheme="minorHAnsi"/>
                <w:sz w:val="24"/>
              </w:rPr>
            </w:pPr>
          </w:p>
        </w:tc>
        <w:tc>
          <w:tcPr>
            <w:tcW w:w="3397" w:type="dxa"/>
            <w:shd w:val="clear" w:color="auto" w:fill="auto"/>
            <w:noWrap/>
          </w:tcPr>
          <w:p w14:paraId="30B099C1" w14:textId="4212D865" w:rsidR="0012066F" w:rsidRPr="00C940B2" w:rsidRDefault="0012066F" w:rsidP="0012066F">
            <w:pPr>
              <w:jc w:val="both"/>
              <w:rPr>
                <w:rFonts w:asciiTheme="minorHAnsi" w:hAnsiTheme="minorHAnsi" w:cstheme="minorHAnsi"/>
                <w:sz w:val="24"/>
              </w:rPr>
            </w:pPr>
            <w:r w:rsidRPr="0012066F">
              <w:rPr>
                <w:rFonts w:asciiTheme="minorHAnsi" w:hAnsiTheme="minorHAnsi" w:cstheme="minorHAnsi"/>
                <w:sz w:val="24"/>
              </w:rPr>
              <w:t>Bidder must show proof of offered similar supplies to minimum three (03) customers in Pakistan during last 5 years;</w:t>
            </w:r>
          </w:p>
        </w:tc>
        <w:tc>
          <w:tcPr>
            <w:tcW w:w="3353" w:type="dxa"/>
            <w:shd w:val="clear" w:color="auto" w:fill="auto"/>
            <w:noWrap/>
            <w:vAlign w:val="center"/>
          </w:tcPr>
          <w:p w14:paraId="020740CE" w14:textId="77777777" w:rsidR="0012066F" w:rsidRPr="00842B83" w:rsidRDefault="0012066F" w:rsidP="0012066F">
            <w:pPr>
              <w:jc w:val="both"/>
              <w:rPr>
                <w:rFonts w:asciiTheme="minorHAnsi" w:hAnsiTheme="minorHAnsi" w:cstheme="minorHAnsi"/>
                <w:sz w:val="24"/>
              </w:rPr>
            </w:pPr>
            <w:r w:rsidRPr="00842B83">
              <w:rPr>
                <w:rFonts w:asciiTheme="minorHAnsi" w:hAnsiTheme="minorHAnsi" w:cstheme="minorHAnsi"/>
                <w:sz w:val="24"/>
              </w:rPr>
              <w:t>Attach Copy of Purchase Orders/ Contracts/ acceptance letter/ completion certificates with contact details.</w:t>
            </w:r>
          </w:p>
          <w:p w14:paraId="6B4DE172" w14:textId="77777777" w:rsidR="0012066F" w:rsidRPr="00842B83" w:rsidRDefault="0012066F" w:rsidP="0012066F">
            <w:pPr>
              <w:jc w:val="both"/>
              <w:rPr>
                <w:rFonts w:asciiTheme="minorHAnsi" w:hAnsiTheme="minorHAnsi" w:cstheme="minorHAnsi"/>
                <w:sz w:val="24"/>
              </w:rPr>
            </w:pPr>
            <w:r w:rsidRPr="00842B83">
              <w:rPr>
                <w:rFonts w:asciiTheme="minorHAnsi" w:hAnsiTheme="minorHAnsi" w:cstheme="minorHAnsi"/>
                <w:sz w:val="24"/>
              </w:rPr>
              <w:t>Please attach a list of proje</w:t>
            </w:r>
            <w:r>
              <w:rPr>
                <w:rFonts w:asciiTheme="minorHAnsi" w:hAnsiTheme="minorHAnsi" w:cstheme="minorHAnsi"/>
                <w:sz w:val="24"/>
              </w:rPr>
              <w:t>cts, contracts Annex-1 to Form-</w:t>
            </w:r>
            <w:r w:rsidRPr="00842B83">
              <w:rPr>
                <w:rFonts w:asciiTheme="minorHAnsi" w:hAnsiTheme="minorHAnsi" w:cstheme="minorHAnsi"/>
                <w:sz w:val="24"/>
              </w:rPr>
              <w:t>3.</w:t>
            </w:r>
          </w:p>
        </w:tc>
        <w:tc>
          <w:tcPr>
            <w:tcW w:w="1268" w:type="dxa"/>
            <w:tcBorders>
              <w:right w:val="double" w:sz="4" w:space="0" w:color="auto"/>
            </w:tcBorders>
            <w:shd w:val="clear" w:color="auto" w:fill="auto"/>
            <w:vAlign w:val="center"/>
          </w:tcPr>
          <w:p w14:paraId="25CEBE9D" w14:textId="77777777" w:rsidR="0012066F" w:rsidRPr="00D50DC2" w:rsidRDefault="0012066F" w:rsidP="0012066F">
            <w:pPr>
              <w:jc w:val="center"/>
              <w:rPr>
                <w:rFonts w:asciiTheme="minorHAnsi" w:hAnsiTheme="minorHAnsi" w:cstheme="minorHAnsi"/>
                <w:sz w:val="24"/>
              </w:rPr>
            </w:pPr>
          </w:p>
        </w:tc>
        <w:tc>
          <w:tcPr>
            <w:tcW w:w="1442" w:type="dxa"/>
            <w:tcBorders>
              <w:left w:val="double" w:sz="4" w:space="0" w:color="auto"/>
            </w:tcBorders>
            <w:shd w:val="clear" w:color="auto" w:fill="auto"/>
            <w:vAlign w:val="center"/>
          </w:tcPr>
          <w:p w14:paraId="077362AF" w14:textId="77777777" w:rsidR="0012066F" w:rsidRPr="00D50DC2" w:rsidRDefault="0012066F" w:rsidP="0012066F">
            <w:pPr>
              <w:jc w:val="center"/>
              <w:rPr>
                <w:rFonts w:asciiTheme="minorHAnsi" w:hAnsiTheme="minorHAnsi" w:cstheme="minorHAnsi"/>
                <w:sz w:val="24"/>
              </w:rPr>
            </w:pPr>
          </w:p>
        </w:tc>
      </w:tr>
      <w:tr w:rsidR="0012066F" w:rsidRPr="00D50DC2" w14:paraId="7E5CA153" w14:textId="77777777" w:rsidTr="00C02794">
        <w:trPr>
          <w:trHeight w:val="818"/>
          <w:jc w:val="center"/>
        </w:trPr>
        <w:tc>
          <w:tcPr>
            <w:tcW w:w="383" w:type="dxa"/>
            <w:shd w:val="clear" w:color="auto" w:fill="auto"/>
            <w:noWrap/>
            <w:vAlign w:val="center"/>
          </w:tcPr>
          <w:p w14:paraId="641C88DF" w14:textId="77777777" w:rsidR="0012066F" w:rsidRPr="00D50DC2" w:rsidRDefault="0012066F" w:rsidP="0012066F">
            <w:pPr>
              <w:pStyle w:val="ListParagraph"/>
              <w:numPr>
                <w:ilvl w:val="0"/>
                <w:numId w:val="5"/>
              </w:numPr>
              <w:jc w:val="center"/>
              <w:rPr>
                <w:rFonts w:asciiTheme="minorHAnsi" w:hAnsiTheme="minorHAnsi" w:cstheme="minorHAnsi"/>
                <w:sz w:val="24"/>
              </w:rPr>
            </w:pPr>
          </w:p>
        </w:tc>
        <w:tc>
          <w:tcPr>
            <w:tcW w:w="3397" w:type="dxa"/>
            <w:shd w:val="clear" w:color="auto" w:fill="auto"/>
            <w:noWrap/>
          </w:tcPr>
          <w:p w14:paraId="35BBB2B2" w14:textId="7C082FD5" w:rsidR="0012066F" w:rsidRPr="003E6B4C" w:rsidRDefault="0012066F" w:rsidP="001C3BB7">
            <w:pPr>
              <w:jc w:val="both"/>
              <w:rPr>
                <w:rFonts w:asciiTheme="minorHAnsi" w:hAnsiTheme="minorHAnsi" w:cstheme="minorHAnsi"/>
                <w:sz w:val="24"/>
              </w:rPr>
            </w:pPr>
            <w:r w:rsidRPr="003E6B4C">
              <w:rPr>
                <w:rFonts w:asciiTheme="minorHAnsi" w:hAnsiTheme="minorHAnsi" w:cstheme="minorHAnsi"/>
                <w:sz w:val="24"/>
              </w:rPr>
              <w:t>Bidder must have Annual Sales Volum</w:t>
            </w:r>
            <w:r w:rsidR="001C3BB7">
              <w:rPr>
                <w:rFonts w:asciiTheme="minorHAnsi" w:hAnsiTheme="minorHAnsi" w:cstheme="minorHAnsi"/>
                <w:sz w:val="24"/>
              </w:rPr>
              <w:t>e/Gross Turnover of at least One</w:t>
            </w:r>
            <w:r w:rsidRPr="003E6B4C">
              <w:rPr>
                <w:rFonts w:asciiTheme="minorHAnsi" w:hAnsiTheme="minorHAnsi" w:cstheme="minorHAnsi"/>
                <w:sz w:val="24"/>
              </w:rPr>
              <w:t xml:space="preserve"> (0</w:t>
            </w:r>
            <w:r w:rsidR="001C3BB7">
              <w:rPr>
                <w:rFonts w:asciiTheme="minorHAnsi" w:hAnsiTheme="minorHAnsi" w:cstheme="minorHAnsi"/>
                <w:sz w:val="24"/>
              </w:rPr>
              <w:t>1</w:t>
            </w:r>
            <w:r w:rsidRPr="003E6B4C">
              <w:rPr>
                <w:rFonts w:asciiTheme="minorHAnsi" w:hAnsiTheme="minorHAnsi" w:cstheme="minorHAnsi"/>
                <w:sz w:val="24"/>
              </w:rPr>
              <w:t>) million rupees during any of last three (03) financial years;</w:t>
            </w:r>
          </w:p>
        </w:tc>
        <w:tc>
          <w:tcPr>
            <w:tcW w:w="3353" w:type="dxa"/>
            <w:shd w:val="clear" w:color="auto" w:fill="auto"/>
            <w:noWrap/>
            <w:vAlign w:val="center"/>
          </w:tcPr>
          <w:p w14:paraId="7CC32EC7" w14:textId="77777777" w:rsidR="0012066F" w:rsidRPr="003E6B4C" w:rsidRDefault="0012066F" w:rsidP="0012066F">
            <w:pPr>
              <w:jc w:val="both"/>
              <w:rPr>
                <w:rFonts w:asciiTheme="minorHAnsi" w:hAnsiTheme="minorHAnsi" w:cstheme="minorHAnsi"/>
                <w:sz w:val="24"/>
              </w:rPr>
            </w:pPr>
            <w:r w:rsidRPr="003E6B4C">
              <w:rPr>
                <w:rFonts w:asciiTheme="minorHAnsi" w:hAnsiTheme="minorHAnsi" w:cstheme="minorHAnsi"/>
                <w:sz w:val="24"/>
              </w:rPr>
              <w:t>Attach Copy(s) of Audited Financial Statements / Sales Tax/ Income Tax return filed in FBR/ purchase orders or work orders.</w:t>
            </w:r>
          </w:p>
        </w:tc>
        <w:tc>
          <w:tcPr>
            <w:tcW w:w="1268" w:type="dxa"/>
            <w:tcBorders>
              <w:right w:val="double" w:sz="4" w:space="0" w:color="auto"/>
            </w:tcBorders>
            <w:shd w:val="clear" w:color="auto" w:fill="auto"/>
            <w:vAlign w:val="center"/>
          </w:tcPr>
          <w:p w14:paraId="66E67982" w14:textId="77777777" w:rsidR="0012066F" w:rsidRPr="00D50DC2" w:rsidRDefault="0012066F" w:rsidP="0012066F">
            <w:pPr>
              <w:jc w:val="center"/>
              <w:rPr>
                <w:rFonts w:asciiTheme="minorHAnsi" w:hAnsiTheme="minorHAnsi" w:cstheme="minorHAnsi"/>
                <w:sz w:val="24"/>
              </w:rPr>
            </w:pPr>
          </w:p>
        </w:tc>
        <w:tc>
          <w:tcPr>
            <w:tcW w:w="1442" w:type="dxa"/>
            <w:tcBorders>
              <w:left w:val="double" w:sz="4" w:space="0" w:color="auto"/>
            </w:tcBorders>
            <w:shd w:val="clear" w:color="auto" w:fill="auto"/>
            <w:vAlign w:val="center"/>
          </w:tcPr>
          <w:p w14:paraId="32D05BC0" w14:textId="77777777" w:rsidR="0012066F" w:rsidRPr="00D50DC2" w:rsidRDefault="0012066F" w:rsidP="0012066F">
            <w:pPr>
              <w:jc w:val="center"/>
              <w:rPr>
                <w:rFonts w:asciiTheme="minorHAnsi" w:hAnsiTheme="minorHAnsi" w:cstheme="minorHAnsi"/>
                <w:sz w:val="24"/>
              </w:rPr>
            </w:pPr>
          </w:p>
        </w:tc>
      </w:tr>
      <w:tr w:rsidR="0012066F" w:rsidRPr="00D50DC2" w14:paraId="4675C106" w14:textId="77777777" w:rsidTr="00C02794">
        <w:trPr>
          <w:trHeight w:val="450"/>
          <w:jc w:val="center"/>
        </w:trPr>
        <w:tc>
          <w:tcPr>
            <w:tcW w:w="383" w:type="dxa"/>
            <w:shd w:val="clear" w:color="auto" w:fill="auto"/>
            <w:noWrap/>
            <w:vAlign w:val="center"/>
          </w:tcPr>
          <w:p w14:paraId="42A5DF6B" w14:textId="77777777" w:rsidR="0012066F" w:rsidRPr="00D50DC2" w:rsidRDefault="0012066F" w:rsidP="0012066F">
            <w:pPr>
              <w:pStyle w:val="ListParagraph"/>
              <w:numPr>
                <w:ilvl w:val="0"/>
                <w:numId w:val="5"/>
              </w:numPr>
              <w:jc w:val="center"/>
              <w:rPr>
                <w:rFonts w:asciiTheme="minorHAnsi" w:hAnsiTheme="minorHAnsi" w:cstheme="minorHAnsi"/>
                <w:sz w:val="24"/>
              </w:rPr>
            </w:pPr>
          </w:p>
        </w:tc>
        <w:tc>
          <w:tcPr>
            <w:tcW w:w="3397" w:type="dxa"/>
            <w:shd w:val="clear" w:color="auto" w:fill="auto"/>
            <w:noWrap/>
          </w:tcPr>
          <w:p w14:paraId="7078E5DB" w14:textId="6938353D" w:rsidR="0012066F" w:rsidRPr="00842B83" w:rsidRDefault="0012066F" w:rsidP="0012066F">
            <w:pPr>
              <w:tabs>
                <w:tab w:val="left" w:pos="2911"/>
              </w:tabs>
              <w:spacing w:after="120"/>
              <w:jc w:val="both"/>
              <w:rPr>
                <w:rFonts w:asciiTheme="minorHAnsi" w:hAnsiTheme="minorHAnsi" w:cstheme="minorHAnsi"/>
                <w:sz w:val="24"/>
              </w:rPr>
            </w:pPr>
            <w:r w:rsidRPr="0012066F">
              <w:rPr>
                <w:rFonts w:asciiTheme="minorHAnsi" w:hAnsiTheme="minorHAnsi" w:cstheme="minorHAnsi"/>
                <w:sz w:val="24"/>
              </w:rPr>
              <w:t>Bidder must not have been blacklisted or be in breach of performance with SBP or any Organization(s).</w:t>
            </w:r>
          </w:p>
        </w:tc>
        <w:tc>
          <w:tcPr>
            <w:tcW w:w="3353" w:type="dxa"/>
            <w:shd w:val="clear" w:color="auto" w:fill="auto"/>
            <w:noWrap/>
            <w:vAlign w:val="center"/>
          </w:tcPr>
          <w:p w14:paraId="69170887" w14:textId="6F7654E1" w:rsidR="0012066F" w:rsidRPr="00842B83" w:rsidRDefault="0012066F" w:rsidP="0012066F">
            <w:pPr>
              <w:jc w:val="both"/>
              <w:rPr>
                <w:rFonts w:asciiTheme="minorHAnsi" w:hAnsiTheme="minorHAnsi" w:cstheme="minorHAnsi"/>
                <w:sz w:val="24"/>
              </w:rPr>
            </w:pPr>
            <w:r w:rsidRPr="00842B83">
              <w:rPr>
                <w:rFonts w:asciiTheme="minorHAnsi" w:hAnsiTheme="minorHAnsi" w:cstheme="minorHAnsi"/>
                <w:sz w:val="24"/>
              </w:rPr>
              <w:t xml:space="preserve">Provide affidavit as per </w:t>
            </w:r>
            <w:r>
              <w:rPr>
                <w:rFonts w:asciiTheme="minorHAnsi" w:hAnsiTheme="minorHAnsi" w:cstheme="minorHAnsi"/>
                <w:sz w:val="24"/>
              </w:rPr>
              <w:t>Form 6</w:t>
            </w:r>
          </w:p>
        </w:tc>
        <w:tc>
          <w:tcPr>
            <w:tcW w:w="1268" w:type="dxa"/>
            <w:tcBorders>
              <w:right w:val="double" w:sz="4" w:space="0" w:color="auto"/>
            </w:tcBorders>
            <w:shd w:val="clear" w:color="auto" w:fill="auto"/>
            <w:vAlign w:val="center"/>
          </w:tcPr>
          <w:p w14:paraId="33AF1A8E" w14:textId="77777777" w:rsidR="0012066F" w:rsidRPr="00D50DC2" w:rsidRDefault="0012066F" w:rsidP="0012066F">
            <w:pPr>
              <w:jc w:val="center"/>
              <w:rPr>
                <w:rFonts w:asciiTheme="minorHAnsi" w:hAnsiTheme="minorHAnsi" w:cstheme="minorHAnsi"/>
                <w:strike/>
                <w:sz w:val="24"/>
              </w:rPr>
            </w:pPr>
          </w:p>
        </w:tc>
        <w:tc>
          <w:tcPr>
            <w:tcW w:w="1442" w:type="dxa"/>
            <w:tcBorders>
              <w:left w:val="double" w:sz="4" w:space="0" w:color="auto"/>
            </w:tcBorders>
            <w:shd w:val="clear" w:color="auto" w:fill="auto"/>
            <w:vAlign w:val="center"/>
          </w:tcPr>
          <w:p w14:paraId="5F9A888F" w14:textId="77777777" w:rsidR="0012066F" w:rsidRPr="00D50DC2" w:rsidRDefault="0012066F" w:rsidP="0012066F">
            <w:pPr>
              <w:jc w:val="center"/>
              <w:rPr>
                <w:rFonts w:asciiTheme="minorHAnsi" w:hAnsiTheme="minorHAnsi" w:cstheme="minorHAnsi"/>
                <w:strike/>
                <w:sz w:val="24"/>
              </w:rPr>
            </w:pPr>
          </w:p>
        </w:tc>
      </w:tr>
    </w:tbl>
    <w:p w14:paraId="1032B52F" w14:textId="77777777" w:rsidR="002E5501" w:rsidRPr="00D50DC2" w:rsidRDefault="002E5501" w:rsidP="002E5501">
      <w:pPr>
        <w:pStyle w:val="NoSpacing"/>
        <w:rPr>
          <w:rFonts w:asciiTheme="minorHAnsi" w:hAnsiTheme="minorHAnsi" w:cstheme="minorHAnsi"/>
          <w:i/>
          <w:sz w:val="20"/>
          <w:szCs w:val="20"/>
          <w:lang w:val="en-GB"/>
        </w:rPr>
      </w:pPr>
    </w:p>
    <w:tbl>
      <w:tblPr>
        <w:tblStyle w:val="TableGrid"/>
        <w:tblW w:w="978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6"/>
        <w:gridCol w:w="5742"/>
        <w:gridCol w:w="753"/>
      </w:tblGrid>
      <w:tr w:rsidR="002E5501" w:rsidRPr="00D50DC2" w14:paraId="3025E8AC" w14:textId="77777777" w:rsidTr="00981BA8">
        <w:trPr>
          <w:trHeight w:val="420"/>
        </w:trPr>
        <w:tc>
          <w:tcPr>
            <w:tcW w:w="3286" w:type="dxa"/>
            <w:tcBorders>
              <w:top w:val="single" w:sz="8" w:space="0" w:color="808080" w:themeColor="background1" w:themeShade="80"/>
              <w:left w:val="single" w:sz="8" w:space="0" w:color="808080" w:themeColor="background1" w:themeShade="80"/>
            </w:tcBorders>
            <w:vAlign w:val="center"/>
          </w:tcPr>
          <w:p w14:paraId="045D882C" w14:textId="77777777" w:rsidR="002E5501" w:rsidRPr="00D50DC2" w:rsidRDefault="002E5501" w:rsidP="002E5501">
            <w:pPr>
              <w:rPr>
                <w:rFonts w:asciiTheme="minorHAnsi" w:hAnsiTheme="minorHAnsi" w:cstheme="minorHAnsi"/>
              </w:rPr>
            </w:pPr>
            <w:r w:rsidRPr="00D50DC2">
              <w:rPr>
                <w:rFonts w:asciiTheme="minorHAnsi" w:hAnsiTheme="minorHAnsi" w:cstheme="minorHAnsi"/>
              </w:rPr>
              <w:t>Seal &amp; Signature of Bidder:</w:t>
            </w:r>
          </w:p>
        </w:tc>
        <w:tc>
          <w:tcPr>
            <w:tcW w:w="5742" w:type="dxa"/>
            <w:tcBorders>
              <w:top w:val="single" w:sz="8" w:space="0" w:color="808080" w:themeColor="background1" w:themeShade="80"/>
              <w:bottom w:val="single" w:sz="4" w:space="0" w:color="auto"/>
            </w:tcBorders>
            <w:vAlign w:val="center"/>
          </w:tcPr>
          <w:p w14:paraId="133DA706" w14:textId="77777777" w:rsidR="002E5501" w:rsidRPr="00D50DC2" w:rsidRDefault="002E5501" w:rsidP="002E5501">
            <w:pPr>
              <w:rPr>
                <w:rFonts w:asciiTheme="minorHAnsi" w:hAnsiTheme="minorHAnsi" w:cstheme="minorHAnsi"/>
                <w:sz w:val="20"/>
                <w:szCs w:val="20"/>
              </w:rPr>
            </w:pPr>
          </w:p>
        </w:tc>
        <w:tc>
          <w:tcPr>
            <w:tcW w:w="753" w:type="dxa"/>
            <w:tcBorders>
              <w:top w:val="single" w:sz="8" w:space="0" w:color="808080" w:themeColor="background1" w:themeShade="80"/>
              <w:right w:val="single" w:sz="8" w:space="0" w:color="808080" w:themeColor="background1" w:themeShade="80"/>
            </w:tcBorders>
          </w:tcPr>
          <w:p w14:paraId="3F3D5D02" w14:textId="77777777" w:rsidR="002E5501" w:rsidRPr="00D50DC2" w:rsidRDefault="002E5501" w:rsidP="002E5501">
            <w:pPr>
              <w:rPr>
                <w:rFonts w:asciiTheme="minorHAnsi" w:hAnsiTheme="minorHAnsi" w:cstheme="minorHAnsi"/>
                <w:sz w:val="20"/>
                <w:szCs w:val="20"/>
              </w:rPr>
            </w:pPr>
          </w:p>
        </w:tc>
      </w:tr>
      <w:tr w:rsidR="002E5501" w:rsidRPr="00D50DC2" w14:paraId="2382D522" w14:textId="77777777" w:rsidTr="00981BA8">
        <w:trPr>
          <w:trHeight w:val="449"/>
        </w:trPr>
        <w:tc>
          <w:tcPr>
            <w:tcW w:w="3286" w:type="dxa"/>
            <w:tcBorders>
              <w:left w:val="single" w:sz="8" w:space="0" w:color="808080" w:themeColor="background1" w:themeShade="80"/>
            </w:tcBorders>
            <w:vAlign w:val="center"/>
          </w:tcPr>
          <w:p w14:paraId="395BEB3F" w14:textId="77777777" w:rsidR="002E5501" w:rsidRPr="00D50DC2" w:rsidRDefault="002E5501" w:rsidP="002E5501">
            <w:pPr>
              <w:rPr>
                <w:rFonts w:asciiTheme="minorHAnsi" w:hAnsiTheme="minorHAnsi" w:cstheme="minorHAnsi"/>
              </w:rPr>
            </w:pPr>
            <w:r w:rsidRPr="00D50DC2">
              <w:rPr>
                <w:rFonts w:asciiTheme="minorHAnsi" w:hAnsiTheme="minorHAnsi" w:cstheme="minorHAnsi"/>
              </w:rPr>
              <w:t>Date:</w:t>
            </w:r>
          </w:p>
        </w:tc>
        <w:tc>
          <w:tcPr>
            <w:tcW w:w="5742" w:type="dxa"/>
            <w:tcBorders>
              <w:top w:val="single" w:sz="4" w:space="0" w:color="auto"/>
              <w:bottom w:val="single" w:sz="4" w:space="0" w:color="auto"/>
            </w:tcBorders>
            <w:vAlign w:val="center"/>
          </w:tcPr>
          <w:p w14:paraId="165CA4C9" w14:textId="77777777" w:rsidR="002E5501" w:rsidRPr="00D50DC2" w:rsidRDefault="002E5501" w:rsidP="002E5501">
            <w:pPr>
              <w:rPr>
                <w:rFonts w:asciiTheme="minorHAnsi" w:hAnsiTheme="minorHAnsi" w:cstheme="minorHAnsi"/>
              </w:rPr>
            </w:pPr>
          </w:p>
        </w:tc>
        <w:tc>
          <w:tcPr>
            <w:tcW w:w="753" w:type="dxa"/>
            <w:tcBorders>
              <w:right w:val="single" w:sz="8" w:space="0" w:color="808080" w:themeColor="background1" w:themeShade="80"/>
            </w:tcBorders>
          </w:tcPr>
          <w:p w14:paraId="7B2A5EC6" w14:textId="77777777" w:rsidR="002E5501" w:rsidRPr="00D50DC2" w:rsidRDefault="002E5501" w:rsidP="002E5501">
            <w:pPr>
              <w:rPr>
                <w:rFonts w:asciiTheme="minorHAnsi" w:hAnsiTheme="minorHAnsi" w:cstheme="minorHAnsi"/>
              </w:rPr>
            </w:pPr>
          </w:p>
        </w:tc>
      </w:tr>
      <w:tr w:rsidR="002E5501" w:rsidRPr="00D50DC2" w14:paraId="5261413C" w14:textId="77777777" w:rsidTr="00981BA8">
        <w:trPr>
          <w:trHeight w:val="224"/>
        </w:trPr>
        <w:tc>
          <w:tcPr>
            <w:tcW w:w="3286" w:type="dxa"/>
            <w:tcBorders>
              <w:left w:val="single" w:sz="8" w:space="0" w:color="808080" w:themeColor="background1" w:themeShade="80"/>
              <w:bottom w:val="single" w:sz="8" w:space="0" w:color="808080" w:themeColor="background1" w:themeShade="80"/>
            </w:tcBorders>
          </w:tcPr>
          <w:p w14:paraId="6D372EEC" w14:textId="77777777" w:rsidR="002E5501" w:rsidRPr="00D50DC2" w:rsidRDefault="002E5501" w:rsidP="002E5501">
            <w:pPr>
              <w:rPr>
                <w:rFonts w:asciiTheme="minorHAnsi" w:hAnsiTheme="minorHAnsi" w:cstheme="minorHAnsi"/>
              </w:rPr>
            </w:pPr>
          </w:p>
        </w:tc>
        <w:tc>
          <w:tcPr>
            <w:tcW w:w="5742" w:type="dxa"/>
            <w:tcBorders>
              <w:top w:val="single" w:sz="4" w:space="0" w:color="auto"/>
              <w:bottom w:val="single" w:sz="8" w:space="0" w:color="808080" w:themeColor="background1" w:themeShade="80"/>
            </w:tcBorders>
          </w:tcPr>
          <w:p w14:paraId="79100F10" w14:textId="77777777" w:rsidR="002E5501" w:rsidRPr="00D50DC2" w:rsidRDefault="002E5501" w:rsidP="002E5501">
            <w:pPr>
              <w:rPr>
                <w:rFonts w:asciiTheme="minorHAnsi" w:hAnsiTheme="minorHAnsi" w:cstheme="minorHAnsi"/>
              </w:rPr>
            </w:pPr>
          </w:p>
        </w:tc>
        <w:tc>
          <w:tcPr>
            <w:tcW w:w="753" w:type="dxa"/>
            <w:tcBorders>
              <w:bottom w:val="single" w:sz="8" w:space="0" w:color="808080" w:themeColor="background1" w:themeShade="80"/>
              <w:right w:val="single" w:sz="8" w:space="0" w:color="808080" w:themeColor="background1" w:themeShade="80"/>
            </w:tcBorders>
          </w:tcPr>
          <w:p w14:paraId="781ED86A" w14:textId="77777777" w:rsidR="002E5501" w:rsidRPr="00D50DC2" w:rsidRDefault="002E5501" w:rsidP="002E5501">
            <w:pPr>
              <w:rPr>
                <w:rFonts w:asciiTheme="minorHAnsi" w:hAnsiTheme="minorHAnsi" w:cstheme="minorHAnsi"/>
              </w:rPr>
            </w:pPr>
          </w:p>
        </w:tc>
      </w:tr>
    </w:tbl>
    <w:p w14:paraId="781075D5" w14:textId="77777777" w:rsidR="002E5501" w:rsidRPr="00D50DC2" w:rsidRDefault="002E5501">
      <w:pPr>
        <w:autoSpaceDE/>
        <w:autoSpaceDN/>
        <w:adjustRightInd/>
        <w:rPr>
          <w:rFonts w:asciiTheme="minorHAnsi" w:hAnsiTheme="minorHAnsi" w:cstheme="minorHAnsi"/>
          <w:b/>
          <w:sz w:val="28"/>
          <w:szCs w:val="28"/>
          <w:u w:val="single"/>
        </w:rPr>
      </w:pPr>
    </w:p>
    <w:p w14:paraId="2A8560D2" w14:textId="77777777" w:rsidR="00442940" w:rsidRDefault="00442940">
      <w:pPr>
        <w:autoSpaceDE/>
        <w:autoSpaceDN/>
        <w:adjustRightInd/>
        <w:rPr>
          <w:rFonts w:asciiTheme="minorHAnsi" w:eastAsiaTheme="majorEastAsia" w:hAnsiTheme="minorHAnsi" w:cstheme="minorHAnsi"/>
          <w:b/>
          <w:bCs/>
          <w:iCs/>
          <w:sz w:val="32"/>
          <w:szCs w:val="28"/>
        </w:rPr>
      </w:pPr>
      <w:r>
        <w:rPr>
          <w:rFonts w:asciiTheme="minorHAnsi" w:hAnsiTheme="minorHAnsi" w:cstheme="minorHAnsi"/>
        </w:rPr>
        <w:br w:type="page"/>
      </w:r>
    </w:p>
    <w:p w14:paraId="59E01641" w14:textId="77777777" w:rsidR="00821453" w:rsidRPr="00D50DC2" w:rsidRDefault="00821453" w:rsidP="00821453">
      <w:pPr>
        <w:pStyle w:val="Heading4"/>
        <w:rPr>
          <w:rFonts w:asciiTheme="minorHAnsi" w:hAnsiTheme="minorHAnsi" w:cstheme="minorHAnsi"/>
        </w:rPr>
      </w:pPr>
      <w:r w:rsidRPr="00D50DC2">
        <w:rPr>
          <w:rFonts w:asciiTheme="minorHAnsi" w:hAnsiTheme="minorHAnsi" w:cstheme="minorHAnsi"/>
        </w:rPr>
        <w:lastRenderedPageBreak/>
        <w:t>Annex-1</w:t>
      </w:r>
    </w:p>
    <w:p w14:paraId="04C29DC6" w14:textId="77777777" w:rsidR="00821453" w:rsidRPr="00D50DC2" w:rsidRDefault="00821453" w:rsidP="00821453">
      <w:pPr>
        <w:pStyle w:val="Heading6"/>
        <w:rPr>
          <w:rFonts w:asciiTheme="minorHAnsi" w:hAnsiTheme="minorHAnsi" w:cstheme="minorHAnsi"/>
        </w:rPr>
      </w:pPr>
      <w:r w:rsidRPr="00D50DC2">
        <w:rPr>
          <w:rFonts w:asciiTheme="minorHAnsi" w:hAnsiTheme="minorHAnsi" w:cstheme="minorHAnsi"/>
        </w:rPr>
        <w:t>Experience of Similar Assignment</w:t>
      </w:r>
    </w:p>
    <w:tbl>
      <w:tblPr>
        <w:tblStyle w:val="TableGrid"/>
        <w:tblW w:w="9828" w:type="dxa"/>
        <w:tblLook w:val="04A0" w:firstRow="1" w:lastRow="0" w:firstColumn="1" w:lastColumn="0" w:noHBand="0" w:noVBand="1"/>
      </w:tblPr>
      <w:tblGrid>
        <w:gridCol w:w="468"/>
        <w:gridCol w:w="3330"/>
        <w:gridCol w:w="2800"/>
        <w:gridCol w:w="3230"/>
      </w:tblGrid>
      <w:tr w:rsidR="00821453" w:rsidRPr="00D50DC2" w14:paraId="1870842A" w14:textId="77777777" w:rsidTr="003E6A77">
        <w:trPr>
          <w:trHeight w:val="360"/>
        </w:trPr>
        <w:tc>
          <w:tcPr>
            <w:tcW w:w="468" w:type="dxa"/>
            <w:shd w:val="clear" w:color="auto" w:fill="B8CCE4" w:themeFill="accent1" w:themeFillTint="66"/>
            <w:vAlign w:val="center"/>
          </w:tcPr>
          <w:p w14:paraId="392B6675" w14:textId="77777777" w:rsidR="00821453" w:rsidRPr="00D50DC2" w:rsidRDefault="00821453" w:rsidP="00821453">
            <w:pPr>
              <w:pStyle w:val="NoSpacing"/>
              <w:jc w:val="center"/>
              <w:rPr>
                <w:rFonts w:asciiTheme="minorHAnsi" w:hAnsiTheme="minorHAnsi" w:cstheme="minorHAnsi"/>
                <w:b/>
                <w:sz w:val="22"/>
                <w:szCs w:val="22"/>
                <w:lang w:val="en-GB"/>
              </w:rPr>
            </w:pPr>
            <w:r w:rsidRPr="00D50DC2">
              <w:rPr>
                <w:rFonts w:asciiTheme="minorHAnsi" w:hAnsiTheme="minorHAnsi" w:cstheme="minorHAnsi"/>
                <w:b/>
                <w:sz w:val="22"/>
                <w:szCs w:val="22"/>
                <w:lang w:val="en-GB"/>
              </w:rPr>
              <w:t>#</w:t>
            </w:r>
          </w:p>
        </w:tc>
        <w:tc>
          <w:tcPr>
            <w:tcW w:w="3330" w:type="dxa"/>
            <w:shd w:val="clear" w:color="auto" w:fill="B8CCE4" w:themeFill="accent1" w:themeFillTint="66"/>
            <w:vAlign w:val="center"/>
          </w:tcPr>
          <w:p w14:paraId="510672D1" w14:textId="77777777" w:rsidR="00821453" w:rsidRPr="00D50DC2" w:rsidRDefault="00821453" w:rsidP="00821453">
            <w:pPr>
              <w:pStyle w:val="NoSpacing"/>
              <w:jc w:val="center"/>
              <w:rPr>
                <w:rFonts w:asciiTheme="minorHAnsi" w:hAnsiTheme="minorHAnsi" w:cstheme="minorHAnsi"/>
                <w:b/>
                <w:sz w:val="22"/>
                <w:szCs w:val="22"/>
                <w:lang w:val="en-GB"/>
              </w:rPr>
            </w:pPr>
            <w:r w:rsidRPr="00D50DC2">
              <w:rPr>
                <w:rFonts w:asciiTheme="minorHAnsi" w:hAnsiTheme="minorHAnsi" w:cstheme="minorHAnsi"/>
                <w:b/>
                <w:sz w:val="22"/>
                <w:szCs w:val="22"/>
                <w:lang w:val="en-GB"/>
              </w:rPr>
              <w:t>Assignment / Product Description</w:t>
            </w:r>
          </w:p>
        </w:tc>
        <w:tc>
          <w:tcPr>
            <w:tcW w:w="2800" w:type="dxa"/>
            <w:shd w:val="clear" w:color="auto" w:fill="B8CCE4" w:themeFill="accent1" w:themeFillTint="66"/>
            <w:vAlign w:val="center"/>
          </w:tcPr>
          <w:p w14:paraId="7F6F8D5F" w14:textId="77777777" w:rsidR="00821453" w:rsidRPr="00D50DC2" w:rsidRDefault="00821453" w:rsidP="00821453">
            <w:pPr>
              <w:pStyle w:val="NoSpacing"/>
              <w:jc w:val="center"/>
              <w:rPr>
                <w:rFonts w:asciiTheme="minorHAnsi" w:hAnsiTheme="minorHAnsi" w:cstheme="minorHAnsi"/>
                <w:b/>
                <w:sz w:val="22"/>
                <w:szCs w:val="22"/>
                <w:lang w:val="en-GB"/>
              </w:rPr>
            </w:pPr>
            <w:r w:rsidRPr="00D50DC2">
              <w:rPr>
                <w:rFonts w:asciiTheme="minorHAnsi" w:hAnsiTheme="minorHAnsi" w:cstheme="minorHAnsi"/>
                <w:b/>
                <w:sz w:val="22"/>
                <w:szCs w:val="22"/>
                <w:lang w:val="en-GB"/>
              </w:rPr>
              <w:t>Company / Name of Customer</w:t>
            </w:r>
          </w:p>
        </w:tc>
        <w:tc>
          <w:tcPr>
            <w:tcW w:w="3230" w:type="dxa"/>
            <w:shd w:val="clear" w:color="auto" w:fill="B8CCE4" w:themeFill="accent1" w:themeFillTint="66"/>
            <w:vAlign w:val="center"/>
          </w:tcPr>
          <w:p w14:paraId="758F605B" w14:textId="77777777" w:rsidR="00821453" w:rsidRPr="00D50DC2" w:rsidRDefault="00821453" w:rsidP="00821453">
            <w:pPr>
              <w:pStyle w:val="NoSpacing"/>
              <w:jc w:val="center"/>
              <w:rPr>
                <w:rFonts w:asciiTheme="minorHAnsi" w:hAnsiTheme="minorHAnsi" w:cstheme="minorHAnsi"/>
                <w:b/>
                <w:sz w:val="22"/>
                <w:szCs w:val="22"/>
                <w:lang w:val="en-GB"/>
              </w:rPr>
            </w:pPr>
            <w:r w:rsidRPr="00D50DC2">
              <w:rPr>
                <w:rFonts w:asciiTheme="minorHAnsi" w:hAnsiTheme="minorHAnsi" w:cstheme="minorHAnsi"/>
                <w:b/>
                <w:sz w:val="22"/>
                <w:szCs w:val="22"/>
                <w:lang w:val="en-GB"/>
              </w:rPr>
              <w:t>Contact Person Name / Contact Details</w:t>
            </w:r>
          </w:p>
        </w:tc>
      </w:tr>
      <w:tr w:rsidR="00821453" w:rsidRPr="00D50DC2" w14:paraId="43E0B6AA" w14:textId="77777777" w:rsidTr="00821453">
        <w:trPr>
          <w:trHeight w:val="360"/>
        </w:trPr>
        <w:tc>
          <w:tcPr>
            <w:tcW w:w="468" w:type="dxa"/>
            <w:vAlign w:val="center"/>
          </w:tcPr>
          <w:p w14:paraId="2F8AF189" w14:textId="77777777" w:rsidR="00821453" w:rsidRPr="00D50DC2" w:rsidRDefault="00821453" w:rsidP="00821453">
            <w:pPr>
              <w:pStyle w:val="NoSpacing"/>
              <w:numPr>
                <w:ilvl w:val="0"/>
                <w:numId w:val="1"/>
              </w:numPr>
              <w:jc w:val="center"/>
              <w:rPr>
                <w:rFonts w:asciiTheme="minorHAnsi" w:hAnsiTheme="minorHAnsi" w:cstheme="minorHAnsi"/>
                <w:sz w:val="22"/>
                <w:szCs w:val="22"/>
              </w:rPr>
            </w:pPr>
          </w:p>
        </w:tc>
        <w:tc>
          <w:tcPr>
            <w:tcW w:w="3330" w:type="dxa"/>
            <w:vAlign w:val="center"/>
          </w:tcPr>
          <w:p w14:paraId="0060EA0B" w14:textId="77777777" w:rsidR="00821453" w:rsidRPr="00D50DC2" w:rsidRDefault="00821453" w:rsidP="00821453">
            <w:pPr>
              <w:pStyle w:val="NoSpacing"/>
              <w:jc w:val="center"/>
              <w:rPr>
                <w:rFonts w:asciiTheme="minorHAnsi" w:hAnsiTheme="minorHAnsi" w:cstheme="minorHAnsi"/>
                <w:b/>
                <w:sz w:val="22"/>
                <w:szCs w:val="22"/>
              </w:rPr>
            </w:pPr>
          </w:p>
        </w:tc>
        <w:tc>
          <w:tcPr>
            <w:tcW w:w="2800" w:type="dxa"/>
            <w:vAlign w:val="center"/>
          </w:tcPr>
          <w:p w14:paraId="20FF503C" w14:textId="77777777" w:rsidR="00821453" w:rsidRPr="00D50DC2" w:rsidRDefault="00821453" w:rsidP="00821453">
            <w:pPr>
              <w:pStyle w:val="NoSpacing"/>
              <w:jc w:val="center"/>
              <w:rPr>
                <w:rFonts w:asciiTheme="minorHAnsi" w:hAnsiTheme="minorHAnsi" w:cstheme="minorHAnsi"/>
                <w:b/>
                <w:sz w:val="22"/>
                <w:szCs w:val="22"/>
              </w:rPr>
            </w:pPr>
          </w:p>
        </w:tc>
        <w:tc>
          <w:tcPr>
            <w:tcW w:w="3230" w:type="dxa"/>
            <w:vAlign w:val="center"/>
          </w:tcPr>
          <w:p w14:paraId="7DB5D607" w14:textId="77777777" w:rsidR="00821453" w:rsidRPr="00D50DC2" w:rsidRDefault="00821453" w:rsidP="00821453">
            <w:pPr>
              <w:pStyle w:val="NoSpacing"/>
              <w:jc w:val="center"/>
              <w:rPr>
                <w:rFonts w:asciiTheme="minorHAnsi" w:hAnsiTheme="minorHAnsi" w:cstheme="minorHAnsi"/>
                <w:b/>
                <w:sz w:val="22"/>
                <w:szCs w:val="22"/>
              </w:rPr>
            </w:pPr>
          </w:p>
        </w:tc>
      </w:tr>
      <w:tr w:rsidR="00821453" w:rsidRPr="00D50DC2" w14:paraId="51C0B845" w14:textId="77777777" w:rsidTr="00821453">
        <w:trPr>
          <w:trHeight w:val="360"/>
        </w:trPr>
        <w:tc>
          <w:tcPr>
            <w:tcW w:w="468" w:type="dxa"/>
            <w:vAlign w:val="center"/>
          </w:tcPr>
          <w:p w14:paraId="1ECC75CC" w14:textId="77777777" w:rsidR="00821453" w:rsidRPr="00D50DC2" w:rsidRDefault="00821453" w:rsidP="00821453">
            <w:pPr>
              <w:pStyle w:val="NoSpacing"/>
              <w:numPr>
                <w:ilvl w:val="0"/>
                <w:numId w:val="1"/>
              </w:numPr>
              <w:jc w:val="center"/>
              <w:rPr>
                <w:rFonts w:asciiTheme="minorHAnsi" w:hAnsiTheme="minorHAnsi" w:cstheme="minorHAnsi"/>
                <w:sz w:val="22"/>
                <w:szCs w:val="22"/>
              </w:rPr>
            </w:pPr>
          </w:p>
        </w:tc>
        <w:tc>
          <w:tcPr>
            <w:tcW w:w="3330" w:type="dxa"/>
            <w:vAlign w:val="center"/>
          </w:tcPr>
          <w:p w14:paraId="24CFC503" w14:textId="77777777" w:rsidR="00821453" w:rsidRPr="00D50DC2" w:rsidRDefault="00821453" w:rsidP="00821453">
            <w:pPr>
              <w:pStyle w:val="NoSpacing"/>
              <w:jc w:val="center"/>
              <w:rPr>
                <w:rFonts w:asciiTheme="minorHAnsi" w:hAnsiTheme="minorHAnsi" w:cstheme="minorHAnsi"/>
                <w:b/>
                <w:sz w:val="22"/>
                <w:szCs w:val="22"/>
              </w:rPr>
            </w:pPr>
          </w:p>
        </w:tc>
        <w:tc>
          <w:tcPr>
            <w:tcW w:w="2800" w:type="dxa"/>
            <w:vAlign w:val="center"/>
          </w:tcPr>
          <w:p w14:paraId="51C5DCE1" w14:textId="77777777" w:rsidR="00821453" w:rsidRPr="00D50DC2" w:rsidRDefault="00821453" w:rsidP="00821453">
            <w:pPr>
              <w:pStyle w:val="NoSpacing"/>
              <w:jc w:val="center"/>
              <w:rPr>
                <w:rFonts w:asciiTheme="minorHAnsi" w:hAnsiTheme="minorHAnsi" w:cstheme="minorHAnsi"/>
                <w:b/>
                <w:sz w:val="22"/>
                <w:szCs w:val="22"/>
              </w:rPr>
            </w:pPr>
          </w:p>
        </w:tc>
        <w:tc>
          <w:tcPr>
            <w:tcW w:w="3230" w:type="dxa"/>
            <w:vAlign w:val="center"/>
          </w:tcPr>
          <w:p w14:paraId="2EB786F2" w14:textId="77777777" w:rsidR="00821453" w:rsidRPr="00D50DC2" w:rsidRDefault="00821453" w:rsidP="00821453">
            <w:pPr>
              <w:pStyle w:val="NoSpacing"/>
              <w:jc w:val="center"/>
              <w:rPr>
                <w:rFonts w:asciiTheme="minorHAnsi" w:hAnsiTheme="minorHAnsi" w:cstheme="minorHAnsi"/>
                <w:b/>
                <w:sz w:val="22"/>
                <w:szCs w:val="22"/>
              </w:rPr>
            </w:pPr>
          </w:p>
        </w:tc>
      </w:tr>
      <w:tr w:rsidR="00821453" w:rsidRPr="00D50DC2" w14:paraId="18CC5F02" w14:textId="77777777" w:rsidTr="00821453">
        <w:trPr>
          <w:trHeight w:val="360"/>
        </w:trPr>
        <w:tc>
          <w:tcPr>
            <w:tcW w:w="468" w:type="dxa"/>
            <w:vAlign w:val="center"/>
          </w:tcPr>
          <w:p w14:paraId="696A1E68" w14:textId="77777777" w:rsidR="00821453" w:rsidRPr="00D50DC2" w:rsidRDefault="00821453" w:rsidP="00821453">
            <w:pPr>
              <w:pStyle w:val="NoSpacing"/>
              <w:numPr>
                <w:ilvl w:val="0"/>
                <w:numId w:val="1"/>
              </w:numPr>
              <w:jc w:val="center"/>
              <w:rPr>
                <w:rFonts w:asciiTheme="minorHAnsi" w:hAnsiTheme="minorHAnsi" w:cstheme="minorHAnsi"/>
                <w:sz w:val="22"/>
                <w:szCs w:val="22"/>
              </w:rPr>
            </w:pPr>
          </w:p>
        </w:tc>
        <w:tc>
          <w:tcPr>
            <w:tcW w:w="3330" w:type="dxa"/>
            <w:vAlign w:val="center"/>
          </w:tcPr>
          <w:p w14:paraId="271D78D7" w14:textId="77777777" w:rsidR="00821453" w:rsidRPr="00D50DC2" w:rsidRDefault="00821453" w:rsidP="00821453">
            <w:pPr>
              <w:pStyle w:val="NoSpacing"/>
              <w:jc w:val="center"/>
              <w:rPr>
                <w:rFonts w:asciiTheme="minorHAnsi" w:hAnsiTheme="minorHAnsi" w:cstheme="minorHAnsi"/>
                <w:b/>
                <w:sz w:val="22"/>
                <w:szCs w:val="22"/>
              </w:rPr>
            </w:pPr>
          </w:p>
        </w:tc>
        <w:tc>
          <w:tcPr>
            <w:tcW w:w="2800" w:type="dxa"/>
            <w:vAlign w:val="center"/>
          </w:tcPr>
          <w:p w14:paraId="30B189A7" w14:textId="77777777" w:rsidR="00821453" w:rsidRPr="00D50DC2" w:rsidRDefault="00821453" w:rsidP="00821453">
            <w:pPr>
              <w:pStyle w:val="NoSpacing"/>
              <w:jc w:val="center"/>
              <w:rPr>
                <w:rFonts w:asciiTheme="minorHAnsi" w:hAnsiTheme="minorHAnsi" w:cstheme="minorHAnsi"/>
                <w:b/>
                <w:sz w:val="22"/>
                <w:szCs w:val="22"/>
              </w:rPr>
            </w:pPr>
          </w:p>
        </w:tc>
        <w:tc>
          <w:tcPr>
            <w:tcW w:w="3230" w:type="dxa"/>
            <w:vAlign w:val="center"/>
          </w:tcPr>
          <w:p w14:paraId="25FA9254" w14:textId="77777777" w:rsidR="00821453" w:rsidRPr="00D50DC2" w:rsidRDefault="00821453" w:rsidP="00821453">
            <w:pPr>
              <w:pStyle w:val="NoSpacing"/>
              <w:jc w:val="center"/>
              <w:rPr>
                <w:rFonts w:asciiTheme="minorHAnsi" w:hAnsiTheme="minorHAnsi" w:cstheme="minorHAnsi"/>
                <w:b/>
                <w:sz w:val="22"/>
                <w:szCs w:val="22"/>
              </w:rPr>
            </w:pPr>
          </w:p>
        </w:tc>
      </w:tr>
      <w:tr w:rsidR="00821453" w:rsidRPr="00D50DC2" w14:paraId="0790AA8E" w14:textId="77777777" w:rsidTr="00821453">
        <w:trPr>
          <w:trHeight w:val="360"/>
        </w:trPr>
        <w:tc>
          <w:tcPr>
            <w:tcW w:w="468" w:type="dxa"/>
            <w:vAlign w:val="center"/>
          </w:tcPr>
          <w:p w14:paraId="736595EE" w14:textId="77777777" w:rsidR="00821453" w:rsidRPr="00D50DC2" w:rsidRDefault="00821453" w:rsidP="00821453">
            <w:pPr>
              <w:pStyle w:val="NoSpacing"/>
              <w:numPr>
                <w:ilvl w:val="0"/>
                <w:numId w:val="1"/>
              </w:numPr>
              <w:jc w:val="center"/>
              <w:rPr>
                <w:rFonts w:asciiTheme="minorHAnsi" w:hAnsiTheme="minorHAnsi" w:cstheme="minorHAnsi"/>
                <w:sz w:val="22"/>
                <w:szCs w:val="22"/>
              </w:rPr>
            </w:pPr>
          </w:p>
        </w:tc>
        <w:tc>
          <w:tcPr>
            <w:tcW w:w="3330" w:type="dxa"/>
            <w:vAlign w:val="center"/>
          </w:tcPr>
          <w:p w14:paraId="1B35D33C" w14:textId="77777777" w:rsidR="00821453" w:rsidRPr="00D50DC2" w:rsidRDefault="00821453" w:rsidP="00821453">
            <w:pPr>
              <w:pStyle w:val="NoSpacing"/>
              <w:jc w:val="center"/>
              <w:rPr>
                <w:rFonts w:asciiTheme="minorHAnsi" w:hAnsiTheme="minorHAnsi" w:cstheme="minorHAnsi"/>
                <w:b/>
                <w:sz w:val="22"/>
                <w:szCs w:val="22"/>
              </w:rPr>
            </w:pPr>
          </w:p>
        </w:tc>
        <w:tc>
          <w:tcPr>
            <w:tcW w:w="2800" w:type="dxa"/>
            <w:vAlign w:val="center"/>
          </w:tcPr>
          <w:p w14:paraId="7AF55D5D" w14:textId="77777777" w:rsidR="00821453" w:rsidRPr="00D50DC2" w:rsidRDefault="00821453" w:rsidP="00821453">
            <w:pPr>
              <w:pStyle w:val="NoSpacing"/>
              <w:jc w:val="center"/>
              <w:rPr>
                <w:rFonts w:asciiTheme="minorHAnsi" w:hAnsiTheme="minorHAnsi" w:cstheme="minorHAnsi"/>
                <w:b/>
                <w:sz w:val="22"/>
                <w:szCs w:val="22"/>
              </w:rPr>
            </w:pPr>
          </w:p>
        </w:tc>
        <w:tc>
          <w:tcPr>
            <w:tcW w:w="3230" w:type="dxa"/>
            <w:vAlign w:val="center"/>
          </w:tcPr>
          <w:p w14:paraId="320BBE4F" w14:textId="77777777" w:rsidR="00821453" w:rsidRPr="00D50DC2" w:rsidRDefault="00821453" w:rsidP="00821453">
            <w:pPr>
              <w:pStyle w:val="NoSpacing"/>
              <w:jc w:val="center"/>
              <w:rPr>
                <w:rFonts w:asciiTheme="minorHAnsi" w:hAnsiTheme="minorHAnsi" w:cstheme="minorHAnsi"/>
                <w:b/>
                <w:sz w:val="22"/>
                <w:szCs w:val="22"/>
              </w:rPr>
            </w:pPr>
          </w:p>
        </w:tc>
      </w:tr>
      <w:tr w:rsidR="00821453" w:rsidRPr="00D50DC2" w14:paraId="004479BC" w14:textId="77777777" w:rsidTr="00821453">
        <w:trPr>
          <w:trHeight w:val="360"/>
        </w:trPr>
        <w:tc>
          <w:tcPr>
            <w:tcW w:w="468" w:type="dxa"/>
            <w:vAlign w:val="center"/>
          </w:tcPr>
          <w:p w14:paraId="53EBB27F" w14:textId="77777777" w:rsidR="00821453" w:rsidRPr="00D50DC2" w:rsidRDefault="00821453" w:rsidP="00821453">
            <w:pPr>
              <w:pStyle w:val="NoSpacing"/>
              <w:numPr>
                <w:ilvl w:val="0"/>
                <w:numId w:val="1"/>
              </w:numPr>
              <w:jc w:val="center"/>
              <w:rPr>
                <w:rFonts w:asciiTheme="minorHAnsi" w:hAnsiTheme="minorHAnsi" w:cstheme="minorHAnsi"/>
                <w:sz w:val="22"/>
                <w:szCs w:val="22"/>
              </w:rPr>
            </w:pPr>
          </w:p>
        </w:tc>
        <w:tc>
          <w:tcPr>
            <w:tcW w:w="3330" w:type="dxa"/>
            <w:vAlign w:val="center"/>
          </w:tcPr>
          <w:p w14:paraId="142B92B9" w14:textId="77777777" w:rsidR="00821453" w:rsidRPr="00D50DC2" w:rsidRDefault="00821453" w:rsidP="00821453">
            <w:pPr>
              <w:pStyle w:val="NoSpacing"/>
              <w:jc w:val="center"/>
              <w:rPr>
                <w:rFonts w:asciiTheme="minorHAnsi" w:hAnsiTheme="minorHAnsi" w:cstheme="minorHAnsi"/>
                <w:b/>
                <w:sz w:val="22"/>
                <w:szCs w:val="22"/>
              </w:rPr>
            </w:pPr>
          </w:p>
        </w:tc>
        <w:tc>
          <w:tcPr>
            <w:tcW w:w="2800" w:type="dxa"/>
            <w:vAlign w:val="center"/>
          </w:tcPr>
          <w:p w14:paraId="66A87BDA" w14:textId="77777777" w:rsidR="00821453" w:rsidRPr="00D50DC2" w:rsidRDefault="00821453" w:rsidP="00821453">
            <w:pPr>
              <w:pStyle w:val="NoSpacing"/>
              <w:jc w:val="center"/>
              <w:rPr>
                <w:rFonts w:asciiTheme="minorHAnsi" w:hAnsiTheme="minorHAnsi" w:cstheme="minorHAnsi"/>
                <w:b/>
                <w:sz w:val="22"/>
                <w:szCs w:val="22"/>
              </w:rPr>
            </w:pPr>
          </w:p>
        </w:tc>
        <w:tc>
          <w:tcPr>
            <w:tcW w:w="3230" w:type="dxa"/>
            <w:vAlign w:val="center"/>
          </w:tcPr>
          <w:p w14:paraId="68A44052" w14:textId="77777777" w:rsidR="00821453" w:rsidRPr="00D50DC2" w:rsidRDefault="00821453" w:rsidP="00821453">
            <w:pPr>
              <w:pStyle w:val="NoSpacing"/>
              <w:jc w:val="center"/>
              <w:rPr>
                <w:rFonts w:asciiTheme="minorHAnsi" w:hAnsiTheme="minorHAnsi" w:cstheme="minorHAnsi"/>
                <w:b/>
                <w:sz w:val="22"/>
                <w:szCs w:val="22"/>
              </w:rPr>
            </w:pPr>
          </w:p>
        </w:tc>
      </w:tr>
    </w:tbl>
    <w:p w14:paraId="5DFEE302" w14:textId="77777777" w:rsidR="00821453" w:rsidRPr="00D50DC2" w:rsidRDefault="00821453" w:rsidP="00821453">
      <w:pPr>
        <w:pStyle w:val="NoSpacing"/>
        <w:spacing w:before="240"/>
        <w:rPr>
          <w:rFonts w:asciiTheme="minorHAnsi" w:hAnsiTheme="minorHAnsi" w:cstheme="minorHAnsi"/>
          <w:sz w:val="22"/>
          <w:szCs w:val="22"/>
        </w:rPr>
      </w:pPr>
      <w:r w:rsidRPr="00D50DC2">
        <w:rPr>
          <w:rFonts w:asciiTheme="minorHAnsi" w:hAnsiTheme="minorHAnsi" w:cstheme="minorHAnsi"/>
          <w:sz w:val="22"/>
          <w:szCs w:val="22"/>
        </w:rPr>
        <w:t xml:space="preserve">Please attach copies of work/Purchase orders, contract or customer reference letter/email or any other reference document that can substantially prove the above. </w:t>
      </w:r>
    </w:p>
    <w:p w14:paraId="1657A909" w14:textId="77777777" w:rsidR="00821453" w:rsidRPr="00D50DC2" w:rsidRDefault="00821453" w:rsidP="00821453">
      <w:pPr>
        <w:pStyle w:val="Heading6"/>
        <w:rPr>
          <w:rFonts w:asciiTheme="minorHAnsi" w:hAnsiTheme="minorHAnsi" w:cstheme="minorHAnsi"/>
        </w:rPr>
      </w:pPr>
      <w:r w:rsidRPr="00D50DC2">
        <w:rPr>
          <w:rFonts w:asciiTheme="minorHAnsi" w:hAnsiTheme="minorHAnsi" w:cstheme="minorHAnsi"/>
        </w:rPr>
        <w:t>Details of Trained/Experienced Resources</w:t>
      </w:r>
    </w:p>
    <w:tbl>
      <w:tblPr>
        <w:tblStyle w:val="TableGrid"/>
        <w:tblW w:w="9828" w:type="dxa"/>
        <w:tblLook w:val="04A0" w:firstRow="1" w:lastRow="0" w:firstColumn="1" w:lastColumn="0" w:noHBand="0" w:noVBand="1"/>
      </w:tblPr>
      <w:tblGrid>
        <w:gridCol w:w="468"/>
        <w:gridCol w:w="1980"/>
        <w:gridCol w:w="4680"/>
        <w:gridCol w:w="2700"/>
      </w:tblGrid>
      <w:tr w:rsidR="00821453" w:rsidRPr="00D50DC2" w14:paraId="0B7CD3C7" w14:textId="77777777" w:rsidTr="003E6A77">
        <w:trPr>
          <w:trHeight w:val="360"/>
        </w:trPr>
        <w:tc>
          <w:tcPr>
            <w:tcW w:w="468" w:type="dxa"/>
            <w:shd w:val="clear" w:color="auto" w:fill="B8CCE4" w:themeFill="accent1" w:themeFillTint="66"/>
            <w:vAlign w:val="center"/>
          </w:tcPr>
          <w:p w14:paraId="3BFC6FF3" w14:textId="77777777" w:rsidR="00821453" w:rsidRPr="00D50DC2" w:rsidRDefault="00821453" w:rsidP="00821453">
            <w:pPr>
              <w:pStyle w:val="NoSpacing"/>
              <w:jc w:val="center"/>
              <w:rPr>
                <w:rFonts w:asciiTheme="minorHAnsi" w:hAnsiTheme="minorHAnsi" w:cstheme="minorHAnsi"/>
                <w:b/>
                <w:sz w:val="22"/>
                <w:szCs w:val="22"/>
                <w:lang w:val="en-GB"/>
              </w:rPr>
            </w:pPr>
            <w:r w:rsidRPr="00D50DC2">
              <w:rPr>
                <w:rFonts w:asciiTheme="minorHAnsi" w:hAnsiTheme="minorHAnsi" w:cstheme="minorHAnsi"/>
                <w:b/>
                <w:sz w:val="22"/>
                <w:szCs w:val="22"/>
                <w:lang w:val="en-GB"/>
              </w:rPr>
              <w:t>#</w:t>
            </w:r>
          </w:p>
        </w:tc>
        <w:tc>
          <w:tcPr>
            <w:tcW w:w="1980" w:type="dxa"/>
            <w:shd w:val="clear" w:color="auto" w:fill="B8CCE4" w:themeFill="accent1" w:themeFillTint="66"/>
            <w:vAlign w:val="center"/>
          </w:tcPr>
          <w:p w14:paraId="5E5F8129" w14:textId="77777777" w:rsidR="00821453" w:rsidRPr="00D50DC2" w:rsidRDefault="00821453" w:rsidP="00821453">
            <w:pPr>
              <w:pStyle w:val="NoSpacing"/>
              <w:jc w:val="center"/>
              <w:rPr>
                <w:rFonts w:asciiTheme="minorHAnsi" w:hAnsiTheme="minorHAnsi" w:cstheme="minorHAnsi"/>
                <w:b/>
                <w:sz w:val="22"/>
                <w:szCs w:val="22"/>
                <w:lang w:val="en-GB"/>
              </w:rPr>
            </w:pPr>
            <w:r w:rsidRPr="00D50DC2">
              <w:rPr>
                <w:rFonts w:asciiTheme="minorHAnsi" w:hAnsiTheme="minorHAnsi" w:cstheme="minorHAnsi"/>
                <w:b/>
                <w:sz w:val="22"/>
                <w:szCs w:val="22"/>
                <w:lang w:val="en-GB"/>
              </w:rPr>
              <w:t>Resource Name</w:t>
            </w:r>
          </w:p>
        </w:tc>
        <w:tc>
          <w:tcPr>
            <w:tcW w:w="4680" w:type="dxa"/>
            <w:shd w:val="clear" w:color="auto" w:fill="B8CCE4" w:themeFill="accent1" w:themeFillTint="66"/>
            <w:vAlign w:val="center"/>
          </w:tcPr>
          <w:p w14:paraId="10EAF177" w14:textId="77777777" w:rsidR="00821453" w:rsidRPr="00D50DC2" w:rsidRDefault="00821453" w:rsidP="00821453">
            <w:pPr>
              <w:pStyle w:val="NoSpacing"/>
              <w:jc w:val="center"/>
              <w:rPr>
                <w:rFonts w:asciiTheme="minorHAnsi" w:hAnsiTheme="minorHAnsi" w:cstheme="minorHAnsi"/>
                <w:b/>
                <w:sz w:val="22"/>
                <w:szCs w:val="22"/>
                <w:lang w:val="en-GB"/>
              </w:rPr>
            </w:pPr>
            <w:r w:rsidRPr="00D50DC2">
              <w:rPr>
                <w:rFonts w:asciiTheme="minorHAnsi" w:hAnsiTheme="minorHAnsi" w:cstheme="minorHAnsi"/>
                <w:b/>
                <w:sz w:val="22"/>
                <w:szCs w:val="22"/>
                <w:lang w:val="en-GB"/>
              </w:rPr>
              <w:t>Certificate Details</w:t>
            </w:r>
          </w:p>
        </w:tc>
        <w:tc>
          <w:tcPr>
            <w:tcW w:w="2700" w:type="dxa"/>
            <w:shd w:val="clear" w:color="auto" w:fill="B8CCE4" w:themeFill="accent1" w:themeFillTint="66"/>
            <w:vAlign w:val="center"/>
          </w:tcPr>
          <w:p w14:paraId="203E2777" w14:textId="77777777" w:rsidR="00821453" w:rsidRPr="00D50DC2" w:rsidRDefault="00821453" w:rsidP="00821453">
            <w:pPr>
              <w:pStyle w:val="NoSpacing"/>
              <w:jc w:val="center"/>
              <w:rPr>
                <w:rFonts w:asciiTheme="minorHAnsi" w:hAnsiTheme="minorHAnsi" w:cstheme="minorHAnsi"/>
                <w:b/>
                <w:sz w:val="22"/>
                <w:szCs w:val="22"/>
                <w:lang w:val="en-GB"/>
              </w:rPr>
            </w:pPr>
            <w:r w:rsidRPr="00D50DC2">
              <w:rPr>
                <w:rFonts w:asciiTheme="minorHAnsi" w:hAnsiTheme="minorHAnsi" w:cstheme="minorHAnsi"/>
                <w:b/>
                <w:sz w:val="22"/>
                <w:szCs w:val="22"/>
                <w:lang w:val="en-GB"/>
              </w:rPr>
              <w:t>Certificate Issuance Date</w:t>
            </w:r>
          </w:p>
        </w:tc>
      </w:tr>
      <w:tr w:rsidR="00821453" w:rsidRPr="00D50DC2" w14:paraId="38C51B87" w14:textId="77777777" w:rsidTr="00821453">
        <w:trPr>
          <w:trHeight w:val="360"/>
        </w:trPr>
        <w:tc>
          <w:tcPr>
            <w:tcW w:w="468" w:type="dxa"/>
            <w:vAlign w:val="center"/>
          </w:tcPr>
          <w:p w14:paraId="4ED54113" w14:textId="77777777" w:rsidR="00821453" w:rsidRPr="00D50DC2" w:rsidRDefault="00821453" w:rsidP="00821453">
            <w:pPr>
              <w:pStyle w:val="NoSpacing"/>
              <w:numPr>
                <w:ilvl w:val="0"/>
                <w:numId w:val="2"/>
              </w:numPr>
              <w:jc w:val="center"/>
              <w:rPr>
                <w:rFonts w:asciiTheme="minorHAnsi" w:hAnsiTheme="minorHAnsi" w:cstheme="minorHAnsi"/>
                <w:sz w:val="22"/>
                <w:szCs w:val="22"/>
              </w:rPr>
            </w:pPr>
          </w:p>
        </w:tc>
        <w:tc>
          <w:tcPr>
            <w:tcW w:w="1980" w:type="dxa"/>
            <w:vAlign w:val="center"/>
          </w:tcPr>
          <w:p w14:paraId="662E5030" w14:textId="77777777" w:rsidR="00821453" w:rsidRPr="00D50DC2" w:rsidRDefault="00821453" w:rsidP="00821453">
            <w:pPr>
              <w:pStyle w:val="NoSpacing"/>
              <w:jc w:val="center"/>
              <w:rPr>
                <w:rFonts w:asciiTheme="minorHAnsi" w:hAnsiTheme="minorHAnsi" w:cstheme="minorHAnsi"/>
                <w:b/>
                <w:sz w:val="22"/>
                <w:szCs w:val="22"/>
              </w:rPr>
            </w:pPr>
          </w:p>
        </w:tc>
        <w:tc>
          <w:tcPr>
            <w:tcW w:w="4680" w:type="dxa"/>
            <w:vAlign w:val="center"/>
          </w:tcPr>
          <w:p w14:paraId="19C73CEC" w14:textId="77777777" w:rsidR="00821453" w:rsidRPr="00D50DC2" w:rsidRDefault="00821453" w:rsidP="00821453">
            <w:pPr>
              <w:pStyle w:val="NoSpacing"/>
              <w:jc w:val="center"/>
              <w:rPr>
                <w:rFonts w:asciiTheme="minorHAnsi" w:hAnsiTheme="minorHAnsi" w:cstheme="minorHAnsi"/>
                <w:b/>
                <w:sz w:val="22"/>
                <w:szCs w:val="22"/>
              </w:rPr>
            </w:pPr>
          </w:p>
        </w:tc>
        <w:tc>
          <w:tcPr>
            <w:tcW w:w="2700" w:type="dxa"/>
            <w:vAlign w:val="center"/>
          </w:tcPr>
          <w:p w14:paraId="0B78EA67" w14:textId="77777777" w:rsidR="00821453" w:rsidRPr="00D50DC2" w:rsidRDefault="00821453" w:rsidP="00821453">
            <w:pPr>
              <w:pStyle w:val="NoSpacing"/>
              <w:jc w:val="center"/>
              <w:rPr>
                <w:rFonts w:asciiTheme="minorHAnsi" w:hAnsiTheme="minorHAnsi" w:cstheme="minorHAnsi"/>
                <w:b/>
                <w:sz w:val="22"/>
                <w:szCs w:val="22"/>
              </w:rPr>
            </w:pPr>
          </w:p>
        </w:tc>
      </w:tr>
      <w:tr w:rsidR="00821453" w:rsidRPr="00D50DC2" w14:paraId="11AE9DDB" w14:textId="77777777" w:rsidTr="00821453">
        <w:trPr>
          <w:trHeight w:val="360"/>
        </w:trPr>
        <w:tc>
          <w:tcPr>
            <w:tcW w:w="468" w:type="dxa"/>
            <w:vAlign w:val="center"/>
          </w:tcPr>
          <w:p w14:paraId="7CBDE707" w14:textId="77777777" w:rsidR="00821453" w:rsidRPr="00D50DC2" w:rsidRDefault="00821453" w:rsidP="00821453">
            <w:pPr>
              <w:pStyle w:val="NoSpacing"/>
              <w:numPr>
                <w:ilvl w:val="0"/>
                <w:numId w:val="2"/>
              </w:numPr>
              <w:jc w:val="center"/>
              <w:rPr>
                <w:rFonts w:asciiTheme="minorHAnsi" w:hAnsiTheme="minorHAnsi" w:cstheme="minorHAnsi"/>
                <w:sz w:val="22"/>
                <w:szCs w:val="22"/>
              </w:rPr>
            </w:pPr>
          </w:p>
        </w:tc>
        <w:tc>
          <w:tcPr>
            <w:tcW w:w="1980" w:type="dxa"/>
            <w:vAlign w:val="center"/>
          </w:tcPr>
          <w:p w14:paraId="1C54E158" w14:textId="77777777" w:rsidR="00821453" w:rsidRPr="00D50DC2" w:rsidRDefault="00821453" w:rsidP="00821453">
            <w:pPr>
              <w:pStyle w:val="NoSpacing"/>
              <w:jc w:val="center"/>
              <w:rPr>
                <w:rFonts w:asciiTheme="minorHAnsi" w:hAnsiTheme="minorHAnsi" w:cstheme="minorHAnsi"/>
                <w:b/>
                <w:sz w:val="22"/>
                <w:szCs w:val="22"/>
              </w:rPr>
            </w:pPr>
          </w:p>
        </w:tc>
        <w:tc>
          <w:tcPr>
            <w:tcW w:w="4680" w:type="dxa"/>
            <w:vAlign w:val="center"/>
          </w:tcPr>
          <w:p w14:paraId="7F55B2B9" w14:textId="77777777" w:rsidR="00821453" w:rsidRPr="00D50DC2" w:rsidRDefault="00821453" w:rsidP="00821453">
            <w:pPr>
              <w:pStyle w:val="NoSpacing"/>
              <w:jc w:val="center"/>
              <w:rPr>
                <w:rFonts w:asciiTheme="minorHAnsi" w:hAnsiTheme="minorHAnsi" w:cstheme="minorHAnsi"/>
                <w:b/>
                <w:sz w:val="22"/>
                <w:szCs w:val="22"/>
              </w:rPr>
            </w:pPr>
          </w:p>
        </w:tc>
        <w:tc>
          <w:tcPr>
            <w:tcW w:w="2700" w:type="dxa"/>
            <w:vAlign w:val="center"/>
          </w:tcPr>
          <w:p w14:paraId="15B66789" w14:textId="77777777" w:rsidR="00821453" w:rsidRPr="00D50DC2" w:rsidRDefault="00821453" w:rsidP="00821453">
            <w:pPr>
              <w:pStyle w:val="NoSpacing"/>
              <w:jc w:val="center"/>
              <w:rPr>
                <w:rFonts w:asciiTheme="minorHAnsi" w:hAnsiTheme="minorHAnsi" w:cstheme="minorHAnsi"/>
                <w:b/>
                <w:sz w:val="22"/>
                <w:szCs w:val="22"/>
              </w:rPr>
            </w:pPr>
          </w:p>
        </w:tc>
      </w:tr>
      <w:tr w:rsidR="00821453" w:rsidRPr="00D50DC2" w14:paraId="3D7D45B3" w14:textId="77777777" w:rsidTr="00821453">
        <w:trPr>
          <w:trHeight w:val="360"/>
        </w:trPr>
        <w:tc>
          <w:tcPr>
            <w:tcW w:w="468" w:type="dxa"/>
            <w:vAlign w:val="center"/>
          </w:tcPr>
          <w:p w14:paraId="72EA9F0A" w14:textId="77777777" w:rsidR="00821453" w:rsidRPr="00D50DC2" w:rsidRDefault="00821453" w:rsidP="00821453">
            <w:pPr>
              <w:pStyle w:val="NoSpacing"/>
              <w:numPr>
                <w:ilvl w:val="0"/>
                <w:numId w:val="2"/>
              </w:numPr>
              <w:jc w:val="center"/>
              <w:rPr>
                <w:rFonts w:asciiTheme="minorHAnsi" w:hAnsiTheme="minorHAnsi" w:cstheme="minorHAnsi"/>
                <w:sz w:val="22"/>
                <w:szCs w:val="22"/>
              </w:rPr>
            </w:pPr>
          </w:p>
        </w:tc>
        <w:tc>
          <w:tcPr>
            <w:tcW w:w="1980" w:type="dxa"/>
            <w:vAlign w:val="center"/>
          </w:tcPr>
          <w:p w14:paraId="2DE44396" w14:textId="77777777" w:rsidR="00821453" w:rsidRPr="00D50DC2" w:rsidRDefault="00821453" w:rsidP="00821453">
            <w:pPr>
              <w:pStyle w:val="NoSpacing"/>
              <w:jc w:val="center"/>
              <w:rPr>
                <w:rFonts w:asciiTheme="minorHAnsi" w:hAnsiTheme="minorHAnsi" w:cstheme="minorHAnsi"/>
                <w:b/>
                <w:sz w:val="22"/>
                <w:szCs w:val="22"/>
              </w:rPr>
            </w:pPr>
          </w:p>
        </w:tc>
        <w:tc>
          <w:tcPr>
            <w:tcW w:w="4680" w:type="dxa"/>
            <w:vAlign w:val="center"/>
          </w:tcPr>
          <w:p w14:paraId="29019C33" w14:textId="77777777" w:rsidR="00821453" w:rsidRPr="00D50DC2" w:rsidRDefault="00821453" w:rsidP="00821453">
            <w:pPr>
              <w:pStyle w:val="NoSpacing"/>
              <w:jc w:val="center"/>
              <w:rPr>
                <w:rFonts w:asciiTheme="minorHAnsi" w:hAnsiTheme="minorHAnsi" w:cstheme="minorHAnsi"/>
                <w:b/>
                <w:sz w:val="22"/>
                <w:szCs w:val="22"/>
              </w:rPr>
            </w:pPr>
          </w:p>
        </w:tc>
        <w:tc>
          <w:tcPr>
            <w:tcW w:w="2700" w:type="dxa"/>
            <w:vAlign w:val="center"/>
          </w:tcPr>
          <w:p w14:paraId="3DD207AD" w14:textId="77777777" w:rsidR="00821453" w:rsidRPr="00D50DC2" w:rsidRDefault="00821453" w:rsidP="00821453">
            <w:pPr>
              <w:pStyle w:val="NoSpacing"/>
              <w:jc w:val="center"/>
              <w:rPr>
                <w:rFonts w:asciiTheme="minorHAnsi" w:hAnsiTheme="minorHAnsi" w:cstheme="minorHAnsi"/>
                <w:b/>
                <w:sz w:val="22"/>
                <w:szCs w:val="22"/>
              </w:rPr>
            </w:pPr>
          </w:p>
        </w:tc>
      </w:tr>
      <w:tr w:rsidR="00821453" w:rsidRPr="00D50DC2" w14:paraId="481403FD" w14:textId="77777777" w:rsidTr="00821453">
        <w:trPr>
          <w:trHeight w:val="360"/>
        </w:trPr>
        <w:tc>
          <w:tcPr>
            <w:tcW w:w="468" w:type="dxa"/>
            <w:vAlign w:val="center"/>
          </w:tcPr>
          <w:p w14:paraId="09E7B34E" w14:textId="77777777" w:rsidR="00821453" w:rsidRPr="00D50DC2" w:rsidRDefault="00821453" w:rsidP="00821453">
            <w:pPr>
              <w:pStyle w:val="NoSpacing"/>
              <w:numPr>
                <w:ilvl w:val="0"/>
                <w:numId w:val="2"/>
              </w:numPr>
              <w:jc w:val="center"/>
              <w:rPr>
                <w:rFonts w:asciiTheme="minorHAnsi" w:hAnsiTheme="minorHAnsi" w:cstheme="minorHAnsi"/>
                <w:sz w:val="22"/>
                <w:szCs w:val="22"/>
              </w:rPr>
            </w:pPr>
          </w:p>
        </w:tc>
        <w:tc>
          <w:tcPr>
            <w:tcW w:w="1980" w:type="dxa"/>
            <w:vAlign w:val="center"/>
          </w:tcPr>
          <w:p w14:paraId="18D6718F" w14:textId="77777777" w:rsidR="00821453" w:rsidRPr="00D50DC2" w:rsidRDefault="00821453" w:rsidP="00821453">
            <w:pPr>
              <w:pStyle w:val="NoSpacing"/>
              <w:jc w:val="center"/>
              <w:rPr>
                <w:rFonts w:asciiTheme="minorHAnsi" w:hAnsiTheme="minorHAnsi" w:cstheme="minorHAnsi"/>
                <w:b/>
                <w:sz w:val="22"/>
                <w:szCs w:val="22"/>
              </w:rPr>
            </w:pPr>
          </w:p>
        </w:tc>
        <w:tc>
          <w:tcPr>
            <w:tcW w:w="4680" w:type="dxa"/>
            <w:vAlign w:val="center"/>
          </w:tcPr>
          <w:p w14:paraId="75CF3398" w14:textId="77777777" w:rsidR="00821453" w:rsidRPr="00D50DC2" w:rsidRDefault="00821453" w:rsidP="00821453">
            <w:pPr>
              <w:pStyle w:val="NoSpacing"/>
              <w:jc w:val="center"/>
              <w:rPr>
                <w:rFonts w:asciiTheme="minorHAnsi" w:hAnsiTheme="minorHAnsi" w:cstheme="minorHAnsi"/>
                <w:b/>
                <w:sz w:val="22"/>
                <w:szCs w:val="22"/>
              </w:rPr>
            </w:pPr>
          </w:p>
        </w:tc>
        <w:tc>
          <w:tcPr>
            <w:tcW w:w="2700" w:type="dxa"/>
            <w:vAlign w:val="center"/>
          </w:tcPr>
          <w:p w14:paraId="28FB3459" w14:textId="77777777" w:rsidR="00821453" w:rsidRPr="00D50DC2" w:rsidRDefault="00821453" w:rsidP="00821453">
            <w:pPr>
              <w:pStyle w:val="NoSpacing"/>
              <w:jc w:val="center"/>
              <w:rPr>
                <w:rFonts w:asciiTheme="minorHAnsi" w:hAnsiTheme="minorHAnsi" w:cstheme="minorHAnsi"/>
                <w:b/>
                <w:sz w:val="22"/>
                <w:szCs w:val="22"/>
              </w:rPr>
            </w:pPr>
          </w:p>
        </w:tc>
      </w:tr>
    </w:tbl>
    <w:p w14:paraId="42E9C997" w14:textId="77777777" w:rsidR="00821453" w:rsidRPr="00D50DC2" w:rsidRDefault="00821453" w:rsidP="00821453">
      <w:pPr>
        <w:rPr>
          <w:rFonts w:asciiTheme="minorHAnsi" w:hAnsiTheme="minorHAnsi" w:cstheme="minorHAnsi"/>
        </w:rPr>
      </w:pPr>
    </w:p>
    <w:p w14:paraId="1DE7870A" w14:textId="77777777" w:rsidR="00821453" w:rsidRPr="00D50DC2" w:rsidRDefault="00821453" w:rsidP="00821453">
      <w:pPr>
        <w:pStyle w:val="Heading6"/>
        <w:rPr>
          <w:rFonts w:asciiTheme="minorHAnsi" w:hAnsiTheme="minorHAnsi" w:cstheme="minorHAnsi"/>
        </w:rPr>
      </w:pPr>
      <w:r w:rsidRPr="00D50DC2">
        <w:rPr>
          <w:rFonts w:asciiTheme="minorHAnsi" w:hAnsiTheme="minorHAnsi" w:cstheme="minorHAnsi"/>
        </w:rPr>
        <w:t>Office Address</w:t>
      </w:r>
    </w:p>
    <w:tbl>
      <w:tblPr>
        <w:tblStyle w:val="TableGrid"/>
        <w:tblW w:w="9828" w:type="dxa"/>
        <w:tblLook w:val="04A0" w:firstRow="1" w:lastRow="0" w:firstColumn="1" w:lastColumn="0" w:noHBand="0" w:noVBand="1"/>
      </w:tblPr>
      <w:tblGrid>
        <w:gridCol w:w="468"/>
        <w:gridCol w:w="1980"/>
        <w:gridCol w:w="4680"/>
        <w:gridCol w:w="2700"/>
      </w:tblGrid>
      <w:tr w:rsidR="00821453" w:rsidRPr="00D50DC2" w14:paraId="429581A0" w14:textId="77777777" w:rsidTr="003E6A77">
        <w:trPr>
          <w:trHeight w:val="360"/>
        </w:trPr>
        <w:tc>
          <w:tcPr>
            <w:tcW w:w="468" w:type="dxa"/>
            <w:shd w:val="clear" w:color="auto" w:fill="B8CCE4" w:themeFill="accent1" w:themeFillTint="66"/>
            <w:vAlign w:val="center"/>
          </w:tcPr>
          <w:p w14:paraId="563454A9" w14:textId="77777777" w:rsidR="00821453" w:rsidRPr="00D50DC2" w:rsidRDefault="00821453" w:rsidP="00821453">
            <w:pPr>
              <w:pStyle w:val="NoSpacing"/>
              <w:jc w:val="center"/>
              <w:rPr>
                <w:rFonts w:asciiTheme="minorHAnsi" w:hAnsiTheme="minorHAnsi" w:cstheme="minorHAnsi"/>
                <w:b/>
                <w:sz w:val="22"/>
                <w:szCs w:val="22"/>
                <w:lang w:val="en-GB"/>
              </w:rPr>
            </w:pPr>
            <w:r w:rsidRPr="00D50DC2">
              <w:rPr>
                <w:rFonts w:asciiTheme="minorHAnsi" w:hAnsiTheme="minorHAnsi" w:cstheme="minorHAnsi"/>
                <w:b/>
                <w:sz w:val="22"/>
                <w:szCs w:val="22"/>
                <w:lang w:val="en-GB"/>
              </w:rPr>
              <w:t>#</w:t>
            </w:r>
          </w:p>
        </w:tc>
        <w:tc>
          <w:tcPr>
            <w:tcW w:w="1980" w:type="dxa"/>
            <w:shd w:val="clear" w:color="auto" w:fill="B8CCE4" w:themeFill="accent1" w:themeFillTint="66"/>
            <w:vAlign w:val="center"/>
          </w:tcPr>
          <w:p w14:paraId="30A0C2EB" w14:textId="77777777" w:rsidR="00821453" w:rsidRPr="00D50DC2" w:rsidRDefault="00821453" w:rsidP="00821453">
            <w:pPr>
              <w:pStyle w:val="NoSpacing"/>
              <w:jc w:val="center"/>
              <w:rPr>
                <w:rFonts w:asciiTheme="minorHAnsi" w:hAnsiTheme="minorHAnsi" w:cstheme="minorHAnsi"/>
                <w:b/>
                <w:sz w:val="22"/>
                <w:szCs w:val="22"/>
                <w:lang w:val="en-GB"/>
              </w:rPr>
            </w:pPr>
            <w:r w:rsidRPr="00D50DC2">
              <w:rPr>
                <w:rFonts w:asciiTheme="minorHAnsi" w:hAnsiTheme="minorHAnsi" w:cstheme="minorHAnsi"/>
                <w:b/>
                <w:sz w:val="22"/>
                <w:szCs w:val="22"/>
                <w:lang w:val="en-GB"/>
              </w:rPr>
              <w:t>Company Name</w:t>
            </w:r>
          </w:p>
        </w:tc>
        <w:tc>
          <w:tcPr>
            <w:tcW w:w="4680" w:type="dxa"/>
            <w:shd w:val="clear" w:color="auto" w:fill="B8CCE4" w:themeFill="accent1" w:themeFillTint="66"/>
            <w:vAlign w:val="center"/>
          </w:tcPr>
          <w:p w14:paraId="22627DF3" w14:textId="77777777" w:rsidR="00821453" w:rsidRPr="00D50DC2" w:rsidRDefault="00821453" w:rsidP="00821453">
            <w:pPr>
              <w:pStyle w:val="NoSpacing"/>
              <w:jc w:val="center"/>
              <w:rPr>
                <w:rFonts w:asciiTheme="minorHAnsi" w:hAnsiTheme="minorHAnsi" w:cstheme="minorHAnsi"/>
                <w:b/>
                <w:sz w:val="22"/>
                <w:szCs w:val="22"/>
                <w:lang w:val="en-GB"/>
              </w:rPr>
            </w:pPr>
            <w:r w:rsidRPr="00D50DC2">
              <w:rPr>
                <w:rFonts w:asciiTheme="minorHAnsi" w:hAnsiTheme="minorHAnsi" w:cstheme="minorHAnsi"/>
                <w:b/>
                <w:sz w:val="22"/>
                <w:szCs w:val="22"/>
                <w:lang w:val="en-GB"/>
              </w:rPr>
              <w:t>Complete Office Address</w:t>
            </w:r>
          </w:p>
        </w:tc>
        <w:tc>
          <w:tcPr>
            <w:tcW w:w="2700" w:type="dxa"/>
            <w:shd w:val="clear" w:color="auto" w:fill="B8CCE4" w:themeFill="accent1" w:themeFillTint="66"/>
            <w:vAlign w:val="center"/>
          </w:tcPr>
          <w:p w14:paraId="37869F2E" w14:textId="77777777" w:rsidR="00821453" w:rsidRPr="00D50DC2" w:rsidRDefault="00821453" w:rsidP="00821453">
            <w:pPr>
              <w:pStyle w:val="NoSpacing"/>
              <w:jc w:val="center"/>
              <w:rPr>
                <w:rFonts w:asciiTheme="minorHAnsi" w:hAnsiTheme="minorHAnsi" w:cstheme="minorHAnsi"/>
                <w:b/>
                <w:sz w:val="22"/>
                <w:szCs w:val="22"/>
                <w:lang w:val="en-GB"/>
              </w:rPr>
            </w:pPr>
            <w:r w:rsidRPr="00D50DC2">
              <w:rPr>
                <w:rFonts w:asciiTheme="minorHAnsi" w:hAnsiTheme="minorHAnsi" w:cstheme="minorHAnsi"/>
                <w:b/>
                <w:sz w:val="22"/>
                <w:szCs w:val="22"/>
                <w:lang w:val="en-GB"/>
              </w:rPr>
              <w:t>Office Numbers</w:t>
            </w:r>
          </w:p>
        </w:tc>
      </w:tr>
      <w:tr w:rsidR="00821453" w:rsidRPr="00D50DC2" w14:paraId="4CB1873A" w14:textId="77777777" w:rsidTr="00821453">
        <w:trPr>
          <w:trHeight w:val="360"/>
        </w:trPr>
        <w:tc>
          <w:tcPr>
            <w:tcW w:w="468" w:type="dxa"/>
            <w:vAlign w:val="center"/>
          </w:tcPr>
          <w:p w14:paraId="7C9AAFC3" w14:textId="77777777" w:rsidR="00821453" w:rsidRPr="00D50DC2" w:rsidRDefault="00821453" w:rsidP="00821453">
            <w:pPr>
              <w:pStyle w:val="NoSpacing"/>
              <w:numPr>
                <w:ilvl w:val="0"/>
                <w:numId w:val="3"/>
              </w:numPr>
              <w:jc w:val="center"/>
              <w:rPr>
                <w:rFonts w:asciiTheme="minorHAnsi" w:hAnsiTheme="minorHAnsi" w:cstheme="minorHAnsi"/>
                <w:sz w:val="22"/>
                <w:szCs w:val="22"/>
              </w:rPr>
            </w:pPr>
          </w:p>
        </w:tc>
        <w:tc>
          <w:tcPr>
            <w:tcW w:w="1980" w:type="dxa"/>
            <w:vAlign w:val="center"/>
          </w:tcPr>
          <w:p w14:paraId="5555C778" w14:textId="77777777" w:rsidR="00821453" w:rsidRPr="00D50DC2" w:rsidRDefault="00821453" w:rsidP="00821453">
            <w:pPr>
              <w:pStyle w:val="NoSpacing"/>
              <w:jc w:val="center"/>
              <w:rPr>
                <w:rFonts w:asciiTheme="minorHAnsi" w:hAnsiTheme="minorHAnsi" w:cstheme="minorHAnsi"/>
                <w:b/>
                <w:sz w:val="22"/>
                <w:szCs w:val="22"/>
              </w:rPr>
            </w:pPr>
          </w:p>
        </w:tc>
        <w:tc>
          <w:tcPr>
            <w:tcW w:w="4680" w:type="dxa"/>
            <w:vAlign w:val="center"/>
          </w:tcPr>
          <w:p w14:paraId="56D23BB5" w14:textId="77777777" w:rsidR="00821453" w:rsidRPr="00D50DC2" w:rsidRDefault="00821453" w:rsidP="00821453">
            <w:pPr>
              <w:pStyle w:val="NoSpacing"/>
              <w:jc w:val="center"/>
              <w:rPr>
                <w:rFonts w:asciiTheme="minorHAnsi" w:hAnsiTheme="minorHAnsi" w:cstheme="minorHAnsi"/>
                <w:b/>
                <w:sz w:val="22"/>
                <w:szCs w:val="22"/>
              </w:rPr>
            </w:pPr>
          </w:p>
        </w:tc>
        <w:tc>
          <w:tcPr>
            <w:tcW w:w="2700" w:type="dxa"/>
            <w:vAlign w:val="center"/>
          </w:tcPr>
          <w:p w14:paraId="5A4964EC" w14:textId="77777777" w:rsidR="00821453" w:rsidRPr="00D50DC2" w:rsidRDefault="00821453" w:rsidP="00821453">
            <w:pPr>
              <w:pStyle w:val="NoSpacing"/>
              <w:jc w:val="center"/>
              <w:rPr>
                <w:rFonts w:asciiTheme="minorHAnsi" w:hAnsiTheme="minorHAnsi" w:cstheme="minorHAnsi"/>
                <w:b/>
                <w:sz w:val="22"/>
                <w:szCs w:val="22"/>
              </w:rPr>
            </w:pPr>
          </w:p>
        </w:tc>
      </w:tr>
      <w:tr w:rsidR="00821453" w:rsidRPr="00D50DC2" w14:paraId="09F8F786" w14:textId="77777777" w:rsidTr="00821453">
        <w:trPr>
          <w:trHeight w:val="360"/>
        </w:trPr>
        <w:tc>
          <w:tcPr>
            <w:tcW w:w="468" w:type="dxa"/>
            <w:vAlign w:val="center"/>
          </w:tcPr>
          <w:p w14:paraId="519D9F93" w14:textId="77777777" w:rsidR="00821453" w:rsidRPr="00D50DC2" w:rsidRDefault="00821453" w:rsidP="00821453">
            <w:pPr>
              <w:pStyle w:val="NoSpacing"/>
              <w:numPr>
                <w:ilvl w:val="0"/>
                <w:numId w:val="3"/>
              </w:numPr>
              <w:jc w:val="center"/>
              <w:rPr>
                <w:rFonts w:asciiTheme="minorHAnsi" w:hAnsiTheme="minorHAnsi" w:cstheme="minorHAnsi"/>
                <w:sz w:val="22"/>
                <w:szCs w:val="22"/>
              </w:rPr>
            </w:pPr>
          </w:p>
        </w:tc>
        <w:tc>
          <w:tcPr>
            <w:tcW w:w="1980" w:type="dxa"/>
            <w:vAlign w:val="center"/>
          </w:tcPr>
          <w:p w14:paraId="26FFACA3" w14:textId="77777777" w:rsidR="00821453" w:rsidRPr="00D50DC2" w:rsidRDefault="00821453" w:rsidP="00821453">
            <w:pPr>
              <w:pStyle w:val="NoSpacing"/>
              <w:jc w:val="center"/>
              <w:rPr>
                <w:rFonts w:asciiTheme="minorHAnsi" w:hAnsiTheme="minorHAnsi" w:cstheme="minorHAnsi"/>
                <w:b/>
                <w:sz w:val="22"/>
                <w:szCs w:val="22"/>
              </w:rPr>
            </w:pPr>
          </w:p>
        </w:tc>
        <w:tc>
          <w:tcPr>
            <w:tcW w:w="4680" w:type="dxa"/>
            <w:vAlign w:val="center"/>
          </w:tcPr>
          <w:p w14:paraId="398EA1B6" w14:textId="77777777" w:rsidR="00821453" w:rsidRPr="00D50DC2" w:rsidRDefault="00821453" w:rsidP="00821453">
            <w:pPr>
              <w:pStyle w:val="NoSpacing"/>
              <w:jc w:val="center"/>
              <w:rPr>
                <w:rFonts w:asciiTheme="minorHAnsi" w:hAnsiTheme="minorHAnsi" w:cstheme="minorHAnsi"/>
                <w:b/>
                <w:sz w:val="22"/>
                <w:szCs w:val="22"/>
              </w:rPr>
            </w:pPr>
          </w:p>
        </w:tc>
        <w:tc>
          <w:tcPr>
            <w:tcW w:w="2700" w:type="dxa"/>
            <w:vAlign w:val="center"/>
          </w:tcPr>
          <w:p w14:paraId="2FDE9B4F" w14:textId="77777777" w:rsidR="00821453" w:rsidRPr="00D50DC2" w:rsidRDefault="00821453" w:rsidP="00821453">
            <w:pPr>
              <w:pStyle w:val="NoSpacing"/>
              <w:jc w:val="center"/>
              <w:rPr>
                <w:rFonts w:asciiTheme="minorHAnsi" w:hAnsiTheme="minorHAnsi" w:cstheme="minorHAnsi"/>
                <w:b/>
                <w:sz w:val="22"/>
                <w:szCs w:val="22"/>
              </w:rPr>
            </w:pPr>
          </w:p>
        </w:tc>
      </w:tr>
      <w:tr w:rsidR="00821453" w:rsidRPr="00D50DC2" w14:paraId="6B97E8C5" w14:textId="77777777" w:rsidTr="00821453">
        <w:trPr>
          <w:trHeight w:val="360"/>
        </w:trPr>
        <w:tc>
          <w:tcPr>
            <w:tcW w:w="468" w:type="dxa"/>
            <w:vAlign w:val="center"/>
          </w:tcPr>
          <w:p w14:paraId="2F3C90A5" w14:textId="77777777" w:rsidR="00821453" w:rsidRPr="00D50DC2" w:rsidRDefault="00821453" w:rsidP="00821453">
            <w:pPr>
              <w:pStyle w:val="NoSpacing"/>
              <w:numPr>
                <w:ilvl w:val="0"/>
                <w:numId w:val="3"/>
              </w:numPr>
              <w:jc w:val="center"/>
              <w:rPr>
                <w:rFonts w:asciiTheme="minorHAnsi" w:hAnsiTheme="minorHAnsi" w:cstheme="minorHAnsi"/>
                <w:sz w:val="22"/>
                <w:szCs w:val="22"/>
              </w:rPr>
            </w:pPr>
          </w:p>
        </w:tc>
        <w:tc>
          <w:tcPr>
            <w:tcW w:w="1980" w:type="dxa"/>
            <w:vAlign w:val="center"/>
          </w:tcPr>
          <w:p w14:paraId="4185CFED" w14:textId="77777777" w:rsidR="00821453" w:rsidRPr="00D50DC2" w:rsidRDefault="00821453" w:rsidP="00821453">
            <w:pPr>
              <w:pStyle w:val="NoSpacing"/>
              <w:jc w:val="center"/>
              <w:rPr>
                <w:rFonts w:asciiTheme="minorHAnsi" w:hAnsiTheme="minorHAnsi" w:cstheme="minorHAnsi"/>
                <w:b/>
                <w:sz w:val="22"/>
                <w:szCs w:val="22"/>
              </w:rPr>
            </w:pPr>
          </w:p>
        </w:tc>
        <w:tc>
          <w:tcPr>
            <w:tcW w:w="4680" w:type="dxa"/>
            <w:vAlign w:val="center"/>
          </w:tcPr>
          <w:p w14:paraId="45868399" w14:textId="77777777" w:rsidR="00821453" w:rsidRPr="00D50DC2" w:rsidRDefault="00821453" w:rsidP="00821453">
            <w:pPr>
              <w:pStyle w:val="NoSpacing"/>
              <w:jc w:val="center"/>
              <w:rPr>
                <w:rFonts w:asciiTheme="minorHAnsi" w:hAnsiTheme="minorHAnsi" w:cstheme="minorHAnsi"/>
                <w:b/>
                <w:sz w:val="22"/>
                <w:szCs w:val="22"/>
              </w:rPr>
            </w:pPr>
          </w:p>
        </w:tc>
        <w:tc>
          <w:tcPr>
            <w:tcW w:w="2700" w:type="dxa"/>
            <w:vAlign w:val="center"/>
          </w:tcPr>
          <w:p w14:paraId="54736FE1" w14:textId="77777777" w:rsidR="00821453" w:rsidRPr="00D50DC2" w:rsidRDefault="00821453" w:rsidP="00821453">
            <w:pPr>
              <w:pStyle w:val="NoSpacing"/>
              <w:jc w:val="center"/>
              <w:rPr>
                <w:rFonts w:asciiTheme="minorHAnsi" w:hAnsiTheme="minorHAnsi" w:cstheme="minorHAnsi"/>
                <w:b/>
                <w:sz w:val="22"/>
                <w:szCs w:val="22"/>
              </w:rPr>
            </w:pPr>
          </w:p>
        </w:tc>
      </w:tr>
    </w:tbl>
    <w:p w14:paraId="3DC9CC32" w14:textId="77777777" w:rsidR="00821453" w:rsidRPr="00D50DC2" w:rsidRDefault="00821453" w:rsidP="00821453">
      <w:pPr>
        <w:rPr>
          <w:rFonts w:asciiTheme="minorHAnsi" w:hAnsiTheme="minorHAnsi" w:cstheme="minorHAnsi"/>
        </w:rPr>
      </w:pPr>
    </w:p>
    <w:p w14:paraId="01AB731C" w14:textId="77777777" w:rsidR="00821453" w:rsidRPr="00D50DC2" w:rsidRDefault="00821453">
      <w:pPr>
        <w:autoSpaceDE/>
        <w:autoSpaceDN/>
        <w:adjustRightInd/>
        <w:rPr>
          <w:rFonts w:asciiTheme="minorHAnsi" w:hAnsiTheme="minorHAnsi" w:cstheme="minorHAnsi"/>
          <w:sz w:val="28"/>
          <w:szCs w:val="28"/>
        </w:rPr>
      </w:pPr>
    </w:p>
    <w:p w14:paraId="296B9D97" w14:textId="77777777" w:rsidR="00821453" w:rsidRPr="00D50DC2" w:rsidRDefault="00821453">
      <w:pPr>
        <w:autoSpaceDE/>
        <w:autoSpaceDN/>
        <w:adjustRightInd/>
        <w:rPr>
          <w:rFonts w:asciiTheme="minorHAnsi" w:hAnsiTheme="minorHAnsi" w:cstheme="minorHAnsi"/>
          <w:sz w:val="28"/>
          <w:szCs w:val="28"/>
        </w:rPr>
      </w:pPr>
    </w:p>
    <w:p w14:paraId="208967FA" w14:textId="77777777" w:rsidR="00821453" w:rsidRPr="00D50DC2" w:rsidRDefault="00821453">
      <w:pPr>
        <w:autoSpaceDE/>
        <w:autoSpaceDN/>
        <w:adjustRightInd/>
        <w:rPr>
          <w:rFonts w:asciiTheme="minorHAnsi" w:hAnsiTheme="minorHAnsi" w:cstheme="minorHAnsi"/>
          <w:sz w:val="28"/>
          <w:szCs w:val="28"/>
        </w:rPr>
      </w:pPr>
    </w:p>
    <w:p w14:paraId="52669C30" w14:textId="77777777" w:rsidR="00821453" w:rsidRPr="00D50DC2" w:rsidRDefault="00821453">
      <w:pPr>
        <w:autoSpaceDE/>
        <w:autoSpaceDN/>
        <w:adjustRightInd/>
        <w:rPr>
          <w:rFonts w:asciiTheme="minorHAnsi" w:hAnsiTheme="minorHAnsi" w:cstheme="minorHAnsi"/>
          <w:sz w:val="28"/>
          <w:szCs w:val="28"/>
        </w:rPr>
      </w:pPr>
    </w:p>
    <w:p w14:paraId="4582CA62" w14:textId="77777777" w:rsidR="00821453" w:rsidRPr="00D50DC2" w:rsidRDefault="00821453">
      <w:pPr>
        <w:autoSpaceDE/>
        <w:autoSpaceDN/>
        <w:adjustRightInd/>
        <w:rPr>
          <w:rFonts w:asciiTheme="minorHAnsi" w:hAnsiTheme="minorHAnsi" w:cstheme="minorHAnsi"/>
          <w:sz w:val="28"/>
          <w:szCs w:val="28"/>
        </w:rPr>
      </w:pPr>
    </w:p>
    <w:p w14:paraId="459AEF7D" w14:textId="77777777" w:rsidR="00821453" w:rsidRPr="00D50DC2" w:rsidRDefault="00821453">
      <w:pPr>
        <w:autoSpaceDE/>
        <w:autoSpaceDN/>
        <w:adjustRightInd/>
        <w:rPr>
          <w:rFonts w:asciiTheme="minorHAnsi" w:hAnsiTheme="minorHAnsi" w:cstheme="minorHAnsi"/>
          <w:b/>
          <w:sz w:val="28"/>
          <w:szCs w:val="28"/>
          <w:u w:val="single"/>
        </w:rPr>
      </w:pPr>
    </w:p>
    <w:p w14:paraId="63E258BD" w14:textId="77777777" w:rsidR="00821453" w:rsidRPr="00D50DC2" w:rsidRDefault="00821453">
      <w:pPr>
        <w:autoSpaceDE/>
        <w:autoSpaceDN/>
        <w:adjustRightInd/>
        <w:rPr>
          <w:rFonts w:asciiTheme="minorHAnsi" w:hAnsiTheme="minorHAnsi" w:cstheme="minorHAnsi"/>
          <w:b/>
          <w:sz w:val="28"/>
          <w:szCs w:val="28"/>
          <w:u w:val="single"/>
        </w:rPr>
      </w:pPr>
      <w:r w:rsidRPr="00D50DC2">
        <w:rPr>
          <w:rFonts w:asciiTheme="minorHAnsi" w:hAnsiTheme="minorHAnsi" w:cstheme="minorHAnsi"/>
          <w:sz w:val="28"/>
          <w:szCs w:val="28"/>
        </w:rPr>
        <w:br w:type="page"/>
      </w:r>
    </w:p>
    <w:p w14:paraId="7D732BB0" w14:textId="77777777" w:rsidR="00154442" w:rsidRPr="00D50DC2" w:rsidRDefault="004301B1" w:rsidP="00154442">
      <w:pPr>
        <w:pStyle w:val="Heading3"/>
        <w:jc w:val="center"/>
        <w:rPr>
          <w:rFonts w:asciiTheme="minorHAnsi" w:hAnsiTheme="minorHAnsi" w:cstheme="minorHAnsi"/>
          <w:sz w:val="28"/>
          <w:szCs w:val="28"/>
        </w:rPr>
      </w:pPr>
      <w:r>
        <w:rPr>
          <w:rFonts w:asciiTheme="minorHAnsi" w:hAnsiTheme="minorHAnsi" w:cstheme="minorHAnsi"/>
          <w:sz w:val="28"/>
          <w:szCs w:val="28"/>
        </w:rPr>
        <w:lastRenderedPageBreak/>
        <w:t xml:space="preserve">Form </w:t>
      </w:r>
      <w:r w:rsidR="00154442" w:rsidRPr="00D50DC2">
        <w:rPr>
          <w:rFonts w:asciiTheme="minorHAnsi" w:hAnsiTheme="minorHAnsi" w:cstheme="minorHAnsi"/>
          <w:sz w:val="28"/>
          <w:szCs w:val="28"/>
        </w:rPr>
        <w:t>4 – Technical Compliance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640"/>
      </w:tblGrid>
      <w:tr w:rsidR="00154442" w:rsidRPr="00D50DC2" w14:paraId="1014C54F" w14:textId="77777777" w:rsidTr="00821453">
        <w:tc>
          <w:tcPr>
            <w:tcW w:w="1098" w:type="dxa"/>
          </w:tcPr>
          <w:p w14:paraId="466007C2" w14:textId="77777777" w:rsidR="00154442" w:rsidRPr="00D50DC2" w:rsidRDefault="00154442" w:rsidP="00821453">
            <w:pPr>
              <w:rPr>
                <w:rFonts w:asciiTheme="minorHAnsi" w:hAnsiTheme="minorHAnsi" w:cstheme="minorHAnsi"/>
              </w:rPr>
            </w:pPr>
            <w:r w:rsidRPr="00D50DC2">
              <w:rPr>
                <w:rFonts w:asciiTheme="minorHAnsi" w:hAnsiTheme="minorHAnsi" w:cstheme="minorHAnsi"/>
                <w:sz w:val="28"/>
                <w:szCs w:val="28"/>
              </w:rPr>
              <w:br w:type="page"/>
            </w:r>
            <w:r w:rsidR="00031F39">
              <w:rPr>
                <w:rFonts w:asciiTheme="minorHAnsi" w:hAnsiTheme="minorHAnsi" w:cstheme="minorHAnsi"/>
              </w:rPr>
              <w:t>IT</w:t>
            </w:r>
            <w:r w:rsidRPr="00D50DC2">
              <w:rPr>
                <w:rFonts w:asciiTheme="minorHAnsi" w:hAnsiTheme="minorHAnsi" w:cstheme="minorHAnsi"/>
              </w:rPr>
              <w:t>B No:</w:t>
            </w:r>
          </w:p>
        </w:tc>
        <w:sdt>
          <w:sdtPr>
            <w:rPr>
              <w:rFonts w:asciiTheme="minorHAnsi" w:hAnsiTheme="minorHAnsi" w:cstheme="minorHAnsi"/>
            </w:rPr>
            <w:alias w:val="Abstract"/>
            <w:id w:val="-1599558881"/>
            <w:dataBinding w:prefixMappings="xmlns:ns0='http://schemas.microsoft.com/office/2006/coverPageProps' " w:xpath="/ns0:CoverPageProperties[1]/ns0:Abstract[1]" w:storeItemID="{55AF091B-3C7A-41E3-B477-F2FDAA23CFDA}"/>
            <w:text/>
          </w:sdtPr>
          <w:sdtEndPr/>
          <w:sdtContent>
            <w:tc>
              <w:tcPr>
                <w:tcW w:w="8640" w:type="dxa"/>
                <w:tcBorders>
                  <w:bottom w:val="single" w:sz="4" w:space="0" w:color="auto"/>
                </w:tcBorders>
              </w:tcPr>
              <w:p w14:paraId="6D166B06" w14:textId="05F92AE6" w:rsidR="00154442" w:rsidRPr="00D50DC2" w:rsidRDefault="008371A3" w:rsidP="00821453">
                <w:pPr>
                  <w:rPr>
                    <w:rFonts w:asciiTheme="minorHAnsi" w:hAnsiTheme="minorHAnsi" w:cstheme="minorHAnsi"/>
                  </w:rPr>
                </w:pPr>
                <w:r>
                  <w:rPr>
                    <w:rFonts w:asciiTheme="minorHAnsi" w:hAnsiTheme="minorHAnsi" w:cstheme="minorHAnsi"/>
                  </w:rPr>
                  <w:t>GSU-BWP)/ 115578 / Paper and Computer Consumables  / 2024-25</w:t>
                </w:r>
              </w:p>
            </w:tc>
          </w:sdtContent>
        </w:sdt>
      </w:tr>
      <w:tr w:rsidR="00154442" w:rsidRPr="00D50DC2" w14:paraId="01D02A19" w14:textId="77777777" w:rsidTr="00821453">
        <w:tc>
          <w:tcPr>
            <w:tcW w:w="1098" w:type="dxa"/>
          </w:tcPr>
          <w:p w14:paraId="07E2328E" w14:textId="77777777" w:rsidR="00154442" w:rsidRPr="00D50DC2" w:rsidRDefault="00154442" w:rsidP="00821453">
            <w:pPr>
              <w:rPr>
                <w:rFonts w:asciiTheme="minorHAnsi" w:hAnsiTheme="minorHAnsi" w:cstheme="minorHAnsi"/>
              </w:rPr>
            </w:pPr>
            <w:r w:rsidRPr="00D50DC2">
              <w:rPr>
                <w:rFonts w:asciiTheme="minorHAnsi" w:hAnsiTheme="minorHAnsi" w:cstheme="minorHAnsi"/>
              </w:rPr>
              <w:t>Title:</w:t>
            </w:r>
          </w:p>
        </w:tc>
        <w:sdt>
          <w:sdtPr>
            <w:rPr>
              <w:rFonts w:asciiTheme="minorHAnsi" w:hAnsiTheme="minorHAnsi" w:cstheme="minorHAnsi"/>
            </w:rPr>
            <w:alias w:val="Title"/>
            <w:id w:val="770430339"/>
            <w:dataBinding w:prefixMappings="xmlns:ns0='http://purl.org/dc/elements/1.1/' xmlns:ns1='http://schemas.openxmlformats.org/package/2006/metadata/core-properties' " w:xpath="/ns1:coreProperties[1]/ns0:title[1]" w:storeItemID="{6C3C8BC8-F283-45AE-878A-BAB7291924A1}"/>
            <w:text/>
          </w:sdtPr>
          <w:sdtEndPr/>
          <w:sdtContent>
            <w:tc>
              <w:tcPr>
                <w:tcW w:w="8640" w:type="dxa"/>
                <w:tcBorders>
                  <w:top w:val="single" w:sz="4" w:space="0" w:color="auto"/>
                  <w:bottom w:val="single" w:sz="4" w:space="0" w:color="auto"/>
                </w:tcBorders>
              </w:tcPr>
              <w:p w14:paraId="0BBA36AC" w14:textId="6CC84E93" w:rsidR="00154442" w:rsidRPr="00D50DC2" w:rsidRDefault="00434B0F" w:rsidP="00821453">
                <w:pPr>
                  <w:rPr>
                    <w:rFonts w:asciiTheme="minorHAnsi" w:hAnsiTheme="minorHAnsi" w:cstheme="minorHAnsi"/>
                  </w:rPr>
                </w:pPr>
                <w:r>
                  <w:rPr>
                    <w:rFonts w:asciiTheme="minorHAnsi" w:hAnsiTheme="minorHAnsi" w:cstheme="minorHAnsi"/>
                  </w:rPr>
                  <w:t>Supply of Paper and Computer Consumables at SBP Banking Services Corporation – Bahawalpur Office</w:t>
                </w:r>
              </w:p>
            </w:tc>
          </w:sdtContent>
        </w:sdt>
      </w:tr>
      <w:tr w:rsidR="00154442" w:rsidRPr="00D50DC2" w14:paraId="57DBCB7A" w14:textId="77777777" w:rsidTr="00821453">
        <w:trPr>
          <w:trHeight w:val="377"/>
        </w:trPr>
        <w:tc>
          <w:tcPr>
            <w:tcW w:w="1098" w:type="dxa"/>
          </w:tcPr>
          <w:p w14:paraId="29EBAABE" w14:textId="77777777" w:rsidR="00154442" w:rsidRPr="00D50DC2" w:rsidRDefault="00154442" w:rsidP="00821453">
            <w:pPr>
              <w:rPr>
                <w:rFonts w:asciiTheme="minorHAnsi" w:hAnsiTheme="minorHAnsi" w:cstheme="minorHAnsi"/>
              </w:rPr>
            </w:pPr>
            <w:r w:rsidRPr="00D50DC2">
              <w:rPr>
                <w:rFonts w:asciiTheme="minorHAnsi" w:hAnsiTheme="minorHAnsi" w:cstheme="minorHAnsi"/>
              </w:rPr>
              <w:t>Bidder:</w:t>
            </w:r>
          </w:p>
        </w:tc>
        <w:sdt>
          <w:sdtPr>
            <w:rPr>
              <w:rFonts w:asciiTheme="minorHAnsi" w:hAnsiTheme="minorHAnsi" w:cstheme="minorHAnsi"/>
            </w:rPr>
            <w:alias w:val="Manager"/>
            <w:tag w:val=""/>
            <w:id w:val="1053738398"/>
            <w:placeholder>
              <w:docPart w:val="4E72B434496B427ABF462AE6B3B033E4"/>
            </w:placeholder>
            <w:dataBinding w:prefixMappings="xmlns:ns0='http://schemas.openxmlformats.org/officeDocument/2006/extended-properties' " w:xpath="/ns0:Properties[1]/ns0:Manager[1]" w:storeItemID="{6668398D-A668-4E3E-A5EB-62B293D839F1}"/>
            <w:text/>
          </w:sdtPr>
          <w:sdtEndPr/>
          <w:sdtContent>
            <w:tc>
              <w:tcPr>
                <w:tcW w:w="8640" w:type="dxa"/>
                <w:tcBorders>
                  <w:top w:val="single" w:sz="4" w:space="0" w:color="auto"/>
                  <w:bottom w:val="single" w:sz="4" w:space="0" w:color="auto"/>
                </w:tcBorders>
              </w:tcPr>
              <w:p w14:paraId="51021490" w14:textId="77777777" w:rsidR="00154442" w:rsidRPr="00D50DC2" w:rsidRDefault="00154442" w:rsidP="00821453">
                <w:pPr>
                  <w:rPr>
                    <w:rFonts w:asciiTheme="minorHAnsi" w:hAnsiTheme="minorHAnsi" w:cstheme="minorHAnsi"/>
                  </w:rPr>
                </w:pPr>
                <w:r w:rsidRPr="00D50DC2">
                  <w:rPr>
                    <w:rFonts w:asciiTheme="minorHAnsi" w:hAnsiTheme="minorHAnsi" w:cstheme="minorHAnsi"/>
                  </w:rPr>
                  <w:t>[Name of Applicant / Entity]</w:t>
                </w:r>
              </w:p>
            </w:tc>
          </w:sdtContent>
        </w:sdt>
      </w:tr>
    </w:tbl>
    <w:p w14:paraId="2619E821" w14:textId="77777777" w:rsidR="00154442" w:rsidRDefault="00154442" w:rsidP="00154442">
      <w:pPr>
        <w:spacing w:before="240"/>
        <w:rPr>
          <w:rFonts w:asciiTheme="minorHAnsi" w:hAnsiTheme="minorHAnsi" w:cstheme="minorHAnsi"/>
        </w:rPr>
      </w:pPr>
    </w:p>
    <w:p w14:paraId="4AEB078A" w14:textId="77777777" w:rsidR="00AE2D20" w:rsidRDefault="00AE2D20" w:rsidP="00154442">
      <w:pPr>
        <w:spacing w:before="240"/>
        <w:rPr>
          <w:rFonts w:asciiTheme="minorHAnsi" w:hAnsiTheme="minorHAnsi" w:cstheme="minorHAnsi"/>
        </w:rPr>
      </w:pPr>
    </w:p>
    <w:tbl>
      <w:tblPr>
        <w:tblStyle w:val="TableGrid"/>
        <w:tblW w:w="9639" w:type="dxa"/>
        <w:tblInd w:w="-5" w:type="dxa"/>
        <w:tblLook w:val="04A0" w:firstRow="1" w:lastRow="0" w:firstColumn="1" w:lastColumn="0" w:noHBand="0" w:noVBand="1"/>
      </w:tblPr>
      <w:tblGrid>
        <w:gridCol w:w="540"/>
        <w:gridCol w:w="7398"/>
        <w:gridCol w:w="1701"/>
      </w:tblGrid>
      <w:tr w:rsidR="00AE2D20" w:rsidRPr="00F671B7" w14:paraId="64AFD243" w14:textId="77777777" w:rsidTr="00AE2D20">
        <w:trPr>
          <w:trHeight w:val="584"/>
        </w:trPr>
        <w:tc>
          <w:tcPr>
            <w:tcW w:w="540" w:type="dxa"/>
            <w:tcBorders>
              <w:bottom w:val="single" w:sz="4" w:space="0" w:color="auto"/>
            </w:tcBorders>
            <w:shd w:val="clear" w:color="auto" w:fill="B8CCE4" w:themeFill="accent1" w:themeFillTint="66"/>
            <w:vAlign w:val="center"/>
            <w:hideMark/>
          </w:tcPr>
          <w:p w14:paraId="358D12E6" w14:textId="77777777" w:rsidR="00AE2D20" w:rsidRPr="00F671B7" w:rsidRDefault="00AE2D20" w:rsidP="008F61DF">
            <w:pPr>
              <w:jc w:val="center"/>
              <w:rPr>
                <w:rFonts w:asciiTheme="minorHAnsi" w:hAnsiTheme="minorHAnsi" w:cstheme="minorHAnsi"/>
                <w:b/>
                <w:bCs/>
                <w:szCs w:val="22"/>
              </w:rPr>
            </w:pPr>
            <w:r w:rsidRPr="00F671B7">
              <w:rPr>
                <w:rFonts w:asciiTheme="minorHAnsi" w:hAnsiTheme="minorHAnsi" w:cstheme="minorHAnsi"/>
                <w:b/>
                <w:bCs/>
                <w:szCs w:val="22"/>
              </w:rPr>
              <w:t>#</w:t>
            </w:r>
          </w:p>
        </w:tc>
        <w:tc>
          <w:tcPr>
            <w:tcW w:w="7398" w:type="dxa"/>
            <w:tcBorders>
              <w:bottom w:val="single" w:sz="4" w:space="0" w:color="auto"/>
            </w:tcBorders>
            <w:shd w:val="clear" w:color="auto" w:fill="B8CCE4" w:themeFill="accent1" w:themeFillTint="66"/>
            <w:vAlign w:val="center"/>
            <w:hideMark/>
          </w:tcPr>
          <w:p w14:paraId="001ACC43" w14:textId="77777777" w:rsidR="00AE2D20" w:rsidRPr="00F671B7" w:rsidRDefault="00AE2D20" w:rsidP="008F61DF">
            <w:pPr>
              <w:jc w:val="center"/>
              <w:rPr>
                <w:rFonts w:asciiTheme="minorHAnsi" w:hAnsiTheme="minorHAnsi" w:cstheme="minorHAnsi"/>
                <w:b/>
                <w:bCs/>
                <w:szCs w:val="22"/>
              </w:rPr>
            </w:pPr>
            <w:r w:rsidRPr="00F671B7">
              <w:rPr>
                <w:rFonts w:asciiTheme="minorHAnsi" w:hAnsiTheme="minorHAnsi" w:cstheme="minorHAnsi"/>
                <w:b/>
                <w:bCs/>
                <w:szCs w:val="22"/>
              </w:rPr>
              <w:t>Description</w:t>
            </w:r>
          </w:p>
        </w:tc>
        <w:tc>
          <w:tcPr>
            <w:tcW w:w="1701" w:type="dxa"/>
            <w:tcBorders>
              <w:bottom w:val="single" w:sz="4" w:space="0" w:color="auto"/>
            </w:tcBorders>
            <w:shd w:val="clear" w:color="auto" w:fill="B8CCE4" w:themeFill="accent1" w:themeFillTint="66"/>
            <w:vAlign w:val="center"/>
            <w:hideMark/>
          </w:tcPr>
          <w:p w14:paraId="1F1ADD7D" w14:textId="77777777" w:rsidR="00AE2D20" w:rsidRPr="00F671B7" w:rsidRDefault="00AE2D20" w:rsidP="008F61DF">
            <w:pPr>
              <w:jc w:val="center"/>
              <w:rPr>
                <w:rFonts w:asciiTheme="minorHAnsi" w:hAnsiTheme="minorHAnsi" w:cstheme="minorHAnsi"/>
                <w:b/>
                <w:bCs/>
                <w:szCs w:val="22"/>
              </w:rPr>
            </w:pPr>
            <w:r>
              <w:rPr>
                <w:rFonts w:asciiTheme="minorHAnsi" w:hAnsiTheme="minorHAnsi" w:cstheme="minorHAnsi"/>
                <w:b/>
                <w:bCs/>
                <w:szCs w:val="22"/>
              </w:rPr>
              <w:t>Bidders’ Response</w:t>
            </w:r>
            <w:r w:rsidRPr="00F671B7">
              <w:rPr>
                <w:rFonts w:asciiTheme="minorHAnsi" w:hAnsiTheme="minorHAnsi" w:cstheme="minorHAnsi"/>
                <w:b/>
                <w:bCs/>
                <w:szCs w:val="22"/>
              </w:rPr>
              <w:t xml:space="preserve"> </w:t>
            </w:r>
            <w:r w:rsidR="00B02803">
              <w:rPr>
                <w:rFonts w:asciiTheme="minorHAnsi" w:hAnsiTheme="minorHAnsi" w:cstheme="minorHAnsi"/>
                <w:b/>
                <w:bCs/>
                <w:szCs w:val="22"/>
              </w:rPr>
              <w:t>(Yes/No)</w:t>
            </w:r>
          </w:p>
        </w:tc>
      </w:tr>
      <w:tr w:rsidR="00AE2D20" w:rsidRPr="00B8289C" w14:paraId="530A0CD7" w14:textId="77777777" w:rsidTr="003B777C">
        <w:trPr>
          <w:trHeight w:val="1032"/>
        </w:trPr>
        <w:tc>
          <w:tcPr>
            <w:tcW w:w="540" w:type="dxa"/>
            <w:vAlign w:val="center"/>
            <w:hideMark/>
          </w:tcPr>
          <w:p w14:paraId="48223200" w14:textId="77777777" w:rsidR="00AE2D20" w:rsidRPr="004E6C90" w:rsidRDefault="00AE2D20" w:rsidP="008F61DF">
            <w:pPr>
              <w:jc w:val="center"/>
              <w:rPr>
                <w:rFonts w:asciiTheme="minorHAnsi" w:hAnsiTheme="minorHAnsi" w:cstheme="minorHAnsi"/>
                <w:szCs w:val="22"/>
              </w:rPr>
            </w:pPr>
            <w:r w:rsidRPr="004E6C90">
              <w:rPr>
                <w:rFonts w:asciiTheme="minorHAnsi" w:hAnsiTheme="minorHAnsi" w:cstheme="minorHAnsi"/>
                <w:szCs w:val="22"/>
              </w:rPr>
              <w:t>1</w:t>
            </w:r>
          </w:p>
        </w:tc>
        <w:tc>
          <w:tcPr>
            <w:tcW w:w="7398" w:type="dxa"/>
            <w:vAlign w:val="center"/>
            <w:hideMark/>
          </w:tcPr>
          <w:p w14:paraId="62E505C9" w14:textId="1B0154FB" w:rsidR="00AE2D20" w:rsidRPr="00A1780E" w:rsidRDefault="00AE2D20" w:rsidP="00B07220">
            <w:pPr>
              <w:pStyle w:val="NoSpacing"/>
              <w:rPr>
                <w:rFonts w:asciiTheme="minorHAnsi" w:hAnsiTheme="minorHAnsi" w:cstheme="minorHAnsi"/>
                <w:sz w:val="22"/>
                <w:szCs w:val="22"/>
              </w:rPr>
            </w:pPr>
            <w:r w:rsidRPr="00A1780E">
              <w:rPr>
                <w:rFonts w:asciiTheme="minorHAnsi" w:hAnsiTheme="minorHAnsi" w:cstheme="minorHAnsi"/>
                <w:sz w:val="22"/>
                <w:szCs w:val="22"/>
              </w:rPr>
              <w:t>Complete</w:t>
            </w:r>
            <w:r>
              <w:rPr>
                <w:rFonts w:asciiTheme="minorHAnsi" w:hAnsiTheme="minorHAnsi" w:cstheme="minorHAnsi"/>
                <w:sz w:val="22"/>
                <w:szCs w:val="22"/>
              </w:rPr>
              <w:t xml:space="preserve"> </w:t>
            </w:r>
            <w:r w:rsidR="00B07220">
              <w:rPr>
                <w:rFonts w:asciiTheme="minorHAnsi" w:hAnsiTheme="minorHAnsi" w:cstheme="minorHAnsi"/>
                <w:sz w:val="22"/>
                <w:szCs w:val="22"/>
              </w:rPr>
              <w:t>undertaking</w:t>
            </w:r>
            <w:r>
              <w:rPr>
                <w:rFonts w:asciiTheme="minorHAnsi" w:hAnsiTheme="minorHAnsi" w:cstheme="minorHAnsi"/>
                <w:sz w:val="22"/>
                <w:szCs w:val="22"/>
              </w:rPr>
              <w:t xml:space="preserve"> of</w:t>
            </w:r>
            <w:r w:rsidRPr="00A1780E">
              <w:rPr>
                <w:rFonts w:asciiTheme="minorHAnsi" w:hAnsiTheme="minorHAnsi" w:cstheme="minorHAnsi"/>
                <w:sz w:val="22"/>
                <w:szCs w:val="22"/>
              </w:rPr>
              <w:t xml:space="preserve"> Compliance as per </w:t>
            </w:r>
            <w:r>
              <w:rPr>
                <w:rFonts w:asciiTheme="minorHAnsi" w:hAnsiTheme="minorHAnsi" w:cstheme="minorHAnsi"/>
                <w:sz w:val="22"/>
                <w:szCs w:val="22"/>
              </w:rPr>
              <w:t xml:space="preserve">Schedule of Requirement </w:t>
            </w:r>
            <w:r w:rsidRPr="00A1780E">
              <w:rPr>
                <w:rFonts w:asciiTheme="minorHAnsi" w:hAnsiTheme="minorHAnsi" w:cstheme="minorHAnsi"/>
                <w:sz w:val="22"/>
                <w:szCs w:val="22"/>
              </w:rPr>
              <w:t>mentioned in</w:t>
            </w:r>
            <w:r>
              <w:rPr>
                <w:rFonts w:asciiTheme="minorHAnsi" w:hAnsiTheme="minorHAnsi" w:cstheme="minorHAnsi"/>
                <w:sz w:val="22"/>
                <w:szCs w:val="22"/>
              </w:rPr>
              <w:t xml:space="preserve"> </w:t>
            </w:r>
            <w:r w:rsidRPr="00A1780E">
              <w:rPr>
                <w:rFonts w:asciiTheme="minorHAnsi" w:hAnsiTheme="minorHAnsi" w:cstheme="minorHAnsi"/>
                <w:sz w:val="22"/>
                <w:szCs w:val="22"/>
              </w:rPr>
              <w:t>Section V</w:t>
            </w:r>
            <w:r>
              <w:rPr>
                <w:rFonts w:asciiTheme="minorHAnsi" w:hAnsiTheme="minorHAnsi" w:cstheme="minorHAnsi"/>
                <w:sz w:val="22"/>
                <w:szCs w:val="22"/>
              </w:rPr>
              <w:t xml:space="preserve"> of Bidding Documents</w:t>
            </w:r>
            <w:r w:rsidR="003B777C">
              <w:rPr>
                <w:rFonts w:asciiTheme="minorHAnsi" w:hAnsiTheme="minorHAnsi" w:cstheme="minorHAnsi"/>
                <w:sz w:val="22"/>
                <w:szCs w:val="22"/>
              </w:rPr>
              <w:t xml:space="preserve"> for </w:t>
            </w:r>
            <w:r w:rsidR="00BE4F75">
              <w:rPr>
                <w:rFonts w:asciiTheme="minorHAnsi" w:hAnsiTheme="minorHAnsi" w:cstheme="minorHAnsi"/>
                <w:b/>
                <w:bCs/>
                <w:sz w:val="22"/>
                <w:szCs w:val="22"/>
              </w:rPr>
              <w:t>Package I - PAPER</w:t>
            </w:r>
            <w:r w:rsidRPr="003B777C">
              <w:rPr>
                <w:rFonts w:asciiTheme="minorHAnsi" w:hAnsiTheme="minorHAnsi" w:cstheme="minorHAnsi"/>
                <w:b/>
                <w:bCs/>
                <w:sz w:val="22"/>
                <w:szCs w:val="22"/>
              </w:rPr>
              <w:t>.</w:t>
            </w:r>
          </w:p>
        </w:tc>
        <w:tc>
          <w:tcPr>
            <w:tcW w:w="1701" w:type="dxa"/>
            <w:vAlign w:val="center"/>
          </w:tcPr>
          <w:p w14:paraId="071BDD6B" w14:textId="77777777" w:rsidR="00AE2D20" w:rsidRPr="00B8289C" w:rsidRDefault="00AE2D20" w:rsidP="008F61DF">
            <w:pPr>
              <w:jc w:val="center"/>
              <w:rPr>
                <w:rFonts w:asciiTheme="minorHAnsi" w:hAnsiTheme="minorHAnsi" w:cstheme="minorHAnsi"/>
                <w:szCs w:val="22"/>
              </w:rPr>
            </w:pPr>
          </w:p>
        </w:tc>
      </w:tr>
      <w:tr w:rsidR="003B777C" w:rsidRPr="00B8289C" w14:paraId="3A1D9C42" w14:textId="77777777" w:rsidTr="00BE4F75">
        <w:trPr>
          <w:trHeight w:val="1032"/>
        </w:trPr>
        <w:tc>
          <w:tcPr>
            <w:tcW w:w="540" w:type="dxa"/>
            <w:vAlign w:val="center"/>
          </w:tcPr>
          <w:p w14:paraId="439B6C12" w14:textId="77777777" w:rsidR="003B777C" w:rsidRPr="004E6C90" w:rsidRDefault="003B777C" w:rsidP="008F61DF">
            <w:pPr>
              <w:jc w:val="center"/>
              <w:rPr>
                <w:rFonts w:asciiTheme="minorHAnsi" w:hAnsiTheme="minorHAnsi" w:cstheme="minorHAnsi"/>
                <w:szCs w:val="22"/>
              </w:rPr>
            </w:pPr>
            <w:r>
              <w:rPr>
                <w:rFonts w:asciiTheme="minorHAnsi" w:hAnsiTheme="minorHAnsi" w:cstheme="minorHAnsi"/>
                <w:szCs w:val="22"/>
              </w:rPr>
              <w:t>2</w:t>
            </w:r>
          </w:p>
        </w:tc>
        <w:tc>
          <w:tcPr>
            <w:tcW w:w="7398" w:type="dxa"/>
            <w:vAlign w:val="center"/>
          </w:tcPr>
          <w:p w14:paraId="3C8DD1D2" w14:textId="39AB9298" w:rsidR="003B777C" w:rsidRPr="00A1780E" w:rsidRDefault="003B777C" w:rsidP="003B777C">
            <w:pPr>
              <w:pStyle w:val="NoSpacing"/>
              <w:rPr>
                <w:rFonts w:asciiTheme="minorHAnsi" w:hAnsiTheme="minorHAnsi" w:cstheme="minorHAnsi"/>
                <w:sz w:val="22"/>
                <w:szCs w:val="22"/>
              </w:rPr>
            </w:pPr>
            <w:r w:rsidRPr="00A1780E">
              <w:rPr>
                <w:rFonts w:asciiTheme="minorHAnsi" w:hAnsiTheme="minorHAnsi" w:cstheme="minorHAnsi"/>
                <w:sz w:val="22"/>
                <w:szCs w:val="22"/>
              </w:rPr>
              <w:t>Complete</w:t>
            </w:r>
            <w:r>
              <w:rPr>
                <w:rFonts w:asciiTheme="minorHAnsi" w:hAnsiTheme="minorHAnsi" w:cstheme="minorHAnsi"/>
                <w:sz w:val="22"/>
                <w:szCs w:val="22"/>
              </w:rPr>
              <w:t xml:space="preserve"> undertaking of</w:t>
            </w:r>
            <w:r w:rsidRPr="00A1780E">
              <w:rPr>
                <w:rFonts w:asciiTheme="minorHAnsi" w:hAnsiTheme="minorHAnsi" w:cstheme="minorHAnsi"/>
                <w:sz w:val="22"/>
                <w:szCs w:val="22"/>
              </w:rPr>
              <w:t xml:space="preserve"> Compliance as per </w:t>
            </w:r>
            <w:r>
              <w:rPr>
                <w:rFonts w:asciiTheme="minorHAnsi" w:hAnsiTheme="minorHAnsi" w:cstheme="minorHAnsi"/>
                <w:sz w:val="22"/>
                <w:szCs w:val="22"/>
              </w:rPr>
              <w:t xml:space="preserve">Schedule of Requirement </w:t>
            </w:r>
            <w:r w:rsidRPr="00A1780E">
              <w:rPr>
                <w:rFonts w:asciiTheme="minorHAnsi" w:hAnsiTheme="minorHAnsi" w:cstheme="minorHAnsi"/>
                <w:sz w:val="22"/>
                <w:szCs w:val="22"/>
              </w:rPr>
              <w:t>mentioned in</w:t>
            </w:r>
            <w:r>
              <w:rPr>
                <w:rFonts w:asciiTheme="minorHAnsi" w:hAnsiTheme="minorHAnsi" w:cstheme="minorHAnsi"/>
                <w:sz w:val="22"/>
                <w:szCs w:val="22"/>
              </w:rPr>
              <w:t xml:space="preserve"> </w:t>
            </w:r>
            <w:r w:rsidRPr="00A1780E">
              <w:rPr>
                <w:rFonts w:asciiTheme="minorHAnsi" w:hAnsiTheme="minorHAnsi" w:cstheme="minorHAnsi"/>
                <w:sz w:val="22"/>
                <w:szCs w:val="22"/>
              </w:rPr>
              <w:t>Section V</w:t>
            </w:r>
            <w:r>
              <w:rPr>
                <w:rFonts w:asciiTheme="minorHAnsi" w:hAnsiTheme="minorHAnsi" w:cstheme="minorHAnsi"/>
                <w:sz w:val="22"/>
                <w:szCs w:val="22"/>
              </w:rPr>
              <w:t xml:space="preserve"> of Bidding Documents for </w:t>
            </w:r>
            <w:r w:rsidR="00BE4F75">
              <w:rPr>
                <w:rFonts w:asciiTheme="minorHAnsi" w:hAnsiTheme="minorHAnsi" w:cstheme="minorHAnsi"/>
                <w:b/>
                <w:bCs/>
                <w:sz w:val="22"/>
                <w:szCs w:val="22"/>
              </w:rPr>
              <w:t>Package II – XEROX TONERS/DRUMS</w:t>
            </w:r>
            <w:r w:rsidRPr="003B777C">
              <w:rPr>
                <w:rFonts w:asciiTheme="minorHAnsi" w:hAnsiTheme="minorHAnsi" w:cstheme="minorHAnsi"/>
                <w:b/>
                <w:bCs/>
                <w:sz w:val="22"/>
                <w:szCs w:val="22"/>
              </w:rPr>
              <w:t>.</w:t>
            </w:r>
          </w:p>
        </w:tc>
        <w:tc>
          <w:tcPr>
            <w:tcW w:w="1701" w:type="dxa"/>
            <w:vAlign w:val="center"/>
          </w:tcPr>
          <w:p w14:paraId="27B7329E" w14:textId="77777777" w:rsidR="003B777C" w:rsidRPr="00B8289C" w:rsidRDefault="003B777C" w:rsidP="008F61DF">
            <w:pPr>
              <w:jc w:val="center"/>
              <w:rPr>
                <w:rFonts w:asciiTheme="minorHAnsi" w:hAnsiTheme="minorHAnsi" w:cstheme="minorHAnsi"/>
                <w:szCs w:val="22"/>
              </w:rPr>
            </w:pPr>
          </w:p>
        </w:tc>
      </w:tr>
      <w:tr w:rsidR="00BE4F75" w:rsidRPr="00B8289C" w14:paraId="064058AC" w14:textId="77777777" w:rsidTr="00BE4F75">
        <w:trPr>
          <w:trHeight w:val="1032"/>
        </w:trPr>
        <w:tc>
          <w:tcPr>
            <w:tcW w:w="540" w:type="dxa"/>
            <w:vAlign w:val="center"/>
          </w:tcPr>
          <w:p w14:paraId="05B5CC0F" w14:textId="7D67DF18" w:rsidR="00BE4F75" w:rsidRDefault="00BE4F75" w:rsidP="008F61DF">
            <w:pPr>
              <w:jc w:val="center"/>
              <w:rPr>
                <w:rFonts w:asciiTheme="minorHAnsi" w:hAnsiTheme="minorHAnsi" w:cstheme="minorHAnsi"/>
                <w:szCs w:val="22"/>
              </w:rPr>
            </w:pPr>
            <w:r>
              <w:rPr>
                <w:rFonts w:asciiTheme="minorHAnsi" w:hAnsiTheme="minorHAnsi" w:cstheme="minorHAnsi"/>
                <w:szCs w:val="22"/>
              </w:rPr>
              <w:t>3</w:t>
            </w:r>
          </w:p>
        </w:tc>
        <w:tc>
          <w:tcPr>
            <w:tcW w:w="7398" w:type="dxa"/>
            <w:vAlign w:val="center"/>
          </w:tcPr>
          <w:p w14:paraId="2A621EE3" w14:textId="23D13553" w:rsidR="00BE4F75" w:rsidRPr="00A1780E" w:rsidRDefault="00BE4F75" w:rsidP="003B777C">
            <w:pPr>
              <w:pStyle w:val="NoSpacing"/>
              <w:rPr>
                <w:rFonts w:asciiTheme="minorHAnsi" w:hAnsiTheme="minorHAnsi" w:cstheme="minorHAnsi"/>
                <w:sz w:val="22"/>
                <w:szCs w:val="22"/>
              </w:rPr>
            </w:pPr>
            <w:r w:rsidRPr="00A1780E">
              <w:rPr>
                <w:rFonts w:asciiTheme="minorHAnsi" w:hAnsiTheme="minorHAnsi" w:cstheme="minorHAnsi"/>
                <w:sz w:val="22"/>
                <w:szCs w:val="22"/>
              </w:rPr>
              <w:t>Complete</w:t>
            </w:r>
            <w:r>
              <w:rPr>
                <w:rFonts w:asciiTheme="minorHAnsi" w:hAnsiTheme="minorHAnsi" w:cstheme="minorHAnsi"/>
                <w:sz w:val="22"/>
                <w:szCs w:val="22"/>
              </w:rPr>
              <w:t xml:space="preserve"> undertaking of</w:t>
            </w:r>
            <w:r w:rsidRPr="00A1780E">
              <w:rPr>
                <w:rFonts w:asciiTheme="minorHAnsi" w:hAnsiTheme="minorHAnsi" w:cstheme="minorHAnsi"/>
                <w:sz w:val="22"/>
                <w:szCs w:val="22"/>
              </w:rPr>
              <w:t xml:space="preserve"> Compliance as per </w:t>
            </w:r>
            <w:r>
              <w:rPr>
                <w:rFonts w:asciiTheme="minorHAnsi" w:hAnsiTheme="minorHAnsi" w:cstheme="minorHAnsi"/>
                <w:sz w:val="22"/>
                <w:szCs w:val="22"/>
              </w:rPr>
              <w:t xml:space="preserve">Schedule of Requirement </w:t>
            </w:r>
            <w:r w:rsidRPr="00A1780E">
              <w:rPr>
                <w:rFonts w:asciiTheme="minorHAnsi" w:hAnsiTheme="minorHAnsi" w:cstheme="minorHAnsi"/>
                <w:sz w:val="22"/>
                <w:szCs w:val="22"/>
              </w:rPr>
              <w:t>mentioned in</w:t>
            </w:r>
            <w:r>
              <w:rPr>
                <w:rFonts w:asciiTheme="minorHAnsi" w:hAnsiTheme="minorHAnsi" w:cstheme="minorHAnsi"/>
                <w:sz w:val="22"/>
                <w:szCs w:val="22"/>
              </w:rPr>
              <w:t xml:space="preserve"> </w:t>
            </w:r>
            <w:r w:rsidRPr="00A1780E">
              <w:rPr>
                <w:rFonts w:asciiTheme="minorHAnsi" w:hAnsiTheme="minorHAnsi" w:cstheme="minorHAnsi"/>
                <w:sz w:val="22"/>
                <w:szCs w:val="22"/>
              </w:rPr>
              <w:t>Section V</w:t>
            </w:r>
            <w:r>
              <w:rPr>
                <w:rFonts w:asciiTheme="minorHAnsi" w:hAnsiTheme="minorHAnsi" w:cstheme="minorHAnsi"/>
                <w:sz w:val="22"/>
                <w:szCs w:val="22"/>
              </w:rPr>
              <w:t xml:space="preserve"> of Bidding Documents for </w:t>
            </w:r>
            <w:r w:rsidR="00286A77">
              <w:rPr>
                <w:rFonts w:asciiTheme="minorHAnsi" w:hAnsiTheme="minorHAnsi" w:cstheme="minorHAnsi"/>
                <w:b/>
                <w:bCs/>
              </w:rPr>
              <w:t>PACKAGE III</w:t>
            </w:r>
            <w:r w:rsidR="00286A77" w:rsidRPr="00C02794">
              <w:rPr>
                <w:rFonts w:asciiTheme="minorHAnsi" w:hAnsiTheme="minorHAnsi" w:cstheme="minorHAnsi"/>
                <w:b/>
                <w:bCs/>
              </w:rPr>
              <w:t xml:space="preserve"> – </w:t>
            </w:r>
            <w:r w:rsidR="00286A77">
              <w:rPr>
                <w:rFonts w:asciiTheme="minorHAnsi" w:hAnsiTheme="minorHAnsi" w:cstheme="minorHAnsi"/>
                <w:b/>
                <w:bCs/>
              </w:rPr>
              <w:t>OTHERS</w:t>
            </w:r>
            <w:r w:rsidR="00CC3799">
              <w:rPr>
                <w:rFonts w:asciiTheme="minorHAnsi" w:hAnsiTheme="minorHAnsi" w:cstheme="minorHAnsi"/>
                <w:b/>
                <w:bCs/>
              </w:rPr>
              <w:t>-Tonners</w:t>
            </w:r>
          </w:p>
        </w:tc>
        <w:tc>
          <w:tcPr>
            <w:tcW w:w="1701" w:type="dxa"/>
            <w:vAlign w:val="center"/>
          </w:tcPr>
          <w:p w14:paraId="1147B03A" w14:textId="77777777" w:rsidR="00BE4F75" w:rsidRPr="00B8289C" w:rsidRDefault="00BE4F75" w:rsidP="008F61DF">
            <w:pPr>
              <w:jc w:val="center"/>
              <w:rPr>
                <w:rFonts w:asciiTheme="minorHAnsi" w:hAnsiTheme="minorHAnsi" w:cstheme="minorHAnsi"/>
                <w:szCs w:val="22"/>
              </w:rPr>
            </w:pPr>
          </w:p>
        </w:tc>
      </w:tr>
      <w:tr w:rsidR="00BE4F75" w:rsidRPr="00B8289C" w14:paraId="7DFF8065" w14:textId="77777777" w:rsidTr="00BE4F75">
        <w:trPr>
          <w:trHeight w:val="1032"/>
        </w:trPr>
        <w:tc>
          <w:tcPr>
            <w:tcW w:w="540" w:type="dxa"/>
            <w:vAlign w:val="center"/>
          </w:tcPr>
          <w:p w14:paraId="04FD7F91" w14:textId="7337B629" w:rsidR="00BE4F75" w:rsidRDefault="00BE4F75" w:rsidP="008F61DF">
            <w:pPr>
              <w:jc w:val="center"/>
              <w:rPr>
                <w:rFonts w:asciiTheme="minorHAnsi" w:hAnsiTheme="minorHAnsi" w:cstheme="minorHAnsi"/>
                <w:szCs w:val="22"/>
              </w:rPr>
            </w:pPr>
            <w:r>
              <w:rPr>
                <w:rFonts w:asciiTheme="minorHAnsi" w:hAnsiTheme="minorHAnsi" w:cstheme="minorHAnsi"/>
                <w:szCs w:val="22"/>
              </w:rPr>
              <w:t>4</w:t>
            </w:r>
          </w:p>
        </w:tc>
        <w:tc>
          <w:tcPr>
            <w:tcW w:w="7398" w:type="dxa"/>
            <w:vAlign w:val="center"/>
          </w:tcPr>
          <w:p w14:paraId="0C138850" w14:textId="6FC72D22" w:rsidR="00BE4F75" w:rsidRPr="00A1780E" w:rsidRDefault="00BE4F75" w:rsidP="003B777C">
            <w:pPr>
              <w:pStyle w:val="NoSpacing"/>
              <w:rPr>
                <w:rFonts w:asciiTheme="minorHAnsi" w:hAnsiTheme="minorHAnsi" w:cstheme="minorHAnsi"/>
                <w:sz w:val="22"/>
                <w:szCs w:val="22"/>
              </w:rPr>
            </w:pPr>
            <w:r w:rsidRPr="00A1780E">
              <w:rPr>
                <w:rFonts w:asciiTheme="minorHAnsi" w:hAnsiTheme="minorHAnsi" w:cstheme="minorHAnsi"/>
                <w:sz w:val="22"/>
                <w:szCs w:val="22"/>
              </w:rPr>
              <w:t>Complete</w:t>
            </w:r>
            <w:r>
              <w:rPr>
                <w:rFonts w:asciiTheme="minorHAnsi" w:hAnsiTheme="minorHAnsi" w:cstheme="minorHAnsi"/>
                <w:sz w:val="22"/>
                <w:szCs w:val="22"/>
              </w:rPr>
              <w:t xml:space="preserve"> undertaking of</w:t>
            </w:r>
            <w:r w:rsidRPr="00A1780E">
              <w:rPr>
                <w:rFonts w:asciiTheme="minorHAnsi" w:hAnsiTheme="minorHAnsi" w:cstheme="minorHAnsi"/>
                <w:sz w:val="22"/>
                <w:szCs w:val="22"/>
              </w:rPr>
              <w:t xml:space="preserve"> Compliance as per </w:t>
            </w:r>
            <w:r>
              <w:rPr>
                <w:rFonts w:asciiTheme="minorHAnsi" w:hAnsiTheme="minorHAnsi" w:cstheme="minorHAnsi"/>
                <w:sz w:val="22"/>
                <w:szCs w:val="22"/>
              </w:rPr>
              <w:t xml:space="preserve">Schedule of Requirement </w:t>
            </w:r>
            <w:r w:rsidRPr="00A1780E">
              <w:rPr>
                <w:rFonts w:asciiTheme="minorHAnsi" w:hAnsiTheme="minorHAnsi" w:cstheme="minorHAnsi"/>
                <w:sz w:val="22"/>
                <w:szCs w:val="22"/>
              </w:rPr>
              <w:t>mentioned in</w:t>
            </w:r>
            <w:r>
              <w:rPr>
                <w:rFonts w:asciiTheme="minorHAnsi" w:hAnsiTheme="minorHAnsi" w:cstheme="minorHAnsi"/>
                <w:sz w:val="22"/>
                <w:szCs w:val="22"/>
              </w:rPr>
              <w:t xml:space="preserve"> </w:t>
            </w:r>
            <w:r w:rsidRPr="00A1780E">
              <w:rPr>
                <w:rFonts w:asciiTheme="minorHAnsi" w:hAnsiTheme="minorHAnsi" w:cstheme="minorHAnsi"/>
                <w:sz w:val="22"/>
                <w:szCs w:val="22"/>
              </w:rPr>
              <w:t>Section V</w:t>
            </w:r>
            <w:r>
              <w:rPr>
                <w:rFonts w:asciiTheme="minorHAnsi" w:hAnsiTheme="minorHAnsi" w:cstheme="minorHAnsi"/>
                <w:sz w:val="22"/>
                <w:szCs w:val="22"/>
              </w:rPr>
              <w:t xml:space="preserve"> of Bidding Documents for </w:t>
            </w:r>
            <w:r w:rsidR="00286A77">
              <w:rPr>
                <w:rFonts w:asciiTheme="minorHAnsi" w:hAnsiTheme="minorHAnsi" w:cstheme="minorHAnsi"/>
                <w:b/>
                <w:bCs/>
              </w:rPr>
              <w:t>PACKAGE IV</w:t>
            </w:r>
            <w:r w:rsidR="00286A77" w:rsidRPr="00C02794">
              <w:rPr>
                <w:rFonts w:asciiTheme="minorHAnsi" w:hAnsiTheme="minorHAnsi" w:cstheme="minorHAnsi"/>
                <w:b/>
                <w:bCs/>
              </w:rPr>
              <w:t xml:space="preserve"> – </w:t>
            </w:r>
            <w:r w:rsidR="00286A77">
              <w:rPr>
                <w:rFonts w:asciiTheme="minorHAnsi" w:hAnsiTheme="minorHAnsi" w:cstheme="minorHAnsi"/>
                <w:b/>
                <w:bCs/>
              </w:rPr>
              <w:t>OTHERS</w:t>
            </w:r>
            <w:r w:rsidR="00CC3799">
              <w:rPr>
                <w:rFonts w:asciiTheme="minorHAnsi" w:hAnsiTheme="minorHAnsi" w:cstheme="minorHAnsi"/>
                <w:b/>
                <w:bCs/>
              </w:rPr>
              <w:t>-Ribbon</w:t>
            </w:r>
          </w:p>
        </w:tc>
        <w:tc>
          <w:tcPr>
            <w:tcW w:w="1701" w:type="dxa"/>
            <w:vAlign w:val="center"/>
          </w:tcPr>
          <w:p w14:paraId="64612619" w14:textId="77777777" w:rsidR="00BE4F75" w:rsidRPr="00B8289C" w:rsidRDefault="00BE4F75" w:rsidP="008F61DF">
            <w:pPr>
              <w:jc w:val="center"/>
              <w:rPr>
                <w:rFonts w:asciiTheme="minorHAnsi" w:hAnsiTheme="minorHAnsi" w:cstheme="minorHAnsi"/>
                <w:szCs w:val="22"/>
              </w:rPr>
            </w:pPr>
          </w:p>
        </w:tc>
      </w:tr>
      <w:tr w:rsidR="00BE4F75" w:rsidRPr="00B8289C" w14:paraId="2B47C3E9" w14:textId="77777777" w:rsidTr="00340A5F">
        <w:trPr>
          <w:trHeight w:val="1032"/>
        </w:trPr>
        <w:tc>
          <w:tcPr>
            <w:tcW w:w="540" w:type="dxa"/>
            <w:vAlign w:val="center"/>
          </w:tcPr>
          <w:p w14:paraId="304B0155" w14:textId="163B5424" w:rsidR="00BE4F75" w:rsidRDefault="00BE4F75" w:rsidP="008F61DF">
            <w:pPr>
              <w:jc w:val="center"/>
              <w:rPr>
                <w:rFonts w:asciiTheme="minorHAnsi" w:hAnsiTheme="minorHAnsi" w:cstheme="minorHAnsi"/>
                <w:szCs w:val="22"/>
              </w:rPr>
            </w:pPr>
            <w:r>
              <w:rPr>
                <w:rFonts w:asciiTheme="minorHAnsi" w:hAnsiTheme="minorHAnsi" w:cstheme="minorHAnsi"/>
                <w:szCs w:val="22"/>
              </w:rPr>
              <w:t>5</w:t>
            </w:r>
          </w:p>
        </w:tc>
        <w:tc>
          <w:tcPr>
            <w:tcW w:w="7398" w:type="dxa"/>
            <w:vAlign w:val="center"/>
          </w:tcPr>
          <w:p w14:paraId="487EDCB7" w14:textId="3A7ABB07" w:rsidR="00BE4F75" w:rsidRPr="00A1780E" w:rsidRDefault="00BE4F75" w:rsidP="003B777C">
            <w:pPr>
              <w:pStyle w:val="NoSpacing"/>
              <w:rPr>
                <w:rFonts w:asciiTheme="minorHAnsi" w:hAnsiTheme="minorHAnsi" w:cstheme="minorHAnsi"/>
                <w:sz w:val="22"/>
                <w:szCs w:val="22"/>
              </w:rPr>
            </w:pPr>
            <w:r w:rsidRPr="00A1780E">
              <w:rPr>
                <w:rFonts w:asciiTheme="minorHAnsi" w:hAnsiTheme="minorHAnsi" w:cstheme="minorHAnsi"/>
                <w:sz w:val="22"/>
                <w:szCs w:val="22"/>
              </w:rPr>
              <w:t>Complete</w:t>
            </w:r>
            <w:r>
              <w:rPr>
                <w:rFonts w:asciiTheme="minorHAnsi" w:hAnsiTheme="minorHAnsi" w:cstheme="minorHAnsi"/>
                <w:sz w:val="22"/>
                <w:szCs w:val="22"/>
              </w:rPr>
              <w:t xml:space="preserve"> undertaking of</w:t>
            </w:r>
            <w:r w:rsidRPr="00A1780E">
              <w:rPr>
                <w:rFonts w:asciiTheme="minorHAnsi" w:hAnsiTheme="minorHAnsi" w:cstheme="minorHAnsi"/>
                <w:sz w:val="22"/>
                <w:szCs w:val="22"/>
              </w:rPr>
              <w:t xml:space="preserve"> Compliance as per </w:t>
            </w:r>
            <w:r>
              <w:rPr>
                <w:rFonts w:asciiTheme="minorHAnsi" w:hAnsiTheme="minorHAnsi" w:cstheme="minorHAnsi"/>
                <w:sz w:val="22"/>
                <w:szCs w:val="22"/>
              </w:rPr>
              <w:t xml:space="preserve">Schedule of Requirement </w:t>
            </w:r>
            <w:r w:rsidRPr="00A1780E">
              <w:rPr>
                <w:rFonts w:asciiTheme="minorHAnsi" w:hAnsiTheme="minorHAnsi" w:cstheme="minorHAnsi"/>
                <w:sz w:val="22"/>
                <w:szCs w:val="22"/>
              </w:rPr>
              <w:t>mentioned in</w:t>
            </w:r>
            <w:r>
              <w:rPr>
                <w:rFonts w:asciiTheme="minorHAnsi" w:hAnsiTheme="minorHAnsi" w:cstheme="minorHAnsi"/>
                <w:sz w:val="22"/>
                <w:szCs w:val="22"/>
              </w:rPr>
              <w:t xml:space="preserve"> </w:t>
            </w:r>
            <w:r w:rsidRPr="00A1780E">
              <w:rPr>
                <w:rFonts w:asciiTheme="minorHAnsi" w:hAnsiTheme="minorHAnsi" w:cstheme="minorHAnsi"/>
                <w:sz w:val="22"/>
                <w:szCs w:val="22"/>
              </w:rPr>
              <w:t>Section V</w:t>
            </w:r>
            <w:r>
              <w:rPr>
                <w:rFonts w:asciiTheme="minorHAnsi" w:hAnsiTheme="minorHAnsi" w:cstheme="minorHAnsi"/>
                <w:sz w:val="22"/>
                <w:szCs w:val="22"/>
              </w:rPr>
              <w:t xml:space="preserve"> of Bidding Documents for </w:t>
            </w:r>
            <w:r w:rsidR="00F44726">
              <w:rPr>
                <w:rFonts w:asciiTheme="minorHAnsi" w:hAnsiTheme="minorHAnsi" w:cstheme="minorHAnsi"/>
                <w:b/>
                <w:bCs/>
                <w:sz w:val="22"/>
                <w:szCs w:val="22"/>
              </w:rPr>
              <w:t>Package V</w:t>
            </w:r>
            <w:r w:rsidR="00CC3799">
              <w:rPr>
                <w:rFonts w:asciiTheme="minorHAnsi" w:hAnsiTheme="minorHAnsi" w:cstheme="minorHAnsi"/>
                <w:b/>
                <w:bCs/>
                <w:sz w:val="22"/>
                <w:szCs w:val="22"/>
              </w:rPr>
              <w:t xml:space="preserve"> – OTHER TONERS</w:t>
            </w:r>
          </w:p>
        </w:tc>
        <w:tc>
          <w:tcPr>
            <w:tcW w:w="1701" w:type="dxa"/>
            <w:vAlign w:val="center"/>
          </w:tcPr>
          <w:p w14:paraId="45E63338" w14:textId="77777777" w:rsidR="00BE4F75" w:rsidRPr="00B8289C" w:rsidRDefault="00BE4F75" w:rsidP="008F61DF">
            <w:pPr>
              <w:jc w:val="center"/>
              <w:rPr>
                <w:rFonts w:asciiTheme="minorHAnsi" w:hAnsiTheme="minorHAnsi" w:cstheme="minorHAnsi"/>
                <w:szCs w:val="22"/>
              </w:rPr>
            </w:pPr>
          </w:p>
        </w:tc>
      </w:tr>
    </w:tbl>
    <w:p w14:paraId="11F5EB9F" w14:textId="77777777" w:rsidR="00BE4F75" w:rsidRPr="00D50DC2" w:rsidRDefault="00BE4F75" w:rsidP="00BE4F75">
      <w:pPr>
        <w:autoSpaceDE/>
        <w:autoSpaceDN/>
        <w:adjustRightInd/>
        <w:rPr>
          <w:rFonts w:asciiTheme="minorHAnsi" w:hAnsiTheme="minorHAnsi" w:cstheme="minorHAnsi"/>
          <w:b/>
          <w:u w:val="single"/>
        </w:rPr>
      </w:pPr>
    </w:p>
    <w:p w14:paraId="208528EE" w14:textId="77777777" w:rsidR="00BE4F75" w:rsidRDefault="00BE4F75" w:rsidP="00BE4F75"/>
    <w:p w14:paraId="2F800482" w14:textId="77777777" w:rsidR="00BE4F75" w:rsidRDefault="00BE4F75" w:rsidP="00BE4F75"/>
    <w:tbl>
      <w:tblPr>
        <w:tblStyle w:val="TableGrid"/>
        <w:tblW w:w="9922" w:type="dxa"/>
        <w:tblInd w:w="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5742"/>
        <w:gridCol w:w="1178"/>
      </w:tblGrid>
      <w:tr w:rsidR="00154442" w:rsidRPr="00D50DC2" w14:paraId="14243428" w14:textId="77777777" w:rsidTr="008039D6">
        <w:trPr>
          <w:trHeight w:val="420"/>
        </w:trPr>
        <w:tc>
          <w:tcPr>
            <w:tcW w:w="3002" w:type="dxa"/>
            <w:tcBorders>
              <w:top w:val="single" w:sz="8" w:space="0" w:color="808080" w:themeColor="background1" w:themeShade="80"/>
              <w:left w:val="single" w:sz="8" w:space="0" w:color="808080" w:themeColor="background1" w:themeShade="80"/>
            </w:tcBorders>
            <w:vAlign w:val="center"/>
          </w:tcPr>
          <w:p w14:paraId="4315FD2E" w14:textId="77777777" w:rsidR="00154442" w:rsidRPr="00D50DC2" w:rsidRDefault="00154442" w:rsidP="00821453">
            <w:pPr>
              <w:rPr>
                <w:rFonts w:asciiTheme="minorHAnsi" w:hAnsiTheme="minorHAnsi" w:cstheme="minorHAnsi"/>
              </w:rPr>
            </w:pPr>
            <w:r w:rsidRPr="00D50DC2">
              <w:rPr>
                <w:rFonts w:asciiTheme="minorHAnsi" w:hAnsiTheme="minorHAnsi" w:cstheme="minorHAnsi"/>
              </w:rPr>
              <w:t>Seal &amp; Signature of Bidder:</w:t>
            </w:r>
          </w:p>
        </w:tc>
        <w:tc>
          <w:tcPr>
            <w:tcW w:w="5742" w:type="dxa"/>
            <w:tcBorders>
              <w:top w:val="single" w:sz="8" w:space="0" w:color="808080" w:themeColor="background1" w:themeShade="80"/>
              <w:bottom w:val="single" w:sz="4" w:space="0" w:color="auto"/>
            </w:tcBorders>
            <w:vAlign w:val="center"/>
          </w:tcPr>
          <w:p w14:paraId="3D9EA8AD" w14:textId="77777777" w:rsidR="00154442" w:rsidRPr="00D50DC2" w:rsidRDefault="00154442" w:rsidP="00821453">
            <w:pPr>
              <w:rPr>
                <w:rFonts w:asciiTheme="minorHAnsi" w:hAnsiTheme="minorHAnsi" w:cstheme="minorHAnsi"/>
                <w:sz w:val="20"/>
                <w:szCs w:val="20"/>
              </w:rPr>
            </w:pPr>
          </w:p>
        </w:tc>
        <w:tc>
          <w:tcPr>
            <w:tcW w:w="1178" w:type="dxa"/>
            <w:tcBorders>
              <w:top w:val="single" w:sz="8" w:space="0" w:color="808080" w:themeColor="background1" w:themeShade="80"/>
              <w:right w:val="single" w:sz="8" w:space="0" w:color="808080" w:themeColor="background1" w:themeShade="80"/>
            </w:tcBorders>
          </w:tcPr>
          <w:p w14:paraId="0AB9C76C" w14:textId="77777777" w:rsidR="00154442" w:rsidRPr="00D50DC2" w:rsidRDefault="00154442" w:rsidP="00821453">
            <w:pPr>
              <w:rPr>
                <w:rFonts w:asciiTheme="minorHAnsi" w:hAnsiTheme="minorHAnsi" w:cstheme="minorHAnsi"/>
                <w:sz w:val="20"/>
                <w:szCs w:val="20"/>
              </w:rPr>
            </w:pPr>
          </w:p>
        </w:tc>
      </w:tr>
      <w:tr w:rsidR="00154442" w:rsidRPr="00D50DC2" w14:paraId="7C0A3404" w14:textId="77777777" w:rsidTr="008039D6">
        <w:trPr>
          <w:trHeight w:val="449"/>
        </w:trPr>
        <w:tc>
          <w:tcPr>
            <w:tcW w:w="3002" w:type="dxa"/>
            <w:tcBorders>
              <w:left w:val="single" w:sz="8" w:space="0" w:color="808080" w:themeColor="background1" w:themeShade="80"/>
            </w:tcBorders>
            <w:vAlign w:val="center"/>
          </w:tcPr>
          <w:p w14:paraId="4BF1A5AB" w14:textId="77777777" w:rsidR="00154442" w:rsidRPr="00D50DC2" w:rsidRDefault="00154442" w:rsidP="00821453">
            <w:pPr>
              <w:rPr>
                <w:rFonts w:asciiTheme="minorHAnsi" w:hAnsiTheme="minorHAnsi" w:cstheme="minorHAnsi"/>
              </w:rPr>
            </w:pPr>
            <w:r w:rsidRPr="00D50DC2">
              <w:rPr>
                <w:rFonts w:asciiTheme="minorHAnsi" w:hAnsiTheme="minorHAnsi" w:cstheme="minorHAnsi"/>
              </w:rPr>
              <w:t>Date:</w:t>
            </w:r>
          </w:p>
        </w:tc>
        <w:tc>
          <w:tcPr>
            <w:tcW w:w="5742" w:type="dxa"/>
            <w:tcBorders>
              <w:top w:val="single" w:sz="4" w:space="0" w:color="auto"/>
              <w:bottom w:val="single" w:sz="4" w:space="0" w:color="auto"/>
            </w:tcBorders>
            <w:vAlign w:val="center"/>
          </w:tcPr>
          <w:p w14:paraId="106D615F" w14:textId="77777777" w:rsidR="00154442" w:rsidRPr="00D50DC2" w:rsidRDefault="00154442" w:rsidP="00821453">
            <w:pPr>
              <w:rPr>
                <w:rFonts w:asciiTheme="minorHAnsi" w:hAnsiTheme="minorHAnsi" w:cstheme="minorHAnsi"/>
              </w:rPr>
            </w:pPr>
          </w:p>
        </w:tc>
        <w:tc>
          <w:tcPr>
            <w:tcW w:w="1178" w:type="dxa"/>
            <w:tcBorders>
              <w:right w:val="single" w:sz="8" w:space="0" w:color="808080" w:themeColor="background1" w:themeShade="80"/>
            </w:tcBorders>
          </w:tcPr>
          <w:p w14:paraId="4F3D4198" w14:textId="77777777" w:rsidR="00154442" w:rsidRPr="00D50DC2" w:rsidRDefault="00154442" w:rsidP="00821453">
            <w:pPr>
              <w:rPr>
                <w:rFonts w:asciiTheme="minorHAnsi" w:hAnsiTheme="minorHAnsi" w:cstheme="minorHAnsi"/>
              </w:rPr>
            </w:pPr>
          </w:p>
        </w:tc>
      </w:tr>
      <w:tr w:rsidR="00154442" w:rsidRPr="00D50DC2" w14:paraId="3CD84680" w14:textId="77777777" w:rsidTr="008039D6">
        <w:trPr>
          <w:trHeight w:val="224"/>
        </w:trPr>
        <w:tc>
          <w:tcPr>
            <w:tcW w:w="3002" w:type="dxa"/>
            <w:tcBorders>
              <w:left w:val="single" w:sz="8" w:space="0" w:color="808080" w:themeColor="background1" w:themeShade="80"/>
              <w:bottom w:val="single" w:sz="8" w:space="0" w:color="808080" w:themeColor="background1" w:themeShade="80"/>
            </w:tcBorders>
          </w:tcPr>
          <w:p w14:paraId="2E7A6874" w14:textId="77777777" w:rsidR="00154442" w:rsidRPr="00D50DC2" w:rsidRDefault="00154442" w:rsidP="00821453">
            <w:pPr>
              <w:rPr>
                <w:rFonts w:asciiTheme="minorHAnsi" w:hAnsiTheme="minorHAnsi" w:cstheme="minorHAnsi"/>
              </w:rPr>
            </w:pPr>
          </w:p>
        </w:tc>
        <w:tc>
          <w:tcPr>
            <w:tcW w:w="5742" w:type="dxa"/>
            <w:tcBorders>
              <w:top w:val="single" w:sz="4" w:space="0" w:color="auto"/>
              <w:bottom w:val="single" w:sz="8" w:space="0" w:color="808080" w:themeColor="background1" w:themeShade="80"/>
            </w:tcBorders>
          </w:tcPr>
          <w:p w14:paraId="2905EC4E" w14:textId="77777777" w:rsidR="00154442" w:rsidRPr="00D50DC2" w:rsidRDefault="00154442" w:rsidP="00821453">
            <w:pPr>
              <w:rPr>
                <w:rFonts w:asciiTheme="minorHAnsi" w:hAnsiTheme="minorHAnsi" w:cstheme="minorHAnsi"/>
              </w:rPr>
            </w:pPr>
          </w:p>
        </w:tc>
        <w:tc>
          <w:tcPr>
            <w:tcW w:w="1178" w:type="dxa"/>
            <w:tcBorders>
              <w:bottom w:val="single" w:sz="8" w:space="0" w:color="808080" w:themeColor="background1" w:themeShade="80"/>
              <w:right w:val="single" w:sz="8" w:space="0" w:color="808080" w:themeColor="background1" w:themeShade="80"/>
            </w:tcBorders>
          </w:tcPr>
          <w:p w14:paraId="63472EB8" w14:textId="77777777" w:rsidR="00154442" w:rsidRPr="00D50DC2" w:rsidRDefault="00154442" w:rsidP="00821453">
            <w:pPr>
              <w:rPr>
                <w:rFonts w:asciiTheme="minorHAnsi" w:hAnsiTheme="minorHAnsi" w:cstheme="minorHAnsi"/>
              </w:rPr>
            </w:pPr>
          </w:p>
        </w:tc>
      </w:tr>
    </w:tbl>
    <w:p w14:paraId="5015676D" w14:textId="77777777" w:rsidR="00A148D7" w:rsidRDefault="00A148D7">
      <w:pPr>
        <w:autoSpaceDE/>
        <w:autoSpaceDN/>
        <w:adjustRightInd/>
        <w:rPr>
          <w:rFonts w:asciiTheme="minorHAnsi" w:hAnsiTheme="minorHAnsi" w:cstheme="minorHAnsi"/>
          <w:b/>
          <w:sz w:val="28"/>
          <w:szCs w:val="28"/>
          <w:u w:val="single"/>
        </w:rPr>
      </w:pPr>
    </w:p>
    <w:p w14:paraId="602DB303" w14:textId="77777777" w:rsidR="008039D6" w:rsidRDefault="008039D6">
      <w:pPr>
        <w:autoSpaceDE/>
        <w:autoSpaceDN/>
        <w:adjustRightInd/>
        <w:rPr>
          <w:rFonts w:asciiTheme="minorHAnsi" w:hAnsiTheme="minorHAnsi" w:cstheme="minorHAnsi"/>
          <w:b/>
          <w:sz w:val="28"/>
          <w:szCs w:val="28"/>
          <w:u w:val="single"/>
        </w:rPr>
      </w:pPr>
      <w:r>
        <w:rPr>
          <w:rFonts w:asciiTheme="minorHAnsi" w:hAnsiTheme="minorHAnsi" w:cstheme="minorHAnsi"/>
          <w:sz w:val="28"/>
          <w:szCs w:val="28"/>
        </w:rPr>
        <w:br w:type="page"/>
      </w:r>
    </w:p>
    <w:p w14:paraId="543961F1" w14:textId="77777777" w:rsidR="004301B1" w:rsidRDefault="00307516" w:rsidP="00307516">
      <w:pPr>
        <w:pStyle w:val="Heading3"/>
        <w:jc w:val="center"/>
        <w:rPr>
          <w:rFonts w:asciiTheme="minorHAnsi" w:hAnsiTheme="minorHAnsi" w:cstheme="minorHAnsi"/>
          <w:b w:val="0"/>
          <w:sz w:val="28"/>
          <w:szCs w:val="28"/>
        </w:rPr>
      </w:pPr>
      <w:r>
        <w:rPr>
          <w:rFonts w:asciiTheme="minorHAnsi" w:hAnsiTheme="minorHAnsi" w:cstheme="minorHAnsi"/>
          <w:sz w:val="28"/>
          <w:szCs w:val="28"/>
        </w:rPr>
        <w:lastRenderedPageBreak/>
        <w:t>Form 5 – Price 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640"/>
      </w:tblGrid>
      <w:tr w:rsidR="00307516" w:rsidRPr="00D50DC2" w14:paraId="02C6652C" w14:textId="77777777" w:rsidTr="00307516">
        <w:tc>
          <w:tcPr>
            <w:tcW w:w="1098" w:type="dxa"/>
          </w:tcPr>
          <w:p w14:paraId="386F2AF3" w14:textId="77777777" w:rsidR="00307516" w:rsidRPr="00D50DC2" w:rsidRDefault="00307516" w:rsidP="00307516">
            <w:pPr>
              <w:rPr>
                <w:rFonts w:asciiTheme="minorHAnsi" w:hAnsiTheme="minorHAnsi" w:cstheme="minorHAnsi"/>
              </w:rPr>
            </w:pPr>
            <w:r w:rsidRPr="00D50DC2">
              <w:rPr>
                <w:rFonts w:asciiTheme="minorHAnsi" w:hAnsiTheme="minorHAnsi" w:cstheme="minorHAnsi"/>
              </w:rPr>
              <w:t>IFB No:</w:t>
            </w:r>
          </w:p>
        </w:tc>
        <w:sdt>
          <w:sdtPr>
            <w:rPr>
              <w:rFonts w:asciiTheme="minorHAnsi" w:hAnsiTheme="minorHAnsi" w:cstheme="minorHAnsi"/>
            </w:rPr>
            <w:alias w:val="Abstract"/>
            <w:id w:val="-436609891"/>
            <w:dataBinding w:prefixMappings="xmlns:ns0='http://schemas.microsoft.com/office/2006/coverPageProps' " w:xpath="/ns0:CoverPageProperties[1]/ns0:Abstract[1]" w:storeItemID="{55AF091B-3C7A-41E3-B477-F2FDAA23CFDA}"/>
            <w:text/>
          </w:sdtPr>
          <w:sdtEndPr/>
          <w:sdtContent>
            <w:tc>
              <w:tcPr>
                <w:tcW w:w="8640" w:type="dxa"/>
                <w:tcBorders>
                  <w:bottom w:val="single" w:sz="4" w:space="0" w:color="auto"/>
                </w:tcBorders>
              </w:tcPr>
              <w:p w14:paraId="1BCF824C" w14:textId="5734FD7E" w:rsidR="00307516" w:rsidRPr="00D50DC2" w:rsidRDefault="008371A3" w:rsidP="00307516">
                <w:pPr>
                  <w:rPr>
                    <w:rFonts w:asciiTheme="minorHAnsi" w:hAnsiTheme="minorHAnsi" w:cstheme="minorHAnsi"/>
                  </w:rPr>
                </w:pPr>
                <w:r>
                  <w:rPr>
                    <w:rFonts w:asciiTheme="minorHAnsi" w:hAnsiTheme="minorHAnsi" w:cstheme="minorHAnsi"/>
                  </w:rPr>
                  <w:t>GSU-BWP)/ 115578 / Paper and Computer Consumables  / 2024-25</w:t>
                </w:r>
              </w:p>
            </w:tc>
          </w:sdtContent>
        </w:sdt>
      </w:tr>
      <w:tr w:rsidR="00307516" w:rsidRPr="00D50DC2" w14:paraId="246C0E60" w14:textId="77777777" w:rsidTr="00307516">
        <w:tc>
          <w:tcPr>
            <w:tcW w:w="1098" w:type="dxa"/>
          </w:tcPr>
          <w:p w14:paraId="1023E802" w14:textId="77777777" w:rsidR="00307516" w:rsidRPr="00D50DC2" w:rsidRDefault="00307516" w:rsidP="00307516">
            <w:pPr>
              <w:rPr>
                <w:rFonts w:asciiTheme="minorHAnsi" w:hAnsiTheme="minorHAnsi" w:cstheme="minorHAnsi"/>
              </w:rPr>
            </w:pPr>
            <w:r w:rsidRPr="00D50DC2">
              <w:rPr>
                <w:rFonts w:asciiTheme="minorHAnsi" w:hAnsiTheme="minorHAnsi" w:cstheme="minorHAnsi"/>
              </w:rPr>
              <w:t>Title:</w:t>
            </w:r>
          </w:p>
        </w:tc>
        <w:sdt>
          <w:sdtPr>
            <w:rPr>
              <w:rFonts w:asciiTheme="minorHAnsi" w:hAnsiTheme="minorHAnsi" w:cstheme="minorHAnsi"/>
            </w:rPr>
            <w:alias w:val="Title"/>
            <w:id w:val="-411778611"/>
            <w:dataBinding w:prefixMappings="xmlns:ns0='http://purl.org/dc/elements/1.1/' xmlns:ns1='http://schemas.openxmlformats.org/package/2006/metadata/core-properties' " w:xpath="/ns1:coreProperties[1]/ns0:title[1]" w:storeItemID="{6C3C8BC8-F283-45AE-878A-BAB7291924A1}"/>
            <w:text/>
          </w:sdtPr>
          <w:sdtEndPr/>
          <w:sdtContent>
            <w:tc>
              <w:tcPr>
                <w:tcW w:w="8640" w:type="dxa"/>
                <w:tcBorders>
                  <w:top w:val="single" w:sz="4" w:space="0" w:color="auto"/>
                  <w:bottom w:val="single" w:sz="4" w:space="0" w:color="auto"/>
                </w:tcBorders>
              </w:tcPr>
              <w:p w14:paraId="4C884FD9" w14:textId="1C493A19" w:rsidR="00307516" w:rsidRPr="00D50DC2" w:rsidRDefault="00434B0F" w:rsidP="00307516">
                <w:pPr>
                  <w:rPr>
                    <w:rFonts w:asciiTheme="minorHAnsi" w:hAnsiTheme="minorHAnsi" w:cstheme="minorHAnsi"/>
                  </w:rPr>
                </w:pPr>
                <w:r>
                  <w:rPr>
                    <w:rFonts w:asciiTheme="minorHAnsi" w:hAnsiTheme="minorHAnsi" w:cstheme="minorHAnsi"/>
                  </w:rPr>
                  <w:t>Supply of Paper and Computer Consumables at SBP Banking Services Corporation – Bahawalpur Office</w:t>
                </w:r>
              </w:p>
            </w:tc>
          </w:sdtContent>
        </w:sdt>
      </w:tr>
      <w:tr w:rsidR="00307516" w:rsidRPr="00D50DC2" w14:paraId="09BE2B0B" w14:textId="77777777" w:rsidTr="008467BC">
        <w:trPr>
          <w:trHeight w:val="323"/>
        </w:trPr>
        <w:tc>
          <w:tcPr>
            <w:tcW w:w="1098" w:type="dxa"/>
          </w:tcPr>
          <w:p w14:paraId="60704AD8" w14:textId="77777777" w:rsidR="00307516" w:rsidRPr="00D50DC2" w:rsidRDefault="00307516" w:rsidP="00307516">
            <w:pPr>
              <w:rPr>
                <w:rFonts w:asciiTheme="minorHAnsi" w:hAnsiTheme="minorHAnsi" w:cstheme="minorHAnsi"/>
              </w:rPr>
            </w:pPr>
            <w:r w:rsidRPr="00D50DC2">
              <w:rPr>
                <w:rFonts w:asciiTheme="minorHAnsi" w:hAnsiTheme="minorHAnsi" w:cstheme="minorHAnsi"/>
              </w:rPr>
              <w:t>Bidder:</w:t>
            </w:r>
          </w:p>
        </w:tc>
        <w:sdt>
          <w:sdtPr>
            <w:rPr>
              <w:rFonts w:asciiTheme="minorHAnsi" w:hAnsiTheme="minorHAnsi" w:cstheme="minorHAnsi"/>
            </w:rPr>
            <w:alias w:val="Manager"/>
            <w:tag w:val=""/>
            <w:id w:val="2054877893"/>
            <w:placeholder>
              <w:docPart w:val="1B35EB36004242519E0E97DCF9F115CD"/>
            </w:placeholder>
            <w:dataBinding w:prefixMappings="xmlns:ns0='http://schemas.openxmlformats.org/officeDocument/2006/extended-properties' " w:xpath="/ns0:Properties[1]/ns0:Manager[1]" w:storeItemID="{6668398D-A668-4E3E-A5EB-62B293D839F1}"/>
            <w:text/>
          </w:sdtPr>
          <w:sdtEndPr/>
          <w:sdtContent>
            <w:tc>
              <w:tcPr>
                <w:tcW w:w="8640" w:type="dxa"/>
                <w:tcBorders>
                  <w:top w:val="single" w:sz="4" w:space="0" w:color="auto"/>
                  <w:bottom w:val="single" w:sz="4" w:space="0" w:color="auto"/>
                </w:tcBorders>
              </w:tcPr>
              <w:p w14:paraId="4EF435BB" w14:textId="77777777" w:rsidR="00307516" w:rsidRPr="00D50DC2" w:rsidRDefault="00307516" w:rsidP="00307516">
                <w:pPr>
                  <w:rPr>
                    <w:rFonts w:asciiTheme="minorHAnsi" w:hAnsiTheme="minorHAnsi" w:cstheme="minorHAnsi"/>
                  </w:rPr>
                </w:pPr>
                <w:r w:rsidRPr="00D50DC2">
                  <w:rPr>
                    <w:rFonts w:asciiTheme="minorHAnsi" w:hAnsiTheme="minorHAnsi" w:cstheme="minorHAnsi"/>
                  </w:rPr>
                  <w:t>[Name of Applicant / Entity]</w:t>
                </w:r>
              </w:p>
            </w:tc>
          </w:sdtContent>
        </w:sdt>
      </w:tr>
    </w:tbl>
    <w:p w14:paraId="5F85EBE2" w14:textId="24832754" w:rsidR="00307516" w:rsidRDefault="00307516" w:rsidP="002F229A">
      <w:pPr>
        <w:spacing w:before="240" w:after="240"/>
        <w:ind w:left="142" w:right="-241"/>
        <w:rPr>
          <w:rFonts w:asciiTheme="minorHAnsi" w:hAnsiTheme="minorHAnsi" w:cstheme="minorHAnsi"/>
          <w:szCs w:val="22"/>
        </w:rPr>
      </w:pPr>
      <w:r w:rsidRPr="00D50DC2">
        <w:rPr>
          <w:rFonts w:asciiTheme="minorHAnsi" w:hAnsiTheme="minorHAnsi" w:cstheme="minorHAnsi"/>
          <w:szCs w:val="22"/>
        </w:rPr>
        <w:t xml:space="preserve">Below mentioned services &amp; supplies will be as per technical specification given in Section V- Technical Specification. </w:t>
      </w:r>
      <w:r w:rsidRPr="00D50DC2">
        <w:rPr>
          <w:rFonts w:asciiTheme="minorHAnsi" w:hAnsiTheme="minorHAnsi" w:cstheme="minorHAnsi"/>
          <w:szCs w:val="22"/>
          <w:u w:val="single"/>
        </w:rPr>
        <w:t xml:space="preserve">All prices must be in </w:t>
      </w:r>
      <w:r w:rsidRPr="00D50DC2">
        <w:rPr>
          <w:rFonts w:asciiTheme="minorHAnsi" w:hAnsiTheme="minorHAnsi" w:cstheme="minorHAnsi"/>
          <w:b/>
          <w:szCs w:val="22"/>
          <w:u w:val="single"/>
        </w:rPr>
        <w:t>PKR</w:t>
      </w:r>
      <w:r w:rsidRPr="00D50DC2">
        <w:rPr>
          <w:rFonts w:asciiTheme="minorHAnsi" w:hAnsiTheme="minorHAnsi" w:cstheme="minorHAnsi"/>
          <w:szCs w:val="22"/>
        </w:rPr>
        <w:t>. All the quotes must be provided</w:t>
      </w:r>
      <w:r w:rsidR="002F229A">
        <w:rPr>
          <w:rFonts w:asciiTheme="minorHAnsi" w:hAnsiTheme="minorHAnsi" w:cstheme="minorHAnsi"/>
          <w:szCs w:val="22"/>
        </w:rPr>
        <w:t xml:space="preserve"> as per format specified below.</w:t>
      </w:r>
    </w:p>
    <w:p w14:paraId="56888998" w14:textId="643BF939" w:rsidR="008D68E4" w:rsidRDefault="008D68E4" w:rsidP="002F229A">
      <w:pPr>
        <w:spacing w:before="240" w:after="240"/>
        <w:ind w:left="142" w:right="-241"/>
        <w:rPr>
          <w:rFonts w:asciiTheme="minorHAnsi" w:hAnsiTheme="minorHAnsi" w:cstheme="minorHAnsi"/>
          <w:szCs w:val="22"/>
        </w:rPr>
      </w:pPr>
    </w:p>
    <w:p w14:paraId="6BD4FEEF" w14:textId="77777777" w:rsidR="008D68E4" w:rsidRPr="002F229A" w:rsidRDefault="008D68E4" w:rsidP="002F229A">
      <w:pPr>
        <w:spacing w:before="240" w:after="240"/>
        <w:ind w:left="142" w:right="-241"/>
        <w:rPr>
          <w:rFonts w:asciiTheme="minorHAnsi" w:hAnsiTheme="minorHAnsi" w:cstheme="minorHAnsi"/>
          <w:szCs w:val="22"/>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510"/>
        <w:gridCol w:w="1670"/>
        <w:gridCol w:w="1120"/>
        <w:gridCol w:w="583"/>
        <w:gridCol w:w="917"/>
        <w:gridCol w:w="1470"/>
      </w:tblGrid>
      <w:tr w:rsidR="00C634E7" w:rsidRPr="00C634E7" w14:paraId="20406AAF" w14:textId="77777777" w:rsidTr="00C634E7">
        <w:trPr>
          <w:trHeight w:val="300"/>
        </w:trPr>
        <w:tc>
          <w:tcPr>
            <w:tcW w:w="9900" w:type="dxa"/>
            <w:gridSpan w:val="7"/>
            <w:shd w:val="clear" w:color="auto" w:fill="D6E3BC" w:themeFill="accent3" w:themeFillTint="66"/>
            <w:noWrap/>
            <w:vAlign w:val="center"/>
          </w:tcPr>
          <w:p w14:paraId="667E8EFD" w14:textId="53C27EC0" w:rsidR="00C634E7" w:rsidRPr="00C634E7" w:rsidRDefault="00C634E7" w:rsidP="00671D72">
            <w:pPr>
              <w:autoSpaceDE/>
              <w:autoSpaceDN/>
              <w:adjustRightInd/>
              <w:jc w:val="center"/>
              <w:rPr>
                <w:rFonts w:asciiTheme="minorHAnsi" w:eastAsia="Times New Roman" w:hAnsiTheme="minorHAnsi" w:cstheme="minorHAnsi"/>
                <w:color w:val="000000"/>
                <w:sz w:val="20"/>
                <w:szCs w:val="20"/>
              </w:rPr>
            </w:pPr>
            <w:r w:rsidRPr="00C634E7">
              <w:rPr>
                <w:rFonts w:asciiTheme="minorHAnsi" w:eastAsia="Times New Roman" w:hAnsiTheme="minorHAnsi" w:cstheme="minorHAnsi"/>
                <w:b/>
                <w:bCs/>
                <w:color w:val="000000"/>
                <w:sz w:val="20"/>
                <w:szCs w:val="20"/>
              </w:rPr>
              <w:t xml:space="preserve">PACKAGE I </w:t>
            </w:r>
            <w:r w:rsidR="00CF5B85">
              <w:rPr>
                <w:rFonts w:asciiTheme="minorHAnsi" w:eastAsia="Times New Roman" w:hAnsiTheme="minorHAnsi" w:cstheme="minorHAnsi"/>
                <w:b/>
                <w:bCs/>
                <w:color w:val="000000"/>
                <w:sz w:val="20"/>
                <w:szCs w:val="20"/>
              </w:rPr>
              <w:t>–</w:t>
            </w:r>
            <w:r w:rsidRPr="00C634E7">
              <w:rPr>
                <w:rFonts w:asciiTheme="minorHAnsi" w:eastAsia="Times New Roman" w:hAnsiTheme="minorHAnsi" w:cstheme="minorHAnsi"/>
                <w:b/>
                <w:bCs/>
                <w:color w:val="000000"/>
                <w:sz w:val="20"/>
                <w:szCs w:val="20"/>
              </w:rPr>
              <w:t xml:space="preserve"> PAPERS</w:t>
            </w:r>
          </w:p>
        </w:tc>
      </w:tr>
      <w:tr w:rsidR="00307516" w:rsidRPr="00C634E7" w14:paraId="62D16B40" w14:textId="77777777" w:rsidTr="00C634E7">
        <w:trPr>
          <w:trHeight w:val="422"/>
          <w:tblHeader/>
        </w:trPr>
        <w:tc>
          <w:tcPr>
            <w:tcW w:w="630" w:type="dxa"/>
            <w:vMerge w:val="restart"/>
            <w:shd w:val="clear" w:color="000000" w:fill="D9D9D9"/>
            <w:vAlign w:val="center"/>
            <w:hideMark/>
          </w:tcPr>
          <w:p w14:paraId="2FB7215B" w14:textId="77777777" w:rsidR="00307516" w:rsidRPr="00C634E7" w:rsidRDefault="003B777C" w:rsidP="002F229A">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w:t>
            </w:r>
          </w:p>
        </w:tc>
        <w:tc>
          <w:tcPr>
            <w:tcW w:w="3510" w:type="dxa"/>
            <w:vMerge w:val="restart"/>
            <w:shd w:val="clear" w:color="000000" w:fill="D9D9D9"/>
            <w:noWrap/>
            <w:vAlign w:val="center"/>
            <w:hideMark/>
          </w:tcPr>
          <w:p w14:paraId="1F877B40" w14:textId="77777777" w:rsidR="00307516" w:rsidRPr="00C634E7" w:rsidRDefault="00307516" w:rsidP="002F229A">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Description</w:t>
            </w:r>
          </w:p>
        </w:tc>
        <w:tc>
          <w:tcPr>
            <w:tcW w:w="1670" w:type="dxa"/>
            <w:vMerge w:val="restart"/>
            <w:shd w:val="clear" w:color="000000" w:fill="D9D9D9"/>
            <w:vAlign w:val="center"/>
            <w:hideMark/>
          </w:tcPr>
          <w:p w14:paraId="2B8FFBE6" w14:textId="77777777" w:rsidR="00307516" w:rsidRPr="00C634E7" w:rsidRDefault="00307516" w:rsidP="002F229A">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Qty.</w:t>
            </w:r>
          </w:p>
        </w:tc>
        <w:tc>
          <w:tcPr>
            <w:tcW w:w="1120" w:type="dxa"/>
            <w:shd w:val="clear" w:color="000000" w:fill="D9D9D9"/>
            <w:vAlign w:val="center"/>
            <w:hideMark/>
          </w:tcPr>
          <w:p w14:paraId="4DBF827E" w14:textId="77777777" w:rsidR="00307516" w:rsidRPr="00C634E7" w:rsidRDefault="00307516" w:rsidP="002F229A">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Unit Price</w:t>
            </w:r>
          </w:p>
        </w:tc>
        <w:tc>
          <w:tcPr>
            <w:tcW w:w="1500" w:type="dxa"/>
            <w:gridSpan w:val="2"/>
            <w:shd w:val="clear" w:color="000000" w:fill="D9D9D9"/>
            <w:vAlign w:val="center"/>
            <w:hideMark/>
          </w:tcPr>
          <w:p w14:paraId="46FDF0BE" w14:textId="77777777" w:rsidR="00307516" w:rsidRPr="00C634E7" w:rsidRDefault="00307516" w:rsidP="002F229A">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Tax</w:t>
            </w:r>
          </w:p>
        </w:tc>
        <w:tc>
          <w:tcPr>
            <w:tcW w:w="1470" w:type="dxa"/>
            <w:shd w:val="clear" w:color="000000" w:fill="D9D9D9"/>
            <w:vAlign w:val="center"/>
            <w:hideMark/>
          </w:tcPr>
          <w:p w14:paraId="1709821E" w14:textId="77777777" w:rsidR="00307516" w:rsidRPr="00C634E7" w:rsidRDefault="00307516" w:rsidP="002F229A">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Total Amount</w:t>
            </w:r>
          </w:p>
        </w:tc>
      </w:tr>
      <w:tr w:rsidR="00307516" w:rsidRPr="00C634E7" w14:paraId="65935222" w14:textId="77777777" w:rsidTr="00C634E7">
        <w:trPr>
          <w:trHeight w:val="323"/>
          <w:tblHeader/>
        </w:trPr>
        <w:tc>
          <w:tcPr>
            <w:tcW w:w="630" w:type="dxa"/>
            <w:vMerge/>
            <w:vAlign w:val="center"/>
            <w:hideMark/>
          </w:tcPr>
          <w:p w14:paraId="170C527D" w14:textId="77777777" w:rsidR="00307516" w:rsidRPr="00C634E7" w:rsidRDefault="00307516" w:rsidP="002F229A">
            <w:pPr>
              <w:autoSpaceDE/>
              <w:autoSpaceDN/>
              <w:adjustRightInd/>
              <w:jc w:val="center"/>
              <w:rPr>
                <w:rFonts w:asciiTheme="minorHAnsi" w:eastAsia="Times New Roman" w:hAnsiTheme="minorHAnsi" w:cstheme="minorHAnsi"/>
                <w:b/>
                <w:bCs/>
                <w:color w:val="000000"/>
                <w:sz w:val="20"/>
                <w:szCs w:val="20"/>
              </w:rPr>
            </w:pPr>
          </w:p>
        </w:tc>
        <w:tc>
          <w:tcPr>
            <w:tcW w:w="3510" w:type="dxa"/>
            <w:vMerge/>
            <w:vAlign w:val="center"/>
            <w:hideMark/>
          </w:tcPr>
          <w:p w14:paraId="4EC54FE3" w14:textId="77777777" w:rsidR="00307516" w:rsidRPr="00C634E7" w:rsidRDefault="00307516" w:rsidP="002F229A">
            <w:pPr>
              <w:autoSpaceDE/>
              <w:autoSpaceDN/>
              <w:adjustRightInd/>
              <w:jc w:val="center"/>
              <w:rPr>
                <w:rFonts w:asciiTheme="minorHAnsi" w:eastAsia="Times New Roman" w:hAnsiTheme="minorHAnsi" w:cstheme="minorHAnsi"/>
                <w:b/>
                <w:bCs/>
                <w:color w:val="000000"/>
                <w:sz w:val="20"/>
                <w:szCs w:val="20"/>
              </w:rPr>
            </w:pPr>
          </w:p>
        </w:tc>
        <w:tc>
          <w:tcPr>
            <w:tcW w:w="1670" w:type="dxa"/>
            <w:vMerge/>
            <w:vAlign w:val="center"/>
            <w:hideMark/>
          </w:tcPr>
          <w:p w14:paraId="0296A670" w14:textId="77777777" w:rsidR="00307516" w:rsidRPr="00C634E7" w:rsidRDefault="00307516" w:rsidP="002F229A">
            <w:pPr>
              <w:autoSpaceDE/>
              <w:autoSpaceDN/>
              <w:adjustRightInd/>
              <w:jc w:val="center"/>
              <w:rPr>
                <w:rFonts w:asciiTheme="minorHAnsi" w:eastAsia="Times New Roman" w:hAnsiTheme="minorHAnsi" w:cstheme="minorHAnsi"/>
                <w:b/>
                <w:bCs/>
                <w:color w:val="000000"/>
                <w:sz w:val="20"/>
                <w:szCs w:val="20"/>
              </w:rPr>
            </w:pPr>
          </w:p>
        </w:tc>
        <w:tc>
          <w:tcPr>
            <w:tcW w:w="1120" w:type="dxa"/>
            <w:shd w:val="clear" w:color="000000" w:fill="D9D9D9"/>
            <w:vAlign w:val="center"/>
            <w:hideMark/>
          </w:tcPr>
          <w:p w14:paraId="687BCA89" w14:textId="77777777" w:rsidR="00307516" w:rsidRPr="00C634E7" w:rsidRDefault="00307516" w:rsidP="002F229A">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C</w:t>
            </w:r>
          </w:p>
        </w:tc>
        <w:tc>
          <w:tcPr>
            <w:tcW w:w="583" w:type="dxa"/>
            <w:shd w:val="clear" w:color="000000" w:fill="D9D9D9"/>
            <w:vAlign w:val="center"/>
            <w:hideMark/>
          </w:tcPr>
          <w:p w14:paraId="7015DE48" w14:textId="77777777" w:rsidR="00307516" w:rsidRPr="00C634E7" w:rsidRDefault="00307516" w:rsidP="002F229A">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w:t>
            </w:r>
          </w:p>
        </w:tc>
        <w:tc>
          <w:tcPr>
            <w:tcW w:w="917" w:type="dxa"/>
            <w:shd w:val="clear" w:color="000000" w:fill="D9D9D9"/>
            <w:vAlign w:val="center"/>
            <w:hideMark/>
          </w:tcPr>
          <w:p w14:paraId="11FD724F" w14:textId="77777777" w:rsidR="00307516" w:rsidRPr="00C634E7" w:rsidRDefault="00307516" w:rsidP="002F229A">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(T) Amount</w:t>
            </w:r>
          </w:p>
        </w:tc>
        <w:tc>
          <w:tcPr>
            <w:tcW w:w="1470" w:type="dxa"/>
            <w:shd w:val="clear" w:color="000000" w:fill="D9D9D9"/>
            <w:vAlign w:val="center"/>
            <w:hideMark/>
          </w:tcPr>
          <w:p w14:paraId="431707CE" w14:textId="77777777" w:rsidR="00307516" w:rsidRPr="00C634E7" w:rsidRDefault="00307516" w:rsidP="002F229A">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Q x (C + T)</w:t>
            </w:r>
          </w:p>
        </w:tc>
      </w:tr>
      <w:tr w:rsidR="00E5757A" w:rsidRPr="00C634E7" w14:paraId="36B55DFB" w14:textId="77777777" w:rsidTr="00C634E7">
        <w:trPr>
          <w:trHeight w:val="300"/>
        </w:trPr>
        <w:tc>
          <w:tcPr>
            <w:tcW w:w="630" w:type="dxa"/>
            <w:shd w:val="clear" w:color="auto" w:fill="auto"/>
            <w:noWrap/>
            <w:vAlign w:val="center"/>
          </w:tcPr>
          <w:p w14:paraId="3F0C2D1D" w14:textId="77777777" w:rsidR="00E5757A" w:rsidRPr="00C634E7" w:rsidRDefault="00E5757A" w:rsidP="00E5757A">
            <w:pPr>
              <w:pStyle w:val="ListParagraph"/>
              <w:numPr>
                <w:ilvl w:val="2"/>
                <w:numId w:val="7"/>
              </w:numPr>
              <w:autoSpaceDE/>
              <w:autoSpaceDN/>
              <w:adjustRightInd/>
              <w:ind w:left="947"/>
              <w:jc w:val="center"/>
              <w:rPr>
                <w:rFonts w:asciiTheme="minorHAnsi" w:eastAsia="Times New Roman" w:hAnsiTheme="minorHAnsi" w:cstheme="minorHAnsi"/>
                <w:b/>
                <w:bCs/>
                <w:color w:val="000000"/>
                <w:sz w:val="20"/>
                <w:szCs w:val="20"/>
              </w:rPr>
            </w:pPr>
          </w:p>
        </w:tc>
        <w:tc>
          <w:tcPr>
            <w:tcW w:w="3510" w:type="dxa"/>
            <w:shd w:val="clear" w:color="auto" w:fill="auto"/>
            <w:vAlign w:val="center"/>
          </w:tcPr>
          <w:p w14:paraId="512B8827" w14:textId="30673CF0" w:rsidR="00E5757A" w:rsidRPr="00C634E7" w:rsidRDefault="00E5757A" w:rsidP="00E5757A">
            <w:pPr>
              <w:pStyle w:val="ListParagraph"/>
              <w:spacing w:line="280" w:lineRule="exact"/>
              <w:ind w:left="0"/>
              <w:jc w:val="both"/>
              <w:rPr>
                <w:rFonts w:asciiTheme="minorHAnsi" w:hAnsiTheme="minorHAnsi" w:cstheme="minorHAnsi"/>
                <w:szCs w:val="22"/>
              </w:rPr>
            </w:pPr>
            <w:r w:rsidRPr="00C02794">
              <w:rPr>
                <w:rFonts w:asciiTheme="minorHAnsi" w:hAnsiTheme="minorHAnsi" w:cstheme="minorHAnsi"/>
                <w:sz w:val="24"/>
              </w:rPr>
              <w:t>Laser Paper-Superior Type  (A-4 Size 8 1/4" x 11 3/4") 80 Grams</w:t>
            </w:r>
            <w:r>
              <w:rPr>
                <w:rFonts w:asciiTheme="minorHAnsi" w:hAnsiTheme="minorHAnsi" w:cstheme="minorHAnsi"/>
                <w:sz w:val="24"/>
              </w:rPr>
              <w:t xml:space="preserve"> (500 pages per ream)</w:t>
            </w:r>
          </w:p>
        </w:tc>
        <w:tc>
          <w:tcPr>
            <w:tcW w:w="1670" w:type="dxa"/>
            <w:shd w:val="clear" w:color="auto" w:fill="auto"/>
            <w:noWrap/>
            <w:vAlign w:val="center"/>
          </w:tcPr>
          <w:p w14:paraId="24E84FE9" w14:textId="0530D2C5" w:rsidR="003200DA" w:rsidRDefault="00D03BB5" w:rsidP="00E5757A">
            <w:pPr>
              <w:pStyle w:val="ListParagraph"/>
              <w:spacing w:line="280" w:lineRule="exact"/>
              <w:ind w:left="0"/>
              <w:jc w:val="center"/>
              <w:rPr>
                <w:rFonts w:asciiTheme="minorHAnsi" w:hAnsiTheme="minorHAnsi" w:cstheme="minorHAnsi"/>
                <w:sz w:val="24"/>
              </w:rPr>
            </w:pPr>
            <w:r>
              <w:rPr>
                <w:rFonts w:asciiTheme="minorHAnsi" w:hAnsiTheme="minorHAnsi" w:cstheme="minorHAnsi"/>
                <w:sz w:val="24"/>
              </w:rPr>
              <w:t>20</w:t>
            </w:r>
            <w:r w:rsidR="003200DA">
              <w:rPr>
                <w:rFonts w:asciiTheme="minorHAnsi" w:hAnsiTheme="minorHAnsi" w:cstheme="minorHAnsi"/>
                <w:sz w:val="24"/>
              </w:rPr>
              <w:t>0</w:t>
            </w:r>
          </w:p>
          <w:p w14:paraId="0E13191C" w14:textId="5F6AF28F" w:rsidR="00E5757A" w:rsidRPr="00C634E7" w:rsidRDefault="00E5757A" w:rsidP="00E5757A">
            <w:pPr>
              <w:pStyle w:val="ListParagraph"/>
              <w:spacing w:line="280" w:lineRule="exact"/>
              <w:ind w:left="0"/>
              <w:jc w:val="center"/>
              <w:rPr>
                <w:rFonts w:asciiTheme="minorHAnsi" w:hAnsiTheme="minorHAnsi" w:cstheme="minorHAnsi"/>
                <w:szCs w:val="22"/>
              </w:rPr>
            </w:pPr>
            <w:r w:rsidRPr="00C634E7">
              <w:rPr>
                <w:rFonts w:asciiTheme="minorHAnsi" w:hAnsiTheme="minorHAnsi" w:cstheme="minorHAnsi"/>
                <w:sz w:val="24"/>
              </w:rPr>
              <w:t>Reams/Packets</w:t>
            </w:r>
          </w:p>
        </w:tc>
        <w:tc>
          <w:tcPr>
            <w:tcW w:w="1120" w:type="dxa"/>
            <w:shd w:val="clear" w:color="auto" w:fill="auto"/>
            <w:noWrap/>
            <w:vAlign w:val="center"/>
            <w:hideMark/>
          </w:tcPr>
          <w:p w14:paraId="0DB711F4" w14:textId="77777777" w:rsidR="00E5757A" w:rsidRPr="00C634E7" w:rsidRDefault="00E5757A" w:rsidP="00E5757A">
            <w:pPr>
              <w:autoSpaceDE/>
              <w:autoSpaceDN/>
              <w:adjustRightInd/>
              <w:jc w:val="center"/>
              <w:rPr>
                <w:rFonts w:asciiTheme="minorHAnsi" w:eastAsia="Times New Roman" w:hAnsiTheme="minorHAnsi" w:cstheme="minorHAnsi"/>
                <w:color w:val="000000"/>
                <w:sz w:val="20"/>
                <w:szCs w:val="20"/>
              </w:rPr>
            </w:pPr>
          </w:p>
        </w:tc>
        <w:tc>
          <w:tcPr>
            <w:tcW w:w="583" w:type="dxa"/>
            <w:shd w:val="clear" w:color="auto" w:fill="auto"/>
            <w:noWrap/>
            <w:vAlign w:val="center"/>
            <w:hideMark/>
          </w:tcPr>
          <w:p w14:paraId="43387BC2" w14:textId="77777777" w:rsidR="00E5757A" w:rsidRPr="00C634E7" w:rsidRDefault="00E5757A" w:rsidP="00E5757A">
            <w:pPr>
              <w:autoSpaceDE/>
              <w:autoSpaceDN/>
              <w:adjustRightInd/>
              <w:jc w:val="center"/>
              <w:rPr>
                <w:rFonts w:asciiTheme="minorHAnsi" w:eastAsia="Times New Roman" w:hAnsiTheme="minorHAnsi" w:cstheme="minorHAnsi"/>
                <w:color w:val="000000"/>
                <w:sz w:val="20"/>
                <w:szCs w:val="20"/>
              </w:rPr>
            </w:pPr>
            <w:r w:rsidRPr="00C634E7">
              <w:rPr>
                <w:rFonts w:asciiTheme="minorHAnsi" w:eastAsia="Times New Roman" w:hAnsiTheme="minorHAnsi" w:cstheme="minorHAnsi"/>
                <w:color w:val="000000"/>
                <w:sz w:val="20"/>
                <w:szCs w:val="20"/>
              </w:rPr>
              <w:t>18%</w:t>
            </w:r>
          </w:p>
        </w:tc>
        <w:tc>
          <w:tcPr>
            <w:tcW w:w="917" w:type="dxa"/>
            <w:shd w:val="clear" w:color="auto" w:fill="auto"/>
            <w:noWrap/>
            <w:vAlign w:val="center"/>
            <w:hideMark/>
          </w:tcPr>
          <w:p w14:paraId="68F08B34" w14:textId="77777777" w:rsidR="00E5757A" w:rsidRPr="00C634E7" w:rsidRDefault="00E5757A" w:rsidP="00E5757A">
            <w:pPr>
              <w:autoSpaceDE/>
              <w:autoSpaceDN/>
              <w:adjustRightInd/>
              <w:jc w:val="center"/>
              <w:rPr>
                <w:rFonts w:asciiTheme="minorHAnsi" w:eastAsia="Times New Roman" w:hAnsiTheme="minorHAnsi" w:cstheme="minorHAnsi"/>
                <w:color w:val="000000"/>
                <w:sz w:val="20"/>
                <w:szCs w:val="20"/>
              </w:rPr>
            </w:pPr>
          </w:p>
        </w:tc>
        <w:tc>
          <w:tcPr>
            <w:tcW w:w="1470" w:type="dxa"/>
            <w:shd w:val="clear" w:color="auto" w:fill="auto"/>
            <w:noWrap/>
            <w:vAlign w:val="center"/>
            <w:hideMark/>
          </w:tcPr>
          <w:p w14:paraId="6F193FE6" w14:textId="77777777" w:rsidR="00E5757A" w:rsidRPr="00C634E7" w:rsidRDefault="00E5757A" w:rsidP="00E5757A">
            <w:pPr>
              <w:autoSpaceDE/>
              <w:autoSpaceDN/>
              <w:adjustRightInd/>
              <w:jc w:val="center"/>
              <w:rPr>
                <w:rFonts w:asciiTheme="minorHAnsi" w:eastAsia="Times New Roman" w:hAnsiTheme="minorHAnsi" w:cstheme="minorHAnsi"/>
                <w:color w:val="000000"/>
                <w:sz w:val="20"/>
                <w:szCs w:val="20"/>
              </w:rPr>
            </w:pPr>
          </w:p>
        </w:tc>
      </w:tr>
      <w:tr w:rsidR="00E5757A" w:rsidRPr="00C634E7" w14:paraId="13D87B97" w14:textId="77777777" w:rsidTr="00C634E7">
        <w:trPr>
          <w:trHeight w:val="300"/>
        </w:trPr>
        <w:tc>
          <w:tcPr>
            <w:tcW w:w="630" w:type="dxa"/>
            <w:shd w:val="clear" w:color="auto" w:fill="auto"/>
            <w:noWrap/>
            <w:vAlign w:val="center"/>
          </w:tcPr>
          <w:p w14:paraId="66E330BC" w14:textId="77777777" w:rsidR="00E5757A" w:rsidRPr="00C634E7" w:rsidRDefault="00E5757A" w:rsidP="00E5757A">
            <w:pPr>
              <w:pStyle w:val="ListParagraph"/>
              <w:numPr>
                <w:ilvl w:val="2"/>
                <w:numId w:val="7"/>
              </w:numPr>
              <w:autoSpaceDE/>
              <w:autoSpaceDN/>
              <w:adjustRightInd/>
              <w:ind w:left="947"/>
              <w:jc w:val="center"/>
              <w:rPr>
                <w:rFonts w:asciiTheme="minorHAnsi" w:eastAsia="Times New Roman" w:hAnsiTheme="minorHAnsi" w:cstheme="minorHAnsi"/>
                <w:b/>
                <w:bCs/>
                <w:color w:val="000000"/>
                <w:sz w:val="20"/>
                <w:szCs w:val="20"/>
              </w:rPr>
            </w:pPr>
          </w:p>
        </w:tc>
        <w:tc>
          <w:tcPr>
            <w:tcW w:w="3510" w:type="dxa"/>
            <w:shd w:val="clear" w:color="auto" w:fill="auto"/>
            <w:vAlign w:val="center"/>
          </w:tcPr>
          <w:p w14:paraId="34D1923C" w14:textId="4C8DC604" w:rsidR="00E5757A" w:rsidRPr="00C634E7" w:rsidRDefault="00E5757A" w:rsidP="00E5757A">
            <w:pPr>
              <w:pStyle w:val="ListParagraph"/>
              <w:spacing w:line="280" w:lineRule="exact"/>
              <w:ind w:left="0"/>
              <w:jc w:val="both"/>
              <w:rPr>
                <w:rFonts w:asciiTheme="minorHAnsi" w:hAnsiTheme="minorHAnsi" w:cstheme="minorHAnsi"/>
                <w:szCs w:val="22"/>
              </w:rPr>
            </w:pPr>
            <w:r w:rsidRPr="00C02794">
              <w:rPr>
                <w:rFonts w:asciiTheme="minorHAnsi" w:hAnsiTheme="minorHAnsi" w:cstheme="minorHAnsi"/>
                <w:sz w:val="24"/>
              </w:rPr>
              <w:t>Laser Paper-Superior Type  (Legal Size 8 1/2" x 13 1/2") 80 Grams</w:t>
            </w:r>
            <w:r>
              <w:rPr>
                <w:rFonts w:asciiTheme="minorHAnsi" w:hAnsiTheme="minorHAnsi" w:cstheme="minorHAnsi"/>
                <w:sz w:val="24"/>
              </w:rPr>
              <w:t xml:space="preserve"> (500 pages per ream)</w:t>
            </w:r>
          </w:p>
        </w:tc>
        <w:tc>
          <w:tcPr>
            <w:tcW w:w="1670" w:type="dxa"/>
            <w:shd w:val="clear" w:color="auto" w:fill="auto"/>
            <w:noWrap/>
            <w:vAlign w:val="center"/>
          </w:tcPr>
          <w:p w14:paraId="66E3DDE3" w14:textId="1290D611" w:rsidR="00E5757A" w:rsidRPr="00C634E7" w:rsidRDefault="00CF5B85" w:rsidP="00E5757A">
            <w:pPr>
              <w:pStyle w:val="ListParagraph"/>
              <w:spacing w:line="280" w:lineRule="exact"/>
              <w:ind w:left="0"/>
              <w:jc w:val="center"/>
              <w:rPr>
                <w:rFonts w:asciiTheme="minorHAnsi" w:hAnsiTheme="minorHAnsi" w:cstheme="minorHAnsi"/>
                <w:szCs w:val="22"/>
              </w:rPr>
            </w:pPr>
            <w:r>
              <w:rPr>
                <w:rFonts w:asciiTheme="minorHAnsi" w:hAnsiTheme="minorHAnsi" w:cstheme="minorHAnsi"/>
                <w:sz w:val="24"/>
              </w:rPr>
              <w:t xml:space="preserve">10 </w:t>
            </w:r>
            <w:r w:rsidR="00E5757A" w:rsidRPr="00C634E7">
              <w:rPr>
                <w:rFonts w:asciiTheme="minorHAnsi" w:hAnsiTheme="minorHAnsi" w:cstheme="minorHAnsi"/>
                <w:sz w:val="24"/>
              </w:rPr>
              <w:t>Reams/Packets</w:t>
            </w:r>
          </w:p>
        </w:tc>
        <w:tc>
          <w:tcPr>
            <w:tcW w:w="1120" w:type="dxa"/>
            <w:shd w:val="clear" w:color="auto" w:fill="auto"/>
            <w:noWrap/>
            <w:vAlign w:val="center"/>
          </w:tcPr>
          <w:p w14:paraId="4EC4425A" w14:textId="77777777" w:rsidR="00E5757A" w:rsidRPr="00C634E7" w:rsidRDefault="00E5757A" w:rsidP="00E5757A">
            <w:pPr>
              <w:autoSpaceDE/>
              <w:autoSpaceDN/>
              <w:adjustRightInd/>
              <w:jc w:val="center"/>
              <w:rPr>
                <w:rFonts w:asciiTheme="minorHAnsi" w:eastAsia="Times New Roman" w:hAnsiTheme="minorHAnsi" w:cstheme="minorHAnsi"/>
                <w:color w:val="000000"/>
                <w:sz w:val="20"/>
                <w:szCs w:val="20"/>
              </w:rPr>
            </w:pPr>
          </w:p>
        </w:tc>
        <w:tc>
          <w:tcPr>
            <w:tcW w:w="583" w:type="dxa"/>
            <w:shd w:val="clear" w:color="auto" w:fill="auto"/>
            <w:noWrap/>
            <w:vAlign w:val="center"/>
          </w:tcPr>
          <w:p w14:paraId="5A325E52" w14:textId="77777777" w:rsidR="00E5757A" w:rsidRPr="00C634E7" w:rsidRDefault="00E5757A" w:rsidP="00E5757A">
            <w:pPr>
              <w:autoSpaceDE/>
              <w:autoSpaceDN/>
              <w:adjustRightInd/>
              <w:jc w:val="center"/>
              <w:rPr>
                <w:rFonts w:asciiTheme="minorHAnsi" w:eastAsia="Times New Roman" w:hAnsiTheme="minorHAnsi" w:cstheme="minorHAnsi"/>
                <w:color w:val="000000"/>
                <w:sz w:val="20"/>
                <w:szCs w:val="20"/>
              </w:rPr>
            </w:pPr>
            <w:r w:rsidRPr="00C634E7">
              <w:rPr>
                <w:rFonts w:asciiTheme="minorHAnsi" w:eastAsia="Times New Roman" w:hAnsiTheme="minorHAnsi" w:cstheme="minorHAnsi"/>
                <w:color w:val="000000"/>
                <w:sz w:val="20"/>
                <w:szCs w:val="20"/>
              </w:rPr>
              <w:t>18%</w:t>
            </w:r>
          </w:p>
        </w:tc>
        <w:tc>
          <w:tcPr>
            <w:tcW w:w="917" w:type="dxa"/>
            <w:shd w:val="clear" w:color="auto" w:fill="auto"/>
            <w:noWrap/>
            <w:vAlign w:val="center"/>
          </w:tcPr>
          <w:p w14:paraId="595951A5" w14:textId="77777777" w:rsidR="00E5757A" w:rsidRPr="00C634E7" w:rsidRDefault="00E5757A" w:rsidP="00E5757A">
            <w:pPr>
              <w:autoSpaceDE/>
              <w:autoSpaceDN/>
              <w:adjustRightInd/>
              <w:jc w:val="center"/>
              <w:rPr>
                <w:rFonts w:asciiTheme="minorHAnsi" w:eastAsia="Times New Roman" w:hAnsiTheme="minorHAnsi" w:cstheme="minorHAnsi"/>
                <w:color w:val="000000"/>
                <w:sz w:val="20"/>
                <w:szCs w:val="20"/>
              </w:rPr>
            </w:pPr>
          </w:p>
        </w:tc>
        <w:tc>
          <w:tcPr>
            <w:tcW w:w="1470" w:type="dxa"/>
            <w:shd w:val="clear" w:color="auto" w:fill="auto"/>
            <w:noWrap/>
            <w:vAlign w:val="center"/>
          </w:tcPr>
          <w:p w14:paraId="529E0952" w14:textId="77777777" w:rsidR="00E5757A" w:rsidRPr="00C634E7" w:rsidRDefault="00E5757A" w:rsidP="00E5757A">
            <w:pPr>
              <w:autoSpaceDE/>
              <w:autoSpaceDN/>
              <w:adjustRightInd/>
              <w:jc w:val="center"/>
              <w:rPr>
                <w:rFonts w:asciiTheme="minorHAnsi" w:eastAsia="Times New Roman" w:hAnsiTheme="minorHAnsi" w:cstheme="minorHAnsi"/>
                <w:color w:val="000000"/>
                <w:sz w:val="20"/>
                <w:szCs w:val="20"/>
              </w:rPr>
            </w:pPr>
          </w:p>
        </w:tc>
      </w:tr>
      <w:tr w:rsidR="00E5757A" w:rsidRPr="00C634E7" w14:paraId="7347743B" w14:textId="77777777" w:rsidTr="00C634E7">
        <w:trPr>
          <w:trHeight w:val="300"/>
        </w:trPr>
        <w:tc>
          <w:tcPr>
            <w:tcW w:w="630" w:type="dxa"/>
            <w:shd w:val="clear" w:color="auto" w:fill="auto"/>
            <w:noWrap/>
            <w:vAlign w:val="center"/>
          </w:tcPr>
          <w:p w14:paraId="7309F970" w14:textId="77777777" w:rsidR="00E5757A" w:rsidRPr="00C634E7" w:rsidRDefault="00E5757A" w:rsidP="00E5757A">
            <w:pPr>
              <w:pStyle w:val="ListParagraph"/>
              <w:numPr>
                <w:ilvl w:val="2"/>
                <w:numId w:val="7"/>
              </w:numPr>
              <w:autoSpaceDE/>
              <w:autoSpaceDN/>
              <w:adjustRightInd/>
              <w:ind w:left="947"/>
              <w:jc w:val="center"/>
              <w:rPr>
                <w:rFonts w:asciiTheme="minorHAnsi" w:eastAsia="Times New Roman" w:hAnsiTheme="minorHAnsi" w:cstheme="minorHAnsi"/>
                <w:b/>
                <w:bCs/>
                <w:color w:val="000000"/>
                <w:sz w:val="20"/>
                <w:szCs w:val="20"/>
              </w:rPr>
            </w:pPr>
          </w:p>
        </w:tc>
        <w:tc>
          <w:tcPr>
            <w:tcW w:w="3510" w:type="dxa"/>
            <w:shd w:val="clear" w:color="auto" w:fill="auto"/>
            <w:vAlign w:val="bottom"/>
          </w:tcPr>
          <w:p w14:paraId="60B3369F" w14:textId="31C365E6" w:rsidR="00E5757A" w:rsidRPr="00C634E7" w:rsidRDefault="00E5757A" w:rsidP="00E5757A">
            <w:pPr>
              <w:pStyle w:val="ListParagraph"/>
              <w:spacing w:line="280" w:lineRule="exact"/>
              <w:ind w:left="0"/>
              <w:jc w:val="both"/>
              <w:rPr>
                <w:rFonts w:asciiTheme="minorHAnsi" w:hAnsiTheme="minorHAnsi" w:cstheme="minorHAnsi"/>
                <w:szCs w:val="22"/>
              </w:rPr>
            </w:pPr>
            <w:r w:rsidRPr="00E5757A">
              <w:rPr>
                <w:rFonts w:asciiTheme="minorHAnsi" w:hAnsiTheme="minorHAnsi" w:cstheme="minorHAnsi"/>
                <w:sz w:val="24"/>
              </w:rPr>
              <w:t>Dot Matrix Printer Paper Sheets 80 Columns – Min. 63 Grams (1000 sheets per ream)</w:t>
            </w:r>
          </w:p>
        </w:tc>
        <w:tc>
          <w:tcPr>
            <w:tcW w:w="1670" w:type="dxa"/>
            <w:shd w:val="clear" w:color="auto" w:fill="auto"/>
            <w:noWrap/>
            <w:vAlign w:val="center"/>
          </w:tcPr>
          <w:p w14:paraId="2BD0C456" w14:textId="77777777" w:rsidR="00CF5B85" w:rsidRDefault="00CF5B85" w:rsidP="00E5757A">
            <w:pPr>
              <w:pStyle w:val="ListParagraph"/>
              <w:spacing w:line="280" w:lineRule="exact"/>
              <w:ind w:left="0"/>
              <w:jc w:val="center"/>
              <w:rPr>
                <w:rFonts w:asciiTheme="minorHAnsi" w:hAnsiTheme="minorHAnsi" w:cstheme="minorHAnsi"/>
                <w:sz w:val="24"/>
              </w:rPr>
            </w:pPr>
            <w:r>
              <w:rPr>
                <w:rFonts w:asciiTheme="minorHAnsi" w:hAnsiTheme="minorHAnsi" w:cstheme="minorHAnsi"/>
                <w:sz w:val="24"/>
              </w:rPr>
              <w:t>10</w:t>
            </w:r>
          </w:p>
          <w:p w14:paraId="56435232" w14:textId="2AB2E390" w:rsidR="00E5757A" w:rsidRPr="00C634E7" w:rsidRDefault="00E5757A" w:rsidP="00E5757A">
            <w:pPr>
              <w:pStyle w:val="ListParagraph"/>
              <w:spacing w:line="280" w:lineRule="exact"/>
              <w:ind w:left="0"/>
              <w:jc w:val="center"/>
              <w:rPr>
                <w:rFonts w:asciiTheme="minorHAnsi" w:hAnsiTheme="minorHAnsi" w:cstheme="minorHAnsi"/>
                <w:szCs w:val="22"/>
              </w:rPr>
            </w:pPr>
            <w:r w:rsidRPr="00C634E7">
              <w:rPr>
                <w:rFonts w:asciiTheme="minorHAnsi" w:hAnsiTheme="minorHAnsi" w:cstheme="minorHAnsi"/>
                <w:sz w:val="24"/>
              </w:rPr>
              <w:t>Reams/Packets</w:t>
            </w:r>
          </w:p>
        </w:tc>
        <w:tc>
          <w:tcPr>
            <w:tcW w:w="1120" w:type="dxa"/>
            <w:shd w:val="clear" w:color="auto" w:fill="auto"/>
            <w:noWrap/>
            <w:vAlign w:val="center"/>
          </w:tcPr>
          <w:p w14:paraId="6FB5193C" w14:textId="77777777" w:rsidR="00E5757A" w:rsidRPr="00C634E7" w:rsidRDefault="00E5757A" w:rsidP="00E5757A">
            <w:pPr>
              <w:autoSpaceDE/>
              <w:autoSpaceDN/>
              <w:adjustRightInd/>
              <w:jc w:val="center"/>
              <w:rPr>
                <w:rFonts w:asciiTheme="minorHAnsi" w:eastAsia="Times New Roman" w:hAnsiTheme="minorHAnsi" w:cstheme="minorHAnsi"/>
                <w:color w:val="000000"/>
                <w:sz w:val="20"/>
                <w:szCs w:val="20"/>
              </w:rPr>
            </w:pPr>
          </w:p>
        </w:tc>
        <w:tc>
          <w:tcPr>
            <w:tcW w:w="583" w:type="dxa"/>
            <w:shd w:val="clear" w:color="auto" w:fill="auto"/>
            <w:noWrap/>
            <w:vAlign w:val="center"/>
          </w:tcPr>
          <w:p w14:paraId="1196012B" w14:textId="77777777" w:rsidR="00E5757A" w:rsidRPr="00C634E7" w:rsidRDefault="00E5757A" w:rsidP="00E5757A">
            <w:pPr>
              <w:autoSpaceDE/>
              <w:autoSpaceDN/>
              <w:adjustRightInd/>
              <w:jc w:val="center"/>
              <w:rPr>
                <w:rFonts w:asciiTheme="minorHAnsi" w:eastAsia="Times New Roman" w:hAnsiTheme="minorHAnsi" w:cstheme="minorHAnsi"/>
                <w:color w:val="000000"/>
                <w:sz w:val="20"/>
                <w:szCs w:val="20"/>
              </w:rPr>
            </w:pPr>
            <w:r w:rsidRPr="00C634E7">
              <w:rPr>
                <w:rFonts w:asciiTheme="minorHAnsi" w:eastAsia="Times New Roman" w:hAnsiTheme="minorHAnsi" w:cstheme="minorHAnsi"/>
                <w:color w:val="000000"/>
                <w:sz w:val="20"/>
                <w:szCs w:val="20"/>
              </w:rPr>
              <w:t>18%</w:t>
            </w:r>
          </w:p>
        </w:tc>
        <w:tc>
          <w:tcPr>
            <w:tcW w:w="917" w:type="dxa"/>
            <w:shd w:val="clear" w:color="auto" w:fill="auto"/>
            <w:noWrap/>
            <w:vAlign w:val="center"/>
          </w:tcPr>
          <w:p w14:paraId="42B79787" w14:textId="77777777" w:rsidR="00E5757A" w:rsidRPr="00C634E7" w:rsidRDefault="00E5757A" w:rsidP="00E5757A">
            <w:pPr>
              <w:autoSpaceDE/>
              <w:autoSpaceDN/>
              <w:adjustRightInd/>
              <w:jc w:val="center"/>
              <w:rPr>
                <w:rFonts w:asciiTheme="minorHAnsi" w:eastAsia="Times New Roman" w:hAnsiTheme="minorHAnsi" w:cstheme="minorHAnsi"/>
                <w:color w:val="000000"/>
                <w:sz w:val="20"/>
                <w:szCs w:val="20"/>
              </w:rPr>
            </w:pPr>
          </w:p>
        </w:tc>
        <w:tc>
          <w:tcPr>
            <w:tcW w:w="1470" w:type="dxa"/>
            <w:shd w:val="clear" w:color="auto" w:fill="auto"/>
            <w:noWrap/>
            <w:vAlign w:val="center"/>
          </w:tcPr>
          <w:p w14:paraId="183CE5C5" w14:textId="77777777" w:rsidR="00E5757A" w:rsidRPr="00C634E7" w:rsidRDefault="00E5757A" w:rsidP="00E5757A">
            <w:pPr>
              <w:autoSpaceDE/>
              <w:autoSpaceDN/>
              <w:adjustRightInd/>
              <w:jc w:val="center"/>
              <w:rPr>
                <w:rFonts w:asciiTheme="minorHAnsi" w:eastAsia="Times New Roman" w:hAnsiTheme="minorHAnsi" w:cstheme="minorHAnsi"/>
                <w:color w:val="000000"/>
                <w:sz w:val="20"/>
                <w:szCs w:val="20"/>
              </w:rPr>
            </w:pPr>
          </w:p>
        </w:tc>
      </w:tr>
      <w:tr w:rsidR="00E5757A" w:rsidRPr="00C634E7" w14:paraId="570600E5" w14:textId="77777777" w:rsidTr="00C634E7">
        <w:trPr>
          <w:trHeight w:val="300"/>
        </w:trPr>
        <w:tc>
          <w:tcPr>
            <w:tcW w:w="630" w:type="dxa"/>
            <w:shd w:val="clear" w:color="auto" w:fill="auto"/>
            <w:noWrap/>
            <w:vAlign w:val="center"/>
          </w:tcPr>
          <w:p w14:paraId="1742E815" w14:textId="77777777" w:rsidR="00E5757A" w:rsidRPr="00C634E7" w:rsidRDefault="00E5757A" w:rsidP="00E5757A">
            <w:pPr>
              <w:pStyle w:val="ListParagraph"/>
              <w:numPr>
                <w:ilvl w:val="2"/>
                <w:numId w:val="7"/>
              </w:numPr>
              <w:autoSpaceDE/>
              <w:autoSpaceDN/>
              <w:adjustRightInd/>
              <w:ind w:left="947"/>
              <w:jc w:val="center"/>
              <w:rPr>
                <w:rFonts w:asciiTheme="minorHAnsi" w:eastAsia="Times New Roman" w:hAnsiTheme="minorHAnsi" w:cstheme="minorHAnsi"/>
                <w:b/>
                <w:bCs/>
                <w:color w:val="000000"/>
                <w:sz w:val="20"/>
                <w:szCs w:val="20"/>
              </w:rPr>
            </w:pPr>
          </w:p>
        </w:tc>
        <w:tc>
          <w:tcPr>
            <w:tcW w:w="3510" w:type="dxa"/>
            <w:shd w:val="clear" w:color="auto" w:fill="auto"/>
            <w:vAlign w:val="bottom"/>
          </w:tcPr>
          <w:p w14:paraId="7CCE2FCA" w14:textId="2F5F1919" w:rsidR="00E5757A" w:rsidRPr="00C634E7" w:rsidRDefault="00E5757A" w:rsidP="00E5757A">
            <w:pPr>
              <w:jc w:val="both"/>
              <w:rPr>
                <w:rFonts w:asciiTheme="minorHAnsi" w:hAnsiTheme="minorHAnsi" w:cstheme="minorHAnsi"/>
                <w:szCs w:val="22"/>
              </w:rPr>
            </w:pPr>
            <w:r w:rsidRPr="00E5757A">
              <w:rPr>
                <w:rFonts w:asciiTheme="minorHAnsi" w:hAnsiTheme="minorHAnsi" w:cstheme="minorHAnsi"/>
                <w:sz w:val="24"/>
              </w:rPr>
              <w:t>Dot Matrix Printer Paper Sheets 132 Columns – Min. 63 Grams (1000 sheets per ream)</w:t>
            </w:r>
          </w:p>
        </w:tc>
        <w:tc>
          <w:tcPr>
            <w:tcW w:w="1670" w:type="dxa"/>
            <w:shd w:val="clear" w:color="auto" w:fill="auto"/>
            <w:noWrap/>
            <w:vAlign w:val="center"/>
          </w:tcPr>
          <w:p w14:paraId="0D0C4123" w14:textId="1DEC84C1" w:rsidR="00E5757A" w:rsidRPr="00C634E7" w:rsidRDefault="00D03BB5" w:rsidP="00E5757A">
            <w:pPr>
              <w:pStyle w:val="ListParagraph"/>
              <w:spacing w:line="280" w:lineRule="exact"/>
              <w:ind w:left="0"/>
              <w:jc w:val="center"/>
              <w:rPr>
                <w:rFonts w:asciiTheme="minorHAnsi" w:hAnsiTheme="minorHAnsi" w:cstheme="minorHAnsi"/>
                <w:szCs w:val="22"/>
              </w:rPr>
            </w:pPr>
            <w:r>
              <w:rPr>
                <w:rFonts w:asciiTheme="minorHAnsi" w:hAnsiTheme="minorHAnsi" w:cstheme="minorHAnsi"/>
                <w:sz w:val="24"/>
              </w:rPr>
              <w:t>4</w:t>
            </w:r>
            <w:r w:rsidR="00CF5B85">
              <w:rPr>
                <w:rFonts w:asciiTheme="minorHAnsi" w:hAnsiTheme="minorHAnsi" w:cstheme="minorHAnsi"/>
                <w:sz w:val="24"/>
              </w:rPr>
              <w:t>0</w:t>
            </w:r>
            <w:r w:rsidR="00E5757A" w:rsidRPr="00C634E7">
              <w:rPr>
                <w:rFonts w:asciiTheme="minorHAnsi" w:hAnsiTheme="minorHAnsi" w:cstheme="minorHAnsi"/>
                <w:sz w:val="24"/>
              </w:rPr>
              <w:t xml:space="preserve"> Reams/Packets</w:t>
            </w:r>
          </w:p>
        </w:tc>
        <w:tc>
          <w:tcPr>
            <w:tcW w:w="1120" w:type="dxa"/>
            <w:shd w:val="clear" w:color="auto" w:fill="auto"/>
            <w:noWrap/>
            <w:vAlign w:val="center"/>
          </w:tcPr>
          <w:p w14:paraId="2A2B8CCB" w14:textId="77777777" w:rsidR="00E5757A" w:rsidRPr="00C634E7" w:rsidRDefault="00E5757A" w:rsidP="00E5757A">
            <w:pPr>
              <w:autoSpaceDE/>
              <w:autoSpaceDN/>
              <w:adjustRightInd/>
              <w:jc w:val="center"/>
              <w:rPr>
                <w:rFonts w:asciiTheme="minorHAnsi" w:eastAsia="Times New Roman" w:hAnsiTheme="minorHAnsi" w:cstheme="minorHAnsi"/>
                <w:color w:val="000000"/>
                <w:sz w:val="20"/>
                <w:szCs w:val="20"/>
              </w:rPr>
            </w:pPr>
          </w:p>
        </w:tc>
        <w:tc>
          <w:tcPr>
            <w:tcW w:w="583" w:type="dxa"/>
            <w:shd w:val="clear" w:color="auto" w:fill="auto"/>
            <w:noWrap/>
            <w:vAlign w:val="center"/>
          </w:tcPr>
          <w:p w14:paraId="63C5209C" w14:textId="77777777" w:rsidR="00E5757A" w:rsidRPr="00C634E7" w:rsidRDefault="00E5757A" w:rsidP="00E5757A">
            <w:pPr>
              <w:autoSpaceDE/>
              <w:autoSpaceDN/>
              <w:adjustRightInd/>
              <w:jc w:val="center"/>
              <w:rPr>
                <w:rFonts w:asciiTheme="minorHAnsi" w:eastAsia="Times New Roman" w:hAnsiTheme="minorHAnsi" w:cstheme="minorHAnsi"/>
                <w:color w:val="000000"/>
                <w:sz w:val="20"/>
                <w:szCs w:val="20"/>
              </w:rPr>
            </w:pPr>
            <w:r w:rsidRPr="00C634E7">
              <w:rPr>
                <w:rFonts w:asciiTheme="minorHAnsi" w:eastAsia="Times New Roman" w:hAnsiTheme="minorHAnsi" w:cstheme="minorHAnsi"/>
                <w:color w:val="000000"/>
                <w:sz w:val="20"/>
                <w:szCs w:val="20"/>
              </w:rPr>
              <w:t>18%</w:t>
            </w:r>
          </w:p>
        </w:tc>
        <w:tc>
          <w:tcPr>
            <w:tcW w:w="917" w:type="dxa"/>
            <w:shd w:val="clear" w:color="auto" w:fill="auto"/>
            <w:noWrap/>
            <w:vAlign w:val="center"/>
          </w:tcPr>
          <w:p w14:paraId="1C80EAD9" w14:textId="77777777" w:rsidR="00E5757A" w:rsidRPr="00C634E7" w:rsidRDefault="00E5757A" w:rsidP="00E5757A">
            <w:pPr>
              <w:autoSpaceDE/>
              <w:autoSpaceDN/>
              <w:adjustRightInd/>
              <w:jc w:val="center"/>
              <w:rPr>
                <w:rFonts w:asciiTheme="minorHAnsi" w:eastAsia="Times New Roman" w:hAnsiTheme="minorHAnsi" w:cstheme="minorHAnsi"/>
                <w:color w:val="000000"/>
                <w:sz w:val="20"/>
                <w:szCs w:val="20"/>
              </w:rPr>
            </w:pPr>
          </w:p>
        </w:tc>
        <w:tc>
          <w:tcPr>
            <w:tcW w:w="1470" w:type="dxa"/>
            <w:shd w:val="clear" w:color="auto" w:fill="auto"/>
            <w:noWrap/>
            <w:vAlign w:val="center"/>
          </w:tcPr>
          <w:p w14:paraId="18BE4912" w14:textId="77777777" w:rsidR="00E5757A" w:rsidRPr="00C634E7" w:rsidRDefault="00E5757A" w:rsidP="00E5757A">
            <w:pPr>
              <w:autoSpaceDE/>
              <w:autoSpaceDN/>
              <w:adjustRightInd/>
              <w:jc w:val="center"/>
              <w:rPr>
                <w:rFonts w:asciiTheme="minorHAnsi" w:eastAsia="Times New Roman" w:hAnsiTheme="minorHAnsi" w:cstheme="minorHAnsi"/>
                <w:color w:val="000000"/>
                <w:sz w:val="20"/>
                <w:szCs w:val="20"/>
              </w:rPr>
            </w:pPr>
          </w:p>
        </w:tc>
      </w:tr>
      <w:tr w:rsidR="003B777C" w:rsidRPr="00C634E7" w14:paraId="549A62D2" w14:textId="77777777" w:rsidTr="00C634E7">
        <w:trPr>
          <w:trHeight w:val="300"/>
        </w:trPr>
        <w:tc>
          <w:tcPr>
            <w:tcW w:w="8430" w:type="dxa"/>
            <w:gridSpan w:val="6"/>
            <w:shd w:val="clear" w:color="auto" w:fill="auto"/>
            <w:noWrap/>
            <w:vAlign w:val="center"/>
          </w:tcPr>
          <w:p w14:paraId="0EC24F9D" w14:textId="77777777" w:rsidR="003B777C" w:rsidRPr="00C634E7" w:rsidRDefault="003B777C" w:rsidP="003B777C">
            <w:pPr>
              <w:autoSpaceDE/>
              <w:autoSpaceDN/>
              <w:adjustRightInd/>
              <w:jc w:val="right"/>
              <w:rPr>
                <w:rFonts w:asciiTheme="minorHAnsi" w:eastAsia="Times New Roman" w:hAnsiTheme="minorHAnsi" w:cstheme="minorHAnsi"/>
                <w:color w:val="000000"/>
                <w:sz w:val="20"/>
                <w:szCs w:val="20"/>
              </w:rPr>
            </w:pPr>
            <w:r w:rsidRPr="00C634E7">
              <w:rPr>
                <w:rFonts w:asciiTheme="minorHAnsi" w:eastAsia="Times New Roman" w:hAnsiTheme="minorHAnsi" w:cstheme="minorHAnsi"/>
                <w:b/>
                <w:bCs/>
                <w:color w:val="000000"/>
                <w:sz w:val="20"/>
                <w:szCs w:val="20"/>
              </w:rPr>
              <w:t>Total Amount In PKR For Package I =</w:t>
            </w:r>
          </w:p>
        </w:tc>
        <w:tc>
          <w:tcPr>
            <w:tcW w:w="1470" w:type="dxa"/>
            <w:shd w:val="clear" w:color="auto" w:fill="auto"/>
            <w:noWrap/>
            <w:vAlign w:val="center"/>
          </w:tcPr>
          <w:p w14:paraId="4F74F2FB" w14:textId="77777777" w:rsidR="003B777C" w:rsidRPr="00C634E7" w:rsidRDefault="003B777C" w:rsidP="003B777C">
            <w:pPr>
              <w:autoSpaceDE/>
              <w:autoSpaceDN/>
              <w:adjustRightInd/>
              <w:jc w:val="center"/>
              <w:rPr>
                <w:rFonts w:asciiTheme="minorHAnsi" w:eastAsia="Times New Roman" w:hAnsiTheme="minorHAnsi" w:cstheme="minorHAnsi"/>
                <w:color w:val="000000"/>
                <w:sz w:val="20"/>
                <w:szCs w:val="20"/>
              </w:rPr>
            </w:pPr>
          </w:p>
        </w:tc>
      </w:tr>
      <w:tr w:rsidR="003B777C" w:rsidRPr="00C634E7" w14:paraId="48250255" w14:textId="77777777" w:rsidTr="00C634E7">
        <w:trPr>
          <w:trHeight w:val="300"/>
        </w:trPr>
        <w:tc>
          <w:tcPr>
            <w:tcW w:w="9900" w:type="dxa"/>
            <w:gridSpan w:val="7"/>
            <w:shd w:val="clear" w:color="auto" w:fill="auto"/>
            <w:noWrap/>
            <w:vAlign w:val="center"/>
          </w:tcPr>
          <w:p w14:paraId="1EC00F91" w14:textId="77777777" w:rsidR="003B777C" w:rsidRPr="00C634E7" w:rsidRDefault="003B777C" w:rsidP="008E68F7">
            <w:pPr>
              <w:autoSpaceDE/>
              <w:autoSpaceDN/>
              <w:adjustRightInd/>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Amount in Words:</w:t>
            </w:r>
          </w:p>
          <w:p w14:paraId="4921F681" w14:textId="77777777" w:rsidR="003B777C" w:rsidRPr="00C634E7" w:rsidRDefault="003B777C" w:rsidP="008E68F7">
            <w:pPr>
              <w:autoSpaceDE/>
              <w:autoSpaceDN/>
              <w:adjustRightInd/>
              <w:rPr>
                <w:rFonts w:asciiTheme="minorHAnsi" w:eastAsia="Times New Roman" w:hAnsiTheme="minorHAnsi" w:cstheme="minorHAnsi"/>
                <w:b/>
                <w:bCs/>
                <w:color w:val="000000"/>
                <w:sz w:val="20"/>
                <w:szCs w:val="20"/>
              </w:rPr>
            </w:pPr>
          </w:p>
          <w:p w14:paraId="36FAA1FC" w14:textId="77777777" w:rsidR="003B777C" w:rsidRPr="00C634E7" w:rsidRDefault="003B777C" w:rsidP="008E68F7">
            <w:pPr>
              <w:autoSpaceDE/>
              <w:autoSpaceDN/>
              <w:adjustRightInd/>
              <w:rPr>
                <w:rFonts w:asciiTheme="minorHAnsi" w:eastAsia="Times New Roman" w:hAnsiTheme="minorHAnsi" w:cstheme="minorHAnsi"/>
                <w:b/>
                <w:bCs/>
                <w:color w:val="000000"/>
                <w:sz w:val="20"/>
                <w:szCs w:val="20"/>
              </w:rPr>
            </w:pPr>
          </w:p>
        </w:tc>
      </w:tr>
    </w:tbl>
    <w:p w14:paraId="0E191CBF" w14:textId="60864373" w:rsidR="00C634E7" w:rsidRPr="00C634E7" w:rsidRDefault="00C634E7" w:rsidP="008E68F7">
      <w:pPr>
        <w:pStyle w:val="NoSpacing"/>
        <w:spacing w:before="240"/>
        <w:ind w:left="709" w:hanging="283"/>
        <w:rPr>
          <w:rFonts w:asciiTheme="minorHAnsi" w:hAnsiTheme="minorHAnsi" w:cstheme="minorHAnsi"/>
          <w:b/>
          <w:i/>
          <w:iCs/>
          <w:sz w:val="20"/>
          <w:szCs w:val="20"/>
          <w:u w:val="single"/>
        </w:rPr>
      </w:pPr>
    </w:p>
    <w:p w14:paraId="4BB55761" w14:textId="77777777" w:rsidR="00C634E7" w:rsidRPr="00C634E7" w:rsidRDefault="00C634E7" w:rsidP="00C634E7"/>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970"/>
        <w:gridCol w:w="776"/>
        <w:gridCol w:w="589"/>
        <w:gridCol w:w="1155"/>
        <w:gridCol w:w="630"/>
        <w:gridCol w:w="1350"/>
        <w:gridCol w:w="1800"/>
      </w:tblGrid>
      <w:tr w:rsidR="00C634E7" w:rsidRPr="00C634E7" w14:paraId="751394A5" w14:textId="77777777" w:rsidTr="00C634E7">
        <w:trPr>
          <w:trHeight w:val="300"/>
        </w:trPr>
        <w:tc>
          <w:tcPr>
            <w:tcW w:w="9900" w:type="dxa"/>
            <w:gridSpan w:val="8"/>
            <w:shd w:val="clear" w:color="auto" w:fill="D6E3BC" w:themeFill="accent3" w:themeFillTint="66"/>
          </w:tcPr>
          <w:p w14:paraId="46458BDE" w14:textId="381AF9BC" w:rsidR="00C634E7" w:rsidRPr="00C634E7" w:rsidRDefault="00C634E7" w:rsidP="00671D72">
            <w:pPr>
              <w:autoSpaceDE/>
              <w:autoSpaceDN/>
              <w:adjustRightInd/>
              <w:jc w:val="center"/>
              <w:rPr>
                <w:rFonts w:asciiTheme="minorHAnsi" w:eastAsia="Times New Roman" w:hAnsiTheme="minorHAnsi" w:cstheme="minorHAnsi"/>
                <w:color w:val="000000"/>
                <w:sz w:val="20"/>
                <w:szCs w:val="20"/>
              </w:rPr>
            </w:pPr>
            <w:r w:rsidRPr="00C634E7">
              <w:rPr>
                <w:rFonts w:asciiTheme="minorHAnsi" w:eastAsia="Times New Roman" w:hAnsiTheme="minorHAnsi" w:cstheme="minorHAnsi"/>
                <w:b/>
                <w:bCs/>
                <w:color w:val="000000"/>
                <w:sz w:val="20"/>
                <w:szCs w:val="20"/>
              </w:rPr>
              <w:t xml:space="preserve">PACKAGE II - </w:t>
            </w:r>
            <w:r w:rsidRPr="00C634E7">
              <w:rPr>
                <w:rFonts w:asciiTheme="minorHAnsi" w:hAnsiTheme="minorHAnsi" w:cstheme="minorHAnsi"/>
                <w:b/>
                <w:bCs/>
                <w:sz w:val="24"/>
              </w:rPr>
              <w:t>XEROX TONERS/DRUMS</w:t>
            </w:r>
          </w:p>
        </w:tc>
      </w:tr>
      <w:tr w:rsidR="00C634E7" w:rsidRPr="00C634E7" w14:paraId="2C6BF6BC" w14:textId="77777777" w:rsidTr="00C634E7">
        <w:trPr>
          <w:trHeight w:val="422"/>
          <w:tblHeader/>
        </w:trPr>
        <w:tc>
          <w:tcPr>
            <w:tcW w:w="630" w:type="dxa"/>
            <w:vMerge w:val="restart"/>
            <w:shd w:val="clear" w:color="000000" w:fill="D9D9D9"/>
            <w:vAlign w:val="center"/>
            <w:hideMark/>
          </w:tcPr>
          <w:p w14:paraId="0B3A6559" w14:textId="77777777" w:rsidR="00C634E7" w:rsidRPr="00C634E7" w:rsidRDefault="00C634E7" w:rsidP="00671D72">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w:t>
            </w:r>
          </w:p>
        </w:tc>
        <w:tc>
          <w:tcPr>
            <w:tcW w:w="2970" w:type="dxa"/>
            <w:vMerge w:val="restart"/>
            <w:shd w:val="clear" w:color="000000" w:fill="D9D9D9"/>
            <w:noWrap/>
            <w:vAlign w:val="center"/>
            <w:hideMark/>
          </w:tcPr>
          <w:p w14:paraId="5A4EADEB" w14:textId="77777777" w:rsidR="00C634E7" w:rsidRPr="00C634E7" w:rsidRDefault="00C634E7" w:rsidP="00671D72">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Description</w:t>
            </w:r>
          </w:p>
        </w:tc>
        <w:tc>
          <w:tcPr>
            <w:tcW w:w="776" w:type="dxa"/>
            <w:vMerge w:val="restart"/>
            <w:shd w:val="clear" w:color="000000" w:fill="D9D9D9"/>
          </w:tcPr>
          <w:p w14:paraId="113AB269" w14:textId="10087096" w:rsidR="00C634E7" w:rsidRPr="00C634E7" w:rsidRDefault="00C634E7" w:rsidP="00671D72">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Type</w:t>
            </w:r>
          </w:p>
        </w:tc>
        <w:tc>
          <w:tcPr>
            <w:tcW w:w="589" w:type="dxa"/>
            <w:vMerge w:val="restart"/>
            <w:shd w:val="clear" w:color="000000" w:fill="D9D9D9"/>
            <w:vAlign w:val="center"/>
            <w:hideMark/>
          </w:tcPr>
          <w:p w14:paraId="1772FF1E" w14:textId="700BD6C2" w:rsidR="00C634E7" w:rsidRPr="00C634E7" w:rsidRDefault="00C634E7" w:rsidP="00671D72">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Qty.</w:t>
            </w:r>
          </w:p>
        </w:tc>
        <w:tc>
          <w:tcPr>
            <w:tcW w:w="1155" w:type="dxa"/>
            <w:shd w:val="clear" w:color="000000" w:fill="D9D9D9"/>
            <w:vAlign w:val="center"/>
            <w:hideMark/>
          </w:tcPr>
          <w:p w14:paraId="31B1E735" w14:textId="77777777" w:rsidR="00C634E7" w:rsidRPr="00C634E7" w:rsidRDefault="00C634E7" w:rsidP="00671D72">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Unit Price</w:t>
            </w:r>
          </w:p>
        </w:tc>
        <w:tc>
          <w:tcPr>
            <w:tcW w:w="1980" w:type="dxa"/>
            <w:gridSpan w:val="2"/>
            <w:shd w:val="clear" w:color="000000" w:fill="D9D9D9"/>
            <w:vAlign w:val="center"/>
            <w:hideMark/>
          </w:tcPr>
          <w:p w14:paraId="10FFB6C5" w14:textId="77777777" w:rsidR="00C634E7" w:rsidRPr="00C634E7" w:rsidRDefault="00C634E7" w:rsidP="00671D72">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Tax</w:t>
            </w:r>
          </w:p>
        </w:tc>
        <w:tc>
          <w:tcPr>
            <w:tcW w:w="1800" w:type="dxa"/>
            <w:shd w:val="clear" w:color="000000" w:fill="D9D9D9"/>
            <w:vAlign w:val="center"/>
            <w:hideMark/>
          </w:tcPr>
          <w:p w14:paraId="3D13673A" w14:textId="77777777" w:rsidR="00C634E7" w:rsidRPr="00C634E7" w:rsidRDefault="00C634E7" w:rsidP="00671D72">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Total Amount</w:t>
            </w:r>
          </w:p>
        </w:tc>
      </w:tr>
      <w:tr w:rsidR="00C634E7" w:rsidRPr="00C634E7" w14:paraId="366BE3D0" w14:textId="77777777" w:rsidTr="00C634E7">
        <w:trPr>
          <w:trHeight w:val="323"/>
          <w:tblHeader/>
        </w:trPr>
        <w:tc>
          <w:tcPr>
            <w:tcW w:w="630" w:type="dxa"/>
            <w:vMerge/>
            <w:vAlign w:val="center"/>
            <w:hideMark/>
          </w:tcPr>
          <w:p w14:paraId="44E55BE5" w14:textId="77777777" w:rsidR="00C634E7" w:rsidRPr="00C634E7" w:rsidRDefault="00C634E7" w:rsidP="00671D72">
            <w:pPr>
              <w:autoSpaceDE/>
              <w:autoSpaceDN/>
              <w:adjustRightInd/>
              <w:jc w:val="center"/>
              <w:rPr>
                <w:rFonts w:asciiTheme="minorHAnsi" w:eastAsia="Times New Roman" w:hAnsiTheme="minorHAnsi" w:cstheme="minorHAnsi"/>
                <w:b/>
                <w:bCs/>
                <w:color w:val="000000"/>
                <w:sz w:val="20"/>
                <w:szCs w:val="20"/>
              </w:rPr>
            </w:pPr>
          </w:p>
        </w:tc>
        <w:tc>
          <w:tcPr>
            <w:tcW w:w="2970" w:type="dxa"/>
            <w:vMerge/>
            <w:vAlign w:val="center"/>
            <w:hideMark/>
          </w:tcPr>
          <w:p w14:paraId="2E03329D" w14:textId="77777777" w:rsidR="00C634E7" w:rsidRPr="00C634E7" w:rsidRDefault="00C634E7" w:rsidP="00671D72">
            <w:pPr>
              <w:autoSpaceDE/>
              <w:autoSpaceDN/>
              <w:adjustRightInd/>
              <w:jc w:val="center"/>
              <w:rPr>
                <w:rFonts w:asciiTheme="minorHAnsi" w:eastAsia="Times New Roman" w:hAnsiTheme="minorHAnsi" w:cstheme="minorHAnsi"/>
                <w:b/>
                <w:bCs/>
                <w:color w:val="000000"/>
                <w:sz w:val="20"/>
                <w:szCs w:val="20"/>
              </w:rPr>
            </w:pPr>
          </w:p>
        </w:tc>
        <w:tc>
          <w:tcPr>
            <w:tcW w:w="776" w:type="dxa"/>
            <w:vMerge/>
          </w:tcPr>
          <w:p w14:paraId="59C89F88" w14:textId="77777777" w:rsidR="00C634E7" w:rsidRPr="00C634E7" w:rsidRDefault="00C634E7" w:rsidP="00671D72">
            <w:pPr>
              <w:autoSpaceDE/>
              <w:autoSpaceDN/>
              <w:adjustRightInd/>
              <w:jc w:val="center"/>
              <w:rPr>
                <w:rFonts w:asciiTheme="minorHAnsi" w:eastAsia="Times New Roman" w:hAnsiTheme="minorHAnsi" w:cstheme="minorHAnsi"/>
                <w:b/>
                <w:bCs/>
                <w:color w:val="000000"/>
                <w:sz w:val="20"/>
                <w:szCs w:val="20"/>
              </w:rPr>
            </w:pPr>
          </w:p>
        </w:tc>
        <w:tc>
          <w:tcPr>
            <w:tcW w:w="589" w:type="dxa"/>
            <w:vMerge/>
            <w:vAlign w:val="center"/>
            <w:hideMark/>
          </w:tcPr>
          <w:p w14:paraId="4BB98362" w14:textId="13DB2935" w:rsidR="00C634E7" w:rsidRPr="00C634E7" w:rsidRDefault="00C634E7" w:rsidP="00671D72">
            <w:pPr>
              <w:autoSpaceDE/>
              <w:autoSpaceDN/>
              <w:adjustRightInd/>
              <w:jc w:val="center"/>
              <w:rPr>
                <w:rFonts w:asciiTheme="minorHAnsi" w:eastAsia="Times New Roman" w:hAnsiTheme="minorHAnsi" w:cstheme="minorHAnsi"/>
                <w:b/>
                <w:bCs/>
                <w:color w:val="000000"/>
                <w:sz w:val="20"/>
                <w:szCs w:val="20"/>
              </w:rPr>
            </w:pPr>
          </w:p>
        </w:tc>
        <w:tc>
          <w:tcPr>
            <w:tcW w:w="1155" w:type="dxa"/>
            <w:shd w:val="clear" w:color="000000" w:fill="D9D9D9"/>
            <w:vAlign w:val="center"/>
            <w:hideMark/>
          </w:tcPr>
          <w:p w14:paraId="26F211FB" w14:textId="77777777" w:rsidR="00C634E7" w:rsidRPr="00C634E7" w:rsidRDefault="00C634E7" w:rsidP="00671D72">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C</w:t>
            </w:r>
          </w:p>
        </w:tc>
        <w:tc>
          <w:tcPr>
            <w:tcW w:w="630" w:type="dxa"/>
            <w:shd w:val="clear" w:color="000000" w:fill="D9D9D9"/>
            <w:vAlign w:val="center"/>
            <w:hideMark/>
          </w:tcPr>
          <w:p w14:paraId="2FA899AF" w14:textId="77777777" w:rsidR="00C634E7" w:rsidRPr="00C634E7" w:rsidRDefault="00C634E7" w:rsidP="00671D72">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w:t>
            </w:r>
          </w:p>
        </w:tc>
        <w:tc>
          <w:tcPr>
            <w:tcW w:w="1350" w:type="dxa"/>
            <w:shd w:val="clear" w:color="000000" w:fill="D9D9D9"/>
            <w:vAlign w:val="center"/>
            <w:hideMark/>
          </w:tcPr>
          <w:p w14:paraId="721C9DB2" w14:textId="77777777" w:rsidR="00C634E7" w:rsidRPr="00C634E7" w:rsidRDefault="00C634E7" w:rsidP="00671D72">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(T) Amount</w:t>
            </w:r>
          </w:p>
        </w:tc>
        <w:tc>
          <w:tcPr>
            <w:tcW w:w="1800" w:type="dxa"/>
            <w:shd w:val="clear" w:color="000000" w:fill="D9D9D9"/>
            <w:vAlign w:val="center"/>
            <w:hideMark/>
          </w:tcPr>
          <w:p w14:paraId="4EDAAEAC" w14:textId="77777777" w:rsidR="00C634E7" w:rsidRPr="00C634E7" w:rsidRDefault="00C634E7" w:rsidP="00671D72">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Q x (C + T)</w:t>
            </w:r>
          </w:p>
        </w:tc>
      </w:tr>
      <w:tr w:rsidR="00C634E7" w:rsidRPr="00C634E7" w14:paraId="145026AB" w14:textId="77777777" w:rsidTr="00C634E7">
        <w:trPr>
          <w:trHeight w:val="300"/>
        </w:trPr>
        <w:tc>
          <w:tcPr>
            <w:tcW w:w="630" w:type="dxa"/>
            <w:shd w:val="clear" w:color="auto" w:fill="auto"/>
            <w:noWrap/>
            <w:vAlign w:val="center"/>
          </w:tcPr>
          <w:p w14:paraId="640F688B" w14:textId="77777777" w:rsidR="00C634E7" w:rsidRPr="00C634E7" w:rsidRDefault="00C634E7" w:rsidP="00A51D5E">
            <w:pPr>
              <w:pStyle w:val="ListParagraph"/>
              <w:numPr>
                <w:ilvl w:val="2"/>
                <w:numId w:val="97"/>
              </w:numPr>
              <w:autoSpaceDE/>
              <w:autoSpaceDN/>
              <w:adjustRightInd/>
              <w:jc w:val="center"/>
              <w:rPr>
                <w:rFonts w:asciiTheme="minorHAnsi" w:eastAsia="Times New Roman" w:hAnsiTheme="minorHAnsi" w:cstheme="minorHAnsi"/>
                <w:b/>
                <w:bCs/>
                <w:color w:val="000000"/>
                <w:sz w:val="20"/>
                <w:szCs w:val="20"/>
              </w:rPr>
            </w:pPr>
          </w:p>
        </w:tc>
        <w:tc>
          <w:tcPr>
            <w:tcW w:w="2970" w:type="dxa"/>
            <w:shd w:val="clear" w:color="auto" w:fill="auto"/>
            <w:vAlign w:val="center"/>
          </w:tcPr>
          <w:p w14:paraId="3E2A8F5D" w14:textId="5934C606" w:rsidR="00C634E7" w:rsidRPr="00C634E7" w:rsidRDefault="00C634E7" w:rsidP="00C634E7">
            <w:pPr>
              <w:pStyle w:val="ListParagraph"/>
              <w:spacing w:line="280" w:lineRule="exact"/>
              <w:ind w:left="0"/>
              <w:jc w:val="both"/>
              <w:rPr>
                <w:rFonts w:asciiTheme="minorHAnsi" w:hAnsiTheme="minorHAnsi" w:cstheme="minorHAnsi"/>
                <w:szCs w:val="22"/>
              </w:rPr>
            </w:pPr>
            <w:r w:rsidRPr="00C634E7">
              <w:rPr>
                <w:rFonts w:asciiTheme="minorHAnsi" w:eastAsia="Times New Roman" w:hAnsiTheme="minorHAnsi" w:cstheme="minorHAnsi"/>
                <w:color w:val="000000"/>
                <w:sz w:val="20"/>
                <w:szCs w:val="20"/>
              </w:rPr>
              <w:t xml:space="preserve">Xerox </w:t>
            </w:r>
            <w:proofErr w:type="spellStart"/>
            <w:r w:rsidRPr="00C634E7">
              <w:rPr>
                <w:rFonts w:asciiTheme="minorHAnsi" w:eastAsia="Times New Roman" w:hAnsiTheme="minorHAnsi" w:cstheme="minorHAnsi"/>
                <w:color w:val="000000"/>
                <w:sz w:val="20"/>
                <w:szCs w:val="20"/>
              </w:rPr>
              <w:t>Phaser</w:t>
            </w:r>
            <w:proofErr w:type="spellEnd"/>
            <w:r w:rsidRPr="00C634E7">
              <w:rPr>
                <w:rFonts w:asciiTheme="minorHAnsi" w:eastAsia="Times New Roman" w:hAnsiTheme="minorHAnsi" w:cstheme="minorHAnsi"/>
                <w:color w:val="000000"/>
                <w:sz w:val="20"/>
                <w:szCs w:val="20"/>
              </w:rPr>
              <w:t xml:space="preserve"> 3330</w:t>
            </w:r>
          </w:p>
        </w:tc>
        <w:tc>
          <w:tcPr>
            <w:tcW w:w="776" w:type="dxa"/>
            <w:vAlign w:val="center"/>
          </w:tcPr>
          <w:p w14:paraId="25871DE2" w14:textId="589DC0C0" w:rsidR="00C634E7" w:rsidRPr="00C634E7" w:rsidRDefault="00C634E7" w:rsidP="00C634E7">
            <w:pPr>
              <w:pStyle w:val="ListParagraph"/>
              <w:spacing w:line="280" w:lineRule="exact"/>
              <w:ind w:left="0"/>
              <w:jc w:val="center"/>
              <w:rPr>
                <w:rFonts w:asciiTheme="minorHAnsi" w:hAnsiTheme="minorHAnsi" w:cstheme="minorHAnsi"/>
                <w:sz w:val="24"/>
              </w:rPr>
            </w:pPr>
            <w:r w:rsidRPr="00C634E7">
              <w:rPr>
                <w:rFonts w:asciiTheme="minorHAnsi" w:eastAsia="Times New Roman" w:hAnsiTheme="minorHAnsi" w:cstheme="minorHAnsi"/>
                <w:color w:val="000000"/>
                <w:sz w:val="20"/>
                <w:szCs w:val="20"/>
              </w:rPr>
              <w:t>Toner</w:t>
            </w:r>
          </w:p>
        </w:tc>
        <w:tc>
          <w:tcPr>
            <w:tcW w:w="589" w:type="dxa"/>
            <w:shd w:val="clear" w:color="auto" w:fill="auto"/>
            <w:noWrap/>
            <w:vAlign w:val="center"/>
          </w:tcPr>
          <w:p w14:paraId="01CAA7B9" w14:textId="358CC160" w:rsidR="00C634E7" w:rsidRPr="00C634E7" w:rsidRDefault="003200DA" w:rsidP="00C634E7">
            <w:pPr>
              <w:pStyle w:val="ListParagraph"/>
              <w:spacing w:line="280" w:lineRule="exact"/>
              <w:ind w:left="0"/>
              <w:jc w:val="center"/>
              <w:rPr>
                <w:rFonts w:asciiTheme="minorHAnsi" w:hAnsiTheme="minorHAnsi" w:cstheme="minorHAnsi"/>
                <w:szCs w:val="22"/>
              </w:rPr>
            </w:pPr>
            <w:r>
              <w:rPr>
                <w:rFonts w:asciiTheme="minorHAnsi" w:eastAsia="Times New Roman" w:hAnsiTheme="minorHAnsi" w:cstheme="minorHAnsi"/>
                <w:color w:val="000000"/>
                <w:sz w:val="20"/>
                <w:szCs w:val="20"/>
              </w:rPr>
              <w:t>2</w:t>
            </w:r>
          </w:p>
        </w:tc>
        <w:tc>
          <w:tcPr>
            <w:tcW w:w="1155" w:type="dxa"/>
            <w:shd w:val="clear" w:color="auto" w:fill="auto"/>
            <w:noWrap/>
            <w:vAlign w:val="center"/>
            <w:hideMark/>
          </w:tcPr>
          <w:p w14:paraId="56911BE1" w14:textId="77777777" w:rsidR="00C634E7" w:rsidRPr="00C634E7" w:rsidRDefault="00C634E7" w:rsidP="00C634E7">
            <w:pPr>
              <w:autoSpaceDE/>
              <w:autoSpaceDN/>
              <w:adjustRightInd/>
              <w:jc w:val="center"/>
              <w:rPr>
                <w:rFonts w:asciiTheme="minorHAnsi" w:eastAsia="Times New Roman" w:hAnsiTheme="minorHAnsi" w:cstheme="minorHAnsi"/>
                <w:color w:val="000000"/>
                <w:sz w:val="20"/>
                <w:szCs w:val="20"/>
              </w:rPr>
            </w:pPr>
          </w:p>
        </w:tc>
        <w:tc>
          <w:tcPr>
            <w:tcW w:w="630" w:type="dxa"/>
            <w:shd w:val="clear" w:color="auto" w:fill="auto"/>
            <w:noWrap/>
            <w:vAlign w:val="center"/>
            <w:hideMark/>
          </w:tcPr>
          <w:p w14:paraId="17E75F02" w14:textId="77777777" w:rsidR="00C634E7" w:rsidRPr="00C634E7" w:rsidRDefault="00C634E7" w:rsidP="00C634E7">
            <w:pPr>
              <w:autoSpaceDE/>
              <w:autoSpaceDN/>
              <w:adjustRightInd/>
              <w:jc w:val="center"/>
              <w:rPr>
                <w:rFonts w:asciiTheme="minorHAnsi" w:eastAsia="Times New Roman" w:hAnsiTheme="minorHAnsi" w:cstheme="minorHAnsi"/>
                <w:color w:val="000000"/>
                <w:sz w:val="20"/>
                <w:szCs w:val="20"/>
              </w:rPr>
            </w:pPr>
            <w:r w:rsidRPr="00C634E7">
              <w:rPr>
                <w:rFonts w:asciiTheme="minorHAnsi" w:eastAsia="Times New Roman" w:hAnsiTheme="minorHAnsi" w:cstheme="minorHAnsi"/>
                <w:color w:val="000000"/>
                <w:sz w:val="20"/>
                <w:szCs w:val="20"/>
              </w:rPr>
              <w:t>18%</w:t>
            </w:r>
          </w:p>
        </w:tc>
        <w:tc>
          <w:tcPr>
            <w:tcW w:w="1350" w:type="dxa"/>
            <w:shd w:val="clear" w:color="auto" w:fill="auto"/>
            <w:noWrap/>
            <w:vAlign w:val="center"/>
            <w:hideMark/>
          </w:tcPr>
          <w:p w14:paraId="22349929" w14:textId="77777777" w:rsidR="00C634E7" w:rsidRPr="00C634E7" w:rsidRDefault="00C634E7" w:rsidP="00C634E7">
            <w:pPr>
              <w:autoSpaceDE/>
              <w:autoSpaceDN/>
              <w:adjustRightInd/>
              <w:jc w:val="center"/>
              <w:rPr>
                <w:rFonts w:asciiTheme="minorHAnsi" w:eastAsia="Times New Roman" w:hAnsiTheme="minorHAnsi" w:cstheme="minorHAnsi"/>
                <w:color w:val="000000"/>
                <w:sz w:val="20"/>
                <w:szCs w:val="20"/>
              </w:rPr>
            </w:pPr>
          </w:p>
        </w:tc>
        <w:tc>
          <w:tcPr>
            <w:tcW w:w="1800" w:type="dxa"/>
            <w:shd w:val="clear" w:color="auto" w:fill="auto"/>
            <w:noWrap/>
            <w:vAlign w:val="center"/>
            <w:hideMark/>
          </w:tcPr>
          <w:p w14:paraId="56E46DAB" w14:textId="77777777" w:rsidR="00C634E7" w:rsidRPr="00C634E7" w:rsidRDefault="00C634E7" w:rsidP="00C634E7">
            <w:pPr>
              <w:autoSpaceDE/>
              <w:autoSpaceDN/>
              <w:adjustRightInd/>
              <w:jc w:val="center"/>
              <w:rPr>
                <w:rFonts w:asciiTheme="minorHAnsi" w:eastAsia="Times New Roman" w:hAnsiTheme="minorHAnsi" w:cstheme="minorHAnsi"/>
                <w:color w:val="000000"/>
                <w:sz w:val="20"/>
                <w:szCs w:val="20"/>
              </w:rPr>
            </w:pPr>
          </w:p>
        </w:tc>
      </w:tr>
      <w:tr w:rsidR="00C634E7" w:rsidRPr="00C634E7" w14:paraId="2D5C55F7" w14:textId="77777777" w:rsidTr="00C634E7">
        <w:trPr>
          <w:trHeight w:val="300"/>
        </w:trPr>
        <w:tc>
          <w:tcPr>
            <w:tcW w:w="630" w:type="dxa"/>
            <w:shd w:val="clear" w:color="auto" w:fill="auto"/>
            <w:noWrap/>
            <w:vAlign w:val="center"/>
          </w:tcPr>
          <w:p w14:paraId="61E83706" w14:textId="77777777" w:rsidR="00C634E7" w:rsidRPr="00C634E7" w:rsidRDefault="00C634E7" w:rsidP="00A51D5E">
            <w:pPr>
              <w:pStyle w:val="ListParagraph"/>
              <w:numPr>
                <w:ilvl w:val="2"/>
                <w:numId w:val="97"/>
              </w:numPr>
              <w:autoSpaceDE/>
              <w:autoSpaceDN/>
              <w:adjustRightInd/>
              <w:ind w:left="947"/>
              <w:jc w:val="center"/>
              <w:rPr>
                <w:rFonts w:asciiTheme="minorHAnsi" w:eastAsia="Times New Roman" w:hAnsiTheme="minorHAnsi" w:cstheme="minorHAnsi"/>
                <w:b/>
                <w:bCs/>
                <w:color w:val="000000"/>
                <w:sz w:val="20"/>
                <w:szCs w:val="20"/>
              </w:rPr>
            </w:pPr>
          </w:p>
        </w:tc>
        <w:tc>
          <w:tcPr>
            <w:tcW w:w="2970" w:type="dxa"/>
            <w:shd w:val="clear" w:color="auto" w:fill="auto"/>
            <w:vAlign w:val="center"/>
          </w:tcPr>
          <w:p w14:paraId="2493D745" w14:textId="729A4876" w:rsidR="00C634E7" w:rsidRPr="00C634E7" w:rsidRDefault="00C634E7" w:rsidP="00C634E7">
            <w:pPr>
              <w:pStyle w:val="ListParagraph"/>
              <w:spacing w:line="280" w:lineRule="exact"/>
              <w:ind w:left="0"/>
              <w:jc w:val="both"/>
              <w:rPr>
                <w:rFonts w:asciiTheme="minorHAnsi" w:hAnsiTheme="minorHAnsi" w:cstheme="minorHAnsi"/>
                <w:szCs w:val="22"/>
              </w:rPr>
            </w:pPr>
            <w:r w:rsidRPr="00C634E7">
              <w:rPr>
                <w:rFonts w:asciiTheme="minorHAnsi" w:eastAsia="Times New Roman" w:hAnsiTheme="minorHAnsi" w:cstheme="minorHAnsi"/>
                <w:color w:val="000000"/>
                <w:sz w:val="20"/>
                <w:szCs w:val="20"/>
              </w:rPr>
              <w:t>Xerox Versa link Printer B610DN</w:t>
            </w:r>
          </w:p>
        </w:tc>
        <w:tc>
          <w:tcPr>
            <w:tcW w:w="776" w:type="dxa"/>
            <w:vAlign w:val="center"/>
          </w:tcPr>
          <w:p w14:paraId="422BD93F" w14:textId="23DADC64" w:rsidR="00C634E7" w:rsidRPr="00C634E7" w:rsidRDefault="00C634E7" w:rsidP="00C634E7">
            <w:pPr>
              <w:pStyle w:val="ListParagraph"/>
              <w:spacing w:line="280" w:lineRule="exact"/>
              <w:ind w:left="0"/>
              <w:jc w:val="center"/>
              <w:rPr>
                <w:rFonts w:asciiTheme="minorHAnsi" w:hAnsiTheme="minorHAnsi" w:cstheme="minorHAnsi"/>
                <w:sz w:val="24"/>
              </w:rPr>
            </w:pPr>
            <w:r w:rsidRPr="00C634E7">
              <w:rPr>
                <w:rFonts w:asciiTheme="minorHAnsi" w:eastAsia="Times New Roman" w:hAnsiTheme="minorHAnsi" w:cstheme="minorHAnsi"/>
                <w:color w:val="000000"/>
                <w:sz w:val="20"/>
                <w:szCs w:val="20"/>
              </w:rPr>
              <w:t>Toner</w:t>
            </w:r>
          </w:p>
        </w:tc>
        <w:tc>
          <w:tcPr>
            <w:tcW w:w="589" w:type="dxa"/>
            <w:shd w:val="clear" w:color="auto" w:fill="auto"/>
            <w:noWrap/>
            <w:vAlign w:val="center"/>
          </w:tcPr>
          <w:p w14:paraId="56B62FBB" w14:textId="4CE6D8AD" w:rsidR="00C634E7" w:rsidRPr="00C634E7" w:rsidRDefault="003200DA" w:rsidP="00C634E7">
            <w:pPr>
              <w:pStyle w:val="ListParagraph"/>
              <w:spacing w:line="280" w:lineRule="exact"/>
              <w:ind w:left="0"/>
              <w:jc w:val="center"/>
              <w:rPr>
                <w:rFonts w:asciiTheme="minorHAnsi" w:hAnsiTheme="minorHAnsi" w:cstheme="minorHAnsi"/>
                <w:szCs w:val="22"/>
              </w:rPr>
            </w:pPr>
            <w:r>
              <w:rPr>
                <w:rFonts w:asciiTheme="minorHAnsi" w:eastAsia="Times New Roman" w:hAnsiTheme="minorHAnsi" w:cstheme="minorHAnsi"/>
                <w:color w:val="000000"/>
                <w:sz w:val="20"/>
                <w:szCs w:val="20"/>
              </w:rPr>
              <w:t>4</w:t>
            </w:r>
          </w:p>
        </w:tc>
        <w:tc>
          <w:tcPr>
            <w:tcW w:w="1155" w:type="dxa"/>
            <w:shd w:val="clear" w:color="auto" w:fill="auto"/>
            <w:noWrap/>
            <w:vAlign w:val="center"/>
          </w:tcPr>
          <w:p w14:paraId="26520595" w14:textId="77777777" w:rsidR="00C634E7" w:rsidRPr="00C634E7" w:rsidRDefault="00C634E7" w:rsidP="00C634E7">
            <w:pPr>
              <w:autoSpaceDE/>
              <w:autoSpaceDN/>
              <w:adjustRightInd/>
              <w:jc w:val="center"/>
              <w:rPr>
                <w:rFonts w:asciiTheme="minorHAnsi" w:eastAsia="Times New Roman" w:hAnsiTheme="minorHAnsi" w:cstheme="minorHAnsi"/>
                <w:color w:val="000000"/>
                <w:sz w:val="20"/>
                <w:szCs w:val="20"/>
              </w:rPr>
            </w:pPr>
          </w:p>
        </w:tc>
        <w:tc>
          <w:tcPr>
            <w:tcW w:w="630" w:type="dxa"/>
            <w:shd w:val="clear" w:color="auto" w:fill="auto"/>
            <w:noWrap/>
            <w:vAlign w:val="center"/>
          </w:tcPr>
          <w:p w14:paraId="33ACE724" w14:textId="77777777" w:rsidR="00C634E7" w:rsidRPr="00C634E7" w:rsidRDefault="00C634E7" w:rsidP="00C634E7">
            <w:pPr>
              <w:autoSpaceDE/>
              <w:autoSpaceDN/>
              <w:adjustRightInd/>
              <w:jc w:val="center"/>
              <w:rPr>
                <w:rFonts w:asciiTheme="minorHAnsi" w:eastAsia="Times New Roman" w:hAnsiTheme="minorHAnsi" w:cstheme="minorHAnsi"/>
                <w:color w:val="000000"/>
                <w:sz w:val="20"/>
                <w:szCs w:val="20"/>
              </w:rPr>
            </w:pPr>
            <w:r w:rsidRPr="00C634E7">
              <w:rPr>
                <w:rFonts w:asciiTheme="minorHAnsi" w:eastAsia="Times New Roman" w:hAnsiTheme="minorHAnsi" w:cstheme="minorHAnsi"/>
                <w:color w:val="000000"/>
                <w:sz w:val="20"/>
                <w:szCs w:val="20"/>
              </w:rPr>
              <w:t>18%</w:t>
            </w:r>
          </w:p>
        </w:tc>
        <w:tc>
          <w:tcPr>
            <w:tcW w:w="1350" w:type="dxa"/>
            <w:shd w:val="clear" w:color="auto" w:fill="auto"/>
            <w:noWrap/>
            <w:vAlign w:val="center"/>
          </w:tcPr>
          <w:p w14:paraId="0B2C2AE5" w14:textId="77777777" w:rsidR="00C634E7" w:rsidRPr="00C634E7" w:rsidRDefault="00C634E7" w:rsidP="00C634E7">
            <w:pPr>
              <w:autoSpaceDE/>
              <w:autoSpaceDN/>
              <w:adjustRightInd/>
              <w:jc w:val="center"/>
              <w:rPr>
                <w:rFonts w:asciiTheme="minorHAnsi" w:eastAsia="Times New Roman" w:hAnsiTheme="minorHAnsi" w:cstheme="minorHAnsi"/>
                <w:color w:val="000000"/>
                <w:sz w:val="20"/>
                <w:szCs w:val="20"/>
              </w:rPr>
            </w:pPr>
          </w:p>
        </w:tc>
        <w:tc>
          <w:tcPr>
            <w:tcW w:w="1800" w:type="dxa"/>
            <w:shd w:val="clear" w:color="auto" w:fill="auto"/>
            <w:noWrap/>
            <w:vAlign w:val="center"/>
          </w:tcPr>
          <w:p w14:paraId="38764C5D" w14:textId="77777777" w:rsidR="00C634E7" w:rsidRPr="00C634E7" w:rsidRDefault="00C634E7" w:rsidP="00C634E7">
            <w:pPr>
              <w:autoSpaceDE/>
              <w:autoSpaceDN/>
              <w:adjustRightInd/>
              <w:jc w:val="center"/>
              <w:rPr>
                <w:rFonts w:asciiTheme="minorHAnsi" w:eastAsia="Times New Roman" w:hAnsiTheme="minorHAnsi" w:cstheme="minorHAnsi"/>
                <w:color w:val="000000"/>
                <w:sz w:val="20"/>
                <w:szCs w:val="20"/>
              </w:rPr>
            </w:pPr>
          </w:p>
        </w:tc>
      </w:tr>
      <w:tr w:rsidR="00C634E7" w:rsidRPr="00C634E7" w14:paraId="308D1CC0" w14:textId="77777777" w:rsidTr="00C634E7">
        <w:trPr>
          <w:trHeight w:val="300"/>
        </w:trPr>
        <w:tc>
          <w:tcPr>
            <w:tcW w:w="630" w:type="dxa"/>
            <w:shd w:val="clear" w:color="auto" w:fill="auto"/>
            <w:noWrap/>
            <w:vAlign w:val="center"/>
          </w:tcPr>
          <w:p w14:paraId="4A5AB7D3" w14:textId="77777777" w:rsidR="00C634E7" w:rsidRPr="00C634E7" w:rsidRDefault="00C634E7" w:rsidP="00A51D5E">
            <w:pPr>
              <w:pStyle w:val="ListParagraph"/>
              <w:numPr>
                <w:ilvl w:val="2"/>
                <w:numId w:val="97"/>
              </w:numPr>
              <w:autoSpaceDE/>
              <w:autoSpaceDN/>
              <w:adjustRightInd/>
              <w:ind w:left="947"/>
              <w:jc w:val="center"/>
              <w:rPr>
                <w:rFonts w:asciiTheme="minorHAnsi" w:eastAsia="Times New Roman" w:hAnsiTheme="minorHAnsi" w:cstheme="minorHAnsi"/>
                <w:b/>
                <w:bCs/>
                <w:color w:val="000000"/>
                <w:sz w:val="20"/>
                <w:szCs w:val="20"/>
              </w:rPr>
            </w:pPr>
          </w:p>
        </w:tc>
        <w:tc>
          <w:tcPr>
            <w:tcW w:w="2970" w:type="dxa"/>
            <w:shd w:val="clear" w:color="auto" w:fill="auto"/>
            <w:vAlign w:val="bottom"/>
          </w:tcPr>
          <w:p w14:paraId="154B045A" w14:textId="736AD1FB" w:rsidR="00C634E7" w:rsidRPr="00C634E7" w:rsidRDefault="00C634E7" w:rsidP="00C634E7">
            <w:pPr>
              <w:pStyle w:val="ListParagraph"/>
              <w:spacing w:line="280" w:lineRule="exact"/>
              <w:ind w:left="0"/>
              <w:jc w:val="both"/>
              <w:rPr>
                <w:rFonts w:asciiTheme="minorHAnsi" w:hAnsiTheme="minorHAnsi" w:cstheme="minorHAnsi"/>
                <w:szCs w:val="22"/>
              </w:rPr>
            </w:pPr>
            <w:r w:rsidRPr="00C634E7">
              <w:rPr>
                <w:rFonts w:asciiTheme="minorHAnsi" w:eastAsia="Times New Roman" w:hAnsiTheme="minorHAnsi" w:cstheme="minorHAnsi"/>
                <w:color w:val="000000"/>
                <w:sz w:val="20"/>
                <w:szCs w:val="20"/>
              </w:rPr>
              <w:t>Xerox Versa link Printer B610DN</w:t>
            </w:r>
          </w:p>
        </w:tc>
        <w:tc>
          <w:tcPr>
            <w:tcW w:w="776" w:type="dxa"/>
            <w:vAlign w:val="center"/>
          </w:tcPr>
          <w:p w14:paraId="7A44E6BC" w14:textId="64069121" w:rsidR="00C634E7" w:rsidRPr="00C634E7" w:rsidRDefault="00C634E7" w:rsidP="00C634E7">
            <w:pPr>
              <w:pStyle w:val="ListParagraph"/>
              <w:spacing w:line="280" w:lineRule="exact"/>
              <w:ind w:left="0"/>
              <w:jc w:val="center"/>
              <w:rPr>
                <w:rFonts w:asciiTheme="minorHAnsi" w:hAnsiTheme="minorHAnsi" w:cstheme="minorHAnsi"/>
                <w:sz w:val="24"/>
              </w:rPr>
            </w:pPr>
            <w:r w:rsidRPr="00C634E7">
              <w:rPr>
                <w:rFonts w:asciiTheme="minorHAnsi" w:hAnsiTheme="minorHAnsi" w:cstheme="minorHAnsi"/>
                <w:sz w:val="24"/>
              </w:rPr>
              <w:t xml:space="preserve">Drum </w:t>
            </w:r>
          </w:p>
        </w:tc>
        <w:tc>
          <w:tcPr>
            <w:tcW w:w="589" w:type="dxa"/>
            <w:shd w:val="clear" w:color="auto" w:fill="auto"/>
            <w:noWrap/>
          </w:tcPr>
          <w:p w14:paraId="79F2BD58" w14:textId="7D022EB3" w:rsidR="00C634E7" w:rsidRPr="00C634E7" w:rsidRDefault="00B0181A" w:rsidP="00C634E7">
            <w:pPr>
              <w:pStyle w:val="ListParagraph"/>
              <w:spacing w:line="280" w:lineRule="exact"/>
              <w:ind w:left="0"/>
              <w:jc w:val="center"/>
              <w:rPr>
                <w:rFonts w:asciiTheme="minorHAnsi" w:hAnsiTheme="minorHAnsi" w:cstheme="minorHAnsi"/>
                <w:szCs w:val="22"/>
              </w:rPr>
            </w:pPr>
            <w:r>
              <w:rPr>
                <w:rFonts w:asciiTheme="minorHAnsi" w:hAnsiTheme="minorHAnsi" w:cstheme="minorHAnsi"/>
              </w:rPr>
              <w:t>1</w:t>
            </w:r>
          </w:p>
        </w:tc>
        <w:tc>
          <w:tcPr>
            <w:tcW w:w="1155" w:type="dxa"/>
            <w:shd w:val="clear" w:color="auto" w:fill="auto"/>
            <w:noWrap/>
            <w:vAlign w:val="center"/>
          </w:tcPr>
          <w:p w14:paraId="7056D233" w14:textId="77777777" w:rsidR="00C634E7" w:rsidRPr="00C634E7" w:rsidRDefault="00C634E7" w:rsidP="00C634E7">
            <w:pPr>
              <w:autoSpaceDE/>
              <w:autoSpaceDN/>
              <w:adjustRightInd/>
              <w:jc w:val="center"/>
              <w:rPr>
                <w:rFonts w:asciiTheme="minorHAnsi" w:eastAsia="Times New Roman" w:hAnsiTheme="minorHAnsi" w:cstheme="minorHAnsi"/>
                <w:color w:val="000000"/>
                <w:sz w:val="20"/>
                <w:szCs w:val="20"/>
              </w:rPr>
            </w:pPr>
          </w:p>
        </w:tc>
        <w:tc>
          <w:tcPr>
            <w:tcW w:w="630" w:type="dxa"/>
            <w:shd w:val="clear" w:color="auto" w:fill="auto"/>
            <w:noWrap/>
            <w:vAlign w:val="center"/>
          </w:tcPr>
          <w:p w14:paraId="4DCAEAD5" w14:textId="77777777" w:rsidR="00C634E7" w:rsidRPr="00C634E7" w:rsidRDefault="00C634E7" w:rsidP="00C634E7">
            <w:pPr>
              <w:autoSpaceDE/>
              <w:autoSpaceDN/>
              <w:adjustRightInd/>
              <w:jc w:val="center"/>
              <w:rPr>
                <w:rFonts w:asciiTheme="minorHAnsi" w:eastAsia="Times New Roman" w:hAnsiTheme="minorHAnsi" w:cstheme="minorHAnsi"/>
                <w:color w:val="000000"/>
                <w:sz w:val="20"/>
                <w:szCs w:val="20"/>
              </w:rPr>
            </w:pPr>
            <w:r w:rsidRPr="00C634E7">
              <w:rPr>
                <w:rFonts w:asciiTheme="minorHAnsi" w:eastAsia="Times New Roman" w:hAnsiTheme="minorHAnsi" w:cstheme="minorHAnsi"/>
                <w:color w:val="000000"/>
                <w:sz w:val="20"/>
                <w:szCs w:val="20"/>
              </w:rPr>
              <w:t>18%</w:t>
            </w:r>
          </w:p>
        </w:tc>
        <w:tc>
          <w:tcPr>
            <w:tcW w:w="1350" w:type="dxa"/>
            <w:shd w:val="clear" w:color="auto" w:fill="auto"/>
            <w:noWrap/>
            <w:vAlign w:val="center"/>
          </w:tcPr>
          <w:p w14:paraId="7C9FD467" w14:textId="77777777" w:rsidR="00C634E7" w:rsidRPr="00C634E7" w:rsidRDefault="00C634E7" w:rsidP="00C634E7">
            <w:pPr>
              <w:autoSpaceDE/>
              <w:autoSpaceDN/>
              <w:adjustRightInd/>
              <w:jc w:val="center"/>
              <w:rPr>
                <w:rFonts w:asciiTheme="minorHAnsi" w:eastAsia="Times New Roman" w:hAnsiTheme="minorHAnsi" w:cstheme="minorHAnsi"/>
                <w:color w:val="000000"/>
                <w:sz w:val="20"/>
                <w:szCs w:val="20"/>
              </w:rPr>
            </w:pPr>
          </w:p>
        </w:tc>
        <w:tc>
          <w:tcPr>
            <w:tcW w:w="1800" w:type="dxa"/>
            <w:shd w:val="clear" w:color="auto" w:fill="auto"/>
            <w:noWrap/>
            <w:vAlign w:val="center"/>
          </w:tcPr>
          <w:p w14:paraId="1AA46A42" w14:textId="77777777" w:rsidR="00C634E7" w:rsidRPr="00C634E7" w:rsidRDefault="00C634E7" w:rsidP="00C634E7">
            <w:pPr>
              <w:autoSpaceDE/>
              <w:autoSpaceDN/>
              <w:adjustRightInd/>
              <w:jc w:val="center"/>
              <w:rPr>
                <w:rFonts w:asciiTheme="minorHAnsi" w:eastAsia="Times New Roman" w:hAnsiTheme="minorHAnsi" w:cstheme="minorHAnsi"/>
                <w:color w:val="000000"/>
                <w:sz w:val="20"/>
                <w:szCs w:val="20"/>
              </w:rPr>
            </w:pPr>
          </w:p>
        </w:tc>
      </w:tr>
      <w:tr w:rsidR="00C634E7" w:rsidRPr="00C634E7" w14:paraId="6FE8D8A4" w14:textId="77777777" w:rsidTr="00C634E7">
        <w:trPr>
          <w:trHeight w:val="300"/>
        </w:trPr>
        <w:tc>
          <w:tcPr>
            <w:tcW w:w="630" w:type="dxa"/>
            <w:shd w:val="clear" w:color="auto" w:fill="auto"/>
            <w:noWrap/>
            <w:vAlign w:val="center"/>
          </w:tcPr>
          <w:p w14:paraId="3094C320" w14:textId="77777777" w:rsidR="00C634E7" w:rsidRPr="00C634E7" w:rsidRDefault="00C634E7" w:rsidP="00A51D5E">
            <w:pPr>
              <w:pStyle w:val="ListParagraph"/>
              <w:numPr>
                <w:ilvl w:val="2"/>
                <w:numId w:val="97"/>
              </w:numPr>
              <w:autoSpaceDE/>
              <w:autoSpaceDN/>
              <w:adjustRightInd/>
              <w:ind w:left="947"/>
              <w:jc w:val="center"/>
              <w:rPr>
                <w:rFonts w:asciiTheme="minorHAnsi" w:eastAsia="Times New Roman" w:hAnsiTheme="minorHAnsi" w:cstheme="minorHAnsi"/>
                <w:b/>
                <w:bCs/>
                <w:color w:val="000000"/>
                <w:sz w:val="20"/>
                <w:szCs w:val="20"/>
              </w:rPr>
            </w:pPr>
          </w:p>
        </w:tc>
        <w:tc>
          <w:tcPr>
            <w:tcW w:w="2970" w:type="dxa"/>
            <w:shd w:val="clear" w:color="auto" w:fill="auto"/>
            <w:vAlign w:val="center"/>
          </w:tcPr>
          <w:p w14:paraId="560E6024" w14:textId="26C365A3" w:rsidR="00C634E7" w:rsidRPr="00C634E7" w:rsidRDefault="00C634E7" w:rsidP="00C634E7">
            <w:pPr>
              <w:jc w:val="both"/>
              <w:rPr>
                <w:rFonts w:asciiTheme="minorHAnsi" w:hAnsiTheme="minorHAnsi" w:cstheme="minorHAnsi"/>
                <w:szCs w:val="22"/>
              </w:rPr>
            </w:pPr>
            <w:r w:rsidRPr="00C634E7">
              <w:rPr>
                <w:rFonts w:asciiTheme="minorHAnsi" w:eastAsia="Times New Roman" w:hAnsiTheme="minorHAnsi" w:cstheme="minorHAnsi"/>
                <w:color w:val="000000"/>
                <w:sz w:val="20"/>
                <w:szCs w:val="20"/>
              </w:rPr>
              <w:t xml:space="preserve">Xerox </w:t>
            </w:r>
            <w:proofErr w:type="spellStart"/>
            <w:r w:rsidRPr="00C634E7">
              <w:rPr>
                <w:rFonts w:asciiTheme="minorHAnsi" w:eastAsia="Times New Roman" w:hAnsiTheme="minorHAnsi" w:cstheme="minorHAnsi"/>
                <w:color w:val="000000"/>
                <w:sz w:val="20"/>
                <w:szCs w:val="20"/>
              </w:rPr>
              <w:t>Phaser</w:t>
            </w:r>
            <w:proofErr w:type="spellEnd"/>
            <w:r w:rsidRPr="00C634E7">
              <w:rPr>
                <w:rFonts w:asciiTheme="minorHAnsi" w:eastAsia="Times New Roman" w:hAnsiTheme="minorHAnsi" w:cstheme="minorHAnsi"/>
                <w:color w:val="000000"/>
                <w:sz w:val="20"/>
                <w:szCs w:val="20"/>
              </w:rPr>
              <w:t xml:space="preserve"> 3330</w:t>
            </w:r>
          </w:p>
        </w:tc>
        <w:tc>
          <w:tcPr>
            <w:tcW w:w="776" w:type="dxa"/>
            <w:vAlign w:val="center"/>
          </w:tcPr>
          <w:p w14:paraId="09C65D64" w14:textId="4D817B2D" w:rsidR="00C634E7" w:rsidRPr="00C634E7" w:rsidRDefault="00244F2B" w:rsidP="00244F2B">
            <w:pPr>
              <w:pStyle w:val="ListParagraph"/>
              <w:spacing w:line="280" w:lineRule="exact"/>
              <w:ind w:left="0"/>
              <w:jc w:val="center"/>
              <w:rPr>
                <w:rFonts w:asciiTheme="minorHAnsi" w:hAnsiTheme="minorHAnsi" w:cstheme="minorHAnsi"/>
                <w:sz w:val="24"/>
              </w:rPr>
            </w:pPr>
            <w:r>
              <w:rPr>
                <w:rFonts w:asciiTheme="minorHAnsi" w:eastAsia="Times New Roman" w:hAnsiTheme="minorHAnsi" w:cstheme="minorHAnsi"/>
                <w:color w:val="000000"/>
                <w:sz w:val="20"/>
                <w:szCs w:val="20"/>
              </w:rPr>
              <w:t>Drum</w:t>
            </w:r>
          </w:p>
        </w:tc>
        <w:tc>
          <w:tcPr>
            <w:tcW w:w="589" w:type="dxa"/>
            <w:shd w:val="clear" w:color="auto" w:fill="auto"/>
            <w:noWrap/>
            <w:vAlign w:val="center"/>
          </w:tcPr>
          <w:p w14:paraId="008B23CB" w14:textId="785FF92C" w:rsidR="00C634E7" w:rsidRPr="00C634E7" w:rsidRDefault="00B0181A" w:rsidP="00C634E7">
            <w:pPr>
              <w:pStyle w:val="ListParagraph"/>
              <w:spacing w:line="280" w:lineRule="exact"/>
              <w:ind w:left="0"/>
              <w:jc w:val="center"/>
              <w:rPr>
                <w:rFonts w:asciiTheme="minorHAnsi" w:hAnsiTheme="minorHAnsi" w:cstheme="minorHAnsi"/>
                <w:szCs w:val="22"/>
              </w:rPr>
            </w:pPr>
            <w:r>
              <w:rPr>
                <w:rFonts w:asciiTheme="minorHAnsi" w:hAnsiTheme="minorHAnsi" w:cstheme="minorHAnsi"/>
                <w:szCs w:val="22"/>
              </w:rPr>
              <w:t>1</w:t>
            </w:r>
          </w:p>
        </w:tc>
        <w:tc>
          <w:tcPr>
            <w:tcW w:w="1155" w:type="dxa"/>
            <w:shd w:val="clear" w:color="auto" w:fill="auto"/>
            <w:noWrap/>
            <w:vAlign w:val="center"/>
          </w:tcPr>
          <w:p w14:paraId="74E8C6A2" w14:textId="77777777" w:rsidR="00C634E7" w:rsidRPr="00C634E7" w:rsidRDefault="00C634E7" w:rsidP="00C634E7">
            <w:pPr>
              <w:autoSpaceDE/>
              <w:autoSpaceDN/>
              <w:adjustRightInd/>
              <w:jc w:val="center"/>
              <w:rPr>
                <w:rFonts w:asciiTheme="minorHAnsi" w:eastAsia="Times New Roman" w:hAnsiTheme="minorHAnsi" w:cstheme="minorHAnsi"/>
                <w:color w:val="000000"/>
                <w:sz w:val="20"/>
                <w:szCs w:val="20"/>
              </w:rPr>
            </w:pPr>
          </w:p>
        </w:tc>
        <w:tc>
          <w:tcPr>
            <w:tcW w:w="630" w:type="dxa"/>
            <w:shd w:val="clear" w:color="auto" w:fill="auto"/>
            <w:noWrap/>
            <w:vAlign w:val="center"/>
          </w:tcPr>
          <w:p w14:paraId="21193548" w14:textId="77777777" w:rsidR="00C634E7" w:rsidRPr="00C634E7" w:rsidRDefault="00C634E7" w:rsidP="00C634E7">
            <w:pPr>
              <w:autoSpaceDE/>
              <w:autoSpaceDN/>
              <w:adjustRightInd/>
              <w:jc w:val="center"/>
              <w:rPr>
                <w:rFonts w:asciiTheme="minorHAnsi" w:eastAsia="Times New Roman" w:hAnsiTheme="minorHAnsi" w:cstheme="minorHAnsi"/>
                <w:color w:val="000000"/>
                <w:sz w:val="20"/>
                <w:szCs w:val="20"/>
              </w:rPr>
            </w:pPr>
            <w:r w:rsidRPr="00C634E7">
              <w:rPr>
                <w:rFonts w:asciiTheme="minorHAnsi" w:eastAsia="Times New Roman" w:hAnsiTheme="minorHAnsi" w:cstheme="minorHAnsi"/>
                <w:color w:val="000000"/>
                <w:sz w:val="20"/>
                <w:szCs w:val="20"/>
              </w:rPr>
              <w:t>18%</w:t>
            </w:r>
          </w:p>
        </w:tc>
        <w:tc>
          <w:tcPr>
            <w:tcW w:w="1350" w:type="dxa"/>
            <w:shd w:val="clear" w:color="auto" w:fill="auto"/>
            <w:noWrap/>
            <w:vAlign w:val="center"/>
          </w:tcPr>
          <w:p w14:paraId="5F1DD6E8" w14:textId="77777777" w:rsidR="00C634E7" w:rsidRPr="00C634E7" w:rsidRDefault="00C634E7" w:rsidP="00C634E7">
            <w:pPr>
              <w:autoSpaceDE/>
              <w:autoSpaceDN/>
              <w:adjustRightInd/>
              <w:jc w:val="center"/>
              <w:rPr>
                <w:rFonts w:asciiTheme="minorHAnsi" w:eastAsia="Times New Roman" w:hAnsiTheme="minorHAnsi" w:cstheme="minorHAnsi"/>
                <w:color w:val="000000"/>
                <w:sz w:val="20"/>
                <w:szCs w:val="20"/>
              </w:rPr>
            </w:pPr>
          </w:p>
        </w:tc>
        <w:tc>
          <w:tcPr>
            <w:tcW w:w="1800" w:type="dxa"/>
            <w:shd w:val="clear" w:color="auto" w:fill="auto"/>
            <w:noWrap/>
            <w:vAlign w:val="center"/>
          </w:tcPr>
          <w:p w14:paraId="16CA74A0" w14:textId="77777777" w:rsidR="00C634E7" w:rsidRPr="00C634E7" w:rsidRDefault="00C634E7" w:rsidP="00C634E7">
            <w:pPr>
              <w:autoSpaceDE/>
              <w:autoSpaceDN/>
              <w:adjustRightInd/>
              <w:jc w:val="center"/>
              <w:rPr>
                <w:rFonts w:asciiTheme="minorHAnsi" w:eastAsia="Times New Roman" w:hAnsiTheme="minorHAnsi" w:cstheme="minorHAnsi"/>
                <w:color w:val="000000"/>
                <w:sz w:val="20"/>
                <w:szCs w:val="20"/>
              </w:rPr>
            </w:pPr>
          </w:p>
        </w:tc>
      </w:tr>
      <w:tr w:rsidR="00C634E7" w:rsidRPr="00C634E7" w14:paraId="196D16AC" w14:textId="77777777" w:rsidTr="00671D72">
        <w:trPr>
          <w:trHeight w:val="300"/>
        </w:trPr>
        <w:tc>
          <w:tcPr>
            <w:tcW w:w="8100" w:type="dxa"/>
            <w:gridSpan w:val="7"/>
          </w:tcPr>
          <w:p w14:paraId="52CC0676" w14:textId="4EB58980" w:rsidR="00C634E7" w:rsidRPr="00C634E7" w:rsidRDefault="00C634E7" w:rsidP="00671D72">
            <w:pPr>
              <w:autoSpaceDE/>
              <w:autoSpaceDN/>
              <w:adjustRightInd/>
              <w:jc w:val="right"/>
              <w:rPr>
                <w:rFonts w:asciiTheme="minorHAnsi" w:eastAsia="Times New Roman" w:hAnsiTheme="minorHAnsi" w:cstheme="minorHAnsi"/>
                <w:color w:val="000000"/>
                <w:sz w:val="20"/>
                <w:szCs w:val="20"/>
              </w:rPr>
            </w:pPr>
            <w:r w:rsidRPr="00C634E7">
              <w:rPr>
                <w:rFonts w:asciiTheme="minorHAnsi" w:eastAsia="Times New Roman" w:hAnsiTheme="minorHAnsi" w:cstheme="minorHAnsi"/>
                <w:b/>
                <w:bCs/>
                <w:color w:val="000000"/>
                <w:sz w:val="20"/>
                <w:szCs w:val="20"/>
              </w:rPr>
              <w:t>Total Amount In PKR For Package I</w:t>
            </w:r>
            <w:r>
              <w:rPr>
                <w:rFonts w:asciiTheme="minorHAnsi" w:eastAsia="Times New Roman" w:hAnsiTheme="minorHAnsi" w:cstheme="minorHAnsi"/>
                <w:b/>
                <w:bCs/>
                <w:color w:val="000000"/>
                <w:sz w:val="20"/>
                <w:szCs w:val="20"/>
              </w:rPr>
              <w:t>I</w:t>
            </w:r>
            <w:r w:rsidRPr="00C634E7">
              <w:rPr>
                <w:rFonts w:asciiTheme="minorHAnsi" w:eastAsia="Times New Roman" w:hAnsiTheme="minorHAnsi" w:cstheme="minorHAnsi"/>
                <w:b/>
                <w:bCs/>
                <w:color w:val="000000"/>
                <w:sz w:val="20"/>
                <w:szCs w:val="20"/>
              </w:rPr>
              <w:t xml:space="preserve"> =</w:t>
            </w:r>
          </w:p>
        </w:tc>
        <w:tc>
          <w:tcPr>
            <w:tcW w:w="1800" w:type="dxa"/>
            <w:shd w:val="clear" w:color="auto" w:fill="auto"/>
            <w:noWrap/>
            <w:vAlign w:val="center"/>
          </w:tcPr>
          <w:p w14:paraId="7820B282" w14:textId="77777777" w:rsidR="00C634E7" w:rsidRPr="00C634E7" w:rsidRDefault="00C634E7" w:rsidP="00671D72">
            <w:pPr>
              <w:autoSpaceDE/>
              <w:autoSpaceDN/>
              <w:adjustRightInd/>
              <w:jc w:val="center"/>
              <w:rPr>
                <w:rFonts w:asciiTheme="minorHAnsi" w:eastAsia="Times New Roman" w:hAnsiTheme="minorHAnsi" w:cstheme="minorHAnsi"/>
                <w:color w:val="000000"/>
                <w:sz w:val="20"/>
                <w:szCs w:val="20"/>
              </w:rPr>
            </w:pPr>
          </w:p>
        </w:tc>
      </w:tr>
      <w:tr w:rsidR="00C634E7" w:rsidRPr="00307516" w14:paraId="6E120437" w14:textId="77777777" w:rsidTr="00671D72">
        <w:trPr>
          <w:trHeight w:val="300"/>
        </w:trPr>
        <w:tc>
          <w:tcPr>
            <w:tcW w:w="9900" w:type="dxa"/>
            <w:gridSpan w:val="8"/>
          </w:tcPr>
          <w:p w14:paraId="090B7843" w14:textId="33EA8BBB" w:rsidR="00C634E7" w:rsidRDefault="00C634E7" w:rsidP="00671D72">
            <w:pPr>
              <w:autoSpaceDE/>
              <w:autoSpaceDN/>
              <w:adjustRightInd/>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Amount in Words:</w:t>
            </w:r>
          </w:p>
          <w:p w14:paraId="18116986" w14:textId="77777777" w:rsidR="00C634E7" w:rsidRDefault="00C634E7" w:rsidP="00671D72">
            <w:pPr>
              <w:autoSpaceDE/>
              <w:autoSpaceDN/>
              <w:adjustRightInd/>
              <w:rPr>
                <w:rFonts w:asciiTheme="minorHAnsi" w:eastAsia="Times New Roman" w:hAnsiTheme="minorHAnsi" w:cstheme="minorHAnsi"/>
                <w:b/>
                <w:bCs/>
                <w:color w:val="000000"/>
                <w:sz w:val="20"/>
                <w:szCs w:val="20"/>
              </w:rPr>
            </w:pPr>
          </w:p>
          <w:p w14:paraId="6F0A0295" w14:textId="77777777" w:rsidR="00C634E7" w:rsidRPr="005E0216" w:rsidRDefault="00C634E7" w:rsidP="00671D72">
            <w:pPr>
              <w:autoSpaceDE/>
              <w:autoSpaceDN/>
              <w:adjustRightInd/>
              <w:rPr>
                <w:rFonts w:asciiTheme="minorHAnsi" w:eastAsia="Times New Roman" w:hAnsiTheme="minorHAnsi" w:cstheme="minorHAnsi"/>
                <w:b/>
                <w:bCs/>
                <w:color w:val="000000"/>
                <w:sz w:val="20"/>
                <w:szCs w:val="20"/>
              </w:rPr>
            </w:pPr>
          </w:p>
        </w:tc>
      </w:tr>
    </w:tbl>
    <w:p w14:paraId="06E6002E" w14:textId="5C69D052" w:rsidR="00C634E7" w:rsidRDefault="00C634E7" w:rsidP="00C634E7"/>
    <w:p w14:paraId="6269B37A" w14:textId="57E1DF3B" w:rsidR="00C634E7" w:rsidRDefault="00C634E7" w:rsidP="00C634E7"/>
    <w:p w14:paraId="0F3DD22C" w14:textId="2919FFD4" w:rsidR="00C634E7" w:rsidRDefault="00C634E7" w:rsidP="00C634E7"/>
    <w:p w14:paraId="6578211C" w14:textId="70D6A674" w:rsidR="00C634E7" w:rsidRDefault="00C634E7" w:rsidP="00C634E7"/>
    <w:p w14:paraId="75BCA89F" w14:textId="5675C31F" w:rsidR="00C634E7" w:rsidRDefault="00C634E7" w:rsidP="00C634E7"/>
    <w:p w14:paraId="3CB37712" w14:textId="02C460B3" w:rsidR="008D68E4" w:rsidRDefault="008D68E4" w:rsidP="00C634E7"/>
    <w:p w14:paraId="451F8B51" w14:textId="517426D0" w:rsidR="00C634E7" w:rsidRDefault="00C634E7" w:rsidP="00C634E7"/>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970"/>
        <w:gridCol w:w="790"/>
        <w:gridCol w:w="589"/>
        <w:gridCol w:w="1155"/>
        <w:gridCol w:w="630"/>
        <w:gridCol w:w="1350"/>
        <w:gridCol w:w="1800"/>
      </w:tblGrid>
      <w:tr w:rsidR="008D68E4" w:rsidRPr="00C634E7" w14:paraId="5D880722" w14:textId="77777777" w:rsidTr="00671D72">
        <w:trPr>
          <w:trHeight w:val="300"/>
        </w:trPr>
        <w:tc>
          <w:tcPr>
            <w:tcW w:w="9900" w:type="dxa"/>
            <w:gridSpan w:val="8"/>
            <w:shd w:val="clear" w:color="auto" w:fill="D6E3BC" w:themeFill="accent3" w:themeFillTint="66"/>
          </w:tcPr>
          <w:p w14:paraId="4983BA1F" w14:textId="5CE7EA15" w:rsidR="008D68E4" w:rsidRPr="00C634E7" w:rsidRDefault="00D760E5" w:rsidP="008D68E4">
            <w:pPr>
              <w:autoSpaceDE/>
              <w:autoSpaceDN/>
              <w:adjustRightInd/>
              <w:jc w:val="center"/>
              <w:rPr>
                <w:rFonts w:asciiTheme="minorHAnsi" w:eastAsia="Times New Roman" w:hAnsiTheme="minorHAnsi" w:cstheme="minorHAnsi"/>
                <w:color w:val="000000"/>
                <w:sz w:val="20"/>
                <w:szCs w:val="20"/>
              </w:rPr>
            </w:pPr>
            <w:r>
              <w:rPr>
                <w:rFonts w:asciiTheme="minorHAnsi" w:eastAsia="Times New Roman" w:hAnsiTheme="minorHAnsi" w:cstheme="minorHAnsi"/>
                <w:b/>
                <w:bCs/>
                <w:color w:val="000000"/>
                <w:sz w:val="20"/>
                <w:szCs w:val="20"/>
              </w:rPr>
              <w:t>PACKAGE III</w:t>
            </w:r>
            <w:r w:rsidR="008D68E4" w:rsidRPr="00C634E7">
              <w:rPr>
                <w:rFonts w:asciiTheme="minorHAnsi" w:eastAsia="Times New Roman" w:hAnsiTheme="minorHAnsi" w:cstheme="minorHAnsi"/>
                <w:b/>
                <w:bCs/>
                <w:color w:val="000000"/>
                <w:sz w:val="20"/>
                <w:szCs w:val="20"/>
              </w:rPr>
              <w:t xml:space="preserve"> </w:t>
            </w:r>
            <w:r w:rsidR="008D68E4">
              <w:rPr>
                <w:rFonts w:asciiTheme="minorHAnsi" w:eastAsia="Times New Roman" w:hAnsiTheme="minorHAnsi" w:cstheme="minorHAnsi"/>
                <w:b/>
                <w:bCs/>
                <w:color w:val="000000"/>
                <w:sz w:val="20"/>
                <w:szCs w:val="20"/>
              </w:rPr>
              <w:t>–</w:t>
            </w:r>
            <w:r w:rsidR="003049EF">
              <w:rPr>
                <w:rFonts w:asciiTheme="minorHAnsi" w:eastAsia="Times New Roman" w:hAnsiTheme="minorHAnsi" w:cstheme="minorHAnsi"/>
                <w:b/>
                <w:bCs/>
                <w:color w:val="000000"/>
                <w:sz w:val="20"/>
                <w:szCs w:val="20"/>
              </w:rPr>
              <w:t>OTHER</w:t>
            </w:r>
            <w:r w:rsidR="008D68E4">
              <w:rPr>
                <w:rFonts w:asciiTheme="minorHAnsi" w:eastAsia="Times New Roman" w:hAnsiTheme="minorHAnsi" w:cstheme="minorHAnsi"/>
                <w:b/>
                <w:bCs/>
                <w:color w:val="000000"/>
                <w:sz w:val="20"/>
                <w:szCs w:val="20"/>
              </w:rPr>
              <w:t xml:space="preserve"> </w:t>
            </w:r>
            <w:r w:rsidR="00844B98">
              <w:rPr>
                <w:rFonts w:asciiTheme="minorHAnsi" w:hAnsiTheme="minorHAnsi" w:cstheme="minorHAnsi"/>
                <w:b/>
                <w:bCs/>
                <w:sz w:val="24"/>
              </w:rPr>
              <w:t>TONERS</w:t>
            </w:r>
          </w:p>
        </w:tc>
      </w:tr>
      <w:tr w:rsidR="008D68E4" w:rsidRPr="00C634E7" w14:paraId="7ED212A9" w14:textId="77777777" w:rsidTr="00671D72">
        <w:trPr>
          <w:trHeight w:val="422"/>
          <w:tblHeader/>
        </w:trPr>
        <w:tc>
          <w:tcPr>
            <w:tcW w:w="630" w:type="dxa"/>
            <w:vMerge w:val="restart"/>
            <w:shd w:val="clear" w:color="000000" w:fill="D9D9D9"/>
            <w:vAlign w:val="center"/>
            <w:hideMark/>
          </w:tcPr>
          <w:p w14:paraId="46869551" w14:textId="77777777" w:rsidR="008D68E4" w:rsidRPr="00C634E7" w:rsidRDefault="008D68E4" w:rsidP="00671D72">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w:t>
            </w:r>
          </w:p>
        </w:tc>
        <w:tc>
          <w:tcPr>
            <w:tcW w:w="2970" w:type="dxa"/>
            <w:vMerge w:val="restart"/>
            <w:shd w:val="clear" w:color="000000" w:fill="D9D9D9"/>
            <w:noWrap/>
            <w:vAlign w:val="center"/>
            <w:hideMark/>
          </w:tcPr>
          <w:p w14:paraId="341B28D5" w14:textId="77777777" w:rsidR="008D68E4" w:rsidRPr="00C634E7" w:rsidRDefault="008D68E4" w:rsidP="00671D72">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Description</w:t>
            </w:r>
          </w:p>
        </w:tc>
        <w:tc>
          <w:tcPr>
            <w:tcW w:w="776" w:type="dxa"/>
            <w:vMerge w:val="restart"/>
            <w:shd w:val="clear" w:color="000000" w:fill="D9D9D9"/>
          </w:tcPr>
          <w:p w14:paraId="10FA3625" w14:textId="77777777" w:rsidR="008D68E4" w:rsidRPr="00C634E7" w:rsidRDefault="008D68E4" w:rsidP="00671D72">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Type</w:t>
            </w:r>
          </w:p>
        </w:tc>
        <w:tc>
          <w:tcPr>
            <w:tcW w:w="589" w:type="dxa"/>
            <w:vMerge w:val="restart"/>
            <w:shd w:val="clear" w:color="000000" w:fill="D9D9D9"/>
            <w:vAlign w:val="center"/>
            <w:hideMark/>
          </w:tcPr>
          <w:p w14:paraId="69FBD6D9" w14:textId="77777777" w:rsidR="008D68E4" w:rsidRPr="00C634E7" w:rsidRDefault="008D68E4" w:rsidP="00671D72">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Qty.</w:t>
            </w:r>
          </w:p>
        </w:tc>
        <w:tc>
          <w:tcPr>
            <w:tcW w:w="1155" w:type="dxa"/>
            <w:shd w:val="clear" w:color="000000" w:fill="D9D9D9"/>
            <w:vAlign w:val="center"/>
            <w:hideMark/>
          </w:tcPr>
          <w:p w14:paraId="7D6E1F84" w14:textId="77777777" w:rsidR="008D68E4" w:rsidRPr="00C634E7" w:rsidRDefault="008D68E4" w:rsidP="00671D72">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Unit Price</w:t>
            </w:r>
          </w:p>
        </w:tc>
        <w:tc>
          <w:tcPr>
            <w:tcW w:w="1980" w:type="dxa"/>
            <w:gridSpan w:val="2"/>
            <w:shd w:val="clear" w:color="000000" w:fill="D9D9D9"/>
            <w:vAlign w:val="center"/>
            <w:hideMark/>
          </w:tcPr>
          <w:p w14:paraId="04BBFF3F" w14:textId="77777777" w:rsidR="008D68E4" w:rsidRPr="00C634E7" w:rsidRDefault="008D68E4" w:rsidP="00671D72">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Tax</w:t>
            </w:r>
          </w:p>
        </w:tc>
        <w:tc>
          <w:tcPr>
            <w:tcW w:w="1800" w:type="dxa"/>
            <w:shd w:val="clear" w:color="000000" w:fill="D9D9D9"/>
            <w:vAlign w:val="center"/>
            <w:hideMark/>
          </w:tcPr>
          <w:p w14:paraId="3B3BC3C4" w14:textId="77777777" w:rsidR="008D68E4" w:rsidRPr="00C634E7" w:rsidRDefault="008D68E4" w:rsidP="00671D72">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Total Amount</w:t>
            </w:r>
          </w:p>
        </w:tc>
      </w:tr>
      <w:tr w:rsidR="008D68E4" w:rsidRPr="00C634E7" w14:paraId="320C539C" w14:textId="77777777" w:rsidTr="00671D72">
        <w:trPr>
          <w:trHeight w:val="323"/>
          <w:tblHeader/>
        </w:trPr>
        <w:tc>
          <w:tcPr>
            <w:tcW w:w="630" w:type="dxa"/>
            <w:vMerge/>
            <w:vAlign w:val="center"/>
            <w:hideMark/>
          </w:tcPr>
          <w:p w14:paraId="5C22E324" w14:textId="77777777" w:rsidR="008D68E4" w:rsidRPr="00C634E7" w:rsidRDefault="008D68E4" w:rsidP="00671D72">
            <w:pPr>
              <w:autoSpaceDE/>
              <w:autoSpaceDN/>
              <w:adjustRightInd/>
              <w:jc w:val="center"/>
              <w:rPr>
                <w:rFonts w:asciiTheme="minorHAnsi" w:eastAsia="Times New Roman" w:hAnsiTheme="minorHAnsi" w:cstheme="minorHAnsi"/>
                <w:b/>
                <w:bCs/>
                <w:color w:val="000000"/>
                <w:sz w:val="20"/>
                <w:szCs w:val="20"/>
              </w:rPr>
            </w:pPr>
          </w:p>
        </w:tc>
        <w:tc>
          <w:tcPr>
            <w:tcW w:w="2970" w:type="dxa"/>
            <w:vMerge/>
            <w:vAlign w:val="center"/>
            <w:hideMark/>
          </w:tcPr>
          <w:p w14:paraId="4170BEC2" w14:textId="77777777" w:rsidR="008D68E4" w:rsidRPr="00C634E7" w:rsidRDefault="008D68E4" w:rsidP="00671D72">
            <w:pPr>
              <w:autoSpaceDE/>
              <w:autoSpaceDN/>
              <w:adjustRightInd/>
              <w:jc w:val="center"/>
              <w:rPr>
                <w:rFonts w:asciiTheme="minorHAnsi" w:eastAsia="Times New Roman" w:hAnsiTheme="minorHAnsi" w:cstheme="minorHAnsi"/>
                <w:b/>
                <w:bCs/>
                <w:color w:val="000000"/>
                <w:sz w:val="20"/>
                <w:szCs w:val="20"/>
              </w:rPr>
            </w:pPr>
          </w:p>
        </w:tc>
        <w:tc>
          <w:tcPr>
            <w:tcW w:w="776" w:type="dxa"/>
            <w:vMerge/>
          </w:tcPr>
          <w:p w14:paraId="1D52FAC9" w14:textId="77777777" w:rsidR="008D68E4" w:rsidRPr="00C634E7" w:rsidRDefault="008D68E4" w:rsidP="00671D72">
            <w:pPr>
              <w:autoSpaceDE/>
              <w:autoSpaceDN/>
              <w:adjustRightInd/>
              <w:jc w:val="center"/>
              <w:rPr>
                <w:rFonts w:asciiTheme="minorHAnsi" w:eastAsia="Times New Roman" w:hAnsiTheme="minorHAnsi" w:cstheme="minorHAnsi"/>
                <w:b/>
                <w:bCs/>
                <w:color w:val="000000"/>
                <w:sz w:val="20"/>
                <w:szCs w:val="20"/>
              </w:rPr>
            </w:pPr>
          </w:p>
        </w:tc>
        <w:tc>
          <w:tcPr>
            <w:tcW w:w="589" w:type="dxa"/>
            <w:vMerge/>
            <w:vAlign w:val="center"/>
            <w:hideMark/>
          </w:tcPr>
          <w:p w14:paraId="136BB07D" w14:textId="77777777" w:rsidR="008D68E4" w:rsidRPr="00C634E7" w:rsidRDefault="008D68E4" w:rsidP="00671D72">
            <w:pPr>
              <w:autoSpaceDE/>
              <w:autoSpaceDN/>
              <w:adjustRightInd/>
              <w:jc w:val="center"/>
              <w:rPr>
                <w:rFonts w:asciiTheme="minorHAnsi" w:eastAsia="Times New Roman" w:hAnsiTheme="minorHAnsi" w:cstheme="minorHAnsi"/>
                <w:b/>
                <w:bCs/>
                <w:color w:val="000000"/>
                <w:sz w:val="20"/>
                <w:szCs w:val="20"/>
              </w:rPr>
            </w:pPr>
          </w:p>
        </w:tc>
        <w:tc>
          <w:tcPr>
            <w:tcW w:w="1155" w:type="dxa"/>
            <w:shd w:val="clear" w:color="000000" w:fill="D9D9D9"/>
            <w:vAlign w:val="center"/>
            <w:hideMark/>
          </w:tcPr>
          <w:p w14:paraId="255E591E" w14:textId="77777777" w:rsidR="008D68E4" w:rsidRPr="00C634E7" w:rsidRDefault="008D68E4" w:rsidP="00671D72">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C</w:t>
            </w:r>
          </w:p>
        </w:tc>
        <w:tc>
          <w:tcPr>
            <w:tcW w:w="630" w:type="dxa"/>
            <w:shd w:val="clear" w:color="000000" w:fill="D9D9D9"/>
            <w:vAlign w:val="center"/>
            <w:hideMark/>
          </w:tcPr>
          <w:p w14:paraId="2F8DA619" w14:textId="77777777" w:rsidR="008D68E4" w:rsidRPr="00C634E7" w:rsidRDefault="008D68E4" w:rsidP="00671D72">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w:t>
            </w:r>
          </w:p>
        </w:tc>
        <w:tc>
          <w:tcPr>
            <w:tcW w:w="1350" w:type="dxa"/>
            <w:shd w:val="clear" w:color="000000" w:fill="D9D9D9"/>
            <w:vAlign w:val="center"/>
            <w:hideMark/>
          </w:tcPr>
          <w:p w14:paraId="6829CA85" w14:textId="77777777" w:rsidR="008D68E4" w:rsidRPr="00C634E7" w:rsidRDefault="008D68E4" w:rsidP="00671D72">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(T) Amount</w:t>
            </w:r>
          </w:p>
        </w:tc>
        <w:tc>
          <w:tcPr>
            <w:tcW w:w="1800" w:type="dxa"/>
            <w:shd w:val="clear" w:color="000000" w:fill="D9D9D9"/>
            <w:vAlign w:val="center"/>
            <w:hideMark/>
          </w:tcPr>
          <w:p w14:paraId="264B4E6C" w14:textId="77777777" w:rsidR="008D68E4" w:rsidRPr="00C634E7" w:rsidRDefault="008D68E4" w:rsidP="00671D72">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Q x (C + T)</w:t>
            </w:r>
          </w:p>
        </w:tc>
      </w:tr>
      <w:tr w:rsidR="00D760E5" w:rsidRPr="00C634E7" w14:paraId="274FD45E" w14:textId="77777777" w:rsidTr="00671D72">
        <w:trPr>
          <w:trHeight w:val="300"/>
        </w:trPr>
        <w:tc>
          <w:tcPr>
            <w:tcW w:w="630" w:type="dxa"/>
            <w:shd w:val="clear" w:color="auto" w:fill="auto"/>
            <w:noWrap/>
            <w:vAlign w:val="center"/>
          </w:tcPr>
          <w:p w14:paraId="1DF0615D" w14:textId="77777777" w:rsidR="00D760E5" w:rsidRPr="00C634E7" w:rsidRDefault="00D760E5" w:rsidP="00D760E5">
            <w:pPr>
              <w:pStyle w:val="ListParagraph"/>
              <w:numPr>
                <w:ilvl w:val="2"/>
                <w:numId w:val="99"/>
              </w:numPr>
              <w:autoSpaceDE/>
              <w:autoSpaceDN/>
              <w:adjustRightInd/>
              <w:jc w:val="center"/>
              <w:rPr>
                <w:rFonts w:asciiTheme="minorHAnsi" w:eastAsia="Times New Roman" w:hAnsiTheme="minorHAnsi" w:cstheme="minorHAnsi"/>
                <w:b/>
                <w:bCs/>
                <w:color w:val="000000"/>
                <w:sz w:val="20"/>
                <w:szCs w:val="20"/>
              </w:rPr>
            </w:pPr>
          </w:p>
        </w:tc>
        <w:tc>
          <w:tcPr>
            <w:tcW w:w="2970" w:type="dxa"/>
            <w:shd w:val="clear" w:color="auto" w:fill="auto"/>
            <w:vAlign w:val="center"/>
          </w:tcPr>
          <w:p w14:paraId="29D3F086" w14:textId="4FE679F2" w:rsidR="00D760E5" w:rsidRPr="00C634E7" w:rsidRDefault="00D760E5" w:rsidP="00D760E5">
            <w:pPr>
              <w:pStyle w:val="ListParagraph"/>
              <w:spacing w:line="280" w:lineRule="exact"/>
              <w:ind w:left="0"/>
              <w:jc w:val="both"/>
              <w:rPr>
                <w:rFonts w:asciiTheme="minorHAnsi" w:hAnsiTheme="minorHAnsi" w:cstheme="minorHAnsi"/>
                <w:szCs w:val="22"/>
              </w:rPr>
            </w:pPr>
            <w:r>
              <w:rPr>
                <w:rFonts w:asciiTheme="minorHAnsi" w:eastAsia="Times New Roman" w:hAnsiTheme="minorHAnsi" w:cstheme="minorHAnsi"/>
                <w:color w:val="000000"/>
                <w:sz w:val="20"/>
                <w:szCs w:val="20"/>
              </w:rPr>
              <w:t>Lexmark Laser MS811DN</w:t>
            </w:r>
          </w:p>
        </w:tc>
        <w:tc>
          <w:tcPr>
            <w:tcW w:w="776" w:type="dxa"/>
            <w:vAlign w:val="center"/>
          </w:tcPr>
          <w:p w14:paraId="42BEFFF3" w14:textId="05005F95" w:rsidR="00D760E5" w:rsidRPr="00C634E7" w:rsidRDefault="00D760E5" w:rsidP="00D760E5">
            <w:pPr>
              <w:pStyle w:val="ListParagraph"/>
              <w:spacing w:line="280" w:lineRule="exact"/>
              <w:ind w:left="0"/>
              <w:jc w:val="center"/>
              <w:rPr>
                <w:rFonts w:asciiTheme="minorHAnsi" w:hAnsiTheme="minorHAnsi" w:cstheme="minorHAnsi"/>
                <w:sz w:val="24"/>
              </w:rPr>
            </w:pPr>
            <w:r>
              <w:rPr>
                <w:rFonts w:asciiTheme="minorHAnsi" w:hAnsiTheme="minorHAnsi" w:cstheme="minorHAnsi"/>
                <w:sz w:val="24"/>
              </w:rPr>
              <w:t>Toner</w:t>
            </w:r>
          </w:p>
        </w:tc>
        <w:tc>
          <w:tcPr>
            <w:tcW w:w="589" w:type="dxa"/>
            <w:shd w:val="clear" w:color="auto" w:fill="auto"/>
            <w:noWrap/>
            <w:vAlign w:val="center"/>
          </w:tcPr>
          <w:p w14:paraId="346DDAC1" w14:textId="34B65E20" w:rsidR="00D760E5" w:rsidRPr="00C634E7" w:rsidRDefault="00D760E5" w:rsidP="00D760E5">
            <w:pPr>
              <w:pStyle w:val="ListParagraph"/>
              <w:spacing w:line="280" w:lineRule="exact"/>
              <w:ind w:left="0"/>
              <w:jc w:val="center"/>
              <w:rPr>
                <w:rFonts w:asciiTheme="minorHAnsi" w:hAnsiTheme="minorHAnsi" w:cstheme="minorHAnsi"/>
                <w:szCs w:val="22"/>
              </w:rPr>
            </w:pPr>
            <w:r>
              <w:rPr>
                <w:rFonts w:asciiTheme="minorHAnsi" w:hAnsiTheme="minorHAnsi" w:cstheme="minorHAnsi"/>
                <w:szCs w:val="22"/>
              </w:rPr>
              <w:t>1</w:t>
            </w:r>
          </w:p>
        </w:tc>
        <w:tc>
          <w:tcPr>
            <w:tcW w:w="1155" w:type="dxa"/>
            <w:shd w:val="clear" w:color="auto" w:fill="auto"/>
            <w:noWrap/>
            <w:vAlign w:val="center"/>
            <w:hideMark/>
          </w:tcPr>
          <w:p w14:paraId="756DF0E8" w14:textId="77777777" w:rsidR="00D760E5" w:rsidRPr="00C634E7" w:rsidRDefault="00D760E5" w:rsidP="00D760E5">
            <w:pPr>
              <w:autoSpaceDE/>
              <w:autoSpaceDN/>
              <w:adjustRightInd/>
              <w:jc w:val="center"/>
              <w:rPr>
                <w:rFonts w:asciiTheme="minorHAnsi" w:eastAsia="Times New Roman" w:hAnsiTheme="minorHAnsi" w:cstheme="minorHAnsi"/>
                <w:color w:val="000000"/>
                <w:sz w:val="20"/>
                <w:szCs w:val="20"/>
              </w:rPr>
            </w:pPr>
          </w:p>
        </w:tc>
        <w:tc>
          <w:tcPr>
            <w:tcW w:w="630" w:type="dxa"/>
            <w:shd w:val="clear" w:color="auto" w:fill="auto"/>
            <w:noWrap/>
            <w:vAlign w:val="center"/>
            <w:hideMark/>
          </w:tcPr>
          <w:p w14:paraId="15BFE979" w14:textId="77777777" w:rsidR="00D760E5" w:rsidRPr="00C634E7" w:rsidRDefault="00D760E5" w:rsidP="00D760E5">
            <w:pPr>
              <w:autoSpaceDE/>
              <w:autoSpaceDN/>
              <w:adjustRightInd/>
              <w:jc w:val="center"/>
              <w:rPr>
                <w:rFonts w:asciiTheme="minorHAnsi" w:eastAsia="Times New Roman" w:hAnsiTheme="minorHAnsi" w:cstheme="minorHAnsi"/>
                <w:color w:val="000000"/>
                <w:sz w:val="20"/>
                <w:szCs w:val="20"/>
              </w:rPr>
            </w:pPr>
            <w:r w:rsidRPr="00C634E7">
              <w:rPr>
                <w:rFonts w:asciiTheme="minorHAnsi" w:eastAsia="Times New Roman" w:hAnsiTheme="minorHAnsi" w:cstheme="minorHAnsi"/>
                <w:color w:val="000000"/>
                <w:sz w:val="20"/>
                <w:szCs w:val="20"/>
              </w:rPr>
              <w:t>18%</w:t>
            </w:r>
          </w:p>
        </w:tc>
        <w:tc>
          <w:tcPr>
            <w:tcW w:w="1350" w:type="dxa"/>
            <w:shd w:val="clear" w:color="auto" w:fill="auto"/>
            <w:noWrap/>
            <w:vAlign w:val="center"/>
            <w:hideMark/>
          </w:tcPr>
          <w:p w14:paraId="7E6C7DBA" w14:textId="77777777" w:rsidR="00D760E5" w:rsidRPr="00C634E7" w:rsidRDefault="00D760E5" w:rsidP="00D760E5">
            <w:pPr>
              <w:autoSpaceDE/>
              <w:autoSpaceDN/>
              <w:adjustRightInd/>
              <w:jc w:val="center"/>
              <w:rPr>
                <w:rFonts w:asciiTheme="minorHAnsi" w:eastAsia="Times New Roman" w:hAnsiTheme="minorHAnsi" w:cstheme="minorHAnsi"/>
                <w:color w:val="000000"/>
                <w:sz w:val="20"/>
                <w:szCs w:val="20"/>
              </w:rPr>
            </w:pPr>
          </w:p>
        </w:tc>
        <w:tc>
          <w:tcPr>
            <w:tcW w:w="1800" w:type="dxa"/>
            <w:shd w:val="clear" w:color="auto" w:fill="auto"/>
            <w:noWrap/>
            <w:vAlign w:val="center"/>
            <w:hideMark/>
          </w:tcPr>
          <w:p w14:paraId="2320404F" w14:textId="77777777" w:rsidR="00D760E5" w:rsidRPr="00C634E7" w:rsidRDefault="00D760E5" w:rsidP="00D760E5">
            <w:pPr>
              <w:autoSpaceDE/>
              <w:autoSpaceDN/>
              <w:adjustRightInd/>
              <w:jc w:val="center"/>
              <w:rPr>
                <w:rFonts w:asciiTheme="minorHAnsi" w:eastAsia="Times New Roman" w:hAnsiTheme="minorHAnsi" w:cstheme="minorHAnsi"/>
                <w:color w:val="000000"/>
                <w:sz w:val="20"/>
                <w:szCs w:val="20"/>
              </w:rPr>
            </w:pPr>
          </w:p>
        </w:tc>
      </w:tr>
      <w:tr w:rsidR="00D760E5" w:rsidRPr="00C634E7" w14:paraId="14E1E9F1" w14:textId="77777777" w:rsidTr="00671D72">
        <w:trPr>
          <w:trHeight w:val="300"/>
        </w:trPr>
        <w:tc>
          <w:tcPr>
            <w:tcW w:w="630" w:type="dxa"/>
            <w:shd w:val="clear" w:color="auto" w:fill="auto"/>
            <w:noWrap/>
            <w:vAlign w:val="center"/>
          </w:tcPr>
          <w:p w14:paraId="4328893C" w14:textId="77777777" w:rsidR="00D760E5" w:rsidRPr="00C634E7" w:rsidRDefault="00D760E5" w:rsidP="00D760E5">
            <w:pPr>
              <w:pStyle w:val="ListParagraph"/>
              <w:numPr>
                <w:ilvl w:val="2"/>
                <w:numId w:val="99"/>
              </w:numPr>
              <w:autoSpaceDE/>
              <w:autoSpaceDN/>
              <w:adjustRightInd/>
              <w:jc w:val="center"/>
              <w:rPr>
                <w:rFonts w:asciiTheme="minorHAnsi" w:eastAsia="Times New Roman" w:hAnsiTheme="minorHAnsi" w:cstheme="minorHAnsi"/>
                <w:b/>
                <w:bCs/>
                <w:color w:val="000000"/>
                <w:sz w:val="20"/>
                <w:szCs w:val="20"/>
              </w:rPr>
            </w:pPr>
          </w:p>
        </w:tc>
        <w:tc>
          <w:tcPr>
            <w:tcW w:w="2970" w:type="dxa"/>
            <w:shd w:val="clear" w:color="auto" w:fill="auto"/>
            <w:vAlign w:val="center"/>
          </w:tcPr>
          <w:p w14:paraId="0525AA20" w14:textId="6FE9EFAC" w:rsidR="00D760E5" w:rsidRPr="00172815" w:rsidRDefault="00D760E5" w:rsidP="00D760E5">
            <w:pPr>
              <w:pStyle w:val="ListParagraph"/>
              <w:spacing w:line="280" w:lineRule="exact"/>
              <w:ind w:left="0"/>
              <w:jc w:val="both"/>
              <w:rPr>
                <w:rFonts w:asciiTheme="minorHAnsi" w:eastAsia="Times New Roman" w:hAnsiTheme="minorHAnsi" w:cstheme="minorHAnsi"/>
                <w:sz w:val="20"/>
                <w:szCs w:val="20"/>
              </w:rPr>
            </w:pPr>
            <w:r>
              <w:rPr>
                <w:rFonts w:asciiTheme="minorHAnsi" w:eastAsia="Times New Roman" w:hAnsiTheme="minorHAnsi" w:cstheme="minorHAnsi"/>
                <w:color w:val="000000"/>
                <w:sz w:val="20"/>
                <w:szCs w:val="20"/>
              </w:rPr>
              <w:t>HP LaserJet Pro MFP M130fw- Tonner</w:t>
            </w:r>
          </w:p>
        </w:tc>
        <w:tc>
          <w:tcPr>
            <w:tcW w:w="776" w:type="dxa"/>
            <w:vAlign w:val="center"/>
          </w:tcPr>
          <w:p w14:paraId="10FC539C" w14:textId="3D4E0E15" w:rsidR="00D760E5" w:rsidRPr="00172815" w:rsidRDefault="00D760E5" w:rsidP="00D760E5">
            <w:pPr>
              <w:pStyle w:val="ListParagraph"/>
              <w:spacing w:line="280" w:lineRule="exact"/>
              <w:ind w:left="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Toner</w:t>
            </w:r>
          </w:p>
        </w:tc>
        <w:tc>
          <w:tcPr>
            <w:tcW w:w="589" w:type="dxa"/>
            <w:shd w:val="clear" w:color="auto" w:fill="auto"/>
            <w:noWrap/>
            <w:vAlign w:val="center"/>
          </w:tcPr>
          <w:p w14:paraId="3B20542D" w14:textId="35D41142" w:rsidR="00D760E5" w:rsidRDefault="00D760E5" w:rsidP="00D760E5">
            <w:pPr>
              <w:pStyle w:val="ListParagraph"/>
              <w:spacing w:line="280" w:lineRule="exact"/>
              <w:ind w:left="0"/>
              <w:jc w:val="center"/>
              <w:rPr>
                <w:rFonts w:asciiTheme="minorHAnsi" w:hAnsiTheme="minorHAnsi" w:cstheme="minorHAnsi"/>
                <w:szCs w:val="22"/>
              </w:rPr>
            </w:pPr>
            <w:r>
              <w:rPr>
                <w:rFonts w:asciiTheme="minorHAnsi" w:hAnsiTheme="minorHAnsi" w:cstheme="minorHAnsi"/>
                <w:szCs w:val="22"/>
              </w:rPr>
              <w:t>1</w:t>
            </w:r>
          </w:p>
        </w:tc>
        <w:tc>
          <w:tcPr>
            <w:tcW w:w="1155" w:type="dxa"/>
            <w:shd w:val="clear" w:color="auto" w:fill="auto"/>
            <w:noWrap/>
            <w:vAlign w:val="center"/>
          </w:tcPr>
          <w:p w14:paraId="624A0748" w14:textId="77777777" w:rsidR="00D760E5" w:rsidRPr="00C634E7" w:rsidRDefault="00D760E5" w:rsidP="00D760E5">
            <w:pPr>
              <w:autoSpaceDE/>
              <w:autoSpaceDN/>
              <w:adjustRightInd/>
              <w:jc w:val="center"/>
              <w:rPr>
                <w:rFonts w:asciiTheme="minorHAnsi" w:eastAsia="Times New Roman" w:hAnsiTheme="minorHAnsi" w:cstheme="minorHAnsi"/>
                <w:color w:val="000000"/>
                <w:sz w:val="20"/>
                <w:szCs w:val="20"/>
              </w:rPr>
            </w:pPr>
          </w:p>
        </w:tc>
        <w:tc>
          <w:tcPr>
            <w:tcW w:w="630" w:type="dxa"/>
            <w:shd w:val="clear" w:color="auto" w:fill="auto"/>
            <w:noWrap/>
            <w:vAlign w:val="center"/>
          </w:tcPr>
          <w:p w14:paraId="4D063331" w14:textId="6C2C6E1A" w:rsidR="00D760E5" w:rsidRPr="00C634E7" w:rsidRDefault="00D760E5" w:rsidP="00D760E5">
            <w:pPr>
              <w:autoSpaceDE/>
              <w:autoSpaceDN/>
              <w:adjustRightInd/>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18%</w:t>
            </w:r>
          </w:p>
        </w:tc>
        <w:tc>
          <w:tcPr>
            <w:tcW w:w="1350" w:type="dxa"/>
            <w:shd w:val="clear" w:color="auto" w:fill="auto"/>
            <w:noWrap/>
            <w:vAlign w:val="center"/>
          </w:tcPr>
          <w:p w14:paraId="01E6B712" w14:textId="77777777" w:rsidR="00D760E5" w:rsidRPr="00C634E7" w:rsidRDefault="00D760E5" w:rsidP="00D760E5">
            <w:pPr>
              <w:autoSpaceDE/>
              <w:autoSpaceDN/>
              <w:adjustRightInd/>
              <w:jc w:val="center"/>
              <w:rPr>
                <w:rFonts w:asciiTheme="minorHAnsi" w:eastAsia="Times New Roman" w:hAnsiTheme="minorHAnsi" w:cstheme="minorHAnsi"/>
                <w:color w:val="000000"/>
                <w:sz w:val="20"/>
                <w:szCs w:val="20"/>
              </w:rPr>
            </w:pPr>
          </w:p>
        </w:tc>
        <w:tc>
          <w:tcPr>
            <w:tcW w:w="1800" w:type="dxa"/>
            <w:shd w:val="clear" w:color="auto" w:fill="auto"/>
            <w:noWrap/>
            <w:vAlign w:val="center"/>
          </w:tcPr>
          <w:p w14:paraId="0B09DFF8" w14:textId="77777777" w:rsidR="00D760E5" w:rsidRPr="00C634E7" w:rsidRDefault="00D760E5" w:rsidP="00D760E5">
            <w:pPr>
              <w:autoSpaceDE/>
              <w:autoSpaceDN/>
              <w:adjustRightInd/>
              <w:jc w:val="center"/>
              <w:rPr>
                <w:rFonts w:asciiTheme="minorHAnsi" w:eastAsia="Times New Roman" w:hAnsiTheme="minorHAnsi" w:cstheme="minorHAnsi"/>
                <w:color w:val="000000"/>
                <w:sz w:val="20"/>
                <w:szCs w:val="20"/>
              </w:rPr>
            </w:pPr>
          </w:p>
        </w:tc>
      </w:tr>
      <w:tr w:rsidR="008D68E4" w:rsidRPr="00C634E7" w14:paraId="05BD5331" w14:textId="77777777" w:rsidTr="00671D72">
        <w:trPr>
          <w:trHeight w:val="300"/>
        </w:trPr>
        <w:tc>
          <w:tcPr>
            <w:tcW w:w="8100" w:type="dxa"/>
            <w:gridSpan w:val="7"/>
          </w:tcPr>
          <w:p w14:paraId="114C5168" w14:textId="0A3D066E" w:rsidR="008D68E4" w:rsidRPr="00C634E7" w:rsidRDefault="008D68E4" w:rsidP="00671D72">
            <w:pPr>
              <w:autoSpaceDE/>
              <w:autoSpaceDN/>
              <w:adjustRightInd/>
              <w:jc w:val="right"/>
              <w:rPr>
                <w:rFonts w:asciiTheme="minorHAnsi" w:eastAsia="Times New Roman" w:hAnsiTheme="minorHAnsi" w:cstheme="minorHAnsi"/>
                <w:color w:val="000000"/>
                <w:sz w:val="20"/>
                <w:szCs w:val="20"/>
              </w:rPr>
            </w:pPr>
            <w:r w:rsidRPr="00C634E7">
              <w:rPr>
                <w:rFonts w:asciiTheme="minorHAnsi" w:eastAsia="Times New Roman" w:hAnsiTheme="minorHAnsi" w:cstheme="minorHAnsi"/>
                <w:b/>
                <w:bCs/>
                <w:color w:val="000000"/>
                <w:sz w:val="20"/>
                <w:szCs w:val="20"/>
              </w:rPr>
              <w:t>T</w:t>
            </w:r>
            <w:r w:rsidR="00B06545">
              <w:rPr>
                <w:rFonts w:asciiTheme="minorHAnsi" w:eastAsia="Times New Roman" w:hAnsiTheme="minorHAnsi" w:cstheme="minorHAnsi"/>
                <w:b/>
                <w:bCs/>
                <w:color w:val="000000"/>
                <w:sz w:val="20"/>
                <w:szCs w:val="20"/>
              </w:rPr>
              <w:t>otal Amount In PKR For Package III</w:t>
            </w:r>
            <w:r w:rsidRPr="00C634E7">
              <w:rPr>
                <w:rFonts w:asciiTheme="minorHAnsi" w:eastAsia="Times New Roman" w:hAnsiTheme="minorHAnsi" w:cstheme="minorHAnsi"/>
                <w:b/>
                <w:bCs/>
                <w:color w:val="000000"/>
                <w:sz w:val="20"/>
                <w:szCs w:val="20"/>
              </w:rPr>
              <w:t xml:space="preserve"> =</w:t>
            </w:r>
          </w:p>
        </w:tc>
        <w:tc>
          <w:tcPr>
            <w:tcW w:w="1800" w:type="dxa"/>
            <w:shd w:val="clear" w:color="auto" w:fill="auto"/>
            <w:noWrap/>
            <w:vAlign w:val="center"/>
          </w:tcPr>
          <w:p w14:paraId="37DBC911" w14:textId="77777777" w:rsidR="008D68E4" w:rsidRPr="00C634E7" w:rsidRDefault="008D68E4" w:rsidP="00671D72">
            <w:pPr>
              <w:autoSpaceDE/>
              <w:autoSpaceDN/>
              <w:adjustRightInd/>
              <w:jc w:val="center"/>
              <w:rPr>
                <w:rFonts w:asciiTheme="minorHAnsi" w:eastAsia="Times New Roman" w:hAnsiTheme="minorHAnsi" w:cstheme="minorHAnsi"/>
                <w:color w:val="000000"/>
                <w:sz w:val="20"/>
                <w:szCs w:val="20"/>
              </w:rPr>
            </w:pPr>
          </w:p>
        </w:tc>
      </w:tr>
      <w:tr w:rsidR="008D68E4" w:rsidRPr="005E0216" w14:paraId="0CBBC1A0" w14:textId="77777777" w:rsidTr="00671D72">
        <w:trPr>
          <w:trHeight w:val="300"/>
        </w:trPr>
        <w:tc>
          <w:tcPr>
            <w:tcW w:w="9900" w:type="dxa"/>
            <w:gridSpan w:val="8"/>
          </w:tcPr>
          <w:p w14:paraId="4B2D3340" w14:textId="77777777" w:rsidR="008D68E4" w:rsidRDefault="008D68E4" w:rsidP="00671D72">
            <w:pPr>
              <w:autoSpaceDE/>
              <w:autoSpaceDN/>
              <w:adjustRightInd/>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Amount in Words:</w:t>
            </w:r>
          </w:p>
          <w:p w14:paraId="2013FDC9" w14:textId="77777777" w:rsidR="008D68E4" w:rsidRDefault="008D68E4" w:rsidP="00671D72">
            <w:pPr>
              <w:autoSpaceDE/>
              <w:autoSpaceDN/>
              <w:adjustRightInd/>
              <w:rPr>
                <w:rFonts w:asciiTheme="minorHAnsi" w:eastAsia="Times New Roman" w:hAnsiTheme="minorHAnsi" w:cstheme="minorHAnsi"/>
                <w:b/>
                <w:bCs/>
                <w:color w:val="000000"/>
                <w:sz w:val="20"/>
                <w:szCs w:val="20"/>
              </w:rPr>
            </w:pPr>
          </w:p>
          <w:p w14:paraId="39FBD233" w14:textId="77777777" w:rsidR="008D68E4" w:rsidRPr="005E0216" w:rsidRDefault="008D68E4" w:rsidP="00671D72">
            <w:pPr>
              <w:autoSpaceDE/>
              <w:autoSpaceDN/>
              <w:adjustRightInd/>
              <w:rPr>
                <w:rFonts w:asciiTheme="minorHAnsi" w:eastAsia="Times New Roman" w:hAnsiTheme="minorHAnsi" w:cstheme="minorHAnsi"/>
                <w:b/>
                <w:bCs/>
                <w:color w:val="000000"/>
                <w:sz w:val="20"/>
                <w:szCs w:val="20"/>
              </w:rPr>
            </w:pPr>
          </w:p>
        </w:tc>
      </w:tr>
    </w:tbl>
    <w:p w14:paraId="7AC1A9D0" w14:textId="75E0D087" w:rsidR="00C634E7" w:rsidRDefault="00C634E7" w:rsidP="00C634E7"/>
    <w:p w14:paraId="729C9808" w14:textId="77777777" w:rsidR="00C634E7" w:rsidRDefault="00C634E7" w:rsidP="00C634E7"/>
    <w:tbl>
      <w:tblPr>
        <w:tblW w:w="100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502"/>
        <w:gridCol w:w="131"/>
        <w:gridCol w:w="2970"/>
        <w:gridCol w:w="794"/>
        <w:gridCol w:w="589"/>
        <w:gridCol w:w="1024"/>
        <w:gridCol w:w="131"/>
        <w:gridCol w:w="499"/>
        <w:gridCol w:w="131"/>
        <w:gridCol w:w="1219"/>
        <w:gridCol w:w="93"/>
        <w:gridCol w:w="1708"/>
      </w:tblGrid>
      <w:tr w:rsidR="000700D4" w:rsidRPr="00C634E7" w14:paraId="6E977126" w14:textId="77777777" w:rsidTr="000700D4">
        <w:trPr>
          <w:trHeight w:val="300"/>
        </w:trPr>
        <w:tc>
          <w:tcPr>
            <w:tcW w:w="10027" w:type="dxa"/>
            <w:gridSpan w:val="13"/>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64C77A8" w14:textId="0F7813EE" w:rsidR="000700D4" w:rsidRPr="000700D4" w:rsidRDefault="000700D4" w:rsidP="00DD2128">
            <w:pPr>
              <w:autoSpaceDE/>
              <w:autoSpaceDN/>
              <w:adjustRightInd/>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                                                                    PACKAGE VI</w:t>
            </w:r>
            <w:r w:rsidRPr="00C634E7">
              <w:rPr>
                <w:rFonts w:asciiTheme="minorHAnsi" w:eastAsia="Times New Roman" w:hAnsiTheme="minorHAnsi" w:cstheme="minorHAnsi"/>
                <w:b/>
                <w:bCs/>
                <w:color w:val="000000"/>
                <w:sz w:val="20"/>
                <w:szCs w:val="20"/>
              </w:rPr>
              <w:t xml:space="preserve"> </w:t>
            </w:r>
            <w:r>
              <w:rPr>
                <w:rFonts w:asciiTheme="minorHAnsi" w:eastAsia="Times New Roman" w:hAnsiTheme="minorHAnsi" w:cstheme="minorHAnsi"/>
                <w:b/>
                <w:bCs/>
                <w:color w:val="000000"/>
                <w:sz w:val="20"/>
                <w:szCs w:val="20"/>
              </w:rPr>
              <w:t>–</w:t>
            </w:r>
            <w:r w:rsidRPr="00C634E7">
              <w:rPr>
                <w:rFonts w:asciiTheme="minorHAnsi" w:eastAsia="Times New Roman" w:hAnsiTheme="minorHAnsi" w:cstheme="minorHAnsi"/>
                <w:b/>
                <w:bCs/>
                <w:color w:val="000000"/>
                <w:sz w:val="20"/>
                <w:szCs w:val="20"/>
              </w:rPr>
              <w:t xml:space="preserve"> </w:t>
            </w:r>
            <w:r>
              <w:rPr>
                <w:rFonts w:asciiTheme="minorHAnsi" w:eastAsia="Times New Roman" w:hAnsiTheme="minorHAnsi" w:cstheme="minorHAnsi"/>
                <w:b/>
                <w:bCs/>
                <w:color w:val="000000"/>
                <w:sz w:val="20"/>
                <w:szCs w:val="20"/>
              </w:rPr>
              <w:t xml:space="preserve">OTHER </w:t>
            </w:r>
            <w:r w:rsidR="00DD2128">
              <w:rPr>
                <w:rFonts w:asciiTheme="minorHAnsi" w:eastAsia="Times New Roman" w:hAnsiTheme="minorHAnsi" w:cstheme="minorHAnsi"/>
                <w:b/>
                <w:bCs/>
                <w:color w:val="000000"/>
                <w:sz w:val="20"/>
                <w:szCs w:val="20"/>
              </w:rPr>
              <w:t>RIBBON</w:t>
            </w:r>
          </w:p>
        </w:tc>
      </w:tr>
      <w:tr w:rsidR="000700D4" w:rsidRPr="00C634E7" w14:paraId="2074DE1A" w14:textId="77777777" w:rsidTr="000700D4">
        <w:trPr>
          <w:trHeight w:val="422"/>
          <w:tblHeader/>
        </w:trPr>
        <w:tc>
          <w:tcPr>
            <w:tcW w:w="236" w:type="dxa"/>
            <w:vMerge w:val="restart"/>
            <w:shd w:val="clear" w:color="000000" w:fill="D9D9D9"/>
            <w:vAlign w:val="center"/>
            <w:hideMark/>
          </w:tcPr>
          <w:p w14:paraId="42DCA83B" w14:textId="4101FCCC" w:rsidR="000700D4" w:rsidRPr="00C634E7" w:rsidRDefault="000700D4" w:rsidP="000700D4">
            <w:pPr>
              <w:autoSpaceDE/>
              <w:autoSpaceDN/>
              <w:adjustRightInd/>
              <w:jc w:val="center"/>
              <w:rPr>
                <w:rFonts w:asciiTheme="minorHAnsi" w:eastAsia="Times New Roman" w:hAnsiTheme="minorHAnsi" w:cstheme="minorHAnsi"/>
                <w:b/>
                <w:bCs/>
                <w:color w:val="000000"/>
                <w:sz w:val="20"/>
                <w:szCs w:val="20"/>
              </w:rPr>
            </w:pPr>
          </w:p>
        </w:tc>
        <w:tc>
          <w:tcPr>
            <w:tcW w:w="633" w:type="dxa"/>
            <w:gridSpan w:val="2"/>
            <w:vMerge w:val="restart"/>
            <w:shd w:val="clear" w:color="000000" w:fill="D9D9D9"/>
            <w:vAlign w:val="center"/>
          </w:tcPr>
          <w:p w14:paraId="5E8C2205" w14:textId="77777777" w:rsidR="000700D4" w:rsidRPr="00C634E7" w:rsidRDefault="000700D4" w:rsidP="00021B6B">
            <w:pPr>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w:t>
            </w:r>
          </w:p>
        </w:tc>
        <w:tc>
          <w:tcPr>
            <w:tcW w:w="2970" w:type="dxa"/>
            <w:vMerge w:val="restart"/>
            <w:shd w:val="clear" w:color="000000" w:fill="D9D9D9"/>
            <w:noWrap/>
            <w:vAlign w:val="center"/>
            <w:hideMark/>
          </w:tcPr>
          <w:p w14:paraId="262EA8CA" w14:textId="6C3C40BA" w:rsidR="000700D4" w:rsidRPr="00C634E7" w:rsidRDefault="000700D4" w:rsidP="00021B6B">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Description</w:t>
            </w:r>
          </w:p>
        </w:tc>
        <w:tc>
          <w:tcPr>
            <w:tcW w:w="794" w:type="dxa"/>
            <w:vMerge w:val="restart"/>
            <w:shd w:val="clear" w:color="000000" w:fill="D9D9D9"/>
          </w:tcPr>
          <w:p w14:paraId="670E208D" w14:textId="77777777" w:rsidR="000700D4" w:rsidRPr="00C634E7" w:rsidRDefault="000700D4" w:rsidP="00021B6B">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Type</w:t>
            </w:r>
          </w:p>
        </w:tc>
        <w:tc>
          <w:tcPr>
            <w:tcW w:w="589" w:type="dxa"/>
            <w:vMerge w:val="restart"/>
            <w:shd w:val="clear" w:color="000000" w:fill="D9D9D9"/>
            <w:vAlign w:val="center"/>
            <w:hideMark/>
          </w:tcPr>
          <w:p w14:paraId="2403B2E4" w14:textId="77777777" w:rsidR="000700D4" w:rsidRPr="00C634E7" w:rsidRDefault="000700D4" w:rsidP="00021B6B">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Qty.</w:t>
            </w:r>
          </w:p>
        </w:tc>
        <w:tc>
          <w:tcPr>
            <w:tcW w:w="1155" w:type="dxa"/>
            <w:gridSpan w:val="2"/>
            <w:shd w:val="clear" w:color="000000" w:fill="D9D9D9"/>
            <w:vAlign w:val="center"/>
            <w:hideMark/>
          </w:tcPr>
          <w:p w14:paraId="3CF29D5C" w14:textId="77777777" w:rsidR="000700D4" w:rsidRPr="00C634E7" w:rsidRDefault="000700D4" w:rsidP="00021B6B">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Unit Price</w:t>
            </w:r>
          </w:p>
        </w:tc>
        <w:tc>
          <w:tcPr>
            <w:tcW w:w="1942" w:type="dxa"/>
            <w:gridSpan w:val="4"/>
            <w:shd w:val="clear" w:color="000000" w:fill="D9D9D9"/>
            <w:vAlign w:val="center"/>
            <w:hideMark/>
          </w:tcPr>
          <w:p w14:paraId="428BA5AB" w14:textId="77777777" w:rsidR="000700D4" w:rsidRPr="00C634E7" w:rsidRDefault="000700D4" w:rsidP="00021B6B">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Tax</w:t>
            </w:r>
          </w:p>
        </w:tc>
        <w:tc>
          <w:tcPr>
            <w:tcW w:w="1708" w:type="dxa"/>
            <w:shd w:val="clear" w:color="000000" w:fill="D9D9D9"/>
            <w:vAlign w:val="center"/>
            <w:hideMark/>
          </w:tcPr>
          <w:p w14:paraId="025F6365" w14:textId="77777777" w:rsidR="000700D4" w:rsidRPr="00C634E7" w:rsidRDefault="000700D4" w:rsidP="00021B6B">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Total Amount</w:t>
            </w:r>
          </w:p>
        </w:tc>
      </w:tr>
      <w:tr w:rsidR="000700D4" w:rsidRPr="00C634E7" w14:paraId="427AA79A" w14:textId="77777777" w:rsidTr="000700D4">
        <w:trPr>
          <w:trHeight w:val="323"/>
          <w:tblHeader/>
        </w:trPr>
        <w:tc>
          <w:tcPr>
            <w:tcW w:w="236" w:type="dxa"/>
            <w:vMerge/>
            <w:vAlign w:val="center"/>
            <w:hideMark/>
          </w:tcPr>
          <w:p w14:paraId="3E795F11" w14:textId="77777777" w:rsidR="000700D4" w:rsidRPr="00C634E7" w:rsidRDefault="000700D4" w:rsidP="00021B6B">
            <w:pPr>
              <w:autoSpaceDE/>
              <w:autoSpaceDN/>
              <w:adjustRightInd/>
              <w:jc w:val="center"/>
              <w:rPr>
                <w:rFonts w:asciiTheme="minorHAnsi" w:eastAsia="Times New Roman" w:hAnsiTheme="minorHAnsi" w:cstheme="minorHAnsi"/>
                <w:b/>
                <w:bCs/>
                <w:color w:val="000000"/>
                <w:sz w:val="20"/>
                <w:szCs w:val="20"/>
              </w:rPr>
            </w:pPr>
          </w:p>
        </w:tc>
        <w:tc>
          <w:tcPr>
            <w:tcW w:w="633" w:type="dxa"/>
            <w:gridSpan w:val="2"/>
            <w:vMerge/>
            <w:vAlign w:val="center"/>
          </w:tcPr>
          <w:p w14:paraId="105A1DF7" w14:textId="77777777" w:rsidR="000700D4" w:rsidRPr="00C634E7" w:rsidRDefault="000700D4" w:rsidP="00021B6B">
            <w:pPr>
              <w:autoSpaceDE/>
              <w:autoSpaceDN/>
              <w:adjustRightInd/>
              <w:jc w:val="center"/>
              <w:rPr>
                <w:rFonts w:asciiTheme="minorHAnsi" w:eastAsia="Times New Roman" w:hAnsiTheme="minorHAnsi" w:cstheme="minorHAnsi"/>
                <w:b/>
                <w:bCs/>
                <w:color w:val="000000"/>
                <w:sz w:val="20"/>
                <w:szCs w:val="20"/>
              </w:rPr>
            </w:pPr>
          </w:p>
        </w:tc>
        <w:tc>
          <w:tcPr>
            <w:tcW w:w="2970" w:type="dxa"/>
            <w:vMerge/>
            <w:vAlign w:val="center"/>
            <w:hideMark/>
          </w:tcPr>
          <w:p w14:paraId="5140F4ED" w14:textId="520120F4" w:rsidR="000700D4" w:rsidRPr="00C634E7" w:rsidRDefault="000700D4" w:rsidP="00021B6B">
            <w:pPr>
              <w:autoSpaceDE/>
              <w:autoSpaceDN/>
              <w:adjustRightInd/>
              <w:jc w:val="center"/>
              <w:rPr>
                <w:rFonts w:asciiTheme="minorHAnsi" w:eastAsia="Times New Roman" w:hAnsiTheme="minorHAnsi" w:cstheme="minorHAnsi"/>
                <w:b/>
                <w:bCs/>
                <w:color w:val="000000"/>
                <w:sz w:val="20"/>
                <w:szCs w:val="20"/>
              </w:rPr>
            </w:pPr>
          </w:p>
        </w:tc>
        <w:tc>
          <w:tcPr>
            <w:tcW w:w="794" w:type="dxa"/>
            <w:vMerge/>
          </w:tcPr>
          <w:p w14:paraId="44011B90" w14:textId="77777777" w:rsidR="000700D4" w:rsidRPr="00C634E7" w:rsidRDefault="000700D4" w:rsidP="00021B6B">
            <w:pPr>
              <w:autoSpaceDE/>
              <w:autoSpaceDN/>
              <w:adjustRightInd/>
              <w:jc w:val="center"/>
              <w:rPr>
                <w:rFonts w:asciiTheme="minorHAnsi" w:eastAsia="Times New Roman" w:hAnsiTheme="minorHAnsi" w:cstheme="minorHAnsi"/>
                <w:b/>
                <w:bCs/>
                <w:color w:val="000000"/>
                <w:sz w:val="20"/>
                <w:szCs w:val="20"/>
              </w:rPr>
            </w:pPr>
          </w:p>
        </w:tc>
        <w:tc>
          <w:tcPr>
            <w:tcW w:w="589" w:type="dxa"/>
            <w:vMerge/>
            <w:vAlign w:val="center"/>
            <w:hideMark/>
          </w:tcPr>
          <w:p w14:paraId="798B39A0" w14:textId="77777777" w:rsidR="000700D4" w:rsidRPr="00C634E7" w:rsidRDefault="000700D4" w:rsidP="00021B6B">
            <w:pPr>
              <w:autoSpaceDE/>
              <w:autoSpaceDN/>
              <w:adjustRightInd/>
              <w:jc w:val="center"/>
              <w:rPr>
                <w:rFonts w:asciiTheme="minorHAnsi" w:eastAsia="Times New Roman" w:hAnsiTheme="minorHAnsi" w:cstheme="minorHAnsi"/>
                <w:b/>
                <w:bCs/>
                <w:color w:val="000000"/>
                <w:sz w:val="20"/>
                <w:szCs w:val="20"/>
              </w:rPr>
            </w:pPr>
          </w:p>
        </w:tc>
        <w:tc>
          <w:tcPr>
            <w:tcW w:w="1155" w:type="dxa"/>
            <w:gridSpan w:val="2"/>
            <w:shd w:val="clear" w:color="000000" w:fill="D9D9D9"/>
            <w:vAlign w:val="center"/>
            <w:hideMark/>
          </w:tcPr>
          <w:p w14:paraId="6D2EB8EA" w14:textId="77777777" w:rsidR="000700D4" w:rsidRPr="00C634E7" w:rsidRDefault="000700D4" w:rsidP="00021B6B">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C</w:t>
            </w:r>
          </w:p>
        </w:tc>
        <w:tc>
          <w:tcPr>
            <w:tcW w:w="630" w:type="dxa"/>
            <w:gridSpan w:val="2"/>
            <w:shd w:val="clear" w:color="000000" w:fill="D9D9D9"/>
            <w:vAlign w:val="center"/>
            <w:hideMark/>
          </w:tcPr>
          <w:p w14:paraId="3478EAB6" w14:textId="77777777" w:rsidR="000700D4" w:rsidRPr="00C634E7" w:rsidRDefault="000700D4" w:rsidP="00021B6B">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w:t>
            </w:r>
          </w:p>
        </w:tc>
        <w:tc>
          <w:tcPr>
            <w:tcW w:w="1312" w:type="dxa"/>
            <w:gridSpan w:val="2"/>
            <w:shd w:val="clear" w:color="000000" w:fill="D9D9D9"/>
            <w:vAlign w:val="center"/>
            <w:hideMark/>
          </w:tcPr>
          <w:p w14:paraId="1DD10BC8" w14:textId="77777777" w:rsidR="000700D4" w:rsidRPr="00C634E7" w:rsidRDefault="000700D4" w:rsidP="00021B6B">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(T) Amount</w:t>
            </w:r>
          </w:p>
        </w:tc>
        <w:tc>
          <w:tcPr>
            <w:tcW w:w="1708" w:type="dxa"/>
            <w:shd w:val="clear" w:color="000000" w:fill="D9D9D9"/>
            <w:vAlign w:val="center"/>
            <w:hideMark/>
          </w:tcPr>
          <w:p w14:paraId="77BDABF4" w14:textId="77777777" w:rsidR="000700D4" w:rsidRPr="00C634E7" w:rsidRDefault="000700D4" w:rsidP="00021B6B">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Q x (C + T)</w:t>
            </w:r>
          </w:p>
        </w:tc>
      </w:tr>
      <w:tr w:rsidR="000700D4" w:rsidRPr="00C634E7" w14:paraId="34A17AA6" w14:textId="77777777" w:rsidTr="00792BE6">
        <w:trPr>
          <w:trHeight w:val="300"/>
        </w:trPr>
        <w:tc>
          <w:tcPr>
            <w:tcW w:w="738" w:type="dxa"/>
            <w:gridSpan w:val="2"/>
            <w:shd w:val="clear" w:color="auto" w:fill="auto"/>
            <w:noWrap/>
            <w:vAlign w:val="center"/>
          </w:tcPr>
          <w:p w14:paraId="767C9170" w14:textId="77777777" w:rsidR="000700D4" w:rsidRPr="00C634E7" w:rsidRDefault="000700D4" w:rsidP="000700D4">
            <w:pPr>
              <w:pStyle w:val="ListParagraph"/>
              <w:numPr>
                <w:ilvl w:val="2"/>
                <w:numId w:val="102"/>
              </w:numPr>
              <w:autoSpaceDE/>
              <w:autoSpaceDN/>
              <w:adjustRightInd/>
              <w:jc w:val="center"/>
              <w:rPr>
                <w:rFonts w:asciiTheme="minorHAnsi" w:eastAsia="Times New Roman" w:hAnsiTheme="minorHAnsi" w:cstheme="minorHAnsi"/>
                <w:b/>
                <w:bCs/>
                <w:color w:val="000000"/>
                <w:sz w:val="20"/>
                <w:szCs w:val="20"/>
              </w:rPr>
            </w:pPr>
          </w:p>
        </w:tc>
        <w:tc>
          <w:tcPr>
            <w:tcW w:w="3101" w:type="dxa"/>
            <w:gridSpan w:val="2"/>
            <w:shd w:val="clear" w:color="auto" w:fill="auto"/>
            <w:vAlign w:val="center"/>
          </w:tcPr>
          <w:p w14:paraId="23E4755E" w14:textId="78EF880D" w:rsidR="000700D4" w:rsidRPr="00C634E7" w:rsidRDefault="005715A9" w:rsidP="00021B6B">
            <w:pPr>
              <w:pStyle w:val="ListParagraph"/>
              <w:spacing w:line="280" w:lineRule="exact"/>
              <w:ind w:left="0"/>
              <w:jc w:val="both"/>
              <w:rPr>
                <w:rFonts w:asciiTheme="minorHAnsi" w:hAnsiTheme="minorHAnsi" w:cstheme="minorHAnsi"/>
                <w:szCs w:val="22"/>
              </w:rPr>
            </w:pPr>
            <w:proofErr w:type="spellStart"/>
            <w:r>
              <w:rPr>
                <w:rFonts w:asciiTheme="minorHAnsi" w:hAnsiTheme="minorHAnsi" w:cstheme="minorHAnsi"/>
                <w:szCs w:val="22"/>
              </w:rPr>
              <w:t>Epsions</w:t>
            </w:r>
            <w:proofErr w:type="spellEnd"/>
            <w:r>
              <w:rPr>
                <w:rFonts w:asciiTheme="minorHAnsi" w:hAnsiTheme="minorHAnsi" w:cstheme="minorHAnsi"/>
                <w:szCs w:val="22"/>
              </w:rPr>
              <w:t xml:space="preserve"> LQ-2190 Ribbon </w:t>
            </w:r>
            <w:proofErr w:type="spellStart"/>
            <w:r>
              <w:rPr>
                <w:rFonts w:asciiTheme="minorHAnsi" w:hAnsiTheme="minorHAnsi" w:cstheme="minorHAnsi"/>
                <w:szCs w:val="22"/>
              </w:rPr>
              <w:t>Cartridrge</w:t>
            </w:r>
            <w:proofErr w:type="spellEnd"/>
          </w:p>
        </w:tc>
        <w:tc>
          <w:tcPr>
            <w:tcW w:w="794" w:type="dxa"/>
            <w:vAlign w:val="center"/>
          </w:tcPr>
          <w:p w14:paraId="0E775E69" w14:textId="77777777" w:rsidR="000700D4" w:rsidRPr="00C634E7" w:rsidRDefault="000700D4" w:rsidP="00021B6B">
            <w:pPr>
              <w:pStyle w:val="ListParagraph"/>
              <w:spacing w:line="280" w:lineRule="exact"/>
              <w:ind w:left="0"/>
              <w:jc w:val="center"/>
              <w:rPr>
                <w:rFonts w:asciiTheme="minorHAnsi" w:hAnsiTheme="minorHAnsi" w:cstheme="minorHAnsi"/>
                <w:sz w:val="24"/>
              </w:rPr>
            </w:pPr>
            <w:r>
              <w:rPr>
                <w:rFonts w:asciiTheme="minorHAnsi" w:eastAsia="Times New Roman" w:hAnsiTheme="minorHAnsi" w:cstheme="minorHAnsi"/>
                <w:sz w:val="20"/>
                <w:szCs w:val="20"/>
              </w:rPr>
              <w:t>Toner</w:t>
            </w:r>
          </w:p>
        </w:tc>
        <w:tc>
          <w:tcPr>
            <w:tcW w:w="589" w:type="dxa"/>
            <w:shd w:val="clear" w:color="auto" w:fill="auto"/>
            <w:noWrap/>
            <w:vAlign w:val="center"/>
          </w:tcPr>
          <w:p w14:paraId="146D8BA8" w14:textId="5E279D52" w:rsidR="000700D4" w:rsidRPr="00C634E7" w:rsidRDefault="00D760E5" w:rsidP="00021B6B">
            <w:pPr>
              <w:pStyle w:val="ListParagraph"/>
              <w:spacing w:line="280" w:lineRule="exact"/>
              <w:ind w:left="0"/>
              <w:jc w:val="center"/>
              <w:rPr>
                <w:rFonts w:asciiTheme="minorHAnsi" w:hAnsiTheme="minorHAnsi" w:cstheme="minorHAnsi"/>
                <w:szCs w:val="22"/>
              </w:rPr>
            </w:pPr>
            <w:r>
              <w:rPr>
                <w:rFonts w:asciiTheme="minorHAnsi" w:hAnsiTheme="minorHAnsi" w:cstheme="minorHAnsi"/>
                <w:szCs w:val="22"/>
              </w:rPr>
              <w:t>3</w:t>
            </w:r>
            <w:r w:rsidR="005715A9">
              <w:rPr>
                <w:rFonts w:asciiTheme="minorHAnsi" w:hAnsiTheme="minorHAnsi" w:cstheme="minorHAnsi"/>
                <w:szCs w:val="22"/>
              </w:rPr>
              <w:t>0</w:t>
            </w:r>
          </w:p>
        </w:tc>
        <w:tc>
          <w:tcPr>
            <w:tcW w:w="1024" w:type="dxa"/>
            <w:shd w:val="clear" w:color="auto" w:fill="auto"/>
            <w:noWrap/>
            <w:vAlign w:val="center"/>
            <w:hideMark/>
          </w:tcPr>
          <w:p w14:paraId="499377A2" w14:textId="77777777" w:rsidR="000700D4" w:rsidRPr="00C634E7" w:rsidRDefault="000700D4" w:rsidP="00021B6B">
            <w:pPr>
              <w:autoSpaceDE/>
              <w:autoSpaceDN/>
              <w:adjustRightInd/>
              <w:jc w:val="center"/>
              <w:rPr>
                <w:rFonts w:asciiTheme="minorHAnsi" w:eastAsia="Times New Roman" w:hAnsiTheme="minorHAnsi" w:cstheme="minorHAnsi"/>
                <w:color w:val="000000"/>
                <w:sz w:val="20"/>
                <w:szCs w:val="20"/>
              </w:rPr>
            </w:pPr>
          </w:p>
        </w:tc>
        <w:tc>
          <w:tcPr>
            <w:tcW w:w="630" w:type="dxa"/>
            <w:gridSpan w:val="2"/>
            <w:shd w:val="clear" w:color="auto" w:fill="auto"/>
            <w:noWrap/>
            <w:vAlign w:val="center"/>
            <w:hideMark/>
          </w:tcPr>
          <w:p w14:paraId="39616642" w14:textId="77777777" w:rsidR="000700D4" w:rsidRPr="00C634E7" w:rsidRDefault="000700D4" w:rsidP="00021B6B">
            <w:pPr>
              <w:autoSpaceDE/>
              <w:autoSpaceDN/>
              <w:adjustRightInd/>
              <w:jc w:val="center"/>
              <w:rPr>
                <w:rFonts w:asciiTheme="minorHAnsi" w:eastAsia="Times New Roman" w:hAnsiTheme="minorHAnsi" w:cstheme="minorHAnsi"/>
                <w:color w:val="000000"/>
                <w:sz w:val="20"/>
                <w:szCs w:val="20"/>
              </w:rPr>
            </w:pPr>
            <w:r w:rsidRPr="00C634E7">
              <w:rPr>
                <w:rFonts w:asciiTheme="minorHAnsi" w:eastAsia="Times New Roman" w:hAnsiTheme="minorHAnsi" w:cstheme="minorHAnsi"/>
                <w:color w:val="000000"/>
                <w:sz w:val="20"/>
                <w:szCs w:val="20"/>
              </w:rPr>
              <w:t>18%</w:t>
            </w:r>
          </w:p>
        </w:tc>
        <w:tc>
          <w:tcPr>
            <w:tcW w:w="1350" w:type="dxa"/>
            <w:gridSpan w:val="2"/>
            <w:shd w:val="clear" w:color="auto" w:fill="auto"/>
            <w:noWrap/>
            <w:vAlign w:val="center"/>
            <w:hideMark/>
          </w:tcPr>
          <w:p w14:paraId="689CB4BC" w14:textId="77777777" w:rsidR="000700D4" w:rsidRPr="00C634E7" w:rsidRDefault="000700D4" w:rsidP="00021B6B">
            <w:pPr>
              <w:autoSpaceDE/>
              <w:autoSpaceDN/>
              <w:adjustRightInd/>
              <w:jc w:val="center"/>
              <w:rPr>
                <w:rFonts w:asciiTheme="minorHAnsi" w:eastAsia="Times New Roman" w:hAnsiTheme="minorHAnsi" w:cstheme="minorHAnsi"/>
                <w:color w:val="000000"/>
                <w:sz w:val="20"/>
                <w:szCs w:val="20"/>
              </w:rPr>
            </w:pPr>
          </w:p>
        </w:tc>
        <w:tc>
          <w:tcPr>
            <w:tcW w:w="1801" w:type="dxa"/>
            <w:gridSpan w:val="2"/>
            <w:shd w:val="clear" w:color="auto" w:fill="auto"/>
            <w:noWrap/>
            <w:vAlign w:val="center"/>
            <w:hideMark/>
          </w:tcPr>
          <w:p w14:paraId="5ECE8A6E" w14:textId="77777777" w:rsidR="000700D4" w:rsidRPr="00C634E7" w:rsidRDefault="000700D4" w:rsidP="00021B6B">
            <w:pPr>
              <w:autoSpaceDE/>
              <w:autoSpaceDN/>
              <w:adjustRightInd/>
              <w:jc w:val="center"/>
              <w:rPr>
                <w:rFonts w:asciiTheme="minorHAnsi" w:eastAsia="Times New Roman" w:hAnsiTheme="minorHAnsi" w:cstheme="minorHAnsi"/>
                <w:color w:val="000000"/>
                <w:sz w:val="20"/>
                <w:szCs w:val="20"/>
              </w:rPr>
            </w:pPr>
          </w:p>
        </w:tc>
      </w:tr>
      <w:tr w:rsidR="000700D4" w:rsidRPr="00C634E7" w14:paraId="3746E5D7" w14:textId="77777777" w:rsidTr="00792BE6">
        <w:trPr>
          <w:trHeight w:val="300"/>
        </w:trPr>
        <w:tc>
          <w:tcPr>
            <w:tcW w:w="738" w:type="dxa"/>
            <w:gridSpan w:val="2"/>
            <w:shd w:val="clear" w:color="auto" w:fill="auto"/>
            <w:noWrap/>
            <w:vAlign w:val="center"/>
          </w:tcPr>
          <w:p w14:paraId="31EB003B" w14:textId="77777777" w:rsidR="000700D4" w:rsidRPr="00C634E7" w:rsidRDefault="000700D4" w:rsidP="000700D4">
            <w:pPr>
              <w:pStyle w:val="ListParagraph"/>
              <w:numPr>
                <w:ilvl w:val="2"/>
                <w:numId w:val="102"/>
              </w:numPr>
              <w:autoSpaceDE/>
              <w:autoSpaceDN/>
              <w:adjustRightInd/>
              <w:jc w:val="center"/>
              <w:rPr>
                <w:rFonts w:asciiTheme="minorHAnsi" w:eastAsia="Times New Roman" w:hAnsiTheme="minorHAnsi" w:cstheme="minorHAnsi"/>
                <w:b/>
                <w:bCs/>
                <w:color w:val="000000"/>
                <w:sz w:val="20"/>
                <w:szCs w:val="20"/>
              </w:rPr>
            </w:pPr>
          </w:p>
        </w:tc>
        <w:tc>
          <w:tcPr>
            <w:tcW w:w="3101" w:type="dxa"/>
            <w:gridSpan w:val="2"/>
            <w:shd w:val="clear" w:color="auto" w:fill="auto"/>
            <w:vAlign w:val="center"/>
          </w:tcPr>
          <w:p w14:paraId="1F74ADAE" w14:textId="6063916E" w:rsidR="000700D4" w:rsidRDefault="005715A9" w:rsidP="00021B6B">
            <w:pPr>
              <w:pStyle w:val="ListParagraph"/>
              <w:spacing w:line="280" w:lineRule="exact"/>
              <w:ind w:left="0"/>
              <w:jc w:val="both"/>
              <w:rPr>
                <w:rFonts w:asciiTheme="minorHAnsi" w:eastAsia="Times New Roman" w:hAnsiTheme="minorHAnsi" w:cstheme="minorHAnsi"/>
                <w:color w:val="000000"/>
                <w:sz w:val="20"/>
                <w:szCs w:val="20"/>
              </w:rPr>
            </w:pPr>
            <w:proofErr w:type="spellStart"/>
            <w:r>
              <w:rPr>
                <w:rFonts w:asciiTheme="minorHAnsi" w:hAnsiTheme="minorHAnsi" w:cstheme="minorHAnsi"/>
                <w:szCs w:val="22"/>
              </w:rPr>
              <w:t>Epsions</w:t>
            </w:r>
            <w:proofErr w:type="spellEnd"/>
            <w:r>
              <w:rPr>
                <w:rFonts w:asciiTheme="minorHAnsi" w:hAnsiTheme="minorHAnsi" w:cstheme="minorHAnsi"/>
                <w:szCs w:val="22"/>
              </w:rPr>
              <w:t xml:space="preserve"> LQ-310 Ribbon </w:t>
            </w:r>
            <w:proofErr w:type="spellStart"/>
            <w:r>
              <w:rPr>
                <w:rFonts w:asciiTheme="minorHAnsi" w:hAnsiTheme="minorHAnsi" w:cstheme="minorHAnsi"/>
                <w:szCs w:val="22"/>
              </w:rPr>
              <w:t>Cartridrge</w:t>
            </w:r>
            <w:proofErr w:type="spellEnd"/>
          </w:p>
        </w:tc>
        <w:tc>
          <w:tcPr>
            <w:tcW w:w="794" w:type="dxa"/>
            <w:vAlign w:val="center"/>
          </w:tcPr>
          <w:p w14:paraId="5A37A24F" w14:textId="77777777" w:rsidR="000700D4" w:rsidRDefault="000700D4" w:rsidP="00021B6B">
            <w:pPr>
              <w:pStyle w:val="ListParagraph"/>
              <w:spacing w:line="280" w:lineRule="exact"/>
              <w:ind w:left="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Tonner</w:t>
            </w:r>
          </w:p>
        </w:tc>
        <w:tc>
          <w:tcPr>
            <w:tcW w:w="589" w:type="dxa"/>
            <w:shd w:val="clear" w:color="auto" w:fill="auto"/>
            <w:noWrap/>
            <w:vAlign w:val="center"/>
          </w:tcPr>
          <w:p w14:paraId="235A9016" w14:textId="33936BA1" w:rsidR="000700D4" w:rsidRDefault="005715A9" w:rsidP="00021B6B">
            <w:pPr>
              <w:pStyle w:val="ListParagraph"/>
              <w:spacing w:line="280" w:lineRule="exact"/>
              <w:ind w:left="0"/>
              <w:jc w:val="center"/>
              <w:rPr>
                <w:rFonts w:asciiTheme="minorHAnsi" w:hAnsiTheme="minorHAnsi" w:cstheme="minorHAnsi"/>
                <w:szCs w:val="22"/>
              </w:rPr>
            </w:pPr>
            <w:r>
              <w:rPr>
                <w:rFonts w:asciiTheme="minorHAnsi" w:hAnsiTheme="minorHAnsi" w:cstheme="minorHAnsi"/>
                <w:szCs w:val="22"/>
              </w:rPr>
              <w:t>5</w:t>
            </w:r>
          </w:p>
        </w:tc>
        <w:tc>
          <w:tcPr>
            <w:tcW w:w="1024" w:type="dxa"/>
            <w:shd w:val="clear" w:color="auto" w:fill="auto"/>
            <w:noWrap/>
            <w:vAlign w:val="center"/>
          </w:tcPr>
          <w:p w14:paraId="6456583C" w14:textId="77777777" w:rsidR="000700D4" w:rsidRPr="00C634E7" w:rsidRDefault="000700D4" w:rsidP="00021B6B">
            <w:pPr>
              <w:autoSpaceDE/>
              <w:autoSpaceDN/>
              <w:adjustRightInd/>
              <w:jc w:val="center"/>
              <w:rPr>
                <w:rFonts w:asciiTheme="minorHAnsi" w:eastAsia="Times New Roman" w:hAnsiTheme="minorHAnsi" w:cstheme="minorHAnsi"/>
                <w:color w:val="000000"/>
                <w:sz w:val="20"/>
                <w:szCs w:val="20"/>
              </w:rPr>
            </w:pPr>
          </w:p>
        </w:tc>
        <w:tc>
          <w:tcPr>
            <w:tcW w:w="630" w:type="dxa"/>
            <w:gridSpan w:val="2"/>
            <w:shd w:val="clear" w:color="auto" w:fill="auto"/>
            <w:noWrap/>
            <w:vAlign w:val="center"/>
          </w:tcPr>
          <w:p w14:paraId="5F83D122" w14:textId="77777777" w:rsidR="000700D4" w:rsidRPr="00C634E7" w:rsidRDefault="000700D4" w:rsidP="00021B6B">
            <w:pPr>
              <w:autoSpaceDE/>
              <w:autoSpaceDN/>
              <w:adjustRightInd/>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18%</w:t>
            </w:r>
          </w:p>
        </w:tc>
        <w:tc>
          <w:tcPr>
            <w:tcW w:w="1350" w:type="dxa"/>
            <w:gridSpan w:val="2"/>
            <w:shd w:val="clear" w:color="auto" w:fill="auto"/>
            <w:noWrap/>
            <w:vAlign w:val="center"/>
          </w:tcPr>
          <w:p w14:paraId="5EFAEF4C" w14:textId="77777777" w:rsidR="000700D4" w:rsidRPr="00C634E7" w:rsidRDefault="000700D4" w:rsidP="00021B6B">
            <w:pPr>
              <w:autoSpaceDE/>
              <w:autoSpaceDN/>
              <w:adjustRightInd/>
              <w:jc w:val="center"/>
              <w:rPr>
                <w:rFonts w:asciiTheme="minorHAnsi" w:eastAsia="Times New Roman" w:hAnsiTheme="minorHAnsi" w:cstheme="minorHAnsi"/>
                <w:color w:val="000000"/>
                <w:sz w:val="20"/>
                <w:szCs w:val="20"/>
              </w:rPr>
            </w:pPr>
          </w:p>
        </w:tc>
        <w:tc>
          <w:tcPr>
            <w:tcW w:w="1801" w:type="dxa"/>
            <w:gridSpan w:val="2"/>
            <w:shd w:val="clear" w:color="auto" w:fill="auto"/>
            <w:noWrap/>
            <w:vAlign w:val="center"/>
          </w:tcPr>
          <w:p w14:paraId="5BBB30AB" w14:textId="77777777" w:rsidR="000700D4" w:rsidRPr="00C634E7" w:rsidRDefault="000700D4" w:rsidP="00021B6B">
            <w:pPr>
              <w:autoSpaceDE/>
              <w:autoSpaceDN/>
              <w:adjustRightInd/>
              <w:jc w:val="center"/>
              <w:rPr>
                <w:rFonts w:asciiTheme="minorHAnsi" w:eastAsia="Times New Roman" w:hAnsiTheme="minorHAnsi" w:cstheme="minorHAnsi"/>
                <w:color w:val="000000"/>
                <w:sz w:val="20"/>
                <w:szCs w:val="20"/>
              </w:rPr>
            </w:pPr>
          </w:p>
        </w:tc>
      </w:tr>
      <w:tr w:rsidR="000700D4" w:rsidRPr="00C634E7" w14:paraId="5E81B3A5" w14:textId="77777777" w:rsidTr="00792BE6">
        <w:trPr>
          <w:trHeight w:val="300"/>
        </w:trPr>
        <w:tc>
          <w:tcPr>
            <w:tcW w:w="738" w:type="dxa"/>
            <w:gridSpan w:val="2"/>
            <w:shd w:val="clear" w:color="auto" w:fill="auto"/>
            <w:noWrap/>
            <w:vAlign w:val="center"/>
          </w:tcPr>
          <w:p w14:paraId="35EC3B27" w14:textId="77777777" w:rsidR="000700D4" w:rsidRPr="00C634E7" w:rsidRDefault="000700D4" w:rsidP="000700D4">
            <w:pPr>
              <w:pStyle w:val="ListParagraph"/>
              <w:numPr>
                <w:ilvl w:val="2"/>
                <w:numId w:val="102"/>
              </w:numPr>
              <w:autoSpaceDE/>
              <w:autoSpaceDN/>
              <w:adjustRightInd/>
              <w:ind w:left="947"/>
              <w:jc w:val="center"/>
              <w:rPr>
                <w:rFonts w:asciiTheme="minorHAnsi" w:eastAsia="Times New Roman" w:hAnsiTheme="minorHAnsi" w:cstheme="minorHAnsi"/>
                <w:b/>
                <w:bCs/>
                <w:color w:val="000000"/>
                <w:sz w:val="20"/>
                <w:szCs w:val="20"/>
              </w:rPr>
            </w:pPr>
          </w:p>
        </w:tc>
        <w:tc>
          <w:tcPr>
            <w:tcW w:w="3101" w:type="dxa"/>
            <w:gridSpan w:val="2"/>
            <w:shd w:val="clear" w:color="auto" w:fill="auto"/>
            <w:vAlign w:val="center"/>
          </w:tcPr>
          <w:p w14:paraId="42A61D09" w14:textId="1E5EC94B" w:rsidR="000700D4" w:rsidRPr="00C634E7" w:rsidRDefault="005715A9" w:rsidP="00021B6B">
            <w:pPr>
              <w:pStyle w:val="ListParagraph"/>
              <w:spacing w:line="280" w:lineRule="exact"/>
              <w:ind w:left="0"/>
              <w:jc w:val="both"/>
              <w:rPr>
                <w:rFonts w:asciiTheme="minorHAnsi" w:hAnsiTheme="minorHAnsi" w:cstheme="minorHAnsi"/>
                <w:szCs w:val="22"/>
              </w:rPr>
            </w:pPr>
            <w:proofErr w:type="spellStart"/>
            <w:r>
              <w:rPr>
                <w:rFonts w:asciiTheme="minorHAnsi" w:hAnsiTheme="minorHAnsi" w:cstheme="minorHAnsi"/>
                <w:szCs w:val="22"/>
              </w:rPr>
              <w:t>Epsion</w:t>
            </w:r>
            <w:proofErr w:type="spellEnd"/>
            <w:r>
              <w:rPr>
                <w:rFonts w:asciiTheme="minorHAnsi" w:hAnsiTheme="minorHAnsi" w:cstheme="minorHAnsi"/>
                <w:szCs w:val="22"/>
              </w:rPr>
              <w:t xml:space="preserve"> PLQ 30 </w:t>
            </w:r>
            <w:proofErr w:type="spellStart"/>
            <w:r>
              <w:rPr>
                <w:rFonts w:asciiTheme="minorHAnsi" w:hAnsiTheme="minorHAnsi" w:cstheme="minorHAnsi"/>
                <w:szCs w:val="22"/>
              </w:rPr>
              <w:t>Ribon</w:t>
            </w:r>
            <w:proofErr w:type="spellEnd"/>
            <w:r>
              <w:rPr>
                <w:rFonts w:asciiTheme="minorHAnsi" w:hAnsiTheme="minorHAnsi" w:cstheme="minorHAnsi"/>
                <w:szCs w:val="22"/>
              </w:rPr>
              <w:t xml:space="preserve"> (</w:t>
            </w:r>
            <w:proofErr w:type="spellStart"/>
            <w:r>
              <w:rPr>
                <w:rFonts w:asciiTheme="minorHAnsi" w:hAnsiTheme="minorHAnsi" w:cstheme="minorHAnsi"/>
                <w:szCs w:val="22"/>
              </w:rPr>
              <w:t>Cartidge</w:t>
            </w:r>
            <w:proofErr w:type="spellEnd"/>
            <w:r>
              <w:rPr>
                <w:rFonts w:asciiTheme="minorHAnsi" w:hAnsiTheme="minorHAnsi" w:cstheme="minorHAnsi"/>
                <w:szCs w:val="22"/>
              </w:rPr>
              <w:t xml:space="preserve"> Red </w:t>
            </w:r>
            <w:proofErr w:type="spellStart"/>
            <w:r>
              <w:rPr>
                <w:rFonts w:asciiTheme="minorHAnsi" w:hAnsiTheme="minorHAnsi" w:cstheme="minorHAnsi"/>
                <w:szCs w:val="22"/>
              </w:rPr>
              <w:t>Colour</w:t>
            </w:r>
            <w:proofErr w:type="spellEnd"/>
            <w:r>
              <w:rPr>
                <w:rFonts w:asciiTheme="minorHAnsi" w:hAnsiTheme="minorHAnsi" w:cstheme="minorHAnsi"/>
                <w:szCs w:val="22"/>
              </w:rPr>
              <w:t>)</w:t>
            </w:r>
          </w:p>
        </w:tc>
        <w:tc>
          <w:tcPr>
            <w:tcW w:w="794" w:type="dxa"/>
            <w:vAlign w:val="center"/>
          </w:tcPr>
          <w:p w14:paraId="79B4C240" w14:textId="77777777" w:rsidR="000700D4" w:rsidRPr="00C634E7" w:rsidRDefault="000700D4" w:rsidP="00021B6B">
            <w:pPr>
              <w:pStyle w:val="ListParagraph"/>
              <w:spacing w:line="280" w:lineRule="exact"/>
              <w:ind w:left="0"/>
              <w:jc w:val="center"/>
              <w:rPr>
                <w:rFonts w:asciiTheme="minorHAnsi" w:hAnsiTheme="minorHAnsi" w:cstheme="minorHAnsi"/>
                <w:sz w:val="24"/>
              </w:rPr>
            </w:pPr>
            <w:r w:rsidRPr="00172815">
              <w:rPr>
                <w:rFonts w:asciiTheme="minorHAnsi" w:eastAsia="Times New Roman" w:hAnsiTheme="minorHAnsi" w:cstheme="minorHAnsi"/>
                <w:sz w:val="20"/>
                <w:szCs w:val="20"/>
              </w:rPr>
              <w:t>Toner</w:t>
            </w:r>
          </w:p>
        </w:tc>
        <w:tc>
          <w:tcPr>
            <w:tcW w:w="589" w:type="dxa"/>
            <w:shd w:val="clear" w:color="auto" w:fill="auto"/>
            <w:noWrap/>
            <w:vAlign w:val="center"/>
          </w:tcPr>
          <w:p w14:paraId="268D053E" w14:textId="4B286512" w:rsidR="000700D4" w:rsidRPr="00C634E7" w:rsidRDefault="00D760E5" w:rsidP="00021B6B">
            <w:pPr>
              <w:pStyle w:val="ListParagraph"/>
              <w:spacing w:line="280" w:lineRule="exact"/>
              <w:ind w:left="0"/>
              <w:jc w:val="center"/>
              <w:rPr>
                <w:rFonts w:asciiTheme="minorHAnsi" w:hAnsiTheme="minorHAnsi" w:cstheme="minorHAnsi"/>
                <w:szCs w:val="22"/>
              </w:rPr>
            </w:pPr>
            <w:r>
              <w:rPr>
                <w:rFonts w:asciiTheme="minorHAnsi" w:hAnsiTheme="minorHAnsi" w:cstheme="minorHAnsi"/>
              </w:rPr>
              <w:t>5</w:t>
            </w:r>
          </w:p>
        </w:tc>
        <w:tc>
          <w:tcPr>
            <w:tcW w:w="1024" w:type="dxa"/>
            <w:shd w:val="clear" w:color="auto" w:fill="auto"/>
            <w:noWrap/>
            <w:vAlign w:val="center"/>
          </w:tcPr>
          <w:p w14:paraId="0B0ED5E5" w14:textId="77777777" w:rsidR="000700D4" w:rsidRPr="00C634E7" w:rsidRDefault="000700D4" w:rsidP="00021B6B">
            <w:pPr>
              <w:autoSpaceDE/>
              <w:autoSpaceDN/>
              <w:adjustRightInd/>
              <w:jc w:val="center"/>
              <w:rPr>
                <w:rFonts w:asciiTheme="minorHAnsi" w:eastAsia="Times New Roman" w:hAnsiTheme="minorHAnsi" w:cstheme="minorHAnsi"/>
                <w:color w:val="000000"/>
                <w:sz w:val="20"/>
                <w:szCs w:val="20"/>
              </w:rPr>
            </w:pPr>
          </w:p>
        </w:tc>
        <w:tc>
          <w:tcPr>
            <w:tcW w:w="630" w:type="dxa"/>
            <w:gridSpan w:val="2"/>
            <w:shd w:val="clear" w:color="auto" w:fill="auto"/>
            <w:noWrap/>
            <w:vAlign w:val="center"/>
          </w:tcPr>
          <w:p w14:paraId="533078C6" w14:textId="77777777" w:rsidR="000700D4" w:rsidRPr="00C634E7" w:rsidRDefault="000700D4" w:rsidP="00021B6B">
            <w:pPr>
              <w:autoSpaceDE/>
              <w:autoSpaceDN/>
              <w:adjustRightInd/>
              <w:jc w:val="center"/>
              <w:rPr>
                <w:rFonts w:asciiTheme="minorHAnsi" w:eastAsia="Times New Roman" w:hAnsiTheme="minorHAnsi" w:cstheme="minorHAnsi"/>
                <w:color w:val="000000"/>
                <w:sz w:val="20"/>
                <w:szCs w:val="20"/>
              </w:rPr>
            </w:pPr>
            <w:r w:rsidRPr="00C634E7">
              <w:rPr>
                <w:rFonts w:asciiTheme="minorHAnsi" w:eastAsia="Times New Roman" w:hAnsiTheme="minorHAnsi" w:cstheme="minorHAnsi"/>
                <w:color w:val="000000"/>
                <w:sz w:val="20"/>
                <w:szCs w:val="20"/>
              </w:rPr>
              <w:t>18%</w:t>
            </w:r>
          </w:p>
        </w:tc>
        <w:tc>
          <w:tcPr>
            <w:tcW w:w="1350" w:type="dxa"/>
            <w:gridSpan w:val="2"/>
            <w:shd w:val="clear" w:color="auto" w:fill="auto"/>
            <w:noWrap/>
            <w:vAlign w:val="center"/>
          </w:tcPr>
          <w:p w14:paraId="059621D2" w14:textId="77777777" w:rsidR="000700D4" w:rsidRPr="00C634E7" w:rsidRDefault="000700D4" w:rsidP="00021B6B">
            <w:pPr>
              <w:autoSpaceDE/>
              <w:autoSpaceDN/>
              <w:adjustRightInd/>
              <w:jc w:val="center"/>
              <w:rPr>
                <w:rFonts w:asciiTheme="minorHAnsi" w:eastAsia="Times New Roman" w:hAnsiTheme="minorHAnsi" w:cstheme="minorHAnsi"/>
                <w:color w:val="000000"/>
                <w:sz w:val="20"/>
                <w:szCs w:val="20"/>
              </w:rPr>
            </w:pPr>
          </w:p>
        </w:tc>
        <w:tc>
          <w:tcPr>
            <w:tcW w:w="1801" w:type="dxa"/>
            <w:gridSpan w:val="2"/>
            <w:shd w:val="clear" w:color="auto" w:fill="auto"/>
            <w:noWrap/>
            <w:vAlign w:val="center"/>
          </w:tcPr>
          <w:p w14:paraId="6B9C1941" w14:textId="77777777" w:rsidR="000700D4" w:rsidRPr="00C634E7" w:rsidRDefault="000700D4" w:rsidP="00021B6B">
            <w:pPr>
              <w:autoSpaceDE/>
              <w:autoSpaceDN/>
              <w:adjustRightInd/>
              <w:jc w:val="center"/>
              <w:rPr>
                <w:rFonts w:asciiTheme="minorHAnsi" w:eastAsia="Times New Roman" w:hAnsiTheme="minorHAnsi" w:cstheme="minorHAnsi"/>
                <w:color w:val="000000"/>
                <w:sz w:val="20"/>
                <w:szCs w:val="20"/>
              </w:rPr>
            </w:pPr>
          </w:p>
        </w:tc>
      </w:tr>
      <w:tr w:rsidR="000700D4" w:rsidRPr="00C634E7" w14:paraId="3BF0B739" w14:textId="77777777" w:rsidTr="000700D4">
        <w:trPr>
          <w:trHeight w:val="300"/>
        </w:trPr>
        <w:tc>
          <w:tcPr>
            <w:tcW w:w="8226" w:type="dxa"/>
            <w:gridSpan w:val="11"/>
          </w:tcPr>
          <w:p w14:paraId="30D5A379" w14:textId="3BD274A6" w:rsidR="000700D4" w:rsidRPr="00C634E7" w:rsidRDefault="000700D4" w:rsidP="00021B6B">
            <w:pPr>
              <w:autoSpaceDE/>
              <w:autoSpaceDN/>
              <w:adjustRightInd/>
              <w:jc w:val="right"/>
              <w:rPr>
                <w:rFonts w:asciiTheme="minorHAnsi" w:eastAsia="Times New Roman" w:hAnsiTheme="minorHAnsi" w:cstheme="minorHAnsi"/>
                <w:color w:val="000000"/>
                <w:sz w:val="20"/>
                <w:szCs w:val="20"/>
              </w:rPr>
            </w:pPr>
            <w:r w:rsidRPr="00C634E7">
              <w:rPr>
                <w:rFonts w:asciiTheme="minorHAnsi" w:eastAsia="Times New Roman" w:hAnsiTheme="minorHAnsi" w:cstheme="minorHAnsi"/>
                <w:b/>
                <w:bCs/>
                <w:color w:val="000000"/>
                <w:sz w:val="20"/>
                <w:szCs w:val="20"/>
              </w:rPr>
              <w:t>T</w:t>
            </w:r>
            <w:r>
              <w:rPr>
                <w:rFonts w:asciiTheme="minorHAnsi" w:eastAsia="Times New Roman" w:hAnsiTheme="minorHAnsi" w:cstheme="minorHAnsi"/>
                <w:b/>
                <w:bCs/>
                <w:color w:val="000000"/>
                <w:sz w:val="20"/>
                <w:szCs w:val="20"/>
              </w:rPr>
              <w:t xml:space="preserve">otal Amount In PKR For Package </w:t>
            </w:r>
            <w:r w:rsidR="00B06545">
              <w:rPr>
                <w:rFonts w:asciiTheme="minorHAnsi" w:eastAsia="Times New Roman" w:hAnsiTheme="minorHAnsi" w:cstheme="minorHAnsi"/>
                <w:b/>
                <w:bCs/>
                <w:color w:val="000000"/>
                <w:sz w:val="20"/>
                <w:szCs w:val="20"/>
              </w:rPr>
              <w:t>I</w:t>
            </w:r>
            <w:r>
              <w:rPr>
                <w:rFonts w:asciiTheme="minorHAnsi" w:eastAsia="Times New Roman" w:hAnsiTheme="minorHAnsi" w:cstheme="minorHAnsi"/>
                <w:b/>
                <w:bCs/>
                <w:color w:val="000000"/>
                <w:sz w:val="20"/>
                <w:szCs w:val="20"/>
              </w:rPr>
              <w:t>V</w:t>
            </w:r>
            <w:r w:rsidRPr="00C634E7">
              <w:rPr>
                <w:rFonts w:asciiTheme="minorHAnsi" w:eastAsia="Times New Roman" w:hAnsiTheme="minorHAnsi" w:cstheme="minorHAnsi"/>
                <w:b/>
                <w:bCs/>
                <w:color w:val="000000"/>
                <w:sz w:val="20"/>
                <w:szCs w:val="20"/>
              </w:rPr>
              <w:t xml:space="preserve"> =</w:t>
            </w:r>
          </w:p>
        </w:tc>
        <w:tc>
          <w:tcPr>
            <w:tcW w:w="1801" w:type="dxa"/>
            <w:gridSpan w:val="2"/>
            <w:shd w:val="clear" w:color="auto" w:fill="auto"/>
            <w:noWrap/>
            <w:vAlign w:val="center"/>
          </w:tcPr>
          <w:p w14:paraId="0EED2D54" w14:textId="77777777" w:rsidR="000700D4" w:rsidRPr="00C634E7" w:rsidRDefault="000700D4" w:rsidP="00021B6B">
            <w:pPr>
              <w:autoSpaceDE/>
              <w:autoSpaceDN/>
              <w:adjustRightInd/>
              <w:jc w:val="center"/>
              <w:rPr>
                <w:rFonts w:asciiTheme="minorHAnsi" w:eastAsia="Times New Roman" w:hAnsiTheme="minorHAnsi" w:cstheme="minorHAnsi"/>
                <w:color w:val="000000"/>
                <w:sz w:val="20"/>
                <w:szCs w:val="20"/>
              </w:rPr>
            </w:pPr>
          </w:p>
        </w:tc>
      </w:tr>
      <w:tr w:rsidR="000700D4" w:rsidRPr="005E0216" w14:paraId="0DC0B7D9" w14:textId="77777777" w:rsidTr="000700D4">
        <w:trPr>
          <w:trHeight w:val="300"/>
        </w:trPr>
        <w:tc>
          <w:tcPr>
            <w:tcW w:w="10027" w:type="dxa"/>
            <w:gridSpan w:val="13"/>
          </w:tcPr>
          <w:p w14:paraId="1CB1D908" w14:textId="77777777" w:rsidR="000700D4" w:rsidRDefault="000700D4" w:rsidP="00021B6B">
            <w:pPr>
              <w:autoSpaceDE/>
              <w:autoSpaceDN/>
              <w:adjustRightInd/>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Amount in Words:</w:t>
            </w:r>
          </w:p>
          <w:p w14:paraId="6DDFBAC8" w14:textId="77777777" w:rsidR="000700D4" w:rsidRDefault="000700D4" w:rsidP="00021B6B">
            <w:pPr>
              <w:autoSpaceDE/>
              <w:autoSpaceDN/>
              <w:adjustRightInd/>
              <w:rPr>
                <w:rFonts w:asciiTheme="minorHAnsi" w:eastAsia="Times New Roman" w:hAnsiTheme="minorHAnsi" w:cstheme="minorHAnsi"/>
                <w:b/>
                <w:bCs/>
                <w:color w:val="000000"/>
                <w:sz w:val="20"/>
                <w:szCs w:val="20"/>
              </w:rPr>
            </w:pPr>
          </w:p>
          <w:p w14:paraId="3B0D714F" w14:textId="77777777" w:rsidR="000700D4" w:rsidRPr="005E0216" w:rsidRDefault="000700D4" w:rsidP="00021B6B">
            <w:pPr>
              <w:autoSpaceDE/>
              <w:autoSpaceDN/>
              <w:adjustRightInd/>
              <w:rPr>
                <w:rFonts w:asciiTheme="minorHAnsi" w:eastAsia="Times New Roman" w:hAnsiTheme="minorHAnsi" w:cstheme="minorHAnsi"/>
                <w:b/>
                <w:bCs/>
                <w:color w:val="000000"/>
                <w:sz w:val="20"/>
                <w:szCs w:val="20"/>
              </w:rPr>
            </w:pPr>
          </w:p>
        </w:tc>
      </w:tr>
    </w:tbl>
    <w:p w14:paraId="6CA7942F" w14:textId="77777777" w:rsidR="000700D4" w:rsidRDefault="000700D4" w:rsidP="008E68F7">
      <w:pPr>
        <w:pStyle w:val="NoSpacing"/>
        <w:spacing w:before="240"/>
        <w:ind w:left="709" w:hanging="283"/>
        <w:rPr>
          <w:rFonts w:asciiTheme="minorHAnsi" w:hAnsiTheme="minorHAnsi" w:cstheme="minorHAnsi"/>
          <w:b/>
          <w:i/>
          <w:iCs/>
          <w:sz w:val="20"/>
          <w:szCs w:val="20"/>
          <w:u w:val="single"/>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2349"/>
        <w:gridCol w:w="1363"/>
        <w:gridCol w:w="683"/>
        <w:gridCol w:w="1229"/>
        <w:gridCol w:w="735"/>
        <w:gridCol w:w="822"/>
        <w:gridCol w:w="95"/>
        <w:gridCol w:w="1349"/>
      </w:tblGrid>
      <w:tr w:rsidR="00B06545" w:rsidRPr="00C634E7" w14:paraId="51298C50" w14:textId="690BE2A0" w:rsidTr="00B06545">
        <w:trPr>
          <w:trHeight w:val="300"/>
        </w:trPr>
        <w:tc>
          <w:tcPr>
            <w:tcW w:w="1095" w:type="dxa"/>
            <w:shd w:val="clear" w:color="auto" w:fill="D6E3BC" w:themeFill="accent3" w:themeFillTint="66"/>
          </w:tcPr>
          <w:p w14:paraId="538930FF" w14:textId="3766A26F" w:rsidR="00B06545" w:rsidRPr="00C634E7" w:rsidRDefault="00B06545" w:rsidP="00B06545">
            <w:pPr>
              <w:autoSpaceDE/>
              <w:autoSpaceDN/>
              <w:adjustRightInd/>
              <w:jc w:val="center"/>
              <w:rPr>
                <w:rFonts w:asciiTheme="minorHAnsi" w:eastAsia="Times New Roman" w:hAnsiTheme="minorHAnsi" w:cstheme="minorHAnsi"/>
                <w:color w:val="000000"/>
                <w:sz w:val="20"/>
                <w:szCs w:val="20"/>
              </w:rPr>
            </w:pPr>
          </w:p>
        </w:tc>
        <w:tc>
          <w:tcPr>
            <w:tcW w:w="7276" w:type="dxa"/>
            <w:gridSpan w:val="7"/>
            <w:shd w:val="clear" w:color="auto" w:fill="D6E3BC" w:themeFill="accent3" w:themeFillTint="66"/>
          </w:tcPr>
          <w:p w14:paraId="61D36F77" w14:textId="19247907" w:rsidR="00B06545" w:rsidRPr="00C634E7" w:rsidRDefault="00B06545" w:rsidP="00AB0BA6">
            <w:pPr>
              <w:jc w:val="center"/>
              <w:rPr>
                <w:rFonts w:asciiTheme="minorHAnsi" w:eastAsia="Times New Roman" w:hAnsiTheme="minorHAnsi" w:cstheme="minorHAnsi"/>
                <w:color w:val="000000"/>
                <w:sz w:val="20"/>
                <w:szCs w:val="20"/>
              </w:rPr>
            </w:pPr>
            <w:r>
              <w:rPr>
                <w:rFonts w:asciiTheme="minorHAnsi" w:eastAsia="Times New Roman" w:hAnsiTheme="minorHAnsi" w:cstheme="minorHAnsi"/>
                <w:b/>
                <w:bCs/>
                <w:color w:val="000000"/>
                <w:sz w:val="20"/>
                <w:szCs w:val="20"/>
              </w:rPr>
              <w:t>PACKAGE V</w:t>
            </w:r>
            <w:r w:rsidRPr="00C634E7">
              <w:rPr>
                <w:rFonts w:asciiTheme="minorHAnsi" w:eastAsia="Times New Roman" w:hAnsiTheme="minorHAnsi" w:cstheme="minorHAnsi"/>
                <w:b/>
                <w:bCs/>
                <w:color w:val="000000"/>
                <w:sz w:val="20"/>
                <w:szCs w:val="20"/>
              </w:rPr>
              <w:t xml:space="preserve"> </w:t>
            </w:r>
            <w:r>
              <w:rPr>
                <w:rFonts w:asciiTheme="minorHAnsi" w:eastAsia="Times New Roman" w:hAnsiTheme="minorHAnsi" w:cstheme="minorHAnsi"/>
                <w:b/>
                <w:bCs/>
                <w:color w:val="000000"/>
                <w:sz w:val="20"/>
                <w:szCs w:val="20"/>
              </w:rPr>
              <w:t>–</w:t>
            </w:r>
            <w:r w:rsidRPr="00C634E7">
              <w:rPr>
                <w:rFonts w:asciiTheme="minorHAnsi" w:eastAsia="Times New Roman" w:hAnsiTheme="minorHAnsi" w:cstheme="minorHAnsi"/>
                <w:b/>
                <w:bCs/>
                <w:color w:val="000000"/>
                <w:sz w:val="20"/>
                <w:szCs w:val="20"/>
              </w:rPr>
              <w:t xml:space="preserve"> </w:t>
            </w:r>
            <w:r w:rsidR="00540244">
              <w:rPr>
                <w:rFonts w:asciiTheme="minorHAnsi" w:hAnsiTheme="minorHAnsi" w:cstheme="minorHAnsi"/>
                <w:b/>
                <w:bCs/>
                <w:sz w:val="24"/>
              </w:rPr>
              <w:t>TONERS</w:t>
            </w:r>
          </w:p>
        </w:tc>
        <w:tc>
          <w:tcPr>
            <w:tcW w:w="1349" w:type="dxa"/>
            <w:shd w:val="clear" w:color="auto" w:fill="D6E3BC" w:themeFill="accent3" w:themeFillTint="66"/>
          </w:tcPr>
          <w:p w14:paraId="0801FBC1" w14:textId="77777777" w:rsidR="00B06545" w:rsidRPr="00C634E7" w:rsidRDefault="00B06545" w:rsidP="00B06545">
            <w:pPr>
              <w:jc w:val="center"/>
              <w:rPr>
                <w:rFonts w:asciiTheme="minorHAnsi" w:eastAsia="Times New Roman" w:hAnsiTheme="minorHAnsi" w:cstheme="minorHAnsi"/>
                <w:color w:val="000000"/>
                <w:sz w:val="20"/>
                <w:szCs w:val="20"/>
              </w:rPr>
            </w:pPr>
          </w:p>
        </w:tc>
      </w:tr>
      <w:tr w:rsidR="00B06545" w:rsidRPr="00C634E7" w14:paraId="696C34C0" w14:textId="343225C2" w:rsidTr="00B06545">
        <w:trPr>
          <w:trHeight w:val="360"/>
          <w:tblHeader/>
        </w:trPr>
        <w:tc>
          <w:tcPr>
            <w:tcW w:w="1095" w:type="dxa"/>
            <w:vMerge w:val="restart"/>
            <w:shd w:val="clear" w:color="000000" w:fill="D9D9D9"/>
            <w:noWrap/>
            <w:vAlign w:val="center"/>
            <w:hideMark/>
          </w:tcPr>
          <w:p w14:paraId="41F8C58F" w14:textId="1A553B89" w:rsidR="00B06545" w:rsidRPr="00C634E7" w:rsidRDefault="00B06545" w:rsidP="00B06545">
            <w:pPr>
              <w:autoSpaceDE/>
              <w:autoSpaceDN/>
              <w:adjustRightInd/>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color w:val="000000"/>
                <w:sz w:val="20"/>
                <w:szCs w:val="20"/>
              </w:rPr>
              <w:t>#</w:t>
            </w:r>
          </w:p>
        </w:tc>
        <w:tc>
          <w:tcPr>
            <w:tcW w:w="2349" w:type="dxa"/>
            <w:vMerge w:val="restart"/>
            <w:shd w:val="clear" w:color="000000" w:fill="D9D9D9"/>
            <w:vAlign w:val="center"/>
          </w:tcPr>
          <w:p w14:paraId="2E97313D" w14:textId="42AA16E6" w:rsidR="00B06545" w:rsidRPr="00C634E7" w:rsidRDefault="00B06545" w:rsidP="00B06545">
            <w:pPr>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Description</w:t>
            </w:r>
          </w:p>
        </w:tc>
        <w:tc>
          <w:tcPr>
            <w:tcW w:w="1363" w:type="dxa"/>
            <w:vMerge w:val="restart"/>
            <w:shd w:val="clear" w:color="000000" w:fill="D9D9D9"/>
          </w:tcPr>
          <w:p w14:paraId="7FBFD962" w14:textId="5A8D7B4F" w:rsidR="00B06545" w:rsidRPr="00C634E7" w:rsidRDefault="00B06545" w:rsidP="00B06545">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Type</w:t>
            </w:r>
          </w:p>
        </w:tc>
        <w:tc>
          <w:tcPr>
            <w:tcW w:w="683" w:type="dxa"/>
            <w:vMerge w:val="restart"/>
            <w:shd w:val="clear" w:color="000000" w:fill="D9D9D9"/>
            <w:vAlign w:val="center"/>
            <w:hideMark/>
          </w:tcPr>
          <w:p w14:paraId="7E038E04" w14:textId="00C05F9E" w:rsidR="00B06545" w:rsidRPr="00C634E7" w:rsidRDefault="00B06545" w:rsidP="00B06545">
            <w:pPr>
              <w:autoSpaceDE/>
              <w:autoSpaceDN/>
              <w:adjustRightInd/>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Qty.</w:t>
            </w:r>
          </w:p>
        </w:tc>
        <w:tc>
          <w:tcPr>
            <w:tcW w:w="1229" w:type="dxa"/>
            <w:shd w:val="clear" w:color="000000" w:fill="D9D9D9"/>
            <w:vAlign w:val="center"/>
          </w:tcPr>
          <w:p w14:paraId="09D338C2" w14:textId="6F20E2AC" w:rsidR="00B06545" w:rsidRPr="00C634E7" w:rsidRDefault="00B06545" w:rsidP="00B06545">
            <w:pPr>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Unit Price</w:t>
            </w:r>
          </w:p>
        </w:tc>
        <w:tc>
          <w:tcPr>
            <w:tcW w:w="1652" w:type="dxa"/>
            <w:gridSpan w:val="3"/>
            <w:shd w:val="clear" w:color="000000" w:fill="D9D9D9"/>
            <w:vAlign w:val="center"/>
          </w:tcPr>
          <w:p w14:paraId="03FE3254" w14:textId="5E9D4509" w:rsidR="00B06545" w:rsidRPr="00C634E7" w:rsidRDefault="00B06545" w:rsidP="00B06545">
            <w:pPr>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Tax</w:t>
            </w:r>
          </w:p>
        </w:tc>
        <w:tc>
          <w:tcPr>
            <w:tcW w:w="1349" w:type="dxa"/>
            <w:shd w:val="clear" w:color="000000" w:fill="D9D9D9"/>
            <w:vAlign w:val="center"/>
          </w:tcPr>
          <w:p w14:paraId="02DF5347" w14:textId="526E57D0" w:rsidR="00B06545" w:rsidRPr="00C634E7" w:rsidRDefault="00B06545" w:rsidP="00B06545">
            <w:pPr>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Total Amount</w:t>
            </w:r>
          </w:p>
        </w:tc>
      </w:tr>
      <w:tr w:rsidR="00B06545" w:rsidRPr="00C634E7" w14:paraId="49816775" w14:textId="6E2BB5D4" w:rsidTr="00B06545">
        <w:trPr>
          <w:trHeight w:val="1122"/>
          <w:tblHeader/>
        </w:trPr>
        <w:tc>
          <w:tcPr>
            <w:tcW w:w="1095" w:type="dxa"/>
            <w:vMerge/>
            <w:shd w:val="clear" w:color="000000" w:fill="D9D9D9"/>
            <w:noWrap/>
            <w:vAlign w:val="center"/>
          </w:tcPr>
          <w:p w14:paraId="63A7E643" w14:textId="77777777" w:rsidR="00B06545" w:rsidRDefault="00B06545" w:rsidP="00B06545">
            <w:pPr>
              <w:autoSpaceDE/>
              <w:autoSpaceDN/>
              <w:adjustRightInd/>
              <w:jc w:val="center"/>
              <w:rPr>
                <w:rFonts w:asciiTheme="minorHAnsi" w:eastAsia="Times New Roman" w:hAnsiTheme="minorHAnsi" w:cstheme="minorHAnsi"/>
                <w:color w:val="000000"/>
                <w:sz w:val="20"/>
                <w:szCs w:val="20"/>
              </w:rPr>
            </w:pPr>
          </w:p>
        </w:tc>
        <w:tc>
          <w:tcPr>
            <w:tcW w:w="2349" w:type="dxa"/>
            <w:vMerge/>
            <w:shd w:val="clear" w:color="000000" w:fill="D9D9D9"/>
            <w:vAlign w:val="center"/>
          </w:tcPr>
          <w:p w14:paraId="3B399386" w14:textId="77777777" w:rsidR="00B06545" w:rsidRPr="00C634E7" w:rsidRDefault="00B06545" w:rsidP="00B06545">
            <w:pPr>
              <w:jc w:val="center"/>
              <w:rPr>
                <w:rFonts w:asciiTheme="minorHAnsi" w:eastAsia="Times New Roman" w:hAnsiTheme="minorHAnsi" w:cstheme="minorHAnsi"/>
                <w:b/>
                <w:bCs/>
                <w:color w:val="000000"/>
                <w:sz w:val="20"/>
                <w:szCs w:val="20"/>
              </w:rPr>
            </w:pPr>
          </w:p>
        </w:tc>
        <w:tc>
          <w:tcPr>
            <w:tcW w:w="1363" w:type="dxa"/>
            <w:vMerge/>
            <w:shd w:val="clear" w:color="000000" w:fill="D9D9D9"/>
          </w:tcPr>
          <w:p w14:paraId="2ADD46D6" w14:textId="77777777" w:rsidR="00B06545" w:rsidRPr="00C634E7" w:rsidRDefault="00B06545" w:rsidP="00B06545">
            <w:pPr>
              <w:autoSpaceDE/>
              <w:autoSpaceDN/>
              <w:adjustRightInd/>
              <w:jc w:val="center"/>
              <w:rPr>
                <w:rFonts w:asciiTheme="minorHAnsi" w:eastAsia="Times New Roman" w:hAnsiTheme="minorHAnsi" w:cstheme="minorHAnsi"/>
                <w:b/>
                <w:bCs/>
                <w:color w:val="000000"/>
                <w:sz w:val="20"/>
                <w:szCs w:val="20"/>
              </w:rPr>
            </w:pPr>
          </w:p>
        </w:tc>
        <w:tc>
          <w:tcPr>
            <w:tcW w:w="683" w:type="dxa"/>
            <w:vMerge/>
            <w:shd w:val="clear" w:color="000000" w:fill="D9D9D9"/>
            <w:vAlign w:val="center"/>
          </w:tcPr>
          <w:p w14:paraId="05F33A57" w14:textId="77777777" w:rsidR="00B06545" w:rsidRPr="00C634E7" w:rsidRDefault="00B06545" w:rsidP="00B06545">
            <w:pPr>
              <w:autoSpaceDE/>
              <w:autoSpaceDN/>
              <w:adjustRightInd/>
              <w:jc w:val="center"/>
              <w:rPr>
                <w:rFonts w:asciiTheme="minorHAnsi" w:eastAsia="Times New Roman" w:hAnsiTheme="minorHAnsi" w:cstheme="minorHAnsi"/>
                <w:b/>
                <w:bCs/>
                <w:color w:val="000000"/>
                <w:sz w:val="20"/>
                <w:szCs w:val="20"/>
              </w:rPr>
            </w:pPr>
          </w:p>
        </w:tc>
        <w:tc>
          <w:tcPr>
            <w:tcW w:w="1229" w:type="dxa"/>
            <w:vMerge w:val="restart"/>
            <w:shd w:val="clear" w:color="000000" w:fill="D9D9D9"/>
            <w:vAlign w:val="center"/>
          </w:tcPr>
          <w:p w14:paraId="5F11D0BA" w14:textId="6E04D579" w:rsidR="00B06545" w:rsidRPr="00C634E7" w:rsidRDefault="00B06545" w:rsidP="00B06545">
            <w:pPr>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C</w:t>
            </w:r>
          </w:p>
        </w:tc>
        <w:tc>
          <w:tcPr>
            <w:tcW w:w="735" w:type="dxa"/>
            <w:vMerge w:val="restart"/>
            <w:shd w:val="clear" w:color="000000" w:fill="D9D9D9"/>
            <w:vAlign w:val="center"/>
          </w:tcPr>
          <w:p w14:paraId="0BA259F9" w14:textId="4A7E6F9A" w:rsidR="00B06545" w:rsidRPr="00C634E7" w:rsidRDefault="00B06545" w:rsidP="00B06545">
            <w:pPr>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w:t>
            </w:r>
          </w:p>
        </w:tc>
        <w:tc>
          <w:tcPr>
            <w:tcW w:w="917" w:type="dxa"/>
            <w:gridSpan w:val="2"/>
            <w:vMerge w:val="restart"/>
            <w:shd w:val="clear" w:color="000000" w:fill="D9D9D9"/>
            <w:vAlign w:val="center"/>
          </w:tcPr>
          <w:p w14:paraId="795725F5" w14:textId="21620571" w:rsidR="00B06545" w:rsidRPr="00C634E7" w:rsidRDefault="00B06545" w:rsidP="00B06545">
            <w:pPr>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(T) Amount</w:t>
            </w:r>
          </w:p>
        </w:tc>
        <w:tc>
          <w:tcPr>
            <w:tcW w:w="1349" w:type="dxa"/>
            <w:vMerge w:val="restart"/>
            <w:shd w:val="clear" w:color="000000" w:fill="D9D9D9"/>
            <w:vAlign w:val="center"/>
          </w:tcPr>
          <w:p w14:paraId="315BAA77" w14:textId="69D7D2AC" w:rsidR="00B06545" w:rsidRPr="00C634E7" w:rsidRDefault="00B06545" w:rsidP="00B06545">
            <w:pPr>
              <w:jc w:val="center"/>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Q x (C + T</w:t>
            </w:r>
            <w:r>
              <w:rPr>
                <w:rFonts w:asciiTheme="minorHAnsi" w:eastAsia="Times New Roman" w:hAnsiTheme="minorHAnsi" w:cstheme="minorHAnsi"/>
                <w:b/>
                <w:bCs/>
                <w:color w:val="000000"/>
                <w:sz w:val="20"/>
                <w:szCs w:val="20"/>
              </w:rPr>
              <w:t>)</w:t>
            </w:r>
          </w:p>
        </w:tc>
      </w:tr>
      <w:tr w:rsidR="00B06545" w:rsidRPr="00C634E7" w14:paraId="07DF13E5" w14:textId="5A136796" w:rsidTr="00B06545">
        <w:trPr>
          <w:trHeight w:val="253"/>
          <w:tblHeader/>
        </w:trPr>
        <w:tc>
          <w:tcPr>
            <w:tcW w:w="1095" w:type="dxa"/>
            <w:vMerge/>
            <w:vAlign w:val="center"/>
            <w:hideMark/>
          </w:tcPr>
          <w:p w14:paraId="773088FB" w14:textId="77777777" w:rsidR="00B06545" w:rsidRPr="00C634E7" w:rsidRDefault="00B06545" w:rsidP="00B06545">
            <w:pPr>
              <w:autoSpaceDE/>
              <w:autoSpaceDN/>
              <w:adjustRightInd/>
              <w:jc w:val="center"/>
              <w:rPr>
                <w:rFonts w:asciiTheme="minorHAnsi" w:eastAsia="Times New Roman" w:hAnsiTheme="minorHAnsi" w:cstheme="minorHAnsi"/>
                <w:b/>
                <w:bCs/>
                <w:color w:val="000000"/>
                <w:sz w:val="20"/>
                <w:szCs w:val="20"/>
              </w:rPr>
            </w:pPr>
          </w:p>
        </w:tc>
        <w:tc>
          <w:tcPr>
            <w:tcW w:w="2349" w:type="dxa"/>
            <w:vMerge/>
            <w:vAlign w:val="center"/>
          </w:tcPr>
          <w:p w14:paraId="5B689F8E" w14:textId="77777777" w:rsidR="00B06545" w:rsidRPr="00C634E7" w:rsidRDefault="00B06545" w:rsidP="00B06545">
            <w:pPr>
              <w:autoSpaceDE/>
              <w:autoSpaceDN/>
              <w:adjustRightInd/>
              <w:jc w:val="center"/>
              <w:rPr>
                <w:rFonts w:asciiTheme="minorHAnsi" w:eastAsia="Times New Roman" w:hAnsiTheme="minorHAnsi" w:cstheme="minorHAnsi"/>
                <w:b/>
                <w:bCs/>
                <w:color w:val="000000"/>
                <w:sz w:val="20"/>
                <w:szCs w:val="20"/>
              </w:rPr>
            </w:pPr>
          </w:p>
        </w:tc>
        <w:tc>
          <w:tcPr>
            <w:tcW w:w="1363" w:type="dxa"/>
            <w:vMerge/>
          </w:tcPr>
          <w:p w14:paraId="1C040038" w14:textId="0974A849" w:rsidR="00B06545" w:rsidRPr="00C634E7" w:rsidRDefault="00B06545" w:rsidP="00B06545">
            <w:pPr>
              <w:autoSpaceDE/>
              <w:autoSpaceDN/>
              <w:adjustRightInd/>
              <w:jc w:val="center"/>
              <w:rPr>
                <w:rFonts w:asciiTheme="minorHAnsi" w:eastAsia="Times New Roman" w:hAnsiTheme="minorHAnsi" w:cstheme="minorHAnsi"/>
                <w:b/>
                <w:bCs/>
                <w:color w:val="000000"/>
                <w:sz w:val="20"/>
                <w:szCs w:val="20"/>
              </w:rPr>
            </w:pPr>
          </w:p>
        </w:tc>
        <w:tc>
          <w:tcPr>
            <w:tcW w:w="683" w:type="dxa"/>
            <w:vMerge/>
            <w:vAlign w:val="center"/>
            <w:hideMark/>
          </w:tcPr>
          <w:p w14:paraId="608921B5" w14:textId="77777777" w:rsidR="00B06545" w:rsidRPr="00C634E7" w:rsidRDefault="00B06545" w:rsidP="00B06545">
            <w:pPr>
              <w:autoSpaceDE/>
              <w:autoSpaceDN/>
              <w:adjustRightInd/>
              <w:jc w:val="center"/>
              <w:rPr>
                <w:rFonts w:asciiTheme="minorHAnsi" w:eastAsia="Times New Roman" w:hAnsiTheme="minorHAnsi" w:cstheme="minorHAnsi"/>
                <w:b/>
                <w:bCs/>
                <w:color w:val="000000"/>
                <w:sz w:val="20"/>
                <w:szCs w:val="20"/>
              </w:rPr>
            </w:pPr>
          </w:p>
        </w:tc>
        <w:tc>
          <w:tcPr>
            <w:tcW w:w="1229" w:type="dxa"/>
            <w:vMerge/>
            <w:vAlign w:val="center"/>
          </w:tcPr>
          <w:p w14:paraId="355773F3" w14:textId="77777777" w:rsidR="00B06545" w:rsidRPr="00C634E7" w:rsidRDefault="00B06545" w:rsidP="00B06545">
            <w:pPr>
              <w:autoSpaceDE/>
              <w:autoSpaceDN/>
              <w:adjustRightInd/>
              <w:jc w:val="center"/>
              <w:rPr>
                <w:rFonts w:asciiTheme="minorHAnsi" w:eastAsia="Times New Roman" w:hAnsiTheme="minorHAnsi" w:cstheme="minorHAnsi"/>
                <w:b/>
                <w:bCs/>
                <w:color w:val="000000"/>
                <w:sz w:val="20"/>
                <w:szCs w:val="20"/>
              </w:rPr>
            </w:pPr>
          </w:p>
        </w:tc>
        <w:tc>
          <w:tcPr>
            <w:tcW w:w="735" w:type="dxa"/>
            <w:vMerge/>
            <w:vAlign w:val="center"/>
          </w:tcPr>
          <w:p w14:paraId="009CDF19" w14:textId="77777777" w:rsidR="00B06545" w:rsidRPr="00C634E7" w:rsidRDefault="00B06545" w:rsidP="00B06545">
            <w:pPr>
              <w:autoSpaceDE/>
              <w:autoSpaceDN/>
              <w:adjustRightInd/>
              <w:jc w:val="center"/>
              <w:rPr>
                <w:rFonts w:asciiTheme="minorHAnsi" w:eastAsia="Times New Roman" w:hAnsiTheme="minorHAnsi" w:cstheme="minorHAnsi"/>
                <w:b/>
                <w:bCs/>
                <w:color w:val="000000"/>
                <w:sz w:val="20"/>
                <w:szCs w:val="20"/>
              </w:rPr>
            </w:pPr>
          </w:p>
        </w:tc>
        <w:tc>
          <w:tcPr>
            <w:tcW w:w="917" w:type="dxa"/>
            <w:gridSpan w:val="2"/>
            <w:vMerge/>
            <w:vAlign w:val="center"/>
          </w:tcPr>
          <w:p w14:paraId="61B28D12" w14:textId="77777777" w:rsidR="00B06545" w:rsidRPr="00C634E7" w:rsidRDefault="00B06545" w:rsidP="00B06545">
            <w:pPr>
              <w:autoSpaceDE/>
              <w:autoSpaceDN/>
              <w:adjustRightInd/>
              <w:jc w:val="center"/>
              <w:rPr>
                <w:rFonts w:asciiTheme="minorHAnsi" w:eastAsia="Times New Roman" w:hAnsiTheme="minorHAnsi" w:cstheme="minorHAnsi"/>
                <w:b/>
                <w:bCs/>
                <w:color w:val="000000"/>
                <w:sz w:val="20"/>
                <w:szCs w:val="20"/>
              </w:rPr>
            </w:pPr>
          </w:p>
        </w:tc>
        <w:tc>
          <w:tcPr>
            <w:tcW w:w="1349" w:type="dxa"/>
            <w:vMerge/>
            <w:vAlign w:val="center"/>
          </w:tcPr>
          <w:p w14:paraId="3579D091" w14:textId="1A8E5729" w:rsidR="00B06545" w:rsidRPr="00C634E7" w:rsidRDefault="00B06545" w:rsidP="00B06545">
            <w:pPr>
              <w:autoSpaceDE/>
              <w:autoSpaceDN/>
              <w:adjustRightInd/>
              <w:jc w:val="center"/>
              <w:rPr>
                <w:rFonts w:asciiTheme="minorHAnsi" w:eastAsia="Times New Roman" w:hAnsiTheme="minorHAnsi" w:cstheme="minorHAnsi"/>
                <w:b/>
                <w:bCs/>
                <w:color w:val="000000"/>
                <w:sz w:val="20"/>
                <w:szCs w:val="20"/>
              </w:rPr>
            </w:pPr>
          </w:p>
        </w:tc>
      </w:tr>
      <w:tr w:rsidR="00B06545" w:rsidRPr="00C634E7" w14:paraId="413BBA12" w14:textId="6CC6AD03" w:rsidTr="00B06545">
        <w:trPr>
          <w:trHeight w:val="300"/>
        </w:trPr>
        <w:tc>
          <w:tcPr>
            <w:tcW w:w="1095" w:type="dxa"/>
            <w:shd w:val="clear" w:color="auto" w:fill="auto"/>
            <w:vAlign w:val="center"/>
          </w:tcPr>
          <w:p w14:paraId="140AE454" w14:textId="0A76FB55" w:rsidR="00B06545" w:rsidRPr="00C634E7" w:rsidRDefault="00B06545" w:rsidP="00B06545">
            <w:pPr>
              <w:pStyle w:val="ListParagraph"/>
              <w:spacing w:line="280" w:lineRule="exact"/>
              <w:ind w:left="0"/>
              <w:jc w:val="both"/>
              <w:rPr>
                <w:rFonts w:asciiTheme="minorHAnsi" w:hAnsiTheme="minorHAnsi" w:cstheme="minorHAnsi"/>
                <w:szCs w:val="22"/>
              </w:rPr>
            </w:pPr>
            <w:r>
              <w:rPr>
                <w:rFonts w:asciiTheme="minorHAnsi" w:hAnsiTheme="minorHAnsi" w:cstheme="minorHAnsi"/>
                <w:szCs w:val="22"/>
              </w:rPr>
              <w:t>1</w:t>
            </w:r>
          </w:p>
        </w:tc>
        <w:tc>
          <w:tcPr>
            <w:tcW w:w="2349" w:type="dxa"/>
            <w:shd w:val="clear" w:color="auto" w:fill="auto"/>
            <w:vAlign w:val="center"/>
          </w:tcPr>
          <w:p w14:paraId="020013DB" w14:textId="14E187B1" w:rsidR="00B06545" w:rsidRPr="00C634E7" w:rsidRDefault="00B06545" w:rsidP="00B06545">
            <w:pPr>
              <w:pStyle w:val="ListParagraph"/>
              <w:spacing w:line="280" w:lineRule="exact"/>
              <w:ind w:left="0"/>
              <w:jc w:val="both"/>
              <w:rPr>
                <w:rFonts w:asciiTheme="minorHAnsi" w:hAnsiTheme="minorHAnsi" w:cstheme="minorHAnsi"/>
                <w:szCs w:val="22"/>
              </w:rPr>
            </w:pPr>
            <w:r>
              <w:rPr>
                <w:rFonts w:asciiTheme="minorHAnsi" w:eastAsia="Times New Roman" w:hAnsiTheme="minorHAnsi" w:cstheme="minorHAnsi"/>
                <w:b/>
                <w:bCs/>
                <w:color w:val="000000"/>
                <w:sz w:val="20"/>
                <w:szCs w:val="20"/>
              </w:rPr>
              <w:t xml:space="preserve">Toner Kit for Kyocera </w:t>
            </w:r>
            <w:proofErr w:type="spellStart"/>
            <w:r>
              <w:rPr>
                <w:rFonts w:asciiTheme="minorHAnsi" w:eastAsia="Times New Roman" w:hAnsiTheme="minorHAnsi" w:cstheme="minorHAnsi"/>
                <w:b/>
                <w:bCs/>
                <w:color w:val="000000"/>
                <w:sz w:val="20"/>
                <w:szCs w:val="20"/>
              </w:rPr>
              <w:t>Ecosys</w:t>
            </w:r>
            <w:proofErr w:type="spellEnd"/>
            <w:r>
              <w:rPr>
                <w:rFonts w:asciiTheme="minorHAnsi" w:eastAsia="Times New Roman" w:hAnsiTheme="minorHAnsi" w:cstheme="minorHAnsi"/>
                <w:b/>
                <w:bCs/>
                <w:color w:val="000000"/>
                <w:sz w:val="20"/>
                <w:szCs w:val="20"/>
              </w:rPr>
              <w:t xml:space="preserve"> M4132idn</w:t>
            </w:r>
          </w:p>
        </w:tc>
        <w:tc>
          <w:tcPr>
            <w:tcW w:w="1363" w:type="dxa"/>
            <w:vAlign w:val="center"/>
          </w:tcPr>
          <w:p w14:paraId="00E61D79" w14:textId="37A9A3DD" w:rsidR="00B06545" w:rsidRPr="00C634E7" w:rsidRDefault="00B06545" w:rsidP="00B06545">
            <w:pPr>
              <w:pStyle w:val="ListParagraph"/>
              <w:spacing w:line="280" w:lineRule="exact"/>
              <w:ind w:left="0"/>
              <w:jc w:val="center"/>
              <w:rPr>
                <w:rFonts w:asciiTheme="minorHAnsi" w:hAnsiTheme="minorHAnsi" w:cstheme="minorHAnsi"/>
                <w:sz w:val="24"/>
              </w:rPr>
            </w:pPr>
            <w:r>
              <w:rPr>
                <w:rFonts w:asciiTheme="minorHAnsi" w:hAnsiTheme="minorHAnsi" w:cstheme="minorHAnsi"/>
                <w:sz w:val="24"/>
              </w:rPr>
              <w:t>Toner</w:t>
            </w:r>
          </w:p>
        </w:tc>
        <w:tc>
          <w:tcPr>
            <w:tcW w:w="683" w:type="dxa"/>
            <w:shd w:val="clear" w:color="auto" w:fill="auto"/>
            <w:noWrap/>
            <w:vAlign w:val="center"/>
          </w:tcPr>
          <w:p w14:paraId="17054BDA" w14:textId="161A3B15" w:rsidR="00B06545" w:rsidRPr="00C634E7" w:rsidRDefault="00B06545" w:rsidP="00B06545">
            <w:pPr>
              <w:pStyle w:val="ListParagraph"/>
              <w:spacing w:line="280" w:lineRule="exact"/>
              <w:ind w:left="0"/>
              <w:rPr>
                <w:rFonts w:asciiTheme="minorHAnsi" w:hAnsiTheme="minorHAnsi" w:cstheme="minorHAnsi"/>
                <w:szCs w:val="22"/>
              </w:rPr>
            </w:pPr>
            <w:r>
              <w:rPr>
                <w:rFonts w:asciiTheme="minorHAnsi" w:hAnsiTheme="minorHAnsi" w:cstheme="minorHAnsi"/>
                <w:szCs w:val="22"/>
              </w:rPr>
              <w:t>3</w:t>
            </w:r>
          </w:p>
        </w:tc>
        <w:tc>
          <w:tcPr>
            <w:tcW w:w="1229" w:type="dxa"/>
            <w:shd w:val="clear" w:color="auto" w:fill="auto"/>
            <w:vAlign w:val="center"/>
          </w:tcPr>
          <w:p w14:paraId="3ADC0A52" w14:textId="77777777" w:rsidR="00B06545" w:rsidRPr="00C634E7" w:rsidRDefault="00B06545" w:rsidP="00B06545">
            <w:pPr>
              <w:pStyle w:val="ListParagraph"/>
              <w:spacing w:line="280" w:lineRule="exact"/>
              <w:ind w:left="0"/>
              <w:rPr>
                <w:rFonts w:asciiTheme="minorHAnsi" w:hAnsiTheme="minorHAnsi" w:cstheme="minorHAnsi"/>
                <w:szCs w:val="22"/>
              </w:rPr>
            </w:pPr>
          </w:p>
        </w:tc>
        <w:tc>
          <w:tcPr>
            <w:tcW w:w="735" w:type="dxa"/>
            <w:shd w:val="clear" w:color="auto" w:fill="auto"/>
            <w:vAlign w:val="center"/>
          </w:tcPr>
          <w:p w14:paraId="2C5333F0" w14:textId="6463D5EA" w:rsidR="00B06545" w:rsidRPr="00C634E7" w:rsidRDefault="00B06545" w:rsidP="00B06545">
            <w:pPr>
              <w:pStyle w:val="ListParagraph"/>
              <w:spacing w:line="360" w:lineRule="auto"/>
              <w:ind w:left="0"/>
              <w:rPr>
                <w:rFonts w:asciiTheme="minorHAnsi" w:hAnsiTheme="minorHAnsi" w:cstheme="minorHAnsi"/>
                <w:szCs w:val="22"/>
              </w:rPr>
            </w:pPr>
            <w:r>
              <w:rPr>
                <w:rFonts w:asciiTheme="minorHAnsi" w:hAnsiTheme="minorHAnsi" w:cstheme="minorHAnsi"/>
                <w:szCs w:val="22"/>
              </w:rPr>
              <w:t>18%</w:t>
            </w:r>
          </w:p>
        </w:tc>
        <w:tc>
          <w:tcPr>
            <w:tcW w:w="917" w:type="dxa"/>
            <w:gridSpan w:val="2"/>
            <w:shd w:val="clear" w:color="auto" w:fill="auto"/>
            <w:vAlign w:val="center"/>
          </w:tcPr>
          <w:p w14:paraId="1D1609F3" w14:textId="77777777" w:rsidR="00B06545" w:rsidRPr="00C634E7" w:rsidRDefault="00B06545" w:rsidP="00B06545">
            <w:pPr>
              <w:pStyle w:val="ListParagraph"/>
              <w:spacing w:line="280" w:lineRule="exact"/>
              <w:ind w:left="0"/>
              <w:rPr>
                <w:rFonts w:asciiTheme="minorHAnsi" w:hAnsiTheme="minorHAnsi" w:cstheme="minorHAnsi"/>
                <w:szCs w:val="22"/>
              </w:rPr>
            </w:pPr>
          </w:p>
        </w:tc>
        <w:tc>
          <w:tcPr>
            <w:tcW w:w="1349" w:type="dxa"/>
            <w:shd w:val="clear" w:color="auto" w:fill="auto"/>
            <w:vAlign w:val="center"/>
          </w:tcPr>
          <w:p w14:paraId="1CE84D0B" w14:textId="4DD91C0D" w:rsidR="00B06545" w:rsidRPr="00C634E7" w:rsidRDefault="00B06545" w:rsidP="00B06545">
            <w:pPr>
              <w:pStyle w:val="ListParagraph"/>
              <w:spacing w:line="280" w:lineRule="exact"/>
              <w:ind w:left="0"/>
              <w:rPr>
                <w:rFonts w:asciiTheme="minorHAnsi" w:hAnsiTheme="minorHAnsi" w:cstheme="minorHAnsi"/>
                <w:szCs w:val="22"/>
              </w:rPr>
            </w:pPr>
          </w:p>
        </w:tc>
      </w:tr>
      <w:tr w:rsidR="00B06545" w:rsidRPr="00C634E7" w14:paraId="19773268" w14:textId="6E711538" w:rsidTr="00B06545">
        <w:trPr>
          <w:gridAfter w:val="2"/>
          <w:wAfter w:w="1444" w:type="dxa"/>
          <w:trHeight w:val="300"/>
        </w:trPr>
        <w:tc>
          <w:tcPr>
            <w:tcW w:w="6719" w:type="dxa"/>
            <w:gridSpan w:val="5"/>
          </w:tcPr>
          <w:p w14:paraId="4ABB9606" w14:textId="1CFF5DA2" w:rsidR="00B06545" w:rsidRPr="00C634E7" w:rsidRDefault="00B06545" w:rsidP="00B06545">
            <w:pPr>
              <w:autoSpaceDE/>
              <w:autoSpaceDN/>
              <w:adjustRightInd/>
              <w:jc w:val="right"/>
              <w:rPr>
                <w:rFonts w:asciiTheme="minorHAnsi" w:eastAsia="Times New Roman" w:hAnsiTheme="minorHAnsi" w:cstheme="minorHAnsi"/>
                <w:color w:val="000000"/>
                <w:sz w:val="20"/>
                <w:szCs w:val="20"/>
              </w:rPr>
            </w:pPr>
            <w:r w:rsidRPr="00C634E7">
              <w:rPr>
                <w:rFonts w:asciiTheme="minorHAnsi" w:eastAsia="Times New Roman" w:hAnsiTheme="minorHAnsi" w:cstheme="minorHAnsi"/>
                <w:b/>
                <w:bCs/>
                <w:color w:val="000000"/>
                <w:sz w:val="20"/>
                <w:szCs w:val="20"/>
              </w:rPr>
              <w:t>T</w:t>
            </w:r>
            <w:r>
              <w:rPr>
                <w:rFonts w:asciiTheme="minorHAnsi" w:eastAsia="Times New Roman" w:hAnsiTheme="minorHAnsi" w:cstheme="minorHAnsi"/>
                <w:b/>
                <w:bCs/>
                <w:color w:val="000000"/>
                <w:sz w:val="20"/>
                <w:szCs w:val="20"/>
              </w:rPr>
              <w:t>otal Amount In PKR For Package V</w:t>
            </w:r>
            <w:r w:rsidRPr="00C634E7">
              <w:rPr>
                <w:rFonts w:asciiTheme="minorHAnsi" w:eastAsia="Times New Roman" w:hAnsiTheme="minorHAnsi" w:cstheme="minorHAnsi"/>
                <w:b/>
                <w:bCs/>
                <w:color w:val="000000"/>
                <w:sz w:val="20"/>
                <w:szCs w:val="20"/>
              </w:rPr>
              <w:t xml:space="preserve"> =</w:t>
            </w:r>
          </w:p>
        </w:tc>
        <w:tc>
          <w:tcPr>
            <w:tcW w:w="1557" w:type="dxa"/>
            <w:gridSpan w:val="2"/>
            <w:tcBorders>
              <w:bottom w:val="nil"/>
              <w:right w:val="nil"/>
            </w:tcBorders>
          </w:tcPr>
          <w:p w14:paraId="0347E4BB" w14:textId="77777777" w:rsidR="00B06545" w:rsidRPr="00C634E7" w:rsidRDefault="00B06545" w:rsidP="00B06545">
            <w:pPr>
              <w:autoSpaceDE/>
              <w:autoSpaceDN/>
              <w:adjustRightInd/>
              <w:jc w:val="right"/>
              <w:rPr>
                <w:rFonts w:asciiTheme="minorHAnsi" w:eastAsia="Times New Roman" w:hAnsiTheme="minorHAnsi" w:cstheme="minorHAnsi"/>
                <w:color w:val="000000"/>
                <w:sz w:val="20"/>
                <w:szCs w:val="20"/>
              </w:rPr>
            </w:pPr>
          </w:p>
        </w:tc>
      </w:tr>
      <w:tr w:rsidR="00B06545" w:rsidRPr="005E0216" w14:paraId="1C5F8DAA" w14:textId="77777777" w:rsidTr="00B06545">
        <w:trPr>
          <w:trHeight w:val="300"/>
        </w:trPr>
        <w:tc>
          <w:tcPr>
            <w:tcW w:w="9720" w:type="dxa"/>
            <w:gridSpan w:val="9"/>
            <w:tcBorders>
              <w:top w:val="nil"/>
            </w:tcBorders>
          </w:tcPr>
          <w:p w14:paraId="0CD58B8A" w14:textId="77777777" w:rsidR="00B06545" w:rsidRDefault="00B06545" w:rsidP="00B06545">
            <w:pPr>
              <w:autoSpaceDE/>
              <w:autoSpaceDN/>
              <w:adjustRightInd/>
              <w:rPr>
                <w:rFonts w:asciiTheme="minorHAnsi" w:eastAsia="Times New Roman" w:hAnsiTheme="minorHAnsi" w:cstheme="minorHAnsi"/>
                <w:b/>
                <w:bCs/>
                <w:color w:val="000000"/>
                <w:sz w:val="20"/>
                <w:szCs w:val="20"/>
              </w:rPr>
            </w:pPr>
            <w:r w:rsidRPr="00C634E7">
              <w:rPr>
                <w:rFonts w:asciiTheme="minorHAnsi" w:eastAsia="Times New Roman" w:hAnsiTheme="minorHAnsi" w:cstheme="minorHAnsi"/>
                <w:b/>
                <w:bCs/>
                <w:color w:val="000000"/>
                <w:sz w:val="20"/>
                <w:szCs w:val="20"/>
              </w:rPr>
              <w:t>Amount in Words:</w:t>
            </w:r>
          </w:p>
          <w:p w14:paraId="7756D2BE" w14:textId="77777777" w:rsidR="00B06545" w:rsidRDefault="00B06545" w:rsidP="00B06545">
            <w:pPr>
              <w:autoSpaceDE/>
              <w:autoSpaceDN/>
              <w:adjustRightInd/>
              <w:rPr>
                <w:rFonts w:asciiTheme="minorHAnsi" w:eastAsia="Times New Roman" w:hAnsiTheme="minorHAnsi" w:cstheme="minorHAnsi"/>
                <w:b/>
                <w:bCs/>
                <w:color w:val="000000"/>
                <w:sz w:val="20"/>
                <w:szCs w:val="20"/>
              </w:rPr>
            </w:pPr>
          </w:p>
          <w:p w14:paraId="58DFCA45" w14:textId="77777777" w:rsidR="00B06545" w:rsidRPr="005E0216" w:rsidRDefault="00B06545" w:rsidP="00B06545">
            <w:pPr>
              <w:autoSpaceDE/>
              <w:autoSpaceDN/>
              <w:adjustRightInd/>
              <w:rPr>
                <w:rFonts w:asciiTheme="minorHAnsi" w:eastAsia="Times New Roman" w:hAnsiTheme="minorHAnsi" w:cstheme="minorHAnsi"/>
                <w:b/>
                <w:bCs/>
                <w:color w:val="000000"/>
                <w:sz w:val="20"/>
                <w:szCs w:val="20"/>
              </w:rPr>
            </w:pPr>
          </w:p>
        </w:tc>
      </w:tr>
    </w:tbl>
    <w:p w14:paraId="5C0CE8D1" w14:textId="77777777" w:rsidR="000700D4" w:rsidRDefault="000700D4" w:rsidP="00B06545">
      <w:pPr>
        <w:pStyle w:val="NoSpacing"/>
        <w:spacing w:before="240"/>
        <w:ind w:left="3150" w:hanging="1530"/>
        <w:rPr>
          <w:rFonts w:asciiTheme="minorHAnsi" w:hAnsiTheme="minorHAnsi" w:cstheme="minorHAnsi"/>
          <w:b/>
          <w:i/>
          <w:iCs/>
          <w:sz w:val="20"/>
          <w:szCs w:val="20"/>
          <w:u w:val="single"/>
        </w:rPr>
      </w:pPr>
    </w:p>
    <w:p w14:paraId="4ED76326" w14:textId="73ECBC9E" w:rsidR="00EC3D30" w:rsidRPr="008E68F7" w:rsidRDefault="00EC3D30" w:rsidP="008E68F7">
      <w:pPr>
        <w:pStyle w:val="NoSpacing"/>
        <w:spacing w:before="240"/>
        <w:ind w:left="709" w:hanging="283"/>
        <w:rPr>
          <w:rFonts w:asciiTheme="minorHAnsi" w:hAnsiTheme="minorHAnsi" w:cstheme="minorHAnsi"/>
          <w:b/>
          <w:i/>
          <w:iCs/>
          <w:sz w:val="20"/>
          <w:szCs w:val="20"/>
          <w:u w:val="single"/>
        </w:rPr>
      </w:pPr>
      <w:r w:rsidRPr="008E68F7">
        <w:rPr>
          <w:rFonts w:asciiTheme="minorHAnsi" w:hAnsiTheme="minorHAnsi" w:cstheme="minorHAnsi"/>
          <w:b/>
          <w:i/>
          <w:iCs/>
          <w:sz w:val="20"/>
          <w:szCs w:val="20"/>
          <w:u w:val="single"/>
        </w:rPr>
        <w:t>Note:</w:t>
      </w:r>
    </w:p>
    <w:p w14:paraId="5520E8BA" w14:textId="77777777" w:rsidR="00557668" w:rsidRDefault="004738A4" w:rsidP="00557668">
      <w:pPr>
        <w:pStyle w:val="NoSpacing"/>
        <w:numPr>
          <w:ilvl w:val="0"/>
          <w:numId w:val="96"/>
        </w:numPr>
        <w:ind w:left="851" w:hanging="142"/>
        <w:jc w:val="both"/>
        <w:rPr>
          <w:rFonts w:asciiTheme="minorHAnsi" w:hAnsiTheme="minorHAnsi" w:cstheme="minorHAnsi"/>
          <w:b/>
          <w:bCs/>
          <w:i/>
          <w:sz w:val="20"/>
          <w:szCs w:val="20"/>
        </w:rPr>
      </w:pPr>
      <w:r w:rsidRPr="004738A4">
        <w:rPr>
          <w:rFonts w:asciiTheme="minorHAnsi" w:hAnsiTheme="minorHAnsi" w:cstheme="minorHAnsi"/>
          <w:b/>
          <w:bCs/>
          <w:i/>
          <w:sz w:val="20"/>
          <w:szCs w:val="20"/>
        </w:rPr>
        <w:t>Most Advantageous Bidder will be declared in each package separately</w:t>
      </w:r>
    </w:p>
    <w:p w14:paraId="729AD0F6" w14:textId="77777777" w:rsidR="00557668" w:rsidRDefault="00557668" w:rsidP="00557668">
      <w:pPr>
        <w:pStyle w:val="NoSpacing"/>
        <w:numPr>
          <w:ilvl w:val="0"/>
          <w:numId w:val="96"/>
        </w:numPr>
        <w:ind w:left="851" w:hanging="142"/>
        <w:jc w:val="both"/>
        <w:rPr>
          <w:rFonts w:asciiTheme="minorHAnsi" w:hAnsiTheme="minorHAnsi" w:cstheme="minorHAnsi"/>
          <w:b/>
          <w:bCs/>
          <w:i/>
          <w:sz w:val="20"/>
          <w:szCs w:val="20"/>
        </w:rPr>
      </w:pPr>
      <w:r w:rsidRPr="00557668">
        <w:rPr>
          <w:rFonts w:asciiTheme="minorHAnsi" w:hAnsiTheme="minorHAnsi" w:cstheme="minorHAnsi"/>
          <w:b/>
          <w:bCs/>
          <w:i/>
          <w:sz w:val="20"/>
          <w:szCs w:val="20"/>
        </w:rPr>
        <w:t>All bidders MUST submit sample for each item in Package-I, failing which their bids will be rejected.</w:t>
      </w:r>
    </w:p>
    <w:p w14:paraId="791E45F2" w14:textId="77777777" w:rsidR="00E87867" w:rsidRDefault="00E87867" w:rsidP="00E87867">
      <w:pPr>
        <w:pStyle w:val="NoSpacing"/>
        <w:numPr>
          <w:ilvl w:val="0"/>
          <w:numId w:val="96"/>
        </w:numPr>
        <w:ind w:left="851" w:hanging="142"/>
        <w:jc w:val="both"/>
        <w:rPr>
          <w:rFonts w:asciiTheme="minorHAnsi" w:hAnsiTheme="minorHAnsi" w:cstheme="minorHAnsi"/>
          <w:b/>
          <w:bCs/>
          <w:i/>
          <w:sz w:val="20"/>
          <w:szCs w:val="20"/>
        </w:rPr>
      </w:pPr>
      <w:r w:rsidRPr="00E87867">
        <w:rPr>
          <w:rFonts w:asciiTheme="minorHAnsi" w:hAnsiTheme="minorHAnsi" w:cstheme="minorHAnsi"/>
          <w:b/>
          <w:bCs/>
          <w:sz w:val="20"/>
          <w:szCs w:val="20"/>
        </w:rPr>
        <w:t>Paper Items</w:t>
      </w:r>
      <w:r>
        <w:rPr>
          <w:rFonts w:asciiTheme="minorHAnsi" w:hAnsiTheme="minorHAnsi" w:cstheme="minorHAnsi"/>
          <w:b/>
          <w:bCs/>
          <w:sz w:val="20"/>
          <w:szCs w:val="20"/>
        </w:rPr>
        <w:t xml:space="preserve"> in Package-I</w:t>
      </w:r>
      <w:r w:rsidRPr="00E87867">
        <w:rPr>
          <w:rFonts w:asciiTheme="minorHAnsi" w:hAnsiTheme="minorHAnsi" w:cstheme="minorHAnsi"/>
          <w:b/>
          <w:bCs/>
          <w:sz w:val="20"/>
          <w:szCs w:val="20"/>
        </w:rPr>
        <w:t xml:space="preserve"> at Sr. No. 1 &amp; 2 must be of superior type/Import quality and MUST NOT leave any dust/residue/debris in the printer</w:t>
      </w:r>
    </w:p>
    <w:p w14:paraId="388EEE33" w14:textId="776E7F1D" w:rsidR="00E87867" w:rsidRPr="00E87867" w:rsidRDefault="00E87867" w:rsidP="00E87867">
      <w:pPr>
        <w:pStyle w:val="NoSpacing"/>
        <w:numPr>
          <w:ilvl w:val="0"/>
          <w:numId w:val="96"/>
        </w:numPr>
        <w:ind w:left="851" w:hanging="142"/>
        <w:jc w:val="both"/>
        <w:rPr>
          <w:rFonts w:asciiTheme="minorHAnsi" w:hAnsiTheme="minorHAnsi" w:cstheme="minorHAnsi"/>
          <w:b/>
          <w:bCs/>
          <w:i/>
          <w:sz w:val="20"/>
          <w:szCs w:val="20"/>
        </w:rPr>
      </w:pPr>
      <w:r>
        <w:rPr>
          <w:rFonts w:asciiTheme="minorHAnsi" w:hAnsiTheme="minorHAnsi" w:cstheme="minorHAnsi"/>
          <w:b/>
          <w:bCs/>
          <w:i/>
          <w:sz w:val="20"/>
          <w:szCs w:val="20"/>
        </w:rPr>
        <w:lastRenderedPageBreak/>
        <w:t>P</w:t>
      </w:r>
      <w:r w:rsidRPr="00E87867">
        <w:rPr>
          <w:rFonts w:asciiTheme="minorHAnsi" w:hAnsiTheme="minorHAnsi" w:cstheme="minorHAnsi"/>
          <w:b/>
          <w:bCs/>
          <w:sz w:val="20"/>
          <w:szCs w:val="20"/>
        </w:rPr>
        <w:t xml:space="preserve">aper Items </w:t>
      </w:r>
      <w:r>
        <w:rPr>
          <w:rFonts w:asciiTheme="minorHAnsi" w:hAnsiTheme="minorHAnsi" w:cstheme="minorHAnsi"/>
          <w:b/>
          <w:bCs/>
          <w:sz w:val="20"/>
          <w:szCs w:val="20"/>
        </w:rPr>
        <w:t xml:space="preserve">in Package-I </w:t>
      </w:r>
      <w:r w:rsidRPr="00E87867">
        <w:rPr>
          <w:rFonts w:asciiTheme="minorHAnsi" w:hAnsiTheme="minorHAnsi" w:cstheme="minorHAnsi"/>
          <w:b/>
          <w:bCs/>
          <w:sz w:val="20"/>
          <w:szCs w:val="20"/>
        </w:rPr>
        <w:t xml:space="preserve">at Sr. No. 3 &amp; 4 must be of superior type/Century paper quality </w:t>
      </w:r>
      <w:r>
        <w:rPr>
          <w:rFonts w:asciiTheme="minorHAnsi" w:hAnsiTheme="minorHAnsi" w:cstheme="minorHAnsi"/>
          <w:b/>
          <w:bCs/>
          <w:sz w:val="20"/>
          <w:szCs w:val="20"/>
        </w:rPr>
        <w:t>OR</w:t>
      </w:r>
      <w:r w:rsidRPr="00E87867">
        <w:rPr>
          <w:rFonts w:asciiTheme="minorHAnsi" w:hAnsiTheme="minorHAnsi" w:cstheme="minorHAnsi"/>
          <w:b/>
          <w:bCs/>
          <w:sz w:val="20"/>
          <w:szCs w:val="20"/>
        </w:rPr>
        <w:t xml:space="preserve"> EQUIVALENT and MUST NOT leave any dust/residue/debris in the printer</w:t>
      </w:r>
    </w:p>
    <w:p w14:paraId="7815ED8E" w14:textId="2BF47275" w:rsidR="00E87867" w:rsidRPr="00E87867" w:rsidRDefault="00EC3D30" w:rsidP="00E87867">
      <w:pPr>
        <w:pStyle w:val="NoSpacing"/>
        <w:numPr>
          <w:ilvl w:val="0"/>
          <w:numId w:val="96"/>
        </w:numPr>
        <w:ind w:left="851" w:hanging="142"/>
        <w:jc w:val="both"/>
        <w:rPr>
          <w:rFonts w:asciiTheme="minorHAnsi" w:hAnsiTheme="minorHAnsi" w:cstheme="minorHAnsi"/>
          <w:b/>
          <w:bCs/>
          <w:i/>
          <w:sz w:val="20"/>
          <w:szCs w:val="20"/>
        </w:rPr>
      </w:pPr>
      <w:r w:rsidRPr="00557668">
        <w:rPr>
          <w:rFonts w:asciiTheme="minorHAnsi" w:hAnsiTheme="minorHAnsi" w:cstheme="minorHAnsi"/>
          <w:i/>
          <w:sz w:val="20"/>
          <w:szCs w:val="20"/>
        </w:rPr>
        <w:t>Prices should be inclusive of all applicable taxes and duties.</w:t>
      </w:r>
    </w:p>
    <w:p w14:paraId="361FD218" w14:textId="77777777" w:rsidR="00557668" w:rsidRDefault="00EC3D30" w:rsidP="00557668">
      <w:pPr>
        <w:pStyle w:val="NoSpacing"/>
        <w:numPr>
          <w:ilvl w:val="0"/>
          <w:numId w:val="96"/>
        </w:numPr>
        <w:ind w:left="851" w:hanging="142"/>
        <w:jc w:val="both"/>
        <w:rPr>
          <w:rFonts w:asciiTheme="minorHAnsi" w:hAnsiTheme="minorHAnsi" w:cstheme="minorHAnsi"/>
          <w:b/>
          <w:bCs/>
          <w:i/>
          <w:sz w:val="20"/>
          <w:szCs w:val="20"/>
        </w:rPr>
      </w:pPr>
      <w:r w:rsidRPr="00557668">
        <w:rPr>
          <w:rFonts w:asciiTheme="minorHAnsi" w:hAnsiTheme="minorHAnsi" w:cstheme="minorHAnsi"/>
          <w:i/>
          <w:sz w:val="20"/>
          <w:szCs w:val="20"/>
        </w:rPr>
        <w:t>Before filling thi</w:t>
      </w:r>
      <w:r w:rsidR="008E68F7" w:rsidRPr="00557668">
        <w:rPr>
          <w:rFonts w:asciiTheme="minorHAnsi" w:hAnsiTheme="minorHAnsi" w:cstheme="minorHAnsi"/>
          <w:i/>
          <w:sz w:val="20"/>
          <w:szCs w:val="20"/>
        </w:rPr>
        <w:t xml:space="preserve">s form kindly read the schedule of requirement </w:t>
      </w:r>
      <w:r w:rsidRPr="00557668">
        <w:rPr>
          <w:rFonts w:asciiTheme="minorHAnsi" w:hAnsiTheme="minorHAnsi" w:cstheme="minorHAnsi"/>
          <w:i/>
          <w:sz w:val="20"/>
          <w:szCs w:val="20"/>
        </w:rPr>
        <w:t>in Section V.</w:t>
      </w:r>
    </w:p>
    <w:p w14:paraId="6A6EA112" w14:textId="4333D283" w:rsidR="00EC3D30" w:rsidRPr="00557668" w:rsidRDefault="00EC3D30" w:rsidP="00557668">
      <w:pPr>
        <w:pStyle w:val="NoSpacing"/>
        <w:numPr>
          <w:ilvl w:val="0"/>
          <w:numId w:val="96"/>
        </w:numPr>
        <w:ind w:left="851" w:hanging="142"/>
        <w:jc w:val="both"/>
        <w:rPr>
          <w:rFonts w:asciiTheme="minorHAnsi" w:hAnsiTheme="minorHAnsi" w:cstheme="minorHAnsi"/>
          <w:b/>
          <w:bCs/>
          <w:i/>
          <w:sz w:val="20"/>
          <w:szCs w:val="20"/>
        </w:rPr>
      </w:pPr>
      <w:r w:rsidRPr="00557668">
        <w:rPr>
          <w:rFonts w:asciiTheme="minorHAnsi" w:hAnsiTheme="minorHAnsi" w:cstheme="minorHAnsi"/>
          <w:i/>
          <w:sz w:val="20"/>
          <w:szCs w:val="20"/>
        </w:rPr>
        <w:t>The prices should include the price of incidental services. No separate payment shall be made for the incidental services.</w:t>
      </w:r>
    </w:p>
    <w:p w14:paraId="1DF24EBE" w14:textId="77777777" w:rsidR="004738A4" w:rsidRPr="008E68F7" w:rsidRDefault="004738A4" w:rsidP="004738A4">
      <w:pPr>
        <w:pStyle w:val="NoSpacing"/>
        <w:ind w:left="851"/>
        <w:jc w:val="both"/>
        <w:rPr>
          <w:rFonts w:asciiTheme="minorHAnsi" w:hAnsiTheme="minorHAnsi" w:cstheme="minorHAnsi"/>
          <w:i/>
          <w:sz w:val="20"/>
          <w:szCs w:val="20"/>
        </w:rPr>
      </w:pPr>
    </w:p>
    <w:tbl>
      <w:tblPr>
        <w:tblStyle w:val="TableGrid"/>
        <w:tblW w:w="905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4860"/>
        <w:gridCol w:w="1029"/>
      </w:tblGrid>
      <w:tr w:rsidR="00EC3D30" w:rsidRPr="00D50DC2" w14:paraId="3F2B5FFD" w14:textId="77777777" w:rsidTr="00B534A0">
        <w:trPr>
          <w:trHeight w:val="492"/>
          <w:jc w:val="right"/>
        </w:trPr>
        <w:tc>
          <w:tcPr>
            <w:tcW w:w="3168" w:type="dxa"/>
            <w:tcBorders>
              <w:top w:val="double" w:sz="4" w:space="0" w:color="auto"/>
              <w:left w:val="double" w:sz="4" w:space="0" w:color="auto"/>
            </w:tcBorders>
            <w:vAlign w:val="center"/>
          </w:tcPr>
          <w:p w14:paraId="312631D7" w14:textId="77777777" w:rsidR="00EC3D30" w:rsidRPr="00D50DC2" w:rsidRDefault="00EC3D30" w:rsidP="00B534A0">
            <w:pPr>
              <w:rPr>
                <w:rFonts w:asciiTheme="minorHAnsi" w:hAnsiTheme="minorHAnsi" w:cstheme="minorHAnsi"/>
                <w:szCs w:val="22"/>
              </w:rPr>
            </w:pPr>
            <w:r w:rsidRPr="00D50DC2">
              <w:rPr>
                <w:rFonts w:asciiTheme="minorHAnsi" w:hAnsiTheme="minorHAnsi" w:cstheme="minorHAnsi"/>
                <w:szCs w:val="22"/>
              </w:rPr>
              <w:t>Seal &amp; Signature of Bidder:</w:t>
            </w:r>
          </w:p>
        </w:tc>
        <w:tc>
          <w:tcPr>
            <w:tcW w:w="4860" w:type="dxa"/>
            <w:tcBorders>
              <w:top w:val="double" w:sz="4" w:space="0" w:color="auto"/>
              <w:bottom w:val="single" w:sz="4" w:space="0" w:color="auto"/>
            </w:tcBorders>
            <w:vAlign w:val="center"/>
          </w:tcPr>
          <w:p w14:paraId="2152DA14" w14:textId="77777777" w:rsidR="00EC3D30" w:rsidRPr="00D50DC2" w:rsidRDefault="00EC3D30" w:rsidP="00B534A0">
            <w:pPr>
              <w:rPr>
                <w:rFonts w:asciiTheme="minorHAnsi" w:hAnsiTheme="minorHAnsi" w:cstheme="minorHAnsi"/>
                <w:szCs w:val="22"/>
              </w:rPr>
            </w:pPr>
          </w:p>
        </w:tc>
        <w:tc>
          <w:tcPr>
            <w:tcW w:w="1029" w:type="dxa"/>
            <w:tcBorders>
              <w:top w:val="double" w:sz="4" w:space="0" w:color="auto"/>
              <w:right w:val="double" w:sz="4" w:space="0" w:color="auto"/>
            </w:tcBorders>
          </w:tcPr>
          <w:p w14:paraId="0284E3FF" w14:textId="77777777" w:rsidR="00EC3D30" w:rsidRPr="00D50DC2" w:rsidRDefault="00EC3D30" w:rsidP="00B534A0">
            <w:pPr>
              <w:rPr>
                <w:rFonts w:asciiTheme="minorHAnsi" w:hAnsiTheme="minorHAnsi" w:cstheme="minorHAnsi"/>
                <w:szCs w:val="22"/>
              </w:rPr>
            </w:pPr>
          </w:p>
        </w:tc>
      </w:tr>
      <w:tr w:rsidR="00EC3D30" w:rsidRPr="00D50DC2" w14:paraId="6BF88024" w14:textId="77777777" w:rsidTr="00B534A0">
        <w:trPr>
          <w:trHeight w:val="503"/>
          <w:jc w:val="right"/>
        </w:trPr>
        <w:tc>
          <w:tcPr>
            <w:tcW w:w="3168" w:type="dxa"/>
            <w:tcBorders>
              <w:left w:val="double" w:sz="4" w:space="0" w:color="auto"/>
            </w:tcBorders>
            <w:vAlign w:val="center"/>
          </w:tcPr>
          <w:p w14:paraId="7E0E4925" w14:textId="77777777" w:rsidR="00EC3D30" w:rsidRPr="00D50DC2" w:rsidRDefault="00EC3D30" w:rsidP="00B534A0">
            <w:pPr>
              <w:rPr>
                <w:rFonts w:asciiTheme="minorHAnsi" w:hAnsiTheme="minorHAnsi" w:cstheme="minorHAnsi"/>
                <w:szCs w:val="22"/>
              </w:rPr>
            </w:pPr>
            <w:r w:rsidRPr="00D50DC2">
              <w:rPr>
                <w:rFonts w:asciiTheme="minorHAnsi" w:hAnsiTheme="minorHAnsi" w:cstheme="minorHAnsi"/>
                <w:szCs w:val="22"/>
              </w:rPr>
              <w:t>Date:</w:t>
            </w:r>
          </w:p>
        </w:tc>
        <w:tc>
          <w:tcPr>
            <w:tcW w:w="4860" w:type="dxa"/>
            <w:tcBorders>
              <w:top w:val="single" w:sz="4" w:space="0" w:color="auto"/>
              <w:bottom w:val="single" w:sz="4" w:space="0" w:color="auto"/>
            </w:tcBorders>
            <w:vAlign w:val="center"/>
          </w:tcPr>
          <w:p w14:paraId="0519184A" w14:textId="77777777" w:rsidR="00EC3D30" w:rsidRPr="00D50DC2" w:rsidRDefault="00EC3D30" w:rsidP="00B534A0">
            <w:pPr>
              <w:rPr>
                <w:rFonts w:asciiTheme="minorHAnsi" w:hAnsiTheme="minorHAnsi" w:cstheme="minorHAnsi"/>
                <w:szCs w:val="22"/>
              </w:rPr>
            </w:pPr>
          </w:p>
        </w:tc>
        <w:tc>
          <w:tcPr>
            <w:tcW w:w="1029" w:type="dxa"/>
            <w:tcBorders>
              <w:right w:val="double" w:sz="4" w:space="0" w:color="auto"/>
            </w:tcBorders>
          </w:tcPr>
          <w:p w14:paraId="2EC58E80" w14:textId="77777777" w:rsidR="00EC3D30" w:rsidRPr="00D50DC2" w:rsidRDefault="00EC3D30" w:rsidP="00B534A0">
            <w:pPr>
              <w:rPr>
                <w:rFonts w:asciiTheme="minorHAnsi" w:hAnsiTheme="minorHAnsi" w:cstheme="minorHAnsi"/>
                <w:szCs w:val="22"/>
              </w:rPr>
            </w:pPr>
          </w:p>
        </w:tc>
      </w:tr>
      <w:tr w:rsidR="00EC3D30" w:rsidRPr="00D50DC2" w14:paraId="6B75F4E9" w14:textId="77777777" w:rsidTr="00B534A0">
        <w:trPr>
          <w:trHeight w:val="197"/>
          <w:jc w:val="right"/>
        </w:trPr>
        <w:tc>
          <w:tcPr>
            <w:tcW w:w="3168" w:type="dxa"/>
            <w:tcBorders>
              <w:left w:val="double" w:sz="4" w:space="0" w:color="auto"/>
              <w:bottom w:val="double" w:sz="4" w:space="0" w:color="auto"/>
            </w:tcBorders>
          </w:tcPr>
          <w:p w14:paraId="3758D566" w14:textId="77777777" w:rsidR="00EC3D30" w:rsidRPr="00D50DC2" w:rsidRDefault="00EC3D30" w:rsidP="00B534A0">
            <w:pPr>
              <w:rPr>
                <w:rFonts w:asciiTheme="minorHAnsi" w:hAnsiTheme="minorHAnsi" w:cstheme="minorHAnsi"/>
                <w:highlight w:val="yellow"/>
              </w:rPr>
            </w:pPr>
          </w:p>
        </w:tc>
        <w:tc>
          <w:tcPr>
            <w:tcW w:w="4860" w:type="dxa"/>
            <w:tcBorders>
              <w:top w:val="single" w:sz="4" w:space="0" w:color="auto"/>
              <w:bottom w:val="double" w:sz="4" w:space="0" w:color="auto"/>
            </w:tcBorders>
          </w:tcPr>
          <w:p w14:paraId="65FF6851" w14:textId="77777777" w:rsidR="00EC3D30" w:rsidRPr="00D50DC2" w:rsidRDefault="00EC3D30" w:rsidP="00B534A0">
            <w:pPr>
              <w:rPr>
                <w:rFonts w:asciiTheme="minorHAnsi" w:hAnsiTheme="minorHAnsi" w:cstheme="minorHAnsi"/>
                <w:highlight w:val="yellow"/>
              </w:rPr>
            </w:pPr>
          </w:p>
        </w:tc>
        <w:tc>
          <w:tcPr>
            <w:tcW w:w="1029" w:type="dxa"/>
            <w:tcBorders>
              <w:bottom w:val="double" w:sz="4" w:space="0" w:color="auto"/>
              <w:right w:val="double" w:sz="4" w:space="0" w:color="auto"/>
            </w:tcBorders>
          </w:tcPr>
          <w:p w14:paraId="1251E975" w14:textId="77777777" w:rsidR="00EC3D30" w:rsidRPr="00D50DC2" w:rsidRDefault="00EC3D30" w:rsidP="00B534A0">
            <w:pPr>
              <w:rPr>
                <w:rFonts w:asciiTheme="minorHAnsi" w:hAnsiTheme="minorHAnsi" w:cstheme="minorHAnsi"/>
                <w:highlight w:val="yellow"/>
              </w:rPr>
            </w:pPr>
          </w:p>
        </w:tc>
      </w:tr>
    </w:tbl>
    <w:p w14:paraId="6683E3C2" w14:textId="77777777" w:rsidR="00E5757A" w:rsidRDefault="00E5757A" w:rsidP="0054458F">
      <w:pPr>
        <w:pStyle w:val="Heading3"/>
        <w:jc w:val="center"/>
        <w:rPr>
          <w:rFonts w:asciiTheme="minorHAnsi" w:hAnsiTheme="minorHAnsi" w:cstheme="minorHAnsi"/>
          <w:sz w:val="28"/>
          <w:szCs w:val="28"/>
        </w:rPr>
      </w:pPr>
    </w:p>
    <w:p w14:paraId="27416C75" w14:textId="2DCB2CD6" w:rsidR="00ED6E20" w:rsidRPr="00D50DC2" w:rsidRDefault="002E5501" w:rsidP="0054458F">
      <w:pPr>
        <w:pStyle w:val="Heading3"/>
        <w:jc w:val="center"/>
        <w:rPr>
          <w:rFonts w:asciiTheme="minorHAnsi" w:hAnsiTheme="minorHAnsi" w:cstheme="minorHAnsi"/>
          <w:sz w:val="28"/>
          <w:szCs w:val="28"/>
        </w:rPr>
      </w:pPr>
      <w:r w:rsidRPr="00D50DC2">
        <w:rPr>
          <w:rFonts w:asciiTheme="minorHAnsi" w:hAnsiTheme="minorHAnsi" w:cstheme="minorHAnsi"/>
          <w:sz w:val="28"/>
          <w:szCs w:val="28"/>
        </w:rPr>
        <w:t xml:space="preserve">Form </w:t>
      </w:r>
      <w:r w:rsidR="00FB0B8E">
        <w:rPr>
          <w:rFonts w:asciiTheme="minorHAnsi" w:hAnsiTheme="minorHAnsi" w:cstheme="minorHAnsi"/>
          <w:sz w:val="28"/>
          <w:szCs w:val="28"/>
        </w:rPr>
        <w:t>6</w:t>
      </w:r>
      <w:r w:rsidRPr="00D50DC2">
        <w:rPr>
          <w:rFonts w:asciiTheme="minorHAnsi" w:hAnsiTheme="minorHAnsi" w:cstheme="minorHAnsi"/>
          <w:sz w:val="28"/>
          <w:szCs w:val="28"/>
        </w:rPr>
        <w:t xml:space="preserve"> – </w:t>
      </w:r>
      <w:r w:rsidR="00ED6E20" w:rsidRPr="00D50DC2">
        <w:rPr>
          <w:rFonts w:asciiTheme="minorHAnsi" w:hAnsiTheme="minorHAnsi" w:cstheme="minorHAnsi"/>
          <w:sz w:val="28"/>
          <w:szCs w:val="28"/>
        </w:rPr>
        <w:t>Affidavit for Bidder’s Blacklisting Status</w:t>
      </w:r>
      <w:bookmarkEnd w:id="39"/>
      <w:bookmarkEnd w:id="40"/>
    </w:p>
    <w:p w14:paraId="13EA87DE" w14:textId="77777777" w:rsidR="00ED6E20" w:rsidRPr="00D50DC2" w:rsidRDefault="00ED6E20" w:rsidP="00ED6E20">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640"/>
      </w:tblGrid>
      <w:tr w:rsidR="00ED6E20" w:rsidRPr="00D50DC2" w14:paraId="4A91167D" w14:textId="77777777" w:rsidTr="002E5501">
        <w:tc>
          <w:tcPr>
            <w:tcW w:w="1098" w:type="dxa"/>
          </w:tcPr>
          <w:p w14:paraId="276B0E71" w14:textId="77777777" w:rsidR="00ED6E20" w:rsidRPr="00D50DC2" w:rsidRDefault="00031F39" w:rsidP="002E5501">
            <w:pPr>
              <w:rPr>
                <w:rFonts w:asciiTheme="minorHAnsi" w:hAnsiTheme="minorHAnsi" w:cstheme="minorHAnsi"/>
              </w:rPr>
            </w:pPr>
            <w:r>
              <w:rPr>
                <w:rFonts w:asciiTheme="minorHAnsi" w:hAnsiTheme="minorHAnsi" w:cstheme="minorHAnsi"/>
              </w:rPr>
              <w:t>IT</w:t>
            </w:r>
            <w:r w:rsidR="00ED6E20" w:rsidRPr="00D50DC2">
              <w:rPr>
                <w:rFonts w:asciiTheme="minorHAnsi" w:hAnsiTheme="minorHAnsi" w:cstheme="minorHAnsi"/>
              </w:rPr>
              <w:t>B No:</w:t>
            </w:r>
          </w:p>
        </w:tc>
        <w:sdt>
          <w:sdtPr>
            <w:rPr>
              <w:rFonts w:asciiTheme="minorHAnsi" w:hAnsiTheme="minorHAnsi" w:cstheme="minorHAnsi"/>
            </w:rPr>
            <w:alias w:val="Abstract"/>
            <w:id w:val="991289422"/>
            <w:dataBinding w:prefixMappings="xmlns:ns0='http://schemas.microsoft.com/office/2006/coverPageProps' " w:xpath="/ns0:CoverPageProperties[1]/ns0:Abstract[1]" w:storeItemID="{55AF091B-3C7A-41E3-B477-F2FDAA23CFDA}"/>
            <w:text/>
          </w:sdtPr>
          <w:sdtEndPr/>
          <w:sdtContent>
            <w:tc>
              <w:tcPr>
                <w:tcW w:w="8640" w:type="dxa"/>
                <w:tcBorders>
                  <w:bottom w:val="single" w:sz="4" w:space="0" w:color="auto"/>
                </w:tcBorders>
              </w:tcPr>
              <w:p w14:paraId="5115C0C5" w14:textId="6A2B45BB" w:rsidR="00ED6E20" w:rsidRPr="00D50DC2" w:rsidRDefault="008371A3" w:rsidP="002E5501">
                <w:pPr>
                  <w:rPr>
                    <w:rFonts w:asciiTheme="minorHAnsi" w:hAnsiTheme="minorHAnsi" w:cstheme="minorHAnsi"/>
                  </w:rPr>
                </w:pPr>
                <w:r>
                  <w:rPr>
                    <w:rFonts w:asciiTheme="minorHAnsi" w:hAnsiTheme="minorHAnsi" w:cstheme="minorHAnsi"/>
                  </w:rPr>
                  <w:t>GSU-BWP)/ 115578 / Paper and Computer Consumables  / 2024-25</w:t>
                </w:r>
              </w:p>
            </w:tc>
          </w:sdtContent>
        </w:sdt>
      </w:tr>
      <w:tr w:rsidR="00ED6E20" w:rsidRPr="00D50DC2" w14:paraId="65CAD080" w14:textId="77777777" w:rsidTr="002E5501">
        <w:tc>
          <w:tcPr>
            <w:tcW w:w="1098" w:type="dxa"/>
          </w:tcPr>
          <w:p w14:paraId="3B1899D8" w14:textId="77777777" w:rsidR="00ED6E20" w:rsidRPr="00D50DC2" w:rsidRDefault="00ED6E20" w:rsidP="002E5501">
            <w:pPr>
              <w:rPr>
                <w:rFonts w:asciiTheme="minorHAnsi" w:hAnsiTheme="minorHAnsi" w:cstheme="minorHAnsi"/>
              </w:rPr>
            </w:pPr>
            <w:r w:rsidRPr="00D50DC2">
              <w:rPr>
                <w:rFonts w:asciiTheme="minorHAnsi" w:hAnsiTheme="minorHAnsi" w:cstheme="minorHAnsi"/>
              </w:rPr>
              <w:t>Title:</w:t>
            </w:r>
          </w:p>
        </w:tc>
        <w:sdt>
          <w:sdtPr>
            <w:rPr>
              <w:rFonts w:asciiTheme="minorHAnsi" w:hAnsiTheme="minorHAnsi" w:cstheme="minorHAnsi"/>
            </w:rPr>
            <w:alias w:val="Title"/>
            <w:id w:val="2085873447"/>
            <w:dataBinding w:prefixMappings="xmlns:ns0='http://purl.org/dc/elements/1.1/' xmlns:ns1='http://schemas.openxmlformats.org/package/2006/metadata/core-properties' " w:xpath="/ns1:coreProperties[1]/ns0:title[1]" w:storeItemID="{6C3C8BC8-F283-45AE-878A-BAB7291924A1}"/>
            <w:text/>
          </w:sdtPr>
          <w:sdtEndPr/>
          <w:sdtContent>
            <w:tc>
              <w:tcPr>
                <w:tcW w:w="8640" w:type="dxa"/>
                <w:tcBorders>
                  <w:top w:val="single" w:sz="4" w:space="0" w:color="auto"/>
                  <w:bottom w:val="single" w:sz="4" w:space="0" w:color="auto"/>
                </w:tcBorders>
              </w:tcPr>
              <w:p w14:paraId="39D2C48B" w14:textId="77F6B311" w:rsidR="00ED6E20" w:rsidRPr="00D50DC2" w:rsidRDefault="00434B0F" w:rsidP="002E5501">
                <w:pPr>
                  <w:rPr>
                    <w:rFonts w:asciiTheme="minorHAnsi" w:hAnsiTheme="minorHAnsi" w:cstheme="minorHAnsi"/>
                  </w:rPr>
                </w:pPr>
                <w:r>
                  <w:rPr>
                    <w:rFonts w:asciiTheme="minorHAnsi" w:hAnsiTheme="minorHAnsi" w:cstheme="minorHAnsi"/>
                  </w:rPr>
                  <w:t>Supply of Paper and Computer Consumables at SBP Banking Services Corporation – Bahawalpur Office</w:t>
                </w:r>
              </w:p>
            </w:tc>
          </w:sdtContent>
        </w:sdt>
      </w:tr>
      <w:tr w:rsidR="00ED6E20" w:rsidRPr="00D50DC2" w14:paraId="57E64705" w14:textId="77777777" w:rsidTr="002E5501">
        <w:trPr>
          <w:trHeight w:val="377"/>
        </w:trPr>
        <w:tc>
          <w:tcPr>
            <w:tcW w:w="1098" w:type="dxa"/>
          </w:tcPr>
          <w:p w14:paraId="30ADADB2" w14:textId="77777777" w:rsidR="00ED6E20" w:rsidRPr="00D50DC2" w:rsidRDefault="00ED6E20" w:rsidP="002E5501">
            <w:pPr>
              <w:rPr>
                <w:rFonts w:asciiTheme="minorHAnsi" w:hAnsiTheme="minorHAnsi" w:cstheme="minorHAnsi"/>
              </w:rPr>
            </w:pPr>
            <w:r w:rsidRPr="00D50DC2">
              <w:rPr>
                <w:rFonts w:asciiTheme="minorHAnsi" w:hAnsiTheme="minorHAnsi" w:cstheme="minorHAnsi"/>
              </w:rPr>
              <w:t>Bidder:</w:t>
            </w:r>
          </w:p>
        </w:tc>
        <w:tc>
          <w:tcPr>
            <w:tcW w:w="8640" w:type="dxa"/>
            <w:tcBorders>
              <w:top w:val="single" w:sz="4" w:space="0" w:color="auto"/>
              <w:bottom w:val="single" w:sz="4" w:space="0" w:color="auto"/>
            </w:tcBorders>
          </w:tcPr>
          <w:p w14:paraId="11ED4E6C" w14:textId="77777777" w:rsidR="00ED6E20" w:rsidRPr="00D50DC2" w:rsidRDefault="00ED6E20" w:rsidP="002E5501">
            <w:pPr>
              <w:rPr>
                <w:rFonts w:asciiTheme="minorHAnsi" w:hAnsiTheme="minorHAnsi" w:cstheme="minorHAnsi"/>
              </w:rPr>
            </w:pPr>
          </w:p>
        </w:tc>
      </w:tr>
    </w:tbl>
    <w:p w14:paraId="383F7717" w14:textId="77777777" w:rsidR="00ED6E20" w:rsidRPr="00D50DC2" w:rsidRDefault="00ED6E20" w:rsidP="00ED6E20">
      <w:pPr>
        <w:ind w:left="-90"/>
        <w:jc w:val="center"/>
        <w:rPr>
          <w:rFonts w:asciiTheme="minorHAnsi" w:hAnsiTheme="minorHAnsi" w:cstheme="minorHAnsi"/>
          <w:b/>
        </w:rPr>
      </w:pPr>
    </w:p>
    <w:p w14:paraId="75C872E3" w14:textId="77777777" w:rsidR="00ED6E20" w:rsidRPr="00D50DC2" w:rsidRDefault="00ED6E20" w:rsidP="00ED6E20">
      <w:pPr>
        <w:ind w:left="-90"/>
        <w:jc w:val="center"/>
        <w:rPr>
          <w:rFonts w:asciiTheme="minorHAnsi" w:hAnsiTheme="minorHAnsi" w:cstheme="minorHAnsi"/>
          <w:b/>
        </w:rPr>
      </w:pPr>
      <w:r w:rsidRPr="00D50DC2">
        <w:rPr>
          <w:rFonts w:asciiTheme="minorHAnsi" w:hAnsiTheme="minorHAnsi" w:cstheme="minorHAnsi"/>
          <w:b/>
        </w:rPr>
        <w:t>[Required on non-judicial stamp paper; value of stamp paper should be as per required value as per Stamp Duty Act]</w:t>
      </w:r>
    </w:p>
    <w:p w14:paraId="25EC5DE3" w14:textId="77777777" w:rsidR="00ED6E20" w:rsidRPr="00D50DC2" w:rsidRDefault="00ED6E20" w:rsidP="00ED6E20">
      <w:pPr>
        <w:jc w:val="center"/>
        <w:rPr>
          <w:rFonts w:asciiTheme="minorHAnsi" w:hAnsiTheme="minorHAnsi" w:cstheme="minorHAnsi"/>
          <w:b/>
        </w:rPr>
      </w:pPr>
    </w:p>
    <w:p w14:paraId="77DA84D5" w14:textId="77777777" w:rsidR="00ED6E20" w:rsidRPr="00D50DC2" w:rsidRDefault="00ED6E20" w:rsidP="00ED6E20">
      <w:pPr>
        <w:suppressAutoHyphens/>
        <w:spacing w:before="240" w:after="240"/>
        <w:jc w:val="both"/>
        <w:rPr>
          <w:rFonts w:asciiTheme="minorHAnsi" w:hAnsiTheme="minorHAnsi" w:cstheme="minorHAnsi"/>
        </w:rPr>
      </w:pPr>
      <w:r w:rsidRPr="00D50DC2">
        <w:rPr>
          <w:rFonts w:asciiTheme="minorHAnsi" w:hAnsiTheme="minorHAnsi" w:cstheme="minorHAnsi"/>
        </w:rPr>
        <w:t xml:space="preserve">To: </w:t>
      </w:r>
    </w:p>
    <w:p w14:paraId="1526E880" w14:textId="77777777" w:rsidR="00ED6E20" w:rsidRPr="00D50DC2" w:rsidRDefault="00ED6E20" w:rsidP="00ED6E20">
      <w:pPr>
        <w:rPr>
          <w:rFonts w:asciiTheme="minorHAnsi" w:hAnsiTheme="minorHAnsi" w:cstheme="minorHAnsi"/>
          <w:szCs w:val="22"/>
        </w:rPr>
      </w:pPr>
      <w:r w:rsidRPr="00D50DC2">
        <w:rPr>
          <w:rFonts w:asciiTheme="minorHAnsi" w:hAnsiTheme="minorHAnsi" w:cstheme="minorHAnsi"/>
          <w:szCs w:val="22"/>
        </w:rPr>
        <w:t>Director</w:t>
      </w:r>
    </w:p>
    <w:p w14:paraId="10B23990" w14:textId="77777777" w:rsidR="00ED6E20" w:rsidRPr="00D50DC2" w:rsidRDefault="00ED6E20" w:rsidP="00ED6E20">
      <w:pPr>
        <w:rPr>
          <w:rFonts w:asciiTheme="minorHAnsi" w:hAnsiTheme="minorHAnsi" w:cstheme="minorHAnsi"/>
          <w:szCs w:val="22"/>
        </w:rPr>
      </w:pPr>
      <w:r w:rsidRPr="00D50DC2">
        <w:rPr>
          <w:rFonts w:asciiTheme="minorHAnsi" w:hAnsiTheme="minorHAnsi" w:cstheme="minorHAnsi"/>
          <w:szCs w:val="22"/>
        </w:rPr>
        <w:t>General Services Department</w:t>
      </w:r>
    </w:p>
    <w:p w14:paraId="20571298" w14:textId="77777777" w:rsidR="00ED6E20" w:rsidRPr="00D50DC2" w:rsidRDefault="00ED6E20" w:rsidP="00ED6E20">
      <w:pPr>
        <w:rPr>
          <w:rFonts w:asciiTheme="minorHAnsi" w:hAnsiTheme="minorHAnsi" w:cstheme="minorHAnsi"/>
          <w:szCs w:val="22"/>
        </w:rPr>
      </w:pPr>
      <w:r w:rsidRPr="00D50DC2">
        <w:rPr>
          <w:rFonts w:asciiTheme="minorHAnsi" w:hAnsiTheme="minorHAnsi" w:cstheme="minorHAnsi"/>
          <w:szCs w:val="22"/>
        </w:rPr>
        <w:t>SBP Banking Services Corporation (HOK)</w:t>
      </w:r>
    </w:p>
    <w:p w14:paraId="47711D6C" w14:textId="77777777" w:rsidR="00ED6E20" w:rsidRPr="00D50DC2" w:rsidRDefault="00ED6E20" w:rsidP="00ED6E20">
      <w:pPr>
        <w:rPr>
          <w:rFonts w:asciiTheme="minorHAnsi" w:hAnsiTheme="minorHAnsi" w:cstheme="minorHAnsi"/>
          <w:szCs w:val="22"/>
        </w:rPr>
      </w:pPr>
      <w:r w:rsidRPr="00D50DC2">
        <w:rPr>
          <w:rFonts w:asciiTheme="minorHAnsi" w:hAnsiTheme="minorHAnsi" w:cstheme="minorHAnsi"/>
          <w:szCs w:val="22"/>
        </w:rPr>
        <w:t>4</w:t>
      </w:r>
      <w:r w:rsidRPr="00D50DC2">
        <w:rPr>
          <w:rFonts w:asciiTheme="minorHAnsi" w:hAnsiTheme="minorHAnsi" w:cstheme="minorHAnsi"/>
          <w:szCs w:val="22"/>
          <w:vertAlign w:val="superscript"/>
        </w:rPr>
        <w:t>th</w:t>
      </w:r>
      <w:r w:rsidRPr="00D50DC2">
        <w:rPr>
          <w:rFonts w:asciiTheme="minorHAnsi" w:hAnsiTheme="minorHAnsi" w:cstheme="minorHAnsi"/>
          <w:szCs w:val="22"/>
        </w:rPr>
        <w:t xml:space="preserve"> Floor BSC House, I.I </w:t>
      </w:r>
      <w:proofErr w:type="spellStart"/>
      <w:r w:rsidRPr="00D50DC2">
        <w:rPr>
          <w:rFonts w:asciiTheme="minorHAnsi" w:hAnsiTheme="minorHAnsi" w:cstheme="minorHAnsi"/>
          <w:szCs w:val="22"/>
        </w:rPr>
        <w:t>Chundrigar</w:t>
      </w:r>
      <w:proofErr w:type="spellEnd"/>
      <w:r w:rsidRPr="00D50DC2">
        <w:rPr>
          <w:rFonts w:asciiTheme="minorHAnsi" w:hAnsiTheme="minorHAnsi" w:cstheme="minorHAnsi"/>
          <w:szCs w:val="22"/>
        </w:rPr>
        <w:t xml:space="preserve"> Road, </w:t>
      </w:r>
    </w:p>
    <w:p w14:paraId="598287A8" w14:textId="77777777" w:rsidR="00ED6E20" w:rsidRPr="00D50DC2" w:rsidRDefault="00ED6E20" w:rsidP="00ED6E20">
      <w:pPr>
        <w:rPr>
          <w:rFonts w:asciiTheme="minorHAnsi" w:hAnsiTheme="minorHAnsi" w:cstheme="minorHAnsi"/>
          <w:szCs w:val="22"/>
        </w:rPr>
      </w:pPr>
      <w:r w:rsidRPr="00D50DC2">
        <w:rPr>
          <w:rFonts w:asciiTheme="minorHAnsi" w:hAnsiTheme="minorHAnsi" w:cstheme="minorHAnsi"/>
          <w:szCs w:val="22"/>
        </w:rPr>
        <w:t>Karachi –Pakistan</w:t>
      </w:r>
    </w:p>
    <w:p w14:paraId="7F9B268C" w14:textId="77777777" w:rsidR="00ED6E20" w:rsidRPr="00D50DC2" w:rsidRDefault="00ED6E20" w:rsidP="00ED6E20">
      <w:pPr>
        <w:suppressAutoHyphens/>
        <w:jc w:val="both"/>
        <w:rPr>
          <w:rFonts w:asciiTheme="minorHAnsi" w:hAnsiTheme="minorHAnsi" w:cstheme="minorHAnsi"/>
        </w:rPr>
      </w:pPr>
    </w:p>
    <w:p w14:paraId="7E22C5FC" w14:textId="77777777" w:rsidR="00ED6E20" w:rsidRPr="00D50DC2" w:rsidRDefault="00ED6E20" w:rsidP="00ED6E20">
      <w:pPr>
        <w:suppressAutoHyphens/>
        <w:spacing w:after="240"/>
        <w:jc w:val="center"/>
        <w:rPr>
          <w:rFonts w:asciiTheme="minorHAnsi" w:hAnsiTheme="minorHAnsi" w:cstheme="minorHAnsi"/>
        </w:rPr>
      </w:pPr>
      <w:r w:rsidRPr="00D50DC2">
        <w:rPr>
          <w:rFonts w:asciiTheme="minorHAnsi" w:hAnsiTheme="minorHAnsi" w:cstheme="minorHAnsi"/>
          <w:b/>
          <w:bCs/>
          <w:sz w:val="28"/>
          <w:u w:val="single"/>
        </w:rPr>
        <w:t>Affidavit for Bidder’s Blacklisting Status</w:t>
      </w:r>
    </w:p>
    <w:p w14:paraId="171261F0" w14:textId="77777777" w:rsidR="00ED6E20" w:rsidRPr="00045CA8" w:rsidRDefault="00ED6E20" w:rsidP="00ED6E20">
      <w:pPr>
        <w:suppressAutoHyphens/>
        <w:spacing w:after="240"/>
        <w:jc w:val="both"/>
        <w:rPr>
          <w:rFonts w:asciiTheme="minorHAnsi" w:hAnsiTheme="minorHAnsi" w:cstheme="minorHAnsi"/>
          <w:sz w:val="24"/>
          <w:szCs w:val="28"/>
        </w:rPr>
      </w:pPr>
      <w:r w:rsidRPr="00045CA8">
        <w:rPr>
          <w:rFonts w:asciiTheme="minorHAnsi" w:hAnsiTheme="minorHAnsi" w:cstheme="minorHAnsi"/>
          <w:sz w:val="24"/>
          <w:szCs w:val="28"/>
        </w:rPr>
        <w:t xml:space="preserve">Dear Sir, </w:t>
      </w:r>
    </w:p>
    <w:p w14:paraId="374404BC" w14:textId="77777777" w:rsidR="00ED6E20" w:rsidRPr="00045CA8" w:rsidRDefault="00ED6E20" w:rsidP="00ED6E20">
      <w:pPr>
        <w:suppressAutoHyphens/>
        <w:jc w:val="both"/>
        <w:rPr>
          <w:rFonts w:asciiTheme="minorHAnsi" w:hAnsiTheme="minorHAnsi" w:cstheme="minorHAnsi"/>
          <w:sz w:val="24"/>
          <w:szCs w:val="28"/>
        </w:rPr>
      </w:pPr>
      <w:r w:rsidRPr="00045CA8">
        <w:rPr>
          <w:rFonts w:asciiTheme="minorHAnsi" w:hAnsiTheme="minorHAnsi" w:cstheme="minorHAnsi"/>
          <w:sz w:val="24"/>
          <w:szCs w:val="28"/>
        </w:rPr>
        <w:t xml:space="preserve">I/We hereby confirm and declare that I/We, </w:t>
      </w:r>
      <w:sdt>
        <w:sdtPr>
          <w:rPr>
            <w:rFonts w:asciiTheme="minorHAnsi" w:hAnsiTheme="minorHAnsi" w:cstheme="minorHAnsi"/>
            <w:sz w:val="24"/>
            <w:szCs w:val="28"/>
          </w:rPr>
          <w:alias w:val="Manager"/>
          <w:tag w:val=""/>
          <w:id w:val="-555700083"/>
          <w:placeholder>
            <w:docPart w:val="B50860EEC1BC4483A2EB087D9F0B876E"/>
          </w:placeholder>
          <w:dataBinding w:prefixMappings="xmlns:ns0='http://schemas.openxmlformats.org/officeDocument/2006/extended-properties' " w:xpath="/ns0:Properties[1]/ns0:Manager[1]" w:storeItemID="{6668398D-A668-4E3E-A5EB-62B293D839F1}"/>
          <w:text/>
        </w:sdtPr>
        <w:sdtEndPr/>
        <w:sdtContent>
          <w:r w:rsidRPr="00045CA8">
            <w:rPr>
              <w:rFonts w:asciiTheme="minorHAnsi" w:hAnsiTheme="minorHAnsi" w:cstheme="minorHAnsi"/>
              <w:sz w:val="24"/>
              <w:szCs w:val="28"/>
            </w:rPr>
            <w:t>[Name of Applicant / Entity]</w:t>
          </w:r>
        </w:sdtContent>
      </w:sdt>
      <w:r w:rsidRPr="00045CA8">
        <w:rPr>
          <w:rFonts w:asciiTheme="minorHAnsi" w:hAnsiTheme="minorHAnsi" w:cstheme="minorHAnsi"/>
          <w:sz w:val="24"/>
          <w:szCs w:val="28"/>
        </w:rPr>
        <w:t>, has/have not been Blacklisted/Sanctioned by any Federal or Provincial Government Department, National Counter Terrorism Authority(NACTA), Agency, Organization or Autonomous Body anywhere in Pakistan during last 05 (five) years.</w:t>
      </w:r>
    </w:p>
    <w:p w14:paraId="47768440" w14:textId="77777777" w:rsidR="00ED6E20" w:rsidRPr="00045CA8" w:rsidRDefault="00ED6E20" w:rsidP="00ED6E20">
      <w:pPr>
        <w:suppressAutoHyphens/>
        <w:jc w:val="both"/>
        <w:rPr>
          <w:rFonts w:asciiTheme="minorHAnsi" w:hAnsiTheme="minorHAnsi" w:cstheme="minorHAnsi"/>
          <w:sz w:val="24"/>
          <w:szCs w:val="28"/>
        </w:rPr>
      </w:pPr>
    </w:p>
    <w:p w14:paraId="28BC70EE" w14:textId="77777777" w:rsidR="00ED6E20" w:rsidRPr="00045CA8" w:rsidRDefault="00ED6E20" w:rsidP="00ED6E20">
      <w:pPr>
        <w:suppressAutoHyphens/>
        <w:jc w:val="both"/>
        <w:rPr>
          <w:rFonts w:asciiTheme="minorHAnsi" w:hAnsiTheme="minorHAnsi" w:cstheme="minorHAnsi"/>
          <w:sz w:val="24"/>
          <w:szCs w:val="28"/>
        </w:rPr>
      </w:pPr>
      <w:r w:rsidRPr="00045CA8">
        <w:rPr>
          <w:rFonts w:asciiTheme="minorHAnsi" w:hAnsiTheme="minorHAnsi" w:cstheme="minorHAnsi"/>
          <w:sz w:val="24"/>
          <w:szCs w:val="28"/>
        </w:rPr>
        <w:t>Detection of false declaration / statement at any stage of the entire Bidding Process / Currency of the Contract shall lead to Disqualification and forfeiture of Bid Security and/or Performance Guarantee and termination of contract.</w:t>
      </w:r>
    </w:p>
    <w:p w14:paraId="60452098" w14:textId="77777777" w:rsidR="00ED6E20" w:rsidRPr="00D50DC2" w:rsidRDefault="00ED6E20" w:rsidP="00ED6E20">
      <w:pPr>
        <w:pStyle w:val="NoSpacing"/>
        <w:spacing w:after="240"/>
        <w:jc w:val="both"/>
        <w:rPr>
          <w:rFonts w:asciiTheme="minorHAnsi" w:hAnsiTheme="minorHAnsi" w:cstheme="minorHAnsi"/>
          <w:sz w:val="22"/>
        </w:rPr>
      </w:pPr>
    </w:p>
    <w:tbl>
      <w:tblPr>
        <w:tblStyle w:val="TableGrid"/>
        <w:tblW w:w="98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5742"/>
        <w:gridCol w:w="900"/>
      </w:tblGrid>
      <w:tr w:rsidR="00ED6E20" w:rsidRPr="00D50DC2" w14:paraId="29C1BA84" w14:textId="77777777" w:rsidTr="002E5501">
        <w:trPr>
          <w:trHeight w:val="420"/>
        </w:trPr>
        <w:tc>
          <w:tcPr>
            <w:tcW w:w="3168" w:type="dxa"/>
            <w:tcBorders>
              <w:top w:val="single" w:sz="8" w:space="0" w:color="808080" w:themeColor="background1" w:themeShade="80"/>
              <w:left w:val="single" w:sz="8" w:space="0" w:color="808080" w:themeColor="background1" w:themeShade="80"/>
            </w:tcBorders>
            <w:vAlign w:val="center"/>
          </w:tcPr>
          <w:p w14:paraId="570041A8" w14:textId="77777777" w:rsidR="00ED6E20" w:rsidRPr="00D50DC2" w:rsidRDefault="00ED6E20" w:rsidP="002E5501">
            <w:pPr>
              <w:rPr>
                <w:rFonts w:asciiTheme="minorHAnsi" w:hAnsiTheme="minorHAnsi" w:cstheme="minorHAnsi"/>
                <w:szCs w:val="22"/>
              </w:rPr>
            </w:pPr>
            <w:r w:rsidRPr="00D50DC2">
              <w:rPr>
                <w:rFonts w:asciiTheme="minorHAnsi" w:hAnsiTheme="minorHAnsi" w:cstheme="minorHAnsi"/>
                <w:szCs w:val="22"/>
              </w:rPr>
              <w:t>Seal &amp; Signature of Bidder:</w:t>
            </w:r>
          </w:p>
        </w:tc>
        <w:tc>
          <w:tcPr>
            <w:tcW w:w="5742" w:type="dxa"/>
            <w:tcBorders>
              <w:top w:val="single" w:sz="8" w:space="0" w:color="808080" w:themeColor="background1" w:themeShade="80"/>
              <w:bottom w:val="single" w:sz="4" w:space="0" w:color="auto"/>
            </w:tcBorders>
            <w:vAlign w:val="center"/>
          </w:tcPr>
          <w:p w14:paraId="3FE3AD16" w14:textId="77777777" w:rsidR="00ED6E20" w:rsidRPr="00D50DC2" w:rsidRDefault="00ED6E20" w:rsidP="002E5501">
            <w:pPr>
              <w:rPr>
                <w:rFonts w:asciiTheme="minorHAnsi" w:hAnsiTheme="minorHAnsi" w:cstheme="minorHAnsi"/>
                <w:szCs w:val="22"/>
              </w:rPr>
            </w:pPr>
          </w:p>
        </w:tc>
        <w:tc>
          <w:tcPr>
            <w:tcW w:w="900" w:type="dxa"/>
            <w:tcBorders>
              <w:top w:val="single" w:sz="8" w:space="0" w:color="808080" w:themeColor="background1" w:themeShade="80"/>
              <w:right w:val="single" w:sz="8" w:space="0" w:color="808080" w:themeColor="background1" w:themeShade="80"/>
            </w:tcBorders>
          </w:tcPr>
          <w:p w14:paraId="1C7403C7" w14:textId="77777777" w:rsidR="00ED6E20" w:rsidRPr="00D50DC2" w:rsidRDefault="00ED6E20" w:rsidP="002E5501">
            <w:pPr>
              <w:rPr>
                <w:rFonts w:asciiTheme="minorHAnsi" w:hAnsiTheme="minorHAnsi" w:cstheme="minorHAnsi"/>
                <w:szCs w:val="22"/>
              </w:rPr>
            </w:pPr>
          </w:p>
        </w:tc>
      </w:tr>
      <w:tr w:rsidR="00ED6E20" w:rsidRPr="00D50DC2" w14:paraId="58068C05" w14:textId="77777777" w:rsidTr="002E5501">
        <w:trPr>
          <w:trHeight w:val="449"/>
        </w:trPr>
        <w:tc>
          <w:tcPr>
            <w:tcW w:w="3168" w:type="dxa"/>
            <w:tcBorders>
              <w:left w:val="single" w:sz="8" w:space="0" w:color="808080" w:themeColor="background1" w:themeShade="80"/>
            </w:tcBorders>
            <w:vAlign w:val="center"/>
          </w:tcPr>
          <w:p w14:paraId="081D2FE6" w14:textId="77777777" w:rsidR="00ED6E20" w:rsidRPr="00D50DC2" w:rsidRDefault="00ED6E20" w:rsidP="002E5501">
            <w:pPr>
              <w:rPr>
                <w:rFonts w:asciiTheme="minorHAnsi" w:hAnsiTheme="minorHAnsi" w:cstheme="minorHAnsi"/>
                <w:szCs w:val="22"/>
              </w:rPr>
            </w:pPr>
            <w:r w:rsidRPr="00D50DC2">
              <w:rPr>
                <w:rFonts w:asciiTheme="minorHAnsi" w:hAnsiTheme="minorHAnsi" w:cstheme="minorHAnsi"/>
                <w:szCs w:val="22"/>
              </w:rPr>
              <w:t>Date:</w:t>
            </w:r>
          </w:p>
        </w:tc>
        <w:tc>
          <w:tcPr>
            <w:tcW w:w="5742" w:type="dxa"/>
            <w:tcBorders>
              <w:top w:val="single" w:sz="4" w:space="0" w:color="auto"/>
              <w:bottom w:val="single" w:sz="4" w:space="0" w:color="auto"/>
            </w:tcBorders>
            <w:vAlign w:val="center"/>
          </w:tcPr>
          <w:p w14:paraId="62C34B24" w14:textId="77777777" w:rsidR="00ED6E20" w:rsidRPr="00D50DC2" w:rsidRDefault="00ED6E20" w:rsidP="002E5501">
            <w:pPr>
              <w:rPr>
                <w:rFonts w:asciiTheme="minorHAnsi" w:hAnsiTheme="minorHAnsi" w:cstheme="minorHAnsi"/>
                <w:szCs w:val="22"/>
              </w:rPr>
            </w:pPr>
          </w:p>
        </w:tc>
        <w:tc>
          <w:tcPr>
            <w:tcW w:w="900" w:type="dxa"/>
            <w:tcBorders>
              <w:right w:val="single" w:sz="8" w:space="0" w:color="808080" w:themeColor="background1" w:themeShade="80"/>
            </w:tcBorders>
          </w:tcPr>
          <w:p w14:paraId="792693F1" w14:textId="77777777" w:rsidR="00ED6E20" w:rsidRPr="00D50DC2" w:rsidRDefault="00ED6E20" w:rsidP="002E5501">
            <w:pPr>
              <w:rPr>
                <w:rFonts w:asciiTheme="minorHAnsi" w:hAnsiTheme="minorHAnsi" w:cstheme="minorHAnsi"/>
                <w:szCs w:val="22"/>
              </w:rPr>
            </w:pPr>
          </w:p>
        </w:tc>
      </w:tr>
      <w:tr w:rsidR="00ED6E20" w:rsidRPr="00D50DC2" w14:paraId="30A1F20F" w14:textId="77777777" w:rsidTr="002E5501">
        <w:trPr>
          <w:trHeight w:val="224"/>
        </w:trPr>
        <w:tc>
          <w:tcPr>
            <w:tcW w:w="3168" w:type="dxa"/>
            <w:tcBorders>
              <w:left w:val="single" w:sz="8" w:space="0" w:color="808080" w:themeColor="background1" w:themeShade="80"/>
              <w:bottom w:val="single" w:sz="8" w:space="0" w:color="808080" w:themeColor="background1" w:themeShade="80"/>
            </w:tcBorders>
          </w:tcPr>
          <w:p w14:paraId="0E36853E" w14:textId="77777777" w:rsidR="00ED6E20" w:rsidRPr="00D50DC2" w:rsidRDefault="00ED6E20" w:rsidP="002E5501">
            <w:pPr>
              <w:rPr>
                <w:rFonts w:asciiTheme="minorHAnsi" w:hAnsiTheme="minorHAnsi" w:cstheme="minorHAnsi"/>
                <w:szCs w:val="22"/>
              </w:rPr>
            </w:pPr>
          </w:p>
        </w:tc>
        <w:tc>
          <w:tcPr>
            <w:tcW w:w="5742" w:type="dxa"/>
            <w:tcBorders>
              <w:top w:val="single" w:sz="4" w:space="0" w:color="auto"/>
              <w:bottom w:val="single" w:sz="8" w:space="0" w:color="808080" w:themeColor="background1" w:themeShade="80"/>
            </w:tcBorders>
          </w:tcPr>
          <w:p w14:paraId="5CA264CD" w14:textId="77777777" w:rsidR="00ED6E20" w:rsidRPr="00D50DC2" w:rsidRDefault="00ED6E20" w:rsidP="002E5501">
            <w:pPr>
              <w:rPr>
                <w:rFonts w:asciiTheme="minorHAnsi" w:hAnsiTheme="minorHAnsi" w:cstheme="minorHAnsi"/>
                <w:szCs w:val="22"/>
              </w:rPr>
            </w:pPr>
          </w:p>
        </w:tc>
        <w:tc>
          <w:tcPr>
            <w:tcW w:w="900" w:type="dxa"/>
            <w:tcBorders>
              <w:bottom w:val="single" w:sz="8" w:space="0" w:color="808080" w:themeColor="background1" w:themeShade="80"/>
              <w:right w:val="single" w:sz="8" w:space="0" w:color="808080" w:themeColor="background1" w:themeShade="80"/>
            </w:tcBorders>
          </w:tcPr>
          <w:p w14:paraId="5D01FF09" w14:textId="77777777" w:rsidR="00ED6E20" w:rsidRPr="00D50DC2" w:rsidRDefault="00ED6E20" w:rsidP="002E5501">
            <w:pPr>
              <w:rPr>
                <w:rFonts w:asciiTheme="minorHAnsi" w:hAnsiTheme="minorHAnsi" w:cstheme="minorHAnsi"/>
                <w:szCs w:val="22"/>
              </w:rPr>
            </w:pPr>
          </w:p>
        </w:tc>
      </w:tr>
    </w:tbl>
    <w:p w14:paraId="4FCFF19B" w14:textId="77777777" w:rsidR="00ED6E20" w:rsidRPr="00D50DC2" w:rsidRDefault="00ED6E20">
      <w:pPr>
        <w:autoSpaceDE/>
        <w:autoSpaceDN/>
        <w:adjustRightInd/>
        <w:rPr>
          <w:rFonts w:asciiTheme="minorHAnsi" w:hAnsiTheme="minorHAnsi" w:cstheme="minorHAnsi"/>
          <w:bCs/>
          <w:u w:val="single"/>
        </w:rPr>
      </w:pPr>
    </w:p>
    <w:p w14:paraId="77749E13" w14:textId="77777777" w:rsidR="00ED6E20" w:rsidRPr="00D50DC2" w:rsidRDefault="00ED6E20">
      <w:pPr>
        <w:autoSpaceDE/>
        <w:autoSpaceDN/>
        <w:adjustRightInd/>
        <w:rPr>
          <w:rFonts w:asciiTheme="minorHAnsi" w:hAnsiTheme="minorHAnsi" w:cstheme="minorHAnsi"/>
          <w:bCs/>
          <w:u w:val="single"/>
        </w:rPr>
      </w:pPr>
    </w:p>
    <w:p w14:paraId="4FE125C7" w14:textId="77777777" w:rsidR="00ED6E20" w:rsidRPr="00D50DC2" w:rsidRDefault="00ED6E20">
      <w:pPr>
        <w:autoSpaceDE/>
        <w:autoSpaceDN/>
        <w:adjustRightInd/>
        <w:rPr>
          <w:rFonts w:asciiTheme="minorHAnsi" w:hAnsiTheme="minorHAnsi" w:cstheme="minorHAnsi"/>
          <w:bCs/>
          <w:u w:val="single"/>
        </w:rPr>
      </w:pPr>
    </w:p>
    <w:p w14:paraId="0B732C45" w14:textId="77777777" w:rsidR="00ED6E20" w:rsidRPr="00D50DC2" w:rsidRDefault="00ED6E20">
      <w:pPr>
        <w:autoSpaceDE/>
        <w:autoSpaceDN/>
        <w:adjustRightInd/>
        <w:rPr>
          <w:rFonts w:asciiTheme="minorHAnsi" w:hAnsiTheme="minorHAnsi" w:cstheme="minorHAnsi"/>
          <w:bCs/>
          <w:u w:val="single"/>
        </w:rPr>
      </w:pPr>
    </w:p>
    <w:p w14:paraId="5C7618E6" w14:textId="77777777" w:rsidR="00ED6E20" w:rsidRPr="00D50DC2" w:rsidRDefault="00ED6E20">
      <w:pPr>
        <w:autoSpaceDE/>
        <w:autoSpaceDN/>
        <w:adjustRightInd/>
        <w:rPr>
          <w:rFonts w:asciiTheme="minorHAnsi" w:hAnsiTheme="minorHAnsi" w:cstheme="minorHAnsi"/>
          <w:bCs/>
          <w:u w:val="single"/>
        </w:rPr>
      </w:pPr>
    </w:p>
    <w:p w14:paraId="39A6147C" w14:textId="77777777" w:rsidR="00ED6E20" w:rsidRPr="00D50DC2" w:rsidRDefault="00ED6E20">
      <w:pPr>
        <w:autoSpaceDE/>
        <w:autoSpaceDN/>
        <w:adjustRightInd/>
        <w:rPr>
          <w:rFonts w:asciiTheme="minorHAnsi" w:hAnsiTheme="minorHAnsi" w:cstheme="minorHAnsi"/>
          <w:bCs/>
          <w:u w:val="single"/>
        </w:rPr>
      </w:pPr>
    </w:p>
    <w:p w14:paraId="336CA639" w14:textId="77777777" w:rsidR="00ED6E20" w:rsidRPr="00D50DC2" w:rsidRDefault="00ED6E20">
      <w:pPr>
        <w:autoSpaceDE/>
        <w:autoSpaceDN/>
        <w:adjustRightInd/>
        <w:rPr>
          <w:rFonts w:asciiTheme="minorHAnsi" w:hAnsiTheme="minorHAnsi" w:cstheme="minorHAnsi"/>
          <w:bCs/>
          <w:u w:val="single"/>
        </w:rPr>
      </w:pPr>
    </w:p>
    <w:p w14:paraId="6A31B5FE" w14:textId="77777777" w:rsidR="00ED6E20" w:rsidRPr="00D50DC2" w:rsidRDefault="00ED6E20">
      <w:pPr>
        <w:autoSpaceDE/>
        <w:autoSpaceDN/>
        <w:adjustRightInd/>
        <w:rPr>
          <w:rFonts w:asciiTheme="minorHAnsi" w:hAnsiTheme="minorHAnsi" w:cstheme="minorHAnsi"/>
          <w:bCs/>
          <w:u w:val="single"/>
        </w:rPr>
      </w:pPr>
    </w:p>
    <w:p w14:paraId="101FB096" w14:textId="77777777" w:rsidR="00ED6E20" w:rsidRPr="00D50DC2" w:rsidRDefault="00ED6E20">
      <w:pPr>
        <w:autoSpaceDE/>
        <w:autoSpaceDN/>
        <w:adjustRightInd/>
        <w:rPr>
          <w:rFonts w:asciiTheme="minorHAnsi" w:hAnsiTheme="minorHAnsi" w:cstheme="minorHAnsi"/>
          <w:b/>
          <w:bCs/>
          <w:sz w:val="40"/>
          <w:szCs w:val="40"/>
          <w:u w:val="single"/>
        </w:rPr>
      </w:pPr>
    </w:p>
    <w:p w14:paraId="2AC61FC5" w14:textId="77777777" w:rsidR="00ED6E20" w:rsidRPr="00D50DC2" w:rsidRDefault="00ED6E20">
      <w:pPr>
        <w:autoSpaceDE/>
        <w:autoSpaceDN/>
        <w:adjustRightInd/>
        <w:rPr>
          <w:rFonts w:asciiTheme="minorHAnsi" w:hAnsiTheme="minorHAnsi" w:cstheme="minorHAnsi"/>
          <w:b/>
          <w:bCs/>
          <w:sz w:val="40"/>
          <w:szCs w:val="40"/>
          <w:u w:val="single"/>
        </w:rPr>
      </w:pPr>
      <w:r w:rsidRPr="00D50DC2">
        <w:rPr>
          <w:rFonts w:asciiTheme="minorHAnsi" w:hAnsiTheme="minorHAnsi" w:cstheme="minorHAnsi"/>
          <w:bCs/>
          <w:u w:val="single"/>
        </w:rPr>
        <w:br w:type="page"/>
      </w:r>
    </w:p>
    <w:p w14:paraId="0DBD81AA" w14:textId="77777777" w:rsidR="00ED6E20" w:rsidRPr="00D50DC2" w:rsidRDefault="00ED6E20" w:rsidP="0054458F">
      <w:pPr>
        <w:pStyle w:val="Heading3"/>
        <w:jc w:val="center"/>
        <w:rPr>
          <w:rFonts w:asciiTheme="minorHAnsi" w:hAnsiTheme="minorHAnsi" w:cstheme="minorHAnsi"/>
          <w:sz w:val="28"/>
          <w:szCs w:val="28"/>
        </w:rPr>
      </w:pPr>
      <w:bookmarkStart w:id="41" w:name="_Toc103252982"/>
      <w:bookmarkStart w:id="42" w:name="_Toc109899519"/>
      <w:r w:rsidRPr="00D50DC2">
        <w:rPr>
          <w:rFonts w:asciiTheme="minorHAnsi" w:hAnsiTheme="minorHAnsi" w:cstheme="minorHAnsi"/>
          <w:sz w:val="28"/>
          <w:szCs w:val="28"/>
        </w:rPr>
        <w:lastRenderedPageBreak/>
        <w:t>Form</w:t>
      </w:r>
      <w:r w:rsidR="002E5501" w:rsidRPr="00D50DC2">
        <w:rPr>
          <w:rFonts w:asciiTheme="minorHAnsi" w:hAnsiTheme="minorHAnsi" w:cstheme="minorHAnsi"/>
          <w:sz w:val="28"/>
          <w:szCs w:val="28"/>
        </w:rPr>
        <w:t xml:space="preserve"> </w:t>
      </w:r>
      <w:r w:rsidR="00FB0B8E">
        <w:rPr>
          <w:rFonts w:asciiTheme="minorHAnsi" w:hAnsiTheme="minorHAnsi" w:cstheme="minorHAnsi"/>
          <w:sz w:val="28"/>
          <w:szCs w:val="28"/>
        </w:rPr>
        <w:t>7</w:t>
      </w:r>
      <w:r w:rsidRPr="00D50DC2">
        <w:rPr>
          <w:rFonts w:asciiTheme="minorHAnsi" w:hAnsiTheme="minorHAnsi" w:cstheme="minorHAnsi"/>
          <w:sz w:val="28"/>
          <w:szCs w:val="28"/>
        </w:rPr>
        <w:t xml:space="preserve"> - Declaration for Ultimate Beneficial Owners Information</w:t>
      </w:r>
      <w:bookmarkEnd w:id="41"/>
      <w:bookmarkEnd w:id="42"/>
    </w:p>
    <w:p w14:paraId="3A2419F8" w14:textId="77777777" w:rsidR="00ED6E20" w:rsidRPr="00D50DC2" w:rsidRDefault="00ED6E20" w:rsidP="00ED6E20">
      <w:pPr>
        <w:pStyle w:val="NoSpacing"/>
        <w:jc w:val="center"/>
        <w:rPr>
          <w:rFonts w:asciiTheme="minorHAnsi" w:hAnsiTheme="minorHAnsi" w:cstheme="minorHAnsi"/>
        </w:rPr>
      </w:pPr>
      <w:r w:rsidRPr="00D50DC2">
        <w:rPr>
          <w:rFonts w:asciiTheme="minorHAnsi" w:hAnsiTheme="minorHAnsi" w:cstheme="minorHAnsi"/>
          <w:b/>
          <w:sz w:val="23"/>
        </w:rPr>
        <w:tab/>
      </w:r>
      <w:r w:rsidRPr="00D50DC2">
        <w:rPr>
          <w:rFonts w:asciiTheme="minorHAnsi" w:hAnsiTheme="minorHAnsi" w:cstheme="minorHAnsi"/>
          <w:b/>
          <w:sz w:val="23"/>
        </w:rPr>
        <w:tab/>
      </w:r>
      <w:r w:rsidRPr="00D50DC2">
        <w:rPr>
          <w:rFonts w:asciiTheme="minorHAnsi" w:hAnsiTheme="minorHAnsi" w:cstheme="minorHAnsi"/>
          <w:b/>
          <w:sz w:val="23"/>
        </w:rPr>
        <w:tab/>
      </w:r>
      <w:r w:rsidRPr="00D50DC2">
        <w:rPr>
          <w:rFonts w:asciiTheme="minorHAnsi" w:hAnsiTheme="minorHAnsi" w:cstheme="minorHAnsi"/>
          <w:b/>
          <w:sz w:val="23"/>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640"/>
      </w:tblGrid>
      <w:tr w:rsidR="00ED6E20" w:rsidRPr="00D50DC2" w14:paraId="14EE195B" w14:textId="77777777" w:rsidTr="002E5501">
        <w:tc>
          <w:tcPr>
            <w:tcW w:w="1098" w:type="dxa"/>
          </w:tcPr>
          <w:p w14:paraId="16051650" w14:textId="77777777" w:rsidR="00ED6E20" w:rsidRPr="00D50DC2" w:rsidRDefault="00031F39" w:rsidP="002E5501">
            <w:pPr>
              <w:rPr>
                <w:rFonts w:asciiTheme="minorHAnsi" w:hAnsiTheme="minorHAnsi" w:cstheme="minorHAnsi"/>
              </w:rPr>
            </w:pPr>
            <w:r>
              <w:rPr>
                <w:rFonts w:asciiTheme="minorHAnsi" w:hAnsiTheme="minorHAnsi" w:cstheme="minorHAnsi"/>
              </w:rPr>
              <w:t>IT</w:t>
            </w:r>
            <w:r w:rsidR="00ED6E20" w:rsidRPr="00D50DC2">
              <w:rPr>
                <w:rFonts w:asciiTheme="minorHAnsi" w:hAnsiTheme="minorHAnsi" w:cstheme="minorHAnsi"/>
              </w:rPr>
              <w:t>B No:</w:t>
            </w:r>
          </w:p>
        </w:tc>
        <w:sdt>
          <w:sdtPr>
            <w:rPr>
              <w:rFonts w:asciiTheme="minorHAnsi" w:hAnsiTheme="minorHAnsi" w:cstheme="minorHAnsi"/>
            </w:rPr>
            <w:alias w:val="Abstract"/>
            <w:id w:val="2125031580"/>
            <w:dataBinding w:prefixMappings="xmlns:ns0='http://schemas.microsoft.com/office/2006/coverPageProps' " w:xpath="/ns0:CoverPageProperties[1]/ns0:Abstract[1]" w:storeItemID="{55AF091B-3C7A-41E3-B477-F2FDAA23CFDA}"/>
            <w:text/>
          </w:sdtPr>
          <w:sdtEndPr/>
          <w:sdtContent>
            <w:tc>
              <w:tcPr>
                <w:tcW w:w="8640" w:type="dxa"/>
                <w:tcBorders>
                  <w:bottom w:val="single" w:sz="4" w:space="0" w:color="auto"/>
                </w:tcBorders>
              </w:tcPr>
              <w:p w14:paraId="5C35BF05" w14:textId="479579E9" w:rsidR="00ED6E20" w:rsidRPr="00D50DC2" w:rsidRDefault="008371A3" w:rsidP="002E5501">
                <w:pPr>
                  <w:rPr>
                    <w:rFonts w:asciiTheme="minorHAnsi" w:hAnsiTheme="minorHAnsi" w:cstheme="minorHAnsi"/>
                  </w:rPr>
                </w:pPr>
                <w:r>
                  <w:rPr>
                    <w:rFonts w:asciiTheme="minorHAnsi" w:hAnsiTheme="minorHAnsi" w:cstheme="minorHAnsi"/>
                  </w:rPr>
                  <w:t>GSU-BWP)/ 115578 / Paper and Computer Consumables  / 2024-25</w:t>
                </w:r>
              </w:p>
            </w:tc>
          </w:sdtContent>
        </w:sdt>
      </w:tr>
      <w:tr w:rsidR="00ED6E20" w:rsidRPr="00D50DC2" w14:paraId="39DA688B" w14:textId="77777777" w:rsidTr="002E5501">
        <w:tc>
          <w:tcPr>
            <w:tcW w:w="1098" w:type="dxa"/>
          </w:tcPr>
          <w:p w14:paraId="0D4F792D" w14:textId="77777777" w:rsidR="00ED6E20" w:rsidRPr="00D50DC2" w:rsidRDefault="00ED6E20" w:rsidP="002E5501">
            <w:pPr>
              <w:rPr>
                <w:rFonts w:asciiTheme="minorHAnsi" w:hAnsiTheme="minorHAnsi" w:cstheme="minorHAnsi"/>
              </w:rPr>
            </w:pPr>
            <w:r w:rsidRPr="00D50DC2">
              <w:rPr>
                <w:rFonts w:asciiTheme="minorHAnsi" w:hAnsiTheme="minorHAnsi" w:cstheme="minorHAnsi"/>
              </w:rPr>
              <w:t>Title:</w:t>
            </w:r>
          </w:p>
        </w:tc>
        <w:sdt>
          <w:sdtPr>
            <w:rPr>
              <w:rFonts w:asciiTheme="minorHAnsi" w:hAnsiTheme="minorHAnsi" w:cstheme="minorHAnsi"/>
            </w:rPr>
            <w:alias w:val="Title"/>
            <w:id w:val="2028900489"/>
            <w:dataBinding w:prefixMappings="xmlns:ns0='http://purl.org/dc/elements/1.1/' xmlns:ns1='http://schemas.openxmlformats.org/package/2006/metadata/core-properties' " w:xpath="/ns1:coreProperties[1]/ns0:title[1]" w:storeItemID="{6C3C8BC8-F283-45AE-878A-BAB7291924A1}"/>
            <w:text/>
          </w:sdtPr>
          <w:sdtEndPr/>
          <w:sdtContent>
            <w:tc>
              <w:tcPr>
                <w:tcW w:w="8640" w:type="dxa"/>
                <w:tcBorders>
                  <w:top w:val="single" w:sz="4" w:space="0" w:color="auto"/>
                  <w:bottom w:val="single" w:sz="4" w:space="0" w:color="auto"/>
                </w:tcBorders>
              </w:tcPr>
              <w:p w14:paraId="3CE860E8" w14:textId="4FFC76DA" w:rsidR="00ED6E20" w:rsidRPr="00D50DC2" w:rsidRDefault="00434B0F" w:rsidP="002E5501">
                <w:pPr>
                  <w:rPr>
                    <w:rFonts w:asciiTheme="minorHAnsi" w:hAnsiTheme="minorHAnsi" w:cstheme="minorHAnsi"/>
                  </w:rPr>
                </w:pPr>
                <w:r>
                  <w:rPr>
                    <w:rFonts w:asciiTheme="minorHAnsi" w:hAnsiTheme="minorHAnsi" w:cstheme="minorHAnsi"/>
                  </w:rPr>
                  <w:t>Supply of Paper and Computer Consumables at SBP Banking Services Corporation – Bahawalpur Office</w:t>
                </w:r>
              </w:p>
            </w:tc>
          </w:sdtContent>
        </w:sdt>
      </w:tr>
      <w:tr w:rsidR="00ED6E20" w:rsidRPr="00D50DC2" w14:paraId="5BACAFCF" w14:textId="77777777" w:rsidTr="002E5501">
        <w:trPr>
          <w:trHeight w:val="377"/>
        </w:trPr>
        <w:tc>
          <w:tcPr>
            <w:tcW w:w="1098" w:type="dxa"/>
          </w:tcPr>
          <w:p w14:paraId="0AE9622F" w14:textId="77777777" w:rsidR="00ED6E20" w:rsidRPr="00D50DC2" w:rsidRDefault="00ED6E20" w:rsidP="002E5501">
            <w:pPr>
              <w:rPr>
                <w:rFonts w:asciiTheme="minorHAnsi" w:hAnsiTheme="minorHAnsi" w:cstheme="minorHAnsi"/>
              </w:rPr>
            </w:pPr>
            <w:r w:rsidRPr="00D50DC2">
              <w:rPr>
                <w:rFonts w:asciiTheme="minorHAnsi" w:hAnsiTheme="minorHAnsi" w:cstheme="minorHAnsi"/>
              </w:rPr>
              <w:t>Bidder:</w:t>
            </w:r>
          </w:p>
        </w:tc>
        <w:tc>
          <w:tcPr>
            <w:tcW w:w="8640" w:type="dxa"/>
            <w:tcBorders>
              <w:top w:val="single" w:sz="4" w:space="0" w:color="auto"/>
              <w:bottom w:val="single" w:sz="4" w:space="0" w:color="auto"/>
            </w:tcBorders>
          </w:tcPr>
          <w:p w14:paraId="366855B4" w14:textId="77777777" w:rsidR="00ED6E20" w:rsidRPr="00D50DC2" w:rsidRDefault="00ED6E20" w:rsidP="002E5501">
            <w:pPr>
              <w:rPr>
                <w:rFonts w:asciiTheme="minorHAnsi" w:hAnsiTheme="minorHAnsi" w:cstheme="minorHAnsi"/>
              </w:rPr>
            </w:pPr>
          </w:p>
        </w:tc>
      </w:tr>
    </w:tbl>
    <w:p w14:paraId="0AE174BD" w14:textId="77777777" w:rsidR="00ED6E20" w:rsidRPr="00045CA8" w:rsidRDefault="00ED6E20" w:rsidP="00ED6E20">
      <w:pPr>
        <w:pStyle w:val="NoSpacing"/>
        <w:rPr>
          <w:rFonts w:asciiTheme="minorHAnsi" w:hAnsiTheme="minorHAnsi" w:cstheme="minorHAnsi"/>
          <w:sz w:val="28"/>
          <w:szCs w:val="28"/>
        </w:rPr>
      </w:pPr>
    </w:p>
    <w:p w14:paraId="064836A7" w14:textId="77777777" w:rsidR="00ED6E20" w:rsidRPr="00045CA8" w:rsidRDefault="00ED6E20" w:rsidP="00ED6E20">
      <w:pPr>
        <w:pStyle w:val="NoSpacing"/>
        <w:jc w:val="center"/>
        <w:rPr>
          <w:rFonts w:asciiTheme="minorHAnsi" w:hAnsiTheme="minorHAnsi" w:cstheme="minorHAnsi"/>
          <w:b/>
          <w:sz w:val="32"/>
          <w:szCs w:val="32"/>
        </w:rPr>
      </w:pPr>
      <w:r w:rsidRPr="00045CA8">
        <w:rPr>
          <w:rFonts w:asciiTheme="minorHAnsi" w:hAnsiTheme="minorHAnsi" w:cstheme="minorHAnsi"/>
          <w:b/>
          <w:szCs w:val="32"/>
        </w:rPr>
        <w:t>Declaration</w:t>
      </w:r>
      <w:r w:rsidRPr="00045CA8">
        <w:rPr>
          <w:rFonts w:asciiTheme="minorHAnsi" w:hAnsiTheme="minorHAnsi" w:cstheme="minorHAnsi"/>
          <w:b/>
          <w:spacing w:val="19"/>
          <w:szCs w:val="32"/>
        </w:rPr>
        <w:t xml:space="preserve"> </w:t>
      </w:r>
      <w:r w:rsidRPr="00045CA8">
        <w:rPr>
          <w:rFonts w:asciiTheme="minorHAnsi" w:hAnsiTheme="minorHAnsi" w:cstheme="minorHAnsi"/>
          <w:b/>
          <w:szCs w:val="32"/>
        </w:rPr>
        <w:t>of</w:t>
      </w:r>
      <w:r w:rsidRPr="00045CA8">
        <w:rPr>
          <w:rFonts w:asciiTheme="minorHAnsi" w:hAnsiTheme="minorHAnsi" w:cstheme="minorHAnsi"/>
          <w:b/>
          <w:spacing w:val="20"/>
          <w:szCs w:val="32"/>
        </w:rPr>
        <w:t xml:space="preserve"> </w:t>
      </w:r>
      <w:r w:rsidRPr="00045CA8">
        <w:rPr>
          <w:rFonts w:asciiTheme="minorHAnsi" w:hAnsiTheme="minorHAnsi" w:cstheme="minorHAnsi"/>
          <w:b/>
          <w:szCs w:val="32"/>
        </w:rPr>
        <w:t>Ultimate</w:t>
      </w:r>
      <w:r w:rsidRPr="00045CA8">
        <w:rPr>
          <w:rFonts w:asciiTheme="minorHAnsi" w:hAnsiTheme="minorHAnsi" w:cstheme="minorHAnsi"/>
          <w:b/>
          <w:spacing w:val="20"/>
          <w:szCs w:val="32"/>
        </w:rPr>
        <w:t xml:space="preserve"> </w:t>
      </w:r>
      <w:r w:rsidRPr="00045CA8">
        <w:rPr>
          <w:rFonts w:asciiTheme="minorHAnsi" w:hAnsiTheme="minorHAnsi" w:cstheme="minorHAnsi"/>
          <w:b/>
          <w:szCs w:val="32"/>
        </w:rPr>
        <w:t>Beneficial</w:t>
      </w:r>
      <w:r w:rsidRPr="00045CA8">
        <w:rPr>
          <w:rFonts w:asciiTheme="minorHAnsi" w:hAnsiTheme="minorHAnsi" w:cstheme="minorHAnsi"/>
          <w:b/>
          <w:spacing w:val="20"/>
          <w:szCs w:val="32"/>
        </w:rPr>
        <w:t xml:space="preserve"> </w:t>
      </w:r>
      <w:r w:rsidRPr="00045CA8">
        <w:rPr>
          <w:rFonts w:asciiTheme="minorHAnsi" w:hAnsiTheme="minorHAnsi" w:cstheme="minorHAnsi"/>
          <w:b/>
          <w:szCs w:val="32"/>
        </w:rPr>
        <w:t>Owners</w:t>
      </w:r>
      <w:r w:rsidRPr="00045CA8">
        <w:rPr>
          <w:rFonts w:asciiTheme="minorHAnsi" w:hAnsiTheme="minorHAnsi" w:cstheme="minorHAnsi"/>
          <w:b/>
          <w:spacing w:val="20"/>
          <w:szCs w:val="32"/>
        </w:rPr>
        <w:t xml:space="preserve"> </w:t>
      </w:r>
      <w:r w:rsidRPr="00045CA8">
        <w:rPr>
          <w:rFonts w:asciiTheme="minorHAnsi" w:hAnsiTheme="minorHAnsi" w:cstheme="minorHAnsi"/>
          <w:b/>
          <w:szCs w:val="32"/>
        </w:rPr>
        <w:t>Information</w:t>
      </w:r>
      <w:r w:rsidRPr="00045CA8">
        <w:rPr>
          <w:rFonts w:asciiTheme="minorHAnsi" w:hAnsiTheme="minorHAnsi" w:cstheme="minorHAnsi"/>
          <w:b/>
          <w:spacing w:val="20"/>
          <w:szCs w:val="32"/>
        </w:rPr>
        <w:t xml:space="preserve"> </w:t>
      </w:r>
      <w:r w:rsidRPr="00045CA8">
        <w:rPr>
          <w:rFonts w:asciiTheme="minorHAnsi" w:hAnsiTheme="minorHAnsi" w:cstheme="minorHAnsi"/>
          <w:b/>
          <w:szCs w:val="32"/>
        </w:rPr>
        <w:t>for</w:t>
      </w:r>
      <w:r w:rsidRPr="00045CA8">
        <w:rPr>
          <w:rFonts w:asciiTheme="minorHAnsi" w:hAnsiTheme="minorHAnsi" w:cstheme="minorHAnsi"/>
          <w:b/>
          <w:spacing w:val="19"/>
          <w:szCs w:val="32"/>
        </w:rPr>
        <w:t xml:space="preserve"> </w:t>
      </w:r>
      <w:r w:rsidRPr="00045CA8">
        <w:rPr>
          <w:rFonts w:asciiTheme="minorHAnsi" w:hAnsiTheme="minorHAnsi" w:cstheme="minorHAnsi"/>
          <w:b/>
          <w:szCs w:val="32"/>
        </w:rPr>
        <w:t>Public</w:t>
      </w:r>
      <w:r w:rsidRPr="00045CA8">
        <w:rPr>
          <w:rFonts w:asciiTheme="minorHAnsi" w:hAnsiTheme="minorHAnsi" w:cstheme="minorHAnsi"/>
          <w:b/>
          <w:spacing w:val="22"/>
          <w:szCs w:val="32"/>
        </w:rPr>
        <w:t xml:space="preserve"> </w:t>
      </w:r>
      <w:r w:rsidRPr="00045CA8">
        <w:rPr>
          <w:rFonts w:asciiTheme="minorHAnsi" w:hAnsiTheme="minorHAnsi" w:cstheme="minorHAnsi"/>
          <w:b/>
          <w:szCs w:val="32"/>
        </w:rPr>
        <w:t>Procurement</w:t>
      </w:r>
      <w:r w:rsidRPr="00045CA8">
        <w:rPr>
          <w:rFonts w:asciiTheme="minorHAnsi" w:hAnsiTheme="minorHAnsi" w:cstheme="minorHAnsi"/>
          <w:b/>
          <w:spacing w:val="21"/>
          <w:szCs w:val="32"/>
        </w:rPr>
        <w:t xml:space="preserve"> </w:t>
      </w:r>
      <w:r w:rsidRPr="00045CA8">
        <w:rPr>
          <w:rFonts w:asciiTheme="minorHAnsi" w:hAnsiTheme="minorHAnsi" w:cstheme="minorHAnsi"/>
          <w:b/>
          <w:szCs w:val="32"/>
        </w:rPr>
        <w:t>Contracts</w:t>
      </w:r>
    </w:p>
    <w:p w14:paraId="1B655CCB" w14:textId="77777777" w:rsidR="00ED6E20" w:rsidRPr="00045CA8" w:rsidRDefault="00ED6E20" w:rsidP="00ED6E20">
      <w:pPr>
        <w:pStyle w:val="BodyText"/>
        <w:spacing w:before="1"/>
        <w:rPr>
          <w:rFonts w:asciiTheme="minorHAnsi" w:hAnsiTheme="minorHAnsi" w:cstheme="minorHAnsi"/>
          <w:b/>
          <w:sz w:val="22"/>
          <w:szCs w:val="22"/>
        </w:rPr>
      </w:pPr>
    </w:p>
    <w:p w14:paraId="1AA58D19" w14:textId="77777777" w:rsidR="00ED6E20" w:rsidRPr="00045CA8" w:rsidRDefault="00ED6E20" w:rsidP="00A51D5E">
      <w:pPr>
        <w:pStyle w:val="ListParagraph"/>
        <w:widowControl w:val="0"/>
        <w:numPr>
          <w:ilvl w:val="0"/>
          <w:numId w:val="50"/>
        </w:numPr>
        <w:tabs>
          <w:tab w:val="left" w:pos="513"/>
        </w:tabs>
        <w:adjustRightInd/>
        <w:rPr>
          <w:rFonts w:asciiTheme="minorHAnsi" w:hAnsiTheme="minorHAnsi" w:cstheme="minorHAnsi"/>
          <w:sz w:val="24"/>
        </w:rPr>
      </w:pPr>
      <w:r w:rsidRPr="00045CA8">
        <w:rPr>
          <w:rFonts w:asciiTheme="minorHAnsi" w:hAnsiTheme="minorHAnsi" w:cstheme="minorHAnsi"/>
          <w:w w:val="105"/>
          <w:sz w:val="24"/>
        </w:rPr>
        <w:t>Name</w:t>
      </w:r>
      <w:r w:rsidR="00ED2463" w:rsidRPr="00045CA8">
        <w:rPr>
          <w:rFonts w:asciiTheme="minorHAnsi" w:hAnsiTheme="minorHAnsi" w:cstheme="minorHAnsi"/>
          <w:w w:val="105"/>
          <w:sz w:val="24"/>
        </w:rPr>
        <w:t>:</w:t>
      </w:r>
    </w:p>
    <w:p w14:paraId="5C22B825" w14:textId="77777777" w:rsidR="00ED6E20" w:rsidRPr="00045CA8" w:rsidRDefault="00ED6E20" w:rsidP="00A51D5E">
      <w:pPr>
        <w:pStyle w:val="ListParagraph"/>
        <w:widowControl w:val="0"/>
        <w:numPr>
          <w:ilvl w:val="0"/>
          <w:numId w:val="50"/>
        </w:numPr>
        <w:tabs>
          <w:tab w:val="left" w:pos="513"/>
        </w:tabs>
        <w:adjustRightInd/>
        <w:spacing w:before="79"/>
        <w:rPr>
          <w:rFonts w:asciiTheme="minorHAnsi" w:hAnsiTheme="minorHAnsi" w:cstheme="minorHAnsi"/>
          <w:sz w:val="24"/>
        </w:rPr>
      </w:pPr>
      <w:r w:rsidRPr="00045CA8">
        <w:rPr>
          <w:rFonts w:asciiTheme="minorHAnsi" w:hAnsiTheme="minorHAnsi" w:cstheme="minorHAnsi"/>
          <w:sz w:val="24"/>
        </w:rPr>
        <w:t>Father’s</w:t>
      </w:r>
      <w:r w:rsidRPr="00045CA8">
        <w:rPr>
          <w:rFonts w:asciiTheme="minorHAnsi" w:hAnsiTheme="minorHAnsi" w:cstheme="minorHAnsi"/>
          <w:spacing w:val="21"/>
          <w:sz w:val="24"/>
        </w:rPr>
        <w:t xml:space="preserve"> </w:t>
      </w:r>
      <w:r w:rsidRPr="00045CA8">
        <w:rPr>
          <w:rFonts w:asciiTheme="minorHAnsi" w:hAnsiTheme="minorHAnsi" w:cstheme="minorHAnsi"/>
          <w:sz w:val="24"/>
        </w:rPr>
        <w:t>Name/Spouse’s</w:t>
      </w:r>
      <w:r w:rsidRPr="00045CA8">
        <w:rPr>
          <w:rFonts w:asciiTheme="minorHAnsi" w:hAnsiTheme="minorHAnsi" w:cstheme="minorHAnsi"/>
          <w:spacing w:val="19"/>
          <w:sz w:val="24"/>
        </w:rPr>
        <w:t xml:space="preserve"> </w:t>
      </w:r>
      <w:r w:rsidRPr="00045CA8">
        <w:rPr>
          <w:rFonts w:asciiTheme="minorHAnsi" w:hAnsiTheme="minorHAnsi" w:cstheme="minorHAnsi"/>
          <w:sz w:val="24"/>
        </w:rPr>
        <w:t>Name</w:t>
      </w:r>
      <w:r w:rsidR="00ED2463" w:rsidRPr="00045CA8">
        <w:rPr>
          <w:rFonts w:asciiTheme="minorHAnsi" w:hAnsiTheme="minorHAnsi" w:cstheme="minorHAnsi"/>
          <w:sz w:val="24"/>
        </w:rPr>
        <w:t>:</w:t>
      </w:r>
    </w:p>
    <w:p w14:paraId="3AFF48E5" w14:textId="77777777" w:rsidR="00ED6E20" w:rsidRPr="00045CA8" w:rsidRDefault="00ED6E20" w:rsidP="00A51D5E">
      <w:pPr>
        <w:pStyle w:val="ListParagraph"/>
        <w:widowControl w:val="0"/>
        <w:numPr>
          <w:ilvl w:val="0"/>
          <w:numId w:val="50"/>
        </w:numPr>
        <w:tabs>
          <w:tab w:val="left" w:pos="513"/>
        </w:tabs>
        <w:adjustRightInd/>
        <w:spacing w:before="77"/>
        <w:rPr>
          <w:rFonts w:asciiTheme="minorHAnsi" w:hAnsiTheme="minorHAnsi" w:cstheme="minorHAnsi"/>
          <w:sz w:val="24"/>
        </w:rPr>
      </w:pPr>
      <w:r w:rsidRPr="00045CA8">
        <w:rPr>
          <w:rFonts w:asciiTheme="minorHAnsi" w:hAnsiTheme="minorHAnsi" w:cstheme="minorHAnsi"/>
          <w:sz w:val="24"/>
        </w:rPr>
        <w:t>CNIC/NICOP/Passport</w:t>
      </w:r>
      <w:r w:rsidRPr="00045CA8">
        <w:rPr>
          <w:rFonts w:asciiTheme="minorHAnsi" w:hAnsiTheme="minorHAnsi" w:cstheme="minorHAnsi"/>
          <w:spacing w:val="19"/>
          <w:sz w:val="24"/>
        </w:rPr>
        <w:t xml:space="preserve"> </w:t>
      </w:r>
      <w:r w:rsidR="00ED2463" w:rsidRPr="00045CA8">
        <w:rPr>
          <w:rFonts w:asciiTheme="minorHAnsi" w:hAnsiTheme="minorHAnsi" w:cstheme="minorHAnsi"/>
          <w:sz w:val="24"/>
        </w:rPr>
        <w:t>no:</w:t>
      </w:r>
    </w:p>
    <w:p w14:paraId="6E9C50C8" w14:textId="77777777" w:rsidR="00ED6E20" w:rsidRPr="00045CA8" w:rsidRDefault="00ED6E20" w:rsidP="00A51D5E">
      <w:pPr>
        <w:pStyle w:val="ListParagraph"/>
        <w:widowControl w:val="0"/>
        <w:numPr>
          <w:ilvl w:val="0"/>
          <w:numId w:val="50"/>
        </w:numPr>
        <w:tabs>
          <w:tab w:val="left" w:pos="513"/>
        </w:tabs>
        <w:adjustRightInd/>
        <w:spacing w:before="77"/>
        <w:rPr>
          <w:rFonts w:asciiTheme="minorHAnsi" w:hAnsiTheme="minorHAnsi" w:cstheme="minorHAnsi"/>
          <w:sz w:val="24"/>
        </w:rPr>
      </w:pPr>
      <w:r w:rsidRPr="00045CA8">
        <w:rPr>
          <w:rFonts w:asciiTheme="minorHAnsi" w:hAnsiTheme="minorHAnsi" w:cstheme="minorHAnsi"/>
          <w:w w:val="105"/>
          <w:sz w:val="24"/>
        </w:rPr>
        <w:t>Nationality</w:t>
      </w:r>
      <w:r w:rsidR="00ED2463" w:rsidRPr="00045CA8">
        <w:rPr>
          <w:rFonts w:asciiTheme="minorHAnsi" w:hAnsiTheme="minorHAnsi" w:cstheme="minorHAnsi"/>
          <w:w w:val="105"/>
          <w:sz w:val="24"/>
        </w:rPr>
        <w:t>:</w:t>
      </w:r>
    </w:p>
    <w:p w14:paraId="7DD3EF74" w14:textId="77777777" w:rsidR="00ED6E20" w:rsidRPr="00045CA8" w:rsidRDefault="00ED6E20" w:rsidP="00A51D5E">
      <w:pPr>
        <w:pStyle w:val="ListParagraph"/>
        <w:widowControl w:val="0"/>
        <w:numPr>
          <w:ilvl w:val="0"/>
          <w:numId w:val="50"/>
        </w:numPr>
        <w:tabs>
          <w:tab w:val="left" w:pos="513"/>
        </w:tabs>
        <w:adjustRightInd/>
        <w:spacing w:before="77"/>
        <w:rPr>
          <w:rFonts w:asciiTheme="minorHAnsi" w:hAnsiTheme="minorHAnsi" w:cstheme="minorHAnsi"/>
          <w:sz w:val="24"/>
        </w:rPr>
      </w:pPr>
      <w:r w:rsidRPr="00045CA8">
        <w:rPr>
          <w:rFonts w:asciiTheme="minorHAnsi" w:hAnsiTheme="minorHAnsi" w:cstheme="minorHAnsi"/>
          <w:sz w:val="24"/>
        </w:rPr>
        <w:t>Residential</w:t>
      </w:r>
      <w:r w:rsidRPr="00045CA8">
        <w:rPr>
          <w:rFonts w:asciiTheme="minorHAnsi" w:hAnsiTheme="minorHAnsi" w:cstheme="minorHAnsi"/>
          <w:spacing w:val="16"/>
          <w:sz w:val="24"/>
        </w:rPr>
        <w:t xml:space="preserve"> </w:t>
      </w:r>
      <w:r w:rsidRPr="00045CA8">
        <w:rPr>
          <w:rFonts w:asciiTheme="minorHAnsi" w:hAnsiTheme="minorHAnsi" w:cstheme="minorHAnsi"/>
          <w:sz w:val="24"/>
        </w:rPr>
        <w:t>address</w:t>
      </w:r>
      <w:r w:rsidR="00ED2463" w:rsidRPr="00045CA8">
        <w:rPr>
          <w:rFonts w:asciiTheme="minorHAnsi" w:hAnsiTheme="minorHAnsi" w:cstheme="minorHAnsi"/>
          <w:sz w:val="24"/>
        </w:rPr>
        <w:t>:</w:t>
      </w:r>
    </w:p>
    <w:p w14:paraId="46963D6F" w14:textId="77777777" w:rsidR="00ED6E20" w:rsidRPr="00045CA8" w:rsidRDefault="00ED6E20" w:rsidP="00A51D5E">
      <w:pPr>
        <w:pStyle w:val="ListParagraph"/>
        <w:widowControl w:val="0"/>
        <w:numPr>
          <w:ilvl w:val="0"/>
          <w:numId w:val="50"/>
        </w:numPr>
        <w:tabs>
          <w:tab w:val="left" w:pos="513"/>
        </w:tabs>
        <w:adjustRightInd/>
        <w:spacing w:before="77"/>
        <w:rPr>
          <w:rFonts w:asciiTheme="minorHAnsi" w:hAnsiTheme="minorHAnsi" w:cstheme="minorHAnsi"/>
          <w:sz w:val="24"/>
        </w:rPr>
      </w:pPr>
      <w:r w:rsidRPr="004F0C10">
        <w:rPr>
          <w:rFonts w:asciiTheme="minorHAnsi" w:hAnsiTheme="minorHAnsi" w:cstheme="minorHAnsi"/>
          <w:sz w:val="24"/>
        </w:rPr>
        <w:t>Email address</w:t>
      </w:r>
      <w:r w:rsidR="00ED2463" w:rsidRPr="004F0C10">
        <w:rPr>
          <w:rFonts w:asciiTheme="minorHAnsi" w:hAnsiTheme="minorHAnsi" w:cstheme="minorHAnsi"/>
          <w:sz w:val="24"/>
        </w:rPr>
        <w:t>:</w:t>
      </w:r>
    </w:p>
    <w:p w14:paraId="0CBFB4C0" w14:textId="77777777" w:rsidR="00ED6E20" w:rsidRPr="00045CA8" w:rsidRDefault="00ED6E20" w:rsidP="00A51D5E">
      <w:pPr>
        <w:pStyle w:val="ListParagraph"/>
        <w:widowControl w:val="0"/>
        <w:numPr>
          <w:ilvl w:val="0"/>
          <w:numId w:val="50"/>
        </w:numPr>
        <w:tabs>
          <w:tab w:val="left" w:pos="513"/>
        </w:tabs>
        <w:adjustRightInd/>
        <w:spacing w:before="77"/>
        <w:rPr>
          <w:rFonts w:asciiTheme="minorHAnsi" w:hAnsiTheme="minorHAnsi" w:cstheme="minorHAnsi"/>
          <w:sz w:val="24"/>
        </w:rPr>
      </w:pPr>
      <w:r w:rsidRPr="004F0C10">
        <w:rPr>
          <w:rFonts w:asciiTheme="minorHAnsi" w:hAnsiTheme="minorHAnsi" w:cstheme="minorHAnsi"/>
          <w:sz w:val="24"/>
        </w:rPr>
        <w:t>Date on which shareholding, control or interest acquired in the business</w:t>
      </w:r>
      <w:r w:rsidR="00ED2463" w:rsidRPr="004F0C10">
        <w:rPr>
          <w:rFonts w:asciiTheme="minorHAnsi" w:hAnsiTheme="minorHAnsi" w:cstheme="minorHAnsi"/>
          <w:sz w:val="24"/>
        </w:rPr>
        <w:t>:</w:t>
      </w:r>
    </w:p>
    <w:p w14:paraId="3185F308" w14:textId="77777777" w:rsidR="00ED6E20" w:rsidRPr="00045CA8" w:rsidRDefault="00ED6E20" w:rsidP="00A51D5E">
      <w:pPr>
        <w:pStyle w:val="ListParagraph"/>
        <w:widowControl w:val="0"/>
        <w:numPr>
          <w:ilvl w:val="0"/>
          <w:numId w:val="50"/>
        </w:numPr>
        <w:tabs>
          <w:tab w:val="left" w:pos="513"/>
        </w:tabs>
        <w:adjustRightInd/>
        <w:spacing w:before="77"/>
        <w:rPr>
          <w:rFonts w:asciiTheme="minorHAnsi" w:hAnsiTheme="minorHAnsi" w:cstheme="minorHAnsi"/>
          <w:sz w:val="24"/>
        </w:rPr>
      </w:pPr>
      <w:r w:rsidRPr="004F0C10">
        <w:rPr>
          <w:rFonts w:asciiTheme="minorHAnsi" w:hAnsiTheme="minorHAnsi" w:cstheme="minorHAnsi"/>
          <w:sz w:val="24"/>
        </w:rPr>
        <w:t>In case of indirect shareholding, control or interest being exercised through intermediary companies, entities or other legal persons or legal arrangements in the chain of ownership or control, following additional particulars to be provided:</w:t>
      </w:r>
    </w:p>
    <w:p w14:paraId="7AC9461B" w14:textId="77777777" w:rsidR="00ED6E20" w:rsidRPr="00D50DC2" w:rsidRDefault="00ED6E20" w:rsidP="00ED6E20">
      <w:pPr>
        <w:pStyle w:val="ListParagraph"/>
        <w:widowControl w:val="0"/>
        <w:tabs>
          <w:tab w:val="left" w:pos="513"/>
        </w:tabs>
        <w:adjustRightInd/>
        <w:spacing w:before="208" w:line="369" w:lineRule="auto"/>
        <w:ind w:left="512" w:right="973"/>
        <w:jc w:val="both"/>
        <w:rPr>
          <w:rFonts w:asciiTheme="minorHAnsi" w:hAnsiTheme="minorHAnsi" w:cstheme="minorHAnsi"/>
          <w:szCs w:val="22"/>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
        <w:gridCol w:w="2315"/>
        <w:gridCol w:w="656"/>
        <w:gridCol w:w="672"/>
        <w:gridCol w:w="430"/>
        <w:gridCol w:w="430"/>
        <w:gridCol w:w="476"/>
        <w:gridCol w:w="1222"/>
        <w:gridCol w:w="1245"/>
        <w:gridCol w:w="1142"/>
      </w:tblGrid>
      <w:tr w:rsidR="00ED6E20" w:rsidRPr="00D50DC2" w14:paraId="70763B5C" w14:textId="77777777" w:rsidTr="002E5501">
        <w:trPr>
          <w:trHeight w:val="572"/>
        </w:trPr>
        <w:tc>
          <w:tcPr>
            <w:tcW w:w="458" w:type="dxa"/>
          </w:tcPr>
          <w:p w14:paraId="16936F99" w14:textId="77777777" w:rsidR="00ED6E20" w:rsidRPr="00D50DC2" w:rsidRDefault="00ED6E20" w:rsidP="002E5501">
            <w:pPr>
              <w:pStyle w:val="TableParagraph"/>
              <w:spacing w:before="170"/>
              <w:ind w:left="10"/>
              <w:jc w:val="center"/>
              <w:rPr>
                <w:rFonts w:cstheme="minorHAnsi"/>
                <w:sz w:val="19"/>
              </w:rPr>
            </w:pPr>
            <w:r w:rsidRPr="00D50DC2">
              <w:rPr>
                <w:rFonts w:cstheme="minorHAnsi"/>
                <w:w w:val="99"/>
                <w:sz w:val="19"/>
              </w:rPr>
              <w:t>1</w:t>
            </w:r>
          </w:p>
        </w:tc>
        <w:tc>
          <w:tcPr>
            <w:tcW w:w="2315" w:type="dxa"/>
          </w:tcPr>
          <w:p w14:paraId="312D08BD" w14:textId="77777777" w:rsidR="00ED6E20" w:rsidRPr="00D50DC2" w:rsidRDefault="00ED6E20" w:rsidP="002E5501">
            <w:pPr>
              <w:pStyle w:val="TableParagraph"/>
              <w:spacing w:before="170"/>
              <w:ind w:left="12"/>
              <w:jc w:val="center"/>
              <w:rPr>
                <w:rFonts w:cstheme="minorHAnsi"/>
                <w:sz w:val="19"/>
              </w:rPr>
            </w:pPr>
            <w:r w:rsidRPr="00D50DC2">
              <w:rPr>
                <w:rFonts w:cstheme="minorHAnsi"/>
                <w:w w:val="99"/>
                <w:sz w:val="19"/>
              </w:rPr>
              <w:t>2</w:t>
            </w:r>
          </w:p>
        </w:tc>
        <w:tc>
          <w:tcPr>
            <w:tcW w:w="656" w:type="dxa"/>
          </w:tcPr>
          <w:p w14:paraId="27B5116E" w14:textId="77777777" w:rsidR="00ED6E20" w:rsidRPr="00D50DC2" w:rsidRDefault="00ED6E20" w:rsidP="002E5501">
            <w:pPr>
              <w:pStyle w:val="TableParagraph"/>
              <w:spacing w:before="170"/>
              <w:ind w:left="12"/>
              <w:jc w:val="center"/>
              <w:rPr>
                <w:rFonts w:cstheme="minorHAnsi"/>
                <w:sz w:val="19"/>
              </w:rPr>
            </w:pPr>
            <w:r w:rsidRPr="00D50DC2">
              <w:rPr>
                <w:rFonts w:cstheme="minorHAnsi"/>
                <w:w w:val="99"/>
                <w:sz w:val="19"/>
              </w:rPr>
              <w:t>3</w:t>
            </w:r>
          </w:p>
        </w:tc>
        <w:tc>
          <w:tcPr>
            <w:tcW w:w="672" w:type="dxa"/>
          </w:tcPr>
          <w:p w14:paraId="686A6979" w14:textId="77777777" w:rsidR="00ED6E20" w:rsidRPr="00D50DC2" w:rsidRDefault="00ED6E20" w:rsidP="002E5501">
            <w:pPr>
              <w:pStyle w:val="TableParagraph"/>
              <w:spacing w:before="170"/>
              <w:ind w:left="11"/>
              <w:jc w:val="center"/>
              <w:rPr>
                <w:rFonts w:cstheme="minorHAnsi"/>
                <w:sz w:val="19"/>
              </w:rPr>
            </w:pPr>
            <w:r w:rsidRPr="00D50DC2">
              <w:rPr>
                <w:rFonts w:cstheme="minorHAnsi"/>
                <w:w w:val="99"/>
                <w:sz w:val="19"/>
              </w:rPr>
              <w:t>4</w:t>
            </w:r>
          </w:p>
        </w:tc>
        <w:tc>
          <w:tcPr>
            <w:tcW w:w="430" w:type="dxa"/>
          </w:tcPr>
          <w:p w14:paraId="555D2FDB" w14:textId="77777777" w:rsidR="00ED6E20" w:rsidRPr="00D50DC2" w:rsidRDefault="00ED6E20" w:rsidP="002E5501">
            <w:pPr>
              <w:pStyle w:val="TableParagraph"/>
              <w:spacing w:before="170"/>
              <w:ind w:left="13"/>
              <w:jc w:val="center"/>
              <w:rPr>
                <w:rFonts w:cstheme="minorHAnsi"/>
                <w:sz w:val="19"/>
              </w:rPr>
            </w:pPr>
            <w:r w:rsidRPr="00D50DC2">
              <w:rPr>
                <w:rFonts w:cstheme="minorHAnsi"/>
                <w:w w:val="99"/>
                <w:sz w:val="19"/>
              </w:rPr>
              <w:t>5</w:t>
            </w:r>
          </w:p>
        </w:tc>
        <w:tc>
          <w:tcPr>
            <w:tcW w:w="430" w:type="dxa"/>
          </w:tcPr>
          <w:p w14:paraId="7301C9C9" w14:textId="77777777" w:rsidR="00ED6E20" w:rsidRPr="00D50DC2" w:rsidRDefault="00ED6E20" w:rsidP="002E5501">
            <w:pPr>
              <w:pStyle w:val="TableParagraph"/>
              <w:spacing w:before="170"/>
              <w:ind w:left="14"/>
              <w:jc w:val="center"/>
              <w:rPr>
                <w:rFonts w:cstheme="minorHAnsi"/>
                <w:sz w:val="19"/>
              </w:rPr>
            </w:pPr>
            <w:r w:rsidRPr="00D50DC2">
              <w:rPr>
                <w:rFonts w:cstheme="minorHAnsi"/>
                <w:w w:val="99"/>
                <w:sz w:val="19"/>
              </w:rPr>
              <w:t>6</w:t>
            </w:r>
          </w:p>
        </w:tc>
        <w:tc>
          <w:tcPr>
            <w:tcW w:w="476" w:type="dxa"/>
          </w:tcPr>
          <w:p w14:paraId="26A70D12" w14:textId="77777777" w:rsidR="00ED6E20" w:rsidRPr="00D50DC2" w:rsidRDefault="00ED6E20" w:rsidP="002E5501">
            <w:pPr>
              <w:pStyle w:val="TableParagraph"/>
              <w:spacing w:before="170"/>
              <w:ind w:left="13"/>
              <w:jc w:val="center"/>
              <w:rPr>
                <w:rFonts w:cstheme="minorHAnsi"/>
                <w:sz w:val="19"/>
              </w:rPr>
            </w:pPr>
            <w:r w:rsidRPr="00D50DC2">
              <w:rPr>
                <w:rFonts w:cstheme="minorHAnsi"/>
                <w:w w:val="99"/>
                <w:sz w:val="19"/>
              </w:rPr>
              <w:t>7</w:t>
            </w:r>
          </w:p>
        </w:tc>
        <w:tc>
          <w:tcPr>
            <w:tcW w:w="1222" w:type="dxa"/>
          </w:tcPr>
          <w:p w14:paraId="71AD387D" w14:textId="77777777" w:rsidR="00ED6E20" w:rsidRPr="00D50DC2" w:rsidRDefault="00ED6E20" w:rsidP="002E5501">
            <w:pPr>
              <w:pStyle w:val="TableParagraph"/>
              <w:spacing w:before="170"/>
              <w:ind w:left="12"/>
              <w:jc w:val="center"/>
              <w:rPr>
                <w:rFonts w:cstheme="minorHAnsi"/>
                <w:sz w:val="19"/>
              </w:rPr>
            </w:pPr>
            <w:r w:rsidRPr="00D50DC2">
              <w:rPr>
                <w:rFonts w:cstheme="minorHAnsi"/>
                <w:w w:val="99"/>
                <w:sz w:val="19"/>
              </w:rPr>
              <w:t>8</w:t>
            </w:r>
          </w:p>
        </w:tc>
        <w:tc>
          <w:tcPr>
            <w:tcW w:w="1245" w:type="dxa"/>
          </w:tcPr>
          <w:p w14:paraId="1D5D0228" w14:textId="77777777" w:rsidR="00ED6E20" w:rsidRPr="00D50DC2" w:rsidRDefault="00ED6E20" w:rsidP="002E5501">
            <w:pPr>
              <w:pStyle w:val="TableParagraph"/>
              <w:spacing w:before="170"/>
              <w:ind w:left="17"/>
              <w:jc w:val="center"/>
              <w:rPr>
                <w:rFonts w:cstheme="minorHAnsi"/>
                <w:sz w:val="19"/>
              </w:rPr>
            </w:pPr>
            <w:r w:rsidRPr="00D50DC2">
              <w:rPr>
                <w:rFonts w:cstheme="minorHAnsi"/>
                <w:w w:val="99"/>
                <w:sz w:val="19"/>
              </w:rPr>
              <w:t>9</w:t>
            </w:r>
          </w:p>
        </w:tc>
        <w:tc>
          <w:tcPr>
            <w:tcW w:w="1142" w:type="dxa"/>
          </w:tcPr>
          <w:p w14:paraId="14287DFE" w14:textId="77777777" w:rsidR="00ED6E20" w:rsidRPr="00D50DC2" w:rsidRDefault="00ED6E20" w:rsidP="002E5501">
            <w:pPr>
              <w:pStyle w:val="TableParagraph"/>
              <w:spacing w:before="170"/>
              <w:ind w:left="462" w:right="440"/>
              <w:jc w:val="center"/>
              <w:rPr>
                <w:rFonts w:cstheme="minorHAnsi"/>
                <w:sz w:val="19"/>
              </w:rPr>
            </w:pPr>
            <w:r w:rsidRPr="00D50DC2">
              <w:rPr>
                <w:rFonts w:cstheme="minorHAnsi"/>
                <w:sz w:val="19"/>
              </w:rPr>
              <w:t>10</w:t>
            </w:r>
          </w:p>
        </w:tc>
      </w:tr>
      <w:tr w:rsidR="00ED6E20" w:rsidRPr="00D50DC2" w14:paraId="7ECC5D7F" w14:textId="77777777" w:rsidTr="002E5501">
        <w:trPr>
          <w:trHeight w:val="2595"/>
        </w:trPr>
        <w:tc>
          <w:tcPr>
            <w:tcW w:w="458" w:type="dxa"/>
            <w:textDirection w:val="btLr"/>
          </w:tcPr>
          <w:p w14:paraId="02D01A35" w14:textId="77777777" w:rsidR="00ED6E20" w:rsidRPr="00D50DC2" w:rsidRDefault="00ED6E20" w:rsidP="002E5501">
            <w:pPr>
              <w:pStyle w:val="TableParagraph"/>
              <w:spacing w:before="117"/>
              <w:ind w:left="970" w:right="961"/>
              <w:jc w:val="center"/>
              <w:rPr>
                <w:rFonts w:cstheme="minorHAnsi"/>
                <w:sz w:val="19"/>
              </w:rPr>
            </w:pPr>
            <w:r w:rsidRPr="00D50DC2">
              <w:rPr>
                <w:rFonts w:cstheme="minorHAnsi"/>
                <w:sz w:val="19"/>
              </w:rPr>
              <w:t>Name</w:t>
            </w:r>
          </w:p>
        </w:tc>
        <w:tc>
          <w:tcPr>
            <w:tcW w:w="2315" w:type="dxa"/>
          </w:tcPr>
          <w:p w14:paraId="048A1862" w14:textId="77777777" w:rsidR="00ED6E20" w:rsidRPr="00D50DC2" w:rsidRDefault="00ED6E20" w:rsidP="002E5501">
            <w:pPr>
              <w:pStyle w:val="TableParagraph"/>
              <w:spacing w:before="2"/>
              <w:rPr>
                <w:rFonts w:cstheme="minorHAnsi"/>
                <w:sz w:val="18"/>
              </w:rPr>
            </w:pPr>
          </w:p>
          <w:p w14:paraId="40D612C3" w14:textId="77777777" w:rsidR="00ED6E20" w:rsidRPr="00D50DC2" w:rsidRDefault="00ED6E20" w:rsidP="002E5501">
            <w:pPr>
              <w:pStyle w:val="TableParagraph"/>
              <w:spacing w:line="237" w:lineRule="auto"/>
              <w:ind w:left="156" w:right="144" w:firstLine="2"/>
              <w:jc w:val="center"/>
              <w:rPr>
                <w:rFonts w:cstheme="minorHAnsi"/>
                <w:sz w:val="19"/>
              </w:rPr>
            </w:pPr>
            <w:r w:rsidRPr="00D50DC2">
              <w:rPr>
                <w:rFonts w:cstheme="minorHAnsi"/>
                <w:sz w:val="19"/>
              </w:rPr>
              <w:t>Legal form</w:t>
            </w:r>
            <w:r w:rsidRPr="00D50DC2">
              <w:rPr>
                <w:rFonts w:cstheme="minorHAnsi"/>
                <w:spacing w:val="1"/>
                <w:sz w:val="19"/>
              </w:rPr>
              <w:t xml:space="preserve"> </w:t>
            </w:r>
            <w:r w:rsidRPr="00D50DC2">
              <w:rPr>
                <w:rFonts w:cstheme="minorHAnsi"/>
                <w:sz w:val="19"/>
              </w:rPr>
              <w:t>(Company/Limited</w:t>
            </w:r>
            <w:r w:rsidRPr="00D50DC2">
              <w:rPr>
                <w:rFonts w:cstheme="minorHAnsi"/>
                <w:spacing w:val="1"/>
                <w:sz w:val="19"/>
              </w:rPr>
              <w:t xml:space="preserve"> </w:t>
            </w:r>
            <w:r w:rsidRPr="00D50DC2">
              <w:rPr>
                <w:rFonts w:cstheme="minorHAnsi"/>
                <w:sz w:val="19"/>
              </w:rPr>
              <w:t>Liability</w:t>
            </w:r>
            <w:r w:rsidRPr="00D50DC2">
              <w:rPr>
                <w:rFonts w:cstheme="minorHAnsi"/>
                <w:spacing w:val="1"/>
                <w:sz w:val="19"/>
              </w:rPr>
              <w:t xml:space="preserve"> </w:t>
            </w:r>
            <w:r w:rsidRPr="00D50DC2">
              <w:rPr>
                <w:rFonts w:cstheme="minorHAnsi"/>
                <w:spacing w:val="-1"/>
                <w:sz w:val="19"/>
              </w:rPr>
              <w:t xml:space="preserve">Partnership/Association </w:t>
            </w:r>
            <w:r w:rsidRPr="00D50DC2">
              <w:rPr>
                <w:rFonts w:cstheme="minorHAnsi"/>
                <w:sz w:val="19"/>
              </w:rPr>
              <w:t>of</w:t>
            </w:r>
            <w:r w:rsidRPr="00D50DC2">
              <w:rPr>
                <w:rFonts w:cstheme="minorHAnsi"/>
                <w:spacing w:val="-45"/>
                <w:sz w:val="19"/>
              </w:rPr>
              <w:t xml:space="preserve"> </w:t>
            </w:r>
            <w:r w:rsidRPr="00D50DC2">
              <w:rPr>
                <w:rFonts w:cstheme="minorHAnsi"/>
                <w:sz w:val="19"/>
              </w:rPr>
              <w:t>Persons/Single Member</w:t>
            </w:r>
            <w:r w:rsidRPr="00D50DC2">
              <w:rPr>
                <w:rFonts w:cstheme="minorHAnsi"/>
                <w:spacing w:val="1"/>
                <w:sz w:val="19"/>
              </w:rPr>
              <w:t xml:space="preserve"> </w:t>
            </w:r>
            <w:r w:rsidRPr="00D50DC2">
              <w:rPr>
                <w:rFonts w:cstheme="minorHAnsi"/>
                <w:sz w:val="19"/>
              </w:rPr>
              <w:t>Company/</w:t>
            </w:r>
          </w:p>
          <w:p w14:paraId="6F9AA549" w14:textId="77777777" w:rsidR="00ED6E20" w:rsidRPr="00D50DC2" w:rsidRDefault="00ED6E20" w:rsidP="002E5501">
            <w:pPr>
              <w:pStyle w:val="TableParagraph"/>
              <w:spacing w:line="237" w:lineRule="auto"/>
              <w:ind w:left="124" w:right="110" w:hanging="3"/>
              <w:jc w:val="center"/>
              <w:rPr>
                <w:rFonts w:cstheme="minorHAnsi"/>
                <w:sz w:val="19"/>
              </w:rPr>
            </w:pPr>
            <w:r w:rsidRPr="00D50DC2">
              <w:rPr>
                <w:rFonts w:cstheme="minorHAnsi"/>
                <w:sz w:val="19"/>
              </w:rPr>
              <w:t>Partnership Firm/</w:t>
            </w:r>
            <w:r w:rsidRPr="00D50DC2">
              <w:rPr>
                <w:rFonts w:cstheme="minorHAnsi"/>
                <w:spacing w:val="1"/>
                <w:sz w:val="19"/>
              </w:rPr>
              <w:t xml:space="preserve"> </w:t>
            </w:r>
            <w:r w:rsidRPr="00D50DC2">
              <w:rPr>
                <w:rFonts w:cstheme="minorHAnsi"/>
                <w:spacing w:val="-1"/>
                <w:sz w:val="19"/>
              </w:rPr>
              <w:t>Trust/Any</w:t>
            </w:r>
            <w:r w:rsidRPr="00D50DC2">
              <w:rPr>
                <w:rFonts w:cstheme="minorHAnsi"/>
                <w:spacing w:val="-9"/>
                <w:sz w:val="19"/>
              </w:rPr>
              <w:t xml:space="preserve"> </w:t>
            </w:r>
            <w:r w:rsidRPr="00D50DC2">
              <w:rPr>
                <w:rFonts w:cstheme="minorHAnsi"/>
                <w:sz w:val="19"/>
              </w:rPr>
              <w:t>other</w:t>
            </w:r>
            <w:r w:rsidRPr="00D50DC2">
              <w:rPr>
                <w:rFonts w:cstheme="minorHAnsi"/>
                <w:spacing w:val="-8"/>
                <w:sz w:val="19"/>
              </w:rPr>
              <w:t xml:space="preserve"> </w:t>
            </w:r>
            <w:r w:rsidRPr="00D50DC2">
              <w:rPr>
                <w:rFonts w:cstheme="minorHAnsi"/>
                <w:sz w:val="19"/>
              </w:rPr>
              <w:t>individual,</w:t>
            </w:r>
            <w:r w:rsidRPr="00D50DC2">
              <w:rPr>
                <w:rFonts w:cstheme="minorHAnsi"/>
                <w:spacing w:val="-44"/>
                <w:sz w:val="19"/>
              </w:rPr>
              <w:t xml:space="preserve"> </w:t>
            </w:r>
            <w:r w:rsidRPr="00D50DC2">
              <w:rPr>
                <w:rFonts w:cstheme="minorHAnsi"/>
                <w:sz w:val="19"/>
              </w:rPr>
              <w:t>body corporate (to be</w:t>
            </w:r>
            <w:r w:rsidRPr="00D50DC2">
              <w:rPr>
                <w:rFonts w:cstheme="minorHAnsi"/>
                <w:spacing w:val="1"/>
                <w:sz w:val="19"/>
              </w:rPr>
              <w:t xml:space="preserve"> </w:t>
            </w:r>
            <w:r w:rsidRPr="00D50DC2">
              <w:rPr>
                <w:rFonts w:cstheme="minorHAnsi"/>
                <w:sz w:val="19"/>
              </w:rPr>
              <w:t>specified))</w:t>
            </w:r>
          </w:p>
        </w:tc>
        <w:tc>
          <w:tcPr>
            <w:tcW w:w="656" w:type="dxa"/>
            <w:textDirection w:val="btLr"/>
          </w:tcPr>
          <w:p w14:paraId="1AC3C600" w14:textId="77777777" w:rsidR="00ED6E20" w:rsidRPr="00D50DC2" w:rsidRDefault="00ED6E20" w:rsidP="002E5501">
            <w:pPr>
              <w:pStyle w:val="TableParagraph"/>
              <w:spacing w:before="106" w:line="244" w:lineRule="auto"/>
              <w:ind w:left="873" w:right="443" w:hanging="408"/>
              <w:rPr>
                <w:rFonts w:cstheme="minorHAnsi"/>
                <w:sz w:val="19"/>
              </w:rPr>
            </w:pPr>
            <w:r w:rsidRPr="00D50DC2">
              <w:rPr>
                <w:rFonts w:cstheme="minorHAnsi"/>
                <w:spacing w:val="-1"/>
                <w:sz w:val="19"/>
              </w:rPr>
              <w:t>Date of incorporation/</w:t>
            </w:r>
            <w:r w:rsidRPr="00D50DC2">
              <w:rPr>
                <w:rFonts w:cstheme="minorHAnsi"/>
                <w:spacing w:val="-45"/>
                <w:sz w:val="19"/>
              </w:rPr>
              <w:t xml:space="preserve"> </w:t>
            </w:r>
            <w:r w:rsidRPr="00D50DC2">
              <w:rPr>
                <w:rFonts w:cstheme="minorHAnsi"/>
                <w:sz w:val="19"/>
              </w:rPr>
              <w:t>registration</w:t>
            </w:r>
          </w:p>
        </w:tc>
        <w:tc>
          <w:tcPr>
            <w:tcW w:w="672" w:type="dxa"/>
            <w:textDirection w:val="btLr"/>
          </w:tcPr>
          <w:p w14:paraId="638FB7CD" w14:textId="77777777" w:rsidR="00ED6E20" w:rsidRPr="00D50DC2" w:rsidRDefault="00ED6E20" w:rsidP="002E5501">
            <w:pPr>
              <w:pStyle w:val="TableParagraph"/>
              <w:spacing w:before="101"/>
              <w:ind w:left="187"/>
              <w:rPr>
                <w:rFonts w:cstheme="minorHAnsi"/>
                <w:sz w:val="19"/>
              </w:rPr>
            </w:pPr>
            <w:r w:rsidRPr="00D50DC2">
              <w:rPr>
                <w:rFonts w:cstheme="minorHAnsi"/>
                <w:sz w:val="19"/>
              </w:rPr>
              <w:t>Name</w:t>
            </w:r>
            <w:r w:rsidRPr="00D50DC2">
              <w:rPr>
                <w:rFonts w:cstheme="minorHAnsi"/>
                <w:spacing w:val="-6"/>
                <w:sz w:val="19"/>
              </w:rPr>
              <w:t xml:space="preserve"> </w:t>
            </w:r>
            <w:r w:rsidRPr="00D50DC2">
              <w:rPr>
                <w:rFonts w:cstheme="minorHAnsi"/>
                <w:sz w:val="19"/>
              </w:rPr>
              <w:t>of</w:t>
            </w:r>
            <w:r w:rsidRPr="00D50DC2">
              <w:rPr>
                <w:rFonts w:cstheme="minorHAnsi"/>
                <w:spacing w:val="-8"/>
                <w:sz w:val="19"/>
              </w:rPr>
              <w:t xml:space="preserve"> </w:t>
            </w:r>
            <w:r w:rsidRPr="00D50DC2">
              <w:rPr>
                <w:rFonts w:cstheme="minorHAnsi"/>
                <w:sz w:val="19"/>
              </w:rPr>
              <w:t>registering</w:t>
            </w:r>
            <w:r w:rsidRPr="00D50DC2">
              <w:rPr>
                <w:rFonts w:cstheme="minorHAnsi"/>
                <w:spacing w:val="-8"/>
                <w:sz w:val="19"/>
              </w:rPr>
              <w:t xml:space="preserve"> </w:t>
            </w:r>
            <w:r w:rsidRPr="00D50DC2">
              <w:rPr>
                <w:rFonts w:cstheme="minorHAnsi"/>
                <w:sz w:val="19"/>
              </w:rPr>
              <w:t>authority</w:t>
            </w:r>
          </w:p>
        </w:tc>
        <w:tc>
          <w:tcPr>
            <w:tcW w:w="430" w:type="dxa"/>
            <w:textDirection w:val="btLr"/>
          </w:tcPr>
          <w:p w14:paraId="1B8B3075" w14:textId="77777777" w:rsidR="00ED6E20" w:rsidRPr="00D50DC2" w:rsidRDefault="00ED6E20" w:rsidP="002E5501">
            <w:pPr>
              <w:pStyle w:val="TableParagraph"/>
              <w:spacing w:before="105"/>
              <w:ind w:left="635"/>
              <w:rPr>
                <w:rFonts w:cstheme="minorHAnsi"/>
                <w:sz w:val="19"/>
              </w:rPr>
            </w:pPr>
            <w:r w:rsidRPr="00D50DC2">
              <w:rPr>
                <w:rFonts w:cstheme="minorHAnsi"/>
                <w:sz w:val="19"/>
              </w:rPr>
              <w:t>Business</w:t>
            </w:r>
            <w:r w:rsidRPr="00D50DC2">
              <w:rPr>
                <w:rFonts w:cstheme="minorHAnsi"/>
                <w:spacing w:val="-7"/>
                <w:sz w:val="19"/>
              </w:rPr>
              <w:t xml:space="preserve"> </w:t>
            </w:r>
            <w:r w:rsidRPr="00D50DC2">
              <w:rPr>
                <w:rFonts w:cstheme="minorHAnsi"/>
                <w:sz w:val="19"/>
              </w:rPr>
              <w:t>Address</w:t>
            </w:r>
          </w:p>
        </w:tc>
        <w:tc>
          <w:tcPr>
            <w:tcW w:w="430" w:type="dxa"/>
            <w:textDirection w:val="btLr"/>
          </w:tcPr>
          <w:p w14:paraId="45CEAB15" w14:textId="77777777" w:rsidR="00ED6E20" w:rsidRPr="00D50DC2" w:rsidRDefault="00ED6E20" w:rsidP="002E5501">
            <w:pPr>
              <w:pStyle w:val="TableParagraph"/>
              <w:spacing w:before="106"/>
              <w:ind w:left="970" w:right="961"/>
              <w:jc w:val="center"/>
              <w:rPr>
                <w:rFonts w:cstheme="minorHAnsi"/>
                <w:sz w:val="19"/>
              </w:rPr>
            </w:pPr>
            <w:r w:rsidRPr="00D50DC2">
              <w:rPr>
                <w:rFonts w:cstheme="minorHAnsi"/>
                <w:sz w:val="19"/>
              </w:rPr>
              <w:t>Country</w:t>
            </w:r>
          </w:p>
        </w:tc>
        <w:tc>
          <w:tcPr>
            <w:tcW w:w="476" w:type="dxa"/>
            <w:textDirection w:val="btLr"/>
          </w:tcPr>
          <w:p w14:paraId="24860F69" w14:textId="77777777" w:rsidR="00ED6E20" w:rsidRPr="00D50DC2" w:rsidRDefault="00ED6E20" w:rsidP="002E5501">
            <w:pPr>
              <w:pStyle w:val="TableParagraph"/>
              <w:spacing w:before="128"/>
              <w:ind w:left="771"/>
              <w:rPr>
                <w:rFonts w:cstheme="minorHAnsi"/>
                <w:sz w:val="19"/>
              </w:rPr>
            </w:pPr>
            <w:r w:rsidRPr="00D50DC2">
              <w:rPr>
                <w:rFonts w:cstheme="minorHAnsi"/>
                <w:sz w:val="19"/>
              </w:rPr>
              <w:t>Email</w:t>
            </w:r>
            <w:r w:rsidRPr="00D50DC2">
              <w:rPr>
                <w:rFonts w:cstheme="minorHAnsi"/>
                <w:spacing w:val="-6"/>
                <w:sz w:val="19"/>
              </w:rPr>
              <w:t xml:space="preserve"> </w:t>
            </w:r>
            <w:r w:rsidRPr="00D50DC2">
              <w:rPr>
                <w:rFonts w:cstheme="minorHAnsi"/>
                <w:sz w:val="19"/>
              </w:rPr>
              <w:t>address</w:t>
            </w:r>
          </w:p>
        </w:tc>
        <w:tc>
          <w:tcPr>
            <w:tcW w:w="1222" w:type="dxa"/>
          </w:tcPr>
          <w:p w14:paraId="4609ED43" w14:textId="77777777" w:rsidR="00ED6E20" w:rsidRPr="00D50DC2" w:rsidRDefault="00ED6E20" w:rsidP="002E5501">
            <w:pPr>
              <w:pStyle w:val="TableParagraph"/>
              <w:spacing w:line="237" w:lineRule="auto"/>
              <w:ind w:left="103" w:right="86" w:hanging="2"/>
              <w:jc w:val="center"/>
              <w:rPr>
                <w:rFonts w:cstheme="minorHAnsi"/>
                <w:sz w:val="19"/>
              </w:rPr>
            </w:pPr>
            <w:r w:rsidRPr="00D50DC2">
              <w:rPr>
                <w:rFonts w:cstheme="minorHAnsi"/>
                <w:sz w:val="19"/>
              </w:rPr>
              <w:t>Percentage</w:t>
            </w:r>
            <w:r w:rsidRPr="00D50DC2">
              <w:rPr>
                <w:rFonts w:cstheme="minorHAnsi"/>
                <w:spacing w:val="1"/>
                <w:sz w:val="19"/>
              </w:rPr>
              <w:t xml:space="preserve"> </w:t>
            </w:r>
            <w:r w:rsidRPr="00D50DC2">
              <w:rPr>
                <w:rFonts w:cstheme="minorHAnsi"/>
                <w:sz w:val="19"/>
              </w:rPr>
              <w:t>of</w:t>
            </w:r>
            <w:r w:rsidRPr="00D50DC2">
              <w:rPr>
                <w:rFonts w:cstheme="minorHAnsi"/>
                <w:spacing w:val="1"/>
                <w:sz w:val="19"/>
              </w:rPr>
              <w:t xml:space="preserve"> </w:t>
            </w:r>
            <w:r w:rsidRPr="00D50DC2">
              <w:rPr>
                <w:rFonts w:cstheme="minorHAnsi"/>
                <w:spacing w:val="-1"/>
                <w:sz w:val="19"/>
              </w:rPr>
              <w:t>shareholding,</w:t>
            </w:r>
            <w:r w:rsidRPr="00D50DC2">
              <w:rPr>
                <w:rFonts w:cstheme="minorHAnsi"/>
                <w:spacing w:val="-45"/>
                <w:sz w:val="19"/>
              </w:rPr>
              <w:t xml:space="preserve"> </w:t>
            </w:r>
            <w:r w:rsidRPr="00D50DC2">
              <w:rPr>
                <w:rFonts w:cstheme="minorHAnsi"/>
                <w:sz w:val="19"/>
              </w:rPr>
              <w:t>control or</w:t>
            </w:r>
            <w:r w:rsidRPr="00D50DC2">
              <w:rPr>
                <w:rFonts w:cstheme="minorHAnsi"/>
                <w:spacing w:val="1"/>
                <w:sz w:val="19"/>
              </w:rPr>
              <w:t xml:space="preserve"> </w:t>
            </w:r>
            <w:r w:rsidRPr="00D50DC2">
              <w:rPr>
                <w:rFonts w:cstheme="minorHAnsi"/>
                <w:sz w:val="19"/>
              </w:rPr>
              <w:t>interest of</w:t>
            </w:r>
            <w:r w:rsidRPr="00D50DC2">
              <w:rPr>
                <w:rFonts w:cstheme="minorHAnsi"/>
                <w:spacing w:val="1"/>
                <w:sz w:val="19"/>
              </w:rPr>
              <w:t xml:space="preserve"> </w:t>
            </w:r>
            <w:r w:rsidRPr="00D50DC2">
              <w:rPr>
                <w:rFonts w:cstheme="minorHAnsi"/>
                <w:sz w:val="19"/>
              </w:rPr>
              <w:t>BO in the</w:t>
            </w:r>
            <w:r w:rsidRPr="00D50DC2">
              <w:rPr>
                <w:rFonts w:cstheme="minorHAnsi"/>
                <w:spacing w:val="1"/>
                <w:sz w:val="19"/>
              </w:rPr>
              <w:t xml:space="preserve"> </w:t>
            </w:r>
            <w:r w:rsidRPr="00D50DC2">
              <w:rPr>
                <w:rFonts w:cstheme="minorHAnsi"/>
                <w:sz w:val="19"/>
              </w:rPr>
              <w:t>legal person</w:t>
            </w:r>
            <w:r w:rsidRPr="00D50DC2">
              <w:rPr>
                <w:rFonts w:cstheme="minorHAnsi"/>
                <w:spacing w:val="1"/>
                <w:sz w:val="19"/>
              </w:rPr>
              <w:t xml:space="preserve"> </w:t>
            </w:r>
            <w:r w:rsidRPr="00D50DC2">
              <w:rPr>
                <w:rFonts w:cstheme="minorHAnsi"/>
                <w:sz w:val="19"/>
              </w:rPr>
              <w:t>or legal</w:t>
            </w:r>
            <w:r w:rsidRPr="00D50DC2">
              <w:rPr>
                <w:rFonts w:cstheme="minorHAnsi"/>
                <w:spacing w:val="1"/>
                <w:sz w:val="19"/>
              </w:rPr>
              <w:t xml:space="preserve"> </w:t>
            </w:r>
            <w:r w:rsidRPr="00D50DC2">
              <w:rPr>
                <w:rFonts w:cstheme="minorHAnsi"/>
                <w:sz w:val="19"/>
              </w:rPr>
              <w:t>arrangement</w:t>
            </w:r>
          </w:p>
        </w:tc>
        <w:tc>
          <w:tcPr>
            <w:tcW w:w="1245" w:type="dxa"/>
          </w:tcPr>
          <w:p w14:paraId="05DFED13" w14:textId="77777777" w:rsidR="00ED6E20" w:rsidRPr="00D50DC2" w:rsidRDefault="00ED6E20" w:rsidP="002E5501">
            <w:pPr>
              <w:pStyle w:val="TableParagraph"/>
              <w:spacing w:line="237" w:lineRule="auto"/>
              <w:ind w:left="109" w:right="92"/>
              <w:jc w:val="center"/>
              <w:rPr>
                <w:rFonts w:cstheme="minorHAnsi"/>
                <w:sz w:val="19"/>
              </w:rPr>
            </w:pPr>
            <w:r w:rsidRPr="00D50DC2">
              <w:rPr>
                <w:rFonts w:cstheme="minorHAnsi"/>
                <w:spacing w:val="-1"/>
                <w:sz w:val="19"/>
              </w:rPr>
              <w:t xml:space="preserve">Percentage </w:t>
            </w:r>
            <w:r w:rsidRPr="00D50DC2">
              <w:rPr>
                <w:rFonts w:cstheme="minorHAnsi"/>
                <w:sz w:val="19"/>
              </w:rPr>
              <w:t>of</w:t>
            </w:r>
            <w:r w:rsidRPr="00D50DC2">
              <w:rPr>
                <w:rFonts w:cstheme="minorHAnsi"/>
                <w:spacing w:val="-45"/>
                <w:sz w:val="19"/>
              </w:rPr>
              <w:t xml:space="preserve"> </w:t>
            </w:r>
            <w:r w:rsidRPr="00D50DC2">
              <w:rPr>
                <w:rFonts w:cstheme="minorHAnsi"/>
                <w:spacing w:val="-1"/>
                <w:sz w:val="19"/>
              </w:rPr>
              <w:t>shareholding,</w:t>
            </w:r>
            <w:r w:rsidRPr="00D50DC2">
              <w:rPr>
                <w:rFonts w:cstheme="minorHAnsi"/>
                <w:spacing w:val="-45"/>
                <w:sz w:val="19"/>
              </w:rPr>
              <w:t xml:space="preserve"> </w:t>
            </w:r>
            <w:r w:rsidRPr="00D50DC2">
              <w:rPr>
                <w:rFonts w:cstheme="minorHAnsi"/>
                <w:sz w:val="19"/>
              </w:rPr>
              <w:t>control or</w:t>
            </w:r>
            <w:r w:rsidRPr="00D50DC2">
              <w:rPr>
                <w:rFonts w:cstheme="minorHAnsi"/>
                <w:spacing w:val="1"/>
                <w:sz w:val="19"/>
              </w:rPr>
              <w:t xml:space="preserve"> </w:t>
            </w:r>
            <w:r w:rsidRPr="00D50DC2">
              <w:rPr>
                <w:rFonts w:cstheme="minorHAnsi"/>
                <w:sz w:val="19"/>
              </w:rPr>
              <w:t>interest of</w:t>
            </w:r>
            <w:r w:rsidRPr="00D50DC2">
              <w:rPr>
                <w:rFonts w:cstheme="minorHAnsi"/>
                <w:spacing w:val="1"/>
                <w:sz w:val="19"/>
              </w:rPr>
              <w:t xml:space="preserve"> </w:t>
            </w:r>
            <w:r w:rsidRPr="00D50DC2">
              <w:rPr>
                <w:rFonts w:cstheme="minorHAnsi"/>
                <w:sz w:val="19"/>
              </w:rPr>
              <w:t>legal person</w:t>
            </w:r>
            <w:r w:rsidRPr="00D50DC2">
              <w:rPr>
                <w:rFonts w:cstheme="minorHAnsi"/>
                <w:spacing w:val="1"/>
                <w:sz w:val="19"/>
              </w:rPr>
              <w:t xml:space="preserve"> </w:t>
            </w:r>
            <w:r w:rsidRPr="00D50DC2">
              <w:rPr>
                <w:rFonts w:cstheme="minorHAnsi"/>
                <w:sz w:val="19"/>
              </w:rPr>
              <w:t>or legal</w:t>
            </w:r>
            <w:r w:rsidRPr="00D50DC2">
              <w:rPr>
                <w:rFonts w:cstheme="minorHAnsi"/>
                <w:spacing w:val="1"/>
                <w:sz w:val="19"/>
              </w:rPr>
              <w:t xml:space="preserve"> </w:t>
            </w:r>
            <w:r w:rsidRPr="00D50DC2">
              <w:rPr>
                <w:rFonts w:cstheme="minorHAnsi"/>
                <w:sz w:val="19"/>
              </w:rPr>
              <w:t>arrangement</w:t>
            </w:r>
            <w:r w:rsidRPr="00D50DC2">
              <w:rPr>
                <w:rFonts w:cstheme="minorHAnsi"/>
                <w:spacing w:val="1"/>
                <w:sz w:val="19"/>
              </w:rPr>
              <w:t xml:space="preserve"> </w:t>
            </w:r>
            <w:r w:rsidRPr="00D50DC2">
              <w:rPr>
                <w:rFonts w:cstheme="minorHAnsi"/>
                <w:sz w:val="19"/>
              </w:rPr>
              <w:t>in the</w:t>
            </w:r>
            <w:r w:rsidRPr="00D50DC2">
              <w:rPr>
                <w:rFonts w:cstheme="minorHAnsi"/>
                <w:spacing w:val="1"/>
                <w:sz w:val="19"/>
              </w:rPr>
              <w:t xml:space="preserve"> </w:t>
            </w:r>
            <w:r w:rsidRPr="00D50DC2">
              <w:rPr>
                <w:rFonts w:cstheme="minorHAnsi"/>
                <w:sz w:val="19"/>
              </w:rPr>
              <w:t>Company</w:t>
            </w:r>
          </w:p>
        </w:tc>
        <w:tc>
          <w:tcPr>
            <w:tcW w:w="1142" w:type="dxa"/>
          </w:tcPr>
          <w:p w14:paraId="7A969B2F" w14:textId="77777777" w:rsidR="00ED6E20" w:rsidRPr="00D50DC2" w:rsidRDefault="00ED6E20" w:rsidP="002E5501">
            <w:pPr>
              <w:pStyle w:val="TableParagraph"/>
              <w:spacing w:line="237" w:lineRule="auto"/>
              <w:ind w:left="105" w:right="81" w:hanging="3"/>
              <w:jc w:val="center"/>
              <w:rPr>
                <w:rFonts w:cstheme="minorHAnsi"/>
                <w:sz w:val="19"/>
              </w:rPr>
            </w:pPr>
            <w:r w:rsidRPr="00D50DC2">
              <w:rPr>
                <w:rFonts w:cstheme="minorHAnsi"/>
                <w:sz w:val="19"/>
              </w:rPr>
              <w:t>Identity of</w:t>
            </w:r>
            <w:r w:rsidRPr="00D50DC2">
              <w:rPr>
                <w:rFonts w:cstheme="minorHAnsi"/>
                <w:spacing w:val="1"/>
                <w:sz w:val="19"/>
              </w:rPr>
              <w:t xml:space="preserve"> </w:t>
            </w:r>
            <w:r w:rsidRPr="00D50DC2">
              <w:rPr>
                <w:rFonts w:cstheme="minorHAnsi"/>
                <w:sz w:val="19"/>
              </w:rPr>
              <w:t>Natural</w:t>
            </w:r>
            <w:r w:rsidRPr="00D50DC2">
              <w:rPr>
                <w:rFonts w:cstheme="minorHAnsi"/>
                <w:spacing w:val="1"/>
                <w:sz w:val="19"/>
              </w:rPr>
              <w:t xml:space="preserve"> </w:t>
            </w:r>
            <w:r w:rsidRPr="00D50DC2">
              <w:rPr>
                <w:rFonts w:cstheme="minorHAnsi"/>
                <w:sz w:val="19"/>
              </w:rPr>
              <w:t>Person who</w:t>
            </w:r>
            <w:r w:rsidRPr="00D50DC2">
              <w:rPr>
                <w:rFonts w:cstheme="minorHAnsi"/>
                <w:spacing w:val="1"/>
                <w:sz w:val="19"/>
              </w:rPr>
              <w:t xml:space="preserve"> </w:t>
            </w:r>
            <w:r w:rsidRPr="00D50DC2">
              <w:rPr>
                <w:rFonts w:cstheme="minorHAnsi"/>
                <w:sz w:val="19"/>
              </w:rPr>
              <w:t>ultimately</w:t>
            </w:r>
            <w:r w:rsidRPr="00D50DC2">
              <w:rPr>
                <w:rFonts w:cstheme="minorHAnsi"/>
                <w:spacing w:val="1"/>
                <w:sz w:val="19"/>
              </w:rPr>
              <w:t xml:space="preserve"> </w:t>
            </w:r>
            <w:r w:rsidRPr="00D50DC2">
              <w:rPr>
                <w:rFonts w:cstheme="minorHAnsi"/>
                <w:sz w:val="19"/>
              </w:rPr>
              <w:t>owns or</w:t>
            </w:r>
            <w:r w:rsidRPr="00D50DC2">
              <w:rPr>
                <w:rFonts w:cstheme="minorHAnsi"/>
                <w:spacing w:val="1"/>
                <w:sz w:val="19"/>
              </w:rPr>
              <w:t xml:space="preserve"> </w:t>
            </w:r>
            <w:r w:rsidRPr="00D50DC2">
              <w:rPr>
                <w:rFonts w:cstheme="minorHAnsi"/>
                <w:sz w:val="19"/>
              </w:rPr>
              <w:t>controls the</w:t>
            </w:r>
            <w:r w:rsidRPr="00D50DC2">
              <w:rPr>
                <w:rFonts w:cstheme="minorHAnsi"/>
                <w:spacing w:val="1"/>
                <w:sz w:val="19"/>
              </w:rPr>
              <w:t xml:space="preserve"> </w:t>
            </w:r>
            <w:r w:rsidRPr="00D50DC2">
              <w:rPr>
                <w:rFonts w:cstheme="minorHAnsi"/>
                <w:sz w:val="19"/>
              </w:rPr>
              <w:t>legal person</w:t>
            </w:r>
            <w:r w:rsidRPr="00D50DC2">
              <w:rPr>
                <w:rFonts w:cstheme="minorHAnsi"/>
                <w:spacing w:val="-45"/>
                <w:sz w:val="19"/>
              </w:rPr>
              <w:t xml:space="preserve"> </w:t>
            </w:r>
            <w:r w:rsidRPr="00D50DC2">
              <w:rPr>
                <w:rFonts w:cstheme="minorHAnsi"/>
                <w:sz w:val="19"/>
              </w:rPr>
              <w:t>or</w:t>
            </w:r>
            <w:r w:rsidRPr="00D50DC2">
              <w:rPr>
                <w:rFonts w:cstheme="minorHAnsi"/>
                <w:spacing w:val="1"/>
                <w:sz w:val="19"/>
              </w:rPr>
              <w:t xml:space="preserve"> </w:t>
            </w:r>
            <w:r w:rsidRPr="00D50DC2">
              <w:rPr>
                <w:rFonts w:cstheme="minorHAnsi"/>
                <w:spacing w:val="-1"/>
                <w:sz w:val="19"/>
              </w:rPr>
              <w:t>arrangement</w:t>
            </w:r>
          </w:p>
        </w:tc>
      </w:tr>
      <w:tr w:rsidR="00ED6E20" w:rsidRPr="00D50DC2" w14:paraId="220E5EB3" w14:textId="77777777" w:rsidTr="002E5501">
        <w:trPr>
          <w:trHeight w:val="367"/>
        </w:trPr>
        <w:tc>
          <w:tcPr>
            <w:tcW w:w="458" w:type="dxa"/>
          </w:tcPr>
          <w:p w14:paraId="012BC20F" w14:textId="77777777" w:rsidR="00ED6E20" w:rsidRPr="00D50DC2" w:rsidRDefault="00ED6E20" w:rsidP="002E5501">
            <w:pPr>
              <w:pStyle w:val="TableParagraph"/>
              <w:rPr>
                <w:rFonts w:cstheme="minorHAnsi"/>
                <w:sz w:val="20"/>
              </w:rPr>
            </w:pPr>
          </w:p>
        </w:tc>
        <w:tc>
          <w:tcPr>
            <w:tcW w:w="2315" w:type="dxa"/>
          </w:tcPr>
          <w:p w14:paraId="06C062BD" w14:textId="77777777" w:rsidR="00ED6E20" w:rsidRPr="00D50DC2" w:rsidRDefault="00ED6E20" w:rsidP="002E5501">
            <w:pPr>
              <w:pStyle w:val="TableParagraph"/>
              <w:rPr>
                <w:rFonts w:cstheme="minorHAnsi"/>
                <w:sz w:val="20"/>
              </w:rPr>
            </w:pPr>
          </w:p>
        </w:tc>
        <w:tc>
          <w:tcPr>
            <w:tcW w:w="656" w:type="dxa"/>
          </w:tcPr>
          <w:p w14:paraId="1D98A35D" w14:textId="77777777" w:rsidR="00ED6E20" w:rsidRPr="00D50DC2" w:rsidRDefault="00ED6E20" w:rsidP="002E5501">
            <w:pPr>
              <w:pStyle w:val="TableParagraph"/>
              <w:rPr>
                <w:rFonts w:cstheme="minorHAnsi"/>
                <w:sz w:val="20"/>
              </w:rPr>
            </w:pPr>
          </w:p>
        </w:tc>
        <w:tc>
          <w:tcPr>
            <w:tcW w:w="672" w:type="dxa"/>
          </w:tcPr>
          <w:p w14:paraId="03BFD655" w14:textId="77777777" w:rsidR="00ED6E20" w:rsidRPr="00D50DC2" w:rsidRDefault="00ED6E20" w:rsidP="002E5501">
            <w:pPr>
              <w:pStyle w:val="TableParagraph"/>
              <w:rPr>
                <w:rFonts w:cstheme="minorHAnsi"/>
                <w:sz w:val="20"/>
              </w:rPr>
            </w:pPr>
          </w:p>
        </w:tc>
        <w:tc>
          <w:tcPr>
            <w:tcW w:w="430" w:type="dxa"/>
          </w:tcPr>
          <w:p w14:paraId="718E24CC" w14:textId="77777777" w:rsidR="00ED6E20" w:rsidRPr="00D50DC2" w:rsidRDefault="00ED6E20" w:rsidP="002E5501">
            <w:pPr>
              <w:pStyle w:val="TableParagraph"/>
              <w:rPr>
                <w:rFonts w:cstheme="minorHAnsi"/>
                <w:sz w:val="20"/>
              </w:rPr>
            </w:pPr>
          </w:p>
        </w:tc>
        <w:tc>
          <w:tcPr>
            <w:tcW w:w="430" w:type="dxa"/>
          </w:tcPr>
          <w:p w14:paraId="7526AB37" w14:textId="77777777" w:rsidR="00ED6E20" w:rsidRPr="00D50DC2" w:rsidRDefault="00ED6E20" w:rsidP="002E5501">
            <w:pPr>
              <w:pStyle w:val="TableParagraph"/>
              <w:rPr>
                <w:rFonts w:cstheme="minorHAnsi"/>
                <w:sz w:val="20"/>
              </w:rPr>
            </w:pPr>
          </w:p>
        </w:tc>
        <w:tc>
          <w:tcPr>
            <w:tcW w:w="476" w:type="dxa"/>
          </w:tcPr>
          <w:p w14:paraId="67836460" w14:textId="77777777" w:rsidR="00ED6E20" w:rsidRPr="00D50DC2" w:rsidRDefault="00ED6E20" w:rsidP="002E5501">
            <w:pPr>
              <w:pStyle w:val="TableParagraph"/>
              <w:rPr>
                <w:rFonts w:cstheme="minorHAnsi"/>
                <w:sz w:val="20"/>
              </w:rPr>
            </w:pPr>
          </w:p>
        </w:tc>
        <w:tc>
          <w:tcPr>
            <w:tcW w:w="1222" w:type="dxa"/>
          </w:tcPr>
          <w:p w14:paraId="36AE9968" w14:textId="77777777" w:rsidR="00ED6E20" w:rsidRPr="00D50DC2" w:rsidRDefault="00ED6E20" w:rsidP="002E5501">
            <w:pPr>
              <w:pStyle w:val="TableParagraph"/>
              <w:rPr>
                <w:rFonts w:cstheme="minorHAnsi"/>
                <w:sz w:val="20"/>
              </w:rPr>
            </w:pPr>
          </w:p>
        </w:tc>
        <w:tc>
          <w:tcPr>
            <w:tcW w:w="1245" w:type="dxa"/>
          </w:tcPr>
          <w:p w14:paraId="633FFF26" w14:textId="77777777" w:rsidR="00ED6E20" w:rsidRPr="00D50DC2" w:rsidRDefault="00ED6E20" w:rsidP="002E5501">
            <w:pPr>
              <w:pStyle w:val="TableParagraph"/>
              <w:rPr>
                <w:rFonts w:cstheme="minorHAnsi"/>
                <w:sz w:val="20"/>
              </w:rPr>
            </w:pPr>
          </w:p>
        </w:tc>
        <w:tc>
          <w:tcPr>
            <w:tcW w:w="1142" w:type="dxa"/>
          </w:tcPr>
          <w:p w14:paraId="292C42E0" w14:textId="77777777" w:rsidR="00ED6E20" w:rsidRPr="00D50DC2" w:rsidRDefault="00ED6E20" w:rsidP="002E5501">
            <w:pPr>
              <w:pStyle w:val="TableParagraph"/>
              <w:rPr>
                <w:rFonts w:cstheme="minorHAnsi"/>
                <w:sz w:val="20"/>
              </w:rPr>
            </w:pPr>
          </w:p>
        </w:tc>
      </w:tr>
      <w:tr w:rsidR="00ED6E20" w:rsidRPr="00D50DC2" w14:paraId="51B0B6B2" w14:textId="77777777" w:rsidTr="002E5501">
        <w:trPr>
          <w:trHeight w:val="551"/>
        </w:trPr>
        <w:tc>
          <w:tcPr>
            <w:tcW w:w="458" w:type="dxa"/>
          </w:tcPr>
          <w:p w14:paraId="1C53ABE8" w14:textId="77777777" w:rsidR="00ED6E20" w:rsidRPr="00D50DC2" w:rsidRDefault="00ED6E20" w:rsidP="002E5501">
            <w:pPr>
              <w:pStyle w:val="TableParagraph"/>
              <w:rPr>
                <w:rFonts w:cstheme="minorHAnsi"/>
                <w:sz w:val="20"/>
              </w:rPr>
            </w:pPr>
          </w:p>
        </w:tc>
        <w:tc>
          <w:tcPr>
            <w:tcW w:w="2315" w:type="dxa"/>
          </w:tcPr>
          <w:p w14:paraId="50F6A392" w14:textId="77777777" w:rsidR="00ED6E20" w:rsidRPr="00D50DC2" w:rsidRDefault="00ED6E20" w:rsidP="002E5501">
            <w:pPr>
              <w:pStyle w:val="TableParagraph"/>
              <w:rPr>
                <w:rFonts w:cstheme="minorHAnsi"/>
                <w:sz w:val="20"/>
              </w:rPr>
            </w:pPr>
          </w:p>
        </w:tc>
        <w:tc>
          <w:tcPr>
            <w:tcW w:w="656" w:type="dxa"/>
          </w:tcPr>
          <w:p w14:paraId="20EDEC09" w14:textId="77777777" w:rsidR="00ED6E20" w:rsidRPr="00D50DC2" w:rsidRDefault="00ED6E20" w:rsidP="002E5501">
            <w:pPr>
              <w:pStyle w:val="TableParagraph"/>
              <w:rPr>
                <w:rFonts w:cstheme="minorHAnsi"/>
                <w:sz w:val="20"/>
              </w:rPr>
            </w:pPr>
          </w:p>
        </w:tc>
        <w:tc>
          <w:tcPr>
            <w:tcW w:w="672" w:type="dxa"/>
          </w:tcPr>
          <w:p w14:paraId="6284E07F" w14:textId="77777777" w:rsidR="00ED6E20" w:rsidRPr="00D50DC2" w:rsidRDefault="00ED6E20" w:rsidP="002E5501">
            <w:pPr>
              <w:pStyle w:val="TableParagraph"/>
              <w:rPr>
                <w:rFonts w:cstheme="minorHAnsi"/>
                <w:sz w:val="20"/>
              </w:rPr>
            </w:pPr>
          </w:p>
        </w:tc>
        <w:tc>
          <w:tcPr>
            <w:tcW w:w="430" w:type="dxa"/>
          </w:tcPr>
          <w:p w14:paraId="1EA55011" w14:textId="77777777" w:rsidR="00ED6E20" w:rsidRPr="00D50DC2" w:rsidRDefault="00ED6E20" w:rsidP="002E5501">
            <w:pPr>
              <w:pStyle w:val="TableParagraph"/>
              <w:rPr>
                <w:rFonts w:cstheme="minorHAnsi"/>
                <w:sz w:val="20"/>
              </w:rPr>
            </w:pPr>
          </w:p>
        </w:tc>
        <w:tc>
          <w:tcPr>
            <w:tcW w:w="430" w:type="dxa"/>
          </w:tcPr>
          <w:p w14:paraId="46FD4D2E" w14:textId="77777777" w:rsidR="00ED6E20" w:rsidRPr="00D50DC2" w:rsidRDefault="00ED6E20" w:rsidP="002E5501">
            <w:pPr>
              <w:pStyle w:val="TableParagraph"/>
              <w:rPr>
                <w:rFonts w:cstheme="minorHAnsi"/>
                <w:sz w:val="20"/>
              </w:rPr>
            </w:pPr>
          </w:p>
        </w:tc>
        <w:tc>
          <w:tcPr>
            <w:tcW w:w="476" w:type="dxa"/>
          </w:tcPr>
          <w:p w14:paraId="7E86AF9B" w14:textId="77777777" w:rsidR="00ED6E20" w:rsidRPr="00D50DC2" w:rsidRDefault="00ED6E20" w:rsidP="002E5501">
            <w:pPr>
              <w:pStyle w:val="TableParagraph"/>
              <w:rPr>
                <w:rFonts w:cstheme="minorHAnsi"/>
                <w:sz w:val="20"/>
              </w:rPr>
            </w:pPr>
          </w:p>
        </w:tc>
        <w:tc>
          <w:tcPr>
            <w:tcW w:w="1222" w:type="dxa"/>
          </w:tcPr>
          <w:p w14:paraId="100BBB9B" w14:textId="77777777" w:rsidR="00ED6E20" w:rsidRPr="00D50DC2" w:rsidRDefault="00ED6E20" w:rsidP="002E5501">
            <w:pPr>
              <w:pStyle w:val="TableParagraph"/>
              <w:rPr>
                <w:rFonts w:cstheme="minorHAnsi"/>
                <w:sz w:val="20"/>
              </w:rPr>
            </w:pPr>
          </w:p>
        </w:tc>
        <w:tc>
          <w:tcPr>
            <w:tcW w:w="1245" w:type="dxa"/>
          </w:tcPr>
          <w:p w14:paraId="2D28EB2C" w14:textId="77777777" w:rsidR="00ED6E20" w:rsidRPr="00D50DC2" w:rsidRDefault="00ED6E20" w:rsidP="002E5501">
            <w:pPr>
              <w:pStyle w:val="TableParagraph"/>
              <w:rPr>
                <w:rFonts w:cstheme="minorHAnsi"/>
                <w:sz w:val="20"/>
              </w:rPr>
            </w:pPr>
          </w:p>
        </w:tc>
        <w:tc>
          <w:tcPr>
            <w:tcW w:w="1142" w:type="dxa"/>
          </w:tcPr>
          <w:p w14:paraId="15D2C3DD" w14:textId="77777777" w:rsidR="00ED6E20" w:rsidRPr="00D50DC2" w:rsidRDefault="00ED6E20" w:rsidP="002E5501">
            <w:pPr>
              <w:pStyle w:val="TableParagraph"/>
              <w:rPr>
                <w:rFonts w:cstheme="minorHAnsi"/>
                <w:sz w:val="20"/>
              </w:rPr>
            </w:pPr>
          </w:p>
        </w:tc>
      </w:tr>
    </w:tbl>
    <w:p w14:paraId="035DBA76" w14:textId="77777777" w:rsidR="00ED6E20" w:rsidRPr="00D50DC2" w:rsidRDefault="00ED6E20" w:rsidP="00ED6E20">
      <w:pPr>
        <w:pStyle w:val="BodyText"/>
        <w:spacing w:before="9"/>
        <w:rPr>
          <w:rFonts w:asciiTheme="minorHAnsi" w:hAnsiTheme="minorHAnsi" w:cstheme="minorHAnsi"/>
          <w:sz w:val="34"/>
        </w:rPr>
      </w:pPr>
    </w:p>
    <w:p w14:paraId="3DC6F4A5" w14:textId="77777777" w:rsidR="00ED6E20" w:rsidRPr="00D50DC2" w:rsidRDefault="00ED6E20" w:rsidP="00ED6E20">
      <w:pPr>
        <w:pStyle w:val="BodyText"/>
        <w:spacing w:before="9"/>
        <w:rPr>
          <w:rFonts w:asciiTheme="minorHAnsi" w:hAnsiTheme="minorHAnsi" w:cstheme="minorHAnsi"/>
          <w:sz w:val="34"/>
        </w:rPr>
      </w:pPr>
    </w:p>
    <w:p w14:paraId="14A42520" w14:textId="77777777" w:rsidR="00ED6E20" w:rsidRPr="00D50DC2" w:rsidRDefault="00ED6E20" w:rsidP="00ED6E20">
      <w:pPr>
        <w:pStyle w:val="BodyText"/>
        <w:spacing w:before="9"/>
        <w:rPr>
          <w:rFonts w:asciiTheme="minorHAnsi" w:hAnsiTheme="minorHAnsi" w:cstheme="minorHAnsi"/>
          <w:sz w:val="34"/>
        </w:rPr>
      </w:pPr>
    </w:p>
    <w:p w14:paraId="78310587" w14:textId="77777777" w:rsidR="00ED6E20" w:rsidRPr="00D50DC2" w:rsidRDefault="00ED6E20" w:rsidP="00ED6E20">
      <w:pPr>
        <w:pStyle w:val="BodyText"/>
        <w:spacing w:before="9"/>
        <w:rPr>
          <w:rFonts w:asciiTheme="minorHAnsi" w:hAnsiTheme="minorHAnsi" w:cstheme="minorHAnsi"/>
          <w:sz w:val="34"/>
        </w:rPr>
      </w:pPr>
    </w:p>
    <w:p w14:paraId="0BAE0222" w14:textId="77777777" w:rsidR="00ED6E20" w:rsidRPr="00D50DC2" w:rsidRDefault="00ED6E20" w:rsidP="00ED6E20">
      <w:pPr>
        <w:pStyle w:val="BodyText"/>
        <w:spacing w:before="9"/>
        <w:rPr>
          <w:rFonts w:asciiTheme="minorHAnsi" w:hAnsiTheme="minorHAnsi" w:cstheme="minorHAnsi"/>
          <w:sz w:val="34"/>
        </w:rPr>
      </w:pPr>
    </w:p>
    <w:p w14:paraId="2D949005" w14:textId="77777777" w:rsidR="00ED6E20" w:rsidRPr="00D50DC2" w:rsidRDefault="00ED6E20" w:rsidP="00ED6E20">
      <w:pPr>
        <w:pStyle w:val="BodyText"/>
        <w:spacing w:before="9"/>
        <w:rPr>
          <w:rFonts w:asciiTheme="minorHAnsi" w:hAnsiTheme="minorHAnsi" w:cstheme="minorHAnsi"/>
          <w:sz w:val="34"/>
        </w:rPr>
      </w:pPr>
    </w:p>
    <w:p w14:paraId="3765D61A" w14:textId="77777777" w:rsidR="00ED6E20" w:rsidRPr="00D50DC2" w:rsidRDefault="00ED6E20" w:rsidP="00ED6E20">
      <w:pPr>
        <w:pStyle w:val="BodyText"/>
        <w:spacing w:before="9"/>
        <w:rPr>
          <w:rFonts w:asciiTheme="minorHAnsi" w:hAnsiTheme="minorHAnsi" w:cstheme="minorHAnsi"/>
          <w:sz w:val="34"/>
        </w:rPr>
      </w:pPr>
    </w:p>
    <w:p w14:paraId="58D36575" w14:textId="77777777" w:rsidR="004F0C10" w:rsidRPr="004F0C10" w:rsidRDefault="004F0C10" w:rsidP="004F0C10">
      <w:pPr>
        <w:pStyle w:val="ListParagraph"/>
        <w:widowControl w:val="0"/>
        <w:tabs>
          <w:tab w:val="left" w:pos="513"/>
        </w:tabs>
        <w:adjustRightInd/>
        <w:spacing w:line="244" w:lineRule="auto"/>
        <w:ind w:left="512" w:right="1162"/>
        <w:jc w:val="both"/>
        <w:rPr>
          <w:rFonts w:asciiTheme="minorHAnsi" w:hAnsiTheme="minorHAnsi" w:cstheme="minorHAnsi"/>
        </w:rPr>
      </w:pPr>
    </w:p>
    <w:p w14:paraId="40E81451" w14:textId="77777777" w:rsidR="00ED6E20" w:rsidRPr="00D50DC2" w:rsidRDefault="00ED6E20" w:rsidP="00A51D5E">
      <w:pPr>
        <w:pStyle w:val="ListParagraph"/>
        <w:widowControl w:val="0"/>
        <w:numPr>
          <w:ilvl w:val="0"/>
          <w:numId w:val="50"/>
        </w:numPr>
        <w:tabs>
          <w:tab w:val="left" w:pos="513"/>
        </w:tabs>
        <w:adjustRightInd/>
        <w:spacing w:line="244" w:lineRule="auto"/>
        <w:ind w:right="1162"/>
        <w:jc w:val="both"/>
        <w:rPr>
          <w:rFonts w:asciiTheme="minorHAnsi" w:hAnsiTheme="minorHAnsi" w:cstheme="minorHAnsi"/>
        </w:rPr>
      </w:pPr>
      <w:r w:rsidRPr="00D50DC2">
        <w:rPr>
          <w:rFonts w:asciiTheme="minorHAnsi" w:hAnsiTheme="minorHAnsi" w:cstheme="minorHAnsi"/>
          <w:spacing w:val="-1"/>
          <w:w w:val="105"/>
        </w:rPr>
        <w:t>Information</w:t>
      </w:r>
      <w:r w:rsidRPr="00D50DC2">
        <w:rPr>
          <w:rFonts w:asciiTheme="minorHAnsi" w:hAnsiTheme="minorHAnsi" w:cstheme="minorHAnsi"/>
          <w:spacing w:val="-11"/>
          <w:w w:val="105"/>
        </w:rPr>
        <w:t xml:space="preserve"> </w:t>
      </w:r>
      <w:r w:rsidRPr="00D50DC2">
        <w:rPr>
          <w:rFonts w:asciiTheme="minorHAnsi" w:hAnsiTheme="minorHAnsi" w:cstheme="minorHAnsi"/>
          <w:spacing w:val="-1"/>
          <w:w w:val="105"/>
        </w:rPr>
        <w:t>about</w:t>
      </w:r>
      <w:r w:rsidRPr="00D50DC2">
        <w:rPr>
          <w:rFonts w:asciiTheme="minorHAnsi" w:hAnsiTheme="minorHAnsi" w:cstheme="minorHAnsi"/>
          <w:spacing w:val="-11"/>
          <w:w w:val="105"/>
        </w:rPr>
        <w:t xml:space="preserve"> </w:t>
      </w:r>
      <w:r w:rsidRPr="00D50DC2">
        <w:rPr>
          <w:rFonts w:asciiTheme="minorHAnsi" w:hAnsiTheme="minorHAnsi" w:cstheme="minorHAnsi"/>
          <w:spacing w:val="-1"/>
          <w:w w:val="105"/>
        </w:rPr>
        <w:t>the</w:t>
      </w:r>
      <w:r w:rsidRPr="00D50DC2">
        <w:rPr>
          <w:rFonts w:asciiTheme="minorHAnsi" w:hAnsiTheme="minorHAnsi" w:cstheme="minorHAnsi"/>
          <w:spacing w:val="-13"/>
          <w:w w:val="105"/>
        </w:rPr>
        <w:t xml:space="preserve"> </w:t>
      </w:r>
      <w:r w:rsidRPr="00D50DC2">
        <w:rPr>
          <w:rFonts w:asciiTheme="minorHAnsi" w:hAnsiTheme="minorHAnsi" w:cstheme="minorHAnsi"/>
          <w:spacing w:val="-1"/>
          <w:w w:val="105"/>
        </w:rPr>
        <w:t>Board</w:t>
      </w:r>
      <w:r w:rsidRPr="00D50DC2">
        <w:rPr>
          <w:rFonts w:asciiTheme="minorHAnsi" w:hAnsiTheme="minorHAnsi" w:cstheme="minorHAnsi"/>
          <w:spacing w:val="-11"/>
          <w:w w:val="105"/>
        </w:rPr>
        <w:t xml:space="preserve"> </w:t>
      </w:r>
      <w:r w:rsidRPr="00D50DC2">
        <w:rPr>
          <w:rFonts w:asciiTheme="minorHAnsi" w:hAnsiTheme="minorHAnsi" w:cstheme="minorHAnsi"/>
          <w:spacing w:val="-1"/>
          <w:w w:val="105"/>
        </w:rPr>
        <w:t>of</w:t>
      </w:r>
      <w:r w:rsidRPr="00D50DC2">
        <w:rPr>
          <w:rFonts w:asciiTheme="minorHAnsi" w:hAnsiTheme="minorHAnsi" w:cstheme="minorHAnsi"/>
          <w:spacing w:val="-12"/>
          <w:w w:val="105"/>
        </w:rPr>
        <w:t xml:space="preserve"> </w:t>
      </w:r>
      <w:r w:rsidRPr="00D50DC2">
        <w:rPr>
          <w:rFonts w:asciiTheme="minorHAnsi" w:hAnsiTheme="minorHAnsi" w:cstheme="minorHAnsi"/>
          <w:spacing w:val="-1"/>
          <w:w w:val="105"/>
        </w:rPr>
        <w:t>Directors</w:t>
      </w:r>
      <w:r w:rsidRPr="00D50DC2">
        <w:rPr>
          <w:rFonts w:asciiTheme="minorHAnsi" w:hAnsiTheme="minorHAnsi" w:cstheme="minorHAnsi"/>
          <w:spacing w:val="-11"/>
          <w:w w:val="105"/>
        </w:rPr>
        <w:t xml:space="preserve"> </w:t>
      </w:r>
      <w:r w:rsidRPr="00D50DC2">
        <w:rPr>
          <w:rFonts w:asciiTheme="minorHAnsi" w:hAnsiTheme="minorHAnsi" w:cstheme="minorHAnsi"/>
          <w:spacing w:val="-1"/>
          <w:w w:val="105"/>
        </w:rPr>
        <w:t>(details</w:t>
      </w:r>
      <w:r w:rsidRPr="00D50DC2">
        <w:rPr>
          <w:rFonts w:asciiTheme="minorHAnsi" w:hAnsiTheme="minorHAnsi" w:cstheme="minorHAnsi"/>
          <w:spacing w:val="-11"/>
          <w:w w:val="105"/>
        </w:rPr>
        <w:t xml:space="preserve"> </w:t>
      </w:r>
      <w:r w:rsidRPr="00D50DC2">
        <w:rPr>
          <w:rFonts w:asciiTheme="minorHAnsi" w:hAnsiTheme="minorHAnsi" w:cstheme="minorHAnsi"/>
          <w:spacing w:val="-1"/>
          <w:w w:val="105"/>
        </w:rPr>
        <w:t>shall</w:t>
      </w:r>
      <w:r w:rsidRPr="00D50DC2">
        <w:rPr>
          <w:rFonts w:asciiTheme="minorHAnsi" w:hAnsiTheme="minorHAnsi" w:cstheme="minorHAnsi"/>
          <w:spacing w:val="-13"/>
          <w:w w:val="105"/>
        </w:rPr>
        <w:t xml:space="preserve"> </w:t>
      </w:r>
      <w:r w:rsidRPr="00D50DC2">
        <w:rPr>
          <w:rFonts w:asciiTheme="minorHAnsi" w:hAnsiTheme="minorHAnsi" w:cstheme="minorHAnsi"/>
          <w:spacing w:val="-1"/>
          <w:w w:val="105"/>
        </w:rPr>
        <w:t>be</w:t>
      </w:r>
      <w:r w:rsidRPr="00D50DC2">
        <w:rPr>
          <w:rFonts w:asciiTheme="minorHAnsi" w:hAnsiTheme="minorHAnsi" w:cstheme="minorHAnsi"/>
          <w:spacing w:val="-12"/>
          <w:w w:val="105"/>
        </w:rPr>
        <w:t xml:space="preserve"> </w:t>
      </w:r>
      <w:r w:rsidRPr="00D50DC2">
        <w:rPr>
          <w:rFonts w:asciiTheme="minorHAnsi" w:hAnsiTheme="minorHAnsi" w:cstheme="minorHAnsi"/>
          <w:spacing w:val="-1"/>
          <w:w w:val="105"/>
        </w:rPr>
        <w:t>provided</w:t>
      </w:r>
      <w:r w:rsidRPr="00D50DC2">
        <w:rPr>
          <w:rFonts w:asciiTheme="minorHAnsi" w:hAnsiTheme="minorHAnsi" w:cstheme="minorHAnsi"/>
          <w:spacing w:val="-12"/>
          <w:w w:val="105"/>
        </w:rPr>
        <w:t xml:space="preserve"> </w:t>
      </w:r>
      <w:r w:rsidRPr="00D50DC2">
        <w:rPr>
          <w:rFonts w:asciiTheme="minorHAnsi" w:hAnsiTheme="minorHAnsi" w:cstheme="minorHAnsi"/>
          <w:spacing w:val="-1"/>
          <w:w w:val="105"/>
        </w:rPr>
        <w:t>regarding</w:t>
      </w:r>
      <w:r w:rsidRPr="00D50DC2">
        <w:rPr>
          <w:rFonts w:asciiTheme="minorHAnsi" w:hAnsiTheme="minorHAnsi" w:cstheme="minorHAnsi"/>
          <w:spacing w:val="-11"/>
          <w:w w:val="105"/>
        </w:rPr>
        <w:t xml:space="preserve"> </w:t>
      </w:r>
      <w:r w:rsidRPr="00D50DC2">
        <w:rPr>
          <w:rFonts w:asciiTheme="minorHAnsi" w:hAnsiTheme="minorHAnsi" w:cstheme="minorHAnsi"/>
          <w:w w:val="105"/>
        </w:rPr>
        <w:t>number</w:t>
      </w:r>
      <w:r w:rsidRPr="00D50DC2">
        <w:rPr>
          <w:rFonts w:asciiTheme="minorHAnsi" w:hAnsiTheme="minorHAnsi" w:cstheme="minorHAnsi"/>
          <w:spacing w:val="-12"/>
          <w:w w:val="105"/>
        </w:rPr>
        <w:t xml:space="preserve"> </w:t>
      </w:r>
      <w:r w:rsidRPr="00D50DC2">
        <w:rPr>
          <w:rFonts w:asciiTheme="minorHAnsi" w:hAnsiTheme="minorHAnsi" w:cstheme="minorHAnsi"/>
          <w:w w:val="105"/>
        </w:rPr>
        <w:t>of</w:t>
      </w:r>
      <w:r w:rsidRPr="00D50DC2">
        <w:rPr>
          <w:rFonts w:asciiTheme="minorHAnsi" w:hAnsiTheme="minorHAnsi" w:cstheme="minorHAnsi"/>
          <w:spacing w:val="-55"/>
          <w:w w:val="105"/>
        </w:rPr>
        <w:t xml:space="preserve"> </w:t>
      </w:r>
      <w:r w:rsidRPr="00D50DC2">
        <w:rPr>
          <w:rFonts w:asciiTheme="minorHAnsi" w:hAnsiTheme="minorHAnsi" w:cstheme="minorHAnsi"/>
          <w:w w:val="105"/>
        </w:rPr>
        <w:t>shares</w:t>
      </w:r>
      <w:r w:rsidRPr="00D50DC2">
        <w:rPr>
          <w:rFonts w:asciiTheme="minorHAnsi" w:hAnsiTheme="minorHAnsi" w:cstheme="minorHAnsi"/>
          <w:spacing w:val="-5"/>
          <w:w w:val="105"/>
        </w:rPr>
        <w:t xml:space="preserve"> </w:t>
      </w:r>
      <w:r w:rsidRPr="00D50DC2">
        <w:rPr>
          <w:rFonts w:asciiTheme="minorHAnsi" w:hAnsiTheme="minorHAnsi" w:cstheme="minorHAnsi"/>
          <w:w w:val="105"/>
        </w:rPr>
        <w:t>in</w:t>
      </w:r>
      <w:r w:rsidRPr="00D50DC2">
        <w:rPr>
          <w:rFonts w:asciiTheme="minorHAnsi" w:hAnsiTheme="minorHAnsi" w:cstheme="minorHAnsi"/>
          <w:spacing w:val="-5"/>
          <w:w w:val="105"/>
        </w:rPr>
        <w:t xml:space="preserve"> </w:t>
      </w:r>
      <w:r w:rsidRPr="00D50DC2">
        <w:rPr>
          <w:rFonts w:asciiTheme="minorHAnsi" w:hAnsiTheme="minorHAnsi" w:cstheme="minorHAnsi"/>
          <w:w w:val="105"/>
        </w:rPr>
        <w:t>the</w:t>
      </w:r>
      <w:r w:rsidRPr="00D50DC2">
        <w:rPr>
          <w:rFonts w:asciiTheme="minorHAnsi" w:hAnsiTheme="minorHAnsi" w:cstheme="minorHAnsi"/>
          <w:spacing w:val="-5"/>
          <w:w w:val="105"/>
        </w:rPr>
        <w:t xml:space="preserve"> </w:t>
      </w:r>
      <w:r w:rsidRPr="00D50DC2">
        <w:rPr>
          <w:rFonts w:asciiTheme="minorHAnsi" w:hAnsiTheme="minorHAnsi" w:cstheme="minorHAnsi"/>
          <w:w w:val="105"/>
        </w:rPr>
        <w:t>capital</w:t>
      </w:r>
      <w:r w:rsidRPr="00D50DC2">
        <w:rPr>
          <w:rFonts w:asciiTheme="minorHAnsi" w:hAnsiTheme="minorHAnsi" w:cstheme="minorHAnsi"/>
          <w:spacing w:val="-6"/>
          <w:w w:val="105"/>
        </w:rPr>
        <w:t xml:space="preserve"> </w:t>
      </w:r>
      <w:r w:rsidRPr="00D50DC2">
        <w:rPr>
          <w:rFonts w:asciiTheme="minorHAnsi" w:hAnsiTheme="minorHAnsi" w:cstheme="minorHAnsi"/>
          <w:w w:val="105"/>
        </w:rPr>
        <w:t>of</w:t>
      </w:r>
      <w:r w:rsidRPr="00D50DC2">
        <w:rPr>
          <w:rFonts w:asciiTheme="minorHAnsi" w:hAnsiTheme="minorHAnsi" w:cstheme="minorHAnsi"/>
          <w:spacing w:val="-5"/>
          <w:w w:val="105"/>
        </w:rPr>
        <w:t xml:space="preserve"> </w:t>
      </w:r>
      <w:r w:rsidRPr="00D50DC2">
        <w:rPr>
          <w:rFonts w:asciiTheme="minorHAnsi" w:hAnsiTheme="minorHAnsi" w:cstheme="minorHAnsi"/>
          <w:w w:val="105"/>
        </w:rPr>
        <w:t>the</w:t>
      </w:r>
      <w:r w:rsidRPr="00D50DC2">
        <w:rPr>
          <w:rFonts w:asciiTheme="minorHAnsi" w:hAnsiTheme="minorHAnsi" w:cstheme="minorHAnsi"/>
          <w:spacing w:val="-6"/>
          <w:w w:val="105"/>
        </w:rPr>
        <w:t xml:space="preserve"> </w:t>
      </w:r>
      <w:r w:rsidRPr="00D50DC2">
        <w:rPr>
          <w:rFonts w:asciiTheme="minorHAnsi" w:hAnsiTheme="minorHAnsi" w:cstheme="minorHAnsi"/>
          <w:w w:val="105"/>
        </w:rPr>
        <w:t>company</w:t>
      </w:r>
      <w:r w:rsidRPr="00D50DC2">
        <w:rPr>
          <w:rFonts w:asciiTheme="minorHAnsi" w:hAnsiTheme="minorHAnsi" w:cstheme="minorHAnsi"/>
          <w:spacing w:val="-4"/>
          <w:w w:val="105"/>
        </w:rPr>
        <w:t xml:space="preserve"> </w:t>
      </w:r>
      <w:r w:rsidRPr="00D50DC2">
        <w:rPr>
          <w:rFonts w:asciiTheme="minorHAnsi" w:hAnsiTheme="minorHAnsi" w:cstheme="minorHAnsi"/>
          <w:w w:val="105"/>
        </w:rPr>
        <w:t>as</w:t>
      </w:r>
      <w:r w:rsidRPr="00D50DC2">
        <w:rPr>
          <w:rFonts w:asciiTheme="minorHAnsi" w:hAnsiTheme="minorHAnsi" w:cstheme="minorHAnsi"/>
          <w:spacing w:val="-5"/>
          <w:w w:val="105"/>
        </w:rPr>
        <w:t xml:space="preserve"> </w:t>
      </w:r>
      <w:r w:rsidRPr="00D50DC2">
        <w:rPr>
          <w:rFonts w:asciiTheme="minorHAnsi" w:hAnsiTheme="minorHAnsi" w:cstheme="minorHAnsi"/>
          <w:w w:val="105"/>
        </w:rPr>
        <w:t>set</w:t>
      </w:r>
      <w:r w:rsidRPr="00D50DC2">
        <w:rPr>
          <w:rFonts w:asciiTheme="minorHAnsi" w:hAnsiTheme="minorHAnsi" w:cstheme="minorHAnsi"/>
          <w:spacing w:val="-6"/>
          <w:w w:val="105"/>
        </w:rPr>
        <w:t xml:space="preserve"> </w:t>
      </w:r>
      <w:r w:rsidRPr="00D50DC2">
        <w:rPr>
          <w:rFonts w:asciiTheme="minorHAnsi" w:hAnsiTheme="minorHAnsi" w:cstheme="minorHAnsi"/>
          <w:w w:val="105"/>
        </w:rPr>
        <w:t>opposite</w:t>
      </w:r>
      <w:r w:rsidRPr="00D50DC2">
        <w:rPr>
          <w:rFonts w:asciiTheme="minorHAnsi" w:hAnsiTheme="minorHAnsi" w:cstheme="minorHAnsi"/>
          <w:spacing w:val="-5"/>
          <w:w w:val="105"/>
        </w:rPr>
        <w:t xml:space="preserve"> </w:t>
      </w:r>
      <w:r w:rsidRPr="00D50DC2">
        <w:rPr>
          <w:rFonts w:asciiTheme="minorHAnsi" w:hAnsiTheme="minorHAnsi" w:cstheme="minorHAnsi"/>
          <w:w w:val="105"/>
        </w:rPr>
        <w:t>respective</w:t>
      </w:r>
      <w:r w:rsidRPr="00D50DC2">
        <w:rPr>
          <w:rFonts w:asciiTheme="minorHAnsi" w:hAnsiTheme="minorHAnsi" w:cstheme="minorHAnsi"/>
          <w:spacing w:val="-7"/>
          <w:w w:val="105"/>
        </w:rPr>
        <w:t xml:space="preserve"> </w:t>
      </w:r>
      <w:r w:rsidRPr="00D50DC2">
        <w:rPr>
          <w:rFonts w:asciiTheme="minorHAnsi" w:hAnsiTheme="minorHAnsi" w:cstheme="minorHAnsi"/>
          <w:w w:val="105"/>
        </w:rPr>
        <w:t>names).</w:t>
      </w:r>
    </w:p>
    <w:p w14:paraId="226046F6" w14:textId="77777777" w:rsidR="00ED6E20" w:rsidRPr="00D50DC2" w:rsidRDefault="00ED6E20" w:rsidP="00ED6E20">
      <w:pPr>
        <w:pStyle w:val="BodyText"/>
        <w:spacing w:before="8" w:after="1"/>
        <w:rPr>
          <w:rFonts w:asciiTheme="minorHAnsi" w:hAnsiTheme="minorHAnsi" w:cstheme="minorHAnsi"/>
          <w:sz w:val="28"/>
        </w:rPr>
      </w:pPr>
    </w:p>
    <w:tbl>
      <w:tblPr>
        <w:tblW w:w="0" w:type="auto"/>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
        <w:gridCol w:w="990"/>
        <w:gridCol w:w="1260"/>
        <w:gridCol w:w="1080"/>
        <w:gridCol w:w="1080"/>
        <w:gridCol w:w="540"/>
        <w:gridCol w:w="1818"/>
        <w:gridCol w:w="1602"/>
        <w:gridCol w:w="14"/>
      </w:tblGrid>
      <w:tr w:rsidR="00ED6E20" w:rsidRPr="00D50DC2" w14:paraId="1651B0E7" w14:textId="77777777" w:rsidTr="00ED2463">
        <w:trPr>
          <w:trHeight w:val="461"/>
        </w:trPr>
        <w:tc>
          <w:tcPr>
            <w:tcW w:w="1080" w:type="dxa"/>
          </w:tcPr>
          <w:p w14:paraId="628F158B" w14:textId="77777777" w:rsidR="00ED6E20" w:rsidRPr="00D50DC2" w:rsidRDefault="00ED6E20" w:rsidP="002E5501">
            <w:pPr>
              <w:pStyle w:val="TableParagraph"/>
              <w:spacing w:before="117"/>
              <w:ind w:left="14"/>
              <w:jc w:val="center"/>
              <w:rPr>
                <w:rFonts w:cstheme="minorHAnsi"/>
                <w:sz w:val="20"/>
              </w:rPr>
            </w:pPr>
            <w:r w:rsidRPr="00D50DC2">
              <w:rPr>
                <w:rFonts w:cstheme="minorHAnsi"/>
                <w:w w:val="103"/>
                <w:sz w:val="20"/>
              </w:rPr>
              <w:t>1</w:t>
            </w:r>
          </w:p>
        </w:tc>
        <w:tc>
          <w:tcPr>
            <w:tcW w:w="990" w:type="dxa"/>
          </w:tcPr>
          <w:p w14:paraId="263A6EF5" w14:textId="77777777" w:rsidR="00ED6E20" w:rsidRPr="00D50DC2" w:rsidRDefault="00ED6E20" w:rsidP="002E5501">
            <w:pPr>
              <w:pStyle w:val="TableParagraph"/>
              <w:spacing w:before="117"/>
              <w:ind w:left="14"/>
              <w:jc w:val="center"/>
              <w:rPr>
                <w:rFonts w:cstheme="minorHAnsi"/>
                <w:sz w:val="20"/>
              </w:rPr>
            </w:pPr>
            <w:r w:rsidRPr="00D50DC2">
              <w:rPr>
                <w:rFonts w:cstheme="minorHAnsi"/>
                <w:w w:val="103"/>
                <w:sz w:val="20"/>
              </w:rPr>
              <w:t>2</w:t>
            </w:r>
          </w:p>
        </w:tc>
        <w:tc>
          <w:tcPr>
            <w:tcW w:w="1260" w:type="dxa"/>
          </w:tcPr>
          <w:p w14:paraId="2ABF7157" w14:textId="77777777" w:rsidR="00ED6E20" w:rsidRPr="00D50DC2" w:rsidRDefault="00ED6E20" w:rsidP="002E5501">
            <w:pPr>
              <w:pStyle w:val="TableParagraph"/>
              <w:spacing w:before="117"/>
              <w:ind w:left="12"/>
              <w:jc w:val="center"/>
              <w:rPr>
                <w:rFonts w:cstheme="minorHAnsi"/>
                <w:sz w:val="20"/>
              </w:rPr>
            </w:pPr>
            <w:r w:rsidRPr="00D50DC2">
              <w:rPr>
                <w:rFonts w:cstheme="minorHAnsi"/>
                <w:w w:val="103"/>
                <w:sz w:val="20"/>
              </w:rPr>
              <w:t>3</w:t>
            </w:r>
          </w:p>
        </w:tc>
        <w:tc>
          <w:tcPr>
            <w:tcW w:w="1080" w:type="dxa"/>
          </w:tcPr>
          <w:p w14:paraId="0D6BE343" w14:textId="77777777" w:rsidR="00ED6E20" w:rsidRPr="00D50DC2" w:rsidRDefault="00ED6E20" w:rsidP="002E5501">
            <w:pPr>
              <w:pStyle w:val="TableParagraph"/>
              <w:spacing w:before="117"/>
              <w:ind w:left="10"/>
              <w:jc w:val="center"/>
              <w:rPr>
                <w:rFonts w:cstheme="minorHAnsi"/>
                <w:sz w:val="20"/>
              </w:rPr>
            </w:pPr>
            <w:r w:rsidRPr="00D50DC2">
              <w:rPr>
                <w:rFonts w:cstheme="minorHAnsi"/>
                <w:w w:val="103"/>
                <w:sz w:val="20"/>
              </w:rPr>
              <w:t>4</w:t>
            </w:r>
          </w:p>
        </w:tc>
        <w:tc>
          <w:tcPr>
            <w:tcW w:w="1080" w:type="dxa"/>
          </w:tcPr>
          <w:p w14:paraId="7EFA2DD8" w14:textId="77777777" w:rsidR="00ED6E20" w:rsidRPr="00D50DC2" w:rsidRDefault="00ED6E20" w:rsidP="002E5501">
            <w:pPr>
              <w:pStyle w:val="TableParagraph"/>
              <w:spacing w:before="117"/>
              <w:ind w:left="8"/>
              <w:jc w:val="center"/>
              <w:rPr>
                <w:rFonts w:cstheme="minorHAnsi"/>
                <w:sz w:val="20"/>
              </w:rPr>
            </w:pPr>
            <w:r w:rsidRPr="00D50DC2">
              <w:rPr>
                <w:rFonts w:cstheme="minorHAnsi"/>
                <w:w w:val="103"/>
                <w:sz w:val="20"/>
              </w:rPr>
              <w:t>5</w:t>
            </w:r>
          </w:p>
        </w:tc>
        <w:tc>
          <w:tcPr>
            <w:tcW w:w="540" w:type="dxa"/>
          </w:tcPr>
          <w:p w14:paraId="5EBDB3A0" w14:textId="77777777" w:rsidR="00ED6E20" w:rsidRPr="00D50DC2" w:rsidRDefault="00ED6E20" w:rsidP="002E5501">
            <w:pPr>
              <w:pStyle w:val="TableParagraph"/>
              <w:spacing w:before="117"/>
              <w:ind w:left="8"/>
              <w:jc w:val="center"/>
              <w:rPr>
                <w:rFonts w:cstheme="minorHAnsi"/>
                <w:sz w:val="20"/>
              </w:rPr>
            </w:pPr>
            <w:r w:rsidRPr="00D50DC2">
              <w:rPr>
                <w:rFonts w:cstheme="minorHAnsi"/>
                <w:w w:val="103"/>
                <w:sz w:val="20"/>
              </w:rPr>
              <w:t>6</w:t>
            </w:r>
          </w:p>
        </w:tc>
        <w:tc>
          <w:tcPr>
            <w:tcW w:w="1818" w:type="dxa"/>
          </w:tcPr>
          <w:p w14:paraId="2EA0DA37" w14:textId="77777777" w:rsidR="00ED6E20" w:rsidRPr="00D50DC2" w:rsidRDefault="00ED6E20" w:rsidP="002E5501">
            <w:pPr>
              <w:pStyle w:val="TableParagraph"/>
              <w:spacing w:before="117"/>
              <w:ind w:right="39"/>
              <w:jc w:val="center"/>
              <w:rPr>
                <w:rFonts w:cstheme="minorHAnsi"/>
                <w:sz w:val="20"/>
              </w:rPr>
            </w:pPr>
            <w:r w:rsidRPr="00D50DC2">
              <w:rPr>
                <w:rFonts w:cstheme="minorHAnsi"/>
                <w:w w:val="103"/>
                <w:sz w:val="20"/>
              </w:rPr>
              <w:t>7</w:t>
            </w:r>
          </w:p>
        </w:tc>
        <w:tc>
          <w:tcPr>
            <w:tcW w:w="1616" w:type="dxa"/>
            <w:gridSpan w:val="2"/>
          </w:tcPr>
          <w:p w14:paraId="6BE048B1" w14:textId="77777777" w:rsidR="00ED6E20" w:rsidRPr="00D50DC2" w:rsidRDefault="00ED6E20" w:rsidP="002E5501">
            <w:pPr>
              <w:pStyle w:val="TableParagraph"/>
              <w:spacing w:before="117"/>
              <w:ind w:left="1"/>
              <w:jc w:val="center"/>
              <w:rPr>
                <w:rFonts w:cstheme="minorHAnsi"/>
                <w:sz w:val="20"/>
              </w:rPr>
            </w:pPr>
            <w:r w:rsidRPr="00D50DC2">
              <w:rPr>
                <w:rFonts w:cstheme="minorHAnsi"/>
                <w:w w:val="103"/>
                <w:sz w:val="20"/>
              </w:rPr>
              <w:t>8</w:t>
            </w:r>
          </w:p>
        </w:tc>
      </w:tr>
      <w:tr w:rsidR="00ED6E20" w:rsidRPr="00D50DC2" w14:paraId="6AE0EBDA" w14:textId="77777777" w:rsidTr="00ED2463">
        <w:trPr>
          <w:trHeight w:val="1523"/>
        </w:trPr>
        <w:tc>
          <w:tcPr>
            <w:tcW w:w="1080" w:type="dxa"/>
          </w:tcPr>
          <w:p w14:paraId="56FC5878" w14:textId="77777777" w:rsidR="00ED6E20" w:rsidRPr="00D50DC2" w:rsidRDefault="00ED6E20" w:rsidP="002E5501">
            <w:pPr>
              <w:pStyle w:val="TableParagraph"/>
              <w:spacing w:before="110" w:line="237" w:lineRule="auto"/>
              <w:ind w:left="108" w:right="91"/>
              <w:jc w:val="center"/>
              <w:rPr>
                <w:rFonts w:cstheme="minorHAnsi"/>
                <w:sz w:val="19"/>
              </w:rPr>
            </w:pPr>
            <w:r w:rsidRPr="00D50DC2">
              <w:rPr>
                <w:rFonts w:cstheme="minorHAnsi"/>
                <w:sz w:val="19"/>
              </w:rPr>
              <w:t>Name and</w:t>
            </w:r>
            <w:r w:rsidRPr="00D50DC2">
              <w:rPr>
                <w:rFonts w:cstheme="minorHAnsi"/>
                <w:spacing w:val="1"/>
                <w:sz w:val="19"/>
              </w:rPr>
              <w:t xml:space="preserve"> </w:t>
            </w:r>
            <w:r w:rsidRPr="00D50DC2">
              <w:rPr>
                <w:rFonts w:cstheme="minorHAnsi"/>
                <w:spacing w:val="-2"/>
                <w:sz w:val="19"/>
              </w:rPr>
              <w:t xml:space="preserve">surname </w:t>
            </w:r>
            <w:r w:rsidRPr="00D50DC2">
              <w:rPr>
                <w:rFonts w:cstheme="minorHAnsi"/>
                <w:spacing w:val="-1"/>
                <w:sz w:val="19"/>
              </w:rPr>
              <w:t>(In</w:t>
            </w:r>
            <w:r w:rsidRPr="00D50DC2">
              <w:rPr>
                <w:rFonts w:cstheme="minorHAnsi"/>
                <w:spacing w:val="-45"/>
                <w:sz w:val="19"/>
              </w:rPr>
              <w:t xml:space="preserve"> </w:t>
            </w:r>
            <w:r w:rsidRPr="00D50DC2">
              <w:rPr>
                <w:rFonts w:cstheme="minorHAnsi"/>
                <w:sz w:val="19"/>
              </w:rPr>
              <w:t>Block</w:t>
            </w:r>
            <w:r w:rsidRPr="00D50DC2">
              <w:rPr>
                <w:rFonts w:cstheme="minorHAnsi"/>
                <w:spacing w:val="1"/>
                <w:sz w:val="19"/>
              </w:rPr>
              <w:t xml:space="preserve"> </w:t>
            </w:r>
            <w:r w:rsidRPr="00D50DC2">
              <w:rPr>
                <w:rFonts w:cstheme="minorHAnsi"/>
                <w:sz w:val="19"/>
              </w:rPr>
              <w:t>Letters)</w:t>
            </w:r>
          </w:p>
        </w:tc>
        <w:tc>
          <w:tcPr>
            <w:tcW w:w="990" w:type="dxa"/>
          </w:tcPr>
          <w:p w14:paraId="29DAE988" w14:textId="77777777" w:rsidR="00ED6E20" w:rsidRPr="00D50DC2" w:rsidRDefault="00ED6E20" w:rsidP="002E5501">
            <w:pPr>
              <w:pStyle w:val="TableParagraph"/>
              <w:spacing w:before="108" w:line="217" w:lineRule="exact"/>
              <w:ind w:left="141" w:right="125"/>
              <w:jc w:val="center"/>
              <w:rPr>
                <w:rFonts w:cstheme="minorHAnsi"/>
                <w:sz w:val="19"/>
              </w:rPr>
            </w:pPr>
            <w:r w:rsidRPr="00D50DC2">
              <w:rPr>
                <w:rFonts w:cstheme="minorHAnsi"/>
                <w:sz w:val="19"/>
              </w:rPr>
              <w:t>CNIC</w:t>
            </w:r>
            <w:r w:rsidRPr="00D50DC2">
              <w:rPr>
                <w:rFonts w:cstheme="minorHAnsi"/>
                <w:spacing w:val="-7"/>
                <w:sz w:val="19"/>
              </w:rPr>
              <w:t xml:space="preserve"> </w:t>
            </w:r>
            <w:r w:rsidRPr="00D50DC2">
              <w:rPr>
                <w:rFonts w:cstheme="minorHAnsi"/>
                <w:sz w:val="19"/>
              </w:rPr>
              <w:t>No.</w:t>
            </w:r>
          </w:p>
          <w:p w14:paraId="4E3DDC80" w14:textId="77777777" w:rsidR="00ED6E20" w:rsidRPr="00D50DC2" w:rsidRDefault="00ED6E20" w:rsidP="002E5501">
            <w:pPr>
              <w:pStyle w:val="TableParagraph"/>
              <w:spacing w:before="1" w:line="237" w:lineRule="auto"/>
              <w:ind w:left="141" w:right="122"/>
              <w:jc w:val="center"/>
              <w:rPr>
                <w:rFonts w:cstheme="minorHAnsi"/>
                <w:sz w:val="19"/>
              </w:rPr>
            </w:pPr>
            <w:r w:rsidRPr="00D50DC2">
              <w:rPr>
                <w:rFonts w:cstheme="minorHAnsi"/>
                <w:sz w:val="19"/>
              </w:rPr>
              <w:t>(in</w:t>
            </w:r>
            <w:r w:rsidRPr="00D50DC2">
              <w:rPr>
                <w:rFonts w:cstheme="minorHAnsi"/>
                <w:spacing w:val="-10"/>
                <w:sz w:val="19"/>
              </w:rPr>
              <w:t xml:space="preserve"> </w:t>
            </w:r>
            <w:r w:rsidRPr="00D50DC2">
              <w:rPr>
                <w:rFonts w:cstheme="minorHAnsi"/>
                <w:sz w:val="19"/>
              </w:rPr>
              <w:t>case</w:t>
            </w:r>
            <w:r w:rsidRPr="00D50DC2">
              <w:rPr>
                <w:rFonts w:cstheme="minorHAnsi"/>
                <w:spacing w:val="-10"/>
                <w:sz w:val="19"/>
              </w:rPr>
              <w:t xml:space="preserve"> </w:t>
            </w:r>
            <w:r w:rsidRPr="00D50DC2">
              <w:rPr>
                <w:rFonts w:cstheme="minorHAnsi"/>
                <w:sz w:val="19"/>
              </w:rPr>
              <w:t>of</w:t>
            </w:r>
            <w:r w:rsidRPr="00D50DC2">
              <w:rPr>
                <w:rFonts w:cstheme="minorHAnsi"/>
                <w:spacing w:val="-45"/>
                <w:sz w:val="19"/>
              </w:rPr>
              <w:t xml:space="preserve"> </w:t>
            </w:r>
            <w:r w:rsidRPr="00D50DC2">
              <w:rPr>
                <w:rFonts w:cstheme="minorHAnsi"/>
                <w:sz w:val="19"/>
              </w:rPr>
              <w:t>foreigner,</w:t>
            </w:r>
            <w:r w:rsidRPr="00D50DC2">
              <w:rPr>
                <w:rFonts w:cstheme="minorHAnsi"/>
                <w:spacing w:val="-45"/>
                <w:sz w:val="19"/>
              </w:rPr>
              <w:t xml:space="preserve"> </w:t>
            </w:r>
            <w:r w:rsidRPr="00D50DC2">
              <w:rPr>
                <w:rFonts w:cstheme="minorHAnsi"/>
                <w:sz w:val="19"/>
              </w:rPr>
              <w:t>Passport</w:t>
            </w:r>
            <w:r w:rsidRPr="00D50DC2">
              <w:rPr>
                <w:rFonts w:cstheme="minorHAnsi"/>
                <w:spacing w:val="1"/>
                <w:sz w:val="19"/>
              </w:rPr>
              <w:t xml:space="preserve"> </w:t>
            </w:r>
            <w:r w:rsidRPr="00D50DC2">
              <w:rPr>
                <w:rFonts w:cstheme="minorHAnsi"/>
                <w:sz w:val="19"/>
              </w:rPr>
              <w:t>No)</w:t>
            </w:r>
          </w:p>
        </w:tc>
        <w:tc>
          <w:tcPr>
            <w:tcW w:w="1260" w:type="dxa"/>
          </w:tcPr>
          <w:p w14:paraId="3640E907" w14:textId="77777777" w:rsidR="00ED6E20" w:rsidRPr="00D50DC2" w:rsidRDefault="00ED6E20" w:rsidP="002E5501">
            <w:pPr>
              <w:pStyle w:val="TableParagraph"/>
              <w:spacing w:before="110" w:line="237" w:lineRule="auto"/>
              <w:ind w:left="125" w:right="110" w:hanging="1"/>
              <w:jc w:val="center"/>
              <w:rPr>
                <w:rFonts w:cstheme="minorHAnsi"/>
                <w:sz w:val="19"/>
              </w:rPr>
            </w:pPr>
            <w:r w:rsidRPr="00D50DC2">
              <w:rPr>
                <w:rFonts w:cstheme="minorHAnsi"/>
                <w:sz w:val="19"/>
              </w:rPr>
              <w:t>Father's/</w:t>
            </w:r>
            <w:r w:rsidRPr="00D50DC2">
              <w:rPr>
                <w:rFonts w:cstheme="minorHAnsi"/>
                <w:spacing w:val="1"/>
                <w:sz w:val="19"/>
              </w:rPr>
              <w:t xml:space="preserve"> </w:t>
            </w:r>
            <w:r w:rsidRPr="00D50DC2">
              <w:rPr>
                <w:rFonts w:cstheme="minorHAnsi"/>
                <w:spacing w:val="-1"/>
                <w:sz w:val="19"/>
              </w:rPr>
              <w:t>Husband's</w:t>
            </w:r>
            <w:r w:rsidRPr="00D50DC2">
              <w:rPr>
                <w:rFonts w:cstheme="minorHAnsi"/>
                <w:spacing w:val="-45"/>
                <w:sz w:val="19"/>
              </w:rPr>
              <w:t xml:space="preserve"> </w:t>
            </w:r>
            <w:r w:rsidRPr="00D50DC2">
              <w:rPr>
                <w:rFonts w:cstheme="minorHAnsi"/>
                <w:sz w:val="19"/>
              </w:rPr>
              <w:t>Name in</w:t>
            </w:r>
            <w:r w:rsidRPr="00D50DC2">
              <w:rPr>
                <w:rFonts w:cstheme="minorHAnsi"/>
                <w:spacing w:val="1"/>
                <w:sz w:val="19"/>
              </w:rPr>
              <w:t xml:space="preserve"> </w:t>
            </w:r>
            <w:r w:rsidRPr="00D50DC2">
              <w:rPr>
                <w:rFonts w:cstheme="minorHAnsi"/>
                <w:sz w:val="19"/>
              </w:rPr>
              <w:t>full</w:t>
            </w:r>
          </w:p>
        </w:tc>
        <w:tc>
          <w:tcPr>
            <w:tcW w:w="1080" w:type="dxa"/>
          </w:tcPr>
          <w:p w14:paraId="733872CD" w14:textId="77777777" w:rsidR="00ED6E20" w:rsidRPr="00D50DC2" w:rsidRDefault="00ED6E20" w:rsidP="002E5501">
            <w:pPr>
              <w:pStyle w:val="TableParagraph"/>
              <w:spacing w:before="110" w:line="237" w:lineRule="auto"/>
              <w:ind w:left="107" w:right="77" w:firstLine="134"/>
              <w:rPr>
                <w:rFonts w:cstheme="minorHAnsi"/>
                <w:sz w:val="19"/>
              </w:rPr>
            </w:pPr>
            <w:r w:rsidRPr="00D50DC2">
              <w:rPr>
                <w:rFonts w:cstheme="minorHAnsi"/>
                <w:sz w:val="19"/>
              </w:rPr>
              <w:t>Current</w:t>
            </w:r>
            <w:r w:rsidRPr="00D50DC2">
              <w:rPr>
                <w:rFonts w:cstheme="minorHAnsi"/>
                <w:spacing w:val="1"/>
                <w:sz w:val="19"/>
              </w:rPr>
              <w:t xml:space="preserve"> </w:t>
            </w:r>
            <w:r w:rsidRPr="00D50DC2">
              <w:rPr>
                <w:rFonts w:cstheme="minorHAnsi"/>
                <w:spacing w:val="-1"/>
                <w:sz w:val="19"/>
              </w:rPr>
              <w:t>Nationality</w:t>
            </w:r>
          </w:p>
        </w:tc>
        <w:tc>
          <w:tcPr>
            <w:tcW w:w="1080" w:type="dxa"/>
          </w:tcPr>
          <w:p w14:paraId="57992AB1" w14:textId="77777777" w:rsidR="00ED6E20" w:rsidRPr="00D50DC2" w:rsidRDefault="00ED6E20" w:rsidP="002E5501">
            <w:pPr>
              <w:pStyle w:val="TableParagraph"/>
              <w:spacing w:before="110" w:line="237" w:lineRule="auto"/>
              <w:ind w:left="105" w:right="92" w:hanging="2"/>
              <w:jc w:val="center"/>
              <w:rPr>
                <w:rFonts w:cstheme="minorHAnsi"/>
                <w:sz w:val="19"/>
              </w:rPr>
            </w:pPr>
            <w:r w:rsidRPr="00D50DC2">
              <w:rPr>
                <w:rFonts w:cstheme="minorHAnsi"/>
                <w:sz w:val="19"/>
              </w:rPr>
              <w:t>Any other</w:t>
            </w:r>
            <w:r w:rsidRPr="00D50DC2">
              <w:rPr>
                <w:rFonts w:cstheme="minorHAnsi"/>
                <w:spacing w:val="1"/>
                <w:sz w:val="19"/>
              </w:rPr>
              <w:t xml:space="preserve"> </w:t>
            </w:r>
            <w:r w:rsidRPr="00D50DC2">
              <w:rPr>
                <w:rFonts w:cstheme="minorHAnsi"/>
                <w:spacing w:val="-1"/>
                <w:sz w:val="19"/>
              </w:rPr>
              <w:t>Nationality</w:t>
            </w:r>
          </w:p>
          <w:p w14:paraId="2A07AAD5" w14:textId="77777777" w:rsidR="00ED6E20" w:rsidRPr="00D50DC2" w:rsidRDefault="00ED6E20" w:rsidP="002E5501">
            <w:pPr>
              <w:pStyle w:val="TableParagraph"/>
              <w:spacing w:before="111"/>
              <w:ind w:left="339" w:right="330"/>
              <w:jc w:val="center"/>
              <w:rPr>
                <w:rFonts w:cstheme="minorHAnsi"/>
                <w:sz w:val="19"/>
              </w:rPr>
            </w:pPr>
            <w:r w:rsidRPr="00D50DC2">
              <w:rPr>
                <w:rFonts w:cstheme="minorHAnsi"/>
                <w:sz w:val="19"/>
              </w:rPr>
              <w:t>(</w:t>
            </w:r>
            <w:proofErr w:type="spellStart"/>
            <w:r w:rsidRPr="00D50DC2">
              <w:rPr>
                <w:rFonts w:cstheme="minorHAnsi"/>
                <w:sz w:val="19"/>
              </w:rPr>
              <w:t>ies</w:t>
            </w:r>
            <w:proofErr w:type="spellEnd"/>
            <w:r w:rsidRPr="00D50DC2">
              <w:rPr>
                <w:rFonts w:cstheme="minorHAnsi"/>
                <w:sz w:val="19"/>
              </w:rPr>
              <w:t>)</w:t>
            </w:r>
          </w:p>
        </w:tc>
        <w:tc>
          <w:tcPr>
            <w:tcW w:w="540" w:type="dxa"/>
            <w:textDirection w:val="btLr"/>
          </w:tcPr>
          <w:p w14:paraId="033181C1" w14:textId="77777777" w:rsidR="00ED6E20" w:rsidRPr="00D50DC2" w:rsidRDefault="00ED6E20" w:rsidP="002E5501">
            <w:pPr>
              <w:pStyle w:val="TableParagraph"/>
              <w:spacing w:before="2"/>
              <w:rPr>
                <w:rFonts w:cstheme="minorHAnsi"/>
                <w:sz w:val="18"/>
              </w:rPr>
            </w:pPr>
          </w:p>
          <w:p w14:paraId="1D4B6A75" w14:textId="77777777" w:rsidR="00ED6E20" w:rsidRPr="00D50DC2" w:rsidRDefault="00ED6E20" w:rsidP="002E5501">
            <w:pPr>
              <w:pStyle w:val="TableParagraph"/>
              <w:ind w:left="550"/>
              <w:rPr>
                <w:rFonts w:cstheme="minorHAnsi"/>
                <w:sz w:val="19"/>
              </w:rPr>
            </w:pPr>
            <w:r w:rsidRPr="00D50DC2">
              <w:rPr>
                <w:rFonts w:cstheme="minorHAnsi"/>
                <w:sz w:val="19"/>
              </w:rPr>
              <w:t>Occupation</w:t>
            </w:r>
          </w:p>
        </w:tc>
        <w:tc>
          <w:tcPr>
            <w:tcW w:w="1818" w:type="dxa"/>
          </w:tcPr>
          <w:p w14:paraId="713FDDD3" w14:textId="77777777" w:rsidR="00ED6E20" w:rsidRPr="00D50DC2" w:rsidRDefault="00ED6E20" w:rsidP="002E5501">
            <w:pPr>
              <w:pStyle w:val="TableParagraph"/>
              <w:spacing w:before="110" w:line="237" w:lineRule="auto"/>
              <w:ind w:left="89" w:right="128"/>
              <w:jc w:val="center"/>
              <w:rPr>
                <w:rFonts w:cstheme="minorHAnsi"/>
                <w:sz w:val="19"/>
              </w:rPr>
            </w:pPr>
            <w:r w:rsidRPr="00D50DC2">
              <w:rPr>
                <w:rFonts w:cstheme="minorHAnsi"/>
                <w:sz w:val="19"/>
              </w:rPr>
              <w:t>Residential</w:t>
            </w:r>
            <w:r w:rsidRPr="00D50DC2">
              <w:rPr>
                <w:rFonts w:cstheme="minorHAnsi"/>
                <w:spacing w:val="28"/>
                <w:sz w:val="19"/>
              </w:rPr>
              <w:t xml:space="preserve"> </w:t>
            </w:r>
            <w:r w:rsidRPr="00D50DC2">
              <w:rPr>
                <w:rFonts w:cstheme="minorHAnsi"/>
                <w:sz w:val="19"/>
              </w:rPr>
              <w:t>address</w:t>
            </w:r>
            <w:r w:rsidRPr="00D50DC2">
              <w:rPr>
                <w:rFonts w:cstheme="minorHAnsi"/>
                <w:spacing w:val="-10"/>
                <w:sz w:val="19"/>
              </w:rPr>
              <w:t xml:space="preserve"> </w:t>
            </w:r>
            <w:r w:rsidRPr="00D50DC2">
              <w:rPr>
                <w:rFonts w:cstheme="minorHAnsi"/>
                <w:sz w:val="19"/>
              </w:rPr>
              <w:t>in</w:t>
            </w:r>
            <w:r w:rsidRPr="00D50DC2">
              <w:rPr>
                <w:rFonts w:cstheme="minorHAnsi"/>
                <w:spacing w:val="-45"/>
                <w:sz w:val="19"/>
              </w:rPr>
              <w:t xml:space="preserve"> </w:t>
            </w:r>
            <w:r w:rsidRPr="00D50DC2">
              <w:rPr>
                <w:rFonts w:cstheme="minorHAnsi"/>
                <w:sz w:val="19"/>
              </w:rPr>
              <w:t>full</w:t>
            </w:r>
            <w:r w:rsidRPr="00D50DC2">
              <w:rPr>
                <w:rFonts w:cstheme="minorHAnsi"/>
                <w:spacing w:val="-3"/>
                <w:sz w:val="19"/>
              </w:rPr>
              <w:t xml:space="preserve"> </w:t>
            </w:r>
            <w:r w:rsidRPr="00D50DC2">
              <w:rPr>
                <w:rFonts w:cstheme="minorHAnsi"/>
                <w:sz w:val="19"/>
              </w:rPr>
              <w:t>or</w:t>
            </w:r>
            <w:r w:rsidRPr="00D50DC2">
              <w:rPr>
                <w:rFonts w:cstheme="minorHAnsi"/>
                <w:spacing w:val="-1"/>
                <w:sz w:val="19"/>
              </w:rPr>
              <w:t xml:space="preserve"> </w:t>
            </w:r>
            <w:r w:rsidRPr="00D50DC2">
              <w:rPr>
                <w:rFonts w:cstheme="minorHAnsi"/>
                <w:sz w:val="19"/>
              </w:rPr>
              <w:t>the</w:t>
            </w:r>
          </w:p>
          <w:p w14:paraId="3A2DD7E5" w14:textId="77777777" w:rsidR="00ED6E20" w:rsidRPr="00D50DC2" w:rsidRDefault="00ED6E20" w:rsidP="002E5501">
            <w:pPr>
              <w:pStyle w:val="TableParagraph"/>
              <w:spacing w:line="237" w:lineRule="auto"/>
              <w:ind w:left="149" w:right="188" w:hanging="1"/>
              <w:jc w:val="center"/>
              <w:rPr>
                <w:rFonts w:cstheme="minorHAnsi"/>
                <w:sz w:val="19"/>
              </w:rPr>
            </w:pPr>
            <w:r w:rsidRPr="00D50DC2">
              <w:rPr>
                <w:rFonts w:cstheme="minorHAnsi"/>
                <w:sz w:val="19"/>
              </w:rPr>
              <w:t>registered/ principal</w:t>
            </w:r>
            <w:r w:rsidRPr="00D50DC2">
              <w:rPr>
                <w:rFonts w:cstheme="minorHAnsi"/>
                <w:spacing w:val="1"/>
                <w:sz w:val="19"/>
              </w:rPr>
              <w:t xml:space="preserve"> </w:t>
            </w:r>
            <w:r w:rsidRPr="00D50DC2">
              <w:rPr>
                <w:rFonts w:cstheme="minorHAnsi"/>
                <w:sz w:val="19"/>
              </w:rPr>
              <w:t>office address for a</w:t>
            </w:r>
            <w:r w:rsidRPr="00D50DC2">
              <w:rPr>
                <w:rFonts w:cstheme="minorHAnsi"/>
                <w:spacing w:val="1"/>
                <w:sz w:val="19"/>
              </w:rPr>
              <w:t xml:space="preserve"> </w:t>
            </w:r>
            <w:r w:rsidRPr="00D50DC2">
              <w:rPr>
                <w:rFonts w:cstheme="minorHAnsi"/>
                <w:spacing w:val="-1"/>
                <w:sz w:val="19"/>
              </w:rPr>
              <w:t>subscriber</w:t>
            </w:r>
            <w:r w:rsidRPr="00D50DC2">
              <w:rPr>
                <w:rFonts w:cstheme="minorHAnsi"/>
                <w:spacing w:val="-9"/>
                <w:sz w:val="19"/>
              </w:rPr>
              <w:t xml:space="preserve"> </w:t>
            </w:r>
            <w:r w:rsidRPr="00D50DC2">
              <w:rPr>
                <w:rFonts w:cstheme="minorHAnsi"/>
                <w:sz w:val="19"/>
              </w:rPr>
              <w:t>other</w:t>
            </w:r>
            <w:r w:rsidRPr="00D50DC2">
              <w:rPr>
                <w:rFonts w:cstheme="minorHAnsi"/>
                <w:spacing w:val="-10"/>
                <w:sz w:val="19"/>
              </w:rPr>
              <w:t xml:space="preserve"> </w:t>
            </w:r>
            <w:r w:rsidRPr="00D50DC2">
              <w:rPr>
                <w:rFonts w:cstheme="minorHAnsi"/>
                <w:sz w:val="19"/>
              </w:rPr>
              <w:t>than</w:t>
            </w:r>
            <w:r w:rsidRPr="00D50DC2">
              <w:rPr>
                <w:rFonts w:cstheme="minorHAnsi"/>
                <w:spacing w:val="-44"/>
                <w:sz w:val="19"/>
              </w:rPr>
              <w:t xml:space="preserve"> </w:t>
            </w:r>
            <w:r w:rsidRPr="00D50DC2">
              <w:rPr>
                <w:rFonts w:cstheme="minorHAnsi"/>
                <w:sz w:val="19"/>
              </w:rPr>
              <w:t>natural</w:t>
            </w:r>
            <w:r w:rsidRPr="00D50DC2">
              <w:rPr>
                <w:rFonts w:cstheme="minorHAnsi"/>
                <w:spacing w:val="-3"/>
                <w:sz w:val="19"/>
              </w:rPr>
              <w:t xml:space="preserve"> </w:t>
            </w:r>
            <w:r w:rsidRPr="00D50DC2">
              <w:rPr>
                <w:rFonts w:cstheme="minorHAnsi"/>
                <w:sz w:val="19"/>
              </w:rPr>
              <w:t>person</w:t>
            </w:r>
          </w:p>
        </w:tc>
        <w:tc>
          <w:tcPr>
            <w:tcW w:w="1616" w:type="dxa"/>
            <w:gridSpan w:val="2"/>
          </w:tcPr>
          <w:p w14:paraId="0BC049EE" w14:textId="77777777" w:rsidR="00ED6E20" w:rsidRPr="00D50DC2" w:rsidRDefault="00ED6E20" w:rsidP="002E5501">
            <w:pPr>
              <w:pStyle w:val="TableParagraph"/>
              <w:spacing w:before="110" w:line="237" w:lineRule="auto"/>
              <w:ind w:left="86" w:right="81" w:hanging="1"/>
              <w:jc w:val="center"/>
              <w:rPr>
                <w:rFonts w:cstheme="minorHAnsi"/>
                <w:sz w:val="19"/>
              </w:rPr>
            </w:pPr>
            <w:r w:rsidRPr="00D50DC2">
              <w:rPr>
                <w:rFonts w:cstheme="minorHAnsi"/>
                <w:sz w:val="19"/>
              </w:rPr>
              <w:t>Number of shares</w:t>
            </w:r>
            <w:r w:rsidRPr="00D50DC2">
              <w:rPr>
                <w:rFonts w:cstheme="minorHAnsi"/>
                <w:spacing w:val="1"/>
                <w:sz w:val="19"/>
              </w:rPr>
              <w:t xml:space="preserve"> </w:t>
            </w:r>
            <w:r w:rsidRPr="00D50DC2">
              <w:rPr>
                <w:rFonts w:cstheme="minorHAnsi"/>
                <w:sz w:val="19"/>
              </w:rPr>
              <w:t>taken by each</w:t>
            </w:r>
            <w:r w:rsidRPr="00D50DC2">
              <w:rPr>
                <w:rFonts w:cstheme="minorHAnsi"/>
                <w:spacing w:val="1"/>
                <w:sz w:val="19"/>
              </w:rPr>
              <w:t xml:space="preserve"> </w:t>
            </w:r>
            <w:r w:rsidRPr="00D50DC2">
              <w:rPr>
                <w:rFonts w:cstheme="minorHAnsi"/>
                <w:sz w:val="19"/>
              </w:rPr>
              <w:t>subscriber (in</w:t>
            </w:r>
            <w:r w:rsidRPr="00D50DC2">
              <w:rPr>
                <w:rFonts w:cstheme="minorHAnsi"/>
                <w:spacing w:val="1"/>
                <w:sz w:val="19"/>
              </w:rPr>
              <w:t xml:space="preserve"> </w:t>
            </w:r>
            <w:r w:rsidRPr="00D50DC2">
              <w:rPr>
                <w:rFonts w:cstheme="minorHAnsi"/>
                <w:spacing w:val="-1"/>
                <w:sz w:val="19"/>
              </w:rPr>
              <w:t>figures</w:t>
            </w:r>
            <w:r w:rsidRPr="00D50DC2">
              <w:rPr>
                <w:rFonts w:cstheme="minorHAnsi"/>
                <w:spacing w:val="-11"/>
                <w:sz w:val="19"/>
              </w:rPr>
              <w:t xml:space="preserve"> </w:t>
            </w:r>
            <w:r w:rsidRPr="00D50DC2">
              <w:rPr>
                <w:rFonts w:cstheme="minorHAnsi"/>
                <w:sz w:val="19"/>
              </w:rPr>
              <w:t>and</w:t>
            </w:r>
            <w:r w:rsidRPr="00D50DC2">
              <w:rPr>
                <w:rFonts w:cstheme="minorHAnsi"/>
                <w:spacing w:val="-9"/>
                <w:sz w:val="19"/>
              </w:rPr>
              <w:t xml:space="preserve"> </w:t>
            </w:r>
            <w:r w:rsidRPr="00D50DC2">
              <w:rPr>
                <w:rFonts w:cstheme="minorHAnsi"/>
                <w:sz w:val="19"/>
              </w:rPr>
              <w:t>words)</w:t>
            </w:r>
          </w:p>
        </w:tc>
      </w:tr>
      <w:tr w:rsidR="00ED6E20" w:rsidRPr="00D50DC2" w14:paraId="45D834BB" w14:textId="77777777" w:rsidTr="00ED2463">
        <w:trPr>
          <w:trHeight w:val="634"/>
        </w:trPr>
        <w:tc>
          <w:tcPr>
            <w:tcW w:w="1080" w:type="dxa"/>
          </w:tcPr>
          <w:p w14:paraId="51C4F378" w14:textId="77777777" w:rsidR="00ED6E20" w:rsidRPr="00D50DC2" w:rsidRDefault="00ED6E20" w:rsidP="002E5501">
            <w:pPr>
              <w:pStyle w:val="TableParagraph"/>
              <w:rPr>
                <w:rFonts w:cstheme="minorHAnsi"/>
                <w:sz w:val="20"/>
              </w:rPr>
            </w:pPr>
          </w:p>
        </w:tc>
        <w:tc>
          <w:tcPr>
            <w:tcW w:w="990" w:type="dxa"/>
          </w:tcPr>
          <w:p w14:paraId="0BBD2461" w14:textId="77777777" w:rsidR="00ED6E20" w:rsidRPr="00D50DC2" w:rsidRDefault="00ED6E20" w:rsidP="002E5501">
            <w:pPr>
              <w:pStyle w:val="TableParagraph"/>
              <w:rPr>
                <w:rFonts w:cstheme="minorHAnsi"/>
                <w:sz w:val="20"/>
              </w:rPr>
            </w:pPr>
          </w:p>
        </w:tc>
        <w:tc>
          <w:tcPr>
            <w:tcW w:w="1260" w:type="dxa"/>
          </w:tcPr>
          <w:p w14:paraId="72295249" w14:textId="77777777" w:rsidR="00ED6E20" w:rsidRPr="00D50DC2" w:rsidRDefault="00ED6E20" w:rsidP="002E5501">
            <w:pPr>
              <w:pStyle w:val="TableParagraph"/>
              <w:rPr>
                <w:rFonts w:cstheme="minorHAnsi"/>
                <w:sz w:val="20"/>
              </w:rPr>
            </w:pPr>
          </w:p>
        </w:tc>
        <w:tc>
          <w:tcPr>
            <w:tcW w:w="1080" w:type="dxa"/>
          </w:tcPr>
          <w:p w14:paraId="3646AB70" w14:textId="77777777" w:rsidR="00ED6E20" w:rsidRPr="00D50DC2" w:rsidRDefault="00ED6E20" w:rsidP="002E5501">
            <w:pPr>
              <w:pStyle w:val="TableParagraph"/>
              <w:rPr>
                <w:rFonts w:cstheme="minorHAnsi"/>
                <w:sz w:val="20"/>
              </w:rPr>
            </w:pPr>
          </w:p>
        </w:tc>
        <w:tc>
          <w:tcPr>
            <w:tcW w:w="1080" w:type="dxa"/>
          </w:tcPr>
          <w:p w14:paraId="502BB756" w14:textId="77777777" w:rsidR="00ED6E20" w:rsidRPr="00D50DC2" w:rsidRDefault="00ED6E20" w:rsidP="002E5501">
            <w:pPr>
              <w:pStyle w:val="TableParagraph"/>
              <w:rPr>
                <w:rFonts w:cstheme="minorHAnsi"/>
                <w:sz w:val="20"/>
              </w:rPr>
            </w:pPr>
          </w:p>
        </w:tc>
        <w:tc>
          <w:tcPr>
            <w:tcW w:w="540" w:type="dxa"/>
          </w:tcPr>
          <w:p w14:paraId="38253B4E" w14:textId="77777777" w:rsidR="00ED6E20" w:rsidRPr="00D50DC2" w:rsidRDefault="00ED6E20" w:rsidP="002E5501">
            <w:pPr>
              <w:pStyle w:val="TableParagraph"/>
              <w:rPr>
                <w:rFonts w:cstheme="minorHAnsi"/>
                <w:sz w:val="20"/>
              </w:rPr>
            </w:pPr>
          </w:p>
        </w:tc>
        <w:tc>
          <w:tcPr>
            <w:tcW w:w="1818" w:type="dxa"/>
          </w:tcPr>
          <w:p w14:paraId="0760E9BE" w14:textId="77777777" w:rsidR="00ED6E20" w:rsidRPr="00D50DC2" w:rsidRDefault="00ED6E20" w:rsidP="002E5501">
            <w:pPr>
              <w:pStyle w:val="TableParagraph"/>
              <w:rPr>
                <w:rFonts w:cstheme="minorHAnsi"/>
                <w:sz w:val="20"/>
              </w:rPr>
            </w:pPr>
          </w:p>
        </w:tc>
        <w:tc>
          <w:tcPr>
            <w:tcW w:w="1616" w:type="dxa"/>
            <w:gridSpan w:val="2"/>
          </w:tcPr>
          <w:p w14:paraId="2BF3DFAA" w14:textId="77777777" w:rsidR="00ED6E20" w:rsidRPr="00D50DC2" w:rsidRDefault="00ED6E20" w:rsidP="002E5501">
            <w:pPr>
              <w:pStyle w:val="TableParagraph"/>
              <w:rPr>
                <w:rFonts w:cstheme="minorHAnsi"/>
                <w:sz w:val="20"/>
              </w:rPr>
            </w:pPr>
          </w:p>
        </w:tc>
      </w:tr>
      <w:tr w:rsidR="00ED6E20" w:rsidRPr="00D50DC2" w14:paraId="32569612" w14:textId="77777777" w:rsidTr="00ED2463">
        <w:trPr>
          <w:gridAfter w:val="1"/>
          <w:wAfter w:w="14" w:type="dxa"/>
          <w:trHeight w:val="634"/>
        </w:trPr>
        <w:tc>
          <w:tcPr>
            <w:tcW w:w="1080" w:type="dxa"/>
            <w:tcBorders>
              <w:top w:val="single" w:sz="8" w:space="0" w:color="000000"/>
              <w:left w:val="single" w:sz="8" w:space="0" w:color="000000"/>
              <w:bottom w:val="single" w:sz="8" w:space="0" w:color="000000"/>
              <w:right w:val="single" w:sz="8" w:space="0" w:color="000000"/>
            </w:tcBorders>
          </w:tcPr>
          <w:p w14:paraId="126BB7B6" w14:textId="77777777" w:rsidR="00ED6E20" w:rsidRPr="00D50DC2" w:rsidRDefault="00ED6E20" w:rsidP="002E5501">
            <w:pPr>
              <w:pStyle w:val="TableParagraph"/>
              <w:rPr>
                <w:rFonts w:cstheme="minorHAnsi"/>
                <w:sz w:val="20"/>
              </w:rPr>
            </w:pPr>
          </w:p>
        </w:tc>
        <w:tc>
          <w:tcPr>
            <w:tcW w:w="990" w:type="dxa"/>
            <w:tcBorders>
              <w:top w:val="single" w:sz="8" w:space="0" w:color="000000"/>
              <w:left w:val="single" w:sz="8" w:space="0" w:color="000000"/>
              <w:bottom w:val="single" w:sz="8" w:space="0" w:color="000000"/>
              <w:right w:val="single" w:sz="8" w:space="0" w:color="000000"/>
            </w:tcBorders>
          </w:tcPr>
          <w:p w14:paraId="4973896C" w14:textId="77777777" w:rsidR="00ED6E20" w:rsidRPr="00D50DC2" w:rsidRDefault="00ED6E20" w:rsidP="002E5501">
            <w:pPr>
              <w:pStyle w:val="TableParagraph"/>
              <w:rPr>
                <w:rFonts w:cstheme="minorHAnsi"/>
                <w:sz w:val="20"/>
              </w:rPr>
            </w:pPr>
          </w:p>
        </w:tc>
        <w:tc>
          <w:tcPr>
            <w:tcW w:w="1260" w:type="dxa"/>
            <w:tcBorders>
              <w:top w:val="single" w:sz="8" w:space="0" w:color="000000"/>
              <w:left w:val="single" w:sz="8" w:space="0" w:color="000000"/>
              <w:bottom w:val="single" w:sz="8" w:space="0" w:color="000000"/>
              <w:right w:val="single" w:sz="8" w:space="0" w:color="000000"/>
            </w:tcBorders>
          </w:tcPr>
          <w:p w14:paraId="706BD8EF" w14:textId="77777777" w:rsidR="00ED6E20" w:rsidRPr="00D50DC2" w:rsidRDefault="00ED6E20" w:rsidP="002E5501">
            <w:pPr>
              <w:pStyle w:val="TableParagraph"/>
              <w:rPr>
                <w:rFonts w:cstheme="minorHAnsi"/>
                <w:sz w:val="20"/>
              </w:rPr>
            </w:pPr>
          </w:p>
        </w:tc>
        <w:tc>
          <w:tcPr>
            <w:tcW w:w="1080" w:type="dxa"/>
            <w:tcBorders>
              <w:top w:val="single" w:sz="8" w:space="0" w:color="000000"/>
              <w:left w:val="single" w:sz="8" w:space="0" w:color="000000"/>
              <w:bottom w:val="single" w:sz="8" w:space="0" w:color="000000"/>
              <w:right w:val="single" w:sz="8" w:space="0" w:color="000000"/>
            </w:tcBorders>
          </w:tcPr>
          <w:p w14:paraId="746E4DD2" w14:textId="77777777" w:rsidR="00ED6E20" w:rsidRPr="00D50DC2" w:rsidRDefault="00ED6E20" w:rsidP="002E5501">
            <w:pPr>
              <w:pStyle w:val="TableParagraph"/>
              <w:rPr>
                <w:rFonts w:cstheme="minorHAnsi"/>
                <w:sz w:val="20"/>
              </w:rPr>
            </w:pPr>
          </w:p>
        </w:tc>
        <w:tc>
          <w:tcPr>
            <w:tcW w:w="1080" w:type="dxa"/>
            <w:tcBorders>
              <w:top w:val="single" w:sz="8" w:space="0" w:color="000000"/>
              <w:left w:val="single" w:sz="8" w:space="0" w:color="000000"/>
              <w:bottom w:val="single" w:sz="8" w:space="0" w:color="000000"/>
              <w:right w:val="single" w:sz="8" w:space="0" w:color="000000"/>
            </w:tcBorders>
          </w:tcPr>
          <w:p w14:paraId="46AC5B03" w14:textId="77777777" w:rsidR="00ED6E20" w:rsidRPr="00D50DC2" w:rsidRDefault="00ED6E20" w:rsidP="002E5501">
            <w:pPr>
              <w:pStyle w:val="TableParagraph"/>
              <w:rPr>
                <w:rFonts w:cstheme="minorHAnsi"/>
                <w:sz w:val="20"/>
              </w:rPr>
            </w:pPr>
          </w:p>
        </w:tc>
        <w:tc>
          <w:tcPr>
            <w:tcW w:w="540" w:type="dxa"/>
            <w:tcBorders>
              <w:top w:val="single" w:sz="8" w:space="0" w:color="000000"/>
              <w:left w:val="single" w:sz="8" w:space="0" w:color="000000"/>
              <w:bottom w:val="single" w:sz="8" w:space="0" w:color="000000"/>
              <w:right w:val="single" w:sz="8" w:space="0" w:color="000000"/>
            </w:tcBorders>
          </w:tcPr>
          <w:p w14:paraId="5D2C6751" w14:textId="77777777" w:rsidR="00ED6E20" w:rsidRPr="00D50DC2" w:rsidRDefault="00ED6E20" w:rsidP="002E5501">
            <w:pPr>
              <w:pStyle w:val="TableParagraph"/>
              <w:rPr>
                <w:rFonts w:cstheme="minorHAnsi"/>
                <w:sz w:val="20"/>
              </w:rPr>
            </w:pPr>
          </w:p>
        </w:tc>
        <w:tc>
          <w:tcPr>
            <w:tcW w:w="1818" w:type="dxa"/>
            <w:tcBorders>
              <w:top w:val="single" w:sz="8" w:space="0" w:color="000000"/>
              <w:left w:val="single" w:sz="8" w:space="0" w:color="000000"/>
              <w:bottom w:val="single" w:sz="8" w:space="0" w:color="000000"/>
              <w:right w:val="single" w:sz="8" w:space="0" w:color="000000"/>
            </w:tcBorders>
          </w:tcPr>
          <w:p w14:paraId="0B84777B" w14:textId="77777777" w:rsidR="00ED6E20" w:rsidRPr="00D50DC2" w:rsidRDefault="00ED6E20" w:rsidP="002E5501">
            <w:pPr>
              <w:pStyle w:val="TableParagraph"/>
              <w:rPr>
                <w:rFonts w:cstheme="minorHAnsi"/>
                <w:sz w:val="20"/>
              </w:rPr>
            </w:pPr>
          </w:p>
        </w:tc>
        <w:tc>
          <w:tcPr>
            <w:tcW w:w="1602" w:type="dxa"/>
            <w:tcBorders>
              <w:top w:val="single" w:sz="8" w:space="0" w:color="000000"/>
              <w:left w:val="single" w:sz="8" w:space="0" w:color="000000"/>
              <w:bottom w:val="single" w:sz="8" w:space="0" w:color="000000"/>
              <w:right w:val="single" w:sz="8" w:space="0" w:color="000000"/>
            </w:tcBorders>
          </w:tcPr>
          <w:p w14:paraId="73E8501E" w14:textId="77777777" w:rsidR="00ED6E20" w:rsidRPr="00D50DC2" w:rsidRDefault="00ED6E20" w:rsidP="002E5501">
            <w:pPr>
              <w:pStyle w:val="TableParagraph"/>
              <w:rPr>
                <w:rFonts w:cstheme="minorHAnsi"/>
                <w:sz w:val="20"/>
              </w:rPr>
            </w:pPr>
          </w:p>
        </w:tc>
      </w:tr>
      <w:tr w:rsidR="00ED6E20" w:rsidRPr="00D50DC2" w14:paraId="71D0EC95" w14:textId="77777777" w:rsidTr="00ED2463">
        <w:trPr>
          <w:gridAfter w:val="1"/>
          <w:wAfter w:w="14" w:type="dxa"/>
          <w:trHeight w:val="634"/>
        </w:trPr>
        <w:tc>
          <w:tcPr>
            <w:tcW w:w="1080" w:type="dxa"/>
            <w:tcBorders>
              <w:top w:val="single" w:sz="8" w:space="0" w:color="000000"/>
              <w:left w:val="single" w:sz="8" w:space="0" w:color="000000"/>
              <w:bottom w:val="single" w:sz="8" w:space="0" w:color="000000"/>
              <w:right w:val="single" w:sz="8" w:space="0" w:color="000000"/>
            </w:tcBorders>
          </w:tcPr>
          <w:p w14:paraId="3EC7FE17" w14:textId="77777777" w:rsidR="00ED6E20" w:rsidRPr="00D50DC2" w:rsidRDefault="00ED6E20" w:rsidP="002E5501">
            <w:pPr>
              <w:pStyle w:val="TableParagraph"/>
              <w:rPr>
                <w:rFonts w:cstheme="minorHAnsi"/>
                <w:sz w:val="20"/>
              </w:rPr>
            </w:pPr>
          </w:p>
        </w:tc>
        <w:tc>
          <w:tcPr>
            <w:tcW w:w="990" w:type="dxa"/>
            <w:tcBorders>
              <w:top w:val="single" w:sz="8" w:space="0" w:color="000000"/>
              <w:left w:val="single" w:sz="8" w:space="0" w:color="000000"/>
              <w:bottom w:val="single" w:sz="8" w:space="0" w:color="000000"/>
              <w:right w:val="single" w:sz="8" w:space="0" w:color="000000"/>
            </w:tcBorders>
          </w:tcPr>
          <w:p w14:paraId="196B921F" w14:textId="77777777" w:rsidR="00ED6E20" w:rsidRPr="00D50DC2" w:rsidRDefault="00ED6E20" w:rsidP="002E5501">
            <w:pPr>
              <w:pStyle w:val="TableParagraph"/>
              <w:rPr>
                <w:rFonts w:cstheme="minorHAnsi"/>
                <w:sz w:val="20"/>
              </w:rPr>
            </w:pPr>
          </w:p>
        </w:tc>
        <w:tc>
          <w:tcPr>
            <w:tcW w:w="1260" w:type="dxa"/>
            <w:tcBorders>
              <w:top w:val="single" w:sz="8" w:space="0" w:color="000000"/>
              <w:left w:val="single" w:sz="8" w:space="0" w:color="000000"/>
              <w:bottom w:val="single" w:sz="8" w:space="0" w:color="000000"/>
              <w:right w:val="single" w:sz="8" w:space="0" w:color="000000"/>
            </w:tcBorders>
          </w:tcPr>
          <w:p w14:paraId="4ED179F7" w14:textId="77777777" w:rsidR="00ED6E20" w:rsidRPr="00D50DC2" w:rsidRDefault="00ED6E20" w:rsidP="002E5501">
            <w:pPr>
              <w:pStyle w:val="TableParagraph"/>
              <w:rPr>
                <w:rFonts w:cstheme="minorHAnsi"/>
                <w:sz w:val="20"/>
              </w:rPr>
            </w:pPr>
          </w:p>
        </w:tc>
        <w:tc>
          <w:tcPr>
            <w:tcW w:w="1080" w:type="dxa"/>
            <w:tcBorders>
              <w:top w:val="single" w:sz="8" w:space="0" w:color="000000"/>
              <w:left w:val="single" w:sz="8" w:space="0" w:color="000000"/>
              <w:bottom w:val="single" w:sz="8" w:space="0" w:color="000000"/>
              <w:right w:val="single" w:sz="8" w:space="0" w:color="000000"/>
            </w:tcBorders>
          </w:tcPr>
          <w:p w14:paraId="5540D63D" w14:textId="77777777" w:rsidR="00ED6E20" w:rsidRPr="00D50DC2" w:rsidRDefault="00ED6E20" w:rsidP="002E5501">
            <w:pPr>
              <w:pStyle w:val="TableParagraph"/>
              <w:rPr>
                <w:rFonts w:cstheme="minorHAnsi"/>
                <w:sz w:val="20"/>
              </w:rPr>
            </w:pPr>
          </w:p>
        </w:tc>
        <w:tc>
          <w:tcPr>
            <w:tcW w:w="1080" w:type="dxa"/>
            <w:tcBorders>
              <w:top w:val="single" w:sz="8" w:space="0" w:color="000000"/>
              <w:left w:val="single" w:sz="8" w:space="0" w:color="000000"/>
              <w:bottom w:val="single" w:sz="8" w:space="0" w:color="000000"/>
              <w:right w:val="single" w:sz="8" w:space="0" w:color="000000"/>
            </w:tcBorders>
          </w:tcPr>
          <w:p w14:paraId="3367D660" w14:textId="77777777" w:rsidR="00ED6E20" w:rsidRPr="00D50DC2" w:rsidRDefault="00ED6E20" w:rsidP="002E5501">
            <w:pPr>
              <w:pStyle w:val="TableParagraph"/>
              <w:rPr>
                <w:rFonts w:cstheme="minorHAnsi"/>
                <w:sz w:val="20"/>
              </w:rPr>
            </w:pPr>
          </w:p>
        </w:tc>
        <w:tc>
          <w:tcPr>
            <w:tcW w:w="540" w:type="dxa"/>
            <w:tcBorders>
              <w:top w:val="single" w:sz="8" w:space="0" w:color="000000"/>
              <w:left w:val="single" w:sz="8" w:space="0" w:color="000000"/>
              <w:bottom w:val="single" w:sz="8" w:space="0" w:color="000000"/>
              <w:right w:val="single" w:sz="8" w:space="0" w:color="000000"/>
            </w:tcBorders>
          </w:tcPr>
          <w:p w14:paraId="3197F026" w14:textId="77777777" w:rsidR="00ED6E20" w:rsidRPr="00D50DC2" w:rsidRDefault="00ED6E20" w:rsidP="002E5501">
            <w:pPr>
              <w:pStyle w:val="TableParagraph"/>
              <w:rPr>
                <w:rFonts w:cstheme="minorHAnsi"/>
                <w:sz w:val="20"/>
              </w:rPr>
            </w:pPr>
          </w:p>
        </w:tc>
        <w:tc>
          <w:tcPr>
            <w:tcW w:w="1818" w:type="dxa"/>
            <w:tcBorders>
              <w:top w:val="single" w:sz="8" w:space="0" w:color="000000"/>
              <w:left w:val="single" w:sz="8" w:space="0" w:color="000000"/>
              <w:bottom w:val="single" w:sz="8" w:space="0" w:color="000000"/>
              <w:right w:val="single" w:sz="8" w:space="0" w:color="000000"/>
            </w:tcBorders>
          </w:tcPr>
          <w:p w14:paraId="2CE4C264" w14:textId="77777777" w:rsidR="00ED6E20" w:rsidRPr="00D50DC2" w:rsidRDefault="00ED6E20" w:rsidP="002E5501">
            <w:pPr>
              <w:pStyle w:val="TableParagraph"/>
              <w:rPr>
                <w:rFonts w:cstheme="minorHAnsi"/>
                <w:sz w:val="20"/>
              </w:rPr>
            </w:pPr>
          </w:p>
        </w:tc>
        <w:tc>
          <w:tcPr>
            <w:tcW w:w="1602" w:type="dxa"/>
            <w:tcBorders>
              <w:top w:val="single" w:sz="8" w:space="0" w:color="000000"/>
              <w:left w:val="single" w:sz="8" w:space="0" w:color="000000"/>
              <w:bottom w:val="single" w:sz="8" w:space="0" w:color="000000"/>
              <w:right w:val="single" w:sz="8" w:space="0" w:color="000000"/>
            </w:tcBorders>
          </w:tcPr>
          <w:p w14:paraId="5F022EF9" w14:textId="77777777" w:rsidR="00ED6E20" w:rsidRPr="00D50DC2" w:rsidRDefault="00ED6E20" w:rsidP="002E5501">
            <w:pPr>
              <w:pStyle w:val="TableParagraph"/>
              <w:rPr>
                <w:rFonts w:cstheme="minorHAnsi"/>
                <w:sz w:val="20"/>
              </w:rPr>
            </w:pPr>
          </w:p>
        </w:tc>
      </w:tr>
      <w:tr w:rsidR="00ED2463" w:rsidRPr="00D50DC2" w14:paraId="4A0A1E27" w14:textId="77777777" w:rsidTr="00ED2463">
        <w:trPr>
          <w:gridAfter w:val="1"/>
          <w:wAfter w:w="14" w:type="dxa"/>
          <w:trHeight w:val="635"/>
        </w:trPr>
        <w:tc>
          <w:tcPr>
            <w:tcW w:w="7848" w:type="dxa"/>
            <w:gridSpan w:val="7"/>
            <w:vAlign w:val="center"/>
          </w:tcPr>
          <w:p w14:paraId="77110012" w14:textId="77777777" w:rsidR="00ED2463" w:rsidRPr="00ED2463" w:rsidRDefault="00ED2463" w:rsidP="00ED2463">
            <w:pPr>
              <w:pStyle w:val="TableParagraph"/>
              <w:spacing w:line="225" w:lineRule="exact"/>
              <w:ind w:left="100"/>
              <w:jc w:val="right"/>
              <w:rPr>
                <w:rFonts w:cstheme="minorHAnsi"/>
                <w:b/>
                <w:bCs/>
                <w:sz w:val="20"/>
              </w:rPr>
            </w:pPr>
            <w:r w:rsidRPr="00ED2463">
              <w:rPr>
                <w:rFonts w:cstheme="minorHAnsi"/>
                <w:b/>
                <w:bCs/>
                <w:w w:val="105"/>
                <w:sz w:val="20"/>
              </w:rPr>
              <w:t>Total</w:t>
            </w:r>
            <w:r w:rsidRPr="00ED2463">
              <w:rPr>
                <w:rFonts w:cstheme="minorHAnsi"/>
                <w:b/>
                <w:bCs/>
                <w:spacing w:val="-9"/>
                <w:w w:val="105"/>
                <w:sz w:val="20"/>
              </w:rPr>
              <w:t xml:space="preserve"> </w:t>
            </w:r>
            <w:r w:rsidRPr="00ED2463">
              <w:rPr>
                <w:rFonts w:cstheme="minorHAnsi"/>
                <w:b/>
                <w:bCs/>
                <w:w w:val="105"/>
                <w:sz w:val="20"/>
              </w:rPr>
              <w:t>number</w:t>
            </w:r>
            <w:r w:rsidRPr="00ED2463">
              <w:rPr>
                <w:rFonts w:cstheme="minorHAnsi"/>
                <w:b/>
                <w:bCs/>
                <w:spacing w:val="-9"/>
                <w:w w:val="105"/>
                <w:sz w:val="20"/>
              </w:rPr>
              <w:t xml:space="preserve"> </w:t>
            </w:r>
            <w:r w:rsidRPr="00ED2463">
              <w:rPr>
                <w:rFonts w:cstheme="minorHAnsi"/>
                <w:b/>
                <w:bCs/>
                <w:w w:val="105"/>
                <w:sz w:val="20"/>
              </w:rPr>
              <w:t>of</w:t>
            </w:r>
            <w:r w:rsidRPr="00ED2463">
              <w:rPr>
                <w:rFonts w:cstheme="minorHAnsi"/>
                <w:b/>
                <w:bCs/>
                <w:spacing w:val="-9"/>
                <w:w w:val="105"/>
                <w:sz w:val="20"/>
              </w:rPr>
              <w:t xml:space="preserve"> </w:t>
            </w:r>
            <w:r w:rsidRPr="00ED2463">
              <w:rPr>
                <w:rFonts w:cstheme="minorHAnsi"/>
                <w:b/>
                <w:bCs/>
                <w:w w:val="105"/>
                <w:sz w:val="20"/>
              </w:rPr>
              <w:t>shares</w:t>
            </w:r>
            <w:r w:rsidRPr="00ED2463">
              <w:rPr>
                <w:rFonts w:cstheme="minorHAnsi"/>
                <w:b/>
                <w:bCs/>
                <w:spacing w:val="-9"/>
                <w:w w:val="105"/>
                <w:sz w:val="20"/>
              </w:rPr>
              <w:t xml:space="preserve"> </w:t>
            </w:r>
            <w:r w:rsidRPr="00ED2463">
              <w:rPr>
                <w:rFonts w:cstheme="minorHAnsi"/>
                <w:b/>
                <w:bCs/>
                <w:w w:val="105"/>
                <w:sz w:val="20"/>
              </w:rPr>
              <w:t>taken</w:t>
            </w:r>
            <w:r w:rsidRPr="00ED2463">
              <w:rPr>
                <w:rFonts w:cstheme="minorHAnsi"/>
                <w:b/>
                <w:bCs/>
                <w:spacing w:val="-11"/>
                <w:w w:val="105"/>
                <w:sz w:val="20"/>
              </w:rPr>
              <w:t xml:space="preserve"> </w:t>
            </w:r>
            <w:r w:rsidRPr="00ED2463">
              <w:rPr>
                <w:rFonts w:cstheme="minorHAnsi"/>
                <w:b/>
                <w:bCs/>
                <w:w w:val="105"/>
                <w:sz w:val="20"/>
              </w:rPr>
              <w:t>(in</w:t>
            </w:r>
            <w:r w:rsidRPr="00ED2463">
              <w:rPr>
                <w:rFonts w:cstheme="minorHAnsi"/>
                <w:b/>
                <w:bCs/>
                <w:spacing w:val="-9"/>
                <w:w w:val="105"/>
                <w:sz w:val="20"/>
              </w:rPr>
              <w:t xml:space="preserve"> </w:t>
            </w:r>
            <w:r w:rsidRPr="00ED2463">
              <w:rPr>
                <w:rFonts w:cstheme="minorHAnsi"/>
                <w:b/>
                <w:bCs/>
                <w:w w:val="105"/>
                <w:sz w:val="20"/>
              </w:rPr>
              <w:t>figures</w:t>
            </w:r>
            <w:r w:rsidRPr="00ED2463">
              <w:rPr>
                <w:rFonts w:cstheme="minorHAnsi"/>
                <w:b/>
                <w:bCs/>
                <w:spacing w:val="-9"/>
                <w:w w:val="105"/>
                <w:sz w:val="20"/>
              </w:rPr>
              <w:t xml:space="preserve"> </w:t>
            </w:r>
            <w:r w:rsidRPr="00ED2463">
              <w:rPr>
                <w:rFonts w:cstheme="minorHAnsi"/>
                <w:b/>
                <w:bCs/>
                <w:w w:val="105"/>
                <w:sz w:val="20"/>
              </w:rPr>
              <w:t>and</w:t>
            </w:r>
            <w:r w:rsidRPr="00ED2463">
              <w:rPr>
                <w:rFonts w:cstheme="minorHAnsi"/>
                <w:b/>
                <w:bCs/>
                <w:spacing w:val="-10"/>
                <w:w w:val="105"/>
                <w:sz w:val="20"/>
              </w:rPr>
              <w:t xml:space="preserve"> </w:t>
            </w:r>
            <w:r w:rsidRPr="00ED2463">
              <w:rPr>
                <w:rFonts w:cstheme="minorHAnsi"/>
                <w:b/>
                <w:bCs/>
                <w:w w:val="105"/>
                <w:sz w:val="20"/>
              </w:rPr>
              <w:t>words)</w:t>
            </w:r>
          </w:p>
        </w:tc>
        <w:tc>
          <w:tcPr>
            <w:tcW w:w="1602" w:type="dxa"/>
          </w:tcPr>
          <w:p w14:paraId="623C9AC3" w14:textId="77777777" w:rsidR="00ED2463" w:rsidRPr="00D50DC2" w:rsidRDefault="00ED2463" w:rsidP="002E5501">
            <w:pPr>
              <w:pStyle w:val="TableParagraph"/>
              <w:rPr>
                <w:rFonts w:cstheme="minorHAnsi"/>
              </w:rPr>
            </w:pPr>
          </w:p>
        </w:tc>
      </w:tr>
    </w:tbl>
    <w:p w14:paraId="0133ACEB" w14:textId="77777777" w:rsidR="00ED6E20" w:rsidRPr="00D50DC2" w:rsidRDefault="00ED6E20" w:rsidP="00ED6E20">
      <w:pPr>
        <w:rPr>
          <w:rFonts w:asciiTheme="minorHAnsi" w:hAnsiTheme="minorHAnsi" w:cstheme="minorHAnsi"/>
          <w:sz w:val="20"/>
        </w:rPr>
      </w:pPr>
    </w:p>
    <w:p w14:paraId="367D5251" w14:textId="77777777" w:rsidR="00ED6E20" w:rsidRPr="00D50DC2" w:rsidRDefault="00ED6E20" w:rsidP="00ED6E20">
      <w:pPr>
        <w:widowControl w:val="0"/>
        <w:tabs>
          <w:tab w:val="left" w:pos="513"/>
        </w:tabs>
        <w:spacing w:before="65"/>
        <w:ind w:left="173"/>
        <w:rPr>
          <w:rFonts w:asciiTheme="minorHAnsi" w:hAnsiTheme="minorHAnsi" w:cstheme="minorHAnsi"/>
        </w:rPr>
      </w:pPr>
      <w:r w:rsidRPr="00D50DC2">
        <w:rPr>
          <w:rFonts w:asciiTheme="minorHAnsi" w:hAnsiTheme="minorHAnsi" w:cstheme="minorHAnsi"/>
          <w:sz w:val="20"/>
        </w:rPr>
        <w:t>10.</w:t>
      </w:r>
      <w:r w:rsidRPr="00D50DC2">
        <w:rPr>
          <w:rFonts w:asciiTheme="minorHAnsi" w:hAnsiTheme="minorHAnsi" w:cstheme="minorHAnsi"/>
          <w:sz w:val="20"/>
        </w:rPr>
        <w:tab/>
      </w:r>
      <w:r w:rsidRPr="00D50DC2">
        <w:rPr>
          <w:rFonts w:asciiTheme="minorHAnsi" w:hAnsiTheme="minorHAnsi" w:cstheme="minorHAnsi"/>
          <w:spacing w:val="-1"/>
          <w:w w:val="105"/>
        </w:rPr>
        <w:t>Any</w:t>
      </w:r>
      <w:r w:rsidRPr="00D50DC2">
        <w:rPr>
          <w:rFonts w:asciiTheme="minorHAnsi" w:hAnsiTheme="minorHAnsi" w:cstheme="minorHAnsi"/>
          <w:spacing w:val="-12"/>
          <w:w w:val="105"/>
        </w:rPr>
        <w:t xml:space="preserve"> </w:t>
      </w:r>
      <w:r w:rsidRPr="00D50DC2">
        <w:rPr>
          <w:rFonts w:asciiTheme="minorHAnsi" w:hAnsiTheme="minorHAnsi" w:cstheme="minorHAnsi"/>
          <w:spacing w:val="-1"/>
          <w:w w:val="105"/>
        </w:rPr>
        <w:t>other</w:t>
      </w:r>
      <w:r w:rsidRPr="00D50DC2">
        <w:rPr>
          <w:rFonts w:asciiTheme="minorHAnsi" w:hAnsiTheme="minorHAnsi" w:cstheme="minorHAnsi"/>
          <w:spacing w:val="-13"/>
          <w:w w:val="105"/>
        </w:rPr>
        <w:t xml:space="preserve"> </w:t>
      </w:r>
      <w:r w:rsidRPr="00D50DC2">
        <w:rPr>
          <w:rFonts w:asciiTheme="minorHAnsi" w:hAnsiTheme="minorHAnsi" w:cstheme="minorHAnsi"/>
          <w:spacing w:val="-1"/>
          <w:w w:val="105"/>
        </w:rPr>
        <w:t>information</w:t>
      </w:r>
      <w:r w:rsidRPr="00D50DC2">
        <w:rPr>
          <w:rFonts w:asciiTheme="minorHAnsi" w:hAnsiTheme="minorHAnsi" w:cstheme="minorHAnsi"/>
          <w:spacing w:val="-12"/>
          <w:w w:val="105"/>
        </w:rPr>
        <w:t xml:space="preserve"> </w:t>
      </w:r>
      <w:r w:rsidRPr="00D50DC2">
        <w:rPr>
          <w:rFonts w:asciiTheme="minorHAnsi" w:hAnsiTheme="minorHAnsi" w:cstheme="minorHAnsi"/>
          <w:spacing w:val="-1"/>
          <w:w w:val="105"/>
        </w:rPr>
        <w:t>incidental</w:t>
      </w:r>
      <w:r w:rsidRPr="00D50DC2">
        <w:rPr>
          <w:rFonts w:asciiTheme="minorHAnsi" w:hAnsiTheme="minorHAnsi" w:cstheme="minorHAnsi"/>
          <w:spacing w:val="-12"/>
          <w:w w:val="105"/>
        </w:rPr>
        <w:t xml:space="preserve"> </w:t>
      </w:r>
      <w:r w:rsidRPr="00D50DC2">
        <w:rPr>
          <w:rFonts w:asciiTheme="minorHAnsi" w:hAnsiTheme="minorHAnsi" w:cstheme="minorHAnsi"/>
          <w:spacing w:val="-1"/>
          <w:w w:val="105"/>
        </w:rPr>
        <w:t>to</w:t>
      </w:r>
      <w:r w:rsidRPr="00D50DC2">
        <w:rPr>
          <w:rFonts w:asciiTheme="minorHAnsi" w:hAnsiTheme="minorHAnsi" w:cstheme="minorHAnsi"/>
          <w:spacing w:val="-13"/>
          <w:w w:val="105"/>
        </w:rPr>
        <w:t xml:space="preserve"> </w:t>
      </w:r>
      <w:r w:rsidRPr="00D50DC2">
        <w:rPr>
          <w:rFonts w:asciiTheme="minorHAnsi" w:hAnsiTheme="minorHAnsi" w:cstheme="minorHAnsi"/>
          <w:spacing w:val="-1"/>
          <w:w w:val="105"/>
        </w:rPr>
        <w:t>or</w:t>
      </w:r>
      <w:r w:rsidRPr="00D50DC2">
        <w:rPr>
          <w:rFonts w:asciiTheme="minorHAnsi" w:hAnsiTheme="minorHAnsi" w:cstheme="minorHAnsi"/>
          <w:spacing w:val="-12"/>
          <w:w w:val="105"/>
        </w:rPr>
        <w:t xml:space="preserve"> </w:t>
      </w:r>
      <w:r w:rsidRPr="00D50DC2">
        <w:rPr>
          <w:rFonts w:asciiTheme="minorHAnsi" w:hAnsiTheme="minorHAnsi" w:cstheme="minorHAnsi"/>
          <w:spacing w:val="-1"/>
          <w:w w:val="105"/>
        </w:rPr>
        <w:t>relevant</w:t>
      </w:r>
      <w:r w:rsidRPr="00D50DC2">
        <w:rPr>
          <w:rFonts w:asciiTheme="minorHAnsi" w:hAnsiTheme="minorHAnsi" w:cstheme="minorHAnsi"/>
          <w:spacing w:val="-13"/>
          <w:w w:val="105"/>
        </w:rPr>
        <w:t xml:space="preserve"> </w:t>
      </w:r>
      <w:r w:rsidRPr="00D50DC2">
        <w:rPr>
          <w:rFonts w:asciiTheme="minorHAnsi" w:hAnsiTheme="minorHAnsi" w:cstheme="minorHAnsi"/>
          <w:spacing w:val="-1"/>
          <w:w w:val="105"/>
        </w:rPr>
        <w:t>to</w:t>
      </w:r>
      <w:r w:rsidRPr="00D50DC2">
        <w:rPr>
          <w:rFonts w:asciiTheme="minorHAnsi" w:hAnsiTheme="minorHAnsi" w:cstheme="minorHAnsi"/>
          <w:spacing w:val="-11"/>
          <w:w w:val="105"/>
        </w:rPr>
        <w:t xml:space="preserve"> </w:t>
      </w:r>
      <w:r w:rsidRPr="00D50DC2">
        <w:rPr>
          <w:rFonts w:asciiTheme="minorHAnsi" w:hAnsiTheme="minorHAnsi" w:cstheme="minorHAnsi"/>
          <w:spacing w:val="-1"/>
          <w:w w:val="105"/>
        </w:rPr>
        <w:t>Beneficial</w:t>
      </w:r>
      <w:r w:rsidRPr="00D50DC2">
        <w:rPr>
          <w:rFonts w:asciiTheme="minorHAnsi" w:hAnsiTheme="minorHAnsi" w:cstheme="minorHAnsi"/>
          <w:spacing w:val="-13"/>
          <w:w w:val="105"/>
        </w:rPr>
        <w:t xml:space="preserve"> </w:t>
      </w:r>
      <w:r w:rsidRPr="00D50DC2">
        <w:rPr>
          <w:rFonts w:asciiTheme="minorHAnsi" w:hAnsiTheme="minorHAnsi" w:cstheme="minorHAnsi"/>
          <w:w w:val="105"/>
        </w:rPr>
        <w:t>Owner(s).</w:t>
      </w:r>
    </w:p>
    <w:p w14:paraId="00CBC7F2" w14:textId="77777777" w:rsidR="00ED6E20" w:rsidRPr="00D50DC2" w:rsidRDefault="00ED6E20" w:rsidP="00ED6E20">
      <w:pPr>
        <w:pStyle w:val="BodyText"/>
        <w:rPr>
          <w:rFonts w:asciiTheme="minorHAnsi" w:hAnsiTheme="minorHAnsi" w:cstheme="minorHAnsi"/>
        </w:rPr>
      </w:pPr>
    </w:p>
    <w:p w14:paraId="24C237AD" w14:textId="77777777" w:rsidR="00ED6E20" w:rsidRPr="00D50DC2" w:rsidRDefault="00ED6E20" w:rsidP="00ED6E20">
      <w:pPr>
        <w:pStyle w:val="BodyText"/>
        <w:spacing w:before="8"/>
        <w:rPr>
          <w:rFonts w:asciiTheme="minorHAnsi" w:hAnsiTheme="minorHAnsi" w:cstheme="minorHAnsi"/>
          <w:sz w:val="28"/>
        </w:rPr>
      </w:pPr>
    </w:p>
    <w:p w14:paraId="49DEBA7F" w14:textId="77777777" w:rsidR="00ED6E20" w:rsidRPr="00D50DC2" w:rsidRDefault="00ED6E20" w:rsidP="00ED6E20">
      <w:pPr>
        <w:pStyle w:val="BodyText"/>
        <w:ind w:left="174"/>
        <w:rPr>
          <w:rFonts w:asciiTheme="minorHAnsi" w:hAnsiTheme="minorHAnsi" w:cstheme="minorHAnsi"/>
        </w:rPr>
      </w:pPr>
      <w:r w:rsidRPr="00D50DC2">
        <w:rPr>
          <w:rFonts w:asciiTheme="minorHAnsi" w:hAnsiTheme="minorHAnsi" w:cstheme="minorHAnsi"/>
          <w:w w:val="105"/>
        </w:rPr>
        <w:t>Name</w:t>
      </w:r>
      <w:r w:rsidRPr="00D50DC2">
        <w:rPr>
          <w:rFonts w:asciiTheme="minorHAnsi" w:hAnsiTheme="minorHAnsi" w:cstheme="minorHAnsi"/>
          <w:spacing w:val="-15"/>
          <w:w w:val="105"/>
        </w:rPr>
        <w:t xml:space="preserve"> </w:t>
      </w:r>
      <w:r w:rsidRPr="00D50DC2">
        <w:rPr>
          <w:rFonts w:asciiTheme="minorHAnsi" w:hAnsiTheme="minorHAnsi" w:cstheme="minorHAnsi"/>
          <w:w w:val="105"/>
        </w:rPr>
        <w:t>&amp;</w:t>
      </w:r>
      <w:r w:rsidRPr="00D50DC2">
        <w:rPr>
          <w:rFonts w:asciiTheme="minorHAnsi" w:hAnsiTheme="minorHAnsi" w:cstheme="minorHAnsi"/>
          <w:spacing w:val="-14"/>
          <w:w w:val="105"/>
        </w:rPr>
        <w:t xml:space="preserve"> </w:t>
      </w:r>
      <w:r w:rsidRPr="00D50DC2">
        <w:rPr>
          <w:rFonts w:asciiTheme="minorHAnsi" w:hAnsiTheme="minorHAnsi" w:cstheme="minorHAnsi"/>
          <w:w w:val="105"/>
        </w:rPr>
        <w:t>signature</w:t>
      </w:r>
    </w:p>
    <w:p w14:paraId="00A56688" w14:textId="77777777" w:rsidR="00ED6E20" w:rsidRPr="00D50DC2" w:rsidRDefault="00ED6E20" w:rsidP="00ED6E20">
      <w:pPr>
        <w:pStyle w:val="BodyText"/>
        <w:spacing w:before="45"/>
        <w:ind w:left="174"/>
        <w:rPr>
          <w:rFonts w:asciiTheme="minorHAnsi" w:hAnsiTheme="minorHAnsi" w:cstheme="minorHAnsi"/>
          <w:w w:val="105"/>
        </w:rPr>
      </w:pPr>
      <w:r w:rsidRPr="00D50DC2">
        <w:rPr>
          <w:rFonts w:asciiTheme="minorHAnsi" w:hAnsiTheme="minorHAnsi" w:cstheme="minorHAnsi"/>
          <w:spacing w:val="-1"/>
          <w:w w:val="105"/>
        </w:rPr>
        <w:t>(Person</w:t>
      </w:r>
      <w:r w:rsidRPr="00D50DC2">
        <w:rPr>
          <w:rFonts w:asciiTheme="minorHAnsi" w:hAnsiTheme="minorHAnsi" w:cstheme="minorHAnsi"/>
          <w:spacing w:val="-14"/>
          <w:w w:val="105"/>
        </w:rPr>
        <w:t xml:space="preserve"> </w:t>
      </w:r>
      <w:r w:rsidRPr="00D50DC2">
        <w:rPr>
          <w:rFonts w:asciiTheme="minorHAnsi" w:hAnsiTheme="minorHAnsi" w:cstheme="minorHAnsi"/>
          <w:spacing w:val="-1"/>
          <w:w w:val="105"/>
        </w:rPr>
        <w:t>authorized</w:t>
      </w:r>
      <w:r w:rsidRPr="00D50DC2">
        <w:rPr>
          <w:rFonts w:asciiTheme="minorHAnsi" w:hAnsiTheme="minorHAnsi" w:cstheme="minorHAnsi"/>
          <w:spacing w:val="-13"/>
          <w:w w:val="105"/>
        </w:rPr>
        <w:t xml:space="preserve"> </w:t>
      </w:r>
      <w:r w:rsidRPr="00D50DC2">
        <w:rPr>
          <w:rFonts w:asciiTheme="minorHAnsi" w:hAnsiTheme="minorHAnsi" w:cstheme="minorHAnsi"/>
          <w:spacing w:val="-1"/>
          <w:w w:val="105"/>
        </w:rPr>
        <w:t>to</w:t>
      </w:r>
      <w:r w:rsidRPr="00D50DC2">
        <w:rPr>
          <w:rFonts w:asciiTheme="minorHAnsi" w:hAnsiTheme="minorHAnsi" w:cstheme="minorHAnsi"/>
          <w:spacing w:val="-13"/>
          <w:w w:val="105"/>
        </w:rPr>
        <w:t xml:space="preserve"> </w:t>
      </w:r>
      <w:r w:rsidRPr="00D50DC2">
        <w:rPr>
          <w:rFonts w:asciiTheme="minorHAnsi" w:hAnsiTheme="minorHAnsi" w:cstheme="minorHAnsi"/>
          <w:w w:val="105"/>
        </w:rPr>
        <w:t>issue</w:t>
      </w:r>
      <w:r w:rsidRPr="00D50DC2">
        <w:rPr>
          <w:rFonts w:asciiTheme="minorHAnsi" w:hAnsiTheme="minorHAnsi" w:cstheme="minorHAnsi"/>
          <w:spacing w:val="-13"/>
          <w:w w:val="105"/>
        </w:rPr>
        <w:t xml:space="preserve"> </w:t>
      </w:r>
      <w:r w:rsidRPr="00D50DC2">
        <w:rPr>
          <w:rFonts w:asciiTheme="minorHAnsi" w:hAnsiTheme="minorHAnsi" w:cstheme="minorHAnsi"/>
          <w:w w:val="105"/>
        </w:rPr>
        <w:t>notice</w:t>
      </w:r>
      <w:r w:rsidRPr="00D50DC2">
        <w:rPr>
          <w:rFonts w:asciiTheme="minorHAnsi" w:hAnsiTheme="minorHAnsi" w:cstheme="minorHAnsi"/>
          <w:spacing w:val="-15"/>
          <w:w w:val="105"/>
        </w:rPr>
        <w:t xml:space="preserve"> </w:t>
      </w:r>
      <w:r w:rsidRPr="00D50DC2">
        <w:rPr>
          <w:rFonts w:asciiTheme="minorHAnsi" w:hAnsiTheme="minorHAnsi" w:cstheme="minorHAnsi"/>
          <w:w w:val="105"/>
        </w:rPr>
        <w:t>on</w:t>
      </w:r>
      <w:r w:rsidRPr="00D50DC2">
        <w:rPr>
          <w:rFonts w:asciiTheme="minorHAnsi" w:hAnsiTheme="minorHAnsi" w:cstheme="minorHAnsi"/>
          <w:spacing w:val="-12"/>
          <w:w w:val="105"/>
        </w:rPr>
        <w:t xml:space="preserve"> </w:t>
      </w:r>
      <w:r w:rsidRPr="00D50DC2">
        <w:rPr>
          <w:rFonts w:asciiTheme="minorHAnsi" w:hAnsiTheme="minorHAnsi" w:cstheme="minorHAnsi"/>
          <w:w w:val="105"/>
        </w:rPr>
        <w:t>behalf</w:t>
      </w:r>
      <w:r w:rsidRPr="00D50DC2">
        <w:rPr>
          <w:rFonts w:asciiTheme="minorHAnsi" w:hAnsiTheme="minorHAnsi" w:cstheme="minorHAnsi"/>
          <w:spacing w:val="-14"/>
          <w:w w:val="105"/>
        </w:rPr>
        <w:t xml:space="preserve"> </w:t>
      </w:r>
      <w:r w:rsidRPr="00D50DC2">
        <w:rPr>
          <w:rFonts w:asciiTheme="minorHAnsi" w:hAnsiTheme="minorHAnsi" w:cstheme="minorHAnsi"/>
          <w:w w:val="105"/>
        </w:rPr>
        <w:t>of</w:t>
      </w:r>
      <w:r w:rsidRPr="00D50DC2">
        <w:rPr>
          <w:rFonts w:asciiTheme="minorHAnsi" w:hAnsiTheme="minorHAnsi" w:cstheme="minorHAnsi"/>
          <w:spacing w:val="-13"/>
          <w:w w:val="105"/>
        </w:rPr>
        <w:t xml:space="preserve"> </w:t>
      </w:r>
      <w:r w:rsidRPr="00D50DC2">
        <w:rPr>
          <w:rFonts w:asciiTheme="minorHAnsi" w:hAnsiTheme="minorHAnsi" w:cstheme="minorHAnsi"/>
          <w:w w:val="105"/>
        </w:rPr>
        <w:t>the</w:t>
      </w:r>
      <w:r w:rsidRPr="00D50DC2">
        <w:rPr>
          <w:rFonts w:asciiTheme="minorHAnsi" w:hAnsiTheme="minorHAnsi" w:cstheme="minorHAnsi"/>
          <w:spacing w:val="-13"/>
          <w:w w:val="105"/>
        </w:rPr>
        <w:t xml:space="preserve"> </w:t>
      </w:r>
      <w:r w:rsidRPr="00D50DC2">
        <w:rPr>
          <w:rFonts w:asciiTheme="minorHAnsi" w:hAnsiTheme="minorHAnsi" w:cstheme="minorHAnsi"/>
          <w:w w:val="105"/>
        </w:rPr>
        <w:t>company)</w:t>
      </w:r>
    </w:p>
    <w:p w14:paraId="645B16AB" w14:textId="77777777" w:rsidR="00ED6E20" w:rsidRPr="00D50DC2" w:rsidRDefault="00ED6E20" w:rsidP="00ED6E20">
      <w:pPr>
        <w:pStyle w:val="BodyText"/>
        <w:spacing w:before="45"/>
        <w:ind w:left="174"/>
        <w:rPr>
          <w:rFonts w:asciiTheme="minorHAnsi" w:hAnsiTheme="minorHAnsi" w:cstheme="minorHAnsi"/>
          <w:w w:val="105"/>
        </w:rPr>
      </w:pPr>
    </w:p>
    <w:p w14:paraId="15817EDC" w14:textId="77777777" w:rsidR="00ED6E20" w:rsidRPr="00D50DC2" w:rsidRDefault="00ED6E20" w:rsidP="00ED6E20">
      <w:pPr>
        <w:pStyle w:val="BodyText"/>
        <w:spacing w:before="45"/>
        <w:ind w:left="174"/>
        <w:rPr>
          <w:rFonts w:asciiTheme="minorHAnsi" w:hAnsiTheme="minorHAnsi" w:cstheme="minorHAnsi"/>
          <w:w w:val="105"/>
        </w:rPr>
      </w:pPr>
    </w:p>
    <w:tbl>
      <w:tblPr>
        <w:tblStyle w:val="TableGrid"/>
        <w:tblW w:w="98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5742"/>
        <w:gridCol w:w="900"/>
      </w:tblGrid>
      <w:tr w:rsidR="00ED6E20" w:rsidRPr="00D50DC2" w14:paraId="2A748D82" w14:textId="77777777" w:rsidTr="002E5501">
        <w:trPr>
          <w:trHeight w:val="420"/>
          <w:jc w:val="center"/>
        </w:trPr>
        <w:tc>
          <w:tcPr>
            <w:tcW w:w="3168" w:type="dxa"/>
            <w:tcBorders>
              <w:top w:val="single" w:sz="8" w:space="0" w:color="808080" w:themeColor="background1" w:themeShade="80"/>
              <w:left w:val="single" w:sz="8" w:space="0" w:color="808080" w:themeColor="background1" w:themeShade="80"/>
            </w:tcBorders>
            <w:vAlign w:val="center"/>
          </w:tcPr>
          <w:p w14:paraId="23EC699B" w14:textId="77777777" w:rsidR="00ED6E20" w:rsidRPr="00D50DC2" w:rsidRDefault="00ED6E20" w:rsidP="002E5501">
            <w:pPr>
              <w:rPr>
                <w:rFonts w:asciiTheme="minorHAnsi" w:hAnsiTheme="minorHAnsi" w:cstheme="minorHAnsi"/>
                <w:szCs w:val="22"/>
              </w:rPr>
            </w:pPr>
            <w:r w:rsidRPr="00D50DC2">
              <w:rPr>
                <w:rFonts w:asciiTheme="minorHAnsi" w:hAnsiTheme="minorHAnsi" w:cstheme="minorHAnsi"/>
                <w:szCs w:val="22"/>
              </w:rPr>
              <w:t>Seal &amp; Signature of Bidder:</w:t>
            </w:r>
          </w:p>
        </w:tc>
        <w:tc>
          <w:tcPr>
            <w:tcW w:w="5742" w:type="dxa"/>
            <w:tcBorders>
              <w:top w:val="single" w:sz="8" w:space="0" w:color="808080" w:themeColor="background1" w:themeShade="80"/>
              <w:bottom w:val="single" w:sz="4" w:space="0" w:color="auto"/>
            </w:tcBorders>
            <w:vAlign w:val="center"/>
          </w:tcPr>
          <w:p w14:paraId="3F9C352D" w14:textId="77777777" w:rsidR="00ED6E20" w:rsidRPr="00D50DC2" w:rsidRDefault="00ED6E20" w:rsidP="002E5501">
            <w:pPr>
              <w:rPr>
                <w:rFonts w:asciiTheme="minorHAnsi" w:hAnsiTheme="minorHAnsi" w:cstheme="minorHAnsi"/>
                <w:szCs w:val="22"/>
              </w:rPr>
            </w:pPr>
          </w:p>
        </w:tc>
        <w:tc>
          <w:tcPr>
            <w:tcW w:w="900" w:type="dxa"/>
            <w:tcBorders>
              <w:top w:val="single" w:sz="8" w:space="0" w:color="808080" w:themeColor="background1" w:themeShade="80"/>
              <w:right w:val="single" w:sz="8" w:space="0" w:color="808080" w:themeColor="background1" w:themeShade="80"/>
            </w:tcBorders>
          </w:tcPr>
          <w:p w14:paraId="66B0DF54" w14:textId="77777777" w:rsidR="00ED6E20" w:rsidRPr="00D50DC2" w:rsidRDefault="00ED6E20" w:rsidP="002E5501">
            <w:pPr>
              <w:rPr>
                <w:rFonts w:asciiTheme="minorHAnsi" w:hAnsiTheme="minorHAnsi" w:cstheme="minorHAnsi"/>
                <w:szCs w:val="22"/>
              </w:rPr>
            </w:pPr>
          </w:p>
        </w:tc>
      </w:tr>
      <w:tr w:rsidR="00ED6E20" w:rsidRPr="00D50DC2" w14:paraId="4DF5B4C5" w14:textId="77777777" w:rsidTr="002E5501">
        <w:trPr>
          <w:trHeight w:val="449"/>
          <w:jc w:val="center"/>
        </w:trPr>
        <w:tc>
          <w:tcPr>
            <w:tcW w:w="3168" w:type="dxa"/>
            <w:tcBorders>
              <w:left w:val="single" w:sz="8" w:space="0" w:color="808080" w:themeColor="background1" w:themeShade="80"/>
            </w:tcBorders>
            <w:vAlign w:val="center"/>
          </w:tcPr>
          <w:p w14:paraId="54656E98" w14:textId="77777777" w:rsidR="00ED6E20" w:rsidRPr="00D50DC2" w:rsidRDefault="00ED6E20" w:rsidP="002E5501">
            <w:pPr>
              <w:rPr>
                <w:rFonts w:asciiTheme="minorHAnsi" w:hAnsiTheme="minorHAnsi" w:cstheme="minorHAnsi"/>
                <w:szCs w:val="22"/>
              </w:rPr>
            </w:pPr>
            <w:r w:rsidRPr="00D50DC2">
              <w:rPr>
                <w:rFonts w:asciiTheme="minorHAnsi" w:hAnsiTheme="minorHAnsi" w:cstheme="minorHAnsi"/>
                <w:szCs w:val="22"/>
              </w:rPr>
              <w:t>Date:</w:t>
            </w:r>
          </w:p>
        </w:tc>
        <w:tc>
          <w:tcPr>
            <w:tcW w:w="5742" w:type="dxa"/>
            <w:tcBorders>
              <w:top w:val="single" w:sz="4" w:space="0" w:color="auto"/>
              <w:bottom w:val="single" w:sz="4" w:space="0" w:color="auto"/>
            </w:tcBorders>
            <w:vAlign w:val="center"/>
          </w:tcPr>
          <w:p w14:paraId="5250AA2A" w14:textId="77777777" w:rsidR="00ED6E20" w:rsidRPr="00D50DC2" w:rsidRDefault="00ED6E20" w:rsidP="002E5501">
            <w:pPr>
              <w:rPr>
                <w:rFonts w:asciiTheme="minorHAnsi" w:hAnsiTheme="minorHAnsi" w:cstheme="minorHAnsi"/>
                <w:szCs w:val="22"/>
              </w:rPr>
            </w:pPr>
          </w:p>
        </w:tc>
        <w:tc>
          <w:tcPr>
            <w:tcW w:w="900" w:type="dxa"/>
            <w:tcBorders>
              <w:right w:val="single" w:sz="8" w:space="0" w:color="808080" w:themeColor="background1" w:themeShade="80"/>
            </w:tcBorders>
          </w:tcPr>
          <w:p w14:paraId="7B9CEB24" w14:textId="77777777" w:rsidR="00ED6E20" w:rsidRPr="00D50DC2" w:rsidRDefault="00ED6E20" w:rsidP="002E5501">
            <w:pPr>
              <w:rPr>
                <w:rFonts w:asciiTheme="minorHAnsi" w:hAnsiTheme="minorHAnsi" w:cstheme="minorHAnsi"/>
                <w:szCs w:val="22"/>
              </w:rPr>
            </w:pPr>
          </w:p>
        </w:tc>
      </w:tr>
      <w:tr w:rsidR="00ED6E20" w:rsidRPr="00D50DC2" w14:paraId="38E46019" w14:textId="77777777" w:rsidTr="002E5501">
        <w:trPr>
          <w:trHeight w:val="224"/>
          <w:jc w:val="center"/>
        </w:trPr>
        <w:tc>
          <w:tcPr>
            <w:tcW w:w="3168" w:type="dxa"/>
            <w:tcBorders>
              <w:left w:val="single" w:sz="8" w:space="0" w:color="808080" w:themeColor="background1" w:themeShade="80"/>
              <w:bottom w:val="single" w:sz="8" w:space="0" w:color="808080" w:themeColor="background1" w:themeShade="80"/>
            </w:tcBorders>
          </w:tcPr>
          <w:p w14:paraId="6624CA99" w14:textId="77777777" w:rsidR="00ED6E20" w:rsidRPr="00D50DC2" w:rsidRDefault="00ED6E20" w:rsidP="002E5501">
            <w:pPr>
              <w:rPr>
                <w:rFonts w:asciiTheme="minorHAnsi" w:hAnsiTheme="minorHAnsi" w:cstheme="minorHAnsi"/>
                <w:szCs w:val="22"/>
              </w:rPr>
            </w:pPr>
          </w:p>
        </w:tc>
        <w:tc>
          <w:tcPr>
            <w:tcW w:w="5742" w:type="dxa"/>
            <w:tcBorders>
              <w:top w:val="single" w:sz="4" w:space="0" w:color="auto"/>
              <w:bottom w:val="single" w:sz="8" w:space="0" w:color="808080" w:themeColor="background1" w:themeShade="80"/>
            </w:tcBorders>
          </w:tcPr>
          <w:p w14:paraId="2C7D320A" w14:textId="77777777" w:rsidR="00ED6E20" w:rsidRPr="00D50DC2" w:rsidRDefault="00ED6E20" w:rsidP="002E5501">
            <w:pPr>
              <w:rPr>
                <w:rFonts w:asciiTheme="minorHAnsi" w:hAnsiTheme="minorHAnsi" w:cstheme="minorHAnsi"/>
                <w:szCs w:val="22"/>
              </w:rPr>
            </w:pPr>
          </w:p>
        </w:tc>
        <w:tc>
          <w:tcPr>
            <w:tcW w:w="900" w:type="dxa"/>
            <w:tcBorders>
              <w:bottom w:val="single" w:sz="8" w:space="0" w:color="808080" w:themeColor="background1" w:themeShade="80"/>
              <w:right w:val="single" w:sz="8" w:space="0" w:color="808080" w:themeColor="background1" w:themeShade="80"/>
            </w:tcBorders>
          </w:tcPr>
          <w:p w14:paraId="59F57708" w14:textId="77777777" w:rsidR="00ED6E20" w:rsidRPr="00D50DC2" w:rsidRDefault="00ED6E20" w:rsidP="002E5501">
            <w:pPr>
              <w:rPr>
                <w:rFonts w:asciiTheme="minorHAnsi" w:hAnsiTheme="minorHAnsi" w:cstheme="minorHAnsi"/>
                <w:szCs w:val="22"/>
              </w:rPr>
            </w:pPr>
          </w:p>
        </w:tc>
      </w:tr>
    </w:tbl>
    <w:p w14:paraId="2C477207" w14:textId="77777777" w:rsidR="00ED6E20" w:rsidRPr="00D50DC2" w:rsidRDefault="00ED6E20" w:rsidP="00F960F8">
      <w:pPr>
        <w:pStyle w:val="Heading1"/>
        <w:ind w:right="-829"/>
        <w:rPr>
          <w:rFonts w:asciiTheme="minorHAnsi" w:hAnsiTheme="minorHAnsi" w:cstheme="minorHAnsi"/>
          <w:bCs/>
          <w:u w:val="single"/>
        </w:rPr>
      </w:pPr>
    </w:p>
    <w:p w14:paraId="4BEE534E" w14:textId="77777777" w:rsidR="00ED6E20" w:rsidRPr="00D50DC2" w:rsidRDefault="00ED6E20" w:rsidP="00F960F8">
      <w:pPr>
        <w:pStyle w:val="Heading1"/>
        <w:ind w:right="-829"/>
        <w:rPr>
          <w:rFonts w:asciiTheme="minorHAnsi" w:hAnsiTheme="minorHAnsi" w:cstheme="minorHAnsi"/>
          <w:bCs/>
          <w:u w:val="single"/>
        </w:rPr>
      </w:pPr>
    </w:p>
    <w:p w14:paraId="10FEAC3C" w14:textId="77777777" w:rsidR="00ED6E20" w:rsidRPr="00D50DC2" w:rsidRDefault="00ED6E20" w:rsidP="00F960F8">
      <w:pPr>
        <w:pStyle w:val="Heading1"/>
        <w:ind w:right="-829"/>
        <w:rPr>
          <w:rFonts w:asciiTheme="minorHAnsi" w:hAnsiTheme="minorHAnsi" w:cstheme="minorHAnsi"/>
          <w:bCs/>
          <w:u w:val="single"/>
        </w:rPr>
      </w:pPr>
    </w:p>
    <w:p w14:paraId="1522258F" w14:textId="77777777" w:rsidR="00ED6E20" w:rsidRPr="00D50DC2" w:rsidRDefault="00ED6E20" w:rsidP="00F960F8">
      <w:pPr>
        <w:pStyle w:val="Heading1"/>
        <w:ind w:right="-829"/>
        <w:rPr>
          <w:rFonts w:asciiTheme="minorHAnsi" w:hAnsiTheme="minorHAnsi" w:cstheme="minorHAnsi"/>
          <w:bCs/>
          <w:u w:val="single"/>
        </w:rPr>
      </w:pPr>
    </w:p>
    <w:p w14:paraId="5A07956C" w14:textId="77777777" w:rsidR="00ED6E20" w:rsidRPr="00D50DC2" w:rsidRDefault="00ED6E20" w:rsidP="0037419D">
      <w:pPr>
        <w:pStyle w:val="Heading1"/>
        <w:ind w:right="-829"/>
        <w:jc w:val="left"/>
        <w:rPr>
          <w:rFonts w:asciiTheme="minorHAnsi" w:hAnsiTheme="minorHAnsi" w:cstheme="minorHAnsi"/>
          <w:bCs/>
          <w:u w:val="single"/>
        </w:rPr>
      </w:pPr>
    </w:p>
    <w:p w14:paraId="6FFC2C18" w14:textId="77777777" w:rsidR="00D11588" w:rsidRPr="00D50DC2" w:rsidRDefault="00ED6E20" w:rsidP="0037419D">
      <w:pPr>
        <w:pStyle w:val="Heading3"/>
        <w:jc w:val="center"/>
        <w:rPr>
          <w:rFonts w:asciiTheme="minorHAnsi" w:hAnsiTheme="minorHAnsi" w:cstheme="minorHAnsi"/>
          <w:sz w:val="28"/>
          <w:szCs w:val="28"/>
        </w:rPr>
      </w:pPr>
      <w:r w:rsidRPr="00D50DC2">
        <w:rPr>
          <w:rFonts w:asciiTheme="minorHAnsi" w:hAnsiTheme="minorHAnsi" w:cstheme="minorHAnsi"/>
          <w:bCs/>
        </w:rPr>
        <w:br w:type="page"/>
      </w:r>
      <w:r w:rsidR="00D11588" w:rsidRPr="00D50DC2">
        <w:rPr>
          <w:rFonts w:asciiTheme="minorHAnsi" w:hAnsiTheme="minorHAnsi" w:cstheme="minorHAnsi"/>
          <w:sz w:val="28"/>
          <w:szCs w:val="28"/>
        </w:rPr>
        <w:lastRenderedPageBreak/>
        <w:t xml:space="preserve">Form </w:t>
      </w:r>
      <w:r w:rsidR="00FB0B8E">
        <w:rPr>
          <w:rFonts w:asciiTheme="minorHAnsi" w:hAnsiTheme="minorHAnsi" w:cstheme="minorHAnsi"/>
          <w:sz w:val="28"/>
          <w:szCs w:val="28"/>
        </w:rPr>
        <w:t>8</w:t>
      </w:r>
      <w:r w:rsidR="00D11588" w:rsidRPr="00D50DC2">
        <w:rPr>
          <w:rFonts w:asciiTheme="minorHAnsi" w:hAnsiTheme="minorHAnsi" w:cstheme="minorHAnsi"/>
          <w:sz w:val="28"/>
          <w:szCs w:val="28"/>
        </w:rPr>
        <w:t xml:space="preserve"> – Manufacturer’s Authorization Form</w:t>
      </w:r>
      <w:r w:rsidR="005E0216">
        <w:rPr>
          <w:rFonts w:asciiTheme="minorHAnsi" w:hAnsiTheme="minorHAnsi" w:cstheme="minorHAnsi"/>
          <w:sz w:val="28"/>
          <w:szCs w:val="28"/>
        </w:rPr>
        <w:t xml:space="preserve"> (Not Required)</w:t>
      </w:r>
    </w:p>
    <w:p w14:paraId="38348915" w14:textId="77777777" w:rsidR="00D11588" w:rsidRPr="00D50DC2" w:rsidRDefault="00D11588" w:rsidP="00D11588">
      <w:pPr>
        <w:rPr>
          <w:rFonts w:asciiTheme="minorHAnsi" w:hAnsiTheme="minorHAnsi" w:cstheme="minorHAnsi"/>
        </w:rPr>
      </w:pPr>
    </w:p>
    <w:p w14:paraId="527BC7EA" w14:textId="77777777" w:rsidR="00D11588" w:rsidRPr="00D50DC2" w:rsidRDefault="00D11588" w:rsidP="00D11588">
      <w:pPr>
        <w:kinsoku w:val="0"/>
        <w:overflowPunct w:val="0"/>
        <w:spacing w:line="243" w:lineRule="auto"/>
        <w:ind w:left="140" w:right="140"/>
        <w:jc w:val="both"/>
        <w:rPr>
          <w:rFonts w:asciiTheme="minorHAnsi" w:hAnsiTheme="minorHAnsi" w:cstheme="minorHAnsi"/>
          <w:sz w:val="23"/>
          <w:szCs w:val="23"/>
        </w:rPr>
      </w:pPr>
      <w:r w:rsidRPr="00D50DC2">
        <w:rPr>
          <w:rFonts w:asciiTheme="minorHAnsi" w:hAnsiTheme="minorHAnsi" w:cstheme="minorHAnsi"/>
          <w:i/>
          <w:iCs/>
          <w:sz w:val="23"/>
          <w:szCs w:val="23"/>
        </w:rPr>
        <w:t>[The</w:t>
      </w:r>
      <w:r w:rsidRPr="00D50DC2">
        <w:rPr>
          <w:rFonts w:asciiTheme="minorHAnsi" w:hAnsiTheme="minorHAnsi" w:cstheme="minorHAnsi"/>
          <w:i/>
          <w:iCs/>
          <w:spacing w:val="26"/>
          <w:sz w:val="23"/>
          <w:szCs w:val="23"/>
        </w:rPr>
        <w:t xml:space="preserve"> </w:t>
      </w:r>
      <w:r w:rsidRPr="00D50DC2">
        <w:rPr>
          <w:rFonts w:asciiTheme="minorHAnsi" w:hAnsiTheme="minorHAnsi" w:cstheme="minorHAnsi"/>
          <w:i/>
          <w:iCs/>
          <w:spacing w:val="-1"/>
          <w:sz w:val="23"/>
          <w:szCs w:val="23"/>
        </w:rPr>
        <w:t>B</w:t>
      </w:r>
      <w:r w:rsidRPr="00D50DC2">
        <w:rPr>
          <w:rFonts w:asciiTheme="minorHAnsi" w:hAnsiTheme="minorHAnsi" w:cstheme="minorHAnsi"/>
          <w:i/>
          <w:iCs/>
          <w:spacing w:val="1"/>
          <w:sz w:val="23"/>
          <w:szCs w:val="23"/>
        </w:rPr>
        <w:t>i</w:t>
      </w:r>
      <w:r w:rsidRPr="00D50DC2">
        <w:rPr>
          <w:rFonts w:asciiTheme="minorHAnsi" w:hAnsiTheme="minorHAnsi" w:cstheme="minorHAnsi"/>
          <w:i/>
          <w:iCs/>
          <w:sz w:val="23"/>
          <w:szCs w:val="23"/>
        </w:rPr>
        <w:t>dder</w:t>
      </w:r>
      <w:r w:rsidRPr="00D50DC2">
        <w:rPr>
          <w:rFonts w:asciiTheme="minorHAnsi" w:hAnsiTheme="minorHAnsi" w:cstheme="minorHAnsi"/>
          <w:i/>
          <w:iCs/>
          <w:spacing w:val="25"/>
          <w:sz w:val="23"/>
          <w:szCs w:val="23"/>
        </w:rPr>
        <w:t xml:space="preserve"> </w:t>
      </w:r>
      <w:r w:rsidRPr="00D50DC2">
        <w:rPr>
          <w:rFonts w:asciiTheme="minorHAnsi" w:hAnsiTheme="minorHAnsi" w:cstheme="minorHAnsi"/>
          <w:i/>
          <w:iCs/>
          <w:sz w:val="23"/>
          <w:szCs w:val="23"/>
        </w:rPr>
        <w:t>shall</w:t>
      </w:r>
      <w:r w:rsidRPr="00D50DC2">
        <w:rPr>
          <w:rFonts w:asciiTheme="minorHAnsi" w:hAnsiTheme="minorHAnsi" w:cstheme="minorHAnsi"/>
          <w:i/>
          <w:iCs/>
          <w:spacing w:val="25"/>
          <w:sz w:val="23"/>
          <w:szCs w:val="23"/>
        </w:rPr>
        <w:t xml:space="preserve"> </w:t>
      </w:r>
      <w:r w:rsidRPr="00D50DC2">
        <w:rPr>
          <w:rFonts w:asciiTheme="minorHAnsi" w:hAnsiTheme="minorHAnsi" w:cstheme="minorHAnsi"/>
          <w:i/>
          <w:iCs/>
          <w:sz w:val="23"/>
          <w:szCs w:val="23"/>
        </w:rPr>
        <w:t>req</w:t>
      </w:r>
      <w:r w:rsidRPr="00D50DC2">
        <w:rPr>
          <w:rFonts w:asciiTheme="minorHAnsi" w:hAnsiTheme="minorHAnsi" w:cstheme="minorHAnsi"/>
          <w:i/>
          <w:iCs/>
          <w:spacing w:val="-2"/>
          <w:sz w:val="23"/>
          <w:szCs w:val="23"/>
        </w:rPr>
        <w:t>u</w:t>
      </w:r>
      <w:r w:rsidRPr="00D50DC2">
        <w:rPr>
          <w:rFonts w:asciiTheme="minorHAnsi" w:hAnsiTheme="minorHAnsi" w:cstheme="minorHAnsi"/>
          <w:i/>
          <w:iCs/>
          <w:spacing w:val="1"/>
          <w:sz w:val="23"/>
          <w:szCs w:val="23"/>
        </w:rPr>
        <w:t>i</w:t>
      </w:r>
      <w:r w:rsidRPr="00D50DC2">
        <w:rPr>
          <w:rFonts w:asciiTheme="minorHAnsi" w:hAnsiTheme="minorHAnsi" w:cstheme="minorHAnsi"/>
          <w:i/>
          <w:iCs/>
          <w:sz w:val="23"/>
          <w:szCs w:val="23"/>
        </w:rPr>
        <w:t>re</w:t>
      </w:r>
      <w:r w:rsidRPr="00D50DC2">
        <w:rPr>
          <w:rFonts w:asciiTheme="minorHAnsi" w:hAnsiTheme="minorHAnsi" w:cstheme="minorHAnsi"/>
          <w:i/>
          <w:iCs/>
          <w:spacing w:val="25"/>
          <w:sz w:val="23"/>
          <w:szCs w:val="23"/>
        </w:rPr>
        <w:t xml:space="preserve"> </w:t>
      </w:r>
      <w:r w:rsidRPr="00D50DC2">
        <w:rPr>
          <w:rFonts w:asciiTheme="minorHAnsi" w:hAnsiTheme="minorHAnsi" w:cstheme="minorHAnsi"/>
          <w:i/>
          <w:iCs/>
          <w:sz w:val="23"/>
          <w:szCs w:val="23"/>
        </w:rPr>
        <w:t>the</w:t>
      </w:r>
      <w:r w:rsidRPr="00D50DC2">
        <w:rPr>
          <w:rFonts w:asciiTheme="minorHAnsi" w:hAnsiTheme="minorHAnsi" w:cstheme="minorHAnsi"/>
          <w:i/>
          <w:iCs/>
          <w:spacing w:val="24"/>
          <w:sz w:val="23"/>
          <w:szCs w:val="23"/>
        </w:rPr>
        <w:t xml:space="preserve"> </w:t>
      </w:r>
      <w:r w:rsidRPr="00D50DC2">
        <w:rPr>
          <w:rFonts w:asciiTheme="minorHAnsi" w:hAnsiTheme="minorHAnsi" w:cstheme="minorHAnsi"/>
          <w:i/>
          <w:iCs/>
          <w:sz w:val="23"/>
          <w:szCs w:val="23"/>
        </w:rPr>
        <w:t>Manufa</w:t>
      </w:r>
      <w:r w:rsidRPr="00D50DC2">
        <w:rPr>
          <w:rFonts w:asciiTheme="minorHAnsi" w:hAnsiTheme="minorHAnsi" w:cstheme="minorHAnsi"/>
          <w:i/>
          <w:iCs/>
          <w:spacing w:val="-2"/>
          <w:sz w:val="23"/>
          <w:szCs w:val="23"/>
        </w:rPr>
        <w:t>c</w:t>
      </w:r>
      <w:r w:rsidRPr="00D50DC2">
        <w:rPr>
          <w:rFonts w:asciiTheme="minorHAnsi" w:hAnsiTheme="minorHAnsi" w:cstheme="minorHAnsi"/>
          <w:i/>
          <w:iCs/>
          <w:sz w:val="23"/>
          <w:szCs w:val="23"/>
        </w:rPr>
        <w:t>tu</w:t>
      </w:r>
      <w:r w:rsidRPr="00D50DC2">
        <w:rPr>
          <w:rFonts w:asciiTheme="minorHAnsi" w:hAnsiTheme="minorHAnsi" w:cstheme="minorHAnsi"/>
          <w:i/>
          <w:iCs/>
          <w:spacing w:val="-1"/>
          <w:sz w:val="23"/>
          <w:szCs w:val="23"/>
        </w:rPr>
        <w:t>r</w:t>
      </w:r>
      <w:r w:rsidRPr="00D50DC2">
        <w:rPr>
          <w:rFonts w:asciiTheme="minorHAnsi" w:hAnsiTheme="minorHAnsi" w:cstheme="minorHAnsi"/>
          <w:i/>
          <w:iCs/>
          <w:sz w:val="23"/>
          <w:szCs w:val="23"/>
        </w:rPr>
        <w:t>er</w:t>
      </w:r>
      <w:r w:rsidRPr="00D50DC2">
        <w:rPr>
          <w:rFonts w:asciiTheme="minorHAnsi" w:hAnsiTheme="minorHAnsi" w:cstheme="minorHAnsi"/>
          <w:i/>
          <w:iCs/>
          <w:spacing w:val="25"/>
          <w:sz w:val="23"/>
          <w:szCs w:val="23"/>
        </w:rPr>
        <w:t xml:space="preserve"> </w:t>
      </w:r>
      <w:r w:rsidRPr="00D50DC2">
        <w:rPr>
          <w:rFonts w:asciiTheme="minorHAnsi" w:hAnsiTheme="minorHAnsi" w:cstheme="minorHAnsi"/>
          <w:i/>
          <w:iCs/>
          <w:sz w:val="23"/>
          <w:szCs w:val="23"/>
        </w:rPr>
        <w:t>to</w:t>
      </w:r>
      <w:r w:rsidRPr="00D50DC2">
        <w:rPr>
          <w:rFonts w:asciiTheme="minorHAnsi" w:hAnsiTheme="minorHAnsi" w:cstheme="minorHAnsi"/>
          <w:i/>
          <w:iCs/>
          <w:spacing w:val="25"/>
          <w:sz w:val="23"/>
          <w:szCs w:val="23"/>
        </w:rPr>
        <w:t xml:space="preserve"> </w:t>
      </w:r>
      <w:r w:rsidRPr="00D50DC2">
        <w:rPr>
          <w:rFonts w:asciiTheme="minorHAnsi" w:hAnsiTheme="minorHAnsi" w:cstheme="minorHAnsi"/>
          <w:i/>
          <w:iCs/>
          <w:sz w:val="23"/>
          <w:szCs w:val="23"/>
        </w:rPr>
        <w:t>fill</w:t>
      </w:r>
      <w:r w:rsidRPr="00D50DC2">
        <w:rPr>
          <w:rFonts w:asciiTheme="minorHAnsi" w:hAnsiTheme="minorHAnsi" w:cstheme="minorHAnsi"/>
          <w:i/>
          <w:iCs/>
          <w:spacing w:val="26"/>
          <w:sz w:val="23"/>
          <w:szCs w:val="23"/>
        </w:rPr>
        <w:t xml:space="preserve"> </w:t>
      </w:r>
      <w:r w:rsidRPr="00D50DC2">
        <w:rPr>
          <w:rFonts w:asciiTheme="minorHAnsi" w:hAnsiTheme="minorHAnsi" w:cstheme="minorHAnsi"/>
          <w:i/>
          <w:iCs/>
          <w:spacing w:val="1"/>
          <w:sz w:val="23"/>
          <w:szCs w:val="23"/>
        </w:rPr>
        <w:t>i</w:t>
      </w:r>
      <w:r w:rsidRPr="00D50DC2">
        <w:rPr>
          <w:rFonts w:asciiTheme="minorHAnsi" w:hAnsiTheme="minorHAnsi" w:cstheme="minorHAnsi"/>
          <w:i/>
          <w:iCs/>
          <w:sz w:val="23"/>
          <w:szCs w:val="23"/>
        </w:rPr>
        <w:t>n</w:t>
      </w:r>
      <w:r w:rsidRPr="00D50DC2">
        <w:rPr>
          <w:rFonts w:asciiTheme="minorHAnsi" w:hAnsiTheme="minorHAnsi" w:cstheme="minorHAnsi"/>
          <w:i/>
          <w:iCs/>
          <w:spacing w:val="25"/>
          <w:sz w:val="23"/>
          <w:szCs w:val="23"/>
        </w:rPr>
        <w:t xml:space="preserve"> </w:t>
      </w:r>
      <w:r w:rsidRPr="00D50DC2">
        <w:rPr>
          <w:rFonts w:asciiTheme="minorHAnsi" w:hAnsiTheme="minorHAnsi" w:cstheme="minorHAnsi"/>
          <w:i/>
          <w:iCs/>
          <w:spacing w:val="-1"/>
          <w:sz w:val="23"/>
          <w:szCs w:val="23"/>
        </w:rPr>
        <w:t>t</w:t>
      </w:r>
      <w:r w:rsidRPr="00D50DC2">
        <w:rPr>
          <w:rFonts w:asciiTheme="minorHAnsi" w:hAnsiTheme="minorHAnsi" w:cstheme="minorHAnsi"/>
          <w:i/>
          <w:iCs/>
          <w:sz w:val="23"/>
          <w:szCs w:val="23"/>
        </w:rPr>
        <w:t>his</w:t>
      </w:r>
      <w:r w:rsidRPr="00D50DC2">
        <w:rPr>
          <w:rFonts w:asciiTheme="minorHAnsi" w:hAnsiTheme="minorHAnsi" w:cstheme="minorHAnsi"/>
          <w:i/>
          <w:iCs/>
          <w:spacing w:val="27"/>
          <w:sz w:val="23"/>
          <w:szCs w:val="23"/>
        </w:rPr>
        <w:t xml:space="preserve"> </w:t>
      </w:r>
      <w:r w:rsidRPr="00D50DC2">
        <w:rPr>
          <w:rFonts w:asciiTheme="minorHAnsi" w:hAnsiTheme="minorHAnsi" w:cstheme="minorHAnsi"/>
          <w:i/>
          <w:iCs/>
          <w:spacing w:val="-1"/>
          <w:sz w:val="23"/>
          <w:szCs w:val="23"/>
        </w:rPr>
        <w:t>Fo</w:t>
      </w:r>
      <w:r w:rsidRPr="00D50DC2">
        <w:rPr>
          <w:rFonts w:asciiTheme="minorHAnsi" w:hAnsiTheme="minorHAnsi" w:cstheme="minorHAnsi"/>
          <w:i/>
          <w:iCs/>
          <w:sz w:val="23"/>
          <w:szCs w:val="23"/>
        </w:rPr>
        <w:t>rm</w:t>
      </w:r>
      <w:r w:rsidRPr="00D50DC2">
        <w:rPr>
          <w:rFonts w:asciiTheme="minorHAnsi" w:hAnsiTheme="minorHAnsi" w:cstheme="minorHAnsi"/>
          <w:i/>
          <w:iCs/>
          <w:spacing w:val="26"/>
          <w:sz w:val="23"/>
          <w:szCs w:val="23"/>
        </w:rPr>
        <w:t xml:space="preserve"> </w:t>
      </w:r>
      <w:r w:rsidRPr="00D50DC2">
        <w:rPr>
          <w:rFonts w:asciiTheme="minorHAnsi" w:hAnsiTheme="minorHAnsi" w:cstheme="minorHAnsi"/>
          <w:i/>
          <w:iCs/>
          <w:spacing w:val="-1"/>
          <w:sz w:val="23"/>
          <w:szCs w:val="23"/>
        </w:rPr>
        <w:t>i</w:t>
      </w:r>
      <w:r w:rsidRPr="00D50DC2">
        <w:rPr>
          <w:rFonts w:asciiTheme="minorHAnsi" w:hAnsiTheme="minorHAnsi" w:cstheme="minorHAnsi"/>
          <w:i/>
          <w:iCs/>
          <w:sz w:val="23"/>
          <w:szCs w:val="23"/>
        </w:rPr>
        <w:t>n</w:t>
      </w:r>
      <w:r w:rsidRPr="00D50DC2">
        <w:rPr>
          <w:rFonts w:asciiTheme="minorHAnsi" w:hAnsiTheme="minorHAnsi" w:cstheme="minorHAnsi"/>
          <w:i/>
          <w:iCs/>
          <w:spacing w:val="26"/>
          <w:sz w:val="23"/>
          <w:szCs w:val="23"/>
        </w:rPr>
        <w:t xml:space="preserve"> </w:t>
      </w:r>
      <w:r w:rsidRPr="00D50DC2">
        <w:rPr>
          <w:rFonts w:asciiTheme="minorHAnsi" w:hAnsiTheme="minorHAnsi" w:cstheme="minorHAnsi"/>
          <w:i/>
          <w:iCs/>
          <w:sz w:val="23"/>
          <w:szCs w:val="23"/>
        </w:rPr>
        <w:t>accordance</w:t>
      </w:r>
      <w:r w:rsidRPr="00D50DC2">
        <w:rPr>
          <w:rFonts w:asciiTheme="minorHAnsi" w:hAnsiTheme="minorHAnsi" w:cstheme="minorHAnsi"/>
          <w:i/>
          <w:iCs/>
          <w:spacing w:val="25"/>
          <w:sz w:val="23"/>
          <w:szCs w:val="23"/>
        </w:rPr>
        <w:t xml:space="preserve"> </w:t>
      </w:r>
      <w:r w:rsidRPr="00D50DC2">
        <w:rPr>
          <w:rFonts w:asciiTheme="minorHAnsi" w:hAnsiTheme="minorHAnsi" w:cstheme="minorHAnsi"/>
          <w:i/>
          <w:iCs/>
          <w:sz w:val="23"/>
          <w:szCs w:val="23"/>
        </w:rPr>
        <w:t>with</w:t>
      </w:r>
      <w:r w:rsidRPr="00D50DC2">
        <w:rPr>
          <w:rFonts w:asciiTheme="minorHAnsi" w:hAnsiTheme="minorHAnsi" w:cstheme="minorHAnsi"/>
          <w:i/>
          <w:iCs/>
          <w:spacing w:val="26"/>
          <w:sz w:val="23"/>
          <w:szCs w:val="23"/>
        </w:rPr>
        <w:t xml:space="preserve"> </w:t>
      </w:r>
      <w:r w:rsidRPr="00D50DC2">
        <w:rPr>
          <w:rFonts w:asciiTheme="minorHAnsi" w:hAnsiTheme="minorHAnsi" w:cstheme="minorHAnsi"/>
          <w:i/>
          <w:iCs/>
          <w:sz w:val="23"/>
          <w:szCs w:val="23"/>
        </w:rPr>
        <w:t>the</w:t>
      </w:r>
      <w:r w:rsidRPr="00D50DC2">
        <w:rPr>
          <w:rFonts w:asciiTheme="minorHAnsi" w:hAnsiTheme="minorHAnsi" w:cstheme="minorHAnsi"/>
          <w:i/>
          <w:iCs/>
          <w:w w:val="101"/>
          <w:sz w:val="23"/>
          <w:szCs w:val="23"/>
        </w:rPr>
        <w:t xml:space="preserve"> </w:t>
      </w:r>
      <w:r w:rsidRPr="00D50DC2">
        <w:rPr>
          <w:rFonts w:asciiTheme="minorHAnsi" w:hAnsiTheme="minorHAnsi" w:cstheme="minorHAnsi"/>
          <w:i/>
          <w:iCs/>
          <w:sz w:val="23"/>
          <w:szCs w:val="23"/>
        </w:rPr>
        <w:t>i</w:t>
      </w:r>
      <w:r w:rsidRPr="00D50DC2">
        <w:rPr>
          <w:rFonts w:asciiTheme="minorHAnsi" w:hAnsiTheme="minorHAnsi" w:cstheme="minorHAnsi"/>
          <w:i/>
          <w:iCs/>
          <w:spacing w:val="-1"/>
          <w:sz w:val="23"/>
          <w:szCs w:val="23"/>
        </w:rPr>
        <w:t>n</w:t>
      </w:r>
      <w:r w:rsidRPr="00D50DC2">
        <w:rPr>
          <w:rFonts w:asciiTheme="minorHAnsi" w:hAnsiTheme="minorHAnsi" w:cstheme="minorHAnsi"/>
          <w:i/>
          <w:iCs/>
          <w:sz w:val="23"/>
          <w:szCs w:val="23"/>
        </w:rPr>
        <w:t>str</w:t>
      </w:r>
      <w:r w:rsidRPr="00D50DC2">
        <w:rPr>
          <w:rFonts w:asciiTheme="minorHAnsi" w:hAnsiTheme="minorHAnsi" w:cstheme="minorHAnsi"/>
          <w:i/>
          <w:iCs/>
          <w:spacing w:val="-1"/>
          <w:sz w:val="23"/>
          <w:szCs w:val="23"/>
        </w:rPr>
        <w:t>uc</w:t>
      </w:r>
      <w:r w:rsidRPr="00D50DC2">
        <w:rPr>
          <w:rFonts w:asciiTheme="minorHAnsi" w:hAnsiTheme="minorHAnsi" w:cstheme="minorHAnsi"/>
          <w:i/>
          <w:iCs/>
          <w:sz w:val="23"/>
          <w:szCs w:val="23"/>
        </w:rPr>
        <w:t>ti</w:t>
      </w:r>
      <w:r w:rsidRPr="00D50DC2">
        <w:rPr>
          <w:rFonts w:asciiTheme="minorHAnsi" w:hAnsiTheme="minorHAnsi" w:cstheme="minorHAnsi"/>
          <w:i/>
          <w:iCs/>
          <w:spacing w:val="-1"/>
          <w:sz w:val="23"/>
          <w:szCs w:val="23"/>
        </w:rPr>
        <w:t>on</w:t>
      </w:r>
      <w:r w:rsidRPr="00D50DC2">
        <w:rPr>
          <w:rFonts w:asciiTheme="minorHAnsi" w:hAnsiTheme="minorHAnsi" w:cstheme="minorHAnsi"/>
          <w:i/>
          <w:iCs/>
          <w:sz w:val="23"/>
          <w:szCs w:val="23"/>
        </w:rPr>
        <w:t>s</w:t>
      </w:r>
      <w:r w:rsidRPr="00D50DC2">
        <w:rPr>
          <w:rFonts w:asciiTheme="minorHAnsi" w:hAnsiTheme="minorHAnsi" w:cstheme="minorHAnsi"/>
          <w:i/>
          <w:iCs/>
          <w:spacing w:val="55"/>
          <w:sz w:val="23"/>
          <w:szCs w:val="23"/>
        </w:rPr>
        <w:t xml:space="preserve"> </w:t>
      </w:r>
      <w:r w:rsidRPr="00D50DC2">
        <w:rPr>
          <w:rFonts w:asciiTheme="minorHAnsi" w:hAnsiTheme="minorHAnsi" w:cstheme="minorHAnsi"/>
          <w:i/>
          <w:iCs/>
          <w:sz w:val="23"/>
          <w:szCs w:val="23"/>
        </w:rPr>
        <w:t>i</w:t>
      </w:r>
      <w:r w:rsidRPr="00D50DC2">
        <w:rPr>
          <w:rFonts w:asciiTheme="minorHAnsi" w:hAnsiTheme="minorHAnsi" w:cstheme="minorHAnsi"/>
          <w:i/>
          <w:iCs/>
          <w:spacing w:val="-1"/>
          <w:sz w:val="23"/>
          <w:szCs w:val="23"/>
        </w:rPr>
        <w:t>nd</w:t>
      </w:r>
      <w:r w:rsidRPr="00D50DC2">
        <w:rPr>
          <w:rFonts w:asciiTheme="minorHAnsi" w:hAnsiTheme="minorHAnsi" w:cstheme="minorHAnsi"/>
          <w:i/>
          <w:iCs/>
          <w:sz w:val="23"/>
          <w:szCs w:val="23"/>
        </w:rPr>
        <w:t>i</w:t>
      </w:r>
      <w:r w:rsidRPr="00D50DC2">
        <w:rPr>
          <w:rFonts w:asciiTheme="minorHAnsi" w:hAnsiTheme="minorHAnsi" w:cstheme="minorHAnsi"/>
          <w:i/>
          <w:iCs/>
          <w:spacing w:val="-1"/>
          <w:sz w:val="23"/>
          <w:szCs w:val="23"/>
        </w:rPr>
        <w:t>c</w:t>
      </w:r>
      <w:r w:rsidRPr="00D50DC2">
        <w:rPr>
          <w:rFonts w:asciiTheme="minorHAnsi" w:hAnsiTheme="minorHAnsi" w:cstheme="minorHAnsi"/>
          <w:i/>
          <w:iCs/>
          <w:sz w:val="23"/>
          <w:szCs w:val="23"/>
        </w:rPr>
        <w:t>ate</w:t>
      </w:r>
      <w:r w:rsidRPr="00D50DC2">
        <w:rPr>
          <w:rFonts w:asciiTheme="minorHAnsi" w:hAnsiTheme="minorHAnsi" w:cstheme="minorHAnsi"/>
          <w:i/>
          <w:iCs/>
          <w:spacing w:val="-1"/>
          <w:sz w:val="23"/>
          <w:szCs w:val="23"/>
        </w:rPr>
        <w:t>d</w:t>
      </w:r>
      <w:r w:rsidRPr="00D50DC2">
        <w:rPr>
          <w:rFonts w:asciiTheme="minorHAnsi" w:hAnsiTheme="minorHAnsi" w:cstheme="minorHAnsi"/>
          <w:i/>
          <w:iCs/>
          <w:sz w:val="23"/>
          <w:szCs w:val="23"/>
        </w:rPr>
        <w:t>.</w:t>
      </w:r>
      <w:r w:rsidRPr="00D50DC2">
        <w:rPr>
          <w:rFonts w:asciiTheme="minorHAnsi" w:hAnsiTheme="minorHAnsi" w:cstheme="minorHAnsi"/>
          <w:i/>
          <w:iCs/>
          <w:spacing w:val="55"/>
          <w:sz w:val="23"/>
          <w:szCs w:val="23"/>
        </w:rPr>
        <w:t xml:space="preserve"> </w:t>
      </w:r>
      <w:r w:rsidRPr="00D50DC2">
        <w:rPr>
          <w:rFonts w:asciiTheme="minorHAnsi" w:hAnsiTheme="minorHAnsi" w:cstheme="minorHAnsi"/>
          <w:i/>
          <w:iCs/>
          <w:spacing w:val="-1"/>
          <w:sz w:val="23"/>
          <w:szCs w:val="23"/>
        </w:rPr>
        <w:t>Th</w:t>
      </w:r>
      <w:r w:rsidRPr="00D50DC2">
        <w:rPr>
          <w:rFonts w:asciiTheme="minorHAnsi" w:hAnsiTheme="minorHAnsi" w:cstheme="minorHAnsi"/>
          <w:i/>
          <w:iCs/>
          <w:sz w:val="23"/>
          <w:szCs w:val="23"/>
        </w:rPr>
        <w:t>is</w:t>
      </w:r>
      <w:r w:rsidRPr="00D50DC2">
        <w:rPr>
          <w:rFonts w:asciiTheme="minorHAnsi" w:hAnsiTheme="minorHAnsi" w:cstheme="minorHAnsi"/>
          <w:i/>
          <w:iCs/>
          <w:spacing w:val="49"/>
          <w:sz w:val="23"/>
          <w:szCs w:val="23"/>
        </w:rPr>
        <w:t xml:space="preserve"> </w:t>
      </w:r>
      <w:r w:rsidRPr="00D50DC2">
        <w:rPr>
          <w:rFonts w:asciiTheme="minorHAnsi" w:hAnsiTheme="minorHAnsi" w:cstheme="minorHAnsi"/>
          <w:i/>
          <w:iCs/>
          <w:spacing w:val="-1"/>
          <w:sz w:val="23"/>
          <w:szCs w:val="23"/>
        </w:rPr>
        <w:t>lette</w:t>
      </w:r>
      <w:r w:rsidRPr="00D50DC2">
        <w:rPr>
          <w:rFonts w:asciiTheme="minorHAnsi" w:hAnsiTheme="minorHAnsi" w:cstheme="minorHAnsi"/>
          <w:i/>
          <w:iCs/>
          <w:sz w:val="23"/>
          <w:szCs w:val="23"/>
        </w:rPr>
        <w:t>r</w:t>
      </w:r>
      <w:r w:rsidRPr="00D50DC2">
        <w:rPr>
          <w:rFonts w:asciiTheme="minorHAnsi" w:hAnsiTheme="minorHAnsi" w:cstheme="minorHAnsi"/>
          <w:i/>
          <w:iCs/>
          <w:spacing w:val="57"/>
          <w:sz w:val="23"/>
          <w:szCs w:val="23"/>
        </w:rPr>
        <w:t xml:space="preserve"> </w:t>
      </w:r>
      <w:r w:rsidRPr="00D50DC2">
        <w:rPr>
          <w:rFonts w:asciiTheme="minorHAnsi" w:hAnsiTheme="minorHAnsi" w:cstheme="minorHAnsi"/>
          <w:i/>
          <w:iCs/>
          <w:spacing w:val="-1"/>
          <w:sz w:val="23"/>
          <w:szCs w:val="23"/>
        </w:rPr>
        <w:t>o</w:t>
      </w:r>
      <w:r w:rsidRPr="00D50DC2">
        <w:rPr>
          <w:rFonts w:asciiTheme="minorHAnsi" w:hAnsiTheme="minorHAnsi" w:cstheme="minorHAnsi"/>
          <w:i/>
          <w:iCs/>
          <w:sz w:val="23"/>
          <w:szCs w:val="23"/>
        </w:rPr>
        <w:t>f</w:t>
      </w:r>
      <w:r w:rsidRPr="00D50DC2">
        <w:rPr>
          <w:rFonts w:asciiTheme="minorHAnsi" w:hAnsiTheme="minorHAnsi" w:cstheme="minorHAnsi"/>
          <w:i/>
          <w:iCs/>
          <w:spacing w:val="56"/>
          <w:sz w:val="23"/>
          <w:szCs w:val="23"/>
        </w:rPr>
        <w:t xml:space="preserve"> </w:t>
      </w:r>
      <w:r w:rsidRPr="00D50DC2">
        <w:rPr>
          <w:rFonts w:asciiTheme="minorHAnsi" w:hAnsiTheme="minorHAnsi" w:cstheme="minorHAnsi"/>
          <w:i/>
          <w:iCs/>
          <w:spacing w:val="-1"/>
          <w:sz w:val="23"/>
          <w:szCs w:val="23"/>
        </w:rPr>
        <w:t>aut</w:t>
      </w:r>
      <w:r w:rsidRPr="00D50DC2">
        <w:rPr>
          <w:rFonts w:asciiTheme="minorHAnsi" w:hAnsiTheme="minorHAnsi" w:cstheme="minorHAnsi"/>
          <w:i/>
          <w:iCs/>
          <w:sz w:val="23"/>
          <w:szCs w:val="23"/>
        </w:rPr>
        <w:t>h</w:t>
      </w:r>
      <w:r w:rsidRPr="00D50DC2">
        <w:rPr>
          <w:rFonts w:asciiTheme="minorHAnsi" w:hAnsiTheme="minorHAnsi" w:cstheme="minorHAnsi"/>
          <w:i/>
          <w:iCs/>
          <w:spacing w:val="-2"/>
          <w:sz w:val="23"/>
          <w:szCs w:val="23"/>
        </w:rPr>
        <w:t>o</w:t>
      </w:r>
      <w:r w:rsidRPr="00D50DC2">
        <w:rPr>
          <w:rFonts w:asciiTheme="minorHAnsi" w:hAnsiTheme="minorHAnsi" w:cstheme="minorHAnsi"/>
          <w:i/>
          <w:iCs/>
          <w:sz w:val="23"/>
          <w:szCs w:val="23"/>
        </w:rPr>
        <w:t>r</w:t>
      </w:r>
      <w:r w:rsidRPr="00D50DC2">
        <w:rPr>
          <w:rFonts w:asciiTheme="minorHAnsi" w:hAnsiTheme="minorHAnsi" w:cstheme="minorHAnsi"/>
          <w:i/>
          <w:iCs/>
          <w:spacing w:val="-1"/>
          <w:sz w:val="23"/>
          <w:szCs w:val="23"/>
        </w:rPr>
        <w:t>i</w:t>
      </w:r>
      <w:r w:rsidRPr="00D50DC2">
        <w:rPr>
          <w:rFonts w:asciiTheme="minorHAnsi" w:hAnsiTheme="minorHAnsi" w:cstheme="minorHAnsi"/>
          <w:i/>
          <w:iCs/>
          <w:sz w:val="23"/>
          <w:szCs w:val="23"/>
        </w:rPr>
        <w:t>za</w:t>
      </w:r>
      <w:r w:rsidRPr="00D50DC2">
        <w:rPr>
          <w:rFonts w:asciiTheme="minorHAnsi" w:hAnsiTheme="minorHAnsi" w:cstheme="minorHAnsi"/>
          <w:i/>
          <w:iCs/>
          <w:spacing w:val="-1"/>
          <w:sz w:val="23"/>
          <w:szCs w:val="23"/>
        </w:rPr>
        <w:t>ti</w:t>
      </w:r>
      <w:r w:rsidRPr="00D50DC2">
        <w:rPr>
          <w:rFonts w:asciiTheme="minorHAnsi" w:hAnsiTheme="minorHAnsi" w:cstheme="minorHAnsi"/>
          <w:i/>
          <w:iCs/>
          <w:sz w:val="23"/>
          <w:szCs w:val="23"/>
        </w:rPr>
        <w:t>on</w:t>
      </w:r>
      <w:r w:rsidRPr="00D50DC2">
        <w:rPr>
          <w:rFonts w:asciiTheme="minorHAnsi" w:hAnsiTheme="minorHAnsi" w:cstheme="minorHAnsi"/>
          <w:i/>
          <w:iCs/>
          <w:spacing w:val="54"/>
          <w:sz w:val="23"/>
          <w:szCs w:val="23"/>
        </w:rPr>
        <w:t xml:space="preserve"> </w:t>
      </w:r>
      <w:r w:rsidRPr="00D50DC2">
        <w:rPr>
          <w:rFonts w:asciiTheme="minorHAnsi" w:hAnsiTheme="minorHAnsi" w:cstheme="minorHAnsi"/>
          <w:i/>
          <w:iCs/>
          <w:spacing w:val="-1"/>
          <w:sz w:val="23"/>
          <w:szCs w:val="23"/>
        </w:rPr>
        <w:t>shou</w:t>
      </w:r>
      <w:r w:rsidRPr="00D50DC2">
        <w:rPr>
          <w:rFonts w:asciiTheme="minorHAnsi" w:hAnsiTheme="minorHAnsi" w:cstheme="minorHAnsi"/>
          <w:i/>
          <w:iCs/>
          <w:spacing w:val="1"/>
          <w:sz w:val="23"/>
          <w:szCs w:val="23"/>
        </w:rPr>
        <w:t>l</w:t>
      </w:r>
      <w:r w:rsidRPr="00D50DC2">
        <w:rPr>
          <w:rFonts w:asciiTheme="minorHAnsi" w:hAnsiTheme="minorHAnsi" w:cstheme="minorHAnsi"/>
          <w:i/>
          <w:iCs/>
          <w:sz w:val="23"/>
          <w:szCs w:val="23"/>
        </w:rPr>
        <w:t>d</w:t>
      </w:r>
      <w:r w:rsidRPr="00D50DC2">
        <w:rPr>
          <w:rFonts w:asciiTheme="minorHAnsi" w:hAnsiTheme="minorHAnsi" w:cstheme="minorHAnsi"/>
          <w:i/>
          <w:iCs/>
          <w:spacing w:val="55"/>
          <w:sz w:val="23"/>
          <w:szCs w:val="23"/>
        </w:rPr>
        <w:t xml:space="preserve"> </w:t>
      </w:r>
      <w:r w:rsidRPr="00D50DC2">
        <w:rPr>
          <w:rFonts w:asciiTheme="minorHAnsi" w:hAnsiTheme="minorHAnsi" w:cstheme="minorHAnsi"/>
          <w:i/>
          <w:iCs/>
          <w:spacing w:val="1"/>
          <w:sz w:val="23"/>
          <w:szCs w:val="23"/>
        </w:rPr>
        <w:t>b</w:t>
      </w:r>
      <w:r w:rsidRPr="00D50DC2">
        <w:rPr>
          <w:rFonts w:asciiTheme="minorHAnsi" w:hAnsiTheme="minorHAnsi" w:cstheme="minorHAnsi"/>
          <w:i/>
          <w:iCs/>
          <w:sz w:val="23"/>
          <w:szCs w:val="23"/>
        </w:rPr>
        <w:t>e</w:t>
      </w:r>
      <w:r w:rsidRPr="00D50DC2">
        <w:rPr>
          <w:rFonts w:asciiTheme="minorHAnsi" w:hAnsiTheme="minorHAnsi" w:cstheme="minorHAnsi"/>
          <w:i/>
          <w:iCs/>
          <w:spacing w:val="55"/>
          <w:sz w:val="23"/>
          <w:szCs w:val="23"/>
        </w:rPr>
        <w:t xml:space="preserve"> </w:t>
      </w:r>
      <w:r w:rsidRPr="00D50DC2">
        <w:rPr>
          <w:rFonts w:asciiTheme="minorHAnsi" w:hAnsiTheme="minorHAnsi" w:cstheme="minorHAnsi"/>
          <w:i/>
          <w:iCs/>
          <w:spacing w:val="-1"/>
          <w:sz w:val="23"/>
          <w:szCs w:val="23"/>
        </w:rPr>
        <w:t>o</w:t>
      </w:r>
      <w:r w:rsidRPr="00D50DC2">
        <w:rPr>
          <w:rFonts w:asciiTheme="minorHAnsi" w:hAnsiTheme="minorHAnsi" w:cstheme="minorHAnsi"/>
          <w:i/>
          <w:iCs/>
          <w:sz w:val="23"/>
          <w:szCs w:val="23"/>
        </w:rPr>
        <w:t>n</w:t>
      </w:r>
      <w:r w:rsidRPr="00D50DC2">
        <w:rPr>
          <w:rFonts w:asciiTheme="minorHAnsi" w:hAnsiTheme="minorHAnsi" w:cstheme="minorHAnsi"/>
          <w:i/>
          <w:iCs/>
          <w:spacing w:val="55"/>
          <w:sz w:val="23"/>
          <w:szCs w:val="23"/>
        </w:rPr>
        <w:t xml:space="preserve"> </w:t>
      </w:r>
      <w:r w:rsidRPr="00D50DC2">
        <w:rPr>
          <w:rFonts w:asciiTheme="minorHAnsi" w:hAnsiTheme="minorHAnsi" w:cstheme="minorHAnsi"/>
          <w:i/>
          <w:iCs/>
          <w:spacing w:val="-1"/>
          <w:sz w:val="23"/>
          <w:szCs w:val="23"/>
        </w:rPr>
        <w:t>t</w:t>
      </w:r>
      <w:r w:rsidRPr="00D50DC2">
        <w:rPr>
          <w:rFonts w:asciiTheme="minorHAnsi" w:hAnsiTheme="minorHAnsi" w:cstheme="minorHAnsi"/>
          <w:i/>
          <w:iCs/>
          <w:sz w:val="23"/>
          <w:szCs w:val="23"/>
        </w:rPr>
        <w:t>he</w:t>
      </w:r>
      <w:r w:rsidRPr="00D50DC2">
        <w:rPr>
          <w:rFonts w:asciiTheme="minorHAnsi" w:hAnsiTheme="minorHAnsi" w:cstheme="minorHAnsi"/>
          <w:i/>
          <w:iCs/>
          <w:spacing w:val="55"/>
          <w:sz w:val="23"/>
          <w:szCs w:val="23"/>
        </w:rPr>
        <w:t xml:space="preserve"> </w:t>
      </w:r>
      <w:r w:rsidRPr="00D50DC2">
        <w:rPr>
          <w:rFonts w:asciiTheme="minorHAnsi" w:hAnsiTheme="minorHAnsi" w:cstheme="minorHAnsi"/>
          <w:i/>
          <w:iCs/>
          <w:spacing w:val="-1"/>
          <w:sz w:val="23"/>
          <w:szCs w:val="23"/>
        </w:rPr>
        <w:t>letterhe</w:t>
      </w:r>
      <w:r w:rsidRPr="00D50DC2">
        <w:rPr>
          <w:rFonts w:asciiTheme="minorHAnsi" w:hAnsiTheme="minorHAnsi" w:cstheme="minorHAnsi"/>
          <w:i/>
          <w:iCs/>
          <w:sz w:val="23"/>
          <w:szCs w:val="23"/>
        </w:rPr>
        <w:t>ad</w:t>
      </w:r>
      <w:r w:rsidRPr="00D50DC2">
        <w:rPr>
          <w:rFonts w:asciiTheme="minorHAnsi" w:hAnsiTheme="minorHAnsi" w:cstheme="minorHAnsi"/>
          <w:i/>
          <w:iCs/>
          <w:spacing w:val="55"/>
          <w:sz w:val="23"/>
          <w:szCs w:val="23"/>
        </w:rPr>
        <w:t xml:space="preserve"> </w:t>
      </w:r>
      <w:r w:rsidRPr="00D50DC2">
        <w:rPr>
          <w:rFonts w:asciiTheme="minorHAnsi" w:hAnsiTheme="minorHAnsi" w:cstheme="minorHAnsi"/>
          <w:i/>
          <w:iCs/>
          <w:spacing w:val="-1"/>
          <w:sz w:val="23"/>
          <w:szCs w:val="23"/>
        </w:rPr>
        <w:t>o</w:t>
      </w:r>
      <w:r w:rsidRPr="00D50DC2">
        <w:rPr>
          <w:rFonts w:asciiTheme="minorHAnsi" w:hAnsiTheme="minorHAnsi" w:cstheme="minorHAnsi"/>
          <w:i/>
          <w:iCs/>
          <w:sz w:val="23"/>
          <w:szCs w:val="23"/>
        </w:rPr>
        <w:t>f</w:t>
      </w:r>
      <w:r w:rsidRPr="00D50DC2">
        <w:rPr>
          <w:rFonts w:asciiTheme="minorHAnsi" w:hAnsiTheme="minorHAnsi" w:cstheme="minorHAnsi"/>
          <w:i/>
          <w:iCs/>
          <w:spacing w:val="56"/>
          <w:sz w:val="23"/>
          <w:szCs w:val="23"/>
        </w:rPr>
        <w:t xml:space="preserve"> </w:t>
      </w:r>
      <w:r w:rsidRPr="00D50DC2">
        <w:rPr>
          <w:rFonts w:asciiTheme="minorHAnsi" w:hAnsiTheme="minorHAnsi" w:cstheme="minorHAnsi"/>
          <w:i/>
          <w:iCs/>
          <w:spacing w:val="-1"/>
          <w:sz w:val="23"/>
          <w:szCs w:val="23"/>
        </w:rPr>
        <w:t>the</w:t>
      </w:r>
      <w:r w:rsidRPr="00D50DC2">
        <w:rPr>
          <w:rFonts w:asciiTheme="minorHAnsi" w:hAnsiTheme="minorHAnsi" w:cstheme="minorHAnsi"/>
          <w:i/>
          <w:iCs/>
          <w:spacing w:val="-1"/>
          <w:w w:val="101"/>
          <w:sz w:val="23"/>
          <w:szCs w:val="23"/>
        </w:rPr>
        <w:t xml:space="preserve"> </w:t>
      </w:r>
      <w:r w:rsidRPr="00D50DC2">
        <w:rPr>
          <w:rFonts w:asciiTheme="minorHAnsi" w:hAnsiTheme="minorHAnsi" w:cstheme="minorHAnsi"/>
          <w:i/>
          <w:iCs/>
          <w:sz w:val="23"/>
          <w:szCs w:val="23"/>
        </w:rPr>
        <w:t>Manufactu</w:t>
      </w:r>
      <w:r w:rsidRPr="00D50DC2">
        <w:rPr>
          <w:rFonts w:asciiTheme="minorHAnsi" w:hAnsiTheme="minorHAnsi" w:cstheme="minorHAnsi"/>
          <w:i/>
          <w:iCs/>
          <w:spacing w:val="-1"/>
          <w:sz w:val="23"/>
          <w:szCs w:val="23"/>
        </w:rPr>
        <w:t>r</w:t>
      </w:r>
      <w:r w:rsidRPr="00D50DC2">
        <w:rPr>
          <w:rFonts w:asciiTheme="minorHAnsi" w:hAnsiTheme="minorHAnsi" w:cstheme="minorHAnsi"/>
          <w:i/>
          <w:iCs/>
          <w:sz w:val="23"/>
          <w:szCs w:val="23"/>
        </w:rPr>
        <w:t>er</w:t>
      </w:r>
      <w:r w:rsidRPr="00D50DC2">
        <w:rPr>
          <w:rFonts w:asciiTheme="minorHAnsi" w:hAnsiTheme="minorHAnsi" w:cstheme="minorHAnsi"/>
          <w:i/>
          <w:iCs/>
          <w:spacing w:val="35"/>
          <w:sz w:val="23"/>
          <w:szCs w:val="23"/>
        </w:rPr>
        <w:t xml:space="preserve"> </w:t>
      </w:r>
      <w:r w:rsidRPr="00D50DC2">
        <w:rPr>
          <w:rFonts w:asciiTheme="minorHAnsi" w:hAnsiTheme="minorHAnsi" w:cstheme="minorHAnsi"/>
          <w:i/>
          <w:iCs/>
          <w:sz w:val="23"/>
          <w:szCs w:val="23"/>
        </w:rPr>
        <w:t>and</w:t>
      </w:r>
      <w:r w:rsidRPr="00D50DC2">
        <w:rPr>
          <w:rFonts w:asciiTheme="minorHAnsi" w:hAnsiTheme="minorHAnsi" w:cstheme="minorHAnsi"/>
          <w:i/>
          <w:iCs/>
          <w:spacing w:val="37"/>
          <w:sz w:val="23"/>
          <w:szCs w:val="23"/>
        </w:rPr>
        <w:t xml:space="preserve"> </w:t>
      </w:r>
      <w:r w:rsidRPr="00D50DC2">
        <w:rPr>
          <w:rFonts w:asciiTheme="minorHAnsi" w:hAnsiTheme="minorHAnsi" w:cstheme="minorHAnsi"/>
          <w:i/>
          <w:iCs/>
          <w:sz w:val="23"/>
          <w:szCs w:val="23"/>
        </w:rPr>
        <w:t>sho</w:t>
      </w:r>
      <w:r w:rsidRPr="00D50DC2">
        <w:rPr>
          <w:rFonts w:asciiTheme="minorHAnsi" w:hAnsiTheme="minorHAnsi" w:cstheme="minorHAnsi"/>
          <w:i/>
          <w:iCs/>
          <w:spacing w:val="-2"/>
          <w:sz w:val="23"/>
          <w:szCs w:val="23"/>
        </w:rPr>
        <w:t>u</w:t>
      </w:r>
      <w:r w:rsidRPr="00D50DC2">
        <w:rPr>
          <w:rFonts w:asciiTheme="minorHAnsi" w:hAnsiTheme="minorHAnsi" w:cstheme="minorHAnsi"/>
          <w:i/>
          <w:iCs/>
          <w:sz w:val="23"/>
          <w:szCs w:val="23"/>
        </w:rPr>
        <w:t>ld</w:t>
      </w:r>
      <w:r w:rsidRPr="00D50DC2">
        <w:rPr>
          <w:rFonts w:asciiTheme="minorHAnsi" w:hAnsiTheme="minorHAnsi" w:cstheme="minorHAnsi"/>
          <w:i/>
          <w:iCs/>
          <w:spacing w:val="37"/>
          <w:sz w:val="23"/>
          <w:szCs w:val="23"/>
        </w:rPr>
        <w:t xml:space="preserve"> </w:t>
      </w:r>
      <w:r w:rsidRPr="00D50DC2">
        <w:rPr>
          <w:rFonts w:asciiTheme="minorHAnsi" w:hAnsiTheme="minorHAnsi" w:cstheme="minorHAnsi"/>
          <w:i/>
          <w:iCs/>
          <w:sz w:val="23"/>
          <w:szCs w:val="23"/>
        </w:rPr>
        <w:t>be</w:t>
      </w:r>
      <w:r w:rsidRPr="00D50DC2">
        <w:rPr>
          <w:rFonts w:asciiTheme="minorHAnsi" w:hAnsiTheme="minorHAnsi" w:cstheme="minorHAnsi"/>
          <w:i/>
          <w:iCs/>
          <w:spacing w:val="37"/>
          <w:sz w:val="23"/>
          <w:szCs w:val="23"/>
        </w:rPr>
        <w:t xml:space="preserve"> </w:t>
      </w:r>
      <w:r w:rsidRPr="00D50DC2">
        <w:rPr>
          <w:rFonts w:asciiTheme="minorHAnsi" w:hAnsiTheme="minorHAnsi" w:cstheme="minorHAnsi"/>
          <w:i/>
          <w:iCs/>
          <w:spacing w:val="-1"/>
          <w:sz w:val="23"/>
          <w:szCs w:val="23"/>
        </w:rPr>
        <w:t>s</w:t>
      </w:r>
      <w:r w:rsidRPr="00D50DC2">
        <w:rPr>
          <w:rFonts w:asciiTheme="minorHAnsi" w:hAnsiTheme="minorHAnsi" w:cstheme="minorHAnsi"/>
          <w:i/>
          <w:iCs/>
          <w:sz w:val="23"/>
          <w:szCs w:val="23"/>
        </w:rPr>
        <w:t>igned</w:t>
      </w:r>
      <w:r w:rsidRPr="00D50DC2">
        <w:rPr>
          <w:rFonts w:asciiTheme="minorHAnsi" w:hAnsiTheme="minorHAnsi" w:cstheme="minorHAnsi"/>
          <w:i/>
          <w:iCs/>
          <w:spacing w:val="35"/>
          <w:sz w:val="23"/>
          <w:szCs w:val="23"/>
        </w:rPr>
        <w:t xml:space="preserve"> </w:t>
      </w:r>
      <w:r w:rsidRPr="00D50DC2">
        <w:rPr>
          <w:rFonts w:asciiTheme="minorHAnsi" w:hAnsiTheme="minorHAnsi" w:cstheme="minorHAnsi"/>
          <w:i/>
          <w:iCs/>
          <w:sz w:val="23"/>
          <w:szCs w:val="23"/>
        </w:rPr>
        <w:t>by</w:t>
      </w:r>
      <w:r w:rsidRPr="00D50DC2">
        <w:rPr>
          <w:rFonts w:asciiTheme="minorHAnsi" w:hAnsiTheme="minorHAnsi" w:cstheme="minorHAnsi"/>
          <w:i/>
          <w:iCs/>
          <w:spacing w:val="36"/>
          <w:sz w:val="23"/>
          <w:szCs w:val="23"/>
        </w:rPr>
        <w:t xml:space="preserve"> </w:t>
      </w:r>
      <w:r w:rsidRPr="00D50DC2">
        <w:rPr>
          <w:rFonts w:asciiTheme="minorHAnsi" w:hAnsiTheme="minorHAnsi" w:cstheme="minorHAnsi"/>
          <w:i/>
          <w:iCs/>
          <w:sz w:val="23"/>
          <w:szCs w:val="23"/>
        </w:rPr>
        <w:t>a</w:t>
      </w:r>
      <w:r w:rsidRPr="00D50DC2">
        <w:rPr>
          <w:rFonts w:asciiTheme="minorHAnsi" w:hAnsiTheme="minorHAnsi" w:cstheme="minorHAnsi"/>
          <w:i/>
          <w:iCs/>
          <w:spacing w:val="35"/>
          <w:sz w:val="23"/>
          <w:szCs w:val="23"/>
        </w:rPr>
        <w:t xml:space="preserve"> </w:t>
      </w:r>
      <w:r w:rsidRPr="00D50DC2">
        <w:rPr>
          <w:rFonts w:asciiTheme="minorHAnsi" w:hAnsiTheme="minorHAnsi" w:cstheme="minorHAnsi"/>
          <w:i/>
          <w:iCs/>
          <w:sz w:val="23"/>
          <w:szCs w:val="23"/>
        </w:rPr>
        <w:t>pe</w:t>
      </w:r>
      <w:r w:rsidRPr="00D50DC2">
        <w:rPr>
          <w:rFonts w:asciiTheme="minorHAnsi" w:hAnsiTheme="minorHAnsi" w:cstheme="minorHAnsi"/>
          <w:i/>
          <w:iCs/>
          <w:spacing w:val="-1"/>
          <w:sz w:val="23"/>
          <w:szCs w:val="23"/>
        </w:rPr>
        <w:t>rso</w:t>
      </w:r>
      <w:r w:rsidRPr="00D50DC2">
        <w:rPr>
          <w:rFonts w:asciiTheme="minorHAnsi" w:hAnsiTheme="minorHAnsi" w:cstheme="minorHAnsi"/>
          <w:i/>
          <w:iCs/>
          <w:sz w:val="23"/>
          <w:szCs w:val="23"/>
        </w:rPr>
        <w:t>n</w:t>
      </w:r>
      <w:r w:rsidRPr="00D50DC2">
        <w:rPr>
          <w:rFonts w:asciiTheme="minorHAnsi" w:hAnsiTheme="minorHAnsi" w:cstheme="minorHAnsi"/>
          <w:i/>
          <w:iCs/>
          <w:spacing w:val="36"/>
          <w:sz w:val="23"/>
          <w:szCs w:val="23"/>
        </w:rPr>
        <w:t xml:space="preserve"> </w:t>
      </w:r>
      <w:r w:rsidRPr="00D50DC2">
        <w:rPr>
          <w:rFonts w:asciiTheme="minorHAnsi" w:hAnsiTheme="minorHAnsi" w:cstheme="minorHAnsi"/>
          <w:i/>
          <w:iCs/>
          <w:sz w:val="23"/>
          <w:szCs w:val="23"/>
        </w:rPr>
        <w:t>with</w:t>
      </w:r>
      <w:r w:rsidRPr="00D50DC2">
        <w:rPr>
          <w:rFonts w:asciiTheme="minorHAnsi" w:hAnsiTheme="minorHAnsi" w:cstheme="minorHAnsi"/>
          <w:i/>
          <w:iCs/>
          <w:spacing w:val="37"/>
          <w:sz w:val="23"/>
          <w:szCs w:val="23"/>
        </w:rPr>
        <w:t xml:space="preserve"> </w:t>
      </w:r>
      <w:r w:rsidRPr="00D50DC2">
        <w:rPr>
          <w:rFonts w:asciiTheme="minorHAnsi" w:hAnsiTheme="minorHAnsi" w:cstheme="minorHAnsi"/>
          <w:i/>
          <w:iCs/>
          <w:sz w:val="23"/>
          <w:szCs w:val="23"/>
        </w:rPr>
        <w:t>the</w:t>
      </w:r>
      <w:r w:rsidRPr="00D50DC2">
        <w:rPr>
          <w:rFonts w:asciiTheme="minorHAnsi" w:hAnsiTheme="minorHAnsi" w:cstheme="minorHAnsi"/>
          <w:i/>
          <w:iCs/>
          <w:spacing w:val="35"/>
          <w:sz w:val="23"/>
          <w:szCs w:val="23"/>
        </w:rPr>
        <w:t xml:space="preserve"> </w:t>
      </w:r>
      <w:r w:rsidRPr="00D50DC2">
        <w:rPr>
          <w:rFonts w:asciiTheme="minorHAnsi" w:hAnsiTheme="minorHAnsi" w:cstheme="minorHAnsi"/>
          <w:i/>
          <w:iCs/>
          <w:sz w:val="23"/>
          <w:szCs w:val="23"/>
        </w:rPr>
        <w:t>proper</w:t>
      </w:r>
      <w:r w:rsidRPr="00D50DC2">
        <w:rPr>
          <w:rFonts w:asciiTheme="minorHAnsi" w:hAnsiTheme="minorHAnsi" w:cstheme="minorHAnsi"/>
          <w:i/>
          <w:iCs/>
          <w:spacing w:val="35"/>
          <w:sz w:val="23"/>
          <w:szCs w:val="23"/>
        </w:rPr>
        <w:t xml:space="preserve"> </w:t>
      </w:r>
      <w:r w:rsidRPr="00D50DC2">
        <w:rPr>
          <w:rFonts w:asciiTheme="minorHAnsi" w:hAnsiTheme="minorHAnsi" w:cstheme="minorHAnsi"/>
          <w:i/>
          <w:iCs/>
          <w:sz w:val="23"/>
          <w:szCs w:val="23"/>
        </w:rPr>
        <w:t>aut</w:t>
      </w:r>
      <w:r w:rsidRPr="00D50DC2">
        <w:rPr>
          <w:rFonts w:asciiTheme="minorHAnsi" w:hAnsiTheme="minorHAnsi" w:cstheme="minorHAnsi"/>
          <w:i/>
          <w:iCs/>
          <w:spacing w:val="-2"/>
          <w:sz w:val="23"/>
          <w:szCs w:val="23"/>
        </w:rPr>
        <w:t>h</w:t>
      </w:r>
      <w:r w:rsidRPr="00D50DC2">
        <w:rPr>
          <w:rFonts w:asciiTheme="minorHAnsi" w:hAnsiTheme="minorHAnsi" w:cstheme="minorHAnsi"/>
          <w:i/>
          <w:iCs/>
          <w:sz w:val="23"/>
          <w:szCs w:val="23"/>
        </w:rPr>
        <w:t>ority</w:t>
      </w:r>
      <w:r w:rsidRPr="00D50DC2">
        <w:rPr>
          <w:rFonts w:asciiTheme="minorHAnsi" w:hAnsiTheme="minorHAnsi" w:cstheme="minorHAnsi"/>
          <w:i/>
          <w:iCs/>
          <w:spacing w:val="35"/>
          <w:sz w:val="23"/>
          <w:szCs w:val="23"/>
        </w:rPr>
        <w:t xml:space="preserve"> </w:t>
      </w:r>
      <w:r w:rsidRPr="00D50DC2">
        <w:rPr>
          <w:rFonts w:asciiTheme="minorHAnsi" w:hAnsiTheme="minorHAnsi" w:cstheme="minorHAnsi"/>
          <w:i/>
          <w:iCs/>
          <w:spacing w:val="1"/>
          <w:sz w:val="23"/>
          <w:szCs w:val="23"/>
        </w:rPr>
        <w:t>t</w:t>
      </w:r>
      <w:r w:rsidRPr="00D50DC2">
        <w:rPr>
          <w:rFonts w:asciiTheme="minorHAnsi" w:hAnsiTheme="minorHAnsi" w:cstheme="minorHAnsi"/>
          <w:i/>
          <w:iCs/>
          <w:sz w:val="23"/>
          <w:szCs w:val="23"/>
        </w:rPr>
        <w:t>o</w:t>
      </w:r>
      <w:r w:rsidRPr="00D50DC2">
        <w:rPr>
          <w:rFonts w:asciiTheme="minorHAnsi" w:hAnsiTheme="minorHAnsi" w:cstheme="minorHAnsi"/>
          <w:i/>
          <w:iCs/>
          <w:spacing w:val="36"/>
          <w:sz w:val="23"/>
          <w:szCs w:val="23"/>
        </w:rPr>
        <w:t xml:space="preserve"> </w:t>
      </w:r>
      <w:r w:rsidRPr="00D50DC2">
        <w:rPr>
          <w:rFonts w:asciiTheme="minorHAnsi" w:hAnsiTheme="minorHAnsi" w:cstheme="minorHAnsi"/>
          <w:i/>
          <w:iCs/>
          <w:sz w:val="23"/>
          <w:szCs w:val="23"/>
        </w:rPr>
        <w:t>sign</w:t>
      </w:r>
      <w:r w:rsidRPr="00D50DC2">
        <w:rPr>
          <w:rFonts w:asciiTheme="minorHAnsi" w:hAnsiTheme="minorHAnsi" w:cstheme="minorHAnsi"/>
          <w:i/>
          <w:iCs/>
          <w:spacing w:val="36"/>
          <w:sz w:val="23"/>
          <w:szCs w:val="23"/>
        </w:rPr>
        <w:t xml:space="preserve"> </w:t>
      </w:r>
      <w:r w:rsidRPr="00D50DC2">
        <w:rPr>
          <w:rFonts w:asciiTheme="minorHAnsi" w:hAnsiTheme="minorHAnsi" w:cstheme="minorHAnsi"/>
          <w:i/>
          <w:iCs/>
          <w:sz w:val="23"/>
          <w:szCs w:val="23"/>
        </w:rPr>
        <w:t>documents</w:t>
      </w:r>
      <w:r w:rsidRPr="00D50DC2">
        <w:rPr>
          <w:rFonts w:asciiTheme="minorHAnsi" w:hAnsiTheme="minorHAnsi" w:cstheme="minorHAnsi"/>
          <w:i/>
          <w:iCs/>
          <w:w w:val="101"/>
          <w:sz w:val="23"/>
          <w:szCs w:val="23"/>
        </w:rPr>
        <w:t xml:space="preserve"> </w:t>
      </w:r>
      <w:r w:rsidRPr="00D50DC2">
        <w:rPr>
          <w:rFonts w:asciiTheme="minorHAnsi" w:hAnsiTheme="minorHAnsi" w:cstheme="minorHAnsi"/>
          <w:i/>
          <w:iCs/>
          <w:sz w:val="23"/>
          <w:szCs w:val="23"/>
        </w:rPr>
        <w:t>that</w:t>
      </w:r>
      <w:r w:rsidRPr="00D50DC2">
        <w:rPr>
          <w:rFonts w:asciiTheme="minorHAnsi" w:hAnsiTheme="minorHAnsi" w:cstheme="minorHAnsi"/>
          <w:i/>
          <w:iCs/>
          <w:spacing w:val="6"/>
          <w:sz w:val="23"/>
          <w:szCs w:val="23"/>
        </w:rPr>
        <w:t xml:space="preserve"> </w:t>
      </w:r>
      <w:r w:rsidRPr="00D50DC2">
        <w:rPr>
          <w:rFonts w:asciiTheme="minorHAnsi" w:hAnsiTheme="minorHAnsi" w:cstheme="minorHAnsi"/>
          <w:i/>
          <w:iCs/>
          <w:sz w:val="23"/>
          <w:szCs w:val="23"/>
        </w:rPr>
        <w:t>are</w:t>
      </w:r>
      <w:r w:rsidRPr="00D50DC2">
        <w:rPr>
          <w:rFonts w:asciiTheme="minorHAnsi" w:hAnsiTheme="minorHAnsi" w:cstheme="minorHAnsi"/>
          <w:i/>
          <w:iCs/>
          <w:spacing w:val="6"/>
          <w:sz w:val="23"/>
          <w:szCs w:val="23"/>
        </w:rPr>
        <w:t xml:space="preserve"> </w:t>
      </w:r>
      <w:r w:rsidRPr="00D50DC2">
        <w:rPr>
          <w:rFonts w:asciiTheme="minorHAnsi" w:hAnsiTheme="minorHAnsi" w:cstheme="minorHAnsi"/>
          <w:i/>
          <w:iCs/>
          <w:sz w:val="23"/>
          <w:szCs w:val="23"/>
        </w:rPr>
        <w:t>bi</w:t>
      </w:r>
      <w:r w:rsidRPr="00D50DC2">
        <w:rPr>
          <w:rFonts w:asciiTheme="minorHAnsi" w:hAnsiTheme="minorHAnsi" w:cstheme="minorHAnsi"/>
          <w:i/>
          <w:iCs/>
          <w:spacing w:val="-3"/>
          <w:sz w:val="23"/>
          <w:szCs w:val="23"/>
        </w:rPr>
        <w:t>n</w:t>
      </w:r>
      <w:r w:rsidRPr="00D50DC2">
        <w:rPr>
          <w:rFonts w:asciiTheme="minorHAnsi" w:hAnsiTheme="minorHAnsi" w:cstheme="minorHAnsi"/>
          <w:i/>
          <w:iCs/>
          <w:sz w:val="23"/>
          <w:szCs w:val="23"/>
        </w:rPr>
        <w:t>ding</w:t>
      </w:r>
      <w:r w:rsidRPr="00D50DC2">
        <w:rPr>
          <w:rFonts w:asciiTheme="minorHAnsi" w:hAnsiTheme="minorHAnsi" w:cstheme="minorHAnsi"/>
          <w:i/>
          <w:iCs/>
          <w:spacing w:val="7"/>
          <w:sz w:val="23"/>
          <w:szCs w:val="23"/>
        </w:rPr>
        <w:t xml:space="preserve"> </w:t>
      </w:r>
      <w:r w:rsidRPr="00D50DC2">
        <w:rPr>
          <w:rFonts w:asciiTheme="minorHAnsi" w:hAnsiTheme="minorHAnsi" w:cstheme="minorHAnsi"/>
          <w:i/>
          <w:iCs/>
          <w:sz w:val="23"/>
          <w:szCs w:val="23"/>
        </w:rPr>
        <w:t>on</w:t>
      </w:r>
      <w:r w:rsidRPr="00D50DC2">
        <w:rPr>
          <w:rFonts w:asciiTheme="minorHAnsi" w:hAnsiTheme="minorHAnsi" w:cstheme="minorHAnsi"/>
          <w:i/>
          <w:iCs/>
          <w:spacing w:val="6"/>
          <w:sz w:val="23"/>
          <w:szCs w:val="23"/>
        </w:rPr>
        <w:t xml:space="preserve"> </w:t>
      </w:r>
      <w:r w:rsidRPr="00D50DC2">
        <w:rPr>
          <w:rFonts w:asciiTheme="minorHAnsi" w:hAnsiTheme="minorHAnsi" w:cstheme="minorHAnsi"/>
          <w:i/>
          <w:iCs/>
          <w:sz w:val="23"/>
          <w:szCs w:val="23"/>
        </w:rPr>
        <w:t>t</w:t>
      </w:r>
      <w:r w:rsidRPr="00D50DC2">
        <w:rPr>
          <w:rFonts w:asciiTheme="minorHAnsi" w:hAnsiTheme="minorHAnsi" w:cstheme="minorHAnsi"/>
          <w:i/>
          <w:iCs/>
          <w:spacing w:val="-2"/>
          <w:sz w:val="23"/>
          <w:szCs w:val="23"/>
        </w:rPr>
        <w:t>h</w:t>
      </w:r>
      <w:r w:rsidRPr="00D50DC2">
        <w:rPr>
          <w:rFonts w:asciiTheme="minorHAnsi" w:hAnsiTheme="minorHAnsi" w:cstheme="minorHAnsi"/>
          <w:i/>
          <w:iCs/>
          <w:sz w:val="23"/>
          <w:szCs w:val="23"/>
        </w:rPr>
        <w:t>e</w:t>
      </w:r>
      <w:r w:rsidRPr="00D50DC2">
        <w:rPr>
          <w:rFonts w:asciiTheme="minorHAnsi" w:hAnsiTheme="minorHAnsi" w:cstheme="minorHAnsi"/>
          <w:i/>
          <w:iCs/>
          <w:spacing w:val="6"/>
          <w:sz w:val="23"/>
          <w:szCs w:val="23"/>
        </w:rPr>
        <w:t xml:space="preserve"> </w:t>
      </w:r>
      <w:r w:rsidRPr="00D50DC2">
        <w:rPr>
          <w:rFonts w:asciiTheme="minorHAnsi" w:hAnsiTheme="minorHAnsi" w:cstheme="minorHAnsi"/>
          <w:i/>
          <w:iCs/>
          <w:sz w:val="23"/>
          <w:szCs w:val="23"/>
        </w:rPr>
        <w:t>Manufactu</w:t>
      </w:r>
      <w:r w:rsidRPr="00D50DC2">
        <w:rPr>
          <w:rFonts w:asciiTheme="minorHAnsi" w:hAnsiTheme="minorHAnsi" w:cstheme="minorHAnsi"/>
          <w:i/>
          <w:iCs/>
          <w:spacing w:val="-1"/>
          <w:sz w:val="23"/>
          <w:szCs w:val="23"/>
        </w:rPr>
        <w:t>r</w:t>
      </w:r>
      <w:r w:rsidRPr="00D50DC2">
        <w:rPr>
          <w:rFonts w:asciiTheme="minorHAnsi" w:hAnsiTheme="minorHAnsi" w:cstheme="minorHAnsi"/>
          <w:i/>
          <w:iCs/>
          <w:sz w:val="23"/>
          <w:szCs w:val="23"/>
        </w:rPr>
        <w:t>er.</w:t>
      </w:r>
      <w:r w:rsidRPr="00D50DC2">
        <w:rPr>
          <w:rFonts w:asciiTheme="minorHAnsi" w:hAnsiTheme="minorHAnsi" w:cstheme="minorHAnsi"/>
          <w:i/>
          <w:iCs/>
          <w:spacing w:val="7"/>
          <w:sz w:val="23"/>
          <w:szCs w:val="23"/>
        </w:rPr>
        <w:t xml:space="preserve"> </w:t>
      </w:r>
      <w:r w:rsidRPr="00D50DC2">
        <w:rPr>
          <w:rFonts w:asciiTheme="minorHAnsi" w:hAnsiTheme="minorHAnsi" w:cstheme="minorHAnsi"/>
          <w:i/>
          <w:iCs/>
          <w:spacing w:val="-1"/>
          <w:sz w:val="23"/>
          <w:szCs w:val="23"/>
        </w:rPr>
        <w:t>T</w:t>
      </w:r>
      <w:r w:rsidRPr="00D50DC2">
        <w:rPr>
          <w:rFonts w:asciiTheme="minorHAnsi" w:hAnsiTheme="minorHAnsi" w:cstheme="minorHAnsi"/>
          <w:i/>
          <w:iCs/>
          <w:sz w:val="23"/>
          <w:szCs w:val="23"/>
        </w:rPr>
        <w:t>he</w:t>
      </w:r>
      <w:r w:rsidRPr="00D50DC2">
        <w:rPr>
          <w:rFonts w:asciiTheme="minorHAnsi" w:hAnsiTheme="minorHAnsi" w:cstheme="minorHAnsi"/>
          <w:i/>
          <w:iCs/>
          <w:spacing w:val="7"/>
          <w:sz w:val="23"/>
          <w:szCs w:val="23"/>
        </w:rPr>
        <w:t xml:space="preserve"> </w:t>
      </w:r>
      <w:r w:rsidRPr="00D50DC2">
        <w:rPr>
          <w:rFonts w:asciiTheme="minorHAnsi" w:hAnsiTheme="minorHAnsi" w:cstheme="minorHAnsi"/>
          <w:i/>
          <w:iCs/>
          <w:sz w:val="23"/>
          <w:szCs w:val="23"/>
        </w:rPr>
        <w:t>Bid</w:t>
      </w:r>
      <w:r w:rsidRPr="00D50DC2">
        <w:rPr>
          <w:rFonts w:asciiTheme="minorHAnsi" w:hAnsiTheme="minorHAnsi" w:cstheme="minorHAnsi"/>
          <w:i/>
          <w:iCs/>
          <w:spacing w:val="-2"/>
          <w:sz w:val="23"/>
          <w:szCs w:val="23"/>
        </w:rPr>
        <w:t>d</w:t>
      </w:r>
      <w:r w:rsidRPr="00D50DC2">
        <w:rPr>
          <w:rFonts w:asciiTheme="minorHAnsi" w:hAnsiTheme="minorHAnsi" w:cstheme="minorHAnsi"/>
          <w:i/>
          <w:iCs/>
          <w:sz w:val="23"/>
          <w:szCs w:val="23"/>
        </w:rPr>
        <w:t>er</w:t>
      </w:r>
      <w:r w:rsidRPr="00D50DC2">
        <w:rPr>
          <w:rFonts w:asciiTheme="minorHAnsi" w:hAnsiTheme="minorHAnsi" w:cstheme="minorHAnsi"/>
          <w:i/>
          <w:iCs/>
          <w:spacing w:val="6"/>
          <w:sz w:val="23"/>
          <w:szCs w:val="23"/>
        </w:rPr>
        <w:t xml:space="preserve"> </w:t>
      </w:r>
      <w:r w:rsidRPr="00D50DC2">
        <w:rPr>
          <w:rFonts w:asciiTheme="minorHAnsi" w:hAnsiTheme="minorHAnsi" w:cstheme="minorHAnsi"/>
          <w:i/>
          <w:iCs/>
          <w:sz w:val="23"/>
          <w:szCs w:val="23"/>
        </w:rPr>
        <w:t>sha</w:t>
      </w:r>
      <w:r w:rsidRPr="00D50DC2">
        <w:rPr>
          <w:rFonts w:asciiTheme="minorHAnsi" w:hAnsiTheme="minorHAnsi" w:cstheme="minorHAnsi"/>
          <w:i/>
          <w:iCs/>
          <w:spacing w:val="-2"/>
          <w:sz w:val="23"/>
          <w:szCs w:val="23"/>
        </w:rPr>
        <w:t>l</w:t>
      </w:r>
      <w:r w:rsidRPr="00D50DC2">
        <w:rPr>
          <w:rFonts w:asciiTheme="minorHAnsi" w:hAnsiTheme="minorHAnsi" w:cstheme="minorHAnsi"/>
          <w:i/>
          <w:iCs/>
          <w:sz w:val="23"/>
          <w:szCs w:val="23"/>
        </w:rPr>
        <w:t>l</w:t>
      </w:r>
      <w:r w:rsidRPr="00D50DC2">
        <w:rPr>
          <w:rFonts w:asciiTheme="minorHAnsi" w:hAnsiTheme="minorHAnsi" w:cstheme="minorHAnsi"/>
          <w:i/>
          <w:iCs/>
          <w:spacing w:val="6"/>
          <w:sz w:val="23"/>
          <w:szCs w:val="23"/>
        </w:rPr>
        <w:t xml:space="preserve"> </w:t>
      </w:r>
      <w:r w:rsidRPr="00D50DC2">
        <w:rPr>
          <w:rFonts w:asciiTheme="minorHAnsi" w:hAnsiTheme="minorHAnsi" w:cstheme="minorHAnsi"/>
          <w:i/>
          <w:iCs/>
          <w:spacing w:val="1"/>
          <w:sz w:val="23"/>
          <w:szCs w:val="23"/>
        </w:rPr>
        <w:t>i</w:t>
      </w:r>
      <w:r w:rsidRPr="00D50DC2">
        <w:rPr>
          <w:rFonts w:asciiTheme="minorHAnsi" w:hAnsiTheme="minorHAnsi" w:cstheme="minorHAnsi"/>
          <w:i/>
          <w:iCs/>
          <w:spacing w:val="-1"/>
          <w:sz w:val="23"/>
          <w:szCs w:val="23"/>
        </w:rPr>
        <w:t>n</w:t>
      </w:r>
      <w:r w:rsidRPr="00D50DC2">
        <w:rPr>
          <w:rFonts w:asciiTheme="minorHAnsi" w:hAnsiTheme="minorHAnsi" w:cstheme="minorHAnsi"/>
          <w:i/>
          <w:iCs/>
          <w:spacing w:val="-2"/>
          <w:sz w:val="23"/>
          <w:szCs w:val="23"/>
        </w:rPr>
        <w:t>c</w:t>
      </w:r>
      <w:r w:rsidRPr="00D50DC2">
        <w:rPr>
          <w:rFonts w:asciiTheme="minorHAnsi" w:hAnsiTheme="minorHAnsi" w:cstheme="minorHAnsi"/>
          <w:i/>
          <w:iCs/>
          <w:sz w:val="23"/>
          <w:szCs w:val="23"/>
        </w:rPr>
        <w:t>lude</w:t>
      </w:r>
      <w:r w:rsidRPr="00D50DC2">
        <w:rPr>
          <w:rFonts w:asciiTheme="minorHAnsi" w:hAnsiTheme="minorHAnsi" w:cstheme="minorHAnsi"/>
          <w:i/>
          <w:iCs/>
          <w:spacing w:val="7"/>
          <w:sz w:val="23"/>
          <w:szCs w:val="23"/>
        </w:rPr>
        <w:t xml:space="preserve"> </w:t>
      </w:r>
      <w:r w:rsidRPr="00D50DC2">
        <w:rPr>
          <w:rFonts w:asciiTheme="minorHAnsi" w:hAnsiTheme="minorHAnsi" w:cstheme="minorHAnsi"/>
          <w:i/>
          <w:iCs/>
          <w:sz w:val="23"/>
          <w:szCs w:val="23"/>
        </w:rPr>
        <w:t>it</w:t>
      </w:r>
      <w:r w:rsidRPr="00D50DC2">
        <w:rPr>
          <w:rFonts w:asciiTheme="minorHAnsi" w:hAnsiTheme="minorHAnsi" w:cstheme="minorHAnsi"/>
          <w:i/>
          <w:iCs/>
          <w:spacing w:val="7"/>
          <w:sz w:val="23"/>
          <w:szCs w:val="23"/>
        </w:rPr>
        <w:t xml:space="preserve"> </w:t>
      </w:r>
      <w:r w:rsidRPr="00D50DC2">
        <w:rPr>
          <w:rFonts w:asciiTheme="minorHAnsi" w:hAnsiTheme="minorHAnsi" w:cstheme="minorHAnsi"/>
          <w:i/>
          <w:iCs/>
          <w:sz w:val="23"/>
          <w:szCs w:val="23"/>
        </w:rPr>
        <w:t>in</w:t>
      </w:r>
      <w:r w:rsidRPr="00D50DC2">
        <w:rPr>
          <w:rFonts w:asciiTheme="minorHAnsi" w:hAnsiTheme="minorHAnsi" w:cstheme="minorHAnsi"/>
          <w:i/>
          <w:iCs/>
          <w:spacing w:val="6"/>
          <w:sz w:val="23"/>
          <w:szCs w:val="23"/>
        </w:rPr>
        <w:t xml:space="preserve"> </w:t>
      </w:r>
      <w:r w:rsidRPr="00D50DC2">
        <w:rPr>
          <w:rFonts w:asciiTheme="minorHAnsi" w:hAnsiTheme="minorHAnsi" w:cstheme="minorHAnsi"/>
          <w:i/>
          <w:iCs/>
          <w:sz w:val="23"/>
          <w:szCs w:val="23"/>
        </w:rPr>
        <w:t>its</w:t>
      </w:r>
      <w:r w:rsidRPr="00D50DC2">
        <w:rPr>
          <w:rFonts w:asciiTheme="minorHAnsi" w:hAnsiTheme="minorHAnsi" w:cstheme="minorHAnsi"/>
          <w:i/>
          <w:iCs/>
          <w:spacing w:val="7"/>
          <w:sz w:val="23"/>
          <w:szCs w:val="23"/>
        </w:rPr>
        <w:t xml:space="preserve"> </w:t>
      </w:r>
      <w:r w:rsidRPr="00D50DC2">
        <w:rPr>
          <w:rFonts w:asciiTheme="minorHAnsi" w:hAnsiTheme="minorHAnsi" w:cstheme="minorHAnsi"/>
          <w:i/>
          <w:iCs/>
          <w:sz w:val="23"/>
          <w:szCs w:val="23"/>
        </w:rPr>
        <w:t>Bid,</w:t>
      </w:r>
      <w:r w:rsidRPr="00D50DC2">
        <w:rPr>
          <w:rFonts w:asciiTheme="minorHAnsi" w:hAnsiTheme="minorHAnsi" w:cstheme="minorHAnsi"/>
          <w:i/>
          <w:iCs/>
          <w:spacing w:val="6"/>
          <w:sz w:val="23"/>
          <w:szCs w:val="23"/>
        </w:rPr>
        <w:t xml:space="preserve"> </w:t>
      </w:r>
      <w:r w:rsidRPr="00D50DC2">
        <w:rPr>
          <w:rFonts w:asciiTheme="minorHAnsi" w:hAnsiTheme="minorHAnsi" w:cstheme="minorHAnsi"/>
          <w:i/>
          <w:iCs/>
          <w:sz w:val="23"/>
          <w:szCs w:val="23"/>
        </w:rPr>
        <w:t>if</w:t>
      </w:r>
      <w:r w:rsidRPr="00D50DC2">
        <w:rPr>
          <w:rFonts w:asciiTheme="minorHAnsi" w:hAnsiTheme="minorHAnsi" w:cstheme="minorHAnsi"/>
          <w:i/>
          <w:iCs/>
          <w:spacing w:val="7"/>
          <w:sz w:val="23"/>
          <w:szCs w:val="23"/>
        </w:rPr>
        <w:t xml:space="preserve"> </w:t>
      </w:r>
      <w:r w:rsidRPr="00D50DC2">
        <w:rPr>
          <w:rFonts w:asciiTheme="minorHAnsi" w:hAnsiTheme="minorHAnsi" w:cstheme="minorHAnsi"/>
          <w:i/>
          <w:iCs/>
          <w:sz w:val="23"/>
          <w:szCs w:val="23"/>
        </w:rPr>
        <w:t>so</w:t>
      </w:r>
      <w:r w:rsidRPr="00D50DC2">
        <w:rPr>
          <w:rFonts w:asciiTheme="minorHAnsi" w:hAnsiTheme="minorHAnsi" w:cstheme="minorHAnsi"/>
          <w:i/>
          <w:iCs/>
          <w:spacing w:val="6"/>
          <w:sz w:val="23"/>
          <w:szCs w:val="23"/>
        </w:rPr>
        <w:t xml:space="preserve"> </w:t>
      </w:r>
      <w:r w:rsidRPr="00D50DC2">
        <w:rPr>
          <w:rFonts w:asciiTheme="minorHAnsi" w:hAnsiTheme="minorHAnsi" w:cstheme="minorHAnsi"/>
          <w:i/>
          <w:iCs/>
          <w:sz w:val="23"/>
          <w:szCs w:val="23"/>
        </w:rPr>
        <w:t>i</w:t>
      </w:r>
      <w:r w:rsidRPr="00D50DC2">
        <w:rPr>
          <w:rFonts w:asciiTheme="minorHAnsi" w:hAnsiTheme="minorHAnsi" w:cstheme="minorHAnsi"/>
          <w:i/>
          <w:iCs/>
          <w:spacing w:val="-2"/>
          <w:sz w:val="23"/>
          <w:szCs w:val="23"/>
        </w:rPr>
        <w:t>n</w:t>
      </w:r>
      <w:r w:rsidRPr="00D50DC2">
        <w:rPr>
          <w:rFonts w:asciiTheme="minorHAnsi" w:hAnsiTheme="minorHAnsi" w:cstheme="minorHAnsi"/>
          <w:i/>
          <w:iCs/>
          <w:sz w:val="23"/>
          <w:szCs w:val="23"/>
        </w:rPr>
        <w:t>dica</w:t>
      </w:r>
      <w:r w:rsidRPr="00D50DC2">
        <w:rPr>
          <w:rFonts w:asciiTheme="minorHAnsi" w:hAnsiTheme="minorHAnsi" w:cstheme="minorHAnsi"/>
          <w:i/>
          <w:iCs/>
          <w:spacing w:val="1"/>
          <w:sz w:val="23"/>
          <w:szCs w:val="23"/>
        </w:rPr>
        <w:t>t</w:t>
      </w:r>
      <w:r w:rsidRPr="00D50DC2">
        <w:rPr>
          <w:rFonts w:asciiTheme="minorHAnsi" w:hAnsiTheme="minorHAnsi" w:cstheme="minorHAnsi"/>
          <w:i/>
          <w:iCs/>
          <w:spacing w:val="-1"/>
          <w:sz w:val="23"/>
          <w:szCs w:val="23"/>
        </w:rPr>
        <w:t>e</w:t>
      </w:r>
      <w:r w:rsidRPr="00D50DC2">
        <w:rPr>
          <w:rFonts w:asciiTheme="minorHAnsi" w:hAnsiTheme="minorHAnsi" w:cstheme="minorHAnsi"/>
          <w:i/>
          <w:iCs/>
          <w:sz w:val="23"/>
          <w:szCs w:val="23"/>
        </w:rPr>
        <w:t>d</w:t>
      </w:r>
      <w:r w:rsidRPr="00D50DC2">
        <w:rPr>
          <w:rFonts w:asciiTheme="minorHAnsi" w:hAnsiTheme="minorHAnsi" w:cstheme="minorHAnsi"/>
          <w:i/>
          <w:iCs/>
          <w:spacing w:val="5"/>
          <w:sz w:val="23"/>
          <w:szCs w:val="23"/>
        </w:rPr>
        <w:t xml:space="preserve"> </w:t>
      </w:r>
      <w:r w:rsidRPr="00D50DC2">
        <w:rPr>
          <w:rFonts w:asciiTheme="minorHAnsi" w:hAnsiTheme="minorHAnsi" w:cstheme="minorHAnsi"/>
          <w:i/>
          <w:iCs/>
          <w:spacing w:val="1"/>
          <w:sz w:val="23"/>
          <w:szCs w:val="23"/>
        </w:rPr>
        <w:t>i</w:t>
      </w:r>
      <w:r w:rsidRPr="00D50DC2">
        <w:rPr>
          <w:rFonts w:asciiTheme="minorHAnsi" w:hAnsiTheme="minorHAnsi" w:cstheme="minorHAnsi"/>
          <w:i/>
          <w:iCs/>
          <w:sz w:val="23"/>
          <w:szCs w:val="23"/>
        </w:rPr>
        <w:t>n</w:t>
      </w:r>
      <w:r w:rsidRPr="00D50DC2">
        <w:rPr>
          <w:rFonts w:asciiTheme="minorHAnsi" w:hAnsiTheme="minorHAnsi" w:cstheme="minorHAnsi"/>
          <w:i/>
          <w:iCs/>
          <w:spacing w:val="6"/>
          <w:sz w:val="23"/>
          <w:szCs w:val="23"/>
        </w:rPr>
        <w:t xml:space="preserve"> </w:t>
      </w:r>
      <w:r w:rsidRPr="00D50DC2">
        <w:rPr>
          <w:rFonts w:asciiTheme="minorHAnsi" w:hAnsiTheme="minorHAnsi" w:cstheme="minorHAnsi"/>
          <w:i/>
          <w:iCs/>
          <w:sz w:val="23"/>
          <w:szCs w:val="23"/>
        </w:rPr>
        <w:t>the</w:t>
      </w:r>
      <w:r w:rsidRPr="00D50DC2">
        <w:rPr>
          <w:rFonts w:asciiTheme="minorHAnsi" w:hAnsiTheme="minorHAnsi" w:cstheme="minorHAnsi"/>
          <w:i/>
          <w:iCs/>
          <w:w w:val="101"/>
          <w:sz w:val="23"/>
          <w:szCs w:val="23"/>
        </w:rPr>
        <w:t xml:space="preserve"> </w:t>
      </w:r>
      <w:r w:rsidRPr="00D50DC2">
        <w:rPr>
          <w:rFonts w:asciiTheme="minorHAnsi" w:hAnsiTheme="minorHAnsi" w:cstheme="minorHAnsi"/>
          <w:b/>
          <w:bCs/>
          <w:i/>
          <w:iCs/>
          <w:spacing w:val="-1"/>
          <w:sz w:val="23"/>
          <w:szCs w:val="23"/>
        </w:rPr>
        <w:t>B</w:t>
      </w:r>
      <w:r w:rsidRPr="00D50DC2">
        <w:rPr>
          <w:rFonts w:asciiTheme="minorHAnsi" w:hAnsiTheme="minorHAnsi" w:cstheme="minorHAnsi"/>
          <w:b/>
          <w:bCs/>
          <w:i/>
          <w:iCs/>
          <w:sz w:val="23"/>
          <w:szCs w:val="23"/>
        </w:rPr>
        <w:t>D</w:t>
      </w:r>
      <w:r w:rsidRPr="00D50DC2">
        <w:rPr>
          <w:rFonts w:asciiTheme="minorHAnsi" w:hAnsiTheme="minorHAnsi" w:cstheme="minorHAnsi"/>
          <w:b/>
          <w:bCs/>
          <w:i/>
          <w:iCs/>
          <w:spacing w:val="-1"/>
          <w:sz w:val="23"/>
          <w:szCs w:val="23"/>
        </w:rPr>
        <w:t>S</w:t>
      </w:r>
      <w:r w:rsidRPr="00D50DC2">
        <w:rPr>
          <w:rFonts w:asciiTheme="minorHAnsi" w:hAnsiTheme="minorHAnsi" w:cstheme="minorHAnsi"/>
          <w:b/>
          <w:bCs/>
          <w:i/>
          <w:iCs/>
          <w:sz w:val="23"/>
          <w:szCs w:val="23"/>
        </w:rPr>
        <w:t>.</w:t>
      </w:r>
      <w:r w:rsidRPr="00D50DC2">
        <w:rPr>
          <w:rFonts w:asciiTheme="minorHAnsi" w:hAnsiTheme="minorHAnsi" w:cstheme="minorHAnsi"/>
          <w:i/>
          <w:iCs/>
          <w:sz w:val="23"/>
          <w:szCs w:val="23"/>
        </w:rPr>
        <w:t>]</w:t>
      </w:r>
    </w:p>
    <w:p w14:paraId="71B13B50" w14:textId="77777777" w:rsidR="00D11588" w:rsidRPr="00D50DC2" w:rsidRDefault="00D11588" w:rsidP="00D11588">
      <w:pPr>
        <w:kinsoku w:val="0"/>
        <w:overflowPunct w:val="0"/>
        <w:spacing w:line="200" w:lineRule="exact"/>
        <w:rPr>
          <w:rFonts w:asciiTheme="minorHAnsi" w:hAnsiTheme="minorHAnsi" w:cstheme="minorHAnsi"/>
          <w:sz w:val="20"/>
          <w:szCs w:val="20"/>
        </w:rPr>
      </w:pPr>
    </w:p>
    <w:p w14:paraId="373D6E10" w14:textId="77777777" w:rsidR="00D11588" w:rsidRPr="00D50DC2" w:rsidRDefault="00D11588" w:rsidP="00D11588">
      <w:pPr>
        <w:kinsoku w:val="0"/>
        <w:overflowPunct w:val="0"/>
        <w:spacing w:before="15" w:line="220" w:lineRule="exact"/>
        <w:rPr>
          <w:rFonts w:asciiTheme="minorHAnsi" w:hAnsiTheme="minorHAnsi"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037"/>
      </w:tblGrid>
      <w:tr w:rsidR="00D11588" w:rsidRPr="00D50DC2" w14:paraId="106F67B0" w14:textId="77777777" w:rsidTr="00916B30">
        <w:tc>
          <w:tcPr>
            <w:tcW w:w="1701" w:type="dxa"/>
          </w:tcPr>
          <w:p w14:paraId="4AB43B59" w14:textId="77777777" w:rsidR="00D11588" w:rsidRPr="00D50DC2" w:rsidRDefault="00916B30" w:rsidP="00916B30">
            <w:pPr>
              <w:rPr>
                <w:rFonts w:asciiTheme="minorHAnsi" w:hAnsiTheme="minorHAnsi" w:cstheme="minorHAnsi"/>
              </w:rPr>
            </w:pPr>
            <w:r>
              <w:rPr>
                <w:color w:val="000000" w:themeColor="text1"/>
              </w:rPr>
              <w:t>Invitation No</w:t>
            </w:r>
            <w:r w:rsidR="00D11588" w:rsidRPr="00D50DC2">
              <w:rPr>
                <w:rFonts w:asciiTheme="minorHAnsi" w:hAnsiTheme="minorHAnsi" w:cstheme="minorHAnsi"/>
              </w:rPr>
              <w:t>:</w:t>
            </w:r>
          </w:p>
        </w:tc>
        <w:sdt>
          <w:sdtPr>
            <w:rPr>
              <w:rFonts w:asciiTheme="minorHAnsi" w:hAnsiTheme="minorHAnsi" w:cstheme="minorHAnsi"/>
            </w:rPr>
            <w:alias w:val="Abstract"/>
            <w:id w:val="-1595621952"/>
            <w:dataBinding w:prefixMappings="xmlns:ns0='http://schemas.microsoft.com/office/2006/coverPageProps' " w:xpath="/ns0:CoverPageProperties[1]/ns0:Abstract[1]" w:storeItemID="{55AF091B-3C7A-41E3-B477-F2FDAA23CFDA}"/>
            <w:text/>
          </w:sdtPr>
          <w:sdtEndPr/>
          <w:sdtContent>
            <w:tc>
              <w:tcPr>
                <w:tcW w:w="8037" w:type="dxa"/>
                <w:tcBorders>
                  <w:bottom w:val="single" w:sz="4" w:space="0" w:color="auto"/>
                </w:tcBorders>
              </w:tcPr>
              <w:p w14:paraId="7F558F82" w14:textId="2700EC5C" w:rsidR="00D11588" w:rsidRPr="00D50DC2" w:rsidRDefault="008371A3" w:rsidP="00821453">
                <w:pPr>
                  <w:rPr>
                    <w:rFonts w:asciiTheme="minorHAnsi" w:hAnsiTheme="minorHAnsi" w:cstheme="minorHAnsi"/>
                  </w:rPr>
                </w:pPr>
                <w:r>
                  <w:rPr>
                    <w:rFonts w:asciiTheme="minorHAnsi" w:hAnsiTheme="minorHAnsi" w:cstheme="minorHAnsi"/>
                  </w:rPr>
                  <w:t>GSU-BWP)/ 115578 / Paper and Computer Consumables  / 2024-25</w:t>
                </w:r>
              </w:p>
            </w:tc>
          </w:sdtContent>
        </w:sdt>
      </w:tr>
      <w:tr w:rsidR="00D11588" w:rsidRPr="00D50DC2" w14:paraId="28BC8B64" w14:textId="77777777" w:rsidTr="00916B30">
        <w:tc>
          <w:tcPr>
            <w:tcW w:w="1701" w:type="dxa"/>
          </w:tcPr>
          <w:p w14:paraId="1CE98F59" w14:textId="77777777" w:rsidR="00D11588" w:rsidRPr="00D50DC2" w:rsidRDefault="00D11588" w:rsidP="00821453">
            <w:pPr>
              <w:rPr>
                <w:rFonts w:asciiTheme="minorHAnsi" w:hAnsiTheme="minorHAnsi" w:cstheme="minorHAnsi"/>
              </w:rPr>
            </w:pPr>
            <w:r w:rsidRPr="00D50DC2">
              <w:rPr>
                <w:rFonts w:asciiTheme="minorHAnsi" w:hAnsiTheme="minorHAnsi" w:cstheme="minorHAnsi"/>
              </w:rPr>
              <w:t>Title:</w:t>
            </w:r>
          </w:p>
        </w:tc>
        <w:sdt>
          <w:sdtPr>
            <w:rPr>
              <w:rFonts w:asciiTheme="minorHAnsi" w:hAnsiTheme="minorHAnsi" w:cstheme="minorHAnsi"/>
            </w:rPr>
            <w:alias w:val="Title"/>
            <w:id w:val="-701934868"/>
            <w:dataBinding w:prefixMappings="xmlns:ns0='http://purl.org/dc/elements/1.1/' xmlns:ns1='http://schemas.openxmlformats.org/package/2006/metadata/core-properties' " w:xpath="/ns1:coreProperties[1]/ns0:title[1]" w:storeItemID="{6C3C8BC8-F283-45AE-878A-BAB7291924A1}"/>
            <w:text/>
          </w:sdtPr>
          <w:sdtEndPr/>
          <w:sdtContent>
            <w:tc>
              <w:tcPr>
                <w:tcW w:w="8037" w:type="dxa"/>
                <w:tcBorders>
                  <w:top w:val="single" w:sz="4" w:space="0" w:color="auto"/>
                  <w:bottom w:val="single" w:sz="4" w:space="0" w:color="auto"/>
                </w:tcBorders>
              </w:tcPr>
              <w:p w14:paraId="472D1CF4" w14:textId="5AF341DD" w:rsidR="00D11588" w:rsidRPr="00D50DC2" w:rsidRDefault="00434B0F" w:rsidP="00821453">
                <w:pPr>
                  <w:rPr>
                    <w:rFonts w:asciiTheme="minorHAnsi" w:hAnsiTheme="minorHAnsi" w:cstheme="minorHAnsi"/>
                  </w:rPr>
                </w:pPr>
                <w:r>
                  <w:rPr>
                    <w:rFonts w:asciiTheme="minorHAnsi" w:hAnsiTheme="minorHAnsi" w:cstheme="minorHAnsi"/>
                  </w:rPr>
                  <w:t>Supply of Paper and Computer Consumables at SBP Banking Services Corporation – Bahawalpur Office</w:t>
                </w:r>
              </w:p>
            </w:tc>
          </w:sdtContent>
        </w:sdt>
      </w:tr>
      <w:tr w:rsidR="00D11588" w:rsidRPr="00D50DC2" w14:paraId="5AAEE5FE" w14:textId="77777777" w:rsidTr="00916B30">
        <w:trPr>
          <w:trHeight w:val="377"/>
        </w:trPr>
        <w:tc>
          <w:tcPr>
            <w:tcW w:w="1701" w:type="dxa"/>
          </w:tcPr>
          <w:p w14:paraId="643C517E" w14:textId="77777777" w:rsidR="00D11588" w:rsidRPr="00D50DC2" w:rsidRDefault="00D11588" w:rsidP="00821453">
            <w:pPr>
              <w:rPr>
                <w:rFonts w:asciiTheme="minorHAnsi" w:hAnsiTheme="minorHAnsi" w:cstheme="minorHAnsi"/>
              </w:rPr>
            </w:pPr>
            <w:r w:rsidRPr="00D50DC2">
              <w:rPr>
                <w:rFonts w:asciiTheme="minorHAnsi" w:hAnsiTheme="minorHAnsi" w:cstheme="minorHAnsi"/>
              </w:rPr>
              <w:t>Bidder:</w:t>
            </w:r>
          </w:p>
        </w:tc>
        <w:tc>
          <w:tcPr>
            <w:tcW w:w="8037" w:type="dxa"/>
            <w:tcBorders>
              <w:top w:val="single" w:sz="4" w:space="0" w:color="auto"/>
              <w:bottom w:val="single" w:sz="4" w:space="0" w:color="auto"/>
            </w:tcBorders>
          </w:tcPr>
          <w:p w14:paraId="790F4AA0" w14:textId="77777777" w:rsidR="00D11588" w:rsidRPr="00D50DC2" w:rsidRDefault="00D11588" w:rsidP="00821453">
            <w:pPr>
              <w:rPr>
                <w:rFonts w:asciiTheme="minorHAnsi" w:hAnsiTheme="minorHAnsi" w:cstheme="minorHAnsi"/>
              </w:rPr>
            </w:pPr>
          </w:p>
        </w:tc>
      </w:tr>
    </w:tbl>
    <w:p w14:paraId="02BA2382" w14:textId="77777777" w:rsidR="00D11588" w:rsidRPr="00D50DC2" w:rsidRDefault="00D11588" w:rsidP="00D11588">
      <w:pPr>
        <w:kinsoku w:val="0"/>
        <w:overflowPunct w:val="0"/>
        <w:spacing w:before="6" w:line="170" w:lineRule="exact"/>
        <w:rPr>
          <w:rFonts w:asciiTheme="minorHAnsi" w:hAnsiTheme="minorHAnsi" w:cstheme="minorHAnsi"/>
          <w:sz w:val="17"/>
          <w:szCs w:val="17"/>
        </w:rPr>
      </w:pPr>
    </w:p>
    <w:p w14:paraId="39F0EAB9" w14:textId="77777777" w:rsidR="00D11588" w:rsidRPr="00D50DC2" w:rsidRDefault="00D11588" w:rsidP="00D11588">
      <w:pPr>
        <w:kinsoku w:val="0"/>
        <w:overflowPunct w:val="0"/>
        <w:spacing w:line="200" w:lineRule="exact"/>
        <w:rPr>
          <w:rFonts w:asciiTheme="minorHAnsi" w:hAnsiTheme="minorHAnsi" w:cstheme="minorHAnsi"/>
          <w:sz w:val="20"/>
          <w:szCs w:val="20"/>
        </w:rPr>
      </w:pPr>
    </w:p>
    <w:p w14:paraId="6A699366" w14:textId="77777777" w:rsidR="00D11588" w:rsidRPr="00D50DC2" w:rsidRDefault="00D11588" w:rsidP="00D11588">
      <w:pPr>
        <w:kinsoku w:val="0"/>
        <w:overflowPunct w:val="0"/>
        <w:spacing w:line="200" w:lineRule="exact"/>
        <w:rPr>
          <w:rFonts w:asciiTheme="minorHAnsi" w:hAnsiTheme="minorHAnsi" w:cstheme="minorHAnsi"/>
          <w:sz w:val="20"/>
          <w:szCs w:val="20"/>
        </w:rPr>
      </w:pPr>
    </w:p>
    <w:p w14:paraId="6F4898E0" w14:textId="77777777" w:rsidR="00D11588" w:rsidRPr="00D50DC2" w:rsidRDefault="00D11588" w:rsidP="00D11588">
      <w:pPr>
        <w:kinsoku w:val="0"/>
        <w:overflowPunct w:val="0"/>
        <w:ind w:left="140" w:right="4686"/>
        <w:jc w:val="both"/>
        <w:rPr>
          <w:rFonts w:asciiTheme="minorHAnsi" w:hAnsiTheme="minorHAnsi" w:cstheme="minorHAnsi"/>
          <w:sz w:val="23"/>
          <w:szCs w:val="23"/>
        </w:rPr>
      </w:pPr>
      <w:r w:rsidRPr="00D50DC2">
        <w:rPr>
          <w:rFonts w:asciiTheme="minorHAnsi" w:hAnsiTheme="minorHAnsi" w:cstheme="minorHAnsi"/>
          <w:spacing w:val="1"/>
          <w:sz w:val="23"/>
          <w:szCs w:val="23"/>
        </w:rPr>
        <w:t>T</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w:t>
      </w:r>
      <w:r w:rsidRPr="00D50DC2">
        <w:rPr>
          <w:rFonts w:asciiTheme="minorHAnsi" w:hAnsiTheme="minorHAnsi" w:cstheme="minorHAnsi"/>
          <w:spacing w:val="6"/>
          <w:sz w:val="23"/>
          <w:szCs w:val="23"/>
        </w:rPr>
        <w:t xml:space="preserve"> </w:t>
      </w:r>
      <w:r w:rsidRPr="00D50DC2">
        <w:rPr>
          <w:rFonts w:asciiTheme="minorHAnsi" w:hAnsiTheme="minorHAnsi" w:cstheme="minorHAnsi"/>
          <w:i/>
          <w:iCs/>
          <w:sz w:val="23"/>
          <w:szCs w:val="23"/>
        </w:rPr>
        <w:t>[SBP Banking Services Corporation]</w:t>
      </w:r>
    </w:p>
    <w:p w14:paraId="4F1DCDFF" w14:textId="77777777" w:rsidR="00D11588" w:rsidRPr="00D50DC2" w:rsidRDefault="00D11588" w:rsidP="00D11588">
      <w:pPr>
        <w:kinsoku w:val="0"/>
        <w:overflowPunct w:val="0"/>
        <w:spacing w:before="5" w:line="280" w:lineRule="exact"/>
        <w:rPr>
          <w:rFonts w:asciiTheme="minorHAnsi" w:hAnsiTheme="minorHAnsi" w:cstheme="minorHAnsi"/>
          <w:sz w:val="28"/>
          <w:szCs w:val="28"/>
        </w:rPr>
      </w:pPr>
    </w:p>
    <w:p w14:paraId="45749CF5" w14:textId="77777777" w:rsidR="00D11588" w:rsidRPr="00D50DC2" w:rsidRDefault="00D11588" w:rsidP="00D11588">
      <w:pPr>
        <w:kinsoku w:val="0"/>
        <w:overflowPunct w:val="0"/>
        <w:ind w:left="140" w:right="8071"/>
        <w:jc w:val="both"/>
        <w:rPr>
          <w:rFonts w:asciiTheme="minorHAnsi" w:hAnsiTheme="minorHAnsi" w:cstheme="minorHAnsi"/>
          <w:sz w:val="23"/>
          <w:szCs w:val="23"/>
        </w:rPr>
      </w:pPr>
      <w:r w:rsidRPr="00D50DC2">
        <w:rPr>
          <w:rFonts w:asciiTheme="minorHAnsi" w:hAnsiTheme="minorHAnsi" w:cstheme="minorHAnsi"/>
          <w:sz w:val="23"/>
          <w:szCs w:val="23"/>
        </w:rPr>
        <w:t>W</w:t>
      </w:r>
      <w:r w:rsidRPr="00D50DC2">
        <w:rPr>
          <w:rFonts w:asciiTheme="minorHAnsi" w:hAnsiTheme="minorHAnsi" w:cstheme="minorHAnsi"/>
          <w:spacing w:val="-1"/>
          <w:sz w:val="23"/>
          <w:szCs w:val="23"/>
        </w:rPr>
        <w:t>H</w:t>
      </w:r>
      <w:r w:rsidRPr="00D50DC2">
        <w:rPr>
          <w:rFonts w:asciiTheme="minorHAnsi" w:hAnsiTheme="minorHAnsi" w:cstheme="minorHAnsi"/>
          <w:sz w:val="23"/>
          <w:szCs w:val="23"/>
        </w:rPr>
        <w:t>EREAS</w:t>
      </w:r>
    </w:p>
    <w:p w14:paraId="25B63D5F" w14:textId="77777777" w:rsidR="00D11588" w:rsidRPr="00D50DC2" w:rsidRDefault="00D11588" w:rsidP="00D11588">
      <w:pPr>
        <w:kinsoku w:val="0"/>
        <w:overflowPunct w:val="0"/>
        <w:spacing w:before="15" w:line="280" w:lineRule="exact"/>
        <w:rPr>
          <w:rFonts w:asciiTheme="minorHAnsi" w:hAnsiTheme="minorHAnsi" w:cstheme="minorHAnsi"/>
          <w:sz w:val="28"/>
          <w:szCs w:val="28"/>
        </w:rPr>
      </w:pPr>
    </w:p>
    <w:p w14:paraId="5B5D1B3C" w14:textId="77777777" w:rsidR="00D11588" w:rsidRPr="00D50DC2" w:rsidRDefault="00D11588" w:rsidP="00D11588">
      <w:pPr>
        <w:kinsoku w:val="0"/>
        <w:overflowPunct w:val="0"/>
        <w:spacing w:line="243" w:lineRule="auto"/>
        <w:ind w:left="140" w:right="139"/>
        <w:jc w:val="both"/>
        <w:rPr>
          <w:rFonts w:asciiTheme="minorHAnsi" w:hAnsiTheme="minorHAnsi" w:cstheme="minorHAnsi"/>
          <w:sz w:val="23"/>
          <w:szCs w:val="23"/>
        </w:rPr>
      </w:pPr>
      <w:r w:rsidRPr="00D50DC2">
        <w:rPr>
          <w:rFonts w:asciiTheme="minorHAnsi" w:hAnsiTheme="minorHAnsi" w:cstheme="minorHAnsi"/>
          <w:sz w:val="23"/>
          <w:szCs w:val="23"/>
        </w:rPr>
        <w:t>We</w:t>
      </w:r>
      <w:r w:rsidRPr="00D50DC2">
        <w:rPr>
          <w:rFonts w:asciiTheme="minorHAnsi" w:hAnsiTheme="minorHAnsi" w:cstheme="minorHAnsi"/>
          <w:spacing w:val="7"/>
          <w:sz w:val="23"/>
          <w:szCs w:val="23"/>
        </w:rPr>
        <w:t xml:space="preserve"> </w:t>
      </w:r>
      <w:r w:rsidRPr="00D50DC2">
        <w:rPr>
          <w:rFonts w:asciiTheme="minorHAnsi" w:hAnsiTheme="minorHAnsi" w:cstheme="minorHAnsi"/>
          <w:i/>
          <w:iCs/>
          <w:sz w:val="23"/>
          <w:szCs w:val="23"/>
        </w:rPr>
        <w:t>[in</w:t>
      </w:r>
      <w:r w:rsidRPr="00D50DC2">
        <w:rPr>
          <w:rFonts w:asciiTheme="minorHAnsi" w:hAnsiTheme="minorHAnsi" w:cstheme="minorHAnsi"/>
          <w:i/>
          <w:iCs/>
          <w:spacing w:val="-1"/>
          <w:sz w:val="23"/>
          <w:szCs w:val="23"/>
        </w:rPr>
        <w:t>s</w:t>
      </w:r>
      <w:r w:rsidRPr="00D50DC2">
        <w:rPr>
          <w:rFonts w:asciiTheme="minorHAnsi" w:hAnsiTheme="minorHAnsi" w:cstheme="minorHAnsi"/>
          <w:i/>
          <w:iCs/>
          <w:sz w:val="23"/>
          <w:szCs w:val="23"/>
        </w:rPr>
        <w:t>ert</w:t>
      </w:r>
      <w:r w:rsidRPr="00D50DC2">
        <w:rPr>
          <w:rFonts w:asciiTheme="minorHAnsi" w:hAnsiTheme="minorHAnsi" w:cstheme="minorHAnsi"/>
          <w:i/>
          <w:iCs/>
          <w:spacing w:val="8"/>
          <w:sz w:val="23"/>
          <w:szCs w:val="23"/>
        </w:rPr>
        <w:t xml:space="preserve"> </w:t>
      </w:r>
      <w:r w:rsidRPr="00D50DC2">
        <w:rPr>
          <w:rFonts w:asciiTheme="minorHAnsi" w:hAnsiTheme="minorHAnsi" w:cstheme="minorHAnsi"/>
          <w:i/>
          <w:iCs/>
          <w:spacing w:val="-2"/>
          <w:sz w:val="23"/>
          <w:szCs w:val="23"/>
        </w:rPr>
        <w:t>c</w:t>
      </w:r>
      <w:r w:rsidRPr="00D50DC2">
        <w:rPr>
          <w:rFonts w:asciiTheme="minorHAnsi" w:hAnsiTheme="minorHAnsi" w:cstheme="minorHAnsi"/>
          <w:i/>
          <w:iCs/>
          <w:sz w:val="23"/>
          <w:szCs w:val="23"/>
        </w:rPr>
        <w:t>ompl</w:t>
      </w:r>
      <w:r w:rsidRPr="00D50DC2">
        <w:rPr>
          <w:rFonts w:asciiTheme="minorHAnsi" w:hAnsiTheme="minorHAnsi" w:cstheme="minorHAnsi"/>
          <w:i/>
          <w:iCs/>
          <w:spacing w:val="-1"/>
          <w:sz w:val="23"/>
          <w:szCs w:val="23"/>
        </w:rPr>
        <w:t>e</w:t>
      </w:r>
      <w:r w:rsidRPr="00D50DC2">
        <w:rPr>
          <w:rFonts w:asciiTheme="minorHAnsi" w:hAnsiTheme="minorHAnsi" w:cstheme="minorHAnsi"/>
          <w:i/>
          <w:iCs/>
          <w:sz w:val="23"/>
          <w:szCs w:val="23"/>
        </w:rPr>
        <w:t>te</w:t>
      </w:r>
      <w:r w:rsidRPr="00D50DC2">
        <w:rPr>
          <w:rFonts w:asciiTheme="minorHAnsi" w:hAnsiTheme="minorHAnsi" w:cstheme="minorHAnsi"/>
          <w:i/>
          <w:iCs/>
          <w:spacing w:val="9"/>
          <w:sz w:val="23"/>
          <w:szCs w:val="23"/>
        </w:rPr>
        <w:t xml:space="preserve"> </w:t>
      </w:r>
      <w:r w:rsidRPr="00D50DC2">
        <w:rPr>
          <w:rFonts w:asciiTheme="minorHAnsi" w:hAnsiTheme="minorHAnsi" w:cstheme="minorHAnsi"/>
          <w:i/>
          <w:iCs/>
          <w:sz w:val="23"/>
          <w:szCs w:val="23"/>
        </w:rPr>
        <w:t>n</w:t>
      </w:r>
      <w:r w:rsidRPr="00D50DC2">
        <w:rPr>
          <w:rFonts w:asciiTheme="minorHAnsi" w:hAnsiTheme="minorHAnsi" w:cstheme="minorHAnsi"/>
          <w:i/>
          <w:iCs/>
          <w:spacing w:val="-2"/>
          <w:sz w:val="23"/>
          <w:szCs w:val="23"/>
        </w:rPr>
        <w:t>a</w:t>
      </w:r>
      <w:r w:rsidRPr="00D50DC2">
        <w:rPr>
          <w:rFonts w:asciiTheme="minorHAnsi" w:hAnsiTheme="minorHAnsi" w:cstheme="minorHAnsi"/>
          <w:i/>
          <w:iCs/>
          <w:sz w:val="23"/>
          <w:szCs w:val="23"/>
        </w:rPr>
        <w:t>me</w:t>
      </w:r>
      <w:r w:rsidRPr="00D50DC2">
        <w:rPr>
          <w:rFonts w:asciiTheme="minorHAnsi" w:hAnsiTheme="minorHAnsi" w:cstheme="minorHAnsi"/>
          <w:i/>
          <w:iCs/>
          <w:spacing w:val="8"/>
          <w:sz w:val="23"/>
          <w:szCs w:val="23"/>
        </w:rPr>
        <w:t xml:space="preserve"> </w:t>
      </w:r>
      <w:r w:rsidRPr="00D50DC2">
        <w:rPr>
          <w:rFonts w:asciiTheme="minorHAnsi" w:hAnsiTheme="minorHAnsi" w:cstheme="minorHAnsi"/>
          <w:i/>
          <w:iCs/>
          <w:sz w:val="23"/>
          <w:szCs w:val="23"/>
        </w:rPr>
        <w:t>of</w:t>
      </w:r>
      <w:r w:rsidRPr="00D50DC2">
        <w:rPr>
          <w:rFonts w:asciiTheme="minorHAnsi" w:hAnsiTheme="minorHAnsi" w:cstheme="minorHAnsi"/>
          <w:i/>
          <w:iCs/>
          <w:spacing w:val="9"/>
          <w:sz w:val="23"/>
          <w:szCs w:val="23"/>
        </w:rPr>
        <w:t xml:space="preserve"> </w:t>
      </w:r>
      <w:r w:rsidRPr="00D50DC2">
        <w:rPr>
          <w:rFonts w:asciiTheme="minorHAnsi" w:hAnsiTheme="minorHAnsi" w:cstheme="minorHAnsi"/>
          <w:i/>
          <w:iCs/>
          <w:sz w:val="23"/>
          <w:szCs w:val="23"/>
        </w:rPr>
        <w:t>Man</w:t>
      </w:r>
      <w:r w:rsidRPr="00D50DC2">
        <w:rPr>
          <w:rFonts w:asciiTheme="minorHAnsi" w:hAnsiTheme="minorHAnsi" w:cstheme="minorHAnsi"/>
          <w:i/>
          <w:iCs/>
          <w:spacing w:val="-2"/>
          <w:sz w:val="23"/>
          <w:szCs w:val="23"/>
        </w:rPr>
        <w:t>u</w:t>
      </w:r>
      <w:r w:rsidRPr="00D50DC2">
        <w:rPr>
          <w:rFonts w:asciiTheme="minorHAnsi" w:hAnsiTheme="minorHAnsi" w:cstheme="minorHAnsi"/>
          <w:i/>
          <w:iCs/>
          <w:sz w:val="23"/>
          <w:szCs w:val="23"/>
        </w:rPr>
        <w:t>facturer],</w:t>
      </w:r>
      <w:r w:rsidRPr="00D50DC2">
        <w:rPr>
          <w:rFonts w:asciiTheme="minorHAnsi" w:hAnsiTheme="minorHAnsi" w:cstheme="minorHAnsi"/>
          <w:i/>
          <w:iCs/>
          <w:spacing w:val="8"/>
          <w:sz w:val="23"/>
          <w:szCs w:val="23"/>
        </w:rPr>
        <w:t xml:space="preserve"> </w:t>
      </w:r>
      <w:r w:rsidRPr="00D50DC2">
        <w:rPr>
          <w:rFonts w:asciiTheme="minorHAnsi" w:hAnsiTheme="minorHAnsi" w:cstheme="minorHAnsi"/>
          <w:spacing w:val="-2"/>
          <w:sz w:val="23"/>
          <w:szCs w:val="23"/>
        </w:rPr>
        <w:t>w</w:t>
      </w:r>
      <w:r w:rsidRPr="00D50DC2">
        <w:rPr>
          <w:rFonts w:asciiTheme="minorHAnsi" w:hAnsiTheme="minorHAnsi" w:cstheme="minorHAnsi"/>
          <w:spacing w:val="-1"/>
          <w:sz w:val="23"/>
          <w:szCs w:val="23"/>
        </w:rPr>
        <w:t>h</w:t>
      </w:r>
      <w:r w:rsidRPr="00D50DC2">
        <w:rPr>
          <w:rFonts w:asciiTheme="minorHAnsi" w:hAnsiTheme="minorHAnsi" w:cstheme="minorHAnsi"/>
          <w:sz w:val="23"/>
          <w:szCs w:val="23"/>
        </w:rPr>
        <w:t>o</w:t>
      </w:r>
      <w:r w:rsidRPr="00D50DC2">
        <w:rPr>
          <w:rFonts w:asciiTheme="minorHAnsi" w:hAnsiTheme="minorHAnsi" w:cstheme="minorHAnsi"/>
          <w:spacing w:val="9"/>
          <w:sz w:val="23"/>
          <w:szCs w:val="23"/>
        </w:rPr>
        <w:t xml:space="preserve"> </w:t>
      </w:r>
      <w:r w:rsidRPr="00D50DC2">
        <w:rPr>
          <w:rFonts w:asciiTheme="minorHAnsi" w:hAnsiTheme="minorHAnsi" w:cstheme="minorHAnsi"/>
          <w:sz w:val="23"/>
          <w:szCs w:val="23"/>
        </w:rPr>
        <w:t>are</w:t>
      </w:r>
      <w:r w:rsidRPr="00D50DC2">
        <w:rPr>
          <w:rFonts w:asciiTheme="minorHAnsi" w:hAnsiTheme="minorHAnsi" w:cstheme="minorHAnsi"/>
          <w:spacing w:val="9"/>
          <w:sz w:val="23"/>
          <w:szCs w:val="23"/>
        </w:rPr>
        <w:t xml:space="preserve"> </w:t>
      </w:r>
      <w:r w:rsidRPr="00D50DC2">
        <w:rPr>
          <w:rFonts w:asciiTheme="minorHAnsi" w:hAnsiTheme="minorHAnsi" w:cstheme="minorHAnsi"/>
          <w:sz w:val="23"/>
          <w:szCs w:val="23"/>
        </w:rPr>
        <w:t>offi</w:t>
      </w:r>
      <w:r w:rsidRPr="00D50DC2">
        <w:rPr>
          <w:rFonts w:asciiTheme="minorHAnsi" w:hAnsiTheme="minorHAnsi" w:cstheme="minorHAnsi"/>
          <w:spacing w:val="-2"/>
          <w:sz w:val="23"/>
          <w:szCs w:val="23"/>
        </w:rPr>
        <w:t>c</w:t>
      </w:r>
      <w:r w:rsidRPr="00D50DC2">
        <w:rPr>
          <w:rFonts w:asciiTheme="minorHAnsi" w:hAnsiTheme="minorHAnsi" w:cstheme="minorHAnsi"/>
          <w:sz w:val="23"/>
          <w:szCs w:val="23"/>
        </w:rPr>
        <w:t>ial</w:t>
      </w:r>
      <w:r w:rsidRPr="00D50DC2">
        <w:rPr>
          <w:rFonts w:asciiTheme="minorHAnsi" w:hAnsiTheme="minorHAnsi" w:cstheme="minorHAnsi"/>
          <w:spacing w:val="9"/>
          <w:sz w:val="23"/>
          <w:szCs w:val="23"/>
        </w:rPr>
        <w:t xml:space="preserve"> </w:t>
      </w:r>
      <w:r w:rsidRPr="00D50DC2">
        <w:rPr>
          <w:rFonts w:asciiTheme="minorHAnsi" w:hAnsiTheme="minorHAnsi" w:cstheme="minorHAnsi"/>
          <w:sz w:val="23"/>
          <w:szCs w:val="23"/>
        </w:rPr>
        <w:t>manuf</w:t>
      </w:r>
      <w:r w:rsidRPr="00D50DC2">
        <w:rPr>
          <w:rFonts w:asciiTheme="minorHAnsi" w:hAnsiTheme="minorHAnsi" w:cstheme="minorHAnsi"/>
          <w:spacing w:val="-2"/>
          <w:sz w:val="23"/>
          <w:szCs w:val="23"/>
        </w:rPr>
        <w:t>a</w:t>
      </w:r>
      <w:r w:rsidRPr="00D50DC2">
        <w:rPr>
          <w:rFonts w:asciiTheme="minorHAnsi" w:hAnsiTheme="minorHAnsi" w:cstheme="minorHAnsi"/>
          <w:sz w:val="23"/>
          <w:szCs w:val="23"/>
        </w:rPr>
        <w:t>ctur</w:t>
      </w:r>
      <w:r w:rsidRPr="00D50DC2">
        <w:rPr>
          <w:rFonts w:asciiTheme="minorHAnsi" w:hAnsiTheme="minorHAnsi" w:cstheme="minorHAnsi"/>
          <w:spacing w:val="1"/>
          <w:sz w:val="23"/>
          <w:szCs w:val="23"/>
        </w:rPr>
        <w:t>e</w:t>
      </w:r>
      <w:r w:rsidRPr="00D50DC2">
        <w:rPr>
          <w:rFonts w:asciiTheme="minorHAnsi" w:hAnsiTheme="minorHAnsi" w:cstheme="minorHAnsi"/>
          <w:spacing w:val="-1"/>
          <w:sz w:val="23"/>
          <w:szCs w:val="23"/>
        </w:rPr>
        <w:t>r</w:t>
      </w:r>
      <w:r w:rsidRPr="00D50DC2">
        <w:rPr>
          <w:rFonts w:asciiTheme="minorHAnsi" w:hAnsiTheme="minorHAnsi" w:cstheme="minorHAnsi"/>
          <w:sz w:val="23"/>
          <w:szCs w:val="23"/>
        </w:rPr>
        <w:t>s</w:t>
      </w:r>
      <w:r w:rsidRPr="00D50DC2">
        <w:rPr>
          <w:rFonts w:asciiTheme="minorHAnsi" w:hAnsiTheme="minorHAnsi" w:cstheme="minorHAnsi"/>
          <w:spacing w:val="9"/>
          <w:sz w:val="23"/>
          <w:szCs w:val="23"/>
        </w:rPr>
        <w:t xml:space="preserve"> </w:t>
      </w:r>
      <w:r w:rsidRPr="00D50DC2">
        <w:rPr>
          <w:rFonts w:asciiTheme="minorHAnsi" w:hAnsiTheme="minorHAnsi" w:cstheme="minorHAnsi"/>
          <w:sz w:val="23"/>
          <w:szCs w:val="23"/>
        </w:rPr>
        <w:t>of</w:t>
      </w:r>
      <w:r w:rsidRPr="00D50DC2">
        <w:rPr>
          <w:rFonts w:asciiTheme="minorHAnsi" w:hAnsiTheme="minorHAnsi" w:cstheme="minorHAnsi"/>
          <w:spacing w:val="7"/>
          <w:sz w:val="23"/>
          <w:szCs w:val="23"/>
        </w:rPr>
        <w:t xml:space="preserve"> </w:t>
      </w:r>
      <w:r w:rsidRPr="00D50DC2">
        <w:rPr>
          <w:rFonts w:asciiTheme="minorHAnsi" w:hAnsiTheme="minorHAnsi" w:cstheme="minorHAnsi"/>
          <w:i/>
          <w:iCs/>
          <w:sz w:val="23"/>
          <w:szCs w:val="23"/>
        </w:rPr>
        <w:t>[</w:t>
      </w:r>
      <w:r w:rsidRPr="00D50DC2">
        <w:rPr>
          <w:rFonts w:asciiTheme="minorHAnsi" w:hAnsiTheme="minorHAnsi" w:cstheme="minorHAnsi"/>
          <w:i/>
          <w:iCs/>
          <w:spacing w:val="-2"/>
          <w:sz w:val="23"/>
          <w:szCs w:val="23"/>
        </w:rPr>
        <w:t>i</w:t>
      </w:r>
      <w:r w:rsidRPr="00D50DC2">
        <w:rPr>
          <w:rFonts w:asciiTheme="minorHAnsi" w:hAnsiTheme="minorHAnsi" w:cstheme="minorHAnsi"/>
          <w:i/>
          <w:iCs/>
          <w:sz w:val="23"/>
          <w:szCs w:val="23"/>
        </w:rPr>
        <w:t>nsert</w:t>
      </w:r>
      <w:r w:rsidRPr="00D50DC2">
        <w:rPr>
          <w:rFonts w:asciiTheme="minorHAnsi" w:hAnsiTheme="minorHAnsi" w:cstheme="minorHAnsi"/>
          <w:i/>
          <w:iCs/>
          <w:spacing w:val="7"/>
          <w:sz w:val="23"/>
          <w:szCs w:val="23"/>
        </w:rPr>
        <w:t xml:space="preserve"> </w:t>
      </w:r>
      <w:r w:rsidRPr="00D50DC2">
        <w:rPr>
          <w:rFonts w:asciiTheme="minorHAnsi" w:hAnsiTheme="minorHAnsi" w:cstheme="minorHAnsi"/>
          <w:i/>
          <w:iCs/>
          <w:sz w:val="23"/>
          <w:szCs w:val="23"/>
        </w:rPr>
        <w:t>ty</w:t>
      </w:r>
      <w:r w:rsidRPr="00D50DC2">
        <w:rPr>
          <w:rFonts w:asciiTheme="minorHAnsi" w:hAnsiTheme="minorHAnsi" w:cstheme="minorHAnsi"/>
          <w:i/>
          <w:iCs/>
          <w:spacing w:val="-2"/>
          <w:sz w:val="23"/>
          <w:szCs w:val="23"/>
        </w:rPr>
        <w:t>p</w:t>
      </w:r>
      <w:r w:rsidRPr="00D50DC2">
        <w:rPr>
          <w:rFonts w:asciiTheme="minorHAnsi" w:hAnsiTheme="minorHAnsi" w:cstheme="minorHAnsi"/>
          <w:i/>
          <w:iCs/>
          <w:sz w:val="23"/>
          <w:szCs w:val="23"/>
        </w:rPr>
        <w:t>e</w:t>
      </w:r>
      <w:r w:rsidRPr="00D50DC2">
        <w:rPr>
          <w:rFonts w:asciiTheme="minorHAnsi" w:hAnsiTheme="minorHAnsi" w:cstheme="minorHAnsi"/>
          <w:i/>
          <w:iCs/>
          <w:spacing w:val="8"/>
          <w:sz w:val="23"/>
          <w:szCs w:val="23"/>
        </w:rPr>
        <w:t xml:space="preserve"> </w:t>
      </w:r>
      <w:r w:rsidRPr="00D50DC2">
        <w:rPr>
          <w:rFonts w:asciiTheme="minorHAnsi" w:hAnsiTheme="minorHAnsi" w:cstheme="minorHAnsi"/>
          <w:i/>
          <w:iCs/>
          <w:sz w:val="23"/>
          <w:szCs w:val="23"/>
        </w:rPr>
        <w:t>of</w:t>
      </w:r>
      <w:r w:rsidRPr="00D50DC2">
        <w:rPr>
          <w:rFonts w:asciiTheme="minorHAnsi" w:hAnsiTheme="minorHAnsi" w:cstheme="minorHAnsi"/>
          <w:i/>
          <w:iCs/>
          <w:w w:val="101"/>
          <w:sz w:val="23"/>
          <w:szCs w:val="23"/>
        </w:rPr>
        <w:t xml:space="preserve"> </w:t>
      </w:r>
      <w:r w:rsidRPr="00D50DC2">
        <w:rPr>
          <w:rFonts w:asciiTheme="minorHAnsi" w:hAnsiTheme="minorHAnsi" w:cstheme="minorHAnsi"/>
          <w:i/>
          <w:iCs/>
          <w:sz w:val="23"/>
          <w:szCs w:val="23"/>
        </w:rPr>
        <w:t>goods</w:t>
      </w:r>
      <w:r w:rsidRPr="00D50DC2">
        <w:rPr>
          <w:rFonts w:asciiTheme="minorHAnsi" w:hAnsiTheme="minorHAnsi" w:cstheme="minorHAnsi"/>
          <w:i/>
          <w:iCs/>
          <w:spacing w:val="21"/>
          <w:sz w:val="23"/>
          <w:szCs w:val="23"/>
        </w:rPr>
        <w:t xml:space="preserve"> </w:t>
      </w:r>
      <w:r w:rsidRPr="00D50DC2">
        <w:rPr>
          <w:rFonts w:asciiTheme="minorHAnsi" w:hAnsiTheme="minorHAnsi" w:cstheme="minorHAnsi"/>
          <w:i/>
          <w:iCs/>
          <w:sz w:val="23"/>
          <w:szCs w:val="23"/>
        </w:rPr>
        <w:t>manufactured],</w:t>
      </w:r>
      <w:r w:rsidRPr="00D50DC2">
        <w:rPr>
          <w:rFonts w:asciiTheme="minorHAnsi" w:hAnsiTheme="minorHAnsi" w:cstheme="minorHAnsi"/>
          <w:i/>
          <w:iCs/>
          <w:spacing w:val="22"/>
          <w:sz w:val="23"/>
          <w:szCs w:val="23"/>
        </w:rPr>
        <w:t xml:space="preserve"> </w:t>
      </w:r>
      <w:r w:rsidRPr="00D50DC2">
        <w:rPr>
          <w:rFonts w:asciiTheme="minorHAnsi" w:hAnsiTheme="minorHAnsi" w:cstheme="minorHAnsi"/>
          <w:spacing w:val="-1"/>
          <w:sz w:val="23"/>
          <w:szCs w:val="23"/>
        </w:rPr>
        <w:t>havin</w:t>
      </w:r>
      <w:r w:rsidRPr="00D50DC2">
        <w:rPr>
          <w:rFonts w:asciiTheme="minorHAnsi" w:hAnsiTheme="minorHAnsi" w:cstheme="minorHAnsi"/>
          <w:sz w:val="23"/>
          <w:szCs w:val="23"/>
        </w:rPr>
        <w:t>g</w:t>
      </w:r>
      <w:r w:rsidRPr="00D50DC2">
        <w:rPr>
          <w:rFonts w:asciiTheme="minorHAnsi" w:hAnsiTheme="minorHAnsi" w:cstheme="minorHAnsi"/>
          <w:spacing w:val="20"/>
          <w:sz w:val="23"/>
          <w:szCs w:val="23"/>
        </w:rPr>
        <w:t xml:space="preserve"> </w:t>
      </w:r>
      <w:r w:rsidRPr="00D50DC2">
        <w:rPr>
          <w:rFonts w:asciiTheme="minorHAnsi" w:hAnsiTheme="minorHAnsi" w:cstheme="minorHAnsi"/>
          <w:spacing w:val="1"/>
          <w:sz w:val="23"/>
          <w:szCs w:val="23"/>
        </w:rPr>
        <w:t>f</w:t>
      </w:r>
      <w:r w:rsidRPr="00D50DC2">
        <w:rPr>
          <w:rFonts w:asciiTheme="minorHAnsi" w:hAnsiTheme="minorHAnsi" w:cstheme="minorHAnsi"/>
          <w:spacing w:val="-1"/>
          <w:sz w:val="23"/>
          <w:szCs w:val="23"/>
        </w:rPr>
        <w:t>actorie</w:t>
      </w:r>
      <w:r w:rsidRPr="00D50DC2">
        <w:rPr>
          <w:rFonts w:asciiTheme="minorHAnsi" w:hAnsiTheme="minorHAnsi" w:cstheme="minorHAnsi"/>
          <w:sz w:val="23"/>
          <w:szCs w:val="23"/>
        </w:rPr>
        <w:t>s</w:t>
      </w:r>
      <w:r w:rsidRPr="00D50DC2">
        <w:rPr>
          <w:rFonts w:asciiTheme="minorHAnsi" w:hAnsiTheme="minorHAnsi" w:cstheme="minorHAnsi"/>
          <w:spacing w:val="21"/>
          <w:sz w:val="23"/>
          <w:szCs w:val="23"/>
        </w:rPr>
        <w:t xml:space="preserve"> </w:t>
      </w:r>
      <w:r w:rsidRPr="00D50DC2">
        <w:rPr>
          <w:rFonts w:asciiTheme="minorHAnsi" w:hAnsiTheme="minorHAnsi" w:cstheme="minorHAnsi"/>
          <w:spacing w:val="-1"/>
          <w:sz w:val="23"/>
          <w:szCs w:val="23"/>
        </w:rPr>
        <w:t>a</w:t>
      </w:r>
      <w:r w:rsidRPr="00D50DC2">
        <w:rPr>
          <w:rFonts w:asciiTheme="minorHAnsi" w:hAnsiTheme="minorHAnsi" w:cstheme="minorHAnsi"/>
          <w:sz w:val="23"/>
          <w:szCs w:val="23"/>
        </w:rPr>
        <w:t>t</w:t>
      </w:r>
      <w:r w:rsidRPr="00D50DC2">
        <w:rPr>
          <w:rFonts w:asciiTheme="minorHAnsi" w:hAnsiTheme="minorHAnsi" w:cstheme="minorHAnsi"/>
          <w:spacing w:val="20"/>
          <w:sz w:val="23"/>
          <w:szCs w:val="23"/>
        </w:rPr>
        <w:t xml:space="preserve"> </w:t>
      </w:r>
      <w:r w:rsidRPr="00D50DC2">
        <w:rPr>
          <w:rFonts w:asciiTheme="minorHAnsi" w:hAnsiTheme="minorHAnsi" w:cstheme="minorHAnsi"/>
          <w:spacing w:val="-1"/>
          <w:sz w:val="23"/>
          <w:szCs w:val="23"/>
        </w:rPr>
        <w:t>[in</w:t>
      </w:r>
      <w:r w:rsidRPr="00D50DC2">
        <w:rPr>
          <w:rFonts w:asciiTheme="minorHAnsi" w:hAnsiTheme="minorHAnsi" w:cstheme="minorHAnsi"/>
          <w:spacing w:val="1"/>
          <w:sz w:val="23"/>
          <w:szCs w:val="23"/>
        </w:rPr>
        <w:t>s</w:t>
      </w:r>
      <w:r w:rsidRPr="00D50DC2">
        <w:rPr>
          <w:rFonts w:asciiTheme="minorHAnsi" w:hAnsiTheme="minorHAnsi" w:cstheme="minorHAnsi"/>
          <w:spacing w:val="-1"/>
          <w:sz w:val="23"/>
          <w:szCs w:val="23"/>
        </w:rPr>
        <w:t>er</w:t>
      </w:r>
      <w:r w:rsidRPr="00D50DC2">
        <w:rPr>
          <w:rFonts w:asciiTheme="minorHAnsi" w:hAnsiTheme="minorHAnsi" w:cstheme="minorHAnsi"/>
          <w:sz w:val="23"/>
          <w:szCs w:val="23"/>
        </w:rPr>
        <w:t>t</w:t>
      </w:r>
      <w:r w:rsidRPr="00D50DC2">
        <w:rPr>
          <w:rFonts w:asciiTheme="minorHAnsi" w:hAnsiTheme="minorHAnsi" w:cstheme="minorHAnsi"/>
          <w:spacing w:val="22"/>
          <w:sz w:val="23"/>
          <w:szCs w:val="23"/>
        </w:rPr>
        <w:t xml:space="preserve"> </w:t>
      </w:r>
      <w:r w:rsidRPr="00D50DC2">
        <w:rPr>
          <w:rFonts w:asciiTheme="minorHAnsi" w:hAnsiTheme="minorHAnsi" w:cstheme="minorHAnsi"/>
          <w:spacing w:val="-1"/>
          <w:sz w:val="23"/>
          <w:szCs w:val="23"/>
        </w:rPr>
        <w:t>ful</w:t>
      </w:r>
      <w:r w:rsidRPr="00D50DC2">
        <w:rPr>
          <w:rFonts w:asciiTheme="minorHAnsi" w:hAnsiTheme="minorHAnsi" w:cstheme="minorHAnsi"/>
          <w:sz w:val="23"/>
          <w:szCs w:val="23"/>
        </w:rPr>
        <w:t>l</w:t>
      </w:r>
      <w:r w:rsidRPr="00D50DC2">
        <w:rPr>
          <w:rFonts w:asciiTheme="minorHAnsi" w:hAnsiTheme="minorHAnsi" w:cstheme="minorHAnsi"/>
          <w:spacing w:val="21"/>
          <w:sz w:val="23"/>
          <w:szCs w:val="23"/>
        </w:rPr>
        <w:t xml:space="preserve"> </w:t>
      </w:r>
      <w:r w:rsidRPr="00D50DC2">
        <w:rPr>
          <w:rFonts w:asciiTheme="minorHAnsi" w:hAnsiTheme="minorHAnsi" w:cstheme="minorHAnsi"/>
          <w:spacing w:val="-1"/>
          <w:sz w:val="23"/>
          <w:szCs w:val="23"/>
        </w:rPr>
        <w:t>ad</w:t>
      </w:r>
      <w:r w:rsidRPr="00D50DC2">
        <w:rPr>
          <w:rFonts w:asciiTheme="minorHAnsi" w:hAnsiTheme="minorHAnsi" w:cstheme="minorHAnsi"/>
          <w:spacing w:val="1"/>
          <w:sz w:val="23"/>
          <w:szCs w:val="23"/>
        </w:rPr>
        <w:t>d</w:t>
      </w:r>
      <w:r w:rsidRPr="00D50DC2">
        <w:rPr>
          <w:rFonts w:asciiTheme="minorHAnsi" w:hAnsiTheme="minorHAnsi" w:cstheme="minorHAnsi"/>
          <w:sz w:val="23"/>
          <w:szCs w:val="23"/>
        </w:rPr>
        <w:t>ress</w:t>
      </w:r>
      <w:r w:rsidRPr="00D50DC2">
        <w:rPr>
          <w:rFonts w:asciiTheme="minorHAnsi" w:hAnsiTheme="minorHAnsi" w:cstheme="minorHAnsi"/>
          <w:spacing w:val="21"/>
          <w:sz w:val="23"/>
          <w:szCs w:val="23"/>
        </w:rPr>
        <w:t xml:space="preserve"> </w:t>
      </w:r>
      <w:r w:rsidRPr="00D50DC2">
        <w:rPr>
          <w:rFonts w:asciiTheme="minorHAnsi" w:hAnsiTheme="minorHAnsi" w:cstheme="minorHAnsi"/>
          <w:sz w:val="23"/>
          <w:szCs w:val="23"/>
        </w:rPr>
        <w:t>of</w:t>
      </w:r>
      <w:r w:rsidRPr="00D50DC2">
        <w:rPr>
          <w:rFonts w:asciiTheme="minorHAnsi" w:hAnsiTheme="minorHAnsi" w:cstheme="minorHAnsi"/>
          <w:spacing w:val="20"/>
          <w:sz w:val="23"/>
          <w:szCs w:val="23"/>
        </w:rPr>
        <w:t xml:space="preserve"> </w:t>
      </w:r>
      <w:r w:rsidRPr="00D50DC2">
        <w:rPr>
          <w:rFonts w:asciiTheme="minorHAnsi" w:hAnsiTheme="minorHAnsi" w:cstheme="minorHAnsi"/>
          <w:sz w:val="23"/>
          <w:szCs w:val="23"/>
        </w:rPr>
        <w:t>Manufacturer’s</w:t>
      </w:r>
      <w:r w:rsidRPr="00D50DC2">
        <w:rPr>
          <w:rFonts w:asciiTheme="minorHAnsi" w:hAnsiTheme="minorHAnsi" w:cstheme="minorHAnsi"/>
          <w:spacing w:val="21"/>
          <w:sz w:val="23"/>
          <w:szCs w:val="23"/>
        </w:rPr>
        <w:t xml:space="preserve"> </w:t>
      </w:r>
      <w:r w:rsidRPr="00D50DC2">
        <w:rPr>
          <w:rFonts w:asciiTheme="minorHAnsi" w:hAnsiTheme="minorHAnsi" w:cstheme="minorHAnsi"/>
          <w:sz w:val="23"/>
          <w:szCs w:val="23"/>
        </w:rPr>
        <w:t>factories],</w:t>
      </w:r>
      <w:r w:rsidRPr="00D50DC2">
        <w:rPr>
          <w:rFonts w:asciiTheme="minorHAnsi" w:hAnsiTheme="minorHAnsi" w:cstheme="minorHAnsi"/>
          <w:w w:val="101"/>
          <w:sz w:val="23"/>
          <w:szCs w:val="23"/>
        </w:rPr>
        <w:t xml:space="preserve"> </w:t>
      </w:r>
      <w:r w:rsidRPr="00D50DC2">
        <w:rPr>
          <w:rFonts w:asciiTheme="minorHAnsi" w:hAnsiTheme="minorHAnsi" w:cstheme="minorHAnsi"/>
          <w:spacing w:val="-1"/>
          <w:sz w:val="23"/>
          <w:szCs w:val="23"/>
        </w:rPr>
        <w:t>d</w:t>
      </w:r>
      <w:r w:rsidRPr="00D50DC2">
        <w:rPr>
          <w:rFonts w:asciiTheme="minorHAnsi" w:hAnsiTheme="minorHAnsi" w:cstheme="minorHAnsi"/>
          <w:sz w:val="23"/>
          <w:szCs w:val="23"/>
        </w:rPr>
        <w:t>o</w:t>
      </w:r>
      <w:r w:rsidRPr="00D50DC2">
        <w:rPr>
          <w:rFonts w:asciiTheme="minorHAnsi" w:hAnsiTheme="minorHAnsi" w:cstheme="minorHAnsi"/>
          <w:spacing w:val="6"/>
          <w:sz w:val="23"/>
          <w:szCs w:val="23"/>
        </w:rPr>
        <w:t xml:space="preserve"> </w:t>
      </w:r>
      <w:r w:rsidRPr="00D50DC2">
        <w:rPr>
          <w:rFonts w:asciiTheme="minorHAnsi" w:hAnsiTheme="minorHAnsi" w:cstheme="minorHAnsi"/>
          <w:spacing w:val="-1"/>
          <w:sz w:val="23"/>
          <w:szCs w:val="23"/>
        </w:rPr>
        <w:t>her</w:t>
      </w:r>
      <w:r w:rsidRPr="00D50DC2">
        <w:rPr>
          <w:rFonts w:asciiTheme="minorHAnsi" w:hAnsiTheme="minorHAnsi" w:cstheme="minorHAnsi"/>
          <w:spacing w:val="1"/>
          <w:sz w:val="23"/>
          <w:szCs w:val="23"/>
        </w:rPr>
        <w:t>e</w:t>
      </w:r>
      <w:r w:rsidRPr="00D50DC2">
        <w:rPr>
          <w:rFonts w:asciiTheme="minorHAnsi" w:hAnsiTheme="minorHAnsi" w:cstheme="minorHAnsi"/>
          <w:spacing w:val="-1"/>
          <w:sz w:val="23"/>
          <w:szCs w:val="23"/>
        </w:rPr>
        <w:t>b</w:t>
      </w:r>
      <w:r w:rsidRPr="00D50DC2">
        <w:rPr>
          <w:rFonts w:asciiTheme="minorHAnsi" w:hAnsiTheme="minorHAnsi" w:cstheme="minorHAnsi"/>
          <w:sz w:val="23"/>
          <w:szCs w:val="23"/>
        </w:rPr>
        <w:t>y</w:t>
      </w:r>
      <w:r w:rsidRPr="00D50DC2">
        <w:rPr>
          <w:rFonts w:asciiTheme="minorHAnsi" w:hAnsiTheme="minorHAnsi" w:cstheme="minorHAnsi"/>
          <w:spacing w:val="7"/>
          <w:sz w:val="23"/>
          <w:szCs w:val="23"/>
        </w:rPr>
        <w:t xml:space="preserve"> </w:t>
      </w:r>
      <w:r w:rsidRPr="00D50DC2">
        <w:rPr>
          <w:rFonts w:asciiTheme="minorHAnsi" w:hAnsiTheme="minorHAnsi" w:cstheme="minorHAnsi"/>
          <w:spacing w:val="-1"/>
          <w:sz w:val="23"/>
          <w:szCs w:val="23"/>
        </w:rPr>
        <w:t>authoriz</w:t>
      </w:r>
      <w:r w:rsidRPr="00D50DC2">
        <w:rPr>
          <w:rFonts w:asciiTheme="minorHAnsi" w:hAnsiTheme="minorHAnsi" w:cstheme="minorHAnsi"/>
          <w:sz w:val="23"/>
          <w:szCs w:val="23"/>
        </w:rPr>
        <w:t>e</w:t>
      </w:r>
      <w:r w:rsidRPr="00D50DC2">
        <w:rPr>
          <w:rFonts w:asciiTheme="minorHAnsi" w:hAnsiTheme="minorHAnsi" w:cstheme="minorHAnsi"/>
          <w:spacing w:val="7"/>
          <w:sz w:val="23"/>
          <w:szCs w:val="23"/>
        </w:rPr>
        <w:t xml:space="preserve"> </w:t>
      </w:r>
      <w:r w:rsidRPr="00D50DC2">
        <w:rPr>
          <w:rFonts w:asciiTheme="minorHAnsi" w:hAnsiTheme="minorHAnsi" w:cstheme="minorHAnsi"/>
          <w:i/>
          <w:iCs/>
          <w:sz w:val="23"/>
          <w:szCs w:val="23"/>
        </w:rPr>
        <w:t>[</w:t>
      </w:r>
      <w:r w:rsidRPr="00D50DC2">
        <w:rPr>
          <w:rFonts w:asciiTheme="minorHAnsi" w:hAnsiTheme="minorHAnsi" w:cstheme="minorHAnsi"/>
          <w:i/>
          <w:iCs/>
          <w:spacing w:val="-2"/>
          <w:sz w:val="23"/>
          <w:szCs w:val="23"/>
        </w:rPr>
        <w:t>i</w:t>
      </w:r>
      <w:r w:rsidRPr="00D50DC2">
        <w:rPr>
          <w:rFonts w:asciiTheme="minorHAnsi" w:hAnsiTheme="minorHAnsi" w:cstheme="minorHAnsi"/>
          <w:i/>
          <w:iCs/>
          <w:sz w:val="23"/>
          <w:szCs w:val="23"/>
        </w:rPr>
        <w:t>nsert</w:t>
      </w:r>
      <w:r w:rsidRPr="00D50DC2">
        <w:rPr>
          <w:rFonts w:asciiTheme="minorHAnsi" w:hAnsiTheme="minorHAnsi" w:cstheme="minorHAnsi"/>
          <w:i/>
          <w:iCs/>
          <w:spacing w:val="7"/>
          <w:sz w:val="23"/>
          <w:szCs w:val="23"/>
        </w:rPr>
        <w:t xml:space="preserve"> </w:t>
      </w:r>
      <w:r w:rsidRPr="00D50DC2">
        <w:rPr>
          <w:rFonts w:asciiTheme="minorHAnsi" w:hAnsiTheme="minorHAnsi" w:cstheme="minorHAnsi"/>
          <w:i/>
          <w:iCs/>
          <w:sz w:val="23"/>
          <w:szCs w:val="23"/>
        </w:rPr>
        <w:t>comp</w:t>
      </w:r>
      <w:r w:rsidRPr="00D50DC2">
        <w:rPr>
          <w:rFonts w:asciiTheme="minorHAnsi" w:hAnsiTheme="minorHAnsi" w:cstheme="minorHAnsi"/>
          <w:i/>
          <w:iCs/>
          <w:spacing w:val="-2"/>
          <w:sz w:val="23"/>
          <w:szCs w:val="23"/>
        </w:rPr>
        <w:t>l</w:t>
      </w:r>
      <w:r w:rsidRPr="00D50DC2">
        <w:rPr>
          <w:rFonts w:asciiTheme="minorHAnsi" w:hAnsiTheme="minorHAnsi" w:cstheme="minorHAnsi"/>
          <w:i/>
          <w:iCs/>
          <w:spacing w:val="-1"/>
          <w:sz w:val="23"/>
          <w:szCs w:val="23"/>
        </w:rPr>
        <w:t>e</w:t>
      </w:r>
      <w:r w:rsidRPr="00D50DC2">
        <w:rPr>
          <w:rFonts w:asciiTheme="minorHAnsi" w:hAnsiTheme="minorHAnsi" w:cstheme="minorHAnsi"/>
          <w:i/>
          <w:iCs/>
          <w:sz w:val="23"/>
          <w:szCs w:val="23"/>
        </w:rPr>
        <w:t>te</w:t>
      </w:r>
      <w:r w:rsidRPr="00D50DC2">
        <w:rPr>
          <w:rFonts w:asciiTheme="minorHAnsi" w:hAnsiTheme="minorHAnsi" w:cstheme="minorHAnsi"/>
          <w:i/>
          <w:iCs/>
          <w:spacing w:val="9"/>
          <w:sz w:val="23"/>
          <w:szCs w:val="23"/>
        </w:rPr>
        <w:t xml:space="preserve"> </w:t>
      </w:r>
      <w:r w:rsidRPr="00D50DC2">
        <w:rPr>
          <w:rFonts w:asciiTheme="minorHAnsi" w:hAnsiTheme="minorHAnsi" w:cstheme="minorHAnsi"/>
          <w:i/>
          <w:iCs/>
          <w:spacing w:val="-2"/>
          <w:sz w:val="23"/>
          <w:szCs w:val="23"/>
        </w:rPr>
        <w:t>n</w:t>
      </w:r>
      <w:r w:rsidRPr="00D50DC2">
        <w:rPr>
          <w:rFonts w:asciiTheme="minorHAnsi" w:hAnsiTheme="minorHAnsi" w:cstheme="minorHAnsi"/>
          <w:i/>
          <w:iCs/>
          <w:sz w:val="23"/>
          <w:szCs w:val="23"/>
        </w:rPr>
        <w:t>ame</w:t>
      </w:r>
      <w:r w:rsidRPr="00D50DC2">
        <w:rPr>
          <w:rFonts w:asciiTheme="minorHAnsi" w:hAnsiTheme="minorHAnsi" w:cstheme="minorHAnsi"/>
          <w:i/>
          <w:iCs/>
          <w:spacing w:val="6"/>
          <w:sz w:val="23"/>
          <w:szCs w:val="23"/>
        </w:rPr>
        <w:t xml:space="preserve"> </w:t>
      </w:r>
      <w:r w:rsidRPr="00D50DC2">
        <w:rPr>
          <w:rFonts w:asciiTheme="minorHAnsi" w:hAnsiTheme="minorHAnsi" w:cstheme="minorHAnsi"/>
          <w:i/>
          <w:iCs/>
          <w:sz w:val="23"/>
          <w:szCs w:val="23"/>
        </w:rPr>
        <w:t>of</w:t>
      </w:r>
      <w:r w:rsidRPr="00D50DC2">
        <w:rPr>
          <w:rFonts w:asciiTheme="minorHAnsi" w:hAnsiTheme="minorHAnsi" w:cstheme="minorHAnsi"/>
          <w:i/>
          <w:iCs/>
          <w:spacing w:val="9"/>
          <w:sz w:val="23"/>
          <w:szCs w:val="23"/>
        </w:rPr>
        <w:t xml:space="preserve"> </w:t>
      </w:r>
      <w:r w:rsidRPr="00D50DC2">
        <w:rPr>
          <w:rFonts w:asciiTheme="minorHAnsi" w:hAnsiTheme="minorHAnsi" w:cstheme="minorHAnsi"/>
          <w:i/>
          <w:iCs/>
          <w:spacing w:val="-3"/>
          <w:sz w:val="23"/>
          <w:szCs w:val="23"/>
        </w:rPr>
        <w:t>B</w:t>
      </w:r>
      <w:r w:rsidRPr="00D50DC2">
        <w:rPr>
          <w:rFonts w:asciiTheme="minorHAnsi" w:hAnsiTheme="minorHAnsi" w:cstheme="minorHAnsi"/>
          <w:i/>
          <w:iCs/>
          <w:spacing w:val="1"/>
          <w:sz w:val="23"/>
          <w:szCs w:val="23"/>
        </w:rPr>
        <w:t>i</w:t>
      </w:r>
      <w:r w:rsidRPr="00D50DC2">
        <w:rPr>
          <w:rFonts w:asciiTheme="minorHAnsi" w:hAnsiTheme="minorHAnsi" w:cstheme="minorHAnsi"/>
          <w:i/>
          <w:iCs/>
          <w:sz w:val="23"/>
          <w:szCs w:val="23"/>
        </w:rPr>
        <w:t>dder]</w:t>
      </w:r>
      <w:r w:rsidRPr="00D50DC2">
        <w:rPr>
          <w:rFonts w:asciiTheme="minorHAnsi" w:hAnsiTheme="minorHAnsi" w:cstheme="minorHAnsi"/>
          <w:i/>
          <w:iCs/>
          <w:spacing w:val="7"/>
          <w:sz w:val="23"/>
          <w:szCs w:val="23"/>
        </w:rPr>
        <w:t xml:space="preserve"> </w:t>
      </w:r>
      <w:r w:rsidRPr="00D50DC2">
        <w:rPr>
          <w:rFonts w:asciiTheme="minorHAnsi" w:hAnsiTheme="minorHAnsi" w:cstheme="minorHAnsi"/>
          <w:sz w:val="23"/>
          <w:szCs w:val="23"/>
        </w:rPr>
        <w:t>to</w:t>
      </w:r>
      <w:r w:rsidRPr="00D50DC2">
        <w:rPr>
          <w:rFonts w:asciiTheme="minorHAnsi" w:hAnsiTheme="minorHAnsi" w:cstheme="minorHAnsi"/>
          <w:spacing w:val="8"/>
          <w:sz w:val="23"/>
          <w:szCs w:val="23"/>
        </w:rPr>
        <w:t xml:space="preserve"> </w:t>
      </w:r>
      <w:r w:rsidRPr="00D50DC2">
        <w:rPr>
          <w:rFonts w:asciiTheme="minorHAnsi" w:hAnsiTheme="minorHAnsi" w:cstheme="minorHAnsi"/>
          <w:spacing w:val="-2"/>
          <w:sz w:val="23"/>
          <w:szCs w:val="23"/>
        </w:rPr>
        <w:t>s</w:t>
      </w:r>
      <w:r w:rsidRPr="00D50DC2">
        <w:rPr>
          <w:rFonts w:asciiTheme="minorHAnsi" w:hAnsiTheme="minorHAnsi" w:cstheme="minorHAnsi"/>
          <w:spacing w:val="-1"/>
          <w:sz w:val="23"/>
          <w:szCs w:val="23"/>
        </w:rPr>
        <w:t>u</w:t>
      </w:r>
      <w:r w:rsidRPr="00D50DC2">
        <w:rPr>
          <w:rFonts w:asciiTheme="minorHAnsi" w:hAnsiTheme="minorHAnsi" w:cstheme="minorHAnsi"/>
          <w:sz w:val="23"/>
          <w:szCs w:val="23"/>
        </w:rPr>
        <w:t>bmit</w:t>
      </w:r>
      <w:r w:rsidRPr="00D50DC2">
        <w:rPr>
          <w:rFonts w:asciiTheme="minorHAnsi" w:hAnsiTheme="minorHAnsi" w:cstheme="minorHAnsi"/>
          <w:spacing w:val="7"/>
          <w:sz w:val="23"/>
          <w:szCs w:val="23"/>
        </w:rPr>
        <w:t xml:space="preserve"> </w:t>
      </w:r>
      <w:r w:rsidRPr="00D50DC2">
        <w:rPr>
          <w:rFonts w:asciiTheme="minorHAnsi" w:hAnsiTheme="minorHAnsi" w:cstheme="minorHAnsi"/>
          <w:sz w:val="23"/>
          <w:szCs w:val="23"/>
        </w:rPr>
        <w:t>a</w:t>
      </w:r>
      <w:r w:rsidRPr="00D50DC2">
        <w:rPr>
          <w:rFonts w:asciiTheme="minorHAnsi" w:hAnsiTheme="minorHAnsi" w:cstheme="minorHAnsi"/>
          <w:spacing w:val="7"/>
          <w:sz w:val="23"/>
          <w:szCs w:val="23"/>
        </w:rPr>
        <w:t xml:space="preserve"> </w:t>
      </w:r>
      <w:r w:rsidRPr="00D50DC2">
        <w:rPr>
          <w:rFonts w:asciiTheme="minorHAnsi" w:hAnsiTheme="minorHAnsi" w:cstheme="minorHAnsi"/>
          <w:sz w:val="23"/>
          <w:szCs w:val="23"/>
        </w:rPr>
        <w:t>Bid</w:t>
      </w:r>
      <w:r w:rsidRPr="00D50DC2">
        <w:rPr>
          <w:rFonts w:asciiTheme="minorHAnsi" w:hAnsiTheme="minorHAnsi" w:cstheme="minorHAnsi"/>
          <w:spacing w:val="7"/>
          <w:sz w:val="23"/>
          <w:szCs w:val="23"/>
        </w:rPr>
        <w:t xml:space="preserve"> </w:t>
      </w:r>
      <w:r w:rsidRPr="00D50DC2">
        <w:rPr>
          <w:rFonts w:asciiTheme="minorHAnsi" w:hAnsiTheme="minorHAnsi" w:cstheme="minorHAnsi"/>
          <w:sz w:val="23"/>
          <w:szCs w:val="23"/>
        </w:rPr>
        <w:t>t</w:t>
      </w:r>
      <w:r w:rsidRPr="00D50DC2">
        <w:rPr>
          <w:rFonts w:asciiTheme="minorHAnsi" w:hAnsiTheme="minorHAnsi" w:cstheme="minorHAnsi"/>
          <w:spacing w:val="-2"/>
          <w:sz w:val="23"/>
          <w:szCs w:val="23"/>
        </w:rPr>
        <w:t>h</w:t>
      </w:r>
      <w:r w:rsidRPr="00D50DC2">
        <w:rPr>
          <w:rFonts w:asciiTheme="minorHAnsi" w:hAnsiTheme="minorHAnsi" w:cstheme="minorHAnsi"/>
          <w:sz w:val="23"/>
          <w:szCs w:val="23"/>
        </w:rPr>
        <w:t>e</w:t>
      </w:r>
      <w:r w:rsidRPr="00D50DC2">
        <w:rPr>
          <w:rFonts w:asciiTheme="minorHAnsi" w:hAnsiTheme="minorHAnsi" w:cstheme="minorHAnsi"/>
          <w:spacing w:val="8"/>
          <w:sz w:val="23"/>
          <w:szCs w:val="23"/>
        </w:rPr>
        <w:t xml:space="preserve"> </w:t>
      </w:r>
      <w:r w:rsidRPr="00D50DC2">
        <w:rPr>
          <w:rFonts w:asciiTheme="minorHAnsi" w:hAnsiTheme="minorHAnsi" w:cstheme="minorHAnsi"/>
          <w:sz w:val="23"/>
          <w:szCs w:val="23"/>
        </w:rPr>
        <w:t>purpose</w:t>
      </w:r>
      <w:r w:rsidRPr="00D50DC2">
        <w:rPr>
          <w:rFonts w:asciiTheme="minorHAnsi" w:hAnsiTheme="minorHAnsi" w:cstheme="minorHAnsi"/>
          <w:spacing w:val="8"/>
          <w:sz w:val="23"/>
          <w:szCs w:val="23"/>
        </w:rPr>
        <w:t xml:space="preserve"> </w:t>
      </w:r>
      <w:r w:rsidRPr="00D50DC2">
        <w:rPr>
          <w:rFonts w:asciiTheme="minorHAnsi" w:hAnsiTheme="minorHAnsi" w:cstheme="minorHAnsi"/>
          <w:sz w:val="23"/>
          <w:szCs w:val="23"/>
        </w:rPr>
        <w:t>of</w:t>
      </w:r>
      <w:r w:rsidRPr="00D50DC2">
        <w:rPr>
          <w:rFonts w:asciiTheme="minorHAnsi" w:hAnsiTheme="minorHAnsi" w:cstheme="minorHAnsi"/>
          <w:spacing w:val="8"/>
          <w:sz w:val="23"/>
          <w:szCs w:val="23"/>
        </w:rPr>
        <w:t xml:space="preserve"> </w:t>
      </w:r>
      <w:r w:rsidRPr="00D50DC2">
        <w:rPr>
          <w:rFonts w:asciiTheme="minorHAnsi" w:hAnsiTheme="minorHAnsi" w:cstheme="minorHAnsi"/>
          <w:sz w:val="23"/>
          <w:szCs w:val="23"/>
        </w:rPr>
        <w:t>which</w:t>
      </w:r>
      <w:r w:rsidRPr="00D50DC2">
        <w:rPr>
          <w:rFonts w:asciiTheme="minorHAnsi" w:hAnsiTheme="minorHAnsi" w:cstheme="minorHAnsi"/>
          <w:w w:val="101"/>
          <w:sz w:val="23"/>
          <w:szCs w:val="23"/>
        </w:rPr>
        <w:t xml:space="preserve"> </w:t>
      </w:r>
      <w:r w:rsidRPr="00D50DC2">
        <w:rPr>
          <w:rFonts w:asciiTheme="minorHAnsi" w:hAnsiTheme="minorHAnsi" w:cstheme="minorHAnsi"/>
          <w:spacing w:val="-1"/>
          <w:sz w:val="23"/>
          <w:szCs w:val="23"/>
        </w:rPr>
        <w:t>i</w:t>
      </w:r>
      <w:r w:rsidRPr="00D50DC2">
        <w:rPr>
          <w:rFonts w:asciiTheme="minorHAnsi" w:hAnsiTheme="minorHAnsi" w:cstheme="minorHAnsi"/>
          <w:sz w:val="23"/>
          <w:szCs w:val="23"/>
        </w:rPr>
        <w:t>s</w:t>
      </w:r>
      <w:r w:rsidRPr="00D50DC2">
        <w:rPr>
          <w:rFonts w:asciiTheme="minorHAnsi" w:hAnsiTheme="minorHAnsi" w:cstheme="minorHAnsi"/>
          <w:spacing w:val="30"/>
          <w:sz w:val="23"/>
          <w:szCs w:val="23"/>
        </w:rPr>
        <w:t xml:space="preserve"> </w:t>
      </w:r>
      <w:r w:rsidRPr="00D50DC2">
        <w:rPr>
          <w:rFonts w:asciiTheme="minorHAnsi" w:hAnsiTheme="minorHAnsi" w:cstheme="minorHAnsi"/>
          <w:spacing w:val="-1"/>
          <w:sz w:val="23"/>
          <w:szCs w:val="23"/>
        </w:rPr>
        <w:t>t</w:t>
      </w:r>
      <w:r w:rsidRPr="00D50DC2">
        <w:rPr>
          <w:rFonts w:asciiTheme="minorHAnsi" w:hAnsiTheme="minorHAnsi" w:cstheme="minorHAnsi"/>
          <w:sz w:val="23"/>
          <w:szCs w:val="23"/>
        </w:rPr>
        <w:t>o</w:t>
      </w:r>
      <w:r w:rsidRPr="00D50DC2">
        <w:rPr>
          <w:rFonts w:asciiTheme="minorHAnsi" w:hAnsiTheme="minorHAnsi" w:cstheme="minorHAnsi"/>
          <w:spacing w:val="30"/>
          <w:sz w:val="23"/>
          <w:szCs w:val="23"/>
        </w:rPr>
        <w:t xml:space="preserve"> </w:t>
      </w:r>
      <w:r w:rsidRPr="00D50DC2">
        <w:rPr>
          <w:rFonts w:asciiTheme="minorHAnsi" w:hAnsiTheme="minorHAnsi" w:cstheme="minorHAnsi"/>
          <w:spacing w:val="-1"/>
          <w:sz w:val="23"/>
          <w:szCs w:val="23"/>
        </w:rPr>
        <w:t>provid</w:t>
      </w:r>
      <w:r w:rsidRPr="00D50DC2">
        <w:rPr>
          <w:rFonts w:asciiTheme="minorHAnsi" w:hAnsiTheme="minorHAnsi" w:cstheme="minorHAnsi"/>
          <w:sz w:val="23"/>
          <w:szCs w:val="23"/>
        </w:rPr>
        <w:t>e</w:t>
      </w:r>
      <w:r w:rsidRPr="00D50DC2">
        <w:rPr>
          <w:rFonts w:asciiTheme="minorHAnsi" w:hAnsiTheme="minorHAnsi" w:cstheme="minorHAnsi"/>
          <w:spacing w:val="31"/>
          <w:sz w:val="23"/>
          <w:szCs w:val="23"/>
        </w:rPr>
        <w:t xml:space="preserve"> </w:t>
      </w:r>
      <w:r w:rsidRPr="00D50DC2">
        <w:rPr>
          <w:rFonts w:asciiTheme="minorHAnsi" w:hAnsiTheme="minorHAnsi" w:cstheme="minorHAnsi"/>
          <w:spacing w:val="-1"/>
          <w:sz w:val="23"/>
          <w:szCs w:val="23"/>
        </w:rPr>
        <w:t>th</w:t>
      </w:r>
      <w:r w:rsidRPr="00D50DC2">
        <w:rPr>
          <w:rFonts w:asciiTheme="minorHAnsi" w:hAnsiTheme="minorHAnsi" w:cstheme="minorHAnsi"/>
          <w:sz w:val="23"/>
          <w:szCs w:val="23"/>
        </w:rPr>
        <w:t>e</w:t>
      </w:r>
      <w:r w:rsidRPr="00D50DC2">
        <w:rPr>
          <w:rFonts w:asciiTheme="minorHAnsi" w:hAnsiTheme="minorHAnsi" w:cstheme="minorHAnsi"/>
          <w:spacing w:val="30"/>
          <w:sz w:val="23"/>
          <w:szCs w:val="23"/>
        </w:rPr>
        <w:t xml:space="preserve"> </w:t>
      </w:r>
      <w:r w:rsidRPr="00D50DC2">
        <w:rPr>
          <w:rFonts w:asciiTheme="minorHAnsi" w:hAnsiTheme="minorHAnsi" w:cstheme="minorHAnsi"/>
          <w:spacing w:val="-1"/>
          <w:sz w:val="23"/>
          <w:szCs w:val="23"/>
        </w:rPr>
        <w:t>f</w:t>
      </w:r>
      <w:r w:rsidRPr="00D50DC2">
        <w:rPr>
          <w:rFonts w:asciiTheme="minorHAnsi" w:hAnsiTheme="minorHAnsi" w:cstheme="minorHAnsi"/>
          <w:spacing w:val="-2"/>
          <w:sz w:val="23"/>
          <w:szCs w:val="23"/>
        </w:rPr>
        <w:t>o</w:t>
      </w:r>
      <w:r w:rsidRPr="00D50DC2">
        <w:rPr>
          <w:rFonts w:asciiTheme="minorHAnsi" w:hAnsiTheme="minorHAnsi" w:cstheme="minorHAnsi"/>
          <w:spacing w:val="-1"/>
          <w:sz w:val="23"/>
          <w:szCs w:val="23"/>
        </w:rPr>
        <w:t>llowin</w:t>
      </w:r>
      <w:r w:rsidRPr="00D50DC2">
        <w:rPr>
          <w:rFonts w:asciiTheme="minorHAnsi" w:hAnsiTheme="minorHAnsi" w:cstheme="minorHAnsi"/>
          <w:sz w:val="23"/>
          <w:szCs w:val="23"/>
        </w:rPr>
        <w:t>g</w:t>
      </w:r>
      <w:r w:rsidRPr="00D50DC2">
        <w:rPr>
          <w:rFonts w:asciiTheme="minorHAnsi" w:hAnsiTheme="minorHAnsi" w:cstheme="minorHAnsi"/>
          <w:spacing w:val="30"/>
          <w:sz w:val="23"/>
          <w:szCs w:val="23"/>
        </w:rPr>
        <w:t xml:space="preserve"> </w:t>
      </w:r>
      <w:r w:rsidRPr="00D50DC2">
        <w:rPr>
          <w:rFonts w:asciiTheme="minorHAnsi" w:hAnsiTheme="minorHAnsi" w:cstheme="minorHAnsi"/>
          <w:sz w:val="23"/>
          <w:szCs w:val="23"/>
        </w:rPr>
        <w:t>Goods,</w:t>
      </w:r>
      <w:r w:rsidRPr="00D50DC2">
        <w:rPr>
          <w:rFonts w:asciiTheme="minorHAnsi" w:hAnsiTheme="minorHAnsi" w:cstheme="minorHAnsi"/>
          <w:spacing w:val="31"/>
          <w:sz w:val="23"/>
          <w:szCs w:val="23"/>
        </w:rPr>
        <w:t xml:space="preserve"> </w:t>
      </w:r>
      <w:r w:rsidRPr="00D50DC2">
        <w:rPr>
          <w:rFonts w:asciiTheme="minorHAnsi" w:hAnsiTheme="minorHAnsi" w:cstheme="minorHAnsi"/>
          <w:sz w:val="23"/>
          <w:szCs w:val="23"/>
        </w:rPr>
        <w:t>manufactured</w:t>
      </w:r>
      <w:r w:rsidRPr="00D50DC2">
        <w:rPr>
          <w:rFonts w:asciiTheme="minorHAnsi" w:hAnsiTheme="minorHAnsi" w:cstheme="minorHAnsi"/>
          <w:spacing w:val="28"/>
          <w:sz w:val="23"/>
          <w:szCs w:val="23"/>
        </w:rPr>
        <w:t xml:space="preserve"> </w:t>
      </w:r>
      <w:r w:rsidRPr="00D50DC2">
        <w:rPr>
          <w:rFonts w:asciiTheme="minorHAnsi" w:hAnsiTheme="minorHAnsi" w:cstheme="minorHAnsi"/>
          <w:sz w:val="23"/>
          <w:szCs w:val="23"/>
        </w:rPr>
        <w:t>by</w:t>
      </w:r>
      <w:r w:rsidRPr="00D50DC2">
        <w:rPr>
          <w:rFonts w:asciiTheme="minorHAnsi" w:hAnsiTheme="minorHAnsi" w:cstheme="minorHAnsi"/>
          <w:spacing w:val="30"/>
          <w:sz w:val="23"/>
          <w:szCs w:val="23"/>
        </w:rPr>
        <w:t xml:space="preserve"> </w:t>
      </w:r>
      <w:r w:rsidRPr="00D50DC2">
        <w:rPr>
          <w:rFonts w:asciiTheme="minorHAnsi" w:hAnsiTheme="minorHAnsi" w:cstheme="minorHAnsi"/>
          <w:sz w:val="23"/>
          <w:szCs w:val="23"/>
        </w:rPr>
        <w:t>us</w:t>
      </w:r>
      <w:r w:rsidRPr="00D50DC2">
        <w:rPr>
          <w:rFonts w:asciiTheme="minorHAnsi" w:hAnsiTheme="minorHAnsi" w:cstheme="minorHAnsi"/>
          <w:spacing w:val="28"/>
          <w:sz w:val="23"/>
          <w:szCs w:val="23"/>
        </w:rPr>
        <w:t xml:space="preserve"> </w:t>
      </w:r>
      <w:r w:rsidRPr="00D50DC2">
        <w:rPr>
          <w:rFonts w:asciiTheme="minorHAnsi" w:hAnsiTheme="minorHAnsi" w:cstheme="minorHAnsi"/>
          <w:i/>
          <w:iCs/>
          <w:sz w:val="23"/>
          <w:szCs w:val="23"/>
        </w:rPr>
        <w:t>[</w:t>
      </w:r>
      <w:r w:rsidRPr="00D50DC2">
        <w:rPr>
          <w:rFonts w:asciiTheme="minorHAnsi" w:hAnsiTheme="minorHAnsi" w:cstheme="minorHAnsi"/>
          <w:i/>
          <w:iCs/>
          <w:spacing w:val="1"/>
          <w:sz w:val="23"/>
          <w:szCs w:val="23"/>
        </w:rPr>
        <w:t>i</w:t>
      </w:r>
      <w:r w:rsidRPr="00D50DC2">
        <w:rPr>
          <w:rFonts w:asciiTheme="minorHAnsi" w:hAnsiTheme="minorHAnsi" w:cstheme="minorHAnsi"/>
          <w:i/>
          <w:iCs/>
          <w:sz w:val="23"/>
          <w:szCs w:val="23"/>
        </w:rPr>
        <w:t>n</w:t>
      </w:r>
      <w:r w:rsidRPr="00D50DC2">
        <w:rPr>
          <w:rFonts w:asciiTheme="minorHAnsi" w:hAnsiTheme="minorHAnsi" w:cstheme="minorHAnsi"/>
          <w:i/>
          <w:iCs/>
          <w:spacing w:val="-3"/>
          <w:sz w:val="23"/>
          <w:szCs w:val="23"/>
        </w:rPr>
        <w:t>s</w:t>
      </w:r>
      <w:r w:rsidRPr="00D50DC2">
        <w:rPr>
          <w:rFonts w:asciiTheme="minorHAnsi" w:hAnsiTheme="minorHAnsi" w:cstheme="minorHAnsi"/>
          <w:i/>
          <w:iCs/>
          <w:sz w:val="23"/>
          <w:szCs w:val="23"/>
        </w:rPr>
        <w:t>ert</w:t>
      </w:r>
      <w:r w:rsidRPr="00D50DC2">
        <w:rPr>
          <w:rFonts w:asciiTheme="minorHAnsi" w:hAnsiTheme="minorHAnsi" w:cstheme="minorHAnsi"/>
          <w:i/>
          <w:iCs/>
          <w:spacing w:val="30"/>
          <w:sz w:val="23"/>
          <w:szCs w:val="23"/>
        </w:rPr>
        <w:t xml:space="preserve"> </w:t>
      </w:r>
      <w:r w:rsidRPr="00D50DC2">
        <w:rPr>
          <w:rFonts w:asciiTheme="minorHAnsi" w:hAnsiTheme="minorHAnsi" w:cstheme="minorHAnsi"/>
          <w:i/>
          <w:iCs/>
          <w:sz w:val="23"/>
          <w:szCs w:val="23"/>
        </w:rPr>
        <w:t>name</w:t>
      </w:r>
      <w:r w:rsidRPr="00D50DC2">
        <w:rPr>
          <w:rFonts w:asciiTheme="minorHAnsi" w:hAnsiTheme="minorHAnsi" w:cstheme="minorHAnsi"/>
          <w:i/>
          <w:iCs/>
          <w:spacing w:val="29"/>
          <w:sz w:val="23"/>
          <w:szCs w:val="23"/>
        </w:rPr>
        <w:t xml:space="preserve"> </w:t>
      </w:r>
      <w:r w:rsidRPr="00D50DC2">
        <w:rPr>
          <w:rFonts w:asciiTheme="minorHAnsi" w:hAnsiTheme="minorHAnsi" w:cstheme="minorHAnsi"/>
          <w:i/>
          <w:iCs/>
          <w:spacing w:val="-2"/>
          <w:sz w:val="23"/>
          <w:szCs w:val="23"/>
        </w:rPr>
        <w:t>a</w:t>
      </w:r>
      <w:r w:rsidRPr="00D50DC2">
        <w:rPr>
          <w:rFonts w:asciiTheme="minorHAnsi" w:hAnsiTheme="minorHAnsi" w:cstheme="minorHAnsi"/>
          <w:i/>
          <w:iCs/>
          <w:spacing w:val="-1"/>
          <w:sz w:val="23"/>
          <w:szCs w:val="23"/>
        </w:rPr>
        <w:t>n</w:t>
      </w:r>
      <w:r w:rsidRPr="00D50DC2">
        <w:rPr>
          <w:rFonts w:asciiTheme="minorHAnsi" w:hAnsiTheme="minorHAnsi" w:cstheme="minorHAnsi"/>
          <w:i/>
          <w:iCs/>
          <w:sz w:val="23"/>
          <w:szCs w:val="23"/>
        </w:rPr>
        <w:t>d</w:t>
      </w:r>
      <w:r w:rsidRPr="00D50DC2">
        <w:rPr>
          <w:rFonts w:asciiTheme="minorHAnsi" w:hAnsiTheme="minorHAnsi" w:cstheme="minorHAnsi"/>
          <w:i/>
          <w:iCs/>
          <w:spacing w:val="30"/>
          <w:sz w:val="23"/>
          <w:szCs w:val="23"/>
        </w:rPr>
        <w:t xml:space="preserve"> </w:t>
      </w:r>
      <w:r w:rsidRPr="00D50DC2">
        <w:rPr>
          <w:rFonts w:asciiTheme="minorHAnsi" w:hAnsiTheme="minorHAnsi" w:cstheme="minorHAnsi"/>
          <w:i/>
          <w:iCs/>
          <w:sz w:val="23"/>
          <w:szCs w:val="23"/>
        </w:rPr>
        <w:t>or</w:t>
      </w:r>
      <w:r w:rsidRPr="00D50DC2">
        <w:rPr>
          <w:rFonts w:asciiTheme="minorHAnsi" w:hAnsiTheme="minorHAnsi" w:cstheme="minorHAnsi"/>
          <w:i/>
          <w:iCs/>
          <w:spacing w:val="28"/>
          <w:sz w:val="23"/>
          <w:szCs w:val="23"/>
        </w:rPr>
        <w:t xml:space="preserve"> </w:t>
      </w:r>
      <w:r w:rsidRPr="00D50DC2">
        <w:rPr>
          <w:rFonts w:asciiTheme="minorHAnsi" w:hAnsiTheme="minorHAnsi" w:cstheme="minorHAnsi"/>
          <w:i/>
          <w:iCs/>
          <w:spacing w:val="1"/>
          <w:sz w:val="23"/>
          <w:szCs w:val="23"/>
        </w:rPr>
        <w:t>b</w:t>
      </w:r>
      <w:r w:rsidRPr="00D50DC2">
        <w:rPr>
          <w:rFonts w:asciiTheme="minorHAnsi" w:hAnsiTheme="minorHAnsi" w:cstheme="minorHAnsi"/>
          <w:i/>
          <w:iCs/>
          <w:sz w:val="23"/>
          <w:szCs w:val="23"/>
        </w:rPr>
        <w:t>rief</w:t>
      </w:r>
      <w:r w:rsidRPr="00D50DC2">
        <w:rPr>
          <w:rFonts w:asciiTheme="minorHAnsi" w:hAnsiTheme="minorHAnsi" w:cstheme="minorHAnsi"/>
          <w:i/>
          <w:iCs/>
          <w:w w:val="101"/>
          <w:sz w:val="23"/>
          <w:szCs w:val="23"/>
        </w:rPr>
        <w:t xml:space="preserve"> </w:t>
      </w:r>
      <w:r w:rsidRPr="00D50DC2">
        <w:rPr>
          <w:rFonts w:asciiTheme="minorHAnsi" w:hAnsiTheme="minorHAnsi" w:cstheme="minorHAnsi"/>
          <w:i/>
          <w:iCs/>
          <w:sz w:val="23"/>
          <w:szCs w:val="23"/>
        </w:rPr>
        <w:t>description</w:t>
      </w:r>
      <w:r w:rsidRPr="00D50DC2">
        <w:rPr>
          <w:rFonts w:asciiTheme="minorHAnsi" w:hAnsiTheme="minorHAnsi" w:cstheme="minorHAnsi"/>
          <w:i/>
          <w:iCs/>
          <w:spacing w:val="5"/>
          <w:sz w:val="23"/>
          <w:szCs w:val="23"/>
        </w:rPr>
        <w:t xml:space="preserve"> </w:t>
      </w:r>
      <w:r w:rsidRPr="00D50DC2">
        <w:rPr>
          <w:rFonts w:asciiTheme="minorHAnsi" w:hAnsiTheme="minorHAnsi" w:cstheme="minorHAnsi"/>
          <w:i/>
          <w:iCs/>
          <w:sz w:val="23"/>
          <w:szCs w:val="23"/>
        </w:rPr>
        <w:t>of</w:t>
      </w:r>
      <w:r w:rsidRPr="00D50DC2">
        <w:rPr>
          <w:rFonts w:asciiTheme="minorHAnsi" w:hAnsiTheme="minorHAnsi" w:cstheme="minorHAnsi"/>
          <w:i/>
          <w:iCs/>
          <w:spacing w:val="7"/>
          <w:sz w:val="23"/>
          <w:szCs w:val="23"/>
        </w:rPr>
        <w:t xml:space="preserve"> </w:t>
      </w:r>
      <w:r w:rsidRPr="00D50DC2">
        <w:rPr>
          <w:rFonts w:asciiTheme="minorHAnsi" w:hAnsiTheme="minorHAnsi" w:cstheme="minorHAnsi"/>
          <w:i/>
          <w:iCs/>
          <w:sz w:val="23"/>
          <w:szCs w:val="23"/>
        </w:rPr>
        <w:t>the</w:t>
      </w:r>
      <w:r w:rsidRPr="00D50DC2">
        <w:rPr>
          <w:rFonts w:asciiTheme="minorHAnsi" w:hAnsiTheme="minorHAnsi" w:cstheme="minorHAnsi"/>
          <w:i/>
          <w:iCs/>
          <w:spacing w:val="7"/>
          <w:sz w:val="23"/>
          <w:szCs w:val="23"/>
        </w:rPr>
        <w:t xml:space="preserve"> </w:t>
      </w:r>
      <w:r w:rsidRPr="00D50DC2">
        <w:rPr>
          <w:rFonts w:asciiTheme="minorHAnsi" w:hAnsiTheme="minorHAnsi" w:cstheme="minorHAnsi"/>
          <w:i/>
          <w:iCs/>
          <w:sz w:val="23"/>
          <w:szCs w:val="23"/>
        </w:rPr>
        <w:t>Good</w:t>
      </w:r>
      <w:r w:rsidRPr="00D50DC2">
        <w:rPr>
          <w:rFonts w:asciiTheme="minorHAnsi" w:hAnsiTheme="minorHAnsi" w:cstheme="minorHAnsi"/>
          <w:i/>
          <w:iCs/>
          <w:spacing w:val="-1"/>
          <w:sz w:val="23"/>
          <w:szCs w:val="23"/>
        </w:rPr>
        <w:t>s</w:t>
      </w:r>
      <w:r w:rsidRPr="00D50DC2">
        <w:rPr>
          <w:rFonts w:asciiTheme="minorHAnsi" w:hAnsiTheme="minorHAnsi" w:cstheme="minorHAnsi"/>
          <w:i/>
          <w:iCs/>
          <w:sz w:val="23"/>
          <w:szCs w:val="23"/>
        </w:rPr>
        <w:t>],</w:t>
      </w:r>
      <w:r w:rsidRPr="00D50DC2">
        <w:rPr>
          <w:rFonts w:asciiTheme="minorHAnsi" w:hAnsiTheme="minorHAnsi" w:cstheme="minorHAnsi"/>
          <w:i/>
          <w:iCs/>
          <w:spacing w:val="6"/>
          <w:sz w:val="23"/>
          <w:szCs w:val="23"/>
        </w:rPr>
        <w:t xml:space="preserve"> </w:t>
      </w:r>
      <w:r w:rsidRPr="00D50DC2">
        <w:rPr>
          <w:rFonts w:asciiTheme="minorHAnsi" w:hAnsiTheme="minorHAnsi" w:cstheme="minorHAnsi"/>
          <w:spacing w:val="-1"/>
          <w:sz w:val="23"/>
          <w:szCs w:val="23"/>
        </w:rPr>
        <w:t>a</w:t>
      </w:r>
      <w:r w:rsidRPr="00D50DC2">
        <w:rPr>
          <w:rFonts w:asciiTheme="minorHAnsi" w:hAnsiTheme="minorHAnsi" w:cstheme="minorHAnsi"/>
          <w:spacing w:val="-2"/>
          <w:sz w:val="23"/>
          <w:szCs w:val="23"/>
        </w:rPr>
        <w:t>n</w:t>
      </w:r>
      <w:r w:rsidRPr="00D50DC2">
        <w:rPr>
          <w:rFonts w:asciiTheme="minorHAnsi" w:hAnsiTheme="minorHAnsi" w:cstheme="minorHAnsi"/>
          <w:sz w:val="23"/>
          <w:szCs w:val="23"/>
        </w:rPr>
        <w:t>d</w:t>
      </w:r>
      <w:r w:rsidRPr="00D50DC2">
        <w:rPr>
          <w:rFonts w:asciiTheme="minorHAnsi" w:hAnsiTheme="minorHAnsi" w:cstheme="minorHAnsi"/>
          <w:spacing w:val="8"/>
          <w:sz w:val="23"/>
          <w:szCs w:val="23"/>
        </w:rPr>
        <w:t xml:space="preserve"> </w:t>
      </w:r>
      <w:r w:rsidRPr="00D50DC2">
        <w:rPr>
          <w:rFonts w:asciiTheme="minorHAnsi" w:hAnsiTheme="minorHAnsi" w:cstheme="minorHAnsi"/>
          <w:spacing w:val="-1"/>
          <w:sz w:val="23"/>
          <w:szCs w:val="23"/>
        </w:rPr>
        <w:t>t</w:t>
      </w:r>
      <w:r w:rsidRPr="00D50DC2">
        <w:rPr>
          <w:rFonts w:asciiTheme="minorHAnsi" w:hAnsiTheme="minorHAnsi" w:cstheme="minorHAnsi"/>
          <w:sz w:val="23"/>
          <w:szCs w:val="23"/>
        </w:rPr>
        <w:t>o</w:t>
      </w:r>
      <w:r w:rsidRPr="00D50DC2">
        <w:rPr>
          <w:rFonts w:asciiTheme="minorHAnsi" w:hAnsiTheme="minorHAnsi" w:cstheme="minorHAnsi"/>
          <w:spacing w:val="5"/>
          <w:sz w:val="23"/>
          <w:szCs w:val="23"/>
        </w:rPr>
        <w:t xml:space="preserve"> </w:t>
      </w:r>
      <w:r w:rsidRPr="00D50DC2">
        <w:rPr>
          <w:rFonts w:asciiTheme="minorHAnsi" w:hAnsiTheme="minorHAnsi" w:cstheme="minorHAnsi"/>
          <w:spacing w:val="-1"/>
          <w:sz w:val="23"/>
          <w:szCs w:val="23"/>
        </w:rPr>
        <w:t>subs</w:t>
      </w:r>
      <w:r w:rsidRPr="00D50DC2">
        <w:rPr>
          <w:rFonts w:asciiTheme="minorHAnsi" w:hAnsiTheme="minorHAnsi" w:cstheme="minorHAnsi"/>
          <w:spacing w:val="1"/>
          <w:sz w:val="23"/>
          <w:szCs w:val="23"/>
        </w:rPr>
        <w:t>e</w:t>
      </w:r>
      <w:r w:rsidRPr="00D50DC2">
        <w:rPr>
          <w:rFonts w:asciiTheme="minorHAnsi" w:hAnsiTheme="minorHAnsi" w:cstheme="minorHAnsi"/>
          <w:sz w:val="23"/>
          <w:szCs w:val="23"/>
        </w:rPr>
        <w:t>q</w:t>
      </w:r>
      <w:r w:rsidRPr="00D50DC2">
        <w:rPr>
          <w:rFonts w:asciiTheme="minorHAnsi" w:hAnsiTheme="minorHAnsi" w:cstheme="minorHAnsi"/>
          <w:spacing w:val="-1"/>
          <w:sz w:val="23"/>
          <w:szCs w:val="23"/>
        </w:rPr>
        <w:t>u</w:t>
      </w:r>
      <w:r w:rsidRPr="00D50DC2">
        <w:rPr>
          <w:rFonts w:asciiTheme="minorHAnsi" w:hAnsiTheme="minorHAnsi" w:cstheme="minorHAnsi"/>
          <w:spacing w:val="1"/>
          <w:sz w:val="23"/>
          <w:szCs w:val="23"/>
        </w:rPr>
        <w:t>e</w:t>
      </w:r>
      <w:r w:rsidRPr="00D50DC2">
        <w:rPr>
          <w:rFonts w:asciiTheme="minorHAnsi" w:hAnsiTheme="minorHAnsi" w:cstheme="minorHAnsi"/>
          <w:spacing w:val="-1"/>
          <w:sz w:val="23"/>
          <w:szCs w:val="23"/>
        </w:rPr>
        <w:t>ntl</w:t>
      </w:r>
      <w:r w:rsidRPr="00D50DC2">
        <w:rPr>
          <w:rFonts w:asciiTheme="minorHAnsi" w:hAnsiTheme="minorHAnsi" w:cstheme="minorHAnsi"/>
          <w:sz w:val="23"/>
          <w:szCs w:val="23"/>
        </w:rPr>
        <w:t>y</w:t>
      </w:r>
      <w:r w:rsidRPr="00D50DC2">
        <w:rPr>
          <w:rFonts w:asciiTheme="minorHAnsi" w:hAnsiTheme="minorHAnsi" w:cstheme="minorHAnsi"/>
          <w:spacing w:val="8"/>
          <w:sz w:val="23"/>
          <w:szCs w:val="23"/>
        </w:rPr>
        <w:t xml:space="preserve"> </w:t>
      </w:r>
      <w:r w:rsidRPr="00D50DC2">
        <w:rPr>
          <w:rFonts w:asciiTheme="minorHAnsi" w:hAnsiTheme="minorHAnsi" w:cstheme="minorHAnsi"/>
          <w:spacing w:val="-1"/>
          <w:sz w:val="23"/>
          <w:szCs w:val="23"/>
        </w:rPr>
        <w:t>negoti</w:t>
      </w:r>
      <w:r w:rsidRPr="00D50DC2">
        <w:rPr>
          <w:rFonts w:asciiTheme="minorHAnsi" w:hAnsiTheme="minorHAnsi" w:cstheme="minorHAnsi"/>
          <w:sz w:val="23"/>
          <w:szCs w:val="23"/>
        </w:rPr>
        <w:t>ate</w:t>
      </w:r>
      <w:r w:rsidRPr="00D50DC2">
        <w:rPr>
          <w:rFonts w:asciiTheme="minorHAnsi" w:hAnsiTheme="minorHAnsi" w:cstheme="minorHAnsi"/>
          <w:spacing w:val="7"/>
          <w:sz w:val="23"/>
          <w:szCs w:val="23"/>
        </w:rPr>
        <w:t xml:space="preserve"> </w:t>
      </w:r>
      <w:r w:rsidRPr="00D50DC2">
        <w:rPr>
          <w:rFonts w:asciiTheme="minorHAnsi" w:hAnsiTheme="minorHAnsi" w:cstheme="minorHAnsi"/>
          <w:sz w:val="23"/>
          <w:szCs w:val="23"/>
        </w:rPr>
        <w:t>and</w:t>
      </w:r>
      <w:r w:rsidRPr="00D50DC2">
        <w:rPr>
          <w:rFonts w:asciiTheme="minorHAnsi" w:hAnsiTheme="minorHAnsi" w:cstheme="minorHAnsi"/>
          <w:spacing w:val="7"/>
          <w:sz w:val="23"/>
          <w:szCs w:val="23"/>
        </w:rPr>
        <w:t xml:space="preserve"> </w:t>
      </w:r>
      <w:r w:rsidRPr="00D50DC2">
        <w:rPr>
          <w:rFonts w:asciiTheme="minorHAnsi" w:hAnsiTheme="minorHAnsi" w:cstheme="minorHAnsi"/>
          <w:sz w:val="23"/>
          <w:szCs w:val="23"/>
        </w:rPr>
        <w:t>sign</w:t>
      </w:r>
      <w:r w:rsidRPr="00D50DC2">
        <w:rPr>
          <w:rFonts w:asciiTheme="minorHAnsi" w:hAnsiTheme="minorHAnsi" w:cstheme="minorHAnsi"/>
          <w:spacing w:val="7"/>
          <w:sz w:val="23"/>
          <w:szCs w:val="23"/>
        </w:rPr>
        <w:t xml:space="preserve"> </w:t>
      </w:r>
      <w:r w:rsidRPr="00D50DC2">
        <w:rPr>
          <w:rFonts w:asciiTheme="minorHAnsi" w:hAnsiTheme="minorHAnsi" w:cstheme="minorHAnsi"/>
          <w:sz w:val="23"/>
          <w:szCs w:val="23"/>
        </w:rPr>
        <w:t>the</w:t>
      </w:r>
      <w:r w:rsidRPr="00D50DC2">
        <w:rPr>
          <w:rFonts w:asciiTheme="minorHAnsi" w:hAnsiTheme="minorHAnsi" w:cstheme="minorHAnsi"/>
          <w:spacing w:val="9"/>
          <w:sz w:val="23"/>
          <w:szCs w:val="23"/>
        </w:rPr>
        <w:t xml:space="preserve"> </w:t>
      </w:r>
      <w:r w:rsidRPr="00D50DC2">
        <w:rPr>
          <w:rFonts w:asciiTheme="minorHAnsi" w:hAnsiTheme="minorHAnsi" w:cstheme="minorHAnsi"/>
          <w:sz w:val="23"/>
          <w:szCs w:val="23"/>
        </w:rPr>
        <w:t>Contract.</w:t>
      </w:r>
    </w:p>
    <w:p w14:paraId="1DEAAFB4" w14:textId="77777777" w:rsidR="00D11588" w:rsidRPr="00D50DC2" w:rsidRDefault="00D11588" w:rsidP="00D11588">
      <w:pPr>
        <w:kinsoku w:val="0"/>
        <w:overflowPunct w:val="0"/>
        <w:spacing w:before="11" w:line="280" w:lineRule="exact"/>
        <w:rPr>
          <w:rFonts w:asciiTheme="minorHAnsi" w:hAnsiTheme="minorHAnsi" w:cstheme="minorHAnsi"/>
          <w:sz w:val="28"/>
          <w:szCs w:val="28"/>
        </w:rPr>
      </w:pPr>
    </w:p>
    <w:p w14:paraId="4F635D3D" w14:textId="77777777" w:rsidR="00D11588" w:rsidRPr="00D50DC2" w:rsidRDefault="00D11588" w:rsidP="00D11588">
      <w:pPr>
        <w:kinsoku w:val="0"/>
        <w:overflowPunct w:val="0"/>
        <w:spacing w:line="242" w:lineRule="auto"/>
        <w:ind w:left="140" w:right="140"/>
        <w:jc w:val="both"/>
        <w:rPr>
          <w:rFonts w:asciiTheme="minorHAnsi" w:hAnsiTheme="minorHAnsi" w:cstheme="minorHAnsi"/>
          <w:sz w:val="23"/>
          <w:szCs w:val="23"/>
        </w:rPr>
      </w:pPr>
      <w:r w:rsidRPr="005E0216">
        <w:rPr>
          <w:rFonts w:asciiTheme="minorHAnsi" w:hAnsiTheme="minorHAnsi" w:cstheme="minorHAnsi"/>
          <w:sz w:val="23"/>
          <w:szCs w:val="23"/>
        </w:rPr>
        <w:t>We</w:t>
      </w:r>
      <w:r w:rsidRPr="005E0216">
        <w:rPr>
          <w:rFonts w:asciiTheme="minorHAnsi" w:hAnsiTheme="minorHAnsi" w:cstheme="minorHAnsi"/>
          <w:spacing w:val="16"/>
          <w:sz w:val="23"/>
          <w:szCs w:val="23"/>
        </w:rPr>
        <w:t xml:space="preserve"> </w:t>
      </w:r>
      <w:r w:rsidRPr="005E0216">
        <w:rPr>
          <w:rFonts w:asciiTheme="minorHAnsi" w:hAnsiTheme="minorHAnsi" w:cstheme="minorHAnsi"/>
          <w:sz w:val="23"/>
          <w:szCs w:val="23"/>
        </w:rPr>
        <w:t>hereby</w:t>
      </w:r>
      <w:r w:rsidRPr="005E0216">
        <w:rPr>
          <w:rFonts w:asciiTheme="minorHAnsi" w:hAnsiTheme="minorHAnsi" w:cstheme="minorHAnsi"/>
          <w:spacing w:val="14"/>
          <w:sz w:val="23"/>
          <w:szCs w:val="23"/>
        </w:rPr>
        <w:t xml:space="preserve"> </w:t>
      </w:r>
      <w:r w:rsidRPr="005E0216">
        <w:rPr>
          <w:rFonts w:asciiTheme="minorHAnsi" w:hAnsiTheme="minorHAnsi" w:cstheme="minorHAnsi"/>
          <w:sz w:val="23"/>
          <w:szCs w:val="23"/>
        </w:rPr>
        <w:t>e</w:t>
      </w:r>
      <w:r w:rsidRPr="005E0216">
        <w:rPr>
          <w:rFonts w:asciiTheme="minorHAnsi" w:hAnsiTheme="minorHAnsi" w:cstheme="minorHAnsi"/>
          <w:spacing w:val="-1"/>
          <w:sz w:val="23"/>
          <w:szCs w:val="23"/>
        </w:rPr>
        <w:t>x</w:t>
      </w:r>
      <w:r w:rsidRPr="005E0216">
        <w:rPr>
          <w:rFonts w:asciiTheme="minorHAnsi" w:hAnsiTheme="minorHAnsi" w:cstheme="minorHAnsi"/>
          <w:sz w:val="23"/>
          <w:szCs w:val="23"/>
        </w:rPr>
        <w:t>tend</w:t>
      </w:r>
      <w:r w:rsidRPr="005E0216">
        <w:rPr>
          <w:rFonts w:asciiTheme="minorHAnsi" w:hAnsiTheme="minorHAnsi" w:cstheme="minorHAnsi"/>
          <w:spacing w:val="16"/>
          <w:sz w:val="23"/>
          <w:szCs w:val="23"/>
        </w:rPr>
        <w:t xml:space="preserve"> </w:t>
      </w:r>
      <w:r w:rsidRPr="005E0216">
        <w:rPr>
          <w:rFonts w:asciiTheme="minorHAnsi" w:hAnsiTheme="minorHAnsi" w:cstheme="minorHAnsi"/>
          <w:sz w:val="23"/>
          <w:szCs w:val="23"/>
        </w:rPr>
        <w:t>our</w:t>
      </w:r>
      <w:r w:rsidRPr="005E0216">
        <w:rPr>
          <w:rFonts w:asciiTheme="minorHAnsi" w:hAnsiTheme="minorHAnsi" w:cstheme="minorHAnsi"/>
          <w:spacing w:val="17"/>
          <w:sz w:val="23"/>
          <w:szCs w:val="23"/>
        </w:rPr>
        <w:t xml:space="preserve"> </w:t>
      </w:r>
      <w:r w:rsidRPr="005E0216">
        <w:rPr>
          <w:rFonts w:asciiTheme="minorHAnsi" w:hAnsiTheme="minorHAnsi" w:cstheme="minorHAnsi"/>
          <w:sz w:val="23"/>
          <w:szCs w:val="23"/>
        </w:rPr>
        <w:t>fu</w:t>
      </w:r>
      <w:r w:rsidRPr="005E0216">
        <w:rPr>
          <w:rFonts w:asciiTheme="minorHAnsi" w:hAnsiTheme="minorHAnsi" w:cstheme="minorHAnsi"/>
          <w:spacing w:val="-1"/>
          <w:sz w:val="23"/>
          <w:szCs w:val="23"/>
        </w:rPr>
        <w:t>l</w:t>
      </w:r>
      <w:r w:rsidRPr="005E0216">
        <w:rPr>
          <w:rFonts w:asciiTheme="minorHAnsi" w:hAnsiTheme="minorHAnsi" w:cstheme="minorHAnsi"/>
          <w:sz w:val="23"/>
          <w:szCs w:val="23"/>
        </w:rPr>
        <w:t>l</w:t>
      </w:r>
      <w:r w:rsidRPr="005E0216">
        <w:rPr>
          <w:rFonts w:asciiTheme="minorHAnsi" w:hAnsiTheme="minorHAnsi" w:cstheme="minorHAnsi"/>
          <w:spacing w:val="16"/>
          <w:sz w:val="23"/>
          <w:szCs w:val="23"/>
        </w:rPr>
        <w:t xml:space="preserve"> </w:t>
      </w:r>
      <w:r w:rsidRPr="005E0216">
        <w:rPr>
          <w:rFonts w:asciiTheme="minorHAnsi" w:hAnsiTheme="minorHAnsi" w:cstheme="minorHAnsi"/>
          <w:spacing w:val="-2"/>
          <w:sz w:val="23"/>
          <w:szCs w:val="23"/>
        </w:rPr>
        <w:t>g</w:t>
      </w:r>
      <w:r w:rsidRPr="005E0216">
        <w:rPr>
          <w:rFonts w:asciiTheme="minorHAnsi" w:hAnsiTheme="minorHAnsi" w:cstheme="minorHAnsi"/>
          <w:spacing w:val="-1"/>
          <w:sz w:val="23"/>
          <w:szCs w:val="23"/>
        </w:rPr>
        <w:t>u</w:t>
      </w:r>
      <w:r w:rsidRPr="005E0216">
        <w:rPr>
          <w:rFonts w:asciiTheme="minorHAnsi" w:hAnsiTheme="minorHAnsi" w:cstheme="minorHAnsi"/>
          <w:sz w:val="23"/>
          <w:szCs w:val="23"/>
        </w:rPr>
        <w:t>a</w:t>
      </w:r>
      <w:r w:rsidRPr="005E0216">
        <w:rPr>
          <w:rFonts w:asciiTheme="minorHAnsi" w:hAnsiTheme="minorHAnsi" w:cstheme="minorHAnsi"/>
          <w:spacing w:val="-1"/>
          <w:sz w:val="23"/>
          <w:szCs w:val="23"/>
        </w:rPr>
        <w:t>rante</w:t>
      </w:r>
      <w:r w:rsidRPr="005E0216">
        <w:rPr>
          <w:rFonts w:asciiTheme="minorHAnsi" w:hAnsiTheme="minorHAnsi" w:cstheme="minorHAnsi"/>
          <w:sz w:val="23"/>
          <w:szCs w:val="23"/>
        </w:rPr>
        <w:t>e</w:t>
      </w:r>
      <w:r w:rsidRPr="005E0216">
        <w:rPr>
          <w:rFonts w:asciiTheme="minorHAnsi" w:hAnsiTheme="minorHAnsi" w:cstheme="minorHAnsi"/>
          <w:spacing w:val="17"/>
          <w:sz w:val="23"/>
          <w:szCs w:val="23"/>
        </w:rPr>
        <w:t xml:space="preserve"> </w:t>
      </w:r>
      <w:r w:rsidRPr="005E0216">
        <w:rPr>
          <w:rFonts w:asciiTheme="minorHAnsi" w:hAnsiTheme="minorHAnsi" w:cstheme="minorHAnsi"/>
          <w:spacing w:val="-1"/>
          <w:sz w:val="23"/>
          <w:szCs w:val="23"/>
        </w:rPr>
        <w:t>an</w:t>
      </w:r>
      <w:r w:rsidRPr="005E0216">
        <w:rPr>
          <w:rFonts w:asciiTheme="minorHAnsi" w:hAnsiTheme="minorHAnsi" w:cstheme="minorHAnsi"/>
          <w:sz w:val="23"/>
          <w:szCs w:val="23"/>
        </w:rPr>
        <w:t>d</w:t>
      </w:r>
      <w:r w:rsidRPr="005E0216">
        <w:rPr>
          <w:rFonts w:asciiTheme="minorHAnsi" w:hAnsiTheme="minorHAnsi" w:cstheme="minorHAnsi"/>
          <w:spacing w:val="16"/>
          <w:sz w:val="23"/>
          <w:szCs w:val="23"/>
        </w:rPr>
        <w:t xml:space="preserve"> </w:t>
      </w:r>
      <w:r w:rsidRPr="005E0216">
        <w:rPr>
          <w:rFonts w:asciiTheme="minorHAnsi" w:hAnsiTheme="minorHAnsi" w:cstheme="minorHAnsi"/>
          <w:sz w:val="23"/>
          <w:szCs w:val="23"/>
        </w:rPr>
        <w:t>wa</w:t>
      </w:r>
      <w:r w:rsidRPr="005E0216">
        <w:rPr>
          <w:rFonts w:asciiTheme="minorHAnsi" w:hAnsiTheme="minorHAnsi" w:cstheme="minorHAnsi"/>
          <w:spacing w:val="-1"/>
          <w:sz w:val="23"/>
          <w:szCs w:val="23"/>
        </w:rPr>
        <w:t>r</w:t>
      </w:r>
      <w:r w:rsidRPr="005E0216">
        <w:rPr>
          <w:rFonts w:asciiTheme="minorHAnsi" w:hAnsiTheme="minorHAnsi" w:cstheme="minorHAnsi"/>
          <w:sz w:val="23"/>
          <w:szCs w:val="23"/>
        </w:rPr>
        <w:t>ra</w:t>
      </w:r>
      <w:r w:rsidRPr="005E0216">
        <w:rPr>
          <w:rFonts w:asciiTheme="minorHAnsi" w:hAnsiTheme="minorHAnsi" w:cstheme="minorHAnsi"/>
          <w:spacing w:val="-2"/>
          <w:sz w:val="23"/>
          <w:szCs w:val="23"/>
        </w:rPr>
        <w:t>n</w:t>
      </w:r>
      <w:r w:rsidRPr="005E0216">
        <w:rPr>
          <w:rFonts w:asciiTheme="minorHAnsi" w:hAnsiTheme="minorHAnsi" w:cstheme="minorHAnsi"/>
          <w:sz w:val="23"/>
          <w:szCs w:val="23"/>
        </w:rPr>
        <w:t>ty</w:t>
      </w:r>
      <w:r w:rsidRPr="005E0216">
        <w:rPr>
          <w:rFonts w:asciiTheme="minorHAnsi" w:hAnsiTheme="minorHAnsi" w:cstheme="minorHAnsi"/>
          <w:spacing w:val="15"/>
          <w:sz w:val="23"/>
          <w:szCs w:val="23"/>
        </w:rPr>
        <w:t xml:space="preserve"> </w:t>
      </w:r>
      <w:r w:rsidRPr="005E0216">
        <w:rPr>
          <w:rFonts w:asciiTheme="minorHAnsi" w:hAnsiTheme="minorHAnsi" w:cstheme="minorHAnsi"/>
          <w:spacing w:val="-1"/>
          <w:sz w:val="23"/>
          <w:szCs w:val="23"/>
        </w:rPr>
        <w:t>i</w:t>
      </w:r>
      <w:r w:rsidRPr="005E0216">
        <w:rPr>
          <w:rFonts w:asciiTheme="minorHAnsi" w:hAnsiTheme="minorHAnsi" w:cstheme="minorHAnsi"/>
          <w:sz w:val="23"/>
          <w:szCs w:val="23"/>
        </w:rPr>
        <w:t>n</w:t>
      </w:r>
      <w:r w:rsidRPr="005E0216">
        <w:rPr>
          <w:rFonts w:asciiTheme="minorHAnsi" w:hAnsiTheme="minorHAnsi" w:cstheme="minorHAnsi"/>
          <w:spacing w:val="17"/>
          <w:sz w:val="23"/>
          <w:szCs w:val="23"/>
        </w:rPr>
        <w:t xml:space="preserve"> </w:t>
      </w:r>
      <w:r w:rsidRPr="005E0216">
        <w:rPr>
          <w:rFonts w:asciiTheme="minorHAnsi" w:hAnsiTheme="minorHAnsi" w:cstheme="minorHAnsi"/>
          <w:sz w:val="23"/>
          <w:szCs w:val="23"/>
        </w:rPr>
        <w:t>a</w:t>
      </w:r>
      <w:r w:rsidRPr="005E0216">
        <w:rPr>
          <w:rFonts w:asciiTheme="minorHAnsi" w:hAnsiTheme="minorHAnsi" w:cstheme="minorHAnsi"/>
          <w:spacing w:val="-1"/>
          <w:sz w:val="23"/>
          <w:szCs w:val="23"/>
        </w:rPr>
        <w:t>c</w:t>
      </w:r>
      <w:r w:rsidRPr="005E0216">
        <w:rPr>
          <w:rFonts w:asciiTheme="minorHAnsi" w:hAnsiTheme="minorHAnsi" w:cstheme="minorHAnsi"/>
          <w:sz w:val="23"/>
          <w:szCs w:val="23"/>
        </w:rPr>
        <w:t>cor</w:t>
      </w:r>
      <w:r w:rsidRPr="005E0216">
        <w:rPr>
          <w:rFonts w:asciiTheme="minorHAnsi" w:hAnsiTheme="minorHAnsi" w:cstheme="minorHAnsi"/>
          <w:spacing w:val="-1"/>
          <w:sz w:val="23"/>
          <w:szCs w:val="23"/>
        </w:rPr>
        <w:t>d</w:t>
      </w:r>
      <w:r w:rsidRPr="005E0216">
        <w:rPr>
          <w:rFonts w:asciiTheme="minorHAnsi" w:hAnsiTheme="minorHAnsi" w:cstheme="minorHAnsi"/>
          <w:sz w:val="23"/>
          <w:szCs w:val="23"/>
        </w:rPr>
        <w:t>a</w:t>
      </w:r>
      <w:r w:rsidRPr="005E0216">
        <w:rPr>
          <w:rFonts w:asciiTheme="minorHAnsi" w:hAnsiTheme="minorHAnsi" w:cstheme="minorHAnsi"/>
          <w:spacing w:val="-2"/>
          <w:sz w:val="23"/>
          <w:szCs w:val="23"/>
        </w:rPr>
        <w:t>n</w:t>
      </w:r>
      <w:r w:rsidRPr="005E0216">
        <w:rPr>
          <w:rFonts w:asciiTheme="minorHAnsi" w:hAnsiTheme="minorHAnsi" w:cstheme="minorHAnsi"/>
          <w:sz w:val="23"/>
          <w:szCs w:val="23"/>
        </w:rPr>
        <w:t>ce</w:t>
      </w:r>
      <w:r w:rsidRPr="005E0216">
        <w:rPr>
          <w:rFonts w:asciiTheme="minorHAnsi" w:hAnsiTheme="minorHAnsi" w:cstheme="minorHAnsi"/>
          <w:spacing w:val="17"/>
          <w:sz w:val="23"/>
          <w:szCs w:val="23"/>
        </w:rPr>
        <w:t xml:space="preserve"> </w:t>
      </w:r>
      <w:r w:rsidRPr="005E0216">
        <w:rPr>
          <w:rFonts w:asciiTheme="minorHAnsi" w:hAnsiTheme="minorHAnsi" w:cstheme="minorHAnsi"/>
          <w:sz w:val="23"/>
          <w:szCs w:val="23"/>
        </w:rPr>
        <w:t>w</w:t>
      </w:r>
      <w:r w:rsidRPr="005E0216">
        <w:rPr>
          <w:rFonts w:asciiTheme="minorHAnsi" w:hAnsiTheme="minorHAnsi" w:cstheme="minorHAnsi"/>
          <w:spacing w:val="-1"/>
          <w:sz w:val="23"/>
          <w:szCs w:val="23"/>
        </w:rPr>
        <w:t>i</w:t>
      </w:r>
      <w:r w:rsidRPr="005E0216">
        <w:rPr>
          <w:rFonts w:asciiTheme="minorHAnsi" w:hAnsiTheme="minorHAnsi" w:cstheme="minorHAnsi"/>
          <w:sz w:val="23"/>
          <w:szCs w:val="23"/>
        </w:rPr>
        <w:t>th</w:t>
      </w:r>
      <w:r w:rsidRPr="005E0216">
        <w:rPr>
          <w:rFonts w:asciiTheme="minorHAnsi" w:hAnsiTheme="minorHAnsi" w:cstheme="minorHAnsi"/>
          <w:spacing w:val="15"/>
          <w:sz w:val="23"/>
          <w:szCs w:val="23"/>
        </w:rPr>
        <w:t xml:space="preserve"> </w:t>
      </w:r>
      <w:r w:rsidRPr="005E0216">
        <w:rPr>
          <w:rFonts w:asciiTheme="minorHAnsi" w:hAnsiTheme="minorHAnsi" w:cstheme="minorHAnsi"/>
          <w:sz w:val="23"/>
          <w:szCs w:val="23"/>
        </w:rPr>
        <w:t>C</w:t>
      </w:r>
      <w:r w:rsidRPr="005E0216">
        <w:rPr>
          <w:rFonts w:asciiTheme="minorHAnsi" w:hAnsiTheme="minorHAnsi" w:cstheme="minorHAnsi"/>
          <w:spacing w:val="-1"/>
          <w:sz w:val="23"/>
          <w:szCs w:val="23"/>
        </w:rPr>
        <w:t>l</w:t>
      </w:r>
      <w:r w:rsidRPr="005E0216">
        <w:rPr>
          <w:rFonts w:asciiTheme="minorHAnsi" w:hAnsiTheme="minorHAnsi" w:cstheme="minorHAnsi"/>
          <w:sz w:val="23"/>
          <w:szCs w:val="23"/>
        </w:rPr>
        <w:t>a</w:t>
      </w:r>
      <w:r w:rsidRPr="005E0216">
        <w:rPr>
          <w:rFonts w:asciiTheme="minorHAnsi" w:hAnsiTheme="minorHAnsi" w:cstheme="minorHAnsi"/>
          <w:spacing w:val="-2"/>
          <w:sz w:val="23"/>
          <w:szCs w:val="23"/>
        </w:rPr>
        <w:t>u</w:t>
      </w:r>
      <w:r w:rsidRPr="005E0216">
        <w:rPr>
          <w:rFonts w:asciiTheme="minorHAnsi" w:hAnsiTheme="minorHAnsi" w:cstheme="minorHAnsi"/>
          <w:sz w:val="23"/>
          <w:szCs w:val="23"/>
        </w:rPr>
        <w:t>se</w:t>
      </w:r>
      <w:r w:rsidRPr="005E0216">
        <w:rPr>
          <w:rFonts w:asciiTheme="minorHAnsi" w:hAnsiTheme="minorHAnsi" w:cstheme="minorHAnsi"/>
          <w:spacing w:val="18"/>
          <w:sz w:val="23"/>
          <w:szCs w:val="23"/>
        </w:rPr>
        <w:t xml:space="preserve"> </w:t>
      </w:r>
      <w:r w:rsidR="00AE0F61" w:rsidRPr="005E0216">
        <w:rPr>
          <w:rFonts w:asciiTheme="minorHAnsi" w:hAnsiTheme="minorHAnsi" w:cstheme="minorHAnsi"/>
          <w:spacing w:val="-1"/>
          <w:sz w:val="23"/>
          <w:szCs w:val="23"/>
        </w:rPr>
        <w:t>1</w:t>
      </w:r>
      <w:r w:rsidRPr="005E0216">
        <w:rPr>
          <w:rFonts w:asciiTheme="minorHAnsi" w:hAnsiTheme="minorHAnsi" w:cstheme="minorHAnsi"/>
          <w:sz w:val="23"/>
          <w:szCs w:val="23"/>
        </w:rPr>
        <w:t>8</w:t>
      </w:r>
      <w:r w:rsidRPr="005E0216">
        <w:rPr>
          <w:rFonts w:asciiTheme="minorHAnsi" w:hAnsiTheme="minorHAnsi" w:cstheme="minorHAnsi"/>
          <w:spacing w:val="16"/>
          <w:sz w:val="23"/>
          <w:szCs w:val="23"/>
        </w:rPr>
        <w:t xml:space="preserve"> </w:t>
      </w:r>
      <w:r w:rsidRPr="005E0216">
        <w:rPr>
          <w:rFonts w:asciiTheme="minorHAnsi" w:hAnsiTheme="minorHAnsi" w:cstheme="minorHAnsi"/>
          <w:spacing w:val="-2"/>
          <w:sz w:val="23"/>
          <w:szCs w:val="23"/>
        </w:rPr>
        <w:t>o</w:t>
      </w:r>
      <w:r w:rsidRPr="005E0216">
        <w:rPr>
          <w:rFonts w:asciiTheme="minorHAnsi" w:hAnsiTheme="minorHAnsi" w:cstheme="minorHAnsi"/>
          <w:sz w:val="23"/>
          <w:szCs w:val="23"/>
        </w:rPr>
        <w:t>f</w:t>
      </w:r>
      <w:r w:rsidRPr="005E0216">
        <w:rPr>
          <w:rFonts w:asciiTheme="minorHAnsi" w:hAnsiTheme="minorHAnsi" w:cstheme="minorHAnsi"/>
          <w:spacing w:val="16"/>
          <w:sz w:val="23"/>
          <w:szCs w:val="23"/>
        </w:rPr>
        <w:t xml:space="preserve"> </w:t>
      </w:r>
      <w:r w:rsidRPr="005E0216">
        <w:rPr>
          <w:rFonts w:asciiTheme="minorHAnsi" w:hAnsiTheme="minorHAnsi" w:cstheme="minorHAnsi"/>
          <w:spacing w:val="-1"/>
          <w:sz w:val="23"/>
          <w:szCs w:val="23"/>
        </w:rPr>
        <w:t>th</w:t>
      </w:r>
      <w:r w:rsidRPr="005E0216">
        <w:rPr>
          <w:rFonts w:asciiTheme="minorHAnsi" w:hAnsiTheme="minorHAnsi" w:cstheme="minorHAnsi"/>
          <w:sz w:val="23"/>
          <w:szCs w:val="23"/>
        </w:rPr>
        <w:t>e</w:t>
      </w:r>
      <w:r w:rsidRPr="005E0216">
        <w:rPr>
          <w:rFonts w:asciiTheme="minorHAnsi" w:hAnsiTheme="minorHAnsi" w:cstheme="minorHAnsi"/>
          <w:w w:val="101"/>
          <w:sz w:val="23"/>
          <w:szCs w:val="23"/>
        </w:rPr>
        <w:t xml:space="preserve"> </w:t>
      </w:r>
      <w:r w:rsidRPr="005E0216">
        <w:rPr>
          <w:rFonts w:asciiTheme="minorHAnsi" w:hAnsiTheme="minorHAnsi" w:cstheme="minorHAnsi"/>
          <w:spacing w:val="-1"/>
          <w:sz w:val="23"/>
          <w:szCs w:val="23"/>
        </w:rPr>
        <w:t>Genera</w:t>
      </w:r>
      <w:r w:rsidRPr="005E0216">
        <w:rPr>
          <w:rFonts w:asciiTheme="minorHAnsi" w:hAnsiTheme="minorHAnsi" w:cstheme="minorHAnsi"/>
          <w:sz w:val="23"/>
          <w:szCs w:val="23"/>
        </w:rPr>
        <w:t>l</w:t>
      </w:r>
      <w:r w:rsidRPr="005E0216">
        <w:rPr>
          <w:rFonts w:asciiTheme="minorHAnsi" w:hAnsiTheme="minorHAnsi" w:cstheme="minorHAnsi"/>
          <w:spacing w:val="4"/>
          <w:sz w:val="23"/>
          <w:szCs w:val="23"/>
        </w:rPr>
        <w:t xml:space="preserve"> </w:t>
      </w:r>
      <w:r w:rsidRPr="005E0216">
        <w:rPr>
          <w:rFonts w:asciiTheme="minorHAnsi" w:hAnsiTheme="minorHAnsi" w:cstheme="minorHAnsi"/>
          <w:spacing w:val="1"/>
          <w:sz w:val="23"/>
          <w:szCs w:val="23"/>
        </w:rPr>
        <w:t>C</w:t>
      </w:r>
      <w:r w:rsidRPr="005E0216">
        <w:rPr>
          <w:rFonts w:asciiTheme="minorHAnsi" w:hAnsiTheme="minorHAnsi" w:cstheme="minorHAnsi"/>
          <w:spacing w:val="-1"/>
          <w:sz w:val="23"/>
          <w:szCs w:val="23"/>
        </w:rPr>
        <w:t>o</w:t>
      </w:r>
      <w:r w:rsidRPr="005E0216">
        <w:rPr>
          <w:rFonts w:asciiTheme="minorHAnsi" w:hAnsiTheme="minorHAnsi" w:cstheme="minorHAnsi"/>
          <w:spacing w:val="-2"/>
          <w:sz w:val="23"/>
          <w:szCs w:val="23"/>
        </w:rPr>
        <w:t>n</w:t>
      </w:r>
      <w:r w:rsidRPr="005E0216">
        <w:rPr>
          <w:rFonts w:asciiTheme="minorHAnsi" w:hAnsiTheme="minorHAnsi" w:cstheme="minorHAnsi"/>
          <w:sz w:val="23"/>
          <w:szCs w:val="23"/>
        </w:rPr>
        <w:t>d</w:t>
      </w:r>
      <w:r w:rsidRPr="005E0216">
        <w:rPr>
          <w:rFonts w:asciiTheme="minorHAnsi" w:hAnsiTheme="minorHAnsi" w:cstheme="minorHAnsi"/>
          <w:spacing w:val="-1"/>
          <w:sz w:val="23"/>
          <w:szCs w:val="23"/>
        </w:rPr>
        <w:t>iti</w:t>
      </w:r>
      <w:r w:rsidRPr="005E0216">
        <w:rPr>
          <w:rFonts w:asciiTheme="minorHAnsi" w:hAnsiTheme="minorHAnsi" w:cstheme="minorHAnsi"/>
          <w:sz w:val="23"/>
          <w:szCs w:val="23"/>
        </w:rPr>
        <w:t>o</w:t>
      </w:r>
      <w:r w:rsidRPr="005E0216">
        <w:rPr>
          <w:rFonts w:asciiTheme="minorHAnsi" w:hAnsiTheme="minorHAnsi" w:cstheme="minorHAnsi"/>
          <w:spacing w:val="-1"/>
          <w:sz w:val="23"/>
          <w:szCs w:val="23"/>
        </w:rPr>
        <w:t>n</w:t>
      </w:r>
      <w:r w:rsidRPr="005E0216">
        <w:rPr>
          <w:rFonts w:asciiTheme="minorHAnsi" w:hAnsiTheme="minorHAnsi" w:cstheme="minorHAnsi"/>
          <w:sz w:val="23"/>
          <w:szCs w:val="23"/>
        </w:rPr>
        <w:t>s</w:t>
      </w:r>
      <w:r w:rsidRPr="005E0216">
        <w:rPr>
          <w:rFonts w:asciiTheme="minorHAnsi" w:hAnsiTheme="minorHAnsi" w:cstheme="minorHAnsi"/>
          <w:spacing w:val="7"/>
          <w:sz w:val="23"/>
          <w:szCs w:val="23"/>
        </w:rPr>
        <w:t xml:space="preserve"> </w:t>
      </w:r>
      <w:r w:rsidRPr="005E0216">
        <w:rPr>
          <w:rFonts w:asciiTheme="minorHAnsi" w:hAnsiTheme="minorHAnsi" w:cstheme="minorHAnsi"/>
          <w:spacing w:val="-1"/>
          <w:sz w:val="23"/>
          <w:szCs w:val="23"/>
        </w:rPr>
        <w:t>o</w:t>
      </w:r>
      <w:r w:rsidRPr="005E0216">
        <w:rPr>
          <w:rFonts w:asciiTheme="minorHAnsi" w:hAnsiTheme="minorHAnsi" w:cstheme="minorHAnsi"/>
          <w:sz w:val="23"/>
          <w:szCs w:val="23"/>
        </w:rPr>
        <w:t>f</w:t>
      </w:r>
      <w:r w:rsidRPr="005E0216">
        <w:rPr>
          <w:rFonts w:asciiTheme="minorHAnsi" w:hAnsiTheme="minorHAnsi" w:cstheme="minorHAnsi"/>
          <w:spacing w:val="7"/>
          <w:sz w:val="23"/>
          <w:szCs w:val="23"/>
        </w:rPr>
        <w:t xml:space="preserve"> </w:t>
      </w:r>
      <w:r w:rsidRPr="005E0216">
        <w:rPr>
          <w:rFonts w:asciiTheme="minorHAnsi" w:hAnsiTheme="minorHAnsi" w:cstheme="minorHAnsi"/>
          <w:spacing w:val="-1"/>
          <w:sz w:val="23"/>
          <w:szCs w:val="23"/>
        </w:rPr>
        <w:t>Contract</w:t>
      </w:r>
      <w:r w:rsidRPr="005E0216">
        <w:rPr>
          <w:rFonts w:asciiTheme="minorHAnsi" w:hAnsiTheme="minorHAnsi" w:cstheme="minorHAnsi"/>
          <w:sz w:val="23"/>
          <w:szCs w:val="23"/>
        </w:rPr>
        <w:t>,</w:t>
      </w:r>
      <w:r w:rsidRPr="005E0216">
        <w:rPr>
          <w:rFonts w:asciiTheme="minorHAnsi" w:hAnsiTheme="minorHAnsi" w:cstheme="minorHAnsi"/>
          <w:spacing w:val="9"/>
          <w:sz w:val="23"/>
          <w:szCs w:val="23"/>
        </w:rPr>
        <w:t xml:space="preserve"> </w:t>
      </w:r>
      <w:r w:rsidRPr="005E0216">
        <w:rPr>
          <w:rFonts w:asciiTheme="minorHAnsi" w:hAnsiTheme="minorHAnsi" w:cstheme="minorHAnsi"/>
          <w:spacing w:val="-1"/>
          <w:sz w:val="23"/>
          <w:szCs w:val="23"/>
        </w:rPr>
        <w:t>wit</w:t>
      </w:r>
      <w:r w:rsidRPr="005E0216">
        <w:rPr>
          <w:rFonts w:asciiTheme="minorHAnsi" w:hAnsiTheme="minorHAnsi" w:cstheme="minorHAnsi"/>
          <w:sz w:val="23"/>
          <w:szCs w:val="23"/>
        </w:rPr>
        <w:t>h</w:t>
      </w:r>
      <w:r w:rsidRPr="005E0216">
        <w:rPr>
          <w:rFonts w:asciiTheme="minorHAnsi" w:hAnsiTheme="minorHAnsi" w:cstheme="minorHAnsi"/>
          <w:spacing w:val="7"/>
          <w:sz w:val="23"/>
          <w:szCs w:val="23"/>
        </w:rPr>
        <w:t xml:space="preserve"> </w:t>
      </w:r>
      <w:r w:rsidRPr="005E0216">
        <w:rPr>
          <w:rFonts w:asciiTheme="minorHAnsi" w:hAnsiTheme="minorHAnsi" w:cstheme="minorHAnsi"/>
          <w:spacing w:val="-1"/>
          <w:sz w:val="23"/>
          <w:szCs w:val="23"/>
        </w:rPr>
        <w:t>r</w:t>
      </w:r>
      <w:r w:rsidRPr="005E0216">
        <w:rPr>
          <w:rFonts w:asciiTheme="minorHAnsi" w:hAnsiTheme="minorHAnsi" w:cstheme="minorHAnsi"/>
          <w:spacing w:val="1"/>
          <w:sz w:val="23"/>
          <w:szCs w:val="23"/>
        </w:rPr>
        <w:t>e</w:t>
      </w:r>
      <w:r w:rsidRPr="005E0216">
        <w:rPr>
          <w:rFonts w:asciiTheme="minorHAnsi" w:hAnsiTheme="minorHAnsi" w:cstheme="minorHAnsi"/>
          <w:spacing w:val="-1"/>
          <w:sz w:val="23"/>
          <w:szCs w:val="23"/>
        </w:rPr>
        <w:t>spe</w:t>
      </w:r>
      <w:r w:rsidRPr="005E0216">
        <w:rPr>
          <w:rFonts w:asciiTheme="minorHAnsi" w:hAnsiTheme="minorHAnsi" w:cstheme="minorHAnsi"/>
          <w:sz w:val="23"/>
          <w:szCs w:val="23"/>
        </w:rPr>
        <w:t>ct</w:t>
      </w:r>
      <w:r w:rsidRPr="005E0216">
        <w:rPr>
          <w:rFonts w:asciiTheme="minorHAnsi" w:hAnsiTheme="minorHAnsi" w:cstheme="minorHAnsi"/>
          <w:spacing w:val="7"/>
          <w:sz w:val="23"/>
          <w:szCs w:val="23"/>
        </w:rPr>
        <w:t xml:space="preserve"> </w:t>
      </w:r>
      <w:r w:rsidRPr="005E0216">
        <w:rPr>
          <w:rFonts w:asciiTheme="minorHAnsi" w:hAnsiTheme="minorHAnsi" w:cstheme="minorHAnsi"/>
          <w:spacing w:val="-1"/>
          <w:sz w:val="23"/>
          <w:szCs w:val="23"/>
        </w:rPr>
        <w:t>t</w:t>
      </w:r>
      <w:r w:rsidRPr="005E0216">
        <w:rPr>
          <w:rFonts w:asciiTheme="minorHAnsi" w:hAnsiTheme="minorHAnsi" w:cstheme="minorHAnsi"/>
          <w:sz w:val="23"/>
          <w:szCs w:val="23"/>
        </w:rPr>
        <w:t>o</w:t>
      </w:r>
      <w:r w:rsidRPr="005E0216">
        <w:rPr>
          <w:rFonts w:asciiTheme="minorHAnsi" w:hAnsiTheme="minorHAnsi" w:cstheme="minorHAnsi"/>
          <w:spacing w:val="7"/>
          <w:sz w:val="23"/>
          <w:szCs w:val="23"/>
        </w:rPr>
        <w:t xml:space="preserve"> </w:t>
      </w:r>
      <w:r w:rsidRPr="005E0216">
        <w:rPr>
          <w:rFonts w:asciiTheme="minorHAnsi" w:hAnsiTheme="minorHAnsi" w:cstheme="minorHAnsi"/>
          <w:spacing w:val="-1"/>
          <w:sz w:val="23"/>
          <w:szCs w:val="23"/>
        </w:rPr>
        <w:t>th</w:t>
      </w:r>
      <w:r w:rsidRPr="005E0216">
        <w:rPr>
          <w:rFonts w:asciiTheme="minorHAnsi" w:hAnsiTheme="minorHAnsi" w:cstheme="minorHAnsi"/>
          <w:sz w:val="23"/>
          <w:szCs w:val="23"/>
        </w:rPr>
        <w:t>e</w:t>
      </w:r>
      <w:r w:rsidRPr="005E0216">
        <w:rPr>
          <w:rFonts w:asciiTheme="minorHAnsi" w:hAnsiTheme="minorHAnsi" w:cstheme="minorHAnsi"/>
          <w:spacing w:val="7"/>
          <w:sz w:val="23"/>
          <w:szCs w:val="23"/>
        </w:rPr>
        <w:t xml:space="preserve"> </w:t>
      </w:r>
      <w:r w:rsidRPr="005E0216">
        <w:rPr>
          <w:rFonts w:asciiTheme="minorHAnsi" w:hAnsiTheme="minorHAnsi" w:cstheme="minorHAnsi"/>
          <w:spacing w:val="-1"/>
          <w:sz w:val="23"/>
          <w:szCs w:val="23"/>
        </w:rPr>
        <w:t>G</w:t>
      </w:r>
      <w:r w:rsidRPr="005E0216">
        <w:rPr>
          <w:rFonts w:asciiTheme="minorHAnsi" w:hAnsiTheme="minorHAnsi" w:cstheme="minorHAnsi"/>
          <w:spacing w:val="1"/>
          <w:sz w:val="23"/>
          <w:szCs w:val="23"/>
        </w:rPr>
        <w:t>o</w:t>
      </w:r>
      <w:r w:rsidRPr="005E0216">
        <w:rPr>
          <w:rFonts w:asciiTheme="minorHAnsi" w:hAnsiTheme="minorHAnsi" w:cstheme="minorHAnsi"/>
          <w:spacing w:val="-1"/>
          <w:sz w:val="23"/>
          <w:szCs w:val="23"/>
        </w:rPr>
        <w:t>od</w:t>
      </w:r>
      <w:r w:rsidRPr="005E0216">
        <w:rPr>
          <w:rFonts w:asciiTheme="minorHAnsi" w:hAnsiTheme="minorHAnsi" w:cstheme="minorHAnsi"/>
          <w:sz w:val="23"/>
          <w:szCs w:val="23"/>
        </w:rPr>
        <w:t>s</w:t>
      </w:r>
      <w:r w:rsidRPr="005E0216">
        <w:rPr>
          <w:rFonts w:asciiTheme="minorHAnsi" w:hAnsiTheme="minorHAnsi" w:cstheme="minorHAnsi"/>
          <w:spacing w:val="6"/>
          <w:sz w:val="23"/>
          <w:szCs w:val="23"/>
        </w:rPr>
        <w:t xml:space="preserve"> </w:t>
      </w:r>
      <w:r w:rsidRPr="005E0216">
        <w:rPr>
          <w:rFonts w:asciiTheme="minorHAnsi" w:hAnsiTheme="minorHAnsi" w:cstheme="minorHAnsi"/>
          <w:spacing w:val="-1"/>
          <w:sz w:val="23"/>
          <w:szCs w:val="23"/>
        </w:rPr>
        <w:t>o</w:t>
      </w:r>
      <w:r w:rsidRPr="005E0216">
        <w:rPr>
          <w:rFonts w:asciiTheme="minorHAnsi" w:hAnsiTheme="minorHAnsi" w:cstheme="minorHAnsi"/>
          <w:spacing w:val="1"/>
          <w:sz w:val="23"/>
          <w:szCs w:val="23"/>
        </w:rPr>
        <w:t>f</w:t>
      </w:r>
      <w:r w:rsidRPr="005E0216">
        <w:rPr>
          <w:rFonts w:asciiTheme="minorHAnsi" w:hAnsiTheme="minorHAnsi" w:cstheme="minorHAnsi"/>
          <w:spacing w:val="-1"/>
          <w:sz w:val="23"/>
          <w:szCs w:val="23"/>
        </w:rPr>
        <w:t>fere</w:t>
      </w:r>
      <w:r w:rsidRPr="005E0216">
        <w:rPr>
          <w:rFonts w:asciiTheme="minorHAnsi" w:hAnsiTheme="minorHAnsi" w:cstheme="minorHAnsi"/>
          <w:sz w:val="23"/>
          <w:szCs w:val="23"/>
        </w:rPr>
        <w:t>d</w:t>
      </w:r>
      <w:r w:rsidRPr="005E0216">
        <w:rPr>
          <w:rFonts w:asciiTheme="minorHAnsi" w:hAnsiTheme="minorHAnsi" w:cstheme="minorHAnsi"/>
          <w:spacing w:val="7"/>
          <w:sz w:val="23"/>
          <w:szCs w:val="23"/>
        </w:rPr>
        <w:t xml:space="preserve"> </w:t>
      </w:r>
      <w:r w:rsidRPr="005E0216">
        <w:rPr>
          <w:rFonts w:asciiTheme="minorHAnsi" w:hAnsiTheme="minorHAnsi" w:cstheme="minorHAnsi"/>
          <w:spacing w:val="-1"/>
          <w:sz w:val="23"/>
          <w:szCs w:val="23"/>
        </w:rPr>
        <w:t>b</w:t>
      </w:r>
      <w:r w:rsidRPr="005E0216">
        <w:rPr>
          <w:rFonts w:asciiTheme="minorHAnsi" w:hAnsiTheme="minorHAnsi" w:cstheme="minorHAnsi"/>
          <w:sz w:val="23"/>
          <w:szCs w:val="23"/>
        </w:rPr>
        <w:t>y</w:t>
      </w:r>
      <w:r w:rsidRPr="005E0216">
        <w:rPr>
          <w:rFonts w:asciiTheme="minorHAnsi" w:hAnsiTheme="minorHAnsi" w:cstheme="minorHAnsi"/>
          <w:spacing w:val="7"/>
          <w:sz w:val="23"/>
          <w:szCs w:val="23"/>
        </w:rPr>
        <w:t xml:space="preserve"> </w:t>
      </w:r>
      <w:r w:rsidRPr="005E0216">
        <w:rPr>
          <w:rFonts w:asciiTheme="minorHAnsi" w:hAnsiTheme="minorHAnsi" w:cstheme="minorHAnsi"/>
          <w:spacing w:val="-1"/>
          <w:sz w:val="23"/>
          <w:szCs w:val="23"/>
        </w:rPr>
        <w:t>th</w:t>
      </w:r>
      <w:r w:rsidRPr="005E0216">
        <w:rPr>
          <w:rFonts w:asciiTheme="minorHAnsi" w:hAnsiTheme="minorHAnsi" w:cstheme="minorHAnsi"/>
          <w:sz w:val="23"/>
          <w:szCs w:val="23"/>
        </w:rPr>
        <w:t>e</w:t>
      </w:r>
      <w:r w:rsidRPr="005E0216">
        <w:rPr>
          <w:rFonts w:asciiTheme="minorHAnsi" w:hAnsiTheme="minorHAnsi" w:cstheme="minorHAnsi"/>
          <w:spacing w:val="7"/>
          <w:sz w:val="23"/>
          <w:szCs w:val="23"/>
        </w:rPr>
        <w:t xml:space="preserve"> </w:t>
      </w:r>
      <w:r w:rsidRPr="005E0216">
        <w:rPr>
          <w:rFonts w:asciiTheme="minorHAnsi" w:hAnsiTheme="minorHAnsi" w:cstheme="minorHAnsi"/>
          <w:spacing w:val="-1"/>
          <w:sz w:val="23"/>
          <w:szCs w:val="23"/>
        </w:rPr>
        <w:t>abov</w:t>
      </w:r>
      <w:r w:rsidRPr="005E0216">
        <w:rPr>
          <w:rFonts w:asciiTheme="minorHAnsi" w:hAnsiTheme="minorHAnsi" w:cstheme="minorHAnsi"/>
          <w:sz w:val="23"/>
          <w:szCs w:val="23"/>
        </w:rPr>
        <w:t>e</w:t>
      </w:r>
      <w:r w:rsidRPr="005E0216">
        <w:rPr>
          <w:rFonts w:asciiTheme="minorHAnsi" w:hAnsiTheme="minorHAnsi" w:cstheme="minorHAnsi"/>
          <w:spacing w:val="7"/>
          <w:sz w:val="23"/>
          <w:szCs w:val="23"/>
        </w:rPr>
        <w:t xml:space="preserve"> </w:t>
      </w:r>
      <w:r w:rsidRPr="005E0216">
        <w:rPr>
          <w:rFonts w:asciiTheme="minorHAnsi" w:hAnsiTheme="minorHAnsi" w:cstheme="minorHAnsi"/>
          <w:spacing w:val="-1"/>
          <w:sz w:val="23"/>
          <w:szCs w:val="23"/>
        </w:rPr>
        <w:t>firm.</w:t>
      </w:r>
    </w:p>
    <w:p w14:paraId="31FCC6A0" w14:textId="77777777" w:rsidR="00D11588" w:rsidRPr="00D50DC2" w:rsidRDefault="00D11588" w:rsidP="00D11588">
      <w:pPr>
        <w:kinsoku w:val="0"/>
        <w:overflowPunct w:val="0"/>
        <w:spacing w:before="12" w:line="280" w:lineRule="exact"/>
        <w:rPr>
          <w:rFonts w:asciiTheme="minorHAnsi" w:hAnsiTheme="minorHAnsi" w:cstheme="minorHAnsi"/>
          <w:sz w:val="28"/>
          <w:szCs w:val="28"/>
        </w:rPr>
      </w:pPr>
    </w:p>
    <w:p w14:paraId="495CBD51" w14:textId="77777777" w:rsidR="00D11588" w:rsidRPr="00D50DC2" w:rsidRDefault="00D11588" w:rsidP="00D11588">
      <w:pPr>
        <w:kinsoku w:val="0"/>
        <w:overflowPunct w:val="0"/>
        <w:ind w:left="140" w:right="1650"/>
        <w:jc w:val="both"/>
        <w:rPr>
          <w:rFonts w:asciiTheme="minorHAnsi" w:hAnsiTheme="minorHAnsi" w:cstheme="minorHAnsi"/>
          <w:sz w:val="23"/>
          <w:szCs w:val="23"/>
        </w:rPr>
      </w:pPr>
      <w:r w:rsidRPr="00D50DC2">
        <w:rPr>
          <w:rFonts w:asciiTheme="minorHAnsi" w:hAnsiTheme="minorHAnsi" w:cstheme="minorHAnsi"/>
          <w:sz w:val="23"/>
          <w:szCs w:val="23"/>
        </w:rPr>
        <w:t>Si</w:t>
      </w:r>
      <w:r w:rsidRPr="00D50DC2">
        <w:rPr>
          <w:rFonts w:asciiTheme="minorHAnsi" w:hAnsiTheme="minorHAnsi" w:cstheme="minorHAnsi"/>
          <w:spacing w:val="-2"/>
          <w:sz w:val="23"/>
          <w:szCs w:val="23"/>
        </w:rPr>
        <w:t>g</w:t>
      </w:r>
      <w:r w:rsidRPr="00D50DC2">
        <w:rPr>
          <w:rFonts w:asciiTheme="minorHAnsi" w:hAnsiTheme="minorHAnsi" w:cstheme="minorHAnsi"/>
          <w:spacing w:val="-1"/>
          <w:sz w:val="23"/>
          <w:szCs w:val="23"/>
        </w:rPr>
        <w:t>n</w:t>
      </w:r>
      <w:r w:rsidRPr="00D50DC2">
        <w:rPr>
          <w:rFonts w:asciiTheme="minorHAnsi" w:hAnsiTheme="minorHAnsi" w:cstheme="minorHAnsi"/>
          <w:sz w:val="23"/>
          <w:szCs w:val="23"/>
        </w:rPr>
        <w:t>ed:</w:t>
      </w:r>
      <w:r w:rsidRPr="00D50DC2">
        <w:rPr>
          <w:rFonts w:asciiTheme="minorHAnsi" w:hAnsiTheme="minorHAnsi" w:cstheme="minorHAnsi"/>
          <w:spacing w:val="9"/>
          <w:sz w:val="23"/>
          <w:szCs w:val="23"/>
        </w:rPr>
        <w:t xml:space="preserve"> </w:t>
      </w:r>
      <w:r w:rsidRPr="00D50DC2">
        <w:rPr>
          <w:rFonts w:asciiTheme="minorHAnsi" w:hAnsiTheme="minorHAnsi" w:cstheme="minorHAnsi"/>
          <w:i/>
          <w:iCs/>
          <w:sz w:val="23"/>
          <w:szCs w:val="23"/>
        </w:rPr>
        <w:t>[insert</w:t>
      </w:r>
      <w:r w:rsidRPr="00D50DC2">
        <w:rPr>
          <w:rFonts w:asciiTheme="minorHAnsi" w:hAnsiTheme="minorHAnsi" w:cstheme="minorHAnsi"/>
          <w:i/>
          <w:iCs/>
          <w:spacing w:val="9"/>
          <w:sz w:val="23"/>
          <w:szCs w:val="23"/>
        </w:rPr>
        <w:t xml:space="preserve"> </w:t>
      </w:r>
      <w:r w:rsidRPr="00D50DC2">
        <w:rPr>
          <w:rFonts w:asciiTheme="minorHAnsi" w:hAnsiTheme="minorHAnsi" w:cstheme="minorHAnsi"/>
          <w:i/>
          <w:iCs/>
          <w:sz w:val="23"/>
          <w:szCs w:val="23"/>
        </w:rPr>
        <w:t>signatu</w:t>
      </w:r>
      <w:r w:rsidRPr="00D50DC2">
        <w:rPr>
          <w:rFonts w:asciiTheme="minorHAnsi" w:hAnsiTheme="minorHAnsi" w:cstheme="minorHAnsi"/>
          <w:i/>
          <w:iCs/>
          <w:spacing w:val="-1"/>
          <w:sz w:val="23"/>
          <w:szCs w:val="23"/>
        </w:rPr>
        <w:t>re</w:t>
      </w:r>
      <w:r w:rsidRPr="00D50DC2">
        <w:rPr>
          <w:rFonts w:asciiTheme="minorHAnsi" w:hAnsiTheme="minorHAnsi" w:cstheme="minorHAnsi"/>
          <w:i/>
          <w:iCs/>
          <w:spacing w:val="1"/>
          <w:sz w:val="23"/>
          <w:szCs w:val="23"/>
        </w:rPr>
        <w:t>(</w:t>
      </w:r>
      <w:r w:rsidRPr="00D50DC2">
        <w:rPr>
          <w:rFonts w:asciiTheme="minorHAnsi" w:hAnsiTheme="minorHAnsi" w:cstheme="minorHAnsi"/>
          <w:i/>
          <w:iCs/>
          <w:spacing w:val="-1"/>
          <w:sz w:val="23"/>
          <w:szCs w:val="23"/>
        </w:rPr>
        <w:t>s</w:t>
      </w:r>
      <w:r w:rsidRPr="00D50DC2">
        <w:rPr>
          <w:rFonts w:asciiTheme="minorHAnsi" w:hAnsiTheme="minorHAnsi" w:cstheme="minorHAnsi"/>
          <w:i/>
          <w:iCs/>
          <w:sz w:val="23"/>
          <w:szCs w:val="23"/>
        </w:rPr>
        <w:t>)</w:t>
      </w:r>
      <w:r w:rsidRPr="00D50DC2">
        <w:rPr>
          <w:rFonts w:asciiTheme="minorHAnsi" w:hAnsiTheme="minorHAnsi" w:cstheme="minorHAnsi"/>
          <w:i/>
          <w:iCs/>
          <w:spacing w:val="10"/>
          <w:sz w:val="23"/>
          <w:szCs w:val="23"/>
        </w:rPr>
        <w:t xml:space="preserve"> </w:t>
      </w:r>
      <w:r w:rsidRPr="00D50DC2">
        <w:rPr>
          <w:rFonts w:asciiTheme="minorHAnsi" w:hAnsiTheme="minorHAnsi" w:cstheme="minorHAnsi"/>
          <w:i/>
          <w:iCs/>
          <w:sz w:val="23"/>
          <w:szCs w:val="23"/>
        </w:rPr>
        <w:t>of</w:t>
      </w:r>
      <w:r w:rsidRPr="00D50DC2">
        <w:rPr>
          <w:rFonts w:asciiTheme="minorHAnsi" w:hAnsiTheme="minorHAnsi" w:cstheme="minorHAnsi"/>
          <w:i/>
          <w:iCs/>
          <w:spacing w:val="10"/>
          <w:sz w:val="23"/>
          <w:szCs w:val="23"/>
        </w:rPr>
        <w:t xml:space="preserve"> </w:t>
      </w:r>
      <w:r w:rsidRPr="00D50DC2">
        <w:rPr>
          <w:rFonts w:asciiTheme="minorHAnsi" w:hAnsiTheme="minorHAnsi" w:cstheme="minorHAnsi"/>
          <w:i/>
          <w:iCs/>
          <w:sz w:val="23"/>
          <w:szCs w:val="23"/>
        </w:rPr>
        <w:t>auth</w:t>
      </w:r>
      <w:r w:rsidRPr="00D50DC2">
        <w:rPr>
          <w:rFonts w:asciiTheme="minorHAnsi" w:hAnsiTheme="minorHAnsi" w:cstheme="minorHAnsi"/>
          <w:i/>
          <w:iCs/>
          <w:spacing w:val="-2"/>
          <w:sz w:val="23"/>
          <w:szCs w:val="23"/>
        </w:rPr>
        <w:t>o</w:t>
      </w:r>
      <w:r w:rsidRPr="00D50DC2">
        <w:rPr>
          <w:rFonts w:asciiTheme="minorHAnsi" w:hAnsiTheme="minorHAnsi" w:cstheme="minorHAnsi"/>
          <w:i/>
          <w:iCs/>
          <w:sz w:val="23"/>
          <w:szCs w:val="23"/>
        </w:rPr>
        <w:t>rized</w:t>
      </w:r>
      <w:r w:rsidRPr="00D50DC2">
        <w:rPr>
          <w:rFonts w:asciiTheme="minorHAnsi" w:hAnsiTheme="minorHAnsi" w:cstheme="minorHAnsi"/>
          <w:i/>
          <w:iCs/>
          <w:spacing w:val="11"/>
          <w:sz w:val="23"/>
          <w:szCs w:val="23"/>
        </w:rPr>
        <w:t xml:space="preserve"> </w:t>
      </w:r>
      <w:r w:rsidRPr="00D50DC2">
        <w:rPr>
          <w:rFonts w:asciiTheme="minorHAnsi" w:hAnsiTheme="minorHAnsi" w:cstheme="minorHAnsi"/>
          <w:i/>
          <w:iCs/>
          <w:sz w:val="23"/>
          <w:szCs w:val="23"/>
        </w:rPr>
        <w:t>re</w:t>
      </w:r>
      <w:r w:rsidRPr="00D50DC2">
        <w:rPr>
          <w:rFonts w:asciiTheme="minorHAnsi" w:hAnsiTheme="minorHAnsi" w:cstheme="minorHAnsi"/>
          <w:i/>
          <w:iCs/>
          <w:spacing w:val="-2"/>
          <w:sz w:val="23"/>
          <w:szCs w:val="23"/>
        </w:rPr>
        <w:t>p</w:t>
      </w:r>
      <w:r w:rsidRPr="00D50DC2">
        <w:rPr>
          <w:rFonts w:asciiTheme="minorHAnsi" w:hAnsiTheme="minorHAnsi" w:cstheme="minorHAnsi"/>
          <w:i/>
          <w:iCs/>
          <w:sz w:val="23"/>
          <w:szCs w:val="23"/>
        </w:rPr>
        <w:t>re</w:t>
      </w:r>
      <w:r w:rsidRPr="00D50DC2">
        <w:rPr>
          <w:rFonts w:asciiTheme="minorHAnsi" w:hAnsiTheme="minorHAnsi" w:cstheme="minorHAnsi"/>
          <w:i/>
          <w:iCs/>
          <w:spacing w:val="-1"/>
          <w:sz w:val="23"/>
          <w:szCs w:val="23"/>
        </w:rPr>
        <w:t>sen</w:t>
      </w:r>
      <w:r w:rsidRPr="00D50DC2">
        <w:rPr>
          <w:rFonts w:asciiTheme="minorHAnsi" w:hAnsiTheme="minorHAnsi" w:cstheme="minorHAnsi"/>
          <w:i/>
          <w:iCs/>
          <w:sz w:val="23"/>
          <w:szCs w:val="23"/>
        </w:rPr>
        <w:t>tativ</w:t>
      </w:r>
      <w:r w:rsidRPr="00D50DC2">
        <w:rPr>
          <w:rFonts w:asciiTheme="minorHAnsi" w:hAnsiTheme="minorHAnsi" w:cstheme="minorHAnsi"/>
          <w:i/>
          <w:iCs/>
          <w:spacing w:val="-1"/>
          <w:sz w:val="23"/>
          <w:szCs w:val="23"/>
        </w:rPr>
        <w:t>e</w:t>
      </w:r>
      <w:r w:rsidRPr="00D50DC2">
        <w:rPr>
          <w:rFonts w:asciiTheme="minorHAnsi" w:hAnsiTheme="minorHAnsi" w:cstheme="minorHAnsi"/>
          <w:i/>
          <w:iCs/>
          <w:sz w:val="23"/>
          <w:szCs w:val="23"/>
        </w:rPr>
        <w:t>(s)</w:t>
      </w:r>
      <w:r w:rsidRPr="00D50DC2">
        <w:rPr>
          <w:rFonts w:asciiTheme="minorHAnsi" w:hAnsiTheme="minorHAnsi" w:cstheme="minorHAnsi"/>
          <w:i/>
          <w:iCs/>
          <w:spacing w:val="8"/>
          <w:sz w:val="23"/>
          <w:szCs w:val="23"/>
        </w:rPr>
        <w:t xml:space="preserve"> </w:t>
      </w:r>
      <w:r w:rsidRPr="00D50DC2">
        <w:rPr>
          <w:rFonts w:asciiTheme="minorHAnsi" w:hAnsiTheme="minorHAnsi" w:cstheme="minorHAnsi"/>
          <w:i/>
          <w:iCs/>
          <w:sz w:val="23"/>
          <w:szCs w:val="23"/>
        </w:rPr>
        <w:t>of</w:t>
      </w:r>
      <w:r w:rsidRPr="00D50DC2">
        <w:rPr>
          <w:rFonts w:asciiTheme="minorHAnsi" w:hAnsiTheme="minorHAnsi" w:cstheme="minorHAnsi"/>
          <w:i/>
          <w:iCs/>
          <w:spacing w:val="8"/>
          <w:sz w:val="23"/>
          <w:szCs w:val="23"/>
        </w:rPr>
        <w:t xml:space="preserve"> </w:t>
      </w:r>
      <w:r w:rsidRPr="00D50DC2">
        <w:rPr>
          <w:rFonts w:asciiTheme="minorHAnsi" w:hAnsiTheme="minorHAnsi" w:cstheme="minorHAnsi"/>
          <w:i/>
          <w:iCs/>
          <w:sz w:val="23"/>
          <w:szCs w:val="23"/>
        </w:rPr>
        <w:t>the</w:t>
      </w:r>
      <w:r w:rsidRPr="00D50DC2">
        <w:rPr>
          <w:rFonts w:asciiTheme="minorHAnsi" w:hAnsiTheme="minorHAnsi" w:cstheme="minorHAnsi"/>
          <w:i/>
          <w:iCs/>
          <w:spacing w:val="9"/>
          <w:sz w:val="23"/>
          <w:szCs w:val="23"/>
        </w:rPr>
        <w:t xml:space="preserve"> </w:t>
      </w:r>
      <w:r w:rsidRPr="00D50DC2">
        <w:rPr>
          <w:rFonts w:asciiTheme="minorHAnsi" w:hAnsiTheme="minorHAnsi" w:cstheme="minorHAnsi"/>
          <w:i/>
          <w:iCs/>
          <w:sz w:val="23"/>
          <w:szCs w:val="23"/>
        </w:rPr>
        <w:t>Manufa</w:t>
      </w:r>
      <w:r w:rsidRPr="00D50DC2">
        <w:rPr>
          <w:rFonts w:asciiTheme="minorHAnsi" w:hAnsiTheme="minorHAnsi" w:cstheme="minorHAnsi"/>
          <w:i/>
          <w:iCs/>
          <w:spacing w:val="-2"/>
          <w:sz w:val="23"/>
          <w:szCs w:val="23"/>
        </w:rPr>
        <w:t>c</w:t>
      </w:r>
      <w:r w:rsidRPr="00D50DC2">
        <w:rPr>
          <w:rFonts w:asciiTheme="minorHAnsi" w:hAnsiTheme="minorHAnsi" w:cstheme="minorHAnsi"/>
          <w:i/>
          <w:iCs/>
          <w:sz w:val="23"/>
          <w:szCs w:val="23"/>
        </w:rPr>
        <w:t>turer]</w:t>
      </w:r>
    </w:p>
    <w:p w14:paraId="05D7BA6D" w14:textId="77777777" w:rsidR="00D11588" w:rsidRPr="00D50DC2" w:rsidRDefault="00D11588" w:rsidP="00D11588">
      <w:pPr>
        <w:kinsoku w:val="0"/>
        <w:overflowPunct w:val="0"/>
        <w:spacing w:before="4" w:line="180" w:lineRule="exact"/>
        <w:rPr>
          <w:rFonts w:asciiTheme="minorHAnsi" w:hAnsiTheme="minorHAnsi" w:cstheme="minorHAnsi"/>
          <w:sz w:val="18"/>
          <w:szCs w:val="18"/>
        </w:rPr>
      </w:pPr>
    </w:p>
    <w:p w14:paraId="40178D96" w14:textId="77777777" w:rsidR="00D11588" w:rsidRPr="00D50DC2" w:rsidRDefault="00D11588" w:rsidP="00D11588">
      <w:pPr>
        <w:kinsoku w:val="0"/>
        <w:overflowPunct w:val="0"/>
        <w:spacing w:line="200" w:lineRule="exact"/>
        <w:rPr>
          <w:rFonts w:asciiTheme="minorHAnsi" w:hAnsiTheme="minorHAnsi" w:cstheme="minorHAnsi"/>
          <w:sz w:val="20"/>
          <w:szCs w:val="20"/>
        </w:rPr>
      </w:pPr>
    </w:p>
    <w:p w14:paraId="629F90DA" w14:textId="77777777" w:rsidR="00D11588" w:rsidRPr="00D50DC2" w:rsidRDefault="00D11588" w:rsidP="00D11588">
      <w:pPr>
        <w:kinsoku w:val="0"/>
        <w:overflowPunct w:val="0"/>
        <w:spacing w:line="200" w:lineRule="exact"/>
        <w:rPr>
          <w:rFonts w:asciiTheme="minorHAnsi" w:hAnsiTheme="minorHAnsi" w:cstheme="minorHAnsi"/>
          <w:sz w:val="20"/>
          <w:szCs w:val="20"/>
        </w:rPr>
      </w:pPr>
    </w:p>
    <w:p w14:paraId="1E84E17A" w14:textId="77777777" w:rsidR="00D11588" w:rsidRPr="00D50DC2" w:rsidRDefault="00D11588" w:rsidP="00D11588">
      <w:pPr>
        <w:kinsoku w:val="0"/>
        <w:overflowPunct w:val="0"/>
        <w:ind w:left="140" w:right="1241"/>
        <w:jc w:val="both"/>
        <w:rPr>
          <w:rFonts w:asciiTheme="minorHAnsi" w:hAnsiTheme="minorHAnsi" w:cstheme="minorHAnsi"/>
          <w:sz w:val="23"/>
          <w:szCs w:val="23"/>
        </w:rPr>
      </w:pPr>
      <w:r w:rsidRPr="00D50DC2">
        <w:rPr>
          <w:rFonts w:asciiTheme="minorHAnsi" w:hAnsiTheme="minorHAnsi" w:cstheme="minorHAnsi"/>
          <w:spacing w:val="-1"/>
          <w:sz w:val="23"/>
          <w:szCs w:val="23"/>
        </w:rPr>
        <w:t>N</w:t>
      </w:r>
      <w:r w:rsidRPr="00D50DC2">
        <w:rPr>
          <w:rFonts w:asciiTheme="minorHAnsi" w:hAnsiTheme="minorHAnsi" w:cstheme="minorHAnsi"/>
          <w:sz w:val="23"/>
          <w:szCs w:val="23"/>
        </w:rPr>
        <w:t>a</w:t>
      </w:r>
      <w:r w:rsidRPr="00D50DC2">
        <w:rPr>
          <w:rFonts w:asciiTheme="minorHAnsi" w:hAnsiTheme="minorHAnsi" w:cstheme="minorHAnsi"/>
          <w:spacing w:val="-1"/>
          <w:sz w:val="23"/>
          <w:szCs w:val="23"/>
        </w:rPr>
        <w:t>me</w:t>
      </w:r>
      <w:r w:rsidRPr="00D50DC2">
        <w:rPr>
          <w:rFonts w:asciiTheme="minorHAnsi" w:hAnsiTheme="minorHAnsi" w:cstheme="minorHAnsi"/>
          <w:sz w:val="23"/>
          <w:szCs w:val="23"/>
        </w:rPr>
        <w:t>:</w:t>
      </w:r>
      <w:r w:rsidRPr="00D50DC2">
        <w:rPr>
          <w:rFonts w:asciiTheme="minorHAnsi" w:hAnsiTheme="minorHAnsi" w:cstheme="minorHAnsi"/>
          <w:spacing w:val="9"/>
          <w:sz w:val="23"/>
          <w:szCs w:val="23"/>
        </w:rPr>
        <w:t xml:space="preserve"> </w:t>
      </w:r>
      <w:r w:rsidRPr="00D50DC2">
        <w:rPr>
          <w:rFonts w:asciiTheme="minorHAnsi" w:hAnsiTheme="minorHAnsi" w:cstheme="minorHAnsi"/>
          <w:i/>
          <w:iCs/>
          <w:sz w:val="23"/>
          <w:szCs w:val="23"/>
        </w:rPr>
        <w:t>[in</w:t>
      </w:r>
      <w:r w:rsidRPr="00D50DC2">
        <w:rPr>
          <w:rFonts w:asciiTheme="minorHAnsi" w:hAnsiTheme="minorHAnsi" w:cstheme="minorHAnsi"/>
          <w:i/>
          <w:iCs/>
          <w:spacing w:val="-1"/>
          <w:sz w:val="23"/>
          <w:szCs w:val="23"/>
        </w:rPr>
        <w:t>s</w:t>
      </w:r>
      <w:r w:rsidRPr="00D50DC2">
        <w:rPr>
          <w:rFonts w:asciiTheme="minorHAnsi" w:hAnsiTheme="minorHAnsi" w:cstheme="minorHAnsi"/>
          <w:i/>
          <w:iCs/>
          <w:sz w:val="23"/>
          <w:szCs w:val="23"/>
        </w:rPr>
        <w:t>ert</w:t>
      </w:r>
      <w:r w:rsidRPr="00D50DC2">
        <w:rPr>
          <w:rFonts w:asciiTheme="minorHAnsi" w:hAnsiTheme="minorHAnsi" w:cstheme="minorHAnsi"/>
          <w:i/>
          <w:iCs/>
          <w:spacing w:val="8"/>
          <w:sz w:val="23"/>
          <w:szCs w:val="23"/>
        </w:rPr>
        <w:t xml:space="preserve"> </w:t>
      </w:r>
      <w:r w:rsidRPr="00D50DC2">
        <w:rPr>
          <w:rFonts w:asciiTheme="minorHAnsi" w:hAnsiTheme="minorHAnsi" w:cstheme="minorHAnsi"/>
          <w:i/>
          <w:iCs/>
          <w:sz w:val="23"/>
          <w:szCs w:val="23"/>
        </w:rPr>
        <w:t>comp</w:t>
      </w:r>
      <w:r w:rsidRPr="00D50DC2">
        <w:rPr>
          <w:rFonts w:asciiTheme="minorHAnsi" w:hAnsiTheme="minorHAnsi" w:cstheme="minorHAnsi"/>
          <w:i/>
          <w:iCs/>
          <w:spacing w:val="-2"/>
          <w:sz w:val="23"/>
          <w:szCs w:val="23"/>
        </w:rPr>
        <w:t>l</w:t>
      </w:r>
      <w:r w:rsidRPr="00D50DC2">
        <w:rPr>
          <w:rFonts w:asciiTheme="minorHAnsi" w:hAnsiTheme="minorHAnsi" w:cstheme="minorHAnsi"/>
          <w:i/>
          <w:iCs/>
          <w:sz w:val="23"/>
          <w:szCs w:val="23"/>
        </w:rPr>
        <w:t>ete</w:t>
      </w:r>
      <w:r w:rsidRPr="00D50DC2">
        <w:rPr>
          <w:rFonts w:asciiTheme="minorHAnsi" w:hAnsiTheme="minorHAnsi" w:cstheme="minorHAnsi"/>
          <w:i/>
          <w:iCs/>
          <w:spacing w:val="8"/>
          <w:sz w:val="23"/>
          <w:szCs w:val="23"/>
        </w:rPr>
        <w:t xml:space="preserve"> </w:t>
      </w:r>
      <w:r w:rsidRPr="00D50DC2">
        <w:rPr>
          <w:rFonts w:asciiTheme="minorHAnsi" w:hAnsiTheme="minorHAnsi" w:cstheme="minorHAnsi"/>
          <w:i/>
          <w:iCs/>
          <w:sz w:val="23"/>
          <w:szCs w:val="23"/>
        </w:rPr>
        <w:t>name(</w:t>
      </w:r>
      <w:r w:rsidRPr="00D50DC2">
        <w:rPr>
          <w:rFonts w:asciiTheme="minorHAnsi" w:hAnsiTheme="minorHAnsi" w:cstheme="minorHAnsi"/>
          <w:i/>
          <w:iCs/>
          <w:spacing w:val="-1"/>
          <w:sz w:val="23"/>
          <w:szCs w:val="23"/>
        </w:rPr>
        <w:t>s</w:t>
      </w:r>
      <w:r w:rsidRPr="00D50DC2">
        <w:rPr>
          <w:rFonts w:asciiTheme="minorHAnsi" w:hAnsiTheme="minorHAnsi" w:cstheme="minorHAnsi"/>
          <w:i/>
          <w:iCs/>
          <w:sz w:val="23"/>
          <w:szCs w:val="23"/>
        </w:rPr>
        <w:t>)</w:t>
      </w:r>
      <w:r w:rsidRPr="00D50DC2">
        <w:rPr>
          <w:rFonts w:asciiTheme="minorHAnsi" w:hAnsiTheme="minorHAnsi" w:cstheme="minorHAnsi"/>
          <w:i/>
          <w:iCs/>
          <w:spacing w:val="9"/>
          <w:sz w:val="23"/>
          <w:szCs w:val="23"/>
        </w:rPr>
        <w:t xml:space="preserve"> </w:t>
      </w:r>
      <w:r w:rsidRPr="00D50DC2">
        <w:rPr>
          <w:rFonts w:asciiTheme="minorHAnsi" w:hAnsiTheme="minorHAnsi" w:cstheme="minorHAnsi"/>
          <w:i/>
          <w:iCs/>
          <w:sz w:val="23"/>
          <w:szCs w:val="23"/>
        </w:rPr>
        <w:t>of</w:t>
      </w:r>
      <w:r w:rsidRPr="00D50DC2">
        <w:rPr>
          <w:rFonts w:asciiTheme="minorHAnsi" w:hAnsiTheme="minorHAnsi" w:cstheme="minorHAnsi"/>
          <w:i/>
          <w:iCs/>
          <w:spacing w:val="7"/>
          <w:sz w:val="23"/>
          <w:szCs w:val="23"/>
        </w:rPr>
        <w:t xml:space="preserve"> </w:t>
      </w:r>
      <w:r w:rsidRPr="00D50DC2">
        <w:rPr>
          <w:rFonts w:asciiTheme="minorHAnsi" w:hAnsiTheme="minorHAnsi" w:cstheme="minorHAnsi"/>
          <w:i/>
          <w:iCs/>
          <w:sz w:val="23"/>
          <w:szCs w:val="23"/>
        </w:rPr>
        <w:t>authoriz</w:t>
      </w:r>
      <w:r w:rsidRPr="00D50DC2">
        <w:rPr>
          <w:rFonts w:asciiTheme="minorHAnsi" w:hAnsiTheme="minorHAnsi" w:cstheme="minorHAnsi"/>
          <w:i/>
          <w:iCs/>
          <w:spacing w:val="-1"/>
          <w:sz w:val="23"/>
          <w:szCs w:val="23"/>
        </w:rPr>
        <w:t>e</w:t>
      </w:r>
      <w:r w:rsidRPr="00D50DC2">
        <w:rPr>
          <w:rFonts w:asciiTheme="minorHAnsi" w:hAnsiTheme="minorHAnsi" w:cstheme="minorHAnsi"/>
          <w:i/>
          <w:iCs/>
          <w:sz w:val="23"/>
          <w:szCs w:val="23"/>
        </w:rPr>
        <w:t>d</w:t>
      </w:r>
      <w:r w:rsidRPr="00D50DC2">
        <w:rPr>
          <w:rFonts w:asciiTheme="minorHAnsi" w:hAnsiTheme="minorHAnsi" w:cstheme="minorHAnsi"/>
          <w:i/>
          <w:iCs/>
          <w:spacing w:val="11"/>
          <w:sz w:val="23"/>
          <w:szCs w:val="23"/>
        </w:rPr>
        <w:t xml:space="preserve"> </w:t>
      </w:r>
      <w:r w:rsidRPr="00D50DC2">
        <w:rPr>
          <w:rFonts w:asciiTheme="minorHAnsi" w:hAnsiTheme="minorHAnsi" w:cstheme="minorHAnsi"/>
          <w:i/>
          <w:iCs/>
          <w:spacing w:val="-1"/>
          <w:sz w:val="23"/>
          <w:szCs w:val="23"/>
        </w:rPr>
        <w:t>r</w:t>
      </w:r>
      <w:r w:rsidRPr="00D50DC2">
        <w:rPr>
          <w:rFonts w:asciiTheme="minorHAnsi" w:hAnsiTheme="minorHAnsi" w:cstheme="minorHAnsi"/>
          <w:i/>
          <w:iCs/>
          <w:sz w:val="23"/>
          <w:szCs w:val="23"/>
        </w:rPr>
        <w:t>epresent</w:t>
      </w:r>
      <w:r w:rsidRPr="00D50DC2">
        <w:rPr>
          <w:rFonts w:asciiTheme="minorHAnsi" w:hAnsiTheme="minorHAnsi" w:cstheme="minorHAnsi"/>
          <w:i/>
          <w:iCs/>
          <w:spacing w:val="-2"/>
          <w:sz w:val="23"/>
          <w:szCs w:val="23"/>
        </w:rPr>
        <w:t>a</w:t>
      </w:r>
      <w:r w:rsidRPr="00D50DC2">
        <w:rPr>
          <w:rFonts w:asciiTheme="minorHAnsi" w:hAnsiTheme="minorHAnsi" w:cstheme="minorHAnsi"/>
          <w:i/>
          <w:iCs/>
          <w:sz w:val="23"/>
          <w:szCs w:val="23"/>
        </w:rPr>
        <w:t>ti</w:t>
      </w:r>
      <w:r w:rsidRPr="00D50DC2">
        <w:rPr>
          <w:rFonts w:asciiTheme="minorHAnsi" w:hAnsiTheme="minorHAnsi" w:cstheme="minorHAnsi"/>
          <w:i/>
          <w:iCs/>
          <w:spacing w:val="-2"/>
          <w:sz w:val="23"/>
          <w:szCs w:val="23"/>
        </w:rPr>
        <w:t>v</w:t>
      </w:r>
      <w:r w:rsidRPr="00D50DC2">
        <w:rPr>
          <w:rFonts w:asciiTheme="minorHAnsi" w:hAnsiTheme="minorHAnsi" w:cstheme="minorHAnsi"/>
          <w:i/>
          <w:iCs/>
          <w:sz w:val="23"/>
          <w:szCs w:val="23"/>
        </w:rPr>
        <w:t>e(s)</w:t>
      </w:r>
      <w:r w:rsidRPr="00D50DC2">
        <w:rPr>
          <w:rFonts w:asciiTheme="minorHAnsi" w:hAnsiTheme="minorHAnsi" w:cstheme="minorHAnsi"/>
          <w:i/>
          <w:iCs/>
          <w:spacing w:val="9"/>
          <w:sz w:val="23"/>
          <w:szCs w:val="23"/>
        </w:rPr>
        <w:t xml:space="preserve"> </w:t>
      </w:r>
      <w:r w:rsidRPr="00D50DC2">
        <w:rPr>
          <w:rFonts w:asciiTheme="minorHAnsi" w:hAnsiTheme="minorHAnsi" w:cstheme="minorHAnsi"/>
          <w:i/>
          <w:iCs/>
          <w:sz w:val="23"/>
          <w:szCs w:val="23"/>
        </w:rPr>
        <w:t>of</w:t>
      </w:r>
      <w:r w:rsidRPr="00D50DC2">
        <w:rPr>
          <w:rFonts w:asciiTheme="minorHAnsi" w:hAnsiTheme="minorHAnsi" w:cstheme="minorHAnsi"/>
          <w:i/>
          <w:iCs/>
          <w:spacing w:val="9"/>
          <w:sz w:val="23"/>
          <w:szCs w:val="23"/>
        </w:rPr>
        <w:t xml:space="preserve"> </w:t>
      </w:r>
      <w:r w:rsidRPr="00D50DC2">
        <w:rPr>
          <w:rFonts w:asciiTheme="minorHAnsi" w:hAnsiTheme="minorHAnsi" w:cstheme="minorHAnsi"/>
          <w:i/>
          <w:iCs/>
          <w:sz w:val="23"/>
          <w:szCs w:val="23"/>
        </w:rPr>
        <w:t>the</w:t>
      </w:r>
      <w:r w:rsidRPr="00D50DC2">
        <w:rPr>
          <w:rFonts w:asciiTheme="minorHAnsi" w:hAnsiTheme="minorHAnsi" w:cstheme="minorHAnsi"/>
          <w:i/>
          <w:iCs/>
          <w:spacing w:val="8"/>
          <w:sz w:val="23"/>
          <w:szCs w:val="23"/>
        </w:rPr>
        <w:t xml:space="preserve"> </w:t>
      </w:r>
      <w:r w:rsidRPr="00D50DC2">
        <w:rPr>
          <w:rFonts w:asciiTheme="minorHAnsi" w:hAnsiTheme="minorHAnsi" w:cstheme="minorHAnsi"/>
          <w:i/>
          <w:iCs/>
          <w:spacing w:val="-2"/>
          <w:sz w:val="23"/>
          <w:szCs w:val="23"/>
        </w:rPr>
        <w:t>M</w:t>
      </w:r>
      <w:r w:rsidRPr="00D50DC2">
        <w:rPr>
          <w:rFonts w:asciiTheme="minorHAnsi" w:hAnsiTheme="minorHAnsi" w:cstheme="minorHAnsi"/>
          <w:i/>
          <w:iCs/>
          <w:sz w:val="23"/>
          <w:szCs w:val="23"/>
        </w:rPr>
        <w:t>anufactur</w:t>
      </w:r>
      <w:r w:rsidRPr="00D50DC2">
        <w:rPr>
          <w:rFonts w:asciiTheme="minorHAnsi" w:hAnsiTheme="minorHAnsi" w:cstheme="minorHAnsi"/>
          <w:i/>
          <w:iCs/>
          <w:spacing w:val="-1"/>
          <w:sz w:val="23"/>
          <w:szCs w:val="23"/>
        </w:rPr>
        <w:t>e</w:t>
      </w:r>
      <w:r w:rsidRPr="00D50DC2">
        <w:rPr>
          <w:rFonts w:asciiTheme="minorHAnsi" w:hAnsiTheme="minorHAnsi" w:cstheme="minorHAnsi"/>
          <w:i/>
          <w:iCs/>
          <w:sz w:val="23"/>
          <w:szCs w:val="23"/>
        </w:rPr>
        <w:t>r]</w:t>
      </w:r>
    </w:p>
    <w:p w14:paraId="6ACAB679" w14:textId="77777777" w:rsidR="00D11588" w:rsidRPr="00D50DC2" w:rsidRDefault="00D11588" w:rsidP="00D11588">
      <w:pPr>
        <w:kinsoku w:val="0"/>
        <w:overflowPunct w:val="0"/>
        <w:spacing w:before="14" w:line="280" w:lineRule="exact"/>
        <w:rPr>
          <w:rFonts w:asciiTheme="minorHAnsi" w:hAnsiTheme="minorHAnsi" w:cstheme="minorHAnsi"/>
          <w:sz w:val="28"/>
          <w:szCs w:val="28"/>
        </w:rPr>
      </w:pPr>
    </w:p>
    <w:p w14:paraId="7DC71FC9" w14:textId="77777777" w:rsidR="00D11588" w:rsidRPr="00D50DC2" w:rsidRDefault="00D11588" w:rsidP="00D11588">
      <w:pPr>
        <w:kinsoku w:val="0"/>
        <w:overflowPunct w:val="0"/>
        <w:ind w:left="140" w:right="7526"/>
        <w:jc w:val="both"/>
        <w:rPr>
          <w:rFonts w:asciiTheme="minorHAnsi" w:hAnsiTheme="minorHAnsi" w:cstheme="minorHAnsi"/>
          <w:sz w:val="23"/>
          <w:szCs w:val="23"/>
        </w:rPr>
      </w:pPr>
      <w:r w:rsidRPr="00D50DC2">
        <w:rPr>
          <w:rFonts w:asciiTheme="minorHAnsi" w:hAnsiTheme="minorHAnsi" w:cstheme="minorHAnsi"/>
          <w:spacing w:val="1"/>
          <w:sz w:val="23"/>
          <w:szCs w:val="23"/>
        </w:rPr>
        <w:t>T</w:t>
      </w:r>
      <w:r w:rsidRPr="00D50DC2">
        <w:rPr>
          <w:rFonts w:asciiTheme="minorHAnsi" w:hAnsiTheme="minorHAnsi" w:cstheme="minorHAnsi"/>
          <w:spacing w:val="-1"/>
          <w:sz w:val="23"/>
          <w:szCs w:val="23"/>
        </w:rPr>
        <w:t>it</w:t>
      </w:r>
      <w:r w:rsidRPr="00D50DC2">
        <w:rPr>
          <w:rFonts w:asciiTheme="minorHAnsi" w:hAnsiTheme="minorHAnsi" w:cstheme="minorHAnsi"/>
          <w:sz w:val="23"/>
          <w:szCs w:val="23"/>
        </w:rPr>
        <w:t>l</w:t>
      </w:r>
      <w:r w:rsidRPr="00D50DC2">
        <w:rPr>
          <w:rFonts w:asciiTheme="minorHAnsi" w:hAnsiTheme="minorHAnsi" w:cstheme="minorHAnsi"/>
          <w:spacing w:val="-1"/>
          <w:sz w:val="23"/>
          <w:szCs w:val="23"/>
        </w:rPr>
        <w:t>e</w:t>
      </w:r>
      <w:r w:rsidRPr="00D50DC2">
        <w:rPr>
          <w:rFonts w:asciiTheme="minorHAnsi" w:hAnsiTheme="minorHAnsi" w:cstheme="minorHAnsi"/>
          <w:sz w:val="23"/>
          <w:szCs w:val="23"/>
        </w:rPr>
        <w:t>:</w:t>
      </w:r>
      <w:r w:rsidRPr="00D50DC2">
        <w:rPr>
          <w:rFonts w:asciiTheme="minorHAnsi" w:hAnsiTheme="minorHAnsi" w:cstheme="minorHAnsi"/>
          <w:spacing w:val="7"/>
          <w:sz w:val="23"/>
          <w:szCs w:val="23"/>
        </w:rPr>
        <w:t xml:space="preserve"> </w:t>
      </w:r>
      <w:r w:rsidRPr="00D50DC2">
        <w:rPr>
          <w:rFonts w:asciiTheme="minorHAnsi" w:hAnsiTheme="minorHAnsi" w:cstheme="minorHAnsi"/>
          <w:i/>
          <w:iCs/>
          <w:sz w:val="23"/>
          <w:szCs w:val="23"/>
        </w:rPr>
        <w:t>[inse</w:t>
      </w:r>
      <w:r w:rsidRPr="00D50DC2">
        <w:rPr>
          <w:rFonts w:asciiTheme="minorHAnsi" w:hAnsiTheme="minorHAnsi" w:cstheme="minorHAnsi"/>
          <w:i/>
          <w:iCs/>
          <w:spacing w:val="-3"/>
          <w:sz w:val="23"/>
          <w:szCs w:val="23"/>
        </w:rPr>
        <w:t>r</w:t>
      </w:r>
      <w:r w:rsidRPr="00D50DC2">
        <w:rPr>
          <w:rFonts w:asciiTheme="minorHAnsi" w:hAnsiTheme="minorHAnsi" w:cstheme="minorHAnsi"/>
          <w:i/>
          <w:iCs/>
          <w:sz w:val="23"/>
          <w:szCs w:val="23"/>
        </w:rPr>
        <w:t>t</w:t>
      </w:r>
      <w:r w:rsidRPr="00D50DC2">
        <w:rPr>
          <w:rFonts w:asciiTheme="minorHAnsi" w:hAnsiTheme="minorHAnsi" w:cstheme="minorHAnsi"/>
          <w:i/>
          <w:iCs/>
          <w:spacing w:val="9"/>
          <w:sz w:val="23"/>
          <w:szCs w:val="23"/>
        </w:rPr>
        <w:t xml:space="preserve"> </w:t>
      </w:r>
      <w:r w:rsidRPr="00D50DC2">
        <w:rPr>
          <w:rFonts w:asciiTheme="minorHAnsi" w:hAnsiTheme="minorHAnsi" w:cstheme="minorHAnsi"/>
          <w:i/>
          <w:iCs/>
          <w:sz w:val="23"/>
          <w:szCs w:val="23"/>
        </w:rPr>
        <w:t>title]</w:t>
      </w:r>
    </w:p>
    <w:p w14:paraId="5B1B6E82" w14:textId="77777777" w:rsidR="00D11588" w:rsidRPr="00D50DC2" w:rsidRDefault="00D11588" w:rsidP="00D11588">
      <w:pPr>
        <w:kinsoku w:val="0"/>
        <w:overflowPunct w:val="0"/>
        <w:spacing w:line="200" w:lineRule="exact"/>
        <w:rPr>
          <w:rFonts w:asciiTheme="minorHAnsi" w:hAnsiTheme="minorHAnsi" w:cstheme="minorHAnsi"/>
          <w:sz w:val="20"/>
          <w:szCs w:val="20"/>
        </w:rPr>
      </w:pPr>
    </w:p>
    <w:p w14:paraId="466B613F" w14:textId="77777777" w:rsidR="00D11588" w:rsidRPr="00D50DC2" w:rsidRDefault="00D11588" w:rsidP="00D11588">
      <w:pPr>
        <w:kinsoku w:val="0"/>
        <w:overflowPunct w:val="0"/>
        <w:spacing w:line="200" w:lineRule="exact"/>
        <w:rPr>
          <w:rFonts w:asciiTheme="minorHAnsi" w:hAnsiTheme="minorHAnsi" w:cstheme="minorHAnsi"/>
          <w:sz w:val="20"/>
          <w:szCs w:val="20"/>
        </w:rPr>
      </w:pPr>
    </w:p>
    <w:p w14:paraId="207E7692" w14:textId="77777777" w:rsidR="00D11588" w:rsidRPr="00D50DC2" w:rsidRDefault="00D11588" w:rsidP="00D11588">
      <w:pPr>
        <w:kinsoku w:val="0"/>
        <w:overflowPunct w:val="0"/>
        <w:spacing w:line="200" w:lineRule="exact"/>
        <w:rPr>
          <w:rFonts w:asciiTheme="minorHAnsi" w:hAnsiTheme="minorHAnsi" w:cstheme="minorHAnsi"/>
          <w:sz w:val="20"/>
          <w:szCs w:val="20"/>
        </w:rPr>
      </w:pPr>
    </w:p>
    <w:p w14:paraId="2E9779DC" w14:textId="77777777" w:rsidR="00D11588" w:rsidRPr="00D50DC2" w:rsidRDefault="00D11588" w:rsidP="00D11588">
      <w:pPr>
        <w:kinsoku w:val="0"/>
        <w:overflowPunct w:val="0"/>
        <w:spacing w:before="6" w:line="260" w:lineRule="exact"/>
        <w:rPr>
          <w:rFonts w:asciiTheme="minorHAnsi" w:hAnsiTheme="minorHAnsi" w:cstheme="minorHAnsi"/>
          <w:sz w:val="26"/>
          <w:szCs w:val="26"/>
        </w:rPr>
      </w:pPr>
    </w:p>
    <w:p w14:paraId="042AB6F4" w14:textId="77777777" w:rsidR="00D11588" w:rsidRPr="00D50DC2" w:rsidRDefault="00D11588" w:rsidP="00D11588">
      <w:pPr>
        <w:tabs>
          <w:tab w:val="left" w:pos="2723"/>
          <w:tab w:val="left" w:pos="5591"/>
          <w:tab w:val="left" w:pos="6525"/>
        </w:tabs>
        <w:kinsoku w:val="0"/>
        <w:overflowPunct w:val="0"/>
        <w:ind w:left="140" w:right="827"/>
        <w:jc w:val="both"/>
        <w:rPr>
          <w:rFonts w:asciiTheme="minorHAnsi" w:hAnsiTheme="minorHAnsi" w:cstheme="minorHAnsi"/>
          <w:sz w:val="23"/>
          <w:szCs w:val="23"/>
        </w:rPr>
      </w:pPr>
      <w:r w:rsidRPr="00D50DC2">
        <w:rPr>
          <w:rFonts w:asciiTheme="minorHAnsi" w:hAnsiTheme="minorHAnsi" w:cstheme="minorHAnsi"/>
          <w:spacing w:val="-1"/>
          <w:sz w:val="23"/>
          <w:szCs w:val="23"/>
        </w:rPr>
        <w:t>Dat</w:t>
      </w:r>
      <w:r w:rsidRPr="00D50DC2">
        <w:rPr>
          <w:rFonts w:asciiTheme="minorHAnsi" w:hAnsiTheme="minorHAnsi" w:cstheme="minorHAnsi"/>
          <w:sz w:val="23"/>
          <w:szCs w:val="23"/>
        </w:rPr>
        <w:t>ed</w:t>
      </w:r>
      <w:r w:rsidRPr="00D50DC2">
        <w:rPr>
          <w:rFonts w:asciiTheme="minorHAnsi" w:hAnsiTheme="minorHAnsi" w:cstheme="minorHAnsi"/>
          <w:spacing w:val="1"/>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n</w:t>
      </w:r>
      <w:r w:rsidRPr="00D50DC2">
        <w:rPr>
          <w:rFonts w:asciiTheme="minorHAnsi" w:hAnsiTheme="minorHAnsi" w:cstheme="minorHAnsi"/>
          <w:spacing w:val="-1"/>
          <w:sz w:val="23"/>
          <w:szCs w:val="23"/>
        </w:rPr>
        <w:t xml:space="preserve"> </w:t>
      </w:r>
      <w:r w:rsidRPr="00D50DC2">
        <w:rPr>
          <w:rFonts w:asciiTheme="minorHAnsi" w:hAnsiTheme="minorHAnsi" w:cstheme="minorHAnsi"/>
          <w:spacing w:val="1"/>
          <w:sz w:val="23"/>
          <w:szCs w:val="23"/>
        </w:rPr>
        <w:t>_</w:t>
      </w:r>
      <w:r w:rsidRPr="00D50DC2">
        <w:rPr>
          <w:rFonts w:asciiTheme="minorHAnsi" w:hAnsiTheme="minorHAnsi" w:cstheme="minorHAnsi"/>
          <w:spacing w:val="1"/>
          <w:sz w:val="23"/>
          <w:szCs w:val="23"/>
          <w:u w:val="single"/>
        </w:rPr>
        <w:tab/>
      </w:r>
      <w:r w:rsidRPr="00D50DC2">
        <w:rPr>
          <w:rFonts w:asciiTheme="minorHAnsi" w:hAnsiTheme="minorHAnsi" w:cstheme="minorHAnsi"/>
          <w:spacing w:val="-1"/>
          <w:sz w:val="23"/>
          <w:szCs w:val="23"/>
        </w:rPr>
        <w:t>da</w:t>
      </w:r>
      <w:r w:rsidRPr="00D50DC2">
        <w:rPr>
          <w:rFonts w:asciiTheme="minorHAnsi" w:hAnsiTheme="minorHAnsi" w:cstheme="minorHAnsi"/>
          <w:sz w:val="23"/>
          <w:szCs w:val="23"/>
        </w:rPr>
        <w:t>y</w:t>
      </w:r>
      <w:r w:rsidRPr="00D50DC2">
        <w:rPr>
          <w:rFonts w:asciiTheme="minorHAnsi" w:hAnsiTheme="minorHAnsi" w:cstheme="minorHAnsi"/>
          <w:spacing w:val="-1"/>
          <w:sz w:val="23"/>
          <w:szCs w:val="23"/>
        </w:rPr>
        <w:t xml:space="preserve"> o</w:t>
      </w:r>
      <w:r w:rsidRPr="00D50DC2">
        <w:rPr>
          <w:rFonts w:asciiTheme="minorHAnsi" w:hAnsiTheme="minorHAnsi" w:cstheme="minorHAnsi"/>
          <w:sz w:val="23"/>
          <w:szCs w:val="23"/>
        </w:rPr>
        <w:t>f</w:t>
      </w:r>
      <w:r w:rsidRPr="00D50DC2">
        <w:rPr>
          <w:rFonts w:asciiTheme="minorHAnsi" w:hAnsiTheme="minorHAnsi" w:cstheme="minorHAnsi"/>
          <w:sz w:val="23"/>
          <w:szCs w:val="23"/>
          <w:u w:val="single"/>
        </w:rPr>
        <w:tab/>
      </w:r>
      <w:r w:rsidRPr="00D50DC2">
        <w:rPr>
          <w:rFonts w:asciiTheme="minorHAnsi" w:hAnsiTheme="minorHAnsi" w:cstheme="minorHAnsi"/>
          <w:sz w:val="23"/>
          <w:szCs w:val="23"/>
        </w:rPr>
        <w:t>,</w:t>
      </w:r>
      <w:r w:rsidRPr="00D50DC2">
        <w:rPr>
          <w:rFonts w:asciiTheme="minorHAnsi" w:hAnsiTheme="minorHAnsi" w:cstheme="minorHAnsi"/>
          <w:sz w:val="23"/>
          <w:szCs w:val="23"/>
          <w:u w:val="single"/>
        </w:rPr>
        <w:tab/>
      </w:r>
      <w:r w:rsidRPr="00D50DC2">
        <w:rPr>
          <w:rFonts w:asciiTheme="minorHAnsi" w:hAnsiTheme="minorHAnsi" w:cstheme="minorHAnsi"/>
          <w:i/>
          <w:iCs/>
          <w:sz w:val="23"/>
          <w:szCs w:val="23"/>
        </w:rPr>
        <w:t>[inse</w:t>
      </w:r>
      <w:r w:rsidRPr="00D50DC2">
        <w:rPr>
          <w:rFonts w:asciiTheme="minorHAnsi" w:hAnsiTheme="minorHAnsi" w:cstheme="minorHAnsi"/>
          <w:i/>
          <w:iCs/>
          <w:spacing w:val="-3"/>
          <w:sz w:val="23"/>
          <w:szCs w:val="23"/>
        </w:rPr>
        <w:t>r</w:t>
      </w:r>
      <w:r w:rsidRPr="00D50DC2">
        <w:rPr>
          <w:rFonts w:asciiTheme="minorHAnsi" w:hAnsiTheme="minorHAnsi" w:cstheme="minorHAnsi"/>
          <w:i/>
          <w:iCs/>
          <w:sz w:val="23"/>
          <w:szCs w:val="23"/>
        </w:rPr>
        <w:t>t</w:t>
      </w:r>
      <w:r w:rsidRPr="00D50DC2">
        <w:rPr>
          <w:rFonts w:asciiTheme="minorHAnsi" w:hAnsiTheme="minorHAnsi" w:cstheme="minorHAnsi"/>
          <w:i/>
          <w:iCs/>
          <w:spacing w:val="1"/>
          <w:sz w:val="23"/>
          <w:szCs w:val="23"/>
        </w:rPr>
        <w:t xml:space="preserve"> </w:t>
      </w:r>
      <w:r w:rsidRPr="00D50DC2">
        <w:rPr>
          <w:rFonts w:asciiTheme="minorHAnsi" w:hAnsiTheme="minorHAnsi" w:cstheme="minorHAnsi"/>
          <w:i/>
          <w:iCs/>
          <w:sz w:val="23"/>
          <w:szCs w:val="23"/>
        </w:rPr>
        <w:t>date</w:t>
      </w:r>
      <w:r w:rsidRPr="00D50DC2">
        <w:rPr>
          <w:rFonts w:asciiTheme="minorHAnsi" w:hAnsiTheme="minorHAnsi" w:cstheme="minorHAnsi"/>
          <w:i/>
          <w:iCs/>
          <w:spacing w:val="2"/>
          <w:sz w:val="23"/>
          <w:szCs w:val="23"/>
        </w:rPr>
        <w:t xml:space="preserve"> </w:t>
      </w:r>
      <w:r w:rsidRPr="00D50DC2">
        <w:rPr>
          <w:rFonts w:asciiTheme="minorHAnsi" w:hAnsiTheme="minorHAnsi" w:cstheme="minorHAnsi"/>
          <w:i/>
          <w:iCs/>
          <w:sz w:val="23"/>
          <w:szCs w:val="23"/>
        </w:rPr>
        <w:t>of</w:t>
      </w:r>
      <w:r w:rsidRPr="00D50DC2">
        <w:rPr>
          <w:rFonts w:asciiTheme="minorHAnsi" w:hAnsiTheme="minorHAnsi" w:cstheme="minorHAnsi"/>
          <w:i/>
          <w:iCs/>
          <w:spacing w:val="-1"/>
          <w:sz w:val="23"/>
          <w:szCs w:val="23"/>
        </w:rPr>
        <w:t xml:space="preserve"> </w:t>
      </w:r>
      <w:r w:rsidRPr="00D50DC2">
        <w:rPr>
          <w:rFonts w:asciiTheme="minorHAnsi" w:hAnsiTheme="minorHAnsi" w:cstheme="minorHAnsi"/>
          <w:i/>
          <w:iCs/>
          <w:sz w:val="23"/>
          <w:szCs w:val="23"/>
        </w:rPr>
        <w:t>sig</w:t>
      </w:r>
      <w:r w:rsidRPr="00D50DC2">
        <w:rPr>
          <w:rFonts w:asciiTheme="minorHAnsi" w:hAnsiTheme="minorHAnsi" w:cstheme="minorHAnsi"/>
          <w:i/>
          <w:iCs/>
          <w:spacing w:val="-2"/>
          <w:sz w:val="23"/>
          <w:szCs w:val="23"/>
        </w:rPr>
        <w:t>n</w:t>
      </w:r>
      <w:r w:rsidRPr="00D50DC2">
        <w:rPr>
          <w:rFonts w:asciiTheme="minorHAnsi" w:hAnsiTheme="minorHAnsi" w:cstheme="minorHAnsi"/>
          <w:i/>
          <w:iCs/>
          <w:sz w:val="23"/>
          <w:szCs w:val="23"/>
        </w:rPr>
        <w:t>ing]</w:t>
      </w:r>
    </w:p>
    <w:p w14:paraId="75B973CC" w14:textId="77777777" w:rsidR="00D11588" w:rsidRPr="00D50DC2" w:rsidRDefault="00D11588" w:rsidP="00D11588">
      <w:pPr>
        <w:rPr>
          <w:rFonts w:asciiTheme="minorHAnsi" w:hAnsiTheme="minorHAnsi" w:cstheme="minorHAnsi"/>
        </w:rPr>
      </w:pPr>
    </w:p>
    <w:p w14:paraId="669C4C0C" w14:textId="77777777" w:rsidR="00ED6E20" w:rsidRPr="00D50DC2" w:rsidRDefault="00ED6E20">
      <w:pPr>
        <w:autoSpaceDE/>
        <w:autoSpaceDN/>
        <w:adjustRightInd/>
        <w:rPr>
          <w:rFonts w:asciiTheme="minorHAnsi" w:hAnsiTheme="minorHAnsi" w:cstheme="minorHAnsi"/>
          <w:b/>
          <w:bCs/>
          <w:sz w:val="40"/>
          <w:szCs w:val="40"/>
          <w:u w:val="single"/>
        </w:rPr>
      </w:pPr>
    </w:p>
    <w:p w14:paraId="151E5AC7" w14:textId="77777777" w:rsidR="00D11588" w:rsidRPr="00D50DC2" w:rsidRDefault="00D11588">
      <w:pPr>
        <w:autoSpaceDE/>
        <w:autoSpaceDN/>
        <w:adjustRightInd/>
        <w:rPr>
          <w:rFonts w:asciiTheme="minorHAnsi" w:hAnsiTheme="minorHAnsi" w:cstheme="minorHAnsi"/>
          <w:b/>
          <w:bCs/>
          <w:sz w:val="40"/>
          <w:szCs w:val="40"/>
          <w:u w:val="single"/>
        </w:rPr>
      </w:pPr>
    </w:p>
    <w:p w14:paraId="488D45C8" w14:textId="77777777" w:rsidR="00D11588" w:rsidRPr="00D50DC2" w:rsidRDefault="00D11588">
      <w:pPr>
        <w:autoSpaceDE/>
        <w:autoSpaceDN/>
        <w:adjustRightInd/>
        <w:rPr>
          <w:rFonts w:asciiTheme="minorHAnsi" w:hAnsiTheme="minorHAnsi" w:cstheme="minorHAnsi"/>
          <w:b/>
          <w:bCs/>
          <w:sz w:val="40"/>
          <w:szCs w:val="40"/>
          <w:u w:val="single"/>
        </w:rPr>
      </w:pPr>
    </w:p>
    <w:p w14:paraId="6EBADA0D" w14:textId="77777777" w:rsidR="00D11588" w:rsidRPr="00D50DC2" w:rsidRDefault="00D11588">
      <w:pPr>
        <w:autoSpaceDE/>
        <w:autoSpaceDN/>
        <w:adjustRightInd/>
        <w:rPr>
          <w:rFonts w:asciiTheme="minorHAnsi" w:hAnsiTheme="minorHAnsi" w:cstheme="minorHAnsi"/>
          <w:b/>
          <w:bCs/>
          <w:sz w:val="40"/>
          <w:szCs w:val="40"/>
          <w:u w:val="single"/>
        </w:rPr>
      </w:pPr>
    </w:p>
    <w:p w14:paraId="114C211B" w14:textId="77777777" w:rsidR="00D11588" w:rsidRPr="00D50DC2" w:rsidRDefault="00D11588">
      <w:pPr>
        <w:autoSpaceDE/>
        <w:autoSpaceDN/>
        <w:adjustRightInd/>
        <w:rPr>
          <w:rFonts w:asciiTheme="minorHAnsi" w:hAnsiTheme="minorHAnsi" w:cstheme="minorHAnsi"/>
          <w:b/>
          <w:bCs/>
          <w:sz w:val="40"/>
          <w:szCs w:val="40"/>
          <w:u w:val="single"/>
        </w:rPr>
      </w:pPr>
    </w:p>
    <w:p w14:paraId="309ED05E" w14:textId="77777777" w:rsidR="00D11588" w:rsidRPr="00D50DC2" w:rsidRDefault="00D11588">
      <w:pPr>
        <w:autoSpaceDE/>
        <w:autoSpaceDN/>
        <w:adjustRightInd/>
        <w:rPr>
          <w:rFonts w:asciiTheme="minorHAnsi" w:hAnsiTheme="minorHAnsi" w:cstheme="minorHAnsi"/>
          <w:b/>
          <w:bCs/>
          <w:sz w:val="40"/>
          <w:szCs w:val="40"/>
          <w:u w:val="single"/>
        </w:rPr>
      </w:pPr>
    </w:p>
    <w:p w14:paraId="57AC6B88" w14:textId="77777777" w:rsidR="00D11588" w:rsidRPr="00D50DC2" w:rsidRDefault="00D11588">
      <w:pPr>
        <w:autoSpaceDE/>
        <w:autoSpaceDN/>
        <w:adjustRightInd/>
        <w:rPr>
          <w:rFonts w:asciiTheme="minorHAnsi" w:hAnsiTheme="minorHAnsi" w:cstheme="minorHAnsi"/>
          <w:b/>
          <w:bCs/>
          <w:sz w:val="40"/>
          <w:szCs w:val="40"/>
          <w:u w:val="single"/>
        </w:rPr>
      </w:pPr>
    </w:p>
    <w:p w14:paraId="0CA621E4" w14:textId="77777777" w:rsidR="00D11588" w:rsidRPr="00D50DC2" w:rsidRDefault="00D11588" w:rsidP="002F229A">
      <w:pPr>
        <w:kinsoku w:val="0"/>
        <w:overflowPunct w:val="0"/>
        <w:spacing w:line="244" w:lineRule="auto"/>
        <w:ind w:right="110"/>
        <w:rPr>
          <w:rFonts w:asciiTheme="minorHAnsi" w:hAnsiTheme="minorHAnsi" w:cstheme="minorHAnsi"/>
          <w:sz w:val="23"/>
          <w:szCs w:val="23"/>
        </w:rPr>
      </w:pPr>
    </w:p>
    <w:p w14:paraId="5C6EE75E" w14:textId="77777777" w:rsidR="0028592E" w:rsidRDefault="0028592E" w:rsidP="00D11588">
      <w:pPr>
        <w:pStyle w:val="Heading3"/>
        <w:jc w:val="center"/>
        <w:rPr>
          <w:rFonts w:asciiTheme="minorHAnsi" w:hAnsiTheme="minorHAnsi" w:cstheme="minorHAnsi"/>
          <w:sz w:val="28"/>
          <w:szCs w:val="28"/>
        </w:rPr>
      </w:pPr>
    </w:p>
    <w:p w14:paraId="25AEDC30" w14:textId="77777777" w:rsidR="00D11588" w:rsidRDefault="00D11588" w:rsidP="00D11588">
      <w:pPr>
        <w:pStyle w:val="Heading3"/>
        <w:jc w:val="center"/>
        <w:rPr>
          <w:rFonts w:asciiTheme="minorHAnsi" w:hAnsiTheme="minorHAnsi" w:cstheme="minorHAnsi"/>
          <w:sz w:val="28"/>
          <w:szCs w:val="28"/>
        </w:rPr>
      </w:pPr>
      <w:r w:rsidRPr="00D50DC2">
        <w:rPr>
          <w:rFonts w:asciiTheme="minorHAnsi" w:hAnsiTheme="minorHAnsi" w:cstheme="minorHAnsi"/>
          <w:sz w:val="28"/>
          <w:szCs w:val="28"/>
        </w:rPr>
        <w:t xml:space="preserve">Form </w:t>
      </w:r>
      <w:r w:rsidR="0054458F" w:rsidRPr="00D50DC2">
        <w:rPr>
          <w:rFonts w:asciiTheme="minorHAnsi" w:hAnsiTheme="minorHAnsi" w:cstheme="minorHAnsi"/>
          <w:sz w:val="28"/>
          <w:szCs w:val="28"/>
        </w:rPr>
        <w:t>9</w:t>
      </w:r>
      <w:r w:rsidRPr="00D50DC2">
        <w:rPr>
          <w:rFonts w:asciiTheme="minorHAnsi" w:hAnsiTheme="minorHAnsi" w:cstheme="minorHAnsi"/>
          <w:sz w:val="28"/>
          <w:szCs w:val="28"/>
        </w:rPr>
        <w:t xml:space="preserve"> – Form of Bid Securing Declaration</w:t>
      </w:r>
      <w:r w:rsidR="00133A5E">
        <w:rPr>
          <w:rFonts w:asciiTheme="minorHAnsi" w:hAnsiTheme="minorHAnsi" w:cstheme="minorHAnsi"/>
          <w:sz w:val="28"/>
          <w:szCs w:val="28"/>
        </w:rPr>
        <w:t xml:space="preserve"> </w:t>
      </w:r>
    </w:p>
    <w:p w14:paraId="4041EB83" w14:textId="77777777" w:rsidR="008E68F7" w:rsidRPr="00D50DC2" w:rsidRDefault="00D11588" w:rsidP="008E68F7">
      <w:pPr>
        <w:ind w:left="-90"/>
        <w:jc w:val="center"/>
        <w:rPr>
          <w:rFonts w:asciiTheme="minorHAnsi" w:hAnsiTheme="minorHAnsi" w:cstheme="minorHAnsi"/>
          <w:b/>
        </w:rPr>
      </w:pPr>
      <w:r w:rsidRPr="00D50DC2">
        <w:rPr>
          <w:rFonts w:asciiTheme="minorHAnsi" w:hAnsiTheme="minorHAnsi" w:cstheme="minorHAnsi"/>
          <w:i/>
          <w:iCs/>
          <w:spacing w:val="-1"/>
          <w:sz w:val="24"/>
        </w:rPr>
        <w:t>Th</w:t>
      </w:r>
      <w:r w:rsidRPr="00D50DC2">
        <w:rPr>
          <w:rFonts w:asciiTheme="minorHAnsi" w:hAnsiTheme="minorHAnsi" w:cstheme="minorHAnsi"/>
          <w:i/>
          <w:iCs/>
          <w:sz w:val="24"/>
        </w:rPr>
        <w:t>e</w:t>
      </w:r>
      <w:r w:rsidRPr="00D50DC2">
        <w:rPr>
          <w:rFonts w:asciiTheme="minorHAnsi" w:hAnsiTheme="minorHAnsi" w:cstheme="minorHAnsi"/>
          <w:i/>
          <w:iCs/>
          <w:spacing w:val="6"/>
          <w:sz w:val="24"/>
        </w:rPr>
        <w:t xml:space="preserve"> </w:t>
      </w:r>
      <w:r w:rsidRPr="00D50DC2">
        <w:rPr>
          <w:rFonts w:asciiTheme="minorHAnsi" w:hAnsiTheme="minorHAnsi" w:cstheme="minorHAnsi"/>
          <w:i/>
          <w:iCs/>
          <w:spacing w:val="-1"/>
          <w:sz w:val="24"/>
        </w:rPr>
        <w:t>B</w:t>
      </w:r>
      <w:r w:rsidRPr="00D50DC2">
        <w:rPr>
          <w:rFonts w:asciiTheme="minorHAnsi" w:hAnsiTheme="minorHAnsi" w:cstheme="minorHAnsi"/>
          <w:i/>
          <w:iCs/>
          <w:spacing w:val="1"/>
          <w:sz w:val="24"/>
        </w:rPr>
        <w:t>i</w:t>
      </w:r>
      <w:r w:rsidRPr="00D50DC2">
        <w:rPr>
          <w:rFonts w:asciiTheme="minorHAnsi" w:hAnsiTheme="minorHAnsi" w:cstheme="minorHAnsi"/>
          <w:i/>
          <w:iCs/>
          <w:spacing w:val="-1"/>
          <w:sz w:val="24"/>
        </w:rPr>
        <w:t>dde</w:t>
      </w:r>
      <w:r w:rsidRPr="00D50DC2">
        <w:rPr>
          <w:rFonts w:asciiTheme="minorHAnsi" w:hAnsiTheme="minorHAnsi" w:cstheme="minorHAnsi"/>
          <w:i/>
          <w:iCs/>
          <w:sz w:val="24"/>
        </w:rPr>
        <w:t>r</w:t>
      </w:r>
      <w:r w:rsidRPr="00D50DC2">
        <w:rPr>
          <w:rFonts w:asciiTheme="minorHAnsi" w:hAnsiTheme="minorHAnsi" w:cstheme="minorHAnsi"/>
          <w:i/>
          <w:iCs/>
          <w:spacing w:val="5"/>
          <w:sz w:val="24"/>
        </w:rPr>
        <w:t xml:space="preserve"> </w:t>
      </w:r>
      <w:r w:rsidRPr="00D50DC2">
        <w:rPr>
          <w:rFonts w:asciiTheme="minorHAnsi" w:hAnsiTheme="minorHAnsi" w:cstheme="minorHAnsi"/>
          <w:i/>
          <w:iCs/>
          <w:spacing w:val="-1"/>
          <w:sz w:val="24"/>
        </w:rPr>
        <w:t>sha</w:t>
      </w:r>
      <w:r w:rsidRPr="00D50DC2">
        <w:rPr>
          <w:rFonts w:asciiTheme="minorHAnsi" w:hAnsiTheme="minorHAnsi" w:cstheme="minorHAnsi"/>
          <w:i/>
          <w:iCs/>
          <w:spacing w:val="1"/>
          <w:sz w:val="24"/>
        </w:rPr>
        <w:t>l</w:t>
      </w:r>
      <w:r w:rsidRPr="00D50DC2">
        <w:rPr>
          <w:rFonts w:asciiTheme="minorHAnsi" w:hAnsiTheme="minorHAnsi" w:cstheme="minorHAnsi"/>
          <w:i/>
          <w:iCs/>
          <w:sz w:val="24"/>
        </w:rPr>
        <w:t>l</w:t>
      </w:r>
      <w:r w:rsidRPr="00D50DC2">
        <w:rPr>
          <w:rFonts w:asciiTheme="minorHAnsi" w:hAnsiTheme="minorHAnsi" w:cstheme="minorHAnsi"/>
          <w:i/>
          <w:iCs/>
          <w:spacing w:val="5"/>
          <w:sz w:val="24"/>
        </w:rPr>
        <w:t xml:space="preserve"> </w:t>
      </w:r>
      <w:r w:rsidRPr="00D50DC2">
        <w:rPr>
          <w:rFonts w:asciiTheme="minorHAnsi" w:hAnsiTheme="minorHAnsi" w:cstheme="minorHAnsi"/>
          <w:i/>
          <w:iCs/>
          <w:spacing w:val="-1"/>
          <w:sz w:val="24"/>
        </w:rPr>
        <w:t>fil</w:t>
      </w:r>
      <w:r w:rsidRPr="00D50DC2">
        <w:rPr>
          <w:rFonts w:asciiTheme="minorHAnsi" w:hAnsiTheme="minorHAnsi" w:cstheme="minorHAnsi"/>
          <w:i/>
          <w:iCs/>
          <w:sz w:val="24"/>
        </w:rPr>
        <w:t>l</w:t>
      </w:r>
      <w:r w:rsidRPr="00D50DC2">
        <w:rPr>
          <w:rFonts w:asciiTheme="minorHAnsi" w:hAnsiTheme="minorHAnsi" w:cstheme="minorHAnsi"/>
          <w:i/>
          <w:iCs/>
          <w:spacing w:val="7"/>
          <w:sz w:val="24"/>
        </w:rPr>
        <w:t xml:space="preserve"> </w:t>
      </w:r>
      <w:r w:rsidRPr="00D50DC2">
        <w:rPr>
          <w:rFonts w:asciiTheme="minorHAnsi" w:hAnsiTheme="minorHAnsi" w:cstheme="minorHAnsi"/>
          <w:i/>
          <w:iCs/>
          <w:spacing w:val="1"/>
          <w:sz w:val="24"/>
        </w:rPr>
        <w:t>i</w:t>
      </w:r>
      <w:r w:rsidRPr="00D50DC2">
        <w:rPr>
          <w:rFonts w:asciiTheme="minorHAnsi" w:hAnsiTheme="minorHAnsi" w:cstheme="minorHAnsi"/>
          <w:i/>
          <w:iCs/>
          <w:sz w:val="24"/>
        </w:rPr>
        <w:t>n</w:t>
      </w:r>
      <w:r w:rsidRPr="00D50DC2">
        <w:rPr>
          <w:rFonts w:asciiTheme="minorHAnsi" w:hAnsiTheme="minorHAnsi" w:cstheme="minorHAnsi"/>
          <w:i/>
          <w:iCs/>
          <w:spacing w:val="4"/>
          <w:sz w:val="24"/>
        </w:rPr>
        <w:t xml:space="preserve"> </w:t>
      </w:r>
      <w:r w:rsidRPr="00D50DC2">
        <w:rPr>
          <w:rFonts w:asciiTheme="minorHAnsi" w:hAnsiTheme="minorHAnsi" w:cstheme="minorHAnsi"/>
          <w:i/>
          <w:iCs/>
          <w:spacing w:val="-1"/>
          <w:sz w:val="24"/>
        </w:rPr>
        <w:t>thi</w:t>
      </w:r>
      <w:r w:rsidRPr="00D50DC2">
        <w:rPr>
          <w:rFonts w:asciiTheme="minorHAnsi" w:hAnsiTheme="minorHAnsi" w:cstheme="minorHAnsi"/>
          <w:i/>
          <w:iCs/>
          <w:sz w:val="24"/>
        </w:rPr>
        <w:t>s</w:t>
      </w:r>
      <w:r w:rsidRPr="00D50DC2">
        <w:rPr>
          <w:rFonts w:asciiTheme="minorHAnsi" w:hAnsiTheme="minorHAnsi" w:cstheme="minorHAnsi"/>
          <w:i/>
          <w:iCs/>
          <w:spacing w:val="7"/>
          <w:sz w:val="24"/>
        </w:rPr>
        <w:t xml:space="preserve"> </w:t>
      </w:r>
      <w:r w:rsidRPr="00D50DC2">
        <w:rPr>
          <w:rFonts w:asciiTheme="minorHAnsi" w:hAnsiTheme="minorHAnsi" w:cstheme="minorHAnsi"/>
          <w:i/>
          <w:iCs/>
          <w:spacing w:val="-1"/>
          <w:sz w:val="24"/>
        </w:rPr>
        <w:t>For</w:t>
      </w:r>
      <w:r w:rsidRPr="00D50DC2">
        <w:rPr>
          <w:rFonts w:asciiTheme="minorHAnsi" w:hAnsiTheme="minorHAnsi" w:cstheme="minorHAnsi"/>
          <w:i/>
          <w:iCs/>
          <w:sz w:val="24"/>
        </w:rPr>
        <w:t>m</w:t>
      </w:r>
      <w:r w:rsidRPr="00D50DC2">
        <w:rPr>
          <w:rFonts w:asciiTheme="minorHAnsi" w:hAnsiTheme="minorHAnsi" w:cstheme="minorHAnsi"/>
          <w:i/>
          <w:iCs/>
          <w:spacing w:val="4"/>
          <w:sz w:val="24"/>
        </w:rPr>
        <w:t xml:space="preserve"> </w:t>
      </w:r>
      <w:r w:rsidRPr="00D50DC2">
        <w:rPr>
          <w:rFonts w:asciiTheme="minorHAnsi" w:hAnsiTheme="minorHAnsi" w:cstheme="minorHAnsi"/>
          <w:i/>
          <w:iCs/>
          <w:spacing w:val="1"/>
          <w:sz w:val="24"/>
        </w:rPr>
        <w:t>i</w:t>
      </w:r>
      <w:r w:rsidRPr="00D50DC2">
        <w:rPr>
          <w:rFonts w:asciiTheme="minorHAnsi" w:hAnsiTheme="minorHAnsi" w:cstheme="minorHAnsi"/>
          <w:i/>
          <w:iCs/>
          <w:sz w:val="24"/>
        </w:rPr>
        <w:t>n</w:t>
      </w:r>
      <w:r w:rsidRPr="00D50DC2">
        <w:rPr>
          <w:rFonts w:asciiTheme="minorHAnsi" w:hAnsiTheme="minorHAnsi" w:cstheme="minorHAnsi"/>
          <w:i/>
          <w:iCs/>
          <w:spacing w:val="4"/>
          <w:sz w:val="24"/>
        </w:rPr>
        <w:t xml:space="preserve"> </w:t>
      </w:r>
      <w:r w:rsidRPr="00D50DC2">
        <w:rPr>
          <w:rFonts w:asciiTheme="minorHAnsi" w:hAnsiTheme="minorHAnsi" w:cstheme="minorHAnsi"/>
          <w:i/>
          <w:iCs/>
          <w:spacing w:val="-1"/>
          <w:sz w:val="24"/>
        </w:rPr>
        <w:t>accordan</w:t>
      </w:r>
      <w:r w:rsidRPr="00D50DC2">
        <w:rPr>
          <w:rFonts w:asciiTheme="minorHAnsi" w:hAnsiTheme="minorHAnsi" w:cstheme="minorHAnsi"/>
          <w:i/>
          <w:iCs/>
          <w:spacing w:val="-2"/>
          <w:sz w:val="24"/>
        </w:rPr>
        <w:t>c</w:t>
      </w:r>
      <w:r w:rsidRPr="00D50DC2">
        <w:rPr>
          <w:rFonts w:asciiTheme="minorHAnsi" w:hAnsiTheme="minorHAnsi" w:cstheme="minorHAnsi"/>
          <w:i/>
          <w:iCs/>
          <w:sz w:val="24"/>
        </w:rPr>
        <w:t>e</w:t>
      </w:r>
      <w:r w:rsidRPr="00D50DC2">
        <w:rPr>
          <w:rFonts w:asciiTheme="minorHAnsi" w:hAnsiTheme="minorHAnsi" w:cstheme="minorHAnsi"/>
          <w:i/>
          <w:iCs/>
          <w:spacing w:val="8"/>
          <w:sz w:val="24"/>
        </w:rPr>
        <w:t xml:space="preserve"> </w:t>
      </w:r>
      <w:r w:rsidRPr="00D50DC2">
        <w:rPr>
          <w:rFonts w:asciiTheme="minorHAnsi" w:hAnsiTheme="minorHAnsi" w:cstheme="minorHAnsi"/>
          <w:i/>
          <w:iCs/>
          <w:spacing w:val="-1"/>
          <w:sz w:val="24"/>
        </w:rPr>
        <w:t>wi</w:t>
      </w:r>
      <w:r w:rsidRPr="00D50DC2">
        <w:rPr>
          <w:rFonts w:asciiTheme="minorHAnsi" w:hAnsiTheme="minorHAnsi" w:cstheme="minorHAnsi"/>
          <w:i/>
          <w:iCs/>
          <w:spacing w:val="1"/>
          <w:sz w:val="24"/>
        </w:rPr>
        <w:t>t</w:t>
      </w:r>
      <w:r w:rsidRPr="00D50DC2">
        <w:rPr>
          <w:rFonts w:asciiTheme="minorHAnsi" w:hAnsiTheme="minorHAnsi" w:cstheme="minorHAnsi"/>
          <w:i/>
          <w:iCs/>
          <w:sz w:val="24"/>
        </w:rPr>
        <w:t>h</w:t>
      </w:r>
      <w:r w:rsidRPr="00D50DC2">
        <w:rPr>
          <w:rFonts w:asciiTheme="minorHAnsi" w:hAnsiTheme="minorHAnsi" w:cstheme="minorHAnsi"/>
          <w:i/>
          <w:iCs/>
          <w:spacing w:val="5"/>
          <w:sz w:val="24"/>
        </w:rPr>
        <w:t xml:space="preserve"> </w:t>
      </w:r>
      <w:r w:rsidRPr="00D50DC2">
        <w:rPr>
          <w:rFonts w:asciiTheme="minorHAnsi" w:hAnsiTheme="minorHAnsi" w:cstheme="minorHAnsi"/>
          <w:i/>
          <w:iCs/>
          <w:spacing w:val="1"/>
          <w:sz w:val="24"/>
        </w:rPr>
        <w:t>t</w:t>
      </w:r>
      <w:r w:rsidRPr="00D50DC2">
        <w:rPr>
          <w:rFonts w:asciiTheme="minorHAnsi" w:hAnsiTheme="minorHAnsi" w:cstheme="minorHAnsi"/>
          <w:i/>
          <w:iCs/>
          <w:spacing w:val="-1"/>
          <w:sz w:val="24"/>
        </w:rPr>
        <w:t>h</w:t>
      </w:r>
      <w:r w:rsidRPr="00D50DC2">
        <w:rPr>
          <w:rFonts w:asciiTheme="minorHAnsi" w:hAnsiTheme="minorHAnsi" w:cstheme="minorHAnsi"/>
          <w:i/>
          <w:iCs/>
          <w:sz w:val="24"/>
        </w:rPr>
        <w:t>e</w:t>
      </w:r>
      <w:r w:rsidRPr="00D50DC2">
        <w:rPr>
          <w:rFonts w:asciiTheme="minorHAnsi" w:hAnsiTheme="minorHAnsi" w:cstheme="minorHAnsi"/>
          <w:i/>
          <w:iCs/>
          <w:spacing w:val="6"/>
          <w:sz w:val="24"/>
        </w:rPr>
        <w:t xml:space="preserve"> </w:t>
      </w:r>
      <w:r w:rsidRPr="00D50DC2">
        <w:rPr>
          <w:rFonts w:asciiTheme="minorHAnsi" w:hAnsiTheme="minorHAnsi" w:cstheme="minorHAnsi"/>
          <w:i/>
          <w:iCs/>
          <w:spacing w:val="1"/>
          <w:sz w:val="24"/>
        </w:rPr>
        <w:t>i</w:t>
      </w:r>
      <w:r w:rsidRPr="00D50DC2">
        <w:rPr>
          <w:rFonts w:asciiTheme="minorHAnsi" w:hAnsiTheme="minorHAnsi" w:cstheme="minorHAnsi"/>
          <w:i/>
          <w:iCs/>
          <w:spacing w:val="-1"/>
          <w:sz w:val="24"/>
        </w:rPr>
        <w:t>nstru</w:t>
      </w:r>
      <w:r w:rsidRPr="00D50DC2">
        <w:rPr>
          <w:rFonts w:asciiTheme="minorHAnsi" w:hAnsiTheme="minorHAnsi" w:cstheme="minorHAnsi"/>
          <w:i/>
          <w:iCs/>
          <w:spacing w:val="-2"/>
          <w:sz w:val="24"/>
        </w:rPr>
        <w:t>c</w:t>
      </w:r>
      <w:r w:rsidRPr="00D50DC2">
        <w:rPr>
          <w:rFonts w:asciiTheme="minorHAnsi" w:hAnsiTheme="minorHAnsi" w:cstheme="minorHAnsi"/>
          <w:i/>
          <w:iCs/>
          <w:spacing w:val="1"/>
          <w:sz w:val="24"/>
        </w:rPr>
        <w:t>t</w:t>
      </w:r>
      <w:r w:rsidRPr="00D50DC2">
        <w:rPr>
          <w:rFonts w:asciiTheme="minorHAnsi" w:hAnsiTheme="minorHAnsi" w:cstheme="minorHAnsi"/>
          <w:i/>
          <w:iCs/>
          <w:spacing w:val="-1"/>
          <w:sz w:val="24"/>
        </w:rPr>
        <w:t>ion</w:t>
      </w:r>
      <w:r w:rsidRPr="00D50DC2">
        <w:rPr>
          <w:rFonts w:asciiTheme="minorHAnsi" w:hAnsiTheme="minorHAnsi" w:cstheme="minorHAnsi"/>
          <w:i/>
          <w:iCs/>
          <w:sz w:val="24"/>
        </w:rPr>
        <w:t>s</w:t>
      </w:r>
      <w:r w:rsidRPr="00D50DC2">
        <w:rPr>
          <w:rFonts w:asciiTheme="minorHAnsi" w:hAnsiTheme="minorHAnsi" w:cstheme="minorHAnsi"/>
          <w:i/>
          <w:iCs/>
          <w:spacing w:val="6"/>
          <w:sz w:val="24"/>
        </w:rPr>
        <w:t xml:space="preserve"> </w:t>
      </w:r>
      <w:r w:rsidRPr="00D50DC2">
        <w:rPr>
          <w:rFonts w:asciiTheme="minorHAnsi" w:hAnsiTheme="minorHAnsi" w:cstheme="minorHAnsi"/>
          <w:i/>
          <w:iCs/>
          <w:spacing w:val="-1"/>
          <w:sz w:val="24"/>
        </w:rPr>
        <w:t>indica</w:t>
      </w:r>
      <w:r w:rsidRPr="00D50DC2">
        <w:rPr>
          <w:rFonts w:asciiTheme="minorHAnsi" w:hAnsiTheme="minorHAnsi" w:cstheme="minorHAnsi"/>
          <w:i/>
          <w:iCs/>
          <w:spacing w:val="1"/>
          <w:sz w:val="24"/>
        </w:rPr>
        <w:t>t</w:t>
      </w:r>
      <w:r w:rsidR="008E68F7">
        <w:rPr>
          <w:rFonts w:asciiTheme="minorHAnsi" w:hAnsiTheme="minorHAnsi" w:cstheme="minorHAnsi"/>
          <w:i/>
          <w:iCs/>
          <w:spacing w:val="-1"/>
          <w:sz w:val="24"/>
        </w:rPr>
        <w:t xml:space="preserve">ed. </w:t>
      </w:r>
      <w:r w:rsidR="008E68F7" w:rsidRPr="00D50DC2">
        <w:rPr>
          <w:rFonts w:asciiTheme="minorHAnsi" w:hAnsiTheme="minorHAnsi" w:cstheme="minorHAnsi"/>
          <w:b/>
        </w:rPr>
        <w:t>[Required on non-judicial stamp paper; value of stamp paper should be as per required value as per Stamp Duty Act]</w:t>
      </w:r>
    </w:p>
    <w:p w14:paraId="3BF4E4C5" w14:textId="77777777" w:rsidR="00D11588" w:rsidRPr="00D50DC2" w:rsidRDefault="00D11588" w:rsidP="00D11588">
      <w:pPr>
        <w:kinsoku w:val="0"/>
        <w:overflowPunct w:val="0"/>
        <w:spacing w:line="200" w:lineRule="exact"/>
        <w:rPr>
          <w:rFonts w:asciiTheme="minorHAnsi" w:hAnsiTheme="minorHAnsi" w:cstheme="minorHAnsi"/>
          <w:sz w:val="24"/>
        </w:rPr>
      </w:pPr>
    </w:p>
    <w:p w14:paraId="3CF92DC9" w14:textId="77777777" w:rsidR="00D11588" w:rsidRPr="00D50DC2" w:rsidRDefault="00D11588" w:rsidP="00821453">
      <w:pPr>
        <w:kinsoku w:val="0"/>
        <w:overflowPunct w:val="0"/>
        <w:ind w:left="142"/>
        <w:rPr>
          <w:rFonts w:asciiTheme="minorHAnsi" w:hAnsiTheme="minorHAnsi" w:cstheme="minorHAnsi"/>
          <w:sz w:val="24"/>
        </w:rPr>
      </w:pPr>
      <w:r w:rsidRPr="00D50DC2">
        <w:rPr>
          <w:rFonts w:asciiTheme="minorHAnsi" w:hAnsiTheme="minorHAnsi" w:cstheme="minorHAnsi"/>
          <w:b/>
          <w:bCs/>
          <w:sz w:val="24"/>
        </w:rPr>
        <w:t>Date:</w:t>
      </w:r>
      <w:r w:rsidRPr="00D50DC2">
        <w:rPr>
          <w:rFonts w:asciiTheme="minorHAnsi" w:hAnsiTheme="minorHAnsi" w:cstheme="minorHAnsi"/>
          <w:spacing w:val="5"/>
          <w:sz w:val="24"/>
        </w:rPr>
        <w:t xml:space="preserve"> </w:t>
      </w:r>
      <w:r w:rsidRPr="00D50DC2">
        <w:rPr>
          <w:rFonts w:asciiTheme="minorHAnsi" w:hAnsiTheme="minorHAnsi" w:cstheme="minorHAnsi"/>
          <w:i/>
          <w:iCs/>
          <w:sz w:val="24"/>
        </w:rPr>
        <w:t>[date</w:t>
      </w:r>
      <w:r w:rsidRPr="00D50DC2">
        <w:rPr>
          <w:rFonts w:asciiTheme="minorHAnsi" w:hAnsiTheme="minorHAnsi" w:cstheme="minorHAnsi"/>
          <w:i/>
          <w:iCs/>
          <w:spacing w:val="3"/>
          <w:sz w:val="24"/>
        </w:rPr>
        <w:t xml:space="preserve"> </w:t>
      </w:r>
      <w:r w:rsidRPr="00D50DC2">
        <w:rPr>
          <w:rFonts w:asciiTheme="minorHAnsi" w:hAnsiTheme="minorHAnsi" w:cstheme="minorHAnsi"/>
          <w:i/>
          <w:iCs/>
          <w:spacing w:val="1"/>
          <w:sz w:val="24"/>
        </w:rPr>
        <w:t>(</w:t>
      </w:r>
      <w:r w:rsidRPr="00D50DC2">
        <w:rPr>
          <w:rFonts w:asciiTheme="minorHAnsi" w:hAnsiTheme="minorHAnsi" w:cstheme="minorHAnsi"/>
          <w:i/>
          <w:iCs/>
          <w:spacing w:val="-1"/>
          <w:sz w:val="24"/>
        </w:rPr>
        <w:t>a</w:t>
      </w:r>
      <w:r w:rsidRPr="00D50DC2">
        <w:rPr>
          <w:rFonts w:asciiTheme="minorHAnsi" w:hAnsiTheme="minorHAnsi" w:cstheme="minorHAnsi"/>
          <w:i/>
          <w:iCs/>
          <w:sz w:val="24"/>
        </w:rPr>
        <w:t>s</w:t>
      </w:r>
      <w:r w:rsidRPr="00D50DC2">
        <w:rPr>
          <w:rFonts w:asciiTheme="minorHAnsi" w:hAnsiTheme="minorHAnsi" w:cstheme="minorHAnsi"/>
          <w:i/>
          <w:iCs/>
          <w:spacing w:val="6"/>
          <w:sz w:val="24"/>
        </w:rPr>
        <w:t xml:space="preserve"> </w:t>
      </w:r>
      <w:r w:rsidRPr="00D50DC2">
        <w:rPr>
          <w:rFonts w:asciiTheme="minorHAnsi" w:hAnsiTheme="minorHAnsi" w:cstheme="minorHAnsi"/>
          <w:i/>
          <w:iCs/>
          <w:sz w:val="24"/>
        </w:rPr>
        <w:t>day,</w:t>
      </w:r>
      <w:r w:rsidRPr="00D50DC2">
        <w:rPr>
          <w:rFonts w:asciiTheme="minorHAnsi" w:hAnsiTheme="minorHAnsi" w:cstheme="minorHAnsi"/>
          <w:i/>
          <w:iCs/>
          <w:spacing w:val="5"/>
          <w:sz w:val="24"/>
        </w:rPr>
        <w:t xml:space="preserve"> </w:t>
      </w:r>
      <w:r w:rsidRPr="00D50DC2">
        <w:rPr>
          <w:rFonts w:asciiTheme="minorHAnsi" w:hAnsiTheme="minorHAnsi" w:cstheme="minorHAnsi"/>
          <w:i/>
          <w:iCs/>
          <w:sz w:val="24"/>
        </w:rPr>
        <w:t>m</w:t>
      </w:r>
      <w:r w:rsidRPr="00D50DC2">
        <w:rPr>
          <w:rFonts w:asciiTheme="minorHAnsi" w:hAnsiTheme="minorHAnsi" w:cstheme="minorHAnsi"/>
          <w:i/>
          <w:iCs/>
          <w:spacing w:val="-2"/>
          <w:sz w:val="24"/>
        </w:rPr>
        <w:t>o</w:t>
      </w:r>
      <w:r w:rsidRPr="00D50DC2">
        <w:rPr>
          <w:rFonts w:asciiTheme="minorHAnsi" w:hAnsiTheme="minorHAnsi" w:cstheme="minorHAnsi"/>
          <w:i/>
          <w:iCs/>
          <w:sz w:val="24"/>
        </w:rPr>
        <w:t>nth</w:t>
      </w:r>
      <w:r w:rsidRPr="00D50DC2">
        <w:rPr>
          <w:rFonts w:asciiTheme="minorHAnsi" w:hAnsiTheme="minorHAnsi" w:cstheme="minorHAnsi"/>
          <w:i/>
          <w:iCs/>
          <w:spacing w:val="6"/>
          <w:sz w:val="24"/>
        </w:rPr>
        <w:t xml:space="preserve"> </w:t>
      </w:r>
      <w:r w:rsidRPr="00D50DC2">
        <w:rPr>
          <w:rFonts w:asciiTheme="minorHAnsi" w:hAnsiTheme="minorHAnsi" w:cstheme="minorHAnsi"/>
          <w:i/>
          <w:iCs/>
          <w:sz w:val="24"/>
        </w:rPr>
        <w:t>and</w:t>
      </w:r>
      <w:r w:rsidRPr="00D50DC2">
        <w:rPr>
          <w:rFonts w:asciiTheme="minorHAnsi" w:hAnsiTheme="minorHAnsi" w:cstheme="minorHAnsi"/>
          <w:i/>
          <w:iCs/>
          <w:spacing w:val="6"/>
          <w:sz w:val="24"/>
        </w:rPr>
        <w:t xml:space="preserve"> </w:t>
      </w:r>
      <w:r w:rsidRPr="00D50DC2">
        <w:rPr>
          <w:rFonts w:asciiTheme="minorHAnsi" w:hAnsiTheme="minorHAnsi" w:cstheme="minorHAnsi"/>
          <w:i/>
          <w:iCs/>
          <w:sz w:val="24"/>
        </w:rPr>
        <w:t>year)]</w:t>
      </w:r>
    </w:p>
    <w:p w14:paraId="3E5E5827" w14:textId="4FFB2821" w:rsidR="00D11588" w:rsidRPr="00D50DC2" w:rsidRDefault="00916B30" w:rsidP="00821453">
      <w:pPr>
        <w:kinsoku w:val="0"/>
        <w:overflowPunct w:val="0"/>
        <w:spacing w:before="5"/>
        <w:ind w:left="142"/>
        <w:rPr>
          <w:rFonts w:asciiTheme="minorHAnsi" w:hAnsiTheme="minorHAnsi" w:cstheme="minorHAnsi"/>
          <w:sz w:val="24"/>
        </w:rPr>
      </w:pPr>
      <w:r w:rsidRPr="00916B30">
        <w:rPr>
          <w:rFonts w:asciiTheme="minorHAnsi" w:hAnsiTheme="minorHAnsi" w:cstheme="minorHAnsi"/>
          <w:b/>
          <w:bCs/>
          <w:spacing w:val="-1"/>
          <w:sz w:val="24"/>
        </w:rPr>
        <w:t>Invitation No:</w:t>
      </w:r>
      <w:r>
        <w:rPr>
          <w:rFonts w:asciiTheme="minorHAnsi" w:hAnsiTheme="minorHAnsi" w:cstheme="minorHAnsi"/>
          <w:b/>
          <w:bCs/>
          <w:spacing w:val="-1"/>
          <w:sz w:val="24"/>
        </w:rPr>
        <w:t xml:space="preserve"> </w:t>
      </w:r>
      <w:sdt>
        <w:sdtPr>
          <w:rPr>
            <w:rFonts w:asciiTheme="minorHAnsi" w:hAnsiTheme="minorHAnsi" w:cstheme="minorHAnsi"/>
            <w:spacing w:val="7"/>
            <w:sz w:val="24"/>
          </w:rPr>
          <w:alias w:val="Abstract"/>
          <w:tag w:val=""/>
          <w:id w:val="-196468368"/>
          <w:placeholder>
            <w:docPart w:val="7874AD0CD97E496FAE733C9368B1FC6E"/>
          </w:placeholder>
          <w:dataBinding w:prefixMappings="xmlns:ns0='http://schemas.microsoft.com/office/2006/coverPageProps' " w:xpath="/ns0:CoverPageProperties[1]/ns0:Abstract[1]" w:storeItemID="{55AF091B-3C7A-41E3-B477-F2FDAA23CFDA}"/>
          <w:text/>
        </w:sdtPr>
        <w:sdtEndPr/>
        <w:sdtContent>
          <w:r w:rsidR="008371A3">
            <w:rPr>
              <w:rFonts w:asciiTheme="minorHAnsi" w:hAnsiTheme="minorHAnsi" w:cstheme="minorHAnsi"/>
              <w:spacing w:val="7"/>
              <w:sz w:val="24"/>
            </w:rPr>
            <w:t xml:space="preserve">GSU-BWP)/ 115578 / Paper and Computer </w:t>
          </w:r>
          <w:proofErr w:type="gramStart"/>
          <w:r w:rsidR="008371A3">
            <w:rPr>
              <w:rFonts w:asciiTheme="minorHAnsi" w:hAnsiTheme="minorHAnsi" w:cstheme="minorHAnsi"/>
              <w:spacing w:val="7"/>
              <w:sz w:val="24"/>
            </w:rPr>
            <w:t>Consumables  /</w:t>
          </w:r>
          <w:proofErr w:type="gramEnd"/>
          <w:r w:rsidR="008371A3">
            <w:rPr>
              <w:rFonts w:asciiTheme="minorHAnsi" w:hAnsiTheme="minorHAnsi" w:cstheme="minorHAnsi"/>
              <w:spacing w:val="7"/>
              <w:sz w:val="24"/>
            </w:rPr>
            <w:t xml:space="preserve"> 2024-25</w:t>
          </w:r>
        </w:sdtContent>
      </w:sdt>
    </w:p>
    <w:p w14:paraId="4468ABBB" w14:textId="77777777" w:rsidR="00D11588" w:rsidRPr="00D50DC2" w:rsidRDefault="00D11588" w:rsidP="00821453">
      <w:pPr>
        <w:kinsoku w:val="0"/>
        <w:overflowPunct w:val="0"/>
        <w:spacing w:before="14" w:line="280" w:lineRule="exact"/>
        <w:ind w:left="142"/>
        <w:rPr>
          <w:rFonts w:asciiTheme="minorHAnsi" w:hAnsiTheme="minorHAnsi" w:cstheme="minorHAnsi"/>
          <w:sz w:val="24"/>
        </w:rPr>
      </w:pPr>
    </w:p>
    <w:p w14:paraId="7E90FD6C" w14:textId="77777777" w:rsidR="00D11588" w:rsidRPr="00D50DC2" w:rsidRDefault="00D11588" w:rsidP="00D11588">
      <w:pPr>
        <w:kinsoku w:val="0"/>
        <w:overflowPunct w:val="0"/>
        <w:ind w:left="140" w:right="5291"/>
        <w:jc w:val="both"/>
        <w:rPr>
          <w:rFonts w:asciiTheme="minorHAnsi" w:hAnsiTheme="minorHAnsi" w:cstheme="minorHAnsi"/>
          <w:sz w:val="24"/>
        </w:rPr>
      </w:pPr>
      <w:r w:rsidRPr="00D50DC2">
        <w:rPr>
          <w:rFonts w:asciiTheme="minorHAnsi" w:hAnsiTheme="minorHAnsi" w:cstheme="minorHAnsi"/>
          <w:spacing w:val="1"/>
          <w:sz w:val="24"/>
        </w:rPr>
        <w:t>T</w:t>
      </w:r>
      <w:r w:rsidRPr="00D50DC2">
        <w:rPr>
          <w:rFonts w:asciiTheme="minorHAnsi" w:hAnsiTheme="minorHAnsi" w:cstheme="minorHAnsi"/>
          <w:spacing w:val="-1"/>
          <w:sz w:val="24"/>
        </w:rPr>
        <w:t>o</w:t>
      </w:r>
      <w:r w:rsidRPr="00D50DC2">
        <w:rPr>
          <w:rFonts w:asciiTheme="minorHAnsi" w:hAnsiTheme="minorHAnsi" w:cstheme="minorHAnsi"/>
          <w:sz w:val="24"/>
        </w:rPr>
        <w:t>:</w:t>
      </w:r>
      <w:r w:rsidRPr="00D50DC2">
        <w:rPr>
          <w:rFonts w:asciiTheme="minorHAnsi" w:hAnsiTheme="minorHAnsi" w:cstheme="minorHAnsi"/>
          <w:spacing w:val="7"/>
          <w:sz w:val="24"/>
        </w:rPr>
        <w:t xml:space="preserve"> </w:t>
      </w:r>
      <w:r w:rsidRPr="00D50DC2">
        <w:rPr>
          <w:rFonts w:asciiTheme="minorHAnsi" w:hAnsiTheme="minorHAnsi" w:cstheme="minorHAnsi"/>
          <w:i/>
          <w:iCs/>
          <w:spacing w:val="-1"/>
          <w:sz w:val="24"/>
        </w:rPr>
        <w:t>[SBP Banking Services Corporation]</w:t>
      </w:r>
    </w:p>
    <w:p w14:paraId="1B5705EF" w14:textId="77777777" w:rsidR="00D11588" w:rsidRPr="00D50DC2" w:rsidRDefault="00D11588" w:rsidP="00D11588">
      <w:pPr>
        <w:kinsoku w:val="0"/>
        <w:overflowPunct w:val="0"/>
        <w:spacing w:line="200" w:lineRule="exact"/>
        <w:rPr>
          <w:rFonts w:asciiTheme="minorHAnsi" w:hAnsiTheme="minorHAnsi" w:cstheme="minorHAnsi"/>
          <w:sz w:val="24"/>
        </w:rPr>
      </w:pPr>
    </w:p>
    <w:p w14:paraId="748B524D" w14:textId="77777777" w:rsidR="00D11588" w:rsidRPr="00D50DC2" w:rsidRDefault="00D11588" w:rsidP="00D11588">
      <w:pPr>
        <w:kinsoku w:val="0"/>
        <w:overflowPunct w:val="0"/>
        <w:ind w:left="140" w:right="5707"/>
        <w:jc w:val="both"/>
        <w:rPr>
          <w:rFonts w:asciiTheme="minorHAnsi" w:hAnsiTheme="minorHAnsi" w:cstheme="minorHAnsi"/>
          <w:sz w:val="24"/>
        </w:rPr>
      </w:pPr>
      <w:r w:rsidRPr="00D50DC2">
        <w:rPr>
          <w:rFonts w:asciiTheme="minorHAnsi" w:hAnsiTheme="minorHAnsi" w:cstheme="minorHAnsi"/>
          <w:sz w:val="24"/>
        </w:rPr>
        <w:t>W</w:t>
      </w:r>
      <w:r w:rsidRPr="00D50DC2">
        <w:rPr>
          <w:rFonts w:asciiTheme="minorHAnsi" w:hAnsiTheme="minorHAnsi" w:cstheme="minorHAnsi"/>
          <w:spacing w:val="-1"/>
          <w:sz w:val="24"/>
        </w:rPr>
        <w:t>e</w:t>
      </w:r>
      <w:r w:rsidRPr="00D50DC2">
        <w:rPr>
          <w:rFonts w:asciiTheme="minorHAnsi" w:hAnsiTheme="minorHAnsi" w:cstheme="minorHAnsi"/>
          <w:sz w:val="24"/>
        </w:rPr>
        <w:t>,</w:t>
      </w:r>
      <w:r w:rsidRPr="00D50DC2">
        <w:rPr>
          <w:rFonts w:asciiTheme="minorHAnsi" w:hAnsiTheme="minorHAnsi" w:cstheme="minorHAnsi"/>
          <w:spacing w:val="8"/>
          <w:sz w:val="24"/>
        </w:rPr>
        <w:t xml:space="preserve"> </w:t>
      </w:r>
      <w:r w:rsidRPr="00D50DC2">
        <w:rPr>
          <w:rFonts w:asciiTheme="minorHAnsi" w:hAnsiTheme="minorHAnsi" w:cstheme="minorHAnsi"/>
          <w:spacing w:val="-1"/>
          <w:sz w:val="24"/>
        </w:rPr>
        <w:t>th</w:t>
      </w:r>
      <w:r w:rsidRPr="00D50DC2">
        <w:rPr>
          <w:rFonts w:asciiTheme="minorHAnsi" w:hAnsiTheme="minorHAnsi" w:cstheme="minorHAnsi"/>
          <w:sz w:val="24"/>
        </w:rPr>
        <w:t>e</w:t>
      </w:r>
      <w:r w:rsidRPr="00D50DC2">
        <w:rPr>
          <w:rFonts w:asciiTheme="minorHAnsi" w:hAnsiTheme="minorHAnsi" w:cstheme="minorHAnsi"/>
          <w:spacing w:val="9"/>
          <w:sz w:val="24"/>
        </w:rPr>
        <w:t xml:space="preserve"> </w:t>
      </w:r>
      <w:r w:rsidRPr="00D50DC2">
        <w:rPr>
          <w:rFonts w:asciiTheme="minorHAnsi" w:hAnsiTheme="minorHAnsi" w:cstheme="minorHAnsi"/>
          <w:sz w:val="24"/>
        </w:rPr>
        <w:t>u</w:t>
      </w:r>
      <w:r w:rsidRPr="00D50DC2">
        <w:rPr>
          <w:rFonts w:asciiTheme="minorHAnsi" w:hAnsiTheme="minorHAnsi" w:cstheme="minorHAnsi"/>
          <w:spacing w:val="-1"/>
          <w:sz w:val="24"/>
        </w:rPr>
        <w:t>nd</w:t>
      </w:r>
      <w:r w:rsidRPr="00D50DC2">
        <w:rPr>
          <w:rFonts w:asciiTheme="minorHAnsi" w:hAnsiTheme="minorHAnsi" w:cstheme="minorHAnsi"/>
          <w:spacing w:val="1"/>
          <w:sz w:val="24"/>
        </w:rPr>
        <w:t>e</w:t>
      </w:r>
      <w:r w:rsidRPr="00D50DC2">
        <w:rPr>
          <w:rFonts w:asciiTheme="minorHAnsi" w:hAnsiTheme="minorHAnsi" w:cstheme="minorHAnsi"/>
          <w:spacing w:val="-1"/>
          <w:sz w:val="24"/>
        </w:rPr>
        <w:t>r</w:t>
      </w:r>
      <w:r w:rsidRPr="00D50DC2">
        <w:rPr>
          <w:rFonts w:asciiTheme="minorHAnsi" w:hAnsiTheme="minorHAnsi" w:cstheme="minorHAnsi"/>
          <w:sz w:val="24"/>
        </w:rPr>
        <w:t>si</w:t>
      </w:r>
      <w:r w:rsidRPr="00D50DC2">
        <w:rPr>
          <w:rFonts w:asciiTheme="minorHAnsi" w:hAnsiTheme="minorHAnsi" w:cstheme="minorHAnsi"/>
          <w:spacing w:val="-2"/>
          <w:sz w:val="24"/>
        </w:rPr>
        <w:t>g</w:t>
      </w:r>
      <w:r w:rsidRPr="00D50DC2">
        <w:rPr>
          <w:rFonts w:asciiTheme="minorHAnsi" w:hAnsiTheme="minorHAnsi" w:cstheme="minorHAnsi"/>
          <w:spacing w:val="-1"/>
          <w:sz w:val="24"/>
        </w:rPr>
        <w:t>n</w:t>
      </w:r>
      <w:r w:rsidRPr="00D50DC2">
        <w:rPr>
          <w:rFonts w:asciiTheme="minorHAnsi" w:hAnsiTheme="minorHAnsi" w:cstheme="minorHAnsi"/>
          <w:spacing w:val="1"/>
          <w:sz w:val="24"/>
        </w:rPr>
        <w:t>e</w:t>
      </w:r>
      <w:r w:rsidRPr="00D50DC2">
        <w:rPr>
          <w:rFonts w:asciiTheme="minorHAnsi" w:hAnsiTheme="minorHAnsi" w:cstheme="minorHAnsi"/>
          <w:spacing w:val="-1"/>
          <w:sz w:val="24"/>
        </w:rPr>
        <w:t>d</w:t>
      </w:r>
      <w:r w:rsidRPr="00D50DC2">
        <w:rPr>
          <w:rFonts w:asciiTheme="minorHAnsi" w:hAnsiTheme="minorHAnsi" w:cstheme="minorHAnsi"/>
          <w:sz w:val="24"/>
        </w:rPr>
        <w:t>,</w:t>
      </w:r>
      <w:r w:rsidRPr="00D50DC2">
        <w:rPr>
          <w:rFonts w:asciiTheme="minorHAnsi" w:hAnsiTheme="minorHAnsi" w:cstheme="minorHAnsi"/>
          <w:spacing w:val="11"/>
          <w:sz w:val="24"/>
        </w:rPr>
        <w:t xml:space="preserve"> </w:t>
      </w:r>
      <w:r w:rsidRPr="00D50DC2">
        <w:rPr>
          <w:rFonts w:asciiTheme="minorHAnsi" w:hAnsiTheme="minorHAnsi" w:cstheme="minorHAnsi"/>
          <w:spacing w:val="-1"/>
          <w:sz w:val="24"/>
        </w:rPr>
        <w:t>d</w:t>
      </w:r>
      <w:r w:rsidRPr="00D50DC2">
        <w:rPr>
          <w:rFonts w:asciiTheme="minorHAnsi" w:hAnsiTheme="minorHAnsi" w:cstheme="minorHAnsi"/>
          <w:spacing w:val="1"/>
          <w:sz w:val="24"/>
        </w:rPr>
        <w:t>e</w:t>
      </w:r>
      <w:r w:rsidRPr="00D50DC2">
        <w:rPr>
          <w:rFonts w:asciiTheme="minorHAnsi" w:hAnsiTheme="minorHAnsi" w:cstheme="minorHAnsi"/>
          <w:spacing w:val="-1"/>
          <w:sz w:val="24"/>
        </w:rPr>
        <w:t>cl</w:t>
      </w:r>
      <w:r w:rsidRPr="00D50DC2">
        <w:rPr>
          <w:rFonts w:asciiTheme="minorHAnsi" w:hAnsiTheme="minorHAnsi" w:cstheme="minorHAnsi"/>
          <w:sz w:val="24"/>
        </w:rPr>
        <w:t>are</w:t>
      </w:r>
      <w:r w:rsidRPr="00D50DC2">
        <w:rPr>
          <w:rFonts w:asciiTheme="minorHAnsi" w:hAnsiTheme="minorHAnsi" w:cstheme="minorHAnsi"/>
          <w:spacing w:val="8"/>
          <w:sz w:val="24"/>
        </w:rPr>
        <w:t xml:space="preserve"> </w:t>
      </w:r>
      <w:r w:rsidRPr="00D50DC2">
        <w:rPr>
          <w:rFonts w:asciiTheme="minorHAnsi" w:hAnsiTheme="minorHAnsi" w:cstheme="minorHAnsi"/>
          <w:spacing w:val="-1"/>
          <w:sz w:val="24"/>
        </w:rPr>
        <w:t>that:</w:t>
      </w:r>
    </w:p>
    <w:p w14:paraId="1FE141D2" w14:textId="77777777" w:rsidR="00D11588" w:rsidRPr="00D50DC2" w:rsidRDefault="00D11588" w:rsidP="00D11588">
      <w:pPr>
        <w:kinsoku w:val="0"/>
        <w:overflowPunct w:val="0"/>
        <w:spacing w:before="8" w:line="190" w:lineRule="exact"/>
        <w:rPr>
          <w:rFonts w:asciiTheme="minorHAnsi" w:hAnsiTheme="minorHAnsi" w:cstheme="minorHAnsi"/>
          <w:sz w:val="24"/>
        </w:rPr>
      </w:pPr>
    </w:p>
    <w:p w14:paraId="1FA6D3DB" w14:textId="77777777" w:rsidR="00D11588" w:rsidRPr="00D50DC2" w:rsidRDefault="00D11588" w:rsidP="00D11588">
      <w:pPr>
        <w:kinsoku w:val="0"/>
        <w:overflowPunct w:val="0"/>
        <w:spacing w:line="242" w:lineRule="auto"/>
        <w:ind w:left="140" w:right="139"/>
        <w:jc w:val="both"/>
        <w:rPr>
          <w:rFonts w:asciiTheme="minorHAnsi" w:hAnsiTheme="minorHAnsi" w:cstheme="minorHAnsi"/>
          <w:sz w:val="24"/>
        </w:rPr>
      </w:pPr>
      <w:r w:rsidRPr="00D50DC2">
        <w:rPr>
          <w:rFonts w:asciiTheme="minorHAnsi" w:hAnsiTheme="minorHAnsi" w:cstheme="minorHAnsi"/>
          <w:spacing w:val="1"/>
          <w:sz w:val="24"/>
        </w:rPr>
        <w:t>W</w:t>
      </w:r>
      <w:r w:rsidRPr="00D50DC2">
        <w:rPr>
          <w:rFonts w:asciiTheme="minorHAnsi" w:hAnsiTheme="minorHAnsi" w:cstheme="minorHAnsi"/>
          <w:sz w:val="24"/>
        </w:rPr>
        <w:t>e</w:t>
      </w:r>
      <w:r w:rsidRPr="00D50DC2">
        <w:rPr>
          <w:rFonts w:asciiTheme="minorHAnsi" w:hAnsiTheme="minorHAnsi" w:cstheme="minorHAnsi"/>
          <w:spacing w:val="35"/>
          <w:sz w:val="24"/>
        </w:rPr>
        <w:t xml:space="preserve"> </w:t>
      </w:r>
      <w:r w:rsidRPr="00D50DC2">
        <w:rPr>
          <w:rFonts w:asciiTheme="minorHAnsi" w:hAnsiTheme="minorHAnsi" w:cstheme="minorHAnsi"/>
          <w:sz w:val="24"/>
        </w:rPr>
        <w:t>understand</w:t>
      </w:r>
      <w:r w:rsidRPr="00D50DC2">
        <w:rPr>
          <w:rFonts w:asciiTheme="minorHAnsi" w:hAnsiTheme="minorHAnsi" w:cstheme="minorHAnsi"/>
          <w:spacing w:val="37"/>
          <w:sz w:val="24"/>
        </w:rPr>
        <w:t xml:space="preserve"> </w:t>
      </w:r>
      <w:r w:rsidRPr="00D50DC2">
        <w:rPr>
          <w:rFonts w:asciiTheme="minorHAnsi" w:hAnsiTheme="minorHAnsi" w:cstheme="minorHAnsi"/>
          <w:sz w:val="24"/>
        </w:rPr>
        <w:t>t</w:t>
      </w:r>
      <w:r w:rsidRPr="00D50DC2">
        <w:rPr>
          <w:rFonts w:asciiTheme="minorHAnsi" w:hAnsiTheme="minorHAnsi" w:cstheme="minorHAnsi"/>
          <w:spacing w:val="-2"/>
          <w:sz w:val="24"/>
        </w:rPr>
        <w:t>h</w:t>
      </w:r>
      <w:r w:rsidRPr="00D50DC2">
        <w:rPr>
          <w:rFonts w:asciiTheme="minorHAnsi" w:hAnsiTheme="minorHAnsi" w:cstheme="minorHAnsi"/>
          <w:sz w:val="24"/>
        </w:rPr>
        <w:t>at,</w:t>
      </w:r>
      <w:r w:rsidRPr="00D50DC2">
        <w:rPr>
          <w:rFonts w:asciiTheme="minorHAnsi" w:hAnsiTheme="minorHAnsi" w:cstheme="minorHAnsi"/>
          <w:spacing w:val="35"/>
          <w:sz w:val="24"/>
        </w:rPr>
        <w:t xml:space="preserve"> </w:t>
      </w:r>
      <w:r w:rsidRPr="00D50DC2">
        <w:rPr>
          <w:rFonts w:asciiTheme="minorHAnsi" w:hAnsiTheme="minorHAnsi" w:cstheme="minorHAnsi"/>
          <w:sz w:val="24"/>
        </w:rPr>
        <w:t>accor</w:t>
      </w:r>
      <w:r w:rsidRPr="00D50DC2">
        <w:rPr>
          <w:rFonts w:asciiTheme="minorHAnsi" w:hAnsiTheme="minorHAnsi" w:cstheme="minorHAnsi"/>
          <w:spacing w:val="-3"/>
          <w:sz w:val="24"/>
        </w:rPr>
        <w:t>d</w:t>
      </w:r>
      <w:r w:rsidRPr="00D50DC2">
        <w:rPr>
          <w:rFonts w:asciiTheme="minorHAnsi" w:hAnsiTheme="minorHAnsi" w:cstheme="minorHAnsi"/>
          <w:spacing w:val="1"/>
          <w:sz w:val="24"/>
        </w:rPr>
        <w:t>i</w:t>
      </w:r>
      <w:r w:rsidRPr="00D50DC2">
        <w:rPr>
          <w:rFonts w:asciiTheme="minorHAnsi" w:hAnsiTheme="minorHAnsi" w:cstheme="minorHAnsi"/>
          <w:spacing w:val="-1"/>
          <w:sz w:val="24"/>
        </w:rPr>
        <w:t>n</w:t>
      </w:r>
      <w:r w:rsidRPr="00D50DC2">
        <w:rPr>
          <w:rFonts w:asciiTheme="minorHAnsi" w:hAnsiTheme="minorHAnsi" w:cstheme="minorHAnsi"/>
          <w:sz w:val="24"/>
        </w:rPr>
        <w:t>g</w:t>
      </w:r>
      <w:r w:rsidRPr="00D50DC2">
        <w:rPr>
          <w:rFonts w:asciiTheme="minorHAnsi" w:hAnsiTheme="minorHAnsi" w:cstheme="minorHAnsi"/>
          <w:spacing w:val="35"/>
          <w:sz w:val="24"/>
        </w:rPr>
        <w:t xml:space="preserve"> </w:t>
      </w:r>
      <w:r w:rsidRPr="00D50DC2">
        <w:rPr>
          <w:rFonts w:asciiTheme="minorHAnsi" w:hAnsiTheme="minorHAnsi" w:cstheme="minorHAnsi"/>
          <w:sz w:val="24"/>
        </w:rPr>
        <w:t>to</w:t>
      </w:r>
      <w:r w:rsidRPr="00D50DC2">
        <w:rPr>
          <w:rFonts w:asciiTheme="minorHAnsi" w:hAnsiTheme="minorHAnsi" w:cstheme="minorHAnsi"/>
          <w:spacing w:val="38"/>
          <w:sz w:val="24"/>
        </w:rPr>
        <w:t xml:space="preserve"> </w:t>
      </w:r>
      <w:r w:rsidRPr="00D50DC2">
        <w:rPr>
          <w:rFonts w:asciiTheme="minorHAnsi" w:hAnsiTheme="minorHAnsi" w:cstheme="minorHAnsi"/>
          <w:sz w:val="24"/>
        </w:rPr>
        <w:t>your</w:t>
      </w:r>
      <w:r w:rsidRPr="00D50DC2">
        <w:rPr>
          <w:rFonts w:asciiTheme="minorHAnsi" w:hAnsiTheme="minorHAnsi" w:cstheme="minorHAnsi"/>
          <w:spacing w:val="37"/>
          <w:sz w:val="24"/>
        </w:rPr>
        <w:t xml:space="preserve"> </w:t>
      </w:r>
      <w:r w:rsidRPr="00D50DC2">
        <w:rPr>
          <w:rFonts w:asciiTheme="minorHAnsi" w:hAnsiTheme="minorHAnsi" w:cstheme="minorHAnsi"/>
          <w:sz w:val="24"/>
        </w:rPr>
        <w:t>con</w:t>
      </w:r>
      <w:r w:rsidRPr="00D50DC2">
        <w:rPr>
          <w:rFonts w:asciiTheme="minorHAnsi" w:hAnsiTheme="minorHAnsi" w:cstheme="minorHAnsi"/>
          <w:spacing w:val="-2"/>
          <w:sz w:val="24"/>
        </w:rPr>
        <w:t>d</w:t>
      </w:r>
      <w:r w:rsidRPr="00D50DC2">
        <w:rPr>
          <w:rFonts w:asciiTheme="minorHAnsi" w:hAnsiTheme="minorHAnsi" w:cstheme="minorHAnsi"/>
          <w:sz w:val="24"/>
        </w:rPr>
        <w:t>itions,</w:t>
      </w:r>
      <w:r w:rsidRPr="00D50DC2">
        <w:rPr>
          <w:rFonts w:asciiTheme="minorHAnsi" w:hAnsiTheme="minorHAnsi" w:cstheme="minorHAnsi"/>
          <w:spacing w:val="37"/>
          <w:sz w:val="24"/>
        </w:rPr>
        <w:t xml:space="preserve"> </w:t>
      </w:r>
      <w:r w:rsidRPr="00D50DC2">
        <w:rPr>
          <w:rFonts w:asciiTheme="minorHAnsi" w:hAnsiTheme="minorHAnsi" w:cstheme="minorHAnsi"/>
          <w:sz w:val="24"/>
        </w:rPr>
        <w:t>B</w:t>
      </w:r>
      <w:r w:rsidRPr="00D50DC2">
        <w:rPr>
          <w:rFonts w:asciiTheme="minorHAnsi" w:hAnsiTheme="minorHAnsi" w:cstheme="minorHAnsi"/>
          <w:spacing w:val="-1"/>
          <w:sz w:val="24"/>
        </w:rPr>
        <w:t>i</w:t>
      </w:r>
      <w:r w:rsidRPr="00D50DC2">
        <w:rPr>
          <w:rFonts w:asciiTheme="minorHAnsi" w:hAnsiTheme="minorHAnsi" w:cstheme="minorHAnsi"/>
          <w:sz w:val="24"/>
        </w:rPr>
        <w:t>ds</w:t>
      </w:r>
      <w:r w:rsidRPr="00D50DC2">
        <w:rPr>
          <w:rFonts w:asciiTheme="minorHAnsi" w:hAnsiTheme="minorHAnsi" w:cstheme="minorHAnsi"/>
          <w:spacing w:val="37"/>
          <w:sz w:val="24"/>
        </w:rPr>
        <w:t xml:space="preserve"> </w:t>
      </w:r>
      <w:r w:rsidRPr="00D50DC2">
        <w:rPr>
          <w:rFonts w:asciiTheme="minorHAnsi" w:hAnsiTheme="minorHAnsi" w:cstheme="minorHAnsi"/>
          <w:sz w:val="24"/>
        </w:rPr>
        <w:t>must</w:t>
      </w:r>
      <w:r w:rsidRPr="00D50DC2">
        <w:rPr>
          <w:rFonts w:asciiTheme="minorHAnsi" w:hAnsiTheme="minorHAnsi" w:cstheme="minorHAnsi"/>
          <w:spacing w:val="38"/>
          <w:sz w:val="24"/>
        </w:rPr>
        <w:t xml:space="preserve"> </w:t>
      </w:r>
      <w:r w:rsidRPr="00D50DC2">
        <w:rPr>
          <w:rFonts w:asciiTheme="minorHAnsi" w:hAnsiTheme="minorHAnsi" w:cstheme="minorHAnsi"/>
          <w:sz w:val="24"/>
        </w:rPr>
        <w:t>be</w:t>
      </w:r>
      <w:r w:rsidRPr="00D50DC2">
        <w:rPr>
          <w:rFonts w:asciiTheme="minorHAnsi" w:hAnsiTheme="minorHAnsi" w:cstheme="minorHAnsi"/>
          <w:spacing w:val="35"/>
          <w:sz w:val="24"/>
        </w:rPr>
        <w:t xml:space="preserve"> </w:t>
      </w:r>
      <w:r w:rsidRPr="00D50DC2">
        <w:rPr>
          <w:rFonts w:asciiTheme="minorHAnsi" w:hAnsiTheme="minorHAnsi" w:cstheme="minorHAnsi"/>
          <w:sz w:val="24"/>
        </w:rPr>
        <w:t>supported</w:t>
      </w:r>
      <w:r w:rsidRPr="00D50DC2">
        <w:rPr>
          <w:rFonts w:asciiTheme="minorHAnsi" w:hAnsiTheme="minorHAnsi" w:cstheme="minorHAnsi"/>
          <w:spacing w:val="35"/>
          <w:sz w:val="24"/>
        </w:rPr>
        <w:t xml:space="preserve"> </w:t>
      </w:r>
      <w:r w:rsidRPr="00D50DC2">
        <w:rPr>
          <w:rFonts w:asciiTheme="minorHAnsi" w:hAnsiTheme="minorHAnsi" w:cstheme="minorHAnsi"/>
          <w:sz w:val="24"/>
        </w:rPr>
        <w:t>by</w:t>
      </w:r>
      <w:r w:rsidRPr="00D50DC2">
        <w:rPr>
          <w:rFonts w:asciiTheme="minorHAnsi" w:hAnsiTheme="minorHAnsi" w:cstheme="minorHAnsi"/>
          <w:spacing w:val="35"/>
          <w:sz w:val="24"/>
        </w:rPr>
        <w:t xml:space="preserve"> </w:t>
      </w:r>
      <w:r w:rsidRPr="00D50DC2">
        <w:rPr>
          <w:rFonts w:asciiTheme="minorHAnsi" w:hAnsiTheme="minorHAnsi" w:cstheme="minorHAnsi"/>
          <w:sz w:val="24"/>
        </w:rPr>
        <w:t>a</w:t>
      </w:r>
      <w:r w:rsidRPr="00D50DC2">
        <w:rPr>
          <w:rFonts w:asciiTheme="minorHAnsi" w:hAnsiTheme="minorHAnsi" w:cstheme="minorHAnsi"/>
          <w:spacing w:val="39"/>
          <w:sz w:val="24"/>
        </w:rPr>
        <w:t xml:space="preserve"> </w:t>
      </w:r>
      <w:r w:rsidRPr="00D50DC2">
        <w:rPr>
          <w:rFonts w:asciiTheme="minorHAnsi" w:hAnsiTheme="minorHAnsi" w:cstheme="minorHAnsi"/>
          <w:spacing w:val="-3"/>
          <w:sz w:val="24"/>
        </w:rPr>
        <w:t>B</w:t>
      </w:r>
      <w:r w:rsidRPr="00D50DC2">
        <w:rPr>
          <w:rFonts w:asciiTheme="minorHAnsi" w:hAnsiTheme="minorHAnsi" w:cstheme="minorHAnsi"/>
          <w:spacing w:val="1"/>
          <w:sz w:val="24"/>
        </w:rPr>
        <w:t>i</w:t>
      </w:r>
      <w:r w:rsidRPr="00D50DC2">
        <w:rPr>
          <w:rFonts w:asciiTheme="minorHAnsi" w:hAnsiTheme="minorHAnsi" w:cstheme="minorHAnsi"/>
          <w:spacing w:val="-1"/>
          <w:sz w:val="24"/>
        </w:rPr>
        <w:t>d</w:t>
      </w:r>
      <w:r w:rsidRPr="00D50DC2">
        <w:rPr>
          <w:rFonts w:asciiTheme="minorHAnsi" w:hAnsiTheme="minorHAnsi" w:cstheme="minorHAnsi"/>
          <w:sz w:val="24"/>
        </w:rPr>
        <w:t>-</w:t>
      </w:r>
      <w:r w:rsidRPr="00D50DC2">
        <w:rPr>
          <w:rFonts w:asciiTheme="minorHAnsi" w:hAnsiTheme="minorHAnsi" w:cstheme="minorHAnsi"/>
          <w:w w:val="101"/>
          <w:sz w:val="24"/>
        </w:rPr>
        <w:t xml:space="preserve"> </w:t>
      </w:r>
      <w:r w:rsidRPr="00D50DC2">
        <w:rPr>
          <w:rFonts w:asciiTheme="minorHAnsi" w:hAnsiTheme="minorHAnsi" w:cstheme="minorHAnsi"/>
          <w:spacing w:val="-1"/>
          <w:sz w:val="24"/>
        </w:rPr>
        <w:t>S</w:t>
      </w:r>
      <w:r w:rsidRPr="00D50DC2">
        <w:rPr>
          <w:rFonts w:asciiTheme="minorHAnsi" w:hAnsiTheme="minorHAnsi" w:cstheme="minorHAnsi"/>
          <w:spacing w:val="1"/>
          <w:sz w:val="24"/>
        </w:rPr>
        <w:t>e</w:t>
      </w:r>
      <w:r w:rsidRPr="00D50DC2">
        <w:rPr>
          <w:rFonts w:asciiTheme="minorHAnsi" w:hAnsiTheme="minorHAnsi" w:cstheme="minorHAnsi"/>
          <w:spacing w:val="-1"/>
          <w:sz w:val="24"/>
        </w:rPr>
        <w:t>curin</w:t>
      </w:r>
      <w:r w:rsidRPr="00D50DC2">
        <w:rPr>
          <w:rFonts w:asciiTheme="minorHAnsi" w:hAnsiTheme="minorHAnsi" w:cstheme="minorHAnsi"/>
          <w:sz w:val="24"/>
        </w:rPr>
        <w:t>g</w:t>
      </w:r>
      <w:r w:rsidRPr="00D50DC2">
        <w:rPr>
          <w:rFonts w:asciiTheme="minorHAnsi" w:hAnsiTheme="minorHAnsi" w:cstheme="minorHAnsi"/>
          <w:spacing w:val="22"/>
          <w:sz w:val="24"/>
        </w:rPr>
        <w:t xml:space="preserve"> </w:t>
      </w:r>
      <w:r w:rsidRPr="00D50DC2">
        <w:rPr>
          <w:rFonts w:asciiTheme="minorHAnsi" w:hAnsiTheme="minorHAnsi" w:cstheme="minorHAnsi"/>
          <w:spacing w:val="-1"/>
          <w:sz w:val="24"/>
        </w:rPr>
        <w:t>Decl</w:t>
      </w:r>
      <w:r w:rsidRPr="00D50DC2">
        <w:rPr>
          <w:rFonts w:asciiTheme="minorHAnsi" w:hAnsiTheme="minorHAnsi" w:cstheme="minorHAnsi"/>
          <w:spacing w:val="1"/>
          <w:sz w:val="24"/>
        </w:rPr>
        <w:t>a</w:t>
      </w:r>
      <w:r w:rsidRPr="00D50DC2">
        <w:rPr>
          <w:rFonts w:asciiTheme="minorHAnsi" w:hAnsiTheme="minorHAnsi" w:cstheme="minorHAnsi"/>
          <w:spacing w:val="-3"/>
          <w:sz w:val="24"/>
        </w:rPr>
        <w:t>r</w:t>
      </w:r>
      <w:r w:rsidRPr="00D50DC2">
        <w:rPr>
          <w:rFonts w:asciiTheme="minorHAnsi" w:hAnsiTheme="minorHAnsi" w:cstheme="minorHAnsi"/>
          <w:spacing w:val="-1"/>
          <w:sz w:val="24"/>
        </w:rPr>
        <w:t>ation.</w:t>
      </w:r>
    </w:p>
    <w:p w14:paraId="5E1A45BC" w14:textId="77777777" w:rsidR="00D11588" w:rsidRPr="00D50DC2" w:rsidRDefault="00D11588" w:rsidP="00D11588">
      <w:pPr>
        <w:kinsoku w:val="0"/>
        <w:overflowPunct w:val="0"/>
        <w:spacing w:before="7" w:line="190" w:lineRule="exact"/>
        <w:rPr>
          <w:rFonts w:asciiTheme="minorHAnsi" w:hAnsiTheme="minorHAnsi" w:cstheme="minorHAnsi"/>
          <w:sz w:val="24"/>
        </w:rPr>
      </w:pPr>
    </w:p>
    <w:p w14:paraId="30F21A95" w14:textId="77777777" w:rsidR="00D11588" w:rsidRPr="00D50DC2" w:rsidRDefault="00D11588" w:rsidP="00D11588">
      <w:pPr>
        <w:kinsoku w:val="0"/>
        <w:overflowPunct w:val="0"/>
        <w:spacing w:line="243" w:lineRule="auto"/>
        <w:ind w:left="140" w:right="139"/>
        <w:jc w:val="both"/>
        <w:rPr>
          <w:rFonts w:asciiTheme="minorHAnsi" w:hAnsiTheme="minorHAnsi" w:cstheme="minorHAnsi"/>
          <w:sz w:val="24"/>
        </w:rPr>
      </w:pPr>
      <w:r w:rsidRPr="00D50DC2">
        <w:rPr>
          <w:rFonts w:asciiTheme="minorHAnsi" w:hAnsiTheme="minorHAnsi" w:cstheme="minorHAnsi"/>
          <w:sz w:val="24"/>
        </w:rPr>
        <w:t>We</w:t>
      </w:r>
      <w:r w:rsidRPr="00D50DC2">
        <w:rPr>
          <w:rFonts w:asciiTheme="minorHAnsi" w:hAnsiTheme="minorHAnsi" w:cstheme="minorHAnsi"/>
          <w:spacing w:val="11"/>
          <w:sz w:val="24"/>
        </w:rPr>
        <w:t xml:space="preserve"> </w:t>
      </w:r>
      <w:r w:rsidRPr="00D50DC2">
        <w:rPr>
          <w:rFonts w:asciiTheme="minorHAnsi" w:hAnsiTheme="minorHAnsi" w:cstheme="minorHAnsi"/>
          <w:sz w:val="24"/>
        </w:rPr>
        <w:t>a</w:t>
      </w:r>
      <w:r w:rsidRPr="00D50DC2">
        <w:rPr>
          <w:rFonts w:asciiTheme="minorHAnsi" w:hAnsiTheme="minorHAnsi" w:cstheme="minorHAnsi"/>
          <w:spacing w:val="-1"/>
          <w:sz w:val="24"/>
        </w:rPr>
        <w:t>c</w:t>
      </w:r>
      <w:r w:rsidRPr="00D50DC2">
        <w:rPr>
          <w:rFonts w:asciiTheme="minorHAnsi" w:hAnsiTheme="minorHAnsi" w:cstheme="minorHAnsi"/>
          <w:sz w:val="24"/>
        </w:rPr>
        <w:t>ce</w:t>
      </w:r>
      <w:r w:rsidRPr="00D50DC2">
        <w:rPr>
          <w:rFonts w:asciiTheme="minorHAnsi" w:hAnsiTheme="minorHAnsi" w:cstheme="minorHAnsi"/>
          <w:spacing w:val="-2"/>
          <w:sz w:val="24"/>
        </w:rPr>
        <w:t>p</w:t>
      </w:r>
      <w:r w:rsidRPr="00D50DC2">
        <w:rPr>
          <w:rFonts w:asciiTheme="minorHAnsi" w:hAnsiTheme="minorHAnsi" w:cstheme="minorHAnsi"/>
          <w:sz w:val="24"/>
        </w:rPr>
        <w:t>t</w:t>
      </w:r>
      <w:r w:rsidRPr="00D50DC2">
        <w:rPr>
          <w:rFonts w:asciiTheme="minorHAnsi" w:hAnsiTheme="minorHAnsi" w:cstheme="minorHAnsi"/>
          <w:spacing w:val="12"/>
          <w:sz w:val="24"/>
        </w:rPr>
        <w:t xml:space="preserve"> </w:t>
      </w:r>
      <w:r w:rsidRPr="00D50DC2">
        <w:rPr>
          <w:rFonts w:asciiTheme="minorHAnsi" w:hAnsiTheme="minorHAnsi" w:cstheme="minorHAnsi"/>
          <w:sz w:val="24"/>
        </w:rPr>
        <w:t>t</w:t>
      </w:r>
      <w:r w:rsidRPr="00D50DC2">
        <w:rPr>
          <w:rFonts w:asciiTheme="minorHAnsi" w:hAnsiTheme="minorHAnsi" w:cstheme="minorHAnsi"/>
          <w:spacing w:val="-2"/>
          <w:sz w:val="24"/>
        </w:rPr>
        <w:t>h</w:t>
      </w:r>
      <w:r w:rsidRPr="00D50DC2">
        <w:rPr>
          <w:rFonts w:asciiTheme="minorHAnsi" w:hAnsiTheme="minorHAnsi" w:cstheme="minorHAnsi"/>
          <w:sz w:val="24"/>
        </w:rPr>
        <w:t>at</w:t>
      </w:r>
      <w:r w:rsidRPr="00D50DC2">
        <w:rPr>
          <w:rFonts w:asciiTheme="minorHAnsi" w:hAnsiTheme="minorHAnsi" w:cstheme="minorHAnsi"/>
          <w:spacing w:val="11"/>
          <w:sz w:val="24"/>
        </w:rPr>
        <w:t xml:space="preserve"> </w:t>
      </w:r>
      <w:r w:rsidRPr="00D50DC2">
        <w:rPr>
          <w:rFonts w:asciiTheme="minorHAnsi" w:hAnsiTheme="minorHAnsi" w:cstheme="minorHAnsi"/>
          <w:sz w:val="24"/>
        </w:rPr>
        <w:t>we</w:t>
      </w:r>
      <w:r w:rsidRPr="00D50DC2">
        <w:rPr>
          <w:rFonts w:asciiTheme="minorHAnsi" w:hAnsiTheme="minorHAnsi" w:cstheme="minorHAnsi"/>
          <w:spacing w:val="13"/>
          <w:sz w:val="24"/>
        </w:rPr>
        <w:t xml:space="preserve"> </w:t>
      </w:r>
      <w:r w:rsidRPr="00D50DC2">
        <w:rPr>
          <w:rFonts w:asciiTheme="minorHAnsi" w:hAnsiTheme="minorHAnsi" w:cstheme="minorHAnsi"/>
          <w:sz w:val="24"/>
        </w:rPr>
        <w:t>w</w:t>
      </w:r>
      <w:r w:rsidRPr="00D50DC2">
        <w:rPr>
          <w:rFonts w:asciiTheme="minorHAnsi" w:hAnsiTheme="minorHAnsi" w:cstheme="minorHAnsi"/>
          <w:spacing w:val="-1"/>
          <w:sz w:val="24"/>
        </w:rPr>
        <w:t>i</w:t>
      </w:r>
      <w:r w:rsidRPr="00D50DC2">
        <w:rPr>
          <w:rFonts w:asciiTheme="minorHAnsi" w:hAnsiTheme="minorHAnsi" w:cstheme="minorHAnsi"/>
          <w:sz w:val="24"/>
        </w:rPr>
        <w:t>ll</w:t>
      </w:r>
      <w:r w:rsidRPr="00D50DC2">
        <w:rPr>
          <w:rFonts w:asciiTheme="minorHAnsi" w:hAnsiTheme="minorHAnsi" w:cstheme="minorHAnsi"/>
          <w:spacing w:val="15"/>
          <w:sz w:val="24"/>
        </w:rPr>
        <w:t xml:space="preserve"> </w:t>
      </w:r>
      <w:r w:rsidRPr="00D50DC2">
        <w:rPr>
          <w:rFonts w:asciiTheme="minorHAnsi" w:hAnsiTheme="minorHAnsi" w:cstheme="minorHAnsi"/>
          <w:spacing w:val="-1"/>
          <w:sz w:val="24"/>
        </w:rPr>
        <w:t>b</w:t>
      </w:r>
      <w:r w:rsidRPr="00D50DC2">
        <w:rPr>
          <w:rFonts w:asciiTheme="minorHAnsi" w:hAnsiTheme="minorHAnsi" w:cstheme="minorHAnsi"/>
          <w:sz w:val="24"/>
        </w:rPr>
        <w:t>e</w:t>
      </w:r>
      <w:r w:rsidRPr="00D50DC2">
        <w:rPr>
          <w:rFonts w:asciiTheme="minorHAnsi" w:hAnsiTheme="minorHAnsi" w:cstheme="minorHAnsi"/>
          <w:spacing w:val="13"/>
          <w:sz w:val="24"/>
        </w:rPr>
        <w:t xml:space="preserve"> </w:t>
      </w:r>
      <w:r w:rsidRPr="00D50DC2">
        <w:rPr>
          <w:rFonts w:asciiTheme="minorHAnsi" w:hAnsiTheme="minorHAnsi" w:cstheme="minorHAnsi"/>
          <w:spacing w:val="-1"/>
          <w:sz w:val="24"/>
        </w:rPr>
        <w:t>b</w:t>
      </w:r>
      <w:r w:rsidRPr="00D50DC2">
        <w:rPr>
          <w:rFonts w:asciiTheme="minorHAnsi" w:hAnsiTheme="minorHAnsi" w:cstheme="minorHAnsi"/>
          <w:sz w:val="24"/>
        </w:rPr>
        <w:t>lac</w:t>
      </w:r>
      <w:r w:rsidRPr="00D50DC2">
        <w:rPr>
          <w:rFonts w:asciiTheme="minorHAnsi" w:hAnsiTheme="minorHAnsi" w:cstheme="minorHAnsi"/>
          <w:spacing w:val="-2"/>
          <w:sz w:val="24"/>
        </w:rPr>
        <w:t>k</w:t>
      </w:r>
      <w:r w:rsidRPr="00D50DC2">
        <w:rPr>
          <w:rFonts w:asciiTheme="minorHAnsi" w:hAnsiTheme="minorHAnsi" w:cstheme="minorHAnsi"/>
          <w:spacing w:val="-1"/>
          <w:sz w:val="24"/>
        </w:rPr>
        <w:t>li</w:t>
      </w:r>
      <w:r w:rsidRPr="00D50DC2">
        <w:rPr>
          <w:rFonts w:asciiTheme="minorHAnsi" w:hAnsiTheme="minorHAnsi" w:cstheme="minorHAnsi"/>
          <w:sz w:val="24"/>
        </w:rPr>
        <w:t>sted</w:t>
      </w:r>
      <w:r w:rsidRPr="00D50DC2">
        <w:rPr>
          <w:rFonts w:asciiTheme="minorHAnsi" w:hAnsiTheme="minorHAnsi" w:cstheme="minorHAnsi"/>
          <w:spacing w:val="12"/>
          <w:sz w:val="24"/>
        </w:rPr>
        <w:t xml:space="preserve"> </w:t>
      </w:r>
      <w:r w:rsidRPr="00D50DC2">
        <w:rPr>
          <w:rFonts w:asciiTheme="minorHAnsi" w:hAnsiTheme="minorHAnsi" w:cstheme="minorHAnsi"/>
          <w:sz w:val="24"/>
        </w:rPr>
        <w:t>and</w:t>
      </w:r>
      <w:r w:rsidRPr="00D50DC2">
        <w:rPr>
          <w:rFonts w:asciiTheme="minorHAnsi" w:hAnsiTheme="minorHAnsi" w:cstheme="minorHAnsi"/>
          <w:spacing w:val="12"/>
          <w:sz w:val="24"/>
        </w:rPr>
        <w:t xml:space="preserve"> </w:t>
      </w:r>
      <w:r w:rsidRPr="00D50DC2">
        <w:rPr>
          <w:rFonts w:asciiTheme="minorHAnsi" w:hAnsiTheme="minorHAnsi" w:cstheme="minorHAnsi"/>
          <w:spacing w:val="-2"/>
          <w:sz w:val="24"/>
        </w:rPr>
        <w:t>h</w:t>
      </w:r>
      <w:r w:rsidRPr="00D50DC2">
        <w:rPr>
          <w:rFonts w:asciiTheme="minorHAnsi" w:hAnsiTheme="minorHAnsi" w:cstheme="minorHAnsi"/>
          <w:spacing w:val="-1"/>
          <w:sz w:val="24"/>
        </w:rPr>
        <w:t>enc</w:t>
      </w:r>
      <w:r w:rsidRPr="00D50DC2">
        <w:rPr>
          <w:rFonts w:asciiTheme="minorHAnsi" w:hAnsiTheme="minorHAnsi" w:cstheme="minorHAnsi"/>
          <w:spacing w:val="1"/>
          <w:sz w:val="24"/>
        </w:rPr>
        <w:t>e</w:t>
      </w:r>
      <w:r w:rsidRPr="00D50DC2">
        <w:rPr>
          <w:rFonts w:asciiTheme="minorHAnsi" w:hAnsiTheme="minorHAnsi" w:cstheme="minorHAnsi"/>
          <w:sz w:val="24"/>
        </w:rPr>
        <w:t>f</w:t>
      </w:r>
      <w:r w:rsidRPr="00D50DC2">
        <w:rPr>
          <w:rFonts w:asciiTheme="minorHAnsi" w:hAnsiTheme="minorHAnsi" w:cstheme="minorHAnsi"/>
          <w:spacing w:val="-1"/>
          <w:sz w:val="24"/>
        </w:rPr>
        <w:t>ort</w:t>
      </w:r>
      <w:r w:rsidRPr="00D50DC2">
        <w:rPr>
          <w:rFonts w:asciiTheme="minorHAnsi" w:hAnsiTheme="minorHAnsi" w:cstheme="minorHAnsi"/>
          <w:sz w:val="24"/>
        </w:rPr>
        <w:t>h</w:t>
      </w:r>
      <w:r w:rsidRPr="00D50DC2">
        <w:rPr>
          <w:rFonts w:asciiTheme="minorHAnsi" w:hAnsiTheme="minorHAnsi" w:cstheme="minorHAnsi"/>
          <w:spacing w:val="13"/>
          <w:sz w:val="24"/>
        </w:rPr>
        <w:t xml:space="preserve"> </w:t>
      </w:r>
      <w:r w:rsidRPr="00D50DC2">
        <w:rPr>
          <w:rFonts w:asciiTheme="minorHAnsi" w:hAnsiTheme="minorHAnsi" w:cstheme="minorHAnsi"/>
          <w:spacing w:val="-1"/>
          <w:sz w:val="24"/>
        </w:rPr>
        <w:t>cros</w:t>
      </w:r>
      <w:r w:rsidRPr="00D50DC2">
        <w:rPr>
          <w:rFonts w:asciiTheme="minorHAnsi" w:hAnsiTheme="minorHAnsi" w:cstheme="minorHAnsi"/>
          <w:sz w:val="24"/>
        </w:rPr>
        <w:t>s</w:t>
      </w:r>
      <w:r w:rsidRPr="00D50DC2">
        <w:rPr>
          <w:rFonts w:asciiTheme="minorHAnsi" w:hAnsiTheme="minorHAnsi" w:cstheme="minorHAnsi"/>
          <w:spacing w:val="13"/>
          <w:sz w:val="24"/>
        </w:rPr>
        <w:t xml:space="preserve"> </w:t>
      </w:r>
      <w:r w:rsidRPr="00D50DC2">
        <w:rPr>
          <w:rFonts w:asciiTheme="minorHAnsi" w:hAnsiTheme="minorHAnsi" w:cstheme="minorHAnsi"/>
          <w:spacing w:val="-1"/>
          <w:sz w:val="24"/>
        </w:rPr>
        <w:t>deb</w:t>
      </w:r>
      <w:r w:rsidRPr="00D50DC2">
        <w:rPr>
          <w:rFonts w:asciiTheme="minorHAnsi" w:hAnsiTheme="minorHAnsi" w:cstheme="minorHAnsi"/>
          <w:spacing w:val="1"/>
          <w:sz w:val="24"/>
        </w:rPr>
        <w:t>a</w:t>
      </w:r>
      <w:r w:rsidRPr="00D50DC2">
        <w:rPr>
          <w:rFonts w:asciiTheme="minorHAnsi" w:hAnsiTheme="minorHAnsi" w:cstheme="minorHAnsi"/>
          <w:spacing w:val="-1"/>
          <w:sz w:val="24"/>
        </w:rPr>
        <w:t>rr</w:t>
      </w:r>
      <w:r w:rsidRPr="00D50DC2">
        <w:rPr>
          <w:rFonts w:asciiTheme="minorHAnsi" w:hAnsiTheme="minorHAnsi" w:cstheme="minorHAnsi"/>
          <w:spacing w:val="1"/>
          <w:sz w:val="24"/>
        </w:rPr>
        <w:t>e</w:t>
      </w:r>
      <w:r w:rsidRPr="00D50DC2">
        <w:rPr>
          <w:rFonts w:asciiTheme="minorHAnsi" w:hAnsiTheme="minorHAnsi" w:cstheme="minorHAnsi"/>
          <w:sz w:val="24"/>
        </w:rPr>
        <w:t>d</w:t>
      </w:r>
      <w:r w:rsidRPr="00D50DC2">
        <w:rPr>
          <w:rFonts w:asciiTheme="minorHAnsi" w:hAnsiTheme="minorHAnsi" w:cstheme="minorHAnsi"/>
          <w:spacing w:val="14"/>
          <w:sz w:val="24"/>
        </w:rPr>
        <w:t xml:space="preserve"> </w:t>
      </w:r>
      <w:r w:rsidRPr="00D50DC2">
        <w:rPr>
          <w:rFonts w:asciiTheme="minorHAnsi" w:hAnsiTheme="minorHAnsi" w:cstheme="minorHAnsi"/>
          <w:spacing w:val="-1"/>
          <w:sz w:val="24"/>
        </w:rPr>
        <w:t>fo</w:t>
      </w:r>
      <w:r w:rsidRPr="00D50DC2">
        <w:rPr>
          <w:rFonts w:asciiTheme="minorHAnsi" w:hAnsiTheme="minorHAnsi" w:cstheme="minorHAnsi"/>
          <w:sz w:val="24"/>
        </w:rPr>
        <w:t>r</w:t>
      </w:r>
      <w:r w:rsidRPr="00D50DC2">
        <w:rPr>
          <w:rFonts w:asciiTheme="minorHAnsi" w:hAnsiTheme="minorHAnsi" w:cstheme="minorHAnsi"/>
          <w:spacing w:val="12"/>
          <w:sz w:val="24"/>
        </w:rPr>
        <w:t xml:space="preserve"> </w:t>
      </w:r>
      <w:r w:rsidRPr="00D50DC2">
        <w:rPr>
          <w:rFonts w:asciiTheme="minorHAnsi" w:hAnsiTheme="minorHAnsi" w:cstheme="minorHAnsi"/>
          <w:spacing w:val="-1"/>
          <w:sz w:val="24"/>
        </w:rPr>
        <w:t>partic</w:t>
      </w:r>
      <w:r w:rsidRPr="00D50DC2">
        <w:rPr>
          <w:rFonts w:asciiTheme="minorHAnsi" w:hAnsiTheme="minorHAnsi" w:cstheme="minorHAnsi"/>
          <w:spacing w:val="1"/>
          <w:sz w:val="24"/>
        </w:rPr>
        <w:t>i</w:t>
      </w:r>
      <w:r w:rsidRPr="00D50DC2">
        <w:rPr>
          <w:rFonts w:asciiTheme="minorHAnsi" w:hAnsiTheme="minorHAnsi" w:cstheme="minorHAnsi"/>
          <w:spacing w:val="-3"/>
          <w:sz w:val="24"/>
        </w:rPr>
        <w:t>p</w:t>
      </w:r>
      <w:r w:rsidRPr="00D50DC2">
        <w:rPr>
          <w:rFonts w:asciiTheme="minorHAnsi" w:hAnsiTheme="minorHAnsi" w:cstheme="minorHAnsi"/>
          <w:spacing w:val="-1"/>
          <w:sz w:val="24"/>
        </w:rPr>
        <w:t>atin</w:t>
      </w:r>
      <w:r w:rsidRPr="00D50DC2">
        <w:rPr>
          <w:rFonts w:asciiTheme="minorHAnsi" w:hAnsiTheme="minorHAnsi" w:cstheme="minorHAnsi"/>
          <w:sz w:val="24"/>
        </w:rPr>
        <w:t>g</w:t>
      </w:r>
      <w:r w:rsidRPr="00D50DC2">
        <w:rPr>
          <w:rFonts w:asciiTheme="minorHAnsi" w:hAnsiTheme="minorHAnsi" w:cstheme="minorHAnsi"/>
          <w:spacing w:val="11"/>
          <w:sz w:val="24"/>
        </w:rPr>
        <w:t xml:space="preserve"> </w:t>
      </w:r>
      <w:r w:rsidRPr="00D50DC2">
        <w:rPr>
          <w:rFonts w:asciiTheme="minorHAnsi" w:hAnsiTheme="minorHAnsi" w:cstheme="minorHAnsi"/>
          <w:spacing w:val="1"/>
          <w:sz w:val="24"/>
        </w:rPr>
        <w:t>i</w:t>
      </w:r>
      <w:r w:rsidRPr="00D50DC2">
        <w:rPr>
          <w:rFonts w:asciiTheme="minorHAnsi" w:hAnsiTheme="minorHAnsi" w:cstheme="minorHAnsi"/>
          <w:sz w:val="24"/>
        </w:rPr>
        <w:t>n</w:t>
      </w:r>
      <w:r w:rsidRPr="00D50DC2">
        <w:rPr>
          <w:rFonts w:asciiTheme="minorHAnsi" w:hAnsiTheme="minorHAnsi" w:cstheme="minorHAnsi"/>
          <w:w w:val="101"/>
          <w:sz w:val="24"/>
        </w:rPr>
        <w:t xml:space="preserve"> </w:t>
      </w:r>
      <w:r w:rsidRPr="00D50DC2">
        <w:rPr>
          <w:rFonts w:asciiTheme="minorHAnsi" w:hAnsiTheme="minorHAnsi" w:cstheme="minorHAnsi"/>
          <w:sz w:val="24"/>
        </w:rPr>
        <w:t>respective</w:t>
      </w:r>
      <w:r w:rsidRPr="00D50DC2">
        <w:rPr>
          <w:rFonts w:asciiTheme="minorHAnsi" w:hAnsiTheme="minorHAnsi" w:cstheme="minorHAnsi"/>
          <w:spacing w:val="24"/>
          <w:sz w:val="24"/>
        </w:rPr>
        <w:t xml:space="preserve"> </w:t>
      </w:r>
      <w:r w:rsidRPr="00D50DC2">
        <w:rPr>
          <w:rFonts w:asciiTheme="minorHAnsi" w:hAnsiTheme="minorHAnsi" w:cstheme="minorHAnsi"/>
          <w:sz w:val="24"/>
        </w:rPr>
        <w:t>ca</w:t>
      </w:r>
      <w:r w:rsidRPr="00D50DC2">
        <w:rPr>
          <w:rFonts w:asciiTheme="minorHAnsi" w:hAnsiTheme="minorHAnsi" w:cstheme="minorHAnsi"/>
          <w:spacing w:val="1"/>
          <w:sz w:val="24"/>
        </w:rPr>
        <w:t>t</w:t>
      </w:r>
      <w:r w:rsidRPr="00D50DC2">
        <w:rPr>
          <w:rFonts w:asciiTheme="minorHAnsi" w:hAnsiTheme="minorHAnsi" w:cstheme="minorHAnsi"/>
          <w:sz w:val="24"/>
        </w:rPr>
        <w:t>egory</w:t>
      </w:r>
      <w:r w:rsidRPr="00D50DC2">
        <w:rPr>
          <w:rFonts w:asciiTheme="minorHAnsi" w:hAnsiTheme="minorHAnsi" w:cstheme="minorHAnsi"/>
          <w:spacing w:val="24"/>
          <w:sz w:val="24"/>
        </w:rPr>
        <w:t xml:space="preserve"> </w:t>
      </w:r>
      <w:r w:rsidRPr="00D50DC2">
        <w:rPr>
          <w:rFonts w:asciiTheme="minorHAnsi" w:hAnsiTheme="minorHAnsi" w:cstheme="minorHAnsi"/>
          <w:sz w:val="24"/>
        </w:rPr>
        <w:t>of</w:t>
      </w:r>
      <w:r w:rsidRPr="00D50DC2">
        <w:rPr>
          <w:rFonts w:asciiTheme="minorHAnsi" w:hAnsiTheme="minorHAnsi" w:cstheme="minorHAnsi"/>
          <w:spacing w:val="25"/>
          <w:sz w:val="24"/>
        </w:rPr>
        <w:t xml:space="preserve"> </w:t>
      </w:r>
      <w:r w:rsidRPr="00D50DC2">
        <w:rPr>
          <w:rFonts w:asciiTheme="minorHAnsi" w:hAnsiTheme="minorHAnsi" w:cstheme="minorHAnsi"/>
          <w:sz w:val="24"/>
        </w:rPr>
        <w:t>public</w:t>
      </w:r>
      <w:r w:rsidRPr="00D50DC2">
        <w:rPr>
          <w:rFonts w:asciiTheme="minorHAnsi" w:hAnsiTheme="minorHAnsi" w:cstheme="minorHAnsi"/>
          <w:spacing w:val="24"/>
          <w:sz w:val="24"/>
        </w:rPr>
        <w:t xml:space="preserve"> </w:t>
      </w:r>
      <w:r w:rsidRPr="00D50DC2">
        <w:rPr>
          <w:rFonts w:asciiTheme="minorHAnsi" w:hAnsiTheme="minorHAnsi" w:cstheme="minorHAnsi"/>
          <w:sz w:val="24"/>
        </w:rPr>
        <w:t>procurem</w:t>
      </w:r>
      <w:r w:rsidRPr="00D50DC2">
        <w:rPr>
          <w:rFonts w:asciiTheme="minorHAnsi" w:hAnsiTheme="minorHAnsi" w:cstheme="minorHAnsi"/>
          <w:spacing w:val="1"/>
          <w:sz w:val="24"/>
        </w:rPr>
        <w:t>e</w:t>
      </w:r>
      <w:r w:rsidRPr="00D50DC2">
        <w:rPr>
          <w:rFonts w:asciiTheme="minorHAnsi" w:hAnsiTheme="minorHAnsi" w:cstheme="minorHAnsi"/>
          <w:spacing w:val="-3"/>
          <w:sz w:val="24"/>
        </w:rPr>
        <w:t>n</w:t>
      </w:r>
      <w:r w:rsidRPr="00D50DC2">
        <w:rPr>
          <w:rFonts w:asciiTheme="minorHAnsi" w:hAnsiTheme="minorHAnsi" w:cstheme="minorHAnsi"/>
          <w:sz w:val="24"/>
        </w:rPr>
        <w:t>t</w:t>
      </w:r>
      <w:r w:rsidRPr="00D50DC2">
        <w:rPr>
          <w:rFonts w:asciiTheme="minorHAnsi" w:hAnsiTheme="minorHAnsi" w:cstheme="minorHAnsi"/>
          <w:spacing w:val="25"/>
          <w:sz w:val="24"/>
        </w:rPr>
        <w:t xml:space="preserve"> </w:t>
      </w:r>
      <w:r w:rsidRPr="00D50DC2">
        <w:rPr>
          <w:rFonts w:asciiTheme="minorHAnsi" w:hAnsiTheme="minorHAnsi" w:cstheme="minorHAnsi"/>
          <w:sz w:val="24"/>
        </w:rPr>
        <w:t>proce</w:t>
      </w:r>
      <w:r w:rsidRPr="00D50DC2">
        <w:rPr>
          <w:rFonts w:asciiTheme="minorHAnsi" w:hAnsiTheme="minorHAnsi" w:cstheme="minorHAnsi"/>
          <w:spacing w:val="1"/>
          <w:sz w:val="24"/>
        </w:rPr>
        <w:t>e</w:t>
      </w:r>
      <w:r w:rsidRPr="00D50DC2">
        <w:rPr>
          <w:rFonts w:asciiTheme="minorHAnsi" w:hAnsiTheme="minorHAnsi" w:cstheme="minorHAnsi"/>
          <w:sz w:val="24"/>
        </w:rPr>
        <w:t>d</w:t>
      </w:r>
      <w:r w:rsidRPr="00D50DC2">
        <w:rPr>
          <w:rFonts w:asciiTheme="minorHAnsi" w:hAnsiTheme="minorHAnsi" w:cstheme="minorHAnsi"/>
          <w:spacing w:val="1"/>
          <w:sz w:val="24"/>
        </w:rPr>
        <w:t>i</w:t>
      </w:r>
      <w:r w:rsidRPr="00D50DC2">
        <w:rPr>
          <w:rFonts w:asciiTheme="minorHAnsi" w:hAnsiTheme="minorHAnsi" w:cstheme="minorHAnsi"/>
          <w:spacing w:val="-2"/>
          <w:sz w:val="24"/>
        </w:rPr>
        <w:t>n</w:t>
      </w:r>
      <w:r w:rsidRPr="00D50DC2">
        <w:rPr>
          <w:rFonts w:asciiTheme="minorHAnsi" w:hAnsiTheme="minorHAnsi" w:cstheme="minorHAnsi"/>
          <w:spacing w:val="-1"/>
          <w:sz w:val="24"/>
        </w:rPr>
        <w:t>g</w:t>
      </w:r>
      <w:r w:rsidRPr="00D50DC2">
        <w:rPr>
          <w:rFonts w:asciiTheme="minorHAnsi" w:hAnsiTheme="minorHAnsi" w:cstheme="minorHAnsi"/>
          <w:sz w:val="24"/>
        </w:rPr>
        <w:t>s</w:t>
      </w:r>
      <w:r w:rsidRPr="00D50DC2">
        <w:rPr>
          <w:rFonts w:asciiTheme="minorHAnsi" w:hAnsiTheme="minorHAnsi" w:cstheme="minorHAnsi"/>
          <w:spacing w:val="25"/>
          <w:sz w:val="24"/>
        </w:rPr>
        <w:t xml:space="preserve"> </w:t>
      </w:r>
      <w:r w:rsidRPr="00D50DC2">
        <w:rPr>
          <w:rFonts w:asciiTheme="minorHAnsi" w:hAnsiTheme="minorHAnsi" w:cstheme="minorHAnsi"/>
          <w:sz w:val="24"/>
        </w:rPr>
        <w:t>for</w:t>
      </w:r>
      <w:r w:rsidRPr="00D50DC2">
        <w:rPr>
          <w:rFonts w:asciiTheme="minorHAnsi" w:hAnsiTheme="minorHAnsi" w:cstheme="minorHAnsi"/>
          <w:spacing w:val="24"/>
          <w:sz w:val="24"/>
        </w:rPr>
        <w:t xml:space="preserve"> </w:t>
      </w:r>
      <w:r w:rsidRPr="00D50DC2">
        <w:rPr>
          <w:rFonts w:asciiTheme="minorHAnsi" w:hAnsiTheme="minorHAnsi" w:cstheme="minorHAnsi"/>
          <w:sz w:val="24"/>
        </w:rPr>
        <w:t>a</w:t>
      </w:r>
      <w:r w:rsidRPr="00D50DC2">
        <w:rPr>
          <w:rFonts w:asciiTheme="minorHAnsi" w:hAnsiTheme="minorHAnsi" w:cstheme="minorHAnsi"/>
          <w:spacing w:val="26"/>
          <w:sz w:val="24"/>
        </w:rPr>
        <w:t xml:space="preserve"> </w:t>
      </w:r>
      <w:r w:rsidRPr="00D50DC2">
        <w:rPr>
          <w:rFonts w:asciiTheme="minorHAnsi" w:hAnsiTheme="minorHAnsi" w:cstheme="minorHAnsi"/>
          <w:sz w:val="24"/>
        </w:rPr>
        <w:t>period</w:t>
      </w:r>
      <w:r w:rsidRPr="00D50DC2">
        <w:rPr>
          <w:rFonts w:asciiTheme="minorHAnsi" w:hAnsiTheme="minorHAnsi" w:cstheme="minorHAnsi"/>
          <w:spacing w:val="25"/>
          <w:sz w:val="24"/>
        </w:rPr>
        <w:t xml:space="preserve"> </w:t>
      </w:r>
      <w:r w:rsidRPr="00D50DC2">
        <w:rPr>
          <w:rFonts w:asciiTheme="minorHAnsi" w:hAnsiTheme="minorHAnsi" w:cstheme="minorHAnsi"/>
          <w:sz w:val="24"/>
        </w:rPr>
        <w:t>of</w:t>
      </w:r>
      <w:r w:rsidRPr="00D50DC2">
        <w:rPr>
          <w:rFonts w:asciiTheme="minorHAnsi" w:hAnsiTheme="minorHAnsi" w:cstheme="minorHAnsi"/>
          <w:spacing w:val="24"/>
          <w:sz w:val="24"/>
        </w:rPr>
        <w:t xml:space="preserve"> </w:t>
      </w:r>
      <w:r w:rsidRPr="00D50DC2">
        <w:rPr>
          <w:rFonts w:asciiTheme="minorHAnsi" w:hAnsiTheme="minorHAnsi" w:cstheme="minorHAnsi"/>
          <w:spacing w:val="1"/>
          <w:sz w:val="24"/>
        </w:rPr>
        <w:t>(</w:t>
      </w:r>
      <w:r w:rsidRPr="00D50DC2">
        <w:rPr>
          <w:rFonts w:asciiTheme="minorHAnsi" w:hAnsiTheme="minorHAnsi" w:cstheme="minorHAnsi"/>
          <w:spacing w:val="-2"/>
          <w:sz w:val="24"/>
        </w:rPr>
        <w:t>n</w:t>
      </w:r>
      <w:r w:rsidRPr="00D50DC2">
        <w:rPr>
          <w:rFonts w:asciiTheme="minorHAnsi" w:hAnsiTheme="minorHAnsi" w:cstheme="minorHAnsi"/>
          <w:sz w:val="24"/>
        </w:rPr>
        <w:t>ot</w:t>
      </w:r>
      <w:r w:rsidRPr="00D50DC2">
        <w:rPr>
          <w:rFonts w:asciiTheme="minorHAnsi" w:hAnsiTheme="minorHAnsi" w:cstheme="minorHAnsi"/>
          <w:spacing w:val="28"/>
          <w:sz w:val="24"/>
        </w:rPr>
        <w:t xml:space="preserve"> </w:t>
      </w:r>
      <w:r w:rsidRPr="00D50DC2">
        <w:rPr>
          <w:rFonts w:asciiTheme="minorHAnsi" w:hAnsiTheme="minorHAnsi" w:cstheme="minorHAnsi"/>
          <w:sz w:val="24"/>
        </w:rPr>
        <w:t>more</w:t>
      </w:r>
      <w:r w:rsidRPr="00D50DC2">
        <w:rPr>
          <w:rFonts w:asciiTheme="minorHAnsi" w:hAnsiTheme="minorHAnsi" w:cstheme="minorHAnsi"/>
          <w:spacing w:val="24"/>
          <w:sz w:val="24"/>
        </w:rPr>
        <w:t xml:space="preserve"> </w:t>
      </w:r>
      <w:r w:rsidRPr="00D50DC2">
        <w:rPr>
          <w:rFonts w:asciiTheme="minorHAnsi" w:hAnsiTheme="minorHAnsi" w:cstheme="minorHAnsi"/>
          <w:sz w:val="24"/>
        </w:rPr>
        <w:t>tha</w:t>
      </w:r>
      <w:r w:rsidRPr="00D50DC2">
        <w:rPr>
          <w:rFonts w:asciiTheme="minorHAnsi" w:hAnsiTheme="minorHAnsi" w:cstheme="minorHAnsi"/>
          <w:spacing w:val="-3"/>
          <w:sz w:val="24"/>
        </w:rPr>
        <w:t>n</w:t>
      </w:r>
      <w:r w:rsidRPr="00D50DC2">
        <w:rPr>
          <w:rFonts w:asciiTheme="minorHAnsi" w:hAnsiTheme="minorHAnsi" w:cstheme="minorHAnsi"/>
          <w:sz w:val="24"/>
        </w:rPr>
        <w:t>)</w:t>
      </w:r>
      <w:r w:rsidRPr="00D50DC2">
        <w:rPr>
          <w:rFonts w:asciiTheme="minorHAnsi" w:hAnsiTheme="minorHAnsi" w:cstheme="minorHAnsi"/>
          <w:w w:val="101"/>
          <w:sz w:val="24"/>
        </w:rPr>
        <w:t xml:space="preserve"> </w:t>
      </w:r>
      <w:r w:rsidRPr="00D50DC2">
        <w:rPr>
          <w:rFonts w:asciiTheme="minorHAnsi" w:hAnsiTheme="minorHAnsi" w:cstheme="minorHAnsi"/>
          <w:sz w:val="24"/>
        </w:rPr>
        <w:t>s</w:t>
      </w:r>
      <w:r w:rsidRPr="00D50DC2">
        <w:rPr>
          <w:rFonts w:asciiTheme="minorHAnsi" w:hAnsiTheme="minorHAnsi" w:cstheme="minorHAnsi"/>
          <w:spacing w:val="-1"/>
          <w:sz w:val="24"/>
        </w:rPr>
        <w:t>i</w:t>
      </w:r>
      <w:r w:rsidRPr="00D50DC2">
        <w:rPr>
          <w:rFonts w:asciiTheme="minorHAnsi" w:hAnsiTheme="minorHAnsi" w:cstheme="minorHAnsi"/>
          <w:sz w:val="24"/>
        </w:rPr>
        <w:t>x</w:t>
      </w:r>
      <w:r w:rsidRPr="00D50DC2">
        <w:rPr>
          <w:rFonts w:asciiTheme="minorHAnsi" w:hAnsiTheme="minorHAnsi" w:cstheme="minorHAnsi"/>
          <w:spacing w:val="22"/>
          <w:sz w:val="24"/>
        </w:rPr>
        <w:t xml:space="preserve"> </w:t>
      </w:r>
      <w:r w:rsidRPr="00D50DC2">
        <w:rPr>
          <w:rFonts w:asciiTheme="minorHAnsi" w:hAnsiTheme="minorHAnsi" w:cstheme="minorHAnsi"/>
          <w:sz w:val="24"/>
        </w:rPr>
        <w:t>mo</w:t>
      </w:r>
      <w:r w:rsidRPr="00D50DC2">
        <w:rPr>
          <w:rFonts w:asciiTheme="minorHAnsi" w:hAnsiTheme="minorHAnsi" w:cstheme="minorHAnsi"/>
          <w:spacing w:val="-2"/>
          <w:sz w:val="24"/>
        </w:rPr>
        <w:t>n</w:t>
      </w:r>
      <w:r w:rsidRPr="00D50DC2">
        <w:rPr>
          <w:rFonts w:asciiTheme="minorHAnsi" w:hAnsiTheme="minorHAnsi" w:cstheme="minorHAnsi"/>
          <w:spacing w:val="1"/>
          <w:sz w:val="24"/>
        </w:rPr>
        <w:t>t</w:t>
      </w:r>
      <w:r w:rsidRPr="00D50DC2">
        <w:rPr>
          <w:rFonts w:asciiTheme="minorHAnsi" w:hAnsiTheme="minorHAnsi" w:cstheme="minorHAnsi"/>
          <w:spacing w:val="-2"/>
          <w:sz w:val="24"/>
        </w:rPr>
        <w:t>h</w:t>
      </w:r>
      <w:r w:rsidRPr="00D50DC2">
        <w:rPr>
          <w:rFonts w:asciiTheme="minorHAnsi" w:hAnsiTheme="minorHAnsi" w:cstheme="minorHAnsi"/>
          <w:spacing w:val="-1"/>
          <w:sz w:val="24"/>
        </w:rPr>
        <w:t>s</w:t>
      </w:r>
      <w:r w:rsidRPr="00D50DC2">
        <w:rPr>
          <w:rFonts w:asciiTheme="minorHAnsi" w:hAnsiTheme="minorHAnsi" w:cstheme="minorHAnsi"/>
          <w:sz w:val="24"/>
        </w:rPr>
        <w:t>,</w:t>
      </w:r>
      <w:r w:rsidRPr="00D50DC2">
        <w:rPr>
          <w:rFonts w:asciiTheme="minorHAnsi" w:hAnsiTheme="minorHAnsi" w:cstheme="minorHAnsi"/>
          <w:spacing w:val="21"/>
          <w:sz w:val="24"/>
        </w:rPr>
        <w:t xml:space="preserve"> </w:t>
      </w:r>
      <w:r w:rsidRPr="00D50DC2">
        <w:rPr>
          <w:rFonts w:asciiTheme="minorHAnsi" w:hAnsiTheme="minorHAnsi" w:cstheme="minorHAnsi"/>
          <w:sz w:val="24"/>
        </w:rPr>
        <w:t>if</w:t>
      </w:r>
      <w:r w:rsidRPr="00D50DC2">
        <w:rPr>
          <w:rFonts w:asciiTheme="minorHAnsi" w:hAnsiTheme="minorHAnsi" w:cstheme="minorHAnsi"/>
          <w:spacing w:val="21"/>
          <w:sz w:val="24"/>
        </w:rPr>
        <w:t xml:space="preserve"> </w:t>
      </w:r>
      <w:r w:rsidRPr="00D50DC2">
        <w:rPr>
          <w:rFonts w:asciiTheme="minorHAnsi" w:hAnsiTheme="minorHAnsi" w:cstheme="minorHAnsi"/>
          <w:spacing w:val="-1"/>
          <w:sz w:val="24"/>
        </w:rPr>
        <w:t>fa</w:t>
      </w:r>
      <w:r w:rsidRPr="00D50DC2">
        <w:rPr>
          <w:rFonts w:asciiTheme="minorHAnsi" w:hAnsiTheme="minorHAnsi" w:cstheme="minorHAnsi"/>
          <w:sz w:val="24"/>
        </w:rPr>
        <w:t>il</w:t>
      </w:r>
      <w:r w:rsidRPr="00D50DC2">
        <w:rPr>
          <w:rFonts w:asciiTheme="minorHAnsi" w:hAnsiTheme="minorHAnsi" w:cstheme="minorHAnsi"/>
          <w:spacing w:val="20"/>
          <w:sz w:val="24"/>
        </w:rPr>
        <w:t xml:space="preserve"> </w:t>
      </w:r>
      <w:r w:rsidRPr="00D50DC2">
        <w:rPr>
          <w:rFonts w:asciiTheme="minorHAnsi" w:hAnsiTheme="minorHAnsi" w:cstheme="minorHAnsi"/>
          <w:spacing w:val="1"/>
          <w:sz w:val="24"/>
        </w:rPr>
        <w:t>t</w:t>
      </w:r>
      <w:r w:rsidRPr="00D50DC2">
        <w:rPr>
          <w:rFonts w:asciiTheme="minorHAnsi" w:hAnsiTheme="minorHAnsi" w:cstheme="minorHAnsi"/>
          <w:sz w:val="24"/>
        </w:rPr>
        <w:t>o</w:t>
      </w:r>
      <w:r w:rsidRPr="00D50DC2">
        <w:rPr>
          <w:rFonts w:asciiTheme="minorHAnsi" w:hAnsiTheme="minorHAnsi" w:cstheme="minorHAnsi"/>
          <w:spacing w:val="21"/>
          <w:sz w:val="24"/>
        </w:rPr>
        <w:t xml:space="preserve"> </w:t>
      </w:r>
      <w:r w:rsidRPr="00D50DC2">
        <w:rPr>
          <w:rFonts w:asciiTheme="minorHAnsi" w:hAnsiTheme="minorHAnsi" w:cstheme="minorHAnsi"/>
          <w:sz w:val="24"/>
        </w:rPr>
        <w:t>abide</w:t>
      </w:r>
      <w:r w:rsidRPr="00D50DC2">
        <w:rPr>
          <w:rFonts w:asciiTheme="minorHAnsi" w:hAnsiTheme="minorHAnsi" w:cstheme="minorHAnsi"/>
          <w:spacing w:val="20"/>
          <w:sz w:val="24"/>
        </w:rPr>
        <w:t xml:space="preserve"> </w:t>
      </w:r>
      <w:r w:rsidRPr="00D50DC2">
        <w:rPr>
          <w:rFonts w:asciiTheme="minorHAnsi" w:hAnsiTheme="minorHAnsi" w:cstheme="minorHAnsi"/>
          <w:sz w:val="24"/>
        </w:rPr>
        <w:t>w</w:t>
      </w:r>
      <w:r w:rsidRPr="00D50DC2">
        <w:rPr>
          <w:rFonts w:asciiTheme="minorHAnsi" w:hAnsiTheme="minorHAnsi" w:cstheme="minorHAnsi"/>
          <w:spacing w:val="-1"/>
          <w:sz w:val="24"/>
        </w:rPr>
        <w:t>i</w:t>
      </w:r>
      <w:r w:rsidRPr="00D50DC2">
        <w:rPr>
          <w:rFonts w:asciiTheme="minorHAnsi" w:hAnsiTheme="minorHAnsi" w:cstheme="minorHAnsi"/>
          <w:spacing w:val="1"/>
          <w:sz w:val="24"/>
        </w:rPr>
        <w:t>t</w:t>
      </w:r>
      <w:r w:rsidRPr="00D50DC2">
        <w:rPr>
          <w:rFonts w:asciiTheme="minorHAnsi" w:hAnsiTheme="minorHAnsi" w:cstheme="minorHAnsi"/>
          <w:sz w:val="24"/>
        </w:rPr>
        <w:t>h</w:t>
      </w:r>
      <w:r w:rsidRPr="00D50DC2">
        <w:rPr>
          <w:rFonts w:asciiTheme="minorHAnsi" w:hAnsiTheme="minorHAnsi" w:cstheme="minorHAnsi"/>
          <w:spacing w:val="21"/>
          <w:sz w:val="24"/>
        </w:rPr>
        <w:t xml:space="preserve"> </w:t>
      </w:r>
      <w:r w:rsidRPr="00D50DC2">
        <w:rPr>
          <w:rFonts w:asciiTheme="minorHAnsi" w:hAnsiTheme="minorHAnsi" w:cstheme="minorHAnsi"/>
          <w:sz w:val="24"/>
        </w:rPr>
        <w:t>a</w:t>
      </w:r>
      <w:r w:rsidRPr="00D50DC2">
        <w:rPr>
          <w:rFonts w:asciiTheme="minorHAnsi" w:hAnsiTheme="minorHAnsi" w:cstheme="minorHAnsi"/>
          <w:spacing w:val="21"/>
          <w:sz w:val="24"/>
        </w:rPr>
        <w:t xml:space="preserve"> </w:t>
      </w:r>
      <w:r w:rsidRPr="00D50DC2">
        <w:rPr>
          <w:rFonts w:asciiTheme="minorHAnsi" w:hAnsiTheme="minorHAnsi" w:cstheme="minorHAnsi"/>
          <w:sz w:val="24"/>
        </w:rPr>
        <w:t>b</w:t>
      </w:r>
      <w:r w:rsidRPr="00D50DC2">
        <w:rPr>
          <w:rFonts w:asciiTheme="minorHAnsi" w:hAnsiTheme="minorHAnsi" w:cstheme="minorHAnsi"/>
          <w:spacing w:val="1"/>
          <w:sz w:val="24"/>
        </w:rPr>
        <w:t>i</w:t>
      </w:r>
      <w:r w:rsidRPr="00D50DC2">
        <w:rPr>
          <w:rFonts w:asciiTheme="minorHAnsi" w:hAnsiTheme="minorHAnsi" w:cstheme="minorHAnsi"/>
          <w:sz w:val="24"/>
        </w:rPr>
        <w:t>d</w:t>
      </w:r>
      <w:r w:rsidRPr="00D50DC2">
        <w:rPr>
          <w:rFonts w:asciiTheme="minorHAnsi" w:hAnsiTheme="minorHAnsi" w:cstheme="minorHAnsi"/>
          <w:spacing w:val="21"/>
          <w:sz w:val="24"/>
        </w:rPr>
        <w:t xml:space="preserve"> </w:t>
      </w:r>
      <w:r w:rsidRPr="00D50DC2">
        <w:rPr>
          <w:rFonts w:asciiTheme="minorHAnsi" w:hAnsiTheme="minorHAnsi" w:cstheme="minorHAnsi"/>
          <w:sz w:val="24"/>
        </w:rPr>
        <w:t>se</w:t>
      </w:r>
      <w:r w:rsidRPr="00D50DC2">
        <w:rPr>
          <w:rFonts w:asciiTheme="minorHAnsi" w:hAnsiTheme="minorHAnsi" w:cstheme="minorHAnsi"/>
          <w:spacing w:val="-2"/>
          <w:sz w:val="24"/>
        </w:rPr>
        <w:t>c</w:t>
      </w:r>
      <w:r w:rsidRPr="00D50DC2">
        <w:rPr>
          <w:rFonts w:asciiTheme="minorHAnsi" w:hAnsiTheme="minorHAnsi" w:cstheme="minorHAnsi"/>
          <w:sz w:val="24"/>
        </w:rPr>
        <w:t>u</w:t>
      </w:r>
      <w:r w:rsidRPr="00D50DC2">
        <w:rPr>
          <w:rFonts w:asciiTheme="minorHAnsi" w:hAnsiTheme="minorHAnsi" w:cstheme="minorHAnsi"/>
          <w:spacing w:val="-1"/>
          <w:sz w:val="24"/>
        </w:rPr>
        <w:t>ri</w:t>
      </w:r>
      <w:r w:rsidRPr="00D50DC2">
        <w:rPr>
          <w:rFonts w:asciiTheme="minorHAnsi" w:hAnsiTheme="minorHAnsi" w:cstheme="minorHAnsi"/>
          <w:sz w:val="24"/>
        </w:rPr>
        <w:t>ng</w:t>
      </w:r>
      <w:r w:rsidRPr="00D50DC2">
        <w:rPr>
          <w:rFonts w:asciiTheme="minorHAnsi" w:hAnsiTheme="minorHAnsi" w:cstheme="minorHAnsi"/>
          <w:spacing w:val="20"/>
          <w:sz w:val="24"/>
        </w:rPr>
        <w:t xml:space="preserve"> </w:t>
      </w:r>
      <w:r w:rsidRPr="00D50DC2">
        <w:rPr>
          <w:rFonts w:asciiTheme="minorHAnsi" w:hAnsiTheme="minorHAnsi" w:cstheme="minorHAnsi"/>
          <w:sz w:val="24"/>
        </w:rPr>
        <w:t>decla</w:t>
      </w:r>
      <w:r w:rsidRPr="00D50DC2">
        <w:rPr>
          <w:rFonts w:asciiTheme="minorHAnsi" w:hAnsiTheme="minorHAnsi" w:cstheme="minorHAnsi"/>
          <w:spacing w:val="-1"/>
          <w:sz w:val="24"/>
        </w:rPr>
        <w:t>r</w:t>
      </w:r>
      <w:r w:rsidRPr="00D50DC2">
        <w:rPr>
          <w:rFonts w:asciiTheme="minorHAnsi" w:hAnsiTheme="minorHAnsi" w:cstheme="minorHAnsi"/>
          <w:sz w:val="24"/>
        </w:rPr>
        <w:t>ation,</w:t>
      </w:r>
      <w:r w:rsidRPr="00D50DC2">
        <w:rPr>
          <w:rFonts w:asciiTheme="minorHAnsi" w:hAnsiTheme="minorHAnsi" w:cstheme="minorHAnsi"/>
          <w:spacing w:val="22"/>
          <w:sz w:val="24"/>
        </w:rPr>
        <w:t xml:space="preserve"> </w:t>
      </w:r>
      <w:r w:rsidRPr="00D50DC2">
        <w:rPr>
          <w:rFonts w:asciiTheme="minorHAnsi" w:hAnsiTheme="minorHAnsi" w:cstheme="minorHAnsi"/>
          <w:spacing w:val="-2"/>
          <w:sz w:val="24"/>
        </w:rPr>
        <w:t>h</w:t>
      </w:r>
      <w:r w:rsidRPr="00D50DC2">
        <w:rPr>
          <w:rFonts w:asciiTheme="minorHAnsi" w:hAnsiTheme="minorHAnsi" w:cstheme="minorHAnsi"/>
          <w:spacing w:val="-1"/>
          <w:sz w:val="24"/>
        </w:rPr>
        <w:t>o</w:t>
      </w:r>
      <w:r w:rsidRPr="00D50DC2">
        <w:rPr>
          <w:rFonts w:asciiTheme="minorHAnsi" w:hAnsiTheme="minorHAnsi" w:cstheme="minorHAnsi"/>
          <w:spacing w:val="1"/>
          <w:sz w:val="24"/>
        </w:rPr>
        <w:t>w</w:t>
      </w:r>
      <w:r w:rsidRPr="00D50DC2">
        <w:rPr>
          <w:rFonts w:asciiTheme="minorHAnsi" w:hAnsiTheme="minorHAnsi" w:cstheme="minorHAnsi"/>
          <w:spacing w:val="-1"/>
          <w:sz w:val="24"/>
        </w:rPr>
        <w:t>e</w:t>
      </w:r>
      <w:r w:rsidRPr="00D50DC2">
        <w:rPr>
          <w:rFonts w:asciiTheme="minorHAnsi" w:hAnsiTheme="minorHAnsi" w:cstheme="minorHAnsi"/>
          <w:spacing w:val="-2"/>
          <w:sz w:val="24"/>
        </w:rPr>
        <w:t>v</w:t>
      </w:r>
      <w:r w:rsidRPr="00D50DC2">
        <w:rPr>
          <w:rFonts w:asciiTheme="minorHAnsi" w:hAnsiTheme="minorHAnsi" w:cstheme="minorHAnsi"/>
          <w:spacing w:val="-1"/>
          <w:sz w:val="24"/>
        </w:rPr>
        <w:t>e</w:t>
      </w:r>
      <w:r w:rsidRPr="00D50DC2">
        <w:rPr>
          <w:rFonts w:asciiTheme="minorHAnsi" w:hAnsiTheme="minorHAnsi" w:cstheme="minorHAnsi"/>
          <w:sz w:val="24"/>
        </w:rPr>
        <w:t>r</w:t>
      </w:r>
      <w:r w:rsidRPr="00D50DC2">
        <w:rPr>
          <w:rFonts w:asciiTheme="minorHAnsi" w:hAnsiTheme="minorHAnsi" w:cstheme="minorHAnsi"/>
          <w:spacing w:val="23"/>
          <w:sz w:val="24"/>
        </w:rPr>
        <w:t xml:space="preserve"> </w:t>
      </w:r>
      <w:r w:rsidRPr="00D50DC2">
        <w:rPr>
          <w:rFonts w:asciiTheme="minorHAnsi" w:hAnsiTheme="minorHAnsi" w:cstheme="minorHAnsi"/>
          <w:sz w:val="24"/>
        </w:rPr>
        <w:t>w</w:t>
      </w:r>
      <w:r w:rsidRPr="00D50DC2">
        <w:rPr>
          <w:rFonts w:asciiTheme="minorHAnsi" w:hAnsiTheme="minorHAnsi" w:cstheme="minorHAnsi"/>
          <w:spacing w:val="-1"/>
          <w:sz w:val="24"/>
        </w:rPr>
        <w:t>i</w:t>
      </w:r>
      <w:r w:rsidRPr="00D50DC2">
        <w:rPr>
          <w:rFonts w:asciiTheme="minorHAnsi" w:hAnsiTheme="minorHAnsi" w:cstheme="minorHAnsi"/>
          <w:spacing w:val="1"/>
          <w:sz w:val="24"/>
        </w:rPr>
        <w:t>t</w:t>
      </w:r>
      <w:r w:rsidRPr="00D50DC2">
        <w:rPr>
          <w:rFonts w:asciiTheme="minorHAnsi" w:hAnsiTheme="minorHAnsi" w:cstheme="minorHAnsi"/>
          <w:spacing w:val="-2"/>
          <w:sz w:val="24"/>
        </w:rPr>
        <w:t>h</w:t>
      </w:r>
      <w:r w:rsidRPr="00D50DC2">
        <w:rPr>
          <w:rFonts w:asciiTheme="minorHAnsi" w:hAnsiTheme="minorHAnsi" w:cstheme="minorHAnsi"/>
          <w:sz w:val="24"/>
        </w:rPr>
        <w:t>out</w:t>
      </w:r>
      <w:r w:rsidRPr="00D50DC2">
        <w:rPr>
          <w:rFonts w:asciiTheme="minorHAnsi" w:hAnsiTheme="minorHAnsi" w:cstheme="minorHAnsi"/>
          <w:spacing w:val="21"/>
          <w:sz w:val="24"/>
        </w:rPr>
        <w:t xml:space="preserve"> </w:t>
      </w:r>
      <w:r w:rsidRPr="00D50DC2">
        <w:rPr>
          <w:rFonts w:asciiTheme="minorHAnsi" w:hAnsiTheme="minorHAnsi" w:cstheme="minorHAnsi"/>
          <w:sz w:val="24"/>
        </w:rPr>
        <w:t>in</w:t>
      </w:r>
      <w:r w:rsidRPr="00D50DC2">
        <w:rPr>
          <w:rFonts w:asciiTheme="minorHAnsi" w:hAnsiTheme="minorHAnsi" w:cstheme="minorHAnsi"/>
          <w:spacing w:val="-1"/>
          <w:sz w:val="24"/>
        </w:rPr>
        <w:t>d</w:t>
      </w:r>
      <w:r w:rsidRPr="00D50DC2">
        <w:rPr>
          <w:rFonts w:asciiTheme="minorHAnsi" w:hAnsiTheme="minorHAnsi" w:cstheme="minorHAnsi"/>
          <w:sz w:val="24"/>
        </w:rPr>
        <w:t>ul</w:t>
      </w:r>
      <w:r w:rsidRPr="00D50DC2">
        <w:rPr>
          <w:rFonts w:asciiTheme="minorHAnsi" w:hAnsiTheme="minorHAnsi" w:cstheme="minorHAnsi"/>
          <w:spacing w:val="-2"/>
          <w:sz w:val="24"/>
        </w:rPr>
        <w:t>g</w:t>
      </w:r>
      <w:r w:rsidRPr="00D50DC2">
        <w:rPr>
          <w:rFonts w:asciiTheme="minorHAnsi" w:hAnsiTheme="minorHAnsi" w:cstheme="minorHAnsi"/>
          <w:spacing w:val="1"/>
          <w:sz w:val="24"/>
        </w:rPr>
        <w:t>i</w:t>
      </w:r>
      <w:r w:rsidRPr="00D50DC2">
        <w:rPr>
          <w:rFonts w:asciiTheme="minorHAnsi" w:hAnsiTheme="minorHAnsi" w:cstheme="minorHAnsi"/>
          <w:spacing w:val="-1"/>
          <w:sz w:val="24"/>
        </w:rPr>
        <w:t>n</w:t>
      </w:r>
      <w:r w:rsidRPr="00D50DC2">
        <w:rPr>
          <w:rFonts w:asciiTheme="minorHAnsi" w:hAnsiTheme="minorHAnsi" w:cstheme="minorHAnsi"/>
          <w:sz w:val="24"/>
        </w:rPr>
        <w:t>g</w:t>
      </w:r>
      <w:r w:rsidRPr="00D50DC2">
        <w:rPr>
          <w:rFonts w:asciiTheme="minorHAnsi" w:hAnsiTheme="minorHAnsi" w:cstheme="minorHAnsi"/>
          <w:w w:val="101"/>
          <w:sz w:val="24"/>
        </w:rPr>
        <w:t xml:space="preserve"> </w:t>
      </w:r>
      <w:r w:rsidRPr="00D50DC2">
        <w:rPr>
          <w:rFonts w:asciiTheme="minorHAnsi" w:hAnsiTheme="minorHAnsi" w:cstheme="minorHAnsi"/>
          <w:sz w:val="24"/>
        </w:rPr>
        <w:t>in</w:t>
      </w:r>
      <w:r w:rsidRPr="00D50DC2">
        <w:rPr>
          <w:rFonts w:asciiTheme="minorHAnsi" w:hAnsiTheme="minorHAnsi" w:cstheme="minorHAnsi"/>
          <w:spacing w:val="31"/>
          <w:sz w:val="24"/>
        </w:rPr>
        <w:t xml:space="preserve"> </w:t>
      </w:r>
      <w:r w:rsidRPr="00D50DC2">
        <w:rPr>
          <w:rFonts w:asciiTheme="minorHAnsi" w:hAnsiTheme="minorHAnsi" w:cstheme="minorHAnsi"/>
          <w:sz w:val="24"/>
        </w:rPr>
        <w:t>cor</w:t>
      </w:r>
      <w:r w:rsidRPr="00D50DC2">
        <w:rPr>
          <w:rFonts w:asciiTheme="minorHAnsi" w:hAnsiTheme="minorHAnsi" w:cstheme="minorHAnsi"/>
          <w:spacing w:val="-1"/>
          <w:sz w:val="24"/>
        </w:rPr>
        <w:t>r</w:t>
      </w:r>
      <w:r w:rsidRPr="00D50DC2">
        <w:rPr>
          <w:rFonts w:asciiTheme="minorHAnsi" w:hAnsiTheme="minorHAnsi" w:cstheme="minorHAnsi"/>
          <w:sz w:val="24"/>
        </w:rPr>
        <w:t>upt</w:t>
      </w:r>
      <w:r w:rsidRPr="00D50DC2">
        <w:rPr>
          <w:rFonts w:asciiTheme="minorHAnsi" w:hAnsiTheme="minorHAnsi" w:cstheme="minorHAnsi"/>
          <w:spacing w:val="30"/>
          <w:sz w:val="24"/>
        </w:rPr>
        <w:t xml:space="preserve"> </w:t>
      </w:r>
      <w:r w:rsidRPr="00D50DC2">
        <w:rPr>
          <w:rFonts w:asciiTheme="minorHAnsi" w:hAnsiTheme="minorHAnsi" w:cstheme="minorHAnsi"/>
          <w:sz w:val="24"/>
        </w:rPr>
        <w:t>and</w:t>
      </w:r>
      <w:r w:rsidRPr="00D50DC2">
        <w:rPr>
          <w:rFonts w:asciiTheme="minorHAnsi" w:hAnsiTheme="minorHAnsi" w:cstheme="minorHAnsi"/>
          <w:spacing w:val="32"/>
          <w:sz w:val="24"/>
        </w:rPr>
        <w:t xml:space="preserve"> </w:t>
      </w:r>
      <w:r w:rsidRPr="00D50DC2">
        <w:rPr>
          <w:rFonts w:asciiTheme="minorHAnsi" w:hAnsiTheme="minorHAnsi" w:cstheme="minorHAnsi"/>
          <w:sz w:val="24"/>
        </w:rPr>
        <w:t>f</w:t>
      </w:r>
      <w:r w:rsidRPr="00D50DC2">
        <w:rPr>
          <w:rFonts w:asciiTheme="minorHAnsi" w:hAnsiTheme="minorHAnsi" w:cstheme="minorHAnsi"/>
          <w:spacing w:val="-1"/>
          <w:sz w:val="24"/>
        </w:rPr>
        <w:t>r</w:t>
      </w:r>
      <w:r w:rsidRPr="00D50DC2">
        <w:rPr>
          <w:rFonts w:asciiTheme="minorHAnsi" w:hAnsiTheme="minorHAnsi" w:cstheme="minorHAnsi"/>
          <w:sz w:val="24"/>
        </w:rPr>
        <w:t>au</w:t>
      </w:r>
      <w:r w:rsidRPr="00D50DC2">
        <w:rPr>
          <w:rFonts w:asciiTheme="minorHAnsi" w:hAnsiTheme="minorHAnsi" w:cstheme="minorHAnsi"/>
          <w:spacing w:val="-1"/>
          <w:sz w:val="24"/>
        </w:rPr>
        <w:t>du</w:t>
      </w:r>
      <w:r w:rsidRPr="00D50DC2">
        <w:rPr>
          <w:rFonts w:asciiTheme="minorHAnsi" w:hAnsiTheme="minorHAnsi" w:cstheme="minorHAnsi"/>
          <w:sz w:val="24"/>
        </w:rPr>
        <w:t>lent</w:t>
      </w:r>
      <w:r w:rsidRPr="00D50DC2">
        <w:rPr>
          <w:rFonts w:asciiTheme="minorHAnsi" w:hAnsiTheme="minorHAnsi" w:cstheme="minorHAnsi"/>
          <w:spacing w:val="31"/>
          <w:sz w:val="24"/>
        </w:rPr>
        <w:t xml:space="preserve"> </w:t>
      </w:r>
      <w:r w:rsidRPr="00D50DC2">
        <w:rPr>
          <w:rFonts w:asciiTheme="minorHAnsi" w:hAnsiTheme="minorHAnsi" w:cstheme="minorHAnsi"/>
          <w:spacing w:val="-2"/>
          <w:sz w:val="24"/>
        </w:rPr>
        <w:t>p</w:t>
      </w:r>
      <w:r w:rsidRPr="00D50DC2">
        <w:rPr>
          <w:rFonts w:asciiTheme="minorHAnsi" w:hAnsiTheme="minorHAnsi" w:cstheme="minorHAnsi"/>
          <w:spacing w:val="-1"/>
          <w:sz w:val="24"/>
        </w:rPr>
        <w:t>r</w:t>
      </w:r>
      <w:r w:rsidRPr="00D50DC2">
        <w:rPr>
          <w:rFonts w:asciiTheme="minorHAnsi" w:hAnsiTheme="minorHAnsi" w:cstheme="minorHAnsi"/>
          <w:spacing w:val="1"/>
          <w:sz w:val="24"/>
        </w:rPr>
        <w:t>a</w:t>
      </w:r>
      <w:r w:rsidRPr="00D50DC2">
        <w:rPr>
          <w:rFonts w:asciiTheme="minorHAnsi" w:hAnsiTheme="minorHAnsi" w:cstheme="minorHAnsi"/>
          <w:spacing w:val="-2"/>
          <w:sz w:val="24"/>
        </w:rPr>
        <w:t>c</w:t>
      </w:r>
      <w:r w:rsidRPr="00D50DC2">
        <w:rPr>
          <w:rFonts w:asciiTheme="minorHAnsi" w:hAnsiTheme="minorHAnsi" w:cstheme="minorHAnsi"/>
          <w:sz w:val="24"/>
        </w:rPr>
        <w:t>t</w:t>
      </w:r>
      <w:r w:rsidRPr="00D50DC2">
        <w:rPr>
          <w:rFonts w:asciiTheme="minorHAnsi" w:hAnsiTheme="minorHAnsi" w:cstheme="minorHAnsi"/>
          <w:spacing w:val="1"/>
          <w:sz w:val="24"/>
        </w:rPr>
        <w:t>i</w:t>
      </w:r>
      <w:r w:rsidRPr="00D50DC2">
        <w:rPr>
          <w:rFonts w:asciiTheme="minorHAnsi" w:hAnsiTheme="minorHAnsi" w:cstheme="minorHAnsi"/>
          <w:spacing w:val="-2"/>
          <w:sz w:val="24"/>
        </w:rPr>
        <w:t>c</w:t>
      </w:r>
      <w:r w:rsidRPr="00D50DC2">
        <w:rPr>
          <w:rFonts w:asciiTheme="minorHAnsi" w:hAnsiTheme="minorHAnsi" w:cstheme="minorHAnsi"/>
          <w:spacing w:val="1"/>
          <w:sz w:val="24"/>
        </w:rPr>
        <w:t>e</w:t>
      </w:r>
      <w:r w:rsidRPr="00D50DC2">
        <w:rPr>
          <w:rFonts w:asciiTheme="minorHAnsi" w:hAnsiTheme="minorHAnsi" w:cstheme="minorHAnsi"/>
          <w:sz w:val="24"/>
        </w:rPr>
        <w:t>s,</w:t>
      </w:r>
      <w:r w:rsidRPr="00D50DC2">
        <w:rPr>
          <w:rFonts w:asciiTheme="minorHAnsi" w:hAnsiTheme="minorHAnsi" w:cstheme="minorHAnsi"/>
          <w:spacing w:val="32"/>
          <w:sz w:val="24"/>
        </w:rPr>
        <w:t xml:space="preserve"> </w:t>
      </w:r>
      <w:r w:rsidRPr="00D50DC2">
        <w:rPr>
          <w:rFonts w:asciiTheme="minorHAnsi" w:hAnsiTheme="minorHAnsi" w:cstheme="minorHAnsi"/>
          <w:sz w:val="24"/>
        </w:rPr>
        <w:t>if</w:t>
      </w:r>
      <w:r w:rsidRPr="00D50DC2">
        <w:rPr>
          <w:rFonts w:asciiTheme="minorHAnsi" w:hAnsiTheme="minorHAnsi" w:cstheme="minorHAnsi"/>
          <w:spacing w:val="31"/>
          <w:sz w:val="24"/>
        </w:rPr>
        <w:t xml:space="preserve"> </w:t>
      </w:r>
      <w:r w:rsidRPr="00D50DC2">
        <w:rPr>
          <w:rFonts w:asciiTheme="minorHAnsi" w:hAnsiTheme="minorHAnsi" w:cstheme="minorHAnsi"/>
          <w:sz w:val="24"/>
        </w:rPr>
        <w:t>we</w:t>
      </w:r>
      <w:r w:rsidRPr="00D50DC2">
        <w:rPr>
          <w:rFonts w:asciiTheme="minorHAnsi" w:hAnsiTheme="minorHAnsi" w:cstheme="minorHAnsi"/>
          <w:spacing w:val="31"/>
          <w:sz w:val="24"/>
        </w:rPr>
        <w:t xml:space="preserve"> </w:t>
      </w:r>
      <w:r w:rsidRPr="00D50DC2">
        <w:rPr>
          <w:rFonts w:asciiTheme="minorHAnsi" w:hAnsiTheme="minorHAnsi" w:cstheme="minorHAnsi"/>
          <w:spacing w:val="1"/>
          <w:sz w:val="24"/>
        </w:rPr>
        <w:t>a</w:t>
      </w:r>
      <w:r w:rsidRPr="00D50DC2">
        <w:rPr>
          <w:rFonts w:asciiTheme="minorHAnsi" w:hAnsiTheme="minorHAnsi" w:cstheme="minorHAnsi"/>
          <w:spacing w:val="-3"/>
          <w:sz w:val="24"/>
        </w:rPr>
        <w:t>r</w:t>
      </w:r>
      <w:r w:rsidRPr="00D50DC2">
        <w:rPr>
          <w:rFonts w:asciiTheme="minorHAnsi" w:hAnsiTheme="minorHAnsi" w:cstheme="minorHAnsi"/>
          <w:sz w:val="24"/>
        </w:rPr>
        <w:t>e</w:t>
      </w:r>
      <w:r w:rsidRPr="00D50DC2">
        <w:rPr>
          <w:rFonts w:asciiTheme="minorHAnsi" w:hAnsiTheme="minorHAnsi" w:cstheme="minorHAnsi"/>
          <w:spacing w:val="32"/>
          <w:sz w:val="24"/>
        </w:rPr>
        <w:t xml:space="preserve"> </w:t>
      </w:r>
      <w:r w:rsidRPr="00D50DC2">
        <w:rPr>
          <w:rFonts w:asciiTheme="minorHAnsi" w:hAnsiTheme="minorHAnsi" w:cstheme="minorHAnsi"/>
          <w:sz w:val="24"/>
        </w:rPr>
        <w:t>in</w:t>
      </w:r>
      <w:r w:rsidRPr="00D50DC2">
        <w:rPr>
          <w:rFonts w:asciiTheme="minorHAnsi" w:hAnsiTheme="minorHAnsi" w:cstheme="minorHAnsi"/>
          <w:spacing w:val="31"/>
          <w:sz w:val="24"/>
        </w:rPr>
        <w:t xml:space="preserve"> </w:t>
      </w:r>
      <w:r w:rsidRPr="00D50DC2">
        <w:rPr>
          <w:rFonts w:asciiTheme="minorHAnsi" w:hAnsiTheme="minorHAnsi" w:cstheme="minorHAnsi"/>
          <w:sz w:val="24"/>
        </w:rPr>
        <w:t>br</w:t>
      </w:r>
      <w:r w:rsidRPr="00D50DC2">
        <w:rPr>
          <w:rFonts w:asciiTheme="minorHAnsi" w:hAnsiTheme="minorHAnsi" w:cstheme="minorHAnsi"/>
          <w:spacing w:val="-2"/>
          <w:sz w:val="24"/>
        </w:rPr>
        <w:t>e</w:t>
      </w:r>
      <w:r w:rsidRPr="00D50DC2">
        <w:rPr>
          <w:rFonts w:asciiTheme="minorHAnsi" w:hAnsiTheme="minorHAnsi" w:cstheme="minorHAnsi"/>
          <w:sz w:val="24"/>
        </w:rPr>
        <w:t>ach</w:t>
      </w:r>
      <w:r w:rsidRPr="00D50DC2">
        <w:rPr>
          <w:rFonts w:asciiTheme="minorHAnsi" w:hAnsiTheme="minorHAnsi" w:cstheme="minorHAnsi"/>
          <w:spacing w:val="31"/>
          <w:sz w:val="24"/>
        </w:rPr>
        <w:t xml:space="preserve"> </w:t>
      </w:r>
      <w:r w:rsidRPr="00D50DC2">
        <w:rPr>
          <w:rFonts w:asciiTheme="minorHAnsi" w:hAnsiTheme="minorHAnsi" w:cstheme="minorHAnsi"/>
          <w:sz w:val="24"/>
        </w:rPr>
        <w:t>of</w:t>
      </w:r>
      <w:r w:rsidRPr="00D50DC2">
        <w:rPr>
          <w:rFonts w:asciiTheme="minorHAnsi" w:hAnsiTheme="minorHAnsi" w:cstheme="minorHAnsi"/>
          <w:spacing w:val="31"/>
          <w:sz w:val="24"/>
        </w:rPr>
        <w:t xml:space="preserve"> </w:t>
      </w:r>
      <w:r w:rsidRPr="00D50DC2">
        <w:rPr>
          <w:rFonts w:asciiTheme="minorHAnsi" w:hAnsiTheme="minorHAnsi" w:cstheme="minorHAnsi"/>
          <w:sz w:val="24"/>
        </w:rPr>
        <w:t>our</w:t>
      </w:r>
      <w:r w:rsidRPr="00D50DC2">
        <w:rPr>
          <w:rFonts w:asciiTheme="minorHAnsi" w:hAnsiTheme="minorHAnsi" w:cstheme="minorHAnsi"/>
          <w:spacing w:val="30"/>
          <w:sz w:val="24"/>
        </w:rPr>
        <w:t xml:space="preserve"> </w:t>
      </w:r>
      <w:r w:rsidRPr="00D50DC2">
        <w:rPr>
          <w:rFonts w:asciiTheme="minorHAnsi" w:hAnsiTheme="minorHAnsi" w:cstheme="minorHAnsi"/>
          <w:sz w:val="24"/>
        </w:rPr>
        <w:t>obli</w:t>
      </w:r>
      <w:r w:rsidRPr="00D50DC2">
        <w:rPr>
          <w:rFonts w:asciiTheme="minorHAnsi" w:hAnsiTheme="minorHAnsi" w:cstheme="minorHAnsi"/>
          <w:spacing w:val="-2"/>
          <w:sz w:val="24"/>
        </w:rPr>
        <w:t>g</w:t>
      </w:r>
      <w:r w:rsidRPr="00D50DC2">
        <w:rPr>
          <w:rFonts w:asciiTheme="minorHAnsi" w:hAnsiTheme="minorHAnsi" w:cstheme="minorHAnsi"/>
          <w:sz w:val="24"/>
        </w:rPr>
        <w:t>ation(s)</w:t>
      </w:r>
      <w:r w:rsidRPr="00D50DC2">
        <w:rPr>
          <w:rFonts w:asciiTheme="minorHAnsi" w:hAnsiTheme="minorHAnsi" w:cstheme="minorHAnsi"/>
          <w:spacing w:val="32"/>
          <w:sz w:val="24"/>
        </w:rPr>
        <w:t xml:space="preserve"> </w:t>
      </w:r>
      <w:r w:rsidRPr="00D50DC2">
        <w:rPr>
          <w:rFonts w:asciiTheme="minorHAnsi" w:hAnsiTheme="minorHAnsi" w:cstheme="minorHAnsi"/>
          <w:sz w:val="24"/>
        </w:rPr>
        <w:t>under</w:t>
      </w:r>
      <w:r w:rsidRPr="00D50DC2">
        <w:rPr>
          <w:rFonts w:asciiTheme="minorHAnsi" w:hAnsiTheme="minorHAnsi" w:cstheme="minorHAnsi"/>
          <w:spacing w:val="31"/>
          <w:sz w:val="24"/>
        </w:rPr>
        <w:t xml:space="preserve"> </w:t>
      </w:r>
      <w:r w:rsidRPr="00D50DC2">
        <w:rPr>
          <w:rFonts w:asciiTheme="minorHAnsi" w:hAnsiTheme="minorHAnsi" w:cstheme="minorHAnsi"/>
          <w:sz w:val="24"/>
        </w:rPr>
        <w:t>the</w:t>
      </w:r>
      <w:r w:rsidRPr="00D50DC2">
        <w:rPr>
          <w:rFonts w:asciiTheme="minorHAnsi" w:hAnsiTheme="minorHAnsi" w:cstheme="minorHAnsi"/>
          <w:w w:val="101"/>
          <w:sz w:val="24"/>
        </w:rPr>
        <w:t xml:space="preserve"> </w:t>
      </w:r>
      <w:r w:rsidRPr="00D50DC2">
        <w:rPr>
          <w:rFonts w:asciiTheme="minorHAnsi" w:hAnsiTheme="minorHAnsi" w:cstheme="minorHAnsi"/>
          <w:spacing w:val="-1"/>
          <w:sz w:val="24"/>
        </w:rPr>
        <w:t>Bi</w:t>
      </w:r>
      <w:r w:rsidRPr="00D50DC2">
        <w:rPr>
          <w:rFonts w:asciiTheme="minorHAnsi" w:hAnsiTheme="minorHAnsi" w:cstheme="minorHAnsi"/>
          <w:sz w:val="24"/>
        </w:rPr>
        <w:t>d</w:t>
      </w:r>
      <w:r w:rsidRPr="00D50DC2">
        <w:rPr>
          <w:rFonts w:asciiTheme="minorHAnsi" w:hAnsiTheme="minorHAnsi" w:cstheme="minorHAnsi"/>
          <w:spacing w:val="8"/>
          <w:sz w:val="24"/>
        </w:rPr>
        <w:t xml:space="preserve"> </w:t>
      </w:r>
      <w:r w:rsidRPr="00D50DC2">
        <w:rPr>
          <w:rFonts w:asciiTheme="minorHAnsi" w:hAnsiTheme="minorHAnsi" w:cstheme="minorHAnsi"/>
          <w:spacing w:val="-1"/>
          <w:sz w:val="24"/>
        </w:rPr>
        <w:t>conditions</w:t>
      </w:r>
      <w:r w:rsidRPr="00D50DC2">
        <w:rPr>
          <w:rFonts w:asciiTheme="minorHAnsi" w:hAnsiTheme="minorHAnsi" w:cstheme="minorHAnsi"/>
          <w:sz w:val="24"/>
        </w:rPr>
        <w:t>,</w:t>
      </w:r>
      <w:r w:rsidRPr="00D50DC2">
        <w:rPr>
          <w:rFonts w:asciiTheme="minorHAnsi" w:hAnsiTheme="minorHAnsi" w:cstheme="minorHAnsi"/>
          <w:spacing w:val="10"/>
          <w:sz w:val="24"/>
        </w:rPr>
        <w:t xml:space="preserve"> </w:t>
      </w:r>
      <w:r w:rsidRPr="00D50DC2">
        <w:rPr>
          <w:rFonts w:asciiTheme="minorHAnsi" w:hAnsiTheme="minorHAnsi" w:cstheme="minorHAnsi"/>
          <w:spacing w:val="-1"/>
          <w:sz w:val="24"/>
        </w:rPr>
        <w:t>becaus</w:t>
      </w:r>
      <w:r w:rsidRPr="00D50DC2">
        <w:rPr>
          <w:rFonts w:asciiTheme="minorHAnsi" w:hAnsiTheme="minorHAnsi" w:cstheme="minorHAnsi"/>
          <w:sz w:val="24"/>
        </w:rPr>
        <w:t>e</w:t>
      </w:r>
      <w:r w:rsidRPr="00D50DC2">
        <w:rPr>
          <w:rFonts w:asciiTheme="minorHAnsi" w:hAnsiTheme="minorHAnsi" w:cstheme="minorHAnsi"/>
          <w:spacing w:val="10"/>
          <w:sz w:val="24"/>
        </w:rPr>
        <w:t xml:space="preserve"> </w:t>
      </w:r>
      <w:r w:rsidRPr="00D50DC2">
        <w:rPr>
          <w:rFonts w:asciiTheme="minorHAnsi" w:hAnsiTheme="minorHAnsi" w:cstheme="minorHAnsi"/>
          <w:spacing w:val="-1"/>
          <w:sz w:val="24"/>
        </w:rPr>
        <w:t>we:</w:t>
      </w:r>
    </w:p>
    <w:p w14:paraId="52F2A570" w14:textId="77777777" w:rsidR="00D11588" w:rsidRPr="00D50DC2" w:rsidRDefault="00D11588" w:rsidP="00D11588">
      <w:pPr>
        <w:kinsoku w:val="0"/>
        <w:overflowPunct w:val="0"/>
        <w:spacing w:before="4" w:line="190" w:lineRule="exact"/>
        <w:rPr>
          <w:rFonts w:asciiTheme="minorHAnsi" w:hAnsiTheme="minorHAnsi" w:cstheme="minorHAnsi"/>
          <w:sz w:val="24"/>
        </w:rPr>
      </w:pPr>
    </w:p>
    <w:p w14:paraId="41C19553" w14:textId="77777777" w:rsidR="00D11588" w:rsidRPr="00D50DC2" w:rsidRDefault="00D11588" w:rsidP="00A51D5E">
      <w:pPr>
        <w:widowControl w:val="0"/>
        <w:numPr>
          <w:ilvl w:val="0"/>
          <w:numId w:val="51"/>
        </w:numPr>
        <w:tabs>
          <w:tab w:val="left" w:pos="841"/>
        </w:tabs>
        <w:kinsoku w:val="0"/>
        <w:overflowPunct w:val="0"/>
        <w:spacing w:line="242" w:lineRule="auto"/>
        <w:ind w:left="851" w:right="137" w:hanging="642"/>
        <w:rPr>
          <w:rFonts w:asciiTheme="minorHAnsi" w:hAnsiTheme="minorHAnsi" w:cstheme="minorHAnsi"/>
          <w:sz w:val="24"/>
        </w:rPr>
      </w:pPr>
      <w:r w:rsidRPr="00D50DC2">
        <w:rPr>
          <w:rFonts w:asciiTheme="minorHAnsi" w:hAnsiTheme="minorHAnsi" w:cstheme="minorHAnsi"/>
          <w:spacing w:val="-2"/>
          <w:sz w:val="24"/>
        </w:rPr>
        <w:t>h</w:t>
      </w:r>
      <w:r w:rsidRPr="00D50DC2">
        <w:rPr>
          <w:rFonts w:asciiTheme="minorHAnsi" w:hAnsiTheme="minorHAnsi" w:cstheme="minorHAnsi"/>
          <w:spacing w:val="1"/>
          <w:sz w:val="24"/>
        </w:rPr>
        <w:t>a</w:t>
      </w:r>
      <w:r w:rsidRPr="00D50DC2">
        <w:rPr>
          <w:rFonts w:asciiTheme="minorHAnsi" w:hAnsiTheme="minorHAnsi" w:cstheme="minorHAnsi"/>
          <w:spacing w:val="-2"/>
          <w:sz w:val="24"/>
        </w:rPr>
        <w:t>v</w:t>
      </w:r>
      <w:r w:rsidRPr="00D50DC2">
        <w:rPr>
          <w:rFonts w:asciiTheme="minorHAnsi" w:hAnsiTheme="minorHAnsi" w:cstheme="minorHAnsi"/>
          <w:sz w:val="24"/>
        </w:rPr>
        <w:t>e</w:t>
      </w:r>
      <w:r w:rsidRPr="00D50DC2">
        <w:rPr>
          <w:rFonts w:asciiTheme="minorHAnsi" w:hAnsiTheme="minorHAnsi" w:cstheme="minorHAnsi"/>
          <w:spacing w:val="15"/>
          <w:sz w:val="24"/>
        </w:rPr>
        <w:t xml:space="preserve"> </w:t>
      </w:r>
      <w:r w:rsidRPr="00D50DC2">
        <w:rPr>
          <w:rFonts w:asciiTheme="minorHAnsi" w:hAnsiTheme="minorHAnsi" w:cstheme="minorHAnsi"/>
          <w:spacing w:val="1"/>
          <w:sz w:val="24"/>
        </w:rPr>
        <w:t>w</w:t>
      </w:r>
      <w:r w:rsidRPr="00D50DC2">
        <w:rPr>
          <w:rFonts w:asciiTheme="minorHAnsi" w:hAnsiTheme="minorHAnsi" w:cstheme="minorHAnsi"/>
          <w:spacing w:val="-1"/>
          <w:sz w:val="24"/>
        </w:rPr>
        <w:t>i</w:t>
      </w:r>
      <w:r w:rsidRPr="00D50DC2">
        <w:rPr>
          <w:rFonts w:asciiTheme="minorHAnsi" w:hAnsiTheme="minorHAnsi" w:cstheme="minorHAnsi"/>
          <w:sz w:val="24"/>
        </w:rPr>
        <w:t>th</w:t>
      </w:r>
      <w:r w:rsidRPr="00D50DC2">
        <w:rPr>
          <w:rFonts w:asciiTheme="minorHAnsi" w:hAnsiTheme="minorHAnsi" w:cstheme="minorHAnsi"/>
          <w:spacing w:val="-1"/>
          <w:sz w:val="24"/>
        </w:rPr>
        <w:t>d</w:t>
      </w:r>
      <w:r w:rsidRPr="00D50DC2">
        <w:rPr>
          <w:rFonts w:asciiTheme="minorHAnsi" w:hAnsiTheme="minorHAnsi" w:cstheme="minorHAnsi"/>
          <w:sz w:val="24"/>
        </w:rPr>
        <w:t>rawn</w:t>
      </w:r>
      <w:r w:rsidRPr="00D50DC2">
        <w:rPr>
          <w:rFonts w:asciiTheme="minorHAnsi" w:hAnsiTheme="minorHAnsi" w:cstheme="minorHAnsi"/>
          <w:spacing w:val="17"/>
          <w:sz w:val="24"/>
        </w:rPr>
        <w:t xml:space="preserve"> </w:t>
      </w:r>
      <w:r w:rsidRPr="00D50DC2">
        <w:rPr>
          <w:rFonts w:asciiTheme="minorHAnsi" w:hAnsiTheme="minorHAnsi" w:cstheme="minorHAnsi"/>
          <w:sz w:val="24"/>
        </w:rPr>
        <w:t>our</w:t>
      </w:r>
      <w:r w:rsidRPr="00D50DC2">
        <w:rPr>
          <w:rFonts w:asciiTheme="minorHAnsi" w:hAnsiTheme="minorHAnsi" w:cstheme="minorHAnsi"/>
          <w:spacing w:val="17"/>
          <w:sz w:val="24"/>
        </w:rPr>
        <w:t xml:space="preserve"> </w:t>
      </w:r>
      <w:r w:rsidRPr="00D50DC2">
        <w:rPr>
          <w:rFonts w:asciiTheme="minorHAnsi" w:hAnsiTheme="minorHAnsi" w:cstheme="minorHAnsi"/>
          <w:sz w:val="24"/>
        </w:rPr>
        <w:t>Bid</w:t>
      </w:r>
      <w:r w:rsidRPr="00D50DC2">
        <w:rPr>
          <w:rFonts w:asciiTheme="minorHAnsi" w:hAnsiTheme="minorHAnsi" w:cstheme="minorHAnsi"/>
          <w:spacing w:val="17"/>
          <w:sz w:val="24"/>
        </w:rPr>
        <w:t xml:space="preserve"> </w:t>
      </w:r>
      <w:r w:rsidRPr="00D50DC2">
        <w:rPr>
          <w:rFonts w:asciiTheme="minorHAnsi" w:hAnsiTheme="minorHAnsi" w:cstheme="minorHAnsi"/>
          <w:sz w:val="24"/>
        </w:rPr>
        <w:t>du</w:t>
      </w:r>
      <w:r w:rsidRPr="00D50DC2">
        <w:rPr>
          <w:rFonts w:asciiTheme="minorHAnsi" w:hAnsiTheme="minorHAnsi" w:cstheme="minorHAnsi"/>
          <w:spacing w:val="-1"/>
          <w:sz w:val="24"/>
        </w:rPr>
        <w:t>r</w:t>
      </w:r>
      <w:r w:rsidRPr="00D50DC2">
        <w:rPr>
          <w:rFonts w:asciiTheme="minorHAnsi" w:hAnsiTheme="minorHAnsi" w:cstheme="minorHAnsi"/>
          <w:spacing w:val="1"/>
          <w:sz w:val="24"/>
        </w:rPr>
        <w:t>i</w:t>
      </w:r>
      <w:r w:rsidRPr="00D50DC2">
        <w:rPr>
          <w:rFonts w:asciiTheme="minorHAnsi" w:hAnsiTheme="minorHAnsi" w:cstheme="minorHAnsi"/>
          <w:sz w:val="24"/>
        </w:rPr>
        <w:t>ng</w:t>
      </w:r>
      <w:r w:rsidRPr="00D50DC2">
        <w:rPr>
          <w:rFonts w:asciiTheme="minorHAnsi" w:hAnsiTheme="minorHAnsi" w:cstheme="minorHAnsi"/>
          <w:spacing w:val="17"/>
          <w:sz w:val="24"/>
        </w:rPr>
        <w:t xml:space="preserve"> </w:t>
      </w:r>
      <w:r w:rsidRPr="00D50DC2">
        <w:rPr>
          <w:rFonts w:asciiTheme="minorHAnsi" w:hAnsiTheme="minorHAnsi" w:cstheme="minorHAnsi"/>
          <w:sz w:val="24"/>
        </w:rPr>
        <w:t>the</w:t>
      </w:r>
      <w:r w:rsidRPr="00D50DC2">
        <w:rPr>
          <w:rFonts w:asciiTheme="minorHAnsi" w:hAnsiTheme="minorHAnsi" w:cstheme="minorHAnsi"/>
          <w:spacing w:val="18"/>
          <w:sz w:val="24"/>
        </w:rPr>
        <w:t xml:space="preserve"> </w:t>
      </w:r>
      <w:r w:rsidRPr="00D50DC2">
        <w:rPr>
          <w:rFonts w:asciiTheme="minorHAnsi" w:hAnsiTheme="minorHAnsi" w:cstheme="minorHAnsi"/>
          <w:spacing w:val="-2"/>
          <w:sz w:val="24"/>
        </w:rPr>
        <w:t>p</w:t>
      </w:r>
      <w:r w:rsidRPr="00D50DC2">
        <w:rPr>
          <w:rFonts w:asciiTheme="minorHAnsi" w:hAnsiTheme="minorHAnsi" w:cstheme="minorHAnsi"/>
          <w:spacing w:val="1"/>
          <w:sz w:val="24"/>
        </w:rPr>
        <w:t>e</w:t>
      </w:r>
      <w:r w:rsidRPr="00D50DC2">
        <w:rPr>
          <w:rFonts w:asciiTheme="minorHAnsi" w:hAnsiTheme="minorHAnsi" w:cstheme="minorHAnsi"/>
          <w:sz w:val="24"/>
        </w:rPr>
        <w:t>riod</w:t>
      </w:r>
      <w:r w:rsidRPr="00D50DC2">
        <w:rPr>
          <w:rFonts w:asciiTheme="minorHAnsi" w:hAnsiTheme="minorHAnsi" w:cstheme="minorHAnsi"/>
          <w:spacing w:val="17"/>
          <w:sz w:val="24"/>
        </w:rPr>
        <w:t xml:space="preserve"> </w:t>
      </w:r>
      <w:r w:rsidRPr="00D50DC2">
        <w:rPr>
          <w:rFonts w:asciiTheme="minorHAnsi" w:hAnsiTheme="minorHAnsi" w:cstheme="minorHAnsi"/>
          <w:sz w:val="24"/>
        </w:rPr>
        <w:t>of</w:t>
      </w:r>
      <w:r w:rsidRPr="00D50DC2">
        <w:rPr>
          <w:rFonts w:asciiTheme="minorHAnsi" w:hAnsiTheme="minorHAnsi" w:cstheme="minorHAnsi"/>
          <w:spacing w:val="17"/>
          <w:sz w:val="24"/>
        </w:rPr>
        <w:t xml:space="preserve"> </w:t>
      </w:r>
      <w:r w:rsidRPr="00D50DC2">
        <w:rPr>
          <w:rFonts w:asciiTheme="minorHAnsi" w:hAnsiTheme="minorHAnsi" w:cstheme="minorHAnsi"/>
          <w:sz w:val="24"/>
        </w:rPr>
        <w:t>Bid</w:t>
      </w:r>
      <w:r w:rsidRPr="00D50DC2">
        <w:rPr>
          <w:rFonts w:asciiTheme="minorHAnsi" w:hAnsiTheme="minorHAnsi" w:cstheme="minorHAnsi"/>
          <w:spacing w:val="18"/>
          <w:sz w:val="24"/>
        </w:rPr>
        <w:t xml:space="preserve"> </w:t>
      </w:r>
      <w:r w:rsidRPr="00D50DC2">
        <w:rPr>
          <w:rFonts w:asciiTheme="minorHAnsi" w:hAnsiTheme="minorHAnsi" w:cstheme="minorHAnsi"/>
          <w:spacing w:val="-2"/>
          <w:sz w:val="24"/>
        </w:rPr>
        <w:t>v</w:t>
      </w:r>
      <w:r w:rsidRPr="00D50DC2">
        <w:rPr>
          <w:rFonts w:asciiTheme="minorHAnsi" w:hAnsiTheme="minorHAnsi" w:cstheme="minorHAnsi"/>
          <w:sz w:val="24"/>
        </w:rPr>
        <w:t>alidi</w:t>
      </w:r>
      <w:r w:rsidRPr="00D50DC2">
        <w:rPr>
          <w:rFonts w:asciiTheme="minorHAnsi" w:hAnsiTheme="minorHAnsi" w:cstheme="minorHAnsi"/>
          <w:spacing w:val="1"/>
          <w:sz w:val="24"/>
        </w:rPr>
        <w:t>t</w:t>
      </w:r>
      <w:r w:rsidRPr="00D50DC2">
        <w:rPr>
          <w:rFonts w:asciiTheme="minorHAnsi" w:hAnsiTheme="minorHAnsi" w:cstheme="minorHAnsi"/>
          <w:sz w:val="24"/>
        </w:rPr>
        <w:t>y</w:t>
      </w:r>
      <w:r w:rsidRPr="00D50DC2">
        <w:rPr>
          <w:rFonts w:asciiTheme="minorHAnsi" w:hAnsiTheme="minorHAnsi" w:cstheme="minorHAnsi"/>
          <w:spacing w:val="16"/>
          <w:sz w:val="24"/>
        </w:rPr>
        <w:t xml:space="preserve"> </w:t>
      </w:r>
      <w:r w:rsidRPr="00D50DC2">
        <w:rPr>
          <w:rFonts w:asciiTheme="minorHAnsi" w:hAnsiTheme="minorHAnsi" w:cstheme="minorHAnsi"/>
          <w:sz w:val="24"/>
        </w:rPr>
        <w:t>s</w:t>
      </w:r>
      <w:r w:rsidRPr="00D50DC2">
        <w:rPr>
          <w:rFonts w:asciiTheme="minorHAnsi" w:hAnsiTheme="minorHAnsi" w:cstheme="minorHAnsi"/>
          <w:spacing w:val="-2"/>
          <w:sz w:val="24"/>
        </w:rPr>
        <w:t>p</w:t>
      </w:r>
      <w:r w:rsidRPr="00D50DC2">
        <w:rPr>
          <w:rFonts w:asciiTheme="minorHAnsi" w:hAnsiTheme="minorHAnsi" w:cstheme="minorHAnsi"/>
          <w:sz w:val="24"/>
        </w:rPr>
        <w:t>e</w:t>
      </w:r>
      <w:r w:rsidRPr="00D50DC2">
        <w:rPr>
          <w:rFonts w:asciiTheme="minorHAnsi" w:hAnsiTheme="minorHAnsi" w:cstheme="minorHAnsi"/>
          <w:spacing w:val="-2"/>
          <w:sz w:val="24"/>
        </w:rPr>
        <w:t>c</w:t>
      </w:r>
      <w:r w:rsidRPr="00D50DC2">
        <w:rPr>
          <w:rFonts w:asciiTheme="minorHAnsi" w:hAnsiTheme="minorHAnsi" w:cstheme="minorHAnsi"/>
          <w:spacing w:val="1"/>
          <w:sz w:val="24"/>
        </w:rPr>
        <w:t>i</w:t>
      </w:r>
      <w:r w:rsidRPr="00D50DC2">
        <w:rPr>
          <w:rFonts w:asciiTheme="minorHAnsi" w:hAnsiTheme="minorHAnsi" w:cstheme="minorHAnsi"/>
          <w:spacing w:val="-1"/>
          <w:sz w:val="24"/>
        </w:rPr>
        <w:t>f</w:t>
      </w:r>
      <w:r w:rsidRPr="00D50DC2">
        <w:rPr>
          <w:rFonts w:asciiTheme="minorHAnsi" w:hAnsiTheme="minorHAnsi" w:cstheme="minorHAnsi"/>
          <w:sz w:val="24"/>
        </w:rPr>
        <w:t>ied</w:t>
      </w:r>
      <w:r w:rsidRPr="00D50DC2">
        <w:rPr>
          <w:rFonts w:asciiTheme="minorHAnsi" w:hAnsiTheme="minorHAnsi" w:cstheme="minorHAnsi"/>
          <w:spacing w:val="17"/>
          <w:sz w:val="24"/>
        </w:rPr>
        <w:t xml:space="preserve"> </w:t>
      </w:r>
      <w:r w:rsidRPr="00D50DC2">
        <w:rPr>
          <w:rFonts w:asciiTheme="minorHAnsi" w:hAnsiTheme="minorHAnsi" w:cstheme="minorHAnsi"/>
          <w:sz w:val="24"/>
        </w:rPr>
        <w:t>in</w:t>
      </w:r>
      <w:r w:rsidRPr="00D50DC2">
        <w:rPr>
          <w:rFonts w:asciiTheme="minorHAnsi" w:hAnsiTheme="minorHAnsi" w:cstheme="minorHAnsi"/>
          <w:spacing w:val="17"/>
          <w:sz w:val="24"/>
        </w:rPr>
        <w:t xml:space="preserve"> </w:t>
      </w:r>
      <w:r w:rsidRPr="00D50DC2">
        <w:rPr>
          <w:rFonts w:asciiTheme="minorHAnsi" w:hAnsiTheme="minorHAnsi" w:cstheme="minorHAnsi"/>
          <w:sz w:val="24"/>
        </w:rPr>
        <w:t>the</w:t>
      </w:r>
      <w:r w:rsidRPr="00D50DC2">
        <w:rPr>
          <w:rFonts w:asciiTheme="minorHAnsi" w:hAnsiTheme="minorHAnsi" w:cstheme="minorHAnsi"/>
          <w:spacing w:val="16"/>
          <w:sz w:val="24"/>
        </w:rPr>
        <w:t xml:space="preserve"> </w:t>
      </w:r>
      <w:r w:rsidRPr="00D50DC2">
        <w:rPr>
          <w:rFonts w:asciiTheme="minorHAnsi" w:hAnsiTheme="minorHAnsi" w:cstheme="minorHAnsi"/>
          <w:sz w:val="24"/>
        </w:rPr>
        <w:t>Letter</w:t>
      </w:r>
      <w:r w:rsidRPr="00D50DC2">
        <w:rPr>
          <w:rFonts w:asciiTheme="minorHAnsi" w:hAnsiTheme="minorHAnsi" w:cstheme="minorHAnsi"/>
          <w:w w:val="101"/>
          <w:sz w:val="24"/>
        </w:rPr>
        <w:t xml:space="preserve"> </w:t>
      </w:r>
      <w:r w:rsidRPr="00D50DC2">
        <w:rPr>
          <w:rFonts w:asciiTheme="minorHAnsi" w:hAnsiTheme="minorHAnsi" w:cstheme="minorHAnsi"/>
          <w:spacing w:val="-1"/>
          <w:sz w:val="24"/>
        </w:rPr>
        <w:t>o</w:t>
      </w:r>
      <w:r w:rsidRPr="00D50DC2">
        <w:rPr>
          <w:rFonts w:asciiTheme="minorHAnsi" w:hAnsiTheme="minorHAnsi" w:cstheme="minorHAnsi"/>
          <w:sz w:val="24"/>
        </w:rPr>
        <w:t>f</w:t>
      </w:r>
      <w:r w:rsidRPr="00D50DC2">
        <w:rPr>
          <w:rFonts w:asciiTheme="minorHAnsi" w:hAnsiTheme="minorHAnsi" w:cstheme="minorHAnsi"/>
          <w:spacing w:val="4"/>
          <w:sz w:val="24"/>
        </w:rPr>
        <w:t xml:space="preserve"> </w:t>
      </w:r>
      <w:r w:rsidRPr="00D50DC2">
        <w:rPr>
          <w:rFonts w:asciiTheme="minorHAnsi" w:hAnsiTheme="minorHAnsi" w:cstheme="minorHAnsi"/>
          <w:spacing w:val="-1"/>
          <w:sz w:val="24"/>
        </w:rPr>
        <w:t>Bid</w:t>
      </w:r>
      <w:r w:rsidRPr="00D50DC2">
        <w:rPr>
          <w:rFonts w:asciiTheme="minorHAnsi" w:hAnsiTheme="minorHAnsi" w:cstheme="minorHAnsi"/>
          <w:sz w:val="24"/>
        </w:rPr>
        <w:t>;</w:t>
      </w:r>
      <w:r w:rsidRPr="00D50DC2">
        <w:rPr>
          <w:rFonts w:asciiTheme="minorHAnsi" w:hAnsiTheme="minorHAnsi" w:cstheme="minorHAnsi"/>
          <w:spacing w:val="4"/>
          <w:sz w:val="24"/>
        </w:rPr>
        <w:t xml:space="preserve"> </w:t>
      </w:r>
      <w:r w:rsidRPr="00D50DC2">
        <w:rPr>
          <w:rFonts w:asciiTheme="minorHAnsi" w:hAnsiTheme="minorHAnsi" w:cstheme="minorHAnsi"/>
          <w:spacing w:val="-1"/>
          <w:sz w:val="24"/>
        </w:rPr>
        <w:t>or</w:t>
      </w:r>
    </w:p>
    <w:p w14:paraId="3A8A709D" w14:textId="77777777" w:rsidR="00D11588" w:rsidRPr="00D50DC2" w:rsidRDefault="00D11588" w:rsidP="0054458F">
      <w:pPr>
        <w:kinsoku w:val="0"/>
        <w:overflowPunct w:val="0"/>
        <w:spacing w:before="7" w:line="190" w:lineRule="exact"/>
        <w:ind w:left="851"/>
        <w:rPr>
          <w:rFonts w:asciiTheme="minorHAnsi" w:hAnsiTheme="minorHAnsi" w:cstheme="minorHAnsi"/>
          <w:sz w:val="24"/>
        </w:rPr>
      </w:pPr>
    </w:p>
    <w:p w14:paraId="6C0EFA3E" w14:textId="77777777" w:rsidR="00D11588" w:rsidRPr="00D50DC2" w:rsidRDefault="00D11588" w:rsidP="00A51D5E">
      <w:pPr>
        <w:widowControl w:val="0"/>
        <w:numPr>
          <w:ilvl w:val="0"/>
          <w:numId w:val="51"/>
        </w:numPr>
        <w:tabs>
          <w:tab w:val="left" w:pos="839"/>
        </w:tabs>
        <w:kinsoku w:val="0"/>
        <w:overflowPunct w:val="0"/>
        <w:spacing w:line="243" w:lineRule="auto"/>
        <w:ind w:left="851" w:right="141" w:hanging="701"/>
        <w:jc w:val="both"/>
        <w:rPr>
          <w:rFonts w:asciiTheme="minorHAnsi" w:hAnsiTheme="minorHAnsi" w:cstheme="minorHAnsi"/>
          <w:sz w:val="24"/>
        </w:rPr>
      </w:pPr>
      <w:r w:rsidRPr="00D50DC2">
        <w:rPr>
          <w:rFonts w:asciiTheme="minorHAnsi" w:hAnsiTheme="minorHAnsi" w:cstheme="minorHAnsi"/>
          <w:spacing w:val="-2"/>
          <w:sz w:val="24"/>
        </w:rPr>
        <w:t>h</w:t>
      </w:r>
      <w:r w:rsidRPr="00D50DC2">
        <w:rPr>
          <w:rFonts w:asciiTheme="minorHAnsi" w:hAnsiTheme="minorHAnsi" w:cstheme="minorHAnsi"/>
          <w:spacing w:val="1"/>
          <w:sz w:val="24"/>
        </w:rPr>
        <w:t>a</w:t>
      </w:r>
      <w:r w:rsidRPr="00D50DC2">
        <w:rPr>
          <w:rFonts w:asciiTheme="minorHAnsi" w:hAnsiTheme="minorHAnsi" w:cstheme="minorHAnsi"/>
          <w:spacing w:val="-1"/>
          <w:sz w:val="24"/>
        </w:rPr>
        <w:t>v</w:t>
      </w:r>
      <w:r w:rsidRPr="00D50DC2">
        <w:rPr>
          <w:rFonts w:asciiTheme="minorHAnsi" w:hAnsiTheme="minorHAnsi" w:cstheme="minorHAnsi"/>
          <w:spacing w:val="1"/>
          <w:sz w:val="24"/>
        </w:rPr>
        <w:t>i</w:t>
      </w:r>
      <w:r w:rsidRPr="00D50DC2">
        <w:rPr>
          <w:rFonts w:asciiTheme="minorHAnsi" w:hAnsiTheme="minorHAnsi" w:cstheme="minorHAnsi"/>
          <w:spacing w:val="-1"/>
          <w:sz w:val="24"/>
        </w:rPr>
        <w:t>n</w:t>
      </w:r>
      <w:r w:rsidRPr="00D50DC2">
        <w:rPr>
          <w:rFonts w:asciiTheme="minorHAnsi" w:hAnsiTheme="minorHAnsi" w:cstheme="minorHAnsi"/>
          <w:sz w:val="24"/>
        </w:rPr>
        <w:t>g</w:t>
      </w:r>
      <w:r w:rsidRPr="00D50DC2">
        <w:rPr>
          <w:rFonts w:asciiTheme="minorHAnsi" w:hAnsiTheme="minorHAnsi" w:cstheme="minorHAnsi"/>
          <w:spacing w:val="8"/>
          <w:sz w:val="24"/>
        </w:rPr>
        <w:t xml:space="preserve"> </w:t>
      </w:r>
      <w:r w:rsidRPr="00D50DC2">
        <w:rPr>
          <w:rFonts w:asciiTheme="minorHAnsi" w:hAnsiTheme="minorHAnsi" w:cstheme="minorHAnsi"/>
          <w:spacing w:val="-1"/>
          <w:sz w:val="24"/>
        </w:rPr>
        <w:t>b</w:t>
      </w:r>
      <w:r w:rsidRPr="00D50DC2">
        <w:rPr>
          <w:rFonts w:asciiTheme="minorHAnsi" w:hAnsiTheme="minorHAnsi" w:cstheme="minorHAnsi"/>
          <w:spacing w:val="-2"/>
          <w:sz w:val="24"/>
        </w:rPr>
        <w:t>e</w:t>
      </w:r>
      <w:r w:rsidRPr="00D50DC2">
        <w:rPr>
          <w:rFonts w:asciiTheme="minorHAnsi" w:hAnsiTheme="minorHAnsi" w:cstheme="minorHAnsi"/>
          <w:spacing w:val="-1"/>
          <w:sz w:val="24"/>
        </w:rPr>
        <w:t>e</w:t>
      </w:r>
      <w:r w:rsidRPr="00D50DC2">
        <w:rPr>
          <w:rFonts w:asciiTheme="minorHAnsi" w:hAnsiTheme="minorHAnsi" w:cstheme="minorHAnsi"/>
          <w:sz w:val="24"/>
        </w:rPr>
        <w:t>n</w:t>
      </w:r>
      <w:r w:rsidRPr="00D50DC2">
        <w:rPr>
          <w:rFonts w:asciiTheme="minorHAnsi" w:hAnsiTheme="minorHAnsi" w:cstheme="minorHAnsi"/>
          <w:spacing w:val="8"/>
          <w:sz w:val="24"/>
        </w:rPr>
        <w:t xml:space="preserve"> </w:t>
      </w:r>
      <w:r w:rsidRPr="00D50DC2">
        <w:rPr>
          <w:rFonts w:asciiTheme="minorHAnsi" w:hAnsiTheme="minorHAnsi" w:cstheme="minorHAnsi"/>
          <w:spacing w:val="-2"/>
          <w:sz w:val="24"/>
        </w:rPr>
        <w:t>n</w:t>
      </w:r>
      <w:r w:rsidRPr="00D50DC2">
        <w:rPr>
          <w:rFonts w:asciiTheme="minorHAnsi" w:hAnsiTheme="minorHAnsi" w:cstheme="minorHAnsi"/>
          <w:spacing w:val="-1"/>
          <w:sz w:val="24"/>
        </w:rPr>
        <w:t>o</w:t>
      </w:r>
      <w:r w:rsidRPr="00D50DC2">
        <w:rPr>
          <w:rFonts w:asciiTheme="minorHAnsi" w:hAnsiTheme="minorHAnsi" w:cstheme="minorHAnsi"/>
          <w:spacing w:val="1"/>
          <w:sz w:val="24"/>
        </w:rPr>
        <w:t>t</w:t>
      </w:r>
      <w:r w:rsidRPr="00D50DC2">
        <w:rPr>
          <w:rFonts w:asciiTheme="minorHAnsi" w:hAnsiTheme="minorHAnsi" w:cstheme="minorHAnsi"/>
          <w:sz w:val="24"/>
        </w:rPr>
        <w:t>i</w:t>
      </w:r>
      <w:r w:rsidRPr="00D50DC2">
        <w:rPr>
          <w:rFonts w:asciiTheme="minorHAnsi" w:hAnsiTheme="minorHAnsi" w:cstheme="minorHAnsi"/>
          <w:spacing w:val="-1"/>
          <w:sz w:val="24"/>
        </w:rPr>
        <w:t>f</w:t>
      </w:r>
      <w:r w:rsidRPr="00D50DC2">
        <w:rPr>
          <w:rFonts w:asciiTheme="minorHAnsi" w:hAnsiTheme="minorHAnsi" w:cstheme="minorHAnsi"/>
          <w:spacing w:val="1"/>
          <w:sz w:val="24"/>
        </w:rPr>
        <w:t>i</w:t>
      </w:r>
      <w:r w:rsidRPr="00D50DC2">
        <w:rPr>
          <w:rFonts w:asciiTheme="minorHAnsi" w:hAnsiTheme="minorHAnsi" w:cstheme="minorHAnsi"/>
          <w:spacing w:val="-1"/>
          <w:sz w:val="24"/>
        </w:rPr>
        <w:t>e</w:t>
      </w:r>
      <w:r w:rsidRPr="00D50DC2">
        <w:rPr>
          <w:rFonts w:asciiTheme="minorHAnsi" w:hAnsiTheme="minorHAnsi" w:cstheme="minorHAnsi"/>
          <w:sz w:val="24"/>
        </w:rPr>
        <w:t>d</w:t>
      </w:r>
      <w:r w:rsidRPr="00D50DC2">
        <w:rPr>
          <w:rFonts w:asciiTheme="minorHAnsi" w:hAnsiTheme="minorHAnsi" w:cstheme="minorHAnsi"/>
          <w:spacing w:val="7"/>
          <w:sz w:val="24"/>
        </w:rPr>
        <w:t xml:space="preserve"> </w:t>
      </w:r>
      <w:r w:rsidRPr="00D50DC2">
        <w:rPr>
          <w:rFonts w:asciiTheme="minorHAnsi" w:hAnsiTheme="minorHAnsi" w:cstheme="minorHAnsi"/>
          <w:spacing w:val="-1"/>
          <w:sz w:val="24"/>
        </w:rPr>
        <w:t>o</w:t>
      </w:r>
      <w:r w:rsidRPr="00D50DC2">
        <w:rPr>
          <w:rFonts w:asciiTheme="minorHAnsi" w:hAnsiTheme="minorHAnsi" w:cstheme="minorHAnsi"/>
          <w:sz w:val="24"/>
        </w:rPr>
        <w:t>f</w:t>
      </w:r>
      <w:r w:rsidRPr="00D50DC2">
        <w:rPr>
          <w:rFonts w:asciiTheme="minorHAnsi" w:hAnsiTheme="minorHAnsi" w:cstheme="minorHAnsi"/>
          <w:spacing w:val="8"/>
          <w:sz w:val="24"/>
        </w:rPr>
        <w:t xml:space="preserve"> </w:t>
      </w:r>
      <w:r w:rsidRPr="00D50DC2">
        <w:rPr>
          <w:rFonts w:asciiTheme="minorHAnsi" w:hAnsiTheme="minorHAnsi" w:cstheme="minorHAnsi"/>
          <w:spacing w:val="-1"/>
          <w:sz w:val="24"/>
        </w:rPr>
        <w:t>th</w:t>
      </w:r>
      <w:r w:rsidRPr="00D50DC2">
        <w:rPr>
          <w:rFonts w:asciiTheme="minorHAnsi" w:hAnsiTheme="minorHAnsi" w:cstheme="minorHAnsi"/>
          <w:sz w:val="24"/>
        </w:rPr>
        <w:t>e</w:t>
      </w:r>
      <w:r w:rsidRPr="00D50DC2">
        <w:rPr>
          <w:rFonts w:asciiTheme="minorHAnsi" w:hAnsiTheme="minorHAnsi" w:cstheme="minorHAnsi"/>
          <w:spacing w:val="9"/>
          <w:sz w:val="24"/>
        </w:rPr>
        <w:t xml:space="preserve"> </w:t>
      </w:r>
      <w:r w:rsidR="00F3315A" w:rsidRPr="00D50DC2">
        <w:rPr>
          <w:rFonts w:asciiTheme="minorHAnsi" w:hAnsiTheme="minorHAnsi" w:cstheme="minorHAnsi"/>
          <w:spacing w:val="-1"/>
          <w:sz w:val="24"/>
        </w:rPr>
        <w:t>ac</w:t>
      </w:r>
      <w:r w:rsidR="00F3315A" w:rsidRPr="00D50DC2">
        <w:rPr>
          <w:rFonts w:asciiTheme="minorHAnsi" w:hAnsiTheme="minorHAnsi" w:cstheme="minorHAnsi"/>
          <w:spacing w:val="-2"/>
          <w:sz w:val="24"/>
        </w:rPr>
        <w:t>c</w:t>
      </w:r>
      <w:r w:rsidR="00F3315A" w:rsidRPr="00D50DC2">
        <w:rPr>
          <w:rFonts w:asciiTheme="minorHAnsi" w:hAnsiTheme="minorHAnsi" w:cstheme="minorHAnsi"/>
          <w:spacing w:val="-1"/>
          <w:sz w:val="24"/>
        </w:rPr>
        <w:t>ept</w:t>
      </w:r>
      <w:r w:rsidR="00F3315A" w:rsidRPr="00D50DC2">
        <w:rPr>
          <w:rFonts w:asciiTheme="minorHAnsi" w:hAnsiTheme="minorHAnsi" w:cstheme="minorHAnsi"/>
          <w:spacing w:val="1"/>
          <w:sz w:val="24"/>
        </w:rPr>
        <w:t>a</w:t>
      </w:r>
      <w:r w:rsidR="00F3315A" w:rsidRPr="00D50DC2">
        <w:rPr>
          <w:rFonts w:asciiTheme="minorHAnsi" w:hAnsiTheme="minorHAnsi" w:cstheme="minorHAnsi"/>
          <w:spacing w:val="-2"/>
          <w:sz w:val="24"/>
        </w:rPr>
        <w:t>n</w:t>
      </w:r>
      <w:r w:rsidR="00F3315A" w:rsidRPr="00D50DC2">
        <w:rPr>
          <w:rFonts w:asciiTheme="minorHAnsi" w:hAnsiTheme="minorHAnsi" w:cstheme="minorHAnsi"/>
          <w:spacing w:val="-1"/>
          <w:sz w:val="24"/>
        </w:rPr>
        <w:t>c</w:t>
      </w:r>
      <w:r w:rsidR="00F3315A" w:rsidRPr="00D50DC2">
        <w:rPr>
          <w:rFonts w:asciiTheme="minorHAnsi" w:hAnsiTheme="minorHAnsi" w:cstheme="minorHAnsi"/>
          <w:sz w:val="24"/>
        </w:rPr>
        <w:t xml:space="preserve">e </w:t>
      </w:r>
      <w:r w:rsidR="00F3315A" w:rsidRPr="00D50DC2">
        <w:rPr>
          <w:rFonts w:asciiTheme="minorHAnsi" w:hAnsiTheme="minorHAnsi" w:cstheme="minorHAnsi"/>
          <w:spacing w:val="9"/>
          <w:sz w:val="24"/>
        </w:rPr>
        <w:t>of</w:t>
      </w:r>
      <w:r w:rsidR="00F3315A" w:rsidRPr="00D50DC2">
        <w:rPr>
          <w:rFonts w:asciiTheme="minorHAnsi" w:hAnsiTheme="minorHAnsi" w:cstheme="minorHAnsi"/>
          <w:sz w:val="24"/>
        </w:rPr>
        <w:t xml:space="preserve"> </w:t>
      </w:r>
      <w:r w:rsidR="00F3315A" w:rsidRPr="00D50DC2">
        <w:rPr>
          <w:rFonts w:asciiTheme="minorHAnsi" w:hAnsiTheme="minorHAnsi" w:cstheme="minorHAnsi"/>
          <w:spacing w:val="8"/>
          <w:sz w:val="24"/>
        </w:rPr>
        <w:t>our</w:t>
      </w:r>
      <w:r w:rsidR="00F3315A" w:rsidRPr="00D50DC2">
        <w:rPr>
          <w:rFonts w:asciiTheme="minorHAnsi" w:hAnsiTheme="minorHAnsi" w:cstheme="minorHAnsi"/>
          <w:sz w:val="24"/>
        </w:rPr>
        <w:t xml:space="preserve"> </w:t>
      </w:r>
      <w:r w:rsidR="00F3315A" w:rsidRPr="00D50DC2">
        <w:rPr>
          <w:rFonts w:asciiTheme="minorHAnsi" w:hAnsiTheme="minorHAnsi" w:cstheme="minorHAnsi"/>
          <w:spacing w:val="9"/>
          <w:sz w:val="24"/>
        </w:rPr>
        <w:t>Bid</w:t>
      </w:r>
      <w:r w:rsidR="00F3315A" w:rsidRPr="00D50DC2">
        <w:rPr>
          <w:rFonts w:asciiTheme="minorHAnsi" w:hAnsiTheme="minorHAnsi" w:cstheme="minorHAnsi"/>
          <w:sz w:val="24"/>
        </w:rPr>
        <w:t xml:space="preserve"> </w:t>
      </w:r>
      <w:r w:rsidR="00F3315A" w:rsidRPr="00D50DC2">
        <w:rPr>
          <w:rFonts w:asciiTheme="minorHAnsi" w:hAnsiTheme="minorHAnsi" w:cstheme="minorHAnsi"/>
          <w:spacing w:val="9"/>
          <w:sz w:val="24"/>
        </w:rPr>
        <w:t>by</w:t>
      </w:r>
      <w:r w:rsidR="00F3315A" w:rsidRPr="00D50DC2">
        <w:rPr>
          <w:rFonts w:asciiTheme="minorHAnsi" w:hAnsiTheme="minorHAnsi" w:cstheme="minorHAnsi"/>
          <w:sz w:val="24"/>
        </w:rPr>
        <w:t xml:space="preserve"> </w:t>
      </w:r>
      <w:r w:rsidR="00F3315A" w:rsidRPr="00D50DC2">
        <w:rPr>
          <w:rFonts w:asciiTheme="minorHAnsi" w:hAnsiTheme="minorHAnsi" w:cstheme="minorHAnsi"/>
          <w:spacing w:val="8"/>
          <w:sz w:val="24"/>
        </w:rPr>
        <w:t>the</w:t>
      </w:r>
      <w:r w:rsidR="00F3315A" w:rsidRPr="00D50DC2">
        <w:rPr>
          <w:rFonts w:asciiTheme="minorHAnsi" w:hAnsiTheme="minorHAnsi" w:cstheme="minorHAnsi"/>
          <w:sz w:val="24"/>
        </w:rPr>
        <w:t xml:space="preserve"> </w:t>
      </w:r>
      <w:r w:rsidR="00F3315A" w:rsidRPr="00D50DC2">
        <w:rPr>
          <w:rFonts w:asciiTheme="minorHAnsi" w:hAnsiTheme="minorHAnsi" w:cstheme="minorHAnsi"/>
          <w:spacing w:val="8"/>
          <w:sz w:val="24"/>
        </w:rPr>
        <w:t>Procuring</w:t>
      </w:r>
      <w:r w:rsidR="00F3315A" w:rsidRPr="00D50DC2">
        <w:rPr>
          <w:rFonts w:asciiTheme="minorHAnsi" w:hAnsiTheme="minorHAnsi" w:cstheme="minorHAnsi"/>
          <w:sz w:val="24"/>
        </w:rPr>
        <w:t xml:space="preserve"> </w:t>
      </w:r>
      <w:r w:rsidR="00F3315A" w:rsidRPr="00D50DC2">
        <w:rPr>
          <w:rFonts w:asciiTheme="minorHAnsi" w:hAnsiTheme="minorHAnsi" w:cstheme="minorHAnsi"/>
          <w:spacing w:val="8"/>
          <w:sz w:val="24"/>
        </w:rPr>
        <w:t>Agency</w:t>
      </w:r>
      <w:r w:rsidRPr="00D50DC2">
        <w:rPr>
          <w:rFonts w:asciiTheme="minorHAnsi" w:hAnsiTheme="minorHAnsi" w:cstheme="minorHAnsi"/>
          <w:spacing w:val="4"/>
          <w:sz w:val="24"/>
        </w:rPr>
        <w:t xml:space="preserve"> </w:t>
      </w:r>
      <w:r w:rsidRPr="00D50DC2">
        <w:rPr>
          <w:rFonts w:asciiTheme="minorHAnsi" w:hAnsiTheme="minorHAnsi" w:cstheme="minorHAnsi"/>
          <w:spacing w:val="-1"/>
          <w:sz w:val="24"/>
        </w:rPr>
        <w:t>d</w:t>
      </w:r>
      <w:r w:rsidRPr="00D50DC2">
        <w:rPr>
          <w:rFonts w:asciiTheme="minorHAnsi" w:hAnsiTheme="minorHAnsi" w:cstheme="minorHAnsi"/>
          <w:sz w:val="24"/>
        </w:rPr>
        <w:t>uri</w:t>
      </w:r>
      <w:r w:rsidRPr="00D50DC2">
        <w:rPr>
          <w:rFonts w:asciiTheme="minorHAnsi" w:hAnsiTheme="minorHAnsi" w:cstheme="minorHAnsi"/>
          <w:spacing w:val="-1"/>
          <w:sz w:val="24"/>
        </w:rPr>
        <w:t>n</w:t>
      </w:r>
      <w:r w:rsidRPr="00D50DC2">
        <w:rPr>
          <w:rFonts w:asciiTheme="minorHAnsi" w:hAnsiTheme="minorHAnsi" w:cstheme="minorHAnsi"/>
          <w:sz w:val="24"/>
        </w:rPr>
        <w:t>g</w:t>
      </w:r>
      <w:r w:rsidRPr="00D50DC2">
        <w:rPr>
          <w:rFonts w:asciiTheme="minorHAnsi" w:hAnsiTheme="minorHAnsi" w:cstheme="minorHAnsi"/>
          <w:spacing w:val="10"/>
          <w:sz w:val="24"/>
        </w:rPr>
        <w:t xml:space="preserve"> </w:t>
      </w:r>
      <w:r w:rsidRPr="00D50DC2">
        <w:rPr>
          <w:rFonts w:asciiTheme="minorHAnsi" w:hAnsiTheme="minorHAnsi" w:cstheme="minorHAnsi"/>
          <w:sz w:val="24"/>
        </w:rPr>
        <w:t>t</w:t>
      </w:r>
      <w:r w:rsidRPr="00D50DC2">
        <w:rPr>
          <w:rFonts w:asciiTheme="minorHAnsi" w:hAnsiTheme="minorHAnsi" w:cstheme="minorHAnsi"/>
          <w:spacing w:val="-1"/>
          <w:sz w:val="24"/>
        </w:rPr>
        <w:t>h</w:t>
      </w:r>
      <w:r w:rsidRPr="00D50DC2">
        <w:rPr>
          <w:rFonts w:asciiTheme="minorHAnsi" w:hAnsiTheme="minorHAnsi" w:cstheme="minorHAnsi"/>
          <w:sz w:val="24"/>
        </w:rPr>
        <w:t>e</w:t>
      </w:r>
      <w:r w:rsidRPr="00D50DC2">
        <w:rPr>
          <w:rFonts w:asciiTheme="minorHAnsi" w:hAnsiTheme="minorHAnsi" w:cstheme="minorHAnsi"/>
          <w:spacing w:val="14"/>
          <w:sz w:val="24"/>
        </w:rPr>
        <w:t xml:space="preserve"> </w:t>
      </w:r>
      <w:r w:rsidRPr="00D50DC2">
        <w:rPr>
          <w:rFonts w:asciiTheme="minorHAnsi" w:hAnsiTheme="minorHAnsi" w:cstheme="minorHAnsi"/>
          <w:spacing w:val="-1"/>
          <w:sz w:val="24"/>
        </w:rPr>
        <w:t>pe</w:t>
      </w:r>
      <w:r w:rsidRPr="00D50DC2">
        <w:rPr>
          <w:rFonts w:asciiTheme="minorHAnsi" w:hAnsiTheme="minorHAnsi" w:cstheme="minorHAnsi"/>
          <w:sz w:val="24"/>
        </w:rPr>
        <w:t>ri</w:t>
      </w:r>
      <w:r w:rsidRPr="00D50DC2">
        <w:rPr>
          <w:rFonts w:asciiTheme="minorHAnsi" w:hAnsiTheme="minorHAnsi" w:cstheme="minorHAnsi"/>
          <w:spacing w:val="-1"/>
          <w:sz w:val="24"/>
        </w:rPr>
        <w:t>o</w:t>
      </w:r>
      <w:r w:rsidRPr="00D50DC2">
        <w:rPr>
          <w:rFonts w:asciiTheme="minorHAnsi" w:hAnsiTheme="minorHAnsi" w:cstheme="minorHAnsi"/>
          <w:sz w:val="24"/>
        </w:rPr>
        <w:t>d</w:t>
      </w:r>
      <w:r w:rsidRPr="00D50DC2">
        <w:rPr>
          <w:rFonts w:asciiTheme="minorHAnsi" w:hAnsiTheme="minorHAnsi" w:cstheme="minorHAnsi"/>
          <w:spacing w:val="14"/>
          <w:sz w:val="24"/>
        </w:rPr>
        <w:t xml:space="preserve"> </w:t>
      </w:r>
      <w:r w:rsidRPr="00D50DC2">
        <w:rPr>
          <w:rFonts w:asciiTheme="minorHAnsi" w:hAnsiTheme="minorHAnsi" w:cstheme="minorHAnsi"/>
          <w:spacing w:val="-1"/>
          <w:sz w:val="24"/>
        </w:rPr>
        <w:t>o</w:t>
      </w:r>
      <w:r w:rsidRPr="00D50DC2">
        <w:rPr>
          <w:rFonts w:asciiTheme="minorHAnsi" w:hAnsiTheme="minorHAnsi" w:cstheme="minorHAnsi"/>
          <w:sz w:val="24"/>
        </w:rPr>
        <w:t>f</w:t>
      </w:r>
      <w:r w:rsidRPr="00D50DC2">
        <w:rPr>
          <w:rFonts w:asciiTheme="minorHAnsi" w:hAnsiTheme="minorHAnsi" w:cstheme="minorHAnsi"/>
          <w:spacing w:val="16"/>
          <w:sz w:val="24"/>
        </w:rPr>
        <w:t xml:space="preserve"> </w:t>
      </w:r>
      <w:r w:rsidRPr="00D50DC2">
        <w:rPr>
          <w:rFonts w:asciiTheme="minorHAnsi" w:hAnsiTheme="minorHAnsi" w:cstheme="minorHAnsi"/>
          <w:spacing w:val="-1"/>
          <w:sz w:val="24"/>
        </w:rPr>
        <w:t>B</w:t>
      </w:r>
      <w:r w:rsidRPr="00D50DC2">
        <w:rPr>
          <w:rFonts w:asciiTheme="minorHAnsi" w:hAnsiTheme="minorHAnsi" w:cstheme="minorHAnsi"/>
          <w:spacing w:val="1"/>
          <w:sz w:val="24"/>
        </w:rPr>
        <w:t>i</w:t>
      </w:r>
      <w:r w:rsidRPr="00D50DC2">
        <w:rPr>
          <w:rFonts w:asciiTheme="minorHAnsi" w:hAnsiTheme="minorHAnsi" w:cstheme="minorHAnsi"/>
          <w:sz w:val="24"/>
        </w:rPr>
        <w:t>d</w:t>
      </w:r>
      <w:r w:rsidRPr="00D50DC2">
        <w:rPr>
          <w:rFonts w:asciiTheme="minorHAnsi" w:hAnsiTheme="minorHAnsi" w:cstheme="minorHAnsi"/>
          <w:spacing w:val="14"/>
          <w:sz w:val="24"/>
        </w:rPr>
        <w:t xml:space="preserve"> </w:t>
      </w:r>
      <w:r w:rsidRPr="00D50DC2">
        <w:rPr>
          <w:rFonts w:asciiTheme="minorHAnsi" w:hAnsiTheme="minorHAnsi" w:cstheme="minorHAnsi"/>
          <w:spacing w:val="-1"/>
          <w:sz w:val="24"/>
        </w:rPr>
        <w:t>val</w:t>
      </w:r>
      <w:r w:rsidRPr="00D50DC2">
        <w:rPr>
          <w:rFonts w:asciiTheme="minorHAnsi" w:hAnsiTheme="minorHAnsi" w:cstheme="minorHAnsi"/>
          <w:spacing w:val="1"/>
          <w:sz w:val="24"/>
        </w:rPr>
        <w:t>i</w:t>
      </w:r>
      <w:r w:rsidRPr="00D50DC2">
        <w:rPr>
          <w:rFonts w:asciiTheme="minorHAnsi" w:hAnsiTheme="minorHAnsi" w:cstheme="minorHAnsi"/>
          <w:spacing w:val="-1"/>
          <w:sz w:val="24"/>
        </w:rPr>
        <w:t>d</w:t>
      </w:r>
      <w:r w:rsidRPr="00D50DC2">
        <w:rPr>
          <w:rFonts w:asciiTheme="minorHAnsi" w:hAnsiTheme="minorHAnsi" w:cstheme="minorHAnsi"/>
          <w:sz w:val="24"/>
        </w:rPr>
        <w:t>it</w:t>
      </w:r>
      <w:r w:rsidRPr="00D50DC2">
        <w:rPr>
          <w:rFonts w:asciiTheme="minorHAnsi" w:hAnsiTheme="minorHAnsi" w:cstheme="minorHAnsi"/>
          <w:spacing w:val="-1"/>
          <w:sz w:val="24"/>
        </w:rPr>
        <w:t>y</w:t>
      </w:r>
      <w:r w:rsidRPr="00D50DC2">
        <w:rPr>
          <w:rFonts w:asciiTheme="minorHAnsi" w:hAnsiTheme="minorHAnsi" w:cstheme="minorHAnsi"/>
          <w:sz w:val="24"/>
        </w:rPr>
        <w:t>,</w:t>
      </w:r>
      <w:r w:rsidRPr="00D50DC2">
        <w:rPr>
          <w:rFonts w:asciiTheme="minorHAnsi" w:hAnsiTheme="minorHAnsi" w:cstheme="minorHAnsi"/>
          <w:spacing w:val="14"/>
          <w:sz w:val="24"/>
        </w:rPr>
        <w:t xml:space="preserve"> </w:t>
      </w:r>
      <w:r w:rsidRPr="00D50DC2">
        <w:rPr>
          <w:rFonts w:asciiTheme="minorHAnsi" w:hAnsiTheme="minorHAnsi" w:cstheme="minorHAnsi"/>
          <w:sz w:val="24"/>
        </w:rPr>
        <w:t>(</w:t>
      </w:r>
      <w:proofErr w:type="spellStart"/>
      <w:r w:rsidRPr="00D50DC2">
        <w:rPr>
          <w:rFonts w:asciiTheme="minorHAnsi" w:hAnsiTheme="minorHAnsi" w:cstheme="minorHAnsi"/>
          <w:sz w:val="24"/>
        </w:rPr>
        <w:t>i</w:t>
      </w:r>
      <w:proofErr w:type="spellEnd"/>
      <w:r w:rsidRPr="00D50DC2">
        <w:rPr>
          <w:rFonts w:asciiTheme="minorHAnsi" w:hAnsiTheme="minorHAnsi" w:cstheme="minorHAnsi"/>
          <w:sz w:val="24"/>
        </w:rPr>
        <w:t>)</w:t>
      </w:r>
      <w:r w:rsidRPr="00D50DC2">
        <w:rPr>
          <w:rFonts w:asciiTheme="minorHAnsi" w:hAnsiTheme="minorHAnsi" w:cstheme="minorHAnsi"/>
          <w:spacing w:val="15"/>
          <w:sz w:val="24"/>
        </w:rPr>
        <w:t xml:space="preserve"> </w:t>
      </w:r>
      <w:r w:rsidRPr="00D50DC2">
        <w:rPr>
          <w:rFonts w:asciiTheme="minorHAnsi" w:hAnsiTheme="minorHAnsi" w:cstheme="minorHAnsi"/>
          <w:spacing w:val="-1"/>
          <w:sz w:val="24"/>
        </w:rPr>
        <w:t>fa</w:t>
      </w:r>
      <w:r w:rsidRPr="00D50DC2">
        <w:rPr>
          <w:rFonts w:asciiTheme="minorHAnsi" w:hAnsiTheme="minorHAnsi" w:cstheme="minorHAnsi"/>
          <w:sz w:val="24"/>
        </w:rPr>
        <w:t>il</w:t>
      </w:r>
      <w:r w:rsidRPr="00D50DC2">
        <w:rPr>
          <w:rFonts w:asciiTheme="minorHAnsi" w:hAnsiTheme="minorHAnsi" w:cstheme="minorHAnsi"/>
          <w:spacing w:val="15"/>
          <w:sz w:val="24"/>
        </w:rPr>
        <w:t xml:space="preserve"> </w:t>
      </w:r>
      <w:r w:rsidRPr="00D50DC2">
        <w:rPr>
          <w:rFonts w:asciiTheme="minorHAnsi" w:hAnsiTheme="minorHAnsi" w:cstheme="minorHAnsi"/>
          <w:spacing w:val="-1"/>
          <w:sz w:val="24"/>
        </w:rPr>
        <w:t>o</w:t>
      </w:r>
      <w:r w:rsidRPr="00D50DC2">
        <w:rPr>
          <w:rFonts w:asciiTheme="minorHAnsi" w:hAnsiTheme="minorHAnsi" w:cstheme="minorHAnsi"/>
          <w:sz w:val="24"/>
        </w:rPr>
        <w:t>r</w:t>
      </w:r>
      <w:r w:rsidRPr="00D50DC2">
        <w:rPr>
          <w:rFonts w:asciiTheme="minorHAnsi" w:hAnsiTheme="minorHAnsi" w:cstheme="minorHAnsi"/>
          <w:spacing w:val="16"/>
          <w:sz w:val="24"/>
        </w:rPr>
        <w:t xml:space="preserve"> </w:t>
      </w:r>
      <w:r w:rsidRPr="00D50DC2">
        <w:rPr>
          <w:rFonts w:asciiTheme="minorHAnsi" w:hAnsiTheme="minorHAnsi" w:cstheme="minorHAnsi"/>
          <w:sz w:val="24"/>
        </w:rPr>
        <w:t>refuse</w:t>
      </w:r>
      <w:r w:rsidRPr="00D50DC2">
        <w:rPr>
          <w:rFonts w:asciiTheme="minorHAnsi" w:hAnsiTheme="minorHAnsi" w:cstheme="minorHAnsi"/>
          <w:spacing w:val="12"/>
          <w:sz w:val="24"/>
        </w:rPr>
        <w:t xml:space="preserve"> </w:t>
      </w:r>
      <w:r w:rsidRPr="00D50DC2">
        <w:rPr>
          <w:rFonts w:asciiTheme="minorHAnsi" w:hAnsiTheme="minorHAnsi" w:cstheme="minorHAnsi"/>
          <w:sz w:val="24"/>
        </w:rPr>
        <w:t>to</w:t>
      </w:r>
      <w:r w:rsidRPr="00D50DC2">
        <w:rPr>
          <w:rFonts w:asciiTheme="minorHAnsi" w:hAnsiTheme="minorHAnsi" w:cstheme="minorHAnsi"/>
          <w:spacing w:val="16"/>
          <w:sz w:val="24"/>
        </w:rPr>
        <w:t xml:space="preserve"> </w:t>
      </w:r>
      <w:r w:rsidRPr="00D50DC2">
        <w:rPr>
          <w:rFonts w:asciiTheme="minorHAnsi" w:hAnsiTheme="minorHAnsi" w:cstheme="minorHAnsi"/>
          <w:sz w:val="24"/>
        </w:rPr>
        <w:t>s</w:t>
      </w:r>
      <w:r w:rsidRPr="00D50DC2">
        <w:rPr>
          <w:rFonts w:asciiTheme="minorHAnsi" w:hAnsiTheme="minorHAnsi" w:cstheme="minorHAnsi"/>
          <w:spacing w:val="1"/>
          <w:sz w:val="24"/>
        </w:rPr>
        <w:t>i</w:t>
      </w:r>
      <w:r w:rsidRPr="00D50DC2">
        <w:rPr>
          <w:rFonts w:asciiTheme="minorHAnsi" w:hAnsiTheme="minorHAnsi" w:cstheme="minorHAnsi"/>
          <w:spacing w:val="-2"/>
          <w:sz w:val="24"/>
        </w:rPr>
        <w:t>g</w:t>
      </w:r>
      <w:r w:rsidRPr="00D50DC2">
        <w:rPr>
          <w:rFonts w:asciiTheme="minorHAnsi" w:hAnsiTheme="minorHAnsi" w:cstheme="minorHAnsi"/>
          <w:sz w:val="24"/>
        </w:rPr>
        <w:t>n</w:t>
      </w:r>
      <w:r w:rsidRPr="00D50DC2">
        <w:rPr>
          <w:rFonts w:asciiTheme="minorHAnsi" w:hAnsiTheme="minorHAnsi" w:cstheme="minorHAnsi"/>
          <w:spacing w:val="13"/>
          <w:sz w:val="24"/>
        </w:rPr>
        <w:t xml:space="preserve"> </w:t>
      </w:r>
      <w:r w:rsidRPr="00D50DC2">
        <w:rPr>
          <w:rFonts w:asciiTheme="minorHAnsi" w:hAnsiTheme="minorHAnsi" w:cstheme="minorHAnsi"/>
          <w:sz w:val="24"/>
        </w:rPr>
        <w:t>the</w:t>
      </w:r>
      <w:r w:rsidRPr="00D50DC2">
        <w:rPr>
          <w:rFonts w:asciiTheme="minorHAnsi" w:hAnsiTheme="minorHAnsi" w:cstheme="minorHAnsi"/>
          <w:spacing w:val="16"/>
          <w:sz w:val="24"/>
        </w:rPr>
        <w:t xml:space="preserve"> </w:t>
      </w:r>
      <w:r w:rsidRPr="00D50DC2">
        <w:rPr>
          <w:rFonts w:asciiTheme="minorHAnsi" w:hAnsiTheme="minorHAnsi" w:cstheme="minorHAnsi"/>
          <w:sz w:val="24"/>
        </w:rPr>
        <w:t>Contra</w:t>
      </w:r>
      <w:r w:rsidRPr="00D50DC2">
        <w:rPr>
          <w:rFonts w:asciiTheme="minorHAnsi" w:hAnsiTheme="minorHAnsi" w:cstheme="minorHAnsi"/>
          <w:spacing w:val="-2"/>
          <w:sz w:val="24"/>
        </w:rPr>
        <w:t>c</w:t>
      </w:r>
      <w:r w:rsidRPr="00D50DC2">
        <w:rPr>
          <w:rFonts w:asciiTheme="minorHAnsi" w:hAnsiTheme="minorHAnsi" w:cstheme="minorHAnsi"/>
          <w:spacing w:val="1"/>
          <w:sz w:val="24"/>
        </w:rPr>
        <w:t>t</w:t>
      </w:r>
      <w:r w:rsidRPr="00D50DC2">
        <w:rPr>
          <w:rFonts w:asciiTheme="minorHAnsi" w:hAnsiTheme="minorHAnsi" w:cstheme="minorHAnsi"/>
          <w:sz w:val="24"/>
        </w:rPr>
        <w:t>;</w:t>
      </w:r>
      <w:r w:rsidRPr="00D50DC2">
        <w:rPr>
          <w:rFonts w:asciiTheme="minorHAnsi" w:hAnsiTheme="minorHAnsi" w:cstheme="minorHAnsi"/>
          <w:spacing w:val="15"/>
          <w:sz w:val="24"/>
        </w:rPr>
        <w:t xml:space="preserve"> </w:t>
      </w:r>
      <w:r w:rsidRPr="00D50DC2">
        <w:rPr>
          <w:rFonts w:asciiTheme="minorHAnsi" w:hAnsiTheme="minorHAnsi" w:cstheme="minorHAnsi"/>
          <w:sz w:val="24"/>
        </w:rPr>
        <w:t>or</w:t>
      </w:r>
      <w:r w:rsidRPr="00D50DC2">
        <w:rPr>
          <w:rFonts w:asciiTheme="minorHAnsi" w:hAnsiTheme="minorHAnsi" w:cstheme="minorHAnsi"/>
          <w:spacing w:val="14"/>
          <w:sz w:val="24"/>
        </w:rPr>
        <w:t xml:space="preserve"> </w:t>
      </w:r>
      <w:r w:rsidRPr="00D50DC2">
        <w:rPr>
          <w:rFonts w:asciiTheme="minorHAnsi" w:hAnsiTheme="minorHAnsi" w:cstheme="minorHAnsi"/>
          <w:sz w:val="24"/>
        </w:rPr>
        <w:t>(i</w:t>
      </w:r>
      <w:r w:rsidRPr="00D50DC2">
        <w:rPr>
          <w:rFonts w:asciiTheme="minorHAnsi" w:hAnsiTheme="minorHAnsi" w:cstheme="minorHAnsi"/>
          <w:spacing w:val="1"/>
          <w:sz w:val="24"/>
        </w:rPr>
        <w:t>i</w:t>
      </w:r>
      <w:r w:rsidRPr="00D50DC2">
        <w:rPr>
          <w:rFonts w:asciiTheme="minorHAnsi" w:hAnsiTheme="minorHAnsi" w:cstheme="minorHAnsi"/>
          <w:sz w:val="24"/>
        </w:rPr>
        <w:t>)</w:t>
      </w:r>
      <w:r w:rsidRPr="00D50DC2">
        <w:rPr>
          <w:rFonts w:asciiTheme="minorHAnsi" w:hAnsiTheme="minorHAnsi" w:cstheme="minorHAnsi"/>
          <w:spacing w:val="13"/>
          <w:sz w:val="24"/>
        </w:rPr>
        <w:t xml:space="preserve"> </w:t>
      </w:r>
      <w:r w:rsidRPr="00D50DC2">
        <w:rPr>
          <w:rFonts w:asciiTheme="minorHAnsi" w:hAnsiTheme="minorHAnsi" w:cstheme="minorHAnsi"/>
          <w:sz w:val="24"/>
        </w:rPr>
        <w:t>fail</w:t>
      </w:r>
      <w:r w:rsidRPr="00D50DC2">
        <w:rPr>
          <w:rFonts w:asciiTheme="minorHAnsi" w:hAnsiTheme="minorHAnsi" w:cstheme="minorHAnsi"/>
          <w:spacing w:val="3"/>
          <w:sz w:val="24"/>
        </w:rPr>
        <w:t xml:space="preserve"> </w:t>
      </w:r>
      <w:r w:rsidRPr="00D50DC2">
        <w:rPr>
          <w:rFonts w:asciiTheme="minorHAnsi" w:hAnsiTheme="minorHAnsi" w:cstheme="minorHAnsi"/>
          <w:sz w:val="24"/>
        </w:rPr>
        <w:t>or</w:t>
      </w:r>
      <w:r w:rsidRPr="00D50DC2">
        <w:rPr>
          <w:rFonts w:asciiTheme="minorHAnsi" w:hAnsiTheme="minorHAnsi" w:cstheme="minorHAnsi"/>
          <w:spacing w:val="12"/>
          <w:sz w:val="24"/>
        </w:rPr>
        <w:t xml:space="preserve"> </w:t>
      </w:r>
      <w:r w:rsidRPr="00D50DC2">
        <w:rPr>
          <w:rFonts w:asciiTheme="minorHAnsi" w:hAnsiTheme="minorHAnsi" w:cstheme="minorHAnsi"/>
          <w:sz w:val="24"/>
        </w:rPr>
        <w:t>refuse</w:t>
      </w:r>
      <w:r w:rsidRPr="00D50DC2">
        <w:rPr>
          <w:rFonts w:asciiTheme="minorHAnsi" w:hAnsiTheme="minorHAnsi" w:cstheme="minorHAnsi"/>
          <w:spacing w:val="12"/>
          <w:sz w:val="24"/>
        </w:rPr>
        <w:t xml:space="preserve"> </w:t>
      </w:r>
      <w:r w:rsidR="00F3315A" w:rsidRPr="00D50DC2">
        <w:rPr>
          <w:rFonts w:asciiTheme="minorHAnsi" w:hAnsiTheme="minorHAnsi" w:cstheme="minorHAnsi"/>
          <w:sz w:val="24"/>
        </w:rPr>
        <w:t xml:space="preserve">to </w:t>
      </w:r>
      <w:r w:rsidR="00F3315A" w:rsidRPr="00D50DC2">
        <w:rPr>
          <w:rFonts w:asciiTheme="minorHAnsi" w:hAnsiTheme="minorHAnsi" w:cstheme="minorHAnsi"/>
          <w:spacing w:val="7"/>
          <w:sz w:val="24"/>
        </w:rPr>
        <w:t>furnish</w:t>
      </w:r>
      <w:r w:rsidRPr="00D50DC2">
        <w:rPr>
          <w:rFonts w:asciiTheme="minorHAnsi" w:hAnsiTheme="minorHAnsi" w:cstheme="minorHAnsi"/>
          <w:spacing w:val="13"/>
          <w:sz w:val="24"/>
        </w:rPr>
        <w:t xml:space="preserve"> </w:t>
      </w:r>
      <w:r w:rsidRPr="00D50DC2">
        <w:rPr>
          <w:rFonts w:asciiTheme="minorHAnsi" w:hAnsiTheme="minorHAnsi" w:cstheme="minorHAnsi"/>
          <w:spacing w:val="1"/>
          <w:sz w:val="24"/>
        </w:rPr>
        <w:t>t</w:t>
      </w:r>
      <w:r w:rsidRPr="00D50DC2">
        <w:rPr>
          <w:rFonts w:asciiTheme="minorHAnsi" w:hAnsiTheme="minorHAnsi" w:cstheme="minorHAnsi"/>
          <w:spacing w:val="-2"/>
          <w:sz w:val="24"/>
        </w:rPr>
        <w:t>h</w:t>
      </w:r>
      <w:r w:rsidRPr="00D50DC2">
        <w:rPr>
          <w:rFonts w:asciiTheme="minorHAnsi" w:hAnsiTheme="minorHAnsi" w:cstheme="minorHAnsi"/>
          <w:sz w:val="24"/>
        </w:rPr>
        <w:t>e</w:t>
      </w:r>
      <w:r w:rsidRPr="00D50DC2">
        <w:rPr>
          <w:rFonts w:asciiTheme="minorHAnsi" w:hAnsiTheme="minorHAnsi" w:cstheme="minorHAnsi"/>
          <w:spacing w:val="15"/>
          <w:sz w:val="24"/>
        </w:rPr>
        <w:t xml:space="preserve"> </w:t>
      </w:r>
      <w:r w:rsidRPr="00D50DC2">
        <w:rPr>
          <w:rFonts w:asciiTheme="minorHAnsi" w:hAnsiTheme="minorHAnsi" w:cstheme="minorHAnsi"/>
          <w:sz w:val="24"/>
        </w:rPr>
        <w:t>Perfo</w:t>
      </w:r>
      <w:r w:rsidRPr="00D50DC2">
        <w:rPr>
          <w:rFonts w:asciiTheme="minorHAnsi" w:hAnsiTheme="minorHAnsi" w:cstheme="minorHAnsi"/>
          <w:spacing w:val="-1"/>
          <w:sz w:val="24"/>
        </w:rPr>
        <w:t>r</w:t>
      </w:r>
      <w:r w:rsidRPr="00D50DC2">
        <w:rPr>
          <w:rFonts w:asciiTheme="minorHAnsi" w:hAnsiTheme="minorHAnsi" w:cstheme="minorHAnsi"/>
          <w:sz w:val="24"/>
        </w:rPr>
        <w:t>mance</w:t>
      </w:r>
      <w:r w:rsidRPr="00D50DC2">
        <w:rPr>
          <w:rFonts w:asciiTheme="minorHAnsi" w:hAnsiTheme="minorHAnsi" w:cstheme="minorHAnsi"/>
          <w:spacing w:val="15"/>
          <w:sz w:val="24"/>
        </w:rPr>
        <w:t xml:space="preserve"> </w:t>
      </w:r>
      <w:r w:rsidRPr="00D50DC2">
        <w:rPr>
          <w:rFonts w:asciiTheme="minorHAnsi" w:hAnsiTheme="minorHAnsi" w:cstheme="minorHAnsi"/>
          <w:spacing w:val="-2"/>
          <w:sz w:val="24"/>
        </w:rPr>
        <w:t>S</w:t>
      </w:r>
      <w:r w:rsidRPr="00D50DC2">
        <w:rPr>
          <w:rFonts w:asciiTheme="minorHAnsi" w:hAnsiTheme="minorHAnsi" w:cstheme="minorHAnsi"/>
          <w:spacing w:val="-1"/>
          <w:sz w:val="24"/>
        </w:rPr>
        <w:t>e</w:t>
      </w:r>
      <w:r w:rsidRPr="00D50DC2">
        <w:rPr>
          <w:rFonts w:asciiTheme="minorHAnsi" w:hAnsiTheme="minorHAnsi" w:cstheme="minorHAnsi"/>
          <w:sz w:val="24"/>
        </w:rPr>
        <w:t>curity</w:t>
      </w:r>
      <w:r w:rsidRPr="00D50DC2">
        <w:rPr>
          <w:rFonts w:asciiTheme="minorHAnsi" w:hAnsiTheme="minorHAnsi" w:cstheme="minorHAnsi"/>
          <w:spacing w:val="15"/>
          <w:sz w:val="24"/>
        </w:rPr>
        <w:t xml:space="preserve"> </w:t>
      </w:r>
      <w:r w:rsidRPr="00D50DC2">
        <w:rPr>
          <w:rFonts w:asciiTheme="minorHAnsi" w:hAnsiTheme="minorHAnsi" w:cstheme="minorHAnsi"/>
          <w:sz w:val="24"/>
        </w:rPr>
        <w:t>(or</w:t>
      </w:r>
      <w:r w:rsidRPr="00D50DC2">
        <w:rPr>
          <w:rFonts w:asciiTheme="minorHAnsi" w:hAnsiTheme="minorHAnsi" w:cstheme="minorHAnsi"/>
          <w:spacing w:val="15"/>
          <w:sz w:val="24"/>
        </w:rPr>
        <w:t xml:space="preserve"> </w:t>
      </w:r>
      <w:r w:rsidRPr="00D50DC2">
        <w:rPr>
          <w:rFonts w:asciiTheme="minorHAnsi" w:hAnsiTheme="minorHAnsi" w:cstheme="minorHAnsi"/>
          <w:spacing w:val="-2"/>
          <w:sz w:val="24"/>
        </w:rPr>
        <w:t>g</w:t>
      </w:r>
      <w:r w:rsidRPr="00D50DC2">
        <w:rPr>
          <w:rFonts w:asciiTheme="minorHAnsi" w:hAnsiTheme="minorHAnsi" w:cstheme="minorHAnsi"/>
          <w:sz w:val="24"/>
        </w:rPr>
        <w:t>ua</w:t>
      </w:r>
      <w:r w:rsidRPr="00D50DC2">
        <w:rPr>
          <w:rFonts w:asciiTheme="minorHAnsi" w:hAnsiTheme="minorHAnsi" w:cstheme="minorHAnsi"/>
          <w:spacing w:val="-1"/>
          <w:sz w:val="24"/>
        </w:rPr>
        <w:t>r</w:t>
      </w:r>
      <w:r w:rsidRPr="00D50DC2">
        <w:rPr>
          <w:rFonts w:asciiTheme="minorHAnsi" w:hAnsiTheme="minorHAnsi" w:cstheme="minorHAnsi"/>
          <w:sz w:val="24"/>
        </w:rPr>
        <w:t>a</w:t>
      </w:r>
      <w:r w:rsidRPr="00D50DC2">
        <w:rPr>
          <w:rFonts w:asciiTheme="minorHAnsi" w:hAnsiTheme="minorHAnsi" w:cstheme="minorHAnsi"/>
          <w:spacing w:val="-2"/>
          <w:sz w:val="24"/>
        </w:rPr>
        <w:t>n</w:t>
      </w:r>
      <w:r w:rsidRPr="00D50DC2">
        <w:rPr>
          <w:rFonts w:asciiTheme="minorHAnsi" w:hAnsiTheme="minorHAnsi" w:cstheme="minorHAnsi"/>
          <w:sz w:val="24"/>
        </w:rPr>
        <w:t>te</w:t>
      </w:r>
      <w:r w:rsidRPr="00D50DC2">
        <w:rPr>
          <w:rFonts w:asciiTheme="minorHAnsi" w:hAnsiTheme="minorHAnsi" w:cstheme="minorHAnsi"/>
          <w:spacing w:val="-2"/>
          <w:sz w:val="24"/>
        </w:rPr>
        <w:t>e</w:t>
      </w:r>
      <w:r w:rsidRPr="00D50DC2">
        <w:rPr>
          <w:rFonts w:asciiTheme="minorHAnsi" w:hAnsiTheme="minorHAnsi" w:cstheme="minorHAnsi"/>
          <w:sz w:val="24"/>
        </w:rPr>
        <w:t>),</w:t>
      </w:r>
      <w:r w:rsidRPr="00D50DC2">
        <w:rPr>
          <w:rFonts w:asciiTheme="minorHAnsi" w:hAnsiTheme="minorHAnsi" w:cstheme="minorHAnsi"/>
          <w:spacing w:val="15"/>
          <w:sz w:val="24"/>
        </w:rPr>
        <w:t xml:space="preserve"> </w:t>
      </w:r>
      <w:r w:rsidR="00F3315A" w:rsidRPr="00D50DC2">
        <w:rPr>
          <w:rFonts w:asciiTheme="minorHAnsi" w:hAnsiTheme="minorHAnsi" w:cstheme="minorHAnsi"/>
          <w:sz w:val="24"/>
        </w:rPr>
        <w:t xml:space="preserve">if </w:t>
      </w:r>
      <w:r w:rsidR="00F3315A" w:rsidRPr="00D50DC2">
        <w:rPr>
          <w:rFonts w:asciiTheme="minorHAnsi" w:hAnsiTheme="minorHAnsi" w:cstheme="minorHAnsi"/>
          <w:spacing w:val="16"/>
          <w:sz w:val="24"/>
        </w:rPr>
        <w:t>required</w:t>
      </w:r>
      <w:r w:rsidR="00F3315A" w:rsidRPr="00D50DC2">
        <w:rPr>
          <w:rFonts w:asciiTheme="minorHAnsi" w:hAnsiTheme="minorHAnsi" w:cstheme="minorHAnsi"/>
          <w:sz w:val="24"/>
        </w:rPr>
        <w:t xml:space="preserve">, </w:t>
      </w:r>
      <w:r w:rsidR="00F3315A" w:rsidRPr="00D50DC2">
        <w:rPr>
          <w:rFonts w:asciiTheme="minorHAnsi" w:hAnsiTheme="minorHAnsi" w:cstheme="minorHAnsi"/>
          <w:spacing w:val="15"/>
          <w:sz w:val="24"/>
        </w:rPr>
        <w:t>in</w:t>
      </w:r>
      <w:r w:rsidRPr="00D50DC2">
        <w:rPr>
          <w:rFonts w:asciiTheme="minorHAnsi" w:hAnsiTheme="minorHAnsi" w:cstheme="minorHAnsi"/>
          <w:spacing w:val="5"/>
          <w:sz w:val="24"/>
        </w:rPr>
        <w:t xml:space="preserve"> </w:t>
      </w:r>
      <w:r w:rsidRPr="00D50DC2">
        <w:rPr>
          <w:rFonts w:asciiTheme="minorHAnsi" w:hAnsiTheme="minorHAnsi" w:cstheme="minorHAnsi"/>
          <w:sz w:val="24"/>
        </w:rPr>
        <w:t>a</w:t>
      </w:r>
      <w:r w:rsidRPr="00D50DC2">
        <w:rPr>
          <w:rFonts w:asciiTheme="minorHAnsi" w:hAnsiTheme="minorHAnsi" w:cstheme="minorHAnsi"/>
          <w:spacing w:val="-1"/>
          <w:sz w:val="24"/>
        </w:rPr>
        <w:t>c</w:t>
      </w:r>
      <w:r w:rsidRPr="00D50DC2">
        <w:rPr>
          <w:rFonts w:asciiTheme="minorHAnsi" w:hAnsiTheme="minorHAnsi" w:cstheme="minorHAnsi"/>
          <w:sz w:val="24"/>
        </w:rPr>
        <w:t>cor</w:t>
      </w:r>
      <w:r w:rsidRPr="00D50DC2">
        <w:rPr>
          <w:rFonts w:asciiTheme="minorHAnsi" w:hAnsiTheme="minorHAnsi" w:cstheme="minorHAnsi"/>
          <w:spacing w:val="-3"/>
          <w:sz w:val="24"/>
        </w:rPr>
        <w:t>d</w:t>
      </w:r>
      <w:r w:rsidRPr="00D50DC2">
        <w:rPr>
          <w:rFonts w:asciiTheme="minorHAnsi" w:hAnsiTheme="minorHAnsi" w:cstheme="minorHAnsi"/>
          <w:spacing w:val="1"/>
          <w:sz w:val="24"/>
        </w:rPr>
        <w:t>a</w:t>
      </w:r>
      <w:r w:rsidRPr="00D50DC2">
        <w:rPr>
          <w:rFonts w:asciiTheme="minorHAnsi" w:hAnsiTheme="minorHAnsi" w:cstheme="minorHAnsi"/>
          <w:spacing w:val="-2"/>
          <w:sz w:val="24"/>
        </w:rPr>
        <w:t>n</w:t>
      </w:r>
      <w:r w:rsidRPr="00D50DC2">
        <w:rPr>
          <w:rFonts w:asciiTheme="minorHAnsi" w:hAnsiTheme="minorHAnsi" w:cstheme="minorHAnsi"/>
          <w:sz w:val="24"/>
        </w:rPr>
        <w:t>ce</w:t>
      </w:r>
      <w:r w:rsidRPr="00D50DC2">
        <w:rPr>
          <w:rFonts w:asciiTheme="minorHAnsi" w:hAnsiTheme="minorHAnsi" w:cstheme="minorHAnsi"/>
          <w:spacing w:val="2"/>
          <w:sz w:val="24"/>
        </w:rPr>
        <w:t xml:space="preserve"> </w:t>
      </w:r>
      <w:r w:rsidRPr="00D50DC2">
        <w:rPr>
          <w:rFonts w:asciiTheme="minorHAnsi" w:hAnsiTheme="minorHAnsi" w:cstheme="minorHAnsi"/>
          <w:sz w:val="24"/>
        </w:rPr>
        <w:t>with</w:t>
      </w:r>
      <w:r w:rsidRPr="00D50DC2">
        <w:rPr>
          <w:rFonts w:asciiTheme="minorHAnsi" w:hAnsiTheme="minorHAnsi" w:cstheme="minorHAnsi"/>
          <w:spacing w:val="4"/>
          <w:sz w:val="24"/>
        </w:rPr>
        <w:t xml:space="preserve"> </w:t>
      </w:r>
      <w:r w:rsidRPr="00D50DC2">
        <w:rPr>
          <w:rFonts w:asciiTheme="minorHAnsi" w:hAnsiTheme="minorHAnsi" w:cstheme="minorHAnsi"/>
          <w:sz w:val="24"/>
        </w:rPr>
        <w:t>t</w:t>
      </w:r>
      <w:r w:rsidRPr="00D50DC2">
        <w:rPr>
          <w:rFonts w:asciiTheme="minorHAnsi" w:hAnsiTheme="minorHAnsi" w:cstheme="minorHAnsi"/>
          <w:spacing w:val="-2"/>
          <w:sz w:val="24"/>
        </w:rPr>
        <w:t>h</w:t>
      </w:r>
      <w:r w:rsidRPr="00D50DC2">
        <w:rPr>
          <w:rFonts w:asciiTheme="minorHAnsi" w:hAnsiTheme="minorHAnsi" w:cstheme="minorHAnsi"/>
          <w:sz w:val="24"/>
        </w:rPr>
        <w:t>e</w:t>
      </w:r>
      <w:r w:rsidRPr="00D50DC2">
        <w:rPr>
          <w:rFonts w:asciiTheme="minorHAnsi" w:hAnsiTheme="minorHAnsi" w:cstheme="minorHAnsi"/>
          <w:spacing w:val="-1"/>
          <w:sz w:val="24"/>
        </w:rPr>
        <w:t xml:space="preserve"> </w:t>
      </w:r>
      <w:r w:rsidRPr="00D50DC2">
        <w:rPr>
          <w:rFonts w:asciiTheme="minorHAnsi" w:hAnsiTheme="minorHAnsi" w:cstheme="minorHAnsi"/>
          <w:sz w:val="24"/>
        </w:rPr>
        <w:t>I</w:t>
      </w:r>
      <w:r w:rsidRPr="00D50DC2">
        <w:rPr>
          <w:rFonts w:asciiTheme="minorHAnsi" w:hAnsiTheme="minorHAnsi" w:cstheme="minorHAnsi"/>
          <w:spacing w:val="-2"/>
          <w:sz w:val="24"/>
        </w:rPr>
        <w:t>T</w:t>
      </w:r>
      <w:r w:rsidRPr="00D50DC2">
        <w:rPr>
          <w:rFonts w:asciiTheme="minorHAnsi" w:hAnsiTheme="minorHAnsi" w:cstheme="minorHAnsi"/>
          <w:sz w:val="24"/>
        </w:rPr>
        <w:t>B.</w:t>
      </w:r>
    </w:p>
    <w:p w14:paraId="15A31A1B" w14:textId="77777777" w:rsidR="00D11588" w:rsidRPr="00D50DC2" w:rsidRDefault="00D11588" w:rsidP="00D11588">
      <w:pPr>
        <w:kinsoku w:val="0"/>
        <w:overflowPunct w:val="0"/>
        <w:spacing w:before="6" w:line="190" w:lineRule="exact"/>
        <w:rPr>
          <w:rFonts w:asciiTheme="minorHAnsi" w:hAnsiTheme="minorHAnsi" w:cstheme="minorHAnsi"/>
          <w:sz w:val="24"/>
        </w:rPr>
      </w:pPr>
    </w:p>
    <w:p w14:paraId="2D2D41C5" w14:textId="77777777" w:rsidR="00D11588" w:rsidRPr="00D50DC2" w:rsidRDefault="00D11588" w:rsidP="00D11588">
      <w:pPr>
        <w:kinsoku w:val="0"/>
        <w:overflowPunct w:val="0"/>
        <w:spacing w:line="243" w:lineRule="auto"/>
        <w:ind w:left="140" w:right="139"/>
        <w:jc w:val="both"/>
        <w:rPr>
          <w:rFonts w:asciiTheme="minorHAnsi" w:hAnsiTheme="minorHAnsi" w:cstheme="minorHAnsi"/>
          <w:sz w:val="24"/>
        </w:rPr>
      </w:pPr>
      <w:r w:rsidRPr="00D50DC2">
        <w:rPr>
          <w:rFonts w:asciiTheme="minorHAnsi" w:hAnsiTheme="minorHAnsi" w:cstheme="minorHAnsi"/>
          <w:spacing w:val="1"/>
          <w:sz w:val="24"/>
        </w:rPr>
        <w:t>W</w:t>
      </w:r>
      <w:r w:rsidRPr="00D50DC2">
        <w:rPr>
          <w:rFonts w:asciiTheme="minorHAnsi" w:hAnsiTheme="minorHAnsi" w:cstheme="minorHAnsi"/>
          <w:sz w:val="24"/>
        </w:rPr>
        <w:t>e</w:t>
      </w:r>
      <w:r w:rsidRPr="00D50DC2">
        <w:rPr>
          <w:rFonts w:asciiTheme="minorHAnsi" w:hAnsiTheme="minorHAnsi" w:cstheme="minorHAnsi"/>
          <w:spacing w:val="32"/>
          <w:sz w:val="24"/>
        </w:rPr>
        <w:t xml:space="preserve"> </w:t>
      </w:r>
      <w:r w:rsidRPr="00D50DC2">
        <w:rPr>
          <w:rFonts w:asciiTheme="minorHAnsi" w:hAnsiTheme="minorHAnsi" w:cstheme="minorHAnsi"/>
          <w:sz w:val="24"/>
        </w:rPr>
        <w:t>u</w:t>
      </w:r>
      <w:r w:rsidRPr="00D50DC2">
        <w:rPr>
          <w:rFonts w:asciiTheme="minorHAnsi" w:hAnsiTheme="minorHAnsi" w:cstheme="minorHAnsi"/>
          <w:spacing w:val="-2"/>
          <w:sz w:val="24"/>
        </w:rPr>
        <w:t>n</w:t>
      </w:r>
      <w:r w:rsidRPr="00D50DC2">
        <w:rPr>
          <w:rFonts w:asciiTheme="minorHAnsi" w:hAnsiTheme="minorHAnsi" w:cstheme="minorHAnsi"/>
          <w:sz w:val="24"/>
        </w:rPr>
        <w:t>derstand</w:t>
      </w:r>
      <w:r w:rsidRPr="00D50DC2">
        <w:rPr>
          <w:rFonts w:asciiTheme="minorHAnsi" w:hAnsiTheme="minorHAnsi" w:cstheme="minorHAnsi"/>
          <w:spacing w:val="35"/>
          <w:sz w:val="24"/>
        </w:rPr>
        <w:t xml:space="preserve"> </w:t>
      </w:r>
      <w:r w:rsidRPr="00D50DC2">
        <w:rPr>
          <w:rFonts w:asciiTheme="minorHAnsi" w:hAnsiTheme="minorHAnsi" w:cstheme="minorHAnsi"/>
          <w:sz w:val="24"/>
        </w:rPr>
        <w:t>t</w:t>
      </w:r>
      <w:r w:rsidRPr="00D50DC2">
        <w:rPr>
          <w:rFonts w:asciiTheme="minorHAnsi" w:hAnsiTheme="minorHAnsi" w:cstheme="minorHAnsi"/>
          <w:spacing w:val="-2"/>
          <w:sz w:val="24"/>
        </w:rPr>
        <w:t>h</w:t>
      </w:r>
      <w:r w:rsidRPr="00D50DC2">
        <w:rPr>
          <w:rFonts w:asciiTheme="minorHAnsi" w:hAnsiTheme="minorHAnsi" w:cstheme="minorHAnsi"/>
          <w:sz w:val="24"/>
        </w:rPr>
        <w:t>is</w:t>
      </w:r>
      <w:r w:rsidRPr="00D50DC2">
        <w:rPr>
          <w:rFonts w:asciiTheme="minorHAnsi" w:hAnsiTheme="minorHAnsi" w:cstheme="minorHAnsi"/>
          <w:spacing w:val="34"/>
          <w:sz w:val="24"/>
        </w:rPr>
        <w:t xml:space="preserve"> </w:t>
      </w:r>
      <w:r w:rsidRPr="00D50DC2">
        <w:rPr>
          <w:rFonts w:asciiTheme="minorHAnsi" w:hAnsiTheme="minorHAnsi" w:cstheme="minorHAnsi"/>
          <w:spacing w:val="-3"/>
          <w:sz w:val="24"/>
        </w:rPr>
        <w:t>B</w:t>
      </w:r>
      <w:r w:rsidRPr="00D50DC2">
        <w:rPr>
          <w:rFonts w:asciiTheme="minorHAnsi" w:hAnsiTheme="minorHAnsi" w:cstheme="minorHAnsi"/>
          <w:spacing w:val="1"/>
          <w:sz w:val="24"/>
        </w:rPr>
        <w:t>i</w:t>
      </w:r>
      <w:r w:rsidRPr="00D50DC2">
        <w:rPr>
          <w:rFonts w:asciiTheme="minorHAnsi" w:hAnsiTheme="minorHAnsi" w:cstheme="minorHAnsi"/>
          <w:sz w:val="24"/>
        </w:rPr>
        <w:t>d</w:t>
      </w:r>
      <w:r w:rsidRPr="00D50DC2">
        <w:rPr>
          <w:rFonts w:asciiTheme="minorHAnsi" w:hAnsiTheme="minorHAnsi" w:cstheme="minorHAnsi"/>
          <w:spacing w:val="33"/>
          <w:sz w:val="24"/>
        </w:rPr>
        <w:t xml:space="preserve"> </w:t>
      </w:r>
      <w:r w:rsidRPr="00D50DC2">
        <w:rPr>
          <w:rFonts w:asciiTheme="minorHAnsi" w:hAnsiTheme="minorHAnsi" w:cstheme="minorHAnsi"/>
          <w:sz w:val="24"/>
        </w:rPr>
        <w:t>Se</w:t>
      </w:r>
      <w:r w:rsidRPr="00D50DC2">
        <w:rPr>
          <w:rFonts w:asciiTheme="minorHAnsi" w:hAnsiTheme="minorHAnsi" w:cstheme="minorHAnsi"/>
          <w:spacing w:val="-2"/>
          <w:sz w:val="24"/>
        </w:rPr>
        <w:t>c</w:t>
      </w:r>
      <w:r w:rsidRPr="00D50DC2">
        <w:rPr>
          <w:rFonts w:asciiTheme="minorHAnsi" w:hAnsiTheme="minorHAnsi" w:cstheme="minorHAnsi"/>
          <w:sz w:val="24"/>
        </w:rPr>
        <w:t>uri</w:t>
      </w:r>
      <w:r w:rsidRPr="00D50DC2">
        <w:rPr>
          <w:rFonts w:asciiTheme="minorHAnsi" w:hAnsiTheme="minorHAnsi" w:cstheme="minorHAnsi"/>
          <w:spacing w:val="-2"/>
          <w:sz w:val="24"/>
        </w:rPr>
        <w:t>n</w:t>
      </w:r>
      <w:r w:rsidRPr="00D50DC2">
        <w:rPr>
          <w:rFonts w:asciiTheme="minorHAnsi" w:hAnsiTheme="minorHAnsi" w:cstheme="minorHAnsi"/>
          <w:sz w:val="24"/>
        </w:rPr>
        <w:t>g</w:t>
      </w:r>
      <w:r w:rsidRPr="00D50DC2">
        <w:rPr>
          <w:rFonts w:asciiTheme="minorHAnsi" w:hAnsiTheme="minorHAnsi" w:cstheme="minorHAnsi"/>
          <w:spacing w:val="34"/>
          <w:sz w:val="24"/>
        </w:rPr>
        <w:t xml:space="preserve"> </w:t>
      </w:r>
      <w:r w:rsidRPr="00D50DC2">
        <w:rPr>
          <w:rFonts w:asciiTheme="minorHAnsi" w:hAnsiTheme="minorHAnsi" w:cstheme="minorHAnsi"/>
          <w:sz w:val="24"/>
        </w:rPr>
        <w:t>Decla</w:t>
      </w:r>
      <w:r w:rsidRPr="00D50DC2">
        <w:rPr>
          <w:rFonts w:asciiTheme="minorHAnsi" w:hAnsiTheme="minorHAnsi" w:cstheme="minorHAnsi"/>
          <w:spacing w:val="-1"/>
          <w:sz w:val="24"/>
        </w:rPr>
        <w:t>r</w:t>
      </w:r>
      <w:r w:rsidRPr="00D50DC2">
        <w:rPr>
          <w:rFonts w:asciiTheme="minorHAnsi" w:hAnsiTheme="minorHAnsi" w:cstheme="minorHAnsi"/>
          <w:sz w:val="24"/>
        </w:rPr>
        <w:t>ati</w:t>
      </w:r>
      <w:r w:rsidRPr="00D50DC2">
        <w:rPr>
          <w:rFonts w:asciiTheme="minorHAnsi" w:hAnsiTheme="minorHAnsi" w:cstheme="minorHAnsi"/>
          <w:spacing w:val="-2"/>
          <w:sz w:val="24"/>
        </w:rPr>
        <w:t>o</w:t>
      </w:r>
      <w:r w:rsidRPr="00D50DC2">
        <w:rPr>
          <w:rFonts w:asciiTheme="minorHAnsi" w:hAnsiTheme="minorHAnsi" w:cstheme="minorHAnsi"/>
          <w:sz w:val="24"/>
        </w:rPr>
        <w:t>n</w:t>
      </w:r>
      <w:r w:rsidRPr="00D50DC2">
        <w:rPr>
          <w:rFonts w:asciiTheme="minorHAnsi" w:hAnsiTheme="minorHAnsi" w:cstheme="minorHAnsi"/>
          <w:spacing w:val="34"/>
          <w:sz w:val="24"/>
        </w:rPr>
        <w:t xml:space="preserve"> </w:t>
      </w:r>
      <w:r w:rsidRPr="00D50DC2">
        <w:rPr>
          <w:rFonts w:asciiTheme="minorHAnsi" w:hAnsiTheme="minorHAnsi" w:cstheme="minorHAnsi"/>
          <w:sz w:val="24"/>
        </w:rPr>
        <w:t>s</w:t>
      </w:r>
      <w:r w:rsidRPr="00D50DC2">
        <w:rPr>
          <w:rFonts w:asciiTheme="minorHAnsi" w:hAnsiTheme="minorHAnsi" w:cstheme="minorHAnsi"/>
          <w:spacing w:val="-2"/>
          <w:sz w:val="24"/>
        </w:rPr>
        <w:t>h</w:t>
      </w:r>
      <w:r w:rsidRPr="00D50DC2">
        <w:rPr>
          <w:rFonts w:asciiTheme="minorHAnsi" w:hAnsiTheme="minorHAnsi" w:cstheme="minorHAnsi"/>
          <w:spacing w:val="1"/>
          <w:sz w:val="24"/>
        </w:rPr>
        <w:t>a</w:t>
      </w:r>
      <w:r w:rsidRPr="00D50DC2">
        <w:rPr>
          <w:rFonts w:asciiTheme="minorHAnsi" w:hAnsiTheme="minorHAnsi" w:cstheme="minorHAnsi"/>
          <w:spacing w:val="-1"/>
          <w:sz w:val="24"/>
        </w:rPr>
        <w:t>l</w:t>
      </w:r>
      <w:r w:rsidRPr="00D50DC2">
        <w:rPr>
          <w:rFonts w:asciiTheme="minorHAnsi" w:hAnsiTheme="minorHAnsi" w:cstheme="minorHAnsi"/>
          <w:sz w:val="24"/>
        </w:rPr>
        <w:t>l</w:t>
      </w:r>
      <w:r w:rsidRPr="00D50DC2">
        <w:rPr>
          <w:rFonts w:asciiTheme="minorHAnsi" w:hAnsiTheme="minorHAnsi" w:cstheme="minorHAnsi"/>
          <w:spacing w:val="34"/>
          <w:sz w:val="24"/>
        </w:rPr>
        <w:t xml:space="preserve"> </w:t>
      </w:r>
      <w:r w:rsidRPr="00D50DC2">
        <w:rPr>
          <w:rFonts w:asciiTheme="minorHAnsi" w:hAnsiTheme="minorHAnsi" w:cstheme="minorHAnsi"/>
          <w:sz w:val="24"/>
        </w:rPr>
        <w:t>expire</w:t>
      </w:r>
      <w:r w:rsidRPr="00D50DC2">
        <w:rPr>
          <w:rFonts w:asciiTheme="minorHAnsi" w:hAnsiTheme="minorHAnsi" w:cstheme="minorHAnsi"/>
          <w:spacing w:val="34"/>
          <w:sz w:val="24"/>
        </w:rPr>
        <w:t xml:space="preserve"> </w:t>
      </w:r>
      <w:r w:rsidRPr="00D50DC2">
        <w:rPr>
          <w:rFonts w:asciiTheme="minorHAnsi" w:hAnsiTheme="minorHAnsi" w:cstheme="minorHAnsi"/>
          <w:sz w:val="24"/>
        </w:rPr>
        <w:t>if</w:t>
      </w:r>
      <w:r w:rsidRPr="00D50DC2">
        <w:rPr>
          <w:rFonts w:asciiTheme="minorHAnsi" w:hAnsiTheme="minorHAnsi" w:cstheme="minorHAnsi"/>
          <w:spacing w:val="34"/>
          <w:sz w:val="24"/>
        </w:rPr>
        <w:t xml:space="preserve"> </w:t>
      </w:r>
      <w:r w:rsidRPr="00D50DC2">
        <w:rPr>
          <w:rFonts w:asciiTheme="minorHAnsi" w:hAnsiTheme="minorHAnsi" w:cstheme="minorHAnsi"/>
          <w:sz w:val="24"/>
        </w:rPr>
        <w:t>we</w:t>
      </w:r>
      <w:r w:rsidRPr="00D50DC2">
        <w:rPr>
          <w:rFonts w:asciiTheme="minorHAnsi" w:hAnsiTheme="minorHAnsi" w:cstheme="minorHAnsi"/>
          <w:spacing w:val="34"/>
          <w:sz w:val="24"/>
        </w:rPr>
        <w:t xml:space="preserve"> </w:t>
      </w:r>
      <w:r w:rsidRPr="00D50DC2">
        <w:rPr>
          <w:rFonts w:asciiTheme="minorHAnsi" w:hAnsiTheme="minorHAnsi" w:cstheme="minorHAnsi"/>
          <w:spacing w:val="1"/>
          <w:sz w:val="24"/>
        </w:rPr>
        <w:t>a</w:t>
      </w:r>
      <w:r w:rsidRPr="00D50DC2">
        <w:rPr>
          <w:rFonts w:asciiTheme="minorHAnsi" w:hAnsiTheme="minorHAnsi" w:cstheme="minorHAnsi"/>
          <w:spacing w:val="-1"/>
          <w:sz w:val="24"/>
        </w:rPr>
        <w:t>r</w:t>
      </w:r>
      <w:r w:rsidRPr="00D50DC2">
        <w:rPr>
          <w:rFonts w:asciiTheme="minorHAnsi" w:hAnsiTheme="minorHAnsi" w:cstheme="minorHAnsi"/>
          <w:sz w:val="24"/>
        </w:rPr>
        <w:t>e</w:t>
      </w:r>
      <w:r w:rsidRPr="00D50DC2">
        <w:rPr>
          <w:rFonts w:asciiTheme="minorHAnsi" w:hAnsiTheme="minorHAnsi" w:cstheme="minorHAnsi"/>
          <w:spacing w:val="34"/>
          <w:sz w:val="24"/>
        </w:rPr>
        <w:t xml:space="preserve"> </w:t>
      </w:r>
      <w:r w:rsidRPr="00D50DC2">
        <w:rPr>
          <w:rFonts w:asciiTheme="minorHAnsi" w:hAnsiTheme="minorHAnsi" w:cstheme="minorHAnsi"/>
          <w:sz w:val="24"/>
        </w:rPr>
        <w:t>n</w:t>
      </w:r>
      <w:r w:rsidRPr="00D50DC2">
        <w:rPr>
          <w:rFonts w:asciiTheme="minorHAnsi" w:hAnsiTheme="minorHAnsi" w:cstheme="minorHAnsi"/>
          <w:spacing w:val="-2"/>
          <w:sz w:val="24"/>
        </w:rPr>
        <w:t>o</w:t>
      </w:r>
      <w:r w:rsidRPr="00D50DC2">
        <w:rPr>
          <w:rFonts w:asciiTheme="minorHAnsi" w:hAnsiTheme="minorHAnsi" w:cstheme="minorHAnsi"/>
          <w:sz w:val="24"/>
        </w:rPr>
        <w:t>t</w:t>
      </w:r>
      <w:r w:rsidRPr="00D50DC2">
        <w:rPr>
          <w:rFonts w:asciiTheme="minorHAnsi" w:hAnsiTheme="minorHAnsi" w:cstheme="minorHAnsi"/>
          <w:spacing w:val="35"/>
          <w:sz w:val="24"/>
        </w:rPr>
        <w:t xml:space="preserve"> </w:t>
      </w:r>
      <w:r w:rsidRPr="00D50DC2">
        <w:rPr>
          <w:rFonts w:asciiTheme="minorHAnsi" w:hAnsiTheme="minorHAnsi" w:cstheme="minorHAnsi"/>
          <w:sz w:val="24"/>
        </w:rPr>
        <w:t>the</w:t>
      </w:r>
      <w:r w:rsidRPr="00D50DC2">
        <w:rPr>
          <w:rFonts w:asciiTheme="minorHAnsi" w:hAnsiTheme="minorHAnsi" w:cstheme="minorHAnsi"/>
          <w:spacing w:val="33"/>
          <w:sz w:val="24"/>
        </w:rPr>
        <w:t xml:space="preserve"> </w:t>
      </w:r>
      <w:r w:rsidRPr="00D50DC2">
        <w:rPr>
          <w:rFonts w:asciiTheme="minorHAnsi" w:hAnsiTheme="minorHAnsi" w:cstheme="minorHAnsi"/>
          <w:sz w:val="24"/>
        </w:rPr>
        <w:t>succ</w:t>
      </w:r>
      <w:r w:rsidRPr="00D50DC2">
        <w:rPr>
          <w:rFonts w:asciiTheme="minorHAnsi" w:hAnsiTheme="minorHAnsi" w:cstheme="minorHAnsi"/>
          <w:spacing w:val="-2"/>
          <w:sz w:val="24"/>
        </w:rPr>
        <w:t>e</w:t>
      </w:r>
      <w:r w:rsidRPr="00D50DC2">
        <w:rPr>
          <w:rFonts w:asciiTheme="minorHAnsi" w:hAnsiTheme="minorHAnsi" w:cstheme="minorHAnsi"/>
          <w:sz w:val="24"/>
        </w:rPr>
        <w:t>s</w:t>
      </w:r>
      <w:r w:rsidRPr="00D50DC2">
        <w:rPr>
          <w:rFonts w:asciiTheme="minorHAnsi" w:hAnsiTheme="minorHAnsi" w:cstheme="minorHAnsi"/>
          <w:spacing w:val="-1"/>
          <w:sz w:val="24"/>
        </w:rPr>
        <w:t>sfu</w:t>
      </w:r>
      <w:r w:rsidRPr="00D50DC2">
        <w:rPr>
          <w:rFonts w:asciiTheme="minorHAnsi" w:hAnsiTheme="minorHAnsi" w:cstheme="minorHAnsi"/>
          <w:sz w:val="24"/>
        </w:rPr>
        <w:t>l</w:t>
      </w:r>
      <w:r w:rsidRPr="00D50DC2">
        <w:rPr>
          <w:rFonts w:asciiTheme="minorHAnsi" w:hAnsiTheme="minorHAnsi" w:cstheme="minorHAnsi"/>
          <w:w w:val="101"/>
          <w:sz w:val="24"/>
        </w:rPr>
        <w:t xml:space="preserve"> </w:t>
      </w:r>
      <w:r w:rsidRPr="00D50DC2">
        <w:rPr>
          <w:rFonts w:asciiTheme="minorHAnsi" w:hAnsiTheme="minorHAnsi" w:cstheme="minorHAnsi"/>
          <w:spacing w:val="-1"/>
          <w:sz w:val="24"/>
        </w:rPr>
        <w:t>Bidd</w:t>
      </w:r>
      <w:r w:rsidRPr="00D50DC2">
        <w:rPr>
          <w:rFonts w:asciiTheme="minorHAnsi" w:hAnsiTheme="minorHAnsi" w:cstheme="minorHAnsi"/>
          <w:spacing w:val="1"/>
          <w:sz w:val="24"/>
        </w:rPr>
        <w:t>e</w:t>
      </w:r>
      <w:r w:rsidRPr="00D50DC2">
        <w:rPr>
          <w:rFonts w:asciiTheme="minorHAnsi" w:hAnsiTheme="minorHAnsi" w:cstheme="minorHAnsi"/>
          <w:sz w:val="24"/>
        </w:rPr>
        <w:t>r,</w:t>
      </w:r>
      <w:r w:rsidRPr="00D50DC2">
        <w:rPr>
          <w:rFonts w:asciiTheme="minorHAnsi" w:hAnsiTheme="minorHAnsi" w:cstheme="minorHAnsi"/>
          <w:spacing w:val="26"/>
          <w:sz w:val="24"/>
        </w:rPr>
        <w:t xml:space="preserve"> </w:t>
      </w:r>
      <w:r w:rsidRPr="00D50DC2">
        <w:rPr>
          <w:rFonts w:asciiTheme="minorHAnsi" w:hAnsiTheme="minorHAnsi" w:cstheme="minorHAnsi"/>
          <w:spacing w:val="-1"/>
          <w:sz w:val="24"/>
        </w:rPr>
        <w:t>upo</w:t>
      </w:r>
      <w:r w:rsidRPr="00D50DC2">
        <w:rPr>
          <w:rFonts w:asciiTheme="minorHAnsi" w:hAnsiTheme="minorHAnsi" w:cstheme="minorHAnsi"/>
          <w:sz w:val="24"/>
        </w:rPr>
        <w:t>n</w:t>
      </w:r>
      <w:r w:rsidRPr="00D50DC2">
        <w:rPr>
          <w:rFonts w:asciiTheme="minorHAnsi" w:hAnsiTheme="minorHAnsi" w:cstheme="minorHAnsi"/>
          <w:spacing w:val="26"/>
          <w:sz w:val="24"/>
        </w:rPr>
        <w:t xml:space="preserve"> </w:t>
      </w:r>
      <w:r w:rsidRPr="00D50DC2">
        <w:rPr>
          <w:rFonts w:asciiTheme="minorHAnsi" w:hAnsiTheme="minorHAnsi" w:cstheme="minorHAnsi"/>
          <w:spacing w:val="-1"/>
          <w:sz w:val="24"/>
        </w:rPr>
        <w:t>th</w:t>
      </w:r>
      <w:r w:rsidRPr="00D50DC2">
        <w:rPr>
          <w:rFonts w:asciiTheme="minorHAnsi" w:hAnsiTheme="minorHAnsi" w:cstheme="minorHAnsi"/>
          <w:sz w:val="24"/>
        </w:rPr>
        <w:t>e</w:t>
      </w:r>
      <w:r w:rsidRPr="00D50DC2">
        <w:rPr>
          <w:rFonts w:asciiTheme="minorHAnsi" w:hAnsiTheme="minorHAnsi" w:cstheme="minorHAnsi"/>
          <w:spacing w:val="26"/>
          <w:sz w:val="24"/>
        </w:rPr>
        <w:t xml:space="preserve"> </w:t>
      </w:r>
      <w:r w:rsidRPr="00D50DC2">
        <w:rPr>
          <w:rFonts w:asciiTheme="minorHAnsi" w:hAnsiTheme="minorHAnsi" w:cstheme="minorHAnsi"/>
          <w:spacing w:val="-1"/>
          <w:sz w:val="24"/>
        </w:rPr>
        <w:t>e</w:t>
      </w:r>
      <w:r w:rsidRPr="00D50DC2">
        <w:rPr>
          <w:rFonts w:asciiTheme="minorHAnsi" w:hAnsiTheme="minorHAnsi" w:cstheme="minorHAnsi"/>
          <w:spacing w:val="1"/>
          <w:sz w:val="24"/>
        </w:rPr>
        <w:t>a</w:t>
      </w:r>
      <w:r w:rsidRPr="00D50DC2">
        <w:rPr>
          <w:rFonts w:asciiTheme="minorHAnsi" w:hAnsiTheme="minorHAnsi" w:cstheme="minorHAnsi"/>
          <w:spacing w:val="-1"/>
          <w:sz w:val="24"/>
        </w:rPr>
        <w:t>rli</w:t>
      </w:r>
      <w:r w:rsidRPr="00D50DC2">
        <w:rPr>
          <w:rFonts w:asciiTheme="minorHAnsi" w:hAnsiTheme="minorHAnsi" w:cstheme="minorHAnsi"/>
          <w:spacing w:val="1"/>
          <w:sz w:val="24"/>
        </w:rPr>
        <w:t>e</w:t>
      </w:r>
      <w:r w:rsidRPr="00D50DC2">
        <w:rPr>
          <w:rFonts w:asciiTheme="minorHAnsi" w:hAnsiTheme="minorHAnsi" w:cstheme="minorHAnsi"/>
          <w:sz w:val="24"/>
        </w:rPr>
        <w:t>r</w:t>
      </w:r>
      <w:r w:rsidRPr="00D50DC2">
        <w:rPr>
          <w:rFonts w:asciiTheme="minorHAnsi" w:hAnsiTheme="minorHAnsi" w:cstheme="minorHAnsi"/>
          <w:spacing w:val="27"/>
          <w:sz w:val="24"/>
        </w:rPr>
        <w:t xml:space="preserve"> </w:t>
      </w:r>
      <w:r w:rsidRPr="00D50DC2">
        <w:rPr>
          <w:rFonts w:asciiTheme="minorHAnsi" w:hAnsiTheme="minorHAnsi" w:cstheme="minorHAnsi"/>
          <w:spacing w:val="-1"/>
          <w:sz w:val="24"/>
        </w:rPr>
        <w:t>o</w:t>
      </w:r>
      <w:r w:rsidRPr="00D50DC2">
        <w:rPr>
          <w:rFonts w:asciiTheme="minorHAnsi" w:hAnsiTheme="minorHAnsi" w:cstheme="minorHAnsi"/>
          <w:sz w:val="24"/>
        </w:rPr>
        <w:t>f</w:t>
      </w:r>
      <w:r w:rsidRPr="00D50DC2">
        <w:rPr>
          <w:rFonts w:asciiTheme="minorHAnsi" w:hAnsiTheme="minorHAnsi" w:cstheme="minorHAnsi"/>
          <w:spacing w:val="28"/>
          <w:sz w:val="24"/>
        </w:rPr>
        <w:t xml:space="preserve"> </w:t>
      </w:r>
      <w:r w:rsidRPr="00D50DC2">
        <w:rPr>
          <w:rFonts w:asciiTheme="minorHAnsi" w:hAnsiTheme="minorHAnsi" w:cstheme="minorHAnsi"/>
          <w:spacing w:val="-1"/>
          <w:sz w:val="24"/>
        </w:rPr>
        <w:t>(</w:t>
      </w:r>
      <w:proofErr w:type="spellStart"/>
      <w:r w:rsidRPr="00D50DC2">
        <w:rPr>
          <w:rFonts w:asciiTheme="minorHAnsi" w:hAnsiTheme="minorHAnsi" w:cstheme="minorHAnsi"/>
          <w:spacing w:val="-1"/>
          <w:sz w:val="24"/>
        </w:rPr>
        <w:t>i</w:t>
      </w:r>
      <w:proofErr w:type="spellEnd"/>
      <w:r w:rsidRPr="00D50DC2">
        <w:rPr>
          <w:rFonts w:asciiTheme="minorHAnsi" w:hAnsiTheme="minorHAnsi" w:cstheme="minorHAnsi"/>
          <w:sz w:val="24"/>
        </w:rPr>
        <w:t>)</w:t>
      </w:r>
      <w:r w:rsidRPr="00D50DC2">
        <w:rPr>
          <w:rFonts w:asciiTheme="minorHAnsi" w:hAnsiTheme="minorHAnsi" w:cstheme="minorHAnsi"/>
          <w:spacing w:val="28"/>
          <w:sz w:val="24"/>
        </w:rPr>
        <w:t xml:space="preserve"> </w:t>
      </w:r>
      <w:r w:rsidRPr="00D50DC2">
        <w:rPr>
          <w:rFonts w:asciiTheme="minorHAnsi" w:hAnsiTheme="minorHAnsi" w:cstheme="minorHAnsi"/>
          <w:spacing w:val="-2"/>
          <w:sz w:val="24"/>
        </w:rPr>
        <w:t>o</w:t>
      </w:r>
      <w:r w:rsidRPr="00D50DC2">
        <w:rPr>
          <w:rFonts w:asciiTheme="minorHAnsi" w:hAnsiTheme="minorHAnsi" w:cstheme="minorHAnsi"/>
          <w:spacing w:val="-1"/>
          <w:sz w:val="24"/>
        </w:rPr>
        <w:t>u</w:t>
      </w:r>
      <w:r w:rsidRPr="00D50DC2">
        <w:rPr>
          <w:rFonts w:asciiTheme="minorHAnsi" w:hAnsiTheme="minorHAnsi" w:cstheme="minorHAnsi"/>
          <w:sz w:val="24"/>
        </w:rPr>
        <w:t>r</w:t>
      </w:r>
      <w:r w:rsidRPr="00D50DC2">
        <w:rPr>
          <w:rFonts w:asciiTheme="minorHAnsi" w:hAnsiTheme="minorHAnsi" w:cstheme="minorHAnsi"/>
          <w:spacing w:val="27"/>
          <w:sz w:val="24"/>
        </w:rPr>
        <w:t xml:space="preserve"> </w:t>
      </w:r>
      <w:r w:rsidRPr="00D50DC2">
        <w:rPr>
          <w:rFonts w:asciiTheme="minorHAnsi" w:hAnsiTheme="minorHAnsi" w:cstheme="minorHAnsi"/>
          <w:spacing w:val="-1"/>
          <w:sz w:val="24"/>
        </w:rPr>
        <w:t>rece</w:t>
      </w:r>
      <w:r w:rsidRPr="00D50DC2">
        <w:rPr>
          <w:rFonts w:asciiTheme="minorHAnsi" w:hAnsiTheme="minorHAnsi" w:cstheme="minorHAnsi"/>
          <w:spacing w:val="1"/>
          <w:sz w:val="24"/>
        </w:rPr>
        <w:t>i</w:t>
      </w:r>
      <w:r w:rsidRPr="00D50DC2">
        <w:rPr>
          <w:rFonts w:asciiTheme="minorHAnsi" w:hAnsiTheme="minorHAnsi" w:cstheme="minorHAnsi"/>
          <w:spacing w:val="-3"/>
          <w:sz w:val="24"/>
        </w:rPr>
        <w:t>p</w:t>
      </w:r>
      <w:r w:rsidRPr="00D50DC2">
        <w:rPr>
          <w:rFonts w:asciiTheme="minorHAnsi" w:hAnsiTheme="minorHAnsi" w:cstheme="minorHAnsi"/>
          <w:sz w:val="24"/>
        </w:rPr>
        <w:t>t</w:t>
      </w:r>
      <w:r w:rsidRPr="00D50DC2">
        <w:rPr>
          <w:rFonts w:asciiTheme="minorHAnsi" w:hAnsiTheme="minorHAnsi" w:cstheme="minorHAnsi"/>
          <w:spacing w:val="27"/>
          <w:sz w:val="24"/>
        </w:rPr>
        <w:t xml:space="preserve"> </w:t>
      </w:r>
      <w:r w:rsidRPr="00D50DC2">
        <w:rPr>
          <w:rFonts w:asciiTheme="minorHAnsi" w:hAnsiTheme="minorHAnsi" w:cstheme="minorHAnsi"/>
          <w:spacing w:val="-1"/>
          <w:sz w:val="24"/>
        </w:rPr>
        <w:t>o</w:t>
      </w:r>
      <w:r w:rsidRPr="00D50DC2">
        <w:rPr>
          <w:rFonts w:asciiTheme="minorHAnsi" w:hAnsiTheme="minorHAnsi" w:cstheme="minorHAnsi"/>
          <w:sz w:val="24"/>
        </w:rPr>
        <w:t>f</w:t>
      </w:r>
      <w:r w:rsidRPr="00D50DC2">
        <w:rPr>
          <w:rFonts w:asciiTheme="minorHAnsi" w:hAnsiTheme="minorHAnsi" w:cstheme="minorHAnsi"/>
          <w:spacing w:val="28"/>
          <w:sz w:val="24"/>
        </w:rPr>
        <w:t xml:space="preserve"> </w:t>
      </w:r>
      <w:r w:rsidRPr="00D50DC2">
        <w:rPr>
          <w:rFonts w:asciiTheme="minorHAnsi" w:hAnsiTheme="minorHAnsi" w:cstheme="minorHAnsi"/>
          <w:sz w:val="24"/>
        </w:rPr>
        <w:t>your</w:t>
      </w:r>
      <w:r w:rsidRPr="00D50DC2">
        <w:rPr>
          <w:rFonts w:asciiTheme="minorHAnsi" w:hAnsiTheme="minorHAnsi" w:cstheme="minorHAnsi"/>
          <w:spacing w:val="29"/>
          <w:sz w:val="24"/>
        </w:rPr>
        <w:t xml:space="preserve"> </w:t>
      </w:r>
      <w:r w:rsidRPr="00D50DC2">
        <w:rPr>
          <w:rFonts w:asciiTheme="minorHAnsi" w:hAnsiTheme="minorHAnsi" w:cstheme="minorHAnsi"/>
          <w:spacing w:val="-2"/>
          <w:sz w:val="24"/>
        </w:rPr>
        <w:t>n</w:t>
      </w:r>
      <w:r w:rsidRPr="00D50DC2">
        <w:rPr>
          <w:rFonts w:asciiTheme="minorHAnsi" w:hAnsiTheme="minorHAnsi" w:cstheme="minorHAnsi"/>
          <w:spacing w:val="1"/>
          <w:sz w:val="24"/>
        </w:rPr>
        <w:t>o</w:t>
      </w:r>
      <w:r w:rsidRPr="00D50DC2">
        <w:rPr>
          <w:rFonts w:asciiTheme="minorHAnsi" w:hAnsiTheme="minorHAnsi" w:cstheme="minorHAnsi"/>
          <w:sz w:val="24"/>
        </w:rPr>
        <w:t>tification</w:t>
      </w:r>
      <w:r w:rsidRPr="00D50DC2">
        <w:rPr>
          <w:rFonts w:asciiTheme="minorHAnsi" w:hAnsiTheme="minorHAnsi" w:cstheme="minorHAnsi"/>
          <w:spacing w:val="26"/>
          <w:sz w:val="24"/>
        </w:rPr>
        <w:t xml:space="preserve"> </w:t>
      </w:r>
      <w:r w:rsidRPr="00D50DC2">
        <w:rPr>
          <w:rFonts w:asciiTheme="minorHAnsi" w:hAnsiTheme="minorHAnsi" w:cstheme="minorHAnsi"/>
          <w:sz w:val="24"/>
        </w:rPr>
        <w:t>to</w:t>
      </w:r>
      <w:r w:rsidRPr="00D50DC2">
        <w:rPr>
          <w:rFonts w:asciiTheme="minorHAnsi" w:hAnsiTheme="minorHAnsi" w:cstheme="minorHAnsi"/>
          <w:spacing w:val="26"/>
          <w:sz w:val="24"/>
        </w:rPr>
        <w:t xml:space="preserve"> </w:t>
      </w:r>
      <w:r w:rsidRPr="00D50DC2">
        <w:rPr>
          <w:rFonts w:asciiTheme="minorHAnsi" w:hAnsiTheme="minorHAnsi" w:cstheme="minorHAnsi"/>
          <w:sz w:val="24"/>
        </w:rPr>
        <w:t>us</w:t>
      </w:r>
      <w:r w:rsidRPr="00D50DC2">
        <w:rPr>
          <w:rFonts w:asciiTheme="minorHAnsi" w:hAnsiTheme="minorHAnsi" w:cstheme="minorHAnsi"/>
          <w:spacing w:val="29"/>
          <w:sz w:val="24"/>
        </w:rPr>
        <w:t xml:space="preserve"> </w:t>
      </w:r>
      <w:r w:rsidRPr="00D50DC2">
        <w:rPr>
          <w:rFonts w:asciiTheme="minorHAnsi" w:hAnsiTheme="minorHAnsi" w:cstheme="minorHAnsi"/>
          <w:sz w:val="24"/>
        </w:rPr>
        <w:t>of</w:t>
      </w:r>
      <w:r w:rsidRPr="00D50DC2">
        <w:rPr>
          <w:rFonts w:asciiTheme="minorHAnsi" w:hAnsiTheme="minorHAnsi" w:cstheme="minorHAnsi"/>
          <w:spacing w:val="26"/>
          <w:sz w:val="24"/>
        </w:rPr>
        <w:t xml:space="preserve"> </w:t>
      </w:r>
      <w:r w:rsidRPr="00D50DC2">
        <w:rPr>
          <w:rFonts w:asciiTheme="minorHAnsi" w:hAnsiTheme="minorHAnsi" w:cstheme="minorHAnsi"/>
          <w:sz w:val="24"/>
        </w:rPr>
        <w:t>the</w:t>
      </w:r>
      <w:r w:rsidRPr="00D50DC2">
        <w:rPr>
          <w:rFonts w:asciiTheme="minorHAnsi" w:hAnsiTheme="minorHAnsi" w:cstheme="minorHAnsi"/>
          <w:spacing w:val="26"/>
          <w:sz w:val="24"/>
        </w:rPr>
        <w:t xml:space="preserve"> </w:t>
      </w:r>
      <w:r w:rsidRPr="00D50DC2">
        <w:rPr>
          <w:rFonts w:asciiTheme="minorHAnsi" w:hAnsiTheme="minorHAnsi" w:cstheme="minorHAnsi"/>
          <w:sz w:val="24"/>
        </w:rPr>
        <w:t>name</w:t>
      </w:r>
      <w:r w:rsidRPr="00D50DC2">
        <w:rPr>
          <w:rFonts w:asciiTheme="minorHAnsi" w:hAnsiTheme="minorHAnsi" w:cstheme="minorHAnsi"/>
          <w:spacing w:val="27"/>
          <w:sz w:val="24"/>
        </w:rPr>
        <w:t xml:space="preserve"> </w:t>
      </w:r>
      <w:r w:rsidRPr="00D50DC2">
        <w:rPr>
          <w:rFonts w:asciiTheme="minorHAnsi" w:hAnsiTheme="minorHAnsi" w:cstheme="minorHAnsi"/>
          <w:sz w:val="24"/>
        </w:rPr>
        <w:t>of</w:t>
      </w:r>
      <w:r w:rsidRPr="00D50DC2">
        <w:rPr>
          <w:rFonts w:asciiTheme="minorHAnsi" w:hAnsiTheme="minorHAnsi" w:cstheme="minorHAnsi"/>
          <w:spacing w:val="27"/>
          <w:sz w:val="24"/>
        </w:rPr>
        <w:t xml:space="preserve"> </w:t>
      </w:r>
      <w:r w:rsidRPr="00D50DC2">
        <w:rPr>
          <w:rFonts w:asciiTheme="minorHAnsi" w:hAnsiTheme="minorHAnsi" w:cstheme="minorHAnsi"/>
          <w:sz w:val="24"/>
        </w:rPr>
        <w:t>the</w:t>
      </w:r>
      <w:r w:rsidRPr="00D50DC2">
        <w:rPr>
          <w:rFonts w:asciiTheme="minorHAnsi" w:hAnsiTheme="minorHAnsi" w:cstheme="minorHAnsi"/>
          <w:w w:val="101"/>
          <w:sz w:val="24"/>
        </w:rPr>
        <w:t xml:space="preserve"> </w:t>
      </w:r>
      <w:r w:rsidRPr="00D50DC2">
        <w:rPr>
          <w:rFonts w:asciiTheme="minorHAnsi" w:hAnsiTheme="minorHAnsi" w:cstheme="minorHAnsi"/>
          <w:spacing w:val="-1"/>
          <w:sz w:val="24"/>
        </w:rPr>
        <w:t>successfu</w:t>
      </w:r>
      <w:r w:rsidRPr="00D50DC2">
        <w:rPr>
          <w:rFonts w:asciiTheme="minorHAnsi" w:hAnsiTheme="minorHAnsi" w:cstheme="minorHAnsi"/>
          <w:sz w:val="24"/>
        </w:rPr>
        <w:t>l</w:t>
      </w:r>
      <w:r w:rsidRPr="00D50DC2">
        <w:rPr>
          <w:rFonts w:asciiTheme="minorHAnsi" w:hAnsiTheme="minorHAnsi" w:cstheme="minorHAnsi"/>
          <w:spacing w:val="6"/>
          <w:sz w:val="24"/>
        </w:rPr>
        <w:t xml:space="preserve"> </w:t>
      </w:r>
      <w:r w:rsidRPr="00D50DC2">
        <w:rPr>
          <w:rFonts w:asciiTheme="minorHAnsi" w:hAnsiTheme="minorHAnsi" w:cstheme="minorHAnsi"/>
          <w:spacing w:val="-1"/>
          <w:sz w:val="24"/>
        </w:rPr>
        <w:t>Bidd</w:t>
      </w:r>
      <w:r w:rsidRPr="00D50DC2">
        <w:rPr>
          <w:rFonts w:asciiTheme="minorHAnsi" w:hAnsiTheme="minorHAnsi" w:cstheme="minorHAnsi"/>
          <w:spacing w:val="1"/>
          <w:sz w:val="24"/>
        </w:rPr>
        <w:t>e</w:t>
      </w:r>
      <w:r w:rsidRPr="00D50DC2">
        <w:rPr>
          <w:rFonts w:asciiTheme="minorHAnsi" w:hAnsiTheme="minorHAnsi" w:cstheme="minorHAnsi"/>
          <w:sz w:val="24"/>
        </w:rPr>
        <w:t>r;</w:t>
      </w:r>
      <w:r w:rsidRPr="00D50DC2">
        <w:rPr>
          <w:rFonts w:asciiTheme="minorHAnsi" w:hAnsiTheme="minorHAnsi" w:cstheme="minorHAnsi"/>
          <w:spacing w:val="7"/>
          <w:sz w:val="24"/>
        </w:rPr>
        <w:t xml:space="preserve"> </w:t>
      </w:r>
      <w:r w:rsidRPr="00D50DC2">
        <w:rPr>
          <w:rFonts w:asciiTheme="minorHAnsi" w:hAnsiTheme="minorHAnsi" w:cstheme="minorHAnsi"/>
          <w:spacing w:val="-1"/>
          <w:sz w:val="24"/>
        </w:rPr>
        <w:t>o</w:t>
      </w:r>
      <w:r w:rsidRPr="00D50DC2">
        <w:rPr>
          <w:rFonts w:asciiTheme="minorHAnsi" w:hAnsiTheme="minorHAnsi" w:cstheme="minorHAnsi"/>
          <w:sz w:val="24"/>
        </w:rPr>
        <w:t>r</w:t>
      </w:r>
      <w:r w:rsidRPr="00D50DC2">
        <w:rPr>
          <w:rFonts w:asciiTheme="minorHAnsi" w:hAnsiTheme="minorHAnsi" w:cstheme="minorHAnsi"/>
          <w:spacing w:val="6"/>
          <w:sz w:val="24"/>
        </w:rPr>
        <w:t xml:space="preserve"> </w:t>
      </w:r>
      <w:r w:rsidRPr="00D50DC2">
        <w:rPr>
          <w:rFonts w:asciiTheme="minorHAnsi" w:hAnsiTheme="minorHAnsi" w:cstheme="minorHAnsi"/>
          <w:spacing w:val="-1"/>
          <w:sz w:val="24"/>
        </w:rPr>
        <w:t>(ii</w:t>
      </w:r>
      <w:r w:rsidRPr="00D50DC2">
        <w:rPr>
          <w:rFonts w:asciiTheme="minorHAnsi" w:hAnsiTheme="minorHAnsi" w:cstheme="minorHAnsi"/>
          <w:sz w:val="24"/>
        </w:rPr>
        <w:t>)</w:t>
      </w:r>
      <w:r w:rsidRPr="00D50DC2">
        <w:rPr>
          <w:rFonts w:asciiTheme="minorHAnsi" w:hAnsiTheme="minorHAnsi" w:cstheme="minorHAnsi"/>
          <w:spacing w:val="7"/>
          <w:sz w:val="24"/>
        </w:rPr>
        <w:t xml:space="preserve"> </w:t>
      </w:r>
      <w:r w:rsidRPr="00D50DC2">
        <w:rPr>
          <w:rFonts w:asciiTheme="minorHAnsi" w:hAnsiTheme="minorHAnsi" w:cstheme="minorHAnsi"/>
          <w:spacing w:val="-1"/>
          <w:sz w:val="24"/>
        </w:rPr>
        <w:t>t</w:t>
      </w:r>
      <w:r w:rsidRPr="00D50DC2">
        <w:rPr>
          <w:rFonts w:asciiTheme="minorHAnsi" w:hAnsiTheme="minorHAnsi" w:cstheme="minorHAnsi"/>
          <w:spacing w:val="1"/>
          <w:sz w:val="24"/>
        </w:rPr>
        <w:t>w</w:t>
      </w:r>
      <w:r w:rsidRPr="00D50DC2">
        <w:rPr>
          <w:rFonts w:asciiTheme="minorHAnsi" w:hAnsiTheme="minorHAnsi" w:cstheme="minorHAnsi"/>
          <w:spacing w:val="-1"/>
          <w:sz w:val="24"/>
        </w:rPr>
        <w:t>e</w:t>
      </w:r>
      <w:r w:rsidRPr="00D50DC2">
        <w:rPr>
          <w:rFonts w:asciiTheme="minorHAnsi" w:hAnsiTheme="minorHAnsi" w:cstheme="minorHAnsi"/>
          <w:spacing w:val="-2"/>
          <w:sz w:val="24"/>
        </w:rPr>
        <w:t>n</w:t>
      </w:r>
      <w:r w:rsidRPr="00D50DC2">
        <w:rPr>
          <w:rFonts w:asciiTheme="minorHAnsi" w:hAnsiTheme="minorHAnsi" w:cstheme="minorHAnsi"/>
          <w:spacing w:val="-1"/>
          <w:sz w:val="24"/>
        </w:rPr>
        <w:t>ty-eigh</w:t>
      </w:r>
      <w:r w:rsidRPr="00D50DC2">
        <w:rPr>
          <w:rFonts w:asciiTheme="minorHAnsi" w:hAnsiTheme="minorHAnsi" w:cstheme="minorHAnsi"/>
          <w:sz w:val="24"/>
        </w:rPr>
        <w:t>t</w:t>
      </w:r>
      <w:r w:rsidRPr="00D50DC2">
        <w:rPr>
          <w:rFonts w:asciiTheme="minorHAnsi" w:hAnsiTheme="minorHAnsi" w:cstheme="minorHAnsi"/>
          <w:spacing w:val="9"/>
          <w:sz w:val="24"/>
        </w:rPr>
        <w:t xml:space="preserve"> </w:t>
      </w:r>
      <w:r w:rsidRPr="00D50DC2">
        <w:rPr>
          <w:rFonts w:asciiTheme="minorHAnsi" w:hAnsiTheme="minorHAnsi" w:cstheme="minorHAnsi"/>
          <w:spacing w:val="-1"/>
          <w:sz w:val="24"/>
        </w:rPr>
        <w:t>day</w:t>
      </w:r>
      <w:r w:rsidRPr="00D50DC2">
        <w:rPr>
          <w:rFonts w:asciiTheme="minorHAnsi" w:hAnsiTheme="minorHAnsi" w:cstheme="minorHAnsi"/>
          <w:sz w:val="24"/>
        </w:rPr>
        <w:t>s</w:t>
      </w:r>
      <w:r w:rsidRPr="00D50DC2">
        <w:rPr>
          <w:rFonts w:asciiTheme="minorHAnsi" w:hAnsiTheme="minorHAnsi" w:cstheme="minorHAnsi"/>
          <w:spacing w:val="6"/>
          <w:sz w:val="24"/>
        </w:rPr>
        <w:t xml:space="preserve"> </w:t>
      </w:r>
      <w:r w:rsidRPr="00D50DC2">
        <w:rPr>
          <w:rFonts w:asciiTheme="minorHAnsi" w:hAnsiTheme="minorHAnsi" w:cstheme="minorHAnsi"/>
          <w:spacing w:val="-1"/>
          <w:sz w:val="24"/>
        </w:rPr>
        <w:t>aft</w:t>
      </w:r>
      <w:r w:rsidRPr="00D50DC2">
        <w:rPr>
          <w:rFonts w:asciiTheme="minorHAnsi" w:hAnsiTheme="minorHAnsi" w:cstheme="minorHAnsi"/>
          <w:sz w:val="24"/>
        </w:rPr>
        <w:t>er</w:t>
      </w:r>
      <w:r w:rsidRPr="00D50DC2">
        <w:rPr>
          <w:rFonts w:asciiTheme="minorHAnsi" w:hAnsiTheme="minorHAnsi" w:cstheme="minorHAnsi"/>
          <w:spacing w:val="7"/>
          <w:sz w:val="24"/>
        </w:rPr>
        <w:t xml:space="preserve"> </w:t>
      </w:r>
      <w:r w:rsidRPr="00D50DC2">
        <w:rPr>
          <w:rFonts w:asciiTheme="minorHAnsi" w:hAnsiTheme="minorHAnsi" w:cstheme="minorHAnsi"/>
          <w:spacing w:val="-1"/>
          <w:sz w:val="24"/>
        </w:rPr>
        <w:t>th</w:t>
      </w:r>
      <w:r w:rsidRPr="00D50DC2">
        <w:rPr>
          <w:rFonts w:asciiTheme="minorHAnsi" w:hAnsiTheme="minorHAnsi" w:cstheme="minorHAnsi"/>
          <w:sz w:val="24"/>
        </w:rPr>
        <w:t>e</w:t>
      </w:r>
      <w:r w:rsidRPr="00D50DC2">
        <w:rPr>
          <w:rFonts w:asciiTheme="minorHAnsi" w:hAnsiTheme="minorHAnsi" w:cstheme="minorHAnsi"/>
          <w:spacing w:val="7"/>
          <w:sz w:val="24"/>
        </w:rPr>
        <w:t xml:space="preserve"> </w:t>
      </w:r>
      <w:r w:rsidRPr="00D50DC2">
        <w:rPr>
          <w:rFonts w:asciiTheme="minorHAnsi" w:hAnsiTheme="minorHAnsi" w:cstheme="minorHAnsi"/>
          <w:spacing w:val="-2"/>
          <w:sz w:val="24"/>
        </w:rPr>
        <w:t>e</w:t>
      </w:r>
      <w:r w:rsidRPr="00D50DC2">
        <w:rPr>
          <w:rFonts w:asciiTheme="minorHAnsi" w:hAnsiTheme="minorHAnsi" w:cstheme="minorHAnsi"/>
          <w:spacing w:val="1"/>
          <w:sz w:val="24"/>
        </w:rPr>
        <w:t>x</w:t>
      </w:r>
      <w:r w:rsidRPr="00D50DC2">
        <w:rPr>
          <w:rFonts w:asciiTheme="minorHAnsi" w:hAnsiTheme="minorHAnsi" w:cstheme="minorHAnsi"/>
          <w:spacing w:val="-3"/>
          <w:sz w:val="24"/>
        </w:rPr>
        <w:t>p</w:t>
      </w:r>
      <w:r w:rsidRPr="00D50DC2">
        <w:rPr>
          <w:rFonts w:asciiTheme="minorHAnsi" w:hAnsiTheme="minorHAnsi" w:cstheme="minorHAnsi"/>
          <w:spacing w:val="1"/>
          <w:sz w:val="24"/>
        </w:rPr>
        <w:t>i</w:t>
      </w:r>
      <w:r w:rsidRPr="00D50DC2">
        <w:rPr>
          <w:rFonts w:asciiTheme="minorHAnsi" w:hAnsiTheme="minorHAnsi" w:cstheme="minorHAnsi"/>
          <w:spacing w:val="-1"/>
          <w:sz w:val="24"/>
        </w:rPr>
        <w:t>ratio</w:t>
      </w:r>
      <w:r w:rsidRPr="00D50DC2">
        <w:rPr>
          <w:rFonts w:asciiTheme="minorHAnsi" w:hAnsiTheme="minorHAnsi" w:cstheme="minorHAnsi"/>
          <w:sz w:val="24"/>
        </w:rPr>
        <w:t>n</w:t>
      </w:r>
      <w:r w:rsidRPr="00D50DC2">
        <w:rPr>
          <w:rFonts w:asciiTheme="minorHAnsi" w:hAnsiTheme="minorHAnsi" w:cstheme="minorHAnsi"/>
          <w:spacing w:val="7"/>
          <w:sz w:val="24"/>
        </w:rPr>
        <w:t xml:space="preserve"> </w:t>
      </w:r>
      <w:r w:rsidRPr="00D50DC2">
        <w:rPr>
          <w:rFonts w:asciiTheme="minorHAnsi" w:hAnsiTheme="minorHAnsi" w:cstheme="minorHAnsi"/>
          <w:spacing w:val="-1"/>
          <w:sz w:val="24"/>
        </w:rPr>
        <w:t>o</w:t>
      </w:r>
      <w:r w:rsidRPr="00D50DC2">
        <w:rPr>
          <w:rFonts w:asciiTheme="minorHAnsi" w:hAnsiTheme="minorHAnsi" w:cstheme="minorHAnsi"/>
          <w:sz w:val="24"/>
        </w:rPr>
        <w:t>f</w:t>
      </w:r>
      <w:r w:rsidRPr="00D50DC2">
        <w:rPr>
          <w:rFonts w:asciiTheme="minorHAnsi" w:hAnsiTheme="minorHAnsi" w:cstheme="minorHAnsi"/>
          <w:spacing w:val="8"/>
          <w:sz w:val="24"/>
        </w:rPr>
        <w:t xml:space="preserve"> </w:t>
      </w:r>
      <w:r w:rsidRPr="00D50DC2">
        <w:rPr>
          <w:rFonts w:asciiTheme="minorHAnsi" w:hAnsiTheme="minorHAnsi" w:cstheme="minorHAnsi"/>
          <w:spacing w:val="-2"/>
          <w:sz w:val="24"/>
        </w:rPr>
        <w:t>o</w:t>
      </w:r>
      <w:r w:rsidRPr="00D50DC2">
        <w:rPr>
          <w:rFonts w:asciiTheme="minorHAnsi" w:hAnsiTheme="minorHAnsi" w:cstheme="minorHAnsi"/>
          <w:spacing w:val="-1"/>
          <w:sz w:val="24"/>
        </w:rPr>
        <w:t>u</w:t>
      </w:r>
      <w:r w:rsidRPr="00D50DC2">
        <w:rPr>
          <w:rFonts w:asciiTheme="minorHAnsi" w:hAnsiTheme="minorHAnsi" w:cstheme="minorHAnsi"/>
          <w:sz w:val="24"/>
        </w:rPr>
        <w:t>r</w:t>
      </w:r>
      <w:r w:rsidRPr="00D50DC2">
        <w:rPr>
          <w:rFonts w:asciiTheme="minorHAnsi" w:hAnsiTheme="minorHAnsi" w:cstheme="minorHAnsi"/>
          <w:spacing w:val="7"/>
          <w:sz w:val="24"/>
        </w:rPr>
        <w:t xml:space="preserve"> </w:t>
      </w:r>
      <w:r w:rsidRPr="00D50DC2">
        <w:rPr>
          <w:rFonts w:asciiTheme="minorHAnsi" w:hAnsiTheme="minorHAnsi" w:cstheme="minorHAnsi"/>
          <w:spacing w:val="-1"/>
          <w:sz w:val="24"/>
        </w:rPr>
        <w:t>B</w:t>
      </w:r>
      <w:r w:rsidRPr="00D50DC2">
        <w:rPr>
          <w:rFonts w:asciiTheme="minorHAnsi" w:hAnsiTheme="minorHAnsi" w:cstheme="minorHAnsi"/>
          <w:spacing w:val="1"/>
          <w:sz w:val="24"/>
        </w:rPr>
        <w:t>i</w:t>
      </w:r>
      <w:r w:rsidRPr="00D50DC2">
        <w:rPr>
          <w:rFonts w:asciiTheme="minorHAnsi" w:hAnsiTheme="minorHAnsi" w:cstheme="minorHAnsi"/>
          <w:spacing w:val="-1"/>
          <w:sz w:val="24"/>
        </w:rPr>
        <w:t>d.</w:t>
      </w:r>
    </w:p>
    <w:p w14:paraId="3C40F2BD" w14:textId="77777777" w:rsidR="00D11588" w:rsidRPr="00D50DC2" w:rsidRDefault="00D11588" w:rsidP="00D11588">
      <w:pPr>
        <w:kinsoku w:val="0"/>
        <w:overflowPunct w:val="0"/>
        <w:spacing w:before="5" w:line="190" w:lineRule="exact"/>
        <w:rPr>
          <w:rFonts w:asciiTheme="minorHAnsi" w:hAnsiTheme="minorHAnsi" w:cstheme="minorHAnsi"/>
          <w:sz w:val="24"/>
        </w:rPr>
      </w:pPr>
    </w:p>
    <w:p w14:paraId="22AD2423" w14:textId="77777777" w:rsidR="00D11588" w:rsidRPr="00D50DC2" w:rsidRDefault="00D11588" w:rsidP="00D11588">
      <w:pPr>
        <w:tabs>
          <w:tab w:val="left" w:pos="6267"/>
        </w:tabs>
        <w:kinsoku w:val="0"/>
        <w:overflowPunct w:val="0"/>
        <w:ind w:left="140" w:right="3116"/>
        <w:jc w:val="both"/>
        <w:rPr>
          <w:rFonts w:asciiTheme="minorHAnsi" w:hAnsiTheme="minorHAnsi" w:cstheme="minorHAnsi"/>
          <w:sz w:val="24"/>
        </w:rPr>
      </w:pPr>
      <w:r w:rsidRPr="00D50DC2">
        <w:rPr>
          <w:rFonts w:asciiTheme="minorHAnsi" w:hAnsiTheme="minorHAnsi" w:cstheme="minorHAnsi"/>
          <w:spacing w:val="-1"/>
          <w:sz w:val="24"/>
        </w:rPr>
        <w:t>Nam</w:t>
      </w:r>
      <w:r w:rsidRPr="00D50DC2">
        <w:rPr>
          <w:rFonts w:asciiTheme="minorHAnsi" w:hAnsiTheme="minorHAnsi" w:cstheme="minorHAnsi"/>
          <w:sz w:val="24"/>
        </w:rPr>
        <w:t>e</w:t>
      </w:r>
      <w:r w:rsidRPr="00D50DC2">
        <w:rPr>
          <w:rFonts w:asciiTheme="minorHAnsi" w:hAnsiTheme="minorHAnsi" w:cstheme="minorHAnsi"/>
          <w:spacing w:val="7"/>
          <w:sz w:val="24"/>
        </w:rPr>
        <w:t xml:space="preserve"> </w:t>
      </w:r>
      <w:r w:rsidRPr="00D50DC2">
        <w:rPr>
          <w:rFonts w:asciiTheme="minorHAnsi" w:hAnsiTheme="minorHAnsi" w:cstheme="minorHAnsi"/>
          <w:spacing w:val="-1"/>
          <w:sz w:val="24"/>
        </w:rPr>
        <w:t>o</w:t>
      </w:r>
      <w:r w:rsidRPr="00D50DC2">
        <w:rPr>
          <w:rFonts w:asciiTheme="minorHAnsi" w:hAnsiTheme="minorHAnsi" w:cstheme="minorHAnsi"/>
          <w:sz w:val="24"/>
        </w:rPr>
        <w:t>f</w:t>
      </w:r>
      <w:r w:rsidRPr="00D50DC2">
        <w:rPr>
          <w:rFonts w:asciiTheme="minorHAnsi" w:hAnsiTheme="minorHAnsi" w:cstheme="minorHAnsi"/>
          <w:spacing w:val="7"/>
          <w:sz w:val="24"/>
        </w:rPr>
        <w:t xml:space="preserve"> </w:t>
      </w:r>
      <w:r w:rsidRPr="00D50DC2">
        <w:rPr>
          <w:rFonts w:asciiTheme="minorHAnsi" w:hAnsiTheme="minorHAnsi" w:cstheme="minorHAnsi"/>
          <w:spacing w:val="-1"/>
          <w:sz w:val="24"/>
        </w:rPr>
        <w:t>th</w:t>
      </w:r>
      <w:r w:rsidRPr="00D50DC2">
        <w:rPr>
          <w:rFonts w:asciiTheme="minorHAnsi" w:hAnsiTheme="minorHAnsi" w:cstheme="minorHAnsi"/>
          <w:sz w:val="24"/>
        </w:rPr>
        <w:t>e</w:t>
      </w:r>
      <w:r w:rsidRPr="00D50DC2">
        <w:rPr>
          <w:rFonts w:asciiTheme="minorHAnsi" w:hAnsiTheme="minorHAnsi" w:cstheme="minorHAnsi"/>
          <w:spacing w:val="8"/>
          <w:sz w:val="24"/>
        </w:rPr>
        <w:t xml:space="preserve"> </w:t>
      </w:r>
      <w:r w:rsidRPr="00D50DC2">
        <w:rPr>
          <w:rFonts w:asciiTheme="minorHAnsi" w:hAnsiTheme="minorHAnsi" w:cstheme="minorHAnsi"/>
          <w:spacing w:val="-1"/>
          <w:sz w:val="24"/>
        </w:rPr>
        <w:t>Bidder</w:t>
      </w:r>
      <w:r w:rsidRPr="00D50DC2">
        <w:rPr>
          <w:rFonts w:asciiTheme="minorHAnsi" w:hAnsiTheme="minorHAnsi" w:cstheme="minorHAnsi"/>
          <w:b/>
          <w:bCs/>
          <w:sz w:val="24"/>
        </w:rPr>
        <w:t>*</w:t>
      </w:r>
      <w:r w:rsidRPr="00D50DC2">
        <w:rPr>
          <w:rFonts w:asciiTheme="minorHAnsi" w:hAnsiTheme="minorHAnsi" w:cstheme="minorHAnsi"/>
          <w:b/>
          <w:bCs/>
          <w:w w:val="405"/>
          <w:sz w:val="24"/>
          <w:u w:val="single"/>
        </w:rPr>
        <w:t xml:space="preserve"> </w:t>
      </w:r>
      <w:r w:rsidRPr="00D50DC2">
        <w:rPr>
          <w:rFonts w:asciiTheme="minorHAnsi" w:hAnsiTheme="minorHAnsi" w:cstheme="minorHAnsi"/>
          <w:b/>
          <w:bCs/>
          <w:sz w:val="24"/>
          <w:u w:val="single"/>
        </w:rPr>
        <w:tab/>
      </w:r>
    </w:p>
    <w:p w14:paraId="675026A2" w14:textId="77777777" w:rsidR="00D11588" w:rsidRPr="00D50DC2" w:rsidRDefault="00D11588" w:rsidP="00D11588">
      <w:pPr>
        <w:kinsoku w:val="0"/>
        <w:overflowPunct w:val="0"/>
        <w:spacing w:before="1" w:line="140" w:lineRule="exact"/>
        <w:rPr>
          <w:rFonts w:asciiTheme="minorHAnsi" w:hAnsiTheme="minorHAnsi" w:cstheme="minorHAnsi"/>
          <w:sz w:val="24"/>
        </w:rPr>
      </w:pPr>
    </w:p>
    <w:p w14:paraId="08E6FF7A" w14:textId="77777777" w:rsidR="00D11588" w:rsidRPr="00D50DC2" w:rsidRDefault="00D11588" w:rsidP="00D11588">
      <w:pPr>
        <w:tabs>
          <w:tab w:val="left" w:pos="9072"/>
        </w:tabs>
        <w:kinsoku w:val="0"/>
        <w:overflowPunct w:val="0"/>
        <w:spacing w:before="58"/>
        <w:ind w:left="140"/>
        <w:rPr>
          <w:rFonts w:asciiTheme="minorHAnsi" w:hAnsiTheme="minorHAnsi" w:cstheme="minorHAnsi"/>
          <w:sz w:val="24"/>
        </w:rPr>
      </w:pPr>
      <w:r w:rsidRPr="00D50DC2">
        <w:rPr>
          <w:rFonts w:asciiTheme="minorHAnsi" w:hAnsiTheme="minorHAnsi" w:cstheme="minorHAnsi"/>
          <w:spacing w:val="-1"/>
          <w:sz w:val="24"/>
        </w:rPr>
        <w:t>Nam</w:t>
      </w:r>
      <w:r w:rsidRPr="00D50DC2">
        <w:rPr>
          <w:rFonts w:asciiTheme="minorHAnsi" w:hAnsiTheme="minorHAnsi" w:cstheme="minorHAnsi"/>
          <w:sz w:val="24"/>
        </w:rPr>
        <w:t>e</w:t>
      </w:r>
      <w:r w:rsidRPr="00D50DC2">
        <w:rPr>
          <w:rFonts w:asciiTheme="minorHAnsi" w:hAnsiTheme="minorHAnsi" w:cstheme="minorHAnsi"/>
          <w:spacing w:val="6"/>
          <w:sz w:val="24"/>
        </w:rPr>
        <w:t xml:space="preserve"> </w:t>
      </w:r>
      <w:r w:rsidRPr="00D50DC2">
        <w:rPr>
          <w:rFonts w:asciiTheme="minorHAnsi" w:hAnsiTheme="minorHAnsi" w:cstheme="minorHAnsi"/>
          <w:spacing w:val="-1"/>
          <w:sz w:val="24"/>
        </w:rPr>
        <w:t>o</w:t>
      </w:r>
      <w:r w:rsidRPr="00D50DC2">
        <w:rPr>
          <w:rFonts w:asciiTheme="minorHAnsi" w:hAnsiTheme="minorHAnsi" w:cstheme="minorHAnsi"/>
          <w:sz w:val="24"/>
        </w:rPr>
        <w:t>f</w:t>
      </w:r>
      <w:r w:rsidRPr="00D50DC2">
        <w:rPr>
          <w:rFonts w:asciiTheme="minorHAnsi" w:hAnsiTheme="minorHAnsi" w:cstheme="minorHAnsi"/>
          <w:spacing w:val="6"/>
          <w:sz w:val="24"/>
        </w:rPr>
        <w:t xml:space="preserve"> </w:t>
      </w:r>
      <w:r w:rsidRPr="00D50DC2">
        <w:rPr>
          <w:rFonts w:asciiTheme="minorHAnsi" w:hAnsiTheme="minorHAnsi" w:cstheme="minorHAnsi"/>
          <w:spacing w:val="-1"/>
          <w:sz w:val="24"/>
        </w:rPr>
        <w:t>th</w:t>
      </w:r>
      <w:r w:rsidRPr="00D50DC2">
        <w:rPr>
          <w:rFonts w:asciiTheme="minorHAnsi" w:hAnsiTheme="minorHAnsi" w:cstheme="minorHAnsi"/>
          <w:sz w:val="24"/>
        </w:rPr>
        <w:t>e</w:t>
      </w:r>
      <w:r w:rsidRPr="00D50DC2">
        <w:rPr>
          <w:rFonts w:asciiTheme="minorHAnsi" w:hAnsiTheme="minorHAnsi" w:cstheme="minorHAnsi"/>
          <w:spacing w:val="6"/>
          <w:sz w:val="24"/>
        </w:rPr>
        <w:t xml:space="preserve"> </w:t>
      </w:r>
      <w:r w:rsidRPr="00D50DC2">
        <w:rPr>
          <w:rFonts w:asciiTheme="minorHAnsi" w:hAnsiTheme="minorHAnsi" w:cstheme="minorHAnsi"/>
          <w:spacing w:val="-1"/>
          <w:sz w:val="24"/>
        </w:rPr>
        <w:t>p</w:t>
      </w:r>
      <w:r w:rsidRPr="00D50DC2">
        <w:rPr>
          <w:rFonts w:asciiTheme="minorHAnsi" w:hAnsiTheme="minorHAnsi" w:cstheme="minorHAnsi"/>
          <w:spacing w:val="1"/>
          <w:sz w:val="24"/>
        </w:rPr>
        <w:t>e</w:t>
      </w:r>
      <w:r w:rsidRPr="00D50DC2">
        <w:rPr>
          <w:rFonts w:asciiTheme="minorHAnsi" w:hAnsiTheme="minorHAnsi" w:cstheme="minorHAnsi"/>
          <w:spacing w:val="-1"/>
          <w:sz w:val="24"/>
        </w:rPr>
        <w:t>rso</w:t>
      </w:r>
      <w:r w:rsidRPr="00D50DC2">
        <w:rPr>
          <w:rFonts w:asciiTheme="minorHAnsi" w:hAnsiTheme="minorHAnsi" w:cstheme="minorHAnsi"/>
          <w:sz w:val="24"/>
        </w:rPr>
        <w:t>n</w:t>
      </w:r>
      <w:r w:rsidRPr="00D50DC2">
        <w:rPr>
          <w:rFonts w:asciiTheme="minorHAnsi" w:hAnsiTheme="minorHAnsi" w:cstheme="minorHAnsi"/>
          <w:spacing w:val="6"/>
          <w:sz w:val="24"/>
        </w:rPr>
        <w:t xml:space="preserve"> </w:t>
      </w:r>
      <w:r w:rsidRPr="00D50DC2">
        <w:rPr>
          <w:rFonts w:asciiTheme="minorHAnsi" w:hAnsiTheme="minorHAnsi" w:cstheme="minorHAnsi"/>
          <w:spacing w:val="-1"/>
          <w:sz w:val="24"/>
        </w:rPr>
        <w:t>dul</w:t>
      </w:r>
      <w:r w:rsidRPr="00D50DC2">
        <w:rPr>
          <w:rFonts w:asciiTheme="minorHAnsi" w:hAnsiTheme="minorHAnsi" w:cstheme="minorHAnsi"/>
          <w:sz w:val="24"/>
        </w:rPr>
        <w:t>y</w:t>
      </w:r>
      <w:r w:rsidRPr="00D50DC2">
        <w:rPr>
          <w:rFonts w:asciiTheme="minorHAnsi" w:hAnsiTheme="minorHAnsi" w:cstheme="minorHAnsi"/>
          <w:spacing w:val="6"/>
          <w:sz w:val="24"/>
        </w:rPr>
        <w:t xml:space="preserve"> </w:t>
      </w:r>
      <w:r w:rsidRPr="00D50DC2">
        <w:rPr>
          <w:rFonts w:asciiTheme="minorHAnsi" w:hAnsiTheme="minorHAnsi" w:cstheme="minorHAnsi"/>
          <w:spacing w:val="-1"/>
          <w:sz w:val="24"/>
        </w:rPr>
        <w:t>authoriz</w:t>
      </w:r>
      <w:r w:rsidRPr="00D50DC2">
        <w:rPr>
          <w:rFonts w:asciiTheme="minorHAnsi" w:hAnsiTheme="minorHAnsi" w:cstheme="minorHAnsi"/>
          <w:sz w:val="24"/>
        </w:rPr>
        <w:t>ed</w:t>
      </w:r>
      <w:r w:rsidRPr="00D50DC2">
        <w:rPr>
          <w:rFonts w:asciiTheme="minorHAnsi" w:hAnsiTheme="minorHAnsi" w:cstheme="minorHAnsi"/>
          <w:spacing w:val="5"/>
          <w:sz w:val="24"/>
        </w:rPr>
        <w:t xml:space="preserve"> </w:t>
      </w:r>
      <w:r w:rsidRPr="00D50DC2">
        <w:rPr>
          <w:rFonts w:asciiTheme="minorHAnsi" w:hAnsiTheme="minorHAnsi" w:cstheme="minorHAnsi"/>
          <w:spacing w:val="-1"/>
          <w:sz w:val="24"/>
        </w:rPr>
        <w:t>t</w:t>
      </w:r>
      <w:r w:rsidRPr="00D50DC2">
        <w:rPr>
          <w:rFonts w:asciiTheme="minorHAnsi" w:hAnsiTheme="minorHAnsi" w:cstheme="minorHAnsi"/>
          <w:sz w:val="24"/>
        </w:rPr>
        <w:t>o</w:t>
      </w:r>
      <w:r w:rsidRPr="00D50DC2">
        <w:rPr>
          <w:rFonts w:asciiTheme="minorHAnsi" w:hAnsiTheme="minorHAnsi" w:cstheme="minorHAnsi"/>
          <w:spacing w:val="6"/>
          <w:sz w:val="24"/>
        </w:rPr>
        <w:t xml:space="preserve"> </w:t>
      </w:r>
      <w:r w:rsidRPr="00D50DC2">
        <w:rPr>
          <w:rFonts w:asciiTheme="minorHAnsi" w:hAnsiTheme="minorHAnsi" w:cstheme="minorHAnsi"/>
          <w:spacing w:val="-1"/>
          <w:sz w:val="24"/>
        </w:rPr>
        <w:t>sig</w:t>
      </w:r>
      <w:r w:rsidRPr="00D50DC2">
        <w:rPr>
          <w:rFonts w:asciiTheme="minorHAnsi" w:hAnsiTheme="minorHAnsi" w:cstheme="minorHAnsi"/>
          <w:sz w:val="24"/>
        </w:rPr>
        <w:t>n</w:t>
      </w:r>
      <w:r w:rsidRPr="00D50DC2">
        <w:rPr>
          <w:rFonts w:asciiTheme="minorHAnsi" w:hAnsiTheme="minorHAnsi" w:cstheme="minorHAnsi"/>
          <w:spacing w:val="6"/>
          <w:sz w:val="24"/>
        </w:rPr>
        <w:t xml:space="preserve"> </w:t>
      </w:r>
      <w:r w:rsidRPr="00D50DC2">
        <w:rPr>
          <w:rFonts w:asciiTheme="minorHAnsi" w:hAnsiTheme="minorHAnsi" w:cstheme="minorHAnsi"/>
          <w:spacing w:val="-1"/>
          <w:sz w:val="24"/>
        </w:rPr>
        <w:t>th</w:t>
      </w:r>
      <w:r w:rsidRPr="00D50DC2">
        <w:rPr>
          <w:rFonts w:asciiTheme="minorHAnsi" w:hAnsiTheme="minorHAnsi" w:cstheme="minorHAnsi"/>
          <w:sz w:val="24"/>
        </w:rPr>
        <w:t>e</w:t>
      </w:r>
      <w:r w:rsidRPr="00D50DC2">
        <w:rPr>
          <w:rFonts w:asciiTheme="minorHAnsi" w:hAnsiTheme="minorHAnsi" w:cstheme="minorHAnsi"/>
          <w:spacing w:val="6"/>
          <w:sz w:val="24"/>
        </w:rPr>
        <w:t xml:space="preserve"> </w:t>
      </w:r>
      <w:r w:rsidRPr="00D50DC2">
        <w:rPr>
          <w:rFonts w:asciiTheme="minorHAnsi" w:hAnsiTheme="minorHAnsi" w:cstheme="minorHAnsi"/>
          <w:spacing w:val="-1"/>
          <w:sz w:val="24"/>
        </w:rPr>
        <w:t>Bi</w:t>
      </w:r>
      <w:r w:rsidRPr="00D50DC2">
        <w:rPr>
          <w:rFonts w:asciiTheme="minorHAnsi" w:hAnsiTheme="minorHAnsi" w:cstheme="minorHAnsi"/>
          <w:sz w:val="24"/>
        </w:rPr>
        <w:t>d</w:t>
      </w:r>
      <w:r w:rsidRPr="00D50DC2">
        <w:rPr>
          <w:rFonts w:asciiTheme="minorHAnsi" w:hAnsiTheme="minorHAnsi" w:cstheme="minorHAnsi"/>
          <w:spacing w:val="6"/>
          <w:sz w:val="24"/>
        </w:rPr>
        <w:t xml:space="preserve"> </w:t>
      </w:r>
      <w:r w:rsidRPr="00D50DC2">
        <w:rPr>
          <w:rFonts w:asciiTheme="minorHAnsi" w:hAnsiTheme="minorHAnsi" w:cstheme="minorHAnsi"/>
          <w:spacing w:val="-1"/>
          <w:sz w:val="24"/>
        </w:rPr>
        <w:t>o</w:t>
      </w:r>
      <w:r w:rsidRPr="00D50DC2">
        <w:rPr>
          <w:rFonts w:asciiTheme="minorHAnsi" w:hAnsiTheme="minorHAnsi" w:cstheme="minorHAnsi"/>
          <w:sz w:val="24"/>
        </w:rPr>
        <w:t>n</w:t>
      </w:r>
      <w:r w:rsidRPr="00D50DC2">
        <w:rPr>
          <w:rFonts w:asciiTheme="minorHAnsi" w:hAnsiTheme="minorHAnsi" w:cstheme="minorHAnsi"/>
          <w:spacing w:val="7"/>
          <w:sz w:val="24"/>
        </w:rPr>
        <w:t xml:space="preserve"> </w:t>
      </w:r>
      <w:r w:rsidRPr="00D50DC2">
        <w:rPr>
          <w:rFonts w:asciiTheme="minorHAnsi" w:hAnsiTheme="minorHAnsi" w:cstheme="minorHAnsi"/>
          <w:spacing w:val="-1"/>
          <w:sz w:val="24"/>
        </w:rPr>
        <w:t>behal</w:t>
      </w:r>
      <w:r w:rsidRPr="00D50DC2">
        <w:rPr>
          <w:rFonts w:asciiTheme="minorHAnsi" w:hAnsiTheme="minorHAnsi" w:cstheme="minorHAnsi"/>
          <w:sz w:val="24"/>
        </w:rPr>
        <w:t>f</w:t>
      </w:r>
      <w:r w:rsidRPr="00D50DC2">
        <w:rPr>
          <w:rFonts w:asciiTheme="minorHAnsi" w:hAnsiTheme="minorHAnsi" w:cstheme="minorHAnsi"/>
          <w:spacing w:val="4"/>
          <w:sz w:val="24"/>
        </w:rPr>
        <w:t xml:space="preserve"> </w:t>
      </w:r>
      <w:r w:rsidRPr="00D50DC2">
        <w:rPr>
          <w:rFonts w:asciiTheme="minorHAnsi" w:hAnsiTheme="minorHAnsi" w:cstheme="minorHAnsi"/>
          <w:spacing w:val="-1"/>
          <w:sz w:val="24"/>
        </w:rPr>
        <w:t>o</w:t>
      </w:r>
      <w:r w:rsidRPr="00D50DC2">
        <w:rPr>
          <w:rFonts w:asciiTheme="minorHAnsi" w:hAnsiTheme="minorHAnsi" w:cstheme="minorHAnsi"/>
          <w:sz w:val="24"/>
        </w:rPr>
        <w:t>f</w:t>
      </w:r>
      <w:r w:rsidRPr="00D50DC2">
        <w:rPr>
          <w:rFonts w:asciiTheme="minorHAnsi" w:hAnsiTheme="minorHAnsi" w:cstheme="minorHAnsi"/>
          <w:spacing w:val="6"/>
          <w:sz w:val="24"/>
        </w:rPr>
        <w:t xml:space="preserve"> </w:t>
      </w:r>
      <w:r w:rsidRPr="00D50DC2">
        <w:rPr>
          <w:rFonts w:asciiTheme="minorHAnsi" w:hAnsiTheme="minorHAnsi" w:cstheme="minorHAnsi"/>
          <w:spacing w:val="-1"/>
          <w:sz w:val="24"/>
        </w:rPr>
        <w:t>th</w:t>
      </w:r>
      <w:r w:rsidRPr="00D50DC2">
        <w:rPr>
          <w:rFonts w:asciiTheme="minorHAnsi" w:hAnsiTheme="minorHAnsi" w:cstheme="minorHAnsi"/>
          <w:sz w:val="24"/>
        </w:rPr>
        <w:t>e</w:t>
      </w:r>
      <w:r w:rsidRPr="00D50DC2">
        <w:rPr>
          <w:rFonts w:asciiTheme="minorHAnsi" w:hAnsiTheme="minorHAnsi" w:cstheme="minorHAnsi"/>
          <w:spacing w:val="6"/>
          <w:sz w:val="24"/>
        </w:rPr>
        <w:t xml:space="preserve"> </w:t>
      </w:r>
      <w:r w:rsidRPr="00D50DC2">
        <w:rPr>
          <w:rFonts w:asciiTheme="minorHAnsi" w:hAnsiTheme="minorHAnsi" w:cstheme="minorHAnsi"/>
          <w:spacing w:val="-1"/>
          <w:sz w:val="24"/>
        </w:rPr>
        <w:t>Bidde</w:t>
      </w:r>
      <w:r w:rsidRPr="00D50DC2">
        <w:rPr>
          <w:rFonts w:asciiTheme="minorHAnsi" w:hAnsiTheme="minorHAnsi" w:cstheme="minorHAnsi"/>
          <w:spacing w:val="-2"/>
          <w:sz w:val="24"/>
        </w:rPr>
        <w:t>r</w:t>
      </w:r>
      <w:r w:rsidRPr="00D50DC2">
        <w:rPr>
          <w:rFonts w:asciiTheme="minorHAnsi" w:hAnsiTheme="minorHAnsi" w:cstheme="minorHAnsi"/>
          <w:b/>
          <w:bCs/>
          <w:spacing w:val="-1"/>
          <w:sz w:val="24"/>
        </w:rPr>
        <w:t>*</w:t>
      </w:r>
      <w:r w:rsidRPr="00D50DC2">
        <w:rPr>
          <w:rFonts w:asciiTheme="minorHAnsi" w:hAnsiTheme="minorHAnsi" w:cstheme="minorHAnsi"/>
          <w:b/>
          <w:bCs/>
          <w:sz w:val="24"/>
        </w:rPr>
        <w:t>*</w:t>
      </w:r>
      <w:r w:rsidRPr="00D50DC2">
        <w:rPr>
          <w:rFonts w:asciiTheme="minorHAnsi" w:hAnsiTheme="minorHAnsi" w:cstheme="minorHAnsi"/>
          <w:b/>
          <w:bCs/>
          <w:w w:val="405"/>
          <w:sz w:val="24"/>
          <w:u w:val="single"/>
        </w:rPr>
        <w:t xml:space="preserve"> </w:t>
      </w:r>
      <w:r w:rsidRPr="00D50DC2">
        <w:rPr>
          <w:rFonts w:asciiTheme="minorHAnsi" w:hAnsiTheme="minorHAnsi" w:cstheme="minorHAnsi"/>
          <w:b/>
          <w:bCs/>
          <w:sz w:val="24"/>
          <w:u w:val="single"/>
        </w:rPr>
        <w:tab/>
      </w:r>
    </w:p>
    <w:p w14:paraId="20E3B101" w14:textId="77777777" w:rsidR="00D11588" w:rsidRPr="00D50DC2" w:rsidRDefault="00D11588" w:rsidP="00D11588">
      <w:pPr>
        <w:kinsoku w:val="0"/>
        <w:overflowPunct w:val="0"/>
        <w:spacing w:before="10" w:line="130" w:lineRule="exact"/>
        <w:rPr>
          <w:rFonts w:asciiTheme="minorHAnsi" w:hAnsiTheme="minorHAnsi" w:cstheme="minorHAnsi"/>
          <w:sz w:val="24"/>
        </w:rPr>
      </w:pPr>
    </w:p>
    <w:p w14:paraId="5A0A4A5B" w14:textId="77777777" w:rsidR="00D11588" w:rsidRPr="00D50DC2" w:rsidRDefault="00D11588" w:rsidP="00D11588">
      <w:pPr>
        <w:tabs>
          <w:tab w:val="left" w:pos="9066"/>
        </w:tabs>
        <w:kinsoku w:val="0"/>
        <w:overflowPunct w:val="0"/>
        <w:spacing w:before="58"/>
        <w:ind w:left="140"/>
        <w:rPr>
          <w:rFonts w:asciiTheme="minorHAnsi" w:hAnsiTheme="minorHAnsi" w:cstheme="minorHAnsi"/>
          <w:spacing w:val="1"/>
          <w:sz w:val="24"/>
        </w:rPr>
      </w:pPr>
    </w:p>
    <w:p w14:paraId="57D35A7A" w14:textId="77777777" w:rsidR="00D11588" w:rsidRPr="00D50DC2" w:rsidRDefault="00D11588" w:rsidP="00D11588">
      <w:pPr>
        <w:tabs>
          <w:tab w:val="left" w:pos="9066"/>
        </w:tabs>
        <w:kinsoku w:val="0"/>
        <w:overflowPunct w:val="0"/>
        <w:spacing w:before="58"/>
        <w:ind w:left="140"/>
        <w:rPr>
          <w:rFonts w:asciiTheme="minorHAnsi" w:hAnsiTheme="minorHAnsi" w:cstheme="minorHAnsi"/>
          <w:sz w:val="24"/>
        </w:rPr>
      </w:pPr>
      <w:r w:rsidRPr="00D50DC2">
        <w:rPr>
          <w:rFonts w:asciiTheme="minorHAnsi" w:hAnsiTheme="minorHAnsi" w:cstheme="minorHAnsi"/>
          <w:spacing w:val="1"/>
          <w:sz w:val="24"/>
        </w:rPr>
        <w:t>T</w:t>
      </w:r>
      <w:r w:rsidRPr="00D50DC2">
        <w:rPr>
          <w:rFonts w:asciiTheme="minorHAnsi" w:hAnsiTheme="minorHAnsi" w:cstheme="minorHAnsi"/>
          <w:spacing w:val="-1"/>
          <w:sz w:val="24"/>
        </w:rPr>
        <w:t>itl</w:t>
      </w:r>
      <w:r w:rsidRPr="00D50DC2">
        <w:rPr>
          <w:rFonts w:asciiTheme="minorHAnsi" w:hAnsiTheme="minorHAnsi" w:cstheme="minorHAnsi"/>
          <w:sz w:val="24"/>
        </w:rPr>
        <w:t>e</w:t>
      </w:r>
      <w:r w:rsidRPr="00D50DC2">
        <w:rPr>
          <w:rFonts w:asciiTheme="minorHAnsi" w:hAnsiTheme="minorHAnsi" w:cstheme="minorHAnsi"/>
          <w:spacing w:val="6"/>
          <w:sz w:val="24"/>
        </w:rPr>
        <w:t xml:space="preserve"> </w:t>
      </w:r>
      <w:r w:rsidRPr="00D50DC2">
        <w:rPr>
          <w:rFonts w:asciiTheme="minorHAnsi" w:hAnsiTheme="minorHAnsi" w:cstheme="minorHAnsi"/>
          <w:spacing w:val="-1"/>
          <w:sz w:val="24"/>
        </w:rPr>
        <w:t>o</w:t>
      </w:r>
      <w:r w:rsidRPr="00D50DC2">
        <w:rPr>
          <w:rFonts w:asciiTheme="minorHAnsi" w:hAnsiTheme="minorHAnsi" w:cstheme="minorHAnsi"/>
          <w:sz w:val="24"/>
        </w:rPr>
        <w:t>f</w:t>
      </w:r>
      <w:r w:rsidRPr="00D50DC2">
        <w:rPr>
          <w:rFonts w:asciiTheme="minorHAnsi" w:hAnsiTheme="minorHAnsi" w:cstheme="minorHAnsi"/>
          <w:spacing w:val="4"/>
          <w:sz w:val="24"/>
        </w:rPr>
        <w:t xml:space="preserve"> </w:t>
      </w:r>
      <w:r w:rsidRPr="00D50DC2">
        <w:rPr>
          <w:rFonts w:asciiTheme="minorHAnsi" w:hAnsiTheme="minorHAnsi" w:cstheme="minorHAnsi"/>
          <w:spacing w:val="-1"/>
          <w:sz w:val="24"/>
        </w:rPr>
        <w:t>th</w:t>
      </w:r>
      <w:r w:rsidRPr="00D50DC2">
        <w:rPr>
          <w:rFonts w:asciiTheme="minorHAnsi" w:hAnsiTheme="minorHAnsi" w:cstheme="minorHAnsi"/>
          <w:sz w:val="24"/>
        </w:rPr>
        <w:t>e</w:t>
      </w:r>
      <w:r w:rsidRPr="00D50DC2">
        <w:rPr>
          <w:rFonts w:asciiTheme="minorHAnsi" w:hAnsiTheme="minorHAnsi" w:cstheme="minorHAnsi"/>
          <w:spacing w:val="7"/>
          <w:sz w:val="24"/>
        </w:rPr>
        <w:t xml:space="preserve"> </w:t>
      </w:r>
      <w:r w:rsidRPr="00D50DC2">
        <w:rPr>
          <w:rFonts w:asciiTheme="minorHAnsi" w:hAnsiTheme="minorHAnsi" w:cstheme="minorHAnsi"/>
          <w:spacing w:val="-1"/>
          <w:sz w:val="24"/>
        </w:rPr>
        <w:t>p</w:t>
      </w:r>
      <w:r w:rsidRPr="00D50DC2">
        <w:rPr>
          <w:rFonts w:asciiTheme="minorHAnsi" w:hAnsiTheme="minorHAnsi" w:cstheme="minorHAnsi"/>
          <w:spacing w:val="1"/>
          <w:sz w:val="24"/>
        </w:rPr>
        <w:t>e</w:t>
      </w:r>
      <w:r w:rsidRPr="00D50DC2">
        <w:rPr>
          <w:rFonts w:asciiTheme="minorHAnsi" w:hAnsiTheme="minorHAnsi" w:cstheme="minorHAnsi"/>
          <w:spacing w:val="-1"/>
          <w:sz w:val="24"/>
        </w:rPr>
        <w:t>rso</w:t>
      </w:r>
      <w:r w:rsidRPr="00D50DC2">
        <w:rPr>
          <w:rFonts w:asciiTheme="minorHAnsi" w:hAnsiTheme="minorHAnsi" w:cstheme="minorHAnsi"/>
          <w:sz w:val="24"/>
        </w:rPr>
        <w:t>n</w:t>
      </w:r>
      <w:r w:rsidRPr="00D50DC2">
        <w:rPr>
          <w:rFonts w:asciiTheme="minorHAnsi" w:hAnsiTheme="minorHAnsi" w:cstheme="minorHAnsi"/>
          <w:spacing w:val="4"/>
          <w:sz w:val="24"/>
        </w:rPr>
        <w:t xml:space="preserve"> </w:t>
      </w:r>
      <w:r w:rsidRPr="00D50DC2">
        <w:rPr>
          <w:rFonts w:asciiTheme="minorHAnsi" w:hAnsiTheme="minorHAnsi" w:cstheme="minorHAnsi"/>
          <w:spacing w:val="-1"/>
          <w:sz w:val="24"/>
        </w:rPr>
        <w:t>signin</w:t>
      </w:r>
      <w:r w:rsidRPr="00D50DC2">
        <w:rPr>
          <w:rFonts w:asciiTheme="minorHAnsi" w:hAnsiTheme="minorHAnsi" w:cstheme="minorHAnsi"/>
          <w:sz w:val="24"/>
        </w:rPr>
        <w:t>g</w:t>
      </w:r>
      <w:r w:rsidRPr="00D50DC2">
        <w:rPr>
          <w:rFonts w:asciiTheme="minorHAnsi" w:hAnsiTheme="minorHAnsi" w:cstheme="minorHAnsi"/>
          <w:spacing w:val="6"/>
          <w:sz w:val="24"/>
        </w:rPr>
        <w:t xml:space="preserve"> </w:t>
      </w:r>
      <w:r w:rsidRPr="00D50DC2">
        <w:rPr>
          <w:rFonts w:asciiTheme="minorHAnsi" w:hAnsiTheme="minorHAnsi" w:cstheme="minorHAnsi"/>
          <w:spacing w:val="-1"/>
          <w:sz w:val="24"/>
        </w:rPr>
        <w:t>th</w:t>
      </w:r>
      <w:r w:rsidRPr="00D50DC2">
        <w:rPr>
          <w:rFonts w:asciiTheme="minorHAnsi" w:hAnsiTheme="minorHAnsi" w:cstheme="minorHAnsi"/>
          <w:sz w:val="24"/>
        </w:rPr>
        <w:t>e</w:t>
      </w:r>
      <w:r w:rsidRPr="00D50DC2">
        <w:rPr>
          <w:rFonts w:asciiTheme="minorHAnsi" w:hAnsiTheme="minorHAnsi" w:cstheme="minorHAnsi"/>
          <w:spacing w:val="7"/>
          <w:sz w:val="24"/>
        </w:rPr>
        <w:t xml:space="preserve"> </w:t>
      </w:r>
      <w:r w:rsidRPr="00D50DC2">
        <w:rPr>
          <w:rFonts w:asciiTheme="minorHAnsi" w:hAnsiTheme="minorHAnsi" w:cstheme="minorHAnsi"/>
          <w:spacing w:val="-1"/>
          <w:sz w:val="24"/>
        </w:rPr>
        <w:t>Bi</w:t>
      </w:r>
      <w:r w:rsidRPr="00D50DC2">
        <w:rPr>
          <w:rFonts w:asciiTheme="minorHAnsi" w:hAnsiTheme="minorHAnsi" w:cstheme="minorHAnsi"/>
          <w:spacing w:val="2"/>
          <w:sz w:val="24"/>
        </w:rPr>
        <w:t>d</w:t>
      </w:r>
      <w:r w:rsidRPr="00D50DC2">
        <w:rPr>
          <w:rFonts w:asciiTheme="minorHAnsi" w:hAnsiTheme="minorHAnsi" w:cstheme="minorHAnsi"/>
          <w:w w:val="405"/>
          <w:sz w:val="24"/>
          <w:u w:val="thick"/>
        </w:rPr>
        <w:t xml:space="preserve"> </w:t>
      </w:r>
      <w:r w:rsidRPr="00D50DC2">
        <w:rPr>
          <w:rFonts w:asciiTheme="minorHAnsi" w:hAnsiTheme="minorHAnsi" w:cstheme="minorHAnsi"/>
          <w:sz w:val="24"/>
          <w:u w:val="thick"/>
        </w:rPr>
        <w:tab/>
      </w:r>
    </w:p>
    <w:p w14:paraId="6242D6DB" w14:textId="77777777" w:rsidR="00D11588" w:rsidRPr="00D50DC2" w:rsidRDefault="00D11588" w:rsidP="00D11588">
      <w:pPr>
        <w:kinsoku w:val="0"/>
        <w:overflowPunct w:val="0"/>
        <w:spacing w:before="1" w:line="140" w:lineRule="exact"/>
        <w:rPr>
          <w:rFonts w:asciiTheme="minorHAnsi" w:hAnsiTheme="minorHAnsi" w:cstheme="minorHAnsi"/>
          <w:sz w:val="24"/>
        </w:rPr>
      </w:pPr>
    </w:p>
    <w:p w14:paraId="393975E9" w14:textId="77777777" w:rsidR="00D11588" w:rsidRPr="00D50DC2" w:rsidRDefault="00D11588" w:rsidP="00D11588">
      <w:pPr>
        <w:tabs>
          <w:tab w:val="left" w:pos="9069"/>
        </w:tabs>
        <w:kinsoku w:val="0"/>
        <w:overflowPunct w:val="0"/>
        <w:spacing w:before="58"/>
        <w:ind w:left="140"/>
        <w:rPr>
          <w:rFonts w:asciiTheme="minorHAnsi" w:hAnsiTheme="minorHAnsi" w:cstheme="minorHAnsi"/>
          <w:spacing w:val="-1"/>
          <w:sz w:val="24"/>
        </w:rPr>
      </w:pPr>
    </w:p>
    <w:p w14:paraId="6C6D4A20" w14:textId="77777777" w:rsidR="00D11588" w:rsidRPr="00D50DC2" w:rsidRDefault="00D11588" w:rsidP="00D11588">
      <w:pPr>
        <w:tabs>
          <w:tab w:val="left" w:pos="9069"/>
        </w:tabs>
        <w:kinsoku w:val="0"/>
        <w:overflowPunct w:val="0"/>
        <w:spacing w:before="58"/>
        <w:ind w:left="140"/>
        <w:rPr>
          <w:rFonts w:asciiTheme="minorHAnsi" w:hAnsiTheme="minorHAnsi" w:cstheme="minorHAnsi"/>
          <w:sz w:val="24"/>
        </w:rPr>
      </w:pPr>
      <w:r w:rsidRPr="00D50DC2">
        <w:rPr>
          <w:rFonts w:asciiTheme="minorHAnsi" w:hAnsiTheme="minorHAnsi" w:cstheme="minorHAnsi"/>
          <w:spacing w:val="-1"/>
          <w:sz w:val="24"/>
        </w:rPr>
        <w:t>Sign</w:t>
      </w:r>
      <w:r w:rsidRPr="00D50DC2">
        <w:rPr>
          <w:rFonts w:asciiTheme="minorHAnsi" w:hAnsiTheme="minorHAnsi" w:cstheme="minorHAnsi"/>
          <w:sz w:val="24"/>
        </w:rPr>
        <w:t>a</w:t>
      </w:r>
      <w:r w:rsidRPr="00D50DC2">
        <w:rPr>
          <w:rFonts w:asciiTheme="minorHAnsi" w:hAnsiTheme="minorHAnsi" w:cstheme="minorHAnsi"/>
          <w:spacing w:val="-1"/>
          <w:sz w:val="24"/>
        </w:rPr>
        <w:t>tur</w:t>
      </w:r>
      <w:r w:rsidRPr="00D50DC2">
        <w:rPr>
          <w:rFonts w:asciiTheme="minorHAnsi" w:hAnsiTheme="minorHAnsi" w:cstheme="minorHAnsi"/>
          <w:sz w:val="24"/>
        </w:rPr>
        <w:t>e</w:t>
      </w:r>
      <w:r w:rsidRPr="00D50DC2">
        <w:rPr>
          <w:rFonts w:asciiTheme="minorHAnsi" w:hAnsiTheme="minorHAnsi" w:cstheme="minorHAnsi"/>
          <w:spacing w:val="8"/>
          <w:sz w:val="24"/>
        </w:rPr>
        <w:t xml:space="preserve"> </w:t>
      </w:r>
      <w:r w:rsidRPr="00D50DC2">
        <w:rPr>
          <w:rFonts w:asciiTheme="minorHAnsi" w:hAnsiTheme="minorHAnsi" w:cstheme="minorHAnsi"/>
          <w:spacing w:val="1"/>
          <w:sz w:val="24"/>
        </w:rPr>
        <w:t>o</w:t>
      </w:r>
      <w:r w:rsidRPr="00D50DC2">
        <w:rPr>
          <w:rFonts w:asciiTheme="minorHAnsi" w:hAnsiTheme="minorHAnsi" w:cstheme="minorHAnsi"/>
          <w:sz w:val="24"/>
        </w:rPr>
        <w:t>f</w:t>
      </w:r>
      <w:r w:rsidRPr="00D50DC2">
        <w:rPr>
          <w:rFonts w:asciiTheme="minorHAnsi" w:hAnsiTheme="minorHAnsi" w:cstheme="minorHAnsi"/>
          <w:spacing w:val="8"/>
          <w:sz w:val="24"/>
        </w:rPr>
        <w:t xml:space="preserve"> </w:t>
      </w:r>
      <w:r w:rsidRPr="00D50DC2">
        <w:rPr>
          <w:rFonts w:asciiTheme="minorHAnsi" w:hAnsiTheme="minorHAnsi" w:cstheme="minorHAnsi"/>
          <w:spacing w:val="-1"/>
          <w:sz w:val="24"/>
        </w:rPr>
        <w:t>th</w:t>
      </w:r>
      <w:r w:rsidRPr="00D50DC2">
        <w:rPr>
          <w:rFonts w:asciiTheme="minorHAnsi" w:hAnsiTheme="minorHAnsi" w:cstheme="minorHAnsi"/>
          <w:sz w:val="24"/>
        </w:rPr>
        <w:t>e</w:t>
      </w:r>
      <w:r w:rsidRPr="00D50DC2">
        <w:rPr>
          <w:rFonts w:asciiTheme="minorHAnsi" w:hAnsiTheme="minorHAnsi" w:cstheme="minorHAnsi"/>
          <w:spacing w:val="8"/>
          <w:sz w:val="24"/>
        </w:rPr>
        <w:t xml:space="preserve"> </w:t>
      </w:r>
      <w:r w:rsidRPr="00D50DC2">
        <w:rPr>
          <w:rFonts w:asciiTheme="minorHAnsi" w:hAnsiTheme="minorHAnsi" w:cstheme="minorHAnsi"/>
          <w:spacing w:val="-1"/>
          <w:sz w:val="24"/>
        </w:rPr>
        <w:t>perso</w:t>
      </w:r>
      <w:r w:rsidRPr="00D50DC2">
        <w:rPr>
          <w:rFonts w:asciiTheme="minorHAnsi" w:hAnsiTheme="minorHAnsi" w:cstheme="minorHAnsi"/>
          <w:sz w:val="24"/>
        </w:rPr>
        <w:t>n</w:t>
      </w:r>
      <w:r w:rsidRPr="00D50DC2">
        <w:rPr>
          <w:rFonts w:asciiTheme="minorHAnsi" w:hAnsiTheme="minorHAnsi" w:cstheme="minorHAnsi"/>
          <w:spacing w:val="8"/>
          <w:sz w:val="24"/>
        </w:rPr>
        <w:t xml:space="preserve"> </w:t>
      </w:r>
      <w:r w:rsidRPr="00D50DC2">
        <w:rPr>
          <w:rFonts w:asciiTheme="minorHAnsi" w:hAnsiTheme="minorHAnsi" w:cstheme="minorHAnsi"/>
          <w:spacing w:val="-1"/>
          <w:sz w:val="24"/>
        </w:rPr>
        <w:t>nam</w:t>
      </w:r>
      <w:r w:rsidRPr="00D50DC2">
        <w:rPr>
          <w:rFonts w:asciiTheme="minorHAnsi" w:hAnsiTheme="minorHAnsi" w:cstheme="minorHAnsi"/>
          <w:spacing w:val="1"/>
          <w:sz w:val="24"/>
        </w:rPr>
        <w:t>e</w:t>
      </w:r>
      <w:r w:rsidRPr="00D50DC2">
        <w:rPr>
          <w:rFonts w:asciiTheme="minorHAnsi" w:hAnsiTheme="minorHAnsi" w:cstheme="minorHAnsi"/>
          <w:sz w:val="24"/>
        </w:rPr>
        <w:t>d</w:t>
      </w:r>
      <w:r w:rsidRPr="00D50DC2">
        <w:rPr>
          <w:rFonts w:asciiTheme="minorHAnsi" w:hAnsiTheme="minorHAnsi" w:cstheme="minorHAnsi"/>
          <w:spacing w:val="8"/>
          <w:sz w:val="24"/>
        </w:rPr>
        <w:t xml:space="preserve"> </w:t>
      </w:r>
      <w:r w:rsidRPr="00D50DC2">
        <w:rPr>
          <w:rFonts w:asciiTheme="minorHAnsi" w:hAnsiTheme="minorHAnsi" w:cstheme="minorHAnsi"/>
          <w:spacing w:val="-1"/>
          <w:sz w:val="24"/>
        </w:rPr>
        <w:t>abov</w:t>
      </w:r>
      <w:r w:rsidRPr="00D50DC2">
        <w:rPr>
          <w:rFonts w:asciiTheme="minorHAnsi" w:hAnsiTheme="minorHAnsi" w:cstheme="minorHAnsi"/>
          <w:sz w:val="24"/>
        </w:rPr>
        <w:t>e</w:t>
      </w:r>
      <w:r w:rsidRPr="00D50DC2">
        <w:rPr>
          <w:rFonts w:asciiTheme="minorHAnsi" w:hAnsiTheme="minorHAnsi" w:cstheme="minorHAnsi"/>
          <w:w w:val="405"/>
          <w:sz w:val="24"/>
          <w:u w:val="thick"/>
        </w:rPr>
        <w:t xml:space="preserve"> </w:t>
      </w:r>
      <w:r w:rsidRPr="00D50DC2">
        <w:rPr>
          <w:rFonts w:asciiTheme="minorHAnsi" w:hAnsiTheme="minorHAnsi" w:cstheme="minorHAnsi"/>
          <w:sz w:val="24"/>
          <w:u w:val="thick"/>
        </w:rPr>
        <w:tab/>
      </w:r>
    </w:p>
    <w:p w14:paraId="37C1AFB4" w14:textId="77777777" w:rsidR="00D11588" w:rsidRPr="00D50DC2" w:rsidRDefault="00D11588" w:rsidP="00D11588">
      <w:pPr>
        <w:kinsoku w:val="0"/>
        <w:overflowPunct w:val="0"/>
        <w:spacing w:before="1" w:line="140" w:lineRule="exact"/>
        <w:rPr>
          <w:rFonts w:asciiTheme="minorHAnsi" w:hAnsiTheme="minorHAnsi" w:cstheme="minorHAnsi"/>
          <w:sz w:val="24"/>
        </w:rPr>
      </w:pPr>
    </w:p>
    <w:p w14:paraId="1C7E4C75" w14:textId="77777777" w:rsidR="00D11588" w:rsidRPr="00D50DC2" w:rsidRDefault="00D11588" w:rsidP="00D11588">
      <w:pPr>
        <w:tabs>
          <w:tab w:val="left" w:pos="5337"/>
          <w:tab w:val="left" w:pos="8324"/>
          <w:tab w:val="left" w:pos="9025"/>
        </w:tabs>
        <w:kinsoku w:val="0"/>
        <w:overflowPunct w:val="0"/>
        <w:spacing w:before="58"/>
        <w:ind w:left="140"/>
        <w:rPr>
          <w:rFonts w:asciiTheme="minorHAnsi" w:hAnsiTheme="minorHAnsi" w:cstheme="minorHAnsi"/>
          <w:spacing w:val="-1"/>
          <w:sz w:val="24"/>
        </w:rPr>
      </w:pPr>
    </w:p>
    <w:p w14:paraId="3447E398" w14:textId="77777777" w:rsidR="00D11588" w:rsidRPr="00D50DC2" w:rsidRDefault="00D11588" w:rsidP="00D11588">
      <w:pPr>
        <w:tabs>
          <w:tab w:val="left" w:pos="5337"/>
          <w:tab w:val="left" w:pos="8324"/>
          <w:tab w:val="left" w:pos="9025"/>
        </w:tabs>
        <w:kinsoku w:val="0"/>
        <w:overflowPunct w:val="0"/>
        <w:spacing w:before="58"/>
        <w:ind w:left="140"/>
        <w:rPr>
          <w:rFonts w:asciiTheme="minorHAnsi" w:hAnsiTheme="minorHAnsi" w:cstheme="minorHAnsi"/>
          <w:sz w:val="24"/>
        </w:rPr>
      </w:pPr>
      <w:r w:rsidRPr="00D50DC2">
        <w:rPr>
          <w:rFonts w:asciiTheme="minorHAnsi" w:hAnsiTheme="minorHAnsi" w:cstheme="minorHAnsi"/>
          <w:spacing w:val="-1"/>
          <w:sz w:val="24"/>
        </w:rPr>
        <w:t>Dat</w:t>
      </w:r>
      <w:r w:rsidRPr="00D50DC2">
        <w:rPr>
          <w:rFonts w:asciiTheme="minorHAnsi" w:hAnsiTheme="minorHAnsi" w:cstheme="minorHAnsi"/>
          <w:sz w:val="24"/>
        </w:rPr>
        <w:t>e</w:t>
      </w:r>
      <w:r w:rsidRPr="00D50DC2">
        <w:rPr>
          <w:rFonts w:asciiTheme="minorHAnsi" w:hAnsiTheme="minorHAnsi" w:cstheme="minorHAnsi"/>
          <w:spacing w:val="1"/>
          <w:sz w:val="24"/>
        </w:rPr>
        <w:t xml:space="preserve"> </w:t>
      </w:r>
      <w:r w:rsidRPr="00D50DC2">
        <w:rPr>
          <w:rFonts w:asciiTheme="minorHAnsi" w:hAnsiTheme="minorHAnsi" w:cstheme="minorHAnsi"/>
          <w:spacing w:val="-1"/>
          <w:sz w:val="24"/>
        </w:rPr>
        <w:t>signe</w:t>
      </w:r>
      <w:r w:rsidRPr="00D50DC2">
        <w:rPr>
          <w:rFonts w:asciiTheme="minorHAnsi" w:hAnsiTheme="minorHAnsi" w:cstheme="minorHAnsi"/>
          <w:sz w:val="24"/>
        </w:rPr>
        <w:t>d</w:t>
      </w:r>
      <w:r w:rsidRPr="00D50DC2">
        <w:rPr>
          <w:rFonts w:asciiTheme="minorHAnsi" w:hAnsiTheme="minorHAnsi" w:cstheme="minorHAnsi"/>
          <w:sz w:val="24"/>
          <w:u w:val="single"/>
        </w:rPr>
        <w:tab/>
      </w:r>
      <w:r w:rsidRPr="00D50DC2">
        <w:rPr>
          <w:rFonts w:asciiTheme="minorHAnsi" w:hAnsiTheme="minorHAnsi" w:cstheme="minorHAnsi"/>
          <w:spacing w:val="-1"/>
          <w:sz w:val="24"/>
        </w:rPr>
        <w:t>da</w:t>
      </w:r>
      <w:r w:rsidRPr="00D50DC2">
        <w:rPr>
          <w:rFonts w:asciiTheme="minorHAnsi" w:hAnsiTheme="minorHAnsi" w:cstheme="minorHAnsi"/>
          <w:sz w:val="24"/>
        </w:rPr>
        <w:t>y</w:t>
      </w:r>
      <w:r w:rsidRPr="00D50DC2">
        <w:rPr>
          <w:rFonts w:asciiTheme="minorHAnsi" w:hAnsiTheme="minorHAnsi" w:cstheme="minorHAnsi"/>
          <w:spacing w:val="1"/>
          <w:sz w:val="24"/>
        </w:rPr>
        <w:t xml:space="preserve"> </w:t>
      </w:r>
      <w:r w:rsidRPr="00D50DC2">
        <w:rPr>
          <w:rFonts w:asciiTheme="minorHAnsi" w:hAnsiTheme="minorHAnsi" w:cstheme="minorHAnsi"/>
          <w:spacing w:val="-1"/>
          <w:sz w:val="24"/>
        </w:rPr>
        <w:t>o</w:t>
      </w:r>
      <w:r w:rsidRPr="00D50DC2">
        <w:rPr>
          <w:rFonts w:asciiTheme="minorHAnsi" w:hAnsiTheme="minorHAnsi" w:cstheme="minorHAnsi"/>
          <w:sz w:val="24"/>
        </w:rPr>
        <w:t>f</w:t>
      </w:r>
      <w:r w:rsidRPr="00D50DC2">
        <w:rPr>
          <w:rFonts w:asciiTheme="minorHAnsi" w:hAnsiTheme="minorHAnsi" w:cstheme="minorHAnsi"/>
          <w:sz w:val="24"/>
          <w:u w:val="single"/>
        </w:rPr>
        <w:tab/>
      </w:r>
      <w:r w:rsidRPr="00D50DC2">
        <w:rPr>
          <w:rFonts w:asciiTheme="minorHAnsi" w:hAnsiTheme="minorHAnsi" w:cstheme="minorHAnsi"/>
          <w:sz w:val="24"/>
        </w:rPr>
        <w:t>,</w:t>
      </w:r>
      <w:r w:rsidRPr="00D50DC2">
        <w:rPr>
          <w:rFonts w:asciiTheme="minorHAnsi" w:hAnsiTheme="minorHAnsi" w:cstheme="minorHAnsi"/>
          <w:spacing w:val="1"/>
          <w:sz w:val="24"/>
        </w:rPr>
        <w:t xml:space="preserve"> </w:t>
      </w:r>
      <w:r w:rsidRPr="00D50DC2">
        <w:rPr>
          <w:rFonts w:asciiTheme="minorHAnsi" w:hAnsiTheme="minorHAnsi" w:cstheme="minorHAnsi"/>
          <w:w w:val="405"/>
          <w:sz w:val="24"/>
          <w:u w:val="single"/>
        </w:rPr>
        <w:t xml:space="preserve"> </w:t>
      </w:r>
      <w:r w:rsidRPr="00D50DC2">
        <w:rPr>
          <w:rFonts w:asciiTheme="minorHAnsi" w:hAnsiTheme="minorHAnsi" w:cstheme="minorHAnsi"/>
          <w:sz w:val="24"/>
          <w:u w:val="single"/>
        </w:rPr>
        <w:tab/>
      </w:r>
    </w:p>
    <w:p w14:paraId="44F315CF" w14:textId="77777777" w:rsidR="00D11588" w:rsidRPr="00D50DC2" w:rsidRDefault="00D11588" w:rsidP="00D11588">
      <w:pPr>
        <w:kinsoku w:val="0"/>
        <w:overflowPunct w:val="0"/>
        <w:spacing w:before="1" w:line="130" w:lineRule="exact"/>
        <w:rPr>
          <w:rFonts w:asciiTheme="minorHAnsi" w:hAnsiTheme="minorHAnsi" w:cstheme="minorHAnsi"/>
          <w:sz w:val="24"/>
        </w:rPr>
      </w:pPr>
    </w:p>
    <w:p w14:paraId="3C988D00" w14:textId="77777777" w:rsidR="00D11588" w:rsidRPr="00D50DC2" w:rsidRDefault="00D11588" w:rsidP="00D11588">
      <w:pPr>
        <w:kinsoku w:val="0"/>
        <w:overflowPunct w:val="0"/>
        <w:spacing w:before="66"/>
        <w:ind w:left="140"/>
        <w:rPr>
          <w:rFonts w:asciiTheme="minorHAnsi" w:hAnsiTheme="minorHAnsi" w:cstheme="minorHAnsi"/>
          <w:b/>
          <w:bCs/>
          <w:spacing w:val="-1"/>
          <w:sz w:val="24"/>
        </w:rPr>
      </w:pPr>
    </w:p>
    <w:p w14:paraId="43661AEE" w14:textId="77777777" w:rsidR="00D11588" w:rsidRPr="00D50DC2" w:rsidRDefault="00D11588" w:rsidP="00D11588">
      <w:pPr>
        <w:kinsoku w:val="0"/>
        <w:overflowPunct w:val="0"/>
        <w:spacing w:before="66"/>
        <w:ind w:left="140"/>
        <w:rPr>
          <w:rFonts w:asciiTheme="minorHAnsi" w:hAnsiTheme="minorHAnsi" w:cstheme="minorHAnsi"/>
          <w:sz w:val="24"/>
        </w:rPr>
      </w:pPr>
      <w:r w:rsidRPr="00D50DC2">
        <w:rPr>
          <w:rFonts w:asciiTheme="minorHAnsi" w:hAnsiTheme="minorHAnsi" w:cstheme="minorHAnsi"/>
          <w:b/>
          <w:bCs/>
          <w:spacing w:val="-1"/>
          <w:sz w:val="24"/>
        </w:rPr>
        <w:t>*</w:t>
      </w:r>
      <w:r w:rsidRPr="00D50DC2">
        <w:rPr>
          <w:rFonts w:asciiTheme="minorHAnsi" w:hAnsiTheme="minorHAnsi" w:cstheme="minorHAnsi"/>
          <w:sz w:val="24"/>
        </w:rPr>
        <w:t>:</w:t>
      </w:r>
      <w:r w:rsidRPr="00D50DC2">
        <w:rPr>
          <w:rFonts w:asciiTheme="minorHAnsi" w:hAnsiTheme="minorHAnsi" w:cstheme="minorHAnsi"/>
          <w:spacing w:val="7"/>
          <w:sz w:val="24"/>
        </w:rPr>
        <w:t xml:space="preserve"> </w:t>
      </w:r>
      <w:r w:rsidRPr="00D50DC2">
        <w:rPr>
          <w:rFonts w:asciiTheme="minorHAnsi" w:hAnsiTheme="minorHAnsi" w:cstheme="minorHAnsi"/>
          <w:sz w:val="24"/>
        </w:rPr>
        <w:t>In</w:t>
      </w:r>
      <w:r w:rsidRPr="00D50DC2">
        <w:rPr>
          <w:rFonts w:asciiTheme="minorHAnsi" w:hAnsiTheme="minorHAnsi" w:cstheme="minorHAnsi"/>
          <w:spacing w:val="9"/>
          <w:sz w:val="24"/>
        </w:rPr>
        <w:t xml:space="preserve"> </w:t>
      </w:r>
      <w:r w:rsidRPr="00D50DC2">
        <w:rPr>
          <w:rFonts w:asciiTheme="minorHAnsi" w:hAnsiTheme="minorHAnsi" w:cstheme="minorHAnsi"/>
          <w:sz w:val="24"/>
        </w:rPr>
        <w:t>the</w:t>
      </w:r>
      <w:r w:rsidRPr="00D50DC2">
        <w:rPr>
          <w:rFonts w:asciiTheme="minorHAnsi" w:hAnsiTheme="minorHAnsi" w:cstheme="minorHAnsi"/>
          <w:spacing w:val="9"/>
          <w:sz w:val="24"/>
        </w:rPr>
        <w:t xml:space="preserve"> </w:t>
      </w:r>
      <w:r w:rsidRPr="00D50DC2">
        <w:rPr>
          <w:rFonts w:asciiTheme="minorHAnsi" w:hAnsiTheme="minorHAnsi" w:cstheme="minorHAnsi"/>
          <w:sz w:val="24"/>
        </w:rPr>
        <w:t>case</w:t>
      </w:r>
      <w:r w:rsidRPr="00D50DC2">
        <w:rPr>
          <w:rFonts w:asciiTheme="minorHAnsi" w:hAnsiTheme="minorHAnsi" w:cstheme="minorHAnsi"/>
          <w:spacing w:val="6"/>
          <w:sz w:val="24"/>
        </w:rPr>
        <w:t xml:space="preserve"> </w:t>
      </w:r>
      <w:r w:rsidRPr="00D50DC2">
        <w:rPr>
          <w:rFonts w:asciiTheme="minorHAnsi" w:hAnsiTheme="minorHAnsi" w:cstheme="minorHAnsi"/>
          <w:sz w:val="24"/>
        </w:rPr>
        <w:t>of</w:t>
      </w:r>
      <w:r w:rsidRPr="00D50DC2">
        <w:rPr>
          <w:rFonts w:asciiTheme="minorHAnsi" w:hAnsiTheme="minorHAnsi" w:cstheme="minorHAnsi"/>
          <w:spacing w:val="9"/>
          <w:sz w:val="24"/>
        </w:rPr>
        <w:t xml:space="preserve"> </w:t>
      </w:r>
      <w:r w:rsidRPr="00D50DC2">
        <w:rPr>
          <w:rFonts w:asciiTheme="minorHAnsi" w:hAnsiTheme="minorHAnsi" w:cstheme="minorHAnsi"/>
          <w:sz w:val="24"/>
        </w:rPr>
        <w:t>the</w:t>
      </w:r>
      <w:r w:rsidRPr="00D50DC2">
        <w:rPr>
          <w:rFonts w:asciiTheme="minorHAnsi" w:hAnsiTheme="minorHAnsi" w:cstheme="minorHAnsi"/>
          <w:spacing w:val="9"/>
          <w:sz w:val="24"/>
        </w:rPr>
        <w:t xml:space="preserve"> </w:t>
      </w:r>
      <w:r w:rsidRPr="00D50DC2">
        <w:rPr>
          <w:rFonts w:asciiTheme="minorHAnsi" w:hAnsiTheme="minorHAnsi" w:cstheme="minorHAnsi"/>
          <w:sz w:val="24"/>
        </w:rPr>
        <w:t>B</w:t>
      </w:r>
      <w:r w:rsidRPr="00D50DC2">
        <w:rPr>
          <w:rFonts w:asciiTheme="minorHAnsi" w:hAnsiTheme="minorHAnsi" w:cstheme="minorHAnsi"/>
          <w:spacing w:val="-2"/>
          <w:sz w:val="24"/>
        </w:rPr>
        <w:t>i</w:t>
      </w:r>
      <w:r w:rsidRPr="00D50DC2">
        <w:rPr>
          <w:rFonts w:asciiTheme="minorHAnsi" w:hAnsiTheme="minorHAnsi" w:cstheme="minorHAnsi"/>
          <w:sz w:val="24"/>
        </w:rPr>
        <w:t>d</w:t>
      </w:r>
      <w:r w:rsidRPr="00D50DC2">
        <w:rPr>
          <w:rFonts w:asciiTheme="minorHAnsi" w:hAnsiTheme="minorHAnsi" w:cstheme="minorHAnsi"/>
          <w:spacing w:val="8"/>
          <w:sz w:val="24"/>
        </w:rPr>
        <w:t xml:space="preserve"> </w:t>
      </w:r>
      <w:r w:rsidRPr="00D50DC2">
        <w:rPr>
          <w:rFonts w:asciiTheme="minorHAnsi" w:hAnsiTheme="minorHAnsi" w:cstheme="minorHAnsi"/>
          <w:sz w:val="24"/>
        </w:rPr>
        <w:t>s</w:t>
      </w:r>
      <w:r w:rsidRPr="00D50DC2">
        <w:rPr>
          <w:rFonts w:asciiTheme="minorHAnsi" w:hAnsiTheme="minorHAnsi" w:cstheme="minorHAnsi"/>
          <w:spacing w:val="-2"/>
          <w:sz w:val="24"/>
        </w:rPr>
        <w:t>ub</w:t>
      </w:r>
      <w:r w:rsidRPr="00D50DC2">
        <w:rPr>
          <w:rFonts w:asciiTheme="minorHAnsi" w:hAnsiTheme="minorHAnsi" w:cstheme="minorHAnsi"/>
          <w:spacing w:val="-1"/>
          <w:sz w:val="24"/>
        </w:rPr>
        <w:t>m</w:t>
      </w:r>
      <w:r w:rsidRPr="00D50DC2">
        <w:rPr>
          <w:rFonts w:asciiTheme="minorHAnsi" w:hAnsiTheme="minorHAnsi" w:cstheme="minorHAnsi"/>
          <w:sz w:val="24"/>
        </w:rPr>
        <w:t>i</w:t>
      </w:r>
      <w:r w:rsidRPr="00D50DC2">
        <w:rPr>
          <w:rFonts w:asciiTheme="minorHAnsi" w:hAnsiTheme="minorHAnsi" w:cstheme="minorHAnsi"/>
          <w:spacing w:val="-2"/>
          <w:sz w:val="24"/>
        </w:rPr>
        <w:t>t</w:t>
      </w:r>
      <w:r w:rsidRPr="00D50DC2">
        <w:rPr>
          <w:rFonts w:asciiTheme="minorHAnsi" w:hAnsiTheme="minorHAnsi" w:cstheme="minorHAnsi"/>
          <w:sz w:val="24"/>
        </w:rPr>
        <w:t>ted</w:t>
      </w:r>
      <w:r w:rsidRPr="00D50DC2">
        <w:rPr>
          <w:rFonts w:asciiTheme="minorHAnsi" w:hAnsiTheme="minorHAnsi" w:cstheme="minorHAnsi"/>
          <w:spacing w:val="9"/>
          <w:sz w:val="24"/>
        </w:rPr>
        <w:t xml:space="preserve"> </w:t>
      </w:r>
      <w:r w:rsidRPr="00D50DC2">
        <w:rPr>
          <w:rFonts w:asciiTheme="minorHAnsi" w:hAnsiTheme="minorHAnsi" w:cstheme="minorHAnsi"/>
          <w:sz w:val="24"/>
        </w:rPr>
        <w:t>by</w:t>
      </w:r>
      <w:r w:rsidRPr="00D50DC2">
        <w:rPr>
          <w:rFonts w:asciiTheme="minorHAnsi" w:hAnsiTheme="minorHAnsi" w:cstheme="minorHAnsi"/>
          <w:spacing w:val="8"/>
          <w:sz w:val="24"/>
        </w:rPr>
        <w:t xml:space="preserve"> </w:t>
      </w:r>
      <w:r w:rsidRPr="00D50DC2">
        <w:rPr>
          <w:rFonts w:asciiTheme="minorHAnsi" w:hAnsiTheme="minorHAnsi" w:cstheme="minorHAnsi"/>
          <w:sz w:val="24"/>
        </w:rPr>
        <w:t>joint</w:t>
      </w:r>
      <w:r w:rsidRPr="00D50DC2">
        <w:rPr>
          <w:rFonts w:asciiTheme="minorHAnsi" w:hAnsiTheme="minorHAnsi" w:cstheme="minorHAnsi"/>
          <w:spacing w:val="8"/>
          <w:sz w:val="24"/>
        </w:rPr>
        <w:t xml:space="preserve"> </w:t>
      </w:r>
      <w:r w:rsidRPr="00D50DC2">
        <w:rPr>
          <w:rFonts w:asciiTheme="minorHAnsi" w:hAnsiTheme="minorHAnsi" w:cstheme="minorHAnsi"/>
          <w:sz w:val="24"/>
        </w:rPr>
        <w:t>v</w:t>
      </w:r>
      <w:r w:rsidRPr="00D50DC2">
        <w:rPr>
          <w:rFonts w:asciiTheme="minorHAnsi" w:hAnsiTheme="minorHAnsi" w:cstheme="minorHAnsi"/>
          <w:spacing w:val="-1"/>
          <w:sz w:val="24"/>
        </w:rPr>
        <w:t>e</w:t>
      </w:r>
      <w:r w:rsidRPr="00D50DC2">
        <w:rPr>
          <w:rFonts w:asciiTheme="minorHAnsi" w:hAnsiTheme="minorHAnsi" w:cstheme="minorHAnsi"/>
          <w:sz w:val="24"/>
        </w:rPr>
        <w:t>n</w:t>
      </w:r>
      <w:r w:rsidRPr="00D50DC2">
        <w:rPr>
          <w:rFonts w:asciiTheme="minorHAnsi" w:hAnsiTheme="minorHAnsi" w:cstheme="minorHAnsi"/>
          <w:spacing w:val="-2"/>
          <w:sz w:val="24"/>
        </w:rPr>
        <w:t>t</w:t>
      </w:r>
      <w:r w:rsidRPr="00D50DC2">
        <w:rPr>
          <w:rFonts w:asciiTheme="minorHAnsi" w:hAnsiTheme="minorHAnsi" w:cstheme="minorHAnsi"/>
          <w:sz w:val="24"/>
        </w:rPr>
        <w:t>u</w:t>
      </w:r>
      <w:r w:rsidRPr="00D50DC2">
        <w:rPr>
          <w:rFonts w:asciiTheme="minorHAnsi" w:hAnsiTheme="minorHAnsi" w:cstheme="minorHAnsi"/>
          <w:spacing w:val="-2"/>
          <w:sz w:val="24"/>
        </w:rPr>
        <w:t>r</w:t>
      </w:r>
      <w:r w:rsidRPr="00D50DC2">
        <w:rPr>
          <w:rFonts w:asciiTheme="minorHAnsi" w:hAnsiTheme="minorHAnsi" w:cstheme="minorHAnsi"/>
          <w:sz w:val="24"/>
        </w:rPr>
        <w:t>e</w:t>
      </w:r>
      <w:r w:rsidRPr="00D50DC2">
        <w:rPr>
          <w:rFonts w:asciiTheme="minorHAnsi" w:hAnsiTheme="minorHAnsi" w:cstheme="minorHAnsi"/>
          <w:spacing w:val="8"/>
          <w:sz w:val="24"/>
        </w:rPr>
        <w:t xml:space="preserve"> </w:t>
      </w:r>
      <w:r w:rsidRPr="00D50DC2">
        <w:rPr>
          <w:rFonts w:asciiTheme="minorHAnsi" w:hAnsiTheme="minorHAnsi" w:cstheme="minorHAnsi"/>
          <w:spacing w:val="-1"/>
          <w:sz w:val="24"/>
        </w:rPr>
        <w:t>spe</w:t>
      </w:r>
      <w:r w:rsidRPr="00D50DC2">
        <w:rPr>
          <w:rFonts w:asciiTheme="minorHAnsi" w:hAnsiTheme="minorHAnsi" w:cstheme="minorHAnsi"/>
          <w:spacing w:val="-2"/>
          <w:sz w:val="24"/>
        </w:rPr>
        <w:t>c</w:t>
      </w:r>
      <w:r w:rsidRPr="00D50DC2">
        <w:rPr>
          <w:rFonts w:asciiTheme="minorHAnsi" w:hAnsiTheme="minorHAnsi" w:cstheme="minorHAnsi"/>
          <w:spacing w:val="-1"/>
          <w:sz w:val="24"/>
        </w:rPr>
        <w:t>i</w:t>
      </w:r>
      <w:r w:rsidRPr="00D50DC2">
        <w:rPr>
          <w:rFonts w:asciiTheme="minorHAnsi" w:hAnsiTheme="minorHAnsi" w:cstheme="minorHAnsi"/>
          <w:sz w:val="24"/>
        </w:rPr>
        <w:t>fy</w:t>
      </w:r>
      <w:r w:rsidRPr="00D50DC2">
        <w:rPr>
          <w:rFonts w:asciiTheme="minorHAnsi" w:hAnsiTheme="minorHAnsi" w:cstheme="minorHAnsi"/>
          <w:spacing w:val="9"/>
          <w:sz w:val="24"/>
        </w:rPr>
        <w:t xml:space="preserve"> </w:t>
      </w:r>
      <w:r w:rsidRPr="00D50DC2">
        <w:rPr>
          <w:rFonts w:asciiTheme="minorHAnsi" w:hAnsiTheme="minorHAnsi" w:cstheme="minorHAnsi"/>
          <w:spacing w:val="-1"/>
          <w:sz w:val="24"/>
        </w:rPr>
        <w:t>th</w:t>
      </w:r>
      <w:r w:rsidRPr="00D50DC2">
        <w:rPr>
          <w:rFonts w:asciiTheme="minorHAnsi" w:hAnsiTheme="minorHAnsi" w:cstheme="minorHAnsi"/>
          <w:sz w:val="24"/>
        </w:rPr>
        <w:t>e</w:t>
      </w:r>
      <w:r w:rsidRPr="00D50DC2">
        <w:rPr>
          <w:rFonts w:asciiTheme="minorHAnsi" w:hAnsiTheme="minorHAnsi" w:cstheme="minorHAnsi"/>
          <w:spacing w:val="7"/>
          <w:sz w:val="24"/>
        </w:rPr>
        <w:t xml:space="preserve"> </w:t>
      </w:r>
      <w:r w:rsidRPr="00D50DC2">
        <w:rPr>
          <w:rFonts w:asciiTheme="minorHAnsi" w:hAnsiTheme="minorHAnsi" w:cstheme="minorHAnsi"/>
          <w:spacing w:val="-1"/>
          <w:sz w:val="24"/>
        </w:rPr>
        <w:t>n</w:t>
      </w:r>
      <w:r w:rsidRPr="00D50DC2">
        <w:rPr>
          <w:rFonts w:asciiTheme="minorHAnsi" w:hAnsiTheme="minorHAnsi" w:cstheme="minorHAnsi"/>
          <w:spacing w:val="-2"/>
          <w:sz w:val="24"/>
        </w:rPr>
        <w:t>am</w:t>
      </w:r>
      <w:r w:rsidRPr="00D50DC2">
        <w:rPr>
          <w:rFonts w:asciiTheme="minorHAnsi" w:hAnsiTheme="minorHAnsi" w:cstheme="minorHAnsi"/>
          <w:sz w:val="24"/>
        </w:rPr>
        <w:t>e</w:t>
      </w:r>
      <w:r w:rsidRPr="00D50DC2">
        <w:rPr>
          <w:rFonts w:asciiTheme="minorHAnsi" w:hAnsiTheme="minorHAnsi" w:cstheme="minorHAnsi"/>
          <w:spacing w:val="9"/>
          <w:sz w:val="24"/>
        </w:rPr>
        <w:t xml:space="preserve"> </w:t>
      </w:r>
      <w:r w:rsidRPr="00D50DC2">
        <w:rPr>
          <w:rFonts w:asciiTheme="minorHAnsi" w:hAnsiTheme="minorHAnsi" w:cstheme="minorHAnsi"/>
          <w:spacing w:val="-1"/>
          <w:sz w:val="24"/>
        </w:rPr>
        <w:t>o</w:t>
      </w:r>
      <w:r w:rsidRPr="00D50DC2">
        <w:rPr>
          <w:rFonts w:asciiTheme="minorHAnsi" w:hAnsiTheme="minorHAnsi" w:cstheme="minorHAnsi"/>
          <w:sz w:val="24"/>
        </w:rPr>
        <w:t>f</w:t>
      </w:r>
      <w:r w:rsidRPr="00D50DC2">
        <w:rPr>
          <w:rFonts w:asciiTheme="minorHAnsi" w:hAnsiTheme="minorHAnsi" w:cstheme="minorHAnsi"/>
          <w:spacing w:val="10"/>
          <w:sz w:val="24"/>
        </w:rPr>
        <w:t xml:space="preserve"> </w:t>
      </w:r>
      <w:r w:rsidRPr="00D50DC2">
        <w:rPr>
          <w:rFonts w:asciiTheme="minorHAnsi" w:hAnsiTheme="minorHAnsi" w:cstheme="minorHAnsi"/>
          <w:spacing w:val="-1"/>
          <w:sz w:val="24"/>
        </w:rPr>
        <w:t>th</w:t>
      </w:r>
      <w:r w:rsidRPr="00D50DC2">
        <w:rPr>
          <w:rFonts w:asciiTheme="minorHAnsi" w:hAnsiTheme="minorHAnsi" w:cstheme="minorHAnsi"/>
          <w:sz w:val="24"/>
        </w:rPr>
        <w:t>e</w:t>
      </w:r>
      <w:r w:rsidRPr="00D50DC2">
        <w:rPr>
          <w:rFonts w:asciiTheme="minorHAnsi" w:hAnsiTheme="minorHAnsi" w:cstheme="minorHAnsi"/>
          <w:spacing w:val="7"/>
          <w:sz w:val="24"/>
        </w:rPr>
        <w:t xml:space="preserve"> </w:t>
      </w:r>
      <w:r w:rsidRPr="00D50DC2">
        <w:rPr>
          <w:rFonts w:asciiTheme="minorHAnsi" w:hAnsiTheme="minorHAnsi" w:cstheme="minorHAnsi"/>
          <w:sz w:val="24"/>
        </w:rPr>
        <w:t>J</w:t>
      </w:r>
      <w:r w:rsidRPr="00D50DC2">
        <w:rPr>
          <w:rFonts w:asciiTheme="minorHAnsi" w:hAnsiTheme="minorHAnsi" w:cstheme="minorHAnsi"/>
          <w:spacing w:val="-2"/>
          <w:sz w:val="24"/>
        </w:rPr>
        <w:t>o</w:t>
      </w:r>
      <w:r w:rsidRPr="00D50DC2">
        <w:rPr>
          <w:rFonts w:asciiTheme="minorHAnsi" w:hAnsiTheme="minorHAnsi" w:cstheme="minorHAnsi"/>
          <w:spacing w:val="-1"/>
          <w:sz w:val="24"/>
        </w:rPr>
        <w:t>in</w:t>
      </w:r>
      <w:r w:rsidRPr="00D50DC2">
        <w:rPr>
          <w:rFonts w:asciiTheme="minorHAnsi" w:hAnsiTheme="minorHAnsi" w:cstheme="minorHAnsi"/>
          <w:sz w:val="24"/>
        </w:rPr>
        <w:t>t</w:t>
      </w:r>
      <w:r w:rsidRPr="00D50DC2">
        <w:rPr>
          <w:rFonts w:asciiTheme="minorHAnsi" w:hAnsiTheme="minorHAnsi" w:cstheme="minorHAnsi"/>
          <w:spacing w:val="11"/>
          <w:sz w:val="24"/>
        </w:rPr>
        <w:t xml:space="preserve"> </w:t>
      </w:r>
      <w:r w:rsidRPr="00D50DC2">
        <w:rPr>
          <w:rFonts w:asciiTheme="minorHAnsi" w:hAnsiTheme="minorHAnsi" w:cstheme="minorHAnsi"/>
          <w:spacing w:val="-2"/>
          <w:sz w:val="24"/>
        </w:rPr>
        <w:t>V</w:t>
      </w:r>
      <w:r w:rsidRPr="00D50DC2">
        <w:rPr>
          <w:rFonts w:asciiTheme="minorHAnsi" w:hAnsiTheme="minorHAnsi" w:cstheme="minorHAnsi"/>
          <w:sz w:val="24"/>
        </w:rPr>
        <w:t>e</w:t>
      </w:r>
      <w:r w:rsidRPr="00D50DC2">
        <w:rPr>
          <w:rFonts w:asciiTheme="minorHAnsi" w:hAnsiTheme="minorHAnsi" w:cstheme="minorHAnsi"/>
          <w:spacing w:val="-1"/>
          <w:sz w:val="24"/>
        </w:rPr>
        <w:t>ntu</w:t>
      </w:r>
      <w:r w:rsidRPr="00D50DC2">
        <w:rPr>
          <w:rFonts w:asciiTheme="minorHAnsi" w:hAnsiTheme="minorHAnsi" w:cstheme="minorHAnsi"/>
          <w:sz w:val="24"/>
        </w:rPr>
        <w:t>re</w:t>
      </w:r>
      <w:r w:rsidRPr="00D50DC2">
        <w:rPr>
          <w:rFonts w:asciiTheme="minorHAnsi" w:hAnsiTheme="minorHAnsi" w:cstheme="minorHAnsi"/>
          <w:spacing w:val="9"/>
          <w:sz w:val="24"/>
        </w:rPr>
        <w:t xml:space="preserve"> </w:t>
      </w:r>
      <w:r w:rsidRPr="00D50DC2">
        <w:rPr>
          <w:rFonts w:asciiTheme="minorHAnsi" w:hAnsiTheme="minorHAnsi" w:cstheme="minorHAnsi"/>
          <w:spacing w:val="-1"/>
          <w:sz w:val="24"/>
        </w:rPr>
        <w:t>a</w:t>
      </w:r>
      <w:r w:rsidRPr="00D50DC2">
        <w:rPr>
          <w:rFonts w:asciiTheme="minorHAnsi" w:hAnsiTheme="minorHAnsi" w:cstheme="minorHAnsi"/>
          <w:sz w:val="24"/>
        </w:rPr>
        <w:t>s</w:t>
      </w:r>
      <w:r w:rsidRPr="00D50DC2">
        <w:rPr>
          <w:rFonts w:asciiTheme="minorHAnsi" w:hAnsiTheme="minorHAnsi" w:cstheme="minorHAnsi"/>
          <w:spacing w:val="9"/>
          <w:sz w:val="24"/>
        </w:rPr>
        <w:t xml:space="preserve"> </w:t>
      </w:r>
      <w:r w:rsidRPr="00D50DC2">
        <w:rPr>
          <w:rFonts w:asciiTheme="minorHAnsi" w:hAnsiTheme="minorHAnsi" w:cstheme="minorHAnsi"/>
          <w:spacing w:val="-1"/>
          <w:sz w:val="24"/>
        </w:rPr>
        <w:t>B</w:t>
      </w:r>
      <w:r w:rsidRPr="00D50DC2">
        <w:rPr>
          <w:rFonts w:asciiTheme="minorHAnsi" w:hAnsiTheme="minorHAnsi" w:cstheme="minorHAnsi"/>
          <w:spacing w:val="-2"/>
          <w:sz w:val="24"/>
        </w:rPr>
        <w:t>i</w:t>
      </w:r>
      <w:r w:rsidRPr="00D50DC2">
        <w:rPr>
          <w:rFonts w:asciiTheme="minorHAnsi" w:hAnsiTheme="minorHAnsi" w:cstheme="minorHAnsi"/>
          <w:spacing w:val="-1"/>
          <w:sz w:val="24"/>
        </w:rPr>
        <w:t>dder</w:t>
      </w:r>
    </w:p>
    <w:p w14:paraId="3F2405CF" w14:textId="77777777" w:rsidR="00D11588" w:rsidRPr="00D50DC2" w:rsidRDefault="00D11588" w:rsidP="00D11588">
      <w:pPr>
        <w:kinsoku w:val="0"/>
        <w:overflowPunct w:val="0"/>
        <w:spacing w:before="1" w:line="200" w:lineRule="exact"/>
        <w:rPr>
          <w:rFonts w:asciiTheme="minorHAnsi" w:hAnsiTheme="minorHAnsi" w:cstheme="minorHAnsi"/>
          <w:sz w:val="24"/>
        </w:rPr>
      </w:pPr>
    </w:p>
    <w:p w14:paraId="63FFBEDF" w14:textId="77777777" w:rsidR="00D11588" w:rsidRPr="00D50DC2" w:rsidRDefault="00D11588" w:rsidP="00D11588">
      <w:pPr>
        <w:kinsoku w:val="0"/>
        <w:overflowPunct w:val="0"/>
        <w:ind w:left="140"/>
        <w:rPr>
          <w:rFonts w:asciiTheme="minorHAnsi" w:hAnsiTheme="minorHAnsi" w:cstheme="minorHAnsi"/>
          <w:sz w:val="24"/>
        </w:rPr>
      </w:pPr>
    </w:p>
    <w:p w14:paraId="654A67B2" w14:textId="77777777" w:rsidR="00D11588" w:rsidRPr="00D50DC2" w:rsidRDefault="00D11588" w:rsidP="00D11588">
      <w:pPr>
        <w:kinsoku w:val="0"/>
        <w:overflowPunct w:val="0"/>
        <w:ind w:left="140"/>
        <w:rPr>
          <w:rFonts w:asciiTheme="minorHAnsi" w:hAnsiTheme="minorHAnsi" w:cstheme="minorHAnsi"/>
          <w:sz w:val="24"/>
        </w:rPr>
      </w:pPr>
      <w:r w:rsidRPr="00D50DC2">
        <w:rPr>
          <w:rFonts w:asciiTheme="minorHAnsi" w:hAnsiTheme="minorHAnsi" w:cstheme="minorHAnsi"/>
          <w:sz w:val="24"/>
        </w:rPr>
        <w:t>**:</w:t>
      </w:r>
      <w:r w:rsidRPr="00D50DC2">
        <w:rPr>
          <w:rFonts w:asciiTheme="minorHAnsi" w:hAnsiTheme="minorHAnsi" w:cstheme="minorHAnsi"/>
          <w:spacing w:val="9"/>
          <w:sz w:val="24"/>
        </w:rPr>
        <w:t xml:space="preserve"> </w:t>
      </w:r>
      <w:r w:rsidRPr="00D50DC2">
        <w:rPr>
          <w:rFonts w:asciiTheme="minorHAnsi" w:hAnsiTheme="minorHAnsi" w:cstheme="minorHAnsi"/>
          <w:sz w:val="24"/>
        </w:rPr>
        <w:t>P</w:t>
      </w:r>
      <w:r w:rsidRPr="00D50DC2">
        <w:rPr>
          <w:rFonts w:asciiTheme="minorHAnsi" w:hAnsiTheme="minorHAnsi" w:cstheme="minorHAnsi"/>
          <w:spacing w:val="-1"/>
          <w:sz w:val="24"/>
        </w:rPr>
        <w:t>e</w:t>
      </w:r>
      <w:r w:rsidRPr="00D50DC2">
        <w:rPr>
          <w:rFonts w:asciiTheme="minorHAnsi" w:hAnsiTheme="minorHAnsi" w:cstheme="minorHAnsi"/>
          <w:sz w:val="24"/>
        </w:rPr>
        <w:t>rs</w:t>
      </w:r>
      <w:r w:rsidRPr="00D50DC2">
        <w:rPr>
          <w:rFonts w:asciiTheme="minorHAnsi" w:hAnsiTheme="minorHAnsi" w:cstheme="minorHAnsi"/>
          <w:spacing w:val="-1"/>
          <w:sz w:val="24"/>
        </w:rPr>
        <w:t>o</w:t>
      </w:r>
      <w:r w:rsidRPr="00D50DC2">
        <w:rPr>
          <w:rFonts w:asciiTheme="minorHAnsi" w:hAnsiTheme="minorHAnsi" w:cstheme="minorHAnsi"/>
          <w:sz w:val="24"/>
        </w:rPr>
        <w:t>n</w:t>
      </w:r>
      <w:r w:rsidRPr="00D50DC2">
        <w:rPr>
          <w:rFonts w:asciiTheme="minorHAnsi" w:hAnsiTheme="minorHAnsi" w:cstheme="minorHAnsi"/>
          <w:spacing w:val="9"/>
          <w:sz w:val="24"/>
        </w:rPr>
        <w:t xml:space="preserve"> </w:t>
      </w:r>
      <w:r w:rsidRPr="00D50DC2">
        <w:rPr>
          <w:rFonts w:asciiTheme="minorHAnsi" w:hAnsiTheme="minorHAnsi" w:cstheme="minorHAnsi"/>
          <w:sz w:val="24"/>
        </w:rPr>
        <w:t>si</w:t>
      </w:r>
      <w:r w:rsidRPr="00D50DC2">
        <w:rPr>
          <w:rFonts w:asciiTheme="minorHAnsi" w:hAnsiTheme="minorHAnsi" w:cstheme="minorHAnsi"/>
          <w:spacing w:val="-2"/>
          <w:sz w:val="24"/>
        </w:rPr>
        <w:t>g</w:t>
      </w:r>
      <w:r w:rsidRPr="00D50DC2">
        <w:rPr>
          <w:rFonts w:asciiTheme="minorHAnsi" w:hAnsiTheme="minorHAnsi" w:cstheme="minorHAnsi"/>
          <w:sz w:val="24"/>
        </w:rPr>
        <w:t>n</w:t>
      </w:r>
      <w:r w:rsidRPr="00D50DC2">
        <w:rPr>
          <w:rFonts w:asciiTheme="minorHAnsi" w:hAnsiTheme="minorHAnsi" w:cstheme="minorHAnsi"/>
          <w:spacing w:val="-2"/>
          <w:sz w:val="24"/>
        </w:rPr>
        <w:t>i</w:t>
      </w:r>
      <w:r w:rsidRPr="00D50DC2">
        <w:rPr>
          <w:rFonts w:asciiTheme="minorHAnsi" w:hAnsiTheme="minorHAnsi" w:cstheme="minorHAnsi"/>
          <w:sz w:val="24"/>
        </w:rPr>
        <w:t>ng</w:t>
      </w:r>
      <w:r w:rsidRPr="00D50DC2">
        <w:rPr>
          <w:rFonts w:asciiTheme="minorHAnsi" w:hAnsiTheme="minorHAnsi" w:cstheme="minorHAnsi"/>
          <w:spacing w:val="9"/>
          <w:sz w:val="24"/>
        </w:rPr>
        <w:t xml:space="preserve"> </w:t>
      </w:r>
      <w:r w:rsidRPr="00D50DC2">
        <w:rPr>
          <w:rFonts w:asciiTheme="minorHAnsi" w:hAnsiTheme="minorHAnsi" w:cstheme="minorHAnsi"/>
          <w:spacing w:val="-2"/>
          <w:sz w:val="24"/>
        </w:rPr>
        <w:t>t</w:t>
      </w:r>
      <w:r w:rsidRPr="00D50DC2">
        <w:rPr>
          <w:rFonts w:asciiTheme="minorHAnsi" w:hAnsiTheme="minorHAnsi" w:cstheme="minorHAnsi"/>
          <w:sz w:val="24"/>
        </w:rPr>
        <w:t>he</w:t>
      </w:r>
      <w:r w:rsidRPr="00D50DC2">
        <w:rPr>
          <w:rFonts w:asciiTheme="minorHAnsi" w:hAnsiTheme="minorHAnsi" w:cstheme="minorHAnsi"/>
          <w:spacing w:val="9"/>
          <w:sz w:val="24"/>
        </w:rPr>
        <w:t xml:space="preserve"> </w:t>
      </w:r>
      <w:r w:rsidRPr="00D50DC2">
        <w:rPr>
          <w:rFonts w:asciiTheme="minorHAnsi" w:hAnsiTheme="minorHAnsi" w:cstheme="minorHAnsi"/>
          <w:sz w:val="24"/>
        </w:rPr>
        <w:t>B</w:t>
      </w:r>
      <w:r w:rsidRPr="00D50DC2">
        <w:rPr>
          <w:rFonts w:asciiTheme="minorHAnsi" w:hAnsiTheme="minorHAnsi" w:cstheme="minorHAnsi"/>
          <w:spacing w:val="-2"/>
          <w:sz w:val="24"/>
        </w:rPr>
        <w:t>i</w:t>
      </w:r>
      <w:r w:rsidRPr="00D50DC2">
        <w:rPr>
          <w:rFonts w:asciiTheme="minorHAnsi" w:hAnsiTheme="minorHAnsi" w:cstheme="minorHAnsi"/>
          <w:sz w:val="24"/>
        </w:rPr>
        <w:t>d</w:t>
      </w:r>
      <w:r w:rsidRPr="00D50DC2">
        <w:rPr>
          <w:rFonts w:asciiTheme="minorHAnsi" w:hAnsiTheme="minorHAnsi" w:cstheme="minorHAnsi"/>
          <w:spacing w:val="8"/>
          <w:sz w:val="24"/>
        </w:rPr>
        <w:t xml:space="preserve"> </w:t>
      </w:r>
      <w:r w:rsidRPr="00D50DC2">
        <w:rPr>
          <w:rFonts w:asciiTheme="minorHAnsi" w:hAnsiTheme="minorHAnsi" w:cstheme="minorHAnsi"/>
          <w:spacing w:val="-1"/>
          <w:sz w:val="24"/>
        </w:rPr>
        <w:t>s</w:t>
      </w:r>
      <w:r w:rsidRPr="00D50DC2">
        <w:rPr>
          <w:rFonts w:asciiTheme="minorHAnsi" w:hAnsiTheme="minorHAnsi" w:cstheme="minorHAnsi"/>
          <w:sz w:val="24"/>
        </w:rPr>
        <w:t>h</w:t>
      </w:r>
      <w:r w:rsidRPr="00D50DC2">
        <w:rPr>
          <w:rFonts w:asciiTheme="minorHAnsi" w:hAnsiTheme="minorHAnsi" w:cstheme="minorHAnsi"/>
          <w:spacing w:val="-2"/>
          <w:sz w:val="24"/>
        </w:rPr>
        <w:t>a</w:t>
      </w:r>
      <w:r w:rsidRPr="00D50DC2">
        <w:rPr>
          <w:rFonts w:asciiTheme="minorHAnsi" w:hAnsiTheme="minorHAnsi" w:cstheme="minorHAnsi"/>
          <w:sz w:val="24"/>
        </w:rPr>
        <w:t>ll</w:t>
      </w:r>
      <w:r w:rsidRPr="00D50DC2">
        <w:rPr>
          <w:rFonts w:asciiTheme="minorHAnsi" w:hAnsiTheme="minorHAnsi" w:cstheme="minorHAnsi"/>
          <w:spacing w:val="9"/>
          <w:sz w:val="24"/>
        </w:rPr>
        <w:t xml:space="preserve"> </w:t>
      </w:r>
      <w:r w:rsidRPr="00D50DC2">
        <w:rPr>
          <w:rFonts w:asciiTheme="minorHAnsi" w:hAnsiTheme="minorHAnsi" w:cstheme="minorHAnsi"/>
          <w:sz w:val="24"/>
        </w:rPr>
        <w:t>have</w:t>
      </w:r>
      <w:r w:rsidRPr="00D50DC2">
        <w:rPr>
          <w:rFonts w:asciiTheme="minorHAnsi" w:hAnsiTheme="minorHAnsi" w:cstheme="minorHAnsi"/>
          <w:spacing w:val="9"/>
          <w:sz w:val="24"/>
        </w:rPr>
        <w:t xml:space="preserve"> </w:t>
      </w:r>
      <w:r w:rsidRPr="00D50DC2">
        <w:rPr>
          <w:rFonts w:asciiTheme="minorHAnsi" w:hAnsiTheme="minorHAnsi" w:cstheme="minorHAnsi"/>
          <w:spacing w:val="-2"/>
          <w:sz w:val="24"/>
        </w:rPr>
        <w:t>t</w:t>
      </w:r>
      <w:r w:rsidRPr="00D50DC2">
        <w:rPr>
          <w:rFonts w:asciiTheme="minorHAnsi" w:hAnsiTheme="minorHAnsi" w:cstheme="minorHAnsi"/>
          <w:sz w:val="24"/>
        </w:rPr>
        <w:t>he</w:t>
      </w:r>
      <w:r w:rsidRPr="00D50DC2">
        <w:rPr>
          <w:rFonts w:asciiTheme="minorHAnsi" w:hAnsiTheme="minorHAnsi" w:cstheme="minorHAnsi"/>
          <w:spacing w:val="8"/>
          <w:sz w:val="24"/>
        </w:rPr>
        <w:t xml:space="preserve"> </w:t>
      </w:r>
      <w:r w:rsidRPr="00D50DC2">
        <w:rPr>
          <w:rFonts w:asciiTheme="minorHAnsi" w:hAnsiTheme="minorHAnsi" w:cstheme="minorHAnsi"/>
          <w:sz w:val="24"/>
        </w:rPr>
        <w:t>p</w:t>
      </w:r>
      <w:r w:rsidRPr="00D50DC2">
        <w:rPr>
          <w:rFonts w:asciiTheme="minorHAnsi" w:hAnsiTheme="minorHAnsi" w:cstheme="minorHAnsi"/>
          <w:spacing w:val="-2"/>
          <w:sz w:val="24"/>
        </w:rPr>
        <w:t>o</w:t>
      </w:r>
      <w:r w:rsidRPr="00D50DC2">
        <w:rPr>
          <w:rFonts w:asciiTheme="minorHAnsi" w:hAnsiTheme="minorHAnsi" w:cstheme="minorHAnsi"/>
          <w:sz w:val="24"/>
        </w:rPr>
        <w:t>wer</w:t>
      </w:r>
      <w:r w:rsidRPr="00D50DC2">
        <w:rPr>
          <w:rFonts w:asciiTheme="minorHAnsi" w:hAnsiTheme="minorHAnsi" w:cstheme="minorHAnsi"/>
          <w:spacing w:val="10"/>
          <w:sz w:val="24"/>
        </w:rPr>
        <w:t xml:space="preserve"> </w:t>
      </w:r>
      <w:r w:rsidRPr="00D50DC2">
        <w:rPr>
          <w:rFonts w:asciiTheme="minorHAnsi" w:hAnsiTheme="minorHAnsi" w:cstheme="minorHAnsi"/>
          <w:spacing w:val="-1"/>
          <w:sz w:val="24"/>
        </w:rPr>
        <w:t>o</w:t>
      </w:r>
      <w:r w:rsidRPr="00D50DC2">
        <w:rPr>
          <w:rFonts w:asciiTheme="minorHAnsi" w:hAnsiTheme="minorHAnsi" w:cstheme="minorHAnsi"/>
          <w:sz w:val="24"/>
        </w:rPr>
        <w:t>f</w:t>
      </w:r>
      <w:r w:rsidRPr="00D50DC2">
        <w:rPr>
          <w:rFonts w:asciiTheme="minorHAnsi" w:hAnsiTheme="minorHAnsi" w:cstheme="minorHAnsi"/>
          <w:spacing w:val="9"/>
          <w:sz w:val="24"/>
        </w:rPr>
        <w:t xml:space="preserve"> </w:t>
      </w:r>
      <w:r w:rsidRPr="00D50DC2">
        <w:rPr>
          <w:rFonts w:asciiTheme="minorHAnsi" w:hAnsiTheme="minorHAnsi" w:cstheme="minorHAnsi"/>
          <w:sz w:val="24"/>
        </w:rPr>
        <w:t>att</w:t>
      </w:r>
      <w:r w:rsidRPr="00D50DC2">
        <w:rPr>
          <w:rFonts w:asciiTheme="minorHAnsi" w:hAnsiTheme="minorHAnsi" w:cstheme="minorHAnsi"/>
          <w:spacing w:val="-1"/>
          <w:sz w:val="24"/>
        </w:rPr>
        <w:t>o</w:t>
      </w:r>
      <w:r w:rsidRPr="00D50DC2">
        <w:rPr>
          <w:rFonts w:asciiTheme="minorHAnsi" w:hAnsiTheme="minorHAnsi" w:cstheme="minorHAnsi"/>
          <w:sz w:val="24"/>
        </w:rPr>
        <w:t>rn</w:t>
      </w:r>
      <w:r w:rsidRPr="00D50DC2">
        <w:rPr>
          <w:rFonts w:asciiTheme="minorHAnsi" w:hAnsiTheme="minorHAnsi" w:cstheme="minorHAnsi"/>
          <w:spacing w:val="-1"/>
          <w:sz w:val="24"/>
        </w:rPr>
        <w:t>e</w:t>
      </w:r>
      <w:r w:rsidRPr="00D50DC2">
        <w:rPr>
          <w:rFonts w:asciiTheme="minorHAnsi" w:hAnsiTheme="minorHAnsi" w:cstheme="minorHAnsi"/>
          <w:sz w:val="24"/>
        </w:rPr>
        <w:t>y</w:t>
      </w:r>
      <w:r w:rsidRPr="00D50DC2">
        <w:rPr>
          <w:rFonts w:asciiTheme="minorHAnsi" w:hAnsiTheme="minorHAnsi" w:cstheme="minorHAnsi"/>
          <w:spacing w:val="10"/>
          <w:sz w:val="24"/>
        </w:rPr>
        <w:t xml:space="preserve"> </w:t>
      </w:r>
      <w:r w:rsidRPr="00D50DC2">
        <w:rPr>
          <w:rFonts w:asciiTheme="minorHAnsi" w:hAnsiTheme="minorHAnsi" w:cstheme="minorHAnsi"/>
          <w:sz w:val="24"/>
        </w:rPr>
        <w:t>g</w:t>
      </w:r>
      <w:r w:rsidRPr="00D50DC2">
        <w:rPr>
          <w:rFonts w:asciiTheme="minorHAnsi" w:hAnsiTheme="minorHAnsi" w:cstheme="minorHAnsi"/>
          <w:spacing w:val="-2"/>
          <w:sz w:val="24"/>
        </w:rPr>
        <w:t>i</w:t>
      </w:r>
      <w:r w:rsidRPr="00D50DC2">
        <w:rPr>
          <w:rFonts w:asciiTheme="minorHAnsi" w:hAnsiTheme="minorHAnsi" w:cstheme="minorHAnsi"/>
          <w:sz w:val="24"/>
        </w:rPr>
        <w:t>ven</w:t>
      </w:r>
      <w:r w:rsidRPr="00D50DC2">
        <w:rPr>
          <w:rFonts w:asciiTheme="minorHAnsi" w:hAnsiTheme="minorHAnsi" w:cstheme="minorHAnsi"/>
          <w:spacing w:val="9"/>
          <w:sz w:val="24"/>
        </w:rPr>
        <w:t xml:space="preserve"> </w:t>
      </w:r>
      <w:r w:rsidRPr="00D50DC2">
        <w:rPr>
          <w:rFonts w:asciiTheme="minorHAnsi" w:hAnsiTheme="minorHAnsi" w:cstheme="minorHAnsi"/>
          <w:sz w:val="24"/>
        </w:rPr>
        <w:t>by</w:t>
      </w:r>
      <w:r w:rsidRPr="00D50DC2">
        <w:rPr>
          <w:rFonts w:asciiTheme="minorHAnsi" w:hAnsiTheme="minorHAnsi" w:cstheme="minorHAnsi"/>
          <w:spacing w:val="8"/>
          <w:sz w:val="24"/>
        </w:rPr>
        <w:t xml:space="preserve"> </w:t>
      </w:r>
      <w:r w:rsidRPr="00D50DC2">
        <w:rPr>
          <w:rFonts w:asciiTheme="minorHAnsi" w:hAnsiTheme="minorHAnsi" w:cstheme="minorHAnsi"/>
          <w:spacing w:val="-2"/>
          <w:sz w:val="24"/>
        </w:rPr>
        <w:t>t</w:t>
      </w:r>
      <w:r w:rsidRPr="00D50DC2">
        <w:rPr>
          <w:rFonts w:asciiTheme="minorHAnsi" w:hAnsiTheme="minorHAnsi" w:cstheme="minorHAnsi"/>
          <w:sz w:val="24"/>
        </w:rPr>
        <w:t>he</w:t>
      </w:r>
      <w:r w:rsidRPr="00D50DC2">
        <w:rPr>
          <w:rFonts w:asciiTheme="minorHAnsi" w:hAnsiTheme="minorHAnsi" w:cstheme="minorHAnsi"/>
          <w:spacing w:val="8"/>
          <w:sz w:val="24"/>
        </w:rPr>
        <w:t xml:space="preserve"> </w:t>
      </w:r>
      <w:r w:rsidRPr="00D50DC2">
        <w:rPr>
          <w:rFonts w:asciiTheme="minorHAnsi" w:hAnsiTheme="minorHAnsi" w:cstheme="minorHAnsi"/>
          <w:sz w:val="24"/>
        </w:rPr>
        <w:t>B</w:t>
      </w:r>
      <w:r w:rsidRPr="00D50DC2">
        <w:rPr>
          <w:rFonts w:asciiTheme="minorHAnsi" w:hAnsiTheme="minorHAnsi" w:cstheme="minorHAnsi"/>
          <w:spacing w:val="-2"/>
          <w:sz w:val="24"/>
        </w:rPr>
        <w:t>i</w:t>
      </w:r>
      <w:r w:rsidRPr="00D50DC2">
        <w:rPr>
          <w:rFonts w:asciiTheme="minorHAnsi" w:hAnsiTheme="minorHAnsi" w:cstheme="minorHAnsi"/>
          <w:sz w:val="24"/>
        </w:rPr>
        <w:t>dder</w:t>
      </w:r>
      <w:r w:rsidRPr="00D50DC2">
        <w:rPr>
          <w:rFonts w:asciiTheme="minorHAnsi" w:hAnsiTheme="minorHAnsi" w:cstheme="minorHAnsi"/>
          <w:spacing w:val="9"/>
          <w:sz w:val="24"/>
        </w:rPr>
        <w:t xml:space="preserve"> </w:t>
      </w:r>
      <w:r w:rsidRPr="00D50DC2">
        <w:rPr>
          <w:rFonts w:asciiTheme="minorHAnsi" w:hAnsiTheme="minorHAnsi" w:cstheme="minorHAnsi"/>
          <w:spacing w:val="-2"/>
          <w:sz w:val="24"/>
        </w:rPr>
        <w:t>att</w:t>
      </w:r>
      <w:r w:rsidRPr="00D50DC2">
        <w:rPr>
          <w:rFonts w:asciiTheme="minorHAnsi" w:hAnsiTheme="minorHAnsi" w:cstheme="minorHAnsi"/>
          <w:spacing w:val="-1"/>
          <w:sz w:val="24"/>
        </w:rPr>
        <w:t>a</w:t>
      </w:r>
      <w:r w:rsidRPr="00D50DC2">
        <w:rPr>
          <w:rFonts w:asciiTheme="minorHAnsi" w:hAnsiTheme="minorHAnsi" w:cstheme="minorHAnsi"/>
          <w:sz w:val="24"/>
        </w:rPr>
        <w:t>ched</w:t>
      </w:r>
      <w:r w:rsidRPr="00D50DC2">
        <w:rPr>
          <w:rFonts w:asciiTheme="minorHAnsi" w:hAnsiTheme="minorHAnsi" w:cstheme="minorHAnsi"/>
          <w:spacing w:val="9"/>
          <w:sz w:val="24"/>
        </w:rPr>
        <w:t xml:space="preserve"> </w:t>
      </w:r>
      <w:r w:rsidRPr="00D50DC2">
        <w:rPr>
          <w:rFonts w:asciiTheme="minorHAnsi" w:hAnsiTheme="minorHAnsi" w:cstheme="minorHAnsi"/>
          <w:sz w:val="24"/>
        </w:rPr>
        <w:t>to</w:t>
      </w:r>
      <w:r w:rsidRPr="00D50DC2">
        <w:rPr>
          <w:rFonts w:asciiTheme="minorHAnsi" w:hAnsiTheme="minorHAnsi" w:cstheme="minorHAnsi"/>
          <w:spacing w:val="7"/>
          <w:sz w:val="24"/>
        </w:rPr>
        <w:t xml:space="preserve"> </w:t>
      </w:r>
      <w:r w:rsidRPr="00D50DC2">
        <w:rPr>
          <w:rFonts w:asciiTheme="minorHAnsi" w:hAnsiTheme="minorHAnsi" w:cstheme="minorHAnsi"/>
          <w:sz w:val="24"/>
        </w:rPr>
        <w:t>the</w:t>
      </w:r>
      <w:r w:rsidRPr="00D50DC2">
        <w:rPr>
          <w:rFonts w:asciiTheme="minorHAnsi" w:hAnsiTheme="minorHAnsi" w:cstheme="minorHAnsi"/>
          <w:spacing w:val="12"/>
          <w:sz w:val="24"/>
        </w:rPr>
        <w:t xml:space="preserve"> </w:t>
      </w:r>
      <w:r w:rsidRPr="00D50DC2">
        <w:rPr>
          <w:rFonts w:asciiTheme="minorHAnsi" w:hAnsiTheme="minorHAnsi" w:cstheme="minorHAnsi"/>
          <w:sz w:val="24"/>
        </w:rPr>
        <w:t>B</w:t>
      </w:r>
      <w:r w:rsidRPr="00D50DC2">
        <w:rPr>
          <w:rFonts w:asciiTheme="minorHAnsi" w:hAnsiTheme="minorHAnsi" w:cstheme="minorHAnsi"/>
          <w:spacing w:val="-2"/>
          <w:sz w:val="24"/>
        </w:rPr>
        <w:t>i</w:t>
      </w:r>
      <w:r w:rsidRPr="00D50DC2">
        <w:rPr>
          <w:rFonts w:asciiTheme="minorHAnsi" w:hAnsiTheme="minorHAnsi" w:cstheme="minorHAnsi"/>
          <w:sz w:val="24"/>
        </w:rPr>
        <w:t>d</w:t>
      </w:r>
    </w:p>
    <w:p w14:paraId="72790D13" w14:textId="77777777" w:rsidR="00D11588" w:rsidRPr="00D50DC2" w:rsidRDefault="00D11588" w:rsidP="00D11588">
      <w:pPr>
        <w:kinsoku w:val="0"/>
        <w:overflowPunct w:val="0"/>
        <w:spacing w:before="7" w:line="240" w:lineRule="exact"/>
        <w:rPr>
          <w:rFonts w:asciiTheme="minorHAnsi" w:hAnsiTheme="minorHAnsi" w:cstheme="minorHAnsi"/>
          <w:sz w:val="24"/>
        </w:rPr>
      </w:pPr>
    </w:p>
    <w:p w14:paraId="28F783F2" w14:textId="77777777" w:rsidR="00D11588" w:rsidRPr="00D50DC2" w:rsidRDefault="00D11588" w:rsidP="00D11588">
      <w:pPr>
        <w:kinsoku w:val="0"/>
        <w:overflowPunct w:val="0"/>
        <w:spacing w:line="246" w:lineRule="auto"/>
        <w:ind w:left="140" w:right="541" w:firstLine="58"/>
        <w:rPr>
          <w:rFonts w:asciiTheme="minorHAnsi" w:hAnsiTheme="minorHAnsi" w:cstheme="minorHAnsi"/>
          <w:i/>
          <w:iCs/>
          <w:spacing w:val="-1"/>
          <w:sz w:val="24"/>
        </w:rPr>
      </w:pPr>
    </w:p>
    <w:p w14:paraId="3A8DA013" w14:textId="77777777" w:rsidR="00F94DDD" w:rsidRPr="002F229A" w:rsidRDefault="00D11588" w:rsidP="002F229A">
      <w:pPr>
        <w:kinsoku w:val="0"/>
        <w:overflowPunct w:val="0"/>
        <w:spacing w:line="246" w:lineRule="auto"/>
        <w:ind w:left="140" w:right="541" w:firstLine="58"/>
        <w:rPr>
          <w:rFonts w:asciiTheme="minorHAnsi" w:hAnsiTheme="minorHAnsi" w:cstheme="minorHAnsi"/>
          <w:sz w:val="24"/>
        </w:rPr>
      </w:pPr>
      <w:r w:rsidRPr="00D50DC2">
        <w:rPr>
          <w:rFonts w:asciiTheme="minorHAnsi" w:hAnsiTheme="minorHAnsi" w:cstheme="minorHAnsi"/>
          <w:i/>
          <w:iCs/>
          <w:spacing w:val="-1"/>
          <w:sz w:val="24"/>
        </w:rPr>
        <w:lastRenderedPageBreak/>
        <w:t>[</w:t>
      </w:r>
      <w:r w:rsidRPr="00D50DC2">
        <w:rPr>
          <w:rFonts w:asciiTheme="minorHAnsi" w:hAnsiTheme="minorHAnsi" w:cstheme="minorHAnsi"/>
          <w:i/>
          <w:iCs/>
          <w:sz w:val="24"/>
        </w:rPr>
        <w:t>N</w:t>
      </w:r>
      <w:r w:rsidRPr="00D50DC2">
        <w:rPr>
          <w:rFonts w:asciiTheme="minorHAnsi" w:hAnsiTheme="minorHAnsi" w:cstheme="minorHAnsi"/>
          <w:i/>
          <w:iCs/>
          <w:spacing w:val="-1"/>
          <w:sz w:val="24"/>
        </w:rPr>
        <w:t>o</w:t>
      </w:r>
      <w:r w:rsidRPr="00D50DC2">
        <w:rPr>
          <w:rFonts w:asciiTheme="minorHAnsi" w:hAnsiTheme="minorHAnsi" w:cstheme="minorHAnsi"/>
          <w:i/>
          <w:iCs/>
          <w:spacing w:val="-2"/>
          <w:sz w:val="24"/>
        </w:rPr>
        <w:t>t</w:t>
      </w:r>
      <w:r w:rsidRPr="00D50DC2">
        <w:rPr>
          <w:rFonts w:asciiTheme="minorHAnsi" w:hAnsiTheme="minorHAnsi" w:cstheme="minorHAnsi"/>
          <w:i/>
          <w:iCs/>
          <w:spacing w:val="-1"/>
          <w:sz w:val="24"/>
        </w:rPr>
        <w:t>e</w:t>
      </w:r>
      <w:r w:rsidRPr="00D50DC2">
        <w:rPr>
          <w:rFonts w:asciiTheme="minorHAnsi" w:hAnsiTheme="minorHAnsi" w:cstheme="minorHAnsi"/>
          <w:i/>
          <w:iCs/>
          <w:sz w:val="24"/>
        </w:rPr>
        <w:t>:</w:t>
      </w:r>
      <w:r w:rsidRPr="00D50DC2">
        <w:rPr>
          <w:rFonts w:asciiTheme="minorHAnsi" w:hAnsiTheme="minorHAnsi" w:cstheme="minorHAnsi"/>
          <w:i/>
          <w:iCs/>
          <w:spacing w:val="7"/>
          <w:sz w:val="24"/>
        </w:rPr>
        <w:t xml:space="preserve"> </w:t>
      </w:r>
      <w:r w:rsidRPr="00D50DC2">
        <w:rPr>
          <w:rFonts w:asciiTheme="minorHAnsi" w:hAnsiTheme="minorHAnsi" w:cstheme="minorHAnsi"/>
          <w:i/>
          <w:iCs/>
          <w:spacing w:val="-1"/>
          <w:sz w:val="24"/>
        </w:rPr>
        <w:t>I</w:t>
      </w:r>
      <w:r w:rsidRPr="00D50DC2">
        <w:rPr>
          <w:rFonts w:asciiTheme="minorHAnsi" w:hAnsiTheme="minorHAnsi" w:cstheme="minorHAnsi"/>
          <w:i/>
          <w:iCs/>
          <w:sz w:val="24"/>
        </w:rPr>
        <w:t>n</w:t>
      </w:r>
      <w:r w:rsidRPr="00D50DC2">
        <w:rPr>
          <w:rFonts w:asciiTheme="minorHAnsi" w:hAnsiTheme="minorHAnsi" w:cstheme="minorHAnsi"/>
          <w:i/>
          <w:iCs/>
          <w:spacing w:val="10"/>
          <w:sz w:val="24"/>
        </w:rPr>
        <w:t xml:space="preserve"> </w:t>
      </w:r>
      <w:r w:rsidRPr="00D50DC2">
        <w:rPr>
          <w:rFonts w:asciiTheme="minorHAnsi" w:hAnsiTheme="minorHAnsi" w:cstheme="minorHAnsi"/>
          <w:i/>
          <w:iCs/>
          <w:spacing w:val="-2"/>
          <w:sz w:val="24"/>
        </w:rPr>
        <w:t>c</w:t>
      </w:r>
      <w:r w:rsidRPr="00D50DC2">
        <w:rPr>
          <w:rFonts w:asciiTheme="minorHAnsi" w:hAnsiTheme="minorHAnsi" w:cstheme="minorHAnsi"/>
          <w:i/>
          <w:iCs/>
          <w:spacing w:val="-1"/>
          <w:sz w:val="24"/>
        </w:rPr>
        <w:t>as</w:t>
      </w:r>
      <w:r w:rsidRPr="00D50DC2">
        <w:rPr>
          <w:rFonts w:asciiTheme="minorHAnsi" w:hAnsiTheme="minorHAnsi" w:cstheme="minorHAnsi"/>
          <w:i/>
          <w:iCs/>
          <w:sz w:val="24"/>
        </w:rPr>
        <w:t>e</w:t>
      </w:r>
      <w:r w:rsidRPr="00D50DC2">
        <w:rPr>
          <w:rFonts w:asciiTheme="minorHAnsi" w:hAnsiTheme="minorHAnsi" w:cstheme="minorHAnsi"/>
          <w:i/>
          <w:iCs/>
          <w:spacing w:val="7"/>
          <w:sz w:val="24"/>
        </w:rPr>
        <w:t xml:space="preserve"> </w:t>
      </w:r>
      <w:r w:rsidRPr="00D50DC2">
        <w:rPr>
          <w:rFonts w:asciiTheme="minorHAnsi" w:hAnsiTheme="minorHAnsi" w:cstheme="minorHAnsi"/>
          <w:i/>
          <w:iCs/>
          <w:spacing w:val="-1"/>
          <w:sz w:val="24"/>
        </w:rPr>
        <w:t>o</w:t>
      </w:r>
      <w:r w:rsidRPr="00D50DC2">
        <w:rPr>
          <w:rFonts w:asciiTheme="minorHAnsi" w:hAnsiTheme="minorHAnsi" w:cstheme="minorHAnsi"/>
          <w:i/>
          <w:iCs/>
          <w:sz w:val="24"/>
        </w:rPr>
        <w:t>f</w:t>
      </w:r>
      <w:r w:rsidRPr="00D50DC2">
        <w:rPr>
          <w:rFonts w:asciiTheme="minorHAnsi" w:hAnsiTheme="minorHAnsi" w:cstheme="minorHAnsi"/>
          <w:i/>
          <w:iCs/>
          <w:spacing w:val="9"/>
          <w:sz w:val="24"/>
        </w:rPr>
        <w:t xml:space="preserve"> </w:t>
      </w:r>
      <w:r w:rsidRPr="00D50DC2">
        <w:rPr>
          <w:rFonts w:asciiTheme="minorHAnsi" w:hAnsiTheme="minorHAnsi" w:cstheme="minorHAnsi"/>
          <w:i/>
          <w:iCs/>
          <w:sz w:val="24"/>
        </w:rPr>
        <w:t>a</w:t>
      </w:r>
      <w:r w:rsidRPr="00D50DC2">
        <w:rPr>
          <w:rFonts w:asciiTheme="minorHAnsi" w:hAnsiTheme="minorHAnsi" w:cstheme="minorHAnsi"/>
          <w:i/>
          <w:iCs/>
          <w:spacing w:val="8"/>
          <w:sz w:val="24"/>
        </w:rPr>
        <w:t xml:space="preserve"> </w:t>
      </w:r>
      <w:r w:rsidRPr="00D50DC2">
        <w:rPr>
          <w:rFonts w:asciiTheme="minorHAnsi" w:hAnsiTheme="minorHAnsi" w:cstheme="minorHAnsi"/>
          <w:i/>
          <w:iCs/>
          <w:sz w:val="24"/>
        </w:rPr>
        <w:t>J</w:t>
      </w:r>
      <w:r w:rsidRPr="00D50DC2">
        <w:rPr>
          <w:rFonts w:asciiTheme="minorHAnsi" w:hAnsiTheme="minorHAnsi" w:cstheme="minorHAnsi"/>
          <w:i/>
          <w:iCs/>
          <w:spacing w:val="-1"/>
          <w:sz w:val="24"/>
        </w:rPr>
        <w:t>oin</w:t>
      </w:r>
      <w:r w:rsidRPr="00D50DC2">
        <w:rPr>
          <w:rFonts w:asciiTheme="minorHAnsi" w:hAnsiTheme="minorHAnsi" w:cstheme="minorHAnsi"/>
          <w:i/>
          <w:iCs/>
          <w:sz w:val="24"/>
        </w:rPr>
        <w:t>t</w:t>
      </w:r>
      <w:r w:rsidRPr="00D50DC2">
        <w:rPr>
          <w:rFonts w:asciiTheme="minorHAnsi" w:hAnsiTheme="minorHAnsi" w:cstheme="minorHAnsi"/>
          <w:i/>
          <w:iCs/>
          <w:spacing w:val="7"/>
          <w:sz w:val="24"/>
        </w:rPr>
        <w:t xml:space="preserve"> </w:t>
      </w:r>
      <w:r w:rsidRPr="00D50DC2">
        <w:rPr>
          <w:rFonts w:asciiTheme="minorHAnsi" w:hAnsiTheme="minorHAnsi" w:cstheme="minorHAnsi"/>
          <w:i/>
          <w:iCs/>
          <w:spacing w:val="-1"/>
          <w:sz w:val="24"/>
        </w:rPr>
        <w:t>Ve</w:t>
      </w:r>
      <w:r w:rsidRPr="00D50DC2">
        <w:rPr>
          <w:rFonts w:asciiTheme="minorHAnsi" w:hAnsiTheme="minorHAnsi" w:cstheme="minorHAnsi"/>
          <w:i/>
          <w:iCs/>
          <w:sz w:val="24"/>
        </w:rPr>
        <w:t>n</w:t>
      </w:r>
      <w:r w:rsidRPr="00D50DC2">
        <w:rPr>
          <w:rFonts w:asciiTheme="minorHAnsi" w:hAnsiTheme="minorHAnsi" w:cstheme="minorHAnsi"/>
          <w:i/>
          <w:iCs/>
          <w:spacing w:val="-2"/>
          <w:sz w:val="24"/>
        </w:rPr>
        <w:t>t</w:t>
      </w:r>
      <w:r w:rsidRPr="00D50DC2">
        <w:rPr>
          <w:rFonts w:asciiTheme="minorHAnsi" w:hAnsiTheme="minorHAnsi" w:cstheme="minorHAnsi"/>
          <w:i/>
          <w:iCs/>
          <w:sz w:val="24"/>
        </w:rPr>
        <w:t>u</w:t>
      </w:r>
      <w:r w:rsidRPr="00D50DC2">
        <w:rPr>
          <w:rFonts w:asciiTheme="minorHAnsi" w:hAnsiTheme="minorHAnsi" w:cstheme="minorHAnsi"/>
          <w:i/>
          <w:iCs/>
          <w:spacing w:val="-1"/>
          <w:sz w:val="24"/>
        </w:rPr>
        <w:t>re</w:t>
      </w:r>
      <w:r w:rsidRPr="00D50DC2">
        <w:rPr>
          <w:rFonts w:asciiTheme="minorHAnsi" w:hAnsiTheme="minorHAnsi" w:cstheme="minorHAnsi"/>
          <w:i/>
          <w:iCs/>
          <w:sz w:val="24"/>
        </w:rPr>
        <w:t>,</w:t>
      </w:r>
      <w:r w:rsidRPr="00D50DC2">
        <w:rPr>
          <w:rFonts w:asciiTheme="minorHAnsi" w:hAnsiTheme="minorHAnsi" w:cstheme="minorHAnsi"/>
          <w:i/>
          <w:iCs/>
          <w:spacing w:val="8"/>
          <w:sz w:val="24"/>
        </w:rPr>
        <w:t xml:space="preserve"> </w:t>
      </w:r>
      <w:r w:rsidRPr="00D50DC2">
        <w:rPr>
          <w:rFonts w:asciiTheme="minorHAnsi" w:hAnsiTheme="minorHAnsi" w:cstheme="minorHAnsi"/>
          <w:i/>
          <w:iCs/>
          <w:spacing w:val="-1"/>
          <w:sz w:val="24"/>
        </w:rPr>
        <w:t>th</w:t>
      </w:r>
      <w:r w:rsidRPr="00D50DC2">
        <w:rPr>
          <w:rFonts w:asciiTheme="minorHAnsi" w:hAnsiTheme="minorHAnsi" w:cstheme="minorHAnsi"/>
          <w:i/>
          <w:iCs/>
          <w:sz w:val="24"/>
        </w:rPr>
        <w:t>e</w:t>
      </w:r>
      <w:r w:rsidRPr="00D50DC2">
        <w:rPr>
          <w:rFonts w:asciiTheme="minorHAnsi" w:hAnsiTheme="minorHAnsi" w:cstheme="minorHAnsi"/>
          <w:i/>
          <w:iCs/>
          <w:spacing w:val="9"/>
          <w:sz w:val="24"/>
        </w:rPr>
        <w:t xml:space="preserve"> </w:t>
      </w:r>
      <w:r w:rsidRPr="00D50DC2">
        <w:rPr>
          <w:rFonts w:asciiTheme="minorHAnsi" w:hAnsiTheme="minorHAnsi" w:cstheme="minorHAnsi"/>
          <w:i/>
          <w:iCs/>
          <w:spacing w:val="-1"/>
          <w:sz w:val="24"/>
        </w:rPr>
        <w:t>Bid-</w:t>
      </w:r>
      <w:r w:rsidRPr="00D50DC2">
        <w:rPr>
          <w:rFonts w:asciiTheme="minorHAnsi" w:hAnsiTheme="minorHAnsi" w:cstheme="minorHAnsi"/>
          <w:i/>
          <w:iCs/>
          <w:sz w:val="24"/>
        </w:rPr>
        <w:t>S</w:t>
      </w:r>
      <w:r w:rsidRPr="00D50DC2">
        <w:rPr>
          <w:rFonts w:asciiTheme="minorHAnsi" w:hAnsiTheme="minorHAnsi" w:cstheme="minorHAnsi"/>
          <w:i/>
          <w:iCs/>
          <w:spacing w:val="-2"/>
          <w:sz w:val="24"/>
        </w:rPr>
        <w:t>e</w:t>
      </w:r>
      <w:r w:rsidRPr="00D50DC2">
        <w:rPr>
          <w:rFonts w:asciiTheme="minorHAnsi" w:hAnsiTheme="minorHAnsi" w:cstheme="minorHAnsi"/>
          <w:i/>
          <w:iCs/>
          <w:spacing w:val="-1"/>
          <w:sz w:val="24"/>
        </w:rPr>
        <w:t>cu</w:t>
      </w:r>
      <w:r w:rsidRPr="00D50DC2">
        <w:rPr>
          <w:rFonts w:asciiTheme="minorHAnsi" w:hAnsiTheme="minorHAnsi" w:cstheme="minorHAnsi"/>
          <w:i/>
          <w:iCs/>
          <w:sz w:val="24"/>
        </w:rPr>
        <w:t>r</w:t>
      </w:r>
      <w:r w:rsidRPr="00D50DC2">
        <w:rPr>
          <w:rFonts w:asciiTheme="minorHAnsi" w:hAnsiTheme="minorHAnsi" w:cstheme="minorHAnsi"/>
          <w:i/>
          <w:iCs/>
          <w:spacing w:val="-2"/>
          <w:sz w:val="24"/>
        </w:rPr>
        <w:t>i</w:t>
      </w:r>
      <w:r w:rsidRPr="00D50DC2">
        <w:rPr>
          <w:rFonts w:asciiTheme="minorHAnsi" w:hAnsiTheme="minorHAnsi" w:cstheme="minorHAnsi"/>
          <w:i/>
          <w:iCs/>
          <w:sz w:val="24"/>
        </w:rPr>
        <w:t>ng</w:t>
      </w:r>
      <w:r w:rsidRPr="00D50DC2">
        <w:rPr>
          <w:rFonts w:asciiTheme="minorHAnsi" w:hAnsiTheme="minorHAnsi" w:cstheme="minorHAnsi"/>
          <w:i/>
          <w:iCs/>
          <w:spacing w:val="7"/>
          <w:sz w:val="24"/>
        </w:rPr>
        <w:t xml:space="preserve"> </w:t>
      </w:r>
      <w:r w:rsidRPr="00D50DC2">
        <w:rPr>
          <w:rFonts w:asciiTheme="minorHAnsi" w:hAnsiTheme="minorHAnsi" w:cstheme="minorHAnsi"/>
          <w:i/>
          <w:iCs/>
          <w:sz w:val="24"/>
        </w:rPr>
        <w:t>D</w:t>
      </w:r>
      <w:r w:rsidRPr="00D50DC2">
        <w:rPr>
          <w:rFonts w:asciiTheme="minorHAnsi" w:hAnsiTheme="minorHAnsi" w:cstheme="minorHAnsi"/>
          <w:i/>
          <w:iCs/>
          <w:spacing w:val="-1"/>
          <w:sz w:val="24"/>
        </w:rPr>
        <w:t>eclar</w:t>
      </w:r>
      <w:r w:rsidRPr="00D50DC2">
        <w:rPr>
          <w:rFonts w:asciiTheme="minorHAnsi" w:hAnsiTheme="minorHAnsi" w:cstheme="minorHAnsi"/>
          <w:i/>
          <w:iCs/>
          <w:spacing w:val="-2"/>
          <w:sz w:val="24"/>
        </w:rPr>
        <w:t>a</w:t>
      </w:r>
      <w:r w:rsidRPr="00D50DC2">
        <w:rPr>
          <w:rFonts w:asciiTheme="minorHAnsi" w:hAnsiTheme="minorHAnsi" w:cstheme="minorHAnsi"/>
          <w:i/>
          <w:iCs/>
          <w:sz w:val="24"/>
        </w:rPr>
        <w:t>t</w:t>
      </w:r>
      <w:r w:rsidRPr="00D50DC2">
        <w:rPr>
          <w:rFonts w:asciiTheme="minorHAnsi" w:hAnsiTheme="minorHAnsi" w:cstheme="minorHAnsi"/>
          <w:i/>
          <w:iCs/>
          <w:spacing w:val="-2"/>
          <w:sz w:val="24"/>
        </w:rPr>
        <w:t>i</w:t>
      </w:r>
      <w:r w:rsidRPr="00D50DC2">
        <w:rPr>
          <w:rFonts w:asciiTheme="minorHAnsi" w:hAnsiTheme="minorHAnsi" w:cstheme="minorHAnsi"/>
          <w:i/>
          <w:iCs/>
          <w:spacing w:val="-1"/>
          <w:sz w:val="24"/>
        </w:rPr>
        <w:t>o</w:t>
      </w:r>
      <w:r w:rsidRPr="00D50DC2">
        <w:rPr>
          <w:rFonts w:asciiTheme="minorHAnsi" w:hAnsiTheme="minorHAnsi" w:cstheme="minorHAnsi"/>
          <w:i/>
          <w:iCs/>
          <w:sz w:val="24"/>
        </w:rPr>
        <w:t>n</w:t>
      </w:r>
      <w:r w:rsidRPr="00D50DC2">
        <w:rPr>
          <w:rFonts w:asciiTheme="minorHAnsi" w:hAnsiTheme="minorHAnsi" w:cstheme="minorHAnsi"/>
          <w:i/>
          <w:iCs/>
          <w:spacing w:val="10"/>
          <w:sz w:val="24"/>
        </w:rPr>
        <w:t xml:space="preserve"> </w:t>
      </w:r>
      <w:r w:rsidRPr="00D50DC2">
        <w:rPr>
          <w:rFonts w:asciiTheme="minorHAnsi" w:hAnsiTheme="minorHAnsi" w:cstheme="minorHAnsi"/>
          <w:i/>
          <w:iCs/>
          <w:spacing w:val="-2"/>
          <w:sz w:val="24"/>
        </w:rPr>
        <w:t>m</w:t>
      </w:r>
      <w:r w:rsidRPr="00D50DC2">
        <w:rPr>
          <w:rFonts w:asciiTheme="minorHAnsi" w:hAnsiTheme="minorHAnsi" w:cstheme="minorHAnsi"/>
          <w:i/>
          <w:iCs/>
          <w:spacing w:val="-1"/>
          <w:sz w:val="24"/>
        </w:rPr>
        <w:t>u</w:t>
      </w:r>
      <w:r w:rsidRPr="00D50DC2">
        <w:rPr>
          <w:rFonts w:asciiTheme="minorHAnsi" w:hAnsiTheme="minorHAnsi" w:cstheme="minorHAnsi"/>
          <w:i/>
          <w:iCs/>
          <w:sz w:val="24"/>
        </w:rPr>
        <w:t>st</w:t>
      </w:r>
      <w:r w:rsidRPr="00D50DC2">
        <w:rPr>
          <w:rFonts w:asciiTheme="minorHAnsi" w:hAnsiTheme="minorHAnsi" w:cstheme="minorHAnsi"/>
          <w:i/>
          <w:iCs/>
          <w:spacing w:val="8"/>
          <w:sz w:val="24"/>
        </w:rPr>
        <w:t xml:space="preserve"> </w:t>
      </w:r>
      <w:r w:rsidRPr="00D50DC2">
        <w:rPr>
          <w:rFonts w:asciiTheme="minorHAnsi" w:hAnsiTheme="minorHAnsi" w:cstheme="minorHAnsi"/>
          <w:i/>
          <w:iCs/>
          <w:spacing w:val="-1"/>
          <w:sz w:val="24"/>
        </w:rPr>
        <w:t>b</w:t>
      </w:r>
      <w:r w:rsidRPr="00D50DC2">
        <w:rPr>
          <w:rFonts w:asciiTheme="minorHAnsi" w:hAnsiTheme="minorHAnsi" w:cstheme="minorHAnsi"/>
          <w:i/>
          <w:iCs/>
          <w:sz w:val="24"/>
        </w:rPr>
        <w:t>e</w:t>
      </w:r>
      <w:r w:rsidRPr="00D50DC2">
        <w:rPr>
          <w:rFonts w:asciiTheme="minorHAnsi" w:hAnsiTheme="minorHAnsi" w:cstheme="minorHAnsi"/>
          <w:i/>
          <w:iCs/>
          <w:spacing w:val="8"/>
          <w:sz w:val="24"/>
        </w:rPr>
        <w:t xml:space="preserve"> </w:t>
      </w:r>
      <w:r w:rsidRPr="00D50DC2">
        <w:rPr>
          <w:rFonts w:asciiTheme="minorHAnsi" w:hAnsiTheme="minorHAnsi" w:cstheme="minorHAnsi"/>
          <w:i/>
          <w:iCs/>
          <w:spacing w:val="-1"/>
          <w:sz w:val="24"/>
        </w:rPr>
        <w:t>i</w:t>
      </w:r>
      <w:r w:rsidRPr="00D50DC2">
        <w:rPr>
          <w:rFonts w:asciiTheme="minorHAnsi" w:hAnsiTheme="minorHAnsi" w:cstheme="minorHAnsi"/>
          <w:i/>
          <w:iCs/>
          <w:sz w:val="24"/>
        </w:rPr>
        <w:t>n</w:t>
      </w:r>
      <w:r w:rsidRPr="00D50DC2">
        <w:rPr>
          <w:rFonts w:asciiTheme="minorHAnsi" w:hAnsiTheme="minorHAnsi" w:cstheme="minorHAnsi"/>
          <w:i/>
          <w:iCs/>
          <w:spacing w:val="8"/>
          <w:sz w:val="24"/>
        </w:rPr>
        <w:t xml:space="preserve"> </w:t>
      </w:r>
      <w:r w:rsidRPr="00D50DC2">
        <w:rPr>
          <w:rFonts w:asciiTheme="minorHAnsi" w:hAnsiTheme="minorHAnsi" w:cstheme="minorHAnsi"/>
          <w:i/>
          <w:iCs/>
          <w:spacing w:val="-1"/>
          <w:sz w:val="24"/>
        </w:rPr>
        <w:t>th</w:t>
      </w:r>
      <w:r w:rsidRPr="00D50DC2">
        <w:rPr>
          <w:rFonts w:asciiTheme="minorHAnsi" w:hAnsiTheme="minorHAnsi" w:cstheme="minorHAnsi"/>
          <w:i/>
          <w:iCs/>
          <w:sz w:val="24"/>
        </w:rPr>
        <w:t>e</w:t>
      </w:r>
      <w:r w:rsidRPr="00D50DC2">
        <w:rPr>
          <w:rFonts w:asciiTheme="minorHAnsi" w:hAnsiTheme="minorHAnsi" w:cstheme="minorHAnsi"/>
          <w:i/>
          <w:iCs/>
          <w:spacing w:val="9"/>
          <w:sz w:val="24"/>
        </w:rPr>
        <w:t xml:space="preserve"> </w:t>
      </w:r>
      <w:r w:rsidRPr="00D50DC2">
        <w:rPr>
          <w:rFonts w:asciiTheme="minorHAnsi" w:hAnsiTheme="minorHAnsi" w:cstheme="minorHAnsi"/>
          <w:i/>
          <w:iCs/>
          <w:sz w:val="24"/>
        </w:rPr>
        <w:t>n</w:t>
      </w:r>
      <w:r w:rsidRPr="00D50DC2">
        <w:rPr>
          <w:rFonts w:asciiTheme="minorHAnsi" w:hAnsiTheme="minorHAnsi" w:cstheme="minorHAnsi"/>
          <w:i/>
          <w:iCs/>
          <w:spacing w:val="-2"/>
          <w:sz w:val="24"/>
        </w:rPr>
        <w:t>a</w:t>
      </w:r>
      <w:r w:rsidRPr="00D50DC2">
        <w:rPr>
          <w:rFonts w:asciiTheme="minorHAnsi" w:hAnsiTheme="minorHAnsi" w:cstheme="minorHAnsi"/>
          <w:i/>
          <w:iCs/>
          <w:spacing w:val="-1"/>
          <w:sz w:val="24"/>
        </w:rPr>
        <w:t>m</w:t>
      </w:r>
      <w:r w:rsidRPr="00D50DC2">
        <w:rPr>
          <w:rFonts w:asciiTheme="minorHAnsi" w:hAnsiTheme="minorHAnsi" w:cstheme="minorHAnsi"/>
          <w:i/>
          <w:iCs/>
          <w:sz w:val="24"/>
        </w:rPr>
        <w:t>e</w:t>
      </w:r>
      <w:r w:rsidRPr="00D50DC2">
        <w:rPr>
          <w:rFonts w:asciiTheme="minorHAnsi" w:hAnsiTheme="minorHAnsi" w:cstheme="minorHAnsi"/>
          <w:i/>
          <w:iCs/>
          <w:spacing w:val="8"/>
          <w:sz w:val="24"/>
        </w:rPr>
        <w:t xml:space="preserve"> </w:t>
      </w:r>
      <w:r w:rsidRPr="00D50DC2">
        <w:rPr>
          <w:rFonts w:asciiTheme="minorHAnsi" w:hAnsiTheme="minorHAnsi" w:cstheme="minorHAnsi"/>
          <w:i/>
          <w:iCs/>
          <w:spacing w:val="-1"/>
          <w:sz w:val="24"/>
        </w:rPr>
        <w:t>o</w:t>
      </w:r>
      <w:r w:rsidRPr="00D50DC2">
        <w:rPr>
          <w:rFonts w:asciiTheme="minorHAnsi" w:hAnsiTheme="minorHAnsi" w:cstheme="minorHAnsi"/>
          <w:i/>
          <w:iCs/>
          <w:sz w:val="24"/>
        </w:rPr>
        <w:t>f</w:t>
      </w:r>
      <w:r w:rsidRPr="00D50DC2">
        <w:rPr>
          <w:rFonts w:asciiTheme="minorHAnsi" w:hAnsiTheme="minorHAnsi" w:cstheme="minorHAnsi"/>
          <w:i/>
          <w:iCs/>
          <w:spacing w:val="9"/>
          <w:sz w:val="24"/>
        </w:rPr>
        <w:t xml:space="preserve"> </w:t>
      </w:r>
      <w:r w:rsidRPr="00D50DC2">
        <w:rPr>
          <w:rFonts w:asciiTheme="minorHAnsi" w:hAnsiTheme="minorHAnsi" w:cstheme="minorHAnsi"/>
          <w:i/>
          <w:iCs/>
          <w:spacing w:val="-1"/>
          <w:sz w:val="24"/>
        </w:rPr>
        <w:t>a</w:t>
      </w:r>
      <w:r w:rsidRPr="00D50DC2">
        <w:rPr>
          <w:rFonts w:asciiTheme="minorHAnsi" w:hAnsiTheme="minorHAnsi" w:cstheme="minorHAnsi"/>
          <w:i/>
          <w:iCs/>
          <w:spacing w:val="-2"/>
          <w:sz w:val="24"/>
        </w:rPr>
        <w:t>l</w:t>
      </w:r>
      <w:r w:rsidRPr="00D50DC2">
        <w:rPr>
          <w:rFonts w:asciiTheme="minorHAnsi" w:hAnsiTheme="minorHAnsi" w:cstheme="minorHAnsi"/>
          <w:i/>
          <w:iCs/>
          <w:sz w:val="24"/>
        </w:rPr>
        <w:t>l</w:t>
      </w:r>
      <w:r w:rsidRPr="00D50DC2">
        <w:rPr>
          <w:rFonts w:asciiTheme="minorHAnsi" w:hAnsiTheme="minorHAnsi" w:cstheme="minorHAnsi"/>
          <w:i/>
          <w:iCs/>
          <w:spacing w:val="8"/>
          <w:sz w:val="24"/>
        </w:rPr>
        <w:t xml:space="preserve"> </w:t>
      </w:r>
      <w:r w:rsidRPr="00D50DC2">
        <w:rPr>
          <w:rFonts w:asciiTheme="minorHAnsi" w:hAnsiTheme="minorHAnsi" w:cstheme="minorHAnsi"/>
          <w:i/>
          <w:iCs/>
          <w:spacing w:val="-1"/>
          <w:sz w:val="24"/>
        </w:rPr>
        <w:t>m</w:t>
      </w:r>
      <w:r w:rsidRPr="00D50DC2">
        <w:rPr>
          <w:rFonts w:asciiTheme="minorHAnsi" w:hAnsiTheme="minorHAnsi" w:cstheme="minorHAnsi"/>
          <w:i/>
          <w:iCs/>
          <w:sz w:val="24"/>
        </w:rPr>
        <w:t>e</w:t>
      </w:r>
      <w:r w:rsidRPr="00D50DC2">
        <w:rPr>
          <w:rFonts w:asciiTheme="minorHAnsi" w:hAnsiTheme="minorHAnsi" w:cstheme="minorHAnsi"/>
          <w:i/>
          <w:iCs/>
          <w:spacing w:val="-1"/>
          <w:sz w:val="24"/>
        </w:rPr>
        <w:t>mber</w:t>
      </w:r>
      <w:r w:rsidRPr="00D50DC2">
        <w:rPr>
          <w:rFonts w:asciiTheme="minorHAnsi" w:hAnsiTheme="minorHAnsi" w:cstheme="minorHAnsi"/>
          <w:i/>
          <w:iCs/>
          <w:sz w:val="24"/>
        </w:rPr>
        <w:t>s</w:t>
      </w:r>
      <w:r w:rsidRPr="00D50DC2">
        <w:rPr>
          <w:rFonts w:asciiTheme="minorHAnsi" w:hAnsiTheme="minorHAnsi" w:cstheme="minorHAnsi"/>
          <w:i/>
          <w:iCs/>
          <w:spacing w:val="7"/>
          <w:sz w:val="24"/>
        </w:rPr>
        <w:t xml:space="preserve"> </w:t>
      </w:r>
      <w:r w:rsidRPr="00D50DC2">
        <w:rPr>
          <w:rFonts w:asciiTheme="minorHAnsi" w:hAnsiTheme="minorHAnsi" w:cstheme="minorHAnsi"/>
          <w:i/>
          <w:iCs/>
          <w:sz w:val="24"/>
        </w:rPr>
        <w:t>to</w:t>
      </w:r>
      <w:r w:rsidRPr="00D50DC2">
        <w:rPr>
          <w:rFonts w:asciiTheme="minorHAnsi" w:hAnsiTheme="minorHAnsi" w:cstheme="minorHAnsi"/>
          <w:i/>
          <w:iCs/>
          <w:spacing w:val="8"/>
          <w:sz w:val="24"/>
        </w:rPr>
        <w:t xml:space="preserve"> </w:t>
      </w:r>
      <w:r w:rsidRPr="00D50DC2">
        <w:rPr>
          <w:rFonts w:asciiTheme="minorHAnsi" w:hAnsiTheme="minorHAnsi" w:cstheme="minorHAnsi"/>
          <w:i/>
          <w:iCs/>
          <w:spacing w:val="-1"/>
          <w:sz w:val="24"/>
        </w:rPr>
        <w:t>t</w:t>
      </w:r>
      <w:r w:rsidRPr="00D50DC2">
        <w:rPr>
          <w:rFonts w:asciiTheme="minorHAnsi" w:hAnsiTheme="minorHAnsi" w:cstheme="minorHAnsi"/>
          <w:i/>
          <w:iCs/>
          <w:spacing w:val="-2"/>
          <w:sz w:val="24"/>
        </w:rPr>
        <w:t>h</w:t>
      </w:r>
      <w:r w:rsidRPr="00D50DC2">
        <w:rPr>
          <w:rFonts w:asciiTheme="minorHAnsi" w:hAnsiTheme="minorHAnsi" w:cstheme="minorHAnsi"/>
          <w:i/>
          <w:iCs/>
          <w:sz w:val="24"/>
        </w:rPr>
        <w:t>e</w:t>
      </w:r>
      <w:r w:rsidRPr="00D50DC2">
        <w:rPr>
          <w:rFonts w:asciiTheme="minorHAnsi" w:hAnsiTheme="minorHAnsi" w:cstheme="minorHAnsi"/>
          <w:i/>
          <w:iCs/>
          <w:spacing w:val="8"/>
          <w:sz w:val="24"/>
        </w:rPr>
        <w:t xml:space="preserve"> </w:t>
      </w:r>
      <w:r w:rsidRPr="00D50DC2">
        <w:rPr>
          <w:rFonts w:asciiTheme="minorHAnsi" w:hAnsiTheme="minorHAnsi" w:cstheme="minorHAnsi"/>
          <w:i/>
          <w:iCs/>
          <w:spacing w:val="-1"/>
          <w:sz w:val="24"/>
        </w:rPr>
        <w:t>Joint</w:t>
      </w:r>
      <w:r w:rsidRPr="00D50DC2">
        <w:rPr>
          <w:rFonts w:asciiTheme="minorHAnsi" w:hAnsiTheme="minorHAnsi" w:cstheme="minorHAnsi"/>
          <w:i/>
          <w:iCs/>
          <w:spacing w:val="-1"/>
          <w:w w:val="102"/>
          <w:sz w:val="24"/>
        </w:rPr>
        <w:t xml:space="preserve"> </w:t>
      </w:r>
      <w:r w:rsidRPr="00D50DC2">
        <w:rPr>
          <w:rFonts w:asciiTheme="minorHAnsi" w:hAnsiTheme="minorHAnsi" w:cstheme="minorHAnsi"/>
          <w:i/>
          <w:iCs/>
          <w:spacing w:val="-1"/>
          <w:sz w:val="24"/>
        </w:rPr>
        <w:t>Ven</w:t>
      </w:r>
      <w:r w:rsidRPr="00D50DC2">
        <w:rPr>
          <w:rFonts w:asciiTheme="minorHAnsi" w:hAnsiTheme="minorHAnsi" w:cstheme="minorHAnsi"/>
          <w:i/>
          <w:iCs/>
          <w:sz w:val="24"/>
        </w:rPr>
        <w:t>t</w:t>
      </w:r>
      <w:r w:rsidRPr="00D50DC2">
        <w:rPr>
          <w:rFonts w:asciiTheme="minorHAnsi" w:hAnsiTheme="minorHAnsi" w:cstheme="minorHAnsi"/>
          <w:i/>
          <w:iCs/>
          <w:spacing w:val="-1"/>
          <w:sz w:val="24"/>
        </w:rPr>
        <w:t>u</w:t>
      </w:r>
      <w:r w:rsidRPr="00D50DC2">
        <w:rPr>
          <w:rFonts w:asciiTheme="minorHAnsi" w:hAnsiTheme="minorHAnsi" w:cstheme="minorHAnsi"/>
          <w:i/>
          <w:iCs/>
          <w:sz w:val="24"/>
        </w:rPr>
        <w:t>re</w:t>
      </w:r>
      <w:r w:rsidRPr="00D50DC2">
        <w:rPr>
          <w:rFonts w:asciiTheme="minorHAnsi" w:hAnsiTheme="minorHAnsi" w:cstheme="minorHAnsi"/>
          <w:i/>
          <w:iCs/>
          <w:spacing w:val="11"/>
          <w:sz w:val="24"/>
        </w:rPr>
        <w:t xml:space="preserve"> </w:t>
      </w:r>
      <w:r w:rsidRPr="00D50DC2">
        <w:rPr>
          <w:rFonts w:asciiTheme="minorHAnsi" w:hAnsiTheme="minorHAnsi" w:cstheme="minorHAnsi"/>
          <w:i/>
          <w:iCs/>
          <w:spacing w:val="-1"/>
          <w:sz w:val="24"/>
        </w:rPr>
        <w:t>tha</w:t>
      </w:r>
      <w:r w:rsidRPr="00D50DC2">
        <w:rPr>
          <w:rFonts w:asciiTheme="minorHAnsi" w:hAnsiTheme="minorHAnsi" w:cstheme="minorHAnsi"/>
          <w:i/>
          <w:iCs/>
          <w:sz w:val="24"/>
        </w:rPr>
        <w:t>t</w:t>
      </w:r>
      <w:r w:rsidRPr="00D50DC2">
        <w:rPr>
          <w:rFonts w:asciiTheme="minorHAnsi" w:hAnsiTheme="minorHAnsi" w:cstheme="minorHAnsi"/>
          <w:i/>
          <w:iCs/>
          <w:spacing w:val="11"/>
          <w:sz w:val="24"/>
        </w:rPr>
        <w:t xml:space="preserve"> </w:t>
      </w:r>
      <w:r w:rsidRPr="00D50DC2">
        <w:rPr>
          <w:rFonts w:asciiTheme="minorHAnsi" w:hAnsiTheme="minorHAnsi" w:cstheme="minorHAnsi"/>
          <w:i/>
          <w:iCs/>
          <w:spacing w:val="-2"/>
          <w:sz w:val="24"/>
        </w:rPr>
        <w:t>s</w:t>
      </w:r>
      <w:r w:rsidRPr="00D50DC2">
        <w:rPr>
          <w:rFonts w:asciiTheme="minorHAnsi" w:hAnsiTheme="minorHAnsi" w:cstheme="minorHAnsi"/>
          <w:i/>
          <w:iCs/>
          <w:sz w:val="24"/>
        </w:rPr>
        <w:t>u</w:t>
      </w:r>
      <w:r w:rsidRPr="00D50DC2">
        <w:rPr>
          <w:rFonts w:asciiTheme="minorHAnsi" w:hAnsiTheme="minorHAnsi" w:cstheme="minorHAnsi"/>
          <w:i/>
          <w:iCs/>
          <w:spacing w:val="-1"/>
          <w:sz w:val="24"/>
        </w:rPr>
        <w:t>bmit</w:t>
      </w:r>
      <w:r w:rsidRPr="00D50DC2">
        <w:rPr>
          <w:rFonts w:asciiTheme="minorHAnsi" w:hAnsiTheme="minorHAnsi" w:cstheme="minorHAnsi"/>
          <w:i/>
          <w:iCs/>
          <w:sz w:val="24"/>
        </w:rPr>
        <w:t>s</w:t>
      </w:r>
      <w:r w:rsidRPr="00D50DC2">
        <w:rPr>
          <w:rFonts w:asciiTheme="minorHAnsi" w:hAnsiTheme="minorHAnsi" w:cstheme="minorHAnsi"/>
          <w:i/>
          <w:iCs/>
          <w:spacing w:val="11"/>
          <w:sz w:val="24"/>
        </w:rPr>
        <w:t xml:space="preserve"> </w:t>
      </w:r>
      <w:r w:rsidRPr="00D50DC2">
        <w:rPr>
          <w:rFonts w:asciiTheme="minorHAnsi" w:hAnsiTheme="minorHAnsi" w:cstheme="minorHAnsi"/>
          <w:i/>
          <w:iCs/>
          <w:sz w:val="24"/>
        </w:rPr>
        <w:t>t</w:t>
      </w:r>
      <w:r w:rsidRPr="00D50DC2">
        <w:rPr>
          <w:rFonts w:asciiTheme="minorHAnsi" w:hAnsiTheme="minorHAnsi" w:cstheme="minorHAnsi"/>
          <w:i/>
          <w:iCs/>
          <w:spacing w:val="-1"/>
          <w:sz w:val="24"/>
        </w:rPr>
        <w:t>h</w:t>
      </w:r>
      <w:r w:rsidRPr="00D50DC2">
        <w:rPr>
          <w:rFonts w:asciiTheme="minorHAnsi" w:hAnsiTheme="minorHAnsi" w:cstheme="minorHAnsi"/>
          <w:i/>
          <w:iCs/>
          <w:sz w:val="24"/>
        </w:rPr>
        <w:t>e</w:t>
      </w:r>
      <w:r w:rsidRPr="00D50DC2">
        <w:rPr>
          <w:rFonts w:asciiTheme="minorHAnsi" w:hAnsiTheme="minorHAnsi" w:cstheme="minorHAnsi"/>
          <w:i/>
          <w:iCs/>
          <w:spacing w:val="13"/>
          <w:sz w:val="24"/>
        </w:rPr>
        <w:t xml:space="preserve"> </w:t>
      </w:r>
      <w:r w:rsidRPr="00D50DC2">
        <w:rPr>
          <w:rFonts w:asciiTheme="minorHAnsi" w:hAnsiTheme="minorHAnsi" w:cstheme="minorHAnsi"/>
          <w:i/>
          <w:iCs/>
          <w:spacing w:val="-1"/>
          <w:sz w:val="24"/>
        </w:rPr>
        <w:t>B</w:t>
      </w:r>
      <w:r w:rsidRPr="00D50DC2">
        <w:rPr>
          <w:rFonts w:asciiTheme="minorHAnsi" w:hAnsiTheme="minorHAnsi" w:cstheme="minorHAnsi"/>
          <w:i/>
          <w:iCs/>
          <w:spacing w:val="-2"/>
          <w:sz w:val="24"/>
        </w:rPr>
        <w:t>i</w:t>
      </w:r>
      <w:r w:rsidRPr="00D50DC2">
        <w:rPr>
          <w:rFonts w:asciiTheme="minorHAnsi" w:hAnsiTheme="minorHAnsi" w:cstheme="minorHAnsi"/>
          <w:i/>
          <w:iCs/>
          <w:spacing w:val="-1"/>
          <w:sz w:val="24"/>
        </w:rPr>
        <w:t>d.]</w:t>
      </w:r>
      <w:bookmarkEnd w:id="25"/>
      <w:bookmarkEnd w:id="26"/>
      <w:bookmarkEnd w:id="27"/>
      <w:bookmarkEnd w:id="28"/>
    </w:p>
    <w:p w14:paraId="6642C57A" w14:textId="77777777" w:rsidR="00F94DDD" w:rsidRPr="00D50DC2" w:rsidRDefault="00F94DDD">
      <w:pPr>
        <w:autoSpaceDE/>
        <w:autoSpaceDN/>
        <w:adjustRightInd/>
        <w:rPr>
          <w:rFonts w:asciiTheme="minorHAnsi" w:hAnsiTheme="minorHAnsi" w:cstheme="minorHAnsi"/>
          <w:b/>
          <w:bCs/>
          <w:sz w:val="40"/>
          <w:szCs w:val="40"/>
          <w:u w:val="single"/>
        </w:rPr>
        <w:sectPr w:rsidR="00F94DDD" w:rsidRPr="00D50DC2" w:rsidSect="00E7072F">
          <w:headerReference w:type="default" r:id="rId20"/>
          <w:pgSz w:w="11909" w:h="16834" w:code="9"/>
          <w:pgMar w:top="720" w:right="1080" w:bottom="720" w:left="1080" w:header="720" w:footer="720" w:gutter="0"/>
          <w:cols w:space="720"/>
          <w:docGrid w:linePitch="360"/>
        </w:sectPr>
      </w:pPr>
    </w:p>
    <w:p w14:paraId="2A9ECB96" w14:textId="77777777" w:rsidR="00F94DDD" w:rsidRPr="00D50DC2" w:rsidRDefault="00F94DDD" w:rsidP="002F229A">
      <w:pPr>
        <w:pStyle w:val="Heading1"/>
        <w:jc w:val="left"/>
        <w:rPr>
          <w:rFonts w:asciiTheme="minorHAnsi" w:hAnsiTheme="minorHAnsi" w:cstheme="minorHAnsi"/>
        </w:rPr>
      </w:pPr>
    </w:p>
    <w:p w14:paraId="28F51368" w14:textId="77777777" w:rsidR="00F94DDD" w:rsidRPr="00D50DC2" w:rsidRDefault="00F94DDD" w:rsidP="00F94DDD">
      <w:pPr>
        <w:pStyle w:val="Heading1"/>
        <w:rPr>
          <w:rFonts w:asciiTheme="minorHAnsi" w:hAnsiTheme="minorHAnsi" w:cstheme="minorHAnsi"/>
        </w:rPr>
      </w:pPr>
    </w:p>
    <w:p w14:paraId="5CF6556C" w14:textId="77777777" w:rsidR="00F94DDD" w:rsidRPr="00D50DC2" w:rsidRDefault="00F94DDD" w:rsidP="00F94DDD">
      <w:pPr>
        <w:pStyle w:val="Heading1"/>
        <w:rPr>
          <w:rFonts w:asciiTheme="minorHAnsi" w:hAnsiTheme="minorHAnsi" w:cstheme="minorHAnsi"/>
        </w:rPr>
      </w:pPr>
    </w:p>
    <w:p w14:paraId="7137E580" w14:textId="77777777" w:rsidR="00F94DDD" w:rsidRPr="00D50DC2" w:rsidRDefault="00F94DDD" w:rsidP="00F94DDD">
      <w:pPr>
        <w:pStyle w:val="Heading1"/>
        <w:rPr>
          <w:rFonts w:asciiTheme="minorHAnsi" w:hAnsiTheme="minorHAnsi" w:cstheme="minorHAnsi"/>
        </w:rPr>
      </w:pPr>
    </w:p>
    <w:p w14:paraId="086C5477" w14:textId="77777777" w:rsidR="00F94DDD" w:rsidRPr="00D50DC2" w:rsidRDefault="00F94DDD" w:rsidP="00F94DDD">
      <w:pPr>
        <w:pStyle w:val="Heading1"/>
        <w:rPr>
          <w:rFonts w:asciiTheme="minorHAnsi" w:hAnsiTheme="minorHAnsi" w:cstheme="minorHAnsi"/>
        </w:rPr>
      </w:pPr>
    </w:p>
    <w:p w14:paraId="3EF12189" w14:textId="77777777" w:rsidR="00F94DDD" w:rsidRPr="00D50DC2" w:rsidRDefault="00F94DDD" w:rsidP="0037419D">
      <w:pPr>
        <w:pStyle w:val="Heading1"/>
        <w:jc w:val="left"/>
        <w:rPr>
          <w:rFonts w:asciiTheme="minorHAnsi" w:hAnsiTheme="minorHAnsi" w:cstheme="minorHAnsi"/>
        </w:rPr>
      </w:pPr>
    </w:p>
    <w:p w14:paraId="43A06979" w14:textId="77777777" w:rsidR="00F94DDD" w:rsidRPr="00D50DC2" w:rsidRDefault="00F94DDD" w:rsidP="00F94DDD">
      <w:pPr>
        <w:pStyle w:val="Heading1"/>
        <w:rPr>
          <w:rFonts w:asciiTheme="minorHAnsi" w:hAnsiTheme="minorHAnsi" w:cstheme="minorHAnsi"/>
        </w:rPr>
      </w:pPr>
    </w:p>
    <w:p w14:paraId="7BFB2597" w14:textId="77777777" w:rsidR="00F94DDD" w:rsidRPr="00D50DC2" w:rsidRDefault="00F94DDD" w:rsidP="00F94DDD">
      <w:pPr>
        <w:pStyle w:val="Heading1"/>
        <w:rPr>
          <w:rFonts w:asciiTheme="minorHAnsi" w:hAnsiTheme="minorHAnsi" w:cstheme="minorHAnsi"/>
        </w:rPr>
      </w:pPr>
      <w:bookmarkStart w:id="43" w:name="_Toc121468529"/>
      <w:r w:rsidRPr="00D50DC2">
        <w:rPr>
          <w:rFonts w:asciiTheme="minorHAnsi" w:hAnsiTheme="minorHAnsi" w:cstheme="minorHAnsi"/>
        </w:rPr>
        <w:t>SECTION VII – GENERAL CONDITIONS OF THE CONTRACT</w:t>
      </w:r>
      <w:bookmarkEnd w:id="43"/>
    </w:p>
    <w:p w14:paraId="6CDDFB81" w14:textId="77777777" w:rsidR="00F94DDD" w:rsidRPr="00D50DC2" w:rsidRDefault="00F94DDD" w:rsidP="00F94DDD">
      <w:pPr>
        <w:rPr>
          <w:rFonts w:asciiTheme="minorHAnsi" w:hAnsiTheme="minorHAnsi" w:cstheme="minorHAnsi"/>
        </w:rPr>
      </w:pPr>
    </w:p>
    <w:p w14:paraId="1B066233" w14:textId="77777777" w:rsidR="00F94DDD" w:rsidRPr="00D50DC2" w:rsidRDefault="00F94DDD" w:rsidP="00F94DDD">
      <w:pPr>
        <w:rPr>
          <w:rFonts w:asciiTheme="minorHAnsi" w:hAnsiTheme="minorHAnsi" w:cstheme="minorHAnsi"/>
        </w:rPr>
      </w:pPr>
    </w:p>
    <w:p w14:paraId="5EF20C60" w14:textId="77777777" w:rsidR="00F94DDD" w:rsidRPr="00D50DC2" w:rsidRDefault="00F94DDD" w:rsidP="00F94DDD">
      <w:pPr>
        <w:rPr>
          <w:rFonts w:asciiTheme="minorHAnsi" w:hAnsiTheme="minorHAnsi" w:cstheme="minorHAnsi"/>
        </w:rPr>
      </w:pPr>
    </w:p>
    <w:p w14:paraId="06D1B484" w14:textId="77777777" w:rsidR="00F94DDD" w:rsidRPr="00D50DC2" w:rsidRDefault="00F94DDD" w:rsidP="00F94DDD">
      <w:pPr>
        <w:rPr>
          <w:rFonts w:asciiTheme="minorHAnsi" w:hAnsiTheme="minorHAnsi" w:cstheme="minorHAnsi"/>
        </w:rPr>
      </w:pPr>
    </w:p>
    <w:p w14:paraId="3606E62C" w14:textId="77777777" w:rsidR="00F94DDD" w:rsidRPr="00D50DC2" w:rsidRDefault="00F94DDD" w:rsidP="00F94DDD">
      <w:pPr>
        <w:rPr>
          <w:rFonts w:asciiTheme="minorHAnsi" w:hAnsiTheme="minorHAnsi" w:cstheme="minorHAnsi"/>
        </w:rPr>
      </w:pPr>
    </w:p>
    <w:p w14:paraId="41B904FE" w14:textId="77777777" w:rsidR="00F94DDD" w:rsidRPr="00D50DC2" w:rsidRDefault="00F94DDD" w:rsidP="00F94DDD">
      <w:pPr>
        <w:rPr>
          <w:rFonts w:asciiTheme="minorHAnsi" w:hAnsiTheme="minorHAnsi" w:cstheme="minorHAnsi"/>
        </w:rPr>
      </w:pPr>
    </w:p>
    <w:p w14:paraId="72016A66" w14:textId="77777777" w:rsidR="00F94DDD" w:rsidRPr="00D50DC2" w:rsidRDefault="00F94DDD" w:rsidP="00F94DDD">
      <w:pPr>
        <w:rPr>
          <w:rFonts w:asciiTheme="minorHAnsi" w:hAnsiTheme="minorHAnsi" w:cstheme="minorHAnsi"/>
        </w:rPr>
      </w:pPr>
    </w:p>
    <w:p w14:paraId="3B5BBB00" w14:textId="77777777" w:rsidR="00F94DDD" w:rsidRPr="00D50DC2" w:rsidRDefault="00F94DDD" w:rsidP="00F94DDD">
      <w:pPr>
        <w:rPr>
          <w:rFonts w:asciiTheme="minorHAnsi" w:hAnsiTheme="minorHAnsi" w:cstheme="minorHAnsi"/>
        </w:rPr>
      </w:pPr>
    </w:p>
    <w:p w14:paraId="4921B0DD" w14:textId="77777777" w:rsidR="00F94DDD" w:rsidRPr="00D50DC2" w:rsidRDefault="00F94DDD" w:rsidP="00F94DDD">
      <w:pPr>
        <w:rPr>
          <w:rFonts w:asciiTheme="minorHAnsi" w:hAnsiTheme="minorHAnsi" w:cstheme="minorHAnsi"/>
        </w:rPr>
      </w:pPr>
    </w:p>
    <w:p w14:paraId="2C8ADB2A" w14:textId="77777777" w:rsidR="00F94DDD" w:rsidRPr="00D50DC2" w:rsidRDefault="00F94DDD" w:rsidP="00F94DDD">
      <w:pPr>
        <w:rPr>
          <w:rFonts w:asciiTheme="minorHAnsi" w:hAnsiTheme="minorHAnsi" w:cstheme="minorHAnsi"/>
        </w:rPr>
      </w:pPr>
    </w:p>
    <w:p w14:paraId="66069BAB" w14:textId="77777777" w:rsidR="00F94DDD" w:rsidRPr="00D50DC2" w:rsidRDefault="00F94DDD" w:rsidP="00F94DDD">
      <w:pPr>
        <w:tabs>
          <w:tab w:val="left" w:pos="3336"/>
        </w:tabs>
        <w:rPr>
          <w:rFonts w:asciiTheme="minorHAnsi" w:hAnsiTheme="minorHAnsi" w:cstheme="minorHAnsi"/>
        </w:rPr>
      </w:pPr>
      <w:r w:rsidRPr="00D50DC2">
        <w:rPr>
          <w:rFonts w:asciiTheme="minorHAnsi" w:hAnsiTheme="minorHAnsi" w:cstheme="minorHAnsi"/>
        </w:rPr>
        <w:tab/>
      </w:r>
    </w:p>
    <w:p w14:paraId="268EDEEA" w14:textId="77777777" w:rsidR="00F94DDD" w:rsidRPr="00D50DC2" w:rsidRDefault="00F94DDD">
      <w:pPr>
        <w:autoSpaceDE/>
        <w:autoSpaceDN/>
        <w:adjustRightInd/>
        <w:rPr>
          <w:rFonts w:asciiTheme="minorHAnsi" w:hAnsiTheme="minorHAnsi" w:cstheme="minorHAnsi"/>
        </w:rPr>
      </w:pPr>
      <w:r w:rsidRPr="00D50DC2">
        <w:rPr>
          <w:rFonts w:asciiTheme="minorHAnsi" w:hAnsiTheme="minorHAnsi" w:cstheme="minorHAnsi"/>
        </w:rPr>
        <w:br w:type="page"/>
      </w:r>
    </w:p>
    <w:p w14:paraId="520A9125" w14:textId="77777777" w:rsidR="00F94DDD" w:rsidRPr="0037419D" w:rsidRDefault="00F94DDD" w:rsidP="00F94DDD">
      <w:pPr>
        <w:autoSpaceDE/>
        <w:autoSpaceDN/>
        <w:adjustRightInd/>
        <w:jc w:val="center"/>
        <w:rPr>
          <w:rFonts w:asciiTheme="minorHAnsi" w:hAnsiTheme="minorHAnsi" w:cstheme="minorHAnsi"/>
          <w:b/>
          <w:bCs/>
          <w:sz w:val="24"/>
          <w:szCs w:val="28"/>
          <w:u w:val="single"/>
        </w:rPr>
      </w:pPr>
      <w:r w:rsidRPr="0037419D">
        <w:rPr>
          <w:rFonts w:asciiTheme="minorHAnsi" w:hAnsiTheme="minorHAnsi" w:cstheme="minorHAnsi"/>
          <w:b/>
          <w:bCs/>
          <w:sz w:val="24"/>
          <w:szCs w:val="28"/>
          <w:u w:val="single"/>
        </w:rPr>
        <w:lastRenderedPageBreak/>
        <w:t>SECTION VII – GENERAL CONDITIONS OF THE CONTRACT</w:t>
      </w:r>
    </w:p>
    <w:p w14:paraId="7A6F25FC" w14:textId="77777777" w:rsidR="00F94DDD" w:rsidRPr="00D50DC2" w:rsidRDefault="00F94DDD">
      <w:pPr>
        <w:autoSpaceDE/>
        <w:autoSpaceDN/>
        <w:adjustRightInd/>
        <w:rPr>
          <w:rFonts w:asciiTheme="minorHAnsi" w:hAnsiTheme="minorHAnsi" w:cstheme="minorHAnsi"/>
        </w:rPr>
      </w:pPr>
    </w:p>
    <w:tbl>
      <w:tblPr>
        <w:tblW w:w="10114" w:type="dxa"/>
        <w:tblInd w:w="-106"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000" w:firstRow="0" w:lastRow="0" w:firstColumn="0" w:lastColumn="0" w:noHBand="0" w:noVBand="0"/>
      </w:tblPr>
      <w:tblGrid>
        <w:gridCol w:w="2194"/>
        <w:gridCol w:w="7920"/>
      </w:tblGrid>
      <w:tr w:rsidR="00F94DDD" w:rsidRPr="00442940" w14:paraId="31877B70" w14:textId="77777777" w:rsidTr="007A21E2">
        <w:trPr>
          <w:trHeight w:val="508"/>
        </w:trPr>
        <w:tc>
          <w:tcPr>
            <w:tcW w:w="2194" w:type="dxa"/>
          </w:tcPr>
          <w:p w14:paraId="151123D1" w14:textId="77777777" w:rsidR="00F94DDD" w:rsidRPr="00442940" w:rsidRDefault="00F94DDD" w:rsidP="00D63771">
            <w:pPr>
              <w:pStyle w:val="NoSpacing"/>
              <w:rPr>
                <w:rFonts w:asciiTheme="minorHAnsi" w:hAnsiTheme="minorHAnsi" w:cstheme="minorHAnsi"/>
                <w:b/>
              </w:rPr>
            </w:pPr>
            <w:r w:rsidRPr="00442940">
              <w:rPr>
                <w:rFonts w:asciiTheme="minorHAnsi" w:hAnsiTheme="minorHAnsi" w:cstheme="minorHAnsi"/>
                <w:b/>
              </w:rPr>
              <w:t>1. Definitions</w:t>
            </w:r>
          </w:p>
        </w:tc>
        <w:tc>
          <w:tcPr>
            <w:tcW w:w="7920" w:type="dxa"/>
          </w:tcPr>
          <w:p w14:paraId="4D97D8B9" w14:textId="77777777" w:rsidR="00F94DDD" w:rsidRPr="00442940" w:rsidRDefault="00F94DDD" w:rsidP="00A51D5E">
            <w:pPr>
              <w:pStyle w:val="Clauses"/>
              <w:numPr>
                <w:ilvl w:val="1"/>
                <w:numId w:val="52"/>
              </w:numPr>
              <w:ind w:left="490"/>
              <w:rPr>
                <w:rFonts w:asciiTheme="minorHAnsi" w:hAnsiTheme="minorHAnsi" w:cstheme="minorHAnsi"/>
                <w:sz w:val="24"/>
              </w:rPr>
            </w:pPr>
            <w:r w:rsidRPr="00442940">
              <w:rPr>
                <w:rFonts w:asciiTheme="minorHAnsi" w:hAnsiTheme="minorHAnsi" w:cstheme="minorHAnsi"/>
                <w:sz w:val="24"/>
              </w:rPr>
              <w:t>The</w:t>
            </w:r>
            <w:r w:rsidRPr="00442940">
              <w:rPr>
                <w:rFonts w:asciiTheme="minorHAnsi" w:hAnsiTheme="minorHAnsi" w:cstheme="minorHAnsi"/>
                <w:spacing w:val="-6"/>
                <w:sz w:val="24"/>
              </w:rPr>
              <w:t xml:space="preserve"> </w:t>
            </w:r>
            <w:r w:rsidRPr="00442940">
              <w:rPr>
                <w:rFonts w:asciiTheme="minorHAnsi" w:hAnsiTheme="minorHAnsi" w:cstheme="minorHAnsi"/>
                <w:sz w:val="24"/>
              </w:rPr>
              <w:t>following</w:t>
            </w:r>
            <w:r w:rsidRPr="00442940">
              <w:rPr>
                <w:rFonts w:asciiTheme="minorHAnsi" w:hAnsiTheme="minorHAnsi" w:cstheme="minorHAnsi"/>
                <w:spacing w:val="-5"/>
                <w:sz w:val="24"/>
              </w:rPr>
              <w:t xml:space="preserve"> </w:t>
            </w:r>
            <w:r w:rsidRPr="00442940">
              <w:rPr>
                <w:rFonts w:asciiTheme="minorHAnsi" w:hAnsiTheme="minorHAnsi" w:cstheme="minorHAnsi"/>
                <w:sz w:val="24"/>
              </w:rPr>
              <w:t>words</w:t>
            </w:r>
            <w:r w:rsidRPr="00442940">
              <w:rPr>
                <w:rFonts w:asciiTheme="minorHAnsi" w:hAnsiTheme="minorHAnsi" w:cstheme="minorHAnsi"/>
                <w:spacing w:val="-5"/>
                <w:sz w:val="24"/>
              </w:rPr>
              <w:t xml:space="preserve"> </w:t>
            </w:r>
            <w:r w:rsidRPr="00442940">
              <w:rPr>
                <w:rFonts w:asciiTheme="minorHAnsi" w:hAnsiTheme="minorHAnsi" w:cstheme="minorHAnsi"/>
                <w:sz w:val="24"/>
              </w:rPr>
              <w:t>and</w:t>
            </w:r>
            <w:r w:rsidRPr="00442940">
              <w:rPr>
                <w:rFonts w:asciiTheme="minorHAnsi" w:hAnsiTheme="minorHAnsi" w:cstheme="minorHAnsi"/>
                <w:spacing w:val="-6"/>
                <w:sz w:val="24"/>
              </w:rPr>
              <w:t xml:space="preserve"> </w:t>
            </w:r>
            <w:r w:rsidRPr="00442940">
              <w:rPr>
                <w:rFonts w:asciiTheme="minorHAnsi" w:hAnsiTheme="minorHAnsi" w:cstheme="minorHAnsi"/>
                <w:sz w:val="24"/>
              </w:rPr>
              <w:t>expressions</w:t>
            </w:r>
            <w:r w:rsidRPr="00442940">
              <w:rPr>
                <w:rFonts w:asciiTheme="minorHAnsi" w:hAnsiTheme="minorHAnsi" w:cstheme="minorHAnsi"/>
                <w:spacing w:val="-5"/>
                <w:sz w:val="24"/>
              </w:rPr>
              <w:t xml:space="preserve"> </w:t>
            </w:r>
            <w:r w:rsidRPr="00442940">
              <w:rPr>
                <w:rFonts w:asciiTheme="minorHAnsi" w:hAnsiTheme="minorHAnsi" w:cstheme="minorHAnsi"/>
                <w:sz w:val="24"/>
              </w:rPr>
              <w:t>shall</w:t>
            </w:r>
            <w:r w:rsidRPr="00442940">
              <w:rPr>
                <w:rFonts w:asciiTheme="minorHAnsi" w:hAnsiTheme="minorHAnsi" w:cstheme="minorHAnsi"/>
                <w:spacing w:val="-5"/>
                <w:sz w:val="24"/>
              </w:rPr>
              <w:t xml:space="preserve"> </w:t>
            </w:r>
            <w:r w:rsidRPr="00442940">
              <w:rPr>
                <w:rFonts w:asciiTheme="minorHAnsi" w:hAnsiTheme="minorHAnsi" w:cstheme="minorHAnsi"/>
                <w:sz w:val="24"/>
              </w:rPr>
              <w:t>have</w:t>
            </w:r>
            <w:r w:rsidRPr="00442940">
              <w:rPr>
                <w:rFonts w:asciiTheme="minorHAnsi" w:hAnsiTheme="minorHAnsi" w:cstheme="minorHAnsi"/>
                <w:spacing w:val="-6"/>
                <w:sz w:val="24"/>
              </w:rPr>
              <w:t xml:space="preserve"> </w:t>
            </w:r>
            <w:r w:rsidRPr="00442940">
              <w:rPr>
                <w:rFonts w:asciiTheme="minorHAnsi" w:hAnsiTheme="minorHAnsi" w:cstheme="minorHAnsi"/>
                <w:sz w:val="24"/>
              </w:rPr>
              <w:t>the meanings</w:t>
            </w:r>
            <w:r w:rsidRPr="00442940">
              <w:rPr>
                <w:rFonts w:asciiTheme="minorHAnsi" w:hAnsiTheme="minorHAnsi" w:cstheme="minorHAnsi"/>
                <w:spacing w:val="-5"/>
                <w:sz w:val="24"/>
              </w:rPr>
              <w:t xml:space="preserve"> </w:t>
            </w:r>
            <w:r w:rsidRPr="00442940">
              <w:rPr>
                <w:rFonts w:asciiTheme="minorHAnsi" w:hAnsiTheme="minorHAnsi" w:cstheme="minorHAnsi"/>
                <w:sz w:val="24"/>
              </w:rPr>
              <w:t>hereby</w:t>
            </w:r>
            <w:r w:rsidRPr="00442940">
              <w:rPr>
                <w:rFonts w:asciiTheme="minorHAnsi" w:hAnsiTheme="minorHAnsi" w:cstheme="minorHAnsi"/>
                <w:spacing w:val="-6"/>
                <w:sz w:val="24"/>
              </w:rPr>
              <w:t xml:space="preserve"> </w:t>
            </w:r>
            <w:r w:rsidRPr="00442940">
              <w:rPr>
                <w:rFonts w:asciiTheme="minorHAnsi" w:hAnsiTheme="minorHAnsi" w:cstheme="minorHAnsi"/>
                <w:sz w:val="24"/>
              </w:rPr>
              <w:t>assigned</w:t>
            </w:r>
            <w:r w:rsidRPr="00442940">
              <w:rPr>
                <w:rFonts w:asciiTheme="minorHAnsi" w:hAnsiTheme="minorHAnsi" w:cstheme="minorHAnsi"/>
                <w:spacing w:val="-5"/>
                <w:sz w:val="24"/>
              </w:rPr>
              <w:t xml:space="preserve"> </w:t>
            </w:r>
            <w:r w:rsidRPr="00442940">
              <w:rPr>
                <w:rFonts w:asciiTheme="minorHAnsi" w:hAnsiTheme="minorHAnsi" w:cstheme="minorHAnsi"/>
                <w:sz w:val="24"/>
              </w:rPr>
              <w:t>to</w:t>
            </w:r>
            <w:r w:rsidRPr="00442940">
              <w:rPr>
                <w:rFonts w:asciiTheme="minorHAnsi" w:hAnsiTheme="minorHAnsi" w:cstheme="minorHAnsi"/>
                <w:spacing w:val="-5"/>
                <w:sz w:val="24"/>
              </w:rPr>
              <w:t xml:space="preserve"> </w:t>
            </w:r>
            <w:r w:rsidRPr="00442940">
              <w:rPr>
                <w:rFonts w:asciiTheme="minorHAnsi" w:hAnsiTheme="minorHAnsi" w:cstheme="minorHAnsi"/>
                <w:sz w:val="24"/>
              </w:rPr>
              <w:t>them:</w:t>
            </w:r>
          </w:p>
          <w:p w14:paraId="55621C34" w14:textId="77777777" w:rsidR="00F94DDD" w:rsidRPr="00442940" w:rsidRDefault="00F94DDD" w:rsidP="00A51D5E">
            <w:pPr>
              <w:widowControl w:val="0"/>
              <w:numPr>
                <w:ilvl w:val="1"/>
                <w:numId w:val="53"/>
              </w:numPr>
              <w:kinsoku w:val="0"/>
              <w:overflowPunct w:val="0"/>
              <w:spacing w:before="54" w:line="276" w:lineRule="auto"/>
              <w:ind w:left="1197" w:right="121"/>
              <w:rPr>
                <w:rFonts w:asciiTheme="minorHAnsi" w:hAnsiTheme="minorHAnsi" w:cstheme="minorHAnsi"/>
                <w:sz w:val="24"/>
              </w:rPr>
            </w:pPr>
            <w:r w:rsidRPr="00442940">
              <w:rPr>
                <w:rFonts w:asciiTheme="minorHAnsi" w:hAnsiTheme="minorHAnsi" w:cstheme="minorHAnsi"/>
                <w:b/>
                <w:bCs/>
                <w:sz w:val="24"/>
              </w:rPr>
              <w:t>“Authorit</w:t>
            </w:r>
            <w:r w:rsidRPr="00442940">
              <w:rPr>
                <w:rFonts w:asciiTheme="minorHAnsi" w:hAnsiTheme="minorHAnsi" w:cstheme="minorHAnsi"/>
                <w:b/>
                <w:bCs/>
                <w:spacing w:val="-2"/>
                <w:sz w:val="24"/>
              </w:rPr>
              <w:t>y</w:t>
            </w:r>
            <w:r w:rsidRPr="00442940">
              <w:rPr>
                <w:rFonts w:asciiTheme="minorHAnsi" w:hAnsiTheme="minorHAnsi" w:cstheme="minorHAnsi"/>
                <w:b/>
                <w:bCs/>
                <w:sz w:val="24"/>
              </w:rPr>
              <w:t xml:space="preserve">” </w:t>
            </w:r>
            <w:r w:rsidRPr="00442940">
              <w:rPr>
                <w:rFonts w:asciiTheme="minorHAnsi" w:hAnsiTheme="minorHAnsi" w:cstheme="minorHAnsi"/>
                <w:sz w:val="24"/>
              </w:rPr>
              <w:t xml:space="preserve">means </w:t>
            </w:r>
            <w:r w:rsidR="008A5C3A" w:rsidRPr="00442940">
              <w:rPr>
                <w:rFonts w:asciiTheme="minorHAnsi" w:hAnsiTheme="minorHAnsi" w:cstheme="minorHAnsi"/>
                <w:sz w:val="24"/>
              </w:rPr>
              <w:t>Public</w:t>
            </w:r>
            <w:r w:rsidRPr="00442940">
              <w:rPr>
                <w:rFonts w:asciiTheme="minorHAnsi" w:hAnsiTheme="minorHAnsi" w:cstheme="minorHAnsi"/>
                <w:spacing w:val="19"/>
                <w:sz w:val="24"/>
              </w:rPr>
              <w:t xml:space="preserve"> </w:t>
            </w:r>
            <w:r w:rsidRPr="00442940">
              <w:rPr>
                <w:rFonts w:asciiTheme="minorHAnsi" w:hAnsiTheme="minorHAnsi" w:cstheme="minorHAnsi"/>
                <w:sz w:val="24"/>
              </w:rPr>
              <w:t>Pr</w:t>
            </w:r>
            <w:r w:rsidRPr="00442940">
              <w:rPr>
                <w:rFonts w:asciiTheme="minorHAnsi" w:hAnsiTheme="minorHAnsi" w:cstheme="minorHAnsi"/>
                <w:spacing w:val="-2"/>
                <w:sz w:val="24"/>
              </w:rPr>
              <w:t>o</w:t>
            </w:r>
            <w:r w:rsidR="008A5C3A" w:rsidRPr="00442940">
              <w:rPr>
                <w:rFonts w:asciiTheme="minorHAnsi" w:hAnsiTheme="minorHAnsi" w:cstheme="minorHAnsi"/>
                <w:sz w:val="24"/>
              </w:rPr>
              <w:t>curement</w:t>
            </w:r>
            <w:r w:rsidRPr="00442940">
              <w:rPr>
                <w:rFonts w:asciiTheme="minorHAnsi" w:hAnsiTheme="minorHAnsi" w:cstheme="minorHAnsi"/>
                <w:spacing w:val="19"/>
                <w:sz w:val="24"/>
              </w:rPr>
              <w:t xml:space="preserve"> </w:t>
            </w:r>
            <w:r w:rsidRPr="00442940">
              <w:rPr>
                <w:rFonts w:asciiTheme="minorHAnsi" w:hAnsiTheme="minorHAnsi" w:cstheme="minorHAnsi"/>
                <w:sz w:val="24"/>
              </w:rPr>
              <w:t xml:space="preserve">Regulatory </w:t>
            </w:r>
            <w:r w:rsidRPr="00442940">
              <w:rPr>
                <w:rFonts w:asciiTheme="minorHAnsi" w:hAnsiTheme="minorHAnsi" w:cstheme="minorHAnsi"/>
                <w:spacing w:val="-1"/>
                <w:sz w:val="24"/>
              </w:rPr>
              <w:t>Authority.</w:t>
            </w:r>
          </w:p>
          <w:p w14:paraId="2FE0DF6B" w14:textId="77777777" w:rsidR="00F94DDD" w:rsidRPr="00442940" w:rsidRDefault="00F94DDD" w:rsidP="00A51D5E">
            <w:pPr>
              <w:pStyle w:val="BodyText"/>
              <w:widowControl w:val="0"/>
              <w:numPr>
                <w:ilvl w:val="1"/>
                <w:numId w:val="53"/>
              </w:numPr>
              <w:suppressAutoHyphens w:val="0"/>
              <w:kinsoku w:val="0"/>
              <w:overflowPunct w:val="0"/>
              <w:autoSpaceDE w:val="0"/>
              <w:autoSpaceDN w:val="0"/>
              <w:adjustRightInd w:val="0"/>
              <w:spacing w:before="53" w:after="0" w:line="275" w:lineRule="auto"/>
              <w:ind w:left="1197" w:right="120"/>
              <w:rPr>
                <w:rFonts w:asciiTheme="minorHAnsi" w:hAnsiTheme="minorHAnsi" w:cstheme="minorHAnsi"/>
                <w:szCs w:val="24"/>
              </w:rPr>
            </w:pPr>
            <w:r w:rsidRPr="00442940">
              <w:rPr>
                <w:rFonts w:asciiTheme="minorHAnsi" w:hAnsiTheme="minorHAnsi" w:cstheme="minorHAnsi"/>
                <w:szCs w:val="24"/>
              </w:rPr>
              <w:t>The</w:t>
            </w:r>
            <w:r w:rsidRPr="00442940">
              <w:rPr>
                <w:rFonts w:asciiTheme="minorHAnsi" w:hAnsiTheme="minorHAnsi" w:cstheme="minorHAnsi"/>
                <w:spacing w:val="6"/>
                <w:szCs w:val="24"/>
              </w:rPr>
              <w:t xml:space="preserve"> </w:t>
            </w:r>
            <w:r w:rsidRPr="006D7C7A">
              <w:rPr>
                <w:rFonts w:asciiTheme="minorHAnsi" w:hAnsiTheme="minorHAnsi" w:cstheme="minorHAnsi"/>
                <w:spacing w:val="-1"/>
                <w:szCs w:val="24"/>
              </w:rPr>
              <w:t>“</w:t>
            </w:r>
            <w:r w:rsidRPr="00442940">
              <w:rPr>
                <w:rFonts w:asciiTheme="minorHAnsi" w:hAnsiTheme="minorHAnsi" w:cstheme="minorHAnsi"/>
                <w:b/>
                <w:bCs/>
                <w:szCs w:val="24"/>
              </w:rPr>
              <w:t>Arbitrator”</w:t>
            </w:r>
            <w:r w:rsidRPr="00442940">
              <w:rPr>
                <w:rFonts w:asciiTheme="minorHAnsi" w:hAnsiTheme="minorHAnsi" w:cstheme="minorHAnsi"/>
                <w:b/>
                <w:bCs/>
                <w:spacing w:val="6"/>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s</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perso</w:t>
            </w:r>
            <w:r w:rsidRPr="00442940">
              <w:rPr>
                <w:rFonts w:asciiTheme="minorHAnsi" w:hAnsiTheme="minorHAnsi" w:cstheme="minorHAnsi"/>
                <w:szCs w:val="24"/>
              </w:rPr>
              <w:t>n</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pacing w:val="-1"/>
                <w:szCs w:val="24"/>
              </w:rPr>
              <w:t>ppointe</w:t>
            </w:r>
            <w:r w:rsidRPr="00442940">
              <w:rPr>
                <w:rFonts w:asciiTheme="minorHAnsi" w:hAnsiTheme="minorHAnsi" w:cstheme="minorHAnsi"/>
                <w:szCs w:val="24"/>
              </w:rPr>
              <w:t>d</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wit</w:t>
            </w:r>
            <w:r w:rsidRPr="00442940">
              <w:rPr>
                <w:rFonts w:asciiTheme="minorHAnsi" w:hAnsiTheme="minorHAnsi" w:cstheme="minorHAnsi"/>
                <w:szCs w:val="24"/>
              </w:rPr>
              <w:t>h</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mutual consen</w:t>
            </w:r>
            <w:r w:rsidRPr="00442940">
              <w:rPr>
                <w:rFonts w:asciiTheme="minorHAnsi" w:hAnsiTheme="minorHAnsi" w:cstheme="minorHAnsi"/>
                <w:szCs w:val="24"/>
              </w:rPr>
              <w:t>t</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bot</w:t>
            </w:r>
            <w:r w:rsidRPr="00442940">
              <w:rPr>
                <w:rFonts w:asciiTheme="minorHAnsi" w:hAnsiTheme="minorHAnsi" w:cstheme="minorHAnsi"/>
                <w:szCs w:val="24"/>
              </w:rPr>
              <w:t>h</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parties</w:t>
            </w:r>
            <w:r w:rsidRPr="00442940">
              <w:rPr>
                <w:rFonts w:asciiTheme="minorHAnsi" w:hAnsiTheme="minorHAnsi" w:cstheme="minorHAnsi"/>
                <w:szCs w:val="24"/>
              </w:rPr>
              <w:t>,</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resolv</w:t>
            </w:r>
            <w:r w:rsidRPr="00442940">
              <w:rPr>
                <w:rFonts w:asciiTheme="minorHAnsi" w:hAnsiTheme="minorHAnsi" w:cstheme="minorHAnsi"/>
                <w:szCs w:val="24"/>
              </w:rPr>
              <w:t>e</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 xml:space="preserve">contractual </w:t>
            </w:r>
            <w:r w:rsidRPr="00442940">
              <w:rPr>
                <w:rFonts w:asciiTheme="minorHAnsi" w:hAnsiTheme="minorHAnsi" w:cstheme="minorHAnsi"/>
                <w:szCs w:val="24"/>
              </w:rPr>
              <w:t>disputes</w:t>
            </w:r>
            <w:r w:rsidRPr="00442940">
              <w:rPr>
                <w:rFonts w:asciiTheme="minorHAnsi" w:hAnsiTheme="minorHAnsi" w:cstheme="minorHAnsi"/>
                <w:spacing w:val="13"/>
                <w:szCs w:val="24"/>
              </w:rPr>
              <w:t xml:space="preserve"> </w:t>
            </w:r>
            <w:r w:rsidRPr="00442940">
              <w:rPr>
                <w:rFonts w:asciiTheme="minorHAnsi" w:hAnsiTheme="minorHAnsi" w:cstheme="minorHAnsi"/>
                <w:szCs w:val="24"/>
              </w:rPr>
              <w:t>as</w:t>
            </w:r>
            <w:r w:rsidRPr="00442940">
              <w:rPr>
                <w:rFonts w:asciiTheme="minorHAnsi" w:hAnsiTheme="minorHAnsi" w:cstheme="minorHAnsi"/>
                <w:spacing w:val="14"/>
                <w:szCs w:val="24"/>
              </w:rPr>
              <w:t xml:space="preserve"> </w:t>
            </w:r>
            <w:r w:rsidRPr="00442940">
              <w:rPr>
                <w:rFonts w:asciiTheme="minorHAnsi" w:hAnsiTheme="minorHAnsi" w:cstheme="minorHAnsi"/>
                <w:szCs w:val="24"/>
              </w:rPr>
              <w:t>provided</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f</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13"/>
                <w:szCs w:val="24"/>
              </w:rPr>
              <w:t xml:space="preserve"> </w:t>
            </w:r>
            <w:r w:rsidRPr="00442940">
              <w:rPr>
                <w:rFonts w:asciiTheme="minorHAnsi" w:hAnsiTheme="minorHAnsi" w:cstheme="minorHAnsi"/>
                <w:szCs w:val="24"/>
              </w:rPr>
              <w:t>in</w:t>
            </w:r>
            <w:r w:rsidRPr="00442940">
              <w:rPr>
                <w:rFonts w:asciiTheme="minorHAnsi" w:hAnsiTheme="minorHAnsi" w:cstheme="minorHAnsi"/>
                <w:spacing w:val="14"/>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3"/>
                <w:szCs w:val="24"/>
              </w:rPr>
              <w:t xml:space="preserve"> </w:t>
            </w:r>
            <w:r w:rsidRPr="00442940">
              <w:rPr>
                <w:rFonts w:asciiTheme="minorHAnsi" w:hAnsiTheme="minorHAnsi" w:cstheme="minorHAnsi"/>
                <w:szCs w:val="24"/>
              </w:rPr>
              <w:t>General</w:t>
            </w:r>
            <w:r w:rsidRPr="00442940">
              <w:rPr>
                <w:rFonts w:asciiTheme="minorHAnsi" w:hAnsiTheme="minorHAnsi" w:cstheme="minorHAnsi"/>
                <w:spacing w:val="13"/>
                <w:szCs w:val="24"/>
              </w:rPr>
              <w:t xml:space="preserve"> </w:t>
            </w:r>
            <w:r w:rsidRPr="00442940">
              <w:rPr>
                <w:rFonts w:asciiTheme="minorHAnsi" w:hAnsiTheme="minorHAnsi" w:cstheme="minorHAnsi"/>
                <w:szCs w:val="24"/>
              </w:rPr>
              <w:t>Conditions</w:t>
            </w:r>
            <w:r w:rsidRPr="00442940">
              <w:rPr>
                <w:rFonts w:asciiTheme="minorHAnsi" w:hAnsiTheme="minorHAnsi" w:cstheme="minorHAnsi"/>
                <w:spacing w:val="13"/>
                <w:szCs w:val="24"/>
              </w:rPr>
              <w:t xml:space="preserve"> </w:t>
            </w:r>
            <w:r w:rsidRPr="00442940">
              <w:rPr>
                <w:rFonts w:asciiTheme="minorHAnsi" w:hAnsiTheme="minorHAnsi" w:cstheme="minorHAnsi"/>
                <w:szCs w:val="24"/>
              </w:rPr>
              <w:t>of</w:t>
            </w:r>
            <w:r w:rsidRPr="00442940">
              <w:rPr>
                <w:rFonts w:asciiTheme="minorHAnsi" w:hAnsiTheme="minorHAnsi" w:cstheme="minorHAnsi"/>
                <w:w w:val="99"/>
                <w:szCs w:val="24"/>
              </w:rPr>
              <w:t xml:space="preserve"> </w:t>
            </w:r>
            <w:r w:rsidRPr="00442940">
              <w:rPr>
                <w:rFonts w:asciiTheme="minorHAnsi" w:hAnsiTheme="minorHAnsi" w:cstheme="minorHAnsi"/>
                <w:szCs w:val="24"/>
              </w:rPr>
              <w:t>the</w:t>
            </w:r>
            <w:r w:rsidRPr="00442940">
              <w:rPr>
                <w:rFonts w:asciiTheme="minorHAnsi" w:hAnsiTheme="minorHAnsi" w:cstheme="minorHAnsi"/>
                <w:spacing w:val="-5"/>
                <w:szCs w:val="24"/>
              </w:rPr>
              <w:t xml:space="preserve"> </w:t>
            </w:r>
            <w:r w:rsidRPr="00442940">
              <w:rPr>
                <w:rFonts w:asciiTheme="minorHAnsi" w:hAnsiTheme="minorHAnsi" w:cstheme="minorHAnsi"/>
                <w:szCs w:val="24"/>
              </w:rPr>
              <w:t>Contract</w:t>
            </w:r>
            <w:r w:rsidRPr="00442940">
              <w:rPr>
                <w:rFonts w:asciiTheme="minorHAnsi" w:hAnsiTheme="minorHAnsi" w:cstheme="minorHAnsi"/>
                <w:spacing w:val="-5"/>
                <w:szCs w:val="24"/>
              </w:rPr>
              <w:t xml:space="preserve"> </w:t>
            </w:r>
            <w:r w:rsidRPr="00442940">
              <w:rPr>
                <w:rFonts w:asciiTheme="minorHAnsi" w:hAnsiTheme="minorHAnsi" w:cstheme="minorHAnsi"/>
                <w:b/>
                <w:bCs/>
                <w:spacing w:val="-1"/>
                <w:szCs w:val="24"/>
              </w:rPr>
              <w:t>GC</w:t>
            </w:r>
            <w:r w:rsidRPr="00442940">
              <w:rPr>
                <w:rFonts w:asciiTheme="minorHAnsi" w:hAnsiTheme="minorHAnsi" w:cstheme="minorHAnsi"/>
                <w:b/>
                <w:bCs/>
                <w:szCs w:val="24"/>
              </w:rPr>
              <w:t>C</w:t>
            </w:r>
            <w:r w:rsidRPr="00442940">
              <w:rPr>
                <w:rFonts w:asciiTheme="minorHAnsi" w:hAnsiTheme="minorHAnsi" w:cstheme="minorHAnsi"/>
                <w:b/>
                <w:bCs/>
                <w:spacing w:val="-5"/>
                <w:szCs w:val="24"/>
              </w:rPr>
              <w:t xml:space="preserve"> </w:t>
            </w:r>
            <w:r w:rsidRPr="00442940">
              <w:rPr>
                <w:rFonts w:asciiTheme="minorHAnsi" w:hAnsiTheme="minorHAnsi" w:cstheme="minorHAnsi"/>
                <w:b/>
                <w:bCs/>
                <w:spacing w:val="-1"/>
                <w:szCs w:val="24"/>
              </w:rPr>
              <w:t>Claus</w:t>
            </w:r>
            <w:r w:rsidRPr="00442940">
              <w:rPr>
                <w:rFonts w:asciiTheme="minorHAnsi" w:hAnsiTheme="minorHAnsi" w:cstheme="minorHAnsi"/>
                <w:b/>
                <w:bCs/>
                <w:szCs w:val="24"/>
              </w:rPr>
              <w:t>e</w:t>
            </w:r>
            <w:r w:rsidRPr="00442940">
              <w:rPr>
                <w:rFonts w:asciiTheme="minorHAnsi" w:hAnsiTheme="minorHAnsi" w:cstheme="minorHAnsi"/>
                <w:b/>
                <w:bCs/>
                <w:spacing w:val="-5"/>
                <w:szCs w:val="24"/>
              </w:rPr>
              <w:t xml:space="preserve"> </w:t>
            </w:r>
            <w:r w:rsidRPr="00442940">
              <w:rPr>
                <w:rFonts w:asciiTheme="minorHAnsi" w:hAnsiTheme="minorHAnsi" w:cstheme="minorHAnsi"/>
                <w:b/>
                <w:bCs/>
                <w:spacing w:val="-1"/>
                <w:szCs w:val="24"/>
              </w:rPr>
              <w:t>3</w:t>
            </w:r>
            <w:r w:rsidRPr="00442940">
              <w:rPr>
                <w:rFonts w:asciiTheme="minorHAnsi" w:hAnsiTheme="minorHAnsi" w:cstheme="minorHAnsi"/>
                <w:b/>
                <w:bCs/>
                <w:szCs w:val="24"/>
              </w:rPr>
              <w:t>1</w:t>
            </w:r>
            <w:r w:rsidRPr="00442940">
              <w:rPr>
                <w:rFonts w:asciiTheme="minorHAnsi" w:hAnsiTheme="minorHAnsi" w:cstheme="minorHAnsi"/>
                <w:b/>
                <w:bCs/>
                <w:spacing w:val="-4"/>
                <w:szCs w:val="24"/>
              </w:rPr>
              <w:t xml:space="preserve"> </w:t>
            </w:r>
            <w:r w:rsidRPr="00442940">
              <w:rPr>
                <w:rFonts w:asciiTheme="minorHAnsi" w:hAnsiTheme="minorHAnsi" w:cstheme="minorHAnsi"/>
                <w:szCs w:val="24"/>
              </w:rPr>
              <w:t>hereunder.</w:t>
            </w:r>
          </w:p>
          <w:p w14:paraId="60E7CE42" w14:textId="77777777" w:rsidR="00F94DDD" w:rsidRPr="00442940" w:rsidRDefault="00F94DDD" w:rsidP="00A51D5E">
            <w:pPr>
              <w:pStyle w:val="BodyText"/>
              <w:widowControl w:val="0"/>
              <w:numPr>
                <w:ilvl w:val="1"/>
                <w:numId w:val="53"/>
              </w:numPr>
              <w:suppressAutoHyphens w:val="0"/>
              <w:kinsoku w:val="0"/>
              <w:overflowPunct w:val="0"/>
              <w:autoSpaceDE w:val="0"/>
              <w:autoSpaceDN w:val="0"/>
              <w:adjustRightInd w:val="0"/>
              <w:spacing w:before="28" w:after="0" w:line="276" w:lineRule="auto"/>
              <w:ind w:left="1197" w:right="121"/>
              <w:rPr>
                <w:rFonts w:asciiTheme="minorHAnsi" w:hAnsiTheme="minorHAnsi" w:cstheme="minorHAnsi"/>
                <w:szCs w:val="24"/>
              </w:rPr>
            </w:pP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2"/>
                <w:szCs w:val="24"/>
              </w:rPr>
              <w:t xml:space="preserve"> </w:t>
            </w:r>
            <w:r w:rsidRPr="00442940">
              <w:rPr>
                <w:rFonts w:asciiTheme="minorHAnsi" w:hAnsiTheme="minorHAnsi" w:cstheme="minorHAnsi"/>
                <w:b/>
                <w:bCs/>
                <w:szCs w:val="24"/>
              </w:rPr>
              <w:t>“Contract</w:t>
            </w:r>
            <w:r w:rsidRPr="00442940">
              <w:rPr>
                <w:rFonts w:asciiTheme="minorHAnsi" w:hAnsiTheme="minorHAnsi" w:cstheme="minorHAnsi"/>
                <w:szCs w:val="24"/>
              </w:rPr>
              <w:t>”</w:t>
            </w:r>
            <w:r w:rsidRPr="00442940">
              <w:rPr>
                <w:rFonts w:asciiTheme="minorHAnsi" w:hAnsiTheme="minorHAnsi" w:cstheme="minorHAnsi"/>
                <w:spacing w:val="22"/>
                <w:szCs w:val="24"/>
              </w:rPr>
              <w:t xml:space="preserve"> </w:t>
            </w:r>
            <w:r w:rsidRPr="00442940">
              <w:rPr>
                <w:rFonts w:asciiTheme="minorHAnsi" w:hAnsiTheme="minorHAnsi" w:cstheme="minorHAnsi"/>
                <w:szCs w:val="24"/>
              </w:rPr>
              <w:t>me</w:t>
            </w:r>
            <w:r w:rsidRPr="00442940">
              <w:rPr>
                <w:rFonts w:asciiTheme="minorHAnsi" w:hAnsiTheme="minorHAnsi" w:cstheme="minorHAnsi"/>
                <w:spacing w:val="-2"/>
                <w:szCs w:val="24"/>
              </w:rPr>
              <w:t>a</w:t>
            </w:r>
            <w:r w:rsidRPr="00442940">
              <w:rPr>
                <w:rFonts w:asciiTheme="minorHAnsi" w:hAnsiTheme="minorHAnsi" w:cstheme="minorHAnsi"/>
                <w:spacing w:val="-1"/>
                <w:szCs w:val="24"/>
              </w:rPr>
              <w:t>n</w:t>
            </w:r>
            <w:r w:rsidRPr="00442940">
              <w:rPr>
                <w:rFonts w:asciiTheme="minorHAnsi" w:hAnsiTheme="minorHAnsi" w:cstheme="minorHAnsi"/>
                <w:szCs w:val="24"/>
              </w:rPr>
              <w:t>s</w:t>
            </w:r>
            <w:r w:rsidRPr="00442940">
              <w:rPr>
                <w:rFonts w:asciiTheme="minorHAnsi" w:hAnsiTheme="minorHAnsi" w:cstheme="minorHAnsi"/>
                <w:spacing w:val="23"/>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2"/>
                <w:szCs w:val="24"/>
              </w:rPr>
              <w:t xml:space="preserve"> </w:t>
            </w:r>
            <w:r w:rsidRPr="00442940">
              <w:rPr>
                <w:rFonts w:asciiTheme="minorHAnsi" w:hAnsiTheme="minorHAnsi" w:cstheme="minorHAnsi"/>
                <w:szCs w:val="24"/>
              </w:rPr>
              <w:t>agreement</w:t>
            </w:r>
            <w:r w:rsidRPr="00442940">
              <w:rPr>
                <w:rFonts w:asciiTheme="minorHAnsi" w:hAnsiTheme="minorHAnsi" w:cstheme="minorHAnsi"/>
                <w:spacing w:val="23"/>
                <w:szCs w:val="24"/>
              </w:rPr>
              <w:t xml:space="preserve"> </w:t>
            </w:r>
            <w:r w:rsidRPr="00442940">
              <w:rPr>
                <w:rFonts w:asciiTheme="minorHAnsi" w:hAnsiTheme="minorHAnsi" w:cstheme="minorHAnsi"/>
                <w:szCs w:val="24"/>
              </w:rPr>
              <w:t>entered</w:t>
            </w:r>
            <w:r w:rsidRPr="00442940">
              <w:rPr>
                <w:rFonts w:asciiTheme="minorHAnsi" w:hAnsiTheme="minorHAnsi" w:cstheme="minorHAnsi"/>
                <w:spacing w:val="22"/>
                <w:szCs w:val="24"/>
              </w:rPr>
              <w:t xml:space="preserve"> </w:t>
            </w:r>
            <w:r w:rsidRPr="00442940">
              <w:rPr>
                <w:rFonts w:asciiTheme="minorHAnsi" w:hAnsiTheme="minorHAnsi" w:cstheme="minorHAnsi"/>
                <w:szCs w:val="24"/>
              </w:rPr>
              <w:t>into between</w:t>
            </w:r>
            <w:r w:rsidRPr="00442940">
              <w:rPr>
                <w:rFonts w:asciiTheme="minorHAnsi" w:hAnsiTheme="minorHAnsi" w:cstheme="minorHAnsi"/>
                <w:spacing w:val="49"/>
                <w:szCs w:val="24"/>
              </w:rPr>
              <w:t xml:space="preserve"> </w:t>
            </w:r>
            <w:r w:rsidRPr="00442940">
              <w:rPr>
                <w:rFonts w:asciiTheme="minorHAnsi" w:hAnsiTheme="minorHAnsi" w:cstheme="minorHAnsi"/>
                <w:szCs w:val="24"/>
              </w:rPr>
              <w:t>the</w:t>
            </w:r>
            <w:r w:rsidRPr="00442940">
              <w:rPr>
                <w:rFonts w:asciiTheme="minorHAnsi" w:hAnsiTheme="minorHAnsi" w:cstheme="minorHAnsi"/>
                <w:spacing w:val="49"/>
                <w:szCs w:val="24"/>
              </w:rPr>
              <w:t xml:space="preserve"> </w:t>
            </w:r>
            <w:r w:rsidRPr="00442940">
              <w:rPr>
                <w:rFonts w:asciiTheme="minorHAnsi" w:hAnsiTheme="minorHAnsi" w:cstheme="minorHAnsi"/>
                <w:szCs w:val="24"/>
              </w:rPr>
              <w:t>Procuring</w:t>
            </w:r>
            <w:r w:rsidRPr="00442940">
              <w:rPr>
                <w:rFonts w:asciiTheme="minorHAnsi" w:hAnsiTheme="minorHAnsi" w:cstheme="minorHAnsi"/>
                <w:spacing w:val="49"/>
                <w:szCs w:val="24"/>
              </w:rPr>
              <w:t xml:space="preserve"> </w:t>
            </w:r>
            <w:r w:rsidRPr="00442940">
              <w:rPr>
                <w:rFonts w:asciiTheme="minorHAnsi" w:hAnsiTheme="minorHAnsi" w:cstheme="minorHAnsi"/>
                <w:szCs w:val="24"/>
              </w:rPr>
              <w:t>Agency</w:t>
            </w:r>
            <w:r w:rsidRPr="00442940">
              <w:rPr>
                <w:rFonts w:asciiTheme="minorHAnsi" w:hAnsiTheme="minorHAnsi" w:cstheme="minorHAnsi"/>
                <w:spacing w:val="49"/>
                <w:szCs w:val="24"/>
              </w:rPr>
              <w:t xml:space="preserve"> </w:t>
            </w:r>
            <w:r w:rsidRPr="00442940">
              <w:rPr>
                <w:rFonts w:asciiTheme="minorHAnsi" w:hAnsiTheme="minorHAnsi" w:cstheme="minorHAnsi"/>
                <w:szCs w:val="24"/>
              </w:rPr>
              <w:t>and</w:t>
            </w:r>
            <w:r w:rsidRPr="00442940">
              <w:rPr>
                <w:rFonts w:asciiTheme="minorHAnsi" w:hAnsiTheme="minorHAnsi" w:cstheme="minorHAnsi"/>
                <w:spacing w:val="49"/>
                <w:szCs w:val="24"/>
              </w:rPr>
              <w:t xml:space="preserve"> </w:t>
            </w:r>
            <w:r w:rsidRPr="00442940">
              <w:rPr>
                <w:rFonts w:asciiTheme="minorHAnsi" w:hAnsiTheme="minorHAnsi" w:cstheme="minorHAnsi"/>
                <w:szCs w:val="24"/>
              </w:rPr>
              <w:t>the</w:t>
            </w:r>
            <w:r w:rsidRPr="00442940">
              <w:rPr>
                <w:rFonts w:asciiTheme="minorHAnsi" w:hAnsiTheme="minorHAnsi" w:cstheme="minorHAnsi"/>
                <w:spacing w:val="49"/>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49"/>
                <w:szCs w:val="24"/>
              </w:rPr>
              <w:t xml:space="preserve"> </w:t>
            </w:r>
            <w:r w:rsidRPr="00442940">
              <w:rPr>
                <w:rFonts w:asciiTheme="minorHAnsi" w:hAnsiTheme="minorHAnsi" w:cstheme="minorHAnsi"/>
                <w:szCs w:val="24"/>
              </w:rPr>
              <w:t>as</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recorde</w:t>
            </w:r>
            <w:r w:rsidRPr="00442940">
              <w:rPr>
                <w:rFonts w:asciiTheme="minorHAnsi" w:hAnsiTheme="minorHAnsi" w:cstheme="minorHAnsi"/>
                <w:szCs w:val="24"/>
              </w:rPr>
              <w:t>d</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0"/>
                <w:szCs w:val="24"/>
              </w:rPr>
              <w:t xml:space="preserve"> </w:t>
            </w:r>
            <w:r w:rsidRPr="00442940">
              <w:rPr>
                <w:rFonts w:asciiTheme="minorHAnsi" w:hAnsiTheme="minorHAnsi" w:cstheme="minorHAnsi"/>
                <w:spacing w:val="-1"/>
                <w:szCs w:val="24"/>
              </w:rPr>
              <w:t>Contrac</w:t>
            </w:r>
            <w:r w:rsidRPr="00442940">
              <w:rPr>
                <w:rFonts w:asciiTheme="minorHAnsi" w:hAnsiTheme="minorHAnsi" w:cstheme="minorHAnsi"/>
                <w:szCs w:val="24"/>
              </w:rPr>
              <w:t>t</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For</w:t>
            </w:r>
            <w:r w:rsidRPr="00442940">
              <w:rPr>
                <w:rFonts w:asciiTheme="minorHAnsi" w:hAnsiTheme="minorHAnsi" w:cstheme="minorHAnsi"/>
                <w:szCs w:val="24"/>
              </w:rPr>
              <w:t>m</w:t>
            </w:r>
            <w:r w:rsidRPr="00442940">
              <w:rPr>
                <w:rFonts w:asciiTheme="minorHAnsi" w:hAnsiTheme="minorHAnsi" w:cstheme="minorHAnsi"/>
                <w:spacing w:val="30"/>
                <w:szCs w:val="24"/>
              </w:rPr>
              <w:t xml:space="preserve"> </w:t>
            </w:r>
            <w:r w:rsidRPr="00442940">
              <w:rPr>
                <w:rFonts w:asciiTheme="minorHAnsi" w:hAnsiTheme="minorHAnsi" w:cstheme="minorHAnsi"/>
                <w:spacing w:val="-1"/>
                <w:szCs w:val="24"/>
              </w:rPr>
              <w:t>signe</w:t>
            </w:r>
            <w:r w:rsidRPr="00442940">
              <w:rPr>
                <w:rFonts w:asciiTheme="minorHAnsi" w:hAnsiTheme="minorHAnsi" w:cstheme="minorHAnsi"/>
                <w:szCs w:val="24"/>
              </w:rPr>
              <w:t>d</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parties, includin</w:t>
            </w:r>
            <w:r w:rsidRPr="00442940">
              <w:rPr>
                <w:rFonts w:asciiTheme="minorHAnsi" w:hAnsiTheme="minorHAnsi" w:cstheme="minorHAnsi"/>
                <w:szCs w:val="24"/>
              </w:rPr>
              <w:t>g</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pacing w:val="-1"/>
                <w:szCs w:val="24"/>
              </w:rPr>
              <w:t>l</w:t>
            </w:r>
            <w:r w:rsidRPr="00442940">
              <w:rPr>
                <w:rFonts w:asciiTheme="minorHAnsi" w:hAnsiTheme="minorHAnsi" w:cstheme="minorHAnsi"/>
                <w:szCs w:val="24"/>
              </w:rPr>
              <w:t>l</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attachm</w:t>
            </w:r>
            <w:r w:rsidRPr="00442940">
              <w:rPr>
                <w:rFonts w:asciiTheme="minorHAnsi" w:hAnsiTheme="minorHAnsi" w:cstheme="minorHAnsi"/>
                <w:spacing w:val="1"/>
                <w:szCs w:val="24"/>
              </w:rPr>
              <w:t>e</w:t>
            </w:r>
            <w:r w:rsidRPr="00442940">
              <w:rPr>
                <w:rFonts w:asciiTheme="minorHAnsi" w:hAnsiTheme="minorHAnsi" w:cstheme="minorHAnsi"/>
                <w:spacing w:val="-1"/>
                <w:szCs w:val="24"/>
              </w:rPr>
              <w:t>nt</w:t>
            </w:r>
            <w:r w:rsidRPr="00442940">
              <w:rPr>
                <w:rFonts w:asciiTheme="minorHAnsi" w:hAnsiTheme="minorHAnsi" w:cstheme="minorHAnsi"/>
                <w:szCs w:val="24"/>
              </w:rPr>
              <w:t>s</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appendice</w:t>
            </w:r>
            <w:r w:rsidRPr="00442940">
              <w:rPr>
                <w:rFonts w:asciiTheme="minorHAnsi" w:hAnsiTheme="minorHAnsi" w:cstheme="minorHAnsi"/>
                <w:szCs w:val="24"/>
              </w:rPr>
              <w:t>s</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theret</w:t>
            </w:r>
            <w:r w:rsidRPr="00442940">
              <w:rPr>
                <w:rFonts w:asciiTheme="minorHAnsi" w:hAnsiTheme="minorHAnsi" w:cstheme="minorHAnsi"/>
                <w:szCs w:val="24"/>
              </w:rPr>
              <w:t>o</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and</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all</w:t>
            </w:r>
            <w:r w:rsidRPr="00442940">
              <w:rPr>
                <w:rFonts w:asciiTheme="minorHAnsi" w:hAnsiTheme="minorHAnsi" w:cstheme="minorHAnsi"/>
                <w:spacing w:val="-8"/>
                <w:szCs w:val="24"/>
              </w:rPr>
              <w:t xml:space="preserve"> </w:t>
            </w:r>
            <w:r w:rsidRPr="00442940">
              <w:rPr>
                <w:rFonts w:asciiTheme="minorHAnsi" w:hAnsiTheme="minorHAnsi" w:cstheme="minorHAnsi"/>
                <w:szCs w:val="24"/>
              </w:rPr>
              <w:t>documents</w:t>
            </w:r>
            <w:r w:rsidRPr="00442940">
              <w:rPr>
                <w:rFonts w:asciiTheme="minorHAnsi" w:hAnsiTheme="minorHAnsi" w:cstheme="minorHAnsi"/>
                <w:spacing w:val="-7"/>
                <w:szCs w:val="24"/>
              </w:rPr>
              <w:t xml:space="preserve"> </w:t>
            </w:r>
            <w:r w:rsidRPr="00442940">
              <w:rPr>
                <w:rFonts w:asciiTheme="minorHAnsi" w:hAnsiTheme="minorHAnsi" w:cstheme="minorHAnsi"/>
                <w:szCs w:val="24"/>
              </w:rPr>
              <w:t>incorporated</w:t>
            </w:r>
            <w:r w:rsidRPr="00442940">
              <w:rPr>
                <w:rFonts w:asciiTheme="minorHAnsi" w:hAnsiTheme="minorHAnsi" w:cstheme="minorHAnsi"/>
                <w:spacing w:val="-7"/>
                <w:szCs w:val="24"/>
              </w:rPr>
              <w:t xml:space="preserve"> </w:t>
            </w:r>
            <w:r w:rsidRPr="00442940">
              <w:rPr>
                <w:rFonts w:asciiTheme="minorHAnsi" w:hAnsiTheme="minorHAnsi" w:cstheme="minorHAnsi"/>
                <w:szCs w:val="24"/>
              </w:rPr>
              <w:t>by</w:t>
            </w:r>
            <w:r w:rsidRPr="00442940">
              <w:rPr>
                <w:rFonts w:asciiTheme="minorHAnsi" w:hAnsiTheme="minorHAnsi" w:cstheme="minorHAnsi"/>
                <w:spacing w:val="-8"/>
                <w:szCs w:val="24"/>
              </w:rPr>
              <w:t xml:space="preserve"> </w:t>
            </w:r>
            <w:r w:rsidRPr="00442940">
              <w:rPr>
                <w:rFonts w:asciiTheme="minorHAnsi" w:hAnsiTheme="minorHAnsi" w:cstheme="minorHAnsi"/>
                <w:szCs w:val="24"/>
              </w:rPr>
              <w:t>reference</w:t>
            </w:r>
            <w:r w:rsidRPr="00442940">
              <w:rPr>
                <w:rFonts w:asciiTheme="minorHAnsi" w:hAnsiTheme="minorHAnsi" w:cstheme="minorHAnsi"/>
                <w:spacing w:val="-7"/>
                <w:szCs w:val="24"/>
              </w:rPr>
              <w:t xml:space="preserve"> </w:t>
            </w:r>
            <w:r w:rsidRPr="00442940">
              <w:rPr>
                <w:rFonts w:asciiTheme="minorHAnsi" w:hAnsiTheme="minorHAnsi" w:cstheme="minorHAnsi"/>
                <w:szCs w:val="24"/>
              </w:rPr>
              <w:t>therein.</w:t>
            </w:r>
          </w:p>
          <w:p w14:paraId="37E09145" w14:textId="77777777" w:rsidR="00F94DDD" w:rsidRPr="00442940" w:rsidRDefault="00F94DDD" w:rsidP="00A51D5E">
            <w:pPr>
              <w:pStyle w:val="BodyText"/>
              <w:widowControl w:val="0"/>
              <w:numPr>
                <w:ilvl w:val="1"/>
                <w:numId w:val="53"/>
              </w:numPr>
              <w:suppressAutoHyphens w:val="0"/>
              <w:kinsoku w:val="0"/>
              <w:overflowPunct w:val="0"/>
              <w:autoSpaceDE w:val="0"/>
              <w:autoSpaceDN w:val="0"/>
              <w:adjustRightInd w:val="0"/>
              <w:spacing w:before="10" w:after="0" w:line="276" w:lineRule="auto"/>
              <w:ind w:left="1197" w:right="119"/>
              <w:rPr>
                <w:rFonts w:asciiTheme="minorHAnsi" w:hAnsiTheme="minorHAnsi" w:cstheme="minorHAnsi"/>
                <w:szCs w:val="24"/>
              </w:rPr>
            </w:pPr>
            <w:r w:rsidRPr="00442940">
              <w:rPr>
                <w:rFonts w:asciiTheme="minorHAnsi" w:hAnsiTheme="minorHAnsi" w:cstheme="minorHAnsi"/>
                <w:szCs w:val="24"/>
              </w:rPr>
              <w:t>The</w:t>
            </w:r>
            <w:r w:rsidRPr="00442940">
              <w:rPr>
                <w:rFonts w:asciiTheme="minorHAnsi" w:hAnsiTheme="minorHAnsi" w:cstheme="minorHAnsi"/>
                <w:spacing w:val="17"/>
                <w:szCs w:val="24"/>
              </w:rPr>
              <w:t xml:space="preserve"> </w:t>
            </w:r>
            <w:r w:rsidRPr="006D7C7A">
              <w:rPr>
                <w:rFonts w:asciiTheme="minorHAnsi" w:hAnsiTheme="minorHAnsi" w:cstheme="minorHAnsi"/>
                <w:spacing w:val="-1"/>
                <w:szCs w:val="24"/>
              </w:rPr>
              <w:t>“</w:t>
            </w:r>
            <w:r w:rsidRPr="00442940">
              <w:rPr>
                <w:rFonts w:asciiTheme="minorHAnsi" w:hAnsiTheme="minorHAnsi" w:cstheme="minorHAnsi"/>
                <w:b/>
                <w:bCs/>
                <w:szCs w:val="24"/>
              </w:rPr>
              <w:t>Commencement</w:t>
            </w:r>
            <w:r w:rsidRPr="00442940">
              <w:rPr>
                <w:rFonts w:asciiTheme="minorHAnsi" w:hAnsiTheme="minorHAnsi" w:cstheme="minorHAnsi"/>
                <w:b/>
                <w:bCs/>
                <w:spacing w:val="17"/>
                <w:szCs w:val="24"/>
              </w:rPr>
              <w:t xml:space="preserve"> </w:t>
            </w:r>
            <w:r w:rsidRPr="00442940">
              <w:rPr>
                <w:rFonts w:asciiTheme="minorHAnsi" w:hAnsiTheme="minorHAnsi" w:cstheme="minorHAnsi"/>
                <w:b/>
                <w:bCs/>
                <w:szCs w:val="24"/>
              </w:rPr>
              <w:t>Date”</w:t>
            </w:r>
            <w:r w:rsidRPr="00442940">
              <w:rPr>
                <w:rFonts w:asciiTheme="minorHAnsi" w:hAnsiTheme="minorHAnsi" w:cstheme="minorHAnsi"/>
                <w:b/>
                <w:bCs/>
                <w:spacing w:val="17"/>
                <w:szCs w:val="24"/>
              </w:rPr>
              <w:t xml:space="preserve"> </w:t>
            </w:r>
            <w:r w:rsidRPr="00442940">
              <w:rPr>
                <w:rFonts w:asciiTheme="minorHAnsi" w:hAnsiTheme="minorHAnsi" w:cstheme="minorHAnsi"/>
                <w:szCs w:val="24"/>
              </w:rPr>
              <w:t>is</w:t>
            </w:r>
            <w:r w:rsidRPr="00442940">
              <w:rPr>
                <w:rFonts w:asciiTheme="minorHAnsi" w:hAnsiTheme="minorHAnsi" w:cstheme="minorHAnsi"/>
                <w:spacing w:val="17"/>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7"/>
                <w:szCs w:val="24"/>
              </w:rPr>
              <w:t xml:space="preserve"> </w:t>
            </w:r>
            <w:r w:rsidRPr="00442940">
              <w:rPr>
                <w:rFonts w:asciiTheme="minorHAnsi" w:hAnsiTheme="minorHAnsi" w:cstheme="minorHAnsi"/>
                <w:szCs w:val="24"/>
              </w:rPr>
              <w:t>date</w:t>
            </w:r>
            <w:r w:rsidRPr="00442940">
              <w:rPr>
                <w:rFonts w:asciiTheme="minorHAnsi" w:hAnsiTheme="minorHAnsi" w:cstheme="minorHAnsi"/>
                <w:spacing w:val="18"/>
                <w:szCs w:val="24"/>
              </w:rPr>
              <w:t xml:space="preserve"> </w:t>
            </w:r>
            <w:r w:rsidRPr="00442940">
              <w:rPr>
                <w:rFonts w:asciiTheme="minorHAnsi" w:hAnsiTheme="minorHAnsi" w:cstheme="minorHAnsi"/>
                <w:szCs w:val="24"/>
              </w:rPr>
              <w:t>when</w:t>
            </w:r>
            <w:r w:rsidRPr="00442940">
              <w:rPr>
                <w:rFonts w:asciiTheme="minorHAnsi" w:hAnsiTheme="minorHAnsi" w:cstheme="minorHAnsi"/>
                <w:spacing w:val="17"/>
                <w:szCs w:val="24"/>
              </w:rPr>
              <w:t xml:space="preserve"> </w:t>
            </w:r>
            <w:r w:rsidRPr="00442940">
              <w:rPr>
                <w:rFonts w:asciiTheme="minorHAnsi" w:hAnsiTheme="minorHAnsi" w:cstheme="minorHAnsi"/>
                <w:szCs w:val="24"/>
              </w:rPr>
              <w:t xml:space="preserve">the </w:t>
            </w:r>
            <w:r w:rsidRPr="00442940">
              <w:rPr>
                <w:rFonts w:asciiTheme="minorHAnsi" w:hAnsiTheme="minorHAnsi" w:cstheme="minorHAnsi"/>
                <w:spacing w:val="-1"/>
                <w:szCs w:val="24"/>
              </w:rPr>
              <w:t>Supplie</w:t>
            </w:r>
            <w:r w:rsidRPr="00442940">
              <w:rPr>
                <w:rFonts w:asciiTheme="minorHAnsi" w:hAnsiTheme="minorHAnsi" w:cstheme="minorHAnsi"/>
                <w:szCs w:val="24"/>
              </w:rPr>
              <w:t>r</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commenc</w:t>
            </w:r>
            <w:r w:rsidRPr="00442940">
              <w:rPr>
                <w:rFonts w:asciiTheme="minorHAnsi" w:hAnsiTheme="minorHAnsi" w:cstheme="minorHAnsi"/>
                <w:szCs w:val="24"/>
              </w:rPr>
              <w:t>e</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executio</w:t>
            </w:r>
            <w:r w:rsidRPr="00442940">
              <w:rPr>
                <w:rFonts w:asciiTheme="minorHAnsi" w:hAnsiTheme="minorHAnsi" w:cstheme="minorHAnsi"/>
                <w:szCs w:val="24"/>
              </w:rPr>
              <w:t>n</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contrac</w:t>
            </w:r>
            <w:r w:rsidRPr="00442940">
              <w:rPr>
                <w:rFonts w:asciiTheme="minorHAnsi" w:hAnsiTheme="minorHAnsi" w:cstheme="minorHAnsi"/>
                <w:szCs w:val="24"/>
              </w:rPr>
              <w:t>t</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as</w:t>
            </w:r>
            <w:r w:rsidRPr="00442940">
              <w:rPr>
                <w:rFonts w:asciiTheme="minorHAnsi" w:hAnsiTheme="minorHAnsi" w:cstheme="minorHAnsi"/>
                <w:spacing w:val="-1"/>
                <w:w w:val="99"/>
                <w:szCs w:val="24"/>
              </w:rPr>
              <w:t xml:space="preserve"> </w:t>
            </w:r>
            <w:r w:rsidRPr="00442940">
              <w:rPr>
                <w:rFonts w:asciiTheme="minorHAnsi" w:hAnsiTheme="minorHAnsi" w:cstheme="minorHAnsi"/>
                <w:spacing w:val="-1"/>
                <w:szCs w:val="24"/>
              </w:rPr>
              <w:t>specifie</w:t>
            </w:r>
            <w:r w:rsidRPr="00442940">
              <w:rPr>
                <w:rFonts w:asciiTheme="minorHAnsi" w:hAnsiTheme="minorHAnsi" w:cstheme="minorHAnsi"/>
                <w:szCs w:val="24"/>
              </w:rPr>
              <w:t>d</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
                <w:szCs w:val="24"/>
              </w:rPr>
              <w:t xml:space="preserve"> </w:t>
            </w:r>
            <w:r w:rsidRPr="00442940">
              <w:rPr>
                <w:rFonts w:asciiTheme="minorHAnsi" w:hAnsiTheme="minorHAnsi" w:cstheme="minorHAnsi"/>
                <w:b/>
                <w:bCs/>
                <w:spacing w:val="-1"/>
                <w:szCs w:val="24"/>
              </w:rPr>
              <w:t>SCC.</w:t>
            </w:r>
          </w:p>
          <w:p w14:paraId="3D31CEFF" w14:textId="77777777" w:rsidR="00F94DDD" w:rsidRPr="00442940" w:rsidRDefault="00F94DDD" w:rsidP="00A51D5E">
            <w:pPr>
              <w:pStyle w:val="BodyText"/>
              <w:widowControl w:val="0"/>
              <w:numPr>
                <w:ilvl w:val="1"/>
                <w:numId w:val="53"/>
              </w:numPr>
              <w:suppressAutoHyphens w:val="0"/>
              <w:kinsoku w:val="0"/>
              <w:overflowPunct w:val="0"/>
              <w:autoSpaceDE w:val="0"/>
              <w:autoSpaceDN w:val="0"/>
              <w:adjustRightInd w:val="0"/>
              <w:spacing w:before="27" w:after="0" w:line="276" w:lineRule="auto"/>
              <w:ind w:left="1197" w:right="120"/>
              <w:rPr>
                <w:rFonts w:asciiTheme="minorHAnsi" w:hAnsiTheme="minorHAnsi" w:cstheme="minorHAnsi"/>
                <w:szCs w:val="24"/>
              </w:rPr>
            </w:pPr>
            <w:r w:rsidRPr="006D7C7A">
              <w:rPr>
                <w:rFonts w:asciiTheme="minorHAnsi" w:hAnsiTheme="minorHAnsi" w:cstheme="minorHAnsi"/>
                <w:szCs w:val="24"/>
              </w:rPr>
              <w:t>“</w:t>
            </w:r>
            <w:r w:rsidRPr="00E63A28">
              <w:rPr>
                <w:rFonts w:asciiTheme="minorHAnsi" w:hAnsiTheme="minorHAnsi" w:cstheme="minorHAnsi"/>
                <w:b/>
                <w:bCs/>
                <w:spacing w:val="-1"/>
                <w:szCs w:val="24"/>
              </w:rPr>
              <w:t>Completio</w:t>
            </w:r>
            <w:r w:rsidRPr="00E63A28">
              <w:rPr>
                <w:rFonts w:asciiTheme="minorHAnsi" w:hAnsiTheme="minorHAnsi" w:cstheme="minorHAnsi"/>
                <w:b/>
                <w:bCs/>
                <w:szCs w:val="24"/>
              </w:rPr>
              <w:t>n</w:t>
            </w:r>
            <w:r w:rsidRPr="006D7C7A">
              <w:rPr>
                <w:rFonts w:asciiTheme="minorHAnsi" w:hAnsiTheme="minorHAnsi" w:cstheme="minorHAnsi"/>
                <w:szCs w:val="24"/>
              </w:rPr>
              <w:t>”</w:t>
            </w:r>
            <w:r w:rsidRPr="00442940">
              <w:rPr>
                <w:rFonts w:asciiTheme="minorHAnsi" w:hAnsiTheme="minorHAnsi" w:cstheme="minorHAnsi"/>
                <w:spacing w:val="17"/>
                <w:szCs w:val="24"/>
              </w:rPr>
              <w:t xml:space="preserve"> </w:t>
            </w:r>
            <w:r w:rsidRPr="00442940">
              <w:rPr>
                <w:rFonts w:asciiTheme="minorHAnsi" w:hAnsiTheme="minorHAnsi" w:cstheme="minorHAnsi"/>
                <w:szCs w:val="24"/>
              </w:rPr>
              <w:t>means</w:t>
            </w:r>
            <w:r w:rsidRPr="00442940">
              <w:rPr>
                <w:rFonts w:asciiTheme="minorHAnsi" w:hAnsiTheme="minorHAnsi" w:cstheme="minorHAnsi"/>
                <w:spacing w:val="17"/>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6"/>
                <w:szCs w:val="24"/>
              </w:rPr>
              <w:t xml:space="preserve"> </w:t>
            </w:r>
            <w:r w:rsidR="0028592E" w:rsidRPr="00442940">
              <w:rPr>
                <w:rFonts w:asciiTheme="minorHAnsi" w:hAnsiTheme="minorHAnsi" w:cstheme="minorHAnsi"/>
                <w:szCs w:val="24"/>
              </w:rPr>
              <w:t xml:space="preserve">fulfillment </w:t>
            </w:r>
            <w:r w:rsidR="0028592E" w:rsidRPr="00442940">
              <w:rPr>
                <w:rFonts w:asciiTheme="minorHAnsi" w:hAnsiTheme="minorHAnsi" w:cstheme="minorHAnsi"/>
                <w:spacing w:val="16"/>
                <w:szCs w:val="24"/>
              </w:rPr>
              <w:t>of</w:t>
            </w:r>
            <w:r w:rsidR="0028592E" w:rsidRPr="00442940">
              <w:rPr>
                <w:rFonts w:asciiTheme="minorHAnsi" w:hAnsiTheme="minorHAnsi" w:cstheme="minorHAnsi"/>
                <w:szCs w:val="24"/>
              </w:rPr>
              <w:t xml:space="preserve"> </w:t>
            </w:r>
            <w:r w:rsidR="0028592E" w:rsidRPr="00442940">
              <w:rPr>
                <w:rFonts w:asciiTheme="minorHAnsi" w:hAnsiTheme="minorHAnsi" w:cstheme="minorHAnsi"/>
                <w:spacing w:val="17"/>
                <w:szCs w:val="24"/>
              </w:rPr>
              <w:t>the</w:t>
            </w:r>
            <w:r w:rsidR="0028592E" w:rsidRPr="00442940">
              <w:rPr>
                <w:rFonts w:asciiTheme="minorHAnsi" w:hAnsiTheme="minorHAnsi" w:cstheme="minorHAnsi"/>
                <w:szCs w:val="24"/>
              </w:rPr>
              <w:t xml:space="preserve"> </w:t>
            </w:r>
            <w:r w:rsidR="0028592E" w:rsidRPr="00442940">
              <w:rPr>
                <w:rFonts w:asciiTheme="minorHAnsi" w:hAnsiTheme="minorHAnsi" w:cstheme="minorHAnsi"/>
                <w:spacing w:val="16"/>
                <w:szCs w:val="24"/>
              </w:rPr>
              <w:t>related</w:t>
            </w:r>
            <w:r w:rsidRPr="00442940">
              <w:rPr>
                <w:rFonts w:asciiTheme="minorHAnsi" w:hAnsiTheme="minorHAnsi" w:cstheme="minorHAnsi"/>
                <w:szCs w:val="24"/>
              </w:rPr>
              <w:t xml:space="preserve"> </w:t>
            </w:r>
            <w:r w:rsidRPr="00442940">
              <w:rPr>
                <w:rFonts w:asciiTheme="minorHAnsi" w:hAnsiTheme="minorHAnsi" w:cstheme="minorHAnsi"/>
                <w:spacing w:val="-1"/>
                <w:szCs w:val="24"/>
              </w:rPr>
              <w:t>service</w:t>
            </w:r>
            <w:r w:rsidRPr="00442940">
              <w:rPr>
                <w:rFonts w:asciiTheme="minorHAnsi" w:hAnsiTheme="minorHAnsi" w:cstheme="minorHAnsi"/>
                <w:szCs w:val="24"/>
              </w:rPr>
              <w:t>s</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r</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accordanc</w:t>
            </w:r>
            <w:r w:rsidRPr="00442940">
              <w:rPr>
                <w:rFonts w:asciiTheme="minorHAnsi" w:hAnsiTheme="minorHAnsi" w:cstheme="minorHAnsi"/>
                <w:szCs w:val="24"/>
              </w:rPr>
              <w:t>e</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wit</w:t>
            </w:r>
            <w:r w:rsidRPr="00442940">
              <w:rPr>
                <w:rFonts w:asciiTheme="minorHAnsi" w:hAnsiTheme="minorHAnsi" w:cstheme="minorHAnsi"/>
                <w:szCs w:val="24"/>
              </w:rPr>
              <w:t>h</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terms</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 xml:space="preserve">d </w:t>
            </w:r>
            <w:r w:rsidRPr="00442940">
              <w:rPr>
                <w:rFonts w:asciiTheme="minorHAnsi" w:hAnsiTheme="minorHAnsi" w:cstheme="minorHAnsi"/>
                <w:spacing w:val="-1"/>
                <w:szCs w:val="24"/>
              </w:rPr>
              <w:t>condition</w:t>
            </w:r>
            <w:r w:rsidRPr="00442940">
              <w:rPr>
                <w:rFonts w:asciiTheme="minorHAnsi" w:hAnsiTheme="minorHAnsi" w:cstheme="minorHAnsi"/>
                <w:szCs w:val="24"/>
              </w:rPr>
              <w:t>s</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se</w:t>
            </w:r>
            <w:r w:rsidRPr="00442940">
              <w:rPr>
                <w:rFonts w:asciiTheme="minorHAnsi" w:hAnsiTheme="minorHAnsi" w:cstheme="minorHAnsi"/>
                <w:szCs w:val="24"/>
              </w:rPr>
              <w:t>t</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fort</w:t>
            </w:r>
            <w:r w:rsidRPr="00442940">
              <w:rPr>
                <w:rFonts w:asciiTheme="minorHAnsi" w:hAnsiTheme="minorHAnsi" w:cstheme="minorHAnsi"/>
                <w:szCs w:val="24"/>
              </w:rPr>
              <w:t>h</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contract.</w:t>
            </w:r>
          </w:p>
          <w:p w14:paraId="3ADED8B1" w14:textId="77777777" w:rsidR="00F94DDD" w:rsidRPr="00442940" w:rsidRDefault="00F94DDD" w:rsidP="00A51D5E">
            <w:pPr>
              <w:pStyle w:val="BodyText"/>
              <w:widowControl w:val="0"/>
              <w:numPr>
                <w:ilvl w:val="1"/>
                <w:numId w:val="53"/>
              </w:numPr>
              <w:suppressAutoHyphens w:val="0"/>
              <w:kinsoku w:val="0"/>
              <w:overflowPunct w:val="0"/>
              <w:autoSpaceDE w:val="0"/>
              <w:autoSpaceDN w:val="0"/>
              <w:adjustRightInd w:val="0"/>
              <w:spacing w:before="9" w:after="0" w:line="275" w:lineRule="auto"/>
              <w:ind w:left="1197" w:right="119"/>
              <w:rPr>
                <w:rFonts w:asciiTheme="minorHAnsi" w:hAnsiTheme="minorHAnsi" w:cstheme="minorHAnsi"/>
                <w:szCs w:val="24"/>
              </w:rPr>
            </w:pPr>
            <w:r w:rsidRPr="00442940">
              <w:rPr>
                <w:rFonts w:asciiTheme="minorHAnsi" w:hAnsiTheme="minorHAnsi" w:cstheme="minorHAnsi"/>
                <w:b/>
                <w:bCs/>
                <w:szCs w:val="24"/>
              </w:rPr>
              <w:t>“Country</w:t>
            </w:r>
            <w:r w:rsidRPr="00442940">
              <w:rPr>
                <w:rFonts w:asciiTheme="minorHAnsi" w:hAnsiTheme="minorHAnsi" w:cstheme="minorHAnsi"/>
                <w:b/>
                <w:bCs/>
                <w:spacing w:val="30"/>
                <w:szCs w:val="24"/>
              </w:rPr>
              <w:t xml:space="preserve"> </w:t>
            </w:r>
            <w:r w:rsidRPr="00442940">
              <w:rPr>
                <w:rFonts w:asciiTheme="minorHAnsi" w:hAnsiTheme="minorHAnsi" w:cstheme="minorHAnsi"/>
                <w:b/>
                <w:bCs/>
                <w:szCs w:val="24"/>
              </w:rPr>
              <w:t>of</w:t>
            </w:r>
            <w:r w:rsidRPr="00442940">
              <w:rPr>
                <w:rFonts w:asciiTheme="minorHAnsi" w:hAnsiTheme="minorHAnsi" w:cstheme="minorHAnsi"/>
                <w:b/>
                <w:bCs/>
                <w:spacing w:val="31"/>
                <w:szCs w:val="24"/>
              </w:rPr>
              <w:t xml:space="preserve"> </w:t>
            </w:r>
            <w:r w:rsidRPr="00442940">
              <w:rPr>
                <w:rFonts w:asciiTheme="minorHAnsi" w:hAnsiTheme="minorHAnsi" w:cstheme="minorHAnsi"/>
                <w:b/>
                <w:bCs/>
                <w:szCs w:val="24"/>
              </w:rPr>
              <w:t>Origin”</w:t>
            </w:r>
            <w:r w:rsidRPr="00442940">
              <w:rPr>
                <w:rFonts w:asciiTheme="minorHAnsi" w:hAnsiTheme="minorHAnsi" w:cstheme="minorHAnsi"/>
                <w:b/>
                <w:bCs/>
                <w:spacing w:val="30"/>
                <w:szCs w:val="24"/>
              </w:rPr>
              <w:t xml:space="preserve"> </w:t>
            </w:r>
            <w:r w:rsidRPr="00442940">
              <w:rPr>
                <w:rFonts w:asciiTheme="minorHAnsi" w:hAnsiTheme="minorHAnsi" w:cstheme="minorHAnsi"/>
                <w:szCs w:val="24"/>
              </w:rPr>
              <w:t>means</w:t>
            </w:r>
            <w:r w:rsidRPr="00442940">
              <w:rPr>
                <w:rFonts w:asciiTheme="minorHAnsi" w:hAnsiTheme="minorHAnsi" w:cstheme="minorHAnsi"/>
                <w:spacing w:val="32"/>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1"/>
                <w:szCs w:val="24"/>
              </w:rPr>
              <w:t xml:space="preserve"> </w:t>
            </w:r>
            <w:r w:rsidRPr="00442940">
              <w:rPr>
                <w:rFonts w:asciiTheme="minorHAnsi" w:hAnsiTheme="minorHAnsi" w:cstheme="minorHAnsi"/>
                <w:szCs w:val="24"/>
              </w:rPr>
              <w:t>countries</w:t>
            </w:r>
            <w:r w:rsidRPr="00442940">
              <w:rPr>
                <w:rFonts w:asciiTheme="minorHAnsi" w:hAnsiTheme="minorHAnsi" w:cstheme="minorHAnsi"/>
                <w:spacing w:val="31"/>
                <w:szCs w:val="24"/>
              </w:rPr>
              <w:t xml:space="preserve"> </w:t>
            </w:r>
            <w:r w:rsidRPr="00442940">
              <w:rPr>
                <w:rFonts w:asciiTheme="minorHAnsi" w:hAnsiTheme="minorHAnsi" w:cstheme="minorHAnsi"/>
                <w:szCs w:val="24"/>
              </w:rPr>
              <w:t>and</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territorie</w:t>
            </w:r>
            <w:r w:rsidRPr="00442940">
              <w:rPr>
                <w:rFonts w:asciiTheme="minorHAnsi" w:hAnsiTheme="minorHAnsi" w:cstheme="minorHAnsi"/>
                <w:szCs w:val="24"/>
              </w:rPr>
              <w:t>s</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eligibl</w:t>
            </w:r>
            <w:r w:rsidRPr="00442940">
              <w:rPr>
                <w:rFonts w:asciiTheme="minorHAnsi" w:hAnsiTheme="minorHAnsi" w:cstheme="minorHAnsi"/>
                <w:szCs w:val="24"/>
              </w:rPr>
              <w:t>e</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unde</w:t>
            </w:r>
            <w:r w:rsidRPr="00442940">
              <w:rPr>
                <w:rFonts w:asciiTheme="minorHAnsi" w:hAnsiTheme="minorHAnsi" w:cstheme="minorHAnsi"/>
                <w:szCs w:val="24"/>
              </w:rPr>
              <w:t>r</w:t>
            </w:r>
            <w:r w:rsidRPr="00442940">
              <w:rPr>
                <w:rFonts w:asciiTheme="minorHAnsi" w:hAnsiTheme="minorHAnsi" w:cstheme="minorHAnsi"/>
                <w:spacing w:val="19"/>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8"/>
                <w:szCs w:val="24"/>
              </w:rPr>
              <w:t xml:space="preserve"> </w:t>
            </w:r>
            <w:r w:rsidRPr="00442940">
              <w:rPr>
                <w:rFonts w:asciiTheme="minorHAnsi" w:hAnsiTheme="minorHAnsi" w:cstheme="minorHAnsi"/>
                <w:szCs w:val="24"/>
              </w:rPr>
              <w:t>PPRA</w:t>
            </w:r>
            <w:r w:rsidRPr="00442940">
              <w:rPr>
                <w:rFonts w:asciiTheme="minorHAnsi" w:hAnsiTheme="minorHAnsi" w:cstheme="minorHAnsi"/>
                <w:spacing w:val="18"/>
                <w:szCs w:val="24"/>
              </w:rPr>
              <w:t xml:space="preserve"> </w:t>
            </w:r>
            <w:r w:rsidRPr="00442940">
              <w:rPr>
                <w:rFonts w:asciiTheme="minorHAnsi" w:hAnsiTheme="minorHAnsi" w:cstheme="minorHAnsi"/>
                <w:szCs w:val="24"/>
              </w:rPr>
              <w:t>Rules</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200</w:t>
            </w:r>
            <w:r w:rsidRPr="00442940">
              <w:rPr>
                <w:rFonts w:asciiTheme="minorHAnsi" w:hAnsiTheme="minorHAnsi" w:cstheme="minorHAnsi"/>
                <w:szCs w:val="24"/>
              </w:rPr>
              <w:t>4</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its correspondin</w:t>
            </w:r>
            <w:r w:rsidRPr="00442940">
              <w:rPr>
                <w:rFonts w:asciiTheme="minorHAnsi" w:hAnsiTheme="minorHAnsi" w:cstheme="minorHAnsi"/>
                <w:szCs w:val="24"/>
              </w:rPr>
              <w:t>g</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Regulation</w:t>
            </w:r>
            <w:r w:rsidRPr="00442940">
              <w:rPr>
                <w:rFonts w:asciiTheme="minorHAnsi" w:hAnsiTheme="minorHAnsi" w:cstheme="minorHAnsi"/>
                <w:szCs w:val="24"/>
              </w:rPr>
              <w:t>s</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s</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furthe</w:t>
            </w:r>
            <w:r w:rsidRPr="00442940">
              <w:rPr>
                <w:rFonts w:asciiTheme="minorHAnsi" w:hAnsiTheme="minorHAnsi" w:cstheme="minorHAnsi"/>
                <w:szCs w:val="24"/>
              </w:rPr>
              <w:t>r</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elaborate</w:t>
            </w:r>
            <w:r w:rsidRPr="00442940">
              <w:rPr>
                <w:rFonts w:asciiTheme="minorHAnsi" w:hAnsiTheme="minorHAnsi" w:cstheme="minorHAnsi"/>
                <w:szCs w:val="24"/>
              </w:rPr>
              <w:t>d</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 xml:space="preserve">the </w:t>
            </w:r>
            <w:r w:rsidRPr="00442940">
              <w:rPr>
                <w:rFonts w:asciiTheme="minorHAnsi" w:hAnsiTheme="minorHAnsi" w:cstheme="minorHAnsi"/>
                <w:b/>
                <w:bCs/>
                <w:spacing w:val="-1"/>
                <w:szCs w:val="24"/>
              </w:rPr>
              <w:t>SCC</w:t>
            </w:r>
            <w:r w:rsidRPr="00442940">
              <w:rPr>
                <w:rFonts w:asciiTheme="minorHAnsi" w:hAnsiTheme="minorHAnsi" w:cstheme="minorHAnsi"/>
                <w:szCs w:val="24"/>
              </w:rPr>
              <w:t>.</w:t>
            </w:r>
          </w:p>
          <w:p w14:paraId="122BBFCB" w14:textId="77777777" w:rsidR="00F94DDD" w:rsidRPr="00442940" w:rsidRDefault="00F94DDD" w:rsidP="00A51D5E">
            <w:pPr>
              <w:pStyle w:val="BodyText"/>
              <w:widowControl w:val="0"/>
              <w:numPr>
                <w:ilvl w:val="1"/>
                <w:numId w:val="53"/>
              </w:numPr>
              <w:suppressAutoHyphens w:val="0"/>
              <w:kinsoku w:val="0"/>
              <w:overflowPunct w:val="0"/>
              <w:autoSpaceDE w:val="0"/>
              <w:autoSpaceDN w:val="0"/>
              <w:adjustRightInd w:val="0"/>
              <w:spacing w:before="10" w:after="0" w:line="276" w:lineRule="auto"/>
              <w:ind w:left="1197" w:right="121"/>
              <w:rPr>
                <w:rFonts w:asciiTheme="minorHAnsi" w:hAnsiTheme="minorHAnsi" w:cstheme="minorHAnsi"/>
                <w:szCs w:val="24"/>
              </w:rPr>
            </w:pPr>
            <w:r w:rsidRPr="00442940">
              <w:rPr>
                <w:rFonts w:asciiTheme="minorHAnsi" w:hAnsiTheme="minorHAnsi" w:cstheme="minorHAnsi"/>
                <w:szCs w:val="24"/>
              </w:rPr>
              <w:t xml:space="preserve">The </w:t>
            </w:r>
            <w:r w:rsidRPr="00442940">
              <w:rPr>
                <w:rFonts w:asciiTheme="minorHAnsi" w:hAnsiTheme="minorHAnsi" w:cstheme="minorHAnsi"/>
                <w:b/>
                <w:bCs/>
                <w:szCs w:val="24"/>
              </w:rPr>
              <w:t xml:space="preserve">“Contract Price” </w:t>
            </w:r>
            <w:r w:rsidRPr="00442940">
              <w:rPr>
                <w:rFonts w:asciiTheme="minorHAnsi" w:hAnsiTheme="minorHAnsi" w:cstheme="minorHAnsi"/>
                <w:szCs w:val="24"/>
              </w:rPr>
              <w:t>is the price stated in the</w:t>
            </w:r>
            <w:r w:rsidRPr="00442940">
              <w:rPr>
                <w:rFonts w:asciiTheme="minorHAnsi" w:hAnsiTheme="minorHAnsi" w:cstheme="minorHAnsi"/>
                <w:spacing w:val="1"/>
                <w:szCs w:val="24"/>
              </w:rPr>
              <w:t xml:space="preserve"> </w:t>
            </w:r>
            <w:r w:rsidRPr="00442940">
              <w:rPr>
                <w:rFonts w:asciiTheme="minorHAnsi" w:hAnsiTheme="minorHAnsi" w:cstheme="minorHAnsi"/>
                <w:szCs w:val="24"/>
              </w:rPr>
              <w:t>Letter of</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Acceptanc</w:t>
            </w:r>
            <w:r w:rsidRPr="00442940">
              <w:rPr>
                <w:rFonts w:asciiTheme="minorHAnsi" w:hAnsiTheme="minorHAnsi" w:cstheme="minorHAnsi"/>
                <w:szCs w:val="24"/>
              </w:rPr>
              <w:t>e</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thereafte</w:t>
            </w:r>
            <w:r w:rsidRPr="00442940">
              <w:rPr>
                <w:rFonts w:asciiTheme="minorHAnsi" w:hAnsiTheme="minorHAnsi" w:cstheme="minorHAnsi"/>
                <w:szCs w:val="24"/>
              </w:rPr>
              <w:t>r</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s</w:t>
            </w:r>
            <w:r w:rsidRPr="00442940">
              <w:rPr>
                <w:rFonts w:asciiTheme="minorHAnsi" w:hAnsiTheme="minorHAnsi" w:cstheme="minorHAnsi"/>
                <w:spacing w:val="38"/>
                <w:szCs w:val="24"/>
              </w:rPr>
              <w:t xml:space="preserve"> </w:t>
            </w:r>
            <w:r w:rsidRPr="00442940">
              <w:rPr>
                <w:rFonts w:asciiTheme="minorHAnsi" w:hAnsiTheme="minorHAnsi" w:cstheme="minorHAnsi"/>
                <w:szCs w:val="24"/>
              </w:rPr>
              <w:t>a</w:t>
            </w:r>
            <w:r w:rsidRPr="00442940">
              <w:rPr>
                <w:rFonts w:asciiTheme="minorHAnsi" w:hAnsiTheme="minorHAnsi" w:cstheme="minorHAnsi"/>
                <w:spacing w:val="-2"/>
                <w:szCs w:val="24"/>
              </w:rPr>
              <w:t>d</w:t>
            </w:r>
            <w:r w:rsidRPr="00442940">
              <w:rPr>
                <w:rFonts w:asciiTheme="minorHAnsi" w:hAnsiTheme="minorHAnsi" w:cstheme="minorHAnsi"/>
                <w:szCs w:val="24"/>
              </w:rPr>
              <w:t>justed</w:t>
            </w:r>
            <w:r w:rsidRPr="00442940">
              <w:rPr>
                <w:rFonts w:asciiTheme="minorHAnsi" w:hAnsiTheme="minorHAnsi" w:cstheme="minorHAnsi"/>
                <w:spacing w:val="39"/>
                <w:szCs w:val="24"/>
              </w:rPr>
              <w:t xml:space="preserve"> </w:t>
            </w:r>
            <w:r w:rsidRPr="00442940">
              <w:rPr>
                <w:rFonts w:asciiTheme="minorHAnsi" w:hAnsiTheme="minorHAnsi" w:cstheme="minorHAnsi"/>
                <w:szCs w:val="24"/>
              </w:rPr>
              <w:t>in</w:t>
            </w:r>
            <w:r w:rsidRPr="00442940">
              <w:rPr>
                <w:rFonts w:asciiTheme="minorHAnsi" w:hAnsiTheme="minorHAnsi" w:cstheme="minorHAnsi"/>
                <w:spacing w:val="38"/>
                <w:szCs w:val="24"/>
              </w:rPr>
              <w:t xml:space="preserve"> </w:t>
            </w:r>
            <w:r w:rsidRPr="00442940">
              <w:rPr>
                <w:rFonts w:asciiTheme="minorHAnsi" w:hAnsiTheme="minorHAnsi" w:cstheme="minorHAnsi"/>
                <w:spacing w:val="-2"/>
                <w:szCs w:val="24"/>
              </w:rPr>
              <w:t>a</w:t>
            </w:r>
            <w:r w:rsidRPr="00442940">
              <w:rPr>
                <w:rFonts w:asciiTheme="minorHAnsi" w:hAnsiTheme="minorHAnsi" w:cstheme="minorHAnsi"/>
                <w:szCs w:val="24"/>
              </w:rPr>
              <w:t>ccordance</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wit</w:t>
            </w:r>
            <w:r w:rsidRPr="00442940">
              <w:rPr>
                <w:rFonts w:asciiTheme="minorHAnsi" w:hAnsiTheme="minorHAnsi" w:cstheme="minorHAnsi"/>
                <w:szCs w:val="24"/>
              </w:rPr>
              <w:t>h</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provision</w:t>
            </w:r>
            <w:r w:rsidRPr="00442940">
              <w:rPr>
                <w:rFonts w:asciiTheme="minorHAnsi" w:hAnsiTheme="minorHAnsi" w:cstheme="minorHAnsi"/>
                <w:szCs w:val="24"/>
              </w:rPr>
              <w:t>s</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Contract.</w:t>
            </w:r>
          </w:p>
          <w:p w14:paraId="336978C8" w14:textId="77777777" w:rsidR="00F94DDD" w:rsidRPr="00442940" w:rsidRDefault="00F94DDD" w:rsidP="00A51D5E">
            <w:pPr>
              <w:pStyle w:val="BodyText"/>
              <w:widowControl w:val="0"/>
              <w:numPr>
                <w:ilvl w:val="1"/>
                <w:numId w:val="53"/>
              </w:numPr>
              <w:suppressAutoHyphens w:val="0"/>
              <w:kinsoku w:val="0"/>
              <w:overflowPunct w:val="0"/>
              <w:autoSpaceDE w:val="0"/>
              <w:autoSpaceDN w:val="0"/>
              <w:adjustRightInd w:val="0"/>
              <w:spacing w:before="9" w:after="0" w:line="276" w:lineRule="auto"/>
              <w:ind w:left="1197" w:right="121"/>
              <w:rPr>
                <w:rFonts w:asciiTheme="minorHAnsi" w:hAnsiTheme="minorHAnsi" w:cstheme="minorHAnsi"/>
                <w:szCs w:val="24"/>
              </w:rPr>
            </w:pPr>
            <w:r w:rsidRPr="00442940">
              <w:rPr>
                <w:rFonts w:asciiTheme="minorHAnsi" w:hAnsiTheme="minorHAnsi" w:cstheme="minorHAnsi"/>
                <w:b/>
                <w:bCs/>
                <w:szCs w:val="24"/>
              </w:rPr>
              <w:t>“Defective</w:t>
            </w:r>
            <w:r w:rsidRPr="00442940">
              <w:rPr>
                <w:rFonts w:asciiTheme="minorHAnsi" w:hAnsiTheme="minorHAnsi" w:cstheme="minorHAnsi"/>
                <w:b/>
                <w:bCs/>
                <w:spacing w:val="25"/>
                <w:szCs w:val="24"/>
              </w:rPr>
              <w:t xml:space="preserve"> </w:t>
            </w:r>
            <w:r w:rsidRPr="00442940">
              <w:rPr>
                <w:rFonts w:asciiTheme="minorHAnsi" w:hAnsiTheme="minorHAnsi" w:cstheme="minorHAnsi"/>
                <w:b/>
                <w:bCs/>
                <w:szCs w:val="24"/>
              </w:rPr>
              <w:t>Goods”</w:t>
            </w:r>
            <w:r w:rsidRPr="00442940">
              <w:rPr>
                <w:rFonts w:asciiTheme="minorHAnsi" w:hAnsiTheme="minorHAnsi" w:cstheme="minorHAnsi"/>
                <w:b/>
                <w:bCs/>
                <w:spacing w:val="26"/>
                <w:szCs w:val="24"/>
              </w:rPr>
              <w:t xml:space="preserve"> </w:t>
            </w:r>
            <w:r w:rsidRPr="00442940">
              <w:rPr>
                <w:rFonts w:asciiTheme="minorHAnsi" w:hAnsiTheme="minorHAnsi" w:cstheme="minorHAnsi"/>
                <w:spacing w:val="-1"/>
                <w:szCs w:val="24"/>
              </w:rPr>
              <w:t>ar</w:t>
            </w:r>
            <w:r w:rsidRPr="00442940">
              <w:rPr>
                <w:rFonts w:asciiTheme="minorHAnsi" w:hAnsiTheme="minorHAnsi" w:cstheme="minorHAnsi"/>
                <w:szCs w:val="24"/>
              </w:rPr>
              <w:t>e</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thos</w:t>
            </w:r>
            <w:r w:rsidRPr="00442940">
              <w:rPr>
                <w:rFonts w:asciiTheme="minorHAnsi" w:hAnsiTheme="minorHAnsi" w:cstheme="minorHAnsi"/>
                <w:szCs w:val="24"/>
              </w:rPr>
              <w:t>e</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good</w:t>
            </w:r>
            <w:r w:rsidRPr="00442940">
              <w:rPr>
                <w:rFonts w:asciiTheme="minorHAnsi" w:hAnsiTheme="minorHAnsi" w:cstheme="minorHAnsi"/>
                <w:szCs w:val="24"/>
              </w:rPr>
              <w:t>s</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whic</w:t>
            </w:r>
            <w:r w:rsidRPr="00442940">
              <w:rPr>
                <w:rFonts w:asciiTheme="minorHAnsi" w:hAnsiTheme="minorHAnsi" w:cstheme="minorHAnsi"/>
                <w:szCs w:val="24"/>
              </w:rPr>
              <w:t>h</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ar</w:t>
            </w:r>
            <w:r w:rsidRPr="00442940">
              <w:rPr>
                <w:rFonts w:asciiTheme="minorHAnsi" w:hAnsiTheme="minorHAnsi" w:cstheme="minorHAnsi"/>
                <w:szCs w:val="24"/>
              </w:rPr>
              <w:t>e</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below standards</w:t>
            </w:r>
            <w:r w:rsidRPr="00442940">
              <w:rPr>
                <w:rFonts w:asciiTheme="minorHAnsi" w:hAnsiTheme="minorHAnsi" w:cstheme="minorHAnsi"/>
                <w:szCs w:val="24"/>
              </w:rPr>
              <w:t>,</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requirement</w:t>
            </w:r>
            <w:r w:rsidRPr="00442940">
              <w:rPr>
                <w:rFonts w:asciiTheme="minorHAnsi" w:hAnsiTheme="minorHAnsi" w:cstheme="minorHAnsi"/>
                <w:szCs w:val="24"/>
              </w:rPr>
              <w:t>s</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sp</w:t>
            </w:r>
            <w:r w:rsidRPr="00442940">
              <w:rPr>
                <w:rFonts w:asciiTheme="minorHAnsi" w:hAnsiTheme="minorHAnsi" w:cstheme="minorHAnsi"/>
                <w:szCs w:val="24"/>
              </w:rPr>
              <w:t>ecifications</w:t>
            </w:r>
            <w:r w:rsidRPr="00442940">
              <w:rPr>
                <w:rFonts w:asciiTheme="minorHAnsi" w:hAnsiTheme="minorHAnsi" w:cstheme="minorHAnsi"/>
                <w:spacing w:val="-3"/>
                <w:szCs w:val="24"/>
              </w:rPr>
              <w:t xml:space="preserve"> </w:t>
            </w:r>
            <w:r w:rsidRPr="00442940">
              <w:rPr>
                <w:rFonts w:asciiTheme="minorHAnsi" w:hAnsiTheme="minorHAnsi" w:cstheme="minorHAnsi"/>
                <w:szCs w:val="24"/>
              </w:rPr>
              <w:t>stated</w:t>
            </w:r>
            <w:r w:rsidRPr="00442940">
              <w:rPr>
                <w:rFonts w:asciiTheme="minorHAnsi" w:hAnsiTheme="minorHAnsi" w:cstheme="minorHAnsi"/>
                <w:spacing w:val="-3"/>
                <w:szCs w:val="24"/>
              </w:rPr>
              <w:t xml:space="preserve"> </w:t>
            </w:r>
            <w:r w:rsidRPr="00442940">
              <w:rPr>
                <w:rFonts w:asciiTheme="minorHAnsi" w:hAnsiTheme="minorHAnsi" w:cstheme="minorHAnsi"/>
                <w:szCs w:val="24"/>
              </w:rPr>
              <w:t>by</w:t>
            </w:r>
            <w:r w:rsidRPr="00442940">
              <w:rPr>
                <w:rFonts w:asciiTheme="minorHAnsi" w:hAnsiTheme="minorHAnsi" w:cstheme="minorHAnsi"/>
                <w:spacing w:val="-3"/>
                <w:szCs w:val="24"/>
              </w:rPr>
              <w:t xml:space="preserve"> </w:t>
            </w:r>
            <w:r w:rsidRPr="00442940">
              <w:rPr>
                <w:rFonts w:asciiTheme="minorHAnsi" w:hAnsiTheme="minorHAnsi" w:cstheme="minorHAnsi"/>
                <w:szCs w:val="24"/>
              </w:rPr>
              <w:t>the Contract.</w:t>
            </w:r>
          </w:p>
          <w:p w14:paraId="704B66AC" w14:textId="77777777" w:rsidR="00F94DDD" w:rsidRPr="00442940" w:rsidRDefault="00F94DDD" w:rsidP="00A51D5E">
            <w:pPr>
              <w:pStyle w:val="BodyText"/>
              <w:widowControl w:val="0"/>
              <w:numPr>
                <w:ilvl w:val="1"/>
                <w:numId w:val="53"/>
              </w:numPr>
              <w:tabs>
                <w:tab w:val="left" w:pos="4876"/>
              </w:tabs>
              <w:suppressAutoHyphens w:val="0"/>
              <w:kinsoku w:val="0"/>
              <w:overflowPunct w:val="0"/>
              <w:autoSpaceDE w:val="0"/>
              <w:autoSpaceDN w:val="0"/>
              <w:adjustRightInd w:val="0"/>
              <w:spacing w:before="9" w:after="0" w:line="275" w:lineRule="auto"/>
              <w:ind w:left="1197" w:right="120"/>
              <w:rPr>
                <w:rFonts w:asciiTheme="minorHAnsi" w:hAnsiTheme="minorHAnsi" w:cstheme="minorHAnsi"/>
                <w:szCs w:val="24"/>
              </w:rPr>
            </w:pPr>
            <w:r w:rsidRPr="00442940">
              <w:rPr>
                <w:rFonts w:asciiTheme="minorHAnsi" w:hAnsiTheme="minorHAnsi" w:cstheme="minorHAnsi"/>
                <w:b/>
                <w:bCs/>
                <w:szCs w:val="24"/>
              </w:rPr>
              <w:t>“Delivery”</w:t>
            </w:r>
            <w:r w:rsidRPr="00442940">
              <w:rPr>
                <w:rFonts w:asciiTheme="minorHAnsi" w:hAnsiTheme="minorHAnsi" w:cstheme="minorHAnsi"/>
                <w:b/>
                <w:bCs/>
                <w:spacing w:val="26"/>
                <w:szCs w:val="24"/>
              </w:rPr>
              <w:t xml:space="preserve"> </w:t>
            </w:r>
            <w:r w:rsidRPr="00442940">
              <w:rPr>
                <w:rFonts w:asciiTheme="minorHAnsi" w:hAnsiTheme="minorHAnsi" w:cstheme="minorHAnsi"/>
                <w:szCs w:val="24"/>
              </w:rPr>
              <w:t>means</w:t>
            </w:r>
            <w:r w:rsidRPr="00442940">
              <w:rPr>
                <w:rFonts w:asciiTheme="minorHAnsi" w:hAnsiTheme="minorHAnsi" w:cstheme="minorHAnsi"/>
                <w:spacing w:val="28"/>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8"/>
                <w:szCs w:val="24"/>
              </w:rPr>
              <w:t xml:space="preserve"> </w:t>
            </w:r>
            <w:r w:rsidRPr="00442940">
              <w:rPr>
                <w:rFonts w:asciiTheme="minorHAnsi" w:hAnsiTheme="minorHAnsi" w:cstheme="minorHAnsi"/>
                <w:szCs w:val="24"/>
              </w:rPr>
              <w:t>transfer</w:t>
            </w:r>
            <w:r w:rsidRPr="00442940">
              <w:rPr>
                <w:rFonts w:asciiTheme="minorHAnsi" w:hAnsiTheme="minorHAnsi" w:cstheme="minorHAnsi"/>
                <w:spacing w:val="28"/>
                <w:szCs w:val="24"/>
              </w:rPr>
              <w:t xml:space="preserve"> </w:t>
            </w:r>
            <w:r w:rsidRPr="00442940">
              <w:rPr>
                <w:rFonts w:asciiTheme="minorHAnsi" w:hAnsiTheme="minorHAnsi" w:cstheme="minorHAnsi"/>
                <w:szCs w:val="24"/>
              </w:rPr>
              <w:t>of</w:t>
            </w:r>
            <w:r w:rsidRPr="00442940">
              <w:rPr>
                <w:rFonts w:asciiTheme="minorHAnsi" w:hAnsiTheme="minorHAnsi" w:cstheme="minorHAnsi"/>
                <w:spacing w:val="27"/>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7"/>
                <w:szCs w:val="24"/>
              </w:rPr>
              <w:t xml:space="preserve"> </w:t>
            </w:r>
            <w:r w:rsidRPr="00442940">
              <w:rPr>
                <w:rFonts w:asciiTheme="minorHAnsi" w:hAnsiTheme="minorHAnsi" w:cstheme="minorHAnsi"/>
                <w:szCs w:val="24"/>
              </w:rPr>
              <w:t>goods</w:t>
            </w:r>
            <w:r w:rsidRPr="00442940">
              <w:rPr>
                <w:rFonts w:asciiTheme="minorHAnsi" w:hAnsiTheme="minorHAnsi" w:cstheme="minorHAnsi"/>
                <w:spacing w:val="28"/>
                <w:szCs w:val="24"/>
              </w:rPr>
              <w:t xml:space="preserve"> </w:t>
            </w:r>
            <w:r w:rsidRPr="00442940">
              <w:rPr>
                <w:rFonts w:asciiTheme="minorHAnsi" w:hAnsiTheme="minorHAnsi" w:cstheme="minorHAnsi"/>
                <w:szCs w:val="24"/>
              </w:rPr>
              <w:t>from</w:t>
            </w:r>
            <w:r w:rsidRPr="00442940">
              <w:rPr>
                <w:rFonts w:asciiTheme="minorHAnsi" w:hAnsiTheme="minorHAnsi" w:cstheme="minorHAnsi"/>
                <w:spacing w:val="28"/>
                <w:szCs w:val="24"/>
              </w:rPr>
              <w:t xml:space="preserve"> </w:t>
            </w:r>
            <w:r w:rsidRPr="00442940">
              <w:rPr>
                <w:rFonts w:asciiTheme="minorHAnsi" w:hAnsiTheme="minorHAnsi" w:cstheme="minorHAnsi"/>
                <w:szCs w:val="24"/>
              </w:rPr>
              <w:t xml:space="preserve">the </w:t>
            </w:r>
            <w:r w:rsidRPr="00442940">
              <w:rPr>
                <w:rFonts w:asciiTheme="minorHAnsi" w:hAnsiTheme="minorHAnsi" w:cstheme="minorHAnsi"/>
                <w:spacing w:val="-1"/>
                <w:szCs w:val="24"/>
              </w:rPr>
              <w:t>supplie</w:t>
            </w:r>
            <w:r w:rsidR="008A5C3A" w:rsidRPr="00442940">
              <w:rPr>
                <w:rFonts w:asciiTheme="minorHAnsi" w:hAnsiTheme="minorHAnsi" w:cstheme="minorHAnsi"/>
                <w:szCs w:val="24"/>
              </w:rPr>
              <w:t xml:space="preserve">r </w:t>
            </w:r>
            <w:r w:rsidRPr="00442940">
              <w:rPr>
                <w:rFonts w:asciiTheme="minorHAnsi" w:hAnsiTheme="minorHAnsi" w:cstheme="minorHAnsi"/>
                <w:spacing w:val="-1"/>
                <w:szCs w:val="24"/>
              </w:rPr>
              <w:t>equipment</w:t>
            </w:r>
            <w:r w:rsidRPr="00442940">
              <w:rPr>
                <w:rFonts w:asciiTheme="minorHAnsi" w:hAnsiTheme="minorHAnsi" w:cstheme="minorHAnsi"/>
                <w:szCs w:val="24"/>
              </w:rPr>
              <w:t>,</w:t>
            </w:r>
            <w:r w:rsidRPr="00442940">
              <w:rPr>
                <w:rFonts w:asciiTheme="minorHAnsi" w:hAnsiTheme="minorHAnsi" w:cstheme="minorHAnsi"/>
                <w:spacing w:val="51"/>
                <w:szCs w:val="24"/>
              </w:rPr>
              <w:t xml:space="preserve"> </w:t>
            </w:r>
            <w:r w:rsidRPr="00442940">
              <w:rPr>
                <w:rFonts w:asciiTheme="minorHAnsi" w:hAnsiTheme="minorHAnsi" w:cstheme="minorHAnsi"/>
                <w:spacing w:val="-1"/>
                <w:szCs w:val="24"/>
              </w:rPr>
              <w:t>machinery</w:t>
            </w:r>
            <w:r w:rsidRPr="00442940">
              <w:rPr>
                <w:rFonts w:asciiTheme="minorHAnsi" w:hAnsiTheme="minorHAnsi" w:cstheme="minorHAnsi"/>
                <w:szCs w:val="24"/>
              </w:rPr>
              <w:t>,</w:t>
            </w:r>
            <w:r w:rsidRPr="00442940">
              <w:rPr>
                <w:rFonts w:asciiTheme="minorHAnsi" w:hAnsiTheme="minorHAnsi" w:cstheme="minorHAnsi"/>
                <w:spacing w:val="51"/>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5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51"/>
                <w:szCs w:val="24"/>
              </w:rPr>
              <w:t xml:space="preserve"> </w:t>
            </w:r>
            <w:r w:rsidRPr="00442940">
              <w:rPr>
                <w:rFonts w:asciiTheme="minorHAnsi" w:hAnsiTheme="minorHAnsi" w:cstheme="minorHAnsi"/>
                <w:spacing w:val="-1"/>
                <w:szCs w:val="24"/>
              </w:rPr>
              <w:t xml:space="preserve">other </w:t>
            </w:r>
            <w:r w:rsidRPr="00442940">
              <w:rPr>
                <w:rFonts w:asciiTheme="minorHAnsi" w:hAnsiTheme="minorHAnsi" w:cstheme="minorHAnsi"/>
                <w:szCs w:val="24"/>
              </w:rPr>
              <w:t>materials</w:t>
            </w:r>
            <w:r w:rsidRPr="00442940">
              <w:rPr>
                <w:rFonts w:asciiTheme="minorHAnsi" w:hAnsiTheme="minorHAnsi" w:cstheme="minorHAnsi"/>
                <w:spacing w:val="21"/>
                <w:szCs w:val="24"/>
              </w:rPr>
              <w:t xml:space="preserve"> </w:t>
            </w:r>
            <w:r w:rsidRPr="00442940">
              <w:rPr>
                <w:rFonts w:asciiTheme="minorHAnsi" w:hAnsiTheme="minorHAnsi" w:cstheme="minorHAnsi"/>
                <w:szCs w:val="24"/>
              </w:rPr>
              <w:t>which</w:t>
            </w:r>
            <w:r w:rsidRPr="00442940">
              <w:rPr>
                <w:rFonts w:asciiTheme="minorHAnsi" w:hAnsiTheme="minorHAnsi" w:cstheme="minorHAnsi"/>
                <w:spacing w:val="22"/>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2"/>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22"/>
                <w:szCs w:val="24"/>
              </w:rPr>
              <w:t xml:space="preserve"> </w:t>
            </w:r>
            <w:r w:rsidRPr="00442940">
              <w:rPr>
                <w:rFonts w:asciiTheme="minorHAnsi" w:hAnsiTheme="minorHAnsi" w:cstheme="minorHAnsi"/>
                <w:szCs w:val="24"/>
              </w:rPr>
              <w:t>is</w:t>
            </w:r>
            <w:r w:rsidRPr="00442940">
              <w:rPr>
                <w:rFonts w:asciiTheme="minorHAnsi" w:hAnsiTheme="minorHAnsi" w:cstheme="minorHAnsi"/>
                <w:spacing w:val="21"/>
                <w:szCs w:val="24"/>
              </w:rPr>
              <w:t xml:space="preserve"> </w:t>
            </w:r>
            <w:r w:rsidRPr="00442940">
              <w:rPr>
                <w:rFonts w:asciiTheme="minorHAnsi" w:hAnsiTheme="minorHAnsi" w:cstheme="minorHAnsi"/>
                <w:szCs w:val="24"/>
              </w:rPr>
              <w:t>required</w:t>
            </w:r>
            <w:r w:rsidRPr="00442940">
              <w:rPr>
                <w:rFonts w:asciiTheme="minorHAnsi" w:hAnsiTheme="minorHAnsi" w:cstheme="minorHAnsi"/>
                <w:spacing w:val="22"/>
                <w:szCs w:val="24"/>
              </w:rPr>
              <w:t xml:space="preserve"> </w:t>
            </w:r>
            <w:r w:rsidRPr="00442940">
              <w:rPr>
                <w:rFonts w:asciiTheme="minorHAnsi" w:hAnsiTheme="minorHAnsi" w:cstheme="minorHAnsi"/>
                <w:szCs w:val="24"/>
              </w:rPr>
              <w:t>to</w:t>
            </w:r>
            <w:r w:rsidRPr="00442940">
              <w:rPr>
                <w:rFonts w:asciiTheme="minorHAnsi" w:hAnsiTheme="minorHAnsi" w:cstheme="minorHAnsi"/>
                <w:spacing w:val="22"/>
                <w:szCs w:val="24"/>
              </w:rPr>
              <w:t xml:space="preserve"> </w:t>
            </w:r>
            <w:r w:rsidRPr="00442940">
              <w:rPr>
                <w:rFonts w:asciiTheme="minorHAnsi" w:hAnsiTheme="minorHAnsi" w:cstheme="minorHAnsi"/>
                <w:szCs w:val="24"/>
              </w:rPr>
              <w:t>supply</w:t>
            </w:r>
            <w:r w:rsidRPr="00442940">
              <w:rPr>
                <w:rFonts w:asciiTheme="minorHAnsi" w:hAnsiTheme="minorHAnsi" w:cstheme="minorHAnsi"/>
                <w:spacing w:val="22"/>
                <w:szCs w:val="24"/>
              </w:rPr>
              <w:t xml:space="preserve"> </w:t>
            </w:r>
            <w:r w:rsidRPr="00442940">
              <w:rPr>
                <w:rFonts w:asciiTheme="minorHAnsi" w:hAnsiTheme="minorHAnsi" w:cstheme="minorHAnsi"/>
                <w:szCs w:val="24"/>
              </w:rPr>
              <w:t>to the</w:t>
            </w:r>
            <w:r w:rsidRPr="00442940">
              <w:rPr>
                <w:rFonts w:asciiTheme="minorHAnsi" w:hAnsiTheme="minorHAnsi" w:cstheme="minorHAnsi"/>
                <w:spacing w:val="-2"/>
                <w:szCs w:val="24"/>
              </w:rPr>
              <w:t xml:space="preserve"> </w:t>
            </w:r>
            <w:r w:rsidRPr="00442940">
              <w:rPr>
                <w:rFonts w:asciiTheme="minorHAnsi" w:hAnsiTheme="minorHAnsi" w:cstheme="minorHAnsi"/>
                <w:szCs w:val="24"/>
              </w:rPr>
              <w:t>Procuring</w:t>
            </w:r>
            <w:r w:rsidRPr="00442940">
              <w:rPr>
                <w:rFonts w:asciiTheme="minorHAnsi" w:hAnsiTheme="minorHAnsi" w:cstheme="minorHAnsi"/>
                <w:spacing w:val="-2"/>
                <w:szCs w:val="24"/>
              </w:rPr>
              <w:t xml:space="preserve"> </w:t>
            </w:r>
            <w:r w:rsidRPr="00442940">
              <w:rPr>
                <w:rFonts w:asciiTheme="minorHAnsi" w:hAnsiTheme="minorHAnsi" w:cstheme="minorHAnsi"/>
                <w:szCs w:val="24"/>
              </w:rPr>
              <w:t>Agency</w:t>
            </w:r>
            <w:r w:rsidRPr="00442940">
              <w:rPr>
                <w:rFonts w:asciiTheme="minorHAnsi" w:hAnsiTheme="minorHAnsi" w:cstheme="minorHAnsi"/>
                <w:spacing w:val="-1"/>
                <w:szCs w:val="24"/>
              </w:rPr>
              <w:t xml:space="preserve"> </w:t>
            </w:r>
            <w:r w:rsidRPr="00442940">
              <w:rPr>
                <w:rFonts w:asciiTheme="minorHAnsi" w:hAnsiTheme="minorHAnsi" w:cstheme="minorHAnsi"/>
                <w:szCs w:val="24"/>
              </w:rPr>
              <w:t>under</w:t>
            </w:r>
            <w:r w:rsidRPr="00442940">
              <w:rPr>
                <w:rFonts w:asciiTheme="minorHAnsi" w:hAnsiTheme="minorHAnsi" w:cstheme="minorHAnsi"/>
                <w:spacing w:val="-2"/>
                <w:szCs w:val="24"/>
              </w:rPr>
              <w:t xml:space="preserve"> </w:t>
            </w:r>
            <w:r w:rsidRPr="00442940">
              <w:rPr>
                <w:rFonts w:asciiTheme="minorHAnsi" w:hAnsiTheme="minorHAnsi" w:cstheme="minorHAnsi"/>
                <w:szCs w:val="24"/>
              </w:rPr>
              <w:t>Contract.</w:t>
            </w:r>
          </w:p>
          <w:p w14:paraId="17AEC268" w14:textId="77777777" w:rsidR="00F94DDD" w:rsidRPr="00442940" w:rsidRDefault="00F94DDD" w:rsidP="00A51D5E">
            <w:pPr>
              <w:pStyle w:val="BodyText"/>
              <w:widowControl w:val="0"/>
              <w:numPr>
                <w:ilvl w:val="1"/>
                <w:numId w:val="53"/>
              </w:numPr>
              <w:tabs>
                <w:tab w:val="left" w:pos="4876"/>
              </w:tabs>
              <w:suppressAutoHyphens w:val="0"/>
              <w:kinsoku w:val="0"/>
              <w:overflowPunct w:val="0"/>
              <w:autoSpaceDE w:val="0"/>
              <w:autoSpaceDN w:val="0"/>
              <w:adjustRightInd w:val="0"/>
              <w:spacing w:before="9" w:after="0" w:line="275" w:lineRule="auto"/>
              <w:ind w:left="1197" w:right="120"/>
              <w:rPr>
                <w:rFonts w:asciiTheme="minorHAnsi" w:hAnsiTheme="minorHAnsi" w:cstheme="minorHAnsi"/>
                <w:szCs w:val="24"/>
              </w:rPr>
            </w:pPr>
            <w:r w:rsidRPr="00442940">
              <w:rPr>
                <w:rFonts w:asciiTheme="minorHAnsi" w:hAnsiTheme="minorHAnsi" w:cstheme="minorHAnsi"/>
                <w:b/>
                <w:bCs/>
                <w:szCs w:val="24"/>
              </w:rPr>
              <w:t>“Effective</w:t>
            </w:r>
            <w:r w:rsidRPr="00442940">
              <w:rPr>
                <w:rFonts w:asciiTheme="minorHAnsi" w:hAnsiTheme="minorHAnsi" w:cstheme="minorHAnsi"/>
                <w:b/>
                <w:bCs/>
                <w:spacing w:val="59"/>
                <w:szCs w:val="24"/>
              </w:rPr>
              <w:t xml:space="preserve"> </w:t>
            </w:r>
            <w:r w:rsidR="008A5C3A" w:rsidRPr="00442940">
              <w:rPr>
                <w:rFonts w:asciiTheme="minorHAnsi" w:hAnsiTheme="minorHAnsi" w:cstheme="minorHAnsi"/>
                <w:b/>
                <w:bCs/>
                <w:szCs w:val="24"/>
              </w:rPr>
              <w:t xml:space="preserve">Contract </w:t>
            </w:r>
            <w:r w:rsidRPr="00442940">
              <w:rPr>
                <w:rFonts w:asciiTheme="minorHAnsi" w:hAnsiTheme="minorHAnsi" w:cstheme="minorHAnsi"/>
                <w:b/>
                <w:bCs/>
                <w:spacing w:val="-2"/>
                <w:szCs w:val="24"/>
              </w:rPr>
              <w:t>d</w:t>
            </w:r>
            <w:r w:rsidRPr="00442940">
              <w:rPr>
                <w:rFonts w:asciiTheme="minorHAnsi" w:hAnsiTheme="minorHAnsi" w:cstheme="minorHAnsi"/>
                <w:b/>
                <w:bCs/>
                <w:szCs w:val="24"/>
              </w:rPr>
              <w:t>ate”</w:t>
            </w:r>
            <w:r w:rsidRPr="00442940">
              <w:rPr>
                <w:rFonts w:asciiTheme="minorHAnsi" w:hAnsiTheme="minorHAnsi" w:cstheme="minorHAnsi"/>
                <w:b/>
                <w:bCs/>
                <w:spacing w:val="1"/>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s</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 xml:space="preserve">e </w:t>
            </w:r>
            <w:r w:rsidRPr="00442940">
              <w:rPr>
                <w:rFonts w:asciiTheme="minorHAnsi" w:hAnsiTheme="minorHAnsi" w:cstheme="minorHAnsi"/>
                <w:spacing w:val="-1"/>
                <w:szCs w:val="24"/>
              </w:rPr>
              <w:t>dat</w:t>
            </w:r>
            <w:r w:rsidRPr="00442940">
              <w:rPr>
                <w:rFonts w:asciiTheme="minorHAnsi" w:hAnsiTheme="minorHAnsi" w:cstheme="minorHAnsi"/>
                <w:szCs w:val="24"/>
              </w:rPr>
              <w:t>e</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show</w:t>
            </w:r>
            <w:r w:rsidRPr="00442940">
              <w:rPr>
                <w:rFonts w:asciiTheme="minorHAnsi" w:hAnsiTheme="minorHAnsi" w:cstheme="minorHAnsi"/>
                <w:szCs w:val="24"/>
              </w:rPr>
              <w:t>n</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 xml:space="preserve">the </w:t>
            </w:r>
            <w:r w:rsidRPr="00442940">
              <w:rPr>
                <w:rFonts w:asciiTheme="minorHAnsi" w:hAnsiTheme="minorHAnsi" w:cstheme="minorHAnsi"/>
                <w:szCs w:val="24"/>
              </w:rPr>
              <w:t>Certificate</w:t>
            </w:r>
            <w:r w:rsidRPr="00442940">
              <w:rPr>
                <w:rFonts w:asciiTheme="minorHAnsi" w:hAnsiTheme="minorHAnsi" w:cstheme="minorHAnsi"/>
                <w:spacing w:val="27"/>
                <w:szCs w:val="24"/>
              </w:rPr>
              <w:t xml:space="preserve"> </w:t>
            </w:r>
            <w:r w:rsidRPr="00442940">
              <w:rPr>
                <w:rFonts w:asciiTheme="minorHAnsi" w:hAnsiTheme="minorHAnsi" w:cstheme="minorHAnsi"/>
                <w:szCs w:val="24"/>
              </w:rPr>
              <w:t>of</w:t>
            </w:r>
            <w:r w:rsidRPr="00442940">
              <w:rPr>
                <w:rFonts w:asciiTheme="minorHAnsi" w:hAnsiTheme="minorHAnsi" w:cstheme="minorHAnsi"/>
                <w:spacing w:val="28"/>
                <w:szCs w:val="24"/>
              </w:rPr>
              <w:t xml:space="preserve"> </w:t>
            </w:r>
            <w:r w:rsidRPr="00442940">
              <w:rPr>
                <w:rFonts w:asciiTheme="minorHAnsi" w:hAnsiTheme="minorHAnsi" w:cstheme="minorHAnsi"/>
                <w:szCs w:val="24"/>
              </w:rPr>
              <w:t>Contract</w:t>
            </w:r>
            <w:r w:rsidRPr="00442940">
              <w:rPr>
                <w:rFonts w:asciiTheme="minorHAnsi" w:hAnsiTheme="minorHAnsi" w:cstheme="minorHAnsi"/>
                <w:spacing w:val="28"/>
                <w:szCs w:val="24"/>
              </w:rPr>
              <w:t xml:space="preserve"> </w:t>
            </w:r>
            <w:r w:rsidRPr="00442940">
              <w:rPr>
                <w:rFonts w:asciiTheme="minorHAnsi" w:hAnsiTheme="minorHAnsi" w:cstheme="minorHAnsi"/>
                <w:szCs w:val="24"/>
              </w:rPr>
              <w:t>Commencement</w:t>
            </w:r>
            <w:r w:rsidRPr="00442940">
              <w:rPr>
                <w:rFonts w:asciiTheme="minorHAnsi" w:hAnsiTheme="minorHAnsi" w:cstheme="minorHAnsi"/>
                <w:spacing w:val="28"/>
                <w:szCs w:val="24"/>
              </w:rPr>
              <w:t xml:space="preserve"> </w:t>
            </w:r>
            <w:r w:rsidRPr="00442940">
              <w:rPr>
                <w:rFonts w:asciiTheme="minorHAnsi" w:hAnsiTheme="minorHAnsi" w:cstheme="minorHAnsi"/>
                <w:szCs w:val="24"/>
              </w:rPr>
              <w:t>issued</w:t>
            </w:r>
            <w:r w:rsidRPr="00442940">
              <w:rPr>
                <w:rFonts w:asciiTheme="minorHAnsi" w:hAnsiTheme="minorHAnsi" w:cstheme="minorHAnsi"/>
                <w:spacing w:val="28"/>
                <w:szCs w:val="24"/>
              </w:rPr>
              <w:t xml:space="preserve"> </w:t>
            </w:r>
            <w:r w:rsidRPr="00442940">
              <w:rPr>
                <w:rFonts w:asciiTheme="minorHAnsi" w:hAnsiTheme="minorHAnsi" w:cstheme="minorHAnsi"/>
                <w:szCs w:val="24"/>
              </w:rPr>
              <w:t>by</w:t>
            </w:r>
            <w:r w:rsidRPr="00442940">
              <w:rPr>
                <w:rFonts w:asciiTheme="minorHAnsi" w:hAnsiTheme="minorHAnsi" w:cstheme="minorHAnsi"/>
                <w:spacing w:val="28"/>
                <w:szCs w:val="24"/>
              </w:rPr>
              <w:t xml:space="preserve"> </w:t>
            </w:r>
            <w:r w:rsidRPr="00442940">
              <w:rPr>
                <w:rFonts w:asciiTheme="minorHAnsi" w:hAnsiTheme="minorHAnsi" w:cstheme="minorHAnsi"/>
                <w:szCs w:val="24"/>
              </w:rPr>
              <w:t>the Procuring</w:t>
            </w:r>
            <w:r w:rsidRPr="00442940">
              <w:rPr>
                <w:rFonts w:asciiTheme="minorHAnsi" w:hAnsiTheme="minorHAnsi" w:cstheme="minorHAnsi"/>
                <w:spacing w:val="34"/>
                <w:szCs w:val="24"/>
              </w:rPr>
              <w:t xml:space="preserve"> </w:t>
            </w:r>
            <w:r w:rsidRPr="00442940">
              <w:rPr>
                <w:rFonts w:asciiTheme="minorHAnsi" w:hAnsiTheme="minorHAnsi" w:cstheme="minorHAnsi"/>
                <w:szCs w:val="24"/>
              </w:rPr>
              <w:t>Agency</w:t>
            </w:r>
            <w:r w:rsidRPr="00442940">
              <w:rPr>
                <w:rFonts w:asciiTheme="minorHAnsi" w:hAnsiTheme="minorHAnsi" w:cstheme="minorHAnsi"/>
                <w:spacing w:val="35"/>
                <w:szCs w:val="24"/>
              </w:rPr>
              <w:t xml:space="preserve"> </w:t>
            </w:r>
            <w:r w:rsidRPr="00442940">
              <w:rPr>
                <w:rFonts w:asciiTheme="minorHAnsi" w:hAnsiTheme="minorHAnsi" w:cstheme="minorHAnsi"/>
                <w:szCs w:val="24"/>
              </w:rPr>
              <w:t>upon</w:t>
            </w:r>
            <w:r w:rsidRPr="00442940">
              <w:rPr>
                <w:rFonts w:asciiTheme="minorHAnsi" w:hAnsiTheme="minorHAnsi" w:cstheme="minorHAnsi"/>
                <w:spacing w:val="35"/>
                <w:szCs w:val="24"/>
              </w:rPr>
              <w:t xml:space="preserve"> </w:t>
            </w:r>
            <w:r w:rsidRPr="00442940">
              <w:rPr>
                <w:rFonts w:asciiTheme="minorHAnsi" w:hAnsiTheme="minorHAnsi" w:cstheme="minorHAnsi"/>
                <w:szCs w:val="24"/>
              </w:rPr>
              <w:t>fulf</w:t>
            </w:r>
            <w:r w:rsidRPr="00442940">
              <w:rPr>
                <w:rFonts w:asciiTheme="minorHAnsi" w:hAnsiTheme="minorHAnsi" w:cstheme="minorHAnsi"/>
                <w:spacing w:val="-1"/>
                <w:szCs w:val="24"/>
              </w:rPr>
              <w:t>illmen</w:t>
            </w:r>
            <w:r w:rsidRPr="00442940">
              <w:rPr>
                <w:rFonts w:asciiTheme="minorHAnsi" w:hAnsiTheme="minorHAnsi" w:cstheme="minorHAnsi"/>
                <w:szCs w:val="24"/>
              </w:rPr>
              <w:t>t</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34"/>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conditi</w:t>
            </w:r>
            <w:r w:rsidRPr="00442940">
              <w:rPr>
                <w:rFonts w:asciiTheme="minorHAnsi" w:hAnsiTheme="minorHAnsi" w:cstheme="minorHAnsi"/>
                <w:spacing w:val="1"/>
                <w:szCs w:val="24"/>
              </w:rPr>
              <w:t>o</w:t>
            </w:r>
            <w:r w:rsidRPr="00442940">
              <w:rPr>
                <w:rFonts w:asciiTheme="minorHAnsi" w:hAnsiTheme="minorHAnsi" w:cstheme="minorHAnsi"/>
                <w:spacing w:val="-1"/>
                <w:szCs w:val="24"/>
              </w:rPr>
              <w:t>ns preceden</w:t>
            </w:r>
            <w:r w:rsidRPr="00442940">
              <w:rPr>
                <w:rFonts w:asciiTheme="minorHAnsi" w:hAnsiTheme="minorHAnsi" w:cstheme="minorHAnsi"/>
                <w:szCs w:val="24"/>
              </w:rPr>
              <w:t>t</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stipulate</w:t>
            </w:r>
            <w:r w:rsidRPr="00442940">
              <w:rPr>
                <w:rFonts w:asciiTheme="minorHAnsi" w:hAnsiTheme="minorHAnsi" w:cstheme="minorHAnsi"/>
                <w:szCs w:val="24"/>
              </w:rPr>
              <w:t>d</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3"/>
                <w:szCs w:val="24"/>
              </w:rPr>
              <w:t xml:space="preserve"> </w:t>
            </w:r>
            <w:r w:rsidRPr="00442940">
              <w:rPr>
                <w:rFonts w:asciiTheme="minorHAnsi" w:hAnsiTheme="minorHAnsi" w:cstheme="minorHAnsi"/>
                <w:b/>
                <w:bCs/>
                <w:spacing w:val="-1"/>
                <w:szCs w:val="24"/>
              </w:rPr>
              <w:t>GC</w:t>
            </w:r>
            <w:r w:rsidRPr="00442940">
              <w:rPr>
                <w:rFonts w:asciiTheme="minorHAnsi" w:hAnsiTheme="minorHAnsi" w:cstheme="minorHAnsi"/>
                <w:b/>
                <w:bCs/>
                <w:szCs w:val="24"/>
              </w:rPr>
              <w:t>C</w:t>
            </w:r>
            <w:r w:rsidRPr="00442940">
              <w:rPr>
                <w:rFonts w:asciiTheme="minorHAnsi" w:hAnsiTheme="minorHAnsi" w:cstheme="minorHAnsi"/>
                <w:b/>
                <w:bCs/>
                <w:spacing w:val="-4"/>
                <w:szCs w:val="24"/>
              </w:rPr>
              <w:t xml:space="preserve"> </w:t>
            </w:r>
            <w:r w:rsidRPr="00442940">
              <w:rPr>
                <w:rFonts w:asciiTheme="minorHAnsi" w:hAnsiTheme="minorHAnsi" w:cstheme="minorHAnsi"/>
                <w:b/>
                <w:bCs/>
                <w:spacing w:val="-1"/>
                <w:szCs w:val="24"/>
              </w:rPr>
              <w:t>Cl</w:t>
            </w:r>
            <w:r w:rsidRPr="00442940">
              <w:rPr>
                <w:rFonts w:asciiTheme="minorHAnsi" w:hAnsiTheme="minorHAnsi" w:cstheme="minorHAnsi"/>
                <w:b/>
                <w:bCs/>
                <w:spacing w:val="1"/>
                <w:szCs w:val="24"/>
              </w:rPr>
              <w:t>a</w:t>
            </w:r>
            <w:r w:rsidRPr="00442940">
              <w:rPr>
                <w:rFonts w:asciiTheme="minorHAnsi" w:hAnsiTheme="minorHAnsi" w:cstheme="minorHAnsi"/>
                <w:b/>
                <w:bCs/>
                <w:spacing w:val="-1"/>
                <w:szCs w:val="24"/>
              </w:rPr>
              <w:t>us</w:t>
            </w:r>
            <w:r w:rsidRPr="00442940">
              <w:rPr>
                <w:rFonts w:asciiTheme="minorHAnsi" w:hAnsiTheme="minorHAnsi" w:cstheme="minorHAnsi"/>
                <w:b/>
                <w:bCs/>
                <w:szCs w:val="24"/>
              </w:rPr>
              <w:t>e</w:t>
            </w:r>
            <w:r w:rsidRPr="00442940">
              <w:rPr>
                <w:rFonts w:asciiTheme="minorHAnsi" w:hAnsiTheme="minorHAnsi" w:cstheme="minorHAnsi"/>
                <w:b/>
                <w:bCs/>
                <w:spacing w:val="-4"/>
                <w:szCs w:val="24"/>
              </w:rPr>
              <w:t xml:space="preserve"> </w:t>
            </w:r>
            <w:r w:rsidRPr="00442940">
              <w:rPr>
                <w:rFonts w:asciiTheme="minorHAnsi" w:hAnsiTheme="minorHAnsi" w:cstheme="minorHAnsi"/>
                <w:b/>
                <w:bCs/>
                <w:spacing w:val="-1"/>
                <w:szCs w:val="24"/>
              </w:rPr>
              <w:t>3.</w:t>
            </w:r>
          </w:p>
          <w:p w14:paraId="2664D53E" w14:textId="77777777" w:rsidR="00F94DDD" w:rsidRPr="00442940" w:rsidRDefault="00F94DDD" w:rsidP="00A51D5E">
            <w:pPr>
              <w:pStyle w:val="BodyText"/>
              <w:widowControl w:val="0"/>
              <w:numPr>
                <w:ilvl w:val="1"/>
                <w:numId w:val="53"/>
              </w:numPr>
              <w:suppressAutoHyphens w:val="0"/>
              <w:kinsoku w:val="0"/>
              <w:overflowPunct w:val="0"/>
              <w:autoSpaceDE w:val="0"/>
              <w:autoSpaceDN w:val="0"/>
              <w:adjustRightInd w:val="0"/>
              <w:spacing w:before="54" w:after="0" w:line="276" w:lineRule="auto"/>
              <w:ind w:left="1197" w:right="120"/>
              <w:rPr>
                <w:rFonts w:asciiTheme="minorHAnsi" w:hAnsiTheme="minorHAnsi" w:cstheme="minorHAnsi"/>
                <w:szCs w:val="24"/>
              </w:rPr>
            </w:pPr>
            <w:r w:rsidRPr="00442940">
              <w:rPr>
                <w:rFonts w:asciiTheme="minorHAnsi" w:hAnsiTheme="minorHAnsi" w:cstheme="minorHAnsi"/>
                <w:b/>
                <w:bCs/>
                <w:szCs w:val="24"/>
              </w:rPr>
              <w:t>“Procuring</w:t>
            </w:r>
            <w:r w:rsidRPr="00442940">
              <w:rPr>
                <w:rFonts w:asciiTheme="minorHAnsi" w:hAnsiTheme="minorHAnsi" w:cstheme="minorHAnsi"/>
                <w:b/>
                <w:bCs/>
                <w:spacing w:val="33"/>
                <w:szCs w:val="24"/>
              </w:rPr>
              <w:t xml:space="preserve"> </w:t>
            </w:r>
            <w:r w:rsidRPr="00442940">
              <w:rPr>
                <w:rFonts w:asciiTheme="minorHAnsi" w:hAnsiTheme="minorHAnsi" w:cstheme="minorHAnsi"/>
                <w:b/>
                <w:bCs/>
                <w:szCs w:val="24"/>
              </w:rPr>
              <w:t>Agency”</w:t>
            </w:r>
            <w:r w:rsidRPr="00442940">
              <w:rPr>
                <w:rFonts w:asciiTheme="minorHAnsi" w:hAnsiTheme="minorHAnsi" w:cstheme="minorHAnsi"/>
                <w:b/>
                <w:bCs/>
                <w:spacing w:val="34"/>
                <w:szCs w:val="24"/>
              </w:rPr>
              <w:t xml:space="preserve"> </w:t>
            </w:r>
            <w:r w:rsidRPr="00442940">
              <w:rPr>
                <w:rFonts w:asciiTheme="minorHAnsi" w:hAnsiTheme="minorHAnsi" w:cstheme="minorHAnsi"/>
                <w:szCs w:val="24"/>
              </w:rPr>
              <w:t>means</w:t>
            </w:r>
            <w:r w:rsidRPr="00442940">
              <w:rPr>
                <w:rFonts w:asciiTheme="minorHAnsi" w:hAnsiTheme="minorHAnsi" w:cstheme="minorHAnsi"/>
                <w:spacing w:val="34"/>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3"/>
                <w:szCs w:val="24"/>
              </w:rPr>
              <w:t xml:space="preserve"> </w:t>
            </w:r>
            <w:r w:rsidRPr="00442940">
              <w:rPr>
                <w:rFonts w:asciiTheme="minorHAnsi" w:hAnsiTheme="minorHAnsi" w:cstheme="minorHAnsi"/>
                <w:szCs w:val="24"/>
              </w:rPr>
              <w:t>person</w:t>
            </w:r>
            <w:r w:rsidRPr="00442940">
              <w:rPr>
                <w:rFonts w:asciiTheme="minorHAnsi" w:hAnsiTheme="minorHAnsi" w:cstheme="minorHAnsi"/>
                <w:spacing w:val="34"/>
                <w:szCs w:val="24"/>
              </w:rPr>
              <w:t xml:space="preserve"> </w:t>
            </w:r>
            <w:r w:rsidRPr="00442940">
              <w:rPr>
                <w:rFonts w:asciiTheme="minorHAnsi" w:hAnsiTheme="minorHAnsi" w:cstheme="minorHAnsi"/>
                <w:szCs w:val="24"/>
              </w:rPr>
              <w:t>named</w:t>
            </w:r>
            <w:r w:rsidRPr="00442940">
              <w:rPr>
                <w:rFonts w:asciiTheme="minorHAnsi" w:hAnsiTheme="minorHAnsi" w:cstheme="minorHAnsi"/>
                <w:spacing w:val="34"/>
                <w:szCs w:val="24"/>
              </w:rPr>
              <w:t xml:space="preserve"> </w:t>
            </w:r>
            <w:r w:rsidRPr="00442940">
              <w:rPr>
                <w:rFonts w:asciiTheme="minorHAnsi" w:hAnsiTheme="minorHAnsi" w:cstheme="minorHAnsi"/>
                <w:szCs w:val="24"/>
              </w:rPr>
              <w:t>as</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Agenc</w:t>
            </w:r>
            <w:r w:rsidRPr="00442940">
              <w:rPr>
                <w:rFonts w:asciiTheme="minorHAnsi" w:hAnsiTheme="minorHAnsi" w:cstheme="minorHAnsi"/>
                <w:szCs w:val="24"/>
              </w:rPr>
              <w:t>y</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6"/>
                <w:szCs w:val="24"/>
              </w:rPr>
              <w:t xml:space="preserve"> </w:t>
            </w:r>
            <w:r w:rsidRPr="00442940">
              <w:rPr>
                <w:rFonts w:asciiTheme="minorHAnsi" w:hAnsiTheme="minorHAnsi" w:cstheme="minorHAnsi"/>
                <w:b/>
                <w:bCs/>
                <w:spacing w:val="-1"/>
                <w:szCs w:val="24"/>
              </w:rPr>
              <w:t>SC</w:t>
            </w:r>
            <w:r w:rsidRPr="00442940">
              <w:rPr>
                <w:rFonts w:asciiTheme="minorHAnsi" w:hAnsiTheme="minorHAnsi" w:cstheme="minorHAnsi"/>
                <w:b/>
                <w:bCs/>
                <w:szCs w:val="24"/>
              </w:rPr>
              <w:t>C</w:t>
            </w:r>
            <w:r w:rsidRPr="00442940">
              <w:rPr>
                <w:rFonts w:asciiTheme="minorHAnsi" w:hAnsiTheme="minorHAnsi" w:cstheme="minorHAnsi"/>
                <w:b/>
                <w:bCs/>
                <w:spacing w:val="6"/>
                <w:szCs w:val="24"/>
              </w:rPr>
              <w:t xml:space="preserve"> </w:t>
            </w:r>
            <w:r w:rsidRPr="00442940">
              <w:rPr>
                <w:rFonts w:asciiTheme="minorHAnsi" w:hAnsiTheme="minorHAnsi" w:cstheme="minorHAnsi"/>
                <w:szCs w:val="24"/>
              </w:rPr>
              <w:t>and</w:t>
            </w:r>
            <w:r w:rsidRPr="00442940">
              <w:rPr>
                <w:rFonts w:asciiTheme="minorHAnsi" w:hAnsiTheme="minorHAnsi" w:cstheme="minorHAnsi"/>
                <w:spacing w:val="6"/>
                <w:szCs w:val="24"/>
              </w:rPr>
              <w:t xml:space="preserve"> </w:t>
            </w:r>
            <w:r w:rsidRPr="00442940">
              <w:rPr>
                <w:rFonts w:asciiTheme="minorHAnsi" w:hAnsiTheme="minorHAnsi" w:cstheme="minorHAnsi"/>
                <w:szCs w:val="24"/>
              </w:rPr>
              <w:t>the</w:t>
            </w:r>
            <w:r w:rsidRPr="00442940">
              <w:rPr>
                <w:rFonts w:asciiTheme="minorHAnsi" w:hAnsiTheme="minorHAnsi" w:cstheme="minorHAnsi"/>
                <w:spacing w:val="6"/>
                <w:szCs w:val="24"/>
              </w:rPr>
              <w:t xml:space="preserve"> </w:t>
            </w:r>
            <w:r w:rsidRPr="00442940">
              <w:rPr>
                <w:rFonts w:asciiTheme="minorHAnsi" w:hAnsiTheme="minorHAnsi" w:cstheme="minorHAnsi"/>
                <w:szCs w:val="24"/>
              </w:rPr>
              <w:t>legal</w:t>
            </w:r>
            <w:r w:rsidRPr="00442940">
              <w:rPr>
                <w:rFonts w:asciiTheme="minorHAnsi" w:hAnsiTheme="minorHAnsi" w:cstheme="minorHAnsi"/>
                <w:spacing w:val="6"/>
                <w:szCs w:val="24"/>
              </w:rPr>
              <w:t xml:space="preserve"> </w:t>
            </w:r>
            <w:r w:rsidRPr="00442940">
              <w:rPr>
                <w:rFonts w:asciiTheme="minorHAnsi" w:hAnsiTheme="minorHAnsi" w:cstheme="minorHAnsi"/>
                <w:szCs w:val="24"/>
              </w:rPr>
              <w:t>succ</w:t>
            </w:r>
            <w:r w:rsidRPr="00442940">
              <w:rPr>
                <w:rFonts w:asciiTheme="minorHAnsi" w:hAnsiTheme="minorHAnsi" w:cstheme="minorHAnsi"/>
                <w:spacing w:val="-1"/>
                <w:szCs w:val="24"/>
              </w:rPr>
              <w:t>e</w:t>
            </w:r>
            <w:r w:rsidRPr="00442940">
              <w:rPr>
                <w:rFonts w:asciiTheme="minorHAnsi" w:hAnsiTheme="minorHAnsi" w:cstheme="minorHAnsi"/>
                <w:szCs w:val="24"/>
              </w:rPr>
              <w:t>ssors</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titl</w:t>
            </w:r>
            <w:r w:rsidRPr="00442940">
              <w:rPr>
                <w:rFonts w:asciiTheme="minorHAnsi" w:hAnsiTheme="minorHAnsi" w:cstheme="minorHAnsi"/>
                <w:szCs w:val="24"/>
              </w:rPr>
              <w:t>e</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thi</w:t>
            </w:r>
            <w:r w:rsidRPr="00442940">
              <w:rPr>
                <w:rFonts w:asciiTheme="minorHAnsi" w:hAnsiTheme="minorHAnsi" w:cstheme="minorHAnsi"/>
                <w:szCs w:val="24"/>
              </w:rPr>
              <w:t>s</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person</w:t>
            </w:r>
            <w:r w:rsidRPr="00442940">
              <w:rPr>
                <w:rFonts w:asciiTheme="minorHAnsi" w:hAnsiTheme="minorHAnsi" w:cstheme="minorHAnsi"/>
                <w:szCs w:val="24"/>
              </w:rPr>
              <w:t>,</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Good</w:t>
            </w:r>
            <w:r w:rsidRPr="00442940">
              <w:rPr>
                <w:rFonts w:asciiTheme="minorHAnsi" w:hAnsiTheme="minorHAnsi" w:cstheme="minorHAnsi"/>
                <w:szCs w:val="24"/>
              </w:rPr>
              <w:t>s</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related service</w:t>
            </w:r>
            <w:r w:rsidRPr="00442940">
              <w:rPr>
                <w:rFonts w:asciiTheme="minorHAnsi" w:hAnsiTheme="minorHAnsi" w:cstheme="minorHAnsi"/>
                <w:szCs w:val="24"/>
              </w:rPr>
              <w:t>,</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s</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name</w:t>
            </w:r>
            <w:r w:rsidRPr="00442940">
              <w:rPr>
                <w:rFonts w:asciiTheme="minorHAnsi" w:hAnsiTheme="minorHAnsi" w:cstheme="minorHAnsi"/>
                <w:szCs w:val="24"/>
              </w:rPr>
              <w:t>d</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4"/>
                <w:szCs w:val="24"/>
              </w:rPr>
              <w:t xml:space="preserve"> </w:t>
            </w:r>
            <w:r w:rsidRPr="00442940">
              <w:rPr>
                <w:rFonts w:asciiTheme="minorHAnsi" w:hAnsiTheme="minorHAnsi" w:cstheme="minorHAnsi"/>
                <w:b/>
                <w:bCs/>
                <w:spacing w:val="1"/>
                <w:szCs w:val="24"/>
              </w:rPr>
              <w:t>S</w:t>
            </w:r>
            <w:r w:rsidRPr="00442940">
              <w:rPr>
                <w:rFonts w:asciiTheme="minorHAnsi" w:hAnsiTheme="minorHAnsi" w:cstheme="minorHAnsi"/>
                <w:b/>
                <w:bCs/>
                <w:spacing w:val="-1"/>
                <w:szCs w:val="24"/>
              </w:rPr>
              <w:t>CC.</w:t>
            </w:r>
          </w:p>
          <w:p w14:paraId="05556D9D" w14:textId="77777777" w:rsidR="00F94DDD" w:rsidRPr="00442940" w:rsidRDefault="00F94DDD" w:rsidP="00A51D5E">
            <w:pPr>
              <w:pStyle w:val="BodyText"/>
              <w:widowControl w:val="0"/>
              <w:numPr>
                <w:ilvl w:val="1"/>
                <w:numId w:val="53"/>
              </w:numPr>
              <w:suppressAutoHyphens w:val="0"/>
              <w:kinsoku w:val="0"/>
              <w:overflowPunct w:val="0"/>
              <w:autoSpaceDE w:val="0"/>
              <w:autoSpaceDN w:val="0"/>
              <w:adjustRightInd w:val="0"/>
              <w:spacing w:before="9" w:after="0" w:line="276" w:lineRule="auto"/>
              <w:ind w:left="1197" w:right="120"/>
              <w:rPr>
                <w:rFonts w:asciiTheme="minorHAnsi" w:hAnsiTheme="minorHAnsi" w:cstheme="minorHAnsi"/>
                <w:szCs w:val="24"/>
              </w:rPr>
            </w:pPr>
            <w:r w:rsidRPr="00442940">
              <w:rPr>
                <w:rFonts w:asciiTheme="minorHAnsi" w:hAnsiTheme="minorHAnsi" w:cstheme="minorHAnsi"/>
                <w:b/>
                <w:bCs/>
                <w:szCs w:val="24"/>
              </w:rPr>
              <w:t>“Related</w:t>
            </w:r>
            <w:r w:rsidRPr="00442940">
              <w:rPr>
                <w:rFonts w:asciiTheme="minorHAnsi" w:hAnsiTheme="minorHAnsi" w:cstheme="minorHAnsi"/>
                <w:b/>
                <w:bCs/>
                <w:spacing w:val="33"/>
                <w:szCs w:val="24"/>
              </w:rPr>
              <w:t xml:space="preserve"> </w:t>
            </w:r>
            <w:r w:rsidRPr="00442940">
              <w:rPr>
                <w:rFonts w:asciiTheme="minorHAnsi" w:hAnsiTheme="minorHAnsi" w:cstheme="minorHAnsi"/>
                <w:b/>
                <w:bCs/>
                <w:szCs w:val="24"/>
              </w:rPr>
              <w:t>Services”</w:t>
            </w:r>
            <w:r w:rsidRPr="00442940">
              <w:rPr>
                <w:rFonts w:asciiTheme="minorHAnsi" w:hAnsiTheme="minorHAnsi" w:cstheme="minorHAnsi"/>
                <w:b/>
                <w:bCs/>
                <w:spacing w:val="33"/>
                <w:szCs w:val="24"/>
              </w:rPr>
              <w:t xml:space="preserve"> </w:t>
            </w:r>
            <w:r w:rsidRPr="00442940">
              <w:rPr>
                <w:rFonts w:asciiTheme="minorHAnsi" w:hAnsiTheme="minorHAnsi" w:cstheme="minorHAnsi"/>
                <w:spacing w:val="-1"/>
                <w:szCs w:val="24"/>
              </w:rPr>
              <w:t>mean</w:t>
            </w:r>
            <w:r w:rsidRPr="00442940">
              <w:rPr>
                <w:rFonts w:asciiTheme="minorHAnsi" w:hAnsiTheme="minorHAnsi" w:cstheme="minorHAnsi"/>
                <w:szCs w:val="24"/>
              </w:rPr>
              <w:t>s</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thos</w:t>
            </w:r>
            <w:r w:rsidRPr="00442940">
              <w:rPr>
                <w:rFonts w:asciiTheme="minorHAnsi" w:hAnsiTheme="minorHAnsi" w:cstheme="minorHAnsi"/>
                <w:szCs w:val="24"/>
              </w:rPr>
              <w:t>e</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service</w:t>
            </w:r>
            <w:r w:rsidRPr="00442940">
              <w:rPr>
                <w:rFonts w:asciiTheme="minorHAnsi" w:hAnsiTheme="minorHAnsi" w:cstheme="minorHAnsi"/>
                <w:szCs w:val="24"/>
              </w:rPr>
              <w:t>s</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ancillar</w:t>
            </w:r>
            <w:r w:rsidRPr="00442940">
              <w:rPr>
                <w:rFonts w:asciiTheme="minorHAnsi" w:hAnsiTheme="minorHAnsi" w:cstheme="minorHAnsi"/>
                <w:szCs w:val="24"/>
              </w:rPr>
              <w:t>y</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to th</w:t>
            </w:r>
            <w:r w:rsidRPr="00442940">
              <w:rPr>
                <w:rFonts w:asciiTheme="minorHAnsi" w:hAnsiTheme="minorHAnsi" w:cstheme="minorHAnsi"/>
                <w:szCs w:val="24"/>
              </w:rPr>
              <w:t>e</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delive</w:t>
            </w:r>
            <w:r w:rsidRPr="00442940">
              <w:rPr>
                <w:rFonts w:asciiTheme="minorHAnsi" w:hAnsiTheme="minorHAnsi" w:cstheme="minorHAnsi"/>
                <w:spacing w:val="1"/>
                <w:szCs w:val="24"/>
              </w:rPr>
              <w:t>r</w:t>
            </w:r>
            <w:r w:rsidRPr="00442940">
              <w:rPr>
                <w:rFonts w:asciiTheme="minorHAnsi" w:hAnsiTheme="minorHAnsi" w:cstheme="minorHAnsi"/>
                <w:szCs w:val="24"/>
              </w:rPr>
              <w:t>y</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G</w:t>
            </w:r>
            <w:r w:rsidRPr="00442940">
              <w:rPr>
                <w:rFonts w:asciiTheme="minorHAnsi" w:hAnsiTheme="minorHAnsi" w:cstheme="minorHAnsi"/>
                <w:spacing w:val="-1"/>
                <w:szCs w:val="24"/>
              </w:rPr>
              <w:t>oods</w:t>
            </w:r>
            <w:r w:rsidRPr="00442940">
              <w:rPr>
                <w:rFonts w:asciiTheme="minorHAnsi" w:hAnsiTheme="minorHAnsi" w:cstheme="minorHAnsi"/>
                <w:szCs w:val="24"/>
              </w:rPr>
              <w:t>,</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suc</w:t>
            </w:r>
            <w:r w:rsidRPr="00442940">
              <w:rPr>
                <w:rFonts w:asciiTheme="minorHAnsi" w:hAnsiTheme="minorHAnsi" w:cstheme="minorHAnsi"/>
                <w:szCs w:val="24"/>
              </w:rPr>
              <w:t>h</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s</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transpo</w:t>
            </w:r>
            <w:r w:rsidRPr="00442940">
              <w:rPr>
                <w:rFonts w:asciiTheme="minorHAnsi" w:hAnsiTheme="minorHAnsi" w:cstheme="minorHAnsi"/>
                <w:spacing w:val="1"/>
                <w:szCs w:val="24"/>
              </w:rPr>
              <w:t>r</w:t>
            </w:r>
            <w:r w:rsidRPr="00442940">
              <w:rPr>
                <w:rFonts w:asciiTheme="minorHAnsi" w:hAnsiTheme="minorHAnsi" w:cstheme="minorHAnsi"/>
                <w:spacing w:val="-1"/>
                <w:szCs w:val="24"/>
              </w:rPr>
              <w:t>tatio</w:t>
            </w:r>
            <w:r w:rsidRPr="00442940">
              <w:rPr>
                <w:rFonts w:asciiTheme="minorHAnsi" w:hAnsiTheme="minorHAnsi" w:cstheme="minorHAnsi"/>
                <w:szCs w:val="24"/>
              </w:rPr>
              <w:t>n</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pacing w:val="-1"/>
                <w:szCs w:val="24"/>
              </w:rPr>
              <w:t>n</w:t>
            </w:r>
            <w:r w:rsidRPr="00442940">
              <w:rPr>
                <w:rFonts w:asciiTheme="minorHAnsi" w:hAnsiTheme="minorHAnsi" w:cstheme="minorHAnsi"/>
                <w:szCs w:val="24"/>
              </w:rPr>
              <w:t>d</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insurance</w:t>
            </w:r>
            <w:r w:rsidRPr="00442940">
              <w:rPr>
                <w:rFonts w:asciiTheme="minorHAnsi" w:hAnsiTheme="minorHAnsi" w:cstheme="minorHAnsi"/>
                <w:szCs w:val="24"/>
              </w:rPr>
              <w:t>,</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othe</w:t>
            </w:r>
            <w:r w:rsidRPr="00442940">
              <w:rPr>
                <w:rFonts w:asciiTheme="minorHAnsi" w:hAnsiTheme="minorHAnsi" w:cstheme="minorHAnsi"/>
                <w:szCs w:val="24"/>
              </w:rPr>
              <w:t>r</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incid</w:t>
            </w:r>
            <w:r w:rsidRPr="00442940">
              <w:rPr>
                <w:rFonts w:asciiTheme="minorHAnsi" w:hAnsiTheme="minorHAnsi" w:cstheme="minorHAnsi"/>
                <w:spacing w:val="1"/>
                <w:szCs w:val="24"/>
              </w:rPr>
              <w:t>e</w:t>
            </w:r>
            <w:r w:rsidRPr="00442940">
              <w:rPr>
                <w:rFonts w:asciiTheme="minorHAnsi" w:hAnsiTheme="minorHAnsi" w:cstheme="minorHAnsi"/>
                <w:spacing w:val="-1"/>
                <w:szCs w:val="24"/>
              </w:rPr>
              <w:t>nta</w:t>
            </w:r>
            <w:r w:rsidRPr="00442940">
              <w:rPr>
                <w:rFonts w:asciiTheme="minorHAnsi" w:hAnsiTheme="minorHAnsi" w:cstheme="minorHAnsi"/>
                <w:szCs w:val="24"/>
              </w:rPr>
              <w:t>l</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services</w:t>
            </w:r>
            <w:r w:rsidRPr="00442940">
              <w:rPr>
                <w:rFonts w:asciiTheme="minorHAnsi" w:hAnsiTheme="minorHAnsi" w:cstheme="minorHAnsi"/>
                <w:szCs w:val="24"/>
              </w:rPr>
              <w:t>,</w:t>
            </w:r>
            <w:r w:rsidRPr="00442940">
              <w:rPr>
                <w:rFonts w:asciiTheme="minorHAnsi" w:hAnsiTheme="minorHAnsi" w:cstheme="minorHAnsi"/>
                <w:spacing w:val="34"/>
                <w:szCs w:val="24"/>
              </w:rPr>
              <w:t xml:space="preserve"> </w:t>
            </w:r>
            <w:r w:rsidRPr="00442940">
              <w:rPr>
                <w:rFonts w:asciiTheme="minorHAnsi" w:hAnsiTheme="minorHAnsi" w:cstheme="minorHAnsi"/>
                <w:spacing w:val="-1"/>
                <w:szCs w:val="24"/>
              </w:rPr>
              <w:t>suc</w:t>
            </w:r>
            <w:r w:rsidRPr="00442940">
              <w:rPr>
                <w:rFonts w:asciiTheme="minorHAnsi" w:hAnsiTheme="minorHAnsi" w:cstheme="minorHAnsi"/>
                <w:szCs w:val="24"/>
              </w:rPr>
              <w:t>h</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as</w:t>
            </w:r>
            <w:r w:rsidRPr="00442940">
              <w:rPr>
                <w:rFonts w:asciiTheme="minorHAnsi" w:hAnsiTheme="minorHAnsi" w:cstheme="minorHAnsi"/>
                <w:spacing w:val="-1"/>
                <w:w w:val="99"/>
                <w:szCs w:val="24"/>
              </w:rPr>
              <w:t xml:space="preserve"> </w:t>
            </w:r>
            <w:r w:rsidRPr="00442940">
              <w:rPr>
                <w:rFonts w:asciiTheme="minorHAnsi" w:hAnsiTheme="minorHAnsi" w:cstheme="minorHAnsi"/>
                <w:spacing w:val="-1"/>
                <w:szCs w:val="24"/>
              </w:rPr>
              <w:t>installation</w:t>
            </w:r>
            <w:r w:rsidRPr="00442940">
              <w:rPr>
                <w:rFonts w:asciiTheme="minorHAnsi" w:hAnsiTheme="minorHAnsi" w:cstheme="minorHAnsi"/>
                <w:szCs w:val="24"/>
              </w:rPr>
              <w:t>,</w:t>
            </w:r>
            <w:r w:rsidRPr="00442940">
              <w:rPr>
                <w:rFonts w:asciiTheme="minorHAnsi" w:hAnsiTheme="minorHAnsi" w:cstheme="minorHAnsi"/>
                <w:spacing w:val="47"/>
                <w:szCs w:val="24"/>
              </w:rPr>
              <w:t xml:space="preserve"> </w:t>
            </w:r>
            <w:r w:rsidRPr="00442940">
              <w:rPr>
                <w:rFonts w:asciiTheme="minorHAnsi" w:hAnsiTheme="minorHAnsi" w:cstheme="minorHAnsi"/>
                <w:spacing w:val="-1"/>
                <w:szCs w:val="24"/>
              </w:rPr>
              <w:t>commissioning</w:t>
            </w:r>
            <w:r w:rsidRPr="00442940">
              <w:rPr>
                <w:rFonts w:asciiTheme="minorHAnsi" w:hAnsiTheme="minorHAnsi" w:cstheme="minorHAnsi"/>
                <w:szCs w:val="24"/>
              </w:rPr>
              <w:t>,</w:t>
            </w:r>
            <w:r w:rsidRPr="00442940">
              <w:rPr>
                <w:rFonts w:asciiTheme="minorHAnsi" w:hAnsiTheme="minorHAnsi" w:cstheme="minorHAnsi"/>
                <w:spacing w:val="48"/>
                <w:szCs w:val="24"/>
              </w:rPr>
              <w:t xml:space="preserve"> </w:t>
            </w:r>
            <w:r w:rsidRPr="00442940">
              <w:rPr>
                <w:rFonts w:asciiTheme="minorHAnsi" w:hAnsiTheme="minorHAnsi" w:cstheme="minorHAnsi"/>
                <w:spacing w:val="-1"/>
                <w:szCs w:val="24"/>
              </w:rPr>
              <w:t>p</w:t>
            </w:r>
            <w:r w:rsidRPr="00442940">
              <w:rPr>
                <w:rFonts w:asciiTheme="minorHAnsi" w:hAnsiTheme="minorHAnsi" w:cstheme="minorHAnsi"/>
                <w:spacing w:val="1"/>
                <w:szCs w:val="24"/>
              </w:rPr>
              <w:t>r</w:t>
            </w:r>
            <w:r w:rsidRPr="00442940">
              <w:rPr>
                <w:rFonts w:asciiTheme="minorHAnsi" w:hAnsiTheme="minorHAnsi" w:cstheme="minorHAnsi"/>
                <w:spacing w:val="-1"/>
                <w:szCs w:val="24"/>
              </w:rPr>
              <w:t>ovisio</w:t>
            </w:r>
            <w:r w:rsidRPr="00442940">
              <w:rPr>
                <w:rFonts w:asciiTheme="minorHAnsi" w:hAnsiTheme="minorHAnsi" w:cstheme="minorHAnsi"/>
                <w:szCs w:val="24"/>
              </w:rPr>
              <w:t>n</w:t>
            </w:r>
            <w:r w:rsidRPr="00442940">
              <w:rPr>
                <w:rFonts w:asciiTheme="minorHAnsi" w:hAnsiTheme="minorHAnsi" w:cstheme="minorHAnsi"/>
                <w:spacing w:val="48"/>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50"/>
                <w:szCs w:val="24"/>
              </w:rPr>
              <w:t xml:space="preserve"> </w:t>
            </w:r>
            <w:r w:rsidRPr="00442940">
              <w:rPr>
                <w:rFonts w:asciiTheme="minorHAnsi" w:hAnsiTheme="minorHAnsi" w:cstheme="minorHAnsi"/>
                <w:spacing w:val="-1"/>
                <w:szCs w:val="24"/>
              </w:rPr>
              <w:t>technical</w:t>
            </w:r>
            <w:r w:rsidRPr="00442940">
              <w:rPr>
                <w:rFonts w:asciiTheme="minorHAnsi" w:hAnsiTheme="minorHAnsi" w:cstheme="minorHAnsi"/>
                <w:spacing w:val="-1"/>
                <w:w w:val="99"/>
                <w:szCs w:val="24"/>
              </w:rPr>
              <w:t xml:space="preserve"> </w:t>
            </w:r>
            <w:r w:rsidRPr="00442940">
              <w:rPr>
                <w:rFonts w:asciiTheme="minorHAnsi" w:hAnsiTheme="minorHAnsi" w:cstheme="minorHAnsi"/>
                <w:spacing w:val="-1"/>
                <w:szCs w:val="24"/>
              </w:rPr>
              <w:t>assistance</w:t>
            </w:r>
            <w:r w:rsidRPr="00442940">
              <w:rPr>
                <w:rFonts w:asciiTheme="minorHAnsi" w:hAnsiTheme="minorHAnsi" w:cstheme="minorHAnsi"/>
                <w:szCs w:val="24"/>
              </w:rPr>
              <w:t>,</w:t>
            </w:r>
            <w:r w:rsidRPr="00442940">
              <w:rPr>
                <w:rFonts w:asciiTheme="minorHAnsi" w:hAnsiTheme="minorHAnsi" w:cstheme="minorHAnsi"/>
                <w:spacing w:val="46"/>
                <w:szCs w:val="24"/>
              </w:rPr>
              <w:t xml:space="preserve"> </w:t>
            </w:r>
            <w:r w:rsidRPr="00442940">
              <w:rPr>
                <w:rFonts w:asciiTheme="minorHAnsi" w:hAnsiTheme="minorHAnsi" w:cstheme="minorHAnsi"/>
                <w:spacing w:val="-1"/>
                <w:szCs w:val="24"/>
              </w:rPr>
              <w:t>training</w:t>
            </w:r>
            <w:r w:rsidRPr="00442940">
              <w:rPr>
                <w:rFonts w:asciiTheme="minorHAnsi" w:hAnsiTheme="minorHAnsi" w:cstheme="minorHAnsi"/>
                <w:szCs w:val="24"/>
              </w:rPr>
              <w:t>,</w:t>
            </w:r>
            <w:r w:rsidRPr="00442940">
              <w:rPr>
                <w:rFonts w:asciiTheme="minorHAnsi" w:hAnsiTheme="minorHAnsi" w:cstheme="minorHAnsi"/>
                <w:spacing w:val="47"/>
                <w:szCs w:val="24"/>
              </w:rPr>
              <w:t xml:space="preserve"> </w:t>
            </w:r>
            <w:r w:rsidRPr="00442940">
              <w:rPr>
                <w:rFonts w:asciiTheme="minorHAnsi" w:hAnsiTheme="minorHAnsi" w:cstheme="minorHAnsi"/>
                <w:spacing w:val="-1"/>
                <w:szCs w:val="24"/>
              </w:rPr>
              <w:t>ini</w:t>
            </w:r>
            <w:r w:rsidRPr="00442940">
              <w:rPr>
                <w:rFonts w:asciiTheme="minorHAnsi" w:hAnsiTheme="minorHAnsi" w:cstheme="minorHAnsi"/>
                <w:spacing w:val="-2"/>
                <w:szCs w:val="24"/>
              </w:rPr>
              <w:t>t</w:t>
            </w:r>
            <w:r w:rsidRPr="00442940">
              <w:rPr>
                <w:rFonts w:asciiTheme="minorHAnsi" w:hAnsiTheme="minorHAnsi" w:cstheme="minorHAnsi"/>
                <w:spacing w:val="-1"/>
                <w:szCs w:val="24"/>
              </w:rPr>
              <w:t>ia</w:t>
            </w:r>
            <w:r w:rsidRPr="00442940">
              <w:rPr>
                <w:rFonts w:asciiTheme="minorHAnsi" w:hAnsiTheme="minorHAnsi" w:cstheme="minorHAnsi"/>
                <w:szCs w:val="24"/>
              </w:rPr>
              <w:t>l</w:t>
            </w:r>
            <w:r w:rsidRPr="00442940">
              <w:rPr>
                <w:rFonts w:asciiTheme="minorHAnsi" w:hAnsiTheme="minorHAnsi" w:cstheme="minorHAnsi"/>
                <w:spacing w:val="45"/>
                <w:szCs w:val="24"/>
              </w:rPr>
              <w:t xml:space="preserve"> </w:t>
            </w:r>
            <w:r w:rsidRPr="00442940">
              <w:rPr>
                <w:rFonts w:asciiTheme="minorHAnsi" w:hAnsiTheme="minorHAnsi" w:cstheme="minorHAnsi"/>
                <w:spacing w:val="1"/>
                <w:szCs w:val="24"/>
              </w:rPr>
              <w:t>m</w:t>
            </w:r>
            <w:r w:rsidRPr="00442940">
              <w:rPr>
                <w:rFonts w:asciiTheme="minorHAnsi" w:hAnsiTheme="minorHAnsi" w:cstheme="minorHAnsi"/>
                <w:szCs w:val="24"/>
              </w:rPr>
              <w:t>a</w:t>
            </w:r>
            <w:r w:rsidRPr="00442940">
              <w:rPr>
                <w:rFonts w:asciiTheme="minorHAnsi" w:hAnsiTheme="minorHAnsi" w:cstheme="minorHAnsi"/>
                <w:spacing w:val="-1"/>
                <w:szCs w:val="24"/>
              </w:rPr>
              <w:t>intenanc</w:t>
            </w:r>
            <w:r w:rsidRPr="00442940">
              <w:rPr>
                <w:rFonts w:asciiTheme="minorHAnsi" w:hAnsiTheme="minorHAnsi" w:cstheme="minorHAnsi"/>
                <w:szCs w:val="24"/>
              </w:rPr>
              <w:t>e</w:t>
            </w:r>
            <w:r w:rsidRPr="00442940">
              <w:rPr>
                <w:rFonts w:asciiTheme="minorHAnsi" w:hAnsiTheme="minorHAnsi" w:cstheme="minorHAnsi"/>
                <w:spacing w:val="47"/>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46"/>
                <w:szCs w:val="24"/>
              </w:rPr>
              <w:t xml:space="preserve"> </w:t>
            </w:r>
            <w:r w:rsidRPr="00442940">
              <w:rPr>
                <w:rFonts w:asciiTheme="minorHAnsi" w:hAnsiTheme="minorHAnsi" w:cstheme="minorHAnsi"/>
                <w:spacing w:val="-1"/>
                <w:szCs w:val="24"/>
              </w:rPr>
              <w:t>oth</w:t>
            </w:r>
            <w:r w:rsidRPr="00442940">
              <w:rPr>
                <w:rFonts w:asciiTheme="minorHAnsi" w:hAnsiTheme="minorHAnsi" w:cstheme="minorHAnsi"/>
                <w:spacing w:val="1"/>
                <w:szCs w:val="24"/>
              </w:rPr>
              <w:t>e</w:t>
            </w:r>
            <w:r w:rsidRPr="00442940">
              <w:rPr>
                <w:rFonts w:asciiTheme="minorHAnsi" w:hAnsiTheme="minorHAnsi" w:cstheme="minorHAnsi"/>
                <w:szCs w:val="24"/>
              </w:rPr>
              <w:t>r such</w:t>
            </w:r>
            <w:r w:rsidRPr="00442940">
              <w:rPr>
                <w:rFonts w:asciiTheme="minorHAnsi" w:hAnsiTheme="minorHAnsi" w:cstheme="minorHAnsi"/>
                <w:spacing w:val="59"/>
                <w:szCs w:val="24"/>
              </w:rPr>
              <w:t xml:space="preserve"> </w:t>
            </w:r>
            <w:r w:rsidR="0028592E" w:rsidRPr="00442940">
              <w:rPr>
                <w:rFonts w:asciiTheme="minorHAnsi" w:hAnsiTheme="minorHAnsi" w:cstheme="minorHAnsi"/>
                <w:szCs w:val="24"/>
              </w:rPr>
              <w:t>obligations of</w:t>
            </w:r>
            <w:r w:rsidRPr="00442940">
              <w:rPr>
                <w:rFonts w:asciiTheme="minorHAnsi" w:hAnsiTheme="minorHAnsi" w:cstheme="minorHAnsi"/>
                <w:szCs w:val="24"/>
              </w:rPr>
              <w:t xml:space="preserve"> </w:t>
            </w:r>
            <w:proofErr w:type="gramStart"/>
            <w:r w:rsidRPr="00442940">
              <w:rPr>
                <w:rFonts w:asciiTheme="minorHAnsi" w:hAnsiTheme="minorHAnsi" w:cstheme="minorHAnsi"/>
                <w:szCs w:val="24"/>
              </w:rPr>
              <w:t>the  Suppli</w:t>
            </w:r>
            <w:r w:rsidRPr="00442940">
              <w:rPr>
                <w:rFonts w:asciiTheme="minorHAnsi" w:hAnsiTheme="minorHAnsi" w:cstheme="minorHAnsi"/>
                <w:spacing w:val="1"/>
                <w:szCs w:val="24"/>
              </w:rPr>
              <w:t>e</w:t>
            </w:r>
            <w:r w:rsidRPr="00442940">
              <w:rPr>
                <w:rFonts w:asciiTheme="minorHAnsi" w:hAnsiTheme="minorHAnsi" w:cstheme="minorHAnsi"/>
                <w:szCs w:val="24"/>
              </w:rPr>
              <w:t>r</w:t>
            </w:r>
            <w:proofErr w:type="gramEnd"/>
            <w:r w:rsidRPr="00442940">
              <w:rPr>
                <w:rFonts w:asciiTheme="minorHAnsi" w:hAnsiTheme="minorHAnsi" w:cstheme="minorHAnsi"/>
                <w:szCs w:val="24"/>
              </w:rPr>
              <w:t xml:space="preserve">  covered  under  the </w:t>
            </w:r>
            <w:r w:rsidRPr="00442940">
              <w:rPr>
                <w:rFonts w:asciiTheme="minorHAnsi" w:hAnsiTheme="minorHAnsi" w:cstheme="minorHAnsi"/>
                <w:spacing w:val="-1"/>
                <w:szCs w:val="24"/>
              </w:rPr>
              <w:t>Contract.</w:t>
            </w:r>
          </w:p>
          <w:p w14:paraId="395ADB74" w14:textId="77777777" w:rsidR="00F94DDD" w:rsidRPr="00442940" w:rsidRDefault="00F94DDD" w:rsidP="00A51D5E">
            <w:pPr>
              <w:pStyle w:val="BodyText"/>
              <w:widowControl w:val="0"/>
              <w:numPr>
                <w:ilvl w:val="1"/>
                <w:numId w:val="53"/>
              </w:numPr>
              <w:suppressAutoHyphens w:val="0"/>
              <w:kinsoku w:val="0"/>
              <w:overflowPunct w:val="0"/>
              <w:autoSpaceDE w:val="0"/>
              <w:autoSpaceDN w:val="0"/>
              <w:adjustRightInd w:val="0"/>
              <w:spacing w:before="10" w:after="0" w:line="276" w:lineRule="auto"/>
              <w:ind w:left="1197" w:right="120"/>
              <w:rPr>
                <w:rFonts w:asciiTheme="minorHAnsi" w:hAnsiTheme="minorHAnsi" w:cstheme="minorHAnsi"/>
                <w:szCs w:val="24"/>
              </w:rPr>
            </w:pPr>
            <w:r w:rsidRPr="00442940">
              <w:rPr>
                <w:rFonts w:asciiTheme="minorHAnsi" w:hAnsiTheme="minorHAnsi" w:cstheme="minorHAnsi"/>
                <w:b/>
                <w:bCs/>
                <w:spacing w:val="-1"/>
                <w:szCs w:val="24"/>
              </w:rPr>
              <w:t>“GCC</w:t>
            </w:r>
            <w:r w:rsidRPr="00442940">
              <w:rPr>
                <w:rFonts w:asciiTheme="minorHAnsi" w:hAnsiTheme="minorHAnsi" w:cstheme="minorHAnsi"/>
                <w:szCs w:val="24"/>
              </w:rPr>
              <w:t>”</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mean</w:t>
            </w:r>
            <w:r w:rsidRPr="00442940">
              <w:rPr>
                <w:rFonts w:asciiTheme="minorHAnsi" w:hAnsiTheme="minorHAnsi" w:cstheme="minorHAnsi"/>
                <w:szCs w:val="24"/>
              </w:rPr>
              <w:t>s</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Genera</w:t>
            </w:r>
            <w:r w:rsidRPr="00442940">
              <w:rPr>
                <w:rFonts w:asciiTheme="minorHAnsi" w:hAnsiTheme="minorHAnsi" w:cstheme="minorHAnsi"/>
                <w:szCs w:val="24"/>
              </w:rPr>
              <w:t>l</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Condition</w:t>
            </w:r>
            <w:r w:rsidRPr="00442940">
              <w:rPr>
                <w:rFonts w:asciiTheme="minorHAnsi" w:hAnsiTheme="minorHAnsi" w:cstheme="minorHAnsi"/>
                <w:szCs w:val="24"/>
              </w:rPr>
              <w:t>s</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 xml:space="preserve">Contract </w:t>
            </w:r>
            <w:r w:rsidRPr="00442940">
              <w:rPr>
                <w:rFonts w:asciiTheme="minorHAnsi" w:hAnsiTheme="minorHAnsi" w:cstheme="minorHAnsi"/>
                <w:szCs w:val="24"/>
              </w:rPr>
              <w:t>contained</w:t>
            </w:r>
            <w:r w:rsidRPr="00442940">
              <w:rPr>
                <w:rFonts w:asciiTheme="minorHAnsi" w:hAnsiTheme="minorHAnsi" w:cstheme="minorHAnsi"/>
                <w:spacing w:val="-7"/>
                <w:szCs w:val="24"/>
              </w:rPr>
              <w:t xml:space="preserve"> </w:t>
            </w:r>
            <w:r w:rsidRPr="00442940">
              <w:rPr>
                <w:rFonts w:asciiTheme="minorHAnsi" w:hAnsiTheme="minorHAnsi" w:cstheme="minorHAnsi"/>
                <w:szCs w:val="24"/>
              </w:rPr>
              <w:t>in</w:t>
            </w:r>
            <w:r w:rsidRPr="00442940">
              <w:rPr>
                <w:rFonts w:asciiTheme="minorHAnsi" w:hAnsiTheme="minorHAnsi" w:cstheme="minorHAnsi"/>
                <w:spacing w:val="-6"/>
                <w:szCs w:val="24"/>
              </w:rPr>
              <w:t xml:space="preserve"> </w:t>
            </w:r>
            <w:r w:rsidRPr="00442940">
              <w:rPr>
                <w:rFonts w:asciiTheme="minorHAnsi" w:hAnsiTheme="minorHAnsi" w:cstheme="minorHAnsi"/>
                <w:szCs w:val="24"/>
              </w:rPr>
              <w:t>this</w:t>
            </w:r>
            <w:r w:rsidRPr="00442940">
              <w:rPr>
                <w:rFonts w:asciiTheme="minorHAnsi" w:hAnsiTheme="minorHAnsi" w:cstheme="minorHAnsi"/>
                <w:spacing w:val="-6"/>
                <w:szCs w:val="24"/>
              </w:rPr>
              <w:t xml:space="preserve"> </w:t>
            </w:r>
            <w:r w:rsidRPr="00442940">
              <w:rPr>
                <w:rFonts w:asciiTheme="minorHAnsi" w:hAnsiTheme="minorHAnsi" w:cstheme="minorHAnsi"/>
                <w:szCs w:val="24"/>
              </w:rPr>
              <w:t>section.</w:t>
            </w:r>
          </w:p>
          <w:p w14:paraId="6DA1CC8D" w14:textId="77777777" w:rsidR="008A5C3A" w:rsidRPr="00442940" w:rsidRDefault="008A5C3A" w:rsidP="00A51D5E">
            <w:pPr>
              <w:widowControl w:val="0"/>
              <w:numPr>
                <w:ilvl w:val="1"/>
                <w:numId w:val="53"/>
              </w:numPr>
              <w:kinsoku w:val="0"/>
              <w:overflowPunct w:val="0"/>
              <w:spacing w:before="28" w:line="276" w:lineRule="auto"/>
              <w:ind w:left="1197" w:right="121"/>
              <w:jc w:val="both"/>
              <w:rPr>
                <w:rFonts w:asciiTheme="minorHAnsi" w:hAnsiTheme="minorHAnsi" w:cstheme="minorHAnsi"/>
                <w:sz w:val="24"/>
              </w:rPr>
            </w:pPr>
            <w:r w:rsidRPr="00442940">
              <w:rPr>
                <w:rFonts w:asciiTheme="minorHAnsi" w:hAnsiTheme="minorHAnsi" w:cstheme="minorHAnsi"/>
                <w:sz w:val="24"/>
              </w:rPr>
              <w:lastRenderedPageBreak/>
              <w:t>“</w:t>
            </w:r>
            <w:r w:rsidRPr="00442940">
              <w:rPr>
                <w:rFonts w:asciiTheme="minorHAnsi" w:hAnsiTheme="minorHAnsi" w:cstheme="minorHAnsi"/>
                <w:b/>
                <w:bCs/>
                <w:sz w:val="24"/>
              </w:rPr>
              <w:t>Intended</w:t>
            </w:r>
            <w:r w:rsidRPr="00442940">
              <w:rPr>
                <w:rFonts w:asciiTheme="minorHAnsi" w:hAnsiTheme="minorHAnsi" w:cstheme="minorHAnsi"/>
                <w:b/>
                <w:bCs/>
                <w:spacing w:val="33"/>
                <w:sz w:val="24"/>
              </w:rPr>
              <w:t xml:space="preserve"> </w:t>
            </w:r>
            <w:r w:rsidRPr="00442940">
              <w:rPr>
                <w:rFonts w:asciiTheme="minorHAnsi" w:hAnsiTheme="minorHAnsi" w:cstheme="minorHAnsi"/>
                <w:b/>
                <w:bCs/>
                <w:sz w:val="24"/>
              </w:rPr>
              <w:t>Delivery</w:t>
            </w:r>
            <w:r w:rsidRPr="00442940">
              <w:rPr>
                <w:rFonts w:asciiTheme="minorHAnsi" w:hAnsiTheme="minorHAnsi" w:cstheme="minorHAnsi"/>
                <w:b/>
                <w:bCs/>
                <w:spacing w:val="34"/>
                <w:sz w:val="24"/>
              </w:rPr>
              <w:t xml:space="preserve"> </w:t>
            </w:r>
            <w:r w:rsidRPr="00442940">
              <w:rPr>
                <w:rFonts w:asciiTheme="minorHAnsi" w:hAnsiTheme="minorHAnsi" w:cstheme="minorHAnsi"/>
                <w:b/>
                <w:bCs/>
                <w:sz w:val="24"/>
              </w:rPr>
              <w:t>Date”</w:t>
            </w:r>
            <w:r w:rsidRPr="00442940">
              <w:rPr>
                <w:rFonts w:asciiTheme="minorHAnsi" w:hAnsiTheme="minorHAnsi" w:cstheme="minorHAnsi"/>
                <w:b/>
                <w:bCs/>
                <w:spacing w:val="34"/>
                <w:sz w:val="24"/>
              </w:rPr>
              <w:t xml:space="preserve"> </w:t>
            </w:r>
            <w:r w:rsidRPr="00442940">
              <w:rPr>
                <w:rFonts w:asciiTheme="minorHAnsi" w:hAnsiTheme="minorHAnsi" w:cstheme="minorHAnsi"/>
                <w:spacing w:val="-1"/>
                <w:sz w:val="24"/>
              </w:rPr>
              <w:t>i</w:t>
            </w:r>
            <w:r w:rsidRPr="00442940">
              <w:rPr>
                <w:rFonts w:asciiTheme="minorHAnsi" w:hAnsiTheme="minorHAnsi" w:cstheme="minorHAnsi"/>
                <w:sz w:val="24"/>
              </w:rPr>
              <w:t>s</w:t>
            </w:r>
            <w:r w:rsidRPr="00442940">
              <w:rPr>
                <w:rFonts w:asciiTheme="minorHAnsi" w:hAnsiTheme="minorHAnsi" w:cstheme="minorHAnsi"/>
                <w:spacing w:val="35"/>
                <w:sz w:val="24"/>
              </w:rPr>
              <w:t xml:space="preserve"> </w:t>
            </w:r>
            <w:r w:rsidRPr="00442940">
              <w:rPr>
                <w:rFonts w:asciiTheme="minorHAnsi" w:hAnsiTheme="minorHAnsi" w:cstheme="minorHAnsi"/>
                <w:spacing w:val="-1"/>
                <w:sz w:val="24"/>
              </w:rPr>
              <w:t>th</w:t>
            </w:r>
            <w:r w:rsidRPr="00442940">
              <w:rPr>
                <w:rFonts w:asciiTheme="minorHAnsi" w:hAnsiTheme="minorHAnsi" w:cstheme="minorHAnsi"/>
                <w:sz w:val="24"/>
              </w:rPr>
              <w:t>e</w:t>
            </w:r>
            <w:r w:rsidRPr="00442940">
              <w:rPr>
                <w:rFonts w:asciiTheme="minorHAnsi" w:hAnsiTheme="minorHAnsi" w:cstheme="minorHAnsi"/>
                <w:spacing w:val="35"/>
                <w:sz w:val="24"/>
              </w:rPr>
              <w:t xml:space="preserve"> </w:t>
            </w:r>
            <w:r w:rsidRPr="00442940">
              <w:rPr>
                <w:rFonts w:asciiTheme="minorHAnsi" w:hAnsiTheme="minorHAnsi" w:cstheme="minorHAnsi"/>
                <w:spacing w:val="-1"/>
                <w:sz w:val="24"/>
              </w:rPr>
              <w:t>dat</w:t>
            </w:r>
            <w:r w:rsidRPr="00442940">
              <w:rPr>
                <w:rFonts w:asciiTheme="minorHAnsi" w:hAnsiTheme="minorHAnsi" w:cstheme="minorHAnsi"/>
                <w:sz w:val="24"/>
              </w:rPr>
              <w:t>e</w:t>
            </w:r>
            <w:r w:rsidRPr="00442940">
              <w:rPr>
                <w:rFonts w:asciiTheme="minorHAnsi" w:hAnsiTheme="minorHAnsi" w:cstheme="minorHAnsi"/>
                <w:spacing w:val="34"/>
                <w:sz w:val="24"/>
              </w:rPr>
              <w:t xml:space="preserve"> </w:t>
            </w:r>
            <w:r w:rsidRPr="00442940">
              <w:rPr>
                <w:rFonts w:asciiTheme="minorHAnsi" w:hAnsiTheme="minorHAnsi" w:cstheme="minorHAnsi"/>
                <w:spacing w:val="-1"/>
                <w:sz w:val="24"/>
              </w:rPr>
              <w:t>o</w:t>
            </w:r>
            <w:r w:rsidRPr="00442940">
              <w:rPr>
                <w:rFonts w:asciiTheme="minorHAnsi" w:hAnsiTheme="minorHAnsi" w:cstheme="minorHAnsi"/>
                <w:sz w:val="24"/>
              </w:rPr>
              <w:t>n</w:t>
            </w:r>
            <w:r w:rsidRPr="00442940">
              <w:rPr>
                <w:rFonts w:asciiTheme="minorHAnsi" w:hAnsiTheme="minorHAnsi" w:cstheme="minorHAnsi"/>
                <w:spacing w:val="35"/>
                <w:sz w:val="24"/>
              </w:rPr>
              <w:t xml:space="preserve"> </w:t>
            </w:r>
            <w:r w:rsidRPr="00442940">
              <w:rPr>
                <w:rFonts w:asciiTheme="minorHAnsi" w:hAnsiTheme="minorHAnsi" w:cstheme="minorHAnsi"/>
                <w:spacing w:val="-1"/>
                <w:sz w:val="24"/>
              </w:rPr>
              <w:t>whic</w:t>
            </w:r>
            <w:r w:rsidRPr="00442940">
              <w:rPr>
                <w:rFonts w:asciiTheme="minorHAnsi" w:hAnsiTheme="minorHAnsi" w:cstheme="minorHAnsi"/>
                <w:sz w:val="24"/>
              </w:rPr>
              <w:t>h</w:t>
            </w:r>
            <w:r w:rsidRPr="00442940">
              <w:rPr>
                <w:rFonts w:asciiTheme="minorHAnsi" w:hAnsiTheme="minorHAnsi" w:cstheme="minorHAnsi"/>
                <w:spacing w:val="34"/>
                <w:sz w:val="24"/>
              </w:rPr>
              <w:t xml:space="preserve"> </w:t>
            </w:r>
            <w:r w:rsidRPr="00442940">
              <w:rPr>
                <w:rFonts w:asciiTheme="minorHAnsi" w:hAnsiTheme="minorHAnsi" w:cstheme="minorHAnsi"/>
                <w:spacing w:val="-1"/>
                <w:sz w:val="24"/>
              </w:rPr>
              <w:t>i</w:t>
            </w:r>
            <w:r w:rsidRPr="00442940">
              <w:rPr>
                <w:rFonts w:asciiTheme="minorHAnsi" w:hAnsiTheme="minorHAnsi" w:cstheme="minorHAnsi"/>
                <w:sz w:val="24"/>
              </w:rPr>
              <w:t>t</w:t>
            </w:r>
            <w:r w:rsidRPr="00442940">
              <w:rPr>
                <w:rFonts w:asciiTheme="minorHAnsi" w:hAnsiTheme="minorHAnsi" w:cstheme="minorHAnsi"/>
                <w:spacing w:val="35"/>
                <w:sz w:val="24"/>
              </w:rPr>
              <w:t xml:space="preserve"> </w:t>
            </w:r>
            <w:r w:rsidRPr="00442940">
              <w:rPr>
                <w:rFonts w:asciiTheme="minorHAnsi" w:hAnsiTheme="minorHAnsi" w:cstheme="minorHAnsi"/>
                <w:spacing w:val="-1"/>
                <w:sz w:val="24"/>
              </w:rPr>
              <w:t>is</w:t>
            </w:r>
            <w:r w:rsidRPr="00442940">
              <w:rPr>
                <w:rFonts w:asciiTheme="minorHAnsi" w:hAnsiTheme="minorHAnsi" w:cstheme="minorHAnsi"/>
                <w:spacing w:val="-1"/>
                <w:w w:val="99"/>
                <w:sz w:val="24"/>
              </w:rPr>
              <w:t xml:space="preserve"> </w:t>
            </w:r>
            <w:r w:rsidRPr="00442940">
              <w:rPr>
                <w:rFonts w:asciiTheme="minorHAnsi" w:hAnsiTheme="minorHAnsi" w:cstheme="minorHAnsi"/>
                <w:spacing w:val="-1"/>
                <w:sz w:val="24"/>
              </w:rPr>
              <w:t>intende</w:t>
            </w:r>
            <w:r w:rsidRPr="00442940">
              <w:rPr>
                <w:rFonts w:asciiTheme="minorHAnsi" w:hAnsiTheme="minorHAnsi" w:cstheme="minorHAnsi"/>
                <w:sz w:val="24"/>
              </w:rPr>
              <w:t>d</w:t>
            </w:r>
            <w:r w:rsidRPr="00442940">
              <w:rPr>
                <w:rFonts w:asciiTheme="minorHAnsi" w:hAnsiTheme="minorHAnsi" w:cstheme="minorHAnsi"/>
                <w:spacing w:val="22"/>
                <w:sz w:val="24"/>
              </w:rPr>
              <w:t xml:space="preserve"> </w:t>
            </w:r>
            <w:r w:rsidRPr="00442940">
              <w:rPr>
                <w:rFonts w:asciiTheme="minorHAnsi" w:hAnsiTheme="minorHAnsi" w:cstheme="minorHAnsi"/>
                <w:spacing w:val="-1"/>
                <w:sz w:val="24"/>
              </w:rPr>
              <w:t>tha</w:t>
            </w:r>
            <w:r w:rsidRPr="00442940">
              <w:rPr>
                <w:rFonts w:asciiTheme="minorHAnsi" w:hAnsiTheme="minorHAnsi" w:cstheme="minorHAnsi"/>
                <w:sz w:val="24"/>
              </w:rPr>
              <w:t>t</w:t>
            </w:r>
            <w:r w:rsidRPr="00442940">
              <w:rPr>
                <w:rFonts w:asciiTheme="minorHAnsi" w:hAnsiTheme="minorHAnsi" w:cstheme="minorHAnsi"/>
                <w:spacing w:val="23"/>
                <w:sz w:val="24"/>
              </w:rPr>
              <w:t xml:space="preserve"> </w:t>
            </w:r>
            <w:r w:rsidRPr="00442940">
              <w:rPr>
                <w:rFonts w:asciiTheme="minorHAnsi" w:hAnsiTheme="minorHAnsi" w:cstheme="minorHAnsi"/>
                <w:spacing w:val="-1"/>
                <w:sz w:val="24"/>
              </w:rPr>
              <w:t>th</w:t>
            </w:r>
            <w:r w:rsidRPr="00442940">
              <w:rPr>
                <w:rFonts w:asciiTheme="minorHAnsi" w:hAnsiTheme="minorHAnsi" w:cstheme="minorHAnsi"/>
                <w:sz w:val="24"/>
              </w:rPr>
              <w:t>e</w:t>
            </w:r>
            <w:r w:rsidRPr="00442940">
              <w:rPr>
                <w:rFonts w:asciiTheme="minorHAnsi" w:hAnsiTheme="minorHAnsi" w:cstheme="minorHAnsi"/>
                <w:spacing w:val="22"/>
                <w:sz w:val="24"/>
              </w:rPr>
              <w:t xml:space="preserve"> </w:t>
            </w:r>
            <w:r w:rsidRPr="00442940">
              <w:rPr>
                <w:rFonts w:asciiTheme="minorHAnsi" w:hAnsiTheme="minorHAnsi" w:cstheme="minorHAnsi"/>
                <w:spacing w:val="-1"/>
                <w:sz w:val="24"/>
              </w:rPr>
              <w:t>Supplie</w:t>
            </w:r>
            <w:r w:rsidRPr="00442940">
              <w:rPr>
                <w:rFonts w:asciiTheme="minorHAnsi" w:hAnsiTheme="minorHAnsi" w:cstheme="minorHAnsi"/>
                <w:sz w:val="24"/>
              </w:rPr>
              <w:t>r</w:t>
            </w:r>
            <w:r w:rsidRPr="00442940">
              <w:rPr>
                <w:rFonts w:asciiTheme="minorHAnsi" w:hAnsiTheme="minorHAnsi" w:cstheme="minorHAnsi"/>
                <w:spacing w:val="23"/>
                <w:sz w:val="24"/>
              </w:rPr>
              <w:t xml:space="preserve"> </w:t>
            </w:r>
            <w:r w:rsidRPr="00442940">
              <w:rPr>
                <w:rFonts w:asciiTheme="minorHAnsi" w:hAnsiTheme="minorHAnsi" w:cstheme="minorHAnsi"/>
                <w:spacing w:val="-1"/>
                <w:sz w:val="24"/>
              </w:rPr>
              <w:t>shal</w:t>
            </w:r>
            <w:r w:rsidRPr="00442940">
              <w:rPr>
                <w:rFonts w:asciiTheme="minorHAnsi" w:hAnsiTheme="minorHAnsi" w:cstheme="minorHAnsi"/>
                <w:sz w:val="24"/>
              </w:rPr>
              <w:t>l</w:t>
            </w:r>
            <w:r w:rsidRPr="00442940">
              <w:rPr>
                <w:rFonts w:asciiTheme="minorHAnsi" w:hAnsiTheme="minorHAnsi" w:cstheme="minorHAnsi"/>
                <w:spacing w:val="22"/>
                <w:sz w:val="24"/>
              </w:rPr>
              <w:t xml:space="preserve"> </w:t>
            </w:r>
            <w:r w:rsidRPr="00442940">
              <w:rPr>
                <w:rFonts w:asciiTheme="minorHAnsi" w:hAnsiTheme="minorHAnsi" w:cstheme="minorHAnsi"/>
                <w:spacing w:val="-1"/>
                <w:sz w:val="24"/>
              </w:rPr>
              <w:t>effec</w:t>
            </w:r>
            <w:r w:rsidRPr="00442940">
              <w:rPr>
                <w:rFonts w:asciiTheme="minorHAnsi" w:hAnsiTheme="minorHAnsi" w:cstheme="minorHAnsi"/>
                <w:sz w:val="24"/>
              </w:rPr>
              <w:t>t</w:t>
            </w:r>
            <w:r w:rsidRPr="00442940">
              <w:rPr>
                <w:rFonts w:asciiTheme="minorHAnsi" w:hAnsiTheme="minorHAnsi" w:cstheme="minorHAnsi"/>
                <w:spacing w:val="21"/>
                <w:sz w:val="24"/>
              </w:rPr>
              <w:t xml:space="preserve"> </w:t>
            </w:r>
            <w:r w:rsidRPr="00442940">
              <w:rPr>
                <w:rFonts w:asciiTheme="minorHAnsi" w:hAnsiTheme="minorHAnsi" w:cstheme="minorHAnsi"/>
                <w:spacing w:val="-1"/>
                <w:sz w:val="24"/>
              </w:rPr>
              <w:t>deliver</w:t>
            </w:r>
            <w:r w:rsidRPr="00442940">
              <w:rPr>
                <w:rFonts w:asciiTheme="minorHAnsi" w:hAnsiTheme="minorHAnsi" w:cstheme="minorHAnsi"/>
                <w:sz w:val="24"/>
              </w:rPr>
              <w:t>y</w:t>
            </w:r>
            <w:r w:rsidRPr="00442940">
              <w:rPr>
                <w:rFonts w:asciiTheme="minorHAnsi" w:hAnsiTheme="minorHAnsi" w:cstheme="minorHAnsi"/>
                <w:spacing w:val="23"/>
                <w:sz w:val="24"/>
              </w:rPr>
              <w:t xml:space="preserve"> </w:t>
            </w:r>
            <w:r w:rsidRPr="00442940">
              <w:rPr>
                <w:rFonts w:asciiTheme="minorHAnsi" w:hAnsiTheme="minorHAnsi" w:cstheme="minorHAnsi"/>
                <w:spacing w:val="-1"/>
                <w:sz w:val="24"/>
              </w:rPr>
              <w:t>as</w:t>
            </w:r>
            <w:r w:rsidRPr="00442940">
              <w:rPr>
                <w:rFonts w:asciiTheme="minorHAnsi" w:hAnsiTheme="minorHAnsi" w:cstheme="minorHAnsi"/>
                <w:spacing w:val="-1"/>
                <w:w w:val="99"/>
                <w:sz w:val="24"/>
              </w:rPr>
              <w:t xml:space="preserve"> </w:t>
            </w:r>
            <w:r w:rsidRPr="00442940">
              <w:rPr>
                <w:rFonts w:asciiTheme="minorHAnsi" w:hAnsiTheme="minorHAnsi" w:cstheme="minorHAnsi"/>
                <w:spacing w:val="-1"/>
                <w:sz w:val="24"/>
              </w:rPr>
              <w:t>specifie</w:t>
            </w:r>
            <w:r w:rsidRPr="00442940">
              <w:rPr>
                <w:rFonts w:asciiTheme="minorHAnsi" w:hAnsiTheme="minorHAnsi" w:cstheme="minorHAnsi"/>
                <w:sz w:val="24"/>
              </w:rPr>
              <w:t>d</w:t>
            </w:r>
            <w:r w:rsidRPr="00442940">
              <w:rPr>
                <w:rFonts w:asciiTheme="minorHAnsi" w:hAnsiTheme="minorHAnsi" w:cstheme="minorHAnsi"/>
                <w:spacing w:val="-4"/>
                <w:sz w:val="24"/>
              </w:rPr>
              <w:t xml:space="preserve"> </w:t>
            </w:r>
            <w:r w:rsidRPr="00442940">
              <w:rPr>
                <w:rFonts w:asciiTheme="minorHAnsi" w:hAnsiTheme="minorHAnsi" w:cstheme="minorHAnsi"/>
                <w:spacing w:val="-1"/>
                <w:sz w:val="24"/>
              </w:rPr>
              <w:t>i</w:t>
            </w:r>
            <w:r w:rsidRPr="00442940">
              <w:rPr>
                <w:rFonts w:asciiTheme="minorHAnsi" w:hAnsiTheme="minorHAnsi" w:cstheme="minorHAnsi"/>
                <w:sz w:val="24"/>
              </w:rPr>
              <w:t>n</w:t>
            </w:r>
            <w:r w:rsidRPr="00442940">
              <w:rPr>
                <w:rFonts w:asciiTheme="minorHAnsi" w:hAnsiTheme="minorHAnsi" w:cstheme="minorHAnsi"/>
                <w:spacing w:val="-4"/>
                <w:sz w:val="24"/>
              </w:rPr>
              <w:t xml:space="preserve"> </w:t>
            </w:r>
            <w:r w:rsidRPr="00442940">
              <w:rPr>
                <w:rFonts w:asciiTheme="minorHAnsi" w:hAnsiTheme="minorHAnsi" w:cstheme="minorHAnsi"/>
                <w:spacing w:val="-1"/>
                <w:sz w:val="24"/>
              </w:rPr>
              <w:t>th</w:t>
            </w:r>
            <w:r w:rsidRPr="00442940">
              <w:rPr>
                <w:rFonts w:asciiTheme="minorHAnsi" w:hAnsiTheme="minorHAnsi" w:cstheme="minorHAnsi"/>
                <w:sz w:val="24"/>
              </w:rPr>
              <w:t>e</w:t>
            </w:r>
            <w:r w:rsidRPr="00442940">
              <w:rPr>
                <w:rFonts w:asciiTheme="minorHAnsi" w:hAnsiTheme="minorHAnsi" w:cstheme="minorHAnsi"/>
                <w:spacing w:val="-4"/>
                <w:sz w:val="24"/>
              </w:rPr>
              <w:t xml:space="preserve"> </w:t>
            </w:r>
            <w:r w:rsidRPr="00442940">
              <w:rPr>
                <w:rFonts w:asciiTheme="minorHAnsi" w:hAnsiTheme="minorHAnsi" w:cstheme="minorHAnsi"/>
                <w:b/>
                <w:bCs/>
                <w:spacing w:val="-1"/>
                <w:sz w:val="24"/>
              </w:rPr>
              <w:t>SCC.</w:t>
            </w:r>
          </w:p>
          <w:p w14:paraId="73312E23" w14:textId="77777777" w:rsidR="00F94DDD" w:rsidRPr="00442940" w:rsidRDefault="008A5C3A" w:rsidP="00A51D5E">
            <w:pPr>
              <w:widowControl w:val="0"/>
              <w:numPr>
                <w:ilvl w:val="1"/>
                <w:numId w:val="53"/>
              </w:numPr>
              <w:kinsoku w:val="0"/>
              <w:overflowPunct w:val="0"/>
              <w:spacing w:before="54" w:line="276" w:lineRule="auto"/>
              <w:ind w:left="1197" w:right="121"/>
              <w:rPr>
                <w:rFonts w:asciiTheme="minorHAnsi" w:hAnsiTheme="minorHAnsi" w:cstheme="minorHAnsi"/>
                <w:sz w:val="24"/>
              </w:rPr>
            </w:pPr>
            <w:r w:rsidRPr="00442940">
              <w:rPr>
                <w:rFonts w:asciiTheme="minorHAnsi" w:hAnsiTheme="minorHAnsi" w:cstheme="minorHAnsi"/>
                <w:b/>
                <w:bCs/>
                <w:spacing w:val="-1"/>
                <w:sz w:val="24"/>
              </w:rPr>
              <w:t>“SCC</w:t>
            </w:r>
            <w:r w:rsidRPr="00442940">
              <w:rPr>
                <w:rFonts w:asciiTheme="minorHAnsi" w:hAnsiTheme="minorHAnsi" w:cstheme="minorHAnsi"/>
                <w:b/>
                <w:bCs/>
                <w:sz w:val="24"/>
              </w:rPr>
              <w:t>”</w:t>
            </w:r>
            <w:r w:rsidRPr="00442940">
              <w:rPr>
                <w:rFonts w:asciiTheme="minorHAnsi" w:hAnsiTheme="minorHAnsi" w:cstheme="minorHAnsi"/>
                <w:b/>
                <w:bCs/>
                <w:spacing w:val="-5"/>
                <w:sz w:val="24"/>
              </w:rPr>
              <w:t xml:space="preserve"> </w:t>
            </w:r>
            <w:r w:rsidRPr="00442940">
              <w:rPr>
                <w:rFonts w:asciiTheme="minorHAnsi" w:hAnsiTheme="minorHAnsi" w:cstheme="minorHAnsi"/>
                <w:sz w:val="24"/>
              </w:rPr>
              <w:t>means</w:t>
            </w:r>
            <w:r w:rsidRPr="00442940">
              <w:rPr>
                <w:rFonts w:asciiTheme="minorHAnsi" w:hAnsiTheme="minorHAnsi" w:cstheme="minorHAnsi"/>
                <w:spacing w:val="-4"/>
                <w:sz w:val="24"/>
              </w:rPr>
              <w:t xml:space="preserve"> </w:t>
            </w:r>
            <w:r w:rsidRPr="00442940">
              <w:rPr>
                <w:rFonts w:asciiTheme="minorHAnsi" w:hAnsiTheme="minorHAnsi" w:cstheme="minorHAnsi"/>
                <w:sz w:val="24"/>
              </w:rPr>
              <w:t>the</w:t>
            </w:r>
            <w:r w:rsidRPr="00442940">
              <w:rPr>
                <w:rFonts w:asciiTheme="minorHAnsi" w:hAnsiTheme="minorHAnsi" w:cstheme="minorHAnsi"/>
                <w:spacing w:val="-5"/>
                <w:sz w:val="24"/>
              </w:rPr>
              <w:t xml:space="preserve"> </w:t>
            </w:r>
            <w:r w:rsidRPr="00442940">
              <w:rPr>
                <w:rFonts w:asciiTheme="minorHAnsi" w:hAnsiTheme="minorHAnsi" w:cstheme="minorHAnsi"/>
                <w:sz w:val="24"/>
              </w:rPr>
              <w:t>Sp</w:t>
            </w:r>
            <w:r w:rsidRPr="00442940">
              <w:rPr>
                <w:rFonts w:asciiTheme="minorHAnsi" w:hAnsiTheme="minorHAnsi" w:cstheme="minorHAnsi"/>
                <w:spacing w:val="1"/>
                <w:sz w:val="24"/>
              </w:rPr>
              <w:t>e</w:t>
            </w:r>
            <w:r w:rsidRPr="00442940">
              <w:rPr>
                <w:rFonts w:asciiTheme="minorHAnsi" w:hAnsiTheme="minorHAnsi" w:cstheme="minorHAnsi"/>
                <w:sz w:val="24"/>
              </w:rPr>
              <w:t>cial</w:t>
            </w:r>
            <w:r w:rsidRPr="00442940">
              <w:rPr>
                <w:rFonts w:asciiTheme="minorHAnsi" w:hAnsiTheme="minorHAnsi" w:cstheme="minorHAnsi"/>
                <w:spacing w:val="-5"/>
                <w:sz w:val="24"/>
              </w:rPr>
              <w:t xml:space="preserve"> </w:t>
            </w:r>
            <w:r w:rsidRPr="00442940">
              <w:rPr>
                <w:rFonts w:asciiTheme="minorHAnsi" w:hAnsiTheme="minorHAnsi" w:cstheme="minorHAnsi"/>
                <w:sz w:val="24"/>
              </w:rPr>
              <w:t>Conditions</w:t>
            </w:r>
            <w:r w:rsidRPr="00442940">
              <w:rPr>
                <w:rFonts w:asciiTheme="minorHAnsi" w:hAnsiTheme="minorHAnsi" w:cstheme="minorHAnsi"/>
                <w:spacing w:val="-4"/>
                <w:sz w:val="24"/>
              </w:rPr>
              <w:t xml:space="preserve"> </w:t>
            </w:r>
            <w:r w:rsidRPr="00442940">
              <w:rPr>
                <w:rFonts w:asciiTheme="minorHAnsi" w:hAnsiTheme="minorHAnsi" w:cstheme="minorHAnsi"/>
                <w:sz w:val="24"/>
              </w:rPr>
              <w:t>of</w:t>
            </w:r>
            <w:r w:rsidRPr="00442940">
              <w:rPr>
                <w:rFonts w:asciiTheme="minorHAnsi" w:hAnsiTheme="minorHAnsi" w:cstheme="minorHAnsi"/>
                <w:spacing w:val="-4"/>
                <w:sz w:val="24"/>
              </w:rPr>
              <w:t xml:space="preserve"> </w:t>
            </w:r>
            <w:r w:rsidRPr="00442940">
              <w:rPr>
                <w:rFonts w:asciiTheme="minorHAnsi" w:hAnsiTheme="minorHAnsi" w:cstheme="minorHAnsi"/>
                <w:sz w:val="24"/>
              </w:rPr>
              <w:t>Contract.</w:t>
            </w:r>
          </w:p>
          <w:p w14:paraId="40C3EABA" w14:textId="77777777" w:rsidR="008A5C3A" w:rsidRPr="00442940" w:rsidRDefault="008A5C3A" w:rsidP="00A51D5E">
            <w:pPr>
              <w:pStyle w:val="BodyText"/>
              <w:widowControl w:val="0"/>
              <w:numPr>
                <w:ilvl w:val="1"/>
                <w:numId w:val="53"/>
              </w:numPr>
              <w:suppressAutoHyphens w:val="0"/>
              <w:kinsoku w:val="0"/>
              <w:overflowPunct w:val="0"/>
              <w:autoSpaceDE w:val="0"/>
              <w:autoSpaceDN w:val="0"/>
              <w:adjustRightInd w:val="0"/>
              <w:spacing w:before="54" w:after="0" w:line="276" w:lineRule="auto"/>
              <w:ind w:left="1197" w:right="118"/>
              <w:rPr>
                <w:rFonts w:asciiTheme="minorHAnsi" w:hAnsiTheme="minorHAnsi" w:cstheme="minorHAnsi"/>
                <w:szCs w:val="24"/>
              </w:rPr>
            </w:pPr>
            <w:r w:rsidRPr="006D7C7A">
              <w:rPr>
                <w:rFonts w:asciiTheme="minorHAnsi" w:hAnsiTheme="minorHAnsi" w:cstheme="minorHAnsi"/>
                <w:szCs w:val="24"/>
              </w:rPr>
              <w:t>“</w:t>
            </w:r>
            <w:r w:rsidRPr="00E63A28">
              <w:rPr>
                <w:rFonts w:asciiTheme="minorHAnsi" w:hAnsiTheme="minorHAnsi" w:cstheme="minorHAnsi"/>
                <w:b/>
                <w:bCs/>
                <w:szCs w:val="24"/>
              </w:rPr>
              <w:t>Supplier</w:t>
            </w:r>
            <w:r w:rsidRPr="006D7C7A">
              <w:rPr>
                <w:rFonts w:asciiTheme="minorHAnsi" w:hAnsiTheme="minorHAnsi" w:cstheme="minorHAnsi"/>
                <w:szCs w:val="24"/>
              </w:rPr>
              <w:t>”</w:t>
            </w:r>
            <w:r w:rsidRPr="00442940">
              <w:rPr>
                <w:rFonts w:asciiTheme="minorHAnsi" w:hAnsiTheme="minorHAnsi" w:cstheme="minorHAnsi"/>
                <w:spacing w:val="51"/>
                <w:szCs w:val="24"/>
              </w:rPr>
              <w:t xml:space="preserve"> </w:t>
            </w:r>
            <w:r w:rsidRPr="00442940">
              <w:rPr>
                <w:rFonts w:asciiTheme="minorHAnsi" w:hAnsiTheme="minorHAnsi" w:cstheme="minorHAnsi"/>
                <w:szCs w:val="24"/>
              </w:rPr>
              <w:t>means</w:t>
            </w:r>
            <w:r w:rsidRPr="00442940">
              <w:rPr>
                <w:rFonts w:asciiTheme="minorHAnsi" w:hAnsiTheme="minorHAnsi" w:cstheme="minorHAnsi"/>
                <w:spacing w:val="51"/>
                <w:szCs w:val="24"/>
              </w:rPr>
              <w:t xml:space="preserve"> </w:t>
            </w:r>
            <w:r w:rsidRPr="00442940">
              <w:rPr>
                <w:rFonts w:asciiTheme="minorHAnsi" w:hAnsiTheme="minorHAnsi" w:cstheme="minorHAnsi"/>
                <w:szCs w:val="24"/>
              </w:rPr>
              <w:t>the</w:t>
            </w:r>
            <w:r w:rsidRPr="00442940">
              <w:rPr>
                <w:rFonts w:asciiTheme="minorHAnsi" w:hAnsiTheme="minorHAnsi" w:cstheme="minorHAnsi"/>
                <w:spacing w:val="51"/>
                <w:szCs w:val="24"/>
              </w:rPr>
              <w:t xml:space="preserve"> </w:t>
            </w:r>
            <w:r w:rsidRPr="00442940">
              <w:rPr>
                <w:rFonts w:asciiTheme="minorHAnsi" w:hAnsiTheme="minorHAnsi" w:cstheme="minorHAnsi"/>
                <w:szCs w:val="24"/>
              </w:rPr>
              <w:t>individual</w:t>
            </w:r>
            <w:r w:rsidRPr="00442940">
              <w:rPr>
                <w:rFonts w:asciiTheme="minorHAnsi" w:hAnsiTheme="minorHAnsi" w:cstheme="minorHAnsi"/>
                <w:spacing w:val="51"/>
                <w:szCs w:val="24"/>
              </w:rPr>
              <w:t xml:space="preserve"> </w:t>
            </w:r>
            <w:r w:rsidRPr="00442940">
              <w:rPr>
                <w:rFonts w:asciiTheme="minorHAnsi" w:hAnsiTheme="minorHAnsi" w:cstheme="minorHAnsi"/>
                <w:szCs w:val="24"/>
              </w:rPr>
              <w:t>private</w:t>
            </w:r>
            <w:r w:rsidRPr="00442940">
              <w:rPr>
                <w:rFonts w:asciiTheme="minorHAnsi" w:hAnsiTheme="minorHAnsi" w:cstheme="minorHAnsi"/>
                <w:spacing w:val="51"/>
                <w:szCs w:val="24"/>
              </w:rPr>
              <w:t xml:space="preserve"> </w:t>
            </w:r>
            <w:r w:rsidRPr="00442940">
              <w:rPr>
                <w:rFonts w:asciiTheme="minorHAnsi" w:hAnsiTheme="minorHAnsi" w:cstheme="minorHAnsi"/>
                <w:szCs w:val="24"/>
              </w:rPr>
              <w:t>or</w:t>
            </w:r>
            <w:r w:rsidRPr="00442940">
              <w:rPr>
                <w:rFonts w:asciiTheme="minorHAnsi" w:hAnsiTheme="minorHAnsi" w:cstheme="minorHAnsi"/>
                <w:w w:val="99"/>
                <w:szCs w:val="24"/>
              </w:rPr>
              <w:t xml:space="preserve"> </w:t>
            </w:r>
            <w:r w:rsidRPr="00442940">
              <w:rPr>
                <w:rFonts w:asciiTheme="minorHAnsi" w:hAnsiTheme="minorHAnsi" w:cstheme="minorHAnsi"/>
                <w:szCs w:val="24"/>
              </w:rPr>
              <w:t>government</w:t>
            </w:r>
            <w:r w:rsidRPr="00442940">
              <w:rPr>
                <w:rFonts w:asciiTheme="minorHAnsi" w:hAnsiTheme="minorHAnsi" w:cstheme="minorHAnsi"/>
                <w:spacing w:val="25"/>
                <w:szCs w:val="24"/>
              </w:rPr>
              <w:t xml:space="preserve"> </w:t>
            </w:r>
            <w:r w:rsidRPr="00442940">
              <w:rPr>
                <w:rFonts w:asciiTheme="minorHAnsi" w:hAnsiTheme="minorHAnsi" w:cstheme="minorHAnsi"/>
                <w:szCs w:val="24"/>
              </w:rPr>
              <w:t>entity</w:t>
            </w:r>
            <w:r w:rsidRPr="00442940">
              <w:rPr>
                <w:rFonts w:asciiTheme="minorHAnsi" w:hAnsiTheme="minorHAnsi" w:cstheme="minorHAnsi"/>
                <w:spacing w:val="26"/>
                <w:szCs w:val="24"/>
              </w:rPr>
              <w:t xml:space="preserve"> </w:t>
            </w:r>
            <w:r w:rsidRPr="00442940">
              <w:rPr>
                <w:rFonts w:asciiTheme="minorHAnsi" w:hAnsiTheme="minorHAnsi" w:cstheme="minorHAnsi"/>
                <w:szCs w:val="24"/>
              </w:rPr>
              <w:t>or</w:t>
            </w:r>
            <w:r w:rsidRPr="00442940">
              <w:rPr>
                <w:rFonts w:asciiTheme="minorHAnsi" w:hAnsiTheme="minorHAnsi" w:cstheme="minorHAnsi"/>
                <w:spacing w:val="25"/>
                <w:szCs w:val="24"/>
              </w:rPr>
              <w:t xml:space="preserve"> </w:t>
            </w:r>
            <w:r w:rsidRPr="00442940">
              <w:rPr>
                <w:rFonts w:asciiTheme="minorHAnsi" w:hAnsiTheme="minorHAnsi" w:cstheme="minorHAnsi"/>
                <w:szCs w:val="24"/>
              </w:rPr>
              <w:t>a</w:t>
            </w:r>
            <w:r w:rsidRPr="00442940">
              <w:rPr>
                <w:rFonts w:asciiTheme="minorHAnsi" w:hAnsiTheme="minorHAnsi" w:cstheme="minorHAnsi"/>
                <w:spacing w:val="26"/>
                <w:szCs w:val="24"/>
              </w:rPr>
              <w:t xml:space="preserve"> </w:t>
            </w:r>
            <w:r w:rsidRPr="00442940">
              <w:rPr>
                <w:rFonts w:asciiTheme="minorHAnsi" w:hAnsiTheme="minorHAnsi" w:cstheme="minorHAnsi"/>
                <w:szCs w:val="24"/>
              </w:rPr>
              <w:t>combination</w:t>
            </w:r>
            <w:r w:rsidRPr="00442940">
              <w:rPr>
                <w:rFonts w:asciiTheme="minorHAnsi" w:hAnsiTheme="minorHAnsi" w:cstheme="minorHAnsi"/>
                <w:spacing w:val="25"/>
                <w:szCs w:val="24"/>
              </w:rPr>
              <w:t xml:space="preserve"> </w:t>
            </w:r>
            <w:r w:rsidRPr="00442940">
              <w:rPr>
                <w:rFonts w:asciiTheme="minorHAnsi" w:hAnsiTheme="minorHAnsi" w:cstheme="minorHAnsi"/>
                <w:szCs w:val="24"/>
              </w:rPr>
              <w:t>of</w:t>
            </w:r>
            <w:r w:rsidRPr="00442940">
              <w:rPr>
                <w:rFonts w:asciiTheme="minorHAnsi" w:hAnsiTheme="minorHAnsi" w:cstheme="minorHAnsi"/>
                <w:spacing w:val="26"/>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5"/>
                <w:szCs w:val="24"/>
              </w:rPr>
              <w:t xml:space="preserve"> </w:t>
            </w:r>
            <w:r w:rsidRPr="00442940">
              <w:rPr>
                <w:rFonts w:asciiTheme="minorHAnsi" w:hAnsiTheme="minorHAnsi" w:cstheme="minorHAnsi"/>
                <w:szCs w:val="24"/>
              </w:rPr>
              <w:t xml:space="preserve">above </w:t>
            </w:r>
            <w:proofErr w:type="gramStart"/>
            <w:r w:rsidRPr="00442940">
              <w:rPr>
                <w:rFonts w:asciiTheme="minorHAnsi" w:hAnsiTheme="minorHAnsi" w:cstheme="minorHAnsi"/>
                <w:szCs w:val="24"/>
              </w:rPr>
              <w:t>whose</w:t>
            </w:r>
            <w:proofErr w:type="gramEnd"/>
            <w:r w:rsidRPr="00442940">
              <w:rPr>
                <w:rFonts w:asciiTheme="minorHAnsi" w:hAnsiTheme="minorHAnsi" w:cstheme="minorHAnsi"/>
                <w:spacing w:val="21"/>
                <w:szCs w:val="24"/>
              </w:rPr>
              <w:t xml:space="preserve"> </w:t>
            </w:r>
            <w:r w:rsidRPr="00442940">
              <w:rPr>
                <w:rFonts w:asciiTheme="minorHAnsi" w:hAnsiTheme="minorHAnsi" w:cstheme="minorHAnsi"/>
                <w:szCs w:val="24"/>
              </w:rPr>
              <w:t>Bid</w:t>
            </w:r>
            <w:r w:rsidRPr="00442940">
              <w:rPr>
                <w:rFonts w:asciiTheme="minorHAnsi" w:hAnsiTheme="minorHAnsi" w:cstheme="minorHAnsi"/>
                <w:spacing w:val="21"/>
                <w:szCs w:val="24"/>
              </w:rPr>
              <w:t xml:space="preserve"> </w:t>
            </w:r>
            <w:r w:rsidRPr="00442940">
              <w:rPr>
                <w:rFonts w:asciiTheme="minorHAnsi" w:hAnsiTheme="minorHAnsi" w:cstheme="minorHAnsi"/>
                <w:szCs w:val="24"/>
              </w:rPr>
              <w:t>to</w:t>
            </w:r>
            <w:r w:rsidRPr="00442940">
              <w:rPr>
                <w:rFonts w:asciiTheme="minorHAnsi" w:hAnsiTheme="minorHAnsi" w:cstheme="minorHAnsi"/>
                <w:spacing w:val="21"/>
                <w:szCs w:val="24"/>
              </w:rPr>
              <w:t xml:space="preserve"> </w:t>
            </w:r>
            <w:r w:rsidRPr="00442940">
              <w:rPr>
                <w:rFonts w:asciiTheme="minorHAnsi" w:hAnsiTheme="minorHAnsi" w:cstheme="minorHAnsi"/>
                <w:szCs w:val="24"/>
              </w:rPr>
              <w:t>perform</w:t>
            </w:r>
            <w:r w:rsidRPr="00442940">
              <w:rPr>
                <w:rFonts w:asciiTheme="minorHAnsi" w:hAnsiTheme="minorHAnsi" w:cstheme="minorHAnsi"/>
                <w:spacing w:val="21"/>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2"/>
                <w:szCs w:val="24"/>
              </w:rPr>
              <w:t xml:space="preserve"> </w:t>
            </w:r>
            <w:r w:rsidRPr="00442940">
              <w:rPr>
                <w:rFonts w:asciiTheme="minorHAnsi" w:hAnsiTheme="minorHAnsi" w:cstheme="minorHAnsi"/>
                <w:szCs w:val="24"/>
              </w:rPr>
              <w:t>contract</w:t>
            </w:r>
            <w:r w:rsidRPr="00442940">
              <w:rPr>
                <w:rFonts w:asciiTheme="minorHAnsi" w:hAnsiTheme="minorHAnsi" w:cstheme="minorHAnsi"/>
                <w:spacing w:val="21"/>
                <w:szCs w:val="24"/>
              </w:rPr>
              <w:t xml:space="preserve"> </w:t>
            </w:r>
            <w:r w:rsidRPr="00442940">
              <w:rPr>
                <w:rFonts w:asciiTheme="minorHAnsi" w:hAnsiTheme="minorHAnsi" w:cstheme="minorHAnsi"/>
                <w:szCs w:val="24"/>
              </w:rPr>
              <w:t>has</w:t>
            </w:r>
            <w:r w:rsidRPr="00442940">
              <w:rPr>
                <w:rFonts w:asciiTheme="minorHAnsi" w:hAnsiTheme="minorHAnsi" w:cstheme="minorHAnsi"/>
                <w:spacing w:val="21"/>
                <w:szCs w:val="24"/>
              </w:rPr>
              <w:t xml:space="preserve"> </w:t>
            </w:r>
            <w:r w:rsidRPr="00442940">
              <w:rPr>
                <w:rFonts w:asciiTheme="minorHAnsi" w:hAnsiTheme="minorHAnsi" w:cstheme="minorHAnsi"/>
                <w:szCs w:val="24"/>
              </w:rPr>
              <w:t>been</w:t>
            </w:r>
            <w:r w:rsidRPr="00442940">
              <w:rPr>
                <w:rFonts w:asciiTheme="minorHAnsi" w:hAnsiTheme="minorHAnsi" w:cstheme="minorHAnsi"/>
                <w:spacing w:val="21"/>
                <w:szCs w:val="24"/>
              </w:rPr>
              <w:t xml:space="preserve"> </w:t>
            </w:r>
            <w:r w:rsidRPr="00442940">
              <w:rPr>
                <w:rFonts w:asciiTheme="minorHAnsi" w:hAnsiTheme="minorHAnsi" w:cstheme="minorHAnsi"/>
                <w:szCs w:val="24"/>
              </w:rPr>
              <w:t>accepted</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Agenc</w:t>
            </w:r>
            <w:r w:rsidRPr="00442940">
              <w:rPr>
                <w:rFonts w:asciiTheme="minorHAnsi" w:hAnsiTheme="minorHAnsi" w:cstheme="minorHAnsi"/>
                <w:szCs w:val="24"/>
              </w:rPr>
              <w:t>y</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s</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name</w:t>
            </w:r>
            <w:r w:rsidRPr="00442940">
              <w:rPr>
                <w:rFonts w:asciiTheme="minorHAnsi" w:hAnsiTheme="minorHAnsi" w:cstheme="minorHAnsi"/>
                <w:szCs w:val="24"/>
              </w:rPr>
              <w:t>d</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s</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suc</w:t>
            </w:r>
            <w:r w:rsidRPr="00442940">
              <w:rPr>
                <w:rFonts w:asciiTheme="minorHAnsi" w:hAnsiTheme="minorHAnsi" w:cstheme="minorHAnsi"/>
                <w:szCs w:val="24"/>
              </w:rPr>
              <w:t>h</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 xml:space="preserve">the </w:t>
            </w:r>
            <w:r w:rsidRPr="00442940">
              <w:rPr>
                <w:rFonts w:asciiTheme="minorHAnsi" w:hAnsiTheme="minorHAnsi" w:cstheme="minorHAnsi"/>
                <w:szCs w:val="24"/>
              </w:rPr>
              <w:t xml:space="preserve">Contract </w:t>
            </w:r>
            <w:r w:rsidRPr="00442940">
              <w:rPr>
                <w:rFonts w:asciiTheme="minorHAnsi" w:hAnsiTheme="minorHAnsi" w:cstheme="minorHAnsi"/>
                <w:spacing w:val="1"/>
                <w:szCs w:val="24"/>
              </w:rPr>
              <w:t>A</w:t>
            </w:r>
            <w:r w:rsidRPr="00442940">
              <w:rPr>
                <w:rFonts w:asciiTheme="minorHAnsi" w:hAnsiTheme="minorHAnsi" w:cstheme="minorHAnsi"/>
                <w:spacing w:val="-1"/>
                <w:szCs w:val="24"/>
              </w:rPr>
              <w:t>g</w:t>
            </w:r>
            <w:r w:rsidRPr="00442940">
              <w:rPr>
                <w:rFonts w:asciiTheme="minorHAnsi" w:hAnsiTheme="minorHAnsi" w:cstheme="minorHAnsi"/>
                <w:szCs w:val="24"/>
              </w:rPr>
              <w:t>reement, and includes the legal successors</w:t>
            </w:r>
            <w:r w:rsidRPr="00442940">
              <w:rPr>
                <w:rFonts w:asciiTheme="minorHAnsi" w:hAnsiTheme="minorHAnsi" w:cstheme="minorHAnsi"/>
                <w:w w:val="99"/>
                <w:szCs w:val="24"/>
              </w:rPr>
              <w:t xml:space="preserve"> </w:t>
            </w:r>
            <w:r w:rsidRPr="00442940">
              <w:rPr>
                <w:rFonts w:asciiTheme="minorHAnsi" w:hAnsiTheme="minorHAnsi" w:cstheme="minorHAnsi"/>
                <w:szCs w:val="24"/>
              </w:rPr>
              <w:t>or</w:t>
            </w:r>
            <w:r w:rsidRPr="00442940">
              <w:rPr>
                <w:rFonts w:asciiTheme="minorHAnsi" w:hAnsiTheme="minorHAnsi" w:cstheme="minorHAnsi"/>
                <w:spacing w:val="23"/>
                <w:szCs w:val="24"/>
              </w:rPr>
              <w:t xml:space="preserve"> </w:t>
            </w:r>
            <w:r w:rsidRPr="00442940">
              <w:rPr>
                <w:rFonts w:asciiTheme="minorHAnsi" w:hAnsiTheme="minorHAnsi" w:cstheme="minorHAnsi"/>
                <w:szCs w:val="24"/>
              </w:rPr>
              <w:t>permitted</w:t>
            </w:r>
            <w:r w:rsidRPr="00442940">
              <w:rPr>
                <w:rFonts w:asciiTheme="minorHAnsi" w:hAnsiTheme="minorHAnsi" w:cstheme="minorHAnsi"/>
                <w:spacing w:val="23"/>
                <w:szCs w:val="24"/>
              </w:rPr>
              <w:t xml:space="preserve"> </w:t>
            </w:r>
            <w:r w:rsidRPr="00442940">
              <w:rPr>
                <w:rFonts w:asciiTheme="minorHAnsi" w:hAnsiTheme="minorHAnsi" w:cstheme="minorHAnsi"/>
                <w:szCs w:val="24"/>
              </w:rPr>
              <w:t>assigns</w:t>
            </w:r>
            <w:r w:rsidRPr="00442940">
              <w:rPr>
                <w:rFonts w:asciiTheme="minorHAnsi" w:hAnsiTheme="minorHAnsi" w:cstheme="minorHAnsi"/>
                <w:spacing w:val="25"/>
                <w:szCs w:val="24"/>
              </w:rPr>
              <w:t xml:space="preserve"> </w:t>
            </w:r>
            <w:r w:rsidRPr="00442940">
              <w:rPr>
                <w:rFonts w:asciiTheme="minorHAnsi" w:hAnsiTheme="minorHAnsi" w:cstheme="minorHAnsi"/>
                <w:szCs w:val="24"/>
              </w:rPr>
              <w:t>of</w:t>
            </w:r>
            <w:r w:rsidRPr="00442940">
              <w:rPr>
                <w:rFonts w:asciiTheme="minorHAnsi" w:hAnsiTheme="minorHAnsi" w:cstheme="minorHAnsi"/>
                <w:spacing w:val="23"/>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5"/>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23"/>
                <w:szCs w:val="24"/>
              </w:rPr>
              <w:t xml:space="preserve"> </w:t>
            </w:r>
            <w:r w:rsidRPr="00442940">
              <w:rPr>
                <w:rFonts w:asciiTheme="minorHAnsi" w:hAnsiTheme="minorHAnsi" w:cstheme="minorHAnsi"/>
                <w:szCs w:val="24"/>
              </w:rPr>
              <w:t>and</w:t>
            </w:r>
            <w:r w:rsidRPr="00442940">
              <w:rPr>
                <w:rFonts w:asciiTheme="minorHAnsi" w:hAnsiTheme="minorHAnsi" w:cstheme="minorHAnsi"/>
                <w:spacing w:val="24"/>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23"/>
                <w:szCs w:val="24"/>
              </w:rPr>
              <w:t xml:space="preserve"> </w:t>
            </w:r>
            <w:r w:rsidRPr="00442940">
              <w:rPr>
                <w:rFonts w:asciiTheme="minorHAnsi" w:hAnsiTheme="minorHAnsi" w:cstheme="minorHAnsi"/>
                <w:szCs w:val="24"/>
              </w:rPr>
              <w:t xml:space="preserve">be </w:t>
            </w:r>
            <w:r w:rsidRPr="00442940">
              <w:rPr>
                <w:rFonts w:asciiTheme="minorHAnsi" w:hAnsiTheme="minorHAnsi" w:cstheme="minorHAnsi"/>
                <w:spacing w:val="-1"/>
                <w:szCs w:val="24"/>
              </w:rPr>
              <w:t>name</w:t>
            </w:r>
            <w:r w:rsidRPr="00442940">
              <w:rPr>
                <w:rFonts w:asciiTheme="minorHAnsi" w:hAnsiTheme="minorHAnsi" w:cstheme="minorHAnsi"/>
                <w:szCs w:val="24"/>
              </w:rPr>
              <w:t>d</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3"/>
                <w:szCs w:val="24"/>
              </w:rPr>
              <w:t xml:space="preserve"> </w:t>
            </w:r>
            <w:r w:rsidRPr="00442940">
              <w:rPr>
                <w:rFonts w:asciiTheme="minorHAnsi" w:hAnsiTheme="minorHAnsi" w:cstheme="minorHAnsi"/>
                <w:szCs w:val="24"/>
              </w:rPr>
              <w:t>t</w:t>
            </w:r>
            <w:r w:rsidRPr="00442940">
              <w:rPr>
                <w:rFonts w:asciiTheme="minorHAnsi" w:hAnsiTheme="minorHAnsi" w:cstheme="minorHAnsi"/>
                <w:spacing w:val="-1"/>
                <w:szCs w:val="24"/>
              </w:rPr>
              <w:t>h</w:t>
            </w:r>
            <w:r w:rsidRPr="00442940">
              <w:rPr>
                <w:rFonts w:asciiTheme="minorHAnsi" w:hAnsiTheme="minorHAnsi" w:cstheme="minorHAnsi"/>
                <w:szCs w:val="24"/>
              </w:rPr>
              <w:t>e</w:t>
            </w:r>
            <w:r w:rsidRPr="00442940">
              <w:rPr>
                <w:rFonts w:asciiTheme="minorHAnsi" w:hAnsiTheme="minorHAnsi" w:cstheme="minorHAnsi"/>
                <w:spacing w:val="-4"/>
                <w:szCs w:val="24"/>
              </w:rPr>
              <w:t xml:space="preserve"> </w:t>
            </w:r>
            <w:r w:rsidRPr="00442940">
              <w:rPr>
                <w:rFonts w:asciiTheme="minorHAnsi" w:hAnsiTheme="minorHAnsi" w:cstheme="minorHAnsi"/>
                <w:b/>
                <w:bCs/>
                <w:spacing w:val="-1"/>
                <w:szCs w:val="24"/>
              </w:rPr>
              <w:t>SCC</w:t>
            </w:r>
            <w:r w:rsidRPr="00442940">
              <w:rPr>
                <w:rFonts w:asciiTheme="minorHAnsi" w:hAnsiTheme="minorHAnsi" w:cstheme="minorHAnsi"/>
                <w:szCs w:val="24"/>
              </w:rPr>
              <w:t>.</w:t>
            </w:r>
          </w:p>
          <w:p w14:paraId="3710BEB5" w14:textId="77777777" w:rsidR="008A5C3A" w:rsidRPr="00442940" w:rsidRDefault="008A5C3A" w:rsidP="00A51D5E">
            <w:pPr>
              <w:widowControl w:val="0"/>
              <w:numPr>
                <w:ilvl w:val="1"/>
                <w:numId w:val="53"/>
              </w:numPr>
              <w:kinsoku w:val="0"/>
              <w:overflowPunct w:val="0"/>
              <w:spacing w:before="10" w:line="276" w:lineRule="auto"/>
              <w:ind w:left="1197" w:right="121"/>
              <w:jc w:val="both"/>
              <w:rPr>
                <w:rFonts w:asciiTheme="minorHAnsi" w:hAnsiTheme="minorHAnsi" w:cstheme="minorHAnsi"/>
                <w:sz w:val="24"/>
              </w:rPr>
            </w:pPr>
            <w:r w:rsidRPr="00442940">
              <w:rPr>
                <w:rFonts w:asciiTheme="minorHAnsi" w:hAnsiTheme="minorHAnsi" w:cstheme="minorHAnsi"/>
                <w:b/>
                <w:bCs/>
                <w:sz w:val="24"/>
              </w:rPr>
              <w:t>“Project</w:t>
            </w:r>
            <w:r w:rsidRPr="00442940">
              <w:rPr>
                <w:rFonts w:asciiTheme="minorHAnsi" w:hAnsiTheme="minorHAnsi" w:cstheme="minorHAnsi"/>
                <w:b/>
                <w:bCs/>
                <w:spacing w:val="16"/>
                <w:sz w:val="24"/>
              </w:rPr>
              <w:t xml:space="preserve"> </w:t>
            </w:r>
            <w:r w:rsidRPr="00442940">
              <w:rPr>
                <w:rFonts w:asciiTheme="minorHAnsi" w:hAnsiTheme="minorHAnsi" w:cstheme="minorHAnsi"/>
                <w:b/>
                <w:bCs/>
                <w:sz w:val="24"/>
              </w:rPr>
              <w:t>Nam</w:t>
            </w:r>
            <w:r w:rsidRPr="00442940">
              <w:rPr>
                <w:rFonts w:asciiTheme="minorHAnsi" w:hAnsiTheme="minorHAnsi" w:cstheme="minorHAnsi"/>
                <w:b/>
                <w:bCs/>
                <w:spacing w:val="-1"/>
                <w:sz w:val="24"/>
              </w:rPr>
              <w:t>e</w:t>
            </w:r>
            <w:r w:rsidRPr="006D7C7A">
              <w:rPr>
                <w:rFonts w:asciiTheme="minorHAnsi" w:hAnsiTheme="minorHAnsi" w:cstheme="minorHAnsi"/>
                <w:sz w:val="24"/>
              </w:rPr>
              <w:t>”</w:t>
            </w:r>
            <w:r w:rsidRPr="00442940">
              <w:rPr>
                <w:rFonts w:asciiTheme="minorHAnsi" w:hAnsiTheme="minorHAnsi" w:cstheme="minorHAnsi"/>
                <w:spacing w:val="17"/>
                <w:sz w:val="24"/>
              </w:rPr>
              <w:t xml:space="preserve"> </w:t>
            </w:r>
            <w:r w:rsidRPr="00442940">
              <w:rPr>
                <w:rFonts w:asciiTheme="minorHAnsi" w:hAnsiTheme="minorHAnsi" w:cstheme="minorHAnsi"/>
                <w:sz w:val="24"/>
              </w:rPr>
              <w:t>me</w:t>
            </w:r>
            <w:r w:rsidRPr="00442940">
              <w:rPr>
                <w:rFonts w:asciiTheme="minorHAnsi" w:hAnsiTheme="minorHAnsi" w:cstheme="minorHAnsi"/>
                <w:spacing w:val="-2"/>
                <w:sz w:val="24"/>
              </w:rPr>
              <w:t>a</w:t>
            </w:r>
            <w:r w:rsidRPr="00442940">
              <w:rPr>
                <w:rFonts w:asciiTheme="minorHAnsi" w:hAnsiTheme="minorHAnsi" w:cstheme="minorHAnsi"/>
                <w:spacing w:val="-1"/>
                <w:sz w:val="24"/>
              </w:rPr>
              <w:t>n</w:t>
            </w:r>
            <w:r w:rsidRPr="00442940">
              <w:rPr>
                <w:rFonts w:asciiTheme="minorHAnsi" w:hAnsiTheme="minorHAnsi" w:cstheme="minorHAnsi"/>
                <w:sz w:val="24"/>
              </w:rPr>
              <w:t>s</w:t>
            </w:r>
            <w:r w:rsidRPr="00442940">
              <w:rPr>
                <w:rFonts w:asciiTheme="minorHAnsi" w:hAnsiTheme="minorHAnsi" w:cstheme="minorHAnsi"/>
                <w:spacing w:val="16"/>
                <w:sz w:val="24"/>
              </w:rPr>
              <w:t xml:space="preserve"> </w:t>
            </w:r>
            <w:r w:rsidRPr="00442940">
              <w:rPr>
                <w:rFonts w:asciiTheme="minorHAnsi" w:hAnsiTheme="minorHAnsi" w:cstheme="minorHAnsi"/>
                <w:sz w:val="24"/>
              </w:rPr>
              <w:t>the</w:t>
            </w:r>
            <w:r w:rsidRPr="00442940">
              <w:rPr>
                <w:rFonts w:asciiTheme="minorHAnsi" w:hAnsiTheme="minorHAnsi" w:cstheme="minorHAnsi"/>
                <w:spacing w:val="17"/>
                <w:sz w:val="24"/>
              </w:rPr>
              <w:t xml:space="preserve"> </w:t>
            </w:r>
            <w:r w:rsidRPr="00442940">
              <w:rPr>
                <w:rFonts w:asciiTheme="minorHAnsi" w:hAnsiTheme="minorHAnsi" w:cstheme="minorHAnsi"/>
                <w:sz w:val="24"/>
              </w:rPr>
              <w:t>name</w:t>
            </w:r>
            <w:r w:rsidRPr="00442940">
              <w:rPr>
                <w:rFonts w:asciiTheme="minorHAnsi" w:hAnsiTheme="minorHAnsi" w:cstheme="minorHAnsi"/>
                <w:spacing w:val="16"/>
                <w:sz w:val="24"/>
              </w:rPr>
              <w:t xml:space="preserve"> </w:t>
            </w:r>
            <w:r w:rsidRPr="00442940">
              <w:rPr>
                <w:rFonts w:asciiTheme="minorHAnsi" w:hAnsiTheme="minorHAnsi" w:cstheme="minorHAnsi"/>
                <w:sz w:val="24"/>
              </w:rPr>
              <w:t>of</w:t>
            </w:r>
            <w:r w:rsidRPr="00442940">
              <w:rPr>
                <w:rFonts w:asciiTheme="minorHAnsi" w:hAnsiTheme="minorHAnsi" w:cstheme="minorHAnsi"/>
                <w:spacing w:val="17"/>
                <w:sz w:val="24"/>
              </w:rPr>
              <w:t xml:space="preserve"> </w:t>
            </w:r>
            <w:r w:rsidRPr="00442940">
              <w:rPr>
                <w:rFonts w:asciiTheme="minorHAnsi" w:hAnsiTheme="minorHAnsi" w:cstheme="minorHAnsi"/>
                <w:sz w:val="24"/>
              </w:rPr>
              <w:t>the</w:t>
            </w:r>
            <w:r w:rsidRPr="00442940">
              <w:rPr>
                <w:rFonts w:asciiTheme="minorHAnsi" w:hAnsiTheme="minorHAnsi" w:cstheme="minorHAnsi"/>
                <w:spacing w:val="16"/>
                <w:sz w:val="24"/>
              </w:rPr>
              <w:t xml:space="preserve"> </w:t>
            </w:r>
            <w:r w:rsidRPr="00442940">
              <w:rPr>
                <w:rFonts w:asciiTheme="minorHAnsi" w:hAnsiTheme="minorHAnsi" w:cstheme="minorHAnsi"/>
                <w:sz w:val="24"/>
              </w:rPr>
              <w:t>project</w:t>
            </w:r>
            <w:r w:rsidRPr="00442940">
              <w:rPr>
                <w:rFonts w:asciiTheme="minorHAnsi" w:hAnsiTheme="minorHAnsi" w:cstheme="minorHAnsi"/>
                <w:spacing w:val="17"/>
                <w:sz w:val="24"/>
              </w:rPr>
              <w:t xml:space="preserve"> </w:t>
            </w:r>
            <w:r w:rsidRPr="00442940">
              <w:rPr>
                <w:rFonts w:asciiTheme="minorHAnsi" w:hAnsiTheme="minorHAnsi" w:cstheme="minorHAnsi"/>
                <w:sz w:val="24"/>
              </w:rPr>
              <w:t xml:space="preserve">stated </w:t>
            </w:r>
            <w:r w:rsidRPr="00442940">
              <w:rPr>
                <w:rFonts w:asciiTheme="minorHAnsi" w:hAnsiTheme="minorHAnsi" w:cstheme="minorHAnsi"/>
                <w:spacing w:val="-1"/>
                <w:sz w:val="24"/>
              </w:rPr>
              <w:t>i</w:t>
            </w:r>
            <w:r w:rsidRPr="00442940">
              <w:rPr>
                <w:rFonts w:asciiTheme="minorHAnsi" w:hAnsiTheme="minorHAnsi" w:cstheme="minorHAnsi"/>
                <w:sz w:val="24"/>
              </w:rPr>
              <w:t>n</w:t>
            </w:r>
            <w:r w:rsidRPr="00442940">
              <w:rPr>
                <w:rFonts w:asciiTheme="minorHAnsi" w:hAnsiTheme="minorHAnsi" w:cstheme="minorHAnsi"/>
                <w:spacing w:val="-1"/>
                <w:sz w:val="24"/>
              </w:rPr>
              <w:t xml:space="preserve"> </w:t>
            </w:r>
            <w:r w:rsidRPr="00442940">
              <w:rPr>
                <w:rFonts w:asciiTheme="minorHAnsi" w:hAnsiTheme="minorHAnsi" w:cstheme="minorHAnsi"/>
                <w:b/>
                <w:bCs/>
                <w:sz w:val="24"/>
              </w:rPr>
              <w:t>SC</w:t>
            </w:r>
            <w:r w:rsidRPr="00442940">
              <w:rPr>
                <w:rFonts w:asciiTheme="minorHAnsi" w:hAnsiTheme="minorHAnsi" w:cstheme="minorHAnsi"/>
                <w:b/>
                <w:bCs/>
                <w:spacing w:val="-1"/>
                <w:sz w:val="24"/>
              </w:rPr>
              <w:t>C</w:t>
            </w:r>
            <w:r w:rsidRPr="00442940">
              <w:rPr>
                <w:rFonts w:asciiTheme="minorHAnsi" w:hAnsiTheme="minorHAnsi" w:cstheme="minorHAnsi"/>
                <w:sz w:val="24"/>
              </w:rPr>
              <w:t>.</w:t>
            </w:r>
          </w:p>
          <w:p w14:paraId="1870F721" w14:textId="77777777" w:rsidR="008A5C3A" w:rsidRPr="00442940" w:rsidRDefault="008A5C3A" w:rsidP="00A51D5E">
            <w:pPr>
              <w:widowControl w:val="0"/>
              <w:numPr>
                <w:ilvl w:val="1"/>
                <w:numId w:val="53"/>
              </w:numPr>
              <w:kinsoku w:val="0"/>
              <w:overflowPunct w:val="0"/>
              <w:spacing w:before="9"/>
              <w:ind w:left="1197"/>
              <w:rPr>
                <w:rFonts w:asciiTheme="minorHAnsi" w:hAnsiTheme="minorHAnsi" w:cstheme="minorHAnsi"/>
                <w:sz w:val="24"/>
              </w:rPr>
            </w:pPr>
            <w:r w:rsidRPr="00442940">
              <w:rPr>
                <w:rFonts w:asciiTheme="minorHAnsi" w:hAnsiTheme="minorHAnsi" w:cstheme="minorHAnsi"/>
                <w:b/>
                <w:bCs/>
                <w:sz w:val="24"/>
              </w:rPr>
              <w:t>“Day”</w:t>
            </w:r>
            <w:r w:rsidRPr="00442940">
              <w:rPr>
                <w:rFonts w:asciiTheme="minorHAnsi" w:hAnsiTheme="minorHAnsi" w:cstheme="minorHAnsi"/>
                <w:b/>
                <w:bCs/>
                <w:spacing w:val="-7"/>
                <w:sz w:val="24"/>
              </w:rPr>
              <w:t xml:space="preserve"> </w:t>
            </w:r>
            <w:r w:rsidRPr="00442940">
              <w:rPr>
                <w:rFonts w:asciiTheme="minorHAnsi" w:hAnsiTheme="minorHAnsi" w:cstheme="minorHAnsi"/>
                <w:spacing w:val="-1"/>
                <w:sz w:val="24"/>
              </w:rPr>
              <w:t>mean</w:t>
            </w:r>
            <w:r w:rsidRPr="00442940">
              <w:rPr>
                <w:rFonts w:asciiTheme="minorHAnsi" w:hAnsiTheme="minorHAnsi" w:cstheme="minorHAnsi"/>
                <w:sz w:val="24"/>
              </w:rPr>
              <w:t>s</w:t>
            </w:r>
            <w:r w:rsidRPr="00442940">
              <w:rPr>
                <w:rFonts w:asciiTheme="minorHAnsi" w:hAnsiTheme="minorHAnsi" w:cstheme="minorHAnsi"/>
                <w:spacing w:val="-7"/>
                <w:sz w:val="24"/>
              </w:rPr>
              <w:t xml:space="preserve"> </w:t>
            </w:r>
            <w:r w:rsidRPr="00442940">
              <w:rPr>
                <w:rFonts w:asciiTheme="minorHAnsi" w:hAnsiTheme="minorHAnsi" w:cstheme="minorHAnsi"/>
                <w:spacing w:val="-1"/>
                <w:sz w:val="24"/>
              </w:rPr>
              <w:t>calenda</w:t>
            </w:r>
            <w:r w:rsidRPr="00442940">
              <w:rPr>
                <w:rFonts w:asciiTheme="minorHAnsi" w:hAnsiTheme="minorHAnsi" w:cstheme="minorHAnsi"/>
                <w:sz w:val="24"/>
              </w:rPr>
              <w:t>r</w:t>
            </w:r>
            <w:r w:rsidRPr="00442940">
              <w:rPr>
                <w:rFonts w:asciiTheme="minorHAnsi" w:hAnsiTheme="minorHAnsi" w:cstheme="minorHAnsi"/>
                <w:spacing w:val="-7"/>
                <w:sz w:val="24"/>
              </w:rPr>
              <w:t xml:space="preserve"> </w:t>
            </w:r>
            <w:r w:rsidRPr="00442940">
              <w:rPr>
                <w:rFonts w:asciiTheme="minorHAnsi" w:hAnsiTheme="minorHAnsi" w:cstheme="minorHAnsi"/>
                <w:spacing w:val="-1"/>
                <w:sz w:val="24"/>
              </w:rPr>
              <w:t>day.</w:t>
            </w:r>
          </w:p>
          <w:p w14:paraId="40C56A81" w14:textId="77777777" w:rsidR="008A5C3A" w:rsidRPr="00442940" w:rsidRDefault="008A5C3A" w:rsidP="00A51D5E">
            <w:pPr>
              <w:pStyle w:val="BodyText"/>
              <w:widowControl w:val="0"/>
              <w:numPr>
                <w:ilvl w:val="1"/>
                <w:numId w:val="53"/>
              </w:numPr>
              <w:suppressAutoHyphens w:val="0"/>
              <w:kinsoku w:val="0"/>
              <w:overflowPunct w:val="0"/>
              <w:autoSpaceDE w:val="0"/>
              <w:autoSpaceDN w:val="0"/>
              <w:adjustRightInd w:val="0"/>
              <w:spacing w:before="54" w:after="0" w:line="276" w:lineRule="auto"/>
              <w:ind w:left="1197" w:right="119"/>
              <w:rPr>
                <w:rFonts w:asciiTheme="minorHAnsi" w:hAnsiTheme="minorHAnsi" w:cstheme="minorHAnsi"/>
                <w:szCs w:val="24"/>
              </w:rPr>
            </w:pPr>
            <w:r w:rsidRPr="00442940">
              <w:rPr>
                <w:rFonts w:asciiTheme="minorHAnsi" w:hAnsiTheme="minorHAnsi" w:cstheme="minorHAnsi"/>
                <w:b/>
                <w:bCs/>
                <w:szCs w:val="24"/>
              </w:rPr>
              <w:t>“Eligible</w:t>
            </w:r>
            <w:r w:rsidRPr="00442940">
              <w:rPr>
                <w:rFonts w:asciiTheme="minorHAnsi" w:hAnsiTheme="minorHAnsi" w:cstheme="minorHAnsi"/>
                <w:b/>
                <w:bCs/>
                <w:spacing w:val="-5"/>
                <w:szCs w:val="24"/>
              </w:rPr>
              <w:t xml:space="preserve"> </w:t>
            </w:r>
            <w:r w:rsidRPr="00442940">
              <w:rPr>
                <w:rFonts w:asciiTheme="minorHAnsi" w:hAnsiTheme="minorHAnsi" w:cstheme="minorHAnsi"/>
                <w:b/>
                <w:bCs/>
                <w:spacing w:val="-2"/>
                <w:szCs w:val="24"/>
              </w:rPr>
              <w:t>C</w:t>
            </w:r>
            <w:r w:rsidRPr="00442940">
              <w:rPr>
                <w:rFonts w:asciiTheme="minorHAnsi" w:hAnsiTheme="minorHAnsi" w:cstheme="minorHAnsi"/>
                <w:b/>
                <w:bCs/>
                <w:spacing w:val="-1"/>
                <w:szCs w:val="24"/>
              </w:rPr>
              <w:t>o</w:t>
            </w:r>
            <w:r w:rsidRPr="00442940">
              <w:rPr>
                <w:rFonts w:asciiTheme="minorHAnsi" w:hAnsiTheme="minorHAnsi" w:cstheme="minorHAnsi"/>
                <w:b/>
                <w:bCs/>
                <w:szCs w:val="24"/>
              </w:rPr>
              <w:t>untry"</w:t>
            </w:r>
            <w:r w:rsidRPr="00442940">
              <w:rPr>
                <w:rFonts w:asciiTheme="minorHAnsi" w:hAnsiTheme="minorHAnsi" w:cstheme="minorHAnsi"/>
                <w:b/>
                <w:bCs/>
                <w:spacing w:val="-7"/>
                <w:szCs w:val="24"/>
              </w:rPr>
              <w:t xml:space="preserve"> </w:t>
            </w:r>
            <w:r w:rsidRPr="00442940">
              <w:rPr>
                <w:rFonts w:asciiTheme="minorHAnsi" w:hAnsiTheme="minorHAnsi" w:cstheme="minorHAnsi"/>
                <w:szCs w:val="24"/>
              </w:rPr>
              <w:t>means</w:t>
            </w:r>
            <w:r w:rsidRPr="00442940">
              <w:rPr>
                <w:rFonts w:asciiTheme="minorHAnsi" w:hAnsiTheme="minorHAnsi" w:cstheme="minorHAnsi"/>
                <w:spacing w:val="-4"/>
                <w:szCs w:val="24"/>
              </w:rPr>
              <w:t xml:space="preserve"> </w:t>
            </w:r>
            <w:r w:rsidRPr="00442940">
              <w:rPr>
                <w:rFonts w:asciiTheme="minorHAnsi" w:hAnsiTheme="minorHAnsi" w:cstheme="minorHAnsi"/>
                <w:szCs w:val="24"/>
              </w:rPr>
              <w:t>the</w:t>
            </w:r>
            <w:r w:rsidRPr="00442940">
              <w:rPr>
                <w:rFonts w:asciiTheme="minorHAnsi" w:hAnsiTheme="minorHAnsi" w:cstheme="minorHAnsi"/>
                <w:spacing w:val="-5"/>
                <w:szCs w:val="24"/>
              </w:rPr>
              <w:t xml:space="preserve"> </w:t>
            </w:r>
            <w:r w:rsidRPr="00442940">
              <w:rPr>
                <w:rFonts w:asciiTheme="minorHAnsi" w:hAnsiTheme="minorHAnsi" w:cstheme="minorHAnsi"/>
                <w:szCs w:val="24"/>
              </w:rPr>
              <w:t>countries</w:t>
            </w:r>
            <w:r w:rsidRPr="00442940">
              <w:rPr>
                <w:rFonts w:asciiTheme="minorHAnsi" w:hAnsiTheme="minorHAnsi" w:cstheme="minorHAnsi"/>
                <w:spacing w:val="-4"/>
                <w:szCs w:val="24"/>
              </w:rPr>
              <w:t xml:space="preserve"> </w:t>
            </w:r>
            <w:r w:rsidRPr="00442940">
              <w:rPr>
                <w:rFonts w:asciiTheme="minorHAnsi" w:hAnsiTheme="minorHAnsi" w:cstheme="minorHAnsi"/>
                <w:szCs w:val="24"/>
              </w:rPr>
              <w:t>and</w:t>
            </w:r>
            <w:r w:rsidRPr="00442940">
              <w:rPr>
                <w:rFonts w:asciiTheme="minorHAnsi" w:hAnsiTheme="minorHAnsi" w:cstheme="minorHAnsi"/>
                <w:spacing w:val="-5"/>
                <w:szCs w:val="24"/>
              </w:rPr>
              <w:t xml:space="preserve"> </w:t>
            </w:r>
            <w:r w:rsidRPr="00442940">
              <w:rPr>
                <w:rFonts w:asciiTheme="minorHAnsi" w:hAnsiTheme="minorHAnsi" w:cstheme="minorHAnsi"/>
                <w:szCs w:val="24"/>
              </w:rPr>
              <w:t xml:space="preserve">territories </w:t>
            </w:r>
            <w:r w:rsidRPr="00442940">
              <w:rPr>
                <w:rFonts w:asciiTheme="minorHAnsi" w:hAnsiTheme="minorHAnsi" w:cstheme="minorHAnsi"/>
                <w:spacing w:val="-1"/>
                <w:szCs w:val="24"/>
              </w:rPr>
              <w:t>eligibl</w:t>
            </w:r>
            <w:r w:rsidRPr="00442940">
              <w:rPr>
                <w:rFonts w:asciiTheme="minorHAnsi" w:hAnsiTheme="minorHAnsi" w:cstheme="minorHAnsi"/>
                <w:szCs w:val="24"/>
              </w:rPr>
              <w:t>e</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fo</w:t>
            </w:r>
            <w:r w:rsidRPr="00442940">
              <w:rPr>
                <w:rFonts w:asciiTheme="minorHAnsi" w:hAnsiTheme="minorHAnsi" w:cstheme="minorHAnsi"/>
                <w:szCs w:val="24"/>
              </w:rPr>
              <w:t>r</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participatio</w:t>
            </w:r>
            <w:r w:rsidRPr="00442940">
              <w:rPr>
                <w:rFonts w:asciiTheme="minorHAnsi" w:hAnsiTheme="minorHAnsi" w:cstheme="minorHAnsi"/>
                <w:szCs w:val="24"/>
              </w:rPr>
              <w:t>n</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accordanc</w:t>
            </w:r>
            <w:r w:rsidRPr="00442940">
              <w:rPr>
                <w:rFonts w:asciiTheme="minorHAnsi" w:hAnsiTheme="minorHAnsi" w:cstheme="minorHAnsi"/>
                <w:szCs w:val="24"/>
              </w:rPr>
              <w:t>e</w:t>
            </w:r>
            <w:r w:rsidRPr="00442940">
              <w:rPr>
                <w:rFonts w:asciiTheme="minorHAnsi" w:hAnsiTheme="minorHAnsi" w:cstheme="minorHAnsi"/>
                <w:spacing w:val="9"/>
                <w:szCs w:val="24"/>
              </w:rPr>
              <w:t xml:space="preserve"> </w:t>
            </w:r>
            <w:r w:rsidRPr="00442940">
              <w:rPr>
                <w:rFonts w:asciiTheme="minorHAnsi" w:hAnsiTheme="minorHAnsi" w:cstheme="minorHAnsi"/>
                <w:spacing w:val="-1"/>
                <w:szCs w:val="24"/>
              </w:rPr>
              <w:t>wit</w:t>
            </w:r>
            <w:r w:rsidRPr="00442940">
              <w:rPr>
                <w:rFonts w:asciiTheme="minorHAnsi" w:hAnsiTheme="minorHAnsi" w:cstheme="minorHAnsi"/>
                <w:szCs w:val="24"/>
              </w:rPr>
              <w:t>h</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 xml:space="preserve">the </w:t>
            </w:r>
            <w:r w:rsidRPr="00442940">
              <w:rPr>
                <w:rFonts w:asciiTheme="minorHAnsi" w:hAnsiTheme="minorHAnsi" w:cstheme="minorHAnsi"/>
                <w:szCs w:val="24"/>
              </w:rPr>
              <w:t>policies</w:t>
            </w:r>
            <w:r w:rsidRPr="00442940">
              <w:rPr>
                <w:rFonts w:asciiTheme="minorHAnsi" w:hAnsiTheme="minorHAnsi" w:cstheme="minorHAnsi"/>
                <w:spacing w:val="-3"/>
                <w:szCs w:val="24"/>
              </w:rPr>
              <w:t xml:space="preserve"> </w:t>
            </w:r>
            <w:r w:rsidRPr="00442940">
              <w:rPr>
                <w:rFonts w:asciiTheme="minorHAnsi" w:hAnsiTheme="minorHAnsi" w:cstheme="minorHAnsi"/>
                <w:szCs w:val="24"/>
              </w:rPr>
              <w:t>of</w:t>
            </w:r>
            <w:r w:rsidRPr="00442940">
              <w:rPr>
                <w:rFonts w:asciiTheme="minorHAnsi" w:hAnsiTheme="minorHAnsi" w:cstheme="minorHAnsi"/>
                <w:spacing w:val="-3"/>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
                <w:szCs w:val="24"/>
              </w:rPr>
              <w:t xml:space="preserve"> </w:t>
            </w:r>
            <w:r w:rsidRPr="00442940">
              <w:rPr>
                <w:rFonts w:asciiTheme="minorHAnsi" w:hAnsiTheme="minorHAnsi" w:cstheme="minorHAnsi"/>
                <w:szCs w:val="24"/>
              </w:rPr>
              <w:t>Federal</w:t>
            </w:r>
            <w:r w:rsidRPr="00442940">
              <w:rPr>
                <w:rFonts w:asciiTheme="minorHAnsi" w:hAnsiTheme="minorHAnsi" w:cstheme="minorHAnsi"/>
                <w:spacing w:val="-3"/>
                <w:szCs w:val="24"/>
              </w:rPr>
              <w:t xml:space="preserve"> </w:t>
            </w:r>
            <w:r w:rsidRPr="00442940">
              <w:rPr>
                <w:rFonts w:asciiTheme="minorHAnsi" w:hAnsiTheme="minorHAnsi" w:cstheme="minorHAnsi"/>
                <w:szCs w:val="24"/>
              </w:rPr>
              <w:t>Government.</w:t>
            </w:r>
          </w:p>
          <w:p w14:paraId="7093B592" w14:textId="77777777" w:rsidR="008A5C3A" w:rsidRPr="00442940" w:rsidRDefault="008A5C3A" w:rsidP="00A51D5E">
            <w:pPr>
              <w:pStyle w:val="BodyText"/>
              <w:widowControl w:val="0"/>
              <w:numPr>
                <w:ilvl w:val="1"/>
                <w:numId w:val="53"/>
              </w:numPr>
              <w:suppressAutoHyphens w:val="0"/>
              <w:kinsoku w:val="0"/>
              <w:overflowPunct w:val="0"/>
              <w:autoSpaceDE w:val="0"/>
              <w:autoSpaceDN w:val="0"/>
              <w:adjustRightInd w:val="0"/>
              <w:spacing w:before="9" w:after="0" w:line="276" w:lineRule="auto"/>
              <w:ind w:left="1197" w:right="120"/>
              <w:rPr>
                <w:rFonts w:asciiTheme="minorHAnsi" w:hAnsiTheme="minorHAnsi" w:cstheme="minorHAnsi"/>
                <w:szCs w:val="24"/>
              </w:rPr>
            </w:pPr>
            <w:r w:rsidRPr="00442940">
              <w:rPr>
                <w:rFonts w:asciiTheme="minorHAnsi" w:hAnsiTheme="minorHAnsi" w:cstheme="minorHAnsi"/>
                <w:b/>
                <w:bCs/>
                <w:szCs w:val="24"/>
              </w:rPr>
              <w:t>“End</w:t>
            </w:r>
            <w:r w:rsidRPr="00442940">
              <w:rPr>
                <w:rFonts w:asciiTheme="minorHAnsi" w:hAnsiTheme="minorHAnsi" w:cstheme="minorHAnsi"/>
                <w:b/>
                <w:bCs/>
                <w:spacing w:val="45"/>
                <w:szCs w:val="24"/>
              </w:rPr>
              <w:t xml:space="preserve"> </w:t>
            </w:r>
            <w:r w:rsidRPr="00442940">
              <w:rPr>
                <w:rFonts w:asciiTheme="minorHAnsi" w:hAnsiTheme="minorHAnsi" w:cstheme="minorHAnsi"/>
                <w:b/>
                <w:bCs/>
                <w:szCs w:val="24"/>
              </w:rPr>
              <w:t>User"</w:t>
            </w:r>
            <w:r w:rsidRPr="00442940">
              <w:rPr>
                <w:rFonts w:asciiTheme="minorHAnsi" w:hAnsiTheme="minorHAnsi" w:cstheme="minorHAnsi"/>
                <w:b/>
                <w:bCs/>
                <w:spacing w:val="45"/>
                <w:szCs w:val="24"/>
              </w:rPr>
              <w:t xml:space="preserve"> </w:t>
            </w:r>
            <w:r w:rsidRPr="00442940">
              <w:rPr>
                <w:rFonts w:asciiTheme="minorHAnsi" w:hAnsiTheme="minorHAnsi" w:cstheme="minorHAnsi"/>
                <w:szCs w:val="24"/>
              </w:rPr>
              <w:t>means</w:t>
            </w:r>
            <w:r w:rsidRPr="00442940">
              <w:rPr>
                <w:rFonts w:asciiTheme="minorHAnsi" w:hAnsiTheme="minorHAnsi" w:cstheme="minorHAnsi"/>
                <w:spacing w:val="46"/>
                <w:szCs w:val="24"/>
              </w:rPr>
              <w:t xml:space="preserve"> </w:t>
            </w:r>
            <w:r w:rsidRPr="00442940">
              <w:rPr>
                <w:rFonts w:asciiTheme="minorHAnsi" w:hAnsiTheme="minorHAnsi" w:cstheme="minorHAnsi"/>
                <w:szCs w:val="24"/>
              </w:rPr>
              <w:t>the</w:t>
            </w:r>
            <w:r w:rsidRPr="00442940">
              <w:rPr>
                <w:rFonts w:asciiTheme="minorHAnsi" w:hAnsiTheme="minorHAnsi" w:cstheme="minorHAnsi"/>
                <w:spacing w:val="46"/>
                <w:szCs w:val="24"/>
              </w:rPr>
              <w:t xml:space="preserve"> </w:t>
            </w:r>
            <w:r w:rsidRPr="00442940">
              <w:rPr>
                <w:rFonts w:asciiTheme="minorHAnsi" w:hAnsiTheme="minorHAnsi" w:cstheme="minorHAnsi"/>
                <w:szCs w:val="24"/>
              </w:rPr>
              <w:t>organization(s)</w:t>
            </w:r>
            <w:r w:rsidRPr="00442940">
              <w:rPr>
                <w:rFonts w:asciiTheme="minorHAnsi" w:hAnsiTheme="minorHAnsi" w:cstheme="minorHAnsi"/>
                <w:spacing w:val="46"/>
                <w:szCs w:val="24"/>
              </w:rPr>
              <w:t xml:space="preserve"> </w:t>
            </w:r>
            <w:r w:rsidRPr="00442940">
              <w:rPr>
                <w:rFonts w:asciiTheme="minorHAnsi" w:hAnsiTheme="minorHAnsi" w:cstheme="minorHAnsi"/>
                <w:szCs w:val="24"/>
              </w:rPr>
              <w:t>where</w:t>
            </w:r>
            <w:r w:rsidRPr="00442940">
              <w:rPr>
                <w:rFonts w:asciiTheme="minorHAnsi" w:hAnsiTheme="minorHAnsi" w:cstheme="minorHAnsi"/>
                <w:spacing w:val="46"/>
                <w:szCs w:val="24"/>
              </w:rPr>
              <w:t xml:space="preserve"> </w:t>
            </w:r>
            <w:r w:rsidRPr="00442940">
              <w:rPr>
                <w:rFonts w:asciiTheme="minorHAnsi" w:hAnsiTheme="minorHAnsi" w:cstheme="minorHAnsi"/>
                <w:szCs w:val="24"/>
              </w:rPr>
              <w:t>the goods</w:t>
            </w:r>
            <w:r w:rsidRPr="00442940">
              <w:rPr>
                <w:rFonts w:asciiTheme="minorHAnsi" w:hAnsiTheme="minorHAnsi" w:cstheme="minorHAnsi"/>
                <w:spacing w:val="-3"/>
                <w:szCs w:val="24"/>
              </w:rPr>
              <w:t xml:space="preserve"> </w:t>
            </w:r>
            <w:r w:rsidRPr="00442940">
              <w:rPr>
                <w:rFonts w:asciiTheme="minorHAnsi" w:hAnsiTheme="minorHAnsi" w:cstheme="minorHAnsi"/>
                <w:szCs w:val="24"/>
              </w:rPr>
              <w:t>will</w:t>
            </w:r>
            <w:r w:rsidRPr="00442940">
              <w:rPr>
                <w:rFonts w:asciiTheme="minorHAnsi" w:hAnsiTheme="minorHAnsi" w:cstheme="minorHAnsi"/>
                <w:spacing w:val="-3"/>
                <w:szCs w:val="24"/>
              </w:rPr>
              <w:t xml:space="preserve"> </w:t>
            </w:r>
            <w:r w:rsidRPr="00442940">
              <w:rPr>
                <w:rFonts w:asciiTheme="minorHAnsi" w:hAnsiTheme="minorHAnsi" w:cstheme="minorHAnsi"/>
                <w:szCs w:val="24"/>
              </w:rPr>
              <w:t>be</w:t>
            </w:r>
            <w:r w:rsidRPr="00442940">
              <w:rPr>
                <w:rFonts w:asciiTheme="minorHAnsi" w:hAnsiTheme="minorHAnsi" w:cstheme="minorHAnsi"/>
                <w:spacing w:val="-4"/>
                <w:szCs w:val="24"/>
              </w:rPr>
              <w:t xml:space="preserve"> </w:t>
            </w:r>
            <w:r w:rsidRPr="00442940">
              <w:rPr>
                <w:rFonts w:asciiTheme="minorHAnsi" w:hAnsiTheme="minorHAnsi" w:cstheme="minorHAnsi"/>
                <w:szCs w:val="24"/>
              </w:rPr>
              <w:t>used,</w:t>
            </w:r>
            <w:r w:rsidRPr="00442940">
              <w:rPr>
                <w:rFonts w:asciiTheme="minorHAnsi" w:hAnsiTheme="minorHAnsi" w:cstheme="minorHAnsi"/>
                <w:spacing w:val="-2"/>
                <w:szCs w:val="24"/>
              </w:rPr>
              <w:t xml:space="preserve"> </w:t>
            </w:r>
            <w:r w:rsidRPr="00442940">
              <w:rPr>
                <w:rFonts w:asciiTheme="minorHAnsi" w:hAnsiTheme="minorHAnsi" w:cstheme="minorHAnsi"/>
                <w:szCs w:val="24"/>
              </w:rPr>
              <w:t>as</w:t>
            </w:r>
            <w:r w:rsidRPr="00442940">
              <w:rPr>
                <w:rFonts w:asciiTheme="minorHAnsi" w:hAnsiTheme="minorHAnsi" w:cstheme="minorHAnsi"/>
                <w:spacing w:val="-3"/>
                <w:szCs w:val="24"/>
              </w:rPr>
              <w:t xml:space="preserve"> </w:t>
            </w:r>
            <w:r w:rsidRPr="00442940">
              <w:rPr>
                <w:rFonts w:asciiTheme="minorHAnsi" w:hAnsiTheme="minorHAnsi" w:cstheme="minorHAnsi"/>
                <w:szCs w:val="24"/>
              </w:rPr>
              <w:t>named</w:t>
            </w:r>
            <w:r w:rsidRPr="00442940">
              <w:rPr>
                <w:rFonts w:asciiTheme="minorHAnsi" w:hAnsiTheme="minorHAnsi" w:cstheme="minorHAnsi"/>
                <w:spacing w:val="-3"/>
                <w:szCs w:val="24"/>
              </w:rPr>
              <w:t xml:space="preserve"> </w:t>
            </w:r>
            <w:r w:rsidRPr="00442940">
              <w:rPr>
                <w:rFonts w:asciiTheme="minorHAnsi" w:hAnsiTheme="minorHAnsi" w:cstheme="minorHAnsi"/>
                <w:szCs w:val="24"/>
              </w:rPr>
              <w:t>in</w:t>
            </w:r>
            <w:r w:rsidRPr="00442940">
              <w:rPr>
                <w:rFonts w:asciiTheme="minorHAnsi" w:hAnsiTheme="minorHAnsi" w:cstheme="minorHAnsi"/>
                <w:spacing w:val="-2"/>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
                <w:szCs w:val="24"/>
              </w:rPr>
              <w:t xml:space="preserve"> </w:t>
            </w:r>
            <w:r w:rsidRPr="00442940">
              <w:rPr>
                <w:rFonts w:asciiTheme="minorHAnsi" w:hAnsiTheme="minorHAnsi" w:cstheme="minorHAnsi"/>
                <w:b/>
                <w:bCs/>
                <w:spacing w:val="-1"/>
                <w:szCs w:val="24"/>
              </w:rPr>
              <w:t>SCC</w:t>
            </w:r>
            <w:r w:rsidRPr="00442940">
              <w:rPr>
                <w:rFonts w:asciiTheme="minorHAnsi" w:hAnsiTheme="minorHAnsi" w:cstheme="minorHAnsi"/>
                <w:szCs w:val="24"/>
              </w:rPr>
              <w:t>.</w:t>
            </w:r>
          </w:p>
          <w:p w14:paraId="6DA992A7" w14:textId="77777777" w:rsidR="008A5C3A" w:rsidRPr="00442940" w:rsidRDefault="008A5C3A" w:rsidP="00A51D5E">
            <w:pPr>
              <w:pStyle w:val="BodyText"/>
              <w:widowControl w:val="0"/>
              <w:numPr>
                <w:ilvl w:val="1"/>
                <w:numId w:val="53"/>
              </w:numPr>
              <w:suppressAutoHyphens w:val="0"/>
              <w:kinsoku w:val="0"/>
              <w:overflowPunct w:val="0"/>
              <w:autoSpaceDE w:val="0"/>
              <w:autoSpaceDN w:val="0"/>
              <w:adjustRightInd w:val="0"/>
              <w:spacing w:before="9" w:after="0" w:line="276" w:lineRule="auto"/>
              <w:ind w:left="1197" w:right="120"/>
              <w:rPr>
                <w:rFonts w:asciiTheme="minorHAnsi" w:hAnsiTheme="minorHAnsi" w:cstheme="minorHAnsi"/>
                <w:szCs w:val="24"/>
              </w:rPr>
            </w:pPr>
            <w:r w:rsidRPr="00442940">
              <w:rPr>
                <w:rFonts w:asciiTheme="minorHAnsi" w:hAnsiTheme="minorHAnsi" w:cstheme="minorHAnsi"/>
                <w:b/>
                <w:bCs/>
                <w:szCs w:val="24"/>
              </w:rPr>
              <w:t>“Origin”</w:t>
            </w:r>
            <w:r w:rsidRPr="00442940">
              <w:rPr>
                <w:rFonts w:asciiTheme="minorHAnsi" w:hAnsiTheme="minorHAnsi" w:cstheme="minorHAnsi"/>
                <w:b/>
                <w:bCs/>
                <w:spacing w:val="25"/>
                <w:szCs w:val="24"/>
              </w:rPr>
              <w:t xml:space="preserve"> </w:t>
            </w:r>
            <w:r w:rsidRPr="00442940">
              <w:rPr>
                <w:rFonts w:asciiTheme="minorHAnsi" w:hAnsiTheme="minorHAnsi" w:cstheme="minorHAnsi"/>
                <w:szCs w:val="24"/>
              </w:rPr>
              <w:t>means</w:t>
            </w:r>
            <w:r w:rsidRPr="00442940">
              <w:rPr>
                <w:rFonts w:asciiTheme="minorHAnsi" w:hAnsiTheme="minorHAnsi" w:cstheme="minorHAnsi"/>
                <w:spacing w:val="25"/>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5"/>
                <w:szCs w:val="24"/>
              </w:rPr>
              <w:t xml:space="preserve"> </w:t>
            </w:r>
            <w:r w:rsidRPr="00442940">
              <w:rPr>
                <w:rFonts w:asciiTheme="minorHAnsi" w:hAnsiTheme="minorHAnsi" w:cstheme="minorHAnsi"/>
                <w:szCs w:val="24"/>
              </w:rPr>
              <w:t>place</w:t>
            </w:r>
            <w:r w:rsidRPr="00442940">
              <w:rPr>
                <w:rFonts w:asciiTheme="minorHAnsi" w:hAnsiTheme="minorHAnsi" w:cstheme="minorHAnsi"/>
                <w:spacing w:val="26"/>
                <w:szCs w:val="24"/>
              </w:rPr>
              <w:t xml:space="preserve"> </w:t>
            </w:r>
            <w:r w:rsidRPr="00442940">
              <w:rPr>
                <w:rFonts w:asciiTheme="minorHAnsi" w:hAnsiTheme="minorHAnsi" w:cstheme="minorHAnsi"/>
                <w:szCs w:val="24"/>
              </w:rPr>
              <w:t>where</w:t>
            </w:r>
            <w:r w:rsidRPr="00442940">
              <w:rPr>
                <w:rFonts w:asciiTheme="minorHAnsi" w:hAnsiTheme="minorHAnsi" w:cstheme="minorHAnsi"/>
                <w:spacing w:val="25"/>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5"/>
                <w:szCs w:val="24"/>
              </w:rPr>
              <w:t xml:space="preserve"> </w:t>
            </w:r>
            <w:r w:rsidRPr="00442940">
              <w:rPr>
                <w:rFonts w:asciiTheme="minorHAnsi" w:hAnsiTheme="minorHAnsi" w:cstheme="minorHAnsi"/>
                <w:szCs w:val="24"/>
              </w:rPr>
              <w:t>Goods</w:t>
            </w:r>
            <w:r w:rsidRPr="00442940">
              <w:rPr>
                <w:rFonts w:asciiTheme="minorHAnsi" w:hAnsiTheme="minorHAnsi" w:cstheme="minorHAnsi"/>
                <w:spacing w:val="26"/>
                <w:szCs w:val="24"/>
              </w:rPr>
              <w:t xml:space="preserve"> </w:t>
            </w:r>
            <w:r w:rsidRPr="00442940">
              <w:rPr>
                <w:rFonts w:asciiTheme="minorHAnsi" w:hAnsiTheme="minorHAnsi" w:cstheme="minorHAnsi"/>
                <w:szCs w:val="24"/>
              </w:rPr>
              <w:t xml:space="preserve">were </w:t>
            </w:r>
            <w:r w:rsidRPr="00442940">
              <w:rPr>
                <w:rFonts w:asciiTheme="minorHAnsi" w:hAnsiTheme="minorHAnsi" w:cstheme="minorHAnsi"/>
                <w:spacing w:val="-1"/>
                <w:szCs w:val="24"/>
              </w:rPr>
              <w:t>mined</w:t>
            </w:r>
            <w:r w:rsidRPr="00442940">
              <w:rPr>
                <w:rFonts w:asciiTheme="minorHAnsi" w:hAnsiTheme="minorHAnsi" w:cstheme="minorHAnsi"/>
                <w:szCs w:val="24"/>
              </w:rPr>
              <w:t>,</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grown</w:t>
            </w:r>
            <w:r w:rsidRPr="00442940">
              <w:rPr>
                <w:rFonts w:asciiTheme="minorHAnsi" w:hAnsiTheme="minorHAnsi" w:cstheme="minorHAnsi"/>
                <w:szCs w:val="24"/>
              </w:rPr>
              <w:t>,</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produce</w:t>
            </w:r>
            <w:r w:rsidRPr="00442940">
              <w:rPr>
                <w:rFonts w:asciiTheme="minorHAnsi" w:hAnsiTheme="minorHAnsi" w:cstheme="minorHAnsi"/>
                <w:szCs w:val="24"/>
              </w:rPr>
              <w:t>d</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fro</w:t>
            </w:r>
            <w:r w:rsidRPr="00442940">
              <w:rPr>
                <w:rFonts w:asciiTheme="minorHAnsi" w:hAnsiTheme="minorHAnsi" w:cstheme="minorHAnsi"/>
                <w:szCs w:val="24"/>
              </w:rPr>
              <w:t>m</w:t>
            </w:r>
            <w:r w:rsidRPr="00442940">
              <w:rPr>
                <w:rFonts w:asciiTheme="minorHAnsi" w:hAnsiTheme="minorHAnsi" w:cstheme="minorHAnsi"/>
                <w:spacing w:val="4"/>
                <w:szCs w:val="24"/>
              </w:rPr>
              <w:t xml:space="preserve"> </w:t>
            </w:r>
            <w:r w:rsidR="00900A20" w:rsidRPr="00442940">
              <w:rPr>
                <w:rFonts w:asciiTheme="minorHAnsi" w:hAnsiTheme="minorHAnsi" w:cstheme="minorHAnsi"/>
                <w:spacing w:val="-1"/>
                <w:szCs w:val="24"/>
              </w:rPr>
              <w:t>whic</w:t>
            </w:r>
            <w:r w:rsidR="00900A20" w:rsidRPr="00442940">
              <w:rPr>
                <w:rFonts w:asciiTheme="minorHAnsi" w:hAnsiTheme="minorHAnsi" w:cstheme="minorHAnsi"/>
                <w:szCs w:val="24"/>
              </w:rPr>
              <w:t xml:space="preserve">h </w:t>
            </w:r>
            <w:r w:rsidR="00900A20" w:rsidRPr="00442940">
              <w:rPr>
                <w:rFonts w:asciiTheme="minorHAnsi" w:hAnsiTheme="minorHAnsi" w:cstheme="minorHAnsi"/>
                <w:spacing w:val="3"/>
                <w:szCs w:val="24"/>
              </w:rPr>
              <w:t>the</w:t>
            </w:r>
            <w:r w:rsidRPr="00442940">
              <w:rPr>
                <w:rFonts w:asciiTheme="minorHAnsi" w:hAnsiTheme="minorHAnsi" w:cstheme="minorHAnsi"/>
                <w:spacing w:val="-1"/>
                <w:szCs w:val="24"/>
              </w:rPr>
              <w:t xml:space="preserve"> </w:t>
            </w:r>
            <w:r w:rsidRPr="00442940">
              <w:rPr>
                <w:rFonts w:asciiTheme="minorHAnsi" w:hAnsiTheme="minorHAnsi" w:cstheme="minorHAnsi"/>
                <w:szCs w:val="24"/>
              </w:rPr>
              <w:t>Services</w:t>
            </w:r>
            <w:r w:rsidRPr="00442940">
              <w:rPr>
                <w:rFonts w:asciiTheme="minorHAnsi" w:hAnsiTheme="minorHAnsi" w:cstheme="minorHAnsi"/>
                <w:spacing w:val="25"/>
                <w:szCs w:val="24"/>
              </w:rPr>
              <w:t xml:space="preserve"> </w:t>
            </w:r>
            <w:r w:rsidRPr="00442940">
              <w:rPr>
                <w:rFonts w:asciiTheme="minorHAnsi" w:hAnsiTheme="minorHAnsi" w:cstheme="minorHAnsi"/>
                <w:szCs w:val="24"/>
              </w:rPr>
              <w:t>are</w:t>
            </w:r>
            <w:r w:rsidRPr="00442940">
              <w:rPr>
                <w:rFonts w:asciiTheme="minorHAnsi" w:hAnsiTheme="minorHAnsi" w:cstheme="minorHAnsi"/>
                <w:spacing w:val="25"/>
                <w:szCs w:val="24"/>
              </w:rPr>
              <w:t xml:space="preserve"> </w:t>
            </w:r>
            <w:r w:rsidRPr="00442940">
              <w:rPr>
                <w:rFonts w:asciiTheme="minorHAnsi" w:hAnsiTheme="minorHAnsi" w:cstheme="minorHAnsi"/>
                <w:szCs w:val="24"/>
              </w:rPr>
              <w:t>supplied.</w:t>
            </w:r>
            <w:r w:rsidRPr="00442940">
              <w:rPr>
                <w:rFonts w:asciiTheme="minorHAnsi" w:hAnsiTheme="minorHAnsi" w:cstheme="minorHAnsi"/>
                <w:spacing w:val="25"/>
                <w:szCs w:val="24"/>
              </w:rPr>
              <w:t xml:space="preserve"> </w:t>
            </w:r>
            <w:r w:rsidRPr="00442940">
              <w:rPr>
                <w:rFonts w:asciiTheme="minorHAnsi" w:hAnsiTheme="minorHAnsi" w:cstheme="minorHAnsi"/>
                <w:szCs w:val="24"/>
              </w:rPr>
              <w:t>Goods</w:t>
            </w:r>
            <w:r w:rsidRPr="00442940">
              <w:rPr>
                <w:rFonts w:asciiTheme="minorHAnsi" w:hAnsiTheme="minorHAnsi" w:cstheme="minorHAnsi"/>
                <w:spacing w:val="26"/>
                <w:szCs w:val="24"/>
              </w:rPr>
              <w:t xml:space="preserve"> </w:t>
            </w:r>
            <w:r w:rsidRPr="00442940">
              <w:rPr>
                <w:rFonts w:asciiTheme="minorHAnsi" w:hAnsiTheme="minorHAnsi" w:cstheme="minorHAnsi"/>
                <w:szCs w:val="24"/>
              </w:rPr>
              <w:t>are</w:t>
            </w:r>
            <w:r w:rsidRPr="00442940">
              <w:rPr>
                <w:rFonts w:asciiTheme="minorHAnsi" w:hAnsiTheme="minorHAnsi" w:cstheme="minorHAnsi"/>
                <w:spacing w:val="25"/>
                <w:szCs w:val="24"/>
              </w:rPr>
              <w:t xml:space="preserve"> </w:t>
            </w:r>
            <w:r w:rsidRPr="00442940">
              <w:rPr>
                <w:rFonts w:asciiTheme="minorHAnsi" w:hAnsiTheme="minorHAnsi" w:cstheme="minorHAnsi"/>
                <w:szCs w:val="24"/>
              </w:rPr>
              <w:t>produced</w:t>
            </w:r>
            <w:r w:rsidRPr="00442940">
              <w:rPr>
                <w:rFonts w:asciiTheme="minorHAnsi" w:hAnsiTheme="minorHAnsi" w:cstheme="minorHAnsi"/>
                <w:spacing w:val="25"/>
                <w:szCs w:val="24"/>
              </w:rPr>
              <w:t xml:space="preserve"> </w:t>
            </w:r>
            <w:r w:rsidRPr="00442940">
              <w:rPr>
                <w:rFonts w:asciiTheme="minorHAnsi" w:hAnsiTheme="minorHAnsi" w:cstheme="minorHAnsi"/>
                <w:szCs w:val="24"/>
              </w:rPr>
              <w:t>when, through</w:t>
            </w:r>
            <w:r w:rsidRPr="00442940">
              <w:rPr>
                <w:rFonts w:asciiTheme="minorHAnsi" w:hAnsiTheme="minorHAnsi" w:cstheme="minorHAnsi"/>
                <w:spacing w:val="-4"/>
                <w:szCs w:val="24"/>
              </w:rPr>
              <w:t xml:space="preserve"> </w:t>
            </w:r>
            <w:r w:rsidRPr="00442940">
              <w:rPr>
                <w:rFonts w:asciiTheme="minorHAnsi" w:hAnsiTheme="minorHAnsi" w:cstheme="minorHAnsi"/>
                <w:szCs w:val="24"/>
              </w:rPr>
              <w:t>manufactur</w:t>
            </w:r>
            <w:r w:rsidRPr="00442940">
              <w:rPr>
                <w:rFonts w:asciiTheme="minorHAnsi" w:hAnsiTheme="minorHAnsi" w:cstheme="minorHAnsi"/>
                <w:spacing w:val="-2"/>
                <w:szCs w:val="24"/>
              </w:rPr>
              <w:t>i</w:t>
            </w:r>
            <w:r w:rsidRPr="00442940">
              <w:rPr>
                <w:rFonts w:asciiTheme="minorHAnsi" w:hAnsiTheme="minorHAnsi" w:cstheme="minorHAnsi"/>
                <w:spacing w:val="-1"/>
                <w:szCs w:val="24"/>
              </w:rPr>
              <w:t>n</w:t>
            </w:r>
            <w:r w:rsidRPr="00442940">
              <w:rPr>
                <w:rFonts w:asciiTheme="minorHAnsi" w:hAnsiTheme="minorHAnsi" w:cstheme="minorHAnsi"/>
                <w:szCs w:val="24"/>
              </w:rPr>
              <w:t>g,</w:t>
            </w:r>
            <w:r w:rsidRPr="00442940">
              <w:rPr>
                <w:rFonts w:asciiTheme="minorHAnsi" w:hAnsiTheme="minorHAnsi" w:cstheme="minorHAnsi"/>
                <w:spacing w:val="-4"/>
                <w:szCs w:val="24"/>
              </w:rPr>
              <w:t xml:space="preserve"> </w:t>
            </w:r>
            <w:r w:rsidRPr="00442940">
              <w:rPr>
                <w:rFonts w:asciiTheme="minorHAnsi" w:hAnsiTheme="minorHAnsi" w:cstheme="minorHAnsi"/>
                <w:szCs w:val="24"/>
              </w:rPr>
              <w:t>processing,</w:t>
            </w:r>
            <w:r w:rsidRPr="00442940">
              <w:rPr>
                <w:rFonts w:asciiTheme="minorHAnsi" w:hAnsiTheme="minorHAnsi" w:cstheme="minorHAnsi"/>
                <w:spacing w:val="-3"/>
                <w:szCs w:val="24"/>
              </w:rPr>
              <w:t xml:space="preserve"> </w:t>
            </w:r>
            <w:r w:rsidRPr="00442940">
              <w:rPr>
                <w:rFonts w:asciiTheme="minorHAnsi" w:hAnsiTheme="minorHAnsi" w:cstheme="minorHAnsi"/>
                <w:szCs w:val="24"/>
              </w:rPr>
              <w:t>or</w:t>
            </w:r>
            <w:r w:rsidRPr="00442940">
              <w:rPr>
                <w:rFonts w:asciiTheme="minorHAnsi" w:hAnsiTheme="minorHAnsi" w:cstheme="minorHAnsi"/>
                <w:spacing w:val="-4"/>
                <w:szCs w:val="24"/>
              </w:rPr>
              <w:t xml:space="preserve"> </w:t>
            </w:r>
            <w:r w:rsidRPr="00442940">
              <w:rPr>
                <w:rFonts w:asciiTheme="minorHAnsi" w:hAnsiTheme="minorHAnsi" w:cstheme="minorHAnsi"/>
                <w:szCs w:val="24"/>
              </w:rPr>
              <w:t>substantial</w:t>
            </w:r>
            <w:r w:rsidRPr="00442940">
              <w:rPr>
                <w:rFonts w:asciiTheme="minorHAnsi" w:hAnsiTheme="minorHAnsi" w:cstheme="minorHAnsi"/>
                <w:spacing w:val="-3"/>
                <w:szCs w:val="24"/>
              </w:rPr>
              <w:t xml:space="preserve"> </w:t>
            </w:r>
            <w:r w:rsidRPr="00442940">
              <w:rPr>
                <w:rFonts w:asciiTheme="minorHAnsi" w:hAnsiTheme="minorHAnsi" w:cstheme="minorHAnsi"/>
                <w:szCs w:val="24"/>
              </w:rPr>
              <w:t>and</w:t>
            </w:r>
            <w:r w:rsidRPr="00442940">
              <w:rPr>
                <w:rFonts w:asciiTheme="minorHAnsi" w:hAnsiTheme="minorHAnsi" w:cstheme="minorHAnsi"/>
                <w:w w:val="99"/>
                <w:szCs w:val="24"/>
              </w:rPr>
              <w:t xml:space="preserve"> </w:t>
            </w:r>
            <w:r w:rsidRPr="00442940">
              <w:rPr>
                <w:rFonts w:asciiTheme="minorHAnsi" w:hAnsiTheme="minorHAnsi" w:cstheme="minorHAnsi"/>
                <w:szCs w:val="24"/>
              </w:rPr>
              <w:t>major</w:t>
            </w:r>
            <w:r w:rsidRPr="00442940">
              <w:rPr>
                <w:rFonts w:asciiTheme="minorHAnsi" w:hAnsiTheme="minorHAnsi" w:cstheme="minorHAnsi"/>
                <w:szCs w:val="24"/>
              </w:rPr>
              <w:tab/>
              <w:t>assembly</w:t>
            </w:r>
            <w:r w:rsidRPr="00442940">
              <w:rPr>
                <w:rFonts w:asciiTheme="minorHAnsi" w:hAnsiTheme="minorHAnsi" w:cstheme="minorHAnsi"/>
                <w:spacing w:val="24"/>
                <w:szCs w:val="24"/>
              </w:rPr>
              <w:t xml:space="preserve"> </w:t>
            </w:r>
            <w:r w:rsidRPr="00442940">
              <w:rPr>
                <w:rFonts w:asciiTheme="minorHAnsi" w:hAnsiTheme="minorHAnsi" w:cstheme="minorHAnsi"/>
                <w:szCs w:val="24"/>
              </w:rPr>
              <w:t>of</w:t>
            </w:r>
            <w:r w:rsidRPr="00442940">
              <w:rPr>
                <w:rFonts w:asciiTheme="minorHAnsi" w:hAnsiTheme="minorHAnsi" w:cstheme="minorHAnsi"/>
                <w:spacing w:val="25"/>
                <w:szCs w:val="24"/>
              </w:rPr>
              <w:t xml:space="preserve"> </w:t>
            </w:r>
            <w:r w:rsidRPr="00442940">
              <w:rPr>
                <w:rFonts w:asciiTheme="minorHAnsi" w:hAnsiTheme="minorHAnsi" w:cstheme="minorHAnsi"/>
                <w:szCs w:val="24"/>
              </w:rPr>
              <w:t>components,</w:t>
            </w:r>
            <w:r w:rsidRPr="00442940">
              <w:rPr>
                <w:rFonts w:asciiTheme="minorHAnsi" w:hAnsiTheme="minorHAnsi" w:cstheme="minorHAnsi"/>
                <w:spacing w:val="24"/>
                <w:szCs w:val="24"/>
              </w:rPr>
              <w:t xml:space="preserve"> </w:t>
            </w:r>
            <w:r w:rsidRPr="00442940">
              <w:rPr>
                <w:rFonts w:asciiTheme="minorHAnsi" w:hAnsiTheme="minorHAnsi" w:cstheme="minorHAnsi"/>
                <w:szCs w:val="24"/>
              </w:rPr>
              <w:t>a</w:t>
            </w:r>
            <w:r w:rsidRPr="00442940">
              <w:rPr>
                <w:rFonts w:asciiTheme="minorHAnsi" w:hAnsiTheme="minorHAnsi" w:cstheme="minorHAnsi"/>
                <w:spacing w:val="25"/>
                <w:szCs w:val="24"/>
              </w:rPr>
              <w:t xml:space="preserve"> </w:t>
            </w:r>
            <w:r w:rsidRPr="00442940">
              <w:rPr>
                <w:rFonts w:asciiTheme="minorHAnsi" w:hAnsiTheme="minorHAnsi" w:cstheme="minorHAnsi"/>
                <w:szCs w:val="24"/>
              </w:rPr>
              <w:t>commercially</w:t>
            </w:r>
            <w:r w:rsidRPr="00442940">
              <w:rPr>
                <w:rFonts w:asciiTheme="minorHAnsi" w:hAnsiTheme="minorHAnsi" w:cstheme="minorHAnsi"/>
                <w:w w:val="99"/>
                <w:szCs w:val="24"/>
              </w:rPr>
              <w:t xml:space="preserve"> </w:t>
            </w:r>
            <w:r w:rsidRPr="00442940">
              <w:rPr>
                <w:rFonts w:asciiTheme="minorHAnsi" w:hAnsiTheme="minorHAnsi" w:cstheme="minorHAnsi"/>
                <w:szCs w:val="24"/>
              </w:rPr>
              <w:t>recognized</w:t>
            </w:r>
            <w:r w:rsidRPr="00442940">
              <w:rPr>
                <w:rFonts w:asciiTheme="minorHAnsi" w:hAnsiTheme="minorHAnsi" w:cstheme="minorHAnsi"/>
                <w:spacing w:val="42"/>
                <w:szCs w:val="24"/>
              </w:rPr>
              <w:t xml:space="preserve"> </w:t>
            </w:r>
            <w:r w:rsidRPr="00442940">
              <w:rPr>
                <w:rFonts w:asciiTheme="minorHAnsi" w:hAnsiTheme="minorHAnsi" w:cstheme="minorHAnsi"/>
                <w:szCs w:val="24"/>
              </w:rPr>
              <w:t>new</w:t>
            </w:r>
            <w:r w:rsidRPr="00442940">
              <w:rPr>
                <w:rFonts w:asciiTheme="minorHAnsi" w:hAnsiTheme="minorHAnsi" w:cstheme="minorHAnsi"/>
                <w:spacing w:val="41"/>
                <w:szCs w:val="24"/>
              </w:rPr>
              <w:t xml:space="preserve"> </w:t>
            </w:r>
            <w:r w:rsidRPr="00442940">
              <w:rPr>
                <w:rFonts w:asciiTheme="minorHAnsi" w:hAnsiTheme="minorHAnsi" w:cstheme="minorHAnsi"/>
                <w:szCs w:val="24"/>
              </w:rPr>
              <w:t>pro</w:t>
            </w:r>
            <w:r w:rsidRPr="00442940">
              <w:rPr>
                <w:rFonts w:asciiTheme="minorHAnsi" w:hAnsiTheme="minorHAnsi" w:cstheme="minorHAnsi"/>
                <w:spacing w:val="1"/>
                <w:szCs w:val="24"/>
              </w:rPr>
              <w:t>d</w:t>
            </w:r>
            <w:r w:rsidRPr="00442940">
              <w:rPr>
                <w:rFonts w:asciiTheme="minorHAnsi" w:hAnsiTheme="minorHAnsi" w:cstheme="minorHAnsi"/>
                <w:szCs w:val="24"/>
              </w:rPr>
              <w:t>uce</w:t>
            </w:r>
            <w:r w:rsidRPr="00442940">
              <w:rPr>
                <w:rFonts w:asciiTheme="minorHAnsi" w:hAnsiTheme="minorHAnsi" w:cstheme="minorHAnsi"/>
                <w:spacing w:val="41"/>
                <w:szCs w:val="24"/>
              </w:rPr>
              <w:t xml:space="preserve"> </w:t>
            </w:r>
            <w:r w:rsidRPr="00442940">
              <w:rPr>
                <w:rFonts w:asciiTheme="minorHAnsi" w:hAnsiTheme="minorHAnsi" w:cstheme="minorHAnsi"/>
                <w:szCs w:val="24"/>
              </w:rPr>
              <w:t>results</w:t>
            </w:r>
            <w:r w:rsidRPr="00442940">
              <w:rPr>
                <w:rFonts w:asciiTheme="minorHAnsi" w:hAnsiTheme="minorHAnsi" w:cstheme="minorHAnsi"/>
                <w:spacing w:val="41"/>
                <w:szCs w:val="24"/>
              </w:rPr>
              <w:t xml:space="preserve"> </w:t>
            </w:r>
            <w:r w:rsidRPr="00442940">
              <w:rPr>
                <w:rFonts w:asciiTheme="minorHAnsi" w:hAnsiTheme="minorHAnsi" w:cstheme="minorHAnsi"/>
                <w:szCs w:val="24"/>
              </w:rPr>
              <w:t>that</w:t>
            </w:r>
            <w:r w:rsidRPr="00442940">
              <w:rPr>
                <w:rFonts w:asciiTheme="minorHAnsi" w:hAnsiTheme="minorHAnsi" w:cstheme="minorHAnsi"/>
                <w:spacing w:val="41"/>
                <w:szCs w:val="24"/>
              </w:rPr>
              <w:t xml:space="preserve"> </w:t>
            </w:r>
            <w:r w:rsidRPr="00442940">
              <w:rPr>
                <w:rFonts w:asciiTheme="minorHAnsi" w:hAnsiTheme="minorHAnsi" w:cstheme="minorHAnsi"/>
                <w:szCs w:val="24"/>
              </w:rPr>
              <w:t>is</w:t>
            </w:r>
            <w:r w:rsidRPr="00442940">
              <w:rPr>
                <w:rFonts w:asciiTheme="minorHAnsi" w:hAnsiTheme="minorHAnsi" w:cstheme="minorHAnsi"/>
                <w:spacing w:val="41"/>
                <w:szCs w:val="24"/>
              </w:rPr>
              <w:t xml:space="preserve"> </w:t>
            </w:r>
            <w:r w:rsidRPr="00442940">
              <w:rPr>
                <w:rFonts w:asciiTheme="minorHAnsi" w:hAnsiTheme="minorHAnsi" w:cstheme="minorHAnsi"/>
                <w:szCs w:val="24"/>
              </w:rPr>
              <w:t xml:space="preserve">substantially </w:t>
            </w:r>
            <w:r w:rsidRPr="00442940">
              <w:rPr>
                <w:rFonts w:asciiTheme="minorHAnsi" w:hAnsiTheme="minorHAnsi" w:cstheme="minorHAnsi"/>
                <w:spacing w:val="-1"/>
                <w:szCs w:val="24"/>
              </w:rPr>
              <w:t>differen</w:t>
            </w:r>
            <w:r w:rsidRPr="00442940">
              <w:rPr>
                <w:rFonts w:asciiTheme="minorHAnsi" w:hAnsiTheme="minorHAnsi" w:cstheme="minorHAnsi"/>
                <w:szCs w:val="24"/>
              </w:rPr>
              <w:t>t</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34"/>
                <w:szCs w:val="24"/>
              </w:rPr>
              <w:t xml:space="preserve"> </w:t>
            </w:r>
            <w:r w:rsidRPr="00442940">
              <w:rPr>
                <w:rFonts w:asciiTheme="minorHAnsi" w:hAnsiTheme="minorHAnsi" w:cstheme="minorHAnsi"/>
                <w:spacing w:val="-1"/>
                <w:szCs w:val="24"/>
              </w:rPr>
              <w:t>basi</w:t>
            </w:r>
            <w:r w:rsidRPr="00442940">
              <w:rPr>
                <w:rFonts w:asciiTheme="minorHAnsi" w:hAnsiTheme="minorHAnsi" w:cstheme="minorHAnsi"/>
                <w:szCs w:val="24"/>
              </w:rPr>
              <w:t>c</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characteristic</w:t>
            </w:r>
            <w:r w:rsidRPr="00442940">
              <w:rPr>
                <w:rFonts w:asciiTheme="minorHAnsi" w:hAnsiTheme="minorHAnsi" w:cstheme="minorHAnsi"/>
                <w:szCs w:val="24"/>
              </w:rPr>
              <w:t>s</w:t>
            </w:r>
            <w:r w:rsidRPr="00442940">
              <w:rPr>
                <w:rFonts w:asciiTheme="minorHAnsi" w:hAnsiTheme="minorHAnsi" w:cstheme="minorHAnsi"/>
                <w:spacing w:val="34"/>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34"/>
                <w:szCs w:val="24"/>
              </w:rPr>
              <w:t xml:space="preserve"> </w:t>
            </w:r>
            <w:r w:rsidRPr="00442940">
              <w:rPr>
                <w:rFonts w:asciiTheme="minorHAnsi" w:hAnsiTheme="minorHAnsi" w:cstheme="minorHAnsi"/>
                <w:spacing w:val="-1"/>
                <w:szCs w:val="24"/>
              </w:rPr>
              <w:t>purpos</w:t>
            </w:r>
            <w:r w:rsidRPr="00442940">
              <w:rPr>
                <w:rFonts w:asciiTheme="minorHAnsi" w:hAnsiTheme="minorHAnsi" w:cstheme="minorHAnsi"/>
                <w:szCs w:val="24"/>
              </w:rPr>
              <w:t>e</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or</w:t>
            </w:r>
            <w:r w:rsidRPr="00442940">
              <w:rPr>
                <w:rFonts w:asciiTheme="minorHAnsi" w:hAnsiTheme="minorHAnsi" w:cstheme="minorHAnsi"/>
                <w:spacing w:val="-1"/>
                <w:w w:val="99"/>
                <w:szCs w:val="24"/>
              </w:rPr>
              <w:t xml:space="preserve"> </w:t>
            </w:r>
            <w:r w:rsidRPr="00442940">
              <w:rPr>
                <w:rFonts w:asciiTheme="minorHAnsi" w:hAnsiTheme="minorHAnsi" w:cstheme="minorHAnsi"/>
                <w:spacing w:val="-1"/>
                <w:szCs w:val="24"/>
              </w:rPr>
              <w:t>utilit</w:t>
            </w:r>
            <w:r w:rsidRPr="00442940">
              <w:rPr>
                <w:rFonts w:asciiTheme="minorHAnsi" w:hAnsiTheme="minorHAnsi" w:cstheme="minorHAnsi"/>
                <w:szCs w:val="24"/>
              </w:rPr>
              <w:t>y</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fro</w:t>
            </w:r>
            <w:r w:rsidRPr="00442940">
              <w:rPr>
                <w:rFonts w:asciiTheme="minorHAnsi" w:hAnsiTheme="minorHAnsi" w:cstheme="minorHAnsi"/>
                <w:szCs w:val="24"/>
              </w:rPr>
              <w:t>m</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it</w:t>
            </w:r>
            <w:r w:rsidRPr="00442940">
              <w:rPr>
                <w:rFonts w:asciiTheme="minorHAnsi" w:hAnsiTheme="minorHAnsi" w:cstheme="minorHAnsi"/>
                <w:szCs w:val="24"/>
              </w:rPr>
              <w:t>s</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components.</w:t>
            </w:r>
          </w:p>
          <w:p w14:paraId="1D6C112C" w14:textId="77777777" w:rsidR="008A5C3A" w:rsidRPr="00442940" w:rsidRDefault="008A5C3A" w:rsidP="00A51D5E">
            <w:pPr>
              <w:pStyle w:val="BodyText"/>
              <w:widowControl w:val="0"/>
              <w:numPr>
                <w:ilvl w:val="1"/>
                <w:numId w:val="53"/>
              </w:numPr>
              <w:suppressAutoHyphens w:val="0"/>
              <w:kinsoku w:val="0"/>
              <w:overflowPunct w:val="0"/>
              <w:autoSpaceDE w:val="0"/>
              <w:autoSpaceDN w:val="0"/>
              <w:adjustRightInd w:val="0"/>
              <w:spacing w:before="9" w:after="0" w:line="276" w:lineRule="auto"/>
              <w:ind w:left="1197" w:right="179"/>
              <w:rPr>
                <w:rFonts w:asciiTheme="minorHAnsi" w:hAnsiTheme="minorHAnsi" w:cstheme="minorHAnsi"/>
                <w:szCs w:val="24"/>
              </w:rPr>
            </w:pPr>
            <w:r w:rsidRPr="006D7C7A">
              <w:rPr>
                <w:rFonts w:asciiTheme="minorHAnsi" w:hAnsiTheme="minorHAnsi" w:cstheme="minorHAnsi"/>
                <w:spacing w:val="-1"/>
                <w:szCs w:val="24"/>
              </w:rPr>
              <w:t>“</w:t>
            </w:r>
            <w:r w:rsidRPr="00E63A28">
              <w:rPr>
                <w:rFonts w:asciiTheme="minorHAnsi" w:hAnsiTheme="minorHAnsi" w:cstheme="minorHAnsi"/>
                <w:b/>
                <w:bCs/>
                <w:szCs w:val="24"/>
              </w:rPr>
              <w:t>Force</w:t>
            </w:r>
            <w:r w:rsidRPr="00E63A28">
              <w:rPr>
                <w:rFonts w:asciiTheme="minorHAnsi" w:hAnsiTheme="minorHAnsi" w:cstheme="minorHAnsi"/>
                <w:b/>
                <w:bCs/>
                <w:spacing w:val="10"/>
                <w:szCs w:val="24"/>
              </w:rPr>
              <w:t xml:space="preserve"> </w:t>
            </w:r>
            <w:r w:rsidRPr="003E6A77">
              <w:rPr>
                <w:rFonts w:asciiTheme="minorHAnsi" w:hAnsiTheme="minorHAnsi" w:cstheme="minorHAnsi"/>
                <w:b/>
                <w:bCs/>
                <w:szCs w:val="24"/>
              </w:rPr>
              <w:t>Majeure</w:t>
            </w:r>
            <w:r w:rsidRPr="006D7C7A">
              <w:rPr>
                <w:rFonts w:asciiTheme="minorHAnsi" w:hAnsiTheme="minorHAnsi" w:cstheme="minorHAnsi"/>
                <w:szCs w:val="24"/>
              </w:rPr>
              <w:t>”</w:t>
            </w:r>
            <w:r w:rsidRPr="00442940">
              <w:rPr>
                <w:rFonts w:asciiTheme="minorHAnsi" w:hAnsiTheme="minorHAnsi" w:cstheme="minorHAnsi"/>
                <w:spacing w:val="11"/>
                <w:szCs w:val="24"/>
              </w:rPr>
              <w:t xml:space="preserve"> </w:t>
            </w:r>
            <w:r w:rsidRPr="00442940">
              <w:rPr>
                <w:rFonts w:asciiTheme="minorHAnsi" w:hAnsiTheme="minorHAnsi" w:cstheme="minorHAnsi"/>
                <w:szCs w:val="24"/>
              </w:rPr>
              <w:t>me</w:t>
            </w:r>
            <w:r w:rsidRPr="00442940">
              <w:rPr>
                <w:rFonts w:asciiTheme="minorHAnsi" w:hAnsiTheme="minorHAnsi" w:cstheme="minorHAnsi"/>
                <w:spacing w:val="-2"/>
                <w:szCs w:val="24"/>
              </w:rPr>
              <w:t>a</w:t>
            </w:r>
            <w:r w:rsidRPr="00442940">
              <w:rPr>
                <w:rFonts w:asciiTheme="minorHAnsi" w:hAnsiTheme="minorHAnsi" w:cstheme="minorHAnsi"/>
                <w:spacing w:val="-1"/>
                <w:szCs w:val="24"/>
              </w:rPr>
              <w:t>n</w:t>
            </w:r>
            <w:r w:rsidRPr="00442940">
              <w:rPr>
                <w:rFonts w:asciiTheme="minorHAnsi" w:hAnsiTheme="minorHAnsi" w:cstheme="minorHAnsi"/>
                <w:szCs w:val="24"/>
              </w:rPr>
              <w:t>s</w:t>
            </w:r>
            <w:r w:rsidRPr="00442940">
              <w:rPr>
                <w:rFonts w:asciiTheme="minorHAnsi" w:hAnsiTheme="minorHAnsi" w:cstheme="minorHAnsi"/>
                <w:spacing w:val="10"/>
                <w:szCs w:val="24"/>
              </w:rPr>
              <w:t xml:space="preserve"> </w:t>
            </w:r>
            <w:r w:rsidRPr="00442940">
              <w:rPr>
                <w:rFonts w:asciiTheme="minorHAnsi" w:hAnsiTheme="minorHAnsi" w:cstheme="minorHAnsi"/>
                <w:szCs w:val="24"/>
              </w:rPr>
              <w:t>an</w:t>
            </w:r>
            <w:r w:rsidRPr="00442940">
              <w:rPr>
                <w:rFonts w:asciiTheme="minorHAnsi" w:hAnsiTheme="minorHAnsi" w:cstheme="minorHAnsi"/>
                <w:spacing w:val="11"/>
                <w:szCs w:val="24"/>
              </w:rPr>
              <w:t xml:space="preserve"> </w:t>
            </w:r>
            <w:r w:rsidRPr="00442940">
              <w:rPr>
                <w:rFonts w:asciiTheme="minorHAnsi" w:hAnsiTheme="minorHAnsi" w:cstheme="minorHAnsi"/>
                <w:szCs w:val="24"/>
              </w:rPr>
              <w:t>unforeseeable</w:t>
            </w:r>
            <w:r w:rsidRPr="00442940">
              <w:rPr>
                <w:rFonts w:asciiTheme="minorHAnsi" w:hAnsiTheme="minorHAnsi" w:cstheme="minorHAnsi"/>
                <w:spacing w:val="10"/>
                <w:szCs w:val="24"/>
              </w:rPr>
              <w:t xml:space="preserve"> </w:t>
            </w:r>
            <w:r w:rsidRPr="00442940">
              <w:rPr>
                <w:rFonts w:asciiTheme="minorHAnsi" w:hAnsiTheme="minorHAnsi" w:cstheme="minorHAnsi"/>
                <w:szCs w:val="24"/>
              </w:rPr>
              <w:t>event</w:t>
            </w:r>
            <w:r w:rsidRPr="00442940">
              <w:rPr>
                <w:rFonts w:asciiTheme="minorHAnsi" w:hAnsiTheme="minorHAnsi" w:cstheme="minorHAnsi"/>
                <w:spacing w:val="11"/>
                <w:szCs w:val="24"/>
              </w:rPr>
              <w:t xml:space="preserve"> </w:t>
            </w:r>
            <w:r w:rsidRPr="00442940">
              <w:rPr>
                <w:rFonts w:asciiTheme="minorHAnsi" w:hAnsiTheme="minorHAnsi" w:cstheme="minorHAnsi"/>
                <w:szCs w:val="24"/>
              </w:rPr>
              <w:t>which</w:t>
            </w:r>
            <w:r w:rsidRPr="00442940">
              <w:rPr>
                <w:rFonts w:asciiTheme="minorHAnsi" w:hAnsiTheme="minorHAnsi" w:cstheme="minorHAnsi"/>
                <w:w w:val="99"/>
                <w:szCs w:val="24"/>
              </w:rPr>
              <w:t xml:space="preserve"> </w:t>
            </w:r>
            <w:r w:rsidRPr="00442940">
              <w:rPr>
                <w:rFonts w:asciiTheme="minorHAnsi" w:hAnsiTheme="minorHAnsi" w:cstheme="minorHAnsi"/>
                <w:szCs w:val="24"/>
              </w:rPr>
              <w:t>is</w:t>
            </w:r>
            <w:r w:rsidRPr="00442940">
              <w:rPr>
                <w:rFonts w:asciiTheme="minorHAnsi" w:hAnsiTheme="minorHAnsi" w:cstheme="minorHAnsi"/>
                <w:spacing w:val="-2"/>
                <w:szCs w:val="24"/>
              </w:rPr>
              <w:t xml:space="preserve"> </w:t>
            </w:r>
            <w:r w:rsidRPr="00442940">
              <w:rPr>
                <w:rFonts w:asciiTheme="minorHAnsi" w:hAnsiTheme="minorHAnsi" w:cstheme="minorHAnsi"/>
                <w:szCs w:val="24"/>
              </w:rPr>
              <w:t>beyond</w:t>
            </w:r>
            <w:r w:rsidRPr="00442940">
              <w:rPr>
                <w:rFonts w:asciiTheme="minorHAnsi" w:hAnsiTheme="minorHAnsi" w:cstheme="minorHAnsi"/>
                <w:spacing w:val="-1"/>
                <w:szCs w:val="24"/>
              </w:rPr>
              <w:t xml:space="preserve"> </w:t>
            </w:r>
            <w:r w:rsidRPr="00442940">
              <w:rPr>
                <w:rFonts w:asciiTheme="minorHAnsi" w:hAnsiTheme="minorHAnsi" w:cstheme="minorHAnsi"/>
                <w:szCs w:val="24"/>
              </w:rPr>
              <w:t>reasonable</w:t>
            </w:r>
            <w:r w:rsidRPr="00442940">
              <w:rPr>
                <w:rFonts w:asciiTheme="minorHAnsi" w:hAnsiTheme="minorHAnsi" w:cstheme="minorHAnsi"/>
                <w:spacing w:val="-2"/>
                <w:szCs w:val="24"/>
              </w:rPr>
              <w:t xml:space="preserve"> </w:t>
            </w:r>
            <w:r w:rsidRPr="00442940">
              <w:rPr>
                <w:rFonts w:asciiTheme="minorHAnsi" w:hAnsiTheme="minorHAnsi" w:cstheme="minorHAnsi"/>
                <w:szCs w:val="24"/>
              </w:rPr>
              <w:t>contr</w:t>
            </w:r>
            <w:r w:rsidRPr="00442940">
              <w:rPr>
                <w:rFonts w:asciiTheme="minorHAnsi" w:hAnsiTheme="minorHAnsi" w:cstheme="minorHAnsi"/>
                <w:spacing w:val="-5"/>
                <w:szCs w:val="24"/>
              </w:rPr>
              <w:t>o</w:t>
            </w:r>
            <w:r w:rsidRPr="00442940">
              <w:rPr>
                <w:rFonts w:asciiTheme="minorHAnsi" w:hAnsiTheme="minorHAnsi" w:cstheme="minorHAnsi"/>
                <w:szCs w:val="24"/>
              </w:rPr>
              <w:t>l</w:t>
            </w:r>
            <w:r w:rsidRPr="00442940">
              <w:rPr>
                <w:rFonts w:asciiTheme="minorHAnsi" w:hAnsiTheme="minorHAnsi" w:cstheme="minorHAnsi"/>
                <w:spacing w:val="-1"/>
                <w:szCs w:val="24"/>
              </w:rPr>
              <w:t xml:space="preserve"> </w:t>
            </w:r>
            <w:r w:rsidRPr="00442940">
              <w:rPr>
                <w:rFonts w:asciiTheme="minorHAnsi" w:hAnsiTheme="minorHAnsi" w:cstheme="minorHAnsi"/>
                <w:szCs w:val="24"/>
              </w:rPr>
              <w:t>of</w:t>
            </w:r>
            <w:r w:rsidRPr="00442940">
              <w:rPr>
                <w:rFonts w:asciiTheme="minorHAnsi" w:hAnsiTheme="minorHAnsi" w:cstheme="minorHAnsi"/>
                <w:spacing w:val="-1"/>
                <w:szCs w:val="24"/>
              </w:rPr>
              <w:t xml:space="preserve"> </w:t>
            </w:r>
            <w:r w:rsidRPr="00442940">
              <w:rPr>
                <w:rFonts w:asciiTheme="minorHAnsi" w:hAnsiTheme="minorHAnsi" w:cstheme="minorHAnsi"/>
                <w:szCs w:val="24"/>
              </w:rPr>
              <w:t>either</w:t>
            </w:r>
            <w:r w:rsidRPr="00442940">
              <w:rPr>
                <w:rFonts w:asciiTheme="minorHAnsi" w:hAnsiTheme="minorHAnsi" w:cstheme="minorHAnsi"/>
                <w:spacing w:val="-2"/>
                <w:szCs w:val="24"/>
              </w:rPr>
              <w:t xml:space="preserve"> </w:t>
            </w:r>
            <w:r w:rsidRPr="00442940">
              <w:rPr>
                <w:rFonts w:asciiTheme="minorHAnsi" w:hAnsiTheme="minorHAnsi" w:cstheme="minorHAnsi"/>
                <w:szCs w:val="24"/>
              </w:rPr>
              <w:t>Party</w:t>
            </w:r>
            <w:r w:rsidRPr="00442940">
              <w:rPr>
                <w:rFonts w:asciiTheme="minorHAnsi" w:hAnsiTheme="minorHAnsi" w:cstheme="minorHAnsi"/>
                <w:spacing w:val="-1"/>
                <w:szCs w:val="24"/>
              </w:rPr>
              <w:t xml:space="preserve"> </w:t>
            </w:r>
            <w:r w:rsidRPr="00442940">
              <w:rPr>
                <w:rFonts w:asciiTheme="minorHAnsi" w:hAnsiTheme="minorHAnsi" w:cstheme="minorHAnsi"/>
                <w:szCs w:val="24"/>
              </w:rPr>
              <w:t>and</w:t>
            </w:r>
            <w:r w:rsidRPr="00442940">
              <w:rPr>
                <w:rFonts w:asciiTheme="minorHAnsi" w:hAnsiTheme="minorHAnsi" w:cstheme="minorHAnsi"/>
                <w:spacing w:val="-2"/>
                <w:szCs w:val="24"/>
              </w:rPr>
              <w:t xml:space="preserve"> </w:t>
            </w:r>
            <w:r w:rsidRPr="00442940">
              <w:rPr>
                <w:rFonts w:asciiTheme="minorHAnsi" w:hAnsiTheme="minorHAnsi" w:cstheme="minorHAnsi"/>
                <w:szCs w:val="24"/>
              </w:rPr>
              <w:t>which</w:t>
            </w:r>
            <w:r w:rsidRPr="00442940">
              <w:rPr>
                <w:rFonts w:asciiTheme="minorHAnsi" w:hAnsiTheme="minorHAnsi" w:cstheme="minorHAnsi"/>
                <w:w w:val="99"/>
                <w:szCs w:val="24"/>
              </w:rPr>
              <w:t xml:space="preserve"> </w:t>
            </w:r>
            <w:r w:rsidRPr="00442940">
              <w:rPr>
                <w:rFonts w:asciiTheme="minorHAnsi" w:hAnsiTheme="minorHAnsi" w:cstheme="minorHAnsi"/>
                <w:szCs w:val="24"/>
              </w:rPr>
              <w:t>makes</w:t>
            </w:r>
            <w:r w:rsidRPr="00442940">
              <w:rPr>
                <w:rFonts w:asciiTheme="minorHAnsi" w:hAnsiTheme="minorHAnsi" w:cstheme="minorHAnsi"/>
                <w:spacing w:val="26"/>
                <w:szCs w:val="24"/>
              </w:rPr>
              <w:t xml:space="preserve"> </w:t>
            </w:r>
            <w:r w:rsidRPr="00442940">
              <w:rPr>
                <w:rFonts w:asciiTheme="minorHAnsi" w:hAnsiTheme="minorHAnsi" w:cstheme="minorHAnsi"/>
                <w:szCs w:val="24"/>
              </w:rPr>
              <w:t>a</w:t>
            </w:r>
            <w:r w:rsidRPr="00442940">
              <w:rPr>
                <w:rFonts w:asciiTheme="minorHAnsi" w:hAnsiTheme="minorHAnsi" w:cstheme="minorHAnsi"/>
                <w:spacing w:val="26"/>
                <w:szCs w:val="24"/>
              </w:rPr>
              <w:t xml:space="preserve"> </w:t>
            </w:r>
            <w:r w:rsidRPr="00442940">
              <w:rPr>
                <w:rFonts w:asciiTheme="minorHAnsi" w:hAnsiTheme="minorHAnsi" w:cstheme="minorHAnsi"/>
                <w:szCs w:val="24"/>
              </w:rPr>
              <w:t>Party’s</w:t>
            </w:r>
            <w:r w:rsidRPr="00442940">
              <w:rPr>
                <w:rFonts w:asciiTheme="minorHAnsi" w:hAnsiTheme="minorHAnsi" w:cstheme="minorHAnsi"/>
                <w:spacing w:val="26"/>
                <w:szCs w:val="24"/>
              </w:rPr>
              <w:t xml:space="preserve"> </w:t>
            </w:r>
            <w:r w:rsidRPr="00442940">
              <w:rPr>
                <w:rFonts w:asciiTheme="minorHAnsi" w:hAnsiTheme="minorHAnsi" w:cstheme="minorHAnsi"/>
                <w:szCs w:val="24"/>
              </w:rPr>
              <w:t>performance</w:t>
            </w:r>
            <w:r w:rsidRPr="00442940">
              <w:rPr>
                <w:rFonts w:asciiTheme="minorHAnsi" w:hAnsiTheme="minorHAnsi" w:cstheme="minorHAnsi"/>
                <w:spacing w:val="26"/>
                <w:szCs w:val="24"/>
              </w:rPr>
              <w:t xml:space="preserve"> </w:t>
            </w:r>
            <w:r w:rsidRPr="00442940">
              <w:rPr>
                <w:rFonts w:asciiTheme="minorHAnsi" w:hAnsiTheme="minorHAnsi" w:cstheme="minorHAnsi"/>
                <w:szCs w:val="24"/>
              </w:rPr>
              <w:t>of</w:t>
            </w:r>
            <w:r w:rsidRPr="00442940">
              <w:rPr>
                <w:rFonts w:asciiTheme="minorHAnsi" w:hAnsiTheme="minorHAnsi" w:cstheme="minorHAnsi"/>
                <w:spacing w:val="26"/>
                <w:szCs w:val="24"/>
              </w:rPr>
              <w:t xml:space="preserve"> </w:t>
            </w:r>
            <w:r w:rsidRPr="00442940">
              <w:rPr>
                <w:rFonts w:asciiTheme="minorHAnsi" w:hAnsiTheme="minorHAnsi" w:cstheme="minorHAnsi"/>
                <w:szCs w:val="24"/>
              </w:rPr>
              <w:t>its</w:t>
            </w:r>
            <w:r w:rsidRPr="00442940">
              <w:rPr>
                <w:rFonts w:asciiTheme="minorHAnsi" w:hAnsiTheme="minorHAnsi" w:cstheme="minorHAnsi"/>
                <w:spacing w:val="26"/>
                <w:szCs w:val="24"/>
              </w:rPr>
              <w:t xml:space="preserve"> </w:t>
            </w:r>
            <w:r w:rsidRPr="00442940">
              <w:rPr>
                <w:rFonts w:asciiTheme="minorHAnsi" w:hAnsiTheme="minorHAnsi" w:cstheme="minorHAnsi"/>
                <w:szCs w:val="24"/>
              </w:rPr>
              <w:t>obligations</w:t>
            </w:r>
            <w:r w:rsidRPr="00442940">
              <w:rPr>
                <w:rFonts w:asciiTheme="minorHAnsi" w:hAnsiTheme="minorHAnsi" w:cstheme="minorHAnsi"/>
                <w:spacing w:val="26"/>
                <w:szCs w:val="24"/>
              </w:rPr>
              <w:t xml:space="preserve"> </w:t>
            </w:r>
            <w:r w:rsidRPr="00442940">
              <w:rPr>
                <w:rFonts w:asciiTheme="minorHAnsi" w:hAnsiTheme="minorHAnsi" w:cstheme="minorHAnsi"/>
                <w:szCs w:val="24"/>
              </w:rPr>
              <w:t>under</w:t>
            </w:r>
            <w:r w:rsidRPr="00442940">
              <w:rPr>
                <w:rFonts w:asciiTheme="minorHAnsi" w:hAnsiTheme="minorHAnsi" w:cstheme="minorHAnsi"/>
                <w:w w:val="99"/>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0"/>
                <w:szCs w:val="24"/>
              </w:rPr>
              <w:t xml:space="preserve"> </w:t>
            </w:r>
            <w:r w:rsidRPr="00442940">
              <w:rPr>
                <w:rFonts w:asciiTheme="minorHAnsi" w:hAnsiTheme="minorHAnsi" w:cstheme="minorHAnsi"/>
                <w:szCs w:val="24"/>
              </w:rPr>
              <w:t>Contract</w:t>
            </w:r>
            <w:r w:rsidRPr="00442940">
              <w:rPr>
                <w:rFonts w:asciiTheme="minorHAnsi" w:hAnsiTheme="minorHAnsi" w:cstheme="minorHAnsi"/>
                <w:spacing w:val="10"/>
                <w:szCs w:val="24"/>
              </w:rPr>
              <w:t xml:space="preserve"> </w:t>
            </w:r>
            <w:r w:rsidRPr="00442940">
              <w:rPr>
                <w:rFonts w:asciiTheme="minorHAnsi" w:hAnsiTheme="minorHAnsi" w:cstheme="minorHAnsi"/>
                <w:szCs w:val="24"/>
              </w:rPr>
              <w:t>impossible</w:t>
            </w:r>
            <w:r w:rsidRPr="00442940">
              <w:rPr>
                <w:rFonts w:asciiTheme="minorHAnsi" w:hAnsiTheme="minorHAnsi" w:cstheme="minorHAnsi"/>
                <w:spacing w:val="11"/>
                <w:szCs w:val="24"/>
              </w:rPr>
              <w:t xml:space="preserve"> </w:t>
            </w:r>
            <w:r w:rsidRPr="00442940">
              <w:rPr>
                <w:rFonts w:asciiTheme="minorHAnsi" w:hAnsiTheme="minorHAnsi" w:cstheme="minorHAnsi"/>
                <w:szCs w:val="24"/>
              </w:rPr>
              <w:t>or</w:t>
            </w:r>
            <w:r w:rsidRPr="00442940">
              <w:rPr>
                <w:rFonts w:asciiTheme="minorHAnsi" w:hAnsiTheme="minorHAnsi" w:cstheme="minorHAnsi"/>
                <w:spacing w:val="10"/>
                <w:szCs w:val="24"/>
              </w:rPr>
              <w:t xml:space="preserve"> </w:t>
            </w:r>
            <w:r w:rsidRPr="00442940">
              <w:rPr>
                <w:rFonts w:asciiTheme="minorHAnsi" w:hAnsiTheme="minorHAnsi" w:cstheme="minorHAnsi"/>
                <w:szCs w:val="24"/>
              </w:rPr>
              <w:t>so</w:t>
            </w:r>
            <w:r w:rsidRPr="00442940">
              <w:rPr>
                <w:rFonts w:asciiTheme="minorHAnsi" w:hAnsiTheme="minorHAnsi" w:cstheme="minorHAnsi"/>
                <w:spacing w:val="10"/>
                <w:szCs w:val="24"/>
              </w:rPr>
              <w:t xml:space="preserve"> </w:t>
            </w:r>
            <w:r w:rsidRPr="00442940">
              <w:rPr>
                <w:rFonts w:asciiTheme="minorHAnsi" w:hAnsiTheme="minorHAnsi" w:cstheme="minorHAnsi"/>
                <w:szCs w:val="24"/>
              </w:rPr>
              <w:t>impractical</w:t>
            </w:r>
            <w:r w:rsidRPr="00442940">
              <w:rPr>
                <w:rFonts w:asciiTheme="minorHAnsi" w:hAnsiTheme="minorHAnsi" w:cstheme="minorHAnsi"/>
                <w:spacing w:val="11"/>
                <w:szCs w:val="24"/>
              </w:rPr>
              <w:t xml:space="preserve"> </w:t>
            </w:r>
            <w:r w:rsidRPr="00442940">
              <w:rPr>
                <w:rFonts w:asciiTheme="minorHAnsi" w:hAnsiTheme="minorHAnsi" w:cstheme="minorHAnsi"/>
                <w:szCs w:val="24"/>
              </w:rPr>
              <w:t>as</w:t>
            </w:r>
            <w:r w:rsidRPr="00442940">
              <w:rPr>
                <w:rFonts w:asciiTheme="minorHAnsi" w:hAnsiTheme="minorHAnsi" w:cstheme="minorHAnsi"/>
                <w:spacing w:val="10"/>
                <w:szCs w:val="24"/>
              </w:rPr>
              <w:t xml:space="preserve"> </w:t>
            </w:r>
            <w:r w:rsidRPr="00442940">
              <w:rPr>
                <w:rFonts w:asciiTheme="minorHAnsi" w:hAnsiTheme="minorHAnsi" w:cstheme="minorHAnsi"/>
                <w:szCs w:val="24"/>
              </w:rPr>
              <w:t>to</w:t>
            </w:r>
            <w:r w:rsidRPr="00442940">
              <w:rPr>
                <w:rFonts w:asciiTheme="minorHAnsi" w:hAnsiTheme="minorHAnsi" w:cstheme="minorHAnsi"/>
                <w:spacing w:val="10"/>
                <w:szCs w:val="24"/>
              </w:rPr>
              <w:t xml:space="preserve"> </w:t>
            </w:r>
            <w:r w:rsidRPr="00442940">
              <w:rPr>
                <w:rFonts w:asciiTheme="minorHAnsi" w:hAnsiTheme="minorHAnsi" w:cstheme="minorHAnsi"/>
                <w:szCs w:val="24"/>
              </w:rPr>
              <w:t>be considered</w:t>
            </w:r>
            <w:r w:rsidRPr="00442940">
              <w:rPr>
                <w:rFonts w:asciiTheme="minorHAnsi" w:hAnsiTheme="minorHAnsi" w:cstheme="minorHAnsi"/>
                <w:spacing w:val="-12"/>
                <w:szCs w:val="24"/>
              </w:rPr>
              <w:t xml:space="preserve"> </w:t>
            </w:r>
            <w:r w:rsidRPr="00442940">
              <w:rPr>
                <w:rFonts w:asciiTheme="minorHAnsi" w:hAnsiTheme="minorHAnsi" w:cstheme="minorHAnsi"/>
                <w:szCs w:val="24"/>
              </w:rPr>
              <w:t>impossible</w:t>
            </w:r>
            <w:r w:rsidRPr="00442940">
              <w:rPr>
                <w:rFonts w:asciiTheme="minorHAnsi" w:hAnsiTheme="minorHAnsi" w:cstheme="minorHAnsi"/>
                <w:spacing w:val="-11"/>
                <w:szCs w:val="24"/>
              </w:rPr>
              <w:t xml:space="preserve"> </w:t>
            </w:r>
            <w:r w:rsidRPr="00442940">
              <w:rPr>
                <w:rFonts w:asciiTheme="minorHAnsi" w:hAnsiTheme="minorHAnsi" w:cstheme="minorHAnsi"/>
                <w:szCs w:val="24"/>
              </w:rPr>
              <w:t>under</w:t>
            </w:r>
            <w:r w:rsidRPr="00442940">
              <w:rPr>
                <w:rFonts w:asciiTheme="minorHAnsi" w:hAnsiTheme="minorHAnsi" w:cstheme="minorHAnsi"/>
                <w:spacing w:val="-11"/>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3"/>
                <w:szCs w:val="24"/>
              </w:rPr>
              <w:t xml:space="preserve"> </w:t>
            </w:r>
            <w:r w:rsidRPr="00442940">
              <w:rPr>
                <w:rFonts w:asciiTheme="minorHAnsi" w:hAnsiTheme="minorHAnsi" w:cstheme="minorHAnsi"/>
                <w:szCs w:val="24"/>
              </w:rPr>
              <w:t>circumstances.</w:t>
            </w:r>
          </w:p>
          <w:p w14:paraId="55DB8C3D" w14:textId="77777777" w:rsidR="008A5C3A" w:rsidRPr="00442940" w:rsidRDefault="008A5C3A" w:rsidP="00F959EE">
            <w:pPr>
              <w:pStyle w:val="BodyText"/>
              <w:kinsoku w:val="0"/>
              <w:overflowPunct w:val="0"/>
              <w:spacing w:line="276" w:lineRule="auto"/>
              <w:ind w:left="1197" w:right="179"/>
              <w:rPr>
                <w:rFonts w:asciiTheme="minorHAnsi" w:hAnsiTheme="minorHAnsi" w:cstheme="minorHAnsi"/>
                <w:szCs w:val="24"/>
              </w:rPr>
            </w:pPr>
            <w:r w:rsidRPr="00442940">
              <w:rPr>
                <w:rFonts w:asciiTheme="minorHAnsi" w:hAnsiTheme="minorHAnsi" w:cstheme="minorHAnsi"/>
                <w:szCs w:val="24"/>
              </w:rPr>
              <w:t>For</w:t>
            </w:r>
            <w:r w:rsidRPr="00442940">
              <w:rPr>
                <w:rFonts w:asciiTheme="minorHAnsi" w:hAnsiTheme="minorHAnsi" w:cstheme="minorHAnsi"/>
                <w:spacing w:val="54"/>
                <w:szCs w:val="24"/>
              </w:rPr>
              <w:t xml:space="preserve"> </w:t>
            </w:r>
            <w:r w:rsidRPr="00442940">
              <w:rPr>
                <w:rFonts w:asciiTheme="minorHAnsi" w:hAnsiTheme="minorHAnsi" w:cstheme="minorHAnsi"/>
                <w:szCs w:val="24"/>
              </w:rPr>
              <w:t>the</w:t>
            </w:r>
            <w:r w:rsidRPr="00442940">
              <w:rPr>
                <w:rFonts w:asciiTheme="minorHAnsi" w:hAnsiTheme="minorHAnsi" w:cstheme="minorHAnsi"/>
                <w:spacing w:val="54"/>
                <w:szCs w:val="24"/>
              </w:rPr>
              <w:t xml:space="preserve"> </w:t>
            </w:r>
            <w:r w:rsidRPr="00442940">
              <w:rPr>
                <w:rFonts w:asciiTheme="minorHAnsi" w:hAnsiTheme="minorHAnsi" w:cstheme="minorHAnsi"/>
                <w:szCs w:val="24"/>
              </w:rPr>
              <w:t>purposes</w:t>
            </w:r>
            <w:r w:rsidRPr="00442940">
              <w:rPr>
                <w:rFonts w:asciiTheme="minorHAnsi" w:hAnsiTheme="minorHAnsi" w:cstheme="minorHAnsi"/>
                <w:spacing w:val="54"/>
                <w:szCs w:val="24"/>
              </w:rPr>
              <w:t xml:space="preserve"> </w:t>
            </w:r>
            <w:r w:rsidRPr="00442940">
              <w:rPr>
                <w:rFonts w:asciiTheme="minorHAnsi" w:hAnsiTheme="minorHAnsi" w:cstheme="minorHAnsi"/>
                <w:szCs w:val="24"/>
              </w:rPr>
              <w:t>of</w:t>
            </w:r>
            <w:r w:rsidRPr="00442940">
              <w:rPr>
                <w:rFonts w:asciiTheme="minorHAnsi" w:hAnsiTheme="minorHAnsi" w:cstheme="minorHAnsi"/>
                <w:spacing w:val="54"/>
                <w:szCs w:val="24"/>
              </w:rPr>
              <w:t xml:space="preserve"> </w:t>
            </w:r>
            <w:r w:rsidRPr="00442940">
              <w:rPr>
                <w:rFonts w:asciiTheme="minorHAnsi" w:hAnsiTheme="minorHAnsi" w:cstheme="minorHAnsi"/>
                <w:spacing w:val="-2"/>
                <w:szCs w:val="24"/>
              </w:rPr>
              <w:t>t</w:t>
            </w:r>
            <w:r w:rsidRPr="00442940">
              <w:rPr>
                <w:rFonts w:asciiTheme="minorHAnsi" w:hAnsiTheme="minorHAnsi" w:cstheme="minorHAnsi"/>
                <w:spacing w:val="-1"/>
                <w:szCs w:val="24"/>
              </w:rPr>
              <w:t>h</w:t>
            </w:r>
            <w:r w:rsidRPr="00442940">
              <w:rPr>
                <w:rFonts w:asciiTheme="minorHAnsi" w:hAnsiTheme="minorHAnsi" w:cstheme="minorHAnsi"/>
                <w:szCs w:val="24"/>
              </w:rPr>
              <w:t>is</w:t>
            </w:r>
            <w:r w:rsidRPr="00442940">
              <w:rPr>
                <w:rFonts w:asciiTheme="minorHAnsi" w:hAnsiTheme="minorHAnsi" w:cstheme="minorHAnsi"/>
                <w:spacing w:val="54"/>
                <w:szCs w:val="24"/>
              </w:rPr>
              <w:t xml:space="preserve"> </w:t>
            </w:r>
            <w:r w:rsidRPr="00442940">
              <w:rPr>
                <w:rFonts w:asciiTheme="minorHAnsi" w:hAnsiTheme="minorHAnsi" w:cstheme="minorHAnsi"/>
                <w:szCs w:val="24"/>
              </w:rPr>
              <w:t>Contract,</w:t>
            </w:r>
            <w:r w:rsidRPr="00442940">
              <w:rPr>
                <w:rFonts w:asciiTheme="minorHAnsi" w:hAnsiTheme="minorHAnsi" w:cstheme="minorHAnsi"/>
                <w:spacing w:val="54"/>
                <w:szCs w:val="24"/>
              </w:rPr>
              <w:t xml:space="preserve"> </w:t>
            </w:r>
            <w:r w:rsidRPr="00442940">
              <w:rPr>
                <w:rFonts w:asciiTheme="minorHAnsi" w:hAnsiTheme="minorHAnsi" w:cstheme="minorHAnsi"/>
                <w:b/>
                <w:bCs/>
                <w:spacing w:val="-1"/>
                <w:szCs w:val="24"/>
              </w:rPr>
              <w:t>“Forc</w:t>
            </w:r>
            <w:r w:rsidRPr="00442940">
              <w:rPr>
                <w:rFonts w:asciiTheme="minorHAnsi" w:hAnsiTheme="minorHAnsi" w:cstheme="minorHAnsi"/>
                <w:b/>
                <w:bCs/>
                <w:szCs w:val="24"/>
              </w:rPr>
              <w:t>e</w:t>
            </w:r>
            <w:r w:rsidRPr="00442940">
              <w:rPr>
                <w:rFonts w:asciiTheme="minorHAnsi" w:hAnsiTheme="minorHAnsi" w:cstheme="minorHAnsi"/>
                <w:b/>
                <w:bCs/>
                <w:spacing w:val="53"/>
                <w:szCs w:val="24"/>
              </w:rPr>
              <w:t xml:space="preserve"> </w:t>
            </w:r>
            <w:r w:rsidRPr="00442940">
              <w:rPr>
                <w:rFonts w:asciiTheme="minorHAnsi" w:hAnsiTheme="minorHAnsi" w:cstheme="minorHAnsi"/>
                <w:b/>
                <w:bCs/>
                <w:spacing w:val="-1"/>
                <w:szCs w:val="24"/>
              </w:rPr>
              <w:t xml:space="preserve">Majeure” </w:t>
            </w:r>
            <w:r w:rsidRPr="00442940">
              <w:rPr>
                <w:rFonts w:asciiTheme="minorHAnsi" w:hAnsiTheme="minorHAnsi" w:cstheme="minorHAnsi"/>
                <w:spacing w:val="-1"/>
                <w:szCs w:val="24"/>
              </w:rPr>
              <w:t>mean</w:t>
            </w:r>
            <w:r w:rsidRPr="00442940">
              <w:rPr>
                <w:rFonts w:asciiTheme="minorHAnsi" w:hAnsiTheme="minorHAnsi" w:cstheme="minorHAnsi"/>
                <w:szCs w:val="24"/>
              </w:rPr>
              <w:t>s</w:t>
            </w:r>
            <w:r w:rsidRPr="00442940">
              <w:rPr>
                <w:rFonts w:asciiTheme="minorHAnsi" w:hAnsiTheme="minorHAnsi" w:cstheme="minorHAnsi"/>
                <w:spacing w:val="45"/>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n</w:t>
            </w:r>
            <w:r w:rsidRPr="00442940">
              <w:rPr>
                <w:rFonts w:asciiTheme="minorHAnsi" w:hAnsiTheme="minorHAnsi" w:cstheme="minorHAnsi"/>
                <w:spacing w:val="46"/>
                <w:szCs w:val="24"/>
              </w:rPr>
              <w:t xml:space="preserve"> </w:t>
            </w:r>
            <w:r w:rsidRPr="00442940">
              <w:rPr>
                <w:rFonts w:asciiTheme="minorHAnsi" w:hAnsiTheme="minorHAnsi" w:cstheme="minorHAnsi"/>
                <w:spacing w:val="-1"/>
                <w:szCs w:val="24"/>
              </w:rPr>
              <w:t>even</w:t>
            </w:r>
            <w:r w:rsidRPr="00442940">
              <w:rPr>
                <w:rFonts w:asciiTheme="minorHAnsi" w:hAnsiTheme="minorHAnsi" w:cstheme="minorHAnsi"/>
                <w:szCs w:val="24"/>
              </w:rPr>
              <w:t>t</w:t>
            </w:r>
            <w:r w:rsidRPr="00442940">
              <w:rPr>
                <w:rFonts w:asciiTheme="minorHAnsi" w:hAnsiTheme="minorHAnsi" w:cstheme="minorHAnsi"/>
                <w:spacing w:val="46"/>
                <w:szCs w:val="24"/>
              </w:rPr>
              <w:t xml:space="preserve"> </w:t>
            </w:r>
            <w:r w:rsidRPr="00442940">
              <w:rPr>
                <w:rFonts w:asciiTheme="minorHAnsi" w:hAnsiTheme="minorHAnsi" w:cstheme="minorHAnsi"/>
                <w:spacing w:val="-1"/>
                <w:szCs w:val="24"/>
              </w:rPr>
              <w:t>whic</w:t>
            </w:r>
            <w:r w:rsidRPr="00442940">
              <w:rPr>
                <w:rFonts w:asciiTheme="minorHAnsi" w:hAnsiTheme="minorHAnsi" w:cstheme="minorHAnsi"/>
                <w:szCs w:val="24"/>
              </w:rPr>
              <w:t>h</w:t>
            </w:r>
            <w:r w:rsidRPr="00442940">
              <w:rPr>
                <w:rFonts w:asciiTheme="minorHAnsi" w:hAnsiTheme="minorHAnsi" w:cstheme="minorHAnsi"/>
                <w:spacing w:val="46"/>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s</w:t>
            </w:r>
            <w:r w:rsidRPr="00442940">
              <w:rPr>
                <w:rFonts w:asciiTheme="minorHAnsi" w:hAnsiTheme="minorHAnsi" w:cstheme="minorHAnsi"/>
                <w:spacing w:val="46"/>
                <w:szCs w:val="24"/>
              </w:rPr>
              <w:t xml:space="preserve"> </w:t>
            </w:r>
            <w:r w:rsidRPr="00442940">
              <w:rPr>
                <w:rFonts w:asciiTheme="minorHAnsi" w:hAnsiTheme="minorHAnsi" w:cstheme="minorHAnsi"/>
                <w:spacing w:val="-1"/>
                <w:szCs w:val="24"/>
              </w:rPr>
              <w:t>beyon</w:t>
            </w:r>
            <w:r w:rsidRPr="00442940">
              <w:rPr>
                <w:rFonts w:asciiTheme="minorHAnsi" w:hAnsiTheme="minorHAnsi" w:cstheme="minorHAnsi"/>
                <w:szCs w:val="24"/>
              </w:rPr>
              <w:t>d</w:t>
            </w:r>
            <w:r w:rsidRPr="00442940">
              <w:rPr>
                <w:rFonts w:asciiTheme="minorHAnsi" w:hAnsiTheme="minorHAnsi" w:cstheme="minorHAnsi"/>
                <w:spacing w:val="46"/>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6"/>
                <w:szCs w:val="24"/>
              </w:rPr>
              <w:t xml:space="preserve"> </w:t>
            </w:r>
            <w:r w:rsidRPr="00442940">
              <w:rPr>
                <w:rFonts w:asciiTheme="minorHAnsi" w:hAnsiTheme="minorHAnsi" w:cstheme="minorHAnsi"/>
                <w:spacing w:val="-1"/>
                <w:szCs w:val="24"/>
              </w:rPr>
              <w:t xml:space="preserve">reasonable </w:t>
            </w:r>
            <w:r w:rsidRPr="00442940">
              <w:rPr>
                <w:rFonts w:asciiTheme="minorHAnsi" w:hAnsiTheme="minorHAnsi" w:cstheme="minorHAnsi"/>
                <w:szCs w:val="24"/>
              </w:rPr>
              <w:t>control</w:t>
            </w:r>
            <w:r w:rsidRPr="00442940">
              <w:rPr>
                <w:rFonts w:asciiTheme="minorHAnsi" w:hAnsiTheme="minorHAnsi" w:cstheme="minorHAnsi"/>
                <w:spacing w:val="33"/>
                <w:szCs w:val="24"/>
              </w:rPr>
              <w:t xml:space="preserve"> </w:t>
            </w:r>
            <w:r w:rsidRPr="00442940">
              <w:rPr>
                <w:rFonts w:asciiTheme="minorHAnsi" w:hAnsiTheme="minorHAnsi" w:cstheme="minorHAnsi"/>
                <w:szCs w:val="24"/>
              </w:rPr>
              <w:t>of</w:t>
            </w:r>
            <w:r w:rsidRPr="00442940">
              <w:rPr>
                <w:rFonts w:asciiTheme="minorHAnsi" w:hAnsiTheme="minorHAnsi" w:cstheme="minorHAnsi"/>
                <w:spacing w:val="33"/>
                <w:szCs w:val="24"/>
              </w:rPr>
              <w:t xml:space="preserve"> </w:t>
            </w:r>
            <w:r w:rsidRPr="00442940">
              <w:rPr>
                <w:rFonts w:asciiTheme="minorHAnsi" w:hAnsiTheme="minorHAnsi" w:cstheme="minorHAnsi"/>
                <w:szCs w:val="24"/>
              </w:rPr>
              <w:t>a</w:t>
            </w:r>
            <w:r w:rsidRPr="00442940">
              <w:rPr>
                <w:rFonts w:asciiTheme="minorHAnsi" w:hAnsiTheme="minorHAnsi" w:cstheme="minorHAnsi"/>
                <w:spacing w:val="33"/>
                <w:szCs w:val="24"/>
              </w:rPr>
              <w:t xml:space="preserve"> </w:t>
            </w:r>
            <w:r w:rsidRPr="00442940">
              <w:rPr>
                <w:rFonts w:asciiTheme="minorHAnsi" w:hAnsiTheme="minorHAnsi" w:cstheme="minorHAnsi"/>
                <w:szCs w:val="24"/>
              </w:rPr>
              <w:t>Party,</w:t>
            </w:r>
            <w:r w:rsidRPr="00442940">
              <w:rPr>
                <w:rFonts w:asciiTheme="minorHAnsi" w:hAnsiTheme="minorHAnsi" w:cstheme="minorHAnsi"/>
                <w:spacing w:val="32"/>
                <w:szCs w:val="24"/>
              </w:rPr>
              <w:t xml:space="preserve"> </w:t>
            </w:r>
            <w:r w:rsidRPr="00442940">
              <w:rPr>
                <w:rFonts w:asciiTheme="minorHAnsi" w:hAnsiTheme="minorHAnsi" w:cstheme="minorHAnsi"/>
                <w:szCs w:val="24"/>
              </w:rPr>
              <w:t>is</w:t>
            </w:r>
            <w:r w:rsidRPr="00442940">
              <w:rPr>
                <w:rFonts w:asciiTheme="minorHAnsi" w:hAnsiTheme="minorHAnsi" w:cstheme="minorHAnsi"/>
                <w:spacing w:val="33"/>
                <w:szCs w:val="24"/>
              </w:rPr>
              <w:t xml:space="preserve"> </w:t>
            </w:r>
            <w:r w:rsidRPr="00442940">
              <w:rPr>
                <w:rFonts w:asciiTheme="minorHAnsi" w:hAnsiTheme="minorHAnsi" w:cstheme="minorHAnsi"/>
                <w:szCs w:val="24"/>
              </w:rPr>
              <w:t>not</w:t>
            </w:r>
            <w:r w:rsidRPr="00442940">
              <w:rPr>
                <w:rFonts w:asciiTheme="minorHAnsi" w:hAnsiTheme="minorHAnsi" w:cstheme="minorHAnsi"/>
                <w:spacing w:val="32"/>
                <w:szCs w:val="24"/>
              </w:rPr>
              <w:t xml:space="preserve"> </w:t>
            </w:r>
            <w:r w:rsidRPr="00442940">
              <w:rPr>
                <w:rFonts w:asciiTheme="minorHAnsi" w:hAnsiTheme="minorHAnsi" w:cstheme="minorHAnsi"/>
                <w:szCs w:val="24"/>
              </w:rPr>
              <w:t>foreseeable,</w:t>
            </w:r>
            <w:r w:rsidRPr="00442940">
              <w:rPr>
                <w:rFonts w:asciiTheme="minorHAnsi" w:hAnsiTheme="minorHAnsi" w:cstheme="minorHAnsi"/>
                <w:spacing w:val="33"/>
                <w:szCs w:val="24"/>
              </w:rPr>
              <w:t xml:space="preserve"> </w:t>
            </w:r>
            <w:r w:rsidRPr="00442940">
              <w:rPr>
                <w:rFonts w:asciiTheme="minorHAnsi" w:hAnsiTheme="minorHAnsi" w:cstheme="minorHAnsi"/>
                <w:szCs w:val="24"/>
              </w:rPr>
              <w:t>is</w:t>
            </w:r>
            <w:r w:rsidRPr="00442940">
              <w:rPr>
                <w:rFonts w:asciiTheme="minorHAnsi" w:hAnsiTheme="minorHAnsi" w:cstheme="minorHAnsi"/>
                <w:spacing w:val="33"/>
                <w:szCs w:val="24"/>
              </w:rPr>
              <w:t xml:space="preserve"> </w:t>
            </w:r>
            <w:r w:rsidRPr="00442940">
              <w:rPr>
                <w:rFonts w:asciiTheme="minorHAnsi" w:hAnsiTheme="minorHAnsi" w:cstheme="minorHAnsi"/>
                <w:szCs w:val="24"/>
              </w:rPr>
              <w:t>u</w:t>
            </w:r>
            <w:r w:rsidRPr="00442940">
              <w:rPr>
                <w:rFonts w:asciiTheme="minorHAnsi" w:hAnsiTheme="minorHAnsi" w:cstheme="minorHAnsi"/>
                <w:spacing w:val="-2"/>
                <w:szCs w:val="24"/>
              </w:rPr>
              <w:t>n</w:t>
            </w:r>
            <w:r w:rsidRPr="00442940">
              <w:rPr>
                <w:rFonts w:asciiTheme="minorHAnsi" w:hAnsiTheme="minorHAnsi" w:cstheme="minorHAnsi"/>
                <w:szCs w:val="24"/>
              </w:rPr>
              <w:t>avoidable,</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it</w:t>
            </w:r>
            <w:r w:rsidRPr="00442940">
              <w:rPr>
                <w:rFonts w:asciiTheme="minorHAnsi" w:hAnsiTheme="minorHAnsi" w:cstheme="minorHAnsi"/>
                <w:szCs w:val="24"/>
              </w:rPr>
              <w:t>s</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origi</w:t>
            </w:r>
            <w:r w:rsidRPr="00442940">
              <w:rPr>
                <w:rFonts w:asciiTheme="minorHAnsi" w:hAnsiTheme="minorHAnsi" w:cstheme="minorHAnsi"/>
                <w:szCs w:val="24"/>
              </w:rPr>
              <w:t>n</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s</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no</w:t>
            </w:r>
            <w:r w:rsidRPr="00442940">
              <w:rPr>
                <w:rFonts w:asciiTheme="minorHAnsi" w:hAnsiTheme="minorHAnsi" w:cstheme="minorHAnsi"/>
                <w:szCs w:val="24"/>
              </w:rPr>
              <w:t>t</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du</w:t>
            </w:r>
            <w:r w:rsidRPr="00442940">
              <w:rPr>
                <w:rFonts w:asciiTheme="minorHAnsi" w:hAnsiTheme="minorHAnsi" w:cstheme="minorHAnsi"/>
                <w:szCs w:val="24"/>
              </w:rPr>
              <w:t>e</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negligenc</w:t>
            </w:r>
            <w:r w:rsidRPr="00442940">
              <w:rPr>
                <w:rFonts w:asciiTheme="minorHAnsi" w:hAnsiTheme="minorHAnsi" w:cstheme="minorHAnsi"/>
                <w:szCs w:val="24"/>
              </w:rPr>
              <w:t>e</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lac</w:t>
            </w:r>
            <w:r w:rsidRPr="00442940">
              <w:rPr>
                <w:rFonts w:asciiTheme="minorHAnsi" w:hAnsiTheme="minorHAnsi" w:cstheme="minorHAnsi"/>
                <w:szCs w:val="24"/>
              </w:rPr>
              <w:t>k</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care</w:t>
            </w:r>
            <w:r w:rsidRPr="00442940">
              <w:rPr>
                <w:rFonts w:asciiTheme="minorHAnsi" w:hAnsiTheme="minorHAnsi" w:cstheme="minorHAnsi"/>
                <w:spacing w:val="-1"/>
                <w:w w:val="99"/>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n</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7"/>
                <w:szCs w:val="24"/>
              </w:rPr>
              <w:t xml:space="preserve"> </w:t>
            </w:r>
            <w:r w:rsidRPr="00442940">
              <w:rPr>
                <w:rFonts w:asciiTheme="minorHAnsi" w:hAnsiTheme="minorHAnsi" w:cstheme="minorHAnsi"/>
                <w:spacing w:val="-1"/>
                <w:szCs w:val="24"/>
              </w:rPr>
              <w:t>par</w:t>
            </w:r>
            <w:r w:rsidRPr="00442940">
              <w:rPr>
                <w:rFonts w:asciiTheme="minorHAnsi" w:hAnsiTheme="minorHAnsi" w:cstheme="minorHAnsi"/>
                <w:szCs w:val="24"/>
              </w:rPr>
              <w:t>t</w:t>
            </w:r>
            <w:r w:rsidRPr="00442940">
              <w:rPr>
                <w:rFonts w:asciiTheme="minorHAnsi" w:hAnsiTheme="minorHAnsi" w:cstheme="minorHAnsi"/>
                <w:spacing w:val="57"/>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57"/>
                <w:szCs w:val="24"/>
              </w:rPr>
              <w:t xml:space="preserve"> </w:t>
            </w:r>
            <w:r w:rsidRPr="00442940">
              <w:rPr>
                <w:rFonts w:asciiTheme="minorHAnsi" w:hAnsiTheme="minorHAnsi" w:cstheme="minorHAnsi"/>
                <w:szCs w:val="24"/>
              </w:rPr>
              <w:t>a</w:t>
            </w:r>
            <w:r w:rsidRPr="00442940">
              <w:rPr>
                <w:rFonts w:asciiTheme="minorHAnsi" w:hAnsiTheme="minorHAnsi" w:cstheme="minorHAnsi"/>
                <w:spacing w:val="57"/>
                <w:szCs w:val="24"/>
              </w:rPr>
              <w:t xml:space="preserve"> </w:t>
            </w:r>
            <w:r w:rsidRPr="00442940">
              <w:rPr>
                <w:rFonts w:asciiTheme="minorHAnsi" w:hAnsiTheme="minorHAnsi" w:cstheme="minorHAnsi"/>
                <w:spacing w:val="-1"/>
                <w:szCs w:val="24"/>
              </w:rPr>
              <w:t>Party</w:t>
            </w:r>
            <w:r w:rsidRPr="00442940">
              <w:rPr>
                <w:rFonts w:asciiTheme="minorHAnsi" w:hAnsiTheme="minorHAnsi" w:cstheme="minorHAnsi"/>
                <w:szCs w:val="24"/>
              </w:rPr>
              <w:t>,</w:t>
            </w:r>
            <w:r w:rsidRPr="00442940">
              <w:rPr>
                <w:rFonts w:asciiTheme="minorHAnsi" w:hAnsiTheme="minorHAnsi" w:cstheme="minorHAnsi"/>
                <w:spacing w:val="57"/>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58"/>
                <w:szCs w:val="24"/>
              </w:rPr>
              <w:t xml:space="preserve"> </w:t>
            </w:r>
            <w:r w:rsidRPr="00442940">
              <w:rPr>
                <w:rFonts w:asciiTheme="minorHAnsi" w:hAnsiTheme="minorHAnsi" w:cstheme="minorHAnsi"/>
                <w:spacing w:val="-1"/>
                <w:szCs w:val="24"/>
              </w:rPr>
              <w:t>whic</w:t>
            </w:r>
            <w:r w:rsidRPr="00442940">
              <w:rPr>
                <w:rFonts w:asciiTheme="minorHAnsi" w:hAnsiTheme="minorHAnsi" w:cstheme="minorHAnsi"/>
                <w:szCs w:val="24"/>
              </w:rPr>
              <w:t>h</w:t>
            </w:r>
            <w:r w:rsidRPr="00442940">
              <w:rPr>
                <w:rFonts w:asciiTheme="minorHAnsi" w:hAnsiTheme="minorHAnsi" w:cstheme="minorHAnsi"/>
                <w:spacing w:val="57"/>
                <w:szCs w:val="24"/>
              </w:rPr>
              <w:t xml:space="preserve"> </w:t>
            </w:r>
            <w:r w:rsidRPr="00442940">
              <w:rPr>
                <w:rFonts w:asciiTheme="minorHAnsi" w:hAnsiTheme="minorHAnsi" w:cstheme="minorHAnsi"/>
                <w:spacing w:val="-1"/>
                <w:szCs w:val="24"/>
              </w:rPr>
              <w:t>make</w:t>
            </w:r>
            <w:r w:rsidRPr="00442940">
              <w:rPr>
                <w:rFonts w:asciiTheme="minorHAnsi" w:hAnsiTheme="minorHAnsi" w:cstheme="minorHAnsi"/>
                <w:szCs w:val="24"/>
              </w:rPr>
              <w:t>s</w:t>
            </w:r>
            <w:r w:rsidRPr="00442940">
              <w:rPr>
                <w:rFonts w:asciiTheme="minorHAnsi" w:hAnsiTheme="minorHAnsi" w:cstheme="minorHAnsi"/>
                <w:spacing w:val="57"/>
                <w:szCs w:val="24"/>
              </w:rPr>
              <w:t xml:space="preserve"> </w:t>
            </w:r>
            <w:r w:rsidRPr="00442940">
              <w:rPr>
                <w:rFonts w:asciiTheme="minorHAnsi" w:hAnsiTheme="minorHAnsi" w:cstheme="minorHAnsi"/>
                <w:szCs w:val="24"/>
              </w:rPr>
              <w:t>a</w:t>
            </w:r>
            <w:r w:rsidRPr="00442940">
              <w:rPr>
                <w:rFonts w:asciiTheme="minorHAnsi" w:hAnsiTheme="minorHAnsi" w:cstheme="minorHAnsi"/>
                <w:spacing w:val="57"/>
                <w:szCs w:val="24"/>
              </w:rPr>
              <w:t xml:space="preserve"> </w:t>
            </w:r>
            <w:r w:rsidRPr="00442940">
              <w:rPr>
                <w:rFonts w:asciiTheme="minorHAnsi" w:hAnsiTheme="minorHAnsi" w:cstheme="minorHAnsi"/>
                <w:spacing w:val="-1"/>
                <w:szCs w:val="24"/>
              </w:rPr>
              <w:t>Party’s performanc</w:t>
            </w:r>
            <w:r w:rsidRPr="00442940">
              <w:rPr>
                <w:rFonts w:asciiTheme="minorHAnsi" w:hAnsiTheme="minorHAnsi" w:cstheme="minorHAnsi"/>
                <w:szCs w:val="24"/>
              </w:rPr>
              <w:t>e</w:t>
            </w:r>
            <w:r w:rsidRPr="00442940">
              <w:rPr>
                <w:rFonts w:asciiTheme="minorHAnsi" w:hAnsiTheme="minorHAnsi" w:cstheme="minorHAnsi"/>
                <w:spacing w:val="44"/>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45"/>
                <w:szCs w:val="24"/>
              </w:rPr>
              <w:t xml:space="preserve"> </w:t>
            </w:r>
            <w:r w:rsidRPr="00442940">
              <w:rPr>
                <w:rFonts w:asciiTheme="minorHAnsi" w:hAnsiTheme="minorHAnsi" w:cstheme="minorHAnsi"/>
                <w:spacing w:val="-1"/>
                <w:szCs w:val="24"/>
              </w:rPr>
              <w:t>it</w:t>
            </w:r>
            <w:r w:rsidRPr="00442940">
              <w:rPr>
                <w:rFonts w:asciiTheme="minorHAnsi" w:hAnsiTheme="minorHAnsi" w:cstheme="minorHAnsi"/>
                <w:szCs w:val="24"/>
              </w:rPr>
              <w:t>s</w:t>
            </w:r>
            <w:r w:rsidRPr="00442940">
              <w:rPr>
                <w:rFonts w:asciiTheme="minorHAnsi" w:hAnsiTheme="minorHAnsi" w:cstheme="minorHAnsi"/>
                <w:spacing w:val="44"/>
                <w:szCs w:val="24"/>
              </w:rPr>
              <w:t xml:space="preserve"> </w:t>
            </w:r>
            <w:r w:rsidRPr="00442940">
              <w:rPr>
                <w:rFonts w:asciiTheme="minorHAnsi" w:hAnsiTheme="minorHAnsi" w:cstheme="minorHAnsi"/>
                <w:spacing w:val="-1"/>
                <w:szCs w:val="24"/>
              </w:rPr>
              <w:t>obligation</w:t>
            </w:r>
            <w:r w:rsidRPr="00442940">
              <w:rPr>
                <w:rFonts w:asciiTheme="minorHAnsi" w:hAnsiTheme="minorHAnsi" w:cstheme="minorHAnsi"/>
                <w:szCs w:val="24"/>
              </w:rPr>
              <w:t>s</w:t>
            </w:r>
            <w:r w:rsidRPr="00442940">
              <w:rPr>
                <w:rFonts w:asciiTheme="minorHAnsi" w:hAnsiTheme="minorHAnsi" w:cstheme="minorHAnsi"/>
                <w:spacing w:val="46"/>
                <w:szCs w:val="24"/>
              </w:rPr>
              <w:t xml:space="preserve"> </w:t>
            </w:r>
            <w:r w:rsidRPr="00442940">
              <w:rPr>
                <w:rFonts w:asciiTheme="minorHAnsi" w:hAnsiTheme="minorHAnsi" w:cstheme="minorHAnsi"/>
                <w:spacing w:val="-1"/>
                <w:szCs w:val="24"/>
              </w:rPr>
              <w:t>hereunde</w:t>
            </w:r>
            <w:r w:rsidRPr="00442940">
              <w:rPr>
                <w:rFonts w:asciiTheme="minorHAnsi" w:hAnsiTheme="minorHAnsi" w:cstheme="minorHAnsi"/>
                <w:szCs w:val="24"/>
              </w:rPr>
              <w:t>r</w:t>
            </w:r>
            <w:r w:rsidRPr="00442940">
              <w:rPr>
                <w:rFonts w:asciiTheme="minorHAnsi" w:hAnsiTheme="minorHAnsi" w:cstheme="minorHAnsi"/>
                <w:spacing w:val="46"/>
                <w:szCs w:val="24"/>
              </w:rPr>
              <w:t xml:space="preserve"> </w:t>
            </w:r>
            <w:r w:rsidRPr="00442940">
              <w:rPr>
                <w:rFonts w:asciiTheme="minorHAnsi" w:hAnsiTheme="minorHAnsi" w:cstheme="minorHAnsi"/>
                <w:spacing w:val="-1"/>
                <w:szCs w:val="24"/>
              </w:rPr>
              <w:t>impossible</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or</w:t>
            </w:r>
            <w:r w:rsidRPr="00442940">
              <w:rPr>
                <w:rFonts w:asciiTheme="minorHAnsi" w:hAnsiTheme="minorHAnsi" w:cstheme="minorHAnsi"/>
                <w:spacing w:val="39"/>
                <w:szCs w:val="24"/>
              </w:rPr>
              <w:t xml:space="preserve"> </w:t>
            </w:r>
            <w:r w:rsidRPr="00442940">
              <w:rPr>
                <w:rFonts w:asciiTheme="minorHAnsi" w:hAnsiTheme="minorHAnsi" w:cstheme="minorHAnsi"/>
                <w:szCs w:val="24"/>
              </w:rPr>
              <w:t>so</w:t>
            </w:r>
            <w:r w:rsidRPr="00442940">
              <w:rPr>
                <w:rFonts w:asciiTheme="minorHAnsi" w:hAnsiTheme="minorHAnsi" w:cstheme="minorHAnsi"/>
                <w:spacing w:val="40"/>
                <w:szCs w:val="24"/>
              </w:rPr>
              <w:t xml:space="preserve"> </w:t>
            </w:r>
            <w:r w:rsidRPr="00442940">
              <w:rPr>
                <w:rFonts w:asciiTheme="minorHAnsi" w:hAnsiTheme="minorHAnsi" w:cstheme="minorHAnsi"/>
                <w:szCs w:val="24"/>
              </w:rPr>
              <w:t>impractical</w:t>
            </w:r>
            <w:r w:rsidRPr="00442940">
              <w:rPr>
                <w:rFonts w:asciiTheme="minorHAnsi" w:hAnsiTheme="minorHAnsi" w:cstheme="minorHAnsi"/>
                <w:spacing w:val="40"/>
                <w:szCs w:val="24"/>
              </w:rPr>
              <w:t xml:space="preserve"> </w:t>
            </w:r>
            <w:r w:rsidRPr="00442940">
              <w:rPr>
                <w:rFonts w:asciiTheme="minorHAnsi" w:hAnsiTheme="minorHAnsi" w:cstheme="minorHAnsi"/>
                <w:szCs w:val="24"/>
              </w:rPr>
              <w:t>as</w:t>
            </w:r>
            <w:r w:rsidRPr="00442940">
              <w:rPr>
                <w:rFonts w:asciiTheme="minorHAnsi" w:hAnsiTheme="minorHAnsi" w:cstheme="minorHAnsi"/>
                <w:spacing w:val="40"/>
                <w:szCs w:val="24"/>
              </w:rPr>
              <w:t xml:space="preserve"> </w:t>
            </w:r>
            <w:r w:rsidRPr="00442940">
              <w:rPr>
                <w:rFonts w:asciiTheme="minorHAnsi" w:hAnsiTheme="minorHAnsi" w:cstheme="minorHAnsi"/>
                <w:szCs w:val="24"/>
              </w:rPr>
              <w:t>reasonably</w:t>
            </w:r>
            <w:r w:rsidRPr="00442940">
              <w:rPr>
                <w:rFonts w:asciiTheme="minorHAnsi" w:hAnsiTheme="minorHAnsi" w:cstheme="minorHAnsi"/>
                <w:spacing w:val="39"/>
                <w:szCs w:val="24"/>
              </w:rPr>
              <w:t xml:space="preserve"> </w:t>
            </w:r>
            <w:r w:rsidRPr="00442940">
              <w:rPr>
                <w:rFonts w:asciiTheme="minorHAnsi" w:hAnsiTheme="minorHAnsi" w:cstheme="minorHAnsi"/>
                <w:szCs w:val="24"/>
              </w:rPr>
              <w:t>to</w:t>
            </w:r>
            <w:r w:rsidRPr="00442940">
              <w:rPr>
                <w:rFonts w:asciiTheme="minorHAnsi" w:hAnsiTheme="minorHAnsi" w:cstheme="minorHAnsi"/>
                <w:spacing w:val="40"/>
                <w:szCs w:val="24"/>
              </w:rPr>
              <w:t xml:space="preserve"> </w:t>
            </w:r>
            <w:r w:rsidRPr="00442940">
              <w:rPr>
                <w:rFonts w:asciiTheme="minorHAnsi" w:hAnsiTheme="minorHAnsi" w:cstheme="minorHAnsi"/>
                <w:szCs w:val="24"/>
              </w:rPr>
              <w:t>be</w:t>
            </w:r>
            <w:r w:rsidRPr="00442940">
              <w:rPr>
                <w:rFonts w:asciiTheme="minorHAnsi" w:hAnsiTheme="minorHAnsi" w:cstheme="minorHAnsi"/>
                <w:spacing w:val="40"/>
                <w:szCs w:val="24"/>
              </w:rPr>
              <w:t xml:space="preserve"> </w:t>
            </w:r>
            <w:r w:rsidRPr="00442940">
              <w:rPr>
                <w:rFonts w:asciiTheme="minorHAnsi" w:hAnsiTheme="minorHAnsi" w:cstheme="minorHAnsi"/>
                <w:spacing w:val="1"/>
                <w:szCs w:val="24"/>
              </w:rPr>
              <w:t>c</w:t>
            </w:r>
            <w:r w:rsidRPr="00442940">
              <w:rPr>
                <w:rFonts w:asciiTheme="minorHAnsi" w:hAnsiTheme="minorHAnsi" w:cstheme="minorHAnsi"/>
                <w:spacing w:val="-1"/>
                <w:szCs w:val="24"/>
              </w:rPr>
              <w:t>o</w:t>
            </w:r>
            <w:r w:rsidRPr="00442940">
              <w:rPr>
                <w:rFonts w:asciiTheme="minorHAnsi" w:hAnsiTheme="minorHAnsi" w:cstheme="minorHAnsi"/>
                <w:szCs w:val="24"/>
              </w:rPr>
              <w:t>nsidered</w:t>
            </w:r>
            <w:r w:rsidRPr="00442940">
              <w:rPr>
                <w:rFonts w:asciiTheme="minorHAnsi" w:hAnsiTheme="minorHAnsi" w:cstheme="minorHAnsi"/>
                <w:w w:val="99"/>
                <w:szCs w:val="24"/>
              </w:rPr>
              <w:t xml:space="preserve"> </w:t>
            </w:r>
            <w:r w:rsidRPr="00442940">
              <w:rPr>
                <w:rFonts w:asciiTheme="minorHAnsi" w:hAnsiTheme="minorHAnsi" w:cstheme="minorHAnsi"/>
                <w:szCs w:val="24"/>
              </w:rPr>
              <w:t>impossible</w:t>
            </w:r>
            <w:r w:rsidRPr="00442940">
              <w:rPr>
                <w:rFonts w:asciiTheme="minorHAnsi" w:hAnsiTheme="minorHAnsi" w:cstheme="minorHAnsi"/>
                <w:spacing w:val="30"/>
                <w:szCs w:val="24"/>
              </w:rPr>
              <w:t xml:space="preserve"> </w:t>
            </w:r>
            <w:r w:rsidRPr="00442940">
              <w:rPr>
                <w:rFonts w:asciiTheme="minorHAnsi" w:hAnsiTheme="minorHAnsi" w:cstheme="minorHAnsi"/>
                <w:szCs w:val="24"/>
              </w:rPr>
              <w:t>in</w:t>
            </w:r>
            <w:r w:rsidRPr="00442940">
              <w:rPr>
                <w:rFonts w:asciiTheme="minorHAnsi" w:hAnsiTheme="minorHAnsi" w:cstheme="minorHAnsi"/>
                <w:spacing w:val="30"/>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1"/>
                <w:szCs w:val="24"/>
              </w:rPr>
              <w:t xml:space="preserve"> </w:t>
            </w:r>
            <w:r w:rsidRPr="00442940">
              <w:rPr>
                <w:rFonts w:asciiTheme="minorHAnsi" w:hAnsiTheme="minorHAnsi" w:cstheme="minorHAnsi"/>
                <w:szCs w:val="24"/>
              </w:rPr>
              <w:t>circumstances.</w:t>
            </w:r>
            <w:r w:rsidRPr="00442940">
              <w:rPr>
                <w:rFonts w:asciiTheme="minorHAnsi" w:hAnsiTheme="minorHAnsi" w:cstheme="minorHAnsi"/>
                <w:spacing w:val="28"/>
                <w:szCs w:val="24"/>
              </w:rPr>
              <w:t xml:space="preserve"> </w:t>
            </w:r>
            <w:r w:rsidRPr="00442940">
              <w:rPr>
                <w:rFonts w:asciiTheme="minorHAnsi" w:hAnsiTheme="minorHAnsi" w:cstheme="minorHAnsi"/>
                <w:szCs w:val="24"/>
              </w:rPr>
              <w:t>and</w:t>
            </w:r>
            <w:r w:rsidRPr="00442940">
              <w:rPr>
                <w:rFonts w:asciiTheme="minorHAnsi" w:hAnsiTheme="minorHAnsi" w:cstheme="minorHAnsi"/>
                <w:spacing w:val="31"/>
                <w:szCs w:val="24"/>
              </w:rPr>
              <w:t xml:space="preserve"> </w:t>
            </w:r>
            <w:r w:rsidRPr="00442940">
              <w:rPr>
                <w:rFonts w:asciiTheme="minorHAnsi" w:hAnsiTheme="minorHAnsi" w:cstheme="minorHAnsi"/>
                <w:szCs w:val="24"/>
              </w:rPr>
              <w:t>incl</w:t>
            </w:r>
            <w:r w:rsidRPr="00442940">
              <w:rPr>
                <w:rFonts w:asciiTheme="minorHAnsi" w:hAnsiTheme="minorHAnsi" w:cstheme="minorHAnsi"/>
                <w:spacing w:val="1"/>
                <w:szCs w:val="24"/>
              </w:rPr>
              <w:t>u</w:t>
            </w:r>
            <w:r w:rsidRPr="00442940">
              <w:rPr>
                <w:rFonts w:asciiTheme="minorHAnsi" w:hAnsiTheme="minorHAnsi" w:cstheme="minorHAnsi"/>
                <w:spacing w:val="-1"/>
                <w:szCs w:val="24"/>
              </w:rPr>
              <w:t>d</w:t>
            </w:r>
            <w:r w:rsidRPr="00442940">
              <w:rPr>
                <w:rFonts w:asciiTheme="minorHAnsi" w:hAnsiTheme="minorHAnsi" w:cstheme="minorHAnsi"/>
                <w:szCs w:val="24"/>
              </w:rPr>
              <w:t>es,</w:t>
            </w:r>
            <w:r w:rsidRPr="00442940">
              <w:rPr>
                <w:rFonts w:asciiTheme="minorHAnsi" w:hAnsiTheme="minorHAnsi" w:cstheme="minorHAnsi"/>
                <w:spacing w:val="30"/>
                <w:szCs w:val="24"/>
              </w:rPr>
              <w:t xml:space="preserve"> </w:t>
            </w:r>
            <w:r w:rsidRPr="00442940">
              <w:rPr>
                <w:rFonts w:asciiTheme="minorHAnsi" w:hAnsiTheme="minorHAnsi" w:cstheme="minorHAnsi"/>
                <w:szCs w:val="24"/>
              </w:rPr>
              <w:t>but</w:t>
            </w:r>
            <w:r w:rsidRPr="00442940">
              <w:rPr>
                <w:rFonts w:asciiTheme="minorHAnsi" w:hAnsiTheme="minorHAnsi" w:cstheme="minorHAnsi"/>
                <w:spacing w:val="30"/>
                <w:szCs w:val="24"/>
              </w:rPr>
              <w:t xml:space="preserve"> </w:t>
            </w:r>
            <w:r w:rsidRPr="00442940">
              <w:rPr>
                <w:rFonts w:asciiTheme="minorHAnsi" w:hAnsiTheme="minorHAnsi" w:cstheme="minorHAnsi"/>
                <w:spacing w:val="-2"/>
                <w:szCs w:val="24"/>
              </w:rPr>
              <w:t>i</w:t>
            </w:r>
            <w:r w:rsidRPr="00442940">
              <w:rPr>
                <w:rFonts w:asciiTheme="minorHAnsi" w:hAnsiTheme="minorHAnsi" w:cstheme="minorHAnsi"/>
                <w:szCs w:val="24"/>
              </w:rPr>
              <w:t>s</w:t>
            </w:r>
            <w:r w:rsidRPr="00442940">
              <w:rPr>
                <w:rFonts w:asciiTheme="minorHAnsi" w:hAnsiTheme="minorHAnsi" w:cstheme="minorHAnsi"/>
                <w:w w:val="99"/>
                <w:szCs w:val="24"/>
              </w:rPr>
              <w:t xml:space="preserve"> </w:t>
            </w:r>
            <w:r w:rsidRPr="00442940">
              <w:rPr>
                <w:rFonts w:asciiTheme="minorHAnsi" w:hAnsiTheme="minorHAnsi" w:cstheme="minorHAnsi"/>
                <w:szCs w:val="24"/>
              </w:rPr>
              <w:t>not</w:t>
            </w:r>
            <w:r w:rsidRPr="00442940">
              <w:rPr>
                <w:rFonts w:asciiTheme="minorHAnsi" w:hAnsiTheme="minorHAnsi" w:cstheme="minorHAnsi"/>
                <w:spacing w:val="42"/>
                <w:szCs w:val="24"/>
              </w:rPr>
              <w:t xml:space="preserve"> </w:t>
            </w:r>
            <w:r w:rsidRPr="00442940">
              <w:rPr>
                <w:rFonts w:asciiTheme="minorHAnsi" w:hAnsiTheme="minorHAnsi" w:cstheme="minorHAnsi"/>
                <w:szCs w:val="24"/>
              </w:rPr>
              <w:t>limited</w:t>
            </w:r>
            <w:r w:rsidRPr="00442940">
              <w:rPr>
                <w:rFonts w:asciiTheme="minorHAnsi" w:hAnsiTheme="minorHAnsi" w:cstheme="minorHAnsi"/>
                <w:spacing w:val="43"/>
                <w:szCs w:val="24"/>
              </w:rPr>
              <w:t xml:space="preserve"> </w:t>
            </w:r>
            <w:r w:rsidRPr="00442940">
              <w:rPr>
                <w:rFonts w:asciiTheme="minorHAnsi" w:hAnsiTheme="minorHAnsi" w:cstheme="minorHAnsi"/>
                <w:szCs w:val="24"/>
              </w:rPr>
              <w:t>to,</w:t>
            </w:r>
            <w:r w:rsidRPr="00442940">
              <w:rPr>
                <w:rFonts w:asciiTheme="minorHAnsi" w:hAnsiTheme="minorHAnsi" w:cstheme="minorHAnsi"/>
                <w:spacing w:val="42"/>
                <w:szCs w:val="24"/>
              </w:rPr>
              <w:t xml:space="preserve"> </w:t>
            </w:r>
            <w:r w:rsidRPr="00442940">
              <w:rPr>
                <w:rFonts w:asciiTheme="minorHAnsi" w:hAnsiTheme="minorHAnsi" w:cstheme="minorHAnsi"/>
                <w:szCs w:val="24"/>
              </w:rPr>
              <w:t>war,</w:t>
            </w:r>
            <w:r w:rsidRPr="00442940">
              <w:rPr>
                <w:rFonts w:asciiTheme="minorHAnsi" w:hAnsiTheme="minorHAnsi" w:cstheme="minorHAnsi"/>
                <w:spacing w:val="44"/>
                <w:szCs w:val="24"/>
              </w:rPr>
              <w:t xml:space="preserve"> </w:t>
            </w:r>
            <w:r w:rsidRPr="00442940">
              <w:rPr>
                <w:rFonts w:asciiTheme="minorHAnsi" w:hAnsiTheme="minorHAnsi" w:cstheme="minorHAnsi"/>
                <w:szCs w:val="24"/>
              </w:rPr>
              <w:t>riots,</w:t>
            </w:r>
            <w:r w:rsidRPr="00442940">
              <w:rPr>
                <w:rFonts w:asciiTheme="minorHAnsi" w:hAnsiTheme="minorHAnsi" w:cstheme="minorHAnsi"/>
                <w:spacing w:val="43"/>
                <w:szCs w:val="24"/>
              </w:rPr>
              <w:t xml:space="preserve"> </w:t>
            </w:r>
            <w:r w:rsidRPr="00442940">
              <w:rPr>
                <w:rFonts w:asciiTheme="minorHAnsi" w:hAnsiTheme="minorHAnsi" w:cstheme="minorHAnsi"/>
                <w:szCs w:val="24"/>
              </w:rPr>
              <w:t>civil</w:t>
            </w:r>
            <w:r w:rsidRPr="00442940">
              <w:rPr>
                <w:rFonts w:asciiTheme="minorHAnsi" w:hAnsiTheme="minorHAnsi" w:cstheme="minorHAnsi"/>
                <w:spacing w:val="43"/>
                <w:szCs w:val="24"/>
              </w:rPr>
              <w:t xml:space="preserve"> </w:t>
            </w:r>
            <w:r w:rsidRPr="00442940">
              <w:rPr>
                <w:rFonts w:asciiTheme="minorHAnsi" w:hAnsiTheme="minorHAnsi" w:cstheme="minorHAnsi"/>
                <w:szCs w:val="24"/>
              </w:rPr>
              <w:t>disorder,</w:t>
            </w:r>
            <w:r w:rsidRPr="00442940">
              <w:rPr>
                <w:rFonts w:asciiTheme="minorHAnsi" w:hAnsiTheme="minorHAnsi" w:cstheme="minorHAnsi"/>
                <w:spacing w:val="44"/>
                <w:szCs w:val="24"/>
              </w:rPr>
              <w:t xml:space="preserve"> </w:t>
            </w:r>
            <w:r w:rsidRPr="00442940">
              <w:rPr>
                <w:rFonts w:asciiTheme="minorHAnsi" w:hAnsiTheme="minorHAnsi" w:cstheme="minorHAnsi"/>
                <w:szCs w:val="24"/>
              </w:rPr>
              <w:t xml:space="preserve">earthquake, </w:t>
            </w:r>
            <w:r w:rsidRPr="00442940">
              <w:rPr>
                <w:rFonts w:asciiTheme="minorHAnsi" w:hAnsiTheme="minorHAnsi" w:cstheme="minorHAnsi"/>
                <w:spacing w:val="-1"/>
                <w:szCs w:val="24"/>
              </w:rPr>
              <w:t>fire</w:t>
            </w:r>
            <w:r w:rsidRPr="00442940">
              <w:rPr>
                <w:rFonts w:asciiTheme="minorHAnsi" w:hAnsiTheme="minorHAnsi" w:cstheme="minorHAnsi"/>
                <w:szCs w:val="24"/>
              </w:rPr>
              <w:t>,</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explosion</w:t>
            </w:r>
            <w:r w:rsidRPr="00442940">
              <w:rPr>
                <w:rFonts w:asciiTheme="minorHAnsi" w:hAnsiTheme="minorHAnsi" w:cstheme="minorHAnsi"/>
                <w:szCs w:val="24"/>
              </w:rPr>
              <w:t>,</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sto</w:t>
            </w:r>
            <w:r w:rsidRPr="00442940">
              <w:rPr>
                <w:rFonts w:asciiTheme="minorHAnsi" w:hAnsiTheme="minorHAnsi" w:cstheme="minorHAnsi"/>
                <w:spacing w:val="1"/>
                <w:szCs w:val="24"/>
              </w:rPr>
              <w:t>r</w:t>
            </w:r>
            <w:r w:rsidRPr="00442940">
              <w:rPr>
                <w:rFonts w:asciiTheme="minorHAnsi" w:hAnsiTheme="minorHAnsi" w:cstheme="minorHAnsi"/>
                <w:spacing w:val="-1"/>
                <w:szCs w:val="24"/>
              </w:rPr>
              <w:t>m</w:t>
            </w:r>
            <w:r w:rsidRPr="00442940">
              <w:rPr>
                <w:rFonts w:asciiTheme="minorHAnsi" w:hAnsiTheme="minorHAnsi" w:cstheme="minorHAnsi"/>
                <w:szCs w:val="24"/>
              </w:rPr>
              <w:t>,</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flood</w:t>
            </w:r>
            <w:r w:rsidRPr="00442940">
              <w:rPr>
                <w:rFonts w:asciiTheme="minorHAnsi" w:hAnsiTheme="minorHAnsi" w:cstheme="minorHAnsi"/>
                <w:szCs w:val="24"/>
              </w:rPr>
              <w:t>,</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epidemics</w:t>
            </w:r>
            <w:r w:rsidRPr="00442940">
              <w:rPr>
                <w:rFonts w:asciiTheme="minorHAnsi" w:hAnsiTheme="minorHAnsi" w:cstheme="minorHAnsi"/>
                <w:szCs w:val="24"/>
              </w:rPr>
              <w:t>,</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oth</w:t>
            </w:r>
            <w:r w:rsidRPr="00442940">
              <w:rPr>
                <w:rFonts w:asciiTheme="minorHAnsi" w:hAnsiTheme="minorHAnsi" w:cstheme="minorHAnsi"/>
                <w:spacing w:val="1"/>
                <w:szCs w:val="24"/>
              </w:rPr>
              <w:t>e</w:t>
            </w:r>
            <w:r w:rsidRPr="00442940">
              <w:rPr>
                <w:rFonts w:asciiTheme="minorHAnsi" w:hAnsiTheme="minorHAnsi" w:cstheme="minorHAnsi"/>
                <w:szCs w:val="24"/>
              </w:rPr>
              <w:t>r adverse</w:t>
            </w:r>
            <w:r w:rsidRPr="00442940">
              <w:rPr>
                <w:rFonts w:asciiTheme="minorHAnsi" w:hAnsiTheme="minorHAnsi" w:cstheme="minorHAnsi"/>
                <w:spacing w:val="19"/>
                <w:szCs w:val="24"/>
              </w:rPr>
              <w:t xml:space="preserve"> </w:t>
            </w:r>
            <w:r w:rsidRPr="00442940">
              <w:rPr>
                <w:rFonts w:asciiTheme="minorHAnsi" w:hAnsiTheme="minorHAnsi" w:cstheme="minorHAnsi"/>
                <w:szCs w:val="24"/>
              </w:rPr>
              <w:t>weather</w:t>
            </w:r>
            <w:r w:rsidRPr="00442940">
              <w:rPr>
                <w:rFonts w:asciiTheme="minorHAnsi" w:hAnsiTheme="minorHAnsi" w:cstheme="minorHAnsi"/>
                <w:spacing w:val="18"/>
                <w:szCs w:val="24"/>
              </w:rPr>
              <w:t xml:space="preserve"> </w:t>
            </w:r>
            <w:r w:rsidRPr="00442940">
              <w:rPr>
                <w:rFonts w:asciiTheme="minorHAnsi" w:hAnsiTheme="minorHAnsi" w:cstheme="minorHAnsi"/>
                <w:szCs w:val="24"/>
              </w:rPr>
              <w:t>conditions,</w:t>
            </w:r>
            <w:r w:rsidRPr="00442940">
              <w:rPr>
                <w:rFonts w:asciiTheme="minorHAnsi" w:hAnsiTheme="minorHAnsi" w:cstheme="minorHAnsi"/>
                <w:spacing w:val="19"/>
                <w:szCs w:val="24"/>
              </w:rPr>
              <w:t xml:space="preserve"> </w:t>
            </w:r>
            <w:r w:rsidRPr="00442940">
              <w:rPr>
                <w:rFonts w:asciiTheme="minorHAnsi" w:hAnsiTheme="minorHAnsi" w:cstheme="minorHAnsi"/>
                <w:szCs w:val="24"/>
              </w:rPr>
              <w:t>strikes,</w:t>
            </w:r>
            <w:r w:rsidRPr="00442940">
              <w:rPr>
                <w:rFonts w:asciiTheme="minorHAnsi" w:hAnsiTheme="minorHAnsi" w:cstheme="minorHAnsi"/>
                <w:spacing w:val="19"/>
                <w:szCs w:val="24"/>
              </w:rPr>
              <w:t xml:space="preserve"> </w:t>
            </w:r>
            <w:r w:rsidRPr="00442940">
              <w:rPr>
                <w:rFonts w:asciiTheme="minorHAnsi" w:hAnsiTheme="minorHAnsi" w:cstheme="minorHAnsi"/>
                <w:szCs w:val="24"/>
              </w:rPr>
              <w:t>lockouts</w:t>
            </w:r>
            <w:r w:rsidRPr="00442940">
              <w:rPr>
                <w:rFonts w:asciiTheme="minorHAnsi" w:hAnsiTheme="minorHAnsi" w:cstheme="minorHAnsi"/>
                <w:spacing w:val="19"/>
                <w:szCs w:val="24"/>
              </w:rPr>
              <w:t xml:space="preserve"> </w:t>
            </w:r>
            <w:r w:rsidRPr="00442940">
              <w:rPr>
                <w:rFonts w:asciiTheme="minorHAnsi" w:hAnsiTheme="minorHAnsi" w:cstheme="minorHAnsi"/>
                <w:szCs w:val="24"/>
              </w:rPr>
              <w:t>or</w:t>
            </w:r>
            <w:r w:rsidRPr="00442940">
              <w:rPr>
                <w:rFonts w:asciiTheme="minorHAnsi" w:hAnsiTheme="minorHAnsi" w:cstheme="minorHAnsi"/>
                <w:spacing w:val="19"/>
                <w:szCs w:val="24"/>
              </w:rPr>
              <w:t xml:space="preserve"> </w:t>
            </w:r>
            <w:r w:rsidRPr="00442940">
              <w:rPr>
                <w:rFonts w:asciiTheme="minorHAnsi" w:hAnsiTheme="minorHAnsi" w:cstheme="minorHAnsi"/>
                <w:szCs w:val="24"/>
              </w:rPr>
              <w:t>oth</w:t>
            </w:r>
            <w:r w:rsidRPr="00442940">
              <w:rPr>
                <w:rFonts w:asciiTheme="minorHAnsi" w:hAnsiTheme="minorHAnsi" w:cstheme="minorHAnsi"/>
                <w:spacing w:val="1"/>
                <w:szCs w:val="24"/>
              </w:rPr>
              <w:t>e</w:t>
            </w:r>
            <w:r w:rsidRPr="00442940">
              <w:rPr>
                <w:rFonts w:asciiTheme="minorHAnsi" w:hAnsiTheme="minorHAnsi" w:cstheme="minorHAnsi"/>
                <w:szCs w:val="24"/>
              </w:rPr>
              <w:t xml:space="preserve">r </w:t>
            </w:r>
            <w:r w:rsidRPr="00442940">
              <w:rPr>
                <w:rFonts w:asciiTheme="minorHAnsi" w:hAnsiTheme="minorHAnsi" w:cstheme="minorHAnsi"/>
                <w:spacing w:val="-1"/>
                <w:szCs w:val="24"/>
              </w:rPr>
              <w:t>industria</w:t>
            </w:r>
            <w:r w:rsidRPr="00442940">
              <w:rPr>
                <w:rFonts w:asciiTheme="minorHAnsi" w:hAnsiTheme="minorHAnsi" w:cstheme="minorHAnsi"/>
                <w:szCs w:val="24"/>
              </w:rPr>
              <w:t>l</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actio</w:t>
            </w:r>
            <w:r w:rsidRPr="00442940">
              <w:rPr>
                <w:rFonts w:asciiTheme="minorHAnsi" w:hAnsiTheme="minorHAnsi" w:cstheme="minorHAnsi"/>
                <w:szCs w:val="24"/>
              </w:rPr>
              <w:t>n</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(excep</w:t>
            </w:r>
            <w:r w:rsidRPr="00442940">
              <w:rPr>
                <w:rFonts w:asciiTheme="minorHAnsi" w:hAnsiTheme="minorHAnsi" w:cstheme="minorHAnsi"/>
                <w:szCs w:val="24"/>
              </w:rPr>
              <w:t>t</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wh</w:t>
            </w:r>
            <w:r w:rsidRPr="00442940">
              <w:rPr>
                <w:rFonts w:asciiTheme="minorHAnsi" w:hAnsiTheme="minorHAnsi" w:cstheme="minorHAnsi"/>
                <w:szCs w:val="24"/>
              </w:rPr>
              <w:t>ere</w:t>
            </w:r>
            <w:r w:rsidRPr="00442940">
              <w:rPr>
                <w:rFonts w:asciiTheme="minorHAnsi" w:hAnsiTheme="minorHAnsi" w:cstheme="minorHAnsi"/>
                <w:spacing w:val="27"/>
                <w:szCs w:val="24"/>
              </w:rPr>
              <w:t xml:space="preserve"> </w:t>
            </w:r>
            <w:r w:rsidRPr="00442940">
              <w:rPr>
                <w:rFonts w:asciiTheme="minorHAnsi" w:hAnsiTheme="minorHAnsi" w:cstheme="minorHAnsi"/>
                <w:szCs w:val="24"/>
              </w:rPr>
              <w:t>such</w:t>
            </w:r>
            <w:r w:rsidRPr="00442940">
              <w:rPr>
                <w:rFonts w:asciiTheme="minorHAnsi" w:hAnsiTheme="minorHAnsi" w:cstheme="minorHAnsi"/>
                <w:spacing w:val="27"/>
                <w:szCs w:val="24"/>
              </w:rPr>
              <w:t xml:space="preserve"> </w:t>
            </w:r>
            <w:r w:rsidRPr="00442940">
              <w:rPr>
                <w:rFonts w:asciiTheme="minorHAnsi" w:hAnsiTheme="minorHAnsi" w:cstheme="minorHAnsi"/>
                <w:szCs w:val="24"/>
              </w:rPr>
              <w:t>strikes,</w:t>
            </w:r>
            <w:r w:rsidRPr="00442940">
              <w:rPr>
                <w:rFonts w:asciiTheme="minorHAnsi" w:hAnsiTheme="minorHAnsi" w:cstheme="minorHAnsi"/>
                <w:spacing w:val="28"/>
                <w:szCs w:val="24"/>
              </w:rPr>
              <w:t xml:space="preserve"> </w:t>
            </w:r>
            <w:r w:rsidRPr="00442940">
              <w:rPr>
                <w:rFonts w:asciiTheme="minorHAnsi" w:hAnsiTheme="minorHAnsi" w:cstheme="minorHAnsi"/>
                <w:szCs w:val="24"/>
              </w:rPr>
              <w:t>lockouts</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othe</w:t>
            </w:r>
            <w:r w:rsidRPr="00442940">
              <w:rPr>
                <w:rFonts w:asciiTheme="minorHAnsi" w:hAnsiTheme="minorHAnsi" w:cstheme="minorHAnsi"/>
                <w:szCs w:val="24"/>
              </w:rPr>
              <w:t>r</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industria</w:t>
            </w:r>
            <w:r w:rsidRPr="00442940">
              <w:rPr>
                <w:rFonts w:asciiTheme="minorHAnsi" w:hAnsiTheme="minorHAnsi" w:cstheme="minorHAnsi"/>
                <w:szCs w:val="24"/>
              </w:rPr>
              <w:t>l</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actio</w:t>
            </w:r>
            <w:r w:rsidRPr="00442940">
              <w:rPr>
                <w:rFonts w:asciiTheme="minorHAnsi" w:hAnsiTheme="minorHAnsi" w:cstheme="minorHAnsi"/>
                <w:szCs w:val="24"/>
              </w:rPr>
              <w:t>n</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ar</w:t>
            </w:r>
            <w:r w:rsidRPr="00442940">
              <w:rPr>
                <w:rFonts w:asciiTheme="minorHAnsi" w:hAnsiTheme="minorHAnsi" w:cstheme="minorHAnsi"/>
                <w:szCs w:val="24"/>
              </w:rPr>
              <w:t>e</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withi</w:t>
            </w:r>
            <w:r w:rsidRPr="00442940">
              <w:rPr>
                <w:rFonts w:asciiTheme="minorHAnsi" w:hAnsiTheme="minorHAnsi" w:cstheme="minorHAnsi"/>
                <w:szCs w:val="24"/>
              </w:rPr>
              <w:t>n</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powe</w:t>
            </w:r>
            <w:r w:rsidRPr="00442940">
              <w:rPr>
                <w:rFonts w:asciiTheme="minorHAnsi" w:hAnsiTheme="minorHAnsi" w:cstheme="minorHAnsi"/>
                <w:szCs w:val="24"/>
              </w:rPr>
              <w:t>r</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the Part</w:t>
            </w:r>
            <w:r w:rsidRPr="00442940">
              <w:rPr>
                <w:rFonts w:asciiTheme="minorHAnsi" w:hAnsiTheme="minorHAnsi" w:cstheme="minorHAnsi"/>
                <w:szCs w:val="24"/>
              </w:rPr>
              <w:t>y</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inv</w:t>
            </w:r>
            <w:r w:rsidRPr="00442940">
              <w:rPr>
                <w:rFonts w:asciiTheme="minorHAnsi" w:hAnsiTheme="minorHAnsi" w:cstheme="minorHAnsi"/>
                <w:spacing w:val="1"/>
                <w:szCs w:val="24"/>
              </w:rPr>
              <w:t>o</w:t>
            </w:r>
            <w:r w:rsidRPr="00442940">
              <w:rPr>
                <w:rFonts w:asciiTheme="minorHAnsi" w:hAnsiTheme="minorHAnsi" w:cstheme="minorHAnsi"/>
                <w:spacing w:val="-1"/>
                <w:szCs w:val="24"/>
              </w:rPr>
              <w:t>kin</w:t>
            </w:r>
            <w:r w:rsidRPr="00442940">
              <w:rPr>
                <w:rFonts w:asciiTheme="minorHAnsi" w:hAnsiTheme="minorHAnsi" w:cstheme="minorHAnsi"/>
                <w:szCs w:val="24"/>
              </w:rPr>
              <w:t>g</w:t>
            </w:r>
            <w:r w:rsidRPr="00442940">
              <w:rPr>
                <w:rFonts w:asciiTheme="minorHAnsi" w:hAnsiTheme="minorHAnsi" w:cstheme="minorHAnsi"/>
                <w:spacing w:val="-1"/>
                <w:szCs w:val="24"/>
              </w:rPr>
              <w:t xml:space="preserve"> Forc</w:t>
            </w:r>
            <w:r w:rsidRPr="00442940">
              <w:rPr>
                <w:rFonts w:asciiTheme="minorHAnsi" w:hAnsiTheme="minorHAnsi" w:cstheme="minorHAnsi"/>
                <w:szCs w:val="24"/>
              </w:rPr>
              <w:t>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Majeur</w:t>
            </w:r>
            <w:r w:rsidRPr="00442940">
              <w:rPr>
                <w:rFonts w:asciiTheme="minorHAnsi" w:hAnsiTheme="minorHAnsi" w:cstheme="minorHAnsi"/>
                <w:szCs w:val="24"/>
              </w:rPr>
              <w:t xml:space="preserve">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prevent)</w:t>
            </w:r>
            <w:r w:rsidRPr="00442940">
              <w:rPr>
                <w:rFonts w:asciiTheme="minorHAnsi" w:hAnsiTheme="minorHAnsi" w:cstheme="minorHAnsi"/>
                <w:szCs w:val="24"/>
              </w:rPr>
              <w:t>,</w:t>
            </w:r>
            <w:r w:rsidRPr="00442940">
              <w:rPr>
                <w:rFonts w:asciiTheme="minorHAnsi" w:hAnsiTheme="minorHAnsi" w:cstheme="minorHAnsi"/>
                <w:spacing w:val="-1"/>
                <w:szCs w:val="24"/>
              </w:rPr>
              <w:t xml:space="preserve"> confiscation</w:t>
            </w:r>
            <w:r w:rsidRPr="00442940">
              <w:rPr>
                <w:rFonts w:asciiTheme="minorHAnsi" w:hAnsiTheme="minorHAnsi" w:cstheme="minorHAnsi"/>
                <w:spacing w:val="-1"/>
                <w:w w:val="99"/>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othe</w:t>
            </w:r>
            <w:r w:rsidRPr="00442940">
              <w:rPr>
                <w:rFonts w:asciiTheme="minorHAnsi" w:hAnsiTheme="minorHAnsi" w:cstheme="minorHAnsi"/>
                <w:szCs w:val="24"/>
              </w:rPr>
              <w:t>r</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actio</w:t>
            </w:r>
            <w:r w:rsidRPr="00442940">
              <w:rPr>
                <w:rFonts w:asciiTheme="minorHAnsi" w:hAnsiTheme="minorHAnsi" w:cstheme="minorHAnsi"/>
                <w:szCs w:val="24"/>
              </w:rPr>
              <w:t>n</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3"/>
                <w:szCs w:val="24"/>
              </w:rPr>
              <w:t xml:space="preserve"> </w:t>
            </w:r>
            <w:r w:rsidRPr="00442940">
              <w:rPr>
                <w:rFonts w:asciiTheme="minorHAnsi" w:hAnsiTheme="minorHAnsi" w:cstheme="minorHAnsi"/>
                <w:szCs w:val="24"/>
              </w:rPr>
              <w:t>Government</w:t>
            </w:r>
            <w:r w:rsidRPr="00442940">
              <w:rPr>
                <w:rFonts w:asciiTheme="minorHAnsi" w:hAnsiTheme="minorHAnsi" w:cstheme="minorHAnsi"/>
                <w:spacing w:val="-3"/>
                <w:szCs w:val="24"/>
              </w:rPr>
              <w:t xml:space="preserve"> </w:t>
            </w:r>
            <w:r w:rsidRPr="00442940">
              <w:rPr>
                <w:rFonts w:asciiTheme="minorHAnsi" w:hAnsiTheme="minorHAnsi" w:cstheme="minorHAnsi"/>
                <w:szCs w:val="24"/>
              </w:rPr>
              <w:t>agencie</w:t>
            </w:r>
            <w:r w:rsidRPr="00442940">
              <w:rPr>
                <w:rFonts w:asciiTheme="minorHAnsi" w:hAnsiTheme="minorHAnsi" w:cstheme="minorHAnsi"/>
                <w:spacing w:val="1"/>
                <w:szCs w:val="24"/>
              </w:rPr>
              <w:t>s</w:t>
            </w:r>
            <w:r w:rsidRPr="00442940">
              <w:rPr>
                <w:rFonts w:asciiTheme="minorHAnsi" w:hAnsiTheme="minorHAnsi" w:cstheme="minorHAnsi"/>
                <w:szCs w:val="24"/>
              </w:rPr>
              <w:t>.</w:t>
            </w:r>
          </w:p>
          <w:p w14:paraId="629FF665" w14:textId="77777777" w:rsidR="008A5C3A" w:rsidRPr="00442940" w:rsidRDefault="008A5C3A" w:rsidP="00A51D5E">
            <w:pPr>
              <w:pStyle w:val="BodyText"/>
              <w:widowControl w:val="0"/>
              <w:numPr>
                <w:ilvl w:val="1"/>
                <w:numId w:val="53"/>
              </w:numPr>
              <w:suppressAutoHyphens w:val="0"/>
              <w:kinsoku w:val="0"/>
              <w:overflowPunct w:val="0"/>
              <w:autoSpaceDE w:val="0"/>
              <w:autoSpaceDN w:val="0"/>
              <w:adjustRightInd w:val="0"/>
              <w:spacing w:before="10" w:after="0" w:line="276" w:lineRule="auto"/>
              <w:ind w:left="1197" w:right="180"/>
              <w:rPr>
                <w:rFonts w:asciiTheme="minorHAnsi" w:hAnsiTheme="minorHAnsi" w:cstheme="minorHAnsi"/>
                <w:szCs w:val="24"/>
              </w:rPr>
            </w:pPr>
            <w:r w:rsidRPr="00442940">
              <w:rPr>
                <w:rFonts w:asciiTheme="minorHAnsi" w:hAnsiTheme="minorHAnsi" w:cstheme="minorHAnsi"/>
                <w:b/>
                <w:bCs/>
                <w:szCs w:val="24"/>
              </w:rPr>
              <w:t>“Specific</w:t>
            </w:r>
            <w:r w:rsidRPr="00442940">
              <w:rPr>
                <w:rFonts w:asciiTheme="minorHAnsi" w:hAnsiTheme="minorHAnsi" w:cstheme="minorHAnsi"/>
                <w:b/>
                <w:bCs/>
                <w:spacing w:val="-2"/>
                <w:szCs w:val="24"/>
              </w:rPr>
              <w:t>a</w:t>
            </w:r>
            <w:r w:rsidRPr="00442940">
              <w:rPr>
                <w:rFonts w:asciiTheme="minorHAnsi" w:hAnsiTheme="minorHAnsi" w:cstheme="minorHAnsi"/>
                <w:b/>
                <w:bCs/>
                <w:szCs w:val="24"/>
              </w:rPr>
              <w:t>tion”</w:t>
            </w:r>
            <w:r w:rsidRPr="00442940">
              <w:rPr>
                <w:rFonts w:asciiTheme="minorHAnsi" w:hAnsiTheme="minorHAnsi" w:cstheme="minorHAnsi"/>
                <w:b/>
                <w:bCs/>
                <w:spacing w:val="19"/>
                <w:szCs w:val="24"/>
              </w:rPr>
              <w:t xml:space="preserve"> </w:t>
            </w:r>
            <w:r w:rsidRPr="00442940">
              <w:rPr>
                <w:rFonts w:asciiTheme="minorHAnsi" w:hAnsiTheme="minorHAnsi" w:cstheme="minorHAnsi"/>
                <w:spacing w:val="-1"/>
                <w:szCs w:val="24"/>
              </w:rPr>
              <w:t>mean</w:t>
            </w:r>
            <w:r w:rsidRPr="00442940">
              <w:rPr>
                <w:rFonts w:asciiTheme="minorHAnsi" w:hAnsiTheme="minorHAnsi" w:cstheme="minorHAnsi"/>
                <w:szCs w:val="24"/>
              </w:rPr>
              <w:t>s</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Specificatio</w:t>
            </w:r>
            <w:r w:rsidRPr="00442940">
              <w:rPr>
                <w:rFonts w:asciiTheme="minorHAnsi" w:hAnsiTheme="minorHAnsi" w:cstheme="minorHAnsi"/>
                <w:szCs w:val="24"/>
              </w:rPr>
              <w:t>n</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Goods</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and</w:t>
            </w:r>
            <w:r w:rsidRPr="00442940">
              <w:rPr>
                <w:rFonts w:asciiTheme="minorHAnsi" w:hAnsiTheme="minorHAnsi" w:cstheme="minorHAnsi"/>
                <w:spacing w:val="23"/>
                <w:szCs w:val="24"/>
              </w:rPr>
              <w:t xml:space="preserve"> </w:t>
            </w:r>
            <w:r w:rsidRPr="00442940">
              <w:rPr>
                <w:rFonts w:asciiTheme="minorHAnsi" w:hAnsiTheme="minorHAnsi" w:cstheme="minorHAnsi"/>
                <w:szCs w:val="24"/>
              </w:rPr>
              <w:t>performance</w:t>
            </w:r>
            <w:r w:rsidRPr="00442940">
              <w:rPr>
                <w:rFonts w:asciiTheme="minorHAnsi" w:hAnsiTheme="minorHAnsi" w:cstheme="minorHAnsi"/>
                <w:spacing w:val="24"/>
                <w:szCs w:val="24"/>
              </w:rPr>
              <w:t xml:space="preserve"> </w:t>
            </w:r>
            <w:r w:rsidRPr="00442940">
              <w:rPr>
                <w:rFonts w:asciiTheme="minorHAnsi" w:hAnsiTheme="minorHAnsi" w:cstheme="minorHAnsi"/>
                <w:szCs w:val="24"/>
              </w:rPr>
              <w:t>of</w:t>
            </w:r>
            <w:r w:rsidRPr="00442940">
              <w:rPr>
                <w:rFonts w:asciiTheme="minorHAnsi" w:hAnsiTheme="minorHAnsi" w:cstheme="minorHAnsi"/>
                <w:spacing w:val="24"/>
                <w:szCs w:val="24"/>
              </w:rPr>
              <w:t xml:space="preserve"> </w:t>
            </w:r>
            <w:r w:rsidRPr="00442940">
              <w:rPr>
                <w:rFonts w:asciiTheme="minorHAnsi" w:hAnsiTheme="minorHAnsi" w:cstheme="minorHAnsi"/>
                <w:spacing w:val="-2"/>
                <w:szCs w:val="24"/>
              </w:rPr>
              <w:t>i</w:t>
            </w:r>
            <w:r w:rsidRPr="00442940">
              <w:rPr>
                <w:rFonts w:asciiTheme="minorHAnsi" w:hAnsiTheme="minorHAnsi" w:cstheme="minorHAnsi"/>
                <w:spacing w:val="-1"/>
                <w:szCs w:val="24"/>
              </w:rPr>
              <w:t>n</w:t>
            </w:r>
            <w:r w:rsidRPr="00442940">
              <w:rPr>
                <w:rFonts w:asciiTheme="minorHAnsi" w:hAnsiTheme="minorHAnsi" w:cstheme="minorHAnsi"/>
                <w:szCs w:val="24"/>
              </w:rPr>
              <w:t>cidental</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s</w:t>
            </w:r>
            <w:r w:rsidRPr="00442940">
              <w:rPr>
                <w:rFonts w:asciiTheme="minorHAnsi" w:hAnsiTheme="minorHAnsi" w:cstheme="minorHAnsi"/>
                <w:szCs w:val="24"/>
              </w:rPr>
              <w:t>ervices</w:t>
            </w:r>
            <w:r w:rsidRPr="00442940">
              <w:rPr>
                <w:rFonts w:asciiTheme="minorHAnsi" w:hAnsiTheme="minorHAnsi" w:cstheme="minorHAnsi"/>
                <w:spacing w:val="23"/>
                <w:szCs w:val="24"/>
              </w:rPr>
              <w:t xml:space="preserve"> </w:t>
            </w:r>
            <w:r w:rsidRPr="00442940">
              <w:rPr>
                <w:rFonts w:asciiTheme="minorHAnsi" w:hAnsiTheme="minorHAnsi" w:cstheme="minorHAnsi"/>
                <w:szCs w:val="24"/>
              </w:rPr>
              <w:t>in</w:t>
            </w:r>
            <w:r w:rsidRPr="00442940">
              <w:rPr>
                <w:rFonts w:asciiTheme="minorHAnsi" w:hAnsiTheme="minorHAnsi" w:cstheme="minorHAnsi"/>
                <w:spacing w:val="23"/>
                <w:szCs w:val="24"/>
              </w:rPr>
              <w:t xml:space="preserve"> </w:t>
            </w:r>
            <w:r w:rsidRPr="00442940">
              <w:rPr>
                <w:rFonts w:asciiTheme="minorHAnsi" w:hAnsiTheme="minorHAnsi" w:cstheme="minorHAnsi"/>
                <w:szCs w:val="24"/>
              </w:rPr>
              <w:t>accordance</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wit</w:t>
            </w:r>
            <w:r w:rsidRPr="00442940">
              <w:rPr>
                <w:rFonts w:asciiTheme="minorHAnsi" w:hAnsiTheme="minorHAnsi" w:cstheme="minorHAnsi"/>
                <w:szCs w:val="24"/>
              </w:rPr>
              <w:t>h</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relevan</w:t>
            </w:r>
            <w:r w:rsidRPr="00442940">
              <w:rPr>
                <w:rFonts w:asciiTheme="minorHAnsi" w:hAnsiTheme="minorHAnsi" w:cstheme="minorHAnsi"/>
                <w:szCs w:val="24"/>
              </w:rPr>
              <w:t>t</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standard</w:t>
            </w:r>
            <w:r w:rsidRPr="00442940">
              <w:rPr>
                <w:rFonts w:asciiTheme="minorHAnsi" w:hAnsiTheme="minorHAnsi" w:cstheme="minorHAnsi"/>
                <w:szCs w:val="24"/>
              </w:rPr>
              <w:t>s</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include</w:t>
            </w:r>
            <w:r w:rsidRPr="00442940">
              <w:rPr>
                <w:rFonts w:asciiTheme="minorHAnsi" w:hAnsiTheme="minorHAnsi" w:cstheme="minorHAnsi"/>
                <w:szCs w:val="24"/>
              </w:rPr>
              <w:t>d</w:t>
            </w:r>
            <w:r w:rsidRPr="00442940">
              <w:rPr>
                <w:rFonts w:asciiTheme="minorHAnsi" w:hAnsiTheme="minorHAnsi" w:cstheme="minorHAnsi"/>
                <w:spacing w:val="34"/>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 xml:space="preserve">Contract </w:t>
            </w:r>
            <w:r w:rsidRPr="00442940">
              <w:rPr>
                <w:rFonts w:asciiTheme="minorHAnsi" w:hAnsiTheme="minorHAnsi" w:cstheme="minorHAnsi"/>
                <w:szCs w:val="24"/>
              </w:rPr>
              <w:t>and</w:t>
            </w:r>
            <w:r w:rsidRPr="00442940">
              <w:rPr>
                <w:rFonts w:asciiTheme="minorHAnsi" w:hAnsiTheme="minorHAnsi" w:cstheme="minorHAnsi"/>
                <w:spacing w:val="29"/>
                <w:szCs w:val="24"/>
              </w:rPr>
              <w:t xml:space="preserve"> </w:t>
            </w:r>
            <w:r w:rsidRPr="00442940">
              <w:rPr>
                <w:rFonts w:asciiTheme="minorHAnsi" w:hAnsiTheme="minorHAnsi" w:cstheme="minorHAnsi"/>
                <w:szCs w:val="24"/>
              </w:rPr>
              <w:t>any</w:t>
            </w:r>
            <w:r w:rsidRPr="00442940">
              <w:rPr>
                <w:rFonts w:asciiTheme="minorHAnsi" w:hAnsiTheme="minorHAnsi" w:cstheme="minorHAnsi"/>
                <w:spacing w:val="30"/>
                <w:szCs w:val="24"/>
              </w:rPr>
              <w:t xml:space="preserve"> </w:t>
            </w:r>
            <w:r w:rsidRPr="00442940">
              <w:rPr>
                <w:rFonts w:asciiTheme="minorHAnsi" w:hAnsiTheme="minorHAnsi" w:cstheme="minorHAnsi"/>
                <w:szCs w:val="24"/>
              </w:rPr>
              <w:t>modification</w:t>
            </w:r>
            <w:r w:rsidRPr="00442940">
              <w:rPr>
                <w:rFonts w:asciiTheme="minorHAnsi" w:hAnsiTheme="minorHAnsi" w:cstheme="minorHAnsi"/>
                <w:spacing w:val="30"/>
                <w:szCs w:val="24"/>
              </w:rPr>
              <w:t xml:space="preserve"> </w:t>
            </w:r>
            <w:r w:rsidRPr="00442940">
              <w:rPr>
                <w:rFonts w:asciiTheme="minorHAnsi" w:hAnsiTheme="minorHAnsi" w:cstheme="minorHAnsi"/>
                <w:szCs w:val="24"/>
              </w:rPr>
              <w:t>or</w:t>
            </w:r>
            <w:r w:rsidRPr="00442940">
              <w:rPr>
                <w:rFonts w:asciiTheme="minorHAnsi" w:hAnsiTheme="minorHAnsi" w:cstheme="minorHAnsi"/>
                <w:spacing w:val="29"/>
                <w:szCs w:val="24"/>
              </w:rPr>
              <w:t xml:space="preserve"> </w:t>
            </w:r>
            <w:r w:rsidRPr="00442940">
              <w:rPr>
                <w:rFonts w:asciiTheme="minorHAnsi" w:hAnsiTheme="minorHAnsi" w:cstheme="minorHAnsi"/>
                <w:szCs w:val="24"/>
              </w:rPr>
              <w:t>addition</w:t>
            </w:r>
            <w:r w:rsidRPr="00442940">
              <w:rPr>
                <w:rFonts w:asciiTheme="minorHAnsi" w:hAnsiTheme="minorHAnsi" w:cstheme="minorHAnsi"/>
                <w:spacing w:val="30"/>
                <w:szCs w:val="24"/>
              </w:rPr>
              <w:t xml:space="preserve"> </w:t>
            </w:r>
            <w:r w:rsidRPr="00442940">
              <w:rPr>
                <w:rFonts w:asciiTheme="minorHAnsi" w:hAnsiTheme="minorHAnsi" w:cstheme="minorHAnsi"/>
                <w:szCs w:val="24"/>
              </w:rPr>
              <w:t>made</w:t>
            </w:r>
            <w:r w:rsidRPr="00442940">
              <w:rPr>
                <w:rFonts w:asciiTheme="minorHAnsi" w:hAnsiTheme="minorHAnsi" w:cstheme="minorHAnsi"/>
                <w:spacing w:val="30"/>
                <w:szCs w:val="24"/>
              </w:rPr>
              <w:t xml:space="preserve"> </w:t>
            </w:r>
            <w:r w:rsidRPr="00442940">
              <w:rPr>
                <w:rFonts w:asciiTheme="minorHAnsi" w:hAnsiTheme="minorHAnsi" w:cstheme="minorHAnsi"/>
                <w:szCs w:val="24"/>
              </w:rPr>
              <w:t>or</w:t>
            </w:r>
            <w:r w:rsidRPr="00442940">
              <w:rPr>
                <w:rFonts w:asciiTheme="minorHAnsi" w:hAnsiTheme="minorHAnsi" w:cstheme="minorHAnsi"/>
                <w:spacing w:val="30"/>
                <w:szCs w:val="24"/>
              </w:rPr>
              <w:t xml:space="preserve"> </w:t>
            </w:r>
            <w:r w:rsidRPr="00442940">
              <w:rPr>
                <w:rFonts w:asciiTheme="minorHAnsi" w:hAnsiTheme="minorHAnsi" w:cstheme="minorHAnsi"/>
                <w:szCs w:val="24"/>
              </w:rPr>
              <w:t>approved</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1"/>
                <w:szCs w:val="24"/>
              </w:rPr>
              <w:t xml:space="preserve"> th</w:t>
            </w:r>
            <w:r w:rsidRPr="00442940">
              <w:rPr>
                <w:rFonts w:asciiTheme="minorHAnsi" w:hAnsiTheme="minorHAnsi" w:cstheme="minorHAnsi"/>
                <w:szCs w:val="24"/>
              </w:rPr>
              <w:t>e</w:t>
            </w:r>
            <w:r w:rsidRPr="00442940">
              <w:rPr>
                <w:rFonts w:asciiTheme="minorHAnsi" w:hAnsiTheme="minorHAnsi" w:cstheme="minorHAnsi"/>
                <w:spacing w:val="-1"/>
                <w:szCs w:val="24"/>
              </w:rPr>
              <w:t xml:space="preserve"> Procurin</w:t>
            </w:r>
            <w:r w:rsidRPr="00442940">
              <w:rPr>
                <w:rFonts w:asciiTheme="minorHAnsi" w:hAnsiTheme="minorHAnsi" w:cstheme="minorHAnsi"/>
                <w:szCs w:val="24"/>
              </w:rPr>
              <w:t>g</w:t>
            </w:r>
            <w:r w:rsidRPr="00442940">
              <w:rPr>
                <w:rFonts w:asciiTheme="minorHAnsi" w:hAnsiTheme="minorHAnsi" w:cstheme="minorHAnsi"/>
                <w:spacing w:val="-1"/>
                <w:szCs w:val="24"/>
              </w:rPr>
              <w:t xml:space="preserve"> Agency.</w:t>
            </w:r>
          </w:p>
          <w:p w14:paraId="2DBC72A9" w14:textId="77777777" w:rsidR="00F94DDD" w:rsidRPr="00442940" w:rsidRDefault="008A5C3A" w:rsidP="00A51D5E">
            <w:pPr>
              <w:pStyle w:val="BodyText"/>
              <w:widowControl w:val="0"/>
              <w:numPr>
                <w:ilvl w:val="1"/>
                <w:numId w:val="53"/>
              </w:numPr>
              <w:suppressAutoHyphens w:val="0"/>
              <w:kinsoku w:val="0"/>
              <w:overflowPunct w:val="0"/>
              <w:autoSpaceDE w:val="0"/>
              <w:autoSpaceDN w:val="0"/>
              <w:adjustRightInd w:val="0"/>
              <w:spacing w:before="10" w:after="0" w:line="276" w:lineRule="auto"/>
              <w:ind w:left="1197" w:right="109"/>
              <w:rPr>
                <w:rFonts w:asciiTheme="minorHAnsi" w:hAnsiTheme="minorHAnsi" w:cstheme="minorHAnsi"/>
                <w:szCs w:val="24"/>
              </w:rPr>
            </w:pPr>
            <w:r w:rsidRPr="00442940">
              <w:rPr>
                <w:rFonts w:asciiTheme="minorHAnsi" w:hAnsiTheme="minorHAnsi" w:cstheme="minorHAnsi"/>
                <w:szCs w:val="24"/>
              </w:rPr>
              <w:t>The</w:t>
            </w:r>
            <w:r w:rsidRPr="00442940">
              <w:rPr>
                <w:rFonts w:asciiTheme="minorHAnsi" w:hAnsiTheme="minorHAnsi" w:cstheme="minorHAnsi"/>
                <w:spacing w:val="17"/>
                <w:szCs w:val="24"/>
              </w:rPr>
              <w:t xml:space="preserve"> </w:t>
            </w:r>
            <w:r w:rsidRPr="00442940">
              <w:rPr>
                <w:rFonts w:asciiTheme="minorHAnsi" w:hAnsiTheme="minorHAnsi" w:cstheme="minorHAnsi"/>
                <w:szCs w:val="24"/>
              </w:rPr>
              <w:t>Supplier's</w:t>
            </w:r>
            <w:r w:rsidRPr="00442940">
              <w:rPr>
                <w:rFonts w:asciiTheme="minorHAnsi" w:hAnsiTheme="minorHAnsi" w:cstheme="minorHAnsi"/>
                <w:spacing w:val="17"/>
                <w:szCs w:val="24"/>
              </w:rPr>
              <w:t xml:space="preserve"> </w:t>
            </w:r>
            <w:r w:rsidRPr="00442940">
              <w:rPr>
                <w:rFonts w:asciiTheme="minorHAnsi" w:hAnsiTheme="minorHAnsi" w:cstheme="minorHAnsi"/>
                <w:szCs w:val="24"/>
              </w:rPr>
              <w:t>Bid</w:t>
            </w:r>
            <w:r w:rsidRPr="00442940">
              <w:rPr>
                <w:rFonts w:asciiTheme="minorHAnsi" w:hAnsiTheme="minorHAnsi" w:cstheme="minorHAnsi"/>
                <w:spacing w:val="17"/>
                <w:szCs w:val="24"/>
              </w:rPr>
              <w:t xml:space="preserve"> </w:t>
            </w:r>
            <w:r w:rsidRPr="00442940">
              <w:rPr>
                <w:rFonts w:asciiTheme="minorHAnsi" w:hAnsiTheme="minorHAnsi" w:cstheme="minorHAnsi"/>
                <w:szCs w:val="24"/>
              </w:rPr>
              <w:t>is</w:t>
            </w:r>
            <w:r w:rsidRPr="00442940">
              <w:rPr>
                <w:rFonts w:asciiTheme="minorHAnsi" w:hAnsiTheme="minorHAnsi" w:cstheme="minorHAnsi"/>
                <w:spacing w:val="17"/>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7"/>
                <w:szCs w:val="24"/>
              </w:rPr>
              <w:t xml:space="preserve"> </w:t>
            </w:r>
            <w:r w:rsidRPr="00442940">
              <w:rPr>
                <w:rFonts w:asciiTheme="minorHAnsi" w:hAnsiTheme="minorHAnsi" w:cstheme="minorHAnsi"/>
                <w:szCs w:val="24"/>
              </w:rPr>
              <w:t>completed</w:t>
            </w:r>
            <w:r w:rsidRPr="00442940">
              <w:rPr>
                <w:rFonts w:asciiTheme="minorHAnsi" w:hAnsiTheme="minorHAnsi" w:cstheme="minorHAnsi"/>
                <w:spacing w:val="17"/>
                <w:szCs w:val="24"/>
              </w:rPr>
              <w:t xml:space="preserve"> </w:t>
            </w:r>
            <w:r w:rsidR="003E6A77" w:rsidRPr="00442940">
              <w:rPr>
                <w:rFonts w:asciiTheme="minorHAnsi" w:hAnsiTheme="minorHAnsi" w:cstheme="minorHAnsi"/>
                <w:szCs w:val="24"/>
              </w:rPr>
              <w:t xml:space="preserve">Bid </w:t>
            </w:r>
            <w:r w:rsidR="003E6A77" w:rsidRPr="00442940">
              <w:rPr>
                <w:rFonts w:asciiTheme="minorHAnsi" w:hAnsiTheme="minorHAnsi" w:cstheme="minorHAnsi"/>
                <w:spacing w:val="18"/>
                <w:szCs w:val="24"/>
              </w:rPr>
              <w:t>document</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submitte</w:t>
            </w:r>
            <w:r w:rsidRPr="00442940">
              <w:rPr>
                <w:rFonts w:asciiTheme="minorHAnsi" w:hAnsiTheme="minorHAnsi" w:cstheme="minorHAnsi"/>
                <w:szCs w:val="24"/>
              </w:rPr>
              <w:t>d</w:t>
            </w:r>
            <w:r w:rsidRPr="00442940">
              <w:rPr>
                <w:rFonts w:asciiTheme="minorHAnsi" w:hAnsiTheme="minorHAnsi" w:cstheme="minorHAnsi"/>
                <w:spacing w:val="-1"/>
                <w:szCs w:val="24"/>
              </w:rPr>
              <w:t xml:space="preserve"> b</w:t>
            </w:r>
            <w:r w:rsidRPr="00442940">
              <w:rPr>
                <w:rFonts w:asciiTheme="minorHAnsi" w:hAnsiTheme="minorHAnsi" w:cstheme="minorHAnsi"/>
                <w:szCs w:val="24"/>
              </w:rPr>
              <w:t>y</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lastRenderedPageBreak/>
              <w:t>th</w:t>
            </w:r>
            <w:r w:rsidRPr="00442940">
              <w:rPr>
                <w:rFonts w:asciiTheme="minorHAnsi" w:hAnsiTheme="minorHAnsi" w:cstheme="minorHAnsi"/>
                <w:szCs w:val="24"/>
              </w:rPr>
              <w:t>e</w:t>
            </w:r>
            <w:r w:rsidRPr="00442940">
              <w:rPr>
                <w:rFonts w:asciiTheme="minorHAnsi" w:hAnsiTheme="minorHAnsi" w:cstheme="minorHAnsi"/>
                <w:spacing w:val="-1"/>
                <w:szCs w:val="24"/>
              </w:rPr>
              <w:t xml:space="preserve"> Supplie</w:t>
            </w:r>
            <w:r w:rsidRPr="00442940">
              <w:rPr>
                <w:rFonts w:asciiTheme="minorHAnsi" w:hAnsiTheme="minorHAnsi" w:cstheme="minorHAnsi"/>
                <w:szCs w:val="24"/>
              </w:rPr>
              <w:t>r</w:t>
            </w:r>
            <w:r w:rsidRPr="00442940">
              <w:rPr>
                <w:rFonts w:asciiTheme="minorHAnsi" w:hAnsiTheme="minorHAnsi" w:cstheme="minorHAnsi"/>
                <w:spacing w:val="-1"/>
                <w:szCs w:val="24"/>
              </w:rPr>
              <w:t xml:space="preserve"> t</w:t>
            </w:r>
            <w:r w:rsidRPr="00442940">
              <w:rPr>
                <w:rFonts w:asciiTheme="minorHAnsi" w:hAnsiTheme="minorHAnsi" w:cstheme="minorHAnsi"/>
                <w:szCs w:val="24"/>
              </w:rPr>
              <w:t>o</w:t>
            </w:r>
            <w:r w:rsidRPr="00442940">
              <w:rPr>
                <w:rFonts w:asciiTheme="minorHAnsi" w:hAnsiTheme="minorHAnsi" w:cstheme="minorHAnsi"/>
                <w:spacing w:val="-1"/>
                <w:szCs w:val="24"/>
              </w:rPr>
              <w:t xml:space="preserve"> th</w:t>
            </w:r>
            <w:r w:rsidRPr="00442940">
              <w:rPr>
                <w:rFonts w:asciiTheme="minorHAnsi" w:hAnsiTheme="minorHAnsi" w:cstheme="minorHAnsi"/>
                <w:szCs w:val="24"/>
              </w:rPr>
              <w:t>e</w:t>
            </w:r>
            <w:r w:rsidRPr="00442940">
              <w:rPr>
                <w:rFonts w:asciiTheme="minorHAnsi" w:hAnsiTheme="minorHAnsi" w:cstheme="minorHAnsi"/>
                <w:spacing w:val="-1"/>
                <w:szCs w:val="24"/>
              </w:rPr>
              <w:t xml:space="preserve"> Procurin</w:t>
            </w:r>
            <w:r w:rsidRPr="00442940">
              <w:rPr>
                <w:rFonts w:asciiTheme="minorHAnsi" w:hAnsiTheme="minorHAnsi" w:cstheme="minorHAnsi"/>
                <w:szCs w:val="24"/>
              </w:rPr>
              <w:t>g</w:t>
            </w:r>
            <w:r w:rsidRPr="00442940">
              <w:rPr>
                <w:rFonts w:asciiTheme="minorHAnsi" w:hAnsiTheme="minorHAnsi" w:cstheme="minorHAnsi"/>
                <w:spacing w:val="-1"/>
                <w:szCs w:val="24"/>
              </w:rPr>
              <w:t xml:space="preserve"> Agency.</w:t>
            </w:r>
          </w:p>
        </w:tc>
      </w:tr>
      <w:tr w:rsidR="00F94DDD" w:rsidRPr="00442940" w14:paraId="3EB079C7" w14:textId="77777777" w:rsidTr="00D63771">
        <w:tc>
          <w:tcPr>
            <w:tcW w:w="2194" w:type="dxa"/>
          </w:tcPr>
          <w:p w14:paraId="35973A73" w14:textId="77777777" w:rsidR="00F94DDD" w:rsidRPr="00442940" w:rsidRDefault="00F94DDD" w:rsidP="00D63771">
            <w:pPr>
              <w:pStyle w:val="NoSpacing"/>
              <w:rPr>
                <w:rFonts w:asciiTheme="minorHAnsi" w:hAnsiTheme="minorHAnsi" w:cstheme="minorHAnsi"/>
                <w:b/>
              </w:rPr>
            </w:pPr>
            <w:r w:rsidRPr="00442940">
              <w:rPr>
                <w:rFonts w:asciiTheme="minorHAnsi" w:hAnsiTheme="minorHAnsi" w:cstheme="minorHAnsi"/>
              </w:rPr>
              <w:lastRenderedPageBreak/>
              <w:br w:type="page"/>
            </w:r>
            <w:r w:rsidRPr="00442940">
              <w:rPr>
                <w:rFonts w:asciiTheme="minorHAnsi" w:hAnsiTheme="minorHAnsi" w:cstheme="minorHAnsi"/>
                <w:b/>
              </w:rPr>
              <w:t>2.Application</w:t>
            </w:r>
            <w:r w:rsidR="008A5C3A" w:rsidRPr="00442940">
              <w:rPr>
                <w:rFonts w:asciiTheme="minorHAnsi" w:hAnsiTheme="minorHAnsi" w:cstheme="minorHAnsi"/>
                <w:b/>
              </w:rPr>
              <w:t xml:space="preserve"> and Interpretation</w:t>
            </w:r>
          </w:p>
        </w:tc>
        <w:tc>
          <w:tcPr>
            <w:tcW w:w="7920" w:type="dxa"/>
          </w:tcPr>
          <w:p w14:paraId="05AA218D" w14:textId="77777777" w:rsidR="008A5C3A" w:rsidRPr="00442940" w:rsidRDefault="008A5C3A" w:rsidP="00A51D5E">
            <w:pPr>
              <w:pStyle w:val="BodyText"/>
              <w:widowControl w:val="0"/>
              <w:numPr>
                <w:ilvl w:val="1"/>
                <w:numId w:val="54"/>
              </w:numPr>
              <w:tabs>
                <w:tab w:val="left" w:pos="630"/>
              </w:tabs>
              <w:suppressAutoHyphens w:val="0"/>
              <w:kinsoku w:val="0"/>
              <w:overflowPunct w:val="0"/>
              <w:autoSpaceDE w:val="0"/>
              <w:autoSpaceDN w:val="0"/>
              <w:adjustRightInd w:val="0"/>
              <w:spacing w:before="57" w:after="0" w:line="276" w:lineRule="auto"/>
              <w:ind w:left="858" w:right="170" w:hanging="630"/>
              <w:rPr>
                <w:rFonts w:asciiTheme="minorHAnsi" w:hAnsiTheme="minorHAnsi" w:cstheme="minorHAnsi"/>
                <w:szCs w:val="24"/>
              </w:rPr>
            </w:pPr>
            <w:r w:rsidRPr="00442940">
              <w:rPr>
                <w:rFonts w:asciiTheme="minorHAnsi" w:hAnsiTheme="minorHAnsi" w:cstheme="minorHAnsi"/>
                <w:szCs w:val="24"/>
              </w:rPr>
              <w:t>These</w:t>
            </w:r>
            <w:r w:rsidRPr="00442940">
              <w:rPr>
                <w:rFonts w:asciiTheme="minorHAnsi" w:hAnsiTheme="minorHAnsi" w:cstheme="minorHAnsi"/>
                <w:spacing w:val="6"/>
                <w:szCs w:val="24"/>
              </w:rPr>
              <w:t xml:space="preserve"> </w:t>
            </w:r>
            <w:r w:rsidRPr="00442940">
              <w:rPr>
                <w:rFonts w:asciiTheme="minorHAnsi" w:hAnsiTheme="minorHAnsi" w:cstheme="minorHAnsi"/>
                <w:szCs w:val="24"/>
              </w:rPr>
              <w:t>Ge</w:t>
            </w:r>
            <w:r w:rsidRPr="00442940">
              <w:rPr>
                <w:rFonts w:asciiTheme="minorHAnsi" w:hAnsiTheme="minorHAnsi" w:cstheme="minorHAnsi"/>
                <w:spacing w:val="-2"/>
                <w:szCs w:val="24"/>
              </w:rPr>
              <w:t>n</w:t>
            </w:r>
            <w:r w:rsidRPr="00442940">
              <w:rPr>
                <w:rFonts w:asciiTheme="minorHAnsi" w:hAnsiTheme="minorHAnsi" w:cstheme="minorHAnsi"/>
                <w:szCs w:val="24"/>
              </w:rPr>
              <w:t>eral</w:t>
            </w:r>
            <w:r w:rsidRPr="00442940">
              <w:rPr>
                <w:rFonts w:asciiTheme="minorHAnsi" w:hAnsiTheme="minorHAnsi" w:cstheme="minorHAnsi"/>
                <w:spacing w:val="7"/>
                <w:szCs w:val="24"/>
              </w:rPr>
              <w:t xml:space="preserve"> </w:t>
            </w:r>
            <w:r w:rsidRPr="00442940">
              <w:rPr>
                <w:rFonts w:asciiTheme="minorHAnsi" w:hAnsiTheme="minorHAnsi" w:cstheme="minorHAnsi"/>
                <w:szCs w:val="24"/>
              </w:rPr>
              <w:t>Conditions</w:t>
            </w:r>
            <w:r w:rsidRPr="00442940">
              <w:rPr>
                <w:rFonts w:asciiTheme="minorHAnsi" w:hAnsiTheme="minorHAnsi" w:cstheme="minorHAnsi"/>
                <w:spacing w:val="6"/>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7"/>
                <w:szCs w:val="24"/>
              </w:rPr>
              <w:t xml:space="preserve"> </w:t>
            </w:r>
            <w:r w:rsidRPr="00442940">
              <w:rPr>
                <w:rFonts w:asciiTheme="minorHAnsi" w:hAnsiTheme="minorHAnsi" w:cstheme="minorHAnsi"/>
                <w:szCs w:val="24"/>
              </w:rPr>
              <w:t>apply</w:t>
            </w:r>
            <w:r w:rsidRPr="00442940">
              <w:rPr>
                <w:rFonts w:asciiTheme="minorHAnsi" w:hAnsiTheme="minorHAnsi" w:cstheme="minorHAnsi"/>
                <w:spacing w:val="6"/>
                <w:szCs w:val="24"/>
              </w:rPr>
              <w:t xml:space="preserve"> </w:t>
            </w:r>
            <w:r w:rsidRPr="00442940">
              <w:rPr>
                <w:rFonts w:asciiTheme="minorHAnsi" w:hAnsiTheme="minorHAnsi" w:cstheme="minorHAnsi"/>
                <w:szCs w:val="24"/>
              </w:rPr>
              <w:t>to</w:t>
            </w:r>
            <w:r w:rsidRPr="00442940">
              <w:rPr>
                <w:rFonts w:asciiTheme="minorHAnsi" w:hAnsiTheme="minorHAnsi" w:cstheme="minorHAnsi"/>
                <w:spacing w:val="7"/>
                <w:szCs w:val="24"/>
              </w:rPr>
              <w:t xml:space="preserve"> </w:t>
            </w:r>
            <w:r w:rsidRPr="00442940">
              <w:rPr>
                <w:rFonts w:asciiTheme="minorHAnsi" w:hAnsiTheme="minorHAnsi" w:cstheme="minorHAnsi"/>
                <w:szCs w:val="24"/>
              </w:rPr>
              <w:t>the</w:t>
            </w:r>
            <w:r w:rsidRPr="00442940">
              <w:rPr>
                <w:rFonts w:asciiTheme="minorHAnsi" w:hAnsiTheme="minorHAnsi" w:cstheme="minorHAnsi"/>
                <w:spacing w:val="8"/>
                <w:szCs w:val="24"/>
              </w:rPr>
              <w:t xml:space="preserve"> </w:t>
            </w:r>
            <w:r w:rsidRPr="00442940">
              <w:rPr>
                <w:rFonts w:asciiTheme="minorHAnsi" w:hAnsiTheme="minorHAnsi" w:cstheme="minorHAnsi"/>
                <w:szCs w:val="24"/>
              </w:rPr>
              <w:t>extent</w:t>
            </w:r>
            <w:r w:rsidRPr="00442940">
              <w:rPr>
                <w:rFonts w:asciiTheme="minorHAnsi" w:hAnsiTheme="minorHAnsi" w:cstheme="minorHAnsi"/>
                <w:spacing w:val="7"/>
                <w:szCs w:val="24"/>
              </w:rPr>
              <w:t xml:space="preserve"> </w:t>
            </w:r>
            <w:r w:rsidRPr="00442940">
              <w:rPr>
                <w:rFonts w:asciiTheme="minorHAnsi" w:hAnsiTheme="minorHAnsi" w:cstheme="minorHAnsi"/>
                <w:szCs w:val="24"/>
              </w:rPr>
              <w:t>that</w:t>
            </w:r>
            <w:r w:rsidRPr="00442940">
              <w:rPr>
                <w:rFonts w:asciiTheme="minorHAnsi" w:hAnsiTheme="minorHAnsi" w:cstheme="minorHAnsi"/>
                <w:spacing w:val="7"/>
                <w:szCs w:val="24"/>
              </w:rPr>
              <w:t xml:space="preserve"> </w:t>
            </w:r>
            <w:r w:rsidRPr="00442940">
              <w:rPr>
                <w:rFonts w:asciiTheme="minorHAnsi" w:hAnsiTheme="minorHAnsi" w:cstheme="minorHAnsi"/>
                <w:szCs w:val="24"/>
              </w:rPr>
              <w:t xml:space="preserve">they </w:t>
            </w:r>
            <w:r w:rsidRPr="00442940">
              <w:rPr>
                <w:rFonts w:asciiTheme="minorHAnsi" w:hAnsiTheme="minorHAnsi" w:cstheme="minorHAnsi"/>
                <w:spacing w:val="-1"/>
                <w:szCs w:val="24"/>
              </w:rPr>
              <w:t>ar</w:t>
            </w:r>
            <w:r w:rsidRPr="00442940">
              <w:rPr>
                <w:rFonts w:asciiTheme="minorHAnsi" w:hAnsiTheme="minorHAnsi" w:cstheme="minorHAnsi"/>
                <w:szCs w:val="24"/>
              </w:rPr>
              <w:t>e</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no</w:t>
            </w:r>
            <w:r w:rsidRPr="00442940">
              <w:rPr>
                <w:rFonts w:asciiTheme="minorHAnsi" w:hAnsiTheme="minorHAnsi" w:cstheme="minorHAnsi"/>
                <w:szCs w:val="24"/>
              </w:rPr>
              <w:t>t</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supersede</w:t>
            </w:r>
            <w:r w:rsidRPr="00442940">
              <w:rPr>
                <w:rFonts w:asciiTheme="minorHAnsi" w:hAnsiTheme="minorHAnsi" w:cstheme="minorHAnsi"/>
                <w:szCs w:val="24"/>
              </w:rPr>
              <w:t>d</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provision</w:t>
            </w:r>
            <w:r w:rsidRPr="00442940">
              <w:rPr>
                <w:rFonts w:asciiTheme="minorHAnsi" w:hAnsiTheme="minorHAnsi" w:cstheme="minorHAnsi"/>
                <w:szCs w:val="24"/>
              </w:rPr>
              <w:t>s</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othe</w:t>
            </w:r>
            <w:r w:rsidRPr="00442940">
              <w:rPr>
                <w:rFonts w:asciiTheme="minorHAnsi" w:hAnsiTheme="minorHAnsi" w:cstheme="minorHAnsi"/>
                <w:szCs w:val="24"/>
              </w:rPr>
              <w:t>r</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part</w:t>
            </w:r>
            <w:r w:rsidRPr="00442940">
              <w:rPr>
                <w:rFonts w:asciiTheme="minorHAnsi" w:hAnsiTheme="minorHAnsi" w:cstheme="minorHAnsi"/>
                <w:szCs w:val="24"/>
              </w:rPr>
              <w:t>s</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 xml:space="preserve">the </w:t>
            </w:r>
            <w:r w:rsidRPr="00442940">
              <w:rPr>
                <w:rFonts w:asciiTheme="minorHAnsi" w:hAnsiTheme="minorHAnsi" w:cstheme="minorHAnsi"/>
                <w:szCs w:val="24"/>
              </w:rPr>
              <w:t>Contract.</w:t>
            </w:r>
          </w:p>
          <w:p w14:paraId="6AD5D48B" w14:textId="77777777" w:rsidR="008A5C3A" w:rsidRPr="00442940" w:rsidRDefault="008A5C3A" w:rsidP="00A51D5E">
            <w:pPr>
              <w:pStyle w:val="BodyText"/>
              <w:widowControl w:val="0"/>
              <w:numPr>
                <w:ilvl w:val="1"/>
                <w:numId w:val="54"/>
              </w:numPr>
              <w:tabs>
                <w:tab w:val="left" w:pos="1481"/>
              </w:tabs>
              <w:suppressAutoHyphens w:val="0"/>
              <w:kinsoku w:val="0"/>
              <w:overflowPunct w:val="0"/>
              <w:autoSpaceDE w:val="0"/>
              <w:autoSpaceDN w:val="0"/>
              <w:adjustRightInd w:val="0"/>
              <w:spacing w:before="57" w:after="0" w:line="276" w:lineRule="auto"/>
              <w:ind w:left="858" w:right="170" w:hanging="630"/>
              <w:rPr>
                <w:rFonts w:asciiTheme="minorHAnsi" w:hAnsiTheme="minorHAnsi" w:cstheme="minorHAnsi"/>
                <w:szCs w:val="24"/>
              </w:rPr>
            </w:pP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40"/>
                <w:szCs w:val="24"/>
              </w:rPr>
              <w:t xml:space="preserve"> </w:t>
            </w:r>
            <w:r w:rsidRPr="00442940">
              <w:rPr>
                <w:rFonts w:asciiTheme="minorHAnsi" w:hAnsiTheme="minorHAnsi" w:cstheme="minorHAnsi"/>
                <w:spacing w:val="-1"/>
                <w:szCs w:val="24"/>
              </w:rPr>
              <w:t>interpr</w:t>
            </w:r>
            <w:r w:rsidRPr="00442940">
              <w:rPr>
                <w:rFonts w:asciiTheme="minorHAnsi" w:hAnsiTheme="minorHAnsi" w:cstheme="minorHAnsi"/>
                <w:spacing w:val="1"/>
                <w:szCs w:val="24"/>
              </w:rPr>
              <w:t>e</w:t>
            </w:r>
            <w:r w:rsidRPr="00442940">
              <w:rPr>
                <w:rFonts w:asciiTheme="minorHAnsi" w:hAnsiTheme="minorHAnsi" w:cstheme="minorHAnsi"/>
                <w:spacing w:val="-1"/>
                <w:szCs w:val="24"/>
              </w:rPr>
              <w:t>tin</w:t>
            </w:r>
            <w:r w:rsidRPr="00442940">
              <w:rPr>
                <w:rFonts w:asciiTheme="minorHAnsi" w:hAnsiTheme="minorHAnsi" w:cstheme="minorHAnsi"/>
                <w:szCs w:val="24"/>
              </w:rPr>
              <w:t>g</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thes</w:t>
            </w:r>
            <w:r w:rsidRPr="00442940">
              <w:rPr>
                <w:rFonts w:asciiTheme="minorHAnsi" w:hAnsiTheme="minorHAnsi" w:cstheme="minorHAnsi"/>
                <w:szCs w:val="24"/>
              </w:rPr>
              <w:t>e</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Conditi</w:t>
            </w:r>
            <w:r w:rsidRPr="00442940">
              <w:rPr>
                <w:rFonts w:asciiTheme="minorHAnsi" w:hAnsiTheme="minorHAnsi" w:cstheme="minorHAnsi"/>
                <w:spacing w:val="1"/>
                <w:szCs w:val="24"/>
              </w:rPr>
              <w:t>o</w:t>
            </w:r>
            <w:r w:rsidRPr="00442940">
              <w:rPr>
                <w:rFonts w:asciiTheme="minorHAnsi" w:hAnsiTheme="minorHAnsi" w:cstheme="minorHAnsi"/>
                <w:szCs w:val="24"/>
              </w:rPr>
              <w:t>ns</w:t>
            </w:r>
            <w:r w:rsidRPr="00442940">
              <w:rPr>
                <w:rFonts w:asciiTheme="minorHAnsi" w:hAnsiTheme="minorHAnsi" w:cstheme="minorHAnsi"/>
                <w:spacing w:val="42"/>
                <w:szCs w:val="24"/>
              </w:rPr>
              <w:t xml:space="preserve"> </w:t>
            </w:r>
            <w:r w:rsidRPr="00442940">
              <w:rPr>
                <w:rFonts w:asciiTheme="minorHAnsi" w:hAnsiTheme="minorHAnsi" w:cstheme="minorHAnsi"/>
                <w:szCs w:val="24"/>
              </w:rPr>
              <w:t>of</w:t>
            </w:r>
            <w:r w:rsidRPr="00442940">
              <w:rPr>
                <w:rFonts w:asciiTheme="minorHAnsi" w:hAnsiTheme="minorHAnsi" w:cstheme="minorHAnsi"/>
                <w:spacing w:val="41"/>
                <w:szCs w:val="24"/>
              </w:rPr>
              <w:t xml:space="preserve"> </w:t>
            </w:r>
            <w:r w:rsidRPr="00442940">
              <w:rPr>
                <w:rFonts w:asciiTheme="minorHAnsi" w:hAnsiTheme="minorHAnsi" w:cstheme="minorHAnsi"/>
                <w:szCs w:val="24"/>
              </w:rPr>
              <w:t>Contract</w:t>
            </w:r>
            <w:r w:rsidRPr="00442940">
              <w:rPr>
                <w:rFonts w:asciiTheme="minorHAnsi" w:hAnsiTheme="minorHAnsi" w:cstheme="minorHAnsi"/>
                <w:spacing w:val="41"/>
                <w:szCs w:val="24"/>
              </w:rPr>
              <w:t xml:space="preserve"> </w:t>
            </w:r>
            <w:r w:rsidRPr="00442940">
              <w:rPr>
                <w:rFonts w:asciiTheme="minorHAnsi" w:hAnsiTheme="minorHAnsi" w:cstheme="minorHAnsi"/>
                <w:szCs w:val="24"/>
              </w:rPr>
              <w:t>headings</w:t>
            </w:r>
            <w:r w:rsidRPr="00442940">
              <w:rPr>
                <w:rFonts w:asciiTheme="minorHAnsi" w:hAnsiTheme="minorHAnsi" w:cstheme="minorHAnsi"/>
                <w:spacing w:val="41"/>
                <w:szCs w:val="24"/>
              </w:rPr>
              <w:t xml:space="preserve"> </w:t>
            </w:r>
            <w:r w:rsidRPr="00442940">
              <w:rPr>
                <w:rFonts w:asciiTheme="minorHAnsi" w:hAnsiTheme="minorHAnsi" w:cstheme="minorHAnsi"/>
                <w:szCs w:val="24"/>
              </w:rPr>
              <w:t>and</w:t>
            </w:r>
            <w:r w:rsidRPr="00442940">
              <w:rPr>
                <w:rFonts w:asciiTheme="minorHAnsi" w:hAnsiTheme="minorHAnsi" w:cstheme="minorHAnsi"/>
                <w:w w:val="99"/>
                <w:szCs w:val="24"/>
              </w:rPr>
              <w:t xml:space="preserve"> </w:t>
            </w:r>
            <w:r w:rsidRPr="00442940">
              <w:rPr>
                <w:rFonts w:asciiTheme="minorHAnsi" w:hAnsiTheme="minorHAnsi" w:cstheme="minorHAnsi"/>
                <w:szCs w:val="24"/>
              </w:rPr>
              <w:t>marginal</w:t>
            </w:r>
            <w:r w:rsidRPr="00442940">
              <w:rPr>
                <w:rFonts w:asciiTheme="minorHAnsi" w:hAnsiTheme="minorHAnsi" w:cstheme="minorHAnsi"/>
                <w:spacing w:val="17"/>
                <w:szCs w:val="24"/>
              </w:rPr>
              <w:t xml:space="preserve"> </w:t>
            </w:r>
            <w:r w:rsidRPr="00442940">
              <w:rPr>
                <w:rFonts w:asciiTheme="minorHAnsi" w:hAnsiTheme="minorHAnsi" w:cstheme="minorHAnsi"/>
                <w:szCs w:val="24"/>
              </w:rPr>
              <w:t>notes</w:t>
            </w:r>
            <w:r w:rsidRPr="00442940">
              <w:rPr>
                <w:rFonts w:asciiTheme="minorHAnsi" w:hAnsiTheme="minorHAnsi" w:cstheme="minorHAnsi"/>
                <w:spacing w:val="18"/>
                <w:szCs w:val="24"/>
              </w:rPr>
              <w:t xml:space="preserve"> </w:t>
            </w:r>
            <w:r w:rsidRPr="00442940">
              <w:rPr>
                <w:rFonts w:asciiTheme="minorHAnsi" w:hAnsiTheme="minorHAnsi" w:cstheme="minorHAnsi"/>
                <w:szCs w:val="24"/>
              </w:rPr>
              <w:t>are</w:t>
            </w:r>
            <w:r w:rsidRPr="00442940">
              <w:rPr>
                <w:rFonts w:asciiTheme="minorHAnsi" w:hAnsiTheme="minorHAnsi" w:cstheme="minorHAnsi"/>
                <w:spacing w:val="18"/>
                <w:szCs w:val="24"/>
              </w:rPr>
              <w:t xml:space="preserve"> </w:t>
            </w:r>
            <w:r w:rsidRPr="00442940">
              <w:rPr>
                <w:rFonts w:asciiTheme="minorHAnsi" w:hAnsiTheme="minorHAnsi" w:cstheme="minorHAnsi"/>
                <w:szCs w:val="24"/>
              </w:rPr>
              <w:t>used</w:t>
            </w:r>
            <w:r w:rsidRPr="00442940">
              <w:rPr>
                <w:rFonts w:asciiTheme="minorHAnsi" w:hAnsiTheme="minorHAnsi" w:cstheme="minorHAnsi"/>
                <w:spacing w:val="17"/>
                <w:szCs w:val="24"/>
              </w:rPr>
              <w:t xml:space="preserve"> </w:t>
            </w:r>
            <w:r w:rsidRPr="00442940">
              <w:rPr>
                <w:rFonts w:asciiTheme="minorHAnsi" w:hAnsiTheme="minorHAnsi" w:cstheme="minorHAnsi"/>
                <w:szCs w:val="24"/>
              </w:rPr>
              <w:t>for</w:t>
            </w:r>
            <w:r w:rsidRPr="00442940">
              <w:rPr>
                <w:rFonts w:asciiTheme="minorHAnsi" w:hAnsiTheme="minorHAnsi" w:cstheme="minorHAnsi"/>
                <w:spacing w:val="18"/>
                <w:szCs w:val="24"/>
              </w:rPr>
              <w:t xml:space="preserve"> </w:t>
            </w:r>
            <w:r w:rsidRPr="00442940">
              <w:rPr>
                <w:rFonts w:asciiTheme="minorHAnsi" w:hAnsiTheme="minorHAnsi" w:cstheme="minorHAnsi"/>
                <w:szCs w:val="24"/>
              </w:rPr>
              <w:t>c</w:t>
            </w:r>
            <w:r w:rsidRPr="00442940">
              <w:rPr>
                <w:rFonts w:asciiTheme="minorHAnsi" w:hAnsiTheme="minorHAnsi" w:cstheme="minorHAnsi"/>
                <w:spacing w:val="-2"/>
                <w:szCs w:val="24"/>
              </w:rPr>
              <w:t>o</w:t>
            </w:r>
            <w:r w:rsidRPr="00442940">
              <w:rPr>
                <w:rFonts w:asciiTheme="minorHAnsi" w:hAnsiTheme="minorHAnsi" w:cstheme="minorHAnsi"/>
                <w:spacing w:val="-1"/>
                <w:szCs w:val="24"/>
              </w:rPr>
              <w:t>nvenienc</w:t>
            </w:r>
            <w:r w:rsidRPr="00442940">
              <w:rPr>
                <w:rFonts w:asciiTheme="minorHAnsi" w:hAnsiTheme="minorHAnsi" w:cstheme="minorHAnsi"/>
                <w:szCs w:val="24"/>
              </w:rPr>
              <w:t>e</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onl</w:t>
            </w:r>
            <w:r w:rsidRPr="00442940">
              <w:rPr>
                <w:rFonts w:asciiTheme="minorHAnsi" w:hAnsiTheme="minorHAnsi" w:cstheme="minorHAnsi"/>
                <w:szCs w:val="24"/>
              </w:rPr>
              <w:t>y</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n</w:t>
            </w:r>
            <w:r w:rsidRPr="00442940">
              <w:rPr>
                <w:rFonts w:asciiTheme="minorHAnsi" w:hAnsiTheme="minorHAnsi" w:cstheme="minorHAnsi"/>
                <w:spacing w:val="1"/>
                <w:szCs w:val="24"/>
              </w:rPr>
              <w:t>o</w:t>
            </w:r>
            <w:r w:rsidRPr="00442940">
              <w:rPr>
                <w:rFonts w:asciiTheme="minorHAnsi" w:hAnsiTheme="minorHAnsi" w:cstheme="minorHAnsi"/>
                <w:szCs w:val="24"/>
              </w:rPr>
              <w:t>t</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affec</w:t>
            </w:r>
            <w:r w:rsidRPr="00442940">
              <w:rPr>
                <w:rFonts w:asciiTheme="minorHAnsi" w:hAnsiTheme="minorHAnsi" w:cstheme="minorHAnsi"/>
                <w:szCs w:val="24"/>
              </w:rPr>
              <w:t>t</w:t>
            </w:r>
            <w:r w:rsidRPr="00442940">
              <w:rPr>
                <w:rFonts w:asciiTheme="minorHAnsi" w:hAnsiTheme="minorHAnsi" w:cstheme="minorHAnsi"/>
                <w:szCs w:val="24"/>
              </w:rPr>
              <w:tab/>
            </w:r>
            <w:r w:rsidRPr="00442940">
              <w:rPr>
                <w:rFonts w:asciiTheme="minorHAnsi" w:hAnsiTheme="minorHAnsi" w:cstheme="minorHAnsi"/>
                <w:spacing w:val="-1"/>
                <w:szCs w:val="24"/>
              </w:rPr>
              <w:t>thei</w:t>
            </w:r>
            <w:r w:rsidRPr="00442940">
              <w:rPr>
                <w:rFonts w:asciiTheme="minorHAnsi" w:hAnsiTheme="minorHAnsi" w:cstheme="minorHAnsi"/>
                <w:szCs w:val="24"/>
              </w:rPr>
              <w:t>r</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interp</w:t>
            </w:r>
            <w:r w:rsidRPr="00442940">
              <w:rPr>
                <w:rFonts w:asciiTheme="minorHAnsi" w:hAnsiTheme="minorHAnsi" w:cstheme="minorHAnsi"/>
                <w:spacing w:val="1"/>
                <w:szCs w:val="24"/>
              </w:rPr>
              <w:t>r</w:t>
            </w:r>
            <w:r w:rsidRPr="00442940">
              <w:rPr>
                <w:rFonts w:asciiTheme="minorHAnsi" w:hAnsiTheme="minorHAnsi" w:cstheme="minorHAnsi"/>
                <w:szCs w:val="24"/>
              </w:rPr>
              <w:t>e</w:t>
            </w:r>
            <w:r w:rsidRPr="00442940">
              <w:rPr>
                <w:rFonts w:asciiTheme="minorHAnsi" w:hAnsiTheme="minorHAnsi" w:cstheme="minorHAnsi"/>
                <w:spacing w:val="-1"/>
                <w:szCs w:val="24"/>
              </w:rPr>
              <w:t>tation</w:t>
            </w:r>
            <w:r w:rsidRPr="00442940">
              <w:rPr>
                <w:rFonts w:asciiTheme="minorHAnsi" w:hAnsiTheme="minorHAnsi" w:cstheme="minorHAnsi"/>
                <w:szCs w:val="24"/>
              </w:rPr>
              <w:t>s</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unles</w:t>
            </w:r>
            <w:r w:rsidRPr="00442940">
              <w:rPr>
                <w:rFonts w:asciiTheme="minorHAnsi" w:hAnsiTheme="minorHAnsi" w:cstheme="minorHAnsi"/>
                <w:szCs w:val="24"/>
              </w:rPr>
              <w:t>s</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specificall</w:t>
            </w:r>
            <w:r w:rsidRPr="00442940">
              <w:rPr>
                <w:rFonts w:asciiTheme="minorHAnsi" w:hAnsiTheme="minorHAnsi" w:cstheme="minorHAnsi"/>
                <w:szCs w:val="24"/>
              </w:rPr>
              <w:t>y st</w:t>
            </w:r>
            <w:r w:rsidRPr="00442940">
              <w:rPr>
                <w:rFonts w:asciiTheme="minorHAnsi" w:hAnsiTheme="minorHAnsi" w:cstheme="minorHAnsi"/>
                <w:spacing w:val="-1"/>
                <w:szCs w:val="24"/>
              </w:rPr>
              <w:t>ated;</w:t>
            </w:r>
            <w:r w:rsidRPr="00442940">
              <w:rPr>
                <w:rFonts w:asciiTheme="minorHAnsi" w:hAnsiTheme="minorHAnsi" w:cstheme="minorHAnsi"/>
                <w:spacing w:val="-3"/>
                <w:szCs w:val="24"/>
              </w:rPr>
              <w:t xml:space="preserve"> </w:t>
            </w:r>
            <w:r w:rsidRPr="00442940">
              <w:rPr>
                <w:rFonts w:asciiTheme="minorHAnsi" w:hAnsiTheme="minorHAnsi" w:cstheme="minorHAnsi"/>
                <w:szCs w:val="24"/>
              </w:rPr>
              <w:t>references</w:t>
            </w:r>
            <w:r w:rsidRPr="00442940">
              <w:rPr>
                <w:rFonts w:asciiTheme="minorHAnsi" w:hAnsiTheme="minorHAnsi" w:cstheme="minorHAnsi"/>
                <w:spacing w:val="11"/>
                <w:szCs w:val="24"/>
              </w:rPr>
              <w:t xml:space="preserve"> </w:t>
            </w:r>
            <w:r w:rsidRPr="00442940">
              <w:rPr>
                <w:rFonts w:asciiTheme="minorHAnsi" w:hAnsiTheme="minorHAnsi" w:cstheme="minorHAnsi"/>
                <w:spacing w:val="-2"/>
                <w:szCs w:val="24"/>
              </w:rPr>
              <w:t>t</w:t>
            </w:r>
            <w:r w:rsidRPr="00442940">
              <w:rPr>
                <w:rFonts w:asciiTheme="minorHAnsi" w:hAnsiTheme="minorHAnsi" w:cstheme="minorHAnsi"/>
                <w:szCs w:val="24"/>
              </w:rPr>
              <w:t>o</w:t>
            </w:r>
            <w:r w:rsidRPr="00442940">
              <w:rPr>
                <w:rFonts w:asciiTheme="minorHAnsi" w:hAnsiTheme="minorHAnsi" w:cstheme="minorHAnsi"/>
                <w:spacing w:val="12"/>
                <w:szCs w:val="24"/>
              </w:rPr>
              <w:t xml:space="preserve"> </w:t>
            </w:r>
            <w:r w:rsidRPr="00442940">
              <w:rPr>
                <w:rFonts w:asciiTheme="minorHAnsi" w:hAnsiTheme="minorHAnsi" w:cstheme="minorHAnsi"/>
                <w:szCs w:val="24"/>
              </w:rPr>
              <w:t>singular</w:t>
            </w:r>
            <w:r w:rsidRPr="00442940">
              <w:rPr>
                <w:rFonts w:asciiTheme="minorHAnsi" w:hAnsiTheme="minorHAnsi" w:cstheme="minorHAnsi"/>
                <w:spacing w:val="8"/>
                <w:szCs w:val="24"/>
              </w:rPr>
              <w:t xml:space="preserve"> </w:t>
            </w:r>
            <w:r w:rsidRPr="00442940">
              <w:rPr>
                <w:rFonts w:asciiTheme="minorHAnsi" w:hAnsiTheme="minorHAnsi" w:cstheme="minorHAnsi"/>
                <w:szCs w:val="24"/>
              </w:rPr>
              <w:t>include</w:t>
            </w:r>
            <w:r w:rsidRPr="00442940">
              <w:rPr>
                <w:rFonts w:asciiTheme="minorHAnsi" w:hAnsiTheme="minorHAnsi" w:cstheme="minorHAnsi"/>
                <w:spacing w:val="7"/>
                <w:szCs w:val="24"/>
              </w:rPr>
              <w:t xml:space="preserve"> </w:t>
            </w:r>
            <w:r w:rsidRPr="00442940">
              <w:rPr>
                <w:rFonts w:asciiTheme="minorHAnsi" w:hAnsiTheme="minorHAnsi" w:cstheme="minorHAnsi"/>
                <w:szCs w:val="24"/>
              </w:rPr>
              <w:t>the</w:t>
            </w:r>
            <w:r w:rsidRPr="00442940">
              <w:rPr>
                <w:rFonts w:asciiTheme="minorHAnsi" w:hAnsiTheme="minorHAnsi" w:cstheme="minorHAnsi"/>
                <w:spacing w:val="8"/>
                <w:szCs w:val="24"/>
              </w:rPr>
              <w:t xml:space="preserve"> </w:t>
            </w:r>
            <w:r w:rsidRPr="00442940">
              <w:rPr>
                <w:rFonts w:asciiTheme="minorHAnsi" w:hAnsiTheme="minorHAnsi" w:cstheme="minorHAnsi"/>
                <w:szCs w:val="24"/>
              </w:rPr>
              <w:t>plural</w:t>
            </w:r>
            <w:r w:rsidRPr="00442940">
              <w:rPr>
                <w:rFonts w:asciiTheme="minorHAnsi" w:hAnsiTheme="minorHAnsi" w:cstheme="minorHAnsi"/>
                <w:spacing w:val="8"/>
                <w:szCs w:val="24"/>
              </w:rPr>
              <w:t xml:space="preserve"> </w:t>
            </w:r>
            <w:r w:rsidRPr="00442940">
              <w:rPr>
                <w:rFonts w:asciiTheme="minorHAnsi" w:hAnsiTheme="minorHAnsi" w:cstheme="minorHAnsi"/>
                <w:szCs w:val="24"/>
              </w:rPr>
              <w:t>and</w:t>
            </w:r>
            <w:r w:rsidRPr="00442940">
              <w:rPr>
                <w:rFonts w:asciiTheme="minorHAnsi" w:hAnsiTheme="minorHAnsi" w:cstheme="minorHAnsi"/>
                <w:spacing w:val="8"/>
                <w:szCs w:val="24"/>
              </w:rPr>
              <w:t xml:space="preserve"> </w:t>
            </w:r>
            <w:r w:rsidRPr="00442940">
              <w:rPr>
                <w:rFonts w:asciiTheme="minorHAnsi" w:hAnsiTheme="minorHAnsi" w:cstheme="minorHAnsi"/>
                <w:szCs w:val="24"/>
              </w:rPr>
              <w:t>vice</w:t>
            </w:r>
            <w:r w:rsidRPr="00442940">
              <w:rPr>
                <w:rFonts w:asciiTheme="minorHAnsi" w:hAnsiTheme="minorHAnsi" w:cstheme="minorHAnsi"/>
                <w:spacing w:val="8"/>
                <w:szCs w:val="24"/>
              </w:rPr>
              <w:t xml:space="preserve"> </w:t>
            </w:r>
            <w:r w:rsidRPr="00442940">
              <w:rPr>
                <w:rFonts w:asciiTheme="minorHAnsi" w:hAnsiTheme="minorHAnsi" w:cstheme="minorHAnsi"/>
                <w:szCs w:val="24"/>
              </w:rPr>
              <w:t>versa;</w:t>
            </w:r>
            <w:r w:rsidRPr="00442940">
              <w:rPr>
                <w:rFonts w:asciiTheme="minorHAnsi" w:hAnsiTheme="minorHAnsi" w:cstheme="minorHAnsi"/>
                <w:spacing w:val="8"/>
                <w:szCs w:val="24"/>
              </w:rPr>
              <w:t xml:space="preserve"> </w:t>
            </w:r>
            <w:r w:rsidRPr="00442940">
              <w:rPr>
                <w:rFonts w:asciiTheme="minorHAnsi" w:hAnsiTheme="minorHAnsi" w:cstheme="minorHAnsi"/>
                <w:szCs w:val="24"/>
              </w:rPr>
              <w:t>and</w:t>
            </w:r>
            <w:r w:rsidRPr="00442940">
              <w:rPr>
                <w:rFonts w:asciiTheme="minorHAnsi" w:hAnsiTheme="minorHAnsi" w:cstheme="minorHAnsi"/>
                <w:spacing w:val="-4"/>
                <w:szCs w:val="24"/>
              </w:rPr>
              <w:t xml:space="preserve"> </w:t>
            </w:r>
            <w:r w:rsidRPr="00442940">
              <w:rPr>
                <w:rFonts w:asciiTheme="minorHAnsi" w:hAnsiTheme="minorHAnsi" w:cstheme="minorHAnsi"/>
                <w:szCs w:val="24"/>
              </w:rPr>
              <w:t>masculine</w:t>
            </w:r>
            <w:r w:rsidRPr="00442940">
              <w:rPr>
                <w:rFonts w:asciiTheme="minorHAnsi" w:hAnsiTheme="minorHAnsi" w:cstheme="minorHAnsi"/>
                <w:spacing w:val="20"/>
                <w:szCs w:val="24"/>
              </w:rPr>
              <w:t xml:space="preserve"> </w:t>
            </w:r>
            <w:r w:rsidRPr="00442940">
              <w:rPr>
                <w:rFonts w:asciiTheme="minorHAnsi" w:hAnsiTheme="minorHAnsi" w:cstheme="minorHAnsi"/>
                <w:szCs w:val="24"/>
              </w:rPr>
              <w:t>include</w:t>
            </w:r>
            <w:r w:rsidRPr="00442940">
              <w:rPr>
                <w:rFonts w:asciiTheme="minorHAnsi" w:hAnsiTheme="minorHAnsi" w:cstheme="minorHAnsi"/>
                <w:spacing w:val="24"/>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9"/>
                <w:szCs w:val="24"/>
              </w:rPr>
              <w:t xml:space="preserve"> </w:t>
            </w:r>
            <w:r w:rsidRPr="00442940">
              <w:rPr>
                <w:rFonts w:asciiTheme="minorHAnsi" w:hAnsiTheme="minorHAnsi" w:cstheme="minorHAnsi"/>
                <w:szCs w:val="24"/>
              </w:rPr>
              <w:t>feminine.</w:t>
            </w:r>
            <w:r w:rsidRPr="00442940">
              <w:rPr>
                <w:rFonts w:asciiTheme="minorHAnsi" w:hAnsiTheme="minorHAnsi" w:cstheme="minorHAnsi"/>
                <w:spacing w:val="19"/>
                <w:szCs w:val="24"/>
              </w:rPr>
              <w:t xml:space="preserve"> </w:t>
            </w:r>
            <w:r w:rsidRPr="00442940">
              <w:rPr>
                <w:rFonts w:asciiTheme="minorHAnsi" w:hAnsiTheme="minorHAnsi" w:cstheme="minorHAnsi"/>
                <w:szCs w:val="24"/>
              </w:rPr>
              <w:t>Words</w:t>
            </w:r>
            <w:r w:rsidRPr="00442940">
              <w:rPr>
                <w:rFonts w:asciiTheme="minorHAnsi" w:hAnsiTheme="minorHAnsi" w:cstheme="minorHAnsi"/>
                <w:spacing w:val="18"/>
                <w:szCs w:val="24"/>
              </w:rPr>
              <w:t xml:space="preserve"> </w:t>
            </w:r>
            <w:r w:rsidRPr="00442940">
              <w:rPr>
                <w:rFonts w:asciiTheme="minorHAnsi" w:hAnsiTheme="minorHAnsi" w:cstheme="minorHAnsi"/>
                <w:szCs w:val="24"/>
              </w:rPr>
              <w:t>ha</w:t>
            </w:r>
            <w:r w:rsidRPr="00442940">
              <w:rPr>
                <w:rFonts w:asciiTheme="minorHAnsi" w:hAnsiTheme="minorHAnsi" w:cstheme="minorHAnsi"/>
                <w:spacing w:val="1"/>
                <w:szCs w:val="24"/>
              </w:rPr>
              <w:t>v</w:t>
            </w:r>
            <w:r w:rsidRPr="00442940">
              <w:rPr>
                <w:rFonts w:asciiTheme="minorHAnsi" w:hAnsiTheme="minorHAnsi" w:cstheme="minorHAnsi"/>
                <w:szCs w:val="24"/>
              </w:rPr>
              <w:t>e</w:t>
            </w:r>
            <w:r w:rsidRPr="00442940">
              <w:rPr>
                <w:rFonts w:asciiTheme="minorHAnsi" w:hAnsiTheme="minorHAnsi" w:cstheme="minorHAnsi"/>
                <w:spacing w:val="19"/>
                <w:szCs w:val="24"/>
              </w:rPr>
              <w:t xml:space="preserve"> </w:t>
            </w:r>
            <w:r w:rsidRPr="00442940">
              <w:rPr>
                <w:rFonts w:asciiTheme="minorHAnsi" w:hAnsiTheme="minorHAnsi" w:cstheme="minorHAnsi"/>
                <w:szCs w:val="24"/>
              </w:rPr>
              <w:t>their</w:t>
            </w:r>
            <w:r w:rsidRPr="00442940">
              <w:rPr>
                <w:rFonts w:asciiTheme="minorHAnsi" w:hAnsiTheme="minorHAnsi" w:cstheme="minorHAnsi"/>
                <w:spacing w:val="18"/>
                <w:szCs w:val="24"/>
              </w:rPr>
              <w:t xml:space="preserve"> </w:t>
            </w:r>
            <w:r w:rsidRPr="00442940">
              <w:rPr>
                <w:rFonts w:asciiTheme="minorHAnsi" w:hAnsiTheme="minorHAnsi" w:cstheme="minorHAnsi"/>
                <w:szCs w:val="24"/>
              </w:rPr>
              <w:t>ordinary</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meanin</w:t>
            </w:r>
            <w:r w:rsidRPr="00442940">
              <w:rPr>
                <w:rFonts w:asciiTheme="minorHAnsi" w:hAnsiTheme="minorHAnsi" w:cstheme="minorHAnsi"/>
                <w:szCs w:val="24"/>
              </w:rPr>
              <w:t>g</w:t>
            </w:r>
            <w:r w:rsidRPr="00442940">
              <w:rPr>
                <w:rFonts w:asciiTheme="minorHAnsi" w:hAnsiTheme="minorHAnsi" w:cstheme="minorHAnsi"/>
                <w:szCs w:val="24"/>
              </w:rPr>
              <w:tab/>
            </w:r>
            <w:r w:rsidRPr="00442940">
              <w:rPr>
                <w:rFonts w:asciiTheme="minorHAnsi" w:hAnsiTheme="minorHAnsi" w:cstheme="minorHAnsi"/>
                <w:spacing w:val="-1"/>
                <w:szCs w:val="24"/>
              </w:rPr>
              <w:t>unde</w:t>
            </w:r>
            <w:r w:rsidRPr="00442940">
              <w:rPr>
                <w:rFonts w:asciiTheme="minorHAnsi" w:hAnsiTheme="minorHAnsi" w:cstheme="minorHAnsi"/>
                <w:szCs w:val="24"/>
              </w:rPr>
              <w:t>r</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 xml:space="preserve">e  </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languag</w:t>
            </w:r>
            <w:r w:rsidRPr="00442940">
              <w:rPr>
                <w:rFonts w:asciiTheme="minorHAnsi" w:hAnsiTheme="minorHAnsi" w:cstheme="minorHAnsi"/>
                <w:szCs w:val="24"/>
              </w:rPr>
              <w:t xml:space="preserve">e  </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 xml:space="preserve">f  </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 xml:space="preserve">e  </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Contrac</w:t>
            </w:r>
            <w:r w:rsidRPr="00442940">
              <w:rPr>
                <w:rFonts w:asciiTheme="minorHAnsi" w:hAnsiTheme="minorHAnsi" w:cstheme="minorHAnsi"/>
                <w:szCs w:val="24"/>
              </w:rPr>
              <w:t xml:space="preserve">t  </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unless</w:t>
            </w:r>
            <w:r w:rsidRPr="00442940">
              <w:rPr>
                <w:rFonts w:asciiTheme="minorHAnsi" w:hAnsiTheme="minorHAnsi" w:cstheme="minorHAnsi"/>
                <w:spacing w:val="-4"/>
                <w:szCs w:val="24"/>
              </w:rPr>
              <w:t xml:space="preserve"> </w:t>
            </w:r>
            <w:r w:rsidRPr="00442940">
              <w:rPr>
                <w:rFonts w:asciiTheme="minorHAnsi" w:hAnsiTheme="minorHAnsi" w:cstheme="minorHAnsi"/>
                <w:szCs w:val="24"/>
              </w:rPr>
              <w:t>specifically</w:t>
            </w:r>
            <w:r w:rsidRPr="00442940">
              <w:rPr>
                <w:rFonts w:asciiTheme="minorHAnsi" w:hAnsiTheme="minorHAnsi" w:cstheme="minorHAnsi"/>
                <w:spacing w:val="-2"/>
                <w:szCs w:val="24"/>
              </w:rPr>
              <w:t xml:space="preserve"> </w:t>
            </w:r>
            <w:r w:rsidRPr="00442940">
              <w:rPr>
                <w:rFonts w:asciiTheme="minorHAnsi" w:hAnsiTheme="minorHAnsi" w:cstheme="minorHAnsi"/>
                <w:szCs w:val="24"/>
              </w:rPr>
              <w:t>defined.</w:t>
            </w:r>
          </w:p>
          <w:p w14:paraId="2847CCC9" w14:textId="77777777" w:rsidR="008A5C3A" w:rsidRPr="00442940" w:rsidRDefault="008A5C3A" w:rsidP="00A51D5E">
            <w:pPr>
              <w:pStyle w:val="BodyText"/>
              <w:widowControl w:val="0"/>
              <w:numPr>
                <w:ilvl w:val="1"/>
                <w:numId w:val="54"/>
              </w:numPr>
              <w:tabs>
                <w:tab w:val="left" w:pos="630"/>
              </w:tabs>
              <w:suppressAutoHyphens w:val="0"/>
              <w:kinsoku w:val="0"/>
              <w:overflowPunct w:val="0"/>
              <w:autoSpaceDE w:val="0"/>
              <w:autoSpaceDN w:val="0"/>
              <w:adjustRightInd w:val="0"/>
              <w:spacing w:before="57" w:after="0" w:line="276" w:lineRule="auto"/>
              <w:ind w:left="858" w:right="170" w:hanging="630"/>
              <w:rPr>
                <w:rFonts w:asciiTheme="minorHAnsi" w:hAnsiTheme="minorHAnsi" w:cstheme="minorHAnsi"/>
                <w:szCs w:val="24"/>
              </w:rPr>
            </w:pPr>
            <w:r w:rsidRPr="00442940">
              <w:rPr>
                <w:rFonts w:asciiTheme="minorHAnsi" w:hAnsiTheme="minorHAnsi" w:cstheme="minorHAnsi"/>
                <w:szCs w:val="24"/>
              </w:rPr>
              <w:t>The</w:t>
            </w:r>
            <w:r w:rsidRPr="00442940">
              <w:rPr>
                <w:rFonts w:asciiTheme="minorHAnsi" w:hAnsiTheme="minorHAnsi" w:cstheme="minorHAnsi"/>
                <w:spacing w:val="11"/>
                <w:szCs w:val="24"/>
              </w:rPr>
              <w:t xml:space="preserve"> </w:t>
            </w:r>
            <w:r w:rsidRPr="00442940">
              <w:rPr>
                <w:rFonts w:asciiTheme="minorHAnsi" w:hAnsiTheme="minorHAnsi" w:cstheme="minorHAnsi"/>
                <w:szCs w:val="24"/>
              </w:rPr>
              <w:t>documents</w:t>
            </w:r>
            <w:r w:rsidRPr="00442940">
              <w:rPr>
                <w:rFonts w:asciiTheme="minorHAnsi" w:hAnsiTheme="minorHAnsi" w:cstheme="minorHAnsi"/>
                <w:spacing w:val="12"/>
                <w:szCs w:val="24"/>
              </w:rPr>
              <w:t xml:space="preserve"> </w:t>
            </w:r>
            <w:r w:rsidRPr="00442940">
              <w:rPr>
                <w:rFonts w:asciiTheme="minorHAnsi" w:hAnsiTheme="minorHAnsi" w:cstheme="minorHAnsi"/>
                <w:szCs w:val="24"/>
              </w:rPr>
              <w:t>forming</w:t>
            </w:r>
            <w:r w:rsidRPr="00442940">
              <w:rPr>
                <w:rFonts w:asciiTheme="minorHAnsi" w:hAnsiTheme="minorHAnsi" w:cstheme="minorHAnsi"/>
                <w:spacing w:val="11"/>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2"/>
                <w:szCs w:val="24"/>
              </w:rPr>
              <w:t xml:space="preserve"> </w:t>
            </w:r>
            <w:r w:rsidRPr="00442940">
              <w:rPr>
                <w:rFonts w:asciiTheme="minorHAnsi" w:hAnsiTheme="minorHAnsi" w:cstheme="minorHAnsi"/>
                <w:szCs w:val="24"/>
              </w:rPr>
              <w:t>Con</w:t>
            </w:r>
            <w:r w:rsidRPr="00442940">
              <w:rPr>
                <w:rFonts w:asciiTheme="minorHAnsi" w:hAnsiTheme="minorHAnsi" w:cstheme="minorHAnsi"/>
                <w:spacing w:val="-2"/>
                <w:szCs w:val="24"/>
              </w:rPr>
              <w:t>t</w:t>
            </w:r>
            <w:r w:rsidRPr="00442940">
              <w:rPr>
                <w:rFonts w:asciiTheme="minorHAnsi" w:hAnsiTheme="minorHAnsi" w:cstheme="minorHAnsi"/>
                <w:szCs w:val="24"/>
              </w:rPr>
              <w:t>ract</w:t>
            </w:r>
            <w:r w:rsidRPr="00442940">
              <w:rPr>
                <w:rFonts w:asciiTheme="minorHAnsi" w:hAnsiTheme="minorHAnsi" w:cstheme="minorHAnsi"/>
                <w:spacing w:val="11"/>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12"/>
                <w:szCs w:val="24"/>
              </w:rPr>
              <w:t xml:space="preserve"> </w:t>
            </w:r>
            <w:r w:rsidRPr="00442940">
              <w:rPr>
                <w:rFonts w:asciiTheme="minorHAnsi" w:hAnsiTheme="minorHAnsi" w:cstheme="minorHAnsi"/>
                <w:szCs w:val="24"/>
              </w:rPr>
              <w:t>be</w:t>
            </w:r>
            <w:r w:rsidRPr="00442940">
              <w:rPr>
                <w:rFonts w:asciiTheme="minorHAnsi" w:hAnsiTheme="minorHAnsi" w:cstheme="minorHAnsi"/>
                <w:spacing w:val="11"/>
                <w:szCs w:val="24"/>
              </w:rPr>
              <w:t xml:space="preserve"> </w:t>
            </w:r>
            <w:r w:rsidRPr="00442940">
              <w:rPr>
                <w:rFonts w:asciiTheme="minorHAnsi" w:hAnsiTheme="minorHAnsi" w:cstheme="minorHAnsi"/>
                <w:szCs w:val="24"/>
              </w:rPr>
              <w:t>interpreted</w:t>
            </w:r>
            <w:r w:rsidRPr="00442940">
              <w:rPr>
                <w:rFonts w:asciiTheme="minorHAnsi" w:hAnsiTheme="minorHAnsi" w:cstheme="minorHAnsi"/>
                <w:spacing w:val="12"/>
                <w:szCs w:val="24"/>
              </w:rPr>
              <w:t xml:space="preserve"> </w:t>
            </w:r>
            <w:r w:rsidRPr="00442940">
              <w:rPr>
                <w:rFonts w:asciiTheme="minorHAnsi" w:hAnsiTheme="minorHAnsi" w:cstheme="minorHAnsi"/>
                <w:szCs w:val="24"/>
              </w:rPr>
              <w:t xml:space="preserve">in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followin</w:t>
            </w:r>
            <w:r w:rsidRPr="00442940">
              <w:rPr>
                <w:rFonts w:asciiTheme="minorHAnsi" w:hAnsiTheme="minorHAnsi" w:cstheme="minorHAnsi"/>
                <w:szCs w:val="24"/>
              </w:rPr>
              <w:t>g</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orde</w:t>
            </w:r>
            <w:r w:rsidRPr="00442940">
              <w:rPr>
                <w:rFonts w:asciiTheme="minorHAnsi" w:hAnsiTheme="minorHAnsi" w:cstheme="minorHAnsi"/>
                <w:szCs w:val="24"/>
              </w:rPr>
              <w:t>r</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1"/>
                <w:szCs w:val="24"/>
              </w:rPr>
              <w:t xml:space="preserve"> priority:</w:t>
            </w:r>
          </w:p>
          <w:p w14:paraId="65881143" w14:textId="77777777" w:rsidR="008A5C3A" w:rsidRPr="00442940" w:rsidRDefault="008A5C3A" w:rsidP="00A51D5E">
            <w:pPr>
              <w:pStyle w:val="BodyText"/>
              <w:widowControl w:val="0"/>
              <w:numPr>
                <w:ilvl w:val="0"/>
                <w:numId w:val="55"/>
              </w:numPr>
              <w:suppressAutoHyphens w:val="0"/>
              <w:kinsoku w:val="0"/>
              <w:overflowPunct w:val="0"/>
              <w:autoSpaceDE w:val="0"/>
              <w:autoSpaceDN w:val="0"/>
              <w:adjustRightInd w:val="0"/>
              <w:spacing w:before="53" w:after="0"/>
              <w:ind w:left="1340" w:hanging="425"/>
              <w:jc w:val="left"/>
              <w:rPr>
                <w:rFonts w:asciiTheme="minorHAnsi" w:hAnsiTheme="minorHAnsi" w:cstheme="minorHAnsi"/>
                <w:szCs w:val="24"/>
              </w:rPr>
            </w:pPr>
            <w:r w:rsidRPr="00442940">
              <w:rPr>
                <w:rFonts w:asciiTheme="minorHAnsi" w:hAnsiTheme="minorHAnsi" w:cstheme="minorHAnsi"/>
                <w:szCs w:val="24"/>
              </w:rPr>
              <w:t>Form</w:t>
            </w:r>
            <w:r w:rsidRPr="00442940">
              <w:rPr>
                <w:rFonts w:asciiTheme="minorHAnsi" w:hAnsiTheme="minorHAnsi" w:cstheme="minorHAnsi"/>
                <w:spacing w:val="-4"/>
                <w:szCs w:val="24"/>
              </w:rPr>
              <w:t xml:space="preserve"> </w:t>
            </w:r>
            <w:r w:rsidRPr="00442940">
              <w:rPr>
                <w:rFonts w:asciiTheme="minorHAnsi" w:hAnsiTheme="minorHAnsi" w:cstheme="minorHAnsi"/>
                <w:szCs w:val="24"/>
              </w:rPr>
              <w:t>of</w:t>
            </w:r>
            <w:r w:rsidRPr="00442940">
              <w:rPr>
                <w:rFonts w:asciiTheme="minorHAnsi" w:hAnsiTheme="minorHAnsi" w:cstheme="minorHAnsi"/>
                <w:spacing w:val="-4"/>
                <w:szCs w:val="24"/>
              </w:rPr>
              <w:t xml:space="preserve"> </w:t>
            </w:r>
            <w:r w:rsidRPr="00442940">
              <w:rPr>
                <w:rFonts w:asciiTheme="minorHAnsi" w:hAnsiTheme="minorHAnsi" w:cstheme="minorHAnsi"/>
                <w:szCs w:val="24"/>
              </w:rPr>
              <w:t>Contract,</w:t>
            </w:r>
          </w:p>
          <w:p w14:paraId="300B13CD" w14:textId="77777777" w:rsidR="008A5C3A" w:rsidRPr="00442940" w:rsidRDefault="008A5C3A" w:rsidP="00442940">
            <w:pPr>
              <w:kinsoku w:val="0"/>
              <w:overflowPunct w:val="0"/>
              <w:spacing w:before="1" w:line="120" w:lineRule="exact"/>
              <w:ind w:left="1340" w:hanging="425"/>
              <w:rPr>
                <w:rFonts w:asciiTheme="minorHAnsi" w:hAnsiTheme="minorHAnsi" w:cstheme="minorHAnsi"/>
                <w:sz w:val="24"/>
              </w:rPr>
            </w:pPr>
          </w:p>
          <w:p w14:paraId="34037EDC" w14:textId="77777777" w:rsidR="008A5C3A" w:rsidRPr="00442940" w:rsidRDefault="008A5C3A" w:rsidP="00A51D5E">
            <w:pPr>
              <w:pStyle w:val="BodyText"/>
              <w:widowControl w:val="0"/>
              <w:numPr>
                <w:ilvl w:val="0"/>
                <w:numId w:val="55"/>
              </w:numPr>
              <w:suppressAutoHyphens w:val="0"/>
              <w:kinsoku w:val="0"/>
              <w:overflowPunct w:val="0"/>
              <w:autoSpaceDE w:val="0"/>
              <w:autoSpaceDN w:val="0"/>
              <w:adjustRightInd w:val="0"/>
              <w:spacing w:after="0"/>
              <w:ind w:left="1340" w:hanging="425"/>
              <w:jc w:val="left"/>
              <w:rPr>
                <w:rFonts w:asciiTheme="minorHAnsi" w:hAnsiTheme="minorHAnsi" w:cstheme="minorHAnsi"/>
                <w:szCs w:val="24"/>
              </w:rPr>
            </w:pPr>
            <w:r w:rsidRPr="00442940">
              <w:rPr>
                <w:rFonts w:asciiTheme="minorHAnsi" w:hAnsiTheme="minorHAnsi" w:cstheme="minorHAnsi"/>
                <w:spacing w:val="-1"/>
                <w:szCs w:val="24"/>
              </w:rPr>
              <w:t>Specia</w:t>
            </w:r>
            <w:r w:rsidRPr="00442940">
              <w:rPr>
                <w:rFonts w:asciiTheme="minorHAnsi" w:hAnsiTheme="minorHAnsi" w:cstheme="minorHAnsi"/>
                <w:szCs w:val="24"/>
              </w:rPr>
              <w:t>l</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Conditi</w:t>
            </w:r>
            <w:r w:rsidRPr="00442940">
              <w:rPr>
                <w:rFonts w:asciiTheme="minorHAnsi" w:hAnsiTheme="minorHAnsi" w:cstheme="minorHAnsi"/>
                <w:spacing w:val="1"/>
                <w:szCs w:val="24"/>
              </w:rPr>
              <w:t>o</w:t>
            </w:r>
            <w:r w:rsidRPr="00442940">
              <w:rPr>
                <w:rFonts w:asciiTheme="minorHAnsi" w:hAnsiTheme="minorHAnsi" w:cstheme="minorHAnsi"/>
                <w:spacing w:val="-1"/>
                <w:szCs w:val="24"/>
              </w:rPr>
              <w:t>n</w:t>
            </w:r>
            <w:r w:rsidRPr="00442940">
              <w:rPr>
                <w:rFonts w:asciiTheme="minorHAnsi" w:hAnsiTheme="minorHAnsi" w:cstheme="minorHAnsi"/>
                <w:szCs w:val="24"/>
              </w:rPr>
              <w:t>s</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Contract,</w:t>
            </w:r>
          </w:p>
          <w:p w14:paraId="05267A2B" w14:textId="77777777" w:rsidR="008A5C3A" w:rsidRPr="00442940" w:rsidRDefault="008A5C3A" w:rsidP="00442940">
            <w:pPr>
              <w:kinsoku w:val="0"/>
              <w:overflowPunct w:val="0"/>
              <w:spacing w:before="9" w:line="110" w:lineRule="exact"/>
              <w:ind w:left="1340" w:hanging="425"/>
              <w:rPr>
                <w:rFonts w:asciiTheme="minorHAnsi" w:hAnsiTheme="minorHAnsi" w:cstheme="minorHAnsi"/>
                <w:sz w:val="24"/>
              </w:rPr>
            </w:pPr>
          </w:p>
          <w:p w14:paraId="30297899" w14:textId="77777777" w:rsidR="008A5C3A" w:rsidRPr="00442940" w:rsidRDefault="008A5C3A" w:rsidP="00A51D5E">
            <w:pPr>
              <w:pStyle w:val="BodyText"/>
              <w:widowControl w:val="0"/>
              <w:numPr>
                <w:ilvl w:val="0"/>
                <w:numId w:val="55"/>
              </w:numPr>
              <w:suppressAutoHyphens w:val="0"/>
              <w:kinsoku w:val="0"/>
              <w:overflowPunct w:val="0"/>
              <w:autoSpaceDE w:val="0"/>
              <w:autoSpaceDN w:val="0"/>
              <w:adjustRightInd w:val="0"/>
              <w:spacing w:after="0"/>
              <w:ind w:left="1340" w:hanging="425"/>
              <w:jc w:val="left"/>
              <w:rPr>
                <w:rFonts w:asciiTheme="minorHAnsi" w:hAnsiTheme="minorHAnsi" w:cstheme="minorHAnsi"/>
                <w:szCs w:val="24"/>
              </w:rPr>
            </w:pPr>
            <w:r w:rsidRPr="00442940">
              <w:rPr>
                <w:rFonts w:asciiTheme="minorHAnsi" w:hAnsiTheme="minorHAnsi" w:cstheme="minorHAnsi"/>
                <w:szCs w:val="24"/>
              </w:rPr>
              <w:t>General</w:t>
            </w:r>
            <w:r w:rsidRPr="00442940">
              <w:rPr>
                <w:rFonts w:asciiTheme="minorHAnsi" w:hAnsiTheme="minorHAnsi" w:cstheme="minorHAnsi"/>
                <w:spacing w:val="-5"/>
                <w:szCs w:val="24"/>
              </w:rPr>
              <w:t xml:space="preserve"> </w:t>
            </w:r>
            <w:r w:rsidRPr="00442940">
              <w:rPr>
                <w:rFonts w:asciiTheme="minorHAnsi" w:hAnsiTheme="minorHAnsi" w:cstheme="minorHAnsi"/>
                <w:szCs w:val="24"/>
              </w:rPr>
              <w:t>Conditions</w:t>
            </w:r>
            <w:r w:rsidRPr="00442940">
              <w:rPr>
                <w:rFonts w:asciiTheme="minorHAnsi" w:hAnsiTheme="minorHAnsi" w:cstheme="minorHAnsi"/>
                <w:spacing w:val="-5"/>
                <w:szCs w:val="24"/>
              </w:rPr>
              <w:t xml:space="preserve"> </w:t>
            </w:r>
            <w:r w:rsidRPr="00442940">
              <w:rPr>
                <w:rFonts w:asciiTheme="minorHAnsi" w:hAnsiTheme="minorHAnsi" w:cstheme="minorHAnsi"/>
                <w:szCs w:val="24"/>
              </w:rPr>
              <w:t>of</w:t>
            </w:r>
            <w:r w:rsidRPr="00442940">
              <w:rPr>
                <w:rFonts w:asciiTheme="minorHAnsi" w:hAnsiTheme="minorHAnsi" w:cstheme="minorHAnsi"/>
                <w:spacing w:val="-4"/>
                <w:szCs w:val="24"/>
              </w:rPr>
              <w:t xml:space="preserve"> </w:t>
            </w:r>
            <w:r w:rsidRPr="00442940">
              <w:rPr>
                <w:rFonts w:asciiTheme="minorHAnsi" w:hAnsiTheme="minorHAnsi" w:cstheme="minorHAnsi"/>
                <w:szCs w:val="24"/>
              </w:rPr>
              <w:t>Contract,</w:t>
            </w:r>
          </w:p>
          <w:p w14:paraId="4204492B" w14:textId="77777777" w:rsidR="008A5C3A" w:rsidRPr="00442940" w:rsidRDefault="008A5C3A" w:rsidP="00442940">
            <w:pPr>
              <w:kinsoku w:val="0"/>
              <w:overflowPunct w:val="0"/>
              <w:spacing w:before="1" w:line="120" w:lineRule="exact"/>
              <w:ind w:left="1340" w:hanging="425"/>
              <w:rPr>
                <w:rFonts w:asciiTheme="minorHAnsi" w:hAnsiTheme="minorHAnsi" w:cstheme="minorHAnsi"/>
                <w:sz w:val="24"/>
              </w:rPr>
            </w:pPr>
          </w:p>
          <w:p w14:paraId="3977CA51" w14:textId="77777777" w:rsidR="008A5C3A" w:rsidRPr="00442940" w:rsidRDefault="008A5C3A" w:rsidP="00A51D5E">
            <w:pPr>
              <w:pStyle w:val="BodyText"/>
              <w:widowControl w:val="0"/>
              <w:numPr>
                <w:ilvl w:val="0"/>
                <w:numId w:val="55"/>
              </w:numPr>
              <w:suppressAutoHyphens w:val="0"/>
              <w:kinsoku w:val="0"/>
              <w:overflowPunct w:val="0"/>
              <w:autoSpaceDE w:val="0"/>
              <w:autoSpaceDN w:val="0"/>
              <w:adjustRightInd w:val="0"/>
              <w:spacing w:after="0"/>
              <w:ind w:left="1340" w:hanging="425"/>
              <w:jc w:val="left"/>
              <w:rPr>
                <w:rFonts w:asciiTheme="minorHAnsi" w:hAnsiTheme="minorHAnsi" w:cstheme="minorHAnsi"/>
                <w:szCs w:val="24"/>
              </w:rPr>
            </w:pPr>
            <w:r w:rsidRPr="00442940">
              <w:rPr>
                <w:rFonts w:asciiTheme="minorHAnsi" w:hAnsiTheme="minorHAnsi" w:cstheme="minorHAnsi"/>
                <w:szCs w:val="24"/>
              </w:rPr>
              <w:t>Letter</w:t>
            </w:r>
            <w:r w:rsidRPr="00442940">
              <w:rPr>
                <w:rFonts w:asciiTheme="minorHAnsi" w:hAnsiTheme="minorHAnsi" w:cstheme="minorHAnsi"/>
                <w:spacing w:val="-8"/>
                <w:szCs w:val="24"/>
              </w:rPr>
              <w:t xml:space="preserve"> </w:t>
            </w:r>
            <w:r w:rsidRPr="00442940">
              <w:rPr>
                <w:rFonts w:asciiTheme="minorHAnsi" w:hAnsiTheme="minorHAnsi" w:cstheme="minorHAnsi"/>
                <w:szCs w:val="24"/>
              </w:rPr>
              <w:t>of</w:t>
            </w:r>
            <w:r w:rsidRPr="00442940">
              <w:rPr>
                <w:rFonts w:asciiTheme="minorHAnsi" w:hAnsiTheme="minorHAnsi" w:cstheme="minorHAnsi"/>
                <w:spacing w:val="-7"/>
                <w:szCs w:val="24"/>
              </w:rPr>
              <w:t xml:space="preserve"> </w:t>
            </w:r>
            <w:r w:rsidRPr="00442940">
              <w:rPr>
                <w:rFonts w:asciiTheme="minorHAnsi" w:hAnsiTheme="minorHAnsi" w:cstheme="minorHAnsi"/>
                <w:szCs w:val="24"/>
              </w:rPr>
              <w:t>Acceptance,</w:t>
            </w:r>
          </w:p>
          <w:p w14:paraId="43995B25" w14:textId="77777777" w:rsidR="008A5C3A" w:rsidRPr="00442940" w:rsidRDefault="008A5C3A" w:rsidP="00442940">
            <w:pPr>
              <w:kinsoku w:val="0"/>
              <w:overflowPunct w:val="0"/>
              <w:spacing w:before="1" w:line="120" w:lineRule="exact"/>
              <w:ind w:left="1340" w:hanging="425"/>
              <w:rPr>
                <w:rFonts w:asciiTheme="minorHAnsi" w:hAnsiTheme="minorHAnsi" w:cstheme="minorHAnsi"/>
                <w:sz w:val="24"/>
              </w:rPr>
            </w:pPr>
          </w:p>
          <w:p w14:paraId="6D4A6C7C" w14:textId="77777777" w:rsidR="008A5C3A" w:rsidRPr="00442940" w:rsidRDefault="008A5C3A" w:rsidP="00A51D5E">
            <w:pPr>
              <w:pStyle w:val="BodyText"/>
              <w:widowControl w:val="0"/>
              <w:numPr>
                <w:ilvl w:val="0"/>
                <w:numId w:val="55"/>
              </w:numPr>
              <w:suppressAutoHyphens w:val="0"/>
              <w:kinsoku w:val="0"/>
              <w:overflowPunct w:val="0"/>
              <w:autoSpaceDE w:val="0"/>
              <w:autoSpaceDN w:val="0"/>
              <w:adjustRightInd w:val="0"/>
              <w:spacing w:after="0"/>
              <w:ind w:left="1340" w:hanging="425"/>
              <w:jc w:val="left"/>
              <w:rPr>
                <w:rFonts w:asciiTheme="minorHAnsi" w:hAnsiTheme="minorHAnsi" w:cstheme="minorHAnsi"/>
                <w:szCs w:val="24"/>
              </w:rPr>
            </w:pPr>
            <w:r w:rsidRPr="00442940">
              <w:rPr>
                <w:rFonts w:asciiTheme="minorHAnsi" w:hAnsiTheme="minorHAnsi" w:cstheme="minorHAnsi"/>
                <w:spacing w:val="-1"/>
                <w:szCs w:val="24"/>
              </w:rPr>
              <w:t>Certificat</w:t>
            </w:r>
            <w:r w:rsidRPr="00442940">
              <w:rPr>
                <w:rFonts w:asciiTheme="minorHAnsi" w:hAnsiTheme="minorHAnsi" w:cstheme="minorHAnsi"/>
                <w:szCs w:val="24"/>
              </w:rPr>
              <w:t>e</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Contrac</w:t>
            </w:r>
            <w:r w:rsidRPr="00442940">
              <w:rPr>
                <w:rFonts w:asciiTheme="minorHAnsi" w:hAnsiTheme="minorHAnsi" w:cstheme="minorHAnsi"/>
                <w:szCs w:val="24"/>
              </w:rPr>
              <w:t>t</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Commencement</w:t>
            </w:r>
          </w:p>
          <w:p w14:paraId="5B30CD47" w14:textId="77777777" w:rsidR="008A5C3A" w:rsidRPr="00442940" w:rsidRDefault="008A5C3A" w:rsidP="00442940">
            <w:pPr>
              <w:kinsoku w:val="0"/>
              <w:overflowPunct w:val="0"/>
              <w:spacing w:before="9" w:line="110" w:lineRule="exact"/>
              <w:ind w:left="1340" w:hanging="425"/>
              <w:rPr>
                <w:rFonts w:asciiTheme="minorHAnsi" w:hAnsiTheme="minorHAnsi" w:cstheme="minorHAnsi"/>
                <w:sz w:val="24"/>
              </w:rPr>
            </w:pPr>
          </w:p>
          <w:p w14:paraId="7A3FFCEC" w14:textId="77777777" w:rsidR="008A5C3A" w:rsidRPr="00442940" w:rsidRDefault="008A5C3A" w:rsidP="00A51D5E">
            <w:pPr>
              <w:pStyle w:val="BodyText"/>
              <w:widowControl w:val="0"/>
              <w:numPr>
                <w:ilvl w:val="0"/>
                <w:numId w:val="55"/>
              </w:numPr>
              <w:suppressAutoHyphens w:val="0"/>
              <w:kinsoku w:val="0"/>
              <w:overflowPunct w:val="0"/>
              <w:autoSpaceDE w:val="0"/>
              <w:autoSpaceDN w:val="0"/>
              <w:adjustRightInd w:val="0"/>
              <w:spacing w:after="0"/>
              <w:ind w:left="1340" w:hanging="425"/>
              <w:jc w:val="left"/>
              <w:rPr>
                <w:rFonts w:asciiTheme="minorHAnsi" w:hAnsiTheme="minorHAnsi" w:cstheme="minorHAnsi"/>
                <w:szCs w:val="24"/>
              </w:rPr>
            </w:pPr>
            <w:r w:rsidRPr="00442940">
              <w:rPr>
                <w:rFonts w:asciiTheme="minorHAnsi" w:hAnsiTheme="minorHAnsi" w:cstheme="minorHAnsi"/>
                <w:spacing w:val="-1"/>
                <w:szCs w:val="24"/>
              </w:rPr>
              <w:t>Specifications</w:t>
            </w:r>
          </w:p>
          <w:p w14:paraId="03D6EBAA" w14:textId="77777777" w:rsidR="008A5C3A" w:rsidRPr="00442940" w:rsidRDefault="008A5C3A" w:rsidP="00442940">
            <w:pPr>
              <w:kinsoku w:val="0"/>
              <w:overflowPunct w:val="0"/>
              <w:spacing w:before="1" w:line="120" w:lineRule="exact"/>
              <w:ind w:left="1340" w:hanging="425"/>
              <w:rPr>
                <w:rFonts w:asciiTheme="minorHAnsi" w:hAnsiTheme="minorHAnsi" w:cstheme="minorHAnsi"/>
                <w:sz w:val="24"/>
              </w:rPr>
            </w:pPr>
          </w:p>
          <w:p w14:paraId="671B8B08" w14:textId="77777777" w:rsidR="008A5C3A" w:rsidRPr="00442940" w:rsidRDefault="008A5C3A" w:rsidP="00A51D5E">
            <w:pPr>
              <w:pStyle w:val="BodyText"/>
              <w:widowControl w:val="0"/>
              <w:numPr>
                <w:ilvl w:val="0"/>
                <w:numId w:val="55"/>
              </w:numPr>
              <w:suppressAutoHyphens w:val="0"/>
              <w:kinsoku w:val="0"/>
              <w:overflowPunct w:val="0"/>
              <w:autoSpaceDE w:val="0"/>
              <w:autoSpaceDN w:val="0"/>
              <w:adjustRightInd w:val="0"/>
              <w:spacing w:after="0"/>
              <w:ind w:left="1340" w:hanging="425"/>
              <w:jc w:val="left"/>
              <w:rPr>
                <w:rFonts w:asciiTheme="minorHAnsi" w:hAnsiTheme="minorHAnsi" w:cstheme="minorHAnsi"/>
                <w:szCs w:val="24"/>
              </w:rPr>
            </w:pPr>
            <w:r w:rsidRPr="00442940">
              <w:rPr>
                <w:rFonts w:asciiTheme="minorHAnsi" w:hAnsiTheme="minorHAnsi" w:cstheme="minorHAnsi"/>
                <w:szCs w:val="24"/>
              </w:rPr>
              <w:t>Contractor's</w:t>
            </w:r>
            <w:r w:rsidRPr="00442940">
              <w:rPr>
                <w:rFonts w:asciiTheme="minorHAnsi" w:hAnsiTheme="minorHAnsi" w:cstheme="minorHAnsi"/>
                <w:spacing w:val="-11"/>
                <w:szCs w:val="24"/>
              </w:rPr>
              <w:t xml:space="preserve"> </w:t>
            </w:r>
            <w:r w:rsidRPr="00442940">
              <w:rPr>
                <w:rFonts w:asciiTheme="minorHAnsi" w:hAnsiTheme="minorHAnsi" w:cstheme="minorHAnsi"/>
                <w:szCs w:val="24"/>
              </w:rPr>
              <w:t>Bid,</w:t>
            </w:r>
            <w:r w:rsidRPr="00442940">
              <w:rPr>
                <w:rFonts w:asciiTheme="minorHAnsi" w:hAnsiTheme="minorHAnsi" w:cstheme="minorHAnsi"/>
                <w:spacing w:val="-11"/>
                <w:szCs w:val="24"/>
              </w:rPr>
              <w:t xml:space="preserve"> </w:t>
            </w:r>
            <w:r w:rsidRPr="00442940">
              <w:rPr>
                <w:rFonts w:asciiTheme="minorHAnsi" w:hAnsiTheme="minorHAnsi" w:cstheme="minorHAnsi"/>
                <w:szCs w:val="24"/>
              </w:rPr>
              <w:t>and</w:t>
            </w:r>
          </w:p>
          <w:p w14:paraId="26B1AD8A" w14:textId="77777777" w:rsidR="008A5C3A" w:rsidRPr="00442940" w:rsidRDefault="008A5C3A" w:rsidP="00442940">
            <w:pPr>
              <w:kinsoku w:val="0"/>
              <w:overflowPunct w:val="0"/>
              <w:spacing w:before="9" w:line="110" w:lineRule="exact"/>
              <w:ind w:left="1340" w:hanging="425"/>
              <w:rPr>
                <w:rFonts w:asciiTheme="minorHAnsi" w:hAnsiTheme="minorHAnsi" w:cstheme="minorHAnsi"/>
                <w:sz w:val="24"/>
              </w:rPr>
            </w:pPr>
          </w:p>
          <w:p w14:paraId="095B55BC" w14:textId="77777777" w:rsidR="00F94DDD" w:rsidRPr="00442940" w:rsidRDefault="008A5C3A" w:rsidP="00A51D5E">
            <w:pPr>
              <w:pStyle w:val="BodyText"/>
              <w:widowControl w:val="0"/>
              <w:numPr>
                <w:ilvl w:val="0"/>
                <w:numId w:val="55"/>
              </w:numPr>
              <w:suppressAutoHyphens w:val="0"/>
              <w:kinsoku w:val="0"/>
              <w:overflowPunct w:val="0"/>
              <w:autoSpaceDE w:val="0"/>
              <w:autoSpaceDN w:val="0"/>
              <w:adjustRightInd w:val="0"/>
              <w:spacing w:after="0"/>
              <w:ind w:left="1340" w:right="110" w:hanging="425"/>
              <w:jc w:val="left"/>
              <w:rPr>
                <w:rFonts w:asciiTheme="minorHAnsi" w:hAnsiTheme="minorHAnsi" w:cstheme="minorHAnsi"/>
                <w:szCs w:val="24"/>
              </w:rPr>
            </w:pP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othe</w:t>
            </w:r>
            <w:r w:rsidRPr="00442940">
              <w:rPr>
                <w:rFonts w:asciiTheme="minorHAnsi" w:hAnsiTheme="minorHAnsi" w:cstheme="minorHAnsi"/>
                <w:szCs w:val="24"/>
              </w:rPr>
              <w:t>r</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documen</w:t>
            </w:r>
            <w:r w:rsidRPr="00442940">
              <w:rPr>
                <w:rFonts w:asciiTheme="minorHAnsi" w:hAnsiTheme="minorHAnsi" w:cstheme="minorHAnsi"/>
                <w:szCs w:val="24"/>
              </w:rPr>
              <w:t>t</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liste</w:t>
            </w:r>
            <w:r w:rsidRPr="00442940">
              <w:rPr>
                <w:rFonts w:asciiTheme="minorHAnsi" w:hAnsiTheme="minorHAnsi" w:cstheme="minorHAnsi"/>
                <w:szCs w:val="24"/>
              </w:rPr>
              <w:t>d</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Specia</w:t>
            </w:r>
            <w:r w:rsidRPr="00442940">
              <w:rPr>
                <w:rFonts w:asciiTheme="minorHAnsi" w:hAnsiTheme="minorHAnsi" w:cstheme="minorHAnsi"/>
                <w:szCs w:val="24"/>
              </w:rPr>
              <w:t>l</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Conditi</w:t>
            </w:r>
            <w:r w:rsidRPr="00442940">
              <w:rPr>
                <w:rFonts w:asciiTheme="minorHAnsi" w:hAnsiTheme="minorHAnsi" w:cstheme="minorHAnsi"/>
                <w:spacing w:val="1"/>
                <w:szCs w:val="24"/>
              </w:rPr>
              <w:t>o</w:t>
            </w:r>
            <w:r w:rsidRPr="00442940">
              <w:rPr>
                <w:rFonts w:asciiTheme="minorHAnsi" w:hAnsiTheme="minorHAnsi" w:cstheme="minorHAnsi"/>
                <w:spacing w:val="-1"/>
                <w:szCs w:val="24"/>
              </w:rPr>
              <w:t>n</w:t>
            </w:r>
            <w:r w:rsidRPr="00442940">
              <w:rPr>
                <w:rFonts w:asciiTheme="minorHAnsi" w:hAnsiTheme="minorHAnsi" w:cstheme="minorHAnsi"/>
                <w:szCs w:val="24"/>
              </w:rPr>
              <w:t>s</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of</w:t>
            </w:r>
            <w:r w:rsidRPr="00442940">
              <w:rPr>
                <w:rFonts w:asciiTheme="minorHAnsi" w:hAnsiTheme="minorHAnsi" w:cstheme="minorHAnsi"/>
                <w:spacing w:val="-1"/>
                <w:w w:val="99"/>
                <w:szCs w:val="24"/>
              </w:rPr>
              <w:t xml:space="preserve"> </w:t>
            </w:r>
            <w:r w:rsidRPr="00442940">
              <w:rPr>
                <w:rFonts w:asciiTheme="minorHAnsi" w:hAnsiTheme="minorHAnsi" w:cstheme="minorHAnsi"/>
                <w:spacing w:val="-1"/>
                <w:szCs w:val="24"/>
              </w:rPr>
              <w:t>Contrac</w:t>
            </w:r>
            <w:r w:rsidRPr="00442940">
              <w:rPr>
                <w:rFonts w:asciiTheme="minorHAnsi" w:hAnsiTheme="minorHAnsi" w:cstheme="minorHAnsi"/>
                <w:szCs w:val="24"/>
              </w:rPr>
              <w:t>t</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s</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formin</w:t>
            </w:r>
            <w:r w:rsidRPr="00442940">
              <w:rPr>
                <w:rFonts w:asciiTheme="minorHAnsi" w:hAnsiTheme="minorHAnsi" w:cstheme="minorHAnsi"/>
                <w:szCs w:val="24"/>
              </w:rPr>
              <w:t>g</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par</w:t>
            </w:r>
            <w:r w:rsidRPr="00442940">
              <w:rPr>
                <w:rFonts w:asciiTheme="minorHAnsi" w:hAnsiTheme="minorHAnsi" w:cstheme="minorHAnsi"/>
                <w:szCs w:val="24"/>
              </w:rPr>
              <w:t>t</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Contract.</w:t>
            </w:r>
          </w:p>
          <w:p w14:paraId="0FF4D588" w14:textId="77777777" w:rsidR="008A5C3A" w:rsidRPr="00442940" w:rsidRDefault="008A5C3A" w:rsidP="00442940">
            <w:pPr>
              <w:pStyle w:val="BodyText"/>
              <w:widowControl w:val="0"/>
              <w:suppressAutoHyphens w:val="0"/>
              <w:kinsoku w:val="0"/>
              <w:overflowPunct w:val="0"/>
              <w:autoSpaceDE w:val="0"/>
              <w:autoSpaceDN w:val="0"/>
              <w:adjustRightInd w:val="0"/>
              <w:spacing w:after="0"/>
              <w:ind w:right="110"/>
              <w:jc w:val="left"/>
              <w:rPr>
                <w:rFonts w:asciiTheme="minorHAnsi" w:hAnsiTheme="minorHAnsi" w:cstheme="minorHAnsi"/>
                <w:szCs w:val="24"/>
              </w:rPr>
            </w:pPr>
          </w:p>
        </w:tc>
      </w:tr>
      <w:tr w:rsidR="00F94DDD" w:rsidRPr="00442940" w14:paraId="173F0B11" w14:textId="77777777" w:rsidTr="00D63771">
        <w:tc>
          <w:tcPr>
            <w:tcW w:w="2194" w:type="dxa"/>
          </w:tcPr>
          <w:p w14:paraId="133CAA0D" w14:textId="77777777" w:rsidR="00F94DDD" w:rsidRPr="00442940" w:rsidRDefault="00F94DDD" w:rsidP="008A5C3A">
            <w:pPr>
              <w:pStyle w:val="NoSpacing"/>
              <w:rPr>
                <w:rFonts w:asciiTheme="minorHAnsi" w:hAnsiTheme="minorHAnsi" w:cstheme="minorHAnsi"/>
                <w:b/>
              </w:rPr>
            </w:pPr>
            <w:r w:rsidRPr="00442940">
              <w:rPr>
                <w:rFonts w:asciiTheme="minorHAnsi" w:hAnsiTheme="minorHAnsi" w:cstheme="minorHAnsi"/>
                <w:b/>
              </w:rPr>
              <w:t xml:space="preserve"> 3.</w:t>
            </w:r>
            <w:r w:rsidR="008A5C3A" w:rsidRPr="00442940">
              <w:rPr>
                <w:rFonts w:asciiTheme="minorHAnsi" w:hAnsiTheme="minorHAnsi" w:cstheme="minorHAnsi"/>
                <w:b/>
              </w:rPr>
              <w:t>Conditions Precedent</w:t>
            </w:r>
          </w:p>
        </w:tc>
        <w:tc>
          <w:tcPr>
            <w:tcW w:w="7920" w:type="dxa"/>
          </w:tcPr>
          <w:p w14:paraId="195477A3" w14:textId="77777777" w:rsidR="008A5C3A" w:rsidRPr="00442940" w:rsidRDefault="008A5C3A" w:rsidP="008A5C3A">
            <w:pPr>
              <w:pStyle w:val="BodyText"/>
              <w:widowControl w:val="0"/>
              <w:numPr>
                <w:ilvl w:val="1"/>
                <w:numId w:val="3"/>
              </w:numPr>
              <w:tabs>
                <w:tab w:val="left" w:pos="630"/>
              </w:tabs>
              <w:suppressAutoHyphens w:val="0"/>
              <w:kinsoku w:val="0"/>
              <w:overflowPunct w:val="0"/>
              <w:autoSpaceDE w:val="0"/>
              <w:autoSpaceDN w:val="0"/>
              <w:adjustRightInd w:val="0"/>
              <w:spacing w:after="0" w:line="275" w:lineRule="auto"/>
              <w:ind w:left="630" w:right="110" w:hanging="630"/>
              <w:rPr>
                <w:rFonts w:asciiTheme="minorHAnsi" w:hAnsiTheme="minorHAnsi" w:cstheme="minorHAnsi"/>
                <w:szCs w:val="24"/>
              </w:rPr>
            </w:pPr>
            <w:r w:rsidRPr="00442940">
              <w:rPr>
                <w:rFonts w:asciiTheme="minorHAnsi" w:hAnsiTheme="minorHAnsi" w:cstheme="minorHAnsi"/>
                <w:spacing w:val="-1"/>
                <w:szCs w:val="24"/>
              </w:rPr>
              <w:t>H</w:t>
            </w:r>
            <w:r w:rsidRPr="00442940">
              <w:rPr>
                <w:rFonts w:asciiTheme="minorHAnsi" w:hAnsiTheme="minorHAnsi" w:cstheme="minorHAnsi"/>
                <w:szCs w:val="24"/>
              </w:rPr>
              <w:t>av</w:t>
            </w:r>
            <w:r w:rsidRPr="00442940">
              <w:rPr>
                <w:rFonts w:asciiTheme="minorHAnsi" w:hAnsiTheme="minorHAnsi" w:cstheme="minorHAnsi"/>
                <w:spacing w:val="-1"/>
                <w:szCs w:val="24"/>
              </w:rPr>
              <w:t>in</w:t>
            </w:r>
            <w:r w:rsidRPr="00442940">
              <w:rPr>
                <w:rFonts w:asciiTheme="minorHAnsi" w:hAnsiTheme="minorHAnsi" w:cstheme="minorHAnsi"/>
                <w:szCs w:val="24"/>
              </w:rPr>
              <w:t>g</w:t>
            </w:r>
            <w:r w:rsidRPr="00442940">
              <w:rPr>
                <w:rFonts w:asciiTheme="minorHAnsi" w:hAnsiTheme="minorHAnsi" w:cstheme="minorHAnsi"/>
                <w:spacing w:val="20"/>
                <w:szCs w:val="24"/>
              </w:rPr>
              <w:t xml:space="preserve"> </w:t>
            </w:r>
            <w:r w:rsidRPr="00442940">
              <w:rPr>
                <w:rFonts w:asciiTheme="minorHAnsi" w:hAnsiTheme="minorHAnsi" w:cstheme="minorHAnsi"/>
                <w:szCs w:val="24"/>
              </w:rPr>
              <w:t>s</w:t>
            </w:r>
            <w:r w:rsidRPr="00442940">
              <w:rPr>
                <w:rFonts w:asciiTheme="minorHAnsi" w:hAnsiTheme="minorHAnsi" w:cstheme="minorHAnsi"/>
                <w:spacing w:val="-1"/>
                <w:szCs w:val="24"/>
              </w:rPr>
              <w:t>i</w:t>
            </w:r>
            <w:r w:rsidRPr="00442940">
              <w:rPr>
                <w:rFonts w:asciiTheme="minorHAnsi" w:hAnsiTheme="minorHAnsi" w:cstheme="minorHAnsi"/>
                <w:szCs w:val="24"/>
              </w:rPr>
              <w:t>g</w:t>
            </w:r>
            <w:r w:rsidRPr="00442940">
              <w:rPr>
                <w:rFonts w:asciiTheme="minorHAnsi" w:hAnsiTheme="minorHAnsi" w:cstheme="minorHAnsi"/>
                <w:spacing w:val="-1"/>
                <w:szCs w:val="24"/>
              </w:rPr>
              <w:t>n</w:t>
            </w:r>
            <w:r w:rsidRPr="00442940">
              <w:rPr>
                <w:rFonts w:asciiTheme="minorHAnsi" w:hAnsiTheme="minorHAnsi" w:cstheme="minorHAnsi"/>
                <w:szCs w:val="24"/>
              </w:rPr>
              <w:t>ed</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2"/>
                <w:szCs w:val="24"/>
              </w:rPr>
              <w:t xml:space="preserve"> </w:t>
            </w:r>
            <w:r w:rsidRPr="00442940">
              <w:rPr>
                <w:rFonts w:asciiTheme="minorHAnsi" w:hAnsiTheme="minorHAnsi" w:cstheme="minorHAnsi"/>
                <w:szCs w:val="24"/>
              </w:rPr>
              <w:t>C</w:t>
            </w:r>
            <w:r w:rsidRPr="00442940">
              <w:rPr>
                <w:rFonts w:asciiTheme="minorHAnsi" w:hAnsiTheme="minorHAnsi" w:cstheme="minorHAnsi"/>
                <w:spacing w:val="1"/>
                <w:szCs w:val="24"/>
              </w:rPr>
              <w:t>o</w:t>
            </w:r>
            <w:r w:rsidRPr="00442940">
              <w:rPr>
                <w:rFonts w:asciiTheme="minorHAnsi" w:hAnsiTheme="minorHAnsi" w:cstheme="minorHAnsi"/>
                <w:spacing w:val="-1"/>
                <w:szCs w:val="24"/>
              </w:rPr>
              <w:t>nt</w:t>
            </w:r>
            <w:r w:rsidRPr="00442940">
              <w:rPr>
                <w:rFonts w:asciiTheme="minorHAnsi" w:hAnsiTheme="minorHAnsi" w:cstheme="minorHAnsi"/>
                <w:szCs w:val="24"/>
              </w:rPr>
              <w:t>rac</w:t>
            </w:r>
            <w:r w:rsidRPr="00442940">
              <w:rPr>
                <w:rFonts w:asciiTheme="minorHAnsi" w:hAnsiTheme="minorHAnsi" w:cstheme="minorHAnsi"/>
                <w:spacing w:val="-1"/>
                <w:szCs w:val="24"/>
              </w:rPr>
              <w:t>t</w:t>
            </w:r>
            <w:r w:rsidRPr="00442940">
              <w:rPr>
                <w:rFonts w:asciiTheme="minorHAnsi" w:hAnsiTheme="minorHAnsi" w:cstheme="minorHAnsi"/>
                <w:szCs w:val="24"/>
              </w:rPr>
              <w:t>,</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t</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s</w:t>
            </w:r>
            <w:r w:rsidRPr="00442940">
              <w:rPr>
                <w:rFonts w:asciiTheme="minorHAnsi" w:hAnsiTheme="minorHAnsi" w:cstheme="minorHAnsi"/>
                <w:spacing w:val="-1"/>
                <w:szCs w:val="24"/>
              </w:rPr>
              <w:t>h</w:t>
            </w:r>
            <w:r w:rsidRPr="00442940">
              <w:rPr>
                <w:rFonts w:asciiTheme="minorHAnsi" w:hAnsiTheme="minorHAnsi" w:cstheme="minorHAnsi"/>
                <w:szCs w:val="24"/>
              </w:rPr>
              <w:t>a</w:t>
            </w:r>
            <w:r w:rsidRPr="00442940">
              <w:rPr>
                <w:rFonts w:asciiTheme="minorHAnsi" w:hAnsiTheme="minorHAnsi" w:cstheme="minorHAnsi"/>
                <w:spacing w:val="-1"/>
                <w:szCs w:val="24"/>
              </w:rPr>
              <w:t>l</w:t>
            </w:r>
            <w:r w:rsidRPr="00442940">
              <w:rPr>
                <w:rFonts w:asciiTheme="minorHAnsi" w:hAnsiTheme="minorHAnsi" w:cstheme="minorHAnsi"/>
                <w:szCs w:val="24"/>
              </w:rPr>
              <w:t>l</w:t>
            </w:r>
            <w:r w:rsidRPr="00442940">
              <w:rPr>
                <w:rFonts w:asciiTheme="minorHAnsi" w:hAnsiTheme="minorHAnsi" w:cstheme="minorHAnsi"/>
                <w:spacing w:val="20"/>
                <w:szCs w:val="24"/>
              </w:rPr>
              <w:t xml:space="preserve"> </w:t>
            </w:r>
            <w:r w:rsidRPr="00442940">
              <w:rPr>
                <w:rFonts w:asciiTheme="minorHAnsi" w:hAnsiTheme="minorHAnsi" w:cstheme="minorHAnsi"/>
                <w:szCs w:val="24"/>
              </w:rPr>
              <w:t>c</w:t>
            </w:r>
            <w:r w:rsidRPr="00442940">
              <w:rPr>
                <w:rFonts w:asciiTheme="minorHAnsi" w:hAnsiTheme="minorHAnsi" w:cstheme="minorHAnsi"/>
                <w:spacing w:val="-1"/>
                <w:szCs w:val="24"/>
              </w:rPr>
              <w:t>o</w:t>
            </w:r>
            <w:r w:rsidRPr="00442940">
              <w:rPr>
                <w:rFonts w:asciiTheme="minorHAnsi" w:hAnsiTheme="minorHAnsi" w:cstheme="minorHAnsi"/>
                <w:szCs w:val="24"/>
              </w:rPr>
              <w:t>me</w:t>
            </w:r>
            <w:r w:rsidRPr="00442940">
              <w:rPr>
                <w:rFonts w:asciiTheme="minorHAnsi" w:hAnsiTheme="minorHAnsi" w:cstheme="minorHAnsi"/>
                <w:spacing w:val="19"/>
                <w:szCs w:val="24"/>
              </w:rPr>
              <w:t xml:space="preserve"> </w:t>
            </w:r>
            <w:r w:rsidRPr="00442940">
              <w:rPr>
                <w:rFonts w:asciiTheme="minorHAnsi" w:hAnsiTheme="minorHAnsi" w:cstheme="minorHAnsi"/>
                <w:szCs w:val="24"/>
              </w:rPr>
              <w:t>i</w:t>
            </w:r>
            <w:r w:rsidRPr="00442940">
              <w:rPr>
                <w:rFonts w:asciiTheme="minorHAnsi" w:hAnsiTheme="minorHAnsi" w:cstheme="minorHAnsi"/>
                <w:spacing w:val="-1"/>
                <w:szCs w:val="24"/>
              </w:rPr>
              <w:t>nt</w:t>
            </w:r>
            <w:r w:rsidRPr="00442940">
              <w:rPr>
                <w:rFonts w:asciiTheme="minorHAnsi" w:hAnsiTheme="minorHAnsi" w:cstheme="minorHAnsi"/>
                <w:szCs w:val="24"/>
              </w:rPr>
              <w:t>o</w:t>
            </w:r>
            <w:r w:rsidRPr="00442940">
              <w:rPr>
                <w:rFonts w:asciiTheme="minorHAnsi" w:hAnsiTheme="minorHAnsi" w:cstheme="minorHAnsi"/>
                <w:spacing w:val="19"/>
                <w:szCs w:val="24"/>
              </w:rPr>
              <w:t xml:space="preserve"> </w:t>
            </w:r>
            <w:r w:rsidRPr="00442940">
              <w:rPr>
                <w:rFonts w:asciiTheme="minorHAnsi" w:hAnsiTheme="minorHAnsi" w:cstheme="minorHAnsi"/>
                <w:szCs w:val="24"/>
              </w:rPr>
              <w:t>effect</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n</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 date</w:t>
            </w:r>
            <w:r w:rsidRPr="00442940">
              <w:rPr>
                <w:rFonts w:asciiTheme="minorHAnsi" w:hAnsiTheme="minorHAnsi" w:cstheme="minorHAnsi"/>
                <w:spacing w:val="-4"/>
                <w:szCs w:val="24"/>
              </w:rPr>
              <w:t xml:space="preserve"> </w:t>
            </w:r>
            <w:r w:rsidRPr="00442940">
              <w:rPr>
                <w:rFonts w:asciiTheme="minorHAnsi" w:hAnsiTheme="minorHAnsi" w:cstheme="minorHAnsi"/>
                <w:szCs w:val="24"/>
              </w:rPr>
              <w:t>on</w:t>
            </w:r>
            <w:r w:rsidRPr="00442940">
              <w:rPr>
                <w:rFonts w:asciiTheme="minorHAnsi" w:hAnsiTheme="minorHAnsi" w:cstheme="minorHAnsi"/>
                <w:spacing w:val="-4"/>
                <w:szCs w:val="24"/>
              </w:rPr>
              <w:t xml:space="preserve"> </w:t>
            </w:r>
            <w:r w:rsidRPr="00442940">
              <w:rPr>
                <w:rFonts w:asciiTheme="minorHAnsi" w:hAnsiTheme="minorHAnsi" w:cstheme="minorHAnsi"/>
                <w:szCs w:val="24"/>
              </w:rPr>
              <w:t>which</w:t>
            </w:r>
            <w:r w:rsidRPr="00442940">
              <w:rPr>
                <w:rFonts w:asciiTheme="minorHAnsi" w:hAnsiTheme="minorHAnsi" w:cstheme="minorHAnsi"/>
                <w:spacing w:val="-4"/>
                <w:szCs w:val="24"/>
              </w:rPr>
              <w:t xml:space="preserve"> </w:t>
            </w:r>
            <w:r w:rsidRPr="00442940">
              <w:rPr>
                <w:rFonts w:asciiTheme="minorHAnsi" w:hAnsiTheme="minorHAnsi" w:cstheme="minorHAnsi"/>
                <w:szCs w:val="24"/>
              </w:rPr>
              <w:t>the</w:t>
            </w:r>
            <w:r w:rsidRPr="00442940">
              <w:rPr>
                <w:rFonts w:asciiTheme="minorHAnsi" w:hAnsiTheme="minorHAnsi" w:cstheme="minorHAnsi"/>
                <w:spacing w:val="-4"/>
                <w:szCs w:val="24"/>
              </w:rPr>
              <w:t xml:space="preserve"> </w:t>
            </w:r>
            <w:r w:rsidRPr="00442940">
              <w:rPr>
                <w:rFonts w:asciiTheme="minorHAnsi" w:hAnsiTheme="minorHAnsi" w:cstheme="minorHAnsi"/>
                <w:szCs w:val="24"/>
              </w:rPr>
              <w:t>following</w:t>
            </w:r>
            <w:r w:rsidRPr="00442940">
              <w:rPr>
                <w:rFonts w:asciiTheme="minorHAnsi" w:hAnsiTheme="minorHAnsi" w:cstheme="minorHAnsi"/>
                <w:spacing w:val="-4"/>
                <w:szCs w:val="24"/>
              </w:rPr>
              <w:t xml:space="preserve"> </w:t>
            </w:r>
            <w:r w:rsidRPr="00442940">
              <w:rPr>
                <w:rFonts w:asciiTheme="minorHAnsi" w:hAnsiTheme="minorHAnsi" w:cstheme="minorHAnsi"/>
                <w:szCs w:val="24"/>
              </w:rPr>
              <w:t>con</w:t>
            </w:r>
            <w:r w:rsidRPr="00442940">
              <w:rPr>
                <w:rFonts w:asciiTheme="minorHAnsi" w:hAnsiTheme="minorHAnsi" w:cstheme="minorHAnsi"/>
                <w:spacing w:val="-1"/>
                <w:szCs w:val="24"/>
              </w:rPr>
              <w:t>dition</w:t>
            </w:r>
            <w:r w:rsidRPr="00442940">
              <w:rPr>
                <w:rFonts w:asciiTheme="minorHAnsi" w:hAnsiTheme="minorHAnsi" w:cstheme="minorHAnsi"/>
                <w:szCs w:val="24"/>
              </w:rPr>
              <w:t>s</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ha</w:t>
            </w:r>
            <w:r w:rsidRPr="00442940">
              <w:rPr>
                <w:rFonts w:asciiTheme="minorHAnsi" w:hAnsiTheme="minorHAnsi" w:cstheme="minorHAnsi"/>
                <w:spacing w:val="1"/>
                <w:szCs w:val="24"/>
              </w:rPr>
              <w:t>v</w:t>
            </w:r>
            <w:r w:rsidRPr="00442940">
              <w:rPr>
                <w:rFonts w:asciiTheme="minorHAnsi" w:hAnsiTheme="minorHAnsi" w:cstheme="minorHAnsi"/>
                <w:szCs w:val="24"/>
              </w:rPr>
              <w:t>e</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bee</w:t>
            </w:r>
            <w:r w:rsidRPr="00442940">
              <w:rPr>
                <w:rFonts w:asciiTheme="minorHAnsi" w:hAnsiTheme="minorHAnsi" w:cstheme="minorHAnsi"/>
                <w:szCs w:val="24"/>
              </w:rPr>
              <w:t>n</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satisfied</w:t>
            </w:r>
            <w:r w:rsidRPr="00442940">
              <w:rPr>
                <w:rFonts w:asciiTheme="minorHAnsi" w:hAnsiTheme="minorHAnsi" w:cstheme="minorHAnsi"/>
                <w:szCs w:val="24"/>
              </w:rPr>
              <w:t>:</w:t>
            </w:r>
            <w:r w:rsidRPr="00442940">
              <w:rPr>
                <w:rFonts w:asciiTheme="minorHAnsi" w:hAnsiTheme="minorHAnsi" w:cstheme="minorHAnsi"/>
                <w:spacing w:val="-3"/>
                <w:szCs w:val="24"/>
              </w:rPr>
              <w:t xml:space="preserve"> </w:t>
            </w:r>
            <w:r w:rsidRPr="00442940">
              <w:rPr>
                <w:rFonts w:asciiTheme="minorHAnsi" w:hAnsiTheme="minorHAnsi" w:cstheme="minorHAnsi"/>
                <w:szCs w:val="24"/>
              </w:rPr>
              <w:t>-</w:t>
            </w:r>
          </w:p>
          <w:p w14:paraId="587E638F" w14:textId="77777777" w:rsidR="008A5C3A" w:rsidRPr="00442940" w:rsidRDefault="008A5C3A" w:rsidP="00A51D5E">
            <w:pPr>
              <w:pStyle w:val="BodyText"/>
              <w:widowControl w:val="0"/>
              <w:numPr>
                <w:ilvl w:val="2"/>
                <w:numId w:val="56"/>
              </w:numPr>
              <w:tabs>
                <w:tab w:val="left" w:pos="1481"/>
              </w:tabs>
              <w:suppressAutoHyphens w:val="0"/>
              <w:kinsoku w:val="0"/>
              <w:overflowPunct w:val="0"/>
              <w:autoSpaceDE w:val="0"/>
              <w:autoSpaceDN w:val="0"/>
              <w:adjustRightInd w:val="0"/>
              <w:spacing w:after="0" w:line="276" w:lineRule="auto"/>
              <w:ind w:left="1339" w:right="109" w:hanging="283"/>
              <w:jc w:val="left"/>
              <w:rPr>
                <w:rFonts w:asciiTheme="minorHAnsi" w:hAnsiTheme="minorHAnsi" w:cstheme="minorHAnsi"/>
                <w:szCs w:val="24"/>
              </w:rPr>
            </w:pPr>
            <w:r w:rsidRPr="00442940">
              <w:rPr>
                <w:rFonts w:asciiTheme="minorHAnsi" w:hAnsiTheme="minorHAnsi" w:cstheme="minorHAnsi"/>
                <w:szCs w:val="24"/>
              </w:rPr>
              <w:t>Submission</w:t>
            </w:r>
            <w:r w:rsidRPr="00442940">
              <w:rPr>
                <w:rFonts w:asciiTheme="minorHAnsi" w:hAnsiTheme="minorHAnsi" w:cstheme="minorHAnsi"/>
                <w:spacing w:val="2"/>
                <w:szCs w:val="24"/>
              </w:rPr>
              <w:t xml:space="preserve"> </w:t>
            </w:r>
            <w:r w:rsidRPr="00442940">
              <w:rPr>
                <w:rFonts w:asciiTheme="minorHAnsi" w:hAnsiTheme="minorHAnsi" w:cstheme="minorHAnsi"/>
                <w:szCs w:val="24"/>
              </w:rPr>
              <w:t>of</w:t>
            </w:r>
            <w:r w:rsidRPr="00442940">
              <w:rPr>
                <w:rFonts w:asciiTheme="minorHAnsi" w:hAnsiTheme="minorHAnsi" w:cstheme="minorHAnsi"/>
                <w:spacing w:val="3"/>
                <w:szCs w:val="24"/>
              </w:rPr>
              <w:t xml:space="preserve"> </w:t>
            </w:r>
            <w:r w:rsidRPr="00442940">
              <w:rPr>
                <w:rFonts w:asciiTheme="minorHAnsi" w:hAnsiTheme="minorHAnsi" w:cstheme="minorHAnsi"/>
                <w:szCs w:val="24"/>
              </w:rPr>
              <w:t>performance</w:t>
            </w:r>
            <w:r w:rsidRPr="00442940">
              <w:rPr>
                <w:rFonts w:asciiTheme="minorHAnsi" w:hAnsiTheme="minorHAnsi" w:cstheme="minorHAnsi"/>
                <w:spacing w:val="3"/>
                <w:szCs w:val="24"/>
              </w:rPr>
              <w:t xml:space="preserve"> </w:t>
            </w:r>
            <w:r w:rsidRPr="00442940">
              <w:rPr>
                <w:rFonts w:asciiTheme="minorHAnsi" w:hAnsiTheme="minorHAnsi" w:cstheme="minorHAnsi"/>
                <w:szCs w:val="24"/>
              </w:rPr>
              <w:t>Security</w:t>
            </w:r>
            <w:r w:rsidRPr="00442940">
              <w:rPr>
                <w:rFonts w:asciiTheme="minorHAnsi" w:hAnsiTheme="minorHAnsi" w:cstheme="minorHAnsi"/>
                <w:spacing w:val="3"/>
                <w:szCs w:val="24"/>
              </w:rPr>
              <w:t xml:space="preserve"> </w:t>
            </w:r>
            <w:r w:rsidRPr="00442940">
              <w:rPr>
                <w:rFonts w:asciiTheme="minorHAnsi" w:hAnsiTheme="minorHAnsi" w:cstheme="minorHAnsi"/>
                <w:szCs w:val="24"/>
              </w:rPr>
              <w:t>(or</w:t>
            </w:r>
            <w:r w:rsidRPr="00442940">
              <w:rPr>
                <w:rFonts w:asciiTheme="minorHAnsi" w:hAnsiTheme="minorHAnsi" w:cstheme="minorHAnsi"/>
                <w:spacing w:val="3"/>
                <w:szCs w:val="24"/>
              </w:rPr>
              <w:t xml:space="preserve"> </w:t>
            </w:r>
            <w:r w:rsidRPr="00442940">
              <w:rPr>
                <w:rFonts w:asciiTheme="minorHAnsi" w:hAnsiTheme="minorHAnsi" w:cstheme="minorHAnsi"/>
                <w:szCs w:val="24"/>
              </w:rPr>
              <w:t>guarantee)</w:t>
            </w:r>
            <w:r w:rsidRPr="00442940">
              <w:rPr>
                <w:rFonts w:asciiTheme="minorHAnsi" w:hAnsiTheme="minorHAnsi" w:cstheme="minorHAnsi"/>
                <w:spacing w:val="3"/>
                <w:szCs w:val="24"/>
              </w:rPr>
              <w:t xml:space="preserve"> </w:t>
            </w:r>
            <w:r w:rsidRPr="00442940">
              <w:rPr>
                <w:rFonts w:asciiTheme="minorHAnsi" w:hAnsiTheme="minorHAnsi" w:cstheme="minorHAnsi"/>
                <w:szCs w:val="24"/>
              </w:rPr>
              <w:t>in the</w:t>
            </w:r>
            <w:r w:rsidRPr="00442940">
              <w:rPr>
                <w:rFonts w:asciiTheme="minorHAnsi" w:hAnsiTheme="minorHAnsi" w:cstheme="minorHAnsi"/>
                <w:spacing w:val="-4"/>
                <w:szCs w:val="24"/>
              </w:rPr>
              <w:t xml:space="preserve"> </w:t>
            </w:r>
            <w:r w:rsidRPr="00442940">
              <w:rPr>
                <w:rFonts w:asciiTheme="minorHAnsi" w:hAnsiTheme="minorHAnsi" w:cstheme="minorHAnsi"/>
                <w:szCs w:val="24"/>
              </w:rPr>
              <w:t>form</w:t>
            </w:r>
            <w:r w:rsidRPr="00442940">
              <w:rPr>
                <w:rFonts w:asciiTheme="minorHAnsi" w:hAnsiTheme="minorHAnsi" w:cstheme="minorHAnsi"/>
                <w:spacing w:val="-3"/>
                <w:szCs w:val="24"/>
              </w:rPr>
              <w:t xml:space="preserve"> </w:t>
            </w:r>
            <w:r w:rsidRPr="00442940">
              <w:rPr>
                <w:rFonts w:asciiTheme="minorHAnsi" w:hAnsiTheme="minorHAnsi" w:cstheme="minorHAnsi"/>
                <w:szCs w:val="24"/>
              </w:rPr>
              <w:t>specified</w:t>
            </w:r>
            <w:r w:rsidRPr="00442940">
              <w:rPr>
                <w:rFonts w:asciiTheme="minorHAnsi" w:hAnsiTheme="minorHAnsi" w:cstheme="minorHAnsi"/>
                <w:spacing w:val="-3"/>
                <w:szCs w:val="24"/>
              </w:rPr>
              <w:t xml:space="preserve"> </w:t>
            </w:r>
            <w:r w:rsidRPr="00442940">
              <w:rPr>
                <w:rFonts w:asciiTheme="minorHAnsi" w:hAnsiTheme="minorHAnsi" w:cstheme="minorHAnsi"/>
                <w:szCs w:val="24"/>
              </w:rPr>
              <w:t>in</w:t>
            </w:r>
            <w:r w:rsidRPr="00442940">
              <w:rPr>
                <w:rFonts w:asciiTheme="minorHAnsi" w:hAnsiTheme="minorHAnsi" w:cstheme="minorHAnsi"/>
                <w:spacing w:val="-3"/>
                <w:szCs w:val="24"/>
              </w:rPr>
              <w:t xml:space="preserve"> </w:t>
            </w:r>
            <w:r w:rsidRPr="00442940">
              <w:rPr>
                <w:rFonts w:asciiTheme="minorHAnsi" w:hAnsiTheme="minorHAnsi" w:cstheme="minorHAnsi"/>
                <w:szCs w:val="24"/>
              </w:rPr>
              <w:t>the</w:t>
            </w:r>
            <w:r w:rsidRPr="00442940">
              <w:rPr>
                <w:rFonts w:asciiTheme="minorHAnsi" w:hAnsiTheme="minorHAnsi" w:cstheme="minorHAnsi"/>
                <w:spacing w:val="-4"/>
                <w:szCs w:val="24"/>
              </w:rPr>
              <w:t xml:space="preserve"> </w:t>
            </w:r>
            <w:r w:rsidRPr="00442940">
              <w:rPr>
                <w:rFonts w:asciiTheme="minorHAnsi" w:hAnsiTheme="minorHAnsi" w:cstheme="minorHAnsi"/>
                <w:b/>
                <w:bCs/>
                <w:spacing w:val="-1"/>
                <w:szCs w:val="24"/>
              </w:rPr>
              <w:t>SCC</w:t>
            </w:r>
            <w:r w:rsidRPr="00442940">
              <w:rPr>
                <w:rFonts w:asciiTheme="minorHAnsi" w:hAnsiTheme="minorHAnsi" w:cstheme="minorHAnsi"/>
                <w:szCs w:val="24"/>
              </w:rPr>
              <w:t>;</w:t>
            </w:r>
          </w:p>
          <w:p w14:paraId="03BE3966" w14:textId="77777777" w:rsidR="008A5C3A" w:rsidRPr="00442940" w:rsidRDefault="008A5C3A" w:rsidP="008A5C3A">
            <w:pPr>
              <w:tabs>
                <w:tab w:val="left" w:pos="1481"/>
              </w:tabs>
              <w:kinsoku w:val="0"/>
              <w:overflowPunct w:val="0"/>
              <w:spacing w:before="20" w:line="220" w:lineRule="exact"/>
              <w:ind w:left="1339" w:hanging="283"/>
              <w:rPr>
                <w:rFonts w:asciiTheme="minorHAnsi" w:hAnsiTheme="minorHAnsi" w:cstheme="minorHAnsi"/>
                <w:sz w:val="24"/>
              </w:rPr>
            </w:pPr>
          </w:p>
          <w:p w14:paraId="33ACA65E" w14:textId="77777777" w:rsidR="00F94DDD" w:rsidRPr="007A21E2" w:rsidRDefault="008A5C3A" w:rsidP="00A51D5E">
            <w:pPr>
              <w:pStyle w:val="BodyText"/>
              <w:widowControl w:val="0"/>
              <w:numPr>
                <w:ilvl w:val="2"/>
                <w:numId w:val="56"/>
              </w:numPr>
              <w:tabs>
                <w:tab w:val="left" w:pos="1481"/>
                <w:tab w:val="left" w:pos="2976"/>
                <w:tab w:val="left" w:pos="3419"/>
                <w:tab w:val="left" w:pos="4600"/>
                <w:tab w:val="left" w:pos="5774"/>
              </w:tabs>
              <w:suppressAutoHyphens w:val="0"/>
              <w:kinsoku w:val="0"/>
              <w:overflowPunct w:val="0"/>
              <w:autoSpaceDE w:val="0"/>
              <w:autoSpaceDN w:val="0"/>
              <w:adjustRightInd w:val="0"/>
              <w:spacing w:after="0" w:line="276" w:lineRule="auto"/>
              <w:ind w:left="1339" w:right="112" w:hanging="283"/>
              <w:jc w:val="left"/>
              <w:rPr>
                <w:rFonts w:asciiTheme="minorHAnsi" w:hAnsiTheme="minorHAnsi" w:cstheme="minorHAnsi"/>
                <w:szCs w:val="24"/>
              </w:rPr>
            </w:pPr>
            <w:r w:rsidRPr="00442940">
              <w:rPr>
                <w:rFonts w:asciiTheme="minorHAnsi" w:hAnsiTheme="minorHAnsi" w:cstheme="minorHAnsi"/>
                <w:spacing w:val="-1"/>
                <w:szCs w:val="24"/>
              </w:rPr>
              <w:t>Furnishin</w:t>
            </w:r>
            <w:r w:rsidRPr="00442940">
              <w:rPr>
                <w:rFonts w:asciiTheme="minorHAnsi" w:hAnsiTheme="minorHAnsi" w:cstheme="minorHAnsi"/>
                <w:szCs w:val="24"/>
              </w:rPr>
              <w:t xml:space="preserve">g </w:t>
            </w:r>
            <w:r w:rsidRPr="00442940">
              <w:rPr>
                <w:rFonts w:asciiTheme="minorHAnsi" w:hAnsiTheme="minorHAnsi" w:cstheme="minorHAnsi"/>
                <w:spacing w:val="-1"/>
                <w:szCs w:val="24"/>
              </w:rPr>
              <w:t>o</w:t>
            </w:r>
            <w:r w:rsidRPr="00442940">
              <w:rPr>
                <w:rFonts w:asciiTheme="minorHAnsi" w:hAnsiTheme="minorHAnsi" w:cstheme="minorHAnsi"/>
                <w:szCs w:val="24"/>
              </w:rPr>
              <w:t xml:space="preserve">f </w:t>
            </w:r>
            <w:r w:rsidRPr="00442940">
              <w:rPr>
                <w:rFonts w:asciiTheme="minorHAnsi" w:hAnsiTheme="minorHAnsi" w:cstheme="minorHAnsi"/>
                <w:spacing w:val="-1"/>
                <w:szCs w:val="24"/>
              </w:rPr>
              <w:t>Advance Paymen</w:t>
            </w:r>
            <w:r w:rsidRPr="00442940">
              <w:rPr>
                <w:rFonts w:asciiTheme="minorHAnsi" w:hAnsiTheme="minorHAnsi" w:cstheme="minorHAnsi"/>
                <w:szCs w:val="24"/>
              </w:rPr>
              <w:t xml:space="preserve">t </w:t>
            </w:r>
            <w:r w:rsidRPr="00442940">
              <w:rPr>
                <w:rFonts w:asciiTheme="minorHAnsi" w:hAnsiTheme="minorHAnsi" w:cstheme="minorHAnsi"/>
                <w:spacing w:val="-1"/>
                <w:szCs w:val="24"/>
              </w:rPr>
              <w:t>Uncondit</w:t>
            </w:r>
            <w:r w:rsidRPr="00442940">
              <w:rPr>
                <w:rFonts w:asciiTheme="minorHAnsi" w:hAnsiTheme="minorHAnsi" w:cstheme="minorHAnsi"/>
                <w:spacing w:val="1"/>
                <w:szCs w:val="24"/>
              </w:rPr>
              <w:t>i</w:t>
            </w:r>
            <w:r w:rsidRPr="00442940">
              <w:rPr>
                <w:rFonts w:asciiTheme="minorHAnsi" w:hAnsiTheme="minorHAnsi" w:cstheme="minorHAnsi"/>
                <w:spacing w:val="-1"/>
                <w:szCs w:val="24"/>
              </w:rPr>
              <w:t>on</w:t>
            </w:r>
            <w:r w:rsidRPr="00442940">
              <w:rPr>
                <w:rFonts w:asciiTheme="minorHAnsi" w:hAnsiTheme="minorHAnsi" w:cstheme="minorHAnsi"/>
                <w:spacing w:val="1"/>
                <w:szCs w:val="24"/>
              </w:rPr>
              <w:t>a</w:t>
            </w:r>
            <w:r w:rsidRPr="00442940">
              <w:rPr>
                <w:rFonts w:asciiTheme="minorHAnsi" w:hAnsiTheme="minorHAnsi" w:cstheme="minorHAnsi"/>
                <w:szCs w:val="24"/>
              </w:rPr>
              <w:t xml:space="preserve">l </w:t>
            </w:r>
            <w:r w:rsidRPr="00442940">
              <w:rPr>
                <w:rFonts w:asciiTheme="minorHAnsi" w:hAnsiTheme="minorHAnsi" w:cstheme="minorHAnsi"/>
                <w:spacing w:val="-1"/>
                <w:szCs w:val="24"/>
              </w:rPr>
              <w:t>Guarantee.</w:t>
            </w:r>
          </w:p>
          <w:p w14:paraId="0177335A" w14:textId="77777777" w:rsidR="007A21E2" w:rsidRPr="007A21E2" w:rsidRDefault="007A21E2" w:rsidP="007A21E2">
            <w:pPr>
              <w:pStyle w:val="BodyText"/>
              <w:widowControl w:val="0"/>
              <w:tabs>
                <w:tab w:val="left" w:pos="630"/>
              </w:tabs>
              <w:suppressAutoHyphens w:val="0"/>
              <w:kinsoku w:val="0"/>
              <w:overflowPunct w:val="0"/>
              <w:autoSpaceDE w:val="0"/>
              <w:autoSpaceDN w:val="0"/>
              <w:adjustRightInd w:val="0"/>
              <w:spacing w:after="0" w:line="275" w:lineRule="auto"/>
              <w:ind w:left="630" w:right="110"/>
              <w:rPr>
                <w:rFonts w:asciiTheme="minorHAnsi" w:hAnsiTheme="minorHAnsi" w:cstheme="minorHAnsi"/>
                <w:szCs w:val="24"/>
              </w:rPr>
            </w:pPr>
          </w:p>
          <w:p w14:paraId="54F9B6F2" w14:textId="77777777" w:rsidR="008A5C3A" w:rsidRDefault="008A5C3A" w:rsidP="007A21E2">
            <w:pPr>
              <w:pStyle w:val="BodyText"/>
              <w:widowControl w:val="0"/>
              <w:numPr>
                <w:ilvl w:val="1"/>
                <w:numId w:val="3"/>
              </w:numPr>
              <w:tabs>
                <w:tab w:val="left" w:pos="630"/>
              </w:tabs>
              <w:suppressAutoHyphens w:val="0"/>
              <w:kinsoku w:val="0"/>
              <w:overflowPunct w:val="0"/>
              <w:autoSpaceDE w:val="0"/>
              <w:autoSpaceDN w:val="0"/>
              <w:adjustRightInd w:val="0"/>
              <w:spacing w:after="0" w:line="275" w:lineRule="auto"/>
              <w:ind w:left="630" w:right="110" w:hanging="630"/>
              <w:rPr>
                <w:rFonts w:asciiTheme="minorHAnsi" w:hAnsiTheme="minorHAnsi" w:cstheme="minorHAnsi"/>
                <w:szCs w:val="24"/>
              </w:rPr>
            </w:pPr>
            <w:r w:rsidRPr="00442940">
              <w:rPr>
                <w:rFonts w:asciiTheme="minorHAnsi" w:hAnsiTheme="minorHAnsi" w:cstheme="minorHAnsi"/>
                <w:spacing w:val="-1"/>
                <w:szCs w:val="24"/>
              </w:rPr>
              <w:t>I</w:t>
            </w:r>
            <w:r w:rsidRPr="00442940">
              <w:rPr>
                <w:rFonts w:asciiTheme="minorHAnsi" w:hAnsiTheme="minorHAnsi" w:cstheme="minorHAnsi"/>
                <w:szCs w:val="24"/>
              </w:rPr>
              <w:t>f</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Conditio</w:t>
            </w:r>
            <w:r w:rsidRPr="00442940">
              <w:rPr>
                <w:rFonts w:asciiTheme="minorHAnsi" w:hAnsiTheme="minorHAnsi" w:cstheme="minorHAnsi"/>
                <w:szCs w:val="24"/>
              </w:rPr>
              <w:t>n</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preceden</w:t>
            </w:r>
            <w:r w:rsidRPr="00442940">
              <w:rPr>
                <w:rFonts w:asciiTheme="minorHAnsi" w:hAnsiTheme="minorHAnsi" w:cstheme="minorHAnsi"/>
                <w:szCs w:val="24"/>
              </w:rPr>
              <w:t>t</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stipulate</w:t>
            </w:r>
            <w:r w:rsidRPr="00442940">
              <w:rPr>
                <w:rFonts w:asciiTheme="minorHAnsi" w:hAnsiTheme="minorHAnsi" w:cstheme="minorHAnsi"/>
                <w:szCs w:val="24"/>
              </w:rPr>
              <w:t>d</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n</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G</w:t>
            </w:r>
            <w:r w:rsidRPr="00442940">
              <w:rPr>
                <w:rFonts w:asciiTheme="minorHAnsi" w:hAnsiTheme="minorHAnsi" w:cstheme="minorHAnsi"/>
                <w:spacing w:val="-1"/>
                <w:szCs w:val="24"/>
              </w:rPr>
              <w:t>C</w:t>
            </w:r>
            <w:r w:rsidRPr="00442940">
              <w:rPr>
                <w:rFonts w:asciiTheme="minorHAnsi" w:hAnsiTheme="minorHAnsi" w:cstheme="minorHAnsi"/>
                <w:szCs w:val="24"/>
              </w:rPr>
              <w:t>C</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Claus</w:t>
            </w:r>
            <w:r w:rsidRPr="00442940">
              <w:rPr>
                <w:rFonts w:asciiTheme="minorHAnsi" w:hAnsiTheme="minorHAnsi" w:cstheme="minorHAnsi"/>
                <w:szCs w:val="24"/>
              </w:rPr>
              <w:t>e</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3.</w:t>
            </w:r>
            <w:r w:rsidRPr="00442940">
              <w:rPr>
                <w:rFonts w:asciiTheme="minorHAnsi" w:hAnsiTheme="minorHAnsi" w:cstheme="minorHAnsi"/>
                <w:szCs w:val="24"/>
              </w:rPr>
              <w:t>1</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is</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no</w:t>
            </w:r>
            <w:r w:rsidRPr="00442940">
              <w:rPr>
                <w:rFonts w:asciiTheme="minorHAnsi" w:hAnsiTheme="minorHAnsi" w:cstheme="minorHAnsi"/>
                <w:szCs w:val="24"/>
              </w:rPr>
              <w:t>t</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me</w:t>
            </w:r>
            <w:r w:rsidRPr="00442940">
              <w:rPr>
                <w:rFonts w:asciiTheme="minorHAnsi" w:hAnsiTheme="minorHAnsi" w:cstheme="minorHAnsi"/>
                <w:szCs w:val="24"/>
              </w:rPr>
              <w:t>t</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dat</w:t>
            </w:r>
            <w:r w:rsidRPr="00442940">
              <w:rPr>
                <w:rFonts w:asciiTheme="minorHAnsi" w:hAnsiTheme="minorHAnsi" w:cstheme="minorHAnsi"/>
                <w:szCs w:val="24"/>
              </w:rPr>
              <w:t>e</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specifie</w:t>
            </w:r>
            <w:r w:rsidRPr="00442940">
              <w:rPr>
                <w:rFonts w:asciiTheme="minorHAnsi" w:hAnsiTheme="minorHAnsi" w:cstheme="minorHAnsi"/>
                <w:szCs w:val="24"/>
              </w:rPr>
              <w:t>d</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SC</w:t>
            </w:r>
            <w:r w:rsidRPr="00442940">
              <w:rPr>
                <w:rFonts w:asciiTheme="minorHAnsi" w:hAnsiTheme="minorHAnsi" w:cstheme="minorHAnsi"/>
                <w:szCs w:val="24"/>
              </w:rPr>
              <w:t>C</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thi</w:t>
            </w:r>
            <w:r w:rsidRPr="00442940">
              <w:rPr>
                <w:rFonts w:asciiTheme="minorHAnsi" w:hAnsiTheme="minorHAnsi" w:cstheme="minorHAnsi"/>
                <w:szCs w:val="24"/>
              </w:rPr>
              <w:t>s</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contrac</w:t>
            </w:r>
            <w:r w:rsidRPr="00442940">
              <w:rPr>
                <w:rFonts w:asciiTheme="minorHAnsi" w:hAnsiTheme="minorHAnsi" w:cstheme="minorHAnsi"/>
                <w:szCs w:val="24"/>
              </w:rPr>
              <w:t>t</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shall</w:t>
            </w:r>
            <w:r w:rsidRPr="00442940">
              <w:rPr>
                <w:rFonts w:asciiTheme="minorHAnsi" w:hAnsiTheme="minorHAnsi" w:cstheme="minorHAnsi"/>
                <w:spacing w:val="-3"/>
                <w:szCs w:val="24"/>
              </w:rPr>
              <w:t xml:space="preserve"> </w:t>
            </w:r>
            <w:r w:rsidRPr="00442940">
              <w:rPr>
                <w:rFonts w:asciiTheme="minorHAnsi" w:hAnsiTheme="minorHAnsi" w:cstheme="minorHAnsi"/>
                <w:szCs w:val="24"/>
              </w:rPr>
              <w:t>not</w:t>
            </w:r>
            <w:r w:rsidRPr="00442940">
              <w:rPr>
                <w:rFonts w:asciiTheme="minorHAnsi" w:hAnsiTheme="minorHAnsi" w:cstheme="minorHAnsi"/>
                <w:spacing w:val="-3"/>
                <w:szCs w:val="24"/>
              </w:rPr>
              <w:t xml:space="preserve"> </w:t>
            </w:r>
            <w:r w:rsidRPr="00442940">
              <w:rPr>
                <w:rFonts w:asciiTheme="minorHAnsi" w:hAnsiTheme="minorHAnsi" w:cstheme="minorHAnsi"/>
                <w:szCs w:val="24"/>
              </w:rPr>
              <w:t>come into</w:t>
            </w:r>
            <w:r w:rsidRPr="00442940">
              <w:rPr>
                <w:rFonts w:asciiTheme="minorHAnsi" w:hAnsiTheme="minorHAnsi" w:cstheme="minorHAnsi"/>
                <w:spacing w:val="-1"/>
                <w:szCs w:val="24"/>
              </w:rPr>
              <w:t xml:space="preserve"> </w:t>
            </w:r>
            <w:r w:rsidRPr="00442940">
              <w:rPr>
                <w:rFonts w:asciiTheme="minorHAnsi" w:hAnsiTheme="minorHAnsi" w:cstheme="minorHAnsi"/>
                <w:szCs w:val="24"/>
              </w:rPr>
              <w:t>effect;</w:t>
            </w:r>
          </w:p>
          <w:p w14:paraId="0AEC450D" w14:textId="77777777" w:rsidR="007A21E2" w:rsidRPr="007A21E2" w:rsidRDefault="007A21E2" w:rsidP="007A21E2">
            <w:pPr>
              <w:pStyle w:val="BodyText"/>
              <w:widowControl w:val="0"/>
              <w:tabs>
                <w:tab w:val="left" w:pos="630"/>
              </w:tabs>
              <w:suppressAutoHyphens w:val="0"/>
              <w:kinsoku w:val="0"/>
              <w:overflowPunct w:val="0"/>
              <w:autoSpaceDE w:val="0"/>
              <w:autoSpaceDN w:val="0"/>
              <w:adjustRightInd w:val="0"/>
              <w:spacing w:after="0" w:line="275" w:lineRule="auto"/>
              <w:ind w:left="630" w:right="110"/>
              <w:rPr>
                <w:rFonts w:asciiTheme="minorHAnsi" w:hAnsiTheme="minorHAnsi" w:cstheme="minorHAnsi"/>
                <w:szCs w:val="24"/>
              </w:rPr>
            </w:pPr>
          </w:p>
          <w:p w14:paraId="2521A837" w14:textId="77777777" w:rsidR="008A5C3A" w:rsidRPr="00442940" w:rsidRDefault="008A5C3A" w:rsidP="00F959EE">
            <w:pPr>
              <w:pStyle w:val="BodyText"/>
              <w:widowControl w:val="0"/>
              <w:numPr>
                <w:ilvl w:val="1"/>
                <w:numId w:val="3"/>
              </w:numPr>
              <w:tabs>
                <w:tab w:val="left" w:pos="630"/>
              </w:tabs>
              <w:suppressAutoHyphens w:val="0"/>
              <w:kinsoku w:val="0"/>
              <w:overflowPunct w:val="0"/>
              <w:autoSpaceDE w:val="0"/>
              <w:autoSpaceDN w:val="0"/>
              <w:adjustRightInd w:val="0"/>
              <w:spacing w:after="0" w:line="275" w:lineRule="auto"/>
              <w:ind w:left="630" w:right="110" w:hanging="630"/>
              <w:rPr>
                <w:rFonts w:asciiTheme="minorHAnsi" w:hAnsiTheme="minorHAnsi" w:cstheme="minorHAnsi"/>
                <w:szCs w:val="24"/>
              </w:rPr>
            </w:pPr>
            <w:r w:rsidRPr="00442940">
              <w:rPr>
                <w:rFonts w:asciiTheme="minorHAnsi" w:hAnsiTheme="minorHAnsi" w:cstheme="minorHAnsi"/>
                <w:spacing w:val="-1"/>
                <w:szCs w:val="24"/>
              </w:rPr>
              <w:t>I</w:t>
            </w:r>
            <w:r w:rsidRPr="00442940">
              <w:rPr>
                <w:rFonts w:asciiTheme="minorHAnsi" w:hAnsiTheme="minorHAnsi" w:cstheme="minorHAnsi"/>
                <w:szCs w:val="24"/>
              </w:rPr>
              <w:t>f</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5"/>
                <w:szCs w:val="24"/>
              </w:rPr>
              <w:t xml:space="preserv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Agenc</w:t>
            </w:r>
            <w:r w:rsidRPr="00442940">
              <w:rPr>
                <w:rFonts w:asciiTheme="minorHAnsi" w:hAnsiTheme="minorHAnsi" w:cstheme="minorHAnsi"/>
                <w:szCs w:val="24"/>
              </w:rPr>
              <w:t>y</w:t>
            </w:r>
            <w:r w:rsidRPr="00442940">
              <w:rPr>
                <w:rFonts w:asciiTheme="minorHAnsi" w:hAnsiTheme="minorHAnsi" w:cstheme="minorHAnsi"/>
                <w:spacing w:val="55"/>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s</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satisfie</w:t>
            </w:r>
            <w:r w:rsidRPr="00442940">
              <w:rPr>
                <w:rFonts w:asciiTheme="minorHAnsi" w:hAnsiTheme="minorHAnsi" w:cstheme="minorHAnsi"/>
                <w:szCs w:val="24"/>
              </w:rPr>
              <w:t xml:space="preserve">d </w:t>
            </w:r>
            <w:r w:rsidRPr="00442940">
              <w:rPr>
                <w:rFonts w:asciiTheme="minorHAnsi" w:hAnsiTheme="minorHAnsi" w:cstheme="minorHAnsi"/>
                <w:spacing w:val="55"/>
                <w:szCs w:val="24"/>
              </w:rPr>
              <w:t xml:space="preserve"> </w:t>
            </w:r>
            <w:r w:rsidRPr="00442940">
              <w:rPr>
                <w:rFonts w:asciiTheme="minorHAnsi" w:hAnsiTheme="minorHAnsi" w:cstheme="minorHAnsi"/>
                <w:spacing w:val="-1"/>
                <w:szCs w:val="24"/>
              </w:rPr>
              <w:t>tha</w:t>
            </w:r>
            <w:r w:rsidRPr="00442940">
              <w:rPr>
                <w:rFonts w:asciiTheme="minorHAnsi" w:hAnsiTheme="minorHAnsi" w:cstheme="minorHAnsi"/>
                <w:szCs w:val="24"/>
              </w:rPr>
              <w:t xml:space="preserve">t </w:t>
            </w:r>
            <w:r w:rsidRPr="00442940">
              <w:rPr>
                <w:rFonts w:asciiTheme="minorHAnsi" w:hAnsiTheme="minorHAnsi" w:cstheme="minorHAnsi"/>
                <w:spacing w:val="55"/>
                <w:szCs w:val="24"/>
              </w:rPr>
              <w:t xml:space="preserve"> </w:t>
            </w:r>
            <w:r w:rsidRPr="00442940">
              <w:rPr>
                <w:rFonts w:asciiTheme="minorHAnsi" w:hAnsiTheme="minorHAnsi" w:cstheme="minorHAnsi"/>
                <w:spacing w:val="-1"/>
                <w:szCs w:val="24"/>
              </w:rPr>
              <w:t>eac</w:t>
            </w:r>
            <w:r w:rsidRPr="00442940">
              <w:rPr>
                <w:rFonts w:asciiTheme="minorHAnsi" w:hAnsiTheme="minorHAnsi" w:cstheme="minorHAnsi"/>
                <w:szCs w:val="24"/>
              </w:rPr>
              <w:t xml:space="preserve">h </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 xml:space="preserve">f </w:t>
            </w:r>
            <w:r w:rsidRPr="00442940">
              <w:rPr>
                <w:rFonts w:asciiTheme="minorHAnsi" w:hAnsiTheme="minorHAnsi" w:cstheme="minorHAnsi"/>
                <w:spacing w:val="55"/>
                <w:szCs w:val="24"/>
              </w:rPr>
              <w:t xml:space="preserve"> </w:t>
            </w:r>
            <w:r w:rsidRPr="00442940">
              <w:rPr>
                <w:rFonts w:asciiTheme="minorHAnsi" w:hAnsiTheme="minorHAnsi" w:cstheme="minorHAnsi"/>
                <w:spacing w:val="-1"/>
                <w:szCs w:val="24"/>
              </w:rPr>
              <w:t>the conditi</w:t>
            </w:r>
            <w:r w:rsidRPr="00442940">
              <w:rPr>
                <w:rFonts w:asciiTheme="minorHAnsi" w:hAnsiTheme="minorHAnsi" w:cstheme="minorHAnsi"/>
                <w:spacing w:val="1"/>
                <w:szCs w:val="24"/>
              </w:rPr>
              <w:t>o</w:t>
            </w:r>
            <w:r w:rsidRPr="00442940">
              <w:rPr>
                <w:rFonts w:asciiTheme="minorHAnsi" w:hAnsiTheme="minorHAnsi" w:cstheme="minorHAnsi"/>
                <w:spacing w:val="-1"/>
                <w:szCs w:val="24"/>
              </w:rPr>
              <w:t>n</w:t>
            </w:r>
            <w:r w:rsidRPr="00442940">
              <w:rPr>
                <w:rFonts w:asciiTheme="minorHAnsi" w:hAnsiTheme="minorHAnsi" w:cstheme="minorHAnsi"/>
                <w:szCs w:val="24"/>
              </w:rPr>
              <w:t xml:space="preserve">s </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preceden</w:t>
            </w:r>
            <w:r w:rsidRPr="00442940">
              <w:rPr>
                <w:rFonts w:asciiTheme="minorHAnsi" w:hAnsiTheme="minorHAnsi" w:cstheme="minorHAnsi"/>
                <w:szCs w:val="24"/>
              </w:rPr>
              <w:t xml:space="preserve">t </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 xml:space="preserve">n </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thi</w:t>
            </w:r>
            <w:r w:rsidRPr="00442940">
              <w:rPr>
                <w:rFonts w:asciiTheme="minorHAnsi" w:hAnsiTheme="minorHAnsi" w:cstheme="minorHAnsi"/>
                <w:szCs w:val="24"/>
              </w:rPr>
              <w:t xml:space="preserve">s </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c</w:t>
            </w:r>
            <w:r w:rsidRPr="00442940">
              <w:rPr>
                <w:rFonts w:asciiTheme="minorHAnsi" w:hAnsiTheme="minorHAnsi" w:cstheme="minorHAnsi"/>
                <w:spacing w:val="-1"/>
                <w:szCs w:val="24"/>
              </w:rPr>
              <w:t>ontrac</w:t>
            </w:r>
            <w:r w:rsidRPr="00442940">
              <w:rPr>
                <w:rFonts w:asciiTheme="minorHAnsi" w:hAnsiTheme="minorHAnsi" w:cstheme="minorHAnsi"/>
                <w:szCs w:val="24"/>
              </w:rPr>
              <w:t xml:space="preserve">t </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h</w:t>
            </w:r>
            <w:r w:rsidRPr="00442940">
              <w:rPr>
                <w:rFonts w:asciiTheme="minorHAnsi" w:hAnsiTheme="minorHAnsi" w:cstheme="minorHAnsi"/>
                <w:spacing w:val="1"/>
                <w:szCs w:val="24"/>
              </w:rPr>
              <w:t>a</w:t>
            </w:r>
            <w:r w:rsidRPr="00442940">
              <w:rPr>
                <w:rFonts w:asciiTheme="minorHAnsi" w:hAnsiTheme="minorHAnsi" w:cstheme="minorHAnsi"/>
                <w:szCs w:val="24"/>
              </w:rPr>
              <w:t xml:space="preserve">s </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bee</w:t>
            </w:r>
            <w:r w:rsidRPr="00442940">
              <w:rPr>
                <w:rFonts w:asciiTheme="minorHAnsi" w:hAnsiTheme="minorHAnsi" w:cstheme="minorHAnsi"/>
                <w:szCs w:val="24"/>
              </w:rPr>
              <w:t xml:space="preserve">n </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satisfied</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(except</w:t>
            </w:r>
            <w:r w:rsidRPr="00442940">
              <w:rPr>
                <w:rFonts w:asciiTheme="minorHAnsi" w:hAnsiTheme="minorHAnsi" w:cstheme="minorHAnsi"/>
                <w:spacing w:val="1"/>
                <w:szCs w:val="24"/>
              </w:rPr>
              <w:t xml:space="preserve"> </w:t>
            </w:r>
            <w:r w:rsidRPr="00442940">
              <w:rPr>
                <w:rFonts w:asciiTheme="minorHAnsi" w:hAnsiTheme="minorHAnsi" w:cstheme="minorHAnsi"/>
                <w:szCs w:val="24"/>
              </w:rPr>
              <w:t>to</w:t>
            </w:r>
            <w:r w:rsidRPr="00442940">
              <w:rPr>
                <w:rFonts w:asciiTheme="minorHAnsi" w:hAnsiTheme="minorHAnsi" w:cstheme="minorHAnsi"/>
                <w:spacing w:val="2"/>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
                <w:szCs w:val="24"/>
              </w:rPr>
              <w:t xml:space="preserve"> </w:t>
            </w:r>
            <w:r w:rsidRPr="00442940">
              <w:rPr>
                <w:rFonts w:asciiTheme="minorHAnsi" w:hAnsiTheme="minorHAnsi" w:cstheme="minorHAnsi"/>
                <w:szCs w:val="24"/>
              </w:rPr>
              <w:t>extent</w:t>
            </w:r>
            <w:r w:rsidRPr="00442940">
              <w:rPr>
                <w:rFonts w:asciiTheme="minorHAnsi" w:hAnsiTheme="minorHAnsi" w:cstheme="minorHAnsi"/>
                <w:spacing w:val="1"/>
                <w:szCs w:val="24"/>
              </w:rPr>
              <w:t xml:space="preserve"> </w:t>
            </w:r>
            <w:r w:rsidRPr="00442940">
              <w:rPr>
                <w:rFonts w:asciiTheme="minorHAnsi" w:hAnsiTheme="minorHAnsi" w:cstheme="minorHAnsi"/>
                <w:szCs w:val="24"/>
              </w:rPr>
              <w:t>waved</w:t>
            </w:r>
            <w:r w:rsidRPr="00442940">
              <w:rPr>
                <w:rFonts w:asciiTheme="minorHAnsi" w:hAnsiTheme="minorHAnsi" w:cstheme="minorHAnsi"/>
                <w:spacing w:val="2"/>
                <w:szCs w:val="24"/>
              </w:rPr>
              <w:t xml:space="preserve"> </w:t>
            </w:r>
            <w:r w:rsidRPr="00442940">
              <w:rPr>
                <w:rFonts w:asciiTheme="minorHAnsi" w:hAnsiTheme="minorHAnsi" w:cstheme="minorHAnsi"/>
                <w:szCs w:val="24"/>
              </w:rPr>
              <w:t>by</w:t>
            </w:r>
            <w:r w:rsidRPr="00442940">
              <w:rPr>
                <w:rFonts w:asciiTheme="minorHAnsi" w:hAnsiTheme="minorHAnsi" w:cstheme="minorHAnsi"/>
                <w:spacing w:val="1"/>
                <w:szCs w:val="24"/>
              </w:rPr>
              <w:t xml:space="preserve"> </w:t>
            </w:r>
            <w:r w:rsidRPr="00442940">
              <w:rPr>
                <w:rFonts w:asciiTheme="minorHAnsi" w:hAnsiTheme="minorHAnsi" w:cstheme="minorHAnsi"/>
                <w:szCs w:val="24"/>
              </w:rPr>
              <w:t xml:space="preserve">him, </w:t>
            </w:r>
            <w:r w:rsidRPr="00442940">
              <w:rPr>
                <w:rFonts w:asciiTheme="minorHAnsi" w:hAnsiTheme="minorHAnsi" w:cstheme="minorHAnsi"/>
                <w:spacing w:val="2"/>
                <w:szCs w:val="24"/>
              </w:rPr>
              <w:t xml:space="preserve"> </w:t>
            </w:r>
            <w:r w:rsidRPr="00442940">
              <w:rPr>
                <w:rFonts w:asciiTheme="minorHAnsi" w:hAnsiTheme="minorHAnsi" w:cstheme="minorHAnsi"/>
                <w:szCs w:val="24"/>
              </w:rPr>
              <w:t xml:space="preserve">but </w:t>
            </w:r>
            <w:r w:rsidRPr="00442940">
              <w:rPr>
                <w:rFonts w:asciiTheme="minorHAnsi" w:hAnsiTheme="minorHAnsi" w:cstheme="minorHAnsi"/>
                <w:spacing w:val="1"/>
                <w:szCs w:val="24"/>
              </w:rPr>
              <w:t xml:space="preserve"> </w:t>
            </w:r>
            <w:r w:rsidRPr="00442940">
              <w:rPr>
                <w:rFonts w:asciiTheme="minorHAnsi" w:hAnsiTheme="minorHAnsi" w:cstheme="minorHAnsi"/>
                <w:szCs w:val="24"/>
              </w:rPr>
              <w:t xml:space="preserve">subject </w:t>
            </w:r>
            <w:r w:rsidRPr="00442940">
              <w:rPr>
                <w:rFonts w:asciiTheme="minorHAnsi" w:hAnsiTheme="minorHAnsi" w:cstheme="minorHAnsi"/>
                <w:spacing w:val="2"/>
                <w:szCs w:val="24"/>
              </w:rPr>
              <w:t xml:space="preserve"> </w:t>
            </w:r>
            <w:r w:rsidRPr="00442940">
              <w:rPr>
                <w:rFonts w:asciiTheme="minorHAnsi" w:hAnsiTheme="minorHAnsi" w:cstheme="minorHAnsi"/>
                <w:szCs w:val="24"/>
              </w:rPr>
              <w:t xml:space="preserve">to </w:t>
            </w:r>
            <w:r w:rsidRPr="00442940">
              <w:rPr>
                <w:rFonts w:asciiTheme="minorHAnsi" w:hAnsiTheme="minorHAnsi" w:cstheme="minorHAnsi"/>
                <w:spacing w:val="1"/>
                <w:szCs w:val="24"/>
              </w:rPr>
              <w:t xml:space="preserve"> </w:t>
            </w:r>
            <w:r w:rsidRPr="00442940">
              <w:rPr>
                <w:rFonts w:asciiTheme="minorHAnsi" w:hAnsiTheme="minorHAnsi" w:cstheme="minorHAnsi"/>
                <w:szCs w:val="24"/>
              </w:rPr>
              <w:t>such</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conditi</w:t>
            </w:r>
            <w:r w:rsidRPr="00442940">
              <w:rPr>
                <w:rFonts w:asciiTheme="minorHAnsi" w:hAnsiTheme="minorHAnsi" w:cstheme="minorHAnsi"/>
                <w:spacing w:val="1"/>
                <w:szCs w:val="24"/>
              </w:rPr>
              <w:t>o</w:t>
            </w:r>
            <w:r w:rsidRPr="00442940">
              <w:rPr>
                <w:rFonts w:asciiTheme="minorHAnsi" w:hAnsiTheme="minorHAnsi" w:cstheme="minorHAnsi"/>
                <w:spacing w:val="-1"/>
                <w:szCs w:val="24"/>
              </w:rPr>
              <w:t>n</w:t>
            </w:r>
            <w:r w:rsidRPr="00442940">
              <w:rPr>
                <w:rFonts w:asciiTheme="minorHAnsi" w:hAnsiTheme="minorHAnsi" w:cstheme="minorHAnsi"/>
                <w:szCs w:val="24"/>
              </w:rPr>
              <w:t>s</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s</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h</w:t>
            </w:r>
            <w:r w:rsidRPr="00442940">
              <w:rPr>
                <w:rFonts w:asciiTheme="minorHAnsi" w:hAnsiTheme="minorHAnsi" w:cstheme="minorHAnsi"/>
                <w:szCs w:val="24"/>
              </w:rPr>
              <w:t>e</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impos</w:t>
            </w:r>
            <w:r w:rsidRPr="00442940">
              <w:rPr>
                <w:rFonts w:asciiTheme="minorHAnsi" w:hAnsiTheme="minorHAnsi" w:cstheme="minorHAnsi"/>
                <w:szCs w:val="24"/>
              </w:rPr>
              <w:t>e</w:t>
            </w:r>
            <w:r w:rsidRPr="00442940">
              <w:rPr>
                <w:rFonts w:asciiTheme="minorHAnsi" w:hAnsiTheme="minorHAnsi" w:cstheme="minorHAnsi"/>
                <w:spacing w:val="19"/>
                <w:szCs w:val="24"/>
              </w:rPr>
              <w:t xml:space="preserve"> </w:t>
            </w:r>
            <w:r w:rsidRPr="00442940">
              <w:rPr>
                <w:rFonts w:asciiTheme="minorHAnsi" w:hAnsiTheme="minorHAnsi" w:cstheme="minorHAnsi"/>
                <w:szCs w:val="24"/>
              </w:rPr>
              <w:t>in</w:t>
            </w:r>
            <w:r w:rsidRPr="00442940">
              <w:rPr>
                <w:rFonts w:asciiTheme="minorHAnsi" w:hAnsiTheme="minorHAnsi" w:cstheme="minorHAnsi"/>
                <w:spacing w:val="20"/>
                <w:szCs w:val="24"/>
              </w:rPr>
              <w:t xml:space="preserve"> </w:t>
            </w:r>
            <w:r w:rsidRPr="00442940">
              <w:rPr>
                <w:rFonts w:asciiTheme="minorHAnsi" w:hAnsiTheme="minorHAnsi" w:cstheme="minorHAnsi"/>
                <w:szCs w:val="24"/>
              </w:rPr>
              <w:t>respect</w:t>
            </w:r>
            <w:r w:rsidRPr="00442940">
              <w:rPr>
                <w:rFonts w:asciiTheme="minorHAnsi" w:hAnsiTheme="minorHAnsi" w:cstheme="minorHAnsi"/>
                <w:spacing w:val="20"/>
                <w:szCs w:val="24"/>
              </w:rPr>
              <w:t xml:space="preserve"> </w:t>
            </w:r>
            <w:r w:rsidRPr="00442940">
              <w:rPr>
                <w:rFonts w:asciiTheme="minorHAnsi" w:hAnsiTheme="minorHAnsi" w:cstheme="minorHAnsi"/>
                <w:szCs w:val="24"/>
              </w:rPr>
              <w:t>of</w:t>
            </w:r>
            <w:r w:rsidRPr="00442940">
              <w:rPr>
                <w:rFonts w:asciiTheme="minorHAnsi" w:hAnsiTheme="minorHAnsi" w:cstheme="minorHAnsi"/>
                <w:spacing w:val="20"/>
                <w:szCs w:val="24"/>
              </w:rPr>
              <w:t xml:space="preserve"> </w:t>
            </w:r>
            <w:r w:rsidRPr="00442940">
              <w:rPr>
                <w:rFonts w:asciiTheme="minorHAnsi" w:hAnsiTheme="minorHAnsi" w:cstheme="minorHAnsi"/>
                <w:szCs w:val="24"/>
              </w:rPr>
              <w:t>such</w:t>
            </w:r>
            <w:r w:rsidRPr="00442940">
              <w:rPr>
                <w:rFonts w:asciiTheme="minorHAnsi" w:hAnsiTheme="minorHAnsi" w:cstheme="minorHAnsi"/>
                <w:spacing w:val="20"/>
                <w:szCs w:val="24"/>
              </w:rPr>
              <w:t xml:space="preserve"> </w:t>
            </w:r>
            <w:r w:rsidRPr="00442940">
              <w:rPr>
                <w:rFonts w:asciiTheme="minorHAnsi" w:hAnsiTheme="minorHAnsi" w:cstheme="minorHAnsi"/>
                <w:szCs w:val="24"/>
              </w:rPr>
              <w:t>waiver)</w:t>
            </w:r>
            <w:r w:rsidRPr="00442940">
              <w:rPr>
                <w:rFonts w:asciiTheme="minorHAnsi" w:hAnsiTheme="minorHAnsi" w:cstheme="minorHAnsi"/>
                <w:spacing w:val="20"/>
                <w:szCs w:val="24"/>
              </w:rPr>
              <w:t xml:space="preserve"> </w:t>
            </w:r>
            <w:r w:rsidRPr="00442940">
              <w:rPr>
                <w:rFonts w:asciiTheme="minorHAnsi" w:hAnsiTheme="minorHAnsi" w:cstheme="minorHAnsi"/>
                <w:szCs w:val="24"/>
              </w:rPr>
              <w:t>he</w:t>
            </w:r>
            <w:r w:rsidRPr="00442940">
              <w:rPr>
                <w:rFonts w:asciiTheme="minorHAnsi" w:hAnsiTheme="minorHAnsi" w:cstheme="minorHAnsi"/>
                <w:spacing w:val="-3"/>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16"/>
                <w:szCs w:val="24"/>
              </w:rPr>
              <w:t xml:space="preserve"> </w:t>
            </w:r>
            <w:r w:rsidRPr="00442940">
              <w:rPr>
                <w:rFonts w:asciiTheme="minorHAnsi" w:hAnsiTheme="minorHAnsi" w:cstheme="minorHAnsi"/>
                <w:szCs w:val="24"/>
              </w:rPr>
              <w:t>pro</w:t>
            </w:r>
            <w:r w:rsidRPr="00442940">
              <w:rPr>
                <w:rFonts w:asciiTheme="minorHAnsi" w:hAnsiTheme="minorHAnsi" w:cstheme="minorHAnsi"/>
                <w:spacing w:val="1"/>
                <w:szCs w:val="24"/>
              </w:rPr>
              <w:t>m</w:t>
            </w:r>
            <w:r w:rsidRPr="00442940">
              <w:rPr>
                <w:rFonts w:asciiTheme="minorHAnsi" w:hAnsiTheme="minorHAnsi" w:cstheme="minorHAnsi"/>
                <w:szCs w:val="24"/>
              </w:rPr>
              <w:t>ptly</w:t>
            </w:r>
            <w:r w:rsidRPr="00442940">
              <w:rPr>
                <w:rFonts w:asciiTheme="minorHAnsi" w:hAnsiTheme="minorHAnsi" w:cstheme="minorHAnsi"/>
                <w:spacing w:val="15"/>
                <w:szCs w:val="24"/>
              </w:rPr>
              <w:t xml:space="preserve"> </w:t>
            </w:r>
            <w:r w:rsidRPr="00442940">
              <w:rPr>
                <w:rFonts w:asciiTheme="minorHAnsi" w:hAnsiTheme="minorHAnsi" w:cstheme="minorHAnsi"/>
                <w:szCs w:val="24"/>
              </w:rPr>
              <w:t>issue</w:t>
            </w:r>
            <w:r w:rsidRPr="00442940">
              <w:rPr>
                <w:rFonts w:asciiTheme="minorHAnsi" w:hAnsiTheme="minorHAnsi" w:cstheme="minorHAnsi"/>
                <w:spacing w:val="16"/>
                <w:szCs w:val="24"/>
              </w:rPr>
              <w:t xml:space="preserve"> </w:t>
            </w:r>
            <w:r w:rsidRPr="00442940">
              <w:rPr>
                <w:rFonts w:asciiTheme="minorHAnsi" w:hAnsiTheme="minorHAnsi" w:cstheme="minorHAnsi"/>
                <w:szCs w:val="24"/>
              </w:rPr>
              <w:t>to</w:t>
            </w:r>
            <w:r w:rsidRPr="00442940">
              <w:rPr>
                <w:rFonts w:asciiTheme="minorHAnsi" w:hAnsiTheme="minorHAnsi" w:cstheme="minorHAnsi"/>
                <w:spacing w:val="16"/>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5"/>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16"/>
                <w:szCs w:val="24"/>
              </w:rPr>
              <w:t xml:space="preserve"> </w:t>
            </w:r>
            <w:r w:rsidRPr="00442940">
              <w:rPr>
                <w:rFonts w:asciiTheme="minorHAnsi" w:hAnsiTheme="minorHAnsi" w:cstheme="minorHAnsi"/>
                <w:szCs w:val="24"/>
              </w:rPr>
              <w:t>a</w:t>
            </w:r>
            <w:r w:rsidRPr="00442940">
              <w:rPr>
                <w:rFonts w:asciiTheme="minorHAnsi" w:hAnsiTheme="minorHAnsi" w:cstheme="minorHAnsi"/>
                <w:spacing w:val="15"/>
                <w:szCs w:val="24"/>
              </w:rPr>
              <w:t xml:space="preserve"> </w:t>
            </w:r>
            <w:r w:rsidRPr="00442940">
              <w:rPr>
                <w:rFonts w:asciiTheme="minorHAnsi" w:hAnsiTheme="minorHAnsi" w:cstheme="minorHAnsi"/>
                <w:szCs w:val="24"/>
              </w:rPr>
              <w:t>certificate</w:t>
            </w:r>
            <w:r w:rsidRPr="00442940">
              <w:rPr>
                <w:rFonts w:asciiTheme="minorHAnsi" w:hAnsiTheme="minorHAnsi" w:cstheme="minorHAnsi"/>
                <w:spacing w:val="16"/>
                <w:szCs w:val="24"/>
              </w:rPr>
              <w:t xml:space="preserve"> </w:t>
            </w:r>
            <w:r w:rsidRPr="00442940">
              <w:rPr>
                <w:rFonts w:asciiTheme="minorHAnsi" w:hAnsiTheme="minorHAnsi" w:cstheme="minorHAnsi"/>
                <w:szCs w:val="24"/>
              </w:rPr>
              <w:t>of</w:t>
            </w:r>
            <w:r w:rsidRPr="00442940">
              <w:rPr>
                <w:rFonts w:asciiTheme="minorHAnsi" w:hAnsiTheme="minorHAnsi" w:cstheme="minorHAnsi"/>
                <w:spacing w:val="15"/>
                <w:szCs w:val="24"/>
              </w:rPr>
              <w:t xml:space="preserve"> </w:t>
            </w:r>
            <w:r w:rsidRPr="00442940">
              <w:rPr>
                <w:rFonts w:asciiTheme="minorHAnsi" w:hAnsiTheme="minorHAnsi" w:cstheme="minorHAnsi"/>
                <w:szCs w:val="24"/>
              </w:rPr>
              <w:t xml:space="preserve">Contract </w:t>
            </w:r>
            <w:r w:rsidRPr="00442940">
              <w:rPr>
                <w:rFonts w:asciiTheme="minorHAnsi" w:hAnsiTheme="minorHAnsi" w:cstheme="minorHAnsi"/>
                <w:spacing w:val="-1"/>
                <w:szCs w:val="24"/>
              </w:rPr>
              <w:t>commence</w:t>
            </w:r>
            <w:r w:rsidRPr="00442940">
              <w:rPr>
                <w:rFonts w:asciiTheme="minorHAnsi" w:hAnsiTheme="minorHAnsi" w:cstheme="minorHAnsi"/>
                <w:szCs w:val="24"/>
              </w:rPr>
              <w:t>m</w:t>
            </w:r>
            <w:r w:rsidRPr="00442940">
              <w:rPr>
                <w:rFonts w:asciiTheme="minorHAnsi" w:hAnsiTheme="minorHAnsi" w:cstheme="minorHAnsi"/>
                <w:spacing w:val="-1"/>
                <w:szCs w:val="24"/>
              </w:rPr>
              <w:t>ent</w:t>
            </w:r>
            <w:r w:rsidRPr="00442940">
              <w:rPr>
                <w:rFonts w:asciiTheme="minorHAnsi" w:hAnsiTheme="minorHAnsi" w:cstheme="minorHAnsi"/>
                <w:szCs w:val="24"/>
              </w:rPr>
              <w:t>,</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whic</w:t>
            </w:r>
            <w:r w:rsidRPr="00442940">
              <w:rPr>
                <w:rFonts w:asciiTheme="minorHAnsi" w:hAnsiTheme="minorHAnsi" w:cstheme="minorHAnsi"/>
                <w:szCs w:val="24"/>
              </w:rPr>
              <w:t>h</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con</w:t>
            </w:r>
            <w:r w:rsidRPr="00442940">
              <w:rPr>
                <w:rFonts w:asciiTheme="minorHAnsi" w:hAnsiTheme="minorHAnsi" w:cstheme="minorHAnsi"/>
                <w:spacing w:val="1"/>
                <w:szCs w:val="24"/>
              </w:rPr>
              <w:t>f</w:t>
            </w:r>
            <w:r w:rsidRPr="00442940">
              <w:rPr>
                <w:rFonts w:asciiTheme="minorHAnsi" w:hAnsiTheme="minorHAnsi" w:cstheme="minorHAnsi"/>
                <w:spacing w:val="-1"/>
                <w:szCs w:val="24"/>
              </w:rPr>
              <w:t>ir</w:t>
            </w:r>
            <w:r w:rsidRPr="00442940">
              <w:rPr>
                <w:rFonts w:asciiTheme="minorHAnsi" w:hAnsiTheme="minorHAnsi" w:cstheme="minorHAnsi"/>
                <w:szCs w:val="24"/>
              </w:rPr>
              <w:t>m</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star</w:t>
            </w:r>
            <w:r w:rsidRPr="00442940">
              <w:rPr>
                <w:rFonts w:asciiTheme="minorHAnsi" w:hAnsiTheme="minorHAnsi" w:cstheme="minorHAnsi"/>
                <w:szCs w:val="24"/>
              </w:rPr>
              <w:t>t</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date.</w:t>
            </w:r>
          </w:p>
        </w:tc>
      </w:tr>
      <w:tr w:rsidR="00F94DDD" w:rsidRPr="00442940" w14:paraId="1BC8228A" w14:textId="77777777" w:rsidTr="00D63771">
        <w:tc>
          <w:tcPr>
            <w:tcW w:w="2194" w:type="dxa"/>
          </w:tcPr>
          <w:p w14:paraId="689850C8" w14:textId="77777777" w:rsidR="00F94DDD" w:rsidRPr="00442940" w:rsidRDefault="00F94DDD" w:rsidP="00F959EE">
            <w:pPr>
              <w:pStyle w:val="NoSpacing"/>
              <w:rPr>
                <w:rFonts w:asciiTheme="minorHAnsi" w:hAnsiTheme="minorHAnsi" w:cstheme="minorHAnsi"/>
                <w:b/>
              </w:rPr>
            </w:pPr>
            <w:r w:rsidRPr="00442940">
              <w:rPr>
                <w:rFonts w:asciiTheme="minorHAnsi" w:hAnsiTheme="minorHAnsi" w:cstheme="minorHAnsi"/>
                <w:b/>
              </w:rPr>
              <w:t xml:space="preserve">4. </w:t>
            </w:r>
            <w:r w:rsidR="00F959EE" w:rsidRPr="00442940">
              <w:rPr>
                <w:rFonts w:asciiTheme="minorHAnsi" w:hAnsiTheme="minorHAnsi" w:cstheme="minorHAnsi"/>
                <w:b/>
              </w:rPr>
              <w:t>Governing Language</w:t>
            </w:r>
          </w:p>
        </w:tc>
        <w:tc>
          <w:tcPr>
            <w:tcW w:w="7920" w:type="dxa"/>
          </w:tcPr>
          <w:p w14:paraId="365FFF0B" w14:textId="77777777" w:rsidR="00F94DDD" w:rsidRPr="00442940" w:rsidRDefault="00F959EE" w:rsidP="00F959EE">
            <w:pPr>
              <w:pStyle w:val="BodyText"/>
              <w:widowControl w:val="0"/>
              <w:numPr>
                <w:ilvl w:val="1"/>
                <w:numId w:val="2"/>
              </w:numPr>
              <w:tabs>
                <w:tab w:val="left" w:pos="630"/>
              </w:tabs>
              <w:suppressAutoHyphens w:val="0"/>
              <w:kinsoku w:val="0"/>
              <w:overflowPunct w:val="0"/>
              <w:autoSpaceDE w:val="0"/>
              <w:autoSpaceDN w:val="0"/>
              <w:adjustRightInd w:val="0"/>
              <w:spacing w:after="0" w:line="275" w:lineRule="auto"/>
              <w:ind w:left="630" w:right="110" w:hanging="630"/>
              <w:rPr>
                <w:rFonts w:asciiTheme="minorHAnsi" w:hAnsiTheme="minorHAnsi" w:cstheme="minorHAnsi"/>
                <w:szCs w:val="24"/>
              </w:rPr>
            </w:pPr>
            <w:r w:rsidRPr="00442940">
              <w:rPr>
                <w:rFonts w:asciiTheme="minorHAnsi" w:hAnsiTheme="minorHAnsi" w:cstheme="minorHAnsi"/>
                <w:szCs w:val="24"/>
              </w:rPr>
              <w:t>The</w:t>
            </w:r>
            <w:r w:rsidRPr="00442940">
              <w:rPr>
                <w:rFonts w:asciiTheme="minorHAnsi" w:hAnsiTheme="minorHAnsi" w:cstheme="minorHAnsi"/>
                <w:spacing w:val="14"/>
                <w:szCs w:val="24"/>
              </w:rPr>
              <w:t xml:space="preserve"> </w:t>
            </w:r>
            <w:r w:rsidRPr="00442940">
              <w:rPr>
                <w:rFonts w:asciiTheme="minorHAnsi" w:hAnsiTheme="minorHAnsi" w:cstheme="minorHAnsi"/>
                <w:szCs w:val="24"/>
              </w:rPr>
              <w:t>Contract</w:t>
            </w:r>
            <w:r w:rsidRPr="00442940">
              <w:rPr>
                <w:rFonts w:asciiTheme="minorHAnsi" w:hAnsiTheme="minorHAnsi" w:cstheme="minorHAnsi"/>
                <w:spacing w:val="15"/>
                <w:szCs w:val="24"/>
              </w:rPr>
              <w:t xml:space="preserve"> </w:t>
            </w:r>
            <w:r w:rsidRPr="00442940">
              <w:rPr>
                <w:rFonts w:asciiTheme="minorHAnsi" w:hAnsiTheme="minorHAnsi" w:cstheme="minorHAnsi"/>
                <w:szCs w:val="24"/>
              </w:rPr>
              <w:t>as</w:t>
            </w:r>
            <w:r w:rsidRPr="00442940">
              <w:rPr>
                <w:rFonts w:asciiTheme="minorHAnsi" w:hAnsiTheme="minorHAnsi" w:cstheme="minorHAnsi"/>
                <w:spacing w:val="15"/>
                <w:szCs w:val="24"/>
              </w:rPr>
              <w:t xml:space="preserve"> </w:t>
            </w:r>
            <w:r w:rsidRPr="00442940">
              <w:rPr>
                <w:rFonts w:asciiTheme="minorHAnsi" w:hAnsiTheme="minorHAnsi" w:cstheme="minorHAnsi"/>
                <w:szCs w:val="24"/>
              </w:rPr>
              <w:t>all</w:t>
            </w:r>
            <w:r w:rsidRPr="00442940">
              <w:rPr>
                <w:rFonts w:asciiTheme="minorHAnsi" w:hAnsiTheme="minorHAnsi" w:cstheme="minorHAnsi"/>
                <w:spacing w:val="15"/>
                <w:szCs w:val="24"/>
              </w:rPr>
              <w:t xml:space="preserve"> </w:t>
            </w:r>
            <w:r w:rsidRPr="00442940">
              <w:rPr>
                <w:rFonts w:asciiTheme="minorHAnsi" w:hAnsiTheme="minorHAnsi" w:cstheme="minorHAnsi"/>
                <w:szCs w:val="24"/>
              </w:rPr>
              <w:t>correspondence</w:t>
            </w:r>
            <w:r w:rsidRPr="00442940">
              <w:rPr>
                <w:rFonts w:asciiTheme="minorHAnsi" w:hAnsiTheme="minorHAnsi" w:cstheme="minorHAnsi"/>
                <w:spacing w:val="15"/>
                <w:szCs w:val="24"/>
              </w:rPr>
              <w:t xml:space="preserve"> </w:t>
            </w:r>
            <w:r w:rsidRPr="00442940">
              <w:rPr>
                <w:rFonts w:asciiTheme="minorHAnsi" w:hAnsiTheme="minorHAnsi" w:cstheme="minorHAnsi"/>
                <w:szCs w:val="24"/>
              </w:rPr>
              <w:t>and</w:t>
            </w:r>
            <w:r w:rsidRPr="00442940">
              <w:rPr>
                <w:rFonts w:asciiTheme="minorHAnsi" w:hAnsiTheme="minorHAnsi" w:cstheme="minorHAnsi"/>
                <w:spacing w:val="15"/>
                <w:szCs w:val="24"/>
              </w:rPr>
              <w:t xml:space="preserve"> </w:t>
            </w:r>
            <w:r w:rsidRPr="00442940">
              <w:rPr>
                <w:rFonts w:asciiTheme="minorHAnsi" w:hAnsiTheme="minorHAnsi" w:cstheme="minorHAnsi"/>
                <w:szCs w:val="24"/>
              </w:rPr>
              <w:t>documents</w:t>
            </w:r>
            <w:r w:rsidRPr="00442940">
              <w:rPr>
                <w:rFonts w:asciiTheme="minorHAnsi" w:hAnsiTheme="minorHAnsi" w:cstheme="minorHAnsi"/>
                <w:spacing w:val="15"/>
                <w:szCs w:val="24"/>
              </w:rPr>
              <w:t xml:space="preserve"> </w:t>
            </w:r>
            <w:r w:rsidRPr="00442940">
              <w:rPr>
                <w:rFonts w:asciiTheme="minorHAnsi" w:hAnsiTheme="minorHAnsi" w:cstheme="minorHAnsi"/>
                <w:szCs w:val="24"/>
              </w:rPr>
              <w:t>re</w:t>
            </w:r>
            <w:r w:rsidRPr="00442940">
              <w:rPr>
                <w:rFonts w:asciiTheme="minorHAnsi" w:hAnsiTheme="minorHAnsi" w:cstheme="minorHAnsi"/>
                <w:spacing w:val="-2"/>
                <w:szCs w:val="24"/>
              </w:rPr>
              <w:t>l</w:t>
            </w:r>
            <w:r w:rsidRPr="00442940">
              <w:rPr>
                <w:rFonts w:asciiTheme="minorHAnsi" w:hAnsiTheme="minorHAnsi" w:cstheme="minorHAnsi"/>
                <w:szCs w:val="24"/>
              </w:rPr>
              <w:t xml:space="preserve">ating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cont</w:t>
            </w:r>
            <w:r w:rsidRPr="00442940">
              <w:rPr>
                <w:rFonts w:asciiTheme="minorHAnsi" w:hAnsiTheme="minorHAnsi" w:cstheme="minorHAnsi"/>
                <w:spacing w:val="1"/>
                <w:szCs w:val="24"/>
              </w:rPr>
              <w:t>r</w:t>
            </w:r>
            <w:r w:rsidRPr="00442940">
              <w:rPr>
                <w:rFonts w:asciiTheme="minorHAnsi" w:hAnsiTheme="minorHAnsi" w:cstheme="minorHAnsi"/>
                <w:szCs w:val="24"/>
              </w:rPr>
              <w:t>a</w:t>
            </w:r>
            <w:r w:rsidRPr="00442940">
              <w:rPr>
                <w:rFonts w:asciiTheme="minorHAnsi" w:hAnsiTheme="minorHAnsi" w:cstheme="minorHAnsi"/>
                <w:spacing w:val="-1"/>
                <w:szCs w:val="24"/>
              </w:rPr>
              <w:t>c</w:t>
            </w:r>
            <w:r w:rsidRPr="00442940">
              <w:rPr>
                <w:rFonts w:asciiTheme="minorHAnsi" w:hAnsiTheme="minorHAnsi" w:cstheme="minorHAnsi"/>
                <w:szCs w:val="24"/>
              </w:rPr>
              <w:t>t</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exchange</w:t>
            </w:r>
            <w:r w:rsidRPr="00442940">
              <w:rPr>
                <w:rFonts w:asciiTheme="minorHAnsi" w:hAnsiTheme="minorHAnsi" w:cstheme="minorHAnsi"/>
                <w:szCs w:val="24"/>
              </w:rPr>
              <w:t>d</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r</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Pr</w:t>
            </w:r>
            <w:r w:rsidRPr="00442940">
              <w:rPr>
                <w:rFonts w:asciiTheme="minorHAnsi" w:hAnsiTheme="minorHAnsi" w:cstheme="minorHAnsi"/>
                <w:spacing w:val="1"/>
                <w:szCs w:val="24"/>
              </w:rPr>
              <w:t>o</w:t>
            </w:r>
            <w:r w:rsidRPr="00442940">
              <w:rPr>
                <w:rFonts w:asciiTheme="minorHAnsi" w:hAnsiTheme="minorHAnsi" w:cstheme="minorHAnsi"/>
                <w:szCs w:val="24"/>
              </w:rPr>
              <w:t>c</w:t>
            </w:r>
            <w:r w:rsidRPr="00442940">
              <w:rPr>
                <w:rFonts w:asciiTheme="minorHAnsi" w:hAnsiTheme="minorHAnsi" w:cstheme="minorHAnsi"/>
                <w:spacing w:val="-1"/>
                <w:szCs w:val="24"/>
              </w:rPr>
              <w:t>uring Agenc</w:t>
            </w:r>
            <w:r w:rsidRPr="00442940">
              <w:rPr>
                <w:rFonts w:asciiTheme="minorHAnsi" w:hAnsiTheme="minorHAnsi" w:cstheme="minorHAnsi"/>
                <w:szCs w:val="24"/>
              </w:rPr>
              <w:t>y</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writte</w:t>
            </w:r>
            <w:r w:rsidRPr="00442940">
              <w:rPr>
                <w:rFonts w:asciiTheme="minorHAnsi" w:hAnsiTheme="minorHAnsi" w:cstheme="minorHAnsi"/>
                <w:szCs w:val="24"/>
              </w:rPr>
              <w:t>n</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languag</w:t>
            </w:r>
            <w:r w:rsidRPr="00442940">
              <w:rPr>
                <w:rFonts w:asciiTheme="minorHAnsi" w:hAnsiTheme="minorHAnsi" w:cstheme="minorHAnsi"/>
                <w:szCs w:val="24"/>
              </w:rPr>
              <w:t>e</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specifie</w:t>
            </w:r>
            <w:r w:rsidRPr="00442940">
              <w:rPr>
                <w:rFonts w:asciiTheme="minorHAnsi" w:hAnsiTheme="minorHAnsi" w:cstheme="minorHAnsi"/>
                <w:szCs w:val="24"/>
              </w:rPr>
              <w:t>d</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38"/>
                <w:szCs w:val="24"/>
              </w:rPr>
              <w:t xml:space="preserve"> </w:t>
            </w:r>
            <w:r w:rsidRPr="00442940">
              <w:rPr>
                <w:rFonts w:asciiTheme="minorHAnsi" w:hAnsiTheme="minorHAnsi" w:cstheme="minorHAnsi"/>
                <w:b/>
                <w:bCs/>
                <w:spacing w:val="-1"/>
                <w:szCs w:val="24"/>
              </w:rPr>
              <w:t>SC</w:t>
            </w:r>
            <w:r w:rsidRPr="00442940">
              <w:rPr>
                <w:rFonts w:asciiTheme="minorHAnsi" w:hAnsiTheme="minorHAnsi" w:cstheme="minorHAnsi"/>
                <w:b/>
                <w:bCs/>
                <w:szCs w:val="24"/>
              </w:rPr>
              <w:t>C</w:t>
            </w:r>
            <w:r w:rsidRPr="00442940">
              <w:rPr>
                <w:rFonts w:asciiTheme="minorHAnsi" w:hAnsiTheme="minorHAnsi" w:cstheme="minorHAnsi"/>
                <w:szCs w:val="24"/>
              </w:rPr>
              <w:t xml:space="preserve">. </w:t>
            </w:r>
            <w:r w:rsidRPr="00442940">
              <w:rPr>
                <w:rFonts w:asciiTheme="minorHAnsi" w:hAnsiTheme="minorHAnsi" w:cstheme="minorHAnsi"/>
                <w:spacing w:val="-1"/>
                <w:szCs w:val="24"/>
              </w:rPr>
              <w:t>Subjec</w:t>
            </w:r>
            <w:r w:rsidRPr="00442940">
              <w:rPr>
                <w:rFonts w:asciiTheme="minorHAnsi" w:hAnsiTheme="minorHAnsi" w:cstheme="minorHAnsi"/>
                <w:szCs w:val="24"/>
              </w:rPr>
              <w:t>t</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17"/>
                <w:szCs w:val="24"/>
              </w:rPr>
              <w:t xml:space="preserve"> </w:t>
            </w:r>
            <w:r w:rsidRPr="00442940">
              <w:rPr>
                <w:rFonts w:asciiTheme="minorHAnsi" w:hAnsiTheme="minorHAnsi" w:cstheme="minorHAnsi"/>
                <w:b/>
                <w:bCs/>
                <w:spacing w:val="-1"/>
                <w:szCs w:val="24"/>
              </w:rPr>
              <w:t>GC</w:t>
            </w:r>
            <w:r w:rsidRPr="00442940">
              <w:rPr>
                <w:rFonts w:asciiTheme="minorHAnsi" w:hAnsiTheme="minorHAnsi" w:cstheme="minorHAnsi"/>
                <w:b/>
                <w:bCs/>
                <w:szCs w:val="24"/>
              </w:rPr>
              <w:t>C</w:t>
            </w:r>
            <w:r w:rsidRPr="00442940">
              <w:rPr>
                <w:rFonts w:asciiTheme="minorHAnsi" w:hAnsiTheme="minorHAnsi" w:cstheme="minorHAnsi"/>
                <w:b/>
                <w:bCs/>
                <w:spacing w:val="15"/>
                <w:szCs w:val="24"/>
              </w:rPr>
              <w:t xml:space="preserve"> </w:t>
            </w:r>
            <w:r w:rsidRPr="00442940">
              <w:rPr>
                <w:rFonts w:asciiTheme="minorHAnsi" w:hAnsiTheme="minorHAnsi" w:cstheme="minorHAnsi"/>
                <w:b/>
                <w:bCs/>
                <w:spacing w:val="-1"/>
                <w:szCs w:val="24"/>
              </w:rPr>
              <w:t>Cl</w:t>
            </w:r>
            <w:r w:rsidRPr="00442940">
              <w:rPr>
                <w:rFonts w:asciiTheme="minorHAnsi" w:hAnsiTheme="minorHAnsi" w:cstheme="minorHAnsi"/>
                <w:b/>
                <w:bCs/>
                <w:spacing w:val="1"/>
                <w:szCs w:val="24"/>
              </w:rPr>
              <w:t>a</w:t>
            </w:r>
            <w:r w:rsidRPr="00442940">
              <w:rPr>
                <w:rFonts w:asciiTheme="minorHAnsi" w:hAnsiTheme="minorHAnsi" w:cstheme="minorHAnsi"/>
                <w:b/>
                <w:bCs/>
                <w:spacing w:val="-1"/>
                <w:szCs w:val="24"/>
              </w:rPr>
              <w:t>us</w:t>
            </w:r>
            <w:r w:rsidRPr="00442940">
              <w:rPr>
                <w:rFonts w:asciiTheme="minorHAnsi" w:hAnsiTheme="minorHAnsi" w:cstheme="minorHAnsi"/>
                <w:b/>
                <w:bCs/>
                <w:szCs w:val="24"/>
              </w:rPr>
              <w:t>e</w:t>
            </w:r>
            <w:r w:rsidRPr="00442940">
              <w:rPr>
                <w:rFonts w:asciiTheme="minorHAnsi" w:hAnsiTheme="minorHAnsi" w:cstheme="minorHAnsi"/>
                <w:b/>
                <w:bCs/>
                <w:spacing w:val="16"/>
                <w:szCs w:val="24"/>
              </w:rPr>
              <w:t xml:space="preserve"> </w:t>
            </w:r>
            <w:r w:rsidRPr="00442940">
              <w:rPr>
                <w:rFonts w:asciiTheme="minorHAnsi" w:hAnsiTheme="minorHAnsi" w:cstheme="minorHAnsi"/>
                <w:b/>
                <w:bCs/>
                <w:spacing w:val="-1"/>
                <w:szCs w:val="24"/>
              </w:rPr>
              <w:t>3.</w:t>
            </w:r>
            <w:r w:rsidRPr="00442940">
              <w:rPr>
                <w:rFonts w:asciiTheme="minorHAnsi" w:hAnsiTheme="minorHAnsi" w:cstheme="minorHAnsi"/>
                <w:b/>
                <w:bCs/>
                <w:szCs w:val="24"/>
              </w:rPr>
              <w:t>1</w:t>
            </w:r>
            <w:r w:rsidRPr="00442940">
              <w:rPr>
                <w:rFonts w:asciiTheme="minorHAnsi" w:hAnsiTheme="minorHAnsi" w:cstheme="minorHAnsi"/>
                <w:szCs w:val="24"/>
              </w:rPr>
              <w:t>,</w:t>
            </w:r>
            <w:r w:rsidRPr="00442940">
              <w:rPr>
                <w:rFonts w:asciiTheme="minorHAnsi" w:hAnsiTheme="minorHAnsi" w:cstheme="minorHAnsi"/>
                <w:spacing w:val="16"/>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7"/>
                <w:szCs w:val="24"/>
              </w:rPr>
              <w:t xml:space="preserve"> </w:t>
            </w:r>
            <w:r w:rsidRPr="00442940">
              <w:rPr>
                <w:rFonts w:asciiTheme="minorHAnsi" w:hAnsiTheme="minorHAnsi" w:cstheme="minorHAnsi"/>
                <w:szCs w:val="24"/>
              </w:rPr>
              <w:t>version</w:t>
            </w:r>
            <w:r w:rsidRPr="00442940">
              <w:rPr>
                <w:rFonts w:asciiTheme="minorHAnsi" w:hAnsiTheme="minorHAnsi" w:cstheme="minorHAnsi"/>
                <w:spacing w:val="16"/>
                <w:szCs w:val="24"/>
              </w:rPr>
              <w:t xml:space="preserve"> </w:t>
            </w:r>
            <w:r w:rsidRPr="00442940">
              <w:rPr>
                <w:rFonts w:asciiTheme="minorHAnsi" w:hAnsiTheme="minorHAnsi" w:cstheme="minorHAnsi"/>
                <w:szCs w:val="24"/>
              </w:rPr>
              <w:t>of</w:t>
            </w:r>
            <w:r w:rsidRPr="00442940">
              <w:rPr>
                <w:rFonts w:asciiTheme="minorHAnsi" w:hAnsiTheme="minorHAnsi" w:cstheme="minorHAnsi"/>
                <w:spacing w:val="17"/>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6"/>
                <w:szCs w:val="24"/>
              </w:rPr>
              <w:t xml:space="preserve"> </w:t>
            </w:r>
            <w:r w:rsidRPr="00442940">
              <w:rPr>
                <w:rFonts w:asciiTheme="minorHAnsi" w:hAnsiTheme="minorHAnsi" w:cstheme="minorHAnsi"/>
                <w:szCs w:val="24"/>
              </w:rPr>
              <w:t xml:space="preserve">Contract </w:t>
            </w:r>
            <w:r w:rsidRPr="00442940">
              <w:rPr>
                <w:rFonts w:asciiTheme="minorHAnsi" w:hAnsiTheme="minorHAnsi" w:cstheme="minorHAnsi"/>
                <w:spacing w:val="-1"/>
                <w:szCs w:val="24"/>
              </w:rPr>
              <w:t>writte</w:t>
            </w:r>
            <w:r w:rsidRPr="00442940">
              <w:rPr>
                <w:rFonts w:asciiTheme="minorHAnsi" w:hAnsiTheme="minorHAnsi" w:cstheme="minorHAnsi"/>
                <w:szCs w:val="24"/>
              </w:rPr>
              <w:t>n</w:t>
            </w:r>
            <w:r w:rsidRPr="00442940">
              <w:rPr>
                <w:rFonts w:asciiTheme="minorHAnsi" w:hAnsiTheme="minorHAnsi" w:cstheme="minorHAnsi"/>
                <w:szCs w:val="24"/>
              </w:rPr>
              <w:tab/>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59"/>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 specified language shall govern its</w:t>
            </w:r>
            <w:r w:rsidRPr="00442940">
              <w:rPr>
                <w:rFonts w:asciiTheme="minorHAnsi" w:hAnsiTheme="minorHAnsi" w:cstheme="minorHAnsi"/>
                <w:spacing w:val="-1"/>
                <w:szCs w:val="24"/>
              </w:rPr>
              <w:t xml:space="preserve"> interpretat</w:t>
            </w:r>
            <w:r w:rsidRPr="00442940">
              <w:rPr>
                <w:rFonts w:asciiTheme="minorHAnsi" w:hAnsiTheme="minorHAnsi" w:cstheme="minorHAnsi"/>
                <w:szCs w:val="24"/>
              </w:rPr>
              <w:t>i</w:t>
            </w:r>
            <w:r w:rsidRPr="00442940">
              <w:rPr>
                <w:rFonts w:asciiTheme="minorHAnsi" w:hAnsiTheme="minorHAnsi" w:cstheme="minorHAnsi"/>
                <w:spacing w:val="-1"/>
                <w:szCs w:val="24"/>
              </w:rPr>
              <w:t>on.</w:t>
            </w:r>
          </w:p>
        </w:tc>
      </w:tr>
      <w:tr w:rsidR="00F94DDD" w:rsidRPr="00442940" w14:paraId="6D7DD8F7" w14:textId="77777777" w:rsidTr="00D63771">
        <w:tc>
          <w:tcPr>
            <w:tcW w:w="2194" w:type="dxa"/>
          </w:tcPr>
          <w:p w14:paraId="67E1BDEE" w14:textId="77777777" w:rsidR="00F94DDD" w:rsidRPr="00442940" w:rsidRDefault="00F94DDD" w:rsidP="00F959EE">
            <w:pPr>
              <w:pStyle w:val="NoSpacing"/>
              <w:rPr>
                <w:rFonts w:asciiTheme="minorHAnsi" w:hAnsiTheme="minorHAnsi" w:cstheme="minorHAnsi"/>
                <w:b/>
              </w:rPr>
            </w:pPr>
            <w:r w:rsidRPr="00442940">
              <w:rPr>
                <w:rFonts w:asciiTheme="minorHAnsi" w:hAnsiTheme="minorHAnsi" w:cstheme="minorHAnsi"/>
                <w:b/>
              </w:rPr>
              <w:t xml:space="preserve">5. </w:t>
            </w:r>
            <w:r w:rsidR="00F959EE" w:rsidRPr="00442940">
              <w:rPr>
                <w:rFonts w:asciiTheme="minorHAnsi" w:hAnsiTheme="minorHAnsi" w:cstheme="minorHAnsi"/>
                <w:b/>
              </w:rPr>
              <w:t>Applicable Law</w:t>
            </w:r>
          </w:p>
        </w:tc>
        <w:tc>
          <w:tcPr>
            <w:tcW w:w="7920" w:type="dxa"/>
          </w:tcPr>
          <w:p w14:paraId="5A403D55" w14:textId="77777777" w:rsidR="00F94DDD" w:rsidRPr="00442940" w:rsidRDefault="00F959EE" w:rsidP="00F959EE">
            <w:pPr>
              <w:pStyle w:val="BodyText"/>
              <w:widowControl w:val="0"/>
              <w:numPr>
                <w:ilvl w:val="1"/>
                <w:numId w:val="1"/>
              </w:numPr>
              <w:tabs>
                <w:tab w:val="left" w:pos="630"/>
              </w:tabs>
              <w:suppressAutoHyphens w:val="0"/>
              <w:kinsoku w:val="0"/>
              <w:overflowPunct w:val="0"/>
              <w:autoSpaceDE w:val="0"/>
              <w:autoSpaceDN w:val="0"/>
              <w:adjustRightInd w:val="0"/>
              <w:spacing w:after="0" w:line="275" w:lineRule="auto"/>
              <w:ind w:left="630" w:right="110" w:hanging="630"/>
              <w:rPr>
                <w:rFonts w:asciiTheme="minorHAnsi" w:hAnsiTheme="minorHAnsi" w:cstheme="minorHAnsi"/>
                <w:szCs w:val="24"/>
              </w:rPr>
            </w:pPr>
            <w:r w:rsidRPr="00442940">
              <w:rPr>
                <w:rFonts w:asciiTheme="minorHAnsi" w:hAnsiTheme="minorHAnsi" w:cstheme="minorHAnsi"/>
                <w:szCs w:val="24"/>
              </w:rPr>
              <w:t>The contract shall be governed and interpreted in accordance with the laws of Pakistan, unless otherwise specified in SCC.</w:t>
            </w:r>
          </w:p>
        </w:tc>
      </w:tr>
      <w:tr w:rsidR="00F94DDD" w:rsidRPr="00442940" w14:paraId="338A2E66" w14:textId="77777777" w:rsidTr="00D63771">
        <w:tc>
          <w:tcPr>
            <w:tcW w:w="2194" w:type="dxa"/>
          </w:tcPr>
          <w:p w14:paraId="0FF97BF0" w14:textId="77777777" w:rsidR="00F94DDD" w:rsidRPr="00442940" w:rsidRDefault="00F94DDD" w:rsidP="00D63771">
            <w:pPr>
              <w:pStyle w:val="NoSpacing"/>
              <w:rPr>
                <w:rFonts w:asciiTheme="minorHAnsi" w:hAnsiTheme="minorHAnsi" w:cstheme="minorHAnsi"/>
                <w:b/>
              </w:rPr>
            </w:pPr>
            <w:r w:rsidRPr="00442940">
              <w:rPr>
                <w:rFonts w:asciiTheme="minorHAnsi" w:hAnsiTheme="minorHAnsi" w:cstheme="minorHAnsi"/>
                <w:b/>
              </w:rPr>
              <w:lastRenderedPageBreak/>
              <w:t xml:space="preserve">6. </w:t>
            </w:r>
            <w:r w:rsidR="00D63771" w:rsidRPr="00442940">
              <w:rPr>
                <w:rFonts w:asciiTheme="minorHAnsi" w:hAnsiTheme="minorHAnsi" w:cstheme="minorHAnsi"/>
                <w:b/>
              </w:rPr>
              <w:t>Country of Origin</w:t>
            </w:r>
          </w:p>
        </w:tc>
        <w:tc>
          <w:tcPr>
            <w:tcW w:w="7920" w:type="dxa"/>
          </w:tcPr>
          <w:p w14:paraId="71145191" w14:textId="77777777" w:rsidR="00F94DDD" w:rsidRPr="00442940" w:rsidRDefault="00D63771" w:rsidP="00A51D5E">
            <w:pPr>
              <w:pStyle w:val="BodyText"/>
              <w:widowControl w:val="0"/>
              <w:numPr>
                <w:ilvl w:val="1"/>
                <w:numId w:val="93"/>
              </w:numPr>
              <w:tabs>
                <w:tab w:val="left" w:pos="630"/>
              </w:tabs>
              <w:suppressAutoHyphens w:val="0"/>
              <w:kinsoku w:val="0"/>
              <w:overflowPunct w:val="0"/>
              <w:autoSpaceDE w:val="0"/>
              <w:autoSpaceDN w:val="0"/>
              <w:adjustRightInd w:val="0"/>
              <w:spacing w:after="0" w:line="275" w:lineRule="auto"/>
              <w:ind w:left="631" w:right="110" w:hanging="631"/>
              <w:rPr>
                <w:rFonts w:asciiTheme="minorHAnsi" w:hAnsiTheme="minorHAnsi" w:cstheme="minorHAnsi"/>
                <w:szCs w:val="24"/>
              </w:rPr>
            </w:pP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origi</w:t>
            </w:r>
            <w:r w:rsidRPr="00442940">
              <w:rPr>
                <w:rFonts w:asciiTheme="minorHAnsi" w:hAnsiTheme="minorHAnsi" w:cstheme="minorHAnsi"/>
                <w:szCs w:val="24"/>
              </w:rPr>
              <w:t>n</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Good</w:t>
            </w:r>
            <w:r w:rsidRPr="00442940">
              <w:rPr>
                <w:rFonts w:asciiTheme="minorHAnsi" w:hAnsiTheme="minorHAnsi" w:cstheme="minorHAnsi"/>
                <w:szCs w:val="24"/>
              </w:rPr>
              <w:t>s</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Servic</w:t>
            </w:r>
            <w:r w:rsidRPr="00442940">
              <w:rPr>
                <w:rFonts w:asciiTheme="minorHAnsi" w:hAnsiTheme="minorHAnsi" w:cstheme="minorHAnsi"/>
                <w:szCs w:val="24"/>
              </w:rPr>
              <w:t>es</w:t>
            </w:r>
            <w:r w:rsidRPr="00442940">
              <w:rPr>
                <w:rFonts w:asciiTheme="minorHAnsi" w:hAnsiTheme="minorHAnsi" w:cstheme="minorHAnsi"/>
                <w:spacing w:val="23"/>
                <w:szCs w:val="24"/>
              </w:rPr>
              <w:t xml:space="preserve"> </w:t>
            </w:r>
            <w:r w:rsidRPr="00442940">
              <w:rPr>
                <w:rFonts w:asciiTheme="minorHAnsi" w:hAnsiTheme="minorHAnsi" w:cstheme="minorHAnsi"/>
                <w:szCs w:val="24"/>
              </w:rPr>
              <w:t>may</w:t>
            </w:r>
            <w:r w:rsidRPr="00442940">
              <w:rPr>
                <w:rFonts w:asciiTheme="minorHAnsi" w:hAnsiTheme="minorHAnsi" w:cstheme="minorHAnsi"/>
                <w:spacing w:val="23"/>
                <w:szCs w:val="24"/>
              </w:rPr>
              <w:t xml:space="preserve"> </w:t>
            </w:r>
            <w:r w:rsidRPr="00442940">
              <w:rPr>
                <w:rFonts w:asciiTheme="minorHAnsi" w:hAnsiTheme="minorHAnsi" w:cstheme="minorHAnsi"/>
                <w:szCs w:val="24"/>
              </w:rPr>
              <w:t>be</w:t>
            </w:r>
            <w:r w:rsidRPr="00442940">
              <w:rPr>
                <w:rFonts w:asciiTheme="minorHAnsi" w:hAnsiTheme="minorHAnsi" w:cstheme="minorHAnsi"/>
                <w:spacing w:val="23"/>
                <w:szCs w:val="24"/>
              </w:rPr>
              <w:t xml:space="preserve"> </w:t>
            </w:r>
            <w:r w:rsidRPr="00442940">
              <w:rPr>
                <w:rFonts w:asciiTheme="minorHAnsi" w:hAnsiTheme="minorHAnsi" w:cstheme="minorHAnsi"/>
                <w:szCs w:val="24"/>
              </w:rPr>
              <w:t>distinct</w:t>
            </w:r>
            <w:r w:rsidRPr="00442940">
              <w:rPr>
                <w:rFonts w:asciiTheme="minorHAnsi" w:hAnsiTheme="minorHAnsi" w:cstheme="minorHAnsi"/>
                <w:spacing w:val="23"/>
                <w:szCs w:val="24"/>
              </w:rPr>
              <w:t xml:space="preserve"> </w:t>
            </w:r>
            <w:r w:rsidRPr="00442940">
              <w:rPr>
                <w:rFonts w:asciiTheme="minorHAnsi" w:hAnsiTheme="minorHAnsi" w:cstheme="minorHAnsi"/>
                <w:szCs w:val="24"/>
              </w:rPr>
              <w:t>from</w:t>
            </w:r>
            <w:r w:rsidRPr="00442940">
              <w:rPr>
                <w:rFonts w:asciiTheme="minorHAnsi" w:hAnsiTheme="minorHAnsi" w:cstheme="minorHAnsi"/>
                <w:spacing w:val="23"/>
                <w:szCs w:val="24"/>
              </w:rPr>
              <w:t xml:space="preserve"> </w:t>
            </w:r>
            <w:r w:rsidRPr="00442940">
              <w:rPr>
                <w:rFonts w:asciiTheme="minorHAnsi" w:hAnsiTheme="minorHAnsi" w:cstheme="minorHAnsi"/>
                <w:szCs w:val="24"/>
              </w:rPr>
              <w:t xml:space="preserve">the </w:t>
            </w:r>
            <w:r w:rsidRPr="00442940">
              <w:rPr>
                <w:rFonts w:asciiTheme="minorHAnsi" w:hAnsiTheme="minorHAnsi" w:cstheme="minorHAnsi"/>
                <w:spacing w:val="-1"/>
                <w:szCs w:val="24"/>
              </w:rPr>
              <w:t>nation</w:t>
            </w:r>
            <w:r w:rsidRPr="00442940">
              <w:rPr>
                <w:rFonts w:asciiTheme="minorHAnsi" w:hAnsiTheme="minorHAnsi" w:cstheme="minorHAnsi"/>
                <w:spacing w:val="1"/>
                <w:szCs w:val="24"/>
              </w:rPr>
              <w:t>a</w:t>
            </w:r>
            <w:r w:rsidRPr="00442940">
              <w:rPr>
                <w:rFonts w:asciiTheme="minorHAnsi" w:hAnsiTheme="minorHAnsi" w:cstheme="minorHAnsi"/>
                <w:spacing w:val="-1"/>
                <w:szCs w:val="24"/>
              </w:rPr>
              <w:t>lit</w:t>
            </w:r>
            <w:r w:rsidRPr="00442940">
              <w:rPr>
                <w:rFonts w:asciiTheme="minorHAnsi" w:hAnsiTheme="minorHAnsi" w:cstheme="minorHAnsi"/>
                <w:szCs w:val="24"/>
              </w:rPr>
              <w:t>y</w:t>
            </w:r>
            <w:r w:rsidRPr="00442940">
              <w:rPr>
                <w:rFonts w:asciiTheme="minorHAnsi" w:hAnsiTheme="minorHAnsi" w:cstheme="minorHAnsi"/>
                <w:spacing w:val="-1"/>
                <w:szCs w:val="24"/>
              </w:rPr>
              <w:t xml:space="preserve"> o</w:t>
            </w:r>
            <w:r w:rsidRPr="00442940">
              <w:rPr>
                <w:rFonts w:asciiTheme="minorHAnsi" w:hAnsiTheme="minorHAnsi" w:cstheme="minorHAnsi"/>
                <w:szCs w:val="24"/>
              </w:rPr>
              <w:t>f</w:t>
            </w:r>
            <w:r w:rsidRPr="00442940">
              <w:rPr>
                <w:rFonts w:asciiTheme="minorHAnsi" w:hAnsiTheme="minorHAnsi" w:cstheme="minorHAnsi"/>
                <w:spacing w:val="-1"/>
                <w:szCs w:val="24"/>
              </w:rPr>
              <w:t xml:space="preserve"> th</w:t>
            </w:r>
            <w:r w:rsidRPr="00442940">
              <w:rPr>
                <w:rFonts w:asciiTheme="minorHAnsi" w:hAnsiTheme="minorHAnsi" w:cstheme="minorHAnsi"/>
                <w:szCs w:val="24"/>
              </w:rPr>
              <w:t xml:space="preserve">e </w:t>
            </w:r>
            <w:r w:rsidRPr="00442940">
              <w:rPr>
                <w:rFonts w:asciiTheme="minorHAnsi" w:hAnsiTheme="minorHAnsi" w:cstheme="minorHAnsi"/>
                <w:spacing w:val="-1"/>
                <w:szCs w:val="24"/>
              </w:rPr>
              <w:t>Supplier.</w:t>
            </w:r>
          </w:p>
        </w:tc>
      </w:tr>
      <w:tr w:rsidR="00F94DDD" w:rsidRPr="00442940" w14:paraId="2CF6E06B" w14:textId="77777777" w:rsidTr="00D63771">
        <w:tc>
          <w:tcPr>
            <w:tcW w:w="2194" w:type="dxa"/>
          </w:tcPr>
          <w:p w14:paraId="5722C94F" w14:textId="77777777" w:rsidR="00F94DDD" w:rsidRPr="00442940" w:rsidRDefault="00F94DDD" w:rsidP="00D63771">
            <w:pPr>
              <w:pStyle w:val="NoSpacing"/>
              <w:rPr>
                <w:rFonts w:asciiTheme="minorHAnsi" w:hAnsiTheme="minorHAnsi" w:cstheme="minorHAnsi"/>
                <w:b/>
              </w:rPr>
            </w:pPr>
            <w:r w:rsidRPr="00442940">
              <w:rPr>
                <w:rFonts w:asciiTheme="minorHAnsi" w:hAnsiTheme="minorHAnsi" w:cstheme="minorHAnsi"/>
                <w:b/>
              </w:rPr>
              <w:t>7.</w:t>
            </w:r>
            <w:r w:rsidR="00D63771" w:rsidRPr="00442940">
              <w:rPr>
                <w:rFonts w:asciiTheme="minorHAnsi" w:hAnsiTheme="minorHAnsi" w:cstheme="minorHAnsi"/>
                <w:b/>
              </w:rPr>
              <w:t xml:space="preserve"> Standards</w:t>
            </w:r>
          </w:p>
        </w:tc>
        <w:tc>
          <w:tcPr>
            <w:tcW w:w="7920" w:type="dxa"/>
          </w:tcPr>
          <w:p w14:paraId="6C91B5C3" w14:textId="77777777" w:rsidR="00F94DDD" w:rsidRPr="00442940" w:rsidRDefault="00C4692C" w:rsidP="00C4692C">
            <w:pPr>
              <w:pStyle w:val="BodyText"/>
              <w:widowControl w:val="0"/>
              <w:numPr>
                <w:ilvl w:val="1"/>
                <w:numId w:val="46"/>
              </w:numPr>
              <w:tabs>
                <w:tab w:val="left" w:pos="630"/>
              </w:tabs>
              <w:suppressAutoHyphens w:val="0"/>
              <w:kinsoku w:val="0"/>
              <w:overflowPunct w:val="0"/>
              <w:autoSpaceDE w:val="0"/>
              <w:autoSpaceDN w:val="0"/>
              <w:adjustRightInd w:val="0"/>
              <w:spacing w:after="0" w:line="275" w:lineRule="auto"/>
              <w:ind w:left="630" w:right="110" w:hanging="630"/>
              <w:rPr>
                <w:rFonts w:asciiTheme="minorHAnsi" w:hAnsiTheme="minorHAnsi" w:cstheme="minorHAnsi"/>
                <w:szCs w:val="24"/>
              </w:rPr>
            </w:pP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Good</w:t>
            </w:r>
            <w:r w:rsidRPr="00442940">
              <w:rPr>
                <w:rFonts w:asciiTheme="minorHAnsi" w:hAnsiTheme="minorHAnsi" w:cstheme="minorHAnsi"/>
                <w:szCs w:val="24"/>
              </w:rPr>
              <w:t>s</w:t>
            </w:r>
            <w:r w:rsidRPr="00442940">
              <w:rPr>
                <w:rFonts w:asciiTheme="minorHAnsi" w:hAnsiTheme="minorHAnsi" w:cstheme="minorHAnsi"/>
                <w:spacing w:val="43"/>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d</w:t>
            </w:r>
            <w:r w:rsidRPr="00442940">
              <w:rPr>
                <w:rFonts w:asciiTheme="minorHAnsi" w:hAnsiTheme="minorHAnsi" w:cstheme="minorHAnsi"/>
                <w:spacing w:val="43"/>
                <w:szCs w:val="24"/>
              </w:rPr>
              <w:t xml:space="preserve"> </w:t>
            </w:r>
            <w:r w:rsidRPr="00442940">
              <w:rPr>
                <w:rFonts w:asciiTheme="minorHAnsi" w:hAnsiTheme="minorHAnsi" w:cstheme="minorHAnsi"/>
                <w:spacing w:val="-1"/>
                <w:szCs w:val="24"/>
              </w:rPr>
              <w:t>unde</w:t>
            </w:r>
            <w:r w:rsidRPr="00442940">
              <w:rPr>
                <w:rFonts w:asciiTheme="minorHAnsi" w:hAnsiTheme="minorHAnsi" w:cstheme="minorHAnsi"/>
                <w:szCs w:val="24"/>
              </w:rPr>
              <w:t>r</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thi</w:t>
            </w:r>
            <w:r w:rsidRPr="00442940">
              <w:rPr>
                <w:rFonts w:asciiTheme="minorHAnsi" w:hAnsiTheme="minorHAnsi" w:cstheme="minorHAnsi"/>
                <w:szCs w:val="24"/>
              </w:rPr>
              <w:t>s</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Contrac</w:t>
            </w:r>
            <w:r w:rsidRPr="00442940">
              <w:rPr>
                <w:rFonts w:asciiTheme="minorHAnsi" w:hAnsiTheme="minorHAnsi" w:cstheme="minorHAnsi"/>
                <w:szCs w:val="24"/>
              </w:rPr>
              <w:t>t</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confor</w:t>
            </w:r>
            <w:r w:rsidRPr="00442940">
              <w:rPr>
                <w:rFonts w:asciiTheme="minorHAnsi" w:hAnsiTheme="minorHAnsi" w:cstheme="minorHAnsi"/>
                <w:szCs w:val="24"/>
              </w:rPr>
              <w:t>m</w:t>
            </w:r>
            <w:r w:rsidRPr="00442940">
              <w:rPr>
                <w:rFonts w:asciiTheme="minorHAnsi" w:hAnsiTheme="minorHAnsi" w:cstheme="minorHAnsi"/>
                <w:spacing w:val="43"/>
                <w:szCs w:val="24"/>
              </w:rPr>
              <w:t xml:space="preserve"> </w:t>
            </w:r>
            <w:r w:rsidRPr="00442940">
              <w:rPr>
                <w:rFonts w:asciiTheme="minorHAnsi" w:hAnsiTheme="minorHAnsi" w:cstheme="minorHAnsi"/>
                <w:spacing w:val="-1"/>
                <w:szCs w:val="24"/>
              </w:rPr>
              <w:t>to</w:t>
            </w:r>
            <w:r w:rsidRPr="00442940">
              <w:rPr>
                <w:rFonts w:asciiTheme="minorHAnsi" w:hAnsiTheme="minorHAnsi" w:cstheme="minorHAnsi"/>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stand</w:t>
            </w:r>
            <w:r w:rsidRPr="00442940">
              <w:rPr>
                <w:rFonts w:asciiTheme="minorHAnsi" w:hAnsiTheme="minorHAnsi" w:cstheme="minorHAnsi"/>
                <w:spacing w:val="1"/>
                <w:szCs w:val="24"/>
              </w:rPr>
              <w:t>a</w:t>
            </w:r>
            <w:r w:rsidRPr="00442940">
              <w:rPr>
                <w:rFonts w:asciiTheme="minorHAnsi" w:hAnsiTheme="minorHAnsi" w:cstheme="minorHAnsi"/>
                <w:spacing w:val="-1"/>
                <w:szCs w:val="24"/>
              </w:rPr>
              <w:t>rd</w:t>
            </w:r>
            <w:r w:rsidRPr="00442940">
              <w:rPr>
                <w:rFonts w:asciiTheme="minorHAnsi" w:hAnsiTheme="minorHAnsi" w:cstheme="minorHAnsi"/>
                <w:szCs w:val="24"/>
              </w:rPr>
              <w:t>s</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mentione</w:t>
            </w:r>
            <w:r w:rsidRPr="00442940">
              <w:rPr>
                <w:rFonts w:asciiTheme="minorHAnsi" w:hAnsiTheme="minorHAnsi" w:cstheme="minorHAnsi"/>
                <w:szCs w:val="24"/>
              </w:rPr>
              <w:t>d</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Technica</w:t>
            </w:r>
            <w:r w:rsidRPr="00442940">
              <w:rPr>
                <w:rFonts w:asciiTheme="minorHAnsi" w:hAnsiTheme="minorHAnsi" w:cstheme="minorHAnsi"/>
                <w:szCs w:val="24"/>
              </w:rPr>
              <w:t>l</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Specifications,</w:t>
            </w:r>
            <w:r w:rsidRPr="00442940">
              <w:rPr>
                <w:rFonts w:asciiTheme="minorHAnsi" w:hAnsiTheme="minorHAnsi" w:cstheme="minorHAnsi"/>
                <w:spacing w:val="-1"/>
                <w:w w:val="99"/>
                <w:szCs w:val="24"/>
              </w:rPr>
              <w:t xml:space="preserve"> </w:t>
            </w:r>
            <w:r w:rsidRPr="00442940">
              <w:rPr>
                <w:rFonts w:asciiTheme="minorHAnsi" w:hAnsiTheme="minorHAnsi" w:cstheme="minorHAnsi"/>
                <w:spacing w:val="-1"/>
                <w:szCs w:val="24"/>
              </w:rPr>
              <w:t>and</w:t>
            </w:r>
            <w:r w:rsidRPr="00442940">
              <w:rPr>
                <w:rFonts w:asciiTheme="minorHAnsi" w:hAnsiTheme="minorHAnsi" w:cstheme="minorHAnsi"/>
                <w:szCs w:val="24"/>
              </w:rPr>
              <w:t>,</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whe</w:t>
            </w:r>
            <w:r w:rsidRPr="00442940">
              <w:rPr>
                <w:rFonts w:asciiTheme="minorHAnsi" w:hAnsiTheme="minorHAnsi" w:cstheme="minorHAnsi"/>
                <w:szCs w:val="24"/>
              </w:rPr>
              <w:t>n</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n</w:t>
            </w:r>
            <w:r w:rsidRPr="00442940">
              <w:rPr>
                <w:rFonts w:asciiTheme="minorHAnsi" w:hAnsiTheme="minorHAnsi" w:cstheme="minorHAnsi"/>
                <w:szCs w:val="24"/>
              </w:rPr>
              <w:t>o</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applicabl</w:t>
            </w:r>
            <w:r w:rsidRPr="00442940">
              <w:rPr>
                <w:rFonts w:asciiTheme="minorHAnsi" w:hAnsiTheme="minorHAnsi" w:cstheme="minorHAnsi"/>
                <w:szCs w:val="24"/>
              </w:rPr>
              <w:t>e</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standar</w:t>
            </w:r>
            <w:r w:rsidRPr="00442940">
              <w:rPr>
                <w:rFonts w:asciiTheme="minorHAnsi" w:hAnsiTheme="minorHAnsi" w:cstheme="minorHAnsi"/>
                <w:szCs w:val="24"/>
              </w:rPr>
              <w:t>d</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s</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mentioned</w:t>
            </w:r>
            <w:r w:rsidRPr="00442940">
              <w:rPr>
                <w:rFonts w:asciiTheme="minorHAnsi" w:hAnsiTheme="minorHAnsi" w:cstheme="minorHAnsi"/>
                <w:szCs w:val="24"/>
              </w:rPr>
              <w:t>,</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the America</w:t>
            </w:r>
            <w:r w:rsidRPr="00442940">
              <w:rPr>
                <w:rFonts w:asciiTheme="minorHAnsi" w:hAnsiTheme="minorHAnsi" w:cstheme="minorHAnsi"/>
                <w:szCs w:val="24"/>
              </w:rPr>
              <w:t>n</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Standard</w:t>
            </w:r>
            <w:r w:rsidRPr="00442940">
              <w:rPr>
                <w:rFonts w:asciiTheme="minorHAnsi" w:hAnsiTheme="minorHAnsi" w:cstheme="minorHAnsi"/>
                <w:szCs w:val="24"/>
              </w:rPr>
              <w:t>s</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(suc</w:t>
            </w:r>
            <w:r w:rsidRPr="00442940">
              <w:rPr>
                <w:rFonts w:asciiTheme="minorHAnsi" w:hAnsiTheme="minorHAnsi" w:cstheme="minorHAnsi"/>
                <w:szCs w:val="24"/>
              </w:rPr>
              <w:t>h</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s</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pacing w:val="1"/>
                <w:szCs w:val="24"/>
              </w:rPr>
              <w:t>C</w:t>
            </w:r>
            <w:r w:rsidRPr="00442940">
              <w:rPr>
                <w:rFonts w:asciiTheme="minorHAnsi" w:hAnsiTheme="minorHAnsi" w:cstheme="minorHAnsi"/>
                <w:spacing w:val="-1"/>
                <w:szCs w:val="24"/>
              </w:rPr>
              <w:t>I</w:t>
            </w:r>
            <w:r w:rsidRPr="00442940">
              <w:rPr>
                <w:rFonts w:asciiTheme="minorHAnsi" w:hAnsiTheme="minorHAnsi" w:cstheme="minorHAnsi"/>
                <w:szCs w:val="24"/>
              </w:rPr>
              <w:t>,</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IEEE</w:t>
            </w:r>
            <w:r w:rsidRPr="00442940">
              <w:rPr>
                <w:rFonts w:asciiTheme="minorHAnsi" w:hAnsiTheme="minorHAnsi" w:cstheme="minorHAnsi"/>
                <w:szCs w:val="24"/>
              </w:rPr>
              <w:t>,</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ASME</w:t>
            </w:r>
            <w:r w:rsidRPr="00442940">
              <w:rPr>
                <w:rFonts w:asciiTheme="minorHAnsi" w:hAnsiTheme="minorHAnsi" w:cstheme="minorHAnsi"/>
                <w:szCs w:val="24"/>
              </w:rPr>
              <w:t>,</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etc.</w:t>
            </w:r>
            <w:r w:rsidRPr="00442940">
              <w:rPr>
                <w:rFonts w:asciiTheme="minorHAnsi" w:hAnsiTheme="minorHAnsi" w:cstheme="minorHAnsi"/>
                <w:szCs w:val="24"/>
              </w:rPr>
              <w:t>)</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 xml:space="preserve">the </w:t>
            </w:r>
            <w:r w:rsidRPr="00442940">
              <w:rPr>
                <w:rFonts w:asciiTheme="minorHAnsi" w:hAnsiTheme="minorHAnsi" w:cstheme="minorHAnsi"/>
                <w:szCs w:val="24"/>
              </w:rPr>
              <w:t>Pakistani</w:t>
            </w:r>
            <w:r w:rsidRPr="00442940">
              <w:rPr>
                <w:rFonts w:asciiTheme="minorHAnsi" w:hAnsiTheme="minorHAnsi" w:cstheme="minorHAnsi"/>
                <w:spacing w:val="7"/>
                <w:szCs w:val="24"/>
              </w:rPr>
              <w:t xml:space="preserve"> </w:t>
            </w:r>
            <w:r w:rsidRPr="00442940">
              <w:rPr>
                <w:rFonts w:asciiTheme="minorHAnsi" w:hAnsiTheme="minorHAnsi" w:cstheme="minorHAnsi"/>
                <w:szCs w:val="24"/>
              </w:rPr>
              <w:t>standards</w:t>
            </w:r>
            <w:r w:rsidRPr="00442940">
              <w:rPr>
                <w:rFonts w:asciiTheme="minorHAnsi" w:hAnsiTheme="minorHAnsi" w:cstheme="minorHAnsi"/>
                <w:spacing w:val="7"/>
                <w:szCs w:val="24"/>
              </w:rPr>
              <w:t xml:space="preserve"> </w:t>
            </w:r>
            <w:r w:rsidRPr="00442940">
              <w:rPr>
                <w:rFonts w:asciiTheme="minorHAnsi" w:hAnsiTheme="minorHAnsi" w:cstheme="minorHAnsi"/>
                <w:szCs w:val="24"/>
              </w:rPr>
              <w:t>such</w:t>
            </w:r>
            <w:r w:rsidRPr="00442940">
              <w:rPr>
                <w:rFonts w:asciiTheme="minorHAnsi" w:hAnsiTheme="minorHAnsi" w:cstheme="minorHAnsi"/>
                <w:spacing w:val="8"/>
                <w:szCs w:val="24"/>
              </w:rPr>
              <w:t xml:space="preserve"> </w:t>
            </w:r>
            <w:r w:rsidRPr="00442940">
              <w:rPr>
                <w:rFonts w:asciiTheme="minorHAnsi" w:hAnsiTheme="minorHAnsi" w:cstheme="minorHAnsi"/>
                <w:szCs w:val="24"/>
              </w:rPr>
              <w:t>as</w:t>
            </w:r>
            <w:r w:rsidRPr="00442940">
              <w:rPr>
                <w:rFonts w:asciiTheme="minorHAnsi" w:hAnsiTheme="minorHAnsi" w:cstheme="minorHAnsi"/>
                <w:spacing w:val="7"/>
                <w:szCs w:val="24"/>
              </w:rPr>
              <w:t xml:space="preserve"> </w:t>
            </w:r>
            <w:r w:rsidRPr="00442940">
              <w:rPr>
                <w:rFonts w:asciiTheme="minorHAnsi" w:hAnsiTheme="minorHAnsi" w:cstheme="minorHAnsi"/>
                <w:szCs w:val="24"/>
              </w:rPr>
              <w:t>PS</w:t>
            </w:r>
            <w:r w:rsidRPr="00442940">
              <w:rPr>
                <w:rFonts w:asciiTheme="minorHAnsi" w:hAnsiTheme="minorHAnsi" w:cstheme="minorHAnsi"/>
                <w:spacing w:val="-2"/>
                <w:szCs w:val="24"/>
              </w:rPr>
              <w:t>Q</w:t>
            </w:r>
            <w:r w:rsidRPr="00442940">
              <w:rPr>
                <w:rFonts w:asciiTheme="minorHAnsi" w:hAnsiTheme="minorHAnsi" w:cstheme="minorHAnsi"/>
                <w:szCs w:val="24"/>
              </w:rPr>
              <w:t>CA</w:t>
            </w:r>
            <w:r w:rsidRPr="00442940">
              <w:rPr>
                <w:rFonts w:asciiTheme="minorHAnsi" w:hAnsiTheme="minorHAnsi" w:cstheme="minorHAnsi"/>
                <w:spacing w:val="7"/>
                <w:szCs w:val="24"/>
              </w:rPr>
              <w:t xml:space="preserve"> </w:t>
            </w:r>
            <w:proofErr w:type="gramStart"/>
            <w:r w:rsidRPr="00442940">
              <w:rPr>
                <w:rFonts w:asciiTheme="minorHAnsi" w:hAnsiTheme="minorHAnsi" w:cstheme="minorHAnsi"/>
                <w:szCs w:val="24"/>
              </w:rPr>
              <w:t>Such</w:t>
            </w:r>
            <w:proofErr w:type="gramEnd"/>
            <w:r w:rsidRPr="00442940">
              <w:rPr>
                <w:rFonts w:asciiTheme="minorHAnsi" w:hAnsiTheme="minorHAnsi" w:cstheme="minorHAnsi"/>
                <w:spacing w:val="8"/>
                <w:szCs w:val="24"/>
              </w:rPr>
              <w:t xml:space="preserve"> </w:t>
            </w:r>
            <w:r w:rsidRPr="00442940">
              <w:rPr>
                <w:rFonts w:asciiTheme="minorHAnsi" w:hAnsiTheme="minorHAnsi" w:cstheme="minorHAnsi"/>
                <w:szCs w:val="24"/>
              </w:rPr>
              <w:t>s</w:t>
            </w:r>
            <w:r w:rsidRPr="00442940">
              <w:rPr>
                <w:rFonts w:asciiTheme="minorHAnsi" w:hAnsiTheme="minorHAnsi" w:cstheme="minorHAnsi"/>
                <w:spacing w:val="-2"/>
                <w:szCs w:val="24"/>
              </w:rPr>
              <w:t>t</w:t>
            </w:r>
            <w:r w:rsidRPr="00442940">
              <w:rPr>
                <w:rFonts w:asciiTheme="minorHAnsi" w:hAnsiTheme="minorHAnsi" w:cstheme="minorHAnsi"/>
                <w:szCs w:val="24"/>
              </w:rPr>
              <w:t>andards</w:t>
            </w:r>
            <w:r w:rsidRPr="00442940">
              <w:rPr>
                <w:rFonts w:asciiTheme="minorHAnsi" w:hAnsiTheme="minorHAnsi" w:cstheme="minorHAnsi"/>
                <w:spacing w:val="7"/>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7"/>
                <w:szCs w:val="24"/>
              </w:rPr>
              <w:t xml:space="preserve"> </w:t>
            </w:r>
            <w:r w:rsidRPr="00442940">
              <w:rPr>
                <w:rFonts w:asciiTheme="minorHAnsi" w:hAnsiTheme="minorHAnsi" w:cstheme="minorHAnsi"/>
                <w:szCs w:val="24"/>
              </w:rPr>
              <w:t xml:space="preserve">be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lates</w:t>
            </w:r>
            <w:r w:rsidRPr="00442940">
              <w:rPr>
                <w:rFonts w:asciiTheme="minorHAnsi" w:hAnsiTheme="minorHAnsi" w:cstheme="minorHAnsi"/>
                <w:szCs w:val="24"/>
              </w:rPr>
              <w:t>t</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pacing w:val="1"/>
                <w:szCs w:val="24"/>
              </w:rPr>
              <w:t>s</w:t>
            </w:r>
            <w:r w:rsidRPr="00442940">
              <w:rPr>
                <w:rFonts w:asciiTheme="minorHAnsi" w:hAnsiTheme="minorHAnsi" w:cstheme="minorHAnsi"/>
                <w:spacing w:val="-1"/>
                <w:szCs w:val="24"/>
              </w:rPr>
              <w:t>sue</w:t>
            </w:r>
            <w:r w:rsidRPr="00442940">
              <w:rPr>
                <w:rFonts w:asciiTheme="minorHAnsi" w:hAnsiTheme="minorHAnsi" w:cstheme="minorHAnsi"/>
                <w:szCs w:val="24"/>
              </w:rPr>
              <w:t>d</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concerne</w:t>
            </w:r>
            <w:r w:rsidRPr="00442940">
              <w:rPr>
                <w:rFonts w:asciiTheme="minorHAnsi" w:hAnsiTheme="minorHAnsi" w:cstheme="minorHAnsi"/>
                <w:szCs w:val="24"/>
              </w:rPr>
              <w:t>d</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instituti</w:t>
            </w:r>
            <w:r w:rsidRPr="00442940">
              <w:rPr>
                <w:rFonts w:asciiTheme="minorHAnsi" w:hAnsiTheme="minorHAnsi" w:cstheme="minorHAnsi"/>
                <w:szCs w:val="24"/>
              </w:rPr>
              <w:t>o</w:t>
            </w:r>
            <w:r w:rsidRPr="00442940">
              <w:rPr>
                <w:rFonts w:asciiTheme="minorHAnsi" w:hAnsiTheme="minorHAnsi" w:cstheme="minorHAnsi"/>
                <w:spacing w:val="-1"/>
                <w:szCs w:val="24"/>
              </w:rPr>
              <w:t>n.</w:t>
            </w:r>
          </w:p>
        </w:tc>
      </w:tr>
      <w:tr w:rsidR="00F94DDD" w:rsidRPr="00442940" w14:paraId="5127EEE1" w14:textId="77777777" w:rsidTr="00D63771">
        <w:tc>
          <w:tcPr>
            <w:tcW w:w="2194" w:type="dxa"/>
          </w:tcPr>
          <w:p w14:paraId="160C35FA" w14:textId="77777777" w:rsidR="00F94DDD" w:rsidRPr="00442940" w:rsidRDefault="00F94DDD" w:rsidP="00C4692C">
            <w:pPr>
              <w:pStyle w:val="NoSpacing"/>
              <w:spacing w:after="240"/>
              <w:rPr>
                <w:rFonts w:asciiTheme="minorHAnsi" w:hAnsiTheme="minorHAnsi" w:cstheme="minorHAnsi"/>
              </w:rPr>
            </w:pPr>
            <w:r w:rsidRPr="00442940">
              <w:rPr>
                <w:rFonts w:asciiTheme="minorHAnsi" w:hAnsiTheme="minorHAnsi" w:cstheme="minorHAnsi"/>
                <w:b/>
              </w:rPr>
              <w:t>8</w:t>
            </w:r>
            <w:r w:rsidR="00C4692C" w:rsidRPr="00442940">
              <w:rPr>
                <w:rFonts w:asciiTheme="minorHAnsi" w:hAnsiTheme="minorHAnsi" w:cstheme="minorHAnsi"/>
                <w:b/>
              </w:rPr>
              <w:t>. Use of Contract Documents and Information; Inspection and Audit by Government of Pakistan</w:t>
            </w:r>
          </w:p>
        </w:tc>
        <w:tc>
          <w:tcPr>
            <w:tcW w:w="7920" w:type="dxa"/>
          </w:tcPr>
          <w:p w14:paraId="6D7F67C6" w14:textId="77777777" w:rsidR="00F94DDD" w:rsidRPr="00442940" w:rsidRDefault="00C4692C" w:rsidP="00A51D5E">
            <w:pPr>
              <w:pStyle w:val="BodyText"/>
              <w:widowControl w:val="0"/>
              <w:numPr>
                <w:ilvl w:val="1"/>
                <w:numId w:val="57"/>
              </w:numPr>
              <w:suppressAutoHyphens w:val="0"/>
              <w:kinsoku w:val="0"/>
              <w:overflowPunct w:val="0"/>
              <w:autoSpaceDE w:val="0"/>
              <w:autoSpaceDN w:val="0"/>
              <w:adjustRightInd w:val="0"/>
              <w:spacing w:after="0" w:line="275" w:lineRule="auto"/>
              <w:ind w:left="630" w:right="110" w:hanging="657"/>
              <w:rPr>
                <w:rFonts w:asciiTheme="minorHAnsi" w:hAnsiTheme="minorHAnsi" w:cstheme="minorHAnsi"/>
                <w:spacing w:val="-1"/>
                <w:szCs w:val="24"/>
              </w:rPr>
            </w:pPr>
            <w:r w:rsidRPr="00442940">
              <w:rPr>
                <w:rFonts w:asciiTheme="minorHAnsi" w:hAnsiTheme="minorHAnsi" w:cstheme="minorHAnsi"/>
                <w:spacing w:val="-1"/>
                <w:szCs w:val="24"/>
              </w:rPr>
              <w:t xml:space="preserve">The Supplier shall not, without the Procuring Agency’s prior written consent, </w:t>
            </w:r>
            <w:proofErr w:type="gramStart"/>
            <w:r w:rsidRPr="00442940">
              <w:rPr>
                <w:rFonts w:asciiTheme="minorHAnsi" w:hAnsiTheme="minorHAnsi" w:cstheme="minorHAnsi"/>
                <w:spacing w:val="-1"/>
                <w:szCs w:val="24"/>
              </w:rPr>
              <w:t>disclose  the</w:t>
            </w:r>
            <w:proofErr w:type="gramEnd"/>
            <w:r w:rsidRPr="00442940">
              <w:rPr>
                <w:rFonts w:asciiTheme="minorHAnsi" w:hAnsiTheme="minorHAnsi" w:cstheme="minorHAnsi"/>
                <w:spacing w:val="-1"/>
                <w:szCs w:val="24"/>
              </w:rPr>
              <w:t xml:space="preserve">  Contract,  or   any provision   thereof,  or   any  specification,   plan,   drawing, pattern, sample, or information furnished by or on behalf of the  Procuring   Agency in connection therewith, to any person other than a person employed by the Supplier in the performance of the   Contract. Disclosure to any such employed person shall be made in confidence and shall extend only as far as may be necessary for purposes of such performance.</w:t>
            </w:r>
          </w:p>
          <w:p w14:paraId="4BBCFA5C" w14:textId="77777777" w:rsidR="00C4692C" w:rsidRPr="00442940" w:rsidRDefault="00C4692C" w:rsidP="00C4692C">
            <w:pPr>
              <w:pStyle w:val="BodyText"/>
              <w:widowControl w:val="0"/>
              <w:suppressAutoHyphens w:val="0"/>
              <w:kinsoku w:val="0"/>
              <w:overflowPunct w:val="0"/>
              <w:autoSpaceDE w:val="0"/>
              <w:autoSpaceDN w:val="0"/>
              <w:adjustRightInd w:val="0"/>
              <w:spacing w:after="0" w:line="275" w:lineRule="auto"/>
              <w:ind w:left="630" w:right="110"/>
              <w:rPr>
                <w:rFonts w:asciiTheme="minorHAnsi" w:hAnsiTheme="minorHAnsi" w:cstheme="minorHAnsi"/>
                <w:spacing w:val="-1"/>
                <w:szCs w:val="24"/>
              </w:rPr>
            </w:pPr>
          </w:p>
          <w:p w14:paraId="2BDD76C3" w14:textId="77777777" w:rsidR="00C4692C" w:rsidRPr="00442940" w:rsidRDefault="00C4692C" w:rsidP="00A51D5E">
            <w:pPr>
              <w:pStyle w:val="BodyText"/>
              <w:widowControl w:val="0"/>
              <w:numPr>
                <w:ilvl w:val="1"/>
                <w:numId w:val="57"/>
              </w:numPr>
              <w:tabs>
                <w:tab w:val="left" w:pos="630"/>
              </w:tabs>
              <w:suppressAutoHyphens w:val="0"/>
              <w:kinsoku w:val="0"/>
              <w:overflowPunct w:val="0"/>
              <w:autoSpaceDE w:val="0"/>
              <w:autoSpaceDN w:val="0"/>
              <w:adjustRightInd w:val="0"/>
              <w:spacing w:after="0" w:line="275" w:lineRule="auto"/>
              <w:ind w:left="630" w:right="110" w:hanging="657"/>
              <w:rPr>
                <w:rFonts w:asciiTheme="minorHAnsi" w:hAnsiTheme="minorHAnsi" w:cstheme="minorHAnsi"/>
                <w:spacing w:val="-1"/>
                <w:szCs w:val="24"/>
              </w:rPr>
            </w:pPr>
            <w:r w:rsidRPr="00442940">
              <w:rPr>
                <w:rFonts w:asciiTheme="minorHAnsi" w:hAnsiTheme="minorHAnsi" w:cstheme="minorHAnsi"/>
                <w:spacing w:val="-1"/>
                <w:szCs w:val="24"/>
              </w:rPr>
              <w:t>The Supplier shall not, without the Procuring Agency’s prior   written consent, make use of any document or information   enumerated in GCC Clause 7.1 except for purposes of performing the Contract.</w:t>
            </w:r>
          </w:p>
          <w:p w14:paraId="6A21DA6C" w14:textId="77777777" w:rsidR="00C4692C" w:rsidRPr="00442940" w:rsidRDefault="00C4692C" w:rsidP="00C4692C">
            <w:pPr>
              <w:pStyle w:val="BodyText"/>
              <w:widowControl w:val="0"/>
              <w:tabs>
                <w:tab w:val="left" w:pos="630"/>
              </w:tabs>
              <w:suppressAutoHyphens w:val="0"/>
              <w:kinsoku w:val="0"/>
              <w:overflowPunct w:val="0"/>
              <w:autoSpaceDE w:val="0"/>
              <w:autoSpaceDN w:val="0"/>
              <w:adjustRightInd w:val="0"/>
              <w:spacing w:after="0" w:line="275" w:lineRule="auto"/>
              <w:ind w:left="630" w:right="110"/>
              <w:rPr>
                <w:rFonts w:asciiTheme="minorHAnsi" w:hAnsiTheme="minorHAnsi" w:cstheme="minorHAnsi"/>
                <w:spacing w:val="-1"/>
                <w:szCs w:val="24"/>
              </w:rPr>
            </w:pPr>
          </w:p>
          <w:p w14:paraId="2FC55B4B" w14:textId="77777777" w:rsidR="00C4692C" w:rsidRPr="00442940" w:rsidRDefault="00C4692C" w:rsidP="00A51D5E">
            <w:pPr>
              <w:pStyle w:val="BodyText"/>
              <w:widowControl w:val="0"/>
              <w:numPr>
                <w:ilvl w:val="1"/>
                <w:numId w:val="57"/>
              </w:numPr>
              <w:tabs>
                <w:tab w:val="left" w:pos="630"/>
              </w:tabs>
              <w:suppressAutoHyphens w:val="0"/>
              <w:kinsoku w:val="0"/>
              <w:overflowPunct w:val="0"/>
              <w:autoSpaceDE w:val="0"/>
              <w:autoSpaceDN w:val="0"/>
              <w:adjustRightInd w:val="0"/>
              <w:spacing w:after="0" w:line="275" w:lineRule="auto"/>
              <w:ind w:left="630" w:right="110" w:hanging="657"/>
              <w:rPr>
                <w:rFonts w:asciiTheme="minorHAnsi" w:hAnsiTheme="minorHAnsi" w:cstheme="minorHAnsi"/>
                <w:spacing w:val="-1"/>
                <w:szCs w:val="24"/>
              </w:rPr>
            </w:pPr>
            <w:r w:rsidRPr="00442940">
              <w:rPr>
                <w:rFonts w:asciiTheme="minorHAnsi" w:hAnsiTheme="minorHAnsi" w:cstheme="minorHAnsi"/>
                <w:spacing w:val="-1"/>
                <w:szCs w:val="24"/>
              </w:rPr>
              <w:t>Any document, other than the Contract itself, enumerated in GCC Clause 7.1 shall remain the property of the Procuring Agency and shall be returned (all copies) to the Procuring Agency on completion of the Supplier’s performance under the Contract if so required by the Procuring Agency.</w:t>
            </w:r>
          </w:p>
          <w:p w14:paraId="414C21F7" w14:textId="77777777" w:rsidR="00C4692C" w:rsidRPr="00442940" w:rsidRDefault="00C4692C" w:rsidP="00C4692C">
            <w:pPr>
              <w:pStyle w:val="BodyText"/>
              <w:widowControl w:val="0"/>
              <w:tabs>
                <w:tab w:val="left" w:pos="630"/>
              </w:tabs>
              <w:suppressAutoHyphens w:val="0"/>
              <w:kinsoku w:val="0"/>
              <w:overflowPunct w:val="0"/>
              <w:autoSpaceDE w:val="0"/>
              <w:autoSpaceDN w:val="0"/>
              <w:adjustRightInd w:val="0"/>
              <w:spacing w:after="0" w:line="275" w:lineRule="auto"/>
              <w:ind w:left="630" w:right="110"/>
              <w:rPr>
                <w:rFonts w:asciiTheme="minorHAnsi" w:hAnsiTheme="minorHAnsi" w:cstheme="minorHAnsi"/>
                <w:spacing w:val="-1"/>
                <w:szCs w:val="24"/>
              </w:rPr>
            </w:pPr>
          </w:p>
          <w:p w14:paraId="20BFD2C7" w14:textId="77777777" w:rsidR="00C4692C" w:rsidRPr="00442940" w:rsidRDefault="00C4692C" w:rsidP="00A51D5E">
            <w:pPr>
              <w:pStyle w:val="BodyText"/>
              <w:widowControl w:val="0"/>
              <w:numPr>
                <w:ilvl w:val="1"/>
                <w:numId w:val="57"/>
              </w:numPr>
              <w:tabs>
                <w:tab w:val="left" w:pos="630"/>
              </w:tabs>
              <w:suppressAutoHyphens w:val="0"/>
              <w:kinsoku w:val="0"/>
              <w:overflowPunct w:val="0"/>
              <w:autoSpaceDE w:val="0"/>
              <w:autoSpaceDN w:val="0"/>
              <w:adjustRightInd w:val="0"/>
              <w:spacing w:after="0" w:line="275" w:lineRule="auto"/>
              <w:ind w:left="630" w:right="110" w:hanging="657"/>
              <w:rPr>
                <w:rFonts w:asciiTheme="minorHAnsi" w:hAnsiTheme="minorHAnsi" w:cstheme="minorHAnsi"/>
                <w:spacing w:val="-1"/>
                <w:szCs w:val="24"/>
              </w:rPr>
            </w:pPr>
            <w:r w:rsidRPr="00442940">
              <w:rPr>
                <w:rFonts w:asciiTheme="minorHAnsi" w:hAnsiTheme="minorHAnsi" w:cstheme="minorHAnsi"/>
                <w:spacing w:val="-1"/>
                <w:szCs w:val="24"/>
              </w:rPr>
              <w:t>The Supplier shall permit the Government of Pakistan or / and donor agencies involved in financing the project to inspect the Supplier’s accounts and records relating to the performance of the Supplier and to have them audited by auditors appointed by the Government of Pakistan or / and the appropriate donor agencies, if so required by the Government of Pakistan or / and the appropriate donor agencies.</w:t>
            </w:r>
          </w:p>
          <w:p w14:paraId="7A05F228" w14:textId="77777777" w:rsidR="00C4692C" w:rsidRPr="00442940" w:rsidRDefault="00C4692C" w:rsidP="00C4692C">
            <w:pPr>
              <w:pStyle w:val="BodyText"/>
              <w:widowControl w:val="0"/>
              <w:tabs>
                <w:tab w:val="left" w:pos="630"/>
              </w:tabs>
              <w:suppressAutoHyphens w:val="0"/>
              <w:kinsoku w:val="0"/>
              <w:overflowPunct w:val="0"/>
              <w:autoSpaceDE w:val="0"/>
              <w:autoSpaceDN w:val="0"/>
              <w:adjustRightInd w:val="0"/>
              <w:spacing w:after="0" w:line="275" w:lineRule="auto"/>
              <w:ind w:right="110"/>
              <w:rPr>
                <w:rFonts w:asciiTheme="minorHAnsi" w:hAnsiTheme="minorHAnsi" w:cstheme="minorHAnsi"/>
                <w:spacing w:val="-1"/>
                <w:szCs w:val="24"/>
              </w:rPr>
            </w:pPr>
          </w:p>
        </w:tc>
      </w:tr>
      <w:tr w:rsidR="00F94DDD" w:rsidRPr="00442940" w14:paraId="7489522D" w14:textId="77777777" w:rsidTr="00D63771">
        <w:tc>
          <w:tcPr>
            <w:tcW w:w="2194" w:type="dxa"/>
          </w:tcPr>
          <w:p w14:paraId="0403FB71" w14:textId="77777777" w:rsidR="00F94DDD" w:rsidRPr="00442940" w:rsidRDefault="00F94DDD" w:rsidP="00C4692C">
            <w:pPr>
              <w:pStyle w:val="NoSpacing"/>
              <w:spacing w:after="240"/>
              <w:rPr>
                <w:rFonts w:asciiTheme="minorHAnsi" w:hAnsiTheme="minorHAnsi" w:cstheme="minorHAnsi"/>
                <w:b/>
              </w:rPr>
            </w:pPr>
            <w:r w:rsidRPr="00442940">
              <w:rPr>
                <w:rFonts w:asciiTheme="minorHAnsi" w:hAnsiTheme="minorHAnsi" w:cstheme="minorHAnsi"/>
                <w:b/>
              </w:rPr>
              <w:t xml:space="preserve">9. </w:t>
            </w:r>
            <w:r w:rsidR="00C4692C" w:rsidRPr="00442940">
              <w:rPr>
                <w:rFonts w:asciiTheme="minorHAnsi" w:hAnsiTheme="minorHAnsi" w:cstheme="minorHAnsi"/>
                <w:b/>
              </w:rPr>
              <w:t>Patents and Copy Rights</w:t>
            </w:r>
          </w:p>
        </w:tc>
        <w:tc>
          <w:tcPr>
            <w:tcW w:w="7920" w:type="dxa"/>
          </w:tcPr>
          <w:p w14:paraId="27D1DF64" w14:textId="77777777" w:rsidR="00C4692C" w:rsidRPr="00442940" w:rsidRDefault="00C4692C" w:rsidP="00A51D5E">
            <w:pPr>
              <w:pStyle w:val="BodyText"/>
              <w:widowControl w:val="0"/>
              <w:numPr>
                <w:ilvl w:val="1"/>
                <w:numId w:val="58"/>
              </w:numPr>
              <w:tabs>
                <w:tab w:val="left" w:pos="630"/>
              </w:tabs>
              <w:suppressAutoHyphens w:val="0"/>
              <w:kinsoku w:val="0"/>
              <w:overflowPunct w:val="0"/>
              <w:autoSpaceDE w:val="0"/>
              <w:autoSpaceDN w:val="0"/>
              <w:adjustRightInd w:val="0"/>
              <w:spacing w:before="10" w:after="0" w:line="276" w:lineRule="auto"/>
              <w:ind w:left="631" w:right="109" w:hanging="630"/>
              <w:rPr>
                <w:rFonts w:asciiTheme="minorHAnsi" w:hAnsiTheme="minorHAnsi" w:cstheme="minorHAnsi"/>
                <w:szCs w:val="24"/>
              </w:rPr>
            </w:pP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r</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indemnif</w:t>
            </w:r>
            <w:r w:rsidRPr="00442940">
              <w:rPr>
                <w:rFonts w:asciiTheme="minorHAnsi" w:hAnsiTheme="minorHAnsi" w:cstheme="minorHAnsi"/>
                <w:szCs w:val="24"/>
              </w:rPr>
              <w:t>y</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Agenc</w:t>
            </w:r>
            <w:r w:rsidRPr="00442940">
              <w:rPr>
                <w:rFonts w:asciiTheme="minorHAnsi" w:hAnsiTheme="minorHAnsi" w:cstheme="minorHAnsi"/>
                <w:szCs w:val="24"/>
              </w:rPr>
              <w:t>y</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against</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al</w:t>
            </w:r>
            <w:r w:rsidRPr="00442940">
              <w:rPr>
                <w:rFonts w:asciiTheme="minorHAnsi" w:hAnsiTheme="minorHAnsi" w:cstheme="minorHAnsi"/>
                <w:szCs w:val="24"/>
              </w:rPr>
              <w:t>l</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third-p</w:t>
            </w:r>
            <w:r w:rsidRPr="00442940">
              <w:rPr>
                <w:rFonts w:asciiTheme="minorHAnsi" w:hAnsiTheme="minorHAnsi" w:cstheme="minorHAnsi"/>
                <w:spacing w:val="1"/>
                <w:szCs w:val="24"/>
              </w:rPr>
              <w:t>a</w:t>
            </w:r>
            <w:r w:rsidRPr="00442940">
              <w:rPr>
                <w:rFonts w:asciiTheme="minorHAnsi" w:hAnsiTheme="minorHAnsi" w:cstheme="minorHAnsi"/>
                <w:spacing w:val="-1"/>
                <w:szCs w:val="24"/>
              </w:rPr>
              <w:t>rt</w:t>
            </w:r>
            <w:r w:rsidRPr="00442940">
              <w:rPr>
                <w:rFonts w:asciiTheme="minorHAnsi" w:hAnsiTheme="minorHAnsi" w:cstheme="minorHAnsi"/>
                <w:szCs w:val="24"/>
              </w:rPr>
              <w:t>y</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claim</w:t>
            </w:r>
            <w:r w:rsidRPr="00442940">
              <w:rPr>
                <w:rFonts w:asciiTheme="minorHAnsi" w:hAnsiTheme="minorHAnsi" w:cstheme="minorHAnsi"/>
                <w:szCs w:val="24"/>
              </w:rPr>
              <w:t>s</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inf</w:t>
            </w:r>
            <w:r w:rsidRPr="00442940">
              <w:rPr>
                <w:rFonts w:asciiTheme="minorHAnsi" w:hAnsiTheme="minorHAnsi" w:cstheme="minorHAnsi"/>
                <w:szCs w:val="24"/>
              </w:rPr>
              <w:t>r</w:t>
            </w:r>
            <w:r w:rsidRPr="00442940">
              <w:rPr>
                <w:rFonts w:asciiTheme="minorHAnsi" w:hAnsiTheme="minorHAnsi" w:cstheme="minorHAnsi"/>
                <w:spacing w:val="-1"/>
                <w:szCs w:val="24"/>
              </w:rPr>
              <w:t>ingemen</w:t>
            </w:r>
            <w:r w:rsidRPr="00442940">
              <w:rPr>
                <w:rFonts w:asciiTheme="minorHAnsi" w:hAnsiTheme="minorHAnsi" w:cstheme="minorHAnsi"/>
                <w:szCs w:val="24"/>
              </w:rPr>
              <w:t>t</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patent</w:t>
            </w:r>
            <w:r w:rsidRPr="00442940">
              <w:rPr>
                <w:rFonts w:asciiTheme="minorHAnsi" w:hAnsiTheme="minorHAnsi" w:cstheme="minorHAnsi"/>
                <w:szCs w:val="24"/>
              </w:rPr>
              <w:t>,</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trademark,</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industria</w:t>
            </w:r>
            <w:r w:rsidRPr="00442940">
              <w:rPr>
                <w:rFonts w:asciiTheme="minorHAnsi" w:hAnsiTheme="minorHAnsi" w:cstheme="minorHAnsi"/>
                <w:szCs w:val="24"/>
              </w:rPr>
              <w:t>l</w:t>
            </w:r>
            <w:r w:rsidRPr="00442940">
              <w:rPr>
                <w:rFonts w:asciiTheme="minorHAnsi" w:hAnsiTheme="minorHAnsi" w:cstheme="minorHAnsi"/>
                <w:spacing w:val="16"/>
                <w:szCs w:val="24"/>
              </w:rPr>
              <w:t xml:space="preserve"> </w:t>
            </w:r>
            <w:r w:rsidRPr="00442940">
              <w:rPr>
                <w:rFonts w:asciiTheme="minorHAnsi" w:hAnsiTheme="minorHAnsi" w:cstheme="minorHAnsi"/>
                <w:spacing w:val="-1"/>
                <w:szCs w:val="24"/>
              </w:rPr>
              <w:t>desig</w:t>
            </w:r>
            <w:r w:rsidRPr="00442940">
              <w:rPr>
                <w:rFonts w:asciiTheme="minorHAnsi" w:hAnsiTheme="minorHAnsi" w:cstheme="minorHAnsi"/>
                <w:szCs w:val="24"/>
              </w:rPr>
              <w:t>n</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right</w:t>
            </w:r>
            <w:r w:rsidRPr="00442940">
              <w:rPr>
                <w:rFonts w:asciiTheme="minorHAnsi" w:hAnsiTheme="minorHAnsi" w:cstheme="minorHAnsi"/>
                <w:szCs w:val="24"/>
              </w:rPr>
              <w:t>s</w:t>
            </w:r>
            <w:r w:rsidRPr="00442940">
              <w:rPr>
                <w:rFonts w:asciiTheme="minorHAnsi" w:hAnsiTheme="minorHAnsi" w:cstheme="minorHAnsi"/>
                <w:spacing w:val="16"/>
                <w:szCs w:val="24"/>
              </w:rPr>
              <w:t xml:space="preserve"> </w:t>
            </w:r>
            <w:r w:rsidRPr="00442940">
              <w:rPr>
                <w:rFonts w:asciiTheme="minorHAnsi" w:hAnsiTheme="minorHAnsi" w:cstheme="minorHAnsi"/>
                <w:spacing w:val="-1"/>
                <w:szCs w:val="24"/>
              </w:rPr>
              <w:t>arisin</w:t>
            </w:r>
            <w:r w:rsidRPr="00442940">
              <w:rPr>
                <w:rFonts w:asciiTheme="minorHAnsi" w:hAnsiTheme="minorHAnsi" w:cstheme="minorHAnsi"/>
                <w:szCs w:val="24"/>
              </w:rPr>
              <w:t>g</w:t>
            </w:r>
            <w:r w:rsidRPr="00442940">
              <w:rPr>
                <w:rFonts w:asciiTheme="minorHAnsi" w:hAnsiTheme="minorHAnsi" w:cstheme="minorHAnsi"/>
                <w:spacing w:val="16"/>
                <w:szCs w:val="24"/>
              </w:rPr>
              <w:t xml:space="preserve"> </w:t>
            </w:r>
            <w:r w:rsidRPr="00442940">
              <w:rPr>
                <w:rFonts w:asciiTheme="minorHAnsi" w:hAnsiTheme="minorHAnsi" w:cstheme="minorHAnsi"/>
                <w:spacing w:val="-1"/>
                <w:szCs w:val="24"/>
              </w:rPr>
              <w:t>fro</w:t>
            </w:r>
            <w:r w:rsidRPr="00442940">
              <w:rPr>
                <w:rFonts w:asciiTheme="minorHAnsi" w:hAnsiTheme="minorHAnsi" w:cstheme="minorHAnsi"/>
                <w:szCs w:val="24"/>
              </w:rPr>
              <w:t>m</w:t>
            </w:r>
            <w:r w:rsidRPr="00442940">
              <w:rPr>
                <w:rFonts w:asciiTheme="minorHAnsi" w:hAnsiTheme="minorHAnsi" w:cstheme="minorHAnsi"/>
                <w:spacing w:val="16"/>
                <w:szCs w:val="24"/>
              </w:rPr>
              <w:t xml:space="preserve"> </w:t>
            </w:r>
            <w:r w:rsidRPr="00442940">
              <w:rPr>
                <w:rFonts w:asciiTheme="minorHAnsi" w:hAnsiTheme="minorHAnsi" w:cstheme="minorHAnsi"/>
                <w:spacing w:val="-1"/>
                <w:szCs w:val="24"/>
              </w:rPr>
              <w:t>us</w:t>
            </w:r>
            <w:r w:rsidRPr="00442940">
              <w:rPr>
                <w:rFonts w:asciiTheme="minorHAnsi" w:hAnsiTheme="minorHAnsi" w:cstheme="minorHAnsi"/>
                <w:szCs w:val="24"/>
              </w:rPr>
              <w:t>e</w:t>
            </w:r>
            <w:r w:rsidRPr="00442940">
              <w:rPr>
                <w:rFonts w:asciiTheme="minorHAnsi" w:hAnsiTheme="minorHAnsi" w:cstheme="minorHAnsi"/>
                <w:spacing w:val="16"/>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16"/>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6"/>
                <w:szCs w:val="24"/>
              </w:rPr>
              <w:t xml:space="preserve"> </w:t>
            </w:r>
            <w:r w:rsidRPr="00442940">
              <w:rPr>
                <w:rFonts w:asciiTheme="minorHAnsi" w:hAnsiTheme="minorHAnsi" w:cstheme="minorHAnsi"/>
                <w:spacing w:val="-1"/>
                <w:szCs w:val="24"/>
              </w:rPr>
              <w:t>Good</w:t>
            </w:r>
            <w:r w:rsidRPr="00442940">
              <w:rPr>
                <w:rFonts w:asciiTheme="minorHAnsi" w:hAnsiTheme="minorHAnsi" w:cstheme="minorHAnsi"/>
                <w:szCs w:val="24"/>
              </w:rPr>
              <w:t>s</w:t>
            </w:r>
            <w:r w:rsidRPr="00442940">
              <w:rPr>
                <w:rFonts w:asciiTheme="minorHAnsi" w:hAnsiTheme="minorHAnsi" w:cstheme="minorHAnsi"/>
                <w:spacing w:val="16"/>
                <w:szCs w:val="24"/>
              </w:rPr>
              <w:t xml:space="preserve"> </w:t>
            </w:r>
            <w:r w:rsidRPr="00442940">
              <w:rPr>
                <w:rFonts w:asciiTheme="minorHAnsi" w:hAnsiTheme="minorHAnsi" w:cstheme="minorHAnsi"/>
                <w:spacing w:val="-1"/>
                <w:szCs w:val="24"/>
              </w:rPr>
              <w:t>or</w:t>
            </w:r>
            <w:r w:rsidRPr="00442940">
              <w:rPr>
                <w:rFonts w:asciiTheme="minorHAnsi" w:hAnsiTheme="minorHAnsi" w:cstheme="minorHAnsi"/>
                <w:spacing w:val="-3"/>
                <w:szCs w:val="24"/>
              </w:rPr>
              <w:t xml:space="preserve"> </w:t>
            </w:r>
            <w:r w:rsidRPr="00442940">
              <w:rPr>
                <w:rFonts w:asciiTheme="minorHAnsi" w:hAnsiTheme="minorHAnsi" w:cstheme="minorHAnsi"/>
                <w:szCs w:val="24"/>
              </w:rPr>
              <w:t>any</w:t>
            </w:r>
            <w:r w:rsidRPr="00442940">
              <w:rPr>
                <w:rFonts w:asciiTheme="minorHAnsi" w:hAnsiTheme="minorHAnsi" w:cstheme="minorHAnsi"/>
                <w:spacing w:val="-3"/>
                <w:szCs w:val="24"/>
              </w:rPr>
              <w:t xml:space="preserve"> </w:t>
            </w:r>
            <w:r w:rsidRPr="00442940">
              <w:rPr>
                <w:rFonts w:asciiTheme="minorHAnsi" w:hAnsiTheme="minorHAnsi" w:cstheme="minorHAnsi"/>
                <w:szCs w:val="24"/>
              </w:rPr>
              <w:t>part thereof in Pakistan.</w:t>
            </w:r>
          </w:p>
          <w:p w14:paraId="3973C1CA" w14:textId="77777777" w:rsidR="00C4692C" w:rsidRPr="00442940" w:rsidRDefault="00C4692C" w:rsidP="00442940">
            <w:pPr>
              <w:pStyle w:val="BodyText"/>
              <w:widowControl w:val="0"/>
              <w:tabs>
                <w:tab w:val="left" w:pos="630"/>
              </w:tabs>
              <w:suppressAutoHyphens w:val="0"/>
              <w:kinsoku w:val="0"/>
              <w:overflowPunct w:val="0"/>
              <w:autoSpaceDE w:val="0"/>
              <w:autoSpaceDN w:val="0"/>
              <w:adjustRightInd w:val="0"/>
              <w:spacing w:before="10" w:after="0" w:line="276" w:lineRule="auto"/>
              <w:ind w:left="631" w:right="109" w:hanging="630"/>
              <w:rPr>
                <w:rFonts w:asciiTheme="minorHAnsi" w:hAnsiTheme="minorHAnsi" w:cstheme="minorHAnsi"/>
                <w:szCs w:val="24"/>
              </w:rPr>
            </w:pPr>
          </w:p>
          <w:p w14:paraId="28DE40A5" w14:textId="77777777" w:rsidR="00F94DDD" w:rsidRPr="00442940" w:rsidRDefault="00C4692C" w:rsidP="00A51D5E">
            <w:pPr>
              <w:pStyle w:val="BodyText"/>
              <w:widowControl w:val="0"/>
              <w:numPr>
                <w:ilvl w:val="1"/>
                <w:numId w:val="58"/>
              </w:numPr>
              <w:tabs>
                <w:tab w:val="left" w:pos="630"/>
              </w:tabs>
              <w:suppressAutoHyphens w:val="0"/>
              <w:kinsoku w:val="0"/>
              <w:overflowPunct w:val="0"/>
              <w:autoSpaceDE w:val="0"/>
              <w:autoSpaceDN w:val="0"/>
              <w:adjustRightInd w:val="0"/>
              <w:spacing w:before="9" w:after="0" w:line="276" w:lineRule="auto"/>
              <w:ind w:left="631" w:right="109" w:hanging="630"/>
              <w:rPr>
                <w:rFonts w:asciiTheme="minorHAnsi" w:hAnsiTheme="minorHAnsi" w:cstheme="minorHAnsi"/>
                <w:szCs w:val="24"/>
              </w:rPr>
            </w:pP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paten</w:t>
            </w:r>
            <w:r w:rsidRPr="00442940">
              <w:rPr>
                <w:rFonts w:asciiTheme="minorHAnsi" w:hAnsiTheme="minorHAnsi" w:cstheme="minorHAnsi"/>
                <w:szCs w:val="24"/>
              </w:rPr>
              <w:t>t</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righ</w:t>
            </w:r>
            <w:r w:rsidRPr="00442940">
              <w:rPr>
                <w:rFonts w:asciiTheme="minorHAnsi" w:hAnsiTheme="minorHAnsi" w:cstheme="minorHAnsi"/>
                <w:szCs w:val="24"/>
              </w:rPr>
              <w:t>t</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 xml:space="preserve">n </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al</w:t>
            </w:r>
            <w:r w:rsidRPr="00442940">
              <w:rPr>
                <w:rFonts w:asciiTheme="minorHAnsi" w:hAnsiTheme="minorHAnsi" w:cstheme="minorHAnsi"/>
                <w:szCs w:val="24"/>
              </w:rPr>
              <w:t xml:space="preserve">l </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drawings</w:t>
            </w:r>
            <w:r w:rsidRPr="00442940">
              <w:rPr>
                <w:rFonts w:asciiTheme="minorHAnsi" w:hAnsiTheme="minorHAnsi" w:cstheme="minorHAnsi"/>
                <w:szCs w:val="24"/>
              </w:rPr>
              <w:t xml:space="preserve">, </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documents</w:t>
            </w:r>
            <w:r w:rsidRPr="00442940">
              <w:rPr>
                <w:rFonts w:asciiTheme="minorHAnsi" w:hAnsiTheme="minorHAnsi" w:cstheme="minorHAnsi"/>
                <w:szCs w:val="24"/>
              </w:rPr>
              <w:t xml:space="preserve">, </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 xml:space="preserve">d </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other material</w:t>
            </w:r>
            <w:r w:rsidRPr="00442940">
              <w:rPr>
                <w:rFonts w:asciiTheme="minorHAnsi" w:hAnsiTheme="minorHAnsi" w:cstheme="minorHAnsi"/>
                <w:szCs w:val="24"/>
              </w:rPr>
              <w:t>s</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containin</w:t>
            </w:r>
            <w:r w:rsidRPr="00442940">
              <w:rPr>
                <w:rFonts w:asciiTheme="minorHAnsi" w:hAnsiTheme="minorHAnsi" w:cstheme="minorHAnsi"/>
                <w:szCs w:val="24"/>
              </w:rPr>
              <w:t>g</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dat</w:t>
            </w:r>
            <w:r w:rsidRPr="00442940">
              <w:rPr>
                <w:rFonts w:asciiTheme="minorHAnsi" w:hAnsiTheme="minorHAnsi" w:cstheme="minorHAnsi"/>
                <w:szCs w:val="24"/>
              </w:rPr>
              <w:t>a</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27"/>
                <w:szCs w:val="24"/>
              </w:rPr>
              <w:t xml:space="preserve"> </w:t>
            </w:r>
            <w:r w:rsidRPr="00442940">
              <w:rPr>
                <w:rFonts w:asciiTheme="minorHAnsi" w:hAnsiTheme="minorHAnsi" w:cstheme="minorHAnsi"/>
                <w:szCs w:val="24"/>
              </w:rPr>
              <w:t>information</w:t>
            </w:r>
            <w:r w:rsidRPr="00442940">
              <w:rPr>
                <w:rFonts w:asciiTheme="minorHAnsi" w:hAnsiTheme="minorHAnsi" w:cstheme="minorHAnsi"/>
                <w:spacing w:val="27"/>
                <w:szCs w:val="24"/>
              </w:rPr>
              <w:t xml:space="preserve"> </w:t>
            </w:r>
            <w:r w:rsidRPr="00442940">
              <w:rPr>
                <w:rFonts w:asciiTheme="minorHAnsi" w:hAnsiTheme="minorHAnsi" w:cstheme="minorHAnsi"/>
                <w:szCs w:val="24"/>
              </w:rPr>
              <w:t>furnished</w:t>
            </w:r>
            <w:r w:rsidRPr="00442940">
              <w:rPr>
                <w:rFonts w:asciiTheme="minorHAnsi" w:hAnsiTheme="minorHAnsi" w:cstheme="minorHAnsi"/>
                <w:spacing w:val="26"/>
                <w:szCs w:val="24"/>
              </w:rPr>
              <w:t xml:space="preserve"> </w:t>
            </w:r>
            <w:r w:rsidRPr="00442940">
              <w:rPr>
                <w:rFonts w:asciiTheme="minorHAnsi" w:hAnsiTheme="minorHAnsi" w:cstheme="minorHAnsi"/>
                <w:szCs w:val="24"/>
              </w:rPr>
              <w:t>to</w:t>
            </w:r>
            <w:r w:rsidRPr="00442940">
              <w:rPr>
                <w:rFonts w:asciiTheme="minorHAnsi" w:hAnsiTheme="minorHAnsi" w:cstheme="minorHAnsi"/>
                <w:spacing w:val="27"/>
                <w:szCs w:val="24"/>
              </w:rPr>
              <w:t xml:space="preserve"> </w:t>
            </w:r>
            <w:r w:rsidRPr="00442940">
              <w:rPr>
                <w:rFonts w:asciiTheme="minorHAnsi" w:hAnsiTheme="minorHAnsi" w:cstheme="minorHAnsi"/>
                <w:szCs w:val="24"/>
              </w:rPr>
              <w:t xml:space="preserve">the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40"/>
                <w:szCs w:val="24"/>
              </w:rPr>
              <w:t xml:space="preserve"> </w:t>
            </w:r>
            <w:r w:rsidRPr="00442940">
              <w:rPr>
                <w:rFonts w:asciiTheme="minorHAnsi" w:hAnsiTheme="minorHAnsi" w:cstheme="minorHAnsi"/>
                <w:spacing w:val="-1"/>
                <w:szCs w:val="24"/>
              </w:rPr>
              <w:t>Agenc</w:t>
            </w:r>
            <w:r w:rsidRPr="00442940">
              <w:rPr>
                <w:rFonts w:asciiTheme="minorHAnsi" w:hAnsiTheme="minorHAnsi" w:cstheme="minorHAnsi"/>
                <w:szCs w:val="24"/>
              </w:rPr>
              <w:t>y</w:t>
            </w:r>
            <w:r w:rsidRPr="00442940">
              <w:rPr>
                <w:rFonts w:asciiTheme="minorHAnsi" w:hAnsiTheme="minorHAnsi" w:cstheme="minorHAnsi"/>
                <w:spacing w:val="40"/>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 xml:space="preserve">y </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 xml:space="preserve">e </w:t>
            </w:r>
            <w:r w:rsidRPr="00442940">
              <w:rPr>
                <w:rFonts w:asciiTheme="minorHAnsi" w:hAnsiTheme="minorHAnsi" w:cstheme="minorHAnsi"/>
                <w:spacing w:val="40"/>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 xml:space="preserve">r </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herei</w:t>
            </w:r>
            <w:r w:rsidRPr="00442940">
              <w:rPr>
                <w:rFonts w:asciiTheme="minorHAnsi" w:hAnsiTheme="minorHAnsi" w:cstheme="minorHAnsi"/>
                <w:szCs w:val="24"/>
              </w:rPr>
              <w:t xml:space="preserve">n </w:t>
            </w:r>
            <w:r w:rsidRPr="00442940">
              <w:rPr>
                <w:rFonts w:asciiTheme="minorHAnsi" w:hAnsiTheme="minorHAnsi" w:cstheme="minorHAnsi"/>
                <w:spacing w:val="40"/>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 xml:space="preserve">l </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remain</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veste</w:t>
            </w:r>
            <w:r w:rsidRPr="00442940">
              <w:rPr>
                <w:rFonts w:asciiTheme="minorHAnsi" w:hAnsiTheme="minorHAnsi" w:cstheme="minorHAnsi"/>
                <w:szCs w:val="24"/>
              </w:rPr>
              <w:t xml:space="preserve">d </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supplier</w:t>
            </w:r>
            <w:r w:rsidRPr="00442940">
              <w:rPr>
                <w:rFonts w:asciiTheme="minorHAnsi" w:hAnsiTheme="minorHAnsi" w:cstheme="minorHAnsi"/>
                <w:szCs w:val="24"/>
              </w:rPr>
              <w:t>,</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or</w:t>
            </w:r>
            <w:r w:rsidRPr="00442940">
              <w:rPr>
                <w:rFonts w:asciiTheme="minorHAnsi" w:hAnsiTheme="minorHAnsi" w:cstheme="minorHAnsi"/>
                <w:szCs w:val="24"/>
              </w:rPr>
              <w:t>,</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f</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the</w:t>
            </w:r>
            <w:r w:rsidRPr="00442940">
              <w:rPr>
                <w:rFonts w:asciiTheme="minorHAnsi" w:hAnsiTheme="minorHAnsi" w:cstheme="minorHAnsi"/>
                <w:szCs w:val="24"/>
              </w:rPr>
              <w:t>y</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ar</w:t>
            </w:r>
            <w:r w:rsidRPr="00442940">
              <w:rPr>
                <w:rFonts w:asciiTheme="minorHAnsi" w:hAnsiTheme="minorHAnsi" w:cstheme="minorHAnsi"/>
                <w:szCs w:val="24"/>
              </w:rPr>
              <w:t xml:space="preserve">e </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furnishe</w:t>
            </w:r>
            <w:r w:rsidRPr="00442940">
              <w:rPr>
                <w:rFonts w:asciiTheme="minorHAnsi" w:hAnsiTheme="minorHAnsi" w:cstheme="minorHAnsi"/>
                <w:szCs w:val="24"/>
              </w:rPr>
              <w:t xml:space="preserve">d </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 xml:space="preserve">o </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the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Agenc</w:t>
            </w:r>
            <w:r w:rsidRPr="00442940">
              <w:rPr>
                <w:rFonts w:asciiTheme="minorHAnsi" w:hAnsiTheme="minorHAnsi" w:cstheme="minorHAnsi"/>
                <w:szCs w:val="24"/>
              </w:rPr>
              <w:t>y</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directly</w:t>
            </w:r>
            <w:r w:rsidRPr="00442940">
              <w:rPr>
                <w:rFonts w:asciiTheme="minorHAnsi" w:hAnsiTheme="minorHAnsi" w:cstheme="minorHAnsi"/>
                <w:szCs w:val="24"/>
              </w:rPr>
              <w:t>,</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29"/>
                <w:szCs w:val="24"/>
              </w:rPr>
              <w:t xml:space="preserve"> </w:t>
            </w:r>
            <w:r w:rsidRPr="00442940">
              <w:rPr>
                <w:rFonts w:asciiTheme="minorHAnsi" w:hAnsiTheme="minorHAnsi" w:cstheme="minorHAnsi"/>
                <w:szCs w:val="24"/>
              </w:rPr>
              <w:t>through</w:t>
            </w:r>
            <w:r w:rsidRPr="00442940">
              <w:rPr>
                <w:rFonts w:asciiTheme="minorHAnsi" w:hAnsiTheme="minorHAnsi" w:cstheme="minorHAnsi"/>
                <w:spacing w:val="29"/>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9"/>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29"/>
                <w:szCs w:val="24"/>
              </w:rPr>
              <w:t xml:space="preserve"> </w:t>
            </w:r>
            <w:r w:rsidRPr="00442940">
              <w:rPr>
                <w:rFonts w:asciiTheme="minorHAnsi" w:hAnsiTheme="minorHAnsi" w:cstheme="minorHAnsi"/>
                <w:szCs w:val="24"/>
              </w:rPr>
              <w:t>by</w:t>
            </w:r>
            <w:r w:rsidRPr="00442940">
              <w:rPr>
                <w:rFonts w:asciiTheme="minorHAnsi" w:hAnsiTheme="minorHAnsi" w:cstheme="minorHAnsi"/>
                <w:spacing w:val="27"/>
                <w:szCs w:val="24"/>
              </w:rPr>
              <w:t xml:space="preserve"> </w:t>
            </w:r>
            <w:r w:rsidRPr="00442940">
              <w:rPr>
                <w:rFonts w:asciiTheme="minorHAnsi" w:hAnsiTheme="minorHAnsi" w:cstheme="minorHAnsi"/>
                <w:szCs w:val="24"/>
              </w:rPr>
              <w:t xml:space="preserve">any </w:t>
            </w:r>
            <w:r w:rsidRPr="00442940">
              <w:rPr>
                <w:rFonts w:asciiTheme="minorHAnsi" w:hAnsiTheme="minorHAnsi" w:cstheme="minorHAnsi"/>
                <w:spacing w:val="-1"/>
                <w:szCs w:val="24"/>
              </w:rPr>
              <w:t>thir</w:t>
            </w:r>
            <w:r w:rsidRPr="00442940">
              <w:rPr>
                <w:rFonts w:asciiTheme="minorHAnsi" w:hAnsiTheme="minorHAnsi" w:cstheme="minorHAnsi"/>
                <w:szCs w:val="24"/>
              </w:rPr>
              <w:t>d</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party</w:t>
            </w:r>
            <w:r w:rsidRPr="00442940">
              <w:rPr>
                <w:rFonts w:asciiTheme="minorHAnsi" w:hAnsiTheme="minorHAnsi" w:cstheme="minorHAnsi"/>
                <w:szCs w:val="24"/>
              </w:rPr>
              <w:t>,</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includin</w:t>
            </w:r>
            <w:r w:rsidRPr="00442940">
              <w:rPr>
                <w:rFonts w:asciiTheme="minorHAnsi" w:hAnsiTheme="minorHAnsi" w:cstheme="minorHAnsi"/>
                <w:szCs w:val="24"/>
              </w:rPr>
              <w:t>g</w:t>
            </w:r>
            <w:r w:rsidRPr="00442940">
              <w:rPr>
                <w:rFonts w:asciiTheme="minorHAnsi" w:hAnsiTheme="minorHAnsi" w:cstheme="minorHAnsi"/>
                <w:spacing w:val="-1"/>
                <w:szCs w:val="24"/>
              </w:rPr>
              <w:t xml:space="preserve"> supplier</w:t>
            </w:r>
            <w:r w:rsidRPr="00442940">
              <w:rPr>
                <w:rFonts w:asciiTheme="minorHAnsi" w:hAnsiTheme="minorHAnsi" w:cstheme="minorHAnsi"/>
                <w:szCs w:val="24"/>
              </w:rPr>
              <w:t>s</w:t>
            </w:r>
            <w:r w:rsidRPr="00442940">
              <w:rPr>
                <w:rFonts w:asciiTheme="minorHAnsi" w:hAnsiTheme="minorHAnsi" w:cstheme="minorHAnsi"/>
                <w:spacing w:val="-1"/>
                <w:szCs w:val="24"/>
              </w:rPr>
              <w:t xml:space="preserve"> o</w:t>
            </w:r>
            <w:r w:rsidRPr="00442940">
              <w:rPr>
                <w:rFonts w:asciiTheme="minorHAnsi" w:hAnsiTheme="minorHAnsi" w:cstheme="minorHAnsi"/>
                <w:szCs w:val="24"/>
              </w:rPr>
              <w:t>f</w:t>
            </w:r>
            <w:r w:rsidRPr="00442940">
              <w:rPr>
                <w:rFonts w:asciiTheme="minorHAnsi" w:hAnsiTheme="minorHAnsi" w:cstheme="minorHAnsi"/>
                <w:spacing w:val="-1"/>
                <w:szCs w:val="24"/>
              </w:rPr>
              <w:t xml:space="preserve"> materials</w:t>
            </w:r>
            <w:r w:rsidRPr="00442940">
              <w:rPr>
                <w:rFonts w:asciiTheme="minorHAnsi" w:hAnsiTheme="minorHAnsi" w:cstheme="minorHAnsi"/>
                <w:szCs w:val="24"/>
              </w:rPr>
              <w:t>,</w:t>
            </w:r>
            <w:r w:rsidRPr="00442940">
              <w:rPr>
                <w:rFonts w:asciiTheme="minorHAnsi" w:hAnsiTheme="minorHAnsi" w:cstheme="minorHAnsi"/>
                <w:spacing w:val="-1"/>
                <w:szCs w:val="24"/>
              </w:rPr>
              <w:t xml:space="preserve"> th</w:t>
            </w:r>
            <w:r w:rsidRPr="00442940">
              <w:rPr>
                <w:rFonts w:asciiTheme="minorHAnsi" w:hAnsiTheme="minorHAnsi" w:cstheme="minorHAnsi"/>
                <w:szCs w:val="24"/>
              </w:rPr>
              <w:t xml:space="preserve">e </w:t>
            </w:r>
            <w:r w:rsidRPr="00442940">
              <w:rPr>
                <w:rFonts w:asciiTheme="minorHAnsi" w:hAnsiTheme="minorHAnsi" w:cstheme="minorHAnsi"/>
                <w:spacing w:val="-1"/>
                <w:szCs w:val="24"/>
              </w:rPr>
              <w:t>paten</w:t>
            </w:r>
            <w:r w:rsidRPr="00442940">
              <w:rPr>
                <w:rFonts w:asciiTheme="minorHAnsi" w:hAnsiTheme="minorHAnsi" w:cstheme="minorHAnsi"/>
                <w:szCs w:val="24"/>
              </w:rPr>
              <w:t>t</w:t>
            </w:r>
            <w:r w:rsidRPr="00442940">
              <w:rPr>
                <w:rFonts w:asciiTheme="minorHAnsi" w:hAnsiTheme="minorHAnsi" w:cstheme="minorHAnsi"/>
                <w:spacing w:val="-1"/>
                <w:szCs w:val="24"/>
              </w:rPr>
              <w:t xml:space="preserve"> right</w:t>
            </w:r>
            <w:r w:rsidRPr="00442940">
              <w:rPr>
                <w:rFonts w:asciiTheme="minorHAnsi" w:hAnsiTheme="minorHAnsi" w:cstheme="minorHAnsi"/>
                <w:spacing w:val="-5"/>
                <w:szCs w:val="24"/>
              </w:rPr>
              <w:t xml:space="preserve"> </w:t>
            </w:r>
            <w:r w:rsidRPr="00442940">
              <w:rPr>
                <w:rFonts w:asciiTheme="minorHAnsi" w:hAnsiTheme="minorHAnsi" w:cstheme="minorHAnsi"/>
                <w:szCs w:val="24"/>
              </w:rPr>
              <w:t>in</w:t>
            </w:r>
            <w:r w:rsidRPr="00442940">
              <w:rPr>
                <w:rFonts w:asciiTheme="minorHAnsi" w:hAnsiTheme="minorHAnsi" w:cstheme="minorHAnsi"/>
                <w:spacing w:val="-3"/>
                <w:szCs w:val="24"/>
              </w:rPr>
              <w:t xml:space="preserve"> </w:t>
            </w:r>
            <w:r w:rsidRPr="00442940">
              <w:rPr>
                <w:rFonts w:asciiTheme="minorHAnsi" w:hAnsiTheme="minorHAnsi" w:cstheme="minorHAnsi"/>
                <w:szCs w:val="24"/>
              </w:rPr>
              <w:t>such</w:t>
            </w:r>
            <w:r w:rsidRPr="00442940">
              <w:rPr>
                <w:rFonts w:asciiTheme="minorHAnsi" w:hAnsiTheme="minorHAnsi" w:cstheme="minorHAnsi"/>
                <w:spacing w:val="-4"/>
                <w:szCs w:val="24"/>
              </w:rPr>
              <w:t xml:space="preserve"> </w:t>
            </w:r>
            <w:r w:rsidRPr="00442940">
              <w:rPr>
                <w:rFonts w:asciiTheme="minorHAnsi" w:hAnsiTheme="minorHAnsi" w:cstheme="minorHAnsi"/>
                <w:szCs w:val="24"/>
              </w:rPr>
              <w:t>materials shall</w:t>
            </w:r>
            <w:r w:rsidRPr="00442940">
              <w:rPr>
                <w:rFonts w:asciiTheme="minorHAnsi" w:hAnsiTheme="minorHAnsi" w:cstheme="minorHAnsi"/>
                <w:spacing w:val="-5"/>
                <w:szCs w:val="24"/>
              </w:rPr>
              <w:t xml:space="preserve"> </w:t>
            </w:r>
            <w:r w:rsidRPr="00442940">
              <w:rPr>
                <w:rFonts w:asciiTheme="minorHAnsi" w:hAnsiTheme="minorHAnsi" w:cstheme="minorHAnsi"/>
                <w:szCs w:val="24"/>
              </w:rPr>
              <w:t>remain</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veste</w:t>
            </w:r>
            <w:r w:rsidRPr="00442940">
              <w:rPr>
                <w:rFonts w:asciiTheme="minorHAnsi" w:hAnsiTheme="minorHAnsi" w:cstheme="minorHAnsi"/>
                <w:szCs w:val="24"/>
              </w:rPr>
              <w:t>d</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suc</w:t>
            </w:r>
            <w:r w:rsidRPr="00442940">
              <w:rPr>
                <w:rFonts w:asciiTheme="minorHAnsi" w:hAnsiTheme="minorHAnsi" w:cstheme="minorHAnsi"/>
                <w:szCs w:val="24"/>
              </w:rPr>
              <w:t>h</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thir</w:t>
            </w:r>
            <w:r w:rsidRPr="00442940">
              <w:rPr>
                <w:rFonts w:asciiTheme="minorHAnsi" w:hAnsiTheme="minorHAnsi" w:cstheme="minorHAnsi"/>
                <w:szCs w:val="24"/>
              </w:rPr>
              <w:t>d</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party.</w:t>
            </w:r>
          </w:p>
          <w:p w14:paraId="7162C0BF" w14:textId="77777777" w:rsidR="00C4692C" w:rsidRPr="00442940" w:rsidRDefault="00C4692C" w:rsidP="00C4692C">
            <w:pPr>
              <w:pStyle w:val="BodyText"/>
              <w:widowControl w:val="0"/>
              <w:tabs>
                <w:tab w:val="left" w:pos="858"/>
              </w:tabs>
              <w:suppressAutoHyphens w:val="0"/>
              <w:kinsoku w:val="0"/>
              <w:overflowPunct w:val="0"/>
              <w:autoSpaceDE w:val="0"/>
              <w:autoSpaceDN w:val="0"/>
              <w:adjustRightInd w:val="0"/>
              <w:spacing w:before="9" w:after="0" w:line="276" w:lineRule="auto"/>
              <w:ind w:left="858" w:right="109"/>
              <w:rPr>
                <w:rFonts w:asciiTheme="minorHAnsi" w:hAnsiTheme="minorHAnsi" w:cstheme="minorHAnsi"/>
                <w:szCs w:val="24"/>
              </w:rPr>
            </w:pPr>
          </w:p>
        </w:tc>
      </w:tr>
      <w:tr w:rsidR="00F94DDD" w:rsidRPr="00442940" w14:paraId="47E8D24F" w14:textId="77777777" w:rsidTr="00D63771">
        <w:tc>
          <w:tcPr>
            <w:tcW w:w="2194" w:type="dxa"/>
          </w:tcPr>
          <w:p w14:paraId="53226CAD" w14:textId="77777777" w:rsidR="00F94DDD" w:rsidRPr="00442940" w:rsidRDefault="00F94DDD" w:rsidP="00C4692C">
            <w:pPr>
              <w:pStyle w:val="NoSpacing"/>
              <w:spacing w:after="240"/>
              <w:rPr>
                <w:rFonts w:asciiTheme="minorHAnsi" w:hAnsiTheme="minorHAnsi" w:cstheme="minorHAnsi"/>
                <w:b/>
              </w:rPr>
            </w:pPr>
            <w:r w:rsidRPr="00442940">
              <w:rPr>
                <w:rFonts w:asciiTheme="minorHAnsi" w:hAnsiTheme="minorHAnsi" w:cstheme="minorHAnsi"/>
                <w:b/>
              </w:rPr>
              <w:lastRenderedPageBreak/>
              <w:t xml:space="preserve">10. </w:t>
            </w:r>
            <w:r w:rsidR="00C4692C" w:rsidRPr="00442940">
              <w:rPr>
                <w:rFonts w:asciiTheme="minorHAnsi" w:hAnsiTheme="minorHAnsi" w:cstheme="minorHAnsi"/>
                <w:b/>
              </w:rPr>
              <w:t>Performance Security (or Guarantee)</w:t>
            </w:r>
          </w:p>
        </w:tc>
        <w:tc>
          <w:tcPr>
            <w:tcW w:w="7920" w:type="dxa"/>
          </w:tcPr>
          <w:p w14:paraId="6AB00B14" w14:textId="77777777" w:rsidR="00C4692C" w:rsidRPr="00442940" w:rsidRDefault="00C4692C" w:rsidP="00A51D5E">
            <w:pPr>
              <w:pStyle w:val="BodyText"/>
              <w:widowControl w:val="0"/>
              <w:numPr>
                <w:ilvl w:val="1"/>
                <w:numId w:val="59"/>
              </w:numPr>
              <w:tabs>
                <w:tab w:val="left" w:pos="630"/>
              </w:tabs>
              <w:suppressAutoHyphens w:val="0"/>
              <w:kinsoku w:val="0"/>
              <w:overflowPunct w:val="0"/>
              <w:autoSpaceDE w:val="0"/>
              <w:autoSpaceDN w:val="0"/>
              <w:adjustRightInd w:val="0"/>
              <w:spacing w:before="10" w:after="0" w:line="276" w:lineRule="auto"/>
              <w:ind w:left="630" w:right="109"/>
              <w:rPr>
                <w:rFonts w:asciiTheme="minorHAnsi" w:hAnsiTheme="minorHAnsi" w:cstheme="minorHAnsi"/>
                <w:szCs w:val="24"/>
              </w:rPr>
            </w:pP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Performanc</w:t>
            </w:r>
            <w:r w:rsidRPr="00442940">
              <w:rPr>
                <w:rFonts w:asciiTheme="minorHAnsi" w:hAnsiTheme="minorHAnsi" w:cstheme="minorHAnsi"/>
                <w:szCs w:val="24"/>
              </w:rPr>
              <w:t>e</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Securit</w:t>
            </w:r>
            <w:r w:rsidRPr="00442940">
              <w:rPr>
                <w:rFonts w:asciiTheme="minorHAnsi" w:hAnsiTheme="minorHAnsi" w:cstheme="minorHAnsi"/>
                <w:szCs w:val="24"/>
              </w:rPr>
              <w:t>y</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Guarantee</w:t>
            </w:r>
            <w:r w:rsidRPr="00442940">
              <w:rPr>
                <w:rFonts w:asciiTheme="minorHAnsi" w:hAnsiTheme="minorHAnsi" w:cstheme="minorHAnsi"/>
                <w:szCs w:val="24"/>
              </w:rPr>
              <w:t>)</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provided</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Pro</w:t>
            </w:r>
            <w:r w:rsidRPr="00442940">
              <w:rPr>
                <w:rFonts w:asciiTheme="minorHAnsi" w:hAnsiTheme="minorHAnsi" w:cstheme="minorHAnsi"/>
                <w:spacing w:val="1"/>
                <w:szCs w:val="24"/>
              </w:rPr>
              <w:t>c</w:t>
            </w:r>
            <w:r w:rsidRPr="00442940">
              <w:rPr>
                <w:rFonts w:asciiTheme="minorHAnsi" w:hAnsiTheme="minorHAnsi" w:cstheme="minorHAnsi"/>
                <w:spacing w:val="-1"/>
                <w:szCs w:val="24"/>
              </w:rPr>
              <w:t>urin</w:t>
            </w:r>
            <w:r w:rsidRPr="00442940">
              <w:rPr>
                <w:rFonts w:asciiTheme="minorHAnsi" w:hAnsiTheme="minorHAnsi" w:cstheme="minorHAnsi"/>
                <w:szCs w:val="24"/>
              </w:rPr>
              <w:t>g</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Agenc</w:t>
            </w:r>
            <w:r w:rsidRPr="00442940">
              <w:rPr>
                <w:rFonts w:asciiTheme="minorHAnsi" w:hAnsiTheme="minorHAnsi" w:cstheme="minorHAnsi"/>
                <w:szCs w:val="24"/>
              </w:rPr>
              <w:t>y</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n</w:t>
            </w:r>
            <w:r w:rsidRPr="00442940">
              <w:rPr>
                <w:rFonts w:asciiTheme="minorHAnsi" w:hAnsiTheme="minorHAnsi" w:cstheme="minorHAnsi"/>
                <w:szCs w:val="24"/>
              </w:rPr>
              <w:t>o</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l</w:t>
            </w:r>
            <w:r w:rsidRPr="00442940">
              <w:rPr>
                <w:rFonts w:asciiTheme="minorHAnsi" w:hAnsiTheme="minorHAnsi" w:cstheme="minorHAnsi"/>
                <w:spacing w:val="1"/>
                <w:szCs w:val="24"/>
              </w:rPr>
              <w:t>a</w:t>
            </w:r>
            <w:r w:rsidRPr="00442940">
              <w:rPr>
                <w:rFonts w:asciiTheme="minorHAnsi" w:hAnsiTheme="minorHAnsi" w:cstheme="minorHAnsi"/>
                <w:spacing w:val="-1"/>
                <w:szCs w:val="24"/>
              </w:rPr>
              <w:t>t</w:t>
            </w:r>
            <w:r w:rsidRPr="00442940">
              <w:rPr>
                <w:rFonts w:asciiTheme="minorHAnsi" w:hAnsiTheme="minorHAnsi" w:cstheme="minorHAnsi"/>
                <w:spacing w:val="1"/>
                <w:szCs w:val="24"/>
              </w:rPr>
              <w:t>e</w:t>
            </w:r>
            <w:r w:rsidRPr="00442940">
              <w:rPr>
                <w:rFonts w:asciiTheme="minorHAnsi" w:hAnsiTheme="minorHAnsi" w:cstheme="minorHAnsi"/>
                <w:szCs w:val="24"/>
              </w:rPr>
              <w:t>r</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tha</w:t>
            </w:r>
            <w:r w:rsidRPr="00442940">
              <w:rPr>
                <w:rFonts w:asciiTheme="minorHAnsi" w:hAnsiTheme="minorHAnsi" w:cstheme="minorHAnsi"/>
                <w:szCs w:val="24"/>
              </w:rPr>
              <w:t>n</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dat</w:t>
            </w:r>
            <w:r w:rsidRPr="00442940">
              <w:rPr>
                <w:rFonts w:asciiTheme="minorHAnsi" w:hAnsiTheme="minorHAnsi" w:cstheme="minorHAnsi"/>
                <w:szCs w:val="24"/>
              </w:rPr>
              <w:t>e</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specifie</w:t>
            </w:r>
            <w:r w:rsidRPr="00442940">
              <w:rPr>
                <w:rFonts w:asciiTheme="minorHAnsi" w:hAnsiTheme="minorHAnsi" w:cstheme="minorHAnsi"/>
                <w:szCs w:val="24"/>
              </w:rPr>
              <w:t>d</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in</w:t>
            </w:r>
            <w:r w:rsidRPr="00442940">
              <w:rPr>
                <w:rFonts w:asciiTheme="minorHAnsi" w:hAnsiTheme="minorHAnsi" w:cstheme="minorHAnsi"/>
                <w:spacing w:val="-2"/>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1"/>
                <w:szCs w:val="24"/>
              </w:rPr>
              <w:t xml:space="preserve"> </w:t>
            </w:r>
            <w:r w:rsidRPr="00442940">
              <w:rPr>
                <w:rFonts w:asciiTheme="minorHAnsi" w:hAnsiTheme="minorHAnsi" w:cstheme="minorHAnsi"/>
                <w:szCs w:val="24"/>
              </w:rPr>
              <w:t>Letter</w:t>
            </w:r>
            <w:r w:rsidRPr="00442940">
              <w:rPr>
                <w:rFonts w:asciiTheme="minorHAnsi" w:hAnsiTheme="minorHAnsi" w:cstheme="minorHAnsi"/>
                <w:spacing w:val="30"/>
                <w:szCs w:val="24"/>
              </w:rPr>
              <w:t xml:space="preserve"> </w:t>
            </w:r>
            <w:r w:rsidRPr="00442940">
              <w:rPr>
                <w:rFonts w:asciiTheme="minorHAnsi" w:hAnsiTheme="minorHAnsi" w:cstheme="minorHAnsi"/>
                <w:szCs w:val="24"/>
              </w:rPr>
              <w:t>of</w:t>
            </w:r>
            <w:r w:rsidRPr="00442940">
              <w:rPr>
                <w:rFonts w:asciiTheme="minorHAnsi" w:hAnsiTheme="minorHAnsi" w:cstheme="minorHAnsi"/>
                <w:spacing w:val="-28"/>
                <w:szCs w:val="24"/>
              </w:rPr>
              <w:t xml:space="preserve"> </w:t>
            </w:r>
            <w:r w:rsidRPr="00442940">
              <w:rPr>
                <w:rFonts w:asciiTheme="minorHAnsi" w:hAnsiTheme="minorHAnsi" w:cstheme="minorHAnsi"/>
                <w:szCs w:val="24"/>
              </w:rPr>
              <w:t>Accept</w:t>
            </w:r>
            <w:r w:rsidRPr="00442940">
              <w:rPr>
                <w:rFonts w:asciiTheme="minorHAnsi" w:hAnsiTheme="minorHAnsi" w:cstheme="minorHAnsi"/>
                <w:spacing w:val="-2"/>
                <w:szCs w:val="24"/>
              </w:rPr>
              <w:t>a</w:t>
            </w:r>
            <w:r w:rsidRPr="00442940">
              <w:rPr>
                <w:rFonts w:asciiTheme="minorHAnsi" w:hAnsiTheme="minorHAnsi" w:cstheme="minorHAnsi"/>
                <w:spacing w:val="-1"/>
                <w:szCs w:val="24"/>
              </w:rPr>
              <w:t>n</w:t>
            </w:r>
            <w:r w:rsidRPr="00442940">
              <w:rPr>
                <w:rFonts w:asciiTheme="minorHAnsi" w:hAnsiTheme="minorHAnsi" w:cstheme="minorHAnsi"/>
                <w:szCs w:val="24"/>
              </w:rPr>
              <w:t>ce</w:t>
            </w:r>
            <w:r w:rsidRPr="00442940">
              <w:rPr>
                <w:rFonts w:asciiTheme="minorHAnsi" w:hAnsiTheme="minorHAnsi" w:cstheme="minorHAnsi"/>
                <w:spacing w:val="29"/>
                <w:szCs w:val="24"/>
              </w:rPr>
              <w:t xml:space="preserve"> </w:t>
            </w:r>
            <w:r w:rsidRPr="00442940">
              <w:rPr>
                <w:rFonts w:asciiTheme="minorHAnsi" w:hAnsiTheme="minorHAnsi" w:cstheme="minorHAnsi"/>
                <w:szCs w:val="24"/>
              </w:rPr>
              <w:t>and</w:t>
            </w:r>
            <w:r w:rsidRPr="00442940">
              <w:rPr>
                <w:rFonts w:asciiTheme="minorHAnsi" w:hAnsiTheme="minorHAnsi" w:cstheme="minorHAnsi"/>
                <w:spacing w:val="29"/>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29"/>
                <w:szCs w:val="24"/>
              </w:rPr>
              <w:t xml:space="preserve"> </w:t>
            </w:r>
            <w:r w:rsidRPr="00442940">
              <w:rPr>
                <w:rFonts w:asciiTheme="minorHAnsi" w:hAnsiTheme="minorHAnsi" w:cstheme="minorHAnsi"/>
                <w:szCs w:val="24"/>
              </w:rPr>
              <w:t>be</w:t>
            </w:r>
            <w:r w:rsidRPr="00442940">
              <w:rPr>
                <w:rFonts w:asciiTheme="minorHAnsi" w:hAnsiTheme="minorHAnsi" w:cstheme="minorHAnsi"/>
                <w:spacing w:val="29"/>
                <w:szCs w:val="24"/>
              </w:rPr>
              <w:t xml:space="preserve"> </w:t>
            </w:r>
            <w:r w:rsidRPr="00442940">
              <w:rPr>
                <w:rFonts w:asciiTheme="minorHAnsi" w:hAnsiTheme="minorHAnsi" w:cstheme="minorHAnsi"/>
                <w:szCs w:val="24"/>
              </w:rPr>
              <w:t>issued</w:t>
            </w:r>
            <w:r w:rsidRPr="00442940">
              <w:rPr>
                <w:rFonts w:asciiTheme="minorHAnsi" w:hAnsiTheme="minorHAnsi" w:cstheme="minorHAnsi"/>
                <w:spacing w:val="29"/>
                <w:szCs w:val="24"/>
              </w:rPr>
              <w:t xml:space="preserve"> </w:t>
            </w:r>
            <w:r w:rsidRPr="00442940">
              <w:rPr>
                <w:rFonts w:asciiTheme="minorHAnsi" w:hAnsiTheme="minorHAnsi" w:cstheme="minorHAnsi"/>
                <w:szCs w:val="24"/>
              </w:rPr>
              <w:t>in</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n</w:t>
            </w:r>
            <w:r w:rsidRPr="00442940">
              <w:rPr>
                <w:rFonts w:asciiTheme="minorHAnsi" w:hAnsiTheme="minorHAnsi" w:cstheme="minorHAnsi"/>
                <w:spacing w:val="28"/>
                <w:szCs w:val="24"/>
              </w:rPr>
              <w:t xml:space="preserve"> </w:t>
            </w:r>
            <w:r w:rsidRPr="00442940">
              <w:rPr>
                <w:rFonts w:asciiTheme="minorHAnsi" w:hAnsiTheme="minorHAnsi" w:cstheme="minorHAnsi"/>
                <w:szCs w:val="24"/>
              </w:rPr>
              <w:t>a</w:t>
            </w:r>
            <w:r w:rsidRPr="00442940">
              <w:rPr>
                <w:rFonts w:asciiTheme="minorHAnsi" w:hAnsiTheme="minorHAnsi" w:cstheme="minorHAnsi"/>
                <w:spacing w:val="1"/>
                <w:szCs w:val="24"/>
              </w:rPr>
              <w:t>m</w:t>
            </w:r>
            <w:r w:rsidRPr="00442940">
              <w:rPr>
                <w:rFonts w:asciiTheme="minorHAnsi" w:hAnsiTheme="minorHAnsi" w:cstheme="minorHAnsi"/>
                <w:szCs w:val="24"/>
              </w:rPr>
              <w:t>ount</w:t>
            </w:r>
            <w:r w:rsidRPr="00442940">
              <w:rPr>
                <w:rFonts w:asciiTheme="minorHAnsi" w:hAnsiTheme="minorHAnsi" w:cstheme="minorHAnsi"/>
                <w:spacing w:val="-2"/>
                <w:szCs w:val="24"/>
              </w:rPr>
              <w:t xml:space="preserve"> </w:t>
            </w:r>
            <w:proofErr w:type="gramStart"/>
            <w:r w:rsidRPr="00442940">
              <w:rPr>
                <w:rFonts w:asciiTheme="minorHAnsi" w:hAnsiTheme="minorHAnsi" w:cstheme="minorHAnsi"/>
                <w:spacing w:val="-1"/>
                <w:szCs w:val="24"/>
              </w:rPr>
              <w:t>an</w:t>
            </w:r>
            <w:r w:rsidRPr="00442940">
              <w:rPr>
                <w:rFonts w:asciiTheme="minorHAnsi" w:hAnsiTheme="minorHAnsi" w:cstheme="minorHAnsi"/>
                <w:szCs w:val="24"/>
              </w:rPr>
              <w:t xml:space="preserve">d </w:t>
            </w:r>
            <w:r w:rsidRPr="00442940">
              <w:rPr>
                <w:rFonts w:asciiTheme="minorHAnsi" w:hAnsiTheme="minorHAnsi" w:cstheme="minorHAnsi"/>
                <w:spacing w:val="40"/>
                <w:szCs w:val="24"/>
              </w:rPr>
              <w:t xml:space="preserve"> </w:t>
            </w:r>
            <w:r w:rsidRPr="00442940">
              <w:rPr>
                <w:rFonts w:asciiTheme="minorHAnsi" w:hAnsiTheme="minorHAnsi" w:cstheme="minorHAnsi"/>
                <w:spacing w:val="-1"/>
                <w:szCs w:val="24"/>
              </w:rPr>
              <w:t>for</w:t>
            </w:r>
            <w:r w:rsidRPr="00442940">
              <w:rPr>
                <w:rFonts w:asciiTheme="minorHAnsi" w:hAnsiTheme="minorHAnsi" w:cstheme="minorHAnsi"/>
                <w:szCs w:val="24"/>
              </w:rPr>
              <w:t>m</w:t>
            </w:r>
            <w:proofErr w:type="gramEnd"/>
            <w:r w:rsidRPr="00442940">
              <w:rPr>
                <w:rFonts w:asciiTheme="minorHAnsi" w:hAnsiTheme="minorHAnsi" w:cstheme="minorHAnsi"/>
                <w:szCs w:val="24"/>
              </w:rPr>
              <w:t xml:space="preserve"> </w:t>
            </w:r>
            <w:r w:rsidRPr="00442940">
              <w:rPr>
                <w:rFonts w:asciiTheme="minorHAnsi" w:hAnsiTheme="minorHAnsi" w:cstheme="minorHAnsi"/>
                <w:spacing w:val="40"/>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 xml:space="preserve">d </w:t>
            </w:r>
            <w:r w:rsidRPr="00442940">
              <w:rPr>
                <w:rFonts w:asciiTheme="minorHAnsi" w:hAnsiTheme="minorHAnsi" w:cstheme="minorHAnsi"/>
                <w:spacing w:val="39"/>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 xml:space="preserve">y  </w:t>
            </w:r>
            <w:r w:rsidRPr="00442940">
              <w:rPr>
                <w:rFonts w:asciiTheme="minorHAnsi" w:hAnsiTheme="minorHAnsi" w:cstheme="minorHAnsi"/>
                <w:spacing w:val="-15"/>
                <w:szCs w:val="24"/>
              </w:rPr>
              <w:t xml:space="preserve"> </w:t>
            </w:r>
            <w:r w:rsidRPr="00442940">
              <w:rPr>
                <w:rFonts w:asciiTheme="minorHAnsi" w:hAnsiTheme="minorHAnsi" w:cstheme="minorHAnsi"/>
                <w:szCs w:val="24"/>
              </w:rPr>
              <w:t>a</w:t>
            </w:r>
            <w:r w:rsidRPr="00442940">
              <w:rPr>
                <w:rFonts w:asciiTheme="minorHAnsi" w:hAnsiTheme="minorHAnsi" w:cstheme="minorHAnsi"/>
                <w:spacing w:val="44"/>
                <w:szCs w:val="24"/>
              </w:rPr>
              <w:t xml:space="preserve"> </w:t>
            </w:r>
            <w:r w:rsidRPr="00442940">
              <w:rPr>
                <w:rFonts w:asciiTheme="minorHAnsi" w:hAnsiTheme="minorHAnsi" w:cstheme="minorHAnsi"/>
                <w:spacing w:val="-1"/>
                <w:szCs w:val="24"/>
              </w:rPr>
              <w:t>ban</w:t>
            </w:r>
            <w:r w:rsidRPr="00442940">
              <w:rPr>
                <w:rFonts w:asciiTheme="minorHAnsi" w:hAnsiTheme="minorHAnsi" w:cstheme="minorHAnsi"/>
                <w:szCs w:val="24"/>
              </w:rPr>
              <w:t>k</w:t>
            </w:r>
            <w:r w:rsidRPr="00442940">
              <w:rPr>
                <w:rFonts w:asciiTheme="minorHAnsi" w:hAnsiTheme="minorHAnsi" w:cstheme="minorHAnsi"/>
                <w:spacing w:val="44"/>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47"/>
                <w:szCs w:val="24"/>
              </w:rPr>
              <w:t xml:space="preserve"> </w:t>
            </w:r>
            <w:r w:rsidRPr="00442940">
              <w:rPr>
                <w:rFonts w:asciiTheme="minorHAnsi" w:hAnsiTheme="minorHAnsi" w:cstheme="minorHAnsi"/>
                <w:szCs w:val="24"/>
              </w:rPr>
              <w:t>surety</w:t>
            </w:r>
            <w:r w:rsidRPr="00442940">
              <w:rPr>
                <w:rFonts w:asciiTheme="minorHAnsi" w:hAnsiTheme="minorHAnsi" w:cstheme="minorHAnsi"/>
                <w:spacing w:val="44"/>
                <w:szCs w:val="24"/>
              </w:rPr>
              <w:t xml:space="preserve"> </w:t>
            </w:r>
            <w:r w:rsidRPr="00442940">
              <w:rPr>
                <w:rFonts w:asciiTheme="minorHAnsi" w:hAnsiTheme="minorHAnsi" w:cstheme="minorHAnsi"/>
                <w:szCs w:val="24"/>
              </w:rPr>
              <w:t>acceptable</w:t>
            </w:r>
            <w:r w:rsidRPr="00442940">
              <w:rPr>
                <w:rFonts w:asciiTheme="minorHAnsi" w:hAnsiTheme="minorHAnsi" w:cstheme="minorHAnsi"/>
                <w:spacing w:val="44"/>
                <w:szCs w:val="24"/>
              </w:rPr>
              <w:t xml:space="preserve"> </w:t>
            </w:r>
            <w:r w:rsidRPr="00442940">
              <w:rPr>
                <w:rFonts w:asciiTheme="minorHAnsi" w:hAnsiTheme="minorHAnsi" w:cstheme="minorHAnsi"/>
                <w:szCs w:val="24"/>
              </w:rPr>
              <w:t>to</w:t>
            </w:r>
            <w:r w:rsidRPr="00442940">
              <w:rPr>
                <w:rFonts w:asciiTheme="minorHAnsi" w:hAnsiTheme="minorHAnsi" w:cstheme="minorHAnsi"/>
                <w:spacing w:val="45"/>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
                <w:szCs w:val="24"/>
              </w:rPr>
              <w:t xml:space="preserve"> Procurin</w:t>
            </w:r>
            <w:r w:rsidRPr="00442940">
              <w:rPr>
                <w:rFonts w:asciiTheme="minorHAnsi" w:hAnsiTheme="minorHAnsi" w:cstheme="minorHAnsi"/>
                <w:szCs w:val="24"/>
              </w:rPr>
              <w:t>g</w:t>
            </w:r>
            <w:r w:rsidRPr="00442940">
              <w:rPr>
                <w:rFonts w:asciiTheme="minorHAnsi" w:hAnsiTheme="minorHAnsi" w:cstheme="minorHAnsi"/>
                <w:spacing w:val="47"/>
                <w:szCs w:val="24"/>
              </w:rPr>
              <w:t xml:space="preserve"> </w:t>
            </w:r>
            <w:r w:rsidRPr="00442940">
              <w:rPr>
                <w:rFonts w:asciiTheme="minorHAnsi" w:hAnsiTheme="minorHAnsi" w:cstheme="minorHAnsi"/>
                <w:spacing w:val="-1"/>
                <w:szCs w:val="24"/>
              </w:rPr>
              <w:t>Agency</w:t>
            </w:r>
            <w:r w:rsidRPr="00442940">
              <w:rPr>
                <w:rFonts w:asciiTheme="minorHAnsi" w:hAnsiTheme="minorHAnsi" w:cstheme="minorHAnsi"/>
                <w:szCs w:val="24"/>
              </w:rPr>
              <w:t>,</w:t>
            </w:r>
            <w:r w:rsidRPr="00442940">
              <w:rPr>
                <w:rFonts w:asciiTheme="minorHAnsi" w:hAnsiTheme="minorHAnsi" w:cstheme="minorHAnsi"/>
                <w:spacing w:val="46"/>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 xml:space="preserve">d  </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denominate</w:t>
            </w:r>
            <w:r w:rsidRPr="00442940">
              <w:rPr>
                <w:rFonts w:asciiTheme="minorHAnsi" w:hAnsiTheme="minorHAnsi" w:cstheme="minorHAnsi"/>
                <w:szCs w:val="24"/>
              </w:rPr>
              <w:t>d</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type</w:t>
            </w:r>
            <w:r w:rsidRPr="00442940">
              <w:rPr>
                <w:rFonts w:asciiTheme="minorHAnsi" w:hAnsiTheme="minorHAnsi" w:cstheme="minorHAnsi"/>
                <w:szCs w:val="24"/>
              </w:rPr>
              <w:t>s</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and</w:t>
            </w:r>
            <w:r w:rsidRPr="00442940">
              <w:rPr>
                <w:rFonts w:asciiTheme="minorHAnsi" w:hAnsiTheme="minorHAnsi" w:cstheme="minorHAnsi"/>
                <w:spacing w:val="-4"/>
                <w:szCs w:val="24"/>
              </w:rPr>
              <w:t xml:space="preserve"> </w:t>
            </w:r>
            <w:r w:rsidRPr="00442940">
              <w:rPr>
                <w:rFonts w:asciiTheme="minorHAnsi" w:hAnsiTheme="minorHAnsi" w:cstheme="minorHAnsi"/>
                <w:szCs w:val="24"/>
              </w:rPr>
              <w:t>proportions</w:t>
            </w:r>
            <w:r w:rsidRPr="00442940">
              <w:rPr>
                <w:rFonts w:asciiTheme="minorHAnsi" w:hAnsiTheme="minorHAnsi" w:cstheme="minorHAnsi"/>
                <w:spacing w:val="18"/>
                <w:szCs w:val="24"/>
              </w:rPr>
              <w:t xml:space="preserve"> </w:t>
            </w:r>
            <w:r w:rsidRPr="00442940">
              <w:rPr>
                <w:rFonts w:asciiTheme="minorHAnsi" w:hAnsiTheme="minorHAnsi" w:cstheme="minorHAnsi"/>
                <w:szCs w:val="24"/>
              </w:rPr>
              <w:t>of</w:t>
            </w:r>
            <w:r w:rsidRPr="00442940">
              <w:rPr>
                <w:rFonts w:asciiTheme="minorHAnsi" w:hAnsiTheme="minorHAnsi" w:cstheme="minorHAnsi"/>
                <w:spacing w:val="18"/>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8"/>
                <w:szCs w:val="24"/>
              </w:rPr>
              <w:t xml:space="preserve"> </w:t>
            </w:r>
            <w:r w:rsidRPr="00442940">
              <w:rPr>
                <w:rFonts w:asciiTheme="minorHAnsi" w:hAnsiTheme="minorHAnsi" w:cstheme="minorHAnsi"/>
                <w:szCs w:val="24"/>
              </w:rPr>
              <w:t>currencies</w:t>
            </w:r>
            <w:r w:rsidRPr="00442940">
              <w:rPr>
                <w:rFonts w:asciiTheme="minorHAnsi" w:hAnsiTheme="minorHAnsi" w:cstheme="minorHAnsi"/>
                <w:spacing w:val="18"/>
                <w:szCs w:val="24"/>
              </w:rPr>
              <w:t xml:space="preserve"> </w:t>
            </w:r>
            <w:r w:rsidRPr="00442940">
              <w:rPr>
                <w:rFonts w:asciiTheme="minorHAnsi" w:hAnsiTheme="minorHAnsi" w:cstheme="minorHAnsi"/>
                <w:szCs w:val="24"/>
              </w:rPr>
              <w:t>in</w:t>
            </w:r>
            <w:r w:rsidRPr="00442940">
              <w:rPr>
                <w:rFonts w:asciiTheme="minorHAnsi" w:hAnsiTheme="minorHAnsi" w:cstheme="minorHAnsi"/>
                <w:spacing w:val="21"/>
                <w:szCs w:val="24"/>
              </w:rPr>
              <w:t xml:space="preserve"> </w:t>
            </w:r>
            <w:r w:rsidRPr="00442940">
              <w:rPr>
                <w:rFonts w:asciiTheme="minorHAnsi" w:hAnsiTheme="minorHAnsi" w:cstheme="minorHAnsi"/>
                <w:szCs w:val="24"/>
              </w:rPr>
              <w:t>which</w:t>
            </w:r>
            <w:r w:rsidRPr="00442940">
              <w:rPr>
                <w:rFonts w:asciiTheme="minorHAnsi" w:hAnsiTheme="minorHAnsi" w:cstheme="minorHAnsi"/>
                <w:spacing w:val="18"/>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8"/>
                <w:szCs w:val="24"/>
              </w:rPr>
              <w:t xml:space="preserve"> </w:t>
            </w:r>
            <w:r w:rsidRPr="00442940">
              <w:rPr>
                <w:rFonts w:asciiTheme="minorHAnsi" w:hAnsiTheme="minorHAnsi" w:cstheme="minorHAnsi"/>
                <w:szCs w:val="24"/>
              </w:rPr>
              <w:t>Contract</w:t>
            </w:r>
            <w:r w:rsidRPr="00442940">
              <w:rPr>
                <w:rFonts w:asciiTheme="minorHAnsi" w:hAnsiTheme="minorHAnsi" w:cstheme="minorHAnsi"/>
                <w:spacing w:val="18"/>
                <w:szCs w:val="24"/>
              </w:rPr>
              <w:t xml:space="preserve"> </w:t>
            </w:r>
            <w:r w:rsidRPr="00442940">
              <w:rPr>
                <w:rFonts w:asciiTheme="minorHAnsi" w:hAnsiTheme="minorHAnsi" w:cstheme="minorHAnsi"/>
                <w:szCs w:val="24"/>
              </w:rPr>
              <w:t>Price</w:t>
            </w:r>
            <w:r w:rsidRPr="00442940">
              <w:rPr>
                <w:rFonts w:asciiTheme="minorHAnsi" w:hAnsiTheme="minorHAnsi" w:cstheme="minorHAnsi"/>
                <w:spacing w:val="17"/>
                <w:szCs w:val="24"/>
              </w:rPr>
              <w:t xml:space="preserve"> </w:t>
            </w:r>
            <w:r w:rsidRPr="00442940">
              <w:rPr>
                <w:rFonts w:asciiTheme="minorHAnsi" w:hAnsiTheme="minorHAnsi" w:cstheme="minorHAnsi"/>
                <w:szCs w:val="24"/>
              </w:rPr>
              <w:t>is</w:t>
            </w:r>
            <w:r w:rsidRPr="00442940">
              <w:rPr>
                <w:rFonts w:asciiTheme="minorHAnsi" w:hAnsiTheme="minorHAnsi" w:cstheme="minorHAnsi"/>
                <w:spacing w:val="-2"/>
                <w:szCs w:val="24"/>
              </w:rPr>
              <w:t xml:space="preserve"> </w:t>
            </w:r>
            <w:r w:rsidRPr="00442940">
              <w:rPr>
                <w:rFonts w:asciiTheme="minorHAnsi" w:hAnsiTheme="minorHAnsi" w:cstheme="minorHAnsi"/>
                <w:szCs w:val="24"/>
              </w:rPr>
              <w:t>payable</w:t>
            </w:r>
            <w:r w:rsidRPr="00442940">
              <w:rPr>
                <w:rFonts w:asciiTheme="minorHAnsi" w:hAnsiTheme="minorHAnsi" w:cstheme="minorHAnsi"/>
                <w:spacing w:val="-4"/>
                <w:szCs w:val="24"/>
              </w:rPr>
              <w:t xml:space="preserve"> </w:t>
            </w:r>
            <w:r w:rsidRPr="00442940">
              <w:rPr>
                <w:rFonts w:asciiTheme="minorHAnsi" w:hAnsiTheme="minorHAnsi" w:cstheme="minorHAnsi"/>
                <w:szCs w:val="24"/>
              </w:rPr>
              <w:t>as</w:t>
            </w:r>
            <w:r w:rsidRPr="00442940">
              <w:rPr>
                <w:rFonts w:asciiTheme="minorHAnsi" w:hAnsiTheme="minorHAnsi" w:cstheme="minorHAnsi"/>
                <w:spacing w:val="-2"/>
                <w:szCs w:val="24"/>
              </w:rPr>
              <w:t xml:space="preserve"> </w:t>
            </w:r>
            <w:r w:rsidRPr="00442940">
              <w:rPr>
                <w:rFonts w:asciiTheme="minorHAnsi" w:hAnsiTheme="minorHAnsi" w:cstheme="minorHAnsi"/>
                <w:szCs w:val="24"/>
              </w:rPr>
              <w:t>specified</w:t>
            </w:r>
            <w:r w:rsidRPr="00442940">
              <w:rPr>
                <w:rFonts w:asciiTheme="minorHAnsi" w:hAnsiTheme="minorHAnsi" w:cstheme="minorHAnsi"/>
                <w:spacing w:val="-2"/>
                <w:szCs w:val="24"/>
              </w:rPr>
              <w:t xml:space="preserve"> </w:t>
            </w:r>
            <w:r w:rsidRPr="00442940">
              <w:rPr>
                <w:rFonts w:asciiTheme="minorHAnsi" w:hAnsiTheme="minorHAnsi" w:cstheme="minorHAnsi"/>
                <w:szCs w:val="24"/>
              </w:rPr>
              <w:t>in</w:t>
            </w:r>
            <w:r w:rsidRPr="00442940">
              <w:rPr>
                <w:rFonts w:asciiTheme="minorHAnsi" w:hAnsiTheme="minorHAnsi" w:cstheme="minorHAnsi"/>
                <w:spacing w:val="-2"/>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
                <w:szCs w:val="24"/>
              </w:rPr>
              <w:t xml:space="preserve"> </w:t>
            </w:r>
            <w:r w:rsidRPr="00442940">
              <w:rPr>
                <w:rFonts w:asciiTheme="minorHAnsi" w:hAnsiTheme="minorHAnsi" w:cstheme="minorHAnsi"/>
                <w:b/>
                <w:bCs/>
                <w:spacing w:val="-1"/>
                <w:szCs w:val="24"/>
              </w:rPr>
              <w:t>SCC</w:t>
            </w:r>
            <w:r w:rsidRPr="00442940">
              <w:rPr>
                <w:rFonts w:asciiTheme="minorHAnsi" w:hAnsiTheme="minorHAnsi" w:cstheme="minorHAnsi"/>
                <w:szCs w:val="24"/>
              </w:rPr>
              <w:t>.</w:t>
            </w:r>
          </w:p>
          <w:p w14:paraId="7EA5DD1F" w14:textId="77777777" w:rsidR="00C4692C" w:rsidRPr="00442940" w:rsidRDefault="00C4692C" w:rsidP="00C4692C">
            <w:pPr>
              <w:pStyle w:val="BodyText"/>
              <w:widowControl w:val="0"/>
              <w:tabs>
                <w:tab w:val="left" w:pos="630"/>
              </w:tabs>
              <w:suppressAutoHyphens w:val="0"/>
              <w:kinsoku w:val="0"/>
              <w:overflowPunct w:val="0"/>
              <w:autoSpaceDE w:val="0"/>
              <w:autoSpaceDN w:val="0"/>
              <w:adjustRightInd w:val="0"/>
              <w:spacing w:before="10" w:after="0" w:line="276" w:lineRule="auto"/>
              <w:ind w:left="630" w:right="109"/>
              <w:rPr>
                <w:rFonts w:asciiTheme="minorHAnsi" w:hAnsiTheme="minorHAnsi" w:cstheme="minorHAnsi"/>
                <w:szCs w:val="24"/>
              </w:rPr>
            </w:pPr>
          </w:p>
          <w:p w14:paraId="3C20ECD1" w14:textId="77777777" w:rsidR="00C4692C" w:rsidRPr="00442940" w:rsidRDefault="00C4692C" w:rsidP="00A51D5E">
            <w:pPr>
              <w:pStyle w:val="BodyText"/>
              <w:widowControl w:val="0"/>
              <w:numPr>
                <w:ilvl w:val="1"/>
                <w:numId w:val="59"/>
              </w:numPr>
              <w:tabs>
                <w:tab w:val="left" w:pos="630"/>
              </w:tabs>
              <w:suppressAutoHyphens w:val="0"/>
              <w:kinsoku w:val="0"/>
              <w:overflowPunct w:val="0"/>
              <w:autoSpaceDE w:val="0"/>
              <w:autoSpaceDN w:val="0"/>
              <w:adjustRightInd w:val="0"/>
              <w:spacing w:before="10" w:after="0" w:line="275" w:lineRule="auto"/>
              <w:ind w:left="630" w:right="110"/>
              <w:rPr>
                <w:rFonts w:asciiTheme="minorHAnsi" w:hAnsiTheme="minorHAnsi" w:cstheme="minorHAnsi"/>
                <w:szCs w:val="24"/>
              </w:rPr>
            </w:pPr>
            <w:r w:rsidRPr="00442940">
              <w:rPr>
                <w:rFonts w:asciiTheme="minorHAnsi" w:hAnsiTheme="minorHAnsi" w:cstheme="minorHAnsi"/>
                <w:szCs w:val="24"/>
              </w:rPr>
              <w:t>The</w:t>
            </w:r>
            <w:r w:rsidRPr="00442940">
              <w:rPr>
                <w:rFonts w:asciiTheme="minorHAnsi" w:hAnsiTheme="minorHAnsi" w:cstheme="minorHAnsi"/>
                <w:spacing w:val="54"/>
                <w:szCs w:val="24"/>
              </w:rPr>
              <w:t xml:space="preserve"> </w:t>
            </w:r>
            <w:r w:rsidRPr="00442940">
              <w:rPr>
                <w:rFonts w:asciiTheme="minorHAnsi" w:hAnsiTheme="minorHAnsi" w:cstheme="minorHAnsi"/>
                <w:szCs w:val="24"/>
              </w:rPr>
              <w:t>proceeds</w:t>
            </w:r>
            <w:r w:rsidRPr="00442940">
              <w:rPr>
                <w:rFonts w:asciiTheme="minorHAnsi" w:hAnsiTheme="minorHAnsi" w:cstheme="minorHAnsi"/>
                <w:spacing w:val="54"/>
                <w:szCs w:val="24"/>
              </w:rPr>
              <w:t xml:space="preserve"> </w:t>
            </w:r>
            <w:r w:rsidRPr="00442940">
              <w:rPr>
                <w:rFonts w:asciiTheme="minorHAnsi" w:hAnsiTheme="minorHAnsi" w:cstheme="minorHAnsi"/>
                <w:szCs w:val="24"/>
              </w:rPr>
              <w:t>of</w:t>
            </w:r>
            <w:r w:rsidRPr="00442940">
              <w:rPr>
                <w:rFonts w:asciiTheme="minorHAnsi" w:hAnsiTheme="minorHAnsi" w:cstheme="minorHAnsi"/>
                <w:spacing w:val="54"/>
                <w:szCs w:val="24"/>
              </w:rPr>
              <w:t xml:space="preserve"> </w:t>
            </w:r>
            <w:r w:rsidRPr="00442940">
              <w:rPr>
                <w:rFonts w:asciiTheme="minorHAnsi" w:hAnsiTheme="minorHAnsi" w:cstheme="minorHAnsi"/>
                <w:szCs w:val="24"/>
              </w:rPr>
              <w:t>the</w:t>
            </w:r>
            <w:r w:rsidRPr="00442940">
              <w:rPr>
                <w:rFonts w:asciiTheme="minorHAnsi" w:hAnsiTheme="minorHAnsi" w:cstheme="minorHAnsi"/>
                <w:spacing w:val="54"/>
                <w:szCs w:val="24"/>
              </w:rPr>
              <w:t xml:space="preserve"> </w:t>
            </w:r>
            <w:r w:rsidRPr="00442940">
              <w:rPr>
                <w:rFonts w:asciiTheme="minorHAnsi" w:hAnsiTheme="minorHAnsi" w:cstheme="minorHAnsi"/>
                <w:szCs w:val="24"/>
              </w:rPr>
              <w:t>Perfor</w:t>
            </w:r>
            <w:r w:rsidRPr="00442940">
              <w:rPr>
                <w:rFonts w:asciiTheme="minorHAnsi" w:hAnsiTheme="minorHAnsi" w:cstheme="minorHAnsi"/>
                <w:spacing w:val="-1"/>
                <w:szCs w:val="24"/>
              </w:rPr>
              <w:t>ma</w:t>
            </w:r>
            <w:r w:rsidRPr="00442940">
              <w:rPr>
                <w:rFonts w:asciiTheme="minorHAnsi" w:hAnsiTheme="minorHAnsi" w:cstheme="minorHAnsi"/>
                <w:spacing w:val="-2"/>
                <w:szCs w:val="24"/>
              </w:rPr>
              <w:t>n</w:t>
            </w:r>
            <w:r w:rsidRPr="00442940">
              <w:rPr>
                <w:rFonts w:asciiTheme="minorHAnsi" w:hAnsiTheme="minorHAnsi" w:cstheme="minorHAnsi"/>
                <w:spacing w:val="-1"/>
                <w:szCs w:val="24"/>
              </w:rPr>
              <w:t>c</w:t>
            </w:r>
            <w:r w:rsidRPr="00442940">
              <w:rPr>
                <w:rFonts w:asciiTheme="minorHAnsi" w:hAnsiTheme="minorHAnsi" w:cstheme="minorHAnsi"/>
                <w:szCs w:val="24"/>
              </w:rPr>
              <w:t>e</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Securit</w:t>
            </w:r>
            <w:r w:rsidRPr="00442940">
              <w:rPr>
                <w:rFonts w:asciiTheme="minorHAnsi" w:hAnsiTheme="minorHAnsi" w:cstheme="minorHAnsi"/>
                <w:szCs w:val="24"/>
              </w:rPr>
              <w:t>y</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 xml:space="preserve">Guarantee) </w:t>
            </w:r>
            <w:r w:rsidRPr="00442940">
              <w:rPr>
                <w:rFonts w:asciiTheme="minorHAnsi" w:hAnsiTheme="minorHAnsi" w:cstheme="minorHAnsi"/>
                <w:szCs w:val="24"/>
              </w:rPr>
              <w:t>shall</w:t>
            </w:r>
            <w:r w:rsidRPr="00442940">
              <w:rPr>
                <w:rFonts w:asciiTheme="minorHAnsi" w:hAnsiTheme="minorHAnsi" w:cstheme="minorHAnsi"/>
                <w:spacing w:val="28"/>
                <w:szCs w:val="24"/>
              </w:rPr>
              <w:t xml:space="preserve"> </w:t>
            </w:r>
            <w:r w:rsidRPr="00442940">
              <w:rPr>
                <w:rFonts w:asciiTheme="minorHAnsi" w:hAnsiTheme="minorHAnsi" w:cstheme="minorHAnsi"/>
                <w:szCs w:val="24"/>
              </w:rPr>
              <w:t>be</w:t>
            </w:r>
            <w:r w:rsidRPr="00442940">
              <w:rPr>
                <w:rFonts w:asciiTheme="minorHAnsi" w:hAnsiTheme="minorHAnsi" w:cstheme="minorHAnsi"/>
                <w:spacing w:val="28"/>
                <w:szCs w:val="24"/>
              </w:rPr>
              <w:t xml:space="preserve"> </w:t>
            </w:r>
            <w:r w:rsidRPr="00442940">
              <w:rPr>
                <w:rFonts w:asciiTheme="minorHAnsi" w:hAnsiTheme="minorHAnsi" w:cstheme="minorHAnsi"/>
                <w:szCs w:val="24"/>
              </w:rPr>
              <w:t>payable</w:t>
            </w:r>
            <w:r w:rsidRPr="00442940">
              <w:rPr>
                <w:rFonts w:asciiTheme="minorHAnsi" w:hAnsiTheme="minorHAnsi" w:cstheme="minorHAnsi"/>
                <w:spacing w:val="28"/>
                <w:szCs w:val="24"/>
              </w:rPr>
              <w:t xml:space="preserve"> </w:t>
            </w:r>
            <w:r w:rsidRPr="00442940">
              <w:rPr>
                <w:rFonts w:asciiTheme="minorHAnsi" w:hAnsiTheme="minorHAnsi" w:cstheme="minorHAnsi"/>
                <w:szCs w:val="24"/>
              </w:rPr>
              <w:t>to</w:t>
            </w:r>
            <w:r w:rsidRPr="00442940">
              <w:rPr>
                <w:rFonts w:asciiTheme="minorHAnsi" w:hAnsiTheme="minorHAnsi" w:cstheme="minorHAnsi"/>
                <w:spacing w:val="29"/>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8"/>
                <w:szCs w:val="24"/>
              </w:rPr>
              <w:t xml:space="preserve"> </w:t>
            </w:r>
            <w:r w:rsidRPr="00442940">
              <w:rPr>
                <w:rFonts w:asciiTheme="minorHAnsi" w:hAnsiTheme="minorHAnsi" w:cstheme="minorHAnsi"/>
                <w:szCs w:val="24"/>
              </w:rPr>
              <w:t>Procuri</w:t>
            </w:r>
            <w:r w:rsidRPr="00442940">
              <w:rPr>
                <w:rFonts w:asciiTheme="minorHAnsi" w:hAnsiTheme="minorHAnsi" w:cstheme="minorHAnsi"/>
                <w:spacing w:val="-2"/>
                <w:szCs w:val="24"/>
              </w:rPr>
              <w:t>n</w:t>
            </w:r>
            <w:r w:rsidRPr="00442940">
              <w:rPr>
                <w:rFonts w:asciiTheme="minorHAnsi" w:hAnsiTheme="minorHAnsi" w:cstheme="minorHAnsi"/>
                <w:szCs w:val="24"/>
              </w:rPr>
              <w:t>g</w:t>
            </w:r>
            <w:r w:rsidRPr="00442940">
              <w:rPr>
                <w:rFonts w:asciiTheme="minorHAnsi" w:hAnsiTheme="minorHAnsi" w:cstheme="minorHAnsi"/>
                <w:spacing w:val="28"/>
                <w:szCs w:val="24"/>
              </w:rPr>
              <w:t xml:space="preserve"> </w:t>
            </w:r>
            <w:r w:rsidRPr="00442940">
              <w:rPr>
                <w:rFonts w:asciiTheme="minorHAnsi" w:hAnsiTheme="minorHAnsi" w:cstheme="minorHAnsi"/>
                <w:szCs w:val="24"/>
              </w:rPr>
              <w:t>Agency</w:t>
            </w:r>
            <w:r w:rsidRPr="00442940">
              <w:rPr>
                <w:rFonts w:asciiTheme="minorHAnsi" w:hAnsiTheme="minorHAnsi" w:cstheme="minorHAnsi"/>
                <w:spacing w:val="28"/>
                <w:szCs w:val="24"/>
              </w:rPr>
              <w:t xml:space="preserve"> </w:t>
            </w:r>
            <w:r w:rsidRPr="00442940">
              <w:rPr>
                <w:rFonts w:asciiTheme="minorHAnsi" w:hAnsiTheme="minorHAnsi" w:cstheme="minorHAnsi"/>
                <w:szCs w:val="24"/>
              </w:rPr>
              <w:t>as</w:t>
            </w:r>
            <w:r w:rsidRPr="00442940">
              <w:rPr>
                <w:rFonts w:asciiTheme="minorHAnsi" w:hAnsiTheme="minorHAnsi" w:cstheme="minorHAnsi"/>
                <w:spacing w:val="29"/>
                <w:szCs w:val="24"/>
              </w:rPr>
              <w:t xml:space="preserve"> </w:t>
            </w:r>
            <w:r w:rsidRPr="00442940">
              <w:rPr>
                <w:rFonts w:asciiTheme="minorHAnsi" w:hAnsiTheme="minorHAnsi" w:cstheme="minorHAnsi"/>
                <w:szCs w:val="24"/>
              </w:rPr>
              <w:t>compe</w:t>
            </w:r>
            <w:r w:rsidRPr="00442940">
              <w:rPr>
                <w:rFonts w:asciiTheme="minorHAnsi" w:hAnsiTheme="minorHAnsi" w:cstheme="minorHAnsi"/>
                <w:spacing w:val="-2"/>
                <w:szCs w:val="24"/>
              </w:rPr>
              <w:t>n</w:t>
            </w:r>
            <w:r w:rsidRPr="00442940">
              <w:rPr>
                <w:rFonts w:asciiTheme="minorHAnsi" w:hAnsiTheme="minorHAnsi" w:cstheme="minorHAnsi"/>
                <w:szCs w:val="24"/>
              </w:rPr>
              <w:t>sation</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fo</w:t>
            </w:r>
            <w:r w:rsidRPr="00442940">
              <w:rPr>
                <w:rFonts w:asciiTheme="minorHAnsi" w:hAnsiTheme="minorHAnsi" w:cstheme="minorHAnsi"/>
                <w:szCs w:val="24"/>
              </w:rPr>
              <w:t>r</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lo</w:t>
            </w:r>
            <w:r w:rsidRPr="00442940">
              <w:rPr>
                <w:rFonts w:asciiTheme="minorHAnsi" w:hAnsiTheme="minorHAnsi" w:cstheme="minorHAnsi"/>
                <w:spacing w:val="1"/>
                <w:szCs w:val="24"/>
              </w:rPr>
              <w:t>s</w:t>
            </w:r>
            <w:r w:rsidRPr="00442940">
              <w:rPr>
                <w:rFonts w:asciiTheme="minorHAnsi" w:hAnsiTheme="minorHAnsi" w:cstheme="minorHAnsi"/>
                <w:szCs w:val="24"/>
              </w:rPr>
              <w:t>s</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resultin</w:t>
            </w:r>
            <w:r w:rsidRPr="00442940">
              <w:rPr>
                <w:rFonts w:asciiTheme="minorHAnsi" w:hAnsiTheme="minorHAnsi" w:cstheme="minorHAnsi"/>
                <w:szCs w:val="24"/>
              </w:rPr>
              <w:t>g</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fro</w:t>
            </w:r>
            <w:r w:rsidRPr="00442940">
              <w:rPr>
                <w:rFonts w:asciiTheme="minorHAnsi" w:hAnsiTheme="minorHAnsi" w:cstheme="minorHAnsi"/>
                <w:szCs w:val="24"/>
              </w:rPr>
              <w:t>m</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Supplier’</w:t>
            </w:r>
            <w:r w:rsidRPr="00442940">
              <w:rPr>
                <w:rFonts w:asciiTheme="minorHAnsi" w:hAnsiTheme="minorHAnsi" w:cstheme="minorHAnsi"/>
                <w:szCs w:val="24"/>
              </w:rPr>
              <w:t>s</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failur</w:t>
            </w:r>
            <w:r w:rsidRPr="00442940">
              <w:rPr>
                <w:rFonts w:asciiTheme="minorHAnsi" w:hAnsiTheme="minorHAnsi" w:cstheme="minorHAnsi"/>
                <w:szCs w:val="24"/>
              </w:rPr>
              <w:t>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complete</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its</w:t>
            </w:r>
            <w:r w:rsidRPr="00442940">
              <w:rPr>
                <w:rFonts w:asciiTheme="minorHAnsi" w:hAnsiTheme="minorHAnsi" w:cstheme="minorHAnsi"/>
                <w:spacing w:val="-4"/>
                <w:szCs w:val="24"/>
              </w:rPr>
              <w:t xml:space="preserve"> </w:t>
            </w:r>
            <w:r w:rsidRPr="00442940">
              <w:rPr>
                <w:rFonts w:asciiTheme="minorHAnsi" w:hAnsiTheme="minorHAnsi" w:cstheme="minorHAnsi"/>
                <w:szCs w:val="24"/>
              </w:rPr>
              <w:t>obligations</w:t>
            </w:r>
            <w:r w:rsidRPr="00442940">
              <w:rPr>
                <w:rFonts w:asciiTheme="minorHAnsi" w:hAnsiTheme="minorHAnsi" w:cstheme="minorHAnsi"/>
                <w:spacing w:val="-5"/>
                <w:szCs w:val="24"/>
              </w:rPr>
              <w:t xml:space="preserve"> </w:t>
            </w:r>
            <w:r w:rsidRPr="00442940">
              <w:rPr>
                <w:rFonts w:asciiTheme="minorHAnsi" w:hAnsiTheme="minorHAnsi" w:cstheme="minorHAnsi"/>
                <w:szCs w:val="24"/>
              </w:rPr>
              <w:t>under</w:t>
            </w:r>
            <w:r w:rsidRPr="00442940">
              <w:rPr>
                <w:rFonts w:asciiTheme="minorHAnsi" w:hAnsiTheme="minorHAnsi" w:cstheme="minorHAnsi"/>
                <w:spacing w:val="-4"/>
                <w:szCs w:val="24"/>
              </w:rPr>
              <w:t xml:space="preserve"> </w:t>
            </w:r>
            <w:r w:rsidRPr="00442940">
              <w:rPr>
                <w:rFonts w:asciiTheme="minorHAnsi" w:hAnsiTheme="minorHAnsi" w:cstheme="minorHAnsi"/>
                <w:szCs w:val="24"/>
              </w:rPr>
              <w:t>the</w:t>
            </w:r>
            <w:r w:rsidRPr="00442940">
              <w:rPr>
                <w:rFonts w:asciiTheme="minorHAnsi" w:hAnsiTheme="minorHAnsi" w:cstheme="minorHAnsi"/>
                <w:spacing w:val="-4"/>
                <w:szCs w:val="24"/>
              </w:rPr>
              <w:t xml:space="preserve"> </w:t>
            </w:r>
            <w:r w:rsidRPr="00442940">
              <w:rPr>
                <w:rFonts w:asciiTheme="minorHAnsi" w:hAnsiTheme="minorHAnsi" w:cstheme="minorHAnsi"/>
                <w:szCs w:val="24"/>
              </w:rPr>
              <w:t>Contra</w:t>
            </w:r>
            <w:r w:rsidRPr="00442940">
              <w:rPr>
                <w:rFonts w:asciiTheme="minorHAnsi" w:hAnsiTheme="minorHAnsi" w:cstheme="minorHAnsi"/>
                <w:spacing w:val="1"/>
                <w:szCs w:val="24"/>
              </w:rPr>
              <w:t>c</w:t>
            </w:r>
            <w:r w:rsidRPr="00442940">
              <w:rPr>
                <w:rFonts w:asciiTheme="minorHAnsi" w:hAnsiTheme="minorHAnsi" w:cstheme="minorHAnsi"/>
                <w:szCs w:val="24"/>
              </w:rPr>
              <w:t>t.</w:t>
            </w:r>
          </w:p>
          <w:p w14:paraId="5629DFD2" w14:textId="77777777" w:rsidR="00C4692C" w:rsidRPr="00442940" w:rsidRDefault="00C4692C" w:rsidP="00C4692C">
            <w:pPr>
              <w:pStyle w:val="BodyText"/>
              <w:widowControl w:val="0"/>
              <w:tabs>
                <w:tab w:val="left" w:pos="630"/>
              </w:tabs>
              <w:suppressAutoHyphens w:val="0"/>
              <w:kinsoku w:val="0"/>
              <w:overflowPunct w:val="0"/>
              <w:autoSpaceDE w:val="0"/>
              <w:autoSpaceDN w:val="0"/>
              <w:adjustRightInd w:val="0"/>
              <w:spacing w:before="10" w:after="0" w:line="275" w:lineRule="auto"/>
              <w:ind w:left="630" w:right="110"/>
              <w:rPr>
                <w:rFonts w:asciiTheme="minorHAnsi" w:hAnsiTheme="minorHAnsi" w:cstheme="minorHAnsi"/>
                <w:szCs w:val="24"/>
              </w:rPr>
            </w:pPr>
          </w:p>
          <w:p w14:paraId="1F7C6996" w14:textId="77777777" w:rsidR="00C4692C" w:rsidRPr="00442940" w:rsidRDefault="00C4692C" w:rsidP="00A51D5E">
            <w:pPr>
              <w:pStyle w:val="BodyText"/>
              <w:widowControl w:val="0"/>
              <w:numPr>
                <w:ilvl w:val="1"/>
                <w:numId w:val="59"/>
              </w:numPr>
              <w:tabs>
                <w:tab w:val="left" w:pos="630"/>
              </w:tabs>
              <w:suppressAutoHyphens w:val="0"/>
              <w:kinsoku w:val="0"/>
              <w:overflowPunct w:val="0"/>
              <w:autoSpaceDE w:val="0"/>
              <w:autoSpaceDN w:val="0"/>
              <w:adjustRightInd w:val="0"/>
              <w:spacing w:before="10" w:after="0" w:line="276" w:lineRule="auto"/>
              <w:ind w:left="630" w:right="109"/>
              <w:rPr>
                <w:rFonts w:asciiTheme="minorHAnsi" w:hAnsiTheme="minorHAnsi" w:cstheme="minorHAnsi"/>
                <w:szCs w:val="24"/>
              </w:rPr>
            </w:pP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Performanc</w:t>
            </w:r>
            <w:r w:rsidRPr="00442940">
              <w:rPr>
                <w:rFonts w:asciiTheme="minorHAnsi" w:hAnsiTheme="minorHAnsi" w:cstheme="minorHAnsi"/>
                <w:szCs w:val="24"/>
              </w:rPr>
              <w:t>e</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Securit</w:t>
            </w:r>
            <w:r w:rsidRPr="00442940">
              <w:rPr>
                <w:rFonts w:asciiTheme="minorHAnsi" w:hAnsiTheme="minorHAnsi" w:cstheme="minorHAnsi"/>
                <w:szCs w:val="24"/>
              </w:rPr>
              <w:t>y</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Guarantee</w:t>
            </w:r>
            <w:r w:rsidRPr="00442940">
              <w:rPr>
                <w:rFonts w:asciiTheme="minorHAnsi" w:hAnsiTheme="minorHAnsi" w:cstheme="minorHAnsi"/>
                <w:szCs w:val="24"/>
              </w:rPr>
              <w:t>)</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on</w:t>
            </w:r>
            <w:r w:rsidRPr="00442940">
              <w:rPr>
                <w:rFonts w:asciiTheme="minorHAnsi" w:hAnsiTheme="minorHAnsi" w:cstheme="minorHAnsi"/>
                <w:szCs w:val="24"/>
              </w:rPr>
              <w:t>e</w:t>
            </w:r>
            <w:r w:rsidRPr="00442940">
              <w:rPr>
                <w:rFonts w:asciiTheme="minorHAnsi" w:hAnsiTheme="minorHAnsi" w:cstheme="minorHAnsi"/>
                <w:spacing w:val="23"/>
                <w:szCs w:val="24"/>
              </w:rPr>
              <w:t xml:space="preserve"> </w:t>
            </w:r>
            <w:r w:rsidRPr="00442940">
              <w:rPr>
                <w:rFonts w:asciiTheme="minorHAnsi" w:hAnsiTheme="minorHAnsi" w:cstheme="minorHAnsi"/>
                <w:spacing w:val="-2"/>
                <w:szCs w:val="24"/>
              </w:rPr>
              <w:t>o</w:t>
            </w:r>
            <w:r w:rsidRPr="00442940">
              <w:rPr>
                <w:rFonts w:asciiTheme="minorHAnsi" w:hAnsiTheme="minorHAnsi" w:cstheme="minorHAnsi"/>
                <w:szCs w:val="24"/>
              </w:rPr>
              <w:t>f the</w:t>
            </w:r>
            <w:r w:rsidRPr="00442940">
              <w:rPr>
                <w:rFonts w:asciiTheme="minorHAnsi" w:hAnsiTheme="minorHAnsi" w:cstheme="minorHAnsi"/>
                <w:spacing w:val="-4"/>
                <w:szCs w:val="24"/>
              </w:rPr>
              <w:t xml:space="preserve"> </w:t>
            </w:r>
            <w:r w:rsidRPr="00442940">
              <w:rPr>
                <w:rFonts w:asciiTheme="minorHAnsi" w:hAnsiTheme="minorHAnsi" w:cstheme="minorHAnsi"/>
                <w:szCs w:val="24"/>
              </w:rPr>
              <w:t>following</w:t>
            </w:r>
            <w:r w:rsidRPr="00442940">
              <w:rPr>
                <w:rFonts w:asciiTheme="minorHAnsi" w:hAnsiTheme="minorHAnsi" w:cstheme="minorHAnsi"/>
                <w:spacing w:val="-3"/>
                <w:szCs w:val="24"/>
              </w:rPr>
              <w:t xml:space="preserve"> </w:t>
            </w:r>
            <w:r w:rsidRPr="00442940">
              <w:rPr>
                <w:rFonts w:asciiTheme="minorHAnsi" w:hAnsiTheme="minorHAnsi" w:cstheme="minorHAnsi"/>
                <w:szCs w:val="24"/>
              </w:rPr>
              <w:t>forms</w:t>
            </w:r>
          </w:p>
          <w:p w14:paraId="02EB615C" w14:textId="77777777" w:rsidR="00C4692C" w:rsidRPr="00442940" w:rsidRDefault="00C4692C" w:rsidP="00A51D5E">
            <w:pPr>
              <w:pStyle w:val="BodyText"/>
              <w:widowControl w:val="0"/>
              <w:numPr>
                <w:ilvl w:val="2"/>
                <w:numId w:val="60"/>
              </w:numPr>
              <w:tabs>
                <w:tab w:val="left" w:pos="1197"/>
              </w:tabs>
              <w:suppressAutoHyphens w:val="0"/>
              <w:kinsoku w:val="0"/>
              <w:overflowPunct w:val="0"/>
              <w:autoSpaceDE w:val="0"/>
              <w:autoSpaceDN w:val="0"/>
              <w:adjustRightInd w:val="0"/>
              <w:spacing w:before="9" w:after="0" w:line="239" w:lineRule="auto"/>
              <w:ind w:left="1197" w:right="109" w:hanging="425"/>
              <w:rPr>
                <w:rFonts w:asciiTheme="minorHAnsi" w:hAnsiTheme="minorHAnsi" w:cstheme="minorHAnsi"/>
                <w:szCs w:val="24"/>
              </w:rPr>
            </w:pPr>
            <w:r w:rsidRPr="00442940">
              <w:rPr>
                <w:rFonts w:asciiTheme="minorHAnsi" w:hAnsiTheme="minorHAnsi" w:cstheme="minorHAnsi"/>
                <w:szCs w:val="24"/>
              </w:rPr>
              <w:t>A</w:t>
            </w:r>
            <w:r w:rsidRPr="00442940">
              <w:rPr>
                <w:rFonts w:asciiTheme="minorHAnsi" w:hAnsiTheme="minorHAnsi" w:cstheme="minorHAnsi"/>
                <w:spacing w:val="28"/>
                <w:szCs w:val="24"/>
              </w:rPr>
              <w:t xml:space="preserve"> </w:t>
            </w:r>
            <w:r w:rsidRPr="00442940">
              <w:rPr>
                <w:rFonts w:asciiTheme="minorHAnsi" w:hAnsiTheme="minorHAnsi" w:cstheme="minorHAnsi"/>
                <w:szCs w:val="24"/>
              </w:rPr>
              <w:t>bank</w:t>
            </w:r>
            <w:r w:rsidRPr="00442940">
              <w:rPr>
                <w:rFonts w:asciiTheme="minorHAnsi" w:hAnsiTheme="minorHAnsi" w:cstheme="minorHAnsi"/>
                <w:spacing w:val="29"/>
                <w:szCs w:val="24"/>
              </w:rPr>
              <w:t xml:space="preserve"> </w:t>
            </w:r>
            <w:r w:rsidRPr="00442940">
              <w:rPr>
                <w:rFonts w:asciiTheme="minorHAnsi" w:hAnsiTheme="minorHAnsi" w:cstheme="minorHAnsi"/>
                <w:szCs w:val="24"/>
              </w:rPr>
              <w:t>guarantee,</w:t>
            </w:r>
            <w:r w:rsidRPr="00442940">
              <w:rPr>
                <w:rFonts w:asciiTheme="minorHAnsi" w:hAnsiTheme="minorHAnsi" w:cstheme="minorHAnsi"/>
                <w:spacing w:val="29"/>
                <w:szCs w:val="24"/>
              </w:rPr>
              <w:t xml:space="preserve"> </w:t>
            </w:r>
            <w:r w:rsidRPr="00442940">
              <w:rPr>
                <w:rFonts w:asciiTheme="minorHAnsi" w:hAnsiTheme="minorHAnsi" w:cstheme="minorHAnsi"/>
                <w:szCs w:val="24"/>
              </w:rPr>
              <w:t>an</w:t>
            </w:r>
            <w:r w:rsidRPr="00442940">
              <w:rPr>
                <w:rFonts w:asciiTheme="minorHAnsi" w:hAnsiTheme="minorHAnsi" w:cstheme="minorHAnsi"/>
                <w:spacing w:val="29"/>
                <w:szCs w:val="24"/>
              </w:rPr>
              <w:t xml:space="preserve"> </w:t>
            </w:r>
            <w:r w:rsidRPr="00442940">
              <w:rPr>
                <w:rFonts w:asciiTheme="minorHAnsi" w:hAnsiTheme="minorHAnsi" w:cstheme="minorHAnsi"/>
                <w:szCs w:val="24"/>
              </w:rPr>
              <w:t>irrevo</w:t>
            </w:r>
            <w:r w:rsidRPr="00442940">
              <w:rPr>
                <w:rFonts w:asciiTheme="minorHAnsi" w:hAnsiTheme="minorHAnsi" w:cstheme="minorHAnsi"/>
                <w:spacing w:val="1"/>
                <w:szCs w:val="24"/>
              </w:rPr>
              <w:t>c</w:t>
            </w:r>
            <w:r w:rsidRPr="00442940">
              <w:rPr>
                <w:rFonts w:asciiTheme="minorHAnsi" w:hAnsiTheme="minorHAnsi" w:cstheme="minorHAnsi"/>
                <w:szCs w:val="24"/>
              </w:rPr>
              <w:t xml:space="preserve">able </w:t>
            </w:r>
            <w:r w:rsidRPr="00442940">
              <w:rPr>
                <w:rFonts w:asciiTheme="minorHAnsi" w:hAnsiTheme="minorHAnsi" w:cstheme="minorHAnsi"/>
                <w:spacing w:val="28"/>
                <w:szCs w:val="24"/>
              </w:rPr>
              <w:t xml:space="preserve"> </w:t>
            </w:r>
            <w:r w:rsidRPr="00442940">
              <w:rPr>
                <w:rFonts w:asciiTheme="minorHAnsi" w:hAnsiTheme="minorHAnsi" w:cstheme="minorHAnsi"/>
                <w:szCs w:val="24"/>
              </w:rPr>
              <w:t xml:space="preserve">letter </w:t>
            </w:r>
            <w:r w:rsidRPr="00442940">
              <w:rPr>
                <w:rFonts w:asciiTheme="minorHAnsi" w:hAnsiTheme="minorHAnsi" w:cstheme="minorHAnsi"/>
                <w:spacing w:val="29"/>
                <w:szCs w:val="24"/>
              </w:rPr>
              <w:t xml:space="preserve"> </w:t>
            </w:r>
            <w:r w:rsidRPr="00442940">
              <w:rPr>
                <w:rFonts w:asciiTheme="minorHAnsi" w:hAnsiTheme="minorHAnsi" w:cstheme="minorHAnsi"/>
                <w:szCs w:val="24"/>
              </w:rPr>
              <w:t xml:space="preserve">of </w:t>
            </w:r>
            <w:r w:rsidRPr="00442940">
              <w:rPr>
                <w:rFonts w:asciiTheme="minorHAnsi" w:hAnsiTheme="minorHAnsi" w:cstheme="minorHAnsi"/>
                <w:spacing w:val="29"/>
                <w:szCs w:val="24"/>
              </w:rPr>
              <w:t xml:space="preserve"> </w:t>
            </w:r>
            <w:r w:rsidRPr="00442940">
              <w:rPr>
                <w:rFonts w:asciiTheme="minorHAnsi" w:hAnsiTheme="minorHAnsi" w:cstheme="minorHAnsi"/>
                <w:szCs w:val="24"/>
              </w:rPr>
              <w:t>credit</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issue</w:t>
            </w:r>
            <w:r w:rsidRPr="00442940">
              <w:rPr>
                <w:rFonts w:asciiTheme="minorHAnsi" w:hAnsiTheme="minorHAnsi" w:cstheme="minorHAnsi"/>
                <w:szCs w:val="24"/>
              </w:rPr>
              <w:t>d</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26"/>
                <w:szCs w:val="24"/>
              </w:rPr>
              <w:t xml:space="preserve"> </w:t>
            </w:r>
            <w:r w:rsidRPr="00442940">
              <w:rPr>
                <w:rFonts w:asciiTheme="minorHAnsi" w:hAnsiTheme="minorHAnsi" w:cstheme="minorHAnsi"/>
                <w:szCs w:val="24"/>
              </w:rPr>
              <w:t>a</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reputabl</w:t>
            </w:r>
            <w:r w:rsidRPr="00442940">
              <w:rPr>
                <w:rFonts w:asciiTheme="minorHAnsi" w:hAnsiTheme="minorHAnsi" w:cstheme="minorHAnsi"/>
                <w:szCs w:val="24"/>
              </w:rPr>
              <w:t>e</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bank</w:t>
            </w:r>
            <w:r w:rsidRPr="00442940">
              <w:rPr>
                <w:rFonts w:asciiTheme="minorHAnsi" w:hAnsiTheme="minorHAnsi" w:cstheme="minorHAnsi"/>
                <w:szCs w:val="24"/>
              </w:rPr>
              <w:t>,</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29"/>
                <w:szCs w:val="24"/>
              </w:rPr>
              <w:t xml:space="preserve"> </w:t>
            </w:r>
            <w:r w:rsidRPr="00442940">
              <w:rPr>
                <w:rFonts w:asciiTheme="minorHAnsi" w:hAnsiTheme="minorHAnsi" w:cstheme="minorHAnsi"/>
                <w:spacing w:val="-2"/>
                <w:szCs w:val="24"/>
              </w:rPr>
              <w:t>i</w:t>
            </w:r>
            <w:r w:rsidRPr="00442940">
              <w:rPr>
                <w:rFonts w:asciiTheme="minorHAnsi" w:hAnsiTheme="minorHAnsi" w:cstheme="minorHAnsi"/>
                <w:szCs w:val="24"/>
              </w:rPr>
              <w:t>n</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for</w:t>
            </w:r>
            <w:r w:rsidRPr="00442940">
              <w:rPr>
                <w:rFonts w:asciiTheme="minorHAnsi" w:hAnsiTheme="minorHAnsi" w:cstheme="minorHAnsi"/>
                <w:szCs w:val="24"/>
              </w:rPr>
              <w:t>m</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provid</w:t>
            </w:r>
            <w:r w:rsidRPr="00442940">
              <w:rPr>
                <w:rFonts w:asciiTheme="minorHAnsi" w:hAnsiTheme="minorHAnsi" w:cstheme="minorHAnsi"/>
                <w:spacing w:val="1"/>
                <w:szCs w:val="24"/>
              </w:rPr>
              <w:t>e</w:t>
            </w:r>
            <w:r w:rsidRPr="00442940">
              <w:rPr>
                <w:rFonts w:asciiTheme="minorHAnsi" w:hAnsiTheme="minorHAnsi" w:cstheme="minorHAnsi"/>
                <w:szCs w:val="24"/>
              </w:rPr>
              <w:t>d</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4"/>
                <w:szCs w:val="24"/>
              </w:rPr>
              <w:t xml:space="preserve"> </w:t>
            </w:r>
            <w:r w:rsidRPr="00442940">
              <w:rPr>
                <w:rFonts w:asciiTheme="minorHAnsi" w:hAnsiTheme="minorHAnsi" w:cstheme="minorHAnsi"/>
                <w:szCs w:val="24"/>
              </w:rPr>
              <w:t>t</w:t>
            </w:r>
            <w:r w:rsidRPr="00442940">
              <w:rPr>
                <w:rFonts w:asciiTheme="minorHAnsi" w:hAnsiTheme="minorHAnsi" w:cstheme="minorHAnsi"/>
                <w:spacing w:val="-1"/>
                <w:szCs w:val="24"/>
              </w:rPr>
              <w:t>h</w:t>
            </w:r>
            <w:r w:rsidRPr="00442940">
              <w:rPr>
                <w:rFonts w:asciiTheme="minorHAnsi" w:hAnsiTheme="minorHAnsi" w:cstheme="minorHAnsi"/>
                <w:szCs w:val="24"/>
              </w:rPr>
              <w:t>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Bi</w:t>
            </w:r>
            <w:r w:rsidRPr="00442940">
              <w:rPr>
                <w:rFonts w:asciiTheme="minorHAnsi" w:hAnsiTheme="minorHAnsi" w:cstheme="minorHAnsi"/>
                <w:spacing w:val="1"/>
                <w:szCs w:val="24"/>
              </w:rPr>
              <w:t>dd</w:t>
            </w:r>
            <w:r w:rsidRPr="00442940">
              <w:rPr>
                <w:rFonts w:asciiTheme="minorHAnsi" w:hAnsiTheme="minorHAnsi" w:cstheme="minorHAnsi"/>
                <w:spacing w:val="-1"/>
                <w:szCs w:val="24"/>
              </w:rPr>
              <w:t>in</w:t>
            </w:r>
            <w:r w:rsidRPr="00442940">
              <w:rPr>
                <w:rFonts w:asciiTheme="minorHAnsi" w:hAnsiTheme="minorHAnsi" w:cstheme="minorHAnsi"/>
                <w:szCs w:val="24"/>
              </w:rPr>
              <w:t xml:space="preserve">g </w:t>
            </w:r>
            <w:r w:rsidRPr="00442940">
              <w:rPr>
                <w:rFonts w:asciiTheme="minorHAnsi" w:hAnsiTheme="minorHAnsi" w:cstheme="minorHAnsi"/>
                <w:spacing w:val="-1"/>
                <w:szCs w:val="24"/>
              </w:rPr>
              <w:t>Document</w:t>
            </w:r>
            <w:r w:rsidRPr="00442940">
              <w:rPr>
                <w:rFonts w:asciiTheme="minorHAnsi" w:hAnsiTheme="minorHAnsi" w:cstheme="minorHAnsi"/>
                <w:szCs w:val="24"/>
              </w:rPr>
              <w:t>s</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 another form</w:t>
            </w:r>
            <w:r w:rsidRPr="00442940">
              <w:rPr>
                <w:rFonts w:asciiTheme="minorHAnsi" w:hAnsiTheme="minorHAnsi" w:cstheme="minorHAnsi"/>
                <w:spacing w:val="1"/>
                <w:szCs w:val="24"/>
              </w:rPr>
              <w:t xml:space="preserve"> </w:t>
            </w:r>
            <w:r w:rsidRPr="00442940">
              <w:rPr>
                <w:rFonts w:asciiTheme="minorHAnsi" w:hAnsiTheme="minorHAnsi" w:cstheme="minorHAnsi"/>
                <w:szCs w:val="24"/>
              </w:rPr>
              <w:t>acceptable</w:t>
            </w:r>
            <w:r w:rsidRPr="00442940">
              <w:rPr>
                <w:rFonts w:asciiTheme="minorHAnsi" w:hAnsiTheme="minorHAnsi" w:cstheme="minorHAnsi"/>
                <w:spacing w:val="-1"/>
                <w:szCs w:val="24"/>
              </w:rPr>
              <w:t xml:space="preserve"> t</w:t>
            </w:r>
            <w:r w:rsidRPr="00442940">
              <w:rPr>
                <w:rFonts w:asciiTheme="minorHAnsi" w:hAnsiTheme="minorHAnsi" w:cstheme="minorHAnsi"/>
                <w:szCs w:val="24"/>
              </w:rPr>
              <w:t>o</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
                <w:szCs w:val="24"/>
              </w:rPr>
              <w:t xml:space="preserve"> Pro</w:t>
            </w:r>
            <w:r w:rsidRPr="00442940">
              <w:rPr>
                <w:rFonts w:asciiTheme="minorHAnsi" w:hAnsiTheme="minorHAnsi" w:cstheme="minorHAnsi"/>
                <w:spacing w:val="1"/>
                <w:szCs w:val="24"/>
              </w:rPr>
              <w:t>c</w:t>
            </w:r>
            <w:r w:rsidRPr="00442940">
              <w:rPr>
                <w:rFonts w:asciiTheme="minorHAnsi" w:hAnsiTheme="minorHAnsi" w:cstheme="minorHAnsi"/>
                <w:spacing w:val="-1"/>
                <w:szCs w:val="24"/>
              </w:rPr>
              <w:t>urin</w:t>
            </w:r>
            <w:r w:rsidRPr="00442940">
              <w:rPr>
                <w:rFonts w:asciiTheme="minorHAnsi" w:hAnsiTheme="minorHAnsi" w:cstheme="minorHAnsi"/>
                <w:szCs w:val="24"/>
              </w:rPr>
              <w:t>g</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Agency</w:t>
            </w:r>
            <w:r w:rsidRPr="00442940">
              <w:rPr>
                <w:rFonts w:asciiTheme="minorHAnsi" w:hAnsiTheme="minorHAnsi" w:cstheme="minorHAnsi"/>
                <w:szCs w:val="24"/>
              </w:rPr>
              <w:t>;</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or</w:t>
            </w:r>
          </w:p>
          <w:p w14:paraId="1B02ACF0" w14:textId="77777777" w:rsidR="00C4692C" w:rsidRPr="00442940" w:rsidRDefault="00C4692C" w:rsidP="00A51D5E">
            <w:pPr>
              <w:pStyle w:val="BodyText"/>
              <w:widowControl w:val="0"/>
              <w:numPr>
                <w:ilvl w:val="2"/>
                <w:numId w:val="60"/>
              </w:numPr>
              <w:tabs>
                <w:tab w:val="left" w:pos="1197"/>
              </w:tabs>
              <w:suppressAutoHyphens w:val="0"/>
              <w:kinsoku w:val="0"/>
              <w:overflowPunct w:val="0"/>
              <w:autoSpaceDE w:val="0"/>
              <w:autoSpaceDN w:val="0"/>
              <w:adjustRightInd w:val="0"/>
              <w:spacing w:before="9" w:after="0" w:line="239" w:lineRule="auto"/>
              <w:ind w:left="1197" w:right="109" w:hanging="425"/>
              <w:rPr>
                <w:rFonts w:asciiTheme="minorHAnsi" w:hAnsiTheme="minorHAnsi" w:cstheme="minorHAnsi"/>
                <w:szCs w:val="24"/>
              </w:rPr>
            </w:pPr>
            <w:r w:rsidRPr="00442940">
              <w:rPr>
                <w:rFonts w:asciiTheme="minorHAnsi" w:hAnsiTheme="minorHAnsi" w:cstheme="minorHAnsi"/>
                <w:szCs w:val="24"/>
              </w:rPr>
              <w:t>A</w:t>
            </w:r>
            <w:r w:rsidRPr="00442940">
              <w:rPr>
                <w:rFonts w:asciiTheme="minorHAnsi" w:hAnsiTheme="minorHAnsi" w:cstheme="minorHAnsi"/>
                <w:spacing w:val="-9"/>
                <w:szCs w:val="24"/>
              </w:rPr>
              <w:t xml:space="preserve"> </w:t>
            </w:r>
            <w:r w:rsidRPr="00442940">
              <w:rPr>
                <w:rFonts w:asciiTheme="minorHAnsi" w:hAnsiTheme="minorHAnsi" w:cstheme="minorHAnsi"/>
                <w:szCs w:val="24"/>
              </w:rPr>
              <w:t>cashier’s</w:t>
            </w:r>
            <w:r w:rsidRPr="00442940">
              <w:rPr>
                <w:rFonts w:asciiTheme="minorHAnsi" w:hAnsiTheme="minorHAnsi" w:cstheme="minorHAnsi"/>
                <w:spacing w:val="-8"/>
                <w:szCs w:val="24"/>
              </w:rPr>
              <w:t xml:space="preserve"> </w:t>
            </w:r>
            <w:r w:rsidRPr="00442940">
              <w:rPr>
                <w:rFonts w:asciiTheme="minorHAnsi" w:hAnsiTheme="minorHAnsi" w:cstheme="minorHAnsi"/>
                <w:szCs w:val="24"/>
              </w:rPr>
              <w:t>or</w:t>
            </w:r>
            <w:r w:rsidRPr="00442940">
              <w:rPr>
                <w:rFonts w:asciiTheme="minorHAnsi" w:hAnsiTheme="minorHAnsi" w:cstheme="minorHAnsi"/>
                <w:spacing w:val="-8"/>
                <w:szCs w:val="24"/>
              </w:rPr>
              <w:t xml:space="preserve"> </w:t>
            </w:r>
            <w:r w:rsidRPr="00442940">
              <w:rPr>
                <w:rFonts w:asciiTheme="minorHAnsi" w:hAnsiTheme="minorHAnsi" w:cstheme="minorHAnsi"/>
                <w:szCs w:val="24"/>
              </w:rPr>
              <w:t>certified</w:t>
            </w:r>
            <w:r w:rsidRPr="00442940">
              <w:rPr>
                <w:rFonts w:asciiTheme="minorHAnsi" w:hAnsiTheme="minorHAnsi" w:cstheme="minorHAnsi"/>
                <w:spacing w:val="-8"/>
                <w:szCs w:val="24"/>
              </w:rPr>
              <w:t xml:space="preserve"> </w:t>
            </w:r>
            <w:r w:rsidRPr="00442940">
              <w:rPr>
                <w:rFonts w:asciiTheme="minorHAnsi" w:hAnsiTheme="minorHAnsi" w:cstheme="minorHAnsi"/>
                <w:szCs w:val="24"/>
              </w:rPr>
              <w:t>check.</w:t>
            </w:r>
          </w:p>
          <w:p w14:paraId="50B1349A" w14:textId="77777777" w:rsidR="00C4692C" w:rsidRPr="00442940" w:rsidRDefault="00C4692C" w:rsidP="00C4692C">
            <w:pPr>
              <w:pStyle w:val="BodyText"/>
              <w:widowControl w:val="0"/>
              <w:tabs>
                <w:tab w:val="left" w:pos="858"/>
              </w:tabs>
              <w:suppressAutoHyphens w:val="0"/>
              <w:kinsoku w:val="0"/>
              <w:overflowPunct w:val="0"/>
              <w:autoSpaceDE w:val="0"/>
              <w:autoSpaceDN w:val="0"/>
              <w:adjustRightInd w:val="0"/>
              <w:spacing w:before="10" w:after="0" w:line="276" w:lineRule="auto"/>
              <w:ind w:right="109"/>
              <w:rPr>
                <w:rFonts w:asciiTheme="minorHAnsi" w:hAnsiTheme="minorHAnsi" w:cstheme="minorHAnsi"/>
                <w:szCs w:val="24"/>
              </w:rPr>
            </w:pPr>
          </w:p>
          <w:p w14:paraId="393BD861" w14:textId="77777777" w:rsidR="00F94DDD" w:rsidRPr="00442940" w:rsidRDefault="00C4692C" w:rsidP="00A51D5E">
            <w:pPr>
              <w:pStyle w:val="BodyText"/>
              <w:widowControl w:val="0"/>
              <w:numPr>
                <w:ilvl w:val="1"/>
                <w:numId w:val="59"/>
              </w:numPr>
              <w:tabs>
                <w:tab w:val="left" w:pos="630"/>
              </w:tabs>
              <w:suppressAutoHyphens w:val="0"/>
              <w:kinsoku w:val="0"/>
              <w:overflowPunct w:val="0"/>
              <w:autoSpaceDE w:val="0"/>
              <w:autoSpaceDN w:val="0"/>
              <w:adjustRightInd w:val="0"/>
              <w:spacing w:before="10" w:after="0" w:line="276" w:lineRule="auto"/>
              <w:ind w:left="630" w:right="109"/>
              <w:rPr>
                <w:rFonts w:asciiTheme="minorHAnsi" w:hAnsiTheme="minorHAnsi" w:cstheme="minorHAnsi"/>
                <w:szCs w:val="24"/>
              </w:rPr>
            </w:pPr>
            <w:r w:rsidRPr="00442940">
              <w:rPr>
                <w:rFonts w:asciiTheme="minorHAnsi" w:hAnsiTheme="minorHAnsi" w:cstheme="minorHAnsi"/>
                <w:szCs w:val="24"/>
              </w:rPr>
              <w:t>The</w:t>
            </w:r>
            <w:r w:rsidRPr="00442940">
              <w:rPr>
                <w:rFonts w:asciiTheme="minorHAnsi" w:hAnsiTheme="minorHAnsi" w:cstheme="minorHAnsi"/>
                <w:spacing w:val="16"/>
                <w:szCs w:val="24"/>
              </w:rPr>
              <w:t xml:space="preserve"> </w:t>
            </w:r>
            <w:r w:rsidRPr="00442940">
              <w:rPr>
                <w:rFonts w:asciiTheme="minorHAnsi" w:hAnsiTheme="minorHAnsi" w:cstheme="minorHAnsi"/>
                <w:szCs w:val="24"/>
              </w:rPr>
              <w:t>performance</w:t>
            </w:r>
            <w:r w:rsidRPr="00442940">
              <w:rPr>
                <w:rFonts w:asciiTheme="minorHAnsi" w:hAnsiTheme="minorHAnsi" w:cstheme="minorHAnsi"/>
                <w:spacing w:val="17"/>
                <w:szCs w:val="24"/>
              </w:rPr>
              <w:t xml:space="preserve"> </w:t>
            </w:r>
            <w:r w:rsidRPr="00442940">
              <w:rPr>
                <w:rFonts w:asciiTheme="minorHAnsi" w:hAnsiTheme="minorHAnsi" w:cstheme="minorHAnsi"/>
                <w:szCs w:val="24"/>
              </w:rPr>
              <w:t>security</w:t>
            </w:r>
            <w:r w:rsidRPr="00442940">
              <w:rPr>
                <w:rFonts w:asciiTheme="minorHAnsi" w:hAnsiTheme="minorHAnsi" w:cstheme="minorHAnsi"/>
                <w:spacing w:val="17"/>
                <w:szCs w:val="24"/>
              </w:rPr>
              <w:t xml:space="preserve"> </w:t>
            </w:r>
            <w:r w:rsidRPr="00442940">
              <w:rPr>
                <w:rFonts w:asciiTheme="minorHAnsi" w:hAnsiTheme="minorHAnsi" w:cstheme="minorHAnsi"/>
                <w:szCs w:val="24"/>
              </w:rPr>
              <w:t>(or</w:t>
            </w:r>
            <w:r w:rsidRPr="00442940">
              <w:rPr>
                <w:rFonts w:asciiTheme="minorHAnsi" w:hAnsiTheme="minorHAnsi" w:cstheme="minorHAnsi"/>
                <w:spacing w:val="16"/>
                <w:szCs w:val="24"/>
              </w:rPr>
              <w:t xml:space="preserve"> </w:t>
            </w:r>
            <w:r w:rsidRPr="00442940">
              <w:rPr>
                <w:rFonts w:asciiTheme="minorHAnsi" w:hAnsiTheme="minorHAnsi" w:cstheme="minorHAnsi"/>
                <w:szCs w:val="24"/>
              </w:rPr>
              <w:t>guarantee)</w:t>
            </w:r>
            <w:r w:rsidRPr="00442940">
              <w:rPr>
                <w:rFonts w:asciiTheme="minorHAnsi" w:hAnsiTheme="minorHAnsi" w:cstheme="minorHAnsi"/>
                <w:spacing w:val="17"/>
                <w:szCs w:val="24"/>
              </w:rPr>
              <w:t xml:space="preserve"> </w:t>
            </w:r>
            <w:r w:rsidRPr="00442940">
              <w:rPr>
                <w:rFonts w:asciiTheme="minorHAnsi" w:hAnsiTheme="minorHAnsi" w:cstheme="minorHAnsi"/>
                <w:szCs w:val="24"/>
              </w:rPr>
              <w:t>will</w:t>
            </w:r>
            <w:r w:rsidRPr="00442940">
              <w:rPr>
                <w:rFonts w:asciiTheme="minorHAnsi" w:hAnsiTheme="minorHAnsi" w:cstheme="minorHAnsi"/>
                <w:spacing w:val="17"/>
                <w:szCs w:val="24"/>
              </w:rPr>
              <w:t xml:space="preserve"> </w:t>
            </w:r>
            <w:r w:rsidRPr="00442940">
              <w:rPr>
                <w:rFonts w:asciiTheme="minorHAnsi" w:hAnsiTheme="minorHAnsi" w:cstheme="minorHAnsi"/>
                <w:szCs w:val="24"/>
              </w:rPr>
              <w:t>be</w:t>
            </w:r>
            <w:r w:rsidRPr="00442940">
              <w:rPr>
                <w:rFonts w:asciiTheme="minorHAnsi" w:hAnsiTheme="minorHAnsi" w:cstheme="minorHAnsi"/>
                <w:spacing w:val="16"/>
                <w:szCs w:val="24"/>
              </w:rPr>
              <w:t xml:space="preserve"> </w:t>
            </w:r>
            <w:r w:rsidRPr="00442940">
              <w:rPr>
                <w:rFonts w:asciiTheme="minorHAnsi" w:hAnsiTheme="minorHAnsi" w:cstheme="minorHAnsi"/>
                <w:szCs w:val="24"/>
              </w:rPr>
              <w:t>discharged</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Agenc</w:t>
            </w:r>
            <w:r w:rsidRPr="00442940">
              <w:rPr>
                <w:rFonts w:asciiTheme="minorHAnsi" w:hAnsiTheme="minorHAnsi" w:cstheme="minorHAnsi"/>
                <w:szCs w:val="24"/>
              </w:rPr>
              <w:t>y</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returne</w:t>
            </w:r>
            <w:r w:rsidRPr="00442940">
              <w:rPr>
                <w:rFonts w:asciiTheme="minorHAnsi" w:hAnsiTheme="minorHAnsi" w:cstheme="minorHAnsi"/>
                <w:szCs w:val="24"/>
              </w:rPr>
              <w:t>d</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r</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not late</w:t>
            </w:r>
            <w:r w:rsidRPr="00442940">
              <w:rPr>
                <w:rFonts w:asciiTheme="minorHAnsi" w:hAnsiTheme="minorHAnsi" w:cstheme="minorHAnsi"/>
                <w:szCs w:val="24"/>
              </w:rPr>
              <w:t>r</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pacing w:val="1"/>
                <w:szCs w:val="24"/>
              </w:rPr>
              <w:t>a</w:t>
            </w:r>
            <w:r w:rsidRPr="00442940">
              <w:rPr>
                <w:rFonts w:asciiTheme="minorHAnsi" w:hAnsiTheme="minorHAnsi" w:cstheme="minorHAnsi"/>
                <w:szCs w:val="24"/>
              </w:rPr>
              <w:t>n</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thirt</w:t>
            </w:r>
            <w:r w:rsidRPr="00442940">
              <w:rPr>
                <w:rFonts w:asciiTheme="minorHAnsi" w:hAnsiTheme="minorHAnsi" w:cstheme="minorHAnsi"/>
                <w:szCs w:val="24"/>
              </w:rPr>
              <w:t>y</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(30</w:t>
            </w:r>
            <w:r w:rsidRPr="00442940">
              <w:rPr>
                <w:rFonts w:asciiTheme="minorHAnsi" w:hAnsiTheme="minorHAnsi" w:cstheme="minorHAnsi"/>
                <w:szCs w:val="24"/>
              </w:rPr>
              <w:t>)</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day</w:t>
            </w:r>
            <w:r w:rsidRPr="00442940">
              <w:rPr>
                <w:rFonts w:asciiTheme="minorHAnsi" w:hAnsiTheme="minorHAnsi" w:cstheme="minorHAnsi"/>
                <w:szCs w:val="24"/>
              </w:rPr>
              <w:t>s</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foll</w:t>
            </w:r>
            <w:r w:rsidRPr="00442940">
              <w:rPr>
                <w:rFonts w:asciiTheme="minorHAnsi" w:hAnsiTheme="minorHAnsi" w:cstheme="minorHAnsi"/>
                <w:spacing w:val="1"/>
                <w:szCs w:val="24"/>
              </w:rPr>
              <w:t>o</w:t>
            </w:r>
            <w:r w:rsidRPr="00442940">
              <w:rPr>
                <w:rFonts w:asciiTheme="minorHAnsi" w:hAnsiTheme="minorHAnsi" w:cstheme="minorHAnsi"/>
                <w:spacing w:val="-1"/>
                <w:szCs w:val="24"/>
              </w:rPr>
              <w:t>win</w:t>
            </w:r>
            <w:r w:rsidRPr="00442940">
              <w:rPr>
                <w:rFonts w:asciiTheme="minorHAnsi" w:hAnsiTheme="minorHAnsi" w:cstheme="minorHAnsi"/>
                <w:szCs w:val="24"/>
              </w:rPr>
              <w:t>g</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d</w:t>
            </w:r>
            <w:r w:rsidRPr="00442940">
              <w:rPr>
                <w:rFonts w:asciiTheme="minorHAnsi" w:hAnsiTheme="minorHAnsi" w:cstheme="minorHAnsi"/>
                <w:szCs w:val="24"/>
              </w:rPr>
              <w:t>a</w:t>
            </w:r>
            <w:r w:rsidRPr="00442940">
              <w:rPr>
                <w:rFonts w:asciiTheme="minorHAnsi" w:hAnsiTheme="minorHAnsi" w:cstheme="minorHAnsi"/>
                <w:spacing w:val="-1"/>
                <w:szCs w:val="24"/>
              </w:rPr>
              <w:t>t</w:t>
            </w:r>
            <w:r w:rsidRPr="00442940">
              <w:rPr>
                <w:rFonts w:asciiTheme="minorHAnsi" w:hAnsiTheme="minorHAnsi" w:cstheme="minorHAnsi"/>
                <w:szCs w:val="24"/>
              </w:rPr>
              <w:t>e</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completion</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of the</w:t>
            </w:r>
            <w:r w:rsidRPr="00442940">
              <w:rPr>
                <w:rFonts w:asciiTheme="minorHAnsi" w:hAnsiTheme="minorHAnsi" w:cstheme="minorHAnsi"/>
                <w:spacing w:val="34"/>
                <w:szCs w:val="24"/>
              </w:rPr>
              <w:t xml:space="preserve"> </w:t>
            </w:r>
            <w:r w:rsidRPr="00442940">
              <w:rPr>
                <w:rFonts w:asciiTheme="minorHAnsi" w:hAnsiTheme="minorHAnsi" w:cstheme="minorHAnsi"/>
                <w:szCs w:val="24"/>
              </w:rPr>
              <w:t>Supplier’s</w:t>
            </w:r>
            <w:r w:rsidRPr="00442940">
              <w:rPr>
                <w:rFonts w:asciiTheme="minorHAnsi" w:hAnsiTheme="minorHAnsi" w:cstheme="minorHAnsi"/>
                <w:spacing w:val="34"/>
                <w:szCs w:val="24"/>
              </w:rPr>
              <w:t xml:space="preserve"> </w:t>
            </w:r>
            <w:r w:rsidRPr="00442940">
              <w:rPr>
                <w:rFonts w:asciiTheme="minorHAnsi" w:hAnsiTheme="minorHAnsi" w:cstheme="minorHAnsi"/>
                <w:szCs w:val="24"/>
              </w:rPr>
              <w:t>performance</w:t>
            </w:r>
            <w:r w:rsidRPr="00442940">
              <w:rPr>
                <w:rFonts w:asciiTheme="minorHAnsi" w:hAnsiTheme="minorHAnsi" w:cstheme="minorHAnsi"/>
                <w:spacing w:val="34"/>
                <w:szCs w:val="24"/>
              </w:rPr>
              <w:t xml:space="preserve"> </w:t>
            </w:r>
            <w:r w:rsidRPr="00442940">
              <w:rPr>
                <w:rFonts w:asciiTheme="minorHAnsi" w:hAnsiTheme="minorHAnsi" w:cstheme="minorHAnsi"/>
                <w:szCs w:val="24"/>
              </w:rPr>
              <w:t>obligations</w:t>
            </w:r>
            <w:r w:rsidRPr="00442940">
              <w:rPr>
                <w:rFonts w:asciiTheme="minorHAnsi" w:hAnsiTheme="minorHAnsi" w:cstheme="minorHAnsi"/>
                <w:spacing w:val="34"/>
                <w:szCs w:val="24"/>
              </w:rPr>
              <w:t xml:space="preserve"> </w:t>
            </w:r>
            <w:r w:rsidRPr="00442940">
              <w:rPr>
                <w:rFonts w:asciiTheme="minorHAnsi" w:hAnsiTheme="minorHAnsi" w:cstheme="minorHAnsi"/>
                <w:szCs w:val="24"/>
              </w:rPr>
              <w:t>under</w:t>
            </w:r>
            <w:r w:rsidRPr="00442940">
              <w:rPr>
                <w:rFonts w:asciiTheme="minorHAnsi" w:hAnsiTheme="minorHAnsi" w:cstheme="minorHAnsi"/>
                <w:spacing w:val="34"/>
                <w:szCs w:val="24"/>
              </w:rPr>
              <w:t xml:space="preserve"> </w:t>
            </w:r>
            <w:r w:rsidRPr="00442940">
              <w:rPr>
                <w:rFonts w:asciiTheme="minorHAnsi" w:hAnsiTheme="minorHAnsi" w:cstheme="minorHAnsi"/>
                <w:szCs w:val="24"/>
              </w:rPr>
              <w:t xml:space="preserve">the </w:t>
            </w:r>
            <w:r w:rsidRPr="00442940">
              <w:rPr>
                <w:rFonts w:asciiTheme="minorHAnsi" w:hAnsiTheme="minorHAnsi" w:cstheme="minorHAnsi"/>
                <w:spacing w:val="-1"/>
                <w:szCs w:val="24"/>
              </w:rPr>
              <w:t>Contract</w:t>
            </w:r>
            <w:r w:rsidRPr="00442940">
              <w:rPr>
                <w:rFonts w:asciiTheme="minorHAnsi" w:hAnsiTheme="minorHAnsi" w:cstheme="minorHAnsi"/>
                <w:szCs w:val="24"/>
              </w:rPr>
              <w:t xml:space="preserve">, </w:t>
            </w:r>
            <w:r w:rsidRPr="00442940">
              <w:rPr>
                <w:rFonts w:asciiTheme="minorHAnsi" w:hAnsiTheme="minorHAnsi" w:cstheme="minorHAnsi"/>
                <w:spacing w:val="-1"/>
                <w:szCs w:val="24"/>
              </w:rPr>
              <w:t>includin</w:t>
            </w:r>
            <w:r w:rsidRPr="00442940">
              <w:rPr>
                <w:rFonts w:asciiTheme="minorHAnsi" w:hAnsiTheme="minorHAnsi" w:cstheme="minorHAnsi"/>
                <w:szCs w:val="24"/>
              </w:rPr>
              <w:t>g</w:t>
            </w:r>
            <w:r w:rsidRPr="00442940">
              <w:rPr>
                <w:rFonts w:asciiTheme="minorHAnsi" w:hAnsiTheme="minorHAnsi" w:cstheme="minorHAnsi"/>
                <w:spacing w:val="48"/>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48"/>
                <w:szCs w:val="24"/>
              </w:rPr>
              <w:t xml:space="preserve"> </w:t>
            </w:r>
            <w:r w:rsidRPr="00442940">
              <w:rPr>
                <w:rFonts w:asciiTheme="minorHAnsi" w:hAnsiTheme="minorHAnsi" w:cstheme="minorHAnsi"/>
                <w:spacing w:val="-1"/>
                <w:szCs w:val="24"/>
              </w:rPr>
              <w:t>w</w:t>
            </w:r>
            <w:r w:rsidRPr="00442940">
              <w:rPr>
                <w:rFonts w:asciiTheme="minorHAnsi" w:hAnsiTheme="minorHAnsi" w:cstheme="minorHAnsi"/>
                <w:szCs w:val="24"/>
              </w:rPr>
              <w:t>a</w:t>
            </w:r>
            <w:r w:rsidRPr="00442940">
              <w:rPr>
                <w:rFonts w:asciiTheme="minorHAnsi" w:hAnsiTheme="minorHAnsi" w:cstheme="minorHAnsi"/>
                <w:spacing w:val="-1"/>
                <w:szCs w:val="24"/>
              </w:rPr>
              <w:t>rrant</w:t>
            </w:r>
            <w:r w:rsidRPr="00442940">
              <w:rPr>
                <w:rFonts w:asciiTheme="minorHAnsi" w:hAnsiTheme="minorHAnsi" w:cstheme="minorHAnsi"/>
                <w:szCs w:val="24"/>
              </w:rPr>
              <w:t>y</w:t>
            </w:r>
            <w:r w:rsidRPr="00442940">
              <w:rPr>
                <w:rFonts w:asciiTheme="minorHAnsi" w:hAnsiTheme="minorHAnsi" w:cstheme="minorHAnsi"/>
                <w:spacing w:val="48"/>
                <w:szCs w:val="24"/>
              </w:rPr>
              <w:t xml:space="preserve"> </w:t>
            </w:r>
            <w:r w:rsidRPr="00442940">
              <w:rPr>
                <w:rFonts w:asciiTheme="minorHAnsi" w:hAnsiTheme="minorHAnsi" w:cstheme="minorHAnsi"/>
                <w:spacing w:val="-1"/>
                <w:szCs w:val="24"/>
              </w:rPr>
              <w:t>obligations</w:t>
            </w:r>
            <w:r w:rsidRPr="00442940">
              <w:rPr>
                <w:rFonts w:asciiTheme="minorHAnsi" w:hAnsiTheme="minorHAnsi" w:cstheme="minorHAnsi"/>
                <w:szCs w:val="24"/>
              </w:rPr>
              <w:t>,</w:t>
            </w:r>
            <w:r w:rsidRPr="00442940">
              <w:rPr>
                <w:rFonts w:asciiTheme="minorHAnsi" w:hAnsiTheme="minorHAnsi" w:cstheme="minorHAnsi"/>
                <w:spacing w:val="49"/>
                <w:szCs w:val="24"/>
              </w:rPr>
              <w:t xml:space="preserve"> </w:t>
            </w:r>
            <w:r w:rsidRPr="00442940">
              <w:rPr>
                <w:rFonts w:asciiTheme="minorHAnsi" w:hAnsiTheme="minorHAnsi" w:cstheme="minorHAnsi"/>
                <w:spacing w:val="-1"/>
                <w:szCs w:val="24"/>
              </w:rPr>
              <w:t>unless</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otherwise</w:t>
            </w:r>
            <w:r w:rsidRPr="00442940">
              <w:rPr>
                <w:rFonts w:asciiTheme="minorHAnsi" w:hAnsiTheme="minorHAnsi" w:cstheme="minorHAnsi"/>
                <w:spacing w:val="-7"/>
                <w:szCs w:val="24"/>
              </w:rPr>
              <w:t xml:space="preserve"> </w:t>
            </w:r>
            <w:r w:rsidRPr="00442940">
              <w:rPr>
                <w:rFonts w:asciiTheme="minorHAnsi" w:hAnsiTheme="minorHAnsi" w:cstheme="minorHAnsi"/>
                <w:szCs w:val="24"/>
              </w:rPr>
              <w:t>specified</w:t>
            </w:r>
            <w:r w:rsidRPr="00442940">
              <w:rPr>
                <w:rFonts w:asciiTheme="minorHAnsi" w:hAnsiTheme="minorHAnsi" w:cstheme="minorHAnsi"/>
                <w:spacing w:val="-7"/>
                <w:szCs w:val="24"/>
              </w:rPr>
              <w:t xml:space="preserve"> </w:t>
            </w:r>
            <w:r w:rsidRPr="00442940">
              <w:rPr>
                <w:rFonts w:asciiTheme="minorHAnsi" w:hAnsiTheme="minorHAnsi" w:cstheme="minorHAnsi"/>
                <w:szCs w:val="24"/>
              </w:rPr>
              <w:t>in</w:t>
            </w:r>
            <w:r w:rsidRPr="00442940">
              <w:rPr>
                <w:rFonts w:asciiTheme="minorHAnsi" w:hAnsiTheme="minorHAnsi" w:cstheme="minorHAnsi"/>
                <w:spacing w:val="-7"/>
                <w:szCs w:val="24"/>
              </w:rPr>
              <w:t xml:space="preserve"> </w:t>
            </w:r>
            <w:r w:rsidRPr="00442940">
              <w:rPr>
                <w:rFonts w:asciiTheme="minorHAnsi" w:hAnsiTheme="minorHAnsi" w:cstheme="minorHAnsi"/>
                <w:b/>
                <w:bCs/>
                <w:spacing w:val="-1"/>
                <w:szCs w:val="24"/>
              </w:rPr>
              <w:t>SCC</w:t>
            </w:r>
            <w:r w:rsidRPr="00442940">
              <w:rPr>
                <w:rFonts w:asciiTheme="minorHAnsi" w:hAnsiTheme="minorHAnsi" w:cstheme="minorHAnsi"/>
                <w:szCs w:val="24"/>
              </w:rPr>
              <w:t>.</w:t>
            </w:r>
          </w:p>
        </w:tc>
      </w:tr>
      <w:tr w:rsidR="00F94DDD" w:rsidRPr="00442940" w14:paraId="79584F1E" w14:textId="77777777" w:rsidTr="00D63771">
        <w:tc>
          <w:tcPr>
            <w:tcW w:w="2194" w:type="dxa"/>
          </w:tcPr>
          <w:p w14:paraId="49D90F11" w14:textId="77777777" w:rsidR="00F94DDD" w:rsidRPr="00442940" w:rsidRDefault="00F94DDD" w:rsidP="00C4692C">
            <w:pPr>
              <w:pStyle w:val="NoSpacing"/>
              <w:spacing w:after="240"/>
              <w:rPr>
                <w:rFonts w:asciiTheme="minorHAnsi" w:hAnsiTheme="minorHAnsi" w:cstheme="minorHAnsi"/>
                <w:b/>
              </w:rPr>
            </w:pPr>
            <w:r w:rsidRPr="00442940">
              <w:rPr>
                <w:rFonts w:asciiTheme="minorHAnsi" w:hAnsiTheme="minorHAnsi" w:cstheme="minorHAnsi"/>
                <w:b/>
              </w:rPr>
              <w:t xml:space="preserve">11. </w:t>
            </w:r>
            <w:r w:rsidR="00C4692C" w:rsidRPr="00442940">
              <w:rPr>
                <w:rFonts w:asciiTheme="minorHAnsi" w:hAnsiTheme="minorHAnsi" w:cstheme="minorHAnsi"/>
                <w:b/>
              </w:rPr>
              <w:t>Inspection and Testing</w:t>
            </w:r>
          </w:p>
        </w:tc>
        <w:tc>
          <w:tcPr>
            <w:tcW w:w="7920" w:type="dxa"/>
          </w:tcPr>
          <w:p w14:paraId="2723EE5F" w14:textId="77777777" w:rsidR="00C4692C" w:rsidRPr="00442940" w:rsidRDefault="00C4692C" w:rsidP="00A51D5E">
            <w:pPr>
              <w:pStyle w:val="BodyText"/>
              <w:widowControl w:val="0"/>
              <w:numPr>
                <w:ilvl w:val="1"/>
                <w:numId w:val="61"/>
              </w:numPr>
              <w:tabs>
                <w:tab w:val="left" w:pos="630"/>
              </w:tabs>
              <w:suppressAutoHyphens w:val="0"/>
              <w:kinsoku w:val="0"/>
              <w:overflowPunct w:val="0"/>
              <w:autoSpaceDE w:val="0"/>
              <w:autoSpaceDN w:val="0"/>
              <w:adjustRightInd w:val="0"/>
              <w:spacing w:before="11" w:after="0" w:line="276" w:lineRule="auto"/>
              <w:ind w:left="630" w:right="109"/>
              <w:rPr>
                <w:rFonts w:asciiTheme="minorHAnsi" w:hAnsiTheme="minorHAnsi" w:cstheme="minorHAnsi"/>
                <w:szCs w:val="24"/>
              </w:rPr>
            </w:pP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Agen</w:t>
            </w:r>
            <w:r w:rsidRPr="00442940">
              <w:rPr>
                <w:rFonts w:asciiTheme="minorHAnsi" w:hAnsiTheme="minorHAnsi" w:cstheme="minorHAnsi"/>
                <w:spacing w:val="1"/>
                <w:szCs w:val="24"/>
              </w:rPr>
              <w:t>c</w:t>
            </w:r>
            <w:r w:rsidRPr="00442940">
              <w:rPr>
                <w:rFonts w:asciiTheme="minorHAnsi" w:hAnsiTheme="minorHAnsi" w:cstheme="minorHAnsi"/>
                <w:szCs w:val="24"/>
              </w:rPr>
              <w:t>y</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it</w:t>
            </w:r>
            <w:r w:rsidRPr="00442940">
              <w:rPr>
                <w:rFonts w:asciiTheme="minorHAnsi" w:hAnsiTheme="minorHAnsi" w:cstheme="minorHAnsi"/>
                <w:szCs w:val="24"/>
              </w:rPr>
              <w:t>s</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representati</w:t>
            </w:r>
            <w:r w:rsidRPr="00442940">
              <w:rPr>
                <w:rFonts w:asciiTheme="minorHAnsi" w:hAnsiTheme="minorHAnsi" w:cstheme="minorHAnsi"/>
                <w:spacing w:val="1"/>
                <w:szCs w:val="24"/>
              </w:rPr>
              <w:t>v</w:t>
            </w:r>
            <w:r w:rsidRPr="00442940">
              <w:rPr>
                <w:rFonts w:asciiTheme="minorHAnsi" w:hAnsiTheme="minorHAnsi" w:cstheme="minorHAnsi"/>
                <w:szCs w:val="24"/>
              </w:rPr>
              <w:t>e</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ha</w:t>
            </w:r>
            <w:r w:rsidRPr="00442940">
              <w:rPr>
                <w:rFonts w:asciiTheme="minorHAnsi" w:hAnsiTheme="minorHAnsi" w:cstheme="minorHAnsi"/>
                <w:spacing w:val="1"/>
                <w:szCs w:val="24"/>
              </w:rPr>
              <w:t>v</w:t>
            </w:r>
            <w:r w:rsidRPr="00442940">
              <w:rPr>
                <w:rFonts w:asciiTheme="minorHAnsi" w:hAnsiTheme="minorHAnsi" w:cstheme="minorHAnsi"/>
                <w:szCs w:val="24"/>
              </w:rPr>
              <w:t>e</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the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righ</w:t>
            </w:r>
            <w:r w:rsidRPr="00442940">
              <w:rPr>
                <w:rFonts w:asciiTheme="minorHAnsi" w:hAnsiTheme="minorHAnsi" w:cstheme="minorHAnsi"/>
                <w:szCs w:val="24"/>
              </w:rPr>
              <w:t>t</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30"/>
                <w:szCs w:val="24"/>
              </w:rPr>
              <w:t xml:space="preserve"> </w:t>
            </w:r>
            <w:r w:rsidRPr="00442940">
              <w:rPr>
                <w:rFonts w:asciiTheme="minorHAnsi" w:hAnsiTheme="minorHAnsi" w:cstheme="minorHAnsi"/>
                <w:szCs w:val="24"/>
              </w:rPr>
              <w:t>i</w:t>
            </w:r>
            <w:r w:rsidRPr="00442940">
              <w:rPr>
                <w:rFonts w:asciiTheme="minorHAnsi" w:hAnsiTheme="minorHAnsi" w:cstheme="minorHAnsi"/>
                <w:spacing w:val="-1"/>
                <w:szCs w:val="24"/>
              </w:rPr>
              <w:t>nspec</w:t>
            </w:r>
            <w:r w:rsidRPr="00442940">
              <w:rPr>
                <w:rFonts w:asciiTheme="minorHAnsi" w:hAnsiTheme="minorHAnsi" w:cstheme="minorHAnsi"/>
                <w:szCs w:val="24"/>
              </w:rPr>
              <w:t>t</w:t>
            </w:r>
            <w:r w:rsidRPr="00442940">
              <w:rPr>
                <w:rFonts w:asciiTheme="minorHAnsi" w:hAnsiTheme="minorHAnsi" w:cstheme="minorHAnsi"/>
                <w:spacing w:val="31"/>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31"/>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31"/>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30"/>
                <w:szCs w:val="24"/>
              </w:rPr>
              <w:t xml:space="preserve"> </w:t>
            </w:r>
            <w:r w:rsidRPr="00442940">
              <w:rPr>
                <w:rFonts w:asciiTheme="minorHAnsi" w:hAnsiTheme="minorHAnsi" w:cstheme="minorHAnsi"/>
                <w:spacing w:val="-1"/>
                <w:szCs w:val="24"/>
              </w:rPr>
              <w:t>tes</w:t>
            </w:r>
            <w:r w:rsidRPr="00442940">
              <w:rPr>
                <w:rFonts w:asciiTheme="minorHAnsi" w:hAnsiTheme="minorHAnsi" w:cstheme="minorHAnsi"/>
                <w:szCs w:val="24"/>
              </w:rPr>
              <w:t>t</w:t>
            </w:r>
            <w:r w:rsidRPr="00442940">
              <w:rPr>
                <w:rFonts w:asciiTheme="minorHAnsi" w:hAnsiTheme="minorHAnsi" w:cstheme="minorHAnsi"/>
                <w:spacing w:val="31"/>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1"/>
                <w:szCs w:val="24"/>
              </w:rPr>
              <w:t xml:space="preserve"> </w:t>
            </w:r>
            <w:r w:rsidRPr="00442940">
              <w:rPr>
                <w:rFonts w:asciiTheme="minorHAnsi" w:hAnsiTheme="minorHAnsi" w:cstheme="minorHAnsi"/>
                <w:spacing w:val="-1"/>
                <w:szCs w:val="24"/>
              </w:rPr>
              <w:t>Good</w:t>
            </w:r>
            <w:r w:rsidRPr="00442940">
              <w:rPr>
                <w:rFonts w:asciiTheme="minorHAnsi" w:hAnsiTheme="minorHAnsi" w:cstheme="minorHAnsi"/>
                <w:szCs w:val="24"/>
              </w:rPr>
              <w:t>s</w:t>
            </w:r>
            <w:r w:rsidRPr="00442940">
              <w:rPr>
                <w:rFonts w:asciiTheme="minorHAnsi" w:hAnsiTheme="minorHAnsi" w:cstheme="minorHAnsi"/>
                <w:spacing w:val="31"/>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31"/>
                <w:szCs w:val="24"/>
              </w:rPr>
              <w:t xml:space="preserve"> </w:t>
            </w:r>
            <w:r w:rsidRPr="00442940">
              <w:rPr>
                <w:rFonts w:asciiTheme="minorHAnsi" w:hAnsiTheme="minorHAnsi" w:cstheme="minorHAnsi"/>
                <w:spacing w:val="-1"/>
                <w:szCs w:val="24"/>
              </w:rPr>
              <w:t>confir</w:t>
            </w:r>
            <w:r w:rsidRPr="00442940">
              <w:rPr>
                <w:rFonts w:asciiTheme="minorHAnsi" w:hAnsiTheme="minorHAnsi" w:cstheme="minorHAnsi"/>
                <w:szCs w:val="24"/>
              </w:rPr>
              <w:t>m</w:t>
            </w:r>
            <w:r w:rsidRPr="00442940">
              <w:rPr>
                <w:rFonts w:asciiTheme="minorHAnsi" w:hAnsiTheme="minorHAnsi" w:cstheme="minorHAnsi"/>
                <w:spacing w:val="30"/>
                <w:szCs w:val="24"/>
              </w:rPr>
              <w:t xml:space="preserve"> </w:t>
            </w:r>
            <w:r w:rsidRPr="00442940">
              <w:rPr>
                <w:rFonts w:asciiTheme="minorHAnsi" w:hAnsiTheme="minorHAnsi" w:cstheme="minorHAnsi"/>
                <w:spacing w:val="-1"/>
                <w:szCs w:val="24"/>
              </w:rPr>
              <w:t>the</w:t>
            </w:r>
            <w:r w:rsidRPr="00442940">
              <w:rPr>
                <w:rFonts w:asciiTheme="minorHAnsi" w:hAnsiTheme="minorHAnsi" w:cstheme="minorHAnsi"/>
                <w:szCs w:val="24"/>
              </w:rPr>
              <w:t>ir</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conformit</w:t>
            </w:r>
            <w:r w:rsidRPr="00442940">
              <w:rPr>
                <w:rFonts w:asciiTheme="minorHAnsi" w:hAnsiTheme="minorHAnsi" w:cstheme="minorHAnsi"/>
                <w:szCs w:val="24"/>
              </w:rPr>
              <w:t>y</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C</w:t>
            </w:r>
            <w:r w:rsidRPr="00442940">
              <w:rPr>
                <w:rFonts w:asciiTheme="minorHAnsi" w:hAnsiTheme="minorHAnsi" w:cstheme="minorHAnsi"/>
                <w:spacing w:val="1"/>
                <w:szCs w:val="24"/>
              </w:rPr>
              <w:t>o</w:t>
            </w:r>
            <w:r w:rsidRPr="00442940">
              <w:rPr>
                <w:rFonts w:asciiTheme="minorHAnsi" w:hAnsiTheme="minorHAnsi" w:cstheme="minorHAnsi"/>
                <w:spacing w:val="-1"/>
                <w:szCs w:val="24"/>
              </w:rPr>
              <w:t>ntrac</w:t>
            </w:r>
            <w:r w:rsidRPr="00442940">
              <w:rPr>
                <w:rFonts w:asciiTheme="minorHAnsi" w:hAnsiTheme="minorHAnsi" w:cstheme="minorHAnsi"/>
                <w:szCs w:val="24"/>
              </w:rPr>
              <w:t>t</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specification</w:t>
            </w:r>
            <w:r w:rsidRPr="00442940">
              <w:rPr>
                <w:rFonts w:asciiTheme="minorHAnsi" w:hAnsiTheme="minorHAnsi" w:cstheme="minorHAnsi"/>
                <w:szCs w:val="24"/>
              </w:rPr>
              <w:t>s</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t</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n</w:t>
            </w:r>
            <w:r w:rsidRPr="00442940">
              <w:rPr>
                <w:rFonts w:asciiTheme="minorHAnsi" w:hAnsiTheme="minorHAnsi" w:cstheme="minorHAnsi"/>
                <w:szCs w:val="24"/>
              </w:rPr>
              <w:t>o</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e</w:t>
            </w:r>
            <w:r w:rsidRPr="00442940">
              <w:rPr>
                <w:rFonts w:asciiTheme="minorHAnsi" w:hAnsiTheme="minorHAnsi" w:cstheme="minorHAnsi"/>
                <w:szCs w:val="24"/>
              </w:rPr>
              <w:t>x</w:t>
            </w:r>
            <w:r w:rsidRPr="00442940">
              <w:rPr>
                <w:rFonts w:asciiTheme="minorHAnsi" w:hAnsiTheme="minorHAnsi" w:cstheme="minorHAnsi"/>
                <w:spacing w:val="-1"/>
                <w:szCs w:val="24"/>
              </w:rPr>
              <w:t>tr</w:t>
            </w:r>
            <w:r w:rsidRPr="00442940">
              <w:rPr>
                <w:rFonts w:asciiTheme="minorHAnsi" w:hAnsiTheme="minorHAnsi" w:cstheme="minorHAnsi"/>
                <w:szCs w:val="24"/>
              </w:rPr>
              <w:t>a</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cos</w:t>
            </w:r>
            <w:r w:rsidRPr="00442940">
              <w:rPr>
                <w:rFonts w:asciiTheme="minorHAnsi" w:hAnsiTheme="minorHAnsi" w:cstheme="minorHAnsi"/>
                <w:szCs w:val="24"/>
              </w:rPr>
              <w:t>t</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to</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Agency</w:t>
            </w:r>
            <w:r w:rsidRPr="00442940">
              <w:rPr>
                <w:rFonts w:asciiTheme="minorHAnsi" w:hAnsiTheme="minorHAnsi" w:cstheme="minorHAnsi"/>
                <w:szCs w:val="24"/>
              </w:rPr>
              <w:t>.</w:t>
            </w:r>
            <w:r w:rsidRPr="00442940">
              <w:rPr>
                <w:rFonts w:asciiTheme="minorHAnsi" w:hAnsiTheme="minorHAnsi" w:cstheme="minorHAnsi"/>
                <w:spacing w:val="4"/>
                <w:szCs w:val="24"/>
              </w:rPr>
              <w:t xml:space="preserve"> </w:t>
            </w:r>
            <w:r w:rsidRPr="00442940">
              <w:rPr>
                <w:rFonts w:asciiTheme="minorHAnsi" w:hAnsiTheme="minorHAnsi" w:cstheme="minorHAnsi"/>
                <w:b/>
                <w:bCs/>
                <w:spacing w:val="-1"/>
                <w:szCs w:val="24"/>
              </w:rPr>
              <w:t>SC</w:t>
            </w:r>
            <w:r w:rsidRPr="00442940">
              <w:rPr>
                <w:rFonts w:asciiTheme="minorHAnsi" w:hAnsiTheme="minorHAnsi" w:cstheme="minorHAnsi"/>
                <w:b/>
                <w:bCs/>
                <w:szCs w:val="24"/>
              </w:rPr>
              <w:t>C</w:t>
            </w:r>
            <w:r w:rsidRPr="00442940">
              <w:rPr>
                <w:rFonts w:asciiTheme="minorHAnsi" w:hAnsiTheme="minorHAnsi" w:cstheme="minorHAnsi"/>
                <w:b/>
                <w:bCs/>
                <w:spacing w:val="5"/>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Technica</w:t>
            </w:r>
            <w:r w:rsidRPr="00442940">
              <w:rPr>
                <w:rFonts w:asciiTheme="minorHAnsi" w:hAnsiTheme="minorHAnsi" w:cstheme="minorHAnsi"/>
                <w:szCs w:val="24"/>
              </w:rPr>
              <w:t>l</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Specifications</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specif</w:t>
            </w:r>
            <w:r w:rsidRPr="00442940">
              <w:rPr>
                <w:rFonts w:asciiTheme="minorHAnsi" w:hAnsiTheme="minorHAnsi" w:cstheme="minorHAnsi"/>
                <w:szCs w:val="24"/>
              </w:rPr>
              <w:t>y</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wha</w:t>
            </w:r>
            <w:r w:rsidRPr="00442940">
              <w:rPr>
                <w:rFonts w:asciiTheme="minorHAnsi" w:hAnsiTheme="minorHAnsi" w:cstheme="minorHAnsi"/>
                <w:szCs w:val="24"/>
              </w:rPr>
              <w:t xml:space="preserve">t  </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inspection</w:t>
            </w:r>
            <w:r w:rsidRPr="00442940">
              <w:rPr>
                <w:rFonts w:asciiTheme="minorHAnsi" w:hAnsiTheme="minorHAnsi" w:cstheme="minorHAnsi"/>
                <w:szCs w:val="24"/>
              </w:rPr>
              <w:t>s</w:t>
            </w:r>
            <w:r w:rsidRPr="00442940">
              <w:rPr>
                <w:rFonts w:asciiTheme="minorHAnsi" w:hAnsiTheme="minorHAnsi" w:cstheme="minorHAnsi"/>
                <w:spacing w:val="47"/>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46"/>
                <w:szCs w:val="24"/>
              </w:rPr>
              <w:t xml:space="preserve"> </w:t>
            </w:r>
            <w:r w:rsidRPr="00442940">
              <w:rPr>
                <w:rFonts w:asciiTheme="minorHAnsi" w:hAnsiTheme="minorHAnsi" w:cstheme="minorHAnsi"/>
                <w:spacing w:val="-1"/>
                <w:szCs w:val="24"/>
              </w:rPr>
              <w:t>test</w:t>
            </w:r>
            <w:r w:rsidRPr="00442940">
              <w:rPr>
                <w:rFonts w:asciiTheme="minorHAnsi" w:hAnsiTheme="minorHAnsi" w:cstheme="minorHAnsi"/>
                <w:szCs w:val="24"/>
              </w:rPr>
              <w:t>s</w:t>
            </w:r>
            <w:r w:rsidRPr="00442940">
              <w:rPr>
                <w:rFonts w:asciiTheme="minorHAnsi" w:hAnsiTheme="minorHAnsi" w:cstheme="minorHAnsi"/>
                <w:spacing w:val="47"/>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6"/>
                <w:szCs w:val="24"/>
              </w:rPr>
              <w:t xml:space="preserve"> </w:t>
            </w:r>
            <w:r w:rsidRPr="00442940">
              <w:rPr>
                <w:rFonts w:asciiTheme="minorHAnsi" w:hAnsiTheme="minorHAnsi" w:cstheme="minorHAnsi"/>
                <w:spacing w:val="-1"/>
                <w:szCs w:val="24"/>
              </w:rPr>
              <w:t>Pro</w:t>
            </w:r>
            <w:r w:rsidRPr="00442940">
              <w:rPr>
                <w:rFonts w:asciiTheme="minorHAnsi" w:hAnsiTheme="minorHAnsi" w:cstheme="minorHAnsi"/>
                <w:spacing w:val="1"/>
                <w:szCs w:val="24"/>
              </w:rPr>
              <w:t>c</w:t>
            </w:r>
            <w:r w:rsidRPr="00442940">
              <w:rPr>
                <w:rFonts w:asciiTheme="minorHAnsi" w:hAnsiTheme="minorHAnsi" w:cstheme="minorHAnsi"/>
                <w:spacing w:val="-1"/>
                <w:szCs w:val="24"/>
              </w:rPr>
              <w:t>uring</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Agenc</w:t>
            </w:r>
            <w:r w:rsidRPr="00442940">
              <w:rPr>
                <w:rFonts w:asciiTheme="minorHAnsi" w:hAnsiTheme="minorHAnsi" w:cstheme="minorHAnsi"/>
                <w:szCs w:val="24"/>
              </w:rPr>
              <w:t>y</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notif</w:t>
            </w:r>
            <w:r w:rsidRPr="00442940">
              <w:rPr>
                <w:rFonts w:asciiTheme="minorHAnsi" w:hAnsiTheme="minorHAnsi" w:cstheme="minorHAnsi"/>
                <w:szCs w:val="24"/>
              </w:rPr>
              <w:t>y</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Suppli</w:t>
            </w:r>
            <w:r w:rsidRPr="00442940">
              <w:rPr>
                <w:rFonts w:asciiTheme="minorHAnsi" w:hAnsiTheme="minorHAnsi" w:cstheme="minorHAnsi"/>
                <w:spacing w:val="1"/>
                <w:szCs w:val="24"/>
              </w:rPr>
              <w:t>e</w:t>
            </w:r>
            <w:r w:rsidRPr="00442940">
              <w:rPr>
                <w:rFonts w:asciiTheme="minorHAnsi" w:hAnsiTheme="minorHAnsi" w:cstheme="minorHAnsi"/>
                <w:szCs w:val="24"/>
              </w:rPr>
              <w:t>r</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writin</w:t>
            </w:r>
            <w:r w:rsidRPr="00442940">
              <w:rPr>
                <w:rFonts w:asciiTheme="minorHAnsi" w:hAnsiTheme="minorHAnsi" w:cstheme="minorHAnsi"/>
                <w:szCs w:val="24"/>
              </w:rPr>
              <w:t>g</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el</w:t>
            </w:r>
            <w:r w:rsidRPr="00442940">
              <w:rPr>
                <w:rFonts w:asciiTheme="minorHAnsi" w:hAnsiTheme="minorHAnsi" w:cstheme="minorHAnsi"/>
                <w:spacing w:val="1"/>
                <w:szCs w:val="24"/>
              </w:rPr>
              <w:t>e</w:t>
            </w:r>
            <w:r w:rsidRPr="00442940">
              <w:rPr>
                <w:rFonts w:asciiTheme="minorHAnsi" w:hAnsiTheme="minorHAnsi" w:cstheme="minorHAnsi"/>
                <w:szCs w:val="24"/>
              </w:rPr>
              <w:t>c</w:t>
            </w:r>
            <w:r w:rsidRPr="00442940">
              <w:rPr>
                <w:rFonts w:asciiTheme="minorHAnsi" w:hAnsiTheme="minorHAnsi" w:cstheme="minorHAnsi"/>
                <w:spacing w:val="-1"/>
                <w:szCs w:val="24"/>
              </w:rPr>
              <w:t>tronic</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form</w:t>
            </w:r>
            <w:r w:rsidRPr="00442940">
              <w:rPr>
                <w:rFonts w:asciiTheme="minorHAnsi" w:hAnsiTheme="minorHAnsi" w:cstheme="minorHAnsi"/>
                <w:szCs w:val="24"/>
              </w:rPr>
              <w:t>s</w:t>
            </w:r>
            <w:r w:rsidRPr="00442940">
              <w:rPr>
                <w:rFonts w:asciiTheme="minorHAnsi" w:hAnsiTheme="minorHAnsi" w:cstheme="minorHAnsi"/>
                <w:spacing w:val="16"/>
                <w:szCs w:val="24"/>
              </w:rPr>
              <w:t xml:space="preserve"> </w:t>
            </w:r>
            <w:r w:rsidRPr="00442940">
              <w:rPr>
                <w:rFonts w:asciiTheme="minorHAnsi" w:hAnsiTheme="minorHAnsi" w:cstheme="minorHAnsi"/>
                <w:spacing w:val="-1"/>
                <w:szCs w:val="24"/>
              </w:rPr>
              <w:t>tha</w:t>
            </w:r>
            <w:r w:rsidRPr="00442940">
              <w:rPr>
                <w:rFonts w:asciiTheme="minorHAnsi" w:hAnsiTheme="minorHAnsi" w:cstheme="minorHAnsi"/>
                <w:szCs w:val="24"/>
              </w:rPr>
              <w:t>t</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provid</w:t>
            </w:r>
            <w:r w:rsidRPr="00442940">
              <w:rPr>
                <w:rFonts w:asciiTheme="minorHAnsi" w:hAnsiTheme="minorHAnsi" w:cstheme="minorHAnsi"/>
                <w:szCs w:val="24"/>
              </w:rPr>
              <w:t>e</w:t>
            </w:r>
            <w:r w:rsidRPr="00442940">
              <w:rPr>
                <w:rFonts w:asciiTheme="minorHAnsi" w:hAnsiTheme="minorHAnsi" w:cstheme="minorHAnsi"/>
                <w:spacing w:val="16"/>
                <w:szCs w:val="24"/>
              </w:rPr>
              <w:t xml:space="preserve"> </w:t>
            </w:r>
            <w:r w:rsidRPr="00442940">
              <w:rPr>
                <w:rFonts w:asciiTheme="minorHAnsi" w:hAnsiTheme="minorHAnsi" w:cstheme="minorHAnsi"/>
                <w:spacing w:val="-1"/>
                <w:szCs w:val="24"/>
              </w:rPr>
              <w:t>recor</w:t>
            </w:r>
            <w:r w:rsidRPr="00442940">
              <w:rPr>
                <w:rFonts w:asciiTheme="minorHAnsi" w:hAnsiTheme="minorHAnsi" w:cstheme="minorHAnsi"/>
                <w:szCs w:val="24"/>
              </w:rPr>
              <w:t>d</w:t>
            </w:r>
            <w:r w:rsidRPr="00442940">
              <w:rPr>
                <w:rFonts w:asciiTheme="minorHAnsi" w:hAnsiTheme="minorHAnsi" w:cstheme="minorHAnsi"/>
                <w:spacing w:val="16"/>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conten</w:t>
            </w:r>
            <w:r w:rsidRPr="00442940">
              <w:rPr>
                <w:rFonts w:asciiTheme="minorHAnsi" w:hAnsiTheme="minorHAnsi" w:cstheme="minorHAnsi"/>
                <w:szCs w:val="24"/>
              </w:rPr>
              <w:t>t</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16"/>
                <w:szCs w:val="24"/>
              </w:rPr>
              <w:t xml:space="preserve"> </w:t>
            </w:r>
            <w:r w:rsidRPr="00442940">
              <w:rPr>
                <w:rFonts w:asciiTheme="minorHAnsi" w:hAnsiTheme="minorHAnsi" w:cstheme="minorHAnsi"/>
                <w:spacing w:val="-1"/>
                <w:szCs w:val="24"/>
              </w:rPr>
              <w:t>communication,</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43"/>
                <w:szCs w:val="24"/>
              </w:rPr>
              <w:t xml:space="preserve"> </w:t>
            </w:r>
            <w:r w:rsidRPr="00442940">
              <w:rPr>
                <w:rFonts w:asciiTheme="minorHAnsi" w:hAnsiTheme="minorHAnsi" w:cstheme="minorHAnsi"/>
                <w:szCs w:val="24"/>
              </w:rPr>
              <w:t>a</w:t>
            </w:r>
            <w:r w:rsidRPr="00442940">
              <w:rPr>
                <w:rFonts w:asciiTheme="minorHAnsi" w:hAnsiTheme="minorHAnsi" w:cstheme="minorHAnsi"/>
                <w:spacing w:val="43"/>
                <w:szCs w:val="24"/>
              </w:rPr>
              <w:t xml:space="preserve"> </w:t>
            </w:r>
            <w:r w:rsidRPr="00442940">
              <w:rPr>
                <w:rFonts w:asciiTheme="minorHAnsi" w:hAnsiTheme="minorHAnsi" w:cstheme="minorHAnsi"/>
                <w:spacing w:val="-1"/>
                <w:szCs w:val="24"/>
              </w:rPr>
              <w:t>timel</w:t>
            </w:r>
            <w:r w:rsidRPr="00442940">
              <w:rPr>
                <w:rFonts w:asciiTheme="minorHAnsi" w:hAnsiTheme="minorHAnsi" w:cstheme="minorHAnsi"/>
                <w:szCs w:val="24"/>
              </w:rPr>
              <w:t>y</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manner</w:t>
            </w:r>
            <w:r w:rsidRPr="00442940">
              <w:rPr>
                <w:rFonts w:asciiTheme="minorHAnsi" w:hAnsiTheme="minorHAnsi" w:cstheme="minorHAnsi"/>
                <w:szCs w:val="24"/>
              </w:rPr>
              <w:t>,</w:t>
            </w:r>
            <w:r w:rsidRPr="00442940">
              <w:rPr>
                <w:rFonts w:asciiTheme="minorHAnsi" w:hAnsiTheme="minorHAnsi" w:cstheme="minorHAnsi"/>
                <w:spacing w:val="4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3"/>
                <w:szCs w:val="24"/>
              </w:rPr>
              <w:t xml:space="preserve"> </w:t>
            </w:r>
            <w:r w:rsidRPr="00442940">
              <w:rPr>
                <w:rFonts w:asciiTheme="minorHAnsi" w:hAnsiTheme="minorHAnsi" w:cstheme="minorHAnsi"/>
                <w:spacing w:val="-1"/>
                <w:szCs w:val="24"/>
              </w:rPr>
              <w:t>identit</w:t>
            </w:r>
            <w:r w:rsidRPr="00442940">
              <w:rPr>
                <w:rFonts w:asciiTheme="minorHAnsi" w:hAnsiTheme="minorHAnsi" w:cstheme="minorHAnsi"/>
                <w:szCs w:val="24"/>
              </w:rPr>
              <w:t>y</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representatives</w:t>
            </w:r>
            <w:r w:rsidRPr="00442940">
              <w:rPr>
                <w:rFonts w:asciiTheme="minorHAnsi" w:hAnsiTheme="minorHAnsi" w:cstheme="minorHAnsi"/>
                <w:spacing w:val="-3"/>
                <w:szCs w:val="24"/>
              </w:rPr>
              <w:t xml:space="preserve"> </w:t>
            </w:r>
            <w:r w:rsidRPr="00442940">
              <w:rPr>
                <w:rFonts w:asciiTheme="minorHAnsi" w:hAnsiTheme="minorHAnsi" w:cstheme="minorHAnsi"/>
                <w:szCs w:val="24"/>
              </w:rPr>
              <w:t>retained</w:t>
            </w:r>
            <w:r w:rsidRPr="00442940">
              <w:rPr>
                <w:rFonts w:asciiTheme="minorHAnsi" w:hAnsiTheme="minorHAnsi" w:cstheme="minorHAnsi"/>
                <w:spacing w:val="-3"/>
                <w:szCs w:val="24"/>
              </w:rPr>
              <w:t xml:space="preserve"> </w:t>
            </w:r>
            <w:r w:rsidRPr="00442940">
              <w:rPr>
                <w:rFonts w:asciiTheme="minorHAnsi" w:hAnsiTheme="minorHAnsi" w:cstheme="minorHAnsi"/>
                <w:szCs w:val="24"/>
              </w:rPr>
              <w:t>for</w:t>
            </w:r>
            <w:r w:rsidRPr="00442940">
              <w:rPr>
                <w:rFonts w:asciiTheme="minorHAnsi" w:hAnsiTheme="minorHAnsi" w:cstheme="minorHAnsi"/>
                <w:spacing w:val="-2"/>
                <w:szCs w:val="24"/>
              </w:rPr>
              <w:t xml:space="preserve"> </w:t>
            </w:r>
            <w:r w:rsidRPr="00442940">
              <w:rPr>
                <w:rFonts w:asciiTheme="minorHAnsi" w:hAnsiTheme="minorHAnsi" w:cstheme="minorHAnsi"/>
                <w:szCs w:val="24"/>
              </w:rPr>
              <w:t>these</w:t>
            </w:r>
            <w:r w:rsidRPr="00442940">
              <w:rPr>
                <w:rFonts w:asciiTheme="minorHAnsi" w:hAnsiTheme="minorHAnsi" w:cstheme="minorHAnsi"/>
                <w:spacing w:val="-2"/>
                <w:szCs w:val="24"/>
              </w:rPr>
              <w:t xml:space="preserve"> </w:t>
            </w:r>
            <w:r w:rsidRPr="00442940">
              <w:rPr>
                <w:rFonts w:asciiTheme="minorHAnsi" w:hAnsiTheme="minorHAnsi" w:cstheme="minorHAnsi"/>
                <w:szCs w:val="24"/>
              </w:rPr>
              <w:t>purposes.</w:t>
            </w:r>
          </w:p>
          <w:p w14:paraId="287C7B45" w14:textId="77777777" w:rsidR="00C4692C" w:rsidRPr="00442940" w:rsidRDefault="00C4692C" w:rsidP="00C4692C">
            <w:pPr>
              <w:pStyle w:val="BodyText"/>
              <w:widowControl w:val="0"/>
              <w:tabs>
                <w:tab w:val="left" w:pos="630"/>
              </w:tabs>
              <w:suppressAutoHyphens w:val="0"/>
              <w:kinsoku w:val="0"/>
              <w:overflowPunct w:val="0"/>
              <w:autoSpaceDE w:val="0"/>
              <w:autoSpaceDN w:val="0"/>
              <w:adjustRightInd w:val="0"/>
              <w:spacing w:before="11" w:after="0" w:line="276" w:lineRule="auto"/>
              <w:ind w:left="630" w:right="109"/>
              <w:rPr>
                <w:rFonts w:asciiTheme="minorHAnsi" w:hAnsiTheme="minorHAnsi" w:cstheme="minorHAnsi"/>
                <w:szCs w:val="24"/>
              </w:rPr>
            </w:pPr>
          </w:p>
          <w:p w14:paraId="4A91C7DA" w14:textId="77777777" w:rsidR="00C4692C" w:rsidRPr="00442940" w:rsidRDefault="00C4692C" w:rsidP="00A51D5E">
            <w:pPr>
              <w:pStyle w:val="BodyText"/>
              <w:widowControl w:val="0"/>
              <w:numPr>
                <w:ilvl w:val="1"/>
                <w:numId w:val="61"/>
              </w:numPr>
              <w:tabs>
                <w:tab w:val="left" w:pos="630"/>
                <w:tab w:val="left" w:pos="2030"/>
              </w:tabs>
              <w:suppressAutoHyphens w:val="0"/>
              <w:kinsoku w:val="0"/>
              <w:overflowPunct w:val="0"/>
              <w:autoSpaceDE w:val="0"/>
              <w:autoSpaceDN w:val="0"/>
              <w:adjustRightInd w:val="0"/>
              <w:spacing w:before="10" w:after="0" w:line="276" w:lineRule="auto"/>
              <w:ind w:left="630" w:right="109"/>
              <w:rPr>
                <w:rFonts w:asciiTheme="minorHAnsi" w:hAnsiTheme="minorHAnsi" w:cstheme="minorHAnsi"/>
                <w:szCs w:val="24"/>
              </w:rPr>
            </w:pPr>
            <w:r w:rsidRPr="00442940">
              <w:rPr>
                <w:rFonts w:asciiTheme="minorHAnsi" w:hAnsiTheme="minorHAnsi" w:cstheme="minorHAnsi"/>
                <w:spacing w:val="-1"/>
                <w:szCs w:val="24"/>
              </w:rPr>
              <w:t>Th</w:t>
            </w:r>
            <w:r w:rsidRPr="00442940">
              <w:rPr>
                <w:rFonts w:asciiTheme="minorHAnsi" w:hAnsiTheme="minorHAnsi" w:cstheme="minorHAnsi"/>
                <w:szCs w:val="24"/>
              </w:rPr>
              <w:t xml:space="preserve">e </w:t>
            </w:r>
            <w:r w:rsidRPr="00442940">
              <w:rPr>
                <w:rFonts w:asciiTheme="minorHAnsi" w:hAnsiTheme="minorHAnsi" w:cstheme="minorHAnsi"/>
                <w:spacing w:val="-1"/>
                <w:szCs w:val="24"/>
              </w:rPr>
              <w:t>inspection</w:t>
            </w:r>
            <w:r w:rsidRPr="00442940">
              <w:rPr>
                <w:rFonts w:asciiTheme="minorHAnsi" w:hAnsiTheme="minorHAnsi" w:cstheme="minorHAnsi"/>
                <w:szCs w:val="24"/>
              </w:rPr>
              <w:t xml:space="preserve">s </w:t>
            </w:r>
            <w:r w:rsidRPr="00442940">
              <w:rPr>
                <w:rFonts w:asciiTheme="minorHAnsi" w:hAnsiTheme="minorHAnsi" w:cstheme="minorHAnsi"/>
                <w:spacing w:val="-1"/>
                <w:szCs w:val="24"/>
              </w:rPr>
              <w:t>an</w:t>
            </w:r>
            <w:r w:rsidRPr="00442940">
              <w:rPr>
                <w:rFonts w:asciiTheme="minorHAnsi" w:hAnsiTheme="minorHAnsi" w:cstheme="minorHAnsi"/>
                <w:szCs w:val="24"/>
              </w:rPr>
              <w:t xml:space="preserve">d </w:t>
            </w:r>
            <w:r w:rsidRPr="00442940">
              <w:rPr>
                <w:rFonts w:asciiTheme="minorHAnsi" w:hAnsiTheme="minorHAnsi" w:cstheme="minorHAnsi"/>
                <w:spacing w:val="-1"/>
                <w:szCs w:val="24"/>
              </w:rPr>
              <w:t>t</w:t>
            </w:r>
            <w:r w:rsidRPr="00442940">
              <w:rPr>
                <w:rFonts w:asciiTheme="minorHAnsi" w:hAnsiTheme="minorHAnsi" w:cstheme="minorHAnsi"/>
                <w:spacing w:val="1"/>
                <w:szCs w:val="24"/>
              </w:rPr>
              <w:t>e</w:t>
            </w:r>
            <w:r w:rsidRPr="00442940">
              <w:rPr>
                <w:rFonts w:asciiTheme="minorHAnsi" w:hAnsiTheme="minorHAnsi" w:cstheme="minorHAnsi"/>
                <w:spacing w:val="-1"/>
                <w:szCs w:val="24"/>
              </w:rPr>
              <w:t>st</w:t>
            </w:r>
            <w:r w:rsidRPr="00442940">
              <w:rPr>
                <w:rFonts w:asciiTheme="minorHAnsi" w:hAnsiTheme="minorHAnsi" w:cstheme="minorHAnsi"/>
                <w:szCs w:val="24"/>
              </w:rPr>
              <w:t xml:space="preserve">s </w:t>
            </w:r>
            <w:r w:rsidRPr="00442940">
              <w:rPr>
                <w:rFonts w:asciiTheme="minorHAnsi" w:hAnsiTheme="minorHAnsi" w:cstheme="minorHAnsi"/>
                <w:spacing w:val="-1"/>
                <w:szCs w:val="24"/>
              </w:rPr>
              <w:t>ma</w:t>
            </w:r>
            <w:r w:rsidRPr="00442940">
              <w:rPr>
                <w:rFonts w:asciiTheme="minorHAnsi" w:hAnsiTheme="minorHAnsi" w:cstheme="minorHAnsi"/>
                <w:szCs w:val="24"/>
              </w:rPr>
              <w:t>y</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 xml:space="preserve">e </w:t>
            </w:r>
            <w:r w:rsidRPr="00442940">
              <w:rPr>
                <w:rFonts w:asciiTheme="minorHAnsi" w:hAnsiTheme="minorHAnsi" w:cstheme="minorHAnsi"/>
                <w:spacing w:val="-1"/>
                <w:szCs w:val="24"/>
              </w:rPr>
              <w:t>conducte</w:t>
            </w:r>
            <w:r w:rsidRPr="00442940">
              <w:rPr>
                <w:rFonts w:asciiTheme="minorHAnsi" w:hAnsiTheme="minorHAnsi" w:cstheme="minorHAnsi"/>
                <w:szCs w:val="24"/>
              </w:rPr>
              <w:t xml:space="preserve">d </w:t>
            </w:r>
            <w:r w:rsidRPr="00442940">
              <w:rPr>
                <w:rFonts w:asciiTheme="minorHAnsi" w:hAnsiTheme="minorHAnsi" w:cstheme="minorHAnsi"/>
                <w:spacing w:val="-1"/>
                <w:szCs w:val="24"/>
              </w:rPr>
              <w:t>o</w:t>
            </w:r>
            <w:r w:rsidRPr="00442940">
              <w:rPr>
                <w:rFonts w:asciiTheme="minorHAnsi" w:hAnsiTheme="minorHAnsi" w:cstheme="minorHAnsi"/>
                <w:szCs w:val="24"/>
              </w:rPr>
              <w:t xml:space="preserve">n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pr</w:t>
            </w:r>
            <w:r w:rsidRPr="00442940">
              <w:rPr>
                <w:rFonts w:asciiTheme="minorHAnsi" w:hAnsiTheme="minorHAnsi" w:cstheme="minorHAnsi"/>
                <w:spacing w:val="1"/>
                <w:szCs w:val="24"/>
              </w:rPr>
              <w:t>e</w:t>
            </w:r>
            <w:r w:rsidRPr="00442940">
              <w:rPr>
                <w:rFonts w:asciiTheme="minorHAnsi" w:hAnsiTheme="minorHAnsi" w:cstheme="minorHAnsi"/>
                <w:szCs w:val="24"/>
              </w:rPr>
              <w:t>m</w:t>
            </w:r>
            <w:r w:rsidRPr="00442940">
              <w:rPr>
                <w:rFonts w:asciiTheme="minorHAnsi" w:hAnsiTheme="minorHAnsi" w:cstheme="minorHAnsi"/>
                <w:spacing w:val="-1"/>
                <w:szCs w:val="24"/>
              </w:rPr>
              <w:t>ises</w:t>
            </w:r>
            <w:r w:rsidRPr="00442940">
              <w:rPr>
                <w:rFonts w:asciiTheme="minorHAnsi" w:hAnsiTheme="minorHAnsi" w:cstheme="minorHAnsi"/>
                <w:spacing w:val="-5"/>
                <w:szCs w:val="24"/>
              </w:rPr>
              <w:t xml:space="preserve"> </w:t>
            </w:r>
            <w:r w:rsidRPr="00442940">
              <w:rPr>
                <w:rFonts w:asciiTheme="minorHAnsi" w:hAnsiTheme="minorHAnsi" w:cstheme="minorHAnsi"/>
                <w:szCs w:val="24"/>
              </w:rPr>
              <w:t>of</w:t>
            </w:r>
            <w:r w:rsidRPr="00442940">
              <w:rPr>
                <w:rFonts w:asciiTheme="minorHAnsi" w:hAnsiTheme="minorHAnsi" w:cstheme="minorHAnsi"/>
                <w:spacing w:val="25"/>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9"/>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30"/>
                <w:szCs w:val="24"/>
              </w:rPr>
              <w:t xml:space="preserve"> </w:t>
            </w:r>
            <w:r w:rsidRPr="00442940">
              <w:rPr>
                <w:rFonts w:asciiTheme="minorHAnsi" w:hAnsiTheme="minorHAnsi" w:cstheme="minorHAnsi"/>
                <w:szCs w:val="24"/>
              </w:rPr>
              <w:t>or</w:t>
            </w:r>
            <w:r w:rsidRPr="00442940">
              <w:rPr>
                <w:rFonts w:asciiTheme="minorHAnsi" w:hAnsiTheme="minorHAnsi" w:cstheme="minorHAnsi"/>
                <w:spacing w:val="31"/>
                <w:szCs w:val="24"/>
              </w:rPr>
              <w:t xml:space="preserve"> </w:t>
            </w:r>
            <w:r w:rsidRPr="00442940">
              <w:rPr>
                <w:rFonts w:asciiTheme="minorHAnsi" w:hAnsiTheme="minorHAnsi" w:cstheme="minorHAnsi"/>
                <w:szCs w:val="24"/>
              </w:rPr>
              <w:t>its</w:t>
            </w:r>
            <w:r w:rsidRPr="00442940">
              <w:rPr>
                <w:rFonts w:asciiTheme="minorHAnsi" w:hAnsiTheme="minorHAnsi" w:cstheme="minorHAnsi"/>
                <w:spacing w:val="31"/>
                <w:szCs w:val="24"/>
              </w:rPr>
              <w:t xml:space="preserve"> </w:t>
            </w:r>
            <w:r w:rsidRPr="00442940">
              <w:rPr>
                <w:rFonts w:asciiTheme="minorHAnsi" w:hAnsiTheme="minorHAnsi" w:cstheme="minorHAnsi"/>
                <w:szCs w:val="24"/>
              </w:rPr>
              <w:t>subcontractor(s),</w:t>
            </w:r>
            <w:r w:rsidRPr="00442940">
              <w:rPr>
                <w:rFonts w:asciiTheme="minorHAnsi" w:hAnsiTheme="minorHAnsi" w:cstheme="minorHAnsi"/>
                <w:spacing w:val="31"/>
                <w:szCs w:val="24"/>
              </w:rPr>
              <w:t xml:space="preserve"> </w:t>
            </w:r>
            <w:r w:rsidRPr="00442940">
              <w:rPr>
                <w:rFonts w:asciiTheme="minorHAnsi" w:hAnsiTheme="minorHAnsi" w:cstheme="minorHAnsi"/>
                <w:szCs w:val="24"/>
              </w:rPr>
              <w:t>at</w:t>
            </w:r>
            <w:r w:rsidRPr="00442940">
              <w:rPr>
                <w:rFonts w:asciiTheme="minorHAnsi" w:hAnsiTheme="minorHAnsi" w:cstheme="minorHAnsi"/>
                <w:spacing w:val="31"/>
                <w:szCs w:val="24"/>
              </w:rPr>
              <w:t xml:space="preserve"> </w:t>
            </w:r>
            <w:r w:rsidRPr="00442940">
              <w:rPr>
                <w:rFonts w:asciiTheme="minorHAnsi" w:hAnsiTheme="minorHAnsi" w:cstheme="minorHAnsi"/>
                <w:szCs w:val="24"/>
              </w:rPr>
              <w:t>point</w:t>
            </w:r>
            <w:r w:rsidRPr="00442940">
              <w:rPr>
                <w:rFonts w:asciiTheme="minorHAnsi" w:hAnsiTheme="minorHAnsi" w:cstheme="minorHAnsi"/>
                <w:spacing w:val="30"/>
                <w:szCs w:val="24"/>
              </w:rPr>
              <w:t xml:space="preserve"> </w:t>
            </w:r>
            <w:r w:rsidRPr="00442940">
              <w:rPr>
                <w:rFonts w:asciiTheme="minorHAnsi" w:hAnsiTheme="minorHAnsi" w:cstheme="minorHAnsi"/>
                <w:szCs w:val="24"/>
              </w:rPr>
              <w:t>of</w:t>
            </w:r>
            <w:r w:rsidRPr="00442940">
              <w:rPr>
                <w:rFonts w:asciiTheme="minorHAnsi" w:hAnsiTheme="minorHAnsi" w:cstheme="minorHAnsi"/>
                <w:spacing w:val="31"/>
                <w:szCs w:val="24"/>
              </w:rPr>
              <w:t xml:space="preserve"> </w:t>
            </w:r>
            <w:r w:rsidRPr="00442940">
              <w:rPr>
                <w:rFonts w:asciiTheme="minorHAnsi" w:hAnsiTheme="minorHAnsi" w:cstheme="minorHAnsi"/>
                <w:szCs w:val="24"/>
              </w:rPr>
              <w:t>d</w:t>
            </w:r>
            <w:r w:rsidRPr="00442940">
              <w:rPr>
                <w:rFonts w:asciiTheme="minorHAnsi" w:hAnsiTheme="minorHAnsi" w:cstheme="minorHAnsi"/>
                <w:spacing w:val="1"/>
                <w:szCs w:val="24"/>
              </w:rPr>
              <w:t>e</w:t>
            </w:r>
            <w:r w:rsidRPr="00442940">
              <w:rPr>
                <w:rFonts w:asciiTheme="minorHAnsi" w:hAnsiTheme="minorHAnsi" w:cstheme="minorHAnsi"/>
                <w:szCs w:val="24"/>
              </w:rPr>
              <w:t>livery, and/or</w:t>
            </w:r>
            <w:r w:rsidRPr="00442940">
              <w:rPr>
                <w:rFonts w:asciiTheme="minorHAnsi" w:hAnsiTheme="minorHAnsi" w:cstheme="minorHAnsi"/>
                <w:spacing w:val="25"/>
                <w:szCs w:val="24"/>
              </w:rPr>
              <w:t xml:space="preserve"> </w:t>
            </w:r>
            <w:r w:rsidRPr="00442940">
              <w:rPr>
                <w:rFonts w:asciiTheme="minorHAnsi" w:hAnsiTheme="minorHAnsi" w:cstheme="minorHAnsi"/>
                <w:szCs w:val="24"/>
              </w:rPr>
              <w:t>at</w:t>
            </w:r>
            <w:r w:rsidRPr="00442940">
              <w:rPr>
                <w:rFonts w:asciiTheme="minorHAnsi" w:hAnsiTheme="minorHAnsi" w:cstheme="minorHAnsi"/>
                <w:spacing w:val="25"/>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0"/>
                <w:szCs w:val="24"/>
              </w:rPr>
              <w:t xml:space="preserve"> </w:t>
            </w:r>
            <w:r w:rsidRPr="00442940">
              <w:rPr>
                <w:rFonts w:asciiTheme="minorHAnsi" w:hAnsiTheme="minorHAnsi" w:cstheme="minorHAnsi"/>
                <w:szCs w:val="24"/>
              </w:rPr>
              <w:t>Goods’</w:t>
            </w:r>
            <w:r w:rsidRPr="00442940">
              <w:rPr>
                <w:rFonts w:asciiTheme="minorHAnsi" w:hAnsiTheme="minorHAnsi" w:cstheme="minorHAnsi"/>
                <w:spacing w:val="20"/>
                <w:szCs w:val="24"/>
              </w:rPr>
              <w:t xml:space="preserve"> </w:t>
            </w:r>
            <w:r w:rsidRPr="00442940">
              <w:rPr>
                <w:rFonts w:asciiTheme="minorHAnsi" w:hAnsiTheme="minorHAnsi" w:cstheme="minorHAnsi"/>
                <w:szCs w:val="24"/>
              </w:rPr>
              <w:t>final</w:t>
            </w:r>
            <w:r w:rsidRPr="00442940">
              <w:rPr>
                <w:rFonts w:asciiTheme="minorHAnsi" w:hAnsiTheme="minorHAnsi" w:cstheme="minorHAnsi"/>
                <w:spacing w:val="21"/>
                <w:szCs w:val="24"/>
              </w:rPr>
              <w:t xml:space="preserve"> </w:t>
            </w:r>
            <w:r w:rsidRPr="00442940">
              <w:rPr>
                <w:rFonts w:asciiTheme="minorHAnsi" w:hAnsiTheme="minorHAnsi" w:cstheme="minorHAnsi"/>
                <w:szCs w:val="24"/>
              </w:rPr>
              <w:t>des</w:t>
            </w:r>
            <w:r w:rsidRPr="00442940">
              <w:rPr>
                <w:rFonts w:asciiTheme="minorHAnsi" w:hAnsiTheme="minorHAnsi" w:cstheme="minorHAnsi"/>
                <w:spacing w:val="-1"/>
                <w:szCs w:val="24"/>
              </w:rPr>
              <w:t>tination</w:t>
            </w:r>
            <w:r w:rsidRPr="00442940">
              <w:rPr>
                <w:rFonts w:asciiTheme="minorHAnsi" w:hAnsiTheme="minorHAnsi" w:cstheme="minorHAnsi"/>
                <w:szCs w:val="24"/>
              </w:rPr>
              <w:t>.</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f</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c</w:t>
            </w:r>
            <w:r w:rsidRPr="00442940">
              <w:rPr>
                <w:rFonts w:asciiTheme="minorHAnsi" w:hAnsiTheme="minorHAnsi" w:cstheme="minorHAnsi"/>
                <w:spacing w:val="1"/>
                <w:szCs w:val="24"/>
              </w:rPr>
              <w:t>o</w:t>
            </w:r>
            <w:r w:rsidRPr="00442940">
              <w:rPr>
                <w:rFonts w:asciiTheme="minorHAnsi" w:hAnsiTheme="minorHAnsi" w:cstheme="minorHAnsi"/>
                <w:spacing w:val="-1"/>
                <w:szCs w:val="24"/>
              </w:rPr>
              <w:t>nducte</w:t>
            </w:r>
            <w:r w:rsidRPr="00442940">
              <w:rPr>
                <w:rFonts w:asciiTheme="minorHAnsi" w:hAnsiTheme="minorHAnsi" w:cstheme="minorHAnsi"/>
                <w:szCs w:val="24"/>
              </w:rPr>
              <w:t>d</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n</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the</w:t>
            </w:r>
            <w:r w:rsidRPr="00442940">
              <w:rPr>
                <w:rFonts w:asciiTheme="minorHAnsi" w:hAnsiTheme="minorHAnsi" w:cstheme="minorHAnsi"/>
                <w:spacing w:val="-4"/>
                <w:szCs w:val="24"/>
              </w:rPr>
              <w:t xml:space="preserve"> </w:t>
            </w:r>
            <w:r w:rsidRPr="00442940">
              <w:rPr>
                <w:rFonts w:asciiTheme="minorHAnsi" w:hAnsiTheme="minorHAnsi" w:cstheme="minorHAnsi"/>
                <w:szCs w:val="24"/>
              </w:rPr>
              <w:t>premises</w:t>
            </w:r>
            <w:r w:rsidRPr="00442940">
              <w:rPr>
                <w:rFonts w:asciiTheme="minorHAnsi" w:hAnsiTheme="minorHAnsi" w:cstheme="minorHAnsi"/>
                <w:szCs w:val="24"/>
              </w:rPr>
              <w:tab/>
              <w:t>of</w:t>
            </w:r>
            <w:r w:rsidRPr="00442940">
              <w:rPr>
                <w:rFonts w:asciiTheme="minorHAnsi" w:hAnsiTheme="minorHAnsi" w:cstheme="minorHAnsi"/>
                <w:spacing w:val="36"/>
                <w:szCs w:val="24"/>
              </w:rPr>
              <w:t xml:space="preserve"> </w:t>
            </w:r>
            <w:r w:rsidRPr="00442940">
              <w:rPr>
                <w:rFonts w:asciiTheme="minorHAnsi" w:hAnsiTheme="minorHAnsi" w:cstheme="minorHAnsi"/>
                <w:szCs w:val="24"/>
              </w:rPr>
              <w:t xml:space="preserve">the </w:t>
            </w:r>
            <w:r w:rsidRPr="00442940">
              <w:rPr>
                <w:rFonts w:asciiTheme="minorHAnsi" w:hAnsiTheme="minorHAnsi" w:cstheme="minorHAnsi"/>
                <w:spacing w:val="1"/>
                <w:szCs w:val="24"/>
              </w:rPr>
              <w:t>S</w:t>
            </w:r>
            <w:r w:rsidRPr="00442940">
              <w:rPr>
                <w:rFonts w:asciiTheme="minorHAnsi" w:hAnsiTheme="minorHAnsi" w:cstheme="minorHAnsi"/>
                <w:szCs w:val="24"/>
              </w:rPr>
              <w:t>upplier</w:t>
            </w:r>
            <w:r w:rsidRPr="00442940">
              <w:rPr>
                <w:rFonts w:asciiTheme="minorHAnsi" w:hAnsiTheme="minorHAnsi" w:cstheme="minorHAnsi"/>
                <w:spacing w:val="31"/>
                <w:szCs w:val="24"/>
              </w:rPr>
              <w:t xml:space="preserve"> </w:t>
            </w:r>
            <w:r w:rsidRPr="00442940">
              <w:rPr>
                <w:rFonts w:asciiTheme="minorHAnsi" w:hAnsiTheme="minorHAnsi" w:cstheme="minorHAnsi"/>
                <w:szCs w:val="24"/>
              </w:rPr>
              <w:t>or</w:t>
            </w:r>
            <w:r w:rsidRPr="00442940">
              <w:rPr>
                <w:rFonts w:asciiTheme="minorHAnsi" w:hAnsiTheme="minorHAnsi" w:cstheme="minorHAnsi"/>
                <w:spacing w:val="31"/>
                <w:szCs w:val="24"/>
              </w:rPr>
              <w:t xml:space="preserve"> </w:t>
            </w:r>
            <w:r w:rsidRPr="00442940">
              <w:rPr>
                <w:rFonts w:asciiTheme="minorHAnsi" w:hAnsiTheme="minorHAnsi" w:cstheme="minorHAnsi"/>
                <w:szCs w:val="24"/>
              </w:rPr>
              <w:t>its</w:t>
            </w:r>
            <w:r w:rsidRPr="00442940">
              <w:rPr>
                <w:rFonts w:asciiTheme="minorHAnsi" w:hAnsiTheme="minorHAnsi" w:cstheme="minorHAnsi"/>
                <w:spacing w:val="32"/>
                <w:szCs w:val="24"/>
              </w:rPr>
              <w:t xml:space="preserve"> </w:t>
            </w:r>
            <w:r w:rsidRPr="00442940">
              <w:rPr>
                <w:rFonts w:asciiTheme="minorHAnsi" w:hAnsiTheme="minorHAnsi" w:cstheme="minorHAnsi"/>
                <w:szCs w:val="24"/>
              </w:rPr>
              <w:t>subcontractor(s),</w:t>
            </w:r>
            <w:r w:rsidRPr="00442940">
              <w:rPr>
                <w:rFonts w:asciiTheme="minorHAnsi" w:hAnsiTheme="minorHAnsi" w:cstheme="minorHAnsi"/>
                <w:spacing w:val="31"/>
                <w:szCs w:val="24"/>
              </w:rPr>
              <w:t xml:space="preserve"> </w:t>
            </w:r>
            <w:r w:rsidRPr="00442940">
              <w:rPr>
                <w:rFonts w:asciiTheme="minorHAnsi" w:hAnsiTheme="minorHAnsi" w:cstheme="minorHAnsi"/>
                <w:szCs w:val="24"/>
              </w:rPr>
              <w:t>all</w:t>
            </w:r>
            <w:r w:rsidRPr="00442940">
              <w:rPr>
                <w:rFonts w:asciiTheme="minorHAnsi" w:hAnsiTheme="minorHAnsi" w:cstheme="minorHAnsi"/>
                <w:spacing w:val="-2"/>
                <w:szCs w:val="24"/>
              </w:rPr>
              <w:t xml:space="preserve"> </w:t>
            </w:r>
            <w:r w:rsidRPr="00442940">
              <w:rPr>
                <w:rFonts w:asciiTheme="minorHAnsi" w:hAnsiTheme="minorHAnsi" w:cstheme="minorHAnsi"/>
                <w:szCs w:val="24"/>
              </w:rPr>
              <w:t>reasonable</w:t>
            </w:r>
            <w:r w:rsidRPr="00442940">
              <w:rPr>
                <w:rFonts w:asciiTheme="minorHAnsi" w:hAnsiTheme="minorHAnsi" w:cstheme="minorHAnsi"/>
                <w:spacing w:val="46"/>
                <w:szCs w:val="24"/>
              </w:rPr>
              <w:t xml:space="preserve"> </w:t>
            </w:r>
            <w:r w:rsidRPr="00442940">
              <w:rPr>
                <w:rFonts w:asciiTheme="minorHAnsi" w:hAnsiTheme="minorHAnsi" w:cstheme="minorHAnsi"/>
                <w:szCs w:val="24"/>
              </w:rPr>
              <w:t>facilities</w:t>
            </w:r>
            <w:r w:rsidRPr="00442940">
              <w:rPr>
                <w:rFonts w:asciiTheme="minorHAnsi" w:hAnsiTheme="minorHAnsi" w:cstheme="minorHAnsi"/>
                <w:spacing w:val="45"/>
                <w:szCs w:val="24"/>
              </w:rPr>
              <w:t xml:space="preserve"> </w:t>
            </w:r>
            <w:r w:rsidRPr="00442940">
              <w:rPr>
                <w:rFonts w:asciiTheme="minorHAnsi" w:hAnsiTheme="minorHAnsi" w:cstheme="minorHAnsi"/>
                <w:szCs w:val="24"/>
              </w:rPr>
              <w:t xml:space="preserve">and  </w:t>
            </w:r>
            <w:r w:rsidRPr="00442940">
              <w:rPr>
                <w:rFonts w:asciiTheme="minorHAnsi" w:hAnsiTheme="minorHAnsi" w:cstheme="minorHAnsi"/>
                <w:spacing w:val="-10"/>
                <w:szCs w:val="24"/>
              </w:rPr>
              <w:t xml:space="preserve"> </w:t>
            </w:r>
            <w:r w:rsidRPr="00442940">
              <w:rPr>
                <w:rFonts w:asciiTheme="minorHAnsi" w:hAnsiTheme="minorHAnsi" w:cstheme="minorHAnsi"/>
                <w:szCs w:val="24"/>
              </w:rPr>
              <w:t>ass</w:t>
            </w:r>
            <w:r w:rsidRPr="00442940">
              <w:rPr>
                <w:rFonts w:asciiTheme="minorHAnsi" w:hAnsiTheme="minorHAnsi" w:cstheme="minorHAnsi"/>
                <w:spacing w:val="-1"/>
                <w:szCs w:val="24"/>
              </w:rPr>
              <w:t>i</w:t>
            </w:r>
            <w:r w:rsidRPr="00442940">
              <w:rPr>
                <w:rFonts w:asciiTheme="minorHAnsi" w:hAnsiTheme="minorHAnsi" w:cstheme="minorHAnsi"/>
                <w:szCs w:val="24"/>
              </w:rPr>
              <w:t>stance,</w:t>
            </w:r>
            <w:r w:rsidRPr="00442940">
              <w:rPr>
                <w:rFonts w:asciiTheme="minorHAnsi" w:hAnsiTheme="minorHAnsi" w:cstheme="minorHAnsi"/>
                <w:spacing w:val="41"/>
                <w:szCs w:val="24"/>
              </w:rPr>
              <w:t xml:space="preserve"> </w:t>
            </w:r>
            <w:r w:rsidRPr="00442940">
              <w:rPr>
                <w:rFonts w:asciiTheme="minorHAnsi" w:hAnsiTheme="minorHAnsi" w:cstheme="minorHAnsi"/>
                <w:szCs w:val="24"/>
              </w:rPr>
              <w:t>including</w:t>
            </w:r>
            <w:r w:rsidRPr="00442940">
              <w:rPr>
                <w:rFonts w:asciiTheme="minorHAnsi" w:hAnsiTheme="minorHAnsi" w:cstheme="minorHAnsi"/>
                <w:spacing w:val="42"/>
                <w:szCs w:val="24"/>
              </w:rPr>
              <w:t xml:space="preserve"> </w:t>
            </w:r>
            <w:r w:rsidRPr="00442940">
              <w:rPr>
                <w:rFonts w:asciiTheme="minorHAnsi" w:hAnsiTheme="minorHAnsi" w:cstheme="minorHAnsi"/>
                <w:szCs w:val="24"/>
              </w:rPr>
              <w:t>ac</w:t>
            </w:r>
            <w:r w:rsidRPr="00442940">
              <w:rPr>
                <w:rFonts w:asciiTheme="minorHAnsi" w:hAnsiTheme="minorHAnsi" w:cstheme="minorHAnsi"/>
                <w:spacing w:val="1"/>
                <w:szCs w:val="24"/>
              </w:rPr>
              <w:t>c</w:t>
            </w:r>
            <w:r w:rsidRPr="00442940">
              <w:rPr>
                <w:rFonts w:asciiTheme="minorHAnsi" w:hAnsiTheme="minorHAnsi" w:cstheme="minorHAnsi"/>
                <w:szCs w:val="24"/>
              </w:rPr>
              <w:t>ess</w:t>
            </w:r>
            <w:r w:rsidRPr="00442940">
              <w:rPr>
                <w:rFonts w:asciiTheme="minorHAnsi" w:hAnsiTheme="minorHAnsi" w:cstheme="minorHAnsi"/>
                <w:spacing w:val="42"/>
                <w:szCs w:val="24"/>
              </w:rPr>
              <w:t xml:space="preserve"> </w:t>
            </w:r>
            <w:r w:rsidRPr="00442940">
              <w:rPr>
                <w:rFonts w:asciiTheme="minorHAnsi" w:hAnsiTheme="minorHAnsi" w:cstheme="minorHAnsi"/>
                <w:szCs w:val="24"/>
              </w:rPr>
              <w:t>to</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drawing</w:t>
            </w:r>
            <w:r w:rsidRPr="00442940">
              <w:rPr>
                <w:rFonts w:asciiTheme="minorHAnsi" w:hAnsiTheme="minorHAnsi" w:cstheme="minorHAnsi"/>
                <w:szCs w:val="24"/>
              </w:rPr>
              <w:t>s</w:t>
            </w:r>
            <w:r w:rsidRPr="00442940">
              <w:rPr>
                <w:rFonts w:asciiTheme="minorHAnsi" w:hAnsiTheme="minorHAnsi" w:cstheme="minorHAnsi"/>
                <w:spacing w:val="58"/>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58"/>
                <w:szCs w:val="24"/>
              </w:rPr>
              <w:t xml:space="preserve"> </w:t>
            </w:r>
            <w:r w:rsidRPr="00442940">
              <w:rPr>
                <w:rFonts w:asciiTheme="minorHAnsi" w:hAnsiTheme="minorHAnsi" w:cstheme="minorHAnsi"/>
                <w:spacing w:val="-1"/>
                <w:szCs w:val="24"/>
              </w:rPr>
              <w:t>prod</w:t>
            </w:r>
            <w:r w:rsidRPr="00442940">
              <w:rPr>
                <w:rFonts w:asciiTheme="minorHAnsi" w:hAnsiTheme="minorHAnsi" w:cstheme="minorHAnsi"/>
                <w:spacing w:val="1"/>
                <w:szCs w:val="24"/>
              </w:rPr>
              <w:t>u</w:t>
            </w:r>
            <w:r w:rsidRPr="00442940">
              <w:rPr>
                <w:rFonts w:asciiTheme="minorHAnsi" w:hAnsiTheme="minorHAnsi" w:cstheme="minorHAnsi"/>
                <w:szCs w:val="24"/>
              </w:rPr>
              <w:t>c</w:t>
            </w:r>
            <w:r w:rsidRPr="00442940">
              <w:rPr>
                <w:rFonts w:asciiTheme="minorHAnsi" w:hAnsiTheme="minorHAnsi" w:cstheme="minorHAnsi"/>
                <w:spacing w:val="-1"/>
                <w:szCs w:val="24"/>
              </w:rPr>
              <w:t>tio</w:t>
            </w:r>
            <w:r w:rsidRPr="00442940">
              <w:rPr>
                <w:rFonts w:asciiTheme="minorHAnsi" w:hAnsiTheme="minorHAnsi" w:cstheme="minorHAnsi"/>
                <w:szCs w:val="24"/>
              </w:rPr>
              <w:t>n</w:t>
            </w:r>
            <w:r w:rsidRPr="00442940">
              <w:rPr>
                <w:rFonts w:asciiTheme="minorHAnsi" w:hAnsiTheme="minorHAnsi" w:cstheme="minorHAnsi"/>
                <w:spacing w:val="58"/>
                <w:szCs w:val="24"/>
              </w:rPr>
              <w:t xml:space="preserve"> </w:t>
            </w:r>
            <w:r w:rsidRPr="00442940">
              <w:rPr>
                <w:rFonts w:asciiTheme="minorHAnsi" w:hAnsiTheme="minorHAnsi" w:cstheme="minorHAnsi"/>
                <w:spacing w:val="-1"/>
                <w:szCs w:val="24"/>
              </w:rPr>
              <w:t>data</w:t>
            </w:r>
            <w:r w:rsidRPr="00442940">
              <w:rPr>
                <w:rFonts w:asciiTheme="minorHAnsi" w:hAnsiTheme="minorHAnsi" w:cstheme="minorHAnsi"/>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 xml:space="preserve">l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furnishe</w:t>
            </w:r>
            <w:r w:rsidRPr="00442940">
              <w:rPr>
                <w:rFonts w:asciiTheme="minorHAnsi" w:hAnsiTheme="minorHAnsi" w:cstheme="minorHAnsi"/>
                <w:szCs w:val="24"/>
              </w:rPr>
              <w:t xml:space="preserve">d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the</w:t>
            </w:r>
            <w:r w:rsidRPr="00442940">
              <w:rPr>
                <w:rFonts w:asciiTheme="minorHAnsi" w:hAnsiTheme="minorHAnsi" w:cstheme="minorHAnsi"/>
                <w:spacing w:val="-3"/>
                <w:szCs w:val="24"/>
              </w:rPr>
              <w:t xml:space="preserve"> </w:t>
            </w:r>
            <w:r w:rsidRPr="00442940">
              <w:rPr>
                <w:rFonts w:asciiTheme="minorHAnsi" w:hAnsiTheme="minorHAnsi" w:cstheme="minorHAnsi"/>
                <w:szCs w:val="24"/>
              </w:rPr>
              <w:t>inspectors</w:t>
            </w:r>
            <w:r w:rsidRPr="00442940">
              <w:rPr>
                <w:rFonts w:asciiTheme="minorHAnsi" w:hAnsiTheme="minorHAnsi" w:cstheme="minorHAnsi"/>
                <w:spacing w:val="-2"/>
                <w:szCs w:val="24"/>
              </w:rPr>
              <w:t xml:space="preserve"> </w:t>
            </w:r>
            <w:r w:rsidRPr="00442940">
              <w:rPr>
                <w:rFonts w:asciiTheme="minorHAnsi" w:hAnsiTheme="minorHAnsi" w:cstheme="minorHAnsi"/>
                <w:szCs w:val="24"/>
              </w:rPr>
              <w:t>at</w:t>
            </w:r>
            <w:r w:rsidRPr="00442940">
              <w:rPr>
                <w:rFonts w:asciiTheme="minorHAnsi" w:hAnsiTheme="minorHAnsi" w:cstheme="minorHAnsi"/>
                <w:spacing w:val="-2"/>
                <w:szCs w:val="24"/>
              </w:rPr>
              <w:t xml:space="preserve"> </w:t>
            </w:r>
            <w:r w:rsidRPr="00442940">
              <w:rPr>
                <w:rFonts w:asciiTheme="minorHAnsi" w:hAnsiTheme="minorHAnsi" w:cstheme="minorHAnsi"/>
                <w:szCs w:val="24"/>
              </w:rPr>
              <w:t>no</w:t>
            </w:r>
            <w:r w:rsidRPr="00442940">
              <w:rPr>
                <w:rFonts w:asciiTheme="minorHAnsi" w:hAnsiTheme="minorHAnsi" w:cstheme="minorHAnsi"/>
                <w:spacing w:val="-2"/>
                <w:szCs w:val="24"/>
              </w:rPr>
              <w:t xml:space="preserve"> </w:t>
            </w:r>
            <w:r w:rsidRPr="00442940">
              <w:rPr>
                <w:rFonts w:asciiTheme="minorHAnsi" w:hAnsiTheme="minorHAnsi" w:cstheme="minorHAnsi"/>
                <w:szCs w:val="24"/>
              </w:rPr>
              <w:t>charge</w:t>
            </w:r>
            <w:r w:rsidRPr="00442940">
              <w:rPr>
                <w:rFonts w:asciiTheme="minorHAnsi" w:hAnsiTheme="minorHAnsi" w:cstheme="minorHAnsi"/>
                <w:spacing w:val="-2"/>
                <w:szCs w:val="24"/>
              </w:rPr>
              <w:t xml:space="preserve"> </w:t>
            </w:r>
            <w:r w:rsidRPr="00442940">
              <w:rPr>
                <w:rFonts w:asciiTheme="minorHAnsi" w:hAnsiTheme="minorHAnsi" w:cstheme="minorHAnsi"/>
                <w:szCs w:val="24"/>
              </w:rPr>
              <w:t>to</w:t>
            </w:r>
            <w:r w:rsidRPr="00442940">
              <w:rPr>
                <w:rFonts w:asciiTheme="minorHAnsi" w:hAnsiTheme="minorHAnsi" w:cstheme="minorHAnsi"/>
                <w:spacing w:val="-1"/>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
                <w:szCs w:val="24"/>
              </w:rPr>
              <w:t xml:space="preserve"> </w:t>
            </w:r>
            <w:r w:rsidRPr="00442940">
              <w:rPr>
                <w:rFonts w:asciiTheme="minorHAnsi" w:hAnsiTheme="minorHAnsi" w:cstheme="minorHAnsi"/>
                <w:szCs w:val="24"/>
              </w:rPr>
              <w:t>Procuring Agency.</w:t>
            </w:r>
          </w:p>
          <w:p w14:paraId="55ACE277" w14:textId="77777777" w:rsidR="00C4692C" w:rsidRPr="00442940" w:rsidRDefault="00C4692C" w:rsidP="00C4692C">
            <w:pPr>
              <w:pStyle w:val="BodyText"/>
              <w:widowControl w:val="0"/>
              <w:tabs>
                <w:tab w:val="left" w:pos="630"/>
                <w:tab w:val="left" w:pos="2030"/>
              </w:tabs>
              <w:suppressAutoHyphens w:val="0"/>
              <w:kinsoku w:val="0"/>
              <w:overflowPunct w:val="0"/>
              <w:autoSpaceDE w:val="0"/>
              <w:autoSpaceDN w:val="0"/>
              <w:adjustRightInd w:val="0"/>
              <w:spacing w:before="10" w:after="0" w:line="276" w:lineRule="auto"/>
              <w:ind w:right="109"/>
              <w:rPr>
                <w:rFonts w:asciiTheme="minorHAnsi" w:hAnsiTheme="minorHAnsi" w:cstheme="minorHAnsi"/>
                <w:szCs w:val="24"/>
              </w:rPr>
            </w:pPr>
          </w:p>
          <w:p w14:paraId="6478DB20" w14:textId="77777777" w:rsidR="00C4692C" w:rsidRPr="00442940" w:rsidRDefault="00C4692C" w:rsidP="00A51D5E">
            <w:pPr>
              <w:pStyle w:val="BodyText"/>
              <w:widowControl w:val="0"/>
              <w:numPr>
                <w:ilvl w:val="1"/>
                <w:numId w:val="61"/>
              </w:numPr>
              <w:tabs>
                <w:tab w:val="left" w:pos="630"/>
              </w:tabs>
              <w:suppressAutoHyphens w:val="0"/>
              <w:kinsoku w:val="0"/>
              <w:overflowPunct w:val="0"/>
              <w:autoSpaceDE w:val="0"/>
              <w:autoSpaceDN w:val="0"/>
              <w:adjustRightInd w:val="0"/>
              <w:spacing w:before="10" w:after="0" w:line="276" w:lineRule="auto"/>
              <w:ind w:left="630" w:right="108"/>
              <w:rPr>
                <w:rFonts w:asciiTheme="minorHAnsi" w:hAnsiTheme="minorHAnsi" w:cstheme="minorHAnsi"/>
                <w:szCs w:val="24"/>
              </w:rPr>
            </w:pPr>
            <w:r w:rsidRPr="00442940">
              <w:rPr>
                <w:rFonts w:asciiTheme="minorHAnsi" w:hAnsiTheme="minorHAnsi" w:cstheme="minorHAnsi"/>
                <w:spacing w:val="-1"/>
                <w:szCs w:val="24"/>
              </w:rPr>
              <w:t>Shoul</w:t>
            </w:r>
            <w:r w:rsidRPr="00442940">
              <w:rPr>
                <w:rFonts w:asciiTheme="minorHAnsi" w:hAnsiTheme="minorHAnsi" w:cstheme="minorHAnsi"/>
                <w:szCs w:val="24"/>
              </w:rPr>
              <w:t>d</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inspecte</w:t>
            </w:r>
            <w:r w:rsidRPr="00442940">
              <w:rPr>
                <w:rFonts w:asciiTheme="minorHAnsi" w:hAnsiTheme="minorHAnsi" w:cstheme="minorHAnsi"/>
                <w:szCs w:val="24"/>
              </w:rPr>
              <w:t>d</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teste</w:t>
            </w:r>
            <w:r w:rsidRPr="00442940">
              <w:rPr>
                <w:rFonts w:asciiTheme="minorHAnsi" w:hAnsiTheme="minorHAnsi" w:cstheme="minorHAnsi"/>
                <w:szCs w:val="24"/>
              </w:rPr>
              <w:t>d</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Good</w:t>
            </w:r>
            <w:r w:rsidRPr="00442940">
              <w:rPr>
                <w:rFonts w:asciiTheme="minorHAnsi" w:hAnsiTheme="minorHAnsi" w:cstheme="minorHAnsi"/>
                <w:szCs w:val="24"/>
              </w:rPr>
              <w:t>s</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fai</w:t>
            </w:r>
            <w:r w:rsidRPr="00442940">
              <w:rPr>
                <w:rFonts w:asciiTheme="minorHAnsi" w:hAnsiTheme="minorHAnsi" w:cstheme="minorHAnsi"/>
                <w:szCs w:val="24"/>
              </w:rPr>
              <w:t>l</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confor</w:t>
            </w:r>
            <w:r w:rsidRPr="00442940">
              <w:rPr>
                <w:rFonts w:asciiTheme="minorHAnsi" w:hAnsiTheme="minorHAnsi" w:cstheme="minorHAnsi"/>
                <w:szCs w:val="24"/>
              </w:rPr>
              <w:t>m</w:t>
            </w:r>
            <w:r w:rsidRPr="00442940">
              <w:rPr>
                <w:rFonts w:asciiTheme="minorHAnsi" w:hAnsiTheme="minorHAnsi" w:cstheme="minorHAnsi"/>
                <w:spacing w:val="12"/>
                <w:szCs w:val="24"/>
              </w:rPr>
              <w:t xml:space="preserve"> </w:t>
            </w:r>
            <w:r w:rsidRPr="00442940">
              <w:rPr>
                <w:rFonts w:asciiTheme="minorHAnsi" w:hAnsiTheme="minorHAnsi" w:cstheme="minorHAnsi"/>
                <w:spacing w:val="-2"/>
                <w:szCs w:val="24"/>
              </w:rPr>
              <w:t>t</w:t>
            </w:r>
            <w:r w:rsidRPr="00442940">
              <w:rPr>
                <w:rFonts w:asciiTheme="minorHAnsi" w:hAnsiTheme="minorHAnsi" w:cstheme="minorHAnsi"/>
                <w:szCs w:val="24"/>
              </w:rPr>
              <w:t>o</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 xml:space="preserve">the </w:t>
            </w:r>
            <w:r w:rsidRPr="00442940">
              <w:rPr>
                <w:rFonts w:asciiTheme="minorHAnsi" w:hAnsiTheme="minorHAnsi" w:cstheme="minorHAnsi"/>
                <w:szCs w:val="24"/>
              </w:rPr>
              <w:t>Specifications,</w:t>
            </w:r>
            <w:r w:rsidRPr="00442940">
              <w:rPr>
                <w:rFonts w:asciiTheme="minorHAnsi" w:hAnsiTheme="minorHAnsi" w:cstheme="minorHAnsi"/>
                <w:spacing w:val="22"/>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3"/>
                <w:szCs w:val="24"/>
              </w:rPr>
              <w:t xml:space="preserve"> </w:t>
            </w:r>
            <w:r w:rsidRPr="00442940">
              <w:rPr>
                <w:rFonts w:asciiTheme="minorHAnsi" w:hAnsiTheme="minorHAnsi" w:cstheme="minorHAnsi"/>
                <w:szCs w:val="24"/>
              </w:rPr>
              <w:t>Procuring</w:t>
            </w:r>
            <w:r w:rsidRPr="00442940">
              <w:rPr>
                <w:rFonts w:asciiTheme="minorHAnsi" w:hAnsiTheme="minorHAnsi" w:cstheme="minorHAnsi"/>
                <w:spacing w:val="23"/>
                <w:szCs w:val="24"/>
              </w:rPr>
              <w:t xml:space="preserve"> </w:t>
            </w:r>
            <w:r w:rsidRPr="00442940">
              <w:rPr>
                <w:rFonts w:asciiTheme="minorHAnsi" w:hAnsiTheme="minorHAnsi" w:cstheme="minorHAnsi"/>
                <w:szCs w:val="24"/>
              </w:rPr>
              <w:t>Agency</w:t>
            </w:r>
            <w:r w:rsidRPr="00442940">
              <w:rPr>
                <w:rFonts w:asciiTheme="minorHAnsi" w:hAnsiTheme="minorHAnsi" w:cstheme="minorHAnsi"/>
                <w:spacing w:val="22"/>
                <w:szCs w:val="24"/>
              </w:rPr>
              <w:t xml:space="preserve"> </w:t>
            </w:r>
            <w:r w:rsidRPr="00442940">
              <w:rPr>
                <w:rFonts w:asciiTheme="minorHAnsi" w:hAnsiTheme="minorHAnsi" w:cstheme="minorHAnsi"/>
                <w:szCs w:val="24"/>
              </w:rPr>
              <w:t>may</w:t>
            </w:r>
            <w:r w:rsidRPr="00442940">
              <w:rPr>
                <w:rFonts w:asciiTheme="minorHAnsi" w:hAnsiTheme="minorHAnsi" w:cstheme="minorHAnsi"/>
                <w:spacing w:val="23"/>
                <w:szCs w:val="24"/>
              </w:rPr>
              <w:t xml:space="preserve"> </w:t>
            </w:r>
            <w:r w:rsidRPr="00442940">
              <w:rPr>
                <w:rFonts w:asciiTheme="minorHAnsi" w:hAnsiTheme="minorHAnsi" w:cstheme="minorHAnsi"/>
                <w:szCs w:val="24"/>
              </w:rPr>
              <w:t>reject</w:t>
            </w:r>
            <w:r w:rsidRPr="00442940">
              <w:rPr>
                <w:rFonts w:asciiTheme="minorHAnsi" w:hAnsiTheme="minorHAnsi" w:cstheme="minorHAnsi"/>
                <w:spacing w:val="23"/>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2"/>
                <w:szCs w:val="24"/>
              </w:rPr>
              <w:t xml:space="preserve"> </w:t>
            </w:r>
            <w:r w:rsidRPr="00442940">
              <w:rPr>
                <w:rFonts w:asciiTheme="minorHAnsi" w:hAnsiTheme="minorHAnsi" w:cstheme="minorHAnsi"/>
                <w:szCs w:val="24"/>
              </w:rPr>
              <w:t>Goods,</w:t>
            </w:r>
            <w:r w:rsidRPr="00442940">
              <w:rPr>
                <w:rFonts w:asciiTheme="minorHAnsi" w:hAnsiTheme="minorHAnsi" w:cstheme="minorHAnsi"/>
                <w:spacing w:val="-3"/>
                <w:szCs w:val="24"/>
              </w:rPr>
              <w:t xml:space="preserve"> </w:t>
            </w:r>
            <w:r w:rsidRPr="00442940">
              <w:rPr>
                <w:rFonts w:asciiTheme="minorHAnsi" w:hAnsiTheme="minorHAnsi" w:cstheme="minorHAnsi"/>
                <w:szCs w:val="24"/>
              </w:rPr>
              <w:t>and the</w:t>
            </w:r>
            <w:r w:rsidRPr="00442940">
              <w:rPr>
                <w:rFonts w:asciiTheme="minorHAnsi" w:hAnsiTheme="minorHAnsi" w:cstheme="minorHAnsi"/>
                <w:spacing w:val="43"/>
                <w:szCs w:val="24"/>
              </w:rPr>
              <w:t xml:space="preserve"> </w:t>
            </w:r>
            <w:r w:rsidRPr="00442940">
              <w:rPr>
                <w:rFonts w:asciiTheme="minorHAnsi" w:hAnsiTheme="minorHAnsi" w:cstheme="minorHAnsi"/>
                <w:szCs w:val="24"/>
              </w:rPr>
              <w:t>S</w:t>
            </w:r>
            <w:r w:rsidRPr="00442940">
              <w:rPr>
                <w:rFonts w:asciiTheme="minorHAnsi" w:hAnsiTheme="minorHAnsi" w:cstheme="minorHAnsi"/>
                <w:spacing w:val="1"/>
                <w:szCs w:val="24"/>
              </w:rPr>
              <w:t>u</w:t>
            </w:r>
            <w:r w:rsidRPr="00442940">
              <w:rPr>
                <w:rFonts w:asciiTheme="minorHAnsi" w:hAnsiTheme="minorHAnsi" w:cstheme="minorHAnsi"/>
                <w:szCs w:val="24"/>
              </w:rPr>
              <w:t>pplier</w:t>
            </w:r>
            <w:r w:rsidRPr="00442940">
              <w:rPr>
                <w:rFonts w:asciiTheme="minorHAnsi" w:hAnsiTheme="minorHAnsi" w:cstheme="minorHAnsi"/>
                <w:spacing w:val="43"/>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43"/>
                <w:szCs w:val="24"/>
              </w:rPr>
              <w:t xml:space="preserve"> </w:t>
            </w:r>
            <w:r w:rsidRPr="00442940">
              <w:rPr>
                <w:rFonts w:asciiTheme="minorHAnsi" w:hAnsiTheme="minorHAnsi" w:cstheme="minorHAnsi"/>
                <w:szCs w:val="24"/>
              </w:rPr>
              <w:t>replace</w:t>
            </w:r>
            <w:r w:rsidRPr="00442940">
              <w:rPr>
                <w:rFonts w:asciiTheme="minorHAnsi" w:hAnsiTheme="minorHAnsi" w:cstheme="minorHAnsi"/>
                <w:spacing w:val="43"/>
                <w:szCs w:val="24"/>
              </w:rPr>
              <w:t xml:space="preserve"> </w:t>
            </w:r>
            <w:r w:rsidRPr="00442940">
              <w:rPr>
                <w:rFonts w:asciiTheme="minorHAnsi" w:hAnsiTheme="minorHAnsi" w:cstheme="minorHAnsi"/>
                <w:szCs w:val="24"/>
              </w:rPr>
              <w:t>the</w:t>
            </w:r>
            <w:r w:rsidRPr="00442940">
              <w:rPr>
                <w:rFonts w:asciiTheme="minorHAnsi" w:hAnsiTheme="minorHAnsi" w:cstheme="minorHAnsi"/>
                <w:spacing w:val="44"/>
                <w:szCs w:val="24"/>
              </w:rPr>
              <w:t xml:space="preserve"> </w:t>
            </w:r>
            <w:r w:rsidRPr="00442940">
              <w:rPr>
                <w:rFonts w:asciiTheme="minorHAnsi" w:hAnsiTheme="minorHAnsi" w:cstheme="minorHAnsi"/>
                <w:szCs w:val="24"/>
              </w:rPr>
              <w:t>rejected</w:t>
            </w:r>
            <w:r w:rsidRPr="00442940">
              <w:rPr>
                <w:rFonts w:asciiTheme="minorHAnsi" w:hAnsiTheme="minorHAnsi" w:cstheme="minorHAnsi"/>
                <w:spacing w:val="43"/>
                <w:szCs w:val="24"/>
              </w:rPr>
              <w:t xml:space="preserve"> </w:t>
            </w:r>
            <w:r w:rsidRPr="00442940">
              <w:rPr>
                <w:rFonts w:asciiTheme="minorHAnsi" w:hAnsiTheme="minorHAnsi" w:cstheme="minorHAnsi"/>
                <w:szCs w:val="24"/>
              </w:rPr>
              <w:t>Goods</w:t>
            </w:r>
            <w:r w:rsidRPr="00442940">
              <w:rPr>
                <w:rFonts w:asciiTheme="minorHAnsi" w:hAnsiTheme="minorHAnsi" w:cstheme="minorHAnsi"/>
                <w:spacing w:val="43"/>
                <w:szCs w:val="24"/>
              </w:rPr>
              <w:t xml:space="preserve"> </w:t>
            </w:r>
            <w:r w:rsidRPr="00442940">
              <w:rPr>
                <w:rFonts w:asciiTheme="minorHAnsi" w:hAnsiTheme="minorHAnsi" w:cstheme="minorHAnsi"/>
                <w:szCs w:val="24"/>
              </w:rPr>
              <w:t>to</w:t>
            </w:r>
            <w:r w:rsidRPr="00442940">
              <w:rPr>
                <w:rFonts w:asciiTheme="minorHAnsi" w:hAnsiTheme="minorHAnsi" w:cstheme="minorHAnsi"/>
                <w:spacing w:val="43"/>
                <w:szCs w:val="24"/>
              </w:rPr>
              <w:t xml:space="preserve"> </w:t>
            </w:r>
            <w:r w:rsidRPr="00442940">
              <w:rPr>
                <w:rFonts w:asciiTheme="minorHAnsi" w:hAnsiTheme="minorHAnsi" w:cstheme="minorHAnsi"/>
                <w:szCs w:val="24"/>
              </w:rPr>
              <w:t>meet</w:t>
            </w:r>
            <w:r w:rsidRPr="00442940">
              <w:rPr>
                <w:rFonts w:asciiTheme="minorHAnsi" w:hAnsiTheme="minorHAnsi" w:cstheme="minorHAnsi"/>
                <w:w w:val="99"/>
                <w:szCs w:val="24"/>
              </w:rPr>
              <w:t xml:space="preserve"> </w:t>
            </w:r>
            <w:r w:rsidRPr="00442940">
              <w:rPr>
                <w:rFonts w:asciiTheme="minorHAnsi" w:hAnsiTheme="minorHAnsi" w:cstheme="minorHAnsi"/>
                <w:szCs w:val="24"/>
              </w:rPr>
              <w:t>specification</w:t>
            </w:r>
            <w:r w:rsidRPr="00442940">
              <w:rPr>
                <w:rFonts w:asciiTheme="minorHAnsi" w:hAnsiTheme="minorHAnsi" w:cstheme="minorHAnsi"/>
                <w:spacing w:val="29"/>
                <w:szCs w:val="24"/>
              </w:rPr>
              <w:t xml:space="preserve"> </w:t>
            </w:r>
            <w:r w:rsidRPr="00442940">
              <w:rPr>
                <w:rFonts w:asciiTheme="minorHAnsi" w:hAnsiTheme="minorHAnsi" w:cstheme="minorHAnsi"/>
                <w:szCs w:val="24"/>
              </w:rPr>
              <w:t>requirements</w:t>
            </w:r>
            <w:r w:rsidRPr="00442940">
              <w:rPr>
                <w:rFonts w:asciiTheme="minorHAnsi" w:hAnsiTheme="minorHAnsi" w:cstheme="minorHAnsi"/>
                <w:spacing w:val="29"/>
                <w:szCs w:val="24"/>
              </w:rPr>
              <w:t xml:space="preserve"> </w:t>
            </w:r>
            <w:proofErr w:type="gramStart"/>
            <w:r w:rsidRPr="00442940">
              <w:rPr>
                <w:rFonts w:asciiTheme="minorHAnsi" w:hAnsiTheme="minorHAnsi" w:cstheme="minorHAnsi"/>
                <w:szCs w:val="24"/>
              </w:rPr>
              <w:t xml:space="preserve">free </w:t>
            </w:r>
            <w:r w:rsidRPr="00442940">
              <w:rPr>
                <w:rFonts w:asciiTheme="minorHAnsi" w:hAnsiTheme="minorHAnsi" w:cstheme="minorHAnsi"/>
                <w:spacing w:val="29"/>
                <w:szCs w:val="24"/>
              </w:rPr>
              <w:t xml:space="preserve"> </w:t>
            </w:r>
            <w:r w:rsidRPr="00442940">
              <w:rPr>
                <w:rFonts w:asciiTheme="minorHAnsi" w:hAnsiTheme="minorHAnsi" w:cstheme="minorHAnsi"/>
                <w:szCs w:val="24"/>
              </w:rPr>
              <w:t>of</w:t>
            </w:r>
            <w:proofErr w:type="gramEnd"/>
            <w:r w:rsidRPr="00442940">
              <w:rPr>
                <w:rFonts w:asciiTheme="minorHAnsi" w:hAnsiTheme="minorHAnsi" w:cstheme="minorHAnsi"/>
                <w:szCs w:val="24"/>
              </w:rPr>
              <w:t xml:space="preserve"> </w:t>
            </w:r>
            <w:r w:rsidRPr="00442940">
              <w:rPr>
                <w:rFonts w:asciiTheme="minorHAnsi" w:hAnsiTheme="minorHAnsi" w:cstheme="minorHAnsi"/>
                <w:spacing w:val="29"/>
                <w:szCs w:val="24"/>
              </w:rPr>
              <w:t xml:space="preserve"> </w:t>
            </w:r>
            <w:r w:rsidRPr="00442940">
              <w:rPr>
                <w:rFonts w:asciiTheme="minorHAnsi" w:hAnsiTheme="minorHAnsi" w:cstheme="minorHAnsi"/>
                <w:szCs w:val="24"/>
              </w:rPr>
              <w:t xml:space="preserve">cost </w:t>
            </w:r>
            <w:r w:rsidRPr="00442940">
              <w:rPr>
                <w:rFonts w:asciiTheme="minorHAnsi" w:hAnsiTheme="minorHAnsi" w:cstheme="minorHAnsi"/>
                <w:spacing w:val="29"/>
                <w:szCs w:val="24"/>
              </w:rPr>
              <w:t xml:space="preserve"> </w:t>
            </w:r>
            <w:r w:rsidRPr="00442940">
              <w:rPr>
                <w:rFonts w:asciiTheme="minorHAnsi" w:hAnsiTheme="minorHAnsi" w:cstheme="minorHAnsi"/>
                <w:spacing w:val="-2"/>
                <w:szCs w:val="24"/>
              </w:rPr>
              <w:t>t</w:t>
            </w:r>
            <w:r w:rsidRPr="00442940">
              <w:rPr>
                <w:rFonts w:asciiTheme="minorHAnsi" w:hAnsiTheme="minorHAnsi" w:cstheme="minorHAnsi"/>
                <w:szCs w:val="24"/>
              </w:rPr>
              <w:t xml:space="preserve">o </w:t>
            </w:r>
            <w:r w:rsidRPr="00442940">
              <w:rPr>
                <w:rFonts w:asciiTheme="minorHAnsi" w:hAnsiTheme="minorHAnsi" w:cstheme="minorHAnsi"/>
                <w:spacing w:val="29"/>
                <w:szCs w:val="24"/>
              </w:rPr>
              <w:t xml:space="preserve"> </w:t>
            </w:r>
            <w:r w:rsidRPr="00442940">
              <w:rPr>
                <w:rFonts w:asciiTheme="minorHAnsi" w:hAnsiTheme="minorHAnsi" w:cstheme="minorHAnsi"/>
                <w:szCs w:val="24"/>
              </w:rPr>
              <w:t xml:space="preserve">the </w:t>
            </w:r>
            <w:r w:rsidRPr="00442940">
              <w:rPr>
                <w:rFonts w:asciiTheme="minorHAnsi" w:hAnsiTheme="minorHAnsi" w:cstheme="minorHAnsi"/>
                <w:spacing w:val="29"/>
                <w:szCs w:val="24"/>
              </w:rPr>
              <w:t xml:space="preserve"> </w:t>
            </w:r>
            <w:r w:rsidRPr="00442940">
              <w:rPr>
                <w:rFonts w:asciiTheme="minorHAnsi" w:hAnsiTheme="minorHAnsi" w:cstheme="minorHAnsi"/>
                <w:szCs w:val="24"/>
              </w:rPr>
              <w:t>Procuring Agency.</w:t>
            </w:r>
          </w:p>
          <w:p w14:paraId="0B7B4A0C" w14:textId="77777777" w:rsidR="00C4692C" w:rsidRPr="00442940" w:rsidRDefault="00C4692C" w:rsidP="00C4692C">
            <w:pPr>
              <w:pStyle w:val="BodyText"/>
              <w:widowControl w:val="0"/>
              <w:tabs>
                <w:tab w:val="left" w:pos="630"/>
              </w:tabs>
              <w:suppressAutoHyphens w:val="0"/>
              <w:kinsoku w:val="0"/>
              <w:overflowPunct w:val="0"/>
              <w:autoSpaceDE w:val="0"/>
              <w:autoSpaceDN w:val="0"/>
              <w:adjustRightInd w:val="0"/>
              <w:spacing w:before="10" w:after="0" w:line="276" w:lineRule="auto"/>
              <w:ind w:right="108"/>
              <w:rPr>
                <w:rFonts w:asciiTheme="minorHAnsi" w:hAnsiTheme="minorHAnsi" w:cstheme="minorHAnsi"/>
                <w:szCs w:val="24"/>
              </w:rPr>
            </w:pPr>
          </w:p>
          <w:p w14:paraId="13D465A9" w14:textId="77777777" w:rsidR="00C4692C" w:rsidRPr="00442940" w:rsidRDefault="00C4692C" w:rsidP="00A51D5E">
            <w:pPr>
              <w:pStyle w:val="BodyText"/>
              <w:widowControl w:val="0"/>
              <w:numPr>
                <w:ilvl w:val="1"/>
                <w:numId w:val="61"/>
              </w:numPr>
              <w:tabs>
                <w:tab w:val="left" w:pos="630"/>
              </w:tabs>
              <w:suppressAutoHyphens w:val="0"/>
              <w:kinsoku w:val="0"/>
              <w:overflowPunct w:val="0"/>
              <w:autoSpaceDE w:val="0"/>
              <w:autoSpaceDN w:val="0"/>
              <w:adjustRightInd w:val="0"/>
              <w:spacing w:before="9" w:after="0" w:line="276" w:lineRule="auto"/>
              <w:ind w:left="630" w:right="109"/>
              <w:rPr>
                <w:rFonts w:asciiTheme="minorHAnsi" w:hAnsiTheme="minorHAnsi" w:cstheme="minorHAnsi"/>
                <w:szCs w:val="24"/>
              </w:rPr>
            </w:pP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8"/>
                <w:szCs w:val="24"/>
              </w:rPr>
              <w:t xml:space="preserv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57"/>
                <w:szCs w:val="24"/>
              </w:rPr>
              <w:t xml:space="preserve"> </w:t>
            </w:r>
            <w:r w:rsidRPr="00442940">
              <w:rPr>
                <w:rFonts w:asciiTheme="minorHAnsi" w:hAnsiTheme="minorHAnsi" w:cstheme="minorHAnsi"/>
                <w:spacing w:val="-1"/>
                <w:szCs w:val="24"/>
              </w:rPr>
              <w:t>Agency’</w:t>
            </w:r>
            <w:r w:rsidRPr="00442940">
              <w:rPr>
                <w:rFonts w:asciiTheme="minorHAnsi" w:hAnsiTheme="minorHAnsi" w:cstheme="minorHAnsi"/>
                <w:szCs w:val="24"/>
              </w:rPr>
              <w:t>s</w:t>
            </w:r>
            <w:r w:rsidRPr="00442940">
              <w:rPr>
                <w:rFonts w:asciiTheme="minorHAnsi" w:hAnsiTheme="minorHAnsi" w:cstheme="minorHAnsi"/>
                <w:spacing w:val="58"/>
                <w:szCs w:val="24"/>
              </w:rPr>
              <w:t xml:space="preserve"> </w:t>
            </w:r>
            <w:r w:rsidRPr="00442940">
              <w:rPr>
                <w:rFonts w:asciiTheme="minorHAnsi" w:hAnsiTheme="minorHAnsi" w:cstheme="minorHAnsi"/>
                <w:spacing w:val="-1"/>
                <w:szCs w:val="24"/>
              </w:rPr>
              <w:t>righ</w:t>
            </w:r>
            <w:r w:rsidRPr="00442940">
              <w:rPr>
                <w:rFonts w:asciiTheme="minorHAnsi" w:hAnsiTheme="minorHAnsi" w:cstheme="minorHAnsi"/>
                <w:szCs w:val="24"/>
              </w:rPr>
              <w:t>t</w:t>
            </w:r>
            <w:r w:rsidRPr="00442940">
              <w:rPr>
                <w:rFonts w:asciiTheme="minorHAnsi" w:hAnsiTheme="minorHAnsi" w:cstheme="minorHAnsi"/>
                <w:spacing w:val="57"/>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57"/>
                <w:szCs w:val="24"/>
              </w:rPr>
              <w:t xml:space="preserve"> </w:t>
            </w:r>
            <w:r w:rsidRPr="00442940">
              <w:rPr>
                <w:rFonts w:asciiTheme="minorHAnsi" w:hAnsiTheme="minorHAnsi" w:cstheme="minorHAnsi"/>
                <w:spacing w:val="-1"/>
                <w:szCs w:val="24"/>
              </w:rPr>
              <w:t>inspect</w:t>
            </w:r>
            <w:r w:rsidRPr="00442940">
              <w:rPr>
                <w:rFonts w:asciiTheme="minorHAnsi" w:hAnsiTheme="minorHAnsi" w:cstheme="minorHAnsi"/>
                <w:szCs w:val="24"/>
              </w:rPr>
              <w:t>,</w:t>
            </w:r>
            <w:r w:rsidRPr="00442940">
              <w:rPr>
                <w:rFonts w:asciiTheme="minorHAnsi" w:hAnsiTheme="minorHAnsi" w:cstheme="minorHAnsi"/>
                <w:spacing w:val="58"/>
                <w:szCs w:val="24"/>
              </w:rPr>
              <w:t xml:space="preserve"> </w:t>
            </w:r>
            <w:r w:rsidRPr="00442940">
              <w:rPr>
                <w:rFonts w:asciiTheme="minorHAnsi" w:hAnsiTheme="minorHAnsi" w:cstheme="minorHAnsi"/>
                <w:spacing w:val="-1"/>
                <w:szCs w:val="24"/>
              </w:rPr>
              <w:t>tes</w:t>
            </w:r>
            <w:r w:rsidRPr="00442940">
              <w:rPr>
                <w:rFonts w:asciiTheme="minorHAnsi" w:hAnsiTheme="minorHAnsi" w:cstheme="minorHAnsi"/>
                <w:szCs w:val="24"/>
              </w:rPr>
              <w:t>t</w:t>
            </w:r>
            <w:r w:rsidRPr="00442940">
              <w:rPr>
                <w:rFonts w:asciiTheme="minorHAnsi" w:hAnsiTheme="minorHAnsi" w:cstheme="minorHAnsi"/>
                <w:spacing w:val="57"/>
                <w:szCs w:val="24"/>
              </w:rPr>
              <w:t xml:space="preserve"> </w:t>
            </w:r>
            <w:r w:rsidRPr="00442940">
              <w:rPr>
                <w:rFonts w:asciiTheme="minorHAnsi" w:hAnsiTheme="minorHAnsi" w:cstheme="minorHAnsi"/>
                <w:spacing w:val="-1"/>
                <w:szCs w:val="24"/>
              </w:rPr>
              <w:t>and</w:t>
            </w:r>
            <w:r w:rsidRPr="00442940">
              <w:rPr>
                <w:rFonts w:asciiTheme="minorHAnsi" w:hAnsiTheme="minorHAnsi" w:cstheme="minorHAnsi"/>
                <w:szCs w:val="24"/>
              </w:rPr>
              <w:t>,</w:t>
            </w:r>
            <w:r w:rsidRPr="00442940">
              <w:rPr>
                <w:rFonts w:asciiTheme="minorHAnsi" w:hAnsiTheme="minorHAnsi" w:cstheme="minorHAnsi"/>
                <w:spacing w:val="58"/>
                <w:szCs w:val="24"/>
              </w:rPr>
              <w:t xml:space="preserve"> </w:t>
            </w:r>
            <w:r w:rsidRPr="00442940">
              <w:rPr>
                <w:rFonts w:asciiTheme="minorHAnsi" w:hAnsiTheme="minorHAnsi" w:cstheme="minorHAnsi"/>
                <w:spacing w:val="-1"/>
                <w:szCs w:val="24"/>
              </w:rPr>
              <w:t xml:space="preserve">where </w:t>
            </w:r>
            <w:r w:rsidRPr="00442940">
              <w:rPr>
                <w:rFonts w:asciiTheme="minorHAnsi" w:hAnsiTheme="minorHAnsi" w:cstheme="minorHAnsi"/>
                <w:szCs w:val="24"/>
              </w:rPr>
              <w:t>necessary,</w:t>
            </w:r>
            <w:r w:rsidRPr="00442940">
              <w:rPr>
                <w:rFonts w:asciiTheme="minorHAnsi" w:hAnsiTheme="minorHAnsi" w:cstheme="minorHAnsi"/>
                <w:spacing w:val="36"/>
                <w:szCs w:val="24"/>
              </w:rPr>
              <w:t xml:space="preserve"> </w:t>
            </w:r>
            <w:r w:rsidRPr="00442940">
              <w:rPr>
                <w:rFonts w:asciiTheme="minorHAnsi" w:hAnsiTheme="minorHAnsi" w:cstheme="minorHAnsi"/>
                <w:szCs w:val="24"/>
              </w:rPr>
              <w:lastRenderedPageBreak/>
              <w:t>reject</w:t>
            </w:r>
            <w:r w:rsidRPr="00442940">
              <w:rPr>
                <w:rFonts w:asciiTheme="minorHAnsi" w:hAnsiTheme="minorHAnsi" w:cstheme="minorHAnsi"/>
                <w:spacing w:val="35"/>
                <w:szCs w:val="24"/>
              </w:rPr>
              <w:t xml:space="preserve"> </w:t>
            </w:r>
            <w:r w:rsidRPr="00442940">
              <w:rPr>
                <w:rFonts w:asciiTheme="minorHAnsi" w:hAnsiTheme="minorHAnsi" w:cstheme="minorHAnsi"/>
                <w:szCs w:val="24"/>
              </w:rPr>
              <w:t>G</w:t>
            </w:r>
            <w:r w:rsidRPr="00442940">
              <w:rPr>
                <w:rFonts w:asciiTheme="minorHAnsi" w:hAnsiTheme="minorHAnsi" w:cstheme="minorHAnsi"/>
                <w:spacing w:val="-2"/>
                <w:szCs w:val="24"/>
              </w:rPr>
              <w:t>o</w:t>
            </w:r>
            <w:r w:rsidRPr="00442940">
              <w:rPr>
                <w:rFonts w:asciiTheme="minorHAnsi" w:hAnsiTheme="minorHAnsi" w:cstheme="minorHAnsi"/>
                <w:szCs w:val="24"/>
              </w:rPr>
              <w:t>ods</w:t>
            </w:r>
            <w:r w:rsidRPr="00442940">
              <w:rPr>
                <w:rFonts w:asciiTheme="minorHAnsi" w:hAnsiTheme="minorHAnsi" w:cstheme="minorHAnsi"/>
                <w:spacing w:val="37"/>
                <w:szCs w:val="24"/>
              </w:rPr>
              <w:t xml:space="preserve"> </w:t>
            </w:r>
            <w:r w:rsidRPr="00442940">
              <w:rPr>
                <w:rFonts w:asciiTheme="minorHAnsi" w:hAnsiTheme="minorHAnsi" w:cstheme="minorHAnsi"/>
                <w:szCs w:val="24"/>
              </w:rPr>
              <w:t>after</w:t>
            </w:r>
            <w:r w:rsidRPr="00442940">
              <w:rPr>
                <w:rFonts w:asciiTheme="minorHAnsi" w:hAnsiTheme="minorHAnsi" w:cstheme="minorHAnsi"/>
                <w:spacing w:val="37"/>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7"/>
                <w:szCs w:val="24"/>
              </w:rPr>
              <w:t xml:space="preserve"> </w:t>
            </w:r>
            <w:r w:rsidRPr="00442940">
              <w:rPr>
                <w:rFonts w:asciiTheme="minorHAnsi" w:hAnsiTheme="minorHAnsi" w:cstheme="minorHAnsi"/>
                <w:szCs w:val="24"/>
              </w:rPr>
              <w:t xml:space="preserve">Goods’ </w:t>
            </w:r>
            <w:r w:rsidRPr="00442940">
              <w:rPr>
                <w:rFonts w:asciiTheme="minorHAnsi" w:hAnsiTheme="minorHAnsi" w:cstheme="minorHAnsi"/>
                <w:spacing w:val="36"/>
                <w:szCs w:val="24"/>
              </w:rPr>
              <w:t xml:space="preserve"> </w:t>
            </w:r>
            <w:r w:rsidRPr="00442940">
              <w:rPr>
                <w:rFonts w:asciiTheme="minorHAnsi" w:hAnsiTheme="minorHAnsi" w:cstheme="minorHAnsi"/>
                <w:szCs w:val="24"/>
              </w:rPr>
              <w:t xml:space="preserve">arrival </w:t>
            </w:r>
            <w:r w:rsidRPr="00442940">
              <w:rPr>
                <w:rFonts w:asciiTheme="minorHAnsi" w:hAnsiTheme="minorHAnsi" w:cstheme="minorHAnsi"/>
                <w:spacing w:val="37"/>
                <w:szCs w:val="24"/>
              </w:rPr>
              <w:t xml:space="preserve"> </w:t>
            </w:r>
            <w:r w:rsidRPr="00442940">
              <w:rPr>
                <w:rFonts w:asciiTheme="minorHAnsi" w:hAnsiTheme="minorHAnsi" w:cstheme="minorHAnsi"/>
                <w:spacing w:val="-2"/>
                <w:szCs w:val="24"/>
              </w:rPr>
              <w:t>i</w:t>
            </w:r>
            <w:r w:rsidRPr="00442940">
              <w:rPr>
                <w:rFonts w:asciiTheme="minorHAnsi" w:hAnsiTheme="minorHAnsi" w:cstheme="minorHAnsi"/>
                <w:szCs w:val="24"/>
              </w:rPr>
              <w:t xml:space="preserve">n </w:t>
            </w:r>
            <w:r w:rsidRPr="00442940">
              <w:rPr>
                <w:rFonts w:asciiTheme="minorHAnsi" w:hAnsiTheme="minorHAnsi" w:cstheme="minorHAnsi"/>
                <w:spacing w:val="36"/>
                <w:szCs w:val="24"/>
              </w:rPr>
              <w:t xml:space="preserve"> </w:t>
            </w:r>
            <w:r w:rsidRPr="00442940">
              <w:rPr>
                <w:rFonts w:asciiTheme="minorHAnsi" w:hAnsiTheme="minorHAnsi" w:cstheme="minorHAnsi"/>
                <w:szCs w:val="24"/>
              </w:rPr>
              <w:t xml:space="preserve">the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Agency’</w:t>
            </w:r>
            <w:r w:rsidRPr="00442940">
              <w:rPr>
                <w:rFonts w:asciiTheme="minorHAnsi" w:hAnsiTheme="minorHAnsi" w:cstheme="minorHAnsi"/>
                <w:szCs w:val="24"/>
              </w:rPr>
              <w:t>s</w:t>
            </w:r>
            <w:r w:rsidRPr="00442940">
              <w:rPr>
                <w:rFonts w:asciiTheme="minorHAnsi" w:hAnsiTheme="minorHAnsi" w:cstheme="minorHAnsi"/>
                <w:spacing w:val="37"/>
                <w:szCs w:val="24"/>
              </w:rPr>
              <w:t xml:space="preserve"> </w:t>
            </w:r>
            <w:r w:rsidRPr="00442940">
              <w:rPr>
                <w:rFonts w:asciiTheme="minorHAnsi" w:hAnsiTheme="minorHAnsi" w:cstheme="minorHAnsi"/>
                <w:spacing w:val="-1"/>
                <w:szCs w:val="24"/>
              </w:rPr>
              <w:t>countr</w:t>
            </w:r>
            <w:r w:rsidRPr="00442940">
              <w:rPr>
                <w:rFonts w:asciiTheme="minorHAnsi" w:hAnsiTheme="minorHAnsi" w:cstheme="minorHAnsi"/>
                <w:szCs w:val="24"/>
              </w:rPr>
              <w:t>y</w:t>
            </w:r>
            <w:r w:rsidRPr="00442940">
              <w:rPr>
                <w:rFonts w:asciiTheme="minorHAnsi" w:hAnsiTheme="minorHAnsi" w:cstheme="minorHAnsi"/>
                <w:spacing w:val="37"/>
                <w:szCs w:val="24"/>
              </w:rPr>
              <w:t xml:space="preserve"> </w:t>
            </w:r>
            <w:r w:rsidRPr="00442940">
              <w:rPr>
                <w:rFonts w:asciiTheme="minorHAnsi" w:hAnsiTheme="minorHAnsi" w:cstheme="minorHAnsi"/>
                <w:spacing w:val="-1"/>
                <w:szCs w:val="24"/>
              </w:rPr>
              <w:t>sh</w:t>
            </w:r>
            <w:r w:rsidRPr="00442940">
              <w:rPr>
                <w:rFonts w:asciiTheme="minorHAnsi" w:hAnsiTheme="minorHAnsi" w:cstheme="minorHAnsi"/>
                <w:spacing w:val="1"/>
                <w:szCs w:val="24"/>
              </w:rPr>
              <w:t>a</w:t>
            </w:r>
            <w:r w:rsidRPr="00442940">
              <w:rPr>
                <w:rFonts w:asciiTheme="minorHAnsi" w:hAnsiTheme="minorHAnsi" w:cstheme="minorHAnsi"/>
                <w:spacing w:val="-1"/>
                <w:szCs w:val="24"/>
              </w:rPr>
              <w:t>l</w:t>
            </w:r>
            <w:r w:rsidRPr="00442940">
              <w:rPr>
                <w:rFonts w:asciiTheme="minorHAnsi" w:hAnsiTheme="minorHAnsi" w:cstheme="minorHAnsi"/>
                <w:szCs w:val="24"/>
              </w:rPr>
              <w:t>l</w:t>
            </w:r>
            <w:r w:rsidRPr="00442940">
              <w:rPr>
                <w:rFonts w:asciiTheme="minorHAnsi" w:hAnsiTheme="minorHAnsi" w:cstheme="minorHAnsi"/>
                <w:spacing w:val="37"/>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37"/>
                <w:szCs w:val="24"/>
              </w:rPr>
              <w:t xml:space="preserve"> </w:t>
            </w:r>
            <w:r w:rsidRPr="00442940">
              <w:rPr>
                <w:rFonts w:asciiTheme="minorHAnsi" w:hAnsiTheme="minorHAnsi" w:cstheme="minorHAnsi"/>
                <w:spacing w:val="-1"/>
                <w:szCs w:val="24"/>
              </w:rPr>
              <w:t>n</w:t>
            </w:r>
            <w:r w:rsidRPr="00442940">
              <w:rPr>
                <w:rFonts w:asciiTheme="minorHAnsi" w:hAnsiTheme="minorHAnsi" w:cstheme="minorHAnsi"/>
                <w:szCs w:val="24"/>
              </w:rPr>
              <w:t>o</w:t>
            </w:r>
            <w:r w:rsidRPr="00442940">
              <w:rPr>
                <w:rFonts w:asciiTheme="minorHAnsi" w:hAnsiTheme="minorHAnsi" w:cstheme="minorHAnsi"/>
                <w:spacing w:val="37"/>
                <w:szCs w:val="24"/>
              </w:rPr>
              <w:t xml:space="preserve"> </w:t>
            </w:r>
            <w:r w:rsidRPr="00442940">
              <w:rPr>
                <w:rFonts w:asciiTheme="minorHAnsi" w:hAnsiTheme="minorHAnsi" w:cstheme="minorHAnsi"/>
                <w:spacing w:val="1"/>
                <w:szCs w:val="24"/>
              </w:rPr>
              <w:t>w</w:t>
            </w:r>
            <w:r w:rsidRPr="00442940">
              <w:rPr>
                <w:rFonts w:asciiTheme="minorHAnsi" w:hAnsiTheme="minorHAnsi" w:cstheme="minorHAnsi"/>
                <w:szCs w:val="24"/>
              </w:rPr>
              <w:t>ay</w:t>
            </w:r>
            <w:r w:rsidRPr="00442940">
              <w:rPr>
                <w:rFonts w:asciiTheme="minorHAnsi" w:hAnsiTheme="minorHAnsi" w:cstheme="minorHAnsi"/>
                <w:spacing w:val="37"/>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37"/>
                <w:szCs w:val="24"/>
              </w:rPr>
              <w:t xml:space="preserve"> </w:t>
            </w:r>
            <w:r w:rsidRPr="00442940">
              <w:rPr>
                <w:rFonts w:asciiTheme="minorHAnsi" w:hAnsiTheme="minorHAnsi" w:cstheme="minorHAnsi"/>
                <w:spacing w:val="-1"/>
                <w:szCs w:val="24"/>
              </w:rPr>
              <w:t>limite</w:t>
            </w:r>
            <w:r w:rsidRPr="00442940">
              <w:rPr>
                <w:rFonts w:asciiTheme="minorHAnsi" w:hAnsiTheme="minorHAnsi" w:cstheme="minorHAnsi"/>
                <w:szCs w:val="24"/>
              </w:rPr>
              <w:t>d</w:t>
            </w:r>
            <w:r w:rsidRPr="00442940">
              <w:rPr>
                <w:rFonts w:asciiTheme="minorHAnsi" w:hAnsiTheme="minorHAnsi" w:cstheme="minorHAnsi"/>
                <w:spacing w:val="37"/>
                <w:szCs w:val="24"/>
              </w:rPr>
              <w:t xml:space="preserve"> </w:t>
            </w:r>
            <w:r w:rsidRPr="00442940">
              <w:rPr>
                <w:rFonts w:asciiTheme="minorHAnsi" w:hAnsiTheme="minorHAnsi" w:cstheme="minorHAnsi"/>
                <w:spacing w:val="-1"/>
                <w:szCs w:val="24"/>
              </w:rPr>
              <w:t>or</w:t>
            </w:r>
            <w:r w:rsidRPr="00442940">
              <w:rPr>
                <w:rFonts w:asciiTheme="minorHAnsi" w:hAnsiTheme="minorHAnsi" w:cstheme="minorHAnsi"/>
                <w:spacing w:val="-4"/>
                <w:szCs w:val="24"/>
              </w:rPr>
              <w:t xml:space="preserve"> </w:t>
            </w:r>
            <w:r w:rsidRPr="00442940">
              <w:rPr>
                <w:rFonts w:asciiTheme="minorHAnsi" w:hAnsiTheme="minorHAnsi" w:cstheme="minorHAnsi"/>
                <w:szCs w:val="24"/>
              </w:rPr>
              <w:t xml:space="preserve">eared  </w:t>
            </w:r>
            <w:r w:rsidRPr="00442940">
              <w:rPr>
                <w:rFonts w:asciiTheme="minorHAnsi" w:hAnsiTheme="minorHAnsi" w:cstheme="minorHAnsi"/>
                <w:spacing w:val="-22"/>
                <w:szCs w:val="24"/>
              </w:rPr>
              <w:t xml:space="preserve"> </w:t>
            </w:r>
            <w:r w:rsidRPr="00442940">
              <w:rPr>
                <w:rFonts w:asciiTheme="minorHAnsi" w:hAnsiTheme="minorHAnsi" w:cstheme="minorHAnsi"/>
                <w:szCs w:val="24"/>
              </w:rPr>
              <w:t>by</w:t>
            </w:r>
            <w:r w:rsidRPr="00442940">
              <w:rPr>
                <w:rFonts w:asciiTheme="minorHAnsi" w:hAnsiTheme="minorHAnsi" w:cstheme="minorHAnsi"/>
                <w:spacing w:val="34"/>
                <w:szCs w:val="24"/>
              </w:rPr>
              <w:t xml:space="preserve"> </w:t>
            </w:r>
            <w:r w:rsidRPr="00442940">
              <w:rPr>
                <w:rFonts w:asciiTheme="minorHAnsi" w:hAnsiTheme="minorHAnsi" w:cstheme="minorHAnsi"/>
                <w:szCs w:val="24"/>
              </w:rPr>
              <w:t>reason</w:t>
            </w:r>
            <w:r w:rsidRPr="00442940">
              <w:rPr>
                <w:rFonts w:asciiTheme="minorHAnsi" w:hAnsiTheme="minorHAnsi" w:cstheme="minorHAnsi"/>
                <w:spacing w:val="34"/>
                <w:szCs w:val="24"/>
              </w:rPr>
              <w:t xml:space="preserve"> </w:t>
            </w:r>
            <w:r w:rsidRPr="00442940">
              <w:rPr>
                <w:rFonts w:asciiTheme="minorHAnsi" w:hAnsiTheme="minorHAnsi" w:cstheme="minorHAnsi"/>
                <w:szCs w:val="24"/>
              </w:rPr>
              <w:t>of</w:t>
            </w:r>
            <w:r w:rsidRPr="00442940">
              <w:rPr>
                <w:rFonts w:asciiTheme="minorHAnsi" w:hAnsiTheme="minorHAnsi" w:cstheme="minorHAnsi"/>
                <w:spacing w:val="34"/>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4"/>
                <w:szCs w:val="24"/>
              </w:rPr>
              <w:t xml:space="preserve"> </w:t>
            </w:r>
            <w:r w:rsidRPr="00442940">
              <w:rPr>
                <w:rFonts w:asciiTheme="minorHAnsi" w:hAnsiTheme="minorHAnsi" w:cstheme="minorHAnsi"/>
                <w:szCs w:val="24"/>
              </w:rPr>
              <w:t>Goods</w:t>
            </w:r>
            <w:r w:rsidRPr="00442940">
              <w:rPr>
                <w:rFonts w:asciiTheme="minorHAnsi" w:hAnsiTheme="minorHAnsi" w:cstheme="minorHAnsi"/>
                <w:spacing w:val="34"/>
                <w:szCs w:val="24"/>
              </w:rPr>
              <w:t xml:space="preserve"> </w:t>
            </w:r>
            <w:r w:rsidRPr="00442940">
              <w:rPr>
                <w:rFonts w:asciiTheme="minorHAnsi" w:hAnsiTheme="minorHAnsi" w:cstheme="minorHAnsi"/>
                <w:szCs w:val="24"/>
              </w:rPr>
              <w:t xml:space="preserve">having </w:t>
            </w:r>
            <w:r w:rsidRPr="00442940">
              <w:rPr>
                <w:rFonts w:asciiTheme="minorHAnsi" w:hAnsiTheme="minorHAnsi" w:cstheme="minorHAnsi"/>
                <w:spacing w:val="34"/>
                <w:szCs w:val="24"/>
              </w:rPr>
              <w:t xml:space="preserve"> </w:t>
            </w:r>
            <w:r w:rsidRPr="00442940">
              <w:rPr>
                <w:rFonts w:asciiTheme="minorHAnsi" w:hAnsiTheme="minorHAnsi" w:cstheme="minorHAnsi"/>
                <w:szCs w:val="24"/>
              </w:rPr>
              <w:t xml:space="preserve">previously </w:t>
            </w:r>
            <w:r w:rsidRPr="00442940">
              <w:rPr>
                <w:rFonts w:asciiTheme="minorHAnsi" w:hAnsiTheme="minorHAnsi" w:cstheme="minorHAnsi"/>
                <w:spacing w:val="34"/>
                <w:szCs w:val="24"/>
              </w:rPr>
              <w:t xml:space="preserve"> </w:t>
            </w:r>
            <w:r w:rsidRPr="00442940">
              <w:rPr>
                <w:rFonts w:asciiTheme="minorHAnsi" w:hAnsiTheme="minorHAnsi" w:cstheme="minorHAnsi"/>
                <w:szCs w:val="24"/>
              </w:rPr>
              <w:t>been</w:t>
            </w:r>
            <w:r w:rsidRPr="00442940">
              <w:rPr>
                <w:rFonts w:asciiTheme="minorHAnsi" w:hAnsiTheme="minorHAnsi" w:cstheme="minorHAnsi"/>
                <w:spacing w:val="-1"/>
                <w:szCs w:val="24"/>
              </w:rPr>
              <w:t xml:space="preserve"> inspected</w:t>
            </w:r>
            <w:r w:rsidRPr="00442940">
              <w:rPr>
                <w:rFonts w:asciiTheme="minorHAnsi" w:hAnsiTheme="minorHAnsi" w:cstheme="minorHAnsi"/>
                <w:szCs w:val="24"/>
              </w:rPr>
              <w:t>,</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tested</w:t>
            </w:r>
            <w:r w:rsidRPr="00442940">
              <w:rPr>
                <w:rFonts w:asciiTheme="minorHAnsi" w:hAnsiTheme="minorHAnsi" w:cstheme="minorHAnsi"/>
                <w:szCs w:val="24"/>
              </w:rPr>
              <w:t>,</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passe</w:t>
            </w:r>
            <w:r w:rsidRPr="00442940">
              <w:rPr>
                <w:rFonts w:asciiTheme="minorHAnsi" w:hAnsiTheme="minorHAnsi" w:cstheme="minorHAnsi"/>
                <w:szCs w:val="24"/>
              </w:rPr>
              <w:t>d</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4"/>
                <w:szCs w:val="24"/>
              </w:rPr>
              <w:t xml:space="preserve"> </w:t>
            </w:r>
            <w:r w:rsidRPr="00442940">
              <w:rPr>
                <w:rFonts w:asciiTheme="minorHAnsi" w:hAnsiTheme="minorHAnsi" w:cstheme="minorHAnsi"/>
                <w:spacing w:val="-2"/>
                <w:szCs w:val="24"/>
              </w:rPr>
              <w:t>t</w:t>
            </w:r>
            <w:r w:rsidRPr="00442940">
              <w:rPr>
                <w:rFonts w:asciiTheme="minorHAnsi" w:hAnsiTheme="minorHAnsi" w:cstheme="minorHAnsi"/>
                <w:spacing w:val="-1"/>
                <w:szCs w:val="24"/>
              </w:rPr>
              <w:t>h</w:t>
            </w:r>
            <w:r w:rsidRPr="00442940">
              <w:rPr>
                <w:rFonts w:asciiTheme="minorHAnsi" w:hAnsiTheme="minorHAnsi" w:cstheme="minorHAnsi"/>
                <w:szCs w:val="24"/>
              </w:rPr>
              <w:t>e</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Procur</w:t>
            </w:r>
            <w:r w:rsidRPr="00442940">
              <w:rPr>
                <w:rFonts w:asciiTheme="minorHAnsi" w:hAnsiTheme="minorHAnsi" w:cstheme="minorHAnsi"/>
                <w:spacing w:val="-2"/>
                <w:szCs w:val="24"/>
              </w:rPr>
              <w:t>i</w:t>
            </w:r>
            <w:r w:rsidRPr="00442940">
              <w:rPr>
                <w:rFonts w:asciiTheme="minorHAnsi" w:hAnsiTheme="minorHAnsi" w:cstheme="minorHAnsi"/>
                <w:spacing w:val="-1"/>
                <w:szCs w:val="24"/>
              </w:rPr>
              <w:t>n</w:t>
            </w:r>
            <w:r w:rsidRPr="00442940">
              <w:rPr>
                <w:rFonts w:asciiTheme="minorHAnsi" w:hAnsiTheme="minorHAnsi" w:cstheme="minorHAnsi"/>
                <w:szCs w:val="24"/>
              </w:rPr>
              <w:t>g</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Agenc</w:t>
            </w:r>
            <w:r w:rsidRPr="00442940">
              <w:rPr>
                <w:rFonts w:asciiTheme="minorHAnsi" w:hAnsiTheme="minorHAnsi" w:cstheme="minorHAnsi"/>
                <w:szCs w:val="24"/>
              </w:rPr>
              <w:t>y</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its</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representativ</w:t>
            </w:r>
            <w:r w:rsidRPr="00442940">
              <w:rPr>
                <w:rFonts w:asciiTheme="minorHAnsi" w:hAnsiTheme="minorHAnsi" w:cstheme="minorHAnsi"/>
                <w:szCs w:val="24"/>
              </w:rPr>
              <w:t xml:space="preserve">e  </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prio</w:t>
            </w:r>
            <w:r w:rsidRPr="00442940">
              <w:rPr>
                <w:rFonts w:asciiTheme="minorHAnsi" w:hAnsiTheme="minorHAnsi" w:cstheme="minorHAnsi"/>
                <w:szCs w:val="24"/>
              </w:rPr>
              <w:t xml:space="preserve">r </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 xml:space="preserve">o </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 xml:space="preserve">e </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G</w:t>
            </w:r>
            <w:r w:rsidRPr="00442940">
              <w:rPr>
                <w:rFonts w:asciiTheme="minorHAnsi" w:hAnsiTheme="minorHAnsi" w:cstheme="minorHAnsi"/>
                <w:szCs w:val="24"/>
              </w:rPr>
              <w:t>o</w:t>
            </w:r>
            <w:r w:rsidRPr="00442940">
              <w:rPr>
                <w:rFonts w:asciiTheme="minorHAnsi" w:hAnsiTheme="minorHAnsi" w:cstheme="minorHAnsi"/>
                <w:spacing w:val="-1"/>
                <w:szCs w:val="24"/>
              </w:rPr>
              <w:t>ods</w:t>
            </w:r>
            <w:r w:rsidRPr="00442940">
              <w:rPr>
                <w:rFonts w:asciiTheme="minorHAnsi" w:hAnsiTheme="minorHAnsi" w:cstheme="minorHAnsi"/>
                <w:szCs w:val="24"/>
              </w:rPr>
              <w:t xml:space="preserve">’ </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shipmen</w:t>
            </w:r>
            <w:r w:rsidRPr="00442940">
              <w:rPr>
                <w:rFonts w:asciiTheme="minorHAnsi" w:hAnsiTheme="minorHAnsi" w:cstheme="minorHAnsi"/>
                <w:szCs w:val="24"/>
              </w:rPr>
              <w:t xml:space="preserve">t </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fro</w:t>
            </w:r>
            <w:r w:rsidRPr="00442940">
              <w:rPr>
                <w:rFonts w:asciiTheme="minorHAnsi" w:hAnsiTheme="minorHAnsi" w:cstheme="minorHAnsi"/>
                <w:szCs w:val="24"/>
              </w:rPr>
              <w:t xml:space="preserve">m </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the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countr</w:t>
            </w:r>
            <w:r w:rsidRPr="00442940">
              <w:rPr>
                <w:rFonts w:asciiTheme="minorHAnsi" w:hAnsiTheme="minorHAnsi" w:cstheme="minorHAnsi"/>
                <w:szCs w:val="24"/>
              </w:rPr>
              <w:t>y</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origin.</w:t>
            </w:r>
          </w:p>
          <w:p w14:paraId="564CB9D1" w14:textId="77777777" w:rsidR="00C4692C" w:rsidRPr="00442940" w:rsidRDefault="00C4692C" w:rsidP="00C4692C">
            <w:pPr>
              <w:pStyle w:val="BodyText"/>
              <w:widowControl w:val="0"/>
              <w:tabs>
                <w:tab w:val="left" w:pos="630"/>
              </w:tabs>
              <w:suppressAutoHyphens w:val="0"/>
              <w:kinsoku w:val="0"/>
              <w:overflowPunct w:val="0"/>
              <w:autoSpaceDE w:val="0"/>
              <w:autoSpaceDN w:val="0"/>
              <w:adjustRightInd w:val="0"/>
              <w:spacing w:before="9" w:after="0" w:line="276" w:lineRule="auto"/>
              <w:ind w:right="109"/>
              <w:rPr>
                <w:rFonts w:asciiTheme="minorHAnsi" w:hAnsiTheme="minorHAnsi" w:cstheme="minorHAnsi"/>
                <w:szCs w:val="24"/>
              </w:rPr>
            </w:pPr>
          </w:p>
          <w:p w14:paraId="58817452" w14:textId="77777777" w:rsidR="00F94DDD" w:rsidRPr="00442940" w:rsidRDefault="00C4692C" w:rsidP="00A51D5E">
            <w:pPr>
              <w:pStyle w:val="BodyText"/>
              <w:widowControl w:val="0"/>
              <w:numPr>
                <w:ilvl w:val="1"/>
                <w:numId w:val="61"/>
              </w:numPr>
              <w:tabs>
                <w:tab w:val="left" w:pos="630"/>
              </w:tabs>
              <w:suppressAutoHyphens w:val="0"/>
              <w:kinsoku w:val="0"/>
              <w:overflowPunct w:val="0"/>
              <w:autoSpaceDE w:val="0"/>
              <w:autoSpaceDN w:val="0"/>
              <w:adjustRightInd w:val="0"/>
              <w:spacing w:before="10" w:after="0" w:line="275" w:lineRule="auto"/>
              <w:ind w:left="630" w:right="109"/>
              <w:rPr>
                <w:rFonts w:asciiTheme="minorHAnsi" w:hAnsiTheme="minorHAnsi" w:cstheme="minorHAnsi"/>
                <w:szCs w:val="24"/>
              </w:rPr>
            </w:pPr>
            <w:r w:rsidRPr="00442940">
              <w:rPr>
                <w:rFonts w:asciiTheme="minorHAnsi" w:hAnsiTheme="minorHAnsi" w:cstheme="minorHAnsi"/>
                <w:szCs w:val="24"/>
              </w:rPr>
              <w:t>Nothing</w:t>
            </w:r>
            <w:r w:rsidRPr="00442940">
              <w:rPr>
                <w:rFonts w:asciiTheme="minorHAnsi" w:hAnsiTheme="minorHAnsi" w:cstheme="minorHAnsi"/>
                <w:spacing w:val="56"/>
                <w:szCs w:val="24"/>
              </w:rPr>
              <w:t xml:space="preserve"> </w:t>
            </w:r>
            <w:r w:rsidRPr="00442940">
              <w:rPr>
                <w:rFonts w:asciiTheme="minorHAnsi" w:hAnsiTheme="minorHAnsi" w:cstheme="minorHAnsi"/>
                <w:szCs w:val="24"/>
              </w:rPr>
              <w:t>in</w:t>
            </w:r>
            <w:r w:rsidRPr="00442940">
              <w:rPr>
                <w:rFonts w:asciiTheme="minorHAnsi" w:hAnsiTheme="minorHAnsi" w:cstheme="minorHAnsi"/>
                <w:spacing w:val="57"/>
                <w:szCs w:val="24"/>
              </w:rPr>
              <w:t xml:space="preserve"> </w:t>
            </w:r>
            <w:r w:rsidRPr="00442940">
              <w:rPr>
                <w:rFonts w:asciiTheme="minorHAnsi" w:hAnsiTheme="minorHAnsi" w:cstheme="minorHAnsi"/>
                <w:b/>
                <w:bCs/>
                <w:spacing w:val="-1"/>
                <w:szCs w:val="24"/>
              </w:rPr>
              <w:t>GC</w:t>
            </w:r>
            <w:r w:rsidRPr="00442940">
              <w:rPr>
                <w:rFonts w:asciiTheme="minorHAnsi" w:hAnsiTheme="minorHAnsi" w:cstheme="minorHAnsi"/>
                <w:b/>
                <w:bCs/>
                <w:szCs w:val="24"/>
              </w:rPr>
              <w:t>C</w:t>
            </w:r>
            <w:r w:rsidRPr="00442940">
              <w:rPr>
                <w:rFonts w:asciiTheme="minorHAnsi" w:hAnsiTheme="minorHAnsi" w:cstheme="minorHAnsi"/>
                <w:b/>
                <w:bCs/>
                <w:spacing w:val="57"/>
                <w:szCs w:val="24"/>
              </w:rPr>
              <w:t xml:space="preserve"> </w:t>
            </w:r>
            <w:r w:rsidRPr="00442940">
              <w:rPr>
                <w:rFonts w:asciiTheme="minorHAnsi" w:hAnsiTheme="minorHAnsi" w:cstheme="minorHAnsi"/>
                <w:b/>
                <w:bCs/>
                <w:spacing w:val="-1"/>
                <w:szCs w:val="24"/>
              </w:rPr>
              <w:t>Claus</w:t>
            </w:r>
            <w:r w:rsidRPr="00442940">
              <w:rPr>
                <w:rFonts w:asciiTheme="minorHAnsi" w:hAnsiTheme="minorHAnsi" w:cstheme="minorHAnsi"/>
                <w:b/>
                <w:bCs/>
                <w:szCs w:val="24"/>
              </w:rPr>
              <w:t>e</w:t>
            </w:r>
            <w:r w:rsidRPr="00442940">
              <w:rPr>
                <w:rFonts w:asciiTheme="minorHAnsi" w:hAnsiTheme="minorHAnsi" w:cstheme="minorHAnsi"/>
                <w:b/>
                <w:bCs/>
                <w:spacing w:val="57"/>
                <w:szCs w:val="24"/>
              </w:rPr>
              <w:t xml:space="preserve"> </w:t>
            </w:r>
            <w:r w:rsidRPr="00442940">
              <w:rPr>
                <w:rFonts w:asciiTheme="minorHAnsi" w:hAnsiTheme="minorHAnsi" w:cstheme="minorHAnsi"/>
                <w:b/>
                <w:bCs/>
                <w:spacing w:val="-1"/>
                <w:szCs w:val="24"/>
              </w:rPr>
              <w:t>1</w:t>
            </w:r>
            <w:r w:rsidRPr="00442940">
              <w:rPr>
                <w:rFonts w:asciiTheme="minorHAnsi" w:hAnsiTheme="minorHAnsi" w:cstheme="minorHAnsi"/>
                <w:b/>
                <w:bCs/>
                <w:szCs w:val="24"/>
              </w:rPr>
              <w:t>0</w:t>
            </w:r>
            <w:r w:rsidRPr="00442940">
              <w:rPr>
                <w:rFonts w:asciiTheme="minorHAnsi" w:hAnsiTheme="minorHAnsi" w:cstheme="minorHAnsi"/>
                <w:b/>
                <w:bCs/>
                <w:spacing w:val="58"/>
                <w:szCs w:val="24"/>
              </w:rPr>
              <w:t xml:space="preserve"> </w:t>
            </w:r>
            <w:r w:rsidRPr="00442940">
              <w:rPr>
                <w:rFonts w:asciiTheme="minorHAnsi" w:hAnsiTheme="minorHAnsi" w:cstheme="minorHAnsi"/>
                <w:szCs w:val="24"/>
              </w:rPr>
              <w:t>sh</w:t>
            </w:r>
            <w:r w:rsidRPr="00442940">
              <w:rPr>
                <w:rFonts w:asciiTheme="minorHAnsi" w:hAnsiTheme="minorHAnsi" w:cstheme="minorHAnsi"/>
                <w:spacing w:val="1"/>
                <w:szCs w:val="24"/>
              </w:rPr>
              <w:t>a</w:t>
            </w:r>
            <w:r w:rsidRPr="00442940">
              <w:rPr>
                <w:rFonts w:asciiTheme="minorHAnsi" w:hAnsiTheme="minorHAnsi" w:cstheme="minorHAnsi"/>
                <w:szCs w:val="24"/>
              </w:rPr>
              <w:t>ll</w:t>
            </w:r>
            <w:r w:rsidRPr="00442940">
              <w:rPr>
                <w:rFonts w:asciiTheme="minorHAnsi" w:hAnsiTheme="minorHAnsi" w:cstheme="minorHAnsi"/>
                <w:spacing w:val="57"/>
                <w:szCs w:val="24"/>
              </w:rPr>
              <w:t xml:space="preserve"> </w:t>
            </w:r>
            <w:r w:rsidRPr="00442940">
              <w:rPr>
                <w:rFonts w:asciiTheme="minorHAnsi" w:hAnsiTheme="minorHAnsi" w:cstheme="minorHAnsi"/>
                <w:szCs w:val="24"/>
              </w:rPr>
              <w:t>in</w:t>
            </w:r>
            <w:r w:rsidRPr="00442940">
              <w:rPr>
                <w:rFonts w:asciiTheme="minorHAnsi" w:hAnsiTheme="minorHAnsi" w:cstheme="minorHAnsi"/>
                <w:spacing w:val="57"/>
                <w:szCs w:val="24"/>
              </w:rPr>
              <w:t xml:space="preserve"> </w:t>
            </w:r>
            <w:r w:rsidRPr="00442940">
              <w:rPr>
                <w:rFonts w:asciiTheme="minorHAnsi" w:hAnsiTheme="minorHAnsi" w:cstheme="minorHAnsi"/>
                <w:szCs w:val="24"/>
              </w:rPr>
              <w:t>any</w:t>
            </w:r>
            <w:r w:rsidRPr="00442940">
              <w:rPr>
                <w:rFonts w:asciiTheme="minorHAnsi" w:hAnsiTheme="minorHAnsi" w:cstheme="minorHAnsi"/>
                <w:spacing w:val="57"/>
                <w:szCs w:val="24"/>
              </w:rPr>
              <w:t xml:space="preserve"> </w:t>
            </w:r>
            <w:r w:rsidRPr="00442940">
              <w:rPr>
                <w:rFonts w:asciiTheme="minorHAnsi" w:hAnsiTheme="minorHAnsi" w:cstheme="minorHAnsi"/>
                <w:szCs w:val="24"/>
              </w:rPr>
              <w:t>way</w:t>
            </w:r>
            <w:r w:rsidRPr="00442940">
              <w:rPr>
                <w:rFonts w:asciiTheme="minorHAnsi" w:hAnsiTheme="minorHAnsi" w:cstheme="minorHAnsi"/>
                <w:spacing w:val="57"/>
                <w:szCs w:val="24"/>
              </w:rPr>
              <w:t xml:space="preserve"> </w:t>
            </w:r>
            <w:r w:rsidRPr="00442940">
              <w:rPr>
                <w:rFonts w:asciiTheme="minorHAnsi" w:hAnsiTheme="minorHAnsi" w:cstheme="minorHAnsi"/>
                <w:szCs w:val="24"/>
              </w:rPr>
              <w:t>release</w:t>
            </w:r>
            <w:r w:rsidRPr="00442940">
              <w:rPr>
                <w:rFonts w:asciiTheme="minorHAnsi" w:hAnsiTheme="minorHAnsi" w:cstheme="minorHAnsi"/>
                <w:spacing w:val="58"/>
                <w:szCs w:val="24"/>
              </w:rPr>
              <w:t xml:space="preserve"> </w:t>
            </w:r>
            <w:r w:rsidRPr="00442940">
              <w:rPr>
                <w:rFonts w:asciiTheme="minorHAnsi" w:hAnsiTheme="minorHAnsi" w:cstheme="minorHAnsi"/>
                <w:szCs w:val="24"/>
              </w:rPr>
              <w:t xml:space="preserve">the </w:t>
            </w:r>
            <w:r w:rsidRPr="00442940">
              <w:rPr>
                <w:rFonts w:asciiTheme="minorHAnsi" w:hAnsiTheme="minorHAnsi" w:cstheme="minorHAnsi"/>
                <w:spacing w:val="-1"/>
                <w:szCs w:val="24"/>
              </w:rPr>
              <w:t>supplie</w:t>
            </w:r>
            <w:r w:rsidRPr="00442940">
              <w:rPr>
                <w:rFonts w:asciiTheme="minorHAnsi" w:hAnsiTheme="minorHAnsi" w:cstheme="minorHAnsi"/>
                <w:szCs w:val="24"/>
              </w:rPr>
              <w:t>r</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fro</w:t>
            </w:r>
            <w:r w:rsidRPr="00442940">
              <w:rPr>
                <w:rFonts w:asciiTheme="minorHAnsi" w:hAnsiTheme="minorHAnsi" w:cstheme="minorHAnsi"/>
                <w:szCs w:val="24"/>
              </w:rPr>
              <w:t>m</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warrant</w:t>
            </w:r>
            <w:r w:rsidRPr="00442940">
              <w:rPr>
                <w:rFonts w:asciiTheme="minorHAnsi" w:hAnsiTheme="minorHAnsi" w:cstheme="minorHAnsi"/>
                <w:szCs w:val="24"/>
              </w:rPr>
              <w:t>y</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othe</w:t>
            </w:r>
            <w:r w:rsidRPr="00442940">
              <w:rPr>
                <w:rFonts w:asciiTheme="minorHAnsi" w:hAnsiTheme="minorHAnsi" w:cstheme="minorHAnsi"/>
                <w:szCs w:val="24"/>
              </w:rPr>
              <w:t>r</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obligation</w:t>
            </w:r>
            <w:r w:rsidRPr="00442940">
              <w:rPr>
                <w:rFonts w:asciiTheme="minorHAnsi" w:hAnsiTheme="minorHAnsi" w:cstheme="minorHAnsi"/>
                <w:szCs w:val="24"/>
              </w:rPr>
              <w:t>s</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unde</w:t>
            </w:r>
            <w:r w:rsidRPr="00442940">
              <w:rPr>
                <w:rFonts w:asciiTheme="minorHAnsi" w:hAnsiTheme="minorHAnsi" w:cstheme="minorHAnsi"/>
                <w:szCs w:val="24"/>
              </w:rPr>
              <w:t>r</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 xml:space="preserve">this </w:t>
            </w:r>
            <w:r w:rsidRPr="00442940">
              <w:rPr>
                <w:rFonts w:asciiTheme="minorHAnsi" w:hAnsiTheme="minorHAnsi" w:cstheme="minorHAnsi"/>
                <w:szCs w:val="24"/>
              </w:rPr>
              <w:t>Contract.</w:t>
            </w:r>
          </w:p>
        </w:tc>
      </w:tr>
      <w:tr w:rsidR="00F94DDD" w:rsidRPr="00442940" w14:paraId="67AF03D8" w14:textId="77777777" w:rsidTr="00D63771">
        <w:trPr>
          <w:trHeight w:val="720"/>
        </w:trPr>
        <w:tc>
          <w:tcPr>
            <w:tcW w:w="2194" w:type="dxa"/>
          </w:tcPr>
          <w:p w14:paraId="4BE0303A" w14:textId="77777777" w:rsidR="00F94DDD" w:rsidRPr="00442940" w:rsidRDefault="00F94DDD" w:rsidP="00C4692C">
            <w:pPr>
              <w:pStyle w:val="NoSpacing"/>
              <w:rPr>
                <w:rFonts w:asciiTheme="minorHAnsi" w:hAnsiTheme="minorHAnsi" w:cstheme="minorHAnsi"/>
                <w:b/>
              </w:rPr>
            </w:pPr>
            <w:r w:rsidRPr="00442940">
              <w:rPr>
                <w:rFonts w:asciiTheme="minorHAnsi" w:hAnsiTheme="minorHAnsi" w:cstheme="minorHAnsi"/>
                <w:b/>
              </w:rPr>
              <w:t xml:space="preserve">12. </w:t>
            </w:r>
            <w:r w:rsidR="00C4692C" w:rsidRPr="00442940">
              <w:rPr>
                <w:rFonts w:asciiTheme="minorHAnsi" w:hAnsiTheme="minorHAnsi" w:cstheme="minorHAnsi"/>
                <w:b/>
              </w:rPr>
              <w:t>Packing</w:t>
            </w:r>
          </w:p>
        </w:tc>
        <w:tc>
          <w:tcPr>
            <w:tcW w:w="7920" w:type="dxa"/>
          </w:tcPr>
          <w:p w14:paraId="72A7047F" w14:textId="77777777" w:rsidR="00C4692C" w:rsidRPr="00442940" w:rsidRDefault="00C4692C" w:rsidP="00A51D5E">
            <w:pPr>
              <w:pStyle w:val="BodyText"/>
              <w:widowControl w:val="0"/>
              <w:numPr>
                <w:ilvl w:val="1"/>
                <w:numId w:val="62"/>
              </w:numPr>
              <w:tabs>
                <w:tab w:val="left" w:pos="630"/>
              </w:tabs>
              <w:suppressAutoHyphens w:val="0"/>
              <w:kinsoku w:val="0"/>
              <w:overflowPunct w:val="0"/>
              <w:autoSpaceDE w:val="0"/>
              <w:autoSpaceDN w:val="0"/>
              <w:adjustRightInd w:val="0"/>
              <w:spacing w:before="10" w:after="0" w:line="275" w:lineRule="auto"/>
              <w:ind w:left="630" w:right="109" w:hanging="708"/>
              <w:rPr>
                <w:rFonts w:asciiTheme="minorHAnsi" w:hAnsiTheme="minorHAnsi" w:cstheme="minorHAnsi"/>
                <w:szCs w:val="24"/>
              </w:rPr>
            </w:pPr>
            <w:r w:rsidRPr="00442940">
              <w:rPr>
                <w:rFonts w:asciiTheme="minorHAnsi" w:hAnsiTheme="minorHAnsi" w:cstheme="minorHAnsi"/>
                <w:szCs w:val="24"/>
              </w:rPr>
              <w:t>The</w:t>
            </w:r>
            <w:r w:rsidRPr="00442940">
              <w:rPr>
                <w:rFonts w:asciiTheme="minorHAnsi" w:hAnsiTheme="minorHAnsi" w:cstheme="minorHAnsi"/>
                <w:spacing w:val="21"/>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21"/>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22"/>
                <w:szCs w:val="24"/>
              </w:rPr>
              <w:t xml:space="preserve"> </w:t>
            </w:r>
            <w:r w:rsidRPr="00442940">
              <w:rPr>
                <w:rFonts w:asciiTheme="minorHAnsi" w:hAnsiTheme="minorHAnsi" w:cstheme="minorHAnsi"/>
                <w:szCs w:val="24"/>
              </w:rPr>
              <w:t>provide</w:t>
            </w:r>
            <w:r w:rsidRPr="00442940">
              <w:rPr>
                <w:rFonts w:asciiTheme="minorHAnsi" w:hAnsiTheme="minorHAnsi" w:cstheme="minorHAnsi"/>
                <w:spacing w:val="21"/>
                <w:szCs w:val="24"/>
              </w:rPr>
              <w:t xml:space="preserve"> </w:t>
            </w:r>
            <w:r w:rsidRPr="00442940">
              <w:rPr>
                <w:rFonts w:asciiTheme="minorHAnsi" w:hAnsiTheme="minorHAnsi" w:cstheme="minorHAnsi"/>
                <w:szCs w:val="24"/>
              </w:rPr>
              <w:t>such</w:t>
            </w:r>
            <w:r w:rsidRPr="00442940">
              <w:rPr>
                <w:rFonts w:asciiTheme="minorHAnsi" w:hAnsiTheme="minorHAnsi" w:cstheme="minorHAnsi"/>
                <w:spacing w:val="22"/>
                <w:szCs w:val="24"/>
              </w:rPr>
              <w:t xml:space="preserve"> </w:t>
            </w:r>
            <w:r w:rsidRPr="00442940">
              <w:rPr>
                <w:rFonts w:asciiTheme="minorHAnsi" w:hAnsiTheme="minorHAnsi" w:cstheme="minorHAnsi"/>
                <w:szCs w:val="24"/>
              </w:rPr>
              <w:t>packing</w:t>
            </w:r>
            <w:r w:rsidRPr="00442940">
              <w:rPr>
                <w:rFonts w:asciiTheme="minorHAnsi" w:hAnsiTheme="minorHAnsi" w:cstheme="minorHAnsi"/>
                <w:spacing w:val="21"/>
                <w:szCs w:val="24"/>
              </w:rPr>
              <w:t xml:space="preserve"> </w:t>
            </w:r>
            <w:r w:rsidRPr="00442940">
              <w:rPr>
                <w:rFonts w:asciiTheme="minorHAnsi" w:hAnsiTheme="minorHAnsi" w:cstheme="minorHAnsi"/>
                <w:szCs w:val="24"/>
              </w:rPr>
              <w:t>of</w:t>
            </w:r>
            <w:r w:rsidRPr="00442940">
              <w:rPr>
                <w:rFonts w:asciiTheme="minorHAnsi" w:hAnsiTheme="minorHAnsi" w:cstheme="minorHAnsi"/>
                <w:spacing w:val="22"/>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1"/>
                <w:szCs w:val="24"/>
              </w:rPr>
              <w:t xml:space="preserve"> </w:t>
            </w:r>
            <w:r w:rsidRPr="00442940">
              <w:rPr>
                <w:rFonts w:asciiTheme="minorHAnsi" w:hAnsiTheme="minorHAnsi" w:cstheme="minorHAnsi"/>
                <w:szCs w:val="24"/>
              </w:rPr>
              <w:t>Goods</w:t>
            </w:r>
            <w:r w:rsidRPr="00442940">
              <w:rPr>
                <w:rFonts w:asciiTheme="minorHAnsi" w:hAnsiTheme="minorHAnsi" w:cstheme="minorHAnsi"/>
                <w:spacing w:val="22"/>
                <w:szCs w:val="24"/>
              </w:rPr>
              <w:t xml:space="preserve"> </w:t>
            </w:r>
            <w:r w:rsidRPr="00442940">
              <w:rPr>
                <w:rFonts w:asciiTheme="minorHAnsi" w:hAnsiTheme="minorHAnsi" w:cstheme="minorHAnsi"/>
                <w:szCs w:val="24"/>
              </w:rPr>
              <w:t>as</w:t>
            </w:r>
            <w:r w:rsidRPr="00442940">
              <w:rPr>
                <w:rFonts w:asciiTheme="minorHAnsi" w:hAnsiTheme="minorHAnsi" w:cstheme="minorHAnsi"/>
                <w:spacing w:val="21"/>
                <w:szCs w:val="24"/>
              </w:rPr>
              <w:t xml:space="preserve"> </w:t>
            </w:r>
            <w:r w:rsidRPr="00442940">
              <w:rPr>
                <w:rFonts w:asciiTheme="minorHAnsi" w:hAnsiTheme="minorHAnsi" w:cstheme="minorHAnsi"/>
                <w:szCs w:val="24"/>
              </w:rPr>
              <w:t>is required</w:t>
            </w:r>
            <w:r w:rsidRPr="00442940">
              <w:rPr>
                <w:rFonts w:asciiTheme="minorHAnsi" w:hAnsiTheme="minorHAnsi" w:cstheme="minorHAnsi"/>
                <w:spacing w:val="53"/>
                <w:szCs w:val="24"/>
              </w:rPr>
              <w:t xml:space="preserve"> </w:t>
            </w:r>
            <w:r w:rsidRPr="00442940">
              <w:rPr>
                <w:rFonts w:asciiTheme="minorHAnsi" w:hAnsiTheme="minorHAnsi" w:cstheme="minorHAnsi"/>
                <w:szCs w:val="24"/>
              </w:rPr>
              <w:t>to</w:t>
            </w:r>
            <w:r w:rsidRPr="00442940">
              <w:rPr>
                <w:rFonts w:asciiTheme="minorHAnsi" w:hAnsiTheme="minorHAnsi" w:cstheme="minorHAnsi"/>
                <w:spacing w:val="53"/>
                <w:szCs w:val="24"/>
              </w:rPr>
              <w:t xml:space="preserve"> </w:t>
            </w:r>
            <w:r w:rsidRPr="00442940">
              <w:rPr>
                <w:rFonts w:asciiTheme="minorHAnsi" w:hAnsiTheme="minorHAnsi" w:cstheme="minorHAnsi"/>
                <w:szCs w:val="24"/>
              </w:rPr>
              <w:t>prevent</w:t>
            </w:r>
            <w:r w:rsidRPr="00442940">
              <w:rPr>
                <w:rFonts w:asciiTheme="minorHAnsi" w:hAnsiTheme="minorHAnsi" w:cstheme="minorHAnsi"/>
                <w:spacing w:val="53"/>
                <w:szCs w:val="24"/>
              </w:rPr>
              <w:t xml:space="preserve"> </w:t>
            </w:r>
            <w:r w:rsidRPr="00442940">
              <w:rPr>
                <w:rFonts w:asciiTheme="minorHAnsi" w:hAnsiTheme="minorHAnsi" w:cstheme="minorHAnsi"/>
                <w:szCs w:val="24"/>
              </w:rPr>
              <w:t>their</w:t>
            </w:r>
            <w:r w:rsidRPr="00442940">
              <w:rPr>
                <w:rFonts w:asciiTheme="minorHAnsi" w:hAnsiTheme="minorHAnsi" w:cstheme="minorHAnsi"/>
                <w:spacing w:val="54"/>
                <w:szCs w:val="24"/>
              </w:rPr>
              <w:t xml:space="preserve"> </w:t>
            </w:r>
            <w:r w:rsidRPr="00442940">
              <w:rPr>
                <w:rFonts w:asciiTheme="minorHAnsi" w:hAnsiTheme="minorHAnsi" w:cstheme="minorHAnsi"/>
                <w:szCs w:val="24"/>
              </w:rPr>
              <w:t>damage</w:t>
            </w:r>
            <w:r w:rsidRPr="00442940">
              <w:rPr>
                <w:rFonts w:asciiTheme="minorHAnsi" w:hAnsiTheme="minorHAnsi" w:cstheme="minorHAnsi"/>
                <w:spacing w:val="53"/>
                <w:szCs w:val="24"/>
              </w:rPr>
              <w:t xml:space="preserve"> </w:t>
            </w:r>
            <w:r w:rsidRPr="00442940">
              <w:rPr>
                <w:rFonts w:asciiTheme="minorHAnsi" w:hAnsiTheme="minorHAnsi" w:cstheme="minorHAnsi"/>
                <w:szCs w:val="24"/>
              </w:rPr>
              <w:t>or</w:t>
            </w:r>
            <w:r w:rsidRPr="00442940">
              <w:rPr>
                <w:rFonts w:asciiTheme="minorHAnsi" w:hAnsiTheme="minorHAnsi" w:cstheme="minorHAnsi"/>
                <w:spacing w:val="53"/>
                <w:szCs w:val="24"/>
              </w:rPr>
              <w:t xml:space="preserve"> </w:t>
            </w:r>
            <w:r w:rsidRPr="00442940">
              <w:rPr>
                <w:rFonts w:asciiTheme="minorHAnsi" w:hAnsiTheme="minorHAnsi" w:cstheme="minorHAnsi"/>
                <w:szCs w:val="24"/>
              </w:rPr>
              <w:t>det</w:t>
            </w:r>
            <w:r w:rsidRPr="00442940">
              <w:rPr>
                <w:rFonts w:asciiTheme="minorHAnsi" w:hAnsiTheme="minorHAnsi" w:cstheme="minorHAnsi"/>
                <w:spacing w:val="1"/>
                <w:szCs w:val="24"/>
              </w:rPr>
              <w:t>e</w:t>
            </w:r>
            <w:r w:rsidRPr="00442940">
              <w:rPr>
                <w:rFonts w:asciiTheme="minorHAnsi" w:hAnsiTheme="minorHAnsi" w:cstheme="minorHAnsi"/>
                <w:szCs w:val="24"/>
              </w:rPr>
              <w:t>rioration</w:t>
            </w:r>
            <w:r w:rsidRPr="00442940">
              <w:rPr>
                <w:rFonts w:asciiTheme="minorHAnsi" w:hAnsiTheme="minorHAnsi" w:cstheme="minorHAnsi"/>
                <w:spacing w:val="53"/>
                <w:szCs w:val="24"/>
              </w:rPr>
              <w:t xml:space="preserve"> </w:t>
            </w:r>
            <w:r w:rsidRPr="00442940">
              <w:rPr>
                <w:rFonts w:asciiTheme="minorHAnsi" w:hAnsiTheme="minorHAnsi" w:cstheme="minorHAnsi"/>
                <w:szCs w:val="24"/>
              </w:rPr>
              <w:t xml:space="preserve">during </w:t>
            </w:r>
            <w:r w:rsidRPr="00442940">
              <w:rPr>
                <w:rFonts w:asciiTheme="minorHAnsi" w:hAnsiTheme="minorHAnsi" w:cstheme="minorHAnsi"/>
                <w:spacing w:val="-1"/>
                <w:szCs w:val="24"/>
              </w:rPr>
              <w:t>transi</w:t>
            </w:r>
            <w:r w:rsidRPr="00442940">
              <w:rPr>
                <w:rFonts w:asciiTheme="minorHAnsi" w:hAnsiTheme="minorHAnsi" w:cstheme="minorHAnsi"/>
                <w:szCs w:val="24"/>
              </w:rPr>
              <w:t>t</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thei</w:t>
            </w:r>
            <w:r w:rsidRPr="00442940">
              <w:rPr>
                <w:rFonts w:asciiTheme="minorHAnsi" w:hAnsiTheme="minorHAnsi" w:cstheme="minorHAnsi"/>
                <w:szCs w:val="24"/>
              </w:rPr>
              <w:t>r</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fina</w:t>
            </w:r>
            <w:r w:rsidRPr="00442940">
              <w:rPr>
                <w:rFonts w:asciiTheme="minorHAnsi" w:hAnsiTheme="minorHAnsi" w:cstheme="minorHAnsi"/>
                <w:szCs w:val="24"/>
              </w:rPr>
              <w:t>l</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destination</w:t>
            </w:r>
            <w:r w:rsidRPr="00442940">
              <w:rPr>
                <w:rFonts w:asciiTheme="minorHAnsi" w:hAnsiTheme="minorHAnsi" w:cstheme="minorHAnsi"/>
                <w:szCs w:val="24"/>
              </w:rPr>
              <w:t>,</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s</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indicat</w:t>
            </w:r>
            <w:r w:rsidRPr="00442940">
              <w:rPr>
                <w:rFonts w:asciiTheme="minorHAnsi" w:hAnsiTheme="minorHAnsi" w:cstheme="minorHAnsi"/>
                <w:spacing w:val="1"/>
                <w:szCs w:val="24"/>
              </w:rPr>
              <w:t>e</w:t>
            </w:r>
            <w:r w:rsidRPr="00442940">
              <w:rPr>
                <w:rFonts w:asciiTheme="minorHAnsi" w:hAnsiTheme="minorHAnsi" w:cstheme="minorHAnsi"/>
                <w:szCs w:val="24"/>
              </w:rPr>
              <w:t>d</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C</w:t>
            </w:r>
            <w:r w:rsidRPr="00442940">
              <w:rPr>
                <w:rFonts w:asciiTheme="minorHAnsi" w:hAnsiTheme="minorHAnsi" w:cstheme="minorHAnsi"/>
                <w:spacing w:val="1"/>
                <w:szCs w:val="24"/>
              </w:rPr>
              <w:t>o</w:t>
            </w:r>
            <w:r w:rsidRPr="00442940">
              <w:rPr>
                <w:rFonts w:asciiTheme="minorHAnsi" w:hAnsiTheme="minorHAnsi" w:cstheme="minorHAnsi"/>
                <w:spacing w:val="-1"/>
                <w:szCs w:val="24"/>
              </w:rPr>
              <w:t xml:space="preserve">ntract. </w:t>
            </w:r>
            <w:r w:rsidRPr="00442940">
              <w:rPr>
                <w:rFonts w:asciiTheme="minorHAnsi" w:hAnsiTheme="minorHAnsi" w:cstheme="minorHAnsi"/>
                <w:szCs w:val="24"/>
              </w:rPr>
              <w:t>The</w:t>
            </w:r>
            <w:r w:rsidRPr="00442940">
              <w:rPr>
                <w:rFonts w:asciiTheme="minorHAnsi" w:hAnsiTheme="minorHAnsi" w:cstheme="minorHAnsi"/>
                <w:spacing w:val="59"/>
                <w:szCs w:val="24"/>
              </w:rPr>
              <w:t xml:space="preserve"> </w:t>
            </w:r>
            <w:r w:rsidRPr="00442940">
              <w:rPr>
                <w:rFonts w:asciiTheme="minorHAnsi" w:hAnsiTheme="minorHAnsi" w:cstheme="minorHAnsi"/>
                <w:szCs w:val="24"/>
              </w:rPr>
              <w:t>packing</w:t>
            </w:r>
            <w:r w:rsidRPr="00442940">
              <w:rPr>
                <w:rFonts w:asciiTheme="minorHAnsi" w:hAnsiTheme="minorHAnsi" w:cstheme="minorHAnsi"/>
                <w:spacing w:val="59"/>
                <w:szCs w:val="24"/>
              </w:rPr>
              <w:t xml:space="preserve"> </w:t>
            </w:r>
            <w:r w:rsidRPr="00442940">
              <w:rPr>
                <w:rFonts w:asciiTheme="minorHAnsi" w:hAnsiTheme="minorHAnsi" w:cstheme="minorHAnsi"/>
                <w:szCs w:val="24"/>
              </w:rPr>
              <w:t>shall be</w:t>
            </w:r>
            <w:r w:rsidRPr="00442940">
              <w:rPr>
                <w:rFonts w:asciiTheme="minorHAnsi" w:hAnsiTheme="minorHAnsi" w:cstheme="minorHAnsi"/>
                <w:spacing w:val="59"/>
                <w:szCs w:val="24"/>
              </w:rPr>
              <w:t xml:space="preserve"> </w:t>
            </w:r>
            <w:r w:rsidRPr="00442940">
              <w:rPr>
                <w:rFonts w:asciiTheme="minorHAnsi" w:hAnsiTheme="minorHAnsi" w:cstheme="minorHAnsi"/>
                <w:szCs w:val="24"/>
              </w:rPr>
              <w:t>suffici</w:t>
            </w:r>
            <w:r w:rsidRPr="00442940">
              <w:rPr>
                <w:rFonts w:asciiTheme="minorHAnsi" w:hAnsiTheme="minorHAnsi" w:cstheme="minorHAnsi"/>
                <w:spacing w:val="-2"/>
                <w:szCs w:val="24"/>
              </w:rPr>
              <w:t>e</w:t>
            </w:r>
            <w:r w:rsidRPr="00442940">
              <w:rPr>
                <w:rFonts w:asciiTheme="minorHAnsi" w:hAnsiTheme="minorHAnsi" w:cstheme="minorHAnsi"/>
                <w:spacing w:val="-1"/>
                <w:szCs w:val="24"/>
              </w:rPr>
              <w:t>n</w:t>
            </w:r>
            <w:r w:rsidRPr="00442940">
              <w:rPr>
                <w:rFonts w:asciiTheme="minorHAnsi" w:hAnsiTheme="minorHAnsi" w:cstheme="minorHAnsi"/>
                <w:szCs w:val="24"/>
              </w:rPr>
              <w:t xml:space="preserve">t </w:t>
            </w:r>
            <w:r w:rsidRPr="00442940">
              <w:rPr>
                <w:rFonts w:asciiTheme="minorHAnsi" w:hAnsiTheme="minorHAnsi" w:cstheme="minorHAnsi"/>
                <w:spacing w:val="-1"/>
                <w:szCs w:val="24"/>
              </w:rPr>
              <w:t>t</w:t>
            </w:r>
            <w:r w:rsidRPr="00442940">
              <w:rPr>
                <w:rFonts w:asciiTheme="minorHAnsi" w:hAnsiTheme="minorHAnsi" w:cstheme="minorHAnsi"/>
                <w:szCs w:val="24"/>
              </w:rPr>
              <w:t xml:space="preserve">o </w:t>
            </w:r>
            <w:r w:rsidRPr="00442940">
              <w:rPr>
                <w:rFonts w:asciiTheme="minorHAnsi" w:hAnsiTheme="minorHAnsi" w:cstheme="minorHAnsi"/>
                <w:spacing w:val="-1"/>
                <w:szCs w:val="24"/>
              </w:rPr>
              <w:t>withstand</w:t>
            </w:r>
            <w:r w:rsidRPr="00442940">
              <w:rPr>
                <w:rFonts w:asciiTheme="minorHAnsi" w:hAnsiTheme="minorHAnsi" w:cstheme="minorHAnsi"/>
                <w:szCs w:val="24"/>
              </w:rPr>
              <w:t>,</w:t>
            </w:r>
            <w:r w:rsidRPr="00442940">
              <w:rPr>
                <w:rFonts w:asciiTheme="minorHAnsi" w:hAnsiTheme="minorHAnsi" w:cstheme="minorHAnsi"/>
                <w:spacing w:val="59"/>
                <w:szCs w:val="24"/>
              </w:rPr>
              <w:t xml:space="preserve"> </w:t>
            </w:r>
            <w:r w:rsidRPr="00442940">
              <w:rPr>
                <w:rFonts w:asciiTheme="minorHAnsi" w:hAnsiTheme="minorHAnsi" w:cstheme="minorHAnsi"/>
                <w:spacing w:val="1"/>
                <w:szCs w:val="24"/>
              </w:rPr>
              <w:t>w</w:t>
            </w:r>
            <w:r w:rsidRPr="00442940">
              <w:rPr>
                <w:rFonts w:asciiTheme="minorHAnsi" w:hAnsiTheme="minorHAnsi" w:cstheme="minorHAnsi"/>
                <w:spacing w:val="-1"/>
                <w:szCs w:val="24"/>
              </w:rPr>
              <w:t>ithout limitation</w:t>
            </w:r>
            <w:r w:rsidRPr="00442940">
              <w:rPr>
                <w:rFonts w:asciiTheme="minorHAnsi" w:hAnsiTheme="minorHAnsi" w:cstheme="minorHAnsi"/>
                <w:szCs w:val="24"/>
              </w:rPr>
              <w:t>,</w:t>
            </w:r>
            <w:r w:rsidRPr="00442940">
              <w:rPr>
                <w:rFonts w:asciiTheme="minorHAnsi" w:hAnsiTheme="minorHAnsi" w:cstheme="minorHAnsi"/>
                <w:spacing w:val="46"/>
                <w:szCs w:val="24"/>
              </w:rPr>
              <w:t xml:space="preserve"> </w:t>
            </w:r>
            <w:r w:rsidRPr="00442940">
              <w:rPr>
                <w:rFonts w:asciiTheme="minorHAnsi" w:hAnsiTheme="minorHAnsi" w:cstheme="minorHAnsi"/>
                <w:spacing w:val="-1"/>
                <w:szCs w:val="24"/>
              </w:rPr>
              <w:t>roug</w:t>
            </w:r>
            <w:r w:rsidRPr="00442940">
              <w:rPr>
                <w:rFonts w:asciiTheme="minorHAnsi" w:hAnsiTheme="minorHAnsi" w:cstheme="minorHAnsi"/>
                <w:szCs w:val="24"/>
              </w:rPr>
              <w:t>h</w:t>
            </w:r>
            <w:r w:rsidRPr="00442940">
              <w:rPr>
                <w:rFonts w:asciiTheme="minorHAnsi" w:hAnsiTheme="minorHAnsi" w:cstheme="minorHAnsi"/>
                <w:spacing w:val="45"/>
                <w:szCs w:val="24"/>
              </w:rPr>
              <w:t xml:space="preserve"> </w:t>
            </w:r>
            <w:r w:rsidRPr="00442940">
              <w:rPr>
                <w:rFonts w:asciiTheme="minorHAnsi" w:hAnsiTheme="minorHAnsi" w:cstheme="minorHAnsi"/>
                <w:spacing w:val="-1"/>
                <w:szCs w:val="24"/>
              </w:rPr>
              <w:t>handlin</w:t>
            </w:r>
            <w:r w:rsidRPr="00442940">
              <w:rPr>
                <w:rFonts w:asciiTheme="minorHAnsi" w:hAnsiTheme="minorHAnsi" w:cstheme="minorHAnsi"/>
                <w:szCs w:val="24"/>
              </w:rPr>
              <w:t>g</w:t>
            </w:r>
            <w:r w:rsidRPr="00442940">
              <w:rPr>
                <w:rFonts w:asciiTheme="minorHAnsi" w:hAnsiTheme="minorHAnsi" w:cstheme="minorHAnsi"/>
                <w:spacing w:val="45"/>
                <w:szCs w:val="24"/>
              </w:rPr>
              <w:t xml:space="preserve"> </w:t>
            </w:r>
            <w:r w:rsidRPr="00442940">
              <w:rPr>
                <w:rFonts w:asciiTheme="minorHAnsi" w:hAnsiTheme="minorHAnsi" w:cstheme="minorHAnsi"/>
                <w:spacing w:val="-1"/>
                <w:szCs w:val="24"/>
              </w:rPr>
              <w:t>dur</w:t>
            </w:r>
            <w:r w:rsidRPr="00442940">
              <w:rPr>
                <w:rFonts w:asciiTheme="minorHAnsi" w:hAnsiTheme="minorHAnsi" w:cstheme="minorHAnsi"/>
                <w:szCs w:val="24"/>
              </w:rPr>
              <w:t>i</w:t>
            </w:r>
            <w:r w:rsidRPr="00442940">
              <w:rPr>
                <w:rFonts w:asciiTheme="minorHAnsi" w:hAnsiTheme="minorHAnsi" w:cstheme="minorHAnsi"/>
                <w:spacing w:val="-1"/>
                <w:szCs w:val="24"/>
              </w:rPr>
              <w:t>n</w:t>
            </w:r>
            <w:r w:rsidRPr="00442940">
              <w:rPr>
                <w:rFonts w:asciiTheme="minorHAnsi" w:hAnsiTheme="minorHAnsi" w:cstheme="minorHAnsi"/>
                <w:szCs w:val="24"/>
              </w:rPr>
              <w:t>g</w:t>
            </w:r>
            <w:r w:rsidRPr="00442940">
              <w:rPr>
                <w:rFonts w:asciiTheme="minorHAnsi" w:hAnsiTheme="minorHAnsi" w:cstheme="minorHAnsi"/>
                <w:spacing w:val="44"/>
                <w:szCs w:val="24"/>
              </w:rPr>
              <w:t xml:space="preserve"> </w:t>
            </w:r>
            <w:r w:rsidRPr="00442940">
              <w:rPr>
                <w:rFonts w:asciiTheme="minorHAnsi" w:hAnsiTheme="minorHAnsi" w:cstheme="minorHAnsi"/>
                <w:spacing w:val="-1"/>
                <w:szCs w:val="24"/>
              </w:rPr>
              <w:t>transi</w:t>
            </w:r>
            <w:r w:rsidRPr="00442940">
              <w:rPr>
                <w:rFonts w:asciiTheme="minorHAnsi" w:hAnsiTheme="minorHAnsi" w:cstheme="minorHAnsi"/>
                <w:szCs w:val="24"/>
              </w:rPr>
              <w:t>t</w:t>
            </w:r>
            <w:r w:rsidRPr="00442940">
              <w:rPr>
                <w:rFonts w:asciiTheme="minorHAnsi" w:hAnsiTheme="minorHAnsi" w:cstheme="minorHAnsi"/>
                <w:spacing w:val="44"/>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45"/>
                <w:szCs w:val="24"/>
              </w:rPr>
              <w:t xml:space="preserve"> </w:t>
            </w:r>
            <w:r w:rsidRPr="00442940">
              <w:rPr>
                <w:rFonts w:asciiTheme="minorHAnsi" w:hAnsiTheme="minorHAnsi" w:cstheme="minorHAnsi"/>
                <w:spacing w:val="-1"/>
                <w:szCs w:val="24"/>
              </w:rPr>
              <w:t>expo</w:t>
            </w:r>
            <w:r w:rsidRPr="00442940">
              <w:rPr>
                <w:rFonts w:asciiTheme="minorHAnsi" w:hAnsiTheme="minorHAnsi" w:cstheme="minorHAnsi"/>
                <w:spacing w:val="1"/>
                <w:szCs w:val="24"/>
              </w:rPr>
              <w:t>s</w:t>
            </w:r>
            <w:r w:rsidRPr="00442940">
              <w:rPr>
                <w:rFonts w:asciiTheme="minorHAnsi" w:hAnsiTheme="minorHAnsi" w:cstheme="minorHAnsi"/>
                <w:szCs w:val="24"/>
              </w:rPr>
              <w:t>u</w:t>
            </w:r>
            <w:r w:rsidRPr="00442940">
              <w:rPr>
                <w:rFonts w:asciiTheme="minorHAnsi" w:hAnsiTheme="minorHAnsi" w:cstheme="minorHAnsi"/>
                <w:spacing w:val="-1"/>
                <w:szCs w:val="24"/>
              </w:rPr>
              <w:t>r</w:t>
            </w:r>
            <w:r w:rsidRPr="00442940">
              <w:rPr>
                <w:rFonts w:asciiTheme="minorHAnsi" w:hAnsiTheme="minorHAnsi" w:cstheme="minorHAnsi"/>
                <w:szCs w:val="24"/>
              </w:rPr>
              <w:t>e</w:t>
            </w:r>
            <w:r w:rsidRPr="00442940">
              <w:rPr>
                <w:rFonts w:asciiTheme="minorHAnsi" w:hAnsiTheme="minorHAnsi" w:cstheme="minorHAnsi"/>
                <w:spacing w:val="44"/>
                <w:szCs w:val="24"/>
              </w:rPr>
              <w:t xml:space="preserve"> </w:t>
            </w:r>
            <w:r w:rsidRPr="00442940">
              <w:rPr>
                <w:rFonts w:asciiTheme="minorHAnsi" w:hAnsiTheme="minorHAnsi" w:cstheme="minorHAnsi"/>
                <w:spacing w:val="-1"/>
                <w:szCs w:val="24"/>
              </w:rPr>
              <w:t>to extrem</w:t>
            </w:r>
            <w:r w:rsidRPr="00442940">
              <w:rPr>
                <w:rFonts w:asciiTheme="minorHAnsi" w:hAnsiTheme="minorHAnsi" w:cstheme="minorHAnsi"/>
                <w:szCs w:val="24"/>
              </w:rPr>
              <w:t>e</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temperatures</w:t>
            </w:r>
            <w:r w:rsidRPr="00442940">
              <w:rPr>
                <w:rFonts w:asciiTheme="minorHAnsi" w:hAnsiTheme="minorHAnsi" w:cstheme="minorHAnsi"/>
                <w:szCs w:val="24"/>
              </w:rPr>
              <w:t>,</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sal</w:t>
            </w:r>
            <w:r w:rsidRPr="00442940">
              <w:rPr>
                <w:rFonts w:asciiTheme="minorHAnsi" w:hAnsiTheme="minorHAnsi" w:cstheme="minorHAnsi"/>
                <w:szCs w:val="24"/>
              </w:rPr>
              <w:t>t</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precipitatio</w:t>
            </w:r>
            <w:r w:rsidRPr="00442940">
              <w:rPr>
                <w:rFonts w:asciiTheme="minorHAnsi" w:hAnsiTheme="minorHAnsi" w:cstheme="minorHAnsi"/>
                <w:szCs w:val="24"/>
              </w:rPr>
              <w:t>n</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durin</w:t>
            </w:r>
            <w:r w:rsidRPr="00442940">
              <w:rPr>
                <w:rFonts w:asciiTheme="minorHAnsi" w:hAnsiTheme="minorHAnsi" w:cstheme="minorHAnsi"/>
                <w:szCs w:val="24"/>
              </w:rPr>
              <w:t>g</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transit, an</w:t>
            </w:r>
            <w:r w:rsidRPr="00442940">
              <w:rPr>
                <w:rFonts w:asciiTheme="minorHAnsi" w:hAnsiTheme="minorHAnsi" w:cstheme="minorHAnsi"/>
                <w:szCs w:val="24"/>
              </w:rPr>
              <w:t>d</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ope</w:t>
            </w:r>
            <w:r w:rsidRPr="00442940">
              <w:rPr>
                <w:rFonts w:asciiTheme="minorHAnsi" w:hAnsiTheme="minorHAnsi" w:cstheme="minorHAnsi"/>
                <w:szCs w:val="24"/>
              </w:rPr>
              <w:t>n</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s</w:t>
            </w:r>
            <w:r w:rsidRPr="00442940">
              <w:rPr>
                <w:rFonts w:asciiTheme="minorHAnsi" w:hAnsiTheme="minorHAnsi" w:cstheme="minorHAnsi"/>
                <w:spacing w:val="-1"/>
                <w:szCs w:val="24"/>
              </w:rPr>
              <w:t>torage</w:t>
            </w:r>
            <w:r w:rsidRPr="00442940">
              <w:rPr>
                <w:rFonts w:asciiTheme="minorHAnsi" w:hAnsiTheme="minorHAnsi" w:cstheme="minorHAnsi"/>
                <w:szCs w:val="24"/>
              </w:rPr>
              <w:t>.</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Packin</w:t>
            </w:r>
            <w:r w:rsidRPr="00442940">
              <w:rPr>
                <w:rFonts w:asciiTheme="minorHAnsi" w:hAnsiTheme="minorHAnsi" w:cstheme="minorHAnsi"/>
                <w:szCs w:val="24"/>
              </w:rPr>
              <w:t>g</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cas</w:t>
            </w:r>
            <w:r w:rsidRPr="00442940">
              <w:rPr>
                <w:rFonts w:asciiTheme="minorHAnsi" w:hAnsiTheme="minorHAnsi" w:cstheme="minorHAnsi"/>
                <w:szCs w:val="24"/>
              </w:rPr>
              <w:t>e</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siz</w:t>
            </w:r>
            <w:r w:rsidRPr="00442940">
              <w:rPr>
                <w:rFonts w:asciiTheme="minorHAnsi" w:hAnsiTheme="minorHAnsi" w:cstheme="minorHAnsi"/>
                <w:szCs w:val="24"/>
              </w:rPr>
              <w:t>e</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weight</w:t>
            </w:r>
            <w:r w:rsidRPr="00442940">
              <w:rPr>
                <w:rFonts w:asciiTheme="minorHAnsi" w:hAnsiTheme="minorHAnsi" w:cstheme="minorHAnsi"/>
                <w:szCs w:val="24"/>
              </w:rPr>
              <w:t>s</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 xml:space="preserve">take </w:t>
            </w:r>
            <w:r w:rsidRPr="00442940">
              <w:rPr>
                <w:rFonts w:asciiTheme="minorHAnsi" w:hAnsiTheme="minorHAnsi" w:cstheme="minorHAnsi"/>
                <w:szCs w:val="24"/>
              </w:rPr>
              <w:t>into</w:t>
            </w:r>
            <w:r w:rsidRPr="00442940">
              <w:rPr>
                <w:rFonts w:asciiTheme="minorHAnsi" w:hAnsiTheme="minorHAnsi" w:cstheme="minorHAnsi"/>
                <w:spacing w:val="2"/>
                <w:szCs w:val="24"/>
              </w:rPr>
              <w:t xml:space="preserve"> </w:t>
            </w:r>
            <w:r w:rsidRPr="00442940">
              <w:rPr>
                <w:rFonts w:asciiTheme="minorHAnsi" w:hAnsiTheme="minorHAnsi" w:cstheme="minorHAnsi"/>
                <w:szCs w:val="24"/>
              </w:rPr>
              <w:t>consideration,</w:t>
            </w:r>
            <w:r w:rsidRPr="00442940">
              <w:rPr>
                <w:rFonts w:asciiTheme="minorHAnsi" w:hAnsiTheme="minorHAnsi" w:cstheme="minorHAnsi"/>
                <w:spacing w:val="3"/>
                <w:szCs w:val="24"/>
              </w:rPr>
              <w:t xml:space="preserve"> </w:t>
            </w:r>
            <w:r w:rsidRPr="00442940">
              <w:rPr>
                <w:rFonts w:asciiTheme="minorHAnsi" w:hAnsiTheme="minorHAnsi" w:cstheme="minorHAnsi"/>
                <w:szCs w:val="24"/>
              </w:rPr>
              <w:t>where</w:t>
            </w:r>
            <w:r w:rsidRPr="00442940">
              <w:rPr>
                <w:rFonts w:asciiTheme="minorHAnsi" w:hAnsiTheme="minorHAnsi" w:cstheme="minorHAnsi"/>
                <w:spacing w:val="2"/>
                <w:szCs w:val="24"/>
              </w:rPr>
              <w:t xml:space="preserve"> </w:t>
            </w:r>
            <w:r w:rsidRPr="00442940">
              <w:rPr>
                <w:rFonts w:asciiTheme="minorHAnsi" w:hAnsiTheme="minorHAnsi" w:cstheme="minorHAnsi"/>
                <w:szCs w:val="24"/>
              </w:rPr>
              <w:t>app</w:t>
            </w:r>
            <w:r w:rsidRPr="00442940">
              <w:rPr>
                <w:rFonts w:asciiTheme="minorHAnsi" w:hAnsiTheme="minorHAnsi" w:cstheme="minorHAnsi"/>
                <w:spacing w:val="-1"/>
                <w:szCs w:val="24"/>
              </w:rPr>
              <w:t>ropriate</w:t>
            </w:r>
            <w:r w:rsidRPr="00442940">
              <w:rPr>
                <w:rFonts w:asciiTheme="minorHAnsi" w:hAnsiTheme="minorHAnsi" w:cstheme="minorHAnsi"/>
                <w:szCs w:val="24"/>
              </w:rPr>
              <w:t>,</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r</w:t>
            </w:r>
            <w:r w:rsidRPr="00442940">
              <w:rPr>
                <w:rFonts w:asciiTheme="minorHAnsi" w:hAnsiTheme="minorHAnsi" w:cstheme="minorHAnsi"/>
                <w:spacing w:val="1"/>
                <w:szCs w:val="24"/>
              </w:rPr>
              <w:t>e</w:t>
            </w:r>
            <w:r w:rsidRPr="00442940">
              <w:rPr>
                <w:rFonts w:asciiTheme="minorHAnsi" w:hAnsiTheme="minorHAnsi" w:cstheme="minorHAnsi"/>
                <w:spacing w:val="-1"/>
                <w:szCs w:val="24"/>
              </w:rPr>
              <w:t>motenes</w:t>
            </w:r>
            <w:r w:rsidRPr="00442940">
              <w:rPr>
                <w:rFonts w:asciiTheme="minorHAnsi" w:hAnsiTheme="minorHAnsi" w:cstheme="minorHAnsi"/>
                <w:szCs w:val="24"/>
              </w:rPr>
              <w:t>s</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the Good</w:t>
            </w:r>
            <w:r w:rsidRPr="00442940">
              <w:rPr>
                <w:rFonts w:asciiTheme="minorHAnsi" w:hAnsiTheme="minorHAnsi" w:cstheme="minorHAnsi"/>
                <w:szCs w:val="24"/>
              </w:rPr>
              <w:t>s</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fina</w:t>
            </w:r>
            <w:r w:rsidRPr="00442940">
              <w:rPr>
                <w:rFonts w:asciiTheme="minorHAnsi" w:hAnsiTheme="minorHAnsi" w:cstheme="minorHAnsi"/>
                <w:szCs w:val="24"/>
              </w:rPr>
              <w:t>l</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destinati</w:t>
            </w:r>
            <w:r w:rsidRPr="00442940">
              <w:rPr>
                <w:rFonts w:asciiTheme="minorHAnsi" w:hAnsiTheme="minorHAnsi" w:cstheme="minorHAnsi"/>
                <w:spacing w:val="1"/>
                <w:szCs w:val="24"/>
              </w:rPr>
              <w:t>o</w:t>
            </w:r>
            <w:r w:rsidRPr="00442940">
              <w:rPr>
                <w:rFonts w:asciiTheme="minorHAnsi" w:hAnsiTheme="minorHAnsi" w:cstheme="minorHAnsi"/>
                <w:szCs w:val="24"/>
              </w:rPr>
              <w:t>n</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pacing w:val="-2"/>
                <w:szCs w:val="24"/>
              </w:rPr>
              <w:t>h</w:t>
            </w:r>
            <w:r w:rsidRPr="00442940">
              <w:rPr>
                <w:rFonts w:asciiTheme="minorHAnsi" w:hAnsiTheme="minorHAnsi" w:cstheme="minorHAnsi"/>
                <w:szCs w:val="24"/>
              </w:rPr>
              <w:t>e</w:t>
            </w:r>
            <w:r w:rsidRPr="00442940">
              <w:rPr>
                <w:rFonts w:asciiTheme="minorHAnsi" w:hAnsiTheme="minorHAnsi" w:cstheme="minorHAnsi"/>
                <w:spacing w:val="23"/>
                <w:szCs w:val="24"/>
              </w:rPr>
              <w:t xml:space="preserve"> </w:t>
            </w:r>
            <w:r w:rsidRPr="00442940">
              <w:rPr>
                <w:rFonts w:asciiTheme="minorHAnsi" w:hAnsiTheme="minorHAnsi" w:cstheme="minorHAnsi"/>
                <w:szCs w:val="24"/>
              </w:rPr>
              <w:t>absence</w:t>
            </w:r>
            <w:r w:rsidRPr="00442940">
              <w:rPr>
                <w:rFonts w:asciiTheme="minorHAnsi" w:hAnsiTheme="minorHAnsi" w:cstheme="minorHAnsi"/>
                <w:spacing w:val="23"/>
                <w:szCs w:val="24"/>
              </w:rPr>
              <w:t xml:space="preserve"> </w:t>
            </w:r>
            <w:r w:rsidRPr="00442940">
              <w:rPr>
                <w:rFonts w:asciiTheme="minorHAnsi" w:hAnsiTheme="minorHAnsi" w:cstheme="minorHAnsi"/>
                <w:szCs w:val="24"/>
              </w:rPr>
              <w:t>of</w:t>
            </w:r>
            <w:r w:rsidRPr="00442940">
              <w:rPr>
                <w:rFonts w:asciiTheme="minorHAnsi" w:hAnsiTheme="minorHAnsi" w:cstheme="minorHAnsi"/>
                <w:spacing w:val="24"/>
                <w:szCs w:val="24"/>
              </w:rPr>
              <w:t xml:space="preserve"> </w:t>
            </w:r>
            <w:r w:rsidRPr="00442940">
              <w:rPr>
                <w:rFonts w:asciiTheme="minorHAnsi" w:hAnsiTheme="minorHAnsi" w:cstheme="minorHAnsi"/>
                <w:szCs w:val="24"/>
              </w:rPr>
              <w:t>heavy</w:t>
            </w:r>
            <w:r w:rsidRPr="00442940">
              <w:rPr>
                <w:rFonts w:asciiTheme="minorHAnsi" w:hAnsiTheme="minorHAnsi" w:cstheme="minorHAnsi"/>
                <w:spacing w:val="23"/>
                <w:szCs w:val="24"/>
              </w:rPr>
              <w:t xml:space="preserve"> </w:t>
            </w:r>
            <w:r w:rsidRPr="00442940">
              <w:rPr>
                <w:rFonts w:asciiTheme="minorHAnsi" w:hAnsiTheme="minorHAnsi" w:cstheme="minorHAnsi"/>
                <w:szCs w:val="24"/>
              </w:rPr>
              <w:t xml:space="preserve">handling </w:t>
            </w:r>
            <w:r w:rsidRPr="00442940">
              <w:rPr>
                <w:rFonts w:asciiTheme="minorHAnsi" w:hAnsiTheme="minorHAnsi" w:cstheme="minorHAnsi"/>
                <w:spacing w:val="-1"/>
                <w:szCs w:val="24"/>
              </w:rPr>
              <w:t>facilitie</w:t>
            </w:r>
            <w:r w:rsidRPr="00442940">
              <w:rPr>
                <w:rFonts w:asciiTheme="minorHAnsi" w:hAnsiTheme="minorHAnsi" w:cstheme="minorHAnsi"/>
                <w:szCs w:val="24"/>
              </w:rPr>
              <w:t>s</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t</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al</w:t>
            </w:r>
            <w:r w:rsidRPr="00442940">
              <w:rPr>
                <w:rFonts w:asciiTheme="minorHAnsi" w:hAnsiTheme="minorHAnsi" w:cstheme="minorHAnsi"/>
                <w:szCs w:val="24"/>
              </w:rPr>
              <w:t>l</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point</w:t>
            </w:r>
            <w:r w:rsidRPr="00442940">
              <w:rPr>
                <w:rFonts w:asciiTheme="minorHAnsi" w:hAnsiTheme="minorHAnsi" w:cstheme="minorHAnsi"/>
                <w:szCs w:val="24"/>
              </w:rPr>
              <w:t>s</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transit.</w:t>
            </w:r>
          </w:p>
          <w:p w14:paraId="0C647DC4" w14:textId="77777777" w:rsidR="00C4692C" w:rsidRPr="00442940" w:rsidRDefault="00C4692C" w:rsidP="00C4692C">
            <w:pPr>
              <w:pStyle w:val="BodyText"/>
              <w:widowControl w:val="0"/>
              <w:tabs>
                <w:tab w:val="left" w:pos="630"/>
              </w:tabs>
              <w:suppressAutoHyphens w:val="0"/>
              <w:kinsoku w:val="0"/>
              <w:overflowPunct w:val="0"/>
              <w:autoSpaceDE w:val="0"/>
              <w:autoSpaceDN w:val="0"/>
              <w:adjustRightInd w:val="0"/>
              <w:spacing w:before="10" w:after="0" w:line="275" w:lineRule="auto"/>
              <w:ind w:left="630" w:right="109"/>
              <w:rPr>
                <w:rFonts w:asciiTheme="minorHAnsi" w:hAnsiTheme="minorHAnsi" w:cstheme="minorHAnsi"/>
                <w:szCs w:val="24"/>
              </w:rPr>
            </w:pPr>
          </w:p>
          <w:p w14:paraId="063984F9" w14:textId="77777777" w:rsidR="00F94DDD" w:rsidRPr="007A21E2" w:rsidRDefault="00C4692C" w:rsidP="00A51D5E">
            <w:pPr>
              <w:pStyle w:val="BodyText"/>
              <w:widowControl w:val="0"/>
              <w:numPr>
                <w:ilvl w:val="1"/>
                <w:numId w:val="62"/>
              </w:numPr>
              <w:tabs>
                <w:tab w:val="left" w:pos="630"/>
              </w:tabs>
              <w:suppressAutoHyphens w:val="0"/>
              <w:kinsoku w:val="0"/>
              <w:overflowPunct w:val="0"/>
              <w:autoSpaceDE w:val="0"/>
              <w:autoSpaceDN w:val="0"/>
              <w:adjustRightInd w:val="0"/>
              <w:spacing w:before="10" w:after="0" w:line="275" w:lineRule="auto"/>
              <w:ind w:left="630" w:right="109" w:hanging="708"/>
              <w:rPr>
                <w:rFonts w:asciiTheme="minorHAnsi" w:hAnsiTheme="minorHAnsi" w:cstheme="minorHAnsi"/>
                <w:szCs w:val="24"/>
              </w:rPr>
            </w:pPr>
            <w:r w:rsidRPr="00442940">
              <w:rPr>
                <w:rFonts w:asciiTheme="minorHAnsi" w:hAnsiTheme="minorHAnsi" w:cstheme="minorHAnsi"/>
                <w:szCs w:val="24"/>
              </w:rPr>
              <w:t>The</w:t>
            </w:r>
            <w:r w:rsidRPr="00442940">
              <w:rPr>
                <w:rFonts w:asciiTheme="minorHAnsi" w:hAnsiTheme="minorHAnsi" w:cstheme="minorHAnsi"/>
                <w:spacing w:val="50"/>
                <w:szCs w:val="24"/>
              </w:rPr>
              <w:t xml:space="preserve"> </w:t>
            </w:r>
            <w:r w:rsidRPr="00442940">
              <w:rPr>
                <w:rFonts w:asciiTheme="minorHAnsi" w:hAnsiTheme="minorHAnsi" w:cstheme="minorHAnsi"/>
                <w:szCs w:val="24"/>
              </w:rPr>
              <w:t>packing,</w:t>
            </w:r>
            <w:r w:rsidRPr="00442940">
              <w:rPr>
                <w:rFonts w:asciiTheme="minorHAnsi" w:hAnsiTheme="minorHAnsi" w:cstheme="minorHAnsi"/>
                <w:spacing w:val="51"/>
                <w:szCs w:val="24"/>
              </w:rPr>
              <w:t xml:space="preserve"> </w:t>
            </w:r>
            <w:r w:rsidRPr="00442940">
              <w:rPr>
                <w:rFonts w:asciiTheme="minorHAnsi" w:hAnsiTheme="minorHAnsi" w:cstheme="minorHAnsi"/>
                <w:szCs w:val="24"/>
              </w:rPr>
              <w:t>marking,</w:t>
            </w:r>
            <w:r w:rsidRPr="00442940">
              <w:rPr>
                <w:rFonts w:asciiTheme="minorHAnsi" w:hAnsiTheme="minorHAnsi" w:cstheme="minorHAnsi"/>
                <w:spacing w:val="51"/>
                <w:szCs w:val="24"/>
              </w:rPr>
              <w:t xml:space="preserve"> </w:t>
            </w:r>
            <w:r w:rsidRPr="00442940">
              <w:rPr>
                <w:rFonts w:asciiTheme="minorHAnsi" w:hAnsiTheme="minorHAnsi" w:cstheme="minorHAnsi"/>
                <w:szCs w:val="24"/>
              </w:rPr>
              <w:t>a</w:t>
            </w:r>
            <w:r w:rsidRPr="00442940">
              <w:rPr>
                <w:rFonts w:asciiTheme="minorHAnsi" w:hAnsiTheme="minorHAnsi" w:cstheme="minorHAnsi"/>
                <w:spacing w:val="-1"/>
                <w:szCs w:val="24"/>
              </w:rPr>
              <w:t>n</w:t>
            </w:r>
            <w:r w:rsidRPr="00442940">
              <w:rPr>
                <w:rFonts w:asciiTheme="minorHAnsi" w:hAnsiTheme="minorHAnsi" w:cstheme="minorHAnsi"/>
                <w:szCs w:val="24"/>
              </w:rPr>
              <w:t>d</w:t>
            </w:r>
            <w:r w:rsidRPr="00442940">
              <w:rPr>
                <w:rFonts w:asciiTheme="minorHAnsi" w:hAnsiTheme="minorHAnsi" w:cstheme="minorHAnsi"/>
                <w:spacing w:val="51"/>
                <w:szCs w:val="24"/>
              </w:rPr>
              <w:t xml:space="preserve"> </w:t>
            </w:r>
            <w:r w:rsidRPr="00442940">
              <w:rPr>
                <w:rFonts w:asciiTheme="minorHAnsi" w:hAnsiTheme="minorHAnsi" w:cstheme="minorHAnsi"/>
                <w:szCs w:val="24"/>
              </w:rPr>
              <w:t>documentation</w:t>
            </w:r>
            <w:r w:rsidRPr="00442940">
              <w:rPr>
                <w:rFonts w:asciiTheme="minorHAnsi" w:hAnsiTheme="minorHAnsi" w:cstheme="minorHAnsi"/>
                <w:spacing w:val="51"/>
                <w:szCs w:val="24"/>
              </w:rPr>
              <w:t xml:space="preserve"> </w:t>
            </w:r>
            <w:r w:rsidRPr="00442940">
              <w:rPr>
                <w:rFonts w:asciiTheme="minorHAnsi" w:hAnsiTheme="minorHAnsi" w:cstheme="minorHAnsi"/>
                <w:szCs w:val="24"/>
              </w:rPr>
              <w:t>within</w:t>
            </w:r>
            <w:r w:rsidRPr="00442940">
              <w:rPr>
                <w:rFonts w:asciiTheme="minorHAnsi" w:hAnsiTheme="minorHAnsi" w:cstheme="minorHAnsi"/>
                <w:spacing w:val="51"/>
                <w:szCs w:val="24"/>
              </w:rPr>
              <w:t xml:space="preserve"> </w:t>
            </w:r>
            <w:r w:rsidRPr="00442940">
              <w:rPr>
                <w:rFonts w:asciiTheme="minorHAnsi" w:hAnsiTheme="minorHAnsi" w:cstheme="minorHAnsi"/>
                <w:szCs w:val="24"/>
              </w:rPr>
              <w:t>and</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outsid</w:t>
            </w:r>
            <w:r w:rsidRPr="00442940">
              <w:rPr>
                <w:rFonts w:asciiTheme="minorHAnsi" w:hAnsiTheme="minorHAnsi" w:cstheme="minorHAnsi"/>
                <w:szCs w:val="24"/>
              </w:rPr>
              <w:t>e</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package</w:t>
            </w:r>
            <w:r w:rsidRPr="00442940">
              <w:rPr>
                <w:rFonts w:asciiTheme="minorHAnsi" w:hAnsiTheme="minorHAnsi" w:cstheme="minorHAnsi"/>
                <w:szCs w:val="24"/>
              </w:rPr>
              <w:t>s</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compl</w:t>
            </w:r>
            <w:r w:rsidRPr="00442940">
              <w:rPr>
                <w:rFonts w:asciiTheme="minorHAnsi" w:hAnsiTheme="minorHAnsi" w:cstheme="minorHAnsi"/>
                <w:szCs w:val="24"/>
              </w:rPr>
              <w:t>y</w:t>
            </w:r>
            <w:r w:rsidRPr="00442940">
              <w:rPr>
                <w:rFonts w:asciiTheme="minorHAnsi" w:hAnsiTheme="minorHAnsi" w:cstheme="minorHAnsi"/>
                <w:spacing w:val="12"/>
                <w:szCs w:val="24"/>
              </w:rPr>
              <w:t xml:space="preserve"> </w:t>
            </w:r>
            <w:r w:rsidRPr="00442940">
              <w:rPr>
                <w:rFonts w:asciiTheme="minorHAnsi" w:hAnsiTheme="minorHAnsi" w:cstheme="minorHAnsi"/>
                <w:szCs w:val="24"/>
              </w:rPr>
              <w:t>strictly</w:t>
            </w:r>
            <w:r w:rsidRPr="00442940">
              <w:rPr>
                <w:rFonts w:asciiTheme="minorHAnsi" w:hAnsiTheme="minorHAnsi" w:cstheme="minorHAnsi"/>
                <w:spacing w:val="13"/>
                <w:szCs w:val="24"/>
              </w:rPr>
              <w:t xml:space="preserve"> </w:t>
            </w:r>
            <w:r w:rsidRPr="00442940">
              <w:rPr>
                <w:rFonts w:asciiTheme="minorHAnsi" w:hAnsiTheme="minorHAnsi" w:cstheme="minorHAnsi"/>
                <w:szCs w:val="24"/>
              </w:rPr>
              <w:t>with</w:t>
            </w:r>
            <w:r w:rsidRPr="00442940">
              <w:rPr>
                <w:rFonts w:asciiTheme="minorHAnsi" w:hAnsiTheme="minorHAnsi" w:cstheme="minorHAnsi"/>
                <w:spacing w:val="13"/>
                <w:szCs w:val="24"/>
              </w:rPr>
              <w:t xml:space="preserve"> </w:t>
            </w:r>
            <w:r w:rsidRPr="00442940">
              <w:rPr>
                <w:rFonts w:asciiTheme="minorHAnsi" w:hAnsiTheme="minorHAnsi" w:cstheme="minorHAnsi"/>
                <w:szCs w:val="24"/>
              </w:rPr>
              <w:t>such</w:t>
            </w:r>
            <w:r w:rsidRPr="00442940">
              <w:rPr>
                <w:rFonts w:asciiTheme="minorHAnsi" w:hAnsiTheme="minorHAnsi" w:cstheme="minorHAnsi"/>
                <w:spacing w:val="14"/>
                <w:szCs w:val="24"/>
              </w:rPr>
              <w:t xml:space="preserve"> </w:t>
            </w:r>
            <w:r w:rsidRPr="00442940">
              <w:rPr>
                <w:rFonts w:asciiTheme="minorHAnsi" w:hAnsiTheme="minorHAnsi" w:cstheme="minorHAnsi"/>
                <w:szCs w:val="24"/>
              </w:rPr>
              <w:t>special</w:t>
            </w:r>
            <w:r w:rsidRPr="00442940">
              <w:rPr>
                <w:rFonts w:asciiTheme="minorHAnsi" w:hAnsiTheme="minorHAnsi" w:cstheme="minorHAnsi"/>
                <w:w w:val="99"/>
                <w:szCs w:val="24"/>
              </w:rPr>
              <w:t xml:space="preserve"> </w:t>
            </w:r>
            <w:r w:rsidRPr="00442940">
              <w:rPr>
                <w:rFonts w:asciiTheme="minorHAnsi" w:hAnsiTheme="minorHAnsi" w:cstheme="minorHAnsi"/>
                <w:szCs w:val="24"/>
              </w:rPr>
              <w:t>requirements</w:t>
            </w:r>
            <w:r w:rsidRPr="00442940">
              <w:rPr>
                <w:rFonts w:asciiTheme="minorHAnsi" w:hAnsiTheme="minorHAnsi" w:cstheme="minorHAnsi"/>
                <w:spacing w:val="28"/>
                <w:szCs w:val="24"/>
              </w:rPr>
              <w:t xml:space="preserve"> </w:t>
            </w:r>
            <w:r w:rsidRPr="00442940">
              <w:rPr>
                <w:rFonts w:asciiTheme="minorHAnsi" w:hAnsiTheme="minorHAnsi" w:cstheme="minorHAnsi"/>
                <w:szCs w:val="24"/>
              </w:rPr>
              <w:t>as</w:t>
            </w:r>
            <w:r w:rsidRPr="00442940">
              <w:rPr>
                <w:rFonts w:asciiTheme="minorHAnsi" w:hAnsiTheme="minorHAnsi" w:cstheme="minorHAnsi"/>
                <w:spacing w:val="29"/>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29"/>
                <w:szCs w:val="24"/>
              </w:rPr>
              <w:t xml:space="preserve"> </w:t>
            </w:r>
            <w:r w:rsidRPr="00442940">
              <w:rPr>
                <w:rFonts w:asciiTheme="minorHAnsi" w:hAnsiTheme="minorHAnsi" w:cstheme="minorHAnsi"/>
                <w:szCs w:val="24"/>
              </w:rPr>
              <w:t>be</w:t>
            </w:r>
            <w:r w:rsidRPr="00442940">
              <w:rPr>
                <w:rFonts w:asciiTheme="minorHAnsi" w:hAnsiTheme="minorHAnsi" w:cstheme="minorHAnsi"/>
                <w:spacing w:val="29"/>
                <w:szCs w:val="24"/>
              </w:rPr>
              <w:t xml:space="preserve"> </w:t>
            </w:r>
            <w:r w:rsidRPr="00442940">
              <w:rPr>
                <w:rFonts w:asciiTheme="minorHAnsi" w:hAnsiTheme="minorHAnsi" w:cstheme="minorHAnsi"/>
                <w:szCs w:val="24"/>
              </w:rPr>
              <w:t>expressly</w:t>
            </w:r>
            <w:r w:rsidRPr="00442940">
              <w:rPr>
                <w:rFonts w:asciiTheme="minorHAnsi" w:hAnsiTheme="minorHAnsi" w:cstheme="minorHAnsi"/>
                <w:spacing w:val="29"/>
                <w:szCs w:val="24"/>
              </w:rPr>
              <w:t xml:space="preserve"> </w:t>
            </w:r>
            <w:r w:rsidRPr="00442940">
              <w:rPr>
                <w:rFonts w:asciiTheme="minorHAnsi" w:hAnsiTheme="minorHAnsi" w:cstheme="minorHAnsi"/>
                <w:szCs w:val="24"/>
              </w:rPr>
              <w:t>provided</w:t>
            </w:r>
            <w:r w:rsidRPr="00442940">
              <w:rPr>
                <w:rFonts w:asciiTheme="minorHAnsi" w:hAnsiTheme="minorHAnsi" w:cstheme="minorHAnsi"/>
                <w:spacing w:val="29"/>
                <w:szCs w:val="24"/>
              </w:rPr>
              <w:t xml:space="preserve"> </w:t>
            </w:r>
            <w:r w:rsidRPr="00442940">
              <w:rPr>
                <w:rFonts w:asciiTheme="minorHAnsi" w:hAnsiTheme="minorHAnsi" w:cstheme="minorHAnsi"/>
                <w:szCs w:val="24"/>
              </w:rPr>
              <w:t>for</w:t>
            </w:r>
            <w:r w:rsidRPr="00442940">
              <w:rPr>
                <w:rFonts w:asciiTheme="minorHAnsi" w:hAnsiTheme="minorHAnsi" w:cstheme="minorHAnsi"/>
                <w:spacing w:val="29"/>
                <w:szCs w:val="24"/>
              </w:rPr>
              <w:t xml:space="preserve"> </w:t>
            </w:r>
            <w:r w:rsidRPr="00442940">
              <w:rPr>
                <w:rFonts w:asciiTheme="minorHAnsi" w:hAnsiTheme="minorHAnsi" w:cstheme="minorHAnsi"/>
                <w:szCs w:val="24"/>
              </w:rPr>
              <w:t>in</w:t>
            </w:r>
            <w:r w:rsidRPr="00442940">
              <w:rPr>
                <w:rFonts w:asciiTheme="minorHAnsi" w:hAnsiTheme="minorHAnsi" w:cstheme="minorHAnsi"/>
                <w:spacing w:val="28"/>
                <w:szCs w:val="24"/>
              </w:rPr>
              <w:t xml:space="preserve"> </w:t>
            </w:r>
            <w:r w:rsidRPr="00442940">
              <w:rPr>
                <w:rFonts w:asciiTheme="minorHAnsi" w:hAnsiTheme="minorHAnsi" w:cstheme="minorHAnsi"/>
                <w:szCs w:val="24"/>
              </w:rPr>
              <w:t xml:space="preserve">the </w:t>
            </w:r>
            <w:r w:rsidRPr="00442940">
              <w:rPr>
                <w:rFonts w:asciiTheme="minorHAnsi" w:hAnsiTheme="minorHAnsi" w:cstheme="minorHAnsi"/>
                <w:spacing w:val="-1"/>
                <w:szCs w:val="24"/>
              </w:rPr>
              <w:t>Contract</w:t>
            </w:r>
            <w:r w:rsidRPr="00442940">
              <w:rPr>
                <w:rFonts w:asciiTheme="minorHAnsi" w:hAnsiTheme="minorHAnsi" w:cstheme="minorHAnsi"/>
                <w:szCs w:val="24"/>
              </w:rPr>
              <w:t>,</w:t>
            </w:r>
            <w:r w:rsidRPr="00442940">
              <w:rPr>
                <w:rFonts w:asciiTheme="minorHAnsi" w:hAnsiTheme="minorHAnsi" w:cstheme="minorHAnsi"/>
                <w:szCs w:val="24"/>
              </w:rPr>
              <w:tab/>
            </w:r>
            <w:r w:rsidRPr="00442940">
              <w:rPr>
                <w:rFonts w:asciiTheme="minorHAnsi" w:hAnsiTheme="minorHAnsi" w:cstheme="minorHAnsi"/>
                <w:spacing w:val="-1"/>
                <w:szCs w:val="24"/>
              </w:rPr>
              <w:t>includin</w:t>
            </w:r>
            <w:r w:rsidRPr="00442940">
              <w:rPr>
                <w:rFonts w:asciiTheme="minorHAnsi" w:hAnsiTheme="minorHAnsi" w:cstheme="minorHAnsi"/>
                <w:szCs w:val="24"/>
              </w:rPr>
              <w:t>g</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addit</w:t>
            </w:r>
            <w:r w:rsidRPr="00442940">
              <w:rPr>
                <w:rFonts w:asciiTheme="minorHAnsi" w:hAnsiTheme="minorHAnsi" w:cstheme="minorHAnsi"/>
                <w:spacing w:val="1"/>
                <w:szCs w:val="24"/>
              </w:rPr>
              <w:t>io</w:t>
            </w:r>
            <w:r w:rsidRPr="00442940">
              <w:rPr>
                <w:rFonts w:asciiTheme="minorHAnsi" w:hAnsiTheme="minorHAnsi" w:cstheme="minorHAnsi"/>
                <w:szCs w:val="24"/>
              </w:rPr>
              <w:t>nal</w:t>
            </w:r>
            <w:r w:rsidRPr="00442940">
              <w:rPr>
                <w:rFonts w:asciiTheme="minorHAnsi" w:hAnsiTheme="minorHAnsi" w:cstheme="minorHAnsi"/>
                <w:spacing w:val="7"/>
                <w:szCs w:val="24"/>
              </w:rPr>
              <w:t xml:space="preserve"> </w:t>
            </w:r>
            <w:r w:rsidRPr="00442940">
              <w:rPr>
                <w:rFonts w:asciiTheme="minorHAnsi" w:hAnsiTheme="minorHAnsi" w:cstheme="minorHAnsi"/>
                <w:szCs w:val="24"/>
              </w:rPr>
              <w:t>requirements,</w:t>
            </w:r>
            <w:r w:rsidRPr="00442940">
              <w:rPr>
                <w:rFonts w:asciiTheme="minorHAnsi" w:hAnsiTheme="minorHAnsi" w:cstheme="minorHAnsi"/>
                <w:spacing w:val="7"/>
                <w:szCs w:val="24"/>
              </w:rPr>
              <w:t xml:space="preserve"> </w:t>
            </w:r>
            <w:r w:rsidRPr="00442940">
              <w:rPr>
                <w:rFonts w:asciiTheme="minorHAnsi" w:hAnsiTheme="minorHAnsi" w:cstheme="minorHAnsi"/>
                <w:szCs w:val="24"/>
              </w:rPr>
              <w:t>if</w:t>
            </w:r>
            <w:r w:rsidRPr="00442940">
              <w:rPr>
                <w:rFonts w:asciiTheme="minorHAnsi" w:hAnsiTheme="minorHAnsi" w:cstheme="minorHAnsi"/>
                <w:spacing w:val="7"/>
                <w:szCs w:val="24"/>
              </w:rPr>
              <w:t xml:space="preserve"> </w:t>
            </w:r>
            <w:r w:rsidRPr="00442940">
              <w:rPr>
                <w:rFonts w:asciiTheme="minorHAnsi" w:hAnsiTheme="minorHAnsi" w:cstheme="minorHAnsi"/>
                <w:szCs w:val="24"/>
              </w:rPr>
              <w:t>any, specified</w:t>
            </w:r>
            <w:r w:rsidRPr="00442940">
              <w:rPr>
                <w:rFonts w:asciiTheme="minorHAnsi" w:hAnsiTheme="minorHAnsi" w:cstheme="minorHAnsi"/>
                <w:spacing w:val="57"/>
                <w:szCs w:val="24"/>
              </w:rPr>
              <w:t xml:space="preserve"> </w:t>
            </w:r>
            <w:r w:rsidRPr="00442940">
              <w:rPr>
                <w:rFonts w:asciiTheme="minorHAnsi" w:hAnsiTheme="minorHAnsi" w:cstheme="minorHAnsi"/>
                <w:szCs w:val="24"/>
              </w:rPr>
              <w:t>in</w:t>
            </w:r>
            <w:r w:rsidRPr="00442940">
              <w:rPr>
                <w:rFonts w:asciiTheme="minorHAnsi" w:hAnsiTheme="minorHAnsi" w:cstheme="minorHAnsi"/>
                <w:spacing w:val="56"/>
                <w:szCs w:val="24"/>
              </w:rPr>
              <w:t xml:space="preserve"> </w:t>
            </w:r>
            <w:r w:rsidRPr="00442940">
              <w:rPr>
                <w:rFonts w:asciiTheme="minorHAnsi" w:hAnsiTheme="minorHAnsi" w:cstheme="minorHAnsi"/>
                <w:b/>
                <w:bCs/>
                <w:szCs w:val="24"/>
              </w:rPr>
              <w:t>SC</w:t>
            </w:r>
            <w:r w:rsidRPr="00442940">
              <w:rPr>
                <w:rFonts w:asciiTheme="minorHAnsi" w:hAnsiTheme="minorHAnsi" w:cstheme="minorHAnsi"/>
                <w:b/>
                <w:bCs/>
                <w:spacing w:val="-1"/>
                <w:szCs w:val="24"/>
              </w:rPr>
              <w:t>C</w:t>
            </w:r>
            <w:r w:rsidRPr="00442940">
              <w:rPr>
                <w:rFonts w:asciiTheme="minorHAnsi" w:hAnsiTheme="minorHAnsi" w:cstheme="minorHAnsi"/>
                <w:szCs w:val="24"/>
              </w:rPr>
              <w:t>,</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58"/>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subsequen</w:t>
            </w:r>
            <w:r w:rsidRPr="00442940">
              <w:rPr>
                <w:rFonts w:asciiTheme="minorHAnsi" w:hAnsiTheme="minorHAnsi" w:cstheme="minorHAnsi"/>
                <w:szCs w:val="24"/>
              </w:rPr>
              <w:t>t</w:t>
            </w:r>
            <w:r w:rsidRPr="00442940">
              <w:rPr>
                <w:rFonts w:asciiTheme="minorHAnsi" w:hAnsiTheme="minorHAnsi" w:cstheme="minorHAnsi"/>
                <w:spacing w:val="57"/>
                <w:szCs w:val="24"/>
              </w:rPr>
              <w:t xml:space="preserve"> </w:t>
            </w:r>
            <w:r w:rsidRPr="00442940">
              <w:rPr>
                <w:rFonts w:asciiTheme="minorHAnsi" w:hAnsiTheme="minorHAnsi" w:cstheme="minorHAnsi"/>
                <w:spacing w:val="-1"/>
                <w:szCs w:val="24"/>
              </w:rPr>
              <w:t>instr</w:t>
            </w:r>
            <w:r w:rsidRPr="00442940">
              <w:rPr>
                <w:rFonts w:asciiTheme="minorHAnsi" w:hAnsiTheme="minorHAnsi" w:cstheme="minorHAnsi"/>
                <w:spacing w:val="1"/>
                <w:szCs w:val="24"/>
              </w:rPr>
              <w:t>u</w:t>
            </w:r>
            <w:r w:rsidRPr="00442940">
              <w:rPr>
                <w:rFonts w:asciiTheme="minorHAnsi" w:hAnsiTheme="minorHAnsi" w:cstheme="minorHAnsi"/>
                <w:spacing w:val="-1"/>
                <w:szCs w:val="24"/>
              </w:rPr>
              <w:t>ctions</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ordered</w:t>
            </w:r>
            <w:r w:rsidRPr="00442940">
              <w:rPr>
                <w:rFonts w:asciiTheme="minorHAnsi" w:hAnsiTheme="minorHAnsi" w:cstheme="minorHAnsi"/>
                <w:spacing w:val="-3"/>
                <w:szCs w:val="24"/>
              </w:rPr>
              <w:t xml:space="preserve"> </w:t>
            </w:r>
            <w:r w:rsidRPr="00442940">
              <w:rPr>
                <w:rFonts w:asciiTheme="minorHAnsi" w:hAnsiTheme="minorHAnsi" w:cstheme="minorHAnsi"/>
                <w:szCs w:val="24"/>
              </w:rPr>
              <w:t>by</w:t>
            </w:r>
            <w:r w:rsidRPr="00442940">
              <w:rPr>
                <w:rFonts w:asciiTheme="minorHAnsi" w:hAnsiTheme="minorHAnsi" w:cstheme="minorHAnsi"/>
                <w:spacing w:val="-3"/>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
                <w:szCs w:val="24"/>
              </w:rPr>
              <w:t xml:space="preserve"> </w:t>
            </w:r>
            <w:r w:rsidRPr="00442940">
              <w:rPr>
                <w:rFonts w:asciiTheme="minorHAnsi" w:hAnsiTheme="minorHAnsi" w:cstheme="minorHAnsi"/>
                <w:szCs w:val="24"/>
              </w:rPr>
              <w:t>Procuring</w:t>
            </w:r>
            <w:r w:rsidRPr="00442940">
              <w:rPr>
                <w:rFonts w:asciiTheme="minorHAnsi" w:hAnsiTheme="minorHAnsi" w:cstheme="minorHAnsi"/>
                <w:spacing w:val="-2"/>
                <w:szCs w:val="24"/>
              </w:rPr>
              <w:t xml:space="preserve"> </w:t>
            </w:r>
            <w:r w:rsidRPr="00442940">
              <w:rPr>
                <w:rFonts w:asciiTheme="minorHAnsi" w:hAnsiTheme="minorHAnsi" w:cstheme="minorHAnsi"/>
                <w:szCs w:val="24"/>
              </w:rPr>
              <w:t>Agency.</w:t>
            </w:r>
          </w:p>
        </w:tc>
      </w:tr>
      <w:tr w:rsidR="00F94DDD" w:rsidRPr="00442940" w14:paraId="3709ABC9" w14:textId="77777777" w:rsidTr="00D63771">
        <w:tc>
          <w:tcPr>
            <w:tcW w:w="2194" w:type="dxa"/>
          </w:tcPr>
          <w:p w14:paraId="403368EF" w14:textId="77777777" w:rsidR="00F94DDD" w:rsidRPr="00442940" w:rsidRDefault="00F94DDD" w:rsidP="00C4692C">
            <w:pPr>
              <w:pStyle w:val="NoSpacing"/>
              <w:rPr>
                <w:rFonts w:asciiTheme="minorHAnsi" w:hAnsiTheme="minorHAnsi" w:cstheme="minorHAnsi"/>
                <w:b/>
              </w:rPr>
            </w:pPr>
            <w:r w:rsidRPr="00442940">
              <w:rPr>
                <w:rFonts w:asciiTheme="minorHAnsi" w:hAnsiTheme="minorHAnsi" w:cstheme="minorHAnsi"/>
                <w:b/>
              </w:rPr>
              <w:t>13.</w:t>
            </w:r>
            <w:r w:rsidR="00C4692C" w:rsidRPr="00442940">
              <w:rPr>
                <w:rFonts w:asciiTheme="minorHAnsi" w:hAnsiTheme="minorHAnsi" w:cstheme="minorHAnsi"/>
                <w:b/>
              </w:rPr>
              <w:t>Delivery and Documents</w:t>
            </w:r>
          </w:p>
        </w:tc>
        <w:tc>
          <w:tcPr>
            <w:tcW w:w="7920" w:type="dxa"/>
          </w:tcPr>
          <w:p w14:paraId="0F4D6F25" w14:textId="77777777" w:rsidR="00C4692C" w:rsidRPr="00442940" w:rsidRDefault="00C4692C" w:rsidP="00A51D5E">
            <w:pPr>
              <w:pStyle w:val="BodyText"/>
              <w:widowControl w:val="0"/>
              <w:numPr>
                <w:ilvl w:val="1"/>
                <w:numId w:val="63"/>
              </w:numPr>
              <w:tabs>
                <w:tab w:val="left" w:pos="630"/>
              </w:tabs>
              <w:suppressAutoHyphens w:val="0"/>
              <w:kinsoku w:val="0"/>
              <w:overflowPunct w:val="0"/>
              <w:autoSpaceDE w:val="0"/>
              <w:autoSpaceDN w:val="0"/>
              <w:adjustRightInd w:val="0"/>
              <w:spacing w:before="10" w:after="0" w:line="275" w:lineRule="auto"/>
              <w:ind w:left="630" w:right="109" w:hanging="708"/>
              <w:rPr>
                <w:rFonts w:asciiTheme="minorHAnsi" w:hAnsiTheme="minorHAnsi" w:cstheme="minorHAnsi"/>
                <w:szCs w:val="24"/>
              </w:rPr>
            </w:pPr>
            <w:r w:rsidRPr="00442940">
              <w:rPr>
                <w:rFonts w:asciiTheme="minorHAnsi" w:hAnsiTheme="minorHAnsi" w:cstheme="minorHAnsi"/>
                <w:szCs w:val="24"/>
              </w:rPr>
              <w:t>Delivery of the Goods shall be made by the Supplier in accordance with the terms specified in the Schedule of Requirements.</w:t>
            </w:r>
            <w:r w:rsidRPr="00442940">
              <w:rPr>
                <w:rFonts w:asciiTheme="minorHAnsi" w:hAnsiTheme="minorHAnsi" w:cstheme="minorHAnsi"/>
                <w:szCs w:val="24"/>
              </w:rPr>
              <w:tab/>
              <w:t xml:space="preserve">The details of shipping and or other documents to be furnished by the Supplier as specified in </w:t>
            </w:r>
            <w:r w:rsidRPr="00442940">
              <w:rPr>
                <w:rFonts w:asciiTheme="minorHAnsi" w:hAnsiTheme="minorHAnsi" w:cstheme="minorHAnsi"/>
                <w:b/>
                <w:bCs/>
                <w:szCs w:val="24"/>
              </w:rPr>
              <w:t>SCC</w:t>
            </w:r>
            <w:r w:rsidRPr="00442940">
              <w:rPr>
                <w:rFonts w:asciiTheme="minorHAnsi" w:hAnsiTheme="minorHAnsi" w:cstheme="minorHAnsi"/>
                <w:szCs w:val="24"/>
              </w:rPr>
              <w:t>.</w:t>
            </w:r>
          </w:p>
          <w:p w14:paraId="28AD9B82" w14:textId="77777777" w:rsidR="00C4692C" w:rsidRPr="00442940" w:rsidRDefault="00C4692C" w:rsidP="00C4692C">
            <w:pPr>
              <w:pStyle w:val="BodyText"/>
              <w:widowControl w:val="0"/>
              <w:tabs>
                <w:tab w:val="left" w:pos="630"/>
              </w:tabs>
              <w:suppressAutoHyphens w:val="0"/>
              <w:kinsoku w:val="0"/>
              <w:overflowPunct w:val="0"/>
              <w:autoSpaceDE w:val="0"/>
              <w:autoSpaceDN w:val="0"/>
              <w:adjustRightInd w:val="0"/>
              <w:spacing w:before="10" w:after="0" w:line="275" w:lineRule="auto"/>
              <w:ind w:left="630" w:right="109"/>
              <w:rPr>
                <w:rFonts w:asciiTheme="minorHAnsi" w:hAnsiTheme="minorHAnsi" w:cstheme="minorHAnsi"/>
                <w:szCs w:val="24"/>
              </w:rPr>
            </w:pPr>
          </w:p>
          <w:p w14:paraId="2733A57E" w14:textId="77777777" w:rsidR="00C4692C" w:rsidRPr="00442940" w:rsidRDefault="00C4692C" w:rsidP="00A51D5E">
            <w:pPr>
              <w:pStyle w:val="BodyText"/>
              <w:widowControl w:val="0"/>
              <w:numPr>
                <w:ilvl w:val="1"/>
                <w:numId w:val="63"/>
              </w:numPr>
              <w:tabs>
                <w:tab w:val="left" w:pos="630"/>
              </w:tabs>
              <w:suppressAutoHyphens w:val="0"/>
              <w:kinsoku w:val="0"/>
              <w:overflowPunct w:val="0"/>
              <w:autoSpaceDE w:val="0"/>
              <w:autoSpaceDN w:val="0"/>
              <w:adjustRightInd w:val="0"/>
              <w:spacing w:before="10" w:after="0" w:line="275" w:lineRule="auto"/>
              <w:ind w:left="630" w:right="109" w:hanging="708"/>
              <w:rPr>
                <w:rFonts w:asciiTheme="minorHAnsi" w:hAnsiTheme="minorHAnsi" w:cstheme="minorHAnsi"/>
                <w:szCs w:val="24"/>
              </w:rPr>
            </w:pPr>
            <w:r w:rsidRPr="00442940">
              <w:rPr>
                <w:rFonts w:asciiTheme="minorHAnsi" w:hAnsiTheme="minorHAnsi" w:cstheme="minorHAnsi"/>
                <w:szCs w:val="24"/>
              </w:rPr>
              <w:t>For purposes of the Contract, “EXW”, “FOB”, “FCA”, “CIF”, “CIP,” and other trade   terms   used   to   describe   the obligations of the parties shall have the meanings assigned to them by the current edition of INCOTERMS published by the International Chamber of Commerce, Paris.</w:t>
            </w:r>
          </w:p>
          <w:p w14:paraId="03608F65" w14:textId="77777777" w:rsidR="00C4692C" w:rsidRPr="00442940" w:rsidRDefault="00C4692C" w:rsidP="00C4692C">
            <w:pPr>
              <w:pStyle w:val="BodyText"/>
              <w:widowControl w:val="0"/>
              <w:tabs>
                <w:tab w:val="left" w:pos="630"/>
              </w:tabs>
              <w:suppressAutoHyphens w:val="0"/>
              <w:kinsoku w:val="0"/>
              <w:overflowPunct w:val="0"/>
              <w:autoSpaceDE w:val="0"/>
              <w:autoSpaceDN w:val="0"/>
              <w:adjustRightInd w:val="0"/>
              <w:spacing w:before="10" w:after="0" w:line="275" w:lineRule="auto"/>
              <w:ind w:right="109"/>
              <w:rPr>
                <w:rFonts w:asciiTheme="minorHAnsi" w:hAnsiTheme="minorHAnsi" w:cstheme="minorHAnsi"/>
                <w:szCs w:val="24"/>
              </w:rPr>
            </w:pPr>
          </w:p>
          <w:p w14:paraId="2A69C725" w14:textId="77777777" w:rsidR="00C4692C" w:rsidRPr="007A21E2" w:rsidRDefault="00C4692C" w:rsidP="00A51D5E">
            <w:pPr>
              <w:pStyle w:val="BodyText"/>
              <w:widowControl w:val="0"/>
              <w:numPr>
                <w:ilvl w:val="1"/>
                <w:numId w:val="63"/>
              </w:numPr>
              <w:tabs>
                <w:tab w:val="left" w:pos="630"/>
              </w:tabs>
              <w:suppressAutoHyphens w:val="0"/>
              <w:kinsoku w:val="0"/>
              <w:overflowPunct w:val="0"/>
              <w:autoSpaceDE w:val="0"/>
              <w:autoSpaceDN w:val="0"/>
              <w:adjustRightInd w:val="0"/>
              <w:spacing w:before="10" w:after="0" w:line="275" w:lineRule="auto"/>
              <w:ind w:left="630" w:right="109" w:hanging="708"/>
              <w:rPr>
                <w:rFonts w:asciiTheme="minorHAnsi" w:hAnsiTheme="minorHAnsi" w:cstheme="minorHAnsi"/>
                <w:szCs w:val="24"/>
              </w:rPr>
            </w:pPr>
            <w:r w:rsidRPr="00442940">
              <w:rPr>
                <w:rFonts w:asciiTheme="minorHAnsi" w:hAnsiTheme="minorHAnsi" w:cstheme="minorHAnsi"/>
                <w:spacing w:val="-1"/>
                <w:szCs w:val="24"/>
              </w:rPr>
              <w:t>Document</w:t>
            </w:r>
            <w:r w:rsidRPr="00442940">
              <w:rPr>
                <w:rFonts w:asciiTheme="minorHAnsi" w:hAnsiTheme="minorHAnsi" w:cstheme="minorHAnsi"/>
                <w:szCs w:val="24"/>
              </w:rPr>
              <w:t>s</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submitte</w:t>
            </w:r>
            <w:r w:rsidRPr="00442940">
              <w:rPr>
                <w:rFonts w:asciiTheme="minorHAnsi" w:hAnsiTheme="minorHAnsi" w:cstheme="minorHAnsi"/>
                <w:szCs w:val="24"/>
              </w:rPr>
              <w:t>d</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r</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ar</w:t>
            </w:r>
            <w:r w:rsidRPr="00442940">
              <w:rPr>
                <w:rFonts w:asciiTheme="minorHAnsi" w:hAnsiTheme="minorHAnsi" w:cstheme="minorHAnsi"/>
                <w:szCs w:val="24"/>
              </w:rPr>
              <w:t>e</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specifie</w:t>
            </w:r>
            <w:r w:rsidRPr="00442940">
              <w:rPr>
                <w:rFonts w:asciiTheme="minorHAnsi" w:hAnsiTheme="minorHAnsi" w:cstheme="minorHAnsi"/>
                <w:szCs w:val="24"/>
              </w:rPr>
              <w:t>d</w:t>
            </w:r>
            <w:r w:rsidRPr="00442940">
              <w:rPr>
                <w:rFonts w:asciiTheme="minorHAnsi" w:hAnsiTheme="minorHAnsi" w:cstheme="minorHAnsi"/>
                <w:spacing w:val="16"/>
                <w:szCs w:val="24"/>
              </w:rPr>
              <w:t xml:space="preserve"> </w:t>
            </w:r>
            <w:r w:rsidRPr="00442940">
              <w:rPr>
                <w:rFonts w:asciiTheme="minorHAnsi" w:hAnsiTheme="minorHAnsi" w:cstheme="minorHAnsi"/>
                <w:spacing w:val="-1"/>
                <w:szCs w:val="24"/>
              </w:rPr>
              <w:t xml:space="preserve">in </w:t>
            </w:r>
            <w:r w:rsidRPr="00442940">
              <w:rPr>
                <w:rFonts w:asciiTheme="minorHAnsi" w:hAnsiTheme="minorHAnsi" w:cstheme="minorHAnsi"/>
                <w:b/>
                <w:bCs/>
                <w:spacing w:val="-1"/>
                <w:szCs w:val="24"/>
              </w:rPr>
              <w:t>SCC</w:t>
            </w:r>
            <w:r w:rsidRPr="00442940">
              <w:rPr>
                <w:rFonts w:asciiTheme="minorHAnsi" w:hAnsiTheme="minorHAnsi" w:cstheme="minorHAnsi"/>
                <w:spacing w:val="-1"/>
                <w:szCs w:val="24"/>
              </w:rPr>
              <w:t>.</w:t>
            </w:r>
          </w:p>
        </w:tc>
      </w:tr>
      <w:tr w:rsidR="00F94DDD" w:rsidRPr="00442940" w14:paraId="608B20D7" w14:textId="77777777" w:rsidTr="00D63771">
        <w:tc>
          <w:tcPr>
            <w:tcW w:w="2194" w:type="dxa"/>
          </w:tcPr>
          <w:p w14:paraId="09101397" w14:textId="77777777" w:rsidR="00F94DDD" w:rsidRPr="00442940" w:rsidRDefault="00F94DDD" w:rsidP="00C4692C">
            <w:pPr>
              <w:pStyle w:val="NoSpacing"/>
              <w:rPr>
                <w:rFonts w:asciiTheme="minorHAnsi" w:hAnsiTheme="minorHAnsi" w:cstheme="minorHAnsi"/>
                <w:b/>
              </w:rPr>
            </w:pPr>
            <w:r w:rsidRPr="00442940">
              <w:rPr>
                <w:rFonts w:asciiTheme="minorHAnsi" w:hAnsiTheme="minorHAnsi" w:cstheme="minorHAnsi"/>
                <w:b/>
              </w:rPr>
              <w:t>14.</w:t>
            </w:r>
            <w:r w:rsidR="00C4692C" w:rsidRPr="00442940">
              <w:rPr>
                <w:rFonts w:asciiTheme="minorHAnsi" w:hAnsiTheme="minorHAnsi" w:cstheme="minorHAnsi"/>
                <w:b/>
              </w:rPr>
              <w:t>Insurance</w:t>
            </w:r>
          </w:p>
        </w:tc>
        <w:tc>
          <w:tcPr>
            <w:tcW w:w="7920" w:type="dxa"/>
          </w:tcPr>
          <w:p w14:paraId="48CC4BF7" w14:textId="77777777" w:rsidR="00F94DDD" w:rsidRPr="007A21E2" w:rsidRDefault="00C4692C" w:rsidP="00A51D5E">
            <w:pPr>
              <w:pStyle w:val="BodyText"/>
              <w:widowControl w:val="0"/>
              <w:numPr>
                <w:ilvl w:val="1"/>
                <w:numId w:val="64"/>
              </w:numPr>
              <w:tabs>
                <w:tab w:val="left" w:pos="630"/>
                <w:tab w:val="left" w:pos="2406"/>
                <w:tab w:val="left" w:pos="3126"/>
              </w:tabs>
              <w:suppressAutoHyphens w:val="0"/>
              <w:kinsoku w:val="0"/>
              <w:overflowPunct w:val="0"/>
              <w:autoSpaceDE w:val="0"/>
              <w:autoSpaceDN w:val="0"/>
              <w:adjustRightInd w:val="0"/>
              <w:spacing w:before="51" w:after="0"/>
              <w:ind w:left="630" w:hanging="708"/>
              <w:rPr>
                <w:rFonts w:asciiTheme="minorHAnsi" w:hAnsiTheme="minorHAnsi" w:cstheme="minorHAnsi"/>
                <w:szCs w:val="24"/>
              </w:rPr>
            </w:pPr>
            <w:r w:rsidRPr="00442940">
              <w:rPr>
                <w:rFonts w:asciiTheme="minorHAnsi" w:hAnsiTheme="minorHAnsi" w:cstheme="minorHAnsi"/>
                <w:szCs w:val="24"/>
              </w:rPr>
              <w:t xml:space="preserve">The </w:t>
            </w:r>
            <w:r w:rsidRPr="00442940">
              <w:rPr>
                <w:rFonts w:asciiTheme="minorHAnsi" w:hAnsiTheme="minorHAnsi" w:cstheme="minorHAnsi"/>
                <w:spacing w:val="35"/>
                <w:szCs w:val="24"/>
              </w:rPr>
              <w:t>Goods</w:t>
            </w:r>
            <w:r w:rsidRPr="00442940">
              <w:rPr>
                <w:rFonts w:asciiTheme="minorHAnsi" w:hAnsiTheme="minorHAnsi" w:cstheme="minorHAnsi"/>
                <w:szCs w:val="24"/>
              </w:rPr>
              <w:t xml:space="preserve"> </w:t>
            </w:r>
            <w:r w:rsidRPr="00442940">
              <w:rPr>
                <w:rFonts w:asciiTheme="minorHAnsi" w:hAnsiTheme="minorHAnsi" w:cstheme="minorHAnsi"/>
                <w:spacing w:val="35"/>
                <w:szCs w:val="24"/>
              </w:rPr>
              <w:t>supplied</w:t>
            </w:r>
            <w:r w:rsidRPr="00442940">
              <w:rPr>
                <w:rFonts w:asciiTheme="minorHAnsi" w:hAnsiTheme="minorHAnsi" w:cstheme="minorHAnsi"/>
                <w:szCs w:val="24"/>
              </w:rPr>
              <w:t xml:space="preserve"> </w:t>
            </w:r>
            <w:r w:rsidRPr="00442940">
              <w:rPr>
                <w:rFonts w:asciiTheme="minorHAnsi" w:hAnsiTheme="minorHAnsi" w:cstheme="minorHAnsi"/>
                <w:spacing w:val="35"/>
                <w:szCs w:val="24"/>
              </w:rPr>
              <w:t>under</w:t>
            </w:r>
            <w:r w:rsidRPr="00442940">
              <w:rPr>
                <w:rFonts w:asciiTheme="minorHAnsi" w:hAnsiTheme="minorHAnsi" w:cstheme="minorHAnsi"/>
                <w:szCs w:val="24"/>
              </w:rPr>
              <w:t xml:space="preserve"> </w:t>
            </w:r>
            <w:r w:rsidRPr="00442940">
              <w:rPr>
                <w:rFonts w:asciiTheme="minorHAnsi" w:hAnsiTheme="minorHAnsi" w:cstheme="minorHAnsi"/>
                <w:spacing w:val="35"/>
                <w:szCs w:val="24"/>
              </w:rPr>
              <w:t>the</w:t>
            </w:r>
            <w:r w:rsidRPr="00442940">
              <w:rPr>
                <w:rFonts w:asciiTheme="minorHAnsi" w:hAnsiTheme="minorHAnsi" w:cstheme="minorHAnsi"/>
                <w:szCs w:val="24"/>
              </w:rPr>
              <w:t xml:space="preserve"> </w:t>
            </w:r>
            <w:r w:rsidRPr="00442940">
              <w:rPr>
                <w:rFonts w:asciiTheme="minorHAnsi" w:hAnsiTheme="minorHAnsi" w:cstheme="minorHAnsi"/>
                <w:spacing w:val="35"/>
                <w:szCs w:val="24"/>
              </w:rPr>
              <w:t>Contract</w:t>
            </w:r>
            <w:r w:rsidRPr="00442940">
              <w:rPr>
                <w:rFonts w:asciiTheme="minorHAnsi" w:hAnsiTheme="minorHAnsi" w:cstheme="minorHAnsi"/>
                <w:szCs w:val="24"/>
              </w:rPr>
              <w:t xml:space="preserve"> </w:t>
            </w:r>
            <w:r w:rsidRPr="00442940">
              <w:rPr>
                <w:rFonts w:asciiTheme="minorHAnsi" w:hAnsiTheme="minorHAnsi" w:cstheme="minorHAnsi"/>
                <w:spacing w:val="35"/>
                <w:szCs w:val="24"/>
              </w:rPr>
              <w:t>shall</w:t>
            </w:r>
            <w:r w:rsidRPr="00442940">
              <w:rPr>
                <w:rFonts w:asciiTheme="minorHAnsi" w:hAnsiTheme="minorHAnsi" w:cstheme="minorHAnsi"/>
                <w:szCs w:val="24"/>
              </w:rPr>
              <w:t xml:space="preserve"> </w:t>
            </w:r>
            <w:r w:rsidRPr="00442940">
              <w:rPr>
                <w:rFonts w:asciiTheme="minorHAnsi" w:hAnsiTheme="minorHAnsi" w:cstheme="minorHAnsi"/>
                <w:spacing w:val="35"/>
                <w:szCs w:val="24"/>
              </w:rPr>
              <w:t>be</w:t>
            </w:r>
            <w:r w:rsidRPr="00442940">
              <w:rPr>
                <w:rFonts w:asciiTheme="minorHAnsi" w:hAnsiTheme="minorHAnsi" w:cstheme="minorHAnsi"/>
                <w:szCs w:val="24"/>
              </w:rPr>
              <w:t xml:space="preserve"> </w:t>
            </w:r>
            <w:r w:rsidRPr="00442940">
              <w:rPr>
                <w:rFonts w:asciiTheme="minorHAnsi" w:hAnsiTheme="minorHAnsi" w:cstheme="minorHAnsi"/>
                <w:spacing w:val="35"/>
                <w:szCs w:val="24"/>
              </w:rPr>
              <w:t>fully</w:t>
            </w:r>
            <w:r w:rsidRPr="00442940">
              <w:rPr>
                <w:rFonts w:asciiTheme="minorHAnsi" w:hAnsiTheme="minorHAnsi" w:cstheme="minorHAnsi"/>
                <w:szCs w:val="24"/>
              </w:rPr>
              <w:t xml:space="preserve"> insured</w:t>
            </w:r>
            <w:r w:rsidRPr="00442940">
              <w:rPr>
                <w:rFonts w:asciiTheme="minorHAnsi" w:hAnsiTheme="minorHAnsi" w:cstheme="minorHAnsi"/>
                <w:spacing w:val="24"/>
                <w:szCs w:val="24"/>
              </w:rPr>
              <w:t xml:space="preserve"> </w:t>
            </w:r>
            <w:r w:rsidRPr="00442940">
              <w:rPr>
                <w:rFonts w:asciiTheme="minorHAnsi" w:hAnsiTheme="minorHAnsi" w:cstheme="minorHAnsi"/>
                <w:szCs w:val="24"/>
              </w:rPr>
              <w:t>in</w:t>
            </w:r>
            <w:r w:rsidRPr="00442940">
              <w:rPr>
                <w:rFonts w:asciiTheme="minorHAnsi" w:hAnsiTheme="minorHAnsi" w:cstheme="minorHAnsi"/>
                <w:spacing w:val="24"/>
                <w:szCs w:val="24"/>
              </w:rPr>
              <w:t xml:space="preserve"> </w:t>
            </w:r>
            <w:r w:rsidRPr="00442940">
              <w:rPr>
                <w:rFonts w:asciiTheme="minorHAnsi" w:hAnsiTheme="minorHAnsi" w:cstheme="minorHAnsi"/>
                <w:szCs w:val="24"/>
              </w:rPr>
              <w:t>a</w:t>
            </w:r>
            <w:r w:rsidRPr="00442940">
              <w:rPr>
                <w:rFonts w:asciiTheme="minorHAnsi" w:hAnsiTheme="minorHAnsi" w:cstheme="minorHAnsi"/>
                <w:spacing w:val="24"/>
                <w:szCs w:val="24"/>
              </w:rPr>
              <w:t xml:space="preserve"> </w:t>
            </w:r>
            <w:r w:rsidRPr="00442940">
              <w:rPr>
                <w:rFonts w:asciiTheme="minorHAnsi" w:hAnsiTheme="minorHAnsi" w:cstheme="minorHAnsi"/>
                <w:szCs w:val="24"/>
              </w:rPr>
              <w:t>freely</w:t>
            </w:r>
            <w:r w:rsidRPr="00442940">
              <w:rPr>
                <w:rFonts w:asciiTheme="minorHAnsi" w:hAnsiTheme="minorHAnsi" w:cstheme="minorHAnsi"/>
                <w:spacing w:val="24"/>
                <w:szCs w:val="24"/>
              </w:rPr>
              <w:t xml:space="preserve"> </w:t>
            </w:r>
            <w:r w:rsidRPr="00442940">
              <w:rPr>
                <w:rFonts w:asciiTheme="minorHAnsi" w:hAnsiTheme="minorHAnsi" w:cstheme="minorHAnsi"/>
                <w:szCs w:val="24"/>
              </w:rPr>
              <w:t>convertible</w:t>
            </w:r>
            <w:r w:rsidRPr="00442940">
              <w:rPr>
                <w:rFonts w:asciiTheme="minorHAnsi" w:hAnsiTheme="minorHAnsi" w:cstheme="minorHAnsi"/>
                <w:spacing w:val="24"/>
                <w:szCs w:val="24"/>
              </w:rPr>
              <w:t xml:space="preserve"> </w:t>
            </w:r>
            <w:r w:rsidRPr="00442940">
              <w:rPr>
                <w:rFonts w:asciiTheme="minorHAnsi" w:hAnsiTheme="minorHAnsi" w:cstheme="minorHAnsi"/>
                <w:szCs w:val="24"/>
              </w:rPr>
              <w:t>currency</w:t>
            </w:r>
            <w:r w:rsidRPr="00442940">
              <w:rPr>
                <w:rFonts w:asciiTheme="minorHAnsi" w:hAnsiTheme="minorHAnsi" w:cstheme="minorHAnsi"/>
                <w:spacing w:val="24"/>
                <w:szCs w:val="24"/>
              </w:rPr>
              <w:t xml:space="preserve"> </w:t>
            </w:r>
            <w:r w:rsidRPr="00442940">
              <w:rPr>
                <w:rFonts w:asciiTheme="minorHAnsi" w:hAnsiTheme="minorHAnsi" w:cstheme="minorHAnsi"/>
                <w:szCs w:val="24"/>
              </w:rPr>
              <w:t>against</w:t>
            </w:r>
            <w:r w:rsidRPr="00442940">
              <w:rPr>
                <w:rFonts w:asciiTheme="minorHAnsi" w:hAnsiTheme="minorHAnsi" w:cstheme="minorHAnsi"/>
                <w:spacing w:val="24"/>
                <w:szCs w:val="24"/>
              </w:rPr>
              <w:t xml:space="preserve"> </w:t>
            </w:r>
            <w:r w:rsidRPr="00442940">
              <w:rPr>
                <w:rFonts w:asciiTheme="minorHAnsi" w:hAnsiTheme="minorHAnsi" w:cstheme="minorHAnsi"/>
                <w:szCs w:val="24"/>
              </w:rPr>
              <w:t>loss</w:t>
            </w:r>
            <w:r w:rsidRPr="00442940">
              <w:rPr>
                <w:rFonts w:asciiTheme="minorHAnsi" w:hAnsiTheme="minorHAnsi" w:cstheme="minorHAnsi"/>
                <w:spacing w:val="24"/>
                <w:szCs w:val="24"/>
              </w:rPr>
              <w:t xml:space="preserve"> </w:t>
            </w:r>
            <w:r w:rsidRPr="00442940">
              <w:rPr>
                <w:rFonts w:asciiTheme="minorHAnsi" w:hAnsiTheme="minorHAnsi" w:cstheme="minorHAnsi"/>
                <w:szCs w:val="24"/>
              </w:rPr>
              <w:t>or</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damag</w:t>
            </w:r>
            <w:r w:rsidRPr="00442940">
              <w:rPr>
                <w:rFonts w:asciiTheme="minorHAnsi" w:hAnsiTheme="minorHAnsi" w:cstheme="minorHAnsi"/>
                <w:szCs w:val="24"/>
              </w:rPr>
              <w:t>e</w:t>
            </w:r>
            <w:r w:rsidRPr="00442940">
              <w:rPr>
                <w:rFonts w:asciiTheme="minorHAnsi" w:hAnsiTheme="minorHAnsi" w:cstheme="minorHAnsi"/>
                <w:spacing w:val="57"/>
                <w:szCs w:val="24"/>
              </w:rPr>
              <w:t xml:space="preserve"> </w:t>
            </w:r>
            <w:r w:rsidRPr="00442940">
              <w:rPr>
                <w:rFonts w:asciiTheme="minorHAnsi" w:hAnsiTheme="minorHAnsi" w:cstheme="minorHAnsi"/>
                <w:spacing w:val="-1"/>
                <w:szCs w:val="24"/>
              </w:rPr>
              <w:t>incidenta</w:t>
            </w:r>
            <w:r w:rsidRPr="00442940">
              <w:rPr>
                <w:rFonts w:asciiTheme="minorHAnsi" w:hAnsiTheme="minorHAnsi" w:cstheme="minorHAnsi"/>
                <w:szCs w:val="24"/>
              </w:rPr>
              <w:t>l</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manufactur</w:t>
            </w:r>
            <w:r w:rsidRPr="00442940">
              <w:rPr>
                <w:rFonts w:asciiTheme="minorHAnsi" w:hAnsiTheme="minorHAnsi" w:cstheme="minorHAnsi"/>
                <w:szCs w:val="24"/>
              </w:rPr>
              <w:t>e</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acquisition,</w:t>
            </w:r>
            <w:r w:rsidRPr="00442940">
              <w:rPr>
                <w:rFonts w:asciiTheme="minorHAnsi" w:hAnsiTheme="minorHAnsi" w:cstheme="minorHAnsi"/>
                <w:spacing w:val="-1"/>
                <w:w w:val="99"/>
                <w:szCs w:val="24"/>
              </w:rPr>
              <w:t xml:space="preserve"> </w:t>
            </w:r>
            <w:r w:rsidRPr="00442940">
              <w:rPr>
                <w:rFonts w:asciiTheme="minorHAnsi" w:hAnsiTheme="minorHAnsi" w:cstheme="minorHAnsi"/>
                <w:spacing w:val="-1"/>
                <w:szCs w:val="24"/>
              </w:rPr>
              <w:t>transportation</w:t>
            </w:r>
            <w:r w:rsidRPr="00442940">
              <w:rPr>
                <w:rFonts w:asciiTheme="minorHAnsi" w:hAnsiTheme="minorHAnsi" w:cstheme="minorHAnsi"/>
                <w:szCs w:val="24"/>
              </w:rPr>
              <w:t>,</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storage</w:t>
            </w:r>
            <w:r w:rsidRPr="00442940">
              <w:rPr>
                <w:rFonts w:asciiTheme="minorHAnsi" w:hAnsiTheme="minorHAnsi" w:cstheme="minorHAnsi"/>
                <w:szCs w:val="24"/>
              </w:rPr>
              <w:t>,</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deliver</w:t>
            </w:r>
            <w:r w:rsidRPr="00442940">
              <w:rPr>
                <w:rFonts w:asciiTheme="minorHAnsi" w:hAnsiTheme="minorHAnsi" w:cstheme="minorHAnsi"/>
                <w:szCs w:val="24"/>
              </w:rPr>
              <w:t>y</w:t>
            </w:r>
            <w:r w:rsidRPr="00442940">
              <w:rPr>
                <w:rFonts w:asciiTheme="minorHAnsi" w:hAnsiTheme="minorHAnsi" w:cstheme="minorHAnsi"/>
                <w:spacing w:val="-1"/>
                <w:szCs w:val="24"/>
              </w:rPr>
              <w:t xml:space="preserve"> i</w:t>
            </w:r>
            <w:r w:rsidRPr="00442940">
              <w:rPr>
                <w:rFonts w:asciiTheme="minorHAnsi" w:hAnsiTheme="minorHAnsi" w:cstheme="minorHAnsi"/>
                <w:szCs w:val="24"/>
              </w:rPr>
              <w:t>n</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manne</w:t>
            </w:r>
            <w:r w:rsidRPr="00442940">
              <w:rPr>
                <w:rFonts w:asciiTheme="minorHAnsi" w:hAnsiTheme="minorHAnsi" w:cstheme="minorHAnsi"/>
                <w:szCs w:val="24"/>
              </w:rPr>
              <w:t>r</w:t>
            </w:r>
            <w:r w:rsidRPr="00442940">
              <w:rPr>
                <w:rFonts w:asciiTheme="minorHAnsi" w:hAnsiTheme="minorHAnsi" w:cstheme="minorHAnsi"/>
                <w:spacing w:val="-1"/>
                <w:szCs w:val="24"/>
              </w:rPr>
              <w:t xml:space="preserve"> specified</w:t>
            </w:r>
            <w:r w:rsidRPr="00442940">
              <w:rPr>
                <w:rFonts w:asciiTheme="minorHAnsi" w:hAnsiTheme="minorHAnsi" w:cstheme="minorHAnsi"/>
                <w:spacing w:val="-1"/>
                <w:w w:val="99"/>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
                <w:szCs w:val="24"/>
              </w:rPr>
              <w:t xml:space="preserve"> </w:t>
            </w:r>
            <w:r w:rsidRPr="00442940">
              <w:rPr>
                <w:rFonts w:asciiTheme="minorHAnsi" w:hAnsiTheme="minorHAnsi" w:cstheme="minorHAnsi"/>
                <w:b/>
                <w:bCs/>
                <w:spacing w:val="1"/>
                <w:szCs w:val="24"/>
              </w:rPr>
              <w:t>S</w:t>
            </w:r>
            <w:r w:rsidRPr="00442940">
              <w:rPr>
                <w:rFonts w:asciiTheme="minorHAnsi" w:hAnsiTheme="minorHAnsi" w:cstheme="minorHAnsi"/>
                <w:b/>
                <w:bCs/>
                <w:spacing w:val="-1"/>
                <w:szCs w:val="24"/>
              </w:rPr>
              <w:t>CC.</w:t>
            </w:r>
          </w:p>
        </w:tc>
      </w:tr>
      <w:tr w:rsidR="00F94DDD" w:rsidRPr="00442940" w14:paraId="14AAF3E0" w14:textId="77777777" w:rsidTr="00D63771">
        <w:tc>
          <w:tcPr>
            <w:tcW w:w="2194" w:type="dxa"/>
          </w:tcPr>
          <w:p w14:paraId="5477B757" w14:textId="77777777" w:rsidR="00F94DDD" w:rsidRPr="00442940" w:rsidRDefault="00F94DDD" w:rsidP="00C4692C">
            <w:pPr>
              <w:pStyle w:val="NoSpacing"/>
              <w:rPr>
                <w:rFonts w:asciiTheme="minorHAnsi" w:hAnsiTheme="minorHAnsi" w:cstheme="minorHAnsi"/>
                <w:b/>
              </w:rPr>
            </w:pPr>
            <w:r w:rsidRPr="00442940">
              <w:rPr>
                <w:rFonts w:asciiTheme="minorHAnsi" w:hAnsiTheme="minorHAnsi" w:cstheme="minorHAnsi"/>
                <w:b/>
              </w:rPr>
              <w:t xml:space="preserve">15. </w:t>
            </w:r>
            <w:r w:rsidR="00C4692C" w:rsidRPr="00442940">
              <w:rPr>
                <w:rFonts w:asciiTheme="minorHAnsi" w:hAnsiTheme="minorHAnsi" w:cstheme="minorHAnsi"/>
                <w:b/>
              </w:rPr>
              <w:t>Transportation</w:t>
            </w:r>
          </w:p>
        </w:tc>
        <w:tc>
          <w:tcPr>
            <w:tcW w:w="7920" w:type="dxa"/>
          </w:tcPr>
          <w:p w14:paraId="0FC15947" w14:textId="77777777" w:rsidR="00F94DDD" w:rsidRPr="00442940" w:rsidRDefault="00C4692C" w:rsidP="00A51D5E">
            <w:pPr>
              <w:pStyle w:val="BodyText"/>
              <w:widowControl w:val="0"/>
              <w:numPr>
                <w:ilvl w:val="1"/>
                <w:numId w:val="65"/>
              </w:numPr>
              <w:tabs>
                <w:tab w:val="left" w:pos="630"/>
              </w:tabs>
              <w:suppressAutoHyphens w:val="0"/>
              <w:kinsoku w:val="0"/>
              <w:overflowPunct w:val="0"/>
              <w:autoSpaceDE w:val="0"/>
              <w:autoSpaceDN w:val="0"/>
              <w:adjustRightInd w:val="0"/>
              <w:spacing w:after="0" w:line="276" w:lineRule="auto"/>
              <w:ind w:left="631" w:right="108" w:hanging="631"/>
              <w:rPr>
                <w:rFonts w:asciiTheme="minorHAnsi" w:hAnsiTheme="minorHAnsi" w:cstheme="minorHAnsi"/>
                <w:szCs w:val="24"/>
              </w:rPr>
            </w:pPr>
            <w:r w:rsidRPr="00442940">
              <w:rPr>
                <w:rFonts w:asciiTheme="minorHAnsi" w:hAnsiTheme="minorHAnsi" w:cstheme="minorHAnsi"/>
                <w:szCs w:val="24"/>
              </w:rPr>
              <w:t xml:space="preserve">Where the Supplier is required </w:t>
            </w:r>
            <w:r w:rsidRPr="00442940">
              <w:rPr>
                <w:rFonts w:asciiTheme="minorHAnsi" w:hAnsiTheme="minorHAnsi" w:cstheme="minorHAnsi"/>
                <w:spacing w:val="-1"/>
                <w:szCs w:val="24"/>
              </w:rPr>
              <w:t>unde</w:t>
            </w:r>
            <w:r w:rsidRPr="00442940">
              <w:rPr>
                <w:rFonts w:asciiTheme="minorHAnsi" w:hAnsiTheme="minorHAnsi" w:cstheme="minorHAnsi"/>
                <w:szCs w:val="24"/>
              </w:rPr>
              <w:t xml:space="preserve">r </w:t>
            </w:r>
            <w:r w:rsidRPr="00442940">
              <w:rPr>
                <w:rFonts w:asciiTheme="minorHAnsi" w:hAnsiTheme="minorHAnsi" w:cstheme="minorHAnsi"/>
                <w:spacing w:val="-1"/>
                <w:szCs w:val="24"/>
              </w:rPr>
              <w:t>Contrac</w:t>
            </w:r>
            <w:r w:rsidRPr="00442940">
              <w:rPr>
                <w:rFonts w:asciiTheme="minorHAnsi" w:hAnsiTheme="minorHAnsi" w:cstheme="minorHAnsi"/>
                <w:szCs w:val="24"/>
              </w:rPr>
              <w:t>t</w:t>
            </w:r>
            <w:r w:rsidRPr="00442940">
              <w:rPr>
                <w:rFonts w:asciiTheme="minorHAnsi" w:hAnsiTheme="minorHAnsi" w:cstheme="minorHAnsi"/>
                <w:spacing w:val="-1"/>
                <w:szCs w:val="24"/>
              </w:rPr>
              <w:t xml:space="preserve"> t</w:t>
            </w:r>
            <w:r w:rsidRPr="00442940">
              <w:rPr>
                <w:rFonts w:asciiTheme="minorHAnsi" w:hAnsiTheme="minorHAnsi" w:cstheme="minorHAnsi"/>
                <w:szCs w:val="24"/>
              </w:rPr>
              <w:t xml:space="preserve">o </w:t>
            </w:r>
            <w:r w:rsidRPr="00442940">
              <w:rPr>
                <w:rFonts w:asciiTheme="minorHAnsi" w:hAnsiTheme="minorHAnsi" w:cstheme="minorHAnsi"/>
                <w:spacing w:val="-1"/>
                <w:szCs w:val="24"/>
              </w:rPr>
              <w:t>deli</w:t>
            </w:r>
            <w:r w:rsidRPr="00442940">
              <w:rPr>
                <w:rFonts w:asciiTheme="minorHAnsi" w:hAnsiTheme="minorHAnsi" w:cstheme="minorHAnsi"/>
                <w:spacing w:val="1"/>
                <w:szCs w:val="24"/>
              </w:rPr>
              <w:t>v</w:t>
            </w:r>
            <w:r w:rsidRPr="00442940">
              <w:rPr>
                <w:rFonts w:asciiTheme="minorHAnsi" w:hAnsiTheme="minorHAnsi" w:cstheme="minorHAnsi"/>
                <w:spacing w:val="-1"/>
                <w:szCs w:val="24"/>
              </w:rPr>
              <w:t>e</w:t>
            </w:r>
            <w:r w:rsidRPr="00442940">
              <w:rPr>
                <w:rFonts w:asciiTheme="minorHAnsi" w:hAnsiTheme="minorHAnsi" w:cstheme="minorHAnsi"/>
                <w:szCs w:val="24"/>
              </w:rPr>
              <w:t xml:space="preserve">r </w:t>
            </w:r>
            <w:r w:rsidRPr="00442940">
              <w:rPr>
                <w:rFonts w:asciiTheme="minorHAnsi" w:hAnsiTheme="minorHAnsi" w:cstheme="minorHAnsi"/>
                <w:spacing w:val="-1"/>
                <w:szCs w:val="24"/>
              </w:rPr>
              <w:t>the Good</w:t>
            </w:r>
            <w:r w:rsidRPr="00442940">
              <w:rPr>
                <w:rFonts w:asciiTheme="minorHAnsi" w:hAnsiTheme="minorHAnsi" w:cstheme="minorHAnsi"/>
                <w:szCs w:val="24"/>
              </w:rPr>
              <w:t>s</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F</w:t>
            </w:r>
            <w:r w:rsidRPr="00442940">
              <w:rPr>
                <w:rFonts w:asciiTheme="minorHAnsi" w:hAnsiTheme="minorHAnsi" w:cstheme="minorHAnsi"/>
                <w:szCs w:val="24"/>
              </w:rPr>
              <w:t>O</w:t>
            </w:r>
            <w:r w:rsidRPr="00442940">
              <w:rPr>
                <w:rFonts w:asciiTheme="minorHAnsi" w:hAnsiTheme="minorHAnsi" w:cstheme="minorHAnsi"/>
                <w:spacing w:val="-1"/>
                <w:szCs w:val="24"/>
              </w:rPr>
              <w:t>B</w:t>
            </w:r>
            <w:r w:rsidRPr="00442940">
              <w:rPr>
                <w:rFonts w:asciiTheme="minorHAnsi" w:hAnsiTheme="minorHAnsi" w:cstheme="minorHAnsi"/>
                <w:szCs w:val="24"/>
              </w:rPr>
              <w:t>,</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transpo</w:t>
            </w:r>
            <w:r w:rsidRPr="00442940">
              <w:rPr>
                <w:rFonts w:asciiTheme="minorHAnsi" w:hAnsiTheme="minorHAnsi" w:cstheme="minorHAnsi"/>
                <w:spacing w:val="1"/>
                <w:szCs w:val="24"/>
              </w:rPr>
              <w:t>r</w:t>
            </w:r>
            <w:r w:rsidRPr="00442940">
              <w:rPr>
                <w:rFonts w:asciiTheme="minorHAnsi" w:hAnsiTheme="minorHAnsi" w:cstheme="minorHAnsi"/>
                <w:szCs w:val="24"/>
              </w:rPr>
              <w:t>t</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G</w:t>
            </w:r>
            <w:r w:rsidRPr="00442940">
              <w:rPr>
                <w:rFonts w:asciiTheme="minorHAnsi" w:hAnsiTheme="minorHAnsi" w:cstheme="minorHAnsi"/>
                <w:szCs w:val="24"/>
              </w:rPr>
              <w:t>o</w:t>
            </w:r>
            <w:r w:rsidRPr="00442940">
              <w:rPr>
                <w:rFonts w:asciiTheme="minorHAnsi" w:hAnsiTheme="minorHAnsi" w:cstheme="minorHAnsi"/>
                <w:spacing w:val="-1"/>
                <w:szCs w:val="24"/>
              </w:rPr>
              <w:t>ods</w:t>
            </w:r>
            <w:r w:rsidRPr="00442940">
              <w:rPr>
                <w:rFonts w:asciiTheme="minorHAnsi" w:hAnsiTheme="minorHAnsi" w:cstheme="minorHAnsi"/>
                <w:szCs w:val="24"/>
              </w:rPr>
              <w:t>,</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u</w:t>
            </w:r>
            <w:r w:rsidRPr="00442940">
              <w:rPr>
                <w:rFonts w:asciiTheme="minorHAnsi" w:hAnsiTheme="minorHAnsi" w:cstheme="minorHAnsi"/>
                <w:szCs w:val="24"/>
              </w:rPr>
              <w:t>p</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includ</w:t>
            </w:r>
            <w:r w:rsidRPr="00442940">
              <w:rPr>
                <w:rFonts w:asciiTheme="minorHAnsi" w:hAnsiTheme="minorHAnsi" w:cstheme="minorHAnsi"/>
                <w:spacing w:val="1"/>
                <w:szCs w:val="24"/>
              </w:rPr>
              <w:t>i</w:t>
            </w:r>
            <w:r w:rsidRPr="00442940">
              <w:rPr>
                <w:rFonts w:asciiTheme="minorHAnsi" w:hAnsiTheme="minorHAnsi" w:cstheme="minorHAnsi"/>
                <w:spacing w:val="-1"/>
                <w:szCs w:val="24"/>
              </w:rPr>
              <w:t>n</w:t>
            </w:r>
            <w:r w:rsidRPr="00442940">
              <w:rPr>
                <w:rFonts w:asciiTheme="minorHAnsi" w:hAnsiTheme="minorHAnsi" w:cstheme="minorHAnsi"/>
                <w:szCs w:val="24"/>
              </w:rPr>
              <w:t>g</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the poin</w:t>
            </w:r>
            <w:r w:rsidRPr="00442940">
              <w:rPr>
                <w:rFonts w:asciiTheme="minorHAnsi" w:hAnsiTheme="minorHAnsi" w:cstheme="minorHAnsi"/>
                <w:szCs w:val="24"/>
              </w:rPr>
              <w:t>t</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4"/>
                <w:szCs w:val="24"/>
              </w:rPr>
              <w:t xml:space="preserve"> </w:t>
            </w:r>
            <w:r w:rsidRPr="00442940">
              <w:rPr>
                <w:rFonts w:asciiTheme="minorHAnsi" w:hAnsiTheme="minorHAnsi" w:cstheme="minorHAnsi"/>
                <w:szCs w:val="24"/>
              </w:rPr>
              <w:t>pu</w:t>
            </w:r>
            <w:r w:rsidRPr="00442940">
              <w:rPr>
                <w:rFonts w:asciiTheme="minorHAnsi" w:hAnsiTheme="minorHAnsi" w:cstheme="minorHAnsi"/>
                <w:spacing w:val="-1"/>
                <w:szCs w:val="24"/>
              </w:rPr>
              <w:t>ttin</w:t>
            </w:r>
            <w:r w:rsidRPr="00442940">
              <w:rPr>
                <w:rFonts w:asciiTheme="minorHAnsi" w:hAnsiTheme="minorHAnsi" w:cstheme="minorHAnsi"/>
                <w:szCs w:val="24"/>
              </w:rPr>
              <w:t>g</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Good</w:t>
            </w:r>
            <w:r w:rsidRPr="00442940">
              <w:rPr>
                <w:rFonts w:asciiTheme="minorHAnsi" w:hAnsiTheme="minorHAnsi" w:cstheme="minorHAnsi"/>
                <w:szCs w:val="24"/>
              </w:rPr>
              <w:t>s</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n</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boar</w:t>
            </w:r>
            <w:r w:rsidRPr="00442940">
              <w:rPr>
                <w:rFonts w:asciiTheme="minorHAnsi" w:hAnsiTheme="minorHAnsi" w:cstheme="minorHAnsi"/>
                <w:szCs w:val="24"/>
              </w:rPr>
              <w:t>d</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vesse</w:t>
            </w:r>
            <w:r w:rsidRPr="00442940">
              <w:rPr>
                <w:rFonts w:asciiTheme="minorHAnsi" w:hAnsiTheme="minorHAnsi" w:cstheme="minorHAnsi"/>
                <w:szCs w:val="24"/>
              </w:rPr>
              <w:t>l</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t</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 xml:space="preserve">the </w:t>
            </w:r>
            <w:r w:rsidRPr="00442940">
              <w:rPr>
                <w:rFonts w:asciiTheme="minorHAnsi" w:hAnsiTheme="minorHAnsi" w:cstheme="minorHAnsi"/>
                <w:szCs w:val="24"/>
              </w:rPr>
              <w:t>specified</w:t>
            </w:r>
            <w:r w:rsidRPr="00442940">
              <w:rPr>
                <w:rFonts w:asciiTheme="minorHAnsi" w:hAnsiTheme="minorHAnsi" w:cstheme="minorHAnsi"/>
                <w:spacing w:val="15"/>
                <w:szCs w:val="24"/>
              </w:rPr>
              <w:t xml:space="preserve"> </w:t>
            </w:r>
            <w:r w:rsidRPr="00442940">
              <w:rPr>
                <w:rFonts w:asciiTheme="minorHAnsi" w:hAnsiTheme="minorHAnsi" w:cstheme="minorHAnsi"/>
                <w:szCs w:val="24"/>
              </w:rPr>
              <w:t>port</w:t>
            </w:r>
            <w:r w:rsidRPr="00442940">
              <w:rPr>
                <w:rFonts w:asciiTheme="minorHAnsi" w:hAnsiTheme="minorHAnsi" w:cstheme="minorHAnsi"/>
                <w:spacing w:val="16"/>
                <w:szCs w:val="24"/>
              </w:rPr>
              <w:t xml:space="preserve"> </w:t>
            </w:r>
            <w:r w:rsidRPr="00442940">
              <w:rPr>
                <w:rFonts w:asciiTheme="minorHAnsi" w:hAnsiTheme="minorHAnsi" w:cstheme="minorHAnsi"/>
                <w:szCs w:val="24"/>
              </w:rPr>
              <w:t>of</w:t>
            </w:r>
            <w:r w:rsidRPr="00442940">
              <w:rPr>
                <w:rFonts w:asciiTheme="minorHAnsi" w:hAnsiTheme="minorHAnsi" w:cstheme="minorHAnsi"/>
                <w:spacing w:val="16"/>
                <w:szCs w:val="24"/>
              </w:rPr>
              <w:t xml:space="preserve"> </w:t>
            </w:r>
            <w:r w:rsidRPr="00442940">
              <w:rPr>
                <w:rFonts w:asciiTheme="minorHAnsi" w:hAnsiTheme="minorHAnsi" w:cstheme="minorHAnsi"/>
                <w:szCs w:val="24"/>
              </w:rPr>
              <w:t>loading,</w:t>
            </w:r>
            <w:r w:rsidRPr="00442940">
              <w:rPr>
                <w:rFonts w:asciiTheme="minorHAnsi" w:hAnsiTheme="minorHAnsi" w:cstheme="minorHAnsi"/>
                <w:spacing w:val="16"/>
                <w:szCs w:val="24"/>
              </w:rPr>
              <w:t xml:space="preserve"> </w:t>
            </w:r>
            <w:r w:rsidRPr="00442940">
              <w:rPr>
                <w:rFonts w:asciiTheme="minorHAnsi" w:hAnsiTheme="minorHAnsi" w:cstheme="minorHAnsi"/>
                <w:szCs w:val="24"/>
              </w:rPr>
              <w:t>s</w:t>
            </w:r>
            <w:r w:rsidRPr="00442940">
              <w:rPr>
                <w:rFonts w:asciiTheme="minorHAnsi" w:hAnsiTheme="minorHAnsi" w:cstheme="minorHAnsi"/>
                <w:spacing w:val="-1"/>
                <w:szCs w:val="24"/>
              </w:rPr>
              <w:t>h</w:t>
            </w:r>
            <w:r w:rsidRPr="00442940">
              <w:rPr>
                <w:rFonts w:asciiTheme="minorHAnsi" w:hAnsiTheme="minorHAnsi" w:cstheme="minorHAnsi"/>
                <w:szCs w:val="24"/>
              </w:rPr>
              <w:t>all</w:t>
            </w:r>
            <w:r w:rsidRPr="00442940">
              <w:rPr>
                <w:rFonts w:asciiTheme="minorHAnsi" w:hAnsiTheme="minorHAnsi" w:cstheme="minorHAnsi"/>
                <w:spacing w:val="16"/>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16"/>
                <w:szCs w:val="24"/>
              </w:rPr>
              <w:t xml:space="preserve"> </w:t>
            </w:r>
            <w:r w:rsidRPr="00442940">
              <w:rPr>
                <w:rFonts w:asciiTheme="minorHAnsi" w:hAnsiTheme="minorHAnsi" w:cstheme="minorHAnsi"/>
                <w:szCs w:val="24"/>
              </w:rPr>
              <w:t>arranged</w:t>
            </w:r>
            <w:r w:rsidRPr="00442940">
              <w:rPr>
                <w:rFonts w:asciiTheme="minorHAnsi" w:hAnsiTheme="minorHAnsi" w:cstheme="minorHAnsi"/>
                <w:spacing w:val="16"/>
                <w:szCs w:val="24"/>
              </w:rPr>
              <w:t xml:space="preserve"> </w:t>
            </w:r>
            <w:r w:rsidRPr="00442940">
              <w:rPr>
                <w:rFonts w:asciiTheme="minorHAnsi" w:hAnsiTheme="minorHAnsi" w:cstheme="minorHAnsi"/>
                <w:szCs w:val="24"/>
              </w:rPr>
              <w:t>and</w:t>
            </w:r>
            <w:r w:rsidRPr="00442940">
              <w:rPr>
                <w:rFonts w:asciiTheme="minorHAnsi" w:hAnsiTheme="minorHAnsi" w:cstheme="minorHAnsi"/>
                <w:spacing w:val="16"/>
                <w:szCs w:val="24"/>
              </w:rPr>
              <w:t xml:space="preserve"> </w:t>
            </w:r>
            <w:r w:rsidRPr="00442940">
              <w:rPr>
                <w:rFonts w:asciiTheme="minorHAnsi" w:hAnsiTheme="minorHAnsi" w:cstheme="minorHAnsi"/>
                <w:szCs w:val="24"/>
              </w:rPr>
              <w:t>paid</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f</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16"/>
                <w:szCs w:val="24"/>
              </w:rPr>
              <w:t xml:space="preserve"> </w:t>
            </w:r>
            <w:r w:rsidRPr="00442940">
              <w:rPr>
                <w:rFonts w:asciiTheme="minorHAnsi" w:hAnsiTheme="minorHAnsi" w:cstheme="minorHAnsi"/>
                <w:szCs w:val="24"/>
              </w:rPr>
              <w:t xml:space="preserve">by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7"/>
                <w:szCs w:val="24"/>
              </w:rPr>
              <w:t xml:space="preserve"> </w:t>
            </w:r>
            <w:r w:rsidRPr="00442940">
              <w:rPr>
                <w:rFonts w:asciiTheme="minorHAnsi" w:hAnsiTheme="minorHAnsi" w:cstheme="minorHAnsi"/>
                <w:spacing w:val="-1"/>
                <w:szCs w:val="24"/>
              </w:rPr>
              <w:t>Supplier</w:t>
            </w:r>
            <w:r w:rsidRPr="00442940">
              <w:rPr>
                <w:rFonts w:asciiTheme="minorHAnsi" w:hAnsiTheme="minorHAnsi" w:cstheme="minorHAnsi"/>
                <w:szCs w:val="24"/>
              </w:rPr>
              <w:t>,</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cos</w:t>
            </w:r>
            <w:r w:rsidRPr="00442940">
              <w:rPr>
                <w:rFonts w:asciiTheme="minorHAnsi" w:hAnsiTheme="minorHAnsi" w:cstheme="minorHAnsi"/>
                <w:szCs w:val="24"/>
              </w:rPr>
              <w:t>t</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thereo</w:t>
            </w:r>
            <w:r w:rsidRPr="00442940">
              <w:rPr>
                <w:rFonts w:asciiTheme="minorHAnsi" w:hAnsiTheme="minorHAnsi" w:cstheme="minorHAnsi"/>
                <w:szCs w:val="24"/>
              </w:rPr>
              <w:t>f</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include</w:t>
            </w:r>
            <w:r w:rsidRPr="00442940">
              <w:rPr>
                <w:rFonts w:asciiTheme="minorHAnsi" w:hAnsiTheme="minorHAnsi" w:cstheme="minorHAnsi"/>
                <w:szCs w:val="24"/>
              </w:rPr>
              <w:t>d</w:t>
            </w:r>
            <w:r w:rsidRPr="00442940">
              <w:rPr>
                <w:rFonts w:asciiTheme="minorHAnsi" w:hAnsiTheme="minorHAnsi" w:cstheme="minorHAnsi"/>
                <w:spacing w:val="37"/>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 xml:space="preserve">the </w:t>
            </w:r>
            <w:r w:rsidRPr="00442940">
              <w:rPr>
                <w:rFonts w:asciiTheme="minorHAnsi" w:hAnsiTheme="minorHAnsi" w:cstheme="minorHAnsi"/>
                <w:szCs w:val="24"/>
              </w:rPr>
              <w:t>Contract</w:t>
            </w:r>
            <w:r w:rsidRPr="00442940">
              <w:rPr>
                <w:rFonts w:asciiTheme="minorHAnsi" w:hAnsiTheme="minorHAnsi" w:cstheme="minorHAnsi"/>
                <w:spacing w:val="53"/>
                <w:szCs w:val="24"/>
              </w:rPr>
              <w:t xml:space="preserve"> </w:t>
            </w:r>
            <w:r w:rsidRPr="00442940">
              <w:rPr>
                <w:rFonts w:asciiTheme="minorHAnsi" w:hAnsiTheme="minorHAnsi" w:cstheme="minorHAnsi"/>
                <w:szCs w:val="24"/>
              </w:rPr>
              <w:t>Price.</w:t>
            </w:r>
            <w:r w:rsidRPr="00442940">
              <w:rPr>
                <w:rFonts w:asciiTheme="minorHAnsi" w:hAnsiTheme="minorHAnsi" w:cstheme="minorHAnsi"/>
                <w:spacing w:val="53"/>
                <w:szCs w:val="24"/>
              </w:rPr>
              <w:t xml:space="preserve"> </w:t>
            </w:r>
            <w:r w:rsidRPr="00442940">
              <w:rPr>
                <w:rFonts w:asciiTheme="minorHAnsi" w:hAnsiTheme="minorHAnsi" w:cstheme="minorHAnsi"/>
                <w:szCs w:val="24"/>
              </w:rPr>
              <w:t>Where</w:t>
            </w:r>
            <w:r w:rsidRPr="00442940">
              <w:rPr>
                <w:rFonts w:asciiTheme="minorHAnsi" w:hAnsiTheme="minorHAnsi" w:cstheme="minorHAnsi"/>
                <w:spacing w:val="53"/>
                <w:szCs w:val="24"/>
              </w:rPr>
              <w:t xml:space="preserve"> </w:t>
            </w:r>
            <w:r w:rsidRPr="00442940">
              <w:rPr>
                <w:rFonts w:asciiTheme="minorHAnsi" w:hAnsiTheme="minorHAnsi" w:cstheme="minorHAnsi"/>
                <w:szCs w:val="24"/>
              </w:rPr>
              <w:t>the</w:t>
            </w:r>
            <w:r w:rsidRPr="00442940">
              <w:rPr>
                <w:rFonts w:asciiTheme="minorHAnsi" w:hAnsiTheme="minorHAnsi" w:cstheme="minorHAnsi"/>
                <w:spacing w:val="53"/>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53"/>
                <w:szCs w:val="24"/>
              </w:rPr>
              <w:t xml:space="preserve"> </w:t>
            </w:r>
            <w:r w:rsidRPr="00442940">
              <w:rPr>
                <w:rFonts w:asciiTheme="minorHAnsi" w:hAnsiTheme="minorHAnsi" w:cstheme="minorHAnsi"/>
                <w:szCs w:val="24"/>
              </w:rPr>
              <w:t>is</w:t>
            </w:r>
            <w:r w:rsidRPr="00442940">
              <w:rPr>
                <w:rFonts w:asciiTheme="minorHAnsi" w:hAnsiTheme="minorHAnsi" w:cstheme="minorHAnsi"/>
                <w:spacing w:val="54"/>
                <w:szCs w:val="24"/>
              </w:rPr>
              <w:t xml:space="preserve"> </w:t>
            </w:r>
            <w:r w:rsidRPr="00442940">
              <w:rPr>
                <w:rFonts w:asciiTheme="minorHAnsi" w:hAnsiTheme="minorHAnsi" w:cstheme="minorHAnsi"/>
                <w:szCs w:val="24"/>
              </w:rPr>
              <w:t>required</w:t>
            </w:r>
            <w:r w:rsidRPr="00442940">
              <w:rPr>
                <w:rFonts w:asciiTheme="minorHAnsi" w:hAnsiTheme="minorHAnsi" w:cstheme="minorHAnsi"/>
                <w:spacing w:val="53"/>
                <w:szCs w:val="24"/>
              </w:rPr>
              <w:t xml:space="preserve"> </w:t>
            </w:r>
            <w:r w:rsidRPr="00442940">
              <w:rPr>
                <w:rFonts w:asciiTheme="minorHAnsi" w:hAnsiTheme="minorHAnsi" w:cstheme="minorHAnsi"/>
                <w:szCs w:val="24"/>
              </w:rPr>
              <w:t>under</w:t>
            </w:r>
            <w:r w:rsidRPr="00442940">
              <w:rPr>
                <w:rFonts w:asciiTheme="minorHAnsi" w:hAnsiTheme="minorHAnsi" w:cstheme="minorHAnsi"/>
                <w:spacing w:val="53"/>
                <w:szCs w:val="24"/>
              </w:rPr>
              <w:t xml:space="preserve"> </w:t>
            </w:r>
            <w:r w:rsidRPr="00442940">
              <w:rPr>
                <w:rFonts w:asciiTheme="minorHAnsi" w:hAnsiTheme="minorHAnsi" w:cstheme="minorHAnsi"/>
                <w:szCs w:val="24"/>
              </w:rPr>
              <w:t xml:space="preserve">the </w:t>
            </w:r>
            <w:r w:rsidRPr="00442940">
              <w:rPr>
                <w:rFonts w:asciiTheme="minorHAnsi" w:hAnsiTheme="minorHAnsi" w:cstheme="minorHAnsi"/>
                <w:spacing w:val="-1"/>
                <w:szCs w:val="24"/>
              </w:rPr>
              <w:t>Contrac</w:t>
            </w:r>
            <w:r w:rsidRPr="00442940">
              <w:rPr>
                <w:rFonts w:asciiTheme="minorHAnsi" w:hAnsiTheme="minorHAnsi" w:cstheme="minorHAnsi"/>
                <w:szCs w:val="24"/>
              </w:rPr>
              <w:t>t</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delive</w:t>
            </w:r>
            <w:r w:rsidRPr="00442940">
              <w:rPr>
                <w:rFonts w:asciiTheme="minorHAnsi" w:hAnsiTheme="minorHAnsi" w:cstheme="minorHAnsi"/>
                <w:szCs w:val="24"/>
              </w:rPr>
              <w:t>r</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Good</w:t>
            </w:r>
            <w:r w:rsidRPr="00442940">
              <w:rPr>
                <w:rFonts w:asciiTheme="minorHAnsi" w:hAnsiTheme="minorHAnsi" w:cstheme="minorHAnsi"/>
                <w:szCs w:val="24"/>
              </w:rPr>
              <w:t>s</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FCA</w:t>
            </w:r>
            <w:r w:rsidRPr="00442940">
              <w:rPr>
                <w:rFonts w:asciiTheme="minorHAnsi" w:hAnsiTheme="minorHAnsi" w:cstheme="minorHAnsi"/>
                <w:szCs w:val="24"/>
              </w:rPr>
              <w:t>,</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transpor</w:t>
            </w:r>
            <w:r w:rsidRPr="00442940">
              <w:rPr>
                <w:rFonts w:asciiTheme="minorHAnsi" w:hAnsiTheme="minorHAnsi" w:cstheme="minorHAnsi"/>
                <w:szCs w:val="24"/>
              </w:rPr>
              <w:t>t</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Goods</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and</w:t>
            </w:r>
            <w:r w:rsidRPr="00442940">
              <w:rPr>
                <w:rFonts w:asciiTheme="minorHAnsi" w:hAnsiTheme="minorHAnsi" w:cstheme="minorHAnsi"/>
                <w:spacing w:val="59"/>
                <w:szCs w:val="24"/>
              </w:rPr>
              <w:t xml:space="preserve"> </w:t>
            </w:r>
            <w:r w:rsidRPr="00442940">
              <w:rPr>
                <w:rFonts w:asciiTheme="minorHAnsi" w:hAnsiTheme="minorHAnsi" w:cstheme="minorHAnsi"/>
                <w:szCs w:val="24"/>
              </w:rPr>
              <w:t>deliv</w:t>
            </w:r>
            <w:r w:rsidRPr="00442940">
              <w:rPr>
                <w:rFonts w:asciiTheme="minorHAnsi" w:hAnsiTheme="minorHAnsi" w:cstheme="minorHAnsi"/>
                <w:spacing w:val="1"/>
                <w:szCs w:val="24"/>
              </w:rPr>
              <w:t>e</w:t>
            </w:r>
            <w:r w:rsidRPr="00442940">
              <w:rPr>
                <w:rFonts w:asciiTheme="minorHAnsi" w:hAnsiTheme="minorHAnsi" w:cstheme="minorHAnsi"/>
                <w:szCs w:val="24"/>
              </w:rPr>
              <w:t xml:space="preserve">ry into the </w:t>
            </w:r>
            <w:r w:rsidRPr="00442940">
              <w:rPr>
                <w:rFonts w:asciiTheme="minorHAnsi" w:hAnsiTheme="minorHAnsi" w:cstheme="minorHAnsi"/>
                <w:szCs w:val="24"/>
              </w:rPr>
              <w:lastRenderedPageBreak/>
              <w:t>custody</w:t>
            </w:r>
            <w:r w:rsidRPr="00442940">
              <w:rPr>
                <w:rFonts w:asciiTheme="minorHAnsi" w:hAnsiTheme="minorHAnsi" w:cstheme="minorHAnsi"/>
                <w:spacing w:val="1"/>
                <w:szCs w:val="24"/>
              </w:rPr>
              <w:t xml:space="preserve"> </w:t>
            </w:r>
            <w:r w:rsidRPr="00442940">
              <w:rPr>
                <w:rFonts w:asciiTheme="minorHAnsi" w:hAnsiTheme="minorHAnsi" w:cstheme="minorHAnsi"/>
                <w:szCs w:val="24"/>
              </w:rPr>
              <w:t xml:space="preserve">of </w:t>
            </w:r>
            <w:proofErr w:type="gramStart"/>
            <w:r w:rsidRPr="00442940">
              <w:rPr>
                <w:rFonts w:asciiTheme="minorHAnsi" w:hAnsiTheme="minorHAnsi" w:cstheme="minorHAnsi"/>
                <w:szCs w:val="24"/>
              </w:rPr>
              <w:t>the  carrier</w:t>
            </w:r>
            <w:proofErr w:type="gramEnd"/>
            <w:r w:rsidRPr="00442940">
              <w:rPr>
                <w:rFonts w:asciiTheme="minorHAnsi" w:hAnsiTheme="minorHAnsi" w:cstheme="minorHAnsi"/>
                <w:szCs w:val="24"/>
              </w:rPr>
              <w:t xml:space="preserve">  at</w:t>
            </w:r>
            <w:r w:rsidRPr="00442940">
              <w:rPr>
                <w:rFonts w:asciiTheme="minorHAnsi" w:hAnsiTheme="minorHAnsi" w:cstheme="minorHAnsi"/>
                <w:spacing w:val="59"/>
                <w:szCs w:val="24"/>
              </w:rPr>
              <w:t xml:space="preserve"> </w:t>
            </w:r>
            <w:r w:rsidRPr="00442940">
              <w:rPr>
                <w:rFonts w:asciiTheme="minorHAnsi" w:hAnsiTheme="minorHAnsi" w:cstheme="minorHAnsi"/>
                <w:szCs w:val="24"/>
              </w:rPr>
              <w:t>the  place</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name</w:t>
            </w:r>
            <w:r w:rsidRPr="00442940">
              <w:rPr>
                <w:rFonts w:asciiTheme="minorHAnsi" w:hAnsiTheme="minorHAnsi" w:cstheme="minorHAnsi"/>
                <w:szCs w:val="24"/>
              </w:rPr>
              <w:t>d</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Agenc</w:t>
            </w:r>
            <w:r w:rsidRPr="00442940">
              <w:rPr>
                <w:rFonts w:asciiTheme="minorHAnsi" w:hAnsiTheme="minorHAnsi" w:cstheme="minorHAnsi"/>
                <w:szCs w:val="24"/>
              </w:rPr>
              <w:t>y</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othe</w:t>
            </w:r>
            <w:r w:rsidRPr="00442940">
              <w:rPr>
                <w:rFonts w:asciiTheme="minorHAnsi" w:hAnsiTheme="minorHAnsi" w:cstheme="minorHAnsi"/>
                <w:szCs w:val="24"/>
              </w:rPr>
              <w:t>r</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agree</w:t>
            </w:r>
            <w:r w:rsidRPr="00442940">
              <w:rPr>
                <w:rFonts w:asciiTheme="minorHAnsi" w:hAnsiTheme="minorHAnsi" w:cstheme="minorHAnsi"/>
                <w:szCs w:val="24"/>
              </w:rPr>
              <w:t>d</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poin</w:t>
            </w:r>
            <w:r w:rsidRPr="00442940">
              <w:rPr>
                <w:rFonts w:asciiTheme="minorHAnsi" w:hAnsiTheme="minorHAnsi" w:cstheme="minorHAnsi"/>
                <w:szCs w:val="24"/>
              </w:rPr>
              <w:t>t</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shall</w:t>
            </w:r>
            <w:r w:rsidRPr="00442940">
              <w:rPr>
                <w:rFonts w:asciiTheme="minorHAnsi" w:hAnsiTheme="minorHAnsi" w:cstheme="minorHAnsi"/>
                <w:spacing w:val="-1"/>
                <w:w w:val="99"/>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9"/>
                <w:szCs w:val="24"/>
              </w:rPr>
              <w:t xml:space="preserve"> </w:t>
            </w:r>
            <w:r w:rsidRPr="00442940">
              <w:rPr>
                <w:rFonts w:asciiTheme="minorHAnsi" w:hAnsiTheme="minorHAnsi" w:cstheme="minorHAnsi"/>
                <w:spacing w:val="-1"/>
                <w:szCs w:val="24"/>
              </w:rPr>
              <w:t>arrange</w:t>
            </w:r>
            <w:r w:rsidRPr="00442940">
              <w:rPr>
                <w:rFonts w:asciiTheme="minorHAnsi" w:hAnsiTheme="minorHAnsi" w:cstheme="minorHAnsi"/>
                <w:szCs w:val="24"/>
              </w:rPr>
              <w:t>d</w:t>
            </w:r>
            <w:r w:rsidRPr="00442940">
              <w:rPr>
                <w:rFonts w:asciiTheme="minorHAnsi" w:hAnsiTheme="minorHAnsi" w:cstheme="minorHAnsi"/>
                <w:spacing w:val="9"/>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pai</w:t>
            </w:r>
            <w:r w:rsidRPr="00442940">
              <w:rPr>
                <w:rFonts w:asciiTheme="minorHAnsi" w:hAnsiTheme="minorHAnsi" w:cstheme="minorHAnsi"/>
                <w:szCs w:val="24"/>
              </w:rPr>
              <w:t>d</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fo</w:t>
            </w:r>
            <w:r w:rsidRPr="00442940">
              <w:rPr>
                <w:rFonts w:asciiTheme="minorHAnsi" w:hAnsiTheme="minorHAnsi" w:cstheme="minorHAnsi"/>
                <w:szCs w:val="24"/>
              </w:rPr>
              <w:t>r</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9"/>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9"/>
                <w:szCs w:val="24"/>
              </w:rPr>
              <w:t xml:space="preserve"> </w:t>
            </w:r>
            <w:r w:rsidRPr="00442940">
              <w:rPr>
                <w:rFonts w:asciiTheme="minorHAnsi" w:hAnsiTheme="minorHAnsi" w:cstheme="minorHAnsi"/>
                <w:spacing w:val="-1"/>
                <w:szCs w:val="24"/>
              </w:rPr>
              <w:t>Supplier</w:t>
            </w:r>
            <w:r w:rsidRPr="00442940">
              <w:rPr>
                <w:rFonts w:asciiTheme="minorHAnsi" w:hAnsiTheme="minorHAnsi" w:cstheme="minorHAnsi"/>
                <w:szCs w:val="24"/>
              </w:rPr>
              <w:t>,</w:t>
            </w:r>
            <w:r w:rsidRPr="00442940">
              <w:rPr>
                <w:rFonts w:asciiTheme="minorHAnsi" w:hAnsiTheme="minorHAnsi" w:cstheme="minorHAnsi"/>
                <w:spacing w:val="9"/>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cost</w:t>
            </w:r>
            <w:r w:rsidRPr="00442940">
              <w:rPr>
                <w:rFonts w:asciiTheme="minorHAnsi" w:hAnsiTheme="minorHAnsi" w:cstheme="minorHAnsi"/>
                <w:spacing w:val="-1"/>
                <w:w w:val="99"/>
                <w:szCs w:val="24"/>
              </w:rPr>
              <w:t xml:space="preserve"> </w:t>
            </w:r>
            <w:r w:rsidRPr="00442940">
              <w:rPr>
                <w:rFonts w:asciiTheme="minorHAnsi" w:hAnsiTheme="minorHAnsi" w:cstheme="minorHAnsi"/>
                <w:spacing w:val="-1"/>
                <w:szCs w:val="24"/>
              </w:rPr>
              <w:t>thereo</w:t>
            </w:r>
            <w:r w:rsidRPr="00442940">
              <w:rPr>
                <w:rFonts w:asciiTheme="minorHAnsi" w:hAnsiTheme="minorHAnsi" w:cstheme="minorHAnsi"/>
                <w:szCs w:val="24"/>
              </w:rPr>
              <w:t>f</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include</w:t>
            </w:r>
            <w:r w:rsidRPr="00442940">
              <w:rPr>
                <w:rFonts w:asciiTheme="minorHAnsi" w:hAnsiTheme="minorHAnsi" w:cstheme="minorHAnsi"/>
                <w:szCs w:val="24"/>
              </w:rPr>
              <w:t>d</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Contrac</w:t>
            </w:r>
            <w:r w:rsidRPr="00442940">
              <w:rPr>
                <w:rFonts w:asciiTheme="minorHAnsi" w:hAnsiTheme="minorHAnsi" w:cstheme="minorHAnsi"/>
                <w:szCs w:val="24"/>
              </w:rPr>
              <w:t>t</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Pri</w:t>
            </w:r>
            <w:r w:rsidRPr="00442940">
              <w:rPr>
                <w:rFonts w:asciiTheme="minorHAnsi" w:hAnsiTheme="minorHAnsi" w:cstheme="minorHAnsi"/>
                <w:spacing w:val="1"/>
                <w:szCs w:val="24"/>
              </w:rPr>
              <w:t>c</w:t>
            </w:r>
            <w:r w:rsidRPr="00442940">
              <w:rPr>
                <w:rFonts w:asciiTheme="minorHAnsi" w:hAnsiTheme="minorHAnsi" w:cstheme="minorHAnsi"/>
                <w:spacing w:val="-1"/>
                <w:szCs w:val="24"/>
              </w:rPr>
              <w:t>e.</w:t>
            </w:r>
          </w:p>
          <w:p w14:paraId="078AB603" w14:textId="77777777" w:rsidR="00C4692C" w:rsidRPr="00442940" w:rsidRDefault="00C4692C" w:rsidP="00442940">
            <w:pPr>
              <w:pStyle w:val="BodyText"/>
              <w:widowControl w:val="0"/>
              <w:tabs>
                <w:tab w:val="left" w:pos="630"/>
              </w:tabs>
              <w:suppressAutoHyphens w:val="0"/>
              <w:kinsoku w:val="0"/>
              <w:overflowPunct w:val="0"/>
              <w:autoSpaceDE w:val="0"/>
              <w:autoSpaceDN w:val="0"/>
              <w:adjustRightInd w:val="0"/>
              <w:spacing w:after="0" w:line="276" w:lineRule="auto"/>
              <w:ind w:left="631" w:right="108" w:hanging="631"/>
              <w:rPr>
                <w:rFonts w:asciiTheme="minorHAnsi" w:hAnsiTheme="minorHAnsi" w:cstheme="minorHAnsi"/>
                <w:szCs w:val="24"/>
              </w:rPr>
            </w:pPr>
          </w:p>
          <w:p w14:paraId="6F7553EC" w14:textId="77777777" w:rsidR="00442940" w:rsidRPr="00442940" w:rsidRDefault="00C4692C" w:rsidP="00A51D5E">
            <w:pPr>
              <w:pStyle w:val="BodyText"/>
              <w:widowControl w:val="0"/>
              <w:numPr>
                <w:ilvl w:val="1"/>
                <w:numId w:val="65"/>
              </w:numPr>
              <w:tabs>
                <w:tab w:val="left" w:pos="630"/>
              </w:tabs>
              <w:suppressAutoHyphens w:val="0"/>
              <w:kinsoku w:val="0"/>
              <w:overflowPunct w:val="0"/>
              <w:autoSpaceDE w:val="0"/>
              <w:autoSpaceDN w:val="0"/>
              <w:adjustRightInd w:val="0"/>
              <w:spacing w:after="0" w:line="276" w:lineRule="auto"/>
              <w:ind w:left="631" w:right="108" w:hanging="631"/>
              <w:rPr>
                <w:rFonts w:asciiTheme="minorHAnsi" w:hAnsiTheme="minorHAnsi" w:cstheme="minorHAnsi"/>
                <w:szCs w:val="24"/>
              </w:rPr>
            </w:pPr>
            <w:r w:rsidRPr="00442940">
              <w:rPr>
                <w:rFonts w:asciiTheme="minorHAnsi" w:hAnsiTheme="minorHAnsi" w:cstheme="minorHAnsi"/>
                <w:szCs w:val="24"/>
              </w:rPr>
              <w:t xml:space="preserve">Where the Supplier is required </w:t>
            </w:r>
            <w:r w:rsidRPr="00442940">
              <w:rPr>
                <w:rFonts w:asciiTheme="minorHAnsi" w:hAnsiTheme="minorHAnsi" w:cstheme="minorHAnsi"/>
                <w:spacing w:val="-1"/>
                <w:szCs w:val="24"/>
              </w:rPr>
              <w:t>unde</w:t>
            </w:r>
            <w:r w:rsidRPr="00442940">
              <w:rPr>
                <w:rFonts w:asciiTheme="minorHAnsi" w:hAnsiTheme="minorHAnsi" w:cstheme="minorHAnsi"/>
                <w:szCs w:val="24"/>
              </w:rPr>
              <w:t xml:space="preserve">r </w:t>
            </w:r>
            <w:r w:rsidRPr="00442940">
              <w:rPr>
                <w:rFonts w:asciiTheme="minorHAnsi" w:hAnsiTheme="minorHAnsi" w:cstheme="minorHAnsi"/>
                <w:spacing w:val="-1"/>
                <w:szCs w:val="24"/>
              </w:rPr>
              <w:t>Contrac</w:t>
            </w:r>
            <w:r w:rsidRPr="00442940">
              <w:rPr>
                <w:rFonts w:asciiTheme="minorHAnsi" w:hAnsiTheme="minorHAnsi" w:cstheme="minorHAnsi"/>
                <w:szCs w:val="24"/>
              </w:rPr>
              <w:t>t</w:t>
            </w:r>
            <w:r w:rsidRPr="00442940">
              <w:rPr>
                <w:rFonts w:asciiTheme="minorHAnsi" w:hAnsiTheme="minorHAnsi" w:cstheme="minorHAnsi"/>
                <w:spacing w:val="-1"/>
                <w:szCs w:val="24"/>
              </w:rPr>
              <w:t xml:space="preserve"> t</w:t>
            </w:r>
            <w:r w:rsidRPr="00442940">
              <w:rPr>
                <w:rFonts w:asciiTheme="minorHAnsi" w:hAnsiTheme="minorHAnsi" w:cstheme="minorHAnsi"/>
                <w:szCs w:val="24"/>
              </w:rPr>
              <w:t xml:space="preserve">o </w:t>
            </w:r>
            <w:r w:rsidRPr="00442940">
              <w:rPr>
                <w:rFonts w:asciiTheme="minorHAnsi" w:hAnsiTheme="minorHAnsi" w:cstheme="minorHAnsi"/>
                <w:spacing w:val="-1"/>
                <w:szCs w:val="24"/>
              </w:rPr>
              <w:t>deli</w:t>
            </w:r>
            <w:r w:rsidRPr="00442940">
              <w:rPr>
                <w:rFonts w:asciiTheme="minorHAnsi" w:hAnsiTheme="minorHAnsi" w:cstheme="minorHAnsi"/>
                <w:spacing w:val="1"/>
                <w:szCs w:val="24"/>
              </w:rPr>
              <w:t>v</w:t>
            </w:r>
            <w:r w:rsidRPr="00442940">
              <w:rPr>
                <w:rFonts w:asciiTheme="minorHAnsi" w:hAnsiTheme="minorHAnsi" w:cstheme="minorHAnsi"/>
                <w:spacing w:val="-1"/>
                <w:szCs w:val="24"/>
              </w:rPr>
              <w:t>e</w:t>
            </w:r>
            <w:r w:rsidRPr="00442940">
              <w:rPr>
                <w:rFonts w:asciiTheme="minorHAnsi" w:hAnsiTheme="minorHAnsi" w:cstheme="minorHAnsi"/>
                <w:szCs w:val="24"/>
              </w:rPr>
              <w:t xml:space="preserve">r </w:t>
            </w:r>
            <w:r w:rsidRPr="00442940">
              <w:rPr>
                <w:rFonts w:asciiTheme="minorHAnsi" w:hAnsiTheme="minorHAnsi" w:cstheme="minorHAnsi"/>
                <w:spacing w:val="-1"/>
                <w:szCs w:val="24"/>
              </w:rPr>
              <w:t>the Good</w:t>
            </w:r>
            <w:r w:rsidRPr="00442940">
              <w:rPr>
                <w:rFonts w:asciiTheme="minorHAnsi" w:hAnsiTheme="minorHAnsi" w:cstheme="minorHAnsi"/>
                <w:szCs w:val="24"/>
              </w:rPr>
              <w:t>s</w:t>
            </w:r>
            <w:r w:rsidRPr="00442940">
              <w:rPr>
                <w:rFonts w:asciiTheme="minorHAnsi" w:hAnsiTheme="minorHAnsi" w:cstheme="minorHAnsi"/>
                <w:spacing w:val="52"/>
                <w:szCs w:val="24"/>
              </w:rPr>
              <w:t xml:space="preserve"> </w:t>
            </w:r>
            <w:r w:rsidRPr="00442940">
              <w:rPr>
                <w:rFonts w:asciiTheme="minorHAnsi" w:hAnsiTheme="minorHAnsi" w:cstheme="minorHAnsi"/>
                <w:spacing w:val="-1"/>
                <w:szCs w:val="24"/>
              </w:rPr>
              <w:t>CI</w:t>
            </w:r>
            <w:r w:rsidRPr="00442940">
              <w:rPr>
                <w:rFonts w:asciiTheme="minorHAnsi" w:hAnsiTheme="minorHAnsi" w:cstheme="minorHAnsi"/>
                <w:szCs w:val="24"/>
              </w:rPr>
              <w:t>F</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CIP</w:t>
            </w:r>
            <w:r w:rsidRPr="00442940">
              <w:rPr>
                <w:rFonts w:asciiTheme="minorHAnsi" w:hAnsiTheme="minorHAnsi" w:cstheme="minorHAnsi"/>
                <w:szCs w:val="24"/>
              </w:rPr>
              <w:t>,</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transpor</w:t>
            </w:r>
            <w:r w:rsidRPr="00442940">
              <w:rPr>
                <w:rFonts w:asciiTheme="minorHAnsi" w:hAnsiTheme="minorHAnsi" w:cstheme="minorHAnsi"/>
                <w:szCs w:val="24"/>
              </w:rPr>
              <w:t>t</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2"/>
                <w:szCs w:val="24"/>
              </w:rPr>
              <w:t xml:space="preserve"> </w:t>
            </w:r>
            <w:r w:rsidRPr="00442940">
              <w:rPr>
                <w:rFonts w:asciiTheme="minorHAnsi" w:hAnsiTheme="minorHAnsi" w:cstheme="minorHAnsi"/>
                <w:spacing w:val="-1"/>
                <w:szCs w:val="24"/>
              </w:rPr>
              <w:t>Good</w:t>
            </w:r>
            <w:r w:rsidRPr="00442940">
              <w:rPr>
                <w:rFonts w:asciiTheme="minorHAnsi" w:hAnsiTheme="minorHAnsi" w:cstheme="minorHAnsi"/>
                <w:szCs w:val="24"/>
              </w:rPr>
              <w:t>s</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por</w:t>
            </w:r>
            <w:r w:rsidRPr="00442940">
              <w:rPr>
                <w:rFonts w:asciiTheme="minorHAnsi" w:hAnsiTheme="minorHAnsi" w:cstheme="minorHAnsi"/>
                <w:szCs w:val="24"/>
              </w:rPr>
              <w:t>t</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of</w:t>
            </w:r>
            <w:r w:rsidRPr="00442940">
              <w:rPr>
                <w:rFonts w:asciiTheme="minorHAnsi" w:hAnsiTheme="minorHAnsi" w:cstheme="minorHAnsi"/>
                <w:spacing w:val="-1"/>
                <w:w w:val="99"/>
                <w:szCs w:val="24"/>
              </w:rPr>
              <w:t xml:space="preserve"> </w:t>
            </w:r>
            <w:r w:rsidRPr="00442940">
              <w:rPr>
                <w:rFonts w:asciiTheme="minorHAnsi" w:hAnsiTheme="minorHAnsi" w:cstheme="minorHAnsi"/>
                <w:spacing w:val="-1"/>
                <w:szCs w:val="24"/>
              </w:rPr>
              <w:t>destinati</w:t>
            </w:r>
            <w:r w:rsidRPr="00442940">
              <w:rPr>
                <w:rFonts w:asciiTheme="minorHAnsi" w:hAnsiTheme="minorHAnsi" w:cstheme="minorHAnsi"/>
                <w:spacing w:val="1"/>
                <w:szCs w:val="24"/>
              </w:rPr>
              <w:t>o</w:t>
            </w:r>
            <w:r w:rsidRPr="00442940">
              <w:rPr>
                <w:rFonts w:asciiTheme="minorHAnsi" w:hAnsiTheme="minorHAnsi" w:cstheme="minorHAnsi"/>
                <w:szCs w:val="24"/>
              </w:rPr>
              <w:t>n</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suc</w:t>
            </w:r>
            <w:r w:rsidRPr="00442940">
              <w:rPr>
                <w:rFonts w:asciiTheme="minorHAnsi" w:hAnsiTheme="minorHAnsi" w:cstheme="minorHAnsi"/>
                <w:szCs w:val="24"/>
              </w:rPr>
              <w:t>h</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othe</w:t>
            </w:r>
            <w:r w:rsidRPr="00442940">
              <w:rPr>
                <w:rFonts w:asciiTheme="minorHAnsi" w:hAnsiTheme="minorHAnsi" w:cstheme="minorHAnsi"/>
                <w:szCs w:val="24"/>
              </w:rPr>
              <w:t>r</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name</w:t>
            </w:r>
            <w:r w:rsidRPr="00442940">
              <w:rPr>
                <w:rFonts w:asciiTheme="minorHAnsi" w:hAnsiTheme="minorHAnsi" w:cstheme="minorHAnsi"/>
                <w:szCs w:val="24"/>
              </w:rPr>
              <w:t>d</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plac</w:t>
            </w:r>
            <w:r w:rsidRPr="00442940">
              <w:rPr>
                <w:rFonts w:asciiTheme="minorHAnsi" w:hAnsiTheme="minorHAnsi" w:cstheme="minorHAnsi"/>
                <w:szCs w:val="24"/>
              </w:rPr>
              <w:t>e</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destinatio</w:t>
            </w:r>
            <w:r w:rsidRPr="00442940">
              <w:rPr>
                <w:rFonts w:asciiTheme="minorHAnsi" w:hAnsiTheme="minorHAnsi" w:cstheme="minorHAnsi"/>
                <w:szCs w:val="24"/>
              </w:rPr>
              <w:t>n</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in Pakistan</w:t>
            </w:r>
            <w:r w:rsidRPr="00442940">
              <w:rPr>
                <w:rFonts w:asciiTheme="minorHAnsi" w:hAnsiTheme="minorHAnsi" w:cstheme="minorHAnsi"/>
                <w:szCs w:val="24"/>
              </w:rPr>
              <w:t>,</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s</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specifie</w:t>
            </w:r>
            <w:r w:rsidRPr="00442940">
              <w:rPr>
                <w:rFonts w:asciiTheme="minorHAnsi" w:hAnsiTheme="minorHAnsi" w:cstheme="minorHAnsi"/>
                <w:szCs w:val="24"/>
              </w:rPr>
              <w:t>d</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Contract</w:t>
            </w:r>
            <w:r w:rsidRPr="00442940">
              <w:rPr>
                <w:rFonts w:asciiTheme="minorHAnsi" w:hAnsiTheme="minorHAnsi" w:cstheme="minorHAnsi"/>
                <w:szCs w:val="24"/>
              </w:rPr>
              <w:t>,</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be arrange</w:t>
            </w:r>
            <w:r w:rsidRPr="00442940">
              <w:rPr>
                <w:rFonts w:asciiTheme="minorHAnsi" w:hAnsiTheme="minorHAnsi" w:cstheme="minorHAnsi"/>
                <w:szCs w:val="24"/>
              </w:rPr>
              <w:t>d</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pai</w:t>
            </w:r>
            <w:r w:rsidRPr="00442940">
              <w:rPr>
                <w:rFonts w:asciiTheme="minorHAnsi" w:hAnsiTheme="minorHAnsi" w:cstheme="minorHAnsi"/>
                <w:szCs w:val="24"/>
              </w:rPr>
              <w:t>d</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fo</w:t>
            </w:r>
            <w:r w:rsidRPr="00442940">
              <w:rPr>
                <w:rFonts w:asciiTheme="minorHAnsi" w:hAnsiTheme="minorHAnsi" w:cstheme="minorHAnsi"/>
                <w:szCs w:val="24"/>
              </w:rPr>
              <w:t>r</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S</w:t>
            </w:r>
            <w:r w:rsidRPr="00442940">
              <w:rPr>
                <w:rFonts w:asciiTheme="minorHAnsi" w:hAnsiTheme="minorHAnsi" w:cstheme="minorHAnsi"/>
                <w:spacing w:val="-2"/>
                <w:szCs w:val="24"/>
              </w:rPr>
              <w:t>u</w:t>
            </w:r>
            <w:r w:rsidRPr="00442940">
              <w:rPr>
                <w:rFonts w:asciiTheme="minorHAnsi" w:hAnsiTheme="minorHAnsi" w:cstheme="minorHAnsi"/>
                <w:szCs w:val="24"/>
              </w:rPr>
              <w:t>pplier,</w:t>
            </w:r>
            <w:r w:rsidRPr="00442940">
              <w:rPr>
                <w:rFonts w:asciiTheme="minorHAnsi" w:hAnsiTheme="minorHAnsi" w:cstheme="minorHAnsi"/>
                <w:spacing w:val="18"/>
                <w:szCs w:val="24"/>
              </w:rPr>
              <w:t xml:space="preserve"> </w:t>
            </w:r>
            <w:r w:rsidRPr="00442940">
              <w:rPr>
                <w:rFonts w:asciiTheme="minorHAnsi" w:hAnsiTheme="minorHAnsi" w:cstheme="minorHAnsi"/>
                <w:szCs w:val="24"/>
              </w:rPr>
              <w:t>and</w:t>
            </w:r>
            <w:r w:rsidRPr="00442940">
              <w:rPr>
                <w:rFonts w:asciiTheme="minorHAnsi" w:hAnsiTheme="minorHAnsi" w:cstheme="minorHAnsi"/>
                <w:spacing w:val="19"/>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9"/>
                <w:szCs w:val="24"/>
              </w:rPr>
              <w:t xml:space="preserve"> </w:t>
            </w:r>
            <w:r w:rsidRPr="00442940">
              <w:rPr>
                <w:rFonts w:asciiTheme="minorHAnsi" w:hAnsiTheme="minorHAnsi" w:cstheme="minorHAnsi"/>
                <w:szCs w:val="24"/>
              </w:rPr>
              <w:t>cost</w:t>
            </w:r>
            <w:r w:rsidRPr="00442940">
              <w:rPr>
                <w:rFonts w:asciiTheme="minorHAnsi" w:hAnsiTheme="minorHAnsi" w:cstheme="minorHAnsi"/>
                <w:spacing w:val="19"/>
                <w:szCs w:val="24"/>
              </w:rPr>
              <w:t xml:space="preserve"> </w:t>
            </w:r>
            <w:r w:rsidRPr="00442940">
              <w:rPr>
                <w:rFonts w:asciiTheme="minorHAnsi" w:hAnsiTheme="minorHAnsi" w:cstheme="minorHAnsi"/>
                <w:szCs w:val="24"/>
              </w:rPr>
              <w:t xml:space="preserve">thereof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include</w:t>
            </w:r>
            <w:r w:rsidRPr="00442940">
              <w:rPr>
                <w:rFonts w:asciiTheme="minorHAnsi" w:hAnsiTheme="minorHAnsi" w:cstheme="minorHAnsi"/>
                <w:szCs w:val="24"/>
              </w:rPr>
              <w:t>d</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Contrac</w:t>
            </w:r>
            <w:r w:rsidRPr="00442940">
              <w:rPr>
                <w:rFonts w:asciiTheme="minorHAnsi" w:hAnsiTheme="minorHAnsi" w:cstheme="minorHAnsi"/>
                <w:szCs w:val="24"/>
              </w:rPr>
              <w:t>t</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Price</w:t>
            </w:r>
          </w:p>
          <w:p w14:paraId="032185D7" w14:textId="77777777" w:rsidR="00442940" w:rsidRPr="00442940" w:rsidRDefault="00442940" w:rsidP="00442940">
            <w:pPr>
              <w:pStyle w:val="ListParagraph"/>
              <w:rPr>
                <w:rFonts w:asciiTheme="minorHAnsi" w:hAnsiTheme="minorHAnsi" w:cstheme="minorHAnsi"/>
                <w:spacing w:val="-1"/>
                <w:sz w:val="24"/>
              </w:rPr>
            </w:pPr>
          </w:p>
          <w:p w14:paraId="38183B62" w14:textId="77777777" w:rsidR="00C4692C" w:rsidRPr="00442940" w:rsidRDefault="00C4692C" w:rsidP="00A51D5E">
            <w:pPr>
              <w:pStyle w:val="BodyText"/>
              <w:widowControl w:val="0"/>
              <w:numPr>
                <w:ilvl w:val="1"/>
                <w:numId w:val="65"/>
              </w:numPr>
              <w:tabs>
                <w:tab w:val="left" w:pos="630"/>
              </w:tabs>
              <w:suppressAutoHyphens w:val="0"/>
              <w:kinsoku w:val="0"/>
              <w:overflowPunct w:val="0"/>
              <w:autoSpaceDE w:val="0"/>
              <w:autoSpaceDN w:val="0"/>
              <w:adjustRightInd w:val="0"/>
              <w:spacing w:after="0" w:line="276" w:lineRule="auto"/>
              <w:ind w:left="631" w:right="108" w:hanging="631"/>
              <w:rPr>
                <w:rFonts w:asciiTheme="minorHAnsi" w:hAnsiTheme="minorHAnsi" w:cstheme="minorHAnsi"/>
                <w:szCs w:val="24"/>
              </w:rPr>
            </w:pPr>
            <w:r w:rsidRPr="00442940">
              <w:rPr>
                <w:rFonts w:asciiTheme="minorHAnsi" w:hAnsiTheme="minorHAnsi" w:cstheme="minorHAnsi"/>
                <w:spacing w:val="-1"/>
                <w:szCs w:val="24"/>
              </w:rPr>
              <w:t>Wher</w:t>
            </w:r>
            <w:r w:rsidRPr="00442940">
              <w:rPr>
                <w:rFonts w:asciiTheme="minorHAnsi" w:hAnsiTheme="minorHAnsi" w:cstheme="minorHAnsi"/>
                <w:szCs w:val="24"/>
              </w:rPr>
              <w:t>e</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3"/>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r</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 xml:space="preserve">s </w:t>
            </w:r>
            <w:r w:rsidRPr="00442940">
              <w:rPr>
                <w:rFonts w:asciiTheme="minorHAnsi" w:hAnsiTheme="minorHAnsi" w:cstheme="minorHAnsi"/>
                <w:spacing w:val="43"/>
                <w:szCs w:val="24"/>
              </w:rPr>
              <w:t xml:space="preserve"> </w:t>
            </w:r>
            <w:r w:rsidRPr="00442940">
              <w:rPr>
                <w:rFonts w:asciiTheme="minorHAnsi" w:hAnsiTheme="minorHAnsi" w:cstheme="minorHAnsi"/>
                <w:spacing w:val="-1"/>
                <w:szCs w:val="24"/>
              </w:rPr>
              <w:t>require</w:t>
            </w:r>
            <w:r w:rsidRPr="00442940">
              <w:rPr>
                <w:rFonts w:asciiTheme="minorHAnsi" w:hAnsiTheme="minorHAnsi" w:cstheme="minorHAnsi"/>
                <w:szCs w:val="24"/>
              </w:rPr>
              <w:t xml:space="preserve">d </w:t>
            </w:r>
            <w:r w:rsidRPr="00442940">
              <w:rPr>
                <w:rFonts w:asciiTheme="minorHAnsi" w:hAnsiTheme="minorHAnsi" w:cstheme="minorHAnsi"/>
                <w:spacing w:val="43"/>
                <w:szCs w:val="24"/>
              </w:rPr>
              <w:t xml:space="preserve"> </w:t>
            </w:r>
            <w:r w:rsidRPr="00442940">
              <w:rPr>
                <w:rFonts w:asciiTheme="minorHAnsi" w:hAnsiTheme="minorHAnsi" w:cstheme="minorHAnsi"/>
                <w:spacing w:val="-1"/>
                <w:szCs w:val="24"/>
              </w:rPr>
              <w:t>unde</w:t>
            </w:r>
            <w:r w:rsidRPr="00442940">
              <w:rPr>
                <w:rFonts w:asciiTheme="minorHAnsi" w:hAnsiTheme="minorHAnsi" w:cstheme="minorHAnsi"/>
                <w:szCs w:val="24"/>
              </w:rPr>
              <w:t xml:space="preserve">r </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 xml:space="preserve">e </w:t>
            </w:r>
            <w:r w:rsidRPr="00442940">
              <w:rPr>
                <w:rFonts w:asciiTheme="minorHAnsi" w:hAnsiTheme="minorHAnsi" w:cstheme="minorHAnsi"/>
                <w:spacing w:val="43"/>
                <w:szCs w:val="24"/>
              </w:rPr>
              <w:t xml:space="preserve"> </w:t>
            </w:r>
            <w:r w:rsidRPr="00442940">
              <w:rPr>
                <w:rFonts w:asciiTheme="minorHAnsi" w:hAnsiTheme="minorHAnsi" w:cstheme="minorHAnsi"/>
                <w:spacing w:val="-1"/>
                <w:szCs w:val="24"/>
              </w:rPr>
              <w:t>Contrac</w:t>
            </w:r>
            <w:r w:rsidRPr="00442940">
              <w:rPr>
                <w:rFonts w:asciiTheme="minorHAnsi" w:hAnsiTheme="minorHAnsi" w:cstheme="minorHAnsi"/>
                <w:szCs w:val="24"/>
              </w:rPr>
              <w:t xml:space="preserve">t </w:t>
            </w:r>
            <w:r w:rsidRPr="00442940">
              <w:rPr>
                <w:rFonts w:asciiTheme="minorHAnsi" w:hAnsiTheme="minorHAnsi" w:cstheme="minorHAnsi"/>
                <w:spacing w:val="43"/>
                <w:szCs w:val="24"/>
              </w:rPr>
              <w:t xml:space="preserve"> </w:t>
            </w:r>
            <w:r w:rsidRPr="00442940">
              <w:rPr>
                <w:rFonts w:asciiTheme="minorHAnsi" w:hAnsiTheme="minorHAnsi" w:cstheme="minorHAnsi"/>
                <w:spacing w:val="-1"/>
                <w:szCs w:val="24"/>
              </w:rPr>
              <w:t>to transpor</w:t>
            </w:r>
            <w:r w:rsidRPr="00442940">
              <w:rPr>
                <w:rFonts w:asciiTheme="minorHAnsi" w:hAnsiTheme="minorHAnsi" w:cstheme="minorHAnsi"/>
                <w:szCs w:val="24"/>
              </w:rPr>
              <w:t>t</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Good</w:t>
            </w:r>
            <w:r w:rsidRPr="00442940">
              <w:rPr>
                <w:rFonts w:asciiTheme="minorHAnsi" w:hAnsiTheme="minorHAnsi" w:cstheme="minorHAnsi"/>
                <w:szCs w:val="24"/>
              </w:rPr>
              <w:t>s</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27"/>
                <w:szCs w:val="24"/>
              </w:rPr>
              <w:t xml:space="preserve"> </w:t>
            </w:r>
            <w:r w:rsidRPr="00442940">
              <w:rPr>
                <w:rFonts w:asciiTheme="minorHAnsi" w:hAnsiTheme="minorHAnsi" w:cstheme="minorHAnsi"/>
                <w:szCs w:val="24"/>
              </w:rPr>
              <w:t>a</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sp</w:t>
            </w:r>
            <w:r w:rsidRPr="00442940">
              <w:rPr>
                <w:rFonts w:asciiTheme="minorHAnsi" w:hAnsiTheme="minorHAnsi" w:cstheme="minorHAnsi"/>
                <w:spacing w:val="1"/>
                <w:szCs w:val="24"/>
              </w:rPr>
              <w:t>e</w:t>
            </w:r>
            <w:r w:rsidRPr="00442940">
              <w:rPr>
                <w:rFonts w:asciiTheme="minorHAnsi" w:hAnsiTheme="minorHAnsi" w:cstheme="minorHAnsi"/>
                <w:szCs w:val="24"/>
              </w:rPr>
              <w:t>c</w:t>
            </w:r>
            <w:r w:rsidRPr="00442940">
              <w:rPr>
                <w:rFonts w:asciiTheme="minorHAnsi" w:hAnsiTheme="minorHAnsi" w:cstheme="minorHAnsi"/>
                <w:spacing w:val="-1"/>
                <w:szCs w:val="24"/>
              </w:rPr>
              <w:t>ifie</w:t>
            </w:r>
            <w:r w:rsidRPr="00442940">
              <w:rPr>
                <w:rFonts w:asciiTheme="minorHAnsi" w:hAnsiTheme="minorHAnsi" w:cstheme="minorHAnsi"/>
                <w:szCs w:val="24"/>
              </w:rPr>
              <w:t>d</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plac</w:t>
            </w:r>
            <w:r w:rsidRPr="00442940">
              <w:rPr>
                <w:rFonts w:asciiTheme="minorHAnsi" w:hAnsiTheme="minorHAnsi" w:cstheme="minorHAnsi"/>
                <w:szCs w:val="24"/>
              </w:rPr>
              <w:t>e</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destination</w:t>
            </w:r>
            <w:r w:rsidRPr="00442940">
              <w:rPr>
                <w:rFonts w:asciiTheme="minorHAnsi" w:hAnsiTheme="minorHAnsi" w:cstheme="minorHAnsi"/>
                <w:spacing w:val="-2"/>
                <w:szCs w:val="24"/>
              </w:rPr>
              <w:t xml:space="preserve"> </w:t>
            </w:r>
            <w:r w:rsidRPr="00442940">
              <w:rPr>
                <w:rFonts w:asciiTheme="minorHAnsi" w:hAnsiTheme="minorHAnsi" w:cstheme="minorHAnsi"/>
                <w:szCs w:val="24"/>
              </w:rPr>
              <w:t>within</w:t>
            </w:r>
            <w:r w:rsidRPr="00442940">
              <w:rPr>
                <w:rFonts w:asciiTheme="minorHAnsi" w:hAnsiTheme="minorHAnsi" w:cstheme="minorHAnsi"/>
                <w:spacing w:val="1"/>
                <w:szCs w:val="24"/>
              </w:rPr>
              <w:t xml:space="preserve"> </w:t>
            </w:r>
            <w:r w:rsidRPr="00442940">
              <w:rPr>
                <w:rFonts w:asciiTheme="minorHAnsi" w:hAnsiTheme="minorHAnsi" w:cstheme="minorHAnsi"/>
                <w:szCs w:val="24"/>
              </w:rPr>
              <w:t>Pakistan,</w:t>
            </w:r>
            <w:r w:rsidRPr="00442940">
              <w:rPr>
                <w:rFonts w:asciiTheme="minorHAnsi" w:hAnsiTheme="minorHAnsi" w:cstheme="minorHAnsi"/>
                <w:spacing w:val="-1"/>
                <w:szCs w:val="24"/>
              </w:rPr>
              <w:t xml:space="preserve"> </w:t>
            </w:r>
            <w:r w:rsidRPr="00442940">
              <w:rPr>
                <w:rFonts w:asciiTheme="minorHAnsi" w:hAnsiTheme="minorHAnsi" w:cstheme="minorHAnsi"/>
                <w:szCs w:val="24"/>
              </w:rPr>
              <w:t>defin</w:t>
            </w:r>
            <w:r w:rsidRPr="00442940">
              <w:rPr>
                <w:rFonts w:asciiTheme="minorHAnsi" w:hAnsiTheme="minorHAnsi" w:cstheme="minorHAnsi"/>
                <w:spacing w:val="1"/>
                <w:szCs w:val="24"/>
              </w:rPr>
              <w:t>e</w:t>
            </w:r>
            <w:r w:rsidRPr="00442940">
              <w:rPr>
                <w:rFonts w:asciiTheme="minorHAnsi" w:hAnsiTheme="minorHAnsi" w:cstheme="minorHAnsi"/>
                <w:szCs w:val="24"/>
              </w:rPr>
              <w:t>d as</w:t>
            </w:r>
            <w:r w:rsidRPr="00442940">
              <w:rPr>
                <w:rFonts w:asciiTheme="minorHAnsi" w:hAnsiTheme="minorHAnsi" w:cstheme="minorHAnsi"/>
                <w:spacing w:val="-1"/>
                <w:szCs w:val="24"/>
              </w:rPr>
              <w:t xml:space="preserve"> </w:t>
            </w:r>
            <w:r w:rsidRPr="00442940">
              <w:rPr>
                <w:rFonts w:asciiTheme="minorHAnsi" w:hAnsiTheme="minorHAnsi" w:cstheme="minorHAnsi"/>
                <w:szCs w:val="24"/>
              </w:rPr>
              <w:t>the P</w:t>
            </w:r>
            <w:r w:rsidRPr="00442940">
              <w:rPr>
                <w:rFonts w:asciiTheme="minorHAnsi" w:hAnsiTheme="minorHAnsi" w:cstheme="minorHAnsi"/>
                <w:spacing w:val="1"/>
                <w:szCs w:val="24"/>
              </w:rPr>
              <w:t>r</w:t>
            </w:r>
            <w:r w:rsidRPr="00442940">
              <w:rPr>
                <w:rFonts w:asciiTheme="minorHAnsi" w:hAnsiTheme="minorHAnsi" w:cstheme="minorHAnsi"/>
                <w:szCs w:val="24"/>
              </w:rPr>
              <w:t>oject Site,</w:t>
            </w:r>
            <w:r w:rsidRPr="00442940">
              <w:rPr>
                <w:rFonts w:asciiTheme="minorHAnsi" w:hAnsiTheme="minorHAnsi" w:cstheme="minorHAnsi"/>
                <w:spacing w:val="-1"/>
                <w:szCs w:val="24"/>
              </w:rPr>
              <w:t xml:space="preserve"> </w:t>
            </w:r>
            <w:r w:rsidRPr="00442940">
              <w:rPr>
                <w:rFonts w:asciiTheme="minorHAnsi" w:hAnsiTheme="minorHAnsi" w:cstheme="minorHAnsi"/>
                <w:szCs w:val="24"/>
              </w:rPr>
              <w:t>transport to</w:t>
            </w:r>
            <w:r w:rsidRPr="00442940">
              <w:rPr>
                <w:rFonts w:asciiTheme="minorHAnsi" w:hAnsiTheme="minorHAnsi" w:cstheme="minorHAnsi"/>
                <w:spacing w:val="1"/>
                <w:szCs w:val="24"/>
              </w:rPr>
              <w:t xml:space="preserve"> </w:t>
            </w:r>
            <w:r w:rsidRPr="00442940">
              <w:rPr>
                <w:rFonts w:asciiTheme="minorHAnsi" w:hAnsiTheme="minorHAnsi" w:cstheme="minorHAnsi"/>
                <w:szCs w:val="24"/>
              </w:rPr>
              <w:t>such</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plac</w:t>
            </w:r>
            <w:r w:rsidRPr="00442940">
              <w:rPr>
                <w:rFonts w:asciiTheme="minorHAnsi" w:hAnsiTheme="minorHAnsi" w:cstheme="minorHAnsi"/>
                <w:szCs w:val="24"/>
              </w:rPr>
              <w:t>e</w:t>
            </w:r>
            <w:r w:rsidRPr="00442940">
              <w:rPr>
                <w:rFonts w:asciiTheme="minorHAnsi" w:hAnsiTheme="minorHAnsi" w:cstheme="minorHAnsi"/>
                <w:spacing w:val="59"/>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 xml:space="preserve">f </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destinatio</w:t>
            </w:r>
            <w:r w:rsidRPr="00442940">
              <w:rPr>
                <w:rFonts w:asciiTheme="minorHAnsi" w:hAnsiTheme="minorHAnsi" w:cstheme="minorHAnsi"/>
                <w:szCs w:val="24"/>
              </w:rPr>
              <w:t xml:space="preserve">n </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 xml:space="preserve">n </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Pak</w:t>
            </w:r>
            <w:r w:rsidRPr="00442940">
              <w:rPr>
                <w:rFonts w:asciiTheme="minorHAnsi" w:hAnsiTheme="minorHAnsi" w:cstheme="minorHAnsi"/>
                <w:szCs w:val="24"/>
              </w:rPr>
              <w:t>i</w:t>
            </w:r>
            <w:r w:rsidRPr="00442940">
              <w:rPr>
                <w:rFonts w:asciiTheme="minorHAnsi" w:hAnsiTheme="minorHAnsi" w:cstheme="minorHAnsi"/>
                <w:spacing w:val="-1"/>
                <w:szCs w:val="24"/>
              </w:rPr>
              <w:t>stan</w:t>
            </w:r>
            <w:r w:rsidRPr="00442940">
              <w:rPr>
                <w:rFonts w:asciiTheme="minorHAnsi" w:hAnsiTheme="minorHAnsi" w:cstheme="minorHAnsi"/>
                <w:szCs w:val="24"/>
              </w:rPr>
              <w:t xml:space="preserve">, </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includin</w:t>
            </w:r>
            <w:r w:rsidRPr="00442940">
              <w:rPr>
                <w:rFonts w:asciiTheme="minorHAnsi" w:hAnsiTheme="minorHAnsi" w:cstheme="minorHAnsi"/>
                <w:szCs w:val="24"/>
              </w:rPr>
              <w:t xml:space="preserve">g </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insuranc</w:t>
            </w:r>
            <w:r w:rsidRPr="00442940">
              <w:rPr>
                <w:rFonts w:asciiTheme="minorHAnsi" w:hAnsiTheme="minorHAnsi" w:cstheme="minorHAnsi"/>
                <w:szCs w:val="24"/>
              </w:rPr>
              <w:t xml:space="preserve">e </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and</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storage</w:t>
            </w:r>
            <w:r w:rsidRPr="00442940">
              <w:rPr>
                <w:rFonts w:asciiTheme="minorHAnsi" w:hAnsiTheme="minorHAnsi" w:cstheme="minorHAnsi"/>
                <w:szCs w:val="24"/>
              </w:rPr>
              <w:t xml:space="preserve">, </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 xml:space="preserve">s  </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specifie</w:t>
            </w:r>
            <w:r w:rsidRPr="00442940">
              <w:rPr>
                <w:rFonts w:asciiTheme="minorHAnsi" w:hAnsiTheme="minorHAnsi" w:cstheme="minorHAnsi"/>
                <w:szCs w:val="24"/>
              </w:rPr>
              <w:t>d</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C</w:t>
            </w:r>
            <w:r w:rsidRPr="00442940">
              <w:rPr>
                <w:rFonts w:asciiTheme="minorHAnsi" w:hAnsiTheme="minorHAnsi" w:cstheme="minorHAnsi"/>
                <w:spacing w:val="1"/>
                <w:szCs w:val="24"/>
              </w:rPr>
              <w:t>o</w:t>
            </w:r>
            <w:r w:rsidRPr="00442940">
              <w:rPr>
                <w:rFonts w:asciiTheme="minorHAnsi" w:hAnsiTheme="minorHAnsi" w:cstheme="minorHAnsi"/>
                <w:spacing w:val="-1"/>
                <w:szCs w:val="24"/>
              </w:rPr>
              <w:t>ntract</w:t>
            </w:r>
            <w:r w:rsidRPr="00442940">
              <w:rPr>
                <w:rFonts w:asciiTheme="minorHAnsi" w:hAnsiTheme="minorHAnsi" w:cstheme="minorHAnsi"/>
                <w:szCs w:val="24"/>
              </w:rPr>
              <w:t>,</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sh</w:t>
            </w:r>
            <w:r w:rsidRPr="00442940">
              <w:rPr>
                <w:rFonts w:asciiTheme="minorHAnsi" w:hAnsiTheme="minorHAnsi" w:cstheme="minorHAnsi"/>
                <w:spacing w:val="1"/>
                <w:szCs w:val="24"/>
              </w:rPr>
              <w:t>a</w:t>
            </w:r>
            <w:r w:rsidRPr="00442940">
              <w:rPr>
                <w:rFonts w:asciiTheme="minorHAnsi" w:hAnsiTheme="minorHAnsi" w:cstheme="minorHAnsi"/>
                <w:spacing w:val="-1"/>
                <w:szCs w:val="24"/>
              </w:rPr>
              <w:t>l</w:t>
            </w:r>
            <w:r w:rsidRPr="00442940">
              <w:rPr>
                <w:rFonts w:asciiTheme="minorHAnsi" w:hAnsiTheme="minorHAnsi" w:cstheme="minorHAnsi"/>
                <w:szCs w:val="24"/>
              </w:rPr>
              <w:t>l</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be</w:t>
            </w:r>
            <w:r w:rsidRPr="00442940">
              <w:rPr>
                <w:rFonts w:asciiTheme="minorHAnsi" w:hAnsiTheme="minorHAnsi" w:cstheme="minorHAnsi"/>
                <w:spacing w:val="-2"/>
                <w:szCs w:val="24"/>
              </w:rPr>
              <w:t xml:space="preserve"> </w:t>
            </w:r>
            <w:r w:rsidRPr="00442940">
              <w:rPr>
                <w:rFonts w:asciiTheme="minorHAnsi" w:hAnsiTheme="minorHAnsi" w:cstheme="minorHAnsi"/>
                <w:szCs w:val="24"/>
              </w:rPr>
              <w:t>arranged</w:t>
            </w:r>
            <w:r w:rsidRPr="00442940">
              <w:rPr>
                <w:rFonts w:asciiTheme="minorHAnsi" w:hAnsiTheme="minorHAnsi" w:cstheme="minorHAnsi"/>
                <w:spacing w:val="1"/>
                <w:szCs w:val="24"/>
              </w:rPr>
              <w:t xml:space="preserve"> </w:t>
            </w:r>
            <w:r w:rsidRPr="00442940">
              <w:rPr>
                <w:rFonts w:asciiTheme="minorHAnsi" w:hAnsiTheme="minorHAnsi" w:cstheme="minorHAnsi"/>
                <w:szCs w:val="24"/>
              </w:rPr>
              <w:t>by</w:t>
            </w:r>
            <w:r w:rsidRPr="00442940">
              <w:rPr>
                <w:rFonts w:asciiTheme="minorHAnsi" w:hAnsiTheme="minorHAnsi" w:cstheme="minorHAnsi"/>
                <w:spacing w:val="1"/>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1"/>
                <w:szCs w:val="24"/>
              </w:rPr>
              <w:t xml:space="preserve"> </w:t>
            </w:r>
            <w:r w:rsidRPr="00442940">
              <w:rPr>
                <w:rFonts w:asciiTheme="minorHAnsi" w:hAnsiTheme="minorHAnsi" w:cstheme="minorHAnsi"/>
                <w:szCs w:val="24"/>
              </w:rPr>
              <w:t>and</w:t>
            </w:r>
            <w:r w:rsidRPr="00442940">
              <w:rPr>
                <w:rFonts w:asciiTheme="minorHAnsi" w:hAnsiTheme="minorHAnsi" w:cstheme="minorHAnsi"/>
                <w:spacing w:val="-1"/>
                <w:szCs w:val="24"/>
              </w:rPr>
              <w:t xml:space="preserve"> </w:t>
            </w:r>
            <w:r w:rsidRPr="00442940">
              <w:rPr>
                <w:rFonts w:asciiTheme="minorHAnsi" w:hAnsiTheme="minorHAnsi" w:cstheme="minorHAnsi"/>
                <w:szCs w:val="24"/>
              </w:rPr>
              <w:t>related</w:t>
            </w:r>
            <w:r w:rsidRPr="00442940">
              <w:rPr>
                <w:rFonts w:asciiTheme="minorHAnsi" w:hAnsiTheme="minorHAnsi" w:cstheme="minorHAnsi"/>
                <w:spacing w:val="-1"/>
                <w:szCs w:val="24"/>
              </w:rPr>
              <w:t xml:space="preserve"> </w:t>
            </w:r>
            <w:r w:rsidRPr="00442940">
              <w:rPr>
                <w:rFonts w:asciiTheme="minorHAnsi" w:hAnsiTheme="minorHAnsi" w:cstheme="minorHAnsi"/>
                <w:szCs w:val="24"/>
              </w:rPr>
              <w:t>costs</w:t>
            </w:r>
            <w:r w:rsidRPr="00442940">
              <w:rPr>
                <w:rFonts w:asciiTheme="minorHAnsi" w:hAnsiTheme="minorHAnsi" w:cstheme="minorHAnsi"/>
                <w:spacing w:val="-1"/>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1"/>
                <w:szCs w:val="24"/>
              </w:rPr>
              <w:t xml:space="preserve"> </w:t>
            </w:r>
            <w:r w:rsidRPr="00442940">
              <w:rPr>
                <w:rFonts w:asciiTheme="minorHAnsi" w:hAnsiTheme="minorHAnsi" w:cstheme="minorHAnsi"/>
                <w:szCs w:val="24"/>
              </w:rPr>
              <w:t>be</w:t>
            </w:r>
            <w:r w:rsidRPr="00442940">
              <w:rPr>
                <w:rFonts w:asciiTheme="minorHAnsi" w:hAnsiTheme="minorHAnsi" w:cstheme="minorHAnsi"/>
                <w:spacing w:val="-1"/>
                <w:szCs w:val="24"/>
              </w:rPr>
              <w:t xml:space="preserve"> </w:t>
            </w:r>
            <w:r w:rsidRPr="00442940">
              <w:rPr>
                <w:rFonts w:asciiTheme="minorHAnsi" w:hAnsiTheme="minorHAnsi" w:cstheme="minorHAnsi"/>
                <w:szCs w:val="24"/>
              </w:rPr>
              <w:t>included</w:t>
            </w:r>
            <w:r w:rsidRPr="00442940">
              <w:rPr>
                <w:rFonts w:asciiTheme="minorHAnsi" w:hAnsiTheme="minorHAnsi" w:cstheme="minorHAnsi"/>
                <w:spacing w:val="-4"/>
                <w:szCs w:val="24"/>
              </w:rPr>
              <w:t xml:space="preserve"> </w:t>
            </w:r>
            <w:r w:rsidRPr="00442940">
              <w:rPr>
                <w:rFonts w:asciiTheme="minorHAnsi" w:hAnsiTheme="minorHAnsi" w:cstheme="minorHAnsi"/>
                <w:szCs w:val="24"/>
              </w:rPr>
              <w:t>in</w:t>
            </w:r>
            <w:r w:rsidRPr="00442940">
              <w:rPr>
                <w:rFonts w:asciiTheme="minorHAnsi" w:hAnsiTheme="minorHAnsi" w:cstheme="minorHAnsi"/>
                <w:spacing w:val="-3"/>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
                <w:szCs w:val="24"/>
              </w:rPr>
              <w:t xml:space="preserve"> </w:t>
            </w:r>
            <w:r w:rsidRPr="00442940">
              <w:rPr>
                <w:rFonts w:asciiTheme="minorHAnsi" w:hAnsiTheme="minorHAnsi" w:cstheme="minorHAnsi"/>
                <w:szCs w:val="24"/>
              </w:rPr>
              <w:t>Contract</w:t>
            </w:r>
            <w:r w:rsidRPr="00442940">
              <w:rPr>
                <w:rFonts w:asciiTheme="minorHAnsi" w:hAnsiTheme="minorHAnsi" w:cstheme="minorHAnsi"/>
                <w:spacing w:val="-3"/>
                <w:szCs w:val="24"/>
              </w:rPr>
              <w:t xml:space="preserve"> </w:t>
            </w:r>
            <w:r w:rsidRPr="00442940">
              <w:rPr>
                <w:rFonts w:asciiTheme="minorHAnsi" w:hAnsiTheme="minorHAnsi" w:cstheme="minorHAnsi"/>
                <w:szCs w:val="24"/>
              </w:rPr>
              <w:t>Price.</w:t>
            </w:r>
          </w:p>
        </w:tc>
      </w:tr>
      <w:tr w:rsidR="00F94DDD" w:rsidRPr="00442940" w14:paraId="3BD11103" w14:textId="77777777" w:rsidTr="00D63771">
        <w:tc>
          <w:tcPr>
            <w:tcW w:w="2194" w:type="dxa"/>
          </w:tcPr>
          <w:p w14:paraId="7D5A979C" w14:textId="77777777" w:rsidR="00F94DDD" w:rsidRPr="00442940" w:rsidRDefault="00F94DDD" w:rsidP="00C4692C">
            <w:pPr>
              <w:pStyle w:val="NoSpacing"/>
              <w:rPr>
                <w:rFonts w:asciiTheme="minorHAnsi" w:hAnsiTheme="minorHAnsi" w:cstheme="minorHAnsi"/>
                <w:b/>
              </w:rPr>
            </w:pPr>
            <w:r w:rsidRPr="00442940">
              <w:rPr>
                <w:rFonts w:asciiTheme="minorHAnsi" w:hAnsiTheme="minorHAnsi" w:cstheme="minorHAnsi"/>
                <w:b/>
              </w:rPr>
              <w:t>16.</w:t>
            </w:r>
            <w:r w:rsidR="00C4692C" w:rsidRPr="00442940">
              <w:rPr>
                <w:rFonts w:asciiTheme="minorHAnsi" w:hAnsiTheme="minorHAnsi" w:cstheme="minorHAnsi"/>
                <w:b/>
              </w:rPr>
              <w:t xml:space="preserve"> Related Services</w:t>
            </w:r>
          </w:p>
        </w:tc>
        <w:tc>
          <w:tcPr>
            <w:tcW w:w="7920" w:type="dxa"/>
          </w:tcPr>
          <w:p w14:paraId="17774791" w14:textId="77777777" w:rsidR="00C4692C" w:rsidRPr="00442940" w:rsidRDefault="00C4692C" w:rsidP="00A51D5E">
            <w:pPr>
              <w:pStyle w:val="BodyText"/>
              <w:widowControl w:val="0"/>
              <w:numPr>
                <w:ilvl w:val="1"/>
                <w:numId w:val="66"/>
              </w:numPr>
              <w:tabs>
                <w:tab w:val="left" w:pos="630"/>
              </w:tabs>
              <w:suppressAutoHyphens w:val="0"/>
              <w:kinsoku w:val="0"/>
              <w:overflowPunct w:val="0"/>
              <w:autoSpaceDE w:val="0"/>
              <w:autoSpaceDN w:val="0"/>
              <w:adjustRightInd w:val="0"/>
              <w:spacing w:before="10" w:after="0" w:line="276" w:lineRule="auto"/>
              <w:ind w:left="630" w:right="109"/>
              <w:rPr>
                <w:rFonts w:asciiTheme="minorHAnsi" w:hAnsiTheme="minorHAnsi" w:cstheme="minorHAnsi"/>
                <w:szCs w:val="24"/>
              </w:rPr>
            </w:pP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r</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ma</w:t>
            </w:r>
            <w:r w:rsidRPr="00442940">
              <w:rPr>
                <w:rFonts w:asciiTheme="minorHAnsi" w:hAnsiTheme="minorHAnsi" w:cstheme="minorHAnsi"/>
                <w:szCs w:val="24"/>
              </w:rPr>
              <w:t>y</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require</w:t>
            </w:r>
            <w:r w:rsidRPr="00442940">
              <w:rPr>
                <w:rFonts w:asciiTheme="minorHAnsi" w:hAnsiTheme="minorHAnsi" w:cstheme="minorHAnsi"/>
                <w:szCs w:val="24"/>
              </w:rPr>
              <w:t>d</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provid</w:t>
            </w:r>
            <w:r w:rsidRPr="00442940">
              <w:rPr>
                <w:rFonts w:asciiTheme="minorHAnsi" w:hAnsiTheme="minorHAnsi" w:cstheme="minorHAnsi"/>
                <w:szCs w:val="24"/>
              </w:rPr>
              <w:t>e</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al</w:t>
            </w:r>
            <w:r w:rsidRPr="00442940">
              <w:rPr>
                <w:rFonts w:asciiTheme="minorHAnsi" w:hAnsiTheme="minorHAnsi" w:cstheme="minorHAnsi"/>
                <w:szCs w:val="24"/>
              </w:rPr>
              <w:t>l</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the followin</w:t>
            </w:r>
            <w:r w:rsidRPr="00442940">
              <w:rPr>
                <w:rFonts w:asciiTheme="minorHAnsi" w:hAnsiTheme="minorHAnsi" w:cstheme="minorHAnsi"/>
                <w:szCs w:val="24"/>
              </w:rPr>
              <w:t>g</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services</w:t>
            </w:r>
            <w:r w:rsidRPr="00442940">
              <w:rPr>
                <w:rFonts w:asciiTheme="minorHAnsi" w:hAnsiTheme="minorHAnsi" w:cstheme="minorHAnsi"/>
                <w:szCs w:val="24"/>
              </w:rPr>
              <w:t>,</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includin</w:t>
            </w:r>
            <w:r w:rsidRPr="00442940">
              <w:rPr>
                <w:rFonts w:asciiTheme="minorHAnsi" w:hAnsiTheme="minorHAnsi" w:cstheme="minorHAnsi"/>
                <w:szCs w:val="24"/>
              </w:rPr>
              <w:t xml:space="preserve">g </w:t>
            </w:r>
            <w:r w:rsidRPr="00442940">
              <w:rPr>
                <w:rFonts w:asciiTheme="minorHAnsi" w:hAnsiTheme="minorHAnsi" w:cstheme="minorHAnsi"/>
                <w:spacing w:val="28"/>
                <w:szCs w:val="24"/>
              </w:rPr>
              <w:t xml:space="preserve"> </w:t>
            </w:r>
            <w:r w:rsidRPr="00442940">
              <w:rPr>
                <w:rFonts w:asciiTheme="minorHAnsi" w:hAnsiTheme="minorHAnsi" w:cstheme="minorHAnsi"/>
                <w:szCs w:val="24"/>
              </w:rPr>
              <w:t>a</w:t>
            </w:r>
            <w:r w:rsidRPr="00442940">
              <w:rPr>
                <w:rFonts w:asciiTheme="minorHAnsi" w:hAnsiTheme="minorHAnsi" w:cstheme="minorHAnsi"/>
                <w:spacing w:val="-1"/>
                <w:szCs w:val="24"/>
              </w:rPr>
              <w:t>dditiona</w:t>
            </w:r>
            <w:r w:rsidRPr="00442940">
              <w:rPr>
                <w:rFonts w:asciiTheme="minorHAnsi" w:hAnsiTheme="minorHAnsi" w:cstheme="minorHAnsi"/>
                <w:szCs w:val="24"/>
              </w:rPr>
              <w:t xml:space="preserve">l </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s</w:t>
            </w:r>
            <w:r w:rsidRPr="00442940">
              <w:rPr>
                <w:rFonts w:asciiTheme="minorHAnsi" w:hAnsiTheme="minorHAnsi" w:cstheme="minorHAnsi"/>
                <w:szCs w:val="24"/>
              </w:rPr>
              <w:t>e</w:t>
            </w:r>
            <w:r w:rsidRPr="00442940">
              <w:rPr>
                <w:rFonts w:asciiTheme="minorHAnsi" w:hAnsiTheme="minorHAnsi" w:cstheme="minorHAnsi"/>
                <w:spacing w:val="-1"/>
                <w:szCs w:val="24"/>
              </w:rPr>
              <w:t>rvices</w:t>
            </w:r>
            <w:r w:rsidRPr="00442940">
              <w:rPr>
                <w:rFonts w:asciiTheme="minorHAnsi" w:hAnsiTheme="minorHAnsi" w:cstheme="minorHAnsi"/>
                <w:szCs w:val="24"/>
              </w:rPr>
              <w:t xml:space="preserve">, </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 xml:space="preserve">f </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 xml:space="preserve">any, </w:t>
            </w:r>
            <w:r w:rsidRPr="00442940">
              <w:rPr>
                <w:rFonts w:asciiTheme="minorHAnsi" w:hAnsiTheme="minorHAnsi" w:cstheme="minorHAnsi"/>
                <w:szCs w:val="24"/>
              </w:rPr>
              <w:t>specified</w:t>
            </w:r>
            <w:r w:rsidRPr="00442940">
              <w:rPr>
                <w:rFonts w:asciiTheme="minorHAnsi" w:hAnsiTheme="minorHAnsi" w:cstheme="minorHAnsi"/>
                <w:spacing w:val="-5"/>
                <w:szCs w:val="24"/>
              </w:rPr>
              <w:t xml:space="preserve"> </w:t>
            </w:r>
            <w:r w:rsidRPr="00442940">
              <w:rPr>
                <w:rFonts w:asciiTheme="minorHAnsi" w:hAnsiTheme="minorHAnsi" w:cstheme="minorHAnsi"/>
                <w:szCs w:val="24"/>
              </w:rPr>
              <w:t>in</w:t>
            </w:r>
            <w:r w:rsidRPr="00442940">
              <w:rPr>
                <w:rFonts w:asciiTheme="minorHAnsi" w:hAnsiTheme="minorHAnsi" w:cstheme="minorHAnsi"/>
                <w:spacing w:val="-6"/>
                <w:szCs w:val="24"/>
              </w:rPr>
              <w:t xml:space="preserve"> </w:t>
            </w:r>
            <w:r w:rsidRPr="00442940">
              <w:rPr>
                <w:rFonts w:asciiTheme="minorHAnsi" w:hAnsiTheme="minorHAnsi" w:cstheme="minorHAnsi"/>
                <w:b/>
                <w:bCs/>
                <w:spacing w:val="-1"/>
                <w:szCs w:val="24"/>
              </w:rPr>
              <w:t>SCC</w:t>
            </w:r>
            <w:r w:rsidRPr="00442940">
              <w:rPr>
                <w:rFonts w:asciiTheme="minorHAnsi" w:hAnsiTheme="minorHAnsi" w:cstheme="minorHAnsi"/>
                <w:szCs w:val="24"/>
              </w:rPr>
              <w:t>:</w:t>
            </w:r>
          </w:p>
          <w:p w14:paraId="56013DF2" w14:textId="77777777" w:rsidR="00C4692C" w:rsidRPr="00442940" w:rsidRDefault="00C4692C" w:rsidP="00C4692C">
            <w:pPr>
              <w:pStyle w:val="BodyText"/>
              <w:widowControl w:val="0"/>
              <w:tabs>
                <w:tab w:val="left" w:pos="630"/>
              </w:tabs>
              <w:suppressAutoHyphens w:val="0"/>
              <w:kinsoku w:val="0"/>
              <w:overflowPunct w:val="0"/>
              <w:autoSpaceDE w:val="0"/>
              <w:autoSpaceDN w:val="0"/>
              <w:adjustRightInd w:val="0"/>
              <w:spacing w:before="10" w:after="0" w:line="276" w:lineRule="auto"/>
              <w:ind w:left="630" w:right="109"/>
              <w:rPr>
                <w:rFonts w:asciiTheme="minorHAnsi" w:hAnsiTheme="minorHAnsi" w:cstheme="minorHAnsi"/>
                <w:szCs w:val="24"/>
              </w:rPr>
            </w:pPr>
          </w:p>
          <w:p w14:paraId="08B25691" w14:textId="77777777" w:rsidR="00C4692C" w:rsidRPr="00442940" w:rsidRDefault="00C4692C" w:rsidP="00A51D5E">
            <w:pPr>
              <w:pStyle w:val="BodyText"/>
              <w:widowControl w:val="0"/>
              <w:numPr>
                <w:ilvl w:val="2"/>
                <w:numId w:val="66"/>
              </w:numPr>
              <w:tabs>
                <w:tab w:val="left" w:pos="1339"/>
              </w:tabs>
              <w:suppressAutoHyphens w:val="0"/>
              <w:kinsoku w:val="0"/>
              <w:overflowPunct w:val="0"/>
              <w:autoSpaceDE w:val="0"/>
              <w:autoSpaceDN w:val="0"/>
              <w:adjustRightInd w:val="0"/>
              <w:spacing w:before="9" w:after="0" w:line="275" w:lineRule="auto"/>
              <w:ind w:left="1339" w:right="110" w:hanging="567"/>
              <w:rPr>
                <w:rFonts w:asciiTheme="minorHAnsi" w:hAnsiTheme="minorHAnsi" w:cstheme="minorHAnsi"/>
                <w:szCs w:val="24"/>
              </w:rPr>
            </w:pPr>
            <w:r w:rsidRPr="00442940">
              <w:rPr>
                <w:rFonts w:asciiTheme="minorHAnsi" w:hAnsiTheme="minorHAnsi" w:cstheme="minorHAnsi"/>
                <w:szCs w:val="24"/>
              </w:rPr>
              <w:t>Performa</w:t>
            </w:r>
            <w:r w:rsidRPr="00442940">
              <w:rPr>
                <w:rFonts w:asciiTheme="minorHAnsi" w:hAnsiTheme="minorHAnsi" w:cstheme="minorHAnsi"/>
                <w:spacing w:val="-2"/>
                <w:szCs w:val="24"/>
              </w:rPr>
              <w:t>n</w:t>
            </w:r>
            <w:r w:rsidRPr="00442940">
              <w:rPr>
                <w:rFonts w:asciiTheme="minorHAnsi" w:hAnsiTheme="minorHAnsi" w:cstheme="minorHAnsi"/>
                <w:szCs w:val="24"/>
              </w:rPr>
              <w:t>ce</w:t>
            </w:r>
            <w:r w:rsidRPr="00442940">
              <w:rPr>
                <w:rFonts w:asciiTheme="minorHAnsi" w:hAnsiTheme="minorHAnsi" w:cstheme="minorHAnsi"/>
                <w:spacing w:val="51"/>
                <w:szCs w:val="24"/>
              </w:rPr>
              <w:t xml:space="preserve"> </w:t>
            </w:r>
            <w:r w:rsidRPr="00442940">
              <w:rPr>
                <w:rFonts w:asciiTheme="minorHAnsi" w:hAnsiTheme="minorHAnsi" w:cstheme="minorHAnsi"/>
                <w:szCs w:val="24"/>
              </w:rPr>
              <w:t>or</w:t>
            </w:r>
            <w:r w:rsidRPr="00442940">
              <w:rPr>
                <w:rFonts w:asciiTheme="minorHAnsi" w:hAnsiTheme="minorHAnsi" w:cstheme="minorHAnsi"/>
                <w:spacing w:val="51"/>
                <w:szCs w:val="24"/>
              </w:rPr>
              <w:t xml:space="preserve"> </w:t>
            </w:r>
            <w:r w:rsidRPr="00442940">
              <w:rPr>
                <w:rFonts w:asciiTheme="minorHAnsi" w:hAnsiTheme="minorHAnsi" w:cstheme="minorHAnsi"/>
                <w:szCs w:val="24"/>
              </w:rPr>
              <w:t>supervision</w:t>
            </w:r>
            <w:r w:rsidRPr="00442940">
              <w:rPr>
                <w:rFonts w:asciiTheme="minorHAnsi" w:hAnsiTheme="minorHAnsi" w:cstheme="minorHAnsi"/>
                <w:spacing w:val="51"/>
                <w:szCs w:val="24"/>
              </w:rPr>
              <w:t xml:space="preserve"> </w:t>
            </w:r>
            <w:r w:rsidRPr="00442940">
              <w:rPr>
                <w:rFonts w:asciiTheme="minorHAnsi" w:hAnsiTheme="minorHAnsi" w:cstheme="minorHAnsi"/>
                <w:szCs w:val="24"/>
              </w:rPr>
              <w:t>of</w:t>
            </w:r>
            <w:r w:rsidRPr="00442940">
              <w:rPr>
                <w:rFonts w:asciiTheme="minorHAnsi" w:hAnsiTheme="minorHAnsi" w:cstheme="minorHAnsi"/>
                <w:spacing w:val="51"/>
                <w:szCs w:val="24"/>
              </w:rPr>
              <w:t xml:space="preserve"> </w:t>
            </w:r>
            <w:r w:rsidRPr="00442940">
              <w:rPr>
                <w:rFonts w:asciiTheme="minorHAnsi" w:hAnsiTheme="minorHAnsi" w:cstheme="minorHAnsi"/>
                <w:szCs w:val="24"/>
              </w:rPr>
              <w:t xml:space="preserve">on-site </w:t>
            </w:r>
            <w:r w:rsidRPr="00442940">
              <w:rPr>
                <w:rFonts w:asciiTheme="minorHAnsi" w:hAnsiTheme="minorHAnsi" w:cstheme="minorHAnsi"/>
                <w:spacing w:val="51"/>
                <w:szCs w:val="24"/>
              </w:rPr>
              <w:t xml:space="preserve"> </w:t>
            </w:r>
            <w:r w:rsidRPr="00442940">
              <w:rPr>
                <w:rFonts w:asciiTheme="minorHAnsi" w:hAnsiTheme="minorHAnsi" w:cstheme="minorHAnsi"/>
                <w:szCs w:val="24"/>
              </w:rPr>
              <w:t>assembly,</w:t>
            </w:r>
            <w:r w:rsidRPr="00442940">
              <w:rPr>
                <w:rFonts w:asciiTheme="minorHAnsi" w:hAnsiTheme="minorHAnsi" w:cstheme="minorHAnsi"/>
                <w:w w:val="99"/>
                <w:szCs w:val="24"/>
              </w:rPr>
              <w:t xml:space="preserve"> </w:t>
            </w:r>
            <w:r w:rsidRPr="00442940">
              <w:rPr>
                <w:rFonts w:asciiTheme="minorHAnsi" w:hAnsiTheme="minorHAnsi" w:cstheme="minorHAnsi"/>
                <w:szCs w:val="24"/>
              </w:rPr>
              <w:t>Inst</w:t>
            </w:r>
            <w:r w:rsidRPr="00442940">
              <w:rPr>
                <w:rFonts w:asciiTheme="minorHAnsi" w:hAnsiTheme="minorHAnsi" w:cstheme="minorHAnsi"/>
                <w:spacing w:val="-1"/>
                <w:szCs w:val="24"/>
              </w:rPr>
              <w:t>a</w:t>
            </w:r>
            <w:r w:rsidRPr="00442940">
              <w:rPr>
                <w:rFonts w:asciiTheme="minorHAnsi" w:hAnsiTheme="minorHAnsi" w:cstheme="minorHAnsi"/>
                <w:szCs w:val="24"/>
              </w:rPr>
              <w:t>ll</w:t>
            </w:r>
            <w:r w:rsidRPr="00442940">
              <w:rPr>
                <w:rFonts w:asciiTheme="minorHAnsi" w:hAnsiTheme="minorHAnsi" w:cstheme="minorHAnsi"/>
                <w:spacing w:val="-1"/>
                <w:szCs w:val="24"/>
              </w:rPr>
              <w:t>a</w:t>
            </w:r>
            <w:r w:rsidRPr="00442940">
              <w:rPr>
                <w:rFonts w:asciiTheme="minorHAnsi" w:hAnsiTheme="minorHAnsi" w:cstheme="minorHAnsi"/>
                <w:szCs w:val="24"/>
              </w:rPr>
              <w:t>tion Com</w:t>
            </w:r>
            <w:r w:rsidRPr="00442940">
              <w:rPr>
                <w:rFonts w:asciiTheme="minorHAnsi" w:hAnsiTheme="minorHAnsi" w:cstheme="minorHAnsi"/>
                <w:spacing w:val="-2"/>
                <w:szCs w:val="24"/>
              </w:rPr>
              <w:t>m</w:t>
            </w:r>
            <w:r w:rsidRPr="00442940">
              <w:rPr>
                <w:rFonts w:asciiTheme="minorHAnsi" w:hAnsiTheme="minorHAnsi" w:cstheme="minorHAnsi"/>
                <w:szCs w:val="24"/>
              </w:rPr>
              <w:t xml:space="preserve">issioning </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and/o</w:t>
            </w:r>
            <w:r w:rsidRPr="00442940">
              <w:rPr>
                <w:rFonts w:asciiTheme="minorHAnsi" w:hAnsiTheme="minorHAnsi" w:cstheme="minorHAnsi"/>
                <w:szCs w:val="24"/>
              </w:rPr>
              <w:t xml:space="preserve">r  </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start</w:t>
            </w:r>
            <w:r w:rsidRPr="00442940">
              <w:rPr>
                <w:rFonts w:asciiTheme="minorHAnsi" w:hAnsiTheme="minorHAnsi" w:cstheme="minorHAnsi"/>
                <w:spacing w:val="1"/>
                <w:szCs w:val="24"/>
              </w:rPr>
              <w:t>-</w:t>
            </w:r>
            <w:r w:rsidRPr="00442940">
              <w:rPr>
                <w:rFonts w:asciiTheme="minorHAnsi" w:hAnsiTheme="minorHAnsi" w:cstheme="minorHAnsi"/>
                <w:szCs w:val="24"/>
              </w:rPr>
              <w:t xml:space="preserve">up  </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 xml:space="preserve">f  </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the supplie</w:t>
            </w:r>
            <w:r w:rsidRPr="00442940">
              <w:rPr>
                <w:rFonts w:asciiTheme="minorHAnsi" w:hAnsiTheme="minorHAnsi" w:cstheme="minorHAnsi"/>
                <w:szCs w:val="24"/>
              </w:rPr>
              <w:t>d</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Goods;</w:t>
            </w:r>
          </w:p>
          <w:p w14:paraId="3CAFB07F" w14:textId="77777777" w:rsidR="00C4692C" w:rsidRPr="00442940" w:rsidRDefault="00C4692C" w:rsidP="00A51D5E">
            <w:pPr>
              <w:pStyle w:val="BodyText"/>
              <w:widowControl w:val="0"/>
              <w:numPr>
                <w:ilvl w:val="2"/>
                <w:numId w:val="66"/>
              </w:numPr>
              <w:tabs>
                <w:tab w:val="left" w:pos="1339"/>
              </w:tabs>
              <w:suppressAutoHyphens w:val="0"/>
              <w:kinsoku w:val="0"/>
              <w:overflowPunct w:val="0"/>
              <w:autoSpaceDE w:val="0"/>
              <w:autoSpaceDN w:val="0"/>
              <w:adjustRightInd w:val="0"/>
              <w:spacing w:before="10" w:after="0" w:line="276" w:lineRule="auto"/>
              <w:ind w:left="1339" w:right="110" w:hanging="567"/>
              <w:rPr>
                <w:rFonts w:asciiTheme="minorHAnsi" w:hAnsiTheme="minorHAnsi" w:cstheme="minorHAnsi"/>
                <w:szCs w:val="24"/>
              </w:rPr>
            </w:pPr>
            <w:r w:rsidRPr="00442940">
              <w:rPr>
                <w:rFonts w:asciiTheme="minorHAnsi" w:hAnsiTheme="minorHAnsi" w:cstheme="minorHAnsi"/>
                <w:szCs w:val="24"/>
              </w:rPr>
              <w:t>Furnishing</w:t>
            </w:r>
            <w:r w:rsidRPr="00442940">
              <w:rPr>
                <w:rFonts w:asciiTheme="minorHAnsi" w:hAnsiTheme="minorHAnsi" w:cstheme="minorHAnsi"/>
                <w:spacing w:val="8"/>
                <w:szCs w:val="24"/>
              </w:rPr>
              <w:t xml:space="preserve"> </w:t>
            </w:r>
            <w:r w:rsidRPr="00442940">
              <w:rPr>
                <w:rFonts w:asciiTheme="minorHAnsi" w:hAnsiTheme="minorHAnsi" w:cstheme="minorHAnsi"/>
                <w:szCs w:val="24"/>
              </w:rPr>
              <w:t>of</w:t>
            </w:r>
            <w:r w:rsidRPr="00442940">
              <w:rPr>
                <w:rFonts w:asciiTheme="minorHAnsi" w:hAnsiTheme="minorHAnsi" w:cstheme="minorHAnsi"/>
                <w:spacing w:val="8"/>
                <w:szCs w:val="24"/>
              </w:rPr>
              <w:t xml:space="preserve"> </w:t>
            </w:r>
            <w:r w:rsidRPr="00442940">
              <w:rPr>
                <w:rFonts w:asciiTheme="minorHAnsi" w:hAnsiTheme="minorHAnsi" w:cstheme="minorHAnsi"/>
                <w:szCs w:val="24"/>
              </w:rPr>
              <w:t>tools</w:t>
            </w:r>
            <w:r w:rsidRPr="00442940">
              <w:rPr>
                <w:rFonts w:asciiTheme="minorHAnsi" w:hAnsiTheme="minorHAnsi" w:cstheme="minorHAnsi"/>
                <w:spacing w:val="9"/>
                <w:szCs w:val="24"/>
              </w:rPr>
              <w:t xml:space="preserve"> </w:t>
            </w:r>
            <w:r w:rsidRPr="00442940">
              <w:rPr>
                <w:rFonts w:asciiTheme="minorHAnsi" w:hAnsiTheme="minorHAnsi" w:cstheme="minorHAnsi"/>
                <w:szCs w:val="24"/>
              </w:rPr>
              <w:t>required</w:t>
            </w:r>
            <w:r w:rsidRPr="00442940">
              <w:rPr>
                <w:rFonts w:asciiTheme="minorHAnsi" w:hAnsiTheme="minorHAnsi" w:cstheme="minorHAnsi"/>
                <w:spacing w:val="8"/>
                <w:szCs w:val="24"/>
              </w:rPr>
              <w:t xml:space="preserve"> </w:t>
            </w:r>
            <w:r w:rsidRPr="00442940">
              <w:rPr>
                <w:rFonts w:asciiTheme="minorHAnsi" w:hAnsiTheme="minorHAnsi" w:cstheme="minorHAnsi"/>
                <w:szCs w:val="24"/>
              </w:rPr>
              <w:t>for</w:t>
            </w:r>
            <w:r w:rsidRPr="00442940">
              <w:rPr>
                <w:rFonts w:asciiTheme="minorHAnsi" w:hAnsiTheme="minorHAnsi" w:cstheme="minorHAnsi"/>
                <w:spacing w:val="8"/>
                <w:szCs w:val="24"/>
              </w:rPr>
              <w:t xml:space="preserve"> </w:t>
            </w:r>
            <w:r w:rsidRPr="00442940">
              <w:rPr>
                <w:rFonts w:asciiTheme="minorHAnsi" w:hAnsiTheme="minorHAnsi" w:cstheme="minorHAnsi"/>
                <w:szCs w:val="24"/>
              </w:rPr>
              <w:t>assembly</w:t>
            </w:r>
            <w:r w:rsidRPr="00442940">
              <w:rPr>
                <w:rFonts w:asciiTheme="minorHAnsi" w:hAnsiTheme="minorHAnsi" w:cstheme="minorHAnsi"/>
                <w:spacing w:val="6"/>
                <w:szCs w:val="24"/>
              </w:rPr>
              <w:t xml:space="preserve"> </w:t>
            </w:r>
            <w:r w:rsidRPr="00442940">
              <w:rPr>
                <w:rFonts w:asciiTheme="minorHAnsi" w:hAnsiTheme="minorHAnsi" w:cstheme="minorHAnsi"/>
                <w:szCs w:val="24"/>
              </w:rPr>
              <w:t>and/or</w:t>
            </w:r>
            <w:r w:rsidRPr="00442940">
              <w:rPr>
                <w:rFonts w:asciiTheme="minorHAnsi" w:hAnsiTheme="minorHAnsi" w:cstheme="minorHAnsi"/>
                <w:w w:val="99"/>
                <w:szCs w:val="24"/>
              </w:rPr>
              <w:t xml:space="preserve"> </w:t>
            </w:r>
            <w:r w:rsidRPr="00442940">
              <w:rPr>
                <w:rFonts w:asciiTheme="minorHAnsi" w:hAnsiTheme="minorHAnsi" w:cstheme="minorHAnsi"/>
                <w:szCs w:val="24"/>
              </w:rPr>
              <w:t>maintenance</w:t>
            </w:r>
            <w:r w:rsidRPr="00442940">
              <w:rPr>
                <w:rFonts w:asciiTheme="minorHAnsi" w:hAnsiTheme="minorHAnsi" w:cstheme="minorHAnsi"/>
                <w:spacing w:val="-9"/>
                <w:szCs w:val="24"/>
              </w:rPr>
              <w:t xml:space="preserve"> </w:t>
            </w:r>
            <w:r w:rsidRPr="00442940">
              <w:rPr>
                <w:rFonts w:asciiTheme="minorHAnsi" w:hAnsiTheme="minorHAnsi" w:cstheme="minorHAnsi"/>
                <w:szCs w:val="24"/>
              </w:rPr>
              <w:t>of</w:t>
            </w:r>
            <w:r w:rsidRPr="00442940">
              <w:rPr>
                <w:rFonts w:asciiTheme="minorHAnsi" w:hAnsiTheme="minorHAnsi" w:cstheme="minorHAnsi"/>
                <w:spacing w:val="-8"/>
                <w:szCs w:val="24"/>
              </w:rPr>
              <w:t xml:space="preserve"> </w:t>
            </w:r>
            <w:r w:rsidRPr="00442940">
              <w:rPr>
                <w:rFonts w:asciiTheme="minorHAnsi" w:hAnsiTheme="minorHAnsi" w:cstheme="minorHAnsi"/>
                <w:szCs w:val="24"/>
              </w:rPr>
              <w:t>the</w:t>
            </w:r>
            <w:r w:rsidRPr="00442940">
              <w:rPr>
                <w:rFonts w:asciiTheme="minorHAnsi" w:hAnsiTheme="minorHAnsi" w:cstheme="minorHAnsi"/>
                <w:spacing w:val="-9"/>
                <w:szCs w:val="24"/>
              </w:rPr>
              <w:t xml:space="preserve"> </w:t>
            </w:r>
            <w:r w:rsidRPr="00442940">
              <w:rPr>
                <w:rFonts w:asciiTheme="minorHAnsi" w:hAnsiTheme="minorHAnsi" w:cstheme="minorHAnsi"/>
                <w:szCs w:val="24"/>
              </w:rPr>
              <w:t>supplied</w:t>
            </w:r>
            <w:r w:rsidRPr="00442940">
              <w:rPr>
                <w:rFonts w:asciiTheme="minorHAnsi" w:hAnsiTheme="minorHAnsi" w:cstheme="minorHAnsi"/>
                <w:spacing w:val="-8"/>
                <w:szCs w:val="24"/>
              </w:rPr>
              <w:t xml:space="preserve"> </w:t>
            </w:r>
            <w:r w:rsidRPr="00442940">
              <w:rPr>
                <w:rFonts w:asciiTheme="minorHAnsi" w:hAnsiTheme="minorHAnsi" w:cstheme="minorHAnsi"/>
                <w:szCs w:val="24"/>
              </w:rPr>
              <w:t>Go</w:t>
            </w:r>
            <w:r w:rsidRPr="00442940">
              <w:rPr>
                <w:rFonts w:asciiTheme="minorHAnsi" w:hAnsiTheme="minorHAnsi" w:cstheme="minorHAnsi"/>
                <w:spacing w:val="1"/>
                <w:szCs w:val="24"/>
              </w:rPr>
              <w:t>o</w:t>
            </w:r>
            <w:r w:rsidRPr="00442940">
              <w:rPr>
                <w:rFonts w:asciiTheme="minorHAnsi" w:hAnsiTheme="minorHAnsi" w:cstheme="minorHAnsi"/>
                <w:spacing w:val="-1"/>
                <w:szCs w:val="24"/>
              </w:rPr>
              <w:t>d</w:t>
            </w:r>
            <w:r w:rsidRPr="00442940">
              <w:rPr>
                <w:rFonts w:asciiTheme="minorHAnsi" w:hAnsiTheme="minorHAnsi" w:cstheme="minorHAnsi"/>
                <w:szCs w:val="24"/>
              </w:rPr>
              <w:t>s;</w:t>
            </w:r>
          </w:p>
          <w:p w14:paraId="3B12DE57" w14:textId="77777777" w:rsidR="00C4692C" w:rsidRPr="00442940" w:rsidRDefault="00C4692C" w:rsidP="00A51D5E">
            <w:pPr>
              <w:pStyle w:val="BodyText"/>
              <w:widowControl w:val="0"/>
              <w:numPr>
                <w:ilvl w:val="2"/>
                <w:numId w:val="66"/>
              </w:numPr>
              <w:tabs>
                <w:tab w:val="left" w:pos="1339"/>
              </w:tabs>
              <w:suppressAutoHyphens w:val="0"/>
              <w:kinsoku w:val="0"/>
              <w:overflowPunct w:val="0"/>
              <w:autoSpaceDE w:val="0"/>
              <w:autoSpaceDN w:val="0"/>
              <w:adjustRightInd w:val="0"/>
              <w:spacing w:before="10" w:after="0" w:line="276" w:lineRule="auto"/>
              <w:ind w:left="1339" w:right="110" w:hanging="567"/>
              <w:rPr>
                <w:rFonts w:asciiTheme="minorHAnsi" w:hAnsiTheme="minorHAnsi" w:cstheme="minorHAnsi"/>
                <w:szCs w:val="24"/>
              </w:rPr>
            </w:pPr>
            <w:r w:rsidRPr="00442940">
              <w:rPr>
                <w:rFonts w:asciiTheme="minorHAnsi" w:hAnsiTheme="minorHAnsi" w:cstheme="minorHAnsi"/>
                <w:spacing w:val="-1"/>
                <w:szCs w:val="24"/>
              </w:rPr>
              <w:t>Furnishin</w:t>
            </w:r>
            <w:r w:rsidRPr="00442940">
              <w:rPr>
                <w:rFonts w:asciiTheme="minorHAnsi" w:hAnsiTheme="minorHAnsi" w:cstheme="minorHAnsi"/>
                <w:szCs w:val="24"/>
              </w:rPr>
              <w:t>g</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11"/>
                <w:szCs w:val="24"/>
              </w:rPr>
              <w:t xml:space="preserve"> </w:t>
            </w:r>
            <w:r w:rsidRPr="00442940">
              <w:rPr>
                <w:rFonts w:asciiTheme="minorHAnsi" w:hAnsiTheme="minorHAnsi" w:cstheme="minorHAnsi"/>
                <w:szCs w:val="24"/>
              </w:rPr>
              <w:t>a</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detaile</w:t>
            </w:r>
            <w:r w:rsidRPr="00442940">
              <w:rPr>
                <w:rFonts w:asciiTheme="minorHAnsi" w:hAnsiTheme="minorHAnsi" w:cstheme="minorHAnsi"/>
                <w:szCs w:val="24"/>
              </w:rPr>
              <w:t>d</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operati</w:t>
            </w:r>
            <w:r w:rsidRPr="00442940">
              <w:rPr>
                <w:rFonts w:asciiTheme="minorHAnsi" w:hAnsiTheme="minorHAnsi" w:cstheme="minorHAnsi"/>
                <w:szCs w:val="24"/>
              </w:rPr>
              <w:t>o</w:t>
            </w:r>
            <w:r w:rsidRPr="00442940">
              <w:rPr>
                <w:rFonts w:asciiTheme="minorHAnsi" w:hAnsiTheme="minorHAnsi" w:cstheme="minorHAnsi"/>
                <w:spacing w:val="-1"/>
                <w:szCs w:val="24"/>
              </w:rPr>
              <w:t>n</w:t>
            </w:r>
            <w:r w:rsidRPr="00442940">
              <w:rPr>
                <w:rFonts w:asciiTheme="minorHAnsi" w:hAnsiTheme="minorHAnsi" w:cstheme="minorHAnsi"/>
                <w:szCs w:val="24"/>
              </w:rPr>
              <w:t>s</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maintenance</w:t>
            </w:r>
            <w:r w:rsidRPr="00442940">
              <w:rPr>
                <w:rFonts w:asciiTheme="minorHAnsi" w:hAnsiTheme="minorHAnsi" w:cstheme="minorHAnsi"/>
                <w:spacing w:val="-1"/>
                <w:w w:val="99"/>
                <w:szCs w:val="24"/>
              </w:rPr>
              <w:t xml:space="preserve"> </w:t>
            </w:r>
            <w:r w:rsidRPr="00442940">
              <w:rPr>
                <w:rFonts w:asciiTheme="minorHAnsi" w:hAnsiTheme="minorHAnsi" w:cstheme="minorHAnsi"/>
                <w:spacing w:val="-1"/>
                <w:szCs w:val="24"/>
              </w:rPr>
              <w:t>manua</w:t>
            </w:r>
            <w:r w:rsidRPr="00442940">
              <w:rPr>
                <w:rFonts w:asciiTheme="minorHAnsi" w:hAnsiTheme="minorHAnsi" w:cstheme="minorHAnsi"/>
                <w:szCs w:val="24"/>
              </w:rPr>
              <w:t>l</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f</w:t>
            </w:r>
            <w:r w:rsidRPr="00442940">
              <w:rPr>
                <w:rFonts w:asciiTheme="minorHAnsi" w:hAnsiTheme="minorHAnsi" w:cstheme="minorHAnsi"/>
                <w:spacing w:val="-2"/>
                <w:szCs w:val="24"/>
              </w:rPr>
              <w:t>o</w:t>
            </w:r>
            <w:r w:rsidRPr="00442940">
              <w:rPr>
                <w:rFonts w:asciiTheme="minorHAnsi" w:hAnsiTheme="minorHAnsi" w:cstheme="minorHAnsi"/>
                <w:szCs w:val="24"/>
              </w:rPr>
              <w:t>r</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eac</w:t>
            </w:r>
            <w:r w:rsidRPr="00442940">
              <w:rPr>
                <w:rFonts w:asciiTheme="minorHAnsi" w:hAnsiTheme="minorHAnsi" w:cstheme="minorHAnsi"/>
                <w:szCs w:val="24"/>
              </w:rPr>
              <w:t>h</w:t>
            </w:r>
            <w:r w:rsidRPr="00442940">
              <w:rPr>
                <w:rFonts w:asciiTheme="minorHAnsi" w:hAnsiTheme="minorHAnsi" w:cstheme="minorHAnsi"/>
                <w:spacing w:val="9"/>
                <w:szCs w:val="24"/>
              </w:rPr>
              <w:t xml:space="preserve"> </w:t>
            </w:r>
            <w:r w:rsidRPr="00442940">
              <w:rPr>
                <w:rFonts w:asciiTheme="minorHAnsi" w:hAnsiTheme="minorHAnsi" w:cstheme="minorHAnsi"/>
                <w:spacing w:val="-1"/>
                <w:szCs w:val="24"/>
              </w:rPr>
              <w:t>appropriat</w:t>
            </w:r>
            <w:r w:rsidRPr="00442940">
              <w:rPr>
                <w:rFonts w:asciiTheme="minorHAnsi" w:hAnsiTheme="minorHAnsi" w:cstheme="minorHAnsi"/>
                <w:szCs w:val="24"/>
              </w:rPr>
              <w:t>e</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uni</w:t>
            </w:r>
            <w:r w:rsidRPr="00442940">
              <w:rPr>
                <w:rFonts w:asciiTheme="minorHAnsi" w:hAnsiTheme="minorHAnsi" w:cstheme="minorHAnsi"/>
                <w:szCs w:val="24"/>
              </w:rPr>
              <w:t>t</w:t>
            </w:r>
            <w:r w:rsidRPr="00442940">
              <w:rPr>
                <w:rFonts w:asciiTheme="minorHAnsi" w:hAnsiTheme="minorHAnsi" w:cstheme="minorHAnsi"/>
                <w:spacing w:val="9"/>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9"/>
                <w:szCs w:val="24"/>
              </w:rPr>
              <w:t xml:space="preserve"> </w:t>
            </w:r>
            <w:r w:rsidRPr="00442940">
              <w:rPr>
                <w:rFonts w:asciiTheme="minorHAnsi" w:hAnsiTheme="minorHAnsi" w:cstheme="minorHAnsi"/>
                <w:spacing w:val="-1"/>
                <w:szCs w:val="24"/>
              </w:rPr>
              <w:t>supplied</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Goods;</w:t>
            </w:r>
          </w:p>
          <w:p w14:paraId="5DE88027" w14:textId="77777777" w:rsidR="00C4692C" w:rsidRPr="00442940" w:rsidRDefault="00C4692C" w:rsidP="00A51D5E">
            <w:pPr>
              <w:pStyle w:val="BodyText"/>
              <w:widowControl w:val="0"/>
              <w:numPr>
                <w:ilvl w:val="2"/>
                <w:numId w:val="66"/>
              </w:numPr>
              <w:tabs>
                <w:tab w:val="left" w:pos="1339"/>
              </w:tabs>
              <w:suppressAutoHyphens w:val="0"/>
              <w:kinsoku w:val="0"/>
              <w:overflowPunct w:val="0"/>
              <w:autoSpaceDE w:val="0"/>
              <w:autoSpaceDN w:val="0"/>
              <w:adjustRightInd w:val="0"/>
              <w:spacing w:before="10" w:after="0" w:line="276" w:lineRule="auto"/>
              <w:ind w:left="1339" w:right="110" w:hanging="567"/>
              <w:rPr>
                <w:rFonts w:asciiTheme="minorHAnsi" w:hAnsiTheme="minorHAnsi" w:cstheme="minorHAnsi"/>
                <w:szCs w:val="24"/>
              </w:rPr>
            </w:pPr>
            <w:r w:rsidRPr="00442940">
              <w:rPr>
                <w:rFonts w:asciiTheme="minorHAnsi" w:hAnsiTheme="minorHAnsi" w:cstheme="minorHAnsi"/>
                <w:szCs w:val="24"/>
              </w:rPr>
              <w:t>Performa</w:t>
            </w:r>
            <w:r w:rsidRPr="00442940">
              <w:rPr>
                <w:rFonts w:asciiTheme="minorHAnsi" w:hAnsiTheme="minorHAnsi" w:cstheme="minorHAnsi"/>
                <w:spacing w:val="-2"/>
                <w:szCs w:val="24"/>
              </w:rPr>
              <w:t>n</w:t>
            </w:r>
            <w:r w:rsidRPr="00442940">
              <w:rPr>
                <w:rFonts w:asciiTheme="minorHAnsi" w:hAnsiTheme="minorHAnsi" w:cstheme="minorHAnsi"/>
                <w:szCs w:val="24"/>
              </w:rPr>
              <w:t>ce</w:t>
            </w:r>
            <w:r w:rsidRPr="00442940">
              <w:rPr>
                <w:rFonts w:asciiTheme="minorHAnsi" w:hAnsiTheme="minorHAnsi" w:cstheme="minorHAnsi"/>
                <w:spacing w:val="31"/>
                <w:szCs w:val="24"/>
              </w:rPr>
              <w:t xml:space="preserve"> </w:t>
            </w:r>
            <w:r w:rsidRPr="00442940">
              <w:rPr>
                <w:rFonts w:asciiTheme="minorHAnsi" w:hAnsiTheme="minorHAnsi" w:cstheme="minorHAnsi"/>
                <w:szCs w:val="24"/>
              </w:rPr>
              <w:t>or</w:t>
            </w:r>
            <w:r w:rsidRPr="00442940">
              <w:rPr>
                <w:rFonts w:asciiTheme="minorHAnsi" w:hAnsiTheme="minorHAnsi" w:cstheme="minorHAnsi"/>
                <w:spacing w:val="31"/>
                <w:szCs w:val="24"/>
              </w:rPr>
              <w:t xml:space="preserve"> </w:t>
            </w:r>
            <w:r w:rsidRPr="00442940">
              <w:rPr>
                <w:rFonts w:asciiTheme="minorHAnsi" w:hAnsiTheme="minorHAnsi" w:cstheme="minorHAnsi"/>
                <w:szCs w:val="24"/>
              </w:rPr>
              <w:t>supervision</w:t>
            </w:r>
            <w:r w:rsidRPr="00442940">
              <w:rPr>
                <w:rFonts w:asciiTheme="minorHAnsi" w:hAnsiTheme="minorHAnsi" w:cstheme="minorHAnsi"/>
                <w:spacing w:val="32"/>
                <w:szCs w:val="24"/>
              </w:rPr>
              <w:t xml:space="preserve"> </w:t>
            </w:r>
            <w:r w:rsidRPr="00442940">
              <w:rPr>
                <w:rFonts w:asciiTheme="minorHAnsi" w:hAnsiTheme="minorHAnsi" w:cstheme="minorHAnsi"/>
                <w:szCs w:val="24"/>
              </w:rPr>
              <w:t>or</w:t>
            </w:r>
            <w:r w:rsidRPr="00442940">
              <w:rPr>
                <w:rFonts w:asciiTheme="minorHAnsi" w:hAnsiTheme="minorHAnsi" w:cstheme="minorHAnsi"/>
                <w:spacing w:val="31"/>
                <w:szCs w:val="24"/>
              </w:rPr>
              <w:t xml:space="preserve"> </w:t>
            </w:r>
            <w:r w:rsidRPr="00442940">
              <w:rPr>
                <w:rFonts w:asciiTheme="minorHAnsi" w:hAnsiTheme="minorHAnsi" w:cstheme="minorHAnsi"/>
                <w:szCs w:val="24"/>
              </w:rPr>
              <w:t>maintenance</w:t>
            </w:r>
            <w:r w:rsidRPr="00442940">
              <w:rPr>
                <w:rFonts w:asciiTheme="minorHAnsi" w:hAnsiTheme="minorHAnsi" w:cstheme="minorHAnsi"/>
                <w:spacing w:val="32"/>
                <w:szCs w:val="24"/>
              </w:rPr>
              <w:t xml:space="preserve"> </w:t>
            </w:r>
            <w:r w:rsidRPr="00442940">
              <w:rPr>
                <w:rFonts w:asciiTheme="minorHAnsi" w:hAnsiTheme="minorHAnsi" w:cstheme="minorHAnsi"/>
                <w:szCs w:val="24"/>
              </w:rPr>
              <w:t>and/or</w:t>
            </w:r>
            <w:r w:rsidRPr="00442940">
              <w:rPr>
                <w:rFonts w:asciiTheme="minorHAnsi" w:hAnsiTheme="minorHAnsi" w:cstheme="minorHAnsi"/>
                <w:spacing w:val="-5"/>
                <w:szCs w:val="24"/>
              </w:rPr>
              <w:t xml:space="preserve"> </w:t>
            </w:r>
            <w:r w:rsidRPr="00442940">
              <w:rPr>
                <w:rFonts w:asciiTheme="minorHAnsi" w:hAnsiTheme="minorHAnsi" w:cstheme="minorHAnsi"/>
                <w:szCs w:val="24"/>
              </w:rPr>
              <w:t xml:space="preserve">repair </w:t>
            </w:r>
            <w:r w:rsidRPr="00442940">
              <w:rPr>
                <w:rFonts w:asciiTheme="minorHAnsi" w:hAnsiTheme="minorHAnsi" w:cstheme="minorHAnsi"/>
                <w:spacing w:val="-10"/>
                <w:szCs w:val="24"/>
              </w:rPr>
              <w:t xml:space="preserve"> </w:t>
            </w:r>
            <w:r w:rsidRPr="00442940">
              <w:rPr>
                <w:rFonts w:asciiTheme="minorHAnsi" w:hAnsiTheme="minorHAnsi" w:cstheme="minorHAnsi"/>
                <w:szCs w:val="24"/>
              </w:rPr>
              <w:t>of</w:t>
            </w:r>
            <w:r w:rsidRPr="00442940">
              <w:rPr>
                <w:rFonts w:asciiTheme="minorHAnsi" w:hAnsiTheme="minorHAnsi" w:cstheme="minorHAnsi"/>
                <w:spacing w:val="47"/>
                <w:szCs w:val="24"/>
              </w:rPr>
              <w:t xml:space="preserve"> </w:t>
            </w:r>
            <w:r w:rsidRPr="00442940">
              <w:rPr>
                <w:rFonts w:asciiTheme="minorHAnsi" w:hAnsiTheme="minorHAnsi" w:cstheme="minorHAnsi"/>
                <w:szCs w:val="24"/>
              </w:rPr>
              <w:t>the</w:t>
            </w:r>
            <w:r w:rsidRPr="00442940">
              <w:rPr>
                <w:rFonts w:asciiTheme="minorHAnsi" w:hAnsiTheme="minorHAnsi" w:cstheme="minorHAnsi"/>
                <w:spacing w:val="48"/>
                <w:szCs w:val="24"/>
              </w:rPr>
              <w:t xml:space="preserve"> </w:t>
            </w:r>
            <w:r w:rsidRPr="00442940">
              <w:rPr>
                <w:rFonts w:asciiTheme="minorHAnsi" w:hAnsiTheme="minorHAnsi" w:cstheme="minorHAnsi"/>
                <w:szCs w:val="24"/>
              </w:rPr>
              <w:t>suppli</w:t>
            </w:r>
            <w:r w:rsidRPr="00442940">
              <w:rPr>
                <w:rFonts w:asciiTheme="minorHAnsi" w:hAnsiTheme="minorHAnsi" w:cstheme="minorHAnsi"/>
                <w:spacing w:val="1"/>
                <w:szCs w:val="24"/>
              </w:rPr>
              <w:t>e</w:t>
            </w:r>
            <w:r w:rsidRPr="00442940">
              <w:rPr>
                <w:rFonts w:asciiTheme="minorHAnsi" w:hAnsiTheme="minorHAnsi" w:cstheme="minorHAnsi"/>
                <w:szCs w:val="24"/>
              </w:rPr>
              <w:t>d</w:t>
            </w:r>
            <w:r w:rsidRPr="00442940">
              <w:rPr>
                <w:rFonts w:asciiTheme="minorHAnsi" w:hAnsiTheme="minorHAnsi" w:cstheme="minorHAnsi"/>
                <w:spacing w:val="48"/>
                <w:szCs w:val="24"/>
              </w:rPr>
              <w:t xml:space="preserve"> </w:t>
            </w:r>
            <w:r w:rsidRPr="00442940">
              <w:rPr>
                <w:rFonts w:asciiTheme="minorHAnsi" w:hAnsiTheme="minorHAnsi" w:cstheme="minorHAnsi"/>
                <w:szCs w:val="24"/>
              </w:rPr>
              <w:t>Goods,</w:t>
            </w:r>
            <w:r w:rsidRPr="00442940">
              <w:rPr>
                <w:rFonts w:asciiTheme="minorHAnsi" w:hAnsiTheme="minorHAnsi" w:cstheme="minorHAnsi"/>
                <w:spacing w:val="48"/>
                <w:szCs w:val="24"/>
              </w:rPr>
              <w:t xml:space="preserve"> </w:t>
            </w:r>
            <w:r w:rsidRPr="00442940">
              <w:rPr>
                <w:rFonts w:asciiTheme="minorHAnsi" w:hAnsiTheme="minorHAnsi" w:cstheme="minorHAnsi"/>
                <w:spacing w:val="1"/>
                <w:szCs w:val="24"/>
              </w:rPr>
              <w:t>f</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48"/>
                <w:szCs w:val="24"/>
              </w:rPr>
              <w:t xml:space="preserve"> </w:t>
            </w:r>
            <w:r w:rsidRPr="00442940">
              <w:rPr>
                <w:rFonts w:asciiTheme="minorHAnsi" w:hAnsiTheme="minorHAnsi" w:cstheme="minorHAnsi"/>
                <w:szCs w:val="24"/>
              </w:rPr>
              <w:t>a</w:t>
            </w:r>
            <w:r w:rsidRPr="00442940">
              <w:rPr>
                <w:rFonts w:asciiTheme="minorHAnsi" w:hAnsiTheme="minorHAnsi" w:cstheme="minorHAnsi"/>
                <w:spacing w:val="48"/>
                <w:szCs w:val="24"/>
              </w:rPr>
              <w:t xml:space="preserve"> </w:t>
            </w:r>
            <w:r w:rsidRPr="00442940">
              <w:rPr>
                <w:rFonts w:asciiTheme="minorHAnsi" w:hAnsiTheme="minorHAnsi" w:cstheme="minorHAnsi"/>
                <w:szCs w:val="24"/>
              </w:rPr>
              <w:t>period</w:t>
            </w:r>
            <w:r w:rsidRPr="00442940">
              <w:rPr>
                <w:rFonts w:asciiTheme="minorHAnsi" w:hAnsiTheme="minorHAnsi" w:cstheme="minorHAnsi"/>
                <w:spacing w:val="48"/>
                <w:szCs w:val="24"/>
              </w:rPr>
              <w:t xml:space="preserve"> </w:t>
            </w:r>
            <w:r w:rsidRPr="00442940">
              <w:rPr>
                <w:rFonts w:asciiTheme="minorHAnsi" w:hAnsiTheme="minorHAnsi" w:cstheme="minorHAnsi"/>
                <w:szCs w:val="24"/>
              </w:rPr>
              <w:t>of</w:t>
            </w:r>
            <w:r w:rsidRPr="00442940">
              <w:rPr>
                <w:rFonts w:asciiTheme="minorHAnsi" w:hAnsiTheme="minorHAnsi" w:cstheme="minorHAnsi"/>
                <w:spacing w:val="47"/>
                <w:szCs w:val="24"/>
              </w:rPr>
              <w:t xml:space="preserve"> </w:t>
            </w:r>
            <w:r w:rsidRPr="00442940">
              <w:rPr>
                <w:rFonts w:asciiTheme="minorHAnsi" w:hAnsiTheme="minorHAnsi" w:cstheme="minorHAnsi"/>
                <w:szCs w:val="24"/>
              </w:rPr>
              <w:t>time</w:t>
            </w:r>
            <w:r w:rsidRPr="00442940">
              <w:rPr>
                <w:rFonts w:asciiTheme="minorHAnsi" w:hAnsiTheme="minorHAnsi" w:cstheme="minorHAnsi"/>
                <w:spacing w:val="-1"/>
                <w:szCs w:val="24"/>
              </w:rPr>
              <w:t xml:space="preserve"> agree</w:t>
            </w:r>
            <w:r w:rsidRPr="00442940">
              <w:rPr>
                <w:rFonts w:asciiTheme="minorHAnsi" w:hAnsiTheme="minorHAnsi" w:cstheme="minorHAnsi"/>
                <w:szCs w:val="24"/>
              </w:rPr>
              <w:t>d</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parties</w:t>
            </w:r>
            <w:r w:rsidRPr="00442940">
              <w:rPr>
                <w:rFonts w:asciiTheme="minorHAnsi" w:hAnsiTheme="minorHAnsi" w:cstheme="minorHAnsi"/>
                <w:szCs w:val="24"/>
              </w:rPr>
              <w:t>,</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provid</w:t>
            </w:r>
            <w:r w:rsidRPr="00442940">
              <w:rPr>
                <w:rFonts w:asciiTheme="minorHAnsi" w:hAnsiTheme="minorHAnsi" w:cstheme="minorHAnsi"/>
                <w:szCs w:val="24"/>
              </w:rPr>
              <w:t>ed</w:t>
            </w:r>
            <w:r w:rsidRPr="00442940">
              <w:rPr>
                <w:rFonts w:asciiTheme="minorHAnsi" w:hAnsiTheme="minorHAnsi" w:cstheme="minorHAnsi"/>
                <w:spacing w:val="7"/>
                <w:szCs w:val="24"/>
              </w:rPr>
              <w:t xml:space="preserve"> </w:t>
            </w:r>
            <w:r w:rsidRPr="00442940">
              <w:rPr>
                <w:rFonts w:asciiTheme="minorHAnsi" w:hAnsiTheme="minorHAnsi" w:cstheme="minorHAnsi"/>
                <w:szCs w:val="24"/>
              </w:rPr>
              <w:t>that</w:t>
            </w:r>
            <w:r w:rsidRPr="00442940">
              <w:rPr>
                <w:rFonts w:asciiTheme="minorHAnsi" w:hAnsiTheme="minorHAnsi" w:cstheme="minorHAnsi"/>
                <w:spacing w:val="7"/>
                <w:szCs w:val="24"/>
              </w:rPr>
              <w:t xml:space="preserve"> </w:t>
            </w:r>
            <w:r w:rsidRPr="00442940">
              <w:rPr>
                <w:rFonts w:asciiTheme="minorHAnsi" w:hAnsiTheme="minorHAnsi" w:cstheme="minorHAnsi"/>
                <w:szCs w:val="24"/>
              </w:rPr>
              <w:t>this</w:t>
            </w:r>
            <w:r w:rsidRPr="00442940">
              <w:rPr>
                <w:rFonts w:asciiTheme="minorHAnsi" w:hAnsiTheme="minorHAnsi" w:cstheme="minorHAnsi"/>
                <w:spacing w:val="7"/>
                <w:szCs w:val="24"/>
              </w:rPr>
              <w:t xml:space="preserve"> </w:t>
            </w:r>
            <w:r w:rsidRPr="00442940">
              <w:rPr>
                <w:rFonts w:asciiTheme="minorHAnsi" w:hAnsiTheme="minorHAnsi" w:cstheme="minorHAnsi"/>
                <w:szCs w:val="24"/>
              </w:rPr>
              <w:t>se</w:t>
            </w:r>
            <w:r w:rsidRPr="00442940">
              <w:rPr>
                <w:rFonts w:asciiTheme="minorHAnsi" w:hAnsiTheme="minorHAnsi" w:cstheme="minorHAnsi"/>
                <w:spacing w:val="1"/>
                <w:szCs w:val="24"/>
              </w:rPr>
              <w:t>r</w:t>
            </w:r>
            <w:r w:rsidRPr="00442940">
              <w:rPr>
                <w:rFonts w:asciiTheme="minorHAnsi" w:hAnsiTheme="minorHAnsi" w:cstheme="minorHAnsi"/>
                <w:szCs w:val="24"/>
              </w:rPr>
              <w:t>vice</w:t>
            </w:r>
            <w:r w:rsidRPr="00442940">
              <w:rPr>
                <w:rFonts w:asciiTheme="minorHAnsi" w:hAnsiTheme="minorHAnsi" w:cstheme="minorHAnsi"/>
                <w:spacing w:val="7"/>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no</w:t>
            </w:r>
            <w:r w:rsidRPr="00442940">
              <w:rPr>
                <w:rFonts w:asciiTheme="minorHAnsi" w:hAnsiTheme="minorHAnsi" w:cstheme="minorHAnsi"/>
                <w:szCs w:val="24"/>
              </w:rPr>
              <w:t>t</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reliev</w:t>
            </w:r>
            <w:r w:rsidRPr="00442940">
              <w:rPr>
                <w:rFonts w:asciiTheme="minorHAnsi" w:hAnsiTheme="minorHAnsi" w:cstheme="minorHAnsi"/>
                <w:szCs w:val="24"/>
              </w:rPr>
              <w:t>e</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r</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warrant</w:t>
            </w:r>
            <w:r w:rsidRPr="00442940">
              <w:rPr>
                <w:rFonts w:asciiTheme="minorHAnsi" w:hAnsiTheme="minorHAnsi" w:cstheme="minorHAnsi"/>
                <w:szCs w:val="24"/>
              </w:rPr>
              <w:t>y</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 xml:space="preserve">obligations </w:t>
            </w:r>
            <w:r w:rsidRPr="00442940">
              <w:rPr>
                <w:rFonts w:asciiTheme="minorHAnsi" w:hAnsiTheme="minorHAnsi" w:cstheme="minorHAnsi"/>
                <w:szCs w:val="24"/>
              </w:rPr>
              <w:t>under</w:t>
            </w:r>
            <w:r w:rsidRPr="00442940">
              <w:rPr>
                <w:rFonts w:asciiTheme="minorHAnsi" w:hAnsiTheme="minorHAnsi" w:cstheme="minorHAnsi"/>
                <w:spacing w:val="-4"/>
                <w:szCs w:val="24"/>
              </w:rPr>
              <w:t xml:space="preserve"> </w:t>
            </w:r>
            <w:r w:rsidRPr="00442940">
              <w:rPr>
                <w:rFonts w:asciiTheme="minorHAnsi" w:hAnsiTheme="minorHAnsi" w:cstheme="minorHAnsi"/>
                <w:szCs w:val="24"/>
              </w:rPr>
              <w:t>this</w:t>
            </w:r>
            <w:r w:rsidRPr="00442940">
              <w:rPr>
                <w:rFonts w:asciiTheme="minorHAnsi" w:hAnsiTheme="minorHAnsi" w:cstheme="minorHAnsi"/>
                <w:spacing w:val="-3"/>
                <w:szCs w:val="24"/>
              </w:rPr>
              <w:t xml:space="preserve"> </w:t>
            </w:r>
            <w:r w:rsidRPr="00442940">
              <w:rPr>
                <w:rFonts w:asciiTheme="minorHAnsi" w:hAnsiTheme="minorHAnsi" w:cstheme="minorHAnsi"/>
                <w:szCs w:val="24"/>
              </w:rPr>
              <w:t>Contract;</w:t>
            </w:r>
            <w:r w:rsidRPr="00442940">
              <w:rPr>
                <w:rFonts w:asciiTheme="minorHAnsi" w:hAnsiTheme="minorHAnsi" w:cstheme="minorHAnsi"/>
                <w:spacing w:val="-4"/>
                <w:szCs w:val="24"/>
              </w:rPr>
              <w:t xml:space="preserve"> </w:t>
            </w:r>
            <w:r w:rsidRPr="00442940">
              <w:rPr>
                <w:rFonts w:asciiTheme="minorHAnsi" w:hAnsiTheme="minorHAnsi" w:cstheme="minorHAnsi"/>
                <w:szCs w:val="24"/>
              </w:rPr>
              <w:t>and</w:t>
            </w:r>
          </w:p>
          <w:p w14:paraId="3B893C1F" w14:textId="77777777" w:rsidR="00C4692C" w:rsidRPr="00442940" w:rsidRDefault="00C4692C" w:rsidP="00A51D5E">
            <w:pPr>
              <w:pStyle w:val="BodyText"/>
              <w:widowControl w:val="0"/>
              <w:numPr>
                <w:ilvl w:val="2"/>
                <w:numId w:val="66"/>
              </w:numPr>
              <w:tabs>
                <w:tab w:val="left" w:pos="1339"/>
              </w:tabs>
              <w:suppressAutoHyphens w:val="0"/>
              <w:kinsoku w:val="0"/>
              <w:overflowPunct w:val="0"/>
              <w:autoSpaceDE w:val="0"/>
              <w:autoSpaceDN w:val="0"/>
              <w:adjustRightInd w:val="0"/>
              <w:spacing w:before="10" w:after="0" w:line="276" w:lineRule="auto"/>
              <w:ind w:left="1339" w:right="110" w:hanging="567"/>
              <w:rPr>
                <w:rFonts w:asciiTheme="minorHAnsi" w:hAnsiTheme="minorHAnsi" w:cstheme="minorHAnsi"/>
                <w:szCs w:val="24"/>
              </w:rPr>
            </w:pPr>
            <w:r w:rsidRPr="00442940">
              <w:rPr>
                <w:rFonts w:asciiTheme="minorHAnsi" w:hAnsiTheme="minorHAnsi" w:cstheme="minorHAnsi"/>
                <w:spacing w:val="-1"/>
                <w:szCs w:val="24"/>
              </w:rPr>
              <w:t>Trainin</w:t>
            </w:r>
            <w:r w:rsidRPr="00442940">
              <w:rPr>
                <w:rFonts w:asciiTheme="minorHAnsi" w:hAnsiTheme="minorHAnsi" w:cstheme="minorHAnsi"/>
                <w:szCs w:val="24"/>
              </w:rPr>
              <w:t>g</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13"/>
                <w:szCs w:val="24"/>
              </w:rPr>
              <w:t xml:space="preserve"> </w:t>
            </w:r>
            <w:r w:rsidRPr="00442940">
              <w:rPr>
                <w:rFonts w:asciiTheme="minorHAnsi" w:hAnsiTheme="minorHAnsi" w:cstheme="minorHAnsi"/>
                <w:szCs w:val="24"/>
              </w:rPr>
              <w:t>Agency’s</w:t>
            </w:r>
            <w:r w:rsidRPr="00442940">
              <w:rPr>
                <w:rFonts w:asciiTheme="minorHAnsi" w:hAnsiTheme="minorHAnsi" w:cstheme="minorHAnsi"/>
                <w:spacing w:val="14"/>
                <w:szCs w:val="24"/>
              </w:rPr>
              <w:t xml:space="preserve"> </w:t>
            </w:r>
            <w:r w:rsidRPr="00442940">
              <w:rPr>
                <w:rFonts w:asciiTheme="minorHAnsi" w:hAnsiTheme="minorHAnsi" w:cstheme="minorHAnsi"/>
                <w:szCs w:val="24"/>
              </w:rPr>
              <w:t>personnel,</w:t>
            </w:r>
            <w:r w:rsidRPr="00442940">
              <w:rPr>
                <w:rFonts w:asciiTheme="minorHAnsi" w:hAnsiTheme="minorHAnsi" w:cstheme="minorHAnsi"/>
                <w:spacing w:val="14"/>
                <w:szCs w:val="24"/>
              </w:rPr>
              <w:t xml:space="preserve"> </w:t>
            </w:r>
            <w:r w:rsidRPr="00442940">
              <w:rPr>
                <w:rFonts w:asciiTheme="minorHAnsi" w:hAnsiTheme="minorHAnsi" w:cstheme="minorHAnsi"/>
                <w:szCs w:val="24"/>
              </w:rPr>
              <w:t>at</w:t>
            </w:r>
            <w:r w:rsidRPr="00442940">
              <w:rPr>
                <w:rFonts w:asciiTheme="minorHAnsi" w:hAnsiTheme="minorHAnsi" w:cstheme="minorHAnsi"/>
                <w:spacing w:val="14"/>
                <w:szCs w:val="24"/>
              </w:rPr>
              <w:t xml:space="preserve"> </w:t>
            </w:r>
            <w:r w:rsidRPr="00442940">
              <w:rPr>
                <w:rFonts w:asciiTheme="minorHAnsi" w:hAnsiTheme="minorHAnsi" w:cstheme="minorHAnsi"/>
                <w:szCs w:val="24"/>
              </w:rPr>
              <w:t>the Supplier’s</w:t>
            </w:r>
            <w:r w:rsidRPr="00442940">
              <w:rPr>
                <w:rFonts w:asciiTheme="minorHAnsi" w:hAnsiTheme="minorHAnsi" w:cstheme="minorHAnsi"/>
                <w:spacing w:val="49"/>
                <w:szCs w:val="24"/>
              </w:rPr>
              <w:t xml:space="preserve"> </w:t>
            </w:r>
            <w:r w:rsidRPr="00442940">
              <w:rPr>
                <w:rFonts w:asciiTheme="minorHAnsi" w:hAnsiTheme="minorHAnsi" w:cstheme="minorHAnsi"/>
                <w:szCs w:val="24"/>
              </w:rPr>
              <w:t>plant</w:t>
            </w:r>
            <w:r w:rsidRPr="00442940">
              <w:rPr>
                <w:rFonts w:asciiTheme="minorHAnsi" w:hAnsiTheme="minorHAnsi" w:cstheme="minorHAnsi"/>
                <w:spacing w:val="49"/>
                <w:szCs w:val="24"/>
              </w:rPr>
              <w:t xml:space="preserve"> </w:t>
            </w:r>
            <w:r w:rsidRPr="00442940">
              <w:rPr>
                <w:rFonts w:asciiTheme="minorHAnsi" w:hAnsiTheme="minorHAnsi" w:cstheme="minorHAnsi"/>
                <w:szCs w:val="24"/>
              </w:rPr>
              <w:t>and/or</w:t>
            </w:r>
            <w:r w:rsidRPr="00442940">
              <w:rPr>
                <w:rFonts w:asciiTheme="minorHAnsi" w:hAnsiTheme="minorHAnsi" w:cstheme="minorHAnsi"/>
                <w:spacing w:val="49"/>
                <w:szCs w:val="24"/>
              </w:rPr>
              <w:t xml:space="preserve"> </w:t>
            </w:r>
            <w:r w:rsidRPr="00442940">
              <w:rPr>
                <w:rFonts w:asciiTheme="minorHAnsi" w:hAnsiTheme="minorHAnsi" w:cstheme="minorHAnsi"/>
                <w:szCs w:val="24"/>
              </w:rPr>
              <w:t>on-site,</w:t>
            </w:r>
            <w:r w:rsidRPr="00442940">
              <w:rPr>
                <w:rFonts w:asciiTheme="minorHAnsi" w:hAnsiTheme="minorHAnsi" w:cstheme="minorHAnsi"/>
                <w:spacing w:val="49"/>
                <w:szCs w:val="24"/>
              </w:rPr>
              <w:t xml:space="preserve"> </w:t>
            </w:r>
            <w:r w:rsidRPr="00442940">
              <w:rPr>
                <w:rFonts w:asciiTheme="minorHAnsi" w:hAnsiTheme="minorHAnsi" w:cstheme="minorHAnsi"/>
                <w:szCs w:val="24"/>
              </w:rPr>
              <w:t>in</w:t>
            </w:r>
            <w:r w:rsidRPr="00442940">
              <w:rPr>
                <w:rFonts w:asciiTheme="minorHAnsi" w:hAnsiTheme="minorHAnsi" w:cstheme="minorHAnsi"/>
                <w:spacing w:val="50"/>
                <w:szCs w:val="24"/>
              </w:rPr>
              <w:t xml:space="preserve"> </w:t>
            </w:r>
            <w:r w:rsidRPr="00442940">
              <w:rPr>
                <w:rFonts w:asciiTheme="minorHAnsi" w:hAnsiTheme="minorHAnsi" w:cstheme="minorHAnsi"/>
                <w:szCs w:val="24"/>
              </w:rPr>
              <w:t>assembly,</w:t>
            </w:r>
            <w:r w:rsidRPr="00442940">
              <w:rPr>
                <w:rFonts w:asciiTheme="minorHAnsi" w:hAnsiTheme="minorHAnsi" w:cstheme="minorHAnsi"/>
                <w:spacing w:val="49"/>
                <w:szCs w:val="24"/>
              </w:rPr>
              <w:t xml:space="preserve"> </w:t>
            </w:r>
            <w:r w:rsidRPr="00442940">
              <w:rPr>
                <w:rFonts w:asciiTheme="minorHAnsi" w:hAnsiTheme="minorHAnsi" w:cstheme="minorHAnsi"/>
                <w:szCs w:val="24"/>
              </w:rPr>
              <w:t xml:space="preserve">start- </w:t>
            </w:r>
            <w:r w:rsidRPr="00442940">
              <w:rPr>
                <w:rFonts w:asciiTheme="minorHAnsi" w:hAnsiTheme="minorHAnsi" w:cstheme="minorHAnsi"/>
                <w:spacing w:val="-1"/>
                <w:szCs w:val="24"/>
              </w:rPr>
              <w:t>up</w:t>
            </w:r>
            <w:r w:rsidRPr="00442940">
              <w:rPr>
                <w:rFonts w:asciiTheme="minorHAnsi" w:hAnsiTheme="minorHAnsi" w:cstheme="minorHAnsi"/>
                <w:szCs w:val="24"/>
              </w:rPr>
              <w:t>,</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operation</w:t>
            </w:r>
            <w:r w:rsidRPr="00442940">
              <w:rPr>
                <w:rFonts w:asciiTheme="minorHAnsi" w:hAnsiTheme="minorHAnsi" w:cstheme="minorHAnsi"/>
                <w:szCs w:val="24"/>
              </w:rPr>
              <w:t>,</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maintenance</w:t>
            </w:r>
            <w:r w:rsidRPr="00442940">
              <w:rPr>
                <w:rFonts w:asciiTheme="minorHAnsi" w:hAnsiTheme="minorHAnsi" w:cstheme="minorHAnsi"/>
                <w:szCs w:val="24"/>
              </w:rPr>
              <w:t>,</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and/o</w:t>
            </w:r>
            <w:r w:rsidRPr="00442940">
              <w:rPr>
                <w:rFonts w:asciiTheme="minorHAnsi" w:hAnsiTheme="minorHAnsi" w:cstheme="minorHAnsi"/>
                <w:szCs w:val="24"/>
              </w:rPr>
              <w:t>r</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repai</w:t>
            </w:r>
            <w:r w:rsidRPr="00442940">
              <w:rPr>
                <w:rFonts w:asciiTheme="minorHAnsi" w:hAnsiTheme="minorHAnsi" w:cstheme="minorHAnsi"/>
                <w:szCs w:val="24"/>
              </w:rPr>
              <w:t>r</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the supplie</w:t>
            </w:r>
            <w:r w:rsidRPr="00442940">
              <w:rPr>
                <w:rFonts w:asciiTheme="minorHAnsi" w:hAnsiTheme="minorHAnsi" w:cstheme="minorHAnsi"/>
                <w:szCs w:val="24"/>
              </w:rPr>
              <w:t>d</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Goods.</w:t>
            </w:r>
          </w:p>
          <w:p w14:paraId="1AD456F1" w14:textId="77777777" w:rsidR="00C4692C" w:rsidRPr="00442940" w:rsidRDefault="00C4692C" w:rsidP="00C4692C">
            <w:pPr>
              <w:pStyle w:val="BodyText"/>
              <w:widowControl w:val="0"/>
              <w:tabs>
                <w:tab w:val="left" w:pos="1621"/>
              </w:tabs>
              <w:suppressAutoHyphens w:val="0"/>
              <w:kinsoku w:val="0"/>
              <w:overflowPunct w:val="0"/>
              <w:autoSpaceDE w:val="0"/>
              <w:autoSpaceDN w:val="0"/>
              <w:adjustRightInd w:val="0"/>
              <w:spacing w:before="10" w:after="0" w:line="276" w:lineRule="auto"/>
              <w:ind w:left="1621" w:right="110"/>
              <w:rPr>
                <w:rFonts w:asciiTheme="minorHAnsi" w:hAnsiTheme="minorHAnsi" w:cstheme="minorHAnsi"/>
                <w:szCs w:val="24"/>
              </w:rPr>
            </w:pPr>
          </w:p>
          <w:p w14:paraId="5F1821AF" w14:textId="77777777" w:rsidR="00F94DDD" w:rsidRPr="00CF5D64" w:rsidRDefault="001242AC" w:rsidP="00A51D5E">
            <w:pPr>
              <w:pStyle w:val="BodyText"/>
              <w:widowControl w:val="0"/>
              <w:numPr>
                <w:ilvl w:val="1"/>
                <w:numId w:val="66"/>
              </w:numPr>
              <w:tabs>
                <w:tab w:val="left" w:pos="630"/>
              </w:tabs>
              <w:suppressAutoHyphens w:val="0"/>
              <w:kinsoku w:val="0"/>
              <w:overflowPunct w:val="0"/>
              <w:autoSpaceDE w:val="0"/>
              <w:autoSpaceDN w:val="0"/>
              <w:adjustRightInd w:val="0"/>
              <w:spacing w:before="10" w:after="0" w:line="276" w:lineRule="auto"/>
              <w:ind w:left="630" w:right="109"/>
              <w:rPr>
                <w:rFonts w:asciiTheme="minorHAnsi" w:hAnsiTheme="minorHAnsi" w:cstheme="minorHAnsi"/>
                <w:szCs w:val="24"/>
              </w:rPr>
            </w:pPr>
            <w:r w:rsidRPr="00442940">
              <w:rPr>
                <w:rFonts w:asciiTheme="minorHAnsi" w:hAnsiTheme="minorHAnsi" w:cstheme="minorHAnsi"/>
                <w:szCs w:val="24"/>
              </w:rPr>
              <w:t>Prices</w:t>
            </w:r>
            <w:r w:rsidRPr="00442940">
              <w:rPr>
                <w:rFonts w:asciiTheme="minorHAnsi" w:hAnsiTheme="minorHAnsi" w:cstheme="minorHAnsi"/>
                <w:spacing w:val="48"/>
                <w:szCs w:val="24"/>
              </w:rPr>
              <w:t xml:space="preserve"> </w:t>
            </w:r>
            <w:r w:rsidRPr="00442940">
              <w:rPr>
                <w:rFonts w:asciiTheme="minorHAnsi" w:hAnsiTheme="minorHAnsi" w:cstheme="minorHAnsi"/>
                <w:szCs w:val="24"/>
              </w:rPr>
              <w:t>charged</w:t>
            </w:r>
            <w:r w:rsidRPr="00442940">
              <w:rPr>
                <w:rFonts w:asciiTheme="minorHAnsi" w:hAnsiTheme="minorHAnsi" w:cstheme="minorHAnsi"/>
                <w:spacing w:val="48"/>
                <w:szCs w:val="24"/>
              </w:rPr>
              <w:t xml:space="preserve"> </w:t>
            </w:r>
            <w:r w:rsidRPr="00442940">
              <w:rPr>
                <w:rFonts w:asciiTheme="minorHAnsi" w:hAnsiTheme="minorHAnsi" w:cstheme="minorHAnsi"/>
                <w:szCs w:val="24"/>
              </w:rPr>
              <w:t>by</w:t>
            </w:r>
            <w:r w:rsidRPr="00442940">
              <w:rPr>
                <w:rFonts w:asciiTheme="minorHAnsi" w:hAnsiTheme="minorHAnsi" w:cstheme="minorHAnsi"/>
                <w:spacing w:val="48"/>
                <w:szCs w:val="24"/>
              </w:rPr>
              <w:t xml:space="preserve"> </w:t>
            </w:r>
            <w:r w:rsidRPr="00442940">
              <w:rPr>
                <w:rFonts w:asciiTheme="minorHAnsi" w:hAnsiTheme="minorHAnsi" w:cstheme="minorHAnsi"/>
                <w:szCs w:val="24"/>
              </w:rPr>
              <w:t>the</w:t>
            </w:r>
            <w:r w:rsidRPr="00442940">
              <w:rPr>
                <w:rFonts w:asciiTheme="minorHAnsi" w:hAnsiTheme="minorHAnsi" w:cstheme="minorHAnsi"/>
                <w:spacing w:val="50"/>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48"/>
                <w:szCs w:val="24"/>
              </w:rPr>
              <w:t xml:space="preserve"> </w:t>
            </w:r>
            <w:r w:rsidRPr="00442940">
              <w:rPr>
                <w:rFonts w:asciiTheme="minorHAnsi" w:hAnsiTheme="minorHAnsi" w:cstheme="minorHAnsi"/>
                <w:szCs w:val="24"/>
              </w:rPr>
              <w:t>for</w:t>
            </w:r>
            <w:r w:rsidRPr="00442940">
              <w:rPr>
                <w:rFonts w:asciiTheme="minorHAnsi" w:hAnsiTheme="minorHAnsi" w:cstheme="minorHAnsi"/>
                <w:spacing w:val="48"/>
                <w:szCs w:val="24"/>
              </w:rPr>
              <w:t xml:space="preserve"> </w:t>
            </w:r>
            <w:r w:rsidRPr="00442940">
              <w:rPr>
                <w:rFonts w:asciiTheme="minorHAnsi" w:hAnsiTheme="minorHAnsi" w:cstheme="minorHAnsi"/>
                <w:szCs w:val="24"/>
              </w:rPr>
              <w:t>related</w:t>
            </w:r>
            <w:r w:rsidRPr="00442940">
              <w:rPr>
                <w:rFonts w:asciiTheme="minorHAnsi" w:hAnsiTheme="minorHAnsi" w:cstheme="minorHAnsi"/>
                <w:spacing w:val="48"/>
                <w:szCs w:val="24"/>
              </w:rPr>
              <w:t xml:space="preserve"> </w:t>
            </w:r>
            <w:r w:rsidRPr="00442940">
              <w:rPr>
                <w:rFonts w:asciiTheme="minorHAnsi" w:hAnsiTheme="minorHAnsi" w:cstheme="minorHAnsi"/>
                <w:szCs w:val="24"/>
              </w:rPr>
              <w:t>services,</w:t>
            </w:r>
            <w:r w:rsidRPr="00442940">
              <w:rPr>
                <w:rFonts w:asciiTheme="minorHAnsi" w:hAnsiTheme="minorHAnsi" w:cstheme="minorHAnsi"/>
                <w:spacing w:val="48"/>
                <w:szCs w:val="24"/>
              </w:rPr>
              <w:t xml:space="preserve"> </w:t>
            </w:r>
            <w:r w:rsidRPr="00442940">
              <w:rPr>
                <w:rFonts w:asciiTheme="minorHAnsi" w:hAnsiTheme="minorHAnsi" w:cstheme="minorHAnsi"/>
                <w:szCs w:val="24"/>
              </w:rPr>
              <w:t>if</w:t>
            </w:r>
            <w:r w:rsidRPr="00442940">
              <w:rPr>
                <w:rFonts w:asciiTheme="minorHAnsi" w:hAnsiTheme="minorHAnsi" w:cstheme="minorHAnsi"/>
                <w:spacing w:val="48"/>
                <w:szCs w:val="24"/>
              </w:rPr>
              <w:t xml:space="preserve"> </w:t>
            </w:r>
            <w:r w:rsidRPr="00442940">
              <w:rPr>
                <w:rFonts w:asciiTheme="minorHAnsi" w:hAnsiTheme="minorHAnsi" w:cstheme="minorHAnsi"/>
                <w:szCs w:val="24"/>
              </w:rPr>
              <w:t>not included</w:t>
            </w:r>
            <w:r w:rsidRPr="00442940">
              <w:rPr>
                <w:rFonts w:asciiTheme="minorHAnsi" w:hAnsiTheme="minorHAnsi" w:cstheme="minorHAnsi"/>
                <w:spacing w:val="1"/>
                <w:szCs w:val="24"/>
              </w:rPr>
              <w:t xml:space="preserve"> </w:t>
            </w:r>
            <w:r w:rsidRPr="00442940">
              <w:rPr>
                <w:rFonts w:asciiTheme="minorHAnsi" w:hAnsiTheme="minorHAnsi" w:cstheme="minorHAnsi"/>
                <w:szCs w:val="24"/>
              </w:rPr>
              <w:t>in</w:t>
            </w:r>
            <w:r w:rsidRPr="00442940">
              <w:rPr>
                <w:rFonts w:asciiTheme="minorHAnsi" w:hAnsiTheme="minorHAnsi" w:cstheme="minorHAnsi"/>
                <w:spacing w:val="1"/>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
                <w:szCs w:val="24"/>
              </w:rPr>
              <w:t xml:space="preserve"> </w:t>
            </w:r>
            <w:r w:rsidRPr="00442940">
              <w:rPr>
                <w:rFonts w:asciiTheme="minorHAnsi" w:hAnsiTheme="minorHAnsi" w:cstheme="minorHAnsi"/>
                <w:szCs w:val="24"/>
              </w:rPr>
              <w:t>Contract</w:t>
            </w:r>
            <w:r w:rsidRPr="00442940">
              <w:rPr>
                <w:rFonts w:asciiTheme="minorHAnsi" w:hAnsiTheme="minorHAnsi" w:cstheme="minorHAnsi"/>
                <w:spacing w:val="1"/>
                <w:szCs w:val="24"/>
              </w:rPr>
              <w:t xml:space="preserve"> </w:t>
            </w:r>
            <w:r w:rsidRPr="00442940">
              <w:rPr>
                <w:rFonts w:asciiTheme="minorHAnsi" w:hAnsiTheme="minorHAnsi" w:cstheme="minorHAnsi"/>
                <w:szCs w:val="24"/>
              </w:rPr>
              <w:t>Price</w:t>
            </w:r>
            <w:r w:rsidRPr="00442940">
              <w:rPr>
                <w:rFonts w:asciiTheme="minorHAnsi" w:hAnsiTheme="minorHAnsi" w:cstheme="minorHAnsi"/>
                <w:spacing w:val="1"/>
                <w:szCs w:val="24"/>
              </w:rPr>
              <w:t xml:space="preserve"> </w:t>
            </w:r>
            <w:r w:rsidRPr="00442940">
              <w:rPr>
                <w:rFonts w:asciiTheme="minorHAnsi" w:hAnsiTheme="minorHAnsi" w:cstheme="minorHAnsi"/>
                <w:szCs w:val="24"/>
              </w:rPr>
              <w:t>for</w:t>
            </w:r>
            <w:r w:rsidRPr="00442940">
              <w:rPr>
                <w:rFonts w:asciiTheme="minorHAnsi" w:hAnsiTheme="minorHAnsi" w:cstheme="minorHAnsi"/>
                <w:spacing w:val="2"/>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
                <w:szCs w:val="24"/>
              </w:rPr>
              <w:t xml:space="preserve"> </w:t>
            </w:r>
            <w:r w:rsidRPr="00442940">
              <w:rPr>
                <w:rFonts w:asciiTheme="minorHAnsi" w:hAnsiTheme="minorHAnsi" w:cstheme="minorHAnsi"/>
                <w:szCs w:val="24"/>
              </w:rPr>
              <w:t>Goods,</w:t>
            </w:r>
            <w:r w:rsidRPr="00442940">
              <w:rPr>
                <w:rFonts w:asciiTheme="minorHAnsi" w:hAnsiTheme="minorHAnsi" w:cstheme="minorHAnsi"/>
                <w:spacing w:val="2"/>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2"/>
                <w:szCs w:val="24"/>
              </w:rPr>
              <w:t xml:space="preserve"> </w:t>
            </w:r>
            <w:r w:rsidRPr="00442940">
              <w:rPr>
                <w:rFonts w:asciiTheme="minorHAnsi" w:hAnsiTheme="minorHAnsi" w:cstheme="minorHAnsi"/>
                <w:szCs w:val="24"/>
              </w:rPr>
              <w:t>be</w:t>
            </w:r>
            <w:r w:rsidRPr="00442940">
              <w:rPr>
                <w:rFonts w:asciiTheme="minorHAnsi" w:hAnsiTheme="minorHAnsi" w:cstheme="minorHAnsi"/>
                <w:spacing w:val="2"/>
                <w:szCs w:val="24"/>
              </w:rPr>
              <w:t xml:space="preserve"> </w:t>
            </w:r>
            <w:r w:rsidRPr="00442940">
              <w:rPr>
                <w:rFonts w:asciiTheme="minorHAnsi" w:hAnsiTheme="minorHAnsi" w:cstheme="minorHAnsi"/>
                <w:szCs w:val="24"/>
              </w:rPr>
              <w:t xml:space="preserve">agreed </w:t>
            </w:r>
            <w:r w:rsidRPr="00442940">
              <w:rPr>
                <w:rFonts w:asciiTheme="minorHAnsi" w:hAnsiTheme="minorHAnsi" w:cstheme="minorHAnsi"/>
                <w:spacing w:val="-1"/>
                <w:szCs w:val="24"/>
              </w:rPr>
              <w:t>upo</w:t>
            </w:r>
            <w:r w:rsidRPr="00442940">
              <w:rPr>
                <w:rFonts w:asciiTheme="minorHAnsi" w:hAnsiTheme="minorHAnsi" w:cstheme="minorHAnsi"/>
                <w:szCs w:val="24"/>
              </w:rPr>
              <w:t>n</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advanc</w:t>
            </w:r>
            <w:r w:rsidRPr="00442940">
              <w:rPr>
                <w:rFonts w:asciiTheme="minorHAnsi" w:hAnsiTheme="minorHAnsi" w:cstheme="minorHAnsi"/>
                <w:szCs w:val="24"/>
              </w:rPr>
              <w:t>e</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partie</w:t>
            </w:r>
            <w:r w:rsidRPr="00442940">
              <w:rPr>
                <w:rFonts w:asciiTheme="minorHAnsi" w:hAnsiTheme="minorHAnsi" w:cstheme="minorHAnsi"/>
                <w:szCs w:val="24"/>
              </w:rPr>
              <w:t>s</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no</w:t>
            </w:r>
            <w:r w:rsidRPr="00442940">
              <w:rPr>
                <w:rFonts w:asciiTheme="minorHAnsi" w:hAnsiTheme="minorHAnsi" w:cstheme="minorHAnsi"/>
                <w:szCs w:val="24"/>
              </w:rPr>
              <w:t>t</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excee</w:t>
            </w:r>
            <w:r w:rsidRPr="00442940">
              <w:rPr>
                <w:rFonts w:asciiTheme="minorHAnsi" w:hAnsiTheme="minorHAnsi" w:cstheme="minorHAnsi"/>
                <w:szCs w:val="24"/>
              </w:rPr>
              <w:t>d</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the prevailin</w:t>
            </w:r>
            <w:r w:rsidRPr="00442940">
              <w:rPr>
                <w:rFonts w:asciiTheme="minorHAnsi" w:hAnsiTheme="minorHAnsi" w:cstheme="minorHAnsi"/>
                <w:szCs w:val="24"/>
              </w:rPr>
              <w:t>g</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rate</w:t>
            </w:r>
            <w:r w:rsidRPr="00442940">
              <w:rPr>
                <w:rFonts w:asciiTheme="minorHAnsi" w:hAnsiTheme="minorHAnsi" w:cstheme="minorHAnsi"/>
                <w:szCs w:val="24"/>
              </w:rPr>
              <w:t>s</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charge</w:t>
            </w:r>
            <w:r w:rsidRPr="00442940">
              <w:rPr>
                <w:rFonts w:asciiTheme="minorHAnsi" w:hAnsiTheme="minorHAnsi" w:cstheme="minorHAnsi"/>
                <w:szCs w:val="24"/>
              </w:rPr>
              <w:t>d</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pacing w:val="-1"/>
                <w:szCs w:val="24"/>
              </w:rPr>
              <w:t>the</w:t>
            </w:r>
            <w:r w:rsidRPr="00442940">
              <w:rPr>
                <w:rFonts w:asciiTheme="minorHAnsi" w:hAnsiTheme="minorHAnsi" w:cstheme="minorHAnsi"/>
                <w:szCs w:val="24"/>
              </w:rPr>
              <w:t>r</w:t>
            </w:r>
            <w:r w:rsidRPr="00442940">
              <w:rPr>
                <w:rFonts w:asciiTheme="minorHAnsi" w:hAnsiTheme="minorHAnsi" w:cstheme="minorHAnsi"/>
                <w:spacing w:val="16"/>
                <w:szCs w:val="24"/>
              </w:rPr>
              <w:t xml:space="preserve"> </w:t>
            </w:r>
            <w:r w:rsidRPr="00442940">
              <w:rPr>
                <w:rFonts w:asciiTheme="minorHAnsi" w:hAnsiTheme="minorHAnsi" w:cstheme="minorHAnsi"/>
                <w:spacing w:val="-1"/>
                <w:szCs w:val="24"/>
              </w:rPr>
              <w:t>partie</w:t>
            </w:r>
            <w:r w:rsidRPr="00442940">
              <w:rPr>
                <w:rFonts w:asciiTheme="minorHAnsi" w:hAnsiTheme="minorHAnsi" w:cstheme="minorHAnsi"/>
                <w:szCs w:val="24"/>
              </w:rPr>
              <w:t>s</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Suppli</w:t>
            </w:r>
            <w:r w:rsidRPr="00442940">
              <w:rPr>
                <w:rFonts w:asciiTheme="minorHAnsi" w:hAnsiTheme="minorHAnsi" w:cstheme="minorHAnsi"/>
                <w:spacing w:val="1"/>
                <w:szCs w:val="24"/>
              </w:rPr>
              <w:t>e</w:t>
            </w:r>
            <w:r w:rsidRPr="00442940">
              <w:rPr>
                <w:rFonts w:asciiTheme="minorHAnsi" w:hAnsiTheme="minorHAnsi" w:cstheme="minorHAnsi"/>
                <w:szCs w:val="24"/>
              </w:rPr>
              <w:t>r</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for</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similar</w:t>
            </w:r>
            <w:r w:rsidRPr="00442940">
              <w:rPr>
                <w:rFonts w:asciiTheme="minorHAnsi" w:hAnsiTheme="minorHAnsi" w:cstheme="minorHAnsi"/>
                <w:spacing w:val="-17"/>
                <w:szCs w:val="24"/>
              </w:rPr>
              <w:t xml:space="preserve"> </w:t>
            </w:r>
            <w:r w:rsidRPr="00442940">
              <w:rPr>
                <w:rFonts w:asciiTheme="minorHAnsi" w:hAnsiTheme="minorHAnsi" w:cstheme="minorHAnsi"/>
                <w:szCs w:val="24"/>
              </w:rPr>
              <w:t>services.</w:t>
            </w:r>
          </w:p>
        </w:tc>
      </w:tr>
      <w:tr w:rsidR="00F94DDD" w:rsidRPr="00442940" w14:paraId="31B36F91" w14:textId="77777777" w:rsidTr="00D63771">
        <w:tc>
          <w:tcPr>
            <w:tcW w:w="2194" w:type="dxa"/>
          </w:tcPr>
          <w:p w14:paraId="5E868325" w14:textId="77777777" w:rsidR="00F94DDD" w:rsidRPr="00442940" w:rsidRDefault="00F94DDD" w:rsidP="001242AC">
            <w:pPr>
              <w:pStyle w:val="NoSpacing"/>
              <w:rPr>
                <w:rFonts w:asciiTheme="minorHAnsi" w:hAnsiTheme="minorHAnsi" w:cstheme="minorHAnsi"/>
                <w:b/>
              </w:rPr>
            </w:pPr>
            <w:r w:rsidRPr="00442940">
              <w:rPr>
                <w:rFonts w:asciiTheme="minorHAnsi" w:hAnsiTheme="minorHAnsi" w:cstheme="minorHAnsi"/>
                <w:b/>
              </w:rPr>
              <w:t xml:space="preserve">17. </w:t>
            </w:r>
            <w:r w:rsidR="001242AC" w:rsidRPr="00442940">
              <w:rPr>
                <w:rFonts w:asciiTheme="minorHAnsi" w:hAnsiTheme="minorHAnsi" w:cstheme="minorHAnsi"/>
                <w:b/>
              </w:rPr>
              <w:t>Spare Parts</w:t>
            </w:r>
          </w:p>
        </w:tc>
        <w:tc>
          <w:tcPr>
            <w:tcW w:w="7920" w:type="dxa"/>
          </w:tcPr>
          <w:p w14:paraId="69620139" w14:textId="77777777" w:rsidR="001242AC" w:rsidRPr="00442940" w:rsidRDefault="001242AC" w:rsidP="00A51D5E">
            <w:pPr>
              <w:pStyle w:val="BodyText"/>
              <w:widowControl w:val="0"/>
              <w:numPr>
                <w:ilvl w:val="1"/>
                <w:numId w:val="67"/>
              </w:numPr>
              <w:tabs>
                <w:tab w:val="left" w:pos="630"/>
              </w:tabs>
              <w:suppressAutoHyphens w:val="0"/>
              <w:kinsoku w:val="0"/>
              <w:overflowPunct w:val="0"/>
              <w:autoSpaceDE w:val="0"/>
              <w:autoSpaceDN w:val="0"/>
              <w:adjustRightInd w:val="0"/>
              <w:spacing w:before="10" w:after="0" w:line="276" w:lineRule="auto"/>
              <w:ind w:left="630" w:right="109" w:hanging="708"/>
              <w:rPr>
                <w:rFonts w:asciiTheme="minorHAnsi" w:hAnsiTheme="minorHAnsi" w:cstheme="minorHAnsi"/>
                <w:spacing w:val="-1"/>
                <w:szCs w:val="24"/>
              </w:rPr>
            </w:pPr>
            <w:r w:rsidRPr="00442940">
              <w:rPr>
                <w:rFonts w:asciiTheme="minorHAnsi" w:hAnsiTheme="minorHAnsi" w:cstheme="minorHAnsi"/>
                <w:spacing w:val="-1"/>
                <w:szCs w:val="24"/>
              </w:rPr>
              <w:t>A</w:t>
            </w:r>
            <w:r w:rsidRPr="00442940">
              <w:rPr>
                <w:rFonts w:asciiTheme="minorHAnsi" w:hAnsiTheme="minorHAnsi" w:cstheme="minorHAnsi"/>
                <w:szCs w:val="24"/>
              </w:rPr>
              <w:t xml:space="preserve">s </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specifie</w:t>
            </w:r>
            <w:r w:rsidRPr="00442940">
              <w:rPr>
                <w:rFonts w:asciiTheme="minorHAnsi" w:hAnsiTheme="minorHAnsi" w:cstheme="minorHAnsi"/>
                <w:szCs w:val="24"/>
              </w:rPr>
              <w:t xml:space="preserve">d </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 xml:space="preserve">n </w:t>
            </w:r>
            <w:r w:rsidRPr="00442940">
              <w:rPr>
                <w:rFonts w:asciiTheme="minorHAnsi" w:hAnsiTheme="minorHAnsi" w:cstheme="minorHAnsi"/>
                <w:spacing w:val="29"/>
                <w:szCs w:val="24"/>
              </w:rPr>
              <w:t xml:space="preserve"> </w:t>
            </w:r>
            <w:r w:rsidRPr="00442940">
              <w:rPr>
                <w:rFonts w:asciiTheme="minorHAnsi" w:hAnsiTheme="minorHAnsi" w:cstheme="minorHAnsi"/>
                <w:b/>
                <w:bCs/>
                <w:szCs w:val="24"/>
              </w:rPr>
              <w:t>SC</w:t>
            </w:r>
            <w:r w:rsidRPr="00442940">
              <w:rPr>
                <w:rFonts w:asciiTheme="minorHAnsi" w:hAnsiTheme="minorHAnsi" w:cstheme="minorHAnsi"/>
                <w:b/>
                <w:bCs/>
                <w:spacing w:val="-1"/>
                <w:szCs w:val="24"/>
              </w:rPr>
              <w:t>C</w:t>
            </w:r>
            <w:r w:rsidRPr="00442940">
              <w:rPr>
                <w:rFonts w:asciiTheme="minorHAnsi" w:hAnsiTheme="minorHAnsi" w:cstheme="minorHAnsi"/>
                <w:szCs w:val="24"/>
              </w:rPr>
              <w:t xml:space="preserve">, </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 xml:space="preserve">e </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 xml:space="preserve">r </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ma</w:t>
            </w:r>
            <w:r w:rsidRPr="00442940">
              <w:rPr>
                <w:rFonts w:asciiTheme="minorHAnsi" w:hAnsiTheme="minorHAnsi" w:cstheme="minorHAnsi"/>
                <w:szCs w:val="24"/>
              </w:rPr>
              <w:t xml:space="preserve">y </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 xml:space="preserve">e </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require</w:t>
            </w:r>
            <w:r w:rsidRPr="00442940">
              <w:rPr>
                <w:rFonts w:asciiTheme="minorHAnsi" w:hAnsiTheme="minorHAnsi" w:cstheme="minorHAnsi"/>
                <w:szCs w:val="24"/>
              </w:rPr>
              <w:t xml:space="preserve">d </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to provid</w:t>
            </w:r>
            <w:r w:rsidRPr="00442940">
              <w:rPr>
                <w:rFonts w:asciiTheme="minorHAnsi" w:hAnsiTheme="minorHAnsi" w:cstheme="minorHAnsi"/>
                <w:szCs w:val="24"/>
              </w:rPr>
              <w:t>e</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al</w:t>
            </w:r>
            <w:r w:rsidRPr="00442940">
              <w:rPr>
                <w:rFonts w:asciiTheme="minorHAnsi" w:hAnsiTheme="minorHAnsi" w:cstheme="minorHAnsi"/>
                <w:szCs w:val="24"/>
              </w:rPr>
              <w:t>l</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followin</w:t>
            </w:r>
            <w:r w:rsidRPr="00442940">
              <w:rPr>
                <w:rFonts w:asciiTheme="minorHAnsi" w:hAnsiTheme="minorHAnsi" w:cstheme="minorHAnsi"/>
                <w:szCs w:val="24"/>
              </w:rPr>
              <w:t>g</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materials</w:t>
            </w:r>
            <w:r w:rsidRPr="00442940">
              <w:rPr>
                <w:rFonts w:asciiTheme="minorHAnsi" w:hAnsiTheme="minorHAnsi" w:cstheme="minorHAnsi"/>
                <w:szCs w:val="24"/>
              </w:rPr>
              <w:t>,</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notifications,</w:t>
            </w:r>
            <w:r w:rsidRPr="00442940">
              <w:rPr>
                <w:rFonts w:asciiTheme="minorHAnsi" w:hAnsiTheme="minorHAnsi" w:cstheme="minorHAnsi"/>
                <w:spacing w:val="-1"/>
                <w:w w:val="99"/>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informatio</w:t>
            </w:r>
            <w:r w:rsidRPr="00442940">
              <w:rPr>
                <w:rFonts w:asciiTheme="minorHAnsi" w:hAnsiTheme="minorHAnsi" w:cstheme="minorHAnsi"/>
                <w:szCs w:val="24"/>
              </w:rPr>
              <w:t>n</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pertainin</w:t>
            </w:r>
            <w:r w:rsidRPr="00442940">
              <w:rPr>
                <w:rFonts w:asciiTheme="minorHAnsi" w:hAnsiTheme="minorHAnsi" w:cstheme="minorHAnsi"/>
                <w:szCs w:val="24"/>
              </w:rPr>
              <w:t>g</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24"/>
                <w:szCs w:val="24"/>
              </w:rPr>
              <w:t xml:space="preserve"> </w:t>
            </w:r>
            <w:r w:rsidRPr="00442940">
              <w:rPr>
                <w:rFonts w:asciiTheme="minorHAnsi" w:hAnsiTheme="minorHAnsi" w:cstheme="minorHAnsi"/>
                <w:szCs w:val="24"/>
              </w:rPr>
              <w:t>spare</w:t>
            </w:r>
            <w:r w:rsidRPr="00442940">
              <w:rPr>
                <w:rFonts w:asciiTheme="minorHAnsi" w:hAnsiTheme="minorHAnsi" w:cstheme="minorHAnsi"/>
                <w:spacing w:val="23"/>
                <w:szCs w:val="24"/>
              </w:rPr>
              <w:t xml:space="preserve"> </w:t>
            </w:r>
            <w:r w:rsidRPr="00442940">
              <w:rPr>
                <w:rFonts w:asciiTheme="minorHAnsi" w:hAnsiTheme="minorHAnsi" w:cstheme="minorHAnsi"/>
                <w:szCs w:val="24"/>
              </w:rPr>
              <w:t>parts</w:t>
            </w:r>
            <w:r w:rsidRPr="00442940">
              <w:rPr>
                <w:rFonts w:asciiTheme="minorHAnsi" w:hAnsiTheme="minorHAnsi" w:cstheme="minorHAnsi"/>
                <w:spacing w:val="23"/>
                <w:szCs w:val="24"/>
              </w:rPr>
              <w:t xml:space="preserve"> </w:t>
            </w:r>
            <w:r w:rsidRPr="00442940">
              <w:rPr>
                <w:rFonts w:asciiTheme="minorHAnsi" w:hAnsiTheme="minorHAnsi" w:cstheme="minorHAnsi"/>
                <w:szCs w:val="24"/>
              </w:rPr>
              <w:t>manufactured</w:t>
            </w:r>
            <w:r w:rsidRPr="00442940">
              <w:rPr>
                <w:rFonts w:asciiTheme="minorHAnsi" w:hAnsiTheme="minorHAnsi" w:cstheme="minorHAnsi"/>
                <w:spacing w:val="23"/>
                <w:szCs w:val="24"/>
              </w:rPr>
              <w:t xml:space="preserve"> </w:t>
            </w:r>
            <w:r w:rsidRPr="00442940">
              <w:rPr>
                <w:rFonts w:asciiTheme="minorHAnsi" w:hAnsiTheme="minorHAnsi" w:cstheme="minorHAnsi"/>
                <w:szCs w:val="24"/>
              </w:rPr>
              <w:t>or</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distribute</w:t>
            </w:r>
            <w:r w:rsidRPr="00442940">
              <w:rPr>
                <w:rFonts w:asciiTheme="minorHAnsi" w:hAnsiTheme="minorHAnsi" w:cstheme="minorHAnsi"/>
                <w:szCs w:val="24"/>
              </w:rPr>
              <w:t>d</w:t>
            </w:r>
            <w:r w:rsidRPr="00442940">
              <w:rPr>
                <w:rFonts w:asciiTheme="minorHAnsi" w:hAnsiTheme="minorHAnsi" w:cstheme="minorHAnsi"/>
                <w:spacing w:val="-1"/>
                <w:szCs w:val="24"/>
              </w:rPr>
              <w:t xml:space="preserve"> b</w:t>
            </w:r>
            <w:r w:rsidRPr="00442940">
              <w:rPr>
                <w:rFonts w:asciiTheme="minorHAnsi" w:hAnsiTheme="minorHAnsi" w:cstheme="minorHAnsi"/>
                <w:szCs w:val="24"/>
              </w:rPr>
              <w:t>y</w:t>
            </w:r>
            <w:r w:rsidRPr="00442940">
              <w:rPr>
                <w:rFonts w:asciiTheme="minorHAnsi" w:hAnsiTheme="minorHAnsi" w:cstheme="minorHAnsi"/>
                <w:spacing w:val="-1"/>
                <w:szCs w:val="24"/>
              </w:rPr>
              <w:t xml:space="preserve"> th</w:t>
            </w:r>
            <w:r w:rsidRPr="00442940">
              <w:rPr>
                <w:rFonts w:asciiTheme="minorHAnsi" w:hAnsiTheme="minorHAnsi" w:cstheme="minorHAnsi"/>
                <w:szCs w:val="24"/>
              </w:rPr>
              <w:t>e</w:t>
            </w:r>
            <w:r w:rsidRPr="00442940">
              <w:rPr>
                <w:rFonts w:asciiTheme="minorHAnsi" w:hAnsiTheme="minorHAnsi" w:cstheme="minorHAnsi"/>
                <w:spacing w:val="-1"/>
                <w:szCs w:val="24"/>
              </w:rPr>
              <w:t xml:space="preserve"> Supplier:</w:t>
            </w:r>
          </w:p>
          <w:p w14:paraId="6FD5DF4A" w14:textId="77777777" w:rsidR="001242AC" w:rsidRPr="00442940" w:rsidRDefault="001242AC" w:rsidP="001242AC">
            <w:pPr>
              <w:pStyle w:val="BodyText"/>
              <w:widowControl w:val="0"/>
              <w:tabs>
                <w:tab w:val="left" w:pos="630"/>
              </w:tabs>
              <w:suppressAutoHyphens w:val="0"/>
              <w:kinsoku w:val="0"/>
              <w:overflowPunct w:val="0"/>
              <w:autoSpaceDE w:val="0"/>
              <w:autoSpaceDN w:val="0"/>
              <w:adjustRightInd w:val="0"/>
              <w:spacing w:before="10" w:after="0" w:line="276" w:lineRule="auto"/>
              <w:ind w:right="109"/>
              <w:rPr>
                <w:rFonts w:asciiTheme="minorHAnsi" w:hAnsiTheme="minorHAnsi" w:cstheme="minorHAnsi"/>
                <w:spacing w:val="-1"/>
                <w:szCs w:val="24"/>
              </w:rPr>
            </w:pPr>
          </w:p>
          <w:p w14:paraId="7AE41630" w14:textId="77777777" w:rsidR="001242AC" w:rsidRPr="00442940" w:rsidRDefault="001242AC" w:rsidP="00A51D5E">
            <w:pPr>
              <w:pStyle w:val="BodyText"/>
              <w:widowControl w:val="0"/>
              <w:numPr>
                <w:ilvl w:val="0"/>
                <w:numId w:val="68"/>
              </w:numPr>
              <w:tabs>
                <w:tab w:val="left" w:pos="3125"/>
                <w:tab w:val="left" w:pos="4920"/>
              </w:tabs>
              <w:suppressAutoHyphens w:val="0"/>
              <w:kinsoku w:val="0"/>
              <w:overflowPunct w:val="0"/>
              <w:autoSpaceDE w:val="0"/>
              <w:autoSpaceDN w:val="0"/>
              <w:adjustRightInd w:val="0"/>
              <w:spacing w:before="9" w:after="0" w:line="276" w:lineRule="auto"/>
              <w:ind w:left="1623" w:right="109" w:hanging="764"/>
              <w:rPr>
                <w:rFonts w:asciiTheme="minorHAnsi" w:hAnsiTheme="minorHAnsi" w:cstheme="minorHAnsi"/>
                <w:szCs w:val="24"/>
              </w:rPr>
            </w:pPr>
            <w:r w:rsidRPr="00442940">
              <w:rPr>
                <w:rFonts w:asciiTheme="minorHAnsi" w:hAnsiTheme="minorHAnsi" w:cstheme="minorHAnsi"/>
                <w:szCs w:val="24"/>
              </w:rPr>
              <w:t>Such</w:t>
            </w:r>
            <w:r w:rsidRPr="00442940">
              <w:rPr>
                <w:rFonts w:asciiTheme="minorHAnsi" w:hAnsiTheme="minorHAnsi" w:cstheme="minorHAnsi"/>
                <w:spacing w:val="22"/>
                <w:szCs w:val="24"/>
              </w:rPr>
              <w:t xml:space="preserve"> </w:t>
            </w:r>
            <w:r w:rsidRPr="00442940">
              <w:rPr>
                <w:rFonts w:asciiTheme="minorHAnsi" w:hAnsiTheme="minorHAnsi" w:cstheme="minorHAnsi"/>
                <w:szCs w:val="24"/>
              </w:rPr>
              <w:t>spare</w:t>
            </w:r>
            <w:r w:rsidRPr="00442940">
              <w:rPr>
                <w:rFonts w:asciiTheme="minorHAnsi" w:hAnsiTheme="minorHAnsi" w:cstheme="minorHAnsi"/>
                <w:spacing w:val="23"/>
                <w:szCs w:val="24"/>
              </w:rPr>
              <w:t xml:space="preserve"> </w:t>
            </w:r>
            <w:r w:rsidRPr="00442940">
              <w:rPr>
                <w:rFonts w:asciiTheme="minorHAnsi" w:hAnsiTheme="minorHAnsi" w:cstheme="minorHAnsi"/>
                <w:szCs w:val="24"/>
              </w:rPr>
              <w:t>parts</w:t>
            </w:r>
            <w:r w:rsidRPr="00442940">
              <w:rPr>
                <w:rFonts w:asciiTheme="minorHAnsi" w:hAnsiTheme="minorHAnsi" w:cstheme="minorHAnsi"/>
                <w:spacing w:val="23"/>
                <w:szCs w:val="24"/>
              </w:rPr>
              <w:t xml:space="preserve"> </w:t>
            </w:r>
            <w:r w:rsidRPr="00442940">
              <w:rPr>
                <w:rFonts w:asciiTheme="minorHAnsi" w:hAnsiTheme="minorHAnsi" w:cstheme="minorHAnsi"/>
                <w:szCs w:val="24"/>
              </w:rPr>
              <w:t>as</w:t>
            </w:r>
            <w:r w:rsidRPr="00442940">
              <w:rPr>
                <w:rFonts w:asciiTheme="minorHAnsi" w:hAnsiTheme="minorHAnsi" w:cstheme="minorHAnsi"/>
                <w:spacing w:val="23"/>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3"/>
                <w:szCs w:val="24"/>
              </w:rPr>
              <w:t xml:space="preserve"> </w:t>
            </w:r>
            <w:r w:rsidRPr="00442940">
              <w:rPr>
                <w:rFonts w:asciiTheme="minorHAnsi" w:hAnsiTheme="minorHAnsi" w:cstheme="minorHAnsi"/>
                <w:szCs w:val="24"/>
              </w:rPr>
              <w:t>Procuring</w:t>
            </w:r>
            <w:r w:rsidRPr="00442940">
              <w:rPr>
                <w:rFonts w:asciiTheme="minorHAnsi" w:hAnsiTheme="minorHAnsi" w:cstheme="minorHAnsi"/>
                <w:spacing w:val="22"/>
                <w:szCs w:val="24"/>
              </w:rPr>
              <w:t xml:space="preserve"> </w:t>
            </w:r>
            <w:r w:rsidRPr="00442940">
              <w:rPr>
                <w:rFonts w:asciiTheme="minorHAnsi" w:hAnsiTheme="minorHAnsi" w:cstheme="minorHAnsi"/>
                <w:szCs w:val="24"/>
              </w:rPr>
              <w:t>Agency</w:t>
            </w:r>
            <w:r w:rsidRPr="00442940">
              <w:rPr>
                <w:rFonts w:asciiTheme="minorHAnsi" w:hAnsiTheme="minorHAnsi" w:cstheme="minorHAnsi"/>
                <w:spacing w:val="23"/>
                <w:szCs w:val="24"/>
              </w:rPr>
              <w:t xml:space="preserve"> </w:t>
            </w:r>
            <w:r w:rsidRPr="00442940">
              <w:rPr>
                <w:rFonts w:asciiTheme="minorHAnsi" w:hAnsiTheme="minorHAnsi" w:cstheme="minorHAnsi"/>
                <w:szCs w:val="24"/>
              </w:rPr>
              <w:t>may</w:t>
            </w:r>
            <w:r w:rsidRPr="00442940">
              <w:rPr>
                <w:rFonts w:asciiTheme="minorHAnsi" w:hAnsiTheme="minorHAnsi" w:cstheme="minorHAnsi"/>
                <w:spacing w:val="23"/>
                <w:szCs w:val="24"/>
              </w:rPr>
              <w:t xml:space="preserve"> </w:t>
            </w:r>
            <w:r w:rsidRPr="00442940">
              <w:rPr>
                <w:rFonts w:asciiTheme="minorHAnsi" w:hAnsiTheme="minorHAnsi" w:cstheme="minorHAnsi"/>
                <w:szCs w:val="24"/>
              </w:rPr>
              <w:t>elect</w:t>
            </w:r>
            <w:r w:rsidRPr="00442940">
              <w:rPr>
                <w:rFonts w:asciiTheme="minorHAnsi" w:hAnsiTheme="minorHAnsi" w:cstheme="minorHAnsi"/>
                <w:spacing w:val="-1"/>
                <w:szCs w:val="24"/>
              </w:rPr>
              <w:t xml:space="preserve"> </w:t>
            </w:r>
            <w:r w:rsidRPr="00442940">
              <w:rPr>
                <w:rFonts w:asciiTheme="minorHAnsi" w:hAnsiTheme="minorHAnsi" w:cstheme="minorHAnsi"/>
                <w:szCs w:val="24"/>
              </w:rPr>
              <w:t xml:space="preserve">to </w:t>
            </w:r>
            <w:r w:rsidRPr="00442940">
              <w:rPr>
                <w:rFonts w:asciiTheme="minorHAnsi" w:hAnsiTheme="minorHAnsi" w:cstheme="minorHAnsi"/>
                <w:spacing w:val="8"/>
                <w:szCs w:val="24"/>
              </w:rPr>
              <w:t xml:space="preserve"> </w:t>
            </w:r>
            <w:r w:rsidRPr="00442940">
              <w:rPr>
                <w:rFonts w:asciiTheme="minorHAnsi" w:hAnsiTheme="minorHAnsi" w:cstheme="minorHAnsi"/>
                <w:szCs w:val="24"/>
              </w:rPr>
              <w:t>purchase</w:t>
            </w:r>
            <w:r w:rsidRPr="00442940">
              <w:rPr>
                <w:rFonts w:asciiTheme="minorHAnsi" w:hAnsiTheme="minorHAnsi" w:cstheme="minorHAnsi"/>
                <w:spacing w:val="4"/>
                <w:szCs w:val="24"/>
              </w:rPr>
              <w:t xml:space="preserve"> </w:t>
            </w:r>
            <w:r w:rsidRPr="00442940">
              <w:rPr>
                <w:rFonts w:asciiTheme="minorHAnsi" w:hAnsiTheme="minorHAnsi" w:cstheme="minorHAnsi"/>
                <w:szCs w:val="24"/>
              </w:rPr>
              <w:t>from</w:t>
            </w:r>
            <w:r w:rsidRPr="00442940">
              <w:rPr>
                <w:rFonts w:asciiTheme="minorHAnsi" w:hAnsiTheme="minorHAnsi" w:cstheme="minorHAnsi"/>
                <w:spacing w:val="4"/>
                <w:szCs w:val="24"/>
              </w:rPr>
              <w:t xml:space="preserve"> </w:t>
            </w:r>
            <w:r w:rsidRPr="00442940">
              <w:rPr>
                <w:rFonts w:asciiTheme="minorHAnsi" w:hAnsiTheme="minorHAnsi" w:cstheme="minorHAnsi"/>
                <w:szCs w:val="24"/>
              </w:rPr>
              <w:t>the</w:t>
            </w:r>
            <w:r w:rsidRPr="00442940">
              <w:rPr>
                <w:rFonts w:asciiTheme="minorHAnsi" w:hAnsiTheme="minorHAnsi" w:cstheme="minorHAnsi"/>
                <w:spacing w:val="4"/>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4"/>
                <w:szCs w:val="24"/>
              </w:rPr>
              <w:t xml:space="preserve"> </w:t>
            </w:r>
            <w:r w:rsidRPr="00442940">
              <w:rPr>
                <w:rFonts w:asciiTheme="minorHAnsi" w:hAnsiTheme="minorHAnsi" w:cstheme="minorHAnsi"/>
                <w:szCs w:val="24"/>
              </w:rPr>
              <w:t xml:space="preserve">provided </w:t>
            </w:r>
            <w:r w:rsidRPr="00442940">
              <w:rPr>
                <w:rFonts w:asciiTheme="minorHAnsi" w:hAnsiTheme="minorHAnsi" w:cstheme="minorHAnsi"/>
                <w:spacing w:val="4"/>
                <w:szCs w:val="24"/>
              </w:rPr>
              <w:t xml:space="preserve"> </w:t>
            </w:r>
            <w:r w:rsidRPr="00442940">
              <w:rPr>
                <w:rFonts w:asciiTheme="minorHAnsi" w:hAnsiTheme="minorHAnsi" w:cstheme="minorHAnsi"/>
                <w:szCs w:val="24"/>
              </w:rPr>
              <w:t xml:space="preserve">that </w:t>
            </w:r>
            <w:r w:rsidRPr="00442940">
              <w:rPr>
                <w:rFonts w:asciiTheme="minorHAnsi" w:hAnsiTheme="minorHAnsi" w:cstheme="minorHAnsi"/>
                <w:spacing w:val="4"/>
                <w:szCs w:val="24"/>
              </w:rPr>
              <w:t xml:space="preserve"> </w:t>
            </w:r>
            <w:r w:rsidRPr="00442940">
              <w:rPr>
                <w:rFonts w:asciiTheme="minorHAnsi" w:hAnsiTheme="minorHAnsi" w:cstheme="minorHAnsi"/>
                <w:szCs w:val="24"/>
              </w:rPr>
              <w:t>this</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electio</w:t>
            </w:r>
            <w:r w:rsidRPr="00442940">
              <w:rPr>
                <w:rFonts w:asciiTheme="minorHAnsi" w:hAnsiTheme="minorHAnsi" w:cstheme="minorHAnsi"/>
                <w:szCs w:val="24"/>
              </w:rPr>
              <w:t xml:space="preserve">n </w:t>
            </w:r>
            <w:r w:rsidRPr="00442940">
              <w:rPr>
                <w:rFonts w:asciiTheme="minorHAnsi" w:hAnsiTheme="minorHAnsi" w:cstheme="minorHAnsi"/>
                <w:spacing w:val="1"/>
                <w:szCs w:val="24"/>
              </w:rPr>
              <w:t>s</w:t>
            </w:r>
            <w:r w:rsidRPr="00442940">
              <w:rPr>
                <w:rFonts w:asciiTheme="minorHAnsi" w:hAnsiTheme="minorHAnsi" w:cstheme="minorHAnsi"/>
                <w:spacing w:val="-1"/>
                <w:szCs w:val="24"/>
              </w:rPr>
              <w:t>hal</w:t>
            </w:r>
            <w:r w:rsidRPr="00442940">
              <w:rPr>
                <w:rFonts w:asciiTheme="minorHAnsi" w:hAnsiTheme="minorHAnsi" w:cstheme="minorHAnsi"/>
                <w:szCs w:val="24"/>
              </w:rPr>
              <w:t xml:space="preserve">l </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no</w:t>
            </w:r>
            <w:r w:rsidRPr="00442940">
              <w:rPr>
                <w:rFonts w:asciiTheme="minorHAnsi" w:hAnsiTheme="minorHAnsi" w:cstheme="minorHAnsi"/>
                <w:szCs w:val="24"/>
              </w:rPr>
              <w:t xml:space="preserve">t </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reli</w:t>
            </w:r>
            <w:r w:rsidRPr="00442940">
              <w:rPr>
                <w:rFonts w:asciiTheme="minorHAnsi" w:hAnsiTheme="minorHAnsi" w:cstheme="minorHAnsi"/>
                <w:szCs w:val="24"/>
              </w:rPr>
              <w:t xml:space="preserve">eve </w:t>
            </w:r>
            <w:r w:rsidRPr="00442940">
              <w:rPr>
                <w:rFonts w:asciiTheme="minorHAnsi" w:hAnsiTheme="minorHAnsi" w:cstheme="minorHAnsi"/>
                <w:spacing w:val="26"/>
                <w:szCs w:val="24"/>
              </w:rPr>
              <w:t xml:space="preserve"> </w:t>
            </w:r>
            <w:r w:rsidRPr="00442940">
              <w:rPr>
                <w:rFonts w:asciiTheme="minorHAnsi" w:hAnsiTheme="minorHAnsi" w:cstheme="minorHAnsi"/>
                <w:szCs w:val="24"/>
              </w:rPr>
              <w:t xml:space="preserve">the </w:t>
            </w:r>
            <w:r w:rsidRPr="00442940">
              <w:rPr>
                <w:rFonts w:asciiTheme="minorHAnsi" w:hAnsiTheme="minorHAnsi" w:cstheme="minorHAnsi"/>
                <w:spacing w:val="25"/>
                <w:szCs w:val="24"/>
              </w:rPr>
              <w:t xml:space="preserve"> </w:t>
            </w:r>
            <w:r w:rsidRPr="00442940">
              <w:rPr>
                <w:rFonts w:asciiTheme="minorHAnsi" w:hAnsiTheme="minorHAnsi" w:cstheme="minorHAnsi"/>
                <w:szCs w:val="24"/>
              </w:rPr>
              <w:t xml:space="preserve">Supplier </w:t>
            </w:r>
            <w:r w:rsidRPr="00442940">
              <w:rPr>
                <w:rFonts w:asciiTheme="minorHAnsi" w:hAnsiTheme="minorHAnsi" w:cstheme="minorHAnsi"/>
                <w:spacing w:val="26"/>
                <w:szCs w:val="24"/>
              </w:rPr>
              <w:t xml:space="preserve"> </w:t>
            </w:r>
            <w:r w:rsidRPr="00442940">
              <w:rPr>
                <w:rFonts w:asciiTheme="minorHAnsi" w:hAnsiTheme="minorHAnsi" w:cstheme="minorHAnsi"/>
                <w:szCs w:val="24"/>
              </w:rPr>
              <w:t xml:space="preserve">of </w:t>
            </w:r>
            <w:r w:rsidRPr="00442940">
              <w:rPr>
                <w:rFonts w:asciiTheme="minorHAnsi" w:hAnsiTheme="minorHAnsi" w:cstheme="minorHAnsi"/>
                <w:spacing w:val="25"/>
                <w:szCs w:val="24"/>
              </w:rPr>
              <w:t xml:space="preserve"> </w:t>
            </w:r>
            <w:r w:rsidRPr="00442940">
              <w:rPr>
                <w:rFonts w:asciiTheme="minorHAnsi" w:hAnsiTheme="minorHAnsi" w:cstheme="minorHAnsi"/>
                <w:szCs w:val="24"/>
              </w:rPr>
              <w:t>any warranty obligations</w:t>
            </w:r>
            <w:r w:rsidRPr="00442940">
              <w:rPr>
                <w:rFonts w:asciiTheme="minorHAnsi" w:hAnsiTheme="minorHAnsi" w:cstheme="minorHAnsi"/>
                <w:spacing w:val="-3"/>
                <w:szCs w:val="24"/>
              </w:rPr>
              <w:t xml:space="preserve"> </w:t>
            </w:r>
            <w:r w:rsidRPr="00442940">
              <w:rPr>
                <w:rFonts w:asciiTheme="minorHAnsi" w:hAnsiTheme="minorHAnsi" w:cstheme="minorHAnsi"/>
                <w:szCs w:val="24"/>
              </w:rPr>
              <w:t>under</w:t>
            </w:r>
            <w:r w:rsidRPr="00442940">
              <w:rPr>
                <w:rFonts w:asciiTheme="minorHAnsi" w:hAnsiTheme="minorHAnsi" w:cstheme="minorHAnsi"/>
                <w:spacing w:val="-3"/>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
                <w:szCs w:val="24"/>
              </w:rPr>
              <w:t xml:space="preserve"> </w:t>
            </w:r>
            <w:r w:rsidRPr="00442940">
              <w:rPr>
                <w:rFonts w:asciiTheme="minorHAnsi" w:hAnsiTheme="minorHAnsi" w:cstheme="minorHAnsi"/>
                <w:szCs w:val="24"/>
              </w:rPr>
              <w:t>Contract;</w:t>
            </w:r>
            <w:r w:rsidRPr="00442940">
              <w:rPr>
                <w:rFonts w:asciiTheme="minorHAnsi" w:hAnsiTheme="minorHAnsi" w:cstheme="minorHAnsi"/>
                <w:spacing w:val="-3"/>
                <w:szCs w:val="24"/>
              </w:rPr>
              <w:t xml:space="preserve"> </w:t>
            </w:r>
            <w:r w:rsidRPr="00442940">
              <w:rPr>
                <w:rFonts w:asciiTheme="minorHAnsi" w:hAnsiTheme="minorHAnsi" w:cstheme="minorHAnsi"/>
                <w:szCs w:val="24"/>
              </w:rPr>
              <w:t>and</w:t>
            </w:r>
          </w:p>
          <w:p w14:paraId="1B341677" w14:textId="77777777" w:rsidR="001242AC" w:rsidRPr="00442940" w:rsidRDefault="001242AC" w:rsidP="00A51D5E">
            <w:pPr>
              <w:pStyle w:val="BodyText"/>
              <w:widowControl w:val="0"/>
              <w:numPr>
                <w:ilvl w:val="0"/>
                <w:numId w:val="68"/>
              </w:numPr>
              <w:tabs>
                <w:tab w:val="left" w:pos="3125"/>
              </w:tabs>
              <w:suppressAutoHyphens w:val="0"/>
              <w:kinsoku w:val="0"/>
              <w:overflowPunct w:val="0"/>
              <w:autoSpaceDE w:val="0"/>
              <w:autoSpaceDN w:val="0"/>
              <w:adjustRightInd w:val="0"/>
              <w:spacing w:before="9" w:after="0" w:line="275" w:lineRule="auto"/>
              <w:ind w:left="1623" w:right="110" w:hanging="764"/>
              <w:rPr>
                <w:rFonts w:asciiTheme="minorHAnsi" w:hAnsiTheme="minorHAnsi" w:cstheme="minorHAnsi"/>
                <w:szCs w:val="24"/>
              </w:rPr>
            </w:pPr>
            <w:r w:rsidRPr="00442940">
              <w:rPr>
                <w:rFonts w:asciiTheme="minorHAnsi" w:hAnsiTheme="minorHAnsi" w:cstheme="minorHAnsi"/>
                <w:spacing w:val="-1"/>
                <w:szCs w:val="24"/>
              </w:rPr>
              <w:lastRenderedPageBreak/>
              <w:t>I</w:t>
            </w:r>
            <w:r w:rsidRPr="00442940">
              <w:rPr>
                <w:rFonts w:asciiTheme="minorHAnsi" w:hAnsiTheme="minorHAnsi" w:cstheme="minorHAnsi"/>
                <w:szCs w:val="24"/>
              </w:rPr>
              <w:t xml:space="preserve">n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even</w:t>
            </w:r>
            <w:r w:rsidRPr="00442940">
              <w:rPr>
                <w:rFonts w:asciiTheme="minorHAnsi" w:hAnsiTheme="minorHAnsi" w:cstheme="minorHAnsi"/>
                <w:szCs w:val="24"/>
              </w:rPr>
              <w:t xml:space="preserve">t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terminatio</w:t>
            </w:r>
            <w:r w:rsidRPr="00442940">
              <w:rPr>
                <w:rFonts w:asciiTheme="minorHAnsi" w:hAnsiTheme="minorHAnsi" w:cstheme="minorHAnsi"/>
                <w:szCs w:val="24"/>
              </w:rPr>
              <w:t>n</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 xml:space="preserve">f </w:t>
            </w:r>
            <w:r w:rsidRPr="00442940">
              <w:rPr>
                <w:rFonts w:asciiTheme="minorHAnsi" w:hAnsiTheme="minorHAnsi" w:cstheme="minorHAnsi"/>
                <w:spacing w:val="-1"/>
                <w:szCs w:val="24"/>
              </w:rPr>
              <w:t>p</w:t>
            </w:r>
            <w:r w:rsidRPr="00442940">
              <w:rPr>
                <w:rFonts w:asciiTheme="minorHAnsi" w:hAnsiTheme="minorHAnsi" w:cstheme="minorHAnsi"/>
                <w:spacing w:val="1"/>
                <w:szCs w:val="24"/>
              </w:rPr>
              <w:t>r</w:t>
            </w:r>
            <w:r w:rsidRPr="00442940">
              <w:rPr>
                <w:rFonts w:asciiTheme="minorHAnsi" w:hAnsiTheme="minorHAnsi" w:cstheme="minorHAnsi"/>
                <w:spacing w:val="-1"/>
                <w:szCs w:val="24"/>
              </w:rPr>
              <w:t>oductio</w:t>
            </w:r>
            <w:r w:rsidRPr="00442940">
              <w:rPr>
                <w:rFonts w:asciiTheme="minorHAnsi" w:hAnsiTheme="minorHAnsi" w:cstheme="minorHAnsi"/>
                <w:szCs w:val="24"/>
              </w:rPr>
              <w:t>n</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 xml:space="preserve">f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spare</w:t>
            </w:r>
            <w:r w:rsidRPr="00442940">
              <w:rPr>
                <w:rFonts w:asciiTheme="minorHAnsi" w:hAnsiTheme="minorHAnsi" w:cstheme="minorHAnsi"/>
                <w:spacing w:val="-1"/>
                <w:w w:val="99"/>
                <w:szCs w:val="24"/>
              </w:rPr>
              <w:t xml:space="preserve"> </w:t>
            </w:r>
            <w:r w:rsidRPr="00442940">
              <w:rPr>
                <w:rFonts w:asciiTheme="minorHAnsi" w:hAnsiTheme="minorHAnsi" w:cstheme="minorHAnsi"/>
                <w:spacing w:val="-1"/>
                <w:szCs w:val="24"/>
              </w:rPr>
              <w:t>parts:</w:t>
            </w:r>
          </w:p>
          <w:p w14:paraId="384EA3C7" w14:textId="77777777" w:rsidR="001242AC" w:rsidRPr="00442940" w:rsidRDefault="001242AC" w:rsidP="00A51D5E">
            <w:pPr>
              <w:pStyle w:val="BodyText"/>
              <w:widowControl w:val="0"/>
              <w:numPr>
                <w:ilvl w:val="1"/>
                <w:numId w:val="68"/>
              </w:numPr>
              <w:tabs>
                <w:tab w:val="left" w:pos="3125"/>
                <w:tab w:val="left" w:pos="4609"/>
              </w:tabs>
              <w:suppressAutoHyphens w:val="0"/>
              <w:kinsoku w:val="0"/>
              <w:overflowPunct w:val="0"/>
              <w:autoSpaceDE w:val="0"/>
              <w:autoSpaceDN w:val="0"/>
              <w:adjustRightInd w:val="0"/>
              <w:spacing w:before="1" w:after="0" w:line="276" w:lineRule="auto"/>
              <w:ind w:left="2473" w:right="109"/>
              <w:rPr>
                <w:rFonts w:asciiTheme="minorHAnsi" w:hAnsiTheme="minorHAnsi" w:cstheme="minorHAnsi"/>
                <w:szCs w:val="24"/>
              </w:rPr>
            </w:pPr>
            <w:r w:rsidRPr="00442940">
              <w:rPr>
                <w:rFonts w:asciiTheme="minorHAnsi" w:hAnsiTheme="minorHAnsi" w:cstheme="minorHAnsi"/>
                <w:spacing w:val="-1"/>
                <w:szCs w:val="24"/>
              </w:rPr>
              <w:t>advanc</w:t>
            </w:r>
            <w:r w:rsidRPr="00442940">
              <w:rPr>
                <w:rFonts w:asciiTheme="minorHAnsi" w:hAnsiTheme="minorHAnsi" w:cstheme="minorHAnsi"/>
                <w:szCs w:val="24"/>
              </w:rPr>
              <w:t>e</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notificatio</w:t>
            </w:r>
            <w:r w:rsidRPr="00442940">
              <w:rPr>
                <w:rFonts w:asciiTheme="minorHAnsi" w:hAnsiTheme="minorHAnsi" w:cstheme="minorHAnsi"/>
                <w:szCs w:val="24"/>
              </w:rPr>
              <w:t>n</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Pro</w:t>
            </w:r>
            <w:r w:rsidRPr="00442940">
              <w:rPr>
                <w:rFonts w:asciiTheme="minorHAnsi" w:hAnsiTheme="minorHAnsi" w:cstheme="minorHAnsi"/>
                <w:spacing w:val="1"/>
                <w:szCs w:val="24"/>
              </w:rPr>
              <w:t>c</w:t>
            </w:r>
            <w:r w:rsidRPr="00442940">
              <w:rPr>
                <w:rFonts w:asciiTheme="minorHAnsi" w:hAnsiTheme="minorHAnsi" w:cstheme="minorHAnsi"/>
                <w:spacing w:val="-1"/>
                <w:szCs w:val="24"/>
              </w:rPr>
              <w:t>urin</w:t>
            </w:r>
            <w:r w:rsidRPr="00442940">
              <w:rPr>
                <w:rFonts w:asciiTheme="minorHAnsi" w:hAnsiTheme="minorHAnsi" w:cstheme="minorHAnsi"/>
                <w:szCs w:val="24"/>
              </w:rPr>
              <w:t>g</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Agency o</w:t>
            </w:r>
            <w:r w:rsidRPr="00442940">
              <w:rPr>
                <w:rFonts w:asciiTheme="minorHAnsi" w:hAnsiTheme="minorHAnsi" w:cstheme="minorHAnsi"/>
                <w:szCs w:val="24"/>
              </w:rPr>
              <w:t>f</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0"/>
                <w:szCs w:val="24"/>
              </w:rPr>
              <w:t xml:space="preserve"> </w:t>
            </w:r>
            <w:r w:rsidRPr="00442940">
              <w:rPr>
                <w:rFonts w:asciiTheme="minorHAnsi" w:hAnsiTheme="minorHAnsi" w:cstheme="minorHAnsi"/>
                <w:spacing w:val="-1"/>
                <w:szCs w:val="24"/>
              </w:rPr>
              <w:t>pendin</w:t>
            </w:r>
            <w:r w:rsidRPr="00442940">
              <w:rPr>
                <w:rFonts w:asciiTheme="minorHAnsi" w:hAnsiTheme="minorHAnsi" w:cstheme="minorHAnsi"/>
                <w:szCs w:val="24"/>
              </w:rPr>
              <w:t>g</w:t>
            </w:r>
            <w:r w:rsidRPr="00442940">
              <w:rPr>
                <w:rFonts w:asciiTheme="minorHAnsi" w:hAnsiTheme="minorHAnsi" w:cstheme="minorHAnsi"/>
                <w:spacing w:val="30"/>
                <w:szCs w:val="24"/>
              </w:rPr>
              <w:t xml:space="preserve"> </w:t>
            </w:r>
            <w:r w:rsidRPr="00442940">
              <w:rPr>
                <w:rFonts w:asciiTheme="minorHAnsi" w:hAnsiTheme="minorHAnsi" w:cstheme="minorHAnsi"/>
                <w:spacing w:val="-1"/>
                <w:szCs w:val="24"/>
              </w:rPr>
              <w:t>termination</w:t>
            </w:r>
            <w:r w:rsidRPr="00442940">
              <w:rPr>
                <w:rFonts w:asciiTheme="minorHAnsi" w:hAnsiTheme="minorHAnsi" w:cstheme="minorHAnsi"/>
                <w:szCs w:val="24"/>
              </w:rPr>
              <w:t>,</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30"/>
                <w:szCs w:val="24"/>
              </w:rPr>
              <w:t xml:space="preserve"> </w:t>
            </w:r>
            <w:r w:rsidRPr="00442940">
              <w:rPr>
                <w:rFonts w:asciiTheme="minorHAnsi" w:hAnsiTheme="minorHAnsi" w:cstheme="minorHAnsi"/>
                <w:spacing w:val="-1"/>
                <w:szCs w:val="24"/>
              </w:rPr>
              <w:t>sufficien</w:t>
            </w:r>
            <w:r w:rsidRPr="00442940">
              <w:rPr>
                <w:rFonts w:asciiTheme="minorHAnsi" w:hAnsiTheme="minorHAnsi" w:cstheme="minorHAnsi"/>
                <w:szCs w:val="24"/>
              </w:rPr>
              <w:t>t</w:t>
            </w:r>
            <w:r w:rsidRPr="00442940">
              <w:rPr>
                <w:rFonts w:asciiTheme="minorHAnsi" w:hAnsiTheme="minorHAnsi" w:cstheme="minorHAnsi"/>
                <w:spacing w:val="30"/>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pacing w:val="-2"/>
                <w:szCs w:val="24"/>
              </w:rPr>
              <w:t>i</w:t>
            </w:r>
            <w:r w:rsidRPr="00442940">
              <w:rPr>
                <w:rFonts w:asciiTheme="minorHAnsi" w:hAnsiTheme="minorHAnsi" w:cstheme="minorHAnsi"/>
                <w:spacing w:val="-1"/>
                <w:szCs w:val="24"/>
              </w:rPr>
              <w:t>me</w:t>
            </w:r>
            <w:r w:rsidRPr="00442940">
              <w:rPr>
                <w:rFonts w:asciiTheme="minorHAnsi" w:hAnsiTheme="minorHAnsi" w:cstheme="minorHAnsi"/>
                <w:spacing w:val="-1"/>
                <w:w w:val="99"/>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permi</w:t>
            </w:r>
            <w:r w:rsidRPr="00442940">
              <w:rPr>
                <w:rFonts w:asciiTheme="minorHAnsi" w:hAnsiTheme="minorHAnsi" w:cstheme="minorHAnsi"/>
                <w:szCs w:val="24"/>
              </w:rPr>
              <w:t>t</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Agen</w:t>
            </w:r>
            <w:r w:rsidRPr="00442940">
              <w:rPr>
                <w:rFonts w:asciiTheme="minorHAnsi" w:hAnsiTheme="minorHAnsi" w:cstheme="minorHAnsi"/>
                <w:spacing w:val="1"/>
                <w:szCs w:val="24"/>
              </w:rPr>
              <w:t>c</w:t>
            </w:r>
            <w:r w:rsidRPr="00442940">
              <w:rPr>
                <w:rFonts w:asciiTheme="minorHAnsi" w:hAnsiTheme="minorHAnsi" w:cstheme="minorHAnsi"/>
                <w:szCs w:val="24"/>
              </w:rPr>
              <w:t>y</w:t>
            </w:r>
            <w:r w:rsidRPr="00442940">
              <w:rPr>
                <w:rFonts w:asciiTheme="minorHAnsi" w:hAnsiTheme="minorHAnsi" w:cstheme="minorHAnsi"/>
                <w:spacing w:val="9"/>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pro</w:t>
            </w:r>
            <w:r w:rsidRPr="00442940">
              <w:rPr>
                <w:rFonts w:asciiTheme="minorHAnsi" w:hAnsiTheme="minorHAnsi" w:cstheme="minorHAnsi"/>
                <w:spacing w:val="1"/>
                <w:szCs w:val="24"/>
              </w:rPr>
              <w:t>c</w:t>
            </w:r>
            <w:r w:rsidRPr="00442940">
              <w:rPr>
                <w:rFonts w:asciiTheme="minorHAnsi" w:hAnsiTheme="minorHAnsi" w:cstheme="minorHAnsi"/>
                <w:spacing w:val="-1"/>
                <w:szCs w:val="24"/>
              </w:rPr>
              <w:t xml:space="preserve">ure </w:t>
            </w:r>
            <w:r w:rsidRPr="00442940">
              <w:rPr>
                <w:rFonts w:asciiTheme="minorHAnsi" w:hAnsiTheme="minorHAnsi" w:cstheme="minorHAnsi"/>
                <w:szCs w:val="24"/>
              </w:rPr>
              <w:t>needed</w:t>
            </w:r>
            <w:r w:rsidRPr="00442940">
              <w:rPr>
                <w:rFonts w:asciiTheme="minorHAnsi" w:hAnsiTheme="minorHAnsi" w:cstheme="minorHAnsi"/>
                <w:spacing w:val="-15"/>
                <w:szCs w:val="24"/>
              </w:rPr>
              <w:t xml:space="preserve"> </w:t>
            </w:r>
            <w:r w:rsidRPr="00442940">
              <w:rPr>
                <w:rFonts w:asciiTheme="minorHAnsi" w:hAnsiTheme="minorHAnsi" w:cstheme="minorHAnsi"/>
                <w:szCs w:val="24"/>
              </w:rPr>
              <w:t>requirements;</w:t>
            </w:r>
            <w:r w:rsidRPr="00442940">
              <w:rPr>
                <w:rFonts w:asciiTheme="minorHAnsi" w:hAnsiTheme="minorHAnsi" w:cstheme="minorHAnsi"/>
                <w:spacing w:val="-14"/>
                <w:szCs w:val="24"/>
              </w:rPr>
              <w:t xml:space="preserve"> </w:t>
            </w:r>
            <w:r w:rsidRPr="00442940">
              <w:rPr>
                <w:rFonts w:asciiTheme="minorHAnsi" w:hAnsiTheme="minorHAnsi" w:cstheme="minorHAnsi"/>
                <w:szCs w:val="24"/>
              </w:rPr>
              <w:t>and</w:t>
            </w:r>
          </w:p>
          <w:p w14:paraId="3BEDED3F" w14:textId="77777777" w:rsidR="00F94DDD" w:rsidRPr="00442940" w:rsidRDefault="001242AC" w:rsidP="00A51D5E">
            <w:pPr>
              <w:pStyle w:val="BodyText"/>
              <w:widowControl w:val="0"/>
              <w:numPr>
                <w:ilvl w:val="1"/>
                <w:numId w:val="68"/>
              </w:numPr>
              <w:tabs>
                <w:tab w:val="left" w:pos="3125"/>
                <w:tab w:val="left" w:pos="4609"/>
              </w:tabs>
              <w:suppressAutoHyphens w:val="0"/>
              <w:kinsoku w:val="0"/>
              <w:overflowPunct w:val="0"/>
              <w:autoSpaceDE w:val="0"/>
              <w:autoSpaceDN w:val="0"/>
              <w:adjustRightInd w:val="0"/>
              <w:spacing w:after="0" w:line="276" w:lineRule="auto"/>
              <w:ind w:left="2473" w:right="108"/>
              <w:rPr>
                <w:rFonts w:asciiTheme="minorHAnsi" w:hAnsiTheme="minorHAnsi" w:cstheme="minorHAnsi"/>
                <w:szCs w:val="24"/>
              </w:rPr>
            </w:pPr>
            <w:proofErr w:type="gramStart"/>
            <w:r w:rsidRPr="00442940">
              <w:rPr>
                <w:rFonts w:asciiTheme="minorHAnsi" w:hAnsiTheme="minorHAnsi" w:cstheme="minorHAnsi"/>
                <w:spacing w:val="-1"/>
                <w:szCs w:val="24"/>
              </w:rPr>
              <w:t>followin</w:t>
            </w:r>
            <w:r w:rsidRPr="00442940">
              <w:rPr>
                <w:rFonts w:asciiTheme="minorHAnsi" w:hAnsiTheme="minorHAnsi" w:cstheme="minorHAnsi"/>
                <w:szCs w:val="24"/>
              </w:rPr>
              <w:t>g</w:t>
            </w:r>
            <w:proofErr w:type="gramEnd"/>
            <w:r w:rsidRPr="00442940">
              <w:rPr>
                <w:rFonts w:asciiTheme="minorHAnsi" w:hAnsiTheme="minorHAnsi" w:cstheme="minorHAnsi"/>
                <w:spacing w:val="49"/>
                <w:szCs w:val="24"/>
              </w:rPr>
              <w:t xml:space="preserve"> </w:t>
            </w:r>
            <w:r w:rsidRPr="00442940">
              <w:rPr>
                <w:rFonts w:asciiTheme="minorHAnsi" w:hAnsiTheme="minorHAnsi" w:cstheme="minorHAnsi"/>
                <w:spacing w:val="-1"/>
                <w:szCs w:val="24"/>
              </w:rPr>
              <w:t>suc</w:t>
            </w:r>
            <w:r w:rsidRPr="00442940">
              <w:rPr>
                <w:rFonts w:asciiTheme="minorHAnsi" w:hAnsiTheme="minorHAnsi" w:cstheme="minorHAnsi"/>
                <w:szCs w:val="24"/>
              </w:rPr>
              <w:t>h</w:t>
            </w:r>
            <w:r w:rsidRPr="00442940">
              <w:rPr>
                <w:rFonts w:asciiTheme="minorHAnsi" w:hAnsiTheme="minorHAnsi" w:cstheme="minorHAnsi"/>
                <w:spacing w:val="50"/>
                <w:szCs w:val="24"/>
              </w:rPr>
              <w:t xml:space="preserve"> </w:t>
            </w:r>
            <w:r w:rsidRPr="00442940">
              <w:rPr>
                <w:rFonts w:asciiTheme="minorHAnsi" w:hAnsiTheme="minorHAnsi" w:cstheme="minorHAnsi"/>
                <w:spacing w:val="-1"/>
                <w:szCs w:val="24"/>
              </w:rPr>
              <w:t>termination</w:t>
            </w:r>
            <w:r w:rsidRPr="00442940">
              <w:rPr>
                <w:rFonts w:asciiTheme="minorHAnsi" w:hAnsiTheme="minorHAnsi" w:cstheme="minorHAnsi"/>
                <w:szCs w:val="24"/>
              </w:rPr>
              <w:t>,</w:t>
            </w:r>
            <w:r w:rsidRPr="00442940">
              <w:rPr>
                <w:rFonts w:asciiTheme="minorHAnsi" w:hAnsiTheme="minorHAnsi" w:cstheme="minorHAnsi"/>
                <w:spacing w:val="49"/>
                <w:szCs w:val="24"/>
              </w:rPr>
              <w:t xml:space="preserve"> </w:t>
            </w:r>
            <w:r w:rsidRPr="00442940">
              <w:rPr>
                <w:rFonts w:asciiTheme="minorHAnsi" w:hAnsiTheme="minorHAnsi" w:cstheme="minorHAnsi"/>
                <w:spacing w:val="-1"/>
                <w:szCs w:val="24"/>
              </w:rPr>
              <w:t>furnishin</w:t>
            </w:r>
            <w:r w:rsidRPr="00442940">
              <w:rPr>
                <w:rFonts w:asciiTheme="minorHAnsi" w:hAnsiTheme="minorHAnsi" w:cstheme="minorHAnsi"/>
                <w:szCs w:val="24"/>
              </w:rPr>
              <w:t>g</w:t>
            </w:r>
            <w:r w:rsidRPr="00442940">
              <w:rPr>
                <w:rFonts w:asciiTheme="minorHAnsi" w:hAnsiTheme="minorHAnsi" w:cstheme="minorHAnsi"/>
                <w:spacing w:val="50"/>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t</w:t>
            </w:r>
            <w:r w:rsidRPr="00442940">
              <w:rPr>
                <w:rFonts w:asciiTheme="minorHAnsi" w:hAnsiTheme="minorHAnsi" w:cstheme="minorHAnsi"/>
                <w:spacing w:val="49"/>
                <w:szCs w:val="24"/>
              </w:rPr>
              <w:t xml:space="preserve"> </w:t>
            </w:r>
            <w:r w:rsidRPr="00442940">
              <w:rPr>
                <w:rFonts w:asciiTheme="minorHAnsi" w:hAnsiTheme="minorHAnsi" w:cstheme="minorHAnsi"/>
                <w:spacing w:val="-1"/>
                <w:szCs w:val="24"/>
              </w:rPr>
              <w:t>no</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cost</w:t>
            </w:r>
            <w:r w:rsidRPr="00442940">
              <w:rPr>
                <w:rFonts w:asciiTheme="minorHAnsi" w:hAnsiTheme="minorHAnsi" w:cstheme="minorHAnsi"/>
                <w:spacing w:val="36"/>
                <w:szCs w:val="24"/>
              </w:rPr>
              <w:t xml:space="preserve"> </w:t>
            </w:r>
            <w:r w:rsidRPr="00442940">
              <w:rPr>
                <w:rFonts w:asciiTheme="minorHAnsi" w:hAnsiTheme="minorHAnsi" w:cstheme="minorHAnsi"/>
                <w:szCs w:val="24"/>
              </w:rPr>
              <w:t>to</w:t>
            </w:r>
            <w:r w:rsidRPr="00442940">
              <w:rPr>
                <w:rFonts w:asciiTheme="minorHAnsi" w:hAnsiTheme="minorHAnsi" w:cstheme="minorHAnsi"/>
                <w:spacing w:val="36"/>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6"/>
                <w:szCs w:val="24"/>
              </w:rPr>
              <w:t xml:space="preserve"> </w:t>
            </w:r>
            <w:r w:rsidRPr="00442940">
              <w:rPr>
                <w:rFonts w:asciiTheme="minorHAnsi" w:hAnsiTheme="minorHAnsi" w:cstheme="minorHAnsi"/>
                <w:szCs w:val="24"/>
              </w:rPr>
              <w:t>Procuring</w:t>
            </w:r>
            <w:r w:rsidRPr="00442940">
              <w:rPr>
                <w:rFonts w:asciiTheme="minorHAnsi" w:hAnsiTheme="minorHAnsi" w:cstheme="minorHAnsi"/>
                <w:spacing w:val="36"/>
                <w:szCs w:val="24"/>
              </w:rPr>
              <w:t xml:space="preserve"> </w:t>
            </w:r>
            <w:r w:rsidRPr="00442940">
              <w:rPr>
                <w:rFonts w:asciiTheme="minorHAnsi" w:hAnsiTheme="minorHAnsi" w:cstheme="minorHAnsi"/>
                <w:szCs w:val="24"/>
              </w:rPr>
              <w:t>Agency,</w:t>
            </w:r>
            <w:r w:rsidRPr="00442940">
              <w:rPr>
                <w:rFonts w:asciiTheme="minorHAnsi" w:hAnsiTheme="minorHAnsi" w:cstheme="minorHAnsi"/>
                <w:spacing w:val="36"/>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6"/>
                <w:szCs w:val="24"/>
              </w:rPr>
              <w:t xml:space="preserve"> </w:t>
            </w:r>
            <w:r w:rsidRPr="00442940">
              <w:rPr>
                <w:rFonts w:asciiTheme="minorHAnsi" w:hAnsiTheme="minorHAnsi" w:cstheme="minorHAnsi"/>
                <w:szCs w:val="24"/>
              </w:rPr>
              <w:t>blueprints, drawings, and</w:t>
            </w:r>
            <w:r w:rsidRPr="00442940">
              <w:rPr>
                <w:rFonts w:asciiTheme="minorHAnsi" w:hAnsiTheme="minorHAnsi" w:cstheme="minorHAnsi"/>
                <w:spacing w:val="1"/>
                <w:szCs w:val="24"/>
              </w:rPr>
              <w:t xml:space="preserve"> </w:t>
            </w:r>
            <w:r w:rsidRPr="00442940">
              <w:rPr>
                <w:rFonts w:asciiTheme="minorHAnsi" w:hAnsiTheme="minorHAnsi" w:cstheme="minorHAnsi"/>
                <w:szCs w:val="24"/>
              </w:rPr>
              <w:t>sp</w:t>
            </w:r>
            <w:r w:rsidRPr="00442940">
              <w:rPr>
                <w:rFonts w:asciiTheme="minorHAnsi" w:hAnsiTheme="minorHAnsi" w:cstheme="minorHAnsi"/>
                <w:spacing w:val="1"/>
                <w:szCs w:val="24"/>
              </w:rPr>
              <w:t>e</w:t>
            </w:r>
            <w:r w:rsidRPr="00442940">
              <w:rPr>
                <w:rFonts w:asciiTheme="minorHAnsi" w:hAnsiTheme="minorHAnsi" w:cstheme="minorHAnsi"/>
                <w:szCs w:val="24"/>
              </w:rPr>
              <w:t>cifications</w:t>
            </w:r>
            <w:r w:rsidRPr="00442940">
              <w:rPr>
                <w:rFonts w:asciiTheme="minorHAnsi" w:hAnsiTheme="minorHAnsi" w:cstheme="minorHAnsi"/>
                <w:spacing w:val="1"/>
                <w:szCs w:val="24"/>
              </w:rPr>
              <w:t xml:space="preserve"> </w:t>
            </w:r>
            <w:r w:rsidRPr="00442940">
              <w:rPr>
                <w:rFonts w:asciiTheme="minorHAnsi" w:hAnsiTheme="minorHAnsi" w:cstheme="minorHAnsi"/>
                <w:szCs w:val="24"/>
              </w:rPr>
              <w:t>of</w:t>
            </w:r>
            <w:r w:rsidRPr="00442940">
              <w:rPr>
                <w:rFonts w:asciiTheme="minorHAnsi" w:hAnsiTheme="minorHAnsi" w:cstheme="minorHAnsi"/>
                <w:spacing w:val="1"/>
                <w:szCs w:val="24"/>
              </w:rPr>
              <w:t xml:space="preserve"> </w:t>
            </w:r>
            <w:r w:rsidRPr="00442940">
              <w:rPr>
                <w:rFonts w:asciiTheme="minorHAnsi" w:hAnsiTheme="minorHAnsi" w:cstheme="minorHAnsi"/>
                <w:szCs w:val="24"/>
              </w:rPr>
              <w:t xml:space="preserve">the </w:t>
            </w:r>
            <w:r w:rsidRPr="00442940">
              <w:rPr>
                <w:rFonts w:asciiTheme="minorHAnsi" w:hAnsiTheme="minorHAnsi" w:cstheme="minorHAnsi"/>
                <w:spacing w:val="1"/>
                <w:szCs w:val="24"/>
              </w:rPr>
              <w:t xml:space="preserve"> s</w:t>
            </w:r>
            <w:r w:rsidRPr="00442940">
              <w:rPr>
                <w:rFonts w:asciiTheme="minorHAnsi" w:hAnsiTheme="minorHAnsi" w:cstheme="minorHAnsi"/>
                <w:spacing w:val="-1"/>
                <w:szCs w:val="24"/>
              </w:rPr>
              <w:t>p</w:t>
            </w:r>
            <w:r w:rsidRPr="00442940">
              <w:rPr>
                <w:rFonts w:asciiTheme="minorHAnsi" w:hAnsiTheme="minorHAnsi" w:cstheme="minorHAnsi"/>
                <w:szCs w:val="24"/>
              </w:rPr>
              <w:t xml:space="preserve">are </w:t>
            </w:r>
            <w:r w:rsidRPr="00442940">
              <w:rPr>
                <w:rFonts w:asciiTheme="minorHAnsi" w:hAnsiTheme="minorHAnsi" w:cstheme="minorHAnsi"/>
                <w:spacing w:val="-1"/>
                <w:szCs w:val="24"/>
              </w:rPr>
              <w:t>parts</w:t>
            </w:r>
            <w:r w:rsidRPr="00442940">
              <w:rPr>
                <w:rFonts w:asciiTheme="minorHAnsi" w:hAnsiTheme="minorHAnsi" w:cstheme="minorHAnsi"/>
                <w:szCs w:val="24"/>
              </w:rPr>
              <w:t>,</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f</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requested</w:t>
            </w:r>
            <w:r w:rsidR="00442940">
              <w:rPr>
                <w:rFonts w:asciiTheme="minorHAnsi" w:hAnsiTheme="minorHAnsi" w:cstheme="minorHAnsi"/>
                <w:spacing w:val="-1"/>
                <w:szCs w:val="24"/>
              </w:rPr>
              <w:t>.</w:t>
            </w:r>
          </w:p>
        </w:tc>
      </w:tr>
      <w:tr w:rsidR="00F94DDD" w:rsidRPr="00442940" w14:paraId="01D18AFE" w14:textId="77777777" w:rsidTr="00D63771">
        <w:tc>
          <w:tcPr>
            <w:tcW w:w="2194" w:type="dxa"/>
          </w:tcPr>
          <w:p w14:paraId="4BCBD3CF" w14:textId="77777777" w:rsidR="00F94DDD" w:rsidRPr="00442940" w:rsidRDefault="00F94DDD" w:rsidP="001242AC">
            <w:pPr>
              <w:pStyle w:val="NoSpacing"/>
              <w:spacing w:after="240"/>
              <w:rPr>
                <w:rFonts w:asciiTheme="minorHAnsi" w:hAnsiTheme="minorHAnsi" w:cstheme="minorHAnsi"/>
                <w:b/>
              </w:rPr>
            </w:pPr>
            <w:r w:rsidRPr="00442940">
              <w:rPr>
                <w:rFonts w:asciiTheme="minorHAnsi" w:hAnsiTheme="minorHAnsi" w:cstheme="minorHAnsi"/>
                <w:b/>
              </w:rPr>
              <w:t xml:space="preserve">18. </w:t>
            </w:r>
            <w:r w:rsidR="001242AC" w:rsidRPr="00442940">
              <w:rPr>
                <w:rFonts w:asciiTheme="minorHAnsi" w:hAnsiTheme="minorHAnsi" w:cstheme="minorHAnsi"/>
                <w:b/>
              </w:rPr>
              <w:t>Warranty / Defect Liability Period</w:t>
            </w:r>
          </w:p>
        </w:tc>
        <w:tc>
          <w:tcPr>
            <w:tcW w:w="7920" w:type="dxa"/>
          </w:tcPr>
          <w:p w14:paraId="658986A3" w14:textId="77777777" w:rsidR="001242AC" w:rsidRPr="00442940" w:rsidRDefault="001242AC" w:rsidP="00A51D5E">
            <w:pPr>
              <w:pStyle w:val="BodyText"/>
              <w:widowControl w:val="0"/>
              <w:numPr>
                <w:ilvl w:val="1"/>
                <w:numId w:val="69"/>
              </w:numPr>
              <w:tabs>
                <w:tab w:val="left" w:pos="630"/>
              </w:tabs>
              <w:suppressAutoHyphens w:val="0"/>
              <w:kinsoku w:val="0"/>
              <w:overflowPunct w:val="0"/>
              <w:autoSpaceDE w:val="0"/>
              <w:autoSpaceDN w:val="0"/>
              <w:adjustRightInd w:val="0"/>
              <w:spacing w:before="10" w:after="0" w:line="276" w:lineRule="auto"/>
              <w:ind w:left="630" w:right="109" w:hanging="708"/>
              <w:rPr>
                <w:rFonts w:asciiTheme="minorHAnsi" w:hAnsiTheme="minorHAnsi" w:cstheme="minorHAnsi"/>
                <w:szCs w:val="24"/>
              </w:rPr>
            </w:pP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r</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warrant</w:t>
            </w:r>
            <w:r w:rsidRPr="00442940">
              <w:rPr>
                <w:rFonts w:asciiTheme="minorHAnsi" w:hAnsiTheme="minorHAnsi" w:cstheme="minorHAnsi"/>
                <w:szCs w:val="24"/>
              </w:rPr>
              <w:t>s</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tha</w:t>
            </w:r>
            <w:r w:rsidRPr="00442940">
              <w:rPr>
                <w:rFonts w:asciiTheme="minorHAnsi" w:hAnsiTheme="minorHAnsi" w:cstheme="minorHAnsi"/>
                <w:szCs w:val="24"/>
              </w:rPr>
              <w:t>t</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Good</w:t>
            </w:r>
            <w:r w:rsidRPr="00442940">
              <w:rPr>
                <w:rFonts w:asciiTheme="minorHAnsi" w:hAnsiTheme="minorHAnsi" w:cstheme="minorHAnsi"/>
                <w:szCs w:val="24"/>
              </w:rPr>
              <w:t>s</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d</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und</w:t>
            </w:r>
            <w:r w:rsidRPr="00442940">
              <w:rPr>
                <w:rFonts w:asciiTheme="minorHAnsi" w:hAnsiTheme="minorHAnsi" w:cstheme="minorHAnsi"/>
                <w:spacing w:val="1"/>
                <w:szCs w:val="24"/>
              </w:rPr>
              <w:t>e</w:t>
            </w:r>
            <w:r w:rsidRPr="00442940">
              <w:rPr>
                <w:rFonts w:asciiTheme="minorHAnsi" w:hAnsiTheme="minorHAnsi" w:cstheme="minorHAnsi"/>
                <w:szCs w:val="24"/>
              </w:rPr>
              <w:t>r</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 xml:space="preserve">the </w:t>
            </w:r>
            <w:r w:rsidRPr="00442940">
              <w:rPr>
                <w:rFonts w:asciiTheme="minorHAnsi" w:hAnsiTheme="minorHAnsi" w:cstheme="minorHAnsi"/>
                <w:szCs w:val="24"/>
              </w:rPr>
              <w:t>Contract are</w:t>
            </w:r>
            <w:r w:rsidRPr="00442940">
              <w:rPr>
                <w:rFonts w:asciiTheme="minorHAnsi" w:hAnsiTheme="minorHAnsi" w:cstheme="minorHAnsi"/>
                <w:spacing w:val="1"/>
                <w:szCs w:val="24"/>
              </w:rPr>
              <w:t xml:space="preserve"> </w:t>
            </w:r>
            <w:r w:rsidRPr="00442940">
              <w:rPr>
                <w:rFonts w:asciiTheme="minorHAnsi" w:hAnsiTheme="minorHAnsi" w:cstheme="minorHAnsi"/>
                <w:szCs w:val="24"/>
              </w:rPr>
              <w:t>new,</w:t>
            </w:r>
            <w:r w:rsidRPr="00442940">
              <w:rPr>
                <w:rFonts w:asciiTheme="minorHAnsi" w:hAnsiTheme="minorHAnsi" w:cstheme="minorHAnsi"/>
                <w:spacing w:val="1"/>
                <w:szCs w:val="24"/>
              </w:rPr>
              <w:t xml:space="preserve"> </w:t>
            </w:r>
            <w:r w:rsidRPr="00442940">
              <w:rPr>
                <w:rFonts w:asciiTheme="minorHAnsi" w:hAnsiTheme="minorHAnsi" w:cstheme="minorHAnsi"/>
                <w:szCs w:val="24"/>
              </w:rPr>
              <w:t>unused,</w:t>
            </w:r>
            <w:r w:rsidRPr="00442940">
              <w:rPr>
                <w:rFonts w:asciiTheme="minorHAnsi" w:hAnsiTheme="minorHAnsi" w:cstheme="minorHAnsi"/>
                <w:spacing w:val="1"/>
                <w:szCs w:val="24"/>
              </w:rPr>
              <w:t xml:space="preserve"> </w:t>
            </w:r>
            <w:r w:rsidRPr="00442940">
              <w:rPr>
                <w:rFonts w:asciiTheme="minorHAnsi" w:hAnsiTheme="minorHAnsi" w:cstheme="minorHAnsi"/>
                <w:szCs w:val="24"/>
              </w:rPr>
              <w:t>of</w:t>
            </w:r>
            <w:r w:rsidRPr="00442940">
              <w:rPr>
                <w:rFonts w:asciiTheme="minorHAnsi" w:hAnsiTheme="minorHAnsi" w:cstheme="minorHAnsi"/>
                <w:spacing w:val="1"/>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
                <w:szCs w:val="24"/>
              </w:rPr>
              <w:t xml:space="preserve"> </w:t>
            </w:r>
            <w:r w:rsidRPr="00442940">
              <w:rPr>
                <w:rFonts w:asciiTheme="minorHAnsi" w:hAnsiTheme="minorHAnsi" w:cstheme="minorHAnsi"/>
                <w:szCs w:val="24"/>
              </w:rPr>
              <w:t>most</w:t>
            </w:r>
            <w:r w:rsidRPr="00442940">
              <w:rPr>
                <w:rFonts w:asciiTheme="minorHAnsi" w:hAnsiTheme="minorHAnsi" w:cstheme="minorHAnsi"/>
                <w:spacing w:val="1"/>
                <w:szCs w:val="24"/>
              </w:rPr>
              <w:t xml:space="preserve"> </w:t>
            </w:r>
            <w:r w:rsidRPr="00442940">
              <w:rPr>
                <w:rFonts w:asciiTheme="minorHAnsi" w:hAnsiTheme="minorHAnsi" w:cstheme="minorHAnsi"/>
                <w:szCs w:val="24"/>
              </w:rPr>
              <w:t>recent</w:t>
            </w:r>
            <w:r w:rsidRPr="00442940">
              <w:rPr>
                <w:rFonts w:asciiTheme="minorHAnsi" w:hAnsiTheme="minorHAnsi" w:cstheme="minorHAnsi"/>
                <w:spacing w:val="1"/>
                <w:szCs w:val="24"/>
              </w:rPr>
              <w:t xml:space="preserve"> </w:t>
            </w:r>
            <w:r w:rsidRPr="00442940">
              <w:rPr>
                <w:rFonts w:asciiTheme="minorHAnsi" w:hAnsiTheme="minorHAnsi" w:cstheme="minorHAnsi"/>
                <w:szCs w:val="24"/>
              </w:rPr>
              <w:t>or</w:t>
            </w:r>
            <w:r w:rsidRPr="00442940">
              <w:rPr>
                <w:rFonts w:asciiTheme="minorHAnsi" w:hAnsiTheme="minorHAnsi" w:cstheme="minorHAnsi"/>
                <w:spacing w:val="1"/>
                <w:szCs w:val="24"/>
              </w:rPr>
              <w:t xml:space="preserve"> c</w:t>
            </w:r>
            <w:r w:rsidRPr="00442940">
              <w:rPr>
                <w:rFonts w:asciiTheme="minorHAnsi" w:hAnsiTheme="minorHAnsi" w:cstheme="minorHAnsi"/>
                <w:szCs w:val="24"/>
              </w:rPr>
              <w:t>urrent models</w:t>
            </w:r>
            <w:r w:rsidRPr="00442940">
              <w:rPr>
                <w:rFonts w:asciiTheme="minorHAnsi" w:hAnsiTheme="minorHAnsi" w:cstheme="minorHAnsi"/>
                <w:spacing w:val="-4"/>
                <w:szCs w:val="24"/>
              </w:rPr>
              <w:t xml:space="preserve"> </w:t>
            </w:r>
            <w:r w:rsidRPr="00442940">
              <w:rPr>
                <w:rFonts w:asciiTheme="minorHAnsi" w:hAnsiTheme="minorHAnsi" w:cstheme="minorHAnsi"/>
                <w:szCs w:val="24"/>
              </w:rPr>
              <w:t>and</w:t>
            </w:r>
            <w:r w:rsidRPr="00442940">
              <w:rPr>
                <w:rFonts w:asciiTheme="minorHAnsi" w:hAnsiTheme="minorHAnsi" w:cstheme="minorHAnsi"/>
                <w:spacing w:val="-3"/>
                <w:szCs w:val="24"/>
              </w:rPr>
              <w:t xml:space="preserve"> </w:t>
            </w:r>
            <w:r w:rsidRPr="00442940">
              <w:rPr>
                <w:rFonts w:asciiTheme="minorHAnsi" w:hAnsiTheme="minorHAnsi" w:cstheme="minorHAnsi"/>
                <w:szCs w:val="24"/>
              </w:rPr>
              <w:t>that</w:t>
            </w:r>
            <w:r w:rsidRPr="00442940">
              <w:rPr>
                <w:rFonts w:asciiTheme="minorHAnsi" w:hAnsiTheme="minorHAnsi" w:cstheme="minorHAnsi"/>
                <w:spacing w:val="-4"/>
                <w:szCs w:val="24"/>
              </w:rPr>
              <w:t xml:space="preserve"> </w:t>
            </w:r>
            <w:r w:rsidRPr="00442940">
              <w:rPr>
                <w:rFonts w:asciiTheme="minorHAnsi" w:hAnsiTheme="minorHAnsi" w:cstheme="minorHAnsi"/>
                <w:szCs w:val="24"/>
              </w:rPr>
              <w:t>they</w:t>
            </w:r>
            <w:r w:rsidRPr="00442940">
              <w:rPr>
                <w:rFonts w:asciiTheme="minorHAnsi" w:hAnsiTheme="minorHAnsi" w:cstheme="minorHAnsi"/>
                <w:spacing w:val="-3"/>
                <w:szCs w:val="24"/>
              </w:rPr>
              <w:t xml:space="preserve"> </w:t>
            </w:r>
            <w:r w:rsidRPr="00442940">
              <w:rPr>
                <w:rFonts w:asciiTheme="minorHAnsi" w:hAnsiTheme="minorHAnsi" w:cstheme="minorHAnsi"/>
                <w:szCs w:val="24"/>
              </w:rPr>
              <w:t>incorpora</w:t>
            </w:r>
            <w:r w:rsidRPr="00442940">
              <w:rPr>
                <w:rFonts w:asciiTheme="minorHAnsi" w:hAnsiTheme="minorHAnsi" w:cstheme="minorHAnsi"/>
                <w:spacing w:val="-3"/>
                <w:szCs w:val="24"/>
              </w:rPr>
              <w:t>t</w:t>
            </w:r>
            <w:r w:rsidRPr="00442940">
              <w:rPr>
                <w:rFonts w:asciiTheme="minorHAnsi" w:hAnsiTheme="minorHAnsi" w:cstheme="minorHAnsi"/>
                <w:szCs w:val="24"/>
              </w:rPr>
              <w:t>e</w:t>
            </w:r>
            <w:r w:rsidRPr="00442940">
              <w:rPr>
                <w:rFonts w:asciiTheme="minorHAnsi" w:hAnsiTheme="minorHAnsi" w:cstheme="minorHAnsi"/>
                <w:spacing w:val="-3"/>
                <w:szCs w:val="24"/>
              </w:rPr>
              <w:t xml:space="preserve"> </w:t>
            </w:r>
            <w:r w:rsidRPr="00442940">
              <w:rPr>
                <w:rFonts w:asciiTheme="minorHAnsi" w:hAnsiTheme="minorHAnsi" w:cstheme="minorHAnsi"/>
                <w:szCs w:val="24"/>
              </w:rPr>
              <w:t>all</w:t>
            </w:r>
            <w:r w:rsidRPr="00442940">
              <w:rPr>
                <w:rFonts w:asciiTheme="minorHAnsi" w:hAnsiTheme="minorHAnsi" w:cstheme="minorHAnsi"/>
                <w:spacing w:val="-3"/>
                <w:szCs w:val="24"/>
              </w:rPr>
              <w:t xml:space="preserve"> </w:t>
            </w:r>
            <w:r w:rsidRPr="00442940">
              <w:rPr>
                <w:rFonts w:asciiTheme="minorHAnsi" w:hAnsiTheme="minorHAnsi" w:cstheme="minorHAnsi"/>
                <w:szCs w:val="24"/>
              </w:rPr>
              <w:t>recent</w:t>
            </w:r>
            <w:r w:rsidRPr="00442940">
              <w:rPr>
                <w:rFonts w:asciiTheme="minorHAnsi" w:hAnsiTheme="minorHAnsi" w:cstheme="minorHAnsi"/>
                <w:spacing w:val="-3"/>
                <w:szCs w:val="24"/>
              </w:rPr>
              <w:t xml:space="preserve"> </w:t>
            </w:r>
            <w:r w:rsidRPr="00442940">
              <w:rPr>
                <w:rFonts w:asciiTheme="minorHAnsi" w:hAnsiTheme="minorHAnsi" w:cstheme="minorHAnsi"/>
                <w:szCs w:val="24"/>
              </w:rPr>
              <w:t>improvements</w:t>
            </w:r>
            <w:r w:rsidRPr="00442940">
              <w:rPr>
                <w:rFonts w:asciiTheme="minorHAnsi" w:hAnsiTheme="minorHAnsi" w:cstheme="minorHAnsi"/>
                <w:spacing w:val="-4"/>
                <w:szCs w:val="24"/>
              </w:rPr>
              <w:t xml:space="preserve"> </w:t>
            </w:r>
            <w:r w:rsidRPr="00442940">
              <w:rPr>
                <w:rFonts w:asciiTheme="minorHAnsi" w:hAnsiTheme="minorHAnsi" w:cstheme="minorHAnsi"/>
                <w:szCs w:val="24"/>
              </w:rPr>
              <w:t xml:space="preserve">in </w:t>
            </w:r>
            <w:r w:rsidRPr="00442940">
              <w:rPr>
                <w:rFonts w:asciiTheme="minorHAnsi" w:hAnsiTheme="minorHAnsi" w:cstheme="minorHAnsi"/>
                <w:spacing w:val="-1"/>
                <w:szCs w:val="24"/>
              </w:rPr>
              <w:t>desig</w:t>
            </w:r>
            <w:r w:rsidRPr="00442940">
              <w:rPr>
                <w:rFonts w:asciiTheme="minorHAnsi" w:hAnsiTheme="minorHAnsi" w:cstheme="minorHAnsi"/>
                <w:szCs w:val="24"/>
              </w:rPr>
              <w:t>n</w:t>
            </w:r>
            <w:r w:rsidRPr="00442940">
              <w:rPr>
                <w:rFonts w:asciiTheme="minorHAnsi" w:hAnsiTheme="minorHAnsi" w:cstheme="minorHAnsi"/>
                <w:spacing w:val="31"/>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material</w:t>
            </w:r>
            <w:r w:rsidRPr="00442940">
              <w:rPr>
                <w:rFonts w:asciiTheme="minorHAnsi" w:hAnsiTheme="minorHAnsi" w:cstheme="minorHAnsi"/>
                <w:szCs w:val="24"/>
              </w:rPr>
              <w:t>s</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unles</w:t>
            </w:r>
            <w:r w:rsidRPr="00442940">
              <w:rPr>
                <w:rFonts w:asciiTheme="minorHAnsi" w:hAnsiTheme="minorHAnsi" w:cstheme="minorHAnsi"/>
                <w:szCs w:val="24"/>
              </w:rPr>
              <w:t>s</w:t>
            </w:r>
            <w:r w:rsidRPr="00442940">
              <w:rPr>
                <w:rFonts w:asciiTheme="minorHAnsi" w:hAnsiTheme="minorHAnsi" w:cstheme="minorHAnsi"/>
                <w:spacing w:val="31"/>
                <w:szCs w:val="24"/>
              </w:rPr>
              <w:t xml:space="preserve"> </w:t>
            </w:r>
            <w:r w:rsidRPr="00442940">
              <w:rPr>
                <w:rFonts w:asciiTheme="minorHAnsi" w:hAnsiTheme="minorHAnsi" w:cstheme="minorHAnsi"/>
                <w:spacing w:val="-1"/>
                <w:szCs w:val="24"/>
              </w:rPr>
              <w:t>provide</w:t>
            </w:r>
            <w:r w:rsidRPr="00442940">
              <w:rPr>
                <w:rFonts w:asciiTheme="minorHAnsi" w:hAnsiTheme="minorHAnsi" w:cstheme="minorHAnsi"/>
                <w:szCs w:val="24"/>
              </w:rPr>
              <w:t>d</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otherwis</w:t>
            </w:r>
            <w:r w:rsidRPr="00442940">
              <w:rPr>
                <w:rFonts w:asciiTheme="minorHAnsi" w:hAnsiTheme="minorHAnsi" w:cstheme="minorHAnsi"/>
                <w:szCs w:val="24"/>
              </w:rPr>
              <w:t>e</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31"/>
                <w:szCs w:val="24"/>
              </w:rPr>
              <w:t xml:space="preserve"> </w:t>
            </w:r>
            <w:r w:rsidRPr="00442940">
              <w:rPr>
                <w:rFonts w:asciiTheme="minorHAnsi" w:hAnsiTheme="minorHAnsi" w:cstheme="minorHAnsi"/>
                <w:spacing w:val="-1"/>
                <w:szCs w:val="24"/>
              </w:rPr>
              <w:t xml:space="preserve">the </w:t>
            </w:r>
            <w:r w:rsidRPr="00442940">
              <w:rPr>
                <w:rFonts w:asciiTheme="minorHAnsi" w:hAnsiTheme="minorHAnsi" w:cstheme="minorHAnsi"/>
                <w:szCs w:val="24"/>
              </w:rPr>
              <w:t>Contract.</w:t>
            </w:r>
            <w:r w:rsidRPr="00442940">
              <w:rPr>
                <w:rFonts w:asciiTheme="minorHAnsi" w:hAnsiTheme="minorHAnsi" w:cstheme="minorHAnsi"/>
                <w:spacing w:val="34"/>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4"/>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35"/>
                <w:szCs w:val="24"/>
              </w:rPr>
              <w:t xml:space="preserve"> </w:t>
            </w:r>
            <w:r w:rsidRPr="00442940">
              <w:rPr>
                <w:rFonts w:asciiTheme="minorHAnsi" w:hAnsiTheme="minorHAnsi" w:cstheme="minorHAnsi"/>
                <w:szCs w:val="24"/>
              </w:rPr>
              <w:t>further</w:t>
            </w:r>
            <w:r w:rsidRPr="00442940">
              <w:rPr>
                <w:rFonts w:asciiTheme="minorHAnsi" w:hAnsiTheme="minorHAnsi" w:cstheme="minorHAnsi"/>
                <w:spacing w:val="34"/>
                <w:szCs w:val="24"/>
              </w:rPr>
              <w:t xml:space="preserve"> </w:t>
            </w:r>
            <w:r w:rsidRPr="00442940">
              <w:rPr>
                <w:rFonts w:asciiTheme="minorHAnsi" w:hAnsiTheme="minorHAnsi" w:cstheme="minorHAnsi"/>
                <w:spacing w:val="-1"/>
                <w:szCs w:val="24"/>
              </w:rPr>
              <w:t>warrant</w:t>
            </w:r>
            <w:r w:rsidRPr="00442940">
              <w:rPr>
                <w:rFonts w:asciiTheme="minorHAnsi" w:hAnsiTheme="minorHAnsi" w:cstheme="minorHAnsi"/>
                <w:szCs w:val="24"/>
              </w:rPr>
              <w:t>s</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tha</w:t>
            </w:r>
            <w:r w:rsidRPr="00442940">
              <w:rPr>
                <w:rFonts w:asciiTheme="minorHAnsi" w:hAnsiTheme="minorHAnsi" w:cstheme="minorHAnsi"/>
                <w:szCs w:val="24"/>
              </w:rPr>
              <w:t>t</w:t>
            </w:r>
            <w:r w:rsidRPr="00442940">
              <w:rPr>
                <w:rFonts w:asciiTheme="minorHAnsi" w:hAnsiTheme="minorHAnsi" w:cstheme="minorHAnsi"/>
                <w:spacing w:val="34"/>
                <w:szCs w:val="24"/>
              </w:rPr>
              <w:t xml:space="preserve"> </w:t>
            </w:r>
            <w:r w:rsidRPr="00442940">
              <w:rPr>
                <w:rFonts w:asciiTheme="minorHAnsi" w:hAnsiTheme="minorHAnsi" w:cstheme="minorHAnsi"/>
                <w:spacing w:val="-1"/>
                <w:szCs w:val="24"/>
              </w:rPr>
              <w:t>al</w:t>
            </w:r>
            <w:r w:rsidRPr="00442940">
              <w:rPr>
                <w:rFonts w:asciiTheme="minorHAnsi" w:hAnsiTheme="minorHAnsi" w:cstheme="minorHAnsi"/>
                <w:szCs w:val="24"/>
              </w:rPr>
              <w:t>l</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Goods</w:t>
            </w:r>
            <w:r w:rsidRPr="00442940">
              <w:rPr>
                <w:rFonts w:asciiTheme="minorHAnsi" w:hAnsiTheme="minorHAnsi" w:cstheme="minorHAnsi"/>
                <w:spacing w:val="-1"/>
                <w:w w:val="99"/>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d</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unde</w:t>
            </w:r>
            <w:r w:rsidRPr="00442940">
              <w:rPr>
                <w:rFonts w:asciiTheme="minorHAnsi" w:hAnsiTheme="minorHAnsi" w:cstheme="minorHAnsi"/>
                <w:szCs w:val="24"/>
              </w:rPr>
              <w:t>r</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thi</w:t>
            </w:r>
            <w:r w:rsidRPr="00442940">
              <w:rPr>
                <w:rFonts w:asciiTheme="minorHAnsi" w:hAnsiTheme="minorHAnsi" w:cstheme="minorHAnsi"/>
                <w:szCs w:val="24"/>
              </w:rPr>
              <w:t>s</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Contrac</w:t>
            </w:r>
            <w:r w:rsidRPr="00442940">
              <w:rPr>
                <w:rFonts w:asciiTheme="minorHAnsi" w:hAnsiTheme="minorHAnsi" w:cstheme="minorHAnsi"/>
                <w:szCs w:val="24"/>
              </w:rPr>
              <w:t>t</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s</w:t>
            </w:r>
            <w:r w:rsidRPr="00442940">
              <w:rPr>
                <w:rFonts w:asciiTheme="minorHAnsi" w:hAnsiTheme="minorHAnsi" w:cstheme="minorHAnsi"/>
                <w:spacing w:val="-2"/>
                <w:szCs w:val="24"/>
              </w:rPr>
              <w:t>h</w:t>
            </w:r>
            <w:r w:rsidRPr="00442940">
              <w:rPr>
                <w:rFonts w:asciiTheme="minorHAnsi" w:hAnsiTheme="minorHAnsi" w:cstheme="minorHAnsi"/>
                <w:spacing w:val="-1"/>
                <w:szCs w:val="24"/>
              </w:rPr>
              <w:t>al</w:t>
            </w:r>
            <w:r w:rsidRPr="00442940">
              <w:rPr>
                <w:rFonts w:asciiTheme="minorHAnsi" w:hAnsiTheme="minorHAnsi" w:cstheme="minorHAnsi"/>
                <w:szCs w:val="24"/>
              </w:rPr>
              <w:t>l</w:t>
            </w:r>
            <w:r w:rsidRPr="00442940">
              <w:rPr>
                <w:rFonts w:asciiTheme="minorHAnsi" w:hAnsiTheme="minorHAnsi" w:cstheme="minorHAnsi"/>
                <w:spacing w:val="43"/>
                <w:szCs w:val="24"/>
              </w:rPr>
              <w:t xml:space="preserve"> </w:t>
            </w:r>
            <w:r w:rsidRPr="00442940">
              <w:rPr>
                <w:rFonts w:asciiTheme="minorHAnsi" w:hAnsiTheme="minorHAnsi" w:cstheme="minorHAnsi"/>
                <w:spacing w:val="-1"/>
                <w:szCs w:val="24"/>
              </w:rPr>
              <w:t>hav</w:t>
            </w:r>
            <w:r w:rsidRPr="00442940">
              <w:rPr>
                <w:rFonts w:asciiTheme="minorHAnsi" w:hAnsiTheme="minorHAnsi" w:cstheme="minorHAnsi"/>
                <w:szCs w:val="24"/>
              </w:rPr>
              <w:t>e</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n</w:t>
            </w:r>
            <w:r w:rsidRPr="00442940">
              <w:rPr>
                <w:rFonts w:asciiTheme="minorHAnsi" w:hAnsiTheme="minorHAnsi" w:cstheme="minorHAnsi"/>
                <w:szCs w:val="24"/>
              </w:rPr>
              <w:t>o</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defect</w:t>
            </w:r>
            <w:r w:rsidRPr="00442940">
              <w:rPr>
                <w:rFonts w:asciiTheme="minorHAnsi" w:hAnsiTheme="minorHAnsi" w:cstheme="minorHAnsi"/>
                <w:szCs w:val="24"/>
              </w:rPr>
              <w:t>,</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arising fro</w:t>
            </w:r>
            <w:r w:rsidRPr="00442940">
              <w:rPr>
                <w:rFonts w:asciiTheme="minorHAnsi" w:hAnsiTheme="minorHAnsi" w:cstheme="minorHAnsi"/>
                <w:szCs w:val="24"/>
              </w:rPr>
              <w:t>m</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desi</w:t>
            </w:r>
            <w:r w:rsidRPr="00442940">
              <w:rPr>
                <w:rFonts w:asciiTheme="minorHAnsi" w:hAnsiTheme="minorHAnsi" w:cstheme="minorHAnsi"/>
                <w:spacing w:val="-2"/>
                <w:szCs w:val="24"/>
              </w:rPr>
              <w:t>g</w:t>
            </w:r>
            <w:r w:rsidRPr="00442940">
              <w:rPr>
                <w:rFonts w:asciiTheme="minorHAnsi" w:hAnsiTheme="minorHAnsi" w:cstheme="minorHAnsi"/>
                <w:spacing w:val="-1"/>
                <w:szCs w:val="24"/>
              </w:rPr>
              <w:t>n</w:t>
            </w:r>
            <w:r w:rsidRPr="00442940">
              <w:rPr>
                <w:rFonts w:asciiTheme="minorHAnsi" w:hAnsiTheme="minorHAnsi" w:cstheme="minorHAnsi"/>
                <w:szCs w:val="24"/>
              </w:rPr>
              <w:t>,</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materials</w:t>
            </w:r>
            <w:r w:rsidRPr="00442940">
              <w:rPr>
                <w:rFonts w:asciiTheme="minorHAnsi" w:hAnsiTheme="minorHAnsi" w:cstheme="minorHAnsi"/>
                <w:szCs w:val="24"/>
              </w:rPr>
              <w:t>,</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workmanshi</w:t>
            </w:r>
            <w:r w:rsidRPr="00442940">
              <w:rPr>
                <w:rFonts w:asciiTheme="minorHAnsi" w:hAnsiTheme="minorHAnsi" w:cstheme="minorHAnsi"/>
                <w:szCs w:val="24"/>
              </w:rPr>
              <w:t>p</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(excep</w:t>
            </w:r>
            <w:r w:rsidRPr="00442940">
              <w:rPr>
                <w:rFonts w:asciiTheme="minorHAnsi" w:hAnsiTheme="minorHAnsi" w:cstheme="minorHAnsi"/>
                <w:szCs w:val="24"/>
              </w:rPr>
              <w:t>t</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whe</w:t>
            </w:r>
            <w:r w:rsidRPr="00442940">
              <w:rPr>
                <w:rFonts w:asciiTheme="minorHAnsi" w:hAnsiTheme="minorHAnsi" w:cstheme="minorHAnsi"/>
                <w:szCs w:val="24"/>
              </w:rPr>
              <w:t>n</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 xml:space="preserve">the </w:t>
            </w:r>
            <w:r w:rsidRPr="00442940">
              <w:rPr>
                <w:rFonts w:asciiTheme="minorHAnsi" w:hAnsiTheme="minorHAnsi" w:cstheme="minorHAnsi"/>
                <w:szCs w:val="24"/>
              </w:rPr>
              <w:t>design</w:t>
            </w:r>
            <w:r w:rsidRPr="00442940">
              <w:rPr>
                <w:rFonts w:asciiTheme="minorHAnsi" w:hAnsiTheme="minorHAnsi" w:cstheme="minorHAnsi"/>
                <w:spacing w:val="6"/>
                <w:szCs w:val="24"/>
              </w:rPr>
              <w:t xml:space="preserve"> </w:t>
            </w:r>
            <w:r w:rsidRPr="00442940">
              <w:rPr>
                <w:rFonts w:asciiTheme="minorHAnsi" w:hAnsiTheme="minorHAnsi" w:cstheme="minorHAnsi"/>
                <w:szCs w:val="24"/>
              </w:rPr>
              <w:t>and/or</w:t>
            </w:r>
            <w:r w:rsidRPr="00442940">
              <w:rPr>
                <w:rFonts w:asciiTheme="minorHAnsi" w:hAnsiTheme="minorHAnsi" w:cstheme="minorHAnsi"/>
                <w:spacing w:val="6"/>
                <w:szCs w:val="24"/>
              </w:rPr>
              <w:t xml:space="preserve"> </w:t>
            </w:r>
            <w:r w:rsidRPr="00442940">
              <w:rPr>
                <w:rFonts w:asciiTheme="minorHAnsi" w:hAnsiTheme="minorHAnsi" w:cstheme="minorHAnsi"/>
                <w:szCs w:val="24"/>
              </w:rPr>
              <w:t>material</w:t>
            </w:r>
            <w:r w:rsidRPr="00442940">
              <w:rPr>
                <w:rFonts w:asciiTheme="minorHAnsi" w:hAnsiTheme="minorHAnsi" w:cstheme="minorHAnsi"/>
                <w:spacing w:val="7"/>
                <w:szCs w:val="24"/>
              </w:rPr>
              <w:t xml:space="preserve"> </w:t>
            </w:r>
            <w:r w:rsidRPr="00442940">
              <w:rPr>
                <w:rFonts w:asciiTheme="minorHAnsi" w:hAnsiTheme="minorHAnsi" w:cstheme="minorHAnsi"/>
                <w:szCs w:val="24"/>
              </w:rPr>
              <w:t>is</w:t>
            </w:r>
            <w:r w:rsidRPr="00442940">
              <w:rPr>
                <w:rFonts w:asciiTheme="minorHAnsi" w:hAnsiTheme="minorHAnsi" w:cstheme="minorHAnsi"/>
                <w:spacing w:val="6"/>
                <w:szCs w:val="24"/>
              </w:rPr>
              <w:t xml:space="preserve"> </w:t>
            </w:r>
            <w:r w:rsidRPr="00442940">
              <w:rPr>
                <w:rFonts w:asciiTheme="minorHAnsi" w:hAnsiTheme="minorHAnsi" w:cstheme="minorHAnsi"/>
                <w:szCs w:val="24"/>
              </w:rPr>
              <w:t>required</w:t>
            </w:r>
            <w:r w:rsidRPr="00442940">
              <w:rPr>
                <w:rFonts w:asciiTheme="minorHAnsi" w:hAnsiTheme="minorHAnsi" w:cstheme="minorHAnsi"/>
                <w:spacing w:val="7"/>
                <w:szCs w:val="24"/>
              </w:rPr>
              <w:t xml:space="preserve"> </w:t>
            </w:r>
            <w:r w:rsidRPr="00442940">
              <w:rPr>
                <w:rFonts w:asciiTheme="minorHAnsi" w:hAnsiTheme="minorHAnsi" w:cstheme="minorHAnsi"/>
                <w:szCs w:val="24"/>
              </w:rPr>
              <w:t>by</w:t>
            </w:r>
            <w:r w:rsidRPr="00442940">
              <w:rPr>
                <w:rFonts w:asciiTheme="minorHAnsi" w:hAnsiTheme="minorHAnsi" w:cstheme="minorHAnsi"/>
                <w:spacing w:val="6"/>
                <w:szCs w:val="24"/>
              </w:rPr>
              <w:t xml:space="preserve"> </w:t>
            </w:r>
            <w:r w:rsidRPr="00442940">
              <w:rPr>
                <w:rFonts w:asciiTheme="minorHAnsi" w:hAnsiTheme="minorHAnsi" w:cstheme="minorHAnsi"/>
                <w:szCs w:val="24"/>
              </w:rPr>
              <w:t xml:space="preserve">the </w:t>
            </w:r>
            <w:r w:rsidRPr="00442940">
              <w:rPr>
                <w:rFonts w:asciiTheme="minorHAnsi" w:hAnsiTheme="minorHAnsi" w:cstheme="minorHAnsi"/>
                <w:spacing w:val="6"/>
                <w:szCs w:val="24"/>
              </w:rPr>
              <w:t xml:space="preserve"> </w:t>
            </w:r>
            <w:r w:rsidRPr="00442940">
              <w:rPr>
                <w:rFonts w:asciiTheme="minorHAnsi" w:hAnsiTheme="minorHAnsi" w:cstheme="minorHAnsi"/>
                <w:szCs w:val="24"/>
              </w:rPr>
              <w:t>Procuring Agency,</w:t>
            </w:r>
            <w:r w:rsidRPr="00442940">
              <w:rPr>
                <w:rFonts w:asciiTheme="minorHAnsi" w:hAnsiTheme="minorHAnsi" w:cstheme="minorHAnsi"/>
                <w:spacing w:val="35"/>
                <w:szCs w:val="24"/>
              </w:rPr>
              <w:t xml:space="preserve"> </w:t>
            </w:r>
            <w:r w:rsidRPr="00442940">
              <w:rPr>
                <w:rFonts w:asciiTheme="minorHAnsi" w:hAnsiTheme="minorHAnsi" w:cstheme="minorHAnsi"/>
                <w:szCs w:val="24"/>
              </w:rPr>
              <w:t>s</w:t>
            </w:r>
            <w:r w:rsidRPr="00442940">
              <w:rPr>
                <w:rFonts w:asciiTheme="minorHAnsi" w:hAnsiTheme="minorHAnsi" w:cstheme="minorHAnsi"/>
                <w:spacing w:val="-2"/>
                <w:szCs w:val="24"/>
              </w:rPr>
              <w:t>p</w:t>
            </w:r>
            <w:r w:rsidRPr="00442940">
              <w:rPr>
                <w:rFonts w:asciiTheme="minorHAnsi" w:hAnsiTheme="minorHAnsi" w:cstheme="minorHAnsi"/>
                <w:szCs w:val="24"/>
              </w:rPr>
              <w:t>ecifications)</w:t>
            </w:r>
            <w:r w:rsidRPr="00442940">
              <w:rPr>
                <w:rFonts w:asciiTheme="minorHAnsi" w:hAnsiTheme="minorHAnsi" w:cstheme="minorHAnsi"/>
                <w:spacing w:val="35"/>
                <w:szCs w:val="24"/>
              </w:rPr>
              <w:t xml:space="preserve"> </w:t>
            </w:r>
            <w:r w:rsidRPr="00442940">
              <w:rPr>
                <w:rFonts w:asciiTheme="minorHAnsi" w:hAnsiTheme="minorHAnsi" w:cstheme="minorHAnsi"/>
                <w:szCs w:val="24"/>
              </w:rPr>
              <w:t>or</w:t>
            </w:r>
            <w:r w:rsidRPr="00442940">
              <w:rPr>
                <w:rFonts w:asciiTheme="minorHAnsi" w:hAnsiTheme="minorHAnsi" w:cstheme="minorHAnsi"/>
                <w:spacing w:val="35"/>
                <w:szCs w:val="24"/>
              </w:rPr>
              <w:t xml:space="preserve"> </w:t>
            </w:r>
            <w:r w:rsidRPr="00442940">
              <w:rPr>
                <w:rFonts w:asciiTheme="minorHAnsi" w:hAnsiTheme="minorHAnsi" w:cstheme="minorHAnsi"/>
                <w:szCs w:val="24"/>
              </w:rPr>
              <w:t>from</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ac</w:t>
            </w:r>
            <w:r w:rsidRPr="00442940">
              <w:rPr>
                <w:rFonts w:asciiTheme="minorHAnsi" w:hAnsiTheme="minorHAnsi" w:cstheme="minorHAnsi"/>
                <w:szCs w:val="24"/>
              </w:rPr>
              <w:t>t</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omissio</w:t>
            </w:r>
            <w:r w:rsidRPr="00442940">
              <w:rPr>
                <w:rFonts w:asciiTheme="minorHAnsi" w:hAnsiTheme="minorHAnsi" w:cstheme="minorHAnsi"/>
                <w:szCs w:val="24"/>
              </w:rPr>
              <w:t>n</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the Supplier</w:t>
            </w:r>
            <w:r w:rsidRPr="00442940">
              <w:rPr>
                <w:rFonts w:asciiTheme="minorHAnsi" w:hAnsiTheme="minorHAnsi" w:cstheme="minorHAnsi"/>
                <w:szCs w:val="24"/>
              </w:rPr>
              <w:t>,</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tha</w:t>
            </w:r>
            <w:r w:rsidRPr="00442940">
              <w:rPr>
                <w:rFonts w:asciiTheme="minorHAnsi" w:hAnsiTheme="minorHAnsi" w:cstheme="minorHAnsi"/>
                <w:szCs w:val="24"/>
              </w:rPr>
              <w:t>t</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ma</w:t>
            </w:r>
            <w:r w:rsidRPr="00442940">
              <w:rPr>
                <w:rFonts w:asciiTheme="minorHAnsi" w:hAnsiTheme="minorHAnsi" w:cstheme="minorHAnsi"/>
                <w:szCs w:val="24"/>
              </w:rPr>
              <w:t>y</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develo</w:t>
            </w:r>
            <w:r w:rsidRPr="00442940">
              <w:rPr>
                <w:rFonts w:asciiTheme="minorHAnsi" w:hAnsiTheme="minorHAnsi" w:cstheme="minorHAnsi"/>
                <w:szCs w:val="24"/>
              </w:rPr>
              <w:t>p</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unde</w:t>
            </w:r>
            <w:r w:rsidRPr="00442940">
              <w:rPr>
                <w:rFonts w:asciiTheme="minorHAnsi" w:hAnsiTheme="minorHAnsi" w:cstheme="minorHAnsi"/>
                <w:szCs w:val="24"/>
              </w:rPr>
              <w:t>r</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norma</w:t>
            </w:r>
            <w:r w:rsidRPr="00442940">
              <w:rPr>
                <w:rFonts w:asciiTheme="minorHAnsi" w:hAnsiTheme="minorHAnsi" w:cstheme="minorHAnsi"/>
                <w:szCs w:val="24"/>
              </w:rPr>
              <w:t>l</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us</w:t>
            </w:r>
            <w:r w:rsidRPr="00442940">
              <w:rPr>
                <w:rFonts w:asciiTheme="minorHAnsi" w:hAnsiTheme="minorHAnsi" w:cstheme="minorHAnsi"/>
                <w:szCs w:val="24"/>
              </w:rPr>
              <w:t>e</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the supplie</w:t>
            </w:r>
            <w:r w:rsidRPr="00442940">
              <w:rPr>
                <w:rFonts w:asciiTheme="minorHAnsi" w:hAnsiTheme="minorHAnsi" w:cstheme="minorHAnsi"/>
                <w:szCs w:val="24"/>
              </w:rPr>
              <w:t>d</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Good</w:t>
            </w:r>
            <w:r w:rsidRPr="00442940">
              <w:rPr>
                <w:rFonts w:asciiTheme="minorHAnsi" w:hAnsiTheme="minorHAnsi" w:cstheme="minorHAnsi"/>
                <w:szCs w:val="24"/>
              </w:rPr>
              <w:t>s</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conditi</w:t>
            </w:r>
            <w:r w:rsidRPr="00442940">
              <w:rPr>
                <w:rFonts w:asciiTheme="minorHAnsi" w:hAnsiTheme="minorHAnsi" w:cstheme="minorHAnsi"/>
                <w:spacing w:val="1"/>
                <w:szCs w:val="24"/>
              </w:rPr>
              <w:t>o</w:t>
            </w:r>
            <w:r w:rsidRPr="00442940">
              <w:rPr>
                <w:rFonts w:asciiTheme="minorHAnsi" w:hAnsiTheme="minorHAnsi" w:cstheme="minorHAnsi"/>
                <w:spacing w:val="-1"/>
                <w:szCs w:val="24"/>
              </w:rPr>
              <w:t>n</w:t>
            </w:r>
            <w:r w:rsidRPr="00442940">
              <w:rPr>
                <w:rFonts w:asciiTheme="minorHAnsi" w:hAnsiTheme="minorHAnsi" w:cstheme="minorHAnsi"/>
                <w:szCs w:val="24"/>
              </w:rPr>
              <w:t>s</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prevailin</w:t>
            </w:r>
            <w:r w:rsidRPr="00442940">
              <w:rPr>
                <w:rFonts w:asciiTheme="minorHAnsi" w:hAnsiTheme="minorHAnsi" w:cstheme="minorHAnsi"/>
                <w:szCs w:val="24"/>
              </w:rPr>
              <w:t>g</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Pakistan.</w:t>
            </w:r>
          </w:p>
          <w:p w14:paraId="67FEFE45" w14:textId="77777777" w:rsidR="001242AC" w:rsidRPr="00442940" w:rsidRDefault="001242AC" w:rsidP="001242AC">
            <w:pPr>
              <w:pStyle w:val="BodyText"/>
              <w:widowControl w:val="0"/>
              <w:tabs>
                <w:tab w:val="left" w:pos="630"/>
              </w:tabs>
              <w:suppressAutoHyphens w:val="0"/>
              <w:kinsoku w:val="0"/>
              <w:overflowPunct w:val="0"/>
              <w:autoSpaceDE w:val="0"/>
              <w:autoSpaceDN w:val="0"/>
              <w:adjustRightInd w:val="0"/>
              <w:spacing w:before="10" w:after="0" w:line="276" w:lineRule="auto"/>
              <w:ind w:left="630" w:right="109"/>
              <w:rPr>
                <w:rFonts w:asciiTheme="minorHAnsi" w:hAnsiTheme="minorHAnsi" w:cstheme="minorHAnsi"/>
                <w:szCs w:val="24"/>
              </w:rPr>
            </w:pPr>
          </w:p>
          <w:p w14:paraId="3C6D7BDA" w14:textId="77777777" w:rsidR="001242AC" w:rsidRPr="00442940" w:rsidRDefault="001242AC" w:rsidP="00A51D5E">
            <w:pPr>
              <w:pStyle w:val="BodyText"/>
              <w:widowControl w:val="0"/>
              <w:numPr>
                <w:ilvl w:val="1"/>
                <w:numId w:val="69"/>
              </w:numPr>
              <w:tabs>
                <w:tab w:val="left" w:pos="858"/>
              </w:tabs>
              <w:suppressAutoHyphens w:val="0"/>
              <w:kinsoku w:val="0"/>
              <w:overflowPunct w:val="0"/>
              <w:autoSpaceDE w:val="0"/>
              <w:autoSpaceDN w:val="0"/>
              <w:adjustRightInd w:val="0"/>
              <w:spacing w:before="10" w:after="0" w:line="276" w:lineRule="auto"/>
              <w:ind w:left="630" w:right="108" w:hanging="708"/>
              <w:rPr>
                <w:rFonts w:asciiTheme="minorHAnsi" w:hAnsiTheme="minorHAnsi" w:cstheme="minorHAnsi"/>
                <w:szCs w:val="24"/>
              </w:rPr>
            </w:pPr>
            <w:r w:rsidRPr="00442940">
              <w:rPr>
                <w:rFonts w:asciiTheme="minorHAnsi" w:hAnsiTheme="minorHAnsi" w:cstheme="minorHAnsi"/>
                <w:spacing w:val="-1"/>
                <w:szCs w:val="24"/>
              </w:rPr>
              <w:t>Thi</w:t>
            </w:r>
            <w:r w:rsidRPr="00442940">
              <w:rPr>
                <w:rFonts w:asciiTheme="minorHAnsi" w:hAnsiTheme="minorHAnsi" w:cstheme="minorHAnsi"/>
                <w:szCs w:val="24"/>
              </w:rPr>
              <w:t>s</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warrant</w:t>
            </w:r>
            <w:r w:rsidRPr="00442940">
              <w:rPr>
                <w:rFonts w:asciiTheme="minorHAnsi" w:hAnsiTheme="minorHAnsi" w:cstheme="minorHAnsi"/>
                <w:szCs w:val="24"/>
              </w:rPr>
              <w:t>y</w:t>
            </w:r>
            <w:r w:rsidRPr="00442940">
              <w:rPr>
                <w:rFonts w:asciiTheme="minorHAnsi" w:hAnsiTheme="minorHAnsi" w:cstheme="minorHAnsi"/>
                <w:spacing w:val="39"/>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39"/>
                <w:szCs w:val="24"/>
              </w:rPr>
              <w:t xml:space="preserve"> </w:t>
            </w:r>
            <w:r w:rsidRPr="00442940">
              <w:rPr>
                <w:rFonts w:asciiTheme="minorHAnsi" w:hAnsiTheme="minorHAnsi" w:cstheme="minorHAnsi"/>
                <w:spacing w:val="-1"/>
                <w:szCs w:val="24"/>
              </w:rPr>
              <w:t>remai</w:t>
            </w:r>
            <w:r w:rsidRPr="00442940">
              <w:rPr>
                <w:rFonts w:asciiTheme="minorHAnsi" w:hAnsiTheme="minorHAnsi" w:cstheme="minorHAnsi"/>
                <w:szCs w:val="24"/>
              </w:rPr>
              <w:t>n</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vali</w:t>
            </w:r>
            <w:r w:rsidRPr="00442940">
              <w:rPr>
                <w:rFonts w:asciiTheme="minorHAnsi" w:hAnsiTheme="minorHAnsi" w:cstheme="minorHAnsi"/>
                <w:szCs w:val="24"/>
              </w:rPr>
              <w:t>d</w:t>
            </w:r>
            <w:r w:rsidRPr="00442940">
              <w:rPr>
                <w:rFonts w:asciiTheme="minorHAnsi" w:hAnsiTheme="minorHAnsi" w:cstheme="minorHAnsi"/>
                <w:spacing w:val="39"/>
                <w:szCs w:val="24"/>
              </w:rPr>
              <w:t xml:space="preserve"> </w:t>
            </w:r>
            <w:r w:rsidRPr="00442940">
              <w:rPr>
                <w:rFonts w:asciiTheme="minorHAnsi" w:hAnsiTheme="minorHAnsi" w:cstheme="minorHAnsi"/>
                <w:spacing w:val="-1"/>
                <w:szCs w:val="24"/>
              </w:rPr>
              <w:t>fo</w:t>
            </w:r>
            <w:r w:rsidRPr="00442940">
              <w:rPr>
                <w:rFonts w:asciiTheme="minorHAnsi" w:hAnsiTheme="minorHAnsi" w:cstheme="minorHAnsi"/>
                <w:szCs w:val="24"/>
              </w:rPr>
              <w:t>r</w:t>
            </w:r>
            <w:r w:rsidRPr="00442940">
              <w:rPr>
                <w:rFonts w:asciiTheme="minorHAnsi" w:hAnsiTheme="minorHAnsi" w:cstheme="minorHAnsi"/>
                <w:spacing w:val="39"/>
                <w:szCs w:val="24"/>
              </w:rPr>
              <w:t xml:space="preserve"> </w:t>
            </w:r>
            <w:r w:rsidRPr="00442940">
              <w:rPr>
                <w:rFonts w:asciiTheme="minorHAnsi" w:hAnsiTheme="minorHAnsi" w:cstheme="minorHAnsi"/>
                <w:szCs w:val="24"/>
              </w:rPr>
              <w:t>a</w:t>
            </w:r>
            <w:r w:rsidRPr="00442940">
              <w:rPr>
                <w:rFonts w:asciiTheme="minorHAnsi" w:hAnsiTheme="minorHAnsi" w:cstheme="minorHAnsi"/>
                <w:spacing w:val="39"/>
                <w:szCs w:val="24"/>
              </w:rPr>
              <w:t xml:space="preserve"> </w:t>
            </w:r>
            <w:r w:rsidRPr="00442940">
              <w:rPr>
                <w:rFonts w:asciiTheme="minorHAnsi" w:hAnsiTheme="minorHAnsi" w:cstheme="minorHAnsi"/>
                <w:spacing w:val="-1"/>
                <w:szCs w:val="24"/>
              </w:rPr>
              <w:t>perio</w:t>
            </w:r>
            <w:r w:rsidRPr="00442940">
              <w:rPr>
                <w:rFonts w:asciiTheme="minorHAnsi" w:hAnsiTheme="minorHAnsi" w:cstheme="minorHAnsi"/>
                <w:szCs w:val="24"/>
              </w:rPr>
              <w:t>d</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specifie</w:t>
            </w:r>
            <w:r w:rsidRPr="00442940">
              <w:rPr>
                <w:rFonts w:asciiTheme="minorHAnsi" w:hAnsiTheme="minorHAnsi" w:cstheme="minorHAnsi"/>
                <w:szCs w:val="24"/>
              </w:rPr>
              <w:t>d</w:t>
            </w:r>
            <w:r w:rsidRPr="00442940">
              <w:rPr>
                <w:rFonts w:asciiTheme="minorHAnsi" w:hAnsiTheme="minorHAnsi" w:cstheme="minorHAnsi"/>
                <w:spacing w:val="39"/>
                <w:szCs w:val="24"/>
              </w:rPr>
              <w:t xml:space="preserve"> </w:t>
            </w:r>
            <w:r w:rsidRPr="00442940">
              <w:rPr>
                <w:rFonts w:asciiTheme="minorHAnsi" w:hAnsiTheme="minorHAnsi" w:cstheme="minorHAnsi"/>
                <w:spacing w:val="-1"/>
                <w:szCs w:val="24"/>
              </w:rPr>
              <w:t>in th</w:t>
            </w:r>
            <w:r w:rsidRPr="00442940">
              <w:rPr>
                <w:rFonts w:asciiTheme="minorHAnsi" w:hAnsiTheme="minorHAnsi" w:cstheme="minorHAnsi"/>
                <w:szCs w:val="24"/>
              </w:rPr>
              <w:t>e</w:t>
            </w:r>
            <w:r w:rsidRPr="00442940">
              <w:rPr>
                <w:rFonts w:asciiTheme="minorHAnsi" w:hAnsiTheme="minorHAnsi" w:cstheme="minorHAnsi"/>
                <w:spacing w:val="18"/>
                <w:szCs w:val="24"/>
              </w:rPr>
              <w:t xml:space="preserve"> </w:t>
            </w:r>
            <w:r w:rsidRPr="00442940">
              <w:rPr>
                <w:rFonts w:asciiTheme="minorHAnsi" w:hAnsiTheme="minorHAnsi" w:cstheme="minorHAnsi"/>
                <w:b/>
                <w:bCs/>
                <w:spacing w:val="-1"/>
                <w:szCs w:val="24"/>
              </w:rPr>
              <w:t>SC</w:t>
            </w:r>
            <w:r w:rsidRPr="00442940">
              <w:rPr>
                <w:rFonts w:asciiTheme="minorHAnsi" w:hAnsiTheme="minorHAnsi" w:cstheme="minorHAnsi"/>
                <w:b/>
                <w:bCs/>
                <w:szCs w:val="24"/>
              </w:rPr>
              <w:t>C</w:t>
            </w:r>
            <w:r w:rsidRPr="00442940">
              <w:rPr>
                <w:rFonts w:asciiTheme="minorHAnsi" w:hAnsiTheme="minorHAnsi" w:cstheme="minorHAnsi"/>
                <w:b/>
                <w:bCs/>
                <w:spacing w:val="18"/>
                <w:szCs w:val="24"/>
              </w:rPr>
              <w:t xml:space="preserve"> </w:t>
            </w:r>
            <w:r w:rsidRPr="00442940">
              <w:rPr>
                <w:rFonts w:asciiTheme="minorHAnsi" w:hAnsiTheme="minorHAnsi" w:cstheme="minorHAnsi"/>
                <w:szCs w:val="24"/>
              </w:rPr>
              <w:t>a</w:t>
            </w:r>
            <w:r w:rsidRPr="00442940">
              <w:rPr>
                <w:rFonts w:asciiTheme="minorHAnsi" w:hAnsiTheme="minorHAnsi" w:cstheme="minorHAnsi"/>
                <w:spacing w:val="1"/>
                <w:szCs w:val="24"/>
              </w:rPr>
              <w:t>f</w:t>
            </w:r>
            <w:r w:rsidRPr="00442940">
              <w:rPr>
                <w:rFonts w:asciiTheme="minorHAnsi" w:hAnsiTheme="minorHAnsi" w:cstheme="minorHAnsi"/>
                <w:szCs w:val="24"/>
              </w:rPr>
              <w:t>ter</w:t>
            </w:r>
            <w:r w:rsidRPr="00442940">
              <w:rPr>
                <w:rFonts w:asciiTheme="minorHAnsi" w:hAnsiTheme="minorHAnsi" w:cstheme="minorHAnsi"/>
                <w:spacing w:val="18"/>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8"/>
                <w:szCs w:val="24"/>
              </w:rPr>
              <w:t xml:space="preserve"> </w:t>
            </w:r>
            <w:r w:rsidRPr="00442940">
              <w:rPr>
                <w:rFonts w:asciiTheme="minorHAnsi" w:hAnsiTheme="minorHAnsi" w:cstheme="minorHAnsi"/>
                <w:szCs w:val="24"/>
              </w:rPr>
              <w:t>Goods,</w:t>
            </w:r>
            <w:r w:rsidRPr="00442940">
              <w:rPr>
                <w:rFonts w:asciiTheme="minorHAnsi" w:hAnsiTheme="minorHAnsi" w:cstheme="minorHAnsi"/>
                <w:spacing w:val="18"/>
                <w:szCs w:val="24"/>
              </w:rPr>
              <w:t xml:space="preserve"> </w:t>
            </w:r>
            <w:r w:rsidRPr="00442940">
              <w:rPr>
                <w:rFonts w:asciiTheme="minorHAnsi" w:hAnsiTheme="minorHAnsi" w:cstheme="minorHAnsi"/>
                <w:szCs w:val="24"/>
              </w:rPr>
              <w:t>or</w:t>
            </w:r>
            <w:r w:rsidRPr="00442940">
              <w:rPr>
                <w:rFonts w:asciiTheme="minorHAnsi" w:hAnsiTheme="minorHAnsi" w:cstheme="minorHAnsi"/>
                <w:spacing w:val="18"/>
                <w:szCs w:val="24"/>
              </w:rPr>
              <w:t xml:space="preserve"> </w:t>
            </w:r>
            <w:r w:rsidRPr="00442940">
              <w:rPr>
                <w:rFonts w:asciiTheme="minorHAnsi" w:hAnsiTheme="minorHAnsi" w:cstheme="minorHAnsi"/>
                <w:szCs w:val="24"/>
              </w:rPr>
              <w:t>any</w:t>
            </w:r>
            <w:r w:rsidRPr="00442940">
              <w:rPr>
                <w:rFonts w:asciiTheme="minorHAnsi" w:hAnsiTheme="minorHAnsi" w:cstheme="minorHAnsi"/>
                <w:spacing w:val="18"/>
                <w:szCs w:val="24"/>
              </w:rPr>
              <w:t xml:space="preserve"> </w:t>
            </w:r>
            <w:r w:rsidRPr="00442940">
              <w:rPr>
                <w:rFonts w:asciiTheme="minorHAnsi" w:hAnsiTheme="minorHAnsi" w:cstheme="minorHAnsi"/>
                <w:szCs w:val="24"/>
              </w:rPr>
              <w:t>p</w:t>
            </w:r>
            <w:r w:rsidRPr="00442940">
              <w:rPr>
                <w:rFonts w:asciiTheme="minorHAnsi" w:hAnsiTheme="minorHAnsi" w:cstheme="minorHAnsi"/>
                <w:spacing w:val="-1"/>
                <w:szCs w:val="24"/>
              </w:rPr>
              <w:t>ortio</w:t>
            </w:r>
            <w:r w:rsidRPr="00442940">
              <w:rPr>
                <w:rFonts w:asciiTheme="minorHAnsi" w:hAnsiTheme="minorHAnsi" w:cstheme="minorHAnsi"/>
                <w:szCs w:val="24"/>
              </w:rPr>
              <w:t>n</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pacing w:val="1"/>
                <w:szCs w:val="24"/>
              </w:rPr>
              <w:t>e</w:t>
            </w:r>
            <w:r w:rsidRPr="00442940">
              <w:rPr>
                <w:rFonts w:asciiTheme="minorHAnsi" w:hAnsiTheme="minorHAnsi" w:cstheme="minorHAnsi"/>
                <w:szCs w:val="24"/>
              </w:rPr>
              <w:t>r</w:t>
            </w:r>
            <w:r w:rsidRPr="00442940">
              <w:rPr>
                <w:rFonts w:asciiTheme="minorHAnsi" w:hAnsiTheme="minorHAnsi" w:cstheme="minorHAnsi"/>
                <w:spacing w:val="-1"/>
                <w:szCs w:val="24"/>
              </w:rPr>
              <w:t>eo</w:t>
            </w:r>
            <w:r w:rsidRPr="00442940">
              <w:rPr>
                <w:rFonts w:asciiTheme="minorHAnsi" w:hAnsiTheme="minorHAnsi" w:cstheme="minorHAnsi"/>
                <w:szCs w:val="24"/>
              </w:rPr>
              <w:t>f</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s</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case</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may</w:t>
            </w:r>
            <w:r w:rsidRPr="00442940">
              <w:rPr>
                <w:rFonts w:asciiTheme="minorHAnsi" w:hAnsiTheme="minorHAnsi" w:cstheme="minorHAnsi"/>
                <w:spacing w:val="45"/>
                <w:szCs w:val="24"/>
              </w:rPr>
              <w:t xml:space="preserve"> </w:t>
            </w:r>
            <w:r w:rsidRPr="00442940">
              <w:rPr>
                <w:rFonts w:asciiTheme="minorHAnsi" w:hAnsiTheme="minorHAnsi" w:cstheme="minorHAnsi"/>
                <w:szCs w:val="24"/>
              </w:rPr>
              <w:t>be,</w:t>
            </w:r>
            <w:r w:rsidRPr="00442940">
              <w:rPr>
                <w:rFonts w:asciiTheme="minorHAnsi" w:hAnsiTheme="minorHAnsi" w:cstheme="minorHAnsi"/>
                <w:spacing w:val="46"/>
                <w:szCs w:val="24"/>
              </w:rPr>
              <w:t xml:space="preserve"> </w:t>
            </w:r>
            <w:r w:rsidRPr="00442940">
              <w:rPr>
                <w:rFonts w:asciiTheme="minorHAnsi" w:hAnsiTheme="minorHAnsi" w:cstheme="minorHAnsi"/>
                <w:szCs w:val="24"/>
              </w:rPr>
              <w:t>have</w:t>
            </w:r>
            <w:r w:rsidRPr="00442940">
              <w:rPr>
                <w:rFonts w:asciiTheme="minorHAnsi" w:hAnsiTheme="minorHAnsi" w:cstheme="minorHAnsi"/>
                <w:spacing w:val="46"/>
                <w:szCs w:val="24"/>
              </w:rPr>
              <w:t xml:space="preserve"> </w:t>
            </w:r>
            <w:r w:rsidRPr="00442940">
              <w:rPr>
                <w:rFonts w:asciiTheme="minorHAnsi" w:hAnsiTheme="minorHAnsi" w:cstheme="minorHAnsi"/>
                <w:szCs w:val="24"/>
              </w:rPr>
              <w:t>been</w:t>
            </w:r>
            <w:r w:rsidRPr="00442940">
              <w:rPr>
                <w:rFonts w:asciiTheme="minorHAnsi" w:hAnsiTheme="minorHAnsi" w:cstheme="minorHAnsi"/>
                <w:spacing w:val="46"/>
                <w:szCs w:val="24"/>
              </w:rPr>
              <w:t xml:space="preserve"> </w:t>
            </w:r>
            <w:r w:rsidRPr="00442940">
              <w:rPr>
                <w:rFonts w:asciiTheme="minorHAnsi" w:hAnsiTheme="minorHAnsi" w:cstheme="minorHAnsi"/>
                <w:szCs w:val="24"/>
              </w:rPr>
              <w:t>delivered</w:t>
            </w:r>
            <w:r w:rsidRPr="00442940">
              <w:rPr>
                <w:rFonts w:asciiTheme="minorHAnsi" w:hAnsiTheme="minorHAnsi" w:cstheme="minorHAnsi"/>
                <w:spacing w:val="46"/>
                <w:szCs w:val="24"/>
              </w:rPr>
              <w:t xml:space="preserve"> </w:t>
            </w:r>
            <w:r w:rsidRPr="00442940">
              <w:rPr>
                <w:rFonts w:asciiTheme="minorHAnsi" w:hAnsiTheme="minorHAnsi" w:cstheme="minorHAnsi"/>
                <w:szCs w:val="24"/>
              </w:rPr>
              <w:t>to</w:t>
            </w:r>
            <w:r w:rsidRPr="00442940">
              <w:rPr>
                <w:rFonts w:asciiTheme="minorHAnsi" w:hAnsiTheme="minorHAnsi" w:cstheme="minorHAnsi"/>
                <w:spacing w:val="45"/>
                <w:szCs w:val="24"/>
              </w:rPr>
              <w:t xml:space="preserve"> </w:t>
            </w:r>
            <w:r w:rsidRPr="00442940">
              <w:rPr>
                <w:rFonts w:asciiTheme="minorHAnsi" w:hAnsiTheme="minorHAnsi" w:cstheme="minorHAnsi"/>
                <w:szCs w:val="24"/>
              </w:rPr>
              <w:t>and</w:t>
            </w:r>
            <w:r w:rsidRPr="00442940">
              <w:rPr>
                <w:rFonts w:asciiTheme="minorHAnsi" w:hAnsiTheme="minorHAnsi" w:cstheme="minorHAnsi"/>
                <w:spacing w:val="46"/>
                <w:szCs w:val="24"/>
              </w:rPr>
              <w:t xml:space="preserve"> </w:t>
            </w:r>
            <w:r w:rsidRPr="00442940">
              <w:rPr>
                <w:rFonts w:asciiTheme="minorHAnsi" w:hAnsiTheme="minorHAnsi" w:cstheme="minorHAnsi"/>
                <w:szCs w:val="24"/>
              </w:rPr>
              <w:t>accepted</w:t>
            </w:r>
            <w:r w:rsidRPr="00442940">
              <w:rPr>
                <w:rFonts w:asciiTheme="minorHAnsi" w:hAnsiTheme="minorHAnsi" w:cstheme="minorHAnsi"/>
                <w:spacing w:val="46"/>
                <w:szCs w:val="24"/>
              </w:rPr>
              <w:t xml:space="preserve"> </w:t>
            </w:r>
            <w:r w:rsidRPr="00442940">
              <w:rPr>
                <w:rFonts w:asciiTheme="minorHAnsi" w:hAnsiTheme="minorHAnsi" w:cstheme="minorHAnsi"/>
                <w:szCs w:val="24"/>
              </w:rPr>
              <w:t>at</w:t>
            </w:r>
            <w:r w:rsidRPr="00442940">
              <w:rPr>
                <w:rFonts w:asciiTheme="minorHAnsi" w:hAnsiTheme="minorHAnsi" w:cstheme="minorHAnsi"/>
                <w:spacing w:val="46"/>
                <w:szCs w:val="24"/>
              </w:rPr>
              <w:t xml:space="preserve"> </w:t>
            </w:r>
            <w:r w:rsidRPr="00442940">
              <w:rPr>
                <w:rFonts w:asciiTheme="minorHAnsi" w:hAnsiTheme="minorHAnsi" w:cstheme="minorHAnsi"/>
                <w:szCs w:val="24"/>
              </w:rPr>
              <w:t>the</w:t>
            </w:r>
            <w:r w:rsidRPr="00442940">
              <w:rPr>
                <w:rFonts w:asciiTheme="minorHAnsi" w:hAnsiTheme="minorHAnsi" w:cstheme="minorHAnsi"/>
                <w:spacing w:val="46"/>
                <w:szCs w:val="24"/>
              </w:rPr>
              <w:t xml:space="preserve"> </w:t>
            </w:r>
            <w:r w:rsidRPr="00442940">
              <w:rPr>
                <w:rFonts w:asciiTheme="minorHAnsi" w:hAnsiTheme="minorHAnsi" w:cstheme="minorHAnsi"/>
                <w:szCs w:val="24"/>
              </w:rPr>
              <w:t xml:space="preserve">final </w:t>
            </w:r>
            <w:r w:rsidRPr="00442940">
              <w:rPr>
                <w:rFonts w:asciiTheme="minorHAnsi" w:hAnsiTheme="minorHAnsi" w:cstheme="minorHAnsi"/>
                <w:spacing w:val="-1"/>
                <w:szCs w:val="24"/>
              </w:rPr>
              <w:t>destinati</w:t>
            </w:r>
            <w:r w:rsidRPr="00442940">
              <w:rPr>
                <w:rFonts w:asciiTheme="minorHAnsi" w:hAnsiTheme="minorHAnsi" w:cstheme="minorHAnsi"/>
                <w:spacing w:val="1"/>
                <w:szCs w:val="24"/>
              </w:rPr>
              <w:t>o</w:t>
            </w:r>
            <w:r w:rsidRPr="00442940">
              <w:rPr>
                <w:rFonts w:asciiTheme="minorHAnsi" w:hAnsiTheme="minorHAnsi" w:cstheme="minorHAnsi"/>
                <w:szCs w:val="24"/>
              </w:rPr>
              <w:t>n</w:t>
            </w:r>
            <w:r w:rsidRPr="00442940">
              <w:rPr>
                <w:rFonts w:asciiTheme="minorHAnsi" w:hAnsiTheme="minorHAnsi" w:cstheme="minorHAnsi"/>
                <w:spacing w:val="49"/>
                <w:szCs w:val="24"/>
              </w:rPr>
              <w:t xml:space="preserve"> </w:t>
            </w:r>
            <w:r w:rsidRPr="00442940">
              <w:rPr>
                <w:rFonts w:asciiTheme="minorHAnsi" w:hAnsiTheme="minorHAnsi" w:cstheme="minorHAnsi"/>
                <w:spacing w:val="-1"/>
                <w:szCs w:val="24"/>
              </w:rPr>
              <w:t>indicate</w:t>
            </w:r>
            <w:r w:rsidRPr="00442940">
              <w:rPr>
                <w:rFonts w:asciiTheme="minorHAnsi" w:hAnsiTheme="minorHAnsi" w:cstheme="minorHAnsi"/>
                <w:szCs w:val="24"/>
              </w:rPr>
              <w:t>d</w:t>
            </w:r>
            <w:r w:rsidRPr="00442940">
              <w:rPr>
                <w:rFonts w:asciiTheme="minorHAnsi" w:hAnsiTheme="minorHAnsi" w:cstheme="minorHAnsi"/>
                <w:spacing w:val="51"/>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49"/>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0"/>
                <w:szCs w:val="24"/>
              </w:rPr>
              <w:t xml:space="preserve"> </w:t>
            </w:r>
            <w:r w:rsidRPr="00442940">
              <w:rPr>
                <w:rFonts w:asciiTheme="minorHAnsi" w:hAnsiTheme="minorHAnsi" w:cstheme="minorHAnsi"/>
                <w:spacing w:val="-1"/>
                <w:szCs w:val="24"/>
              </w:rPr>
              <w:t>Contract</w:t>
            </w:r>
            <w:r w:rsidRPr="00442940">
              <w:rPr>
                <w:rFonts w:asciiTheme="minorHAnsi" w:hAnsiTheme="minorHAnsi" w:cstheme="minorHAnsi"/>
                <w:szCs w:val="24"/>
              </w:rPr>
              <w:t>,</w:t>
            </w:r>
            <w:r w:rsidRPr="00442940">
              <w:rPr>
                <w:rFonts w:asciiTheme="minorHAnsi" w:hAnsiTheme="minorHAnsi" w:cstheme="minorHAnsi"/>
                <w:spacing w:val="50"/>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50"/>
                <w:szCs w:val="24"/>
              </w:rPr>
              <w:t xml:space="preserve"> </w:t>
            </w:r>
            <w:r w:rsidRPr="00442940">
              <w:rPr>
                <w:rFonts w:asciiTheme="minorHAnsi" w:hAnsiTheme="minorHAnsi" w:cstheme="minorHAnsi"/>
                <w:spacing w:val="-1"/>
                <w:szCs w:val="24"/>
              </w:rPr>
              <w:t>fo</w:t>
            </w:r>
            <w:r w:rsidRPr="00442940">
              <w:rPr>
                <w:rFonts w:asciiTheme="minorHAnsi" w:hAnsiTheme="minorHAnsi" w:cstheme="minorHAnsi"/>
                <w:szCs w:val="24"/>
              </w:rPr>
              <w:t>r</w:t>
            </w:r>
            <w:r w:rsidRPr="00442940">
              <w:rPr>
                <w:rFonts w:asciiTheme="minorHAnsi" w:hAnsiTheme="minorHAnsi" w:cstheme="minorHAnsi"/>
                <w:spacing w:val="50"/>
                <w:szCs w:val="24"/>
              </w:rPr>
              <w:t xml:space="preserve"> </w:t>
            </w:r>
            <w:r w:rsidRPr="00442940">
              <w:rPr>
                <w:rFonts w:asciiTheme="minorHAnsi" w:hAnsiTheme="minorHAnsi" w:cstheme="minorHAnsi"/>
                <w:szCs w:val="24"/>
              </w:rPr>
              <w:t>a</w:t>
            </w:r>
            <w:r w:rsidRPr="00442940">
              <w:rPr>
                <w:rFonts w:asciiTheme="minorHAnsi" w:hAnsiTheme="minorHAnsi" w:cstheme="minorHAnsi"/>
                <w:spacing w:val="50"/>
                <w:szCs w:val="24"/>
              </w:rPr>
              <w:t xml:space="preserve"> </w:t>
            </w:r>
            <w:r w:rsidRPr="00442940">
              <w:rPr>
                <w:rFonts w:asciiTheme="minorHAnsi" w:hAnsiTheme="minorHAnsi" w:cstheme="minorHAnsi"/>
                <w:spacing w:val="-1"/>
                <w:szCs w:val="24"/>
              </w:rPr>
              <w:t>period</w:t>
            </w:r>
            <w:r w:rsidRPr="00442940">
              <w:rPr>
                <w:rFonts w:asciiTheme="minorHAnsi" w:hAnsiTheme="minorHAnsi" w:cstheme="minorHAnsi"/>
                <w:spacing w:val="-1"/>
                <w:w w:val="99"/>
                <w:szCs w:val="24"/>
              </w:rPr>
              <w:t xml:space="preserve"> </w:t>
            </w:r>
            <w:r w:rsidRPr="00442940">
              <w:rPr>
                <w:rFonts w:asciiTheme="minorHAnsi" w:hAnsiTheme="minorHAnsi" w:cstheme="minorHAnsi"/>
                <w:spacing w:val="-1"/>
                <w:szCs w:val="24"/>
              </w:rPr>
              <w:t>specifie</w:t>
            </w:r>
            <w:r w:rsidRPr="00442940">
              <w:rPr>
                <w:rFonts w:asciiTheme="minorHAnsi" w:hAnsiTheme="minorHAnsi" w:cstheme="minorHAnsi"/>
                <w:szCs w:val="24"/>
              </w:rPr>
              <w:t>d</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1"/>
                <w:szCs w:val="24"/>
              </w:rPr>
              <w:t xml:space="preserve"> th</w:t>
            </w:r>
            <w:r w:rsidRPr="00442940">
              <w:rPr>
                <w:rFonts w:asciiTheme="minorHAnsi" w:hAnsiTheme="minorHAnsi" w:cstheme="minorHAnsi"/>
                <w:szCs w:val="24"/>
              </w:rPr>
              <w:t>e</w:t>
            </w:r>
            <w:r w:rsidRPr="00442940">
              <w:rPr>
                <w:rFonts w:asciiTheme="minorHAnsi" w:hAnsiTheme="minorHAnsi" w:cstheme="minorHAnsi"/>
                <w:spacing w:val="-1"/>
                <w:szCs w:val="24"/>
              </w:rPr>
              <w:t xml:space="preserve"> </w:t>
            </w:r>
            <w:r w:rsidRPr="00442940">
              <w:rPr>
                <w:rFonts w:asciiTheme="minorHAnsi" w:hAnsiTheme="minorHAnsi" w:cstheme="minorHAnsi"/>
                <w:b/>
                <w:bCs/>
                <w:spacing w:val="-1"/>
                <w:szCs w:val="24"/>
              </w:rPr>
              <w:t>SC</w:t>
            </w:r>
            <w:r w:rsidRPr="00442940">
              <w:rPr>
                <w:rFonts w:asciiTheme="minorHAnsi" w:hAnsiTheme="minorHAnsi" w:cstheme="minorHAnsi"/>
                <w:b/>
                <w:bCs/>
                <w:szCs w:val="24"/>
              </w:rPr>
              <w:t>C</w:t>
            </w:r>
            <w:r w:rsidRPr="00442940">
              <w:rPr>
                <w:rFonts w:asciiTheme="minorHAnsi" w:hAnsiTheme="minorHAnsi" w:cstheme="minorHAnsi"/>
                <w:b/>
                <w:bCs/>
                <w:spacing w:val="-2"/>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pacing w:val="1"/>
                <w:szCs w:val="24"/>
              </w:rPr>
              <w:t>f</w:t>
            </w:r>
            <w:r w:rsidRPr="00442940">
              <w:rPr>
                <w:rFonts w:asciiTheme="minorHAnsi" w:hAnsiTheme="minorHAnsi" w:cstheme="minorHAnsi"/>
                <w:spacing w:val="-1"/>
                <w:szCs w:val="24"/>
              </w:rPr>
              <w:t>te</w:t>
            </w:r>
            <w:r w:rsidRPr="00442940">
              <w:rPr>
                <w:rFonts w:asciiTheme="minorHAnsi" w:hAnsiTheme="minorHAnsi" w:cstheme="minorHAnsi"/>
                <w:szCs w:val="24"/>
              </w:rPr>
              <w:t>r</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
                <w:szCs w:val="24"/>
              </w:rPr>
              <w:t xml:space="preserve"> dat</w:t>
            </w:r>
            <w:r w:rsidRPr="00442940">
              <w:rPr>
                <w:rFonts w:asciiTheme="minorHAnsi" w:hAnsiTheme="minorHAnsi" w:cstheme="minorHAnsi"/>
                <w:szCs w:val="24"/>
              </w:rPr>
              <w:t xml:space="preserve">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1"/>
                <w:szCs w:val="24"/>
              </w:rPr>
              <w:t xml:space="preserve"> shipmen</w:t>
            </w:r>
            <w:r w:rsidRPr="00442940">
              <w:rPr>
                <w:rFonts w:asciiTheme="minorHAnsi" w:hAnsiTheme="minorHAnsi" w:cstheme="minorHAnsi"/>
                <w:szCs w:val="24"/>
              </w:rPr>
              <w:t>t</w:t>
            </w:r>
            <w:r w:rsidRPr="00442940">
              <w:rPr>
                <w:rFonts w:asciiTheme="minorHAnsi" w:hAnsiTheme="minorHAnsi" w:cstheme="minorHAnsi"/>
                <w:spacing w:val="-1"/>
                <w:szCs w:val="24"/>
              </w:rPr>
              <w:t xml:space="preserve"> fro</w:t>
            </w:r>
            <w:r w:rsidRPr="00442940">
              <w:rPr>
                <w:rFonts w:asciiTheme="minorHAnsi" w:hAnsiTheme="minorHAnsi" w:cstheme="minorHAnsi"/>
                <w:szCs w:val="24"/>
              </w:rPr>
              <w:t>m</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
                <w:szCs w:val="24"/>
              </w:rPr>
              <w:t xml:space="preserve"> port o</w:t>
            </w:r>
            <w:r w:rsidRPr="00442940">
              <w:rPr>
                <w:rFonts w:asciiTheme="minorHAnsi" w:hAnsiTheme="minorHAnsi" w:cstheme="minorHAnsi"/>
                <w:szCs w:val="24"/>
              </w:rPr>
              <w:t>r</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plac</w:t>
            </w:r>
            <w:r w:rsidRPr="00442940">
              <w:rPr>
                <w:rFonts w:asciiTheme="minorHAnsi" w:hAnsiTheme="minorHAnsi" w:cstheme="minorHAnsi"/>
                <w:szCs w:val="24"/>
              </w:rPr>
              <w:t>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loadin</w:t>
            </w:r>
            <w:r w:rsidRPr="00442940">
              <w:rPr>
                <w:rFonts w:asciiTheme="minorHAnsi" w:hAnsiTheme="minorHAnsi" w:cstheme="minorHAnsi"/>
                <w:szCs w:val="24"/>
              </w:rPr>
              <w:t>g</w:t>
            </w:r>
            <w:r w:rsidRPr="00442940">
              <w:rPr>
                <w:rFonts w:asciiTheme="minorHAnsi" w:hAnsiTheme="minorHAnsi" w:cstheme="minorHAnsi"/>
                <w:spacing w:val="-3"/>
                <w:szCs w:val="24"/>
              </w:rPr>
              <w:t xml:space="preserve"> </w:t>
            </w:r>
            <w:r w:rsidRPr="00442940">
              <w:rPr>
                <w:rFonts w:asciiTheme="minorHAnsi" w:hAnsiTheme="minorHAnsi" w:cstheme="minorHAnsi"/>
                <w:szCs w:val="24"/>
              </w:rPr>
              <w:t>in</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sourc</w:t>
            </w:r>
            <w:r w:rsidRPr="00442940">
              <w:rPr>
                <w:rFonts w:asciiTheme="minorHAnsi" w:hAnsiTheme="minorHAnsi" w:cstheme="minorHAnsi"/>
                <w:szCs w:val="24"/>
              </w:rPr>
              <w:t>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country</w:t>
            </w:r>
            <w:r w:rsidRPr="00442940">
              <w:rPr>
                <w:rFonts w:asciiTheme="minorHAnsi" w:hAnsiTheme="minorHAnsi" w:cstheme="minorHAnsi"/>
                <w:szCs w:val="24"/>
              </w:rPr>
              <w:t>,</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+whicheve</w:t>
            </w:r>
            <w:r w:rsidRPr="00442940">
              <w:rPr>
                <w:rFonts w:asciiTheme="minorHAnsi" w:hAnsiTheme="minorHAnsi" w:cstheme="minorHAnsi"/>
                <w:szCs w:val="24"/>
              </w:rPr>
              <w:t>r</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period</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concludes</w:t>
            </w:r>
            <w:r w:rsidRPr="00442940">
              <w:rPr>
                <w:rFonts w:asciiTheme="minorHAnsi" w:hAnsiTheme="minorHAnsi" w:cstheme="minorHAnsi"/>
                <w:spacing w:val="-7"/>
                <w:szCs w:val="24"/>
              </w:rPr>
              <w:t xml:space="preserve"> </w:t>
            </w:r>
            <w:r w:rsidRPr="00442940">
              <w:rPr>
                <w:rFonts w:asciiTheme="minorHAnsi" w:hAnsiTheme="minorHAnsi" w:cstheme="minorHAnsi"/>
                <w:szCs w:val="24"/>
              </w:rPr>
              <w:t>earlier,</w:t>
            </w:r>
            <w:r w:rsidRPr="00442940">
              <w:rPr>
                <w:rFonts w:asciiTheme="minorHAnsi" w:hAnsiTheme="minorHAnsi" w:cstheme="minorHAnsi"/>
                <w:spacing w:val="-6"/>
                <w:szCs w:val="24"/>
              </w:rPr>
              <w:t xml:space="preserve"> </w:t>
            </w:r>
            <w:r w:rsidRPr="00442940">
              <w:rPr>
                <w:rFonts w:asciiTheme="minorHAnsi" w:hAnsiTheme="minorHAnsi" w:cstheme="minorHAnsi"/>
                <w:szCs w:val="24"/>
              </w:rPr>
              <w:t>unless</w:t>
            </w:r>
            <w:r w:rsidRPr="00442940">
              <w:rPr>
                <w:rFonts w:asciiTheme="minorHAnsi" w:hAnsiTheme="minorHAnsi" w:cstheme="minorHAnsi"/>
                <w:spacing w:val="-6"/>
                <w:szCs w:val="24"/>
              </w:rPr>
              <w:t xml:space="preserve"> </w:t>
            </w:r>
            <w:r w:rsidRPr="00442940">
              <w:rPr>
                <w:rFonts w:asciiTheme="minorHAnsi" w:hAnsiTheme="minorHAnsi" w:cstheme="minorHAnsi"/>
                <w:szCs w:val="24"/>
              </w:rPr>
              <w:t>specified</w:t>
            </w:r>
            <w:r w:rsidRPr="00442940">
              <w:rPr>
                <w:rFonts w:asciiTheme="minorHAnsi" w:hAnsiTheme="minorHAnsi" w:cstheme="minorHAnsi"/>
                <w:spacing w:val="-6"/>
                <w:szCs w:val="24"/>
              </w:rPr>
              <w:t xml:space="preserve"> </w:t>
            </w:r>
            <w:r w:rsidRPr="00442940">
              <w:rPr>
                <w:rFonts w:asciiTheme="minorHAnsi" w:hAnsiTheme="minorHAnsi" w:cstheme="minorHAnsi"/>
                <w:szCs w:val="24"/>
              </w:rPr>
              <w:t>otherwi</w:t>
            </w:r>
            <w:r w:rsidRPr="00442940">
              <w:rPr>
                <w:rFonts w:asciiTheme="minorHAnsi" w:hAnsiTheme="minorHAnsi" w:cstheme="minorHAnsi"/>
                <w:spacing w:val="1"/>
                <w:szCs w:val="24"/>
              </w:rPr>
              <w:t>s</w:t>
            </w:r>
            <w:r w:rsidRPr="00442940">
              <w:rPr>
                <w:rFonts w:asciiTheme="minorHAnsi" w:hAnsiTheme="minorHAnsi" w:cstheme="minorHAnsi"/>
                <w:szCs w:val="24"/>
              </w:rPr>
              <w:t>e</w:t>
            </w:r>
            <w:r w:rsidRPr="00442940">
              <w:rPr>
                <w:rFonts w:asciiTheme="minorHAnsi" w:hAnsiTheme="minorHAnsi" w:cstheme="minorHAnsi"/>
                <w:spacing w:val="-6"/>
                <w:szCs w:val="24"/>
              </w:rPr>
              <w:t xml:space="preserve"> </w:t>
            </w:r>
            <w:r w:rsidRPr="00442940">
              <w:rPr>
                <w:rFonts w:asciiTheme="minorHAnsi" w:hAnsiTheme="minorHAnsi" w:cstheme="minorHAnsi"/>
                <w:szCs w:val="24"/>
              </w:rPr>
              <w:t>in</w:t>
            </w:r>
            <w:r w:rsidRPr="00442940">
              <w:rPr>
                <w:rFonts w:asciiTheme="minorHAnsi" w:hAnsiTheme="minorHAnsi" w:cstheme="minorHAnsi"/>
                <w:spacing w:val="-8"/>
                <w:szCs w:val="24"/>
              </w:rPr>
              <w:t xml:space="preserve"> </w:t>
            </w:r>
            <w:r w:rsidRPr="00442940">
              <w:rPr>
                <w:rFonts w:asciiTheme="minorHAnsi" w:hAnsiTheme="minorHAnsi" w:cstheme="minorHAnsi"/>
                <w:b/>
                <w:bCs/>
                <w:spacing w:val="-1"/>
                <w:szCs w:val="24"/>
              </w:rPr>
              <w:t>SCC</w:t>
            </w:r>
            <w:r w:rsidRPr="00442940">
              <w:rPr>
                <w:rFonts w:asciiTheme="minorHAnsi" w:hAnsiTheme="minorHAnsi" w:cstheme="minorHAnsi"/>
                <w:szCs w:val="24"/>
              </w:rPr>
              <w:t>.</w:t>
            </w:r>
          </w:p>
          <w:p w14:paraId="4F352B6B" w14:textId="77777777" w:rsidR="001242AC" w:rsidRPr="00442940" w:rsidRDefault="001242AC" w:rsidP="001242AC">
            <w:pPr>
              <w:pStyle w:val="BodyText"/>
              <w:widowControl w:val="0"/>
              <w:tabs>
                <w:tab w:val="left" w:pos="858"/>
              </w:tabs>
              <w:suppressAutoHyphens w:val="0"/>
              <w:kinsoku w:val="0"/>
              <w:overflowPunct w:val="0"/>
              <w:autoSpaceDE w:val="0"/>
              <w:autoSpaceDN w:val="0"/>
              <w:adjustRightInd w:val="0"/>
              <w:spacing w:before="10" w:after="0" w:line="276" w:lineRule="auto"/>
              <w:ind w:right="108"/>
              <w:rPr>
                <w:rFonts w:asciiTheme="minorHAnsi" w:hAnsiTheme="minorHAnsi" w:cstheme="minorHAnsi"/>
                <w:szCs w:val="24"/>
              </w:rPr>
            </w:pPr>
          </w:p>
          <w:p w14:paraId="45CF7DD0" w14:textId="77777777" w:rsidR="001242AC" w:rsidRPr="00442940" w:rsidRDefault="001242AC" w:rsidP="00A51D5E">
            <w:pPr>
              <w:pStyle w:val="BodyText"/>
              <w:widowControl w:val="0"/>
              <w:numPr>
                <w:ilvl w:val="1"/>
                <w:numId w:val="69"/>
              </w:numPr>
              <w:tabs>
                <w:tab w:val="left" w:pos="630"/>
              </w:tabs>
              <w:suppressAutoHyphens w:val="0"/>
              <w:kinsoku w:val="0"/>
              <w:overflowPunct w:val="0"/>
              <w:autoSpaceDE w:val="0"/>
              <w:autoSpaceDN w:val="0"/>
              <w:adjustRightInd w:val="0"/>
              <w:spacing w:before="10" w:after="0" w:line="276" w:lineRule="auto"/>
              <w:ind w:left="630" w:right="109" w:hanging="708"/>
              <w:rPr>
                <w:rFonts w:asciiTheme="minorHAnsi" w:hAnsiTheme="minorHAnsi" w:cstheme="minorHAnsi"/>
                <w:szCs w:val="24"/>
              </w:rPr>
            </w:pPr>
            <w:r w:rsidRPr="00442940">
              <w:rPr>
                <w:rFonts w:asciiTheme="minorHAnsi" w:hAnsiTheme="minorHAnsi" w:cstheme="minorHAnsi"/>
                <w:szCs w:val="24"/>
              </w:rPr>
              <w:t>The</w:t>
            </w:r>
            <w:r w:rsidRPr="00442940">
              <w:rPr>
                <w:rFonts w:asciiTheme="minorHAnsi" w:hAnsiTheme="minorHAnsi" w:cstheme="minorHAnsi"/>
                <w:spacing w:val="8"/>
                <w:szCs w:val="24"/>
              </w:rPr>
              <w:t xml:space="preserve"> </w:t>
            </w:r>
            <w:r w:rsidRPr="00442940">
              <w:rPr>
                <w:rFonts w:asciiTheme="minorHAnsi" w:hAnsiTheme="minorHAnsi" w:cstheme="minorHAnsi"/>
                <w:szCs w:val="24"/>
              </w:rPr>
              <w:t>Procu</w:t>
            </w:r>
            <w:r w:rsidRPr="00442940">
              <w:rPr>
                <w:rFonts w:asciiTheme="minorHAnsi" w:hAnsiTheme="minorHAnsi" w:cstheme="minorHAnsi"/>
                <w:spacing w:val="-2"/>
                <w:szCs w:val="24"/>
              </w:rPr>
              <w:t>r</w:t>
            </w:r>
            <w:r w:rsidRPr="00442940">
              <w:rPr>
                <w:rFonts w:asciiTheme="minorHAnsi" w:hAnsiTheme="minorHAnsi" w:cstheme="minorHAnsi"/>
                <w:szCs w:val="24"/>
              </w:rPr>
              <w:t>ing</w:t>
            </w:r>
            <w:r w:rsidRPr="00442940">
              <w:rPr>
                <w:rFonts w:asciiTheme="minorHAnsi" w:hAnsiTheme="minorHAnsi" w:cstheme="minorHAnsi"/>
                <w:spacing w:val="8"/>
                <w:szCs w:val="24"/>
              </w:rPr>
              <w:t xml:space="preserve"> </w:t>
            </w:r>
            <w:r w:rsidRPr="00442940">
              <w:rPr>
                <w:rFonts w:asciiTheme="minorHAnsi" w:hAnsiTheme="minorHAnsi" w:cstheme="minorHAnsi"/>
                <w:szCs w:val="24"/>
              </w:rPr>
              <w:t>Agen</w:t>
            </w:r>
            <w:r w:rsidRPr="00442940">
              <w:rPr>
                <w:rFonts w:asciiTheme="minorHAnsi" w:hAnsiTheme="minorHAnsi" w:cstheme="minorHAnsi"/>
                <w:spacing w:val="1"/>
                <w:szCs w:val="24"/>
              </w:rPr>
              <w:t>c</w:t>
            </w:r>
            <w:r w:rsidRPr="00442940">
              <w:rPr>
                <w:rFonts w:asciiTheme="minorHAnsi" w:hAnsiTheme="minorHAnsi" w:cstheme="minorHAnsi"/>
                <w:szCs w:val="24"/>
              </w:rPr>
              <w:t>y</w:t>
            </w:r>
            <w:r w:rsidRPr="00442940">
              <w:rPr>
                <w:rFonts w:asciiTheme="minorHAnsi" w:hAnsiTheme="minorHAnsi" w:cstheme="minorHAnsi"/>
                <w:spacing w:val="7"/>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9"/>
                <w:szCs w:val="24"/>
              </w:rPr>
              <w:t xml:space="preserve"> </w:t>
            </w:r>
            <w:r w:rsidRPr="00442940">
              <w:rPr>
                <w:rFonts w:asciiTheme="minorHAnsi" w:hAnsiTheme="minorHAnsi" w:cstheme="minorHAnsi"/>
                <w:szCs w:val="24"/>
              </w:rPr>
              <w:t>pro</w:t>
            </w:r>
            <w:r w:rsidRPr="00442940">
              <w:rPr>
                <w:rFonts w:asciiTheme="minorHAnsi" w:hAnsiTheme="minorHAnsi" w:cstheme="minorHAnsi"/>
                <w:spacing w:val="-1"/>
                <w:szCs w:val="24"/>
              </w:rPr>
              <w:t>m</w:t>
            </w:r>
            <w:r w:rsidRPr="00442940">
              <w:rPr>
                <w:rFonts w:asciiTheme="minorHAnsi" w:hAnsiTheme="minorHAnsi" w:cstheme="minorHAnsi"/>
                <w:szCs w:val="24"/>
              </w:rPr>
              <w:t>ptly</w:t>
            </w:r>
            <w:r w:rsidRPr="00442940">
              <w:rPr>
                <w:rFonts w:asciiTheme="minorHAnsi" w:hAnsiTheme="minorHAnsi" w:cstheme="minorHAnsi"/>
                <w:spacing w:val="7"/>
                <w:szCs w:val="24"/>
              </w:rPr>
              <w:t xml:space="preserve"> </w:t>
            </w:r>
            <w:r w:rsidRPr="00442940">
              <w:rPr>
                <w:rFonts w:asciiTheme="minorHAnsi" w:hAnsiTheme="minorHAnsi" w:cstheme="minorHAnsi"/>
                <w:szCs w:val="24"/>
              </w:rPr>
              <w:t>n</w:t>
            </w:r>
            <w:r w:rsidRPr="00442940">
              <w:rPr>
                <w:rFonts w:asciiTheme="minorHAnsi" w:hAnsiTheme="minorHAnsi" w:cstheme="minorHAnsi"/>
                <w:spacing w:val="1"/>
                <w:szCs w:val="24"/>
              </w:rPr>
              <w:t>o</w:t>
            </w:r>
            <w:r w:rsidRPr="00442940">
              <w:rPr>
                <w:rFonts w:asciiTheme="minorHAnsi" w:hAnsiTheme="minorHAnsi" w:cstheme="minorHAnsi"/>
                <w:szCs w:val="24"/>
              </w:rPr>
              <w:t>tify</w:t>
            </w:r>
            <w:r w:rsidRPr="00442940">
              <w:rPr>
                <w:rFonts w:asciiTheme="minorHAnsi" w:hAnsiTheme="minorHAnsi" w:cstheme="minorHAnsi"/>
                <w:spacing w:val="7"/>
                <w:szCs w:val="24"/>
              </w:rPr>
              <w:t xml:space="preserve"> </w:t>
            </w:r>
            <w:r w:rsidRPr="00442940">
              <w:rPr>
                <w:rFonts w:asciiTheme="minorHAnsi" w:hAnsiTheme="minorHAnsi" w:cstheme="minorHAnsi"/>
                <w:szCs w:val="24"/>
              </w:rPr>
              <w:t>the</w:t>
            </w:r>
            <w:r w:rsidRPr="00442940">
              <w:rPr>
                <w:rFonts w:asciiTheme="minorHAnsi" w:hAnsiTheme="minorHAnsi" w:cstheme="minorHAnsi"/>
                <w:spacing w:val="8"/>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7"/>
                <w:szCs w:val="24"/>
              </w:rPr>
              <w:t xml:space="preserve"> </w:t>
            </w:r>
            <w:r w:rsidRPr="00442940">
              <w:rPr>
                <w:rFonts w:asciiTheme="minorHAnsi" w:hAnsiTheme="minorHAnsi" w:cstheme="minorHAnsi"/>
                <w:szCs w:val="24"/>
              </w:rPr>
              <w:t xml:space="preserve">in </w:t>
            </w:r>
            <w:r w:rsidRPr="00442940">
              <w:rPr>
                <w:rFonts w:asciiTheme="minorHAnsi" w:hAnsiTheme="minorHAnsi" w:cstheme="minorHAnsi"/>
                <w:spacing w:val="-1"/>
                <w:szCs w:val="24"/>
              </w:rPr>
              <w:t>writin</w:t>
            </w:r>
            <w:r w:rsidRPr="00442940">
              <w:rPr>
                <w:rFonts w:asciiTheme="minorHAnsi" w:hAnsiTheme="minorHAnsi" w:cstheme="minorHAnsi"/>
                <w:szCs w:val="24"/>
              </w:rPr>
              <w:t>g</w:t>
            </w:r>
            <w:r w:rsidRPr="00442940">
              <w:rPr>
                <w:rFonts w:asciiTheme="minorHAnsi" w:hAnsiTheme="minorHAnsi" w:cstheme="minorHAnsi"/>
                <w:spacing w:val="57"/>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58"/>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58"/>
                <w:szCs w:val="24"/>
              </w:rPr>
              <w:t xml:space="preserve"> </w:t>
            </w:r>
            <w:r w:rsidRPr="00442940">
              <w:rPr>
                <w:rFonts w:asciiTheme="minorHAnsi" w:hAnsiTheme="minorHAnsi" w:cstheme="minorHAnsi"/>
                <w:spacing w:val="-1"/>
                <w:szCs w:val="24"/>
              </w:rPr>
              <w:t>electr</w:t>
            </w:r>
            <w:r w:rsidRPr="00442940">
              <w:rPr>
                <w:rFonts w:asciiTheme="minorHAnsi" w:hAnsiTheme="minorHAnsi" w:cstheme="minorHAnsi"/>
                <w:spacing w:val="1"/>
                <w:szCs w:val="24"/>
              </w:rPr>
              <w:t>o</w:t>
            </w:r>
            <w:r w:rsidRPr="00442940">
              <w:rPr>
                <w:rFonts w:asciiTheme="minorHAnsi" w:hAnsiTheme="minorHAnsi" w:cstheme="minorHAnsi"/>
                <w:spacing w:val="-1"/>
                <w:szCs w:val="24"/>
              </w:rPr>
              <w:t>ni</w:t>
            </w:r>
            <w:r w:rsidRPr="00442940">
              <w:rPr>
                <w:rFonts w:asciiTheme="minorHAnsi" w:hAnsiTheme="minorHAnsi" w:cstheme="minorHAnsi"/>
                <w:szCs w:val="24"/>
              </w:rPr>
              <w:t>c</w:t>
            </w:r>
            <w:r w:rsidRPr="00442940">
              <w:rPr>
                <w:rFonts w:asciiTheme="minorHAnsi" w:hAnsiTheme="minorHAnsi" w:cstheme="minorHAnsi"/>
                <w:spacing w:val="57"/>
                <w:szCs w:val="24"/>
              </w:rPr>
              <w:t xml:space="preserve"> </w:t>
            </w:r>
            <w:r w:rsidRPr="00442940">
              <w:rPr>
                <w:rFonts w:asciiTheme="minorHAnsi" w:hAnsiTheme="minorHAnsi" w:cstheme="minorHAnsi"/>
                <w:spacing w:val="-1"/>
                <w:szCs w:val="24"/>
              </w:rPr>
              <w:t>for</w:t>
            </w:r>
            <w:r w:rsidRPr="00442940">
              <w:rPr>
                <w:rFonts w:asciiTheme="minorHAnsi" w:hAnsiTheme="minorHAnsi" w:cstheme="minorHAnsi"/>
                <w:szCs w:val="24"/>
              </w:rPr>
              <w:t>ms</w:t>
            </w:r>
            <w:r w:rsidRPr="00442940">
              <w:rPr>
                <w:rFonts w:asciiTheme="minorHAnsi" w:hAnsiTheme="minorHAnsi" w:cstheme="minorHAnsi"/>
                <w:spacing w:val="57"/>
                <w:szCs w:val="24"/>
              </w:rPr>
              <w:t xml:space="preserve"> </w:t>
            </w:r>
            <w:r w:rsidRPr="00442940">
              <w:rPr>
                <w:rFonts w:asciiTheme="minorHAnsi" w:hAnsiTheme="minorHAnsi" w:cstheme="minorHAnsi"/>
                <w:szCs w:val="24"/>
              </w:rPr>
              <w:t>that</w:t>
            </w:r>
            <w:r w:rsidRPr="00442940">
              <w:rPr>
                <w:rFonts w:asciiTheme="minorHAnsi" w:hAnsiTheme="minorHAnsi" w:cstheme="minorHAnsi"/>
                <w:spacing w:val="58"/>
                <w:szCs w:val="24"/>
              </w:rPr>
              <w:t xml:space="preserve"> </w:t>
            </w:r>
            <w:r w:rsidRPr="00442940">
              <w:rPr>
                <w:rFonts w:asciiTheme="minorHAnsi" w:hAnsiTheme="minorHAnsi" w:cstheme="minorHAnsi"/>
                <w:szCs w:val="24"/>
              </w:rPr>
              <w:t>provide</w:t>
            </w:r>
            <w:r w:rsidRPr="00442940">
              <w:rPr>
                <w:rFonts w:asciiTheme="minorHAnsi" w:hAnsiTheme="minorHAnsi" w:cstheme="minorHAnsi"/>
                <w:spacing w:val="57"/>
                <w:szCs w:val="24"/>
              </w:rPr>
              <w:t xml:space="preserve"> </w:t>
            </w:r>
            <w:r w:rsidRPr="00442940">
              <w:rPr>
                <w:rFonts w:asciiTheme="minorHAnsi" w:hAnsiTheme="minorHAnsi" w:cstheme="minorHAnsi"/>
                <w:szCs w:val="24"/>
              </w:rPr>
              <w:t>record</w:t>
            </w:r>
            <w:r w:rsidRPr="00442940">
              <w:rPr>
                <w:rFonts w:asciiTheme="minorHAnsi" w:hAnsiTheme="minorHAnsi" w:cstheme="minorHAnsi"/>
                <w:spacing w:val="57"/>
                <w:szCs w:val="24"/>
              </w:rPr>
              <w:t xml:space="preserve"> </w:t>
            </w:r>
            <w:r w:rsidRPr="00442940">
              <w:rPr>
                <w:rFonts w:asciiTheme="minorHAnsi" w:hAnsiTheme="minorHAnsi" w:cstheme="minorHAnsi"/>
                <w:szCs w:val="24"/>
              </w:rPr>
              <w:t>of</w:t>
            </w:r>
            <w:r w:rsidRPr="00442940">
              <w:rPr>
                <w:rFonts w:asciiTheme="minorHAnsi" w:hAnsiTheme="minorHAnsi" w:cstheme="minorHAnsi"/>
                <w:spacing w:val="58"/>
                <w:szCs w:val="24"/>
              </w:rPr>
              <w:t xml:space="preserve"> </w:t>
            </w:r>
            <w:r w:rsidRPr="00442940">
              <w:rPr>
                <w:rFonts w:asciiTheme="minorHAnsi" w:hAnsiTheme="minorHAnsi" w:cstheme="minorHAnsi"/>
                <w:szCs w:val="24"/>
              </w:rPr>
              <w:t xml:space="preserve">the </w:t>
            </w:r>
            <w:r w:rsidRPr="00442940">
              <w:rPr>
                <w:rFonts w:asciiTheme="minorHAnsi" w:hAnsiTheme="minorHAnsi" w:cstheme="minorHAnsi"/>
                <w:spacing w:val="-1"/>
                <w:szCs w:val="24"/>
              </w:rPr>
              <w:t>conten</w:t>
            </w:r>
            <w:r w:rsidRPr="00442940">
              <w:rPr>
                <w:rFonts w:asciiTheme="minorHAnsi" w:hAnsiTheme="minorHAnsi" w:cstheme="minorHAnsi"/>
                <w:szCs w:val="24"/>
              </w:rPr>
              <w:t>t</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communicatio</w:t>
            </w:r>
            <w:r w:rsidRPr="00442940">
              <w:rPr>
                <w:rFonts w:asciiTheme="minorHAnsi" w:hAnsiTheme="minorHAnsi" w:cstheme="minorHAnsi"/>
                <w:szCs w:val="24"/>
              </w:rPr>
              <w:t>n</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claim</w:t>
            </w:r>
            <w:r w:rsidRPr="00442940">
              <w:rPr>
                <w:rFonts w:asciiTheme="minorHAnsi" w:hAnsiTheme="minorHAnsi" w:cstheme="minorHAnsi"/>
                <w:szCs w:val="24"/>
              </w:rPr>
              <w:t>s</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arisin</w:t>
            </w:r>
            <w:r w:rsidRPr="00442940">
              <w:rPr>
                <w:rFonts w:asciiTheme="minorHAnsi" w:hAnsiTheme="minorHAnsi" w:cstheme="minorHAnsi"/>
                <w:szCs w:val="24"/>
              </w:rPr>
              <w:t>g</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unde</w:t>
            </w:r>
            <w:r w:rsidRPr="00442940">
              <w:rPr>
                <w:rFonts w:asciiTheme="minorHAnsi" w:hAnsiTheme="minorHAnsi" w:cstheme="minorHAnsi"/>
                <w:szCs w:val="24"/>
              </w:rPr>
              <w:t>r</w:t>
            </w:r>
            <w:r w:rsidRPr="00442940">
              <w:rPr>
                <w:rFonts w:asciiTheme="minorHAnsi" w:hAnsiTheme="minorHAnsi" w:cstheme="minorHAnsi"/>
                <w:spacing w:val="30"/>
                <w:szCs w:val="24"/>
              </w:rPr>
              <w:t xml:space="preserve"> </w:t>
            </w:r>
            <w:r w:rsidRPr="00442940">
              <w:rPr>
                <w:rFonts w:asciiTheme="minorHAnsi" w:hAnsiTheme="minorHAnsi" w:cstheme="minorHAnsi"/>
                <w:spacing w:val="-1"/>
                <w:szCs w:val="24"/>
              </w:rPr>
              <w:t xml:space="preserve">this </w:t>
            </w:r>
            <w:r w:rsidRPr="00442940">
              <w:rPr>
                <w:rFonts w:asciiTheme="minorHAnsi" w:hAnsiTheme="minorHAnsi" w:cstheme="minorHAnsi"/>
                <w:szCs w:val="24"/>
              </w:rPr>
              <w:t>warranty.</w:t>
            </w:r>
          </w:p>
          <w:p w14:paraId="441A7B84" w14:textId="77777777" w:rsidR="001242AC" w:rsidRPr="00442940" w:rsidRDefault="001242AC" w:rsidP="001242AC">
            <w:pPr>
              <w:pStyle w:val="BodyText"/>
              <w:widowControl w:val="0"/>
              <w:tabs>
                <w:tab w:val="left" w:pos="630"/>
              </w:tabs>
              <w:suppressAutoHyphens w:val="0"/>
              <w:kinsoku w:val="0"/>
              <w:overflowPunct w:val="0"/>
              <w:autoSpaceDE w:val="0"/>
              <w:autoSpaceDN w:val="0"/>
              <w:adjustRightInd w:val="0"/>
              <w:spacing w:before="10" w:after="0" w:line="276" w:lineRule="auto"/>
              <w:ind w:right="109"/>
              <w:rPr>
                <w:rFonts w:asciiTheme="minorHAnsi" w:hAnsiTheme="minorHAnsi" w:cstheme="minorHAnsi"/>
                <w:szCs w:val="24"/>
              </w:rPr>
            </w:pPr>
          </w:p>
          <w:p w14:paraId="47014075" w14:textId="77777777" w:rsidR="001242AC" w:rsidRPr="00442940" w:rsidRDefault="001242AC" w:rsidP="00A51D5E">
            <w:pPr>
              <w:pStyle w:val="BodyText"/>
              <w:widowControl w:val="0"/>
              <w:numPr>
                <w:ilvl w:val="1"/>
                <w:numId w:val="69"/>
              </w:numPr>
              <w:tabs>
                <w:tab w:val="left" w:pos="858"/>
              </w:tabs>
              <w:suppressAutoHyphens w:val="0"/>
              <w:kinsoku w:val="0"/>
              <w:overflowPunct w:val="0"/>
              <w:autoSpaceDE w:val="0"/>
              <w:autoSpaceDN w:val="0"/>
              <w:adjustRightInd w:val="0"/>
              <w:spacing w:before="10" w:after="0" w:line="276" w:lineRule="auto"/>
              <w:ind w:left="630" w:right="108" w:hanging="708"/>
              <w:rPr>
                <w:rFonts w:asciiTheme="minorHAnsi" w:hAnsiTheme="minorHAnsi" w:cstheme="minorHAnsi"/>
                <w:szCs w:val="24"/>
              </w:rPr>
            </w:pPr>
            <w:r w:rsidRPr="00442940">
              <w:rPr>
                <w:rFonts w:asciiTheme="minorHAnsi" w:hAnsiTheme="minorHAnsi" w:cstheme="minorHAnsi"/>
                <w:spacing w:val="-1"/>
                <w:szCs w:val="24"/>
              </w:rPr>
              <w:t>Upo</w:t>
            </w:r>
            <w:r w:rsidRPr="00442940">
              <w:rPr>
                <w:rFonts w:asciiTheme="minorHAnsi" w:hAnsiTheme="minorHAnsi" w:cstheme="minorHAnsi"/>
                <w:szCs w:val="24"/>
              </w:rPr>
              <w:t>n</w:t>
            </w:r>
            <w:r w:rsidRPr="00442940">
              <w:rPr>
                <w:rFonts w:asciiTheme="minorHAnsi" w:hAnsiTheme="minorHAnsi" w:cstheme="minorHAnsi"/>
                <w:spacing w:val="34"/>
                <w:szCs w:val="24"/>
              </w:rPr>
              <w:t xml:space="preserve"> </w:t>
            </w:r>
            <w:r w:rsidRPr="00442940">
              <w:rPr>
                <w:rFonts w:asciiTheme="minorHAnsi" w:hAnsiTheme="minorHAnsi" w:cstheme="minorHAnsi"/>
                <w:spacing w:val="-1"/>
                <w:szCs w:val="24"/>
              </w:rPr>
              <w:t>receip</w:t>
            </w:r>
            <w:r w:rsidRPr="00442940">
              <w:rPr>
                <w:rFonts w:asciiTheme="minorHAnsi" w:hAnsiTheme="minorHAnsi" w:cstheme="minorHAnsi"/>
                <w:szCs w:val="24"/>
              </w:rPr>
              <w:t>t</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suc</w:t>
            </w:r>
            <w:r w:rsidRPr="00442940">
              <w:rPr>
                <w:rFonts w:asciiTheme="minorHAnsi" w:hAnsiTheme="minorHAnsi" w:cstheme="minorHAnsi"/>
                <w:szCs w:val="24"/>
              </w:rPr>
              <w:t>h</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notice</w:t>
            </w:r>
            <w:r w:rsidRPr="00442940">
              <w:rPr>
                <w:rFonts w:asciiTheme="minorHAnsi" w:hAnsiTheme="minorHAnsi" w:cstheme="minorHAnsi"/>
                <w:szCs w:val="24"/>
              </w:rPr>
              <w:t>,</w:t>
            </w:r>
            <w:r w:rsidRPr="00442940">
              <w:rPr>
                <w:rFonts w:asciiTheme="minorHAnsi" w:hAnsiTheme="minorHAnsi" w:cstheme="minorHAnsi"/>
                <w:spacing w:val="34"/>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r</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shall</w:t>
            </w:r>
            <w:r w:rsidRPr="00442940">
              <w:rPr>
                <w:rFonts w:asciiTheme="minorHAnsi" w:hAnsiTheme="minorHAnsi" w:cstheme="minorHAnsi"/>
                <w:szCs w:val="24"/>
              </w:rPr>
              <w:t>,</w:t>
            </w:r>
            <w:r w:rsidRPr="00442940">
              <w:rPr>
                <w:rFonts w:asciiTheme="minorHAnsi" w:hAnsiTheme="minorHAnsi" w:cstheme="minorHAnsi"/>
                <w:spacing w:val="34"/>
                <w:szCs w:val="24"/>
              </w:rPr>
              <w:t xml:space="preserve"> </w:t>
            </w:r>
            <w:r w:rsidRPr="00442940">
              <w:rPr>
                <w:rFonts w:asciiTheme="minorHAnsi" w:hAnsiTheme="minorHAnsi" w:cstheme="minorHAnsi"/>
                <w:spacing w:val="-1"/>
                <w:szCs w:val="24"/>
              </w:rPr>
              <w:t>withi</w:t>
            </w:r>
            <w:r w:rsidRPr="00442940">
              <w:rPr>
                <w:rFonts w:asciiTheme="minorHAnsi" w:hAnsiTheme="minorHAnsi" w:cstheme="minorHAnsi"/>
                <w:szCs w:val="24"/>
              </w:rPr>
              <w:t>n</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the</w:t>
            </w:r>
            <w:r w:rsidRPr="00442940">
              <w:rPr>
                <w:rFonts w:asciiTheme="minorHAnsi" w:hAnsiTheme="minorHAnsi" w:cstheme="minorHAnsi"/>
                <w:spacing w:val="-3"/>
                <w:szCs w:val="24"/>
              </w:rPr>
              <w:t xml:space="preserve"> </w:t>
            </w:r>
            <w:r w:rsidR="0028592E" w:rsidRPr="00442940">
              <w:rPr>
                <w:rFonts w:asciiTheme="minorHAnsi" w:hAnsiTheme="minorHAnsi" w:cstheme="minorHAnsi"/>
                <w:spacing w:val="-1"/>
                <w:szCs w:val="24"/>
              </w:rPr>
              <w:t>perio</w:t>
            </w:r>
            <w:r w:rsidR="0028592E" w:rsidRPr="00442940">
              <w:rPr>
                <w:rFonts w:asciiTheme="minorHAnsi" w:hAnsiTheme="minorHAnsi" w:cstheme="minorHAnsi"/>
                <w:szCs w:val="24"/>
              </w:rPr>
              <w:t xml:space="preserve">d </w:t>
            </w:r>
            <w:r w:rsidR="0028592E" w:rsidRPr="00442940">
              <w:rPr>
                <w:rFonts w:asciiTheme="minorHAnsi" w:hAnsiTheme="minorHAnsi" w:cstheme="minorHAnsi"/>
                <w:spacing w:val="20"/>
                <w:szCs w:val="24"/>
              </w:rPr>
              <w:t>specified</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18"/>
                <w:szCs w:val="24"/>
              </w:rPr>
              <w:t xml:space="preserve"> </w:t>
            </w:r>
            <w:r w:rsidRPr="00442940">
              <w:rPr>
                <w:rFonts w:asciiTheme="minorHAnsi" w:hAnsiTheme="minorHAnsi" w:cstheme="minorHAnsi"/>
                <w:b/>
                <w:bCs/>
                <w:spacing w:val="-1"/>
                <w:szCs w:val="24"/>
              </w:rPr>
              <w:t>SC</w:t>
            </w:r>
            <w:r w:rsidRPr="00442940">
              <w:rPr>
                <w:rFonts w:asciiTheme="minorHAnsi" w:hAnsiTheme="minorHAnsi" w:cstheme="minorHAnsi"/>
                <w:b/>
                <w:bCs/>
                <w:szCs w:val="24"/>
              </w:rPr>
              <w:t>C</w:t>
            </w:r>
            <w:r w:rsidRPr="00442940">
              <w:rPr>
                <w:rFonts w:asciiTheme="minorHAnsi" w:hAnsiTheme="minorHAnsi" w:cstheme="minorHAnsi"/>
                <w:b/>
                <w:bCs/>
                <w:spacing w:val="18"/>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wit</w:t>
            </w:r>
            <w:r w:rsidRPr="00442940">
              <w:rPr>
                <w:rFonts w:asciiTheme="minorHAnsi" w:hAnsiTheme="minorHAnsi" w:cstheme="minorHAnsi"/>
                <w:szCs w:val="24"/>
              </w:rPr>
              <w:t>h</w:t>
            </w:r>
            <w:r w:rsidRPr="00442940">
              <w:rPr>
                <w:rFonts w:asciiTheme="minorHAnsi" w:hAnsiTheme="minorHAnsi" w:cstheme="minorHAnsi"/>
                <w:spacing w:val="18"/>
                <w:szCs w:val="24"/>
              </w:rPr>
              <w:t xml:space="preserve"> </w:t>
            </w:r>
            <w:r w:rsidR="0028592E" w:rsidRPr="00442940">
              <w:rPr>
                <w:rFonts w:asciiTheme="minorHAnsi" w:hAnsiTheme="minorHAnsi" w:cstheme="minorHAnsi"/>
                <w:spacing w:val="-1"/>
                <w:szCs w:val="24"/>
              </w:rPr>
              <w:t>al</w:t>
            </w:r>
            <w:r w:rsidR="0028592E" w:rsidRPr="00442940">
              <w:rPr>
                <w:rFonts w:asciiTheme="minorHAnsi" w:hAnsiTheme="minorHAnsi" w:cstheme="minorHAnsi"/>
                <w:szCs w:val="24"/>
              </w:rPr>
              <w:t xml:space="preserve">l </w:t>
            </w:r>
            <w:r w:rsidR="0028592E" w:rsidRPr="00442940">
              <w:rPr>
                <w:rFonts w:asciiTheme="minorHAnsi" w:hAnsiTheme="minorHAnsi" w:cstheme="minorHAnsi"/>
                <w:spacing w:val="18"/>
                <w:szCs w:val="24"/>
              </w:rPr>
              <w:t>reasonable</w:t>
            </w:r>
            <w:r w:rsidR="0028592E" w:rsidRPr="00442940">
              <w:rPr>
                <w:rFonts w:asciiTheme="minorHAnsi" w:hAnsiTheme="minorHAnsi" w:cstheme="minorHAnsi"/>
                <w:szCs w:val="24"/>
              </w:rPr>
              <w:t xml:space="preserve"> </w:t>
            </w:r>
            <w:r w:rsidR="0028592E" w:rsidRPr="00442940">
              <w:rPr>
                <w:rFonts w:asciiTheme="minorHAnsi" w:hAnsiTheme="minorHAnsi" w:cstheme="minorHAnsi"/>
                <w:spacing w:val="18"/>
                <w:szCs w:val="24"/>
              </w:rPr>
              <w:t>speed</w:t>
            </w:r>
            <w:r w:rsidRPr="00442940">
              <w:rPr>
                <w:rFonts w:asciiTheme="minorHAnsi" w:hAnsiTheme="minorHAnsi" w:cstheme="minorHAnsi"/>
                <w:spacing w:val="-1"/>
                <w:szCs w:val="24"/>
              </w:rPr>
              <w:t>,</w:t>
            </w:r>
            <w:r w:rsidRPr="00442940">
              <w:rPr>
                <w:rFonts w:asciiTheme="minorHAnsi" w:hAnsiTheme="minorHAnsi" w:cstheme="minorHAnsi"/>
                <w:spacing w:val="-2"/>
                <w:szCs w:val="24"/>
              </w:rPr>
              <w:t xml:space="preserve"> </w:t>
            </w:r>
            <w:r w:rsidR="0028592E" w:rsidRPr="00442940">
              <w:rPr>
                <w:rFonts w:asciiTheme="minorHAnsi" w:hAnsiTheme="minorHAnsi" w:cstheme="minorHAnsi"/>
                <w:szCs w:val="24"/>
              </w:rPr>
              <w:t xml:space="preserve">repair </w:t>
            </w:r>
            <w:r w:rsidR="0028592E" w:rsidRPr="00442940">
              <w:rPr>
                <w:rFonts w:asciiTheme="minorHAnsi" w:hAnsiTheme="minorHAnsi" w:cstheme="minorHAnsi"/>
                <w:spacing w:val="34"/>
                <w:szCs w:val="24"/>
              </w:rPr>
              <w:t>or</w:t>
            </w:r>
            <w:r w:rsidRPr="00442940">
              <w:rPr>
                <w:rFonts w:asciiTheme="minorHAnsi" w:hAnsiTheme="minorHAnsi" w:cstheme="minorHAnsi"/>
                <w:szCs w:val="24"/>
              </w:rPr>
              <w:t xml:space="preserve">  </w:t>
            </w:r>
            <w:r w:rsidRPr="00442940">
              <w:rPr>
                <w:rFonts w:asciiTheme="minorHAnsi" w:hAnsiTheme="minorHAnsi" w:cstheme="minorHAnsi"/>
                <w:spacing w:val="-24"/>
                <w:szCs w:val="24"/>
              </w:rPr>
              <w:t xml:space="preserve"> </w:t>
            </w:r>
            <w:r w:rsidRPr="00442940">
              <w:rPr>
                <w:rFonts w:asciiTheme="minorHAnsi" w:hAnsiTheme="minorHAnsi" w:cstheme="minorHAnsi"/>
                <w:szCs w:val="24"/>
              </w:rPr>
              <w:t>replace</w:t>
            </w:r>
            <w:r w:rsidRPr="00442940">
              <w:rPr>
                <w:rFonts w:asciiTheme="minorHAnsi" w:hAnsiTheme="minorHAnsi" w:cstheme="minorHAnsi"/>
                <w:spacing w:val="32"/>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2"/>
                <w:szCs w:val="24"/>
              </w:rPr>
              <w:t xml:space="preserve"> </w:t>
            </w:r>
            <w:r w:rsidRPr="00442940">
              <w:rPr>
                <w:rFonts w:asciiTheme="minorHAnsi" w:hAnsiTheme="minorHAnsi" w:cstheme="minorHAnsi"/>
                <w:szCs w:val="24"/>
              </w:rPr>
              <w:t>defective</w:t>
            </w:r>
            <w:r w:rsidRPr="00442940">
              <w:rPr>
                <w:rFonts w:asciiTheme="minorHAnsi" w:hAnsiTheme="minorHAnsi" w:cstheme="minorHAnsi"/>
                <w:spacing w:val="32"/>
                <w:szCs w:val="24"/>
              </w:rPr>
              <w:t xml:space="preserve"> </w:t>
            </w:r>
            <w:r w:rsidRPr="00442940">
              <w:rPr>
                <w:rFonts w:asciiTheme="minorHAnsi" w:hAnsiTheme="minorHAnsi" w:cstheme="minorHAnsi"/>
                <w:szCs w:val="24"/>
              </w:rPr>
              <w:t>Goods</w:t>
            </w:r>
            <w:r w:rsidRPr="00442940">
              <w:rPr>
                <w:rFonts w:asciiTheme="minorHAnsi" w:hAnsiTheme="minorHAnsi" w:cstheme="minorHAnsi"/>
                <w:spacing w:val="32"/>
                <w:szCs w:val="24"/>
              </w:rPr>
              <w:t xml:space="preserve"> </w:t>
            </w:r>
            <w:r w:rsidR="0028592E" w:rsidRPr="00442940">
              <w:rPr>
                <w:rFonts w:asciiTheme="minorHAnsi" w:hAnsiTheme="minorHAnsi" w:cstheme="minorHAnsi"/>
                <w:szCs w:val="24"/>
              </w:rPr>
              <w:t xml:space="preserve">or </w:t>
            </w:r>
            <w:r w:rsidR="0028592E" w:rsidRPr="00442940">
              <w:rPr>
                <w:rFonts w:asciiTheme="minorHAnsi" w:hAnsiTheme="minorHAnsi" w:cstheme="minorHAnsi"/>
                <w:spacing w:val="33"/>
                <w:szCs w:val="24"/>
              </w:rPr>
              <w:t>parts</w:t>
            </w:r>
            <w:r w:rsidR="0028592E" w:rsidRPr="00442940">
              <w:rPr>
                <w:rFonts w:asciiTheme="minorHAnsi" w:hAnsiTheme="minorHAnsi" w:cstheme="minorHAnsi"/>
                <w:szCs w:val="24"/>
              </w:rPr>
              <w:t xml:space="preserve"> </w:t>
            </w:r>
            <w:r w:rsidR="0028592E" w:rsidRPr="00442940">
              <w:rPr>
                <w:rFonts w:asciiTheme="minorHAnsi" w:hAnsiTheme="minorHAnsi" w:cstheme="minorHAnsi"/>
                <w:spacing w:val="32"/>
                <w:szCs w:val="24"/>
              </w:rPr>
              <w:t>thereof</w:t>
            </w:r>
            <w:r w:rsidRPr="00442940">
              <w:rPr>
                <w:rFonts w:asciiTheme="minorHAnsi" w:hAnsiTheme="minorHAnsi" w:cstheme="minorHAnsi"/>
                <w:szCs w:val="24"/>
              </w:rPr>
              <w:t>,</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withou</w:t>
            </w:r>
            <w:r w:rsidRPr="00442940">
              <w:rPr>
                <w:rFonts w:asciiTheme="minorHAnsi" w:hAnsiTheme="minorHAnsi" w:cstheme="minorHAnsi"/>
                <w:szCs w:val="24"/>
              </w:rPr>
              <w:t>t</w:t>
            </w:r>
            <w:r w:rsidRPr="00442940">
              <w:rPr>
                <w:rFonts w:asciiTheme="minorHAnsi" w:hAnsiTheme="minorHAnsi" w:cstheme="minorHAnsi"/>
                <w:spacing w:val="51"/>
                <w:szCs w:val="24"/>
              </w:rPr>
              <w:t xml:space="preserve"> </w:t>
            </w:r>
            <w:r w:rsidRPr="00442940">
              <w:rPr>
                <w:rFonts w:asciiTheme="minorHAnsi" w:hAnsiTheme="minorHAnsi" w:cstheme="minorHAnsi"/>
                <w:spacing w:val="-1"/>
                <w:szCs w:val="24"/>
              </w:rPr>
              <w:t>cost</w:t>
            </w:r>
            <w:r w:rsidRPr="00442940">
              <w:rPr>
                <w:rFonts w:asciiTheme="minorHAnsi" w:hAnsiTheme="minorHAnsi" w:cstheme="minorHAnsi"/>
                <w:szCs w:val="24"/>
              </w:rPr>
              <w:t>s</w:t>
            </w:r>
            <w:r w:rsidRPr="00442940">
              <w:rPr>
                <w:rFonts w:asciiTheme="minorHAnsi" w:hAnsiTheme="minorHAnsi" w:cstheme="minorHAnsi"/>
                <w:spacing w:val="51"/>
                <w:szCs w:val="24"/>
              </w:rPr>
              <w:t xml:space="preserve"> </w:t>
            </w:r>
            <w:r w:rsidR="0028592E" w:rsidRPr="00442940">
              <w:rPr>
                <w:rFonts w:asciiTheme="minorHAnsi" w:hAnsiTheme="minorHAnsi" w:cstheme="minorHAnsi"/>
                <w:spacing w:val="-1"/>
                <w:szCs w:val="24"/>
              </w:rPr>
              <w:t>t</w:t>
            </w:r>
            <w:r w:rsidR="0028592E" w:rsidRPr="00442940">
              <w:rPr>
                <w:rFonts w:asciiTheme="minorHAnsi" w:hAnsiTheme="minorHAnsi" w:cstheme="minorHAnsi"/>
                <w:szCs w:val="24"/>
              </w:rPr>
              <w:t xml:space="preserve">o </w:t>
            </w:r>
            <w:r w:rsidR="0028592E" w:rsidRPr="00442940">
              <w:rPr>
                <w:rFonts w:asciiTheme="minorHAnsi" w:hAnsiTheme="minorHAnsi" w:cstheme="minorHAnsi"/>
                <w:spacing w:val="-7"/>
                <w:szCs w:val="24"/>
              </w:rPr>
              <w:t>the</w:t>
            </w:r>
            <w:r w:rsidRPr="00442940">
              <w:rPr>
                <w:rFonts w:asciiTheme="minorHAnsi" w:hAnsiTheme="minorHAnsi" w:cstheme="minorHAnsi"/>
                <w:spacing w:val="51"/>
                <w:szCs w:val="24"/>
              </w:rPr>
              <w:t xml:space="preserv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52"/>
                <w:szCs w:val="24"/>
              </w:rPr>
              <w:t xml:space="preserve"> </w:t>
            </w:r>
            <w:r w:rsidRPr="00442940">
              <w:rPr>
                <w:rFonts w:asciiTheme="minorHAnsi" w:hAnsiTheme="minorHAnsi" w:cstheme="minorHAnsi"/>
                <w:spacing w:val="-1"/>
                <w:szCs w:val="24"/>
              </w:rPr>
              <w:t>Agenc</w:t>
            </w:r>
            <w:r w:rsidRPr="00442940">
              <w:rPr>
                <w:rFonts w:asciiTheme="minorHAnsi" w:hAnsiTheme="minorHAnsi" w:cstheme="minorHAnsi"/>
                <w:szCs w:val="24"/>
              </w:rPr>
              <w:t>y</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othe</w:t>
            </w:r>
            <w:r w:rsidRPr="00442940">
              <w:rPr>
                <w:rFonts w:asciiTheme="minorHAnsi" w:hAnsiTheme="minorHAnsi" w:cstheme="minorHAnsi"/>
                <w:szCs w:val="24"/>
              </w:rPr>
              <w:t>r</w:t>
            </w:r>
            <w:r w:rsidRPr="00442940">
              <w:rPr>
                <w:rFonts w:asciiTheme="minorHAnsi" w:hAnsiTheme="minorHAnsi" w:cstheme="minorHAnsi"/>
                <w:spacing w:val="52"/>
                <w:szCs w:val="24"/>
              </w:rPr>
              <w:t xml:space="preserve"> </w:t>
            </w:r>
            <w:r w:rsidRPr="00442940">
              <w:rPr>
                <w:rFonts w:asciiTheme="minorHAnsi" w:hAnsiTheme="minorHAnsi" w:cstheme="minorHAnsi"/>
                <w:spacing w:val="-1"/>
                <w:szCs w:val="24"/>
              </w:rPr>
              <w:t>than</w:t>
            </w:r>
            <w:r w:rsidRPr="00442940">
              <w:rPr>
                <w:rFonts w:asciiTheme="minorHAnsi" w:hAnsiTheme="minorHAnsi" w:cstheme="minorHAnsi"/>
                <w:szCs w:val="24"/>
              </w:rPr>
              <w:t>,</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where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applicable</w:t>
            </w:r>
            <w:r w:rsidRPr="00442940">
              <w:rPr>
                <w:rFonts w:asciiTheme="minorHAnsi" w:hAnsiTheme="minorHAnsi" w:cstheme="minorHAnsi"/>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cos</w:t>
            </w:r>
            <w:r w:rsidRPr="00442940">
              <w:rPr>
                <w:rFonts w:asciiTheme="minorHAnsi" w:hAnsiTheme="minorHAnsi" w:cstheme="minorHAnsi"/>
                <w:szCs w:val="24"/>
              </w:rPr>
              <w:t xml:space="preserve">t </w:t>
            </w:r>
            <w:r w:rsidR="0028592E" w:rsidRPr="00442940">
              <w:rPr>
                <w:rFonts w:asciiTheme="minorHAnsi" w:hAnsiTheme="minorHAnsi" w:cstheme="minorHAnsi"/>
                <w:spacing w:val="-1"/>
                <w:szCs w:val="24"/>
              </w:rPr>
              <w:t>o</w:t>
            </w:r>
            <w:r w:rsidR="0028592E" w:rsidRPr="00442940">
              <w:rPr>
                <w:rFonts w:asciiTheme="minorHAnsi" w:hAnsiTheme="minorHAnsi" w:cstheme="minorHAnsi"/>
                <w:szCs w:val="24"/>
              </w:rPr>
              <w:t xml:space="preserve">f </w:t>
            </w:r>
            <w:r w:rsidR="0028592E" w:rsidRPr="00442940">
              <w:rPr>
                <w:rFonts w:asciiTheme="minorHAnsi" w:hAnsiTheme="minorHAnsi" w:cstheme="minorHAnsi"/>
                <w:spacing w:val="2"/>
                <w:szCs w:val="24"/>
              </w:rPr>
              <w:t>inland</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deliver</w:t>
            </w:r>
            <w:r w:rsidRPr="00442940">
              <w:rPr>
                <w:rFonts w:asciiTheme="minorHAnsi" w:hAnsiTheme="minorHAnsi" w:cstheme="minorHAnsi"/>
                <w:szCs w:val="24"/>
              </w:rPr>
              <w:t>y</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57"/>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repaire</w:t>
            </w:r>
            <w:r w:rsidRPr="00442940">
              <w:rPr>
                <w:rFonts w:asciiTheme="minorHAnsi" w:hAnsiTheme="minorHAnsi" w:cstheme="minorHAnsi"/>
                <w:szCs w:val="24"/>
              </w:rPr>
              <w:t>d</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or</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replace</w:t>
            </w:r>
            <w:r w:rsidRPr="00442940">
              <w:rPr>
                <w:rFonts w:asciiTheme="minorHAnsi" w:hAnsiTheme="minorHAnsi" w:cstheme="minorHAnsi"/>
                <w:szCs w:val="24"/>
              </w:rPr>
              <w:t>d</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Good</w:t>
            </w:r>
            <w:r w:rsidRPr="00442940">
              <w:rPr>
                <w:rFonts w:asciiTheme="minorHAnsi" w:hAnsiTheme="minorHAnsi" w:cstheme="minorHAnsi"/>
                <w:szCs w:val="24"/>
              </w:rPr>
              <w:t>s</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part</w:t>
            </w:r>
            <w:r w:rsidRPr="00442940">
              <w:rPr>
                <w:rFonts w:asciiTheme="minorHAnsi" w:hAnsiTheme="minorHAnsi" w:cstheme="minorHAnsi"/>
                <w:szCs w:val="24"/>
              </w:rPr>
              <w:t>s</w:t>
            </w:r>
            <w:r w:rsidRPr="00442940">
              <w:rPr>
                <w:rFonts w:asciiTheme="minorHAnsi" w:hAnsiTheme="minorHAnsi" w:cstheme="minorHAnsi"/>
                <w:spacing w:val="28"/>
                <w:szCs w:val="24"/>
              </w:rPr>
              <w:t xml:space="preserve"> </w:t>
            </w:r>
            <w:r w:rsidR="0028592E" w:rsidRPr="00442940">
              <w:rPr>
                <w:rFonts w:asciiTheme="minorHAnsi" w:hAnsiTheme="minorHAnsi" w:cstheme="minorHAnsi"/>
                <w:spacing w:val="-1"/>
                <w:szCs w:val="24"/>
              </w:rPr>
              <w:t>fro</w:t>
            </w:r>
            <w:r w:rsidR="0028592E" w:rsidRPr="00442940">
              <w:rPr>
                <w:rFonts w:asciiTheme="minorHAnsi" w:hAnsiTheme="minorHAnsi" w:cstheme="minorHAnsi"/>
                <w:szCs w:val="24"/>
              </w:rPr>
              <w:t xml:space="preserve">m </w:t>
            </w:r>
            <w:r w:rsidR="0028592E" w:rsidRPr="00442940">
              <w:rPr>
                <w:rFonts w:asciiTheme="minorHAnsi" w:hAnsiTheme="minorHAnsi" w:cstheme="minorHAnsi"/>
                <w:spacing w:val="-28"/>
                <w:szCs w:val="24"/>
              </w:rPr>
              <w:t>EXW</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1"/>
                <w:szCs w:val="24"/>
              </w:rPr>
              <w:t xml:space="preserve"> </w:t>
            </w:r>
            <w:r w:rsidRPr="00442940">
              <w:rPr>
                <w:rFonts w:asciiTheme="minorHAnsi" w:hAnsiTheme="minorHAnsi" w:cstheme="minorHAnsi"/>
                <w:spacing w:val="-1"/>
                <w:szCs w:val="24"/>
              </w:rPr>
              <w:t>por</w:t>
            </w:r>
            <w:r w:rsidRPr="00442940">
              <w:rPr>
                <w:rFonts w:asciiTheme="minorHAnsi" w:hAnsiTheme="minorHAnsi" w:cstheme="minorHAnsi"/>
                <w:szCs w:val="24"/>
              </w:rPr>
              <w:t>t</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30"/>
                <w:szCs w:val="24"/>
              </w:rPr>
              <w:t xml:space="preserve"> </w:t>
            </w:r>
            <w:r w:rsidRPr="00442940">
              <w:rPr>
                <w:rFonts w:asciiTheme="minorHAnsi" w:hAnsiTheme="minorHAnsi" w:cstheme="minorHAnsi"/>
                <w:spacing w:val="-1"/>
                <w:szCs w:val="24"/>
              </w:rPr>
              <w:t>plac</w:t>
            </w:r>
            <w:r w:rsidRPr="00442940">
              <w:rPr>
                <w:rFonts w:asciiTheme="minorHAnsi" w:hAnsiTheme="minorHAnsi" w:cstheme="minorHAnsi"/>
                <w:szCs w:val="24"/>
              </w:rPr>
              <w:t>e</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of</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entr</w:t>
            </w:r>
            <w:r w:rsidRPr="00442940">
              <w:rPr>
                <w:rFonts w:asciiTheme="minorHAnsi" w:hAnsiTheme="minorHAnsi" w:cstheme="minorHAnsi"/>
                <w:szCs w:val="24"/>
              </w:rPr>
              <w:t>y</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entr</w:t>
            </w:r>
            <w:r w:rsidRPr="00442940">
              <w:rPr>
                <w:rFonts w:asciiTheme="minorHAnsi" w:hAnsiTheme="minorHAnsi" w:cstheme="minorHAnsi"/>
                <w:szCs w:val="24"/>
              </w:rPr>
              <w:t>y</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f</w:t>
            </w:r>
            <w:r w:rsidRPr="00442940">
              <w:rPr>
                <w:rFonts w:asciiTheme="minorHAnsi" w:hAnsiTheme="minorHAnsi" w:cstheme="minorHAnsi"/>
                <w:szCs w:val="24"/>
              </w:rPr>
              <w:t>i</w:t>
            </w:r>
            <w:r w:rsidRPr="00442940">
              <w:rPr>
                <w:rFonts w:asciiTheme="minorHAnsi" w:hAnsiTheme="minorHAnsi" w:cstheme="minorHAnsi"/>
                <w:spacing w:val="-1"/>
                <w:szCs w:val="24"/>
              </w:rPr>
              <w:t>na</w:t>
            </w:r>
            <w:r w:rsidRPr="00442940">
              <w:rPr>
                <w:rFonts w:asciiTheme="minorHAnsi" w:hAnsiTheme="minorHAnsi" w:cstheme="minorHAnsi"/>
                <w:szCs w:val="24"/>
              </w:rPr>
              <w:t>l</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destin</w:t>
            </w:r>
            <w:r w:rsidRPr="00442940">
              <w:rPr>
                <w:rFonts w:asciiTheme="minorHAnsi" w:hAnsiTheme="minorHAnsi" w:cstheme="minorHAnsi"/>
                <w:spacing w:val="1"/>
                <w:szCs w:val="24"/>
              </w:rPr>
              <w:t>a</w:t>
            </w:r>
            <w:r w:rsidRPr="00442940">
              <w:rPr>
                <w:rFonts w:asciiTheme="minorHAnsi" w:hAnsiTheme="minorHAnsi" w:cstheme="minorHAnsi"/>
                <w:spacing w:val="-1"/>
                <w:szCs w:val="24"/>
              </w:rPr>
              <w:t>tion.</w:t>
            </w:r>
          </w:p>
          <w:p w14:paraId="1612A99D" w14:textId="77777777" w:rsidR="001242AC" w:rsidRPr="00442940" w:rsidRDefault="001242AC" w:rsidP="001242AC">
            <w:pPr>
              <w:pStyle w:val="BodyText"/>
              <w:widowControl w:val="0"/>
              <w:tabs>
                <w:tab w:val="left" w:pos="858"/>
              </w:tabs>
              <w:suppressAutoHyphens w:val="0"/>
              <w:kinsoku w:val="0"/>
              <w:overflowPunct w:val="0"/>
              <w:autoSpaceDE w:val="0"/>
              <w:autoSpaceDN w:val="0"/>
              <w:adjustRightInd w:val="0"/>
              <w:spacing w:before="10" w:after="0" w:line="276" w:lineRule="auto"/>
              <w:ind w:right="108"/>
              <w:rPr>
                <w:rFonts w:asciiTheme="minorHAnsi" w:hAnsiTheme="minorHAnsi" w:cstheme="minorHAnsi"/>
                <w:szCs w:val="24"/>
              </w:rPr>
            </w:pPr>
          </w:p>
          <w:p w14:paraId="6501AF18" w14:textId="77777777" w:rsidR="001242AC" w:rsidRPr="00442940" w:rsidRDefault="001242AC" w:rsidP="00A51D5E">
            <w:pPr>
              <w:pStyle w:val="BodyText"/>
              <w:widowControl w:val="0"/>
              <w:numPr>
                <w:ilvl w:val="1"/>
                <w:numId w:val="69"/>
              </w:numPr>
              <w:tabs>
                <w:tab w:val="left" w:pos="858"/>
              </w:tabs>
              <w:suppressAutoHyphens w:val="0"/>
              <w:kinsoku w:val="0"/>
              <w:overflowPunct w:val="0"/>
              <w:autoSpaceDE w:val="0"/>
              <w:autoSpaceDN w:val="0"/>
              <w:adjustRightInd w:val="0"/>
              <w:spacing w:before="10" w:after="0" w:line="276" w:lineRule="auto"/>
              <w:ind w:left="630" w:right="109" w:hanging="708"/>
              <w:rPr>
                <w:rFonts w:asciiTheme="minorHAnsi" w:hAnsiTheme="minorHAnsi" w:cstheme="minorHAnsi"/>
                <w:szCs w:val="24"/>
              </w:rPr>
            </w:pPr>
            <w:r w:rsidRPr="00442940">
              <w:rPr>
                <w:rFonts w:asciiTheme="minorHAnsi" w:hAnsiTheme="minorHAnsi" w:cstheme="minorHAnsi"/>
                <w:spacing w:val="-1"/>
                <w:szCs w:val="24"/>
              </w:rPr>
              <w:t>I</w:t>
            </w:r>
            <w:r w:rsidRPr="00442940">
              <w:rPr>
                <w:rFonts w:asciiTheme="minorHAnsi" w:hAnsiTheme="minorHAnsi" w:cstheme="minorHAnsi"/>
                <w:szCs w:val="24"/>
              </w:rPr>
              <w:t>f</w:t>
            </w:r>
            <w:r w:rsidRPr="00442940">
              <w:rPr>
                <w:rFonts w:asciiTheme="minorHAnsi" w:hAnsiTheme="minorHAnsi" w:cstheme="minorHAnsi"/>
                <w:spacing w:val="55"/>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Su</w:t>
            </w:r>
            <w:r w:rsidRPr="00442940">
              <w:rPr>
                <w:rFonts w:asciiTheme="minorHAnsi" w:hAnsiTheme="minorHAnsi" w:cstheme="minorHAnsi"/>
                <w:spacing w:val="-2"/>
                <w:szCs w:val="24"/>
              </w:rPr>
              <w:t>p</w:t>
            </w:r>
            <w:r w:rsidRPr="00442940">
              <w:rPr>
                <w:rFonts w:asciiTheme="minorHAnsi" w:hAnsiTheme="minorHAnsi" w:cstheme="minorHAnsi"/>
                <w:spacing w:val="-1"/>
                <w:szCs w:val="24"/>
              </w:rPr>
              <w:t>plier</w:t>
            </w:r>
            <w:r w:rsidRPr="00442940">
              <w:rPr>
                <w:rFonts w:asciiTheme="minorHAnsi" w:hAnsiTheme="minorHAnsi" w:cstheme="minorHAnsi"/>
                <w:szCs w:val="24"/>
              </w:rPr>
              <w:t>,</w:t>
            </w:r>
            <w:r w:rsidRPr="00442940">
              <w:rPr>
                <w:rFonts w:asciiTheme="minorHAnsi" w:hAnsiTheme="minorHAnsi" w:cstheme="minorHAnsi"/>
                <w:spacing w:val="55"/>
                <w:szCs w:val="24"/>
              </w:rPr>
              <w:t xml:space="preserve"> </w:t>
            </w:r>
            <w:r w:rsidRPr="00442940">
              <w:rPr>
                <w:rFonts w:asciiTheme="minorHAnsi" w:hAnsiTheme="minorHAnsi" w:cstheme="minorHAnsi"/>
                <w:spacing w:val="-1"/>
                <w:szCs w:val="24"/>
              </w:rPr>
              <w:t>havin</w:t>
            </w:r>
            <w:r w:rsidRPr="00442940">
              <w:rPr>
                <w:rFonts w:asciiTheme="minorHAnsi" w:hAnsiTheme="minorHAnsi" w:cstheme="minorHAnsi"/>
                <w:szCs w:val="24"/>
              </w:rPr>
              <w:t>g</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bee</w:t>
            </w:r>
            <w:r w:rsidRPr="00442940">
              <w:rPr>
                <w:rFonts w:asciiTheme="minorHAnsi" w:hAnsiTheme="minorHAnsi" w:cstheme="minorHAnsi"/>
                <w:szCs w:val="24"/>
              </w:rPr>
              <w:t>n</w:t>
            </w:r>
            <w:r w:rsidRPr="00442940">
              <w:rPr>
                <w:rFonts w:asciiTheme="minorHAnsi" w:hAnsiTheme="minorHAnsi" w:cstheme="minorHAnsi"/>
                <w:spacing w:val="55"/>
                <w:szCs w:val="24"/>
              </w:rPr>
              <w:t xml:space="preserve"> </w:t>
            </w:r>
            <w:r w:rsidRPr="00442940">
              <w:rPr>
                <w:rFonts w:asciiTheme="minorHAnsi" w:hAnsiTheme="minorHAnsi" w:cstheme="minorHAnsi"/>
                <w:spacing w:val="-1"/>
                <w:szCs w:val="24"/>
              </w:rPr>
              <w:t>notified</w:t>
            </w:r>
            <w:r w:rsidRPr="00442940">
              <w:rPr>
                <w:rFonts w:asciiTheme="minorHAnsi" w:hAnsiTheme="minorHAnsi" w:cstheme="minorHAnsi"/>
                <w:szCs w:val="24"/>
              </w:rPr>
              <w:t>,</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fail</w:t>
            </w:r>
            <w:r w:rsidRPr="00442940">
              <w:rPr>
                <w:rFonts w:asciiTheme="minorHAnsi" w:hAnsiTheme="minorHAnsi" w:cstheme="minorHAnsi"/>
                <w:szCs w:val="24"/>
              </w:rPr>
              <w:t>s</w:t>
            </w:r>
            <w:r w:rsidRPr="00442940">
              <w:rPr>
                <w:rFonts w:asciiTheme="minorHAnsi" w:hAnsiTheme="minorHAnsi" w:cstheme="minorHAnsi"/>
                <w:spacing w:val="55"/>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remed</w:t>
            </w:r>
            <w:r w:rsidRPr="00442940">
              <w:rPr>
                <w:rFonts w:asciiTheme="minorHAnsi" w:hAnsiTheme="minorHAnsi" w:cstheme="minorHAnsi"/>
                <w:szCs w:val="24"/>
              </w:rPr>
              <w:t>y</w:t>
            </w:r>
            <w:r w:rsidRPr="00442940">
              <w:rPr>
                <w:rFonts w:asciiTheme="minorHAnsi" w:hAnsiTheme="minorHAnsi" w:cstheme="minorHAnsi"/>
                <w:spacing w:val="55"/>
                <w:szCs w:val="24"/>
              </w:rPr>
              <w:t xml:space="preserve"> </w:t>
            </w:r>
            <w:r w:rsidRPr="00442940">
              <w:rPr>
                <w:rFonts w:asciiTheme="minorHAnsi" w:hAnsiTheme="minorHAnsi" w:cstheme="minorHAnsi"/>
                <w:spacing w:val="-1"/>
                <w:szCs w:val="24"/>
              </w:rPr>
              <w:t>the defect(s</w:t>
            </w:r>
            <w:r w:rsidRPr="00442940">
              <w:rPr>
                <w:rFonts w:asciiTheme="minorHAnsi" w:hAnsiTheme="minorHAnsi" w:cstheme="minorHAnsi"/>
                <w:szCs w:val="24"/>
              </w:rPr>
              <w:t>)</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withi</w:t>
            </w:r>
            <w:r w:rsidRPr="00442940">
              <w:rPr>
                <w:rFonts w:asciiTheme="minorHAnsi" w:hAnsiTheme="minorHAnsi" w:cstheme="minorHAnsi"/>
                <w:szCs w:val="24"/>
              </w:rPr>
              <w:t>n</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perio</w:t>
            </w:r>
            <w:r w:rsidRPr="00442940">
              <w:rPr>
                <w:rFonts w:asciiTheme="minorHAnsi" w:hAnsiTheme="minorHAnsi" w:cstheme="minorHAnsi"/>
                <w:szCs w:val="24"/>
              </w:rPr>
              <w:t>d</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specifie</w:t>
            </w:r>
            <w:r w:rsidRPr="00442940">
              <w:rPr>
                <w:rFonts w:asciiTheme="minorHAnsi" w:hAnsiTheme="minorHAnsi" w:cstheme="minorHAnsi"/>
                <w:szCs w:val="24"/>
              </w:rPr>
              <w:t>d</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25"/>
                <w:szCs w:val="24"/>
              </w:rPr>
              <w:t xml:space="preserve"> </w:t>
            </w:r>
            <w:r w:rsidRPr="00442940">
              <w:rPr>
                <w:rFonts w:asciiTheme="minorHAnsi" w:hAnsiTheme="minorHAnsi" w:cstheme="minorHAnsi"/>
                <w:b/>
                <w:bCs/>
                <w:szCs w:val="24"/>
              </w:rPr>
              <w:t>SC</w:t>
            </w:r>
            <w:r w:rsidRPr="00442940">
              <w:rPr>
                <w:rFonts w:asciiTheme="minorHAnsi" w:hAnsiTheme="minorHAnsi" w:cstheme="minorHAnsi"/>
                <w:b/>
                <w:bCs/>
                <w:spacing w:val="-1"/>
                <w:szCs w:val="24"/>
              </w:rPr>
              <w:t>C</w:t>
            </w:r>
            <w:r w:rsidRPr="00442940">
              <w:rPr>
                <w:rFonts w:asciiTheme="minorHAnsi" w:hAnsiTheme="minorHAnsi" w:cstheme="minorHAnsi"/>
                <w:szCs w:val="24"/>
              </w:rPr>
              <w:t>,</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Procuring Agenc</w:t>
            </w:r>
            <w:r w:rsidRPr="00442940">
              <w:rPr>
                <w:rFonts w:asciiTheme="minorHAnsi" w:hAnsiTheme="minorHAnsi" w:cstheme="minorHAnsi"/>
                <w:szCs w:val="24"/>
              </w:rPr>
              <w:t>y</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ma</w:t>
            </w:r>
            <w:r w:rsidRPr="00442940">
              <w:rPr>
                <w:rFonts w:asciiTheme="minorHAnsi" w:hAnsiTheme="minorHAnsi" w:cstheme="minorHAnsi"/>
                <w:szCs w:val="24"/>
              </w:rPr>
              <w:t>y</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procee</w:t>
            </w:r>
            <w:r w:rsidRPr="00442940">
              <w:rPr>
                <w:rFonts w:asciiTheme="minorHAnsi" w:hAnsiTheme="minorHAnsi" w:cstheme="minorHAnsi"/>
                <w:szCs w:val="24"/>
              </w:rPr>
              <w:t>d</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tak</w:t>
            </w:r>
            <w:r w:rsidRPr="00442940">
              <w:rPr>
                <w:rFonts w:asciiTheme="minorHAnsi" w:hAnsiTheme="minorHAnsi" w:cstheme="minorHAnsi"/>
                <w:szCs w:val="24"/>
              </w:rPr>
              <w:t>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suc</w:t>
            </w:r>
            <w:r w:rsidRPr="00442940">
              <w:rPr>
                <w:rFonts w:asciiTheme="minorHAnsi" w:hAnsiTheme="minorHAnsi" w:cstheme="minorHAnsi"/>
                <w:szCs w:val="24"/>
              </w:rPr>
              <w:t>h</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remedia</w:t>
            </w:r>
            <w:r w:rsidRPr="00442940">
              <w:rPr>
                <w:rFonts w:asciiTheme="minorHAnsi" w:hAnsiTheme="minorHAnsi" w:cstheme="minorHAnsi"/>
                <w:szCs w:val="24"/>
              </w:rPr>
              <w:t>l</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actio</w:t>
            </w:r>
            <w:r w:rsidRPr="00442940">
              <w:rPr>
                <w:rFonts w:asciiTheme="minorHAnsi" w:hAnsiTheme="minorHAnsi" w:cstheme="minorHAnsi"/>
                <w:szCs w:val="24"/>
              </w:rPr>
              <w:t>n</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s</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ma</w:t>
            </w:r>
            <w:r w:rsidRPr="00442940">
              <w:rPr>
                <w:rFonts w:asciiTheme="minorHAnsi" w:hAnsiTheme="minorHAnsi" w:cstheme="minorHAnsi"/>
                <w:szCs w:val="24"/>
              </w:rPr>
              <w:t>y</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 xml:space="preserve">be </w:t>
            </w:r>
            <w:r w:rsidRPr="00442940">
              <w:rPr>
                <w:rFonts w:asciiTheme="minorHAnsi" w:hAnsiTheme="minorHAnsi" w:cstheme="minorHAnsi"/>
                <w:szCs w:val="24"/>
              </w:rPr>
              <w:t>necessary,</w:t>
            </w:r>
            <w:r w:rsidRPr="00442940">
              <w:rPr>
                <w:rFonts w:asciiTheme="minorHAnsi" w:hAnsiTheme="minorHAnsi" w:cstheme="minorHAnsi"/>
                <w:spacing w:val="43"/>
                <w:szCs w:val="24"/>
              </w:rPr>
              <w:t xml:space="preserve"> </w:t>
            </w:r>
            <w:r w:rsidRPr="00442940">
              <w:rPr>
                <w:rFonts w:asciiTheme="minorHAnsi" w:hAnsiTheme="minorHAnsi" w:cstheme="minorHAnsi"/>
                <w:szCs w:val="24"/>
              </w:rPr>
              <w:t>at</w:t>
            </w:r>
            <w:r w:rsidRPr="00442940">
              <w:rPr>
                <w:rFonts w:asciiTheme="minorHAnsi" w:hAnsiTheme="minorHAnsi" w:cstheme="minorHAnsi"/>
                <w:spacing w:val="43"/>
                <w:szCs w:val="24"/>
              </w:rPr>
              <w:t xml:space="preserve"> </w:t>
            </w:r>
            <w:r w:rsidRPr="00442940">
              <w:rPr>
                <w:rFonts w:asciiTheme="minorHAnsi" w:hAnsiTheme="minorHAnsi" w:cstheme="minorHAnsi"/>
                <w:szCs w:val="24"/>
              </w:rPr>
              <w:t>the</w:t>
            </w:r>
            <w:r w:rsidRPr="00442940">
              <w:rPr>
                <w:rFonts w:asciiTheme="minorHAnsi" w:hAnsiTheme="minorHAnsi" w:cstheme="minorHAnsi"/>
                <w:spacing w:val="43"/>
                <w:szCs w:val="24"/>
              </w:rPr>
              <w:t xml:space="preserve"> </w:t>
            </w:r>
            <w:r w:rsidRPr="00442940">
              <w:rPr>
                <w:rFonts w:asciiTheme="minorHAnsi" w:hAnsiTheme="minorHAnsi" w:cstheme="minorHAnsi"/>
                <w:szCs w:val="24"/>
              </w:rPr>
              <w:t>Supplier’s</w:t>
            </w:r>
            <w:r w:rsidRPr="00442940">
              <w:rPr>
                <w:rFonts w:asciiTheme="minorHAnsi" w:hAnsiTheme="minorHAnsi" w:cstheme="minorHAnsi"/>
                <w:spacing w:val="43"/>
                <w:szCs w:val="24"/>
              </w:rPr>
              <w:t xml:space="preserve"> </w:t>
            </w:r>
            <w:r w:rsidRPr="00442940">
              <w:rPr>
                <w:rFonts w:asciiTheme="minorHAnsi" w:hAnsiTheme="minorHAnsi" w:cstheme="minorHAnsi"/>
                <w:szCs w:val="24"/>
              </w:rPr>
              <w:t>risk</w:t>
            </w:r>
            <w:r w:rsidRPr="00442940">
              <w:rPr>
                <w:rFonts w:asciiTheme="minorHAnsi" w:hAnsiTheme="minorHAnsi" w:cstheme="minorHAnsi"/>
                <w:spacing w:val="43"/>
                <w:szCs w:val="24"/>
              </w:rPr>
              <w:t xml:space="preserve"> </w:t>
            </w:r>
            <w:r w:rsidRPr="00442940">
              <w:rPr>
                <w:rFonts w:asciiTheme="minorHAnsi" w:hAnsiTheme="minorHAnsi" w:cstheme="minorHAnsi"/>
                <w:szCs w:val="24"/>
              </w:rPr>
              <w:t>and</w:t>
            </w:r>
            <w:r w:rsidRPr="00442940">
              <w:rPr>
                <w:rFonts w:asciiTheme="minorHAnsi" w:hAnsiTheme="minorHAnsi" w:cstheme="minorHAnsi"/>
                <w:spacing w:val="43"/>
                <w:szCs w:val="24"/>
              </w:rPr>
              <w:t xml:space="preserve"> </w:t>
            </w:r>
            <w:r w:rsidRPr="00442940">
              <w:rPr>
                <w:rFonts w:asciiTheme="minorHAnsi" w:hAnsiTheme="minorHAnsi" w:cstheme="minorHAnsi"/>
                <w:szCs w:val="24"/>
              </w:rPr>
              <w:t>expense</w:t>
            </w:r>
            <w:r w:rsidRPr="00442940">
              <w:rPr>
                <w:rFonts w:asciiTheme="minorHAnsi" w:hAnsiTheme="minorHAnsi" w:cstheme="minorHAnsi"/>
                <w:spacing w:val="43"/>
                <w:szCs w:val="24"/>
              </w:rPr>
              <w:t xml:space="preserve"> </w:t>
            </w:r>
            <w:r w:rsidRPr="00442940">
              <w:rPr>
                <w:rFonts w:asciiTheme="minorHAnsi" w:hAnsiTheme="minorHAnsi" w:cstheme="minorHAnsi"/>
                <w:szCs w:val="24"/>
              </w:rPr>
              <w:t>and</w:t>
            </w:r>
            <w:r w:rsidRPr="00442940">
              <w:rPr>
                <w:rFonts w:asciiTheme="minorHAnsi" w:hAnsiTheme="minorHAnsi" w:cstheme="minorHAnsi"/>
                <w:spacing w:val="43"/>
                <w:szCs w:val="24"/>
              </w:rPr>
              <w:t xml:space="preserve"> </w:t>
            </w:r>
            <w:r w:rsidRPr="00442940">
              <w:rPr>
                <w:rFonts w:asciiTheme="minorHAnsi" w:hAnsiTheme="minorHAnsi" w:cstheme="minorHAnsi"/>
                <w:szCs w:val="24"/>
              </w:rPr>
              <w:t xml:space="preserve">without </w:t>
            </w:r>
            <w:r w:rsidRPr="00442940">
              <w:rPr>
                <w:rFonts w:asciiTheme="minorHAnsi" w:hAnsiTheme="minorHAnsi" w:cstheme="minorHAnsi"/>
                <w:spacing w:val="-1"/>
                <w:szCs w:val="24"/>
              </w:rPr>
              <w:t>prejudic</w:t>
            </w:r>
            <w:r w:rsidRPr="00442940">
              <w:rPr>
                <w:rFonts w:asciiTheme="minorHAnsi" w:hAnsiTheme="minorHAnsi" w:cstheme="minorHAnsi"/>
                <w:szCs w:val="24"/>
              </w:rPr>
              <w:t>e</w:t>
            </w:r>
            <w:r w:rsidRPr="00442940">
              <w:rPr>
                <w:rFonts w:asciiTheme="minorHAnsi" w:hAnsiTheme="minorHAnsi" w:cstheme="minorHAnsi"/>
                <w:spacing w:val="40"/>
                <w:szCs w:val="24"/>
              </w:rPr>
              <w:t xml:space="preserve"> </w:t>
            </w:r>
            <w:r w:rsidRPr="00442940">
              <w:rPr>
                <w:rFonts w:asciiTheme="minorHAnsi" w:hAnsiTheme="minorHAnsi" w:cstheme="minorHAnsi"/>
                <w:spacing w:val="-2"/>
                <w:szCs w:val="24"/>
              </w:rPr>
              <w:t>t</w:t>
            </w:r>
            <w:r w:rsidRPr="00442940">
              <w:rPr>
                <w:rFonts w:asciiTheme="minorHAnsi" w:hAnsiTheme="minorHAnsi" w:cstheme="minorHAnsi"/>
                <w:szCs w:val="24"/>
              </w:rPr>
              <w:t>o</w:t>
            </w:r>
            <w:r w:rsidRPr="00442940">
              <w:rPr>
                <w:rFonts w:asciiTheme="minorHAnsi" w:hAnsiTheme="minorHAnsi" w:cstheme="minorHAnsi"/>
                <w:spacing w:val="39"/>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39"/>
                <w:szCs w:val="24"/>
              </w:rPr>
              <w:t xml:space="preserve"> </w:t>
            </w:r>
            <w:r w:rsidRPr="00442940">
              <w:rPr>
                <w:rFonts w:asciiTheme="minorHAnsi" w:hAnsiTheme="minorHAnsi" w:cstheme="minorHAnsi"/>
                <w:spacing w:val="-1"/>
                <w:szCs w:val="24"/>
              </w:rPr>
              <w:t>othe</w:t>
            </w:r>
            <w:r w:rsidRPr="00442940">
              <w:rPr>
                <w:rFonts w:asciiTheme="minorHAnsi" w:hAnsiTheme="minorHAnsi" w:cstheme="minorHAnsi"/>
                <w:szCs w:val="24"/>
              </w:rPr>
              <w:t>r</w:t>
            </w:r>
            <w:r w:rsidRPr="00442940">
              <w:rPr>
                <w:rFonts w:asciiTheme="minorHAnsi" w:hAnsiTheme="minorHAnsi" w:cstheme="minorHAnsi"/>
                <w:spacing w:val="39"/>
                <w:szCs w:val="24"/>
              </w:rPr>
              <w:t xml:space="preserve"> </w:t>
            </w:r>
            <w:r w:rsidRPr="00442940">
              <w:rPr>
                <w:rFonts w:asciiTheme="minorHAnsi" w:hAnsiTheme="minorHAnsi" w:cstheme="minorHAnsi"/>
                <w:spacing w:val="-1"/>
                <w:szCs w:val="24"/>
              </w:rPr>
              <w:t>right</w:t>
            </w:r>
            <w:r w:rsidRPr="00442940">
              <w:rPr>
                <w:rFonts w:asciiTheme="minorHAnsi" w:hAnsiTheme="minorHAnsi" w:cstheme="minorHAnsi"/>
                <w:szCs w:val="24"/>
              </w:rPr>
              <w:t>s</w:t>
            </w:r>
            <w:r w:rsidRPr="00442940">
              <w:rPr>
                <w:rFonts w:asciiTheme="minorHAnsi" w:hAnsiTheme="minorHAnsi" w:cstheme="minorHAnsi"/>
                <w:spacing w:val="39"/>
                <w:szCs w:val="24"/>
              </w:rPr>
              <w:t xml:space="preserve"> </w:t>
            </w:r>
            <w:r w:rsidRPr="00442940">
              <w:rPr>
                <w:rFonts w:asciiTheme="minorHAnsi" w:hAnsiTheme="minorHAnsi" w:cstheme="minorHAnsi"/>
                <w:spacing w:val="-1"/>
                <w:szCs w:val="24"/>
              </w:rPr>
              <w:t>whic</w:t>
            </w:r>
            <w:r w:rsidRPr="00442940">
              <w:rPr>
                <w:rFonts w:asciiTheme="minorHAnsi" w:hAnsiTheme="minorHAnsi" w:cstheme="minorHAnsi"/>
                <w:szCs w:val="24"/>
              </w:rPr>
              <w:t>h</w:t>
            </w:r>
            <w:r w:rsidRPr="00442940">
              <w:rPr>
                <w:rFonts w:asciiTheme="minorHAnsi" w:hAnsiTheme="minorHAnsi" w:cstheme="minorHAnsi"/>
                <w:spacing w:val="39"/>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9"/>
                <w:szCs w:val="24"/>
              </w:rPr>
              <w:t xml:space="preserv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39"/>
                <w:szCs w:val="24"/>
              </w:rPr>
              <w:t xml:space="preserve"> </w:t>
            </w:r>
            <w:r w:rsidRPr="00442940">
              <w:rPr>
                <w:rFonts w:asciiTheme="minorHAnsi" w:hAnsiTheme="minorHAnsi" w:cstheme="minorHAnsi"/>
                <w:spacing w:val="-1"/>
                <w:szCs w:val="24"/>
              </w:rPr>
              <w:t>Agency</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ma</w:t>
            </w:r>
            <w:r w:rsidRPr="00442940">
              <w:rPr>
                <w:rFonts w:asciiTheme="minorHAnsi" w:hAnsiTheme="minorHAnsi" w:cstheme="minorHAnsi"/>
                <w:szCs w:val="24"/>
              </w:rPr>
              <w:t>y</w:t>
            </w:r>
            <w:r w:rsidRPr="00442940">
              <w:rPr>
                <w:rFonts w:asciiTheme="minorHAnsi" w:hAnsiTheme="minorHAnsi" w:cstheme="minorHAnsi"/>
                <w:spacing w:val="-1"/>
                <w:szCs w:val="24"/>
              </w:rPr>
              <w:t xml:space="preserve"> hav</w:t>
            </w:r>
            <w:r w:rsidRPr="00442940">
              <w:rPr>
                <w:rFonts w:asciiTheme="minorHAnsi" w:hAnsiTheme="minorHAnsi" w:cstheme="minorHAnsi"/>
                <w:szCs w:val="24"/>
              </w:rPr>
              <w:t>e</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agains</w:t>
            </w:r>
            <w:r w:rsidRPr="00442940">
              <w:rPr>
                <w:rFonts w:asciiTheme="minorHAnsi" w:hAnsiTheme="minorHAnsi" w:cstheme="minorHAnsi"/>
                <w:szCs w:val="24"/>
              </w:rPr>
              <w:t>t</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S</w:t>
            </w:r>
            <w:r w:rsidRPr="00442940">
              <w:rPr>
                <w:rFonts w:asciiTheme="minorHAnsi" w:hAnsiTheme="minorHAnsi" w:cstheme="minorHAnsi"/>
                <w:szCs w:val="24"/>
              </w:rPr>
              <w:t>u</w:t>
            </w:r>
            <w:r w:rsidRPr="00442940">
              <w:rPr>
                <w:rFonts w:asciiTheme="minorHAnsi" w:hAnsiTheme="minorHAnsi" w:cstheme="minorHAnsi"/>
                <w:spacing w:val="-1"/>
                <w:szCs w:val="24"/>
              </w:rPr>
              <w:t>pplie</w:t>
            </w:r>
            <w:r w:rsidRPr="00442940">
              <w:rPr>
                <w:rFonts w:asciiTheme="minorHAnsi" w:hAnsiTheme="minorHAnsi" w:cstheme="minorHAnsi"/>
                <w:szCs w:val="24"/>
              </w:rPr>
              <w:t>r</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unde</w:t>
            </w:r>
            <w:r w:rsidRPr="00442940">
              <w:rPr>
                <w:rFonts w:asciiTheme="minorHAnsi" w:hAnsiTheme="minorHAnsi" w:cstheme="minorHAnsi"/>
                <w:szCs w:val="24"/>
              </w:rPr>
              <w:t>r</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Contract.</w:t>
            </w:r>
          </w:p>
          <w:p w14:paraId="0CA71B5E" w14:textId="77777777" w:rsidR="00F94DDD" w:rsidRPr="00442940" w:rsidRDefault="00F94DDD" w:rsidP="00D63771">
            <w:pPr>
              <w:pStyle w:val="NoSpacing"/>
              <w:spacing w:after="240"/>
              <w:ind w:right="342"/>
              <w:jc w:val="both"/>
              <w:rPr>
                <w:rFonts w:asciiTheme="minorHAnsi" w:hAnsiTheme="minorHAnsi" w:cstheme="minorHAnsi"/>
              </w:rPr>
            </w:pPr>
          </w:p>
        </w:tc>
      </w:tr>
      <w:tr w:rsidR="00F94DDD" w:rsidRPr="00442940" w14:paraId="48B206AB" w14:textId="77777777" w:rsidTr="00D63771">
        <w:tc>
          <w:tcPr>
            <w:tcW w:w="2194" w:type="dxa"/>
          </w:tcPr>
          <w:p w14:paraId="5ECDDB55" w14:textId="77777777" w:rsidR="00F94DDD" w:rsidRPr="00442940" w:rsidRDefault="00F94DDD" w:rsidP="001242AC">
            <w:pPr>
              <w:pStyle w:val="NoSpacing"/>
              <w:spacing w:after="240"/>
              <w:rPr>
                <w:rFonts w:asciiTheme="minorHAnsi" w:hAnsiTheme="minorHAnsi" w:cstheme="minorHAnsi"/>
                <w:b/>
              </w:rPr>
            </w:pPr>
            <w:r w:rsidRPr="00442940">
              <w:rPr>
                <w:rFonts w:asciiTheme="minorHAnsi" w:hAnsiTheme="minorHAnsi" w:cstheme="minorHAnsi"/>
                <w:b/>
              </w:rPr>
              <w:t xml:space="preserve">19. </w:t>
            </w:r>
            <w:r w:rsidR="001242AC" w:rsidRPr="00442940">
              <w:rPr>
                <w:rFonts w:asciiTheme="minorHAnsi" w:hAnsiTheme="minorHAnsi" w:cstheme="minorHAnsi"/>
                <w:b/>
              </w:rPr>
              <w:t>Payment</w:t>
            </w:r>
          </w:p>
        </w:tc>
        <w:tc>
          <w:tcPr>
            <w:tcW w:w="7920" w:type="dxa"/>
          </w:tcPr>
          <w:p w14:paraId="1A643A67" w14:textId="77777777" w:rsidR="001242AC" w:rsidRPr="00442940" w:rsidRDefault="001242AC" w:rsidP="00A51D5E">
            <w:pPr>
              <w:pStyle w:val="BodyText"/>
              <w:widowControl w:val="0"/>
              <w:numPr>
                <w:ilvl w:val="1"/>
                <w:numId w:val="70"/>
              </w:numPr>
              <w:tabs>
                <w:tab w:val="left" w:pos="630"/>
                <w:tab w:val="left" w:pos="699"/>
              </w:tabs>
              <w:suppressAutoHyphens w:val="0"/>
              <w:kinsoku w:val="0"/>
              <w:overflowPunct w:val="0"/>
              <w:autoSpaceDE w:val="0"/>
              <w:autoSpaceDN w:val="0"/>
              <w:adjustRightInd w:val="0"/>
              <w:spacing w:before="11" w:after="0"/>
              <w:ind w:left="630" w:right="117" w:hanging="708"/>
              <w:jc w:val="left"/>
              <w:rPr>
                <w:rFonts w:asciiTheme="minorHAnsi" w:hAnsiTheme="minorHAnsi" w:cstheme="minorHAnsi"/>
                <w:szCs w:val="24"/>
              </w:rPr>
            </w:pP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metho</w:t>
            </w:r>
            <w:r w:rsidRPr="00442940">
              <w:rPr>
                <w:rFonts w:asciiTheme="minorHAnsi" w:hAnsiTheme="minorHAnsi" w:cstheme="minorHAnsi"/>
                <w:szCs w:val="24"/>
              </w:rPr>
              <w:t>d</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condition</w:t>
            </w:r>
            <w:r w:rsidRPr="00442940">
              <w:rPr>
                <w:rFonts w:asciiTheme="minorHAnsi" w:hAnsiTheme="minorHAnsi" w:cstheme="minorHAnsi"/>
                <w:szCs w:val="24"/>
              </w:rPr>
              <w:t>s</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paymen</w:t>
            </w:r>
            <w:r w:rsidRPr="00442940">
              <w:rPr>
                <w:rFonts w:asciiTheme="minorHAnsi" w:hAnsiTheme="minorHAnsi" w:cstheme="minorHAnsi"/>
                <w:szCs w:val="24"/>
              </w:rPr>
              <w:t>t</w:t>
            </w:r>
            <w:r w:rsidRPr="00442940">
              <w:rPr>
                <w:rFonts w:asciiTheme="minorHAnsi" w:hAnsiTheme="minorHAnsi" w:cstheme="minorHAnsi"/>
                <w:spacing w:val="31"/>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31"/>
                <w:szCs w:val="24"/>
              </w:rPr>
              <w:t xml:space="preserve"> </w:t>
            </w:r>
            <w:r w:rsidRPr="00442940">
              <w:rPr>
                <w:rFonts w:asciiTheme="minorHAnsi" w:hAnsiTheme="minorHAnsi" w:cstheme="minorHAnsi"/>
                <w:spacing w:val="-1"/>
                <w:szCs w:val="24"/>
              </w:rPr>
              <w:t>mad</w:t>
            </w:r>
            <w:r w:rsidRPr="00442940">
              <w:rPr>
                <w:rFonts w:asciiTheme="minorHAnsi" w:hAnsiTheme="minorHAnsi" w:cstheme="minorHAnsi"/>
                <w:szCs w:val="24"/>
              </w:rPr>
              <w:t>e</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31"/>
                <w:szCs w:val="24"/>
              </w:rPr>
              <w:t xml:space="preserve"> </w:t>
            </w:r>
            <w:r w:rsidRPr="00442940">
              <w:rPr>
                <w:rFonts w:asciiTheme="minorHAnsi" w:hAnsiTheme="minorHAnsi" w:cstheme="minorHAnsi"/>
                <w:spacing w:val="-1"/>
                <w:szCs w:val="24"/>
              </w:rPr>
              <w:t>the Supplie</w:t>
            </w:r>
            <w:r w:rsidRPr="00442940">
              <w:rPr>
                <w:rFonts w:asciiTheme="minorHAnsi" w:hAnsiTheme="minorHAnsi" w:cstheme="minorHAnsi"/>
                <w:szCs w:val="24"/>
              </w:rPr>
              <w:t>r</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unde</w:t>
            </w:r>
            <w:r w:rsidRPr="00442940">
              <w:rPr>
                <w:rFonts w:asciiTheme="minorHAnsi" w:hAnsiTheme="minorHAnsi" w:cstheme="minorHAnsi"/>
                <w:szCs w:val="24"/>
              </w:rPr>
              <w:t>r</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thi</w:t>
            </w:r>
            <w:r w:rsidRPr="00442940">
              <w:rPr>
                <w:rFonts w:asciiTheme="minorHAnsi" w:hAnsiTheme="minorHAnsi" w:cstheme="minorHAnsi"/>
                <w:szCs w:val="24"/>
              </w:rPr>
              <w:t>s</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C</w:t>
            </w:r>
            <w:r w:rsidRPr="00442940">
              <w:rPr>
                <w:rFonts w:asciiTheme="minorHAnsi" w:hAnsiTheme="minorHAnsi" w:cstheme="minorHAnsi"/>
                <w:spacing w:val="-1"/>
                <w:szCs w:val="24"/>
              </w:rPr>
              <w:t>ontrac</w:t>
            </w:r>
            <w:r w:rsidRPr="00442940">
              <w:rPr>
                <w:rFonts w:asciiTheme="minorHAnsi" w:hAnsiTheme="minorHAnsi" w:cstheme="minorHAnsi"/>
                <w:szCs w:val="24"/>
              </w:rPr>
              <w:t>t</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sh</w:t>
            </w:r>
            <w:r w:rsidRPr="00442940">
              <w:rPr>
                <w:rFonts w:asciiTheme="minorHAnsi" w:hAnsiTheme="minorHAnsi" w:cstheme="minorHAnsi"/>
                <w:spacing w:val="1"/>
                <w:szCs w:val="24"/>
              </w:rPr>
              <w:t>a</w:t>
            </w:r>
            <w:r w:rsidRPr="00442940">
              <w:rPr>
                <w:rFonts w:asciiTheme="minorHAnsi" w:hAnsiTheme="minorHAnsi" w:cstheme="minorHAnsi"/>
                <w:spacing w:val="-1"/>
                <w:szCs w:val="24"/>
              </w:rPr>
              <w:t>l</w:t>
            </w:r>
            <w:r w:rsidRPr="00442940">
              <w:rPr>
                <w:rFonts w:asciiTheme="minorHAnsi" w:hAnsiTheme="minorHAnsi" w:cstheme="minorHAnsi"/>
                <w:szCs w:val="24"/>
              </w:rPr>
              <w:t>l</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specifie</w:t>
            </w:r>
            <w:r w:rsidRPr="00442940">
              <w:rPr>
                <w:rFonts w:asciiTheme="minorHAnsi" w:hAnsiTheme="minorHAnsi" w:cstheme="minorHAnsi"/>
                <w:szCs w:val="24"/>
              </w:rPr>
              <w:t>d</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4"/>
                <w:szCs w:val="24"/>
              </w:rPr>
              <w:t xml:space="preserve"> </w:t>
            </w:r>
            <w:r w:rsidRPr="00442940">
              <w:rPr>
                <w:rFonts w:asciiTheme="minorHAnsi" w:hAnsiTheme="minorHAnsi" w:cstheme="minorHAnsi"/>
                <w:b/>
                <w:bCs/>
                <w:szCs w:val="24"/>
              </w:rPr>
              <w:t>SC</w:t>
            </w:r>
            <w:r w:rsidRPr="00442940">
              <w:rPr>
                <w:rFonts w:asciiTheme="minorHAnsi" w:hAnsiTheme="minorHAnsi" w:cstheme="minorHAnsi"/>
                <w:b/>
                <w:bCs/>
                <w:spacing w:val="-1"/>
                <w:szCs w:val="24"/>
              </w:rPr>
              <w:t>C</w:t>
            </w:r>
            <w:r w:rsidRPr="00442940">
              <w:rPr>
                <w:rFonts w:asciiTheme="minorHAnsi" w:hAnsiTheme="minorHAnsi" w:cstheme="minorHAnsi"/>
                <w:szCs w:val="24"/>
              </w:rPr>
              <w:t>.</w:t>
            </w:r>
          </w:p>
          <w:p w14:paraId="122148D4" w14:textId="77777777" w:rsidR="001242AC" w:rsidRPr="00442940" w:rsidRDefault="001242AC" w:rsidP="009E7038">
            <w:pPr>
              <w:pStyle w:val="BodyText"/>
              <w:widowControl w:val="0"/>
              <w:tabs>
                <w:tab w:val="left" w:pos="630"/>
                <w:tab w:val="left" w:pos="699"/>
              </w:tabs>
              <w:suppressAutoHyphens w:val="0"/>
              <w:kinsoku w:val="0"/>
              <w:overflowPunct w:val="0"/>
              <w:autoSpaceDE w:val="0"/>
              <w:autoSpaceDN w:val="0"/>
              <w:adjustRightInd w:val="0"/>
              <w:spacing w:before="11" w:after="0"/>
              <w:ind w:left="630" w:right="117" w:hanging="708"/>
              <w:jc w:val="left"/>
              <w:rPr>
                <w:rFonts w:asciiTheme="minorHAnsi" w:hAnsiTheme="minorHAnsi" w:cstheme="minorHAnsi"/>
                <w:szCs w:val="24"/>
              </w:rPr>
            </w:pPr>
          </w:p>
          <w:p w14:paraId="21F3A477" w14:textId="77777777" w:rsidR="001242AC" w:rsidRPr="00442940" w:rsidRDefault="001242AC" w:rsidP="00A51D5E">
            <w:pPr>
              <w:pStyle w:val="BodyText"/>
              <w:widowControl w:val="0"/>
              <w:numPr>
                <w:ilvl w:val="1"/>
                <w:numId w:val="70"/>
              </w:numPr>
              <w:tabs>
                <w:tab w:val="left" w:pos="3126"/>
                <w:tab w:val="left" w:pos="4239"/>
              </w:tabs>
              <w:suppressAutoHyphens w:val="0"/>
              <w:kinsoku w:val="0"/>
              <w:overflowPunct w:val="0"/>
              <w:autoSpaceDE w:val="0"/>
              <w:autoSpaceDN w:val="0"/>
              <w:adjustRightInd w:val="0"/>
              <w:spacing w:after="0" w:line="276" w:lineRule="auto"/>
              <w:ind w:left="630" w:right="117" w:hanging="708"/>
              <w:rPr>
                <w:rFonts w:asciiTheme="minorHAnsi" w:hAnsiTheme="minorHAnsi" w:cstheme="minorHAnsi"/>
                <w:szCs w:val="24"/>
              </w:rPr>
            </w:pPr>
            <w:r w:rsidRPr="00442940">
              <w:rPr>
                <w:rFonts w:asciiTheme="minorHAnsi" w:hAnsiTheme="minorHAnsi" w:cstheme="minorHAnsi"/>
                <w:szCs w:val="24"/>
              </w:rPr>
              <w:t>The</w:t>
            </w:r>
            <w:r w:rsidRPr="00442940">
              <w:rPr>
                <w:rFonts w:asciiTheme="minorHAnsi" w:hAnsiTheme="minorHAnsi" w:cstheme="minorHAnsi"/>
                <w:spacing w:val="23"/>
                <w:szCs w:val="24"/>
              </w:rPr>
              <w:t xml:space="preserve"> </w:t>
            </w:r>
            <w:r w:rsidRPr="00442940">
              <w:rPr>
                <w:rFonts w:asciiTheme="minorHAnsi" w:hAnsiTheme="minorHAnsi" w:cstheme="minorHAnsi"/>
                <w:szCs w:val="24"/>
              </w:rPr>
              <w:t>Supplier’s</w:t>
            </w:r>
            <w:r w:rsidRPr="00442940">
              <w:rPr>
                <w:rFonts w:asciiTheme="minorHAnsi" w:hAnsiTheme="minorHAnsi" w:cstheme="minorHAnsi"/>
                <w:spacing w:val="22"/>
                <w:szCs w:val="24"/>
              </w:rPr>
              <w:t xml:space="preserve"> </w:t>
            </w:r>
            <w:r w:rsidRPr="00442940">
              <w:rPr>
                <w:rFonts w:asciiTheme="minorHAnsi" w:hAnsiTheme="minorHAnsi" w:cstheme="minorHAnsi"/>
                <w:szCs w:val="24"/>
              </w:rPr>
              <w:t>request(s)</w:t>
            </w:r>
            <w:r w:rsidRPr="00442940">
              <w:rPr>
                <w:rFonts w:asciiTheme="minorHAnsi" w:hAnsiTheme="minorHAnsi" w:cstheme="minorHAnsi"/>
                <w:spacing w:val="23"/>
                <w:szCs w:val="24"/>
              </w:rPr>
              <w:t xml:space="preserve"> </w:t>
            </w:r>
            <w:r w:rsidRPr="00442940">
              <w:rPr>
                <w:rFonts w:asciiTheme="minorHAnsi" w:hAnsiTheme="minorHAnsi" w:cstheme="minorHAnsi"/>
                <w:szCs w:val="24"/>
              </w:rPr>
              <w:t>for</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paymen</w:t>
            </w:r>
            <w:r w:rsidRPr="00442940">
              <w:rPr>
                <w:rFonts w:asciiTheme="minorHAnsi" w:hAnsiTheme="minorHAnsi" w:cstheme="minorHAnsi"/>
                <w:szCs w:val="24"/>
              </w:rPr>
              <w:t>t</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mad</w:t>
            </w:r>
            <w:r w:rsidRPr="00442940">
              <w:rPr>
                <w:rFonts w:asciiTheme="minorHAnsi" w:hAnsiTheme="minorHAnsi" w:cstheme="minorHAnsi"/>
                <w:szCs w:val="24"/>
              </w:rPr>
              <w:t>e</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the Procurin</w:t>
            </w:r>
            <w:r w:rsidRPr="00442940">
              <w:rPr>
                <w:rFonts w:asciiTheme="minorHAnsi" w:hAnsiTheme="minorHAnsi" w:cstheme="minorHAnsi"/>
                <w:szCs w:val="24"/>
              </w:rPr>
              <w:t>g</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Agenc</w:t>
            </w:r>
            <w:r w:rsidRPr="00442940">
              <w:rPr>
                <w:rFonts w:asciiTheme="minorHAnsi" w:hAnsiTheme="minorHAnsi" w:cstheme="minorHAnsi"/>
                <w:szCs w:val="24"/>
              </w:rPr>
              <w:t>y</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writin</w:t>
            </w:r>
            <w:r w:rsidRPr="00442940">
              <w:rPr>
                <w:rFonts w:asciiTheme="minorHAnsi" w:hAnsiTheme="minorHAnsi" w:cstheme="minorHAnsi"/>
                <w:szCs w:val="24"/>
              </w:rPr>
              <w:t>g</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electroni</w:t>
            </w:r>
            <w:r w:rsidRPr="00442940">
              <w:rPr>
                <w:rFonts w:asciiTheme="minorHAnsi" w:hAnsiTheme="minorHAnsi" w:cstheme="minorHAnsi"/>
                <w:szCs w:val="24"/>
              </w:rPr>
              <w:t>c</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form</w:t>
            </w:r>
            <w:r w:rsidRPr="00442940">
              <w:rPr>
                <w:rFonts w:asciiTheme="minorHAnsi" w:hAnsiTheme="minorHAnsi" w:cstheme="minorHAnsi"/>
                <w:szCs w:val="24"/>
              </w:rPr>
              <w:t>s</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 xml:space="preserve">that </w:t>
            </w:r>
            <w:r w:rsidRPr="00442940">
              <w:rPr>
                <w:rFonts w:asciiTheme="minorHAnsi" w:hAnsiTheme="minorHAnsi" w:cstheme="minorHAnsi"/>
                <w:szCs w:val="24"/>
              </w:rPr>
              <w:t>provide</w:t>
            </w:r>
            <w:r w:rsidR="003841EC">
              <w:rPr>
                <w:rFonts w:asciiTheme="minorHAnsi" w:hAnsiTheme="minorHAnsi" w:cstheme="minorHAnsi"/>
                <w:szCs w:val="24"/>
              </w:rPr>
              <w:t xml:space="preserve"> </w:t>
            </w:r>
            <w:r w:rsidRPr="00442940">
              <w:rPr>
                <w:rFonts w:asciiTheme="minorHAnsi" w:hAnsiTheme="minorHAnsi" w:cstheme="minorHAnsi"/>
                <w:spacing w:val="1"/>
                <w:szCs w:val="24"/>
              </w:rPr>
              <w:t>r</w:t>
            </w:r>
            <w:r w:rsidRPr="00442940">
              <w:rPr>
                <w:rFonts w:asciiTheme="minorHAnsi" w:hAnsiTheme="minorHAnsi" w:cstheme="minorHAnsi"/>
                <w:szCs w:val="24"/>
              </w:rPr>
              <w:t>ecord</w:t>
            </w:r>
            <w:r w:rsidRPr="00442940">
              <w:rPr>
                <w:rFonts w:asciiTheme="minorHAnsi" w:hAnsiTheme="minorHAnsi" w:cstheme="minorHAnsi"/>
                <w:spacing w:val="30"/>
                <w:szCs w:val="24"/>
              </w:rPr>
              <w:t xml:space="preserve"> </w:t>
            </w:r>
            <w:r w:rsidRPr="00442940">
              <w:rPr>
                <w:rFonts w:asciiTheme="minorHAnsi" w:hAnsiTheme="minorHAnsi" w:cstheme="minorHAnsi"/>
                <w:szCs w:val="24"/>
              </w:rPr>
              <w:t>of</w:t>
            </w:r>
            <w:r w:rsidRPr="00442940">
              <w:rPr>
                <w:rFonts w:asciiTheme="minorHAnsi" w:hAnsiTheme="minorHAnsi" w:cstheme="minorHAnsi"/>
                <w:spacing w:val="31"/>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9"/>
                <w:szCs w:val="24"/>
              </w:rPr>
              <w:t xml:space="preserve"> </w:t>
            </w:r>
            <w:r w:rsidRPr="00442940">
              <w:rPr>
                <w:rFonts w:asciiTheme="minorHAnsi" w:hAnsiTheme="minorHAnsi" w:cstheme="minorHAnsi"/>
                <w:szCs w:val="24"/>
              </w:rPr>
              <w:t>content</w:t>
            </w:r>
            <w:r w:rsidRPr="00442940">
              <w:rPr>
                <w:rFonts w:asciiTheme="minorHAnsi" w:hAnsiTheme="minorHAnsi" w:cstheme="minorHAnsi"/>
                <w:spacing w:val="31"/>
                <w:szCs w:val="24"/>
              </w:rPr>
              <w:t xml:space="preserve"> </w:t>
            </w:r>
            <w:r w:rsidRPr="00442940">
              <w:rPr>
                <w:rFonts w:asciiTheme="minorHAnsi" w:hAnsiTheme="minorHAnsi" w:cstheme="minorHAnsi"/>
                <w:szCs w:val="24"/>
              </w:rPr>
              <w:t>of</w:t>
            </w:r>
            <w:r w:rsidRPr="00442940">
              <w:rPr>
                <w:rFonts w:asciiTheme="minorHAnsi" w:hAnsiTheme="minorHAnsi" w:cstheme="minorHAnsi"/>
                <w:spacing w:val="30"/>
                <w:szCs w:val="24"/>
              </w:rPr>
              <w:t xml:space="preserve"> </w:t>
            </w:r>
            <w:r w:rsidRPr="00442940">
              <w:rPr>
                <w:rFonts w:asciiTheme="minorHAnsi" w:hAnsiTheme="minorHAnsi" w:cstheme="minorHAnsi"/>
                <w:szCs w:val="24"/>
              </w:rPr>
              <w:t>commu</w:t>
            </w:r>
            <w:r w:rsidRPr="00442940">
              <w:rPr>
                <w:rFonts w:asciiTheme="minorHAnsi" w:hAnsiTheme="minorHAnsi" w:cstheme="minorHAnsi"/>
                <w:spacing w:val="-2"/>
                <w:szCs w:val="24"/>
              </w:rPr>
              <w:t>n</w:t>
            </w:r>
            <w:r w:rsidRPr="00442940">
              <w:rPr>
                <w:rFonts w:asciiTheme="minorHAnsi" w:hAnsiTheme="minorHAnsi" w:cstheme="minorHAnsi"/>
                <w:spacing w:val="-1"/>
                <w:szCs w:val="24"/>
              </w:rPr>
              <w:t>i</w:t>
            </w:r>
            <w:r w:rsidRPr="00442940">
              <w:rPr>
                <w:rFonts w:asciiTheme="minorHAnsi" w:hAnsiTheme="minorHAnsi" w:cstheme="minorHAnsi"/>
                <w:szCs w:val="24"/>
              </w:rPr>
              <w:t>cation,</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accompanie</w:t>
            </w:r>
            <w:r w:rsidRPr="00442940">
              <w:rPr>
                <w:rFonts w:asciiTheme="minorHAnsi" w:hAnsiTheme="minorHAnsi" w:cstheme="minorHAnsi"/>
                <w:szCs w:val="24"/>
              </w:rPr>
              <w:t>d</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n</w:t>
            </w:r>
            <w:r w:rsidRPr="00442940">
              <w:rPr>
                <w:rFonts w:asciiTheme="minorHAnsi" w:hAnsiTheme="minorHAnsi" w:cstheme="minorHAnsi"/>
                <w:spacing w:val="36"/>
                <w:szCs w:val="24"/>
              </w:rPr>
              <w:t xml:space="preserve"> </w:t>
            </w:r>
            <w:r w:rsidRPr="00442940">
              <w:rPr>
                <w:rFonts w:asciiTheme="minorHAnsi" w:hAnsiTheme="minorHAnsi" w:cstheme="minorHAnsi"/>
                <w:spacing w:val="-2"/>
                <w:szCs w:val="24"/>
              </w:rPr>
              <w:t>i</w:t>
            </w:r>
            <w:r w:rsidRPr="00442940">
              <w:rPr>
                <w:rFonts w:asciiTheme="minorHAnsi" w:hAnsiTheme="minorHAnsi" w:cstheme="minorHAnsi"/>
                <w:spacing w:val="-1"/>
                <w:szCs w:val="24"/>
              </w:rPr>
              <w:t>nvoic</w:t>
            </w:r>
            <w:r w:rsidRPr="00442940">
              <w:rPr>
                <w:rFonts w:asciiTheme="minorHAnsi" w:hAnsiTheme="minorHAnsi" w:cstheme="minorHAnsi"/>
                <w:szCs w:val="24"/>
              </w:rPr>
              <w:t>e</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describing</w:t>
            </w:r>
            <w:r w:rsidRPr="00442940">
              <w:rPr>
                <w:rFonts w:asciiTheme="minorHAnsi" w:hAnsiTheme="minorHAnsi" w:cstheme="minorHAnsi"/>
                <w:szCs w:val="24"/>
              </w:rPr>
              <w:t>,</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s</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appropriate</w:t>
            </w:r>
            <w:r w:rsidRPr="00442940">
              <w:rPr>
                <w:rFonts w:asciiTheme="minorHAnsi" w:hAnsiTheme="minorHAnsi" w:cstheme="minorHAnsi"/>
                <w:szCs w:val="24"/>
              </w:rPr>
              <w:t>,</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the Good</w:t>
            </w:r>
            <w:r w:rsidRPr="00442940">
              <w:rPr>
                <w:rFonts w:asciiTheme="minorHAnsi" w:hAnsiTheme="minorHAnsi" w:cstheme="minorHAnsi"/>
                <w:szCs w:val="24"/>
              </w:rPr>
              <w:t>s</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delivere</w:t>
            </w:r>
            <w:r w:rsidRPr="00442940">
              <w:rPr>
                <w:rFonts w:asciiTheme="minorHAnsi" w:hAnsiTheme="minorHAnsi" w:cstheme="minorHAnsi"/>
                <w:szCs w:val="24"/>
              </w:rPr>
              <w:t>d</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Service</w:t>
            </w:r>
            <w:r w:rsidRPr="00442940">
              <w:rPr>
                <w:rFonts w:asciiTheme="minorHAnsi" w:hAnsiTheme="minorHAnsi" w:cstheme="minorHAnsi"/>
                <w:szCs w:val="24"/>
              </w:rPr>
              <w:t>s</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performed</w:t>
            </w:r>
            <w:r w:rsidRPr="00442940">
              <w:rPr>
                <w:rFonts w:asciiTheme="minorHAnsi" w:hAnsiTheme="minorHAnsi" w:cstheme="minorHAnsi"/>
                <w:szCs w:val="24"/>
              </w:rPr>
              <w:t>,</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documents</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submitted pursuant</w:t>
            </w:r>
            <w:r w:rsidRPr="00442940">
              <w:rPr>
                <w:rFonts w:asciiTheme="minorHAnsi" w:hAnsiTheme="minorHAnsi" w:cstheme="minorHAnsi"/>
                <w:spacing w:val="1"/>
                <w:szCs w:val="24"/>
              </w:rPr>
              <w:t xml:space="preserve"> </w:t>
            </w:r>
            <w:r w:rsidRPr="00442940">
              <w:rPr>
                <w:rFonts w:asciiTheme="minorHAnsi" w:hAnsiTheme="minorHAnsi" w:cstheme="minorHAnsi"/>
                <w:szCs w:val="24"/>
              </w:rPr>
              <w:t xml:space="preserve">to </w:t>
            </w:r>
            <w:r w:rsidRPr="00442940">
              <w:rPr>
                <w:rFonts w:asciiTheme="minorHAnsi" w:hAnsiTheme="minorHAnsi" w:cstheme="minorHAnsi"/>
                <w:b/>
                <w:bCs/>
                <w:szCs w:val="24"/>
              </w:rPr>
              <w:t>GCC</w:t>
            </w:r>
            <w:r w:rsidRPr="00442940">
              <w:rPr>
                <w:rFonts w:asciiTheme="minorHAnsi" w:hAnsiTheme="minorHAnsi" w:cstheme="minorHAnsi"/>
                <w:b/>
                <w:bCs/>
                <w:spacing w:val="1"/>
                <w:szCs w:val="24"/>
              </w:rPr>
              <w:t xml:space="preserve"> </w:t>
            </w:r>
            <w:r w:rsidRPr="00442940">
              <w:rPr>
                <w:rFonts w:asciiTheme="minorHAnsi" w:hAnsiTheme="minorHAnsi" w:cstheme="minorHAnsi"/>
                <w:b/>
                <w:bCs/>
                <w:szCs w:val="24"/>
              </w:rPr>
              <w:t>Clause</w:t>
            </w:r>
            <w:r w:rsidRPr="00442940">
              <w:rPr>
                <w:rFonts w:asciiTheme="minorHAnsi" w:hAnsiTheme="minorHAnsi" w:cstheme="minorHAnsi"/>
                <w:b/>
                <w:bCs/>
                <w:spacing w:val="1"/>
                <w:szCs w:val="24"/>
              </w:rPr>
              <w:t xml:space="preserve"> </w:t>
            </w:r>
            <w:r w:rsidRPr="00442940">
              <w:rPr>
                <w:rFonts w:asciiTheme="minorHAnsi" w:hAnsiTheme="minorHAnsi" w:cstheme="minorHAnsi"/>
                <w:b/>
                <w:bCs/>
                <w:szCs w:val="24"/>
              </w:rPr>
              <w:t>1</w:t>
            </w:r>
            <w:r w:rsidRPr="00442940">
              <w:rPr>
                <w:rFonts w:asciiTheme="minorHAnsi" w:hAnsiTheme="minorHAnsi" w:cstheme="minorHAnsi"/>
                <w:b/>
                <w:bCs/>
                <w:spacing w:val="-1"/>
                <w:szCs w:val="24"/>
              </w:rPr>
              <w:t>3</w:t>
            </w:r>
            <w:r w:rsidRPr="00442940">
              <w:rPr>
                <w:rFonts w:asciiTheme="minorHAnsi" w:hAnsiTheme="minorHAnsi" w:cstheme="minorHAnsi"/>
                <w:szCs w:val="24"/>
              </w:rPr>
              <w:t>, and</w:t>
            </w:r>
            <w:r w:rsidRPr="00442940">
              <w:rPr>
                <w:rFonts w:asciiTheme="minorHAnsi" w:hAnsiTheme="minorHAnsi" w:cstheme="minorHAnsi"/>
                <w:spacing w:val="1"/>
                <w:szCs w:val="24"/>
              </w:rPr>
              <w:t xml:space="preserve"> </w:t>
            </w:r>
            <w:r w:rsidRPr="00442940">
              <w:rPr>
                <w:rFonts w:asciiTheme="minorHAnsi" w:hAnsiTheme="minorHAnsi" w:cstheme="minorHAnsi"/>
                <w:szCs w:val="24"/>
              </w:rPr>
              <w:t xml:space="preserve">upon fulfillment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othe</w:t>
            </w:r>
            <w:r w:rsidRPr="00442940">
              <w:rPr>
                <w:rFonts w:asciiTheme="minorHAnsi" w:hAnsiTheme="minorHAnsi" w:cstheme="minorHAnsi"/>
                <w:szCs w:val="24"/>
              </w:rPr>
              <w:t>r</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obligation</w:t>
            </w:r>
            <w:r w:rsidRPr="00442940">
              <w:rPr>
                <w:rFonts w:asciiTheme="minorHAnsi" w:hAnsiTheme="minorHAnsi" w:cstheme="minorHAnsi"/>
                <w:szCs w:val="24"/>
              </w:rPr>
              <w:t>s</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stipulate</w:t>
            </w:r>
            <w:r w:rsidRPr="00442940">
              <w:rPr>
                <w:rFonts w:asciiTheme="minorHAnsi" w:hAnsiTheme="minorHAnsi" w:cstheme="minorHAnsi"/>
                <w:szCs w:val="24"/>
              </w:rPr>
              <w:t>d</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Contra</w:t>
            </w:r>
            <w:r w:rsidRPr="00442940">
              <w:rPr>
                <w:rFonts w:asciiTheme="minorHAnsi" w:hAnsiTheme="minorHAnsi" w:cstheme="minorHAnsi"/>
                <w:spacing w:val="1"/>
                <w:szCs w:val="24"/>
              </w:rPr>
              <w:t>c</w:t>
            </w:r>
            <w:r w:rsidRPr="00442940">
              <w:rPr>
                <w:rFonts w:asciiTheme="minorHAnsi" w:hAnsiTheme="minorHAnsi" w:cstheme="minorHAnsi"/>
                <w:spacing w:val="-1"/>
                <w:szCs w:val="24"/>
              </w:rPr>
              <w:t>t.</w:t>
            </w:r>
          </w:p>
          <w:p w14:paraId="1AF92C98" w14:textId="77777777" w:rsidR="001242AC" w:rsidRPr="00442940" w:rsidRDefault="001242AC" w:rsidP="009E7038">
            <w:pPr>
              <w:pStyle w:val="BodyText"/>
              <w:widowControl w:val="0"/>
              <w:tabs>
                <w:tab w:val="left" w:pos="3126"/>
                <w:tab w:val="left" w:pos="4239"/>
              </w:tabs>
              <w:suppressAutoHyphens w:val="0"/>
              <w:kinsoku w:val="0"/>
              <w:overflowPunct w:val="0"/>
              <w:autoSpaceDE w:val="0"/>
              <w:autoSpaceDN w:val="0"/>
              <w:adjustRightInd w:val="0"/>
              <w:spacing w:after="0" w:line="276" w:lineRule="auto"/>
              <w:ind w:left="630" w:right="117" w:hanging="708"/>
              <w:rPr>
                <w:rFonts w:asciiTheme="minorHAnsi" w:hAnsiTheme="minorHAnsi" w:cstheme="minorHAnsi"/>
                <w:szCs w:val="24"/>
              </w:rPr>
            </w:pPr>
          </w:p>
          <w:p w14:paraId="64308202" w14:textId="77777777" w:rsidR="001242AC" w:rsidRPr="00442940" w:rsidRDefault="001242AC" w:rsidP="00A51D5E">
            <w:pPr>
              <w:pStyle w:val="BodyText"/>
              <w:widowControl w:val="0"/>
              <w:numPr>
                <w:ilvl w:val="1"/>
                <w:numId w:val="70"/>
              </w:numPr>
              <w:tabs>
                <w:tab w:val="left" w:pos="3126"/>
              </w:tabs>
              <w:suppressAutoHyphens w:val="0"/>
              <w:kinsoku w:val="0"/>
              <w:overflowPunct w:val="0"/>
              <w:autoSpaceDE w:val="0"/>
              <w:autoSpaceDN w:val="0"/>
              <w:adjustRightInd w:val="0"/>
              <w:spacing w:before="10" w:after="0" w:line="276" w:lineRule="auto"/>
              <w:ind w:left="630" w:right="117" w:hanging="708"/>
              <w:rPr>
                <w:rFonts w:asciiTheme="minorHAnsi" w:hAnsiTheme="minorHAnsi" w:cstheme="minorHAnsi"/>
                <w:szCs w:val="24"/>
              </w:rPr>
            </w:pPr>
            <w:r w:rsidRPr="00442940">
              <w:rPr>
                <w:rFonts w:asciiTheme="minorHAnsi" w:hAnsiTheme="minorHAnsi" w:cstheme="minorHAnsi"/>
                <w:szCs w:val="24"/>
              </w:rPr>
              <w:t>P</w:t>
            </w:r>
            <w:r w:rsidRPr="00442940">
              <w:rPr>
                <w:rFonts w:asciiTheme="minorHAnsi" w:hAnsiTheme="minorHAnsi" w:cstheme="minorHAnsi"/>
                <w:spacing w:val="-1"/>
                <w:szCs w:val="24"/>
              </w:rPr>
              <w:t>ay</w:t>
            </w:r>
            <w:r w:rsidRPr="00442940">
              <w:rPr>
                <w:rFonts w:asciiTheme="minorHAnsi" w:hAnsiTheme="minorHAnsi" w:cstheme="minorHAnsi"/>
                <w:szCs w:val="24"/>
              </w:rPr>
              <w:t>ments</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sh</w:t>
            </w:r>
            <w:r w:rsidRPr="00442940">
              <w:rPr>
                <w:rFonts w:asciiTheme="minorHAnsi" w:hAnsiTheme="minorHAnsi" w:cstheme="minorHAnsi"/>
                <w:szCs w:val="24"/>
              </w:rPr>
              <w:t>all</w:t>
            </w:r>
            <w:r w:rsidRPr="00442940">
              <w:rPr>
                <w:rFonts w:asciiTheme="minorHAnsi" w:hAnsiTheme="minorHAnsi" w:cstheme="minorHAnsi"/>
                <w:spacing w:val="10"/>
                <w:szCs w:val="24"/>
              </w:rPr>
              <w:t xml:space="preserve"> </w:t>
            </w:r>
            <w:r w:rsidRPr="00442940">
              <w:rPr>
                <w:rFonts w:asciiTheme="minorHAnsi" w:hAnsiTheme="minorHAnsi" w:cstheme="minorHAnsi"/>
                <w:szCs w:val="24"/>
              </w:rPr>
              <w:t>be</w:t>
            </w:r>
            <w:r w:rsidRPr="00442940">
              <w:rPr>
                <w:rFonts w:asciiTheme="minorHAnsi" w:hAnsiTheme="minorHAnsi" w:cstheme="minorHAnsi"/>
                <w:spacing w:val="11"/>
                <w:szCs w:val="24"/>
              </w:rPr>
              <w:t xml:space="preserve"> </w:t>
            </w:r>
            <w:r w:rsidRPr="00442940">
              <w:rPr>
                <w:rFonts w:asciiTheme="minorHAnsi" w:hAnsiTheme="minorHAnsi" w:cstheme="minorHAnsi"/>
                <w:szCs w:val="24"/>
              </w:rPr>
              <w:t>m</w:t>
            </w:r>
            <w:r w:rsidRPr="00442940">
              <w:rPr>
                <w:rFonts w:asciiTheme="minorHAnsi" w:hAnsiTheme="minorHAnsi" w:cstheme="minorHAnsi"/>
                <w:spacing w:val="-2"/>
                <w:szCs w:val="24"/>
              </w:rPr>
              <w:t>a</w:t>
            </w:r>
            <w:r w:rsidRPr="00442940">
              <w:rPr>
                <w:rFonts w:asciiTheme="minorHAnsi" w:hAnsiTheme="minorHAnsi" w:cstheme="minorHAnsi"/>
                <w:szCs w:val="24"/>
              </w:rPr>
              <w:t>de</w:t>
            </w:r>
            <w:r w:rsidRPr="00442940">
              <w:rPr>
                <w:rFonts w:asciiTheme="minorHAnsi" w:hAnsiTheme="minorHAnsi" w:cstheme="minorHAnsi"/>
                <w:spacing w:val="11"/>
                <w:szCs w:val="24"/>
              </w:rPr>
              <w:t xml:space="preserve"> </w:t>
            </w:r>
            <w:r w:rsidRPr="00442940">
              <w:rPr>
                <w:rFonts w:asciiTheme="minorHAnsi" w:hAnsiTheme="minorHAnsi" w:cstheme="minorHAnsi"/>
                <w:szCs w:val="24"/>
              </w:rPr>
              <w:t>prompt</w:t>
            </w:r>
            <w:r w:rsidRPr="00442940">
              <w:rPr>
                <w:rFonts w:asciiTheme="minorHAnsi" w:hAnsiTheme="minorHAnsi" w:cstheme="minorHAnsi"/>
                <w:spacing w:val="-1"/>
                <w:szCs w:val="24"/>
              </w:rPr>
              <w:t>l</w:t>
            </w:r>
            <w:r w:rsidRPr="00442940">
              <w:rPr>
                <w:rFonts w:asciiTheme="minorHAnsi" w:hAnsiTheme="minorHAnsi" w:cstheme="minorHAnsi"/>
                <w:szCs w:val="24"/>
              </w:rPr>
              <w:t>y</w:t>
            </w:r>
            <w:r w:rsidRPr="00442940">
              <w:rPr>
                <w:rFonts w:asciiTheme="minorHAnsi" w:hAnsiTheme="minorHAnsi" w:cstheme="minorHAnsi"/>
                <w:spacing w:val="11"/>
                <w:szCs w:val="24"/>
              </w:rPr>
              <w:t xml:space="preserve"> </w:t>
            </w:r>
            <w:r w:rsidRPr="00442940">
              <w:rPr>
                <w:rFonts w:asciiTheme="minorHAnsi" w:hAnsiTheme="minorHAnsi" w:cstheme="minorHAnsi"/>
                <w:szCs w:val="24"/>
              </w:rPr>
              <w:t>by</w:t>
            </w:r>
            <w:r w:rsidRPr="00442940">
              <w:rPr>
                <w:rFonts w:asciiTheme="minorHAnsi" w:hAnsiTheme="minorHAnsi" w:cstheme="minorHAnsi"/>
                <w:spacing w:val="11"/>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1"/>
                <w:szCs w:val="24"/>
              </w:rPr>
              <w:t xml:space="preserve"> </w:t>
            </w:r>
            <w:r w:rsidRPr="00442940">
              <w:rPr>
                <w:rFonts w:asciiTheme="minorHAnsi" w:hAnsiTheme="minorHAnsi" w:cstheme="minorHAnsi"/>
                <w:szCs w:val="24"/>
              </w:rPr>
              <w:t>P</w:t>
            </w:r>
            <w:r w:rsidRPr="00442940">
              <w:rPr>
                <w:rFonts w:asciiTheme="minorHAnsi" w:hAnsiTheme="minorHAnsi" w:cstheme="minorHAnsi"/>
                <w:spacing w:val="-2"/>
                <w:szCs w:val="24"/>
              </w:rPr>
              <w:t>r</w:t>
            </w:r>
            <w:r w:rsidRPr="00442940">
              <w:rPr>
                <w:rFonts w:asciiTheme="minorHAnsi" w:hAnsiTheme="minorHAnsi" w:cstheme="minorHAnsi"/>
                <w:szCs w:val="24"/>
              </w:rPr>
              <w:t>ocuri</w:t>
            </w:r>
            <w:r w:rsidRPr="00442940">
              <w:rPr>
                <w:rFonts w:asciiTheme="minorHAnsi" w:hAnsiTheme="minorHAnsi" w:cstheme="minorHAnsi"/>
                <w:spacing w:val="-1"/>
                <w:szCs w:val="24"/>
              </w:rPr>
              <w:t>n</w:t>
            </w:r>
            <w:r w:rsidRPr="00442940">
              <w:rPr>
                <w:rFonts w:asciiTheme="minorHAnsi" w:hAnsiTheme="minorHAnsi" w:cstheme="minorHAnsi"/>
                <w:szCs w:val="24"/>
              </w:rPr>
              <w:t>g</w:t>
            </w:r>
            <w:r w:rsidRPr="00442940">
              <w:rPr>
                <w:rFonts w:asciiTheme="minorHAnsi" w:hAnsiTheme="minorHAnsi" w:cstheme="minorHAnsi"/>
                <w:spacing w:val="11"/>
                <w:szCs w:val="24"/>
              </w:rPr>
              <w:t xml:space="preserve"> </w:t>
            </w:r>
            <w:r w:rsidRPr="00442940">
              <w:rPr>
                <w:rFonts w:asciiTheme="minorHAnsi" w:hAnsiTheme="minorHAnsi" w:cstheme="minorHAnsi"/>
                <w:szCs w:val="24"/>
              </w:rPr>
              <w:t>A</w:t>
            </w:r>
            <w:r w:rsidRPr="00442940">
              <w:rPr>
                <w:rFonts w:asciiTheme="minorHAnsi" w:hAnsiTheme="minorHAnsi" w:cstheme="minorHAnsi"/>
                <w:spacing w:val="-1"/>
                <w:szCs w:val="24"/>
              </w:rPr>
              <w:t>gen</w:t>
            </w:r>
            <w:r w:rsidRPr="00442940">
              <w:rPr>
                <w:rFonts w:asciiTheme="minorHAnsi" w:hAnsiTheme="minorHAnsi" w:cstheme="minorHAnsi"/>
                <w:szCs w:val="24"/>
              </w:rPr>
              <w:t>c</w:t>
            </w:r>
            <w:r w:rsidRPr="00442940">
              <w:rPr>
                <w:rFonts w:asciiTheme="minorHAnsi" w:hAnsiTheme="minorHAnsi" w:cstheme="minorHAnsi"/>
                <w:spacing w:val="-1"/>
                <w:szCs w:val="24"/>
              </w:rPr>
              <w:t>y</w:t>
            </w:r>
            <w:r w:rsidRPr="00442940">
              <w:rPr>
                <w:rFonts w:asciiTheme="minorHAnsi" w:hAnsiTheme="minorHAnsi" w:cstheme="minorHAnsi"/>
                <w:szCs w:val="24"/>
              </w:rPr>
              <w:t xml:space="preserve">, </w:t>
            </w:r>
            <w:r w:rsidRPr="00442940">
              <w:rPr>
                <w:rFonts w:asciiTheme="minorHAnsi" w:hAnsiTheme="minorHAnsi" w:cstheme="minorHAnsi"/>
                <w:spacing w:val="-1"/>
                <w:szCs w:val="24"/>
              </w:rPr>
              <w:t>withi</w:t>
            </w:r>
            <w:r w:rsidRPr="00442940">
              <w:rPr>
                <w:rFonts w:asciiTheme="minorHAnsi" w:hAnsiTheme="minorHAnsi" w:cstheme="minorHAnsi"/>
                <w:szCs w:val="24"/>
              </w:rPr>
              <w:t>n</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sixt</w:t>
            </w:r>
            <w:r w:rsidRPr="00442940">
              <w:rPr>
                <w:rFonts w:asciiTheme="minorHAnsi" w:hAnsiTheme="minorHAnsi" w:cstheme="minorHAnsi"/>
                <w:szCs w:val="24"/>
              </w:rPr>
              <w:t>y</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(60</w:t>
            </w:r>
            <w:r w:rsidRPr="00442940">
              <w:rPr>
                <w:rFonts w:asciiTheme="minorHAnsi" w:hAnsiTheme="minorHAnsi" w:cstheme="minorHAnsi"/>
                <w:szCs w:val="24"/>
              </w:rPr>
              <w:t>)</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day</w:t>
            </w:r>
            <w:r w:rsidRPr="00442940">
              <w:rPr>
                <w:rFonts w:asciiTheme="minorHAnsi" w:hAnsiTheme="minorHAnsi" w:cstheme="minorHAnsi"/>
                <w:szCs w:val="24"/>
              </w:rPr>
              <w:t>s</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afte</w:t>
            </w:r>
            <w:r w:rsidRPr="00442940">
              <w:rPr>
                <w:rFonts w:asciiTheme="minorHAnsi" w:hAnsiTheme="minorHAnsi" w:cstheme="minorHAnsi"/>
                <w:szCs w:val="24"/>
              </w:rPr>
              <w:t>r</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sub</w:t>
            </w:r>
            <w:r w:rsidRPr="00442940">
              <w:rPr>
                <w:rFonts w:asciiTheme="minorHAnsi" w:hAnsiTheme="minorHAnsi" w:cstheme="minorHAnsi"/>
                <w:szCs w:val="24"/>
              </w:rPr>
              <w:t>m</w:t>
            </w:r>
            <w:r w:rsidRPr="00442940">
              <w:rPr>
                <w:rFonts w:asciiTheme="minorHAnsi" w:hAnsiTheme="minorHAnsi" w:cstheme="minorHAnsi"/>
                <w:spacing w:val="-1"/>
                <w:szCs w:val="24"/>
              </w:rPr>
              <w:t>issio</w:t>
            </w:r>
            <w:r w:rsidRPr="00442940">
              <w:rPr>
                <w:rFonts w:asciiTheme="minorHAnsi" w:hAnsiTheme="minorHAnsi" w:cstheme="minorHAnsi"/>
                <w:szCs w:val="24"/>
              </w:rPr>
              <w:t>n</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n</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invoic</w:t>
            </w:r>
            <w:r w:rsidRPr="00442940">
              <w:rPr>
                <w:rFonts w:asciiTheme="minorHAnsi" w:hAnsiTheme="minorHAnsi" w:cstheme="minorHAnsi"/>
                <w:szCs w:val="24"/>
              </w:rPr>
              <w:t>e</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claim</w:t>
            </w:r>
            <w:r w:rsidRPr="00442940">
              <w:rPr>
                <w:rFonts w:asciiTheme="minorHAnsi" w:hAnsiTheme="minorHAnsi" w:cstheme="minorHAnsi"/>
                <w:spacing w:val="-1"/>
                <w:w w:val="99"/>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Supplier</w:t>
            </w:r>
            <w:r w:rsidRPr="00442940">
              <w:rPr>
                <w:rFonts w:asciiTheme="minorHAnsi" w:hAnsiTheme="minorHAnsi" w:cstheme="minorHAnsi"/>
                <w:szCs w:val="24"/>
              </w:rPr>
              <w:t>.</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f</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Agen</w:t>
            </w:r>
            <w:r w:rsidRPr="00442940">
              <w:rPr>
                <w:rFonts w:asciiTheme="minorHAnsi" w:hAnsiTheme="minorHAnsi" w:cstheme="minorHAnsi"/>
                <w:spacing w:val="1"/>
                <w:szCs w:val="24"/>
              </w:rPr>
              <w:t>c</w:t>
            </w:r>
            <w:r w:rsidRPr="00442940">
              <w:rPr>
                <w:rFonts w:asciiTheme="minorHAnsi" w:hAnsiTheme="minorHAnsi" w:cstheme="minorHAnsi"/>
                <w:szCs w:val="24"/>
              </w:rPr>
              <w:t>y</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make</w:t>
            </w:r>
            <w:r w:rsidRPr="00442940">
              <w:rPr>
                <w:rFonts w:asciiTheme="minorHAnsi" w:hAnsiTheme="minorHAnsi" w:cstheme="minorHAnsi"/>
                <w:szCs w:val="24"/>
              </w:rPr>
              <w:t>s</w:t>
            </w:r>
            <w:r w:rsidRPr="00442940">
              <w:rPr>
                <w:rFonts w:asciiTheme="minorHAnsi" w:hAnsiTheme="minorHAnsi" w:cstheme="minorHAnsi"/>
                <w:spacing w:val="32"/>
                <w:szCs w:val="24"/>
              </w:rPr>
              <w:t xml:space="preserve"> </w:t>
            </w:r>
            <w:r w:rsidRPr="00442940">
              <w:rPr>
                <w:rFonts w:asciiTheme="minorHAnsi" w:hAnsiTheme="minorHAnsi" w:cstheme="minorHAnsi"/>
                <w:szCs w:val="24"/>
              </w:rPr>
              <w:t>a</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late p</w:t>
            </w:r>
            <w:r w:rsidRPr="00442940">
              <w:rPr>
                <w:rFonts w:asciiTheme="minorHAnsi" w:hAnsiTheme="minorHAnsi" w:cstheme="minorHAnsi"/>
                <w:szCs w:val="24"/>
              </w:rPr>
              <w:t>a</w:t>
            </w:r>
            <w:r w:rsidRPr="00442940">
              <w:rPr>
                <w:rFonts w:asciiTheme="minorHAnsi" w:hAnsiTheme="minorHAnsi" w:cstheme="minorHAnsi"/>
                <w:spacing w:val="-1"/>
                <w:szCs w:val="24"/>
              </w:rPr>
              <w:t>y</w:t>
            </w:r>
            <w:r w:rsidRPr="00442940">
              <w:rPr>
                <w:rFonts w:asciiTheme="minorHAnsi" w:hAnsiTheme="minorHAnsi" w:cstheme="minorHAnsi"/>
                <w:szCs w:val="24"/>
              </w:rPr>
              <w:t>ment,</w:t>
            </w:r>
            <w:r w:rsidRPr="00442940">
              <w:rPr>
                <w:rFonts w:asciiTheme="minorHAnsi" w:hAnsiTheme="minorHAnsi" w:cstheme="minorHAnsi"/>
                <w:spacing w:val="18"/>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9"/>
                <w:szCs w:val="24"/>
              </w:rPr>
              <w:t xml:space="preserve"> </w:t>
            </w:r>
            <w:r w:rsidRPr="00442940">
              <w:rPr>
                <w:rFonts w:asciiTheme="minorHAnsi" w:hAnsiTheme="minorHAnsi" w:cstheme="minorHAnsi"/>
                <w:szCs w:val="24"/>
              </w:rPr>
              <w:t>Suppli</w:t>
            </w:r>
            <w:r w:rsidRPr="00442940">
              <w:rPr>
                <w:rFonts w:asciiTheme="minorHAnsi" w:hAnsiTheme="minorHAnsi" w:cstheme="minorHAnsi"/>
                <w:spacing w:val="1"/>
                <w:szCs w:val="24"/>
              </w:rPr>
              <w:t>e</w:t>
            </w:r>
            <w:r w:rsidRPr="00442940">
              <w:rPr>
                <w:rFonts w:asciiTheme="minorHAnsi" w:hAnsiTheme="minorHAnsi" w:cstheme="minorHAnsi"/>
                <w:szCs w:val="24"/>
              </w:rPr>
              <w:t>r</w:t>
            </w:r>
            <w:r w:rsidRPr="00442940">
              <w:rPr>
                <w:rFonts w:asciiTheme="minorHAnsi" w:hAnsiTheme="minorHAnsi" w:cstheme="minorHAnsi"/>
                <w:spacing w:val="18"/>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19"/>
                <w:szCs w:val="24"/>
              </w:rPr>
              <w:t xml:space="preserve"> </w:t>
            </w:r>
            <w:r w:rsidRPr="00442940">
              <w:rPr>
                <w:rFonts w:asciiTheme="minorHAnsi" w:hAnsiTheme="minorHAnsi" w:cstheme="minorHAnsi"/>
                <w:szCs w:val="24"/>
              </w:rPr>
              <w:t>be</w:t>
            </w:r>
            <w:r w:rsidRPr="00442940">
              <w:rPr>
                <w:rFonts w:asciiTheme="minorHAnsi" w:hAnsiTheme="minorHAnsi" w:cstheme="minorHAnsi"/>
                <w:spacing w:val="20"/>
                <w:szCs w:val="24"/>
              </w:rPr>
              <w:t xml:space="preserve"> </w:t>
            </w:r>
            <w:r w:rsidRPr="00442940">
              <w:rPr>
                <w:rFonts w:asciiTheme="minorHAnsi" w:hAnsiTheme="minorHAnsi" w:cstheme="minorHAnsi"/>
                <w:szCs w:val="24"/>
              </w:rPr>
              <w:t>paid</w:t>
            </w:r>
            <w:r w:rsidRPr="00442940">
              <w:rPr>
                <w:rFonts w:asciiTheme="minorHAnsi" w:hAnsiTheme="minorHAnsi" w:cstheme="minorHAnsi"/>
                <w:spacing w:val="18"/>
                <w:szCs w:val="24"/>
              </w:rPr>
              <w:t xml:space="preserve"> </w:t>
            </w:r>
            <w:r w:rsidRPr="00442940">
              <w:rPr>
                <w:rFonts w:asciiTheme="minorHAnsi" w:hAnsiTheme="minorHAnsi" w:cstheme="minorHAnsi"/>
                <w:szCs w:val="24"/>
              </w:rPr>
              <w:t>int</w:t>
            </w:r>
            <w:r w:rsidRPr="00442940">
              <w:rPr>
                <w:rFonts w:asciiTheme="minorHAnsi" w:hAnsiTheme="minorHAnsi" w:cstheme="minorHAnsi"/>
                <w:spacing w:val="1"/>
                <w:szCs w:val="24"/>
              </w:rPr>
              <w:t>e</w:t>
            </w:r>
            <w:r w:rsidRPr="00442940">
              <w:rPr>
                <w:rFonts w:asciiTheme="minorHAnsi" w:hAnsiTheme="minorHAnsi" w:cstheme="minorHAnsi"/>
                <w:szCs w:val="24"/>
              </w:rPr>
              <w:t>rest</w:t>
            </w:r>
            <w:r w:rsidRPr="00442940">
              <w:rPr>
                <w:rFonts w:asciiTheme="minorHAnsi" w:hAnsiTheme="minorHAnsi" w:cstheme="minorHAnsi"/>
                <w:spacing w:val="19"/>
                <w:szCs w:val="24"/>
              </w:rPr>
              <w:t xml:space="preserve"> </w:t>
            </w:r>
            <w:r w:rsidRPr="00442940">
              <w:rPr>
                <w:rFonts w:asciiTheme="minorHAnsi" w:hAnsiTheme="minorHAnsi" w:cstheme="minorHAnsi"/>
                <w:szCs w:val="24"/>
              </w:rPr>
              <w:t>on</w:t>
            </w:r>
            <w:r w:rsidRPr="00442940">
              <w:rPr>
                <w:rFonts w:asciiTheme="minorHAnsi" w:hAnsiTheme="minorHAnsi" w:cstheme="minorHAnsi"/>
                <w:spacing w:val="19"/>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8"/>
                <w:szCs w:val="24"/>
              </w:rPr>
              <w:t xml:space="preserve"> </w:t>
            </w:r>
            <w:r w:rsidRPr="00442940">
              <w:rPr>
                <w:rFonts w:asciiTheme="minorHAnsi" w:hAnsiTheme="minorHAnsi" w:cstheme="minorHAnsi"/>
                <w:szCs w:val="24"/>
              </w:rPr>
              <w:t xml:space="preserve">late </w:t>
            </w:r>
            <w:r w:rsidRPr="00442940">
              <w:rPr>
                <w:rFonts w:asciiTheme="minorHAnsi" w:hAnsiTheme="minorHAnsi" w:cstheme="minorHAnsi"/>
                <w:spacing w:val="-1"/>
                <w:szCs w:val="24"/>
              </w:rPr>
              <w:t>p</w:t>
            </w:r>
            <w:r w:rsidRPr="00442940">
              <w:rPr>
                <w:rFonts w:asciiTheme="minorHAnsi" w:hAnsiTheme="minorHAnsi" w:cstheme="minorHAnsi"/>
                <w:szCs w:val="24"/>
              </w:rPr>
              <w:t>a</w:t>
            </w:r>
            <w:r w:rsidRPr="00442940">
              <w:rPr>
                <w:rFonts w:asciiTheme="minorHAnsi" w:hAnsiTheme="minorHAnsi" w:cstheme="minorHAnsi"/>
                <w:spacing w:val="-1"/>
                <w:szCs w:val="24"/>
              </w:rPr>
              <w:t>yment</w:t>
            </w:r>
            <w:r w:rsidRPr="00442940">
              <w:rPr>
                <w:rFonts w:asciiTheme="minorHAnsi" w:hAnsiTheme="minorHAnsi" w:cstheme="minorHAnsi"/>
                <w:szCs w:val="24"/>
              </w:rPr>
              <w:t>.</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Interes</w:t>
            </w:r>
            <w:r w:rsidRPr="00442940">
              <w:rPr>
                <w:rFonts w:asciiTheme="minorHAnsi" w:hAnsiTheme="minorHAnsi" w:cstheme="minorHAnsi"/>
                <w:szCs w:val="24"/>
              </w:rPr>
              <w:t>t</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calcul</w:t>
            </w:r>
            <w:r w:rsidRPr="00442940">
              <w:rPr>
                <w:rFonts w:asciiTheme="minorHAnsi" w:hAnsiTheme="minorHAnsi" w:cstheme="minorHAnsi"/>
                <w:spacing w:val="-2"/>
                <w:szCs w:val="24"/>
              </w:rPr>
              <w:t>a</w:t>
            </w:r>
            <w:r w:rsidRPr="00442940">
              <w:rPr>
                <w:rFonts w:asciiTheme="minorHAnsi" w:hAnsiTheme="minorHAnsi" w:cstheme="minorHAnsi"/>
                <w:spacing w:val="-1"/>
                <w:szCs w:val="24"/>
              </w:rPr>
              <w:t>te</w:t>
            </w:r>
            <w:r w:rsidRPr="00442940">
              <w:rPr>
                <w:rFonts w:asciiTheme="minorHAnsi" w:hAnsiTheme="minorHAnsi" w:cstheme="minorHAnsi"/>
                <w:szCs w:val="24"/>
              </w:rPr>
              <w:t>d</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fro</w:t>
            </w:r>
            <w:r w:rsidRPr="00442940">
              <w:rPr>
                <w:rFonts w:asciiTheme="minorHAnsi" w:hAnsiTheme="minorHAnsi" w:cstheme="minorHAnsi"/>
                <w:szCs w:val="24"/>
              </w:rPr>
              <w:t>m</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pacing w:val="-2"/>
                <w:szCs w:val="24"/>
              </w:rPr>
              <w:t>h</w:t>
            </w:r>
            <w:r w:rsidRPr="00442940">
              <w:rPr>
                <w:rFonts w:asciiTheme="minorHAnsi" w:hAnsiTheme="minorHAnsi" w:cstheme="minorHAnsi"/>
                <w:szCs w:val="24"/>
              </w:rPr>
              <w:t>e</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dat</w:t>
            </w:r>
            <w:r w:rsidRPr="00442940">
              <w:rPr>
                <w:rFonts w:asciiTheme="minorHAnsi" w:hAnsiTheme="minorHAnsi" w:cstheme="minorHAnsi"/>
                <w:szCs w:val="24"/>
              </w:rPr>
              <w:t>e</w:t>
            </w:r>
            <w:r w:rsidRPr="00442940">
              <w:rPr>
                <w:rFonts w:asciiTheme="minorHAnsi" w:hAnsiTheme="minorHAnsi" w:cstheme="minorHAnsi"/>
                <w:spacing w:val="10"/>
                <w:szCs w:val="24"/>
              </w:rPr>
              <w:t xml:space="preserve"> </w:t>
            </w:r>
            <w:r w:rsidRPr="00442940">
              <w:rPr>
                <w:rFonts w:asciiTheme="minorHAnsi" w:hAnsiTheme="minorHAnsi" w:cstheme="minorHAnsi"/>
                <w:szCs w:val="24"/>
              </w:rPr>
              <w:t>by</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whi</w:t>
            </w:r>
            <w:r w:rsidRPr="00442940">
              <w:rPr>
                <w:rFonts w:asciiTheme="minorHAnsi" w:hAnsiTheme="minorHAnsi" w:cstheme="minorHAnsi"/>
                <w:spacing w:val="1"/>
                <w:szCs w:val="24"/>
              </w:rPr>
              <w:t>c</w:t>
            </w:r>
            <w:r w:rsidRPr="00442940">
              <w:rPr>
                <w:rFonts w:asciiTheme="minorHAnsi" w:hAnsiTheme="minorHAnsi" w:cstheme="minorHAnsi"/>
                <w:szCs w:val="24"/>
              </w:rPr>
              <w:t xml:space="preserve">h </w:t>
            </w:r>
            <w:r w:rsidRPr="00442940">
              <w:rPr>
                <w:rFonts w:asciiTheme="minorHAnsi" w:hAnsiTheme="minorHAnsi" w:cstheme="minorHAnsi"/>
                <w:spacing w:val="-1"/>
                <w:szCs w:val="24"/>
              </w:rPr>
              <w:t>th</w:t>
            </w:r>
            <w:r w:rsidRPr="00442940">
              <w:rPr>
                <w:rFonts w:asciiTheme="minorHAnsi" w:hAnsiTheme="minorHAnsi" w:cstheme="minorHAnsi"/>
                <w:szCs w:val="24"/>
              </w:rPr>
              <w:t xml:space="preserve">e </w:t>
            </w:r>
            <w:r w:rsidRPr="00442940">
              <w:rPr>
                <w:rFonts w:asciiTheme="minorHAnsi" w:hAnsiTheme="minorHAnsi" w:cstheme="minorHAnsi"/>
                <w:spacing w:val="-1"/>
                <w:szCs w:val="24"/>
              </w:rPr>
              <w:t>pay</w:t>
            </w:r>
            <w:r w:rsidRPr="00442940">
              <w:rPr>
                <w:rFonts w:asciiTheme="minorHAnsi" w:hAnsiTheme="minorHAnsi" w:cstheme="minorHAnsi"/>
                <w:szCs w:val="24"/>
              </w:rPr>
              <w:t>ment should</w:t>
            </w:r>
            <w:r w:rsidRPr="00442940">
              <w:rPr>
                <w:rFonts w:asciiTheme="minorHAnsi" w:hAnsiTheme="minorHAnsi" w:cstheme="minorHAnsi"/>
                <w:spacing w:val="1"/>
                <w:szCs w:val="24"/>
              </w:rPr>
              <w:t xml:space="preserve"> </w:t>
            </w:r>
            <w:r w:rsidRPr="00442940">
              <w:rPr>
                <w:rFonts w:asciiTheme="minorHAnsi" w:hAnsiTheme="minorHAnsi" w:cstheme="minorHAnsi"/>
                <w:szCs w:val="24"/>
              </w:rPr>
              <w:t>have been</w:t>
            </w:r>
            <w:r w:rsidRPr="00442940">
              <w:rPr>
                <w:rFonts w:asciiTheme="minorHAnsi" w:hAnsiTheme="minorHAnsi" w:cstheme="minorHAnsi"/>
                <w:spacing w:val="1"/>
                <w:szCs w:val="24"/>
              </w:rPr>
              <w:t xml:space="preserve"> </w:t>
            </w:r>
            <w:r w:rsidRPr="00442940">
              <w:rPr>
                <w:rFonts w:asciiTheme="minorHAnsi" w:hAnsiTheme="minorHAnsi" w:cstheme="minorHAnsi"/>
                <w:szCs w:val="24"/>
              </w:rPr>
              <w:t>made up to</w:t>
            </w:r>
            <w:r w:rsidRPr="00442940">
              <w:rPr>
                <w:rFonts w:asciiTheme="minorHAnsi" w:hAnsiTheme="minorHAnsi" w:cstheme="minorHAnsi"/>
                <w:spacing w:val="1"/>
                <w:szCs w:val="24"/>
              </w:rPr>
              <w:t xml:space="preserve"> </w:t>
            </w:r>
            <w:r w:rsidRPr="00442940">
              <w:rPr>
                <w:rFonts w:asciiTheme="minorHAnsi" w:hAnsiTheme="minorHAnsi" w:cstheme="minorHAnsi"/>
                <w:szCs w:val="24"/>
              </w:rPr>
              <w:t>the date when</w:t>
            </w:r>
            <w:r w:rsidRPr="00442940">
              <w:rPr>
                <w:rFonts w:asciiTheme="minorHAnsi" w:hAnsiTheme="minorHAnsi" w:cstheme="minorHAnsi"/>
                <w:spacing w:val="1"/>
                <w:szCs w:val="24"/>
              </w:rPr>
              <w:t xml:space="preserve"> </w:t>
            </w:r>
            <w:r w:rsidRPr="00442940">
              <w:rPr>
                <w:rFonts w:asciiTheme="minorHAnsi" w:hAnsiTheme="minorHAnsi" w:cstheme="minorHAnsi"/>
                <w:szCs w:val="24"/>
              </w:rPr>
              <w:t xml:space="preserve">the </w:t>
            </w:r>
            <w:r w:rsidRPr="00442940">
              <w:rPr>
                <w:rFonts w:asciiTheme="minorHAnsi" w:hAnsiTheme="minorHAnsi" w:cstheme="minorHAnsi"/>
                <w:spacing w:val="-1"/>
                <w:szCs w:val="24"/>
              </w:rPr>
              <w:t>lat</w:t>
            </w:r>
            <w:r w:rsidRPr="00442940">
              <w:rPr>
                <w:rFonts w:asciiTheme="minorHAnsi" w:hAnsiTheme="minorHAnsi" w:cstheme="minorHAnsi"/>
                <w:szCs w:val="24"/>
              </w:rPr>
              <w:t>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paymen</w:t>
            </w:r>
            <w:r w:rsidRPr="00442940">
              <w:rPr>
                <w:rFonts w:asciiTheme="minorHAnsi" w:hAnsiTheme="minorHAnsi" w:cstheme="minorHAnsi"/>
                <w:szCs w:val="24"/>
              </w:rPr>
              <w:t>t</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s</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mad</w:t>
            </w:r>
            <w:r w:rsidRPr="00442940">
              <w:rPr>
                <w:rFonts w:asciiTheme="minorHAnsi" w:hAnsiTheme="minorHAnsi" w:cstheme="minorHAnsi"/>
                <w:szCs w:val="24"/>
              </w:rPr>
              <w:t>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t</w:t>
            </w:r>
            <w:r w:rsidRPr="00442940">
              <w:rPr>
                <w:rFonts w:asciiTheme="minorHAnsi" w:hAnsiTheme="minorHAnsi" w:cstheme="minorHAnsi"/>
                <w:spacing w:val="-1"/>
                <w:szCs w:val="24"/>
              </w:rPr>
              <w:t xml:space="preserve"> th</w:t>
            </w:r>
            <w:r w:rsidRPr="00442940">
              <w:rPr>
                <w:rFonts w:asciiTheme="minorHAnsi" w:hAnsiTheme="minorHAnsi" w:cstheme="minorHAnsi"/>
                <w:szCs w:val="24"/>
              </w:rPr>
              <w:t>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rat</w:t>
            </w:r>
            <w:r w:rsidRPr="00442940">
              <w:rPr>
                <w:rFonts w:asciiTheme="minorHAnsi" w:hAnsiTheme="minorHAnsi" w:cstheme="minorHAnsi"/>
                <w:szCs w:val="24"/>
              </w:rPr>
              <w:t>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s</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specifie</w:t>
            </w:r>
            <w:r w:rsidRPr="00442940">
              <w:rPr>
                <w:rFonts w:asciiTheme="minorHAnsi" w:hAnsiTheme="minorHAnsi" w:cstheme="minorHAnsi"/>
                <w:szCs w:val="24"/>
              </w:rPr>
              <w:t>d</w:t>
            </w:r>
            <w:r w:rsidRPr="00442940">
              <w:rPr>
                <w:rFonts w:asciiTheme="minorHAnsi" w:hAnsiTheme="minorHAnsi" w:cstheme="minorHAnsi"/>
                <w:spacing w:val="-1"/>
                <w:szCs w:val="24"/>
              </w:rPr>
              <w:t xml:space="preserve"> i</w:t>
            </w:r>
            <w:r w:rsidRPr="00442940">
              <w:rPr>
                <w:rFonts w:asciiTheme="minorHAnsi" w:hAnsiTheme="minorHAnsi" w:cstheme="minorHAnsi"/>
                <w:szCs w:val="24"/>
              </w:rPr>
              <w:t>n</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
                <w:szCs w:val="24"/>
              </w:rPr>
              <w:t xml:space="preserve"> </w:t>
            </w:r>
            <w:r w:rsidRPr="00442940">
              <w:rPr>
                <w:rFonts w:asciiTheme="minorHAnsi" w:hAnsiTheme="minorHAnsi" w:cstheme="minorHAnsi"/>
                <w:b/>
                <w:bCs/>
                <w:szCs w:val="24"/>
              </w:rPr>
              <w:t>SC</w:t>
            </w:r>
            <w:r w:rsidRPr="00442940">
              <w:rPr>
                <w:rFonts w:asciiTheme="minorHAnsi" w:hAnsiTheme="minorHAnsi" w:cstheme="minorHAnsi"/>
                <w:b/>
                <w:bCs/>
                <w:spacing w:val="-1"/>
                <w:szCs w:val="24"/>
              </w:rPr>
              <w:t>C</w:t>
            </w:r>
            <w:r w:rsidRPr="00442940">
              <w:rPr>
                <w:rFonts w:asciiTheme="minorHAnsi" w:hAnsiTheme="minorHAnsi" w:cstheme="minorHAnsi"/>
                <w:b/>
                <w:bCs/>
                <w:szCs w:val="24"/>
              </w:rPr>
              <w:t>.</w:t>
            </w:r>
          </w:p>
          <w:p w14:paraId="33F868CF" w14:textId="77777777" w:rsidR="001242AC" w:rsidRPr="00442940" w:rsidRDefault="001242AC" w:rsidP="009E7038">
            <w:pPr>
              <w:pStyle w:val="BodyText"/>
              <w:widowControl w:val="0"/>
              <w:tabs>
                <w:tab w:val="left" w:pos="3126"/>
              </w:tabs>
              <w:suppressAutoHyphens w:val="0"/>
              <w:kinsoku w:val="0"/>
              <w:overflowPunct w:val="0"/>
              <w:autoSpaceDE w:val="0"/>
              <w:autoSpaceDN w:val="0"/>
              <w:adjustRightInd w:val="0"/>
              <w:spacing w:before="10" w:after="0" w:line="276" w:lineRule="auto"/>
              <w:ind w:left="630" w:right="117" w:hanging="708"/>
              <w:rPr>
                <w:rFonts w:asciiTheme="minorHAnsi" w:hAnsiTheme="minorHAnsi" w:cstheme="minorHAnsi"/>
                <w:szCs w:val="24"/>
              </w:rPr>
            </w:pPr>
          </w:p>
          <w:p w14:paraId="5BD99E1F" w14:textId="77777777" w:rsidR="001242AC" w:rsidRPr="00442940" w:rsidRDefault="001242AC" w:rsidP="00A51D5E">
            <w:pPr>
              <w:pStyle w:val="BodyText"/>
              <w:widowControl w:val="0"/>
              <w:numPr>
                <w:ilvl w:val="1"/>
                <w:numId w:val="70"/>
              </w:numPr>
              <w:tabs>
                <w:tab w:val="left" w:pos="3126"/>
              </w:tabs>
              <w:suppressAutoHyphens w:val="0"/>
              <w:kinsoku w:val="0"/>
              <w:overflowPunct w:val="0"/>
              <w:autoSpaceDE w:val="0"/>
              <w:autoSpaceDN w:val="0"/>
              <w:adjustRightInd w:val="0"/>
              <w:spacing w:before="53" w:after="0" w:line="276" w:lineRule="auto"/>
              <w:ind w:left="630" w:right="117" w:hanging="708"/>
              <w:rPr>
                <w:rFonts w:asciiTheme="minorHAnsi" w:hAnsiTheme="minorHAnsi" w:cstheme="minorHAnsi"/>
                <w:szCs w:val="24"/>
              </w:rPr>
            </w:pP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curre</w:t>
            </w:r>
            <w:r w:rsidRPr="00442940">
              <w:rPr>
                <w:rFonts w:asciiTheme="minorHAnsi" w:hAnsiTheme="minorHAnsi" w:cstheme="minorHAnsi"/>
                <w:spacing w:val="-2"/>
                <w:szCs w:val="24"/>
              </w:rPr>
              <w:t>n</w:t>
            </w:r>
            <w:r w:rsidRPr="00442940">
              <w:rPr>
                <w:rFonts w:asciiTheme="minorHAnsi" w:hAnsiTheme="minorHAnsi" w:cstheme="minorHAnsi"/>
                <w:szCs w:val="24"/>
              </w:rPr>
              <w:t>cy</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currencie</w:t>
            </w:r>
            <w:r w:rsidRPr="00442940">
              <w:rPr>
                <w:rFonts w:asciiTheme="minorHAnsi" w:hAnsiTheme="minorHAnsi" w:cstheme="minorHAnsi"/>
                <w:szCs w:val="24"/>
              </w:rPr>
              <w:t>s</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whic</w:t>
            </w:r>
            <w:r w:rsidRPr="00442940">
              <w:rPr>
                <w:rFonts w:asciiTheme="minorHAnsi" w:hAnsiTheme="minorHAnsi" w:cstheme="minorHAnsi"/>
                <w:szCs w:val="24"/>
              </w:rPr>
              <w:t>h</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paymen</w:t>
            </w:r>
            <w:r w:rsidRPr="00442940">
              <w:rPr>
                <w:rFonts w:asciiTheme="minorHAnsi" w:hAnsiTheme="minorHAnsi" w:cstheme="minorHAnsi"/>
                <w:szCs w:val="24"/>
              </w:rPr>
              <w:t>t</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s</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mad</w:t>
            </w:r>
            <w:r w:rsidRPr="00442940">
              <w:rPr>
                <w:rFonts w:asciiTheme="minorHAnsi" w:hAnsiTheme="minorHAnsi" w:cstheme="minorHAnsi"/>
                <w:szCs w:val="24"/>
              </w:rPr>
              <w:t>e</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the Supplie</w:t>
            </w:r>
            <w:r w:rsidRPr="00442940">
              <w:rPr>
                <w:rFonts w:asciiTheme="minorHAnsi" w:hAnsiTheme="minorHAnsi" w:cstheme="minorHAnsi"/>
                <w:szCs w:val="24"/>
              </w:rPr>
              <w:t>r</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unde</w:t>
            </w:r>
            <w:r w:rsidRPr="00442940">
              <w:rPr>
                <w:rFonts w:asciiTheme="minorHAnsi" w:hAnsiTheme="minorHAnsi" w:cstheme="minorHAnsi"/>
                <w:szCs w:val="24"/>
              </w:rPr>
              <w:t>r</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thi</w:t>
            </w:r>
            <w:r w:rsidRPr="00442940">
              <w:rPr>
                <w:rFonts w:asciiTheme="minorHAnsi" w:hAnsiTheme="minorHAnsi" w:cstheme="minorHAnsi"/>
                <w:szCs w:val="24"/>
              </w:rPr>
              <w:t>s</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Contrac</w:t>
            </w:r>
            <w:r w:rsidRPr="00442940">
              <w:rPr>
                <w:rFonts w:asciiTheme="minorHAnsi" w:hAnsiTheme="minorHAnsi" w:cstheme="minorHAnsi"/>
                <w:szCs w:val="24"/>
              </w:rPr>
              <w:t xml:space="preserve">t </w:t>
            </w:r>
            <w:r w:rsidRPr="00442940">
              <w:rPr>
                <w:rFonts w:asciiTheme="minorHAnsi" w:hAnsiTheme="minorHAnsi" w:cstheme="minorHAnsi"/>
                <w:spacing w:val="-1"/>
                <w:szCs w:val="24"/>
              </w:rPr>
              <w:t>shal</w:t>
            </w:r>
            <w:r w:rsidRPr="00442940">
              <w:rPr>
                <w:rFonts w:asciiTheme="minorHAnsi" w:hAnsiTheme="minorHAnsi" w:cstheme="minorHAnsi"/>
                <w:szCs w:val="24"/>
              </w:rPr>
              <w:t xml:space="preserve">l </w:t>
            </w:r>
            <w:r w:rsidRPr="00442940">
              <w:rPr>
                <w:rFonts w:asciiTheme="minorHAnsi" w:hAnsiTheme="minorHAnsi" w:cstheme="minorHAnsi"/>
                <w:spacing w:val="-1"/>
                <w:szCs w:val="24"/>
              </w:rPr>
              <w:t>b</w:t>
            </w:r>
            <w:r w:rsidRPr="00442940">
              <w:rPr>
                <w:rFonts w:asciiTheme="minorHAnsi" w:hAnsiTheme="minorHAnsi" w:cstheme="minorHAnsi"/>
                <w:szCs w:val="24"/>
              </w:rPr>
              <w:t xml:space="preserve">e </w:t>
            </w:r>
            <w:r w:rsidRPr="00442940">
              <w:rPr>
                <w:rFonts w:asciiTheme="minorHAnsi" w:hAnsiTheme="minorHAnsi" w:cstheme="minorHAnsi"/>
                <w:spacing w:val="-1"/>
                <w:szCs w:val="24"/>
              </w:rPr>
              <w:t>specifie</w:t>
            </w:r>
            <w:r w:rsidRPr="00442940">
              <w:rPr>
                <w:rFonts w:asciiTheme="minorHAnsi" w:hAnsiTheme="minorHAnsi" w:cstheme="minorHAnsi"/>
                <w:szCs w:val="24"/>
              </w:rPr>
              <w:t>d</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i</w:t>
            </w:r>
            <w:r w:rsidR="009E7038" w:rsidRPr="00442940">
              <w:rPr>
                <w:rFonts w:asciiTheme="minorHAnsi" w:hAnsiTheme="minorHAnsi" w:cstheme="minorHAnsi"/>
                <w:szCs w:val="24"/>
              </w:rPr>
              <w:t xml:space="preserve">n </w:t>
            </w:r>
            <w:r w:rsidRPr="00442940">
              <w:rPr>
                <w:rFonts w:asciiTheme="minorHAnsi" w:hAnsiTheme="minorHAnsi" w:cstheme="minorHAnsi"/>
                <w:b/>
                <w:bCs/>
                <w:spacing w:val="-1"/>
                <w:szCs w:val="24"/>
              </w:rPr>
              <w:t>SCC</w:t>
            </w:r>
            <w:r w:rsidRPr="00442940">
              <w:rPr>
                <w:rFonts w:asciiTheme="minorHAnsi" w:hAnsiTheme="minorHAnsi" w:cstheme="minorHAnsi"/>
                <w:b/>
                <w:bCs/>
                <w:spacing w:val="-3"/>
                <w:szCs w:val="24"/>
              </w:rPr>
              <w:t xml:space="preserve"> </w:t>
            </w:r>
            <w:r w:rsidRPr="00442940">
              <w:rPr>
                <w:rFonts w:asciiTheme="minorHAnsi" w:hAnsiTheme="minorHAnsi" w:cstheme="minorHAnsi"/>
                <w:spacing w:val="-1"/>
                <w:szCs w:val="24"/>
              </w:rPr>
              <w:t>subjec</w:t>
            </w:r>
            <w:r w:rsidR="009E7038" w:rsidRPr="00442940">
              <w:rPr>
                <w:rFonts w:asciiTheme="minorHAnsi" w:hAnsiTheme="minorHAnsi" w:cstheme="minorHAnsi"/>
                <w:szCs w:val="24"/>
              </w:rPr>
              <w:t>t</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32"/>
                <w:szCs w:val="24"/>
              </w:rPr>
              <w:t xml:space="preserve"> </w:t>
            </w:r>
            <w:r w:rsidRPr="00442940">
              <w:rPr>
                <w:rFonts w:asciiTheme="minorHAnsi" w:hAnsiTheme="minorHAnsi" w:cstheme="minorHAnsi"/>
                <w:spacing w:val="-2"/>
                <w:szCs w:val="24"/>
              </w:rPr>
              <w:t>t</w:t>
            </w:r>
            <w:r w:rsidRPr="00442940">
              <w:rPr>
                <w:rFonts w:asciiTheme="minorHAnsi" w:hAnsiTheme="minorHAnsi" w:cstheme="minorHAnsi"/>
                <w:spacing w:val="-1"/>
                <w:szCs w:val="24"/>
              </w:rPr>
              <w:t>h</w:t>
            </w:r>
            <w:r w:rsidRPr="00442940">
              <w:rPr>
                <w:rFonts w:asciiTheme="minorHAnsi" w:hAnsiTheme="minorHAnsi" w:cstheme="minorHAnsi"/>
                <w:szCs w:val="24"/>
              </w:rPr>
              <w:t>e</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followin</w:t>
            </w:r>
            <w:r w:rsidRPr="00442940">
              <w:rPr>
                <w:rFonts w:asciiTheme="minorHAnsi" w:hAnsiTheme="minorHAnsi" w:cstheme="minorHAnsi"/>
                <w:szCs w:val="24"/>
              </w:rPr>
              <w:t>g</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genera</w:t>
            </w:r>
            <w:r w:rsidRPr="00442940">
              <w:rPr>
                <w:rFonts w:asciiTheme="minorHAnsi" w:hAnsiTheme="minorHAnsi" w:cstheme="minorHAnsi"/>
                <w:szCs w:val="24"/>
              </w:rPr>
              <w:t>l</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principle</w:t>
            </w:r>
            <w:r w:rsidRPr="00442940">
              <w:rPr>
                <w:rFonts w:asciiTheme="minorHAnsi" w:hAnsiTheme="minorHAnsi" w:cstheme="minorHAnsi"/>
                <w:szCs w:val="24"/>
              </w:rPr>
              <w:t>:</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paymen</w:t>
            </w:r>
            <w:r w:rsidRPr="00442940">
              <w:rPr>
                <w:rFonts w:asciiTheme="minorHAnsi" w:hAnsiTheme="minorHAnsi" w:cstheme="minorHAnsi"/>
                <w:szCs w:val="24"/>
              </w:rPr>
              <w:t>t</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wil</w:t>
            </w:r>
            <w:r w:rsidRPr="00442940">
              <w:rPr>
                <w:rFonts w:asciiTheme="minorHAnsi" w:hAnsiTheme="minorHAnsi" w:cstheme="minorHAnsi"/>
                <w:szCs w:val="24"/>
              </w:rPr>
              <w:t>l</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 xml:space="preserve">be </w:t>
            </w:r>
            <w:r w:rsidRPr="00442940">
              <w:rPr>
                <w:rFonts w:asciiTheme="minorHAnsi" w:hAnsiTheme="minorHAnsi" w:cstheme="minorHAnsi"/>
                <w:szCs w:val="24"/>
              </w:rPr>
              <w:t>made</w:t>
            </w:r>
            <w:r w:rsidRPr="00442940">
              <w:rPr>
                <w:rFonts w:asciiTheme="minorHAnsi" w:hAnsiTheme="minorHAnsi" w:cstheme="minorHAnsi"/>
                <w:spacing w:val="41"/>
                <w:szCs w:val="24"/>
              </w:rPr>
              <w:t xml:space="preserve"> </w:t>
            </w:r>
            <w:r w:rsidRPr="00442940">
              <w:rPr>
                <w:rFonts w:asciiTheme="minorHAnsi" w:hAnsiTheme="minorHAnsi" w:cstheme="minorHAnsi"/>
                <w:szCs w:val="24"/>
              </w:rPr>
              <w:t>in</w:t>
            </w:r>
            <w:r w:rsidRPr="00442940">
              <w:rPr>
                <w:rFonts w:asciiTheme="minorHAnsi" w:hAnsiTheme="minorHAnsi" w:cstheme="minorHAnsi"/>
                <w:spacing w:val="41"/>
                <w:szCs w:val="24"/>
              </w:rPr>
              <w:t xml:space="preserve"> </w:t>
            </w:r>
            <w:r w:rsidRPr="00442940">
              <w:rPr>
                <w:rFonts w:asciiTheme="minorHAnsi" w:hAnsiTheme="minorHAnsi" w:cstheme="minorHAnsi"/>
                <w:szCs w:val="24"/>
              </w:rPr>
              <w:t>the currency</w:t>
            </w:r>
            <w:r w:rsidRPr="00442940">
              <w:rPr>
                <w:rFonts w:asciiTheme="minorHAnsi" w:hAnsiTheme="minorHAnsi" w:cstheme="minorHAnsi"/>
                <w:spacing w:val="37"/>
                <w:szCs w:val="24"/>
              </w:rPr>
              <w:t xml:space="preserve"> </w:t>
            </w:r>
            <w:r w:rsidRPr="00442940">
              <w:rPr>
                <w:rFonts w:asciiTheme="minorHAnsi" w:hAnsiTheme="minorHAnsi" w:cstheme="minorHAnsi"/>
                <w:szCs w:val="24"/>
              </w:rPr>
              <w:t>or</w:t>
            </w:r>
            <w:r w:rsidRPr="00442940">
              <w:rPr>
                <w:rFonts w:asciiTheme="minorHAnsi" w:hAnsiTheme="minorHAnsi" w:cstheme="minorHAnsi"/>
                <w:spacing w:val="37"/>
                <w:szCs w:val="24"/>
              </w:rPr>
              <w:t xml:space="preserve"> </w:t>
            </w:r>
            <w:r w:rsidRPr="00442940">
              <w:rPr>
                <w:rFonts w:asciiTheme="minorHAnsi" w:hAnsiTheme="minorHAnsi" w:cstheme="minorHAnsi"/>
                <w:szCs w:val="24"/>
              </w:rPr>
              <w:t>currencies</w:t>
            </w:r>
            <w:r w:rsidRPr="00442940">
              <w:rPr>
                <w:rFonts w:asciiTheme="minorHAnsi" w:hAnsiTheme="minorHAnsi" w:cstheme="minorHAnsi"/>
                <w:spacing w:val="37"/>
                <w:szCs w:val="24"/>
              </w:rPr>
              <w:t xml:space="preserve"> </w:t>
            </w:r>
            <w:r w:rsidRPr="00442940">
              <w:rPr>
                <w:rFonts w:asciiTheme="minorHAnsi" w:hAnsiTheme="minorHAnsi" w:cstheme="minorHAnsi"/>
                <w:szCs w:val="24"/>
              </w:rPr>
              <w:t>in</w:t>
            </w:r>
            <w:r w:rsidRPr="00442940">
              <w:rPr>
                <w:rFonts w:asciiTheme="minorHAnsi" w:hAnsiTheme="minorHAnsi" w:cstheme="minorHAnsi"/>
                <w:spacing w:val="37"/>
                <w:szCs w:val="24"/>
              </w:rPr>
              <w:t xml:space="preserve"> </w:t>
            </w:r>
            <w:r w:rsidRPr="00442940">
              <w:rPr>
                <w:rFonts w:asciiTheme="minorHAnsi" w:hAnsiTheme="minorHAnsi" w:cstheme="minorHAnsi"/>
                <w:szCs w:val="24"/>
              </w:rPr>
              <w:t>which</w:t>
            </w:r>
            <w:r w:rsidRPr="00442940">
              <w:rPr>
                <w:rFonts w:asciiTheme="minorHAnsi" w:hAnsiTheme="minorHAnsi" w:cstheme="minorHAnsi"/>
                <w:spacing w:val="37"/>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8"/>
                <w:szCs w:val="24"/>
              </w:rPr>
              <w:t xml:space="preserve"> </w:t>
            </w:r>
            <w:r w:rsidRPr="00442940">
              <w:rPr>
                <w:rFonts w:asciiTheme="minorHAnsi" w:hAnsiTheme="minorHAnsi" w:cstheme="minorHAnsi"/>
                <w:szCs w:val="24"/>
              </w:rPr>
              <w:t>payment</w:t>
            </w:r>
            <w:r w:rsidRPr="00442940">
              <w:rPr>
                <w:rFonts w:asciiTheme="minorHAnsi" w:hAnsiTheme="minorHAnsi" w:cstheme="minorHAnsi"/>
                <w:spacing w:val="-3"/>
                <w:szCs w:val="24"/>
              </w:rPr>
              <w:t xml:space="preserve"> </w:t>
            </w:r>
            <w:r w:rsidRPr="00442940">
              <w:rPr>
                <w:rFonts w:asciiTheme="minorHAnsi" w:hAnsiTheme="minorHAnsi" w:cstheme="minorHAnsi"/>
                <w:szCs w:val="24"/>
              </w:rPr>
              <w:t>has</w:t>
            </w:r>
            <w:r w:rsidRPr="00442940">
              <w:rPr>
                <w:rFonts w:asciiTheme="minorHAnsi" w:hAnsiTheme="minorHAnsi" w:cstheme="minorHAnsi"/>
                <w:spacing w:val="-3"/>
                <w:szCs w:val="24"/>
              </w:rPr>
              <w:t xml:space="preserve"> </w:t>
            </w:r>
            <w:r w:rsidRPr="00442940">
              <w:rPr>
                <w:rFonts w:asciiTheme="minorHAnsi" w:hAnsiTheme="minorHAnsi" w:cstheme="minorHAnsi"/>
                <w:szCs w:val="24"/>
              </w:rPr>
              <w:t>been</w:t>
            </w:r>
            <w:r w:rsidRPr="00442940">
              <w:rPr>
                <w:rFonts w:asciiTheme="minorHAnsi" w:hAnsiTheme="minorHAnsi" w:cstheme="minorHAnsi"/>
                <w:spacing w:val="-3"/>
                <w:szCs w:val="24"/>
              </w:rPr>
              <w:t xml:space="preserve"> </w:t>
            </w:r>
            <w:r w:rsidRPr="00442940">
              <w:rPr>
                <w:rFonts w:asciiTheme="minorHAnsi" w:hAnsiTheme="minorHAnsi" w:cstheme="minorHAnsi"/>
                <w:szCs w:val="24"/>
              </w:rPr>
              <w:t>requested in</w:t>
            </w:r>
            <w:r w:rsidRPr="00442940">
              <w:rPr>
                <w:rFonts w:asciiTheme="minorHAnsi" w:hAnsiTheme="minorHAnsi" w:cstheme="minorHAnsi"/>
                <w:spacing w:val="-5"/>
                <w:szCs w:val="24"/>
              </w:rPr>
              <w:t xml:space="preserve"> </w:t>
            </w:r>
            <w:r w:rsidRPr="00442940">
              <w:rPr>
                <w:rFonts w:asciiTheme="minorHAnsi" w:hAnsiTheme="minorHAnsi" w:cstheme="minorHAnsi"/>
                <w:szCs w:val="24"/>
              </w:rPr>
              <w:t>the</w:t>
            </w:r>
            <w:r w:rsidRPr="00442940">
              <w:rPr>
                <w:rFonts w:asciiTheme="minorHAnsi" w:hAnsiTheme="minorHAnsi" w:cstheme="minorHAnsi"/>
                <w:spacing w:val="-5"/>
                <w:szCs w:val="24"/>
              </w:rPr>
              <w:t xml:space="preserve"> </w:t>
            </w:r>
            <w:r w:rsidRPr="00442940">
              <w:rPr>
                <w:rFonts w:asciiTheme="minorHAnsi" w:hAnsiTheme="minorHAnsi" w:cstheme="minorHAnsi"/>
                <w:szCs w:val="24"/>
              </w:rPr>
              <w:t>Supplier’s</w:t>
            </w:r>
            <w:r w:rsidRPr="00442940">
              <w:rPr>
                <w:rFonts w:asciiTheme="minorHAnsi" w:hAnsiTheme="minorHAnsi" w:cstheme="minorHAnsi"/>
                <w:spacing w:val="-5"/>
                <w:szCs w:val="24"/>
              </w:rPr>
              <w:t xml:space="preserve"> </w:t>
            </w:r>
            <w:r w:rsidRPr="00442940">
              <w:rPr>
                <w:rFonts w:asciiTheme="minorHAnsi" w:hAnsiTheme="minorHAnsi" w:cstheme="minorHAnsi"/>
                <w:szCs w:val="24"/>
              </w:rPr>
              <w:t>Bid.</w:t>
            </w:r>
          </w:p>
          <w:p w14:paraId="4693EBB2" w14:textId="77777777" w:rsidR="001242AC" w:rsidRPr="00442940" w:rsidRDefault="001242AC" w:rsidP="009E7038">
            <w:pPr>
              <w:pStyle w:val="BodyText"/>
              <w:widowControl w:val="0"/>
              <w:tabs>
                <w:tab w:val="left" w:pos="3126"/>
              </w:tabs>
              <w:suppressAutoHyphens w:val="0"/>
              <w:kinsoku w:val="0"/>
              <w:overflowPunct w:val="0"/>
              <w:autoSpaceDE w:val="0"/>
              <w:autoSpaceDN w:val="0"/>
              <w:adjustRightInd w:val="0"/>
              <w:spacing w:before="53" w:after="0" w:line="276" w:lineRule="auto"/>
              <w:ind w:left="630" w:right="117" w:hanging="708"/>
              <w:rPr>
                <w:rFonts w:asciiTheme="minorHAnsi" w:hAnsiTheme="minorHAnsi" w:cstheme="minorHAnsi"/>
                <w:szCs w:val="24"/>
              </w:rPr>
            </w:pPr>
          </w:p>
          <w:p w14:paraId="33C5DCBD" w14:textId="77777777" w:rsidR="00F94DDD" w:rsidRPr="00442940" w:rsidRDefault="001242AC" w:rsidP="00A51D5E">
            <w:pPr>
              <w:pStyle w:val="BodyText"/>
              <w:widowControl w:val="0"/>
              <w:numPr>
                <w:ilvl w:val="1"/>
                <w:numId w:val="70"/>
              </w:numPr>
              <w:tabs>
                <w:tab w:val="left" w:pos="3126"/>
              </w:tabs>
              <w:suppressAutoHyphens w:val="0"/>
              <w:kinsoku w:val="0"/>
              <w:overflowPunct w:val="0"/>
              <w:autoSpaceDE w:val="0"/>
              <w:autoSpaceDN w:val="0"/>
              <w:adjustRightInd w:val="0"/>
              <w:spacing w:before="10" w:after="0" w:line="276" w:lineRule="auto"/>
              <w:ind w:left="630" w:right="117" w:hanging="708"/>
              <w:rPr>
                <w:rFonts w:asciiTheme="minorHAnsi" w:hAnsiTheme="minorHAnsi" w:cstheme="minorHAnsi"/>
                <w:szCs w:val="24"/>
              </w:rPr>
            </w:pPr>
            <w:r w:rsidRPr="00442940">
              <w:rPr>
                <w:rFonts w:asciiTheme="minorHAnsi" w:hAnsiTheme="minorHAnsi" w:cstheme="minorHAnsi"/>
                <w:szCs w:val="24"/>
              </w:rPr>
              <w:t>All</w:t>
            </w:r>
            <w:r w:rsidRPr="00442940">
              <w:rPr>
                <w:rFonts w:asciiTheme="minorHAnsi" w:hAnsiTheme="minorHAnsi" w:cstheme="minorHAnsi"/>
                <w:spacing w:val="40"/>
                <w:szCs w:val="24"/>
              </w:rPr>
              <w:t xml:space="preserve"> </w:t>
            </w:r>
            <w:r w:rsidRPr="00442940">
              <w:rPr>
                <w:rFonts w:asciiTheme="minorHAnsi" w:hAnsiTheme="minorHAnsi" w:cstheme="minorHAnsi"/>
                <w:szCs w:val="24"/>
              </w:rPr>
              <w:t>payments</w:t>
            </w:r>
            <w:r w:rsidRPr="00442940">
              <w:rPr>
                <w:rFonts w:asciiTheme="minorHAnsi" w:hAnsiTheme="minorHAnsi" w:cstheme="minorHAnsi"/>
                <w:spacing w:val="40"/>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40"/>
                <w:szCs w:val="24"/>
              </w:rPr>
              <w:t xml:space="preserve"> </w:t>
            </w:r>
            <w:r w:rsidRPr="00442940">
              <w:rPr>
                <w:rFonts w:asciiTheme="minorHAnsi" w:hAnsiTheme="minorHAnsi" w:cstheme="minorHAnsi"/>
                <w:szCs w:val="24"/>
              </w:rPr>
              <w:t>be</w:t>
            </w:r>
            <w:r w:rsidRPr="00442940">
              <w:rPr>
                <w:rFonts w:asciiTheme="minorHAnsi" w:hAnsiTheme="minorHAnsi" w:cstheme="minorHAnsi"/>
                <w:spacing w:val="40"/>
                <w:szCs w:val="24"/>
              </w:rPr>
              <w:t xml:space="preserve"> </w:t>
            </w:r>
            <w:r w:rsidRPr="00442940">
              <w:rPr>
                <w:rFonts w:asciiTheme="minorHAnsi" w:hAnsiTheme="minorHAnsi" w:cstheme="minorHAnsi"/>
                <w:szCs w:val="24"/>
              </w:rPr>
              <w:t>made</w:t>
            </w:r>
            <w:r w:rsidRPr="00442940">
              <w:rPr>
                <w:rFonts w:asciiTheme="minorHAnsi" w:hAnsiTheme="minorHAnsi" w:cstheme="minorHAnsi"/>
                <w:spacing w:val="40"/>
                <w:szCs w:val="24"/>
              </w:rPr>
              <w:t xml:space="preserve"> </w:t>
            </w:r>
            <w:r w:rsidRPr="00442940">
              <w:rPr>
                <w:rFonts w:asciiTheme="minorHAnsi" w:hAnsiTheme="minorHAnsi" w:cstheme="minorHAnsi"/>
                <w:szCs w:val="24"/>
              </w:rPr>
              <w:t>in</w:t>
            </w:r>
            <w:r w:rsidRPr="00442940">
              <w:rPr>
                <w:rFonts w:asciiTheme="minorHAnsi" w:hAnsiTheme="minorHAnsi" w:cstheme="minorHAnsi"/>
                <w:spacing w:val="40"/>
                <w:szCs w:val="24"/>
              </w:rPr>
              <w:t xml:space="preserve"> </w:t>
            </w:r>
            <w:r w:rsidRPr="00442940">
              <w:rPr>
                <w:rFonts w:asciiTheme="minorHAnsi" w:hAnsiTheme="minorHAnsi" w:cstheme="minorHAnsi"/>
                <w:szCs w:val="24"/>
              </w:rPr>
              <w:t>the</w:t>
            </w:r>
            <w:r w:rsidRPr="00442940">
              <w:rPr>
                <w:rFonts w:asciiTheme="minorHAnsi" w:hAnsiTheme="minorHAnsi" w:cstheme="minorHAnsi"/>
                <w:spacing w:val="40"/>
                <w:szCs w:val="24"/>
              </w:rPr>
              <w:t xml:space="preserve"> </w:t>
            </w:r>
            <w:r w:rsidRPr="00442940">
              <w:rPr>
                <w:rFonts w:asciiTheme="minorHAnsi" w:hAnsiTheme="minorHAnsi" w:cstheme="minorHAnsi"/>
                <w:szCs w:val="24"/>
              </w:rPr>
              <w:t>currency</w:t>
            </w:r>
            <w:r w:rsidRPr="00442940">
              <w:rPr>
                <w:rFonts w:asciiTheme="minorHAnsi" w:hAnsiTheme="minorHAnsi" w:cstheme="minorHAnsi"/>
                <w:spacing w:val="40"/>
                <w:szCs w:val="24"/>
              </w:rPr>
              <w:t xml:space="preserve"> </w:t>
            </w:r>
            <w:r w:rsidRPr="00442940">
              <w:rPr>
                <w:rFonts w:asciiTheme="minorHAnsi" w:hAnsiTheme="minorHAnsi" w:cstheme="minorHAnsi"/>
                <w:szCs w:val="24"/>
              </w:rPr>
              <w:t>or</w:t>
            </w:r>
            <w:r w:rsidRPr="00442940">
              <w:rPr>
                <w:rFonts w:asciiTheme="minorHAnsi" w:hAnsiTheme="minorHAnsi" w:cstheme="minorHAnsi"/>
                <w:spacing w:val="40"/>
                <w:szCs w:val="24"/>
              </w:rPr>
              <w:t xml:space="preserve"> </w:t>
            </w:r>
            <w:r w:rsidRPr="00442940">
              <w:rPr>
                <w:rFonts w:asciiTheme="minorHAnsi" w:hAnsiTheme="minorHAnsi" w:cstheme="minorHAnsi"/>
                <w:szCs w:val="24"/>
              </w:rPr>
              <w:t>currencies</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specifie</w:t>
            </w:r>
            <w:r w:rsidRPr="00442940">
              <w:rPr>
                <w:rFonts w:asciiTheme="minorHAnsi" w:hAnsiTheme="minorHAnsi" w:cstheme="minorHAnsi"/>
                <w:szCs w:val="24"/>
              </w:rPr>
              <w:t>d</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
                <w:szCs w:val="24"/>
              </w:rPr>
              <w:t xml:space="preserve"> </w:t>
            </w:r>
            <w:r w:rsidRPr="00442940">
              <w:rPr>
                <w:rFonts w:asciiTheme="minorHAnsi" w:hAnsiTheme="minorHAnsi" w:cstheme="minorHAnsi"/>
                <w:b/>
                <w:bCs/>
                <w:spacing w:val="-1"/>
                <w:szCs w:val="24"/>
              </w:rPr>
              <w:t>SC</w:t>
            </w:r>
            <w:r w:rsidRPr="00442940">
              <w:rPr>
                <w:rFonts w:asciiTheme="minorHAnsi" w:hAnsiTheme="minorHAnsi" w:cstheme="minorHAnsi"/>
                <w:b/>
                <w:bCs/>
                <w:szCs w:val="24"/>
              </w:rPr>
              <w:t>C</w:t>
            </w:r>
            <w:r w:rsidRPr="00442940">
              <w:rPr>
                <w:rFonts w:asciiTheme="minorHAnsi" w:hAnsiTheme="minorHAnsi" w:cstheme="minorHAnsi"/>
                <w:b/>
                <w:bCs/>
                <w:spacing w:val="-2"/>
                <w:szCs w:val="24"/>
              </w:rPr>
              <w:t xml:space="preserve"> </w:t>
            </w:r>
            <w:r w:rsidRPr="00442940">
              <w:rPr>
                <w:rFonts w:asciiTheme="minorHAnsi" w:hAnsiTheme="minorHAnsi" w:cstheme="minorHAnsi"/>
                <w:szCs w:val="24"/>
              </w:rPr>
              <w:t>pursuant</w:t>
            </w:r>
            <w:r w:rsidRPr="00442940">
              <w:rPr>
                <w:rFonts w:asciiTheme="minorHAnsi" w:hAnsiTheme="minorHAnsi" w:cstheme="minorHAnsi"/>
                <w:spacing w:val="-2"/>
                <w:szCs w:val="24"/>
              </w:rPr>
              <w:t xml:space="preserve"> </w:t>
            </w:r>
            <w:r w:rsidRPr="00442940">
              <w:rPr>
                <w:rFonts w:asciiTheme="minorHAnsi" w:hAnsiTheme="minorHAnsi" w:cstheme="minorHAnsi"/>
                <w:szCs w:val="24"/>
              </w:rPr>
              <w:t>to</w:t>
            </w:r>
            <w:r w:rsidRPr="00442940">
              <w:rPr>
                <w:rFonts w:asciiTheme="minorHAnsi" w:hAnsiTheme="minorHAnsi" w:cstheme="minorHAnsi"/>
                <w:spacing w:val="-2"/>
                <w:szCs w:val="24"/>
              </w:rPr>
              <w:t xml:space="preserve"> </w:t>
            </w:r>
            <w:r w:rsidRPr="00442940">
              <w:rPr>
                <w:rFonts w:asciiTheme="minorHAnsi" w:hAnsiTheme="minorHAnsi" w:cstheme="minorHAnsi"/>
                <w:b/>
                <w:bCs/>
                <w:szCs w:val="24"/>
              </w:rPr>
              <w:t>GCC</w:t>
            </w:r>
            <w:r w:rsidRPr="00442940">
              <w:rPr>
                <w:rFonts w:asciiTheme="minorHAnsi" w:hAnsiTheme="minorHAnsi" w:cstheme="minorHAnsi"/>
                <w:b/>
                <w:bCs/>
                <w:spacing w:val="-3"/>
                <w:szCs w:val="24"/>
              </w:rPr>
              <w:t xml:space="preserve"> </w:t>
            </w:r>
            <w:r w:rsidRPr="00442940">
              <w:rPr>
                <w:rFonts w:asciiTheme="minorHAnsi" w:hAnsiTheme="minorHAnsi" w:cstheme="minorHAnsi"/>
                <w:b/>
                <w:bCs/>
                <w:szCs w:val="24"/>
              </w:rPr>
              <w:t>Clause</w:t>
            </w:r>
            <w:r w:rsidRPr="00442940">
              <w:rPr>
                <w:rFonts w:asciiTheme="minorHAnsi" w:hAnsiTheme="minorHAnsi" w:cstheme="minorHAnsi"/>
                <w:b/>
                <w:bCs/>
                <w:spacing w:val="-2"/>
                <w:szCs w:val="24"/>
              </w:rPr>
              <w:t xml:space="preserve"> </w:t>
            </w:r>
            <w:r w:rsidRPr="00442940">
              <w:rPr>
                <w:rFonts w:asciiTheme="minorHAnsi" w:hAnsiTheme="minorHAnsi" w:cstheme="minorHAnsi"/>
                <w:b/>
                <w:bCs/>
                <w:szCs w:val="24"/>
              </w:rPr>
              <w:t>19.4</w:t>
            </w:r>
          </w:p>
        </w:tc>
      </w:tr>
      <w:tr w:rsidR="00F94DDD" w:rsidRPr="00442940" w14:paraId="3A6ED9AA" w14:textId="77777777" w:rsidTr="00D63771">
        <w:tc>
          <w:tcPr>
            <w:tcW w:w="2194" w:type="dxa"/>
          </w:tcPr>
          <w:p w14:paraId="70B696F3" w14:textId="77777777" w:rsidR="00F94DDD" w:rsidRPr="00442940" w:rsidRDefault="00F94DDD" w:rsidP="009E7038">
            <w:pPr>
              <w:pStyle w:val="NoSpacing"/>
              <w:spacing w:after="240"/>
              <w:rPr>
                <w:rFonts w:asciiTheme="minorHAnsi" w:hAnsiTheme="minorHAnsi" w:cstheme="minorHAnsi"/>
                <w:b/>
              </w:rPr>
            </w:pPr>
            <w:r w:rsidRPr="00442940">
              <w:rPr>
                <w:rFonts w:asciiTheme="minorHAnsi" w:hAnsiTheme="minorHAnsi" w:cstheme="minorHAnsi"/>
                <w:b/>
              </w:rPr>
              <w:t xml:space="preserve">20. </w:t>
            </w:r>
            <w:r w:rsidR="009E7038" w:rsidRPr="00442940">
              <w:rPr>
                <w:rFonts w:asciiTheme="minorHAnsi" w:hAnsiTheme="minorHAnsi" w:cstheme="minorHAnsi"/>
                <w:b/>
              </w:rPr>
              <w:t>Prices</w:t>
            </w:r>
          </w:p>
        </w:tc>
        <w:tc>
          <w:tcPr>
            <w:tcW w:w="7920" w:type="dxa"/>
          </w:tcPr>
          <w:p w14:paraId="27C9D766" w14:textId="77777777" w:rsidR="009E7038" w:rsidRPr="00442940" w:rsidRDefault="009E7038" w:rsidP="00A51D5E">
            <w:pPr>
              <w:pStyle w:val="BodyText"/>
              <w:widowControl w:val="0"/>
              <w:numPr>
                <w:ilvl w:val="1"/>
                <w:numId w:val="71"/>
              </w:numPr>
              <w:tabs>
                <w:tab w:val="left" w:pos="630"/>
                <w:tab w:val="left" w:pos="1080"/>
                <w:tab w:val="left" w:pos="3126"/>
              </w:tabs>
              <w:suppressAutoHyphens w:val="0"/>
              <w:kinsoku w:val="0"/>
              <w:overflowPunct w:val="0"/>
              <w:autoSpaceDE w:val="0"/>
              <w:autoSpaceDN w:val="0"/>
              <w:adjustRightInd w:val="0"/>
              <w:spacing w:before="9" w:after="0"/>
              <w:ind w:left="630" w:hanging="708"/>
              <w:jc w:val="left"/>
              <w:rPr>
                <w:rFonts w:asciiTheme="minorHAnsi" w:hAnsiTheme="minorHAnsi" w:cstheme="minorHAnsi"/>
                <w:szCs w:val="24"/>
              </w:rPr>
            </w:pPr>
            <w:r w:rsidRPr="00442940">
              <w:rPr>
                <w:rFonts w:asciiTheme="minorHAnsi" w:hAnsiTheme="minorHAnsi" w:cstheme="minorHAnsi"/>
                <w:spacing w:val="-1"/>
                <w:szCs w:val="24"/>
              </w:rPr>
              <w:t>Th</w:t>
            </w:r>
            <w:r w:rsidRPr="00442940">
              <w:rPr>
                <w:rFonts w:asciiTheme="minorHAnsi" w:hAnsiTheme="minorHAnsi" w:cstheme="minorHAnsi"/>
                <w:szCs w:val="24"/>
              </w:rPr>
              <w:t xml:space="preserve">e </w:t>
            </w:r>
            <w:r w:rsidRPr="00442940">
              <w:rPr>
                <w:rFonts w:asciiTheme="minorHAnsi" w:hAnsiTheme="minorHAnsi" w:cstheme="minorHAnsi"/>
                <w:spacing w:val="18"/>
                <w:szCs w:val="24"/>
              </w:rPr>
              <w:t>contract</w:t>
            </w:r>
            <w:r w:rsidRPr="00442940">
              <w:rPr>
                <w:rFonts w:asciiTheme="minorHAnsi" w:hAnsiTheme="minorHAnsi" w:cstheme="minorHAnsi"/>
                <w:szCs w:val="24"/>
              </w:rPr>
              <w:t xml:space="preserve"> </w:t>
            </w:r>
            <w:r w:rsidRPr="00442940">
              <w:rPr>
                <w:rFonts w:asciiTheme="minorHAnsi" w:hAnsiTheme="minorHAnsi" w:cstheme="minorHAnsi"/>
                <w:spacing w:val="18"/>
                <w:szCs w:val="24"/>
              </w:rPr>
              <w:t>price</w:t>
            </w:r>
            <w:r w:rsidRPr="00442940">
              <w:rPr>
                <w:rFonts w:asciiTheme="minorHAnsi" w:hAnsiTheme="minorHAnsi" w:cstheme="minorHAnsi"/>
                <w:szCs w:val="24"/>
              </w:rPr>
              <w:t xml:space="preserve"> </w:t>
            </w:r>
            <w:r w:rsidRPr="00442940">
              <w:rPr>
                <w:rFonts w:asciiTheme="minorHAnsi" w:hAnsiTheme="minorHAnsi" w:cstheme="minorHAnsi"/>
                <w:spacing w:val="18"/>
                <w:szCs w:val="24"/>
              </w:rPr>
              <w:t>shall</w:t>
            </w:r>
            <w:r w:rsidRPr="00442940">
              <w:rPr>
                <w:rFonts w:asciiTheme="minorHAnsi" w:hAnsiTheme="minorHAnsi" w:cstheme="minorHAnsi"/>
                <w:szCs w:val="24"/>
              </w:rPr>
              <w:t xml:space="preserve"> </w:t>
            </w:r>
            <w:r w:rsidRPr="00442940">
              <w:rPr>
                <w:rFonts w:asciiTheme="minorHAnsi" w:hAnsiTheme="minorHAnsi" w:cstheme="minorHAnsi"/>
                <w:spacing w:val="18"/>
                <w:szCs w:val="24"/>
              </w:rPr>
              <w:t>be</w:t>
            </w:r>
            <w:r w:rsidRPr="00442940">
              <w:rPr>
                <w:rFonts w:asciiTheme="minorHAnsi" w:hAnsiTheme="minorHAnsi" w:cstheme="minorHAnsi"/>
                <w:szCs w:val="24"/>
              </w:rPr>
              <w:t xml:space="preserve"> </w:t>
            </w:r>
            <w:r w:rsidRPr="00442940">
              <w:rPr>
                <w:rFonts w:asciiTheme="minorHAnsi" w:hAnsiTheme="minorHAnsi" w:cstheme="minorHAnsi"/>
                <w:spacing w:val="18"/>
                <w:szCs w:val="24"/>
              </w:rPr>
              <w:t>as</w:t>
            </w:r>
            <w:r w:rsidRPr="00442940">
              <w:rPr>
                <w:rFonts w:asciiTheme="minorHAnsi" w:hAnsiTheme="minorHAnsi" w:cstheme="minorHAnsi"/>
                <w:szCs w:val="24"/>
              </w:rPr>
              <w:t xml:space="preserve"> </w:t>
            </w:r>
            <w:r w:rsidRPr="00442940">
              <w:rPr>
                <w:rFonts w:asciiTheme="minorHAnsi" w:hAnsiTheme="minorHAnsi" w:cstheme="minorHAnsi"/>
                <w:spacing w:val="18"/>
                <w:szCs w:val="24"/>
              </w:rPr>
              <w:t>specified</w:t>
            </w:r>
            <w:r w:rsidRPr="00442940">
              <w:rPr>
                <w:rFonts w:asciiTheme="minorHAnsi" w:hAnsiTheme="minorHAnsi" w:cstheme="minorHAnsi"/>
                <w:szCs w:val="24"/>
              </w:rPr>
              <w:t xml:space="preserve"> </w:t>
            </w:r>
            <w:r w:rsidRPr="00442940">
              <w:rPr>
                <w:rFonts w:asciiTheme="minorHAnsi" w:hAnsiTheme="minorHAnsi" w:cstheme="minorHAnsi"/>
                <w:spacing w:val="18"/>
                <w:szCs w:val="24"/>
              </w:rPr>
              <w:t>in</w:t>
            </w:r>
            <w:r w:rsidRPr="00442940">
              <w:rPr>
                <w:rFonts w:asciiTheme="minorHAnsi" w:hAnsiTheme="minorHAnsi" w:cstheme="minorHAnsi"/>
                <w:szCs w:val="24"/>
              </w:rPr>
              <w:t xml:space="preserve"> </w:t>
            </w:r>
            <w:r w:rsidRPr="00442940">
              <w:rPr>
                <w:rFonts w:asciiTheme="minorHAnsi" w:hAnsiTheme="minorHAnsi" w:cstheme="minorHAnsi"/>
                <w:spacing w:val="18"/>
                <w:szCs w:val="24"/>
              </w:rPr>
              <w:t>the</w:t>
            </w:r>
            <w:r w:rsidRPr="00442940">
              <w:rPr>
                <w:rFonts w:asciiTheme="minorHAnsi" w:hAnsiTheme="minorHAnsi" w:cstheme="minorHAnsi"/>
                <w:szCs w:val="24"/>
              </w:rPr>
              <w:t xml:space="preserve"> </w:t>
            </w:r>
            <w:r w:rsidRPr="00442940">
              <w:rPr>
                <w:rFonts w:asciiTheme="minorHAnsi" w:hAnsiTheme="minorHAnsi" w:cstheme="minorHAnsi"/>
                <w:spacing w:val="18"/>
                <w:szCs w:val="24"/>
              </w:rPr>
              <w:t>Contract</w:t>
            </w:r>
            <w:r w:rsidRPr="00442940">
              <w:rPr>
                <w:rFonts w:asciiTheme="minorHAnsi" w:hAnsiTheme="minorHAnsi" w:cstheme="minorHAnsi"/>
                <w:szCs w:val="24"/>
              </w:rPr>
              <w:t xml:space="preserve"> Agreement</w:t>
            </w:r>
            <w:r w:rsidRPr="00442940">
              <w:rPr>
                <w:rFonts w:asciiTheme="minorHAnsi" w:hAnsiTheme="minorHAnsi" w:cstheme="minorHAnsi"/>
                <w:spacing w:val="-3"/>
                <w:szCs w:val="24"/>
              </w:rPr>
              <w:t xml:space="preserve"> </w:t>
            </w:r>
            <w:r w:rsidRPr="00442940">
              <w:rPr>
                <w:rFonts w:asciiTheme="minorHAnsi" w:hAnsiTheme="minorHAnsi" w:cstheme="minorHAnsi"/>
                <w:szCs w:val="24"/>
              </w:rPr>
              <w:t>Subject</w:t>
            </w:r>
            <w:r w:rsidRPr="00442940">
              <w:rPr>
                <w:rFonts w:asciiTheme="minorHAnsi" w:hAnsiTheme="minorHAnsi" w:cstheme="minorHAnsi"/>
                <w:spacing w:val="-2"/>
                <w:szCs w:val="24"/>
              </w:rPr>
              <w:t xml:space="preserve"> </w:t>
            </w:r>
            <w:r w:rsidRPr="00442940">
              <w:rPr>
                <w:rFonts w:asciiTheme="minorHAnsi" w:hAnsiTheme="minorHAnsi" w:cstheme="minorHAnsi"/>
                <w:szCs w:val="24"/>
              </w:rPr>
              <w:t>to</w:t>
            </w:r>
            <w:r w:rsidRPr="00442940">
              <w:rPr>
                <w:rFonts w:asciiTheme="minorHAnsi" w:hAnsiTheme="minorHAnsi" w:cstheme="minorHAnsi"/>
                <w:spacing w:val="-1"/>
                <w:szCs w:val="24"/>
              </w:rPr>
              <w:t xml:space="preserve"> </w:t>
            </w:r>
            <w:r w:rsidRPr="00442940">
              <w:rPr>
                <w:rFonts w:asciiTheme="minorHAnsi" w:hAnsiTheme="minorHAnsi" w:cstheme="minorHAnsi"/>
                <w:szCs w:val="24"/>
              </w:rPr>
              <w:t>any</w:t>
            </w:r>
            <w:r w:rsidRPr="00442940">
              <w:rPr>
                <w:rFonts w:asciiTheme="minorHAnsi" w:hAnsiTheme="minorHAnsi" w:cstheme="minorHAnsi"/>
                <w:spacing w:val="-2"/>
                <w:szCs w:val="24"/>
              </w:rPr>
              <w:t xml:space="preserve"> </w:t>
            </w:r>
            <w:r w:rsidRPr="00442940">
              <w:rPr>
                <w:rFonts w:asciiTheme="minorHAnsi" w:hAnsiTheme="minorHAnsi" w:cstheme="minorHAnsi"/>
                <w:szCs w:val="24"/>
              </w:rPr>
              <w:t>add</w:t>
            </w:r>
            <w:r w:rsidRPr="00442940">
              <w:rPr>
                <w:rFonts w:asciiTheme="minorHAnsi" w:hAnsiTheme="minorHAnsi" w:cstheme="minorHAnsi"/>
                <w:spacing w:val="-1"/>
                <w:szCs w:val="24"/>
              </w:rPr>
              <w:t>i</w:t>
            </w:r>
            <w:r w:rsidRPr="00442940">
              <w:rPr>
                <w:rFonts w:asciiTheme="minorHAnsi" w:hAnsiTheme="minorHAnsi" w:cstheme="minorHAnsi"/>
                <w:szCs w:val="24"/>
              </w:rPr>
              <w:t>tions</w:t>
            </w:r>
            <w:r w:rsidRPr="00442940">
              <w:rPr>
                <w:rFonts w:asciiTheme="minorHAnsi" w:hAnsiTheme="minorHAnsi" w:cstheme="minorHAnsi"/>
                <w:spacing w:val="-1"/>
                <w:szCs w:val="24"/>
              </w:rPr>
              <w:t xml:space="preserve"> </w:t>
            </w:r>
            <w:r w:rsidRPr="00442940">
              <w:rPr>
                <w:rFonts w:asciiTheme="minorHAnsi" w:hAnsiTheme="minorHAnsi" w:cstheme="minorHAnsi"/>
                <w:szCs w:val="24"/>
              </w:rPr>
              <w:t>and</w:t>
            </w:r>
            <w:r w:rsidRPr="00442940">
              <w:rPr>
                <w:rFonts w:asciiTheme="minorHAnsi" w:hAnsiTheme="minorHAnsi" w:cstheme="minorHAnsi"/>
                <w:spacing w:val="-2"/>
                <w:szCs w:val="24"/>
              </w:rPr>
              <w:t xml:space="preserve"> </w:t>
            </w:r>
            <w:r w:rsidRPr="00442940">
              <w:rPr>
                <w:rFonts w:asciiTheme="minorHAnsi" w:hAnsiTheme="minorHAnsi" w:cstheme="minorHAnsi"/>
                <w:szCs w:val="24"/>
              </w:rPr>
              <w:t>adjustments</w:t>
            </w:r>
            <w:r w:rsidRPr="00442940">
              <w:rPr>
                <w:rFonts w:asciiTheme="minorHAnsi" w:hAnsiTheme="minorHAnsi" w:cstheme="minorHAnsi"/>
                <w:spacing w:val="-1"/>
                <w:szCs w:val="24"/>
              </w:rPr>
              <w:t xml:space="preserve"> </w:t>
            </w:r>
            <w:r w:rsidRPr="00442940">
              <w:rPr>
                <w:rFonts w:asciiTheme="minorHAnsi" w:hAnsiTheme="minorHAnsi" w:cstheme="minorHAnsi"/>
                <w:szCs w:val="24"/>
              </w:rPr>
              <w:t xml:space="preserve">thereto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deduction</w:t>
            </w:r>
            <w:r w:rsidRPr="00442940">
              <w:rPr>
                <w:rFonts w:asciiTheme="minorHAnsi" w:hAnsiTheme="minorHAnsi" w:cstheme="minorHAnsi"/>
                <w:szCs w:val="24"/>
              </w:rPr>
              <w:t>s</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ther</w:t>
            </w:r>
            <w:r w:rsidRPr="00442940">
              <w:rPr>
                <w:rFonts w:asciiTheme="minorHAnsi" w:hAnsiTheme="minorHAnsi" w:cstheme="minorHAnsi"/>
                <w:szCs w:val="24"/>
              </w:rPr>
              <w:t>e</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from</w:t>
            </w:r>
            <w:r w:rsidRPr="00442940">
              <w:rPr>
                <w:rFonts w:asciiTheme="minorHAnsi" w:hAnsiTheme="minorHAnsi" w:cstheme="minorHAnsi"/>
                <w:szCs w:val="24"/>
              </w:rPr>
              <w:t>,</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s</w:t>
            </w:r>
            <w:r w:rsidRPr="00442940">
              <w:rPr>
                <w:rFonts w:asciiTheme="minorHAnsi" w:hAnsiTheme="minorHAnsi" w:cstheme="minorHAnsi"/>
                <w:spacing w:val="24"/>
                <w:szCs w:val="24"/>
              </w:rPr>
              <w:t xml:space="preserve"> </w:t>
            </w:r>
            <w:r w:rsidRPr="00442940">
              <w:rPr>
                <w:rFonts w:asciiTheme="minorHAnsi" w:hAnsiTheme="minorHAnsi" w:cstheme="minorHAnsi"/>
                <w:szCs w:val="24"/>
              </w:rPr>
              <w:t>m</w:t>
            </w:r>
            <w:r w:rsidRPr="00442940">
              <w:rPr>
                <w:rFonts w:asciiTheme="minorHAnsi" w:hAnsiTheme="minorHAnsi" w:cstheme="minorHAnsi"/>
                <w:spacing w:val="-2"/>
                <w:szCs w:val="24"/>
              </w:rPr>
              <w:t>a</w:t>
            </w:r>
            <w:r w:rsidRPr="00442940">
              <w:rPr>
                <w:rFonts w:asciiTheme="minorHAnsi" w:hAnsiTheme="minorHAnsi" w:cstheme="minorHAnsi"/>
                <w:szCs w:val="24"/>
              </w:rPr>
              <w:t>y</w:t>
            </w:r>
            <w:r w:rsidRPr="00442940">
              <w:rPr>
                <w:rFonts w:asciiTheme="minorHAnsi" w:hAnsiTheme="minorHAnsi" w:cstheme="minorHAnsi"/>
                <w:spacing w:val="25"/>
                <w:szCs w:val="24"/>
              </w:rPr>
              <w:t xml:space="preserve"> </w:t>
            </w:r>
            <w:r w:rsidRPr="00442940">
              <w:rPr>
                <w:rFonts w:asciiTheme="minorHAnsi" w:hAnsiTheme="minorHAnsi" w:cstheme="minorHAnsi"/>
                <w:szCs w:val="24"/>
              </w:rPr>
              <w:t>be</w:t>
            </w:r>
            <w:r w:rsidRPr="00442940">
              <w:rPr>
                <w:rFonts w:asciiTheme="minorHAnsi" w:hAnsiTheme="minorHAnsi" w:cstheme="minorHAnsi"/>
                <w:spacing w:val="25"/>
                <w:szCs w:val="24"/>
              </w:rPr>
              <w:t xml:space="preserve"> </w:t>
            </w:r>
            <w:r w:rsidRPr="00442940">
              <w:rPr>
                <w:rFonts w:asciiTheme="minorHAnsi" w:hAnsiTheme="minorHAnsi" w:cstheme="minorHAnsi"/>
                <w:szCs w:val="24"/>
              </w:rPr>
              <w:t>made</w:t>
            </w:r>
            <w:r w:rsidRPr="00442940">
              <w:rPr>
                <w:rFonts w:asciiTheme="minorHAnsi" w:hAnsiTheme="minorHAnsi" w:cstheme="minorHAnsi"/>
                <w:spacing w:val="24"/>
                <w:szCs w:val="24"/>
              </w:rPr>
              <w:t xml:space="preserve"> </w:t>
            </w:r>
            <w:r w:rsidRPr="00442940">
              <w:rPr>
                <w:rFonts w:asciiTheme="minorHAnsi" w:hAnsiTheme="minorHAnsi" w:cstheme="minorHAnsi"/>
                <w:szCs w:val="24"/>
              </w:rPr>
              <w:t>pursuant</w:t>
            </w:r>
            <w:r w:rsidRPr="00442940">
              <w:rPr>
                <w:rFonts w:asciiTheme="minorHAnsi" w:hAnsiTheme="minorHAnsi" w:cstheme="minorHAnsi"/>
                <w:spacing w:val="25"/>
                <w:szCs w:val="24"/>
              </w:rPr>
              <w:t xml:space="preserve"> </w:t>
            </w:r>
            <w:r w:rsidRPr="00442940">
              <w:rPr>
                <w:rFonts w:asciiTheme="minorHAnsi" w:hAnsiTheme="minorHAnsi" w:cstheme="minorHAnsi"/>
                <w:spacing w:val="-2"/>
                <w:szCs w:val="24"/>
              </w:rPr>
              <w:t>t</w:t>
            </w:r>
            <w:r w:rsidRPr="00442940">
              <w:rPr>
                <w:rFonts w:asciiTheme="minorHAnsi" w:hAnsiTheme="minorHAnsi" w:cstheme="minorHAnsi"/>
                <w:szCs w:val="24"/>
              </w:rPr>
              <w:t>o</w:t>
            </w:r>
            <w:r w:rsidRPr="00442940">
              <w:rPr>
                <w:rFonts w:asciiTheme="minorHAnsi" w:hAnsiTheme="minorHAnsi" w:cstheme="minorHAnsi"/>
                <w:spacing w:val="25"/>
                <w:szCs w:val="24"/>
              </w:rPr>
              <w:t xml:space="preserve"> </w:t>
            </w:r>
            <w:r w:rsidRPr="00442940">
              <w:rPr>
                <w:rFonts w:asciiTheme="minorHAnsi" w:hAnsiTheme="minorHAnsi" w:cstheme="minorHAnsi"/>
                <w:szCs w:val="24"/>
              </w:rPr>
              <w:t>the Contract.</w:t>
            </w:r>
          </w:p>
          <w:p w14:paraId="055925EC" w14:textId="77777777" w:rsidR="009E7038" w:rsidRPr="00442940" w:rsidRDefault="009E7038" w:rsidP="009E7038">
            <w:pPr>
              <w:pStyle w:val="BodyText"/>
              <w:widowControl w:val="0"/>
              <w:tabs>
                <w:tab w:val="left" w:pos="630"/>
                <w:tab w:val="left" w:pos="1080"/>
                <w:tab w:val="left" w:pos="3126"/>
              </w:tabs>
              <w:suppressAutoHyphens w:val="0"/>
              <w:kinsoku w:val="0"/>
              <w:overflowPunct w:val="0"/>
              <w:autoSpaceDE w:val="0"/>
              <w:autoSpaceDN w:val="0"/>
              <w:adjustRightInd w:val="0"/>
              <w:spacing w:before="9" w:after="0"/>
              <w:ind w:left="630"/>
              <w:jc w:val="left"/>
              <w:rPr>
                <w:rFonts w:asciiTheme="minorHAnsi" w:hAnsiTheme="minorHAnsi" w:cstheme="minorHAnsi"/>
                <w:szCs w:val="24"/>
              </w:rPr>
            </w:pPr>
          </w:p>
          <w:p w14:paraId="4810753F" w14:textId="77777777" w:rsidR="00F94DDD" w:rsidRPr="00442940" w:rsidRDefault="009E7038" w:rsidP="00A51D5E">
            <w:pPr>
              <w:pStyle w:val="BodyText"/>
              <w:widowControl w:val="0"/>
              <w:numPr>
                <w:ilvl w:val="1"/>
                <w:numId w:val="71"/>
              </w:numPr>
              <w:tabs>
                <w:tab w:val="left" w:pos="630"/>
                <w:tab w:val="left" w:pos="1080"/>
                <w:tab w:val="left" w:pos="3126"/>
              </w:tabs>
              <w:suppressAutoHyphens w:val="0"/>
              <w:kinsoku w:val="0"/>
              <w:overflowPunct w:val="0"/>
              <w:autoSpaceDE w:val="0"/>
              <w:autoSpaceDN w:val="0"/>
              <w:adjustRightInd w:val="0"/>
              <w:spacing w:before="9" w:after="0"/>
              <w:ind w:left="630" w:hanging="708"/>
              <w:jc w:val="left"/>
              <w:rPr>
                <w:rFonts w:asciiTheme="minorHAnsi" w:hAnsiTheme="minorHAnsi" w:cstheme="minorHAnsi"/>
                <w:szCs w:val="24"/>
              </w:rPr>
            </w:pPr>
            <w:r w:rsidRPr="00442940">
              <w:rPr>
                <w:rFonts w:asciiTheme="minorHAnsi" w:hAnsiTheme="minorHAnsi" w:cstheme="minorHAnsi"/>
                <w:szCs w:val="24"/>
              </w:rPr>
              <w:t>Prices</w:t>
            </w:r>
            <w:r w:rsidRPr="00442940">
              <w:rPr>
                <w:rFonts w:asciiTheme="minorHAnsi" w:hAnsiTheme="minorHAnsi" w:cstheme="minorHAnsi"/>
                <w:spacing w:val="4"/>
                <w:szCs w:val="24"/>
              </w:rPr>
              <w:t xml:space="preserve"> </w:t>
            </w:r>
            <w:r w:rsidRPr="00442940">
              <w:rPr>
                <w:rFonts w:asciiTheme="minorHAnsi" w:hAnsiTheme="minorHAnsi" w:cstheme="minorHAnsi"/>
                <w:szCs w:val="24"/>
              </w:rPr>
              <w:t>charged</w:t>
            </w:r>
            <w:r w:rsidRPr="00442940">
              <w:rPr>
                <w:rFonts w:asciiTheme="minorHAnsi" w:hAnsiTheme="minorHAnsi" w:cstheme="minorHAnsi"/>
                <w:spacing w:val="4"/>
                <w:szCs w:val="24"/>
              </w:rPr>
              <w:t xml:space="preserve"> </w:t>
            </w:r>
            <w:r w:rsidRPr="00442940">
              <w:rPr>
                <w:rFonts w:asciiTheme="minorHAnsi" w:hAnsiTheme="minorHAnsi" w:cstheme="minorHAnsi"/>
                <w:szCs w:val="24"/>
              </w:rPr>
              <w:t>by</w:t>
            </w:r>
            <w:r w:rsidRPr="00442940">
              <w:rPr>
                <w:rFonts w:asciiTheme="minorHAnsi" w:hAnsiTheme="minorHAnsi" w:cstheme="minorHAnsi"/>
                <w:spacing w:val="5"/>
                <w:szCs w:val="24"/>
              </w:rPr>
              <w:t xml:space="preserve"> </w:t>
            </w:r>
            <w:r w:rsidRPr="00442940">
              <w:rPr>
                <w:rFonts w:asciiTheme="minorHAnsi" w:hAnsiTheme="minorHAnsi" w:cstheme="minorHAnsi"/>
                <w:szCs w:val="24"/>
              </w:rPr>
              <w:t>the</w:t>
            </w:r>
            <w:r w:rsidRPr="00442940">
              <w:rPr>
                <w:rFonts w:asciiTheme="minorHAnsi" w:hAnsiTheme="minorHAnsi" w:cstheme="minorHAnsi"/>
                <w:spacing w:val="4"/>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4"/>
                <w:szCs w:val="24"/>
              </w:rPr>
              <w:t xml:space="preserve"> </w:t>
            </w:r>
            <w:r w:rsidRPr="00442940">
              <w:rPr>
                <w:rFonts w:asciiTheme="minorHAnsi" w:hAnsiTheme="minorHAnsi" w:cstheme="minorHAnsi"/>
                <w:szCs w:val="24"/>
              </w:rPr>
              <w:t>for</w:t>
            </w:r>
            <w:r w:rsidRPr="00442940">
              <w:rPr>
                <w:rFonts w:asciiTheme="minorHAnsi" w:hAnsiTheme="minorHAnsi" w:cstheme="minorHAnsi"/>
                <w:spacing w:val="5"/>
                <w:szCs w:val="24"/>
              </w:rPr>
              <w:t xml:space="preserve"> </w:t>
            </w:r>
            <w:r w:rsidRPr="00442940">
              <w:rPr>
                <w:rFonts w:asciiTheme="minorHAnsi" w:hAnsiTheme="minorHAnsi" w:cstheme="minorHAnsi"/>
                <w:szCs w:val="24"/>
              </w:rPr>
              <w:t>Goods</w:t>
            </w:r>
            <w:r w:rsidRPr="00442940">
              <w:rPr>
                <w:rFonts w:asciiTheme="minorHAnsi" w:hAnsiTheme="minorHAnsi" w:cstheme="minorHAnsi"/>
                <w:spacing w:val="4"/>
                <w:szCs w:val="24"/>
              </w:rPr>
              <w:t xml:space="preserve"> </w:t>
            </w:r>
            <w:r w:rsidRPr="00442940">
              <w:rPr>
                <w:rFonts w:asciiTheme="minorHAnsi" w:hAnsiTheme="minorHAnsi" w:cstheme="minorHAnsi"/>
                <w:szCs w:val="24"/>
              </w:rPr>
              <w:t>delivered</w:t>
            </w:r>
            <w:r w:rsidRPr="00442940">
              <w:rPr>
                <w:rFonts w:asciiTheme="minorHAnsi" w:hAnsiTheme="minorHAnsi" w:cstheme="minorHAnsi"/>
                <w:spacing w:val="4"/>
                <w:szCs w:val="24"/>
              </w:rPr>
              <w:t xml:space="preserve"> </w:t>
            </w:r>
            <w:r w:rsidRPr="00442940">
              <w:rPr>
                <w:rFonts w:asciiTheme="minorHAnsi" w:hAnsiTheme="minorHAnsi" w:cstheme="minorHAnsi"/>
                <w:szCs w:val="24"/>
              </w:rPr>
              <w:t>and</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Service</w:t>
            </w:r>
            <w:r w:rsidRPr="00442940">
              <w:rPr>
                <w:rFonts w:asciiTheme="minorHAnsi" w:hAnsiTheme="minorHAnsi" w:cstheme="minorHAnsi"/>
                <w:szCs w:val="24"/>
              </w:rPr>
              <w:t>s</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performe</w:t>
            </w:r>
            <w:r w:rsidRPr="00442940">
              <w:rPr>
                <w:rFonts w:asciiTheme="minorHAnsi" w:hAnsiTheme="minorHAnsi" w:cstheme="minorHAnsi"/>
                <w:szCs w:val="24"/>
              </w:rPr>
              <w:t>d</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unde</w:t>
            </w:r>
            <w:r w:rsidRPr="00442940">
              <w:rPr>
                <w:rFonts w:asciiTheme="minorHAnsi" w:hAnsiTheme="minorHAnsi" w:cstheme="minorHAnsi"/>
                <w:szCs w:val="24"/>
              </w:rPr>
              <w:t>r</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Contrac</w:t>
            </w:r>
            <w:r w:rsidRPr="00442940">
              <w:rPr>
                <w:rFonts w:asciiTheme="minorHAnsi" w:hAnsiTheme="minorHAnsi" w:cstheme="minorHAnsi"/>
                <w:szCs w:val="24"/>
              </w:rPr>
              <w:t>t</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no</w:t>
            </w:r>
            <w:r w:rsidRPr="00442940">
              <w:rPr>
                <w:rFonts w:asciiTheme="minorHAnsi" w:hAnsiTheme="minorHAnsi" w:cstheme="minorHAnsi"/>
                <w:szCs w:val="24"/>
              </w:rPr>
              <w:t>t</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var</w:t>
            </w:r>
            <w:r w:rsidRPr="00442940">
              <w:rPr>
                <w:rFonts w:asciiTheme="minorHAnsi" w:hAnsiTheme="minorHAnsi" w:cstheme="minorHAnsi"/>
                <w:szCs w:val="24"/>
              </w:rPr>
              <w:t>y</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fr</w:t>
            </w:r>
            <w:r w:rsidRPr="00442940">
              <w:rPr>
                <w:rFonts w:asciiTheme="minorHAnsi" w:hAnsiTheme="minorHAnsi" w:cstheme="minorHAnsi"/>
                <w:spacing w:val="-2"/>
                <w:szCs w:val="24"/>
              </w:rPr>
              <w:t>o</w:t>
            </w:r>
            <w:r w:rsidRPr="00442940">
              <w:rPr>
                <w:rFonts w:asciiTheme="minorHAnsi" w:hAnsiTheme="minorHAnsi" w:cstheme="minorHAnsi"/>
                <w:szCs w:val="24"/>
              </w:rPr>
              <w:t>m</w:t>
            </w:r>
            <w:r w:rsidRPr="00442940">
              <w:rPr>
                <w:rFonts w:asciiTheme="minorHAnsi" w:hAnsiTheme="minorHAnsi" w:cstheme="minorHAnsi"/>
                <w:w w:val="99"/>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0"/>
                <w:szCs w:val="24"/>
              </w:rPr>
              <w:t xml:space="preserve"> </w:t>
            </w:r>
            <w:r w:rsidRPr="00442940">
              <w:rPr>
                <w:rFonts w:asciiTheme="minorHAnsi" w:hAnsiTheme="minorHAnsi" w:cstheme="minorHAnsi"/>
                <w:szCs w:val="24"/>
              </w:rPr>
              <w:t>prices</w:t>
            </w:r>
            <w:r w:rsidRPr="00442940">
              <w:rPr>
                <w:rFonts w:asciiTheme="minorHAnsi" w:hAnsiTheme="minorHAnsi" w:cstheme="minorHAnsi"/>
                <w:spacing w:val="31"/>
                <w:szCs w:val="24"/>
              </w:rPr>
              <w:t xml:space="preserve"> </w:t>
            </w:r>
            <w:r w:rsidRPr="00442940">
              <w:rPr>
                <w:rFonts w:asciiTheme="minorHAnsi" w:hAnsiTheme="minorHAnsi" w:cstheme="minorHAnsi"/>
                <w:szCs w:val="24"/>
              </w:rPr>
              <w:t>quoted</w:t>
            </w:r>
            <w:r w:rsidRPr="00442940">
              <w:rPr>
                <w:rFonts w:asciiTheme="minorHAnsi" w:hAnsiTheme="minorHAnsi" w:cstheme="minorHAnsi"/>
                <w:spacing w:val="31"/>
                <w:szCs w:val="24"/>
              </w:rPr>
              <w:t xml:space="preserve"> </w:t>
            </w:r>
            <w:r w:rsidRPr="00442940">
              <w:rPr>
                <w:rFonts w:asciiTheme="minorHAnsi" w:hAnsiTheme="minorHAnsi" w:cstheme="minorHAnsi"/>
                <w:szCs w:val="24"/>
              </w:rPr>
              <w:t>by</w:t>
            </w:r>
            <w:r w:rsidRPr="00442940">
              <w:rPr>
                <w:rFonts w:asciiTheme="minorHAnsi" w:hAnsiTheme="minorHAnsi" w:cstheme="minorHAnsi"/>
                <w:spacing w:val="31"/>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1"/>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31"/>
                <w:szCs w:val="24"/>
              </w:rPr>
              <w:t xml:space="preserve"> </w:t>
            </w:r>
            <w:r w:rsidRPr="00442940">
              <w:rPr>
                <w:rFonts w:asciiTheme="minorHAnsi" w:hAnsiTheme="minorHAnsi" w:cstheme="minorHAnsi"/>
                <w:szCs w:val="24"/>
              </w:rPr>
              <w:t>in</w:t>
            </w:r>
            <w:r w:rsidRPr="00442940">
              <w:rPr>
                <w:rFonts w:asciiTheme="minorHAnsi" w:hAnsiTheme="minorHAnsi" w:cstheme="minorHAnsi"/>
                <w:spacing w:val="31"/>
                <w:szCs w:val="24"/>
              </w:rPr>
              <w:t xml:space="preserve"> </w:t>
            </w:r>
            <w:r w:rsidRPr="00442940">
              <w:rPr>
                <w:rFonts w:asciiTheme="minorHAnsi" w:hAnsiTheme="minorHAnsi" w:cstheme="minorHAnsi"/>
                <w:szCs w:val="24"/>
              </w:rPr>
              <w:t>its</w:t>
            </w:r>
            <w:r w:rsidRPr="00442940">
              <w:rPr>
                <w:rFonts w:asciiTheme="minorHAnsi" w:hAnsiTheme="minorHAnsi" w:cstheme="minorHAnsi"/>
                <w:spacing w:val="31"/>
                <w:szCs w:val="24"/>
              </w:rPr>
              <w:t xml:space="preserve"> </w:t>
            </w:r>
            <w:r w:rsidRPr="00442940">
              <w:rPr>
                <w:rFonts w:asciiTheme="minorHAnsi" w:hAnsiTheme="minorHAnsi" w:cstheme="minorHAnsi"/>
                <w:szCs w:val="24"/>
              </w:rPr>
              <w:t>Bid,</w:t>
            </w:r>
            <w:r w:rsidRPr="00442940">
              <w:rPr>
                <w:rFonts w:asciiTheme="minorHAnsi" w:hAnsiTheme="minorHAnsi" w:cstheme="minorHAnsi"/>
                <w:spacing w:val="31"/>
                <w:szCs w:val="24"/>
              </w:rPr>
              <w:t xml:space="preserve"> </w:t>
            </w:r>
            <w:r w:rsidRPr="00442940">
              <w:rPr>
                <w:rFonts w:asciiTheme="minorHAnsi" w:hAnsiTheme="minorHAnsi" w:cstheme="minorHAnsi"/>
                <w:szCs w:val="24"/>
              </w:rPr>
              <w:t>with</w:t>
            </w:r>
            <w:r w:rsidRPr="00442940">
              <w:rPr>
                <w:rFonts w:asciiTheme="minorHAnsi" w:hAnsiTheme="minorHAnsi" w:cstheme="minorHAnsi"/>
                <w:spacing w:val="31"/>
                <w:szCs w:val="24"/>
              </w:rPr>
              <w:t xml:space="preserve"> </w:t>
            </w:r>
            <w:r w:rsidRPr="00442940">
              <w:rPr>
                <w:rFonts w:asciiTheme="minorHAnsi" w:hAnsiTheme="minorHAnsi" w:cstheme="minorHAnsi"/>
                <w:szCs w:val="24"/>
              </w:rPr>
              <w:t xml:space="preserve">the </w:t>
            </w:r>
            <w:r w:rsidRPr="00442940">
              <w:rPr>
                <w:rFonts w:asciiTheme="minorHAnsi" w:hAnsiTheme="minorHAnsi" w:cstheme="minorHAnsi"/>
                <w:spacing w:val="-1"/>
                <w:szCs w:val="24"/>
              </w:rPr>
              <w:t>exceptio</w:t>
            </w:r>
            <w:r w:rsidRPr="00442940">
              <w:rPr>
                <w:rFonts w:asciiTheme="minorHAnsi" w:hAnsiTheme="minorHAnsi" w:cstheme="minorHAnsi"/>
                <w:szCs w:val="24"/>
              </w:rPr>
              <w:t>n</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pric</w:t>
            </w:r>
            <w:r w:rsidRPr="00442940">
              <w:rPr>
                <w:rFonts w:asciiTheme="minorHAnsi" w:hAnsiTheme="minorHAnsi" w:cstheme="minorHAnsi"/>
                <w:szCs w:val="24"/>
              </w:rPr>
              <w:t>e</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adjustment</w:t>
            </w:r>
            <w:r w:rsidRPr="00442940">
              <w:rPr>
                <w:rFonts w:asciiTheme="minorHAnsi" w:hAnsiTheme="minorHAnsi" w:cstheme="minorHAnsi"/>
                <w:szCs w:val="24"/>
              </w:rPr>
              <w:t>s</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authorize</w:t>
            </w:r>
            <w:r w:rsidRPr="00442940">
              <w:rPr>
                <w:rFonts w:asciiTheme="minorHAnsi" w:hAnsiTheme="minorHAnsi" w:cstheme="minorHAnsi"/>
                <w:szCs w:val="24"/>
              </w:rPr>
              <w:t>d</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16"/>
                <w:szCs w:val="24"/>
              </w:rPr>
              <w:t xml:space="preserve"> </w:t>
            </w:r>
            <w:r w:rsidRPr="00442940">
              <w:rPr>
                <w:rFonts w:asciiTheme="minorHAnsi" w:hAnsiTheme="minorHAnsi" w:cstheme="minorHAnsi"/>
                <w:b/>
                <w:bCs/>
                <w:spacing w:val="-1"/>
                <w:szCs w:val="24"/>
              </w:rPr>
              <w:t>SC</w:t>
            </w:r>
            <w:r w:rsidRPr="00442940">
              <w:rPr>
                <w:rFonts w:asciiTheme="minorHAnsi" w:hAnsiTheme="minorHAnsi" w:cstheme="minorHAnsi"/>
                <w:b/>
                <w:bCs/>
                <w:szCs w:val="24"/>
              </w:rPr>
              <w:t>C</w:t>
            </w:r>
            <w:r w:rsidRPr="00442940">
              <w:rPr>
                <w:rFonts w:asciiTheme="minorHAnsi" w:hAnsiTheme="minorHAnsi" w:cstheme="minorHAnsi"/>
                <w:b/>
                <w:bCs/>
                <w:spacing w:val="15"/>
                <w:szCs w:val="24"/>
              </w:rPr>
              <w:t xml:space="preserve"> </w:t>
            </w:r>
            <w:r w:rsidRPr="00442940">
              <w:rPr>
                <w:rFonts w:asciiTheme="minorHAnsi" w:hAnsiTheme="minorHAnsi" w:cstheme="minorHAnsi"/>
                <w:szCs w:val="24"/>
              </w:rPr>
              <w:t>or</w:t>
            </w:r>
            <w:r w:rsidRPr="00442940">
              <w:rPr>
                <w:rFonts w:asciiTheme="minorHAnsi" w:hAnsiTheme="minorHAnsi" w:cstheme="minorHAnsi"/>
                <w:spacing w:val="16"/>
                <w:szCs w:val="24"/>
              </w:rPr>
              <w:t xml:space="preserve"> </w:t>
            </w:r>
            <w:r w:rsidRPr="00442940">
              <w:rPr>
                <w:rFonts w:asciiTheme="minorHAnsi" w:hAnsiTheme="minorHAnsi" w:cstheme="minorHAnsi"/>
                <w:szCs w:val="24"/>
              </w:rPr>
              <w:t>in the</w:t>
            </w:r>
            <w:r w:rsidRPr="00442940">
              <w:rPr>
                <w:rFonts w:asciiTheme="minorHAnsi" w:hAnsiTheme="minorHAnsi" w:cstheme="minorHAnsi"/>
                <w:spacing w:val="33"/>
                <w:szCs w:val="24"/>
              </w:rPr>
              <w:t xml:space="preserve"> </w:t>
            </w:r>
            <w:r w:rsidRPr="00442940">
              <w:rPr>
                <w:rFonts w:asciiTheme="minorHAnsi" w:hAnsiTheme="minorHAnsi" w:cstheme="minorHAnsi"/>
                <w:szCs w:val="24"/>
              </w:rPr>
              <w:t>Procuring</w:t>
            </w:r>
            <w:r w:rsidRPr="00442940">
              <w:rPr>
                <w:rFonts w:asciiTheme="minorHAnsi" w:hAnsiTheme="minorHAnsi" w:cstheme="minorHAnsi"/>
                <w:spacing w:val="34"/>
                <w:szCs w:val="24"/>
              </w:rPr>
              <w:t xml:space="preserve"> </w:t>
            </w:r>
            <w:r w:rsidRPr="00442940">
              <w:rPr>
                <w:rFonts w:asciiTheme="minorHAnsi" w:hAnsiTheme="minorHAnsi" w:cstheme="minorHAnsi"/>
                <w:szCs w:val="24"/>
              </w:rPr>
              <w:t>Agency’s</w:t>
            </w:r>
            <w:r w:rsidRPr="00442940">
              <w:rPr>
                <w:rFonts w:asciiTheme="minorHAnsi" w:hAnsiTheme="minorHAnsi" w:cstheme="minorHAnsi"/>
                <w:spacing w:val="33"/>
                <w:szCs w:val="24"/>
              </w:rPr>
              <w:t xml:space="preserve"> </w:t>
            </w:r>
            <w:r w:rsidRPr="00442940">
              <w:rPr>
                <w:rFonts w:asciiTheme="minorHAnsi" w:hAnsiTheme="minorHAnsi" w:cstheme="minorHAnsi"/>
                <w:szCs w:val="24"/>
              </w:rPr>
              <w:t>request</w:t>
            </w:r>
            <w:r w:rsidRPr="00442940">
              <w:rPr>
                <w:rFonts w:asciiTheme="minorHAnsi" w:hAnsiTheme="minorHAnsi" w:cstheme="minorHAnsi"/>
                <w:spacing w:val="34"/>
                <w:szCs w:val="24"/>
              </w:rPr>
              <w:t xml:space="preserve"> </w:t>
            </w:r>
            <w:r w:rsidRPr="00442940">
              <w:rPr>
                <w:rFonts w:asciiTheme="minorHAnsi" w:hAnsiTheme="minorHAnsi" w:cstheme="minorHAnsi"/>
                <w:szCs w:val="24"/>
              </w:rPr>
              <w:t>for</w:t>
            </w:r>
            <w:r w:rsidRPr="00442940">
              <w:rPr>
                <w:rFonts w:asciiTheme="minorHAnsi" w:hAnsiTheme="minorHAnsi" w:cstheme="minorHAnsi"/>
                <w:spacing w:val="34"/>
                <w:szCs w:val="24"/>
              </w:rPr>
              <w:t xml:space="preserve"> </w:t>
            </w:r>
            <w:r w:rsidRPr="00442940">
              <w:rPr>
                <w:rFonts w:asciiTheme="minorHAnsi" w:hAnsiTheme="minorHAnsi" w:cstheme="minorHAnsi"/>
                <w:szCs w:val="24"/>
              </w:rPr>
              <w:t>Bid</w:t>
            </w:r>
            <w:r w:rsidRPr="00442940">
              <w:rPr>
                <w:rFonts w:asciiTheme="minorHAnsi" w:hAnsiTheme="minorHAnsi" w:cstheme="minorHAnsi"/>
                <w:spacing w:val="34"/>
                <w:szCs w:val="24"/>
              </w:rPr>
              <w:t xml:space="preserve"> </w:t>
            </w:r>
            <w:r w:rsidRPr="00442940">
              <w:rPr>
                <w:rFonts w:asciiTheme="minorHAnsi" w:hAnsiTheme="minorHAnsi" w:cstheme="minorHAnsi"/>
                <w:szCs w:val="24"/>
              </w:rPr>
              <w:t>Validity</w:t>
            </w:r>
            <w:r w:rsidRPr="00442940">
              <w:rPr>
                <w:rFonts w:asciiTheme="minorHAnsi" w:hAnsiTheme="minorHAnsi" w:cstheme="minorHAnsi"/>
                <w:spacing w:val="34"/>
                <w:szCs w:val="24"/>
              </w:rPr>
              <w:t xml:space="preserve"> </w:t>
            </w:r>
            <w:r w:rsidRPr="00442940">
              <w:rPr>
                <w:rFonts w:asciiTheme="minorHAnsi" w:hAnsiTheme="minorHAnsi" w:cstheme="minorHAnsi"/>
                <w:szCs w:val="24"/>
              </w:rPr>
              <w:t>extension,</w:t>
            </w:r>
            <w:r w:rsidRPr="00442940">
              <w:rPr>
                <w:rFonts w:asciiTheme="minorHAnsi" w:hAnsiTheme="minorHAnsi" w:cstheme="minorHAnsi"/>
                <w:w w:val="99"/>
                <w:szCs w:val="24"/>
              </w:rPr>
              <w:t xml:space="preserve"> </w:t>
            </w:r>
            <w:r w:rsidRPr="00442940">
              <w:rPr>
                <w:rFonts w:asciiTheme="minorHAnsi" w:hAnsiTheme="minorHAnsi" w:cstheme="minorHAnsi"/>
                <w:szCs w:val="24"/>
              </w:rPr>
              <w:t>as</w:t>
            </w:r>
            <w:r w:rsidRPr="00442940">
              <w:rPr>
                <w:rFonts w:asciiTheme="minorHAnsi" w:hAnsiTheme="minorHAnsi" w:cstheme="minorHAnsi"/>
                <w:spacing w:val="-3"/>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
                <w:szCs w:val="24"/>
              </w:rPr>
              <w:t xml:space="preserve"> </w:t>
            </w:r>
            <w:r w:rsidRPr="00442940">
              <w:rPr>
                <w:rFonts w:asciiTheme="minorHAnsi" w:hAnsiTheme="minorHAnsi" w:cstheme="minorHAnsi"/>
                <w:szCs w:val="24"/>
              </w:rPr>
              <w:t>case</w:t>
            </w:r>
            <w:r w:rsidRPr="00442940">
              <w:rPr>
                <w:rFonts w:asciiTheme="minorHAnsi" w:hAnsiTheme="minorHAnsi" w:cstheme="minorHAnsi"/>
                <w:spacing w:val="-3"/>
                <w:szCs w:val="24"/>
              </w:rPr>
              <w:t xml:space="preserve"> </w:t>
            </w:r>
            <w:r w:rsidRPr="00442940">
              <w:rPr>
                <w:rFonts w:asciiTheme="minorHAnsi" w:hAnsiTheme="minorHAnsi" w:cstheme="minorHAnsi"/>
                <w:szCs w:val="24"/>
              </w:rPr>
              <w:t>may</w:t>
            </w:r>
            <w:r w:rsidRPr="00442940">
              <w:rPr>
                <w:rFonts w:asciiTheme="minorHAnsi" w:hAnsiTheme="minorHAnsi" w:cstheme="minorHAnsi"/>
                <w:spacing w:val="-3"/>
                <w:szCs w:val="24"/>
              </w:rPr>
              <w:t xml:space="preserve"> </w:t>
            </w:r>
            <w:r w:rsidRPr="00442940">
              <w:rPr>
                <w:rFonts w:asciiTheme="minorHAnsi" w:hAnsiTheme="minorHAnsi" w:cstheme="minorHAnsi"/>
                <w:szCs w:val="24"/>
              </w:rPr>
              <w:t>be.</w:t>
            </w:r>
          </w:p>
        </w:tc>
      </w:tr>
      <w:tr w:rsidR="00F94DDD" w:rsidRPr="00442940" w14:paraId="5BA226F4" w14:textId="77777777" w:rsidTr="00D63771">
        <w:tc>
          <w:tcPr>
            <w:tcW w:w="2194" w:type="dxa"/>
          </w:tcPr>
          <w:p w14:paraId="49A11830" w14:textId="77777777" w:rsidR="00F94DDD" w:rsidRPr="00442940" w:rsidRDefault="00F94DDD" w:rsidP="009E7038">
            <w:pPr>
              <w:pStyle w:val="NoSpacing"/>
              <w:rPr>
                <w:rFonts w:asciiTheme="minorHAnsi" w:hAnsiTheme="minorHAnsi" w:cstheme="minorHAnsi"/>
                <w:b/>
              </w:rPr>
            </w:pPr>
            <w:r w:rsidRPr="00442940">
              <w:rPr>
                <w:rFonts w:asciiTheme="minorHAnsi" w:hAnsiTheme="minorHAnsi" w:cstheme="minorHAnsi"/>
                <w:b/>
              </w:rPr>
              <w:t>21.</w:t>
            </w:r>
            <w:r w:rsidR="009E7038" w:rsidRPr="00442940">
              <w:rPr>
                <w:rFonts w:asciiTheme="minorHAnsi" w:hAnsiTheme="minorHAnsi" w:cstheme="minorHAnsi"/>
                <w:b/>
              </w:rPr>
              <w:t xml:space="preserve"> Change Orders</w:t>
            </w:r>
          </w:p>
        </w:tc>
        <w:tc>
          <w:tcPr>
            <w:tcW w:w="7920" w:type="dxa"/>
          </w:tcPr>
          <w:p w14:paraId="4429C394" w14:textId="77777777" w:rsidR="009E7038" w:rsidRPr="00442940" w:rsidRDefault="009E7038" w:rsidP="00A51D5E">
            <w:pPr>
              <w:pStyle w:val="BodyText"/>
              <w:widowControl w:val="0"/>
              <w:numPr>
                <w:ilvl w:val="1"/>
                <w:numId w:val="73"/>
              </w:numPr>
              <w:tabs>
                <w:tab w:val="left" w:pos="630"/>
                <w:tab w:val="left" w:pos="1080"/>
                <w:tab w:val="left" w:pos="3126"/>
              </w:tabs>
              <w:suppressAutoHyphens w:val="0"/>
              <w:kinsoku w:val="0"/>
              <w:overflowPunct w:val="0"/>
              <w:autoSpaceDE w:val="0"/>
              <w:autoSpaceDN w:val="0"/>
              <w:adjustRightInd w:val="0"/>
              <w:spacing w:before="9" w:after="0"/>
              <w:ind w:left="630" w:hanging="708"/>
              <w:rPr>
                <w:rFonts w:asciiTheme="minorHAnsi" w:hAnsiTheme="minorHAnsi" w:cstheme="minorHAnsi"/>
                <w:szCs w:val="24"/>
              </w:rPr>
            </w:pP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Agenc</w:t>
            </w:r>
            <w:r w:rsidRPr="00442940">
              <w:rPr>
                <w:rFonts w:asciiTheme="minorHAnsi" w:hAnsiTheme="minorHAnsi" w:cstheme="minorHAnsi"/>
                <w:szCs w:val="24"/>
              </w:rPr>
              <w:t>y</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ma</w:t>
            </w:r>
            <w:r w:rsidRPr="00442940">
              <w:rPr>
                <w:rFonts w:asciiTheme="minorHAnsi" w:hAnsiTheme="minorHAnsi" w:cstheme="minorHAnsi"/>
                <w:szCs w:val="24"/>
              </w:rPr>
              <w:t>y</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t</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time</w:t>
            </w:r>
            <w:r w:rsidRPr="00442940">
              <w:rPr>
                <w:rFonts w:asciiTheme="minorHAnsi" w:hAnsiTheme="minorHAnsi" w:cstheme="minorHAnsi"/>
                <w:szCs w:val="24"/>
              </w:rPr>
              <w:t>,</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22"/>
                <w:szCs w:val="24"/>
              </w:rPr>
              <w:t xml:space="preserve"> </w:t>
            </w:r>
            <w:r w:rsidRPr="00442940">
              <w:rPr>
                <w:rFonts w:asciiTheme="minorHAnsi" w:hAnsiTheme="minorHAnsi" w:cstheme="minorHAnsi"/>
                <w:szCs w:val="24"/>
              </w:rPr>
              <w:t>a</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writte</w:t>
            </w:r>
            <w:r w:rsidRPr="00442940">
              <w:rPr>
                <w:rFonts w:asciiTheme="minorHAnsi" w:hAnsiTheme="minorHAnsi" w:cstheme="minorHAnsi"/>
                <w:szCs w:val="24"/>
              </w:rPr>
              <w:t>n</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order</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give</w:t>
            </w:r>
            <w:r w:rsidRPr="00442940">
              <w:rPr>
                <w:rFonts w:asciiTheme="minorHAnsi" w:hAnsiTheme="minorHAnsi" w:cstheme="minorHAnsi"/>
                <w:szCs w:val="24"/>
              </w:rPr>
              <w:t xml:space="preserve">n </w:t>
            </w:r>
            <w:r w:rsidRPr="00442940">
              <w:rPr>
                <w:rFonts w:asciiTheme="minorHAnsi" w:hAnsiTheme="minorHAnsi" w:cstheme="minorHAnsi"/>
                <w:spacing w:val="-1"/>
                <w:szCs w:val="24"/>
              </w:rPr>
              <w:t xml:space="preserve"> t</w:t>
            </w:r>
            <w:r w:rsidRPr="00442940">
              <w:rPr>
                <w:rFonts w:asciiTheme="minorHAnsi" w:hAnsiTheme="minorHAnsi" w:cstheme="minorHAnsi"/>
                <w:szCs w:val="24"/>
              </w:rPr>
              <w:t>o</w:t>
            </w:r>
            <w:r w:rsidRPr="00442940">
              <w:rPr>
                <w:rFonts w:asciiTheme="minorHAnsi" w:hAnsiTheme="minorHAnsi" w:cstheme="minorHAnsi"/>
                <w:spacing w:val="57"/>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7"/>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r</w:t>
            </w:r>
            <w:r w:rsidRPr="00442940">
              <w:rPr>
                <w:rFonts w:asciiTheme="minorHAnsi" w:hAnsiTheme="minorHAnsi" w:cstheme="minorHAnsi"/>
                <w:spacing w:val="58"/>
                <w:szCs w:val="24"/>
              </w:rPr>
              <w:t xml:space="preserve"> </w:t>
            </w:r>
            <w:r w:rsidRPr="00442940">
              <w:rPr>
                <w:rFonts w:asciiTheme="minorHAnsi" w:hAnsiTheme="minorHAnsi" w:cstheme="minorHAnsi"/>
                <w:spacing w:val="-1"/>
                <w:szCs w:val="24"/>
              </w:rPr>
              <w:t>pursuan</w:t>
            </w:r>
            <w:r w:rsidRPr="00442940">
              <w:rPr>
                <w:rFonts w:asciiTheme="minorHAnsi" w:hAnsiTheme="minorHAnsi" w:cstheme="minorHAnsi"/>
                <w:szCs w:val="24"/>
              </w:rPr>
              <w:t>t</w:t>
            </w:r>
            <w:r w:rsidRPr="00442940">
              <w:rPr>
                <w:rFonts w:asciiTheme="minorHAnsi" w:hAnsiTheme="minorHAnsi" w:cstheme="minorHAnsi"/>
                <w:spacing w:val="57"/>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58"/>
                <w:szCs w:val="24"/>
              </w:rPr>
              <w:t xml:space="preserve"> </w:t>
            </w:r>
            <w:r w:rsidRPr="00442940">
              <w:rPr>
                <w:rFonts w:asciiTheme="minorHAnsi" w:hAnsiTheme="minorHAnsi" w:cstheme="minorHAnsi"/>
                <w:b/>
                <w:bCs/>
                <w:spacing w:val="-1"/>
                <w:szCs w:val="24"/>
              </w:rPr>
              <w:t>GC</w:t>
            </w:r>
            <w:r w:rsidRPr="00442940">
              <w:rPr>
                <w:rFonts w:asciiTheme="minorHAnsi" w:hAnsiTheme="minorHAnsi" w:cstheme="minorHAnsi"/>
                <w:b/>
                <w:bCs/>
                <w:szCs w:val="24"/>
              </w:rPr>
              <w:t>C</w:t>
            </w:r>
            <w:r w:rsidRPr="00442940">
              <w:rPr>
                <w:rFonts w:asciiTheme="minorHAnsi" w:hAnsiTheme="minorHAnsi" w:cstheme="minorHAnsi"/>
                <w:b/>
                <w:bCs/>
                <w:spacing w:val="59"/>
                <w:szCs w:val="24"/>
              </w:rPr>
              <w:t xml:space="preserve"> </w:t>
            </w:r>
            <w:r w:rsidRPr="00442940">
              <w:rPr>
                <w:rFonts w:asciiTheme="minorHAnsi" w:hAnsiTheme="minorHAnsi" w:cstheme="minorHAnsi"/>
                <w:szCs w:val="24"/>
              </w:rPr>
              <w:t>Clause</w:t>
            </w:r>
            <w:r w:rsidRPr="00442940">
              <w:rPr>
                <w:rFonts w:asciiTheme="minorHAnsi" w:hAnsiTheme="minorHAnsi" w:cstheme="minorHAnsi"/>
                <w:spacing w:val="58"/>
                <w:szCs w:val="24"/>
              </w:rPr>
              <w:t xml:space="preserve"> </w:t>
            </w:r>
            <w:r w:rsidRPr="00442940">
              <w:rPr>
                <w:rFonts w:asciiTheme="minorHAnsi" w:hAnsiTheme="minorHAnsi" w:cstheme="minorHAnsi"/>
                <w:b/>
                <w:bCs/>
                <w:szCs w:val="24"/>
              </w:rPr>
              <w:t>22,</w:t>
            </w:r>
            <w:r w:rsidRPr="00442940">
              <w:rPr>
                <w:rFonts w:asciiTheme="minorHAnsi" w:hAnsiTheme="minorHAnsi" w:cstheme="minorHAnsi"/>
                <w:b/>
                <w:bCs/>
                <w:spacing w:val="57"/>
                <w:szCs w:val="24"/>
              </w:rPr>
              <w:t xml:space="preserve"> </w:t>
            </w:r>
            <w:r w:rsidRPr="00442940">
              <w:rPr>
                <w:rFonts w:asciiTheme="minorHAnsi" w:hAnsiTheme="minorHAnsi" w:cstheme="minorHAnsi"/>
                <w:spacing w:val="-1"/>
                <w:szCs w:val="24"/>
              </w:rPr>
              <w:t>make</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change</w:t>
            </w:r>
            <w:r w:rsidRPr="00442940">
              <w:rPr>
                <w:rFonts w:asciiTheme="minorHAnsi" w:hAnsiTheme="minorHAnsi" w:cstheme="minorHAnsi"/>
                <w:szCs w:val="24"/>
              </w:rPr>
              <w:t>s</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w</w:t>
            </w:r>
            <w:r w:rsidRPr="00442940">
              <w:rPr>
                <w:rFonts w:asciiTheme="minorHAnsi" w:hAnsiTheme="minorHAnsi" w:cstheme="minorHAnsi"/>
                <w:szCs w:val="24"/>
              </w:rPr>
              <w:t>i</w:t>
            </w:r>
            <w:r w:rsidRPr="00442940">
              <w:rPr>
                <w:rFonts w:asciiTheme="minorHAnsi" w:hAnsiTheme="minorHAnsi" w:cstheme="minorHAnsi"/>
                <w:spacing w:val="-1"/>
                <w:szCs w:val="24"/>
              </w:rPr>
              <w:t>thi</w:t>
            </w:r>
            <w:r w:rsidRPr="00442940">
              <w:rPr>
                <w:rFonts w:asciiTheme="minorHAnsi" w:hAnsiTheme="minorHAnsi" w:cstheme="minorHAnsi"/>
                <w:szCs w:val="24"/>
              </w:rPr>
              <w:t>n</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genera</w:t>
            </w:r>
            <w:r w:rsidRPr="00442940">
              <w:rPr>
                <w:rFonts w:asciiTheme="minorHAnsi" w:hAnsiTheme="minorHAnsi" w:cstheme="minorHAnsi"/>
                <w:szCs w:val="24"/>
              </w:rPr>
              <w:t>l</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scop</w:t>
            </w:r>
            <w:r w:rsidRPr="00442940">
              <w:rPr>
                <w:rFonts w:asciiTheme="minorHAnsi" w:hAnsiTheme="minorHAnsi" w:cstheme="minorHAnsi"/>
                <w:szCs w:val="24"/>
              </w:rPr>
              <w:t>e</w:t>
            </w:r>
            <w:r w:rsidRPr="00442940">
              <w:rPr>
                <w:rFonts w:asciiTheme="minorHAnsi" w:hAnsiTheme="minorHAnsi" w:cstheme="minorHAnsi"/>
                <w:spacing w:val="9"/>
                <w:szCs w:val="24"/>
              </w:rPr>
              <w:t xml:space="preserve"> </w:t>
            </w:r>
            <w:r w:rsidRPr="00442940">
              <w:rPr>
                <w:rFonts w:asciiTheme="minorHAnsi" w:hAnsiTheme="minorHAnsi" w:cstheme="minorHAnsi"/>
                <w:szCs w:val="24"/>
              </w:rPr>
              <w:t>of</w:t>
            </w:r>
            <w:r w:rsidRPr="00442940">
              <w:rPr>
                <w:rFonts w:asciiTheme="minorHAnsi" w:hAnsiTheme="minorHAnsi" w:cstheme="minorHAnsi"/>
                <w:spacing w:val="11"/>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0"/>
                <w:szCs w:val="24"/>
              </w:rPr>
              <w:t xml:space="preserve"> </w:t>
            </w:r>
            <w:r w:rsidRPr="00442940">
              <w:rPr>
                <w:rFonts w:asciiTheme="minorHAnsi" w:hAnsiTheme="minorHAnsi" w:cstheme="minorHAnsi"/>
                <w:szCs w:val="24"/>
              </w:rPr>
              <w:t>Contract</w:t>
            </w:r>
            <w:r w:rsidRPr="00442940">
              <w:rPr>
                <w:rFonts w:asciiTheme="minorHAnsi" w:hAnsiTheme="minorHAnsi" w:cstheme="minorHAnsi"/>
                <w:spacing w:val="11"/>
                <w:szCs w:val="24"/>
              </w:rPr>
              <w:t xml:space="preserve"> </w:t>
            </w:r>
            <w:r w:rsidRPr="00442940">
              <w:rPr>
                <w:rFonts w:asciiTheme="minorHAnsi" w:hAnsiTheme="minorHAnsi" w:cstheme="minorHAnsi"/>
                <w:szCs w:val="24"/>
              </w:rPr>
              <w:t>in</w:t>
            </w:r>
            <w:r w:rsidRPr="00442940">
              <w:rPr>
                <w:rFonts w:asciiTheme="minorHAnsi" w:hAnsiTheme="minorHAnsi" w:cstheme="minorHAnsi"/>
                <w:spacing w:val="10"/>
                <w:szCs w:val="24"/>
              </w:rPr>
              <w:t xml:space="preserve"> </w:t>
            </w:r>
            <w:r w:rsidRPr="00442940">
              <w:rPr>
                <w:rFonts w:asciiTheme="minorHAnsi" w:hAnsiTheme="minorHAnsi" w:cstheme="minorHAnsi"/>
                <w:szCs w:val="24"/>
              </w:rPr>
              <w:t>any</w:t>
            </w:r>
            <w:r w:rsidRPr="00442940">
              <w:rPr>
                <w:rFonts w:asciiTheme="minorHAnsi" w:hAnsiTheme="minorHAnsi" w:cstheme="minorHAnsi"/>
                <w:spacing w:val="11"/>
                <w:szCs w:val="24"/>
              </w:rPr>
              <w:t xml:space="preserve"> </w:t>
            </w:r>
            <w:r w:rsidRPr="00442940">
              <w:rPr>
                <w:rFonts w:asciiTheme="minorHAnsi" w:hAnsiTheme="minorHAnsi" w:cstheme="minorHAnsi"/>
                <w:szCs w:val="24"/>
              </w:rPr>
              <w:t>one</w:t>
            </w:r>
            <w:r w:rsidRPr="00442940">
              <w:rPr>
                <w:rFonts w:asciiTheme="minorHAnsi" w:hAnsiTheme="minorHAnsi" w:cstheme="minorHAnsi"/>
                <w:spacing w:val="-2"/>
                <w:szCs w:val="24"/>
              </w:rPr>
              <w:t xml:space="preserve"> </w:t>
            </w:r>
            <w:r w:rsidRPr="00442940">
              <w:rPr>
                <w:rFonts w:asciiTheme="minorHAnsi" w:hAnsiTheme="minorHAnsi" w:cstheme="minorHAnsi"/>
                <w:szCs w:val="24"/>
              </w:rPr>
              <w:t>or</w:t>
            </w:r>
            <w:r w:rsidRPr="00442940">
              <w:rPr>
                <w:rFonts w:asciiTheme="minorHAnsi" w:hAnsiTheme="minorHAnsi" w:cstheme="minorHAnsi"/>
                <w:spacing w:val="-3"/>
                <w:szCs w:val="24"/>
              </w:rPr>
              <w:t xml:space="preserve"> </w:t>
            </w:r>
            <w:r w:rsidRPr="00442940">
              <w:rPr>
                <w:rFonts w:asciiTheme="minorHAnsi" w:hAnsiTheme="minorHAnsi" w:cstheme="minorHAnsi"/>
                <w:szCs w:val="24"/>
              </w:rPr>
              <w:t>more</w:t>
            </w:r>
            <w:r w:rsidRPr="00442940">
              <w:rPr>
                <w:rFonts w:asciiTheme="minorHAnsi" w:hAnsiTheme="minorHAnsi" w:cstheme="minorHAnsi"/>
                <w:spacing w:val="-2"/>
                <w:szCs w:val="24"/>
              </w:rPr>
              <w:t xml:space="preserve"> </w:t>
            </w:r>
            <w:r w:rsidRPr="00442940">
              <w:rPr>
                <w:rFonts w:asciiTheme="minorHAnsi" w:hAnsiTheme="minorHAnsi" w:cstheme="minorHAnsi"/>
                <w:szCs w:val="24"/>
              </w:rPr>
              <w:t>of</w:t>
            </w:r>
            <w:r w:rsidRPr="00442940">
              <w:rPr>
                <w:rFonts w:asciiTheme="minorHAnsi" w:hAnsiTheme="minorHAnsi" w:cstheme="minorHAnsi"/>
                <w:spacing w:val="-2"/>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
                <w:szCs w:val="24"/>
              </w:rPr>
              <w:t xml:space="preserve"> </w:t>
            </w:r>
            <w:r w:rsidRPr="00442940">
              <w:rPr>
                <w:rFonts w:asciiTheme="minorHAnsi" w:hAnsiTheme="minorHAnsi" w:cstheme="minorHAnsi"/>
                <w:szCs w:val="24"/>
              </w:rPr>
              <w:t>following:</w:t>
            </w:r>
          </w:p>
          <w:p w14:paraId="1140CBF3" w14:textId="77777777" w:rsidR="009E7038" w:rsidRPr="00442940" w:rsidRDefault="009E7038" w:rsidP="00A51D5E">
            <w:pPr>
              <w:pStyle w:val="BodyText"/>
              <w:widowControl w:val="0"/>
              <w:numPr>
                <w:ilvl w:val="2"/>
                <w:numId w:val="72"/>
              </w:numPr>
              <w:tabs>
                <w:tab w:val="left" w:pos="1585"/>
              </w:tabs>
              <w:suppressAutoHyphens w:val="0"/>
              <w:kinsoku w:val="0"/>
              <w:overflowPunct w:val="0"/>
              <w:autoSpaceDE w:val="0"/>
              <w:autoSpaceDN w:val="0"/>
              <w:adjustRightInd w:val="0"/>
              <w:spacing w:before="11" w:after="0" w:line="275" w:lineRule="auto"/>
              <w:ind w:left="1059" w:right="189"/>
              <w:rPr>
                <w:rFonts w:asciiTheme="minorHAnsi" w:hAnsiTheme="minorHAnsi" w:cstheme="minorHAnsi"/>
                <w:szCs w:val="24"/>
              </w:rPr>
            </w:pPr>
            <w:r w:rsidRPr="00442940">
              <w:rPr>
                <w:rFonts w:asciiTheme="minorHAnsi" w:hAnsiTheme="minorHAnsi" w:cstheme="minorHAnsi"/>
                <w:szCs w:val="24"/>
              </w:rPr>
              <w:t>Drawings,</w:t>
            </w:r>
            <w:r w:rsidRPr="00442940">
              <w:rPr>
                <w:rFonts w:asciiTheme="minorHAnsi" w:hAnsiTheme="minorHAnsi" w:cstheme="minorHAnsi"/>
                <w:spacing w:val="12"/>
                <w:szCs w:val="24"/>
              </w:rPr>
              <w:t xml:space="preserve"> </w:t>
            </w:r>
            <w:r w:rsidRPr="00442940">
              <w:rPr>
                <w:rFonts w:asciiTheme="minorHAnsi" w:hAnsiTheme="minorHAnsi" w:cstheme="minorHAnsi"/>
                <w:szCs w:val="24"/>
              </w:rPr>
              <w:t>designs,</w:t>
            </w:r>
            <w:r w:rsidRPr="00442940">
              <w:rPr>
                <w:rFonts w:asciiTheme="minorHAnsi" w:hAnsiTheme="minorHAnsi" w:cstheme="minorHAnsi"/>
                <w:spacing w:val="13"/>
                <w:szCs w:val="24"/>
              </w:rPr>
              <w:t xml:space="preserve"> </w:t>
            </w:r>
            <w:r w:rsidRPr="00442940">
              <w:rPr>
                <w:rFonts w:asciiTheme="minorHAnsi" w:hAnsiTheme="minorHAnsi" w:cstheme="minorHAnsi"/>
                <w:szCs w:val="24"/>
              </w:rPr>
              <w:t>or</w:t>
            </w:r>
            <w:r w:rsidRPr="00442940">
              <w:rPr>
                <w:rFonts w:asciiTheme="minorHAnsi" w:hAnsiTheme="minorHAnsi" w:cstheme="minorHAnsi"/>
                <w:spacing w:val="12"/>
                <w:szCs w:val="24"/>
              </w:rPr>
              <w:t xml:space="preserve"> </w:t>
            </w:r>
            <w:r w:rsidRPr="00442940">
              <w:rPr>
                <w:rFonts w:asciiTheme="minorHAnsi" w:hAnsiTheme="minorHAnsi" w:cstheme="minorHAnsi"/>
                <w:szCs w:val="24"/>
              </w:rPr>
              <w:t>specifications,</w:t>
            </w:r>
            <w:r w:rsidRPr="00442940">
              <w:rPr>
                <w:rFonts w:asciiTheme="minorHAnsi" w:hAnsiTheme="minorHAnsi" w:cstheme="minorHAnsi"/>
                <w:spacing w:val="13"/>
                <w:szCs w:val="24"/>
              </w:rPr>
              <w:t xml:space="preserve"> </w:t>
            </w:r>
            <w:r w:rsidRPr="00442940">
              <w:rPr>
                <w:rFonts w:asciiTheme="minorHAnsi" w:hAnsiTheme="minorHAnsi" w:cstheme="minorHAnsi"/>
                <w:szCs w:val="24"/>
              </w:rPr>
              <w:t>where</w:t>
            </w:r>
            <w:r w:rsidRPr="00442940">
              <w:rPr>
                <w:rFonts w:asciiTheme="minorHAnsi" w:hAnsiTheme="minorHAnsi" w:cstheme="minorHAnsi"/>
                <w:spacing w:val="13"/>
                <w:szCs w:val="24"/>
              </w:rPr>
              <w:t xml:space="preserve"> </w:t>
            </w:r>
            <w:r w:rsidRPr="00442940">
              <w:rPr>
                <w:rFonts w:asciiTheme="minorHAnsi" w:hAnsiTheme="minorHAnsi" w:cstheme="minorHAnsi"/>
                <w:szCs w:val="24"/>
              </w:rPr>
              <w:t>Goods</w:t>
            </w:r>
            <w:r w:rsidRPr="00442940">
              <w:rPr>
                <w:rFonts w:asciiTheme="minorHAnsi" w:hAnsiTheme="minorHAnsi" w:cstheme="minorHAnsi"/>
                <w:spacing w:val="12"/>
                <w:szCs w:val="24"/>
              </w:rPr>
              <w:t xml:space="preserve"> </w:t>
            </w:r>
            <w:r w:rsidRPr="00442940">
              <w:rPr>
                <w:rFonts w:asciiTheme="minorHAnsi" w:hAnsiTheme="minorHAnsi" w:cstheme="minorHAnsi"/>
                <w:szCs w:val="24"/>
              </w:rPr>
              <w:t>to</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furnishe</w:t>
            </w:r>
            <w:r w:rsidRPr="00442940">
              <w:rPr>
                <w:rFonts w:asciiTheme="minorHAnsi" w:hAnsiTheme="minorHAnsi" w:cstheme="minorHAnsi"/>
                <w:szCs w:val="24"/>
              </w:rPr>
              <w:t>d</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unde</w:t>
            </w:r>
            <w:r w:rsidRPr="00442940">
              <w:rPr>
                <w:rFonts w:asciiTheme="minorHAnsi" w:hAnsiTheme="minorHAnsi" w:cstheme="minorHAnsi"/>
                <w:szCs w:val="24"/>
              </w:rPr>
              <w:t>r</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Contrac</w:t>
            </w:r>
            <w:r w:rsidRPr="00442940">
              <w:rPr>
                <w:rFonts w:asciiTheme="minorHAnsi" w:hAnsiTheme="minorHAnsi" w:cstheme="minorHAnsi"/>
                <w:szCs w:val="24"/>
              </w:rPr>
              <w:t>t</w:t>
            </w:r>
            <w:r w:rsidRPr="00442940">
              <w:rPr>
                <w:rFonts w:asciiTheme="minorHAnsi" w:hAnsiTheme="minorHAnsi" w:cstheme="minorHAnsi"/>
                <w:spacing w:val="9"/>
                <w:szCs w:val="24"/>
              </w:rPr>
              <w:t xml:space="preserve"> </w:t>
            </w:r>
            <w:r w:rsidRPr="00442940">
              <w:rPr>
                <w:rFonts w:asciiTheme="minorHAnsi" w:hAnsiTheme="minorHAnsi" w:cstheme="minorHAnsi"/>
                <w:spacing w:val="-1"/>
                <w:szCs w:val="24"/>
              </w:rPr>
              <w:t>ar</w:t>
            </w:r>
            <w:r w:rsidRPr="00442940">
              <w:rPr>
                <w:rFonts w:asciiTheme="minorHAnsi" w:hAnsiTheme="minorHAnsi" w:cstheme="minorHAnsi"/>
                <w:szCs w:val="24"/>
              </w:rPr>
              <w:t>e</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specifically</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manufactured</w:t>
            </w:r>
            <w:r w:rsidRPr="00442940">
              <w:rPr>
                <w:rFonts w:asciiTheme="minorHAnsi" w:hAnsiTheme="minorHAnsi" w:cstheme="minorHAnsi"/>
                <w:spacing w:val="-5"/>
                <w:szCs w:val="24"/>
              </w:rPr>
              <w:t xml:space="preserve"> </w:t>
            </w:r>
            <w:r w:rsidRPr="00442940">
              <w:rPr>
                <w:rFonts w:asciiTheme="minorHAnsi" w:hAnsiTheme="minorHAnsi" w:cstheme="minorHAnsi"/>
                <w:szCs w:val="24"/>
              </w:rPr>
              <w:t>for</w:t>
            </w:r>
            <w:r w:rsidRPr="00442940">
              <w:rPr>
                <w:rFonts w:asciiTheme="minorHAnsi" w:hAnsiTheme="minorHAnsi" w:cstheme="minorHAnsi"/>
                <w:spacing w:val="-5"/>
                <w:szCs w:val="24"/>
              </w:rPr>
              <w:t xml:space="preserve"> </w:t>
            </w:r>
            <w:r w:rsidRPr="00442940">
              <w:rPr>
                <w:rFonts w:asciiTheme="minorHAnsi" w:hAnsiTheme="minorHAnsi" w:cstheme="minorHAnsi"/>
                <w:szCs w:val="24"/>
              </w:rPr>
              <w:t>the</w:t>
            </w:r>
            <w:r w:rsidRPr="00442940">
              <w:rPr>
                <w:rFonts w:asciiTheme="minorHAnsi" w:hAnsiTheme="minorHAnsi" w:cstheme="minorHAnsi"/>
                <w:spacing w:val="-5"/>
                <w:szCs w:val="24"/>
              </w:rPr>
              <w:t xml:space="preserve"> </w:t>
            </w:r>
            <w:r w:rsidRPr="00442940">
              <w:rPr>
                <w:rFonts w:asciiTheme="minorHAnsi" w:hAnsiTheme="minorHAnsi" w:cstheme="minorHAnsi"/>
                <w:szCs w:val="24"/>
              </w:rPr>
              <w:t>Procuring</w:t>
            </w:r>
            <w:r w:rsidRPr="00442940">
              <w:rPr>
                <w:rFonts w:asciiTheme="minorHAnsi" w:hAnsiTheme="minorHAnsi" w:cstheme="minorHAnsi"/>
                <w:spacing w:val="-5"/>
                <w:szCs w:val="24"/>
              </w:rPr>
              <w:t xml:space="preserve"> </w:t>
            </w:r>
            <w:r w:rsidRPr="00442940">
              <w:rPr>
                <w:rFonts w:asciiTheme="minorHAnsi" w:hAnsiTheme="minorHAnsi" w:cstheme="minorHAnsi"/>
                <w:szCs w:val="24"/>
              </w:rPr>
              <w:t>Agency;</w:t>
            </w:r>
          </w:p>
          <w:p w14:paraId="7DDCF22E" w14:textId="77777777" w:rsidR="009E7038" w:rsidRPr="00442940" w:rsidRDefault="009E7038" w:rsidP="007A21E2">
            <w:pPr>
              <w:kinsoku w:val="0"/>
              <w:overflowPunct w:val="0"/>
              <w:spacing w:before="5" w:line="140" w:lineRule="exact"/>
              <w:ind w:left="1059"/>
              <w:rPr>
                <w:rFonts w:asciiTheme="minorHAnsi" w:hAnsiTheme="minorHAnsi" w:cstheme="minorHAnsi"/>
                <w:sz w:val="24"/>
              </w:rPr>
            </w:pPr>
          </w:p>
          <w:p w14:paraId="2043C4CD" w14:textId="77777777" w:rsidR="009E7038" w:rsidRPr="00442940" w:rsidRDefault="009E7038" w:rsidP="00A51D5E">
            <w:pPr>
              <w:pStyle w:val="BodyText"/>
              <w:widowControl w:val="0"/>
              <w:numPr>
                <w:ilvl w:val="2"/>
                <w:numId w:val="72"/>
              </w:numPr>
              <w:tabs>
                <w:tab w:val="left" w:pos="1585"/>
              </w:tabs>
              <w:suppressAutoHyphens w:val="0"/>
              <w:kinsoku w:val="0"/>
              <w:overflowPunct w:val="0"/>
              <w:autoSpaceDE w:val="0"/>
              <w:autoSpaceDN w:val="0"/>
              <w:adjustRightInd w:val="0"/>
              <w:spacing w:after="0"/>
              <w:ind w:left="1059"/>
              <w:jc w:val="left"/>
              <w:rPr>
                <w:rFonts w:asciiTheme="minorHAnsi" w:hAnsiTheme="minorHAnsi" w:cstheme="minorHAnsi"/>
                <w:szCs w:val="24"/>
              </w:rPr>
            </w:pPr>
            <w:r w:rsidRPr="00442940">
              <w:rPr>
                <w:rFonts w:asciiTheme="minorHAnsi" w:hAnsiTheme="minorHAnsi" w:cstheme="minorHAnsi"/>
                <w:szCs w:val="24"/>
              </w:rPr>
              <w:t>The</w:t>
            </w:r>
            <w:r w:rsidRPr="00442940">
              <w:rPr>
                <w:rFonts w:asciiTheme="minorHAnsi" w:hAnsiTheme="minorHAnsi" w:cstheme="minorHAnsi"/>
                <w:spacing w:val="-6"/>
                <w:szCs w:val="24"/>
              </w:rPr>
              <w:t xml:space="preserve"> </w:t>
            </w:r>
            <w:r w:rsidRPr="00442940">
              <w:rPr>
                <w:rFonts w:asciiTheme="minorHAnsi" w:hAnsiTheme="minorHAnsi" w:cstheme="minorHAnsi"/>
                <w:szCs w:val="24"/>
              </w:rPr>
              <w:t>method</w:t>
            </w:r>
            <w:r w:rsidRPr="00442940">
              <w:rPr>
                <w:rFonts w:asciiTheme="minorHAnsi" w:hAnsiTheme="minorHAnsi" w:cstheme="minorHAnsi"/>
                <w:spacing w:val="-5"/>
                <w:szCs w:val="24"/>
              </w:rPr>
              <w:t xml:space="preserve"> </w:t>
            </w:r>
            <w:r w:rsidRPr="00442940">
              <w:rPr>
                <w:rFonts w:asciiTheme="minorHAnsi" w:hAnsiTheme="minorHAnsi" w:cstheme="minorHAnsi"/>
                <w:szCs w:val="24"/>
              </w:rPr>
              <w:t>of</w:t>
            </w:r>
            <w:r w:rsidRPr="00442940">
              <w:rPr>
                <w:rFonts w:asciiTheme="minorHAnsi" w:hAnsiTheme="minorHAnsi" w:cstheme="minorHAnsi"/>
                <w:spacing w:val="-5"/>
                <w:szCs w:val="24"/>
              </w:rPr>
              <w:t xml:space="preserve"> </w:t>
            </w:r>
            <w:r w:rsidRPr="00442940">
              <w:rPr>
                <w:rFonts w:asciiTheme="minorHAnsi" w:hAnsiTheme="minorHAnsi" w:cstheme="minorHAnsi"/>
                <w:szCs w:val="24"/>
              </w:rPr>
              <w:t>shipment</w:t>
            </w:r>
            <w:r w:rsidRPr="00442940">
              <w:rPr>
                <w:rFonts w:asciiTheme="minorHAnsi" w:hAnsiTheme="minorHAnsi" w:cstheme="minorHAnsi"/>
                <w:spacing w:val="-6"/>
                <w:szCs w:val="24"/>
              </w:rPr>
              <w:t xml:space="preserve"> </w:t>
            </w:r>
            <w:r w:rsidRPr="00442940">
              <w:rPr>
                <w:rFonts w:asciiTheme="minorHAnsi" w:hAnsiTheme="minorHAnsi" w:cstheme="minorHAnsi"/>
                <w:szCs w:val="24"/>
              </w:rPr>
              <w:t>or</w:t>
            </w:r>
            <w:r w:rsidRPr="00442940">
              <w:rPr>
                <w:rFonts w:asciiTheme="minorHAnsi" w:hAnsiTheme="minorHAnsi" w:cstheme="minorHAnsi"/>
                <w:spacing w:val="-5"/>
                <w:szCs w:val="24"/>
              </w:rPr>
              <w:t xml:space="preserve"> </w:t>
            </w:r>
            <w:r w:rsidRPr="00442940">
              <w:rPr>
                <w:rFonts w:asciiTheme="minorHAnsi" w:hAnsiTheme="minorHAnsi" w:cstheme="minorHAnsi"/>
                <w:szCs w:val="24"/>
              </w:rPr>
              <w:t>packing;</w:t>
            </w:r>
          </w:p>
          <w:p w14:paraId="62E1AA23" w14:textId="77777777" w:rsidR="009E7038" w:rsidRPr="00442940" w:rsidRDefault="009E7038" w:rsidP="00A51D5E">
            <w:pPr>
              <w:pStyle w:val="BodyText"/>
              <w:widowControl w:val="0"/>
              <w:numPr>
                <w:ilvl w:val="2"/>
                <w:numId w:val="72"/>
              </w:numPr>
              <w:tabs>
                <w:tab w:val="left" w:pos="1586"/>
              </w:tabs>
              <w:suppressAutoHyphens w:val="0"/>
              <w:kinsoku w:val="0"/>
              <w:overflowPunct w:val="0"/>
              <w:autoSpaceDE w:val="0"/>
              <w:autoSpaceDN w:val="0"/>
              <w:adjustRightInd w:val="0"/>
              <w:spacing w:before="54" w:after="0"/>
              <w:ind w:left="1059"/>
              <w:jc w:val="left"/>
              <w:rPr>
                <w:rFonts w:asciiTheme="minorHAnsi" w:hAnsiTheme="minorHAnsi" w:cstheme="minorHAnsi"/>
                <w:szCs w:val="24"/>
              </w:rPr>
            </w:pPr>
            <w:r w:rsidRPr="00442940">
              <w:rPr>
                <w:rFonts w:asciiTheme="minorHAnsi" w:hAnsiTheme="minorHAnsi" w:cstheme="minorHAnsi"/>
                <w:szCs w:val="24"/>
              </w:rPr>
              <w:t>The</w:t>
            </w:r>
            <w:r w:rsidRPr="00442940">
              <w:rPr>
                <w:rFonts w:asciiTheme="minorHAnsi" w:hAnsiTheme="minorHAnsi" w:cstheme="minorHAnsi"/>
                <w:spacing w:val="-8"/>
                <w:szCs w:val="24"/>
              </w:rPr>
              <w:t xml:space="preserve"> </w:t>
            </w:r>
            <w:r w:rsidRPr="00442940">
              <w:rPr>
                <w:rFonts w:asciiTheme="minorHAnsi" w:hAnsiTheme="minorHAnsi" w:cstheme="minorHAnsi"/>
                <w:szCs w:val="24"/>
              </w:rPr>
              <w:t>place</w:t>
            </w:r>
            <w:r w:rsidRPr="00442940">
              <w:rPr>
                <w:rFonts w:asciiTheme="minorHAnsi" w:hAnsiTheme="minorHAnsi" w:cstheme="minorHAnsi"/>
                <w:spacing w:val="-7"/>
                <w:szCs w:val="24"/>
              </w:rPr>
              <w:t xml:space="preserve"> </w:t>
            </w:r>
            <w:r w:rsidRPr="00442940">
              <w:rPr>
                <w:rFonts w:asciiTheme="minorHAnsi" w:hAnsiTheme="minorHAnsi" w:cstheme="minorHAnsi"/>
                <w:szCs w:val="24"/>
              </w:rPr>
              <w:t>of</w:t>
            </w:r>
            <w:r w:rsidRPr="00442940">
              <w:rPr>
                <w:rFonts w:asciiTheme="minorHAnsi" w:hAnsiTheme="minorHAnsi" w:cstheme="minorHAnsi"/>
                <w:spacing w:val="-7"/>
                <w:szCs w:val="24"/>
              </w:rPr>
              <w:t xml:space="preserve"> </w:t>
            </w:r>
            <w:r w:rsidRPr="00442940">
              <w:rPr>
                <w:rFonts w:asciiTheme="minorHAnsi" w:hAnsiTheme="minorHAnsi" w:cstheme="minorHAnsi"/>
                <w:szCs w:val="24"/>
              </w:rPr>
              <w:t>delivery;</w:t>
            </w:r>
            <w:r w:rsidRPr="00442940">
              <w:rPr>
                <w:rFonts w:asciiTheme="minorHAnsi" w:hAnsiTheme="minorHAnsi" w:cstheme="minorHAnsi"/>
                <w:spacing w:val="-7"/>
                <w:szCs w:val="24"/>
              </w:rPr>
              <w:t xml:space="preserve"> </w:t>
            </w:r>
            <w:r w:rsidRPr="00442940">
              <w:rPr>
                <w:rFonts w:asciiTheme="minorHAnsi" w:hAnsiTheme="minorHAnsi" w:cstheme="minorHAnsi"/>
                <w:szCs w:val="24"/>
              </w:rPr>
              <w:t>and/or</w:t>
            </w:r>
          </w:p>
          <w:p w14:paraId="0648ED5D" w14:textId="77777777" w:rsidR="009E7038" w:rsidRPr="00442940" w:rsidRDefault="009E7038" w:rsidP="00A51D5E">
            <w:pPr>
              <w:pStyle w:val="BodyText"/>
              <w:widowControl w:val="0"/>
              <w:numPr>
                <w:ilvl w:val="2"/>
                <w:numId w:val="72"/>
              </w:numPr>
              <w:tabs>
                <w:tab w:val="left" w:pos="1585"/>
              </w:tabs>
              <w:suppressAutoHyphens w:val="0"/>
              <w:kinsoku w:val="0"/>
              <w:overflowPunct w:val="0"/>
              <w:autoSpaceDE w:val="0"/>
              <w:autoSpaceDN w:val="0"/>
              <w:adjustRightInd w:val="0"/>
              <w:spacing w:before="55" w:after="0"/>
              <w:ind w:left="1059"/>
              <w:jc w:val="left"/>
              <w:rPr>
                <w:rFonts w:asciiTheme="minorHAnsi" w:hAnsiTheme="minorHAnsi" w:cstheme="minorHAnsi"/>
                <w:szCs w:val="24"/>
              </w:rPr>
            </w:pPr>
            <w:r w:rsidRPr="00442940">
              <w:rPr>
                <w:rFonts w:asciiTheme="minorHAnsi" w:hAnsiTheme="minorHAnsi" w:cstheme="minorHAnsi"/>
                <w:szCs w:val="24"/>
              </w:rPr>
              <w:t>The</w:t>
            </w:r>
            <w:r w:rsidRPr="00442940">
              <w:rPr>
                <w:rFonts w:asciiTheme="minorHAnsi" w:hAnsiTheme="minorHAnsi" w:cstheme="minorHAnsi"/>
                <w:spacing w:val="-4"/>
                <w:szCs w:val="24"/>
              </w:rPr>
              <w:t xml:space="preserve"> </w:t>
            </w:r>
            <w:r w:rsidRPr="00442940">
              <w:rPr>
                <w:rFonts w:asciiTheme="minorHAnsi" w:hAnsiTheme="minorHAnsi" w:cstheme="minorHAnsi"/>
                <w:szCs w:val="24"/>
              </w:rPr>
              <w:t>Services</w:t>
            </w:r>
            <w:r w:rsidRPr="00442940">
              <w:rPr>
                <w:rFonts w:asciiTheme="minorHAnsi" w:hAnsiTheme="minorHAnsi" w:cstheme="minorHAnsi"/>
                <w:spacing w:val="-3"/>
                <w:szCs w:val="24"/>
              </w:rPr>
              <w:t xml:space="preserve"> </w:t>
            </w:r>
            <w:r w:rsidRPr="00442940">
              <w:rPr>
                <w:rFonts w:asciiTheme="minorHAnsi" w:hAnsiTheme="minorHAnsi" w:cstheme="minorHAnsi"/>
                <w:szCs w:val="24"/>
              </w:rPr>
              <w:t>to</w:t>
            </w:r>
            <w:r w:rsidRPr="00442940">
              <w:rPr>
                <w:rFonts w:asciiTheme="minorHAnsi" w:hAnsiTheme="minorHAnsi" w:cstheme="minorHAnsi"/>
                <w:spacing w:val="-3"/>
                <w:szCs w:val="24"/>
              </w:rPr>
              <w:t xml:space="preserve"> </w:t>
            </w:r>
            <w:r w:rsidRPr="00442940">
              <w:rPr>
                <w:rFonts w:asciiTheme="minorHAnsi" w:hAnsiTheme="minorHAnsi" w:cstheme="minorHAnsi"/>
                <w:szCs w:val="24"/>
              </w:rPr>
              <w:t>be</w:t>
            </w:r>
            <w:r w:rsidRPr="00442940">
              <w:rPr>
                <w:rFonts w:asciiTheme="minorHAnsi" w:hAnsiTheme="minorHAnsi" w:cstheme="minorHAnsi"/>
                <w:spacing w:val="-4"/>
                <w:szCs w:val="24"/>
              </w:rPr>
              <w:t xml:space="preserve"> </w:t>
            </w:r>
            <w:r w:rsidRPr="00442940">
              <w:rPr>
                <w:rFonts w:asciiTheme="minorHAnsi" w:hAnsiTheme="minorHAnsi" w:cstheme="minorHAnsi"/>
                <w:szCs w:val="24"/>
              </w:rPr>
              <w:t>provided</w:t>
            </w:r>
            <w:r w:rsidRPr="00442940">
              <w:rPr>
                <w:rFonts w:asciiTheme="minorHAnsi" w:hAnsiTheme="minorHAnsi" w:cstheme="minorHAnsi"/>
                <w:spacing w:val="-4"/>
                <w:szCs w:val="24"/>
              </w:rPr>
              <w:t xml:space="preserve"> </w:t>
            </w:r>
            <w:r w:rsidRPr="00442940">
              <w:rPr>
                <w:rFonts w:asciiTheme="minorHAnsi" w:hAnsiTheme="minorHAnsi" w:cstheme="minorHAnsi"/>
                <w:szCs w:val="24"/>
              </w:rPr>
              <w:t>by</w:t>
            </w:r>
            <w:r w:rsidRPr="00442940">
              <w:rPr>
                <w:rFonts w:asciiTheme="minorHAnsi" w:hAnsiTheme="minorHAnsi" w:cstheme="minorHAnsi"/>
                <w:spacing w:val="-4"/>
                <w:szCs w:val="24"/>
              </w:rPr>
              <w:t xml:space="preserve"> </w:t>
            </w:r>
            <w:r w:rsidRPr="00442940">
              <w:rPr>
                <w:rFonts w:asciiTheme="minorHAnsi" w:hAnsiTheme="minorHAnsi" w:cstheme="minorHAnsi"/>
                <w:szCs w:val="24"/>
              </w:rPr>
              <w:t>the</w:t>
            </w:r>
            <w:r w:rsidRPr="00442940">
              <w:rPr>
                <w:rFonts w:asciiTheme="minorHAnsi" w:hAnsiTheme="minorHAnsi" w:cstheme="minorHAnsi"/>
                <w:spacing w:val="-4"/>
                <w:szCs w:val="24"/>
              </w:rPr>
              <w:t xml:space="preserve"> </w:t>
            </w:r>
            <w:r w:rsidRPr="00442940">
              <w:rPr>
                <w:rFonts w:asciiTheme="minorHAnsi" w:hAnsiTheme="minorHAnsi" w:cstheme="minorHAnsi"/>
                <w:szCs w:val="24"/>
              </w:rPr>
              <w:t>Supplier.</w:t>
            </w:r>
          </w:p>
          <w:p w14:paraId="36C6CACC" w14:textId="77777777" w:rsidR="009E7038" w:rsidRPr="00442940" w:rsidRDefault="009E7038" w:rsidP="009E7038">
            <w:pPr>
              <w:pStyle w:val="BodyText"/>
              <w:widowControl w:val="0"/>
              <w:tabs>
                <w:tab w:val="left" w:pos="1585"/>
              </w:tabs>
              <w:suppressAutoHyphens w:val="0"/>
              <w:kinsoku w:val="0"/>
              <w:overflowPunct w:val="0"/>
              <w:autoSpaceDE w:val="0"/>
              <w:autoSpaceDN w:val="0"/>
              <w:adjustRightInd w:val="0"/>
              <w:spacing w:before="55" w:after="0"/>
              <w:jc w:val="left"/>
              <w:rPr>
                <w:rFonts w:asciiTheme="minorHAnsi" w:hAnsiTheme="minorHAnsi" w:cstheme="minorHAnsi"/>
                <w:szCs w:val="24"/>
              </w:rPr>
            </w:pPr>
          </w:p>
          <w:p w14:paraId="035ECEED" w14:textId="77777777" w:rsidR="009E7038" w:rsidRPr="00442940" w:rsidRDefault="009E7038" w:rsidP="00A51D5E">
            <w:pPr>
              <w:pStyle w:val="BodyText"/>
              <w:widowControl w:val="0"/>
              <w:numPr>
                <w:ilvl w:val="1"/>
                <w:numId w:val="74"/>
              </w:numPr>
              <w:tabs>
                <w:tab w:val="left" w:pos="630"/>
              </w:tabs>
              <w:suppressAutoHyphens w:val="0"/>
              <w:kinsoku w:val="0"/>
              <w:overflowPunct w:val="0"/>
              <w:autoSpaceDE w:val="0"/>
              <w:autoSpaceDN w:val="0"/>
              <w:adjustRightInd w:val="0"/>
              <w:spacing w:before="54" w:after="0" w:line="276" w:lineRule="auto"/>
              <w:ind w:left="630" w:right="188" w:hanging="708"/>
              <w:rPr>
                <w:rFonts w:asciiTheme="minorHAnsi" w:hAnsiTheme="minorHAnsi" w:cstheme="minorHAnsi"/>
                <w:szCs w:val="24"/>
              </w:rPr>
            </w:pPr>
            <w:r w:rsidRPr="00442940">
              <w:rPr>
                <w:rFonts w:asciiTheme="minorHAnsi" w:hAnsiTheme="minorHAnsi" w:cstheme="minorHAnsi"/>
                <w:spacing w:val="-1"/>
                <w:szCs w:val="24"/>
              </w:rPr>
              <w:t>I</w:t>
            </w:r>
            <w:r w:rsidRPr="00442940">
              <w:rPr>
                <w:rFonts w:asciiTheme="minorHAnsi" w:hAnsiTheme="minorHAnsi" w:cstheme="minorHAnsi"/>
                <w:szCs w:val="24"/>
              </w:rPr>
              <w:t>f</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suc</w:t>
            </w:r>
            <w:r w:rsidRPr="00442940">
              <w:rPr>
                <w:rFonts w:asciiTheme="minorHAnsi" w:hAnsiTheme="minorHAnsi" w:cstheme="minorHAnsi"/>
                <w:szCs w:val="24"/>
              </w:rPr>
              <w:t>h</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chang</w:t>
            </w:r>
            <w:r w:rsidRPr="00442940">
              <w:rPr>
                <w:rFonts w:asciiTheme="minorHAnsi" w:hAnsiTheme="minorHAnsi" w:cstheme="minorHAnsi"/>
                <w:szCs w:val="24"/>
              </w:rPr>
              <w:t>e</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cause</w:t>
            </w:r>
            <w:r w:rsidRPr="00442940">
              <w:rPr>
                <w:rFonts w:asciiTheme="minorHAnsi" w:hAnsiTheme="minorHAnsi" w:cstheme="minorHAnsi"/>
                <w:szCs w:val="24"/>
              </w:rPr>
              <w:t>s</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n</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increas</w:t>
            </w:r>
            <w:r w:rsidRPr="00442940">
              <w:rPr>
                <w:rFonts w:asciiTheme="minorHAnsi" w:hAnsiTheme="minorHAnsi" w:cstheme="minorHAnsi"/>
                <w:szCs w:val="24"/>
              </w:rPr>
              <w:t>e</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decreas</w:t>
            </w:r>
            <w:r w:rsidRPr="00442940">
              <w:rPr>
                <w:rFonts w:asciiTheme="minorHAnsi" w:hAnsiTheme="minorHAnsi" w:cstheme="minorHAnsi"/>
                <w:szCs w:val="24"/>
              </w:rPr>
              <w:t>e</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cost</w:t>
            </w:r>
            <w:r w:rsidRPr="00442940">
              <w:rPr>
                <w:rFonts w:asciiTheme="minorHAnsi" w:hAnsiTheme="minorHAnsi" w:cstheme="minorHAnsi"/>
                <w:spacing w:val="-4"/>
                <w:szCs w:val="24"/>
              </w:rPr>
              <w:t xml:space="preserve"> </w:t>
            </w:r>
            <w:r w:rsidRPr="00442940">
              <w:rPr>
                <w:rFonts w:asciiTheme="minorHAnsi" w:hAnsiTheme="minorHAnsi" w:cstheme="minorHAnsi"/>
                <w:szCs w:val="24"/>
              </w:rPr>
              <w:t>of,</w:t>
            </w:r>
            <w:r w:rsidRPr="00442940">
              <w:rPr>
                <w:rFonts w:asciiTheme="minorHAnsi" w:hAnsiTheme="minorHAnsi" w:cstheme="minorHAnsi"/>
                <w:spacing w:val="34"/>
                <w:szCs w:val="24"/>
              </w:rPr>
              <w:t xml:space="preserve"> </w:t>
            </w:r>
            <w:r w:rsidRPr="00442940">
              <w:rPr>
                <w:rFonts w:asciiTheme="minorHAnsi" w:hAnsiTheme="minorHAnsi" w:cstheme="minorHAnsi"/>
                <w:szCs w:val="24"/>
              </w:rPr>
              <w:t>or</w:t>
            </w:r>
            <w:r w:rsidRPr="00442940">
              <w:rPr>
                <w:rFonts w:asciiTheme="minorHAnsi" w:hAnsiTheme="minorHAnsi" w:cstheme="minorHAnsi"/>
                <w:spacing w:val="-22"/>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5"/>
                <w:szCs w:val="24"/>
              </w:rPr>
              <w:t xml:space="preserve"> </w:t>
            </w:r>
            <w:r w:rsidRPr="00442940">
              <w:rPr>
                <w:rFonts w:asciiTheme="minorHAnsi" w:hAnsiTheme="minorHAnsi" w:cstheme="minorHAnsi"/>
                <w:szCs w:val="24"/>
              </w:rPr>
              <w:t>time</w:t>
            </w:r>
            <w:r w:rsidRPr="00442940">
              <w:rPr>
                <w:rFonts w:asciiTheme="minorHAnsi" w:hAnsiTheme="minorHAnsi" w:cstheme="minorHAnsi"/>
                <w:spacing w:val="36"/>
                <w:szCs w:val="24"/>
              </w:rPr>
              <w:t xml:space="preserve"> </w:t>
            </w:r>
            <w:r w:rsidRPr="00442940">
              <w:rPr>
                <w:rFonts w:asciiTheme="minorHAnsi" w:hAnsiTheme="minorHAnsi" w:cstheme="minorHAnsi"/>
                <w:szCs w:val="24"/>
              </w:rPr>
              <w:t>required</w:t>
            </w:r>
            <w:r w:rsidRPr="00442940">
              <w:rPr>
                <w:rFonts w:asciiTheme="minorHAnsi" w:hAnsiTheme="minorHAnsi" w:cstheme="minorHAnsi"/>
                <w:spacing w:val="36"/>
                <w:szCs w:val="24"/>
              </w:rPr>
              <w:t xml:space="preserve"> </w:t>
            </w:r>
            <w:r w:rsidRPr="00442940">
              <w:rPr>
                <w:rFonts w:asciiTheme="minorHAnsi" w:hAnsiTheme="minorHAnsi" w:cstheme="minorHAnsi"/>
                <w:szCs w:val="24"/>
              </w:rPr>
              <w:t>for,</w:t>
            </w:r>
            <w:r w:rsidRPr="00442940">
              <w:rPr>
                <w:rFonts w:asciiTheme="minorHAnsi" w:hAnsiTheme="minorHAnsi" w:cstheme="minorHAnsi"/>
                <w:spacing w:val="36"/>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7"/>
                <w:szCs w:val="24"/>
              </w:rPr>
              <w:t xml:space="preserve"> </w:t>
            </w:r>
            <w:r w:rsidRPr="00442940">
              <w:rPr>
                <w:rFonts w:asciiTheme="minorHAnsi" w:hAnsiTheme="minorHAnsi" w:cstheme="minorHAnsi"/>
                <w:szCs w:val="24"/>
              </w:rPr>
              <w:t>Supplier’s</w:t>
            </w:r>
            <w:r w:rsidRPr="00442940">
              <w:rPr>
                <w:rFonts w:asciiTheme="minorHAnsi" w:hAnsiTheme="minorHAnsi" w:cstheme="minorHAnsi"/>
                <w:spacing w:val="35"/>
                <w:szCs w:val="24"/>
              </w:rPr>
              <w:t xml:space="preserve"> </w:t>
            </w:r>
            <w:r w:rsidRPr="00442940">
              <w:rPr>
                <w:rFonts w:asciiTheme="minorHAnsi" w:hAnsiTheme="minorHAnsi" w:cstheme="minorHAnsi"/>
                <w:szCs w:val="24"/>
              </w:rPr>
              <w:t>performance</w:t>
            </w:r>
            <w:r w:rsidRPr="00442940">
              <w:rPr>
                <w:rFonts w:asciiTheme="minorHAnsi" w:hAnsiTheme="minorHAnsi" w:cstheme="minorHAnsi"/>
                <w:spacing w:val="36"/>
                <w:szCs w:val="24"/>
              </w:rPr>
              <w:t xml:space="preserve"> </w:t>
            </w:r>
            <w:r w:rsidRPr="00442940">
              <w:rPr>
                <w:rFonts w:asciiTheme="minorHAnsi" w:hAnsiTheme="minorHAnsi" w:cstheme="minorHAnsi"/>
                <w:szCs w:val="24"/>
              </w:rPr>
              <w:t>of</w:t>
            </w:r>
            <w:r w:rsidRPr="00442940">
              <w:rPr>
                <w:rFonts w:asciiTheme="minorHAnsi" w:hAnsiTheme="minorHAnsi" w:cstheme="minorHAnsi"/>
                <w:spacing w:val="-2"/>
                <w:szCs w:val="24"/>
              </w:rPr>
              <w:t xml:space="preserve"> </w:t>
            </w:r>
            <w:r w:rsidRPr="00442940">
              <w:rPr>
                <w:rFonts w:asciiTheme="minorHAnsi" w:hAnsiTheme="minorHAnsi" w:cstheme="minorHAnsi"/>
                <w:szCs w:val="24"/>
              </w:rPr>
              <w:t>any</w:t>
            </w:r>
            <w:r w:rsidRPr="00442940">
              <w:rPr>
                <w:rFonts w:asciiTheme="minorHAnsi" w:hAnsiTheme="minorHAnsi" w:cstheme="minorHAnsi"/>
                <w:spacing w:val="27"/>
                <w:szCs w:val="24"/>
              </w:rPr>
              <w:t xml:space="preserve"> </w:t>
            </w:r>
            <w:r w:rsidRPr="00442940">
              <w:rPr>
                <w:rFonts w:asciiTheme="minorHAnsi" w:hAnsiTheme="minorHAnsi" w:cstheme="minorHAnsi"/>
                <w:szCs w:val="24"/>
              </w:rPr>
              <w:t>provisions</w:t>
            </w:r>
            <w:r w:rsidRPr="00442940">
              <w:rPr>
                <w:rFonts w:asciiTheme="minorHAnsi" w:hAnsiTheme="minorHAnsi" w:cstheme="minorHAnsi"/>
                <w:spacing w:val="24"/>
                <w:szCs w:val="24"/>
              </w:rPr>
              <w:t xml:space="preserve"> </w:t>
            </w:r>
            <w:r w:rsidRPr="00442940">
              <w:rPr>
                <w:rFonts w:asciiTheme="minorHAnsi" w:hAnsiTheme="minorHAnsi" w:cstheme="minorHAnsi"/>
                <w:szCs w:val="24"/>
              </w:rPr>
              <w:t>under</w:t>
            </w:r>
            <w:r w:rsidRPr="00442940">
              <w:rPr>
                <w:rFonts w:asciiTheme="minorHAnsi" w:hAnsiTheme="minorHAnsi" w:cstheme="minorHAnsi"/>
                <w:spacing w:val="25"/>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4"/>
                <w:szCs w:val="24"/>
              </w:rPr>
              <w:t xml:space="preserve"> </w:t>
            </w:r>
            <w:r w:rsidRPr="00442940">
              <w:rPr>
                <w:rFonts w:asciiTheme="minorHAnsi" w:hAnsiTheme="minorHAnsi" w:cstheme="minorHAnsi"/>
                <w:szCs w:val="24"/>
              </w:rPr>
              <w:t>Contract</w:t>
            </w:r>
            <w:r w:rsidRPr="00442940">
              <w:rPr>
                <w:rFonts w:asciiTheme="minorHAnsi" w:hAnsiTheme="minorHAnsi" w:cstheme="minorHAnsi"/>
                <w:spacing w:val="25"/>
                <w:szCs w:val="24"/>
              </w:rPr>
              <w:t xml:space="preserve"> </w:t>
            </w:r>
            <w:r w:rsidRPr="00442940">
              <w:rPr>
                <w:rFonts w:asciiTheme="minorHAnsi" w:hAnsiTheme="minorHAnsi" w:cstheme="minorHAnsi"/>
                <w:szCs w:val="24"/>
              </w:rPr>
              <w:t>an</w:t>
            </w:r>
            <w:r w:rsidRPr="00442940">
              <w:rPr>
                <w:rFonts w:asciiTheme="minorHAnsi" w:hAnsiTheme="minorHAnsi" w:cstheme="minorHAnsi"/>
                <w:spacing w:val="24"/>
                <w:szCs w:val="24"/>
              </w:rPr>
              <w:t xml:space="preserve"> </w:t>
            </w:r>
            <w:r w:rsidRPr="00442940">
              <w:rPr>
                <w:rFonts w:asciiTheme="minorHAnsi" w:hAnsiTheme="minorHAnsi" w:cstheme="minorHAnsi"/>
                <w:szCs w:val="24"/>
              </w:rPr>
              <w:t>equitable</w:t>
            </w:r>
            <w:r w:rsidRPr="00442940">
              <w:rPr>
                <w:rFonts w:asciiTheme="minorHAnsi" w:hAnsiTheme="minorHAnsi" w:cstheme="minorHAnsi"/>
                <w:spacing w:val="25"/>
                <w:szCs w:val="24"/>
              </w:rPr>
              <w:t xml:space="preserve"> </w:t>
            </w:r>
            <w:r w:rsidRPr="00442940">
              <w:rPr>
                <w:rFonts w:asciiTheme="minorHAnsi" w:hAnsiTheme="minorHAnsi" w:cstheme="minorHAnsi"/>
                <w:szCs w:val="24"/>
              </w:rPr>
              <w:t>adjus</w:t>
            </w:r>
            <w:r w:rsidRPr="00442940">
              <w:rPr>
                <w:rFonts w:asciiTheme="minorHAnsi" w:hAnsiTheme="minorHAnsi" w:cstheme="minorHAnsi"/>
                <w:spacing w:val="-2"/>
                <w:szCs w:val="24"/>
              </w:rPr>
              <w:t>t</w:t>
            </w:r>
            <w:r w:rsidRPr="00442940">
              <w:rPr>
                <w:rFonts w:asciiTheme="minorHAnsi" w:hAnsiTheme="minorHAnsi" w:cstheme="minorHAnsi"/>
                <w:szCs w:val="24"/>
              </w:rPr>
              <w:t>ment</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16"/>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mad</w:t>
            </w:r>
            <w:r w:rsidRPr="00442940">
              <w:rPr>
                <w:rFonts w:asciiTheme="minorHAnsi" w:hAnsiTheme="minorHAnsi" w:cstheme="minorHAnsi"/>
                <w:szCs w:val="24"/>
              </w:rPr>
              <w:t>e</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Contrac</w:t>
            </w:r>
            <w:r w:rsidRPr="00442940">
              <w:rPr>
                <w:rFonts w:asciiTheme="minorHAnsi" w:hAnsiTheme="minorHAnsi" w:cstheme="minorHAnsi"/>
                <w:szCs w:val="24"/>
              </w:rPr>
              <w:t>t</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P</w:t>
            </w:r>
            <w:r w:rsidRPr="00442940">
              <w:rPr>
                <w:rFonts w:asciiTheme="minorHAnsi" w:hAnsiTheme="minorHAnsi" w:cstheme="minorHAnsi"/>
                <w:szCs w:val="24"/>
              </w:rPr>
              <w:t>rice</w:t>
            </w:r>
            <w:r w:rsidRPr="00442940">
              <w:rPr>
                <w:rFonts w:asciiTheme="minorHAnsi" w:hAnsiTheme="minorHAnsi" w:cstheme="minorHAnsi"/>
                <w:spacing w:val="16"/>
                <w:szCs w:val="24"/>
              </w:rPr>
              <w:t xml:space="preserve"> </w:t>
            </w:r>
            <w:r w:rsidRPr="00442940">
              <w:rPr>
                <w:rFonts w:asciiTheme="minorHAnsi" w:hAnsiTheme="minorHAnsi" w:cstheme="minorHAnsi"/>
                <w:szCs w:val="24"/>
              </w:rPr>
              <w:t>or</w:t>
            </w:r>
            <w:r w:rsidRPr="00442940">
              <w:rPr>
                <w:rFonts w:asciiTheme="minorHAnsi" w:hAnsiTheme="minorHAnsi" w:cstheme="minorHAnsi"/>
                <w:spacing w:val="15"/>
                <w:szCs w:val="24"/>
              </w:rPr>
              <w:t xml:space="preserve"> </w:t>
            </w:r>
            <w:r w:rsidRPr="00442940">
              <w:rPr>
                <w:rFonts w:asciiTheme="minorHAnsi" w:hAnsiTheme="minorHAnsi" w:cstheme="minorHAnsi"/>
                <w:szCs w:val="24"/>
              </w:rPr>
              <w:t>delivery</w:t>
            </w:r>
            <w:r w:rsidRPr="00442940">
              <w:rPr>
                <w:rFonts w:asciiTheme="minorHAnsi" w:hAnsiTheme="minorHAnsi" w:cstheme="minorHAnsi"/>
                <w:spacing w:val="15"/>
                <w:szCs w:val="24"/>
              </w:rPr>
              <w:t xml:space="preserve"> </w:t>
            </w:r>
            <w:r w:rsidRPr="00442940">
              <w:rPr>
                <w:rFonts w:asciiTheme="minorHAnsi" w:hAnsiTheme="minorHAnsi" w:cstheme="minorHAnsi"/>
                <w:szCs w:val="24"/>
              </w:rPr>
              <w:t>schedule,</w:t>
            </w:r>
            <w:r w:rsidRPr="00442940">
              <w:rPr>
                <w:rFonts w:asciiTheme="minorHAnsi" w:hAnsiTheme="minorHAnsi" w:cstheme="minorHAnsi"/>
                <w:spacing w:val="15"/>
                <w:szCs w:val="24"/>
              </w:rPr>
              <w:t xml:space="preserve"> </w:t>
            </w:r>
            <w:r w:rsidRPr="00442940">
              <w:rPr>
                <w:rFonts w:asciiTheme="minorHAnsi" w:hAnsiTheme="minorHAnsi" w:cstheme="minorHAnsi"/>
                <w:szCs w:val="24"/>
              </w:rPr>
              <w:t>or</w:t>
            </w:r>
            <w:r w:rsidRPr="00442940">
              <w:rPr>
                <w:rFonts w:asciiTheme="minorHAnsi" w:hAnsiTheme="minorHAnsi" w:cstheme="minorHAnsi"/>
                <w:spacing w:val="-2"/>
                <w:szCs w:val="24"/>
              </w:rPr>
              <w:t xml:space="preserve"> </w:t>
            </w:r>
            <w:r w:rsidRPr="00442940">
              <w:rPr>
                <w:rFonts w:asciiTheme="minorHAnsi" w:hAnsiTheme="minorHAnsi" w:cstheme="minorHAnsi"/>
                <w:szCs w:val="24"/>
              </w:rPr>
              <w:t>both,</w:t>
            </w:r>
            <w:r w:rsidRPr="00442940">
              <w:rPr>
                <w:rFonts w:asciiTheme="minorHAnsi" w:hAnsiTheme="minorHAnsi" w:cstheme="minorHAnsi"/>
                <w:spacing w:val="27"/>
                <w:szCs w:val="24"/>
              </w:rPr>
              <w:t xml:space="preserve"> </w:t>
            </w:r>
            <w:r w:rsidRPr="00442940">
              <w:rPr>
                <w:rFonts w:asciiTheme="minorHAnsi" w:hAnsiTheme="minorHAnsi" w:cstheme="minorHAnsi"/>
                <w:szCs w:val="24"/>
              </w:rPr>
              <w:t>and</w:t>
            </w:r>
            <w:r w:rsidRPr="00442940">
              <w:rPr>
                <w:rFonts w:asciiTheme="minorHAnsi" w:hAnsiTheme="minorHAnsi" w:cstheme="minorHAnsi"/>
                <w:spacing w:val="28"/>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9"/>
                <w:szCs w:val="24"/>
              </w:rPr>
              <w:t xml:space="preserve"> </w:t>
            </w:r>
            <w:r w:rsidRPr="00442940">
              <w:rPr>
                <w:rFonts w:asciiTheme="minorHAnsi" w:hAnsiTheme="minorHAnsi" w:cstheme="minorHAnsi"/>
                <w:szCs w:val="24"/>
              </w:rPr>
              <w:t>Contra</w:t>
            </w:r>
            <w:r w:rsidRPr="00442940">
              <w:rPr>
                <w:rFonts w:asciiTheme="minorHAnsi" w:hAnsiTheme="minorHAnsi" w:cstheme="minorHAnsi"/>
                <w:spacing w:val="1"/>
                <w:szCs w:val="24"/>
              </w:rPr>
              <w:t>c</w:t>
            </w:r>
            <w:r w:rsidRPr="00442940">
              <w:rPr>
                <w:rFonts w:asciiTheme="minorHAnsi" w:hAnsiTheme="minorHAnsi" w:cstheme="minorHAnsi"/>
                <w:szCs w:val="24"/>
              </w:rPr>
              <w:t>t</w:t>
            </w:r>
            <w:r w:rsidRPr="00442940">
              <w:rPr>
                <w:rFonts w:asciiTheme="minorHAnsi" w:hAnsiTheme="minorHAnsi" w:cstheme="minorHAnsi"/>
                <w:spacing w:val="28"/>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28"/>
                <w:szCs w:val="24"/>
              </w:rPr>
              <w:t xml:space="preserve"> </w:t>
            </w:r>
            <w:r w:rsidRPr="00442940">
              <w:rPr>
                <w:rFonts w:asciiTheme="minorHAnsi" w:hAnsiTheme="minorHAnsi" w:cstheme="minorHAnsi"/>
                <w:spacing w:val="-2"/>
                <w:szCs w:val="24"/>
              </w:rPr>
              <w:t>a</w:t>
            </w:r>
            <w:r w:rsidRPr="00442940">
              <w:rPr>
                <w:rFonts w:asciiTheme="minorHAnsi" w:hAnsiTheme="minorHAnsi" w:cstheme="minorHAnsi"/>
                <w:szCs w:val="24"/>
              </w:rPr>
              <w:t>ccordingly</w:t>
            </w:r>
            <w:r w:rsidRPr="00442940">
              <w:rPr>
                <w:rFonts w:asciiTheme="minorHAnsi" w:hAnsiTheme="minorHAnsi" w:cstheme="minorHAnsi"/>
                <w:spacing w:val="29"/>
                <w:szCs w:val="24"/>
              </w:rPr>
              <w:t xml:space="preserve"> </w:t>
            </w:r>
            <w:r w:rsidRPr="00442940">
              <w:rPr>
                <w:rFonts w:asciiTheme="minorHAnsi" w:hAnsiTheme="minorHAnsi" w:cstheme="minorHAnsi"/>
                <w:szCs w:val="24"/>
              </w:rPr>
              <w:t>be</w:t>
            </w:r>
            <w:r w:rsidRPr="00442940">
              <w:rPr>
                <w:rFonts w:asciiTheme="minorHAnsi" w:hAnsiTheme="minorHAnsi" w:cstheme="minorHAnsi"/>
                <w:spacing w:val="28"/>
                <w:szCs w:val="24"/>
              </w:rPr>
              <w:t xml:space="preserve"> </w:t>
            </w:r>
            <w:r w:rsidRPr="00442940">
              <w:rPr>
                <w:rFonts w:asciiTheme="minorHAnsi" w:hAnsiTheme="minorHAnsi" w:cstheme="minorHAnsi"/>
                <w:szCs w:val="24"/>
              </w:rPr>
              <w:t>amended.</w:t>
            </w:r>
            <w:r w:rsidRPr="00442940">
              <w:rPr>
                <w:rFonts w:asciiTheme="minorHAnsi" w:hAnsiTheme="minorHAnsi" w:cstheme="minorHAnsi"/>
                <w:spacing w:val="29"/>
                <w:szCs w:val="24"/>
              </w:rPr>
              <w:t xml:space="preserve"> </w:t>
            </w:r>
            <w:r w:rsidRPr="00442940">
              <w:rPr>
                <w:rFonts w:asciiTheme="minorHAnsi" w:hAnsiTheme="minorHAnsi" w:cstheme="minorHAnsi"/>
                <w:szCs w:val="24"/>
              </w:rPr>
              <w:t>Any</w:t>
            </w:r>
            <w:r w:rsidRPr="00442940">
              <w:rPr>
                <w:rFonts w:asciiTheme="minorHAnsi" w:hAnsiTheme="minorHAnsi" w:cstheme="minorHAnsi"/>
                <w:spacing w:val="-2"/>
                <w:szCs w:val="24"/>
              </w:rPr>
              <w:t xml:space="preserve"> </w:t>
            </w:r>
            <w:r w:rsidRPr="00442940">
              <w:rPr>
                <w:rFonts w:asciiTheme="minorHAnsi" w:hAnsiTheme="minorHAnsi" w:cstheme="minorHAnsi"/>
                <w:szCs w:val="24"/>
              </w:rPr>
              <w:t>claims</w:t>
            </w:r>
            <w:r w:rsidRPr="00442940">
              <w:rPr>
                <w:rFonts w:asciiTheme="minorHAnsi" w:hAnsiTheme="minorHAnsi" w:cstheme="minorHAnsi"/>
                <w:spacing w:val="10"/>
                <w:szCs w:val="24"/>
              </w:rPr>
              <w:t xml:space="preserve"> </w:t>
            </w:r>
            <w:r w:rsidRPr="00442940">
              <w:rPr>
                <w:rFonts w:asciiTheme="minorHAnsi" w:hAnsiTheme="minorHAnsi" w:cstheme="minorHAnsi"/>
                <w:szCs w:val="24"/>
              </w:rPr>
              <w:t>by</w:t>
            </w:r>
            <w:r w:rsidRPr="00442940">
              <w:rPr>
                <w:rFonts w:asciiTheme="minorHAnsi" w:hAnsiTheme="minorHAnsi" w:cstheme="minorHAnsi"/>
                <w:spacing w:val="11"/>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4"/>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10"/>
                <w:szCs w:val="24"/>
              </w:rPr>
              <w:t xml:space="preserve"> </w:t>
            </w:r>
            <w:r w:rsidRPr="00442940">
              <w:rPr>
                <w:rFonts w:asciiTheme="minorHAnsi" w:hAnsiTheme="minorHAnsi" w:cstheme="minorHAnsi"/>
                <w:szCs w:val="24"/>
              </w:rPr>
              <w:t>for a</w:t>
            </w:r>
            <w:r w:rsidRPr="00442940">
              <w:rPr>
                <w:rFonts w:asciiTheme="minorHAnsi" w:hAnsiTheme="minorHAnsi" w:cstheme="minorHAnsi"/>
                <w:spacing w:val="-1"/>
                <w:szCs w:val="24"/>
              </w:rPr>
              <w:t>dj</w:t>
            </w:r>
            <w:r w:rsidRPr="00442940">
              <w:rPr>
                <w:rFonts w:asciiTheme="minorHAnsi" w:hAnsiTheme="minorHAnsi" w:cstheme="minorHAnsi"/>
                <w:szCs w:val="24"/>
              </w:rPr>
              <w:t>u</w:t>
            </w:r>
            <w:r w:rsidRPr="00442940">
              <w:rPr>
                <w:rFonts w:asciiTheme="minorHAnsi" w:hAnsiTheme="minorHAnsi" w:cstheme="minorHAnsi"/>
                <w:spacing w:val="-1"/>
                <w:szCs w:val="24"/>
              </w:rPr>
              <w:t>stmen</w:t>
            </w:r>
            <w:r w:rsidRPr="00442940">
              <w:rPr>
                <w:rFonts w:asciiTheme="minorHAnsi" w:hAnsiTheme="minorHAnsi" w:cstheme="minorHAnsi"/>
                <w:szCs w:val="24"/>
              </w:rPr>
              <w:t xml:space="preserve">t </w:t>
            </w:r>
            <w:r w:rsidRPr="00442940">
              <w:rPr>
                <w:rFonts w:asciiTheme="minorHAnsi" w:hAnsiTheme="minorHAnsi" w:cstheme="minorHAnsi"/>
                <w:spacing w:val="-1"/>
                <w:szCs w:val="24"/>
              </w:rPr>
              <w:t>unde</w:t>
            </w:r>
            <w:r w:rsidRPr="00442940">
              <w:rPr>
                <w:rFonts w:asciiTheme="minorHAnsi" w:hAnsiTheme="minorHAnsi" w:cstheme="minorHAnsi"/>
                <w:szCs w:val="24"/>
              </w:rPr>
              <w:t xml:space="preserve">r </w:t>
            </w:r>
            <w:r w:rsidRPr="00442940">
              <w:rPr>
                <w:rFonts w:asciiTheme="minorHAnsi" w:hAnsiTheme="minorHAnsi" w:cstheme="minorHAnsi"/>
                <w:spacing w:val="-1"/>
                <w:szCs w:val="24"/>
              </w:rPr>
              <w:t>thi</w:t>
            </w:r>
            <w:r w:rsidRPr="00442940">
              <w:rPr>
                <w:rFonts w:asciiTheme="minorHAnsi" w:hAnsiTheme="minorHAnsi" w:cstheme="minorHAnsi"/>
                <w:szCs w:val="24"/>
              </w:rPr>
              <w:t>s</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lastRenderedPageBreak/>
              <w:t>clause</w:t>
            </w:r>
            <w:r w:rsidRPr="00442940">
              <w:rPr>
                <w:rFonts w:asciiTheme="minorHAnsi" w:hAnsiTheme="minorHAnsi" w:cstheme="minorHAnsi"/>
                <w:spacing w:val="-3"/>
                <w:szCs w:val="24"/>
              </w:rPr>
              <w:t xml:space="preserve"> </w:t>
            </w:r>
            <w:r w:rsidRPr="00442940">
              <w:rPr>
                <w:rFonts w:asciiTheme="minorHAnsi" w:hAnsiTheme="minorHAnsi" w:cstheme="minorHAnsi"/>
                <w:szCs w:val="24"/>
              </w:rPr>
              <w:t>must</w:t>
            </w:r>
            <w:r w:rsidRPr="00442940">
              <w:rPr>
                <w:rFonts w:asciiTheme="minorHAnsi" w:hAnsiTheme="minorHAnsi" w:cstheme="minorHAnsi"/>
                <w:spacing w:val="6"/>
                <w:szCs w:val="24"/>
              </w:rPr>
              <w:t xml:space="preserve"> </w:t>
            </w:r>
            <w:r w:rsidRPr="00442940">
              <w:rPr>
                <w:rFonts w:asciiTheme="minorHAnsi" w:hAnsiTheme="minorHAnsi" w:cstheme="minorHAnsi"/>
                <w:szCs w:val="24"/>
              </w:rPr>
              <w:t>be</w:t>
            </w:r>
            <w:r w:rsidRPr="00442940">
              <w:rPr>
                <w:rFonts w:asciiTheme="minorHAnsi" w:hAnsiTheme="minorHAnsi" w:cstheme="minorHAnsi"/>
                <w:spacing w:val="5"/>
                <w:szCs w:val="24"/>
              </w:rPr>
              <w:t xml:space="preserve"> </w:t>
            </w:r>
            <w:r w:rsidRPr="00442940">
              <w:rPr>
                <w:rFonts w:asciiTheme="minorHAnsi" w:hAnsiTheme="minorHAnsi" w:cstheme="minorHAnsi"/>
                <w:szCs w:val="24"/>
              </w:rPr>
              <w:t>asserted</w:t>
            </w:r>
            <w:r w:rsidRPr="00442940">
              <w:rPr>
                <w:rFonts w:asciiTheme="minorHAnsi" w:hAnsiTheme="minorHAnsi" w:cstheme="minorHAnsi"/>
                <w:spacing w:val="7"/>
                <w:szCs w:val="24"/>
              </w:rPr>
              <w:t xml:space="preserve"> </w:t>
            </w:r>
            <w:r w:rsidRPr="00442940">
              <w:rPr>
                <w:rFonts w:asciiTheme="minorHAnsi" w:hAnsiTheme="minorHAnsi" w:cstheme="minorHAnsi"/>
                <w:szCs w:val="24"/>
              </w:rPr>
              <w:t>within</w:t>
            </w:r>
            <w:r w:rsidRPr="00442940">
              <w:rPr>
                <w:rFonts w:asciiTheme="minorHAnsi" w:hAnsiTheme="minorHAnsi" w:cstheme="minorHAnsi"/>
                <w:spacing w:val="4"/>
                <w:szCs w:val="24"/>
              </w:rPr>
              <w:t xml:space="preserve"> </w:t>
            </w:r>
            <w:r w:rsidRPr="00442940">
              <w:rPr>
                <w:rFonts w:asciiTheme="minorHAnsi" w:hAnsiTheme="minorHAnsi" w:cstheme="minorHAnsi"/>
                <w:szCs w:val="24"/>
              </w:rPr>
              <w:t>thirty</w:t>
            </w:r>
            <w:r w:rsidRPr="00442940">
              <w:rPr>
                <w:rFonts w:asciiTheme="minorHAnsi" w:hAnsiTheme="minorHAnsi" w:cstheme="minorHAnsi"/>
                <w:spacing w:val="5"/>
                <w:szCs w:val="24"/>
              </w:rPr>
              <w:t xml:space="preserve"> </w:t>
            </w:r>
            <w:r w:rsidRPr="00442940">
              <w:rPr>
                <w:rFonts w:asciiTheme="minorHAnsi" w:hAnsiTheme="minorHAnsi" w:cstheme="minorHAnsi"/>
                <w:szCs w:val="24"/>
              </w:rPr>
              <w:t>(30)</w:t>
            </w:r>
            <w:r w:rsidRPr="00442940">
              <w:rPr>
                <w:rFonts w:asciiTheme="minorHAnsi" w:hAnsiTheme="minorHAnsi" w:cstheme="minorHAnsi"/>
                <w:spacing w:val="5"/>
                <w:szCs w:val="24"/>
              </w:rPr>
              <w:t xml:space="preserve"> </w:t>
            </w:r>
            <w:r w:rsidRPr="00442940">
              <w:rPr>
                <w:rFonts w:asciiTheme="minorHAnsi" w:hAnsiTheme="minorHAnsi" w:cstheme="minorHAnsi"/>
                <w:szCs w:val="24"/>
              </w:rPr>
              <w:t>days</w:t>
            </w:r>
            <w:r w:rsidRPr="00442940">
              <w:rPr>
                <w:rFonts w:asciiTheme="minorHAnsi" w:hAnsiTheme="minorHAnsi" w:cstheme="minorHAnsi"/>
                <w:spacing w:val="5"/>
                <w:szCs w:val="24"/>
              </w:rPr>
              <w:t xml:space="preserve"> </w:t>
            </w:r>
            <w:r w:rsidRPr="00442940">
              <w:rPr>
                <w:rFonts w:asciiTheme="minorHAnsi" w:hAnsiTheme="minorHAnsi" w:cstheme="minorHAnsi"/>
                <w:szCs w:val="24"/>
              </w:rPr>
              <w:t>from</w:t>
            </w:r>
            <w:r w:rsidRPr="00442940">
              <w:rPr>
                <w:rFonts w:asciiTheme="minorHAnsi" w:hAnsiTheme="minorHAnsi" w:cstheme="minorHAnsi"/>
                <w:spacing w:val="5"/>
                <w:szCs w:val="24"/>
              </w:rPr>
              <w:t xml:space="preserve"> </w:t>
            </w:r>
            <w:r w:rsidRPr="00442940">
              <w:rPr>
                <w:rFonts w:asciiTheme="minorHAnsi" w:hAnsiTheme="minorHAnsi" w:cstheme="minorHAnsi"/>
                <w:szCs w:val="24"/>
              </w:rPr>
              <w:t>the</w:t>
            </w:r>
            <w:r w:rsidRPr="00442940">
              <w:rPr>
                <w:rFonts w:asciiTheme="minorHAnsi" w:hAnsiTheme="minorHAnsi" w:cstheme="minorHAnsi"/>
                <w:spacing w:val="5"/>
                <w:szCs w:val="24"/>
              </w:rPr>
              <w:t xml:space="preserve"> </w:t>
            </w:r>
            <w:r w:rsidRPr="00442940">
              <w:rPr>
                <w:rFonts w:asciiTheme="minorHAnsi" w:hAnsiTheme="minorHAnsi" w:cstheme="minorHAnsi"/>
                <w:szCs w:val="24"/>
              </w:rPr>
              <w:t>date</w:t>
            </w:r>
            <w:r w:rsidRPr="00442940">
              <w:rPr>
                <w:rFonts w:asciiTheme="minorHAnsi" w:hAnsiTheme="minorHAnsi" w:cstheme="minorHAnsi"/>
                <w:spacing w:val="5"/>
                <w:szCs w:val="24"/>
              </w:rPr>
              <w:t xml:space="preserve"> </w:t>
            </w:r>
            <w:r w:rsidRPr="00442940">
              <w:rPr>
                <w:rFonts w:asciiTheme="minorHAnsi" w:hAnsiTheme="minorHAnsi" w:cstheme="minorHAnsi"/>
                <w:szCs w:val="24"/>
              </w:rPr>
              <w:t>of</w:t>
            </w:r>
            <w:r w:rsidRPr="00442940">
              <w:rPr>
                <w:rFonts w:asciiTheme="minorHAnsi" w:hAnsiTheme="minorHAnsi" w:cstheme="minorHAnsi"/>
                <w:spacing w:val="5"/>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
                <w:szCs w:val="24"/>
              </w:rPr>
              <w:t xml:space="preserve"> </w:t>
            </w:r>
            <w:r w:rsidRPr="00442940">
              <w:rPr>
                <w:rFonts w:asciiTheme="minorHAnsi" w:hAnsiTheme="minorHAnsi" w:cstheme="minorHAnsi"/>
                <w:szCs w:val="24"/>
              </w:rPr>
              <w:t>Supplier’s</w:t>
            </w:r>
            <w:r w:rsidRPr="00442940">
              <w:rPr>
                <w:rFonts w:asciiTheme="minorHAnsi" w:hAnsiTheme="minorHAnsi" w:cstheme="minorHAnsi"/>
                <w:spacing w:val="-2"/>
                <w:szCs w:val="24"/>
              </w:rPr>
              <w:t xml:space="preserve"> </w:t>
            </w:r>
            <w:r w:rsidRPr="00442940">
              <w:rPr>
                <w:rFonts w:asciiTheme="minorHAnsi" w:hAnsiTheme="minorHAnsi" w:cstheme="minorHAnsi"/>
                <w:szCs w:val="24"/>
              </w:rPr>
              <w:t>receipt</w:t>
            </w:r>
            <w:r w:rsidRPr="00442940">
              <w:rPr>
                <w:rFonts w:asciiTheme="minorHAnsi" w:hAnsiTheme="minorHAnsi" w:cstheme="minorHAnsi"/>
                <w:spacing w:val="-2"/>
                <w:szCs w:val="24"/>
              </w:rPr>
              <w:t xml:space="preserve"> </w:t>
            </w:r>
            <w:r w:rsidRPr="00442940">
              <w:rPr>
                <w:rFonts w:asciiTheme="minorHAnsi" w:hAnsiTheme="minorHAnsi" w:cstheme="minorHAnsi"/>
                <w:szCs w:val="24"/>
              </w:rPr>
              <w:t>of</w:t>
            </w:r>
            <w:r w:rsidRPr="00442940">
              <w:rPr>
                <w:rFonts w:asciiTheme="minorHAnsi" w:hAnsiTheme="minorHAnsi" w:cstheme="minorHAnsi"/>
                <w:spacing w:val="-2"/>
                <w:szCs w:val="24"/>
              </w:rPr>
              <w:t xml:space="preserve"> </w:t>
            </w:r>
            <w:r w:rsidRPr="00442940">
              <w:rPr>
                <w:rFonts w:asciiTheme="minorHAnsi" w:hAnsiTheme="minorHAnsi" w:cstheme="minorHAnsi"/>
                <w:szCs w:val="24"/>
              </w:rPr>
              <w:t>the Procuring</w:t>
            </w:r>
            <w:r w:rsidRPr="00442940">
              <w:rPr>
                <w:rFonts w:asciiTheme="minorHAnsi" w:hAnsiTheme="minorHAnsi" w:cstheme="minorHAnsi"/>
                <w:spacing w:val="-3"/>
                <w:szCs w:val="24"/>
              </w:rPr>
              <w:t xml:space="preserve"> </w:t>
            </w:r>
            <w:r w:rsidRPr="00442940">
              <w:rPr>
                <w:rFonts w:asciiTheme="minorHAnsi" w:hAnsiTheme="minorHAnsi" w:cstheme="minorHAnsi"/>
                <w:szCs w:val="24"/>
              </w:rPr>
              <w:t>Agency</w:t>
            </w:r>
            <w:r w:rsidRPr="00442940">
              <w:rPr>
                <w:rFonts w:asciiTheme="minorHAnsi" w:hAnsiTheme="minorHAnsi" w:cstheme="minorHAnsi"/>
                <w:spacing w:val="-2"/>
                <w:szCs w:val="24"/>
              </w:rPr>
              <w:t xml:space="preserve"> </w:t>
            </w:r>
            <w:r w:rsidRPr="00442940">
              <w:rPr>
                <w:rFonts w:asciiTheme="minorHAnsi" w:hAnsiTheme="minorHAnsi" w:cstheme="minorHAnsi"/>
                <w:szCs w:val="24"/>
              </w:rPr>
              <w:t>change</w:t>
            </w:r>
            <w:r w:rsidRPr="00442940">
              <w:rPr>
                <w:rFonts w:asciiTheme="minorHAnsi" w:hAnsiTheme="minorHAnsi" w:cstheme="minorHAnsi"/>
                <w:spacing w:val="-2"/>
                <w:szCs w:val="24"/>
              </w:rPr>
              <w:t xml:space="preserve"> </w:t>
            </w:r>
            <w:r w:rsidRPr="00442940">
              <w:rPr>
                <w:rFonts w:asciiTheme="minorHAnsi" w:hAnsiTheme="minorHAnsi" w:cstheme="minorHAnsi"/>
                <w:szCs w:val="24"/>
              </w:rPr>
              <w:t>order.</w:t>
            </w:r>
          </w:p>
          <w:p w14:paraId="67351344" w14:textId="77777777" w:rsidR="009E7038" w:rsidRPr="00442940" w:rsidRDefault="009E7038" w:rsidP="009E7038">
            <w:pPr>
              <w:pStyle w:val="BodyText"/>
              <w:widowControl w:val="0"/>
              <w:tabs>
                <w:tab w:val="left" w:pos="630"/>
              </w:tabs>
              <w:suppressAutoHyphens w:val="0"/>
              <w:kinsoku w:val="0"/>
              <w:overflowPunct w:val="0"/>
              <w:autoSpaceDE w:val="0"/>
              <w:autoSpaceDN w:val="0"/>
              <w:adjustRightInd w:val="0"/>
              <w:spacing w:before="54" w:after="0" w:line="276" w:lineRule="auto"/>
              <w:ind w:left="630" w:right="188" w:hanging="708"/>
              <w:rPr>
                <w:rFonts w:asciiTheme="minorHAnsi" w:hAnsiTheme="minorHAnsi" w:cstheme="minorHAnsi"/>
                <w:szCs w:val="24"/>
              </w:rPr>
            </w:pPr>
          </w:p>
          <w:p w14:paraId="7A31083E" w14:textId="77777777" w:rsidR="009E7038" w:rsidRPr="00442940" w:rsidRDefault="009E7038" w:rsidP="00A51D5E">
            <w:pPr>
              <w:pStyle w:val="BodyText"/>
              <w:widowControl w:val="0"/>
              <w:numPr>
                <w:ilvl w:val="1"/>
                <w:numId w:val="74"/>
              </w:numPr>
              <w:tabs>
                <w:tab w:val="left" w:pos="630"/>
              </w:tabs>
              <w:suppressAutoHyphens w:val="0"/>
              <w:kinsoku w:val="0"/>
              <w:overflowPunct w:val="0"/>
              <w:autoSpaceDE w:val="0"/>
              <w:autoSpaceDN w:val="0"/>
              <w:adjustRightInd w:val="0"/>
              <w:spacing w:before="54" w:after="0" w:line="276" w:lineRule="auto"/>
              <w:ind w:left="630" w:right="188" w:hanging="708"/>
              <w:rPr>
                <w:rFonts w:asciiTheme="minorHAnsi" w:hAnsiTheme="minorHAnsi" w:cstheme="minorHAnsi"/>
                <w:szCs w:val="24"/>
              </w:rPr>
            </w:pPr>
            <w:r w:rsidRPr="00442940">
              <w:rPr>
                <w:rFonts w:asciiTheme="minorHAnsi" w:hAnsiTheme="minorHAnsi" w:cstheme="minorHAnsi"/>
                <w:spacing w:val="-1"/>
                <w:szCs w:val="24"/>
              </w:rPr>
              <w:t>Price</w:t>
            </w:r>
            <w:r w:rsidRPr="00442940">
              <w:rPr>
                <w:rFonts w:asciiTheme="minorHAnsi" w:hAnsiTheme="minorHAnsi" w:cstheme="minorHAnsi"/>
                <w:szCs w:val="24"/>
              </w:rPr>
              <w:t>s</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charge</w:t>
            </w:r>
            <w:r w:rsidRPr="00442940">
              <w:rPr>
                <w:rFonts w:asciiTheme="minorHAnsi" w:hAnsiTheme="minorHAnsi" w:cstheme="minorHAnsi"/>
                <w:szCs w:val="24"/>
              </w:rPr>
              <w:t>d</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su</w:t>
            </w:r>
            <w:r w:rsidRPr="00442940">
              <w:rPr>
                <w:rFonts w:asciiTheme="minorHAnsi" w:hAnsiTheme="minorHAnsi" w:cstheme="minorHAnsi"/>
                <w:spacing w:val="-2"/>
                <w:szCs w:val="24"/>
              </w:rPr>
              <w:t>p</w:t>
            </w:r>
            <w:r w:rsidRPr="00442940">
              <w:rPr>
                <w:rFonts w:asciiTheme="minorHAnsi" w:hAnsiTheme="minorHAnsi" w:cstheme="minorHAnsi"/>
                <w:spacing w:val="-1"/>
                <w:szCs w:val="24"/>
              </w:rPr>
              <w:t>plie</w:t>
            </w:r>
            <w:r w:rsidRPr="00442940">
              <w:rPr>
                <w:rFonts w:asciiTheme="minorHAnsi" w:hAnsiTheme="minorHAnsi" w:cstheme="minorHAnsi"/>
                <w:szCs w:val="24"/>
              </w:rPr>
              <w:t>r</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fo</w:t>
            </w:r>
            <w:r w:rsidRPr="00442940">
              <w:rPr>
                <w:rFonts w:asciiTheme="minorHAnsi" w:hAnsiTheme="minorHAnsi" w:cstheme="minorHAnsi"/>
                <w:szCs w:val="24"/>
              </w:rPr>
              <w:t>r</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relate</w:t>
            </w:r>
            <w:r w:rsidRPr="00442940">
              <w:rPr>
                <w:rFonts w:asciiTheme="minorHAnsi" w:hAnsiTheme="minorHAnsi" w:cstheme="minorHAnsi"/>
                <w:szCs w:val="24"/>
              </w:rPr>
              <w:t>d</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services</w:t>
            </w:r>
            <w:r w:rsidRPr="00442940">
              <w:rPr>
                <w:rFonts w:asciiTheme="minorHAnsi" w:hAnsiTheme="minorHAnsi" w:cstheme="minorHAnsi"/>
                <w:spacing w:val="-3"/>
                <w:szCs w:val="24"/>
              </w:rPr>
              <w:t xml:space="preserve"> </w:t>
            </w:r>
            <w:r w:rsidRPr="00442940">
              <w:rPr>
                <w:rFonts w:asciiTheme="minorHAnsi" w:hAnsiTheme="minorHAnsi" w:cstheme="minorHAnsi"/>
                <w:szCs w:val="24"/>
              </w:rPr>
              <w:t xml:space="preserve">that </w:t>
            </w:r>
            <w:r w:rsidRPr="00442940">
              <w:rPr>
                <w:rFonts w:asciiTheme="minorHAnsi" w:hAnsiTheme="minorHAnsi" w:cstheme="minorHAnsi"/>
                <w:spacing w:val="-20"/>
                <w:szCs w:val="24"/>
              </w:rPr>
              <w:t xml:space="preserve"> </w:t>
            </w:r>
            <w:r w:rsidRPr="00442940">
              <w:rPr>
                <w:rFonts w:asciiTheme="minorHAnsi" w:hAnsiTheme="minorHAnsi" w:cstheme="minorHAnsi"/>
                <w:szCs w:val="24"/>
              </w:rPr>
              <w:t>might</w:t>
            </w:r>
            <w:r w:rsidRPr="00442940">
              <w:rPr>
                <w:rFonts w:asciiTheme="minorHAnsi" w:hAnsiTheme="minorHAnsi" w:cstheme="minorHAnsi"/>
                <w:spacing w:val="38"/>
                <w:szCs w:val="24"/>
              </w:rPr>
              <w:t xml:space="preserve"> </w:t>
            </w:r>
            <w:r w:rsidRPr="00442940">
              <w:rPr>
                <w:rFonts w:asciiTheme="minorHAnsi" w:hAnsiTheme="minorHAnsi" w:cstheme="minorHAnsi"/>
                <w:szCs w:val="24"/>
              </w:rPr>
              <w:t>be</w:t>
            </w:r>
            <w:r w:rsidRPr="00442940">
              <w:rPr>
                <w:rFonts w:asciiTheme="minorHAnsi" w:hAnsiTheme="minorHAnsi" w:cstheme="minorHAnsi"/>
                <w:spacing w:val="38"/>
                <w:szCs w:val="24"/>
              </w:rPr>
              <w:t xml:space="preserve"> </w:t>
            </w:r>
            <w:r w:rsidRPr="00442940">
              <w:rPr>
                <w:rFonts w:asciiTheme="minorHAnsi" w:hAnsiTheme="minorHAnsi" w:cstheme="minorHAnsi"/>
                <w:szCs w:val="24"/>
              </w:rPr>
              <w:t>needed</w:t>
            </w:r>
            <w:r w:rsidRPr="00442940">
              <w:rPr>
                <w:rFonts w:asciiTheme="minorHAnsi" w:hAnsiTheme="minorHAnsi" w:cstheme="minorHAnsi"/>
                <w:spacing w:val="38"/>
                <w:szCs w:val="24"/>
              </w:rPr>
              <w:t xml:space="preserve"> </w:t>
            </w:r>
            <w:r w:rsidRPr="00442940">
              <w:rPr>
                <w:rFonts w:asciiTheme="minorHAnsi" w:hAnsiTheme="minorHAnsi" w:cstheme="minorHAnsi"/>
                <w:szCs w:val="24"/>
              </w:rPr>
              <w:t>but</w:t>
            </w:r>
            <w:r w:rsidRPr="00442940">
              <w:rPr>
                <w:rFonts w:asciiTheme="minorHAnsi" w:hAnsiTheme="minorHAnsi" w:cstheme="minorHAnsi"/>
                <w:spacing w:val="38"/>
                <w:szCs w:val="24"/>
              </w:rPr>
              <w:t xml:space="preserve"> </w:t>
            </w:r>
            <w:r w:rsidRPr="00442940">
              <w:rPr>
                <w:rFonts w:asciiTheme="minorHAnsi" w:hAnsiTheme="minorHAnsi" w:cstheme="minorHAnsi"/>
                <w:szCs w:val="24"/>
              </w:rPr>
              <w:t>w</w:t>
            </w:r>
            <w:r w:rsidRPr="00442940">
              <w:rPr>
                <w:rFonts w:asciiTheme="minorHAnsi" w:hAnsiTheme="minorHAnsi" w:cstheme="minorHAnsi"/>
                <w:spacing w:val="-2"/>
                <w:szCs w:val="24"/>
              </w:rPr>
              <w:t>h</w:t>
            </w:r>
            <w:r w:rsidRPr="00442940">
              <w:rPr>
                <w:rFonts w:asciiTheme="minorHAnsi" w:hAnsiTheme="minorHAnsi" w:cstheme="minorHAnsi"/>
                <w:szCs w:val="24"/>
              </w:rPr>
              <w:t>ich</w:t>
            </w:r>
            <w:r w:rsidRPr="00442940">
              <w:rPr>
                <w:rFonts w:asciiTheme="minorHAnsi" w:hAnsiTheme="minorHAnsi" w:cstheme="minorHAnsi"/>
                <w:spacing w:val="38"/>
                <w:szCs w:val="24"/>
              </w:rPr>
              <w:t xml:space="preserve"> </w:t>
            </w:r>
            <w:r w:rsidRPr="00442940">
              <w:rPr>
                <w:rFonts w:asciiTheme="minorHAnsi" w:hAnsiTheme="minorHAnsi" w:cstheme="minorHAnsi"/>
                <w:szCs w:val="24"/>
              </w:rPr>
              <w:t>were</w:t>
            </w:r>
            <w:r w:rsidRPr="00442940">
              <w:rPr>
                <w:rFonts w:asciiTheme="minorHAnsi" w:hAnsiTheme="minorHAnsi" w:cstheme="minorHAnsi"/>
                <w:spacing w:val="39"/>
                <w:szCs w:val="24"/>
              </w:rPr>
              <w:t xml:space="preserve"> </w:t>
            </w:r>
            <w:r w:rsidRPr="00442940">
              <w:rPr>
                <w:rFonts w:asciiTheme="minorHAnsi" w:hAnsiTheme="minorHAnsi" w:cstheme="minorHAnsi"/>
                <w:szCs w:val="24"/>
              </w:rPr>
              <w:t>not</w:t>
            </w:r>
            <w:r w:rsidRPr="00442940">
              <w:rPr>
                <w:rFonts w:asciiTheme="minorHAnsi" w:hAnsiTheme="minorHAnsi" w:cstheme="minorHAnsi"/>
                <w:spacing w:val="38"/>
                <w:szCs w:val="24"/>
              </w:rPr>
              <w:t xml:space="preserve"> </w:t>
            </w:r>
            <w:r w:rsidRPr="00442940">
              <w:rPr>
                <w:rFonts w:asciiTheme="minorHAnsi" w:hAnsiTheme="minorHAnsi" w:cstheme="minorHAnsi"/>
                <w:szCs w:val="24"/>
              </w:rPr>
              <w:t>included</w:t>
            </w:r>
            <w:r w:rsidRPr="00442940">
              <w:rPr>
                <w:rFonts w:asciiTheme="minorHAnsi" w:hAnsiTheme="minorHAnsi" w:cstheme="minorHAnsi"/>
                <w:spacing w:val="39"/>
                <w:szCs w:val="24"/>
              </w:rPr>
              <w:t xml:space="preserve"> </w:t>
            </w:r>
            <w:r w:rsidRPr="00442940">
              <w:rPr>
                <w:rFonts w:asciiTheme="minorHAnsi" w:hAnsiTheme="minorHAnsi" w:cstheme="minorHAnsi"/>
                <w:szCs w:val="24"/>
              </w:rPr>
              <w:t>in</w:t>
            </w:r>
            <w:r w:rsidRPr="00442940">
              <w:rPr>
                <w:rFonts w:asciiTheme="minorHAnsi" w:hAnsiTheme="minorHAnsi" w:cstheme="minorHAnsi"/>
                <w:spacing w:val="38"/>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
                <w:szCs w:val="24"/>
              </w:rPr>
              <w:t xml:space="preserve"> Contrac</w:t>
            </w:r>
            <w:r w:rsidRPr="00442940">
              <w:rPr>
                <w:rFonts w:asciiTheme="minorHAnsi" w:hAnsiTheme="minorHAnsi" w:cstheme="minorHAnsi"/>
                <w:szCs w:val="24"/>
              </w:rPr>
              <w:t>t</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agree</w:t>
            </w:r>
            <w:r w:rsidRPr="00442940">
              <w:rPr>
                <w:rFonts w:asciiTheme="minorHAnsi" w:hAnsiTheme="minorHAnsi" w:cstheme="minorHAnsi"/>
                <w:szCs w:val="24"/>
              </w:rPr>
              <w:t>d</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upo</w:t>
            </w:r>
            <w:r w:rsidRPr="00442940">
              <w:rPr>
                <w:rFonts w:asciiTheme="minorHAnsi" w:hAnsiTheme="minorHAnsi" w:cstheme="minorHAnsi"/>
                <w:szCs w:val="24"/>
              </w:rPr>
              <w:t>n</w:t>
            </w:r>
            <w:r w:rsidRPr="00442940">
              <w:rPr>
                <w:rFonts w:asciiTheme="minorHAnsi" w:hAnsiTheme="minorHAnsi" w:cstheme="minorHAnsi"/>
                <w:spacing w:val="4"/>
                <w:szCs w:val="24"/>
              </w:rPr>
              <w:t xml:space="preserve"> </w:t>
            </w:r>
            <w:r w:rsidRPr="00442940">
              <w:rPr>
                <w:rFonts w:asciiTheme="minorHAnsi" w:hAnsiTheme="minorHAnsi" w:cstheme="minorHAnsi"/>
                <w:szCs w:val="24"/>
              </w:rPr>
              <w:t>in</w:t>
            </w:r>
            <w:r w:rsidRPr="00442940">
              <w:rPr>
                <w:rFonts w:asciiTheme="minorHAnsi" w:hAnsiTheme="minorHAnsi" w:cstheme="minorHAnsi"/>
                <w:spacing w:val="5"/>
                <w:szCs w:val="24"/>
              </w:rPr>
              <w:t xml:space="preserve"> </w:t>
            </w:r>
            <w:r w:rsidRPr="00442940">
              <w:rPr>
                <w:rFonts w:asciiTheme="minorHAnsi" w:hAnsiTheme="minorHAnsi" w:cstheme="minorHAnsi"/>
                <w:szCs w:val="24"/>
              </w:rPr>
              <w:t>advance</w:t>
            </w:r>
            <w:r w:rsidRPr="00442940">
              <w:rPr>
                <w:rFonts w:asciiTheme="minorHAnsi" w:hAnsiTheme="minorHAnsi" w:cstheme="minorHAnsi"/>
                <w:spacing w:val="4"/>
                <w:szCs w:val="24"/>
              </w:rPr>
              <w:t xml:space="preserve"> </w:t>
            </w:r>
            <w:r w:rsidRPr="00442940">
              <w:rPr>
                <w:rFonts w:asciiTheme="minorHAnsi" w:hAnsiTheme="minorHAnsi" w:cstheme="minorHAnsi"/>
                <w:szCs w:val="24"/>
              </w:rPr>
              <w:t>by</w:t>
            </w:r>
            <w:r w:rsidRPr="00442940">
              <w:rPr>
                <w:rFonts w:asciiTheme="minorHAnsi" w:hAnsiTheme="minorHAnsi" w:cstheme="minorHAnsi"/>
                <w:spacing w:val="5"/>
                <w:szCs w:val="24"/>
              </w:rPr>
              <w:t xml:space="preserve"> </w:t>
            </w:r>
            <w:r w:rsidRPr="00442940">
              <w:rPr>
                <w:rFonts w:asciiTheme="minorHAnsi" w:hAnsiTheme="minorHAnsi" w:cstheme="minorHAnsi"/>
                <w:szCs w:val="24"/>
              </w:rPr>
              <w:t>the</w:t>
            </w:r>
            <w:r w:rsidRPr="00442940">
              <w:rPr>
                <w:rFonts w:asciiTheme="minorHAnsi" w:hAnsiTheme="minorHAnsi" w:cstheme="minorHAnsi"/>
                <w:spacing w:val="4"/>
                <w:szCs w:val="24"/>
              </w:rPr>
              <w:t xml:space="preserve"> </w:t>
            </w:r>
            <w:r w:rsidRPr="00442940">
              <w:rPr>
                <w:rFonts w:asciiTheme="minorHAnsi" w:hAnsiTheme="minorHAnsi" w:cstheme="minorHAnsi"/>
                <w:szCs w:val="24"/>
              </w:rPr>
              <w:t>Parties</w:t>
            </w:r>
            <w:r w:rsidRPr="00442940">
              <w:rPr>
                <w:rFonts w:asciiTheme="minorHAnsi" w:hAnsiTheme="minorHAnsi" w:cstheme="minorHAnsi"/>
                <w:spacing w:val="5"/>
                <w:szCs w:val="24"/>
              </w:rPr>
              <w:t xml:space="preserve"> </w:t>
            </w:r>
            <w:r w:rsidRPr="00442940">
              <w:rPr>
                <w:rFonts w:asciiTheme="minorHAnsi" w:hAnsiTheme="minorHAnsi" w:cstheme="minorHAnsi"/>
                <w:szCs w:val="24"/>
              </w:rPr>
              <w:t>and</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no</w:t>
            </w:r>
            <w:r w:rsidRPr="00442940">
              <w:rPr>
                <w:rFonts w:asciiTheme="minorHAnsi" w:hAnsiTheme="minorHAnsi" w:cstheme="minorHAnsi"/>
                <w:szCs w:val="24"/>
              </w:rPr>
              <w:t>t</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excee</w:t>
            </w:r>
            <w:r w:rsidRPr="00442940">
              <w:rPr>
                <w:rFonts w:asciiTheme="minorHAnsi" w:hAnsiTheme="minorHAnsi" w:cstheme="minorHAnsi"/>
                <w:szCs w:val="24"/>
              </w:rPr>
              <w:t>d</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prevailin</w:t>
            </w:r>
            <w:r w:rsidRPr="00442940">
              <w:rPr>
                <w:rFonts w:asciiTheme="minorHAnsi" w:hAnsiTheme="minorHAnsi" w:cstheme="minorHAnsi"/>
                <w:szCs w:val="24"/>
              </w:rPr>
              <w:t>g</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rate</w:t>
            </w:r>
            <w:r w:rsidRPr="00442940">
              <w:rPr>
                <w:rFonts w:asciiTheme="minorHAnsi" w:hAnsiTheme="minorHAnsi" w:cstheme="minorHAnsi"/>
                <w:szCs w:val="24"/>
              </w:rPr>
              <w:t>s</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charge</w:t>
            </w:r>
            <w:r w:rsidRPr="00442940">
              <w:rPr>
                <w:rFonts w:asciiTheme="minorHAnsi" w:hAnsiTheme="minorHAnsi" w:cstheme="minorHAnsi"/>
                <w:szCs w:val="24"/>
              </w:rPr>
              <w:t>d</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othe</w:t>
            </w:r>
            <w:r w:rsidRPr="00442940">
              <w:rPr>
                <w:rFonts w:asciiTheme="minorHAnsi" w:hAnsiTheme="minorHAnsi" w:cstheme="minorHAnsi"/>
                <w:szCs w:val="24"/>
              </w:rPr>
              <w:t>r</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p</w:t>
            </w:r>
            <w:r w:rsidRPr="00442940">
              <w:rPr>
                <w:rFonts w:asciiTheme="minorHAnsi" w:hAnsiTheme="minorHAnsi" w:cstheme="minorHAnsi"/>
                <w:spacing w:val="1"/>
                <w:szCs w:val="24"/>
              </w:rPr>
              <w:t>a</w:t>
            </w:r>
            <w:r w:rsidRPr="00442940">
              <w:rPr>
                <w:rFonts w:asciiTheme="minorHAnsi" w:hAnsiTheme="minorHAnsi" w:cstheme="minorHAnsi"/>
                <w:spacing w:val="-1"/>
                <w:szCs w:val="24"/>
              </w:rPr>
              <w:t>rties</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
                <w:szCs w:val="24"/>
              </w:rPr>
              <w:t xml:space="preserve"> Supplie</w:t>
            </w:r>
            <w:r w:rsidRPr="00442940">
              <w:rPr>
                <w:rFonts w:asciiTheme="minorHAnsi" w:hAnsiTheme="minorHAnsi" w:cstheme="minorHAnsi"/>
                <w:szCs w:val="24"/>
              </w:rPr>
              <w:t>r</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fo</w:t>
            </w:r>
            <w:r w:rsidRPr="00442940">
              <w:rPr>
                <w:rFonts w:asciiTheme="minorHAnsi" w:hAnsiTheme="minorHAnsi" w:cstheme="minorHAnsi"/>
                <w:szCs w:val="24"/>
              </w:rPr>
              <w:t xml:space="preserve">r </w:t>
            </w:r>
            <w:r w:rsidRPr="00442940">
              <w:rPr>
                <w:rFonts w:asciiTheme="minorHAnsi" w:hAnsiTheme="minorHAnsi" w:cstheme="minorHAnsi"/>
                <w:spacing w:val="-1"/>
                <w:szCs w:val="24"/>
              </w:rPr>
              <w:t>simila</w:t>
            </w:r>
            <w:r w:rsidRPr="00442940">
              <w:rPr>
                <w:rFonts w:asciiTheme="minorHAnsi" w:hAnsiTheme="minorHAnsi" w:cstheme="minorHAnsi"/>
                <w:szCs w:val="24"/>
              </w:rPr>
              <w:t>r</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services</w:t>
            </w:r>
          </w:p>
          <w:p w14:paraId="46162BFB" w14:textId="77777777" w:rsidR="009E7038" w:rsidRPr="00442940" w:rsidRDefault="009E7038" w:rsidP="009E7038">
            <w:pPr>
              <w:pStyle w:val="BodyText"/>
              <w:widowControl w:val="0"/>
              <w:tabs>
                <w:tab w:val="left" w:pos="1585"/>
              </w:tabs>
              <w:suppressAutoHyphens w:val="0"/>
              <w:kinsoku w:val="0"/>
              <w:overflowPunct w:val="0"/>
              <w:autoSpaceDE w:val="0"/>
              <w:autoSpaceDN w:val="0"/>
              <w:adjustRightInd w:val="0"/>
              <w:spacing w:before="55" w:after="0"/>
              <w:jc w:val="left"/>
              <w:rPr>
                <w:rFonts w:asciiTheme="minorHAnsi" w:hAnsiTheme="minorHAnsi" w:cstheme="minorHAnsi"/>
                <w:szCs w:val="24"/>
              </w:rPr>
            </w:pPr>
          </w:p>
        </w:tc>
      </w:tr>
      <w:tr w:rsidR="00F94DDD" w:rsidRPr="00442940" w14:paraId="19DD279F" w14:textId="77777777" w:rsidTr="00D63771">
        <w:tc>
          <w:tcPr>
            <w:tcW w:w="2194" w:type="dxa"/>
          </w:tcPr>
          <w:p w14:paraId="76BD589F" w14:textId="77777777" w:rsidR="00F94DDD" w:rsidRPr="00442940" w:rsidRDefault="00F94DDD" w:rsidP="009E7038">
            <w:pPr>
              <w:pStyle w:val="NoSpacing"/>
              <w:rPr>
                <w:rFonts w:asciiTheme="minorHAnsi" w:hAnsiTheme="minorHAnsi" w:cstheme="minorHAnsi"/>
                <w:b/>
              </w:rPr>
            </w:pPr>
            <w:r w:rsidRPr="00442940">
              <w:rPr>
                <w:rFonts w:asciiTheme="minorHAnsi" w:hAnsiTheme="minorHAnsi" w:cstheme="minorHAnsi"/>
                <w:b/>
              </w:rPr>
              <w:t xml:space="preserve">22. </w:t>
            </w:r>
            <w:r w:rsidR="009E7038" w:rsidRPr="00442940">
              <w:rPr>
                <w:rFonts w:asciiTheme="minorHAnsi" w:hAnsiTheme="minorHAnsi" w:cstheme="minorHAnsi"/>
                <w:b/>
              </w:rPr>
              <w:t>Contract Amendments</w:t>
            </w:r>
          </w:p>
        </w:tc>
        <w:tc>
          <w:tcPr>
            <w:tcW w:w="7920" w:type="dxa"/>
          </w:tcPr>
          <w:p w14:paraId="58FDC0E0" w14:textId="77777777" w:rsidR="00F94DDD" w:rsidRPr="00442940" w:rsidRDefault="009E7038" w:rsidP="00A51D5E">
            <w:pPr>
              <w:pStyle w:val="BodyText"/>
              <w:widowControl w:val="0"/>
              <w:numPr>
                <w:ilvl w:val="1"/>
                <w:numId w:val="75"/>
              </w:numPr>
              <w:tabs>
                <w:tab w:val="left" w:pos="630"/>
              </w:tabs>
              <w:suppressAutoHyphens w:val="0"/>
              <w:kinsoku w:val="0"/>
              <w:overflowPunct w:val="0"/>
              <w:autoSpaceDE w:val="0"/>
              <w:autoSpaceDN w:val="0"/>
              <w:adjustRightInd w:val="0"/>
              <w:spacing w:before="54" w:after="0" w:line="276" w:lineRule="auto"/>
              <w:ind w:left="630" w:right="188" w:hanging="708"/>
              <w:rPr>
                <w:rFonts w:asciiTheme="minorHAnsi" w:hAnsiTheme="minorHAnsi" w:cstheme="minorHAnsi"/>
                <w:szCs w:val="24"/>
              </w:rPr>
            </w:pPr>
            <w:r w:rsidRPr="00442940">
              <w:rPr>
                <w:rFonts w:asciiTheme="minorHAnsi" w:hAnsiTheme="minorHAnsi" w:cstheme="minorHAnsi"/>
                <w:szCs w:val="24"/>
              </w:rPr>
              <w:t>Subject</w:t>
            </w:r>
            <w:r w:rsidRPr="00442940">
              <w:rPr>
                <w:rFonts w:asciiTheme="minorHAnsi" w:hAnsiTheme="minorHAnsi" w:cstheme="minorHAnsi"/>
                <w:spacing w:val="1"/>
                <w:szCs w:val="24"/>
              </w:rPr>
              <w:t xml:space="preserve"> </w:t>
            </w:r>
            <w:r w:rsidRPr="00442940">
              <w:rPr>
                <w:rFonts w:asciiTheme="minorHAnsi" w:hAnsiTheme="minorHAnsi" w:cstheme="minorHAnsi"/>
                <w:szCs w:val="24"/>
              </w:rPr>
              <w:t>to</w:t>
            </w:r>
            <w:r w:rsidRPr="00442940">
              <w:rPr>
                <w:rFonts w:asciiTheme="minorHAnsi" w:hAnsiTheme="minorHAnsi" w:cstheme="minorHAnsi"/>
                <w:spacing w:val="3"/>
                <w:szCs w:val="24"/>
              </w:rPr>
              <w:t xml:space="preserve"> </w:t>
            </w:r>
            <w:r w:rsidRPr="00442940">
              <w:rPr>
                <w:rFonts w:asciiTheme="minorHAnsi" w:hAnsiTheme="minorHAnsi" w:cstheme="minorHAnsi"/>
                <w:b/>
                <w:bCs/>
                <w:spacing w:val="-1"/>
                <w:szCs w:val="24"/>
              </w:rPr>
              <w:t>GC</w:t>
            </w:r>
            <w:r w:rsidRPr="00442940">
              <w:rPr>
                <w:rFonts w:asciiTheme="minorHAnsi" w:hAnsiTheme="minorHAnsi" w:cstheme="minorHAnsi"/>
                <w:b/>
                <w:bCs/>
                <w:szCs w:val="24"/>
              </w:rPr>
              <w:t>C</w:t>
            </w:r>
            <w:r w:rsidRPr="00442940">
              <w:rPr>
                <w:rFonts w:asciiTheme="minorHAnsi" w:hAnsiTheme="minorHAnsi" w:cstheme="minorHAnsi"/>
                <w:b/>
                <w:bCs/>
                <w:spacing w:val="3"/>
                <w:szCs w:val="24"/>
              </w:rPr>
              <w:t xml:space="preserve"> </w:t>
            </w:r>
            <w:r w:rsidRPr="00442940">
              <w:rPr>
                <w:rFonts w:asciiTheme="minorHAnsi" w:hAnsiTheme="minorHAnsi" w:cstheme="minorHAnsi"/>
                <w:b/>
                <w:bCs/>
                <w:spacing w:val="-1"/>
                <w:szCs w:val="24"/>
              </w:rPr>
              <w:t>Claus</w:t>
            </w:r>
            <w:r w:rsidRPr="00442940">
              <w:rPr>
                <w:rFonts w:asciiTheme="minorHAnsi" w:hAnsiTheme="minorHAnsi" w:cstheme="minorHAnsi"/>
                <w:b/>
                <w:bCs/>
                <w:szCs w:val="24"/>
              </w:rPr>
              <w:t>e</w:t>
            </w:r>
            <w:r w:rsidRPr="00442940">
              <w:rPr>
                <w:rFonts w:asciiTheme="minorHAnsi" w:hAnsiTheme="minorHAnsi" w:cstheme="minorHAnsi"/>
                <w:b/>
                <w:bCs/>
                <w:spacing w:val="2"/>
                <w:szCs w:val="24"/>
              </w:rPr>
              <w:t xml:space="preserve"> </w:t>
            </w:r>
            <w:r w:rsidRPr="00442940">
              <w:rPr>
                <w:rFonts w:asciiTheme="minorHAnsi" w:hAnsiTheme="minorHAnsi" w:cstheme="minorHAnsi"/>
                <w:b/>
                <w:bCs/>
                <w:spacing w:val="-1"/>
                <w:szCs w:val="24"/>
              </w:rPr>
              <w:t>2</w:t>
            </w:r>
            <w:r w:rsidRPr="00442940">
              <w:rPr>
                <w:rFonts w:asciiTheme="minorHAnsi" w:hAnsiTheme="minorHAnsi" w:cstheme="minorHAnsi"/>
                <w:b/>
                <w:bCs/>
                <w:szCs w:val="24"/>
              </w:rPr>
              <w:t>0</w:t>
            </w:r>
            <w:r w:rsidRPr="00442940">
              <w:rPr>
                <w:rFonts w:asciiTheme="minorHAnsi" w:hAnsiTheme="minorHAnsi" w:cstheme="minorHAnsi"/>
                <w:szCs w:val="24"/>
              </w:rPr>
              <w:t>,</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n</w:t>
            </w:r>
            <w:r w:rsidRPr="00442940">
              <w:rPr>
                <w:rFonts w:asciiTheme="minorHAnsi" w:hAnsiTheme="minorHAnsi" w:cstheme="minorHAnsi"/>
                <w:szCs w:val="24"/>
              </w:rPr>
              <w:t>o</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variatio</w:t>
            </w:r>
            <w:r w:rsidRPr="00442940">
              <w:rPr>
                <w:rFonts w:asciiTheme="minorHAnsi" w:hAnsiTheme="minorHAnsi" w:cstheme="minorHAnsi"/>
                <w:szCs w:val="24"/>
              </w:rPr>
              <w:t>n</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modificatio</w:t>
            </w:r>
            <w:r w:rsidRPr="00442940">
              <w:rPr>
                <w:rFonts w:asciiTheme="minorHAnsi" w:hAnsiTheme="minorHAnsi" w:cstheme="minorHAnsi"/>
                <w:szCs w:val="24"/>
              </w:rPr>
              <w:t>n</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of</w:t>
            </w:r>
            <w:r w:rsidRPr="00442940">
              <w:rPr>
                <w:rFonts w:asciiTheme="minorHAnsi" w:hAnsiTheme="minorHAnsi" w:cstheme="minorHAnsi"/>
                <w:spacing w:val="-1"/>
                <w:w w:val="99"/>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term</w:t>
            </w:r>
            <w:r w:rsidRPr="00442940">
              <w:rPr>
                <w:rFonts w:asciiTheme="minorHAnsi" w:hAnsiTheme="minorHAnsi" w:cstheme="minorHAnsi"/>
                <w:szCs w:val="24"/>
              </w:rPr>
              <w:t>s</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Contrac</w:t>
            </w:r>
            <w:r w:rsidRPr="00442940">
              <w:rPr>
                <w:rFonts w:asciiTheme="minorHAnsi" w:hAnsiTheme="minorHAnsi" w:cstheme="minorHAnsi"/>
                <w:szCs w:val="24"/>
              </w:rPr>
              <w:t>t</w:t>
            </w:r>
            <w:r w:rsidRPr="00442940">
              <w:rPr>
                <w:rFonts w:asciiTheme="minorHAnsi" w:hAnsiTheme="minorHAnsi" w:cstheme="minorHAnsi"/>
                <w:spacing w:val="37"/>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mad</w:t>
            </w:r>
            <w:r w:rsidRPr="00442940">
              <w:rPr>
                <w:rFonts w:asciiTheme="minorHAnsi" w:hAnsiTheme="minorHAnsi" w:cstheme="minorHAnsi"/>
                <w:szCs w:val="24"/>
              </w:rPr>
              <w:t>e</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excep</w:t>
            </w:r>
            <w:r w:rsidRPr="00442940">
              <w:rPr>
                <w:rFonts w:asciiTheme="minorHAnsi" w:hAnsiTheme="minorHAnsi" w:cstheme="minorHAnsi"/>
                <w:szCs w:val="24"/>
              </w:rPr>
              <w:t>t</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37"/>
                <w:szCs w:val="24"/>
              </w:rPr>
              <w:t xml:space="preserve"> </w:t>
            </w:r>
            <w:r w:rsidRPr="00442940">
              <w:rPr>
                <w:rFonts w:asciiTheme="minorHAnsi" w:hAnsiTheme="minorHAnsi" w:cstheme="minorHAnsi"/>
                <w:spacing w:val="-1"/>
                <w:szCs w:val="24"/>
              </w:rPr>
              <w:t>written amendmen</w:t>
            </w:r>
            <w:r w:rsidRPr="00442940">
              <w:rPr>
                <w:rFonts w:asciiTheme="minorHAnsi" w:hAnsiTheme="minorHAnsi" w:cstheme="minorHAnsi"/>
                <w:szCs w:val="24"/>
              </w:rPr>
              <w:t>t</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signe</w:t>
            </w:r>
            <w:r w:rsidRPr="00442940">
              <w:rPr>
                <w:rFonts w:asciiTheme="minorHAnsi" w:hAnsiTheme="minorHAnsi" w:cstheme="minorHAnsi"/>
                <w:szCs w:val="24"/>
              </w:rPr>
              <w:t>d</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partie</w:t>
            </w:r>
            <w:r w:rsidRPr="00442940">
              <w:rPr>
                <w:rFonts w:asciiTheme="minorHAnsi" w:hAnsiTheme="minorHAnsi" w:cstheme="minorHAnsi"/>
                <w:spacing w:val="1"/>
                <w:szCs w:val="24"/>
              </w:rPr>
              <w:t>s</w:t>
            </w:r>
            <w:r w:rsidRPr="00442940">
              <w:rPr>
                <w:rFonts w:asciiTheme="minorHAnsi" w:hAnsiTheme="minorHAnsi" w:cstheme="minorHAnsi"/>
                <w:szCs w:val="24"/>
              </w:rPr>
              <w:t>.</w:t>
            </w:r>
          </w:p>
        </w:tc>
      </w:tr>
      <w:tr w:rsidR="00F94DDD" w:rsidRPr="00442940" w14:paraId="354801F1" w14:textId="77777777" w:rsidTr="00D63771">
        <w:tc>
          <w:tcPr>
            <w:tcW w:w="2194" w:type="dxa"/>
          </w:tcPr>
          <w:p w14:paraId="5445B4DC" w14:textId="77777777" w:rsidR="00F94DDD" w:rsidRPr="00442940" w:rsidRDefault="00F94DDD" w:rsidP="009E7038">
            <w:pPr>
              <w:pStyle w:val="NoSpacing"/>
              <w:rPr>
                <w:rFonts w:asciiTheme="minorHAnsi" w:hAnsiTheme="minorHAnsi" w:cstheme="minorHAnsi"/>
                <w:b/>
              </w:rPr>
            </w:pPr>
            <w:r w:rsidRPr="00442940">
              <w:rPr>
                <w:rFonts w:asciiTheme="minorHAnsi" w:hAnsiTheme="minorHAnsi" w:cstheme="minorHAnsi"/>
                <w:b/>
              </w:rPr>
              <w:t>23.</w:t>
            </w:r>
            <w:r w:rsidR="009E7038" w:rsidRPr="00442940">
              <w:rPr>
                <w:rFonts w:asciiTheme="minorHAnsi" w:hAnsiTheme="minorHAnsi" w:cstheme="minorHAnsi"/>
                <w:b/>
              </w:rPr>
              <w:t xml:space="preserve"> Assignment</w:t>
            </w:r>
          </w:p>
        </w:tc>
        <w:tc>
          <w:tcPr>
            <w:tcW w:w="7920" w:type="dxa"/>
          </w:tcPr>
          <w:p w14:paraId="11383B4F" w14:textId="77777777" w:rsidR="00F94DDD" w:rsidRPr="00442940" w:rsidRDefault="009E7038" w:rsidP="00A51D5E">
            <w:pPr>
              <w:pStyle w:val="BodyText"/>
              <w:widowControl w:val="0"/>
              <w:numPr>
                <w:ilvl w:val="1"/>
                <w:numId w:val="76"/>
              </w:numPr>
              <w:tabs>
                <w:tab w:val="left" w:pos="630"/>
              </w:tabs>
              <w:suppressAutoHyphens w:val="0"/>
              <w:kinsoku w:val="0"/>
              <w:overflowPunct w:val="0"/>
              <w:autoSpaceDE w:val="0"/>
              <w:autoSpaceDN w:val="0"/>
              <w:adjustRightInd w:val="0"/>
              <w:spacing w:before="54" w:after="0" w:line="276" w:lineRule="auto"/>
              <w:ind w:left="630" w:right="188" w:hanging="708"/>
              <w:rPr>
                <w:rFonts w:asciiTheme="minorHAnsi" w:hAnsiTheme="minorHAnsi" w:cstheme="minorHAnsi"/>
                <w:szCs w:val="24"/>
              </w:rPr>
            </w:pPr>
            <w:r w:rsidRPr="00442940">
              <w:rPr>
                <w:rFonts w:asciiTheme="minorHAnsi" w:hAnsiTheme="minorHAnsi" w:cstheme="minorHAnsi"/>
                <w:spacing w:val="-1"/>
                <w:szCs w:val="24"/>
              </w:rPr>
              <w:t>Neithe</w:t>
            </w:r>
            <w:r w:rsidRPr="00442940">
              <w:rPr>
                <w:rFonts w:asciiTheme="minorHAnsi" w:hAnsiTheme="minorHAnsi" w:cstheme="minorHAnsi"/>
                <w:szCs w:val="24"/>
              </w:rPr>
              <w:t>r</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Agenc</w:t>
            </w:r>
            <w:r w:rsidRPr="00442940">
              <w:rPr>
                <w:rFonts w:asciiTheme="minorHAnsi" w:hAnsiTheme="minorHAnsi" w:cstheme="minorHAnsi"/>
                <w:szCs w:val="24"/>
              </w:rPr>
              <w:t>y</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no</w:t>
            </w:r>
            <w:r w:rsidRPr="00442940">
              <w:rPr>
                <w:rFonts w:asciiTheme="minorHAnsi" w:hAnsiTheme="minorHAnsi" w:cstheme="minorHAnsi"/>
                <w:szCs w:val="24"/>
              </w:rPr>
              <w:t>r</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r</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assign,</w:t>
            </w:r>
            <w:r w:rsidRPr="00442940">
              <w:rPr>
                <w:rFonts w:asciiTheme="minorHAnsi" w:hAnsiTheme="minorHAnsi" w:cstheme="minorHAnsi"/>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whol</w:t>
            </w:r>
            <w:r w:rsidRPr="00442940">
              <w:rPr>
                <w:rFonts w:asciiTheme="minorHAnsi" w:hAnsiTheme="minorHAnsi" w:cstheme="minorHAnsi"/>
                <w:szCs w:val="24"/>
              </w:rPr>
              <w:t>e</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pa</w:t>
            </w:r>
            <w:r w:rsidRPr="00442940">
              <w:rPr>
                <w:rFonts w:asciiTheme="minorHAnsi" w:hAnsiTheme="minorHAnsi" w:cstheme="minorHAnsi"/>
                <w:spacing w:val="1"/>
                <w:szCs w:val="24"/>
              </w:rPr>
              <w:t>r</w:t>
            </w:r>
            <w:r w:rsidRPr="00442940">
              <w:rPr>
                <w:rFonts w:asciiTheme="minorHAnsi" w:hAnsiTheme="minorHAnsi" w:cstheme="minorHAnsi"/>
                <w:spacing w:val="-1"/>
                <w:szCs w:val="24"/>
              </w:rPr>
              <w:t>t</w:t>
            </w:r>
            <w:r w:rsidRPr="00442940">
              <w:rPr>
                <w:rFonts w:asciiTheme="minorHAnsi" w:hAnsiTheme="minorHAnsi" w:cstheme="minorHAnsi"/>
                <w:szCs w:val="24"/>
              </w:rPr>
              <w:t>,</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b</w:t>
            </w:r>
            <w:r w:rsidRPr="00442940">
              <w:rPr>
                <w:rFonts w:asciiTheme="minorHAnsi" w:hAnsiTheme="minorHAnsi" w:cstheme="minorHAnsi"/>
                <w:spacing w:val="-1"/>
                <w:szCs w:val="24"/>
              </w:rPr>
              <w:t>ligation</w:t>
            </w:r>
            <w:r w:rsidRPr="00442940">
              <w:rPr>
                <w:rFonts w:asciiTheme="minorHAnsi" w:hAnsiTheme="minorHAnsi" w:cstheme="minorHAnsi"/>
                <w:szCs w:val="24"/>
              </w:rPr>
              <w:t>s</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unde</w:t>
            </w:r>
            <w:r w:rsidRPr="00442940">
              <w:rPr>
                <w:rFonts w:asciiTheme="minorHAnsi" w:hAnsiTheme="minorHAnsi" w:cstheme="minorHAnsi"/>
                <w:szCs w:val="24"/>
              </w:rPr>
              <w:t>r</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thi</w:t>
            </w:r>
            <w:r w:rsidRPr="00442940">
              <w:rPr>
                <w:rFonts w:asciiTheme="minorHAnsi" w:hAnsiTheme="minorHAnsi" w:cstheme="minorHAnsi"/>
                <w:szCs w:val="24"/>
              </w:rPr>
              <w:t>s</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Contract</w:t>
            </w:r>
            <w:r w:rsidRPr="00442940">
              <w:rPr>
                <w:rFonts w:asciiTheme="minorHAnsi" w:hAnsiTheme="minorHAnsi" w:cstheme="minorHAnsi"/>
                <w:szCs w:val="24"/>
              </w:rPr>
              <w:t>,</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e</w:t>
            </w:r>
            <w:r w:rsidRPr="00442940">
              <w:rPr>
                <w:rFonts w:asciiTheme="minorHAnsi" w:hAnsiTheme="minorHAnsi" w:cstheme="minorHAnsi"/>
                <w:spacing w:val="-1"/>
                <w:szCs w:val="24"/>
              </w:rPr>
              <w:t>xcept wit</w:t>
            </w:r>
            <w:r w:rsidRPr="00442940">
              <w:rPr>
                <w:rFonts w:asciiTheme="minorHAnsi" w:hAnsiTheme="minorHAnsi" w:cstheme="minorHAnsi"/>
                <w:szCs w:val="24"/>
              </w:rPr>
              <w:t>h</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p</w:t>
            </w:r>
            <w:r w:rsidRPr="00442940">
              <w:rPr>
                <w:rFonts w:asciiTheme="minorHAnsi" w:hAnsiTheme="minorHAnsi" w:cstheme="minorHAnsi"/>
                <w:spacing w:val="1"/>
                <w:szCs w:val="24"/>
              </w:rPr>
              <w:t>r</w:t>
            </w:r>
            <w:r w:rsidRPr="00442940">
              <w:rPr>
                <w:rFonts w:asciiTheme="minorHAnsi" w:hAnsiTheme="minorHAnsi" w:cstheme="minorHAnsi"/>
                <w:spacing w:val="-1"/>
                <w:szCs w:val="24"/>
              </w:rPr>
              <w:t>io</w:t>
            </w:r>
            <w:r w:rsidRPr="00442940">
              <w:rPr>
                <w:rFonts w:asciiTheme="minorHAnsi" w:hAnsiTheme="minorHAnsi" w:cstheme="minorHAnsi"/>
                <w:szCs w:val="24"/>
              </w:rPr>
              <w:t>r</w:t>
            </w:r>
            <w:r w:rsidRPr="00442940">
              <w:rPr>
                <w:rFonts w:asciiTheme="minorHAnsi" w:hAnsiTheme="minorHAnsi" w:cstheme="minorHAnsi"/>
                <w:spacing w:val="-1"/>
                <w:szCs w:val="24"/>
              </w:rPr>
              <w:t xml:space="preserve"> writte</w:t>
            </w:r>
            <w:r w:rsidRPr="00442940">
              <w:rPr>
                <w:rFonts w:asciiTheme="minorHAnsi" w:hAnsiTheme="minorHAnsi" w:cstheme="minorHAnsi"/>
                <w:szCs w:val="24"/>
              </w:rPr>
              <w:t>n</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consen</w:t>
            </w:r>
            <w:r w:rsidRPr="00442940">
              <w:rPr>
                <w:rFonts w:asciiTheme="minorHAnsi" w:hAnsiTheme="minorHAnsi" w:cstheme="minorHAnsi"/>
                <w:szCs w:val="24"/>
              </w:rPr>
              <w:t>t</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1"/>
                <w:szCs w:val="24"/>
              </w:rPr>
              <w:t xml:space="preserve"> th</w:t>
            </w:r>
            <w:r w:rsidRPr="00442940">
              <w:rPr>
                <w:rFonts w:asciiTheme="minorHAnsi" w:hAnsiTheme="minorHAnsi" w:cstheme="minorHAnsi"/>
                <w:szCs w:val="24"/>
              </w:rPr>
              <w:t>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othe</w:t>
            </w:r>
            <w:r w:rsidRPr="00442940">
              <w:rPr>
                <w:rFonts w:asciiTheme="minorHAnsi" w:hAnsiTheme="minorHAnsi" w:cstheme="minorHAnsi"/>
                <w:szCs w:val="24"/>
              </w:rPr>
              <w:t>r</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p</w:t>
            </w:r>
            <w:r w:rsidRPr="00442940">
              <w:rPr>
                <w:rFonts w:asciiTheme="minorHAnsi" w:hAnsiTheme="minorHAnsi" w:cstheme="minorHAnsi"/>
                <w:spacing w:val="1"/>
                <w:szCs w:val="24"/>
              </w:rPr>
              <w:t>a</w:t>
            </w:r>
            <w:r w:rsidRPr="00442940">
              <w:rPr>
                <w:rFonts w:asciiTheme="minorHAnsi" w:hAnsiTheme="minorHAnsi" w:cstheme="minorHAnsi"/>
                <w:spacing w:val="-1"/>
                <w:szCs w:val="24"/>
              </w:rPr>
              <w:t>rty.</w:t>
            </w:r>
          </w:p>
        </w:tc>
      </w:tr>
      <w:tr w:rsidR="00F94DDD" w:rsidRPr="00442940" w14:paraId="6C502396" w14:textId="77777777" w:rsidTr="00D63771">
        <w:tc>
          <w:tcPr>
            <w:tcW w:w="2194" w:type="dxa"/>
          </w:tcPr>
          <w:p w14:paraId="267F55E4" w14:textId="77777777" w:rsidR="00F94DDD" w:rsidRPr="00442940" w:rsidRDefault="00F94DDD" w:rsidP="009E7038">
            <w:pPr>
              <w:pStyle w:val="NoSpacing"/>
              <w:rPr>
                <w:rFonts w:asciiTheme="minorHAnsi" w:hAnsiTheme="minorHAnsi" w:cstheme="minorHAnsi"/>
                <w:b/>
              </w:rPr>
            </w:pPr>
            <w:r w:rsidRPr="00442940">
              <w:rPr>
                <w:rFonts w:asciiTheme="minorHAnsi" w:hAnsiTheme="minorHAnsi" w:cstheme="minorHAnsi"/>
                <w:b/>
              </w:rPr>
              <w:t xml:space="preserve">24. </w:t>
            </w:r>
            <w:r w:rsidR="009E7038" w:rsidRPr="00442940">
              <w:rPr>
                <w:rFonts w:asciiTheme="minorHAnsi" w:hAnsiTheme="minorHAnsi" w:cstheme="minorHAnsi"/>
                <w:b/>
              </w:rPr>
              <w:t>Sub-Contracts</w:t>
            </w:r>
          </w:p>
        </w:tc>
        <w:tc>
          <w:tcPr>
            <w:tcW w:w="7920" w:type="dxa"/>
          </w:tcPr>
          <w:p w14:paraId="7E0ECF69" w14:textId="77777777" w:rsidR="009E7038" w:rsidRDefault="009E7038" w:rsidP="00A51D5E">
            <w:pPr>
              <w:pStyle w:val="BodyText"/>
              <w:widowControl w:val="0"/>
              <w:numPr>
                <w:ilvl w:val="1"/>
                <w:numId w:val="77"/>
              </w:numPr>
              <w:tabs>
                <w:tab w:val="left" w:pos="630"/>
              </w:tabs>
              <w:suppressAutoHyphens w:val="0"/>
              <w:kinsoku w:val="0"/>
              <w:overflowPunct w:val="0"/>
              <w:autoSpaceDE w:val="0"/>
              <w:autoSpaceDN w:val="0"/>
              <w:adjustRightInd w:val="0"/>
              <w:spacing w:after="0" w:line="276" w:lineRule="auto"/>
              <w:ind w:left="630" w:right="188" w:hanging="708"/>
              <w:rPr>
                <w:rFonts w:asciiTheme="minorHAnsi" w:hAnsiTheme="minorHAnsi" w:cstheme="minorHAnsi"/>
                <w:spacing w:val="-1"/>
                <w:szCs w:val="24"/>
              </w:rPr>
            </w:pPr>
            <w:r w:rsidRPr="00442940">
              <w:rPr>
                <w:rFonts w:asciiTheme="minorHAnsi" w:hAnsiTheme="minorHAnsi" w:cstheme="minorHAnsi"/>
                <w:spacing w:val="-1"/>
                <w:szCs w:val="24"/>
              </w:rPr>
              <w:t>The Supplier shall consult the Procuring Agency in the event of subcontracting under this contract if not already specified in the   Bid. Subcontracting shall not alter the Supplier’s obligations.</w:t>
            </w:r>
          </w:p>
          <w:p w14:paraId="1937E935" w14:textId="77777777" w:rsidR="007A21E2" w:rsidRPr="007A21E2" w:rsidRDefault="007A21E2" w:rsidP="007A21E2">
            <w:pPr>
              <w:pStyle w:val="BodyText"/>
              <w:widowControl w:val="0"/>
              <w:tabs>
                <w:tab w:val="left" w:pos="630"/>
              </w:tabs>
              <w:suppressAutoHyphens w:val="0"/>
              <w:kinsoku w:val="0"/>
              <w:overflowPunct w:val="0"/>
              <w:autoSpaceDE w:val="0"/>
              <w:autoSpaceDN w:val="0"/>
              <w:adjustRightInd w:val="0"/>
              <w:spacing w:after="0" w:line="276" w:lineRule="auto"/>
              <w:ind w:left="630" w:right="188"/>
              <w:rPr>
                <w:rFonts w:asciiTheme="minorHAnsi" w:hAnsiTheme="minorHAnsi" w:cstheme="minorHAnsi"/>
                <w:spacing w:val="-1"/>
                <w:szCs w:val="24"/>
              </w:rPr>
            </w:pPr>
          </w:p>
          <w:p w14:paraId="10FA45B0" w14:textId="77777777" w:rsidR="009E7038" w:rsidRPr="007A21E2" w:rsidRDefault="009E7038" w:rsidP="00A51D5E">
            <w:pPr>
              <w:pStyle w:val="BodyText"/>
              <w:widowControl w:val="0"/>
              <w:numPr>
                <w:ilvl w:val="1"/>
                <w:numId w:val="77"/>
              </w:numPr>
              <w:tabs>
                <w:tab w:val="left" w:pos="630"/>
              </w:tabs>
              <w:suppressAutoHyphens w:val="0"/>
              <w:kinsoku w:val="0"/>
              <w:overflowPunct w:val="0"/>
              <w:autoSpaceDE w:val="0"/>
              <w:autoSpaceDN w:val="0"/>
              <w:adjustRightInd w:val="0"/>
              <w:spacing w:after="0" w:line="276" w:lineRule="auto"/>
              <w:ind w:left="630" w:right="188" w:hanging="708"/>
              <w:rPr>
                <w:rFonts w:asciiTheme="minorHAnsi" w:hAnsiTheme="minorHAnsi" w:cstheme="minorHAnsi"/>
                <w:spacing w:val="-1"/>
                <w:szCs w:val="24"/>
              </w:rPr>
            </w:pPr>
            <w:r w:rsidRPr="00442940">
              <w:rPr>
                <w:rFonts w:asciiTheme="minorHAnsi" w:hAnsiTheme="minorHAnsi" w:cstheme="minorHAnsi"/>
                <w:spacing w:val="-1"/>
                <w:szCs w:val="24"/>
              </w:rPr>
              <w:t>Subcontracts must comply with the provision of GCC Clause 5.</w:t>
            </w:r>
          </w:p>
        </w:tc>
      </w:tr>
      <w:tr w:rsidR="00F94DDD" w:rsidRPr="00442940" w14:paraId="3579B4DB" w14:textId="77777777" w:rsidTr="00D63771">
        <w:tc>
          <w:tcPr>
            <w:tcW w:w="2194" w:type="dxa"/>
          </w:tcPr>
          <w:p w14:paraId="5972299A" w14:textId="77777777" w:rsidR="00F94DDD" w:rsidRPr="00442940" w:rsidRDefault="00F94DDD" w:rsidP="005557BF">
            <w:pPr>
              <w:pStyle w:val="NoSpacing"/>
              <w:rPr>
                <w:rFonts w:asciiTheme="minorHAnsi" w:hAnsiTheme="minorHAnsi" w:cstheme="minorHAnsi"/>
                <w:b/>
              </w:rPr>
            </w:pPr>
            <w:r w:rsidRPr="00442940">
              <w:rPr>
                <w:rFonts w:asciiTheme="minorHAnsi" w:hAnsiTheme="minorHAnsi" w:cstheme="minorHAnsi"/>
                <w:b/>
              </w:rPr>
              <w:t xml:space="preserve">25. </w:t>
            </w:r>
            <w:r w:rsidR="005557BF" w:rsidRPr="00442940">
              <w:rPr>
                <w:rFonts w:asciiTheme="minorHAnsi" w:hAnsiTheme="minorHAnsi" w:cstheme="minorHAnsi"/>
                <w:b/>
              </w:rPr>
              <w:t>Delays in the Supplier’s Performance</w:t>
            </w:r>
          </w:p>
        </w:tc>
        <w:tc>
          <w:tcPr>
            <w:tcW w:w="7920" w:type="dxa"/>
          </w:tcPr>
          <w:p w14:paraId="0BB2D962" w14:textId="77777777" w:rsidR="005557BF" w:rsidRPr="00442940" w:rsidRDefault="005557BF" w:rsidP="00A51D5E">
            <w:pPr>
              <w:pStyle w:val="BodyText"/>
              <w:widowControl w:val="0"/>
              <w:numPr>
                <w:ilvl w:val="1"/>
                <w:numId w:val="78"/>
              </w:numPr>
              <w:tabs>
                <w:tab w:val="left" w:pos="630"/>
              </w:tabs>
              <w:suppressAutoHyphens w:val="0"/>
              <w:kinsoku w:val="0"/>
              <w:overflowPunct w:val="0"/>
              <w:autoSpaceDE w:val="0"/>
              <w:autoSpaceDN w:val="0"/>
              <w:adjustRightInd w:val="0"/>
              <w:spacing w:before="9" w:after="0" w:line="276" w:lineRule="auto"/>
              <w:ind w:left="630" w:right="118"/>
              <w:rPr>
                <w:rFonts w:asciiTheme="minorHAnsi" w:hAnsiTheme="minorHAnsi" w:cstheme="minorHAnsi"/>
                <w:szCs w:val="24"/>
              </w:rPr>
            </w:pPr>
            <w:r w:rsidRPr="00442940">
              <w:rPr>
                <w:rFonts w:asciiTheme="minorHAnsi" w:hAnsiTheme="minorHAnsi" w:cstheme="minorHAnsi"/>
                <w:szCs w:val="24"/>
              </w:rPr>
              <w:t>Delivery</w:t>
            </w:r>
            <w:r w:rsidRPr="00442940">
              <w:rPr>
                <w:rFonts w:asciiTheme="minorHAnsi" w:hAnsiTheme="minorHAnsi" w:cstheme="minorHAnsi"/>
                <w:spacing w:val="21"/>
                <w:szCs w:val="24"/>
              </w:rPr>
              <w:t xml:space="preserve"> </w:t>
            </w:r>
            <w:r w:rsidRPr="00442940">
              <w:rPr>
                <w:rFonts w:asciiTheme="minorHAnsi" w:hAnsiTheme="minorHAnsi" w:cstheme="minorHAnsi"/>
                <w:szCs w:val="24"/>
              </w:rPr>
              <w:t>of</w:t>
            </w:r>
            <w:r w:rsidRPr="00442940">
              <w:rPr>
                <w:rFonts w:asciiTheme="minorHAnsi" w:hAnsiTheme="minorHAnsi" w:cstheme="minorHAnsi"/>
                <w:spacing w:val="22"/>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1"/>
                <w:szCs w:val="24"/>
              </w:rPr>
              <w:t xml:space="preserve"> </w:t>
            </w:r>
            <w:r w:rsidRPr="00442940">
              <w:rPr>
                <w:rFonts w:asciiTheme="minorHAnsi" w:hAnsiTheme="minorHAnsi" w:cstheme="minorHAnsi"/>
                <w:szCs w:val="24"/>
              </w:rPr>
              <w:t>Goods</w:t>
            </w:r>
            <w:r w:rsidRPr="00442940">
              <w:rPr>
                <w:rFonts w:asciiTheme="minorHAnsi" w:hAnsiTheme="minorHAnsi" w:cstheme="minorHAnsi"/>
                <w:spacing w:val="23"/>
                <w:szCs w:val="24"/>
              </w:rPr>
              <w:t xml:space="preserve"> </w:t>
            </w:r>
            <w:r w:rsidRPr="00442940">
              <w:rPr>
                <w:rFonts w:asciiTheme="minorHAnsi" w:hAnsiTheme="minorHAnsi" w:cstheme="minorHAnsi"/>
                <w:szCs w:val="24"/>
              </w:rPr>
              <w:t>and</w:t>
            </w:r>
            <w:r w:rsidRPr="00442940">
              <w:rPr>
                <w:rFonts w:asciiTheme="minorHAnsi" w:hAnsiTheme="minorHAnsi" w:cstheme="minorHAnsi"/>
                <w:spacing w:val="21"/>
                <w:szCs w:val="24"/>
              </w:rPr>
              <w:t xml:space="preserve"> </w:t>
            </w:r>
            <w:r w:rsidRPr="00442940">
              <w:rPr>
                <w:rFonts w:asciiTheme="minorHAnsi" w:hAnsiTheme="minorHAnsi" w:cstheme="minorHAnsi"/>
                <w:szCs w:val="24"/>
              </w:rPr>
              <w:t>performance</w:t>
            </w:r>
            <w:r w:rsidRPr="00442940">
              <w:rPr>
                <w:rFonts w:asciiTheme="minorHAnsi" w:hAnsiTheme="minorHAnsi" w:cstheme="minorHAnsi"/>
                <w:spacing w:val="22"/>
                <w:szCs w:val="24"/>
              </w:rPr>
              <w:t xml:space="preserve"> </w:t>
            </w:r>
            <w:r w:rsidRPr="00442940">
              <w:rPr>
                <w:rFonts w:asciiTheme="minorHAnsi" w:hAnsiTheme="minorHAnsi" w:cstheme="minorHAnsi"/>
                <w:szCs w:val="24"/>
              </w:rPr>
              <w:t>of</w:t>
            </w:r>
            <w:r w:rsidRPr="00442940">
              <w:rPr>
                <w:rFonts w:asciiTheme="minorHAnsi" w:hAnsiTheme="minorHAnsi" w:cstheme="minorHAnsi"/>
                <w:spacing w:val="21"/>
                <w:szCs w:val="24"/>
              </w:rPr>
              <w:t xml:space="preserve"> </w:t>
            </w:r>
            <w:r w:rsidRPr="00442940">
              <w:rPr>
                <w:rFonts w:asciiTheme="minorHAnsi" w:hAnsiTheme="minorHAnsi" w:cstheme="minorHAnsi"/>
                <w:szCs w:val="24"/>
              </w:rPr>
              <w:t>Services</w:t>
            </w:r>
            <w:r w:rsidRPr="00442940">
              <w:rPr>
                <w:rFonts w:asciiTheme="minorHAnsi" w:hAnsiTheme="minorHAnsi" w:cstheme="minorHAnsi"/>
                <w:spacing w:val="22"/>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22"/>
                <w:szCs w:val="24"/>
              </w:rPr>
              <w:t xml:space="preserve"> </w:t>
            </w:r>
            <w:r w:rsidRPr="00442940">
              <w:rPr>
                <w:rFonts w:asciiTheme="minorHAnsi" w:hAnsiTheme="minorHAnsi" w:cstheme="minorHAnsi"/>
                <w:szCs w:val="24"/>
              </w:rPr>
              <w:t>be made</w:t>
            </w:r>
            <w:r w:rsidRPr="00442940">
              <w:rPr>
                <w:rFonts w:asciiTheme="minorHAnsi" w:hAnsiTheme="minorHAnsi" w:cstheme="minorHAnsi"/>
                <w:spacing w:val="24"/>
                <w:szCs w:val="24"/>
              </w:rPr>
              <w:t xml:space="preserve"> </w:t>
            </w:r>
            <w:r w:rsidRPr="00442940">
              <w:rPr>
                <w:rFonts w:asciiTheme="minorHAnsi" w:hAnsiTheme="minorHAnsi" w:cstheme="minorHAnsi"/>
                <w:szCs w:val="24"/>
              </w:rPr>
              <w:t>by</w:t>
            </w:r>
            <w:r w:rsidRPr="00442940">
              <w:rPr>
                <w:rFonts w:asciiTheme="minorHAnsi" w:hAnsiTheme="minorHAnsi" w:cstheme="minorHAnsi"/>
                <w:spacing w:val="24"/>
                <w:szCs w:val="24"/>
              </w:rPr>
              <w:t xml:space="preserve"> </w:t>
            </w:r>
            <w:r w:rsidRPr="00442940">
              <w:rPr>
                <w:rFonts w:asciiTheme="minorHAnsi" w:hAnsiTheme="minorHAnsi" w:cstheme="minorHAnsi"/>
                <w:spacing w:val="-2"/>
                <w:szCs w:val="24"/>
              </w:rPr>
              <w:t>t</w:t>
            </w:r>
            <w:r w:rsidRPr="00442940">
              <w:rPr>
                <w:rFonts w:asciiTheme="minorHAnsi" w:hAnsiTheme="minorHAnsi" w:cstheme="minorHAnsi"/>
                <w:spacing w:val="-1"/>
                <w:szCs w:val="24"/>
              </w:rPr>
              <w:t>h</w:t>
            </w:r>
            <w:r w:rsidRPr="00442940">
              <w:rPr>
                <w:rFonts w:asciiTheme="minorHAnsi" w:hAnsiTheme="minorHAnsi" w:cstheme="minorHAnsi"/>
                <w:szCs w:val="24"/>
              </w:rPr>
              <w:t>e</w:t>
            </w:r>
            <w:r w:rsidRPr="00442940">
              <w:rPr>
                <w:rFonts w:asciiTheme="minorHAnsi" w:hAnsiTheme="minorHAnsi" w:cstheme="minorHAnsi"/>
                <w:spacing w:val="24"/>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24"/>
                <w:szCs w:val="24"/>
              </w:rPr>
              <w:t xml:space="preserve"> </w:t>
            </w:r>
            <w:r w:rsidRPr="00442940">
              <w:rPr>
                <w:rFonts w:asciiTheme="minorHAnsi" w:hAnsiTheme="minorHAnsi" w:cstheme="minorHAnsi"/>
                <w:szCs w:val="24"/>
              </w:rPr>
              <w:t>in</w:t>
            </w:r>
            <w:r w:rsidRPr="00442940">
              <w:rPr>
                <w:rFonts w:asciiTheme="minorHAnsi" w:hAnsiTheme="minorHAnsi" w:cstheme="minorHAnsi"/>
                <w:spacing w:val="24"/>
                <w:szCs w:val="24"/>
              </w:rPr>
              <w:t xml:space="preserve"> </w:t>
            </w:r>
            <w:r w:rsidRPr="00442940">
              <w:rPr>
                <w:rFonts w:asciiTheme="minorHAnsi" w:hAnsiTheme="minorHAnsi" w:cstheme="minorHAnsi"/>
                <w:szCs w:val="24"/>
              </w:rPr>
              <w:t>accordance</w:t>
            </w:r>
            <w:r w:rsidRPr="00442940">
              <w:rPr>
                <w:rFonts w:asciiTheme="minorHAnsi" w:hAnsiTheme="minorHAnsi" w:cstheme="minorHAnsi"/>
                <w:spacing w:val="24"/>
                <w:szCs w:val="24"/>
              </w:rPr>
              <w:t xml:space="preserve"> </w:t>
            </w:r>
            <w:r w:rsidRPr="00442940">
              <w:rPr>
                <w:rFonts w:asciiTheme="minorHAnsi" w:hAnsiTheme="minorHAnsi" w:cstheme="minorHAnsi"/>
                <w:szCs w:val="24"/>
              </w:rPr>
              <w:t>with</w:t>
            </w:r>
            <w:r w:rsidRPr="00442940">
              <w:rPr>
                <w:rFonts w:asciiTheme="minorHAnsi" w:hAnsiTheme="minorHAnsi" w:cstheme="minorHAnsi"/>
                <w:spacing w:val="24"/>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4"/>
                <w:szCs w:val="24"/>
              </w:rPr>
              <w:t xml:space="preserve"> </w:t>
            </w:r>
            <w:r w:rsidRPr="00442940">
              <w:rPr>
                <w:rFonts w:asciiTheme="minorHAnsi" w:hAnsiTheme="minorHAnsi" w:cstheme="minorHAnsi"/>
                <w:szCs w:val="24"/>
              </w:rPr>
              <w:t>time</w:t>
            </w:r>
            <w:r w:rsidRPr="00442940">
              <w:rPr>
                <w:rFonts w:asciiTheme="minorHAnsi" w:hAnsiTheme="minorHAnsi" w:cstheme="minorHAnsi"/>
                <w:spacing w:val="25"/>
                <w:szCs w:val="24"/>
              </w:rPr>
              <w:t xml:space="preserve"> </w:t>
            </w:r>
            <w:r w:rsidRPr="00442940">
              <w:rPr>
                <w:rFonts w:asciiTheme="minorHAnsi" w:hAnsiTheme="minorHAnsi" w:cstheme="minorHAnsi"/>
                <w:szCs w:val="24"/>
              </w:rPr>
              <w:t>schedule</w:t>
            </w:r>
            <w:r w:rsidRPr="00442940">
              <w:rPr>
                <w:rFonts w:asciiTheme="minorHAnsi" w:hAnsiTheme="minorHAnsi" w:cstheme="minorHAnsi"/>
                <w:w w:val="99"/>
                <w:szCs w:val="24"/>
              </w:rPr>
              <w:t xml:space="preserve"> </w:t>
            </w:r>
            <w:r w:rsidRPr="00442940">
              <w:rPr>
                <w:rFonts w:asciiTheme="minorHAnsi" w:hAnsiTheme="minorHAnsi" w:cstheme="minorHAnsi"/>
                <w:szCs w:val="24"/>
              </w:rPr>
              <w:t>prescribed</w:t>
            </w:r>
            <w:r w:rsidRPr="00442940">
              <w:rPr>
                <w:rFonts w:asciiTheme="minorHAnsi" w:hAnsiTheme="minorHAnsi" w:cstheme="minorHAnsi"/>
                <w:spacing w:val="26"/>
                <w:szCs w:val="24"/>
              </w:rPr>
              <w:t xml:space="preserve"> </w:t>
            </w:r>
            <w:r w:rsidRPr="00442940">
              <w:rPr>
                <w:rFonts w:asciiTheme="minorHAnsi" w:hAnsiTheme="minorHAnsi" w:cstheme="minorHAnsi"/>
                <w:szCs w:val="24"/>
              </w:rPr>
              <w:t>by</w:t>
            </w:r>
            <w:r w:rsidRPr="00442940">
              <w:rPr>
                <w:rFonts w:asciiTheme="minorHAnsi" w:hAnsiTheme="minorHAnsi" w:cstheme="minorHAnsi"/>
                <w:spacing w:val="28"/>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8"/>
                <w:szCs w:val="24"/>
              </w:rPr>
              <w:t xml:space="preserve"> </w:t>
            </w:r>
            <w:r w:rsidRPr="00442940">
              <w:rPr>
                <w:rFonts w:asciiTheme="minorHAnsi" w:hAnsiTheme="minorHAnsi" w:cstheme="minorHAnsi"/>
                <w:szCs w:val="24"/>
              </w:rPr>
              <w:t>Procuring</w:t>
            </w:r>
            <w:r w:rsidRPr="00442940">
              <w:rPr>
                <w:rFonts w:asciiTheme="minorHAnsi" w:hAnsiTheme="minorHAnsi" w:cstheme="minorHAnsi"/>
                <w:spacing w:val="28"/>
                <w:szCs w:val="24"/>
              </w:rPr>
              <w:t xml:space="preserve"> </w:t>
            </w:r>
            <w:r w:rsidRPr="00442940">
              <w:rPr>
                <w:rFonts w:asciiTheme="minorHAnsi" w:hAnsiTheme="minorHAnsi" w:cstheme="minorHAnsi"/>
                <w:szCs w:val="24"/>
              </w:rPr>
              <w:t>Agency</w:t>
            </w:r>
            <w:r w:rsidRPr="00442940">
              <w:rPr>
                <w:rFonts w:asciiTheme="minorHAnsi" w:hAnsiTheme="minorHAnsi" w:cstheme="minorHAnsi"/>
                <w:spacing w:val="28"/>
                <w:szCs w:val="24"/>
              </w:rPr>
              <w:t xml:space="preserve"> </w:t>
            </w:r>
            <w:r w:rsidRPr="00442940">
              <w:rPr>
                <w:rFonts w:asciiTheme="minorHAnsi" w:hAnsiTheme="minorHAnsi" w:cstheme="minorHAnsi"/>
                <w:szCs w:val="24"/>
              </w:rPr>
              <w:t>in</w:t>
            </w:r>
            <w:r w:rsidRPr="00442940">
              <w:rPr>
                <w:rFonts w:asciiTheme="minorHAnsi" w:hAnsiTheme="minorHAnsi" w:cstheme="minorHAnsi"/>
                <w:spacing w:val="29"/>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8"/>
                <w:szCs w:val="24"/>
              </w:rPr>
              <w:t xml:space="preserve"> </w:t>
            </w:r>
            <w:r w:rsidRPr="00442940">
              <w:rPr>
                <w:rFonts w:asciiTheme="minorHAnsi" w:hAnsiTheme="minorHAnsi" w:cstheme="minorHAnsi"/>
                <w:szCs w:val="24"/>
              </w:rPr>
              <w:t>Schedule</w:t>
            </w:r>
            <w:r w:rsidRPr="00442940">
              <w:rPr>
                <w:rFonts w:asciiTheme="minorHAnsi" w:hAnsiTheme="minorHAnsi" w:cstheme="minorHAnsi"/>
                <w:spacing w:val="28"/>
                <w:szCs w:val="24"/>
              </w:rPr>
              <w:t xml:space="preserve"> </w:t>
            </w:r>
            <w:r w:rsidRPr="00442940">
              <w:rPr>
                <w:rFonts w:asciiTheme="minorHAnsi" w:hAnsiTheme="minorHAnsi" w:cstheme="minorHAnsi"/>
                <w:szCs w:val="24"/>
              </w:rPr>
              <w:t>of</w:t>
            </w:r>
            <w:r w:rsidRPr="00442940">
              <w:rPr>
                <w:rFonts w:asciiTheme="minorHAnsi" w:hAnsiTheme="minorHAnsi" w:cstheme="minorHAnsi"/>
                <w:w w:val="99"/>
                <w:szCs w:val="24"/>
              </w:rPr>
              <w:t xml:space="preserve"> </w:t>
            </w:r>
            <w:r w:rsidRPr="00442940">
              <w:rPr>
                <w:rFonts w:asciiTheme="minorHAnsi" w:hAnsiTheme="minorHAnsi" w:cstheme="minorHAnsi"/>
                <w:szCs w:val="24"/>
              </w:rPr>
              <w:t>Requirem</w:t>
            </w:r>
            <w:r w:rsidRPr="00442940">
              <w:rPr>
                <w:rFonts w:asciiTheme="minorHAnsi" w:hAnsiTheme="minorHAnsi" w:cstheme="minorHAnsi"/>
                <w:spacing w:val="-1"/>
                <w:szCs w:val="24"/>
              </w:rPr>
              <w:t>en</w:t>
            </w:r>
            <w:r w:rsidRPr="00442940">
              <w:rPr>
                <w:rFonts w:asciiTheme="minorHAnsi" w:hAnsiTheme="minorHAnsi" w:cstheme="minorHAnsi"/>
                <w:szCs w:val="24"/>
              </w:rPr>
              <w:t>ts.</w:t>
            </w:r>
          </w:p>
          <w:p w14:paraId="674A2F4F" w14:textId="77777777" w:rsidR="005557BF" w:rsidRPr="00442940" w:rsidRDefault="005557BF" w:rsidP="005557BF">
            <w:pPr>
              <w:pStyle w:val="BodyText"/>
              <w:widowControl w:val="0"/>
              <w:tabs>
                <w:tab w:val="left" w:pos="630"/>
              </w:tabs>
              <w:suppressAutoHyphens w:val="0"/>
              <w:kinsoku w:val="0"/>
              <w:overflowPunct w:val="0"/>
              <w:autoSpaceDE w:val="0"/>
              <w:autoSpaceDN w:val="0"/>
              <w:adjustRightInd w:val="0"/>
              <w:spacing w:before="9" w:after="0" w:line="276" w:lineRule="auto"/>
              <w:ind w:left="630" w:right="118"/>
              <w:rPr>
                <w:rFonts w:asciiTheme="minorHAnsi" w:hAnsiTheme="minorHAnsi" w:cstheme="minorHAnsi"/>
                <w:szCs w:val="24"/>
              </w:rPr>
            </w:pPr>
          </w:p>
          <w:p w14:paraId="2405D812" w14:textId="77777777" w:rsidR="005557BF" w:rsidRPr="00442940" w:rsidRDefault="005557BF" w:rsidP="00A51D5E">
            <w:pPr>
              <w:pStyle w:val="BodyText"/>
              <w:widowControl w:val="0"/>
              <w:numPr>
                <w:ilvl w:val="1"/>
                <w:numId w:val="78"/>
              </w:numPr>
              <w:tabs>
                <w:tab w:val="left" w:pos="630"/>
              </w:tabs>
              <w:suppressAutoHyphens w:val="0"/>
              <w:kinsoku w:val="0"/>
              <w:overflowPunct w:val="0"/>
              <w:autoSpaceDE w:val="0"/>
              <w:autoSpaceDN w:val="0"/>
              <w:adjustRightInd w:val="0"/>
              <w:spacing w:before="9" w:after="0" w:line="276" w:lineRule="auto"/>
              <w:ind w:left="630" w:right="118"/>
              <w:rPr>
                <w:rFonts w:asciiTheme="minorHAnsi" w:hAnsiTheme="minorHAnsi" w:cstheme="minorHAnsi"/>
                <w:szCs w:val="24"/>
              </w:rPr>
            </w:pPr>
            <w:r w:rsidRPr="00442940">
              <w:rPr>
                <w:rFonts w:asciiTheme="minorHAnsi" w:hAnsiTheme="minorHAnsi" w:cstheme="minorHAnsi"/>
                <w:szCs w:val="24"/>
              </w:rPr>
              <w:t>If</w:t>
            </w:r>
            <w:r w:rsidRPr="00442940">
              <w:rPr>
                <w:rFonts w:asciiTheme="minorHAnsi" w:hAnsiTheme="minorHAnsi" w:cstheme="minorHAnsi"/>
                <w:spacing w:val="28"/>
                <w:szCs w:val="24"/>
              </w:rPr>
              <w:t xml:space="preserve"> </w:t>
            </w:r>
            <w:r w:rsidRPr="00442940">
              <w:rPr>
                <w:rFonts w:asciiTheme="minorHAnsi" w:hAnsiTheme="minorHAnsi" w:cstheme="minorHAnsi"/>
                <w:szCs w:val="24"/>
              </w:rPr>
              <w:t>at</w:t>
            </w:r>
            <w:r w:rsidRPr="00442940">
              <w:rPr>
                <w:rFonts w:asciiTheme="minorHAnsi" w:hAnsiTheme="minorHAnsi" w:cstheme="minorHAnsi"/>
                <w:spacing w:val="28"/>
                <w:szCs w:val="24"/>
              </w:rPr>
              <w:t xml:space="preserve"> </w:t>
            </w:r>
            <w:r w:rsidRPr="00442940">
              <w:rPr>
                <w:rFonts w:asciiTheme="minorHAnsi" w:hAnsiTheme="minorHAnsi" w:cstheme="minorHAnsi"/>
                <w:szCs w:val="24"/>
              </w:rPr>
              <w:t>any</w:t>
            </w:r>
            <w:r w:rsidRPr="00442940">
              <w:rPr>
                <w:rFonts w:asciiTheme="minorHAnsi" w:hAnsiTheme="minorHAnsi" w:cstheme="minorHAnsi"/>
                <w:spacing w:val="28"/>
                <w:szCs w:val="24"/>
              </w:rPr>
              <w:t xml:space="preserve"> </w:t>
            </w:r>
            <w:r w:rsidRPr="00442940">
              <w:rPr>
                <w:rFonts w:asciiTheme="minorHAnsi" w:hAnsiTheme="minorHAnsi" w:cstheme="minorHAnsi"/>
                <w:szCs w:val="24"/>
              </w:rPr>
              <w:t>time</w:t>
            </w:r>
            <w:r w:rsidRPr="00442940">
              <w:rPr>
                <w:rFonts w:asciiTheme="minorHAnsi" w:hAnsiTheme="minorHAnsi" w:cstheme="minorHAnsi"/>
                <w:spacing w:val="28"/>
                <w:szCs w:val="24"/>
              </w:rPr>
              <w:t xml:space="preserve"> </w:t>
            </w:r>
            <w:r w:rsidRPr="00442940">
              <w:rPr>
                <w:rFonts w:asciiTheme="minorHAnsi" w:hAnsiTheme="minorHAnsi" w:cstheme="minorHAnsi"/>
                <w:szCs w:val="24"/>
              </w:rPr>
              <w:t>during</w:t>
            </w:r>
            <w:r w:rsidRPr="00442940">
              <w:rPr>
                <w:rFonts w:asciiTheme="minorHAnsi" w:hAnsiTheme="minorHAnsi" w:cstheme="minorHAnsi"/>
                <w:spacing w:val="28"/>
                <w:szCs w:val="24"/>
              </w:rPr>
              <w:t xml:space="preserve"> </w:t>
            </w:r>
            <w:r w:rsidRPr="00442940">
              <w:rPr>
                <w:rFonts w:asciiTheme="minorHAnsi" w:hAnsiTheme="minorHAnsi" w:cstheme="minorHAnsi"/>
                <w:szCs w:val="24"/>
              </w:rPr>
              <w:t>performance</w:t>
            </w:r>
            <w:r w:rsidRPr="00442940">
              <w:rPr>
                <w:rFonts w:asciiTheme="minorHAnsi" w:hAnsiTheme="minorHAnsi" w:cstheme="minorHAnsi"/>
                <w:spacing w:val="28"/>
                <w:szCs w:val="24"/>
              </w:rPr>
              <w:t xml:space="preserve"> </w:t>
            </w:r>
            <w:r w:rsidRPr="00442940">
              <w:rPr>
                <w:rFonts w:asciiTheme="minorHAnsi" w:hAnsiTheme="minorHAnsi" w:cstheme="minorHAnsi"/>
                <w:szCs w:val="24"/>
              </w:rPr>
              <w:t>of</w:t>
            </w:r>
            <w:r w:rsidRPr="00442940">
              <w:rPr>
                <w:rFonts w:asciiTheme="minorHAnsi" w:hAnsiTheme="minorHAnsi" w:cstheme="minorHAnsi"/>
                <w:spacing w:val="28"/>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8"/>
                <w:szCs w:val="24"/>
              </w:rPr>
              <w:t xml:space="preserve"> </w:t>
            </w:r>
            <w:r w:rsidRPr="00442940">
              <w:rPr>
                <w:rFonts w:asciiTheme="minorHAnsi" w:hAnsiTheme="minorHAnsi" w:cstheme="minorHAnsi"/>
                <w:szCs w:val="24"/>
              </w:rPr>
              <w:t>Contract,</w:t>
            </w:r>
            <w:r w:rsidRPr="00442940">
              <w:rPr>
                <w:rFonts w:asciiTheme="minorHAnsi" w:hAnsiTheme="minorHAnsi" w:cstheme="minorHAnsi"/>
                <w:spacing w:val="29"/>
                <w:szCs w:val="24"/>
              </w:rPr>
              <w:t xml:space="preserve"> </w:t>
            </w:r>
            <w:r w:rsidRPr="00442940">
              <w:rPr>
                <w:rFonts w:asciiTheme="minorHAnsi" w:hAnsiTheme="minorHAnsi" w:cstheme="minorHAnsi"/>
                <w:szCs w:val="24"/>
              </w:rPr>
              <w:t xml:space="preserve">the </w:t>
            </w:r>
            <w:r w:rsidRPr="00442940">
              <w:rPr>
                <w:rFonts w:asciiTheme="minorHAnsi" w:hAnsiTheme="minorHAnsi" w:cstheme="minorHAnsi"/>
                <w:spacing w:val="-1"/>
                <w:szCs w:val="24"/>
              </w:rPr>
              <w:t>Supplie</w:t>
            </w:r>
            <w:r w:rsidRPr="00442940">
              <w:rPr>
                <w:rFonts w:asciiTheme="minorHAnsi" w:hAnsiTheme="minorHAnsi" w:cstheme="minorHAnsi"/>
                <w:szCs w:val="24"/>
              </w:rPr>
              <w:t>r</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it</w:t>
            </w:r>
            <w:r w:rsidRPr="00442940">
              <w:rPr>
                <w:rFonts w:asciiTheme="minorHAnsi" w:hAnsiTheme="minorHAnsi" w:cstheme="minorHAnsi"/>
                <w:szCs w:val="24"/>
              </w:rPr>
              <w:t>s</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subcontractor(s</w:t>
            </w:r>
            <w:r w:rsidRPr="00442940">
              <w:rPr>
                <w:rFonts w:asciiTheme="minorHAnsi" w:hAnsiTheme="minorHAnsi" w:cstheme="minorHAnsi"/>
                <w:szCs w:val="24"/>
              </w:rPr>
              <w:t>)</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shoul</w:t>
            </w:r>
            <w:r w:rsidRPr="00442940">
              <w:rPr>
                <w:rFonts w:asciiTheme="minorHAnsi" w:hAnsiTheme="minorHAnsi" w:cstheme="minorHAnsi"/>
                <w:szCs w:val="24"/>
              </w:rPr>
              <w:t>d</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encounte</w:t>
            </w:r>
            <w:r w:rsidRPr="00442940">
              <w:rPr>
                <w:rFonts w:asciiTheme="minorHAnsi" w:hAnsiTheme="minorHAnsi" w:cstheme="minorHAnsi"/>
                <w:szCs w:val="24"/>
              </w:rPr>
              <w:t>r</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conditions</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impeding</w:t>
            </w:r>
            <w:r w:rsidRPr="00442940">
              <w:rPr>
                <w:rFonts w:asciiTheme="minorHAnsi" w:hAnsiTheme="minorHAnsi" w:cstheme="minorHAnsi"/>
                <w:spacing w:val="24"/>
                <w:szCs w:val="24"/>
              </w:rPr>
              <w:t xml:space="preserve"> </w:t>
            </w:r>
            <w:r w:rsidRPr="00442940">
              <w:rPr>
                <w:rFonts w:asciiTheme="minorHAnsi" w:hAnsiTheme="minorHAnsi" w:cstheme="minorHAnsi"/>
                <w:szCs w:val="24"/>
              </w:rPr>
              <w:t>timely</w:t>
            </w:r>
            <w:r w:rsidRPr="00442940">
              <w:rPr>
                <w:rFonts w:asciiTheme="minorHAnsi" w:hAnsiTheme="minorHAnsi" w:cstheme="minorHAnsi"/>
                <w:spacing w:val="25"/>
                <w:szCs w:val="24"/>
              </w:rPr>
              <w:t xml:space="preserve"> </w:t>
            </w:r>
            <w:r w:rsidRPr="00442940">
              <w:rPr>
                <w:rFonts w:asciiTheme="minorHAnsi" w:hAnsiTheme="minorHAnsi" w:cstheme="minorHAnsi"/>
                <w:szCs w:val="24"/>
              </w:rPr>
              <w:t>deli</w:t>
            </w:r>
            <w:r w:rsidRPr="00442940">
              <w:rPr>
                <w:rFonts w:asciiTheme="minorHAnsi" w:hAnsiTheme="minorHAnsi" w:cstheme="minorHAnsi"/>
                <w:spacing w:val="1"/>
                <w:szCs w:val="24"/>
              </w:rPr>
              <w:t>v</w:t>
            </w:r>
            <w:r w:rsidRPr="00442940">
              <w:rPr>
                <w:rFonts w:asciiTheme="minorHAnsi" w:hAnsiTheme="minorHAnsi" w:cstheme="minorHAnsi"/>
                <w:szCs w:val="24"/>
              </w:rPr>
              <w:t>ery</w:t>
            </w:r>
            <w:r w:rsidRPr="00442940">
              <w:rPr>
                <w:rFonts w:asciiTheme="minorHAnsi" w:hAnsiTheme="minorHAnsi" w:cstheme="minorHAnsi"/>
                <w:spacing w:val="25"/>
                <w:szCs w:val="24"/>
              </w:rPr>
              <w:t xml:space="preserve"> </w:t>
            </w:r>
            <w:r w:rsidRPr="00442940">
              <w:rPr>
                <w:rFonts w:asciiTheme="minorHAnsi" w:hAnsiTheme="minorHAnsi" w:cstheme="minorHAnsi"/>
                <w:szCs w:val="24"/>
              </w:rPr>
              <w:t>of</w:t>
            </w:r>
            <w:r w:rsidRPr="00442940">
              <w:rPr>
                <w:rFonts w:asciiTheme="minorHAnsi" w:hAnsiTheme="minorHAnsi" w:cstheme="minorHAnsi"/>
                <w:spacing w:val="25"/>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5"/>
                <w:szCs w:val="24"/>
              </w:rPr>
              <w:t xml:space="preserve"> </w:t>
            </w:r>
            <w:r w:rsidRPr="00442940">
              <w:rPr>
                <w:rFonts w:asciiTheme="minorHAnsi" w:hAnsiTheme="minorHAnsi" w:cstheme="minorHAnsi"/>
                <w:szCs w:val="24"/>
              </w:rPr>
              <w:t>Goods</w:t>
            </w:r>
            <w:r w:rsidRPr="00442940">
              <w:rPr>
                <w:rFonts w:asciiTheme="minorHAnsi" w:hAnsiTheme="minorHAnsi" w:cstheme="minorHAnsi"/>
                <w:spacing w:val="24"/>
                <w:szCs w:val="24"/>
              </w:rPr>
              <w:t xml:space="preserve"> </w:t>
            </w:r>
            <w:r w:rsidRPr="00442940">
              <w:rPr>
                <w:rFonts w:asciiTheme="minorHAnsi" w:hAnsiTheme="minorHAnsi" w:cstheme="minorHAnsi"/>
                <w:szCs w:val="24"/>
              </w:rPr>
              <w:t>and</w:t>
            </w:r>
            <w:r w:rsidRPr="00442940">
              <w:rPr>
                <w:rFonts w:asciiTheme="minorHAnsi" w:hAnsiTheme="minorHAnsi" w:cstheme="minorHAnsi"/>
                <w:spacing w:val="26"/>
                <w:szCs w:val="24"/>
              </w:rPr>
              <w:t xml:space="preserve"> </w:t>
            </w:r>
            <w:r w:rsidRPr="00442940">
              <w:rPr>
                <w:rFonts w:asciiTheme="minorHAnsi" w:hAnsiTheme="minorHAnsi" w:cstheme="minorHAnsi"/>
                <w:szCs w:val="24"/>
              </w:rPr>
              <w:t>performance</w:t>
            </w:r>
            <w:r w:rsidRPr="00442940">
              <w:rPr>
                <w:rFonts w:asciiTheme="minorHAnsi" w:hAnsiTheme="minorHAnsi" w:cstheme="minorHAnsi"/>
                <w:spacing w:val="25"/>
                <w:szCs w:val="24"/>
              </w:rPr>
              <w:t xml:space="preserve"> </w:t>
            </w:r>
            <w:r w:rsidRPr="00442940">
              <w:rPr>
                <w:rFonts w:asciiTheme="minorHAnsi" w:hAnsiTheme="minorHAnsi" w:cstheme="minorHAnsi"/>
                <w:szCs w:val="24"/>
              </w:rPr>
              <w:t>of</w:t>
            </w:r>
            <w:r w:rsidRPr="00442940">
              <w:rPr>
                <w:rFonts w:asciiTheme="minorHAnsi" w:hAnsiTheme="minorHAnsi" w:cstheme="minorHAnsi"/>
                <w:w w:val="99"/>
                <w:szCs w:val="24"/>
              </w:rPr>
              <w:t xml:space="preserve"> </w:t>
            </w:r>
            <w:r w:rsidRPr="00442940">
              <w:rPr>
                <w:rFonts w:asciiTheme="minorHAnsi" w:hAnsiTheme="minorHAnsi" w:cstheme="minorHAnsi"/>
                <w:szCs w:val="24"/>
              </w:rPr>
              <w:t>Services,</w:t>
            </w:r>
            <w:r w:rsidRPr="00442940">
              <w:rPr>
                <w:rFonts w:asciiTheme="minorHAnsi" w:hAnsiTheme="minorHAnsi" w:cstheme="minorHAnsi"/>
                <w:spacing w:val="55"/>
                <w:szCs w:val="24"/>
              </w:rPr>
              <w:t xml:space="preserve"> </w:t>
            </w:r>
            <w:r w:rsidRPr="00442940">
              <w:rPr>
                <w:rFonts w:asciiTheme="minorHAnsi" w:hAnsiTheme="minorHAnsi" w:cstheme="minorHAnsi"/>
                <w:spacing w:val="-2"/>
                <w:szCs w:val="24"/>
              </w:rPr>
              <w:t>t</w:t>
            </w:r>
            <w:r w:rsidRPr="00442940">
              <w:rPr>
                <w:rFonts w:asciiTheme="minorHAnsi" w:hAnsiTheme="minorHAnsi" w:cstheme="minorHAnsi"/>
                <w:spacing w:val="-1"/>
                <w:szCs w:val="24"/>
              </w:rPr>
              <w:t>h</w:t>
            </w:r>
            <w:r w:rsidRPr="00442940">
              <w:rPr>
                <w:rFonts w:asciiTheme="minorHAnsi" w:hAnsiTheme="minorHAnsi" w:cstheme="minorHAnsi"/>
                <w:szCs w:val="24"/>
              </w:rPr>
              <w:t>e</w:t>
            </w:r>
            <w:r w:rsidRPr="00442940">
              <w:rPr>
                <w:rFonts w:asciiTheme="minorHAnsi" w:hAnsiTheme="minorHAnsi" w:cstheme="minorHAnsi"/>
                <w:spacing w:val="55"/>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55"/>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55"/>
                <w:szCs w:val="24"/>
              </w:rPr>
              <w:t xml:space="preserve"> </w:t>
            </w:r>
            <w:r w:rsidRPr="00442940">
              <w:rPr>
                <w:rFonts w:asciiTheme="minorHAnsi" w:hAnsiTheme="minorHAnsi" w:cstheme="minorHAnsi"/>
                <w:szCs w:val="24"/>
              </w:rPr>
              <w:t>promptly</w:t>
            </w:r>
            <w:r w:rsidRPr="00442940">
              <w:rPr>
                <w:rFonts w:asciiTheme="minorHAnsi" w:hAnsiTheme="minorHAnsi" w:cstheme="minorHAnsi"/>
                <w:spacing w:val="55"/>
                <w:szCs w:val="24"/>
              </w:rPr>
              <w:t xml:space="preserve"> </w:t>
            </w:r>
            <w:r w:rsidRPr="00442940">
              <w:rPr>
                <w:rFonts w:asciiTheme="minorHAnsi" w:hAnsiTheme="minorHAnsi" w:cstheme="minorHAnsi"/>
                <w:szCs w:val="24"/>
              </w:rPr>
              <w:t>notify</w:t>
            </w:r>
            <w:r w:rsidRPr="00442940">
              <w:rPr>
                <w:rFonts w:asciiTheme="minorHAnsi" w:hAnsiTheme="minorHAnsi" w:cstheme="minorHAnsi"/>
                <w:spacing w:val="55"/>
                <w:szCs w:val="24"/>
              </w:rPr>
              <w:t xml:space="preserve"> </w:t>
            </w:r>
            <w:r w:rsidRPr="00442940">
              <w:rPr>
                <w:rFonts w:asciiTheme="minorHAnsi" w:hAnsiTheme="minorHAnsi" w:cstheme="minorHAnsi"/>
                <w:szCs w:val="24"/>
              </w:rPr>
              <w:t>the</w:t>
            </w:r>
            <w:r w:rsidRPr="00442940">
              <w:rPr>
                <w:rFonts w:asciiTheme="minorHAnsi" w:hAnsiTheme="minorHAnsi" w:cstheme="minorHAnsi"/>
                <w:spacing w:val="55"/>
                <w:szCs w:val="24"/>
              </w:rPr>
              <w:t xml:space="preserve"> </w:t>
            </w:r>
            <w:r w:rsidRPr="00442940">
              <w:rPr>
                <w:rFonts w:asciiTheme="minorHAnsi" w:hAnsiTheme="minorHAnsi" w:cstheme="minorHAnsi"/>
                <w:szCs w:val="24"/>
              </w:rPr>
              <w:t xml:space="preserve">Procuring </w:t>
            </w:r>
            <w:r w:rsidRPr="00442940">
              <w:rPr>
                <w:rFonts w:asciiTheme="minorHAnsi" w:hAnsiTheme="minorHAnsi" w:cstheme="minorHAnsi"/>
                <w:spacing w:val="-1"/>
                <w:szCs w:val="24"/>
              </w:rPr>
              <w:t>Agenc</w:t>
            </w:r>
            <w:r w:rsidRPr="00442940">
              <w:rPr>
                <w:rFonts w:asciiTheme="minorHAnsi" w:hAnsiTheme="minorHAnsi" w:cstheme="minorHAnsi"/>
                <w:szCs w:val="24"/>
              </w:rPr>
              <w:t>y</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writin</w:t>
            </w:r>
            <w:r w:rsidRPr="00442940">
              <w:rPr>
                <w:rFonts w:asciiTheme="minorHAnsi" w:hAnsiTheme="minorHAnsi" w:cstheme="minorHAnsi"/>
                <w:szCs w:val="24"/>
              </w:rPr>
              <w:t>g</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elect</w:t>
            </w:r>
            <w:r w:rsidRPr="00442940">
              <w:rPr>
                <w:rFonts w:asciiTheme="minorHAnsi" w:hAnsiTheme="minorHAnsi" w:cstheme="minorHAnsi"/>
                <w:szCs w:val="24"/>
              </w:rPr>
              <w:t>r</w:t>
            </w:r>
            <w:r w:rsidRPr="00442940">
              <w:rPr>
                <w:rFonts w:asciiTheme="minorHAnsi" w:hAnsiTheme="minorHAnsi" w:cstheme="minorHAnsi"/>
                <w:spacing w:val="-1"/>
                <w:szCs w:val="24"/>
              </w:rPr>
              <w:t>oni</w:t>
            </w:r>
            <w:r w:rsidRPr="00442940">
              <w:rPr>
                <w:rFonts w:asciiTheme="minorHAnsi" w:hAnsiTheme="minorHAnsi" w:cstheme="minorHAnsi"/>
                <w:szCs w:val="24"/>
              </w:rPr>
              <w:t>c</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form</w:t>
            </w:r>
            <w:r w:rsidRPr="00442940">
              <w:rPr>
                <w:rFonts w:asciiTheme="minorHAnsi" w:hAnsiTheme="minorHAnsi" w:cstheme="minorHAnsi"/>
                <w:szCs w:val="24"/>
              </w:rPr>
              <w:t>s</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tha</w:t>
            </w:r>
            <w:r w:rsidRPr="00442940">
              <w:rPr>
                <w:rFonts w:asciiTheme="minorHAnsi" w:hAnsiTheme="minorHAnsi" w:cstheme="minorHAnsi"/>
                <w:szCs w:val="24"/>
              </w:rPr>
              <w:t>t</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provid</w:t>
            </w:r>
            <w:r w:rsidRPr="00442940">
              <w:rPr>
                <w:rFonts w:asciiTheme="minorHAnsi" w:hAnsiTheme="minorHAnsi" w:cstheme="minorHAnsi"/>
                <w:szCs w:val="24"/>
              </w:rPr>
              <w:t>e</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record</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of</w:t>
            </w:r>
            <w:r w:rsidRPr="00442940">
              <w:rPr>
                <w:rFonts w:asciiTheme="minorHAnsi" w:hAnsiTheme="minorHAnsi" w:cstheme="minorHAnsi"/>
                <w:spacing w:val="23"/>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4"/>
                <w:szCs w:val="24"/>
              </w:rPr>
              <w:t xml:space="preserve"> </w:t>
            </w:r>
            <w:r w:rsidRPr="00442940">
              <w:rPr>
                <w:rFonts w:asciiTheme="minorHAnsi" w:hAnsiTheme="minorHAnsi" w:cstheme="minorHAnsi"/>
                <w:szCs w:val="24"/>
              </w:rPr>
              <w:t>content</w:t>
            </w:r>
            <w:r w:rsidRPr="00442940">
              <w:rPr>
                <w:rFonts w:asciiTheme="minorHAnsi" w:hAnsiTheme="minorHAnsi" w:cstheme="minorHAnsi"/>
                <w:spacing w:val="24"/>
                <w:szCs w:val="24"/>
              </w:rPr>
              <w:t xml:space="preserve"> </w:t>
            </w:r>
            <w:r w:rsidRPr="00442940">
              <w:rPr>
                <w:rFonts w:asciiTheme="minorHAnsi" w:hAnsiTheme="minorHAnsi" w:cstheme="minorHAnsi"/>
                <w:szCs w:val="24"/>
              </w:rPr>
              <w:t>of</w:t>
            </w:r>
            <w:r w:rsidRPr="00442940">
              <w:rPr>
                <w:rFonts w:asciiTheme="minorHAnsi" w:hAnsiTheme="minorHAnsi" w:cstheme="minorHAnsi"/>
                <w:spacing w:val="24"/>
                <w:szCs w:val="24"/>
              </w:rPr>
              <w:t xml:space="preserve"> </w:t>
            </w:r>
            <w:r w:rsidRPr="00442940">
              <w:rPr>
                <w:rFonts w:asciiTheme="minorHAnsi" w:hAnsiTheme="minorHAnsi" w:cstheme="minorHAnsi"/>
                <w:szCs w:val="24"/>
              </w:rPr>
              <w:t>communication</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fac</w:t>
            </w:r>
            <w:r w:rsidRPr="00442940">
              <w:rPr>
                <w:rFonts w:asciiTheme="minorHAnsi" w:hAnsiTheme="minorHAnsi" w:cstheme="minorHAnsi"/>
                <w:szCs w:val="24"/>
              </w:rPr>
              <w:t>t</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delay</w:t>
            </w:r>
            <w:r w:rsidRPr="00442940">
              <w:rPr>
                <w:rFonts w:asciiTheme="minorHAnsi" w:hAnsiTheme="minorHAnsi" w:cstheme="minorHAnsi"/>
                <w:szCs w:val="24"/>
              </w:rPr>
              <w:t>,</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 xml:space="preserve">its </w:t>
            </w:r>
            <w:r w:rsidRPr="00442940">
              <w:rPr>
                <w:rFonts w:asciiTheme="minorHAnsi" w:hAnsiTheme="minorHAnsi" w:cstheme="minorHAnsi"/>
                <w:szCs w:val="24"/>
              </w:rPr>
              <w:t>likely</w:t>
            </w:r>
            <w:r w:rsidRPr="00442940">
              <w:rPr>
                <w:rFonts w:asciiTheme="minorHAnsi" w:hAnsiTheme="minorHAnsi" w:cstheme="minorHAnsi"/>
                <w:spacing w:val="23"/>
                <w:szCs w:val="24"/>
              </w:rPr>
              <w:t xml:space="preserve"> </w:t>
            </w:r>
            <w:r w:rsidRPr="00442940">
              <w:rPr>
                <w:rFonts w:asciiTheme="minorHAnsi" w:hAnsiTheme="minorHAnsi" w:cstheme="minorHAnsi"/>
                <w:szCs w:val="24"/>
              </w:rPr>
              <w:t>duration</w:t>
            </w:r>
            <w:r w:rsidRPr="00442940">
              <w:rPr>
                <w:rFonts w:asciiTheme="minorHAnsi" w:hAnsiTheme="minorHAnsi" w:cstheme="minorHAnsi"/>
                <w:spacing w:val="24"/>
                <w:szCs w:val="24"/>
              </w:rPr>
              <w:t xml:space="preserve"> </w:t>
            </w:r>
            <w:r w:rsidRPr="00442940">
              <w:rPr>
                <w:rFonts w:asciiTheme="minorHAnsi" w:hAnsiTheme="minorHAnsi" w:cstheme="minorHAnsi"/>
                <w:szCs w:val="24"/>
              </w:rPr>
              <w:t>and</w:t>
            </w:r>
            <w:r w:rsidRPr="00442940">
              <w:rPr>
                <w:rFonts w:asciiTheme="minorHAnsi" w:hAnsiTheme="minorHAnsi" w:cstheme="minorHAnsi"/>
                <w:spacing w:val="23"/>
                <w:szCs w:val="24"/>
              </w:rPr>
              <w:t xml:space="preserve"> </w:t>
            </w:r>
            <w:r w:rsidRPr="00442940">
              <w:rPr>
                <w:rFonts w:asciiTheme="minorHAnsi" w:hAnsiTheme="minorHAnsi" w:cstheme="minorHAnsi"/>
                <w:szCs w:val="24"/>
              </w:rPr>
              <w:t>its</w:t>
            </w:r>
            <w:r w:rsidRPr="00442940">
              <w:rPr>
                <w:rFonts w:asciiTheme="minorHAnsi" w:hAnsiTheme="minorHAnsi" w:cstheme="minorHAnsi"/>
                <w:spacing w:val="24"/>
                <w:szCs w:val="24"/>
              </w:rPr>
              <w:t xml:space="preserve"> </w:t>
            </w:r>
            <w:r w:rsidRPr="00442940">
              <w:rPr>
                <w:rFonts w:asciiTheme="minorHAnsi" w:hAnsiTheme="minorHAnsi" w:cstheme="minorHAnsi"/>
                <w:szCs w:val="24"/>
              </w:rPr>
              <w:t>caus</w:t>
            </w:r>
            <w:r w:rsidRPr="00442940">
              <w:rPr>
                <w:rFonts w:asciiTheme="minorHAnsi" w:hAnsiTheme="minorHAnsi" w:cstheme="minorHAnsi"/>
                <w:spacing w:val="-1"/>
                <w:szCs w:val="24"/>
              </w:rPr>
              <w:t>e</w:t>
            </w:r>
            <w:r w:rsidRPr="00442940">
              <w:rPr>
                <w:rFonts w:asciiTheme="minorHAnsi" w:hAnsiTheme="minorHAnsi" w:cstheme="minorHAnsi"/>
                <w:szCs w:val="24"/>
              </w:rPr>
              <w:t>(s).</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s</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soo</w:t>
            </w:r>
            <w:r w:rsidRPr="00442940">
              <w:rPr>
                <w:rFonts w:asciiTheme="minorHAnsi" w:hAnsiTheme="minorHAnsi" w:cstheme="minorHAnsi"/>
                <w:szCs w:val="24"/>
              </w:rPr>
              <w:t>n</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s</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practicabl</w:t>
            </w:r>
            <w:r w:rsidRPr="00442940">
              <w:rPr>
                <w:rFonts w:asciiTheme="minorHAnsi" w:hAnsiTheme="minorHAnsi" w:cstheme="minorHAnsi"/>
                <w:szCs w:val="24"/>
              </w:rPr>
              <w:t>e</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after receip</w:t>
            </w:r>
            <w:r w:rsidRPr="00442940">
              <w:rPr>
                <w:rFonts w:asciiTheme="minorHAnsi" w:hAnsiTheme="minorHAnsi" w:cstheme="minorHAnsi"/>
                <w:szCs w:val="24"/>
              </w:rPr>
              <w:t>t</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Supplier’</w:t>
            </w:r>
            <w:r w:rsidRPr="00442940">
              <w:rPr>
                <w:rFonts w:asciiTheme="minorHAnsi" w:hAnsiTheme="minorHAnsi" w:cstheme="minorHAnsi"/>
                <w:szCs w:val="24"/>
              </w:rPr>
              <w:t>s</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notice</w:t>
            </w:r>
            <w:r w:rsidRPr="00442940">
              <w:rPr>
                <w:rFonts w:asciiTheme="minorHAnsi" w:hAnsiTheme="minorHAnsi" w:cstheme="minorHAnsi"/>
                <w:szCs w:val="24"/>
              </w:rPr>
              <w:t>,</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Agenc</w:t>
            </w:r>
            <w:r w:rsidRPr="00442940">
              <w:rPr>
                <w:rFonts w:asciiTheme="minorHAnsi" w:hAnsiTheme="minorHAnsi" w:cstheme="minorHAnsi"/>
                <w:szCs w:val="24"/>
              </w:rPr>
              <w:t>y</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shall</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evaluate</w:t>
            </w:r>
            <w:r w:rsidRPr="00442940">
              <w:rPr>
                <w:rFonts w:asciiTheme="minorHAnsi" w:hAnsiTheme="minorHAnsi" w:cstheme="minorHAnsi"/>
                <w:spacing w:val="41"/>
                <w:szCs w:val="24"/>
              </w:rPr>
              <w:t xml:space="preserve"> </w:t>
            </w:r>
            <w:r w:rsidRPr="00442940">
              <w:rPr>
                <w:rFonts w:asciiTheme="minorHAnsi" w:hAnsiTheme="minorHAnsi" w:cstheme="minorHAnsi"/>
                <w:szCs w:val="24"/>
              </w:rPr>
              <w:t>the</w:t>
            </w:r>
            <w:r w:rsidRPr="00442940">
              <w:rPr>
                <w:rFonts w:asciiTheme="minorHAnsi" w:hAnsiTheme="minorHAnsi" w:cstheme="minorHAnsi"/>
                <w:spacing w:val="42"/>
                <w:szCs w:val="24"/>
              </w:rPr>
              <w:t xml:space="preserve"> </w:t>
            </w:r>
            <w:r w:rsidRPr="00442940">
              <w:rPr>
                <w:rFonts w:asciiTheme="minorHAnsi" w:hAnsiTheme="minorHAnsi" w:cstheme="minorHAnsi"/>
                <w:szCs w:val="24"/>
              </w:rPr>
              <w:t>situation</w:t>
            </w:r>
            <w:r w:rsidRPr="00442940">
              <w:rPr>
                <w:rFonts w:asciiTheme="minorHAnsi" w:hAnsiTheme="minorHAnsi" w:cstheme="minorHAnsi"/>
                <w:spacing w:val="41"/>
                <w:szCs w:val="24"/>
              </w:rPr>
              <w:t xml:space="preserve"> </w:t>
            </w:r>
            <w:r w:rsidRPr="00442940">
              <w:rPr>
                <w:rFonts w:asciiTheme="minorHAnsi" w:hAnsiTheme="minorHAnsi" w:cstheme="minorHAnsi"/>
                <w:szCs w:val="24"/>
              </w:rPr>
              <w:t>and</w:t>
            </w:r>
            <w:r w:rsidRPr="00442940">
              <w:rPr>
                <w:rFonts w:asciiTheme="minorHAnsi" w:hAnsiTheme="minorHAnsi" w:cstheme="minorHAnsi"/>
                <w:spacing w:val="42"/>
                <w:szCs w:val="24"/>
              </w:rPr>
              <w:t xml:space="preserve"> </w:t>
            </w:r>
            <w:r w:rsidRPr="00442940">
              <w:rPr>
                <w:rFonts w:asciiTheme="minorHAnsi" w:hAnsiTheme="minorHAnsi" w:cstheme="minorHAnsi"/>
                <w:szCs w:val="24"/>
              </w:rPr>
              <w:t>may</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t</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it</w:t>
            </w:r>
            <w:r w:rsidRPr="00442940">
              <w:rPr>
                <w:rFonts w:asciiTheme="minorHAnsi" w:hAnsiTheme="minorHAnsi" w:cstheme="minorHAnsi"/>
                <w:szCs w:val="24"/>
              </w:rPr>
              <w:t>s</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disc</w:t>
            </w:r>
            <w:r w:rsidRPr="00442940">
              <w:rPr>
                <w:rFonts w:asciiTheme="minorHAnsi" w:hAnsiTheme="minorHAnsi" w:cstheme="minorHAnsi"/>
                <w:spacing w:val="1"/>
                <w:szCs w:val="24"/>
              </w:rPr>
              <w:t>r</w:t>
            </w:r>
            <w:r w:rsidRPr="00442940">
              <w:rPr>
                <w:rFonts w:asciiTheme="minorHAnsi" w:hAnsiTheme="minorHAnsi" w:cstheme="minorHAnsi"/>
                <w:szCs w:val="24"/>
              </w:rPr>
              <w:t>e</w:t>
            </w:r>
            <w:r w:rsidRPr="00442940">
              <w:rPr>
                <w:rFonts w:asciiTheme="minorHAnsi" w:hAnsiTheme="minorHAnsi" w:cstheme="minorHAnsi"/>
                <w:spacing w:val="-1"/>
                <w:szCs w:val="24"/>
              </w:rPr>
              <w:t>tio</w:t>
            </w:r>
            <w:r w:rsidRPr="00442940">
              <w:rPr>
                <w:rFonts w:asciiTheme="minorHAnsi" w:hAnsiTheme="minorHAnsi" w:cstheme="minorHAnsi"/>
                <w:szCs w:val="24"/>
              </w:rPr>
              <w:t>n</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exten</w:t>
            </w:r>
            <w:r w:rsidRPr="00442940">
              <w:rPr>
                <w:rFonts w:asciiTheme="minorHAnsi" w:hAnsiTheme="minorHAnsi" w:cstheme="minorHAnsi"/>
                <w:szCs w:val="24"/>
              </w:rPr>
              <w:t>d</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the Supplier’</w:t>
            </w:r>
            <w:r w:rsidRPr="00442940">
              <w:rPr>
                <w:rFonts w:asciiTheme="minorHAnsi" w:hAnsiTheme="minorHAnsi" w:cstheme="minorHAnsi"/>
                <w:szCs w:val="24"/>
              </w:rPr>
              <w:t>s</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tim</w:t>
            </w:r>
            <w:r w:rsidRPr="00442940">
              <w:rPr>
                <w:rFonts w:asciiTheme="minorHAnsi" w:hAnsiTheme="minorHAnsi" w:cstheme="minorHAnsi"/>
                <w:szCs w:val="24"/>
              </w:rPr>
              <w:t>e</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fo</w:t>
            </w:r>
            <w:r w:rsidRPr="00442940">
              <w:rPr>
                <w:rFonts w:asciiTheme="minorHAnsi" w:hAnsiTheme="minorHAnsi" w:cstheme="minorHAnsi"/>
                <w:szCs w:val="24"/>
              </w:rPr>
              <w:t>r</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performance</w:t>
            </w:r>
            <w:r w:rsidRPr="00442940">
              <w:rPr>
                <w:rFonts w:asciiTheme="minorHAnsi" w:hAnsiTheme="minorHAnsi" w:cstheme="minorHAnsi"/>
                <w:szCs w:val="24"/>
              </w:rPr>
              <w:t>,</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wit</w:t>
            </w:r>
            <w:r w:rsidRPr="00442940">
              <w:rPr>
                <w:rFonts w:asciiTheme="minorHAnsi" w:hAnsiTheme="minorHAnsi" w:cstheme="minorHAnsi"/>
                <w:szCs w:val="24"/>
              </w:rPr>
              <w:t>h</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withou</w:t>
            </w:r>
            <w:r w:rsidRPr="00442940">
              <w:rPr>
                <w:rFonts w:asciiTheme="minorHAnsi" w:hAnsiTheme="minorHAnsi" w:cstheme="minorHAnsi"/>
                <w:szCs w:val="24"/>
              </w:rPr>
              <w:t>t</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liqu</w:t>
            </w:r>
            <w:r w:rsidRPr="00442940">
              <w:rPr>
                <w:rFonts w:asciiTheme="minorHAnsi" w:hAnsiTheme="minorHAnsi" w:cstheme="minorHAnsi"/>
                <w:szCs w:val="24"/>
              </w:rPr>
              <w:t>i</w:t>
            </w:r>
            <w:r w:rsidRPr="00442940">
              <w:rPr>
                <w:rFonts w:asciiTheme="minorHAnsi" w:hAnsiTheme="minorHAnsi" w:cstheme="minorHAnsi"/>
                <w:spacing w:val="-1"/>
                <w:szCs w:val="24"/>
              </w:rPr>
              <w:t>dated</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damages,</w:t>
            </w:r>
            <w:r w:rsidRPr="00442940">
              <w:rPr>
                <w:rFonts w:asciiTheme="minorHAnsi" w:hAnsiTheme="minorHAnsi" w:cstheme="minorHAnsi"/>
                <w:spacing w:val="10"/>
                <w:szCs w:val="24"/>
              </w:rPr>
              <w:t xml:space="preserve"> </w:t>
            </w:r>
            <w:r w:rsidRPr="00442940">
              <w:rPr>
                <w:rFonts w:asciiTheme="minorHAnsi" w:hAnsiTheme="minorHAnsi" w:cstheme="minorHAnsi"/>
                <w:szCs w:val="24"/>
              </w:rPr>
              <w:t>in</w:t>
            </w:r>
            <w:r w:rsidRPr="00442940">
              <w:rPr>
                <w:rFonts w:asciiTheme="minorHAnsi" w:hAnsiTheme="minorHAnsi" w:cstheme="minorHAnsi"/>
                <w:spacing w:val="11"/>
                <w:szCs w:val="24"/>
              </w:rPr>
              <w:t xml:space="preserve"> </w:t>
            </w:r>
            <w:r w:rsidRPr="00442940">
              <w:rPr>
                <w:rFonts w:asciiTheme="minorHAnsi" w:hAnsiTheme="minorHAnsi" w:cstheme="minorHAnsi"/>
                <w:szCs w:val="24"/>
              </w:rPr>
              <w:t>which</w:t>
            </w:r>
            <w:r w:rsidRPr="00442940">
              <w:rPr>
                <w:rFonts w:asciiTheme="minorHAnsi" w:hAnsiTheme="minorHAnsi" w:cstheme="minorHAnsi"/>
                <w:spacing w:val="10"/>
                <w:szCs w:val="24"/>
              </w:rPr>
              <w:t xml:space="preserve"> </w:t>
            </w:r>
            <w:r w:rsidRPr="00442940">
              <w:rPr>
                <w:rFonts w:asciiTheme="minorHAnsi" w:hAnsiTheme="minorHAnsi" w:cstheme="minorHAnsi"/>
                <w:szCs w:val="24"/>
              </w:rPr>
              <w:t>c</w:t>
            </w:r>
            <w:r w:rsidRPr="00442940">
              <w:rPr>
                <w:rFonts w:asciiTheme="minorHAnsi" w:hAnsiTheme="minorHAnsi" w:cstheme="minorHAnsi"/>
                <w:spacing w:val="1"/>
                <w:szCs w:val="24"/>
              </w:rPr>
              <w:t>a</w:t>
            </w:r>
            <w:r w:rsidRPr="00442940">
              <w:rPr>
                <w:rFonts w:asciiTheme="minorHAnsi" w:hAnsiTheme="minorHAnsi" w:cstheme="minorHAnsi"/>
                <w:szCs w:val="24"/>
              </w:rPr>
              <w:t>se</w:t>
            </w:r>
            <w:r w:rsidRPr="00442940">
              <w:rPr>
                <w:rFonts w:asciiTheme="minorHAnsi" w:hAnsiTheme="minorHAnsi" w:cstheme="minorHAnsi"/>
                <w:spacing w:val="11"/>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0"/>
                <w:szCs w:val="24"/>
              </w:rPr>
              <w:t xml:space="preserve"> </w:t>
            </w:r>
            <w:r w:rsidRPr="00442940">
              <w:rPr>
                <w:rFonts w:asciiTheme="minorHAnsi" w:hAnsiTheme="minorHAnsi" w:cstheme="minorHAnsi"/>
                <w:szCs w:val="24"/>
              </w:rPr>
              <w:t>extension</w:t>
            </w:r>
            <w:r w:rsidRPr="00442940">
              <w:rPr>
                <w:rFonts w:asciiTheme="minorHAnsi" w:hAnsiTheme="minorHAnsi" w:cstheme="minorHAnsi"/>
                <w:spacing w:val="10"/>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11"/>
                <w:szCs w:val="24"/>
              </w:rPr>
              <w:t xml:space="preserve"> </w:t>
            </w:r>
            <w:r w:rsidRPr="00442940">
              <w:rPr>
                <w:rFonts w:asciiTheme="minorHAnsi" w:hAnsiTheme="minorHAnsi" w:cstheme="minorHAnsi"/>
                <w:szCs w:val="24"/>
              </w:rPr>
              <w:t>be</w:t>
            </w:r>
            <w:r w:rsidRPr="00442940">
              <w:rPr>
                <w:rFonts w:asciiTheme="minorHAnsi" w:hAnsiTheme="minorHAnsi" w:cstheme="minorHAnsi"/>
                <w:spacing w:val="10"/>
                <w:szCs w:val="24"/>
              </w:rPr>
              <w:t xml:space="preserve"> </w:t>
            </w:r>
            <w:r w:rsidRPr="00442940">
              <w:rPr>
                <w:rFonts w:asciiTheme="minorHAnsi" w:hAnsiTheme="minorHAnsi" w:cstheme="minorHAnsi"/>
                <w:szCs w:val="24"/>
              </w:rPr>
              <w:t>ratified</w:t>
            </w:r>
            <w:r w:rsidRPr="00442940">
              <w:rPr>
                <w:rFonts w:asciiTheme="minorHAnsi" w:hAnsiTheme="minorHAnsi" w:cstheme="minorHAnsi"/>
                <w:spacing w:val="11"/>
                <w:szCs w:val="24"/>
              </w:rPr>
              <w:t xml:space="preserve"> </w:t>
            </w:r>
            <w:r w:rsidRPr="00442940">
              <w:rPr>
                <w:rFonts w:asciiTheme="minorHAnsi" w:hAnsiTheme="minorHAnsi" w:cstheme="minorHAnsi"/>
                <w:szCs w:val="24"/>
              </w:rPr>
              <w:t>by</w:t>
            </w:r>
            <w:r w:rsidRPr="00442940">
              <w:rPr>
                <w:rFonts w:asciiTheme="minorHAnsi" w:hAnsiTheme="minorHAnsi" w:cstheme="minorHAnsi"/>
                <w:spacing w:val="10"/>
                <w:szCs w:val="24"/>
              </w:rPr>
              <w:t xml:space="preserve"> </w:t>
            </w:r>
            <w:r w:rsidRPr="00442940">
              <w:rPr>
                <w:rFonts w:asciiTheme="minorHAnsi" w:hAnsiTheme="minorHAnsi" w:cstheme="minorHAnsi"/>
                <w:szCs w:val="24"/>
              </w:rPr>
              <w:t>the parties</w:t>
            </w:r>
            <w:r w:rsidRPr="00442940">
              <w:rPr>
                <w:rFonts w:asciiTheme="minorHAnsi" w:hAnsiTheme="minorHAnsi" w:cstheme="minorHAnsi"/>
                <w:spacing w:val="-4"/>
                <w:szCs w:val="24"/>
              </w:rPr>
              <w:t xml:space="preserve"> </w:t>
            </w:r>
            <w:r w:rsidRPr="00442940">
              <w:rPr>
                <w:rFonts w:asciiTheme="minorHAnsi" w:hAnsiTheme="minorHAnsi" w:cstheme="minorHAnsi"/>
                <w:szCs w:val="24"/>
              </w:rPr>
              <w:t>by</w:t>
            </w:r>
            <w:r w:rsidRPr="00442940">
              <w:rPr>
                <w:rFonts w:asciiTheme="minorHAnsi" w:hAnsiTheme="minorHAnsi" w:cstheme="minorHAnsi"/>
                <w:spacing w:val="-5"/>
                <w:szCs w:val="24"/>
              </w:rPr>
              <w:t xml:space="preserve"> </w:t>
            </w:r>
            <w:r w:rsidRPr="00442940">
              <w:rPr>
                <w:rFonts w:asciiTheme="minorHAnsi" w:hAnsiTheme="minorHAnsi" w:cstheme="minorHAnsi"/>
                <w:szCs w:val="24"/>
              </w:rPr>
              <w:t>amendment</w:t>
            </w:r>
            <w:r w:rsidRPr="00442940">
              <w:rPr>
                <w:rFonts w:asciiTheme="minorHAnsi" w:hAnsiTheme="minorHAnsi" w:cstheme="minorHAnsi"/>
                <w:spacing w:val="-4"/>
                <w:szCs w:val="24"/>
              </w:rPr>
              <w:t xml:space="preserve"> </w:t>
            </w:r>
            <w:r w:rsidRPr="00442940">
              <w:rPr>
                <w:rFonts w:asciiTheme="minorHAnsi" w:hAnsiTheme="minorHAnsi" w:cstheme="minorHAnsi"/>
                <w:szCs w:val="24"/>
              </w:rPr>
              <w:t>of</w:t>
            </w:r>
            <w:r w:rsidRPr="00442940">
              <w:rPr>
                <w:rFonts w:asciiTheme="minorHAnsi" w:hAnsiTheme="minorHAnsi" w:cstheme="minorHAnsi"/>
                <w:spacing w:val="-3"/>
                <w:szCs w:val="24"/>
              </w:rPr>
              <w:t xml:space="preserve"> </w:t>
            </w:r>
            <w:r w:rsidRPr="00442940">
              <w:rPr>
                <w:rFonts w:asciiTheme="minorHAnsi" w:hAnsiTheme="minorHAnsi" w:cstheme="minorHAnsi"/>
                <w:szCs w:val="24"/>
              </w:rPr>
              <w:t>Contract.</w:t>
            </w:r>
          </w:p>
          <w:p w14:paraId="0F3EF35F" w14:textId="77777777" w:rsidR="005557BF" w:rsidRPr="00442940" w:rsidRDefault="005557BF" w:rsidP="005557BF">
            <w:pPr>
              <w:pStyle w:val="BodyText"/>
              <w:widowControl w:val="0"/>
              <w:tabs>
                <w:tab w:val="left" w:pos="630"/>
              </w:tabs>
              <w:suppressAutoHyphens w:val="0"/>
              <w:kinsoku w:val="0"/>
              <w:overflowPunct w:val="0"/>
              <w:autoSpaceDE w:val="0"/>
              <w:autoSpaceDN w:val="0"/>
              <w:adjustRightInd w:val="0"/>
              <w:spacing w:before="9" w:after="0" w:line="276" w:lineRule="auto"/>
              <w:ind w:right="118"/>
              <w:rPr>
                <w:rFonts w:asciiTheme="minorHAnsi" w:hAnsiTheme="minorHAnsi" w:cstheme="minorHAnsi"/>
                <w:szCs w:val="24"/>
              </w:rPr>
            </w:pPr>
          </w:p>
          <w:p w14:paraId="7D0B4C44" w14:textId="77777777" w:rsidR="005557BF" w:rsidRPr="007A21E2" w:rsidRDefault="005557BF" w:rsidP="00A51D5E">
            <w:pPr>
              <w:pStyle w:val="BodyText"/>
              <w:widowControl w:val="0"/>
              <w:numPr>
                <w:ilvl w:val="1"/>
                <w:numId w:val="78"/>
              </w:numPr>
              <w:tabs>
                <w:tab w:val="left" w:pos="630"/>
              </w:tabs>
              <w:suppressAutoHyphens w:val="0"/>
              <w:kinsoku w:val="0"/>
              <w:overflowPunct w:val="0"/>
              <w:autoSpaceDE w:val="0"/>
              <w:autoSpaceDN w:val="0"/>
              <w:adjustRightInd w:val="0"/>
              <w:spacing w:before="9" w:after="0" w:line="276" w:lineRule="auto"/>
              <w:ind w:left="630" w:right="118"/>
              <w:rPr>
                <w:rFonts w:asciiTheme="minorHAnsi" w:hAnsiTheme="minorHAnsi" w:cstheme="minorHAnsi"/>
                <w:szCs w:val="24"/>
              </w:rPr>
            </w:pPr>
            <w:r w:rsidRPr="00442940">
              <w:rPr>
                <w:rFonts w:asciiTheme="minorHAnsi" w:hAnsiTheme="minorHAnsi" w:cstheme="minorHAnsi"/>
                <w:spacing w:val="-1"/>
                <w:szCs w:val="24"/>
              </w:rPr>
              <w:t>Excep</w:t>
            </w:r>
            <w:r w:rsidRPr="00442940">
              <w:rPr>
                <w:rFonts w:asciiTheme="minorHAnsi" w:hAnsiTheme="minorHAnsi" w:cstheme="minorHAnsi"/>
                <w:szCs w:val="24"/>
              </w:rPr>
              <w:t>t</w:t>
            </w:r>
            <w:r w:rsidRPr="00442940">
              <w:rPr>
                <w:rFonts w:asciiTheme="minorHAnsi" w:hAnsiTheme="minorHAnsi" w:cstheme="minorHAnsi"/>
                <w:spacing w:val="44"/>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s</w:t>
            </w:r>
            <w:r w:rsidRPr="00442940">
              <w:rPr>
                <w:rFonts w:asciiTheme="minorHAnsi" w:hAnsiTheme="minorHAnsi" w:cstheme="minorHAnsi"/>
                <w:spacing w:val="45"/>
                <w:szCs w:val="24"/>
              </w:rPr>
              <w:t xml:space="preserve"> </w:t>
            </w:r>
            <w:r w:rsidRPr="00442940">
              <w:rPr>
                <w:rFonts w:asciiTheme="minorHAnsi" w:hAnsiTheme="minorHAnsi" w:cstheme="minorHAnsi"/>
                <w:spacing w:val="-1"/>
                <w:szCs w:val="24"/>
              </w:rPr>
              <w:t>provide</w:t>
            </w:r>
            <w:r w:rsidRPr="00442940">
              <w:rPr>
                <w:rFonts w:asciiTheme="minorHAnsi" w:hAnsiTheme="minorHAnsi" w:cstheme="minorHAnsi"/>
                <w:szCs w:val="24"/>
              </w:rPr>
              <w:t>d</w:t>
            </w:r>
            <w:r w:rsidRPr="00442940">
              <w:rPr>
                <w:rFonts w:asciiTheme="minorHAnsi" w:hAnsiTheme="minorHAnsi" w:cstheme="minorHAnsi"/>
                <w:spacing w:val="44"/>
                <w:szCs w:val="24"/>
              </w:rPr>
              <w:t xml:space="preserve"> </w:t>
            </w:r>
            <w:r w:rsidRPr="00442940">
              <w:rPr>
                <w:rFonts w:asciiTheme="minorHAnsi" w:hAnsiTheme="minorHAnsi" w:cstheme="minorHAnsi"/>
                <w:spacing w:val="-1"/>
                <w:szCs w:val="24"/>
              </w:rPr>
              <w:t>unde</w:t>
            </w:r>
            <w:r w:rsidRPr="00442940">
              <w:rPr>
                <w:rFonts w:asciiTheme="minorHAnsi" w:hAnsiTheme="minorHAnsi" w:cstheme="minorHAnsi"/>
                <w:szCs w:val="24"/>
              </w:rPr>
              <w:t>r</w:t>
            </w:r>
            <w:r w:rsidRPr="00442940">
              <w:rPr>
                <w:rFonts w:asciiTheme="minorHAnsi" w:hAnsiTheme="minorHAnsi" w:cstheme="minorHAnsi"/>
                <w:spacing w:val="45"/>
                <w:szCs w:val="24"/>
              </w:rPr>
              <w:t xml:space="preserve"> </w:t>
            </w:r>
            <w:r w:rsidRPr="00442940">
              <w:rPr>
                <w:rFonts w:asciiTheme="minorHAnsi" w:hAnsiTheme="minorHAnsi" w:cstheme="minorHAnsi"/>
                <w:b/>
                <w:bCs/>
                <w:spacing w:val="-1"/>
                <w:szCs w:val="24"/>
              </w:rPr>
              <w:t>GC</w:t>
            </w:r>
            <w:r w:rsidRPr="00442940">
              <w:rPr>
                <w:rFonts w:asciiTheme="minorHAnsi" w:hAnsiTheme="minorHAnsi" w:cstheme="minorHAnsi"/>
                <w:b/>
                <w:bCs/>
                <w:szCs w:val="24"/>
              </w:rPr>
              <w:t>C</w:t>
            </w:r>
            <w:r w:rsidRPr="00442940">
              <w:rPr>
                <w:rFonts w:asciiTheme="minorHAnsi" w:hAnsiTheme="minorHAnsi" w:cstheme="minorHAnsi"/>
                <w:b/>
                <w:bCs/>
                <w:spacing w:val="44"/>
                <w:szCs w:val="24"/>
              </w:rPr>
              <w:t xml:space="preserve"> </w:t>
            </w:r>
            <w:r w:rsidRPr="00442940">
              <w:rPr>
                <w:rFonts w:asciiTheme="minorHAnsi" w:hAnsiTheme="minorHAnsi" w:cstheme="minorHAnsi"/>
                <w:b/>
                <w:bCs/>
                <w:spacing w:val="-1"/>
                <w:szCs w:val="24"/>
              </w:rPr>
              <w:t>Claus</w:t>
            </w:r>
            <w:r w:rsidRPr="00442940">
              <w:rPr>
                <w:rFonts w:asciiTheme="minorHAnsi" w:hAnsiTheme="minorHAnsi" w:cstheme="minorHAnsi"/>
                <w:b/>
                <w:bCs/>
                <w:szCs w:val="24"/>
              </w:rPr>
              <w:t>e</w:t>
            </w:r>
            <w:r w:rsidRPr="00442940">
              <w:rPr>
                <w:rFonts w:asciiTheme="minorHAnsi" w:hAnsiTheme="minorHAnsi" w:cstheme="minorHAnsi"/>
                <w:b/>
                <w:bCs/>
                <w:spacing w:val="45"/>
                <w:szCs w:val="24"/>
              </w:rPr>
              <w:t xml:space="preserve"> </w:t>
            </w:r>
            <w:r w:rsidRPr="00442940">
              <w:rPr>
                <w:rFonts w:asciiTheme="minorHAnsi" w:hAnsiTheme="minorHAnsi" w:cstheme="minorHAnsi"/>
                <w:b/>
                <w:bCs/>
                <w:spacing w:val="-1"/>
                <w:szCs w:val="24"/>
              </w:rPr>
              <w:t>2</w:t>
            </w:r>
            <w:r w:rsidRPr="00442940">
              <w:rPr>
                <w:rFonts w:asciiTheme="minorHAnsi" w:hAnsiTheme="minorHAnsi" w:cstheme="minorHAnsi"/>
                <w:b/>
                <w:bCs/>
                <w:szCs w:val="24"/>
              </w:rPr>
              <w:t>8</w:t>
            </w:r>
            <w:r w:rsidRPr="00442940">
              <w:rPr>
                <w:rFonts w:asciiTheme="minorHAnsi" w:hAnsiTheme="minorHAnsi" w:cstheme="minorHAnsi"/>
                <w:szCs w:val="24"/>
              </w:rPr>
              <w:t>,</w:t>
            </w:r>
            <w:r w:rsidRPr="00442940">
              <w:rPr>
                <w:rFonts w:asciiTheme="minorHAnsi" w:hAnsiTheme="minorHAnsi" w:cstheme="minorHAnsi"/>
                <w:spacing w:val="44"/>
                <w:szCs w:val="24"/>
              </w:rPr>
              <w:t xml:space="preserve"> </w:t>
            </w:r>
            <w:r w:rsidRPr="00442940">
              <w:rPr>
                <w:rFonts w:asciiTheme="minorHAnsi" w:hAnsiTheme="minorHAnsi" w:cstheme="minorHAnsi"/>
                <w:szCs w:val="24"/>
              </w:rPr>
              <w:t>a</w:t>
            </w:r>
            <w:r w:rsidRPr="00442940">
              <w:rPr>
                <w:rFonts w:asciiTheme="minorHAnsi" w:hAnsiTheme="minorHAnsi" w:cstheme="minorHAnsi"/>
                <w:spacing w:val="45"/>
                <w:szCs w:val="24"/>
              </w:rPr>
              <w:t xml:space="preserve"> </w:t>
            </w:r>
            <w:r w:rsidRPr="00442940">
              <w:rPr>
                <w:rFonts w:asciiTheme="minorHAnsi" w:hAnsiTheme="minorHAnsi" w:cstheme="minorHAnsi"/>
                <w:spacing w:val="-1"/>
                <w:szCs w:val="24"/>
              </w:rPr>
              <w:t>dela</w:t>
            </w:r>
            <w:r w:rsidRPr="00442940">
              <w:rPr>
                <w:rFonts w:asciiTheme="minorHAnsi" w:hAnsiTheme="minorHAnsi" w:cstheme="minorHAnsi"/>
                <w:szCs w:val="24"/>
              </w:rPr>
              <w:t>y</w:t>
            </w:r>
            <w:r w:rsidRPr="00442940">
              <w:rPr>
                <w:rFonts w:asciiTheme="minorHAnsi" w:hAnsiTheme="minorHAnsi" w:cstheme="minorHAnsi"/>
                <w:spacing w:val="43"/>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45"/>
                <w:szCs w:val="24"/>
              </w:rPr>
              <w:t xml:space="preserve"> </w:t>
            </w:r>
            <w:r w:rsidRPr="00442940">
              <w:rPr>
                <w:rFonts w:asciiTheme="minorHAnsi" w:hAnsiTheme="minorHAnsi" w:cstheme="minorHAnsi"/>
                <w:spacing w:val="-1"/>
                <w:szCs w:val="24"/>
              </w:rPr>
              <w:t>the Supplie</w:t>
            </w:r>
            <w:r w:rsidRPr="00442940">
              <w:rPr>
                <w:rFonts w:asciiTheme="minorHAnsi" w:hAnsiTheme="minorHAnsi" w:cstheme="minorHAnsi"/>
                <w:szCs w:val="24"/>
              </w:rPr>
              <w:t>r</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performanc</w:t>
            </w:r>
            <w:r w:rsidRPr="00442940">
              <w:rPr>
                <w:rFonts w:asciiTheme="minorHAnsi" w:hAnsiTheme="minorHAnsi" w:cstheme="minorHAnsi"/>
                <w:szCs w:val="24"/>
              </w:rPr>
              <w:t>e</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it</w:t>
            </w:r>
            <w:r w:rsidRPr="00442940">
              <w:rPr>
                <w:rFonts w:asciiTheme="minorHAnsi" w:hAnsiTheme="minorHAnsi" w:cstheme="minorHAnsi"/>
                <w:szCs w:val="24"/>
              </w:rPr>
              <w:t>s</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deliver</w:t>
            </w:r>
            <w:r w:rsidRPr="00442940">
              <w:rPr>
                <w:rFonts w:asciiTheme="minorHAnsi" w:hAnsiTheme="minorHAnsi" w:cstheme="minorHAnsi"/>
                <w:szCs w:val="24"/>
              </w:rPr>
              <w:t>y</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obligation</w:t>
            </w:r>
            <w:r w:rsidRPr="00442940">
              <w:rPr>
                <w:rFonts w:asciiTheme="minorHAnsi" w:hAnsiTheme="minorHAnsi" w:cstheme="minorHAnsi"/>
                <w:szCs w:val="24"/>
              </w:rPr>
              <w:t>s</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shall</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rende</w:t>
            </w:r>
            <w:r w:rsidRPr="00442940">
              <w:rPr>
                <w:rFonts w:asciiTheme="minorHAnsi" w:hAnsiTheme="minorHAnsi" w:cstheme="minorHAnsi"/>
                <w:szCs w:val="24"/>
              </w:rPr>
              <w:t xml:space="preserve">r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r</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liabl</w:t>
            </w:r>
            <w:r w:rsidRPr="00442940">
              <w:rPr>
                <w:rFonts w:asciiTheme="minorHAnsi" w:hAnsiTheme="minorHAnsi" w:cstheme="minorHAnsi"/>
                <w:szCs w:val="24"/>
              </w:rPr>
              <w:t>e</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impositio</w:t>
            </w:r>
            <w:r w:rsidRPr="00442940">
              <w:rPr>
                <w:rFonts w:asciiTheme="minorHAnsi" w:hAnsiTheme="minorHAnsi" w:cstheme="minorHAnsi"/>
                <w:szCs w:val="24"/>
              </w:rPr>
              <w:t>n</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 xml:space="preserve">f </w:t>
            </w:r>
            <w:r w:rsidRPr="00442940">
              <w:rPr>
                <w:rFonts w:asciiTheme="minorHAnsi" w:hAnsiTheme="minorHAnsi" w:cstheme="minorHAnsi"/>
                <w:spacing w:val="-1"/>
                <w:szCs w:val="24"/>
              </w:rPr>
              <w:t>liq</w:t>
            </w:r>
            <w:r w:rsidRPr="00442940">
              <w:rPr>
                <w:rFonts w:asciiTheme="minorHAnsi" w:hAnsiTheme="minorHAnsi" w:cstheme="minorHAnsi"/>
                <w:spacing w:val="1"/>
                <w:szCs w:val="24"/>
              </w:rPr>
              <w:t>u</w:t>
            </w:r>
            <w:r w:rsidRPr="00442940">
              <w:rPr>
                <w:rFonts w:asciiTheme="minorHAnsi" w:hAnsiTheme="minorHAnsi" w:cstheme="minorHAnsi"/>
                <w:spacing w:val="-1"/>
                <w:szCs w:val="24"/>
              </w:rPr>
              <w:t>idated</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damage</w:t>
            </w:r>
            <w:r w:rsidRPr="00442940">
              <w:rPr>
                <w:rFonts w:asciiTheme="minorHAnsi" w:hAnsiTheme="minorHAnsi" w:cstheme="minorHAnsi"/>
                <w:szCs w:val="24"/>
              </w:rPr>
              <w:t>s</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pursuan</w:t>
            </w:r>
            <w:r w:rsidRPr="00442940">
              <w:rPr>
                <w:rFonts w:asciiTheme="minorHAnsi" w:hAnsiTheme="minorHAnsi" w:cstheme="minorHAnsi"/>
                <w:szCs w:val="24"/>
              </w:rPr>
              <w:t>t</w:t>
            </w:r>
            <w:r w:rsidRPr="00442940">
              <w:rPr>
                <w:rFonts w:asciiTheme="minorHAnsi" w:hAnsiTheme="minorHAnsi" w:cstheme="minorHAnsi"/>
                <w:spacing w:val="9"/>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9"/>
                <w:szCs w:val="24"/>
              </w:rPr>
              <w:t xml:space="preserve"> </w:t>
            </w:r>
            <w:r w:rsidRPr="00442940">
              <w:rPr>
                <w:rFonts w:asciiTheme="minorHAnsi" w:hAnsiTheme="minorHAnsi" w:cstheme="minorHAnsi"/>
                <w:b/>
                <w:bCs/>
                <w:spacing w:val="-1"/>
                <w:szCs w:val="24"/>
              </w:rPr>
              <w:t>GC</w:t>
            </w:r>
            <w:r w:rsidRPr="00442940">
              <w:rPr>
                <w:rFonts w:asciiTheme="minorHAnsi" w:hAnsiTheme="minorHAnsi" w:cstheme="minorHAnsi"/>
                <w:b/>
                <w:bCs/>
                <w:szCs w:val="24"/>
              </w:rPr>
              <w:t>C</w:t>
            </w:r>
            <w:r w:rsidRPr="00442940">
              <w:rPr>
                <w:rFonts w:asciiTheme="minorHAnsi" w:hAnsiTheme="minorHAnsi" w:cstheme="minorHAnsi"/>
                <w:b/>
                <w:bCs/>
                <w:spacing w:val="10"/>
                <w:szCs w:val="24"/>
              </w:rPr>
              <w:t xml:space="preserve"> </w:t>
            </w:r>
            <w:r w:rsidRPr="00442940">
              <w:rPr>
                <w:rFonts w:asciiTheme="minorHAnsi" w:hAnsiTheme="minorHAnsi" w:cstheme="minorHAnsi"/>
                <w:b/>
                <w:bCs/>
                <w:spacing w:val="-1"/>
                <w:szCs w:val="24"/>
              </w:rPr>
              <w:t>Claus</w:t>
            </w:r>
            <w:r w:rsidRPr="00442940">
              <w:rPr>
                <w:rFonts w:asciiTheme="minorHAnsi" w:hAnsiTheme="minorHAnsi" w:cstheme="minorHAnsi"/>
                <w:b/>
                <w:bCs/>
                <w:szCs w:val="24"/>
              </w:rPr>
              <w:t>e</w:t>
            </w:r>
            <w:r w:rsidRPr="00442940">
              <w:rPr>
                <w:rFonts w:asciiTheme="minorHAnsi" w:hAnsiTheme="minorHAnsi" w:cstheme="minorHAnsi"/>
                <w:b/>
                <w:bCs/>
                <w:spacing w:val="9"/>
                <w:szCs w:val="24"/>
              </w:rPr>
              <w:t xml:space="preserve"> </w:t>
            </w:r>
            <w:r w:rsidRPr="00442940">
              <w:rPr>
                <w:rFonts w:asciiTheme="minorHAnsi" w:hAnsiTheme="minorHAnsi" w:cstheme="minorHAnsi"/>
                <w:b/>
                <w:bCs/>
                <w:spacing w:val="-1"/>
                <w:szCs w:val="24"/>
              </w:rPr>
              <w:t>2</w:t>
            </w:r>
            <w:r w:rsidRPr="00442940">
              <w:rPr>
                <w:rFonts w:asciiTheme="minorHAnsi" w:hAnsiTheme="minorHAnsi" w:cstheme="minorHAnsi"/>
                <w:b/>
                <w:bCs/>
                <w:szCs w:val="24"/>
              </w:rPr>
              <w:t>6</w:t>
            </w:r>
            <w:r w:rsidRPr="00442940">
              <w:rPr>
                <w:rFonts w:asciiTheme="minorHAnsi" w:hAnsiTheme="minorHAnsi" w:cstheme="minorHAnsi"/>
                <w:szCs w:val="24"/>
              </w:rPr>
              <w:t>,</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unles</w:t>
            </w:r>
            <w:r w:rsidRPr="00442940">
              <w:rPr>
                <w:rFonts w:asciiTheme="minorHAnsi" w:hAnsiTheme="minorHAnsi" w:cstheme="minorHAnsi"/>
                <w:szCs w:val="24"/>
              </w:rPr>
              <w:t>s</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n</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extensio</w:t>
            </w:r>
            <w:r w:rsidRPr="00442940">
              <w:rPr>
                <w:rFonts w:asciiTheme="minorHAnsi" w:hAnsiTheme="minorHAnsi" w:cstheme="minorHAnsi"/>
                <w:szCs w:val="24"/>
              </w:rPr>
              <w:t>n</w:t>
            </w:r>
            <w:r w:rsidRPr="00442940">
              <w:rPr>
                <w:rFonts w:asciiTheme="minorHAnsi" w:hAnsiTheme="minorHAnsi" w:cstheme="minorHAnsi"/>
                <w:spacing w:val="9"/>
                <w:szCs w:val="24"/>
              </w:rPr>
              <w:t xml:space="preserve"> </w:t>
            </w:r>
            <w:r w:rsidRPr="00442940">
              <w:rPr>
                <w:rFonts w:asciiTheme="minorHAnsi" w:hAnsiTheme="minorHAnsi" w:cstheme="minorHAnsi"/>
                <w:spacing w:val="-1"/>
                <w:szCs w:val="24"/>
              </w:rPr>
              <w:t>of</w:t>
            </w:r>
            <w:r w:rsidRPr="00442940">
              <w:rPr>
                <w:rFonts w:asciiTheme="minorHAnsi" w:hAnsiTheme="minorHAnsi" w:cstheme="minorHAnsi"/>
                <w:spacing w:val="-2"/>
                <w:szCs w:val="24"/>
              </w:rPr>
              <w:t xml:space="preserve"> </w:t>
            </w:r>
            <w:r w:rsidRPr="00442940">
              <w:rPr>
                <w:rFonts w:asciiTheme="minorHAnsi" w:hAnsiTheme="minorHAnsi" w:cstheme="minorHAnsi"/>
                <w:szCs w:val="24"/>
              </w:rPr>
              <w:t>time</w:t>
            </w:r>
            <w:r w:rsidRPr="00442940">
              <w:rPr>
                <w:rFonts w:asciiTheme="minorHAnsi" w:hAnsiTheme="minorHAnsi" w:cstheme="minorHAnsi"/>
                <w:spacing w:val="33"/>
                <w:szCs w:val="24"/>
              </w:rPr>
              <w:t xml:space="preserve"> </w:t>
            </w:r>
            <w:r w:rsidRPr="00442940">
              <w:rPr>
                <w:rFonts w:asciiTheme="minorHAnsi" w:hAnsiTheme="minorHAnsi" w:cstheme="minorHAnsi"/>
                <w:szCs w:val="24"/>
              </w:rPr>
              <w:t>is</w:t>
            </w:r>
            <w:r w:rsidRPr="00442940">
              <w:rPr>
                <w:rFonts w:asciiTheme="minorHAnsi" w:hAnsiTheme="minorHAnsi" w:cstheme="minorHAnsi"/>
                <w:spacing w:val="33"/>
                <w:szCs w:val="24"/>
              </w:rPr>
              <w:t xml:space="preserve"> </w:t>
            </w:r>
            <w:r w:rsidRPr="00442940">
              <w:rPr>
                <w:rFonts w:asciiTheme="minorHAnsi" w:hAnsiTheme="minorHAnsi" w:cstheme="minorHAnsi"/>
                <w:szCs w:val="24"/>
              </w:rPr>
              <w:t>agreed upon</w:t>
            </w:r>
            <w:r w:rsidRPr="00442940">
              <w:rPr>
                <w:rFonts w:asciiTheme="minorHAnsi" w:hAnsiTheme="minorHAnsi" w:cstheme="minorHAnsi"/>
                <w:spacing w:val="34"/>
                <w:szCs w:val="24"/>
              </w:rPr>
              <w:t xml:space="preserve"> </w:t>
            </w:r>
            <w:r w:rsidRPr="00442940">
              <w:rPr>
                <w:rFonts w:asciiTheme="minorHAnsi" w:hAnsiTheme="minorHAnsi" w:cstheme="minorHAnsi"/>
                <w:szCs w:val="24"/>
              </w:rPr>
              <w:t>pursuant</w:t>
            </w:r>
            <w:r w:rsidRPr="00442940">
              <w:rPr>
                <w:rFonts w:asciiTheme="minorHAnsi" w:hAnsiTheme="minorHAnsi" w:cstheme="minorHAnsi"/>
                <w:spacing w:val="34"/>
                <w:szCs w:val="24"/>
              </w:rPr>
              <w:t xml:space="preserve"> </w:t>
            </w:r>
            <w:r w:rsidRPr="00442940">
              <w:rPr>
                <w:rFonts w:asciiTheme="minorHAnsi" w:hAnsiTheme="minorHAnsi" w:cstheme="minorHAnsi"/>
                <w:szCs w:val="24"/>
              </w:rPr>
              <w:t>to</w:t>
            </w:r>
            <w:r w:rsidRPr="00442940">
              <w:rPr>
                <w:rFonts w:asciiTheme="minorHAnsi" w:hAnsiTheme="minorHAnsi" w:cstheme="minorHAnsi"/>
                <w:spacing w:val="33"/>
                <w:szCs w:val="24"/>
              </w:rPr>
              <w:t xml:space="preserve"> </w:t>
            </w:r>
            <w:r w:rsidRPr="00442940">
              <w:rPr>
                <w:rFonts w:asciiTheme="minorHAnsi" w:hAnsiTheme="minorHAnsi" w:cstheme="minorHAnsi"/>
                <w:b/>
                <w:bCs/>
                <w:spacing w:val="-1"/>
                <w:szCs w:val="24"/>
              </w:rPr>
              <w:t>GC</w:t>
            </w:r>
            <w:r w:rsidRPr="00442940">
              <w:rPr>
                <w:rFonts w:asciiTheme="minorHAnsi" w:hAnsiTheme="minorHAnsi" w:cstheme="minorHAnsi"/>
                <w:b/>
                <w:bCs/>
                <w:szCs w:val="24"/>
              </w:rPr>
              <w:t>C</w:t>
            </w:r>
            <w:r w:rsidRPr="00442940">
              <w:rPr>
                <w:rFonts w:asciiTheme="minorHAnsi" w:hAnsiTheme="minorHAnsi" w:cstheme="minorHAnsi"/>
                <w:b/>
                <w:bCs/>
                <w:spacing w:val="34"/>
                <w:szCs w:val="24"/>
              </w:rPr>
              <w:t xml:space="preserve"> </w:t>
            </w:r>
            <w:r w:rsidRPr="00442940">
              <w:rPr>
                <w:rFonts w:asciiTheme="minorHAnsi" w:hAnsiTheme="minorHAnsi" w:cstheme="minorHAnsi"/>
                <w:b/>
                <w:bCs/>
                <w:spacing w:val="-1"/>
                <w:szCs w:val="24"/>
              </w:rPr>
              <w:t>Claus</w:t>
            </w:r>
            <w:r w:rsidRPr="00442940">
              <w:rPr>
                <w:rFonts w:asciiTheme="minorHAnsi" w:hAnsiTheme="minorHAnsi" w:cstheme="minorHAnsi"/>
                <w:b/>
                <w:bCs/>
                <w:szCs w:val="24"/>
              </w:rPr>
              <w:t>e</w:t>
            </w:r>
            <w:r w:rsidRPr="00442940">
              <w:rPr>
                <w:rFonts w:asciiTheme="minorHAnsi" w:hAnsiTheme="minorHAnsi" w:cstheme="minorHAnsi"/>
                <w:b/>
                <w:bCs/>
                <w:spacing w:val="34"/>
                <w:szCs w:val="24"/>
              </w:rPr>
              <w:t xml:space="preserve"> </w:t>
            </w:r>
            <w:r w:rsidRPr="00442940">
              <w:rPr>
                <w:rFonts w:asciiTheme="minorHAnsi" w:hAnsiTheme="minorHAnsi" w:cstheme="minorHAnsi"/>
                <w:b/>
                <w:bCs/>
                <w:spacing w:val="-1"/>
                <w:szCs w:val="24"/>
              </w:rPr>
              <w:t>25.</w:t>
            </w:r>
            <w:r w:rsidRPr="00442940">
              <w:rPr>
                <w:rFonts w:asciiTheme="minorHAnsi" w:hAnsiTheme="minorHAnsi" w:cstheme="minorHAnsi"/>
                <w:b/>
                <w:bCs/>
                <w:szCs w:val="24"/>
              </w:rPr>
              <w:t>2</w:t>
            </w:r>
            <w:r w:rsidRPr="00442940">
              <w:rPr>
                <w:rFonts w:asciiTheme="minorHAnsi" w:hAnsiTheme="minorHAnsi" w:cstheme="minorHAnsi"/>
                <w:b/>
                <w:bCs/>
                <w:spacing w:val="35"/>
                <w:szCs w:val="24"/>
              </w:rPr>
              <w:t xml:space="preserve"> </w:t>
            </w:r>
            <w:r w:rsidRPr="00442940">
              <w:rPr>
                <w:rFonts w:asciiTheme="minorHAnsi" w:hAnsiTheme="minorHAnsi" w:cstheme="minorHAnsi"/>
                <w:spacing w:val="-1"/>
                <w:szCs w:val="24"/>
              </w:rPr>
              <w:t>without</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applic</w:t>
            </w:r>
            <w:r w:rsidRPr="00442940">
              <w:rPr>
                <w:rFonts w:asciiTheme="minorHAnsi" w:hAnsiTheme="minorHAnsi" w:cstheme="minorHAnsi"/>
                <w:spacing w:val="1"/>
                <w:szCs w:val="24"/>
              </w:rPr>
              <w:t>a</w:t>
            </w:r>
            <w:r w:rsidRPr="00442940">
              <w:rPr>
                <w:rFonts w:asciiTheme="minorHAnsi" w:hAnsiTheme="minorHAnsi" w:cstheme="minorHAnsi"/>
                <w:spacing w:val="-1"/>
                <w:szCs w:val="24"/>
              </w:rPr>
              <w:t>tio</w:t>
            </w:r>
            <w:r w:rsidRPr="00442940">
              <w:rPr>
                <w:rFonts w:asciiTheme="minorHAnsi" w:hAnsiTheme="minorHAnsi" w:cstheme="minorHAnsi"/>
                <w:szCs w:val="24"/>
              </w:rPr>
              <w:t>n</w:t>
            </w:r>
            <w:r w:rsidRPr="00442940">
              <w:rPr>
                <w:rFonts w:asciiTheme="minorHAnsi" w:hAnsiTheme="minorHAnsi" w:cstheme="minorHAnsi"/>
                <w:spacing w:val="-1"/>
                <w:szCs w:val="24"/>
              </w:rPr>
              <w:t xml:space="preserve"> o</w:t>
            </w:r>
            <w:r w:rsidRPr="00442940">
              <w:rPr>
                <w:rFonts w:asciiTheme="minorHAnsi" w:hAnsiTheme="minorHAnsi" w:cstheme="minorHAnsi"/>
                <w:szCs w:val="24"/>
              </w:rPr>
              <w:t>f</w:t>
            </w:r>
            <w:r w:rsidRPr="00442940">
              <w:rPr>
                <w:rFonts w:asciiTheme="minorHAnsi" w:hAnsiTheme="minorHAnsi" w:cstheme="minorHAnsi"/>
                <w:spacing w:val="-1"/>
                <w:szCs w:val="24"/>
              </w:rPr>
              <w:t xml:space="preserve"> liq</w:t>
            </w:r>
            <w:r w:rsidRPr="00442940">
              <w:rPr>
                <w:rFonts w:asciiTheme="minorHAnsi" w:hAnsiTheme="minorHAnsi" w:cstheme="minorHAnsi"/>
                <w:spacing w:val="1"/>
                <w:szCs w:val="24"/>
              </w:rPr>
              <w:t>u</w:t>
            </w:r>
            <w:r w:rsidRPr="00442940">
              <w:rPr>
                <w:rFonts w:asciiTheme="minorHAnsi" w:hAnsiTheme="minorHAnsi" w:cstheme="minorHAnsi"/>
                <w:spacing w:val="-1"/>
                <w:szCs w:val="24"/>
              </w:rPr>
              <w:t>idate</w:t>
            </w:r>
            <w:r w:rsidRPr="00442940">
              <w:rPr>
                <w:rFonts w:asciiTheme="minorHAnsi" w:hAnsiTheme="minorHAnsi" w:cstheme="minorHAnsi"/>
                <w:szCs w:val="24"/>
              </w:rPr>
              <w:t>d</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damages.</w:t>
            </w:r>
          </w:p>
        </w:tc>
      </w:tr>
      <w:tr w:rsidR="00F94DDD" w:rsidRPr="00442940" w14:paraId="06B7BED4" w14:textId="77777777" w:rsidTr="00D63771">
        <w:tc>
          <w:tcPr>
            <w:tcW w:w="2194" w:type="dxa"/>
          </w:tcPr>
          <w:p w14:paraId="191BFB9F" w14:textId="77777777" w:rsidR="00F94DDD" w:rsidRPr="00442940" w:rsidRDefault="00F94DDD" w:rsidP="005557BF">
            <w:pPr>
              <w:pStyle w:val="NoSpacing"/>
              <w:rPr>
                <w:rFonts w:asciiTheme="minorHAnsi" w:hAnsiTheme="minorHAnsi" w:cstheme="minorHAnsi"/>
                <w:b/>
                <w:highlight w:val="yellow"/>
              </w:rPr>
            </w:pPr>
            <w:r w:rsidRPr="00442940">
              <w:rPr>
                <w:rFonts w:asciiTheme="minorHAnsi" w:hAnsiTheme="minorHAnsi" w:cstheme="minorHAnsi"/>
                <w:b/>
              </w:rPr>
              <w:t xml:space="preserve">26. </w:t>
            </w:r>
            <w:r w:rsidR="005557BF" w:rsidRPr="00442940">
              <w:rPr>
                <w:rFonts w:asciiTheme="minorHAnsi" w:hAnsiTheme="minorHAnsi" w:cstheme="minorHAnsi"/>
                <w:b/>
              </w:rPr>
              <w:t>Liquidated Damages</w:t>
            </w:r>
            <w:r w:rsidRPr="00442940">
              <w:rPr>
                <w:rFonts w:asciiTheme="minorHAnsi" w:hAnsiTheme="minorHAnsi" w:cstheme="minorHAnsi"/>
                <w:b/>
              </w:rPr>
              <w:t xml:space="preserve"> </w:t>
            </w:r>
          </w:p>
        </w:tc>
        <w:tc>
          <w:tcPr>
            <w:tcW w:w="7920" w:type="dxa"/>
          </w:tcPr>
          <w:p w14:paraId="6190AFDE" w14:textId="77777777" w:rsidR="00F94DDD" w:rsidRPr="007A21E2" w:rsidRDefault="005557BF" w:rsidP="00A51D5E">
            <w:pPr>
              <w:pStyle w:val="BodyText"/>
              <w:widowControl w:val="0"/>
              <w:numPr>
                <w:ilvl w:val="1"/>
                <w:numId w:val="79"/>
              </w:numPr>
              <w:tabs>
                <w:tab w:val="left" w:pos="630"/>
              </w:tabs>
              <w:suppressAutoHyphens w:val="0"/>
              <w:kinsoku w:val="0"/>
              <w:overflowPunct w:val="0"/>
              <w:autoSpaceDE w:val="0"/>
              <w:autoSpaceDN w:val="0"/>
              <w:adjustRightInd w:val="0"/>
              <w:spacing w:before="9" w:after="0" w:line="276" w:lineRule="auto"/>
              <w:ind w:left="630" w:right="118" w:hanging="708"/>
              <w:rPr>
                <w:rFonts w:asciiTheme="minorHAnsi" w:hAnsiTheme="minorHAnsi" w:cstheme="minorHAnsi"/>
                <w:szCs w:val="24"/>
              </w:rPr>
            </w:pPr>
            <w:r w:rsidRPr="00442940">
              <w:rPr>
                <w:rFonts w:asciiTheme="minorHAnsi" w:hAnsiTheme="minorHAnsi" w:cstheme="minorHAnsi"/>
                <w:szCs w:val="24"/>
              </w:rPr>
              <w:t>Subject</w:t>
            </w:r>
            <w:r w:rsidRPr="00442940">
              <w:rPr>
                <w:rFonts w:asciiTheme="minorHAnsi" w:hAnsiTheme="minorHAnsi" w:cstheme="minorHAnsi"/>
                <w:spacing w:val="8"/>
                <w:szCs w:val="24"/>
              </w:rPr>
              <w:t xml:space="preserve"> </w:t>
            </w:r>
            <w:r w:rsidRPr="00442940">
              <w:rPr>
                <w:rFonts w:asciiTheme="minorHAnsi" w:hAnsiTheme="minorHAnsi" w:cstheme="minorHAnsi"/>
                <w:szCs w:val="24"/>
              </w:rPr>
              <w:t>to</w:t>
            </w:r>
            <w:r w:rsidRPr="00442940">
              <w:rPr>
                <w:rFonts w:asciiTheme="minorHAnsi" w:hAnsiTheme="minorHAnsi" w:cstheme="minorHAnsi"/>
                <w:spacing w:val="7"/>
                <w:szCs w:val="24"/>
              </w:rPr>
              <w:t xml:space="preserve"> </w:t>
            </w:r>
            <w:r w:rsidRPr="00442940">
              <w:rPr>
                <w:rFonts w:asciiTheme="minorHAnsi" w:hAnsiTheme="minorHAnsi" w:cstheme="minorHAnsi"/>
                <w:b/>
                <w:bCs/>
                <w:spacing w:val="-1"/>
                <w:szCs w:val="24"/>
              </w:rPr>
              <w:t>GC</w:t>
            </w:r>
            <w:r w:rsidRPr="00442940">
              <w:rPr>
                <w:rFonts w:asciiTheme="minorHAnsi" w:hAnsiTheme="minorHAnsi" w:cstheme="minorHAnsi"/>
                <w:b/>
                <w:bCs/>
                <w:szCs w:val="24"/>
              </w:rPr>
              <w:t>C</w:t>
            </w:r>
            <w:r w:rsidRPr="00442940">
              <w:rPr>
                <w:rFonts w:asciiTheme="minorHAnsi" w:hAnsiTheme="minorHAnsi" w:cstheme="minorHAnsi"/>
                <w:b/>
                <w:bCs/>
                <w:spacing w:val="9"/>
                <w:szCs w:val="24"/>
              </w:rPr>
              <w:t xml:space="preserve"> </w:t>
            </w:r>
            <w:r w:rsidRPr="00442940">
              <w:rPr>
                <w:rFonts w:asciiTheme="minorHAnsi" w:hAnsiTheme="minorHAnsi" w:cstheme="minorHAnsi"/>
                <w:b/>
                <w:bCs/>
                <w:spacing w:val="-1"/>
                <w:szCs w:val="24"/>
              </w:rPr>
              <w:t>Claus</w:t>
            </w:r>
            <w:r w:rsidRPr="00442940">
              <w:rPr>
                <w:rFonts w:asciiTheme="minorHAnsi" w:hAnsiTheme="minorHAnsi" w:cstheme="minorHAnsi"/>
                <w:b/>
                <w:bCs/>
                <w:szCs w:val="24"/>
              </w:rPr>
              <w:t>e</w:t>
            </w:r>
            <w:r w:rsidRPr="00442940">
              <w:rPr>
                <w:rFonts w:asciiTheme="minorHAnsi" w:hAnsiTheme="minorHAnsi" w:cstheme="minorHAnsi"/>
                <w:b/>
                <w:bCs/>
                <w:spacing w:val="8"/>
                <w:szCs w:val="24"/>
              </w:rPr>
              <w:t xml:space="preserve"> </w:t>
            </w:r>
            <w:r w:rsidRPr="00442940">
              <w:rPr>
                <w:rFonts w:asciiTheme="minorHAnsi" w:hAnsiTheme="minorHAnsi" w:cstheme="minorHAnsi"/>
                <w:b/>
                <w:bCs/>
                <w:spacing w:val="-1"/>
                <w:szCs w:val="24"/>
              </w:rPr>
              <w:t>2</w:t>
            </w:r>
            <w:r w:rsidRPr="00442940">
              <w:rPr>
                <w:rFonts w:asciiTheme="minorHAnsi" w:hAnsiTheme="minorHAnsi" w:cstheme="minorHAnsi"/>
                <w:b/>
                <w:bCs/>
                <w:szCs w:val="24"/>
              </w:rPr>
              <w:t>8</w:t>
            </w:r>
            <w:r w:rsidRPr="00442940">
              <w:rPr>
                <w:rFonts w:asciiTheme="minorHAnsi" w:hAnsiTheme="minorHAnsi" w:cstheme="minorHAnsi"/>
                <w:szCs w:val="24"/>
              </w:rPr>
              <w:t>,</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f</w:t>
            </w:r>
            <w:r w:rsidRPr="00442940">
              <w:rPr>
                <w:rFonts w:asciiTheme="minorHAnsi" w:hAnsiTheme="minorHAnsi" w:cstheme="minorHAnsi"/>
                <w:spacing w:val="9"/>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r</w:t>
            </w:r>
            <w:r w:rsidRPr="00442940">
              <w:rPr>
                <w:rFonts w:asciiTheme="minorHAnsi" w:hAnsiTheme="minorHAnsi" w:cstheme="minorHAnsi"/>
                <w:spacing w:val="9"/>
                <w:szCs w:val="24"/>
              </w:rPr>
              <w:t xml:space="preserve"> </w:t>
            </w:r>
            <w:r w:rsidRPr="00442940">
              <w:rPr>
                <w:rFonts w:asciiTheme="minorHAnsi" w:hAnsiTheme="minorHAnsi" w:cstheme="minorHAnsi"/>
                <w:spacing w:val="-1"/>
                <w:szCs w:val="24"/>
              </w:rPr>
              <w:t>fail</w:t>
            </w:r>
            <w:r w:rsidRPr="00442940">
              <w:rPr>
                <w:rFonts w:asciiTheme="minorHAnsi" w:hAnsiTheme="minorHAnsi" w:cstheme="minorHAnsi"/>
                <w:szCs w:val="24"/>
              </w:rPr>
              <w:t>s</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delive</w:t>
            </w:r>
            <w:r w:rsidRPr="00442940">
              <w:rPr>
                <w:rFonts w:asciiTheme="minorHAnsi" w:hAnsiTheme="minorHAnsi" w:cstheme="minorHAnsi"/>
                <w:szCs w:val="24"/>
              </w:rPr>
              <w:t>r</w:t>
            </w:r>
            <w:r w:rsidRPr="00442940">
              <w:rPr>
                <w:rFonts w:asciiTheme="minorHAnsi" w:hAnsiTheme="minorHAnsi" w:cstheme="minorHAnsi"/>
                <w:spacing w:val="9"/>
                <w:szCs w:val="24"/>
              </w:rPr>
              <w:t xml:space="preserve"> </w:t>
            </w:r>
            <w:r w:rsidRPr="00442940">
              <w:rPr>
                <w:rFonts w:asciiTheme="minorHAnsi" w:hAnsiTheme="minorHAnsi" w:cstheme="minorHAnsi"/>
                <w:spacing w:val="-1"/>
                <w:szCs w:val="24"/>
              </w:rPr>
              <w:t>any o</w:t>
            </w:r>
            <w:r w:rsidRPr="00442940">
              <w:rPr>
                <w:rFonts w:asciiTheme="minorHAnsi" w:hAnsiTheme="minorHAnsi" w:cstheme="minorHAnsi"/>
                <w:szCs w:val="24"/>
              </w:rPr>
              <w:t>r</w:t>
            </w:r>
            <w:r w:rsidRPr="00442940">
              <w:rPr>
                <w:rFonts w:asciiTheme="minorHAnsi" w:hAnsiTheme="minorHAnsi" w:cstheme="minorHAnsi"/>
                <w:spacing w:val="52"/>
                <w:szCs w:val="24"/>
              </w:rPr>
              <w:t xml:space="preserve"> </w:t>
            </w:r>
            <w:r w:rsidRPr="00442940">
              <w:rPr>
                <w:rFonts w:asciiTheme="minorHAnsi" w:hAnsiTheme="minorHAnsi" w:cstheme="minorHAnsi"/>
                <w:spacing w:val="-1"/>
                <w:szCs w:val="24"/>
              </w:rPr>
              <w:t>al</w:t>
            </w:r>
            <w:r w:rsidRPr="00442940">
              <w:rPr>
                <w:rFonts w:asciiTheme="minorHAnsi" w:hAnsiTheme="minorHAnsi" w:cstheme="minorHAnsi"/>
                <w:szCs w:val="24"/>
              </w:rPr>
              <w:t>l</w:t>
            </w:r>
            <w:r w:rsidRPr="00442940">
              <w:rPr>
                <w:rFonts w:asciiTheme="minorHAnsi" w:hAnsiTheme="minorHAnsi" w:cstheme="minorHAnsi"/>
                <w:spacing w:val="5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2"/>
                <w:szCs w:val="24"/>
              </w:rPr>
              <w:t xml:space="preserve"> </w:t>
            </w:r>
            <w:r w:rsidRPr="00442940">
              <w:rPr>
                <w:rFonts w:asciiTheme="minorHAnsi" w:hAnsiTheme="minorHAnsi" w:cstheme="minorHAnsi"/>
                <w:spacing w:val="-1"/>
                <w:szCs w:val="24"/>
              </w:rPr>
              <w:t>Good</w:t>
            </w:r>
            <w:r w:rsidRPr="00442940">
              <w:rPr>
                <w:rFonts w:asciiTheme="minorHAnsi" w:hAnsiTheme="minorHAnsi" w:cstheme="minorHAnsi"/>
                <w:szCs w:val="24"/>
              </w:rPr>
              <w:t>s</w:t>
            </w:r>
            <w:r w:rsidRPr="00442940">
              <w:rPr>
                <w:rFonts w:asciiTheme="minorHAnsi" w:hAnsiTheme="minorHAnsi" w:cstheme="minorHAnsi"/>
                <w:spacing w:val="5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52"/>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perfor</w:t>
            </w:r>
            <w:r w:rsidRPr="00442940">
              <w:rPr>
                <w:rFonts w:asciiTheme="minorHAnsi" w:hAnsiTheme="minorHAnsi" w:cstheme="minorHAnsi"/>
                <w:szCs w:val="24"/>
              </w:rPr>
              <w:t>m</w:t>
            </w:r>
            <w:r w:rsidRPr="00442940">
              <w:rPr>
                <w:rFonts w:asciiTheme="minorHAnsi" w:hAnsiTheme="minorHAnsi" w:cstheme="minorHAnsi"/>
                <w:spacing w:val="5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2"/>
                <w:szCs w:val="24"/>
              </w:rPr>
              <w:t xml:space="preserve"> </w:t>
            </w:r>
            <w:r w:rsidRPr="00442940">
              <w:rPr>
                <w:rFonts w:asciiTheme="minorHAnsi" w:hAnsiTheme="minorHAnsi" w:cstheme="minorHAnsi"/>
                <w:spacing w:val="-1"/>
                <w:szCs w:val="24"/>
              </w:rPr>
              <w:t>Service</w:t>
            </w:r>
            <w:r w:rsidRPr="00442940">
              <w:rPr>
                <w:rFonts w:asciiTheme="minorHAnsi" w:hAnsiTheme="minorHAnsi" w:cstheme="minorHAnsi"/>
                <w:szCs w:val="24"/>
              </w:rPr>
              <w:t>s</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wi</w:t>
            </w:r>
            <w:r w:rsidRPr="00442940">
              <w:rPr>
                <w:rFonts w:asciiTheme="minorHAnsi" w:hAnsiTheme="minorHAnsi" w:cstheme="minorHAnsi"/>
                <w:spacing w:val="-2"/>
                <w:szCs w:val="24"/>
              </w:rPr>
              <w:t>t</w:t>
            </w:r>
            <w:r w:rsidRPr="00442940">
              <w:rPr>
                <w:rFonts w:asciiTheme="minorHAnsi" w:hAnsiTheme="minorHAnsi" w:cstheme="minorHAnsi"/>
                <w:spacing w:val="-1"/>
                <w:szCs w:val="24"/>
              </w:rPr>
              <w:t>hi</w:t>
            </w:r>
            <w:r w:rsidRPr="00442940">
              <w:rPr>
                <w:rFonts w:asciiTheme="minorHAnsi" w:hAnsiTheme="minorHAnsi" w:cstheme="minorHAnsi"/>
                <w:szCs w:val="24"/>
              </w:rPr>
              <w:t>n</w:t>
            </w:r>
            <w:r w:rsidRPr="00442940">
              <w:rPr>
                <w:rFonts w:asciiTheme="minorHAnsi" w:hAnsiTheme="minorHAnsi" w:cstheme="minorHAnsi"/>
                <w:spacing w:val="52"/>
                <w:szCs w:val="24"/>
              </w:rPr>
              <w:t xml:space="preserve"> </w:t>
            </w:r>
            <w:r w:rsidRPr="00442940">
              <w:rPr>
                <w:rFonts w:asciiTheme="minorHAnsi" w:hAnsiTheme="minorHAnsi" w:cstheme="minorHAnsi"/>
                <w:spacing w:val="-1"/>
                <w:szCs w:val="24"/>
              </w:rPr>
              <w:t>the period(s</w:t>
            </w:r>
            <w:r w:rsidRPr="00442940">
              <w:rPr>
                <w:rFonts w:asciiTheme="minorHAnsi" w:hAnsiTheme="minorHAnsi" w:cstheme="minorHAnsi"/>
                <w:szCs w:val="24"/>
              </w:rPr>
              <w:t>)</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specifie</w:t>
            </w:r>
            <w:r w:rsidRPr="00442940">
              <w:rPr>
                <w:rFonts w:asciiTheme="minorHAnsi" w:hAnsiTheme="minorHAnsi" w:cstheme="minorHAnsi"/>
                <w:szCs w:val="24"/>
              </w:rPr>
              <w:t>d</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Contract</w:t>
            </w:r>
            <w:r w:rsidRPr="00442940">
              <w:rPr>
                <w:rFonts w:asciiTheme="minorHAnsi" w:hAnsiTheme="minorHAnsi" w:cstheme="minorHAnsi"/>
                <w:szCs w:val="24"/>
              </w:rPr>
              <w:t>,</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 xml:space="preserve">Agency </w:t>
            </w:r>
            <w:r w:rsidRPr="00442940">
              <w:rPr>
                <w:rFonts w:asciiTheme="minorHAnsi" w:hAnsiTheme="minorHAnsi" w:cstheme="minorHAnsi"/>
                <w:szCs w:val="24"/>
              </w:rPr>
              <w:t>shall,</w:t>
            </w:r>
            <w:r w:rsidRPr="00442940">
              <w:rPr>
                <w:rFonts w:asciiTheme="minorHAnsi" w:hAnsiTheme="minorHAnsi" w:cstheme="minorHAnsi"/>
                <w:spacing w:val="21"/>
                <w:szCs w:val="24"/>
              </w:rPr>
              <w:t xml:space="preserve"> </w:t>
            </w:r>
            <w:r w:rsidRPr="00442940">
              <w:rPr>
                <w:rFonts w:asciiTheme="minorHAnsi" w:hAnsiTheme="minorHAnsi" w:cstheme="minorHAnsi"/>
                <w:szCs w:val="24"/>
              </w:rPr>
              <w:t>without</w:t>
            </w:r>
            <w:r w:rsidRPr="00442940">
              <w:rPr>
                <w:rFonts w:asciiTheme="minorHAnsi" w:hAnsiTheme="minorHAnsi" w:cstheme="minorHAnsi"/>
                <w:spacing w:val="21"/>
                <w:szCs w:val="24"/>
              </w:rPr>
              <w:t xml:space="preserve"> </w:t>
            </w:r>
            <w:r w:rsidRPr="00442940">
              <w:rPr>
                <w:rFonts w:asciiTheme="minorHAnsi" w:hAnsiTheme="minorHAnsi" w:cstheme="minorHAnsi"/>
                <w:szCs w:val="24"/>
              </w:rPr>
              <w:t>prejudice</w:t>
            </w:r>
            <w:r w:rsidRPr="00442940">
              <w:rPr>
                <w:rFonts w:asciiTheme="minorHAnsi" w:hAnsiTheme="minorHAnsi" w:cstheme="minorHAnsi"/>
                <w:spacing w:val="21"/>
                <w:szCs w:val="24"/>
              </w:rPr>
              <w:t xml:space="preserve"> </w:t>
            </w:r>
            <w:r w:rsidRPr="00442940">
              <w:rPr>
                <w:rFonts w:asciiTheme="minorHAnsi" w:hAnsiTheme="minorHAnsi" w:cstheme="minorHAnsi"/>
                <w:szCs w:val="24"/>
              </w:rPr>
              <w:t>to</w:t>
            </w:r>
            <w:r w:rsidRPr="00442940">
              <w:rPr>
                <w:rFonts w:asciiTheme="minorHAnsi" w:hAnsiTheme="minorHAnsi" w:cstheme="minorHAnsi"/>
                <w:spacing w:val="21"/>
                <w:szCs w:val="24"/>
              </w:rPr>
              <w:t xml:space="preserve"> </w:t>
            </w:r>
            <w:r w:rsidRPr="00442940">
              <w:rPr>
                <w:rFonts w:asciiTheme="minorHAnsi" w:hAnsiTheme="minorHAnsi" w:cstheme="minorHAnsi"/>
                <w:szCs w:val="24"/>
              </w:rPr>
              <w:t>its</w:t>
            </w:r>
            <w:r w:rsidRPr="00442940">
              <w:rPr>
                <w:rFonts w:asciiTheme="minorHAnsi" w:hAnsiTheme="minorHAnsi" w:cstheme="minorHAnsi"/>
                <w:spacing w:val="21"/>
                <w:szCs w:val="24"/>
              </w:rPr>
              <w:t xml:space="preserve"> </w:t>
            </w:r>
            <w:r w:rsidRPr="00442940">
              <w:rPr>
                <w:rFonts w:asciiTheme="minorHAnsi" w:hAnsiTheme="minorHAnsi" w:cstheme="minorHAnsi"/>
                <w:szCs w:val="24"/>
              </w:rPr>
              <w:t>other</w:t>
            </w:r>
            <w:r w:rsidRPr="00442940">
              <w:rPr>
                <w:rFonts w:asciiTheme="minorHAnsi" w:hAnsiTheme="minorHAnsi" w:cstheme="minorHAnsi"/>
                <w:spacing w:val="22"/>
                <w:szCs w:val="24"/>
              </w:rPr>
              <w:t xml:space="preserve"> </w:t>
            </w:r>
            <w:r w:rsidRPr="00442940">
              <w:rPr>
                <w:rFonts w:asciiTheme="minorHAnsi" w:hAnsiTheme="minorHAnsi" w:cstheme="minorHAnsi"/>
                <w:szCs w:val="24"/>
              </w:rPr>
              <w:t>remedies</w:t>
            </w:r>
            <w:r w:rsidRPr="00442940">
              <w:rPr>
                <w:rFonts w:asciiTheme="minorHAnsi" w:hAnsiTheme="minorHAnsi" w:cstheme="minorHAnsi"/>
                <w:spacing w:val="21"/>
                <w:szCs w:val="24"/>
              </w:rPr>
              <w:t xml:space="preserve"> </w:t>
            </w:r>
            <w:r w:rsidRPr="00442940">
              <w:rPr>
                <w:rFonts w:asciiTheme="minorHAnsi" w:hAnsiTheme="minorHAnsi" w:cstheme="minorHAnsi"/>
                <w:szCs w:val="24"/>
              </w:rPr>
              <w:t>under</w:t>
            </w:r>
            <w:r w:rsidRPr="00442940">
              <w:rPr>
                <w:rFonts w:asciiTheme="minorHAnsi" w:hAnsiTheme="minorHAnsi" w:cstheme="minorHAnsi"/>
                <w:spacing w:val="21"/>
                <w:szCs w:val="24"/>
              </w:rPr>
              <w:t xml:space="preserve"> </w:t>
            </w:r>
            <w:r w:rsidRPr="00442940">
              <w:rPr>
                <w:rFonts w:asciiTheme="minorHAnsi" w:hAnsiTheme="minorHAnsi" w:cstheme="minorHAnsi"/>
                <w:szCs w:val="24"/>
              </w:rPr>
              <w:t xml:space="preserve">the </w:t>
            </w:r>
            <w:r w:rsidRPr="00442940">
              <w:rPr>
                <w:rFonts w:asciiTheme="minorHAnsi" w:hAnsiTheme="minorHAnsi" w:cstheme="minorHAnsi"/>
                <w:spacing w:val="-1"/>
                <w:szCs w:val="24"/>
              </w:rPr>
              <w:t>Contract</w:t>
            </w:r>
            <w:r w:rsidRPr="00442940">
              <w:rPr>
                <w:rFonts w:asciiTheme="minorHAnsi" w:hAnsiTheme="minorHAnsi" w:cstheme="minorHAnsi"/>
                <w:szCs w:val="24"/>
              </w:rPr>
              <w:t>,</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deduc</w:t>
            </w:r>
            <w:r w:rsidRPr="00442940">
              <w:rPr>
                <w:rFonts w:asciiTheme="minorHAnsi" w:hAnsiTheme="minorHAnsi" w:cstheme="minorHAnsi"/>
                <w:szCs w:val="24"/>
              </w:rPr>
              <w:t>t</w:t>
            </w:r>
            <w:r w:rsidRPr="00442940">
              <w:rPr>
                <w:rFonts w:asciiTheme="minorHAnsi" w:hAnsiTheme="minorHAnsi" w:cstheme="minorHAnsi"/>
                <w:spacing w:val="37"/>
                <w:szCs w:val="24"/>
              </w:rPr>
              <w:t xml:space="preserve"> </w:t>
            </w:r>
            <w:r w:rsidRPr="00442940">
              <w:rPr>
                <w:rFonts w:asciiTheme="minorHAnsi" w:hAnsiTheme="minorHAnsi" w:cstheme="minorHAnsi"/>
                <w:spacing w:val="-1"/>
                <w:szCs w:val="24"/>
              </w:rPr>
              <w:t>fro</w:t>
            </w:r>
            <w:r w:rsidRPr="00442940">
              <w:rPr>
                <w:rFonts w:asciiTheme="minorHAnsi" w:hAnsiTheme="minorHAnsi" w:cstheme="minorHAnsi"/>
                <w:szCs w:val="24"/>
              </w:rPr>
              <w:t>m</w:t>
            </w:r>
            <w:r w:rsidRPr="00442940">
              <w:rPr>
                <w:rFonts w:asciiTheme="minorHAnsi" w:hAnsiTheme="minorHAnsi" w:cstheme="minorHAnsi"/>
                <w:spacing w:val="37"/>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Contrac</w:t>
            </w:r>
            <w:r w:rsidRPr="00442940">
              <w:rPr>
                <w:rFonts w:asciiTheme="minorHAnsi" w:hAnsiTheme="minorHAnsi" w:cstheme="minorHAnsi"/>
                <w:szCs w:val="24"/>
              </w:rPr>
              <w:t>t</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Price</w:t>
            </w:r>
            <w:r w:rsidRPr="00442940">
              <w:rPr>
                <w:rFonts w:asciiTheme="minorHAnsi" w:hAnsiTheme="minorHAnsi" w:cstheme="minorHAnsi"/>
                <w:szCs w:val="24"/>
              </w:rPr>
              <w:t>,</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s</w:t>
            </w:r>
            <w:r w:rsidRPr="00442940">
              <w:rPr>
                <w:rFonts w:asciiTheme="minorHAnsi" w:hAnsiTheme="minorHAnsi" w:cstheme="minorHAnsi"/>
                <w:spacing w:val="37"/>
                <w:szCs w:val="24"/>
              </w:rPr>
              <w:t xml:space="preserve"> </w:t>
            </w:r>
            <w:r w:rsidRPr="00442940">
              <w:rPr>
                <w:rFonts w:asciiTheme="minorHAnsi" w:hAnsiTheme="minorHAnsi" w:cstheme="minorHAnsi"/>
                <w:spacing w:val="-1"/>
                <w:szCs w:val="24"/>
              </w:rPr>
              <w:t>liquidated</w:t>
            </w:r>
            <w:r w:rsidRPr="00442940">
              <w:rPr>
                <w:rFonts w:asciiTheme="minorHAnsi" w:hAnsiTheme="minorHAnsi" w:cstheme="minorHAnsi"/>
                <w:spacing w:val="-1"/>
                <w:w w:val="99"/>
                <w:szCs w:val="24"/>
              </w:rPr>
              <w:t xml:space="preserve"> </w:t>
            </w:r>
            <w:r w:rsidRPr="00442940">
              <w:rPr>
                <w:rFonts w:asciiTheme="minorHAnsi" w:hAnsiTheme="minorHAnsi" w:cstheme="minorHAnsi"/>
                <w:spacing w:val="-1"/>
                <w:szCs w:val="24"/>
              </w:rPr>
              <w:t>damages</w:t>
            </w:r>
            <w:r w:rsidRPr="00442940">
              <w:rPr>
                <w:rFonts w:asciiTheme="minorHAnsi" w:hAnsiTheme="minorHAnsi" w:cstheme="minorHAnsi"/>
                <w:szCs w:val="24"/>
              </w:rPr>
              <w:t>,</w:t>
            </w:r>
            <w:r w:rsidRPr="00442940">
              <w:rPr>
                <w:rFonts w:asciiTheme="minorHAnsi" w:hAnsiTheme="minorHAnsi" w:cstheme="minorHAnsi"/>
                <w:spacing w:val="55"/>
                <w:szCs w:val="24"/>
              </w:rPr>
              <w:t xml:space="preserve"> </w:t>
            </w:r>
            <w:r w:rsidRPr="00442940">
              <w:rPr>
                <w:rFonts w:asciiTheme="minorHAnsi" w:hAnsiTheme="minorHAnsi" w:cstheme="minorHAnsi"/>
                <w:szCs w:val="24"/>
              </w:rPr>
              <w:t>a</w:t>
            </w:r>
            <w:r w:rsidRPr="00442940">
              <w:rPr>
                <w:rFonts w:asciiTheme="minorHAnsi" w:hAnsiTheme="minorHAnsi" w:cstheme="minorHAnsi"/>
                <w:spacing w:val="55"/>
                <w:szCs w:val="24"/>
              </w:rPr>
              <w:t xml:space="preserve"> </w:t>
            </w:r>
            <w:r w:rsidRPr="00442940">
              <w:rPr>
                <w:rFonts w:asciiTheme="minorHAnsi" w:hAnsiTheme="minorHAnsi" w:cstheme="minorHAnsi"/>
                <w:spacing w:val="-1"/>
                <w:szCs w:val="24"/>
              </w:rPr>
              <w:t>su</w:t>
            </w:r>
            <w:r w:rsidRPr="00442940">
              <w:rPr>
                <w:rFonts w:asciiTheme="minorHAnsi" w:hAnsiTheme="minorHAnsi" w:cstheme="minorHAnsi"/>
                <w:szCs w:val="24"/>
              </w:rPr>
              <w:t>m</w:t>
            </w:r>
            <w:r w:rsidRPr="00442940">
              <w:rPr>
                <w:rFonts w:asciiTheme="minorHAnsi" w:hAnsiTheme="minorHAnsi" w:cstheme="minorHAnsi"/>
                <w:spacing w:val="55"/>
                <w:szCs w:val="24"/>
              </w:rPr>
              <w:t xml:space="preserve"> </w:t>
            </w:r>
            <w:r w:rsidRPr="00442940">
              <w:rPr>
                <w:rFonts w:asciiTheme="minorHAnsi" w:hAnsiTheme="minorHAnsi" w:cstheme="minorHAnsi"/>
                <w:spacing w:val="-1"/>
                <w:szCs w:val="24"/>
              </w:rPr>
              <w:t>equivalen</w:t>
            </w:r>
            <w:r w:rsidRPr="00442940">
              <w:rPr>
                <w:rFonts w:asciiTheme="minorHAnsi" w:hAnsiTheme="minorHAnsi" w:cstheme="minorHAnsi"/>
                <w:szCs w:val="24"/>
              </w:rPr>
              <w:t>t</w:t>
            </w:r>
            <w:r w:rsidRPr="00442940">
              <w:rPr>
                <w:rFonts w:asciiTheme="minorHAnsi" w:hAnsiTheme="minorHAnsi" w:cstheme="minorHAnsi"/>
                <w:spacing w:val="55"/>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55"/>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percentag</w:t>
            </w:r>
            <w:r w:rsidRPr="00442940">
              <w:rPr>
                <w:rFonts w:asciiTheme="minorHAnsi" w:hAnsiTheme="minorHAnsi" w:cstheme="minorHAnsi"/>
                <w:szCs w:val="24"/>
              </w:rPr>
              <w:t>e</w:t>
            </w:r>
            <w:r w:rsidRPr="00442940">
              <w:rPr>
                <w:rFonts w:asciiTheme="minorHAnsi" w:hAnsiTheme="minorHAnsi" w:cstheme="minorHAnsi"/>
                <w:spacing w:val="55"/>
                <w:szCs w:val="24"/>
              </w:rPr>
              <w:t xml:space="preserve"> </w:t>
            </w:r>
            <w:r w:rsidRPr="00442940">
              <w:rPr>
                <w:rFonts w:asciiTheme="minorHAnsi" w:hAnsiTheme="minorHAnsi" w:cstheme="minorHAnsi"/>
                <w:spacing w:val="-1"/>
                <w:szCs w:val="24"/>
              </w:rPr>
              <w:t>specifie</w:t>
            </w:r>
            <w:r w:rsidRPr="00442940">
              <w:rPr>
                <w:rFonts w:asciiTheme="minorHAnsi" w:hAnsiTheme="minorHAnsi" w:cstheme="minorHAnsi"/>
                <w:szCs w:val="24"/>
              </w:rPr>
              <w:t>d</w:t>
            </w:r>
            <w:r w:rsidRPr="00442940">
              <w:rPr>
                <w:rFonts w:asciiTheme="minorHAnsi" w:hAnsiTheme="minorHAnsi" w:cstheme="minorHAnsi"/>
                <w:spacing w:val="55"/>
                <w:szCs w:val="24"/>
              </w:rPr>
              <w:t xml:space="preserve"> </w:t>
            </w:r>
            <w:r w:rsidRPr="00442940">
              <w:rPr>
                <w:rFonts w:asciiTheme="minorHAnsi" w:hAnsiTheme="minorHAnsi" w:cstheme="minorHAnsi"/>
                <w:spacing w:val="-1"/>
                <w:szCs w:val="24"/>
              </w:rPr>
              <w:t xml:space="preserve">in </w:t>
            </w:r>
            <w:r w:rsidRPr="00442940">
              <w:rPr>
                <w:rFonts w:asciiTheme="minorHAnsi" w:hAnsiTheme="minorHAnsi" w:cstheme="minorHAnsi"/>
                <w:b/>
                <w:bCs/>
                <w:spacing w:val="-1"/>
                <w:szCs w:val="24"/>
              </w:rPr>
              <w:lastRenderedPageBreak/>
              <w:t>SC</w:t>
            </w:r>
            <w:r w:rsidRPr="00442940">
              <w:rPr>
                <w:rFonts w:asciiTheme="minorHAnsi" w:hAnsiTheme="minorHAnsi" w:cstheme="minorHAnsi"/>
                <w:b/>
                <w:bCs/>
                <w:szCs w:val="24"/>
              </w:rPr>
              <w:t>C</w:t>
            </w:r>
            <w:r w:rsidRPr="00442940">
              <w:rPr>
                <w:rFonts w:asciiTheme="minorHAnsi" w:hAnsiTheme="minorHAnsi" w:cstheme="minorHAnsi"/>
                <w:b/>
                <w:bCs/>
                <w:spacing w:val="56"/>
                <w:szCs w:val="24"/>
              </w:rPr>
              <w:t xml:space="preserve"> </w:t>
            </w:r>
            <w:r w:rsidRPr="00442940">
              <w:rPr>
                <w:rFonts w:asciiTheme="minorHAnsi" w:hAnsiTheme="minorHAnsi" w:cstheme="minorHAnsi"/>
                <w:szCs w:val="24"/>
              </w:rPr>
              <w:t>of</w:t>
            </w:r>
            <w:r w:rsidRPr="00442940">
              <w:rPr>
                <w:rFonts w:asciiTheme="minorHAnsi" w:hAnsiTheme="minorHAnsi" w:cstheme="minorHAnsi"/>
                <w:spacing w:val="58"/>
                <w:szCs w:val="24"/>
              </w:rPr>
              <w:t xml:space="preserve"> </w:t>
            </w:r>
            <w:r w:rsidRPr="00442940">
              <w:rPr>
                <w:rFonts w:asciiTheme="minorHAnsi" w:hAnsiTheme="minorHAnsi" w:cstheme="minorHAnsi"/>
                <w:szCs w:val="24"/>
              </w:rPr>
              <w:t>the</w:t>
            </w:r>
            <w:r w:rsidRPr="00442940">
              <w:rPr>
                <w:rFonts w:asciiTheme="minorHAnsi" w:hAnsiTheme="minorHAnsi" w:cstheme="minorHAnsi"/>
                <w:spacing w:val="57"/>
                <w:szCs w:val="24"/>
              </w:rPr>
              <w:t xml:space="preserve"> </w:t>
            </w:r>
            <w:r w:rsidRPr="00442940">
              <w:rPr>
                <w:rFonts w:asciiTheme="minorHAnsi" w:hAnsiTheme="minorHAnsi" w:cstheme="minorHAnsi"/>
                <w:szCs w:val="24"/>
              </w:rPr>
              <w:t>delivered</w:t>
            </w:r>
            <w:r w:rsidRPr="00442940">
              <w:rPr>
                <w:rFonts w:asciiTheme="minorHAnsi" w:hAnsiTheme="minorHAnsi" w:cstheme="minorHAnsi"/>
                <w:spacing w:val="58"/>
                <w:szCs w:val="24"/>
              </w:rPr>
              <w:t xml:space="preserve"> </w:t>
            </w:r>
            <w:r w:rsidRPr="00442940">
              <w:rPr>
                <w:rFonts w:asciiTheme="minorHAnsi" w:hAnsiTheme="minorHAnsi" w:cstheme="minorHAnsi"/>
                <w:szCs w:val="24"/>
              </w:rPr>
              <w:t>price</w:t>
            </w:r>
            <w:r w:rsidRPr="00442940">
              <w:rPr>
                <w:rFonts w:asciiTheme="minorHAnsi" w:hAnsiTheme="minorHAnsi" w:cstheme="minorHAnsi"/>
                <w:spacing w:val="59"/>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57"/>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8"/>
                <w:szCs w:val="24"/>
              </w:rPr>
              <w:t xml:space="preserve"> </w:t>
            </w:r>
            <w:r w:rsidRPr="00442940">
              <w:rPr>
                <w:rFonts w:asciiTheme="minorHAnsi" w:hAnsiTheme="minorHAnsi" w:cstheme="minorHAnsi"/>
                <w:spacing w:val="-1"/>
                <w:szCs w:val="24"/>
              </w:rPr>
              <w:t>d</w:t>
            </w:r>
            <w:r w:rsidRPr="00442940">
              <w:rPr>
                <w:rFonts w:asciiTheme="minorHAnsi" w:hAnsiTheme="minorHAnsi" w:cstheme="minorHAnsi"/>
                <w:spacing w:val="1"/>
                <w:szCs w:val="24"/>
              </w:rPr>
              <w:t>e</w:t>
            </w:r>
            <w:r w:rsidRPr="00442940">
              <w:rPr>
                <w:rFonts w:asciiTheme="minorHAnsi" w:hAnsiTheme="minorHAnsi" w:cstheme="minorHAnsi"/>
                <w:spacing w:val="-1"/>
                <w:szCs w:val="24"/>
              </w:rPr>
              <w:t>laye</w:t>
            </w:r>
            <w:r w:rsidRPr="00442940">
              <w:rPr>
                <w:rFonts w:asciiTheme="minorHAnsi" w:hAnsiTheme="minorHAnsi" w:cstheme="minorHAnsi"/>
                <w:szCs w:val="24"/>
              </w:rPr>
              <w:t>d</w:t>
            </w:r>
            <w:r w:rsidRPr="00442940">
              <w:rPr>
                <w:rFonts w:asciiTheme="minorHAnsi" w:hAnsiTheme="minorHAnsi" w:cstheme="minorHAnsi"/>
                <w:spacing w:val="57"/>
                <w:szCs w:val="24"/>
              </w:rPr>
              <w:t xml:space="preserve"> </w:t>
            </w:r>
            <w:r w:rsidRPr="00442940">
              <w:rPr>
                <w:rFonts w:asciiTheme="minorHAnsi" w:hAnsiTheme="minorHAnsi" w:cstheme="minorHAnsi"/>
                <w:spacing w:val="-1"/>
                <w:szCs w:val="24"/>
              </w:rPr>
              <w:t>Go</w:t>
            </w:r>
            <w:r w:rsidRPr="00442940">
              <w:rPr>
                <w:rFonts w:asciiTheme="minorHAnsi" w:hAnsiTheme="minorHAnsi" w:cstheme="minorHAnsi"/>
                <w:spacing w:val="1"/>
                <w:szCs w:val="24"/>
              </w:rPr>
              <w:t>o</w:t>
            </w:r>
            <w:r w:rsidRPr="00442940">
              <w:rPr>
                <w:rFonts w:asciiTheme="minorHAnsi" w:hAnsiTheme="minorHAnsi" w:cstheme="minorHAnsi"/>
                <w:spacing w:val="-1"/>
                <w:szCs w:val="24"/>
              </w:rPr>
              <w:t>d</w:t>
            </w:r>
            <w:r w:rsidRPr="00442940">
              <w:rPr>
                <w:rFonts w:asciiTheme="minorHAnsi" w:hAnsiTheme="minorHAnsi" w:cstheme="minorHAnsi"/>
                <w:szCs w:val="24"/>
              </w:rPr>
              <w:t>s</w:t>
            </w:r>
            <w:r w:rsidRPr="00442940">
              <w:rPr>
                <w:rFonts w:asciiTheme="minorHAnsi" w:hAnsiTheme="minorHAnsi" w:cstheme="minorHAnsi"/>
                <w:spacing w:val="58"/>
                <w:szCs w:val="24"/>
              </w:rPr>
              <w:t xml:space="preserve"> </w:t>
            </w:r>
            <w:r w:rsidRPr="00442940">
              <w:rPr>
                <w:rFonts w:asciiTheme="minorHAnsi" w:hAnsiTheme="minorHAnsi" w:cstheme="minorHAnsi"/>
                <w:spacing w:val="-1"/>
                <w:szCs w:val="24"/>
              </w:rPr>
              <w:t>or</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unperformed</w:t>
            </w:r>
            <w:r w:rsidRPr="00442940">
              <w:rPr>
                <w:rFonts w:asciiTheme="minorHAnsi" w:hAnsiTheme="minorHAnsi" w:cstheme="minorHAnsi"/>
                <w:spacing w:val="10"/>
                <w:szCs w:val="24"/>
              </w:rPr>
              <w:t xml:space="preserve"> </w:t>
            </w:r>
            <w:r w:rsidRPr="00442940">
              <w:rPr>
                <w:rFonts w:asciiTheme="minorHAnsi" w:hAnsiTheme="minorHAnsi" w:cstheme="minorHAnsi"/>
                <w:szCs w:val="24"/>
              </w:rPr>
              <w:t>Services</w:t>
            </w:r>
            <w:r w:rsidRPr="00442940">
              <w:rPr>
                <w:rFonts w:asciiTheme="minorHAnsi" w:hAnsiTheme="minorHAnsi" w:cstheme="minorHAnsi"/>
                <w:spacing w:val="10"/>
                <w:szCs w:val="24"/>
              </w:rPr>
              <w:t xml:space="preserve"> </w:t>
            </w:r>
            <w:r w:rsidRPr="00442940">
              <w:rPr>
                <w:rFonts w:asciiTheme="minorHAnsi" w:hAnsiTheme="minorHAnsi" w:cstheme="minorHAnsi"/>
                <w:szCs w:val="24"/>
              </w:rPr>
              <w:t>for</w:t>
            </w:r>
            <w:r w:rsidRPr="00442940">
              <w:rPr>
                <w:rFonts w:asciiTheme="minorHAnsi" w:hAnsiTheme="minorHAnsi" w:cstheme="minorHAnsi"/>
                <w:spacing w:val="10"/>
                <w:szCs w:val="24"/>
              </w:rPr>
              <w:t xml:space="preserve"> </w:t>
            </w:r>
            <w:r w:rsidRPr="00442940">
              <w:rPr>
                <w:rFonts w:asciiTheme="minorHAnsi" w:hAnsiTheme="minorHAnsi" w:cstheme="minorHAnsi"/>
                <w:szCs w:val="24"/>
              </w:rPr>
              <w:t>each</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w</w:t>
            </w:r>
            <w:r w:rsidRPr="00442940">
              <w:rPr>
                <w:rFonts w:asciiTheme="minorHAnsi" w:hAnsiTheme="minorHAnsi" w:cstheme="minorHAnsi"/>
                <w:szCs w:val="24"/>
              </w:rPr>
              <w:t>eek</w:t>
            </w:r>
            <w:r w:rsidRPr="00442940">
              <w:rPr>
                <w:rFonts w:asciiTheme="minorHAnsi" w:hAnsiTheme="minorHAnsi" w:cstheme="minorHAnsi"/>
                <w:spacing w:val="10"/>
                <w:szCs w:val="24"/>
              </w:rPr>
              <w:t xml:space="preserve"> </w:t>
            </w:r>
            <w:r w:rsidRPr="00442940">
              <w:rPr>
                <w:rFonts w:asciiTheme="minorHAnsi" w:hAnsiTheme="minorHAnsi" w:cstheme="minorHAnsi"/>
                <w:szCs w:val="24"/>
              </w:rPr>
              <w:t>or</w:t>
            </w:r>
            <w:r w:rsidRPr="00442940">
              <w:rPr>
                <w:rFonts w:asciiTheme="minorHAnsi" w:hAnsiTheme="minorHAnsi" w:cstheme="minorHAnsi"/>
                <w:spacing w:val="10"/>
                <w:szCs w:val="24"/>
              </w:rPr>
              <w:t xml:space="preserve"> </w:t>
            </w:r>
            <w:r w:rsidRPr="00442940">
              <w:rPr>
                <w:rFonts w:asciiTheme="minorHAnsi" w:hAnsiTheme="minorHAnsi" w:cstheme="minorHAnsi"/>
                <w:szCs w:val="24"/>
              </w:rPr>
              <w:t>part</w:t>
            </w:r>
            <w:r w:rsidRPr="00442940">
              <w:rPr>
                <w:rFonts w:asciiTheme="minorHAnsi" w:hAnsiTheme="minorHAnsi" w:cstheme="minorHAnsi"/>
                <w:spacing w:val="11"/>
                <w:szCs w:val="24"/>
              </w:rPr>
              <w:t xml:space="preserve"> </w:t>
            </w:r>
            <w:r w:rsidRPr="00442940">
              <w:rPr>
                <w:rFonts w:asciiTheme="minorHAnsi" w:hAnsiTheme="minorHAnsi" w:cstheme="minorHAnsi"/>
                <w:szCs w:val="24"/>
              </w:rPr>
              <w:t>thereof</w:t>
            </w:r>
            <w:r w:rsidRPr="00442940">
              <w:rPr>
                <w:rFonts w:asciiTheme="minorHAnsi" w:hAnsiTheme="minorHAnsi" w:cstheme="minorHAnsi"/>
                <w:spacing w:val="10"/>
                <w:szCs w:val="24"/>
              </w:rPr>
              <w:t xml:space="preserve"> </w:t>
            </w:r>
            <w:r w:rsidRPr="00442940">
              <w:rPr>
                <w:rFonts w:asciiTheme="minorHAnsi" w:hAnsiTheme="minorHAnsi" w:cstheme="minorHAnsi"/>
                <w:szCs w:val="24"/>
              </w:rPr>
              <w:t>of</w:t>
            </w:r>
            <w:r w:rsidRPr="00442940">
              <w:rPr>
                <w:rFonts w:asciiTheme="minorHAnsi" w:hAnsiTheme="minorHAnsi" w:cstheme="minorHAnsi"/>
                <w:spacing w:val="10"/>
                <w:szCs w:val="24"/>
              </w:rPr>
              <w:t xml:space="preserve"> </w:t>
            </w:r>
            <w:r w:rsidRPr="00442940">
              <w:rPr>
                <w:rFonts w:asciiTheme="minorHAnsi" w:hAnsiTheme="minorHAnsi" w:cstheme="minorHAnsi"/>
                <w:szCs w:val="24"/>
              </w:rPr>
              <w:t>delay until</w:t>
            </w:r>
            <w:r w:rsidRPr="00442940">
              <w:rPr>
                <w:rFonts w:asciiTheme="minorHAnsi" w:hAnsiTheme="minorHAnsi" w:cstheme="minorHAnsi"/>
                <w:spacing w:val="18"/>
                <w:szCs w:val="24"/>
              </w:rPr>
              <w:t xml:space="preserve"> </w:t>
            </w:r>
            <w:r w:rsidRPr="00442940">
              <w:rPr>
                <w:rFonts w:asciiTheme="minorHAnsi" w:hAnsiTheme="minorHAnsi" w:cstheme="minorHAnsi"/>
                <w:szCs w:val="24"/>
              </w:rPr>
              <w:t>actu</w:t>
            </w:r>
            <w:r w:rsidRPr="00442940">
              <w:rPr>
                <w:rFonts w:asciiTheme="minorHAnsi" w:hAnsiTheme="minorHAnsi" w:cstheme="minorHAnsi"/>
                <w:spacing w:val="1"/>
                <w:szCs w:val="24"/>
              </w:rPr>
              <w:t>a</w:t>
            </w:r>
            <w:r w:rsidRPr="00442940">
              <w:rPr>
                <w:rFonts w:asciiTheme="minorHAnsi" w:hAnsiTheme="minorHAnsi" w:cstheme="minorHAnsi"/>
                <w:szCs w:val="24"/>
              </w:rPr>
              <w:t>l</w:t>
            </w:r>
            <w:r w:rsidRPr="00442940">
              <w:rPr>
                <w:rFonts w:asciiTheme="minorHAnsi" w:hAnsiTheme="minorHAnsi" w:cstheme="minorHAnsi"/>
                <w:spacing w:val="18"/>
                <w:szCs w:val="24"/>
              </w:rPr>
              <w:t xml:space="preserve"> </w:t>
            </w:r>
            <w:r w:rsidRPr="00442940">
              <w:rPr>
                <w:rFonts w:asciiTheme="minorHAnsi" w:hAnsiTheme="minorHAnsi" w:cstheme="minorHAnsi"/>
                <w:szCs w:val="24"/>
              </w:rPr>
              <w:t>delivery</w:t>
            </w:r>
            <w:r w:rsidRPr="00442940">
              <w:rPr>
                <w:rFonts w:asciiTheme="minorHAnsi" w:hAnsiTheme="minorHAnsi" w:cstheme="minorHAnsi"/>
                <w:spacing w:val="19"/>
                <w:szCs w:val="24"/>
              </w:rPr>
              <w:t xml:space="preserve"> </w:t>
            </w:r>
            <w:r w:rsidRPr="00442940">
              <w:rPr>
                <w:rFonts w:asciiTheme="minorHAnsi" w:hAnsiTheme="minorHAnsi" w:cstheme="minorHAnsi"/>
                <w:szCs w:val="24"/>
              </w:rPr>
              <w:t>or</w:t>
            </w:r>
            <w:r w:rsidRPr="00442940">
              <w:rPr>
                <w:rFonts w:asciiTheme="minorHAnsi" w:hAnsiTheme="minorHAnsi" w:cstheme="minorHAnsi"/>
                <w:spacing w:val="18"/>
                <w:szCs w:val="24"/>
              </w:rPr>
              <w:t xml:space="preserve"> </w:t>
            </w:r>
            <w:r w:rsidRPr="00442940">
              <w:rPr>
                <w:rFonts w:asciiTheme="minorHAnsi" w:hAnsiTheme="minorHAnsi" w:cstheme="minorHAnsi"/>
                <w:szCs w:val="24"/>
              </w:rPr>
              <w:t>perfo</w:t>
            </w:r>
            <w:r w:rsidRPr="00442940">
              <w:rPr>
                <w:rFonts w:asciiTheme="minorHAnsi" w:hAnsiTheme="minorHAnsi" w:cstheme="minorHAnsi"/>
                <w:spacing w:val="1"/>
                <w:szCs w:val="24"/>
              </w:rPr>
              <w:t>r</w:t>
            </w:r>
            <w:r w:rsidRPr="00442940">
              <w:rPr>
                <w:rFonts w:asciiTheme="minorHAnsi" w:hAnsiTheme="minorHAnsi" w:cstheme="minorHAnsi"/>
                <w:szCs w:val="24"/>
              </w:rPr>
              <w:t>mance,</w:t>
            </w:r>
            <w:r w:rsidRPr="00442940">
              <w:rPr>
                <w:rFonts w:asciiTheme="minorHAnsi" w:hAnsiTheme="minorHAnsi" w:cstheme="minorHAnsi"/>
                <w:spacing w:val="19"/>
                <w:szCs w:val="24"/>
              </w:rPr>
              <w:t xml:space="preserve"> </w:t>
            </w:r>
            <w:r w:rsidRPr="00442940">
              <w:rPr>
                <w:rFonts w:asciiTheme="minorHAnsi" w:hAnsiTheme="minorHAnsi" w:cstheme="minorHAnsi"/>
                <w:szCs w:val="24"/>
              </w:rPr>
              <w:t>up</w:t>
            </w:r>
            <w:r w:rsidRPr="00442940">
              <w:rPr>
                <w:rFonts w:asciiTheme="minorHAnsi" w:hAnsiTheme="minorHAnsi" w:cstheme="minorHAnsi"/>
                <w:spacing w:val="18"/>
                <w:szCs w:val="24"/>
              </w:rPr>
              <w:t xml:space="preserve"> </w:t>
            </w:r>
            <w:r w:rsidRPr="00442940">
              <w:rPr>
                <w:rFonts w:asciiTheme="minorHAnsi" w:hAnsiTheme="minorHAnsi" w:cstheme="minorHAnsi"/>
                <w:szCs w:val="24"/>
              </w:rPr>
              <w:t>to</w:t>
            </w:r>
            <w:r w:rsidRPr="00442940">
              <w:rPr>
                <w:rFonts w:asciiTheme="minorHAnsi" w:hAnsiTheme="minorHAnsi" w:cstheme="minorHAnsi"/>
                <w:spacing w:val="19"/>
                <w:szCs w:val="24"/>
              </w:rPr>
              <w:t xml:space="preserve"> </w:t>
            </w:r>
            <w:r w:rsidRPr="00442940">
              <w:rPr>
                <w:rFonts w:asciiTheme="minorHAnsi" w:hAnsiTheme="minorHAnsi" w:cstheme="minorHAnsi"/>
                <w:szCs w:val="24"/>
              </w:rPr>
              <w:t>a</w:t>
            </w:r>
            <w:r w:rsidRPr="00442940">
              <w:rPr>
                <w:rFonts w:asciiTheme="minorHAnsi" w:hAnsiTheme="minorHAnsi" w:cstheme="minorHAnsi"/>
                <w:spacing w:val="20"/>
                <w:szCs w:val="24"/>
              </w:rPr>
              <w:t xml:space="preserve"> </w:t>
            </w:r>
            <w:r w:rsidRPr="00442940">
              <w:rPr>
                <w:rFonts w:asciiTheme="minorHAnsi" w:hAnsiTheme="minorHAnsi" w:cstheme="minorHAnsi"/>
                <w:szCs w:val="24"/>
              </w:rPr>
              <w:t>maximum</w:t>
            </w:r>
            <w:r w:rsidRPr="00442940">
              <w:rPr>
                <w:rFonts w:asciiTheme="minorHAnsi" w:hAnsiTheme="minorHAnsi" w:cstheme="minorHAnsi"/>
                <w:w w:val="99"/>
                <w:szCs w:val="24"/>
              </w:rPr>
              <w:t xml:space="preserve"> </w:t>
            </w:r>
            <w:r w:rsidRPr="00442940">
              <w:rPr>
                <w:rFonts w:asciiTheme="minorHAnsi" w:hAnsiTheme="minorHAnsi" w:cstheme="minorHAnsi"/>
                <w:szCs w:val="24"/>
              </w:rPr>
              <w:t>deduction</w:t>
            </w:r>
            <w:r w:rsidRPr="00442940">
              <w:rPr>
                <w:rFonts w:asciiTheme="minorHAnsi" w:hAnsiTheme="minorHAnsi" w:cstheme="minorHAnsi"/>
                <w:szCs w:val="24"/>
              </w:rPr>
              <w:tab/>
              <w:t>of</w:t>
            </w:r>
            <w:r w:rsidRPr="00442940">
              <w:rPr>
                <w:rFonts w:asciiTheme="minorHAnsi" w:hAnsiTheme="minorHAnsi" w:cstheme="minorHAnsi"/>
                <w:spacing w:val="24"/>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3"/>
                <w:szCs w:val="24"/>
              </w:rPr>
              <w:t xml:space="preserve"> </w:t>
            </w:r>
            <w:r w:rsidRPr="00442940">
              <w:rPr>
                <w:rFonts w:asciiTheme="minorHAnsi" w:hAnsiTheme="minorHAnsi" w:cstheme="minorHAnsi"/>
                <w:szCs w:val="24"/>
              </w:rPr>
              <w:t>performance</w:t>
            </w:r>
            <w:r w:rsidRPr="00442940">
              <w:rPr>
                <w:rFonts w:asciiTheme="minorHAnsi" w:hAnsiTheme="minorHAnsi" w:cstheme="minorHAnsi"/>
                <w:spacing w:val="24"/>
                <w:szCs w:val="24"/>
              </w:rPr>
              <w:t xml:space="preserve"> </w:t>
            </w:r>
            <w:r w:rsidRPr="00442940">
              <w:rPr>
                <w:rFonts w:asciiTheme="minorHAnsi" w:hAnsiTheme="minorHAnsi" w:cstheme="minorHAnsi"/>
                <w:szCs w:val="24"/>
              </w:rPr>
              <w:t>securi</w:t>
            </w:r>
            <w:r w:rsidRPr="00442940">
              <w:rPr>
                <w:rFonts w:asciiTheme="minorHAnsi" w:hAnsiTheme="minorHAnsi" w:cstheme="minorHAnsi"/>
                <w:spacing w:val="-2"/>
                <w:szCs w:val="24"/>
              </w:rPr>
              <w:t>t</w:t>
            </w:r>
            <w:r w:rsidRPr="00442940">
              <w:rPr>
                <w:rFonts w:asciiTheme="minorHAnsi" w:hAnsiTheme="minorHAnsi" w:cstheme="minorHAnsi"/>
                <w:szCs w:val="24"/>
              </w:rPr>
              <w:t>y</w:t>
            </w:r>
            <w:r w:rsidRPr="00442940">
              <w:rPr>
                <w:rFonts w:asciiTheme="minorHAnsi" w:hAnsiTheme="minorHAnsi" w:cstheme="minorHAnsi"/>
                <w:spacing w:val="23"/>
                <w:szCs w:val="24"/>
              </w:rPr>
              <w:t xml:space="preserve"> </w:t>
            </w:r>
            <w:r w:rsidRPr="00442940">
              <w:rPr>
                <w:rFonts w:asciiTheme="minorHAnsi" w:hAnsiTheme="minorHAnsi" w:cstheme="minorHAnsi"/>
                <w:szCs w:val="24"/>
              </w:rPr>
              <w:t>(or</w:t>
            </w:r>
            <w:r w:rsidRPr="00442940">
              <w:rPr>
                <w:rFonts w:asciiTheme="minorHAnsi" w:hAnsiTheme="minorHAnsi" w:cstheme="minorHAnsi"/>
                <w:spacing w:val="24"/>
                <w:szCs w:val="24"/>
              </w:rPr>
              <w:t xml:space="preserve"> </w:t>
            </w:r>
            <w:r w:rsidRPr="00442940">
              <w:rPr>
                <w:rFonts w:asciiTheme="minorHAnsi" w:hAnsiTheme="minorHAnsi" w:cstheme="minorHAnsi"/>
                <w:szCs w:val="24"/>
              </w:rPr>
              <w:t>guarantee) specified</w:t>
            </w:r>
            <w:r w:rsidRPr="00442940">
              <w:rPr>
                <w:rFonts w:asciiTheme="minorHAnsi" w:hAnsiTheme="minorHAnsi" w:cstheme="minorHAnsi"/>
                <w:spacing w:val="46"/>
                <w:szCs w:val="24"/>
              </w:rPr>
              <w:t xml:space="preserve"> </w:t>
            </w:r>
            <w:r w:rsidRPr="00442940">
              <w:rPr>
                <w:rFonts w:asciiTheme="minorHAnsi" w:hAnsiTheme="minorHAnsi" w:cstheme="minorHAnsi"/>
                <w:szCs w:val="24"/>
              </w:rPr>
              <w:t>in</w:t>
            </w:r>
            <w:r w:rsidRPr="00442940">
              <w:rPr>
                <w:rFonts w:asciiTheme="minorHAnsi" w:hAnsiTheme="minorHAnsi" w:cstheme="minorHAnsi"/>
                <w:spacing w:val="46"/>
                <w:szCs w:val="24"/>
              </w:rPr>
              <w:t xml:space="preserve"> </w:t>
            </w:r>
            <w:r w:rsidRPr="00442940">
              <w:rPr>
                <w:rFonts w:asciiTheme="minorHAnsi" w:hAnsiTheme="minorHAnsi" w:cstheme="minorHAnsi"/>
                <w:b/>
                <w:bCs/>
                <w:spacing w:val="-1"/>
                <w:szCs w:val="24"/>
              </w:rPr>
              <w:t>SCC</w:t>
            </w:r>
            <w:r w:rsidRPr="00442940">
              <w:rPr>
                <w:rFonts w:asciiTheme="minorHAnsi" w:hAnsiTheme="minorHAnsi" w:cstheme="minorHAnsi"/>
                <w:szCs w:val="24"/>
              </w:rPr>
              <w:t>.</w:t>
            </w:r>
            <w:r w:rsidRPr="00442940">
              <w:rPr>
                <w:rFonts w:asciiTheme="minorHAnsi" w:hAnsiTheme="minorHAnsi" w:cstheme="minorHAnsi"/>
                <w:spacing w:val="47"/>
                <w:szCs w:val="24"/>
              </w:rPr>
              <w:t xml:space="preserve"> </w:t>
            </w:r>
            <w:r w:rsidRPr="00442940">
              <w:rPr>
                <w:rFonts w:asciiTheme="minorHAnsi" w:hAnsiTheme="minorHAnsi" w:cstheme="minorHAnsi"/>
                <w:szCs w:val="24"/>
              </w:rPr>
              <w:t>Once</w:t>
            </w:r>
            <w:r w:rsidRPr="00442940">
              <w:rPr>
                <w:rFonts w:asciiTheme="minorHAnsi" w:hAnsiTheme="minorHAnsi" w:cstheme="minorHAnsi"/>
                <w:spacing w:val="46"/>
                <w:szCs w:val="24"/>
              </w:rPr>
              <w:t xml:space="preserve"> </w:t>
            </w:r>
            <w:r w:rsidRPr="00442940">
              <w:rPr>
                <w:rFonts w:asciiTheme="minorHAnsi" w:hAnsiTheme="minorHAnsi" w:cstheme="minorHAnsi"/>
                <w:szCs w:val="24"/>
              </w:rPr>
              <w:t>the</w:t>
            </w:r>
            <w:r w:rsidRPr="00442940">
              <w:rPr>
                <w:rFonts w:asciiTheme="minorHAnsi" w:hAnsiTheme="minorHAnsi" w:cstheme="minorHAnsi"/>
                <w:spacing w:val="46"/>
                <w:szCs w:val="24"/>
              </w:rPr>
              <w:t xml:space="preserve"> </w:t>
            </w:r>
            <w:r w:rsidRPr="00442940">
              <w:rPr>
                <w:rFonts w:asciiTheme="minorHAnsi" w:hAnsiTheme="minorHAnsi" w:cstheme="minorHAnsi"/>
                <w:szCs w:val="24"/>
              </w:rPr>
              <w:t>said</w:t>
            </w:r>
            <w:r w:rsidRPr="00442940">
              <w:rPr>
                <w:rFonts w:asciiTheme="minorHAnsi" w:hAnsiTheme="minorHAnsi" w:cstheme="minorHAnsi"/>
                <w:spacing w:val="47"/>
                <w:szCs w:val="24"/>
              </w:rPr>
              <w:t xml:space="preserve"> </w:t>
            </w:r>
            <w:r w:rsidRPr="00442940">
              <w:rPr>
                <w:rFonts w:asciiTheme="minorHAnsi" w:hAnsiTheme="minorHAnsi" w:cstheme="minorHAnsi"/>
                <w:szCs w:val="24"/>
              </w:rPr>
              <w:t>maxim</w:t>
            </w:r>
            <w:r w:rsidRPr="00442940">
              <w:rPr>
                <w:rFonts w:asciiTheme="minorHAnsi" w:hAnsiTheme="minorHAnsi" w:cstheme="minorHAnsi"/>
                <w:spacing w:val="-1"/>
                <w:szCs w:val="24"/>
              </w:rPr>
              <w:t>u</w:t>
            </w:r>
            <w:r w:rsidRPr="00442940">
              <w:rPr>
                <w:rFonts w:asciiTheme="minorHAnsi" w:hAnsiTheme="minorHAnsi" w:cstheme="minorHAnsi"/>
                <w:szCs w:val="24"/>
              </w:rPr>
              <w:t>m</w:t>
            </w:r>
            <w:r w:rsidRPr="00442940">
              <w:rPr>
                <w:rFonts w:asciiTheme="minorHAnsi" w:hAnsiTheme="minorHAnsi" w:cstheme="minorHAnsi"/>
                <w:spacing w:val="46"/>
                <w:szCs w:val="24"/>
              </w:rPr>
              <w:t xml:space="preserve"> </w:t>
            </w:r>
            <w:r w:rsidRPr="00442940">
              <w:rPr>
                <w:rFonts w:asciiTheme="minorHAnsi" w:hAnsiTheme="minorHAnsi" w:cstheme="minorHAnsi"/>
                <w:szCs w:val="24"/>
              </w:rPr>
              <w:t>is</w:t>
            </w:r>
            <w:r w:rsidRPr="00442940">
              <w:rPr>
                <w:rFonts w:asciiTheme="minorHAnsi" w:hAnsiTheme="minorHAnsi" w:cstheme="minorHAnsi"/>
                <w:spacing w:val="46"/>
                <w:szCs w:val="24"/>
              </w:rPr>
              <w:t xml:space="preserve"> </w:t>
            </w:r>
            <w:r w:rsidRPr="00442940">
              <w:rPr>
                <w:rFonts w:asciiTheme="minorHAnsi" w:hAnsiTheme="minorHAnsi" w:cstheme="minorHAnsi"/>
                <w:szCs w:val="24"/>
              </w:rPr>
              <w:t>reac</w:t>
            </w:r>
            <w:r w:rsidRPr="00442940">
              <w:rPr>
                <w:rFonts w:asciiTheme="minorHAnsi" w:hAnsiTheme="minorHAnsi" w:cstheme="minorHAnsi"/>
                <w:spacing w:val="-2"/>
                <w:szCs w:val="24"/>
              </w:rPr>
              <w:t>h</w:t>
            </w:r>
            <w:r w:rsidRPr="00442940">
              <w:rPr>
                <w:rFonts w:asciiTheme="minorHAnsi" w:hAnsiTheme="minorHAnsi" w:cstheme="minorHAnsi"/>
                <w:szCs w:val="24"/>
              </w:rPr>
              <w:t>ed,</w:t>
            </w:r>
            <w:r w:rsidRPr="00442940">
              <w:rPr>
                <w:rFonts w:asciiTheme="minorHAnsi" w:hAnsiTheme="minorHAnsi" w:cstheme="minorHAnsi"/>
                <w:spacing w:val="47"/>
                <w:szCs w:val="24"/>
              </w:rPr>
              <w:t xml:space="preserve"> </w:t>
            </w:r>
            <w:r w:rsidRPr="00442940">
              <w:rPr>
                <w:rFonts w:asciiTheme="minorHAnsi" w:hAnsiTheme="minorHAnsi" w:cstheme="minorHAnsi"/>
                <w:szCs w:val="24"/>
              </w:rPr>
              <w:t xml:space="preserve">the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Agenc</w:t>
            </w:r>
            <w:r w:rsidRPr="00442940">
              <w:rPr>
                <w:rFonts w:asciiTheme="minorHAnsi" w:hAnsiTheme="minorHAnsi" w:cstheme="minorHAnsi"/>
                <w:szCs w:val="24"/>
              </w:rPr>
              <w:t>y</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ma</w:t>
            </w:r>
            <w:r w:rsidRPr="00442940">
              <w:rPr>
                <w:rFonts w:asciiTheme="minorHAnsi" w:hAnsiTheme="minorHAnsi" w:cstheme="minorHAnsi"/>
                <w:szCs w:val="24"/>
              </w:rPr>
              <w:t>y</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conside</w:t>
            </w:r>
            <w:r w:rsidRPr="00442940">
              <w:rPr>
                <w:rFonts w:asciiTheme="minorHAnsi" w:hAnsiTheme="minorHAnsi" w:cstheme="minorHAnsi"/>
                <w:szCs w:val="24"/>
              </w:rPr>
              <w:t>r</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terminatio</w:t>
            </w:r>
            <w:r w:rsidRPr="00442940">
              <w:rPr>
                <w:rFonts w:asciiTheme="minorHAnsi" w:hAnsiTheme="minorHAnsi" w:cstheme="minorHAnsi"/>
                <w:szCs w:val="24"/>
              </w:rPr>
              <w:t>n</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Contract pursuan</w:t>
            </w:r>
            <w:r w:rsidRPr="00442940">
              <w:rPr>
                <w:rFonts w:asciiTheme="minorHAnsi" w:hAnsiTheme="minorHAnsi" w:cstheme="minorHAnsi"/>
                <w:szCs w:val="24"/>
              </w:rPr>
              <w:t>t</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2"/>
                <w:szCs w:val="24"/>
              </w:rPr>
              <w:t xml:space="preserve"> </w:t>
            </w:r>
            <w:r w:rsidRPr="00442940">
              <w:rPr>
                <w:rFonts w:asciiTheme="minorHAnsi" w:hAnsiTheme="minorHAnsi" w:cstheme="minorHAnsi"/>
                <w:b/>
                <w:bCs/>
                <w:spacing w:val="-1"/>
                <w:szCs w:val="24"/>
              </w:rPr>
              <w:t>GC</w:t>
            </w:r>
            <w:r w:rsidRPr="00442940">
              <w:rPr>
                <w:rFonts w:asciiTheme="minorHAnsi" w:hAnsiTheme="minorHAnsi" w:cstheme="minorHAnsi"/>
                <w:b/>
                <w:bCs/>
                <w:szCs w:val="24"/>
              </w:rPr>
              <w:t>C</w:t>
            </w:r>
            <w:r w:rsidRPr="00442940">
              <w:rPr>
                <w:rFonts w:asciiTheme="minorHAnsi" w:hAnsiTheme="minorHAnsi" w:cstheme="minorHAnsi"/>
                <w:b/>
                <w:bCs/>
                <w:spacing w:val="-2"/>
                <w:szCs w:val="24"/>
              </w:rPr>
              <w:t xml:space="preserve"> </w:t>
            </w:r>
            <w:r w:rsidRPr="00442940">
              <w:rPr>
                <w:rFonts w:asciiTheme="minorHAnsi" w:hAnsiTheme="minorHAnsi" w:cstheme="minorHAnsi"/>
                <w:b/>
                <w:bCs/>
                <w:spacing w:val="-1"/>
                <w:szCs w:val="24"/>
              </w:rPr>
              <w:t>Cl</w:t>
            </w:r>
            <w:r w:rsidRPr="00442940">
              <w:rPr>
                <w:rFonts w:asciiTheme="minorHAnsi" w:hAnsiTheme="minorHAnsi" w:cstheme="minorHAnsi"/>
                <w:b/>
                <w:bCs/>
                <w:spacing w:val="1"/>
                <w:szCs w:val="24"/>
              </w:rPr>
              <w:t>a</w:t>
            </w:r>
            <w:r w:rsidRPr="00442940">
              <w:rPr>
                <w:rFonts w:asciiTheme="minorHAnsi" w:hAnsiTheme="minorHAnsi" w:cstheme="minorHAnsi"/>
                <w:b/>
                <w:bCs/>
                <w:spacing w:val="-1"/>
                <w:szCs w:val="24"/>
              </w:rPr>
              <w:t>us</w:t>
            </w:r>
            <w:r w:rsidRPr="00442940">
              <w:rPr>
                <w:rFonts w:asciiTheme="minorHAnsi" w:hAnsiTheme="minorHAnsi" w:cstheme="minorHAnsi"/>
                <w:b/>
                <w:bCs/>
                <w:szCs w:val="24"/>
              </w:rPr>
              <w:t>e</w:t>
            </w:r>
            <w:r w:rsidRPr="00442940">
              <w:rPr>
                <w:rFonts w:asciiTheme="minorHAnsi" w:hAnsiTheme="minorHAnsi" w:cstheme="minorHAnsi"/>
                <w:b/>
                <w:bCs/>
                <w:spacing w:val="-2"/>
                <w:szCs w:val="24"/>
              </w:rPr>
              <w:t xml:space="preserve"> </w:t>
            </w:r>
            <w:r w:rsidRPr="00442940">
              <w:rPr>
                <w:rFonts w:asciiTheme="minorHAnsi" w:hAnsiTheme="minorHAnsi" w:cstheme="minorHAnsi"/>
                <w:b/>
                <w:bCs/>
                <w:spacing w:val="-1"/>
                <w:szCs w:val="24"/>
              </w:rPr>
              <w:t>26.</w:t>
            </w:r>
          </w:p>
        </w:tc>
      </w:tr>
      <w:tr w:rsidR="00F94DDD" w:rsidRPr="00442940" w14:paraId="582C0627" w14:textId="77777777" w:rsidTr="00D63771">
        <w:tc>
          <w:tcPr>
            <w:tcW w:w="2194" w:type="dxa"/>
          </w:tcPr>
          <w:p w14:paraId="52208310" w14:textId="77777777" w:rsidR="00F94DDD" w:rsidRPr="00442940" w:rsidRDefault="00F94DDD" w:rsidP="005557BF">
            <w:pPr>
              <w:pStyle w:val="NoSpacing"/>
              <w:rPr>
                <w:rFonts w:asciiTheme="minorHAnsi" w:hAnsiTheme="minorHAnsi" w:cstheme="minorHAnsi"/>
                <w:b/>
              </w:rPr>
            </w:pPr>
            <w:r w:rsidRPr="00442940">
              <w:rPr>
                <w:rFonts w:asciiTheme="minorHAnsi" w:hAnsiTheme="minorHAnsi" w:cstheme="minorHAnsi"/>
                <w:b/>
              </w:rPr>
              <w:t xml:space="preserve">27. </w:t>
            </w:r>
            <w:r w:rsidR="005557BF" w:rsidRPr="00442940">
              <w:rPr>
                <w:rFonts w:asciiTheme="minorHAnsi" w:hAnsiTheme="minorHAnsi" w:cstheme="minorHAnsi"/>
                <w:b/>
              </w:rPr>
              <w:t>Termination for Default</w:t>
            </w:r>
          </w:p>
        </w:tc>
        <w:tc>
          <w:tcPr>
            <w:tcW w:w="7920" w:type="dxa"/>
          </w:tcPr>
          <w:p w14:paraId="4450D18E" w14:textId="77777777" w:rsidR="005557BF" w:rsidRPr="00442940" w:rsidRDefault="005557BF" w:rsidP="00A51D5E">
            <w:pPr>
              <w:pStyle w:val="BodyText"/>
              <w:widowControl w:val="0"/>
              <w:numPr>
                <w:ilvl w:val="1"/>
                <w:numId w:val="80"/>
              </w:numPr>
              <w:tabs>
                <w:tab w:val="left" w:pos="630"/>
              </w:tabs>
              <w:suppressAutoHyphens w:val="0"/>
              <w:kinsoku w:val="0"/>
              <w:overflowPunct w:val="0"/>
              <w:autoSpaceDE w:val="0"/>
              <w:autoSpaceDN w:val="0"/>
              <w:adjustRightInd w:val="0"/>
              <w:spacing w:before="10" w:after="0" w:line="276" w:lineRule="auto"/>
              <w:ind w:left="630" w:right="118"/>
              <w:rPr>
                <w:rFonts w:asciiTheme="minorHAnsi" w:hAnsiTheme="minorHAnsi" w:cstheme="minorHAnsi"/>
                <w:szCs w:val="24"/>
              </w:rPr>
            </w:pP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Agen</w:t>
            </w:r>
            <w:r w:rsidRPr="00442940">
              <w:rPr>
                <w:rFonts w:asciiTheme="minorHAnsi" w:hAnsiTheme="minorHAnsi" w:cstheme="minorHAnsi"/>
                <w:spacing w:val="1"/>
                <w:szCs w:val="24"/>
              </w:rPr>
              <w:t>c</w:t>
            </w:r>
            <w:r w:rsidRPr="00442940">
              <w:rPr>
                <w:rFonts w:asciiTheme="minorHAnsi" w:hAnsiTheme="minorHAnsi" w:cstheme="minorHAnsi"/>
                <w:szCs w:val="24"/>
              </w:rPr>
              <w:t>y</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Supplier</w:t>
            </w:r>
            <w:r w:rsidRPr="00442940">
              <w:rPr>
                <w:rFonts w:asciiTheme="minorHAnsi" w:hAnsiTheme="minorHAnsi" w:cstheme="minorHAnsi"/>
                <w:szCs w:val="24"/>
              </w:rPr>
              <w:t>,</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withou</w:t>
            </w:r>
            <w:r w:rsidRPr="00442940">
              <w:rPr>
                <w:rFonts w:asciiTheme="minorHAnsi" w:hAnsiTheme="minorHAnsi" w:cstheme="minorHAnsi"/>
                <w:szCs w:val="24"/>
              </w:rPr>
              <w:t>t</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prejudic</w:t>
            </w:r>
            <w:r w:rsidRPr="00442940">
              <w:rPr>
                <w:rFonts w:asciiTheme="minorHAnsi" w:hAnsiTheme="minorHAnsi" w:cstheme="minorHAnsi"/>
                <w:szCs w:val="24"/>
              </w:rPr>
              <w:t>e</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to</w:t>
            </w:r>
            <w:r w:rsidRPr="00442940">
              <w:rPr>
                <w:rFonts w:asciiTheme="minorHAnsi" w:hAnsiTheme="minorHAnsi" w:cstheme="minorHAnsi"/>
                <w:spacing w:val="-2"/>
                <w:szCs w:val="24"/>
              </w:rPr>
              <w:t xml:space="preserve"> </w:t>
            </w:r>
            <w:r w:rsidRPr="00442940">
              <w:rPr>
                <w:rFonts w:asciiTheme="minorHAnsi" w:hAnsiTheme="minorHAnsi" w:cstheme="minorHAnsi"/>
                <w:szCs w:val="24"/>
              </w:rPr>
              <w:t>any</w:t>
            </w:r>
            <w:r w:rsidRPr="00442940">
              <w:rPr>
                <w:rFonts w:asciiTheme="minorHAnsi" w:hAnsiTheme="minorHAnsi" w:cstheme="minorHAnsi"/>
                <w:spacing w:val="4"/>
                <w:szCs w:val="24"/>
              </w:rPr>
              <w:t xml:space="preserve"> </w:t>
            </w:r>
            <w:r w:rsidRPr="00442940">
              <w:rPr>
                <w:rFonts w:asciiTheme="minorHAnsi" w:hAnsiTheme="minorHAnsi" w:cstheme="minorHAnsi"/>
                <w:szCs w:val="24"/>
              </w:rPr>
              <w:t>other</w:t>
            </w:r>
            <w:r w:rsidRPr="00442940">
              <w:rPr>
                <w:rFonts w:asciiTheme="minorHAnsi" w:hAnsiTheme="minorHAnsi" w:cstheme="minorHAnsi"/>
                <w:spacing w:val="2"/>
                <w:szCs w:val="24"/>
              </w:rPr>
              <w:t xml:space="preserve"> </w:t>
            </w:r>
            <w:r w:rsidRPr="00442940">
              <w:rPr>
                <w:rFonts w:asciiTheme="minorHAnsi" w:hAnsiTheme="minorHAnsi" w:cstheme="minorHAnsi"/>
                <w:szCs w:val="24"/>
              </w:rPr>
              <w:t>remedy</w:t>
            </w:r>
            <w:r w:rsidRPr="00442940">
              <w:rPr>
                <w:rFonts w:asciiTheme="minorHAnsi" w:hAnsiTheme="minorHAnsi" w:cstheme="minorHAnsi"/>
                <w:spacing w:val="3"/>
                <w:szCs w:val="24"/>
              </w:rPr>
              <w:t xml:space="preserve"> </w:t>
            </w:r>
            <w:r w:rsidRPr="00442940">
              <w:rPr>
                <w:rFonts w:asciiTheme="minorHAnsi" w:hAnsiTheme="minorHAnsi" w:cstheme="minorHAnsi"/>
                <w:szCs w:val="24"/>
              </w:rPr>
              <w:t>for</w:t>
            </w:r>
            <w:r w:rsidRPr="00442940">
              <w:rPr>
                <w:rFonts w:asciiTheme="minorHAnsi" w:hAnsiTheme="minorHAnsi" w:cstheme="minorHAnsi"/>
                <w:spacing w:val="3"/>
                <w:szCs w:val="24"/>
              </w:rPr>
              <w:t xml:space="preserve"> </w:t>
            </w:r>
            <w:r w:rsidRPr="00442940">
              <w:rPr>
                <w:rFonts w:asciiTheme="minorHAnsi" w:hAnsiTheme="minorHAnsi" w:cstheme="minorHAnsi"/>
                <w:szCs w:val="24"/>
              </w:rPr>
              <w:t>breach</w:t>
            </w:r>
            <w:r w:rsidRPr="00442940">
              <w:rPr>
                <w:rFonts w:asciiTheme="minorHAnsi" w:hAnsiTheme="minorHAnsi" w:cstheme="minorHAnsi"/>
                <w:spacing w:val="3"/>
                <w:szCs w:val="24"/>
              </w:rPr>
              <w:t xml:space="preserve"> </w:t>
            </w:r>
            <w:r w:rsidRPr="00442940">
              <w:rPr>
                <w:rFonts w:asciiTheme="minorHAnsi" w:hAnsiTheme="minorHAnsi" w:cstheme="minorHAnsi"/>
                <w:szCs w:val="24"/>
              </w:rPr>
              <w:t>of</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Contract</w:t>
            </w:r>
            <w:r w:rsidRPr="00442940">
              <w:rPr>
                <w:rFonts w:asciiTheme="minorHAnsi" w:hAnsiTheme="minorHAnsi" w:cstheme="minorHAnsi"/>
                <w:szCs w:val="24"/>
              </w:rPr>
              <w:t>,</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writte</w:t>
            </w:r>
            <w:r w:rsidRPr="00442940">
              <w:rPr>
                <w:rFonts w:asciiTheme="minorHAnsi" w:hAnsiTheme="minorHAnsi" w:cstheme="minorHAnsi"/>
                <w:szCs w:val="24"/>
              </w:rPr>
              <w:t>n</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no</w:t>
            </w:r>
            <w:r w:rsidRPr="00442940">
              <w:rPr>
                <w:rFonts w:asciiTheme="minorHAnsi" w:hAnsiTheme="minorHAnsi" w:cstheme="minorHAnsi"/>
                <w:szCs w:val="24"/>
              </w:rPr>
              <w:t>t</w:t>
            </w:r>
            <w:r w:rsidRPr="00442940">
              <w:rPr>
                <w:rFonts w:asciiTheme="minorHAnsi" w:hAnsiTheme="minorHAnsi" w:cstheme="minorHAnsi"/>
                <w:spacing w:val="-1"/>
                <w:szCs w:val="24"/>
              </w:rPr>
              <w:t>ic</w:t>
            </w:r>
            <w:r w:rsidRPr="00442940">
              <w:rPr>
                <w:rFonts w:asciiTheme="minorHAnsi" w:hAnsiTheme="minorHAnsi" w:cstheme="minorHAnsi"/>
                <w:szCs w:val="24"/>
              </w:rPr>
              <w:t>e</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of</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defaul</w:t>
            </w:r>
            <w:r w:rsidRPr="00442940">
              <w:rPr>
                <w:rFonts w:asciiTheme="minorHAnsi" w:hAnsiTheme="minorHAnsi" w:cstheme="minorHAnsi"/>
                <w:szCs w:val="24"/>
              </w:rPr>
              <w:t xml:space="preserve">t  </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sen</w:t>
            </w:r>
            <w:r w:rsidRPr="00442940">
              <w:rPr>
                <w:rFonts w:asciiTheme="minorHAnsi" w:hAnsiTheme="minorHAnsi" w:cstheme="minorHAnsi"/>
                <w:szCs w:val="24"/>
              </w:rPr>
              <w:t>t</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concerne</w:t>
            </w:r>
            <w:r w:rsidRPr="00442940">
              <w:rPr>
                <w:rFonts w:asciiTheme="minorHAnsi" w:hAnsiTheme="minorHAnsi" w:cstheme="minorHAnsi"/>
                <w:szCs w:val="24"/>
              </w:rPr>
              <w:t>d</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part</w:t>
            </w:r>
            <w:r w:rsidRPr="00442940">
              <w:rPr>
                <w:rFonts w:asciiTheme="minorHAnsi" w:hAnsiTheme="minorHAnsi" w:cstheme="minorHAnsi"/>
                <w:szCs w:val="24"/>
              </w:rPr>
              <w:t>y</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ma</w:t>
            </w:r>
            <w:r w:rsidRPr="00442940">
              <w:rPr>
                <w:rFonts w:asciiTheme="minorHAnsi" w:hAnsiTheme="minorHAnsi" w:cstheme="minorHAnsi"/>
                <w:szCs w:val="24"/>
              </w:rPr>
              <w:t>y</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terminat</w:t>
            </w:r>
            <w:r w:rsidRPr="00442940">
              <w:rPr>
                <w:rFonts w:asciiTheme="minorHAnsi" w:hAnsiTheme="minorHAnsi" w:cstheme="minorHAnsi"/>
                <w:szCs w:val="24"/>
              </w:rPr>
              <w:t>e</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the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Contrac</w:t>
            </w:r>
            <w:r w:rsidRPr="00442940">
              <w:rPr>
                <w:rFonts w:asciiTheme="minorHAnsi" w:hAnsiTheme="minorHAnsi" w:cstheme="minorHAnsi"/>
                <w:szCs w:val="24"/>
              </w:rPr>
              <w:t>t</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f</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othe</w:t>
            </w:r>
            <w:r w:rsidRPr="00442940">
              <w:rPr>
                <w:rFonts w:asciiTheme="minorHAnsi" w:hAnsiTheme="minorHAnsi" w:cstheme="minorHAnsi"/>
                <w:szCs w:val="24"/>
              </w:rPr>
              <w:t>r</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part</w:t>
            </w:r>
            <w:r w:rsidRPr="00442940">
              <w:rPr>
                <w:rFonts w:asciiTheme="minorHAnsi" w:hAnsiTheme="minorHAnsi" w:cstheme="minorHAnsi"/>
                <w:szCs w:val="24"/>
              </w:rPr>
              <w:t>y</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cause</w:t>
            </w:r>
            <w:r w:rsidRPr="00442940">
              <w:rPr>
                <w:rFonts w:asciiTheme="minorHAnsi" w:hAnsiTheme="minorHAnsi" w:cstheme="minorHAnsi"/>
                <w:szCs w:val="24"/>
              </w:rPr>
              <w:t>s</w:t>
            </w:r>
            <w:r w:rsidRPr="00442940">
              <w:rPr>
                <w:rFonts w:asciiTheme="minorHAnsi" w:hAnsiTheme="minorHAnsi" w:cstheme="minorHAnsi"/>
                <w:spacing w:val="36"/>
                <w:szCs w:val="24"/>
              </w:rPr>
              <w:t xml:space="preserve"> </w:t>
            </w:r>
            <w:r w:rsidRPr="00442940">
              <w:rPr>
                <w:rFonts w:asciiTheme="minorHAnsi" w:hAnsiTheme="minorHAnsi" w:cstheme="minorHAnsi"/>
                <w:szCs w:val="24"/>
              </w:rPr>
              <w:t>a</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fundamenta</w:t>
            </w:r>
            <w:r w:rsidRPr="00442940">
              <w:rPr>
                <w:rFonts w:asciiTheme="minorHAnsi" w:hAnsiTheme="minorHAnsi" w:cstheme="minorHAnsi"/>
                <w:szCs w:val="24"/>
              </w:rPr>
              <w:t>l</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breac</w:t>
            </w:r>
            <w:r w:rsidRPr="00442940">
              <w:rPr>
                <w:rFonts w:asciiTheme="minorHAnsi" w:hAnsiTheme="minorHAnsi" w:cstheme="minorHAnsi"/>
                <w:szCs w:val="24"/>
              </w:rPr>
              <w:t>h</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of</w:t>
            </w:r>
            <w:r w:rsidRPr="00442940">
              <w:rPr>
                <w:rFonts w:asciiTheme="minorHAnsi" w:hAnsiTheme="minorHAnsi" w:cstheme="minorHAnsi"/>
                <w:spacing w:val="-4"/>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
                <w:szCs w:val="24"/>
              </w:rPr>
              <w:t xml:space="preserve"> </w:t>
            </w:r>
            <w:r w:rsidRPr="00442940">
              <w:rPr>
                <w:rFonts w:asciiTheme="minorHAnsi" w:hAnsiTheme="minorHAnsi" w:cstheme="minorHAnsi"/>
                <w:szCs w:val="24"/>
              </w:rPr>
              <w:t>Contract.</w:t>
            </w:r>
          </w:p>
          <w:p w14:paraId="6B841F22" w14:textId="77777777" w:rsidR="005557BF" w:rsidRPr="00442940" w:rsidRDefault="005557BF" w:rsidP="00A51D5E">
            <w:pPr>
              <w:pStyle w:val="BodyText"/>
              <w:widowControl w:val="0"/>
              <w:numPr>
                <w:ilvl w:val="1"/>
                <w:numId w:val="80"/>
              </w:numPr>
              <w:tabs>
                <w:tab w:val="left" w:pos="630"/>
              </w:tabs>
              <w:suppressAutoHyphens w:val="0"/>
              <w:kinsoku w:val="0"/>
              <w:overflowPunct w:val="0"/>
              <w:autoSpaceDE w:val="0"/>
              <w:autoSpaceDN w:val="0"/>
              <w:adjustRightInd w:val="0"/>
              <w:spacing w:before="10" w:after="0" w:line="276" w:lineRule="auto"/>
              <w:ind w:left="630" w:right="118"/>
              <w:rPr>
                <w:rFonts w:asciiTheme="minorHAnsi" w:hAnsiTheme="minorHAnsi" w:cstheme="minorHAnsi"/>
                <w:szCs w:val="24"/>
              </w:rPr>
            </w:pPr>
            <w:r w:rsidRPr="00442940">
              <w:rPr>
                <w:rFonts w:asciiTheme="minorHAnsi" w:hAnsiTheme="minorHAnsi" w:cstheme="minorHAnsi"/>
                <w:szCs w:val="24"/>
              </w:rPr>
              <w:t>Fundamental</w:t>
            </w:r>
            <w:r w:rsidRPr="00442940">
              <w:rPr>
                <w:rFonts w:asciiTheme="minorHAnsi" w:hAnsiTheme="minorHAnsi" w:cstheme="minorHAnsi"/>
                <w:spacing w:val="5"/>
                <w:szCs w:val="24"/>
              </w:rPr>
              <w:t xml:space="preserve"> </w:t>
            </w:r>
            <w:r w:rsidRPr="00442940">
              <w:rPr>
                <w:rFonts w:asciiTheme="minorHAnsi" w:hAnsiTheme="minorHAnsi" w:cstheme="minorHAnsi"/>
                <w:szCs w:val="24"/>
              </w:rPr>
              <w:t>breaches</w:t>
            </w:r>
            <w:r w:rsidRPr="00442940">
              <w:rPr>
                <w:rFonts w:asciiTheme="minorHAnsi" w:hAnsiTheme="minorHAnsi" w:cstheme="minorHAnsi"/>
                <w:spacing w:val="5"/>
                <w:szCs w:val="24"/>
              </w:rPr>
              <w:t xml:space="preserve"> </w:t>
            </w:r>
            <w:r w:rsidRPr="00442940">
              <w:rPr>
                <w:rFonts w:asciiTheme="minorHAnsi" w:hAnsiTheme="minorHAnsi" w:cstheme="minorHAnsi"/>
                <w:szCs w:val="24"/>
              </w:rPr>
              <w:t>of</w:t>
            </w:r>
            <w:r w:rsidRPr="00442940">
              <w:rPr>
                <w:rFonts w:asciiTheme="minorHAnsi" w:hAnsiTheme="minorHAnsi" w:cstheme="minorHAnsi"/>
                <w:spacing w:val="5"/>
                <w:szCs w:val="24"/>
              </w:rPr>
              <w:t xml:space="preserve"> </w:t>
            </w:r>
            <w:r w:rsidRPr="00442940">
              <w:rPr>
                <w:rFonts w:asciiTheme="minorHAnsi" w:hAnsiTheme="minorHAnsi" w:cstheme="minorHAnsi"/>
                <w:szCs w:val="24"/>
              </w:rPr>
              <w:t>Contract</w:t>
            </w:r>
            <w:r w:rsidRPr="00442940">
              <w:rPr>
                <w:rFonts w:asciiTheme="minorHAnsi" w:hAnsiTheme="minorHAnsi" w:cstheme="minorHAnsi"/>
                <w:spacing w:val="6"/>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5"/>
                <w:szCs w:val="24"/>
              </w:rPr>
              <w:t xml:space="preserve"> </w:t>
            </w:r>
            <w:r w:rsidRPr="00442940">
              <w:rPr>
                <w:rFonts w:asciiTheme="minorHAnsi" w:hAnsiTheme="minorHAnsi" w:cstheme="minorHAnsi"/>
                <w:szCs w:val="24"/>
              </w:rPr>
              <w:t>include,</w:t>
            </w:r>
            <w:r w:rsidRPr="00442940">
              <w:rPr>
                <w:rFonts w:asciiTheme="minorHAnsi" w:hAnsiTheme="minorHAnsi" w:cstheme="minorHAnsi"/>
                <w:spacing w:val="5"/>
                <w:szCs w:val="24"/>
              </w:rPr>
              <w:t xml:space="preserve"> </w:t>
            </w:r>
            <w:r w:rsidRPr="00442940">
              <w:rPr>
                <w:rFonts w:asciiTheme="minorHAnsi" w:hAnsiTheme="minorHAnsi" w:cstheme="minorHAnsi"/>
                <w:szCs w:val="24"/>
              </w:rPr>
              <w:t>but</w:t>
            </w:r>
            <w:r w:rsidRPr="00442940">
              <w:rPr>
                <w:rFonts w:asciiTheme="minorHAnsi" w:hAnsiTheme="minorHAnsi" w:cstheme="minorHAnsi"/>
                <w:spacing w:val="5"/>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6"/>
                <w:szCs w:val="24"/>
              </w:rPr>
              <w:t xml:space="preserve"> </w:t>
            </w:r>
            <w:r w:rsidRPr="00442940">
              <w:rPr>
                <w:rFonts w:asciiTheme="minorHAnsi" w:hAnsiTheme="minorHAnsi" w:cstheme="minorHAnsi"/>
                <w:szCs w:val="24"/>
              </w:rPr>
              <w:t xml:space="preserve">not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limite</w:t>
            </w:r>
            <w:r w:rsidRPr="00442940">
              <w:rPr>
                <w:rFonts w:asciiTheme="minorHAnsi" w:hAnsiTheme="minorHAnsi" w:cstheme="minorHAnsi"/>
                <w:szCs w:val="24"/>
              </w:rPr>
              <w:t>d</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foll</w:t>
            </w:r>
            <w:r w:rsidRPr="00442940">
              <w:rPr>
                <w:rFonts w:asciiTheme="minorHAnsi" w:hAnsiTheme="minorHAnsi" w:cstheme="minorHAnsi"/>
                <w:spacing w:val="1"/>
                <w:szCs w:val="24"/>
              </w:rPr>
              <w:t>o</w:t>
            </w:r>
            <w:r w:rsidRPr="00442940">
              <w:rPr>
                <w:rFonts w:asciiTheme="minorHAnsi" w:hAnsiTheme="minorHAnsi" w:cstheme="minorHAnsi"/>
                <w:spacing w:val="-1"/>
                <w:szCs w:val="24"/>
              </w:rPr>
              <w:t>wing:</w:t>
            </w:r>
          </w:p>
          <w:p w14:paraId="46AB406E" w14:textId="77777777" w:rsidR="005557BF" w:rsidRPr="00442940" w:rsidRDefault="005557BF" w:rsidP="005557BF">
            <w:pPr>
              <w:pStyle w:val="BodyText"/>
              <w:widowControl w:val="0"/>
              <w:tabs>
                <w:tab w:val="left" w:pos="630"/>
              </w:tabs>
              <w:suppressAutoHyphens w:val="0"/>
              <w:kinsoku w:val="0"/>
              <w:overflowPunct w:val="0"/>
              <w:autoSpaceDE w:val="0"/>
              <w:autoSpaceDN w:val="0"/>
              <w:adjustRightInd w:val="0"/>
              <w:spacing w:before="10" w:after="0" w:line="276" w:lineRule="auto"/>
              <w:ind w:left="-90" w:right="118"/>
              <w:rPr>
                <w:rFonts w:asciiTheme="minorHAnsi" w:hAnsiTheme="minorHAnsi" w:cstheme="minorHAnsi"/>
                <w:szCs w:val="24"/>
              </w:rPr>
            </w:pPr>
          </w:p>
          <w:p w14:paraId="32D39726" w14:textId="77777777" w:rsidR="005557BF" w:rsidRPr="00442940" w:rsidRDefault="005557BF" w:rsidP="00A51D5E">
            <w:pPr>
              <w:pStyle w:val="BodyText"/>
              <w:widowControl w:val="0"/>
              <w:numPr>
                <w:ilvl w:val="2"/>
                <w:numId w:val="80"/>
              </w:numPr>
              <w:tabs>
                <w:tab w:val="left" w:pos="3125"/>
              </w:tabs>
              <w:suppressAutoHyphens w:val="0"/>
              <w:kinsoku w:val="0"/>
              <w:overflowPunct w:val="0"/>
              <w:autoSpaceDE w:val="0"/>
              <w:autoSpaceDN w:val="0"/>
              <w:adjustRightInd w:val="0"/>
              <w:spacing w:before="53" w:after="0" w:line="275" w:lineRule="auto"/>
              <w:ind w:left="1481" w:right="178" w:hanging="728"/>
              <w:rPr>
                <w:rFonts w:asciiTheme="minorHAnsi" w:hAnsiTheme="minorHAnsi" w:cstheme="minorHAnsi"/>
                <w:szCs w:val="24"/>
              </w:rPr>
            </w:pPr>
            <w:r w:rsidRPr="00442940">
              <w:rPr>
                <w:rFonts w:asciiTheme="minorHAnsi" w:hAnsiTheme="minorHAnsi" w:cstheme="minorHAnsi"/>
                <w:szCs w:val="24"/>
              </w:rPr>
              <w:t>the</w:t>
            </w:r>
            <w:r w:rsidRPr="00442940">
              <w:rPr>
                <w:rFonts w:asciiTheme="minorHAnsi" w:hAnsiTheme="minorHAnsi" w:cstheme="minorHAnsi"/>
                <w:spacing w:val="41"/>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41"/>
                <w:szCs w:val="24"/>
              </w:rPr>
              <w:t xml:space="preserve"> </w:t>
            </w:r>
            <w:r w:rsidRPr="00442940">
              <w:rPr>
                <w:rFonts w:asciiTheme="minorHAnsi" w:hAnsiTheme="minorHAnsi" w:cstheme="minorHAnsi"/>
                <w:szCs w:val="24"/>
              </w:rPr>
              <w:t>fails</w:t>
            </w:r>
            <w:r w:rsidRPr="00442940">
              <w:rPr>
                <w:rFonts w:asciiTheme="minorHAnsi" w:hAnsiTheme="minorHAnsi" w:cstheme="minorHAnsi"/>
                <w:spacing w:val="41"/>
                <w:szCs w:val="24"/>
              </w:rPr>
              <w:t xml:space="preserve"> </w:t>
            </w:r>
            <w:r w:rsidRPr="00442940">
              <w:rPr>
                <w:rFonts w:asciiTheme="minorHAnsi" w:hAnsiTheme="minorHAnsi" w:cstheme="minorHAnsi"/>
                <w:szCs w:val="24"/>
              </w:rPr>
              <w:t>to</w:t>
            </w:r>
            <w:r w:rsidRPr="00442940">
              <w:rPr>
                <w:rFonts w:asciiTheme="minorHAnsi" w:hAnsiTheme="minorHAnsi" w:cstheme="minorHAnsi"/>
                <w:spacing w:val="41"/>
                <w:szCs w:val="24"/>
              </w:rPr>
              <w:t xml:space="preserve"> </w:t>
            </w:r>
            <w:r w:rsidRPr="00442940">
              <w:rPr>
                <w:rFonts w:asciiTheme="minorHAnsi" w:hAnsiTheme="minorHAnsi" w:cstheme="minorHAnsi"/>
                <w:szCs w:val="24"/>
              </w:rPr>
              <w:t>deliv</w:t>
            </w:r>
            <w:r w:rsidRPr="00442940">
              <w:rPr>
                <w:rFonts w:asciiTheme="minorHAnsi" w:hAnsiTheme="minorHAnsi" w:cstheme="minorHAnsi"/>
                <w:spacing w:val="-1"/>
                <w:szCs w:val="24"/>
              </w:rPr>
              <w:t>e</w:t>
            </w:r>
            <w:r w:rsidRPr="00442940">
              <w:rPr>
                <w:rFonts w:asciiTheme="minorHAnsi" w:hAnsiTheme="minorHAnsi" w:cstheme="minorHAnsi"/>
                <w:szCs w:val="24"/>
              </w:rPr>
              <w:t>r</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al</w:t>
            </w:r>
            <w:r w:rsidRPr="00442940">
              <w:rPr>
                <w:rFonts w:asciiTheme="minorHAnsi" w:hAnsiTheme="minorHAnsi" w:cstheme="minorHAnsi"/>
                <w:szCs w:val="24"/>
              </w:rPr>
              <w:t>l</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Goo</w:t>
            </w:r>
            <w:r w:rsidRPr="00442940">
              <w:rPr>
                <w:rFonts w:asciiTheme="minorHAnsi" w:hAnsiTheme="minorHAnsi" w:cstheme="minorHAnsi"/>
                <w:spacing w:val="1"/>
                <w:szCs w:val="24"/>
              </w:rPr>
              <w:t>d</w:t>
            </w:r>
            <w:r w:rsidRPr="00442940">
              <w:rPr>
                <w:rFonts w:asciiTheme="minorHAnsi" w:hAnsiTheme="minorHAnsi" w:cstheme="minorHAnsi"/>
                <w:szCs w:val="24"/>
              </w:rPr>
              <w:t>s</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withi</w:t>
            </w:r>
            <w:r w:rsidRPr="00442940">
              <w:rPr>
                <w:rFonts w:asciiTheme="minorHAnsi" w:hAnsiTheme="minorHAnsi" w:cstheme="minorHAnsi"/>
                <w:szCs w:val="24"/>
              </w:rPr>
              <w:t xml:space="preserve">n  </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period(s</w:t>
            </w:r>
            <w:r w:rsidRPr="00442940">
              <w:rPr>
                <w:rFonts w:asciiTheme="minorHAnsi" w:hAnsiTheme="minorHAnsi" w:cstheme="minorHAnsi"/>
                <w:szCs w:val="24"/>
              </w:rPr>
              <w:t>)</w:t>
            </w:r>
            <w:r w:rsidRPr="00442940">
              <w:rPr>
                <w:rFonts w:asciiTheme="minorHAnsi" w:hAnsiTheme="minorHAnsi" w:cstheme="minorHAnsi"/>
                <w:spacing w:val="34"/>
                <w:szCs w:val="24"/>
              </w:rPr>
              <w:t xml:space="preserve"> </w:t>
            </w:r>
            <w:r w:rsidRPr="00442940">
              <w:rPr>
                <w:rFonts w:asciiTheme="minorHAnsi" w:hAnsiTheme="minorHAnsi" w:cstheme="minorHAnsi"/>
                <w:spacing w:val="-1"/>
                <w:szCs w:val="24"/>
              </w:rPr>
              <w:t>specifie</w:t>
            </w:r>
            <w:r w:rsidRPr="00442940">
              <w:rPr>
                <w:rFonts w:asciiTheme="minorHAnsi" w:hAnsiTheme="minorHAnsi" w:cstheme="minorHAnsi"/>
                <w:szCs w:val="24"/>
              </w:rPr>
              <w:t>d</w:t>
            </w:r>
            <w:r w:rsidRPr="00442940">
              <w:rPr>
                <w:rFonts w:asciiTheme="minorHAnsi" w:hAnsiTheme="minorHAnsi" w:cstheme="minorHAnsi"/>
                <w:spacing w:val="34"/>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4"/>
                <w:szCs w:val="24"/>
              </w:rPr>
              <w:t xml:space="preserve"> </w:t>
            </w:r>
            <w:r w:rsidRPr="00442940">
              <w:rPr>
                <w:rFonts w:asciiTheme="minorHAnsi" w:hAnsiTheme="minorHAnsi" w:cstheme="minorHAnsi"/>
                <w:spacing w:val="1"/>
                <w:szCs w:val="24"/>
              </w:rPr>
              <w:t>C</w:t>
            </w:r>
            <w:r w:rsidRPr="00442940">
              <w:rPr>
                <w:rFonts w:asciiTheme="minorHAnsi" w:hAnsiTheme="minorHAnsi" w:cstheme="minorHAnsi"/>
                <w:spacing w:val="-1"/>
                <w:szCs w:val="24"/>
              </w:rPr>
              <w:t>ontract</w:t>
            </w:r>
            <w:r w:rsidRPr="00442940">
              <w:rPr>
                <w:rFonts w:asciiTheme="minorHAnsi" w:hAnsiTheme="minorHAnsi" w:cstheme="minorHAnsi"/>
                <w:szCs w:val="24"/>
              </w:rPr>
              <w:t>,</w:t>
            </w:r>
            <w:r w:rsidRPr="00442940">
              <w:rPr>
                <w:rFonts w:asciiTheme="minorHAnsi" w:hAnsiTheme="minorHAnsi" w:cstheme="minorHAnsi"/>
                <w:spacing w:val="34"/>
                <w:szCs w:val="24"/>
              </w:rPr>
              <w:t xml:space="preserve"> </w:t>
            </w:r>
            <w:r w:rsidRPr="00442940">
              <w:rPr>
                <w:rFonts w:asciiTheme="minorHAnsi" w:hAnsiTheme="minorHAnsi" w:cstheme="minorHAnsi"/>
                <w:spacing w:val="-1"/>
                <w:szCs w:val="24"/>
              </w:rPr>
              <w:t>or</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withi</w:t>
            </w:r>
            <w:r w:rsidRPr="00442940">
              <w:rPr>
                <w:rFonts w:asciiTheme="minorHAnsi" w:hAnsiTheme="minorHAnsi" w:cstheme="minorHAnsi"/>
                <w:szCs w:val="24"/>
              </w:rPr>
              <w:t>n</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extensio</w:t>
            </w:r>
            <w:r w:rsidRPr="00442940">
              <w:rPr>
                <w:rFonts w:asciiTheme="minorHAnsi" w:hAnsiTheme="minorHAnsi" w:cstheme="minorHAnsi"/>
                <w:szCs w:val="24"/>
              </w:rPr>
              <w:t>n</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there</w:t>
            </w:r>
            <w:r w:rsidRPr="00442940">
              <w:rPr>
                <w:rFonts w:asciiTheme="minorHAnsi" w:hAnsiTheme="minorHAnsi" w:cstheme="minorHAnsi"/>
                <w:szCs w:val="24"/>
              </w:rPr>
              <w:t>of</w:t>
            </w:r>
            <w:r w:rsidRPr="00442940">
              <w:rPr>
                <w:rFonts w:asciiTheme="minorHAnsi" w:hAnsiTheme="minorHAnsi" w:cstheme="minorHAnsi"/>
                <w:spacing w:val="3"/>
                <w:szCs w:val="24"/>
              </w:rPr>
              <w:t xml:space="preserve"> </w:t>
            </w:r>
            <w:r w:rsidRPr="00442940">
              <w:rPr>
                <w:rFonts w:asciiTheme="minorHAnsi" w:hAnsiTheme="minorHAnsi" w:cstheme="minorHAnsi"/>
                <w:szCs w:val="24"/>
              </w:rPr>
              <w:t>granted</w:t>
            </w:r>
            <w:r w:rsidRPr="00442940">
              <w:rPr>
                <w:rFonts w:asciiTheme="minorHAnsi" w:hAnsiTheme="minorHAnsi" w:cstheme="minorHAnsi"/>
                <w:spacing w:val="3"/>
                <w:szCs w:val="24"/>
              </w:rPr>
              <w:t xml:space="preserve"> </w:t>
            </w:r>
            <w:r w:rsidRPr="00442940">
              <w:rPr>
                <w:rFonts w:asciiTheme="minorHAnsi" w:hAnsiTheme="minorHAnsi" w:cstheme="minorHAnsi"/>
                <w:szCs w:val="24"/>
              </w:rPr>
              <w:t>by</w:t>
            </w:r>
            <w:r w:rsidRPr="00442940">
              <w:rPr>
                <w:rFonts w:asciiTheme="minorHAnsi" w:hAnsiTheme="minorHAnsi" w:cstheme="minorHAnsi"/>
                <w:spacing w:val="3"/>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
                <w:szCs w:val="24"/>
              </w:rPr>
              <w:t xml:space="preserve"> </w:t>
            </w:r>
            <w:r w:rsidRPr="00442940">
              <w:rPr>
                <w:rFonts w:asciiTheme="minorHAnsi" w:hAnsiTheme="minorHAnsi" w:cstheme="minorHAnsi"/>
                <w:szCs w:val="24"/>
              </w:rPr>
              <w:t xml:space="preserve">Procuring </w:t>
            </w:r>
            <w:r w:rsidRPr="00442940">
              <w:rPr>
                <w:rFonts w:asciiTheme="minorHAnsi" w:hAnsiTheme="minorHAnsi" w:cstheme="minorHAnsi"/>
                <w:spacing w:val="-1"/>
                <w:szCs w:val="24"/>
              </w:rPr>
              <w:t>Agenc</w:t>
            </w:r>
            <w:r w:rsidRPr="00442940">
              <w:rPr>
                <w:rFonts w:asciiTheme="minorHAnsi" w:hAnsiTheme="minorHAnsi" w:cstheme="minorHAnsi"/>
                <w:szCs w:val="24"/>
              </w:rPr>
              <w:t>y</w:t>
            </w:r>
            <w:r w:rsidRPr="00442940">
              <w:rPr>
                <w:rFonts w:asciiTheme="minorHAnsi" w:hAnsiTheme="minorHAnsi" w:cstheme="minorHAnsi"/>
                <w:spacing w:val="-1"/>
                <w:szCs w:val="24"/>
              </w:rPr>
              <w:t xml:space="preserve"> pursuan</w:t>
            </w:r>
            <w:r w:rsidRPr="00442940">
              <w:rPr>
                <w:rFonts w:asciiTheme="minorHAnsi" w:hAnsiTheme="minorHAnsi" w:cstheme="minorHAnsi"/>
                <w:szCs w:val="24"/>
              </w:rPr>
              <w:t>t</w:t>
            </w:r>
            <w:r w:rsidRPr="00442940">
              <w:rPr>
                <w:rFonts w:asciiTheme="minorHAnsi" w:hAnsiTheme="minorHAnsi" w:cstheme="minorHAnsi"/>
                <w:spacing w:val="-1"/>
                <w:szCs w:val="24"/>
              </w:rPr>
              <w:t xml:space="preserve"> t</w:t>
            </w:r>
            <w:r w:rsidRPr="00442940">
              <w:rPr>
                <w:rFonts w:asciiTheme="minorHAnsi" w:hAnsiTheme="minorHAnsi" w:cstheme="minorHAnsi"/>
                <w:szCs w:val="24"/>
              </w:rPr>
              <w:t>o</w:t>
            </w:r>
            <w:r w:rsidRPr="00442940">
              <w:rPr>
                <w:rFonts w:asciiTheme="minorHAnsi" w:hAnsiTheme="minorHAnsi" w:cstheme="minorHAnsi"/>
                <w:spacing w:val="-3"/>
                <w:szCs w:val="24"/>
              </w:rPr>
              <w:t xml:space="preserve"> </w:t>
            </w:r>
            <w:r w:rsidRPr="00442940">
              <w:rPr>
                <w:rFonts w:asciiTheme="minorHAnsi" w:hAnsiTheme="minorHAnsi" w:cstheme="minorHAnsi"/>
                <w:b/>
                <w:bCs/>
                <w:spacing w:val="-1"/>
                <w:szCs w:val="24"/>
              </w:rPr>
              <w:t>GC</w:t>
            </w:r>
            <w:r w:rsidRPr="00442940">
              <w:rPr>
                <w:rFonts w:asciiTheme="minorHAnsi" w:hAnsiTheme="minorHAnsi" w:cstheme="minorHAnsi"/>
                <w:b/>
                <w:bCs/>
                <w:szCs w:val="24"/>
              </w:rPr>
              <w:t>C</w:t>
            </w:r>
            <w:r w:rsidRPr="00442940">
              <w:rPr>
                <w:rFonts w:asciiTheme="minorHAnsi" w:hAnsiTheme="minorHAnsi" w:cstheme="minorHAnsi"/>
                <w:b/>
                <w:bCs/>
                <w:spacing w:val="-2"/>
                <w:szCs w:val="24"/>
              </w:rPr>
              <w:t xml:space="preserve"> </w:t>
            </w:r>
            <w:r w:rsidRPr="00442940">
              <w:rPr>
                <w:rFonts w:asciiTheme="minorHAnsi" w:hAnsiTheme="minorHAnsi" w:cstheme="minorHAnsi"/>
                <w:b/>
                <w:bCs/>
                <w:spacing w:val="-1"/>
                <w:szCs w:val="24"/>
              </w:rPr>
              <w:t>Claus</w:t>
            </w:r>
            <w:r w:rsidRPr="00442940">
              <w:rPr>
                <w:rFonts w:asciiTheme="minorHAnsi" w:hAnsiTheme="minorHAnsi" w:cstheme="minorHAnsi"/>
                <w:b/>
                <w:bCs/>
                <w:szCs w:val="24"/>
              </w:rPr>
              <w:t>e</w:t>
            </w:r>
            <w:r w:rsidRPr="00442940">
              <w:rPr>
                <w:rFonts w:asciiTheme="minorHAnsi" w:hAnsiTheme="minorHAnsi" w:cstheme="minorHAnsi"/>
                <w:b/>
                <w:bCs/>
                <w:spacing w:val="-3"/>
                <w:szCs w:val="24"/>
              </w:rPr>
              <w:t xml:space="preserve"> </w:t>
            </w:r>
            <w:r w:rsidRPr="00442940">
              <w:rPr>
                <w:rFonts w:asciiTheme="minorHAnsi" w:hAnsiTheme="minorHAnsi" w:cstheme="minorHAnsi"/>
                <w:b/>
                <w:bCs/>
                <w:spacing w:val="-1"/>
                <w:szCs w:val="24"/>
              </w:rPr>
              <w:t>2</w:t>
            </w:r>
            <w:r w:rsidRPr="00442940">
              <w:rPr>
                <w:rFonts w:asciiTheme="minorHAnsi" w:hAnsiTheme="minorHAnsi" w:cstheme="minorHAnsi"/>
                <w:b/>
                <w:bCs/>
                <w:szCs w:val="24"/>
              </w:rPr>
              <w:t>4</w:t>
            </w:r>
            <w:r w:rsidRPr="00442940">
              <w:rPr>
                <w:rFonts w:asciiTheme="minorHAnsi" w:hAnsiTheme="minorHAnsi" w:cstheme="minorHAnsi"/>
                <w:szCs w:val="24"/>
              </w:rPr>
              <w:t>;</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or</w:t>
            </w:r>
          </w:p>
          <w:p w14:paraId="7A5A68D0" w14:textId="77777777" w:rsidR="005557BF" w:rsidRPr="00442940" w:rsidRDefault="005557BF" w:rsidP="00A51D5E">
            <w:pPr>
              <w:pStyle w:val="BodyText"/>
              <w:widowControl w:val="0"/>
              <w:numPr>
                <w:ilvl w:val="2"/>
                <w:numId w:val="80"/>
              </w:numPr>
              <w:tabs>
                <w:tab w:val="left" w:pos="3125"/>
              </w:tabs>
              <w:suppressAutoHyphens w:val="0"/>
              <w:kinsoku w:val="0"/>
              <w:overflowPunct w:val="0"/>
              <w:autoSpaceDE w:val="0"/>
              <w:autoSpaceDN w:val="0"/>
              <w:adjustRightInd w:val="0"/>
              <w:spacing w:before="11" w:after="0" w:line="275" w:lineRule="auto"/>
              <w:ind w:left="1481" w:right="179" w:hanging="728"/>
              <w:rPr>
                <w:rFonts w:asciiTheme="minorHAnsi" w:hAnsiTheme="minorHAnsi" w:cstheme="minorHAnsi"/>
                <w:szCs w:val="24"/>
              </w:rPr>
            </w:pP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3"/>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r</w:t>
            </w:r>
            <w:r w:rsidRPr="00442940">
              <w:rPr>
                <w:rFonts w:asciiTheme="minorHAnsi" w:hAnsiTheme="minorHAnsi" w:cstheme="minorHAnsi"/>
                <w:spacing w:val="43"/>
                <w:szCs w:val="24"/>
              </w:rPr>
              <w:t xml:space="preserve"> </w:t>
            </w:r>
            <w:r w:rsidRPr="00442940">
              <w:rPr>
                <w:rFonts w:asciiTheme="minorHAnsi" w:hAnsiTheme="minorHAnsi" w:cstheme="minorHAnsi"/>
                <w:spacing w:val="-1"/>
                <w:szCs w:val="24"/>
              </w:rPr>
              <w:t>fail</w:t>
            </w:r>
            <w:r w:rsidRPr="00442940">
              <w:rPr>
                <w:rFonts w:asciiTheme="minorHAnsi" w:hAnsiTheme="minorHAnsi" w:cstheme="minorHAnsi"/>
                <w:szCs w:val="24"/>
              </w:rPr>
              <w:t>s</w:t>
            </w:r>
            <w:r w:rsidRPr="00442940">
              <w:rPr>
                <w:rFonts w:asciiTheme="minorHAnsi" w:hAnsiTheme="minorHAnsi" w:cstheme="minorHAnsi"/>
                <w:spacing w:val="43"/>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44"/>
                <w:szCs w:val="24"/>
              </w:rPr>
              <w:t xml:space="preserve"> </w:t>
            </w:r>
            <w:r w:rsidRPr="00442940">
              <w:rPr>
                <w:rFonts w:asciiTheme="minorHAnsi" w:hAnsiTheme="minorHAnsi" w:cstheme="minorHAnsi"/>
                <w:spacing w:val="-1"/>
                <w:szCs w:val="24"/>
              </w:rPr>
              <w:t>perfor</w:t>
            </w:r>
            <w:r w:rsidRPr="00442940">
              <w:rPr>
                <w:rFonts w:asciiTheme="minorHAnsi" w:hAnsiTheme="minorHAnsi" w:cstheme="minorHAnsi"/>
                <w:szCs w:val="24"/>
              </w:rPr>
              <w:t>m</w:t>
            </w:r>
            <w:r w:rsidRPr="00442940">
              <w:rPr>
                <w:rFonts w:asciiTheme="minorHAnsi" w:hAnsiTheme="minorHAnsi" w:cstheme="minorHAnsi"/>
                <w:spacing w:val="43"/>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43"/>
                <w:szCs w:val="24"/>
              </w:rPr>
              <w:t xml:space="preserve"> </w:t>
            </w:r>
            <w:r w:rsidRPr="00442940">
              <w:rPr>
                <w:rFonts w:asciiTheme="minorHAnsi" w:hAnsiTheme="minorHAnsi" w:cstheme="minorHAnsi"/>
                <w:spacing w:val="-1"/>
                <w:szCs w:val="24"/>
              </w:rPr>
              <w:t>othe</w:t>
            </w:r>
            <w:r w:rsidRPr="00442940">
              <w:rPr>
                <w:rFonts w:asciiTheme="minorHAnsi" w:hAnsiTheme="minorHAnsi" w:cstheme="minorHAnsi"/>
                <w:szCs w:val="24"/>
              </w:rPr>
              <w:t>r</w:t>
            </w:r>
            <w:r w:rsidRPr="00442940">
              <w:rPr>
                <w:rFonts w:asciiTheme="minorHAnsi" w:hAnsiTheme="minorHAnsi" w:cstheme="minorHAnsi"/>
                <w:spacing w:val="43"/>
                <w:szCs w:val="24"/>
              </w:rPr>
              <w:t xml:space="preserve"> </w:t>
            </w:r>
            <w:r w:rsidRPr="00442940">
              <w:rPr>
                <w:rFonts w:asciiTheme="minorHAnsi" w:hAnsiTheme="minorHAnsi" w:cstheme="minorHAnsi"/>
                <w:spacing w:val="-1"/>
                <w:szCs w:val="24"/>
              </w:rPr>
              <w:t xml:space="preserve">obligation(s) </w:t>
            </w:r>
            <w:r w:rsidRPr="00442940">
              <w:rPr>
                <w:rFonts w:asciiTheme="minorHAnsi" w:hAnsiTheme="minorHAnsi" w:cstheme="minorHAnsi"/>
                <w:szCs w:val="24"/>
              </w:rPr>
              <w:t>under</w:t>
            </w:r>
            <w:r w:rsidRPr="00442940">
              <w:rPr>
                <w:rFonts w:asciiTheme="minorHAnsi" w:hAnsiTheme="minorHAnsi" w:cstheme="minorHAnsi"/>
                <w:spacing w:val="-4"/>
                <w:szCs w:val="24"/>
              </w:rPr>
              <w:t xml:space="preserve"> </w:t>
            </w:r>
            <w:r w:rsidRPr="00442940">
              <w:rPr>
                <w:rFonts w:asciiTheme="minorHAnsi" w:hAnsiTheme="minorHAnsi" w:cstheme="minorHAnsi"/>
                <w:szCs w:val="24"/>
              </w:rPr>
              <w:t>the</w:t>
            </w:r>
            <w:r w:rsidRPr="00442940">
              <w:rPr>
                <w:rFonts w:asciiTheme="minorHAnsi" w:hAnsiTheme="minorHAnsi" w:cstheme="minorHAnsi"/>
                <w:spacing w:val="-4"/>
                <w:szCs w:val="24"/>
              </w:rPr>
              <w:t xml:space="preserve"> </w:t>
            </w:r>
            <w:r w:rsidRPr="00442940">
              <w:rPr>
                <w:rFonts w:asciiTheme="minorHAnsi" w:hAnsiTheme="minorHAnsi" w:cstheme="minorHAnsi"/>
                <w:szCs w:val="24"/>
              </w:rPr>
              <w:t>Contract;</w:t>
            </w:r>
          </w:p>
          <w:p w14:paraId="7973F5DC" w14:textId="77777777" w:rsidR="005557BF" w:rsidRPr="00442940" w:rsidRDefault="005557BF" w:rsidP="00A51D5E">
            <w:pPr>
              <w:pStyle w:val="BodyText"/>
              <w:widowControl w:val="0"/>
              <w:numPr>
                <w:ilvl w:val="2"/>
                <w:numId w:val="80"/>
              </w:numPr>
              <w:tabs>
                <w:tab w:val="left" w:pos="3125"/>
              </w:tabs>
              <w:suppressAutoHyphens w:val="0"/>
              <w:kinsoku w:val="0"/>
              <w:overflowPunct w:val="0"/>
              <w:autoSpaceDE w:val="0"/>
              <w:autoSpaceDN w:val="0"/>
              <w:adjustRightInd w:val="0"/>
              <w:spacing w:before="12" w:after="0" w:line="275" w:lineRule="auto"/>
              <w:ind w:left="1481" w:right="178" w:hanging="728"/>
              <w:rPr>
                <w:rFonts w:asciiTheme="minorHAnsi" w:hAnsiTheme="minorHAnsi" w:cstheme="minorHAnsi"/>
                <w:szCs w:val="24"/>
              </w:rPr>
            </w:pPr>
            <w:r w:rsidRPr="00442940">
              <w:rPr>
                <w:rFonts w:asciiTheme="minorHAnsi" w:hAnsiTheme="minorHAnsi" w:cstheme="minorHAnsi"/>
                <w:spacing w:val="-1"/>
                <w:szCs w:val="24"/>
              </w:rPr>
              <w:t>Supplier’</w:t>
            </w:r>
            <w:r w:rsidRPr="00442940">
              <w:rPr>
                <w:rFonts w:asciiTheme="minorHAnsi" w:hAnsiTheme="minorHAnsi" w:cstheme="minorHAnsi"/>
                <w:szCs w:val="24"/>
              </w:rPr>
              <w:t xml:space="preserve">s </w:t>
            </w:r>
            <w:r w:rsidRPr="00442940">
              <w:rPr>
                <w:rFonts w:asciiTheme="minorHAnsi" w:hAnsiTheme="minorHAnsi" w:cstheme="minorHAnsi"/>
                <w:spacing w:val="-1"/>
                <w:szCs w:val="24"/>
              </w:rPr>
              <w:t>failur</w:t>
            </w:r>
            <w:r w:rsidRPr="00442940">
              <w:rPr>
                <w:rFonts w:asciiTheme="minorHAnsi" w:hAnsiTheme="minorHAnsi" w:cstheme="minorHAnsi"/>
                <w:szCs w:val="24"/>
              </w:rPr>
              <w:t xml:space="preserve">e </w:t>
            </w:r>
            <w:r w:rsidRPr="00442940">
              <w:rPr>
                <w:rFonts w:asciiTheme="minorHAnsi" w:hAnsiTheme="minorHAnsi" w:cstheme="minorHAnsi"/>
                <w:spacing w:val="-1"/>
                <w:szCs w:val="24"/>
              </w:rPr>
              <w:t>t</w:t>
            </w:r>
            <w:r w:rsidRPr="00442940">
              <w:rPr>
                <w:rFonts w:asciiTheme="minorHAnsi" w:hAnsiTheme="minorHAnsi" w:cstheme="minorHAnsi"/>
                <w:szCs w:val="24"/>
              </w:rPr>
              <w:t xml:space="preserve">o </w:t>
            </w:r>
            <w:r w:rsidRPr="00442940">
              <w:rPr>
                <w:rFonts w:asciiTheme="minorHAnsi" w:hAnsiTheme="minorHAnsi" w:cstheme="minorHAnsi"/>
                <w:spacing w:val="-1"/>
                <w:szCs w:val="24"/>
              </w:rPr>
              <w:t>submi</w:t>
            </w:r>
            <w:r w:rsidRPr="00442940">
              <w:rPr>
                <w:rFonts w:asciiTheme="minorHAnsi" w:hAnsiTheme="minorHAnsi" w:cstheme="minorHAnsi"/>
                <w:szCs w:val="24"/>
              </w:rPr>
              <w:t>t</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performanc</w:t>
            </w:r>
            <w:r w:rsidRPr="00442940">
              <w:rPr>
                <w:rFonts w:asciiTheme="minorHAnsi" w:hAnsiTheme="minorHAnsi" w:cstheme="minorHAnsi"/>
                <w:szCs w:val="24"/>
              </w:rPr>
              <w:t>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securit</w:t>
            </w:r>
            <w:r w:rsidRPr="00442940">
              <w:rPr>
                <w:rFonts w:asciiTheme="minorHAnsi" w:hAnsiTheme="minorHAnsi" w:cstheme="minorHAnsi"/>
                <w:szCs w:val="24"/>
              </w:rPr>
              <w:t xml:space="preserve">y </w:t>
            </w:r>
            <w:r w:rsidRPr="00442940">
              <w:rPr>
                <w:rFonts w:asciiTheme="minorHAnsi" w:hAnsiTheme="minorHAnsi" w:cstheme="minorHAnsi"/>
                <w:spacing w:val="-1"/>
                <w:szCs w:val="24"/>
              </w:rPr>
              <w:t>(or</w:t>
            </w:r>
            <w:r w:rsidRPr="00442940">
              <w:rPr>
                <w:rFonts w:asciiTheme="minorHAnsi" w:hAnsiTheme="minorHAnsi" w:cstheme="minorHAnsi"/>
                <w:spacing w:val="-1"/>
                <w:w w:val="99"/>
                <w:szCs w:val="24"/>
              </w:rPr>
              <w:t xml:space="preserve"> </w:t>
            </w:r>
            <w:r w:rsidRPr="00442940">
              <w:rPr>
                <w:rFonts w:asciiTheme="minorHAnsi" w:hAnsiTheme="minorHAnsi" w:cstheme="minorHAnsi"/>
                <w:spacing w:val="-1"/>
                <w:szCs w:val="24"/>
              </w:rPr>
              <w:t>guarantee</w:t>
            </w:r>
            <w:r w:rsidRPr="00442940">
              <w:rPr>
                <w:rFonts w:asciiTheme="minorHAnsi" w:hAnsiTheme="minorHAnsi" w:cstheme="minorHAnsi"/>
                <w:szCs w:val="24"/>
              </w:rPr>
              <w:t>)</w:t>
            </w:r>
            <w:r w:rsidRPr="00442940">
              <w:rPr>
                <w:rFonts w:asciiTheme="minorHAnsi" w:hAnsiTheme="minorHAnsi" w:cstheme="minorHAnsi"/>
                <w:spacing w:val="-1"/>
                <w:szCs w:val="24"/>
              </w:rPr>
              <w:t xml:space="preserve"> withi</w:t>
            </w:r>
            <w:r w:rsidRPr="00442940">
              <w:rPr>
                <w:rFonts w:asciiTheme="minorHAnsi" w:hAnsiTheme="minorHAnsi" w:cstheme="minorHAnsi"/>
                <w:szCs w:val="24"/>
              </w:rPr>
              <w:t xml:space="preserve">n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
                <w:szCs w:val="24"/>
              </w:rPr>
              <w:t xml:space="preserve"> tim</w:t>
            </w:r>
            <w:r w:rsidRPr="00442940">
              <w:rPr>
                <w:rFonts w:asciiTheme="minorHAnsi" w:hAnsiTheme="minorHAnsi" w:cstheme="minorHAnsi"/>
                <w:szCs w:val="24"/>
              </w:rPr>
              <w:t xml:space="preserve">e </w:t>
            </w:r>
            <w:r w:rsidRPr="00442940">
              <w:rPr>
                <w:rFonts w:asciiTheme="minorHAnsi" w:hAnsiTheme="minorHAnsi" w:cstheme="minorHAnsi"/>
                <w:spacing w:val="-1"/>
                <w:szCs w:val="24"/>
              </w:rPr>
              <w:t>stipulate</w:t>
            </w:r>
            <w:r w:rsidRPr="00442940">
              <w:rPr>
                <w:rFonts w:asciiTheme="minorHAnsi" w:hAnsiTheme="minorHAnsi" w:cstheme="minorHAnsi"/>
                <w:szCs w:val="24"/>
              </w:rPr>
              <w:t>d</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1"/>
                <w:szCs w:val="24"/>
              </w:rPr>
              <w:t xml:space="preserve"> th</w:t>
            </w:r>
            <w:r w:rsidRPr="00442940">
              <w:rPr>
                <w:rFonts w:asciiTheme="minorHAnsi" w:hAnsiTheme="minorHAnsi" w:cstheme="minorHAnsi"/>
                <w:szCs w:val="24"/>
              </w:rPr>
              <w:t>e</w:t>
            </w:r>
            <w:r w:rsidRPr="00442940">
              <w:rPr>
                <w:rFonts w:asciiTheme="minorHAnsi" w:hAnsiTheme="minorHAnsi" w:cstheme="minorHAnsi"/>
                <w:spacing w:val="-1"/>
                <w:szCs w:val="24"/>
              </w:rPr>
              <w:t xml:space="preserve"> </w:t>
            </w:r>
            <w:r w:rsidRPr="00442940">
              <w:rPr>
                <w:rFonts w:asciiTheme="minorHAnsi" w:hAnsiTheme="minorHAnsi" w:cstheme="minorHAnsi"/>
                <w:b/>
                <w:bCs/>
                <w:spacing w:val="-1"/>
                <w:szCs w:val="24"/>
              </w:rPr>
              <w:t>SCC;</w:t>
            </w:r>
          </w:p>
          <w:p w14:paraId="70ABF453" w14:textId="77777777" w:rsidR="005557BF" w:rsidRPr="00442940" w:rsidRDefault="005557BF" w:rsidP="00A51D5E">
            <w:pPr>
              <w:pStyle w:val="BodyText"/>
              <w:widowControl w:val="0"/>
              <w:numPr>
                <w:ilvl w:val="2"/>
                <w:numId w:val="80"/>
              </w:numPr>
              <w:tabs>
                <w:tab w:val="left" w:pos="3125"/>
              </w:tabs>
              <w:suppressAutoHyphens w:val="0"/>
              <w:kinsoku w:val="0"/>
              <w:overflowPunct w:val="0"/>
              <w:autoSpaceDE w:val="0"/>
              <w:autoSpaceDN w:val="0"/>
              <w:adjustRightInd w:val="0"/>
              <w:spacing w:before="10" w:after="0" w:line="276" w:lineRule="auto"/>
              <w:ind w:left="1481" w:right="176" w:hanging="728"/>
              <w:rPr>
                <w:rFonts w:asciiTheme="minorHAnsi" w:hAnsiTheme="minorHAnsi" w:cstheme="minorHAnsi"/>
                <w:szCs w:val="24"/>
              </w:rPr>
            </w:pPr>
            <w:proofErr w:type="gramStart"/>
            <w:r w:rsidRPr="00442940">
              <w:rPr>
                <w:rFonts w:asciiTheme="minorHAnsi" w:hAnsiTheme="minorHAnsi" w:cstheme="minorHAnsi"/>
                <w:szCs w:val="24"/>
              </w:rPr>
              <w:t>the</w:t>
            </w:r>
            <w:proofErr w:type="gramEnd"/>
            <w:r w:rsidRPr="00442940">
              <w:rPr>
                <w:rFonts w:asciiTheme="minorHAnsi" w:hAnsiTheme="minorHAnsi" w:cstheme="minorHAnsi"/>
                <w:szCs w:val="24"/>
              </w:rPr>
              <w:t xml:space="preserve"> supplier </w:t>
            </w:r>
            <w:r w:rsidRPr="00442940">
              <w:rPr>
                <w:rFonts w:asciiTheme="minorHAnsi" w:hAnsiTheme="minorHAnsi" w:cstheme="minorHAnsi"/>
                <w:spacing w:val="31"/>
                <w:szCs w:val="24"/>
              </w:rPr>
              <w:t xml:space="preserve"> </w:t>
            </w:r>
            <w:r w:rsidRPr="00442940">
              <w:rPr>
                <w:rFonts w:asciiTheme="minorHAnsi" w:hAnsiTheme="minorHAnsi" w:cstheme="minorHAnsi"/>
                <w:szCs w:val="24"/>
              </w:rPr>
              <w:t xml:space="preserve">has  </w:t>
            </w:r>
            <w:r w:rsidRPr="00442940">
              <w:rPr>
                <w:rFonts w:asciiTheme="minorHAnsi" w:hAnsiTheme="minorHAnsi" w:cstheme="minorHAnsi"/>
                <w:spacing w:val="31"/>
                <w:szCs w:val="24"/>
              </w:rPr>
              <w:t xml:space="preserve"> </w:t>
            </w:r>
            <w:r w:rsidRPr="00442940">
              <w:rPr>
                <w:rFonts w:asciiTheme="minorHAnsi" w:hAnsiTheme="minorHAnsi" w:cstheme="minorHAnsi"/>
                <w:szCs w:val="24"/>
              </w:rPr>
              <w:t xml:space="preserve">abandoned  </w:t>
            </w:r>
            <w:r w:rsidRPr="00442940">
              <w:rPr>
                <w:rFonts w:asciiTheme="minorHAnsi" w:hAnsiTheme="minorHAnsi" w:cstheme="minorHAnsi"/>
                <w:spacing w:val="31"/>
                <w:szCs w:val="24"/>
              </w:rPr>
              <w:t xml:space="preserve"> </w:t>
            </w:r>
            <w:r w:rsidRPr="00442940">
              <w:rPr>
                <w:rFonts w:asciiTheme="minorHAnsi" w:hAnsiTheme="minorHAnsi" w:cstheme="minorHAnsi"/>
                <w:szCs w:val="24"/>
              </w:rPr>
              <w:t xml:space="preserve">or  </w:t>
            </w:r>
            <w:r w:rsidRPr="00442940">
              <w:rPr>
                <w:rFonts w:asciiTheme="minorHAnsi" w:hAnsiTheme="minorHAnsi" w:cstheme="minorHAnsi"/>
                <w:spacing w:val="31"/>
                <w:szCs w:val="24"/>
              </w:rPr>
              <w:t xml:space="preserve"> </w:t>
            </w:r>
            <w:r w:rsidRPr="00442940">
              <w:rPr>
                <w:rFonts w:asciiTheme="minorHAnsi" w:hAnsiTheme="minorHAnsi" w:cstheme="minorHAnsi"/>
                <w:szCs w:val="24"/>
              </w:rPr>
              <w:t xml:space="preserve">repudiated  </w:t>
            </w:r>
            <w:r w:rsidRPr="00442940">
              <w:rPr>
                <w:rFonts w:asciiTheme="minorHAnsi" w:hAnsiTheme="minorHAnsi" w:cstheme="minorHAnsi"/>
                <w:spacing w:val="31"/>
                <w:szCs w:val="24"/>
              </w:rPr>
              <w:t xml:space="preserve"> </w:t>
            </w:r>
            <w:r w:rsidRPr="00442940">
              <w:rPr>
                <w:rFonts w:asciiTheme="minorHAnsi" w:hAnsiTheme="minorHAnsi" w:cstheme="minorHAnsi"/>
                <w:szCs w:val="24"/>
              </w:rPr>
              <w:t>the contract.</w:t>
            </w:r>
          </w:p>
          <w:p w14:paraId="0FC91AA7" w14:textId="77777777" w:rsidR="005557BF" w:rsidRPr="00442940" w:rsidRDefault="005557BF" w:rsidP="00A51D5E">
            <w:pPr>
              <w:pStyle w:val="BodyText"/>
              <w:widowControl w:val="0"/>
              <w:numPr>
                <w:ilvl w:val="2"/>
                <w:numId w:val="80"/>
              </w:numPr>
              <w:tabs>
                <w:tab w:val="left" w:pos="3125"/>
              </w:tabs>
              <w:suppressAutoHyphens w:val="0"/>
              <w:kinsoku w:val="0"/>
              <w:overflowPunct w:val="0"/>
              <w:autoSpaceDE w:val="0"/>
              <w:autoSpaceDN w:val="0"/>
              <w:adjustRightInd w:val="0"/>
              <w:spacing w:before="9" w:after="0" w:line="276" w:lineRule="auto"/>
              <w:ind w:left="1481" w:right="106" w:hanging="728"/>
              <w:rPr>
                <w:rFonts w:asciiTheme="minorHAnsi" w:hAnsiTheme="minorHAnsi" w:cstheme="minorHAnsi"/>
                <w:szCs w:val="24"/>
              </w:rPr>
            </w:pP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32"/>
                <w:szCs w:val="24"/>
              </w:rPr>
              <w:t xml:space="preserve"> </w:t>
            </w:r>
            <w:r w:rsidRPr="00442940">
              <w:rPr>
                <w:rFonts w:asciiTheme="minorHAnsi" w:hAnsiTheme="minorHAnsi" w:cstheme="minorHAnsi"/>
                <w:szCs w:val="24"/>
              </w:rPr>
              <w:t>A</w:t>
            </w:r>
            <w:r w:rsidRPr="00442940">
              <w:rPr>
                <w:rFonts w:asciiTheme="minorHAnsi" w:hAnsiTheme="minorHAnsi" w:cstheme="minorHAnsi"/>
                <w:spacing w:val="-1"/>
                <w:szCs w:val="24"/>
              </w:rPr>
              <w:t>gen</w:t>
            </w:r>
            <w:r w:rsidRPr="00442940">
              <w:rPr>
                <w:rFonts w:asciiTheme="minorHAnsi" w:hAnsiTheme="minorHAnsi" w:cstheme="minorHAnsi"/>
                <w:spacing w:val="1"/>
                <w:szCs w:val="24"/>
              </w:rPr>
              <w:t>c</w:t>
            </w:r>
            <w:r w:rsidRPr="00442940">
              <w:rPr>
                <w:rFonts w:asciiTheme="minorHAnsi" w:hAnsiTheme="minorHAnsi" w:cstheme="minorHAnsi"/>
                <w:szCs w:val="24"/>
              </w:rPr>
              <w:t>y</w:t>
            </w:r>
            <w:r w:rsidRPr="00442940">
              <w:rPr>
                <w:rFonts w:asciiTheme="minorHAnsi" w:hAnsiTheme="minorHAnsi" w:cstheme="minorHAnsi"/>
                <w:spacing w:val="33"/>
                <w:szCs w:val="24"/>
              </w:rPr>
              <w:t xml:space="preserve"> </w:t>
            </w:r>
            <w:r w:rsidRPr="00442940">
              <w:rPr>
                <w:rFonts w:asciiTheme="minorHAnsi" w:hAnsiTheme="minorHAnsi" w:cstheme="minorHAnsi"/>
                <w:szCs w:val="24"/>
              </w:rPr>
              <w:t>or</w:t>
            </w:r>
            <w:r w:rsidRPr="00442940">
              <w:rPr>
                <w:rFonts w:asciiTheme="minorHAnsi" w:hAnsiTheme="minorHAnsi" w:cstheme="minorHAnsi"/>
                <w:spacing w:val="33"/>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3"/>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34"/>
                <w:szCs w:val="24"/>
              </w:rPr>
              <w:t xml:space="preserve"> </w:t>
            </w:r>
            <w:r w:rsidRPr="00442940">
              <w:rPr>
                <w:rFonts w:asciiTheme="minorHAnsi" w:hAnsiTheme="minorHAnsi" w:cstheme="minorHAnsi"/>
                <w:szCs w:val="24"/>
              </w:rPr>
              <w:t>is</w:t>
            </w:r>
            <w:r w:rsidRPr="00442940">
              <w:rPr>
                <w:rFonts w:asciiTheme="minorHAnsi" w:hAnsiTheme="minorHAnsi" w:cstheme="minorHAnsi"/>
                <w:spacing w:val="33"/>
                <w:szCs w:val="24"/>
              </w:rPr>
              <w:t xml:space="preserve"> </w:t>
            </w:r>
            <w:r w:rsidRPr="00442940">
              <w:rPr>
                <w:rFonts w:asciiTheme="minorHAnsi" w:hAnsiTheme="minorHAnsi" w:cstheme="minorHAnsi"/>
                <w:szCs w:val="24"/>
              </w:rPr>
              <w:t>declared</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bankrup</w:t>
            </w:r>
            <w:r w:rsidRPr="00442940">
              <w:rPr>
                <w:rFonts w:asciiTheme="minorHAnsi" w:hAnsiTheme="minorHAnsi" w:cstheme="minorHAnsi"/>
                <w:szCs w:val="24"/>
              </w:rPr>
              <w:t>t</w:t>
            </w:r>
            <w:r w:rsidRPr="00442940">
              <w:rPr>
                <w:rFonts w:asciiTheme="minorHAnsi" w:hAnsiTheme="minorHAnsi" w:cstheme="minorHAnsi"/>
                <w:spacing w:val="16"/>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goe</w:t>
            </w:r>
            <w:r w:rsidRPr="00442940">
              <w:rPr>
                <w:rFonts w:asciiTheme="minorHAnsi" w:hAnsiTheme="minorHAnsi" w:cstheme="minorHAnsi"/>
                <w:szCs w:val="24"/>
              </w:rPr>
              <w:t>s</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int</w:t>
            </w:r>
            <w:r w:rsidRPr="00442940">
              <w:rPr>
                <w:rFonts w:asciiTheme="minorHAnsi" w:hAnsiTheme="minorHAnsi" w:cstheme="minorHAnsi"/>
                <w:szCs w:val="24"/>
              </w:rPr>
              <w:t>o</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liquidatio</w:t>
            </w:r>
            <w:r w:rsidRPr="00442940">
              <w:rPr>
                <w:rFonts w:asciiTheme="minorHAnsi" w:hAnsiTheme="minorHAnsi" w:cstheme="minorHAnsi"/>
                <w:szCs w:val="24"/>
              </w:rPr>
              <w:t>n</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othe</w:t>
            </w:r>
            <w:r w:rsidRPr="00442940">
              <w:rPr>
                <w:rFonts w:asciiTheme="minorHAnsi" w:hAnsiTheme="minorHAnsi" w:cstheme="minorHAnsi"/>
                <w:szCs w:val="24"/>
              </w:rPr>
              <w:t>r</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tha</w:t>
            </w:r>
            <w:r w:rsidRPr="00442940">
              <w:rPr>
                <w:rFonts w:asciiTheme="minorHAnsi" w:hAnsiTheme="minorHAnsi" w:cstheme="minorHAnsi"/>
                <w:szCs w:val="24"/>
              </w:rPr>
              <w:t>n</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fo</w:t>
            </w:r>
            <w:r w:rsidRPr="00442940">
              <w:rPr>
                <w:rFonts w:asciiTheme="minorHAnsi" w:hAnsiTheme="minorHAnsi" w:cstheme="minorHAnsi"/>
                <w:szCs w:val="24"/>
              </w:rPr>
              <w:t>r</w:t>
            </w:r>
            <w:r w:rsidRPr="00442940">
              <w:rPr>
                <w:rFonts w:asciiTheme="minorHAnsi" w:hAnsiTheme="minorHAnsi" w:cstheme="minorHAnsi"/>
                <w:spacing w:val="18"/>
                <w:szCs w:val="24"/>
              </w:rPr>
              <w:t xml:space="preserve"> </w:t>
            </w:r>
            <w:r w:rsidRPr="00442940">
              <w:rPr>
                <w:rFonts w:asciiTheme="minorHAnsi" w:hAnsiTheme="minorHAnsi" w:cstheme="minorHAnsi"/>
                <w:szCs w:val="24"/>
              </w:rPr>
              <w:t>a reconstruction</w:t>
            </w:r>
            <w:r w:rsidRPr="00442940">
              <w:rPr>
                <w:rFonts w:asciiTheme="minorHAnsi" w:hAnsiTheme="minorHAnsi" w:cstheme="minorHAnsi"/>
                <w:spacing w:val="-17"/>
                <w:szCs w:val="24"/>
              </w:rPr>
              <w:t xml:space="preserve"> </w:t>
            </w:r>
            <w:r w:rsidRPr="00442940">
              <w:rPr>
                <w:rFonts w:asciiTheme="minorHAnsi" w:hAnsiTheme="minorHAnsi" w:cstheme="minorHAnsi"/>
                <w:szCs w:val="24"/>
              </w:rPr>
              <w:t>or</w:t>
            </w:r>
            <w:r w:rsidRPr="00442940">
              <w:rPr>
                <w:rFonts w:asciiTheme="minorHAnsi" w:hAnsiTheme="minorHAnsi" w:cstheme="minorHAnsi"/>
                <w:spacing w:val="-17"/>
                <w:szCs w:val="24"/>
              </w:rPr>
              <w:t xml:space="preserve"> </w:t>
            </w:r>
            <w:r w:rsidRPr="00442940">
              <w:rPr>
                <w:rFonts w:asciiTheme="minorHAnsi" w:hAnsiTheme="minorHAnsi" w:cstheme="minorHAnsi"/>
                <w:szCs w:val="24"/>
              </w:rPr>
              <w:t>amalgamation;</w:t>
            </w:r>
          </w:p>
          <w:p w14:paraId="31102DF1" w14:textId="77777777" w:rsidR="005557BF" w:rsidRPr="00442940" w:rsidRDefault="005557BF" w:rsidP="00A51D5E">
            <w:pPr>
              <w:pStyle w:val="BodyText"/>
              <w:widowControl w:val="0"/>
              <w:numPr>
                <w:ilvl w:val="2"/>
                <w:numId w:val="80"/>
              </w:numPr>
              <w:tabs>
                <w:tab w:val="left" w:pos="3125"/>
              </w:tabs>
              <w:suppressAutoHyphens w:val="0"/>
              <w:kinsoku w:val="0"/>
              <w:overflowPunct w:val="0"/>
              <w:autoSpaceDE w:val="0"/>
              <w:autoSpaceDN w:val="0"/>
              <w:adjustRightInd w:val="0"/>
              <w:spacing w:after="0" w:line="276" w:lineRule="auto"/>
              <w:ind w:left="1481" w:right="107" w:hanging="728"/>
              <w:rPr>
                <w:rFonts w:asciiTheme="minorHAnsi" w:hAnsiTheme="minorHAnsi" w:cstheme="minorHAnsi"/>
                <w:szCs w:val="24"/>
              </w:rPr>
            </w:pPr>
            <w:r w:rsidRPr="00442940">
              <w:rPr>
                <w:rFonts w:asciiTheme="minorHAnsi" w:hAnsiTheme="minorHAnsi" w:cstheme="minorHAnsi"/>
                <w:szCs w:val="24"/>
              </w:rPr>
              <w:t>a</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p</w:t>
            </w:r>
            <w:r w:rsidRPr="00442940">
              <w:rPr>
                <w:rFonts w:asciiTheme="minorHAnsi" w:hAnsiTheme="minorHAnsi" w:cstheme="minorHAnsi"/>
                <w:szCs w:val="24"/>
              </w:rPr>
              <w:t>a</w:t>
            </w:r>
            <w:r w:rsidRPr="00442940">
              <w:rPr>
                <w:rFonts w:asciiTheme="minorHAnsi" w:hAnsiTheme="minorHAnsi" w:cstheme="minorHAnsi"/>
                <w:spacing w:val="-1"/>
                <w:szCs w:val="24"/>
              </w:rPr>
              <w:t>ymen</w:t>
            </w:r>
            <w:r w:rsidRPr="00442940">
              <w:rPr>
                <w:rFonts w:asciiTheme="minorHAnsi" w:hAnsiTheme="minorHAnsi" w:cstheme="minorHAnsi"/>
                <w:szCs w:val="24"/>
              </w:rPr>
              <w:t>t</w:t>
            </w:r>
            <w:r w:rsidRPr="00442940">
              <w:rPr>
                <w:rFonts w:asciiTheme="minorHAnsi" w:hAnsiTheme="minorHAnsi" w:cstheme="minorHAnsi"/>
                <w:spacing w:val="16"/>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s</w:t>
            </w:r>
            <w:r w:rsidRPr="00442940">
              <w:rPr>
                <w:rFonts w:asciiTheme="minorHAnsi" w:hAnsiTheme="minorHAnsi" w:cstheme="minorHAnsi"/>
                <w:spacing w:val="16"/>
                <w:szCs w:val="24"/>
              </w:rPr>
              <w:t xml:space="preserve"> </w:t>
            </w:r>
            <w:r w:rsidRPr="00442940">
              <w:rPr>
                <w:rFonts w:asciiTheme="minorHAnsi" w:hAnsiTheme="minorHAnsi" w:cstheme="minorHAnsi"/>
                <w:spacing w:val="-1"/>
                <w:szCs w:val="24"/>
              </w:rPr>
              <w:t>no</w:t>
            </w:r>
            <w:r w:rsidRPr="00442940">
              <w:rPr>
                <w:rFonts w:asciiTheme="minorHAnsi" w:hAnsiTheme="minorHAnsi" w:cstheme="minorHAnsi"/>
                <w:szCs w:val="24"/>
              </w:rPr>
              <w:t>t</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pai</w:t>
            </w:r>
            <w:r w:rsidRPr="00442940">
              <w:rPr>
                <w:rFonts w:asciiTheme="minorHAnsi" w:hAnsiTheme="minorHAnsi" w:cstheme="minorHAnsi"/>
                <w:szCs w:val="24"/>
              </w:rPr>
              <w:t>d</w:t>
            </w:r>
            <w:r w:rsidRPr="00442940">
              <w:rPr>
                <w:rFonts w:asciiTheme="minorHAnsi" w:hAnsiTheme="minorHAnsi" w:cstheme="minorHAnsi"/>
                <w:spacing w:val="17"/>
                <w:szCs w:val="24"/>
              </w:rPr>
              <w:t xml:space="preserve"> </w:t>
            </w:r>
            <w:r w:rsidRPr="00442940">
              <w:rPr>
                <w:rFonts w:asciiTheme="minorHAnsi" w:hAnsiTheme="minorHAnsi" w:cstheme="minorHAnsi"/>
                <w:szCs w:val="24"/>
              </w:rPr>
              <w:t>by</w:t>
            </w:r>
            <w:r w:rsidRPr="00442940">
              <w:rPr>
                <w:rFonts w:asciiTheme="minorHAnsi" w:hAnsiTheme="minorHAnsi" w:cstheme="minorHAnsi"/>
                <w:spacing w:val="15"/>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6"/>
                <w:szCs w:val="24"/>
              </w:rPr>
              <w:t xml:space="preserve"> </w:t>
            </w:r>
            <w:r w:rsidRPr="00442940">
              <w:rPr>
                <w:rFonts w:asciiTheme="minorHAnsi" w:hAnsiTheme="minorHAnsi" w:cstheme="minorHAnsi"/>
                <w:szCs w:val="24"/>
              </w:rPr>
              <w:t>Procuri</w:t>
            </w:r>
            <w:r w:rsidRPr="00442940">
              <w:rPr>
                <w:rFonts w:asciiTheme="minorHAnsi" w:hAnsiTheme="minorHAnsi" w:cstheme="minorHAnsi"/>
                <w:spacing w:val="-1"/>
                <w:szCs w:val="24"/>
              </w:rPr>
              <w:t>n</w:t>
            </w:r>
            <w:r w:rsidRPr="00442940">
              <w:rPr>
                <w:rFonts w:asciiTheme="minorHAnsi" w:hAnsiTheme="minorHAnsi" w:cstheme="minorHAnsi"/>
                <w:szCs w:val="24"/>
              </w:rPr>
              <w:t>g</w:t>
            </w:r>
            <w:r w:rsidRPr="00442940">
              <w:rPr>
                <w:rFonts w:asciiTheme="minorHAnsi" w:hAnsiTheme="minorHAnsi" w:cstheme="minorHAnsi"/>
                <w:spacing w:val="15"/>
                <w:szCs w:val="24"/>
              </w:rPr>
              <w:t xml:space="preserve"> </w:t>
            </w:r>
            <w:r w:rsidRPr="00442940">
              <w:rPr>
                <w:rFonts w:asciiTheme="minorHAnsi" w:hAnsiTheme="minorHAnsi" w:cstheme="minorHAnsi"/>
                <w:szCs w:val="24"/>
              </w:rPr>
              <w:t>A</w:t>
            </w:r>
            <w:r w:rsidRPr="00442940">
              <w:rPr>
                <w:rFonts w:asciiTheme="minorHAnsi" w:hAnsiTheme="minorHAnsi" w:cstheme="minorHAnsi"/>
                <w:spacing w:val="-1"/>
                <w:szCs w:val="24"/>
              </w:rPr>
              <w:t>gen</w:t>
            </w:r>
            <w:r w:rsidRPr="00442940">
              <w:rPr>
                <w:rFonts w:asciiTheme="minorHAnsi" w:hAnsiTheme="minorHAnsi" w:cstheme="minorHAnsi"/>
                <w:szCs w:val="24"/>
              </w:rPr>
              <w:t>cy</w:t>
            </w:r>
            <w:r w:rsidRPr="00442940">
              <w:rPr>
                <w:rFonts w:asciiTheme="minorHAnsi" w:hAnsiTheme="minorHAnsi" w:cstheme="minorHAnsi"/>
                <w:spacing w:val="16"/>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16"/>
                <w:szCs w:val="24"/>
              </w:rPr>
              <w:t xml:space="preserve"> </w:t>
            </w:r>
            <w:r w:rsidRPr="00442940">
              <w:rPr>
                <w:rFonts w:asciiTheme="minorHAnsi" w:hAnsiTheme="minorHAnsi" w:cstheme="minorHAnsi"/>
                <w:spacing w:val="-1"/>
                <w:szCs w:val="24"/>
              </w:rPr>
              <w:t xml:space="preserve">the </w:t>
            </w:r>
            <w:r w:rsidRPr="00442940">
              <w:rPr>
                <w:rFonts w:asciiTheme="minorHAnsi" w:hAnsiTheme="minorHAnsi" w:cstheme="minorHAnsi"/>
                <w:szCs w:val="24"/>
              </w:rPr>
              <w:t>Supplier</w:t>
            </w:r>
            <w:r w:rsidRPr="00442940">
              <w:rPr>
                <w:rFonts w:asciiTheme="minorHAnsi" w:hAnsiTheme="minorHAnsi" w:cstheme="minorHAnsi"/>
                <w:spacing w:val="-3"/>
                <w:szCs w:val="24"/>
              </w:rPr>
              <w:t xml:space="preserve"> </w:t>
            </w:r>
            <w:r w:rsidRPr="00442940">
              <w:rPr>
                <w:rFonts w:asciiTheme="minorHAnsi" w:hAnsiTheme="minorHAnsi" w:cstheme="minorHAnsi"/>
                <w:szCs w:val="24"/>
              </w:rPr>
              <w:t>after</w:t>
            </w:r>
            <w:r w:rsidRPr="00442940">
              <w:rPr>
                <w:rFonts w:asciiTheme="minorHAnsi" w:hAnsiTheme="minorHAnsi" w:cstheme="minorHAnsi"/>
                <w:spacing w:val="-3"/>
                <w:szCs w:val="24"/>
              </w:rPr>
              <w:t xml:space="preserve"> </w:t>
            </w:r>
            <w:r w:rsidRPr="00442940">
              <w:rPr>
                <w:rFonts w:asciiTheme="minorHAnsi" w:hAnsiTheme="minorHAnsi" w:cstheme="minorHAnsi"/>
                <w:szCs w:val="24"/>
              </w:rPr>
              <w:t>84</w:t>
            </w:r>
            <w:r w:rsidRPr="00442940">
              <w:rPr>
                <w:rFonts w:asciiTheme="minorHAnsi" w:hAnsiTheme="minorHAnsi" w:cstheme="minorHAnsi"/>
                <w:spacing w:val="-3"/>
                <w:szCs w:val="24"/>
              </w:rPr>
              <w:t xml:space="preserve"> </w:t>
            </w:r>
            <w:r w:rsidRPr="00442940">
              <w:rPr>
                <w:rFonts w:asciiTheme="minorHAnsi" w:hAnsiTheme="minorHAnsi" w:cstheme="minorHAnsi"/>
                <w:szCs w:val="24"/>
              </w:rPr>
              <w:t>days</w:t>
            </w:r>
            <w:r w:rsidRPr="00442940">
              <w:rPr>
                <w:rFonts w:asciiTheme="minorHAnsi" w:hAnsiTheme="minorHAnsi" w:cstheme="minorHAnsi"/>
                <w:spacing w:val="-3"/>
                <w:szCs w:val="24"/>
              </w:rPr>
              <w:t xml:space="preserve"> </w:t>
            </w:r>
            <w:r w:rsidRPr="00442940">
              <w:rPr>
                <w:rFonts w:asciiTheme="minorHAnsi" w:hAnsiTheme="minorHAnsi" w:cstheme="minorHAnsi"/>
                <w:szCs w:val="24"/>
              </w:rPr>
              <w:t>from</w:t>
            </w:r>
            <w:r w:rsidRPr="00442940">
              <w:rPr>
                <w:rFonts w:asciiTheme="minorHAnsi" w:hAnsiTheme="minorHAnsi" w:cstheme="minorHAnsi"/>
                <w:spacing w:val="-3"/>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
                <w:szCs w:val="24"/>
              </w:rPr>
              <w:t xml:space="preserve"> </w:t>
            </w:r>
            <w:r w:rsidRPr="00442940">
              <w:rPr>
                <w:rFonts w:asciiTheme="minorHAnsi" w:hAnsiTheme="minorHAnsi" w:cstheme="minorHAnsi"/>
                <w:szCs w:val="24"/>
              </w:rPr>
              <w:t>due</w:t>
            </w:r>
            <w:r w:rsidRPr="00442940">
              <w:rPr>
                <w:rFonts w:asciiTheme="minorHAnsi" w:hAnsiTheme="minorHAnsi" w:cstheme="minorHAnsi"/>
                <w:spacing w:val="-3"/>
                <w:szCs w:val="24"/>
              </w:rPr>
              <w:t xml:space="preserve"> </w:t>
            </w:r>
            <w:r w:rsidRPr="00442940">
              <w:rPr>
                <w:rFonts w:asciiTheme="minorHAnsi" w:hAnsiTheme="minorHAnsi" w:cstheme="minorHAnsi"/>
                <w:szCs w:val="24"/>
              </w:rPr>
              <w:t>date</w:t>
            </w:r>
            <w:r w:rsidRPr="00442940">
              <w:rPr>
                <w:rFonts w:asciiTheme="minorHAnsi" w:hAnsiTheme="minorHAnsi" w:cstheme="minorHAnsi"/>
                <w:spacing w:val="-3"/>
                <w:szCs w:val="24"/>
              </w:rPr>
              <w:t xml:space="preserve"> </w:t>
            </w:r>
            <w:r w:rsidRPr="00442940">
              <w:rPr>
                <w:rFonts w:asciiTheme="minorHAnsi" w:hAnsiTheme="minorHAnsi" w:cstheme="minorHAnsi"/>
                <w:szCs w:val="24"/>
              </w:rPr>
              <w:t>for</w:t>
            </w:r>
            <w:r w:rsidRPr="00442940">
              <w:rPr>
                <w:rFonts w:asciiTheme="minorHAnsi" w:hAnsiTheme="minorHAnsi" w:cstheme="minorHAnsi"/>
                <w:spacing w:val="-3"/>
                <w:szCs w:val="24"/>
              </w:rPr>
              <w:t xml:space="preserve"> </w:t>
            </w:r>
            <w:r w:rsidRPr="00442940">
              <w:rPr>
                <w:rFonts w:asciiTheme="minorHAnsi" w:hAnsiTheme="minorHAnsi" w:cstheme="minorHAnsi"/>
                <w:szCs w:val="24"/>
              </w:rPr>
              <w:t>payment;</w:t>
            </w:r>
          </w:p>
          <w:p w14:paraId="54BF5602" w14:textId="77777777" w:rsidR="005557BF" w:rsidRPr="00442940" w:rsidRDefault="005557BF" w:rsidP="00A51D5E">
            <w:pPr>
              <w:pStyle w:val="BodyText"/>
              <w:widowControl w:val="0"/>
              <w:numPr>
                <w:ilvl w:val="2"/>
                <w:numId w:val="80"/>
              </w:numPr>
              <w:tabs>
                <w:tab w:val="left" w:pos="3125"/>
              </w:tabs>
              <w:suppressAutoHyphens w:val="0"/>
              <w:kinsoku w:val="0"/>
              <w:overflowPunct w:val="0"/>
              <w:autoSpaceDE w:val="0"/>
              <w:autoSpaceDN w:val="0"/>
              <w:adjustRightInd w:val="0"/>
              <w:spacing w:before="53" w:after="0" w:line="276" w:lineRule="auto"/>
              <w:ind w:left="1481" w:right="106" w:hanging="728"/>
              <w:rPr>
                <w:rFonts w:asciiTheme="minorHAnsi" w:hAnsiTheme="minorHAnsi" w:cstheme="minorHAnsi"/>
                <w:szCs w:val="24"/>
              </w:rPr>
            </w:pPr>
            <w:r w:rsidRPr="00442940">
              <w:rPr>
                <w:rFonts w:asciiTheme="minorHAnsi" w:hAnsiTheme="minorHAnsi" w:cstheme="minorHAnsi"/>
                <w:szCs w:val="24"/>
              </w:rPr>
              <w:t xml:space="preserve">the </w:t>
            </w:r>
            <w:r w:rsidRPr="00442940">
              <w:rPr>
                <w:rFonts w:asciiTheme="minorHAnsi" w:hAnsiTheme="minorHAnsi" w:cstheme="minorHAnsi"/>
                <w:spacing w:val="39"/>
                <w:szCs w:val="24"/>
              </w:rPr>
              <w:t xml:space="preserve"> </w:t>
            </w:r>
            <w:r w:rsidRPr="00442940">
              <w:rPr>
                <w:rFonts w:asciiTheme="minorHAnsi" w:hAnsiTheme="minorHAnsi" w:cstheme="minorHAnsi"/>
                <w:szCs w:val="24"/>
              </w:rPr>
              <w:t>Procuri</w:t>
            </w:r>
            <w:r w:rsidRPr="00442940">
              <w:rPr>
                <w:rFonts w:asciiTheme="minorHAnsi" w:hAnsiTheme="minorHAnsi" w:cstheme="minorHAnsi"/>
                <w:spacing w:val="-1"/>
                <w:szCs w:val="24"/>
              </w:rPr>
              <w:t>n</w:t>
            </w:r>
            <w:r w:rsidRPr="00442940">
              <w:rPr>
                <w:rFonts w:asciiTheme="minorHAnsi" w:hAnsiTheme="minorHAnsi" w:cstheme="minorHAnsi"/>
                <w:szCs w:val="24"/>
              </w:rPr>
              <w:t xml:space="preserve">g </w:t>
            </w:r>
            <w:r w:rsidRPr="00442940">
              <w:rPr>
                <w:rFonts w:asciiTheme="minorHAnsi" w:hAnsiTheme="minorHAnsi" w:cstheme="minorHAnsi"/>
                <w:spacing w:val="39"/>
                <w:szCs w:val="24"/>
              </w:rPr>
              <w:t xml:space="preserve"> </w:t>
            </w:r>
            <w:r w:rsidRPr="00442940">
              <w:rPr>
                <w:rFonts w:asciiTheme="minorHAnsi" w:hAnsiTheme="minorHAnsi" w:cstheme="minorHAnsi"/>
                <w:szCs w:val="24"/>
              </w:rPr>
              <w:t>A</w:t>
            </w:r>
            <w:r w:rsidRPr="00442940">
              <w:rPr>
                <w:rFonts w:asciiTheme="minorHAnsi" w:hAnsiTheme="minorHAnsi" w:cstheme="minorHAnsi"/>
                <w:spacing w:val="-1"/>
                <w:szCs w:val="24"/>
              </w:rPr>
              <w:t>g</w:t>
            </w:r>
            <w:r w:rsidRPr="00442940">
              <w:rPr>
                <w:rFonts w:asciiTheme="minorHAnsi" w:hAnsiTheme="minorHAnsi" w:cstheme="minorHAnsi"/>
                <w:spacing w:val="1"/>
                <w:szCs w:val="24"/>
              </w:rPr>
              <w:t>e</w:t>
            </w:r>
            <w:r w:rsidRPr="00442940">
              <w:rPr>
                <w:rFonts w:asciiTheme="minorHAnsi" w:hAnsiTheme="minorHAnsi" w:cstheme="minorHAnsi"/>
                <w:spacing w:val="-1"/>
                <w:szCs w:val="24"/>
              </w:rPr>
              <w:t>n</w:t>
            </w:r>
            <w:r w:rsidRPr="00442940">
              <w:rPr>
                <w:rFonts w:asciiTheme="minorHAnsi" w:hAnsiTheme="minorHAnsi" w:cstheme="minorHAnsi"/>
                <w:szCs w:val="24"/>
              </w:rPr>
              <w:t xml:space="preserve">cy </w:t>
            </w:r>
            <w:r w:rsidRPr="00442940">
              <w:rPr>
                <w:rFonts w:asciiTheme="minorHAnsi" w:hAnsiTheme="minorHAnsi" w:cstheme="minorHAnsi"/>
                <w:spacing w:val="39"/>
                <w:szCs w:val="24"/>
              </w:rPr>
              <w:t xml:space="preserve"> </w:t>
            </w:r>
            <w:r w:rsidRPr="00442940">
              <w:rPr>
                <w:rFonts w:asciiTheme="minorHAnsi" w:hAnsiTheme="minorHAnsi" w:cstheme="minorHAnsi"/>
                <w:spacing w:val="-1"/>
                <w:szCs w:val="24"/>
              </w:rPr>
              <w:t>g</w:t>
            </w:r>
            <w:r w:rsidRPr="00442940">
              <w:rPr>
                <w:rFonts w:asciiTheme="minorHAnsi" w:hAnsiTheme="minorHAnsi" w:cstheme="minorHAnsi"/>
                <w:szCs w:val="24"/>
              </w:rPr>
              <w:t xml:space="preserve">ives </w:t>
            </w:r>
            <w:r w:rsidRPr="00442940">
              <w:rPr>
                <w:rFonts w:asciiTheme="minorHAnsi" w:hAnsiTheme="minorHAnsi" w:cstheme="minorHAnsi"/>
                <w:spacing w:val="41"/>
                <w:szCs w:val="24"/>
              </w:rPr>
              <w:t xml:space="preserve"> </w:t>
            </w:r>
            <w:r w:rsidRPr="00442940">
              <w:rPr>
                <w:rFonts w:asciiTheme="minorHAnsi" w:hAnsiTheme="minorHAnsi" w:cstheme="minorHAnsi"/>
                <w:szCs w:val="24"/>
              </w:rPr>
              <w:t xml:space="preserve">Notice  </w:t>
            </w:r>
            <w:r w:rsidRPr="00442940">
              <w:rPr>
                <w:rFonts w:asciiTheme="minorHAnsi" w:hAnsiTheme="minorHAnsi" w:cstheme="minorHAnsi"/>
                <w:spacing w:val="40"/>
                <w:szCs w:val="24"/>
              </w:rPr>
              <w:t xml:space="preserve"> </w:t>
            </w:r>
            <w:r w:rsidRPr="00442940">
              <w:rPr>
                <w:rFonts w:asciiTheme="minorHAnsi" w:hAnsiTheme="minorHAnsi" w:cstheme="minorHAnsi"/>
                <w:szCs w:val="24"/>
              </w:rPr>
              <w:t xml:space="preserve">that  </w:t>
            </w:r>
            <w:r w:rsidRPr="00442940">
              <w:rPr>
                <w:rFonts w:asciiTheme="minorHAnsi" w:hAnsiTheme="minorHAnsi" w:cstheme="minorHAnsi"/>
                <w:spacing w:val="39"/>
                <w:szCs w:val="24"/>
              </w:rPr>
              <w:t xml:space="preserve"> </w:t>
            </w:r>
            <w:r w:rsidRPr="00442940">
              <w:rPr>
                <w:rFonts w:asciiTheme="minorHAnsi" w:hAnsiTheme="minorHAnsi" w:cstheme="minorHAnsi"/>
                <w:spacing w:val="-1"/>
                <w:szCs w:val="24"/>
              </w:rPr>
              <w:t>g</w:t>
            </w:r>
            <w:r w:rsidRPr="00442940">
              <w:rPr>
                <w:rFonts w:asciiTheme="minorHAnsi" w:hAnsiTheme="minorHAnsi" w:cstheme="minorHAnsi"/>
                <w:szCs w:val="24"/>
              </w:rPr>
              <w:t>oods</w:t>
            </w:r>
            <w:r w:rsidRPr="00442940">
              <w:rPr>
                <w:rFonts w:asciiTheme="minorHAnsi" w:hAnsiTheme="minorHAnsi" w:cstheme="minorHAnsi"/>
                <w:w w:val="99"/>
                <w:szCs w:val="24"/>
              </w:rPr>
              <w:t xml:space="preserve"> </w:t>
            </w:r>
            <w:r w:rsidRPr="00442940">
              <w:rPr>
                <w:rFonts w:asciiTheme="minorHAnsi" w:hAnsiTheme="minorHAnsi" w:cstheme="minorHAnsi"/>
                <w:szCs w:val="24"/>
              </w:rPr>
              <w:t>delivered</w:t>
            </w:r>
            <w:r w:rsidRPr="00442940">
              <w:rPr>
                <w:rFonts w:asciiTheme="minorHAnsi" w:hAnsiTheme="minorHAnsi" w:cstheme="minorHAnsi"/>
                <w:spacing w:val="5"/>
                <w:szCs w:val="24"/>
              </w:rPr>
              <w:t xml:space="preserve"> </w:t>
            </w:r>
            <w:r w:rsidRPr="00442940">
              <w:rPr>
                <w:rFonts w:asciiTheme="minorHAnsi" w:hAnsiTheme="minorHAnsi" w:cstheme="minorHAnsi"/>
                <w:szCs w:val="24"/>
              </w:rPr>
              <w:t>with</w:t>
            </w:r>
            <w:r w:rsidRPr="00442940">
              <w:rPr>
                <w:rFonts w:asciiTheme="minorHAnsi" w:hAnsiTheme="minorHAnsi" w:cstheme="minorHAnsi"/>
                <w:spacing w:val="6"/>
                <w:szCs w:val="24"/>
              </w:rPr>
              <w:t xml:space="preserve"> </w:t>
            </w:r>
            <w:r w:rsidRPr="00442940">
              <w:rPr>
                <w:rFonts w:asciiTheme="minorHAnsi" w:hAnsiTheme="minorHAnsi" w:cstheme="minorHAnsi"/>
                <w:szCs w:val="24"/>
              </w:rPr>
              <w:t xml:space="preserve">a </w:t>
            </w:r>
            <w:r w:rsidRPr="00442940">
              <w:rPr>
                <w:rFonts w:asciiTheme="minorHAnsi" w:hAnsiTheme="minorHAnsi" w:cstheme="minorHAnsi"/>
                <w:spacing w:val="6"/>
                <w:szCs w:val="24"/>
              </w:rPr>
              <w:t xml:space="preserve"> </w:t>
            </w:r>
            <w:r w:rsidRPr="00442940">
              <w:rPr>
                <w:rFonts w:asciiTheme="minorHAnsi" w:hAnsiTheme="minorHAnsi" w:cstheme="minorHAnsi"/>
                <w:szCs w:val="24"/>
              </w:rPr>
              <w:t>de</w:t>
            </w:r>
            <w:r w:rsidRPr="00442940">
              <w:rPr>
                <w:rFonts w:asciiTheme="minorHAnsi" w:hAnsiTheme="minorHAnsi" w:cstheme="minorHAnsi"/>
                <w:spacing w:val="1"/>
                <w:szCs w:val="24"/>
              </w:rPr>
              <w:t>f</w:t>
            </w:r>
            <w:r w:rsidRPr="00442940">
              <w:rPr>
                <w:rFonts w:asciiTheme="minorHAnsi" w:hAnsiTheme="minorHAnsi" w:cstheme="minorHAnsi"/>
                <w:szCs w:val="24"/>
              </w:rPr>
              <w:t xml:space="preserve">ect </w:t>
            </w:r>
            <w:r w:rsidRPr="00442940">
              <w:rPr>
                <w:rFonts w:asciiTheme="minorHAnsi" w:hAnsiTheme="minorHAnsi" w:cstheme="minorHAnsi"/>
                <w:spacing w:val="6"/>
                <w:szCs w:val="24"/>
              </w:rPr>
              <w:t xml:space="preserve"> </w:t>
            </w:r>
            <w:r w:rsidRPr="00442940">
              <w:rPr>
                <w:rFonts w:asciiTheme="minorHAnsi" w:hAnsiTheme="minorHAnsi" w:cstheme="minorHAnsi"/>
                <w:szCs w:val="24"/>
              </w:rPr>
              <w:t xml:space="preserve">is </w:t>
            </w:r>
            <w:r w:rsidRPr="00442940">
              <w:rPr>
                <w:rFonts w:asciiTheme="minorHAnsi" w:hAnsiTheme="minorHAnsi" w:cstheme="minorHAnsi"/>
                <w:spacing w:val="5"/>
                <w:szCs w:val="24"/>
              </w:rPr>
              <w:t xml:space="preserve"> </w:t>
            </w:r>
            <w:r w:rsidRPr="00442940">
              <w:rPr>
                <w:rFonts w:asciiTheme="minorHAnsi" w:hAnsiTheme="minorHAnsi" w:cstheme="minorHAnsi"/>
                <w:szCs w:val="24"/>
              </w:rPr>
              <w:t xml:space="preserve">a </w:t>
            </w:r>
            <w:r w:rsidRPr="00442940">
              <w:rPr>
                <w:rFonts w:asciiTheme="minorHAnsi" w:hAnsiTheme="minorHAnsi" w:cstheme="minorHAnsi"/>
                <w:spacing w:val="6"/>
                <w:szCs w:val="24"/>
              </w:rPr>
              <w:t xml:space="preserve"> </w:t>
            </w:r>
            <w:r w:rsidRPr="00442940">
              <w:rPr>
                <w:rFonts w:asciiTheme="minorHAnsi" w:hAnsiTheme="minorHAnsi" w:cstheme="minorHAnsi"/>
                <w:szCs w:val="24"/>
              </w:rPr>
              <w:t xml:space="preserve">fundamental </w:t>
            </w:r>
            <w:r w:rsidRPr="00442940">
              <w:rPr>
                <w:rFonts w:asciiTheme="minorHAnsi" w:hAnsiTheme="minorHAnsi" w:cstheme="minorHAnsi"/>
                <w:spacing w:val="6"/>
                <w:szCs w:val="24"/>
              </w:rPr>
              <w:t xml:space="preserve"> </w:t>
            </w:r>
            <w:r w:rsidRPr="00442940">
              <w:rPr>
                <w:rFonts w:asciiTheme="minorHAnsi" w:hAnsiTheme="minorHAnsi" w:cstheme="minorHAnsi"/>
                <w:szCs w:val="24"/>
              </w:rPr>
              <w:t xml:space="preserve">breach </w:t>
            </w:r>
            <w:r w:rsidRPr="00442940">
              <w:rPr>
                <w:rFonts w:asciiTheme="minorHAnsi" w:hAnsiTheme="minorHAnsi" w:cstheme="minorHAnsi"/>
                <w:spacing w:val="6"/>
                <w:szCs w:val="24"/>
              </w:rPr>
              <w:t xml:space="preserve"> </w:t>
            </w:r>
            <w:r w:rsidRPr="00442940">
              <w:rPr>
                <w:rFonts w:asciiTheme="minorHAnsi" w:hAnsiTheme="minorHAnsi" w:cstheme="minorHAnsi"/>
                <w:szCs w:val="24"/>
              </w:rPr>
              <w:t>of</w:t>
            </w:r>
            <w:r w:rsidRPr="00442940">
              <w:rPr>
                <w:rFonts w:asciiTheme="minorHAnsi" w:hAnsiTheme="minorHAnsi" w:cstheme="minorHAnsi"/>
                <w:w w:val="99"/>
                <w:szCs w:val="24"/>
              </w:rPr>
              <w:t xml:space="preserve"> </w:t>
            </w:r>
            <w:r w:rsidRPr="00442940">
              <w:rPr>
                <w:rFonts w:asciiTheme="minorHAnsi" w:hAnsiTheme="minorHAnsi" w:cstheme="minorHAnsi"/>
                <w:szCs w:val="24"/>
              </w:rPr>
              <w:t>Contract</w:t>
            </w:r>
            <w:r w:rsidRPr="00442940">
              <w:rPr>
                <w:rFonts w:asciiTheme="minorHAnsi" w:hAnsiTheme="minorHAnsi" w:cstheme="minorHAnsi"/>
                <w:spacing w:val="44"/>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pacing w:val="-1"/>
                <w:szCs w:val="24"/>
              </w:rPr>
              <w:t>n</w:t>
            </w:r>
            <w:r w:rsidRPr="00442940">
              <w:rPr>
                <w:rFonts w:asciiTheme="minorHAnsi" w:hAnsiTheme="minorHAnsi" w:cstheme="minorHAnsi"/>
                <w:szCs w:val="24"/>
              </w:rPr>
              <w:t>d</w:t>
            </w:r>
            <w:r w:rsidRPr="00442940">
              <w:rPr>
                <w:rFonts w:asciiTheme="minorHAnsi" w:hAnsiTheme="minorHAnsi" w:cstheme="minorHAnsi"/>
                <w:spacing w:val="44"/>
                <w:szCs w:val="24"/>
              </w:rPr>
              <w:t xml:space="preserve"> </w:t>
            </w:r>
            <w:r w:rsidRPr="00442940">
              <w:rPr>
                <w:rFonts w:asciiTheme="minorHAnsi" w:hAnsiTheme="minorHAnsi" w:cstheme="minorHAnsi"/>
                <w:szCs w:val="24"/>
              </w:rPr>
              <w:t>the</w:t>
            </w:r>
            <w:r w:rsidRPr="00442940">
              <w:rPr>
                <w:rFonts w:asciiTheme="minorHAnsi" w:hAnsiTheme="minorHAnsi" w:cstheme="minorHAnsi"/>
                <w:spacing w:val="44"/>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44"/>
                <w:szCs w:val="24"/>
              </w:rPr>
              <w:t xml:space="preserve"> </w:t>
            </w:r>
            <w:r w:rsidRPr="00442940">
              <w:rPr>
                <w:rFonts w:asciiTheme="minorHAnsi" w:hAnsiTheme="minorHAnsi" w:cstheme="minorHAnsi"/>
                <w:szCs w:val="24"/>
              </w:rPr>
              <w:t>fails</w:t>
            </w:r>
            <w:r w:rsidRPr="00442940">
              <w:rPr>
                <w:rFonts w:asciiTheme="minorHAnsi" w:hAnsiTheme="minorHAnsi" w:cstheme="minorHAnsi"/>
                <w:spacing w:val="46"/>
                <w:szCs w:val="24"/>
              </w:rPr>
              <w:t xml:space="preserve"> </w:t>
            </w:r>
            <w:r w:rsidRPr="00442940">
              <w:rPr>
                <w:rFonts w:asciiTheme="minorHAnsi" w:hAnsiTheme="minorHAnsi" w:cstheme="minorHAnsi"/>
                <w:szCs w:val="24"/>
              </w:rPr>
              <w:t>to</w:t>
            </w:r>
            <w:r w:rsidRPr="00442940">
              <w:rPr>
                <w:rFonts w:asciiTheme="minorHAnsi" w:hAnsiTheme="minorHAnsi" w:cstheme="minorHAnsi"/>
                <w:spacing w:val="45"/>
                <w:szCs w:val="24"/>
              </w:rPr>
              <w:t xml:space="preserve"> </w:t>
            </w:r>
            <w:r w:rsidRPr="00442940">
              <w:rPr>
                <w:rFonts w:asciiTheme="minorHAnsi" w:hAnsiTheme="minorHAnsi" w:cstheme="minorHAnsi"/>
                <w:szCs w:val="24"/>
              </w:rPr>
              <w:t>correct</w:t>
            </w:r>
            <w:r w:rsidRPr="00442940">
              <w:rPr>
                <w:rFonts w:asciiTheme="minorHAnsi" w:hAnsiTheme="minorHAnsi" w:cstheme="minorHAnsi"/>
                <w:spacing w:val="44"/>
                <w:szCs w:val="24"/>
              </w:rPr>
              <w:t xml:space="preserve"> </w:t>
            </w:r>
            <w:r w:rsidRPr="00442940">
              <w:rPr>
                <w:rFonts w:asciiTheme="minorHAnsi" w:hAnsiTheme="minorHAnsi" w:cstheme="minorHAnsi"/>
                <w:szCs w:val="24"/>
              </w:rPr>
              <w:t>it</w:t>
            </w:r>
            <w:r w:rsidRPr="00442940">
              <w:rPr>
                <w:rFonts w:asciiTheme="minorHAnsi" w:hAnsiTheme="minorHAnsi" w:cstheme="minorHAnsi"/>
                <w:spacing w:val="44"/>
                <w:szCs w:val="24"/>
              </w:rPr>
              <w:t xml:space="preserve"> </w:t>
            </w:r>
            <w:r w:rsidRPr="00442940">
              <w:rPr>
                <w:rFonts w:asciiTheme="minorHAnsi" w:hAnsiTheme="minorHAnsi" w:cstheme="minorHAnsi"/>
                <w:szCs w:val="24"/>
              </w:rPr>
              <w:t>within</w:t>
            </w:r>
            <w:r w:rsidRPr="00442940">
              <w:rPr>
                <w:rFonts w:asciiTheme="minorHAnsi" w:hAnsiTheme="minorHAnsi" w:cstheme="minorHAnsi"/>
                <w:spacing w:val="44"/>
                <w:szCs w:val="24"/>
              </w:rPr>
              <w:t xml:space="preserve"> </w:t>
            </w:r>
            <w:r w:rsidRPr="00442940">
              <w:rPr>
                <w:rFonts w:asciiTheme="minorHAnsi" w:hAnsiTheme="minorHAnsi" w:cstheme="minorHAnsi"/>
                <w:szCs w:val="24"/>
              </w:rPr>
              <w:t>a reasonable</w:t>
            </w:r>
            <w:r w:rsidRPr="00442940">
              <w:rPr>
                <w:rFonts w:asciiTheme="minorHAnsi" w:hAnsiTheme="minorHAnsi" w:cstheme="minorHAnsi"/>
                <w:spacing w:val="1"/>
                <w:szCs w:val="24"/>
              </w:rPr>
              <w:t xml:space="preserve"> </w:t>
            </w:r>
            <w:r w:rsidRPr="00442940">
              <w:rPr>
                <w:rFonts w:asciiTheme="minorHAnsi" w:hAnsiTheme="minorHAnsi" w:cstheme="minorHAnsi"/>
                <w:szCs w:val="24"/>
              </w:rPr>
              <w:t>period</w:t>
            </w:r>
            <w:r w:rsidRPr="00442940">
              <w:rPr>
                <w:rFonts w:asciiTheme="minorHAnsi" w:hAnsiTheme="minorHAnsi" w:cstheme="minorHAnsi"/>
                <w:spacing w:val="1"/>
                <w:szCs w:val="24"/>
              </w:rPr>
              <w:t xml:space="preserve"> </w:t>
            </w:r>
            <w:r w:rsidRPr="00442940">
              <w:rPr>
                <w:rFonts w:asciiTheme="minorHAnsi" w:hAnsiTheme="minorHAnsi" w:cstheme="minorHAnsi"/>
                <w:szCs w:val="24"/>
              </w:rPr>
              <w:t>of</w:t>
            </w:r>
            <w:r w:rsidRPr="00442940">
              <w:rPr>
                <w:rFonts w:asciiTheme="minorHAnsi" w:hAnsiTheme="minorHAnsi" w:cstheme="minorHAnsi"/>
                <w:spacing w:val="2"/>
                <w:szCs w:val="24"/>
              </w:rPr>
              <w:t xml:space="preserve"> </w:t>
            </w:r>
            <w:r w:rsidRPr="00442940">
              <w:rPr>
                <w:rFonts w:asciiTheme="minorHAnsi" w:hAnsiTheme="minorHAnsi" w:cstheme="minorHAnsi"/>
                <w:szCs w:val="24"/>
              </w:rPr>
              <w:t>time</w:t>
            </w:r>
            <w:r w:rsidRPr="00442940">
              <w:rPr>
                <w:rFonts w:asciiTheme="minorHAnsi" w:hAnsiTheme="minorHAnsi" w:cstheme="minorHAnsi"/>
                <w:spacing w:val="1"/>
                <w:szCs w:val="24"/>
              </w:rPr>
              <w:t xml:space="preserve"> </w:t>
            </w:r>
            <w:r w:rsidRPr="00442940">
              <w:rPr>
                <w:rFonts w:asciiTheme="minorHAnsi" w:hAnsiTheme="minorHAnsi" w:cstheme="minorHAnsi"/>
                <w:szCs w:val="24"/>
              </w:rPr>
              <w:t>determ</w:t>
            </w:r>
            <w:r w:rsidRPr="00442940">
              <w:rPr>
                <w:rFonts w:asciiTheme="minorHAnsi" w:hAnsiTheme="minorHAnsi" w:cstheme="minorHAnsi"/>
                <w:spacing w:val="-2"/>
                <w:szCs w:val="24"/>
              </w:rPr>
              <w:t>i</w:t>
            </w:r>
            <w:r w:rsidRPr="00442940">
              <w:rPr>
                <w:rFonts w:asciiTheme="minorHAnsi" w:hAnsiTheme="minorHAnsi" w:cstheme="minorHAnsi"/>
                <w:spacing w:val="-1"/>
                <w:szCs w:val="24"/>
              </w:rPr>
              <w:t>n</w:t>
            </w:r>
            <w:r w:rsidRPr="00442940">
              <w:rPr>
                <w:rFonts w:asciiTheme="minorHAnsi" w:hAnsiTheme="minorHAnsi" w:cstheme="minorHAnsi"/>
                <w:szCs w:val="24"/>
              </w:rPr>
              <w:t>ed</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1"/>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
                <w:szCs w:val="24"/>
              </w:rPr>
              <w:t xml:space="preserve"> </w:t>
            </w:r>
            <w:r w:rsidRPr="00442940">
              <w:rPr>
                <w:rFonts w:asciiTheme="minorHAnsi" w:hAnsiTheme="minorHAnsi" w:cstheme="minorHAnsi"/>
                <w:szCs w:val="24"/>
              </w:rPr>
              <w:t>Procuri</w:t>
            </w:r>
            <w:r w:rsidRPr="00442940">
              <w:rPr>
                <w:rFonts w:asciiTheme="minorHAnsi" w:hAnsiTheme="minorHAnsi" w:cstheme="minorHAnsi"/>
                <w:spacing w:val="-1"/>
                <w:szCs w:val="24"/>
              </w:rPr>
              <w:t>n</w:t>
            </w:r>
            <w:r w:rsidRPr="00442940">
              <w:rPr>
                <w:rFonts w:asciiTheme="minorHAnsi" w:hAnsiTheme="minorHAnsi" w:cstheme="minorHAnsi"/>
                <w:szCs w:val="24"/>
              </w:rPr>
              <w:t xml:space="preserve">g </w:t>
            </w:r>
            <w:r w:rsidRPr="00442940">
              <w:rPr>
                <w:rFonts w:asciiTheme="minorHAnsi" w:hAnsiTheme="minorHAnsi" w:cstheme="minorHAnsi"/>
                <w:spacing w:val="-1"/>
                <w:szCs w:val="24"/>
              </w:rPr>
              <w:t>Agency</w:t>
            </w:r>
            <w:r w:rsidRPr="00442940">
              <w:rPr>
                <w:rFonts w:asciiTheme="minorHAnsi" w:hAnsiTheme="minorHAnsi" w:cstheme="minorHAnsi"/>
                <w:szCs w:val="24"/>
              </w:rPr>
              <w:t>;</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and</w:t>
            </w:r>
          </w:p>
          <w:p w14:paraId="4B53744D" w14:textId="77777777" w:rsidR="005557BF" w:rsidRPr="00442940" w:rsidRDefault="003D3D6A" w:rsidP="00A51D5E">
            <w:pPr>
              <w:pStyle w:val="BodyText"/>
              <w:widowControl w:val="0"/>
              <w:numPr>
                <w:ilvl w:val="2"/>
                <w:numId w:val="80"/>
              </w:numPr>
              <w:tabs>
                <w:tab w:val="left" w:pos="3125"/>
              </w:tabs>
              <w:suppressAutoHyphens w:val="0"/>
              <w:kinsoku w:val="0"/>
              <w:overflowPunct w:val="0"/>
              <w:autoSpaceDE w:val="0"/>
              <w:autoSpaceDN w:val="0"/>
              <w:adjustRightInd w:val="0"/>
              <w:spacing w:after="0" w:line="276" w:lineRule="auto"/>
              <w:ind w:left="1481" w:right="176" w:hanging="728"/>
              <w:rPr>
                <w:rFonts w:asciiTheme="minorHAnsi" w:hAnsiTheme="minorHAnsi" w:cstheme="minorHAnsi"/>
                <w:szCs w:val="24"/>
              </w:rPr>
            </w:pPr>
            <w:proofErr w:type="gramStart"/>
            <w:r w:rsidRPr="00442940">
              <w:rPr>
                <w:rFonts w:asciiTheme="minorHAnsi" w:hAnsiTheme="minorHAnsi" w:cstheme="minorHAnsi"/>
                <w:szCs w:val="24"/>
              </w:rPr>
              <w:t>if</w:t>
            </w:r>
            <w:proofErr w:type="gramEnd"/>
            <w:r w:rsidRPr="00442940">
              <w:rPr>
                <w:rFonts w:asciiTheme="minorHAnsi" w:hAnsiTheme="minorHAnsi" w:cstheme="minorHAnsi"/>
                <w:spacing w:val="15"/>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5"/>
                <w:szCs w:val="24"/>
              </w:rPr>
              <w:t xml:space="preserve"> </w:t>
            </w:r>
            <w:r w:rsidRPr="00442940">
              <w:rPr>
                <w:rFonts w:asciiTheme="minorHAnsi" w:hAnsiTheme="minorHAnsi" w:cstheme="minorHAnsi"/>
                <w:szCs w:val="24"/>
              </w:rPr>
              <w:t>Procuring</w:t>
            </w:r>
            <w:r w:rsidRPr="00442940">
              <w:rPr>
                <w:rFonts w:asciiTheme="minorHAnsi" w:hAnsiTheme="minorHAnsi" w:cstheme="minorHAnsi"/>
                <w:spacing w:val="15"/>
                <w:szCs w:val="24"/>
              </w:rPr>
              <w:t xml:space="preserve"> </w:t>
            </w:r>
            <w:r w:rsidRPr="00442940">
              <w:rPr>
                <w:rFonts w:asciiTheme="minorHAnsi" w:hAnsiTheme="minorHAnsi" w:cstheme="minorHAnsi"/>
                <w:szCs w:val="24"/>
              </w:rPr>
              <w:t>Agency</w:t>
            </w:r>
            <w:r w:rsidRPr="00442940">
              <w:rPr>
                <w:rFonts w:asciiTheme="minorHAnsi" w:hAnsiTheme="minorHAnsi" w:cstheme="minorHAnsi"/>
                <w:spacing w:val="15"/>
                <w:szCs w:val="24"/>
              </w:rPr>
              <w:t xml:space="preserve"> </w:t>
            </w:r>
            <w:r w:rsidRPr="00442940">
              <w:rPr>
                <w:rFonts w:asciiTheme="minorHAnsi" w:hAnsiTheme="minorHAnsi" w:cstheme="minorHAnsi"/>
                <w:szCs w:val="24"/>
              </w:rPr>
              <w:t>determines,</w:t>
            </w:r>
            <w:r w:rsidRPr="00442940">
              <w:rPr>
                <w:rFonts w:asciiTheme="minorHAnsi" w:hAnsiTheme="minorHAnsi" w:cstheme="minorHAnsi"/>
                <w:spacing w:val="15"/>
                <w:szCs w:val="24"/>
              </w:rPr>
              <w:t xml:space="preserve"> </w:t>
            </w:r>
            <w:r w:rsidRPr="00442940">
              <w:rPr>
                <w:rFonts w:asciiTheme="minorHAnsi" w:hAnsiTheme="minorHAnsi" w:cstheme="minorHAnsi"/>
                <w:szCs w:val="24"/>
              </w:rPr>
              <w:t>based</w:t>
            </w:r>
            <w:r w:rsidRPr="00442940">
              <w:rPr>
                <w:rFonts w:asciiTheme="minorHAnsi" w:hAnsiTheme="minorHAnsi" w:cstheme="minorHAnsi"/>
                <w:spacing w:val="15"/>
                <w:szCs w:val="24"/>
              </w:rPr>
              <w:t xml:space="preserve"> </w:t>
            </w:r>
            <w:r w:rsidRPr="00442940">
              <w:rPr>
                <w:rFonts w:asciiTheme="minorHAnsi" w:hAnsiTheme="minorHAnsi" w:cstheme="minorHAnsi"/>
                <w:szCs w:val="24"/>
              </w:rPr>
              <w:t>on</w:t>
            </w:r>
            <w:r w:rsidRPr="00442940">
              <w:rPr>
                <w:rFonts w:asciiTheme="minorHAnsi" w:hAnsiTheme="minorHAnsi" w:cstheme="minorHAnsi"/>
                <w:spacing w:val="15"/>
                <w:szCs w:val="24"/>
              </w:rPr>
              <w:t xml:space="preserve"> </w:t>
            </w:r>
            <w:r w:rsidRPr="00442940">
              <w:rPr>
                <w:rFonts w:asciiTheme="minorHAnsi" w:hAnsiTheme="minorHAnsi" w:cstheme="minorHAnsi"/>
                <w:szCs w:val="24"/>
              </w:rPr>
              <w:t xml:space="preserve">the </w:t>
            </w:r>
            <w:r w:rsidRPr="00442940">
              <w:rPr>
                <w:rFonts w:asciiTheme="minorHAnsi" w:hAnsiTheme="minorHAnsi" w:cstheme="minorHAnsi"/>
                <w:spacing w:val="-1"/>
                <w:szCs w:val="24"/>
              </w:rPr>
              <w:t>reasonabl</w:t>
            </w:r>
            <w:r w:rsidRPr="00442940">
              <w:rPr>
                <w:rFonts w:asciiTheme="minorHAnsi" w:hAnsiTheme="minorHAnsi" w:cstheme="minorHAnsi"/>
                <w:szCs w:val="24"/>
              </w:rPr>
              <w:t>e</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evidence</w:t>
            </w:r>
            <w:r w:rsidRPr="00442940">
              <w:rPr>
                <w:rFonts w:asciiTheme="minorHAnsi" w:hAnsiTheme="minorHAnsi" w:cstheme="minorHAnsi"/>
                <w:szCs w:val="24"/>
              </w:rPr>
              <w:t>,</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tha</w:t>
            </w:r>
            <w:r w:rsidRPr="00442940">
              <w:rPr>
                <w:rFonts w:asciiTheme="minorHAnsi" w:hAnsiTheme="minorHAnsi" w:cstheme="minorHAnsi"/>
                <w:szCs w:val="24"/>
              </w:rPr>
              <w:t>t</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r</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ha</w:t>
            </w:r>
            <w:r w:rsidRPr="00442940">
              <w:rPr>
                <w:rFonts w:asciiTheme="minorHAnsi" w:hAnsiTheme="minorHAnsi" w:cstheme="minorHAnsi"/>
                <w:szCs w:val="24"/>
              </w:rPr>
              <w:t>s</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engage</w:t>
            </w:r>
            <w:r w:rsidRPr="00442940">
              <w:rPr>
                <w:rFonts w:asciiTheme="minorHAnsi" w:hAnsiTheme="minorHAnsi" w:cstheme="minorHAnsi"/>
                <w:szCs w:val="24"/>
              </w:rPr>
              <w:t>d</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 xml:space="preserve">in </w:t>
            </w:r>
            <w:r w:rsidRPr="00442940">
              <w:rPr>
                <w:rFonts w:asciiTheme="minorHAnsi" w:hAnsiTheme="minorHAnsi" w:cstheme="minorHAnsi"/>
                <w:szCs w:val="24"/>
              </w:rPr>
              <w:t>corrupt,</w:t>
            </w:r>
            <w:r w:rsidRPr="00442940">
              <w:rPr>
                <w:rFonts w:asciiTheme="minorHAnsi" w:hAnsiTheme="minorHAnsi" w:cstheme="minorHAnsi"/>
                <w:spacing w:val="25"/>
                <w:szCs w:val="24"/>
              </w:rPr>
              <w:t xml:space="preserve"> </w:t>
            </w:r>
            <w:r w:rsidRPr="00442940">
              <w:rPr>
                <w:rFonts w:asciiTheme="minorHAnsi" w:hAnsiTheme="minorHAnsi" w:cstheme="minorHAnsi"/>
                <w:szCs w:val="24"/>
              </w:rPr>
              <w:t>coercive,</w:t>
            </w:r>
            <w:r w:rsidRPr="00442940">
              <w:rPr>
                <w:rFonts w:asciiTheme="minorHAnsi" w:hAnsiTheme="minorHAnsi" w:cstheme="minorHAnsi"/>
                <w:spacing w:val="26"/>
                <w:szCs w:val="24"/>
              </w:rPr>
              <w:t xml:space="preserve"> </w:t>
            </w:r>
            <w:r w:rsidRPr="00442940">
              <w:rPr>
                <w:rFonts w:asciiTheme="minorHAnsi" w:hAnsiTheme="minorHAnsi" w:cstheme="minorHAnsi"/>
                <w:szCs w:val="24"/>
              </w:rPr>
              <w:t>collusive,</w:t>
            </w:r>
            <w:r w:rsidRPr="00442940">
              <w:rPr>
                <w:rFonts w:asciiTheme="minorHAnsi" w:hAnsiTheme="minorHAnsi" w:cstheme="minorHAnsi"/>
                <w:spacing w:val="26"/>
                <w:szCs w:val="24"/>
              </w:rPr>
              <w:t xml:space="preserve"> </w:t>
            </w:r>
            <w:r w:rsidRPr="00442940">
              <w:rPr>
                <w:rFonts w:asciiTheme="minorHAnsi" w:hAnsiTheme="minorHAnsi" w:cstheme="minorHAnsi"/>
                <w:szCs w:val="24"/>
              </w:rPr>
              <w:t>obs</w:t>
            </w:r>
            <w:r w:rsidRPr="00442940">
              <w:rPr>
                <w:rFonts w:asciiTheme="minorHAnsi" w:hAnsiTheme="minorHAnsi" w:cstheme="minorHAnsi"/>
                <w:spacing w:val="-2"/>
                <w:szCs w:val="24"/>
              </w:rPr>
              <w:t>t</w:t>
            </w:r>
            <w:r w:rsidRPr="00442940">
              <w:rPr>
                <w:rFonts w:asciiTheme="minorHAnsi" w:hAnsiTheme="minorHAnsi" w:cstheme="minorHAnsi"/>
                <w:szCs w:val="24"/>
              </w:rPr>
              <w:t>ructive</w:t>
            </w:r>
            <w:r w:rsidRPr="00442940">
              <w:rPr>
                <w:rFonts w:asciiTheme="minorHAnsi" w:hAnsiTheme="minorHAnsi" w:cstheme="minorHAnsi"/>
                <w:spacing w:val="26"/>
                <w:szCs w:val="24"/>
              </w:rPr>
              <w:t xml:space="preserve"> </w:t>
            </w:r>
            <w:r w:rsidRPr="00442940">
              <w:rPr>
                <w:rFonts w:asciiTheme="minorHAnsi" w:hAnsiTheme="minorHAnsi" w:cstheme="minorHAnsi"/>
                <w:szCs w:val="24"/>
              </w:rPr>
              <w:t>or</w:t>
            </w:r>
            <w:r w:rsidRPr="00442940">
              <w:rPr>
                <w:rFonts w:asciiTheme="minorHAnsi" w:hAnsiTheme="minorHAnsi" w:cstheme="minorHAnsi"/>
                <w:spacing w:val="26"/>
                <w:szCs w:val="24"/>
              </w:rPr>
              <w:t xml:space="preserve"> </w:t>
            </w:r>
            <w:r w:rsidRPr="00442940">
              <w:rPr>
                <w:rFonts w:asciiTheme="minorHAnsi" w:hAnsiTheme="minorHAnsi" w:cstheme="minorHAnsi"/>
                <w:szCs w:val="24"/>
              </w:rPr>
              <w:t xml:space="preserve">fraudulent </w:t>
            </w:r>
            <w:r w:rsidRPr="00442940">
              <w:rPr>
                <w:rFonts w:asciiTheme="minorHAnsi" w:hAnsiTheme="minorHAnsi" w:cstheme="minorHAnsi"/>
                <w:spacing w:val="-1"/>
                <w:szCs w:val="24"/>
              </w:rPr>
              <w:t>practices</w:t>
            </w:r>
            <w:r w:rsidRPr="00442940">
              <w:rPr>
                <w:rFonts w:asciiTheme="minorHAnsi" w:hAnsiTheme="minorHAnsi" w:cstheme="minorHAnsi"/>
                <w:szCs w:val="24"/>
              </w:rPr>
              <w:t>,</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competin</w:t>
            </w:r>
            <w:r w:rsidRPr="00442940">
              <w:rPr>
                <w:rFonts w:asciiTheme="minorHAnsi" w:hAnsiTheme="minorHAnsi" w:cstheme="minorHAnsi"/>
                <w:szCs w:val="24"/>
              </w:rPr>
              <w:t>g</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fo</w:t>
            </w:r>
            <w:r w:rsidRPr="00442940">
              <w:rPr>
                <w:rFonts w:asciiTheme="minorHAnsi" w:hAnsiTheme="minorHAnsi" w:cstheme="minorHAnsi"/>
                <w:szCs w:val="24"/>
              </w:rPr>
              <w:t>r</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exe</w:t>
            </w:r>
            <w:r w:rsidRPr="00442940">
              <w:rPr>
                <w:rFonts w:asciiTheme="minorHAnsi" w:hAnsiTheme="minorHAnsi" w:cstheme="minorHAnsi"/>
                <w:spacing w:val="1"/>
                <w:szCs w:val="24"/>
              </w:rPr>
              <w:t>c</w:t>
            </w:r>
            <w:r w:rsidRPr="00442940">
              <w:rPr>
                <w:rFonts w:asciiTheme="minorHAnsi" w:hAnsiTheme="minorHAnsi" w:cstheme="minorHAnsi"/>
                <w:spacing w:val="-1"/>
                <w:szCs w:val="24"/>
              </w:rPr>
              <w:t>utin</w:t>
            </w:r>
            <w:r w:rsidRPr="00442940">
              <w:rPr>
                <w:rFonts w:asciiTheme="minorHAnsi" w:hAnsiTheme="minorHAnsi" w:cstheme="minorHAnsi"/>
                <w:szCs w:val="24"/>
              </w:rPr>
              <w:t>g</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 xml:space="preserve">the </w:t>
            </w:r>
            <w:r w:rsidRPr="00442940">
              <w:rPr>
                <w:rFonts w:asciiTheme="minorHAnsi" w:hAnsiTheme="minorHAnsi" w:cstheme="minorHAnsi"/>
                <w:szCs w:val="24"/>
              </w:rPr>
              <w:t>Contract.</w:t>
            </w:r>
          </w:p>
          <w:p w14:paraId="5BA18530" w14:textId="77777777" w:rsidR="003D3D6A" w:rsidRPr="00442940" w:rsidRDefault="003D3D6A" w:rsidP="003D3D6A">
            <w:pPr>
              <w:pStyle w:val="BodyText"/>
              <w:kinsoku w:val="0"/>
              <w:overflowPunct w:val="0"/>
              <w:spacing w:before="10"/>
              <w:rPr>
                <w:rFonts w:asciiTheme="minorHAnsi" w:hAnsiTheme="minorHAnsi" w:cstheme="minorHAnsi"/>
                <w:spacing w:val="-1"/>
                <w:szCs w:val="24"/>
              </w:rPr>
            </w:pPr>
          </w:p>
          <w:p w14:paraId="5E7F6CC2" w14:textId="77777777" w:rsidR="003D3D6A" w:rsidRPr="00442940" w:rsidRDefault="003D3D6A" w:rsidP="00A51D5E">
            <w:pPr>
              <w:pStyle w:val="BodyText"/>
              <w:widowControl w:val="0"/>
              <w:numPr>
                <w:ilvl w:val="1"/>
                <w:numId w:val="80"/>
              </w:numPr>
              <w:tabs>
                <w:tab w:val="left" w:pos="630"/>
              </w:tabs>
              <w:suppressAutoHyphens w:val="0"/>
              <w:kinsoku w:val="0"/>
              <w:overflowPunct w:val="0"/>
              <w:autoSpaceDE w:val="0"/>
              <w:autoSpaceDN w:val="0"/>
              <w:adjustRightInd w:val="0"/>
              <w:spacing w:before="10" w:after="0" w:line="276" w:lineRule="auto"/>
              <w:ind w:left="630" w:right="118"/>
              <w:rPr>
                <w:rFonts w:asciiTheme="minorHAnsi" w:hAnsiTheme="minorHAnsi" w:cstheme="minorHAnsi"/>
                <w:spacing w:val="-1"/>
                <w:szCs w:val="24"/>
              </w:rPr>
            </w:pPr>
            <w:r w:rsidRPr="00442940">
              <w:rPr>
                <w:rFonts w:asciiTheme="minorHAnsi" w:hAnsiTheme="minorHAnsi" w:cstheme="minorHAnsi"/>
                <w:spacing w:val="-1"/>
                <w:szCs w:val="24"/>
              </w:rPr>
              <w:t>Fo</w:t>
            </w:r>
            <w:r w:rsidRPr="00442940">
              <w:rPr>
                <w:rFonts w:asciiTheme="minorHAnsi" w:hAnsiTheme="minorHAnsi" w:cstheme="minorHAnsi"/>
                <w:szCs w:val="24"/>
              </w:rPr>
              <w:t>r</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pu</w:t>
            </w:r>
            <w:r w:rsidRPr="00442940">
              <w:rPr>
                <w:rFonts w:asciiTheme="minorHAnsi" w:hAnsiTheme="minorHAnsi" w:cstheme="minorHAnsi"/>
                <w:spacing w:val="1"/>
                <w:szCs w:val="24"/>
              </w:rPr>
              <w:t>r</w:t>
            </w:r>
            <w:r w:rsidRPr="00442940">
              <w:rPr>
                <w:rFonts w:asciiTheme="minorHAnsi" w:hAnsiTheme="minorHAnsi" w:cstheme="minorHAnsi"/>
                <w:spacing w:val="-1"/>
                <w:szCs w:val="24"/>
              </w:rPr>
              <w:t>pos</w:t>
            </w:r>
            <w:r w:rsidRPr="00442940">
              <w:rPr>
                <w:rFonts w:asciiTheme="minorHAnsi" w:hAnsiTheme="minorHAnsi" w:cstheme="minorHAnsi"/>
                <w:szCs w:val="24"/>
              </w:rPr>
              <w:t>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thi</w:t>
            </w:r>
            <w:r w:rsidRPr="00442940">
              <w:rPr>
                <w:rFonts w:asciiTheme="minorHAnsi" w:hAnsiTheme="minorHAnsi" w:cstheme="minorHAnsi"/>
                <w:szCs w:val="24"/>
              </w:rPr>
              <w:t>s</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clause:</w:t>
            </w:r>
          </w:p>
          <w:p w14:paraId="597C4503" w14:textId="77777777" w:rsidR="003D3D6A" w:rsidRPr="00442940" w:rsidRDefault="003D3D6A" w:rsidP="003D3D6A">
            <w:pPr>
              <w:pStyle w:val="BodyText"/>
              <w:kinsoku w:val="0"/>
              <w:overflowPunct w:val="0"/>
              <w:spacing w:before="10"/>
              <w:ind w:left="630"/>
              <w:rPr>
                <w:rFonts w:asciiTheme="minorHAnsi" w:hAnsiTheme="minorHAnsi" w:cstheme="minorHAnsi"/>
                <w:szCs w:val="24"/>
              </w:rPr>
            </w:pPr>
            <w:r w:rsidRPr="00442940">
              <w:rPr>
                <w:rFonts w:asciiTheme="minorHAnsi" w:hAnsiTheme="minorHAnsi" w:cstheme="minorHAnsi"/>
                <w:b/>
                <w:bCs/>
                <w:spacing w:val="-1"/>
                <w:szCs w:val="24"/>
              </w:rPr>
              <w:t>“Corrup</w:t>
            </w:r>
            <w:r w:rsidRPr="00442940">
              <w:rPr>
                <w:rFonts w:asciiTheme="minorHAnsi" w:hAnsiTheme="minorHAnsi" w:cstheme="minorHAnsi"/>
                <w:b/>
                <w:bCs/>
                <w:szCs w:val="24"/>
              </w:rPr>
              <w:t>t</w:t>
            </w:r>
            <w:r w:rsidRPr="00442940">
              <w:rPr>
                <w:rFonts w:asciiTheme="minorHAnsi" w:hAnsiTheme="minorHAnsi" w:cstheme="minorHAnsi"/>
                <w:b/>
                <w:bCs/>
                <w:spacing w:val="40"/>
                <w:szCs w:val="24"/>
              </w:rPr>
              <w:t xml:space="preserve"> </w:t>
            </w:r>
            <w:r w:rsidRPr="00442940">
              <w:rPr>
                <w:rFonts w:asciiTheme="minorHAnsi" w:hAnsiTheme="minorHAnsi" w:cstheme="minorHAnsi"/>
                <w:b/>
                <w:bCs/>
                <w:spacing w:val="-1"/>
                <w:szCs w:val="24"/>
              </w:rPr>
              <w:t>an</w:t>
            </w:r>
            <w:r w:rsidRPr="00442940">
              <w:rPr>
                <w:rFonts w:asciiTheme="minorHAnsi" w:hAnsiTheme="minorHAnsi" w:cstheme="minorHAnsi"/>
                <w:b/>
                <w:bCs/>
                <w:szCs w:val="24"/>
              </w:rPr>
              <w:t>d</w:t>
            </w:r>
            <w:r w:rsidRPr="00442940">
              <w:rPr>
                <w:rFonts w:asciiTheme="minorHAnsi" w:hAnsiTheme="minorHAnsi" w:cstheme="minorHAnsi"/>
                <w:b/>
                <w:bCs/>
                <w:spacing w:val="42"/>
                <w:szCs w:val="24"/>
              </w:rPr>
              <w:t xml:space="preserve"> </w:t>
            </w:r>
            <w:r w:rsidRPr="00442940">
              <w:rPr>
                <w:rFonts w:asciiTheme="minorHAnsi" w:hAnsiTheme="minorHAnsi" w:cstheme="minorHAnsi"/>
                <w:b/>
                <w:bCs/>
                <w:spacing w:val="-1"/>
                <w:szCs w:val="24"/>
              </w:rPr>
              <w:t>Fraudulen</w:t>
            </w:r>
            <w:r w:rsidRPr="00442940">
              <w:rPr>
                <w:rFonts w:asciiTheme="minorHAnsi" w:hAnsiTheme="minorHAnsi" w:cstheme="minorHAnsi"/>
                <w:b/>
                <w:bCs/>
                <w:szCs w:val="24"/>
              </w:rPr>
              <w:t>t</w:t>
            </w:r>
            <w:r w:rsidRPr="00442940">
              <w:rPr>
                <w:rFonts w:asciiTheme="minorHAnsi" w:hAnsiTheme="minorHAnsi" w:cstheme="minorHAnsi"/>
                <w:b/>
                <w:bCs/>
                <w:spacing w:val="41"/>
                <w:szCs w:val="24"/>
              </w:rPr>
              <w:t xml:space="preserve"> </w:t>
            </w:r>
            <w:r w:rsidRPr="00442940">
              <w:rPr>
                <w:rFonts w:asciiTheme="minorHAnsi" w:hAnsiTheme="minorHAnsi" w:cstheme="minorHAnsi"/>
                <w:b/>
                <w:bCs/>
                <w:spacing w:val="-1"/>
                <w:szCs w:val="24"/>
              </w:rPr>
              <w:t>Practice</w:t>
            </w:r>
            <w:r w:rsidRPr="00442940">
              <w:rPr>
                <w:rFonts w:asciiTheme="minorHAnsi" w:hAnsiTheme="minorHAnsi" w:cstheme="minorHAnsi"/>
                <w:b/>
                <w:bCs/>
                <w:szCs w:val="24"/>
              </w:rPr>
              <w:t>”</w:t>
            </w:r>
            <w:r w:rsidRPr="00442940">
              <w:rPr>
                <w:rFonts w:asciiTheme="minorHAnsi" w:hAnsiTheme="minorHAnsi" w:cstheme="minorHAnsi"/>
                <w:b/>
                <w:bCs/>
                <w:spacing w:val="42"/>
                <w:szCs w:val="24"/>
              </w:rPr>
              <w:t xml:space="preserve"> </w:t>
            </w:r>
            <w:r w:rsidRPr="00442940">
              <w:rPr>
                <w:rFonts w:asciiTheme="minorHAnsi" w:hAnsiTheme="minorHAnsi" w:cstheme="minorHAnsi"/>
                <w:spacing w:val="-1"/>
                <w:szCs w:val="24"/>
              </w:rPr>
              <w:t>mean</w:t>
            </w:r>
            <w:r w:rsidRPr="00442940">
              <w:rPr>
                <w:rFonts w:asciiTheme="minorHAnsi" w:hAnsiTheme="minorHAnsi" w:cstheme="minorHAnsi"/>
                <w:szCs w:val="24"/>
              </w:rPr>
              <w:t>s</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0"/>
                <w:szCs w:val="24"/>
              </w:rPr>
              <w:t xml:space="preserve"> </w:t>
            </w:r>
            <w:r w:rsidRPr="00442940">
              <w:rPr>
                <w:rFonts w:asciiTheme="minorHAnsi" w:hAnsiTheme="minorHAnsi" w:cstheme="minorHAnsi"/>
                <w:spacing w:val="-1"/>
                <w:szCs w:val="24"/>
              </w:rPr>
              <w:t>practice</w:t>
            </w:r>
            <w:r w:rsidRPr="00442940">
              <w:rPr>
                <w:rFonts w:asciiTheme="minorHAnsi" w:hAnsiTheme="minorHAnsi" w:cstheme="minorHAnsi"/>
                <w:szCs w:val="24"/>
              </w:rPr>
              <w:t>s</w:t>
            </w:r>
            <w:r w:rsidRPr="00442940">
              <w:rPr>
                <w:rFonts w:asciiTheme="minorHAnsi" w:hAnsiTheme="minorHAnsi" w:cstheme="minorHAnsi"/>
                <w:spacing w:val="41"/>
                <w:szCs w:val="24"/>
              </w:rPr>
              <w:t xml:space="preserve"> </w:t>
            </w:r>
            <w:r w:rsidRPr="00442940">
              <w:rPr>
                <w:rFonts w:asciiTheme="minorHAnsi" w:hAnsiTheme="minorHAnsi" w:cstheme="minorHAnsi"/>
                <w:spacing w:val="-1"/>
                <w:szCs w:val="24"/>
              </w:rPr>
              <w:t>as</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described</w:t>
            </w:r>
            <w:r w:rsidRPr="00442940">
              <w:rPr>
                <w:rFonts w:asciiTheme="minorHAnsi" w:hAnsiTheme="minorHAnsi" w:cstheme="minorHAnsi"/>
                <w:spacing w:val="-6"/>
                <w:szCs w:val="24"/>
              </w:rPr>
              <w:t xml:space="preserve"> </w:t>
            </w:r>
            <w:r w:rsidRPr="00442940">
              <w:rPr>
                <w:rFonts w:asciiTheme="minorHAnsi" w:hAnsiTheme="minorHAnsi" w:cstheme="minorHAnsi"/>
                <w:spacing w:val="-2"/>
                <w:szCs w:val="24"/>
              </w:rPr>
              <w:t>i</w:t>
            </w:r>
            <w:r w:rsidRPr="00442940">
              <w:rPr>
                <w:rFonts w:asciiTheme="minorHAnsi" w:hAnsiTheme="minorHAnsi" w:cstheme="minorHAnsi"/>
                <w:szCs w:val="24"/>
              </w:rPr>
              <w:t>n</w:t>
            </w:r>
            <w:r w:rsidRPr="00442940">
              <w:rPr>
                <w:rFonts w:asciiTheme="minorHAnsi" w:hAnsiTheme="minorHAnsi" w:cstheme="minorHAnsi"/>
                <w:spacing w:val="-5"/>
                <w:szCs w:val="24"/>
              </w:rPr>
              <w:t xml:space="preserve"> </w:t>
            </w:r>
            <w:r w:rsidRPr="00442940">
              <w:rPr>
                <w:rFonts w:asciiTheme="minorHAnsi" w:hAnsiTheme="minorHAnsi" w:cstheme="minorHAnsi"/>
                <w:szCs w:val="24"/>
              </w:rPr>
              <w:t>Rule-2</w:t>
            </w:r>
            <w:r w:rsidRPr="00442940">
              <w:rPr>
                <w:rFonts w:asciiTheme="minorHAnsi" w:hAnsiTheme="minorHAnsi" w:cstheme="minorHAnsi"/>
                <w:spacing w:val="-5"/>
                <w:szCs w:val="24"/>
              </w:rPr>
              <w:t xml:space="preserve"> </w:t>
            </w:r>
            <w:r w:rsidRPr="00442940">
              <w:rPr>
                <w:rFonts w:asciiTheme="minorHAnsi" w:hAnsiTheme="minorHAnsi" w:cstheme="minorHAnsi"/>
                <w:szCs w:val="24"/>
              </w:rPr>
              <w:t>(1)</w:t>
            </w:r>
            <w:r w:rsidRPr="00442940">
              <w:rPr>
                <w:rFonts w:asciiTheme="minorHAnsi" w:hAnsiTheme="minorHAnsi" w:cstheme="minorHAnsi"/>
                <w:spacing w:val="-6"/>
                <w:szCs w:val="24"/>
              </w:rPr>
              <w:t xml:space="preserve"> </w:t>
            </w:r>
            <w:r w:rsidRPr="00442940">
              <w:rPr>
                <w:rFonts w:asciiTheme="minorHAnsi" w:hAnsiTheme="minorHAnsi" w:cstheme="minorHAnsi"/>
                <w:szCs w:val="24"/>
              </w:rPr>
              <w:t>(f)</w:t>
            </w:r>
            <w:r w:rsidRPr="00442940">
              <w:rPr>
                <w:rFonts w:asciiTheme="minorHAnsi" w:hAnsiTheme="minorHAnsi" w:cstheme="minorHAnsi"/>
                <w:spacing w:val="-5"/>
                <w:szCs w:val="24"/>
              </w:rPr>
              <w:t xml:space="preserve"> </w:t>
            </w:r>
            <w:r w:rsidRPr="00442940">
              <w:rPr>
                <w:rFonts w:asciiTheme="minorHAnsi" w:hAnsiTheme="minorHAnsi" w:cstheme="minorHAnsi"/>
                <w:szCs w:val="24"/>
              </w:rPr>
              <w:t>of</w:t>
            </w:r>
            <w:r w:rsidRPr="00442940">
              <w:rPr>
                <w:rFonts w:asciiTheme="minorHAnsi" w:hAnsiTheme="minorHAnsi" w:cstheme="minorHAnsi"/>
                <w:spacing w:val="-5"/>
                <w:szCs w:val="24"/>
              </w:rPr>
              <w:t xml:space="preserve"> </w:t>
            </w:r>
            <w:r w:rsidRPr="00442940">
              <w:rPr>
                <w:rFonts w:asciiTheme="minorHAnsi" w:hAnsiTheme="minorHAnsi" w:cstheme="minorHAnsi"/>
                <w:szCs w:val="24"/>
              </w:rPr>
              <w:t>Pub</w:t>
            </w:r>
            <w:r w:rsidRPr="00442940">
              <w:rPr>
                <w:rFonts w:asciiTheme="minorHAnsi" w:hAnsiTheme="minorHAnsi" w:cstheme="minorHAnsi"/>
                <w:spacing w:val="-2"/>
                <w:szCs w:val="24"/>
              </w:rPr>
              <w:t>l</w:t>
            </w:r>
            <w:r w:rsidRPr="00442940">
              <w:rPr>
                <w:rFonts w:asciiTheme="minorHAnsi" w:hAnsiTheme="minorHAnsi" w:cstheme="minorHAnsi"/>
                <w:szCs w:val="24"/>
              </w:rPr>
              <w:t>ic</w:t>
            </w:r>
            <w:r w:rsidRPr="00442940">
              <w:rPr>
                <w:rFonts w:asciiTheme="minorHAnsi" w:hAnsiTheme="minorHAnsi" w:cstheme="minorHAnsi"/>
                <w:spacing w:val="-5"/>
                <w:szCs w:val="24"/>
              </w:rPr>
              <w:t xml:space="preserve"> </w:t>
            </w:r>
            <w:r w:rsidRPr="00442940">
              <w:rPr>
                <w:rFonts w:asciiTheme="minorHAnsi" w:hAnsiTheme="minorHAnsi" w:cstheme="minorHAnsi"/>
                <w:szCs w:val="24"/>
              </w:rPr>
              <w:t>Procurement</w:t>
            </w:r>
            <w:r w:rsidRPr="00442940">
              <w:rPr>
                <w:rFonts w:asciiTheme="minorHAnsi" w:hAnsiTheme="minorHAnsi" w:cstheme="minorHAnsi"/>
                <w:spacing w:val="-6"/>
                <w:szCs w:val="24"/>
              </w:rPr>
              <w:t xml:space="preserve"> </w:t>
            </w:r>
            <w:r w:rsidRPr="00442940">
              <w:rPr>
                <w:rFonts w:asciiTheme="minorHAnsi" w:hAnsiTheme="minorHAnsi" w:cstheme="minorHAnsi"/>
                <w:szCs w:val="24"/>
              </w:rPr>
              <w:t>Rules-2004.</w:t>
            </w:r>
          </w:p>
          <w:p w14:paraId="0F706B92" w14:textId="77777777" w:rsidR="003D3D6A" w:rsidRPr="00442940" w:rsidRDefault="003D3D6A" w:rsidP="003D3D6A">
            <w:pPr>
              <w:pStyle w:val="BodyText"/>
              <w:kinsoku w:val="0"/>
              <w:overflowPunct w:val="0"/>
              <w:spacing w:before="10"/>
              <w:rPr>
                <w:rFonts w:asciiTheme="minorHAnsi" w:hAnsiTheme="minorHAnsi" w:cstheme="minorHAnsi"/>
                <w:szCs w:val="24"/>
              </w:rPr>
            </w:pPr>
          </w:p>
          <w:p w14:paraId="66DB6D98" w14:textId="77777777" w:rsidR="003D3D6A" w:rsidRPr="00442940" w:rsidRDefault="003D3D6A" w:rsidP="00A51D5E">
            <w:pPr>
              <w:pStyle w:val="BodyText"/>
              <w:widowControl w:val="0"/>
              <w:numPr>
                <w:ilvl w:val="1"/>
                <w:numId w:val="80"/>
              </w:numPr>
              <w:tabs>
                <w:tab w:val="left" w:pos="630"/>
              </w:tabs>
              <w:suppressAutoHyphens w:val="0"/>
              <w:kinsoku w:val="0"/>
              <w:overflowPunct w:val="0"/>
              <w:autoSpaceDE w:val="0"/>
              <w:autoSpaceDN w:val="0"/>
              <w:adjustRightInd w:val="0"/>
              <w:spacing w:before="10" w:after="0" w:line="276" w:lineRule="auto"/>
              <w:ind w:left="630" w:right="118"/>
              <w:rPr>
                <w:rFonts w:asciiTheme="minorHAnsi" w:hAnsiTheme="minorHAnsi" w:cstheme="minorHAnsi"/>
                <w:szCs w:val="24"/>
              </w:rPr>
            </w:pP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even</w:t>
            </w:r>
            <w:r w:rsidRPr="00442940">
              <w:rPr>
                <w:rFonts w:asciiTheme="minorHAnsi" w:hAnsiTheme="minorHAnsi" w:cstheme="minorHAnsi"/>
                <w:szCs w:val="24"/>
              </w:rPr>
              <w:t>t</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Agenc</w:t>
            </w:r>
            <w:r w:rsidRPr="00442940">
              <w:rPr>
                <w:rFonts w:asciiTheme="minorHAnsi" w:hAnsiTheme="minorHAnsi" w:cstheme="minorHAnsi"/>
                <w:szCs w:val="24"/>
              </w:rPr>
              <w:t>y</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terminate</w:t>
            </w:r>
            <w:r w:rsidRPr="00442940">
              <w:rPr>
                <w:rFonts w:asciiTheme="minorHAnsi" w:hAnsiTheme="minorHAnsi" w:cstheme="minorHAnsi"/>
                <w:szCs w:val="24"/>
              </w:rPr>
              <w:t>s</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Contrac</w:t>
            </w:r>
            <w:r w:rsidRPr="00442940">
              <w:rPr>
                <w:rFonts w:asciiTheme="minorHAnsi" w:hAnsiTheme="minorHAnsi" w:cstheme="minorHAnsi"/>
                <w:szCs w:val="24"/>
              </w:rPr>
              <w:t>t</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in whol</w:t>
            </w:r>
            <w:r w:rsidRPr="00442940">
              <w:rPr>
                <w:rFonts w:asciiTheme="minorHAnsi" w:hAnsiTheme="minorHAnsi" w:cstheme="minorHAnsi"/>
                <w:szCs w:val="24"/>
              </w:rPr>
              <w:t>e</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part</w:t>
            </w:r>
            <w:r w:rsidRPr="00442940">
              <w:rPr>
                <w:rFonts w:asciiTheme="minorHAnsi" w:hAnsiTheme="minorHAnsi" w:cstheme="minorHAnsi"/>
                <w:szCs w:val="24"/>
              </w:rPr>
              <w:t>,</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pursuan</w:t>
            </w:r>
            <w:r w:rsidRPr="00442940">
              <w:rPr>
                <w:rFonts w:asciiTheme="minorHAnsi" w:hAnsiTheme="minorHAnsi" w:cstheme="minorHAnsi"/>
                <w:szCs w:val="24"/>
              </w:rPr>
              <w:t xml:space="preserve">t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1"/>
                <w:szCs w:val="24"/>
              </w:rPr>
              <w:t xml:space="preserve"> </w:t>
            </w:r>
            <w:r w:rsidRPr="00442940">
              <w:rPr>
                <w:rFonts w:asciiTheme="minorHAnsi" w:hAnsiTheme="minorHAnsi" w:cstheme="minorHAnsi"/>
                <w:b/>
                <w:bCs/>
                <w:spacing w:val="-1"/>
                <w:szCs w:val="24"/>
              </w:rPr>
              <w:t>GC</w:t>
            </w:r>
            <w:r w:rsidRPr="00442940">
              <w:rPr>
                <w:rFonts w:asciiTheme="minorHAnsi" w:hAnsiTheme="minorHAnsi" w:cstheme="minorHAnsi"/>
                <w:b/>
                <w:bCs/>
                <w:szCs w:val="24"/>
              </w:rPr>
              <w:t xml:space="preserve">C </w:t>
            </w:r>
            <w:proofErr w:type="gramStart"/>
            <w:r w:rsidRPr="00442940">
              <w:rPr>
                <w:rFonts w:asciiTheme="minorHAnsi" w:hAnsiTheme="minorHAnsi" w:cstheme="minorHAnsi"/>
                <w:b/>
                <w:bCs/>
                <w:spacing w:val="-1"/>
                <w:szCs w:val="24"/>
              </w:rPr>
              <w:t>Claus</w:t>
            </w:r>
            <w:r w:rsidRPr="00442940">
              <w:rPr>
                <w:rFonts w:asciiTheme="minorHAnsi" w:hAnsiTheme="minorHAnsi" w:cstheme="minorHAnsi"/>
                <w:b/>
                <w:bCs/>
                <w:szCs w:val="24"/>
              </w:rPr>
              <w:t xml:space="preserve">e </w:t>
            </w:r>
            <w:r w:rsidRPr="00442940">
              <w:rPr>
                <w:rFonts w:asciiTheme="minorHAnsi" w:hAnsiTheme="minorHAnsi" w:cstheme="minorHAnsi"/>
                <w:b/>
                <w:bCs/>
                <w:spacing w:val="1"/>
                <w:szCs w:val="24"/>
              </w:rPr>
              <w:t xml:space="preserve"> </w:t>
            </w:r>
            <w:r w:rsidRPr="00442940">
              <w:rPr>
                <w:rFonts w:asciiTheme="minorHAnsi" w:hAnsiTheme="minorHAnsi" w:cstheme="minorHAnsi"/>
                <w:b/>
                <w:bCs/>
                <w:spacing w:val="-1"/>
                <w:szCs w:val="24"/>
              </w:rPr>
              <w:t>26.1</w:t>
            </w:r>
            <w:proofErr w:type="gramEnd"/>
            <w:r w:rsidRPr="00442940">
              <w:rPr>
                <w:rFonts w:asciiTheme="minorHAnsi" w:hAnsiTheme="minorHAnsi" w:cstheme="minorHAnsi"/>
                <w:b/>
                <w:bCs/>
                <w:szCs w:val="24"/>
              </w:rPr>
              <w:t xml:space="preserve">, </w:t>
            </w:r>
            <w:r w:rsidRPr="00442940">
              <w:rPr>
                <w:rFonts w:asciiTheme="minorHAnsi" w:hAnsiTheme="minorHAnsi" w:cstheme="minorHAnsi"/>
                <w:b/>
                <w:bCs/>
                <w:spacing w:val="2"/>
                <w:szCs w:val="24"/>
              </w:rPr>
              <w:t xml:space="preserve"> </w:t>
            </w:r>
            <w:r w:rsidRPr="00442940">
              <w:rPr>
                <w:rFonts w:asciiTheme="minorHAnsi" w:hAnsiTheme="minorHAnsi" w:cstheme="minorHAnsi"/>
                <w:spacing w:val="-1"/>
                <w:szCs w:val="24"/>
              </w:rPr>
              <w:t xml:space="preserve">the </w:t>
            </w:r>
            <w:r w:rsidRPr="00442940">
              <w:rPr>
                <w:rFonts w:asciiTheme="minorHAnsi" w:hAnsiTheme="minorHAnsi" w:cstheme="minorHAnsi"/>
                <w:szCs w:val="24"/>
              </w:rPr>
              <w:t>Procuring</w:t>
            </w:r>
            <w:r w:rsidRPr="00442940">
              <w:rPr>
                <w:rFonts w:asciiTheme="minorHAnsi" w:hAnsiTheme="minorHAnsi" w:cstheme="minorHAnsi"/>
                <w:spacing w:val="3"/>
                <w:szCs w:val="24"/>
              </w:rPr>
              <w:t xml:space="preserve"> </w:t>
            </w:r>
            <w:r w:rsidRPr="00442940">
              <w:rPr>
                <w:rFonts w:asciiTheme="minorHAnsi" w:hAnsiTheme="minorHAnsi" w:cstheme="minorHAnsi"/>
                <w:szCs w:val="24"/>
              </w:rPr>
              <w:t>Agency</w:t>
            </w:r>
            <w:r w:rsidRPr="00442940">
              <w:rPr>
                <w:rFonts w:asciiTheme="minorHAnsi" w:hAnsiTheme="minorHAnsi" w:cstheme="minorHAnsi"/>
                <w:spacing w:val="4"/>
                <w:szCs w:val="24"/>
              </w:rPr>
              <w:t xml:space="preserve"> </w:t>
            </w:r>
            <w:r w:rsidRPr="00442940">
              <w:rPr>
                <w:rFonts w:asciiTheme="minorHAnsi" w:hAnsiTheme="minorHAnsi" w:cstheme="minorHAnsi"/>
                <w:szCs w:val="24"/>
              </w:rPr>
              <w:t>may</w:t>
            </w:r>
            <w:r w:rsidRPr="00442940">
              <w:rPr>
                <w:rFonts w:asciiTheme="minorHAnsi" w:hAnsiTheme="minorHAnsi" w:cstheme="minorHAnsi"/>
                <w:spacing w:val="3"/>
                <w:szCs w:val="24"/>
              </w:rPr>
              <w:t xml:space="preserve"> </w:t>
            </w:r>
            <w:r w:rsidRPr="00442940">
              <w:rPr>
                <w:rFonts w:asciiTheme="minorHAnsi" w:hAnsiTheme="minorHAnsi" w:cstheme="minorHAnsi"/>
                <w:szCs w:val="24"/>
              </w:rPr>
              <w:t>procure,</w:t>
            </w:r>
            <w:r w:rsidRPr="00442940">
              <w:rPr>
                <w:rFonts w:asciiTheme="minorHAnsi" w:hAnsiTheme="minorHAnsi" w:cstheme="minorHAnsi"/>
                <w:spacing w:val="4"/>
                <w:szCs w:val="24"/>
              </w:rPr>
              <w:t xml:space="preserve"> </w:t>
            </w:r>
            <w:r w:rsidRPr="00442940">
              <w:rPr>
                <w:rFonts w:asciiTheme="minorHAnsi" w:hAnsiTheme="minorHAnsi" w:cstheme="minorHAnsi"/>
                <w:szCs w:val="24"/>
              </w:rPr>
              <w:t>upon</w:t>
            </w:r>
            <w:r w:rsidRPr="00442940">
              <w:rPr>
                <w:rFonts w:asciiTheme="minorHAnsi" w:hAnsiTheme="minorHAnsi" w:cstheme="minorHAnsi"/>
                <w:spacing w:val="3"/>
                <w:szCs w:val="24"/>
              </w:rPr>
              <w:t xml:space="preserve"> </w:t>
            </w:r>
            <w:r w:rsidRPr="00442940">
              <w:rPr>
                <w:rFonts w:asciiTheme="minorHAnsi" w:hAnsiTheme="minorHAnsi" w:cstheme="minorHAnsi"/>
                <w:szCs w:val="24"/>
              </w:rPr>
              <w:t>such</w:t>
            </w:r>
            <w:r w:rsidRPr="00442940">
              <w:rPr>
                <w:rFonts w:asciiTheme="minorHAnsi" w:hAnsiTheme="minorHAnsi" w:cstheme="minorHAnsi"/>
                <w:spacing w:val="4"/>
                <w:szCs w:val="24"/>
              </w:rPr>
              <w:t xml:space="preserve"> </w:t>
            </w:r>
            <w:r w:rsidRPr="00442940">
              <w:rPr>
                <w:rFonts w:asciiTheme="minorHAnsi" w:hAnsiTheme="minorHAnsi" w:cstheme="minorHAnsi"/>
                <w:szCs w:val="24"/>
              </w:rPr>
              <w:t>terms</w:t>
            </w:r>
            <w:r w:rsidRPr="00442940">
              <w:rPr>
                <w:rFonts w:asciiTheme="minorHAnsi" w:hAnsiTheme="minorHAnsi" w:cstheme="minorHAnsi"/>
                <w:spacing w:val="3"/>
                <w:szCs w:val="24"/>
              </w:rPr>
              <w:t xml:space="preserve"> </w:t>
            </w:r>
            <w:r w:rsidRPr="00442940">
              <w:rPr>
                <w:rFonts w:asciiTheme="minorHAnsi" w:hAnsiTheme="minorHAnsi" w:cstheme="minorHAnsi"/>
                <w:szCs w:val="24"/>
              </w:rPr>
              <w:t xml:space="preserve">and </w:t>
            </w:r>
            <w:r w:rsidRPr="00442940">
              <w:rPr>
                <w:rFonts w:asciiTheme="minorHAnsi" w:hAnsiTheme="minorHAnsi" w:cstheme="minorHAnsi"/>
                <w:spacing w:val="4"/>
                <w:szCs w:val="24"/>
              </w:rPr>
              <w:t xml:space="preserve"> </w:t>
            </w:r>
            <w:r w:rsidRPr="00442940">
              <w:rPr>
                <w:rFonts w:asciiTheme="minorHAnsi" w:hAnsiTheme="minorHAnsi" w:cstheme="minorHAnsi"/>
                <w:szCs w:val="24"/>
              </w:rPr>
              <w:t>in such</w:t>
            </w:r>
            <w:r w:rsidRPr="00442940">
              <w:rPr>
                <w:rFonts w:asciiTheme="minorHAnsi" w:hAnsiTheme="minorHAnsi" w:cstheme="minorHAnsi"/>
                <w:spacing w:val="6"/>
                <w:szCs w:val="24"/>
              </w:rPr>
              <w:t xml:space="preserve"> </w:t>
            </w:r>
            <w:r w:rsidRPr="00442940">
              <w:rPr>
                <w:rFonts w:asciiTheme="minorHAnsi" w:hAnsiTheme="minorHAnsi" w:cstheme="minorHAnsi"/>
                <w:szCs w:val="24"/>
              </w:rPr>
              <w:t>ma</w:t>
            </w:r>
            <w:r w:rsidRPr="00442940">
              <w:rPr>
                <w:rFonts w:asciiTheme="minorHAnsi" w:hAnsiTheme="minorHAnsi" w:cstheme="minorHAnsi"/>
                <w:spacing w:val="-2"/>
                <w:szCs w:val="24"/>
              </w:rPr>
              <w:t>n</w:t>
            </w:r>
            <w:r w:rsidRPr="00442940">
              <w:rPr>
                <w:rFonts w:asciiTheme="minorHAnsi" w:hAnsiTheme="minorHAnsi" w:cstheme="minorHAnsi"/>
                <w:spacing w:val="-1"/>
                <w:szCs w:val="24"/>
              </w:rPr>
              <w:t>n</w:t>
            </w:r>
            <w:r w:rsidRPr="00442940">
              <w:rPr>
                <w:rFonts w:asciiTheme="minorHAnsi" w:hAnsiTheme="minorHAnsi" w:cstheme="minorHAnsi"/>
                <w:szCs w:val="24"/>
              </w:rPr>
              <w:t>er</w:t>
            </w:r>
            <w:r w:rsidRPr="00442940">
              <w:rPr>
                <w:rFonts w:asciiTheme="minorHAnsi" w:hAnsiTheme="minorHAnsi" w:cstheme="minorHAnsi"/>
                <w:spacing w:val="7"/>
                <w:szCs w:val="24"/>
              </w:rPr>
              <w:t xml:space="preserve"> </w:t>
            </w:r>
            <w:r w:rsidRPr="00442940">
              <w:rPr>
                <w:rFonts w:asciiTheme="minorHAnsi" w:hAnsiTheme="minorHAnsi" w:cstheme="minorHAnsi"/>
                <w:szCs w:val="24"/>
              </w:rPr>
              <w:t>as</w:t>
            </w:r>
            <w:r w:rsidRPr="00442940">
              <w:rPr>
                <w:rFonts w:asciiTheme="minorHAnsi" w:hAnsiTheme="minorHAnsi" w:cstheme="minorHAnsi"/>
                <w:spacing w:val="6"/>
                <w:szCs w:val="24"/>
              </w:rPr>
              <w:t xml:space="preserve"> </w:t>
            </w:r>
            <w:r w:rsidRPr="00442940">
              <w:rPr>
                <w:rFonts w:asciiTheme="minorHAnsi" w:hAnsiTheme="minorHAnsi" w:cstheme="minorHAnsi"/>
                <w:szCs w:val="24"/>
              </w:rPr>
              <w:t>it</w:t>
            </w:r>
            <w:r w:rsidRPr="00442940">
              <w:rPr>
                <w:rFonts w:asciiTheme="minorHAnsi" w:hAnsiTheme="minorHAnsi" w:cstheme="minorHAnsi"/>
                <w:spacing w:val="6"/>
                <w:szCs w:val="24"/>
              </w:rPr>
              <w:t xml:space="preserve"> </w:t>
            </w:r>
            <w:r w:rsidRPr="00442940">
              <w:rPr>
                <w:rFonts w:asciiTheme="minorHAnsi" w:hAnsiTheme="minorHAnsi" w:cstheme="minorHAnsi"/>
                <w:szCs w:val="24"/>
              </w:rPr>
              <w:t>deems</w:t>
            </w:r>
            <w:r w:rsidRPr="00442940">
              <w:rPr>
                <w:rFonts w:asciiTheme="minorHAnsi" w:hAnsiTheme="minorHAnsi" w:cstheme="minorHAnsi"/>
                <w:spacing w:val="7"/>
                <w:szCs w:val="24"/>
              </w:rPr>
              <w:t xml:space="preserve"> </w:t>
            </w:r>
            <w:r w:rsidRPr="00442940">
              <w:rPr>
                <w:rFonts w:asciiTheme="minorHAnsi" w:hAnsiTheme="minorHAnsi" w:cstheme="minorHAnsi"/>
                <w:szCs w:val="24"/>
              </w:rPr>
              <w:t>a</w:t>
            </w:r>
            <w:r w:rsidRPr="00442940">
              <w:rPr>
                <w:rFonts w:asciiTheme="minorHAnsi" w:hAnsiTheme="minorHAnsi" w:cstheme="minorHAnsi"/>
                <w:spacing w:val="-2"/>
                <w:szCs w:val="24"/>
              </w:rPr>
              <w:t>p</w:t>
            </w:r>
            <w:r w:rsidRPr="00442940">
              <w:rPr>
                <w:rFonts w:asciiTheme="minorHAnsi" w:hAnsiTheme="minorHAnsi" w:cstheme="minorHAnsi"/>
                <w:szCs w:val="24"/>
              </w:rPr>
              <w:t>propriate,</w:t>
            </w:r>
            <w:r w:rsidRPr="00442940">
              <w:rPr>
                <w:rFonts w:asciiTheme="minorHAnsi" w:hAnsiTheme="minorHAnsi" w:cstheme="minorHAnsi"/>
                <w:spacing w:val="5"/>
                <w:szCs w:val="24"/>
              </w:rPr>
              <w:t xml:space="preserve"> </w:t>
            </w:r>
            <w:r w:rsidRPr="00442940">
              <w:rPr>
                <w:rFonts w:asciiTheme="minorHAnsi" w:hAnsiTheme="minorHAnsi" w:cstheme="minorHAnsi"/>
                <w:szCs w:val="24"/>
              </w:rPr>
              <w:t>Goods</w:t>
            </w:r>
            <w:r w:rsidRPr="00442940">
              <w:rPr>
                <w:rFonts w:asciiTheme="minorHAnsi" w:hAnsiTheme="minorHAnsi" w:cstheme="minorHAnsi"/>
                <w:spacing w:val="7"/>
                <w:szCs w:val="24"/>
              </w:rPr>
              <w:t xml:space="preserve"> </w:t>
            </w:r>
            <w:r w:rsidRPr="00442940">
              <w:rPr>
                <w:rFonts w:asciiTheme="minorHAnsi" w:hAnsiTheme="minorHAnsi" w:cstheme="minorHAnsi"/>
                <w:szCs w:val="24"/>
              </w:rPr>
              <w:t>or</w:t>
            </w:r>
            <w:r w:rsidRPr="00442940">
              <w:rPr>
                <w:rFonts w:asciiTheme="minorHAnsi" w:hAnsiTheme="minorHAnsi" w:cstheme="minorHAnsi"/>
                <w:spacing w:val="6"/>
                <w:szCs w:val="24"/>
              </w:rPr>
              <w:t xml:space="preserve"> </w:t>
            </w:r>
            <w:r w:rsidRPr="00442940">
              <w:rPr>
                <w:rFonts w:asciiTheme="minorHAnsi" w:hAnsiTheme="minorHAnsi" w:cstheme="minorHAnsi"/>
                <w:szCs w:val="24"/>
              </w:rPr>
              <w:t>Services</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simila</w:t>
            </w:r>
            <w:r w:rsidRPr="00442940">
              <w:rPr>
                <w:rFonts w:asciiTheme="minorHAnsi" w:hAnsiTheme="minorHAnsi" w:cstheme="minorHAnsi"/>
                <w:szCs w:val="24"/>
              </w:rPr>
              <w:t>r</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thos</w:t>
            </w:r>
            <w:r w:rsidRPr="00442940">
              <w:rPr>
                <w:rFonts w:asciiTheme="minorHAnsi" w:hAnsiTheme="minorHAnsi" w:cstheme="minorHAnsi"/>
                <w:szCs w:val="24"/>
              </w:rPr>
              <w:t>e</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undelivered</w:t>
            </w:r>
            <w:r w:rsidRPr="00442940">
              <w:rPr>
                <w:rFonts w:asciiTheme="minorHAnsi" w:hAnsiTheme="minorHAnsi" w:cstheme="minorHAnsi"/>
                <w:szCs w:val="24"/>
              </w:rPr>
              <w:t>,</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r</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liable t</w:t>
            </w:r>
            <w:r w:rsidRPr="00442940">
              <w:rPr>
                <w:rFonts w:asciiTheme="minorHAnsi" w:hAnsiTheme="minorHAnsi" w:cstheme="minorHAnsi"/>
                <w:szCs w:val="24"/>
              </w:rPr>
              <w:t>o</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lastRenderedPageBreak/>
              <w:t>th</w:t>
            </w:r>
            <w:r w:rsidRPr="00442940">
              <w:rPr>
                <w:rFonts w:asciiTheme="minorHAnsi" w:hAnsiTheme="minorHAnsi" w:cstheme="minorHAnsi"/>
                <w:szCs w:val="24"/>
              </w:rPr>
              <w:t>e</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Pro</w:t>
            </w:r>
            <w:r w:rsidRPr="00442940">
              <w:rPr>
                <w:rFonts w:asciiTheme="minorHAnsi" w:hAnsiTheme="minorHAnsi" w:cstheme="minorHAnsi"/>
                <w:spacing w:val="1"/>
                <w:szCs w:val="24"/>
              </w:rPr>
              <w:t>c</w:t>
            </w:r>
            <w:r w:rsidRPr="00442940">
              <w:rPr>
                <w:rFonts w:asciiTheme="minorHAnsi" w:hAnsiTheme="minorHAnsi" w:cstheme="minorHAnsi"/>
                <w:spacing w:val="-1"/>
                <w:szCs w:val="24"/>
              </w:rPr>
              <w:t>urin</w:t>
            </w:r>
            <w:r w:rsidRPr="00442940">
              <w:rPr>
                <w:rFonts w:asciiTheme="minorHAnsi" w:hAnsiTheme="minorHAnsi" w:cstheme="minorHAnsi"/>
                <w:szCs w:val="24"/>
              </w:rPr>
              <w:t>g</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Agenc</w:t>
            </w:r>
            <w:r w:rsidRPr="00442940">
              <w:rPr>
                <w:rFonts w:asciiTheme="minorHAnsi" w:hAnsiTheme="minorHAnsi" w:cstheme="minorHAnsi"/>
                <w:szCs w:val="24"/>
              </w:rPr>
              <w:t>y</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fo</w:t>
            </w:r>
            <w:r w:rsidRPr="00442940">
              <w:rPr>
                <w:rFonts w:asciiTheme="minorHAnsi" w:hAnsiTheme="minorHAnsi" w:cstheme="minorHAnsi"/>
                <w:szCs w:val="24"/>
              </w:rPr>
              <w:t>r</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5"/>
                <w:szCs w:val="24"/>
              </w:rPr>
              <w:t xml:space="preserve"> </w:t>
            </w:r>
            <w:r w:rsidRPr="00442940">
              <w:rPr>
                <w:rFonts w:asciiTheme="minorHAnsi" w:hAnsiTheme="minorHAnsi" w:cstheme="minorHAnsi"/>
                <w:szCs w:val="24"/>
              </w:rPr>
              <w:t>excess</w:t>
            </w:r>
            <w:r w:rsidRPr="00442940">
              <w:rPr>
                <w:rFonts w:asciiTheme="minorHAnsi" w:hAnsiTheme="minorHAnsi" w:cstheme="minorHAnsi"/>
                <w:spacing w:val="5"/>
                <w:szCs w:val="24"/>
              </w:rPr>
              <w:t xml:space="preserve"> </w:t>
            </w:r>
            <w:r w:rsidRPr="00442940">
              <w:rPr>
                <w:rFonts w:asciiTheme="minorHAnsi" w:hAnsiTheme="minorHAnsi" w:cstheme="minorHAnsi"/>
                <w:szCs w:val="24"/>
              </w:rPr>
              <w:t>cos</w:t>
            </w:r>
            <w:r w:rsidRPr="00442940">
              <w:rPr>
                <w:rFonts w:asciiTheme="minorHAnsi" w:hAnsiTheme="minorHAnsi" w:cstheme="minorHAnsi"/>
                <w:spacing w:val="-2"/>
                <w:szCs w:val="24"/>
              </w:rPr>
              <w:t>t</w:t>
            </w:r>
            <w:r w:rsidRPr="00442940">
              <w:rPr>
                <w:rFonts w:asciiTheme="minorHAnsi" w:hAnsiTheme="minorHAnsi" w:cstheme="minorHAnsi"/>
                <w:szCs w:val="24"/>
              </w:rPr>
              <w:t>s</w:t>
            </w:r>
            <w:r w:rsidRPr="00442940">
              <w:rPr>
                <w:rFonts w:asciiTheme="minorHAnsi" w:hAnsiTheme="minorHAnsi" w:cstheme="minorHAnsi"/>
                <w:spacing w:val="5"/>
                <w:szCs w:val="24"/>
              </w:rPr>
              <w:t xml:space="preserve"> </w:t>
            </w:r>
            <w:r w:rsidRPr="00442940">
              <w:rPr>
                <w:rFonts w:asciiTheme="minorHAnsi" w:hAnsiTheme="minorHAnsi" w:cstheme="minorHAnsi"/>
                <w:szCs w:val="24"/>
              </w:rPr>
              <w:t>for</w:t>
            </w:r>
            <w:r w:rsidRPr="00442940">
              <w:rPr>
                <w:rFonts w:asciiTheme="minorHAnsi" w:hAnsiTheme="minorHAnsi" w:cstheme="minorHAnsi"/>
                <w:spacing w:val="5"/>
                <w:szCs w:val="24"/>
              </w:rPr>
              <w:t xml:space="preserve"> </w:t>
            </w:r>
            <w:r w:rsidRPr="00442940">
              <w:rPr>
                <w:rFonts w:asciiTheme="minorHAnsi" w:hAnsiTheme="minorHAnsi" w:cstheme="minorHAnsi"/>
                <w:szCs w:val="24"/>
              </w:rPr>
              <w:t>such</w:t>
            </w:r>
            <w:r w:rsidRPr="00442940">
              <w:rPr>
                <w:rFonts w:asciiTheme="minorHAnsi" w:hAnsiTheme="minorHAnsi" w:cstheme="minorHAnsi"/>
                <w:spacing w:val="4"/>
                <w:szCs w:val="24"/>
              </w:rPr>
              <w:t xml:space="preserve"> </w:t>
            </w:r>
            <w:r w:rsidRPr="00442940">
              <w:rPr>
                <w:rFonts w:asciiTheme="minorHAnsi" w:hAnsiTheme="minorHAnsi" w:cstheme="minorHAnsi"/>
                <w:szCs w:val="24"/>
              </w:rPr>
              <w:t>similar</w:t>
            </w:r>
            <w:r w:rsidRPr="00442940">
              <w:rPr>
                <w:rFonts w:asciiTheme="minorHAnsi" w:hAnsiTheme="minorHAnsi" w:cstheme="minorHAnsi"/>
                <w:w w:val="99"/>
                <w:szCs w:val="24"/>
              </w:rPr>
              <w:t xml:space="preserve"> </w:t>
            </w:r>
            <w:r w:rsidRPr="00442940">
              <w:rPr>
                <w:rFonts w:asciiTheme="minorHAnsi" w:hAnsiTheme="minorHAnsi" w:cstheme="minorHAnsi"/>
                <w:szCs w:val="24"/>
              </w:rPr>
              <w:t>Goods</w:t>
            </w:r>
            <w:r w:rsidRPr="00442940">
              <w:rPr>
                <w:rFonts w:asciiTheme="minorHAnsi" w:hAnsiTheme="minorHAnsi" w:cstheme="minorHAnsi"/>
                <w:spacing w:val="11"/>
                <w:szCs w:val="24"/>
              </w:rPr>
              <w:t xml:space="preserve"> </w:t>
            </w:r>
            <w:r w:rsidRPr="00442940">
              <w:rPr>
                <w:rFonts w:asciiTheme="minorHAnsi" w:hAnsiTheme="minorHAnsi" w:cstheme="minorHAnsi"/>
                <w:szCs w:val="24"/>
              </w:rPr>
              <w:t>or</w:t>
            </w:r>
            <w:r w:rsidRPr="00442940">
              <w:rPr>
                <w:rFonts w:asciiTheme="minorHAnsi" w:hAnsiTheme="minorHAnsi" w:cstheme="minorHAnsi"/>
                <w:spacing w:val="11"/>
                <w:szCs w:val="24"/>
              </w:rPr>
              <w:t xml:space="preserve"> </w:t>
            </w:r>
            <w:r w:rsidRPr="00442940">
              <w:rPr>
                <w:rFonts w:asciiTheme="minorHAnsi" w:hAnsiTheme="minorHAnsi" w:cstheme="minorHAnsi"/>
                <w:szCs w:val="24"/>
              </w:rPr>
              <w:t>Services.</w:t>
            </w:r>
            <w:r w:rsidRPr="00442940">
              <w:rPr>
                <w:rFonts w:asciiTheme="minorHAnsi" w:hAnsiTheme="minorHAnsi" w:cstheme="minorHAnsi"/>
                <w:spacing w:val="12"/>
                <w:szCs w:val="24"/>
              </w:rPr>
              <w:t xml:space="preserve"> </w:t>
            </w:r>
            <w:r w:rsidRPr="00442940">
              <w:rPr>
                <w:rFonts w:asciiTheme="minorHAnsi" w:hAnsiTheme="minorHAnsi" w:cstheme="minorHAnsi"/>
                <w:szCs w:val="24"/>
              </w:rPr>
              <w:t>However,</w:t>
            </w:r>
            <w:r w:rsidRPr="00442940">
              <w:rPr>
                <w:rFonts w:asciiTheme="minorHAnsi" w:hAnsiTheme="minorHAnsi" w:cstheme="minorHAnsi"/>
                <w:spacing w:val="11"/>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1"/>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12"/>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11"/>
                <w:szCs w:val="24"/>
              </w:rPr>
              <w:t xml:space="preserve"> </w:t>
            </w:r>
            <w:r w:rsidRPr="00442940">
              <w:rPr>
                <w:rFonts w:asciiTheme="minorHAnsi" w:hAnsiTheme="minorHAnsi" w:cstheme="minorHAnsi"/>
                <w:szCs w:val="24"/>
              </w:rPr>
              <w:t>continue performance</w:t>
            </w:r>
            <w:r w:rsidRPr="00442940">
              <w:rPr>
                <w:rFonts w:asciiTheme="minorHAnsi" w:hAnsiTheme="minorHAnsi" w:cstheme="minorHAnsi"/>
                <w:spacing w:val="-2"/>
                <w:szCs w:val="24"/>
              </w:rPr>
              <w:t xml:space="preserve"> </w:t>
            </w:r>
            <w:r w:rsidRPr="00442940">
              <w:rPr>
                <w:rFonts w:asciiTheme="minorHAnsi" w:hAnsiTheme="minorHAnsi" w:cstheme="minorHAnsi"/>
                <w:szCs w:val="24"/>
              </w:rPr>
              <w:t>of</w:t>
            </w:r>
            <w:r w:rsidRPr="00442940">
              <w:rPr>
                <w:rFonts w:asciiTheme="minorHAnsi" w:hAnsiTheme="minorHAnsi" w:cstheme="minorHAnsi"/>
                <w:spacing w:val="-2"/>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
                <w:szCs w:val="24"/>
              </w:rPr>
              <w:t xml:space="preserve"> </w:t>
            </w:r>
            <w:r w:rsidRPr="00442940">
              <w:rPr>
                <w:rFonts w:asciiTheme="minorHAnsi" w:hAnsiTheme="minorHAnsi" w:cstheme="minorHAnsi"/>
                <w:szCs w:val="24"/>
              </w:rPr>
              <w:t>Contract</w:t>
            </w:r>
            <w:r w:rsidRPr="00442940">
              <w:rPr>
                <w:rFonts w:asciiTheme="minorHAnsi" w:hAnsiTheme="minorHAnsi" w:cstheme="minorHAnsi"/>
                <w:spacing w:val="-3"/>
                <w:szCs w:val="24"/>
              </w:rPr>
              <w:t xml:space="preserve"> </w:t>
            </w:r>
            <w:r w:rsidRPr="00442940">
              <w:rPr>
                <w:rFonts w:asciiTheme="minorHAnsi" w:hAnsiTheme="minorHAnsi" w:cstheme="minorHAnsi"/>
                <w:szCs w:val="24"/>
              </w:rPr>
              <w:t>to</w:t>
            </w:r>
            <w:r w:rsidRPr="00442940">
              <w:rPr>
                <w:rFonts w:asciiTheme="minorHAnsi" w:hAnsiTheme="minorHAnsi" w:cstheme="minorHAnsi"/>
                <w:spacing w:val="-2"/>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
                <w:szCs w:val="24"/>
              </w:rPr>
              <w:t xml:space="preserve"> </w:t>
            </w:r>
            <w:r w:rsidRPr="00442940">
              <w:rPr>
                <w:rFonts w:asciiTheme="minorHAnsi" w:hAnsiTheme="minorHAnsi" w:cstheme="minorHAnsi"/>
                <w:szCs w:val="24"/>
              </w:rPr>
              <w:t>extent</w:t>
            </w:r>
            <w:r w:rsidRPr="00442940">
              <w:rPr>
                <w:rFonts w:asciiTheme="minorHAnsi" w:hAnsiTheme="minorHAnsi" w:cstheme="minorHAnsi"/>
                <w:spacing w:val="-3"/>
                <w:szCs w:val="24"/>
              </w:rPr>
              <w:t xml:space="preserve"> </w:t>
            </w:r>
            <w:r w:rsidRPr="00442940">
              <w:rPr>
                <w:rFonts w:asciiTheme="minorHAnsi" w:hAnsiTheme="minorHAnsi" w:cstheme="minorHAnsi"/>
                <w:szCs w:val="24"/>
              </w:rPr>
              <w:t>not</w:t>
            </w:r>
            <w:r w:rsidRPr="00442940">
              <w:rPr>
                <w:rFonts w:asciiTheme="minorHAnsi" w:hAnsiTheme="minorHAnsi" w:cstheme="minorHAnsi"/>
                <w:spacing w:val="-3"/>
                <w:szCs w:val="24"/>
              </w:rPr>
              <w:t xml:space="preserve"> </w:t>
            </w:r>
            <w:r w:rsidRPr="00442940">
              <w:rPr>
                <w:rFonts w:asciiTheme="minorHAnsi" w:hAnsiTheme="minorHAnsi" w:cstheme="minorHAnsi"/>
                <w:szCs w:val="24"/>
              </w:rPr>
              <w:t>terminated.</w:t>
            </w:r>
          </w:p>
          <w:p w14:paraId="0B084AD8" w14:textId="77777777" w:rsidR="003D3D6A" w:rsidRPr="00442940" w:rsidRDefault="003D3D6A" w:rsidP="00D63771">
            <w:pPr>
              <w:pStyle w:val="NoSpacing"/>
              <w:ind w:right="342"/>
              <w:jc w:val="both"/>
              <w:rPr>
                <w:rFonts w:asciiTheme="minorHAnsi" w:hAnsiTheme="minorHAnsi" w:cstheme="minorHAnsi"/>
              </w:rPr>
            </w:pPr>
          </w:p>
        </w:tc>
      </w:tr>
      <w:tr w:rsidR="00F94DDD" w:rsidRPr="00442940" w14:paraId="1246BCAB" w14:textId="77777777" w:rsidTr="00D63771">
        <w:tc>
          <w:tcPr>
            <w:tcW w:w="2194" w:type="dxa"/>
          </w:tcPr>
          <w:p w14:paraId="2BF4DD29" w14:textId="77777777" w:rsidR="00F94DDD" w:rsidRPr="00442940" w:rsidRDefault="00F94DDD" w:rsidP="003D3D6A">
            <w:pPr>
              <w:pStyle w:val="NoSpacing"/>
              <w:rPr>
                <w:rFonts w:asciiTheme="minorHAnsi" w:hAnsiTheme="minorHAnsi" w:cstheme="minorHAnsi"/>
                <w:b/>
              </w:rPr>
            </w:pPr>
            <w:r w:rsidRPr="00442940">
              <w:rPr>
                <w:rFonts w:asciiTheme="minorHAnsi" w:hAnsiTheme="minorHAnsi" w:cstheme="minorHAnsi"/>
                <w:b/>
              </w:rPr>
              <w:t xml:space="preserve">28.  </w:t>
            </w:r>
            <w:r w:rsidR="003D3D6A" w:rsidRPr="00442940">
              <w:rPr>
                <w:rFonts w:asciiTheme="minorHAnsi" w:hAnsiTheme="minorHAnsi" w:cstheme="minorHAnsi"/>
                <w:b/>
              </w:rPr>
              <w:t>Termination for Force Majeure</w:t>
            </w:r>
          </w:p>
        </w:tc>
        <w:tc>
          <w:tcPr>
            <w:tcW w:w="7920" w:type="dxa"/>
          </w:tcPr>
          <w:p w14:paraId="6BD5434F" w14:textId="77777777" w:rsidR="003D3D6A" w:rsidRPr="00442940" w:rsidRDefault="003D3D6A" w:rsidP="00A51D5E">
            <w:pPr>
              <w:pStyle w:val="BodyText"/>
              <w:widowControl w:val="0"/>
              <w:numPr>
                <w:ilvl w:val="1"/>
                <w:numId w:val="81"/>
              </w:numPr>
              <w:tabs>
                <w:tab w:val="left" w:pos="630"/>
              </w:tabs>
              <w:suppressAutoHyphens w:val="0"/>
              <w:kinsoku w:val="0"/>
              <w:overflowPunct w:val="0"/>
              <w:autoSpaceDE w:val="0"/>
              <w:autoSpaceDN w:val="0"/>
              <w:adjustRightInd w:val="0"/>
              <w:spacing w:before="10" w:after="0" w:line="276" w:lineRule="auto"/>
              <w:ind w:left="630" w:right="116"/>
              <w:rPr>
                <w:rFonts w:asciiTheme="minorHAnsi" w:hAnsiTheme="minorHAnsi" w:cstheme="minorHAnsi"/>
                <w:szCs w:val="24"/>
              </w:rPr>
            </w:pPr>
            <w:r w:rsidRPr="00442940">
              <w:rPr>
                <w:rFonts w:asciiTheme="minorHAnsi" w:hAnsiTheme="minorHAnsi" w:cstheme="minorHAnsi"/>
                <w:spacing w:val="-1"/>
                <w:szCs w:val="24"/>
              </w:rPr>
              <w:t>Notwithstandin</w:t>
            </w:r>
            <w:r w:rsidRPr="00442940">
              <w:rPr>
                <w:rFonts w:asciiTheme="minorHAnsi" w:hAnsiTheme="minorHAnsi" w:cstheme="minorHAnsi"/>
                <w:szCs w:val="24"/>
              </w:rPr>
              <w:t>g</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provision</w:t>
            </w:r>
            <w:r w:rsidRPr="00442940">
              <w:rPr>
                <w:rFonts w:asciiTheme="minorHAnsi" w:hAnsiTheme="minorHAnsi" w:cstheme="minorHAnsi"/>
                <w:szCs w:val="24"/>
              </w:rPr>
              <w:t>s</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15"/>
                <w:szCs w:val="24"/>
              </w:rPr>
              <w:t xml:space="preserve"> </w:t>
            </w:r>
            <w:r w:rsidRPr="00442940">
              <w:rPr>
                <w:rFonts w:asciiTheme="minorHAnsi" w:hAnsiTheme="minorHAnsi" w:cstheme="minorHAnsi"/>
                <w:b/>
                <w:bCs/>
                <w:spacing w:val="-1"/>
                <w:szCs w:val="24"/>
              </w:rPr>
              <w:t>GC</w:t>
            </w:r>
            <w:r w:rsidRPr="00442940">
              <w:rPr>
                <w:rFonts w:asciiTheme="minorHAnsi" w:hAnsiTheme="minorHAnsi" w:cstheme="minorHAnsi"/>
                <w:b/>
                <w:bCs/>
                <w:szCs w:val="24"/>
              </w:rPr>
              <w:t>C</w:t>
            </w:r>
            <w:r w:rsidRPr="00442940">
              <w:rPr>
                <w:rFonts w:asciiTheme="minorHAnsi" w:hAnsiTheme="minorHAnsi" w:cstheme="minorHAnsi"/>
                <w:b/>
                <w:bCs/>
                <w:spacing w:val="15"/>
                <w:szCs w:val="24"/>
              </w:rPr>
              <w:t xml:space="preserve"> </w:t>
            </w:r>
            <w:r w:rsidRPr="00442940">
              <w:rPr>
                <w:rFonts w:asciiTheme="minorHAnsi" w:hAnsiTheme="minorHAnsi" w:cstheme="minorHAnsi"/>
                <w:b/>
                <w:bCs/>
                <w:spacing w:val="-1"/>
                <w:szCs w:val="24"/>
              </w:rPr>
              <w:t>Clause</w:t>
            </w:r>
            <w:r w:rsidRPr="00442940">
              <w:rPr>
                <w:rFonts w:asciiTheme="minorHAnsi" w:hAnsiTheme="minorHAnsi" w:cstheme="minorHAnsi"/>
                <w:b/>
                <w:bCs/>
                <w:szCs w:val="24"/>
              </w:rPr>
              <w:t>s</w:t>
            </w:r>
            <w:r w:rsidRPr="00442940">
              <w:rPr>
                <w:rFonts w:asciiTheme="minorHAnsi" w:hAnsiTheme="minorHAnsi" w:cstheme="minorHAnsi"/>
                <w:b/>
                <w:bCs/>
                <w:spacing w:val="17"/>
                <w:szCs w:val="24"/>
              </w:rPr>
              <w:t xml:space="preserve"> </w:t>
            </w:r>
            <w:r w:rsidRPr="00442940">
              <w:rPr>
                <w:rFonts w:asciiTheme="minorHAnsi" w:hAnsiTheme="minorHAnsi" w:cstheme="minorHAnsi"/>
                <w:b/>
                <w:bCs/>
                <w:spacing w:val="-1"/>
                <w:szCs w:val="24"/>
              </w:rPr>
              <w:t>25</w:t>
            </w:r>
            <w:r w:rsidRPr="00442940">
              <w:rPr>
                <w:rFonts w:asciiTheme="minorHAnsi" w:hAnsiTheme="minorHAnsi" w:cstheme="minorHAnsi"/>
                <w:b/>
                <w:bCs/>
                <w:szCs w:val="24"/>
              </w:rPr>
              <w:t>,</w:t>
            </w:r>
            <w:r w:rsidRPr="00442940">
              <w:rPr>
                <w:rFonts w:asciiTheme="minorHAnsi" w:hAnsiTheme="minorHAnsi" w:cstheme="minorHAnsi"/>
                <w:b/>
                <w:bCs/>
                <w:spacing w:val="15"/>
                <w:szCs w:val="24"/>
              </w:rPr>
              <w:t xml:space="preserve"> </w:t>
            </w:r>
            <w:r w:rsidRPr="00442940">
              <w:rPr>
                <w:rFonts w:asciiTheme="minorHAnsi" w:hAnsiTheme="minorHAnsi" w:cstheme="minorHAnsi"/>
                <w:b/>
                <w:bCs/>
                <w:spacing w:val="-1"/>
                <w:szCs w:val="24"/>
              </w:rPr>
              <w:t>2</w:t>
            </w:r>
            <w:r w:rsidRPr="00442940">
              <w:rPr>
                <w:rFonts w:asciiTheme="minorHAnsi" w:hAnsiTheme="minorHAnsi" w:cstheme="minorHAnsi"/>
                <w:b/>
                <w:bCs/>
                <w:szCs w:val="24"/>
              </w:rPr>
              <w:t>6</w:t>
            </w:r>
            <w:r w:rsidRPr="00442940">
              <w:rPr>
                <w:rFonts w:asciiTheme="minorHAnsi" w:hAnsiTheme="minorHAnsi" w:cstheme="minorHAnsi"/>
                <w:szCs w:val="24"/>
              </w:rPr>
              <w:t>,</w:t>
            </w:r>
            <w:r w:rsidRPr="00442940">
              <w:rPr>
                <w:rFonts w:asciiTheme="minorHAnsi" w:hAnsiTheme="minorHAnsi" w:cstheme="minorHAnsi"/>
                <w:spacing w:val="16"/>
                <w:szCs w:val="24"/>
              </w:rPr>
              <w:t xml:space="preserve"> </w:t>
            </w:r>
            <w:r w:rsidRPr="00442940">
              <w:rPr>
                <w:rFonts w:asciiTheme="minorHAnsi" w:hAnsiTheme="minorHAnsi" w:cstheme="minorHAnsi"/>
                <w:szCs w:val="24"/>
              </w:rPr>
              <w:t>and</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27</w:t>
            </w:r>
            <w:r w:rsidRPr="00442940">
              <w:rPr>
                <w:rFonts w:asciiTheme="minorHAnsi" w:hAnsiTheme="minorHAnsi" w:cstheme="minorHAnsi"/>
                <w:szCs w:val="24"/>
              </w:rPr>
              <w:t>,</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neithe</w:t>
            </w:r>
            <w:r w:rsidRPr="00442940">
              <w:rPr>
                <w:rFonts w:asciiTheme="minorHAnsi" w:hAnsiTheme="minorHAnsi" w:cstheme="minorHAnsi"/>
                <w:szCs w:val="24"/>
              </w:rPr>
              <w:t>r</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Part</w:t>
            </w:r>
            <w:r w:rsidRPr="00442940">
              <w:rPr>
                <w:rFonts w:asciiTheme="minorHAnsi" w:hAnsiTheme="minorHAnsi" w:cstheme="minorHAnsi"/>
                <w:szCs w:val="24"/>
              </w:rPr>
              <w:t>y</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hav</w:t>
            </w:r>
            <w:r w:rsidRPr="00442940">
              <w:rPr>
                <w:rFonts w:asciiTheme="minorHAnsi" w:hAnsiTheme="minorHAnsi" w:cstheme="minorHAnsi"/>
                <w:szCs w:val="24"/>
              </w:rPr>
              <w:t>e</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19"/>
                <w:szCs w:val="24"/>
              </w:rPr>
              <w:t xml:space="preserve"> </w:t>
            </w:r>
            <w:r w:rsidRPr="00442940">
              <w:rPr>
                <w:rFonts w:asciiTheme="minorHAnsi" w:hAnsiTheme="minorHAnsi" w:cstheme="minorHAnsi"/>
                <w:szCs w:val="24"/>
              </w:rPr>
              <w:t>liability</w:t>
            </w:r>
            <w:r w:rsidRPr="00442940">
              <w:rPr>
                <w:rFonts w:asciiTheme="minorHAnsi" w:hAnsiTheme="minorHAnsi" w:cstheme="minorHAnsi"/>
                <w:spacing w:val="20"/>
                <w:szCs w:val="24"/>
              </w:rPr>
              <w:t xml:space="preserve"> </w:t>
            </w:r>
            <w:r w:rsidRPr="00442940">
              <w:rPr>
                <w:rFonts w:asciiTheme="minorHAnsi" w:hAnsiTheme="minorHAnsi" w:cstheme="minorHAnsi"/>
                <w:szCs w:val="24"/>
              </w:rPr>
              <w:t>or</w:t>
            </w:r>
            <w:r w:rsidRPr="00442940">
              <w:rPr>
                <w:rFonts w:asciiTheme="minorHAnsi" w:hAnsiTheme="minorHAnsi" w:cstheme="minorHAnsi"/>
                <w:spacing w:val="19"/>
                <w:szCs w:val="24"/>
              </w:rPr>
              <w:t xml:space="preserve"> </w:t>
            </w:r>
            <w:r w:rsidRPr="00442940">
              <w:rPr>
                <w:rFonts w:asciiTheme="minorHAnsi" w:hAnsiTheme="minorHAnsi" w:cstheme="minorHAnsi"/>
                <w:szCs w:val="24"/>
              </w:rPr>
              <w:t>be</w:t>
            </w:r>
            <w:r w:rsidRPr="00442940">
              <w:rPr>
                <w:rFonts w:asciiTheme="minorHAnsi" w:hAnsiTheme="minorHAnsi" w:cstheme="minorHAnsi"/>
                <w:spacing w:val="20"/>
                <w:szCs w:val="24"/>
              </w:rPr>
              <w:t xml:space="preserve"> </w:t>
            </w:r>
            <w:r w:rsidRPr="00442940">
              <w:rPr>
                <w:rFonts w:asciiTheme="minorHAnsi" w:hAnsiTheme="minorHAnsi" w:cstheme="minorHAnsi"/>
                <w:szCs w:val="24"/>
              </w:rPr>
              <w:t>deemed</w:t>
            </w:r>
            <w:r w:rsidRPr="00442940">
              <w:rPr>
                <w:rFonts w:asciiTheme="minorHAnsi" w:hAnsiTheme="minorHAnsi" w:cstheme="minorHAnsi"/>
                <w:spacing w:val="18"/>
                <w:szCs w:val="24"/>
              </w:rPr>
              <w:t xml:space="preserve"> </w:t>
            </w:r>
            <w:r w:rsidRPr="00442940">
              <w:rPr>
                <w:rFonts w:asciiTheme="minorHAnsi" w:hAnsiTheme="minorHAnsi" w:cstheme="minorHAnsi"/>
                <w:szCs w:val="24"/>
              </w:rPr>
              <w:t>to</w:t>
            </w:r>
            <w:r w:rsidRPr="00442940">
              <w:rPr>
                <w:rFonts w:asciiTheme="minorHAnsi" w:hAnsiTheme="minorHAnsi" w:cstheme="minorHAnsi"/>
                <w:spacing w:val="19"/>
                <w:szCs w:val="24"/>
              </w:rPr>
              <w:t xml:space="preserve"> </w:t>
            </w:r>
            <w:r w:rsidRPr="00442940">
              <w:rPr>
                <w:rFonts w:asciiTheme="minorHAnsi" w:hAnsiTheme="minorHAnsi" w:cstheme="minorHAnsi"/>
                <w:szCs w:val="24"/>
              </w:rPr>
              <w:t>be</w:t>
            </w:r>
            <w:r w:rsidRPr="00442940">
              <w:rPr>
                <w:rFonts w:asciiTheme="minorHAnsi" w:hAnsiTheme="minorHAnsi" w:cstheme="minorHAnsi"/>
                <w:spacing w:val="-1"/>
                <w:szCs w:val="24"/>
              </w:rPr>
              <w:t xml:space="preserve"> </w:t>
            </w:r>
            <w:r w:rsidRPr="00442940">
              <w:rPr>
                <w:rFonts w:asciiTheme="minorHAnsi" w:hAnsiTheme="minorHAnsi" w:cstheme="minorHAnsi"/>
                <w:szCs w:val="24"/>
              </w:rPr>
              <w:t>in</w:t>
            </w:r>
            <w:r w:rsidRPr="00442940">
              <w:rPr>
                <w:rFonts w:asciiTheme="minorHAnsi" w:hAnsiTheme="minorHAnsi" w:cstheme="minorHAnsi"/>
                <w:spacing w:val="9"/>
                <w:szCs w:val="24"/>
              </w:rPr>
              <w:t xml:space="preserve"> </w:t>
            </w:r>
            <w:r w:rsidRPr="00442940">
              <w:rPr>
                <w:rFonts w:asciiTheme="minorHAnsi" w:hAnsiTheme="minorHAnsi" w:cstheme="minorHAnsi"/>
                <w:szCs w:val="24"/>
              </w:rPr>
              <w:t>breach</w:t>
            </w:r>
            <w:r w:rsidRPr="00442940">
              <w:rPr>
                <w:rFonts w:asciiTheme="minorHAnsi" w:hAnsiTheme="minorHAnsi" w:cstheme="minorHAnsi"/>
                <w:spacing w:val="10"/>
                <w:szCs w:val="24"/>
              </w:rPr>
              <w:t xml:space="preserve"> </w:t>
            </w:r>
            <w:r w:rsidRPr="00442940">
              <w:rPr>
                <w:rFonts w:asciiTheme="minorHAnsi" w:hAnsiTheme="minorHAnsi" w:cstheme="minorHAnsi"/>
                <w:szCs w:val="24"/>
              </w:rPr>
              <w:t>of</w:t>
            </w:r>
            <w:r w:rsidRPr="00442940">
              <w:rPr>
                <w:rFonts w:asciiTheme="minorHAnsi" w:hAnsiTheme="minorHAnsi" w:cstheme="minorHAnsi"/>
                <w:spacing w:val="8"/>
                <w:szCs w:val="24"/>
              </w:rPr>
              <w:t xml:space="preserve"> </w:t>
            </w:r>
            <w:r w:rsidRPr="00442940">
              <w:rPr>
                <w:rFonts w:asciiTheme="minorHAnsi" w:hAnsiTheme="minorHAnsi" w:cstheme="minorHAnsi"/>
                <w:szCs w:val="24"/>
              </w:rPr>
              <w:t>the</w:t>
            </w:r>
            <w:r w:rsidRPr="00442940">
              <w:rPr>
                <w:rFonts w:asciiTheme="minorHAnsi" w:hAnsiTheme="minorHAnsi" w:cstheme="minorHAnsi"/>
                <w:spacing w:val="8"/>
                <w:szCs w:val="24"/>
              </w:rPr>
              <w:t xml:space="preserve"> </w:t>
            </w:r>
            <w:r w:rsidRPr="00442940">
              <w:rPr>
                <w:rFonts w:asciiTheme="minorHAnsi" w:hAnsiTheme="minorHAnsi" w:cstheme="minorHAnsi"/>
                <w:szCs w:val="24"/>
              </w:rPr>
              <w:t>Contract</w:t>
            </w:r>
            <w:r w:rsidRPr="00442940">
              <w:rPr>
                <w:rFonts w:asciiTheme="minorHAnsi" w:hAnsiTheme="minorHAnsi" w:cstheme="minorHAnsi"/>
                <w:spacing w:val="8"/>
                <w:szCs w:val="24"/>
              </w:rPr>
              <w:t xml:space="preserve"> </w:t>
            </w:r>
            <w:r w:rsidRPr="00442940">
              <w:rPr>
                <w:rFonts w:asciiTheme="minorHAnsi" w:hAnsiTheme="minorHAnsi" w:cstheme="minorHAnsi"/>
                <w:szCs w:val="24"/>
              </w:rPr>
              <w:t>for</w:t>
            </w:r>
            <w:r w:rsidRPr="00442940">
              <w:rPr>
                <w:rFonts w:asciiTheme="minorHAnsi" w:hAnsiTheme="minorHAnsi" w:cstheme="minorHAnsi"/>
                <w:spacing w:val="8"/>
                <w:szCs w:val="24"/>
              </w:rPr>
              <w:t xml:space="preserve"> </w:t>
            </w:r>
            <w:r w:rsidRPr="00442940">
              <w:rPr>
                <w:rFonts w:asciiTheme="minorHAnsi" w:hAnsiTheme="minorHAnsi" w:cstheme="minorHAnsi"/>
                <w:szCs w:val="24"/>
              </w:rPr>
              <w:t>a</w:t>
            </w:r>
            <w:r w:rsidRPr="00442940">
              <w:rPr>
                <w:rFonts w:asciiTheme="minorHAnsi" w:hAnsiTheme="minorHAnsi" w:cstheme="minorHAnsi"/>
                <w:spacing w:val="-1"/>
                <w:szCs w:val="24"/>
              </w:rPr>
              <w:t>n</w:t>
            </w:r>
            <w:r w:rsidRPr="00442940">
              <w:rPr>
                <w:rFonts w:asciiTheme="minorHAnsi" w:hAnsiTheme="minorHAnsi" w:cstheme="minorHAnsi"/>
                <w:szCs w:val="24"/>
              </w:rPr>
              <w:t>y</w:t>
            </w:r>
            <w:r w:rsidRPr="00442940">
              <w:rPr>
                <w:rFonts w:asciiTheme="minorHAnsi" w:hAnsiTheme="minorHAnsi" w:cstheme="minorHAnsi"/>
                <w:spacing w:val="9"/>
                <w:szCs w:val="24"/>
              </w:rPr>
              <w:t xml:space="preserve"> </w:t>
            </w:r>
            <w:r w:rsidRPr="00442940">
              <w:rPr>
                <w:rFonts w:asciiTheme="minorHAnsi" w:hAnsiTheme="minorHAnsi" w:cstheme="minorHAnsi"/>
                <w:szCs w:val="24"/>
              </w:rPr>
              <w:t>delay</w:t>
            </w:r>
            <w:r w:rsidRPr="00442940">
              <w:rPr>
                <w:rFonts w:asciiTheme="minorHAnsi" w:hAnsiTheme="minorHAnsi" w:cstheme="minorHAnsi"/>
                <w:spacing w:val="9"/>
                <w:szCs w:val="24"/>
              </w:rPr>
              <w:t xml:space="preserve"> </w:t>
            </w:r>
            <w:r w:rsidRPr="00442940">
              <w:rPr>
                <w:rFonts w:asciiTheme="minorHAnsi" w:hAnsiTheme="minorHAnsi" w:cstheme="minorHAnsi"/>
                <w:szCs w:val="24"/>
              </w:rPr>
              <w:t>nor</w:t>
            </w:r>
            <w:r w:rsidRPr="00442940">
              <w:rPr>
                <w:rFonts w:asciiTheme="minorHAnsi" w:hAnsiTheme="minorHAnsi" w:cstheme="minorHAnsi"/>
                <w:spacing w:val="10"/>
                <w:szCs w:val="24"/>
              </w:rPr>
              <w:t xml:space="preserve"> </w:t>
            </w:r>
            <w:r w:rsidRPr="00442940">
              <w:rPr>
                <w:rFonts w:asciiTheme="minorHAnsi" w:hAnsiTheme="minorHAnsi" w:cstheme="minorHAnsi"/>
                <w:szCs w:val="24"/>
              </w:rPr>
              <w:t>is</w:t>
            </w:r>
            <w:r w:rsidRPr="00442940">
              <w:rPr>
                <w:rFonts w:asciiTheme="minorHAnsi" w:hAnsiTheme="minorHAnsi" w:cstheme="minorHAnsi"/>
                <w:spacing w:val="9"/>
                <w:szCs w:val="24"/>
              </w:rPr>
              <w:t xml:space="preserve"> </w:t>
            </w:r>
            <w:r w:rsidRPr="00442940">
              <w:rPr>
                <w:rFonts w:asciiTheme="minorHAnsi" w:hAnsiTheme="minorHAnsi" w:cstheme="minorHAnsi"/>
                <w:szCs w:val="24"/>
              </w:rPr>
              <w:t>other</w:t>
            </w:r>
            <w:r w:rsidRPr="00442940">
              <w:rPr>
                <w:rFonts w:asciiTheme="minorHAnsi" w:hAnsiTheme="minorHAnsi" w:cstheme="minorHAnsi"/>
                <w:spacing w:val="9"/>
                <w:szCs w:val="24"/>
              </w:rPr>
              <w:t xml:space="preserve"> </w:t>
            </w:r>
            <w:r w:rsidRPr="00442940">
              <w:rPr>
                <w:rFonts w:asciiTheme="minorHAnsi" w:hAnsiTheme="minorHAnsi" w:cstheme="minorHAnsi"/>
                <w:szCs w:val="24"/>
              </w:rPr>
              <w:t>failure</w:t>
            </w:r>
            <w:r w:rsidRPr="00442940">
              <w:rPr>
                <w:rFonts w:asciiTheme="minorHAnsi" w:hAnsiTheme="minorHAnsi" w:cstheme="minorHAnsi"/>
                <w:spacing w:val="9"/>
                <w:szCs w:val="24"/>
              </w:rPr>
              <w:t xml:space="preserve"> </w:t>
            </w:r>
            <w:r w:rsidRPr="00442940">
              <w:rPr>
                <w:rFonts w:asciiTheme="minorHAnsi" w:hAnsiTheme="minorHAnsi" w:cstheme="minorHAnsi"/>
                <w:szCs w:val="24"/>
              </w:rPr>
              <w:t>in</w:t>
            </w:r>
            <w:r w:rsidRPr="00442940">
              <w:rPr>
                <w:rFonts w:asciiTheme="minorHAnsi" w:hAnsiTheme="minorHAnsi" w:cstheme="minorHAnsi"/>
                <w:spacing w:val="-1"/>
                <w:szCs w:val="24"/>
              </w:rPr>
              <w:t xml:space="preserve"> performanc</w:t>
            </w:r>
            <w:r w:rsidRPr="00442940">
              <w:rPr>
                <w:rFonts w:asciiTheme="minorHAnsi" w:hAnsiTheme="minorHAnsi" w:cstheme="minorHAnsi"/>
                <w:szCs w:val="24"/>
              </w:rPr>
              <w:t>e</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 xml:space="preserve">f </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it</w:t>
            </w:r>
            <w:r w:rsidRPr="00442940">
              <w:rPr>
                <w:rFonts w:asciiTheme="minorHAnsi" w:hAnsiTheme="minorHAnsi" w:cstheme="minorHAnsi"/>
                <w:szCs w:val="24"/>
              </w:rPr>
              <w:t>s</w:t>
            </w:r>
            <w:r w:rsidRPr="00442940">
              <w:rPr>
                <w:rFonts w:asciiTheme="minorHAnsi" w:hAnsiTheme="minorHAnsi" w:cstheme="minorHAnsi"/>
                <w:spacing w:val="54"/>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b</w:t>
            </w:r>
            <w:r w:rsidRPr="00442940">
              <w:rPr>
                <w:rFonts w:asciiTheme="minorHAnsi" w:hAnsiTheme="minorHAnsi" w:cstheme="minorHAnsi"/>
                <w:spacing w:val="-1"/>
                <w:szCs w:val="24"/>
              </w:rPr>
              <w:t>ligation</w:t>
            </w:r>
            <w:r w:rsidRPr="00442940">
              <w:rPr>
                <w:rFonts w:asciiTheme="minorHAnsi" w:hAnsiTheme="minorHAnsi" w:cstheme="minorHAnsi"/>
                <w:szCs w:val="24"/>
              </w:rPr>
              <w:t>s</w:t>
            </w:r>
            <w:r w:rsidRPr="00442940">
              <w:rPr>
                <w:rFonts w:asciiTheme="minorHAnsi" w:hAnsiTheme="minorHAnsi" w:cstheme="minorHAnsi"/>
                <w:spacing w:val="56"/>
                <w:szCs w:val="24"/>
              </w:rPr>
              <w:t xml:space="preserve"> </w:t>
            </w:r>
            <w:r w:rsidRPr="00442940">
              <w:rPr>
                <w:rFonts w:asciiTheme="minorHAnsi" w:hAnsiTheme="minorHAnsi" w:cstheme="minorHAnsi"/>
                <w:szCs w:val="24"/>
              </w:rPr>
              <w:t>under</w:t>
            </w:r>
            <w:r w:rsidRPr="00442940">
              <w:rPr>
                <w:rFonts w:asciiTheme="minorHAnsi" w:hAnsiTheme="minorHAnsi" w:cstheme="minorHAnsi"/>
                <w:spacing w:val="55"/>
                <w:szCs w:val="24"/>
              </w:rPr>
              <w:t xml:space="preserve"> </w:t>
            </w:r>
            <w:r w:rsidRPr="00442940">
              <w:rPr>
                <w:rFonts w:asciiTheme="minorHAnsi" w:hAnsiTheme="minorHAnsi" w:cstheme="minorHAnsi"/>
                <w:szCs w:val="24"/>
              </w:rPr>
              <w:t>the</w:t>
            </w:r>
            <w:r w:rsidRPr="00442940">
              <w:rPr>
                <w:rFonts w:asciiTheme="minorHAnsi" w:hAnsiTheme="minorHAnsi" w:cstheme="minorHAnsi"/>
                <w:spacing w:val="54"/>
                <w:szCs w:val="24"/>
              </w:rPr>
              <w:t xml:space="preserve"> </w:t>
            </w:r>
            <w:r w:rsidRPr="00442940">
              <w:rPr>
                <w:rFonts w:asciiTheme="minorHAnsi" w:hAnsiTheme="minorHAnsi" w:cstheme="minorHAnsi"/>
                <w:szCs w:val="24"/>
              </w:rPr>
              <w:t>Contract,</w:t>
            </w:r>
            <w:r w:rsidRPr="00442940">
              <w:rPr>
                <w:rFonts w:asciiTheme="minorHAnsi" w:hAnsiTheme="minorHAnsi" w:cstheme="minorHAnsi"/>
                <w:spacing w:val="55"/>
                <w:szCs w:val="24"/>
              </w:rPr>
              <w:t xml:space="preserve"> </w:t>
            </w:r>
            <w:r w:rsidRPr="00442940">
              <w:rPr>
                <w:rFonts w:asciiTheme="minorHAnsi" w:hAnsiTheme="minorHAnsi" w:cstheme="minorHAnsi"/>
                <w:szCs w:val="24"/>
              </w:rPr>
              <w:t>if</w:t>
            </w:r>
            <w:r w:rsidRPr="00442940">
              <w:rPr>
                <w:rFonts w:asciiTheme="minorHAnsi" w:hAnsiTheme="minorHAnsi" w:cstheme="minorHAnsi"/>
                <w:spacing w:val="55"/>
                <w:szCs w:val="24"/>
              </w:rPr>
              <w:t xml:space="preserve"> </w:t>
            </w:r>
            <w:r w:rsidRPr="00442940">
              <w:rPr>
                <w:rFonts w:asciiTheme="minorHAnsi" w:hAnsiTheme="minorHAnsi" w:cstheme="minorHAnsi"/>
                <w:szCs w:val="24"/>
              </w:rPr>
              <w:t>such</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dela</w:t>
            </w:r>
            <w:r w:rsidRPr="00442940">
              <w:rPr>
                <w:rFonts w:asciiTheme="minorHAnsi" w:hAnsiTheme="minorHAnsi" w:cstheme="minorHAnsi"/>
                <w:szCs w:val="24"/>
              </w:rPr>
              <w:t>y</w:t>
            </w:r>
            <w:r w:rsidRPr="00442940">
              <w:rPr>
                <w:rFonts w:asciiTheme="minorHAnsi" w:hAnsiTheme="minorHAnsi" w:cstheme="minorHAnsi"/>
                <w:spacing w:val="-1"/>
                <w:szCs w:val="24"/>
              </w:rPr>
              <w:t xml:space="preserve"> o</w:t>
            </w:r>
            <w:r w:rsidRPr="00442940">
              <w:rPr>
                <w:rFonts w:asciiTheme="minorHAnsi" w:hAnsiTheme="minorHAnsi" w:cstheme="minorHAnsi"/>
                <w:szCs w:val="24"/>
              </w:rPr>
              <w:t>r</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failur</w:t>
            </w:r>
            <w:r w:rsidRPr="00442940">
              <w:rPr>
                <w:rFonts w:asciiTheme="minorHAnsi" w:hAnsiTheme="minorHAnsi" w:cstheme="minorHAnsi"/>
                <w:szCs w:val="24"/>
              </w:rPr>
              <w:t>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s a</w:t>
            </w:r>
            <w:r w:rsidRPr="00442940">
              <w:rPr>
                <w:rFonts w:asciiTheme="minorHAnsi" w:hAnsiTheme="minorHAnsi" w:cstheme="minorHAnsi"/>
                <w:spacing w:val="-1"/>
                <w:szCs w:val="24"/>
              </w:rPr>
              <w:t xml:space="preserve"> resul</w:t>
            </w:r>
            <w:r w:rsidRPr="00442940">
              <w:rPr>
                <w:rFonts w:asciiTheme="minorHAnsi" w:hAnsiTheme="minorHAnsi" w:cstheme="minorHAnsi"/>
                <w:szCs w:val="24"/>
              </w:rPr>
              <w:t>t</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3"/>
                <w:szCs w:val="24"/>
              </w:rPr>
              <w:t xml:space="preserve"> </w:t>
            </w:r>
            <w:r w:rsidRPr="00442940">
              <w:rPr>
                <w:rFonts w:asciiTheme="minorHAnsi" w:hAnsiTheme="minorHAnsi" w:cstheme="minorHAnsi"/>
                <w:szCs w:val="24"/>
              </w:rPr>
              <w:t>an</w:t>
            </w:r>
            <w:r w:rsidRPr="00442940">
              <w:rPr>
                <w:rFonts w:asciiTheme="minorHAnsi" w:hAnsiTheme="minorHAnsi" w:cstheme="minorHAnsi"/>
                <w:spacing w:val="-4"/>
                <w:szCs w:val="24"/>
              </w:rPr>
              <w:t xml:space="preserve"> </w:t>
            </w:r>
            <w:r w:rsidRPr="00442940">
              <w:rPr>
                <w:rFonts w:asciiTheme="minorHAnsi" w:hAnsiTheme="minorHAnsi" w:cstheme="minorHAnsi"/>
                <w:szCs w:val="24"/>
              </w:rPr>
              <w:t>event</w:t>
            </w:r>
            <w:r w:rsidRPr="00442940">
              <w:rPr>
                <w:rFonts w:asciiTheme="minorHAnsi" w:hAnsiTheme="minorHAnsi" w:cstheme="minorHAnsi"/>
                <w:spacing w:val="-4"/>
                <w:szCs w:val="24"/>
              </w:rPr>
              <w:t xml:space="preserve"> </w:t>
            </w:r>
            <w:r w:rsidRPr="00442940">
              <w:rPr>
                <w:rFonts w:asciiTheme="minorHAnsi" w:hAnsiTheme="minorHAnsi" w:cstheme="minorHAnsi"/>
                <w:szCs w:val="24"/>
              </w:rPr>
              <w:t>of</w:t>
            </w:r>
            <w:r w:rsidRPr="00442940">
              <w:rPr>
                <w:rFonts w:asciiTheme="minorHAnsi" w:hAnsiTheme="minorHAnsi" w:cstheme="minorHAnsi"/>
                <w:spacing w:val="-5"/>
                <w:szCs w:val="24"/>
              </w:rPr>
              <w:t xml:space="preserve"> </w:t>
            </w:r>
            <w:r w:rsidRPr="00442940">
              <w:rPr>
                <w:rFonts w:asciiTheme="minorHAnsi" w:hAnsiTheme="minorHAnsi" w:cstheme="minorHAnsi"/>
                <w:szCs w:val="24"/>
              </w:rPr>
              <w:t>Force</w:t>
            </w:r>
            <w:r w:rsidRPr="00442940">
              <w:rPr>
                <w:rFonts w:asciiTheme="minorHAnsi" w:hAnsiTheme="minorHAnsi" w:cstheme="minorHAnsi"/>
                <w:spacing w:val="-4"/>
                <w:szCs w:val="24"/>
              </w:rPr>
              <w:t xml:space="preserve"> </w:t>
            </w:r>
            <w:r w:rsidRPr="00442940">
              <w:rPr>
                <w:rFonts w:asciiTheme="minorHAnsi" w:hAnsiTheme="minorHAnsi" w:cstheme="minorHAnsi"/>
                <w:szCs w:val="24"/>
              </w:rPr>
              <w:t>Majeure.</w:t>
            </w:r>
          </w:p>
          <w:p w14:paraId="6F843099" w14:textId="77777777" w:rsidR="003D3D6A" w:rsidRPr="00442940" w:rsidRDefault="003D3D6A" w:rsidP="003D3D6A">
            <w:pPr>
              <w:pStyle w:val="BodyText"/>
              <w:widowControl w:val="0"/>
              <w:tabs>
                <w:tab w:val="left" w:pos="630"/>
              </w:tabs>
              <w:suppressAutoHyphens w:val="0"/>
              <w:kinsoku w:val="0"/>
              <w:overflowPunct w:val="0"/>
              <w:autoSpaceDE w:val="0"/>
              <w:autoSpaceDN w:val="0"/>
              <w:adjustRightInd w:val="0"/>
              <w:spacing w:before="10" w:after="0" w:line="276" w:lineRule="auto"/>
              <w:ind w:left="630" w:right="116"/>
              <w:rPr>
                <w:rFonts w:asciiTheme="minorHAnsi" w:hAnsiTheme="minorHAnsi" w:cstheme="minorHAnsi"/>
                <w:szCs w:val="24"/>
              </w:rPr>
            </w:pPr>
            <w:r w:rsidRPr="00442940">
              <w:rPr>
                <w:rFonts w:asciiTheme="minorHAnsi" w:hAnsiTheme="minorHAnsi" w:cstheme="minorHAnsi"/>
                <w:szCs w:val="24"/>
              </w:rPr>
              <w:t>For</w:t>
            </w:r>
            <w:r w:rsidRPr="00442940">
              <w:rPr>
                <w:rFonts w:asciiTheme="minorHAnsi" w:hAnsiTheme="minorHAnsi" w:cstheme="minorHAnsi"/>
                <w:spacing w:val="14"/>
                <w:szCs w:val="24"/>
              </w:rPr>
              <w:t xml:space="preserve"> </w:t>
            </w:r>
            <w:r w:rsidRPr="00442940">
              <w:rPr>
                <w:rFonts w:asciiTheme="minorHAnsi" w:hAnsiTheme="minorHAnsi" w:cstheme="minorHAnsi"/>
                <w:szCs w:val="24"/>
              </w:rPr>
              <w:t>purpo</w:t>
            </w:r>
            <w:r w:rsidRPr="00442940">
              <w:rPr>
                <w:rFonts w:asciiTheme="minorHAnsi" w:hAnsiTheme="minorHAnsi" w:cstheme="minorHAnsi"/>
                <w:spacing w:val="1"/>
                <w:szCs w:val="24"/>
              </w:rPr>
              <w:t>s</w:t>
            </w:r>
            <w:r w:rsidRPr="00442940">
              <w:rPr>
                <w:rFonts w:asciiTheme="minorHAnsi" w:hAnsiTheme="minorHAnsi" w:cstheme="minorHAnsi"/>
                <w:szCs w:val="24"/>
              </w:rPr>
              <w:t>e</w:t>
            </w:r>
            <w:r w:rsidRPr="00442940">
              <w:rPr>
                <w:rFonts w:asciiTheme="minorHAnsi" w:hAnsiTheme="minorHAnsi" w:cstheme="minorHAnsi"/>
                <w:spacing w:val="15"/>
                <w:szCs w:val="24"/>
              </w:rPr>
              <w:t xml:space="preserve"> </w:t>
            </w:r>
            <w:r w:rsidRPr="00442940">
              <w:rPr>
                <w:rFonts w:asciiTheme="minorHAnsi" w:hAnsiTheme="minorHAnsi" w:cstheme="minorHAnsi"/>
                <w:szCs w:val="24"/>
              </w:rPr>
              <w:t>of</w:t>
            </w:r>
            <w:r w:rsidRPr="00442940">
              <w:rPr>
                <w:rFonts w:asciiTheme="minorHAnsi" w:hAnsiTheme="minorHAnsi" w:cstheme="minorHAnsi"/>
                <w:spacing w:val="15"/>
                <w:szCs w:val="24"/>
              </w:rPr>
              <w:t xml:space="preserve"> </w:t>
            </w:r>
            <w:r w:rsidRPr="00442940">
              <w:rPr>
                <w:rFonts w:asciiTheme="minorHAnsi" w:hAnsiTheme="minorHAnsi" w:cstheme="minorHAnsi"/>
                <w:szCs w:val="24"/>
              </w:rPr>
              <w:t>this</w:t>
            </w:r>
            <w:r w:rsidRPr="00442940">
              <w:rPr>
                <w:rFonts w:asciiTheme="minorHAnsi" w:hAnsiTheme="minorHAnsi" w:cstheme="minorHAnsi"/>
                <w:spacing w:val="15"/>
                <w:szCs w:val="24"/>
              </w:rPr>
              <w:t xml:space="preserve"> </w:t>
            </w:r>
            <w:r w:rsidRPr="00442940">
              <w:rPr>
                <w:rFonts w:asciiTheme="minorHAnsi" w:hAnsiTheme="minorHAnsi" w:cstheme="minorHAnsi"/>
                <w:szCs w:val="24"/>
              </w:rPr>
              <w:t>clause,</w:t>
            </w:r>
            <w:r w:rsidRPr="00442940">
              <w:rPr>
                <w:rFonts w:asciiTheme="minorHAnsi" w:hAnsiTheme="minorHAnsi" w:cstheme="minorHAnsi"/>
                <w:spacing w:val="15"/>
                <w:szCs w:val="24"/>
              </w:rPr>
              <w:t xml:space="preserve"> </w:t>
            </w:r>
            <w:r w:rsidRPr="00442940">
              <w:rPr>
                <w:rFonts w:asciiTheme="minorHAnsi" w:hAnsiTheme="minorHAnsi" w:cstheme="minorHAnsi"/>
                <w:szCs w:val="24"/>
              </w:rPr>
              <w:t>‘</w:t>
            </w:r>
            <w:r w:rsidRPr="00442940">
              <w:rPr>
                <w:rFonts w:asciiTheme="minorHAnsi" w:hAnsiTheme="minorHAnsi" w:cstheme="minorHAnsi"/>
                <w:b/>
                <w:bCs/>
                <w:szCs w:val="24"/>
              </w:rPr>
              <w:t>’</w:t>
            </w:r>
            <w:r w:rsidRPr="00442940">
              <w:rPr>
                <w:rFonts w:asciiTheme="minorHAnsi" w:hAnsiTheme="minorHAnsi" w:cstheme="minorHAnsi"/>
                <w:b/>
                <w:bCs/>
                <w:spacing w:val="-1"/>
                <w:szCs w:val="24"/>
              </w:rPr>
              <w:t>Forc</w:t>
            </w:r>
            <w:r w:rsidRPr="00442940">
              <w:rPr>
                <w:rFonts w:asciiTheme="minorHAnsi" w:hAnsiTheme="minorHAnsi" w:cstheme="minorHAnsi"/>
                <w:b/>
                <w:bCs/>
                <w:szCs w:val="24"/>
              </w:rPr>
              <w:t>e</w:t>
            </w:r>
            <w:r w:rsidRPr="00442940">
              <w:rPr>
                <w:rFonts w:asciiTheme="minorHAnsi" w:hAnsiTheme="minorHAnsi" w:cstheme="minorHAnsi"/>
                <w:b/>
                <w:bCs/>
                <w:spacing w:val="15"/>
                <w:szCs w:val="24"/>
              </w:rPr>
              <w:t xml:space="preserve"> </w:t>
            </w:r>
            <w:r w:rsidRPr="00442940">
              <w:rPr>
                <w:rFonts w:asciiTheme="minorHAnsi" w:hAnsiTheme="minorHAnsi" w:cstheme="minorHAnsi"/>
                <w:b/>
                <w:bCs/>
                <w:spacing w:val="-1"/>
                <w:szCs w:val="24"/>
              </w:rPr>
              <w:t>Majeure’</w:t>
            </w:r>
            <w:r w:rsidRPr="00442940">
              <w:rPr>
                <w:rFonts w:asciiTheme="minorHAnsi" w:hAnsiTheme="minorHAnsi" w:cstheme="minorHAnsi"/>
                <w:b/>
                <w:bCs/>
                <w:szCs w:val="24"/>
              </w:rPr>
              <w:t>’</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mean</w:t>
            </w:r>
            <w:r w:rsidRPr="00442940">
              <w:rPr>
                <w:rFonts w:asciiTheme="minorHAnsi" w:hAnsiTheme="minorHAnsi" w:cstheme="minorHAnsi"/>
                <w:szCs w:val="24"/>
              </w:rPr>
              <w:t>s</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n</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event whic</w:t>
            </w:r>
            <w:r w:rsidRPr="00442940">
              <w:rPr>
                <w:rFonts w:asciiTheme="minorHAnsi" w:hAnsiTheme="minorHAnsi" w:cstheme="minorHAnsi"/>
                <w:szCs w:val="24"/>
              </w:rPr>
              <w:t>h</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s</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beyon</w:t>
            </w:r>
            <w:r w:rsidRPr="00442940">
              <w:rPr>
                <w:rFonts w:asciiTheme="minorHAnsi" w:hAnsiTheme="minorHAnsi" w:cstheme="minorHAnsi"/>
                <w:szCs w:val="24"/>
              </w:rPr>
              <w:t>d</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8"/>
                <w:szCs w:val="24"/>
              </w:rPr>
              <w:t xml:space="preserve"> </w:t>
            </w:r>
            <w:r w:rsidRPr="00442940">
              <w:rPr>
                <w:rFonts w:asciiTheme="minorHAnsi" w:hAnsiTheme="minorHAnsi" w:cstheme="minorHAnsi"/>
                <w:spacing w:val="-1"/>
                <w:szCs w:val="24"/>
              </w:rPr>
              <w:t>reasonabl</w:t>
            </w:r>
            <w:r w:rsidRPr="00442940">
              <w:rPr>
                <w:rFonts w:asciiTheme="minorHAnsi" w:hAnsiTheme="minorHAnsi" w:cstheme="minorHAnsi"/>
                <w:szCs w:val="24"/>
              </w:rPr>
              <w:t>e</w:t>
            </w:r>
            <w:r w:rsidRPr="00442940">
              <w:rPr>
                <w:rFonts w:asciiTheme="minorHAnsi" w:hAnsiTheme="minorHAnsi" w:cstheme="minorHAnsi"/>
                <w:spacing w:val="57"/>
                <w:szCs w:val="24"/>
              </w:rPr>
              <w:t xml:space="preserve"> </w:t>
            </w:r>
            <w:r w:rsidRPr="00442940">
              <w:rPr>
                <w:rFonts w:asciiTheme="minorHAnsi" w:hAnsiTheme="minorHAnsi" w:cstheme="minorHAnsi"/>
                <w:spacing w:val="-1"/>
                <w:szCs w:val="24"/>
              </w:rPr>
              <w:t>contro</w:t>
            </w:r>
            <w:r w:rsidRPr="00442940">
              <w:rPr>
                <w:rFonts w:asciiTheme="minorHAnsi" w:hAnsiTheme="minorHAnsi" w:cstheme="minorHAnsi"/>
                <w:szCs w:val="24"/>
              </w:rPr>
              <w:t>l</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56"/>
                <w:szCs w:val="24"/>
              </w:rPr>
              <w:t xml:space="preserve"> </w:t>
            </w:r>
            <w:r w:rsidRPr="00442940">
              <w:rPr>
                <w:rFonts w:asciiTheme="minorHAnsi" w:hAnsiTheme="minorHAnsi" w:cstheme="minorHAnsi"/>
                <w:szCs w:val="24"/>
              </w:rPr>
              <w:t>a</w:t>
            </w:r>
            <w:r w:rsidRPr="00442940">
              <w:rPr>
                <w:rFonts w:asciiTheme="minorHAnsi" w:hAnsiTheme="minorHAnsi" w:cstheme="minorHAnsi"/>
                <w:spacing w:val="57"/>
                <w:szCs w:val="24"/>
              </w:rPr>
              <w:t xml:space="preserve"> </w:t>
            </w:r>
            <w:r w:rsidRPr="00442940">
              <w:rPr>
                <w:rFonts w:asciiTheme="minorHAnsi" w:hAnsiTheme="minorHAnsi" w:cstheme="minorHAnsi"/>
                <w:spacing w:val="-1"/>
                <w:szCs w:val="24"/>
              </w:rPr>
              <w:t>Party</w:t>
            </w:r>
            <w:r w:rsidRPr="00442940">
              <w:rPr>
                <w:rFonts w:asciiTheme="minorHAnsi" w:hAnsiTheme="minorHAnsi" w:cstheme="minorHAnsi"/>
                <w:szCs w:val="24"/>
              </w:rPr>
              <w:t>,</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s</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not foreseeable</w:t>
            </w:r>
            <w:r w:rsidRPr="00442940">
              <w:rPr>
                <w:rFonts w:asciiTheme="minorHAnsi" w:hAnsiTheme="minorHAnsi" w:cstheme="minorHAnsi"/>
                <w:szCs w:val="24"/>
              </w:rPr>
              <w:t>,</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s</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unavoidable</w:t>
            </w:r>
            <w:r w:rsidRPr="00442940">
              <w:rPr>
                <w:rFonts w:asciiTheme="minorHAnsi" w:hAnsiTheme="minorHAnsi" w:cstheme="minorHAnsi"/>
                <w:szCs w:val="24"/>
              </w:rPr>
              <w:t>,</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it</w:t>
            </w:r>
            <w:r w:rsidRPr="00442940">
              <w:rPr>
                <w:rFonts w:asciiTheme="minorHAnsi" w:hAnsiTheme="minorHAnsi" w:cstheme="minorHAnsi"/>
                <w:szCs w:val="24"/>
              </w:rPr>
              <w:t>s</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origi</w:t>
            </w:r>
            <w:r w:rsidRPr="00442940">
              <w:rPr>
                <w:rFonts w:asciiTheme="minorHAnsi" w:hAnsiTheme="minorHAnsi" w:cstheme="minorHAnsi"/>
                <w:szCs w:val="24"/>
              </w:rPr>
              <w:t>n</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s</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no</w:t>
            </w:r>
            <w:r w:rsidRPr="00442940">
              <w:rPr>
                <w:rFonts w:asciiTheme="minorHAnsi" w:hAnsiTheme="minorHAnsi" w:cstheme="minorHAnsi"/>
                <w:szCs w:val="24"/>
              </w:rPr>
              <w:t>t</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du</w:t>
            </w:r>
            <w:r w:rsidRPr="00442940">
              <w:rPr>
                <w:rFonts w:asciiTheme="minorHAnsi" w:hAnsiTheme="minorHAnsi" w:cstheme="minorHAnsi"/>
                <w:szCs w:val="24"/>
              </w:rPr>
              <w:t>e</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to negligenc</w:t>
            </w:r>
            <w:r w:rsidRPr="00442940">
              <w:rPr>
                <w:rFonts w:asciiTheme="minorHAnsi" w:hAnsiTheme="minorHAnsi" w:cstheme="minorHAnsi"/>
                <w:szCs w:val="24"/>
              </w:rPr>
              <w:t>e</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lac</w:t>
            </w:r>
            <w:r w:rsidRPr="00442940">
              <w:rPr>
                <w:rFonts w:asciiTheme="minorHAnsi" w:hAnsiTheme="minorHAnsi" w:cstheme="minorHAnsi"/>
                <w:szCs w:val="24"/>
              </w:rPr>
              <w:t>k</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c</w:t>
            </w:r>
            <w:r w:rsidRPr="00442940">
              <w:rPr>
                <w:rFonts w:asciiTheme="minorHAnsi" w:hAnsiTheme="minorHAnsi" w:cstheme="minorHAnsi"/>
                <w:spacing w:val="-1"/>
                <w:szCs w:val="24"/>
              </w:rPr>
              <w:t>ar</w:t>
            </w:r>
            <w:r w:rsidRPr="00442940">
              <w:rPr>
                <w:rFonts w:asciiTheme="minorHAnsi" w:hAnsiTheme="minorHAnsi" w:cstheme="minorHAnsi"/>
                <w:szCs w:val="24"/>
              </w:rPr>
              <w:t>e</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n</w:t>
            </w:r>
            <w:r w:rsidRPr="00442940">
              <w:rPr>
                <w:rFonts w:asciiTheme="minorHAnsi" w:hAnsiTheme="minorHAnsi" w:cstheme="minorHAnsi"/>
                <w:spacing w:val="22"/>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2"/>
                <w:szCs w:val="24"/>
              </w:rPr>
              <w:t xml:space="preserve"> </w:t>
            </w:r>
            <w:r w:rsidRPr="00442940">
              <w:rPr>
                <w:rFonts w:asciiTheme="minorHAnsi" w:hAnsiTheme="minorHAnsi" w:cstheme="minorHAnsi"/>
                <w:szCs w:val="24"/>
              </w:rPr>
              <w:t>part</w:t>
            </w:r>
            <w:r w:rsidRPr="00442940">
              <w:rPr>
                <w:rFonts w:asciiTheme="minorHAnsi" w:hAnsiTheme="minorHAnsi" w:cstheme="minorHAnsi"/>
                <w:spacing w:val="22"/>
                <w:szCs w:val="24"/>
              </w:rPr>
              <w:t xml:space="preserve"> </w:t>
            </w:r>
            <w:r w:rsidRPr="00442940">
              <w:rPr>
                <w:rFonts w:asciiTheme="minorHAnsi" w:hAnsiTheme="minorHAnsi" w:cstheme="minorHAnsi"/>
                <w:szCs w:val="24"/>
              </w:rPr>
              <w:t>of</w:t>
            </w:r>
            <w:r w:rsidRPr="00442940">
              <w:rPr>
                <w:rFonts w:asciiTheme="minorHAnsi" w:hAnsiTheme="minorHAnsi" w:cstheme="minorHAnsi"/>
                <w:spacing w:val="23"/>
                <w:szCs w:val="24"/>
              </w:rPr>
              <w:t xml:space="preserve"> </w:t>
            </w:r>
            <w:r w:rsidRPr="00442940">
              <w:rPr>
                <w:rFonts w:asciiTheme="minorHAnsi" w:hAnsiTheme="minorHAnsi" w:cstheme="minorHAnsi"/>
                <w:szCs w:val="24"/>
              </w:rPr>
              <w:t>a</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P</w:t>
            </w:r>
            <w:r w:rsidRPr="00442940">
              <w:rPr>
                <w:rFonts w:asciiTheme="minorHAnsi" w:hAnsiTheme="minorHAnsi" w:cstheme="minorHAnsi"/>
                <w:szCs w:val="24"/>
              </w:rPr>
              <w:t>arty,</w:t>
            </w:r>
            <w:r w:rsidRPr="00442940">
              <w:rPr>
                <w:rFonts w:asciiTheme="minorHAnsi" w:hAnsiTheme="minorHAnsi" w:cstheme="minorHAnsi"/>
                <w:spacing w:val="22"/>
                <w:szCs w:val="24"/>
              </w:rPr>
              <w:t xml:space="preserve"> </w:t>
            </w:r>
            <w:r w:rsidRPr="00442940">
              <w:rPr>
                <w:rFonts w:asciiTheme="minorHAnsi" w:hAnsiTheme="minorHAnsi" w:cstheme="minorHAnsi"/>
                <w:szCs w:val="24"/>
              </w:rPr>
              <w:t>and</w:t>
            </w:r>
            <w:r w:rsidRPr="00442940">
              <w:rPr>
                <w:rFonts w:asciiTheme="minorHAnsi" w:hAnsiTheme="minorHAnsi" w:cstheme="minorHAnsi"/>
                <w:spacing w:val="23"/>
                <w:szCs w:val="24"/>
              </w:rPr>
              <w:t xml:space="preserve"> </w:t>
            </w:r>
            <w:r w:rsidRPr="00442940">
              <w:rPr>
                <w:rFonts w:asciiTheme="minorHAnsi" w:hAnsiTheme="minorHAnsi" w:cstheme="minorHAnsi"/>
                <w:szCs w:val="24"/>
              </w:rPr>
              <w:t>which</w:t>
            </w:r>
            <w:r w:rsidRPr="00442940">
              <w:rPr>
                <w:rFonts w:asciiTheme="minorHAnsi" w:hAnsiTheme="minorHAnsi" w:cstheme="minorHAnsi"/>
                <w:w w:val="99"/>
                <w:szCs w:val="24"/>
              </w:rPr>
              <w:t xml:space="preserve"> </w:t>
            </w:r>
            <w:r w:rsidRPr="00442940">
              <w:rPr>
                <w:rFonts w:asciiTheme="minorHAnsi" w:hAnsiTheme="minorHAnsi" w:cstheme="minorHAnsi"/>
                <w:szCs w:val="24"/>
              </w:rPr>
              <w:t>makes</w:t>
            </w:r>
            <w:r w:rsidRPr="00442940">
              <w:rPr>
                <w:rFonts w:asciiTheme="minorHAnsi" w:hAnsiTheme="minorHAnsi" w:cstheme="minorHAnsi"/>
                <w:spacing w:val="1"/>
                <w:szCs w:val="24"/>
              </w:rPr>
              <w:t xml:space="preserve"> </w:t>
            </w:r>
            <w:r w:rsidRPr="00442940">
              <w:rPr>
                <w:rFonts w:asciiTheme="minorHAnsi" w:hAnsiTheme="minorHAnsi" w:cstheme="minorHAnsi"/>
                <w:szCs w:val="24"/>
              </w:rPr>
              <w:t>a</w:t>
            </w:r>
            <w:r w:rsidRPr="00442940">
              <w:rPr>
                <w:rFonts w:asciiTheme="minorHAnsi" w:hAnsiTheme="minorHAnsi" w:cstheme="minorHAnsi"/>
                <w:spacing w:val="1"/>
                <w:szCs w:val="24"/>
              </w:rPr>
              <w:t xml:space="preserve"> </w:t>
            </w:r>
            <w:r w:rsidRPr="00442940">
              <w:rPr>
                <w:rFonts w:asciiTheme="minorHAnsi" w:hAnsiTheme="minorHAnsi" w:cstheme="minorHAnsi"/>
                <w:szCs w:val="24"/>
              </w:rPr>
              <w:t>Party’s</w:t>
            </w:r>
            <w:r w:rsidRPr="00442940">
              <w:rPr>
                <w:rFonts w:asciiTheme="minorHAnsi" w:hAnsiTheme="minorHAnsi" w:cstheme="minorHAnsi"/>
                <w:spacing w:val="2"/>
                <w:szCs w:val="24"/>
              </w:rPr>
              <w:t xml:space="preserve"> </w:t>
            </w:r>
            <w:r w:rsidRPr="00442940">
              <w:rPr>
                <w:rFonts w:asciiTheme="minorHAnsi" w:hAnsiTheme="minorHAnsi" w:cstheme="minorHAnsi"/>
                <w:szCs w:val="24"/>
              </w:rPr>
              <w:t>performance</w:t>
            </w:r>
            <w:r w:rsidRPr="00442940">
              <w:rPr>
                <w:rFonts w:asciiTheme="minorHAnsi" w:hAnsiTheme="minorHAnsi" w:cstheme="minorHAnsi"/>
                <w:spacing w:val="1"/>
                <w:szCs w:val="24"/>
              </w:rPr>
              <w:t xml:space="preserve"> </w:t>
            </w:r>
            <w:r w:rsidRPr="00442940">
              <w:rPr>
                <w:rFonts w:asciiTheme="minorHAnsi" w:hAnsiTheme="minorHAnsi" w:cstheme="minorHAnsi"/>
                <w:szCs w:val="24"/>
              </w:rPr>
              <w:t>of</w:t>
            </w:r>
            <w:r w:rsidRPr="00442940">
              <w:rPr>
                <w:rFonts w:asciiTheme="minorHAnsi" w:hAnsiTheme="minorHAnsi" w:cstheme="minorHAnsi"/>
                <w:spacing w:val="2"/>
                <w:szCs w:val="24"/>
              </w:rPr>
              <w:t xml:space="preserve"> </w:t>
            </w:r>
            <w:r w:rsidRPr="00442940">
              <w:rPr>
                <w:rFonts w:asciiTheme="minorHAnsi" w:hAnsiTheme="minorHAnsi" w:cstheme="minorHAnsi"/>
                <w:szCs w:val="24"/>
              </w:rPr>
              <w:t>its</w:t>
            </w:r>
            <w:r w:rsidRPr="00442940">
              <w:rPr>
                <w:rFonts w:asciiTheme="minorHAnsi" w:hAnsiTheme="minorHAnsi" w:cstheme="minorHAnsi"/>
                <w:spacing w:val="1"/>
                <w:szCs w:val="24"/>
              </w:rPr>
              <w:t xml:space="preserve"> </w:t>
            </w:r>
            <w:r w:rsidRPr="00442940">
              <w:rPr>
                <w:rFonts w:asciiTheme="minorHAnsi" w:hAnsiTheme="minorHAnsi" w:cstheme="minorHAnsi"/>
                <w:szCs w:val="24"/>
              </w:rPr>
              <w:t>obligations hereunder</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impossibl</w:t>
            </w:r>
            <w:r w:rsidRPr="00442940">
              <w:rPr>
                <w:rFonts w:asciiTheme="minorHAnsi" w:hAnsiTheme="minorHAnsi" w:cstheme="minorHAnsi"/>
                <w:szCs w:val="24"/>
              </w:rPr>
              <w:t>e</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s</w:t>
            </w:r>
            <w:r w:rsidRPr="00442940">
              <w:rPr>
                <w:rFonts w:asciiTheme="minorHAnsi" w:hAnsiTheme="minorHAnsi" w:cstheme="minorHAnsi"/>
                <w:szCs w:val="24"/>
              </w:rPr>
              <w:t>o</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im</w:t>
            </w:r>
            <w:r w:rsidRPr="00442940">
              <w:rPr>
                <w:rFonts w:asciiTheme="minorHAnsi" w:hAnsiTheme="minorHAnsi" w:cstheme="minorHAnsi"/>
                <w:spacing w:val="-2"/>
                <w:szCs w:val="24"/>
              </w:rPr>
              <w:t>p</w:t>
            </w:r>
            <w:r w:rsidRPr="00442940">
              <w:rPr>
                <w:rFonts w:asciiTheme="minorHAnsi" w:hAnsiTheme="minorHAnsi" w:cstheme="minorHAnsi"/>
                <w:spacing w:val="-1"/>
                <w:szCs w:val="24"/>
              </w:rPr>
              <w:t>ractica</w:t>
            </w:r>
            <w:r w:rsidRPr="00442940">
              <w:rPr>
                <w:rFonts w:asciiTheme="minorHAnsi" w:hAnsiTheme="minorHAnsi" w:cstheme="minorHAnsi"/>
                <w:szCs w:val="24"/>
              </w:rPr>
              <w:t>l</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s</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reasonabl</w:t>
            </w:r>
            <w:r w:rsidRPr="00442940">
              <w:rPr>
                <w:rFonts w:asciiTheme="minorHAnsi" w:hAnsiTheme="minorHAnsi" w:cstheme="minorHAnsi"/>
                <w:szCs w:val="24"/>
              </w:rPr>
              <w:t>y</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considered</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impossible</w:t>
            </w:r>
            <w:r w:rsidRPr="00442940">
              <w:rPr>
                <w:rFonts w:asciiTheme="minorHAnsi" w:hAnsiTheme="minorHAnsi" w:cstheme="minorHAnsi"/>
                <w:spacing w:val="3"/>
                <w:szCs w:val="24"/>
              </w:rPr>
              <w:t xml:space="preserve"> </w:t>
            </w:r>
            <w:r w:rsidRPr="00442940">
              <w:rPr>
                <w:rFonts w:asciiTheme="minorHAnsi" w:hAnsiTheme="minorHAnsi" w:cstheme="minorHAnsi"/>
                <w:szCs w:val="24"/>
              </w:rPr>
              <w:t>in</w:t>
            </w:r>
            <w:r w:rsidRPr="00442940">
              <w:rPr>
                <w:rFonts w:asciiTheme="minorHAnsi" w:hAnsiTheme="minorHAnsi" w:cstheme="minorHAnsi"/>
                <w:spacing w:val="4"/>
                <w:szCs w:val="24"/>
              </w:rPr>
              <w:t xml:space="preserve"> </w:t>
            </w:r>
            <w:r w:rsidRPr="00442940">
              <w:rPr>
                <w:rFonts w:asciiTheme="minorHAnsi" w:hAnsiTheme="minorHAnsi" w:cstheme="minorHAnsi"/>
                <w:szCs w:val="24"/>
              </w:rPr>
              <w:t>the</w:t>
            </w:r>
            <w:r w:rsidRPr="00442940">
              <w:rPr>
                <w:rFonts w:asciiTheme="minorHAnsi" w:hAnsiTheme="minorHAnsi" w:cstheme="minorHAnsi"/>
                <w:spacing w:val="4"/>
                <w:szCs w:val="24"/>
              </w:rPr>
              <w:t xml:space="preserve"> </w:t>
            </w:r>
            <w:r w:rsidRPr="00442940">
              <w:rPr>
                <w:rFonts w:asciiTheme="minorHAnsi" w:hAnsiTheme="minorHAnsi" w:cstheme="minorHAnsi"/>
                <w:szCs w:val="24"/>
              </w:rPr>
              <w:t>circumstances,</w:t>
            </w:r>
            <w:r w:rsidRPr="00442940">
              <w:rPr>
                <w:rFonts w:asciiTheme="minorHAnsi" w:hAnsiTheme="minorHAnsi" w:cstheme="minorHAnsi"/>
                <w:spacing w:val="4"/>
                <w:szCs w:val="24"/>
              </w:rPr>
              <w:t xml:space="preserve"> </w:t>
            </w:r>
            <w:r w:rsidRPr="00442940">
              <w:rPr>
                <w:rFonts w:asciiTheme="minorHAnsi" w:hAnsiTheme="minorHAnsi" w:cstheme="minorHAnsi"/>
                <w:szCs w:val="24"/>
              </w:rPr>
              <w:t>and</w:t>
            </w:r>
            <w:r w:rsidRPr="00442940">
              <w:rPr>
                <w:rFonts w:asciiTheme="minorHAnsi" w:hAnsiTheme="minorHAnsi" w:cstheme="minorHAnsi"/>
                <w:spacing w:val="4"/>
                <w:szCs w:val="24"/>
              </w:rPr>
              <w:t xml:space="preserve"> </w:t>
            </w:r>
            <w:r w:rsidRPr="00442940">
              <w:rPr>
                <w:rFonts w:asciiTheme="minorHAnsi" w:hAnsiTheme="minorHAnsi" w:cstheme="minorHAnsi"/>
                <w:szCs w:val="24"/>
              </w:rPr>
              <w:t>includes,</w:t>
            </w:r>
            <w:r w:rsidRPr="00442940">
              <w:rPr>
                <w:rFonts w:asciiTheme="minorHAnsi" w:hAnsiTheme="minorHAnsi" w:cstheme="minorHAnsi"/>
                <w:spacing w:val="4"/>
                <w:szCs w:val="24"/>
              </w:rPr>
              <w:t xml:space="preserve"> </w:t>
            </w:r>
            <w:r w:rsidRPr="00442940">
              <w:rPr>
                <w:rFonts w:asciiTheme="minorHAnsi" w:hAnsiTheme="minorHAnsi" w:cstheme="minorHAnsi"/>
                <w:szCs w:val="24"/>
              </w:rPr>
              <w:t>but</w:t>
            </w:r>
            <w:r w:rsidRPr="00442940">
              <w:rPr>
                <w:rFonts w:asciiTheme="minorHAnsi" w:hAnsiTheme="minorHAnsi" w:cstheme="minorHAnsi"/>
                <w:spacing w:val="4"/>
                <w:szCs w:val="24"/>
              </w:rPr>
              <w:t xml:space="preserve"> </w:t>
            </w:r>
            <w:r w:rsidRPr="00442940">
              <w:rPr>
                <w:rFonts w:asciiTheme="minorHAnsi" w:hAnsiTheme="minorHAnsi" w:cstheme="minorHAnsi"/>
                <w:szCs w:val="24"/>
              </w:rPr>
              <w:t>is</w:t>
            </w:r>
            <w:r w:rsidRPr="00442940">
              <w:rPr>
                <w:rFonts w:asciiTheme="minorHAnsi" w:hAnsiTheme="minorHAnsi" w:cstheme="minorHAnsi"/>
                <w:spacing w:val="4"/>
                <w:szCs w:val="24"/>
              </w:rPr>
              <w:t xml:space="preserve"> </w:t>
            </w:r>
            <w:r w:rsidRPr="00442940">
              <w:rPr>
                <w:rFonts w:asciiTheme="minorHAnsi" w:hAnsiTheme="minorHAnsi" w:cstheme="minorHAnsi"/>
                <w:szCs w:val="24"/>
              </w:rPr>
              <w:t xml:space="preserve">not </w:t>
            </w:r>
            <w:r w:rsidRPr="00442940">
              <w:rPr>
                <w:rFonts w:asciiTheme="minorHAnsi" w:hAnsiTheme="minorHAnsi" w:cstheme="minorHAnsi"/>
                <w:spacing w:val="-1"/>
                <w:szCs w:val="24"/>
              </w:rPr>
              <w:t>limite</w:t>
            </w:r>
            <w:r w:rsidRPr="00442940">
              <w:rPr>
                <w:rFonts w:asciiTheme="minorHAnsi" w:hAnsiTheme="minorHAnsi" w:cstheme="minorHAnsi"/>
                <w:szCs w:val="24"/>
              </w:rPr>
              <w:t>d</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to</w:t>
            </w:r>
            <w:r w:rsidRPr="00442940">
              <w:rPr>
                <w:rFonts w:asciiTheme="minorHAnsi" w:hAnsiTheme="minorHAnsi" w:cstheme="minorHAnsi"/>
                <w:szCs w:val="24"/>
              </w:rPr>
              <w:t>,</w:t>
            </w:r>
            <w:r w:rsidRPr="00442940">
              <w:rPr>
                <w:rFonts w:asciiTheme="minorHAnsi" w:hAnsiTheme="minorHAnsi" w:cstheme="minorHAnsi"/>
                <w:spacing w:val="16"/>
                <w:szCs w:val="24"/>
              </w:rPr>
              <w:t xml:space="preserve"> </w:t>
            </w:r>
            <w:r w:rsidRPr="00442940">
              <w:rPr>
                <w:rFonts w:asciiTheme="minorHAnsi" w:hAnsiTheme="minorHAnsi" w:cstheme="minorHAnsi"/>
                <w:spacing w:val="-1"/>
                <w:szCs w:val="24"/>
              </w:rPr>
              <w:t>war</w:t>
            </w:r>
            <w:r w:rsidRPr="00442940">
              <w:rPr>
                <w:rFonts w:asciiTheme="minorHAnsi" w:hAnsiTheme="minorHAnsi" w:cstheme="minorHAnsi"/>
                <w:szCs w:val="24"/>
              </w:rPr>
              <w:t>,</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r</w:t>
            </w:r>
            <w:r w:rsidRPr="00442940">
              <w:rPr>
                <w:rFonts w:asciiTheme="minorHAnsi" w:hAnsiTheme="minorHAnsi" w:cstheme="minorHAnsi"/>
                <w:spacing w:val="-2"/>
                <w:szCs w:val="24"/>
              </w:rPr>
              <w:t>i</w:t>
            </w:r>
            <w:r w:rsidRPr="00442940">
              <w:rPr>
                <w:rFonts w:asciiTheme="minorHAnsi" w:hAnsiTheme="minorHAnsi" w:cstheme="minorHAnsi"/>
                <w:spacing w:val="-1"/>
                <w:szCs w:val="24"/>
              </w:rPr>
              <w:t>ots</w:t>
            </w:r>
            <w:r w:rsidRPr="00442940">
              <w:rPr>
                <w:rFonts w:asciiTheme="minorHAnsi" w:hAnsiTheme="minorHAnsi" w:cstheme="minorHAnsi"/>
                <w:szCs w:val="24"/>
              </w:rPr>
              <w:t>,</w:t>
            </w:r>
            <w:r w:rsidRPr="00442940">
              <w:rPr>
                <w:rFonts w:asciiTheme="minorHAnsi" w:hAnsiTheme="minorHAnsi" w:cstheme="minorHAnsi"/>
                <w:spacing w:val="16"/>
                <w:szCs w:val="24"/>
              </w:rPr>
              <w:t xml:space="preserve"> </w:t>
            </w:r>
            <w:r w:rsidRPr="00442940">
              <w:rPr>
                <w:rFonts w:asciiTheme="minorHAnsi" w:hAnsiTheme="minorHAnsi" w:cstheme="minorHAnsi"/>
                <w:spacing w:val="-1"/>
                <w:szCs w:val="24"/>
              </w:rPr>
              <w:t>civi</w:t>
            </w:r>
            <w:r w:rsidRPr="00442940">
              <w:rPr>
                <w:rFonts w:asciiTheme="minorHAnsi" w:hAnsiTheme="minorHAnsi" w:cstheme="minorHAnsi"/>
                <w:szCs w:val="24"/>
              </w:rPr>
              <w:t>l</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disorder</w:t>
            </w:r>
            <w:r w:rsidRPr="00442940">
              <w:rPr>
                <w:rFonts w:asciiTheme="minorHAnsi" w:hAnsiTheme="minorHAnsi" w:cstheme="minorHAnsi"/>
                <w:szCs w:val="24"/>
              </w:rPr>
              <w:t>,</w:t>
            </w:r>
            <w:r w:rsidRPr="00442940">
              <w:rPr>
                <w:rFonts w:asciiTheme="minorHAnsi" w:hAnsiTheme="minorHAnsi" w:cstheme="minorHAnsi"/>
                <w:spacing w:val="16"/>
                <w:szCs w:val="24"/>
              </w:rPr>
              <w:t xml:space="preserve"> </w:t>
            </w:r>
            <w:r w:rsidRPr="00442940">
              <w:rPr>
                <w:rFonts w:asciiTheme="minorHAnsi" w:hAnsiTheme="minorHAnsi" w:cstheme="minorHAnsi"/>
                <w:spacing w:val="-1"/>
                <w:szCs w:val="24"/>
              </w:rPr>
              <w:t>earthquake</w:t>
            </w:r>
            <w:r w:rsidRPr="00442940">
              <w:rPr>
                <w:rFonts w:asciiTheme="minorHAnsi" w:hAnsiTheme="minorHAnsi" w:cstheme="minorHAnsi"/>
                <w:szCs w:val="24"/>
              </w:rPr>
              <w:t>,</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fire, explosion</w:t>
            </w:r>
            <w:r w:rsidRPr="00442940">
              <w:rPr>
                <w:rFonts w:asciiTheme="minorHAnsi" w:hAnsiTheme="minorHAnsi" w:cstheme="minorHAnsi"/>
                <w:szCs w:val="24"/>
              </w:rPr>
              <w:t>,</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storm</w:t>
            </w:r>
            <w:r w:rsidRPr="00442940">
              <w:rPr>
                <w:rFonts w:asciiTheme="minorHAnsi" w:hAnsiTheme="minorHAnsi" w:cstheme="minorHAnsi"/>
                <w:szCs w:val="24"/>
              </w:rPr>
              <w:t>,</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flood</w:t>
            </w:r>
            <w:r w:rsidRPr="00442940">
              <w:rPr>
                <w:rFonts w:asciiTheme="minorHAnsi" w:hAnsiTheme="minorHAnsi" w:cstheme="minorHAnsi"/>
                <w:szCs w:val="24"/>
              </w:rPr>
              <w:t>,</w:t>
            </w:r>
            <w:r w:rsidRPr="00442940">
              <w:rPr>
                <w:rFonts w:asciiTheme="minorHAnsi" w:hAnsiTheme="minorHAnsi" w:cstheme="minorHAnsi"/>
                <w:spacing w:val="9"/>
                <w:szCs w:val="24"/>
              </w:rPr>
              <w:t xml:space="preserve"> </w:t>
            </w:r>
            <w:r w:rsidRPr="00442940">
              <w:rPr>
                <w:rFonts w:asciiTheme="minorHAnsi" w:hAnsiTheme="minorHAnsi" w:cstheme="minorHAnsi"/>
                <w:spacing w:val="-1"/>
                <w:szCs w:val="24"/>
              </w:rPr>
              <w:t>epidemics</w:t>
            </w:r>
            <w:r w:rsidRPr="00442940">
              <w:rPr>
                <w:rFonts w:asciiTheme="minorHAnsi" w:hAnsiTheme="minorHAnsi" w:cstheme="minorHAnsi"/>
                <w:szCs w:val="24"/>
              </w:rPr>
              <w:t>,</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9"/>
                <w:szCs w:val="24"/>
              </w:rPr>
              <w:t xml:space="preserve"> </w:t>
            </w:r>
            <w:r w:rsidRPr="00442940">
              <w:rPr>
                <w:rFonts w:asciiTheme="minorHAnsi" w:hAnsiTheme="minorHAnsi" w:cstheme="minorHAnsi"/>
                <w:spacing w:val="-1"/>
                <w:szCs w:val="24"/>
              </w:rPr>
              <w:t>othe</w:t>
            </w:r>
            <w:r w:rsidRPr="00442940">
              <w:rPr>
                <w:rFonts w:asciiTheme="minorHAnsi" w:hAnsiTheme="minorHAnsi" w:cstheme="minorHAnsi"/>
                <w:szCs w:val="24"/>
              </w:rPr>
              <w:t>r</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advers</w:t>
            </w:r>
            <w:r w:rsidRPr="00442940">
              <w:rPr>
                <w:rFonts w:asciiTheme="minorHAnsi" w:hAnsiTheme="minorHAnsi" w:cstheme="minorHAnsi"/>
                <w:szCs w:val="24"/>
              </w:rPr>
              <w:t>e</w:t>
            </w:r>
            <w:r w:rsidRPr="00442940">
              <w:rPr>
                <w:rFonts w:asciiTheme="minorHAnsi" w:hAnsiTheme="minorHAnsi" w:cstheme="minorHAnsi"/>
                <w:spacing w:val="9"/>
                <w:szCs w:val="24"/>
              </w:rPr>
              <w:t xml:space="preserve"> </w:t>
            </w:r>
            <w:r w:rsidRPr="00442940">
              <w:rPr>
                <w:rFonts w:asciiTheme="minorHAnsi" w:hAnsiTheme="minorHAnsi" w:cstheme="minorHAnsi"/>
                <w:spacing w:val="-1"/>
                <w:szCs w:val="24"/>
              </w:rPr>
              <w:t>weather conditions</w:t>
            </w:r>
            <w:r w:rsidRPr="00442940">
              <w:rPr>
                <w:rFonts w:asciiTheme="minorHAnsi" w:hAnsiTheme="minorHAnsi" w:cstheme="minorHAnsi"/>
                <w:szCs w:val="24"/>
              </w:rPr>
              <w:t>,</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strikes</w:t>
            </w:r>
            <w:r w:rsidRPr="00442940">
              <w:rPr>
                <w:rFonts w:asciiTheme="minorHAnsi" w:hAnsiTheme="minorHAnsi" w:cstheme="minorHAnsi"/>
                <w:szCs w:val="24"/>
              </w:rPr>
              <w:t>,</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lockout</w:t>
            </w:r>
            <w:r w:rsidRPr="00442940">
              <w:rPr>
                <w:rFonts w:asciiTheme="minorHAnsi" w:hAnsiTheme="minorHAnsi" w:cstheme="minorHAnsi"/>
                <w:szCs w:val="24"/>
              </w:rPr>
              <w:t>s</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othe</w:t>
            </w:r>
            <w:r w:rsidRPr="00442940">
              <w:rPr>
                <w:rFonts w:asciiTheme="minorHAnsi" w:hAnsiTheme="minorHAnsi" w:cstheme="minorHAnsi"/>
                <w:szCs w:val="24"/>
              </w:rPr>
              <w:t>r</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industria</w:t>
            </w:r>
            <w:r w:rsidRPr="00442940">
              <w:rPr>
                <w:rFonts w:asciiTheme="minorHAnsi" w:hAnsiTheme="minorHAnsi" w:cstheme="minorHAnsi"/>
                <w:szCs w:val="24"/>
              </w:rPr>
              <w:t>l</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actio</w:t>
            </w:r>
            <w:r w:rsidRPr="00442940">
              <w:rPr>
                <w:rFonts w:asciiTheme="minorHAnsi" w:hAnsiTheme="minorHAnsi" w:cstheme="minorHAnsi"/>
                <w:szCs w:val="24"/>
              </w:rPr>
              <w:t>n</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 xml:space="preserve">(except </w:t>
            </w:r>
            <w:r w:rsidRPr="00442940">
              <w:rPr>
                <w:rFonts w:asciiTheme="minorHAnsi" w:hAnsiTheme="minorHAnsi" w:cstheme="minorHAnsi"/>
                <w:szCs w:val="24"/>
              </w:rPr>
              <w:t>where</w:t>
            </w:r>
            <w:r w:rsidRPr="00442940">
              <w:rPr>
                <w:rFonts w:asciiTheme="minorHAnsi" w:hAnsiTheme="minorHAnsi" w:cstheme="minorHAnsi"/>
                <w:spacing w:val="50"/>
                <w:szCs w:val="24"/>
              </w:rPr>
              <w:t xml:space="preserve"> </w:t>
            </w:r>
            <w:r w:rsidRPr="00442940">
              <w:rPr>
                <w:rFonts w:asciiTheme="minorHAnsi" w:hAnsiTheme="minorHAnsi" w:cstheme="minorHAnsi"/>
                <w:szCs w:val="24"/>
              </w:rPr>
              <w:t>such</w:t>
            </w:r>
            <w:r w:rsidRPr="00442940">
              <w:rPr>
                <w:rFonts w:asciiTheme="minorHAnsi" w:hAnsiTheme="minorHAnsi" w:cstheme="minorHAnsi"/>
                <w:spacing w:val="50"/>
                <w:szCs w:val="24"/>
              </w:rPr>
              <w:t xml:space="preserve"> </w:t>
            </w:r>
            <w:r w:rsidRPr="00442940">
              <w:rPr>
                <w:rFonts w:asciiTheme="minorHAnsi" w:hAnsiTheme="minorHAnsi" w:cstheme="minorHAnsi"/>
                <w:szCs w:val="24"/>
              </w:rPr>
              <w:t>strikes,</w:t>
            </w:r>
            <w:r w:rsidRPr="00442940">
              <w:rPr>
                <w:rFonts w:asciiTheme="minorHAnsi" w:hAnsiTheme="minorHAnsi" w:cstheme="minorHAnsi"/>
                <w:spacing w:val="50"/>
                <w:szCs w:val="24"/>
              </w:rPr>
              <w:t xml:space="preserve"> </w:t>
            </w:r>
            <w:r w:rsidRPr="00442940">
              <w:rPr>
                <w:rFonts w:asciiTheme="minorHAnsi" w:hAnsiTheme="minorHAnsi" w:cstheme="minorHAnsi"/>
                <w:szCs w:val="24"/>
              </w:rPr>
              <w:t>lockouts</w:t>
            </w:r>
            <w:r w:rsidRPr="00442940">
              <w:rPr>
                <w:rFonts w:asciiTheme="minorHAnsi" w:hAnsiTheme="minorHAnsi" w:cstheme="minorHAnsi"/>
                <w:spacing w:val="50"/>
                <w:szCs w:val="24"/>
              </w:rPr>
              <w:t xml:space="preserve"> </w:t>
            </w:r>
            <w:r w:rsidRPr="00442940">
              <w:rPr>
                <w:rFonts w:asciiTheme="minorHAnsi" w:hAnsiTheme="minorHAnsi" w:cstheme="minorHAnsi"/>
                <w:szCs w:val="24"/>
              </w:rPr>
              <w:t>or</w:t>
            </w:r>
            <w:r w:rsidRPr="00442940">
              <w:rPr>
                <w:rFonts w:asciiTheme="minorHAnsi" w:hAnsiTheme="minorHAnsi" w:cstheme="minorHAnsi"/>
                <w:spacing w:val="50"/>
                <w:szCs w:val="24"/>
              </w:rPr>
              <w:t xml:space="preserve"> </w:t>
            </w:r>
            <w:r w:rsidRPr="00442940">
              <w:rPr>
                <w:rFonts w:asciiTheme="minorHAnsi" w:hAnsiTheme="minorHAnsi" w:cstheme="minorHAnsi"/>
                <w:szCs w:val="24"/>
              </w:rPr>
              <w:t>other</w:t>
            </w:r>
            <w:r w:rsidRPr="00442940">
              <w:rPr>
                <w:rFonts w:asciiTheme="minorHAnsi" w:hAnsiTheme="minorHAnsi" w:cstheme="minorHAnsi"/>
                <w:spacing w:val="50"/>
                <w:szCs w:val="24"/>
              </w:rPr>
              <w:t xml:space="preserve"> </w:t>
            </w:r>
            <w:r w:rsidRPr="00442940">
              <w:rPr>
                <w:rFonts w:asciiTheme="minorHAnsi" w:hAnsiTheme="minorHAnsi" w:cstheme="minorHAnsi"/>
                <w:szCs w:val="24"/>
              </w:rPr>
              <w:t>industrial</w:t>
            </w:r>
            <w:r w:rsidRPr="00442940">
              <w:rPr>
                <w:rFonts w:asciiTheme="minorHAnsi" w:hAnsiTheme="minorHAnsi" w:cstheme="minorHAnsi"/>
                <w:spacing w:val="50"/>
                <w:szCs w:val="24"/>
              </w:rPr>
              <w:t xml:space="preserve"> </w:t>
            </w:r>
            <w:r w:rsidRPr="00442940">
              <w:rPr>
                <w:rFonts w:asciiTheme="minorHAnsi" w:hAnsiTheme="minorHAnsi" w:cstheme="minorHAnsi"/>
                <w:szCs w:val="24"/>
              </w:rPr>
              <w:t>action</w:t>
            </w:r>
            <w:r w:rsidRPr="00442940">
              <w:rPr>
                <w:rFonts w:asciiTheme="minorHAnsi" w:hAnsiTheme="minorHAnsi" w:cstheme="minorHAnsi"/>
                <w:spacing w:val="50"/>
                <w:szCs w:val="24"/>
              </w:rPr>
              <w:t xml:space="preserve"> </w:t>
            </w:r>
            <w:r w:rsidRPr="00442940">
              <w:rPr>
                <w:rFonts w:asciiTheme="minorHAnsi" w:hAnsiTheme="minorHAnsi" w:cstheme="minorHAnsi"/>
                <w:szCs w:val="24"/>
              </w:rPr>
              <w:t>are within</w:t>
            </w:r>
            <w:r w:rsidRPr="00442940">
              <w:rPr>
                <w:rFonts w:asciiTheme="minorHAnsi" w:hAnsiTheme="minorHAnsi" w:cstheme="minorHAnsi"/>
                <w:spacing w:val="55"/>
                <w:szCs w:val="24"/>
              </w:rPr>
              <w:t xml:space="preserve"> </w:t>
            </w:r>
            <w:r w:rsidRPr="00442940">
              <w:rPr>
                <w:rFonts w:asciiTheme="minorHAnsi" w:hAnsiTheme="minorHAnsi" w:cstheme="minorHAnsi"/>
                <w:szCs w:val="24"/>
              </w:rPr>
              <w:t>the</w:t>
            </w:r>
            <w:r w:rsidRPr="00442940">
              <w:rPr>
                <w:rFonts w:asciiTheme="minorHAnsi" w:hAnsiTheme="minorHAnsi" w:cstheme="minorHAnsi"/>
                <w:spacing w:val="55"/>
                <w:szCs w:val="24"/>
              </w:rPr>
              <w:t xml:space="preserve"> </w:t>
            </w:r>
            <w:r w:rsidRPr="00442940">
              <w:rPr>
                <w:rFonts w:asciiTheme="minorHAnsi" w:hAnsiTheme="minorHAnsi" w:cstheme="minorHAnsi"/>
                <w:szCs w:val="24"/>
              </w:rPr>
              <w:t>power</w:t>
            </w:r>
            <w:r w:rsidRPr="00442940">
              <w:rPr>
                <w:rFonts w:asciiTheme="minorHAnsi" w:hAnsiTheme="minorHAnsi" w:cstheme="minorHAnsi"/>
                <w:spacing w:val="56"/>
                <w:szCs w:val="24"/>
              </w:rPr>
              <w:t xml:space="preserve"> </w:t>
            </w:r>
            <w:r w:rsidRPr="00442940">
              <w:rPr>
                <w:rFonts w:asciiTheme="minorHAnsi" w:hAnsiTheme="minorHAnsi" w:cstheme="minorHAnsi"/>
                <w:szCs w:val="24"/>
              </w:rPr>
              <w:t>of</w:t>
            </w:r>
            <w:r w:rsidRPr="00442940">
              <w:rPr>
                <w:rFonts w:asciiTheme="minorHAnsi" w:hAnsiTheme="minorHAnsi" w:cstheme="minorHAnsi"/>
                <w:spacing w:val="57"/>
                <w:szCs w:val="24"/>
              </w:rPr>
              <w:t xml:space="preserve"> </w:t>
            </w:r>
            <w:r w:rsidRPr="00442940">
              <w:rPr>
                <w:rFonts w:asciiTheme="minorHAnsi" w:hAnsiTheme="minorHAnsi" w:cstheme="minorHAnsi"/>
                <w:szCs w:val="24"/>
              </w:rPr>
              <w:t>the</w:t>
            </w:r>
            <w:r w:rsidRPr="00442940">
              <w:rPr>
                <w:rFonts w:asciiTheme="minorHAnsi" w:hAnsiTheme="minorHAnsi" w:cstheme="minorHAnsi"/>
                <w:spacing w:val="56"/>
                <w:szCs w:val="24"/>
              </w:rPr>
              <w:t xml:space="preserve"> </w:t>
            </w:r>
            <w:r w:rsidRPr="00442940">
              <w:rPr>
                <w:rFonts w:asciiTheme="minorHAnsi" w:hAnsiTheme="minorHAnsi" w:cstheme="minorHAnsi"/>
                <w:szCs w:val="24"/>
              </w:rPr>
              <w:t>Pa</w:t>
            </w:r>
            <w:r w:rsidRPr="00442940">
              <w:rPr>
                <w:rFonts w:asciiTheme="minorHAnsi" w:hAnsiTheme="minorHAnsi" w:cstheme="minorHAnsi"/>
                <w:spacing w:val="-1"/>
                <w:szCs w:val="24"/>
              </w:rPr>
              <w:t>r</w:t>
            </w:r>
            <w:r w:rsidRPr="00442940">
              <w:rPr>
                <w:rFonts w:asciiTheme="minorHAnsi" w:hAnsiTheme="minorHAnsi" w:cstheme="minorHAnsi"/>
                <w:szCs w:val="24"/>
              </w:rPr>
              <w:t>ty</w:t>
            </w:r>
            <w:r w:rsidRPr="00442940">
              <w:rPr>
                <w:rFonts w:asciiTheme="minorHAnsi" w:hAnsiTheme="minorHAnsi" w:cstheme="minorHAnsi"/>
                <w:spacing w:val="56"/>
                <w:szCs w:val="24"/>
              </w:rPr>
              <w:t xml:space="preserve"> </w:t>
            </w:r>
            <w:r w:rsidRPr="00442940">
              <w:rPr>
                <w:rFonts w:asciiTheme="minorHAnsi" w:hAnsiTheme="minorHAnsi" w:cstheme="minorHAnsi"/>
                <w:szCs w:val="24"/>
              </w:rPr>
              <w:t>i</w:t>
            </w:r>
            <w:r w:rsidRPr="00442940">
              <w:rPr>
                <w:rFonts w:asciiTheme="minorHAnsi" w:hAnsiTheme="minorHAnsi" w:cstheme="minorHAnsi"/>
                <w:spacing w:val="-1"/>
                <w:szCs w:val="24"/>
              </w:rPr>
              <w:t>n</w:t>
            </w:r>
            <w:r w:rsidRPr="00442940">
              <w:rPr>
                <w:rFonts w:asciiTheme="minorHAnsi" w:hAnsiTheme="minorHAnsi" w:cstheme="minorHAnsi"/>
                <w:szCs w:val="24"/>
              </w:rPr>
              <w:t>voki</w:t>
            </w:r>
            <w:r w:rsidRPr="00442940">
              <w:rPr>
                <w:rFonts w:asciiTheme="minorHAnsi" w:hAnsiTheme="minorHAnsi" w:cstheme="minorHAnsi"/>
                <w:spacing w:val="-1"/>
                <w:szCs w:val="24"/>
              </w:rPr>
              <w:t>n</w:t>
            </w:r>
            <w:r w:rsidRPr="00442940">
              <w:rPr>
                <w:rFonts w:asciiTheme="minorHAnsi" w:hAnsiTheme="minorHAnsi" w:cstheme="minorHAnsi"/>
                <w:szCs w:val="24"/>
              </w:rPr>
              <w:t>g</w:t>
            </w:r>
            <w:r w:rsidRPr="00442940">
              <w:rPr>
                <w:rFonts w:asciiTheme="minorHAnsi" w:hAnsiTheme="minorHAnsi" w:cstheme="minorHAnsi"/>
                <w:spacing w:val="57"/>
                <w:szCs w:val="24"/>
              </w:rPr>
              <w:t xml:space="preserve"> </w:t>
            </w:r>
            <w:r w:rsidRPr="00442940">
              <w:rPr>
                <w:rFonts w:asciiTheme="minorHAnsi" w:hAnsiTheme="minorHAnsi" w:cstheme="minorHAnsi"/>
                <w:szCs w:val="24"/>
              </w:rPr>
              <w:t>Force</w:t>
            </w:r>
            <w:r w:rsidRPr="00442940">
              <w:rPr>
                <w:rFonts w:asciiTheme="minorHAnsi" w:hAnsiTheme="minorHAnsi" w:cstheme="minorHAnsi"/>
                <w:spacing w:val="56"/>
                <w:szCs w:val="24"/>
              </w:rPr>
              <w:t xml:space="preserve"> </w:t>
            </w:r>
            <w:r w:rsidRPr="00442940">
              <w:rPr>
                <w:rFonts w:asciiTheme="minorHAnsi" w:hAnsiTheme="minorHAnsi" w:cstheme="minorHAnsi"/>
                <w:szCs w:val="24"/>
              </w:rPr>
              <w:t>Majeure</w:t>
            </w:r>
            <w:r w:rsidRPr="00442940">
              <w:rPr>
                <w:rFonts w:asciiTheme="minorHAnsi" w:hAnsiTheme="minorHAnsi" w:cstheme="minorHAnsi"/>
                <w:spacing w:val="57"/>
                <w:szCs w:val="24"/>
              </w:rPr>
              <w:t xml:space="preserve"> </w:t>
            </w:r>
            <w:r w:rsidRPr="00442940">
              <w:rPr>
                <w:rFonts w:asciiTheme="minorHAnsi" w:hAnsiTheme="minorHAnsi" w:cstheme="minorHAnsi"/>
                <w:szCs w:val="24"/>
              </w:rPr>
              <w:t xml:space="preserve">to </w:t>
            </w:r>
            <w:r w:rsidRPr="00442940">
              <w:rPr>
                <w:rFonts w:asciiTheme="minorHAnsi" w:hAnsiTheme="minorHAnsi" w:cstheme="minorHAnsi"/>
                <w:spacing w:val="-1"/>
                <w:szCs w:val="24"/>
              </w:rPr>
              <w:t>prevent</w:t>
            </w:r>
          </w:p>
          <w:p w14:paraId="3D494402" w14:textId="77777777" w:rsidR="003D3D6A" w:rsidRPr="00442940" w:rsidRDefault="003D3D6A" w:rsidP="003D3D6A">
            <w:pPr>
              <w:pStyle w:val="BodyText"/>
              <w:widowControl w:val="0"/>
              <w:tabs>
                <w:tab w:val="left" w:pos="630"/>
              </w:tabs>
              <w:suppressAutoHyphens w:val="0"/>
              <w:kinsoku w:val="0"/>
              <w:overflowPunct w:val="0"/>
              <w:autoSpaceDE w:val="0"/>
              <w:autoSpaceDN w:val="0"/>
              <w:adjustRightInd w:val="0"/>
              <w:spacing w:before="10" w:after="0" w:line="276" w:lineRule="auto"/>
              <w:ind w:right="116"/>
              <w:rPr>
                <w:rFonts w:asciiTheme="minorHAnsi" w:hAnsiTheme="minorHAnsi" w:cstheme="minorHAnsi"/>
                <w:szCs w:val="24"/>
              </w:rPr>
            </w:pPr>
          </w:p>
          <w:p w14:paraId="3EC2E641" w14:textId="77777777" w:rsidR="003D3D6A" w:rsidRPr="00442940" w:rsidRDefault="003D3D6A" w:rsidP="00A51D5E">
            <w:pPr>
              <w:pStyle w:val="BodyText"/>
              <w:widowControl w:val="0"/>
              <w:numPr>
                <w:ilvl w:val="1"/>
                <w:numId w:val="81"/>
              </w:numPr>
              <w:tabs>
                <w:tab w:val="left" w:pos="630"/>
              </w:tabs>
              <w:suppressAutoHyphens w:val="0"/>
              <w:kinsoku w:val="0"/>
              <w:overflowPunct w:val="0"/>
              <w:autoSpaceDE w:val="0"/>
              <w:autoSpaceDN w:val="0"/>
              <w:adjustRightInd w:val="0"/>
              <w:spacing w:before="10" w:after="0" w:line="276" w:lineRule="auto"/>
              <w:ind w:left="630" w:right="116"/>
              <w:rPr>
                <w:rFonts w:asciiTheme="minorHAnsi" w:hAnsiTheme="minorHAnsi" w:cstheme="minorHAnsi"/>
                <w:szCs w:val="24"/>
              </w:rPr>
            </w:pPr>
            <w:r w:rsidRPr="00442940">
              <w:rPr>
                <w:rFonts w:asciiTheme="minorHAnsi" w:hAnsiTheme="minorHAnsi" w:cstheme="minorHAnsi"/>
                <w:spacing w:val="-1"/>
                <w:szCs w:val="24"/>
              </w:rPr>
              <w:t>I</w:t>
            </w:r>
            <w:r w:rsidRPr="00442940">
              <w:rPr>
                <w:rFonts w:asciiTheme="minorHAnsi" w:hAnsiTheme="minorHAnsi" w:cstheme="minorHAnsi"/>
                <w:szCs w:val="24"/>
              </w:rPr>
              <w:t>f</w:t>
            </w:r>
            <w:r w:rsidRPr="00442940">
              <w:rPr>
                <w:rFonts w:asciiTheme="minorHAnsi" w:hAnsiTheme="minorHAnsi" w:cstheme="minorHAnsi"/>
                <w:spacing w:val="21"/>
                <w:szCs w:val="24"/>
              </w:rPr>
              <w:t xml:space="preserve"> </w:t>
            </w:r>
            <w:r w:rsidRPr="00442940">
              <w:rPr>
                <w:rFonts w:asciiTheme="minorHAnsi" w:hAnsiTheme="minorHAnsi" w:cstheme="minorHAnsi"/>
                <w:szCs w:val="24"/>
              </w:rPr>
              <w:t>a</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Part</w:t>
            </w:r>
            <w:r w:rsidRPr="00442940">
              <w:rPr>
                <w:rFonts w:asciiTheme="minorHAnsi" w:hAnsiTheme="minorHAnsi" w:cstheme="minorHAnsi"/>
                <w:szCs w:val="24"/>
              </w:rPr>
              <w:t>y</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(hereinafte</w:t>
            </w:r>
            <w:r w:rsidRPr="00442940">
              <w:rPr>
                <w:rFonts w:asciiTheme="minorHAnsi" w:hAnsiTheme="minorHAnsi" w:cstheme="minorHAnsi"/>
                <w:szCs w:val="24"/>
              </w:rPr>
              <w:t>r</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referre</w:t>
            </w:r>
            <w:r w:rsidRPr="00442940">
              <w:rPr>
                <w:rFonts w:asciiTheme="minorHAnsi" w:hAnsiTheme="minorHAnsi" w:cstheme="minorHAnsi"/>
                <w:szCs w:val="24"/>
              </w:rPr>
              <w:t>d</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s</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Affecte</w:t>
            </w:r>
            <w:r w:rsidRPr="00442940">
              <w:rPr>
                <w:rFonts w:asciiTheme="minorHAnsi" w:hAnsiTheme="minorHAnsi" w:cstheme="minorHAnsi"/>
                <w:szCs w:val="24"/>
              </w:rPr>
              <w:t>d</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Party”</w:t>
            </w:r>
            <w:r w:rsidRPr="00442940">
              <w:rPr>
                <w:rFonts w:asciiTheme="minorHAnsi" w:hAnsiTheme="minorHAnsi" w:cstheme="minorHAnsi"/>
                <w:szCs w:val="24"/>
              </w:rPr>
              <w:t>)</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is</w:t>
            </w:r>
            <w:r w:rsidRPr="00442940">
              <w:rPr>
                <w:rFonts w:asciiTheme="minorHAnsi" w:hAnsiTheme="minorHAnsi" w:cstheme="minorHAnsi"/>
                <w:spacing w:val="-4"/>
                <w:szCs w:val="24"/>
              </w:rPr>
              <w:t xml:space="preserve"> </w:t>
            </w:r>
            <w:r w:rsidRPr="00442940">
              <w:rPr>
                <w:rFonts w:asciiTheme="minorHAnsi" w:hAnsiTheme="minorHAnsi" w:cstheme="minorHAnsi"/>
                <w:szCs w:val="24"/>
              </w:rPr>
              <w:t>or</w:t>
            </w:r>
            <w:r w:rsidRPr="00442940">
              <w:rPr>
                <w:rFonts w:asciiTheme="minorHAnsi" w:hAnsiTheme="minorHAnsi" w:cstheme="minorHAnsi"/>
                <w:szCs w:val="24"/>
              </w:rPr>
              <w:tab/>
              <w:t xml:space="preserve">will  </w:t>
            </w:r>
            <w:r w:rsidRPr="00442940">
              <w:rPr>
                <w:rFonts w:asciiTheme="minorHAnsi" w:hAnsiTheme="minorHAnsi" w:cstheme="minorHAnsi"/>
                <w:spacing w:val="21"/>
                <w:szCs w:val="24"/>
              </w:rPr>
              <w:t xml:space="preserve"> </w:t>
            </w:r>
            <w:proofErr w:type="gramStart"/>
            <w:r w:rsidRPr="00442940">
              <w:rPr>
                <w:rFonts w:asciiTheme="minorHAnsi" w:hAnsiTheme="minorHAnsi" w:cstheme="minorHAnsi"/>
                <w:spacing w:val="1"/>
                <w:szCs w:val="24"/>
              </w:rPr>
              <w:t>b</w:t>
            </w:r>
            <w:r w:rsidRPr="00442940">
              <w:rPr>
                <w:rFonts w:asciiTheme="minorHAnsi" w:hAnsiTheme="minorHAnsi" w:cstheme="minorHAnsi"/>
                <w:szCs w:val="24"/>
              </w:rPr>
              <w:t xml:space="preserve">e </w:t>
            </w:r>
            <w:r w:rsidRPr="00442940">
              <w:rPr>
                <w:rFonts w:asciiTheme="minorHAnsi" w:hAnsiTheme="minorHAnsi" w:cstheme="minorHAnsi"/>
                <w:spacing w:val="20"/>
                <w:szCs w:val="24"/>
              </w:rPr>
              <w:t xml:space="preserve"> </w:t>
            </w:r>
            <w:r w:rsidRPr="00442940">
              <w:rPr>
                <w:rFonts w:asciiTheme="minorHAnsi" w:hAnsiTheme="minorHAnsi" w:cstheme="minorHAnsi"/>
                <w:szCs w:val="24"/>
              </w:rPr>
              <w:t>prevented</w:t>
            </w:r>
            <w:proofErr w:type="gramEnd"/>
            <w:r w:rsidRPr="00442940">
              <w:rPr>
                <w:rFonts w:asciiTheme="minorHAnsi" w:hAnsiTheme="minorHAnsi" w:cstheme="minorHAnsi"/>
                <w:szCs w:val="24"/>
              </w:rPr>
              <w:t xml:space="preserve">  </w:t>
            </w:r>
            <w:r w:rsidRPr="00442940">
              <w:rPr>
                <w:rFonts w:asciiTheme="minorHAnsi" w:hAnsiTheme="minorHAnsi" w:cstheme="minorHAnsi"/>
                <w:spacing w:val="20"/>
                <w:szCs w:val="24"/>
              </w:rPr>
              <w:t xml:space="preserve"> </w:t>
            </w:r>
            <w:r w:rsidRPr="00442940">
              <w:rPr>
                <w:rFonts w:asciiTheme="minorHAnsi" w:hAnsiTheme="minorHAnsi" w:cstheme="minorHAnsi"/>
                <w:szCs w:val="24"/>
              </w:rPr>
              <w:t xml:space="preserve">from  </w:t>
            </w:r>
            <w:r w:rsidRPr="00442940">
              <w:rPr>
                <w:rFonts w:asciiTheme="minorHAnsi" w:hAnsiTheme="minorHAnsi" w:cstheme="minorHAnsi"/>
                <w:spacing w:val="21"/>
                <w:szCs w:val="24"/>
              </w:rPr>
              <w:t xml:space="preserve"> </w:t>
            </w:r>
            <w:r w:rsidRPr="00442940">
              <w:rPr>
                <w:rFonts w:asciiTheme="minorHAnsi" w:hAnsiTheme="minorHAnsi" w:cstheme="minorHAnsi"/>
                <w:szCs w:val="24"/>
              </w:rPr>
              <w:t xml:space="preserve">performing  </w:t>
            </w:r>
            <w:r w:rsidRPr="00442940">
              <w:rPr>
                <w:rFonts w:asciiTheme="minorHAnsi" w:hAnsiTheme="minorHAnsi" w:cstheme="minorHAnsi"/>
                <w:spacing w:val="20"/>
                <w:szCs w:val="24"/>
              </w:rPr>
              <w:t xml:space="preserve"> </w:t>
            </w:r>
            <w:r w:rsidRPr="00442940">
              <w:rPr>
                <w:rFonts w:asciiTheme="minorHAnsi" w:hAnsiTheme="minorHAnsi" w:cstheme="minorHAnsi"/>
                <w:szCs w:val="24"/>
              </w:rPr>
              <w:t xml:space="preserve">its  </w:t>
            </w:r>
            <w:r w:rsidRPr="00442940">
              <w:rPr>
                <w:rFonts w:asciiTheme="minorHAnsi" w:hAnsiTheme="minorHAnsi" w:cstheme="minorHAnsi"/>
                <w:spacing w:val="20"/>
                <w:szCs w:val="24"/>
              </w:rPr>
              <w:t xml:space="preserve"> </w:t>
            </w:r>
            <w:r w:rsidRPr="00442940">
              <w:rPr>
                <w:rFonts w:asciiTheme="minorHAnsi" w:hAnsiTheme="minorHAnsi" w:cstheme="minorHAnsi"/>
                <w:szCs w:val="24"/>
              </w:rPr>
              <w:t xml:space="preserve">substantial </w:t>
            </w:r>
            <w:r w:rsidRPr="00442940">
              <w:rPr>
                <w:rFonts w:asciiTheme="minorHAnsi" w:hAnsiTheme="minorHAnsi" w:cstheme="minorHAnsi"/>
                <w:spacing w:val="-1"/>
                <w:szCs w:val="24"/>
              </w:rPr>
              <w:t>obligatio</w:t>
            </w:r>
            <w:r w:rsidRPr="00442940">
              <w:rPr>
                <w:rFonts w:asciiTheme="minorHAnsi" w:hAnsiTheme="minorHAnsi" w:cstheme="minorHAnsi"/>
                <w:szCs w:val="24"/>
              </w:rPr>
              <w:t>n</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unde</w:t>
            </w:r>
            <w:r w:rsidRPr="00442940">
              <w:rPr>
                <w:rFonts w:asciiTheme="minorHAnsi" w:hAnsiTheme="minorHAnsi" w:cstheme="minorHAnsi"/>
                <w:szCs w:val="24"/>
              </w:rPr>
              <w:t>r</w:t>
            </w:r>
            <w:r w:rsidRPr="00442940">
              <w:rPr>
                <w:rFonts w:asciiTheme="minorHAnsi" w:hAnsiTheme="minorHAnsi" w:cstheme="minorHAnsi"/>
                <w:spacing w:val="-1"/>
                <w:szCs w:val="24"/>
              </w:rPr>
              <w:t xml:space="preserve"> th</w:t>
            </w:r>
            <w:r w:rsidRPr="00442940">
              <w:rPr>
                <w:rFonts w:asciiTheme="minorHAnsi" w:hAnsiTheme="minorHAnsi" w:cstheme="minorHAnsi"/>
                <w:szCs w:val="24"/>
              </w:rPr>
              <w:t>e</w:t>
            </w:r>
            <w:r w:rsidRPr="00442940">
              <w:rPr>
                <w:rFonts w:asciiTheme="minorHAnsi" w:hAnsiTheme="minorHAnsi" w:cstheme="minorHAnsi"/>
                <w:spacing w:val="-1"/>
                <w:szCs w:val="24"/>
              </w:rPr>
              <w:t xml:space="preserve"> contrac</w:t>
            </w:r>
            <w:r w:rsidRPr="00442940">
              <w:rPr>
                <w:rFonts w:asciiTheme="minorHAnsi" w:hAnsiTheme="minorHAnsi" w:cstheme="minorHAnsi"/>
                <w:szCs w:val="24"/>
              </w:rPr>
              <w:t>t</w:t>
            </w:r>
            <w:r w:rsidRPr="00442940">
              <w:rPr>
                <w:rFonts w:asciiTheme="minorHAnsi" w:hAnsiTheme="minorHAnsi" w:cstheme="minorHAnsi"/>
                <w:spacing w:val="-1"/>
                <w:szCs w:val="24"/>
              </w:rPr>
              <w:t xml:space="preserve"> b</w:t>
            </w:r>
            <w:r w:rsidRPr="00442940">
              <w:rPr>
                <w:rFonts w:asciiTheme="minorHAnsi" w:hAnsiTheme="minorHAnsi" w:cstheme="minorHAnsi"/>
                <w:szCs w:val="24"/>
              </w:rPr>
              <w:t>y</w:t>
            </w:r>
            <w:r w:rsidRPr="00442940">
              <w:rPr>
                <w:rFonts w:asciiTheme="minorHAnsi" w:hAnsiTheme="minorHAnsi" w:cstheme="minorHAnsi"/>
                <w:spacing w:val="-1"/>
                <w:szCs w:val="24"/>
              </w:rPr>
              <w:t xml:space="preserve"> Fo</w:t>
            </w:r>
            <w:r w:rsidRPr="00442940">
              <w:rPr>
                <w:rFonts w:asciiTheme="minorHAnsi" w:hAnsiTheme="minorHAnsi" w:cstheme="minorHAnsi"/>
                <w:szCs w:val="24"/>
              </w:rPr>
              <w:t>rce</w:t>
            </w:r>
            <w:r w:rsidRPr="00442940">
              <w:rPr>
                <w:rFonts w:asciiTheme="minorHAnsi" w:hAnsiTheme="minorHAnsi" w:cstheme="minorHAnsi"/>
                <w:spacing w:val="-1"/>
                <w:szCs w:val="24"/>
              </w:rPr>
              <w:t xml:space="preserve"> </w:t>
            </w:r>
            <w:r w:rsidRPr="00442940">
              <w:rPr>
                <w:rFonts w:asciiTheme="minorHAnsi" w:hAnsiTheme="minorHAnsi" w:cstheme="minorHAnsi"/>
                <w:szCs w:val="24"/>
              </w:rPr>
              <w:t>Majeure,</w:t>
            </w:r>
            <w:r w:rsidRPr="00442940">
              <w:rPr>
                <w:rFonts w:asciiTheme="minorHAnsi" w:hAnsiTheme="minorHAnsi" w:cstheme="minorHAnsi"/>
                <w:spacing w:val="-1"/>
                <w:szCs w:val="24"/>
              </w:rPr>
              <w:t xml:space="preserve"> </w:t>
            </w:r>
            <w:r w:rsidRPr="00442940">
              <w:rPr>
                <w:rFonts w:asciiTheme="minorHAnsi" w:hAnsiTheme="minorHAnsi" w:cstheme="minorHAnsi"/>
                <w:szCs w:val="24"/>
              </w:rPr>
              <w:t>it</w:t>
            </w:r>
            <w:r w:rsidRPr="00442940">
              <w:rPr>
                <w:rFonts w:asciiTheme="minorHAnsi" w:hAnsiTheme="minorHAnsi" w:cstheme="minorHAnsi"/>
                <w:spacing w:val="-1"/>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1"/>
                <w:szCs w:val="24"/>
              </w:rPr>
              <w:t xml:space="preserve"> </w:t>
            </w:r>
            <w:r w:rsidRPr="00442940">
              <w:rPr>
                <w:rFonts w:asciiTheme="minorHAnsi" w:hAnsiTheme="minorHAnsi" w:cstheme="minorHAnsi"/>
                <w:szCs w:val="24"/>
              </w:rPr>
              <w:t>give</w:t>
            </w:r>
            <w:r w:rsidRPr="00442940">
              <w:rPr>
                <w:rFonts w:asciiTheme="minorHAnsi" w:hAnsiTheme="minorHAnsi" w:cstheme="minorHAnsi"/>
                <w:spacing w:val="-1"/>
                <w:szCs w:val="24"/>
              </w:rPr>
              <w:t xml:space="preserve"> </w:t>
            </w:r>
            <w:r w:rsidRPr="00442940">
              <w:rPr>
                <w:rFonts w:asciiTheme="minorHAnsi" w:hAnsiTheme="minorHAnsi" w:cstheme="minorHAnsi"/>
                <w:szCs w:val="24"/>
              </w:rPr>
              <w:t>a</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Notic</w:t>
            </w:r>
            <w:r w:rsidRPr="00442940">
              <w:rPr>
                <w:rFonts w:asciiTheme="minorHAnsi" w:hAnsiTheme="minorHAnsi" w:cstheme="minorHAnsi"/>
                <w:szCs w:val="24"/>
              </w:rPr>
              <w:t>e</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othe</w:t>
            </w:r>
            <w:r w:rsidRPr="00442940">
              <w:rPr>
                <w:rFonts w:asciiTheme="minorHAnsi" w:hAnsiTheme="minorHAnsi" w:cstheme="minorHAnsi"/>
                <w:szCs w:val="24"/>
              </w:rPr>
              <w:t>r</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P</w:t>
            </w:r>
            <w:r w:rsidRPr="00442940">
              <w:rPr>
                <w:rFonts w:asciiTheme="minorHAnsi" w:hAnsiTheme="minorHAnsi" w:cstheme="minorHAnsi"/>
                <w:spacing w:val="-1"/>
                <w:szCs w:val="24"/>
              </w:rPr>
              <w:t>art</w:t>
            </w:r>
            <w:r w:rsidRPr="00442940">
              <w:rPr>
                <w:rFonts w:asciiTheme="minorHAnsi" w:hAnsiTheme="minorHAnsi" w:cstheme="minorHAnsi"/>
                <w:szCs w:val="24"/>
              </w:rPr>
              <w:t>y</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giv</w:t>
            </w:r>
            <w:r w:rsidRPr="00442940">
              <w:rPr>
                <w:rFonts w:asciiTheme="minorHAnsi" w:hAnsiTheme="minorHAnsi" w:cstheme="minorHAnsi"/>
                <w:szCs w:val="24"/>
              </w:rPr>
              <w:t>i</w:t>
            </w:r>
            <w:r w:rsidRPr="00442940">
              <w:rPr>
                <w:rFonts w:asciiTheme="minorHAnsi" w:hAnsiTheme="minorHAnsi" w:cstheme="minorHAnsi"/>
                <w:spacing w:val="-1"/>
                <w:szCs w:val="24"/>
              </w:rPr>
              <w:t>n</w:t>
            </w:r>
            <w:r w:rsidRPr="00442940">
              <w:rPr>
                <w:rFonts w:asciiTheme="minorHAnsi" w:hAnsiTheme="minorHAnsi" w:cstheme="minorHAnsi"/>
                <w:szCs w:val="24"/>
              </w:rPr>
              <w:t>g</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ful</w:t>
            </w:r>
            <w:r w:rsidRPr="00442940">
              <w:rPr>
                <w:rFonts w:asciiTheme="minorHAnsi" w:hAnsiTheme="minorHAnsi" w:cstheme="minorHAnsi"/>
                <w:szCs w:val="24"/>
              </w:rPr>
              <w:t>l</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particular</w:t>
            </w:r>
            <w:r w:rsidRPr="00442940">
              <w:rPr>
                <w:rFonts w:asciiTheme="minorHAnsi" w:hAnsiTheme="minorHAnsi" w:cstheme="minorHAnsi"/>
                <w:szCs w:val="24"/>
              </w:rPr>
              <w:t>s</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0"/>
                <w:szCs w:val="24"/>
              </w:rPr>
              <w:t xml:space="preserve"> </w:t>
            </w:r>
            <w:r w:rsidRPr="00442940">
              <w:rPr>
                <w:rFonts w:asciiTheme="minorHAnsi" w:hAnsiTheme="minorHAnsi" w:cstheme="minorHAnsi"/>
                <w:spacing w:val="-1"/>
                <w:szCs w:val="24"/>
              </w:rPr>
              <w:t>event</w:t>
            </w:r>
            <w:r w:rsidRPr="00442940">
              <w:rPr>
                <w:rFonts w:asciiTheme="minorHAnsi" w:hAnsiTheme="minorHAnsi" w:cstheme="minorHAnsi"/>
                <w:spacing w:val="-2"/>
                <w:szCs w:val="24"/>
              </w:rPr>
              <w:t xml:space="preserve"> </w:t>
            </w:r>
            <w:r w:rsidRPr="00442940">
              <w:rPr>
                <w:rFonts w:asciiTheme="minorHAnsi" w:hAnsiTheme="minorHAnsi" w:cstheme="minorHAnsi"/>
                <w:szCs w:val="24"/>
              </w:rPr>
              <w:t>and</w:t>
            </w:r>
            <w:r w:rsidRPr="00442940">
              <w:rPr>
                <w:rFonts w:asciiTheme="minorHAnsi" w:hAnsiTheme="minorHAnsi" w:cstheme="minorHAnsi"/>
                <w:spacing w:val="4"/>
                <w:szCs w:val="24"/>
              </w:rPr>
              <w:t xml:space="preserve"> </w:t>
            </w:r>
            <w:r w:rsidRPr="00442940">
              <w:rPr>
                <w:rFonts w:asciiTheme="minorHAnsi" w:hAnsiTheme="minorHAnsi" w:cstheme="minorHAnsi"/>
                <w:szCs w:val="24"/>
              </w:rPr>
              <w:t>circumstance</w:t>
            </w:r>
            <w:r w:rsidRPr="00442940">
              <w:rPr>
                <w:rFonts w:asciiTheme="minorHAnsi" w:hAnsiTheme="minorHAnsi" w:cstheme="minorHAnsi"/>
                <w:spacing w:val="4"/>
                <w:szCs w:val="24"/>
              </w:rPr>
              <w:t xml:space="preserve"> </w:t>
            </w:r>
            <w:r w:rsidRPr="00442940">
              <w:rPr>
                <w:rFonts w:asciiTheme="minorHAnsi" w:hAnsiTheme="minorHAnsi" w:cstheme="minorHAnsi"/>
                <w:szCs w:val="24"/>
              </w:rPr>
              <w:t>of</w:t>
            </w:r>
            <w:r w:rsidRPr="00442940">
              <w:rPr>
                <w:rFonts w:asciiTheme="minorHAnsi" w:hAnsiTheme="minorHAnsi" w:cstheme="minorHAnsi"/>
                <w:spacing w:val="6"/>
                <w:szCs w:val="24"/>
              </w:rPr>
              <w:t xml:space="preserve"> </w:t>
            </w:r>
            <w:r w:rsidRPr="00442940">
              <w:rPr>
                <w:rFonts w:asciiTheme="minorHAnsi" w:hAnsiTheme="minorHAnsi" w:cstheme="minorHAnsi"/>
                <w:szCs w:val="24"/>
              </w:rPr>
              <w:t>Force</w:t>
            </w:r>
            <w:r w:rsidRPr="00442940">
              <w:rPr>
                <w:rFonts w:asciiTheme="minorHAnsi" w:hAnsiTheme="minorHAnsi" w:cstheme="minorHAnsi"/>
                <w:spacing w:val="2"/>
                <w:szCs w:val="24"/>
              </w:rPr>
              <w:t xml:space="preserve"> </w:t>
            </w:r>
            <w:r w:rsidRPr="00442940">
              <w:rPr>
                <w:rFonts w:asciiTheme="minorHAnsi" w:hAnsiTheme="minorHAnsi" w:cstheme="minorHAnsi"/>
                <w:szCs w:val="24"/>
              </w:rPr>
              <w:t>Majeure</w:t>
            </w:r>
            <w:r w:rsidRPr="00442940">
              <w:rPr>
                <w:rFonts w:asciiTheme="minorHAnsi" w:hAnsiTheme="minorHAnsi" w:cstheme="minorHAnsi"/>
                <w:spacing w:val="2"/>
                <w:szCs w:val="24"/>
              </w:rPr>
              <w:t xml:space="preserve"> </w:t>
            </w:r>
            <w:r w:rsidRPr="00442940">
              <w:rPr>
                <w:rFonts w:asciiTheme="minorHAnsi" w:hAnsiTheme="minorHAnsi" w:cstheme="minorHAnsi"/>
                <w:szCs w:val="24"/>
              </w:rPr>
              <w:t>in</w:t>
            </w:r>
            <w:r w:rsidRPr="00442940">
              <w:rPr>
                <w:rFonts w:asciiTheme="minorHAnsi" w:hAnsiTheme="minorHAnsi" w:cstheme="minorHAnsi"/>
                <w:spacing w:val="2"/>
                <w:szCs w:val="24"/>
              </w:rPr>
              <w:t xml:space="preserve"> </w:t>
            </w:r>
            <w:r w:rsidRPr="00442940">
              <w:rPr>
                <w:rFonts w:asciiTheme="minorHAnsi" w:hAnsiTheme="minorHAnsi" w:cstheme="minorHAnsi"/>
                <w:szCs w:val="24"/>
              </w:rPr>
              <w:t>writing</w:t>
            </w:r>
            <w:r w:rsidRPr="00442940">
              <w:rPr>
                <w:rFonts w:asciiTheme="minorHAnsi" w:hAnsiTheme="minorHAnsi" w:cstheme="minorHAnsi"/>
                <w:spacing w:val="1"/>
                <w:szCs w:val="24"/>
              </w:rPr>
              <w:t xml:space="preserve"> </w:t>
            </w:r>
            <w:r w:rsidRPr="00442940">
              <w:rPr>
                <w:rFonts w:asciiTheme="minorHAnsi" w:hAnsiTheme="minorHAnsi" w:cstheme="minorHAnsi"/>
                <w:szCs w:val="24"/>
              </w:rPr>
              <w:t>or</w:t>
            </w:r>
            <w:r w:rsidRPr="00442940">
              <w:rPr>
                <w:rFonts w:asciiTheme="minorHAnsi" w:hAnsiTheme="minorHAnsi" w:cstheme="minorHAnsi"/>
                <w:spacing w:val="2"/>
                <w:szCs w:val="24"/>
              </w:rPr>
              <w:t xml:space="preserve"> </w:t>
            </w:r>
            <w:r w:rsidRPr="00442940">
              <w:rPr>
                <w:rFonts w:asciiTheme="minorHAnsi" w:hAnsiTheme="minorHAnsi" w:cstheme="minorHAnsi"/>
                <w:szCs w:val="24"/>
              </w:rPr>
              <w:t>in</w:t>
            </w:r>
            <w:r w:rsidRPr="00442940">
              <w:rPr>
                <w:rFonts w:asciiTheme="minorHAnsi" w:hAnsiTheme="minorHAnsi" w:cstheme="minorHAnsi"/>
                <w:spacing w:val="2"/>
                <w:szCs w:val="24"/>
              </w:rPr>
              <w:t xml:space="preserve"> </w:t>
            </w:r>
            <w:r w:rsidRPr="00442940">
              <w:rPr>
                <w:rFonts w:asciiTheme="minorHAnsi" w:hAnsiTheme="minorHAnsi" w:cstheme="minorHAnsi"/>
                <w:szCs w:val="24"/>
              </w:rPr>
              <w:t>electronic</w:t>
            </w:r>
            <w:r w:rsidRPr="00442940">
              <w:rPr>
                <w:rFonts w:asciiTheme="minorHAnsi" w:hAnsiTheme="minorHAnsi" w:cstheme="minorHAnsi"/>
                <w:spacing w:val="-4"/>
                <w:szCs w:val="24"/>
              </w:rPr>
              <w:t xml:space="preserve"> </w:t>
            </w:r>
            <w:r w:rsidRPr="00442940">
              <w:rPr>
                <w:rFonts w:asciiTheme="minorHAnsi" w:hAnsiTheme="minorHAnsi" w:cstheme="minorHAnsi"/>
                <w:szCs w:val="24"/>
              </w:rPr>
              <w:t>forms</w:t>
            </w:r>
            <w:r w:rsidRPr="00442940">
              <w:rPr>
                <w:rFonts w:asciiTheme="minorHAnsi" w:hAnsiTheme="minorHAnsi" w:cstheme="minorHAnsi"/>
                <w:spacing w:val="-3"/>
                <w:szCs w:val="24"/>
              </w:rPr>
              <w:t xml:space="preserve"> </w:t>
            </w:r>
            <w:r w:rsidRPr="00442940">
              <w:rPr>
                <w:rFonts w:asciiTheme="minorHAnsi" w:hAnsiTheme="minorHAnsi" w:cstheme="minorHAnsi"/>
                <w:szCs w:val="24"/>
              </w:rPr>
              <w:t>that</w:t>
            </w:r>
            <w:r w:rsidRPr="00442940">
              <w:rPr>
                <w:rFonts w:asciiTheme="minorHAnsi" w:hAnsiTheme="minorHAnsi" w:cstheme="minorHAnsi"/>
                <w:spacing w:val="-4"/>
                <w:szCs w:val="24"/>
              </w:rPr>
              <w:t xml:space="preserve"> </w:t>
            </w:r>
            <w:r w:rsidRPr="00442940">
              <w:rPr>
                <w:rFonts w:asciiTheme="minorHAnsi" w:hAnsiTheme="minorHAnsi" w:cstheme="minorHAnsi"/>
                <w:szCs w:val="24"/>
              </w:rPr>
              <w:t>provide</w:t>
            </w:r>
            <w:r w:rsidRPr="00442940">
              <w:rPr>
                <w:rFonts w:asciiTheme="minorHAnsi" w:hAnsiTheme="minorHAnsi" w:cstheme="minorHAnsi"/>
                <w:spacing w:val="-4"/>
                <w:szCs w:val="24"/>
              </w:rPr>
              <w:t xml:space="preserve"> </w:t>
            </w:r>
            <w:r w:rsidRPr="00442940">
              <w:rPr>
                <w:rFonts w:asciiTheme="minorHAnsi" w:hAnsiTheme="minorHAnsi" w:cstheme="minorHAnsi"/>
                <w:szCs w:val="24"/>
              </w:rPr>
              <w:t>record of</w:t>
            </w:r>
            <w:r w:rsidRPr="00442940">
              <w:rPr>
                <w:rFonts w:asciiTheme="minorHAnsi" w:hAnsiTheme="minorHAnsi" w:cstheme="minorHAnsi"/>
                <w:spacing w:val="-3"/>
                <w:szCs w:val="24"/>
              </w:rPr>
              <w:t xml:space="preserve"> </w:t>
            </w:r>
            <w:r w:rsidRPr="00442940">
              <w:rPr>
                <w:rFonts w:asciiTheme="minorHAnsi" w:hAnsiTheme="minorHAnsi" w:cstheme="minorHAnsi"/>
                <w:szCs w:val="24"/>
              </w:rPr>
              <w:t>t</w:t>
            </w:r>
            <w:r w:rsidRPr="00442940">
              <w:rPr>
                <w:rFonts w:asciiTheme="minorHAnsi" w:hAnsiTheme="minorHAnsi" w:cstheme="minorHAnsi"/>
                <w:spacing w:val="-2"/>
                <w:szCs w:val="24"/>
              </w:rPr>
              <w:t>h</w:t>
            </w:r>
            <w:r w:rsidRPr="00442940">
              <w:rPr>
                <w:rFonts w:asciiTheme="minorHAnsi" w:hAnsiTheme="minorHAnsi" w:cstheme="minorHAnsi"/>
                <w:szCs w:val="24"/>
              </w:rPr>
              <w:t>e</w:t>
            </w:r>
            <w:r w:rsidRPr="00442940">
              <w:rPr>
                <w:rFonts w:asciiTheme="minorHAnsi" w:hAnsiTheme="minorHAnsi" w:cstheme="minorHAnsi"/>
                <w:spacing w:val="-3"/>
                <w:szCs w:val="24"/>
              </w:rPr>
              <w:t xml:space="preserve"> </w:t>
            </w:r>
            <w:r w:rsidRPr="00442940">
              <w:rPr>
                <w:rFonts w:asciiTheme="minorHAnsi" w:hAnsiTheme="minorHAnsi" w:cstheme="minorHAnsi"/>
                <w:szCs w:val="24"/>
              </w:rPr>
              <w:t>content</w:t>
            </w:r>
            <w:r w:rsidRPr="00442940">
              <w:rPr>
                <w:rFonts w:asciiTheme="minorHAnsi" w:hAnsiTheme="minorHAnsi" w:cstheme="minorHAnsi"/>
                <w:spacing w:val="-2"/>
                <w:szCs w:val="24"/>
              </w:rPr>
              <w:t xml:space="preserve"> </w:t>
            </w:r>
            <w:r w:rsidRPr="00442940">
              <w:rPr>
                <w:rFonts w:asciiTheme="minorHAnsi" w:hAnsiTheme="minorHAnsi" w:cstheme="minorHAnsi"/>
                <w:szCs w:val="24"/>
              </w:rPr>
              <w:t>of</w:t>
            </w:r>
            <w:r w:rsidRPr="00442940">
              <w:rPr>
                <w:rFonts w:asciiTheme="minorHAnsi" w:hAnsiTheme="minorHAnsi" w:cstheme="minorHAnsi"/>
                <w:spacing w:val="-3"/>
                <w:szCs w:val="24"/>
              </w:rPr>
              <w:t xml:space="preserve"> </w:t>
            </w:r>
            <w:r w:rsidRPr="00442940">
              <w:rPr>
                <w:rFonts w:asciiTheme="minorHAnsi" w:hAnsiTheme="minorHAnsi" w:cstheme="minorHAnsi"/>
                <w:szCs w:val="24"/>
              </w:rPr>
              <w:t>communica</w:t>
            </w:r>
            <w:r w:rsidRPr="00442940">
              <w:rPr>
                <w:rFonts w:asciiTheme="minorHAnsi" w:hAnsiTheme="minorHAnsi" w:cstheme="minorHAnsi"/>
                <w:spacing w:val="-2"/>
                <w:szCs w:val="24"/>
              </w:rPr>
              <w:t>t</w:t>
            </w:r>
            <w:r w:rsidRPr="00442940">
              <w:rPr>
                <w:rFonts w:asciiTheme="minorHAnsi" w:hAnsiTheme="minorHAnsi" w:cstheme="minorHAnsi"/>
                <w:spacing w:val="-1"/>
                <w:szCs w:val="24"/>
              </w:rPr>
              <w:t>i</w:t>
            </w:r>
            <w:r w:rsidRPr="00442940">
              <w:rPr>
                <w:rFonts w:asciiTheme="minorHAnsi" w:hAnsiTheme="minorHAnsi" w:cstheme="minorHAnsi"/>
                <w:szCs w:val="24"/>
              </w:rPr>
              <w:t>on</w:t>
            </w:r>
            <w:r w:rsidRPr="00442940">
              <w:rPr>
                <w:rFonts w:asciiTheme="minorHAnsi" w:hAnsiTheme="minorHAnsi" w:cstheme="minorHAnsi"/>
                <w:spacing w:val="-3"/>
                <w:szCs w:val="24"/>
              </w:rPr>
              <w:t xml:space="preserve"> </w:t>
            </w:r>
            <w:r w:rsidRPr="00442940">
              <w:rPr>
                <w:rFonts w:asciiTheme="minorHAnsi" w:hAnsiTheme="minorHAnsi" w:cstheme="minorHAnsi"/>
                <w:szCs w:val="24"/>
              </w:rPr>
              <w:t>of</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suc</w:t>
            </w:r>
            <w:r w:rsidRPr="00442940">
              <w:rPr>
                <w:rFonts w:asciiTheme="minorHAnsi" w:hAnsiTheme="minorHAnsi" w:cstheme="minorHAnsi"/>
                <w:szCs w:val="24"/>
              </w:rPr>
              <w:t>h</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conditio</w:t>
            </w:r>
            <w:r w:rsidRPr="00442940">
              <w:rPr>
                <w:rFonts w:asciiTheme="minorHAnsi" w:hAnsiTheme="minorHAnsi" w:cstheme="minorHAnsi"/>
                <w:szCs w:val="24"/>
              </w:rPr>
              <w:t>n</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caus</w:t>
            </w:r>
            <w:r w:rsidRPr="00442940">
              <w:rPr>
                <w:rFonts w:asciiTheme="minorHAnsi" w:hAnsiTheme="minorHAnsi" w:cstheme="minorHAnsi"/>
                <w:szCs w:val="24"/>
              </w:rPr>
              <w:t xml:space="preserve">e  </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thereof</w:t>
            </w:r>
            <w:r w:rsidRPr="00442940">
              <w:rPr>
                <w:rFonts w:asciiTheme="minorHAnsi" w:hAnsiTheme="minorHAnsi" w:cstheme="minorHAnsi"/>
                <w:szCs w:val="24"/>
              </w:rPr>
              <w:t>.</w:t>
            </w:r>
            <w:r w:rsidRPr="00442940">
              <w:rPr>
                <w:rFonts w:asciiTheme="minorHAnsi" w:hAnsiTheme="minorHAnsi" w:cstheme="minorHAnsi"/>
                <w:spacing w:val="34"/>
                <w:szCs w:val="24"/>
              </w:rPr>
              <w:t xml:space="preserve"> </w:t>
            </w:r>
            <w:r w:rsidRPr="00442940">
              <w:rPr>
                <w:rFonts w:asciiTheme="minorHAnsi" w:hAnsiTheme="minorHAnsi" w:cstheme="minorHAnsi"/>
                <w:spacing w:val="-1"/>
                <w:szCs w:val="24"/>
              </w:rPr>
              <w:t>Unles</w:t>
            </w:r>
            <w:r w:rsidRPr="00442940">
              <w:rPr>
                <w:rFonts w:asciiTheme="minorHAnsi" w:hAnsiTheme="minorHAnsi" w:cstheme="minorHAnsi"/>
                <w:szCs w:val="24"/>
              </w:rPr>
              <w:t>s</w:t>
            </w:r>
            <w:r w:rsidRPr="00442940">
              <w:rPr>
                <w:rFonts w:asciiTheme="minorHAnsi" w:hAnsiTheme="minorHAnsi" w:cstheme="minorHAnsi"/>
                <w:spacing w:val="34"/>
                <w:szCs w:val="24"/>
              </w:rPr>
              <w:t xml:space="preserve"> </w:t>
            </w:r>
            <w:r w:rsidRPr="00442940">
              <w:rPr>
                <w:rFonts w:asciiTheme="minorHAnsi" w:hAnsiTheme="minorHAnsi" w:cstheme="minorHAnsi"/>
                <w:spacing w:val="-1"/>
                <w:szCs w:val="24"/>
              </w:rPr>
              <w:t>otherwise</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directe</w:t>
            </w:r>
            <w:r w:rsidRPr="00442940">
              <w:rPr>
                <w:rFonts w:asciiTheme="minorHAnsi" w:hAnsiTheme="minorHAnsi" w:cstheme="minorHAnsi"/>
                <w:szCs w:val="24"/>
              </w:rPr>
              <w:t>d</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6"/>
                <w:szCs w:val="24"/>
              </w:rPr>
              <w:t xml:space="preserv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Agen</w:t>
            </w:r>
            <w:r w:rsidRPr="00442940">
              <w:rPr>
                <w:rFonts w:asciiTheme="minorHAnsi" w:hAnsiTheme="minorHAnsi" w:cstheme="minorHAnsi"/>
                <w:spacing w:val="1"/>
                <w:szCs w:val="24"/>
              </w:rPr>
              <w:t>c</w:t>
            </w:r>
            <w:r w:rsidRPr="00442940">
              <w:rPr>
                <w:rFonts w:asciiTheme="minorHAnsi" w:hAnsiTheme="minorHAnsi" w:cstheme="minorHAnsi"/>
                <w:szCs w:val="24"/>
              </w:rPr>
              <w:t>y</w:t>
            </w:r>
            <w:r w:rsidRPr="00442940">
              <w:rPr>
                <w:rFonts w:asciiTheme="minorHAnsi" w:hAnsiTheme="minorHAnsi" w:cstheme="minorHAnsi"/>
                <w:spacing w:val="16"/>
                <w:szCs w:val="24"/>
              </w:rPr>
              <w:t xml:space="preserve"> </w:t>
            </w:r>
            <w:r w:rsidRPr="00442940">
              <w:rPr>
                <w:rFonts w:asciiTheme="minorHAnsi" w:hAnsiTheme="minorHAnsi" w:cstheme="minorHAnsi"/>
                <w:szCs w:val="24"/>
              </w:rPr>
              <w:t>in</w:t>
            </w:r>
            <w:r w:rsidRPr="00442940">
              <w:rPr>
                <w:rFonts w:asciiTheme="minorHAnsi" w:hAnsiTheme="minorHAnsi" w:cstheme="minorHAnsi"/>
                <w:spacing w:val="19"/>
                <w:szCs w:val="24"/>
              </w:rPr>
              <w:t xml:space="preserve"> </w:t>
            </w:r>
            <w:r w:rsidRPr="00442940">
              <w:rPr>
                <w:rFonts w:asciiTheme="minorHAnsi" w:hAnsiTheme="minorHAnsi" w:cstheme="minorHAnsi"/>
                <w:szCs w:val="24"/>
              </w:rPr>
              <w:t>writing</w:t>
            </w:r>
            <w:r w:rsidRPr="00442940">
              <w:rPr>
                <w:rFonts w:asciiTheme="minorHAnsi" w:hAnsiTheme="minorHAnsi" w:cstheme="minorHAnsi"/>
                <w:spacing w:val="15"/>
                <w:szCs w:val="24"/>
              </w:rPr>
              <w:t xml:space="preserve"> </w:t>
            </w:r>
            <w:r w:rsidRPr="00442940">
              <w:rPr>
                <w:rFonts w:asciiTheme="minorHAnsi" w:hAnsiTheme="minorHAnsi" w:cstheme="minorHAnsi"/>
                <w:szCs w:val="24"/>
              </w:rPr>
              <w:t>or</w:t>
            </w:r>
            <w:r w:rsidRPr="00442940">
              <w:rPr>
                <w:rFonts w:asciiTheme="minorHAnsi" w:hAnsiTheme="minorHAnsi" w:cstheme="minorHAnsi"/>
                <w:spacing w:val="16"/>
                <w:szCs w:val="24"/>
              </w:rPr>
              <w:t xml:space="preserve"> </w:t>
            </w:r>
            <w:r w:rsidRPr="00442940">
              <w:rPr>
                <w:rFonts w:asciiTheme="minorHAnsi" w:hAnsiTheme="minorHAnsi" w:cstheme="minorHAnsi"/>
                <w:szCs w:val="24"/>
              </w:rPr>
              <w:t>in</w:t>
            </w:r>
            <w:r w:rsidRPr="00442940">
              <w:rPr>
                <w:rFonts w:asciiTheme="minorHAnsi" w:hAnsiTheme="minorHAnsi" w:cstheme="minorHAnsi"/>
                <w:spacing w:val="16"/>
                <w:szCs w:val="24"/>
              </w:rPr>
              <w:t xml:space="preserve"> </w:t>
            </w:r>
            <w:r w:rsidRPr="00442940">
              <w:rPr>
                <w:rFonts w:asciiTheme="minorHAnsi" w:hAnsiTheme="minorHAnsi" w:cstheme="minorHAnsi"/>
                <w:szCs w:val="24"/>
              </w:rPr>
              <w:t>electronic</w:t>
            </w:r>
            <w:r w:rsidRPr="00442940">
              <w:rPr>
                <w:rFonts w:asciiTheme="minorHAnsi" w:hAnsiTheme="minorHAnsi" w:cstheme="minorHAnsi"/>
                <w:spacing w:val="-3"/>
                <w:szCs w:val="24"/>
              </w:rPr>
              <w:t xml:space="preserve"> </w:t>
            </w:r>
            <w:r w:rsidRPr="00442940">
              <w:rPr>
                <w:rFonts w:asciiTheme="minorHAnsi" w:hAnsiTheme="minorHAnsi" w:cstheme="minorHAnsi"/>
                <w:szCs w:val="24"/>
              </w:rPr>
              <w:t>forms</w:t>
            </w:r>
            <w:r w:rsidRPr="00442940">
              <w:rPr>
                <w:rFonts w:asciiTheme="minorHAnsi" w:hAnsiTheme="minorHAnsi" w:cstheme="minorHAnsi"/>
                <w:spacing w:val="23"/>
                <w:szCs w:val="24"/>
              </w:rPr>
              <w:t xml:space="preserve"> </w:t>
            </w:r>
            <w:r w:rsidRPr="00442940">
              <w:rPr>
                <w:rFonts w:asciiTheme="minorHAnsi" w:hAnsiTheme="minorHAnsi" w:cstheme="minorHAnsi"/>
                <w:szCs w:val="24"/>
              </w:rPr>
              <w:t>that</w:t>
            </w:r>
            <w:r w:rsidRPr="00442940">
              <w:rPr>
                <w:rFonts w:asciiTheme="minorHAnsi" w:hAnsiTheme="minorHAnsi" w:cstheme="minorHAnsi"/>
                <w:spacing w:val="23"/>
                <w:szCs w:val="24"/>
              </w:rPr>
              <w:t xml:space="preserve"> </w:t>
            </w:r>
            <w:r w:rsidRPr="00442940">
              <w:rPr>
                <w:rFonts w:asciiTheme="minorHAnsi" w:hAnsiTheme="minorHAnsi" w:cstheme="minorHAnsi"/>
                <w:szCs w:val="24"/>
              </w:rPr>
              <w:t>provide</w:t>
            </w:r>
            <w:r w:rsidRPr="00442940">
              <w:rPr>
                <w:rFonts w:asciiTheme="minorHAnsi" w:hAnsiTheme="minorHAnsi" w:cstheme="minorHAnsi"/>
                <w:spacing w:val="23"/>
                <w:szCs w:val="24"/>
              </w:rPr>
              <w:t xml:space="preserve"> </w:t>
            </w:r>
            <w:r w:rsidRPr="00442940">
              <w:rPr>
                <w:rFonts w:asciiTheme="minorHAnsi" w:hAnsiTheme="minorHAnsi" w:cstheme="minorHAnsi"/>
                <w:szCs w:val="24"/>
              </w:rPr>
              <w:t>r</w:t>
            </w:r>
            <w:r w:rsidRPr="00442940">
              <w:rPr>
                <w:rFonts w:asciiTheme="minorHAnsi" w:hAnsiTheme="minorHAnsi" w:cstheme="minorHAnsi"/>
                <w:spacing w:val="1"/>
                <w:szCs w:val="24"/>
              </w:rPr>
              <w:t>e</w:t>
            </w:r>
            <w:r w:rsidRPr="00442940">
              <w:rPr>
                <w:rFonts w:asciiTheme="minorHAnsi" w:hAnsiTheme="minorHAnsi" w:cstheme="minorHAnsi"/>
                <w:szCs w:val="24"/>
              </w:rPr>
              <w:t>cord</w:t>
            </w:r>
            <w:r w:rsidRPr="00442940">
              <w:rPr>
                <w:rFonts w:asciiTheme="minorHAnsi" w:hAnsiTheme="minorHAnsi" w:cstheme="minorHAnsi"/>
                <w:spacing w:val="22"/>
                <w:szCs w:val="24"/>
              </w:rPr>
              <w:t xml:space="preserve"> </w:t>
            </w:r>
            <w:r w:rsidRPr="00442940">
              <w:rPr>
                <w:rFonts w:asciiTheme="minorHAnsi" w:hAnsiTheme="minorHAnsi" w:cstheme="minorHAnsi"/>
                <w:szCs w:val="24"/>
              </w:rPr>
              <w:t>of</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conten</w:t>
            </w:r>
            <w:r w:rsidRPr="00442940">
              <w:rPr>
                <w:rFonts w:asciiTheme="minorHAnsi" w:hAnsiTheme="minorHAnsi" w:cstheme="minorHAnsi"/>
                <w:szCs w:val="24"/>
              </w:rPr>
              <w:t>t</w:t>
            </w:r>
            <w:r w:rsidRPr="00442940">
              <w:rPr>
                <w:rFonts w:asciiTheme="minorHAnsi" w:hAnsiTheme="minorHAnsi" w:cstheme="minorHAnsi"/>
                <w:spacing w:val="2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communication,</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r</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c</w:t>
            </w:r>
            <w:r w:rsidRPr="00442940">
              <w:rPr>
                <w:rFonts w:asciiTheme="minorHAnsi" w:hAnsiTheme="minorHAnsi" w:cstheme="minorHAnsi"/>
                <w:spacing w:val="1"/>
                <w:szCs w:val="24"/>
              </w:rPr>
              <w:t>o</w:t>
            </w:r>
            <w:r w:rsidRPr="00442940">
              <w:rPr>
                <w:rFonts w:asciiTheme="minorHAnsi" w:hAnsiTheme="minorHAnsi" w:cstheme="minorHAnsi"/>
                <w:spacing w:val="-1"/>
                <w:szCs w:val="24"/>
              </w:rPr>
              <w:t>ntinu</w:t>
            </w:r>
            <w:r w:rsidRPr="00442940">
              <w:rPr>
                <w:rFonts w:asciiTheme="minorHAnsi" w:hAnsiTheme="minorHAnsi" w:cstheme="minorHAnsi"/>
                <w:szCs w:val="24"/>
              </w:rPr>
              <w:t>e</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perfor</w:t>
            </w:r>
            <w:r w:rsidRPr="00442940">
              <w:rPr>
                <w:rFonts w:asciiTheme="minorHAnsi" w:hAnsiTheme="minorHAnsi" w:cstheme="minorHAnsi"/>
                <w:szCs w:val="24"/>
              </w:rPr>
              <w:t>m</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it</w:t>
            </w:r>
            <w:r w:rsidRPr="00442940">
              <w:rPr>
                <w:rFonts w:asciiTheme="minorHAnsi" w:hAnsiTheme="minorHAnsi" w:cstheme="minorHAnsi"/>
                <w:szCs w:val="24"/>
              </w:rPr>
              <w:t>s</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obligation</w:t>
            </w:r>
            <w:r w:rsidRPr="00442940">
              <w:rPr>
                <w:rFonts w:asciiTheme="minorHAnsi" w:hAnsiTheme="minorHAnsi" w:cstheme="minorHAnsi"/>
                <w:szCs w:val="24"/>
              </w:rPr>
              <w:t>s</w:t>
            </w:r>
            <w:r w:rsidRPr="00442940">
              <w:rPr>
                <w:rFonts w:asciiTheme="minorHAnsi" w:hAnsiTheme="minorHAnsi" w:cstheme="minorHAnsi"/>
                <w:spacing w:val="29"/>
                <w:szCs w:val="24"/>
              </w:rPr>
              <w:t xml:space="preserve"> </w:t>
            </w:r>
            <w:r w:rsidRPr="00442940">
              <w:rPr>
                <w:rFonts w:asciiTheme="minorHAnsi" w:hAnsiTheme="minorHAnsi" w:cstheme="minorHAnsi"/>
                <w:spacing w:val="-1"/>
                <w:szCs w:val="24"/>
              </w:rPr>
              <w:t>under</w:t>
            </w:r>
            <w:r w:rsidRPr="00442940">
              <w:rPr>
                <w:rFonts w:asciiTheme="minorHAnsi" w:hAnsiTheme="minorHAnsi" w:cstheme="minorHAnsi"/>
                <w:spacing w:val="-2"/>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6"/>
                <w:szCs w:val="24"/>
              </w:rPr>
              <w:t xml:space="preserve"> </w:t>
            </w:r>
            <w:r w:rsidRPr="00442940">
              <w:rPr>
                <w:rFonts w:asciiTheme="minorHAnsi" w:hAnsiTheme="minorHAnsi" w:cstheme="minorHAnsi"/>
                <w:szCs w:val="24"/>
              </w:rPr>
              <w:t>Contract</w:t>
            </w:r>
            <w:r w:rsidRPr="00442940">
              <w:rPr>
                <w:rFonts w:asciiTheme="minorHAnsi" w:hAnsiTheme="minorHAnsi" w:cstheme="minorHAnsi"/>
                <w:spacing w:val="25"/>
                <w:szCs w:val="24"/>
              </w:rPr>
              <w:t xml:space="preserve"> </w:t>
            </w:r>
            <w:r w:rsidRPr="00442940">
              <w:rPr>
                <w:rFonts w:asciiTheme="minorHAnsi" w:hAnsiTheme="minorHAnsi" w:cstheme="minorHAnsi"/>
                <w:szCs w:val="24"/>
              </w:rPr>
              <w:t>as</w:t>
            </w:r>
            <w:r w:rsidRPr="00442940">
              <w:rPr>
                <w:rFonts w:asciiTheme="minorHAnsi" w:hAnsiTheme="minorHAnsi" w:cstheme="minorHAnsi"/>
                <w:spacing w:val="25"/>
                <w:szCs w:val="24"/>
              </w:rPr>
              <w:t xml:space="preserve"> </w:t>
            </w:r>
            <w:r w:rsidRPr="00442940">
              <w:rPr>
                <w:rFonts w:asciiTheme="minorHAnsi" w:hAnsiTheme="minorHAnsi" w:cstheme="minorHAnsi"/>
                <w:szCs w:val="24"/>
              </w:rPr>
              <w:t>far</w:t>
            </w:r>
            <w:r w:rsidRPr="00442940">
              <w:rPr>
                <w:rFonts w:asciiTheme="minorHAnsi" w:hAnsiTheme="minorHAnsi" w:cstheme="minorHAnsi"/>
                <w:spacing w:val="25"/>
                <w:szCs w:val="24"/>
              </w:rPr>
              <w:t xml:space="preserve"> </w:t>
            </w:r>
            <w:r w:rsidRPr="00442940">
              <w:rPr>
                <w:rFonts w:asciiTheme="minorHAnsi" w:hAnsiTheme="minorHAnsi" w:cstheme="minorHAnsi"/>
                <w:szCs w:val="24"/>
              </w:rPr>
              <w:t>as</w:t>
            </w:r>
            <w:r w:rsidRPr="00442940">
              <w:rPr>
                <w:rFonts w:asciiTheme="minorHAnsi" w:hAnsiTheme="minorHAnsi" w:cstheme="minorHAnsi"/>
                <w:spacing w:val="26"/>
                <w:szCs w:val="24"/>
              </w:rPr>
              <w:t xml:space="preserve"> </w:t>
            </w:r>
            <w:r w:rsidRPr="00442940">
              <w:rPr>
                <w:rFonts w:asciiTheme="minorHAnsi" w:hAnsiTheme="minorHAnsi" w:cstheme="minorHAnsi"/>
                <w:szCs w:val="24"/>
              </w:rPr>
              <w:t>is</w:t>
            </w:r>
            <w:r w:rsidRPr="00442940">
              <w:rPr>
                <w:rFonts w:asciiTheme="minorHAnsi" w:hAnsiTheme="minorHAnsi" w:cstheme="minorHAnsi"/>
                <w:spacing w:val="25"/>
                <w:szCs w:val="24"/>
              </w:rPr>
              <w:t xml:space="preserve"> </w:t>
            </w:r>
            <w:r w:rsidRPr="00442940">
              <w:rPr>
                <w:rFonts w:asciiTheme="minorHAnsi" w:hAnsiTheme="minorHAnsi" w:cstheme="minorHAnsi"/>
                <w:szCs w:val="24"/>
              </w:rPr>
              <w:t>reasonably</w:t>
            </w:r>
            <w:r w:rsidRPr="00442940">
              <w:rPr>
                <w:rFonts w:asciiTheme="minorHAnsi" w:hAnsiTheme="minorHAnsi" w:cstheme="minorHAnsi"/>
                <w:spacing w:val="25"/>
                <w:szCs w:val="24"/>
              </w:rPr>
              <w:t xml:space="preserve"> </w:t>
            </w:r>
            <w:r w:rsidRPr="00442940">
              <w:rPr>
                <w:rFonts w:asciiTheme="minorHAnsi" w:hAnsiTheme="minorHAnsi" w:cstheme="minorHAnsi"/>
                <w:szCs w:val="24"/>
              </w:rPr>
              <w:t>practi</w:t>
            </w:r>
            <w:r w:rsidRPr="00442940">
              <w:rPr>
                <w:rFonts w:asciiTheme="minorHAnsi" w:hAnsiTheme="minorHAnsi" w:cstheme="minorHAnsi"/>
                <w:spacing w:val="1"/>
                <w:szCs w:val="24"/>
              </w:rPr>
              <w:t>c</w:t>
            </w:r>
            <w:r w:rsidRPr="00442940">
              <w:rPr>
                <w:rFonts w:asciiTheme="minorHAnsi" w:hAnsiTheme="minorHAnsi" w:cstheme="minorHAnsi"/>
                <w:szCs w:val="24"/>
              </w:rPr>
              <w:t>al,</w:t>
            </w:r>
            <w:r w:rsidRPr="00442940">
              <w:rPr>
                <w:rFonts w:asciiTheme="minorHAnsi" w:hAnsiTheme="minorHAnsi" w:cstheme="minorHAnsi"/>
                <w:spacing w:val="25"/>
                <w:szCs w:val="24"/>
              </w:rPr>
              <w:t xml:space="preserve"> </w:t>
            </w:r>
            <w:r w:rsidRPr="00442940">
              <w:rPr>
                <w:rFonts w:asciiTheme="minorHAnsi" w:hAnsiTheme="minorHAnsi" w:cstheme="minorHAnsi"/>
                <w:szCs w:val="24"/>
              </w:rPr>
              <w:t>and</w:t>
            </w:r>
            <w:r w:rsidRPr="00442940">
              <w:rPr>
                <w:rFonts w:asciiTheme="minorHAnsi" w:hAnsiTheme="minorHAnsi" w:cstheme="minorHAnsi"/>
                <w:spacing w:val="19"/>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20"/>
                <w:szCs w:val="24"/>
              </w:rPr>
              <w:t xml:space="preserve"> </w:t>
            </w:r>
            <w:r w:rsidRPr="00442940">
              <w:rPr>
                <w:rFonts w:asciiTheme="minorHAnsi" w:hAnsiTheme="minorHAnsi" w:cstheme="minorHAnsi"/>
                <w:szCs w:val="24"/>
              </w:rPr>
              <w:t>seek</w:t>
            </w:r>
            <w:r w:rsidRPr="00442940">
              <w:rPr>
                <w:rFonts w:asciiTheme="minorHAnsi" w:hAnsiTheme="minorHAnsi" w:cstheme="minorHAnsi"/>
                <w:spacing w:val="-4"/>
                <w:szCs w:val="24"/>
              </w:rPr>
              <w:t xml:space="preserve"> </w:t>
            </w:r>
            <w:r w:rsidRPr="00442940">
              <w:rPr>
                <w:rFonts w:asciiTheme="minorHAnsi" w:hAnsiTheme="minorHAnsi" w:cstheme="minorHAnsi"/>
                <w:szCs w:val="24"/>
              </w:rPr>
              <w:t>all reasonable alternative means</w:t>
            </w:r>
            <w:r w:rsidRPr="00442940">
              <w:rPr>
                <w:rFonts w:asciiTheme="minorHAnsi" w:hAnsiTheme="minorHAnsi" w:cstheme="minorHAnsi"/>
                <w:spacing w:val="18"/>
                <w:szCs w:val="24"/>
              </w:rPr>
              <w:t xml:space="preserve"> </w:t>
            </w:r>
            <w:r w:rsidRPr="00442940">
              <w:rPr>
                <w:rFonts w:asciiTheme="minorHAnsi" w:hAnsiTheme="minorHAnsi" w:cstheme="minorHAnsi"/>
                <w:szCs w:val="24"/>
              </w:rPr>
              <w:t xml:space="preserve">for   </w:t>
            </w:r>
            <w:r w:rsidRPr="00442940">
              <w:rPr>
                <w:rFonts w:asciiTheme="minorHAnsi" w:hAnsiTheme="minorHAnsi" w:cstheme="minorHAnsi"/>
                <w:spacing w:val="-26"/>
                <w:szCs w:val="24"/>
              </w:rPr>
              <w:t xml:space="preserve"> </w:t>
            </w:r>
            <w:r w:rsidRPr="00442940">
              <w:rPr>
                <w:rFonts w:asciiTheme="minorHAnsi" w:hAnsiTheme="minorHAnsi" w:cstheme="minorHAnsi"/>
                <w:szCs w:val="24"/>
              </w:rPr>
              <w:t>performance not</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prevente</w:t>
            </w:r>
            <w:r w:rsidRPr="00442940">
              <w:rPr>
                <w:rFonts w:asciiTheme="minorHAnsi" w:hAnsiTheme="minorHAnsi" w:cstheme="minorHAnsi"/>
                <w:szCs w:val="24"/>
              </w:rPr>
              <w:t>d</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Forc</w:t>
            </w:r>
            <w:r w:rsidRPr="00442940">
              <w:rPr>
                <w:rFonts w:asciiTheme="minorHAnsi" w:hAnsiTheme="minorHAnsi" w:cstheme="minorHAnsi"/>
                <w:szCs w:val="24"/>
              </w:rPr>
              <w:t>e</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Majeur</w:t>
            </w:r>
            <w:r w:rsidRPr="00442940">
              <w:rPr>
                <w:rFonts w:asciiTheme="minorHAnsi" w:hAnsiTheme="minorHAnsi" w:cstheme="minorHAnsi"/>
                <w:szCs w:val="24"/>
              </w:rPr>
              <w:t>e</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event.</w:t>
            </w:r>
          </w:p>
          <w:p w14:paraId="56082A2C" w14:textId="77777777" w:rsidR="00F94DDD" w:rsidRPr="00442940" w:rsidRDefault="00F94DDD" w:rsidP="00D63771">
            <w:pPr>
              <w:pStyle w:val="NoSpacing"/>
              <w:ind w:right="342"/>
              <w:jc w:val="both"/>
              <w:rPr>
                <w:rFonts w:asciiTheme="minorHAnsi" w:hAnsiTheme="minorHAnsi" w:cstheme="minorHAnsi"/>
              </w:rPr>
            </w:pPr>
          </w:p>
        </w:tc>
      </w:tr>
      <w:tr w:rsidR="00F94DDD" w:rsidRPr="00442940" w14:paraId="0E218EA7" w14:textId="77777777" w:rsidTr="00D63771">
        <w:tc>
          <w:tcPr>
            <w:tcW w:w="2194" w:type="dxa"/>
          </w:tcPr>
          <w:p w14:paraId="3EC0A810" w14:textId="77777777" w:rsidR="00F94DDD" w:rsidRPr="00442940" w:rsidRDefault="003D3D6A" w:rsidP="003D3D6A">
            <w:pPr>
              <w:pStyle w:val="NoSpacing"/>
              <w:rPr>
                <w:rFonts w:asciiTheme="minorHAnsi" w:hAnsiTheme="minorHAnsi" w:cstheme="minorHAnsi"/>
                <w:b/>
              </w:rPr>
            </w:pPr>
            <w:r w:rsidRPr="00442940">
              <w:rPr>
                <w:rFonts w:asciiTheme="minorHAnsi" w:hAnsiTheme="minorHAnsi" w:cstheme="minorHAnsi"/>
                <w:b/>
              </w:rPr>
              <w:t>29</w:t>
            </w:r>
            <w:r w:rsidR="00F94DDD" w:rsidRPr="00442940">
              <w:rPr>
                <w:rFonts w:asciiTheme="minorHAnsi" w:hAnsiTheme="minorHAnsi" w:cstheme="minorHAnsi"/>
                <w:b/>
              </w:rPr>
              <w:t xml:space="preserve">.  </w:t>
            </w:r>
            <w:r w:rsidRPr="00442940">
              <w:rPr>
                <w:rFonts w:asciiTheme="minorHAnsi" w:hAnsiTheme="minorHAnsi" w:cstheme="minorHAnsi"/>
                <w:b/>
              </w:rPr>
              <w:t>Termination for Insolvency</w:t>
            </w:r>
          </w:p>
        </w:tc>
        <w:tc>
          <w:tcPr>
            <w:tcW w:w="7920" w:type="dxa"/>
          </w:tcPr>
          <w:p w14:paraId="7FFC53A3" w14:textId="77777777" w:rsidR="00F94DDD" w:rsidRPr="00442940" w:rsidRDefault="003D3D6A" w:rsidP="00A51D5E">
            <w:pPr>
              <w:pStyle w:val="BodyText"/>
              <w:widowControl w:val="0"/>
              <w:numPr>
                <w:ilvl w:val="1"/>
                <w:numId w:val="82"/>
              </w:numPr>
              <w:tabs>
                <w:tab w:val="left" w:pos="630"/>
              </w:tabs>
              <w:suppressAutoHyphens w:val="0"/>
              <w:kinsoku w:val="0"/>
              <w:overflowPunct w:val="0"/>
              <w:autoSpaceDE w:val="0"/>
              <w:autoSpaceDN w:val="0"/>
              <w:adjustRightInd w:val="0"/>
              <w:spacing w:before="10" w:after="0" w:line="276" w:lineRule="auto"/>
              <w:ind w:left="630" w:right="116" w:hanging="708"/>
              <w:rPr>
                <w:rFonts w:asciiTheme="minorHAnsi" w:hAnsiTheme="minorHAnsi" w:cstheme="minorHAnsi"/>
                <w:spacing w:val="-1"/>
                <w:szCs w:val="24"/>
              </w:rPr>
            </w:pPr>
            <w:r w:rsidRPr="00442940">
              <w:rPr>
                <w:rFonts w:asciiTheme="minorHAnsi" w:hAnsiTheme="minorHAnsi" w:cstheme="minorHAnsi"/>
                <w:spacing w:val="-1"/>
                <w:szCs w:val="24"/>
              </w:rPr>
              <w:t>The Procuring Agency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Procuring Agency.</w:t>
            </w:r>
          </w:p>
        </w:tc>
      </w:tr>
      <w:tr w:rsidR="00F94DDD" w:rsidRPr="00442940" w14:paraId="40D730B1" w14:textId="77777777" w:rsidTr="00D63771">
        <w:tc>
          <w:tcPr>
            <w:tcW w:w="2194" w:type="dxa"/>
          </w:tcPr>
          <w:p w14:paraId="386A48A7" w14:textId="77777777" w:rsidR="00F94DDD" w:rsidRPr="00442940" w:rsidRDefault="003D3D6A" w:rsidP="003D3D6A">
            <w:pPr>
              <w:pStyle w:val="NoSpacing"/>
              <w:rPr>
                <w:rFonts w:asciiTheme="minorHAnsi" w:hAnsiTheme="minorHAnsi" w:cstheme="minorHAnsi"/>
                <w:b/>
              </w:rPr>
            </w:pPr>
            <w:r w:rsidRPr="00442940">
              <w:rPr>
                <w:rFonts w:asciiTheme="minorHAnsi" w:hAnsiTheme="minorHAnsi" w:cstheme="minorHAnsi"/>
                <w:b/>
              </w:rPr>
              <w:t>30</w:t>
            </w:r>
            <w:r w:rsidR="00F94DDD" w:rsidRPr="00442940">
              <w:rPr>
                <w:rFonts w:asciiTheme="minorHAnsi" w:hAnsiTheme="minorHAnsi" w:cstheme="minorHAnsi"/>
                <w:b/>
              </w:rPr>
              <w:t xml:space="preserve">. </w:t>
            </w:r>
            <w:r w:rsidRPr="00442940">
              <w:rPr>
                <w:rFonts w:asciiTheme="minorHAnsi" w:hAnsiTheme="minorHAnsi" w:cstheme="minorHAnsi"/>
                <w:b/>
              </w:rPr>
              <w:t>Termination for Convenience</w:t>
            </w:r>
          </w:p>
        </w:tc>
        <w:tc>
          <w:tcPr>
            <w:tcW w:w="7920" w:type="dxa"/>
          </w:tcPr>
          <w:p w14:paraId="6071FA0B" w14:textId="77777777" w:rsidR="003D3D6A" w:rsidRPr="00442940" w:rsidRDefault="003D3D6A" w:rsidP="00A51D5E">
            <w:pPr>
              <w:pStyle w:val="BodyText"/>
              <w:widowControl w:val="0"/>
              <w:numPr>
                <w:ilvl w:val="1"/>
                <w:numId w:val="83"/>
              </w:numPr>
              <w:tabs>
                <w:tab w:val="left" w:pos="630"/>
              </w:tabs>
              <w:suppressAutoHyphens w:val="0"/>
              <w:kinsoku w:val="0"/>
              <w:overflowPunct w:val="0"/>
              <w:autoSpaceDE w:val="0"/>
              <w:autoSpaceDN w:val="0"/>
              <w:adjustRightInd w:val="0"/>
              <w:spacing w:before="10" w:after="0" w:line="276" w:lineRule="auto"/>
              <w:ind w:left="630" w:right="115" w:hanging="720"/>
              <w:rPr>
                <w:rFonts w:asciiTheme="minorHAnsi" w:hAnsiTheme="minorHAnsi" w:cstheme="minorHAnsi"/>
                <w:szCs w:val="24"/>
              </w:rPr>
            </w:pPr>
            <w:r w:rsidRPr="00442940">
              <w:rPr>
                <w:rFonts w:asciiTheme="minorHAnsi" w:hAnsiTheme="minorHAnsi" w:cstheme="minorHAnsi"/>
                <w:szCs w:val="24"/>
              </w:rPr>
              <w:t>The</w:t>
            </w:r>
            <w:r w:rsidRPr="00442940">
              <w:rPr>
                <w:rFonts w:asciiTheme="minorHAnsi" w:hAnsiTheme="minorHAnsi" w:cstheme="minorHAnsi"/>
                <w:spacing w:val="-1"/>
                <w:szCs w:val="24"/>
              </w:rPr>
              <w:t xml:space="preserve"> </w:t>
            </w:r>
            <w:r w:rsidRPr="00442940">
              <w:rPr>
                <w:rFonts w:asciiTheme="minorHAnsi" w:hAnsiTheme="minorHAnsi" w:cstheme="minorHAnsi"/>
                <w:szCs w:val="24"/>
              </w:rPr>
              <w:t>Procuring Agency, by writt</w:t>
            </w:r>
            <w:r w:rsidRPr="00442940">
              <w:rPr>
                <w:rFonts w:asciiTheme="minorHAnsi" w:hAnsiTheme="minorHAnsi" w:cstheme="minorHAnsi"/>
                <w:spacing w:val="-1"/>
                <w:szCs w:val="24"/>
              </w:rPr>
              <w:t>e</w:t>
            </w:r>
            <w:r w:rsidRPr="00442940">
              <w:rPr>
                <w:rFonts w:asciiTheme="minorHAnsi" w:hAnsiTheme="minorHAnsi" w:cstheme="minorHAnsi"/>
                <w:szCs w:val="24"/>
              </w:rPr>
              <w:t>n notice sent to the</w:t>
            </w:r>
            <w:r w:rsidRPr="00442940">
              <w:rPr>
                <w:rFonts w:asciiTheme="minorHAnsi" w:hAnsiTheme="minorHAnsi" w:cstheme="minorHAnsi"/>
                <w:spacing w:val="-1"/>
                <w:szCs w:val="24"/>
              </w:rPr>
              <w:t xml:space="preserve"> </w:t>
            </w:r>
            <w:r w:rsidRPr="00442940">
              <w:rPr>
                <w:rFonts w:asciiTheme="minorHAnsi" w:hAnsiTheme="minorHAnsi" w:cstheme="minorHAnsi"/>
                <w:szCs w:val="24"/>
              </w:rPr>
              <w:t xml:space="preserve">Supplier, </w:t>
            </w:r>
            <w:r w:rsidRPr="00442940">
              <w:rPr>
                <w:rFonts w:asciiTheme="minorHAnsi" w:hAnsiTheme="minorHAnsi" w:cstheme="minorHAnsi"/>
                <w:spacing w:val="-1"/>
                <w:szCs w:val="24"/>
              </w:rPr>
              <w:t>ma</w:t>
            </w:r>
            <w:r w:rsidRPr="00442940">
              <w:rPr>
                <w:rFonts w:asciiTheme="minorHAnsi" w:hAnsiTheme="minorHAnsi" w:cstheme="minorHAnsi"/>
                <w:szCs w:val="24"/>
              </w:rPr>
              <w:t>y</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term</w:t>
            </w:r>
            <w:r w:rsidRPr="00442940">
              <w:rPr>
                <w:rFonts w:asciiTheme="minorHAnsi" w:hAnsiTheme="minorHAnsi" w:cstheme="minorHAnsi"/>
                <w:spacing w:val="-2"/>
                <w:szCs w:val="24"/>
              </w:rPr>
              <w:t>i</w:t>
            </w:r>
            <w:r w:rsidRPr="00442940">
              <w:rPr>
                <w:rFonts w:asciiTheme="minorHAnsi" w:hAnsiTheme="minorHAnsi" w:cstheme="minorHAnsi"/>
                <w:spacing w:val="-1"/>
                <w:szCs w:val="24"/>
              </w:rPr>
              <w:t>nat</w:t>
            </w:r>
            <w:r w:rsidRPr="00442940">
              <w:rPr>
                <w:rFonts w:asciiTheme="minorHAnsi" w:hAnsiTheme="minorHAnsi" w:cstheme="minorHAnsi"/>
                <w:szCs w:val="24"/>
              </w:rPr>
              <w:t>e</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contract</w:t>
            </w:r>
            <w:r w:rsidRPr="00442940">
              <w:rPr>
                <w:rFonts w:asciiTheme="minorHAnsi" w:hAnsiTheme="minorHAnsi" w:cstheme="minorHAnsi"/>
                <w:szCs w:val="24"/>
              </w:rPr>
              <w:t>,</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whol</w:t>
            </w:r>
            <w:r w:rsidRPr="00442940">
              <w:rPr>
                <w:rFonts w:asciiTheme="minorHAnsi" w:hAnsiTheme="minorHAnsi" w:cstheme="minorHAnsi"/>
                <w:szCs w:val="24"/>
              </w:rPr>
              <w:t>e</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part</w:t>
            </w:r>
            <w:r w:rsidRPr="00442940">
              <w:rPr>
                <w:rFonts w:asciiTheme="minorHAnsi" w:hAnsiTheme="minorHAnsi" w:cstheme="minorHAnsi"/>
                <w:szCs w:val="24"/>
              </w:rPr>
              <w:t>,</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t</w:t>
            </w:r>
            <w:r w:rsidRPr="00442940">
              <w:rPr>
                <w:rFonts w:asciiTheme="minorHAnsi" w:hAnsiTheme="minorHAnsi" w:cstheme="minorHAnsi"/>
                <w:spacing w:val="22"/>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21"/>
                <w:szCs w:val="24"/>
              </w:rPr>
              <w:t xml:space="preserve"> </w:t>
            </w:r>
            <w:r w:rsidRPr="00442940">
              <w:rPr>
                <w:rFonts w:asciiTheme="minorHAnsi" w:hAnsiTheme="minorHAnsi" w:cstheme="minorHAnsi"/>
                <w:spacing w:val="-1"/>
                <w:szCs w:val="24"/>
              </w:rPr>
              <w:t xml:space="preserve">time </w:t>
            </w:r>
            <w:r w:rsidRPr="00442940">
              <w:rPr>
                <w:rFonts w:asciiTheme="minorHAnsi" w:hAnsiTheme="minorHAnsi" w:cstheme="minorHAnsi"/>
                <w:szCs w:val="24"/>
              </w:rPr>
              <w:t>for</w:t>
            </w:r>
            <w:r w:rsidRPr="00442940">
              <w:rPr>
                <w:rFonts w:asciiTheme="minorHAnsi" w:hAnsiTheme="minorHAnsi" w:cstheme="minorHAnsi"/>
                <w:spacing w:val="39"/>
                <w:szCs w:val="24"/>
              </w:rPr>
              <w:t xml:space="preserve"> </w:t>
            </w:r>
            <w:r w:rsidRPr="00442940">
              <w:rPr>
                <w:rFonts w:asciiTheme="minorHAnsi" w:hAnsiTheme="minorHAnsi" w:cstheme="minorHAnsi"/>
                <w:szCs w:val="24"/>
              </w:rPr>
              <w:t>its</w:t>
            </w:r>
            <w:r w:rsidRPr="00442940">
              <w:rPr>
                <w:rFonts w:asciiTheme="minorHAnsi" w:hAnsiTheme="minorHAnsi" w:cstheme="minorHAnsi"/>
                <w:spacing w:val="39"/>
                <w:szCs w:val="24"/>
              </w:rPr>
              <w:t xml:space="preserve"> </w:t>
            </w:r>
            <w:r w:rsidRPr="00442940">
              <w:rPr>
                <w:rFonts w:asciiTheme="minorHAnsi" w:hAnsiTheme="minorHAnsi" w:cstheme="minorHAnsi"/>
                <w:szCs w:val="24"/>
              </w:rPr>
              <w:t>convenience.</w:t>
            </w:r>
            <w:r w:rsidRPr="00442940">
              <w:rPr>
                <w:rFonts w:asciiTheme="minorHAnsi" w:hAnsiTheme="minorHAnsi" w:cstheme="minorHAnsi"/>
                <w:spacing w:val="39"/>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9"/>
                <w:szCs w:val="24"/>
              </w:rPr>
              <w:t xml:space="preserve"> </w:t>
            </w:r>
            <w:r w:rsidRPr="00442940">
              <w:rPr>
                <w:rFonts w:asciiTheme="minorHAnsi" w:hAnsiTheme="minorHAnsi" w:cstheme="minorHAnsi"/>
                <w:szCs w:val="24"/>
              </w:rPr>
              <w:t>notice</w:t>
            </w:r>
            <w:r w:rsidRPr="00442940">
              <w:rPr>
                <w:rFonts w:asciiTheme="minorHAnsi" w:hAnsiTheme="minorHAnsi" w:cstheme="minorHAnsi"/>
                <w:spacing w:val="41"/>
                <w:szCs w:val="24"/>
              </w:rPr>
              <w:t xml:space="preserve"> </w:t>
            </w:r>
            <w:r w:rsidRPr="00442940">
              <w:rPr>
                <w:rFonts w:asciiTheme="minorHAnsi" w:hAnsiTheme="minorHAnsi" w:cstheme="minorHAnsi"/>
                <w:szCs w:val="24"/>
              </w:rPr>
              <w:t>of</w:t>
            </w:r>
            <w:r w:rsidRPr="00442940">
              <w:rPr>
                <w:rFonts w:asciiTheme="minorHAnsi" w:hAnsiTheme="minorHAnsi" w:cstheme="minorHAnsi"/>
                <w:spacing w:val="39"/>
                <w:szCs w:val="24"/>
              </w:rPr>
              <w:t xml:space="preserve"> </w:t>
            </w:r>
            <w:r w:rsidRPr="00442940">
              <w:rPr>
                <w:rFonts w:asciiTheme="minorHAnsi" w:hAnsiTheme="minorHAnsi" w:cstheme="minorHAnsi"/>
                <w:szCs w:val="24"/>
              </w:rPr>
              <w:t>termination</w:t>
            </w:r>
            <w:r w:rsidRPr="00442940">
              <w:rPr>
                <w:rFonts w:asciiTheme="minorHAnsi" w:hAnsiTheme="minorHAnsi" w:cstheme="minorHAnsi"/>
                <w:spacing w:val="39"/>
                <w:szCs w:val="24"/>
              </w:rPr>
              <w:t xml:space="preserve"> </w:t>
            </w:r>
            <w:r w:rsidRPr="00442940">
              <w:rPr>
                <w:rFonts w:asciiTheme="minorHAnsi" w:hAnsiTheme="minorHAnsi" w:cstheme="minorHAnsi"/>
                <w:szCs w:val="24"/>
              </w:rPr>
              <w:t>sh</w:t>
            </w:r>
            <w:r w:rsidRPr="00442940">
              <w:rPr>
                <w:rFonts w:asciiTheme="minorHAnsi" w:hAnsiTheme="minorHAnsi" w:cstheme="minorHAnsi"/>
                <w:spacing w:val="1"/>
                <w:szCs w:val="24"/>
              </w:rPr>
              <w:t>a</w:t>
            </w:r>
            <w:r w:rsidRPr="00442940">
              <w:rPr>
                <w:rFonts w:asciiTheme="minorHAnsi" w:hAnsiTheme="minorHAnsi" w:cstheme="minorHAnsi"/>
                <w:spacing w:val="-1"/>
                <w:szCs w:val="24"/>
              </w:rPr>
              <w:t>l</w:t>
            </w:r>
            <w:r w:rsidRPr="00442940">
              <w:rPr>
                <w:rFonts w:asciiTheme="minorHAnsi" w:hAnsiTheme="minorHAnsi" w:cstheme="minorHAnsi"/>
                <w:szCs w:val="24"/>
              </w:rPr>
              <w:t>l</w:t>
            </w:r>
            <w:r w:rsidRPr="00442940">
              <w:rPr>
                <w:rFonts w:asciiTheme="minorHAnsi" w:hAnsiTheme="minorHAnsi" w:cstheme="minorHAnsi"/>
                <w:spacing w:val="39"/>
                <w:szCs w:val="24"/>
              </w:rPr>
              <w:t xml:space="preserve"> </w:t>
            </w:r>
            <w:r w:rsidRPr="00442940">
              <w:rPr>
                <w:rFonts w:asciiTheme="minorHAnsi" w:hAnsiTheme="minorHAnsi" w:cstheme="minorHAnsi"/>
                <w:szCs w:val="24"/>
              </w:rPr>
              <w:t>specify</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tha</w:t>
            </w:r>
            <w:r w:rsidRPr="00442940">
              <w:rPr>
                <w:rFonts w:asciiTheme="minorHAnsi" w:hAnsiTheme="minorHAnsi" w:cstheme="minorHAnsi"/>
                <w:szCs w:val="24"/>
              </w:rPr>
              <w:t>t</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terminatio</w:t>
            </w:r>
            <w:r w:rsidRPr="00442940">
              <w:rPr>
                <w:rFonts w:asciiTheme="minorHAnsi" w:hAnsiTheme="minorHAnsi" w:cstheme="minorHAnsi"/>
                <w:szCs w:val="24"/>
              </w:rPr>
              <w:t>n</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s</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fo</w:t>
            </w:r>
            <w:r w:rsidRPr="00442940">
              <w:rPr>
                <w:rFonts w:asciiTheme="minorHAnsi" w:hAnsiTheme="minorHAnsi" w:cstheme="minorHAnsi"/>
                <w:szCs w:val="24"/>
              </w:rPr>
              <w:t>r</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Agency’</w:t>
            </w:r>
            <w:r w:rsidRPr="00442940">
              <w:rPr>
                <w:rFonts w:asciiTheme="minorHAnsi" w:hAnsiTheme="minorHAnsi" w:cstheme="minorHAnsi"/>
                <w:szCs w:val="24"/>
              </w:rPr>
              <w:t>s</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convenience,</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the</w:t>
            </w:r>
            <w:r w:rsidRPr="00442940">
              <w:rPr>
                <w:rFonts w:asciiTheme="minorHAnsi" w:hAnsiTheme="minorHAnsi" w:cstheme="minorHAnsi"/>
                <w:spacing w:val="44"/>
                <w:szCs w:val="24"/>
              </w:rPr>
              <w:t xml:space="preserve"> </w:t>
            </w:r>
            <w:r w:rsidRPr="00442940">
              <w:rPr>
                <w:rFonts w:asciiTheme="minorHAnsi" w:hAnsiTheme="minorHAnsi" w:cstheme="minorHAnsi"/>
                <w:szCs w:val="24"/>
              </w:rPr>
              <w:t>Contract</w:t>
            </w:r>
            <w:r w:rsidRPr="00442940">
              <w:rPr>
                <w:rFonts w:asciiTheme="minorHAnsi" w:hAnsiTheme="minorHAnsi" w:cstheme="minorHAnsi"/>
                <w:spacing w:val="44"/>
                <w:szCs w:val="24"/>
              </w:rPr>
              <w:t xml:space="preserve"> </w:t>
            </w:r>
            <w:r w:rsidRPr="00442940">
              <w:rPr>
                <w:rFonts w:asciiTheme="minorHAnsi" w:hAnsiTheme="minorHAnsi" w:cstheme="minorHAnsi"/>
                <w:szCs w:val="24"/>
              </w:rPr>
              <w:t>is</w:t>
            </w:r>
            <w:r w:rsidRPr="00442940">
              <w:rPr>
                <w:rFonts w:asciiTheme="minorHAnsi" w:hAnsiTheme="minorHAnsi" w:cstheme="minorHAnsi"/>
                <w:spacing w:val="45"/>
                <w:szCs w:val="24"/>
              </w:rPr>
              <w:t xml:space="preserve"> </w:t>
            </w:r>
            <w:r w:rsidRPr="00442940">
              <w:rPr>
                <w:rFonts w:asciiTheme="minorHAnsi" w:hAnsiTheme="minorHAnsi" w:cstheme="minorHAnsi"/>
                <w:szCs w:val="24"/>
              </w:rPr>
              <w:t>terminated,</w:t>
            </w:r>
            <w:r w:rsidRPr="00442940">
              <w:rPr>
                <w:rFonts w:asciiTheme="minorHAnsi" w:hAnsiTheme="minorHAnsi" w:cstheme="minorHAnsi"/>
                <w:spacing w:val="44"/>
                <w:szCs w:val="24"/>
              </w:rPr>
              <w:t xml:space="preserve"> </w:t>
            </w:r>
            <w:r w:rsidRPr="00442940">
              <w:rPr>
                <w:rFonts w:asciiTheme="minorHAnsi" w:hAnsiTheme="minorHAnsi" w:cstheme="minorHAnsi"/>
                <w:szCs w:val="24"/>
              </w:rPr>
              <w:t>a</w:t>
            </w:r>
            <w:r w:rsidRPr="00442940">
              <w:rPr>
                <w:rFonts w:asciiTheme="minorHAnsi" w:hAnsiTheme="minorHAnsi" w:cstheme="minorHAnsi"/>
                <w:spacing w:val="-1"/>
                <w:szCs w:val="24"/>
              </w:rPr>
              <w:t>n</w:t>
            </w:r>
            <w:r w:rsidRPr="00442940">
              <w:rPr>
                <w:rFonts w:asciiTheme="minorHAnsi" w:hAnsiTheme="minorHAnsi" w:cstheme="minorHAnsi"/>
                <w:szCs w:val="24"/>
              </w:rPr>
              <w:t>d</w:t>
            </w:r>
            <w:r w:rsidRPr="00442940">
              <w:rPr>
                <w:rFonts w:asciiTheme="minorHAnsi" w:hAnsiTheme="minorHAnsi" w:cstheme="minorHAnsi"/>
                <w:spacing w:val="46"/>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4"/>
                <w:szCs w:val="24"/>
              </w:rPr>
              <w:t xml:space="preserve"> </w:t>
            </w:r>
            <w:r w:rsidRPr="00442940">
              <w:rPr>
                <w:rFonts w:asciiTheme="minorHAnsi" w:hAnsiTheme="minorHAnsi" w:cstheme="minorHAnsi"/>
                <w:spacing w:val="-1"/>
                <w:szCs w:val="24"/>
              </w:rPr>
              <w:t>dat</w:t>
            </w:r>
            <w:r w:rsidRPr="00442940">
              <w:rPr>
                <w:rFonts w:asciiTheme="minorHAnsi" w:hAnsiTheme="minorHAnsi" w:cstheme="minorHAnsi"/>
                <w:szCs w:val="24"/>
              </w:rPr>
              <w:t>e</w:t>
            </w:r>
            <w:r w:rsidRPr="00442940">
              <w:rPr>
                <w:rFonts w:asciiTheme="minorHAnsi" w:hAnsiTheme="minorHAnsi" w:cstheme="minorHAnsi"/>
                <w:spacing w:val="45"/>
                <w:szCs w:val="24"/>
              </w:rPr>
              <w:t xml:space="preserve"> </w:t>
            </w:r>
            <w:r w:rsidRPr="00442940">
              <w:rPr>
                <w:rFonts w:asciiTheme="minorHAnsi" w:hAnsiTheme="minorHAnsi" w:cstheme="minorHAnsi"/>
                <w:spacing w:val="-1"/>
                <w:szCs w:val="24"/>
              </w:rPr>
              <w:t>upo</w:t>
            </w:r>
            <w:r w:rsidRPr="00442940">
              <w:rPr>
                <w:rFonts w:asciiTheme="minorHAnsi" w:hAnsiTheme="minorHAnsi" w:cstheme="minorHAnsi"/>
                <w:szCs w:val="24"/>
              </w:rPr>
              <w:t>n</w:t>
            </w:r>
            <w:r w:rsidRPr="00442940">
              <w:rPr>
                <w:rFonts w:asciiTheme="minorHAnsi" w:hAnsiTheme="minorHAnsi" w:cstheme="minorHAnsi"/>
                <w:spacing w:val="44"/>
                <w:szCs w:val="24"/>
              </w:rPr>
              <w:t xml:space="preserve"> </w:t>
            </w:r>
            <w:r w:rsidRPr="00442940">
              <w:rPr>
                <w:rFonts w:asciiTheme="minorHAnsi" w:hAnsiTheme="minorHAnsi" w:cstheme="minorHAnsi"/>
                <w:spacing w:val="-1"/>
                <w:szCs w:val="24"/>
              </w:rPr>
              <w:t>whic</w:t>
            </w:r>
            <w:r w:rsidRPr="00442940">
              <w:rPr>
                <w:rFonts w:asciiTheme="minorHAnsi" w:hAnsiTheme="minorHAnsi" w:cstheme="minorHAnsi"/>
                <w:szCs w:val="24"/>
              </w:rPr>
              <w:t>h</w:t>
            </w:r>
            <w:r w:rsidRPr="00442940">
              <w:rPr>
                <w:rFonts w:asciiTheme="minorHAnsi" w:hAnsiTheme="minorHAnsi" w:cstheme="minorHAnsi"/>
                <w:spacing w:val="44"/>
                <w:szCs w:val="24"/>
              </w:rPr>
              <w:t xml:space="preserve"> </w:t>
            </w:r>
            <w:r w:rsidRPr="00442940">
              <w:rPr>
                <w:rFonts w:asciiTheme="minorHAnsi" w:hAnsiTheme="minorHAnsi" w:cstheme="minorHAnsi"/>
                <w:spacing w:val="-1"/>
                <w:szCs w:val="24"/>
              </w:rPr>
              <w:t>such</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termination</w:t>
            </w:r>
            <w:r w:rsidRPr="00442940">
              <w:rPr>
                <w:rFonts w:asciiTheme="minorHAnsi" w:hAnsiTheme="minorHAnsi" w:cstheme="minorHAnsi"/>
                <w:spacing w:val="-6"/>
                <w:szCs w:val="24"/>
              </w:rPr>
              <w:t xml:space="preserve"> </w:t>
            </w:r>
            <w:r w:rsidRPr="00442940">
              <w:rPr>
                <w:rFonts w:asciiTheme="minorHAnsi" w:hAnsiTheme="minorHAnsi" w:cstheme="minorHAnsi"/>
                <w:szCs w:val="24"/>
              </w:rPr>
              <w:t>becomes</w:t>
            </w:r>
            <w:r w:rsidRPr="00442940">
              <w:rPr>
                <w:rFonts w:asciiTheme="minorHAnsi" w:hAnsiTheme="minorHAnsi" w:cstheme="minorHAnsi"/>
                <w:spacing w:val="-6"/>
                <w:szCs w:val="24"/>
              </w:rPr>
              <w:t xml:space="preserve"> </w:t>
            </w:r>
            <w:r w:rsidRPr="00442940">
              <w:rPr>
                <w:rFonts w:asciiTheme="minorHAnsi" w:hAnsiTheme="minorHAnsi" w:cstheme="minorHAnsi"/>
                <w:szCs w:val="24"/>
              </w:rPr>
              <w:t>effective.</w:t>
            </w:r>
          </w:p>
          <w:p w14:paraId="0F926DDD" w14:textId="77777777" w:rsidR="003D3D6A" w:rsidRPr="00442940" w:rsidRDefault="003D3D6A" w:rsidP="00A51D5E">
            <w:pPr>
              <w:pStyle w:val="BodyText"/>
              <w:widowControl w:val="0"/>
              <w:numPr>
                <w:ilvl w:val="1"/>
                <w:numId w:val="83"/>
              </w:numPr>
              <w:tabs>
                <w:tab w:val="left" w:pos="630"/>
              </w:tabs>
              <w:suppressAutoHyphens w:val="0"/>
              <w:kinsoku w:val="0"/>
              <w:overflowPunct w:val="0"/>
              <w:autoSpaceDE w:val="0"/>
              <w:autoSpaceDN w:val="0"/>
              <w:adjustRightInd w:val="0"/>
              <w:spacing w:before="10" w:after="0" w:line="276" w:lineRule="auto"/>
              <w:ind w:left="630" w:right="115" w:hanging="720"/>
              <w:rPr>
                <w:rFonts w:asciiTheme="minorHAnsi" w:hAnsiTheme="minorHAnsi" w:cstheme="minorHAnsi"/>
                <w:szCs w:val="24"/>
              </w:rPr>
            </w:pP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Good</w:t>
            </w:r>
            <w:r w:rsidRPr="00442940">
              <w:rPr>
                <w:rFonts w:asciiTheme="minorHAnsi" w:hAnsiTheme="minorHAnsi" w:cstheme="minorHAnsi"/>
                <w:szCs w:val="24"/>
              </w:rPr>
              <w:t>s</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tha</w:t>
            </w:r>
            <w:r w:rsidRPr="00442940">
              <w:rPr>
                <w:rFonts w:asciiTheme="minorHAnsi" w:hAnsiTheme="minorHAnsi" w:cstheme="minorHAnsi"/>
                <w:szCs w:val="24"/>
              </w:rPr>
              <w:t>t</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ar</w:t>
            </w:r>
            <w:r w:rsidRPr="00442940">
              <w:rPr>
                <w:rFonts w:asciiTheme="minorHAnsi" w:hAnsiTheme="minorHAnsi" w:cstheme="minorHAnsi"/>
                <w:szCs w:val="24"/>
              </w:rPr>
              <w:t>e</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complet</w:t>
            </w:r>
            <w:r w:rsidRPr="00442940">
              <w:rPr>
                <w:rFonts w:asciiTheme="minorHAnsi" w:hAnsiTheme="minorHAnsi" w:cstheme="minorHAnsi"/>
                <w:szCs w:val="24"/>
              </w:rPr>
              <w:t>e</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read</w:t>
            </w:r>
            <w:r w:rsidRPr="00442940">
              <w:rPr>
                <w:rFonts w:asciiTheme="minorHAnsi" w:hAnsiTheme="minorHAnsi" w:cstheme="minorHAnsi"/>
                <w:szCs w:val="24"/>
              </w:rPr>
              <w:t>y</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fo</w:t>
            </w:r>
            <w:r w:rsidRPr="00442940">
              <w:rPr>
                <w:rFonts w:asciiTheme="minorHAnsi" w:hAnsiTheme="minorHAnsi" w:cstheme="minorHAnsi"/>
                <w:szCs w:val="24"/>
              </w:rPr>
              <w:t>r</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shipmen</w:t>
            </w:r>
            <w:r w:rsidRPr="00442940">
              <w:rPr>
                <w:rFonts w:asciiTheme="minorHAnsi" w:hAnsiTheme="minorHAnsi" w:cstheme="minorHAnsi"/>
                <w:szCs w:val="24"/>
              </w:rPr>
              <w:t>t</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within</w:t>
            </w:r>
            <w:r w:rsidRPr="00442940">
              <w:rPr>
                <w:rFonts w:asciiTheme="minorHAnsi" w:hAnsiTheme="minorHAnsi" w:cstheme="minorHAnsi"/>
                <w:spacing w:val="-4"/>
                <w:szCs w:val="24"/>
              </w:rPr>
              <w:t xml:space="preserve"> </w:t>
            </w:r>
            <w:proofErr w:type="gramStart"/>
            <w:r w:rsidRPr="00442940">
              <w:rPr>
                <w:rFonts w:asciiTheme="minorHAnsi" w:hAnsiTheme="minorHAnsi" w:cstheme="minorHAnsi"/>
                <w:spacing w:val="-1"/>
                <w:szCs w:val="24"/>
              </w:rPr>
              <w:t>thirt</w:t>
            </w:r>
            <w:r w:rsidRPr="00442940">
              <w:rPr>
                <w:rFonts w:asciiTheme="minorHAnsi" w:hAnsiTheme="minorHAnsi" w:cstheme="minorHAnsi"/>
                <w:szCs w:val="24"/>
              </w:rPr>
              <w:t xml:space="preserve">y </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w:t>
            </w:r>
            <w:proofErr w:type="gramEnd"/>
            <w:r w:rsidRPr="00442940">
              <w:rPr>
                <w:rFonts w:asciiTheme="minorHAnsi" w:hAnsiTheme="minorHAnsi" w:cstheme="minorHAnsi"/>
                <w:spacing w:val="-1"/>
                <w:szCs w:val="24"/>
              </w:rPr>
              <w:t>30</w:t>
            </w:r>
            <w:r w:rsidRPr="00442940">
              <w:rPr>
                <w:rFonts w:asciiTheme="minorHAnsi" w:hAnsiTheme="minorHAnsi" w:cstheme="minorHAnsi"/>
                <w:szCs w:val="24"/>
              </w:rPr>
              <w:t>)</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lastRenderedPageBreak/>
              <w:t>day</w:t>
            </w:r>
            <w:r w:rsidRPr="00442940">
              <w:rPr>
                <w:rFonts w:asciiTheme="minorHAnsi" w:hAnsiTheme="minorHAnsi" w:cstheme="minorHAnsi"/>
                <w:szCs w:val="24"/>
              </w:rPr>
              <w:t>s</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afte</w:t>
            </w:r>
            <w:r w:rsidRPr="00442940">
              <w:rPr>
                <w:rFonts w:asciiTheme="minorHAnsi" w:hAnsiTheme="minorHAnsi" w:cstheme="minorHAnsi"/>
                <w:szCs w:val="24"/>
              </w:rPr>
              <w:t>r</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Supplier’</w:t>
            </w:r>
            <w:r w:rsidRPr="00442940">
              <w:rPr>
                <w:rFonts w:asciiTheme="minorHAnsi" w:hAnsiTheme="minorHAnsi" w:cstheme="minorHAnsi"/>
                <w:szCs w:val="24"/>
              </w:rPr>
              <w:t xml:space="preserve">s </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receip</w:t>
            </w:r>
            <w:r w:rsidRPr="00442940">
              <w:rPr>
                <w:rFonts w:asciiTheme="minorHAnsi" w:hAnsiTheme="minorHAnsi" w:cstheme="minorHAnsi"/>
                <w:szCs w:val="24"/>
              </w:rPr>
              <w:t xml:space="preserve">t </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 xml:space="preserve">f </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n</w:t>
            </w:r>
            <w:r w:rsidRPr="00442940">
              <w:rPr>
                <w:rFonts w:asciiTheme="minorHAnsi" w:hAnsiTheme="minorHAnsi" w:cstheme="minorHAnsi"/>
                <w:spacing w:val="1"/>
                <w:szCs w:val="24"/>
              </w:rPr>
              <w:t>o</w:t>
            </w:r>
            <w:r w:rsidRPr="00442940">
              <w:rPr>
                <w:rFonts w:asciiTheme="minorHAnsi" w:hAnsiTheme="minorHAnsi" w:cstheme="minorHAnsi"/>
                <w:spacing w:val="-1"/>
                <w:szCs w:val="24"/>
              </w:rPr>
              <w:t>tic</w:t>
            </w:r>
            <w:r w:rsidRPr="00442940">
              <w:rPr>
                <w:rFonts w:asciiTheme="minorHAnsi" w:hAnsiTheme="minorHAnsi" w:cstheme="minorHAnsi"/>
                <w:szCs w:val="24"/>
              </w:rPr>
              <w:t xml:space="preserve">e </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of</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terminati</w:t>
            </w:r>
            <w:r w:rsidRPr="00442940">
              <w:rPr>
                <w:rFonts w:asciiTheme="minorHAnsi" w:hAnsiTheme="minorHAnsi" w:cstheme="minorHAnsi"/>
                <w:szCs w:val="24"/>
              </w:rPr>
              <w:t>on</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pacing w:val="-1"/>
                <w:szCs w:val="24"/>
              </w:rPr>
              <w:t>ccepte</w:t>
            </w:r>
            <w:r w:rsidRPr="00442940">
              <w:rPr>
                <w:rFonts w:asciiTheme="minorHAnsi" w:hAnsiTheme="minorHAnsi" w:cstheme="minorHAnsi"/>
                <w:szCs w:val="24"/>
              </w:rPr>
              <w:t>d</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3"/>
                <w:szCs w:val="24"/>
              </w:rPr>
              <w:t xml:space="preserve"> </w:t>
            </w:r>
            <w:r w:rsidRPr="00442940">
              <w:rPr>
                <w:rFonts w:asciiTheme="minorHAnsi" w:hAnsiTheme="minorHAnsi" w:cstheme="minorHAnsi"/>
                <w:szCs w:val="24"/>
              </w:rPr>
              <w:t>the</w:t>
            </w:r>
            <w:r w:rsidRPr="00442940">
              <w:rPr>
                <w:rFonts w:asciiTheme="minorHAnsi" w:hAnsiTheme="minorHAnsi" w:cstheme="minorHAnsi"/>
                <w:spacing w:val="4"/>
                <w:szCs w:val="24"/>
              </w:rPr>
              <w:t xml:space="preserve"> </w:t>
            </w:r>
            <w:r w:rsidRPr="00442940">
              <w:rPr>
                <w:rFonts w:asciiTheme="minorHAnsi" w:hAnsiTheme="minorHAnsi" w:cstheme="minorHAnsi"/>
                <w:szCs w:val="24"/>
              </w:rPr>
              <w:t>Procuring</w:t>
            </w:r>
            <w:r w:rsidRPr="00442940">
              <w:rPr>
                <w:rFonts w:asciiTheme="minorHAnsi" w:hAnsiTheme="minorHAnsi" w:cstheme="minorHAnsi"/>
                <w:spacing w:val="4"/>
                <w:szCs w:val="24"/>
              </w:rPr>
              <w:t xml:space="preserve"> </w:t>
            </w:r>
            <w:r w:rsidRPr="00442940">
              <w:rPr>
                <w:rFonts w:asciiTheme="minorHAnsi" w:hAnsiTheme="minorHAnsi" w:cstheme="minorHAnsi"/>
                <w:szCs w:val="24"/>
              </w:rPr>
              <w:t>Agency</w:t>
            </w:r>
            <w:r w:rsidRPr="00442940">
              <w:rPr>
                <w:rFonts w:asciiTheme="minorHAnsi" w:hAnsiTheme="minorHAnsi" w:cstheme="minorHAnsi"/>
                <w:spacing w:val="3"/>
                <w:szCs w:val="24"/>
              </w:rPr>
              <w:t xml:space="preserve"> </w:t>
            </w:r>
            <w:r w:rsidRPr="00442940">
              <w:rPr>
                <w:rFonts w:asciiTheme="minorHAnsi" w:hAnsiTheme="minorHAnsi" w:cstheme="minorHAnsi"/>
                <w:szCs w:val="24"/>
              </w:rPr>
              <w:t>at</w:t>
            </w:r>
            <w:r w:rsidRPr="00442940">
              <w:rPr>
                <w:rFonts w:asciiTheme="minorHAnsi" w:hAnsiTheme="minorHAnsi" w:cstheme="minorHAnsi"/>
                <w:spacing w:val="4"/>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
                <w:szCs w:val="24"/>
              </w:rPr>
              <w:t xml:space="preserve"> </w:t>
            </w:r>
            <w:r w:rsidRPr="00442940">
              <w:rPr>
                <w:rFonts w:asciiTheme="minorHAnsi" w:hAnsiTheme="minorHAnsi" w:cstheme="minorHAnsi"/>
                <w:szCs w:val="24"/>
              </w:rPr>
              <w:t>Contract</w:t>
            </w:r>
            <w:r w:rsidRPr="00442940">
              <w:rPr>
                <w:rFonts w:asciiTheme="minorHAnsi" w:hAnsiTheme="minorHAnsi" w:cstheme="minorHAnsi"/>
                <w:spacing w:val="19"/>
                <w:szCs w:val="24"/>
              </w:rPr>
              <w:t xml:space="preserve"> </w:t>
            </w:r>
            <w:r w:rsidRPr="00442940">
              <w:rPr>
                <w:rFonts w:asciiTheme="minorHAnsi" w:hAnsiTheme="minorHAnsi" w:cstheme="minorHAnsi"/>
                <w:szCs w:val="24"/>
              </w:rPr>
              <w:t xml:space="preserve">terms </w:t>
            </w:r>
            <w:r w:rsidRPr="00442940">
              <w:rPr>
                <w:rFonts w:asciiTheme="minorHAnsi" w:hAnsiTheme="minorHAnsi" w:cstheme="minorHAnsi"/>
                <w:spacing w:val="21"/>
                <w:szCs w:val="24"/>
              </w:rPr>
              <w:t xml:space="preserve"> </w:t>
            </w:r>
            <w:r w:rsidRPr="00442940">
              <w:rPr>
                <w:rFonts w:asciiTheme="minorHAnsi" w:hAnsiTheme="minorHAnsi" w:cstheme="minorHAnsi"/>
                <w:szCs w:val="24"/>
              </w:rPr>
              <w:t>and</w:t>
            </w:r>
            <w:r w:rsidRPr="00442940">
              <w:rPr>
                <w:rFonts w:asciiTheme="minorHAnsi" w:hAnsiTheme="minorHAnsi" w:cstheme="minorHAnsi"/>
                <w:spacing w:val="17"/>
                <w:szCs w:val="24"/>
              </w:rPr>
              <w:t xml:space="preserve"> </w:t>
            </w:r>
            <w:r w:rsidRPr="00442940">
              <w:rPr>
                <w:rFonts w:asciiTheme="minorHAnsi" w:hAnsiTheme="minorHAnsi" w:cstheme="minorHAnsi"/>
                <w:szCs w:val="24"/>
              </w:rPr>
              <w:t>price.</w:t>
            </w:r>
            <w:r w:rsidRPr="00442940">
              <w:rPr>
                <w:rFonts w:asciiTheme="minorHAnsi" w:hAnsiTheme="minorHAnsi" w:cstheme="minorHAnsi"/>
                <w:spacing w:val="17"/>
                <w:szCs w:val="24"/>
              </w:rPr>
              <w:t xml:space="preserve"> </w:t>
            </w:r>
            <w:r w:rsidRPr="00442940">
              <w:rPr>
                <w:rFonts w:asciiTheme="minorHAnsi" w:hAnsiTheme="minorHAnsi" w:cstheme="minorHAnsi"/>
                <w:szCs w:val="24"/>
              </w:rPr>
              <w:t>For</w:t>
            </w:r>
            <w:r w:rsidRPr="00442940">
              <w:rPr>
                <w:rFonts w:asciiTheme="minorHAnsi" w:hAnsiTheme="minorHAnsi" w:cstheme="minorHAnsi"/>
                <w:spacing w:val="17"/>
                <w:szCs w:val="24"/>
              </w:rPr>
              <w:t xml:space="preserve"> </w:t>
            </w:r>
            <w:r w:rsidRPr="00442940">
              <w:rPr>
                <w:rFonts w:asciiTheme="minorHAnsi" w:hAnsiTheme="minorHAnsi" w:cstheme="minorHAnsi"/>
                <w:szCs w:val="24"/>
              </w:rPr>
              <w:t>the</w:t>
            </w:r>
            <w:r w:rsidRPr="00442940">
              <w:rPr>
                <w:rFonts w:asciiTheme="minorHAnsi" w:hAnsiTheme="minorHAnsi" w:cstheme="minorHAnsi"/>
                <w:spacing w:val="18"/>
                <w:szCs w:val="24"/>
              </w:rPr>
              <w:t xml:space="preserve"> </w:t>
            </w:r>
            <w:r w:rsidRPr="00442940">
              <w:rPr>
                <w:rFonts w:asciiTheme="minorHAnsi" w:hAnsiTheme="minorHAnsi" w:cstheme="minorHAnsi"/>
                <w:szCs w:val="24"/>
              </w:rPr>
              <w:t>rema</w:t>
            </w:r>
            <w:r w:rsidRPr="00442940">
              <w:rPr>
                <w:rFonts w:asciiTheme="minorHAnsi" w:hAnsiTheme="minorHAnsi" w:cstheme="minorHAnsi"/>
                <w:spacing w:val="-2"/>
                <w:szCs w:val="24"/>
              </w:rPr>
              <w:t>i</w:t>
            </w:r>
            <w:r w:rsidRPr="00442940">
              <w:rPr>
                <w:rFonts w:asciiTheme="minorHAnsi" w:hAnsiTheme="minorHAnsi" w:cstheme="minorHAnsi"/>
                <w:spacing w:val="-1"/>
                <w:szCs w:val="24"/>
              </w:rPr>
              <w:t>n</w:t>
            </w:r>
            <w:r w:rsidRPr="00442940">
              <w:rPr>
                <w:rFonts w:asciiTheme="minorHAnsi" w:hAnsiTheme="minorHAnsi" w:cstheme="minorHAnsi"/>
                <w:szCs w:val="24"/>
              </w:rPr>
              <w:t>ing</w:t>
            </w:r>
            <w:r w:rsidRPr="00442940">
              <w:rPr>
                <w:rFonts w:asciiTheme="minorHAnsi" w:hAnsiTheme="minorHAnsi" w:cstheme="minorHAnsi"/>
                <w:spacing w:val="17"/>
                <w:szCs w:val="24"/>
              </w:rPr>
              <w:t xml:space="preserve"> </w:t>
            </w:r>
            <w:r w:rsidRPr="00442940">
              <w:rPr>
                <w:rFonts w:asciiTheme="minorHAnsi" w:hAnsiTheme="minorHAnsi" w:cstheme="minorHAnsi"/>
                <w:szCs w:val="24"/>
              </w:rPr>
              <w:t>Goods,</w:t>
            </w:r>
            <w:r w:rsidRPr="00442940">
              <w:rPr>
                <w:rFonts w:asciiTheme="minorHAnsi" w:hAnsiTheme="minorHAnsi" w:cstheme="minorHAnsi"/>
                <w:spacing w:val="17"/>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
                <w:szCs w:val="24"/>
              </w:rPr>
              <w:t xml:space="preserve"> </w:t>
            </w:r>
            <w:r w:rsidRPr="00442940">
              <w:rPr>
                <w:rFonts w:asciiTheme="minorHAnsi" w:hAnsiTheme="minorHAnsi" w:cstheme="minorHAnsi"/>
                <w:szCs w:val="24"/>
              </w:rPr>
              <w:t>Procuring</w:t>
            </w:r>
            <w:r w:rsidRPr="00442940">
              <w:rPr>
                <w:rFonts w:asciiTheme="minorHAnsi" w:hAnsiTheme="minorHAnsi" w:cstheme="minorHAnsi"/>
                <w:spacing w:val="-1"/>
                <w:szCs w:val="24"/>
              </w:rPr>
              <w:t xml:space="preserve"> </w:t>
            </w:r>
            <w:r w:rsidRPr="00442940">
              <w:rPr>
                <w:rFonts w:asciiTheme="minorHAnsi" w:hAnsiTheme="minorHAnsi" w:cstheme="minorHAnsi"/>
                <w:szCs w:val="24"/>
              </w:rPr>
              <w:t>Agency</w:t>
            </w:r>
            <w:r w:rsidRPr="00442940">
              <w:rPr>
                <w:rFonts w:asciiTheme="minorHAnsi" w:hAnsiTheme="minorHAnsi" w:cstheme="minorHAnsi"/>
                <w:spacing w:val="-2"/>
                <w:szCs w:val="24"/>
              </w:rPr>
              <w:t xml:space="preserve"> </w:t>
            </w:r>
            <w:r w:rsidRPr="00442940">
              <w:rPr>
                <w:rFonts w:asciiTheme="minorHAnsi" w:hAnsiTheme="minorHAnsi" w:cstheme="minorHAnsi"/>
                <w:szCs w:val="24"/>
              </w:rPr>
              <w:t>may elect:</w:t>
            </w:r>
          </w:p>
          <w:p w14:paraId="7F8D600B" w14:textId="77777777" w:rsidR="003D3D6A" w:rsidRPr="00442940" w:rsidRDefault="003D3D6A" w:rsidP="00A51D5E">
            <w:pPr>
              <w:pStyle w:val="BodyText"/>
              <w:widowControl w:val="0"/>
              <w:numPr>
                <w:ilvl w:val="2"/>
                <w:numId w:val="83"/>
              </w:numPr>
              <w:tabs>
                <w:tab w:val="left" w:pos="1584"/>
              </w:tabs>
              <w:suppressAutoHyphens w:val="0"/>
              <w:kinsoku w:val="0"/>
              <w:overflowPunct w:val="0"/>
              <w:autoSpaceDE w:val="0"/>
              <w:autoSpaceDN w:val="0"/>
              <w:adjustRightInd w:val="0"/>
              <w:spacing w:before="10" w:after="0" w:line="276" w:lineRule="auto"/>
              <w:ind w:left="1585" w:right="118" w:hanging="728"/>
              <w:rPr>
                <w:rFonts w:asciiTheme="minorHAnsi" w:hAnsiTheme="minorHAnsi" w:cstheme="minorHAnsi"/>
                <w:szCs w:val="24"/>
              </w:rPr>
            </w:pP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hav</w:t>
            </w:r>
            <w:r w:rsidRPr="00442940">
              <w:rPr>
                <w:rFonts w:asciiTheme="minorHAnsi" w:hAnsiTheme="minorHAnsi" w:cstheme="minorHAnsi"/>
                <w:szCs w:val="24"/>
              </w:rPr>
              <w:t>e</w:t>
            </w:r>
            <w:r w:rsidRPr="00442940">
              <w:rPr>
                <w:rFonts w:asciiTheme="minorHAnsi" w:hAnsiTheme="minorHAnsi" w:cstheme="minorHAnsi"/>
                <w:spacing w:val="31"/>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portio</w:t>
            </w:r>
            <w:r w:rsidRPr="00442940">
              <w:rPr>
                <w:rFonts w:asciiTheme="minorHAnsi" w:hAnsiTheme="minorHAnsi" w:cstheme="minorHAnsi"/>
                <w:szCs w:val="24"/>
              </w:rPr>
              <w:t>n</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complete</w:t>
            </w:r>
            <w:r w:rsidRPr="00442940">
              <w:rPr>
                <w:rFonts w:asciiTheme="minorHAnsi" w:hAnsiTheme="minorHAnsi" w:cstheme="minorHAnsi"/>
                <w:szCs w:val="24"/>
              </w:rPr>
              <w:t>d</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deli</w:t>
            </w:r>
            <w:r w:rsidRPr="00442940">
              <w:rPr>
                <w:rFonts w:asciiTheme="minorHAnsi" w:hAnsiTheme="minorHAnsi" w:cstheme="minorHAnsi"/>
                <w:spacing w:val="1"/>
                <w:szCs w:val="24"/>
              </w:rPr>
              <w:t>v</w:t>
            </w:r>
            <w:r w:rsidRPr="00442940">
              <w:rPr>
                <w:rFonts w:asciiTheme="minorHAnsi" w:hAnsiTheme="minorHAnsi" w:cstheme="minorHAnsi"/>
                <w:spacing w:val="-1"/>
                <w:szCs w:val="24"/>
              </w:rPr>
              <w:t>ere</w:t>
            </w:r>
            <w:r w:rsidRPr="00442940">
              <w:rPr>
                <w:rFonts w:asciiTheme="minorHAnsi" w:hAnsiTheme="minorHAnsi" w:cstheme="minorHAnsi"/>
                <w:szCs w:val="24"/>
              </w:rPr>
              <w:t>d</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t</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the Contrac</w:t>
            </w:r>
            <w:r w:rsidRPr="00442940">
              <w:rPr>
                <w:rFonts w:asciiTheme="minorHAnsi" w:hAnsiTheme="minorHAnsi" w:cstheme="minorHAnsi"/>
                <w:szCs w:val="24"/>
              </w:rPr>
              <w:t>t</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pacing w:val="1"/>
                <w:szCs w:val="24"/>
              </w:rPr>
              <w:t>e</w:t>
            </w:r>
            <w:r w:rsidRPr="00442940">
              <w:rPr>
                <w:rFonts w:asciiTheme="minorHAnsi" w:hAnsiTheme="minorHAnsi" w:cstheme="minorHAnsi"/>
                <w:spacing w:val="-1"/>
                <w:szCs w:val="24"/>
              </w:rPr>
              <w:t>rm</w:t>
            </w:r>
            <w:r w:rsidRPr="00442940">
              <w:rPr>
                <w:rFonts w:asciiTheme="minorHAnsi" w:hAnsiTheme="minorHAnsi" w:cstheme="minorHAnsi"/>
                <w:szCs w:val="24"/>
              </w:rPr>
              <w:t>s</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prices</w:t>
            </w:r>
            <w:r w:rsidRPr="00442940">
              <w:rPr>
                <w:rFonts w:asciiTheme="minorHAnsi" w:hAnsiTheme="minorHAnsi" w:cstheme="minorHAnsi"/>
                <w:szCs w:val="24"/>
              </w:rPr>
              <w:t>;</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5"/>
                <w:szCs w:val="24"/>
              </w:rPr>
              <w:t xml:space="preserve"> </w:t>
            </w:r>
            <w:r w:rsidRPr="00442940">
              <w:rPr>
                <w:rFonts w:asciiTheme="minorHAnsi" w:hAnsiTheme="minorHAnsi" w:cstheme="minorHAnsi"/>
                <w:szCs w:val="24"/>
              </w:rPr>
              <w:t>/</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or</w:t>
            </w:r>
          </w:p>
          <w:p w14:paraId="6DAA7F01" w14:textId="77777777" w:rsidR="00F94DDD" w:rsidRPr="00442940" w:rsidRDefault="003D3D6A" w:rsidP="00A51D5E">
            <w:pPr>
              <w:pStyle w:val="BodyText"/>
              <w:widowControl w:val="0"/>
              <w:numPr>
                <w:ilvl w:val="2"/>
                <w:numId w:val="83"/>
              </w:numPr>
              <w:tabs>
                <w:tab w:val="left" w:pos="1585"/>
              </w:tabs>
              <w:suppressAutoHyphens w:val="0"/>
              <w:kinsoku w:val="0"/>
              <w:overflowPunct w:val="0"/>
              <w:autoSpaceDE w:val="0"/>
              <w:autoSpaceDN w:val="0"/>
              <w:adjustRightInd w:val="0"/>
              <w:spacing w:before="9" w:after="0" w:line="275" w:lineRule="auto"/>
              <w:ind w:left="1585" w:right="116" w:hanging="728"/>
              <w:rPr>
                <w:rFonts w:asciiTheme="minorHAnsi" w:hAnsiTheme="minorHAnsi" w:cstheme="minorHAnsi"/>
                <w:szCs w:val="24"/>
              </w:rPr>
            </w:pPr>
            <w:r w:rsidRPr="00442940">
              <w:rPr>
                <w:rFonts w:asciiTheme="minorHAnsi" w:hAnsiTheme="minorHAnsi" w:cstheme="minorHAnsi"/>
                <w:szCs w:val="24"/>
              </w:rPr>
              <w:t>To</w:t>
            </w:r>
            <w:r w:rsidRPr="00442940">
              <w:rPr>
                <w:rFonts w:asciiTheme="minorHAnsi" w:hAnsiTheme="minorHAnsi" w:cstheme="minorHAnsi"/>
                <w:spacing w:val="36"/>
                <w:szCs w:val="24"/>
              </w:rPr>
              <w:t xml:space="preserve"> </w:t>
            </w:r>
            <w:r w:rsidRPr="00442940">
              <w:rPr>
                <w:rFonts w:asciiTheme="minorHAnsi" w:hAnsiTheme="minorHAnsi" w:cstheme="minorHAnsi"/>
                <w:szCs w:val="24"/>
              </w:rPr>
              <w:t>cancel</w:t>
            </w:r>
            <w:r w:rsidRPr="00442940">
              <w:rPr>
                <w:rFonts w:asciiTheme="minorHAnsi" w:hAnsiTheme="minorHAnsi" w:cstheme="minorHAnsi"/>
                <w:spacing w:val="36"/>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7"/>
                <w:szCs w:val="24"/>
              </w:rPr>
              <w:t xml:space="preserve"> </w:t>
            </w:r>
            <w:r w:rsidRPr="00442940">
              <w:rPr>
                <w:rFonts w:asciiTheme="minorHAnsi" w:hAnsiTheme="minorHAnsi" w:cstheme="minorHAnsi"/>
                <w:szCs w:val="24"/>
              </w:rPr>
              <w:t>remainder</w:t>
            </w:r>
            <w:r w:rsidRPr="00442940">
              <w:rPr>
                <w:rFonts w:asciiTheme="minorHAnsi" w:hAnsiTheme="minorHAnsi" w:cstheme="minorHAnsi"/>
                <w:spacing w:val="36"/>
                <w:szCs w:val="24"/>
              </w:rPr>
              <w:t xml:space="preserve"> </w:t>
            </w:r>
            <w:r w:rsidRPr="00442940">
              <w:rPr>
                <w:rFonts w:asciiTheme="minorHAnsi" w:hAnsiTheme="minorHAnsi" w:cstheme="minorHAnsi"/>
                <w:szCs w:val="24"/>
              </w:rPr>
              <w:t>and</w:t>
            </w:r>
            <w:r w:rsidRPr="00442940">
              <w:rPr>
                <w:rFonts w:asciiTheme="minorHAnsi" w:hAnsiTheme="minorHAnsi" w:cstheme="minorHAnsi"/>
                <w:spacing w:val="36"/>
                <w:szCs w:val="24"/>
              </w:rPr>
              <w:t xml:space="preserve"> </w:t>
            </w:r>
            <w:r w:rsidRPr="00442940">
              <w:rPr>
                <w:rFonts w:asciiTheme="minorHAnsi" w:hAnsiTheme="minorHAnsi" w:cstheme="minorHAnsi"/>
                <w:szCs w:val="24"/>
              </w:rPr>
              <w:t>pay</w:t>
            </w:r>
            <w:r w:rsidRPr="00442940">
              <w:rPr>
                <w:rFonts w:asciiTheme="minorHAnsi" w:hAnsiTheme="minorHAnsi" w:cstheme="minorHAnsi"/>
                <w:spacing w:val="37"/>
                <w:szCs w:val="24"/>
              </w:rPr>
              <w:t xml:space="preserve"> </w:t>
            </w:r>
            <w:r w:rsidRPr="00442940">
              <w:rPr>
                <w:rFonts w:asciiTheme="minorHAnsi" w:hAnsiTheme="minorHAnsi" w:cstheme="minorHAnsi"/>
                <w:szCs w:val="24"/>
              </w:rPr>
              <w:t>to</w:t>
            </w:r>
            <w:r w:rsidRPr="00442940">
              <w:rPr>
                <w:rFonts w:asciiTheme="minorHAnsi" w:hAnsiTheme="minorHAnsi" w:cstheme="minorHAnsi"/>
                <w:spacing w:val="36"/>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S</w:t>
            </w:r>
            <w:r w:rsidRPr="00442940">
              <w:rPr>
                <w:rFonts w:asciiTheme="minorHAnsi" w:hAnsiTheme="minorHAnsi" w:cstheme="minorHAnsi"/>
                <w:szCs w:val="24"/>
              </w:rPr>
              <w:t>upplier</w:t>
            </w:r>
            <w:r w:rsidRPr="00442940">
              <w:rPr>
                <w:rFonts w:asciiTheme="minorHAnsi" w:hAnsiTheme="minorHAnsi" w:cstheme="minorHAnsi"/>
                <w:spacing w:val="37"/>
                <w:szCs w:val="24"/>
              </w:rPr>
              <w:t xml:space="preserve"> </w:t>
            </w:r>
            <w:r w:rsidRPr="00442940">
              <w:rPr>
                <w:rFonts w:asciiTheme="minorHAnsi" w:hAnsiTheme="minorHAnsi" w:cstheme="minorHAnsi"/>
                <w:szCs w:val="24"/>
              </w:rPr>
              <w:t>an agreed</w:t>
            </w:r>
            <w:r w:rsidRPr="00442940">
              <w:rPr>
                <w:rFonts w:asciiTheme="minorHAnsi" w:hAnsiTheme="minorHAnsi" w:cstheme="minorHAnsi"/>
                <w:spacing w:val="10"/>
                <w:szCs w:val="24"/>
              </w:rPr>
              <w:t xml:space="preserve"> </w:t>
            </w:r>
            <w:r w:rsidRPr="00442940">
              <w:rPr>
                <w:rFonts w:asciiTheme="minorHAnsi" w:hAnsiTheme="minorHAnsi" w:cstheme="minorHAnsi"/>
                <w:szCs w:val="24"/>
              </w:rPr>
              <w:t>amount</w:t>
            </w:r>
            <w:r w:rsidRPr="00442940">
              <w:rPr>
                <w:rFonts w:asciiTheme="minorHAnsi" w:hAnsiTheme="minorHAnsi" w:cstheme="minorHAnsi"/>
                <w:spacing w:val="11"/>
                <w:szCs w:val="24"/>
              </w:rPr>
              <w:t xml:space="preserve"> </w:t>
            </w:r>
            <w:r w:rsidRPr="00442940">
              <w:rPr>
                <w:rFonts w:asciiTheme="minorHAnsi" w:hAnsiTheme="minorHAnsi" w:cstheme="minorHAnsi"/>
                <w:szCs w:val="24"/>
              </w:rPr>
              <w:t>for</w:t>
            </w:r>
            <w:r w:rsidRPr="00442940">
              <w:rPr>
                <w:rFonts w:asciiTheme="minorHAnsi" w:hAnsiTheme="minorHAnsi" w:cstheme="minorHAnsi"/>
                <w:spacing w:val="11"/>
                <w:szCs w:val="24"/>
              </w:rPr>
              <w:t xml:space="preserve"> </w:t>
            </w:r>
            <w:r w:rsidRPr="00442940">
              <w:rPr>
                <w:rFonts w:asciiTheme="minorHAnsi" w:hAnsiTheme="minorHAnsi" w:cstheme="minorHAnsi"/>
                <w:spacing w:val="-2"/>
                <w:szCs w:val="24"/>
              </w:rPr>
              <w:t>p</w:t>
            </w:r>
            <w:r w:rsidRPr="00442940">
              <w:rPr>
                <w:rFonts w:asciiTheme="minorHAnsi" w:hAnsiTheme="minorHAnsi" w:cstheme="minorHAnsi"/>
                <w:szCs w:val="24"/>
              </w:rPr>
              <w:t>artially</w:t>
            </w:r>
            <w:r w:rsidRPr="00442940">
              <w:rPr>
                <w:rFonts w:asciiTheme="minorHAnsi" w:hAnsiTheme="minorHAnsi" w:cstheme="minorHAnsi"/>
                <w:spacing w:val="10"/>
                <w:szCs w:val="24"/>
              </w:rPr>
              <w:t xml:space="preserve"> </w:t>
            </w:r>
            <w:r w:rsidRPr="00442940">
              <w:rPr>
                <w:rFonts w:asciiTheme="minorHAnsi" w:hAnsiTheme="minorHAnsi" w:cstheme="minorHAnsi"/>
                <w:szCs w:val="24"/>
              </w:rPr>
              <w:t>completed</w:t>
            </w:r>
            <w:r w:rsidRPr="00442940">
              <w:rPr>
                <w:rFonts w:asciiTheme="minorHAnsi" w:hAnsiTheme="minorHAnsi" w:cstheme="minorHAnsi"/>
                <w:spacing w:val="11"/>
                <w:szCs w:val="24"/>
              </w:rPr>
              <w:t xml:space="preserve"> </w:t>
            </w:r>
            <w:r w:rsidRPr="00442940">
              <w:rPr>
                <w:rFonts w:asciiTheme="minorHAnsi" w:hAnsiTheme="minorHAnsi" w:cstheme="minorHAnsi"/>
                <w:szCs w:val="24"/>
              </w:rPr>
              <w:t>Goods</w:t>
            </w:r>
            <w:r w:rsidRPr="00442940">
              <w:rPr>
                <w:rFonts w:asciiTheme="minorHAnsi" w:hAnsiTheme="minorHAnsi" w:cstheme="minorHAnsi"/>
                <w:spacing w:val="11"/>
                <w:szCs w:val="24"/>
              </w:rPr>
              <w:t xml:space="preserve"> </w:t>
            </w:r>
            <w:r w:rsidRPr="00442940">
              <w:rPr>
                <w:rFonts w:asciiTheme="minorHAnsi" w:hAnsiTheme="minorHAnsi" w:cstheme="minorHAnsi"/>
                <w:szCs w:val="24"/>
              </w:rPr>
              <w:t>and</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Service</w:t>
            </w:r>
            <w:r w:rsidRPr="00442940">
              <w:rPr>
                <w:rFonts w:asciiTheme="minorHAnsi" w:hAnsiTheme="minorHAnsi" w:cstheme="minorHAnsi"/>
                <w:szCs w:val="24"/>
              </w:rPr>
              <w:t>s</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fo</w:t>
            </w:r>
            <w:r w:rsidRPr="00442940">
              <w:rPr>
                <w:rFonts w:asciiTheme="minorHAnsi" w:hAnsiTheme="minorHAnsi" w:cstheme="minorHAnsi"/>
                <w:szCs w:val="24"/>
              </w:rPr>
              <w:t>r</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material</w:t>
            </w:r>
            <w:r w:rsidRPr="00442940">
              <w:rPr>
                <w:rFonts w:asciiTheme="minorHAnsi" w:hAnsiTheme="minorHAnsi" w:cstheme="minorHAnsi"/>
                <w:szCs w:val="24"/>
              </w:rPr>
              <w:t>s</w:t>
            </w:r>
            <w:r w:rsidRPr="00442940">
              <w:rPr>
                <w:rFonts w:asciiTheme="minorHAnsi" w:hAnsiTheme="minorHAnsi" w:cstheme="minorHAnsi"/>
                <w:spacing w:val="6"/>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part</w:t>
            </w:r>
            <w:r w:rsidRPr="00442940">
              <w:rPr>
                <w:rFonts w:asciiTheme="minorHAnsi" w:hAnsiTheme="minorHAnsi" w:cstheme="minorHAnsi"/>
                <w:szCs w:val="24"/>
              </w:rPr>
              <w:t>s</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previously</w:t>
            </w:r>
            <w:r w:rsidRPr="00442940">
              <w:rPr>
                <w:rFonts w:asciiTheme="minorHAnsi" w:hAnsiTheme="minorHAnsi" w:cstheme="minorHAnsi"/>
                <w:spacing w:val="-1"/>
                <w:w w:val="99"/>
                <w:szCs w:val="24"/>
              </w:rPr>
              <w:t xml:space="preserve"> </w:t>
            </w:r>
            <w:r w:rsidRPr="00442940">
              <w:rPr>
                <w:rFonts w:asciiTheme="minorHAnsi" w:hAnsiTheme="minorHAnsi" w:cstheme="minorHAnsi"/>
                <w:spacing w:val="-1"/>
                <w:szCs w:val="24"/>
              </w:rPr>
              <w:t>procure</w:t>
            </w:r>
            <w:r w:rsidRPr="00442940">
              <w:rPr>
                <w:rFonts w:asciiTheme="minorHAnsi" w:hAnsiTheme="minorHAnsi" w:cstheme="minorHAnsi"/>
                <w:szCs w:val="24"/>
              </w:rPr>
              <w:t>d</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Supp</w:t>
            </w:r>
            <w:r w:rsidRPr="00442940">
              <w:rPr>
                <w:rFonts w:asciiTheme="minorHAnsi" w:hAnsiTheme="minorHAnsi" w:cstheme="minorHAnsi"/>
                <w:szCs w:val="24"/>
              </w:rPr>
              <w:t>l</w:t>
            </w:r>
            <w:r w:rsidRPr="00442940">
              <w:rPr>
                <w:rFonts w:asciiTheme="minorHAnsi" w:hAnsiTheme="minorHAnsi" w:cstheme="minorHAnsi"/>
                <w:spacing w:val="-1"/>
                <w:szCs w:val="24"/>
              </w:rPr>
              <w:t>ier.</w:t>
            </w:r>
          </w:p>
        </w:tc>
      </w:tr>
      <w:tr w:rsidR="00F94DDD" w:rsidRPr="00442940" w14:paraId="72419EAC" w14:textId="77777777" w:rsidTr="00D63771">
        <w:trPr>
          <w:trHeight w:val="990"/>
        </w:trPr>
        <w:tc>
          <w:tcPr>
            <w:tcW w:w="2194" w:type="dxa"/>
          </w:tcPr>
          <w:p w14:paraId="1A73BC5D" w14:textId="77777777" w:rsidR="00F94DDD" w:rsidRPr="00442940" w:rsidRDefault="003D3D6A" w:rsidP="003D3D6A">
            <w:pPr>
              <w:pStyle w:val="NoSpacing"/>
              <w:rPr>
                <w:rFonts w:asciiTheme="minorHAnsi" w:hAnsiTheme="minorHAnsi" w:cstheme="minorHAnsi"/>
                <w:b/>
              </w:rPr>
            </w:pPr>
            <w:r w:rsidRPr="00442940">
              <w:rPr>
                <w:rFonts w:asciiTheme="minorHAnsi" w:hAnsiTheme="minorHAnsi" w:cstheme="minorHAnsi"/>
                <w:b/>
              </w:rPr>
              <w:t xml:space="preserve"> 31</w:t>
            </w:r>
            <w:r w:rsidR="00F94DDD" w:rsidRPr="00442940">
              <w:rPr>
                <w:rFonts w:asciiTheme="minorHAnsi" w:hAnsiTheme="minorHAnsi" w:cstheme="minorHAnsi"/>
                <w:b/>
              </w:rPr>
              <w:t xml:space="preserve">. </w:t>
            </w:r>
            <w:r w:rsidRPr="00442940">
              <w:rPr>
                <w:rFonts w:asciiTheme="minorHAnsi" w:hAnsiTheme="minorHAnsi" w:cstheme="minorHAnsi"/>
                <w:b/>
              </w:rPr>
              <w:t>Disputes Resolutions</w:t>
            </w:r>
          </w:p>
        </w:tc>
        <w:tc>
          <w:tcPr>
            <w:tcW w:w="7920" w:type="dxa"/>
          </w:tcPr>
          <w:p w14:paraId="650DE8E4" w14:textId="77777777" w:rsidR="003D3D6A" w:rsidRPr="00442940" w:rsidRDefault="003D3D6A" w:rsidP="00A51D5E">
            <w:pPr>
              <w:pStyle w:val="BodyText"/>
              <w:widowControl w:val="0"/>
              <w:numPr>
                <w:ilvl w:val="1"/>
                <w:numId w:val="84"/>
              </w:numPr>
              <w:tabs>
                <w:tab w:val="left" w:pos="630"/>
              </w:tabs>
              <w:suppressAutoHyphens w:val="0"/>
              <w:kinsoku w:val="0"/>
              <w:overflowPunct w:val="0"/>
              <w:autoSpaceDE w:val="0"/>
              <w:autoSpaceDN w:val="0"/>
              <w:adjustRightInd w:val="0"/>
              <w:spacing w:after="0" w:line="276" w:lineRule="auto"/>
              <w:ind w:left="630" w:right="118"/>
              <w:rPr>
                <w:rFonts w:asciiTheme="minorHAnsi" w:hAnsiTheme="minorHAnsi" w:cstheme="minorHAnsi"/>
                <w:szCs w:val="24"/>
              </w:rPr>
            </w:pP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even</w:t>
            </w:r>
            <w:r w:rsidRPr="00442940">
              <w:rPr>
                <w:rFonts w:asciiTheme="minorHAnsi" w:hAnsiTheme="minorHAnsi" w:cstheme="minorHAnsi"/>
                <w:szCs w:val="24"/>
              </w:rPr>
              <w:t>t</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di</w:t>
            </w:r>
            <w:r w:rsidRPr="00442940">
              <w:rPr>
                <w:rFonts w:asciiTheme="minorHAnsi" w:hAnsiTheme="minorHAnsi" w:cstheme="minorHAnsi"/>
                <w:spacing w:val="1"/>
                <w:szCs w:val="24"/>
              </w:rPr>
              <w:t>s</w:t>
            </w:r>
            <w:r w:rsidRPr="00442940">
              <w:rPr>
                <w:rFonts w:asciiTheme="minorHAnsi" w:hAnsiTheme="minorHAnsi" w:cstheme="minorHAnsi"/>
                <w:spacing w:val="-1"/>
                <w:szCs w:val="24"/>
              </w:rPr>
              <w:t>put</w:t>
            </w:r>
            <w:r w:rsidRPr="00442940">
              <w:rPr>
                <w:rFonts w:asciiTheme="minorHAnsi" w:hAnsiTheme="minorHAnsi" w:cstheme="minorHAnsi"/>
                <w:szCs w:val="24"/>
              </w:rPr>
              <w:t>e</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arisin</w:t>
            </w:r>
            <w:r w:rsidRPr="00442940">
              <w:rPr>
                <w:rFonts w:asciiTheme="minorHAnsi" w:hAnsiTheme="minorHAnsi" w:cstheme="minorHAnsi"/>
                <w:szCs w:val="24"/>
              </w:rPr>
              <w:t>g</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ou</w:t>
            </w:r>
            <w:r w:rsidRPr="00442940">
              <w:rPr>
                <w:rFonts w:asciiTheme="minorHAnsi" w:hAnsiTheme="minorHAnsi" w:cstheme="minorHAnsi"/>
                <w:szCs w:val="24"/>
              </w:rPr>
              <w:t>t</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thi</w:t>
            </w:r>
            <w:r w:rsidRPr="00442940">
              <w:rPr>
                <w:rFonts w:asciiTheme="minorHAnsi" w:hAnsiTheme="minorHAnsi" w:cstheme="minorHAnsi"/>
                <w:szCs w:val="24"/>
              </w:rPr>
              <w:t>s</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contract</w:t>
            </w:r>
            <w:r w:rsidRPr="00442940">
              <w:rPr>
                <w:rFonts w:asciiTheme="minorHAnsi" w:hAnsiTheme="minorHAnsi" w:cstheme="minorHAnsi"/>
                <w:szCs w:val="24"/>
              </w:rPr>
              <w:t>,</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either</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part</w:t>
            </w:r>
            <w:r w:rsidRPr="00442940">
              <w:rPr>
                <w:rFonts w:asciiTheme="minorHAnsi" w:hAnsiTheme="minorHAnsi" w:cstheme="minorHAnsi"/>
                <w:szCs w:val="24"/>
              </w:rPr>
              <w:t xml:space="preserve">y </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 xml:space="preserve">l </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issu</w:t>
            </w:r>
            <w:r w:rsidRPr="00442940">
              <w:rPr>
                <w:rFonts w:asciiTheme="minorHAnsi" w:hAnsiTheme="minorHAnsi" w:cstheme="minorHAnsi"/>
                <w:szCs w:val="24"/>
              </w:rPr>
              <w:t xml:space="preserve">e </w:t>
            </w:r>
            <w:r w:rsidRPr="00442940">
              <w:rPr>
                <w:rFonts w:asciiTheme="minorHAnsi" w:hAnsiTheme="minorHAnsi" w:cstheme="minorHAnsi"/>
                <w:spacing w:val="2"/>
                <w:szCs w:val="24"/>
              </w:rPr>
              <w:t xml:space="preserve"> </w:t>
            </w:r>
            <w:r w:rsidRPr="00442940">
              <w:rPr>
                <w:rFonts w:asciiTheme="minorHAnsi" w:hAnsiTheme="minorHAnsi" w:cstheme="minorHAnsi"/>
                <w:szCs w:val="24"/>
              </w:rPr>
              <w:t xml:space="preserve">a </w:t>
            </w:r>
            <w:r w:rsidRPr="00442940">
              <w:rPr>
                <w:rFonts w:asciiTheme="minorHAnsi" w:hAnsiTheme="minorHAnsi" w:cstheme="minorHAnsi"/>
                <w:spacing w:val="1"/>
                <w:szCs w:val="24"/>
              </w:rPr>
              <w:t xml:space="preserve"> </w:t>
            </w:r>
            <w:r w:rsidRPr="00442940">
              <w:rPr>
                <w:rFonts w:asciiTheme="minorHAnsi" w:hAnsiTheme="minorHAnsi" w:cstheme="minorHAnsi"/>
                <w:spacing w:val="-2"/>
                <w:szCs w:val="24"/>
              </w:rPr>
              <w:t>n</w:t>
            </w:r>
            <w:r w:rsidRPr="00442940">
              <w:rPr>
                <w:rFonts w:asciiTheme="minorHAnsi" w:hAnsiTheme="minorHAnsi" w:cstheme="minorHAnsi"/>
                <w:spacing w:val="-1"/>
                <w:szCs w:val="24"/>
              </w:rPr>
              <w:t>otic</w:t>
            </w:r>
            <w:r w:rsidRPr="00442940">
              <w:rPr>
                <w:rFonts w:asciiTheme="minorHAnsi" w:hAnsiTheme="minorHAnsi" w:cstheme="minorHAnsi"/>
                <w:szCs w:val="24"/>
              </w:rPr>
              <w:t xml:space="preserve">e </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 xml:space="preserve">f </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disput</w:t>
            </w:r>
            <w:r w:rsidRPr="00442940">
              <w:rPr>
                <w:rFonts w:asciiTheme="minorHAnsi" w:hAnsiTheme="minorHAnsi" w:cstheme="minorHAnsi"/>
                <w:szCs w:val="24"/>
              </w:rPr>
              <w:t xml:space="preserve">e </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 xml:space="preserve">o </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settl</w:t>
            </w:r>
            <w:r w:rsidRPr="00442940">
              <w:rPr>
                <w:rFonts w:asciiTheme="minorHAnsi" w:hAnsiTheme="minorHAnsi" w:cstheme="minorHAnsi"/>
                <w:szCs w:val="24"/>
              </w:rPr>
              <w:t xml:space="preserve">e </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 xml:space="preserve">e </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dispute</w:t>
            </w:r>
            <w:r w:rsidRPr="00442940">
              <w:rPr>
                <w:rFonts w:asciiTheme="minorHAnsi" w:hAnsiTheme="minorHAnsi" w:cstheme="minorHAnsi"/>
                <w:spacing w:val="-2"/>
                <w:szCs w:val="24"/>
              </w:rPr>
              <w:t xml:space="preserve"> </w:t>
            </w:r>
            <w:r w:rsidRPr="00442940">
              <w:rPr>
                <w:rFonts w:asciiTheme="minorHAnsi" w:hAnsiTheme="minorHAnsi" w:cstheme="minorHAnsi"/>
                <w:szCs w:val="24"/>
              </w:rPr>
              <w:t xml:space="preserve">amicably. </w:t>
            </w:r>
            <w:r w:rsidRPr="00442940">
              <w:rPr>
                <w:rFonts w:asciiTheme="minorHAnsi" w:hAnsiTheme="minorHAnsi" w:cstheme="minorHAnsi"/>
                <w:spacing w:val="-24"/>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4"/>
                <w:szCs w:val="24"/>
              </w:rPr>
              <w:t xml:space="preserve"> </w:t>
            </w:r>
            <w:r w:rsidRPr="00442940">
              <w:rPr>
                <w:rFonts w:asciiTheme="minorHAnsi" w:hAnsiTheme="minorHAnsi" w:cstheme="minorHAnsi"/>
                <w:szCs w:val="24"/>
              </w:rPr>
              <w:t>parties</w:t>
            </w:r>
            <w:r w:rsidRPr="00442940">
              <w:rPr>
                <w:rFonts w:asciiTheme="minorHAnsi" w:hAnsiTheme="minorHAnsi" w:cstheme="minorHAnsi"/>
                <w:spacing w:val="35"/>
                <w:szCs w:val="24"/>
              </w:rPr>
              <w:t xml:space="preserve"> </w:t>
            </w:r>
            <w:r w:rsidRPr="00442940">
              <w:rPr>
                <w:rFonts w:asciiTheme="minorHAnsi" w:hAnsiTheme="minorHAnsi" w:cstheme="minorHAnsi"/>
                <w:szCs w:val="24"/>
              </w:rPr>
              <w:t>hereto</w:t>
            </w:r>
            <w:r w:rsidRPr="00442940">
              <w:rPr>
                <w:rFonts w:asciiTheme="minorHAnsi" w:hAnsiTheme="minorHAnsi" w:cstheme="minorHAnsi"/>
                <w:spacing w:val="34"/>
                <w:szCs w:val="24"/>
              </w:rPr>
              <w:t xml:space="preserve"> </w:t>
            </w:r>
            <w:r w:rsidRPr="00442940">
              <w:rPr>
                <w:rFonts w:asciiTheme="minorHAnsi" w:hAnsiTheme="minorHAnsi" w:cstheme="minorHAnsi"/>
                <w:szCs w:val="24"/>
              </w:rPr>
              <w:t>s</w:t>
            </w:r>
            <w:r w:rsidRPr="00442940">
              <w:rPr>
                <w:rFonts w:asciiTheme="minorHAnsi" w:hAnsiTheme="minorHAnsi" w:cstheme="minorHAnsi"/>
                <w:spacing w:val="-2"/>
                <w:szCs w:val="24"/>
              </w:rPr>
              <w:t>h</w:t>
            </w:r>
            <w:r w:rsidRPr="00442940">
              <w:rPr>
                <w:rFonts w:asciiTheme="minorHAnsi" w:hAnsiTheme="minorHAnsi" w:cstheme="minorHAnsi"/>
                <w:spacing w:val="-1"/>
                <w:szCs w:val="24"/>
              </w:rPr>
              <w:t>all</w:t>
            </w:r>
            <w:r w:rsidRPr="00442940">
              <w:rPr>
                <w:rFonts w:asciiTheme="minorHAnsi" w:hAnsiTheme="minorHAnsi" w:cstheme="minorHAnsi"/>
                <w:szCs w:val="24"/>
              </w:rPr>
              <w:t>,</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withi</w:t>
            </w:r>
            <w:r w:rsidRPr="00442940">
              <w:rPr>
                <w:rFonts w:asciiTheme="minorHAnsi" w:hAnsiTheme="minorHAnsi" w:cstheme="minorHAnsi"/>
                <w:szCs w:val="24"/>
              </w:rPr>
              <w:t>n</w:t>
            </w:r>
            <w:r w:rsidRPr="00442940">
              <w:rPr>
                <w:rFonts w:asciiTheme="minorHAnsi" w:hAnsiTheme="minorHAnsi" w:cstheme="minorHAnsi"/>
                <w:spacing w:val="35"/>
                <w:szCs w:val="24"/>
              </w:rPr>
              <w:t xml:space="preserve"> </w:t>
            </w:r>
            <w:r w:rsidRPr="00442940">
              <w:rPr>
                <w:rFonts w:asciiTheme="minorHAnsi" w:hAnsiTheme="minorHAnsi" w:cstheme="minorHAnsi"/>
                <w:spacing w:val="-1"/>
                <w:szCs w:val="24"/>
              </w:rPr>
              <w:t>twenty-ei</w:t>
            </w:r>
            <w:r w:rsidRPr="00442940">
              <w:rPr>
                <w:rFonts w:asciiTheme="minorHAnsi" w:hAnsiTheme="minorHAnsi" w:cstheme="minorHAnsi"/>
                <w:szCs w:val="24"/>
              </w:rPr>
              <w:t>g</w:t>
            </w:r>
            <w:r w:rsidRPr="00442940">
              <w:rPr>
                <w:rFonts w:asciiTheme="minorHAnsi" w:hAnsiTheme="minorHAnsi" w:cstheme="minorHAnsi"/>
                <w:spacing w:val="-1"/>
                <w:szCs w:val="24"/>
              </w:rPr>
              <w:t>h</w:t>
            </w:r>
            <w:r w:rsidRPr="00442940">
              <w:rPr>
                <w:rFonts w:asciiTheme="minorHAnsi" w:hAnsiTheme="minorHAnsi" w:cstheme="minorHAnsi"/>
                <w:szCs w:val="24"/>
              </w:rPr>
              <w:t>t</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(28)</w:t>
            </w:r>
            <w:r w:rsidRPr="00442940">
              <w:rPr>
                <w:rFonts w:asciiTheme="minorHAnsi" w:hAnsiTheme="minorHAnsi" w:cstheme="minorHAnsi"/>
                <w:spacing w:val="-2"/>
                <w:szCs w:val="24"/>
              </w:rPr>
              <w:t xml:space="preserve"> </w:t>
            </w:r>
            <w:r w:rsidRPr="00442940">
              <w:rPr>
                <w:rFonts w:asciiTheme="minorHAnsi" w:hAnsiTheme="minorHAnsi" w:cstheme="minorHAnsi"/>
                <w:szCs w:val="24"/>
              </w:rPr>
              <w:t>days</w:t>
            </w:r>
            <w:r w:rsidRPr="00442940">
              <w:rPr>
                <w:rFonts w:asciiTheme="minorHAnsi" w:hAnsiTheme="minorHAnsi" w:cstheme="minorHAnsi"/>
                <w:spacing w:val="24"/>
                <w:szCs w:val="24"/>
              </w:rPr>
              <w:t xml:space="preserve"> </w:t>
            </w:r>
            <w:r w:rsidRPr="00442940">
              <w:rPr>
                <w:rFonts w:asciiTheme="minorHAnsi" w:hAnsiTheme="minorHAnsi" w:cstheme="minorHAnsi"/>
                <w:szCs w:val="24"/>
              </w:rPr>
              <w:t>from</w:t>
            </w:r>
            <w:r w:rsidRPr="00442940">
              <w:rPr>
                <w:rFonts w:asciiTheme="minorHAnsi" w:hAnsiTheme="minorHAnsi" w:cstheme="minorHAnsi"/>
                <w:spacing w:val="23"/>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5"/>
                <w:szCs w:val="24"/>
              </w:rPr>
              <w:t xml:space="preserve"> </w:t>
            </w:r>
            <w:r w:rsidRPr="00442940">
              <w:rPr>
                <w:rFonts w:asciiTheme="minorHAnsi" w:hAnsiTheme="minorHAnsi" w:cstheme="minorHAnsi"/>
                <w:szCs w:val="24"/>
              </w:rPr>
              <w:t>notice</w:t>
            </w:r>
            <w:r w:rsidRPr="00442940">
              <w:rPr>
                <w:rFonts w:asciiTheme="minorHAnsi" w:hAnsiTheme="minorHAnsi" w:cstheme="minorHAnsi"/>
                <w:spacing w:val="22"/>
                <w:szCs w:val="24"/>
              </w:rPr>
              <w:t xml:space="preserve"> </w:t>
            </w:r>
            <w:r w:rsidRPr="00442940">
              <w:rPr>
                <w:rFonts w:asciiTheme="minorHAnsi" w:hAnsiTheme="minorHAnsi" w:cstheme="minorHAnsi"/>
                <w:szCs w:val="24"/>
              </w:rPr>
              <w:t>date,</w:t>
            </w:r>
            <w:r w:rsidRPr="00442940">
              <w:rPr>
                <w:rFonts w:asciiTheme="minorHAnsi" w:hAnsiTheme="minorHAnsi" w:cstheme="minorHAnsi"/>
                <w:spacing w:val="22"/>
                <w:szCs w:val="24"/>
              </w:rPr>
              <w:t xml:space="preserve"> </w:t>
            </w:r>
            <w:r w:rsidRPr="00442940">
              <w:rPr>
                <w:rFonts w:asciiTheme="minorHAnsi" w:hAnsiTheme="minorHAnsi" w:cstheme="minorHAnsi"/>
                <w:szCs w:val="24"/>
              </w:rPr>
              <w:t>use</w:t>
            </w:r>
            <w:r w:rsidRPr="00442940">
              <w:rPr>
                <w:rFonts w:asciiTheme="minorHAnsi" w:hAnsiTheme="minorHAnsi" w:cstheme="minorHAnsi"/>
                <w:spacing w:val="22"/>
                <w:szCs w:val="24"/>
              </w:rPr>
              <w:t xml:space="preserve"> </w:t>
            </w:r>
            <w:r w:rsidRPr="00442940">
              <w:rPr>
                <w:rFonts w:asciiTheme="minorHAnsi" w:hAnsiTheme="minorHAnsi" w:cstheme="minorHAnsi"/>
                <w:szCs w:val="24"/>
              </w:rPr>
              <w:t>their</w:t>
            </w:r>
            <w:r w:rsidRPr="00442940">
              <w:rPr>
                <w:rFonts w:asciiTheme="minorHAnsi" w:hAnsiTheme="minorHAnsi" w:cstheme="minorHAnsi"/>
                <w:spacing w:val="22"/>
                <w:szCs w:val="24"/>
              </w:rPr>
              <w:t xml:space="preserve"> </w:t>
            </w:r>
            <w:r w:rsidRPr="00442940">
              <w:rPr>
                <w:rFonts w:asciiTheme="minorHAnsi" w:hAnsiTheme="minorHAnsi" w:cstheme="minorHAnsi"/>
                <w:szCs w:val="24"/>
              </w:rPr>
              <w:t>best</w:t>
            </w:r>
            <w:r w:rsidRPr="00442940">
              <w:rPr>
                <w:rFonts w:asciiTheme="minorHAnsi" w:hAnsiTheme="minorHAnsi" w:cstheme="minorHAnsi"/>
                <w:spacing w:val="22"/>
                <w:szCs w:val="24"/>
              </w:rPr>
              <w:t xml:space="preserve"> </w:t>
            </w:r>
            <w:r w:rsidRPr="00442940">
              <w:rPr>
                <w:rFonts w:asciiTheme="minorHAnsi" w:hAnsiTheme="minorHAnsi" w:cstheme="minorHAnsi"/>
                <w:szCs w:val="24"/>
              </w:rPr>
              <w:t>efforts</w:t>
            </w:r>
            <w:r w:rsidRPr="00442940">
              <w:rPr>
                <w:rFonts w:asciiTheme="minorHAnsi" w:hAnsiTheme="minorHAnsi" w:cstheme="minorHAnsi"/>
                <w:spacing w:val="22"/>
                <w:szCs w:val="24"/>
              </w:rPr>
              <w:t xml:space="preserve"> </w:t>
            </w:r>
            <w:r w:rsidRPr="00442940">
              <w:rPr>
                <w:rFonts w:asciiTheme="minorHAnsi" w:hAnsiTheme="minorHAnsi" w:cstheme="minorHAnsi"/>
                <w:szCs w:val="24"/>
              </w:rPr>
              <w:t>to</w:t>
            </w:r>
            <w:r w:rsidRPr="00442940">
              <w:rPr>
                <w:rFonts w:asciiTheme="minorHAnsi" w:hAnsiTheme="minorHAnsi" w:cstheme="minorHAnsi"/>
                <w:spacing w:val="23"/>
                <w:szCs w:val="24"/>
              </w:rPr>
              <w:t xml:space="preserve"> </w:t>
            </w:r>
            <w:r w:rsidRPr="00442940">
              <w:rPr>
                <w:rFonts w:asciiTheme="minorHAnsi" w:hAnsiTheme="minorHAnsi" w:cstheme="minorHAnsi"/>
                <w:szCs w:val="24"/>
              </w:rPr>
              <w:t>settle</w:t>
            </w:r>
            <w:r w:rsidRPr="00442940">
              <w:rPr>
                <w:rFonts w:asciiTheme="minorHAnsi" w:hAnsiTheme="minorHAnsi" w:cstheme="minorHAnsi"/>
                <w:spacing w:val="22"/>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disput</w:t>
            </w:r>
            <w:r w:rsidRPr="00442940">
              <w:rPr>
                <w:rFonts w:asciiTheme="minorHAnsi" w:hAnsiTheme="minorHAnsi" w:cstheme="minorHAnsi"/>
                <w:szCs w:val="24"/>
              </w:rPr>
              <w:t>e</w:t>
            </w:r>
            <w:r w:rsidRPr="00442940">
              <w:rPr>
                <w:rFonts w:asciiTheme="minorHAnsi" w:hAnsiTheme="minorHAnsi" w:cstheme="minorHAnsi"/>
                <w:szCs w:val="24"/>
              </w:rPr>
              <w:tab/>
            </w:r>
            <w:r w:rsidRPr="00442940">
              <w:rPr>
                <w:rFonts w:asciiTheme="minorHAnsi" w:hAnsiTheme="minorHAnsi" w:cstheme="minorHAnsi"/>
                <w:spacing w:val="-1"/>
                <w:szCs w:val="24"/>
              </w:rPr>
              <w:t>amicabl</w:t>
            </w:r>
            <w:r w:rsidRPr="00442940">
              <w:rPr>
                <w:rFonts w:asciiTheme="minorHAnsi" w:hAnsiTheme="minorHAnsi" w:cstheme="minorHAnsi"/>
                <w:szCs w:val="24"/>
              </w:rPr>
              <w:t xml:space="preserve">y </w:t>
            </w:r>
            <w:r w:rsidRPr="00442940">
              <w:rPr>
                <w:rFonts w:asciiTheme="minorHAnsi" w:hAnsiTheme="minorHAnsi" w:cstheme="minorHAnsi"/>
                <w:spacing w:val="-2"/>
                <w:szCs w:val="24"/>
              </w:rPr>
              <w:t>t</w:t>
            </w:r>
            <w:r w:rsidRPr="00442940">
              <w:rPr>
                <w:rFonts w:asciiTheme="minorHAnsi" w:hAnsiTheme="minorHAnsi" w:cstheme="minorHAnsi"/>
                <w:spacing w:val="-1"/>
                <w:szCs w:val="24"/>
              </w:rPr>
              <w:t>hroug</w:t>
            </w:r>
            <w:r w:rsidRPr="00442940">
              <w:rPr>
                <w:rFonts w:asciiTheme="minorHAnsi" w:hAnsiTheme="minorHAnsi" w:cstheme="minorHAnsi"/>
                <w:szCs w:val="24"/>
              </w:rPr>
              <w:t xml:space="preserve">h </w:t>
            </w:r>
            <w:r w:rsidRPr="00442940">
              <w:rPr>
                <w:rFonts w:asciiTheme="minorHAnsi" w:hAnsiTheme="minorHAnsi" w:cstheme="minorHAnsi"/>
                <w:spacing w:val="-1"/>
                <w:szCs w:val="24"/>
              </w:rPr>
              <w:t>mutua</w:t>
            </w:r>
            <w:r w:rsidRPr="00442940">
              <w:rPr>
                <w:rFonts w:asciiTheme="minorHAnsi" w:hAnsiTheme="minorHAnsi" w:cstheme="minorHAnsi"/>
                <w:szCs w:val="24"/>
              </w:rPr>
              <w:t>l</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consultation</w:t>
            </w:r>
            <w:r w:rsidRPr="00442940">
              <w:rPr>
                <w:rFonts w:asciiTheme="minorHAnsi" w:hAnsiTheme="minorHAnsi" w:cstheme="minorHAnsi"/>
                <w:szCs w:val="24"/>
              </w:rPr>
              <w:t>s</w:t>
            </w:r>
            <w:r w:rsidRPr="00442940">
              <w:rPr>
                <w:rFonts w:asciiTheme="minorHAnsi" w:hAnsiTheme="minorHAnsi" w:cstheme="minorHAnsi"/>
                <w:spacing w:val="15"/>
                <w:szCs w:val="24"/>
              </w:rPr>
              <w:t xml:space="preserve"> </w:t>
            </w:r>
            <w:r w:rsidRPr="00442940">
              <w:rPr>
                <w:rFonts w:asciiTheme="minorHAnsi" w:hAnsiTheme="minorHAnsi" w:cstheme="minorHAnsi"/>
                <w:spacing w:val="-1"/>
                <w:szCs w:val="24"/>
              </w:rPr>
              <w:t>and</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negotiat</w:t>
            </w:r>
            <w:r w:rsidRPr="00442940">
              <w:rPr>
                <w:rFonts w:asciiTheme="minorHAnsi" w:hAnsiTheme="minorHAnsi" w:cstheme="minorHAnsi"/>
                <w:szCs w:val="24"/>
              </w:rPr>
              <w:t>i</w:t>
            </w:r>
            <w:r w:rsidRPr="00442940">
              <w:rPr>
                <w:rFonts w:asciiTheme="minorHAnsi" w:hAnsiTheme="minorHAnsi" w:cstheme="minorHAnsi"/>
                <w:spacing w:val="-1"/>
                <w:szCs w:val="24"/>
              </w:rPr>
              <w:t>on</w:t>
            </w:r>
            <w:r w:rsidRPr="00442940">
              <w:rPr>
                <w:rFonts w:asciiTheme="minorHAnsi" w:hAnsiTheme="minorHAnsi" w:cstheme="minorHAnsi"/>
                <w:szCs w:val="24"/>
              </w:rPr>
              <w:t>.</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unsolve</w:t>
            </w:r>
            <w:r w:rsidRPr="00442940">
              <w:rPr>
                <w:rFonts w:asciiTheme="minorHAnsi" w:hAnsiTheme="minorHAnsi" w:cstheme="minorHAnsi"/>
                <w:szCs w:val="24"/>
              </w:rPr>
              <w:t>d</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disp</w:t>
            </w:r>
            <w:r w:rsidRPr="00442940">
              <w:rPr>
                <w:rFonts w:asciiTheme="minorHAnsi" w:hAnsiTheme="minorHAnsi" w:cstheme="minorHAnsi"/>
                <w:szCs w:val="24"/>
              </w:rPr>
              <w:t>ute</w:t>
            </w:r>
            <w:r w:rsidRPr="00442940">
              <w:rPr>
                <w:rFonts w:asciiTheme="minorHAnsi" w:hAnsiTheme="minorHAnsi" w:cstheme="minorHAnsi"/>
                <w:spacing w:val="8"/>
                <w:szCs w:val="24"/>
              </w:rPr>
              <w:t xml:space="preserve"> </w:t>
            </w:r>
            <w:r w:rsidRPr="00442940">
              <w:rPr>
                <w:rFonts w:asciiTheme="minorHAnsi" w:hAnsiTheme="minorHAnsi" w:cstheme="minorHAnsi"/>
                <w:szCs w:val="24"/>
              </w:rPr>
              <w:t>may</w:t>
            </w:r>
            <w:r w:rsidRPr="00442940">
              <w:rPr>
                <w:rFonts w:asciiTheme="minorHAnsi" w:hAnsiTheme="minorHAnsi" w:cstheme="minorHAnsi"/>
                <w:spacing w:val="9"/>
                <w:szCs w:val="24"/>
              </w:rPr>
              <w:t xml:space="preserve"> </w:t>
            </w:r>
            <w:r w:rsidRPr="00442940">
              <w:rPr>
                <w:rFonts w:asciiTheme="minorHAnsi" w:hAnsiTheme="minorHAnsi" w:cstheme="minorHAnsi"/>
                <w:szCs w:val="24"/>
              </w:rPr>
              <w:t>be</w:t>
            </w:r>
            <w:r w:rsidRPr="00442940">
              <w:rPr>
                <w:rFonts w:asciiTheme="minorHAnsi" w:hAnsiTheme="minorHAnsi" w:cstheme="minorHAnsi"/>
                <w:spacing w:val="8"/>
                <w:szCs w:val="24"/>
              </w:rPr>
              <w:t xml:space="preserve"> </w:t>
            </w:r>
            <w:r w:rsidRPr="00442940">
              <w:rPr>
                <w:rFonts w:asciiTheme="minorHAnsi" w:hAnsiTheme="minorHAnsi" w:cstheme="minorHAnsi"/>
                <w:spacing w:val="-2"/>
                <w:szCs w:val="24"/>
              </w:rPr>
              <w:t>r</w:t>
            </w:r>
            <w:r w:rsidRPr="00442940">
              <w:rPr>
                <w:rFonts w:asciiTheme="minorHAnsi" w:hAnsiTheme="minorHAnsi" w:cstheme="minorHAnsi"/>
                <w:szCs w:val="24"/>
              </w:rPr>
              <w:t>eferred</w:t>
            </w:r>
            <w:r w:rsidRPr="00442940">
              <w:rPr>
                <w:rFonts w:asciiTheme="minorHAnsi" w:hAnsiTheme="minorHAnsi" w:cstheme="minorHAnsi"/>
                <w:spacing w:val="9"/>
                <w:szCs w:val="24"/>
              </w:rPr>
              <w:t xml:space="preserve"> </w:t>
            </w:r>
            <w:r w:rsidRPr="00442940">
              <w:rPr>
                <w:rFonts w:asciiTheme="minorHAnsi" w:hAnsiTheme="minorHAnsi" w:cstheme="minorHAnsi"/>
                <w:szCs w:val="24"/>
              </w:rPr>
              <w:t>by</w:t>
            </w:r>
            <w:r w:rsidRPr="00442940">
              <w:rPr>
                <w:rFonts w:asciiTheme="minorHAnsi" w:hAnsiTheme="minorHAnsi" w:cstheme="minorHAnsi"/>
                <w:spacing w:val="9"/>
                <w:szCs w:val="24"/>
              </w:rPr>
              <w:t xml:space="preserve"> </w:t>
            </w:r>
            <w:r w:rsidRPr="00442940">
              <w:rPr>
                <w:rFonts w:asciiTheme="minorHAnsi" w:hAnsiTheme="minorHAnsi" w:cstheme="minorHAnsi"/>
                <w:szCs w:val="24"/>
              </w:rPr>
              <w:t>either</w:t>
            </w:r>
            <w:r w:rsidRPr="00442940">
              <w:rPr>
                <w:rFonts w:asciiTheme="minorHAnsi" w:hAnsiTheme="minorHAnsi" w:cstheme="minorHAnsi"/>
                <w:spacing w:val="-1"/>
                <w:szCs w:val="24"/>
              </w:rPr>
              <w:t xml:space="preserve"> part</w:t>
            </w:r>
            <w:r w:rsidRPr="00442940">
              <w:rPr>
                <w:rFonts w:asciiTheme="minorHAnsi" w:hAnsiTheme="minorHAnsi" w:cstheme="minorHAnsi"/>
                <w:szCs w:val="24"/>
              </w:rPr>
              <w:t>y</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n</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arbitrato</w:t>
            </w:r>
            <w:r w:rsidRPr="00442940">
              <w:rPr>
                <w:rFonts w:asciiTheme="minorHAnsi" w:hAnsiTheme="minorHAnsi" w:cstheme="minorHAnsi"/>
                <w:szCs w:val="24"/>
              </w:rPr>
              <w:t xml:space="preserve">r </w:t>
            </w:r>
            <w:r w:rsidRPr="00442940">
              <w:rPr>
                <w:rFonts w:asciiTheme="minorHAnsi" w:hAnsiTheme="minorHAnsi" w:cstheme="minorHAnsi"/>
                <w:spacing w:val="7"/>
                <w:szCs w:val="24"/>
              </w:rPr>
              <w:t>that</w:t>
            </w:r>
            <w:r w:rsidRPr="00442940">
              <w:rPr>
                <w:rFonts w:asciiTheme="minorHAnsi" w:hAnsiTheme="minorHAnsi" w:cstheme="minorHAnsi"/>
                <w:szCs w:val="24"/>
              </w:rPr>
              <w:t xml:space="preserve"> </w:t>
            </w:r>
            <w:proofErr w:type="gramStart"/>
            <w:r w:rsidRPr="00442940">
              <w:rPr>
                <w:rFonts w:asciiTheme="minorHAnsi" w:hAnsiTheme="minorHAnsi" w:cstheme="minorHAnsi"/>
                <w:spacing w:val="8"/>
                <w:szCs w:val="24"/>
              </w:rPr>
              <w:t>shall</w:t>
            </w:r>
            <w:r w:rsidRPr="00442940">
              <w:rPr>
                <w:rFonts w:asciiTheme="minorHAnsi" w:hAnsiTheme="minorHAnsi" w:cstheme="minorHAnsi"/>
                <w:szCs w:val="24"/>
              </w:rPr>
              <w:t xml:space="preserve"> </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proofErr w:type="gramEnd"/>
            <w:r w:rsidRPr="00442940">
              <w:rPr>
                <w:rFonts w:asciiTheme="minorHAnsi" w:hAnsiTheme="minorHAnsi" w:cstheme="minorHAnsi"/>
                <w:szCs w:val="24"/>
              </w:rPr>
              <w:t xml:space="preserve"> </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appointe</w:t>
            </w:r>
            <w:r w:rsidRPr="00442940">
              <w:rPr>
                <w:rFonts w:asciiTheme="minorHAnsi" w:hAnsiTheme="minorHAnsi" w:cstheme="minorHAnsi"/>
                <w:szCs w:val="24"/>
              </w:rPr>
              <w:t xml:space="preserve">d </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 xml:space="preserve">y </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mutual</w:t>
            </w:r>
            <w:r w:rsidRPr="00442940">
              <w:rPr>
                <w:rFonts w:asciiTheme="minorHAnsi" w:hAnsiTheme="minorHAnsi" w:cstheme="minorHAnsi"/>
                <w:spacing w:val="-2"/>
                <w:szCs w:val="24"/>
              </w:rPr>
              <w:t xml:space="preserve"> </w:t>
            </w:r>
            <w:r w:rsidRPr="00442940">
              <w:rPr>
                <w:rFonts w:asciiTheme="minorHAnsi" w:hAnsiTheme="minorHAnsi" w:cstheme="minorHAnsi"/>
                <w:szCs w:val="24"/>
              </w:rPr>
              <w:t>consent</w:t>
            </w:r>
            <w:r w:rsidRPr="00442940">
              <w:rPr>
                <w:rFonts w:asciiTheme="minorHAnsi" w:hAnsiTheme="minorHAnsi" w:cstheme="minorHAnsi"/>
                <w:spacing w:val="-1"/>
                <w:szCs w:val="24"/>
              </w:rPr>
              <w:t xml:space="preserve"> </w:t>
            </w:r>
            <w:r w:rsidRPr="00442940">
              <w:rPr>
                <w:rFonts w:asciiTheme="minorHAnsi" w:hAnsiTheme="minorHAnsi" w:cstheme="minorHAnsi"/>
                <w:szCs w:val="24"/>
              </w:rPr>
              <w:t>of</w:t>
            </w:r>
            <w:r w:rsidRPr="00442940">
              <w:rPr>
                <w:rFonts w:asciiTheme="minorHAnsi" w:hAnsiTheme="minorHAnsi" w:cstheme="minorHAnsi"/>
                <w:spacing w:val="-1"/>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
                <w:szCs w:val="24"/>
              </w:rPr>
              <w:t xml:space="preserve"> </w:t>
            </w:r>
            <w:r w:rsidRPr="00442940">
              <w:rPr>
                <w:rFonts w:asciiTheme="minorHAnsi" w:hAnsiTheme="minorHAnsi" w:cstheme="minorHAnsi"/>
                <w:szCs w:val="24"/>
              </w:rPr>
              <w:t>both</w:t>
            </w:r>
            <w:r w:rsidRPr="00442940">
              <w:rPr>
                <w:rFonts w:asciiTheme="minorHAnsi" w:hAnsiTheme="minorHAnsi" w:cstheme="minorHAnsi"/>
                <w:spacing w:val="-2"/>
                <w:szCs w:val="24"/>
              </w:rPr>
              <w:t xml:space="preserve"> </w:t>
            </w:r>
            <w:r w:rsidRPr="00442940">
              <w:rPr>
                <w:rFonts w:asciiTheme="minorHAnsi" w:hAnsiTheme="minorHAnsi" w:cstheme="minorHAnsi"/>
                <w:szCs w:val="24"/>
              </w:rPr>
              <w:t>parties.</w:t>
            </w:r>
          </w:p>
          <w:p w14:paraId="61AC5A01" w14:textId="77777777" w:rsidR="003D3D6A" w:rsidRPr="00442940" w:rsidRDefault="003D3D6A" w:rsidP="00A51D5E">
            <w:pPr>
              <w:pStyle w:val="BodyText"/>
              <w:widowControl w:val="0"/>
              <w:numPr>
                <w:ilvl w:val="1"/>
                <w:numId w:val="84"/>
              </w:numPr>
              <w:tabs>
                <w:tab w:val="left" w:pos="630"/>
              </w:tabs>
              <w:suppressAutoHyphens w:val="0"/>
              <w:kinsoku w:val="0"/>
              <w:overflowPunct w:val="0"/>
              <w:autoSpaceDE w:val="0"/>
              <w:autoSpaceDN w:val="0"/>
              <w:adjustRightInd w:val="0"/>
              <w:spacing w:after="0" w:line="276" w:lineRule="auto"/>
              <w:ind w:left="630" w:right="118"/>
              <w:rPr>
                <w:rFonts w:asciiTheme="minorHAnsi" w:hAnsiTheme="minorHAnsi" w:cstheme="minorHAnsi"/>
                <w:szCs w:val="24"/>
              </w:rPr>
            </w:pPr>
            <w:r w:rsidRPr="00442940">
              <w:rPr>
                <w:rFonts w:asciiTheme="minorHAnsi" w:hAnsiTheme="minorHAnsi" w:cstheme="minorHAnsi"/>
                <w:szCs w:val="24"/>
              </w:rPr>
              <w:t>After</w:t>
            </w:r>
            <w:r w:rsidRPr="00442940">
              <w:rPr>
                <w:rFonts w:asciiTheme="minorHAnsi" w:hAnsiTheme="minorHAnsi" w:cstheme="minorHAnsi"/>
                <w:spacing w:val="26"/>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6"/>
                <w:szCs w:val="24"/>
              </w:rPr>
              <w:t xml:space="preserve"> </w:t>
            </w:r>
            <w:r w:rsidRPr="00442940">
              <w:rPr>
                <w:rFonts w:asciiTheme="minorHAnsi" w:hAnsiTheme="minorHAnsi" w:cstheme="minorHAnsi"/>
                <w:szCs w:val="24"/>
              </w:rPr>
              <w:t>dispute</w:t>
            </w:r>
            <w:r w:rsidRPr="00442940">
              <w:rPr>
                <w:rFonts w:asciiTheme="minorHAnsi" w:hAnsiTheme="minorHAnsi" w:cstheme="minorHAnsi"/>
                <w:spacing w:val="26"/>
                <w:szCs w:val="24"/>
              </w:rPr>
              <w:t xml:space="preserve"> </w:t>
            </w:r>
            <w:r w:rsidRPr="00442940">
              <w:rPr>
                <w:rFonts w:asciiTheme="minorHAnsi" w:hAnsiTheme="minorHAnsi" w:cstheme="minorHAnsi"/>
                <w:szCs w:val="24"/>
              </w:rPr>
              <w:t>has</w:t>
            </w:r>
            <w:r w:rsidRPr="00442940">
              <w:rPr>
                <w:rFonts w:asciiTheme="minorHAnsi" w:hAnsiTheme="minorHAnsi" w:cstheme="minorHAnsi"/>
                <w:spacing w:val="27"/>
                <w:szCs w:val="24"/>
              </w:rPr>
              <w:t xml:space="preserve"> </w:t>
            </w:r>
            <w:r w:rsidRPr="00442940">
              <w:rPr>
                <w:rFonts w:asciiTheme="minorHAnsi" w:hAnsiTheme="minorHAnsi" w:cstheme="minorHAnsi"/>
                <w:szCs w:val="24"/>
              </w:rPr>
              <w:t>been</w:t>
            </w:r>
            <w:r w:rsidRPr="00442940">
              <w:rPr>
                <w:rFonts w:asciiTheme="minorHAnsi" w:hAnsiTheme="minorHAnsi" w:cstheme="minorHAnsi"/>
                <w:spacing w:val="26"/>
                <w:szCs w:val="24"/>
              </w:rPr>
              <w:t xml:space="preserve"> </w:t>
            </w:r>
            <w:r w:rsidRPr="00442940">
              <w:rPr>
                <w:rFonts w:asciiTheme="minorHAnsi" w:hAnsiTheme="minorHAnsi" w:cstheme="minorHAnsi"/>
                <w:szCs w:val="24"/>
              </w:rPr>
              <w:t>ref</w:t>
            </w:r>
            <w:r w:rsidRPr="00442940">
              <w:rPr>
                <w:rFonts w:asciiTheme="minorHAnsi" w:hAnsiTheme="minorHAnsi" w:cstheme="minorHAnsi"/>
                <w:spacing w:val="-1"/>
                <w:szCs w:val="24"/>
              </w:rPr>
              <w:t>erre</w:t>
            </w:r>
            <w:r w:rsidRPr="00442940">
              <w:rPr>
                <w:rFonts w:asciiTheme="minorHAnsi" w:hAnsiTheme="minorHAnsi" w:cstheme="minorHAnsi"/>
                <w:szCs w:val="24"/>
              </w:rPr>
              <w:t>d</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27"/>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arbitrator</w:t>
            </w:r>
            <w:r w:rsidRPr="00442940">
              <w:rPr>
                <w:rFonts w:asciiTheme="minorHAnsi" w:hAnsiTheme="minorHAnsi" w:cstheme="minorHAnsi"/>
                <w:szCs w:val="24"/>
              </w:rPr>
              <w:t>,</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within 3</w:t>
            </w:r>
            <w:r w:rsidRPr="00442940">
              <w:rPr>
                <w:rFonts w:asciiTheme="minorHAnsi" w:hAnsiTheme="minorHAnsi" w:cstheme="minorHAnsi"/>
                <w:szCs w:val="24"/>
              </w:rPr>
              <w:t>0</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days</w:t>
            </w:r>
            <w:r w:rsidRPr="00442940">
              <w:rPr>
                <w:rFonts w:asciiTheme="minorHAnsi" w:hAnsiTheme="minorHAnsi" w:cstheme="minorHAnsi"/>
                <w:szCs w:val="24"/>
              </w:rPr>
              <w:t>,</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withi</w:t>
            </w:r>
            <w:r w:rsidRPr="00442940">
              <w:rPr>
                <w:rFonts w:asciiTheme="minorHAnsi" w:hAnsiTheme="minorHAnsi" w:cstheme="minorHAnsi"/>
                <w:szCs w:val="24"/>
              </w:rPr>
              <w:t>n</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suc</w:t>
            </w:r>
            <w:r w:rsidRPr="00442940">
              <w:rPr>
                <w:rFonts w:asciiTheme="minorHAnsi" w:hAnsiTheme="minorHAnsi" w:cstheme="minorHAnsi"/>
                <w:szCs w:val="24"/>
              </w:rPr>
              <w:t>h</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othe</w:t>
            </w:r>
            <w:r w:rsidRPr="00442940">
              <w:rPr>
                <w:rFonts w:asciiTheme="minorHAnsi" w:hAnsiTheme="minorHAnsi" w:cstheme="minorHAnsi"/>
                <w:szCs w:val="24"/>
              </w:rPr>
              <w:t>r</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pe</w:t>
            </w:r>
            <w:r w:rsidRPr="00442940">
              <w:rPr>
                <w:rFonts w:asciiTheme="minorHAnsi" w:hAnsiTheme="minorHAnsi" w:cstheme="minorHAnsi"/>
                <w:spacing w:val="1"/>
                <w:szCs w:val="24"/>
              </w:rPr>
              <w:t>r</w:t>
            </w:r>
            <w:r w:rsidRPr="00442940">
              <w:rPr>
                <w:rFonts w:asciiTheme="minorHAnsi" w:hAnsiTheme="minorHAnsi" w:cstheme="minorHAnsi"/>
                <w:spacing w:val="-1"/>
                <w:szCs w:val="24"/>
              </w:rPr>
              <w:t>io</w:t>
            </w:r>
            <w:r w:rsidRPr="00442940">
              <w:rPr>
                <w:rFonts w:asciiTheme="minorHAnsi" w:hAnsiTheme="minorHAnsi" w:cstheme="minorHAnsi"/>
                <w:szCs w:val="24"/>
              </w:rPr>
              <w:t>d</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zCs w:val="24"/>
              </w:rPr>
              <w:t>s</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ma</w:t>
            </w:r>
            <w:r w:rsidRPr="00442940">
              <w:rPr>
                <w:rFonts w:asciiTheme="minorHAnsi" w:hAnsiTheme="minorHAnsi" w:cstheme="minorHAnsi"/>
                <w:szCs w:val="24"/>
              </w:rPr>
              <w:t>y</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12"/>
                <w:szCs w:val="24"/>
              </w:rPr>
              <w:t xml:space="preserve"> </w:t>
            </w:r>
            <w:r w:rsidRPr="00442940">
              <w:rPr>
                <w:rFonts w:asciiTheme="minorHAnsi" w:hAnsiTheme="minorHAnsi" w:cstheme="minorHAnsi"/>
                <w:spacing w:val="-1"/>
                <w:szCs w:val="24"/>
              </w:rPr>
              <w:t>propose</w:t>
            </w:r>
            <w:r w:rsidRPr="00442940">
              <w:rPr>
                <w:rFonts w:asciiTheme="minorHAnsi" w:hAnsiTheme="minorHAnsi" w:cstheme="minorHAnsi"/>
                <w:szCs w:val="24"/>
              </w:rPr>
              <w:t>d</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 xml:space="preserve">by </w:t>
            </w:r>
            <w:r w:rsidRPr="00442940">
              <w:rPr>
                <w:rFonts w:asciiTheme="minorHAnsi" w:hAnsiTheme="minorHAnsi" w:cstheme="minorHAnsi"/>
                <w:szCs w:val="24"/>
              </w:rPr>
              <w:t>the</w:t>
            </w:r>
            <w:r w:rsidRPr="00442940">
              <w:rPr>
                <w:rFonts w:asciiTheme="minorHAnsi" w:hAnsiTheme="minorHAnsi" w:cstheme="minorHAnsi"/>
                <w:spacing w:val="57"/>
                <w:szCs w:val="24"/>
              </w:rPr>
              <w:t xml:space="preserve"> </w:t>
            </w:r>
            <w:r w:rsidRPr="00442940">
              <w:rPr>
                <w:rFonts w:asciiTheme="minorHAnsi" w:hAnsiTheme="minorHAnsi" w:cstheme="minorHAnsi"/>
                <w:szCs w:val="24"/>
              </w:rPr>
              <w:t>Parties,</w:t>
            </w:r>
            <w:r w:rsidRPr="00442940">
              <w:rPr>
                <w:rFonts w:asciiTheme="minorHAnsi" w:hAnsiTheme="minorHAnsi" w:cstheme="minorHAnsi"/>
                <w:spacing w:val="58"/>
                <w:szCs w:val="24"/>
              </w:rPr>
              <w:t xml:space="preserve"> </w:t>
            </w:r>
            <w:r w:rsidRPr="00442940">
              <w:rPr>
                <w:rFonts w:asciiTheme="minorHAnsi" w:hAnsiTheme="minorHAnsi" w:cstheme="minorHAnsi"/>
                <w:szCs w:val="24"/>
              </w:rPr>
              <w:t>the</w:t>
            </w:r>
            <w:r w:rsidRPr="00442940">
              <w:rPr>
                <w:rFonts w:asciiTheme="minorHAnsi" w:hAnsiTheme="minorHAnsi" w:cstheme="minorHAnsi"/>
                <w:spacing w:val="58"/>
                <w:szCs w:val="24"/>
              </w:rPr>
              <w:t xml:space="preserve"> </w:t>
            </w:r>
            <w:r w:rsidRPr="00442940">
              <w:rPr>
                <w:rFonts w:asciiTheme="minorHAnsi" w:hAnsiTheme="minorHAnsi" w:cstheme="minorHAnsi"/>
                <w:szCs w:val="24"/>
              </w:rPr>
              <w:t>Arbitrator</w:t>
            </w:r>
            <w:r w:rsidRPr="00442940">
              <w:rPr>
                <w:rFonts w:asciiTheme="minorHAnsi" w:hAnsiTheme="minorHAnsi" w:cstheme="minorHAnsi"/>
                <w:spacing w:val="56"/>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58"/>
                <w:szCs w:val="24"/>
              </w:rPr>
              <w:t xml:space="preserve"> </w:t>
            </w:r>
            <w:r w:rsidRPr="00442940">
              <w:rPr>
                <w:rFonts w:asciiTheme="minorHAnsi" w:hAnsiTheme="minorHAnsi" w:cstheme="minorHAnsi"/>
                <w:szCs w:val="24"/>
              </w:rPr>
              <w:t>give</w:t>
            </w:r>
            <w:r w:rsidRPr="00442940">
              <w:rPr>
                <w:rFonts w:asciiTheme="minorHAnsi" w:hAnsiTheme="minorHAnsi" w:cstheme="minorHAnsi"/>
                <w:spacing w:val="58"/>
                <w:szCs w:val="24"/>
              </w:rPr>
              <w:t xml:space="preserve"> </w:t>
            </w:r>
            <w:r w:rsidRPr="00442940">
              <w:rPr>
                <w:rFonts w:asciiTheme="minorHAnsi" w:hAnsiTheme="minorHAnsi" w:cstheme="minorHAnsi"/>
                <w:szCs w:val="24"/>
              </w:rPr>
              <w:t>its</w:t>
            </w:r>
            <w:r w:rsidRPr="00442940">
              <w:rPr>
                <w:rFonts w:asciiTheme="minorHAnsi" w:hAnsiTheme="minorHAnsi" w:cstheme="minorHAnsi"/>
                <w:spacing w:val="58"/>
                <w:szCs w:val="24"/>
              </w:rPr>
              <w:t xml:space="preserve"> </w:t>
            </w:r>
            <w:r w:rsidRPr="00442940">
              <w:rPr>
                <w:rFonts w:asciiTheme="minorHAnsi" w:hAnsiTheme="minorHAnsi" w:cstheme="minorHAnsi"/>
                <w:szCs w:val="24"/>
              </w:rPr>
              <w:t>decision.</w:t>
            </w:r>
            <w:r w:rsidRPr="00442940">
              <w:rPr>
                <w:rFonts w:asciiTheme="minorHAnsi" w:hAnsiTheme="minorHAnsi" w:cstheme="minorHAnsi"/>
                <w:spacing w:val="57"/>
                <w:szCs w:val="24"/>
              </w:rPr>
              <w:t xml:space="preserve"> </w:t>
            </w:r>
            <w:r w:rsidRPr="00442940">
              <w:rPr>
                <w:rFonts w:asciiTheme="minorHAnsi" w:hAnsiTheme="minorHAnsi" w:cstheme="minorHAnsi"/>
                <w:szCs w:val="24"/>
              </w:rPr>
              <w:t>The</w:t>
            </w:r>
            <w:r w:rsidRPr="00442940">
              <w:rPr>
                <w:rFonts w:asciiTheme="minorHAnsi" w:hAnsiTheme="minorHAnsi" w:cstheme="minorHAnsi"/>
                <w:w w:val="99"/>
                <w:szCs w:val="24"/>
              </w:rPr>
              <w:t xml:space="preserve"> </w:t>
            </w:r>
            <w:r w:rsidRPr="00442940">
              <w:rPr>
                <w:rFonts w:asciiTheme="minorHAnsi" w:hAnsiTheme="minorHAnsi" w:cstheme="minorHAnsi"/>
                <w:szCs w:val="24"/>
              </w:rPr>
              <w:t>rendered</w:t>
            </w:r>
            <w:r w:rsidRPr="00442940">
              <w:rPr>
                <w:rFonts w:asciiTheme="minorHAnsi" w:hAnsiTheme="minorHAnsi" w:cstheme="minorHAnsi"/>
                <w:spacing w:val="-4"/>
                <w:szCs w:val="24"/>
              </w:rPr>
              <w:t xml:space="preserve"> </w:t>
            </w:r>
            <w:r w:rsidRPr="00442940">
              <w:rPr>
                <w:rFonts w:asciiTheme="minorHAnsi" w:hAnsiTheme="minorHAnsi" w:cstheme="minorHAnsi"/>
                <w:szCs w:val="24"/>
              </w:rPr>
              <w:t>decision</w:t>
            </w:r>
            <w:r w:rsidRPr="00442940">
              <w:rPr>
                <w:rFonts w:asciiTheme="minorHAnsi" w:hAnsiTheme="minorHAnsi" w:cstheme="minorHAnsi"/>
                <w:spacing w:val="-3"/>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4"/>
                <w:szCs w:val="24"/>
              </w:rPr>
              <w:t xml:space="preserve"> </w:t>
            </w:r>
            <w:r w:rsidRPr="00442940">
              <w:rPr>
                <w:rFonts w:asciiTheme="minorHAnsi" w:hAnsiTheme="minorHAnsi" w:cstheme="minorHAnsi"/>
                <w:szCs w:val="24"/>
              </w:rPr>
              <w:t>be</w:t>
            </w:r>
            <w:r w:rsidRPr="00442940">
              <w:rPr>
                <w:rFonts w:asciiTheme="minorHAnsi" w:hAnsiTheme="minorHAnsi" w:cstheme="minorHAnsi"/>
                <w:spacing w:val="-4"/>
                <w:szCs w:val="24"/>
              </w:rPr>
              <w:t xml:space="preserve"> </w:t>
            </w:r>
            <w:r w:rsidRPr="00442940">
              <w:rPr>
                <w:rFonts w:asciiTheme="minorHAnsi" w:hAnsiTheme="minorHAnsi" w:cstheme="minorHAnsi"/>
                <w:szCs w:val="24"/>
              </w:rPr>
              <w:t>binding</w:t>
            </w:r>
            <w:r w:rsidRPr="00442940">
              <w:rPr>
                <w:rFonts w:asciiTheme="minorHAnsi" w:hAnsiTheme="minorHAnsi" w:cstheme="minorHAnsi"/>
                <w:spacing w:val="-4"/>
                <w:szCs w:val="24"/>
              </w:rPr>
              <w:t xml:space="preserve"> </w:t>
            </w:r>
            <w:r w:rsidRPr="00442940">
              <w:rPr>
                <w:rFonts w:asciiTheme="minorHAnsi" w:hAnsiTheme="minorHAnsi" w:cstheme="minorHAnsi"/>
                <w:szCs w:val="24"/>
              </w:rPr>
              <w:t>to</w:t>
            </w:r>
            <w:r w:rsidRPr="00442940">
              <w:rPr>
                <w:rFonts w:asciiTheme="minorHAnsi" w:hAnsiTheme="minorHAnsi" w:cstheme="minorHAnsi"/>
                <w:spacing w:val="-4"/>
                <w:szCs w:val="24"/>
              </w:rPr>
              <w:t xml:space="preserve"> </w:t>
            </w:r>
            <w:r w:rsidRPr="00442940">
              <w:rPr>
                <w:rFonts w:asciiTheme="minorHAnsi" w:hAnsiTheme="minorHAnsi" w:cstheme="minorHAnsi"/>
                <w:szCs w:val="24"/>
              </w:rPr>
              <w:t>the</w:t>
            </w:r>
            <w:r w:rsidRPr="00442940">
              <w:rPr>
                <w:rFonts w:asciiTheme="minorHAnsi" w:hAnsiTheme="minorHAnsi" w:cstheme="minorHAnsi"/>
                <w:spacing w:val="-4"/>
                <w:szCs w:val="24"/>
              </w:rPr>
              <w:t xml:space="preserve"> </w:t>
            </w:r>
            <w:r w:rsidRPr="00442940">
              <w:rPr>
                <w:rFonts w:asciiTheme="minorHAnsi" w:hAnsiTheme="minorHAnsi" w:cstheme="minorHAnsi"/>
                <w:szCs w:val="24"/>
              </w:rPr>
              <w:t>Parties.</w:t>
            </w:r>
          </w:p>
          <w:p w14:paraId="2C05B6C6" w14:textId="77777777" w:rsidR="00F94DDD" w:rsidRPr="00442940" w:rsidRDefault="00F94DDD" w:rsidP="00D63771">
            <w:pPr>
              <w:pStyle w:val="NoSpacing"/>
              <w:ind w:right="342"/>
              <w:jc w:val="both"/>
              <w:rPr>
                <w:rFonts w:asciiTheme="minorHAnsi" w:hAnsiTheme="minorHAnsi" w:cstheme="minorHAnsi"/>
              </w:rPr>
            </w:pPr>
          </w:p>
        </w:tc>
      </w:tr>
      <w:tr w:rsidR="00F94DDD" w:rsidRPr="00442940" w14:paraId="737D513E" w14:textId="77777777" w:rsidTr="00D63771">
        <w:tc>
          <w:tcPr>
            <w:tcW w:w="2194" w:type="dxa"/>
          </w:tcPr>
          <w:p w14:paraId="5A711708" w14:textId="77777777" w:rsidR="00F94DDD" w:rsidRPr="00442940" w:rsidRDefault="00F94DDD" w:rsidP="003D3D6A">
            <w:pPr>
              <w:pStyle w:val="NoSpacing"/>
              <w:rPr>
                <w:rFonts w:asciiTheme="minorHAnsi" w:hAnsiTheme="minorHAnsi" w:cstheme="minorHAnsi"/>
                <w:b/>
              </w:rPr>
            </w:pPr>
            <w:r w:rsidRPr="00442940">
              <w:rPr>
                <w:rFonts w:asciiTheme="minorHAnsi" w:hAnsiTheme="minorHAnsi" w:cstheme="minorHAnsi"/>
                <w:b/>
              </w:rPr>
              <w:t xml:space="preserve"> 32. </w:t>
            </w:r>
            <w:r w:rsidR="003D3D6A" w:rsidRPr="00442940">
              <w:rPr>
                <w:rFonts w:asciiTheme="minorHAnsi" w:hAnsiTheme="minorHAnsi" w:cstheme="minorHAnsi"/>
                <w:b/>
              </w:rPr>
              <w:t>Procedure for Disputes Resolutions</w:t>
            </w:r>
          </w:p>
        </w:tc>
        <w:tc>
          <w:tcPr>
            <w:tcW w:w="7920" w:type="dxa"/>
          </w:tcPr>
          <w:p w14:paraId="3F8D7322" w14:textId="77777777" w:rsidR="00244C44" w:rsidRPr="00442940" w:rsidRDefault="00244C44" w:rsidP="00A51D5E">
            <w:pPr>
              <w:pStyle w:val="BodyText"/>
              <w:widowControl w:val="0"/>
              <w:numPr>
                <w:ilvl w:val="1"/>
                <w:numId w:val="85"/>
              </w:numPr>
              <w:tabs>
                <w:tab w:val="left" w:pos="630"/>
              </w:tabs>
              <w:suppressAutoHyphens w:val="0"/>
              <w:kinsoku w:val="0"/>
              <w:overflowPunct w:val="0"/>
              <w:autoSpaceDE w:val="0"/>
              <w:autoSpaceDN w:val="0"/>
              <w:adjustRightInd w:val="0"/>
              <w:spacing w:before="9" w:after="0" w:line="275" w:lineRule="auto"/>
              <w:ind w:left="630" w:right="119"/>
              <w:rPr>
                <w:rFonts w:asciiTheme="minorHAnsi" w:hAnsiTheme="minorHAnsi" w:cstheme="minorHAnsi"/>
                <w:szCs w:val="24"/>
              </w:rPr>
            </w:pP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2"/>
                <w:szCs w:val="24"/>
              </w:rPr>
              <w:t xml:space="preserve"> </w:t>
            </w:r>
            <w:r w:rsidRPr="00442940">
              <w:rPr>
                <w:rFonts w:asciiTheme="minorHAnsi" w:hAnsiTheme="minorHAnsi" w:cstheme="minorHAnsi"/>
                <w:spacing w:val="-1"/>
                <w:szCs w:val="24"/>
              </w:rPr>
              <w:t>arbitratio</w:t>
            </w:r>
            <w:r w:rsidRPr="00442940">
              <w:rPr>
                <w:rFonts w:asciiTheme="minorHAnsi" w:hAnsiTheme="minorHAnsi" w:cstheme="minorHAnsi"/>
                <w:szCs w:val="24"/>
              </w:rPr>
              <w:t>n</w:t>
            </w:r>
            <w:r w:rsidRPr="00442940">
              <w:rPr>
                <w:rFonts w:asciiTheme="minorHAnsi" w:hAnsiTheme="minorHAnsi" w:cstheme="minorHAnsi"/>
                <w:spacing w:val="52"/>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52"/>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52"/>
                <w:szCs w:val="24"/>
              </w:rPr>
              <w:t xml:space="preserve"> </w:t>
            </w:r>
            <w:r w:rsidRPr="00442940">
              <w:rPr>
                <w:rFonts w:asciiTheme="minorHAnsi" w:hAnsiTheme="minorHAnsi" w:cstheme="minorHAnsi"/>
                <w:spacing w:val="-1"/>
                <w:szCs w:val="24"/>
              </w:rPr>
              <w:t>conduc</w:t>
            </w:r>
            <w:r w:rsidRPr="00442940">
              <w:rPr>
                <w:rFonts w:asciiTheme="minorHAnsi" w:hAnsiTheme="minorHAnsi" w:cstheme="minorHAnsi"/>
                <w:spacing w:val="-2"/>
                <w:szCs w:val="24"/>
              </w:rPr>
              <w:t>t</w:t>
            </w:r>
            <w:r w:rsidRPr="00442940">
              <w:rPr>
                <w:rFonts w:asciiTheme="minorHAnsi" w:hAnsiTheme="minorHAnsi" w:cstheme="minorHAnsi"/>
                <w:szCs w:val="24"/>
              </w:rPr>
              <w:t>ed</w:t>
            </w:r>
            <w:r w:rsidRPr="00442940">
              <w:rPr>
                <w:rFonts w:asciiTheme="minorHAnsi" w:hAnsiTheme="minorHAnsi" w:cstheme="minorHAnsi"/>
                <w:spacing w:val="52"/>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51"/>
                <w:szCs w:val="24"/>
              </w:rPr>
              <w:t xml:space="preserve"> </w:t>
            </w:r>
            <w:r w:rsidRPr="00442940">
              <w:rPr>
                <w:rFonts w:asciiTheme="minorHAnsi" w:hAnsiTheme="minorHAnsi" w:cstheme="minorHAnsi"/>
                <w:spacing w:val="-1"/>
                <w:szCs w:val="24"/>
              </w:rPr>
              <w:t>acc</w:t>
            </w:r>
            <w:r w:rsidRPr="00442940">
              <w:rPr>
                <w:rFonts w:asciiTheme="minorHAnsi" w:hAnsiTheme="minorHAnsi" w:cstheme="minorHAnsi"/>
                <w:spacing w:val="-2"/>
                <w:szCs w:val="24"/>
              </w:rPr>
              <w:t>o</w:t>
            </w:r>
            <w:r w:rsidRPr="00442940">
              <w:rPr>
                <w:rFonts w:asciiTheme="minorHAnsi" w:hAnsiTheme="minorHAnsi" w:cstheme="minorHAnsi"/>
                <w:spacing w:val="-1"/>
                <w:szCs w:val="24"/>
              </w:rPr>
              <w:t>rdanc</w:t>
            </w:r>
            <w:r w:rsidRPr="00442940">
              <w:rPr>
                <w:rFonts w:asciiTheme="minorHAnsi" w:hAnsiTheme="minorHAnsi" w:cstheme="minorHAnsi"/>
                <w:szCs w:val="24"/>
              </w:rPr>
              <w:t>e</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wit</w:t>
            </w:r>
            <w:r w:rsidRPr="00442940">
              <w:rPr>
                <w:rFonts w:asciiTheme="minorHAnsi" w:hAnsiTheme="minorHAnsi" w:cstheme="minorHAnsi"/>
                <w:szCs w:val="24"/>
              </w:rPr>
              <w:t>h</w:t>
            </w:r>
            <w:r w:rsidRPr="00442940">
              <w:rPr>
                <w:rFonts w:asciiTheme="minorHAnsi" w:hAnsiTheme="minorHAnsi" w:cstheme="minorHAnsi"/>
                <w:spacing w:val="51"/>
                <w:szCs w:val="24"/>
              </w:rPr>
              <w:t xml:space="preserve"> </w:t>
            </w:r>
            <w:r w:rsidRPr="00442940">
              <w:rPr>
                <w:rFonts w:asciiTheme="minorHAnsi" w:hAnsiTheme="minorHAnsi" w:cstheme="minorHAnsi"/>
                <w:spacing w:val="-1"/>
                <w:szCs w:val="24"/>
              </w:rPr>
              <w:t>the arbitratio</w:t>
            </w:r>
            <w:r w:rsidRPr="00442940">
              <w:rPr>
                <w:rFonts w:asciiTheme="minorHAnsi" w:hAnsiTheme="minorHAnsi" w:cstheme="minorHAnsi"/>
                <w:szCs w:val="24"/>
              </w:rPr>
              <w:t>n</w:t>
            </w:r>
            <w:r w:rsidRPr="00442940">
              <w:rPr>
                <w:rFonts w:asciiTheme="minorHAnsi" w:hAnsiTheme="minorHAnsi" w:cstheme="minorHAnsi"/>
                <w:spacing w:val="7"/>
                <w:szCs w:val="24"/>
              </w:rPr>
              <w:t xml:space="preserve"> </w:t>
            </w:r>
            <w:r w:rsidRPr="00442940">
              <w:rPr>
                <w:rFonts w:asciiTheme="minorHAnsi" w:hAnsiTheme="minorHAnsi" w:cstheme="minorHAnsi"/>
                <w:spacing w:val="-1"/>
                <w:szCs w:val="24"/>
              </w:rPr>
              <w:t>procedur</w:t>
            </w:r>
            <w:r w:rsidRPr="00442940">
              <w:rPr>
                <w:rFonts w:asciiTheme="minorHAnsi" w:hAnsiTheme="minorHAnsi" w:cstheme="minorHAnsi"/>
                <w:szCs w:val="24"/>
              </w:rPr>
              <w:t>e</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publishe</w:t>
            </w:r>
            <w:r w:rsidRPr="00442940">
              <w:rPr>
                <w:rFonts w:asciiTheme="minorHAnsi" w:hAnsiTheme="minorHAnsi" w:cstheme="minorHAnsi"/>
                <w:szCs w:val="24"/>
              </w:rPr>
              <w:t>d</w:t>
            </w:r>
            <w:r w:rsidRPr="00442940">
              <w:rPr>
                <w:rFonts w:asciiTheme="minorHAnsi" w:hAnsiTheme="minorHAnsi" w:cstheme="minorHAnsi"/>
                <w:spacing w:val="8"/>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8"/>
                <w:szCs w:val="24"/>
              </w:rPr>
              <w:t xml:space="preserve"> </w:t>
            </w:r>
            <w:r w:rsidR="007A21E2" w:rsidRPr="00442940">
              <w:rPr>
                <w:rFonts w:asciiTheme="minorHAnsi" w:hAnsiTheme="minorHAnsi" w:cstheme="minorHAnsi"/>
                <w:spacing w:val="-1"/>
                <w:szCs w:val="24"/>
              </w:rPr>
              <w:t>th</w:t>
            </w:r>
            <w:r w:rsidR="007A21E2" w:rsidRPr="00442940">
              <w:rPr>
                <w:rFonts w:asciiTheme="minorHAnsi" w:hAnsiTheme="minorHAnsi" w:cstheme="minorHAnsi"/>
                <w:szCs w:val="24"/>
              </w:rPr>
              <w:t xml:space="preserve">e </w:t>
            </w:r>
            <w:r w:rsidR="007A21E2" w:rsidRPr="00442940">
              <w:rPr>
                <w:rFonts w:asciiTheme="minorHAnsi" w:hAnsiTheme="minorHAnsi" w:cstheme="minorHAnsi"/>
                <w:spacing w:val="8"/>
                <w:szCs w:val="24"/>
              </w:rPr>
              <w:t>Institution</w:t>
            </w:r>
            <w:r w:rsidR="007A21E2" w:rsidRPr="00442940">
              <w:rPr>
                <w:rFonts w:asciiTheme="minorHAnsi" w:hAnsiTheme="minorHAnsi" w:cstheme="minorHAnsi"/>
                <w:szCs w:val="24"/>
              </w:rPr>
              <w:t xml:space="preserve"> </w:t>
            </w:r>
            <w:r w:rsidR="007A21E2" w:rsidRPr="00442940">
              <w:rPr>
                <w:rFonts w:asciiTheme="minorHAnsi" w:hAnsiTheme="minorHAnsi" w:cstheme="minorHAnsi"/>
                <w:spacing w:val="8"/>
                <w:szCs w:val="24"/>
              </w:rPr>
              <w:t>named</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1"/>
                <w:szCs w:val="24"/>
              </w:rPr>
              <w:t xml:space="preserve"> i</w:t>
            </w:r>
            <w:r w:rsidRPr="00442940">
              <w:rPr>
                <w:rFonts w:asciiTheme="minorHAnsi" w:hAnsiTheme="minorHAnsi" w:cstheme="minorHAnsi"/>
                <w:szCs w:val="24"/>
              </w:rPr>
              <w:t xml:space="preserve">n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plac</w:t>
            </w:r>
            <w:r w:rsidRPr="00442940">
              <w:rPr>
                <w:rFonts w:asciiTheme="minorHAnsi" w:hAnsiTheme="minorHAnsi" w:cstheme="minorHAnsi"/>
                <w:szCs w:val="24"/>
              </w:rPr>
              <w:t>e</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show</w:t>
            </w:r>
            <w:r w:rsidRPr="00442940">
              <w:rPr>
                <w:rFonts w:asciiTheme="minorHAnsi" w:hAnsiTheme="minorHAnsi" w:cstheme="minorHAnsi"/>
                <w:szCs w:val="24"/>
              </w:rPr>
              <w:t>n</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
                <w:szCs w:val="24"/>
              </w:rPr>
              <w:t xml:space="preserve"> </w:t>
            </w:r>
            <w:r w:rsidRPr="00442940">
              <w:rPr>
                <w:rFonts w:asciiTheme="minorHAnsi" w:hAnsiTheme="minorHAnsi" w:cstheme="minorHAnsi"/>
                <w:b/>
                <w:bCs/>
                <w:szCs w:val="24"/>
              </w:rPr>
              <w:t>SC</w:t>
            </w:r>
            <w:r w:rsidRPr="00442940">
              <w:rPr>
                <w:rFonts w:asciiTheme="minorHAnsi" w:hAnsiTheme="minorHAnsi" w:cstheme="minorHAnsi"/>
                <w:b/>
                <w:bCs/>
                <w:spacing w:val="-1"/>
                <w:szCs w:val="24"/>
              </w:rPr>
              <w:t>C</w:t>
            </w:r>
            <w:r w:rsidRPr="00442940">
              <w:rPr>
                <w:rFonts w:asciiTheme="minorHAnsi" w:hAnsiTheme="minorHAnsi" w:cstheme="minorHAnsi"/>
                <w:szCs w:val="24"/>
              </w:rPr>
              <w:t>.</w:t>
            </w:r>
          </w:p>
          <w:p w14:paraId="3086C867" w14:textId="77777777" w:rsidR="00244C44" w:rsidRPr="00442940" w:rsidRDefault="00244C44" w:rsidP="00244C44">
            <w:pPr>
              <w:pStyle w:val="BodyText"/>
              <w:widowControl w:val="0"/>
              <w:tabs>
                <w:tab w:val="left" w:pos="630"/>
              </w:tabs>
              <w:suppressAutoHyphens w:val="0"/>
              <w:kinsoku w:val="0"/>
              <w:overflowPunct w:val="0"/>
              <w:autoSpaceDE w:val="0"/>
              <w:autoSpaceDN w:val="0"/>
              <w:adjustRightInd w:val="0"/>
              <w:spacing w:before="9" w:after="0" w:line="275" w:lineRule="auto"/>
              <w:ind w:left="630" w:right="119"/>
              <w:rPr>
                <w:rFonts w:asciiTheme="minorHAnsi" w:hAnsiTheme="minorHAnsi" w:cstheme="minorHAnsi"/>
                <w:szCs w:val="24"/>
              </w:rPr>
            </w:pPr>
          </w:p>
          <w:p w14:paraId="3DC2E438" w14:textId="77777777" w:rsidR="00244C44" w:rsidRPr="00442940" w:rsidRDefault="00244C44" w:rsidP="00A51D5E">
            <w:pPr>
              <w:pStyle w:val="BodyText"/>
              <w:widowControl w:val="0"/>
              <w:numPr>
                <w:ilvl w:val="1"/>
                <w:numId w:val="85"/>
              </w:numPr>
              <w:tabs>
                <w:tab w:val="left" w:pos="630"/>
              </w:tabs>
              <w:suppressAutoHyphens w:val="0"/>
              <w:kinsoku w:val="0"/>
              <w:overflowPunct w:val="0"/>
              <w:autoSpaceDE w:val="0"/>
              <w:autoSpaceDN w:val="0"/>
              <w:adjustRightInd w:val="0"/>
              <w:spacing w:before="9" w:after="0" w:line="275" w:lineRule="auto"/>
              <w:ind w:left="630" w:right="119"/>
              <w:rPr>
                <w:rFonts w:asciiTheme="minorHAnsi" w:hAnsiTheme="minorHAnsi" w:cstheme="minorHAnsi"/>
                <w:szCs w:val="24"/>
              </w:rPr>
            </w:pPr>
            <w:r w:rsidRPr="00442940">
              <w:rPr>
                <w:rFonts w:asciiTheme="minorHAnsi" w:hAnsiTheme="minorHAnsi" w:cstheme="minorHAnsi"/>
                <w:szCs w:val="24"/>
              </w:rPr>
              <w:t>The</w:t>
            </w:r>
            <w:r w:rsidRPr="00442940">
              <w:rPr>
                <w:rFonts w:asciiTheme="minorHAnsi" w:hAnsiTheme="minorHAnsi" w:cstheme="minorHAnsi"/>
                <w:spacing w:val="38"/>
                <w:szCs w:val="24"/>
              </w:rPr>
              <w:t xml:space="preserve"> </w:t>
            </w:r>
            <w:r w:rsidRPr="00442940">
              <w:rPr>
                <w:rFonts w:asciiTheme="minorHAnsi" w:hAnsiTheme="minorHAnsi" w:cstheme="minorHAnsi"/>
                <w:szCs w:val="24"/>
              </w:rPr>
              <w:t>rate</w:t>
            </w:r>
            <w:r w:rsidRPr="00442940">
              <w:rPr>
                <w:rFonts w:asciiTheme="minorHAnsi" w:hAnsiTheme="minorHAnsi" w:cstheme="minorHAnsi"/>
                <w:spacing w:val="37"/>
                <w:szCs w:val="24"/>
              </w:rPr>
              <w:t xml:space="preserve"> </w:t>
            </w:r>
            <w:r w:rsidRPr="00442940">
              <w:rPr>
                <w:rFonts w:asciiTheme="minorHAnsi" w:hAnsiTheme="minorHAnsi" w:cstheme="minorHAnsi"/>
                <w:szCs w:val="24"/>
              </w:rPr>
              <w:t>of</w:t>
            </w:r>
            <w:r w:rsidRPr="00442940">
              <w:rPr>
                <w:rFonts w:asciiTheme="minorHAnsi" w:hAnsiTheme="minorHAnsi" w:cstheme="minorHAnsi"/>
                <w:spacing w:val="39"/>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7"/>
                <w:szCs w:val="24"/>
              </w:rPr>
              <w:t xml:space="preserve"> </w:t>
            </w:r>
            <w:r w:rsidRPr="00442940">
              <w:rPr>
                <w:rFonts w:asciiTheme="minorHAnsi" w:hAnsiTheme="minorHAnsi" w:cstheme="minorHAnsi"/>
                <w:szCs w:val="24"/>
              </w:rPr>
              <w:t>Arbitrator’s</w:t>
            </w:r>
            <w:r w:rsidRPr="00442940">
              <w:rPr>
                <w:rFonts w:asciiTheme="minorHAnsi" w:hAnsiTheme="minorHAnsi" w:cstheme="minorHAnsi"/>
                <w:spacing w:val="39"/>
                <w:szCs w:val="24"/>
              </w:rPr>
              <w:t xml:space="preserve"> </w:t>
            </w:r>
            <w:r w:rsidRPr="00442940">
              <w:rPr>
                <w:rFonts w:asciiTheme="minorHAnsi" w:hAnsiTheme="minorHAnsi" w:cstheme="minorHAnsi"/>
                <w:szCs w:val="24"/>
              </w:rPr>
              <w:t>fee</w:t>
            </w:r>
            <w:r w:rsidRPr="00442940">
              <w:rPr>
                <w:rFonts w:asciiTheme="minorHAnsi" w:hAnsiTheme="minorHAnsi" w:cstheme="minorHAnsi"/>
                <w:spacing w:val="38"/>
                <w:szCs w:val="24"/>
              </w:rPr>
              <w:t xml:space="preserve"> </w:t>
            </w:r>
            <w:r w:rsidRPr="00442940">
              <w:rPr>
                <w:rFonts w:asciiTheme="minorHAnsi" w:hAnsiTheme="minorHAnsi" w:cstheme="minorHAnsi"/>
                <w:szCs w:val="24"/>
              </w:rPr>
              <w:t>and</w:t>
            </w:r>
            <w:r w:rsidRPr="00442940">
              <w:rPr>
                <w:rFonts w:asciiTheme="minorHAnsi" w:hAnsiTheme="minorHAnsi" w:cstheme="minorHAnsi"/>
                <w:spacing w:val="39"/>
                <w:szCs w:val="24"/>
              </w:rPr>
              <w:t xml:space="preserve"> </w:t>
            </w:r>
            <w:r w:rsidRPr="00442940">
              <w:rPr>
                <w:rFonts w:asciiTheme="minorHAnsi" w:hAnsiTheme="minorHAnsi" w:cstheme="minorHAnsi"/>
                <w:szCs w:val="24"/>
              </w:rPr>
              <w:t>administrative</w:t>
            </w:r>
            <w:r w:rsidRPr="00442940">
              <w:rPr>
                <w:rFonts w:asciiTheme="minorHAnsi" w:hAnsiTheme="minorHAnsi" w:cstheme="minorHAnsi"/>
                <w:spacing w:val="38"/>
                <w:szCs w:val="24"/>
              </w:rPr>
              <w:t xml:space="preserve"> </w:t>
            </w:r>
            <w:r w:rsidRPr="00442940">
              <w:rPr>
                <w:rFonts w:asciiTheme="minorHAnsi" w:hAnsiTheme="minorHAnsi" w:cstheme="minorHAnsi"/>
                <w:szCs w:val="24"/>
              </w:rPr>
              <w:t>costs</w:t>
            </w:r>
            <w:r w:rsidRPr="00442940">
              <w:rPr>
                <w:rFonts w:asciiTheme="minorHAnsi" w:hAnsiTheme="minorHAnsi" w:cstheme="minorHAnsi"/>
                <w:spacing w:val="39"/>
                <w:szCs w:val="24"/>
              </w:rPr>
              <w:t xml:space="preserve"> </w:t>
            </w:r>
            <w:r w:rsidRPr="00442940">
              <w:rPr>
                <w:rFonts w:asciiTheme="minorHAnsi" w:hAnsiTheme="minorHAnsi" w:cstheme="minorHAnsi"/>
                <w:szCs w:val="24"/>
              </w:rPr>
              <w:t>of</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arbitratio</w:t>
            </w:r>
            <w:r w:rsidRPr="00442940">
              <w:rPr>
                <w:rFonts w:asciiTheme="minorHAnsi" w:hAnsiTheme="minorHAnsi" w:cstheme="minorHAnsi"/>
                <w:szCs w:val="24"/>
              </w:rPr>
              <w:t>n</w:t>
            </w:r>
            <w:r w:rsidRPr="00442940">
              <w:rPr>
                <w:rFonts w:asciiTheme="minorHAnsi" w:hAnsiTheme="minorHAnsi" w:cstheme="minorHAnsi"/>
                <w:spacing w:val="44"/>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44"/>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44"/>
                <w:szCs w:val="24"/>
              </w:rPr>
              <w:t xml:space="preserve"> </w:t>
            </w:r>
            <w:r w:rsidRPr="00442940">
              <w:rPr>
                <w:rFonts w:asciiTheme="minorHAnsi" w:hAnsiTheme="minorHAnsi" w:cstheme="minorHAnsi"/>
                <w:spacing w:val="-1"/>
                <w:szCs w:val="24"/>
              </w:rPr>
              <w:t>born</w:t>
            </w:r>
            <w:r w:rsidRPr="00442940">
              <w:rPr>
                <w:rFonts w:asciiTheme="minorHAnsi" w:hAnsiTheme="minorHAnsi" w:cstheme="minorHAnsi"/>
                <w:szCs w:val="24"/>
              </w:rPr>
              <w:t>e</w:t>
            </w:r>
            <w:r w:rsidRPr="00442940">
              <w:rPr>
                <w:rFonts w:asciiTheme="minorHAnsi" w:hAnsiTheme="minorHAnsi" w:cstheme="minorHAnsi"/>
                <w:spacing w:val="44"/>
                <w:szCs w:val="24"/>
              </w:rPr>
              <w:t xml:space="preserve"> </w:t>
            </w:r>
            <w:r w:rsidRPr="00442940">
              <w:rPr>
                <w:rFonts w:asciiTheme="minorHAnsi" w:hAnsiTheme="minorHAnsi" w:cstheme="minorHAnsi"/>
                <w:spacing w:val="-1"/>
                <w:szCs w:val="24"/>
              </w:rPr>
              <w:t>equall</w:t>
            </w:r>
            <w:r w:rsidRPr="00442940">
              <w:rPr>
                <w:rFonts w:asciiTheme="minorHAnsi" w:hAnsiTheme="minorHAnsi" w:cstheme="minorHAnsi"/>
                <w:szCs w:val="24"/>
              </w:rPr>
              <w:t>y</w:t>
            </w:r>
            <w:r w:rsidRPr="00442940">
              <w:rPr>
                <w:rFonts w:asciiTheme="minorHAnsi" w:hAnsiTheme="minorHAnsi" w:cstheme="minorHAnsi"/>
                <w:spacing w:val="44"/>
                <w:szCs w:val="24"/>
              </w:rPr>
              <w:t xml:space="preserve"> </w:t>
            </w:r>
            <w:r w:rsidRPr="00442940">
              <w:rPr>
                <w:rFonts w:asciiTheme="minorHAnsi" w:hAnsiTheme="minorHAnsi" w:cstheme="minorHAnsi"/>
                <w:szCs w:val="24"/>
              </w:rPr>
              <w:t>by</w:t>
            </w:r>
            <w:r w:rsidRPr="00442940">
              <w:rPr>
                <w:rFonts w:asciiTheme="minorHAnsi" w:hAnsiTheme="minorHAnsi" w:cstheme="minorHAnsi"/>
                <w:spacing w:val="44"/>
                <w:szCs w:val="24"/>
              </w:rPr>
              <w:t xml:space="preserve"> </w:t>
            </w:r>
            <w:r w:rsidRPr="00442940">
              <w:rPr>
                <w:rFonts w:asciiTheme="minorHAnsi" w:hAnsiTheme="minorHAnsi" w:cstheme="minorHAnsi"/>
                <w:szCs w:val="24"/>
              </w:rPr>
              <w:t>the</w:t>
            </w:r>
            <w:r w:rsidRPr="00442940">
              <w:rPr>
                <w:rFonts w:asciiTheme="minorHAnsi" w:hAnsiTheme="minorHAnsi" w:cstheme="minorHAnsi"/>
                <w:spacing w:val="45"/>
                <w:szCs w:val="24"/>
              </w:rPr>
              <w:t xml:space="preserve"> </w:t>
            </w:r>
            <w:r w:rsidRPr="00442940">
              <w:rPr>
                <w:rFonts w:asciiTheme="minorHAnsi" w:hAnsiTheme="minorHAnsi" w:cstheme="minorHAnsi"/>
                <w:szCs w:val="24"/>
              </w:rPr>
              <w:t>Parties.</w:t>
            </w:r>
            <w:r w:rsidRPr="00442940">
              <w:rPr>
                <w:rFonts w:asciiTheme="minorHAnsi" w:hAnsiTheme="minorHAnsi" w:cstheme="minorHAnsi"/>
                <w:spacing w:val="44"/>
                <w:szCs w:val="24"/>
              </w:rPr>
              <w:t xml:space="preserve"> </w:t>
            </w:r>
            <w:r w:rsidRPr="00442940">
              <w:rPr>
                <w:rFonts w:asciiTheme="minorHAnsi" w:hAnsiTheme="minorHAnsi" w:cstheme="minorHAnsi"/>
                <w:szCs w:val="24"/>
              </w:rPr>
              <w:t>T</w:t>
            </w:r>
            <w:r w:rsidRPr="00442940">
              <w:rPr>
                <w:rFonts w:asciiTheme="minorHAnsi" w:hAnsiTheme="minorHAnsi" w:cstheme="minorHAnsi"/>
                <w:spacing w:val="-2"/>
                <w:szCs w:val="24"/>
              </w:rPr>
              <w:t>h</w:t>
            </w:r>
            <w:r w:rsidRPr="00442940">
              <w:rPr>
                <w:rFonts w:asciiTheme="minorHAnsi" w:hAnsiTheme="minorHAnsi" w:cstheme="minorHAnsi"/>
                <w:szCs w:val="24"/>
              </w:rPr>
              <w:t>e</w:t>
            </w:r>
            <w:r w:rsidRPr="00442940">
              <w:rPr>
                <w:rFonts w:asciiTheme="minorHAnsi" w:hAnsiTheme="minorHAnsi" w:cstheme="minorHAnsi"/>
                <w:spacing w:val="44"/>
                <w:szCs w:val="24"/>
              </w:rPr>
              <w:t xml:space="preserve"> </w:t>
            </w:r>
            <w:r w:rsidRPr="00442940">
              <w:rPr>
                <w:rFonts w:asciiTheme="minorHAnsi" w:hAnsiTheme="minorHAnsi" w:cstheme="minorHAnsi"/>
                <w:szCs w:val="24"/>
              </w:rPr>
              <w:t xml:space="preserve">rates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cost</w:t>
            </w:r>
            <w:r w:rsidRPr="00442940">
              <w:rPr>
                <w:rFonts w:asciiTheme="minorHAnsi" w:hAnsiTheme="minorHAnsi" w:cstheme="minorHAnsi"/>
                <w:szCs w:val="24"/>
              </w:rPr>
              <w:t>s</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31"/>
                <w:szCs w:val="24"/>
              </w:rPr>
              <w:t xml:space="preserve"> </w:t>
            </w:r>
            <w:r w:rsidRPr="00442940">
              <w:rPr>
                <w:rFonts w:asciiTheme="minorHAnsi" w:hAnsiTheme="minorHAnsi" w:cstheme="minorHAnsi"/>
                <w:spacing w:val="-1"/>
                <w:szCs w:val="24"/>
              </w:rPr>
              <w:t>accordanc</w:t>
            </w:r>
            <w:r w:rsidRPr="00442940">
              <w:rPr>
                <w:rFonts w:asciiTheme="minorHAnsi" w:hAnsiTheme="minorHAnsi" w:cstheme="minorHAnsi"/>
                <w:szCs w:val="24"/>
              </w:rPr>
              <w:t>e</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wit</w:t>
            </w:r>
            <w:r w:rsidRPr="00442940">
              <w:rPr>
                <w:rFonts w:asciiTheme="minorHAnsi" w:hAnsiTheme="minorHAnsi" w:cstheme="minorHAnsi"/>
                <w:szCs w:val="24"/>
              </w:rPr>
              <w:t>h</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rule</w:t>
            </w:r>
            <w:r w:rsidRPr="00442940">
              <w:rPr>
                <w:rFonts w:asciiTheme="minorHAnsi" w:hAnsiTheme="minorHAnsi" w:cstheme="minorHAnsi"/>
                <w:szCs w:val="24"/>
              </w:rPr>
              <w:t>s</w:t>
            </w:r>
            <w:r w:rsidRPr="00442940">
              <w:rPr>
                <w:rFonts w:asciiTheme="minorHAnsi" w:hAnsiTheme="minorHAnsi" w:cstheme="minorHAnsi"/>
                <w:spacing w:val="3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32"/>
                <w:szCs w:val="24"/>
              </w:rPr>
              <w:t xml:space="preserve"> </w:t>
            </w:r>
            <w:r w:rsidRPr="00442940">
              <w:rPr>
                <w:rFonts w:asciiTheme="minorHAnsi" w:hAnsiTheme="minorHAnsi" w:cstheme="minorHAnsi"/>
                <w:spacing w:val="-1"/>
                <w:szCs w:val="24"/>
              </w:rPr>
              <w:t>the Appoint</w:t>
            </w:r>
            <w:r w:rsidRPr="00442940">
              <w:rPr>
                <w:rFonts w:asciiTheme="minorHAnsi" w:hAnsiTheme="minorHAnsi" w:cstheme="minorHAnsi"/>
                <w:szCs w:val="24"/>
              </w:rPr>
              <w:t>i</w:t>
            </w:r>
            <w:r w:rsidRPr="00442940">
              <w:rPr>
                <w:rFonts w:asciiTheme="minorHAnsi" w:hAnsiTheme="minorHAnsi" w:cstheme="minorHAnsi"/>
                <w:spacing w:val="-1"/>
                <w:szCs w:val="24"/>
              </w:rPr>
              <w:t>n</w:t>
            </w:r>
            <w:r w:rsidRPr="00442940">
              <w:rPr>
                <w:rFonts w:asciiTheme="minorHAnsi" w:hAnsiTheme="minorHAnsi" w:cstheme="minorHAnsi"/>
                <w:szCs w:val="24"/>
              </w:rPr>
              <w:t>g</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Author</w:t>
            </w:r>
            <w:r w:rsidRPr="00442940">
              <w:rPr>
                <w:rFonts w:asciiTheme="minorHAnsi" w:hAnsiTheme="minorHAnsi" w:cstheme="minorHAnsi"/>
                <w:szCs w:val="24"/>
              </w:rPr>
              <w:t>i</w:t>
            </w:r>
            <w:r w:rsidRPr="00442940">
              <w:rPr>
                <w:rFonts w:asciiTheme="minorHAnsi" w:hAnsiTheme="minorHAnsi" w:cstheme="minorHAnsi"/>
                <w:spacing w:val="-1"/>
                <w:szCs w:val="24"/>
              </w:rPr>
              <w:t>ty</w:t>
            </w:r>
            <w:r w:rsidRPr="00442940">
              <w:rPr>
                <w:rFonts w:asciiTheme="minorHAnsi" w:hAnsiTheme="minorHAnsi" w:cstheme="minorHAnsi"/>
                <w:szCs w:val="24"/>
              </w:rPr>
              <w:t>.</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c</w:t>
            </w:r>
            <w:r w:rsidRPr="00442940">
              <w:rPr>
                <w:rFonts w:asciiTheme="minorHAnsi" w:hAnsiTheme="minorHAnsi" w:cstheme="minorHAnsi"/>
                <w:spacing w:val="1"/>
                <w:szCs w:val="24"/>
              </w:rPr>
              <w:t>o</w:t>
            </w:r>
            <w:r w:rsidRPr="00442940">
              <w:rPr>
                <w:rFonts w:asciiTheme="minorHAnsi" w:hAnsiTheme="minorHAnsi" w:cstheme="minorHAnsi"/>
                <w:spacing w:val="-1"/>
                <w:szCs w:val="24"/>
              </w:rPr>
              <w:t>nductin</w:t>
            </w:r>
            <w:r w:rsidRPr="00442940">
              <w:rPr>
                <w:rFonts w:asciiTheme="minorHAnsi" w:hAnsiTheme="minorHAnsi" w:cstheme="minorHAnsi"/>
                <w:szCs w:val="24"/>
              </w:rPr>
              <w:t>g</w:t>
            </w:r>
            <w:r w:rsidRPr="00442940">
              <w:rPr>
                <w:rFonts w:asciiTheme="minorHAnsi" w:hAnsiTheme="minorHAnsi" w:cstheme="minorHAnsi"/>
                <w:spacing w:val="11"/>
                <w:szCs w:val="24"/>
              </w:rPr>
              <w:t xml:space="preserve"> </w:t>
            </w:r>
            <w:r w:rsidRPr="00442940">
              <w:rPr>
                <w:rFonts w:asciiTheme="minorHAnsi" w:hAnsiTheme="minorHAnsi" w:cstheme="minorHAnsi"/>
                <w:spacing w:val="-1"/>
                <w:szCs w:val="24"/>
              </w:rPr>
              <w:t>arbitratio</w:t>
            </w:r>
            <w:r w:rsidRPr="00442940">
              <w:rPr>
                <w:rFonts w:asciiTheme="minorHAnsi" w:hAnsiTheme="minorHAnsi" w:cstheme="minorHAnsi"/>
                <w:szCs w:val="24"/>
              </w:rPr>
              <w:t>n</w:t>
            </w:r>
            <w:r w:rsidRPr="00442940">
              <w:rPr>
                <w:rFonts w:asciiTheme="minorHAnsi" w:hAnsiTheme="minorHAnsi" w:cstheme="minorHAnsi"/>
                <w:spacing w:val="11"/>
                <w:szCs w:val="24"/>
              </w:rPr>
              <w:t xml:space="preserve"> </w:t>
            </w:r>
            <w:r w:rsidR="007A21E2" w:rsidRPr="00442940">
              <w:rPr>
                <w:rFonts w:asciiTheme="minorHAnsi" w:hAnsiTheme="minorHAnsi" w:cstheme="minorHAnsi"/>
                <w:spacing w:val="-1"/>
                <w:szCs w:val="24"/>
              </w:rPr>
              <w:t>t</w:t>
            </w:r>
            <w:r w:rsidR="007A21E2" w:rsidRPr="00442940">
              <w:rPr>
                <w:rFonts w:asciiTheme="minorHAnsi" w:hAnsiTheme="minorHAnsi" w:cstheme="minorHAnsi"/>
                <w:szCs w:val="24"/>
              </w:rPr>
              <w:t xml:space="preserve">o </w:t>
            </w:r>
            <w:r w:rsidR="007A21E2" w:rsidRPr="00442940">
              <w:rPr>
                <w:rFonts w:asciiTheme="minorHAnsi" w:hAnsiTheme="minorHAnsi" w:cstheme="minorHAnsi"/>
                <w:spacing w:val="11"/>
                <w:szCs w:val="24"/>
              </w:rPr>
              <w:t>its</w:t>
            </w:r>
            <w:r w:rsidRPr="00442940">
              <w:rPr>
                <w:rFonts w:asciiTheme="minorHAnsi" w:hAnsiTheme="minorHAnsi" w:cstheme="minorHAnsi"/>
                <w:spacing w:val="-1"/>
                <w:szCs w:val="24"/>
              </w:rPr>
              <w:t xml:space="preserve"> </w:t>
            </w:r>
            <w:r w:rsidRPr="00442940">
              <w:rPr>
                <w:rFonts w:asciiTheme="minorHAnsi" w:hAnsiTheme="minorHAnsi" w:cstheme="minorHAnsi"/>
                <w:szCs w:val="24"/>
              </w:rPr>
              <w:t>finality</w:t>
            </w:r>
            <w:r w:rsidRPr="00442940">
              <w:rPr>
                <w:rFonts w:asciiTheme="minorHAnsi" w:hAnsiTheme="minorHAnsi" w:cstheme="minorHAnsi"/>
                <w:spacing w:val="-6"/>
                <w:szCs w:val="24"/>
              </w:rPr>
              <w:t xml:space="preserve"> </w:t>
            </w:r>
            <w:r w:rsidRPr="00442940">
              <w:rPr>
                <w:rFonts w:asciiTheme="minorHAnsi" w:hAnsiTheme="minorHAnsi" w:cstheme="minorHAnsi"/>
                <w:szCs w:val="24"/>
              </w:rPr>
              <w:t>ea</w:t>
            </w:r>
            <w:r w:rsidRPr="00442940">
              <w:rPr>
                <w:rFonts w:asciiTheme="minorHAnsi" w:hAnsiTheme="minorHAnsi" w:cstheme="minorHAnsi"/>
                <w:spacing w:val="1"/>
                <w:szCs w:val="24"/>
              </w:rPr>
              <w:t>c</w:t>
            </w:r>
            <w:r w:rsidRPr="00442940">
              <w:rPr>
                <w:rFonts w:asciiTheme="minorHAnsi" w:hAnsiTheme="minorHAnsi" w:cstheme="minorHAnsi"/>
                <w:szCs w:val="24"/>
              </w:rPr>
              <w:t>h</w:t>
            </w:r>
            <w:r w:rsidRPr="00442940">
              <w:rPr>
                <w:rFonts w:asciiTheme="minorHAnsi" w:hAnsiTheme="minorHAnsi" w:cstheme="minorHAnsi"/>
                <w:spacing w:val="-5"/>
                <w:szCs w:val="24"/>
              </w:rPr>
              <w:t xml:space="preserve"> </w:t>
            </w:r>
            <w:r w:rsidRPr="00442940">
              <w:rPr>
                <w:rFonts w:asciiTheme="minorHAnsi" w:hAnsiTheme="minorHAnsi" w:cstheme="minorHAnsi"/>
                <w:szCs w:val="24"/>
              </w:rPr>
              <w:t>party</w:t>
            </w:r>
            <w:r w:rsidRPr="00442940">
              <w:rPr>
                <w:rFonts w:asciiTheme="minorHAnsi" w:hAnsiTheme="minorHAnsi" w:cstheme="minorHAnsi"/>
                <w:spacing w:val="-5"/>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4"/>
                <w:szCs w:val="24"/>
              </w:rPr>
              <w:t xml:space="preserve"> </w:t>
            </w:r>
            <w:r w:rsidRPr="00442940">
              <w:rPr>
                <w:rFonts w:asciiTheme="minorHAnsi" w:hAnsiTheme="minorHAnsi" w:cstheme="minorHAnsi"/>
                <w:szCs w:val="24"/>
              </w:rPr>
              <w:t>bear</w:t>
            </w:r>
            <w:r w:rsidRPr="00442940">
              <w:rPr>
                <w:rFonts w:asciiTheme="minorHAnsi" w:hAnsiTheme="minorHAnsi" w:cstheme="minorHAnsi"/>
                <w:spacing w:val="-5"/>
                <w:szCs w:val="24"/>
              </w:rPr>
              <w:t xml:space="preserve"> </w:t>
            </w:r>
            <w:r w:rsidRPr="00442940">
              <w:rPr>
                <w:rFonts w:asciiTheme="minorHAnsi" w:hAnsiTheme="minorHAnsi" w:cstheme="minorHAnsi"/>
                <w:szCs w:val="24"/>
              </w:rPr>
              <w:t>its</w:t>
            </w:r>
            <w:r w:rsidRPr="00442940">
              <w:rPr>
                <w:rFonts w:asciiTheme="minorHAnsi" w:hAnsiTheme="minorHAnsi" w:cstheme="minorHAnsi"/>
                <w:spacing w:val="-4"/>
                <w:szCs w:val="24"/>
              </w:rPr>
              <w:t xml:space="preserve"> </w:t>
            </w:r>
            <w:r w:rsidRPr="00442940">
              <w:rPr>
                <w:rFonts w:asciiTheme="minorHAnsi" w:hAnsiTheme="minorHAnsi" w:cstheme="minorHAnsi"/>
                <w:szCs w:val="24"/>
              </w:rPr>
              <w:t>incurred</w:t>
            </w:r>
            <w:r w:rsidRPr="00442940">
              <w:rPr>
                <w:rFonts w:asciiTheme="minorHAnsi" w:hAnsiTheme="minorHAnsi" w:cstheme="minorHAnsi"/>
                <w:spacing w:val="-4"/>
                <w:szCs w:val="24"/>
              </w:rPr>
              <w:t xml:space="preserve"> </w:t>
            </w:r>
            <w:r w:rsidRPr="00442940">
              <w:rPr>
                <w:rFonts w:asciiTheme="minorHAnsi" w:hAnsiTheme="minorHAnsi" w:cstheme="minorHAnsi"/>
                <w:szCs w:val="24"/>
              </w:rPr>
              <w:t>costs</w:t>
            </w:r>
            <w:r w:rsidRPr="00442940">
              <w:rPr>
                <w:rFonts w:asciiTheme="minorHAnsi" w:hAnsiTheme="minorHAnsi" w:cstheme="minorHAnsi"/>
                <w:spacing w:val="-4"/>
                <w:szCs w:val="24"/>
              </w:rPr>
              <w:t xml:space="preserve"> </w:t>
            </w:r>
            <w:r w:rsidRPr="00442940">
              <w:rPr>
                <w:rFonts w:asciiTheme="minorHAnsi" w:hAnsiTheme="minorHAnsi" w:cstheme="minorHAnsi"/>
                <w:szCs w:val="24"/>
              </w:rPr>
              <w:t>and</w:t>
            </w:r>
            <w:r w:rsidRPr="00442940">
              <w:rPr>
                <w:rFonts w:asciiTheme="minorHAnsi" w:hAnsiTheme="minorHAnsi" w:cstheme="minorHAnsi"/>
                <w:spacing w:val="-4"/>
                <w:szCs w:val="24"/>
              </w:rPr>
              <w:t xml:space="preserve"> </w:t>
            </w:r>
            <w:r w:rsidRPr="00442940">
              <w:rPr>
                <w:rFonts w:asciiTheme="minorHAnsi" w:hAnsiTheme="minorHAnsi" w:cstheme="minorHAnsi"/>
                <w:szCs w:val="24"/>
              </w:rPr>
              <w:t>expenses.</w:t>
            </w:r>
          </w:p>
          <w:p w14:paraId="78BA1926" w14:textId="77777777" w:rsidR="00244C44" w:rsidRPr="00442940" w:rsidRDefault="00244C44" w:rsidP="00244C44">
            <w:pPr>
              <w:pStyle w:val="BodyText"/>
              <w:widowControl w:val="0"/>
              <w:tabs>
                <w:tab w:val="left" w:pos="630"/>
              </w:tabs>
              <w:suppressAutoHyphens w:val="0"/>
              <w:kinsoku w:val="0"/>
              <w:overflowPunct w:val="0"/>
              <w:autoSpaceDE w:val="0"/>
              <w:autoSpaceDN w:val="0"/>
              <w:adjustRightInd w:val="0"/>
              <w:spacing w:before="9" w:after="0" w:line="275" w:lineRule="auto"/>
              <w:ind w:right="119"/>
              <w:rPr>
                <w:rFonts w:asciiTheme="minorHAnsi" w:hAnsiTheme="minorHAnsi" w:cstheme="minorHAnsi"/>
                <w:szCs w:val="24"/>
              </w:rPr>
            </w:pPr>
          </w:p>
          <w:p w14:paraId="1663BAB9" w14:textId="77777777" w:rsidR="00244C44" w:rsidRPr="00442940" w:rsidRDefault="00244C44" w:rsidP="00A51D5E">
            <w:pPr>
              <w:pStyle w:val="BodyText"/>
              <w:widowControl w:val="0"/>
              <w:numPr>
                <w:ilvl w:val="1"/>
                <w:numId w:val="85"/>
              </w:numPr>
              <w:tabs>
                <w:tab w:val="left" w:pos="630"/>
              </w:tabs>
              <w:suppressAutoHyphens w:val="0"/>
              <w:kinsoku w:val="0"/>
              <w:overflowPunct w:val="0"/>
              <w:autoSpaceDE w:val="0"/>
              <w:autoSpaceDN w:val="0"/>
              <w:adjustRightInd w:val="0"/>
              <w:spacing w:before="9" w:after="0" w:line="275" w:lineRule="auto"/>
              <w:ind w:left="633" w:right="119"/>
              <w:rPr>
                <w:rFonts w:asciiTheme="minorHAnsi" w:hAnsiTheme="minorHAnsi" w:cstheme="minorHAnsi"/>
                <w:szCs w:val="24"/>
              </w:rPr>
            </w:pP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2"/>
                <w:szCs w:val="24"/>
              </w:rPr>
              <w:t xml:space="preserve"> </w:t>
            </w:r>
            <w:r w:rsidRPr="00442940">
              <w:rPr>
                <w:rFonts w:asciiTheme="minorHAnsi" w:hAnsiTheme="minorHAnsi" w:cstheme="minorHAnsi"/>
                <w:spacing w:val="-1"/>
                <w:szCs w:val="24"/>
              </w:rPr>
              <w:t>arbitratio</w:t>
            </w:r>
            <w:r w:rsidRPr="00442940">
              <w:rPr>
                <w:rFonts w:asciiTheme="minorHAnsi" w:hAnsiTheme="minorHAnsi" w:cstheme="minorHAnsi"/>
                <w:szCs w:val="24"/>
              </w:rPr>
              <w:t>n</w:t>
            </w:r>
            <w:r w:rsidRPr="00442940">
              <w:rPr>
                <w:rFonts w:asciiTheme="minorHAnsi" w:hAnsiTheme="minorHAnsi" w:cstheme="minorHAnsi"/>
                <w:spacing w:val="52"/>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52"/>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52"/>
                <w:szCs w:val="24"/>
              </w:rPr>
              <w:t xml:space="preserve"> </w:t>
            </w:r>
            <w:r w:rsidRPr="00442940">
              <w:rPr>
                <w:rFonts w:asciiTheme="minorHAnsi" w:hAnsiTheme="minorHAnsi" w:cstheme="minorHAnsi"/>
                <w:spacing w:val="-1"/>
                <w:szCs w:val="24"/>
              </w:rPr>
              <w:t>conduc</w:t>
            </w:r>
            <w:r w:rsidRPr="00442940">
              <w:rPr>
                <w:rFonts w:asciiTheme="minorHAnsi" w:hAnsiTheme="minorHAnsi" w:cstheme="minorHAnsi"/>
                <w:spacing w:val="-2"/>
                <w:szCs w:val="24"/>
              </w:rPr>
              <w:t>t</w:t>
            </w:r>
            <w:r w:rsidRPr="00442940">
              <w:rPr>
                <w:rFonts w:asciiTheme="minorHAnsi" w:hAnsiTheme="minorHAnsi" w:cstheme="minorHAnsi"/>
                <w:szCs w:val="24"/>
              </w:rPr>
              <w:t>ed</w:t>
            </w:r>
            <w:r w:rsidRPr="00442940">
              <w:rPr>
                <w:rFonts w:asciiTheme="minorHAnsi" w:hAnsiTheme="minorHAnsi" w:cstheme="minorHAnsi"/>
                <w:spacing w:val="52"/>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51"/>
                <w:szCs w:val="24"/>
              </w:rPr>
              <w:t xml:space="preserve"> </w:t>
            </w:r>
            <w:r w:rsidRPr="00442940">
              <w:rPr>
                <w:rFonts w:asciiTheme="minorHAnsi" w:hAnsiTheme="minorHAnsi" w:cstheme="minorHAnsi"/>
                <w:spacing w:val="-1"/>
                <w:szCs w:val="24"/>
              </w:rPr>
              <w:t>acc</w:t>
            </w:r>
            <w:r w:rsidRPr="00442940">
              <w:rPr>
                <w:rFonts w:asciiTheme="minorHAnsi" w:hAnsiTheme="minorHAnsi" w:cstheme="minorHAnsi"/>
                <w:spacing w:val="-2"/>
                <w:szCs w:val="24"/>
              </w:rPr>
              <w:t>o</w:t>
            </w:r>
            <w:r w:rsidRPr="00442940">
              <w:rPr>
                <w:rFonts w:asciiTheme="minorHAnsi" w:hAnsiTheme="minorHAnsi" w:cstheme="minorHAnsi"/>
                <w:spacing w:val="-1"/>
                <w:szCs w:val="24"/>
              </w:rPr>
              <w:t>rdanc</w:t>
            </w:r>
            <w:r w:rsidRPr="00442940">
              <w:rPr>
                <w:rFonts w:asciiTheme="minorHAnsi" w:hAnsiTheme="minorHAnsi" w:cstheme="minorHAnsi"/>
                <w:szCs w:val="24"/>
              </w:rPr>
              <w:t>e</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wit</w:t>
            </w:r>
            <w:r w:rsidRPr="00442940">
              <w:rPr>
                <w:rFonts w:asciiTheme="minorHAnsi" w:hAnsiTheme="minorHAnsi" w:cstheme="minorHAnsi"/>
                <w:szCs w:val="24"/>
              </w:rPr>
              <w:t>h</w:t>
            </w:r>
            <w:r w:rsidRPr="00442940">
              <w:rPr>
                <w:rFonts w:asciiTheme="minorHAnsi" w:hAnsiTheme="minorHAnsi" w:cstheme="minorHAnsi"/>
                <w:spacing w:val="51"/>
                <w:szCs w:val="24"/>
              </w:rPr>
              <w:t xml:space="preserve"> </w:t>
            </w:r>
            <w:r w:rsidRPr="00442940">
              <w:rPr>
                <w:rFonts w:asciiTheme="minorHAnsi" w:hAnsiTheme="minorHAnsi" w:cstheme="minorHAnsi"/>
                <w:spacing w:val="-1"/>
                <w:szCs w:val="24"/>
              </w:rPr>
              <w:t>the arbitratio</w:t>
            </w:r>
            <w:r w:rsidRPr="00442940">
              <w:rPr>
                <w:rFonts w:asciiTheme="minorHAnsi" w:hAnsiTheme="minorHAnsi" w:cstheme="minorHAnsi"/>
                <w:szCs w:val="24"/>
              </w:rPr>
              <w:t>n</w:t>
            </w:r>
            <w:r w:rsidRPr="00442940">
              <w:rPr>
                <w:rFonts w:asciiTheme="minorHAnsi" w:hAnsiTheme="minorHAnsi" w:cstheme="minorHAnsi"/>
                <w:spacing w:val="9"/>
                <w:szCs w:val="24"/>
              </w:rPr>
              <w:t xml:space="preserve"> </w:t>
            </w:r>
            <w:r w:rsidRPr="00442940">
              <w:rPr>
                <w:rFonts w:asciiTheme="minorHAnsi" w:hAnsiTheme="minorHAnsi" w:cstheme="minorHAnsi"/>
                <w:spacing w:val="-1"/>
                <w:szCs w:val="24"/>
              </w:rPr>
              <w:t>procedur</w:t>
            </w:r>
            <w:r w:rsidRPr="00442940">
              <w:rPr>
                <w:rFonts w:asciiTheme="minorHAnsi" w:hAnsiTheme="minorHAnsi" w:cstheme="minorHAnsi"/>
                <w:szCs w:val="24"/>
              </w:rPr>
              <w:t>e</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publishe</w:t>
            </w:r>
            <w:r w:rsidRPr="00442940">
              <w:rPr>
                <w:rFonts w:asciiTheme="minorHAnsi" w:hAnsiTheme="minorHAnsi" w:cstheme="minorHAnsi"/>
                <w:szCs w:val="24"/>
              </w:rPr>
              <w:t>d</w:t>
            </w:r>
            <w:r w:rsidRPr="00442940">
              <w:rPr>
                <w:rFonts w:asciiTheme="minorHAnsi" w:hAnsiTheme="minorHAnsi" w:cstheme="minorHAnsi"/>
                <w:spacing w:val="10"/>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10"/>
                <w:szCs w:val="24"/>
              </w:rPr>
              <w:t xml:space="preserve"> </w:t>
            </w:r>
            <w:r w:rsidR="007A21E2" w:rsidRPr="00442940">
              <w:rPr>
                <w:rFonts w:asciiTheme="minorHAnsi" w:hAnsiTheme="minorHAnsi" w:cstheme="minorHAnsi"/>
                <w:spacing w:val="-1"/>
                <w:szCs w:val="24"/>
              </w:rPr>
              <w:t>th</w:t>
            </w:r>
            <w:r w:rsidR="007A21E2" w:rsidRPr="00442940">
              <w:rPr>
                <w:rFonts w:asciiTheme="minorHAnsi" w:hAnsiTheme="minorHAnsi" w:cstheme="minorHAnsi"/>
                <w:szCs w:val="24"/>
              </w:rPr>
              <w:t xml:space="preserve">e </w:t>
            </w:r>
            <w:r w:rsidR="007A21E2" w:rsidRPr="00442940">
              <w:rPr>
                <w:rFonts w:asciiTheme="minorHAnsi" w:hAnsiTheme="minorHAnsi" w:cstheme="minorHAnsi"/>
                <w:spacing w:val="10"/>
                <w:szCs w:val="24"/>
              </w:rPr>
              <w:t>institution</w:t>
            </w:r>
            <w:r w:rsidR="007A21E2" w:rsidRPr="00442940">
              <w:rPr>
                <w:rFonts w:asciiTheme="minorHAnsi" w:hAnsiTheme="minorHAnsi" w:cstheme="minorHAnsi"/>
                <w:szCs w:val="24"/>
              </w:rPr>
              <w:t xml:space="preserve"> </w:t>
            </w:r>
            <w:r w:rsidR="007A21E2" w:rsidRPr="00442940">
              <w:rPr>
                <w:rFonts w:asciiTheme="minorHAnsi" w:hAnsiTheme="minorHAnsi" w:cstheme="minorHAnsi"/>
                <w:spacing w:val="10"/>
                <w:szCs w:val="24"/>
              </w:rPr>
              <w:t>named</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d</w:t>
            </w:r>
            <w:r w:rsidRPr="00442940">
              <w:rPr>
                <w:rFonts w:asciiTheme="minorHAnsi" w:hAnsiTheme="minorHAnsi" w:cstheme="minorHAnsi"/>
                <w:spacing w:val="-1"/>
                <w:szCs w:val="24"/>
              </w:rPr>
              <w:t xml:space="preserve"> i</w:t>
            </w:r>
            <w:r w:rsidRPr="00442940">
              <w:rPr>
                <w:rFonts w:asciiTheme="minorHAnsi" w:hAnsiTheme="minorHAnsi" w:cstheme="minorHAnsi"/>
                <w:szCs w:val="24"/>
              </w:rPr>
              <w:t xml:space="preserve">n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plac</w:t>
            </w:r>
            <w:r w:rsidRPr="00442940">
              <w:rPr>
                <w:rFonts w:asciiTheme="minorHAnsi" w:hAnsiTheme="minorHAnsi" w:cstheme="minorHAnsi"/>
                <w:szCs w:val="24"/>
              </w:rPr>
              <w:t>e</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show</w:t>
            </w:r>
            <w:r w:rsidRPr="00442940">
              <w:rPr>
                <w:rFonts w:asciiTheme="minorHAnsi" w:hAnsiTheme="minorHAnsi" w:cstheme="minorHAnsi"/>
                <w:szCs w:val="24"/>
              </w:rPr>
              <w:t>n</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
                <w:szCs w:val="24"/>
              </w:rPr>
              <w:t xml:space="preserve"> </w:t>
            </w:r>
            <w:r w:rsidRPr="00442940">
              <w:rPr>
                <w:rFonts w:asciiTheme="minorHAnsi" w:hAnsiTheme="minorHAnsi" w:cstheme="minorHAnsi"/>
                <w:b/>
                <w:bCs/>
                <w:szCs w:val="24"/>
              </w:rPr>
              <w:t>SC</w:t>
            </w:r>
            <w:r w:rsidRPr="00442940">
              <w:rPr>
                <w:rFonts w:asciiTheme="minorHAnsi" w:hAnsiTheme="minorHAnsi" w:cstheme="minorHAnsi"/>
                <w:b/>
                <w:bCs/>
                <w:spacing w:val="-1"/>
                <w:szCs w:val="24"/>
              </w:rPr>
              <w:t>C</w:t>
            </w:r>
            <w:r w:rsidRPr="00442940">
              <w:rPr>
                <w:rFonts w:asciiTheme="minorHAnsi" w:hAnsiTheme="minorHAnsi" w:cstheme="minorHAnsi"/>
                <w:szCs w:val="24"/>
              </w:rPr>
              <w:t>.</w:t>
            </w:r>
          </w:p>
          <w:p w14:paraId="0AFEFEB0" w14:textId="77777777" w:rsidR="00F94DDD" w:rsidRPr="00442940" w:rsidRDefault="00F94DDD" w:rsidP="00D63771">
            <w:pPr>
              <w:pStyle w:val="NoSpacing"/>
              <w:ind w:right="342"/>
              <w:jc w:val="both"/>
              <w:rPr>
                <w:rFonts w:asciiTheme="minorHAnsi" w:hAnsiTheme="minorHAnsi" w:cstheme="minorHAnsi"/>
              </w:rPr>
            </w:pPr>
          </w:p>
        </w:tc>
      </w:tr>
      <w:tr w:rsidR="00F94DDD" w:rsidRPr="00442940" w14:paraId="485D8470" w14:textId="77777777" w:rsidTr="00D63771">
        <w:trPr>
          <w:trHeight w:val="660"/>
        </w:trPr>
        <w:tc>
          <w:tcPr>
            <w:tcW w:w="2194" w:type="dxa"/>
          </w:tcPr>
          <w:p w14:paraId="29A2B747" w14:textId="77777777" w:rsidR="00F94DDD" w:rsidRPr="00442940" w:rsidRDefault="00F94DDD" w:rsidP="00244C44">
            <w:pPr>
              <w:pStyle w:val="NoSpacing"/>
              <w:spacing w:after="240"/>
              <w:rPr>
                <w:rFonts w:asciiTheme="minorHAnsi" w:hAnsiTheme="minorHAnsi" w:cstheme="minorHAnsi"/>
                <w:b/>
              </w:rPr>
            </w:pPr>
            <w:r w:rsidRPr="00442940">
              <w:rPr>
                <w:rFonts w:asciiTheme="minorHAnsi" w:hAnsiTheme="minorHAnsi" w:cstheme="minorHAnsi"/>
                <w:b/>
              </w:rPr>
              <w:t xml:space="preserve"> 33. </w:t>
            </w:r>
            <w:r w:rsidR="00244C44" w:rsidRPr="00442940">
              <w:rPr>
                <w:rFonts w:asciiTheme="minorHAnsi" w:hAnsiTheme="minorHAnsi" w:cstheme="minorHAnsi"/>
                <w:b/>
              </w:rPr>
              <w:t>Replacement of Arbitrator</w:t>
            </w:r>
            <w:r w:rsidRPr="00442940">
              <w:rPr>
                <w:rFonts w:asciiTheme="minorHAnsi" w:hAnsiTheme="minorHAnsi" w:cstheme="minorHAnsi"/>
                <w:b/>
              </w:rPr>
              <w:t xml:space="preserve"> </w:t>
            </w:r>
          </w:p>
        </w:tc>
        <w:tc>
          <w:tcPr>
            <w:tcW w:w="7920" w:type="dxa"/>
          </w:tcPr>
          <w:p w14:paraId="625DED17" w14:textId="77777777" w:rsidR="00F94DDD" w:rsidRPr="00442940" w:rsidRDefault="00244C44" w:rsidP="00A51D5E">
            <w:pPr>
              <w:pStyle w:val="BodyText"/>
              <w:widowControl w:val="0"/>
              <w:numPr>
                <w:ilvl w:val="1"/>
                <w:numId w:val="86"/>
              </w:numPr>
              <w:tabs>
                <w:tab w:val="left" w:pos="630"/>
              </w:tabs>
              <w:suppressAutoHyphens w:val="0"/>
              <w:kinsoku w:val="0"/>
              <w:overflowPunct w:val="0"/>
              <w:autoSpaceDE w:val="0"/>
              <w:autoSpaceDN w:val="0"/>
              <w:adjustRightInd w:val="0"/>
              <w:spacing w:before="9" w:after="0" w:line="275" w:lineRule="auto"/>
              <w:ind w:left="630" w:right="119" w:hanging="708"/>
              <w:rPr>
                <w:rFonts w:asciiTheme="minorHAnsi" w:hAnsiTheme="minorHAnsi" w:cstheme="minorHAnsi"/>
                <w:szCs w:val="24"/>
              </w:rPr>
            </w:pPr>
            <w:r w:rsidRPr="00442940">
              <w:rPr>
                <w:rFonts w:asciiTheme="minorHAnsi" w:hAnsiTheme="minorHAnsi" w:cstheme="minorHAnsi"/>
                <w:spacing w:val="-1"/>
                <w:szCs w:val="24"/>
              </w:rPr>
              <w:t>Shoul</w:t>
            </w:r>
            <w:r w:rsidRPr="00442940">
              <w:rPr>
                <w:rFonts w:asciiTheme="minorHAnsi" w:hAnsiTheme="minorHAnsi" w:cstheme="minorHAnsi"/>
                <w:szCs w:val="24"/>
              </w:rPr>
              <w:t>d</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9"/>
                <w:szCs w:val="24"/>
              </w:rPr>
              <w:t xml:space="preserve"> </w:t>
            </w:r>
            <w:r w:rsidRPr="00442940">
              <w:rPr>
                <w:rFonts w:asciiTheme="minorHAnsi" w:hAnsiTheme="minorHAnsi" w:cstheme="minorHAnsi"/>
                <w:spacing w:val="-1"/>
                <w:szCs w:val="24"/>
              </w:rPr>
              <w:t>Arbitrato</w:t>
            </w:r>
            <w:r w:rsidRPr="00442940">
              <w:rPr>
                <w:rFonts w:asciiTheme="minorHAnsi" w:hAnsiTheme="minorHAnsi" w:cstheme="minorHAnsi"/>
                <w:szCs w:val="24"/>
              </w:rPr>
              <w:t>r</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resig</w:t>
            </w:r>
            <w:r w:rsidRPr="00442940">
              <w:rPr>
                <w:rFonts w:asciiTheme="minorHAnsi" w:hAnsiTheme="minorHAnsi" w:cstheme="minorHAnsi"/>
                <w:szCs w:val="24"/>
              </w:rPr>
              <w:t>n</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die</w:t>
            </w:r>
            <w:r w:rsidRPr="00442940">
              <w:rPr>
                <w:rFonts w:asciiTheme="minorHAnsi" w:hAnsiTheme="minorHAnsi" w:cstheme="minorHAnsi"/>
                <w:szCs w:val="24"/>
              </w:rPr>
              <w:t>,</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shoul</w:t>
            </w:r>
            <w:r w:rsidRPr="00442940">
              <w:rPr>
                <w:rFonts w:asciiTheme="minorHAnsi" w:hAnsiTheme="minorHAnsi" w:cstheme="minorHAnsi"/>
                <w:szCs w:val="24"/>
              </w:rPr>
              <w:t>d</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 xml:space="preserve">Procuring </w:t>
            </w:r>
            <w:r w:rsidRPr="00442940">
              <w:rPr>
                <w:rFonts w:asciiTheme="minorHAnsi" w:hAnsiTheme="minorHAnsi" w:cstheme="minorHAnsi"/>
                <w:szCs w:val="24"/>
              </w:rPr>
              <w:t>Agency</w:t>
            </w:r>
            <w:r w:rsidRPr="00442940">
              <w:rPr>
                <w:rFonts w:asciiTheme="minorHAnsi" w:hAnsiTheme="minorHAnsi" w:cstheme="minorHAnsi"/>
                <w:spacing w:val="3"/>
                <w:szCs w:val="24"/>
              </w:rPr>
              <w:t xml:space="preserve"> </w:t>
            </w:r>
            <w:r w:rsidRPr="00442940">
              <w:rPr>
                <w:rFonts w:asciiTheme="minorHAnsi" w:hAnsiTheme="minorHAnsi" w:cstheme="minorHAnsi"/>
                <w:szCs w:val="24"/>
              </w:rPr>
              <w:t>and</w:t>
            </w:r>
            <w:r w:rsidRPr="00442940">
              <w:rPr>
                <w:rFonts w:asciiTheme="minorHAnsi" w:hAnsiTheme="minorHAnsi" w:cstheme="minorHAnsi"/>
                <w:spacing w:val="3"/>
                <w:szCs w:val="24"/>
              </w:rPr>
              <w:t xml:space="preserve"> </w:t>
            </w:r>
            <w:r w:rsidRPr="00442940">
              <w:rPr>
                <w:rFonts w:asciiTheme="minorHAnsi" w:hAnsiTheme="minorHAnsi" w:cstheme="minorHAnsi"/>
                <w:szCs w:val="24"/>
              </w:rPr>
              <w:t>the</w:t>
            </w:r>
            <w:r w:rsidRPr="00442940">
              <w:rPr>
                <w:rFonts w:asciiTheme="minorHAnsi" w:hAnsiTheme="minorHAnsi" w:cstheme="minorHAnsi"/>
                <w:spacing w:val="4"/>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3"/>
                <w:szCs w:val="24"/>
              </w:rPr>
              <w:t xml:space="preserve"> </w:t>
            </w:r>
            <w:r w:rsidRPr="00442940">
              <w:rPr>
                <w:rFonts w:asciiTheme="minorHAnsi" w:hAnsiTheme="minorHAnsi" w:cstheme="minorHAnsi"/>
                <w:szCs w:val="24"/>
              </w:rPr>
              <w:t>agree</w:t>
            </w:r>
            <w:r w:rsidRPr="00442940">
              <w:rPr>
                <w:rFonts w:asciiTheme="minorHAnsi" w:hAnsiTheme="minorHAnsi" w:cstheme="minorHAnsi"/>
                <w:spacing w:val="5"/>
                <w:szCs w:val="24"/>
              </w:rPr>
              <w:t xml:space="preserve"> </w:t>
            </w:r>
            <w:r w:rsidRPr="00442940">
              <w:rPr>
                <w:rFonts w:asciiTheme="minorHAnsi" w:hAnsiTheme="minorHAnsi" w:cstheme="minorHAnsi"/>
                <w:szCs w:val="24"/>
              </w:rPr>
              <w:t>that</w:t>
            </w:r>
            <w:r w:rsidRPr="00442940">
              <w:rPr>
                <w:rFonts w:asciiTheme="minorHAnsi" w:hAnsiTheme="minorHAnsi" w:cstheme="minorHAnsi"/>
                <w:spacing w:val="5"/>
                <w:szCs w:val="24"/>
              </w:rPr>
              <w:t xml:space="preserve"> </w:t>
            </w:r>
            <w:r w:rsidRPr="00442940">
              <w:rPr>
                <w:rFonts w:asciiTheme="minorHAnsi" w:hAnsiTheme="minorHAnsi" w:cstheme="minorHAnsi"/>
                <w:szCs w:val="24"/>
              </w:rPr>
              <w:t>the</w:t>
            </w:r>
            <w:r w:rsidRPr="00442940">
              <w:rPr>
                <w:rFonts w:asciiTheme="minorHAnsi" w:hAnsiTheme="minorHAnsi" w:cstheme="minorHAnsi"/>
                <w:spacing w:val="5"/>
                <w:szCs w:val="24"/>
              </w:rPr>
              <w:t xml:space="preserve"> </w:t>
            </w:r>
            <w:r w:rsidRPr="00442940">
              <w:rPr>
                <w:rFonts w:asciiTheme="minorHAnsi" w:hAnsiTheme="minorHAnsi" w:cstheme="minorHAnsi"/>
                <w:szCs w:val="24"/>
              </w:rPr>
              <w:t>Arbitrator</w:t>
            </w:r>
            <w:r w:rsidRPr="00442940">
              <w:rPr>
                <w:rFonts w:asciiTheme="minorHAnsi" w:hAnsiTheme="minorHAnsi" w:cstheme="minorHAnsi"/>
                <w:spacing w:val="4"/>
                <w:szCs w:val="24"/>
              </w:rPr>
              <w:t xml:space="preserve"> </w:t>
            </w:r>
            <w:r w:rsidRPr="00442940">
              <w:rPr>
                <w:rFonts w:asciiTheme="minorHAnsi" w:hAnsiTheme="minorHAnsi" w:cstheme="minorHAnsi"/>
                <w:szCs w:val="24"/>
              </w:rPr>
              <w:t>is</w:t>
            </w:r>
            <w:r w:rsidRPr="00442940">
              <w:rPr>
                <w:rFonts w:asciiTheme="minorHAnsi" w:hAnsiTheme="minorHAnsi" w:cstheme="minorHAnsi"/>
                <w:spacing w:val="5"/>
                <w:szCs w:val="24"/>
              </w:rPr>
              <w:t xml:space="preserve"> </w:t>
            </w:r>
            <w:r w:rsidRPr="00442940">
              <w:rPr>
                <w:rFonts w:asciiTheme="minorHAnsi" w:hAnsiTheme="minorHAnsi" w:cstheme="minorHAnsi"/>
                <w:szCs w:val="24"/>
              </w:rPr>
              <w:t>not functioning</w:t>
            </w:r>
            <w:r w:rsidRPr="00442940">
              <w:rPr>
                <w:rFonts w:asciiTheme="minorHAnsi" w:hAnsiTheme="minorHAnsi" w:cstheme="minorHAnsi"/>
                <w:spacing w:val="-3"/>
                <w:szCs w:val="24"/>
              </w:rPr>
              <w:t xml:space="preserve"> </w:t>
            </w:r>
            <w:r w:rsidRPr="00442940">
              <w:rPr>
                <w:rFonts w:asciiTheme="minorHAnsi" w:hAnsiTheme="minorHAnsi" w:cstheme="minorHAnsi"/>
                <w:szCs w:val="24"/>
              </w:rPr>
              <w:t>in</w:t>
            </w:r>
            <w:r w:rsidRPr="00442940">
              <w:rPr>
                <w:rFonts w:asciiTheme="minorHAnsi" w:hAnsiTheme="minorHAnsi" w:cstheme="minorHAnsi"/>
                <w:spacing w:val="-3"/>
                <w:szCs w:val="24"/>
              </w:rPr>
              <w:t xml:space="preserve"> </w:t>
            </w:r>
            <w:r w:rsidRPr="00442940">
              <w:rPr>
                <w:rFonts w:asciiTheme="minorHAnsi" w:hAnsiTheme="minorHAnsi" w:cstheme="minorHAnsi"/>
                <w:szCs w:val="24"/>
              </w:rPr>
              <w:t>accorda</w:t>
            </w:r>
            <w:r w:rsidRPr="00442940">
              <w:rPr>
                <w:rFonts w:asciiTheme="minorHAnsi" w:hAnsiTheme="minorHAnsi" w:cstheme="minorHAnsi"/>
                <w:spacing w:val="-3"/>
                <w:szCs w:val="24"/>
              </w:rPr>
              <w:t>n</w:t>
            </w:r>
            <w:r w:rsidRPr="00442940">
              <w:rPr>
                <w:rFonts w:asciiTheme="minorHAnsi" w:hAnsiTheme="minorHAnsi" w:cstheme="minorHAnsi"/>
                <w:szCs w:val="24"/>
              </w:rPr>
              <w:t>ce</w:t>
            </w:r>
            <w:r w:rsidRPr="00442940">
              <w:rPr>
                <w:rFonts w:asciiTheme="minorHAnsi" w:hAnsiTheme="minorHAnsi" w:cstheme="minorHAnsi"/>
                <w:spacing w:val="-3"/>
                <w:szCs w:val="24"/>
              </w:rPr>
              <w:t xml:space="preserve"> </w:t>
            </w:r>
            <w:r w:rsidRPr="00442940">
              <w:rPr>
                <w:rFonts w:asciiTheme="minorHAnsi" w:hAnsiTheme="minorHAnsi" w:cstheme="minorHAnsi"/>
                <w:szCs w:val="24"/>
              </w:rPr>
              <w:t>with</w:t>
            </w:r>
            <w:r w:rsidRPr="00442940">
              <w:rPr>
                <w:rFonts w:asciiTheme="minorHAnsi" w:hAnsiTheme="minorHAnsi" w:cstheme="minorHAnsi"/>
                <w:spacing w:val="-3"/>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
                <w:szCs w:val="24"/>
              </w:rPr>
              <w:t xml:space="preserve"> </w:t>
            </w:r>
            <w:r w:rsidRPr="00442940">
              <w:rPr>
                <w:rFonts w:asciiTheme="minorHAnsi" w:hAnsiTheme="minorHAnsi" w:cstheme="minorHAnsi"/>
                <w:szCs w:val="24"/>
              </w:rPr>
              <w:t>provisions</w:t>
            </w:r>
            <w:r w:rsidRPr="00442940">
              <w:rPr>
                <w:rFonts w:asciiTheme="minorHAnsi" w:hAnsiTheme="minorHAnsi" w:cstheme="minorHAnsi"/>
                <w:spacing w:val="-3"/>
                <w:szCs w:val="24"/>
              </w:rPr>
              <w:t xml:space="preserve"> </w:t>
            </w:r>
            <w:r w:rsidRPr="00442940">
              <w:rPr>
                <w:rFonts w:asciiTheme="minorHAnsi" w:hAnsiTheme="minorHAnsi" w:cstheme="minorHAnsi"/>
                <w:szCs w:val="24"/>
              </w:rPr>
              <w:t>of</w:t>
            </w:r>
            <w:r w:rsidRPr="00442940">
              <w:rPr>
                <w:rFonts w:asciiTheme="minorHAnsi" w:hAnsiTheme="minorHAnsi" w:cstheme="minorHAnsi"/>
                <w:spacing w:val="-3"/>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
                <w:szCs w:val="24"/>
              </w:rPr>
              <w:t xml:space="preserve"> </w:t>
            </w:r>
            <w:r w:rsidRPr="00442940">
              <w:rPr>
                <w:rFonts w:asciiTheme="minorHAnsi" w:hAnsiTheme="minorHAnsi" w:cstheme="minorHAnsi"/>
                <w:szCs w:val="24"/>
              </w:rPr>
              <w:t>contract,</w:t>
            </w:r>
            <w:r w:rsidRPr="00442940">
              <w:rPr>
                <w:rFonts w:asciiTheme="minorHAnsi" w:hAnsiTheme="minorHAnsi" w:cstheme="minorHAnsi"/>
                <w:w w:val="99"/>
                <w:szCs w:val="24"/>
              </w:rPr>
              <w:t xml:space="preserve"> </w:t>
            </w:r>
            <w:r w:rsidRPr="00442940">
              <w:rPr>
                <w:rFonts w:asciiTheme="minorHAnsi" w:hAnsiTheme="minorHAnsi" w:cstheme="minorHAnsi"/>
                <w:szCs w:val="24"/>
              </w:rPr>
              <w:t>a</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ne</w:t>
            </w:r>
            <w:r w:rsidRPr="00442940">
              <w:rPr>
                <w:rFonts w:asciiTheme="minorHAnsi" w:hAnsiTheme="minorHAnsi" w:cstheme="minorHAnsi"/>
                <w:szCs w:val="24"/>
              </w:rPr>
              <w:t>w</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Arb</w:t>
            </w:r>
            <w:r w:rsidRPr="00442940">
              <w:rPr>
                <w:rFonts w:asciiTheme="minorHAnsi" w:hAnsiTheme="minorHAnsi" w:cstheme="minorHAnsi"/>
                <w:spacing w:val="-2"/>
                <w:szCs w:val="24"/>
              </w:rPr>
              <w:t>i</w:t>
            </w:r>
            <w:r w:rsidRPr="00442940">
              <w:rPr>
                <w:rFonts w:asciiTheme="minorHAnsi" w:hAnsiTheme="minorHAnsi" w:cstheme="minorHAnsi"/>
                <w:spacing w:val="-1"/>
                <w:szCs w:val="24"/>
              </w:rPr>
              <w:t>trato</w:t>
            </w:r>
            <w:r w:rsidRPr="00442940">
              <w:rPr>
                <w:rFonts w:asciiTheme="minorHAnsi" w:hAnsiTheme="minorHAnsi" w:cstheme="minorHAnsi"/>
                <w:szCs w:val="24"/>
              </w:rPr>
              <w:t>r</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appoin</w:t>
            </w:r>
            <w:r w:rsidRPr="00442940">
              <w:rPr>
                <w:rFonts w:asciiTheme="minorHAnsi" w:hAnsiTheme="minorHAnsi" w:cstheme="minorHAnsi"/>
                <w:szCs w:val="24"/>
              </w:rPr>
              <w:t>ted</w:t>
            </w:r>
            <w:r w:rsidRPr="00442940">
              <w:rPr>
                <w:rFonts w:asciiTheme="minorHAnsi" w:hAnsiTheme="minorHAnsi" w:cstheme="minorHAnsi"/>
                <w:spacing w:val="2"/>
                <w:szCs w:val="24"/>
              </w:rPr>
              <w:t xml:space="preserve"> </w:t>
            </w:r>
            <w:r w:rsidRPr="00442940">
              <w:rPr>
                <w:rFonts w:asciiTheme="minorHAnsi" w:hAnsiTheme="minorHAnsi" w:cstheme="minorHAnsi"/>
                <w:szCs w:val="24"/>
              </w:rPr>
              <w:t>by</w:t>
            </w:r>
            <w:r w:rsidRPr="00442940">
              <w:rPr>
                <w:rFonts w:asciiTheme="minorHAnsi" w:hAnsiTheme="minorHAnsi" w:cstheme="minorHAnsi"/>
                <w:spacing w:val="2"/>
                <w:szCs w:val="24"/>
              </w:rPr>
              <w:t xml:space="preserve"> </w:t>
            </w:r>
            <w:r w:rsidRPr="00442940">
              <w:rPr>
                <w:rFonts w:asciiTheme="minorHAnsi" w:hAnsiTheme="minorHAnsi" w:cstheme="minorHAnsi"/>
                <w:szCs w:val="24"/>
              </w:rPr>
              <w:t>mutual</w:t>
            </w:r>
            <w:r w:rsidRPr="00442940">
              <w:rPr>
                <w:rFonts w:asciiTheme="minorHAnsi" w:hAnsiTheme="minorHAnsi" w:cstheme="minorHAnsi"/>
                <w:spacing w:val="1"/>
                <w:szCs w:val="24"/>
              </w:rPr>
              <w:t xml:space="preserve"> </w:t>
            </w:r>
            <w:r w:rsidRPr="00442940">
              <w:rPr>
                <w:rFonts w:asciiTheme="minorHAnsi" w:hAnsiTheme="minorHAnsi" w:cstheme="minorHAnsi"/>
                <w:szCs w:val="24"/>
              </w:rPr>
              <w:t>consent</w:t>
            </w:r>
            <w:r w:rsidRPr="00442940">
              <w:rPr>
                <w:rFonts w:asciiTheme="minorHAnsi" w:hAnsiTheme="minorHAnsi" w:cstheme="minorHAnsi"/>
                <w:spacing w:val="2"/>
                <w:szCs w:val="24"/>
              </w:rPr>
              <w:t xml:space="preserve"> </w:t>
            </w:r>
            <w:r w:rsidRPr="00442940">
              <w:rPr>
                <w:rFonts w:asciiTheme="minorHAnsi" w:hAnsiTheme="minorHAnsi" w:cstheme="minorHAnsi"/>
                <w:szCs w:val="24"/>
              </w:rPr>
              <w:t>of</w:t>
            </w:r>
            <w:r w:rsidRPr="00442940">
              <w:rPr>
                <w:rFonts w:asciiTheme="minorHAnsi" w:hAnsiTheme="minorHAnsi" w:cstheme="minorHAnsi"/>
                <w:spacing w:val="1"/>
                <w:szCs w:val="24"/>
              </w:rPr>
              <w:t xml:space="preserve"> </w:t>
            </w:r>
            <w:r w:rsidRPr="00442940">
              <w:rPr>
                <w:rFonts w:asciiTheme="minorHAnsi" w:hAnsiTheme="minorHAnsi" w:cstheme="minorHAnsi"/>
                <w:szCs w:val="24"/>
              </w:rPr>
              <w:t xml:space="preserve">the </w:t>
            </w:r>
            <w:r w:rsidRPr="00442940">
              <w:rPr>
                <w:rFonts w:asciiTheme="minorHAnsi" w:hAnsiTheme="minorHAnsi" w:cstheme="minorHAnsi"/>
                <w:spacing w:val="-1"/>
                <w:szCs w:val="24"/>
              </w:rPr>
              <w:t>bot</w:t>
            </w:r>
            <w:r w:rsidRPr="00442940">
              <w:rPr>
                <w:rFonts w:asciiTheme="minorHAnsi" w:hAnsiTheme="minorHAnsi" w:cstheme="minorHAnsi"/>
                <w:szCs w:val="24"/>
              </w:rPr>
              <w:t>h</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parti</w:t>
            </w:r>
            <w:r w:rsidRPr="00442940">
              <w:rPr>
                <w:rFonts w:asciiTheme="minorHAnsi" w:hAnsiTheme="minorHAnsi" w:cstheme="minorHAnsi"/>
                <w:spacing w:val="1"/>
                <w:szCs w:val="24"/>
              </w:rPr>
              <w:t>e</w:t>
            </w:r>
            <w:r w:rsidRPr="00442940">
              <w:rPr>
                <w:rFonts w:asciiTheme="minorHAnsi" w:hAnsiTheme="minorHAnsi" w:cstheme="minorHAnsi"/>
                <w:spacing w:val="-1"/>
                <w:szCs w:val="24"/>
              </w:rPr>
              <w:t>s.</w:t>
            </w:r>
          </w:p>
        </w:tc>
      </w:tr>
      <w:tr w:rsidR="00F94DDD" w:rsidRPr="00442940" w14:paraId="7B5C9570" w14:textId="77777777" w:rsidTr="00CF5D64">
        <w:trPr>
          <w:trHeight w:val="320"/>
        </w:trPr>
        <w:tc>
          <w:tcPr>
            <w:tcW w:w="2194" w:type="dxa"/>
          </w:tcPr>
          <w:p w14:paraId="46AEAAE8" w14:textId="77777777" w:rsidR="00F94DDD" w:rsidRPr="00442940" w:rsidRDefault="00F94DDD" w:rsidP="00244C44">
            <w:pPr>
              <w:pStyle w:val="NoSpacing"/>
              <w:spacing w:after="240"/>
              <w:rPr>
                <w:rFonts w:asciiTheme="minorHAnsi" w:hAnsiTheme="minorHAnsi" w:cstheme="minorHAnsi"/>
                <w:b/>
              </w:rPr>
            </w:pPr>
            <w:r w:rsidRPr="00442940">
              <w:rPr>
                <w:rFonts w:asciiTheme="minorHAnsi" w:hAnsiTheme="minorHAnsi" w:cstheme="minorHAnsi"/>
                <w:b/>
              </w:rPr>
              <w:t xml:space="preserve">34. </w:t>
            </w:r>
            <w:r w:rsidR="00244C44" w:rsidRPr="00442940">
              <w:rPr>
                <w:rFonts w:asciiTheme="minorHAnsi" w:hAnsiTheme="minorHAnsi" w:cstheme="minorHAnsi"/>
                <w:b/>
              </w:rPr>
              <w:t>Limitation of Liability</w:t>
            </w:r>
          </w:p>
        </w:tc>
        <w:tc>
          <w:tcPr>
            <w:tcW w:w="7920" w:type="dxa"/>
          </w:tcPr>
          <w:p w14:paraId="35DF678A" w14:textId="77777777" w:rsidR="00244C44" w:rsidRPr="00442940" w:rsidRDefault="00244C44" w:rsidP="00A51D5E">
            <w:pPr>
              <w:pStyle w:val="BodyText"/>
              <w:widowControl w:val="0"/>
              <w:numPr>
                <w:ilvl w:val="1"/>
                <w:numId w:val="87"/>
              </w:numPr>
              <w:tabs>
                <w:tab w:val="left" w:pos="630"/>
              </w:tabs>
              <w:suppressAutoHyphens w:val="0"/>
              <w:kinsoku w:val="0"/>
              <w:overflowPunct w:val="0"/>
              <w:autoSpaceDE w:val="0"/>
              <w:autoSpaceDN w:val="0"/>
              <w:adjustRightInd w:val="0"/>
              <w:spacing w:before="10" w:after="0" w:line="276" w:lineRule="auto"/>
              <w:ind w:left="630" w:right="118"/>
              <w:rPr>
                <w:rFonts w:asciiTheme="minorHAnsi" w:hAnsiTheme="minorHAnsi" w:cstheme="minorHAnsi"/>
                <w:szCs w:val="24"/>
              </w:rPr>
            </w:pPr>
            <w:r w:rsidRPr="00442940">
              <w:rPr>
                <w:rFonts w:asciiTheme="minorHAnsi" w:hAnsiTheme="minorHAnsi" w:cstheme="minorHAnsi"/>
                <w:spacing w:val="-1"/>
                <w:szCs w:val="24"/>
              </w:rPr>
              <w:t>Excep</w:t>
            </w:r>
            <w:r w:rsidRPr="00442940">
              <w:rPr>
                <w:rFonts w:asciiTheme="minorHAnsi" w:hAnsiTheme="minorHAnsi" w:cstheme="minorHAnsi"/>
                <w:szCs w:val="24"/>
              </w:rPr>
              <w:t xml:space="preserve">t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case</w:t>
            </w:r>
            <w:r w:rsidRPr="00442940">
              <w:rPr>
                <w:rFonts w:asciiTheme="minorHAnsi" w:hAnsiTheme="minorHAnsi" w:cstheme="minorHAnsi"/>
                <w:szCs w:val="24"/>
              </w:rPr>
              <w:t>s</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cr</w:t>
            </w:r>
            <w:r w:rsidRPr="00442940">
              <w:rPr>
                <w:rFonts w:asciiTheme="minorHAnsi" w:hAnsiTheme="minorHAnsi" w:cstheme="minorHAnsi"/>
                <w:spacing w:val="-2"/>
                <w:szCs w:val="24"/>
              </w:rPr>
              <w:t>i</w:t>
            </w:r>
            <w:r w:rsidRPr="00442940">
              <w:rPr>
                <w:rFonts w:asciiTheme="minorHAnsi" w:hAnsiTheme="minorHAnsi" w:cstheme="minorHAnsi"/>
                <w:szCs w:val="24"/>
              </w:rPr>
              <w:t>m</w:t>
            </w:r>
            <w:r w:rsidRPr="00442940">
              <w:rPr>
                <w:rFonts w:asciiTheme="minorHAnsi" w:hAnsiTheme="minorHAnsi" w:cstheme="minorHAnsi"/>
                <w:spacing w:val="-1"/>
                <w:szCs w:val="24"/>
              </w:rPr>
              <w:t>ina</w:t>
            </w:r>
            <w:r w:rsidRPr="00442940">
              <w:rPr>
                <w:rFonts w:asciiTheme="minorHAnsi" w:hAnsiTheme="minorHAnsi" w:cstheme="minorHAnsi"/>
                <w:szCs w:val="24"/>
              </w:rPr>
              <w:t>l</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negligenc</w:t>
            </w:r>
            <w:r w:rsidRPr="00442940">
              <w:rPr>
                <w:rFonts w:asciiTheme="minorHAnsi" w:hAnsiTheme="minorHAnsi" w:cstheme="minorHAnsi"/>
                <w:szCs w:val="24"/>
              </w:rPr>
              <w:t>e</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willfu</w:t>
            </w:r>
            <w:r w:rsidRPr="00442940">
              <w:rPr>
                <w:rFonts w:asciiTheme="minorHAnsi" w:hAnsiTheme="minorHAnsi" w:cstheme="minorHAnsi"/>
                <w:szCs w:val="24"/>
              </w:rPr>
              <w:t xml:space="preserve">l </w:t>
            </w:r>
            <w:r w:rsidRPr="00442940">
              <w:rPr>
                <w:rFonts w:asciiTheme="minorHAnsi" w:hAnsiTheme="minorHAnsi" w:cstheme="minorHAnsi"/>
                <w:spacing w:val="-1"/>
                <w:szCs w:val="24"/>
              </w:rPr>
              <w:t>conduct</w:t>
            </w:r>
            <w:r w:rsidRPr="00442940">
              <w:rPr>
                <w:rFonts w:asciiTheme="minorHAnsi" w:hAnsiTheme="minorHAnsi" w:cstheme="minorHAnsi"/>
                <w:szCs w:val="24"/>
              </w:rPr>
              <w:t>,</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and</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
                <w:szCs w:val="24"/>
              </w:rPr>
              <w:t xml:space="preserve"> cas</w:t>
            </w:r>
            <w:r w:rsidRPr="00442940">
              <w:rPr>
                <w:rFonts w:asciiTheme="minorHAnsi" w:hAnsiTheme="minorHAnsi" w:cstheme="minorHAnsi"/>
                <w:szCs w:val="24"/>
              </w:rPr>
              <w:t>e</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infring</w:t>
            </w:r>
            <w:r w:rsidRPr="00442940">
              <w:rPr>
                <w:rFonts w:asciiTheme="minorHAnsi" w:hAnsiTheme="minorHAnsi" w:cstheme="minorHAnsi"/>
                <w:spacing w:val="1"/>
                <w:szCs w:val="24"/>
              </w:rPr>
              <w:t>e</w:t>
            </w:r>
            <w:r w:rsidRPr="00442940">
              <w:rPr>
                <w:rFonts w:asciiTheme="minorHAnsi" w:hAnsiTheme="minorHAnsi" w:cstheme="minorHAnsi"/>
                <w:spacing w:val="-1"/>
                <w:szCs w:val="24"/>
              </w:rPr>
              <w:t>men</w:t>
            </w:r>
            <w:r w:rsidRPr="00442940">
              <w:rPr>
                <w:rFonts w:asciiTheme="minorHAnsi" w:hAnsiTheme="minorHAnsi" w:cstheme="minorHAnsi"/>
                <w:szCs w:val="24"/>
              </w:rPr>
              <w:t>t</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pursuan</w:t>
            </w:r>
            <w:r w:rsidRPr="00442940">
              <w:rPr>
                <w:rFonts w:asciiTheme="minorHAnsi" w:hAnsiTheme="minorHAnsi" w:cstheme="minorHAnsi"/>
                <w:szCs w:val="24"/>
              </w:rPr>
              <w:t>t</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3"/>
                <w:szCs w:val="24"/>
              </w:rPr>
              <w:t xml:space="preserve"> </w:t>
            </w:r>
            <w:r w:rsidRPr="00442940">
              <w:rPr>
                <w:rFonts w:asciiTheme="minorHAnsi" w:hAnsiTheme="minorHAnsi" w:cstheme="minorHAnsi"/>
                <w:b/>
                <w:bCs/>
                <w:szCs w:val="24"/>
              </w:rPr>
              <w:t>GCC</w:t>
            </w:r>
            <w:r w:rsidRPr="00442940">
              <w:rPr>
                <w:rFonts w:asciiTheme="minorHAnsi" w:hAnsiTheme="minorHAnsi" w:cstheme="minorHAnsi"/>
                <w:b/>
                <w:bCs/>
                <w:spacing w:val="-3"/>
                <w:szCs w:val="24"/>
              </w:rPr>
              <w:t xml:space="preserve"> </w:t>
            </w:r>
            <w:r w:rsidRPr="00442940">
              <w:rPr>
                <w:rFonts w:asciiTheme="minorHAnsi" w:hAnsiTheme="minorHAnsi" w:cstheme="minorHAnsi"/>
                <w:b/>
                <w:bCs/>
                <w:szCs w:val="24"/>
              </w:rPr>
              <w:t>Clause</w:t>
            </w:r>
            <w:r w:rsidRPr="00442940">
              <w:rPr>
                <w:rFonts w:asciiTheme="minorHAnsi" w:hAnsiTheme="minorHAnsi" w:cstheme="minorHAnsi"/>
                <w:b/>
                <w:bCs/>
                <w:spacing w:val="-2"/>
                <w:szCs w:val="24"/>
              </w:rPr>
              <w:t xml:space="preserve"> </w:t>
            </w:r>
            <w:r w:rsidRPr="00442940">
              <w:rPr>
                <w:rFonts w:asciiTheme="minorHAnsi" w:hAnsiTheme="minorHAnsi" w:cstheme="minorHAnsi"/>
                <w:b/>
                <w:bCs/>
                <w:szCs w:val="24"/>
              </w:rPr>
              <w:t>8,</w:t>
            </w:r>
          </w:p>
          <w:p w14:paraId="5693EA21" w14:textId="77777777" w:rsidR="00244C44" w:rsidRPr="00442940" w:rsidRDefault="00244C44" w:rsidP="00244C44">
            <w:pPr>
              <w:pStyle w:val="BodyText"/>
              <w:widowControl w:val="0"/>
              <w:tabs>
                <w:tab w:val="left" w:pos="630"/>
              </w:tabs>
              <w:suppressAutoHyphens w:val="0"/>
              <w:kinsoku w:val="0"/>
              <w:overflowPunct w:val="0"/>
              <w:autoSpaceDE w:val="0"/>
              <w:autoSpaceDN w:val="0"/>
              <w:adjustRightInd w:val="0"/>
              <w:spacing w:before="10" w:after="0" w:line="276" w:lineRule="auto"/>
              <w:ind w:left="-90" w:right="118"/>
              <w:rPr>
                <w:rFonts w:asciiTheme="minorHAnsi" w:hAnsiTheme="minorHAnsi" w:cstheme="minorHAnsi"/>
                <w:b/>
                <w:bCs/>
                <w:szCs w:val="24"/>
              </w:rPr>
            </w:pPr>
          </w:p>
          <w:p w14:paraId="0389DB65" w14:textId="77777777" w:rsidR="00244C44" w:rsidRPr="00442940" w:rsidRDefault="00244C44" w:rsidP="00A51D5E">
            <w:pPr>
              <w:pStyle w:val="BodyText"/>
              <w:widowControl w:val="0"/>
              <w:numPr>
                <w:ilvl w:val="2"/>
                <w:numId w:val="87"/>
              </w:numPr>
              <w:tabs>
                <w:tab w:val="left" w:pos="1197"/>
              </w:tabs>
              <w:suppressAutoHyphens w:val="0"/>
              <w:kinsoku w:val="0"/>
              <w:overflowPunct w:val="0"/>
              <w:autoSpaceDE w:val="0"/>
              <w:autoSpaceDN w:val="0"/>
              <w:adjustRightInd w:val="0"/>
              <w:spacing w:before="9" w:after="0" w:line="276" w:lineRule="auto"/>
              <w:ind w:left="1200" w:right="117" w:hanging="567"/>
              <w:rPr>
                <w:rFonts w:asciiTheme="minorHAnsi" w:hAnsiTheme="minorHAnsi" w:cstheme="minorHAnsi"/>
                <w:szCs w:val="24"/>
              </w:rPr>
            </w:pPr>
            <w:r w:rsidRPr="00442940">
              <w:rPr>
                <w:rFonts w:asciiTheme="minorHAnsi" w:hAnsiTheme="minorHAnsi" w:cstheme="minorHAnsi"/>
                <w:szCs w:val="24"/>
              </w:rPr>
              <w:t>The</w:t>
            </w:r>
            <w:r w:rsidRPr="00442940">
              <w:rPr>
                <w:rFonts w:asciiTheme="minorHAnsi" w:hAnsiTheme="minorHAnsi" w:cstheme="minorHAnsi"/>
                <w:spacing w:val="32"/>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32"/>
                <w:szCs w:val="24"/>
              </w:rPr>
              <w:t xml:space="preserve"> </w:t>
            </w:r>
            <w:r w:rsidRPr="00442940">
              <w:rPr>
                <w:rFonts w:asciiTheme="minorHAnsi" w:hAnsiTheme="minorHAnsi" w:cstheme="minorHAnsi"/>
                <w:szCs w:val="24"/>
              </w:rPr>
              <w:t xml:space="preserve">shall </w:t>
            </w:r>
            <w:r w:rsidRPr="00442940">
              <w:rPr>
                <w:rFonts w:asciiTheme="minorHAnsi" w:hAnsiTheme="minorHAnsi" w:cstheme="minorHAnsi"/>
                <w:spacing w:val="32"/>
                <w:szCs w:val="24"/>
              </w:rPr>
              <w:t xml:space="preserve"> </w:t>
            </w:r>
            <w:r w:rsidRPr="00442940">
              <w:rPr>
                <w:rFonts w:asciiTheme="minorHAnsi" w:hAnsiTheme="minorHAnsi" w:cstheme="minorHAnsi"/>
                <w:szCs w:val="24"/>
              </w:rPr>
              <w:t xml:space="preserve">not </w:t>
            </w:r>
            <w:r w:rsidRPr="00442940">
              <w:rPr>
                <w:rFonts w:asciiTheme="minorHAnsi" w:hAnsiTheme="minorHAnsi" w:cstheme="minorHAnsi"/>
                <w:spacing w:val="33"/>
                <w:szCs w:val="24"/>
              </w:rPr>
              <w:t xml:space="preserve"> </w:t>
            </w:r>
            <w:r w:rsidRPr="00442940">
              <w:rPr>
                <w:rFonts w:asciiTheme="minorHAnsi" w:hAnsiTheme="minorHAnsi" w:cstheme="minorHAnsi"/>
                <w:szCs w:val="24"/>
              </w:rPr>
              <w:t xml:space="preserve">be </w:t>
            </w:r>
            <w:r w:rsidRPr="00442940">
              <w:rPr>
                <w:rFonts w:asciiTheme="minorHAnsi" w:hAnsiTheme="minorHAnsi" w:cstheme="minorHAnsi"/>
                <w:spacing w:val="32"/>
                <w:szCs w:val="24"/>
              </w:rPr>
              <w:t xml:space="preserve"> </w:t>
            </w:r>
            <w:r w:rsidRPr="00442940">
              <w:rPr>
                <w:rFonts w:asciiTheme="minorHAnsi" w:hAnsiTheme="minorHAnsi" w:cstheme="minorHAnsi"/>
                <w:szCs w:val="24"/>
              </w:rPr>
              <w:t xml:space="preserve">liable </w:t>
            </w:r>
            <w:r w:rsidRPr="00442940">
              <w:rPr>
                <w:rFonts w:asciiTheme="minorHAnsi" w:hAnsiTheme="minorHAnsi" w:cstheme="minorHAnsi"/>
                <w:spacing w:val="32"/>
                <w:szCs w:val="24"/>
              </w:rPr>
              <w:t xml:space="preserve"> </w:t>
            </w:r>
            <w:r w:rsidRPr="00442940">
              <w:rPr>
                <w:rFonts w:asciiTheme="minorHAnsi" w:hAnsiTheme="minorHAnsi" w:cstheme="minorHAnsi"/>
                <w:szCs w:val="24"/>
              </w:rPr>
              <w:t xml:space="preserve">to </w:t>
            </w:r>
            <w:r w:rsidRPr="00442940">
              <w:rPr>
                <w:rFonts w:asciiTheme="minorHAnsi" w:hAnsiTheme="minorHAnsi" w:cstheme="minorHAnsi"/>
                <w:spacing w:val="33"/>
                <w:szCs w:val="24"/>
              </w:rPr>
              <w:t xml:space="preserve"> </w:t>
            </w:r>
            <w:r w:rsidRPr="00442940">
              <w:rPr>
                <w:rFonts w:asciiTheme="minorHAnsi" w:hAnsiTheme="minorHAnsi" w:cstheme="minorHAnsi"/>
                <w:szCs w:val="24"/>
              </w:rPr>
              <w:t xml:space="preserve">the </w:t>
            </w:r>
            <w:r w:rsidRPr="00442940">
              <w:rPr>
                <w:rFonts w:asciiTheme="minorHAnsi" w:hAnsiTheme="minorHAnsi" w:cstheme="minorHAnsi"/>
                <w:spacing w:val="32"/>
                <w:szCs w:val="24"/>
              </w:rPr>
              <w:t xml:space="preserve"> </w:t>
            </w:r>
            <w:r w:rsidRPr="00442940">
              <w:rPr>
                <w:rFonts w:asciiTheme="minorHAnsi" w:hAnsiTheme="minorHAnsi" w:cstheme="minorHAnsi"/>
                <w:szCs w:val="24"/>
              </w:rPr>
              <w:t xml:space="preserve">Procuring </w:t>
            </w:r>
            <w:r w:rsidRPr="00442940">
              <w:rPr>
                <w:rFonts w:asciiTheme="minorHAnsi" w:hAnsiTheme="minorHAnsi" w:cstheme="minorHAnsi"/>
                <w:spacing w:val="-1"/>
                <w:szCs w:val="24"/>
              </w:rPr>
              <w:t>Agency</w:t>
            </w:r>
            <w:r w:rsidRPr="00442940">
              <w:rPr>
                <w:rFonts w:asciiTheme="minorHAnsi" w:hAnsiTheme="minorHAnsi" w:cstheme="minorHAnsi"/>
                <w:szCs w:val="24"/>
              </w:rPr>
              <w:t>,</w:t>
            </w:r>
            <w:r w:rsidRPr="00442940">
              <w:rPr>
                <w:rFonts w:asciiTheme="minorHAnsi" w:hAnsiTheme="minorHAnsi" w:cstheme="minorHAnsi"/>
                <w:spacing w:val="55"/>
                <w:szCs w:val="24"/>
              </w:rPr>
              <w:t xml:space="preserve"> </w:t>
            </w:r>
            <w:r w:rsidRPr="00442940">
              <w:rPr>
                <w:rFonts w:asciiTheme="minorHAnsi" w:hAnsiTheme="minorHAnsi" w:cstheme="minorHAnsi"/>
                <w:spacing w:val="-1"/>
                <w:szCs w:val="24"/>
              </w:rPr>
              <w:t>whethe</w:t>
            </w:r>
            <w:r w:rsidRPr="00442940">
              <w:rPr>
                <w:rFonts w:asciiTheme="minorHAnsi" w:hAnsiTheme="minorHAnsi" w:cstheme="minorHAnsi"/>
                <w:szCs w:val="24"/>
              </w:rPr>
              <w:t>r</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55"/>
                <w:szCs w:val="24"/>
              </w:rPr>
              <w:t xml:space="preserve"> </w:t>
            </w:r>
            <w:r w:rsidRPr="00442940">
              <w:rPr>
                <w:rFonts w:asciiTheme="minorHAnsi" w:hAnsiTheme="minorHAnsi" w:cstheme="minorHAnsi"/>
                <w:spacing w:val="-1"/>
                <w:szCs w:val="24"/>
              </w:rPr>
              <w:t>contract</w:t>
            </w:r>
            <w:r w:rsidRPr="00442940">
              <w:rPr>
                <w:rFonts w:asciiTheme="minorHAnsi" w:hAnsiTheme="minorHAnsi" w:cstheme="minorHAnsi"/>
                <w:szCs w:val="24"/>
              </w:rPr>
              <w:t>,</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tort</w:t>
            </w:r>
            <w:r w:rsidRPr="00442940">
              <w:rPr>
                <w:rFonts w:asciiTheme="minorHAnsi" w:hAnsiTheme="minorHAnsi" w:cstheme="minorHAnsi"/>
                <w:szCs w:val="24"/>
              </w:rPr>
              <w:t>,</w:t>
            </w:r>
            <w:r w:rsidRPr="00442940">
              <w:rPr>
                <w:rFonts w:asciiTheme="minorHAnsi" w:hAnsiTheme="minorHAnsi" w:cstheme="minorHAnsi"/>
                <w:spacing w:val="55"/>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otherwise</w:t>
            </w:r>
            <w:r w:rsidRPr="00442940">
              <w:rPr>
                <w:rFonts w:asciiTheme="minorHAnsi" w:hAnsiTheme="minorHAnsi" w:cstheme="minorHAnsi"/>
                <w:szCs w:val="24"/>
              </w:rPr>
              <w:t>,</w:t>
            </w:r>
            <w:r w:rsidRPr="00442940">
              <w:rPr>
                <w:rFonts w:asciiTheme="minorHAnsi" w:hAnsiTheme="minorHAnsi" w:cstheme="minorHAnsi"/>
                <w:spacing w:val="55"/>
                <w:szCs w:val="24"/>
              </w:rPr>
              <w:t xml:space="preserve"> </w:t>
            </w:r>
            <w:r w:rsidRPr="00442940">
              <w:rPr>
                <w:rFonts w:asciiTheme="minorHAnsi" w:hAnsiTheme="minorHAnsi" w:cstheme="minorHAnsi"/>
                <w:spacing w:val="-1"/>
                <w:szCs w:val="24"/>
              </w:rPr>
              <w:t>for</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 xml:space="preserve">y </w:t>
            </w:r>
            <w:r w:rsidRPr="00442940">
              <w:rPr>
                <w:rFonts w:asciiTheme="minorHAnsi" w:hAnsiTheme="minorHAnsi" w:cstheme="minorHAnsi"/>
                <w:spacing w:val="-28"/>
                <w:szCs w:val="24"/>
              </w:rPr>
              <w:t xml:space="preserve"> </w:t>
            </w:r>
            <w:r w:rsidRPr="00442940">
              <w:rPr>
                <w:rFonts w:asciiTheme="minorHAnsi" w:hAnsiTheme="minorHAnsi" w:cstheme="minorHAnsi"/>
                <w:spacing w:val="-1"/>
                <w:szCs w:val="24"/>
              </w:rPr>
              <w:t>indire</w:t>
            </w:r>
            <w:r w:rsidRPr="00442940">
              <w:rPr>
                <w:rFonts w:asciiTheme="minorHAnsi" w:hAnsiTheme="minorHAnsi" w:cstheme="minorHAnsi"/>
                <w:spacing w:val="1"/>
                <w:szCs w:val="24"/>
              </w:rPr>
              <w:t>c</w:t>
            </w:r>
            <w:r w:rsidRPr="00442940">
              <w:rPr>
                <w:rFonts w:asciiTheme="minorHAnsi" w:hAnsiTheme="minorHAnsi" w:cstheme="minorHAnsi"/>
                <w:szCs w:val="24"/>
              </w:rPr>
              <w:t>t</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37"/>
                <w:szCs w:val="24"/>
              </w:rPr>
              <w:t xml:space="preserve"> </w:t>
            </w:r>
            <w:r w:rsidRPr="00442940">
              <w:rPr>
                <w:rFonts w:asciiTheme="minorHAnsi" w:hAnsiTheme="minorHAnsi" w:cstheme="minorHAnsi"/>
                <w:spacing w:val="-1"/>
                <w:szCs w:val="24"/>
              </w:rPr>
              <w:t>consequentia</w:t>
            </w:r>
            <w:r w:rsidRPr="00442940">
              <w:rPr>
                <w:rFonts w:asciiTheme="minorHAnsi" w:hAnsiTheme="minorHAnsi" w:cstheme="minorHAnsi"/>
                <w:szCs w:val="24"/>
              </w:rPr>
              <w:t>l</w:t>
            </w:r>
            <w:r w:rsidRPr="00442940">
              <w:rPr>
                <w:rFonts w:asciiTheme="minorHAnsi" w:hAnsiTheme="minorHAnsi" w:cstheme="minorHAnsi"/>
                <w:spacing w:val="37"/>
                <w:szCs w:val="24"/>
              </w:rPr>
              <w:t xml:space="preserve"> </w:t>
            </w:r>
            <w:r w:rsidRPr="00442940">
              <w:rPr>
                <w:rFonts w:asciiTheme="minorHAnsi" w:hAnsiTheme="minorHAnsi" w:cstheme="minorHAnsi"/>
                <w:spacing w:val="-1"/>
                <w:szCs w:val="24"/>
              </w:rPr>
              <w:t>los</w:t>
            </w:r>
            <w:r w:rsidRPr="00442940">
              <w:rPr>
                <w:rFonts w:asciiTheme="minorHAnsi" w:hAnsiTheme="minorHAnsi" w:cstheme="minorHAnsi"/>
                <w:szCs w:val="24"/>
              </w:rPr>
              <w:t>s</w:t>
            </w:r>
            <w:r w:rsidRPr="00442940">
              <w:rPr>
                <w:rFonts w:asciiTheme="minorHAnsi" w:hAnsiTheme="minorHAnsi" w:cstheme="minorHAnsi"/>
                <w:spacing w:val="37"/>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37"/>
                <w:szCs w:val="24"/>
              </w:rPr>
              <w:t xml:space="preserve"> </w:t>
            </w:r>
            <w:r w:rsidRPr="00442940">
              <w:rPr>
                <w:rFonts w:asciiTheme="minorHAnsi" w:hAnsiTheme="minorHAnsi" w:cstheme="minorHAnsi"/>
                <w:spacing w:val="-1"/>
                <w:szCs w:val="24"/>
              </w:rPr>
              <w:t>damage</w:t>
            </w:r>
            <w:r w:rsidRPr="00442940">
              <w:rPr>
                <w:rFonts w:asciiTheme="minorHAnsi" w:hAnsiTheme="minorHAnsi" w:cstheme="minorHAnsi"/>
                <w:szCs w:val="24"/>
              </w:rPr>
              <w:t>,</w:t>
            </w:r>
            <w:r w:rsidRPr="00442940">
              <w:rPr>
                <w:rFonts w:asciiTheme="minorHAnsi" w:hAnsiTheme="minorHAnsi" w:cstheme="minorHAnsi"/>
                <w:spacing w:val="37"/>
                <w:szCs w:val="24"/>
              </w:rPr>
              <w:t xml:space="preserve"> </w:t>
            </w:r>
            <w:r w:rsidRPr="00442940">
              <w:rPr>
                <w:rFonts w:asciiTheme="minorHAnsi" w:hAnsiTheme="minorHAnsi" w:cstheme="minorHAnsi"/>
                <w:spacing w:val="-1"/>
                <w:szCs w:val="24"/>
              </w:rPr>
              <w:t>los</w:t>
            </w:r>
            <w:r w:rsidRPr="00442940">
              <w:rPr>
                <w:rFonts w:asciiTheme="minorHAnsi" w:hAnsiTheme="minorHAnsi" w:cstheme="minorHAnsi"/>
                <w:szCs w:val="24"/>
              </w:rPr>
              <w:t>s</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of</w:t>
            </w:r>
            <w:r w:rsidRPr="00442940">
              <w:rPr>
                <w:rFonts w:asciiTheme="minorHAnsi" w:hAnsiTheme="minorHAnsi" w:cstheme="minorHAnsi"/>
                <w:spacing w:val="5"/>
                <w:szCs w:val="24"/>
              </w:rPr>
              <w:t xml:space="preserve"> </w:t>
            </w:r>
            <w:r w:rsidRPr="00442940">
              <w:rPr>
                <w:rFonts w:asciiTheme="minorHAnsi" w:hAnsiTheme="minorHAnsi" w:cstheme="minorHAnsi"/>
                <w:szCs w:val="24"/>
              </w:rPr>
              <w:t>use,</w:t>
            </w:r>
            <w:r w:rsidRPr="00442940">
              <w:rPr>
                <w:rFonts w:asciiTheme="minorHAnsi" w:hAnsiTheme="minorHAnsi" w:cstheme="minorHAnsi"/>
                <w:spacing w:val="50"/>
                <w:szCs w:val="24"/>
              </w:rPr>
              <w:t xml:space="preserve"> </w:t>
            </w:r>
            <w:r w:rsidRPr="00442940">
              <w:rPr>
                <w:rFonts w:asciiTheme="minorHAnsi" w:hAnsiTheme="minorHAnsi" w:cstheme="minorHAnsi"/>
                <w:szCs w:val="24"/>
              </w:rPr>
              <w:t xml:space="preserve">loss </w:t>
            </w:r>
            <w:r w:rsidRPr="00442940">
              <w:rPr>
                <w:rFonts w:asciiTheme="minorHAnsi" w:hAnsiTheme="minorHAnsi" w:cstheme="minorHAnsi"/>
                <w:spacing w:val="-15"/>
                <w:szCs w:val="24"/>
              </w:rPr>
              <w:t xml:space="preserve"> </w:t>
            </w:r>
            <w:r w:rsidRPr="00442940">
              <w:rPr>
                <w:rFonts w:asciiTheme="minorHAnsi" w:hAnsiTheme="minorHAnsi" w:cstheme="minorHAnsi"/>
                <w:szCs w:val="24"/>
              </w:rPr>
              <w:t>of</w:t>
            </w:r>
            <w:r w:rsidRPr="00442940">
              <w:rPr>
                <w:rFonts w:asciiTheme="minorHAnsi" w:hAnsiTheme="minorHAnsi" w:cstheme="minorHAnsi"/>
                <w:spacing w:val="40"/>
                <w:szCs w:val="24"/>
              </w:rPr>
              <w:t xml:space="preserve"> </w:t>
            </w:r>
            <w:r w:rsidRPr="00442940">
              <w:rPr>
                <w:rFonts w:asciiTheme="minorHAnsi" w:hAnsiTheme="minorHAnsi" w:cstheme="minorHAnsi"/>
                <w:szCs w:val="24"/>
              </w:rPr>
              <w:t>production,</w:t>
            </w:r>
            <w:r w:rsidRPr="00442940">
              <w:rPr>
                <w:rFonts w:asciiTheme="minorHAnsi" w:hAnsiTheme="minorHAnsi" w:cstheme="minorHAnsi"/>
                <w:spacing w:val="41"/>
                <w:szCs w:val="24"/>
              </w:rPr>
              <w:t xml:space="preserve"> </w:t>
            </w:r>
            <w:r w:rsidRPr="00442940">
              <w:rPr>
                <w:rFonts w:asciiTheme="minorHAnsi" w:hAnsiTheme="minorHAnsi" w:cstheme="minorHAnsi"/>
                <w:szCs w:val="24"/>
              </w:rPr>
              <w:t>or</w:t>
            </w:r>
            <w:r w:rsidRPr="00442940">
              <w:rPr>
                <w:rFonts w:asciiTheme="minorHAnsi" w:hAnsiTheme="minorHAnsi" w:cstheme="minorHAnsi"/>
                <w:spacing w:val="41"/>
                <w:szCs w:val="24"/>
              </w:rPr>
              <w:t xml:space="preserve"> </w:t>
            </w:r>
            <w:r w:rsidRPr="00442940">
              <w:rPr>
                <w:rFonts w:asciiTheme="minorHAnsi" w:hAnsiTheme="minorHAnsi" w:cstheme="minorHAnsi"/>
                <w:szCs w:val="24"/>
              </w:rPr>
              <w:t>loss</w:t>
            </w:r>
            <w:r w:rsidRPr="00442940">
              <w:rPr>
                <w:rFonts w:asciiTheme="minorHAnsi" w:hAnsiTheme="minorHAnsi" w:cstheme="minorHAnsi"/>
                <w:spacing w:val="40"/>
                <w:szCs w:val="24"/>
              </w:rPr>
              <w:t xml:space="preserve"> </w:t>
            </w:r>
            <w:r w:rsidRPr="00442940">
              <w:rPr>
                <w:rFonts w:asciiTheme="minorHAnsi" w:hAnsiTheme="minorHAnsi" w:cstheme="minorHAnsi"/>
                <w:szCs w:val="24"/>
              </w:rPr>
              <w:t>of</w:t>
            </w:r>
            <w:r w:rsidRPr="00442940">
              <w:rPr>
                <w:rFonts w:asciiTheme="minorHAnsi" w:hAnsiTheme="minorHAnsi" w:cstheme="minorHAnsi"/>
                <w:spacing w:val="41"/>
                <w:szCs w:val="24"/>
              </w:rPr>
              <w:t xml:space="preserve"> </w:t>
            </w:r>
            <w:r w:rsidRPr="00442940">
              <w:rPr>
                <w:rFonts w:asciiTheme="minorHAnsi" w:hAnsiTheme="minorHAnsi" w:cstheme="minorHAnsi"/>
                <w:szCs w:val="24"/>
              </w:rPr>
              <w:t>profits</w:t>
            </w:r>
            <w:r w:rsidRPr="00442940">
              <w:rPr>
                <w:rFonts w:asciiTheme="minorHAnsi" w:hAnsiTheme="minorHAnsi" w:cstheme="minorHAnsi"/>
                <w:spacing w:val="41"/>
                <w:szCs w:val="24"/>
              </w:rPr>
              <w:t xml:space="preserve"> </w:t>
            </w:r>
            <w:r w:rsidRPr="00442940">
              <w:rPr>
                <w:rFonts w:asciiTheme="minorHAnsi" w:hAnsiTheme="minorHAnsi" w:cstheme="minorHAnsi"/>
                <w:szCs w:val="24"/>
              </w:rPr>
              <w:t>or</w:t>
            </w:r>
            <w:r w:rsidRPr="00442940">
              <w:rPr>
                <w:rFonts w:asciiTheme="minorHAnsi" w:hAnsiTheme="minorHAnsi" w:cstheme="minorHAnsi"/>
                <w:spacing w:val="40"/>
                <w:szCs w:val="24"/>
              </w:rPr>
              <w:t xml:space="preserve"> </w:t>
            </w:r>
            <w:r w:rsidRPr="00442940">
              <w:rPr>
                <w:rFonts w:asciiTheme="minorHAnsi" w:hAnsiTheme="minorHAnsi" w:cstheme="minorHAnsi"/>
                <w:szCs w:val="24"/>
              </w:rPr>
              <w:t>interest</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costs</w:t>
            </w:r>
            <w:r w:rsidRPr="00442940">
              <w:rPr>
                <w:rFonts w:asciiTheme="minorHAnsi" w:hAnsiTheme="minorHAnsi" w:cstheme="minorHAnsi"/>
                <w:szCs w:val="24"/>
              </w:rPr>
              <w:t>,</w:t>
            </w:r>
            <w:r w:rsidRPr="00442940">
              <w:rPr>
                <w:rFonts w:asciiTheme="minorHAnsi" w:hAnsiTheme="minorHAnsi" w:cstheme="minorHAnsi"/>
                <w:spacing w:val="30"/>
                <w:szCs w:val="24"/>
              </w:rPr>
              <w:t xml:space="preserve"> </w:t>
            </w:r>
            <w:r w:rsidRPr="00442940">
              <w:rPr>
                <w:rFonts w:asciiTheme="minorHAnsi" w:hAnsiTheme="minorHAnsi" w:cstheme="minorHAnsi"/>
                <w:spacing w:val="-1"/>
                <w:szCs w:val="24"/>
              </w:rPr>
              <w:t>provide</w:t>
            </w:r>
            <w:r w:rsidRPr="00442940">
              <w:rPr>
                <w:rFonts w:asciiTheme="minorHAnsi" w:hAnsiTheme="minorHAnsi" w:cstheme="minorHAnsi"/>
                <w:szCs w:val="24"/>
              </w:rPr>
              <w:t xml:space="preserve">d </w:t>
            </w:r>
            <w:r w:rsidRPr="00442940">
              <w:rPr>
                <w:rFonts w:asciiTheme="minorHAnsi" w:hAnsiTheme="minorHAnsi" w:cstheme="minorHAnsi"/>
                <w:spacing w:val="-26"/>
                <w:szCs w:val="24"/>
              </w:rPr>
              <w:t xml:space="preserve"> </w:t>
            </w:r>
            <w:r w:rsidRPr="00442940">
              <w:rPr>
                <w:rFonts w:asciiTheme="minorHAnsi" w:hAnsiTheme="minorHAnsi" w:cstheme="minorHAnsi"/>
                <w:spacing w:val="-1"/>
                <w:szCs w:val="24"/>
              </w:rPr>
              <w:t>tha</w:t>
            </w:r>
            <w:r w:rsidRPr="00442940">
              <w:rPr>
                <w:rFonts w:asciiTheme="minorHAnsi" w:hAnsiTheme="minorHAnsi" w:cstheme="minorHAnsi"/>
                <w:szCs w:val="24"/>
              </w:rPr>
              <w:t>t</w:t>
            </w:r>
            <w:r w:rsidRPr="00442940">
              <w:rPr>
                <w:rFonts w:asciiTheme="minorHAnsi" w:hAnsiTheme="minorHAnsi" w:cstheme="minorHAnsi"/>
                <w:spacing w:val="45"/>
                <w:szCs w:val="24"/>
              </w:rPr>
              <w:t xml:space="preserve"> </w:t>
            </w:r>
            <w:r w:rsidRPr="00442940">
              <w:rPr>
                <w:rFonts w:asciiTheme="minorHAnsi" w:hAnsiTheme="minorHAnsi" w:cstheme="minorHAnsi"/>
                <w:spacing w:val="-1"/>
                <w:szCs w:val="24"/>
              </w:rPr>
              <w:t>thi</w:t>
            </w:r>
            <w:r w:rsidRPr="00442940">
              <w:rPr>
                <w:rFonts w:asciiTheme="minorHAnsi" w:hAnsiTheme="minorHAnsi" w:cstheme="minorHAnsi"/>
                <w:szCs w:val="24"/>
              </w:rPr>
              <w:t>s</w:t>
            </w:r>
            <w:r w:rsidRPr="00442940">
              <w:rPr>
                <w:rFonts w:asciiTheme="minorHAnsi" w:hAnsiTheme="minorHAnsi" w:cstheme="minorHAnsi"/>
                <w:spacing w:val="46"/>
                <w:szCs w:val="24"/>
              </w:rPr>
              <w:t xml:space="preserve"> </w:t>
            </w:r>
            <w:r w:rsidRPr="00442940">
              <w:rPr>
                <w:rFonts w:asciiTheme="minorHAnsi" w:hAnsiTheme="minorHAnsi" w:cstheme="minorHAnsi"/>
                <w:spacing w:val="-1"/>
                <w:szCs w:val="24"/>
              </w:rPr>
              <w:t>exclusio</w:t>
            </w:r>
            <w:r w:rsidRPr="00442940">
              <w:rPr>
                <w:rFonts w:asciiTheme="minorHAnsi" w:hAnsiTheme="minorHAnsi" w:cstheme="minorHAnsi"/>
                <w:szCs w:val="24"/>
              </w:rPr>
              <w:t>n</w:t>
            </w:r>
            <w:r w:rsidRPr="00442940">
              <w:rPr>
                <w:rFonts w:asciiTheme="minorHAnsi" w:hAnsiTheme="minorHAnsi" w:cstheme="minorHAnsi"/>
                <w:spacing w:val="47"/>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47"/>
                <w:szCs w:val="24"/>
              </w:rPr>
              <w:t xml:space="preserve"> </w:t>
            </w:r>
            <w:r w:rsidRPr="00442940">
              <w:rPr>
                <w:rFonts w:asciiTheme="minorHAnsi" w:hAnsiTheme="minorHAnsi" w:cstheme="minorHAnsi"/>
                <w:spacing w:val="-1"/>
                <w:szCs w:val="24"/>
              </w:rPr>
              <w:lastRenderedPageBreak/>
              <w:t>no</w:t>
            </w:r>
            <w:r w:rsidRPr="00442940">
              <w:rPr>
                <w:rFonts w:asciiTheme="minorHAnsi" w:hAnsiTheme="minorHAnsi" w:cstheme="minorHAnsi"/>
                <w:szCs w:val="24"/>
              </w:rPr>
              <w:t>t</w:t>
            </w:r>
            <w:r w:rsidRPr="00442940">
              <w:rPr>
                <w:rFonts w:asciiTheme="minorHAnsi" w:hAnsiTheme="minorHAnsi" w:cstheme="minorHAnsi"/>
                <w:spacing w:val="47"/>
                <w:szCs w:val="24"/>
              </w:rPr>
              <w:t xml:space="preserve"> </w:t>
            </w:r>
            <w:r w:rsidRPr="00442940">
              <w:rPr>
                <w:rFonts w:asciiTheme="minorHAnsi" w:hAnsiTheme="minorHAnsi" w:cstheme="minorHAnsi"/>
                <w:spacing w:val="-1"/>
                <w:szCs w:val="24"/>
              </w:rPr>
              <w:t>appl</w:t>
            </w:r>
            <w:r w:rsidRPr="00442940">
              <w:rPr>
                <w:rFonts w:asciiTheme="minorHAnsi" w:hAnsiTheme="minorHAnsi" w:cstheme="minorHAnsi"/>
                <w:szCs w:val="24"/>
              </w:rPr>
              <w:t>y</w:t>
            </w:r>
            <w:r w:rsidRPr="00442940">
              <w:rPr>
                <w:rFonts w:asciiTheme="minorHAnsi" w:hAnsiTheme="minorHAnsi" w:cstheme="minorHAnsi"/>
                <w:spacing w:val="46"/>
                <w:szCs w:val="24"/>
              </w:rPr>
              <w:t xml:space="preserve"> </w:t>
            </w:r>
            <w:r w:rsidRPr="00442940">
              <w:rPr>
                <w:rFonts w:asciiTheme="minorHAnsi" w:hAnsiTheme="minorHAnsi" w:cstheme="minorHAnsi"/>
                <w:spacing w:val="-1"/>
                <w:szCs w:val="24"/>
              </w:rPr>
              <w:t>to</w:t>
            </w:r>
            <w:r w:rsidRPr="00442940">
              <w:rPr>
                <w:rFonts w:asciiTheme="minorHAnsi" w:hAnsiTheme="minorHAnsi" w:cstheme="minorHAnsi"/>
                <w:spacing w:val="13"/>
                <w:szCs w:val="24"/>
              </w:rPr>
              <w:t xml:space="preserve"> </w:t>
            </w:r>
            <w:r w:rsidRPr="00442940">
              <w:rPr>
                <w:rFonts w:asciiTheme="minorHAnsi" w:hAnsiTheme="minorHAnsi" w:cstheme="minorHAnsi"/>
                <w:spacing w:val="-1"/>
                <w:szCs w:val="24"/>
              </w:rPr>
              <w:t>an</w:t>
            </w:r>
            <w:r w:rsidRPr="00442940">
              <w:rPr>
                <w:rFonts w:asciiTheme="minorHAnsi" w:hAnsiTheme="minorHAnsi" w:cstheme="minorHAnsi"/>
                <w:szCs w:val="24"/>
              </w:rPr>
              <w:t xml:space="preserve">y </w:t>
            </w:r>
            <w:r w:rsidRPr="00442940">
              <w:rPr>
                <w:rFonts w:asciiTheme="minorHAnsi" w:hAnsiTheme="minorHAnsi" w:cstheme="minorHAnsi"/>
                <w:spacing w:val="58"/>
                <w:szCs w:val="24"/>
              </w:rPr>
              <w:t xml:space="preserve"> </w:t>
            </w:r>
            <w:r w:rsidRPr="00442940">
              <w:rPr>
                <w:rFonts w:asciiTheme="minorHAnsi" w:hAnsiTheme="minorHAnsi" w:cstheme="minorHAnsi"/>
                <w:spacing w:val="-1"/>
                <w:szCs w:val="24"/>
              </w:rPr>
              <w:t>oblig</w:t>
            </w:r>
            <w:r w:rsidRPr="00442940">
              <w:rPr>
                <w:rFonts w:asciiTheme="minorHAnsi" w:hAnsiTheme="minorHAnsi" w:cstheme="minorHAnsi"/>
                <w:spacing w:val="1"/>
                <w:szCs w:val="24"/>
              </w:rPr>
              <w:t>a</w:t>
            </w:r>
            <w:r w:rsidRPr="00442940">
              <w:rPr>
                <w:rFonts w:asciiTheme="minorHAnsi" w:hAnsiTheme="minorHAnsi" w:cstheme="minorHAnsi"/>
                <w:spacing w:val="-1"/>
                <w:szCs w:val="24"/>
              </w:rPr>
              <w:t>tio</w:t>
            </w:r>
            <w:r w:rsidRPr="00442940">
              <w:rPr>
                <w:rFonts w:asciiTheme="minorHAnsi" w:hAnsiTheme="minorHAnsi" w:cstheme="minorHAnsi"/>
                <w:szCs w:val="24"/>
              </w:rPr>
              <w:t xml:space="preserve">n </w:t>
            </w:r>
            <w:r w:rsidRPr="00442940">
              <w:rPr>
                <w:rFonts w:asciiTheme="minorHAnsi" w:hAnsiTheme="minorHAnsi" w:cstheme="minorHAnsi"/>
                <w:spacing w:val="57"/>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 xml:space="preserve">f  </w:t>
            </w:r>
            <w:r w:rsidRPr="00442940">
              <w:rPr>
                <w:rFonts w:asciiTheme="minorHAnsi" w:hAnsiTheme="minorHAnsi" w:cstheme="minorHAnsi"/>
                <w:spacing w:val="-14"/>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2"/>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r</w:t>
            </w:r>
            <w:r w:rsidRPr="00442940">
              <w:rPr>
                <w:rFonts w:asciiTheme="minorHAnsi" w:hAnsiTheme="minorHAnsi" w:cstheme="minorHAnsi"/>
                <w:spacing w:val="43"/>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43"/>
                <w:szCs w:val="24"/>
              </w:rPr>
              <w:t xml:space="preserve"> </w:t>
            </w:r>
            <w:r w:rsidRPr="00442940">
              <w:rPr>
                <w:rFonts w:asciiTheme="minorHAnsi" w:hAnsiTheme="minorHAnsi" w:cstheme="minorHAnsi"/>
                <w:spacing w:val="-1"/>
                <w:szCs w:val="24"/>
              </w:rPr>
              <w:t>pa</w:t>
            </w:r>
            <w:r w:rsidRPr="00442940">
              <w:rPr>
                <w:rFonts w:asciiTheme="minorHAnsi" w:hAnsiTheme="minorHAnsi" w:cstheme="minorHAnsi"/>
                <w:szCs w:val="24"/>
              </w:rPr>
              <w:t>y</w:t>
            </w:r>
            <w:r w:rsidRPr="00442940">
              <w:rPr>
                <w:rFonts w:asciiTheme="minorHAnsi" w:hAnsiTheme="minorHAnsi" w:cstheme="minorHAnsi"/>
                <w:spacing w:val="43"/>
                <w:szCs w:val="24"/>
              </w:rPr>
              <w:t xml:space="preserve"> </w:t>
            </w:r>
            <w:r w:rsidRPr="00442940">
              <w:rPr>
                <w:rFonts w:asciiTheme="minorHAnsi" w:hAnsiTheme="minorHAnsi" w:cstheme="minorHAnsi"/>
                <w:spacing w:val="-1"/>
                <w:szCs w:val="24"/>
              </w:rPr>
              <w:t>liquidated</w:t>
            </w:r>
            <w:r w:rsidRPr="00442940">
              <w:rPr>
                <w:rFonts w:asciiTheme="minorHAnsi" w:hAnsiTheme="minorHAnsi" w:cstheme="minorHAnsi"/>
                <w:spacing w:val="-3"/>
                <w:szCs w:val="24"/>
              </w:rPr>
              <w:t xml:space="preserve"> </w:t>
            </w:r>
            <w:r w:rsidRPr="00442940">
              <w:rPr>
                <w:rFonts w:asciiTheme="minorHAnsi" w:hAnsiTheme="minorHAnsi" w:cstheme="minorHAnsi"/>
                <w:szCs w:val="24"/>
              </w:rPr>
              <w:t>damages</w:t>
            </w:r>
            <w:r w:rsidRPr="00442940">
              <w:rPr>
                <w:rFonts w:asciiTheme="minorHAnsi" w:hAnsiTheme="minorHAnsi" w:cstheme="minorHAnsi"/>
                <w:spacing w:val="-1"/>
                <w:szCs w:val="24"/>
              </w:rPr>
              <w:t xml:space="preserve"> </w:t>
            </w:r>
            <w:r w:rsidRPr="00442940">
              <w:rPr>
                <w:rFonts w:asciiTheme="minorHAnsi" w:hAnsiTheme="minorHAnsi" w:cstheme="minorHAnsi"/>
                <w:szCs w:val="24"/>
              </w:rPr>
              <w:t>to</w:t>
            </w:r>
            <w:r w:rsidRPr="00442940">
              <w:rPr>
                <w:rFonts w:asciiTheme="minorHAnsi" w:hAnsiTheme="minorHAnsi" w:cstheme="minorHAnsi"/>
                <w:spacing w:val="-1"/>
                <w:szCs w:val="24"/>
              </w:rPr>
              <w:t xml:space="preserve"> </w:t>
            </w:r>
            <w:r w:rsidRPr="00442940">
              <w:rPr>
                <w:rFonts w:asciiTheme="minorHAnsi" w:hAnsiTheme="minorHAnsi" w:cstheme="minorHAnsi"/>
                <w:szCs w:val="24"/>
              </w:rPr>
              <w:t>the</w:t>
            </w:r>
            <w:r w:rsidRPr="00442940">
              <w:rPr>
                <w:rFonts w:asciiTheme="minorHAnsi" w:hAnsiTheme="minorHAnsi" w:cstheme="minorHAnsi"/>
                <w:spacing w:val="-2"/>
                <w:szCs w:val="24"/>
              </w:rPr>
              <w:t xml:space="preserve"> </w:t>
            </w:r>
            <w:r w:rsidRPr="00442940">
              <w:rPr>
                <w:rFonts w:asciiTheme="minorHAnsi" w:hAnsiTheme="minorHAnsi" w:cstheme="minorHAnsi"/>
                <w:szCs w:val="24"/>
              </w:rPr>
              <w:t>Procuring Agency;</w:t>
            </w:r>
            <w:r w:rsidRPr="00442940">
              <w:rPr>
                <w:rFonts w:asciiTheme="minorHAnsi" w:hAnsiTheme="minorHAnsi" w:cstheme="minorHAnsi"/>
                <w:spacing w:val="-5"/>
                <w:szCs w:val="24"/>
              </w:rPr>
              <w:t xml:space="preserve"> </w:t>
            </w:r>
            <w:r w:rsidRPr="00442940">
              <w:rPr>
                <w:rFonts w:asciiTheme="minorHAnsi" w:hAnsiTheme="minorHAnsi" w:cstheme="minorHAnsi"/>
                <w:szCs w:val="24"/>
              </w:rPr>
              <w:t>and</w:t>
            </w:r>
          </w:p>
          <w:p w14:paraId="5AB25847" w14:textId="77777777" w:rsidR="00F94DDD" w:rsidRPr="00442940" w:rsidRDefault="00244C44" w:rsidP="00A51D5E">
            <w:pPr>
              <w:pStyle w:val="BodyText"/>
              <w:widowControl w:val="0"/>
              <w:numPr>
                <w:ilvl w:val="2"/>
                <w:numId w:val="87"/>
              </w:numPr>
              <w:tabs>
                <w:tab w:val="left" w:pos="1197"/>
              </w:tabs>
              <w:suppressAutoHyphens w:val="0"/>
              <w:kinsoku w:val="0"/>
              <w:overflowPunct w:val="0"/>
              <w:autoSpaceDE w:val="0"/>
              <w:autoSpaceDN w:val="0"/>
              <w:adjustRightInd w:val="0"/>
              <w:spacing w:before="9" w:after="0" w:line="276" w:lineRule="auto"/>
              <w:ind w:left="1197" w:right="117" w:hanging="567"/>
              <w:rPr>
                <w:rFonts w:asciiTheme="minorHAnsi" w:hAnsiTheme="minorHAnsi" w:cstheme="minorHAnsi"/>
                <w:szCs w:val="24"/>
              </w:rPr>
            </w:pPr>
            <w:r w:rsidRPr="00442940">
              <w:rPr>
                <w:rFonts w:asciiTheme="minorHAnsi" w:hAnsiTheme="minorHAnsi" w:cstheme="minorHAnsi"/>
                <w:szCs w:val="24"/>
              </w:rPr>
              <w:t>The</w:t>
            </w:r>
            <w:r w:rsidRPr="00442940">
              <w:rPr>
                <w:rFonts w:asciiTheme="minorHAnsi" w:hAnsiTheme="minorHAnsi" w:cstheme="minorHAnsi"/>
                <w:spacing w:val="38"/>
                <w:szCs w:val="24"/>
              </w:rPr>
              <w:t xml:space="preserve"> </w:t>
            </w:r>
            <w:r w:rsidRPr="00442940">
              <w:rPr>
                <w:rFonts w:asciiTheme="minorHAnsi" w:hAnsiTheme="minorHAnsi" w:cstheme="minorHAnsi"/>
                <w:szCs w:val="24"/>
              </w:rPr>
              <w:t>aggregate</w:t>
            </w:r>
            <w:r w:rsidRPr="00442940">
              <w:rPr>
                <w:rFonts w:asciiTheme="minorHAnsi" w:hAnsiTheme="minorHAnsi" w:cstheme="minorHAnsi"/>
                <w:spacing w:val="38"/>
                <w:szCs w:val="24"/>
              </w:rPr>
              <w:t xml:space="preserve"> </w:t>
            </w:r>
            <w:r w:rsidRPr="00442940">
              <w:rPr>
                <w:rFonts w:asciiTheme="minorHAnsi" w:hAnsiTheme="minorHAnsi" w:cstheme="minorHAnsi"/>
                <w:szCs w:val="24"/>
              </w:rPr>
              <w:t>liabil</w:t>
            </w:r>
            <w:r w:rsidRPr="00442940">
              <w:rPr>
                <w:rFonts w:asciiTheme="minorHAnsi" w:hAnsiTheme="minorHAnsi" w:cstheme="minorHAnsi"/>
                <w:spacing w:val="-1"/>
                <w:szCs w:val="24"/>
              </w:rPr>
              <w:t>i</w:t>
            </w:r>
            <w:r w:rsidRPr="00442940">
              <w:rPr>
                <w:rFonts w:asciiTheme="minorHAnsi" w:hAnsiTheme="minorHAnsi" w:cstheme="minorHAnsi"/>
                <w:szCs w:val="24"/>
              </w:rPr>
              <w:t>ty</w:t>
            </w:r>
            <w:r w:rsidRPr="00442940">
              <w:rPr>
                <w:rFonts w:asciiTheme="minorHAnsi" w:hAnsiTheme="minorHAnsi" w:cstheme="minorHAnsi"/>
                <w:spacing w:val="38"/>
                <w:szCs w:val="24"/>
              </w:rPr>
              <w:t xml:space="preserve"> </w:t>
            </w:r>
            <w:r w:rsidRPr="00442940">
              <w:rPr>
                <w:rFonts w:asciiTheme="minorHAnsi" w:hAnsiTheme="minorHAnsi" w:cstheme="minorHAnsi"/>
                <w:szCs w:val="24"/>
              </w:rPr>
              <w:t>of</w:t>
            </w:r>
            <w:r w:rsidRPr="00442940">
              <w:rPr>
                <w:rFonts w:asciiTheme="minorHAnsi" w:hAnsiTheme="minorHAnsi" w:cstheme="minorHAnsi"/>
                <w:spacing w:val="38"/>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8"/>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38"/>
                <w:szCs w:val="24"/>
              </w:rPr>
              <w:t xml:space="preserve"> </w:t>
            </w:r>
            <w:r w:rsidRPr="00442940">
              <w:rPr>
                <w:rFonts w:asciiTheme="minorHAnsi" w:hAnsiTheme="minorHAnsi" w:cstheme="minorHAnsi"/>
                <w:szCs w:val="24"/>
              </w:rPr>
              <w:t>to</w:t>
            </w:r>
            <w:r w:rsidRPr="00442940">
              <w:rPr>
                <w:rFonts w:asciiTheme="minorHAnsi" w:hAnsiTheme="minorHAnsi" w:cstheme="minorHAnsi"/>
                <w:spacing w:val="38"/>
                <w:szCs w:val="24"/>
              </w:rPr>
              <w:t xml:space="preserve"> </w:t>
            </w:r>
            <w:r w:rsidRPr="00442940">
              <w:rPr>
                <w:rFonts w:asciiTheme="minorHAnsi" w:hAnsiTheme="minorHAnsi" w:cstheme="minorHAnsi"/>
                <w:szCs w:val="24"/>
              </w:rPr>
              <w:t>the Procuring Agency,</w:t>
            </w:r>
            <w:r w:rsidRPr="00442940">
              <w:rPr>
                <w:rFonts w:asciiTheme="minorHAnsi" w:hAnsiTheme="minorHAnsi" w:cstheme="minorHAnsi"/>
                <w:spacing w:val="1"/>
                <w:szCs w:val="24"/>
              </w:rPr>
              <w:t xml:space="preserve"> </w:t>
            </w:r>
            <w:r w:rsidRPr="00442940">
              <w:rPr>
                <w:rFonts w:asciiTheme="minorHAnsi" w:hAnsiTheme="minorHAnsi" w:cstheme="minorHAnsi"/>
                <w:szCs w:val="24"/>
              </w:rPr>
              <w:t>whether</w:t>
            </w:r>
            <w:r w:rsidRPr="00442940">
              <w:rPr>
                <w:rFonts w:asciiTheme="minorHAnsi" w:hAnsiTheme="minorHAnsi" w:cstheme="minorHAnsi"/>
                <w:spacing w:val="1"/>
                <w:szCs w:val="24"/>
              </w:rPr>
              <w:t xml:space="preserve"> </w:t>
            </w:r>
            <w:r w:rsidRPr="00442940">
              <w:rPr>
                <w:rFonts w:asciiTheme="minorHAnsi" w:hAnsiTheme="minorHAnsi" w:cstheme="minorHAnsi"/>
                <w:szCs w:val="24"/>
              </w:rPr>
              <w:t>u</w:t>
            </w:r>
            <w:r w:rsidRPr="00442940">
              <w:rPr>
                <w:rFonts w:asciiTheme="minorHAnsi" w:hAnsiTheme="minorHAnsi" w:cstheme="minorHAnsi"/>
                <w:spacing w:val="-1"/>
                <w:szCs w:val="24"/>
              </w:rPr>
              <w:t>n</w:t>
            </w:r>
            <w:r w:rsidRPr="00442940">
              <w:rPr>
                <w:rFonts w:asciiTheme="minorHAnsi" w:hAnsiTheme="minorHAnsi" w:cstheme="minorHAnsi"/>
                <w:spacing w:val="1"/>
                <w:szCs w:val="24"/>
              </w:rPr>
              <w:t>d</w:t>
            </w:r>
            <w:r w:rsidRPr="00442940">
              <w:rPr>
                <w:rFonts w:asciiTheme="minorHAnsi" w:hAnsiTheme="minorHAnsi" w:cstheme="minorHAnsi"/>
                <w:szCs w:val="24"/>
              </w:rPr>
              <w:t>er</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 xml:space="preserve">e </w:t>
            </w:r>
            <w:r w:rsidRPr="00442940">
              <w:rPr>
                <w:rFonts w:asciiTheme="minorHAnsi" w:hAnsiTheme="minorHAnsi" w:cstheme="minorHAnsi"/>
                <w:spacing w:val="-1"/>
                <w:szCs w:val="24"/>
              </w:rPr>
              <w:t>Contract</w:t>
            </w:r>
            <w:r w:rsidRPr="00442940">
              <w:rPr>
                <w:rFonts w:asciiTheme="minorHAnsi" w:hAnsiTheme="minorHAnsi" w:cstheme="minorHAnsi"/>
                <w:szCs w:val="24"/>
              </w:rPr>
              <w:t>,</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1"/>
                <w:szCs w:val="24"/>
              </w:rPr>
              <w:t xml:space="preserve"> </w:t>
            </w:r>
            <w:r w:rsidRPr="00442940">
              <w:rPr>
                <w:rFonts w:asciiTheme="minorHAnsi" w:hAnsiTheme="minorHAnsi" w:cstheme="minorHAnsi"/>
                <w:spacing w:val="-1"/>
                <w:szCs w:val="24"/>
              </w:rPr>
              <w:t>to</w:t>
            </w:r>
            <w:r w:rsidRPr="00442940">
              <w:rPr>
                <w:rFonts w:asciiTheme="minorHAnsi" w:hAnsiTheme="minorHAnsi" w:cstheme="minorHAnsi"/>
                <w:spacing w:val="1"/>
                <w:szCs w:val="24"/>
              </w:rPr>
              <w:t>r</w:t>
            </w:r>
            <w:r w:rsidRPr="00442940">
              <w:rPr>
                <w:rFonts w:asciiTheme="minorHAnsi" w:hAnsiTheme="minorHAnsi" w:cstheme="minorHAnsi"/>
                <w:szCs w:val="24"/>
              </w:rPr>
              <w:t>t or</w:t>
            </w:r>
            <w:r w:rsidRPr="00442940">
              <w:rPr>
                <w:rFonts w:asciiTheme="minorHAnsi" w:hAnsiTheme="minorHAnsi" w:cstheme="minorHAnsi"/>
                <w:spacing w:val="6"/>
                <w:szCs w:val="24"/>
              </w:rPr>
              <w:t xml:space="preserve"> </w:t>
            </w:r>
            <w:r w:rsidRPr="00442940">
              <w:rPr>
                <w:rFonts w:asciiTheme="minorHAnsi" w:hAnsiTheme="minorHAnsi" w:cstheme="minorHAnsi"/>
                <w:szCs w:val="24"/>
              </w:rPr>
              <w:t>otherwi</w:t>
            </w:r>
            <w:r w:rsidRPr="00442940">
              <w:rPr>
                <w:rFonts w:asciiTheme="minorHAnsi" w:hAnsiTheme="minorHAnsi" w:cstheme="minorHAnsi"/>
                <w:spacing w:val="1"/>
                <w:szCs w:val="24"/>
              </w:rPr>
              <w:t>s</w:t>
            </w:r>
            <w:r w:rsidRPr="00442940">
              <w:rPr>
                <w:rFonts w:asciiTheme="minorHAnsi" w:hAnsiTheme="minorHAnsi" w:cstheme="minorHAnsi"/>
                <w:szCs w:val="24"/>
              </w:rPr>
              <w:t>e,</w:t>
            </w:r>
            <w:r w:rsidRPr="00442940">
              <w:rPr>
                <w:rFonts w:asciiTheme="minorHAnsi" w:hAnsiTheme="minorHAnsi" w:cstheme="minorHAnsi"/>
                <w:spacing w:val="7"/>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6"/>
                <w:szCs w:val="24"/>
              </w:rPr>
              <w:t xml:space="preserve"> </w:t>
            </w:r>
            <w:r w:rsidRPr="00442940">
              <w:rPr>
                <w:rFonts w:asciiTheme="minorHAnsi" w:hAnsiTheme="minorHAnsi" w:cstheme="minorHAnsi"/>
                <w:szCs w:val="24"/>
              </w:rPr>
              <w:t>not</w:t>
            </w:r>
            <w:r w:rsidRPr="00442940">
              <w:rPr>
                <w:rFonts w:asciiTheme="minorHAnsi" w:hAnsiTheme="minorHAnsi" w:cstheme="minorHAnsi"/>
                <w:spacing w:val="7"/>
                <w:szCs w:val="24"/>
              </w:rPr>
              <w:t xml:space="preserve"> </w:t>
            </w:r>
            <w:r w:rsidRPr="00442940">
              <w:rPr>
                <w:rFonts w:asciiTheme="minorHAnsi" w:hAnsiTheme="minorHAnsi" w:cstheme="minorHAnsi"/>
                <w:szCs w:val="24"/>
              </w:rPr>
              <w:t>exceed</w:t>
            </w:r>
            <w:r w:rsidRPr="00442940">
              <w:rPr>
                <w:rFonts w:asciiTheme="minorHAnsi" w:hAnsiTheme="minorHAnsi" w:cstheme="minorHAnsi"/>
                <w:spacing w:val="6"/>
                <w:szCs w:val="24"/>
              </w:rPr>
              <w:t xml:space="preserve"> </w:t>
            </w:r>
            <w:r w:rsidRPr="00442940">
              <w:rPr>
                <w:rFonts w:asciiTheme="minorHAnsi" w:hAnsiTheme="minorHAnsi" w:cstheme="minorHAnsi"/>
                <w:szCs w:val="24"/>
              </w:rPr>
              <w:t>the</w:t>
            </w:r>
            <w:r w:rsidRPr="00442940">
              <w:rPr>
                <w:rFonts w:asciiTheme="minorHAnsi" w:hAnsiTheme="minorHAnsi" w:cstheme="minorHAnsi"/>
                <w:spacing w:val="7"/>
                <w:szCs w:val="24"/>
              </w:rPr>
              <w:t xml:space="preserve"> </w:t>
            </w:r>
            <w:r w:rsidRPr="00442940">
              <w:rPr>
                <w:rFonts w:asciiTheme="minorHAnsi" w:hAnsiTheme="minorHAnsi" w:cstheme="minorHAnsi"/>
                <w:szCs w:val="24"/>
              </w:rPr>
              <w:t>total</w:t>
            </w:r>
            <w:r w:rsidRPr="00442940">
              <w:rPr>
                <w:rFonts w:asciiTheme="minorHAnsi" w:hAnsiTheme="minorHAnsi" w:cstheme="minorHAnsi"/>
                <w:spacing w:val="6"/>
                <w:szCs w:val="24"/>
              </w:rPr>
              <w:t xml:space="preserve"> </w:t>
            </w:r>
            <w:r w:rsidRPr="00442940">
              <w:rPr>
                <w:rFonts w:asciiTheme="minorHAnsi" w:hAnsiTheme="minorHAnsi" w:cstheme="minorHAnsi"/>
                <w:szCs w:val="24"/>
              </w:rPr>
              <w:t>Contract</w:t>
            </w:r>
            <w:r w:rsidRPr="00442940">
              <w:rPr>
                <w:rFonts w:asciiTheme="minorHAnsi" w:hAnsiTheme="minorHAnsi" w:cstheme="minorHAnsi"/>
                <w:spacing w:val="7"/>
                <w:szCs w:val="24"/>
              </w:rPr>
              <w:t xml:space="preserve"> </w:t>
            </w:r>
            <w:r w:rsidRPr="00442940">
              <w:rPr>
                <w:rFonts w:asciiTheme="minorHAnsi" w:hAnsiTheme="minorHAnsi" w:cstheme="minorHAnsi"/>
                <w:szCs w:val="24"/>
              </w:rPr>
              <w:t>Price,</w:t>
            </w:r>
            <w:r w:rsidRPr="00442940">
              <w:rPr>
                <w:rFonts w:asciiTheme="minorHAnsi" w:hAnsiTheme="minorHAnsi" w:cstheme="minorHAnsi"/>
                <w:w w:val="99"/>
                <w:szCs w:val="24"/>
              </w:rPr>
              <w:t xml:space="preserve"> </w:t>
            </w:r>
            <w:r w:rsidRPr="00442940">
              <w:rPr>
                <w:rFonts w:asciiTheme="minorHAnsi" w:hAnsiTheme="minorHAnsi" w:cstheme="minorHAnsi"/>
                <w:spacing w:val="-1"/>
                <w:szCs w:val="24"/>
              </w:rPr>
              <w:t>provide</w:t>
            </w:r>
            <w:r w:rsidRPr="00442940">
              <w:rPr>
                <w:rFonts w:asciiTheme="minorHAnsi" w:hAnsiTheme="minorHAnsi" w:cstheme="minorHAnsi"/>
                <w:szCs w:val="24"/>
              </w:rPr>
              <w:t>d</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tha</w:t>
            </w:r>
            <w:r w:rsidRPr="00442940">
              <w:rPr>
                <w:rFonts w:asciiTheme="minorHAnsi" w:hAnsiTheme="minorHAnsi" w:cstheme="minorHAnsi"/>
                <w:szCs w:val="24"/>
              </w:rPr>
              <w:t>t</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thi</w:t>
            </w:r>
            <w:r w:rsidRPr="00442940">
              <w:rPr>
                <w:rFonts w:asciiTheme="minorHAnsi" w:hAnsiTheme="minorHAnsi" w:cstheme="minorHAnsi"/>
                <w:szCs w:val="24"/>
              </w:rPr>
              <w:t>s</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li</w:t>
            </w:r>
            <w:r w:rsidRPr="00442940">
              <w:rPr>
                <w:rFonts w:asciiTheme="minorHAnsi" w:hAnsiTheme="minorHAnsi" w:cstheme="minorHAnsi"/>
                <w:spacing w:val="1"/>
                <w:szCs w:val="24"/>
              </w:rPr>
              <w:t>m</w:t>
            </w:r>
            <w:r w:rsidRPr="00442940">
              <w:rPr>
                <w:rFonts w:asciiTheme="minorHAnsi" w:hAnsiTheme="minorHAnsi" w:cstheme="minorHAnsi"/>
                <w:spacing w:val="-1"/>
                <w:szCs w:val="24"/>
              </w:rPr>
              <w:t>itatio</w:t>
            </w:r>
            <w:r w:rsidRPr="00442940">
              <w:rPr>
                <w:rFonts w:asciiTheme="minorHAnsi" w:hAnsiTheme="minorHAnsi" w:cstheme="minorHAnsi"/>
                <w:szCs w:val="24"/>
              </w:rPr>
              <w:t>n</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no</w:t>
            </w:r>
            <w:r w:rsidRPr="00442940">
              <w:rPr>
                <w:rFonts w:asciiTheme="minorHAnsi" w:hAnsiTheme="minorHAnsi" w:cstheme="minorHAnsi"/>
                <w:szCs w:val="24"/>
              </w:rPr>
              <w:t>t</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pacing w:val="-1"/>
                <w:szCs w:val="24"/>
              </w:rPr>
              <w:t>ppl</w:t>
            </w:r>
            <w:r w:rsidRPr="00442940">
              <w:rPr>
                <w:rFonts w:asciiTheme="minorHAnsi" w:hAnsiTheme="minorHAnsi" w:cstheme="minorHAnsi"/>
                <w:szCs w:val="24"/>
              </w:rPr>
              <w:t>y</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co</w:t>
            </w:r>
            <w:r w:rsidRPr="00442940">
              <w:rPr>
                <w:rFonts w:asciiTheme="minorHAnsi" w:hAnsiTheme="minorHAnsi" w:cstheme="minorHAnsi"/>
                <w:spacing w:val="1"/>
                <w:szCs w:val="24"/>
              </w:rPr>
              <w:t>s</w:t>
            </w:r>
            <w:r w:rsidRPr="00442940">
              <w:rPr>
                <w:rFonts w:asciiTheme="minorHAnsi" w:hAnsiTheme="minorHAnsi" w:cstheme="minorHAnsi"/>
                <w:szCs w:val="24"/>
              </w:rPr>
              <w:t xml:space="preserve">t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55"/>
                <w:szCs w:val="24"/>
              </w:rPr>
              <w:t xml:space="preserve"> </w:t>
            </w:r>
            <w:r w:rsidRPr="00442940">
              <w:rPr>
                <w:rFonts w:asciiTheme="minorHAnsi" w:hAnsiTheme="minorHAnsi" w:cstheme="minorHAnsi"/>
                <w:spacing w:val="-1"/>
                <w:szCs w:val="24"/>
              </w:rPr>
              <w:t>repairin</w:t>
            </w:r>
            <w:r w:rsidRPr="00442940">
              <w:rPr>
                <w:rFonts w:asciiTheme="minorHAnsi" w:hAnsiTheme="minorHAnsi" w:cstheme="minorHAnsi"/>
                <w:szCs w:val="24"/>
              </w:rPr>
              <w:t>g</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replacin</w:t>
            </w:r>
            <w:r w:rsidRPr="00442940">
              <w:rPr>
                <w:rFonts w:asciiTheme="minorHAnsi" w:hAnsiTheme="minorHAnsi" w:cstheme="minorHAnsi"/>
                <w:szCs w:val="24"/>
              </w:rPr>
              <w:t>g</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defectiv</w:t>
            </w:r>
            <w:r w:rsidRPr="00442940">
              <w:rPr>
                <w:rFonts w:asciiTheme="minorHAnsi" w:hAnsiTheme="minorHAnsi" w:cstheme="minorHAnsi"/>
                <w:szCs w:val="24"/>
              </w:rPr>
              <w:t>e</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equipmen</w:t>
            </w:r>
            <w:r w:rsidRPr="00442940">
              <w:rPr>
                <w:rFonts w:asciiTheme="minorHAnsi" w:hAnsiTheme="minorHAnsi" w:cstheme="minorHAnsi"/>
                <w:szCs w:val="24"/>
              </w:rPr>
              <w:t>t</w:t>
            </w:r>
            <w:r w:rsidRPr="00442940">
              <w:rPr>
                <w:rFonts w:asciiTheme="minorHAnsi" w:hAnsiTheme="minorHAnsi" w:cstheme="minorHAnsi"/>
                <w:spacing w:val="56"/>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55"/>
                <w:szCs w:val="24"/>
              </w:rPr>
              <w:t xml:space="preserve"> </w:t>
            </w:r>
            <w:r w:rsidRPr="00442940">
              <w:rPr>
                <w:rFonts w:asciiTheme="minorHAnsi" w:hAnsiTheme="minorHAnsi" w:cstheme="minorHAnsi"/>
                <w:spacing w:val="-1"/>
                <w:szCs w:val="24"/>
              </w:rPr>
              <w:t>to an</w:t>
            </w:r>
            <w:r w:rsidRPr="00442940">
              <w:rPr>
                <w:rFonts w:asciiTheme="minorHAnsi" w:hAnsiTheme="minorHAnsi" w:cstheme="minorHAnsi"/>
                <w:szCs w:val="24"/>
              </w:rPr>
              <w:t>y</w:t>
            </w:r>
            <w:r w:rsidRPr="00442940">
              <w:rPr>
                <w:rFonts w:asciiTheme="minorHAnsi" w:hAnsiTheme="minorHAnsi" w:cstheme="minorHAnsi"/>
                <w:spacing w:val="52"/>
                <w:szCs w:val="24"/>
              </w:rPr>
              <w:t xml:space="preserve"> </w:t>
            </w:r>
            <w:r w:rsidRPr="00442940">
              <w:rPr>
                <w:rFonts w:asciiTheme="minorHAnsi" w:hAnsiTheme="minorHAnsi" w:cstheme="minorHAnsi"/>
                <w:spacing w:val="-1"/>
                <w:szCs w:val="24"/>
              </w:rPr>
              <w:t>oblig</w:t>
            </w:r>
            <w:r w:rsidRPr="00442940">
              <w:rPr>
                <w:rFonts w:asciiTheme="minorHAnsi" w:hAnsiTheme="minorHAnsi" w:cstheme="minorHAnsi"/>
                <w:spacing w:val="1"/>
                <w:szCs w:val="24"/>
              </w:rPr>
              <w:t>a</w:t>
            </w:r>
            <w:r w:rsidRPr="00442940">
              <w:rPr>
                <w:rFonts w:asciiTheme="minorHAnsi" w:hAnsiTheme="minorHAnsi" w:cstheme="minorHAnsi"/>
                <w:spacing w:val="-1"/>
                <w:szCs w:val="24"/>
              </w:rPr>
              <w:t>tio</w:t>
            </w:r>
            <w:r w:rsidRPr="00442940">
              <w:rPr>
                <w:rFonts w:asciiTheme="minorHAnsi" w:hAnsiTheme="minorHAnsi" w:cstheme="minorHAnsi"/>
                <w:szCs w:val="24"/>
              </w:rPr>
              <w:t>n</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2"/>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r</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indemnif</w:t>
            </w:r>
            <w:r w:rsidRPr="00442940">
              <w:rPr>
                <w:rFonts w:asciiTheme="minorHAnsi" w:hAnsiTheme="minorHAnsi" w:cstheme="minorHAnsi"/>
                <w:szCs w:val="24"/>
              </w:rPr>
              <w:t>y</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 xml:space="preserve">the </w:t>
            </w:r>
            <w:r w:rsidRPr="00442940">
              <w:rPr>
                <w:rFonts w:asciiTheme="minorHAnsi" w:hAnsiTheme="minorHAnsi" w:cstheme="minorHAnsi"/>
                <w:szCs w:val="24"/>
              </w:rPr>
              <w:t>Procuring</w:t>
            </w:r>
            <w:r w:rsidRPr="00442940">
              <w:rPr>
                <w:rFonts w:asciiTheme="minorHAnsi" w:hAnsiTheme="minorHAnsi" w:cstheme="minorHAnsi"/>
                <w:spacing w:val="55"/>
                <w:szCs w:val="24"/>
              </w:rPr>
              <w:t xml:space="preserve"> </w:t>
            </w:r>
            <w:r w:rsidRPr="00442940">
              <w:rPr>
                <w:rFonts w:asciiTheme="minorHAnsi" w:hAnsiTheme="minorHAnsi" w:cstheme="minorHAnsi"/>
                <w:szCs w:val="24"/>
              </w:rPr>
              <w:t>Agency</w:t>
            </w:r>
            <w:r w:rsidRPr="00442940">
              <w:rPr>
                <w:rFonts w:asciiTheme="minorHAnsi" w:hAnsiTheme="minorHAnsi" w:cstheme="minorHAnsi"/>
                <w:spacing w:val="56"/>
                <w:szCs w:val="24"/>
              </w:rPr>
              <w:t xml:space="preserve"> </w:t>
            </w:r>
            <w:r w:rsidRPr="00442940">
              <w:rPr>
                <w:rFonts w:asciiTheme="minorHAnsi" w:hAnsiTheme="minorHAnsi" w:cstheme="minorHAnsi"/>
                <w:szCs w:val="24"/>
              </w:rPr>
              <w:t>with</w:t>
            </w:r>
            <w:r w:rsidRPr="00442940">
              <w:rPr>
                <w:rFonts w:asciiTheme="minorHAnsi" w:hAnsiTheme="minorHAnsi" w:cstheme="minorHAnsi"/>
                <w:spacing w:val="55"/>
                <w:szCs w:val="24"/>
              </w:rPr>
              <w:t xml:space="preserve"> </w:t>
            </w:r>
            <w:r w:rsidRPr="00442940">
              <w:rPr>
                <w:rFonts w:asciiTheme="minorHAnsi" w:hAnsiTheme="minorHAnsi" w:cstheme="minorHAnsi"/>
                <w:szCs w:val="24"/>
              </w:rPr>
              <w:t>respect</w:t>
            </w:r>
            <w:r w:rsidRPr="00442940">
              <w:rPr>
                <w:rFonts w:asciiTheme="minorHAnsi" w:hAnsiTheme="minorHAnsi" w:cstheme="minorHAnsi"/>
                <w:spacing w:val="56"/>
                <w:szCs w:val="24"/>
              </w:rPr>
              <w:t xml:space="preserve"> </w:t>
            </w:r>
            <w:r w:rsidRPr="00442940">
              <w:rPr>
                <w:rFonts w:asciiTheme="minorHAnsi" w:hAnsiTheme="minorHAnsi" w:cstheme="minorHAnsi"/>
                <w:szCs w:val="24"/>
              </w:rPr>
              <w:t>to</w:t>
            </w:r>
            <w:r w:rsidRPr="00442940">
              <w:rPr>
                <w:rFonts w:asciiTheme="minorHAnsi" w:hAnsiTheme="minorHAnsi" w:cstheme="minorHAnsi"/>
                <w:spacing w:val="55"/>
                <w:szCs w:val="24"/>
              </w:rPr>
              <w:t xml:space="preserve"> </w:t>
            </w:r>
            <w:r w:rsidRPr="00442940">
              <w:rPr>
                <w:rFonts w:asciiTheme="minorHAnsi" w:hAnsiTheme="minorHAnsi" w:cstheme="minorHAnsi"/>
                <w:szCs w:val="24"/>
              </w:rPr>
              <w:t xml:space="preserve">patent </w:t>
            </w:r>
            <w:r w:rsidRPr="00442940">
              <w:rPr>
                <w:rFonts w:asciiTheme="minorHAnsi" w:hAnsiTheme="minorHAnsi" w:cstheme="minorHAnsi"/>
                <w:spacing w:val="-1"/>
                <w:szCs w:val="24"/>
              </w:rPr>
              <w:t>infringement.</w:t>
            </w:r>
          </w:p>
          <w:p w14:paraId="06F18A8A" w14:textId="77777777" w:rsidR="00244C44" w:rsidRPr="00442940" w:rsidRDefault="00244C44" w:rsidP="00244C44">
            <w:pPr>
              <w:pStyle w:val="BodyText"/>
              <w:widowControl w:val="0"/>
              <w:tabs>
                <w:tab w:val="left" w:pos="1197"/>
              </w:tabs>
              <w:suppressAutoHyphens w:val="0"/>
              <w:kinsoku w:val="0"/>
              <w:overflowPunct w:val="0"/>
              <w:autoSpaceDE w:val="0"/>
              <w:autoSpaceDN w:val="0"/>
              <w:adjustRightInd w:val="0"/>
              <w:spacing w:before="9" w:after="0" w:line="276" w:lineRule="auto"/>
              <w:ind w:left="1197" w:right="117"/>
              <w:rPr>
                <w:rFonts w:asciiTheme="minorHAnsi" w:hAnsiTheme="minorHAnsi" w:cstheme="minorHAnsi"/>
                <w:szCs w:val="24"/>
              </w:rPr>
            </w:pPr>
          </w:p>
        </w:tc>
      </w:tr>
      <w:tr w:rsidR="00F94DDD" w:rsidRPr="00442940" w14:paraId="61C29028" w14:textId="77777777" w:rsidTr="00442940">
        <w:trPr>
          <w:trHeight w:val="462"/>
        </w:trPr>
        <w:tc>
          <w:tcPr>
            <w:tcW w:w="2194" w:type="dxa"/>
          </w:tcPr>
          <w:p w14:paraId="29DDEA91" w14:textId="77777777" w:rsidR="00F94DDD" w:rsidRPr="00442940" w:rsidRDefault="00F94DDD" w:rsidP="00244C44">
            <w:pPr>
              <w:pStyle w:val="NoSpacing"/>
              <w:spacing w:after="240"/>
              <w:rPr>
                <w:rFonts w:asciiTheme="minorHAnsi" w:hAnsiTheme="minorHAnsi" w:cstheme="minorHAnsi"/>
                <w:b/>
              </w:rPr>
            </w:pPr>
            <w:r w:rsidRPr="00442940">
              <w:rPr>
                <w:rFonts w:asciiTheme="minorHAnsi" w:hAnsiTheme="minorHAnsi" w:cstheme="minorHAnsi"/>
                <w:b/>
              </w:rPr>
              <w:t xml:space="preserve"> 35. </w:t>
            </w:r>
            <w:r w:rsidR="00244C44" w:rsidRPr="00442940">
              <w:rPr>
                <w:rFonts w:asciiTheme="minorHAnsi" w:hAnsiTheme="minorHAnsi" w:cstheme="minorHAnsi"/>
                <w:b/>
              </w:rPr>
              <w:t>Notices</w:t>
            </w:r>
          </w:p>
        </w:tc>
        <w:tc>
          <w:tcPr>
            <w:tcW w:w="7920" w:type="dxa"/>
          </w:tcPr>
          <w:p w14:paraId="417C8056" w14:textId="77777777" w:rsidR="00244C44" w:rsidRDefault="00244C44" w:rsidP="00A51D5E">
            <w:pPr>
              <w:pStyle w:val="BodyText"/>
              <w:widowControl w:val="0"/>
              <w:numPr>
                <w:ilvl w:val="1"/>
                <w:numId w:val="88"/>
              </w:numPr>
              <w:tabs>
                <w:tab w:val="left" w:pos="630"/>
              </w:tabs>
              <w:suppressAutoHyphens w:val="0"/>
              <w:kinsoku w:val="0"/>
              <w:overflowPunct w:val="0"/>
              <w:autoSpaceDE w:val="0"/>
              <w:autoSpaceDN w:val="0"/>
              <w:adjustRightInd w:val="0"/>
              <w:spacing w:before="10" w:after="0" w:line="276" w:lineRule="auto"/>
              <w:ind w:left="630" w:right="118" w:hanging="708"/>
              <w:rPr>
                <w:rFonts w:asciiTheme="minorHAnsi" w:hAnsiTheme="minorHAnsi" w:cstheme="minorHAnsi"/>
                <w:szCs w:val="24"/>
              </w:rPr>
            </w:pPr>
            <w:r w:rsidRPr="00442940">
              <w:rPr>
                <w:rFonts w:asciiTheme="minorHAnsi" w:hAnsiTheme="minorHAnsi" w:cstheme="minorHAnsi"/>
                <w:spacing w:val="-1"/>
                <w:szCs w:val="24"/>
              </w:rPr>
              <w:t>An</w:t>
            </w:r>
            <w:r w:rsidRPr="00442940">
              <w:rPr>
                <w:rFonts w:asciiTheme="minorHAnsi" w:hAnsiTheme="minorHAnsi" w:cstheme="minorHAnsi"/>
                <w:szCs w:val="24"/>
              </w:rPr>
              <w:t>y</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notic</w:t>
            </w:r>
            <w:r w:rsidRPr="00442940">
              <w:rPr>
                <w:rFonts w:asciiTheme="minorHAnsi" w:hAnsiTheme="minorHAnsi" w:cstheme="minorHAnsi"/>
                <w:szCs w:val="24"/>
              </w:rPr>
              <w:t>e</w:t>
            </w:r>
            <w:r w:rsidRPr="00442940">
              <w:rPr>
                <w:rFonts w:asciiTheme="minorHAnsi" w:hAnsiTheme="minorHAnsi" w:cstheme="minorHAnsi"/>
                <w:spacing w:val="25"/>
                <w:szCs w:val="24"/>
              </w:rPr>
              <w:t xml:space="preserve"> </w:t>
            </w:r>
            <w:r w:rsidRPr="00442940">
              <w:rPr>
                <w:rFonts w:asciiTheme="minorHAnsi" w:hAnsiTheme="minorHAnsi" w:cstheme="minorHAnsi"/>
                <w:spacing w:val="-1"/>
                <w:szCs w:val="24"/>
              </w:rPr>
              <w:t>give</w:t>
            </w:r>
            <w:r w:rsidRPr="00442940">
              <w:rPr>
                <w:rFonts w:asciiTheme="minorHAnsi" w:hAnsiTheme="minorHAnsi" w:cstheme="minorHAnsi"/>
                <w:szCs w:val="24"/>
              </w:rPr>
              <w:t>n</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y</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on</w:t>
            </w:r>
            <w:r w:rsidRPr="00442940">
              <w:rPr>
                <w:rFonts w:asciiTheme="minorHAnsi" w:hAnsiTheme="minorHAnsi" w:cstheme="minorHAnsi"/>
                <w:szCs w:val="24"/>
              </w:rPr>
              <w:t>e</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part</w:t>
            </w:r>
            <w:r w:rsidRPr="00442940">
              <w:rPr>
                <w:rFonts w:asciiTheme="minorHAnsi" w:hAnsiTheme="minorHAnsi" w:cstheme="minorHAnsi"/>
                <w:szCs w:val="24"/>
              </w:rPr>
              <w:t>y</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othe</w:t>
            </w:r>
            <w:r w:rsidRPr="00442940">
              <w:rPr>
                <w:rFonts w:asciiTheme="minorHAnsi" w:hAnsiTheme="minorHAnsi" w:cstheme="minorHAnsi"/>
                <w:szCs w:val="24"/>
              </w:rPr>
              <w:t>r</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pursuan</w:t>
            </w:r>
            <w:r w:rsidRPr="00442940">
              <w:rPr>
                <w:rFonts w:asciiTheme="minorHAnsi" w:hAnsiTheme="minorHAnsi" w:cstheme="minorHAnsi"/>
                <w:szCs w:val="24"/>
              </w:rPr>
              <w:t>t</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24"/>
                <w:szCs w:val="24"/>
              </w:rPr>
              <w:t xml:space="preserve"> </w:t>
            </w:r>
            <w:r w:rsidRPr="00442940">
              <w:rPr>
                <w:rFonts w:asciiTheme="minorHAnsi" w:hAnsiTheme="minorHAnsi" w:cstheme="minorHAnsi"/>
                <w:spacing w:val="-1"/>
                <w:szCs w:val="24"/>
              </w:rPr>
              <w:t>this</w:t>
            </w:r>
            <w:r w:rsidRPr="00442940">
              <w:rPr>
                <w:rFonts w:asciiTheme="minorHAnsi" w:hAnsiTheme="minorHAnsi" w:cstheme="minorHAnsi"/>
                <w:szCs w:val="24"/>
              </w:rPr>
              <w:t xml:space="preserve"> </w:t>
            </w:r>
            <w:r w:rsidRPr="00442940">
              <w:rPr>
                <w:rFonts w:asciiTheme="minorHAnsi" w:hAnsiTheme="minorHAnsi" w:cstheme="minorHAnsi"/>
                <w:spacing w:val="-1"/>
                <w:szCs w:val="24"/>
              </w:rPr>
              <w:t>Contrac</w:t>
            </w:r>
            <w:r w:rsidRPr="00442940">
              <w:rPr>
                <w:rFonts w:asciiTheme="minorHAnsi" w:hAnsiTheme="minorHAnsi" w:cstheme="minorHAnsi"/>
                <w:szCs w:val="24"/>
              </w:rPr>
              <w:t>t</w:t>
            </w:r>
            <w:r w:rsidRPr="00442940">
              <w:rPr>
                <w:rFonts w:asciiTheme="minorHAnsi" w:hAnsiTheme="minorHAnsi" w:cstheme="minorHAnsi"/>
                <w:spacing w:val="58"/>
                <w:szCs w:val="24"/>
              </w:rPr>
              <w:t xml:space="preserve"> </w:t>
            </w:r>
            <w:r w:rsidRPr="00442940">
              <w:rPr>
                <w:rFonts w:asciiTheme="minorHAnsi" w:hAnsiTheme="minorHAnsi" w:cstheme="minorHAnsi"/>
                <w:spacing w:val="-1"/>
                <w:szCs w:val="24"/>
              </w:rPr>
              <w:t>shal</w:t>
            </w:r>
            <w:r w:rsidRPr="00442940">
              <w:rPr>
                <w:rFonts w:asciiTheme="minorHAnsi" w:hAnsiTheme="minorHAnsi" w:cstheme="minorHAnsi"/>
                <w:szCs w:val="24"/>
              </w:rPr>
              <w:t>l</w:t>
            </w:r>
            <w:r w:rsidRPr="00442940">
              <w:rPr>
                <w:rFonts w:asciiTheme="minorHAnsi" w:hAnsiTheme="minorHAnsi" w:cstheme="minorHAnsi"/>
                <w:spacing w:val="58"/>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59"/>
                <w:szCs w:val="24"/>
              </w:rPr>
              <w:t xml:space="preserve"> </w:t>
            </w:r>
            <w:r w:rsidRPr="00442940">
              <w:rPr>
                <w:rFonts w:asciiTheme="minorHAnsi" w:hAnsiTheme="minorHAnsi" w:cstheme="minorHAnsi"/>
                <w:spacing w:val="-1"/>
                <w:szCs w:val="24"/>
              </w:rPr>
              <w:t>sen</w:t>
            </w:r>
            <w:r w:rsidRPr="00442940">
              <w:rPr>
                <w:rFonts w:asciiTheme="minorHAnsi" w:hAnsiTheme="minorHAnsi" w:cstheme="minorHAnsi"/>
                <w:szCs w:val="24"/>
              </w:rPr>
              <w:t>t</w:t>
            </w:r>
            <w:r w:rsidRPr="00442940">
              <w:rPr>
                <w:rFonts w:asciiTheme="minorHAnsi" w:hAnsiTheme="minorHAnsi" w:cstheme="minorHAnsi"/>
                <w:spacing w:val="58"/>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58"/>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9"/>
                <w:szCs w:val="24"/>
              </w:rPr>
              <w:t xml:space="preserve"> </w:t>
            </w:r>
            <w:r w:rsidRPr="00442940">
              <w:rPr>
                <w:rFonts w:asciiTheme="minorHAnsi" w:hAnsiTheme="minorHAnsi" w:cstheme="minorHAnsi"/>
                <w:spacing w:val="-1"/>
                <w:szCs w:val="24"/>
              </w:rPr>
              <w:t>othe</w:t>
            </w:r>
            <w:r w:rsidRPr="00442940">
              <w:rPr>
                <w:rFonts w:asciiTheme="minorHAnsi" w:hAnsiTheme="minorHAnsi" w:cstheme="minorHAnsi"/>
                <w:szCs w:val="24"/>
              </w:rPr>
              <w:t>r</w:t>
            </w:r>
            <w:r w:rsidRPr="00442940">
              <w:rPr>
                <w:rFonts w:asciiTheme="minorHAnsi" w:hAnsiTheme="minorHAnsi" w:cstheme="minorHAnsi"/>
                <w:spacing w:val="58"/>
                <w:szCs w:val="24"/>
              </w:rPr>
              <w:t xml:space="preserve"> </w:t>
            </w:r>
            <w:r w:rsidRPr="00442940">
              <w:rPr>
                <w:rFonts w:asciiTheme="minorHAnsi" w:hAnsiTheme="minorHAnsi" w:cstheme="minorHAnsi"/>
                <w:spacing w:val="-1"/>
                <w:szCs w:val="24"/>
              </w:rPr>
              <w:t>part</w:t>
            </w:r>
            <w:r w:rsidRPr="00442940">
              <w:rPr>
                <w:rFonts w:asciiTheme="minorHAnsi" w:hAnsiTheme="minorHAnsi" w:cstheme="minorHAnsi"/>
                <w:szCs w:val="24"/>
              </w:rPr>
              <w:t>y</w:t>
            </w:r>
            <w:r w:rsidRPr="00442940">
              <w:rPr>
                <w:rFonts w:asciiTheme="minorHAnsi" w:hAnsiTheme="minorHAnsi" w:cstheme="minorHAnsi"/>
                <w:spacing w:val="58"/>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59"/>
                <w:szCs w:val="24"/>
              </w:rPr>
              <w:t xml:space="preserve"> </w:t>
            </w:r>
            <w:r w:rsidRPr="00442940">
              <w:rPr>
                <w:rFonts w:asciiTheme="minorHAnsi" w:hAnsiTheme="minorHAnsi" w:cstheme="minorHAnsi"/>
                <w:spacing w:val="-1"/>
                <w:szCs w:val="24"/>
              </w:rPr>
              <w:t>writin</w:t>
            </w:r>
            <w:r w:rsidRPr="00442940">
              <w:rPr>
                <w:rFonts w:asciiTheme="minorHAnsi" w:hAnsiTheme="minorHAnsi" w:cstheme="minorHAnsi"/>
                <w:szCs w:val="24"/>
              </w:rPr>
              <w:t>g</w:t>
            </w:r>
            <w:r w:rsidRPr="00442940">
              <w:rPr>
                <w:rFonts w:asciiTheme="minorHAnsi" w:hAnsiTheme="minorHAnsi" w:cstheme="minorHAnsi"/>
                <w:spacing w:val="58"/>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59"/>
                <w:szCs w:val="24"/>
              </w:rPr>
              <w:t xml:space="preserve"> </w:t>
            </w:r>
            <w:r w:rsidRPr="00442940">
              <w:rPr>
                <w:rFonts w:asciiTheme="minorHAnsi" w:hAnsiTheme="minorHAnsi" w:cstheme="minorHAnsi"/>
                <w:spacing w:val="-1"/>
                <w:szCs w:val="24"/>
              </w:rPr>
              <w:t>in electroni</w:t>
            </w:r>
            <w:r w:rsidRPr="00442940">
              <w:rPr>
                <w:rFonts w:asciiTheme="minorHAnsi" w:hAnsiTheme="minorHAnsi" w:cstheme="minorHAnsi"/>
                <w:szCs w:val="24"/>
              </w:rPr>
              <w:t>c</w:t>
            </w:r>
            <w:r w:rsidRPr="00442940">
              <w:rPr>
                <w:rFonts w:asciiTheme="minorHAnsi" w:hAnsiTheme="minorHAnsi" w:cstheme="minorHAnsi"/>
                <w:spacing w:val="49"/>
                <w:szCs w:val="24"/>
              </w:rPr>
              <w:t xml:space="preserve"> </w:t>
            </w:r>
            <w:r w:rsidRPr="00442940">
              <w:rPr>
                <w:rFonts w:asciiTheme="minorHAnsi" w:hAnsiTheme="minorHAnsi" w:cstheme="minorHAnsi"/>
                <w:spacing w:val="-1"/>
                <w:szCs w:val="24"/>
              </w:rPr>
              <w:t>form</w:t>
            </w:r>
            <w:r w:rsidRPr="00442940">
              <w:rPr>
                <w:rFonts w:asciiTheme="minorHAnsi" w:hAnsiTheme="minorHAnsi" w:cstheme="minorHAnsi"/>
                <w:szCs w:val="24"/>
              </w:rPr>
              <w:t>s</w:t>
            </w:r>
            <w:r w:rsidRPr="00442940">
              <w:rPr>
                <w:rFonts w:asciiTheme="minorHAnsi" w:hAnsiTheme="minorHAnsi" w:cstheme="minorHAnsi"/>
                <w:spacing w:val="50"/>
                <w:szCs w:val="24"/>
              </w:rPr>
              <w:t xml:space="preserve"> </w:t>
            </w:r>
            <w:r w:rsidRPr="00442940">
              <w:rPr>
                <w:rFonts w:asciiTheme="minorHAnsi" w:hAnsiTheme="minorHAnsi" w:cstheme="minorHAnsi"/>
                <w:spacing w:val="-1"/>
                <w:szCs w:val="24"/>
              </w:rPr>
              <w:t>tha</w:t>
            </w:r>
            <w:r w:rsidRPr="00442940">
              <w:rPr>
                <w:rFonts w:asciiTheme="minorHAnsi" w:hAnsiTheme="minorHAnsi" w:cstheme="minorHAnsi"/>
                <w:szCs w:val="24"/>
              </w:rPr>
              <w:t>t</w:t>
            </w:r>
            <w:r w:rsidRPr="00442940">
              <w:rPr>
                <w:rFonts w:asciiTheme="minorHAnsi" w:hAnsiTheme="minorHAnsi" w:cstheme="minorHAnsi"/>
                <w:spacing w:val="49"/>
                <w:szCs w:val="24"/>
              </w:rPr>
              <w:t xml:space="preserve"> </w:t>
            </w:r>
            <w:r w:rsidRPr="00442940">
              <w:rPr>
                <w:rFonts w:asciiTheme="minorHAnsi" w:hAnsiTheme="minorHAnsi" w:cstheme="minorHAnsi"/>
                <w:spacing w:val="-1"/>
                <w:szCs w:val="24"/>
              </w:rPr>
              <w:t>provid</w:t>
            </w:r>
            <w:r w:rsidRPr="00442940">
              <w:rPr>
                <w:rFonts w:asciiTheme="minorHAnsi" w:hAnsiTheme="minorHAnsi" w:cstheme="minorHAnsi"/>
                <w:szCs w:val="24"/>
              </w:rPr>
              <w:t>e</w:t>
            </w:r>
            <w:r w:rsidRPr="00442940">
              <w:rPr>
                <w:rFonts w:asciiTheme="minorHAnsi" w:hAnsiTheme="minorHAnsi" w:cstheme="minorHAnsi"/>
                <w:spacing w:val="49"/>
                <w:szCs w:val="24"/>
              </w:rPr>
              <w:t xml:space="preserve"> </w:t>
            </w:r>
            <w:r w:rsidRPr="00442940">
              <w:rPr>
                <w:rFonts w:asciiTheme="minorHAnsi" w:hAnsiTheme="minorHAnsi" w:cstheme="minorHAnsi"/>
                <w:spacing w:val="-1"/>
                <w:szCs w:val="24"/>
              </w:rPr>
              <w:t>recor</w:t>
            </w:r>
            <w:r w:rsidRPr="00442940">
              <w:rPr>
                <w:rFonts w:asciiTheme="minorHAnsi" w:hAnsiTheme="minorHAnsi" w:cstheme="minorHAnsi"/>
                <w:szCs w:val="24"/>
              </w:rPr>
              <w:t>d</w:t>
            </w:r>
            <w:r w:rsidRPr="00442940">
              <w:rPr>
                <w:rFonts w:asciiTheme="minorHAnsi" w:hAnsiTheme="minorHAnsi" w:cstheme="minorHAnsi"/>
                <w:spacing w:val="50"/>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f</w:t>
            </w:r>
            <w:r w:rsidRPr="00442940">
              <w:rPr>
                <w:rFonts w:asciiTheme="minorHAnsi" w:hAnsiTheme="minorHAnsi" w:cstheme="minorHAnsi"/>
                <w:spacing w:val="49"/>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9"/>
                <w:szCs w:val="24"/>
              </w:rPr>
              <w:t xml:space="preserve"> </w:t>
            </w:r>
            <w:r w:rsidRPr="00442940">
              <w:rPr>
                <w:rFonts w:asciiTheme="minorHAnsi" w:hAnsiTheme="minorHAnsi" w:cstheme="minorHAnsi"/>
                <w:spacing w:val="-1"/>
                <w:szCs w:val="24"/>
              </w:rPr>
              <w:t>conten</w:t>
            </w:r>
            <w:r w:rsidRPr="00442940">
              <w:rPr>
                <w:rFonts w:asciiTheme="minorHAnsi" w:hAnsiTheme="minorHAnsi" w:cstheme="minorHAnsi"/>
                <w:szCs w:val="24"/>
              </w:rPr>
              <w:t>t</w:t>
            </w:r>
            <w:r w:rsidRPr="00442940">
              <w:rPr>
                <w:rFonts w:asciiTheme="minorHAnsi" w:hAnsiTheme="minorHAnsi" w:cstheme="minorHAnsi"/>
                <w:spacing w:val="48"/>
                <w:szCs w:val="24"/>
              </w:rPr>
              <w:t xml:space="preserve"> </w:t>
            </w:r>
            <w:r w:rsidRPr="00442940">
              <w:rPr>
                <w:rFonts w:asciiTheme="minorHAnsi" w:hAnsiTheme="minorHAnsi" w:cstheme="minorHAnsi"/>
                <w:spacing w:val="-1"/>
                <w:szCs w:val="24"/>
              </w:rPr>
              <w:t>of</w:t>
            </w:r>
            <w:r w:rsidRPr="00442940">
              <w:rPr>
                <w:rFonts w:asciiTheme="minorHAnsi" w:hAnsiTheme="minorHAnsi" w:cstheme="minorHAnsi"/>
                <w:spacing w:val="-1"/>
                <w:w w:val="99"/>
                <w:szCs w:val="24"/>
              </w:rPr>
              <w:t xml:space="preserve"> </w:t>
            </w:r>
            <w:r w:rsidRPr="00442940">
              <w:rPr>
                <w:rFonts w:asciiTheme="minorHAnsi" w:hAnsiTheme="minorHAnsi" w:cstheme="minorHAnsi"/>
                <w:spacing w:val="-1"/>
                <w:szCs w:val="24"/>
              </w:rPr>
              <w:t>communicatio</w:t>
            </w:r>
            <w:r w:rsidRPr="00442940">
              <w:rPr>
                <w:rFonts w:asciiTheme="minorHAnsi" w:hAnsiTheme="minorHAnsi" w:cstheme="minorHAnsi"/>
                <w:szCs w:val="24"/>
              </w:rPr>
              <w:t>n</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a</w:t>
            </w:r>
            <w:r w:rsidRPr="00442940">
              <w:rPr>
                <w:rFonts w:asciiTheme="minorHAnsi" w:hAnsiTheme="minorHAnsi" w:cstheme="minorHAnsi"/>
                <w:spacing w:val="-1"/>
                <w:szCs w:val="24"/>
              </w:rPr>
              <w:t>n</w:t>
            </w:r>
            <w:r w:rsidRPr="00442940">
              <w:rPr>
                <w:rFonts w:asciiTheme="minorHAnsi" w:hAnsiTheme="minorHAnsi" w:cstheme="minorHAnsi"/>
                <w:szCs w:val="24"/>
              </w:rPr>
              <w:t>d</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confirme</w:t>
            </w:r>
            <w:r w:rsidRPr="00442940">
              <w:rPr>
                <w:rFonts w:asciiTheme="minorHAnsi" w:hAnsiTheme="minorHAnsi" w:cstheme="minorHAnsi"/>
                <w:szCs w:val="24"/>
              </w:rPr>
              <w:t>d</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writin</w:t>
            </w:r>
            <w:r w:rsidRPr="00442940">
              <w:rPr>
                <w:rFonts w:asciiTheme="minorHAnsi" w:hAnsiTheme="minorHAnsi" w:cstheme="minorHAnsi"/>
                <w:szCs w:val="24"/>
              </w:rPr>
              <w:t>g</w:t>
            </w:r>
            <w:r w:rsidRPr="00442940">
              <w:rPr>
                <w:rFonts w:asciiTheme="minorHAnsi" w:hAnsiTheme="minorHAnsi" w:cstheme="minorHAnsi"/>
                <w:spacing w:val="2"/>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ele</w:t>
            </w:r>
            <w:r w:rsidRPr="00442940">
              <w:rPr>
                <w:rFonts w:asciiTheme="minorHAnsi" w:hAnsiTheme="minorHAnsi" w:cstheme="minorHAnsi"/>
                <w:spacing w:val="1"/>
                <w:szCs w:val="24"/>
              </w:rPr>
              <w:t>c</w:t>
            </w:r>
            <w:r w:rsidRPr="00442940">
              <w:rPr>
                <w:rFonts w:asciiTheme="minorHAnsi" w:hAnsiTheme="minorHAnsi" w:cstheme="minorHAnsi"/>
                <w:spacing w:val="-1"/>
                <w:szCs w:val="24"/>
              </w:rPr>
              <w:t>tronic</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forms</w:t>
            </w:r>
            <w:r w:rsidRPr="00442940">
              <w:rPr>
                <w:rFonts w:asciiTheme="minorHAnsi" w:hAnsiTheme="minorHAnsi" w:cstheme="minorHAnsi"/>
                <w:spacing w:val="-5"/>
                <w:szCs w:val="24"/>
              </w:rPr>
              <w:t xml:space="preserve"> </w:t>
            </w:r>
            <w:r w:rsidRPr="00442940">
              <w:rPr>
                <w:rFonts w:asciiTheme="minorHAnsi" w:hAnsiTheme="minorHAnsi" w:cstheme="minorHAnsi"/>
                <w:szCs w:val="24"/>
              </w:rPr>
              <w:t>that</w:t>
            </w:r>
            <w:r w:rsidRPr="00442940">
              <w:rPr>
                <w:rFonts w:asciiTheme="minorHAnsi" w:hAnsiTheme="minorHAnsi" w:cstheme="minorHAnsi"/>
                <w:spacing w:val="-4"/>
                <w:szCs w:val="24"/>
              </w:rPr>
              <w:t xml:space="preserve"> </w:t>
            </w:r>
            <w:r w:rsidRPr="00442940">
              <w:rPr>
                <w:rFonts w:asciiTheme="minorHAnsi" w:hAnsiTheme="minorHAnsi" w:cstheme="minorHAnsi"/>
                <w:szCs w:val="24"/>
              </w:rPr>
              <w:t>provide</w:t>
            </w:r>
            <w:r w:rsidRPr="00442940">
              <w:rPr>
                <w:rFonts w:asciiTheme="minorHAnsi" w:hAnsiTheme="minorHAnsi" w:cstheme="minorHAnsi"/>
                <w:spacing w:val="-5"/>
                <w:szCs w:val="24"/>
              </w:rPr>
              <w:t xml:space="preserve"> </w:t>
            </w:r>
            <w:r w:rsidRPr="00442940">
              <w:rPr>
                <w:rFonts w:asciiTheme="minorHAnsi" w:hAnsiTheme="minorHAnsi" w:cstheme="minorHAnsi"/>
                <w:szCs w:val="24"/>
              </w:rPr>
              <w:t>re</w:t>
            </w:r>
            <w:r w:rsidRPr="00442940">
              <w:rPr>
                <w:rFonts w:asciiTheme="minorHAnsi" w:hAnsiTheme="minorHAnsi" w:cstheme="minorHAnsi"/>
                <w:spacing w:val="1"/>
                <w:szCs w:val="24"/>
              </w:rPr>
              <w:t>c</w:t>
            </w:r>
            <w:r w:rsidRPr="00442940">
              <w:rPr>
                <w:rFonts w:asciiTheme="minorHAnsi" w:hAnsiTheme="minorHAnsi" w:cstheme="minorHAnsi"/>
                <w:spacing w:val="-1"/>
                <w:szCs w:val="24"/>
              </w:rPr>
              <w:t>o</w:t>
            </w:r>
            <w:r w:rsidRPr="00442940">
              <w:rPr>
                <w:rFonts w:asciiTheme="minorHAnsi" w:hAnsiTheme="minorHAnsi" w:cstheme="minorHAnsi"/>
                <w:szCs w:val="24"/>
              </w:rPr>
              <w:t>rd</w:t>
            </w:r>
            <w:r w:rsidRPr="00442940">
              <w:rPr>
                <w:rFonts w:asciiTheme="minorHAnsi" w:hAnsiTheme="minorHAnsi" w:cstheme="minorHAnsi"/>
                <w:spacing w:val="-4"/>
                <w:szCs w:val="24"/>
              </w:rPr>
              <w:t xml:space="preserve"> </w:t>
            </w:r>
            <w:r w:rsidRPr="00442940">
              <w:rPr>
                <w:rFonts w:asciiTheme="minorHAnsi" w:hAnsiTheme="minorHAnsi" w:cstheme="minorHAnsi"/>
                <w:szCs w:val="24"/>
              </w:rPr>
              <w:t>of</w:t>
            </w:r>
            <w:r w:rsidRPr="00442940">
              <w:rPr>
                <w:rFonts w:asciiTheme="minorHAnsi" w:hAnsiTheme="minorHAnsi" w:cstheme="minorHAnsi"/>
                <w:spacing w:val="-5"/>
                <w:szCs w:val="24"/>
              </w:rPr>
              <w:t xml:space="preserve"> </w:t>
            </w:r>
            <w:r w:rsidRPr="00442940">
              <w:rPr>
                <w:rFonts w:asciiTheme="minorHAnsi" w:hAnsiTheme="minorHAnsi" w:cstheme="minorHAnsi"/>
                <w:szCs w:val="24"/>
              </w:rPr>
              <w:t>t</w:t>
            </w:r>
            <w:r w:rsidRPr="00442940">
              <w:rPr>
                <w:rFonts w:asciiTheme="minorHAnsi" w:hAnsiTheme="minorHAnsi" w:cstheme="minorHAnsi"/>
                <w:spacing w:val="-3"/>
                <w:szCs w:val="24"/>
              </w:rPr>
              <w:t>h</w:t>
            </w:r>
            <w:r w:rsidRPr="00442940">
              <w:rPr>
                <w:rFonts w:asciiTheme="minorHAnsi" w:hAnsiTheme="minorHAnsi" w:cstheme="minorHAnsi"/>
                <w:szCs w:val="24"/>
              </w:rPr>
              <w:t>e</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c</w:t>
            </w:r>
            <w:r w:rsidRPr="00442940">
              <w:rPr>
                <w:rFonts w:asciiTheme="minorHAnsi" w:hAnsiTheme="minorHAnsi" w:cstheme="minorHAnsi"/>
                <w:spacing w:val="-1"/>
                <w:szCs w:val="24"/>
              </w:rPr>
              <w:t>o</w:t>
            </w:r>
            <w:r w:rsidRPr="00442940">
              <w:rPr>
                <w:rFonts w:asciiTheme="minorHAnsi" w:hAnsiTheme="minorHAnsi" w:cstheme="minorHAnsi"/>
                <w:szCs w:val="24"/>
              </w:rPr>
              <w:t>ntent</w:t>
            </w:r>
            <w:r w:rsidRPr="00442940">
              <w:rPr>
                <w:rFonts w:asciiTheme="minorHAnsi" w:hAnsiTheme="minorHAnsi" w:cstheme="minorHAnsi"/>
                <w:spacing w:val="-4"/>
                <w:szCs w:val="24"/>
              </w:rPr>
              <w:t xml:space="preserve"> </w:t>
            </w:r>
            <w:r w:rsidRPr="00442940">
              <w:rPr>
                <w:rFonts w:asciiTheme="minorHAnsi" w:hAnsiTheme="minorHAnsi" w:cstheme="minorHAnsi"/>
                <w:szCs w:val="24"/>
              </w:rPr>
              <w:t>of</w:t>
            </w:r>
            <w:r w:rsidRPr="00442940">
              <w:rPr>
                <w:rFonts w:asciiTheme="minorHAnsi" w:hAnsiTheme="minorHAnsi" w:cstheme="minorHAnsi"/>
                <w:spacing w:val="-5"/>
                <w:szCs w:val="24"/>
              </w:rPr>
              <w:t xml:space="preserve"> </w:t>
            </w:r>
            <w:r w:rsidRPr="00442940">
              <w:rPr>
                <w:rFonts w:asciiTheme="minorHAnsi" w:hAnsiTheme="minorHAnsi" w:cstheme="minorHAnsi"/>
                <w:spacing w:val="1"/>
                <w:szCs w:val="24"/>
              </w:rPr>
              <w:t>c</w:t>
            </w:r>
            <w:r w:rsidRPr="00442940">
              <w:rPr>
                <w:rFonts w:asciiTheme="minorHAnsi" w:hAnsiTheme="minorHAnsi" w:cstheme="minorHAnsi"/>
                <w:spacing w:val="-1"/>
                <w:szCs w:val="24"/>
              </w:rPr>
              <w:t>o</w:t>
            </w:r>
            <w:r w:rsidRPr="00442940">
              <w:rPr>
                <w:rFonts w:asciiTheme="minorHAnsi" w:hAnsiTheme="minorHAnsi" w:cstheme="minorHAnsi"/>
                <w:szCs w:val="24"/>
              </w:rPr>
              <w:t>mmunica</w:t>
            </w:r>
            <w:r w:rsidRPr="00442940">
              <w:rPr>
                <w:rFonts w:asciiTheme="minorHAnsi" w:hAnsiTheme="minorHAnsi" w:cstheme="minorHAnsi"/>
                <w:spacing w:val="-2"/>
                <w:szCs w:val="24"/>
              </w:rPr>
              <w:t>t</w:t>
            </w:r>
            <w:r w:rsidRPr="00442940">
              <w:rPr>
                <w:rFonts w:asciiTheme="minorHAnsi" w:hAnsiTheme="minorHAnsi" w:cstheme="minorHAnsi"/>
                <w:spacing w:val="-1"/>
                <w:szCs w:val="24"/>
              </w:rPr>
              <w:t>i</w:t>
            </w:r>
            <w:r w:rsidRPr="00442940">
              <w:rPr>
                <w:rFonts w:asciiTheme="minorHAnsi" w:hAnsiTheme="minorHAnsi" w:cstheme="minorHAnsi"/>
                <w:szCs w:val="24"/>
              </w:rPr>
              <w:t>on</w:t>
            </w:r>
            <w:r w:rsidRPr="00442940">
              <w:rPr>
                <w:rFonts w:asciiTheme="minorHAnsi" w:hAnsiTheme="minorHAnsi" w:cstheme="minorHAnsi"/>
                <w:spacing w:val="-4"/>
                <w:szCs w:val="24"/>
              </w:rPr>
              <w:t xml:space="preserve"> </w:t>
            </w:r>
            <w:r w:rsidRPr="00442940">
              <w:rPr>
                <w:rFonts w:asciiTheme="minorHAnsi" w:hAnsiTheme="minorHAnsi" w:cstheme="minorHAnsi"/>
                <w:szCs w:val="24"/>
              </w:rPr>
              <w:t>to the</w:t>
            </w:r>
            <w:r w:rsidRPr="00442940">
              <w:rPr>
                <w:rFonts w:asciiTheme="minorHAnsi" w:hAnsiTheme="minorHAnsi" w:cstheme="minorHAnsi"/>
                <w:spacing w:val="-4"/>
                <w:szCs w:val="24"/>
              </w:rPr>
              <w:t xml:space="preserve"> </w:t>
            </w:r>
            <w:r w:rsidRPr="00442940">
              <w:rPr>
                <w:rFonts w:asciiTheme="minorHAnsi" w:hAnsiTheme="minorHAnsi" w:cstheme="minorHAnsi"/>
                <w:szCs w:val="24"/>
              </w:rPr>
              <w:t>other</w:t>
            </w:r>
            <w:r w:rsidRPr="00442940">
              <w:rPr>
                <w:rFonts w:asciiTheme="minorHAnsi" w:hAnsiTheme="minorHAnsi" w:cstheme="minorHAnsi"/>
                <w:spacing w:val="-3"/>
                <w:szCs w:val="24"/>
              </w:rPr>
              <w:t xml:space="preserve"> </w:t>
            </w:r>
            <w:r w:rsidRPr="00442940">
              <w:rPr>
                <w:rFonts w:asciiTheme="minorHAnsi" w:hAnsiTheme="minorHAnsi" w:cstheme="minorHAnsi"/>
                <w:szCs w:val="24"/>
              </w:rPr>
              <w:t>party’s</w:t>
            </w:r>
            <w:r w:rsidRPr="00442940">
              <w:rPr>
                <w:rFonts w:asciiTheme="minorHAnsi" w:hAnsiTheme="minorHAnsi" w:cstheme="minorHAnsi"/>
                <w:spacing w:val="-3"/>
                <w:szCs w:val="24"/>
              </w:rPr>
              <w:t xml:space="preserve"> </w:t>
            </w:r>
            <w:r w:rsidRPr="00442940">
              <w:rPr>
                <w:rFonts w:asciiTheme="minorHAnsi" w:hAnsiTheme="minorHAnsi" w:cstheme="minorHAnsi"/>
                <w:szCs w:val="24"/>
              </w:rPr>
              <w:t>address</w:t>
            </w:r>
            <w:r w:rsidRPr="00442940">
              <w:rPr>
                <w:rFonts w:asciiTheme="minorHAnsi" w:hAnsiTheme="minorHAnsi" w:cstheme="minorHAnsi"/>
                <w:spacing w:val="-3"/>
                <w:szCs w:val="24"/>
              </w:rPr>
              <w:t xml:space="preserve"> </w:t>
            </w:r>
            <w:r w:rsidRPr="00442940">
              <w:rPr>
                <w:rFonts w:asciiTheme="minorHAnsi" w:hAnsiTheme="minorHAnsi" w:cstheme="minorHAnsi"/>
                <w:szCs w:val="24"/>
              </w:rPr>
              <w:t>specifi</w:t>
            </w:r>
            <w:r w:rsidRPr="00442940">
              <w:rPr>
                <w:rFonts w:asciiTheme="minorHAnsi" w:hAnsiTheme="minorHAnsi" w:cstheme="minorHAnsi"/>
                <w:spacing w:val="-1"/>
                <w:szCs w:val="24"/>
              </w:rPr>
              <w:t>e</w:t>
            </w:r>
            <w:r w:rsidRPr="00442940">
              <w:rPr>
                <w:rFonts w:asciiTheme="minorHAnsi" w:hAnsiTheme="minorHAnsi" w:cstheme="minorHAnsi"/>
                <w:szCs w:val="24"/>
              </w:rPr>
              <w:t>d</w:t>
            </w:r>
            <w:r w:rsidRPr="00442940">
              <w:rPr>
                <w:rFonts w:asciiTheme="minorHAnsi" w:hAnsiTheme="minorHAnsi" w:cstheme="minorHAnsi"/>
                <w:spacing w:val="-3"/>
                <w:szCs w:val="24"/>
              </w:rPr>
              <w:t xml:space="preserve"> </w:t>
            </w:r>
            <w:r w:rsidRPr="00442940">
              <w:rPr>
                <w:rFonts w:asciiTheme="minorHAnsi" w:hAnsiTheme="minorHAnsi" w:cstheme="minorHAnsi"/>
                <w:szCs w:val="24"/>
              </w:rPr>
              <w:t>in</w:t>
            </w:r>
            <w:r w:rsidRPr="00442940">
              <w:rPr>
                <w:rFonts w:asciiTheme="minorHAnsi" w:hAnsiTheme="minorHAnsi" w:cstheme="minorHAnsi"/>
                <w:spacing w:val="-4"/>
                <w:szCs w:val="24"/>
              </w:rPr>
              <w:t xml:space="preserve"> </w:t>
            </w:r>
            <w:r w:rsidRPr="00442940">
              <w:rPr>
                <w:rFonts w:asciiTheme="minorHAnsi" w:hAnsiTheme="minorHAnsi" w:cstheme="minorHAnsi"/>
                <w:b/>
                <w:bCs/>
                <w:szCs w:val="24"/>
              </w:rPr>
              <w:t>SC</w:t>
            </w:r>
            <w:r w:rsidRPr="00442940">
              <w:rPr>
                <w:rFonts w:asciiTheme="minorHAnsi" w:hAnsiTheme="minorHAnsi" w:cstheme="minorHAnsi"/>
                <w:b/>
                <w:bCs/>
                <w:spacing w:val="-1"/>
                <w:szCs w:val="24"/>
              </w:rPr>
              <w:t>C</w:t>
            </w:r>
            <w:r w:rsidRPr="00442940">
              <w:rPr>
                <w:rFonts w:asciiTheme="minorHAnsi" w:hAnsiTheme="minorHAnsi" w:cstheme="minorHAnsi"/>
                <w:szCs w:val="24"/>
              </w:rPr>
              <w:t>.</w:t>
            </w:r>
          </w:p>
          <w:p w14:paraId="60543DE7" w14:textId="77777777" w:rsidR="007A21E2" w:rsidRPr="00442940" w:rsidRDefault="007A21E2" w:rsidP="007A21E2">
            <w:pPr>
              <w:pStyle w:val="BodyText"/>
              <w:widowControl w:val="0"/>
              <w:tabs>
                <w:tab w:val="left" w:pos="630"/>
              </w:tabs>
              <w:suppressAutoHyphens w:val="0"/>
              <w:kinsoku w:val="0"/>
              <w:overflowPunct w:val="0"/>
              <w:autoSpaceDE w:val="0"/>
              <w:autoSpaceDN w:val="0"/>
              <w:adjustRightInd w:val="0"/>
              <w:spacing w:before="10" w:after="0" w:line="276" w:lineRule="auto"/>
              <w:ind w:left="630" w:right="118"/>
              <w:rPr>
                <w:rFonts w:asciiTheme="minorHAnsi" w:hAnsiTheme="minorHAnsi" w:cstheme="minorHAnsi"/>
                <w:szCs w:val="24"/>
              </w:rPr>
            </w:pPr>
          </w:p>
          <w:p w14:paraId="1AD7BEE1" w14:textId="77777777" w:rsidR="00F94DDD" w:rsidRPr="00442940" w:rsidRDefault="00244C44" w:rsidP="00A51D5E">
            <w:pPr>
              <w:pStyle w:val="BodyText"/>
              <w:widowControl w:val="0"/>
              <w:numPr>
                <w:ilvl w:val="1"/>
                <w:numId w:val="88"/>
              </w:numPr>
              <w:tabs>
                <w:tab w:val="left" w:pos="630"/>
              </w:tabs>
              <w:suppressAutoHyphens w:val="0"/>
              <w:kinsoku w:val="0"/>
              <w:overflowPunct w:val="0"/>
              <w:autoSpaceDE w:val="0"/>
              <w:autoSpaceDN w:val="0"/>
              <w:adjustRightInd w:val="0"/>
              <w:spacing w:before="10" w:after="0" w:line="276" w:lineRule="auto"/>
              <w:ind w:left="630" w:right="118" w:hanging="708"/>
              <w:rPr>
                <w:rFonts w:asciiTheme="minorHAnsi" w:hAnsiTheme="minorHAnsi" w:cstheme="minorHAnsi"/>
                <w:szCs w:val="24"/>
              </w:rPr>
            </w:pPr>
            <w:r w:rsidRPr="00442940">
              <w:rPr>
                <w:rFonts w:asciiTheme="minorHAnsi" w:hAnsiTheme="minorHAnsi" w:cstheme="minorHAnsi"/>
                <w:szCs w:val="24"/>
              </w:rPr>
              <w:t>A</w:t>
            </w:r>
            <w:r w:rsidRPr="00442940">
              <w:rPr>
                <w:rFonts w:asciiTheme="minorHAnsi" w:hAnsiTheme="minorHAnsi" w:cstheme="minorHAnsi"/>
                <w:spacing w:val="16"/>
                <w:szCs w:val="24"/>
              </w:rPr>
              <w:t xml:space="preserve"> </w:t>
            </w:r>
            <w:r w:rsidRPr="00442940">
              <w:rPr>
                <w:rFonts w:asciiTheme="minorHAnsi" w:hAnsiTheme="minorHAnsi" w:cstheme="minorHAnsi"/>
                <w:szCs w:val="24"/>
              </w:rPr>
              <w:t>notice</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s</w:t>
            </w:r>
            <w:r w:rsidRPr="00442940">
              <w:rPr>
                <w:rFonts w:asciiTheme="minorHAnsi" w:hAnsiTheme="minorHAnsi" w:cstheme="minorHAnsi"/>
                <w:spacing w:val="-1"/>
                <w:szCs w:val="24"/>
              </w:rPr>
              <w:t>h</w:t>
            </w:r>
            <w:r w:rsidRPr="00442940">
              <w:rPr>
                <w:rFonts w:asciiTheme="minorHAnsi" w:hAnsiTheme="minorHAnsi" w:cstheme="minorHAnsi"/>
                <w:szCs w:val="24"/>
              </w:rPr>
              <w:t>all</w:t>
            </w:r>
            <w:r w:rsidRPr="00442940">
              <w:rPr>
                <w:rFonts w:asciiTheme="minorHAnsi" w:hAnsiTheme="minorHAnsi" w:cstheme="minorHAnsi"/>
                <w:spacing w:val="17"/>
                <w:szCs w:val="24"/>
              </w:rPr>
              <w:t xml:space="preserve"> </w:t>
            </w:r>
            <w:r w:rsidRPr="00442940">
              <w:rPr>
                <w:rFonts w:asciiTheme="minorHAnsi" w:hAnsiTheme="minorHAnsi" w:cstheme="minorHAnsi"/>
                <w:szCs w:val="24"/>
              </w:rPr>
              <w:t>be</w:t>
            </w:r>
            <w:r w:rsidRPr="00442940">
              <w:rPr>
                <w:rFonts w:asciiTheme="minorHAnsi" w:hAnsiTheme="minorHAnsi" w:cstheme="minorHAnsi"/>
                <w:spacing w:val="17"/>
                <w:szCs w:val="24"/>
              </w:rPr>
              <w:t xml:space="preserve"> </w:t>
            </w:r>
            <w:r w:rsidRPr="00442940">
              <w:rPr>
                <w:rFonts w:asciiTheme="minorHAnsi" w:hAnsiTheme="minorHAnsi" w:cstheme="minorHAnsi"/>
                <w:szCs w:val="24"/>
              </w:rPr>
              <w:t>effective</w:t>
            </w:r>
            <w:r w:rsidRPr="00442940">
              <w:rPr>
                <w:rFonts w:asciiTheme="minorHAnsi" w:hAnsiTheme="minorHAnsi" w:cstheme="minorHAnsi"/>
                <w:spacing w:val="16"/>
                <w:szCs w:val="24"/>
              </w:rPr>
              <w:t xml:space="preserve"> </w:t>
            </w:r>
            <w:r w:rsidRPr="00442940">
              <w:rPr>
                <w:rFonts w:asciiTheme="minorHAnsi" w:hAnsiTheme="minorHAnsi" w:cstheme="minorHAnsi"/>
                <w:szCs w:val="24"/>
              </w:rPr>
              <w:t>when</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delivere</w:t>
            </w:r>
            <w:r w:rsidRPr="00442940">
              <w:rPr>
                <w:rFonts w:asciiTheme="minorHAnsi" w:hAnsiTheme="minorHAnsi" w:cstheme="minorHAnsi"/>
                <w:szCs w:val="24"/>
              </w:rPr>
              <w:t>d</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18"/>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n</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17"/>
                <w:szCs w:val="24"/>
              </w:rPr>
              <w:t xml:space="preserve"> </w:t>
            </w:r>
            <w:r w:rsidRPr="00442940">
              <w:rPr>
                <w:rFonts w:asciiTheme="minorHAnsi" w:hAnsiTheme="minorHAnsi" w:cstheme="minorHAnsi"/>
                <w:spacing w:val="-1"/>
                <w:szCs w:val="24"/>
              </w:rPr>
              <w:t>notice’s</w:t>
            </w:r>
            <w:r w:rsidRPr="00442940">
              <w:rPr>
                <w:rFonts w:asciiTheme="minorHAnsi" w:hAnsiTheme="minorHAnsi" w:cstheme="minorHAnsi"/>
                <w:spacing w:val="-1"/>
                <w:w w:val="99"/>
                <w:szCs w:val="24"/>
              </w:rPr>
              <w:t xml:space="preserve"> </w:t>
            </w:r>
            <w:r w:rsidRPr="00442940">
              <w:rPr>
                <w:rFonts w:asciiTheme="minorHAnsi" w:hAnsiTheme="minorHAnsi" w:cstheme="minorHAnsi"/>
                <w:szCs w:val="24"/>
              </w:rPr>
              <w:t>effective</w:t>
            </w:r>
            <w:r w:rsidRPr="00442940">
              <w:rPr>
                <w:rFonts w:asciiTheme="minorHAnsi" w:hAnsiTheme="minorHAnsi" w:cstheme="minorHAnsi"/>
                <w:spacing w:val="-4"/>
                <w:szCs w:val="24"/>
              </w:rPr>
              <w:t xml:space="preserve"> </w:t>
            </w:r>
            <w:r w:rsidRPr="00442940">
              <w:rPr>
                <w:rFonts w:asciiTheme="minorHAnsi" w:hAnsiTheme="minorHAnsi" w:cstheme="minorHAnsi"/>
                <w:szCs w:val="24"/>
              </w:rPr>
              <w:t>date,</w:t>
            </w:r>
            <w:r w:rsidRPr="00442940">
              <w:rPr>
                <w:rFonts w:asciiTheme="minorHAnsi" w:hAnsiTheme="minorHAnsi" w:cstheme="minorHAnsi"/>
                <w:spacing w:val="-3"/>
                <w:szCs w:val="24"/>
              </w:rPr>
              <w:t xml:space="preserve"> </w:t>
            </w:r>
            <w:r w:rsidRPr="00442940">
              <w:rPr>
                <w:rFonts w:asciiTheme="minorHAnsi" w:hAnsiTheme="minorHAnsi" w:cstheme="minorHAnsi"/>
                <w:szCs w:val="24"/>
              </w:rPr>
              <w:t>whichever</w:t>
            </w:r>
            <w:r w:rsidRPr="00442940">
              <w:rPr>
                <w:rFonts w:asciiTheme="minorHAnsi" w:hAnsiTheme="minorHAnsi" w:cstheme="minorHAnsi"/>
                <w:spacing w:val="-3"/>
                <w:szCs w:val="24"/>
              </w:rPr>
              <w:t xml:space="preserve"> </w:t>
            </w:r>
            <w:r w:rsidRPr="00442940">
              <w:rPr>
                <w:rFonts w:asciiTheme="minorHAnsi" w:hAnsiTheme="minorHAnsi" w:cstheme="minorHAnsi"/>
                <w:szCs w:val="24"/>
              </w:rPr>
              <w:t>is</w:t>
            </w:r>
            <w:r w:rsidRPr="00442940">
              <w:rPr>
                <w:rFonts w:asciiTheme="minorHAnsi" w:hAnsiTheme="minorHAnsi" w:cstheme="minorHAnsi"/>
                <w:spacing w:val="-3"/>
                <w:szCs w:val="24"/>
              </w:rPr>
              <w:t xml:space="preserve"> </w:t>
            </w:r>
            <w:r w:rsidRPr="00442940">
              <w:rPr>
                <w:rFonts w:asciiTheme="minorHAnsi" w:hAnsiTheme="minorHAnsi" w:cstheme="minorHAnsi"/>
                <w:szCs w:val="24"/>
              </w:rPr>
              <w:t>later.</w:t>
            </w:r>
          </w:p>
        </w:tc>
      </w:tr>
      <w:tr w:rsidR="00244C44" w:rsidRPr="00442940" w14:paraId="23A47F94" w14:textId="77777777" w:rsidTr="00D63771">
        <w:trPr>
          <w:trHeight w:val="2020"/>
        </w:trPr>
        <w:tc>
          <w:tcPr>
            <w:tcW w:w="2194" w:type="dxa"/>
          </w:tcPr>
          <w:p w14:paraId="0021473F" w14:textId="77777777" w:rsidR="00244C44" w:rsidRPr="00442940" w:rsidRDefault="00702936" w:rsidP="00244C44">
            <w:pPr>
              <w:pStyle w:val="NoSpacing"/>
              <w:spacing w:after="240"/>
              <w:rPr>
                <w:rFonts w:asciiTheme="minorHAnsi" w:hAnsiTheme="minorHAnsi" w:cstheme="minorHAnsi"/>
                <w:b/>
              </w:rPr>
            </w:pPr>
            <w:r w:rsidRPr="00442940">
              <w:rPr>
                <w:rFonts w:asciiTheme="minorHAnsi" w:hAnsiTheme="minorHAnsi" w:cstheme="minorHAnsi"/>
                <w:b/>
              </w:rPr>
              <w:t>36. Taxes and Duties</w:t>
            </w:r>
          </w:p>
        </w:tc>
        <w:tc>
          <w:tcPr>
            <w:tcW w:w="7920" w:type="dxa"/>
          </w:tcPr>
          <w:p w14:paraId="17B6E0E7" w14:textId="77777777" w:rsidR="00244C44" w:rsidRPr="00442940" w:rsidRDefault="00702936" w:rsidP="00A51D5E">
            <w:pPr>
              <w:pStyle w:val="BodyText"/>
              <w:widowControl w:val="0"/>
              <w:numPr>
                <w:ilvl w:val="1"/>
                <w:numId w:val="89"/>
              </w:numPr>
              <w:tabs>
                <w:tab w:val="left" w:pos="630"/>
              </w:tabs>
              <w:suppressAutoHyphens w:val="0"/>
              <w:kinsoku w:val="0"/>
              <w:overflowPunct w:val="0"/>
              <w:autoSpaceDE w:val="0"/>
              <w:autoSpaceDN w:val="0"/>
              <w:adjustRightInd w:val="0"/>
              <w:spacing w:before="10" w:after="0" w:line="276" w:lineRule="auto"/>
              <w:ind w:left="630" w:right="118" w:hanging="708"/>
              <w:rPr>
                <w:rFonts w:asciiTheme="minorHAnsi" w:hAnsiTheme="minorHAnsi" w:cstheme="minorHAnsi"/>
                <w:spacing w:val="-1"/>
                <w:szCs w:val="24"/>
              </w:rPr>
            </w:pPr>
            <w:r w:rsidRPr="00442940">
              <w:rPr>
                <w:rFonts w:asciiTheme="minorHAnsi" w:hAnsiTheme="minorHAnsi" w:cstheme="minorHAnsi"/>
                <w:szCs w:val="24"/>
              </w:rPr>
              <w:t>A</w:t>
            </w:r>
            <w:r w:rsidRPr="00442940">
              <w:rPr>
                <w:rFonts w:asciiTheme="minorHAnsi" w:hAnsiTheme="minorHAnsi" w:cstheme="minorHAnsi"/>
                <w:spacing w:val="16"/>
                <w:szCs w:val="24"/>
              </w:rPr>
              <w:t xml:space="preserve"> </w:t>
            </w:r>
            <w:r w:rsidRPr="00442940">
              <w:rPr>
                <w:rFonts w:asciiTheme="minorHAnsi" w:hAnsiTheme="minorHAnsi" w:cstheme="minorHAnsi"/>
                <w:szCs w:val="24"/>
              </w:rPr>
              <w:t>foreign</w:t>
            </w:r>
            <w:r w:rsidRPr="00442940">
              <w:rPr>
                <w:rFonts w:asciiTheme="minorHAnsi" w:hAnsiTheme="minorHAnsi" w:cstheme="minorHAnsi"/>
                <w:spacing w:val="17"/>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16"/>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17"/>
                <w:szCs w:val="24"/>
              </w:rPr>
              <w:t xml:space="preserve"> </w:t>
            </w:r>
            <w:r w:rsidRPr="00442940">
              <w:rPr>
                <w:rFonts w:asciiTheme="minorHAnsi" w:hAnsiTheme="minorHAnsi" w:cstheme="minorHAnsi"/>
                <w:szCs w:val="24"/>
              </w:rPr>
              <w:t>be</w:t>
            </w:r>
            <w:r w:rsidRPr="00442940">
              <w:rPr>
                <w:rFonts w:asciiTheme="minorHAnsi" w:hAnsiTheme="minorHAnsi" w:cstheme="minorHAnsi"/>
                <w:spacing w:val="17"/>
                <w:szCs w:val="24"/>
              </w:rPr>
              <w:t xml:space="preserve"> </w:t>
            </w:r>
            <w:r w:rsidRPr="00442940">
              <w:rPr>
                <w:rFonts w:asciiTheme="minorHAnsi" w:hAnsiTheme="minorHAnsi" w:cstheme="minorHAnsi"/>
                <w:szCs w:val="24"/>
              </w:rPr>
              <w:t>entirely</w:t>
            </w:r>
            <w:r w:rsidRPr="00442940">
              <w:rPr>
                <w:rFonts w:asciiTheme="minorHAnsi" w:hAnsiTheme="minorHAnsi" w:cstheme="minorHAnsi"/>
                <w:spacing w:val="16"/>
                <w:szCs w:val="24"/>
              </w:rPr>
              <w:t xml:space="preserve"> </w:t>
            </w:r>
            <w:r w:rsidRPr="00442940">
              <w:rPr>
                <w:rFonts w:asciiTheme="minorHAnsi" w:hAnsiTheme="minorHAnsi" w:cstheme="minorHAnsi"/>
                <w:szCs w:val="24"/>
              </w:rPr>
              <w:t>responsible</w:t>
            </w:r>
            <w:r w:rsidRPr="00442940">
              <w:rPr>
                <w:rFonts w:asciiTheme="minorHAnsi" w:hAnsiTheme="minorHAnsi" w:cstheme="minorHAnsi"/>
                <w:spacing w:val="17"/>
                <w:szCs w:val="24"/>
              </w:rPr>
              <w:t xml:space="preserve"> </w:t>
            </w:r>
            <w:r w:rsidRPr="00442940">
              <w:rPr>
                <w:rFonts w:asciiTheme="minorHAnsi" w:hAnsiTheme="minorHAnsi" w:cstheme="minorHAnsi"/>
                <w:szCs w:val="24"/>
              </w:rPr>
              <w:t>for</w:t>
            </w:r>
            <w:r w:rsidRPr="00442940">
              <w:rPr>
                <w:rFonts w:asciiTheme="minorHAnsi" w:hAnsiTheme="minorHAnsi" w:cstheme="minorHAnsi"/>
                <w:spacing w:val="17"/>
                <w:szCs w:val="24"/>
              </w:rPr>
              <w:t xml:space="preserve"> </w:t>
            </w:r>
            <w:r w:rsidRPr="00442940">
              <w:rPr>
                <w:rFonts w:asciiTheme="minorHAnsi" w:hAnsiTheme="minorHAnsi" w:cstheme="minorHAnsi"/>
                <w:szCs w:val="24"/>
              </w:rPr>
              <w:t>all</w:t>
            </w:r>
            <w:r w:rsidRPr="00442940">
              <w:rPr>
                <w:rFonts w:asciiTheme="minorHAnsi" w:hAnsiTheme="minorHAnsi" w:cstheme="minorHAnsi"/>
                <w:spacing w:val="16"/>
                <w:szCs w:val="24"/>
              </w:rPr>
              <w:t xml:space="preserve"> </w:t>
            </w:r>
            <w:r w:rsidRPr="00442940">
              <w:rPr>
                <w:rFonts w:asciiTheme="minorHAnsi" w:hAnsiTheme="minorHAnsi" w:cstheme="minorHAnsi"/>
                <w:szCs w:val="24"/>
              </w:rPr>
              <w:t>taxes, stamp</w:t>
            </w:r>
            <w:r w:rsidRPr="00442940">
              <w:rPr>
                <w:rFonts w:asciiTheme="minorHAnsi" w:hAnsiTheme="minorHAnsi" w:cstheme="minorHAnsi"/>
                <w:spacing w:val="55"/>
                <w:szCs w:val="24"/>
              </w:rPr>
              <w:t xml:space="preserve"> </w:t>
            </w:r>
            <w:r w:rsidRPr="00442940">
              <w:rPr>
                <w:rFonts w:asciiTheme="minorHAnsi" w:hAnsiTheme="minorHAnsi" w:cstheme="minorHAnsi"/>
                <w:szCs w:val="24"/>
              </w:rPr>
              <w:t>duties,</w:t>
            </w:r>
            <w:r w:rsidRPr="00442940">
              <w:rPr>
                <w:rFonts w:asciiTheme="minorHAnsi" w:hAnsiTheme="minorHAnsi" w:cstheme="minorHAnsi"/>
                <w:spacing w:val="55"/>
                <w:szCs w:val="24"/>
              </w:rPr>
              <w:t xml:space="preserve"> </w:t>
            </w:r>
            <w:r w:rsidRPr="00442940">
              <w:rPr>
                <w:rFonts w:asciiTheme="minorHAnsi" w:hAnsiTheme="minorHAnsi" w:cstheme="minorHAnsi"/>
                <w:szCs w:val="24"/>
              </w:rPr>
              <w:t>license</w:t>
            </w:r>
            <w:r w:rsidRPr="00442940">
              <w:rPr>
                <w:rFonts w:asciiTheme="minorHAnsi" w:hAnsiTheme="minorHAnsi" w:cstheme="minorHAnsi"/>
                <w:spacing w:val="55"/>
                <w:szCs w:val="24"/>
              </w:rPr>
              <w:t xml:space="preserve"> </w:t>
            </w:r>
            <w:r w:rsidRPr="00442940">
              <w:rPr>
                <w:rFonts w:asciiTheme="minorHAnsi" w:hAnsiTheme="minorHAnsi" w:cstheme="minorHAnsi"/>
                <w:szCs w:val="24"/>
              </w:rPr>
              <w:t>fees,</w:t>
            </w:r>
            <w:r w:rsidRPr="00442940">
              <w:rPr>
                <w:rFonts w:asciiTheme="minorHAnsi" w:hAnsiTheme="minorHAnsi" w:cstheme="minorHAnsi"/>
                <w:spacing w:val="56"/>
                <w:szCs w:val="24"/>
              </w:rPr>
              <w:t xml:space="preserve"> </w:t>
            </w:r>
            <w:r w:rsidRPr="00442940">
              <w:rPr>
                <w:rFonts w:asciiTheme="minorHAnsi" w:hAnsiTheme="minorHAnsi" w:cstheme="minorHAnsi"/>
                <w:szCs w:val="24"/>
              </w:rPr>
              <w:t>and</w:t>
            </w:r>
            <w:r w:rsidRPr="00442940">
              <w:rPr>
                <w:rFonts w:asciiTheme="minorHAnsi" w:hAnsiTheme="minorHAnsi" w:cstheme="minorHAnsi"/>
                <w:spacing w:val="55"/>
                <w:szCs w:val="24"/>
              </w:rPr>
              <w:t xml:space="preserve"> </w:t>
            </w:r>
            <w:r w:rsidRPr="00442940">
              <w:rPr>
                <w:rFonts w:asciiTheme="minorHAnsi" w:hAnsiTheme="minorHAnsi" w:cstheme="minorHAnsi"/>
                <w:szCs w:val="24"/>
              </w:rPr>
              <w:t>other</w:t>
            </w:r>
            <w:r w:rsidRPr="00442940">
              <w:rPr>
                <w:rFonts w:asciiTheme="minorHAnsi" w:hAnsiTheme="minorHAnsi" w:cstheme="minorHAnsi"/>
                <w:spacing w:val="55"/>
                <w:szCs w:val="24"/>
              </w:rPr>
              <w:t xml:space="preserve"> </w:t>
            </w:r>
            <w:r w:rsidRPr="00442940">
              <w:rPr>
                <w:rFonts w:asciiTheme="minorHAnsi" w:hAnsiTheme="minorHAnsi" w:cstheme="minorHAnsi"/>
                <w:szCs w:val="24"/>
              </w:rPr>
              <w:t>su</w:t>
            </w:r>
            <w:r w:rsidRPr="00442940">
              <w:rPr>
                <w:rFonts w:asciiTheme="minorHAnsi" w:hAnsiTheme="minorHAnsi" w:cstheme="minorHAnsi"/>
                <w:spacing w:val="1"/>
                <w:szCs w:val="24"/>
              </w:rPr>
              <w:t>c</w:t>
            </w:r>
            <w:r w:rsidRPr="00442940">
              <w:rPr>
                <w:rFonts w:asciiTheme="minorHAnsi" w:hAnsiTheme="minorHAnsi" w:cstheme="minorHAnsi"/>
                <w:szCs w:val="24"/>
              </w:rPr>
              <w:t>h</w:t>
            </w:r>
            <w:r w:rsidRPr="00442940">
              <w:rPr>
                <w:rFonts w:asciiTheme="minorHAnsi" w:hAnsiTheme="minorHAnsi" w:cstheme="minorHAnsi"/>
                <w:spacing w:val="54"/>
                <w:szCs w:val="24"/>
              </w:rPr>
              <w:t xml:space="preserve"> </w:t>
            </w:r>
            <w:r w:rsidRPr="00442940">
              <w:rPr>
                <w:rFonts w:asciiTheme="minorHAnsi" w:hAnsiTheme="minorHAnsi" w:cstheme="minorHAnsi"/>
                <w:szCs w:val="24"/>
              </w:rPr>
              <w:t>levies</w:t>
            </w:r>
            <w:r w:rsidRPr="00442940">
              <w:rPr>
                <w:rFonts w:asciiTheme="minorHAnsi" w:hAnsiTheme="minorHAnsi" w:cstheme="minorHAnsi"/>
                <w:spacing w:val="56"/>
                <w:szCs w:val="24"/>
              </w:rPr>
              <w:t xml:space="preserve"> </w:t>
            </w:r>
            <w:r w:rsidRPr="00442940">
              <w:rPr>
                <w:rFonts w:asciiTheme="minorHAnsi" w:hAnsiTheme="minorHAnsi" w:cstheme="minorHAnsi"/>
                <w:szCs w:val="24"/>
              </w:rPr>
              <w:t>imposed</w:t>
            </w:r>
            <w:r w:rsidRPr="00442940">
              <w:rPr>
                <w:rFonts w:asciiTheme="minorHAnsi" w:hAnsiTheme="minorHAnsi" w:cstheme="minorHAnsi"/>
                <w:w w:val="99"/>
                <w:szCs w:val="24"/>
              </w:rPr>
              <w:t xml:space="preserve"> </w:t>
            </w:r>
            <w:r w:rsidRPr="00442940">
              <w:rPr>
                <w:rFonts w:asciiTheme="minorHAnsi" w:hAnsiTheme="minorHAnsi" w:cstheme="minorHAnsi"/>
                <w:szCs w:val="24"/>
              </w:rPr>
              <w:t>outside</w:t>
            </w:r>
            <w:r w:rsidRPr="00442940">
              <w:rPr>
                <w:rFonts w:asciiTheme="minorHAnsi" w:hAnsiTheme="minorHAnsi" w:cstheme="minorHAnsi"/>
                <w:spacing w:val="-8"/>
                <w:szCs w:val="24"/>
              </w:rPr>
              <w:t xml:space="preserve"> </w:t>
            </w:r>
            <w:r w:rsidRPr="00442940">
              <w:rPr>
                <w:rFonts w:asciiTheme="minorHAnsi" w:hAnsiTheme="minorHAnsi" w:cstheme="minorHAnsi"/>
                <w:szCs w:val="24"/>
              </w:rPr>
              <w:t>Pakistan.</w:t>
            </w:r>
          </w:p>
          <w:p w14:paraId="5DDECD6B" w14:textId="77777777" w:rsidR="00702936" w:rsidRPr="00442940" w:rsidRDefault="00702936" w:rsidP="00702936">
            <w:pPr>
              <w:pStyle w:val="BodyText"/>
              <w:widowControl w:val="0"/>
              <w:tabs>
                <w:tab w:val="left" w:pos="630"/>
              </w:tabs>
              <w:suppressAutoHyphens w:val="0"/>
              <w:kinsoku w:val="0"/>
              <w:overflowPunct w:val="0"/>
              <w:autoSpaceDE w:val="0"/>
              <w:autoSpaceDN w:val="0"/>
              <w:adjustRightInd w:val="0"/>
              <w:spacing w:before="10" w:after="0" w:line="276" w:lineRule="auto"/>
              <w:ind w:left="630" w:right="118" w:hanging="708"/>
              <w:rPr>
                <w:rFonts w:asciiTheme="minorHAnsi" w:hAnsiTheme="minorHAnsi" w:cstheme="minorHAnsi"/>
                <w:spacing w:val="-1"/>
                <w:szCs w:val="24"/>
              </w:rPr>
            </w:pPr>
          </w:p>
          <w:p w14:paraId="477B5F5D" w14:textId="77777777" w:rsidR="00702936" w:rsidRPr="00442940" w:rsidRDefault="00702936" w:rsidP="00A51D5E">
            <w:pPr>
              <w:pStyle w:val="BodyText"/>
              <w:widowControl w:val="0"/>
              <w:numPr>
                <w:ilvl w:val="1"/>
                <w:numId w:val="89"/>
              </w:numPr>
              <w:tabs>
                <w:tab w:val="left" w:pos="858"/>
              </w:tabs>
              <w:suppressAutoHyphens w:val="0"/>
              <w:kinsoku w:val="0"/>
              <w:overflowPunct w:val="0"/>
              <w:autoSpaceDE w:val="0"/>
              <w:autoSpaceDN w:val="0"/>
              <w:adjustRightInd w:val="0"/>
              <w:spacing w:before="11" w:after="0" w:line="276" w:lineRule="auto"/>
              <w:ind w:left="630" w:right="117" w:hanging="708"/>
              <w:rPr>
                <w:rFonts w:asciiTheme="minorHAnsi" w:hAnsiTheme="minorHAnsi" w:cstheme="minorHAnsi"/>
                <w:szCs w:val="24"/>
              </w:rPr>
            </w:pPr>
            <w:r w:rsidRPr="00442940">
              <w:rPr>
                <w:rFonts w:asciiTheme="minorHAnsi" w:hAnsiTheme="minorHAnsi" w:cstheme="minorHAnsi"/>
                <w:szCs w:val="24"/>
              </w:rPr>
              <w:t>If</w:t>
            </w:r>
            <w:r w:rsidRPr="00442940">
              <w:rPr>
                <w:rFonts w:asciiTheme="minorHAnsi" w:hAnsiTheme="minorHAnsi" w:cstheme="minorHAnsi"/>
                <w:spacing w:val="36"/>
                <w:szCs w:val="24"/>
              </w:rPr>
              <w:t xml:space="preserve"> </w:t>
            </w:r>
            <w:r w:rsidRPr="00442940">
              <w:rPr>
                <w:rFonts w:asciiTheme="minorHAnsi" w:hAnsiTheme="minorHAnsi" w:cstheme="minorHAnsi"/>
                <w:szCs w:val="24"/>
              </w:rPr>
              <w:t>any</w:t>
            </w:r>
            <w:r w:rsidRPr="00442940">
              <w:rPr>
                <w:rFonts w:asciiTheme="minorHAnsi" w:hAnsiTheme="minorHAnsi" w:cstheme="minorHAnsi"/>
                <w:spacing w:val="37"/>
                <w:szCs w:val="24"/>
              </w:rPr>
              <w:t xml:space="preserve"> </w:t>
            </w:r>
            <w:r w:rsidRPr="00442940">
              <w:rPr>
                <w:rFonts w:asciiTheme="minorHAnsi" w:hAnsiTheme="minorHAnsi" w:cstheme="minorHAnsi"/>
                <w:szCs w:val="24"/>
              </w:rPr>
              <w:t>tax</w:t>
            </w:r>
            <w:r w:rsidRPr="00442940">
              <w:rPr>
                <w:rFonts w:asciiTheme="minorHAnsi" w:hAnsiTheme="minorHAnsi" w:cstheme="minorHAnsi"/>
                <w:spacing w:val="37"/>
                <w:szCs w:val="24"/>
              </w:rPr>
              <w:t xml:space="preserve"> </w:t>
            </w:r>
            <w:r w:rsidRPr="00442940">
              <w:rPr>
                <w:rFonts w:asciiTheme="minorHAnsi" w:hAnsiTheme="minorHAnsi" w:cstheme="minorHAnsi"/>
                <w:szCs w:val="24"/>
              </w:rPr>
              <w:t>exemptions,</w:t>
            </w:r>
            <w:r w:rsidRPr="00442940">
              <w:rPr>
                <w:rFonts w:asciiTheme="minorHAnsi" w:hAnsiTheme="minorHAnsi" w:cstheme="minorHAnsi"/>
                <w:spacing w:val="36"/>
                <w:szCs w:val="24"/>
              </w:rPr>
              <w:t xml:space="preserve"> </w:t>
            </w:r>
            <w:r w:rsidRPr="00442940">
              <w:rPr>
                <w:rFonts w:asciiTheme="minorHAnsi" w:hAnsiTheme="minorHAnsi" w:cstheme="minorHAnsi"/>
                <w:szCs w:val="24"/>
              </w:rPr>
              <w:t>reduc</w:t>
            </w:r>
            <w:r w:rsidRPr="00442940">
              <w:rPr>
                <w:rFonts w:asciiTheme="minorHAnsi" w:hAnsiTheme="minorHAnsi" w:cstheme="minorHAnsi"/>
                <w:spacing w:val="-1"/>
                <w:szCs w:val="24"/>
              </w:rPr>
              <w:t>tions</w:t>
            </w:r>
            <w:r w:rsidRPr="00442940">
              <w:rPr>
                <w:rFonts w:asciiTheme="minorHAnsi" w:hAnsiTheme="minorHAnsi" w:cstheme="minorHAnsi"/>
                <w:szCs w:val="24"/>
              </w:rPr>
              <w:t>,</w:t>
            </w:r>
            <w:r w:rsidRPr="00442940">
              <w:rPr>
                <w:rFonts w:asciiTheme="minorHAnsi" w:hAnsiTheme="minorHAnsi" w:cstheme="minorHAnsi"/>
                <w:spacing w:val="37"/>
                <w:szCs w:val="24"/>
              </w:rPr>
              <w:t xml:space="preserve"> </w:t>
            </w:r>
            <w:r w:rsidRPr="00442940">
              <w:rPr>
                <w:rFonts w:asciiTheme="minorHAnsi" w:hAnsiTheme="minorHAnsi" w:cstheme="minorHAnsi"/>
                <w:spacing w:val="-1"/>
                <w:szCs w:val="24"/>
              </w:rPr>
              <w:t>allowance</w:t>
            </w:r>
            <w:r w:rsidRPr="00442940">
              <w:rPr>
                <w:rFonts w:asciiTheme="minorHAnsi" w:hAnsiTheme="minorHAnsi" w:cstheme="minorHAnsi"/>
                <w:szCs w:val="24"/>
              </w:rPr>
              <w:t>s</w:t>
            </w:r>
            <w:r w:rsidRPr="00442940">
              <w:rPr>
                <w:rFonts w:asciiTheme="minorHAnsi" w:hAnsiTheme="minorHAnsi" w:cstheme="minorHAnsi"/>
                <w:spacing w:val="37"/>
                <w:szCs w:val="24"/>
              </w:rPr>
              <w:t xml:space="preserve"> </w:t>
            </w:r>
            <w:r w:rsidRPr="00442940">
              <w:rPr>
                <w:rFonts w:asciiTheme="minorHAnsi" w:hAnsiTheme="minorHAnsi" w:cstheme="minorHAnsi"/>
                <w:spacing w:val="-1"/>
                <w:szCs w:val="24"/>
              </w:rPr>
              <w:t>o</w:t>
            </w:r>
            <w:r w:rsidRPr="00442940">
              <w:rPr>
                <w:rFonts w:asciiTheme="minorHAnsi" w:hAnsiTheme="minorHAnsi" w:cstheme="minorHAnsi"/>
                <w:szCs w:val="24"/>
              </w:rPr>
              <w:t>r</w:t>
            </w:r>
            <w:r w:rsidRPr="00442940">
              <w:rPr>
                <w:rFonts w:asciiTheme="minorHAnsi" w:hAnsiTheme="minorHAnsi" w:cstheme="minorHAnsi"/>
                <w:spacing w:val="36"/>
                <w:szCs w:val="24"/>
              </w:rPr>
              <w:t xml:space="preserve"> </w:t>
            </w:r>
            <w:r w:rsidRPr="00442940">
              <w:rPr>
                <w:rFonts w:asciiTheme="minorHAnsi" w:hAnsiTheme="minorHAnsi" w:cstheme="minorHAnsi"/>
                <w:spacing w:val="-1"/>
                <w:szCs w:val="24"/>
              </w:rPr>
              <w:t>privileges ma</w:t>
            </w:r>
            <w:r w:rsidRPr="00442940">
              <w:rPr>
                <w:rFonts w:asciiTheme="minorHAnsi" w:hAnsiTheme="minorHAnsi" w:cstheme="minorHAnsi"/>
                <w:szCs w:val="24"/>
              </w:rPr>
              <w:t>y</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b</w:t>
            </w:r>
            <w:r w:rsidRPr="00442940">
              <w:rPr>
                <w:rFonts w:asciiTheme="minorHAnsi" w:hAnsiTheme="minorHAnsi" w:cstheme="minorHAnsi"/>
                <w:szCs w:val="24"/>
              </w:rPr>
              <w:t>e</w:t>
            </w:r>
            <w:r w:rsidRPr="00442940">
              <w:rPr>
                <w:rFonts w:asciiTheme="minorHAnsi" w:hAnsiTheme="minorHAnsi" w:cstheme="minorHAnsi"/>
                <w:spacing w:val="39"/>
                <w:szCs w:val="24"/>
              </w:rPr>
              <w:t xml:space="preserve"> </w:t>
            </w:r>
            <w:r w:rsidRPr="00442940">
              <w:rPr>
                <w:rFonts w:asciiTheme="minorHAnsi" w:hAnsiTheme="minorHAnsi" w:cstheme="minorHAnsi"/>
                <w:spacing w:val="-1"/>
                <w:szCs w:val="24"/>
              </w:rPr>
              <w:t>availabl</w:t>
            </w:r>
            <w:r w:rsidRPr="00442940">
              <w:rPr>
                <w:rFonts w:asciiTheme="minorHAnsi" w:hAnsiTheme="minorHAnsi" w:cstheme="minorHAnsi"/>
                <w:szCs w:val="24"/>
              </w:rPr>
              <w:t>e</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39"/>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r</w:t>
            </w:r>
            <w:r w:rsidRPr="00442940">
              <w:rPr>
                <w:rFonts w:asciiTheme="minorHAnsi" w:hAnsiTheme="minorHAnsi" w:cstheme="minorHAnsi"/>
                <w:spacing w:val="39"/>
                <w:szCs w:val="24"/>
              </w:rPr>
              <w:t xml:space="preserve"> </w:t>
            </w:r>
            <w:r w:rsidRPr="00442940">
              <w:rPr>
                <w:rFonts w:asciiTheme="minorHAnsi" w:hAnsiTheme="minorHAnsi" w:cstheme="minorHAnsi"/>
                <w:spacing w:val="-1"/>
                <w:szCs w:val="24"/>
              </w:rPr>
              <w:t>i</w:t>
            </w:r>
            <w:r w:rsidRPr="00442940">
              <w:rPr>
                <w:rFonts w:asciiTheme="minorHAnsi" w:hAnsiTheme="minorHAnsi" w:cstheme="minorHAnsi"/>
                <w:szCs w:val="24"/>
              </w:rPr>
              <w:t>n</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Pakista</w:t>
            </w:r>
            <w:r w:rsidRPr="00442940">
              <w:rPr>
                <w:rFonts w:asciiTheme="minorHAnsi" w:hAnsiTheme="minorHAnsi" w:cstheme="minorHAnsi"/>
                <w:szCs w:val="24"/>
              </w:rPr>
              <w:t>n</w:t>
            </w:r>
            <w:r w:rsidRPr="00442940">
              <w:rPr>
                <w:rFonts w:asciiTheme="minorHAnsi" w:hAnsiTheme="minorHAnsi" w:cstheme="minorHAnsi"/>
                <w:spacing w:val="39"/>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38"/>
                <w:szCs w:val="24"/>
              </w:rPr>
              <w:t xml:space="preserve"> </w:t>
            </w:r>
            <w:r w:rsidRPr="00442940">
              <w:rPr>
                <w:rFonts w:asciiTheme="minorHAnsi" w:hAnsiTheme="minorHAnsi" w:cstheme="minorHAnsi"/>
                <w:spacing w:val="-1"/>
                <w:szCs w:val="24"/>
              </w:rPr>
              <w:t xml:space="preserve">Procuring </w:t>
            </w:r>
            <w:r w:rsidRPr="00442940">
              <w:rPr>
                <w:rFonts w:asciiTheme="minorHAnsi" w:hAnsiTheme="minorHAnsi" w:cstheme="minorHAnsi"/>
                <w:szCs w:val="24"/>
              </w:rPr>
              <w:t>Agency</w:t>
            </w:r>
            <w:r w:rsidRPr="00442940">
              <w:rPr>
                <w:rFonts w:asciiTheme="minorHAnsi" w:hAnsiTheme="minorHAnsi" w:cstheme="minorHAnsi"/>
                <w:spacing w:val="51"/>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52"/>
                <w:szCs w:val="24"/>
              </w:rPr>
              <w:t xml:space="preserve"> </w:t>
            </w:r>
            <w:r w:rsidRPr="00442940">
              <w:rPr>
                <w:rFonts w:asciiTheme="minorHAnsi" w:hAnsiTheme="minorHAnsi" w:cstheme="minorHAnsi"/>
                <w:szCs w:val="24"/>
              </w:rPr>
              <w:t>use</w:t>
            </w:r>
            <w:r w:rsidRPr="00442940">
              <w:rPr>
                <w:rFonts w:asciiTheme="minorHAnsi" w:hAnsiTheme="minorHAnsi" w:cstheme="minorHAnsi"/>
                <w:spacing w:val="52"/>
                <w:szCs w:val="24"/>
              </w:rPr>
              <w:t xml:space="preserve"> </w:t>
            </w:r>
            <w:r w:rsidRPr="00442940">
              <w:rPr>
                <w:rFonts w:asciiTheme="minorHAnsi" w:hAnsiTheme="minorHAnsi" w:cstheme="minorHAnsi"/>
                <w:szCs w:val="24"/>
              </w:rPr>
              <w:t>its</w:t>
            </w:r>
            <w:r w:rsidRPr="00442940">
              <w:rPr>
                <w:rFonts w:asciiTheme="minorHAnsi" w:hAnsiTheme="minorHAnsi" w:cstheme="minorHAnsi"/>
                <w:spacing w:val="52"/>
                <w:szCs w:val="24"/>
              </w:rPr>
              <w:t xml:space="preserve"> </w:t>
            </w:r>
            <w:r w:rsidRPr="00442940">
              <w:rPr>
                <w:rFonts w:asciiTheme="minorHAnsi" w:hAnsiTheme="minorHAnsi" w:cstheme="minorHAnsi"/>
                <w:szCs w:val="24"/>
              </w:rPr>
              <w:t>best</w:t>
            </w:r>
            <w:r w:rsidRPr="00442940">
              <w:rPr>
                <w:rFonts w:asciiTheme="minorHAnsi" w:hAnsiTheme="minorHAnsi" w:cstheme="minorHAnsi"/>
                <w:spacing w:val="51"/>
                <w:szCs w:val="24"/>
              </w:rPr>
              <w:t xml:space="preserve"> </w:t>
            </w:r>
            <w:r w:rsidRPr="00442940">
              <w:rPr>
                <w:rFonts w:asciiTheme="minorHAnsi" w:hAnsiTheme="minorHAnsi" w:cstheme="minorHAnsi"/>
                <w:szCs w:val="24"/>
              </w:rPr>
              <w:t>eff</w:t>
            </w:r>
            <w:r w:rsidRPr="00442940">
              <w:rPr>
                <w:rFonts w:asciiTheme="minorHAnsi" w:hAnsiTheme="minorHAnsi" w:cstheme="minorHAnsi"/>
                <w:spacing w:val="-1"/>
                <w:szCs w:val="24"/>
              </w:rPr>
              <w:t>ort</w:t>
            </w:r>
            <w:r w:rsidRPr="00442940">
              <w:rPr>
                <w:rFonts w:asciiTheme="minorHAnsi" w:hAnsiTheme="minorHAnsi" w:cstheme="minorHAnsi"/>
                <w:szCs w:val="24"/>
              </w:rPr>
              <w:t>s</w:t>
            </w:r>
            <w:r w:rsidRPr="00442940">
              <w:rPr>
                <w:rFonts w:asciiTheme="minorHAnsi" w:hAnsiTheme="minorHAnsi" w:cstheme="minorHAnsi"/>
                <w:spacing w:val="51"/>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51"/>
                <w:szCs w:val="24"/>
              </w:rPr>
              <w:t xml:space="preserve"> </w:t>
            </w:r>
            <w:r w:rsidRPr="00442940">
              <w:rPr>
                <w:rFonts w:asciiTheme="minorHAnsi" w:hAnsiTheme="minorHAnsi" w:cstheme="minorHAnsi"/>
                <w:spacing w:val="-1"/>
                <w:szCs w:val="24"/>
              </w:rPr>
              <w:t>enabl</w:t>
            </w:r>
            <w:r w:rsidRPr="00442940">
              <w:rPr>
                <w:rFonts w:asciiTheme="minorHAnsi" w:hAnsiTheme="minorHAnsi" w:cstheme="minorHAnsi"/>
                <w:szCs w:val="24"/>
              </w:rPr>
              <w:t>e</w:t>
            </w:r>
            <w:r w:rsidRPr="00442940">
              <w:rPr>
                <w:rFonts w:asciiTheme="minorHAnsi" w:hAnsiTheme="minorHAnsi" w:cstheme="minorHAnsi"/>
                <w:spacing w:val="5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50"/>
                <w:szCs w:val="24"/>
              </w:rPr>
              <w:t xml:space="preserve"> </w:t>
            </w:r>
            <w:r w:rsidRPr="00442940">
              <w:rPr>
                <w:rFonts w:asciiTheme="minorHAnsi" w:hAnsiTheme="minorHAnsi" w:cstheme="minorHAnsi"/>
                <w:spacing w:val="-1"/>
                <w:szCs w:val="24"/>
              </w:rPr>
              <w:t>Supplie</w:t>
            </w:r>
            <w:r w:rsidRPr="00442940">
              <w:rPr>
                <w:rFonts w:asciiTheme="minorHAnsi" w:hAnsiTheme="minorHAnsi" w:cstheme="minorHAnsi"/>
                <w:szCs w:val="24"/>
              </w:rPr>
              <w:t>r</w:t>
            </w:r>
            <w:r w:rsidRPr="00442940">
              <w:rPr>
                <w:rFonts w:asciiTheme="minorHAnsi" w:hAnsiTheme="minorHAnsi" w:cstheme="minorHAnsi"/>
                <w:spacing w:val="51"/>
                <w:szCs w:val="24"/>
              </w:rPr>
              <w:t xml:space="preserve"> </w:t>
            </w:r>
            <w:r w:rsidRPr="00442940">
              <w:rPr>
                <w:rFonts w:asciiTheme="minorHAnsi" w:hAnsiTheme="minorHAnsi" w:cstheme="minorHAnsi"/>
                <w:spacing w:val="-1"/>
                <w:szCs w:val="24"/>
              </w:rPr>
              <w:t xml:space="preserve">to </w:t>
            </w:r>
            <w:r w:rsidRPr="00442940">
              <w:rPr>
                <w:rFonts w:asciiTheme="minorHAnsi" w:hAnsiTheme="minorHAnsi" w:cstheme="minorHAnsi"/>
                <w:szCs w:val="24"/>
              </w:rPr>
              <w:t>benefit</w:t>
            </w:r>
            <w:r w:rsidRPr="00442940">
              <w:rPr>
                <w:rFonts w:asciiTheme="minorHAnsi" w:hAnsiTheme="minorHAnsi" w:cstheme="minorHAnsi"/>
                <w:spacing w:val="2"/>
                <w:szCs w:val="24"/>
              </w:rPr>
              <w:t xml:space="preserve"> </w:t>
            </w:r>
            <w:r w:rsidRPr="00442940">
              <w:rPr>
                <w:rFonts w:asciiTheme="minorHAnsi" w:hAnsiTheme="minorHAnsi" w:cstheme="minorHAnsi"/>
                <w:szCs w:val="24"/>
              </w:rPr>
              <w:t>from</w:t>
            </w:r>
            <w:r w:rsidRPr="00442940">
              <w:rPr>
                <w:rFonts w:asciiTheme="minorHAnsi" w:hAnsiTheme="minorHAnsi" w:cstheme="minorHAnsi"/>
                <w:spacing w:val="2"/>
                <w:szCs w:val="24"/>
              </w:rPr>
              <w:t xml:space="preserve"> </w:t>
            </w:r>
            <w:r w:rsidRPr="00442940">
              <w:rPr>
                <w:rFonts w:asciiTheme="minorHAnsi" w:hAnsiTheme="minorHAnsi" w:cstheme="minorHAnsi"/>
                <w:szCs w:val="24"/>
              </w:rPr>
              <w:t>any</w:t>
            </w:r>
            <w:r w:rsidRPr="00442940">
              <w:rPr>
                <w:rFonts w:asciiTheme="minorHAnsi" w:hAnsiTheme="minorHAnsi" w:cstheme="minorHAnsi"/>
                <w:spacing w:val="3"/>
                <w:szCs w:val="24"/>
              </w:rPr>
              <w:t xml:space="preserve"> </w:t>
            </w:r>
            <w:r w:rsidRPr="00442940">
              <w:rPr>
                <w:rFonts w:asciiTheme="minorHAnsi" w:hAnsiTheme="minorHAnsi" w:cstheme="minorHAnsi"/>
                <w:szCs w:val="24"/>
              </w:rPr>
              <w:t>such</w:t>
            </w:r>
            <w:r w:rsidRPr="00442940">
              <w:rPr>
                <w:rFonts w:asciiTheme="minorHAnsi" w:hAnsiTheme="minorHAnsi" w:cstheme="minorHAnsi"/>
                <w:spacing w:val="3"/>
                <w:szCs w:val="24"/>
              </w:rPr>
              <w:t xml:space="preserve"> </w:t>
            </w:r>
            <w:r w:rsidRPr="00442940">
              <w:rPr>
                <w:rFonts w:asciiTheme="minorHAnsi" w:hAnsiTheme="minorHAnsi" w:cstheme="minorHAnsi"/>
                <w:szCs w:val="24"/>
              </w:rPr>
              <w:t>tax</w:t>
            </w:r>
            <w:r w:rsidRPr="00442940">
              <w:rPr>
                <w:rFonts w:asciiTheme="minorHAnsi" w:hAnsiTheme="minorHAnsi" w:cstheme="minorHAnsi"/>
                <w:spacing w:val="3"/>
                <w:szCs w:val="24"/>
              </w:rPr>
              <w:t xml:space="preserve"> </w:t>
            </w:r>
            <w:r w:rsidRPr="00442940">
              <w:rPr>
                <w:rFonts w:asciiTheme="minorHAnsi" w:hAnsiTheme="minorHAnsi" w:cstheme="minorHAnsi"/>
                <w:szCs w:val="24"/>
              </w:rPr>
              <w:t>savings</w:t>
            </w:r>
            <w:r w:rsidRPr="00442940">
              <w:rPr>
                <w:rFonts w:asciiTheme="minorHAnsi" w:hAnsiTheme="minorHAnsi" w:cstheme="minorHAnsi"/>
                <w:spacing w:val="3"/>
                <w:szCs w:val="24"/>
              </w:rPr>
              <w:t xml:space="preserve"> </w:t>
            </w:r>
            <w:r w:rsidRPr="00442940">
              <w:rPr>
                <w:rFonts w:asciiTheme="minorHAnsi" w:hAnsiTheme="minorHAnsi" w:cstheme="minorHAnsi"/>
                <w:szCs w:val="24"/>
              </w:rPr>
              <w:t>to</w:t>
            </w:r>
            <w:r w:rsidRPr="00442940">
              <w:rPr>
                <w:rFonts w:asciiTheme="minorHAnsi" w:hAnsiTheme="minorHAnsi" w:cstheme="minorHAnsi"/>
                <w:spacing w:val="3"/>
                <w:szCs w:val="24"/>
              </w:rPr>
              <w:t xml:space="preserve"> </w:t>
            </w:r>
            <w:r w:rsidRPr="00442940">
              <w:rPr>
                <w:rFonts w:asciiTheme="minorHAnsi" w:hAnsiTheme="minorHAnsi" w:cstheme="minorHAnsi"/>
                <w:szCs w:val="24"/>
              </w:rPr>
              <w:t>the</w:t>
            </w:r>
            <w:r w:rsidRPr="00442940">
              <w:rPr>
                <w:rFonts w:asciiTheme="minorHAnsi" w:hAnsiTheme="minorHAnsi" w:cstheme="minorHAnsi"/>
                <w:spacing w:val="3"/>
                <w:szCs w:val="24"/>
              </w:rPr>
              <w:t xml:space="preserve"> </w:t>
            </w:r>
            <w:r w:rsidRPr="00442940">
              <w:rPr>
                <w:rFonts w:asciiTheme="minorHAnsi" w:hAnsiTheme="minorHAnsi" w:cstheme="minorHAnsi"/>
                <w:szCs w:val="24"/>
              </w:rPr>
              <w:t>maximum</w:t>
            </w:r>
            <w:r w:rsidRPr="00442940">
              <w:rPr>
                <w:rFonts w:asciiTheme="minorHAnsi" w:hAnsiTheme="minorHAnsi" w:cstheme="minorHAnsi"/>
                <w:spacing w:val="3"/>
                <w:szCs w:val="24"/>
              </w:rPr>
              <w:t xml:space="preserve"> </w:t>
            </w:r>
            <w:r w:rsidRPr="00442940">
              <w:rPr>
                <w:rFonts w:asciiTheme="minorHAnsi" w:hAnsiTheme="minorHAnsi" w:cstheme="minorHAnsi"/>
                <w:szCs w:val="24"/>
              </w:rPr>
              <w:t>allowable extent.</w:t>
            </w:r>
          </w:p>
          <w:p w14:paraId="63064880" w14:textId="77777777" w:rsidR="00702936" w:rsidRPr="00442940" w:rsidRDefault="00702936" w:rsidP="00702936">
            <w:pPr>
              <w:pStyle w:val="BodyText"/>
              <w:widowControl w:val="0"/>
              <w:tabs>
                <w:tab w:val="left" w:pos="858"/>
              </w:tabs>
              <w:suppressAutoHyphens w:val="0"/>
              <w:kinsoku w:val="0"/>
              <w:overflowPunct w:val="0"/>
              <w:autoSpaceDE w:val="0"/>
              <w:autoSpaceDN w:val="0"/>
              <w:adjustRightInd w:val="0"/>
              <w:spacing w:before="11" w:after="0" w:line="276" w:lineRule="auto"/>
              <w:ind w:left="630" w:right="117" w:hanging="708"/>
              <w:rPr>
                <w:rFonts w:asciiTheme="minorHAnsi" w:hAnsiTheme="minorHAnsi" w:cstheme="minorHAnsi"/>
                <w:szCs w:val="24"/>
              </w:rPr>
            </w:pPr>
          </w:p>
          <w:p w14:paraId="03184EEA" w14:textId="77777777" w:rsidR="00702936" w:rsidRPr="00442940" w:rsidRDefault="00702936" w:rsidP="00A51D5E">
            <w:pPr>
              <w:pStyle w:val="BodyText"/>
              <w:widowControl w:val="0"/>
              <w:numPr>
                <w:ilvl w:val="1"/>
                <w:numId w:val="89"/>
              </w:numPr>
              <w:tabs>
                <w:tab w:val="left" w:pos="858"/>
              </w:tabs>
              <w:suppressAutoHyphens w:val="0"/>
              <w:kinsoku w:val="0"/>
              <w:overflowPunct w:val="0"/>
              <w:autoSpaceDE w:val="0"/>
              <w:autoSpaceDN w:val="0"/>
              <w:adjustRightInd w:val="0"/>
              <w:spacing w:before="10" w:after="0" w:line="276" w:lineRule="auto"/>
              <w:ind w:left="630" w:right="116" w:hanging="708"/>
              <w:rPr>
                <w:rFonts w:asciiTheme="minorHAnsi" w:hAnsiTheme="minorHAnsi" w:cstheme="minorHAnsi"/>
                <w:szCs w:val="24"/>
              </w:rPr>
            </w:pPr>
            <w:r w:rsidRPr="00442940">
              <w:rPr>
                <w:rFonts w:asciiTheme="minorHAnsi" w:hAnsiTheme="minorHAnsi" w:cstheme="minorHAnsi"/>
                <w:szCs w:val="24"/>
              </w:rPr>
              <w:t>A</w:t>
            </w:r>
            <w:r w:rsidRPr="00442940">
              <w:rPr>
                <w:rFonts w:asciiTheme="minorHAnsi" w:hAnsiTheme="minorHAnsi" w:cstheme="minorHAnsi"/>
                <w:spacing w:val="46"/>
                <w:szCs w:val="24"/>
              </w:rPr>
              <w:t xml:space="preserve"> </w:t>
            </w:r>
            <w:r w:rsidRPr="00442940">
              <w:rPr>
                <w:rFonts w:asciiTheme="minorHAnsi" w:hAnsiTheme="minorHAnsi" w:cstheme="minorHAnsi"/>
                <w:szCs w:val="24"/>
              </w:rPr>
              <w:t>local</w:t>
            </w:r>
            <w:r w:rsidRPr="00442940">
              <w:rPr>
                <w:rFonts w:asciiTheme="minorHAnsi" w:hAnsiTheme="minorHAnsi" w:cstheme="minorHAnsi"/>
                <w:spacing w:val="46"/>
                <w:szCs w:val="24"/>
              </w:rPr>
              <w:t xml:space="preserve"> </w:t>
            </w:r>
            <w:r w:rsidRPr="00442940">
              <w:rPr>
                <w:rFonts w:asciiTheme="minorHAnsi" w:hAnsiTheme="minorHAnsi" w:cstheme="minorHAnsi"/>
                <w:szCs w:val="24"/>
              </w:rPr>
              <w:t>Supplier</w:t>
            </w:r>
            <w:r w:rsidRPr="00442940">
              <w:rPr>
                <w:rFonts w:asciiTheme="minorHAnsi" w:hAnsiTheme="minorHAnsi" w:cstheme="minorHAnsi"/>
                <w:spacing w:val="46"/>
                <w:szCs w:val="24"/>
              </w:rPr>
              <w:t xml:space="preserve"> </w:t>
            </w:r>
            <w:r w:rsidRPr="00442940">
              <w:rPr>
                <w:rFonts w:asciiTheme="minorHAnsi" w:hAnsiTheme="minorHAnsi" w:cstheme="minorHAnsi"/>
                <w:szCs w:val="24"/>
              </w:rPr>
              <w:t>shall</w:t>
            </w:r>
            <w:r w:rsidRPr="00442940">
              <w:rPr>
                <w:rFonts w:asciiTheme="minorHAnsi" w:hAnsiTheme="minorHAnsi" w:cstheme="minorHAnsi"/>
                <w:spacing w:val="46"/>
                <w:szCs w:val="24"/>
              </w:rPr>
              <w:t xml:space="preserve"> </w:t>
            </w:r>
            <w:r w:rsidRPr="00442940">
              <w:rPr>
                <w:rFonts w:asciiTheme="minorHAnsi" w:hAnsiTheme="minorHAnsi" w:cstheme="minorHAnsi"/>
                <w:szCs w:val="24"/>
              </w:rPr>
              <w:t>be</w:t>
            </w:r>
            <w:r w:rsidRPr="00442940">
              <w:rPr>
                <w:rFonts w:asciiTheme="minorHAnsi" w:hAnsiTheme="minorHAnsi" w:cstheme="minorHAnsi"/>
                <w:spacing w:val="46"/>
                <w:szCs w:val="24"/>
              </w:rPr>
              <w:t xml:space="preserve"> </w:t>
            </w:r>
            <w:r w:rsidRPr="00442940">
              <w:rPr>
                <w:rFonts w:asciiTheme="minorHAnsi" w:hAnsiTheme="minorHAnsi" w:cstheme="minorHAnsi"/>
                <w:szCs w:val="24"/>
              </w:rPr>
              <w:t>entirely</w:t>
            </w:r>
            <w:r w:rsidRPr="00442940">
              <w:rPr>
                <w:rFonts w:asciiTheme="minorHAnsi" w:hAnsiTheme="minorHAnsi" w:cstheme="minorHAnsi"/>
                <w:spacing w:val="46"/>
                <w:szCs w:val="24"/>
              </w:rPr>
              <w:t xml:space="preserve"> </w:t>
            </w:r>
            <w:r w:rsidRPr="00442940">
              <w:rPr>
                <w:rFonts w:asciiTheme="minorHAnsi" w:hAnsiTheme="minorHAnsi" w:cstheme="minorHAnsi"/>
                <w:szCs w:val="24"/>
              </w:rPr>
              <w:t>responsible</w:t>
            </w:r>
            <w:r w:rsidRPr="00442940">
              <w:rPr>
                <w:rFonts w:asciiTheme="minorHAnsi" w:hAnsiTheme="minorHAnsi" w:cstheme="minorHAnsi"/>
                <w:spacing w:val="46"/>
                <w:szCs w:val="24"/>
              </w:rPr>
              <w:t xml:space="preserve"> </w:t>
            </w:r>
            <w:r w:rsidRPr="00442940">
              <w:rPr>
                <w:rFonts w:asciiTheme="minorHAnsi" w:hAnsiTheme="minorHAnsi" w:cstheme="minorHAnsi"/>
                <w:szCs w:val="24"/>
              </w:rPr>
              <w:t>for</w:t>
            </w:r>
            <w:r w:rsidRPr="00442940">
              <w:rPr>
                <w:rFonts w:asciiTheme="minorHAnsi" w:hAnsiTheme="minorHAnsi" w:cstheme="minorHAnsi"/>
                <w:spacing w:val="46"/>
                <w:szCs w:val="24"/>
              </w:rPr>
              <w:t xml:space="preserve"> </w:t>
            </w:r>
            <w:r w:rsidRPr="00442940">
              <w:rPr>
                <w:rFonts w:asciiTheme="minorHAnsi" w:hAnsiTheme="minorHAnsi" w:cstheme="minorHAnsi"/>
                <w:szCs w:val="24"/>
              </w:rPr>
              <w:t>all</w:t>
            </w:r>
            <w:r w:rsidRPr="00442940">
              <w:rPr>
                <w:rFonts w:asciiTheme="minorHAnsi" w:hAnsiTheme="minorHAnsi" w:cstheme="minorHAnsi"/>
                <w:spacing w:val="46"/>
                <w:szCs w:val="24"/>
              </w:rPr>
              <w:t xml:space="preserve"> </w:t>
            </w:r>
            <w:r w:rsidRPr="00442940">
              <w:rPr>
                <w:rFonts w:asciiTheme="minorHAnsi" w:hAnsiTheme="minorHAnsi" w:cstheme="minorHAnsi"/>
                <w:szCs w:val="24"/>
              </w:rPr>
              <w:t>taxes, duties,</w:t>
            </w:r>
            <w:r w:rsidRPr="00442940">
              <w:rPr>
                <w:rFonts w:asciiTheme="minorHAnsi" w:hAnsiTheme="minorHAnsi" w:cstheme="minorHAnsi"/>
                <w:spacing w:val="44"/>
                <w:szCs w:val="24"/>
              </w:rPr>
              <w:t xml:space="preserve"> </w:t>
            </w:r>
            <w:r w:rsidRPr="00442940">
              <w:rPr>
                <w:rFonts w:asciiTheme="minorHAnsi" w:hAnsiTheme="minorHAnsi" w:cstheme="minorHAnsi"/>
                <w:szCs w:val="24"/>
              </w:rPr>
              <w:t>license</w:t>
            </w:r>
            <w:r w:rsidRPr="00442940">
              <w:rPr>
                <w:rFonts w:asciiTheme="minorHAnsi" w:hAnsiTheme="minorHAnsi" w:cstheme="minorHAnsi"/>
                <w:spacing w:val="44"/>
                <w:szCs w:val="24"/>
              </w:rPr>
              <w:t xml:space="preserve"> </w:t>
            </w:r>
            <w:r w:rsidRPr="00442940">
              <w:rPr>
                <w:rFonts w:asciiTheme="minorHAnsi" w:hAnsiTheme="minorHAnsi" w:cstheme="minorHAnsi"/>
                <w:szCs w:val="24"/>
              </w:rPr>
              <w:t>fees,</w:t>
            </w:r>
            <w:r w:rsidRPr="00442940">
              <w:rPr>
                <w:rFonts w:asciiTheme="minorHAnsi" w:hAnsiTheme="minorHAnsi" w:cstheme="minorHAnsi"/>
                <w:spacing w:val="43"/>
                <w:szCs w:val="24"/>
              </w:rPr>
              <w:t xml:space="preserve"> </w:t>
            </w:r>
            <w:r w:rsidRPr="00442940">
              <w:rPr>
                <w:rFonts w:asciiTheme="minorHAnsi" w:hAnsiTheme="minorHAnsi" w:cstheme="minorHAnsi"/>
                <w:szCs w:val="24"/>
              </w:rPr>
              <w:t>etc.,</w:t>
            </w:r>
            <w:r w:rsidRPr="00442940">
              <w:rPr>
                <w:rFonts w:asciiTheme="minorHAnsi" w:hAnsiTheme="minorHAnsi" w:cstheme="minorHAnsi"/>
                <w:spacing w:val="45"/>
                <w:szCs w:val="24"/>
              </w:rPr>
              <w:t xml:space="preserve"> </w:t>
            </w:r>
            <w:r w:rsidRPr="00442940">
              <w:rPr>
                <w:rFonts w:asciiTheme="minorHAnsi" w:hAnsiTheme="minorHAnsi" w:cstheme="minorHAnsi"/>
                <w:szCs w:val="24"/>
              </w:rPr>
              <w:t>incurred</w:t>
            </w:r>
            <w:r w:rsidRPr="00442940">
              <w:rPr>
                <w:rFonts w:asciiTheme="minorHAnsi" w:hAnsiTheme="minorHAnsi" w:cstheme="minorHAnsi"/>
                <w:spacing w:val="44"/>
                <w:szCs w:val="24"/>
              </w:rPr>
              <w:t xml:space="preserve"> </w:t>
            </w:r>
            <w:r w:rsidRPr="00442940">
              <w:rPr>
                <w:rFonts w:asciiTheme="minorHAnsi" w:hAnsiTheme="minorHAnsi" w:cstheme="minorHAnsi"/>
                <w:szCs w:val="24"/>
              </w:rPr>
              <w:t>until</w:t>
            </w:r>
            <w:r w:rsidRPr="00442940">
              <w:rPr>
                <w:rFonts w:asciiTheme="minorHAnsi" w:hAnsiTheme="minorHAnsi" w:cstheme="minorHAnsi"/>
                <w:spacing w:val="44"/>
                <w:szCs w:val="24"/>
              </w:rPr>
              <w:t xml:space="preserve"> </w:t>
            </w:r>
            <w:r w:rsidRPr="00442940">
              <w:rPr>
                <w:rFonts w:asciiTheme="minorHAnsi" w:hAnsiTheme="minorHAnsi" w:cstheme="minorHAnsi"/>
                <w:szCs w:val="24"/>
              </w:rPr>
              <w:t>delivery</w:t>
            </w:r>
            <w:r w:rsidRPr="00442940">
              <w:rPr>
                <w:rFonts w:asciiTheme="minorHAnsi" w:hAnsiTheme="minorHAnsi" w:cstheme="minorHAnsi"/>
                <w:spacing w:val="44"/>
                <w:szCs w:val="24"/>
              </w:rPr>
              <w:t xml:space="preserve"> </w:t>
            </w:r>
            <w:r w:rsidRPr="00442940">
              <w:rPr>
                <w:rFonts w:asciiTheme="minorHAnsi" w:hAnsiTheme="minorHAnsi" w:cstheme="minorHAnsi"/>
                <w:szCs w:val="24"/>
              </w:rPr>
              <w:t>of</w:t>
            </w:r>
            <w:r w:rsidRPr="00442940">
              <w:rPr>
                <w:rFonts w:asciiTheme="minorHAnsi" w:hAnsiTheme="minorHAnsi" w:cstheme="minorHAnsi"/>
                <w:spacing w:val="45"/>
                <w:szCs w:val="24"/>
              </w:rPr>
              <w:t xml:space="preserve"> </w:t>
            </w:r>
            <w:r w:rsidRPr="00442940">
              <w:rPr>
                <w:rFonts w:asciiTheme="minorHAnsi" w:hAnsiTheme="minorHAnsi" w:cstheme="minorHAnsi"/>
                <w:szCs w:val="24"/>
              </w:rPr>
              <w:t xml:space="preserve">the </w:t>
            </w:r>
            <w:r w:rsidRPr="00442940">
              <w:rPr>
                <w:rFonts w:asciiTheme="minorHAnsi" w:hAnsiTheme="minorHAnsi" w:cstheme="minorHAnsi"/>
                <w:spacing w:val="-1"/>
                <w:szCs w:val="24"/>
              </w:rPr>
              <w:t>contracte</w:t>
            </w:r>
            <w:r w:rsidRPr="00442940">
              <w:rPr>
                <w:rFonts w:asciiTheme="minorHAnsi" w:hAnsiTheme="minorHAnsi" w:cstheme="minorHAnsi"/>
                <w:szCs w:val="24"/>
              </w:rPr>
              <w:t>d</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Good</w:t>
            </w:r>
            <w:r w:rsidRPr="00442940">
              <w:rPr>
                <w:rFonts w:asciiTheme="minorHAnsi" w:hAnsiTheme="minorHAnsi" w:cstheme="minorHAnsi"/>
                <w:szCs w:val="24"/>
              </w:rPr>
              <w:t>s</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t</w:t>
            </w:r>
            <w:r w:rsidRPr="00442940">
              <w:rPr>
                <w:rFonts w:asciiTheme="minorHAnsi" w:hAnsiTheme="minorHAnsi" w:cstheme="minorHAnsi"/>
                <w:szCs w:val="24"/>
              </w:rPr>
              <w:t>o</w:t>
            </w:r>
            <w:r w:rsidRPr="00442940">
              <w:rPr>
                <w:rFonts w:asciiTheme="minorHAnsi" w:hAnsiTheme="minorHAnsi" w:cstheme="minorHAnsi"/>
                <w:spacing w:val="-3"/>
                <w:szCs w:val="24"/>
              </w:rPr>
              <w:t xml:space="preserve"> </w:t>
            </w:r>
            <w:r w:rsidRPr="00442940">
              <w:rPr>
                <w:rFonts w:asciiTheme="minorHAnsi" w:hAnsiTheme="minorHAnsi" w:cstheme="minorHAnsi"/>
                <w:spacing w:val="-1"/>
                <w:szCs w:val="24"/>
              </w:rPr>
              <w:t>th</w:t>
            </w:r>
            <w:r w:rsidRPr="00442940">
              <w:rPr>
                <w:rFonts w:asciiTheme="minorHAnsi" w:hAnsiTheme="minorHAnsi" w:cstheme="minorHAnsi"/>
                <w:szCs w:val="24"/>
              </w:rPr>
              <w:t>e</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Procurin</w:t>
            </w:r>
            <w:r w:rsidRPr="00442940">
              <w:rPr>
                <w:rFonts w:asciiTheme="minorHAnsi" w:hAnsiTheme="minorHAnsi" w:cstheme="minorHAnsi"/>
                <w:szCs w:val="24"/>
              </w:rPr>
              <w:t>g</w:t>
            </w:r>
            <w:r w:rsidRPr="00442940">
              <w:rPr>
                <w:rFonts w:asciiTheme="minorHAnsi" w:hAnsiTheme="minorHAnsi" w:cstheme="minorHAnsi"/>
                <w:spacing w:val="-4"/>
                <w:szCs w:val="24"/>
              </w:rPr>
              <w:t xml:space="preserve"> </w:t>
            </w:r>
            <w:r w:rsidRPr="00442940">
              <w:rPr>
                <w:rFonts w:asciiTheme="minorHAnsi" w:hAnsiTheme="minorHAnsi" w:cstheme="minorHAnsi"/>
                <w:spacing w:val="-1"/>
                <w:szCs w:val="24"/>
              </w:rPr>
              <w:t>Agency.</w:t>
            </w:r>
          </w:p>
          <w:p w14:paraId="56981683" w14:textId="77777777" w:rsidR="00702936" w:rsidRPr="00442940" w:rsidRDefault="00702936" w:rsidP="00702936">
            <w:pPr>
              <w:pStyle w:val="BodyText"/>
              <w:widowControl w:val="0"/>
              <w:tabs>
                <w:tab w:val="left" w:pos="630"/>
              </w:tabs>
              <w:suppressAutoHyphens w:val="0"/>
              <w:kinsoku w:val="0"/>
              <w:overflowPunct w:val="0"/>
              <w:autoSpaceDE w:val="0"/>
              <w:autoSpaceDN w:val="0"/>
              <w:adjustRightInd w:val="0"/>
              <w:spacing w:before="10" w:after="0" w:line="276" w:lineRule="auto"/>
              <w:ind w:left="420" w:right="118"/>
              <w:rPr>
                <w:rFonts w:asciiTheme="minorHAnsi" w:hAnsiTheme="minorHAnsi" w:cstheme="minorHAnsi"/>
                <w:spacing w:val="-1"/>
                <w:szCs w:val="24"/>
              </w:rPr>
            </w:pPr>
          </w:p>
        </w:tc>
      </w:tr>
    </w:tbl>
    <w:p w14:paraId="78BF0F07" w14:textId="77777777" w:rsidR="00F94DDD" w:rsidRPr="00D50DC2" w:rsidRDefault="00F94DDD" w:rsidP="00F94DDD">
      <w:pPr>
        <w:tabs>
          <w:tab w:val="left" w:pos="3336"/>
        </w:tabs>
        <w:rPr>
          <w:rFonts w:asciiTheme="minorHAnsi" w:hAnsiTheme="minorHAnsi" w:cstheme="minorHAnsi"/>
        </w:rPr>
      </w:pPr>
    </w:p>
    <w:p w14:paraId="54B07D92" w14:textId="77777777" w:rsidR="00702936" w:rsidRPr="00D50DC2" w:rsidRDefault="00702936" w:rsidP="00F94DDD">
      <w:pPr>
        <w:tabs>
          <w:tab w:val="left" w:pos="3336"/>
        </w:tabs>
        <w:rPr>
          <w:rFonts w:asciiTheme="minorHAnsi" w:hAnsiTheme="minorHAnsi" w:cstheme="minorHAnsi"/>
        </w:rPr>
        <w:sectPr w:rsidR="00702936" w:rsidRPr="00D50DC2" w:rsidSect="00E7072F">
          <w:headerReference w:type="default" r:id="rId21"/>
          <w:pgSz w:w="11909" w:h="16834" w:code="9"/>
          <w:pgMar w:top="720" w:right="1080" w:bottom="720" w:left="1080" w:header="720" w:footer="720" w:gutter="0"/>
          <w:cols w:space="720"/>
          <w:docGrid w:linePitch="360"/>
        </w:sectPr>
      </w:pPr>
    </w:p>
    <w:p w14:paraId="11CE37F6" w14:textId="77777777" w:rsidR="0028592E" w:rsidRDefault="0028592E" w:rsidP="0028592E">
      <w:pPr>
        <w:pStyle w:val="Heading1"/>
        <w:kinsoku w:val="0"/>
        <w:overflowPunct w:val="0"/>
        <w:ind w:right="-32"/>
        <w:jc w:val="left"/>
        <w:rPr>
          <w:rFonts w:asciiTheme="minorHAnsi" w:hAnsiTheme="minorHAnsi" w:cstheme="minorHAnsi"/>
          <w:spacing w:val="-1"/>
        </w:rPr>
      </w:pPr>
    </w:p>
    <w:p w14:paraId="2F459DC1" w14:textId="77777777" w:rsidR="0028592E" w:rsidRDefault="0028592E" w:rsidP="0028592E">
      <w:pPr>
        <w:pStyle w:val="Heading1"/>
        <w:kinsoku w:val="0"/>
        <w:overflowPunct w:val="0"/>
        <w:ind w:right="-32"/>
        <w:jc w:val="left"/>
        <w:rPr>
          <w:rFonts w:asciiTheme="minorHAnsi" w:hAnsiTheme="minorHAnsi" w:cstheme="minorHAnsi"/>
          <w:spacing w:val="-1"/>
        </w:rPr>
      </w:pPr>
    </w:p>
    <w:p w14:paraId="1CC1B03C" w14:textId="77777777" w:rsidR="0028592E" w:rsidRDefault="0028592E" w:rsidP="0028592E">
      <w:pPr>
        <w:pStyle w:val="Heading1"/>
        <w:kinsoku w:val="0"/>
        <w:overflowPunct w:val="0"/>
        <w:ind w:right="-32"/>
        <w:jc w:val="left"/>
        <w:rPr>
          <w:rFonts w:asciiTheme="minorHAnsi" w:hAnsiTheme="minorHAnsi" w:cstheme="minorHAnsi"/>
          <w:spacing w:val="-1"/>
        </w:rPr>
      </w:pPr>
    </w:p>
    <w:p w14:paraId="4D92AD56" w14:textId="77777777" w:rsidR="0028592E" w:rsidRDefault="0028592E" w:rsidP="0028592E">
      <w:pPr>
        <w:pStyle w:val="Heading1"/>
        <w:kinsoku w:val="0"/>
        <w:overflowPunct w:val="0"/>
        <w:ind w:right="-32"/>
        <w:jc w:val="left"/>
        <w:rPr>
          <w:rFonts w:asciiTheme="minorHAnsi" w:hAnsiTheme="minorHAnsi" w:cstheme="minorHAnsi"/>
          <w:spacing w:val="-1"/>
        </w:rPr>
      </w:pPr>
    </w:p>
    <w:p w14:paraId="0F109749" w14:textId="77777777" w:rsidR="0028592E" w:rsidRDefault="0028592E" w:rsidP="0028592E">
      <w:pPr>
        <w:pStyle w:val="Heading1"/>
        <w:kinsoku w:val="0"/>
        <w:overflowPunct w:val="0"/>
        <w:ind w:right="-32"/>
        <w:jc w:val="left"/>
        <w:rPr>
          <w:rFonts w:asciiTheme="minorHAnsi" w:hAnsiTheme="minorHAnsi" w:cstheme="minorHAnsi"/>
          <w:spacing w:val="-1"/>
        </w:rPr>
      </w:pPr>
    </w:p>
    <w:p w14:paraId="0A88733C" w14:textId="77777777" w:rsidR="0028592E" w:rsidRDefault="0028592E" w:rsidP="0028592E">
      <w:pPr>
        <w:pStyle w:val="Heading1"/>
        <w:kinsoku w:val="0"/>
        <w:overflowPunct w:val="0"/>
        <w:ind w:right="-32"/>
        <w:jc w:val="left"/>
        <w:rPr>
          <w:rFonts w:asciiTheme="minorHAnsi" w:hAnsiTheme="minorHAnsi" w:cstheme="minorHAnsi"/>
          <w:spacing w:val="-1"/>
        </w:rPr>
      </w:pPr>
    </w:p>
    <w:p w14:paraId="2FB9829D" w14:textId="77777777" w:rsidR="0028592E" w:rsidRDefault="0028592E" w:rsidP="0028592E">
      <w:pPr>
        <w:pStyle w:val="Heading1"/>
        <w:kinsoku w:val="0"/>
        <w:overflowPunct w:val="0"/>
        <w:ind w:right="-32"/>
        <w:jc w:val="left"/>
        <w:rPr>
          <w:rFonts w:asciiTheme="minorHAnsi" w:hAnsiTheme="minorHAnsi" w:cstheme="minorHAnsi"/>
          <w:spacing w:val="-1"/>
        </w:rPr>
      </w:pPr>
    </w:p>
    <w:p w14:paraId="7AD49540" w14:textId="77777777" w:rsidR="0028592E" w:rsidRDefault="0028592E" w:rsidP="0028592E">
      <w:pPr>
        <w:pStyle w:val="Heading1"/>
        <w:kinsoku w:val="0"/>
        <w:overflowPunct w:val="0"/>
        <w:ind w:right="-32"/>
        <w:jc w:val="left"/>
        <w:rPr>
          <w:rFonts w:asciiTheme="minorHAnsi" w:hAnsiTheme="minorHAnsi" w:cstheme="minorHAnsi"/>
          <w:spacing w:val="-1"/>
        </w:rPr>
      </w:pPr>
    </w:p>
    <w:p w14:paraId="486EBEBF" w14:textId="77777777" w:rsidR="0028592E" w:rsidRDefault="0028592E" w:rsidP="0028592E">
      <w:pPr>
        <w:pStyle w:val="Heading1"/>
        <w:kinsoku w:val="0"/>
        <w:overflowPunct w:val="0"/>
        <w:ind w:right="-32"/>
        <w:jc w:val="left"/>
        <w:rPr>
          <w:rFonts w:asciiTheme="minorHAnsi" w:hAnsiTheme="minorHAnsi" w:cstheme="minorHAnsi"/>
          <w:spacing w:val="-1"/>
        </w:rPr>
      </w:pPr>
    </w:p>
    <w:p w14:paraId="5B988106" w14:textId="77777777" w:rsidR="00702936" w:rsidRPr="00D50DC2" w:rsidRDefault="00702936" w:rsidP="0028592E">
      <w:pPr>
        <w:pStyle w:val="Heading1"/>
        <w:kinsoku w:val="0"/>
        <w:overflowPunct w:val="0"/>
        <w:ind w:right="-32"/>
        <w:rPr>
          <w:rFonts w:asciiTheme="minorHAnsi" w:hAnsiTheme="minorHAnsi" w:cstheme="minorHAnsi"/>
          <w:b w:val="0"/>
          <w:bCs/>
        </w:rPr>
      </w:pPr>
      <w:bookmarkStart w:id="44" w:name="_Toc121468530"/>
      <w:r w:rsidRPr="00D50DC2">
        <w:rPr>
          <w:rFonts w:asciiTheme="minorHAnsi" w:hAnsiTheme="minorHAnsi" w:cstheme="minorHAnsi"/>
          <w:spacing w:val="-1"/>
        </w:rPr>
        <w:t>SECTIO</w:t>
      </w:r>
      <w:r w:rsidRPr="00D50DC2">
        <w:rPr>
          <w:rFonts w:asciiTheme="minorHAnsi" w:hAnsiTheme="minorHAnsi" w:cstheme="minorHAnsi"/>
        </w:rPr>
        <w:t>N</w:t>
      </w:r>
      <w:r w:rsidRPr="00D50DC2">
        <w:rPr>
          <w:rFonts w:asciiTheme="minorHAnsi" w:hAnsiTheme="minorHAnsi" w:cstheme="minorHAnsi"/>
          <w:spacing w:val="-6"/>
        </w:rPr>
        <w:t xml:space="preserve"> </w:t>
      </w:r>
      <w:r w:rsidRPr="00D50DC2">
        <w:rPr>
          <w:rFonts w:asciiTheme="minorHAnsi" w:hAnsiTheme="minorHAnsi" w:cstheme="minorHAnsi"/>
          <w:spacing w:val="-1"/>
        </w:rPr>
        <w:t>VIII</w:t>
      </w:r>
      <w:r w:rsidRPr="00D50DC2">
        <w:rPr>
          <w:rFonts w:asciiTheme="minorHAnsi" w:hAnsiTheme="minorHAnsi" w:cstheme="minorHAnsi"/>
        </w:rPr>
        <w:t>:</w:t>
      </w:r>
      <w:r w:rsidRPr="00D50DC2">
        <w:rPr>
          <w:rFonts w:asciiTheme="minorHAnsi" w:hAnsiTheme="minorHAnsi" w:cstheme="minorHAnsi"/>
          <w:spacing w:val="-6"/>
        </w:rPr>
        <w:t xml:space="preserve"> </w:t>
      </w:r>
      <w:r w:rsidRPr="00D50DC2">
        <w:rPr>
          <w:rFonts w:asciiTheme="minorHAnsi" w:hAnsiTheme="minorHAnsi" w:cstheme="minorHAnsi"/>
          <w:spacing w:val="-1"/>
        </w:rPr>
        <w:t>SPECIA</w:t>
      </w:r>
      <w:r w:rsidRPr="00D50DC2">
        <w:rPr>
          <w:rFonts w:asciiTheme="minorHAnsi" w:hAnsiTheme="minorHAnsi" w:cstheme="minorHAnsi"/>
        </w:rPr>
        <w:t>L</w:t>
      </w:r>
      <w:r w:rsidRPr="00D50DC2">
        <w:rPr>
          <w:rFonts w:asciiTheme="minorHAnsi" w:hAnsiTheme="minorHAnsi" w:cstheme="minorHAnsi"/>
          <w:spacing w:val="-4"/>
        </w:rPr>
        <w:t xml:space="preserve"> </w:t>
      </w:r>
      <w:r w:rsidRPr="00D50DC2">
        <w:rPr>
          <w:rFonts w:asciiTheme="minorHAnsi" w:hAnsiTheme="minorHAnsi" w:cstheme="minorHAnsi"/>
          <w:spacing w:val="-1"/>
        </w:rPr>
        <w:t>CONDITION</w:t>
      </w:r>
      <w:r w:rsidRPr="00D50DC2">
        <w:rPr>
          <w:rFonts w:asciiTheme="minorHAnsi" w:hAnsiTheme="minorHAnsi" w:cstheme="minorHAnsi"/>
        </w:rPr>
        <w:t>S</w:t>
      </w:r>
      <w:r w:rsidRPr="00D50DC2">
        <w:rPr>
          <w:rFonts w:asciiTheme="minorHAnsi" w:hAnsiTheme="minorHAnsi" w:cstheme="minorHAnsi"/>
          <w:spacing w:val="-6"/>
        </w:rPr>
        <w:t xml:space="preserve"> </w:t>
      </w:r>
      <w:r w:rsidRPr="00D50DC2">
        <w:rPr>
          <w:rFonts w:asciiTheme="minorHAnsi" w:hAnsiTheme="minorHAnsi" w:cstheme="minorHAnsi"/>
          <w:spacing w:val="-1"/>
        </w:rPr>
        <w:t>O</w:t>
      </w:r>
      <w:r w:rsidRPr="00D50DC2">
        <w:rPr>
          <w:rFonts w:asciiTheme="minorHAnsi" w:hAnsiTheme="minorHAnsi" w:cstheme="minorHAnsi"/>
        </w:rPr>
        <w:t>F</w:t>
      </w:r>
      <w:r w:rsidRPr="00D50DC2">
        <w:rPr>
          <w:rFonts w:asciiTheme="minorHAnsi" w:hAnsiTheme="minorHAnsi" w:cstheme="minorHAnsi"/>
          <w:spacing w:val="-6"/>
        </w:rPr>
        <w:t xml:space="preserve"> </w:t>
      </w:r>
      <w:r w:rsidRPr="00D50DC2">
        <w:rPr>
          <w:rFonts w:asciiTheme="minorHAnsi" w:hAnsiTheme="minorHAnsi" w:cstheme="minorHAnsi"/>
          <w:spacing w:val="-1"/>
        </w:rPr>
        <w:t>THE</w:t>
      </w:r>
      <w:r w:rsidRPr="00D50DC2">
        <w:rPr>
          <w:rFonts w:asciiTheme="minorHAnsi" w:hAnsiTheme="minorHAnsi" w:cstheme="minorHAnsi"/>
          <w:spacing w:val="-1"/>
          <w:w w:val="99"/>
        </w:rPr>
        <w:t xml:space="preserve"> </w:t>
      </w:r>
      <w:r w:rsidRPr="00D50DC2">
        <w:rPr>
          <w:rFonts w:asciiTheme="minorHAnsi" w:hAnsiTheme="minorHAnsi" w:cstheme="minorHAnsi"/>
        </w:rPr>
        <w:t>CONTRACT</w:t>
      </w:r>
      <w:r w:rsidRPr="00D50DC2">
        <w:rPr>
          <w:rFonts w:asciiTheme="minorHAnsi" w:hAnsiTheme="minorHAnsi" w:cstheme="minorHAnsi"/>
          <w:spacing w:val="-2"/>
        </w:rPr>
        <w:t xml:space="preserve"> </w:t>
      </w:r>
      <w:r w:rsidRPr="00D50DC2">
        <w:rPr>
          <w:rFonts w:asciiTheme="minorHAnsi" w:hAnsiTheme="minorHAnsi" w:cstheme="minorHAnsi"/>
        </w:rPr>
        <w:t>(SCC)</w:t>
      </w:r>
      <w:bookmarkEnd w:id="44"/>
    </w:p>
    <w:p w14:paraId="049AA2A4" w14:textId="77777777" w:rsidR="00702936" w:rsidRPr="00D50DC2" w:rsidRDefault="00702936" w:rsidP="0028592E">
      <w:pPr>
        <w:autoSpaceDE/>
        <w:autoSpaceDN/>
        <w:adjustRightInd/>
        <w:rPr>
          <w:rFonts w:asciiTheme="minorHAnsi" w:hAnsiTheme="minorHAnsi" w:cstheme="minorHAnsi"/>
        </w:rPr>
      </w:pPr>
      <w:r w:rsidRPr="00D50DC2">
        <w:rPr>
          <w:rFonts w:asciiTheme="minorHAnsi" w:hAnsiTheme="minorHAnsi" w:cstheme="minorHAnsi"/>
        </w:rPr>
        <w:br w:type="page"/>
      </w:r>
    </w:p>
    <w:p w14:paraId="3B5E30CA" w14:textId="77777777" w:rsidR="00702936" w:rsidRPr="00D50DC2" w:rsidRDefault="00702936" w:rsidP="00702936">
      <w:pPr>
        <w:pStyle w:val="Heading3"/>
        <w:kinsoku w:val="0"/>
        <w:overflowPunct w:val="0"/>
        <w:ind w:left="2374"/>
        <w:rPr>
          <w:rFonts w:asciiTheme="minorHAnsi" w:hAnsiTheme="minorHAnsi" w:cstheme="minorHAnsi"/>
        </w:rPr>
      </w:pPr>
      <w:r w:rsidRPr="006C69DC">
        <w:rPr>
          <w:rFonts w:asciiTheme="minorHAnsi" w:hAnsiTheme="minorHAnsi" w:cstheme="minorHAnsi"/>
        </w:rPr>
        <w:lastRenderedPageBreak/>
        <w:t>Special</w:t>
      </w:r>
      <w:r w:rsidRPr="006C69DC">
        <w:rPr>
          <w:rFonts w:asciiTheme="minorHAnsi" w:hAnsiTheme="minorHAnsi" w:cstheme="minorHAnsi"/>
          <w:spacing w:val="-12"/>
        </w:rPr>
        <w:t xml:space="preserve"> </w:t>
      </w:r>
      <w:r w:rsidRPr="006C69DC">
        <w:rPr>
          <w:rFonts w:asciiTheme="minorHAnsi" w:hAnsiTheme="minorHAnsi" w:cstheme="minorHAnsi"/>
        </w:rPr>
        <w:t>Conditions</w:t>
      </w:r>
      <w:r w:rsidRPr="006C69DC">
        <w:rPr>
          <w:rFonts w:asciiTheme="minorHAnsi" w:hAnsiTheme="minorHAnsi" w:cstheme="minorHAnsi"/>
          <w:spacing w:val="-11"/>
        </w:rPr>
        <w:t xml:space="preserve"> </w:t>
      </w:r>
      <w:r w:rsidRPr="006C69DC">
        <w:rPr>
          <w:rFonts w:asciiTheme="minorHAnsi" w:hAnsiTheme="minorHAnsi" w:cstheme="minorHAnsi"/>
        </w:rPr>
        <w:t>of</w:t>
      </w:r>
      <w:r w:rsidRPr="006C69DC">
        <w:rPr>
          <w:rFonts w:asciiTheme="minorHAnsi" w:hAnsiTheme="minorHAnsi" w:cstheme="minorHAnsi"/>
          <w:spacing w:val="-11"/>
        </w:rPr>
        <w:t xml:space="preserve"> </w:t>
      </w:r>
      <w:r w:rsidRPr="006C69DC">
        <w:rPr>
          <w:rFonts w:asciiTheme="minorHAnsi" w:hAnsiTheme="minorHAnsi" w:cstheme="minorHAnsi"/>
        </w:rPr>
        <w:t>Contract</w:t>
      </w:r>
      <w:r w:rsidRPr="006C69DC">
        <w:rPr>
          <w:rFonts w:asciiTheme="minorHAnsi" w:hAnsiTheme="minorHAnsi" w:cstheme="minorHAnsi"/>
          <w:spacing w:val="-11"/>
        </w:rPr>
        <w:t xml:space="preserve"> </w:t>
      </w:r>
      <w:r w:rsidRPr="006C69DC">
        <w:rPr>
          <w:rFonts w:asciiTheme="minorHAnsi" w:hAnsiTheme="minorHAnsi" w:cstheme="minorHAnsi"/>
        </w:rPr>
        <w:t>(SCC)</w:t>
      </w:r>
    </w:p>
    <w:p w14:paraId="27828C9A" w14:textId="77777777" w:rsidR="00702936" w:rsidRPr="00D50DC2" w:rsidRDefault="00702936" w:rsidP="00702936">
      <w:pPr>
        <w:rPr>
          <w:rFonts w:asciiTheme="minorHAnsi" w:hAnsiTheme="minorHAnsi" w:cstheme="minorHAnsi"/>
        </w:rPr>
      </w:pPr>
    </w:p>
    <w:p w14:paraId="5658B3E7" w14:textId="77777777" w:rsidR="00702936" w:rsidRPr="00D50DC2" w:rsidRDefault="00702936" w:rsidP="00702936">
      <w:pPr>
        <w:pStyle w:val="BodyText"/>
        <w:kinsoku w:val="0"/>
        <w:overflowPunct w:val="0"/>
        <w:ind w:left="218" w:right="352"/>
        <w:rPr>
          <w:rFonts w:asciiTheme="minorHAnsi" w:hAnsiTheme="minorHAnsi" w:cstheme="minorHAnsi"/>
        </w:rPr>
      </w:pPr>
      <w:r w:rsidRPr="00D50DC2">
        <w:rPr>
          <w:rFonts w:asciiTheme="minorHAnsi" w:hAnsiTheme="minorHAnsi" w:cstheme="minorHAnsi"/>
        </w:rPr>
        <w:t>The</w:t>
      </w:r>
      <w:r w:rsidRPr="00D50DC2">
        <w:rPr>
          <w:rFonts w:asciiTheme="minorHAnsi" w:hAnsiTheme="minorHAnsi" w:cstheme="minorHAnsi"/>
          <w:spacing w:val="3"/>
        </w:rPr>
        <w:t xml:space="preserve"> </w:t>
      </w:r>
      <w:r w:rsidRPr="00D50DC2">
        <w:rPr>
          <w:rFonts w:asciiTheme="minorHAnsi" w:hAnsiTheme="minorHAnsi" w:cstheme="minorHAnsi"/>
        </w:rPr>
        <w:t>following</w:t>
      </w:r>
      <w:r w:rsidRPr="00D50DC2">
        <w:rPr>
          <w:rFonts w:asciiTheme="minorHAnsi" w:hAnsiTheme="minorHAnsi" w:cstheme="minorHAnsi"/>
          <w:spacing w:val="3"/>
        </w:rPr>
        <w:t xml:space="preserve"> </w:t>
      </w:r>
      <w:r w:rsidRPr="00D50DC2">
        <w:rPr>
          <w:rFonts w:asciiTheme="minorHAnsi" w:hAnsiTheme="minorHAnsi" w:cstheme="minorHAnsi"/>
        </w:rPr>
        <w:t>Special</w:t>
      </w:r>
      <w:r w:rsidRPr="00D50DC2">
        <w:rPr>
          <w:rFonts w:asciiTheme="minorHAnsi" w:hAnsiTheme="minorHAnsi" w:cstheme="minorHAnsi"/>
          <w:spacing w:val="4"/>
        </w:rPr>
        <w:t xml:space="preserve"> </w:t>
      </w:r>
      <w:r w:rsidRPr="00D50DC2">
        <w:rPr>
          <w:rFonts w:asciiTheme="minorHAnsi" w:hAnsiTheme="minorHAnsi" w:cstheme="minorHAnsi"/>
        </w:rPr>
        <w:t>Conditions</w:t>
      </w:r>
      <w:r w:rsidRPr="00D50DC2">
        <w:rPr>
          <w:rFonts w:asciiTheme="minorHAnsi" w:hAnsiTheme="minorHAnsi" w:cstheme="minorHAnsi"/>
          <w:spacing w:val="3"/>
        </w:rPr>
        <w:t xml:space="preserve"> </w:t>
      </w:r>
      <w:r w:rsidRPr="00D50DC2">
        <w:rPr>
          <w:rFonts w:asciiTheme="minorHAnsi" w:hAnsiTheme="minorHAnsi" w:cstheme="minorHAnsi"/>
        </w:rPr>
        <w:t>of</w:t>
      </w:r>
      <w:r w:rsidRPr="00D50DC2">
        <w:rPr>
          <w:rFonts w:asciiTheme="minorHAnsi" w:hAnsiTheme="minorHAnsi" w:cstheme="minorHAnsi"/>
          <w:spacing w:val="4"/>
        </w:rPr>
        <w:t xml:space="preserve"> </w:t>
      </w:r>
      <w:r w:rsidRPr="00D50DC2">
        <w:rPr>
          <w:rFonts w:asciiTheme="minorHAnsi" w:hAnsiTheme="minorHAnsi" w:cstheme="minorHAnsi"/>
        </w:rPr>
        <w:t>Con</w:t>
      </w:r>
      <w:r w:rsidRPr="00D50DC2">
        <w:rPr>
          <w:rFonts w:asciiTheme="minorHAnsi" w:hAnsiTheme="minorHAnsi" w:cstheme="minorHAnsi"/>
          <w:spacing w:val="-1"/>
        </w:rPr>
        <w:t>t</w:t>
      </w:r>
      <w:r w:rsidRPr="00D50DC2">
        <w:rPr>
          <w:rFonts w:asciiTheme="minorHAnsi" w:hAnsiTheme="minorHAnsi" w:cstheme="minorHAnsi"/>
        </w:rPr>
        <w:t>ract</w:t>
      </w:r>
      <w:r w:rsidRPr="00D50DC2">
        <w:rPr>
          <w:rFonts w:asciiTheme="minorHAnsi" w:hAnsiTheme="minorHAnsi" w:cstheme="minorHAnsi"/>
          <w:spacing w:val="3"/>
        </w:rPr>
        <w:t xml:space="preserve"> </w:t>
      </w:r>
      <w:r w:rsidRPr="00D50DC2">
        <w:rPr>
          <w:rFonts w:asciiTheme="minorHAnsi" w:hAnsiTheme="minorHAnsi" w:cstheme="minorHAnsi"/>
        </w:rPr>
        <w:t>(SCC)</w:t>
      </w:r>
      <w:r w:rsidRPr="00D50DC2">
        <w:rPr>
          <w:rFonts w:asciiTheme="minorHAnsi" w:hAnsiTheme="minorHAnsi" w:cstheme="minorHAnsi"/>
          <w:spacing w:val="4"/>
        </w:rPr>
        <w:t xml:space="preserve"> </w:t>
      </w:r>
      <w:r w:rsidRPr="00D50DC2">
        <w:rPr>
          <w:rFonts w:asciiTheme="minorHAnsi" w:hAnsiTheme="minorHAnsi" w:cstheme="minorHAnsi"/>
        </w:rPr>
        <w:t>shall</w:t>
      </w:r>
      <w:r w:rsidRPr="00D50DC2">
        <w:rPr>
          <w:rFonts w:asciiTheme="minorHAnsi" w:hAnsiTheme="minorHAnsi" w:cstheme="minorHAnsi"/>
          <w:spacing w:val="3"/>
        </w:rPr>
        <w:t xml:space="preserve"> </w:t>
      </w:r>
      <w:r w:rsidRPr="00D50DC2">
        <w:rPr>
          <w:rFonts w:asciiTheme="minorHAnsi" w:hAnsiTheme="minorHAnsi" w:cstheme="minorHAnsi"/>
        </w:rPr>
        <w:t>supplement</w:t>
      </w:r>
      <w:r w:rsidRPr="00D50DC2">
        <w:rPr>
          <w:rFonts w:asciiTheme="minorHAnsi" w:hAnsiTheme="minorHAnsi" w:cstheme="minorHAnsi"/>
          <w:spacing w:val="4"/>
        </w:rPr>
        <w:t xml:space="preserve"> </w:t>
      </w:r>
      <w:r w:rsidRPr="00D50DC2">
        <w:rPr>
          <w:rFonts w:asciiTheme="minorHAnsi" w:hAnsiTheme="minorHAnsi" w:cstheme="minorHAnsi"/>
        </w:rPr>
        <w:t>the</w:t>
      </w:r>
      <w:r w:rsidRPr="00D50DC2">
        <w:rPr>
          <w:rFonts w:asciiTheme="minorHAnsi" w:hAnsiTheme="minorHAnsi" w:cstheme="minorHAnsi"/>
          <w:spacing w:val="3"/>
        </w:rPr>
        <w:t xml:space="preserve"> </w:t>
      </w:r>
      <w:r w:rsidRPr="00D50DC2">
        <w:rPr>
          <w:rFonts w:asciiTheme="minorHAnsi" w:hAnsiTheme="minorHAnsi" w:cstheme="minorHAnsi"/>
        </w:rPr>
        <w:t>GCC. Whenever</w:t>
      </w:r>
      <w:r w:rsidRPr="00D50DC2">
        <w:rPr>
          <w:rFonts w:asciiTheme="minorHAnsi" w:hAnsiTheme="minorHAnsi" w:cstheme="minorHAnsi"/>
          <w:spacing w:val="40"/>
        </w:rPr>
        <w:t xml:space="preserve"> </w:t>
      </w:r>
      <w:r w:rsidRPr="00D50DC2">
        <w:rPr>
          <w:rFonts w:asciiTheme="minorHAnsi" w:hAnsiTheme="minorHAnsi" w:cstheme="minorHAnsi"/>
        </w:rPr>
        <w:t>there</w:t>
      </w:r>
      <w:r w:rsidRPr="00D50DC2">
        <w:rPr>
          <w:rFonts w:asciiTheme="minorHAnsi" w:hAnsiTheme="minorHAnsi" w:cstheme="minorHAnsi"/>
          <w:spacing w:val="40"/>
        </w:rPr>
        <w:t xml:space="preserve"> </w:t>
      </w:r>
      <w:r w:rsidRPr="00D50DC2">
        <w:rPr>
          <w:rFonts w:asciiTheme="minorHAnsi" w:hAnsiTheme="minorHAnsi" w:cstheme="minorHAnsi"/>
        </w:rPr>
        <w:t>is</w:t>
      </w:r>
      <w:r w:rsidRPr="00D50DC2">
        <w:rPr>
          <w:rFonts w:asciiTheme="minorHAnsi" w:hAnsiTheme="minorHAnsi" w:cstheme="minorHAnsi"/>
          <w:spacing w:val="40"/>
        </w:rPr>
        <w:t xml:space="preserve"> </w:t>
      </w:r>
      <w:r w:rsidRPr="00D50DC2">
        <w:rPr>
          <w:rFonts w:asciiTheme="minorHAnsi" w:hAnsiTheme="minorHAnsi" w:cstheme="minorHAnsi"/>
        </w:rPr>
        <w:t>a</w:t>
      </w:r>
      <w:r w:rsidRPr="00D50DC2">
        <w:rPr>
          <w:rFonts w:asciiTheme="minorHAnsi" w:hAnsiTheme="minorHAnsi" w:cstheme="minorHAnsi"/>
          <w:spacing w:val="41"/>
        </w:rPr>
        <w:t xml:space="preserve"> </w:t>
      </w:r>
      <w:r w:rsidRPr="00D50DC2">
        <w:rPr>
          <w:rFonts w:asciiTheme="minorHAnsi" w:hAnsiTheme="minorHAnsi" w:cstheme="minorHAnsi"/>
        </w:rPr>
        <w:t>conflict,</w:t>
      </w:r>
      <w:r w:rsidRPr="00D50DC2">
        <w:rPr>
          <w:rFonts w:asciiTheme="minorHAnsi" w:hAnsiTheme="minorHAnsi" w:cstheme="minorHAnsi"/>
          <w:spacing w:val="40"/>
        </w:rPr>
        <w:t xml:space="preserve"> </w:t>
      </w:r>
      <w:r w:rsidRPr="00D50DC2">
        <w:rPr>
          <w:rFonts w:asciiTheme="minorHAnsi" w:hAnsiTheme="minorHAnsi" w:cstheme="minorHAnsi"/>
        </w:rPr>
        <w:t>the</w:t>
      </w:r>
      <w:r w:rsidRPr="00D50DC2">
        <w:rPr>
          <w:rFonts w:asciiTheme="minorHAnsi" w:hAnsiTheme="minorHAnsi" w:cstheme="minorHAnsi"/>
          <w:spacing w:val="40"/>
        </w:rPr>
        <w:t xml:space="preserve"> </w:t>
      </w:r>
      <w:r w:rsidRPr="00D50DC2">
        <w:rPr>
          <w:rFonts w:asciiTheme="minorHAnsi" w:hAnsiTheme="minorHAnsi" w:cstheme="minorHAnsi"/>
        </w:rPr>
        <w:t>provisions</w:t>
      </w:r>
      <w:r w:rsidRPr="00D50DC2">
        <w:rPr>
          <w:rFonts w:asciiTheme="minorHAnsi" w:hAnsiTheme="minorHAnsi" w:cstheme="minorHAnsi"/>
          <w:spacing w:val="40"/>
        </w:rPr>
        <w:t xml:space="preserve"> </w:t>
      </w:r>
      <w:r w:rsidRPr="00D50DC2">
        <w:rPr>
          <w:rFonts w:asciiTheme="minorHAnsi" w:hAnsiTheme="minorHAnsi" w:cstheme="minorHAnsi"/>
        </w:rPr>
        <w:t>herein</w:t>
      </w:r>
      <w:r w:rsidRPr="00D50DC2">
        <w:rPr>
          <w:rFonts w:asciiTheme="minorHAnsi" w:hAnsiTheme="minorHAnsi" w:cstheme="minorHAnsi"/>
          <w:spacing w:val="41"/>
        </w:rPr>
        <w:t xml:space="preserve"> </w:t>
      </w:r>
      <w:r w:rsidRPr="00D50DC2">
        <w:rPr>
          <w:rFonts w:asciiTheme="minorHAnsi" w:hAnsiTheme="minorHAnsi" w:cstheme="minorHAnsi"/>
        </w:rPr>
        <w:t>shall</w:t>
      </w:r>
      <w:r w:rsidRPr="00D50DC2">
        <w:rPr>
          <w:rFonts w:asciiTheme="minorHAnsi" w:hAnsiTheme="minorHAnsi" w:cstheme="minorHAnsi"/>
          <w:spacing w:val="40"/>
        </w:rPr>
        <w:t xml:space="preserve"> </w:t>
      </w:r>
      <w:r w:rsidRPr="00D50DC2">
        <w:rPr>
          <w:rFonts w:asciiTheme="minorHAnsi" w:hAnsiTheme="minorHAnsi" w:cstheme="minorHAnsi"/>
        </w:rPr>
        <w:t>prevail</w:t>
      </w:r>
      <w:r w:rsidRPr="00D50DC2">
        <w:rPr>
          <w:rFonts w:asciiTheme="minorHAnsi" w:hAnsiTheme="minorHAnsi" w:cstheme="minorHAnsi"/>
          <w:spacing w:val="40"/>
        </w:rPr>
        <w:t xml:space="preserve"> </w:t>
      </w:r>
      <w:r w:rsidRPr="00D50DC2">
        <w:rPr>
          <w:rFonts w:asciiTheme="minorHAnsi" w:hAnsiTheme="minorHAnsi" w:cstheme="minorHAnsi"/>
        </w:rPr>
        <w:t>over</w:t>
      </w:r>
      <w:r w:rsidRPr="00D50DC2">
        <w:rPr>
          <w:rFonts w:asciiTheme="minorHAnsi" w:hAnsiTheme="minorHAnsi" w:cstheme="minorHAnsi"/>
          <w:spacing w:val="40"/>
        </w:rPr>
        <w:t xml:space="preserve"> </w:t>
      </w:r>
      <w:r w:rsidRPr="00D50DC2">
        <w:rPr>
          <w:rFonts w:asciiTheme="minorHAnsi" w:hAnsiTheme="minorHAnsi" w:cstheme="minorHAnsi"/>
        </w:rPr>
        <w:t>those</w:t>
      </w:r>
      <w:r w:rsidRPr="00D50DC2">
        <w:rPr>
          <w:rFonts w:asciiTheme="minorHAnsi" w:hAnsiTheme="minorHAnsi" w:cstheme="minorHAnsi"/>
          <w:spacing w:val="41"/>
        </w:rPr>
        <w:t xml:space="preserve"> </w:t>
      </w:r>
      <w:r w:rsidRPr="00D50DC2">
        <w:rPr>
          <w:rFonts w:asciiTheme="minorHAnsi" w:hAnsiTheme="minorHAnsi" w:cstheme="minorHAnsi"/>
        </w:rPr>
        <w:t>in</w:t>
      </w:r>
      <w:r w:rsidRPr="00D50DC2">
        <w:rPr>
          <w:rFonts w:asciiTheme="minorHAnsi" w:hAnsiTheme="minorHAnsi" w:cstheme="minorHAnsi"/>
          <w:spacing w:val="40"/>
        </w:rPr>
        <w:t xml:space="preserve"> </w:t>
      </w:r>
      <w:r w:rsidRPr="00D50DC2">
        <w:rPr>
          <w:rFonts w:asciiTheme="minorHAnsi" w:hAnsiTheme="minorHAnsi" w:cstheme="minorHAnsi"/>
        </w:rPr>
        <w:t>the GCC.</w:t>
      </w:r>
      <w:r w:rsidRPr="00D50DC2">
        <w:rPr>
          <w:rFonts w:asciiTheme="minorHAnsi" w:hAnsiTheme="minorHAnsi" w:cstheme="minorHAnsi"/>
          <w:spacing w:val="-5"/>
        </w:rPr>
        <w:t xml:space="preserve"> </w:t>
      </w:r>
      <w:r w:rsidRPr="00D50DC2">
        <w:rPr>
          <w:rFonts w:asciiTheme="minorHAnsi" w:hAnsiTheme="minorHAnsi" w:cstheme="minorHAnsi"/>
        </w:rPr>
        <w:t>The</w:t>
      </w:r>
      <w:r w:rsidRPr="00D50DC2">
        <w:rPr>
          <w:rFonts w:asciiTheme="minorHAnsi" w:hAnsiTheme="minorHAnsi" w:cstheme="minorHAnsi"/>
          <w:spacing w:val="-5"/>
        </w:rPr>
        <w:t xml:space="preserve"> </w:t>
      </w:r>
      <w:r w:rsidRPr="00D50DC2">
        <w:rPr>
          <w:rFonts w:asciiTheme="minorHAnsi" w:hAnsiTheme="minorHAnsi" w:cstheme="minorHAnsi"/>
        </w:rPr>
        <w:t>corresponding</w:t>
      </w:r>
      <w:r w:rsidRPr="00D50DC2">
        <w:rPr>
          <w:rFonts w:asciiTheme="minorHAnsi" w:hAnsiTheme="minorHAnsi" w:cstheme="minorHAnsi"/>
          <w:spacing w:val="-5"/>
        </w:rPr>
        <w:t xml:space="preserve"> </w:t>
      </w:r>
      <w:r w:rsidRPr="00D50DC2">
        <w:rPr>
          <w:rFonts w:asciiTheme="minorHAnsi" w:hAnsiTheme="minorHAnsi" w:cstheme="minorHAnsi"/>
        </w:rPr>
        <w:t>clause</w:t>
      </w:r>
      <w:r w:rsidRPr="00D50DC2">
        <w:rPr>
          <w:rFonts w:asciiTheme="minorHAnsi" w:hAnsiTheme="minorHAnsi" w:cstheme="minorHAnsi"/>
          <w:spacing w:val="-5"/>
        </w:rPr>
        <w:t xml:space="preserve"> </w:t>
      </w:r>
      <w:r w:rsidRPr="00D50DC2">
        <w:rPr>
          <w:rFonts w:asciiTheme="minorHAnsi" w:hAnsiTheme="minorHAnsi" w:cstheme="minorHAnsi"/>
        </w:rPr>
        <w:t>number</w:t>
      </w:r>
      <w:r w:rsidRPr="00D50DC2">
        <w:rPr>
          <w:rFonts w:asciiTheme="minorHAnsi" w:hAnsiTheme="minorHAnsi" w:cstheme="minorHAnsi"/>
          <w:spacing w:val="-4"/>
        </w:rPr>
        <w:t xml:space="preserve"> </w:t>
      </w:r>
      <w:r w:rsidRPr="00D50DC2">
        <w:rPr>
          <w:rFonts w:asciiTheme="minorHAnsi" w:hAnsiTheme="minorHAnsi" w:cstheme="minorHAnsi"/>
          <w:spacing w:val="-2"/>
        </w:rPr>
        <w:t>o</w:t>
      </w:r>
      <w:r w:rsidRPr="00D50DC2">
        <w:rPr>
          <w:rFonts w:asciiTheme="minorHAnsi" w:hAnsiTheme="minorHAnsi" w:cstheme="minorHAnsi"/>
        </w:rPr>
        <w:t>f</w:t>
      </w:r>
      <w:r w:rsidRPr="00D50DC2">
        <w:rPr>
          <w:rFonts w:asciiTheme="minorHAnsi" w:hAnsiTheme="minorHAnsi" w:cstheme="minorHAnsi"/>
          <w:spacing w:val="-5"/>
        </w:rPr>
        <w:t xml:space="preserve"> </w:t>
      </w:r>
      <w:r w:rsidRPr="00D50DC2">
        <w:rPr>
          <w:rFonts w:asciiTheme="minorHAnsi" w:hAnsiTheme="minorHAnsi" w:cstheme="minorHAnsi"/>
        </w:rPr>
        <w:t>the</w:t>
      </w:r>
      <w:r w:rsidRPr="00D50DC2">
        <w:rPr>
          <w:rFonts w:asciiTheme="minorHAnsi" w:hAnsiTheme="minorHAnsi" w:cstheme="minorHAnsi"/>
          <w:spacing w:val="-6"/>
        </w:rPr>
        <w:t xml:space="preserve"> </w:t>
      </w:r>
      <w:r w:rsidRPr="00D50DC2">
        <w:rPr>
          <w:rFonts w:asciiTheme="minorHAnsi" w:hAnsiTheme="minorHAnsi" w:cstheme="minorHAnsi"/>
        </w:rPr>
        <w:t>GCC</w:t>
      </w:r>
      <w:r w:rsidRPr="00D50DC2">
        <w:rPr>
          <w:rFonts w:asciiTheme="minorHAnsi" w:hAnsiTheme="minorHAnsi" w:cstheme="minorHAnsi"/>
          <w:spacing w:val="-5"/>
        </w:rPr>
        <w:t xml:space="preserve"> </w:t>
      </w:r>
      <w:r w:rsidRPr="00D50DC2">
        <w:rPr>
          <w:rFonts w:asciiTheme="minorHAnsi" w:hAnsiTheme="minorHAnsi" w:cstheme="minorHAnsi"/>
        </w:rPr>
        <w:t>is</w:t>
      </w:r>
      <w:r w:rsidRPr="00D50DC2">
        <w:rPr>
          <w:rFonts w:asciiTheme="minorHAnsi" w:hAnsiTheme="minorHAnsi" w:cstheme="minorHAnsi"/>
          <w:spacing w:val="-5"/>
        </w:rPr>
        <w:t xml:space="preserve"> </w:t>
      </w:r>
      <w:r w:rsidRPr="00D50DC2">
        <w:rPr>
          <w:rFonts w:asciiTheme="minorHAnsi" w:hAnsiTheme="minorHAnsi" w:cstheme="minorHAnsi"/>
        </w:rPr>
        <w:t>indicated</w:t>
      </w:r>
      <w:r w:rsidRPr="00D50DC2">
        <w:rPr>
          <w:rFonts w:asciiTheme="minorHAnsi" w:hAnsiTheme="minorHAnsi" w:cstheme="minorHAnsi"/>
          <w:spacing w:val="-5"/>
        </w:rPr>
        <w:t xml:space="preserve"> </w:t>
      </w:r>
      <w:r w:rsidRPr="00D50DC2">
        <w:rPr>
          <w:rFonts w:asciiTheme="minorHAnsi" w:hAnsiTheme="minorHAnsi" w:cstheme="minorHAnsi"/>
        </w:rPr>
        <w:t>in</w:t>
      </w:r>
      <w:r w:rsidRPr="00D50DC2">
        <w:rPr>
          <w:rFonts w:asciiTheme="minorHAnsi" w:hAnsiTheme="minorHAnsi" w:cstheme="minorHAnsi"/>
          <w:spacing w:val="-5"/>
        </w:rPr>
        <w:t xml:space="preserve"> </w:t>
      </w:r>
      <w:r w:rsidRPr="00D50DC2">
        <w:rPr>
          <w:rFonts w:asciiTheme="minorHAnsi" w:hAnsiTheme="minorHAnsi" w:cstheme="minorHAnsi"/>
        </w:rPr>
        <w:t>parentheses.</w:t>
      </w:r>
    </w:p>
    <w:p w14:paraId="23FA9B75" w14:textId="77777777" w:rsidR="00702936" w:rsidRPr="00D50DC2" w:rsidRDefault="00702936" w:rsidP="00702936">
      <w:pPr>
        <w:rPr>
          <w:rFonts w:asciiTheme="minorHAnsi" w:hAnsiTheme="minorHAnsi" w:cstheme="minorHAnsi"/>
        </w:rPr>
      </w:pPr>
    </w:p>
    <w:tbl>
      <w:tblPr>
        <w:tblW w:w="9950" w:type="dxa"/>
        <w:tblInd w:w="110" w:type="dxa"/>
        <w:tblLayout w:type="fixed"/>
        <w:tblCellMar>
          <w:left w:w="0" w:type="dxa"/>
          <w:right w:w="0" w:type="dxa"/>
        </w:tblCellMar>
        <w:tblLook w:val="0000" w:firstRow="0" w:lastRow="0" w:firstColumn="0" w:lastColumn="0" w:noHBand="0" w:noVBand="0"/>
      </w:tblPr>
      <w:tblGrid>
        <w:gridCol w:w="1188"/>
        <w:gridCol w:w="1260"/>
        <w:gridCol w:w="7502"/>
      </w:tblGrid>
      <w:tr w:rsidR="00702936" w:rsidRPr="00D50DC2" w14:paraId="4D1C8459" w14:textId="77777777" w:rsidTr="00702936">
        <w:trPr>
          <w:trHeight w:hRule="exact" w:val="877"/>
        </w:trPr>
        <w:tc>
          <w:tcPr>
            <w:tcW w:w="118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602A989D" w14:textId="77777777" w:rsidR="00702936" w:rsidRPr="00D50DC2" w:rsidRDefault="00702936" w:rsidP="00702936">
            <w:pPr>
              <w:pStyle w:val="TableParagraph"/>
              <w:kinsoku w:val="0"/>
              <w:overflowPunct w:val="0"/>
              <w:ind w:left="102"/>
              <w:jc w:val="center"/>
              <w:rPr>
                <w:rFonts w:cstheme="minorHAnsi"/>
              </w:rPr>
            </w:pPr>
            <w:r w:rsidRPr="00D50DC2">
              <w:rPr>
                <w:rFonts w:cstheme="minorHAnsi"/>
                <w:b/>
                <w:bCs/>
                <w:spacing w:val="-1"/>
              </w:rPr>
              <w:t>SCC</w:t>
            </w:r>
          </w:p>
          <w:p w14:paraId="5D2DB951" w14:textId="77777777" w:rsidR="00702936" w:rsidRPr="00D50DC2" w:rsidRDefault="00702936" w:rsidP="00702936">
            <w:pPr>
              <w:pStyle w:val="TableParagraph"/>
              <w:kinsoku w:val="0"/>
              <w:overflowPunct w:val="0"/>
              <w:ind w:left="102"/>
              <w:jc w:val="center"/>
              <w:rPr>
                <w:rFonts w:cstheme="minorHAnsi"/>
              </w:rPr>
            </w:pPr>
            <w:r w:rsidRPr="00D50DC2">
              <w:rPr>
                <w:rFonts w:cstheme="minorHAnsi"/>
                <w:b/>
                <w:bCs/>
              </w:rPr>
              <w:t>Clause</w:t>
            </w:r>
            <w:r w:rsidRPr="00D50DC2">
              <w:rPr>
                <w:rFonts w:cstheme="minorHAnsi"/>
                <w:b/>
                <w:bCs/>
                <w:w w:val="99"/>
              </w:rPr>
              <w:t xml:space="preserve"> </w:t>
            </w:r>
            <w:r w:rsidRPr="00D50DC2">
              <w:rPr>
                <w:rFonts w:cstheme="minorHAnsi"/>
                <w:b/>
                <w:bCs/>
              </w:rPr>
              <w:t>Number</w:t>
            </w:r>
          </w:p>
        </w:tc>
        <w:tc>
          <w:tcPr>
            <w:tcW w:w="126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E2B430D" w14:textId="77777777" w:rsidR="00702936" w:rsidRPr="00D50DC2" w:rsidRDefault="00702936" w:rsidP="00702936">
            <w:pPr>
              <w:pStyle w:val="TableParagraph"/>
              <w:kinsoku w:val="0"/>
              <w:overflowPunct w:val="0"/>
              <w:ind w:left="102"/>
              <w:jc w:val="center"/>
              <w:rPr>
                <w:rFonts w:cstheme="minorHAnsi"/>
              </w:rPr>
            </w:pPr>
            <w:r w:rsidRPr="00D50DC2">
              <w:rPr>
                <w:rFonts w:cstheme="minorHAnsi"/>
                <w:b/>
                <w:bCs/>
                <w:spacing w:val="-1"/>
              </w:rPr>
              <w:t>GCC</w:t>
            </w:r>
          </w:p>
          <w:p w14:paraId="1CB80F69" w14:textId="77777777" w:rsidR="00702936" w:rsidRPr="00D50DC2" w:rsidRDefault="00702936" w:rsidP="00702936">
            <w:pPr>
              <w:pStyle w:val="TableParagraph"/>
              <w:kinsoku w:val="0"/>
              <w:overflowPunct w:val="0"/>
              <w:ind w:left="102" w:right="225"/>
              <w:jc w:val="center"/>
              <w:rPr>
                <w:rFonts w:cstheme="minorHAnsi"/>
              </w:rPr>
            </w:pPr>
            <w:r w:rsidRPr="00D50DC2">
              <w:rPr>
                <w:rFonts w:cstheme="minorHAnsi"/>
                <w:b/>
                <w:bCs/>
              </w:rPr>
              <w:t>Clause</w:t>
            </w:r>
            <w:r w:rsidRPr="00D50DC2">
              <w:rPr>
                <w:rFonts w:cstheme="minorHAnsi"/>
                <w:b/>
                <w:bCs/>
                <w:w w:val="99"/>
              </w:rPr>
              <w:t xml:space="preserve"> </w:t>
            </w:r>
            <w:r w:rsidRPr="00D50DC2">
              <w:rPr>
                <w:rFonts w:cstheme="minorHAnsi"/>
                <w:b/>
                <w:bCs/>
              </w:rPr>
              <w:t>Number</w:t>
            </w:r>
          </w:p>
        </w:tc>
        <w:tc>
          <w:tcPr>
            <w:tcW w:w="7502" w:type="dxa"/>
            <w:tcBorders>
              <w:top w:val="single" w:sz="4" w:space="0" w:color="000000"/>
              <w:left w:val="single" w:sz="4" w:space="0" w:color="000000"/>
              <w:bottom w:val="single" w:sz="4" w:space="0" w:color="000000"/>
              <w:right w:val="single" w:sz="8" w:space="0" w:color="000000"/>
            </w:tcBorders>
            <w:shd w:val="clear" w:color="auto" w:fill="B8CCE4" w:themeFill="accent1" w:themeFillTint="66"/>
            <w:vAlign w:val="center"/>
          </w:tcPr>
          <w:p w14:paraId="5C33DFC6" w14:textId="77777777" w:rsidR="00702936" w:rsidRPr="00D50DC2" w:rsidRDefault="00702936" w:rsidP="00702936">
            <w:pPr>
              <w:pStyle w:val="TableParagraph"/>
              <w:kinsoku w:val="0"/>
              <w:overflowPunct w:val="0"/>
              <w:ind w:left="339"/>
              <w:jc w:val="center"/>
              <w:rPr>
                <w:rFonts w:cstheme="minorHAnsi"/>
              </w:rPr>
            </w:pPr>
            <w:r w:rsidRPr="00D50DC2">
              <w:rPr>
                <w:rFonts w:cstheme="minorHAnsi"/>
                <w:b/>
                <w:bCs/>
                <w:spacing w:val="-1"/>
              </w:rPr>
              <w:t>Amendment</w:t>
            </w:r>
            <w:r w:rsidRPr="00D50DC2">
              <w:rPr>
                <w:rFonts w:cstheme="minorHAnsi"/>
                <w:b/>
                <w:bCs/>
              </w:rPr>
              <w:t>s</w:t>
            </w:r>
            <w:r w:rsidRPr="00D50DC2">
              <w:rPr>
                <w:rFonts w:cstheme="minorHAnsi"/>
                <w:b/>
                <w:bCs/>
                <w:spacing w:val="-6"/>
              </w:rPr>
              <w:t xml:space="preserve"> </w:t>
            </w:r>
            <w:r w:rsidRPr="00D50DC2">
              <w:rPr>
                <w:rFonts w:cstheme="minorHAnsi"/>
                <w:b/>
                <w:bCs/>
                <w:spacing w:val="-1"/>
              </w:rPr>
              <w:t>of</w:t>
            </w:r>
            <w:r w:rsidRPr="00D50DC2">
              <w:rPr>
                <w:rFonts w:cstheme="minorHAnsi"/>
                <w:b/>
                <w:bCs/>
              </w:rPr>
              <w:t>,</w:t>
            </w:r>
            <w:r w:rsidRPr="00D50DC2">
              <w:rPr>
                <w:rFonts w:cstheme="minorHAnsi"/>
                <w:b/>
                <w:bCs/>
                <w:spacing w:val="-7"/>
              </w:rPr>
              <w:t xml:space="preserve"> </w:t>
            </w:r>
            <w:r w:rsidRPr="00D50DC2">
              <w:rPr>
                <w:rFonts w:cstheme="minorHAnsi"/>
                <w:b/>
                <w:bCs/>
                <w:spacing w:val="-1"/>
              </w:rPr>
              <w:t>an</w:t>
            </w:r>
            <w:r w:rsidRPr="00D50DC2">
              <w:rPr>
                <w:rFonts w:cstheme="minorHAnsi"/>
                <w:b/>
                <w:bCs/>
              </w:rPr>
              <w:t>d</w:t>
            </w:r>
            <w:r w:rsidRPr="00D50DC2">
              <w:rPr>
                <w:rFonts w:cstheme="minorHAnsi"/>
                <w:b/>
                <w:bCs/>
                <w:spacing w:val="-6"/>
              </w:rPr>
              <w:t xml:space="preserve"> </w:t>
            </w:r>
            <w:r w:rsidRPr="00D50DC2">
              <w:rPr>
                <w:rFonts w:cstheme="minorHAnsi"/>
                <w:b/>
                <w:bCs/>
                <w:spacing w:val="-1"/>
              </w:rPr>
              <w:t>Supplement</w:t>
            </w:r>
            <w:r w:rsidRPr="00D50DC2">
              <w:rPr>
                <w:rFonts w:cstheme="minorHAnsi"/>
                <w:b/>
                <w:bCs/>
              </w:rPr>
              <w:t>s</w:t>
            </w:r>
            <w:r w:rsidRPr="00D50DC2">
              <w:rPr>
                <w:rFonts w:cstheme="minorHAnsi"/>
                <w:b/>
                <w:bCs/>
                <w:spacing w:val="-6"/>
              </w:rPr>
              <w:t xml:space="preserve"> </w:t>
            </w:r>
            <w:r w:rsidRPr="00D50DC2">
              <w:rPr>
                <w:rFonts w:cstheme="minorHAnsi"/>
                <w:b/>
                <w:bCs/>
                <w:spacing w:val="-1"/>
              </w:rPr>
              <w:t>to</w:t>
            </w:r>
            <w:r w:rsidRPr="00D50DC2">
              <w:rPr>
                <w:rFonts w:cstheme="minorHAnsi"/>
                <w:b/>
                <w:bCs/>
              </w:rPr>
              <w:t>,</w:t>
            </w:r>
            <w:r w:rsidRPr="00D50DC2">
              <w:rPr>
                <w:rFonts w:cstheme="minorHAnsi"/>
                <w:b/>
                <w:bCs/>
                <w:spacing w:val="-7"/>
              </w:rPr>
              <w:t xml:space="preserve"> </w:t>
            </w:r>
            <w:r w:rsidRPr="00D50DC2">
              <w:rPr>
                <w:rFonts w:cstheme="minorHAnsi"/>
                <w:b/>
                <w:bCs/>
                <w:spacing w:val="-1"/>
              </w:rPr>
              <w:t>Clause</w:t>
            </w:r>
            <w:r w:rsidRPr="00D50DC2">
              <w:rPr>
                <w:rFonts w:cstheme="minorHAnsi"/>
                <w:b/>
                <w:bCs/>
              </w:rPr>
              <w:t>s</w:t>
            </w:r>
            <w:r w:rsidRPr="00D50DC2">
              <w:rPr>
                <w:rFonts w:cstheme="minorHAnsi"/>
                <w:b/>
                <w:bCs/>
                <w:spacing w:val="-6"/>
              </w:rPr>
              <w:t xml:space="preserve"> </w:t>
            </w:r>
            <w:r w:rsidRPr="00D50DC2">
              <w:rPr>
                <w:rFonts w:cstheme="minorHAnsi"/>
                <w:b/>
                <w:bCs/>
                <w:spacing w:val="-1"/>
              </w:rPr>
              <w:t>i</w:t>
            </w:r>
            <w:r w:rsidRPr="00D50DC2">
              <w:rPr>
                <w:rFonts w:cstheme="minorHAnsi"/>
                <w:b/>
                <w:bCs/>
              </w:rPr>
              <w:t>n</w:t>
            </w:r>
            <w:r w:rsidRPr="00D50DC2">
              <w:rPr>
                <w:rFonts w:cstheme="minorHAnsi"/>
                <w:b/>
                <w:bCs/>
                <w:spacing w:val="-6"/>
              </w:rPr>
              <w:t xml:space="preserve"> </w:t>
            </w:r>
            <w:r w:rsidRPr="00D50DC2">
              <w:rPr>
                <w:rFonts w:cstheme="minorHAnsi"/>
                <w:b/>
                <w:bCs/>
                <w:spacing w:val="-1"/>
              </w:rPr>
              <w:t>th</w:t>
            </w:r>
            <w:r w:rsidRPr="00D50DC2">
              <w:rPr>
                <w:rFonts w:cstheme="minorHAnsi"/>
                <w:b/>
                <w:bCs/>
              </w:rPr>
              <w:t>e</w:t>
            </w:r>
            <w:r w:rsidRPr="00D50DC2">
              <w:rPr>
                <w:rFonts w:cstheme="minorHAnsi"/>
                <w:b/>
                <w:bCs/>
                <w:spacing w:val="-6"/>
              </w:rPr>
              <w:t xml:space="preserve"> </w:t>
            </w:r>
            <w:r w:rsidRPr="00D50DC2">
              <w:rPr>
                <w:rFonts w:cstheme="minorHAnsi"/>
                <w:b/>
                <w:bCs/>
                <w:spacing w:val="-1"/>
              </w:rPr>
              <w:t>GCC</w:t>
            </w:r>
          </w:p>
        </w:tc>
      </w:tr>
      <w:tr w:rsidR="00702936" w:rsidRPr="00D50DC2" w14:paraId="565E537C" w14:textId="77777777" w:rsidTr="000A108B">
        <w:trPr>
          <w:trHeight w:hRule="exact" w:val="645"/>
        </w:trPr>
        <w:tc>
          <w:tcPr>
            <w:tcW w:w="118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5A0E26DE" w14:textId="77777777" w:rsidR="00702936" w:rsidRPr="00D50DC2" w:rsidRDefault="00702936" w:rsidP="00831D98">
            <w:pPr>
              <w:rPr>
                <w:rFonts w:asciiTheme="minorHAnsi" w:hAnsiTheme="minorHAnsi" w:cstheme="minorHAnsi"/>
              </w:rPr>
            </w:pPr>
          </w:p>
        </w:tc>
        <w:tc>
          <w:tcPr>
            <w:tcW w:w="8762" w:type="dxa"/>
            <w:gridSpan w:val="2"/>
            <w:tcBorders>
              <w:top w:val="single" w:sz="4" w:space="0" w:color="000000"/>
              <w:left w:val="single" w:sz="4" w:space="0" w:color="000000"/>
              <w:bottom w:val="single" w:sz="4" w:space="0" w:color="000000"/>
              <w:right w:val="single" w:sz="8" w:space="0" w:color="000000"/>
            </w:tcBorders>
            <w:shd w:val="clear" w:color="auto" w:fill="B8CCE4" w:themeFill="accent1" w:themeFillTint="66"/>
            <w:vAlign w:val="center"/>
          </w:tcPr>
          <w:p w14:paraId="6BF5F900" w14:textId="77777777" w:rsidR="00702936" w:rsidRPr="00D50DC2" w:rsidRDefault="00702936" w:rsidP="000A108B">
            <w:pPr>
              <w:pStyle w:val="TableParagraph"/>
              <w:kinsoku w:val="0"/>
              <w:overflowPunct w:val="0"/>
              <w:ind w:left="102"/>
              <w:rPr>
                <w:rFonts w:cstheme="minorHAnsi"/>
              </w:rPr>
            </w:pPr>
            <w:r w:rsidRPr="00D50DC2">
              <w:rPr>
                <w:rFonts w:cstheme="minorHAnsi"/>
                <w:b/>
                <w:bCs/>
                <w:spacing w:val="-1"/>
              </w:rPr>
              <w:t>Definitio</w:t>
            </w:r>
            <w:r w:rsidRPr="00D50DC2">
              <w:rPr>
                <w:rFonts w:cstheme="minorHAnsi"/>
                <w:b/>
                <w:bCs/>
                <w:spacing w:val="-2"/>
              </w:rPr>
              <w:t>n</w:t>
            </w:r>
            <w:r w:rsidRPr="00D50DC2">
              <w:rPr>
                <w:rFonts w:cstheme="minorHAnsi"/>
                <w:b/>
                <w:bCs/>
              </w:rPr>
              <w:t>s</w:t>
            </w:r>
            <w:r w:rsidRPr="00D50DC2">
              <w:rPr>
                <w:rFonts w:cstheme="minorHAnsi"/>
                <w:b/>
                <w:bCs/>
                <w:spacing w:val="-1"/>
              </w:rPr>
              <w:t xml:space="preserve"> (GC</w:t>
            </w:r>
            <w:r w:rsidRPr="00D50DC2">
              <w:rPr>
                <w:rFonts w:cstheme="minorHAnsi"/>
                <w:b/>
                <w:bCs/>
              </w:rPr>
              <w:t>C</w:t>
            </w:r>
            <w:r w:rsidRPr="00D50DC2">
              <w:rPr>
                <w:rFonts w:cstheme="minorHAnsi"/>
                <w:b/>
                <w:bCs/>
                <w:spacing w:val="-2"/>
              </w:rPr>
              <w:t xml:space="preserve"> </w:t>
            </w:r>
            <w:r w:rsidRPr="00D50DC2">
              <w:rPr>
                <w:rFonts w:cstheme="minorHAnsi"/>
                <w:b/>
                <w:bCs/>
                <w:spacing w:val="-1"/>
              </w:rPr>
              <w:t>1)</w:t>
            </w:r>
          </w:p>
        </w:tc>
      </w:tr>
      <w:tr w:rsidR="00702936" w:rsidRPr="00D50DC2" w14:paraId="21ABA64F" w14:textId="77777777" w:rsidTr="00702936">
        <w:trPr>
          <w:trHeight w:hRule="exact" w:val="606"/>
        </w:trPr>
        <w:tc>
          <w:tcPr>
            <w:tcW w:w="1188" w:type="dxa"/>
            <w:tcBorders>
              <w:top w:val="single" w:sz="4" w:space="0" w:color="000000"/>
              <w:left w:val="single" w:sz="4" w:space="0" w:color="000000"/>
              <w:bottom w:val="single" w:sz="4" w:space="0" w:color="000000"/>
              <w:right w:val="single" w:sz="4" w:space="0" w:color="000000"/>
            </w:tcBorders>
            <w:vAlign w:val="center"/>
          </w:tcPr>
          <w:p w14:paraId="7BB597D5" w14:textId="77777777" w:rsidR="00702936" w:rsidRPr="00D50DC2" w:rsidRDefault="00702936" w:rsidP="00702936">
            <w:pPr>
              <w:pStyle w:val="TableParagraph"/>
              <w:kinsoku w:val="0"/>
              <w:overflowPunct w:val="0"/>
              <w:spacing w:line="297" w:lineRule="exact"/>
              <w:ind w:left="102"/>
              <w:jc w:val="center"/>
              <w:rPr>
                <w:rFonts w:cstheme="minorHAnsi"/>
              </w:rPr>
            </w:pPr>
            <w:r w:rsidRPr="00D50DC2">
              <w:rPr>
                <w:rFonts w:cstheme="minorHAnsi"/>
              </w:rPr>
              <w:t>1.</w:t>
            </w:r>
          </w:p>
        </w:tc>
        <w:tc>
          <w:tcPr>
            <w:tcW w:w="1260" w:type="dxa"/>
            <w:tcBorders>
              <w:top w:val="single" w:sz="4" w:space="0" w:color="000000"/>
              <w:left w:val="single" w:sz="4" w:space="0" w:color="000000"/>
              <w:bottom w:val="single" w:sz="4" w:space="0" w:color="000000"/>
              <w:right w:val="single" w:sz="4" w:space="0" w:color="000000"/>
            </w:tcBorders>
            <w:vAlign w:val="center"/>
          </w:tcPr>
          <w:p w14:paraId="008EB3C7" w14:textId="77777777" w:rsidR="00702936" w:rsidRPr="00D50DC2" w:rsidRDefault="00702936" w:rsidP="00702936">
            <w:pPr>
              <w:pStyle w:val="TableParagraph"/>
              <w:kinsoku w:val="0"/>
              <w:overflowPunct w:val="0"/>
              <w:spacing w:line="297" w:lineRule="exact"/>
              <w:ind w:left="102"/>
              <w:jc w:val="center"/>
              <w:rPr>
                <w:rFonts w:cstheme="minorHAnsi"/>
              </w:rPr>
            </w:pPr>
            <w:r w:rsidRPr="00D50DC2">
              <w:rPr>
                <w:rFonts w:cstheme="minorHAnsi"/>
              </w:rPr>
              <w:t>1.1</w:t>
            </w:r>
            <w:r w:rsidR="009E3A66">
              <w:rPr>
                <w:rFonts w:cstheme="minorHAnsi"/>
              </w:rPr>
              <w:t>(k)</w:t>
            </w:r>
          </w:p>
        </w:tc>
        <w:tc>
          <w:tcPr>
            <w:tcW w:w="7502" w:type="dxa"/>
            <w:tcBorders>
              <w:top w:val="single" w:sz="4" w:space="0" w:color="000000"/>
              <w:left w:val="single" w:sz="4" w:space="0" w:color="000000"/>
              <w:bottom w:val="single" w:sz="4" w:space="0" w:color="000000"/>
              <w:right w:val="single" w:sz="8" w:space="0" w:color="000000"/>
            </w:tcBorders>
            <w:vAlign w:val="center"/>
          </w:tcPr>
          <w:p w14:paraId="7D939442" w14:textId="485F3331" w:rsidR="00702936" w:rsidRPr="00D50DC2" w:rsidRDefault="00702936" w:rsidP="00702936">
            <w:pPr>
              <w:pStyle w:val="TableParagraph"/>
              <w:kinsoku w:val="0"/>
              <w:overflowPunct w:val="0"/>
              <w:spacing w:line="297" w:lineRule="exact"/>
              <w:ind w:left="102" w:right="104"/>
              <w:rPr>
                <w:rFonts w:cstheme="minorHAnsi"/>
              </w:rPr>
            </w:pPr>
            <w:r w:rsidRPr="00D50DC2">
              <w:rPr>
                <w:rFonts w:cstheme="minorHAnsi"/>
              </w:rPr>
              <w:t>The</w:t>
            </w:r>
            <w:r w:rsidRPr="00D50DC2">
              <w:rPr>
                <w:rFonts w:cstheme="minorHAnsi"/>
                <w:spacing w:val="-2"/>
              </w:rPr>
              <w:t xml:space="preserve"> </w:t>
            </w:r>
            <w:r w:rsidRPr="00D50DC2">
              <w:rPr>
                <w:rFonts w:cstheme="minorHAnsi"/>
              </w:rPr>
              <w:t>Procuring</w:t>
            </w:r>
            <w:r w:rsidRPr="00D50DC2">
              <w:rPr>
                <w:rFonts w:cstheme="minorHAnsi"/>
                <w:spacing w:val="-3"/>
              </w:rPr>
              <w:t xml:space="preserve"> </w:t>
            </w:r>
            <w:r w:rsidRPr="00D50DC2">
              <w:rPr>
                <w:rFonts w:cstheme="minorHAnsi"/>
              </w:rPr>
              <w:t>Agency</w:t>
            </w:r>
            <w:r w:rsidRPr="00D50DC2">
              <w:rPr>
                <w:rFonts w:cstheme="minorHAnsi"/>
                <w:spacing w:val="-2"/>
              </w:rPr>
              <w:t xml:space="preserve"> </w:t>
            </w:r>
            <w:r w:rsidRPr="00D50DC2">
              <w:rPr>
                <w:rFonts w:cstheme="minorHAnsi"/>
              </w:rPr>
              <w:t>is:</w:t>
            </w:r>
            <w:r w:rsidRPr="00D50DC2">
              <w:rPr>
                <w:rFonts w:cstheme="minorHAnsi"/>
                <w:spacing w:val="-2"/>
              </w:rPr>
              <w:t xml:space="preserve"> </w:t>
            </w:r>
            <w:sdt>
              <w:sdtPr>
                <w:rPr>
                  <w:rFonts w:cstheme="minorHAnsi"/>
                </w:rPr>
                <w:alias w:val="Subject"/>
                <w:tag w:val=""/>
                <w:id w:val="-971979871"/>
                <w:placeholder>
                  <w:docPart w:val="9F8ADD5BFE294BD388DE319B37089898"/>
                </w:placeholder>
                <w:dataBinding w:prefixMappings="xmlns:ns0='http://purl.org/dc/elements/1.1/' xmlns:ns1='http://schemas.openxmlformats.org/package/2006/metadata/core-properties' " w:xpath="/ns1:coreProperties[1]/ns0:subject[1]" w:storeItemID="{6C3C8BC8-F283-45AE-878A-BAB7291924A1}"/>
                <w:text/>
              </w:sdtPr>
              <w:sdtEndPr/>
              <w:sdtContent>
                <w:r w:rsidRPr="00D50DC2">
                  <w:rPr>
                    <w:rFonts w:cstheme="minorHAnsi"/>
                  </w:rPr>
                  <w:t>SBP Banking Services Corporation</w:t>
                </w:r>
                <w:r w:rsidR="00DF2188">
                  <w:rPr>
                    <w:rFonts w:cstheme="minorHAnsi"/>
                  </w:rPr>
                  <w:t xml:space="preserve"> </w:t>
                </w:r>
                <w:r w:rsidR="00EC787D">
                  <w:rPr>
                    <w:rFonts w:cstheme="minorHAnsi"/>
                  </w:rPr>
                  <w:t>Bahawalpur</w:t>
                </w:r>
                <w:r w:rsidR="00DF2188">
                  <w:rPr>
                    <w:rFonts w:cstheme="minorHAnsi"/>
                  </w:rPr>
                  <w:t xml:space="preserve"> Office</w:t>
                </w:r>
              </w:sdtContent>
            </w:sdt>
          </w:p>
        </w:tc>
      </w:tr>
      <w:tr w:rsidR="00702936" w:rsidRPr="00D50DC2" w14:paraId="71165540" w14:textId="77777777" w:rsidTr="00702936">
        <w:trPr>
          <w:trHeight w:hRule="exact" w:val="606"/>
        </w:trPr>
        <w:tc>
          <w:tcPr>
            <w:tcW w:w="1188" w:type="dxa"/>
            <w:tcBorders>
              <w:top w:val="single" w:sz="4" w:space="0" w:color="000000"/>
              <w:left w:val="single" w:sz="4" w:space="0" w:color="000000"/>
              <w:bottom w:val="single" w:sz="4" w:space="0" w:color="000000"/>
              <w:right w:val="single" w:sz="4" w:space="0" w:color="000000"/>
            </w:tcBorders>
            <w:vAlign w:val="center"/>
          </w:tcPr>
          <w:p w14:paraId="5117ED27" w14:textId="77777777" w:rsidR="00702936" w:rsidRPr="00D50DC2" w:rsidRDefault="00702936" w:rsidP="00702936">
            <w:pPr>
              <w:pStyle w:val="TableParagraph"/>
              <w:kinsoku w:val="0"/>
              <w:overflowPunct w:val="0"/>
              <w:spacing w:line="297" w:lineRule="exact"/>
              <w:ind w:left="102"/>
              <w:jc w:val="center"/>
              <w:rPr>
                <w:rFonts w:cstheme="minorHAnsi"/>
              </w:rPr>
            </w:pPr>
            <w:r w:rsidRPr="00D50DC2">
              <w:rPr>
                <w:rFonts w:cstheme="minorHAnsi"/>
              </w:rPr>
              <w:t>2.</w:t>
            </w:r>
          </w:p>
        </w:tc>
        <w:tc>
          <w:tcPr>
            <w:tcW w:w="1260" w:type="dxa"/>
            <w:tcBorders>
              <w:top w:val="single" w:sz="4" w:space="0" w:color="000000"/>
              <w:left w:val="single" w:sz="4" w:space="0" w:color="000000"/>
              <w:bottom w:val="single" w:sz="4" w:space="0" w:color="000000"/>
              <w:right w:val="single" w:sz="4" w:space="0" w:color="000000"/>
            </w:tcBorders>
            <w:vAlign w:val="center"/>
          </w:tcPr>
          <w:p w14:paraId="1DF1E3D0" w14:textId="77777777" w:rsidR="00702936" w:rsidRPr="00D50DC2" w:rsidRDefault="00702936" w:rsidP="00357749">
            <w:pPr>
              <w:pStyle w:val="TableParagraph"/>
              <w:kinsoku w:val="0"/>
              <w:overflowPunct w:val="0"/>
              <w:spacing w:line="297" w:lineRule="exact"/>
              <w:ind w:left="102"/>
              <w:jc w:val="center"/>
              <w:rPr>
                <w:rFonts w:cstheme="minorHAnsi"/>
              </w:rPr>
            </w:pPr>
            <w:r w:rsidRPr="00D50DC2">
              <w:rPr>
                <w:rFonts w:cstheme="minorHAnsi"/>
              </w:rPr>
              <w:t>1.1(</w:t>
            </w:r>
            <w:r w:rsidR="00357749">
              <w:rPr>
                <w:rFonts w:cstheme="minorHAnsi"/>
              </w:rPr>
              <w:t>p</w:t>
            </w:r>
            <w:r w:rsidR="00B7314E">
              <w:rPr>
                <w:rFonts w:cstheme="minorHAnsi"/>
              </w:rPr>
              <w:t>)</w:t>
            </w:r>
          </w:p>
        </w:tc>
        <w:tc>
          <w:tcPr>
            <w:tcW w:w="7502" w:type="dxa"/>
            <w:tcBorders>
              <w:top w:val="single" w:sz="4" w:space="0" w:color="000000"/>
              <w:left w:val="single" w:sz="4" w:space="0" w:color="000000"/>
              <w:bottom w:val="single" w:sz="4" w:space="0" w:color="000000"/>
              <w:right w:val="single" w:sz="8" w:space="0" w:color="000000"/>
            </w:tcBorders>
            <w:vAlign w:val="center"/>
          </w:tcPr>
          <w:p w14:paraId="63BD5297" w14:textId="77777777" w:rsidR="00702936" w:rsidRPr="00D50DC2" w:rsidRDefault="00702936" w:rsidP="00702936">
            <w:pPr>
              <w:pStyle w:val="TableParagraph"/>
              <w:kinsoku w:val="0"/>
              <w:overflowPunct w:val="0"/>
              <w:spacing w:line="297" w:lineRule="exact"/>
              <w:ind w:left="102"/>
              <w:rPr>
                <w:rFonts w:cstheme="minorHAnsi"/>
              </w:rPr>
            </w:pPr>
            <w:r w:rsidRPr="00D50DC2">
              <w:rPr>
                <w:rFonts w:cstheme="minorHAnsi"/>
              </w:rPr>
              <w:t>The</w:t>
            </w:r>
            <w:r w:rsidRPr="00D50DC2">
              <w:rPr>
                <w:rFonts w:cstheme="minorHAnsi"/>
                <w:spacing w:val="-3"/>
              </w:rPr>
              <w:t xml:space="preserve"> </w:t>
            </w:r>
            <w:r w:rsidRPr="00D50DC2">
              <w:rPr>
                <w:rFonts w:cstheme="minorHAnsi"/>
              </w:rPr>
              <w:t>Supplier</w:t>
            </w:r>
            <w:r w:rsidRPr="00D50DC2">
              <w:rPr>
                <w:rFonts w:cstheme="minorHAnsi"/>
                <w:spacing w:val="-2"/>
              </w:rPr>
              <w:t xml:space="preserve"> </w:t>
            </w:r>
            <w:r w:rsidRPr="00D50DC2">
              <w:rPr>
                <w:rFonts w:cstheme="minorHAnsi"/>
              </w:rPr>
              <w:t>is:</w:t>
            </w:r>
            <w:r w:rsidRPr="00D50DC2">
              <w:rPr>
                <w:rFonts w:cstheme="minorHAnsi"/>
                <w:spacing w:val="-3"/>
              </w:rPr>
              <w:t xml:space="preserve"> </w:t>
            </w:r>
            <w:r w:rsidRPr="00D50DC2">
              <w:rPr>
                <w:rFonts w:cstheme="minorHAnsi"/>
                <w:spacing w:val="-1"/>
              </w:rPr>
              <w:t>[</w:t>
            </w:r>
            <w:r w:rsidRPr="00D50DC2">
              <w:rPr>
                <w:rFonts w:cstheme="minorHAnsi"/>
                <w:i/>
                <w:iCs/>
              </w:rPr>
              <w:t>Name</w:t>
            </w:r>
            <w:r w:rsidRPr="00D50DC2">
              <w:rPr>
                <w:rFonts w:cstheme="minorHAnsi"/>
                <w:i/>
                <w:iCs/>
                <w:spacing w:val="-2"/>
              </w:rPr>
              <w:t xml:space="preserve"> </w:t>
            </w:r>
            <w:r w:rsidRPr="00D50DC2">
              <w:rPr>
                <w:rFonts w:cstheme="minorHAnsi"/>
                <w:i/>
                <w:iCs/>
              </w:rPr>
              <w:t>and</w:t>
            </w:r>
            <w:r w:rsidRPr="00D50DC2">
              <w:rPr>
                <w:rFonts w:cstheme="minorHAnsi"/>
                <w:i/>
                <w:iCs/>
                <w:spacing w:val="-3"/>
              </w:rPr>
              <w:t xml:space="preserve"> </w:t>
            </w:r>
            <w:r w:rsidRPr="00D50DC2">
              <w:rPr>
                <w:rFonts w:cstheme="minorHAnsi"/>
                <w:i/>
                <w:iCs/>
              </w:rPr>
              <w:t>address]</w:t>
            </w:r>
          </w:p>
        </w:tc>
      </w:tr>
      <w:tr w:rsidR="00702936" w:rsidRPr="00D50DC2" w14:paraId="2F8663FF" w14:textId="77777777" w:rsidTr="00702936">
        <w:trPr>
          <w:trHeight w:hRule="exact" w:val="896"/>
        </w:trPr>
        <w:tc>
          <w:tcPr>
            <w:tcW w:w="1188" w:type="dxa"/>
            <w:tcBorders>
              <w:top w:val="single" w:sz="4" w:space="0" w:color="000000"/>
              <w:left w:val="single" w:sz="4" w:space="0" w:color="000000"/>
              <w:bottom w:val="single" w:sz="4" w:space="0" w:color="000000"/>
              <w:right w:val="single" w:sz="4" w:space="0" w:color="000000"/>
            </w:tcBorders>
            <w:vAlign w:val="center"/>
          </w:tcPr>
          <w:p w14:paraId="00D175C2" w14:textId="77777777" w:rsidR="00702936" w:rsidRPr="00D50DC2" w:rsidRDefault="00702936" w:rsidP="00702936">
            <w:pPr>
              <w:pStyle w:val="TableParagraph"/>
              <w:kinsoku w:val="0"/>
              <w:overflowPunct w:val="0"/>
              <w:ind w:left="102"/>
              <w:jc w:val="center"/>
              <w:rPr>
                <w:rFonts w:cstheme="minorHAnsi"/>
              </w:rPr>
            </w:pPr>
            <w:r w:rsidRPr="00D50DC2">
              <w:rPr>
                <w:rFonts w:cstheme="minorHAnsi"/>
              </w:rPr>
              <w:t>3.</w:t>
            </w:r>
          </w:p>
        </w:tc>
        <w:tc>
          <w:tcPr>
            <w:tcW w:w="1260" w:type="dxa"/>
            <w:tcBorders>
              <w:top w:val="single" w:sz="4" w:space="0" w:color="000000"/>
              <w:left w:val="single" w:sz="4" w:space="0" w:color="000000"/>
              <w:bottom w:val="single" w:sz="4" w:space="0" w:color="000000"/>
              <w:right w:val="single" w:sz="4" w:space="0" w:color="000000"/>
            </w:tcBorders>
            <w:vAlign w:val="center"/>
          </w:tcPr>
          <w:p w14:paraId="7E9F508A" w14:textId="77777777" w:rsidR="00702936" w:rsidRPr="00D50DC2" w:rsidRDefault="00702936" w:rsidP="00702936">
            <w:pPr>
              <w:pStyle w:val="TableParagraph"/>
              <w:kinsoku w:val="0"/>
              <w:overflowPunct w:val="0"/>
              <w:ind w:left="102"/>
              <w:jc w:val="center"/>
              <w:rPr>
                <w:rFonts w:cstheme="minorHAnsi"/>
              </w:rPr>
            </w:pPr>
            <w:r w:rsidRPr="00D50DC2">
              <w:rPr>
                <w:rFonts w:cstheme="minorHAnsi"/>
              </w:rPr>
              <w:t>1.1(q)</w:t>
            </w:r>
          </w:p>
        </w:tc>
        <w:tc>
          <w:tcPr>
            <w:tcW w:w="7502" w:type="dxa"/>
            <w:tcBorders>
              <w:top w:val="single" w:sz="4" w:space="0" w:color="000000"/>
              <w:left w:val="single" w:sz="4" w:space="0" w:color="000000"/>
              <w:bottom w:val="single" w:sz="4" w:space="0" w:color="000000"/>
              <w:right w:val="single" w:sz="8" w:space="0" w:color="000000"/>
            </w:tcBorders>
            <w:vAlign w:val="center"/>
          </w:tcPr>
          <w:p w14:paraId="40E1BFC3" w14:textId="4E9F69F1" w:rsidR="00702936" w:rsidRPr="00D50DC2" w:rsidRDefault="00702936" w:rsidP="00702936">
            <w:pPr>
              <w:pStyle w:val="TableParagraph"/>
              <w:kinsoku w:val="0"/>
              <w:overflowPunct w:val="0"/>
              <w:spacing w:line="239" w:lineRule="auto"/>
              <w:ind w:left="102"/>
              <w:rPr>
                <w:rFonts w:cstheme="minorHAnsi"/>
              </w:rPr>
            </w:pPr>
            <w:r w:rsidRPr="00D50DC2">
              <w:rPr>
                <w:rFonts w:cstheme="minorHAnsi"/>
              </w:rPr>
              <w:t>The</w:t>
            </w:r>
            <w:r w:rsidRPr="00D50DC2">
              <w:rPr>
                <w:rFonts w:cstheme="minorHAnsi"/>
                <w:spacing w:val="4"/>
              </w:rPr>
              <w:t xml:space="preserve"> </w:t>
            </w:r>
            <w:r w:rsidRPr="00D50DC2">
              <w:rPr>
                <w:rFonts w:cstheme="minorHAnsi"/>
              </w:rPr>
              <w:t>title</w:t>
            </w:r>
            <w:r w:rsidRPr="00D50DC2">
              <w:rPr>
                <w:rFonts w:cstheme="minorHAnsi"/>
                <w:spacing w:val="5"/>
              </w:rPr>
              <w:t xml:space="preserve"> </w:t>
            </w:r>
            <w:r w:rsidRPr="00D50DC2">
              <w:rPr>
                <w:rFonts w:cstheme="minorHAnsi"/>
              </w:rPr>
              <w:t>of</w:t>
            </w:r>
            <w:r w:rsidRPr="00D50DC2">
              <w:rPr>
                <w:rFonts w:cstheme="minorHAnsi"/>
                <w:spacing w:val="4"/>
              </w:rPr>
              <w:t xml:space="preserve"> </w:t>
            </w:r>
            <w:r w:rsidRPr="00D50DC2">
              <w:rPr>
                <w:rFonts w:cstheme="minorHAnsi"/>
              </w:rPr>
              <w:t>the</w:t>
            </w:r>
            <w:r w:rsidRPr="00D50DC2">
              <w:rPr>
                <w:rFonts w:cstheme="minorHAnsi"/>
                <w:spacing w:val="5"/>
              </w:rPr>
              <w:t xml:space="preserve"> </w:t>
            </w:r>
            <w:r w:rsidRPr="00D50DC2">
              <w:rPr>
                <w:rFonts w:cstheme="minorHAnsi"/>
              </w:rPr>
              <w:t>subject</w:t>
            </w:r>
            <w:r w:rsidRPr="00D50DC2">
              <w:rPr>
                <w:rFonts w:cstheme="minorHAnsi"/>
                <w:spacing w:val="5"/>
              </w:rPr>
              <w:t xml:space="preserve"> </w:t>
            </w:r>
            <w:r w:rsidRPr="00D50DC2">
              <w:rPr>
                <w:rFonts w:cstheme="minorHAnsi"/>
              </w:rPr>
              <w:t>procurement</w:t>
            </w:r>
            <w:r w:rsidRPr="00D50DC2">
              <w:rPr>
                <w:rFonts w:cstheme="minorHAnsi"/>
                <w:spacing w:val="4"/>
              </w:rPr>
              <w:t xml:space="preserve"> </w:t>
            </w:r>
            <w:r w:rsidRPr="00D50DC2">
              <w:rPr>
                <w:rFonts w:cstheme="minorHAnsi"/>
              </w:rPr>
              <w:t>or</w:t>
            </w:r>
            <w:r w:rsidRPr="00D50DC2">
              <w:rPr>
                <w:rFonts w:cstheme="minorHAnsi"/>
                <w:spacing w:val="5"/>
              </w:rPr>
              <w:t xml:space="preserve"> </w:t>
            </w:r>
            <w:r w:rsidRPr="00D50DC2">
              <w:rPr>
                <w:rFonts w:cstheme="minorHAnsi"/>
              </w:rPr>
              <w:t>The</w:t>
            </w:r>
            <w:r w:rsidRPr="00D50DC2">
              <w:rPr>
                <w:rFonts w:cstheme="minorHAnsi"/>
                <w:spacing w:val="4"/>
              </w:rPr>
              <w:t xml:space="preserve"> </w:t>
            </w:r>
            <w:r w:rsidRPr="00D50DC2">
              <w:rPr>
                <w:rFonts w:cstheme="minorHAnsi"/>
                <w:spacing w:val="1"/>
              </w:rPr>
              <w:t>P</w:t>
            </w:r>
            <w:r w:rsidRPr="00D50DC2">
              <w:rPr>
                <w:rFonts w:cstheme="minorHAnsi"/>
              </w:rPr>
              <w:t>roject</w:t>
            </w:r>
            <w:r w:rsidRPr="00D50DC2">
              <w:rPr>
                <w:rFonts w:cstheme="minorHAnsi"/>
                <w:spacing w:val="5"/>
              </w:rPr>
              <w:t xml:space="preserve"> </w:t>
            </w:r>
            <w:r w:rsidRPr="00D50DC2">
              <w:rPr>
                <w:rFonts w:cstheme="minorHAnsi"/>
              </w:rPr>
              <w:t xml:space="preserve">is: </w:t>
            </w:r>
            <w:sdt>
              <w:sdtPr>
                <w:rPr>
                  <w:rFonts w:cstheme="minorHAnsi"/>
                  <w:b/>
                  <w:bCs/>
                </w:rPr>
                <w:alias w:val="Title"/>
                <w:tag w:val=""/>
                <w:id w:val="-1140263518"/>
                <w:placeholder>
                  <w:docPart w:val="05AF4D1806B34172BC9AA58A90401C00"/>
                </w:placeholder>
                <w:dataBinding w:prefixMappings="xmlns:ns0='http://purl.org/dc/elements/1.1/' xmlns:ns1='http://schemas.openxmlformats.org/package/2006/metadata/core-properties' " w:xpath="/ns1:coreProperties[1]/ns0:title[1]" w:storeItemID="{6C3C8BC8-F283-45AE-878A-BAB7291924A1}"/>
                <w:text/>
              </w:sdtPr>
              <w:sdtEndPr/>
              <w:sdtContent>
                <w:r w:rsidR="00434B0F">
                  <w:rPr>
                    <w:rFonts w:cstheme="minorHAnsi"/>
                    <w:b/>
                    <w:bCs/>
                  </w:rPr>
                  <w:t>Supply of Paper and Computer Consumables at SBP Banking Services Corporation – Bahawalpur Office</w:t>
                </w:r>
              </w:sdtContent>
            </w:sdt>
          </w:p>
        </w:tc>
      </w:tr>
      <w:tr w:rsidR="00702936" w:rsidRPr="00D50DC2" w14:paraId="6BCD8825" w14:textId="77777777" w:rsidTr="000A108B">
        <w:trPr>
          <w:trHeight w:hRule="exact" w:val="756"/>
        </w:trPr>
        <w:tc>
          <w:tcPr>
            <w:tcW w:w="118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51B70467" w14:textId="77777777" w:rsidR="00702936" w:rsidRPr="00D50DC2" w:rsidRDefault="00702936" w:rsidP="00702936">
            <w:pPr>
              <w:jc w:val="center"/>
              <w:rPr>
                <w:rFonts w:asciiTheme="minorHAnsi" w:hAnsiTheme="minorHAnsi" w:cstheme="minorHAnsi"/>
              </w:rPr>
            </w:pPr>
          </w:p>
        </w:tc>
        <w:tc>
          <w:tcPr>
            <w:tcW w:w="8762" w:type="dxa"/>
            <w:gridSpan w:val="2"/>
            <w:tcBorders>
              <w:top w:val="single" w:sz="4" w:space="0" w:color="000000"/>
              <w:left w:val="single" w:sz="4" w:space="0" w:color="000000"/>
              <w:bottom w:val="single" w:sz="4" w:space="0" w:color="000000"/>
              <w:right w:val="single" w:sz="8" w:space="0" w:color="000000"/>
            </w:tcBorders>
            <w:shd w:val="clear" w:color="auto" w:fill="B8CCE4" w:themeFill="accent1" w:themeFillTint="66"/>
            <w:vAlign w:val="center"/>
          </w:tcPr>
          <w:p w14:paraId="7530CA4B" w14:textId="77777777" w:rsidR="00702936" w:rsidRPr="00D50DC2" w:rsidRDefault="00702936" w:rsidP="000A108B">
            <w:pPr>
              <w:pStyle w:val="TableParagraph"/>
              <w:kinsoku w:val="0"/>
              <w:overflowPunct w:val="0"/>
              <w:ind w:left="102"/>
              <w:rPr>
                <w:rFonts w:cstheme="minorHAnsi"/>
              </w:rPr>
            </w:pPr>
            <w:r w:rsidRPr="00D50DC2">
              <w:rPr>
                <w:rFonts w:cstheme="minorHAnsi"/>
                <w:b/>
                <w:bCs/>
                <w:spacing w:val="-1"/>
              </w:rPr>
              <w:t>Governin</w:t>
            </w:r>
            <w:r w:rsidRPr="00D50DC2">
              <w:rPr>
                <w:rFonts w:cstheme="minorHAnsi"/>
                <w:b/>
                <w:bCs/>
              </w:rPr>
              <w:t>g</w:t>
            </w:r>
            <w:r w:rsidRPr="00D50DC2">
              <w:rPr>
                <w:rFonts w:cstheme="minorHAnsi"/>
                <w:b/>
                <w:bCs/>
                <w:spacing w:val="-4"/>
              </w:rPr>
              <w:t xml:space="preserve"> </w:t>
            </w:r>
            <w:r w:rsidRPr="00D50DC2">
              <w:rPr>
                <w:rFonts w:cstheme="minorHAnsi"/>
                <w:b/>
                <w:bCs/>
                <w:spacing w:val="-1"/>
              </w:rPr>
              <w:t>Languag</w:t>
            </w:r>
            <w:r w:rsidRPr="00D50DC2">
              <w:rPr>
                <w:rFonts w:cstheme="minorHAnsi"/>
                <w:b/>
                <w:bCs/>
              </w:rPr>
              <w:t>e</w:t>
            </w:r>
            <w:r w:rsidRPr="00D50DC2">
              <w:rPr>
                <w:rFonts w:cstheme="minorHAnsi"/>
                <w:b/>
                <w:bCs/>
                <w:spacing w:val="-4"/>
              </w:rPr>
              <w:t xml:space="preserve"> </w:t>
            </w:r>
            <w:r w:rsidRPr="00D50DC2">
              <w:rPr>
                <w:rFonts w:cstheme="minorHAnsi"/>
                <w:b/>
                <w:bCs/>
                <w:spacing w:val="-1"/>
              </w:rPr>
              <w:t>(GC</w:t>
            </w:r>
            <w:r w:rsidRPr="00D50DC2">
              <w:rPr>
                <w:rFonts w:cstheme="minorHAnsi"/>
                <w:b/>
                <w:bCs/>
              </w:rPr>
              <w:t>C</w:t>
            </w:r>
            <w:r w:rsidRPr="00D50DC2">
              <w:rPr>
                <w:rFonts w:cstheme="minorHAnsi"/>
                <w:b/>
                <w:bCs/>
                <w:spacing w:val="-3"/>
              </w:rPr>
              <w:t xml:space="preserve"> </w:t>
            </w:r>
            <w:r w:rsidRPr="00D50DC2">
              <w:rPr>
                <w:rFonts w:cstheme="minorHAnsi"/>
                <w:b/>
                <w:bCs/>
                <w:spacing w:val="-1"/>
              </w:rPr>
              <w:t>4)</w:t>
            </w:r>
          </w:p>
        </w:tc>
      </w:tr>
      <w:tr w:rsidR="00702936" w:rsidRPr="00D50DC2" w14:paraId="2F1B86B8" w14:textId="77777777" w:rsidTr="00702936">
        <w:trPr>
          <w:trHeight w:hRule="exact" w:val="308"/>
        </w:trPr>
        <w:tc>
          <w:tcPr>
            <w:tcW w:w="1188" w:type="dxa"/>
            <w:tcBorders>
              <w:top w:val="single" w:sz="4" w:space="0" w:color="000000"/>
              <w:left w:val="single" w:sz="4" w:space="0" w:color="000000"/>
              <w:bottom w:val="single" w:sz="4" w:space="0" w:color="000000"/>
              <w:right w:val="single" w:sz="4" w:space="0" w:color="000000"/>
            </w:tcBorders>
            <w:vAlign w:val="center"/>
          </w:tcPr>
          <w:p w14:paraId="46ECD8AB" w14:textId="77777777" w:rsidR="00702936" w:rsidRPr="00D50DC2" w:rsidRDefault="00702936" w:rsidP="00702936">
            <w:pPr>
              <w:pStyle w:val="TableParagraph"/>
              <w:kinsoku w:val="0"/>
              <w:overflowPunct w:val="0"/>
              <w:spacing w:line="297" w:lineRule="exact"/>
              <w:ind w:left="102"/>
              <w:jc w:val="center"/>
              <w:rPr>
                <w:rFonts w:cstheme="minorHAnsi"/>
              </w:rPr>
            </w:pPr>
            <w:r w:rsidRPr="00D50DC2">
              <w:rPr>
                <w:rFonts w:cstheme="minorHAnsi"/>
                <w:spacing w:val="-1"/>
              </w:rPr>
              <w:t>4.</w:t>
            </w:r>
          </w:p>
        </w:tc>
        <w:tc>
          <w:tcPr>
            <w:tcW w:w="1260" w:type="dxa"/>
            <w:tcBorders>
              <w:top w:val="single" w:sz="4" w:space="0" w:color="000000"/>
              <w:left w:val="single" w:sz="4" w:space="0" w:color="000000"/>
              <w:bottom w:val="single" w:sz="4" w:space="0" w:color="000000"/>
              <w:right w:val="single" w:sz="4" w:space="0" w:color="000000"/>
            </w:tcBorders>
          </w:tcPr>
          <w:p w14:paraId="07410140" w14:textId="77777777" w:rsidR="00702936" w:rsidRPr="00D50DC2" w:rsidRDefault="00702936" w:rsidP="007A21E2">
            <w:pPr>
              <w:pStyle w:val="TableParagraph"/>
              <w:kinsoku w:val="0"/>
              <w:overflowPunct w:val="0"/>
              <w:spacing w:line="297" w:lineRule="exact"/>
              <w:ind w:left="102"/>
              <w:jc w:val="center"/>
              <w:rPr>
                <w:rFonts w:cstheme="minorHAnsi"/>
              </w:rPr>
            </w:pPr>
            <w:r w:rsidRPr="00D50DC2">
              <w:rPr>
                <w:rFonts w:cstheme="minorHAnsi"/>
                <w:spacing w:val="-1"/>
              </w:rPr>
              <w:t>4.1</w:t>
            </w:r>
          </w:p>
        </w:tc>
        <w:tc>
          <w:tcPr>
            <w:tcW w:w="7502" w:type="dxa"/>
            <w:tcBorders>
              <w:top w:val="single" w:sz="4" w:space="0" w:color="000000"/>
              <w:left w:val="single" w:sz="4" w:space="0" w:color="000000"/>
              <w:bottom w:val="single" w:sz="4" w:space="0" w:color="000000"/>
              <w:right w:val="single" w:sz="8" w:space="0" w:color="000000"/>
            </w:tcBorders>
          </w:tcPr>
          <w:p w14:paraId="63D9A1A8" w14:textId="77777777" w:rsidR="00702936" w:rsidRPr="00D50DC2" w:rsidRDefault="00702936" w:rsidP="00966147">
            <w:pPr>
              <w:pStyle w:val="TableParagraph"/>
              <w:kinsoku w:val="0"/>
              <w:overflowPunct w:val="0"/>
              <w:spacing w:line="297" w:lineRule="exact"/>
              <w:ind w:left="109"/>
              <w:rPr>
                <w:rFonts w:cstheme="minorHAnsi"/>
              </w:rPr>
            </w:pPr>
            <w:r w:rsidRPr="00D50DC2">
              <w:rPr>
                <w:rFonts w:cstheme="minorHAnsi"/>
                <w:spacing w:val="-1"/>
              </w:rPr>
              <w:t>Th</w:t>
            </w:r>
            <w:r w:rsidRPr="00D50DC2">
              <w:rPr>
                <w:rFonts w:cstheme="minorHAnsi"/>
              </w:rPr>
              <w:t>e</w:t>
            </w:r>
            <w:r w:rsidRPr="00D50DC2">
              <w:rPr>
                <w:rFonts w:cstheme="minorHAnsi"/>
                <w:spacing w:val="-2"/>
              </w:rPr>
              <w:t xml:space="preserve"> </w:t>
            </w:r>
            <w:r w:rsidRPr="00D50DC2">
              <w:rPr>
                <w:rFonts w:cstheme="minorHAnsi"/>
                <w:spacing w:val="-1"/>
              </w:rPr>
              <w:t>Governin</w:t>
            </w:r>
            <w:r w:rsidRPr="00D50DC2">
              <w:rPr>
                <w:rFonts w:cstheme="minorHAnsi"/>
              </w:rPr>
              <w:t>g</w:t>
            </w:r>
            <w:r w:rsidRPr="00D50DC2">
              <w:rPr>
                <w:rFonts w:cstheme="minorHAnsi"/>
                <w:spacing w:val="-3"/>
              </w:rPr>
              <w:t xml:space="preserve"> </w:t>
            </w:r>
            <w:r w:rsidRPr="00D50DC2">
              <w:rPr>
                <w:rFonts w:cstheme="minorHAnsi"/>
                <w:spacing w:val="-1"/>
              </w:rPr>
              <w:t>Lang</w:t>
            </w:r>
            <w:r w:rsidRPr="00D50DC2">
              <w:rPr>
                <w:rFonts w:cstheme="minorHAnsi"/>
                <w:spacing w:val="1"/>
              </w:rPr>
              <w:t>u</w:t>
            </w:r>
            <w:r w:rsidRPr="00D50DC2">
              <w:rPr>
                <w:rFonts w:cstheme="minorHAnsi"/>
              </w:rPr>
              <w:t>a</w:t>
            </w:r>
            <w:r w:rsidRPr="00D50DC2">
              <w:rPr>
                <w:rFonts w:cstheme="minorHAnsi"/>
                <w:spacing w:val="-1"/>
              </w:rPr>
              <w:t>g</w:t>
            </w:r>
            <w:r w:rsidRPr="00D50DC2">
              <w:rPr>
                <w:rFonts w:cstheme="minorHAnsi"/>
              </w:rPr>
              <w:t>e</w:t>
            </w:r>
            <w:r w:rsidRPr="00D50DC2">
              <w:rPr>
                <w:rFonts w:cstheme="minorHAnsi"/>
                <w:spacing w:val="-3"/>
              </w:rPr>
              <w:t xml:space="preserve"> </w:t>
            </w:r>
            <w:r w:rsidRPr="00D50DC2">
              <w:rPr>
                <w:rFonts w:cstheme="minorHAnsi"/>
                <w:spacing w:val="-1"/>
              </w:rPr>
              <w:t>shal</w:t>
            </w:r>
            <w:r w:rsidRPr="00D50DC2">
              <w:rPr>
                <w:rFonts w:cstheme="minorHAnsi"/>
              </w:rPr>
              <w:t>l</w:t>
            </w:r>
            <w:r w:rsidRPr="00D50DC2">
              <w:rPr>
                <w:rFonts w:cstheme="minorHAnsi"/>
                <w:spacing w:val="-3"/>
              </w:rPr>
              <w:t xml:space="preserve"> </w:t>
            </w:r>
            <w:r w:rsidRPr="00D50DC2">
              <w:rPr>
                <w:rFonts w:cstheme="minorHAnsi"/>
                <w:spacing w:val="-1"/>
              </w:rPr>
              <w:t>be</w:t>
            </w:r>
            <w:r w:rsidRPr="00D50DC2">
              <w:rPr>
                <w:rFonts w:cstheme="minorHAnsi"/>
              </w:rPr>
              <w:t>:</w:t>
            </w:r>
            <w:r w:rsidRPr="00D50DC2">
              <w:rPr>
                <w:rFonts w:cstheme="minorHAnsi"/>
                <w:spacing w:val="-3"/>
              </w:rPr>
              <w:t xml:space="preserve"> </w:t>
            </w:r>
            <w:r w:rsidR="00966147" w:rsidRPr="00966147">
              <w:rPr>
                <w:rFonts w:cstheme="minorHAnsi"/>
                <w:b/>
                <w:bCs/>
                <w:spacing w:val="-1"/>
              </w:rPr>
              <w:t>English</w:t>
            </w:r>
          </w:p>
        </w:tc>
      </w:tr>
      <w:tr w:rsidR="00702936" w:rsidRPr="00D50DC2" w14:paraId="62DDEEA9" w14:textId="77777777" w:rsidTr="000A108B">
        <w:trPr>
          <w:trHeight w:hRule="exact" w:val="688"/>
        </w:trPr>
        <w:tc>
          <w:tcPr>
            <w:tcW w:w="118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E0C0EC5" w14:textId="77777777" w:rsidR="00702936" w:rsidRPr="00D50DC2" w:rsidRDefault="00702936" w:rsidP="00702936">
            <w:pPr>
              <w:jc w:val="center"/>
              <w:rPr>
                <w:rFonts w:asciiTheme="minorHAnsi" w:hAnsiTheme="minorHAnsi" w:cstheme="minorHAnsi"/>
              </w:rPr>
            </w:pPr>
          </w:p>
        </w:tc>
        <w:tc>
          <w:tcPr>
            <w:tcW w:w="8762" w:type="dxa"/>
            <w:gridSpan w:val="2"/>
            <w:tcBorders>
              <w:top w:val="single" w:sz="4" w:space="0" w:color="000000"/>
              <w:left w:val="single" w:sz="4" w:space="0" w:color="000000"/>
              <w:bottom w:val="single" w:sz="4" w:space="0" w:color="000000"/>
              <w:right w:val="single" w:sz="8" w:space="0" w:color="000000"/>
            </w:tcBorders>
            <w:shd w:val="clear" w:color="auto" w:fill="B8CCE4" w:themeFill="accent1" w:themeFillTint="66"/>
            <w:vAlign w:val="center"/>
          </w:tcPr>
          <w:p w14:paraId="3F9F71CF" w14:textId="77777777" w:rsidR="00702936" w:rsidRPr="00D50DC2" w:rsidRDefault="00702936" w:rsidP="000A108B">
            <w:pPr>
              <w:pStyle w:val="TableParagraph"/>
              <w:kinsoku w:val="0"/>
              <w:overflowPunct w:val="0"/>
              <w:ind w:left="102"/>
              <w:rPr>
                <w:rFonts w:cstheme="minorHAnsi"/>
              </w:rPr>
            </w:pPr>
            <w:r w:rsidRPr="00D50DC2">
              <w:rPr>
                <w:rFonts w:cstheme="minorHAnsi"/>
                <w:b/>
                <w:bCs/>
              </w:rPr>
              <w:t>Applicable</w:t>
            </w:r>
            <w:r w:rsidRPr="00D50DC2">
              <w:rPr>
                <w:rFonts w:cstheme="minorHAnsi"/>
                <w:b/>
                <w:bCs/>
                <w:spacing w:val="-7"/>
              </w:rPr>
              <w:t xml:space="preserve"> </w:t>
            </w:r>
            <w:r w:rsidRPr="00D50DC2">
              <w:rPr>
                <w:rFonts w:cstheme="minorHAnsi"/>
                <w:b/>
                <w:bCs/>
              </w:rPr>
              <w:t>Law</w:t>
            </w:r>
            <w:r w:rsidRPr="00D50DC2">
              <w:rPr>
                <w:rFonts w:cstheme="minorHAnsi"/>
                <w:b/>
                <w:bCs/>
                <w:spacing w:val="-6"/>
              </w:rPr>
              <w:t xml:space="preserve"> </w:t>
            </w:r>
            <w:r w:rsidRPr="00D50DC2">
              <w:rPr>
                <w:rFonts w:cstheme="minorHAnsi"/>
                <w:b/>
                <w:bCs/>
              </w:rPr>
              <w:t>(GCC</w:t>
            </w:r>
            <w:r w:rsidRPr="00D50DC2">
              <w:rPr>
                <w:rFonts w:cstheme="minorHAnsi"/>
                <w:b/>
                <w:bCs/>
                <w:spacing w:val="-5"/>
              </w:rPr>
              <w:t xml:space="preserve"> </w:t>
            </w:r>
            <w:r w:rsidRPr="00D50DC2">
              <w:rPr>
                <w:rFonts w:cstheme="minorHAnsi"/>
                <w:b/>
                <w:bCs/>
              </w:rPr>
              <w:t>5)</w:t>
            </w:r>
          </w:p>
        </w:tc>
      </w:tr>
      <w:tr w:rsidR="00702936" w:rsidRPr="00D50DC2" w14:paraId="7FB77AC6" w14:textId="77777777" w:rsidTr="00702936">
        <w:trPr>
          <w:trHeight w:hRule="exact" w:val="308"/>
        </w:trPr>
        <w:tc>
          <w:tcPr>
            <w:tcW w:w="1188" w:type="dxa"/>
            <w:tcBorders>
              <w:top w:val="single" w:sz="4" w:space="0" w:color="000000"/>
              <w:left w:val="single" w:sz="4" w:space="0" w:color="000000"/>
              <w:bottom w:val="single" w:sz="4" w:space="0" w:color="000000"/>
              <w:right w:val="single" w:sz="4" w:space="0" w:color="000000"/>
            </w:tcBorders>
            <w:vAlign w:val="center"/>
          </w:tcPr>
          <w:p w14:paraId="7719A8C6" w14:textId="77777777" w:rsidR="00702936" w:rsidRPr="00D50DC2" w:rsidRDefault="00702936" w:rsidP="00702936">
            <w:pPr>
              <w:pStyle w:val="TableParagraph"/>
              <w:kinsoku w:val="0"/>
              <w:overflowPunct w:val="0"/>
              <w:spacing w:line="297" w:lineRule="exact"/>
              <w:ind w:left="102"/>
              <w:jc w:val="center"/>
              <w:rPr>
                <w:rFonts w:cstheme="minorHAnsi"/>
              </w:rPr>
            </w:pPr>
            <w:r w:rsidRPr="00D50DC2">
              <w:rPr>
                <w:rFonts w:cstheme="minorHAnsi"/>
              </w:rPr>
              <w:t>5.</w:t>
            </w:r>
          </w:p>
        </w:tc>
        <w:tc>
          <w:tcPr>
            <w:tcW w:w="1260" w:type="dxa"/>
            <w:tcBorders>
              <w:top w:val="single" w:sz="4" w:space="0" w:color="000000"/>
              <w:left w:val="single" w:sz="4" w:space="0" w:color="000000"/>
              <w:bottom w:val="single" w:sz="4" w:space="0" w:color="000000"/>
              <w:right w:val="single" w:sz="4" w:space="0" w:color="000000"/>
            </w:tcBorders>
          </w:tcPr>
          <w:p w14:paraId="2E6CBCE6" w14:textId="77777777" w:rsidR="00702936" w:rsidRPr="00D50DC2" w:rsidRDefault="00702936" w:rsidP="007A21E2">
            <w:pPr>
              <w:pStyle w:val="TableParagraph"/>
              <w:kinsoku w:val="0"/>
              <w:overflowPunct w:val="0"/>
              <w:spacing w:line="297" w:lineRule="exact"/>
              <w:ind w:left="102"/>
              <w:jc w:val="center"/>
              <w:rPr>
                <w:rFonts w:cstheme="minorHAnsi"/>
              </w:rPr>
            </w:pPr>
            <w:r w:rsidRPr="00D50DC2">
              <w:rPr>
                <w:rFonts w:cstheme="minorHAnsi"/>
              </w:rPr>
              <w:t>5.1</w:t>
            </w:r>
          </w:p>
        </w:tc>
        <w:tc>
          <w:tcPr>
            <w:tcW w:w="7502" w:type="dxa"/>
            <w:tcBorders>
              <w:top w:val="single" w:sz="4" w:space="0" w:color="000000"/>
              <w:left w:val="single" w:sz="4" w:space="0" w:color="000000"/>
              <w:bottom w:val="single" w:sz="4" w:space="0" w:color="000000"/>
              <w:right w:val="single" w:sz="8" w:space="0" w:color="000000"/>
            </w:tcBorders>
          </w:tcPr>
          <w:p w14:paraId="1C979EE5" w14:textId="77777777" w:rsidR="00702936" w:rsidRPr="00D50DC2" w:rsidRDefault="00702936" w:rsidP="007A21E2">
            <w:pPr>
              <w:pStyle w:val="TableParagraph"/>
              <w:kinsoku w:val="0"/>
              <w:overflowPunct w:val="0"/>
              <w:spacing w:line="297" w:lineRule="exact"/>
              <w:ind w:left="102" w:right="104"/>
              <w:rPr>
                <w:rFonts w:cstheme="minorHAnsi"/>
              </w:rPr>
            </w:pPr>
            <w:r w:rsidRPr="00D50DC2">
              <w:rPr>
                <w:rFonts w:cstheme="minorHAnsi"/>
              </w:rPr>
              <w:t>The</w:t>
            </w:r>
            <w:r w:rsidRPr="00D50DC2">
              <w:rPr>
                <w:rFonts w:cstheme="minorHAnsi"/>
                <w:spacing w:val="-3"/>
              </w:rPr>
              <w:t xml:space="preserve"> </w:t>
            </w:r>
            <w:r w:rsidRPr="00D50DC2">
              <w:rPr>
                <w:rFonts w:cstheme="minorHAnsi"/>
              </w:rPr>
              <w:t>Applicable</w:t>
            </w:r>
            <w:r w:rsidRPr="00D50DC2">
              <w:rPr>
                <w:rFonts w:cstheme="minorHAnsi"/>
                <w:spacing w:val="-4"/>
              </w:rPr>
              <w:t xml:space="preserve"> </w:t>
            </w:r>
            <w:r w:rsidRPr="00D50DC2">
              <w:rPr>
                <w:rFonts w:cstheme="minorHAnsi"/>
              </w:rPr>
              <w:t>Law</w:t>
            </w:r>
            <w:r w:rsidRPr="00D50DC2">
              <w:rPr>
                <w:rFonts w:cstheme="minorHAnsi"/>
                <w:spacing w:val="-3"/>
              </w:rPr>
              <w:t xml:space="preserve"> </w:t>
            </w:r>
            <w:r w:rsidRPr="00D50DC2">
              <w:rPr>
                <w:rFonts w:cstheme="minorHAnsi"/>
              </w:rPr>
              <w:t>shall</w:t>
            </w:r>
            <w:r w:rsidRPr="00D50DC2">
              <w:rPr>
                <w:rFonts w:cstheme="minorHAnsi"/>
                <w:spacing w:val="-2"/>
              </w:rPr>
              <w:t xml:space="preserve"> </w:t>
            </w:r>
            <w:r w:rsidRPr="00D50DC2">
              <w:rPr>
                <w:rFonts w:cstheme="minorHAnsi"/>
              </w:rPr>
              <w:t>be:</w:t>
            </w:r>
            <w:r w:rsidRPr="00D50DC2">
              <w:rPr>
                <w:rFonts w:cstheme="minorHAnsi"/>
                <w:spacing w:val="-4"/>
              </w:rPr>
              <w:t xml:space="preserve"> </w:t>
            </w:r>
            <w:r w:rsidRPr="007A21E2">
              <w:rPr>
                <w:rFonts w:cstheme="minorHAnsi"/>
                <w:b/>
                <w:bCs/>
              </w:rPr>
              <w:t>Laws</w:t>
            </w:r>
            <w:r w:rsidRPr="007A21E2">
              <w:rPr>
                <w:rFonts w:cstheme="minorHAnsi"/>
                <w:b/>
                <w:bCs/>
                <w:spacing w:val="-3"/>
              </w:rPr>
              <w:t xml:space="preserve"> </w:t>
            </w:r>
            <w:r w:rsidRPr="007A21E2">
              <w:rPr>
                <w:rFonts w:cstheme="minorHAnsi"/>
                <w:b/>
                <w:bCs/>
              </w:rPr>
              <w:t>of</w:t>
            </w:r>
            <w:r w:rsidRPr="007A21E2">
              <w:rPr>
                <w:rFonts w:cstheme="minorHAnsi"/>
                <w:b/>
                <w:bCs/>
                <w:spacing w:val="-2"/>
              </w:rPr>
              <w:t xml:space="preserve"> </w:t>
            </w:r>
            <w:r w:rsidR="00AA13FD" w:rsidRPr="007A21E2">
              <w:rPr>
                <w:rFonts w:cstheme="minorHAnsi"/>
                <w:b/>
                <w:bCs/>
              </w:rPr>
              <w:t>Pakistan</w:t>
            </w:r>
          </w:p>
        </w:tc>
      </w:tr>
      <w:tr w:rsidR="00702936" w:rsidRPr="00D50DC2" w14:paraId="54232468" w14:textId="77777777" w:rsidTr="000A108B">
        <w:trPr>
          <w:trHeight w:hRule="exact" w:val="688"/>
        </w:trPr>
        <w:tc>
          <w:tcPr>
            <w:tcW w:w="118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CEDF7FD" w14:textId="77777777" w:rsidR="00702936" w:rsidRPr="00D50DC2" w:rsidRDefault="00702936" w:rsidP="00702936">
            <w:pPr>
              <w:jc w:val="center"/>
              <w:rPr>
                <w:rFonts w:asciiTheme="minorHAnsi" w:hAnsiTheme="minorHAnsi" w:cstheme="minorHAnsi"/>
              </w:rPr>
            </w:pPr>
          </w:p>
        </w:tc>
        <w:tc>
          <w:tcPr>
            <w:tcW w:w="8762" w:type="dxa"/>
            <w:gridSpan w:val="2"/>
            <w:tcBorders>
              <w:top w:val="single" w:sz="4" w:space="0" w:color="000000"/>
              <w:left w:val="single" w:sz="4" w:space="0" w:color="000000"/>
              <w:bottom w:val="single" w:sz="4" w:space="0" w:color="000000"/>
              <w:right w:val="single" w:sz="8" w:space="0" w:color="000000"/>
            </w:tcBorders>
            <w:shd w:val="clear" w:color="auto" w:fill="B8CCE4" w:themeFill="accent1" w:themeFillTint="66"/>
            <w:vAlign w:val="center"/>
          </w:tcPr>
          <w:p w14:paraId="104F7AB5" w14:textId="77777777" w:rsidR="00702936" w:rsidRPr="00D50DC2" w:rsidRDefault="00702936" w:rsidP="000A108B">
            <w:pPr>
              <w:pStyle w:val="TableParagraph"/>
              <w:kinsoku w:val="0"/>
              <w:overflowPunct w:val="0"/>
              <w:ind w:left="102"/>
              <w:rPr>
                <w:rFonts w:cstheme="minorHAnsi"/>
              </w:rPr>
            </w:pPr>
            <w:r w:rsidRPr="00D50DC2">
              <w:rPr>
                <w:rFonts w:cstheme="minorHAnsi"/>
                <w:b/>
                <w:bCs/>
                <w:spacing w:val="-1"/>
              </w:rPr>
              <w:t>Countr</w:t>
            </w:r>
            <w:r w:rsidRPr="00D50DC2">
              <w:rPr>
                <w:rFonts w:cstheme="minorHAnsi"/>
                <w:b/>
                <w:bCs/>
              </w:rPr>
              <w:t>y</w:t>
            </w:r>
            <w:r w:rsidRPr="00D50DC2">
              <w:rPr>
                <w:rFonts w:cstheme="minorHAnsi"/>
                <w:b/>
                <w:bCs/>
                <w:spacing w:val="-1"/>
              </w:rPr>
              <w:t xml:space="preserve"> o</w:t>
            </w:r>
            <w:r w:rsidRPr="00D50DC2">
              <w:rPr>
                <w:rFonts w:cstheme="minorHAnsi"/>
                <w:b/>
                <w:bCs/>
              </w:rPr>
              <w:t>f</w:t>
            </w:r>
            <w:r w:rsidRPr="00D50DC2">
              <w:rPr>
                <w:rFonts w:cstheme="minorHAnsi"/>
                <w:b/>
                <w:bCs/>
                <w:spacing w:val="-1"/>
              </w:rPr>
              <w:t xml:space="preserve"> Origi</w:t>
            </w:r>
            <w:r w:rsidRPr="00D50DC2">
              <w:rPr>
                <w:rFonts w:cstheme="minorHAnsi"/>
                <w:b/>
                <w:bCs/>
              </w:rPr>
              <w:t>n</w:t>
            </w:r>
            <w:r w:rsidRPr="00D50DC2">
              <w:rPr>
                <w:rFonts w:cstheme="minorHAnsi"/>
                <w:b/>
                <w:bCs/>
                <w:spacing w:val="-1"/>
              </w:rPr>
              <w:t xml:space="preserve"> (GC</w:t>
            </w:r>
            <w:r w:rsidRPr="00D50DC2">
              <w:rPr>
                <w:rFonts w:cstheme="minorHAnsi"/>
                <w:b/>
                <w:bCs/>
              </w:rPr>
              <w:t>C</w:t>
            </w:r>
            <w:r w:rsidRPr="00D50DC2">
              <w:rPr>
                <w:rFonts w:cstheme="minorHAnsi"/>
                <w:b/>
                <w:bCs/>
                <w:spacing w:val="-1"/>
              </w:rPr>
              <w:t xml:space="preserve"> 6)</w:t>
            </w:r>
          </w:p>
        </w:tc>
      </w:tr>
      <w:tr w:rsidR="00702936" w:rsidRPr="00D50DC2" w14:paraId="78F72FCE" w14:textId="77777777" w:rsidTr="00A1107D">
        <w:trPr>
          <w:trHeight w:hRule="exact" w:val="717"/>
        </w:trPr>
        <w:tc>
          <w:tcPr>
            <w:tcW w:w="1188" w:type="dxa"/>
            <w:tcBorders>
              <w:top w:val="single" w:sz="4" w:space="0" w:color="000000"/>
              <w:left w:val="single" w:sz="4" w:space="0" w:color="000000"/>
              <w:bottom w:val="single" w:sz="4" w:space="0" w:color="000000"/>
              <w:right w:val="single" w:sz="4" w:space="0" w:color="000000"/>
            </w:tcBorders>
            <w:vAlign w:val="center"/>
          </w:tcPr>
          <w:p w14:paraId="63387B87" w14:textId="77777777" w:rsidR="00702936" w:rsidRPr="00D50DC2" w:rsidRDefault="00702936" w:rsidP="00702936">
            <w:pPr>
              <w:pStyle w:val="TableParagraph"/>
              <w:kinsoku w:val="0"/>
              <w:overflowPunct w:val="0"/>
              <w:spacing w:line="297" w:lineRule="exact"/>
              <w:ind w:left="102"/>
              <w:jc w:val="center"/>
              <w:rPr>
                <w:rFonts w:cstheme="minorHAnsi"/>
              </w:rPr>
            </w:pPr>
            <w:r w:rsidRPr="00D50DC2">
              <w:rPr>
                <w:rFonts w:cstheme="minorHAnsi"/>
                <w:spacing w:val="-1"/>
              </w:rPr>
              <w:t>6.</w:t>
            </w:r>
          </w:p>
        </w:tc>
        <w:tc>
          <w:tcPr>
            <w:tcW w:w="1260" w:type="dxa"/>
            <w:tcBorders>
              <w:top w:val="single" w:sz="4" w:space="0" w:color="000000"/>
              <w:left w:val="single" w:sz="4" w:space="0" w:color="000000"/>
              <w:bottom w:val="single" w:sz="4" w:space="0" w:color="000000"/>
              <w:right w:val="single" w:sz="4" w:space="0" w:color="000000"/>
            </w:tcBorders>
            <w:vAlign w:val="center"/>
          </w:tcPr>
          <w:p w14:paraId="08E7CA68" w14:textId="77777777" w:rsidR="00702936" w:rsidRPr="00D50DC2" w:rsidRDefault="00702936" w:rsidP="00A1107D">
            <w:pPr>
              <w:pStyle w:val="TableParagraph"/>
              <w:kinsoku w:val="0"/>
              <w:overflowPunct w:val="0"/>
              <w:spacing w:line="297" w:lineRule="exact"/>
              <w:ind w:left="102"/>
              <w:jc w:val="center"/>
              <w:rPr>
                <w:rFonts w:cstheme="minorHAnsi"/>
              </w:rPr>
            </w:pPr>
            <w:r w:rsidRPr="00D50DC2">
              <w:rPr>
                <w:rFonts w:cstheme="minorHAnsi"/>
                <w:spacing w:val="-1"/>
              </w:rPr>
              <w:t>6.1</w:t>
            </w:r>
          </w:p>
        </w:tc>
        <w:tc>
          <w:tcPr>
            <w:tcW w:w="7502" w:type="dxa"/>
            <w:tcBorders>
              <w:top w:val="single" w:sz="4" w:space="0" w:color="000000"/>
              <w:left w:val="single" w:sz="4" w:space="0" w:color="000000"/>
              <w:bottom w:val="single" w:sz="4" w:space="0" w:color="000000"/>
              <w:right w:val="single" w:sz="8" w:space="0" w:color="000000"/>
            </w:tcBorders>
            <w:vAlign w:val="center"/>
          </w:tcPr>
          <w:p w14:paraId="3F4C9B86" w14:textId="77777777" w:rsidR="00702936" w:rsidRPr="0046341E" w:rsidRDefault="00702936" w:rsidP="006C69DC">
            <w:pPr>
              <w:pStyle w:val="TableParagraph"/>
              <w:kinsoku w:val="0"/>
              <w:overflowPunct w:val="0"/>
              <w:spacing w:line="297" w:lineRule="exact"/>
              <w:ind w:left="102"/>
              <w:rPr>
                <w:rFonts w:cstheme="minorHAnsi"/>
                <w:highlight w:val="yellow"/>
              </w:rPr>
            </w:pPr>
            <w:r w:rsidRPr="006C69DC">
              <w:rPr>
                <w:rFonts w:cstheme="minorHAnsi"/>
                <w:spacing w:val="-1"/>
              </w:rPr>
              <w:t>Countr</w:t>
            </w:r>
            <w:r w:rsidRPr="006C69DC">
              <w:rPr>
                <w:rFonts w:cstheme="minorHAnsi"/>
              </w:rPr>
              <w:t>y</w:t>
            </w:r>
            <w:r w:rsidRPr="006C69DC">
              <w:rPr>
                <w:rFonts w:cstheme="minorHAnsi"/>
                <w:spacing w:val="-2"/>
              </w:rPr>
              <w:t xml:space="preserve"> </w:t>
            </w:r>
            <w:r w:rsidRPr="006C69DC">
              <w:rPr>
                <w:rFonts w:cstheme="minorHAnsi"/>
                <w:spacing w:val="-1"/>
              </w:rPr>
              <w:t>o</w:t>
            </w:r>
            <w:r w:rsidRPr="006C69DC">
              <w:rPr>
                <w:rFonts w:cstheme="minorHAnsi"/>
              </w:rPr>
              <w:t>f</w:t>
            </w:r>
            <w:r w:rsidRPr="006C69DC">
              <w:rPr>
                <w:rFonts w:cstheme="minorHAnsi"/>
                <w:spacing w:val="-1"/>
              </w:rPr>
              <w:t xml:space="preserve"> Origi</w:t>
            </w:r>
            <w:r w:rsidRPr="006C69DC">
              <w:rPr>
                <w:rFonts w:cstheme="minorHAnsi"/>
              </w:rPr>
              <w:t>n</w:t>
            </w:r>
            <w:r w:rsidRPr="006C69DC">
              <w:rPr>
                <w:rFonts w:cstheme="minorHAnsi"/>
                <w:spacing w:val="-2"/>
              </w:rPr>
              <w:t xml:space="preserve"> </w:t>
            </w:r>
            <w:r w:rsidRPr="006C69DC">
              <w:rPr>
                <w:rFonts w:cstheme="minorHAnsi"/>
                <w:spacing w:val="-1"/>
              </w:rPr>
              <w:t>i</w:t>
            </w:r>
            <w:r w:rsidRPr="006C69DC">
              <w:rPr>
                <w:rFonts w:cstheme="minorHAnsi"/>
              </w:rPr>
              <w:t>s</w:t>
            </w:r>
            <w:r w:rsidRPr="006C69DC">
              <w:rPr>
                <w:rFonts w:cstheme="minorHAnsi"/>
                <w:spacing w:val="-1"/>
              </w:rPr>
              <w:t xml:space="preserve"> </w:t>
            </w:r>
            <w:r w:rsidR="007A21E2" w:rsidRPr="006C69DC">
              <w:rPr>
                <w:rFonts w:cstheme="minorHAnsi"/>
                <w:spacing w:val="-1"/>
              </w:rPr>
              <w:t xml:space="preserve">the country where </w:t>
            </w:r>
            <w:r w:rsidR="006D402A" w:rsidRPr="006C69DC">
              <w:rPr>
                <w:rFonts w:cstheme="minorHAnsi"/>
                <w:spacing w:val="-1"/>
              </w:rPr>
              <w:t xml:space="preserve">offered </w:t>
            </w:r>
            <w:r w:rsidR="006C69DC" w:rsidRPr="006C69DC">
              <w:rPr>
                <w:rFonts w:cstheme="minorHAnsi"/>
                <w:spacing w:val="-1"/>
              </w:rPr>
              <w:t>supplies</w:t>
            </w:r>
            <w:r w:rsidR="0028592E" w:rsidRPr="006C69DC">
              <w:rPr>
                <w:rFonts w:cstheme="minorHAnsi"/>
                <w:spacing w:val="-1"/>
              </w:rPr>
              <w:t xml:space="preserve"> </w:t>
            </w:r>
            <w:r w:rsidR="00A1107D" w:rsidRPr="006C69DC">
              <w:rPr>
                <w:rFonts w:cstheme="minorHAnsi"/>
                <w:spacing w:val="-1"/>
              </w:rPr>
              <w:t>are manufactured</w:t>
            </w:r>
            <w:r w:rsidR="007A21E2" w:rsidRPr="006C69DC">
              <w:rPr>
                <w:rFonts w:cstheme="minorHAnsi"/>
                <w:spacing w:val="-1"/>
              </w:rPr>
              <w:t>.</w:t>
            </w:r>
          </w:p>
        </w:tc>
      </w:tr>
      <w:tr w:rsidR="00702936" w:rsidRPr="00D50DC2" w14:paraId="785A80A5" w14:textId="77777777" w:rsidTr="000A108B">
        <w:trPr>
          <w:trHeight w:hRule="exact" w:val="802"/>
        </w:trPr>
        <w:tc>
          <w:tcPr>
            <w:tcW w:w="118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DF1E0A8" w14:textId="77777777" w:rsidR="00702936" w:rsidRPr="00D50DC2" w:rsidRDefault="00702936" w:rsidP="00702936">
            <w:pPr>
              <w:jc w:val="center"/>
              <w:rPr>
                <w:rFonts w:asciiTheme="minorHAnsi" w:hAnsiTheme="minorHAnsi" w:cstheme="minorHAnsi"/>
              </w:rPr>
            </w:pPr>
          </w:p>
        </w:tc>
        <w:tc>
          <w:tcPr>
            <w:tcW w:w="8762" w:type="dxa"/>
            <w:gridSpan w:val="2"/>
            <w:tcBorders>
              <w:top w:val="single" w:sz="4" w:space="0" w:color="000000"/>
              <w:left w:val="single" w:sz="4" w:space="0" w:color="000000"/>
              <w:bottom w:val="single" w:sz="4" w:space="0" w:color="000000"/>
              <w:right w:val="single" w:sz="8" w:space="0" w:color="000000"/>
            </w:tcBorders>
            <w:shd w:val="clear" w:color="auto" w:fill="B8CCE4" w:themeFill="accent1" w:themeFillTint="66"/>
          </w:tcPr>
          <w:p w14:paraId="03445963" w14:textId="77777777" w:rsidR="00702936" w:rsidRPr="00D50DC2" w:rsidRDefault="00702936" w:rsidP="00831D98">
            <w:pPr>
              <w:pStyle w:val="TableParagraph"/>
              <w:kinsoku w:val="0"/>
              <w:overflowPunct w:val="0"/>
              <w:spacing w:before="10" w:line="280" w:lineRule="exact"/>
              <w:rPr>
                <w:rFonts w:cstheme="minorHAnsi"/>
                <w:sz w:val="28"/>
                <w:szCs w:val="28"/>
              </w:rPr>
            </w:pPr>
          </w:p>
          <w:p w14:paraId="7025E1F6" w14:textId="77777777" w:rsidR="00702936" w:rsidRPr="00D50DC2" w:rsidRDefault="00702936" w:rsidP="00831D98">
            <w:pPr>
              <w:pStyle w:val="TableParagraph"/>
              <w:kinsoku w:val="0"/>
              <w:overflowPunct w:val="0"/>
              <w:ind w:left="102"/>
              <w:rPr>
                <w:rFonts w:cstheme="minorHAnsi"/>
              </w:rPr>
            </w:pPr>
            <w:r w:rsidRPr="00D50DC2">
              <w:rPr>
                <w:rFonts w:cstheme="minorHAnsi"/>
                <w:b/>
                <w:bCs/>
              </w:rPr>
              <w:t>Performance</w:t>
            </w:r>
            <w:r w:rsidRPr="00D50DC2">
              <w:rPr>
                <w:rFonts w:cstheme="minorHAnsi"/>
                <w:b/>
                <w:bCs/>
                <w:spacing w:val="-2"/>
              </w:rPr>
              <w:t xml:space="preserve"> </w:t>
            </w:r>
            <w:r w:rsidRPr="00D50DC2">
              <w:rPr>
                <w:rFonts w:cstheme="minorHAnsi"/>
                <w:b/>
                <w:bCs/>
              </w:rPr>
              <w:t>Security</w:t>
            </w:r>
            <w:r w:rsidRPr="00D50DC2">
              <w:rPr>
                <w:rFonts w:cstheme="minorHAnsi"/>
                <w:b/>
                <w:bCs/>
                <w:spacing w:val="-3"/>
              </w:rPr>
              <w:t xml:space="preserve"> </w:t>
            </w:r>
            <w:r w:rsidRPr="00D50DC2">
              <w:rPr>
                <w:rFonts w:cstheme="minorHAnsi"/>
                <w:b/>
                <w:bCs/>
              </w:rPr>
              <w:t>(</w:t>
            </w:r>
            <w:r w:rsidRPr="00D50DC2">
              <w:rPr>
                <w:rFonts w:cstheme="minorHAnsi"/>
                <w:b/>
                <w:bCs/>
                <w:spacing w:val="-2"/>
              </w:rPr>
              <w:t xml:space="preserve"> </w:t>
            </w:r>
            <w:r w:rsidRPr="00D50DC2">
              <w:rPr>
                <w:rFonts w:cstheme="minorHAnsi"/>
                <w:b/>
                <w:bCs/>
              </w:rPr>
              <w:t>or</w:t>
            </w:r>
            <w:r w:rsidRPr="00D50DC2">
              <w:rPr>
                <w:rFonts w:cstheme="minorHAnsi"/>
                <w:b/>
                <w:bCs/>
                <w:spacing w:val="-2"/>
              </w:rPr>
              <w:t xml:space="preserve"> </w:t>
            </w:r>
            <w:r w:rsidRPr="00D50DC2">
              <w:rPr>
                <w:rFonts w:cstheme="minorHAnsi"/>
                <w:b/>
                <w:bCs/>
              </w:rPr>
              <w:t>guarantee)</w:t>
            </w:r>
            <w:r w:rsidRPr="00D50DC2">
              <w:rPr>
                <w:rFonts w:cstheme="minorHAnsi"/>
                <w:b/>
                <w:bCs/>
                <w:spacing w:val="-1"/>
              </w:rPr>
              <w:t xml:space="preserve"> </w:t>
            </w:r>
            <w:r w:rsidRPr="00D50DC2">
              <w:rPr>
                <w:rFonts w:cstheme="minorHAnsi"/>
                <w:b/>
                <w:bCs/>
              </w:rPr>
              <w:t>(G</w:t>
            </w:r>
            <w:r w:rsidRPr="00D50DC2">
              <w:rPr>
                <w:rFonts w:cstheme="minorHAnsi"/>
                <w:b/>
                <w:bCs/>
                <w:spacing w:val="-2"/>
              </w:rPr>
              <w:t>C</w:t>
            </w:r>
            <w:r w:rsidRPr="00D50DC2">
              <w:rPr>
                <w:rFonts w:cstheme="minorHAnsi"/>
                <w:b/>
                <w:bCs/>
              </w:rPr>
              <w:t>C</w:t>
            </w:r>
            <w:r w:rsidRPr="00D50DC2">
              <w:rPr>
                <w:rFonts w:cstheme="minorHAnsi"/>
                <w:b/>
                <w:bCs/>
                <w:spacing w:val="-2"/>
              </w:rPr>
              <w:t xml:space="preserve"> </w:t>
            </w:r>
            <w:r w:rsidRPr="00D50DC2">
              <w:rPr>
                <w:rFonts w:cstheme="minorHAnsi"/>
                <w:b/>
                <w:bCs/>
              </w:rPr>
              <w:t>10)</w:t>
            </w:r>
          </w:p>
        </w:tc>
      </w:tr>
      <w:tr w:rsidR="00702936" w:rsidRPr="00D50DC2" w14:paraId="0F24C05D" w14:textId="77777777" w:rsidTr="007A21E2">
        <w:trPr>
          <w:trHeight w:hRule="exact" w:val="555"/>
        </w:trPr>
        <w:tc>
          <w:tcPr>
            <w:tcW w:w="1188" w:type="dxa"/>
            <w:tcBorders>
              <w:top w:val="single" w:sz="4" w:space="0" w:color="000000"/>
              <w:left w:val="single" w:sz="4" w:space="0" w:color="000000"/>
              <w:bottom w:val="single" w:sz="4" w:space="0" w:color="000000"/>
              <w:right w:val="single" w:sz="4" w:space="0" w:color="000000"/>
            </w:tcBorders>
            <w:vAlign w:val="center"/>
          </w:tcPr>
          <w:p w14:paraId="43062876" w14:textId="77777777" w:rsidR="00702936" w:rsidRPr="00D50DC2" w:rsidRDefault="00702936" w:rsidP="00702936">
            <w:pPr>
              <w:pStyle w:val="TableParagraph"/>
              <w:kinsoku w:val="0"/>
              <w:overflowPunct w:val="0"/>
              <w:ind w:left="102"/>
              <w:jc w:val="center"/>
              <w:rPr>
                <w:rFonts w:cstheme="minorHAnsi"/>
              </w:rPr>
            </w:pPr>
            <w:r w:rsidRPr="00D50DC2">
              <w:rPr>
                <w:rFonts w:cstheme="minorHAnsi"/>
              </w:rPr>
              <w:t>7.</w:t>
            </w:r>
          </w:p>
        </w:tc>
        <w:tc>
          <w:tcPr>
            <w:tcW w:w="1260" w:type="dxa"/>
            <w:tcBorders>
              <w:top w:val="single" w:sz="4" w:space="0" w:color="000000"/>
              <w:left w:val="single" w:sz="4" w:space="0" w:color="000000"/>
              <w:bottom w:val="single" w:sz="4" w:space="0" w:color="000000"/>
              <w:right w:val="single" w:sz="4" w:space="0" w:color="000000"/>
            </w:tcBorders>
          </w:tcPr>
          <w:p w14:paraId="5E4B0DB5" w14:textId="77777777" w:rsidR="00702936" w:rsidRPr="00D50DC2" w:rsidRDefault="00702936" w:rsidP="007A21E2">
            <w:pPr>
              <w:pStyle w:val="TableParagraph"/>
              <w:kinsoku w:val="0"/>
              <w:overflowPunct w:val="0"/>
              <w:ind w:left="102"/>
              <w:jc w:val="center"/>
              <w:rPr>
                <w:rFonts w:cstheme="minorHAnsi"/>
              </w:rPr>
            </w:pPr>
            <w:r w:rsidRPr="00D50DC2">
              <w:rPr>
                <w:rFonts w:cstheme="minorHAnsi"/>
              </w:rPr>
              <w:t>10.1</w:t>
            </w:r>
          </w:p>
        </w:tc>
        <w:tc>
          <w:tcPr>
            <w:tcW w:w="7502" w:type="dxa"/>
            <w:tcBorders>
              <w:top w:val="single" w:sz="4" w:space="0" w:color="000000"/>
              <w:left w:val="single" w:sz="4" w:space="0" w:color="000000"/>
              <w:bottom w:val="single" w:sz="4" w:space="0" w:color="000000"/>
              <w:right w:val="single" w:sz="8" w:space="0" w:color="000000"/>
            </w:tcBorders>
          </w:tcPr>
          <w:p w14:paraId="0059C69A" w14:textId="77777777" w:rsidR="00702936" w:rsidRPr="0068020A" w:rsidRDefault="00702936" w:rsidP="000A108B">
            <w:pPr>
              <w:pStyle w:val="TableParagraph"/>
              <w:kinsoku w:val="0"/>
              <w:overflowPunct w:val="0"/>
              <w:ind w:left="102" w:right="102"/>
              <w:jc w:val="both"/>
              <w:rPr>
                <w:rFonts w:cstheme="minorHAnsi"/>
              </w:rPr>
            </w:pPr>
            <w:r w:rsidRPr="0068020A">
              <w:rPr>
                <w:rFonts w:cstheme="minorHAnsi"/>
              </w:rPr>
              <w:t>The</w:t>
            </w:r>
            <w:r w:rsidRPr="0068020A">
              <w:rPr>
                <w:rFonts w:cstheme="minorHAnsi"/>
                <w:spacing w:val="34"/>
              </w:rPr>
              <w:t xml:space="preserve"> </w:t>
            </w:r>
            <w:r w:rsidRPr="0068020A">
              <w:rPr>
                <w:rFonts w:cstheme="minorHAnsi"/>
              </w:rPr>
              <w:t>amount</w:t>
            </w:r>
            <w:r w:rsidRPr="0068020A">
              <w:rPr>
                <w:rFonts w:cstheme="minorHAnsi"/>
                <w:spacing w:val="35"/>
              </w:rPr>
              <w:t xml:space="preserve"> </w:t>
            </w:r>
            <w:r w:rsidRPr="0068020A">
              <w:rPr>
                <w:rFonts w:cstheme="minorHAnsi"/>
              </w:rPr>
              <w:t>of</w:t>
            </w:r>
            <w:r w:rsidRPr="0068020A">
              <w:rPr>
                <w:rFonts w:cstheme="minorHAnsi"/>
                <w:spacing w:val="35"/>
              </w:rPr>
              <w:t xml:space="preserve"> </w:t>
            </w:r>
            <w:r w:rsidRPr="0068020A">
              <w:rPr>
                <w:rFonts w:cstheme="minorHAnsi"/>
              </w:rPr>
              <w:t>performance</w:t>
            </w:r>
            <w:r w:rsidRPr="0068020A">
              <w:rPr>
                <w:rFonts w:cstheme="minorHAnsi"/>
                <w:spacing w:val="35"/>
              </w:rPr>
              <w:t xml:space="preserve"> </w:t>
            </w:r>
            <w:r w:rsidRPr="0068020A">
              <w:rPr>
                <w:rFonts w:cstheme="minorHAnsi"/>
              </w:rPr>
              <w:t>guarantee,</w:t>
            </w:r>
            <w:r w:rsidRPr="0068020A">
              <w:rPr>
                <w:rFonts w:cstheme="minorHAnsi"/>
                <w:spacing w:val="35"/>
              </w:rPr>
              <w:t xml:space="preserve"> </w:t>
            </w:r>
            <w:r w:rsidRPr="0068020A">
              <w:rPr>
                <w:rFonts w:cstheme="minorHAnsi"/>
              </w:rPr>
              <w:t>as</w:t>
            </w:r>
            <w:r w:rsidRPr="0068020A">
              <w:rPr>
                <w:rFonts w:cstheme="minorHAnsi"/>
                <w:spacing w:val="35"/>
              </w:rPr>
              <w:t xml:space="preserve"> </w:t>
            </w:r>
            <w:r w:rsidRPr="0068020A">
              <w:rPr>
                <w:rFonts w:cstheme="minorHAnsi"/>
              </w:rPr>
              <w:t>a percentage</w:t>
            </w:r>
            <w:r w:rsidRPr="0068020A">
              <w:rPr>
                <w:rFonts w:cstheme="minorHAnsi"/>
                <w:spacing w:val="48"/>
              </w:rPr>
              <w:t xml:space="preserve"> </w:t>
            </w:r>
            <w:r w:rsidRPr="0068020A">
              <w:rPr>
                <w:rFonts w:cstheme="minorHAnsi"/>
              </w:rPr>
              <w:t>of</w:t>
            </w:r>
            <w:r w:rsidRPr="0068020A">
              <w:rPr>
                <w:rFonts w:cstheme="minorHAnsi"/>
                <w:spacing w:val="48"/>
              </w:rPr>
              <w:t xml:space="preserve"> </w:t>
            </w:r>
            <w:r w:rsidRPr="0068020A">
              <w:rPr>
                <w:rFonts w:cstheme="minorHAnsi"/>
              </w:rPr>
              <w:t>the</w:t>
            </w:r>
            <w:r w:rsidRPr="0068020A">
              <w:rPr>
                <w:rFonts w:cstheme="minorHAnsi"/>
                <w:spacing w:val="48"/>
              </w:rPr>
              <w:t xml:space="preserve"> </w:t>
            </w:r>
            <w:r w:rsidRPr="0068020A">
              <w:rPr>
                <w:rFonts w:cstheme="minorHAnsi"/>
              </w:rPr>
              <w:t>Contract</w:t>
            </w:r>
            <w:r w:rsidRPr="0068020A">
              <w:rPr>
                <w:rFonts w:cstheme="minorHAnsi"/>
                <w:spacing w:val="49"/>
              </w:rPr>
              <w:t xml:space="preserve"> </w:t>
            </w:r>
            <w:r w:rsidRPr="0068020A">
              <w:rPr>
                <w:rFonts w:cstheme="minorHAnsi"/>
              </w:rPr>
              <w:t>Pri</w:t>
            </w:r>
            <w:r w:rsidRPr="0068020A">
              <w:rPr>
                <w:rFonts w:cstheme="minorHAnsi"/>
                <w:spacing w:val="1"/>
              </w:rPr>
              <w:t>c</w:t>
            </w:r>
            <w:r w:rsidRPr="0068020A">
              <w:rPr>
                <w:rFonts w:cstheme="minorHAnsi"/>
              </w:rPr>
              <w:t>e,</w:t>
            </w:r>
            <w:r w:rsidRPr="0068020A">
              <w:rPr>
                <w:rFonts w:cstheme="minorHAnsi"/>
                <w:spacing w:val="48"/>
              </w:rPr>
              <w:t xml:space="preserve"> </w:t>
            </w:r>
            <w:r w:rsidRPr="0068020A">
              <w:rPr>
                <w:rFonts w:cstheme="minorHAnsi"/>
              </w:rPr>
              <w:t>shall</w:t>
            </w:r>
            <w:r w:rsidRPr="0068020A">
              <w:rPr>
                <w:rFonts w:cstheme="minorHAnsi"/>
                <w:spacing w:val="48"/>
              </w:rPr>
              <w:t xml:space="preserve"> </w:t>
            </w:r>
            <w:r w:rsidRPr="0068020A">
              <w:rPr>
                <w:rFonts w:cstheme="minorHAnsi"/>
              </w:rPr>
              <w:t>be:</w:t>
            </w:r>
            <w:r w:rsidRPr="0068020A">
              <w:rPr>
                <w:rFonts w:cstheme="minorHAnsi"/>
                <w:spacing w:val="48"/>
              </w:rPr>
              <w:t xml:space="preserve"> </w:t>
            </w:r>
            <w:r w:rsidRPr="0068020A">
              <w:rPr>
                <w:rFonts w:cstheme="minorHAnsi"/>
                <w:i/>
                <w:iCs/>
              </w:rPr>
              <w:t>10 percent</w:t>
            </w:r>
            <w:r w:rsidRPr="0068020A">
              <w:rPr>
                <w:rFonts w:cstheme="minorHAnsi"/>
                <w:i/>
                <w:iCs/>
                <w:spacing w:val="-2"/>
              </w:rPr>
              <w:t xml:space="preserve"> </w:t>
            </w:r>
            <w:r w:rsidRPr="0068020A">
              <w:rPr>
                <w:rFonts w:cstheme="minorHAnsi"/>
                <w:i/>
                <w:iCs/>
              </w:rPr>
              <w:t>of t</w:t>
            </w:r>
            <w:r w:rsidRPr="0068020A">
              <w:rPr>
                <w:rFonts w:cstheme="minorHAnsi"/>
                <w:i/>
                <w:iCs/>
                <w:spacing w:val="-2"/>
              </w:rPr>
              <w:t>h</w:t>
            </w:r>
            <w:r w:rsidRPr="0068020A">
              <w:rPr>
                <w:rFonts w:cstheme="minorHAnsi"/>
                <w:i/>
                <w:iCs/>
              </w:rPr>
              <w:t>e</w:t>
            </w:r>
            <w:r w:rsidRPr="0068020A">
              <w:rPr>
                <w:rFonts w:cstheme="minorHAnsi"/>
                <w:i/>
                <w:iCs/>
                <w:spacing w:val="-1"/>
              </w:rPr>
              <w:t xml:space="preserve"> </w:t>
            </w:r>
            <w:r w:rsidR="000A108B">
              <w:rPr>
                <w:rFonts w:cstheme="minorHAnsi"/>
                <w:i/>
                <w:iCs/>
              </w:rPr>
              <w:t>Contract Price</w:t>
            </w:r>
          </w:p>
        </w:tc>
      </w:tr>
      <w:tr w:rsidR="00702936" w:rsidRPr="00D50DC2" w14:paraId="26C3844C" w14:textId="77777777" w:rsidTr="000A108B">
        <w:trPr>
          <w:trHeight w:hRule="exact" w:val="1018"/>
        </w:trPr>
        <w:tc>
          <w:tcPr>
            <w:tcW w:w="1188" w:type="dxa"/>
            <w:tcBorders>
              <w:top w:val="single" w:sz="4" w:space="0" w:color="000000"/>
              <w:left w:val="single" w:sz="4" w:space="0" w:color="000000"/>
              <w:bottom w:val="single" w:sz="4" w:space="0" w:color="000000"/>
              <w:right w:val="single" w:sz="4" w:space="0" w:color="000000"/>
            </w:tcBorders>
            <w:vAlign w:val="center"/>
          </w:tcPr>
          <w:p w14:paraId="0FF46F08" w14:textId="77777777" w:rsidR="00702936" w:rsidRPr="00D50DC2" w:rsidRDefault="00702936" w:rsidP="00702936">
            <w:pPr>
              <w:pStyle w:val="TableParagraph"/>
              <w:kinsoku w:val="0"/>
              <w:overflowPunct w:val="0"/>
              <w:spacing w:line="297" w:lineRule="exact"/>
              <w:ind w:left="102"/>
              <w:jc w:val="center"/>
              <w:rPr>
                <w:rFonts w:cstheme="minorHAnsi"/>
              </w:rPr>
            </w:pPr>
            <w:r w:rsidRPr="00D50DC2">
              <w:rPr>
                <w:rFonts w:cstheme="minorHAnsi"/>
                <w:spacing w:val="-1"/>
              </w:rPr>
              <w:t>8.</w:t>
            </w:r>
          </w:p>
        </w:tc>
        <w:tc>
          <w:tcPr>
            <w:tcW w:w="1260" w:type="dxa"/>
            <w:tcBorders>
              <w:top w:val="single" w:sz="4" w:space="0" w:color="000000"/>
              <w:left w:val="single" w:sz="4" w:space="0" w:color="000000"/>
              <w:bottom w:val="single" w:sz="4" w:space="0" w:color="000000"/>
              <w:right w:val="single" w:sz="4" w:space="0" w:color="000000"/>
            </w:tcBorders>
          </w:tcPr>
          <w:p w14:paraId="2F542D14" w14:textId="77777777" w:rsidR="00702936" w:rsidRPr="00D50DC2" w:rsidRDefault="00702936" w:rsidP="007A21E2">
            <w:pPr>
              <w:pStyle w:val="TableParagraph"/>
              <w:kinsoku w:val="0"/>
              <w:overflowPunct w:val="0"/>
              <w:spacing w:line="297" w:lineRule="exact"/>
              <w:ind w:left="102"/>
              <w:jc w:val="center"/>
              <w:rPr>
                <w:rFonts w:cstheme="minorHAnsi"/>
              </w:rPr>
            </w:pPr>
            <w:r w:rsidRPr="00D50DC2">
              <w:rPr>
                <w:rFonts w:cstheme="minorHAnsi"/>
                <w:spacing w:val="-1"/>
              </w:rPr>
              <w:t>10.4</w:t>
            </w:r>
          </w:p>
        </w:tc>
        <w:tc>
          <w:tcPr>
            <w:tcW w:w="7502" w:type="dxa"/>
            <w:tcBorders>
              <w:top w:val="single" w:sz="4" w:space="0" w:color="000000"/>
              <w:left w:val="single" w:sz="4" w:space="0" w:color="000000"/>
              <w:bottom w:val="single" w:sz="4" w:space="0" w:color="000000"/>
              <w:right w:val="single" w:sz="8" w:space="0" w:color="000000"/>
            </w:tcBorders>
          </w:tcPr>
          <w:p w14:paraId="4B521384" w14:textId="77777777" w:rsidR="00702936" w:rsidRPr="0068020A" w:rsidRDefault="00702936" w:rsidP="000A108B">
            <w:pPr>
              <w:pStyle w:val="TableParagraph"/>
              <w:tabs>
                <w:tab w:val="left" w:pos="5872"/>
              </w:tabs>
              <w:kinsoku w:val="0"/>
              <w:overflowPunct w:val="0"/>
              <w:spacing w:line="297" w:lineRule="exact"/>
              <w:ind w:left="101" w:right="102"/>
              <w:jc w:val="both"/>
              <w:rPr>
                <w:rFonts w:cstheme="minorHAnsi"/>
              </w:rPr>
            </w:pPr>
            <w:r w:rsidRPr="0068020A">
              <w:rPr>
                <w:rFonts w:cstheme="minorHAnsi"/>
              </w:rPr>
              <w:t>Performance guarantee</w:t>
            </w:r>
            <w:r w:rsidR="00241FC6" w:rsidRPr="0068020A">
              <w:rPr>
                <w:rFonts w:cstheme="minorHAnsi"/>
              </w:rPr>
              <w:t xml:space="preserve"> equivalent to 10% of the contract price</w:t>
            </w:r>
            <w:r w:rsidRPr="0068020A">
              <w:rPr>
                <w:rFonts w:cstheme="minorHAnsi"/>
              </w:rPr>
              <w:t xml:space="preserve"> </w:t>
            </w:r>
            <w:r w:rsidR="006D402A" w:rsidRPr="0068020A">
              <w:rPr>
                <w:rFonts w:cstheme="minorHAnsi"/>
              </w:rPr>
              <w:t>shall be retained from total contract amount as performance security</w:t>
            </w:r>
            <w:r w:rsidR="00241FC6" w:rsidRPr="0068020A">
              <w:rPr>
                <w:rFonts w:cstheme="minorHAnsi"/>
              </w:rPr>
              <w:t xml:space="preserve"> for entire contract period i.e. </w:t>
            </w:r>
            <w:r w:rsidR="007A089D" w:rsidRPr="0068020A">
              <w:rPr>
                <w:rFonts w:cstheme="minorHAnsi"/>
              </w:rPr>
              <w:t xml:space="preserve">one (01) </w:t>
            </w:r>
            <w:r w:rsidR="00241FC6" w:rsidRPr="0068020A">
              <w:rPr>
                <w:rFonts w:cstheme="minorHAnsi"/>
              </w:rPr>
              <w:t>year</w:t>
            </w:r>
            <w:r w:rsidR="000A108B">
              <w:rPr>
                <w:rFonts w:cstheme="minorHAnsi"/>
              </w:rPr>
              <w:t>.</w:t>
            </w:r>
          </w:p>
        </w:tc>
      </w:tr>
      <w:tr w:rsidR="00702936" w:rsidRPr="00D50DC2" w14:paraId="584BB366" w14:textId="77777777" w:rsidTr="007A21E2">
        <w:trPr>
          <w:trHeight w:hRule="exact" w:val="598"/>
        </w:trPr>
        <w:tc>
          <w:tcPr>
            <w:tcW w:w="118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5B72D2E" w14:textId="77777777" w:rsidR="00702936" w:rsidRPr="00D50DC2" w:rsidRDefault="00702936" w:rsidP="00702936">
            <w:pPr>
              <w:jc w:val="center"/>
              <w:rPr>
                <w:rFonts w:asciiTheme="minorHAnsi" w:hAnsiTheme="minorHAnsi" w:cstheme="minorHAnsi"/>
              </w:rPr>
            </w:pPr>
          </w:p>
        </w:tc>
        <w:tc>
          <w:tcPr>
            <w:tcW w:w="8762" w:type="dxa"/>
            <w:gridSpan w:val="2"/>
            <w:tcBorders>
              <w:top w:val="single" w:sz="4" w:space="0" w:color="000000"/>
              <w:left w:val="single" w:sz="4" w:space="0" w:color="000000"/>
              <w:bottom w:val="single" w:sz="4" w:space="0" w:color="000000"/>
              <w:right w:val="single" w:sz="8" w:space="0" w:color="000000"/>
            </w:tcBorders>
            <w:shd w:val="clear" w:color="auto" w:fill="B8CCE4" w:themeFill="accent1" w:themeFillTint="66"/>
            <w:vAlign w:val="center"/>
          </w:tcPr>
          <w:p w14:paraId="4F4D01D2" w14:textId="77777777" w:rsidR="00702936" w:rsidRPr="00D50DC2" w:rsidRDefault="00702936" w:rsidP="007A21E2">
            <w:pPr>
              <w:pStyle w:val="TableParagraph"/>
              <w:kinsoku w:val="0"/>
              <w:overflowPunct w:val="0"/>
              <w:ind w:left="102"/>
              <w:rPr>
                <w:rFonts w:cstheme="minorHAnsi"/>
              </w:rPr>
            </w:pPr>
            <w:r w:rsidRPr="00D50DC2">
              <w:rPr>
                <w:rFonts w:cstheme="minorHAnsi"/>
                <w:b/>
                <w:bCs/>
              </w:rPr>
              <w:t>Inspectio</w:t>
            </w:r>
            <w:r w:rsidRPr="00D50DC2">
              <w:rPr>
                <w:rFonts w:cstheme="minorHAnsi"/>
                <w:b/>
                <w:bCs/>
                <w:spacing w:val="-2"/>
              </w:rPr>
              <w:t>n</w:t>
            </w:r>
            <w:r w:rsidRPr="00D50DC2">
              <w:rPr>
                <w:rFonts w:cstheme="minorHAnsi"/>
                <w:b/>
                <w:bCs/>
              </w:rPr>
              <w:t>s</w:t>
            </w:r>
            <w:r w:rsidRPr="00D50DC2">
              <w:rPr>
                <w:rFonts w:cstheme="minorHAnsi"/>
                <w:b/>
                <w:bCs/>
                <w:spacing w:val="-6"/>
              </w:rPr>
              <w:t xml:space="preserve"> </w:t>
            </w:r>
            <w:r w:rsidRPr="00D50DC2">
              <w:rPr>
                <w:rFonts w:cstheme="minorHAnsi"/>
                <w:b/>
                <w:bCs/>
              </w:rPr>
              <w:t>and</w:t>
            </w:r>
            <w:r w:rsidRPr="00D50DC2">
              <w:rPr>
                <w:rFonts w:cstheme="minorHAnsi"/>
                <w:b/>
                <w:bCs/>
                <w:spacing w:val="-6"/>
              </w:rPr>
              <w:t xml:space="preserve"> </w:t>
            </w:r>
            <w:r w:rsidRPr="00D50DC2">
              <w:rPr>
                <w:rFonts w:cstheme="minorHAnsi"/>
                <w:b/>
                <w:bCs/>
              </w:rPr>
              <w:t>Tests</w:t>
            </w:r>
            <w:r w:rsidRPr="00D50DC2">
              <w:rPr>
                <w:rFonts w:cstheme="minorHAnsi"/>
                <w:b/>
                <w:bCs/>
                <w:spacing w:val="-5"/>
              </w:rPr>
              <w:t xml:space="preserve"> </w:t>
            </w:r>
            <w:r w:rsidRPr="00D50DC2">
              <w:rPr>
                <w:rFonts w:cstheme="minorHAnsi"/>
                <w:b/>
                <w:bCs/>
              </w:rPr>
              <w:t>(GCC</w:t>
            </w:r>
            <w:r w:rsidRPr="00D50DC2">
              <w:rPr>
                <w:rFonts w:cstheme="minorHAnsi"/>
                <w:b/>
                <w:bCs/>
                <w:spacing w:val="-7"/>
              </w:rPr>
              <w:t xml:space="preserve"> </w:t>
            </w:r>
            <w:r w:rsidRPr="00D50DC2">
              <w:rPr>
                <w:rFonts w:cstheme="minorHAnsi"/>
                <w:b/>
                <w:bCs/>
              </w:rPr>
              <w:t>11)</w:t>
            </w:r>
          </w:p>
        </w:tc>
      </w:tr>
      <w:tr w:rsidR="00702936" w:rsidRPr="00D50DC2" w14:paraId="300A436A" w14:textId="77777777" w:rsidTr="00900A20">
        <w:trPr>
          <w:trHeight w:hRule="exact" w:val="648"/>
        </w:trPr>
        <w:tc>
          <w:tcPr>
            <w:tcW w:w="1188" w:type="dxa"/>
            <w:tcBorders>
              <w:top w:val="single" w:sz="4" w:space="0" w:color="000000"/>
              <w:left w:val="single" w:sz="4" w:space="0" w:color="000000"/>
              <w:bottom w:val="single" w:sz="4" w:space="0" w:color="000000"/>
              <w:right w:val="single" w:sz="4" w:space="0" w:color="000000"/>
            </w:tcBorders>
            <w:vAlign w:val="center"/>
          </w:tcPr>
          <w:p w14:paraId="6B2E2F49" w14:textId="77777777" w:rsidR="00702936" w:rsidRPr="00D50DC2" w:rsidRDefault="00702936" w:rsidP="00702936">
            <w:pPr>
              <w:pStyle w:val="TableParagraph"/>
              <w:kinsoku w:val="0"/>
              <w:overflowPunct w:val="0"/>
              <w:spacing w:line="297" w:lineRule="exact"/>
              <w:ind w:left="102"/>
              <w:jc w:val="center"/>
              <w:rPr>
                <w:rFonts w:cstheme="minorHAnsi"/>
              </w:rPr>
            </w:pPr>
            <w:r w:rsidRPr="00D50DC2">
              <w:rPr>
                <w:rFonts w:cstheme="minorHAnsi"/>
                <w:spacing w:val="-1"/>
              </w:rPr>
              <w:t>9.</w:t>
            </w:r>
          </w:p>
        </w:tc>
        <w:tc>
          <w:tcPr>
            <w:tcW w:w="1260" w:type="dxa"/>
            <w:tcBorders>
              <w:top w:val="single" w:sz="4" w:space="0" w:color="000000"/>
              <w:left w:val="single" w:sz="4" w:space="0" w:color="000000"/>
              <w:bottom w:val="single" w:sz="4" w:space="0" w:color="000000"/>
              <w:right w:val="single" w:sz="4" w:space="0" w:color="000000"/>
            </w:tcBorders>
          </w:tcPr>
          <w:p w14:paraId="65D8FE8D" w14:textId="77777777" w:rsidR="00702936" w:rsidRPr="00D50DC2" w:rsidRDefault="00702936" w:rsidP="007A21E2">
            <w:pPr>
              <w:pStyle w:val="TableParagraph"/>
              <w:kinsoku w:val="0"/>
              <w:overflowPunct w:val="0"/>
              <w:spacing w:line="297" w:lineRule="exact"/>
              <w:ind w:left="102"/>
              <w:jc w:val="center"/>
              <w:rPr>
                <w:rFonts w:cstheme="minorHAnsi"/>
              </w:rPr>
            </w:pPr>
            <w:r w:rsidRPr="00D50DC2">
              <w:rPr>
                <w:rFonts w:cstheme="minorHAnsi"/>
                <w:spacing w:val="-1"/>
              </w:rPr>
              <w:t>11.1</w:t>
            </w:r>
          </w:p>
        </w:tc>
        <w:tc>
          <w:tcPr>
            <w:tcW w:w="7502" w:type="dxa"/>
            <w:tcBorders>
              <w:top w:val="single" w:sz="4" w:space="0" w:color="000000"/>
              <w:left w:val="single" w:sz="4" w:space="0" w:color="000000"/>
              <w:bottom w:val="single" w:sz="4" w:space="0" w:color="000000"/>
              <w:right w:val="single" w:sz="8" w:space="0" w:color="000000"/>
            </w:tcBorders>
          </w:tcPr>
          <w:p w14:paraId="50AA4AF4" w14:textId="77777777" w:rsidR="00702936" w:rsidRPr="00D50DC2" w:rsidRDefault="00702936" w:rsidP="00831D98">
            <w:pPr>
              <w:pStyle w:val="TableParagraph"/>
              <w:kinsoku w:val="0"/>
              <w:overflowPunct w:val="0"/>
              <w:spacing w:line="297" w:lineRule="exact"/>
              <w:ind w:left="101"/>
              <w:rPr>
                <w:rFonts w:cstheme="minorHAnsi"/>
              </w:rPr>
            </w:pPr>
            <w:r w:rsidRPr="00D50DC2">
              <w:rPr>
                <w:rFonts w:cstheme="minorHAnsi"/>
                <w:spacing w:val="-1"/>
              </w:rPr>
              <w:t>Inspectio</w:t>
            </w:r>
            <w:r w:rsidRPr="00D50DC2">
              <w:rPr>
                <w:rFonts w:cstheme="minorHAnsi"/>
              </w:rPr>
              <w:t>n</w:t>
            </w:r>
            <w:r w:rsidRPr="00D50DC2">
              <w:rPr>
                <w:rFonts w:cstheme="minorHAnsi"/>
                <w:spacing w:val="40"/>
              </w:rPr>
              <w:t xml:space="preserve"> </w:t>
            </w:r>
            <w:r w:rsidRPr="00D50DC2">
              <w:rPr>
                <w:rFonts w:cstheme="minorHAnsi"/>
                <w:spacing w:val="-1"/>
              </w:rPr>
              <w:t>an</w:t>
            </w:r>
            <w:r w:rsidRPr="00D50DC2">
              <w:rPr>
                <w:rFonts w:cstheme="minorHAnsi"/>
              </w:rPr>
              <w:t>d</w:t>
            </w:r>
            <w:r w:rsidRPr="00D50DC2">
              <w:rPr>
                <w:rFonts w:cstheme="minorHAnsi"/>
                <w:spacing w:val="40"/>
              </w:rPr>
              <w:t xml:space="preserve"> </w:t>
            </w:r>
            <w:r w:rsidRPr="00D50DC2">
              <w:rPr>
                <w:rFonts w:cstheme="minorHAnsi"/>
                <w:spacing w:val="-1"/>
              </w:rPr>
              <w:t>test</w:t>
            </w:r>
            <w:r w:rsidRPr="00D50DC2">
              <w:rPr>
                <w:rFonts w:cstheme="minorHAnsi"/>
              </w:rPr>
              <w:t>s</w:t>
            </w:r>
            <w:r w:rsidRPr="00D50DC2">
              <w:rPr>
                <w:rFonts w:cstheme="minorHAnsi"/>
                <w:spacing w:val="40"/>
              </w:rPr>
              <w:t xml:space="preserve"> </w:t>
            </w:r>
            <w:r w:rsidRPr="00D50DC2">
              <w:rPr>
                <w:rFonts w:cstheme="minorHAnsi"/>
                <w:spacing w:val="-1"/>
              </w:rPr>
              <w:t>prio</w:t>
            </w:r>
            <w:r w:rsidRPr="00D50DC2">
              <w:rPr>
                <w:rFonts w:cstheme="minorHAnsi"/>
              </w:rPr>
              <w:t>r</w:t>
            </w:r>
            <w:r w:rsidRPr="00D50DC2">
              <w:rPr>
                <w:rFonts w:cstheme="minorHAnsi"/>
                <w:spacing w:val="40"/>
              </w:rPr>
              <w:t xml:space="preserve"> </w:t>
            </w:r>
            <w:r w:rsidRPr="00D50DC2">
              <w:rPr>
                <w:rFonts w:cstheme="minorHAnsi"/>
                <w:spacing w:val="-1"/>
              </w:rPr>
              <w:t>t</w:t>
            </w:r>
            <w:r w:rsidRPr="00D50DC2">
              <w:rPr>
                <w:rFonts w:cstheme="minorHAnsi"/>
              </w:rPr>
              <w:t>o</w:t>
            </w:r>
            <w:r w:rsidRPr="00D50DC2">
              <w:rPr>
                <w:rFonts w:cstheme="minorHAnsi"/>
                <w:spacing w:val="39"/>
              </w:rPr>
              <w:t xml:space="preserve"> </w:t>
            </w:r>
            <w:r w:rsidRPr="00D50DC2">
              <w:rPr>
                <w:rFonts w:cstheme="minorHAnsi"/>
              </w:rPr>
              <w:t>shipment</w:t>
            </w:r>
            <w:r w:rsidRPr="00D50DC2">
              <w:rPr>
                <w:rFonts w:cstheme="minorHAnsi"/>
                <w:spacing w:val="41"/>
              </w:rPr>
              <w:t xml:space="preserve"> </w:t>
            </w:r>
            <w:r w:rsidRPr="00D50DC2">
              <w:rPr>
                <w:rFonts w:cstheme="minorHAnsi"/>
              </w:rPr>
              <w:t>of</w:t>
            </w:r>
            <w:r w:rsidRPr="00D50DC2">
              <w:rPr>
                <w:rFonts w:cstheme="minorHAnsi"/>
                <w:spacing w:val="40"/>
              </w:rPr>
              <w:t xml:space="preserve"> </w:t>
            </w:r>
            <w:r w:rsidRPr="00D50DC2">
              <w:rPr>
                <w:rFonts w:cstheme="minorHAnsi"/>
              </w:rPr>
              <w:t>Goods</w:t>
            </w:r>
            <w:r w:rsidRPr="00D50DC2">
              <w:rPr>
                <w:rFonts w:cstheme="minorHAnsi"/>
                <w:spacing w:val="40"/>
              </w:rPr>
              <w:t xml:space="preserve"> </w:t>
            </w:r>
            <w:r w:rsidRPr="00D50DC2">
              <w:rPr>
                <w:rFonts w:cstheme="minorHAnsi"/>
              </w:rPr>
              <w:t>and</w:t>
            </w:r>
            <w:r w:rsidRPr="00D50DC2">
              <w:rPr>
                <w:rFonts w:cstheme="minorHAnsi"/>
                <w:spacing w:val="40"/>
              </w:rPr>
              <w:t xml:space="preserve"> </w:t>
            </w:r>
            <w:r w:rsidRPr="00D50DC2">
              <w:rPr>
                <w:rFonts w:cstheme="minorHAnsi"/>
              </w:rPr>
              <w:t>at</w:t>
            </w:r>
            <w:r w:rsidRPr="00D50DC2">
              <w:rPr>
                <w:rFonts w:cstheme="minorHAnsi"/>
                <w:spacing w:val="40"/>
              </w:rPr>
              <w:t xml:space="preserve"> </w:t>
            </w:r>
            <w:r w:rsidRPr="00D50DC2">
              <w:rPr>
                <w:rFonts w:cstheme="minorHAnsi"/>
              </w:rPr>
              <w:t>final</w:t>
            </w:r>
            <w:r w:rsidR="00900A20">
              <w:rPr>
                <w:rFonts w:cstheme="minorHAnsi"/>
              </w:rPr>
              <w:t xml:space="preserve"> acceptance are as follows;</w:t>
            </w:r>
          </w:p>
        </w:tc>
      </w:tr>
    </w:tbl>
    <w:p w14:paraId="14C90C02" w14:textId="77777777" w:rsidR="00702936" w:rsidRPr="00D50DC2" w:rsidRDefault="00702936" w:rsidP="00702936">
      <w:pPr>
        <w:rPr>
          <w:rFonts w:asciiTheme="minorHAnsi" w:hAnsiTheme="minorHAnsi" w:cstheme="minorHAnsi"/>
        </w:rPr>
      </w:pPr>
    </w:p>
    <w:p w14:paraId="7FDE5BAD" w14:textId="77777777" w:rsidR="00702936" w:rsidRPr="00D50DC2" w:rsidRDefault="00702936" w:rsidP="00F94DDD">
      <w:pPr>
        <w:tabs>
          <w:tab w:val="left" w:pos="3336"/>
        </w:tabs>
        <w:rPr>
          <w:rFonts w:asciiTheme="minorHAnsi" w:hAnsiTheme="minorHAnsi" w:cstheme="minorHAnsi"/>
        </w:rPr>
      </w:pPr>
    </w:p>
    <w:p w14:paraId="106FE979" w14:textId="77777777" w:rsidR="00702936" w:rsidRPr="00D50DC2" w:rsidRDefault="00702936" w:rsidP="00F94DDD">
      <w:pPr>
        <w:tabs>
          <w:tab w:val="left" w:pos="3336"/>
        </w:tabs>
        <w:rPr>
          <w:rFonts w:asciiTheme="minorHAnsi" w:hAnsiTheme="minorHAnsi" w:cstheme="minorHAnsi"/>
        </w:rPr>
      </w:pPr>
    </w:p>
    <w:p w14:paraId="305C708B" w14:textId="77777777" w:rsidR="00702936" w:rsidRPr="00D50DC2" w:rsidRDefault="00702936" w:rsidP="00F94DDD">
      <w:pPr>
        <w:tabs>
          <w:tab w:val="left" w:pos="3336"/>
        </w:tabs>
        <w:rPr>
          <w:rFonts w:asciiTheme="minorHAnsi" w:hAnsiTheme="minorHAnsi" w:cstheme="minorHAnsi"/>
        </w:rPr>
      </w:pPr>
    </w:p>
    <w:tbl>
      <w:tblPr>
        <w:tblW w:w="9950" w:type="dxa"/>
        <w:tblInd w:w="110" w:type="dxa"/>
        <w:tblLayout w:type="fixed"/>
        <w:tblCellMar>
          <w:left w:w="0" w:type="dxa"/>
          <w:right w:w="0" w:type="dxa"/>
        </w:tblCellMar>
        <w:tblLook w:val="0000" w:firstRow="0" w:lastRow="0" w:firstColumn="0" w:lastColumn="0" w:noHBand="0" w:noVBand="0"/>
      </w:tblPr>
      <w:tblGrid>
        <w:gridCol w:w="1188"/>
        <w:gridCol w:w="1260"/>
        <w:gridCol w:w="7502"/>
      </w:tblGrid>
      <w:tr w:rsidR="00702936" w:rsidRPr="00D50DC2" w14:paraId="5387DF9C" w14:textId="77777777" w:rsidTr="00900A20">
        <w:trPr>
          <w:trHeight w:hRule="exact" w:val="1643"/>
        </w:trPr>
        <w:tc>
          <w:tcPr>
            <w:tcW w:w="1188" w:type="dxa"/>
            <w:tcBorders>
              <w:top w:val="single" w:sz="4" w:space="0" w:color="000000"/>
              <w:left w:val="single" w:sz="4" w:space="0" w:color="000000"/>
              <w:bottom w:val="single" w:sz="4" w:space="0" w:color="000000"/>
              <w:right w:val="single" w:sz="4" w:space="0" w:color="000000"/>
            </w:tcBorders>
          </w:tcPr>
          <w:p w14:paraId="65565711" w14:textId="77777777" w:rsidR="00702936" w:rsidRPr="00D50DC2" w:rsidRDefault="00702936" w:rsidP="00831D98">
            <w:pPr>
              <w:rPr>
                <w:rFonts w:asciiTheme="minorHAnsi" w:hAnsiTheme="minorHAnsi" w:cstheme="minorHAnsi"/>
              </w:rPr>
            </w:pPr>
          </w:p>
        </w:tc>
        <w:tc>
          <w:tcPr>
            <w:tcW w:w="1260" w:type="dxa"/>
            <w:tcBorders>
              <w:top w:val="single" w:sz="4" w:space="0" w:color="000000"/>
              <w:left w:val="single" w:sz="4" w:space="0" w:color="000000"/>
              <w:bottom w:val="single" w:sz="4" w:space="0" w:color="000000"/>
              <w:right w:val="single" w:sz="4" w:space="0" w:color="000000"/>
            </w:tcBorders>
          </w:tcPr>
          <w:p w14:paraId="3C570776" w14:textId="77777777" w:rsidR="00702936" w:rsidRPr="00D50DC2" w:rsidRDefault="00702936" w:rsidP="00831D98">
            <w:pPr>
              <w:rPr>
                <w:rFonts w:asciiTheme="minorHAnsi" w:hAnsiTheme="minorHAnsi" w:cstheme="minorHAnsi"/>
              </w:rPr>
            </w:pPr>
          </w:p>
        </w:tc>
        <w:tc>
          <w:tcPr>
            <w:tcW w:w="7502" w:type="dxa"/>
            <w:tcBorders>
              <w:top w:val="single" w:sz="4" w:space="0" w:color="000000"/>
              <w:left w:val="single" w:sz="4" w:space="0" w:color="000000"/>
              <w:bottom w:val="single" w:sz="4" w:space="0" w:color="000000"/>
              <w:right w:val="single" w:sz="8" w:space="0" w:color="000000"/>
            </w:tcBorders>
          </w:tcPr>
          <w:p w14:paraId="71C5FD00" w14:textId="77777777" w:rsidR="00702936" w:rsidRPr="00D50DC2" w:rsidRDefault="00702936" w:rsidP="00900A20">
            <w:pPr>
              <w:pStyle w:val="TableParagraph"/>
              <w:kinsoku w:val="0"/>
              <w:overflowPunct w:val="0"/>
              <w:ind w:right="100"/>
              <w:jc w:val="both"/>
              <w:rPr>
                <w:rFonts w:cstheme="minorHAnsi"/>
              </w:rPr>
            </w:pPr>
            <w:r w:rsidRPr="00D50DC2">
              <w:rPr>
                <w:rFonts w:cstheme="minorHAnsi"/>
                <w:spacing w:val="-1"/>
              </w:rPr>
              <w:t>Qualit</w:t>
            </w:r>
            <w:r w:rsidRPr="00D50DC2">
              <w:rPr>
                <w:rFonts w:cstheme="minorHAnsi"/>
              </w:rPr>
              <w:t>y</w:t>
            </w:r>
            <w:r w:rsidRPr="00D50DC2">
              <w:rPr>
                <w:rFonts w:cstheme="minorHAnsi"/>
                <w:spacing w:val="43"/>
              </w:rPr>
              <w:t xml:space="preserve"> </w:t>
            </w:r>
            <w:r w:rsidRPr="00D50DC2">
              <w:rPr>
                <w:rFonts w:cstheme="minorHAnsi"/>
                <w:spacing w:val="-1"/>
              </w:rPr>
              <w:t>an</w:t>
            </w:r>
            <w:r w:rsidRPr="00D50DC2">
              <w:rPr>
                <w:rFonts w:cstheme="minorHAnsi"/>
              </w:rPr>
              <w:t>d</w:t>
            </w:r>
            <w:r w:rsidRPr="00D50DC2">
              <w:rPr>
                <w:rFonts w:cstheme="minorHAnsi"/>
                <w:spacing w:val="43"/>
              </w:rPr>
              <w:t xml:space="preserve"> </w:t>
            </w:r>
            <w:r w:rsidRPr="00D50DC2">
              <w:rPr>
                <w:rFonts w:cstheme="minorHAnsi"/>
                <w:spacing w:val="-1"/>
              </w:rPr>
              <w:t>quantit</w:t>
            </w:r>
            <w:r w:rsidRPr="00D50DC2">
              <w:rPr>
                <w:rFonts w:cstheme="minorHAnsi"/>
              </w:rPr>
              <w:t>y</w:t>
            </w:r>
            <w:r w:rsidRPr="00D50DC2">
              <w:rPr>
                <w:rFonts w:cstheme="minorHAnsi"/>
                <w:spacing w:val="43"/>
              </w:rPr>
              <w:t xml:space="preserve"> </w:t>
            </w:r>
            <w:r w:rsidRPr="00D50DC2">
              <w:rPr>
                <w:rFonts w:cstheme="minorHAnsi"/>
                <w:spacing w:val="-1"/>
              </w:rPr>
              <w:t>inspectio</w:t>
            </w:r>
            <w:r w:rsidRPr="00D50DC2">
              <w:rPr>
                <w:rFonts w:cstheme="minorHAnsi"/>
              </w:rPr>
              <w:t>n</w:t>
            </w:r>
            <w:r w:rsidRPr="00D50DC2">
              <w:rPr>
                <w:rFonts w:cstheme="minorHAnsi"/>
                <w:spacing w:val="44"/>
              </w:rPr>
              <w:t xml:space="preserve"> </w:t>
            </w:r>
            <w:r w:rsidRPr="00D50DC2">
              <w:rPr>
                <w:rFonts w:cstheme="minorHAnsi"/>
                <w:spacing w:val="-1"/>
              </w:rPr>
              <w:t>shal</w:t>
            </w:r>
            <w:r w:rsidRPr="00D50DC2">
              <w:rPr>
                <w:rFonts w:cstheme="minorHAnsi"/>
              </w:rPr>
              <w:t>l</w:t>
            </w:r>
            <w:r w:rsidRPr="00D50DC2">
              <w:rPr>
                <w:rFonts w:cstheme="minorHAnsi"/>
                <w:spacing w:val="43"/>
              </w:rPr>
              <w:t xml:space="preserve"> </w:t>
            </w:r>
            <w:r w:rsidRPr="00D50DC2">
              <w:rPr>
                <w:rFonts w:cstheme="minorHAnsi"/>
                <w:spacing w:val="-1"/>
              </w:rPr>
              <w:t>b</w:t>
            </w:r>
            <w:r w:rsidRPr="00D50DC2">
              <w:rPr>
                <w:rFonts w:cstheme="minorHAnsi"/>
              </w:rPr>
              <w:t>e</w:t>
            </w:r>
            <w:r w:rsidRPr="00D50DC2">
              <w:rPr>
                <w:rFonts w:cstheme="minorHAnsi"/>
                <w:spacing w:val="44"/>
              </w:rPr>
              <w:t xml:space="preserve"> </w:t>
            </w:r>
            <w:r w:rsidRPr="00D50DC2">
              <w:rPr>
                <w:rFonts w:cstheme="minorHAnsi"/>
                <w:spacing w:val="-1"/>
              </w:rPr>
              <w:t>carrie</w:t>
            </w:r>
            <w:r w:rsidRPr="00D50DC2">
              <w:rPr>
                <w:rFonts w:cstheme="minorHAnsi"/>
              </w:rPr>
              <w:t>d</w:t>
            </w:r>
            <w:r w:rsidRPr="00D50DC2">
              <w:rPr>
                <w:rFonts w:cstheme="minorHAnsi"/>
                <w:spacing w:val="43"/>
              </w:rPr>
              <w:t xml:space="preserve"> </w:t>
            </w:r>
            <w:r w:rsidRPr="00D50DC2">
              <w:rPr>
                <w:rFonts w:cstheme="minorHAnsi"/>
                <w:spacing w:val="-1"/>
              </w:rPr>
              <w:t>ou</w:t>
            </w:r>
            <w:r w:rsidRPr="00D50DC2">
              <w:rPr>
                <w:rFonts w:cstheme="minorHAnsi"/>
              </w:rPr>
              <w:t>t</w:t>
            </w:r>
            <w:r w:rsidRPr="00D50DC2">
              <w:rPr>
                <w:rFonts w:cstheme="minorHAnsi"/>
                <w:spacing w:val="43"/>
              </w:rPr>
              <w:t xml:space="preserve"> </w:t>
            </w:r>
            <w:r w:rsidRPr="00D50DC2">
              <w:rPr>
                <w:rFonts w:cstheme="minorHAnsi"/>
                <w:spacing w:val="-1"/>
              </w:rPr>
              <w:t>prio</w:t>
            </w:r>
            <w:r w:rsidRPr="00D50DC2">
              <w:rPr>
                <w:rFonts w:cstheme="minorHAnsi"/>
              </w:rPr>
              <w:t>r</w:t>
            </w:r>
            <w:r w:rsidRPr="00D50DC2">
              <w:rPr>
                <w:rFonts w:cstheme="minorHAnsi"/>
                <w:spacing w:val="43"/>
              </w:rPr>
              <w:t xml:space="preserve"> </w:t>
            </w:r>
            <w:r w:rsidRPr="00D50DC2">
              <w:rPr>
                <w:rFonts w:cstheme="minorHAnsi"/>
                <w:spacing w:val="-1"/>
              </w:rPr>
              <w:t xml:space="preserve">to </w:t>
            </w:r>
            <w:r w:rsidRPr="00D50DC2">
              <w:rPr>
                <w:rFonts w:cstheme="minorHAnsi"/>
              </w:rPr>
              <w:t>shipment</w:t>
            </w:r>
            <w:r w:rsidRPr="00D50DC2">
              <w:rPr>
                <w:rFonts w:cstheme="minorHAnsi"/>
                <w:spacing w:val="54"/>
              </w:rPr>
              <w:t xml:space="preserve"> </w:t>
            </w:r>
            <w:r w:rsidRPr="00D50DC2">
              <w:rPr>
                <w:rFonts w:cstheme="minorHAnsi"/>
              </w:rPr>
              <w:t>of</w:t>
            </w:r>
            <w:r w:rsidRPr="00D50DC2">
              <w:rPr>
                <w:rFonts w:cstheme="minorHAnsi"/>
                <w:spacing w:val="54"/>
              </w:rPr>
              <w:t xml:space="preserve"> </w:t>
            </w:r>
            <w:r w:rsidRPr="00D50DC2">
              <w:rPr>
                <w:rFonts w:cstheme="minorHAnsi"/>
              </w:rPr>
              <w:t>Goods</w:t>
            </w:r>
            <w:r w:rsidRPr="00D50DC2">
              <w:rPr>
                <w:rFonts w:cstheme="minorHAnsi"/>
                <w:spacing w:val="55"/>
              </w:rPr>
              <w:t xml:space="preserve"> </w:t>
            </w:r>
            <w:r w:rsidRPr="00D50DC2">
              <w:rPr>
                <w:rFonts w:cstheme="minorHAnsi"/>
              </w:rPr>
              <w:t>by</w:t>
            </w:r>
            <w:r w:rsidRPr="00D50DC2">
              <w:rPr>
                <w:rFonts w:cstheme="minorHAnsi"/>
                <w:spacing w:val="54"/>
              </w:rPr>
              <w:t xml:space="preserve"> </w:t>
            </w:r>
            <w:r w:rsidRPr="00D50DC2">
              <w:rPr>
                <w:rFonts w:cstheme="minorHAnsi"/>
              </w:rPr>
              <w:t>the</w:t>
            </w:r>
            <w:r w:rsidRPr="00D50DC2">
              <w:rPr>
                <w:rFonts w:cstheme="minorHAnsi"/>
                <w:spacing w:val="55"/>
              </w:rPr>
              <w:t xml:space="preserve"> </w:t>
            </w:r>
            <w:r w:rsidRPr="00D50DC2">
              <w:rPr>
                <w:rFonts w:cstheme="minorHAnsi"/>
              </w:rPr>
              <w:t>manufacturer(s)</w:t>
            </w:r>
            <w:r w:rsidRPr="00D50DC2">
              <w:rPr>
                <w:rFonts w:cstheme="minorHAnsi"/>
                <w:spacing w:val="54"/>
              </w:rPr>
              <w:t xml:space="preserve"> </w:t>
            </w:r>
            <w:r w:rsidRPr="00D50DC2">
              <w:rPr>
                <w:rFonts w:cstheme="minorHAnsi"/>
              </w:rPr>
              <w:t>at</w:t>
            </w:r>
            <w:r w:rsidRPr="00D50DC2">
              <w:rPr>
                <w:rFonts w:cstheme="minorHAnsi"/>
                <w:spacing w:val="55"/>
              </w:rPr>
              <w:t xml:space="preserve"> </w:t>
            </w:r>
            <w:r w:rsidRPr="00D50DC2">
              <w:rPr>
                <w:rFonts w:cstheme="minorHAnsi"/>
              </w:rPr>
              <w:t>the</w:t>
            </w:r>
            <w:r w:rsidRPr="00D50DC2">
              <w:rPr>
                <w:rFonts w:cstheme="minorHAnsi"/>
                <w:spacing w:val="54"/>
              </w:rPr>
              <w:t xml:space="preserve"> </w:t>
            </w:r>
            <w:r w:rsidRPr="00D50DC2">
              <w:rPr>
                <w:rFonts w:cstheme="minorHAnsi"/>
              </w:rPr>
              <w:t>supplier’s</w:t>
            </w:r>
            <w:r w:rsidRPr="00D50DC2">
              <w:rPr>
                <w:rFonts w:cstheme="minorHAnsi"/>
                <w:w w:val="99"/>
              </w:rPr>
              <w:t xml:space="preserve"> </w:t>
            </w:r>
            <w:r w:rsidRPr="00D50DC2">
              <w:rPr>
                <w:rFonts w:cstheme="minorHAnsi"/>
                <w:spacing w:val="-1"/>
              </w:rPr>
              <w:t>ow</w:t>
            </w:r>
            <w:r w:rsidRPr="00D50DC2">
              <w:rPr>
                <w:rFonts w:cstheme="minorHAnsi"/>
              </w:rPr>
              <w:t>n</w:t>
            </w:r>
            <w:r w:rsidRPr="00D50DC2">
              <w:rPr>
                <w:rFonts w:cstheme="minorHAnsi"/>
                <w:spacing w:val="14"/>
              </w:rPr>
              <w:t xml:space="preserve"> </w:t>
            </w:r>
            <w:r w:rsidRPr="00D50DC2">
              <w:rPr>
                <w:rFonts w:cstheme="minorHAnsi"/>
                <w:spacing w:val="-1"/>
              </w:rPr>
              <w:t>expens</w:t>
            </w:r>
            <w:r w:rsidRPr="00D50DC2">
              <w:rPr>
                <w:rFonts w:cstheme="minorHAnsi"/>
              </w:rPr>
              <w:t>e</w:t>
            </w:r>
            <w:r w:rsidRPr="00D50DC2">
              <w:rPr>
                <w:rFonts w:cstheme="minorHAnsi"/>
                <w:spacing w:val="15"/>
              </w:rPr>
              <w:t xml:space="preserve"> </w:t>
            </w:r>
            <w:r w:rsidRPr="00D50DC2">
              <w:rPr>
                <w:rFonts w:cstheme="minorHAnsi"/>
                <w:spacing w:val="-1"/>
              </w:rPr>
              <w:t>an</w:t>
            </w:r>
            <w:r w:rsidRPr="00D50DC2">
              <w:rPr>
                <w:rFonts w:cstheme="minorHAnsi"/>
              </w:rPr>
              <w:t>d</w:t>
            </w:r>
            <w:r w:rsidRPr="00D50DC2">
              <w:rPr>
                <w:rFonts w:cstheme="minorHAnsi"/>
                <w:spacing w:val="15"/>
              </w:rPr>
              <w:t xml:space="preserve"> </w:t>
            </w:r>
            <w:r w:rsidRPr="00D50DC2">
              <w:rPr>
                <w:rFonts w:cstheme="minorHAnsi"/>
                <w:spacing w:val="-1"/>
              </w:rPr>
              <w:t>responsibilit</w:t>
            </w:r>
            <w:r w:rsidRPr="00D50DC2">
              <w:rPr>
                <w:rFonts w:cstheme="minorHAnsi"/>
              </w:rPr>
              <w:t>y</w:t>
            </w:r>
            <w:r w:rsidRPr="00D50DC2">
              <w:rPr>
                <w:rFonts w:cstheme="minorHAnsi"/>
                <w:spacing w:val="14"/>
              </w:rPr>
              <w:t xml:space="preserve"> </w:t>
            </w:r>
            <w:r w:rsidRPr="00D50DC2">
              <w:rPr>
                <w:rFonts w:cstheme="minorHAnsi"/>
                <w:spacing w:val="-1"/>
              </w:rPr>
              <w:t>i</w:t>
            </w:r>
            <w:r w:rsidRPr="00D50DC2">
              <w:rPr>
                <w:rFonts w:cstheme="minorHAnsi"/>
              </w:rPr>
              <w:t>n</w:t>
            </w:r>
            <w:r w:rsidRPr="00D50DC2">
              <w:rPr>
                <w:rFonts w:cstheme="minorHAnsi"/>
                <w:spacing w:val="14"/>
              </w:rPr>
              <w:t xml:space="preserve"> </w:t>
            </w:r>
            <w:r w:rsidRPr="00D50DC2">
              <w:rPr>
                <w:rFonts w:cstheme="minorHAnsi"/>
              </w:rPr>
              <w:t>terms</w:t>
            </w:r>
            <w:r w:rsidRPr="00D50DC2">
              <w:rPr>
                <w:rFonts w:cstheme="minorHAnsi"/>
                <w:spacing w:val="14"/>
              </w:rPr>
              <w:t xml:space="preserve"> </w:t>
            </w:r>
            <w:r w:rsidRPr="00D50DC2">
              <w:rPr>
                <w:rFonts w:cstheme="minorHAnsi"/>
              </w:rPr>
              <w:t>of</w:t>
            </w:r>
            <w:r w:rsidRPr="00D50DC2">
              <w:rPr>
                <w:rFonts w:cstheme="minorHAnsi"/>
                <w:spacing w:val="13"/>
              </w:rPr>
              <w:t xml:space="preserve"> </w:t>
            </w:r>
            <w:r w:rsidRPr="00D50DC2">
              <w:rPr>
                <w:rFonts w:cstheme="minorHAnsi"/>
              </w:rPr>
              <w:t>the</w:t>
            </w:r>
            <w:r w:rsidRPr="00D50DC2">
              <w:rPr>
                <w:rFonts w:cstheme="minorHAnsi"/>
                <w:spacing w:val="14"/>
              </w:rPr>
              <w:t xml:space="preserve"> </w:t>
            </w:r>
            <w:r w:rsidRPr="00D50DC2">
              <w:rPr>
                <w:rFonts w:cstheme="minorHAnsi"/>
              </w:rPr>
              <w:t>items</w:t>
            </w:r>
            <w:r w:rsidRPr="00D50DC2">
              <w:rPr>
                <w:rFonts w:cstheme="minorHAnsi"/>
                <w:spacing w:val="14"/>
              </w:rPr>
              <w:t xml:space="preserve"> </w:t>
            </w:r>
            <w:r w:rsidRPr="00D50DC2">
              <w:rPr>
                <w:rFonts w:cstheme="minorHAnsi"/>
              </w:rPr>
              <w:t>specified</w:t>
            </w:r>
            <w:r w:rsidRPr="00D50DC2">
              <w:rPr>
                <w:rFonts w:cstheme="minorHAnsi"/>
                <w:w w:val="99"/>
              </w:rPr>
              <w:t xml:space="preserve"> </w:t>
            </w:r>
            <w:r w:rsidRPr="00D50DC2">
              <w:rPr>
                <w:rFonts w:cstheme="minorHAnsi"/>
                <w:spacing w:val="-1"/>
              </w:rPr>
              <w:t>i</w:t>
            </w:r>
            <w:r w:rsidRPr="00D50DC2">
              <w:rPr>
                <w:rFonts w:cstheme="minorHAnsi"/>
              </w:rPr>
              <w:t>n</w:t>
            </w:r>
            <w:r w:rsidRPr="00D50DC2">
              <w:rPr>
                <w:rFonts w:cstheme="minorHAnsi"/>
                <w:spacing w:val="31"/>
              </w:rPr>
              <w:t xml:space="preserve"> </w:t>
            </w:r>
            <w:r w:rsidRPr="00D50DC2">
              <w:rPr>
                <w:rFonts w:cstheme="minorHAnsi"/>
                <w:spacing w:val="-1"/>
              </w:rPr>
              <w:t>th</w:t>
            </w:r>
            <w:r w:rsidRPr="00D50DC2">
              <w:rPr>
                <w:rFonts w:cstheme="minorHAnsi"/>
              </w:rPr>
              <w:t>e</w:t>
            </w:r>
            <w:r w:rsidRPr="00D50DC2">
              <w:rPr>
                <w:rFonts w:cstheme="minorHAnsi"/>
                <w:spacing w:val="32"/>
              </w:rPr>
              <w:t xml:space="preserve"> </w:t>
            </w:r>
            <w:r w:rsidRPr="00D50DC2">
              <w:rPr>
                <w:rFonts w:cstheme="minorHAnsi"/>
                <w:spacing w:val="-1"/>
              </w:rPr>
              <w:t>spe</w:t>
            </w:r>
            <w:r w:rsidRPr="00D50DC2">
              <w:rPr>
                <w:rFonts w:cstheme="minorHAnsi"/>
                <w:spacing w:val="1"/>
              </w:rPr>
              <w:t>c</w:t>
            </w:r>
            <w:r w:rsidRPr="00D50DC2">
              <w:rPr>
                <w:rFonts w:cstheme="minorHAnsi"/>
                <w:spacing w:val="-1"/>
              </w:rPr>
              <w:t>ifications</w:t>
            </w:r>
            <w:r w:rsidRPr="00D50DC2">
              <w:rPr>
                <w:rFonts w:cstheme="minorHAnsi"/>
              </w:rPr>
              <w:t>.</w:t>
            </w:r>
            <w:r w:rsidRPr="00D50DC2">
              <w:rPr>
                <w:rFonts w:cstheme="minorHAnsi"/>
                <w:spacing w:val="32"/>
              </w:rPr>
              <w:t xml:space="preserve"> </w:t>
            </w:r>
            <w:r w:rsidRPr="00D50DC2">
              <w:rPr>
                <w:rFonts w:cstheme="minorHAnsi"/>
                <w:spacing w:val="-1"/>
              </w:rPr>
              <w:t>Th</w:t>
            </w:r>
            <w:r w:rsidRPr="00D50DC2">
              <w:rPr>
                <w:rFonts w:cstheme="minorHAnsi"/>
              </w:rPr>
              <w:t>e</w:t>
            </w:r>
            <w:r w:rsidRPr="00D50DC2">
              <w:rPr>
                <w:rFonts w:cstheme="minorHAnsi"/>
                <w:spacing w:val="32"/>
              </w:rPr>
              <w:t xml:space="preserve"> </w:t>
            </w:r>
            <w:r w:rsidRPr="00D50DC2">
              <w:rPr>
                <w:rFonts w:cstheme="minorHAnsi"/>
                <w:spacing w:val="-1"/>
              </w:rPr>
              <w:t>supplie</w:t>
            </w:r>
            <w:r w:rsidRPr="00D50DC2">
              <w:rPr>
                <w:rFonts w:cstheme="minorHAnsi"/>
              </w:rPr>
              <w:t>r</w:t>
            </w:r>
            <w:r w:rsidRPr="00D50DC2">
              <w:rPr>
                <w:rFonts w:cstheme="minorHAnsi"/>
                <w:spacing w:val="32"/>
              </w:rPr>
              <w:t xml:space="preserve"> </w:t>
            </w:r>
            <w:r w:rsidRPr="00D50DC2">
              <w:rPr>
                <w:rFonts w:cstheme="minorHAnsi"/>
              </w:rPr>
              <w:t>shall</w:t>
            </w:r>
            <w:r w:rsidRPr="00D50DC2">
              <w:rPr>
                <w:rFonts w:cstheme="minorHAnsi"/>
                <w:spacing w:val="32"/>
              </w:rPr>
              <w:t xml:space="preserve"> </w:t>
            </w:r>
            <w:r w:rsidRPr="00D50DC2">
              <w:rPr>
                <w:rFonts w:cstheme="minorHAnsi"/>
              </w:rPr>
              <w:t>submit</w:t>
            </w:r>
            <w:r w:rsidRPr="00D50DC2">
              <w:rPr>
                <w:rFonts w:cstheme="minorHAnsi"/>
                <w:spacing w:val="32"/>
              </w:rPr>
              <w:t xml:space="preserve"> </w:t>
            </w:r>
            <w:r w:rsidRPr="00D50DC2">
              <w:rPr>
                <w:rFonts w:cstheme="minorHAnsi"/>
              </w:rPr>
              <w:t>the</w:t>
            </w:r>
            <w:r w:rsidRPr="00D50DC2">
              <w:rPr>
                <w:rFonts w:cstheme="minorHAnsi"/>
                <w:spacing w:val="31"/>
              </w:rPr>
              <w:t xml:space="preserve"> </w:t>
            </w:r>
            <w:r w:rsidRPr="00D50DC2">
              <w:rPr>
                <w:rFonts w:cstheme="minorHAnsi"/>
              </w:rPr>
              <w:t>inspection</w:t>
            </w:r>
            <w:r w:rsidRPr="00D50DC2">
              <w:rPr>
                <w:rFonts w:cstheme="minorHAnsi"/>
                <w:w w:val="99"/>
              </w:rPr>
              <w:t xml:space="preserve"> </w:t>
            </w:r>
            <w:r w:rsidRPr="00D50DC2">
              <w:rPr>
                <w:rFonts w:cstheme="minorHAnsi"/>
              </w:rPr>
              <w:t>certificate</w:t>
            </w:r>
            <w:r w:rsidRPr="00D50DC2">
              <w:rPr>
                <w:rFonts w:cstheme="minorHAnsi"/>
                <w:spacing w:val="6"/>
              </w:rPr>
              <w:t xml:space="preserve"> </w:t>
            </w:r>
            <w:r w:rsidRPr="00D50DC2">
              <w:rPr>
                <w:rFonts w:cstheme="minorHAnsi"/>
              </w:rPr>
              <w:t>issued</w:t>
            </w:r>
            <w:r w:rsidRPr="00D50DC2">
              <w:rPr>
                <w:rFonts w:cstheme="minorHAnsi"/>
                <w:spacing w:val="6"/>
              </w:rPr>
              <w:t xml:space="preserve"> </w:t>
            </w:r>
            <w:r w:rsidRPr="00D50DC2">
              <w:rPr>
                <w:rFonts w:cstheme="minorHAnsi"/>
              </w:rPr>
              <w:t>by</w:t>
            </w:r>
            <w:r w:rsidRPr="00D50DC2">
              <w:rPr>
                <w:rFonts w:cstheme="minorHAnsi"/>
                <w:spacing w:val="6"/>
              </w:rPr>
              <w:t xml:space="preserve"> </w:t>
            </w:r>
            <w:r w:rsidRPr="00D50DC2">
              <w:rPr>
                <w:rFonts w:cstheme="minorHAnsi"/>
              </w:rPr>
              <w:t>himself</w:t>
            </w:r>
            <w:r w:rsidRPr="00D50DC2">
              <w:rPr>
                <w:rFonts w:cstheme="minorHAnsi"/>
                <w:spacing w:val="7"/>
              </w:rPr>
              <w:t xml:space="preserve"> </w:t>
            </w:r>
            <w:r w:rsidRPr="00D50DC2">
              <w:rPr>
                <w:rFonts w:cstheme="minorHAnsi"/>
              </w:rPr>
              <w:t>whi</w:t>
            </w:r>
            <w:r w:rsidRPr="00D50DC2">
              <w:rPr>
                <w:rFonts w:cstheme="minorHAnsi"/>
                <w:spacing w:val="-2"/>
              </w:rPr>
              <w:t>c</w:t>
            </w:r>
            <w:r w:rsidRPr="00D50DC2">
              <w:rPr>
                <w:rFonts w:cstheme="minorHAnsi"/>
              </w:rPr>
              <w:t>h</w:t>
            </w:r>
            <w:r w:rsidRPr="00D50DC2">
              <w:rPr>
                <w:rFonts w:cstheme="minorHAnsi"/>
                <w:spacing w:val="6"/>
              </w:rPr>
              <w:t xml:space="preserve"> </w:t>
            </w:r>
            <w:r w:rsidRPr="00D50DC2">
              <w:rPr>
                <w:rFonts w:cstheme="minorHAnsi"/>
                <w:spacing w:val="-1"/>
              </w:rPr>
              <w:t>shoul</w:t>
            </w:r>
            <w:r w:rsidRPr="00D50DC2">
              <w:rPr>
                <w:rFonts w:cstheme="minorHAnsi"/>
              </w:rPr>
              <w:t>d</w:t>
            </w:r>
            <w:r w:rsidRPr="00D50DC2">
              <w:rPr>
                <w:rFonts w:cstheme="minorHAnsi"/>
                <w:spacing w:val="7"/>
              </w:rPr>
              <w:t xml:space="preserve"> </w:t>
            </w:r>
            <w:r w:rsidRPr="00D50DC2">
              <w:rPr>
                <w:rFonts w:cstheme="minorHAnsi"/>
                <w:spacing w:val="-1"/>
              </w:rPr>
              <w:t>b</w:t>
            </w:r>
            <w:r w:rsidRPr="00D50DC2">
              <w:rPr>
                <w:rFonts w:cstheme="minorHAnsi"/>
              </w:rPr>
              <w:t>e</w:t>
            </w:r>
            <w:r w:rsidRPr="00D50DC2">
              <w:rPr>
                <w:rFonts w:cstheme="minorHAnsi"/>
                <w:spacing w:val="6"/>
              </w:rPr>
              <w:t xml:space="preserve"> </w:t>
            </w:r>
            <w:r w:rsidRPr="00D50DC2">
              <w:rPr>
                <w:rFonts w:cstheme="minorHAnsi"/>
                <w:spacing w:val="-1"/>
              </w:rPr>
              <w:t>attache</w:t>
            </w:r>
            <w:r w:rsidRPr="00D50DC2">
              <w:rPr>
                <w:rFonts w:cstheme="minorHAnsi"/>
              </w:rPr>
              <w:t>d</w:t>
            </w:r>
            <w:r w:rsidRPr="00D50DC2">
              <w:rPr>
                <w:rFonts w:cstheme="minorHAnsi"/>
                <w:spacing w:val="6"/>
              </w:rPr>
              <w:t xml:space="preserve"> </w:t>
            </w:r>
            <w:r w:rsidRPr="00D50DC2">
              <w:rPr>
                <w:rFonts w:cstheme="minorHAnsi"/>
                <w:spacing w:val="-1"/>
              </w:rPr>
              <w:t>wit</w:t>
            </w:r>
            <w:r w:rsidRPr="00D50DC2">
              <w:rPr>
                <w:rFonts w:cstheme="minorHAnsi"/>
              </w:rPr>
              <w:t>h</w:t>
            </w:r>
            <w:r w:rsidRPr="00D50DC2">
              <w:rPr>
                <w:rFonts w:cstheme="minorHAnsi"/>
                <w:spacing w:val="7"/>
              </w:rPr>
              <w:t xml:space="preserve"> </w:t>
            </w:r>
            <w:r w:rsidRPr="00D50DC2">
              <w:rPr>
                <w:rFonts w:cstheme="minorHAnsi"/>
                <w:spacing w:val="-1"/>
              </w:rPr>
              <w:t xml:space="preserve">the </w:t>
            </w:r>
            <w:r w:rsidRPr="00D50DC2">
              <w:rPr>
                <w:rFonts w:cstheme="minorHAnsi"/>
              </w:rPr>
              <w:t>certificate(s)</w:t>
            </w:r>
            <w:r w:rsidRPr="00D50DC2">
              <w:rPr>
                <w:rFonts w:cstheme="minorHAnsi"/>
                <w:spacing w:val="10"/>
              </w:rPr>
              <w:t xml:space="preserve"> </w:t>
            </w:r>
            <w:r w:rsidRPr="00D50DC2">
              <w:rPr>
                <w:rFonts w:cstheme="minorHAnsi"/>
              </w:rPr>
              <w:t>of</w:t>
            </w:r>
            <w:r w:rsidRPr="00D50DC2">
              <w:rPr>
                <w:rFonts w:cstheme="minorHAnsi"/>
                <w:spacing w:val="11"/>
              </w:rPr>
              <w:t xml:space="preserve"> </w:t>
            </w:r>
            <w:r w:rsidRPr="00D50DC2">
              <w:rPr>
                <w:rFonts w:cstheme="minorHAnsi"/>
              </w:rPr>
              <w:t>the</w:t>
            </w:r>
            <w:r w:rsidRPr="00D50DC2">
              <w:rPr>
                <w:rFonts w:cstheme="minorHAnsi"/>
                <w:spacing w:val="10"/>
              </w:rPr>
              <w:t xml:space="preserve"> </w:t>
            </w:r>
            <w:r w:rsidRPr="00D50DC2">
              <w:rPr>
                <w:rFonts w:cstheme="minorHAnsi"/>
              </w:rPr>
              <w:t>m</w:t>
            </w:r>
            <w:r w:rsidRPr="00D50DC2">
              <w:rPr>
                <w:rFonts w:cstheme="minorHAnsi"/>
                <w:spacing w:val="-2"/>
              </w:rPr>
              <w:t>a</w:t>
            </w:r>
            <w:r w:rsidRPr="00D50DC2">
              <w:rPr>
                <w:rFonts w:cstheme="minorHAnsi"/>
              </w:rPr>
              <w:t>nufacture</w:t>
            </w:r>
            <w:r w:rsidRPr="00D50DC2">
              <w:rPr>
                <w:rFonts w:cstheme="minorHAnsi"/>
                <w:spacing w:val="-1"/>
              </w:rPr>
              <w:t>r(s</w:t>
            </w:r>
            <w:r w:rsidRPr="00D50DC2">
              <w:rPr>
                <w:rFonts w:cstheme="minorHAnsi"/>
              </w:rPr>
              <w:t>)</w:t>
            </w:r>
            <w:r w:rsidRPr="00D50DC2">
              <w:rPr>
                <w:rFonts w:cstheme="minorHAnsi"/>
                <w:spacing w:val="11"/>
              </w:rPr>
              <w:t xml:space="preserve"> </w:t>
            </w:r>
            <w:r w:rsidRPr="00D50DC2">
              <w:rPr>
                <w:rFonts w:cstheme="minorHAnsi"/>
                <w:spacing w:val="-1"/>
              </w:rPr>
              <w:t>t</w:t>
            </w:r>
            <w:r w:rsidRPr="00D50DC2">
              <w:rPr>
                <w:rFonts w:cstheme="minorHAnsi"/>
              </w:rPr>
              <w:t>o</w:t>
            </w:r>
            <w:r w:rsidRPr="00D50DC2">
              <w:rPr>
                <w:rFonts w:cstheme="minorHAnsi"/>
                <w:spacing w:val="10"/>
              </w:rPr>
              <w:t xml:space="preserve"> </w:t>
            </w:r>
            <w:r w:rsidRPr="00D50DC2">
              <w:rPr>
                <w:rFonts w:cstheme="minorHAnsi"/>
                <w:spacing w:val="-1"/>
              </w:rPr>
              <w:t>th</w:t>
            </w:r>
            <w:r w:rsidRPr="00D50DC2">
              <w:rPr>
                <w:rFonts w:cstheme="minorHAnsi"/>
              </w:rPr>
              <w:t>e</w:t>
            </w:r>
            <w:r w:rsidRPr="00D50DC2">
              <w:rPr>
                <w:rFonts w:cstheme="minorHAnsi"/>
                <w:spacing w:val="11"/>
              </w:rPr>
              <w:t xml:space="preserve"> </w:t>
            </w:r>
            <w:r w:rsidRPr="00D50DC2">
              <w:rPr>
                <w:rFonts w:cstheme="minorHAnsi"/>
                <w:spacing w:val="-1"/>
              </w:rPr>
              <w:t>Procurin</w:t>
            </w:r>
            <w:r w:rsidRPr="00D50DC2">
              <w:rPr>
                <w:rFonts w:cstheme="minorHAnsi"/>
              </w:rPr>
              <w:t>g</w:t>
            </w:r>
            <w:r w:rsidRPr="00D50DC2">
              <w:rPr>
                <w:rFonts w:cstheme="minorHAnsi"/>
                <w:spacing w:val="10"/>
              </w:rPr>
              <w:t xml:space="preserve"> </w:t>
            </w:r>
            <w:r w:rsidRPr="00D50DC2">
              <w:rPr>
                <w:rFonts w:cstheme="minorHAnsi"/>
                <w:spacing w:val="-1"/>
              </w:rPr>
              <w:t>Agenc</w:t>
            </w:r>
            <w:r w:rsidRPr="00D50DC2">
              <w:rPr>
                <w:rFonts w:cstheme="minorHAnsi"/>
              </w:rPr>
              <w:t>y</w:t>
            </w:r>
            <w:r w:rsidRPr="00D50DC2">
              <w:rPr>
                <w:rFonts w:cstheme="minorHAnsi"/>
                <w:spacing w:val="11"/>
              </w:rPr>
              <w:t xml:space="preserve"> </w:t>
            </w:r>
            <w:r w:rsidRPr="00D50DC2">
              <w:rPr>
                <w:rFonts w:cstheme="minorHAnsi"/>
                <w:spacing w:val="-1"/>
              </w:rPr>
              <w:t xml:space="preserve">in </w:t>
            </w:r>
            <w:r w:rsidRPr="00D50DC2">
              <w:rPr>
                <w:rFonts w:cstheme="minorHAnsi"/>
              </w:rPr>
              <w:t>order</w:t>
            </w:r>
            <w:r w:rsidRPr="00D50DC2">
              <w:rPr>
                <w:rFonts w:cstheme="minorHAnsi"/>
                <w:spacing w:val="2"/>
              </w:rPr>
              <w:t xml:space="preserve"> </w:t>
            </w:r>
            <w:r w:rsidRPr="00D50DC2">
              <w:rPr>
                <w:rFonts w:cstheme="minorHAnsi"/>
              </w:rPr>
              <w:t>to</w:t>
            </w:r>
            <w:r w:rsidRPr="00D50DC2">
              <w:rPr>
                <w:rFonts w:cstheme="minorHAnsi"/>
                <w:spacing w:val="3"/>
              </w:rPr>
              <w:t xml:space="preserve"> </w:t>
            </w:r>
            <w:r w:rsidRPr="00D50DC2">
              <w:rPr>
                <w:rFonts w:cstheme="minorHAnsi"/>
                <w:spacing w:val="1"/>
              </w:rPr>
              <w:t>e</w:t>
            </w:r>
            <w:r w:rsidRPr="00D50DC2">
              <w:rPr>
                <w:rFonts w:cstheme="minorHAnsi"/>
              </w:rPr>
              <w:t>nsure</w:t>
            </w:r>
            <w:r w:rsidRPr="00D50DC2">
              <w:rPr>
                <w:rFonts w:cstheme="minorHAnsi"/>
                <w:spacing w:val="2"/>
              </w:rPr>
              <w:t xml:space="preserve"> </w:t>
            </w:r>
            <w:r w:rsidRPr="00D50DC2">
              <w:rPr>
                <w:rFonts w:cstheme="minorHAnsi"/>
              </w:rPr>
              <w:t>that</w:t>
            </w:r>
            <w:r w:rsidRPr="00D50DC2">
              <w:rPr>
                <w:rFonts w:cstheme="minorHAnsi"/>
                <w:spacing w:val="3"/>
              </w:rPr>
              <w:t xml:space="preserve"> </w:t>
            </w:r>
            <w:r w:rsidRPr="00D50DC2">
              <w:rPr>
                <w:rFonts w:cstheme="minorHAnsi"/>
              </w:rPr>
              <w:t>the</w:t>
            </w:r>
            <w:r w:rsidRPr="00D50DC2">
              <w:rPr>
                <w:rFonts w:cstheme="minorHAnsi"/>
                <w:spacing w:val="3"/>
              </w:rPr>
              <w:t xml:space="preserve"> </w:t>
            </w:r>
            <w:r w:rsidRPr="00D50DC2">
              <w:rPr>
                <w:rFonts w:cstheme="minorHAnsi"/>
              </w:rPr>
              <w:t>goods</w:t>
            </w:r>
            <w:r w:rsidRPr="00D50DC2">
              <w:rPr>
                <w:rFonts w:cstheme="minorHAnsi"/>
                <w:spacing w:val="2"/>
              </w:rPr>
              <w:t xml:space="preserve"> </w:t>
            </w:r>
            <w:r w:rsidRPr="00D50DC2">
              <w:rPr>
                <w:rFonts w:cstheme="minorHAnsi"/>
              </w:rPr>
              <w:t>are</w:t>
            </w:r>
            <w:r w:rsidRPr="00D50DC2">
              <w:rPr>
                <w:rFonts w:cstheme="minorHAnsi"/>
                <w:spacing w:val="4"/>
              </w:rPr>
              <w:t xml:space="preserve"> </w:t>
            </w:r>
            <w:r w:rsidRPr="00D50DC2">
              <w:rPr>
                <w:rFonts w:cstheme="minorHAnsi"/>
              </w:rPr>
              <w:t>manufactured</w:t>
            </w:r>
            <w:r w:rsidRPr="00D50DC2">
              <w:rPr>
                <w:rFonts w:cstheme="minorHAnsi"/>
                <w:spacing w:val="3"/>
              </w:rPr>
              <w:t xml:space="preserve"> </w:t>
            </w:r>
            <w:r w:rsidRPr="00D50DC2">
              <w:rPr>
                <w:rFonts w:cstheme="minorHAnsi"/>
              </w:rPr>
              <w:t>in</w:t>
            </w:r>
            <w:r w:rsidRPr="00D50DC2">
              <w:rPr>
                <w:rFonts w:cstheme="minorHAnsi"/>
                <w:spacing w:val="2"/>
              </w:rPr>
              <w:t xml:space="preserve"> </w:t>
            </w:r>
            <w:r w:rsidRPr="00D50DC2">
              <w:rPr>
                <w:rFonts w:cstheme="minorHAnsi"/>
              </w:rPr>
              <w:t>co</w:t>
            </w:r>
            <w:r w:rsidR="00900A20">
              <w:rPr>
                <w:rFonts w:cstheme="minorHAnsi"/>
                <w:spacing w:val="1"/>
              </w:rPr>
              <w:t>m</w:t>
            </w:r>
            <w:r w:rsidRPr="00D50DC2">
              <w:rPr>
                <w:rFonts w:cstheme="minorHAnsi"/>
                <w:spacing w:val="-1"/>
              </w:rPr>
              <w:t>p</w:t>
            </w:r>
            <w:r w:rsidRPr="00D50DC2">
              <w:rPr>
                <w:rFonts w:cstheme="minorHAnsi"/>
              </w:rPr>
              <w:t>liance</w:t>
            </w:r>
            <w:r w:rsidRPr="00D50DC2">
              <w:rPr>
                <w:rFonts w:cstheme="minorHAnsi"/>
                <w:w w:val="99"/>
              </w:rPr>
              <w:t xml:space="preserve"> </w:t>
            </w:r>
            <w:r w:rsidRPr="00D50DC2">
              <w:rPr>
                <w:rFonts w:cstheme="minorHAnsi"/>
                <w:spacing w:val="-1"/>
              </w:rPr>
              <w:t>wit</w:t>
            </w:r>
            <w:r w:rsidRPr="00D50DC2">
              <w:rPr>
                <w:rFonts w:cstheme="minorHAnsi"/>
              </w:rPr>
              <w:t>h</w:t>
            </w:r>
            <w:r w:rsidRPr="00D50DC2">
              <w:rPr>
                <w:rFonts w:cstheme="minorHAnsi"/>
                <w:spacing w:val="-3"/>
              </w:rPr>
              <w:t xml:space="preserve"> </w:t>
            </w:r>
            <w:r w:rsidRPr="00D50DC2">
              <w:rPr>
                <w:rFonts w:cstheme="minorHAnsi"/>
                <w:spacing w:val="-1"/>
              </w:rPr>
              <w:t>th</w:t>
            </w:r>
            <w:r w:rsidRPr="00D50DC2">
              <w:rPr>
                <w:rFonts w:cstheme="minorHAnsi"/>
              </w:rPr>
              <w:t>e</w:t>
            </w:r>
            <w:r w:rsidRPr="00D50DC2">
              <w:rPr>
                <w:rFonts w:cstheme="minorHAnsi"/>
                <w:spacing w:val="-2"/>
              </w:rPr>
              <w:t xml:space="preserve"> </w:t>
            </w:r>
            <w:r w:rsidRPr="00D50DC2">
              <w:rPr>
                <w:rFonts w:cstheme="minorHAnsi"/>
                <w:spacing w:val="-1"/>
              </w:rPr>
              <w:t>c</w:t>
            </w:r>
            <w:r w:rsidRPr="00D50DC2">
              <w:rPr>
                <w:rFonts w:cstheme="minorHAnsi"/>
                <w:spacing w:val="1"/>
              </w:rPr>
              <w:t>o</w:t>
            </w:r>
            <w:r w:rsidRPr="00D50DC2">
              <w:rPr>
                <w:rFonts w:cstheme="minorHAnsi"/>
                <w:spacing w:val="-1"/>
              </w:rPr>
              <w:t>ntract.</w:t>
            </w:r>
          </w:p>
        </w:tc>
      </w:tr>
      <w:tr w:rsidR="00702936" w:rsidRPr="00D50DC2" w14:paraId="13FFB98E" w14:textId="77777777" w:rsidTr="00702936">
        <w:trPr>
          <w:trHeight w:hRule="exact" w:val="480"/>
        </w:trPr>
        <w:tc>
          <w:tcPr>
            <w:tcW w:w="118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E9A5232" w14:textId="77777777" w:rsidR="00702936" w:rsidRPr="00D50DC2" w:rsidRDefault="00702936" w:rsidP="00702936">
            <w:pPr>
              <w:rPr>
                <w:rFonts w:asciiTheme="minorHAnsi" w:hAnsiTheme="minorHAnsi" w:cstheme="minorHAnsi"/>
              </w:rPr>
            </w:pPr>
          </w:p>
        </w:tc>
        <w:tc>
          <w:tcPr>
            <w:tcW w:w="8762" w:type="dxa"/>
            <w:gridSpan w:val="2"/>
            <w:tcBorders>
              <w:top w:val="single" w:sz="4" w:space="0" w:color="000000"/>
              <w:left w:val="single" w:sz="4" w:space="0" w:color="000000"/>
              <w:bottom w:val="single" w:sz="4" w:space="0" w:color="000000"/>
              <w:right w:val="single" w:sz="8" w:space="0" w:color="000000"/>
            </w:tcBorders>
            <w:shd w:val="clear" w:color="auto" w:fill="B8CCE4" w:themeFill="accent1" w:themeFillTint="66"/>
            <w:vAlign w:val="center"/>
          </w:tcPr>
          <w:p w14:paraId="214FF892" w14:textId="77777777" w:rsidR="00702936" w:rsidRPr="00D50DC2" w:rsidRDefault="00702936" w:rsidP="00702936">
            <w:pPr>
              <w:pStyle w:val="TableParagraph"/>
              <w:kinsoku w:val="0"/>
              <w:overflowPunct w:val="0"/>
              <w:ind w:left="102"/>
              <w:rPr>
                <w:rFonts w:cstheme="minorHAnsi"/>
              </w:rPr>
            </w:pPr>
            <w:r w:rsidRPr="00D50DC2">
              <w:rPr>
                <w:rFonts w:cstheme="minorHAnsi"/>
                <w:b/>
                <w:bCs/>
                <w:spacing w:val="-1"/>
              </w:rPr>
              <w:t>Packin</w:t>
            </w:r>
            <w:r w:rsidRPr="00D50DC2">
              <w:rPr>
                <w:rFonts w:cstheme="minorHAnsi"/>
                <w:b/>
                <w:bCs/>
              </w:rPr>
              <w:t>g</w:t>
            </w:r>
            <w:r w:rsidRPr="00D50DC2">
              <w:rPr>
                <w:rFonts w:cstheme="minorHAnsi"/>
                <w:b/>
                <w:bCs/>
                <w:spacing w:val="-6"/>
              </w:rPr>
              <w:t xml:space="preserve"> </w:t>
            </w:r>
            <w:r w:rsidRPr="00D50DC2">
              <w:rPr>
                <w:rFonts w:cstheme="minorHAnsi"/>
                <w:b/>
                <w:bCs/>
                <w:spacing w:val="-1"/>
              </w:rPr>
              <w:t>(GC</w:t>
            </w:r>
            <w:r w:rsidRPr="00D50DC2">
              <w:rPr>
                <w:rFonts w:cstheme="minorHAnsi"/>
                <w:b/>
                <w:bCs/>
              </w:rPr>
              <w:t>C</w:t>
            </w:r>
            <w:r w:rsidRPr="00D50DC2">
              <w:rPr>
                <w:rFonts w:cstheme="minorHAnsi"/>
                <w:b/>
                <w:bCs/>
                <w:spacing w:val="-5"/>
              </w:rPr>
              <w:t xml:space="preserve"> </w:t>
            </w:r>
            <w:r w:rsidRPr="00D50DC2">
              <w:rPr>
                <w:rFonts w:cstheme="minorHAnsi"/>
                <w:b/>
                <w:bCs/>
                <w:spacing w:val="-1"/>
              </w:rPr>
              <w:t>Claus</w:t>
            </w:r>
            <w:r w:rsidRPr="00D50DC2">
              <w:rPr>
                <w:rFonts w:cstheme="minorHAnsi"/>
                <w:b/>
                <w:bCs/>
              </w:rPr>
              <w:t>e</w:t>
            </w:r>
            <w:r w:rsidRPr="00D50DC2">
              <w:rPr>
                <w:rFonts w:cstheme="minorHAnsi"/>
                <w:b/>
                <w:bCs/>
                <w:spacing w:val="-6"/>
              </w:rPr>
              <w:t xml:space="preserve"> </w:t>
            </w:r>
            <w:r w:rsidRPr="00D50DC2">
              <w:rPr>
                <w:rFonts w:cstheme="minorHAnsi"/>
                <w:b/>
                <w:bCs/>
                <w:spacing w:val="-1"/>
              </w:rPr>
              <w:t>12)</w:t>
            </w:r>
          </w:p>
        </w:tc>
      </w:tr>
      <w:tr w:rsidR="00702936" w:rsidRPr="00D50DC2" w14:paraId="54A4BC03" w14:textId="77777777" w:rsidTr="00702936">
        <w:trPr>
          <w:trHeight w:hRule="exact" w:val="1501"/>
        </w:trPr>
        <w:tc>
          <w:tcPr>
            <w:tcW w:w="1188" w:type="dxa"/>
            <w:tcBorders>
              <w:top w:val="single" w:sz="4" w:space="0" w:color="000000"/>
              <w:left w:val="single" w:sz="4" w:space="0" w:color="000000"/>
              <w:bottom w:val="single" w:sz="4" w:space="0" w:color="000000"/>
              <w:right w:val="single" w:sz="4" w:space="0" w:color="000000"/>
            </w:tcBorders>
          </w:tcPr>
          <w:p w14:paraId="547E3F1F" w14:textId="77777777" w:rsidR="00702936" w:rsidRPr="00D50DC2" w:rsidRDefault="00702936" w:rsidP="00831D98">
            <w:pPr>
              <w:pStyle w:val="TableParagraph"/>
              <w:kinsoku w:val="0"/>
              <w:overflowPunct w:val="0"/>
              <w:spacing w:line="297" w:lineRule="exact"/>
              <w:ind w:left="102"/>
              <w:rPr>
                <w:rFonts w:cstheme="minorHAnsi"/>
              </w:rPr>
            </w:pPr>
            <w:r w:rsidRPr="00D50DC2">
              <w:rPr>
                <w:rFonts w:cstheme="minorHAnsi"/>
                <w:spacing w:val="-1"/>
              </w:rPr>
              <w:t>10.</w:t>
            </w:r>
          </w:p>
        </w:tc>
        <w:tc>
          <w:tcPr>
            <w:tcW w:w="1260" w:type="dxa"/>
            <w:tcBorders>
              <w:top w:val="single" w:sz="4" w:space="0" w:color="000000"/>
              <w:left w:val="single" w:sz="4" w:space="0" w:color="000000"/>
              <w:bottom w:val="single" w:sz="4" w:space="0" w:color="000000"/>
              <w:right w:val="single" w:sz="4" w:space="0" w:color="000000"/>
            </w:tcBorders>
          </w:tcPr>
          <w:p w14:paraId="0A486D7E" w14:textId="77777777" w:rsidR="00702936" w:rsidRPr="00D50DC2" w:rsidRDefault="00702936" w:rsidP="00831D98">
            <w:pPr>
              <w:pStyle w:val="TableParagraph"/>
              <w:kinsoku w:val="0"/>
              <w:overflowPunct w:val="0"/>
              <w:spacing w:line="297" w:lineRule="exact"/>
              <w:ind w:left="102"/>
              <w:rPr>
                <w:rFonts w:cstheme="minorHAnsi"/>
              </w:rPr>
            </w:pPr>
            <w:r w:rsidRPr="00D50DC2">
              <w:rPr>
                <w:rFonts w:cstheme="minorHAnsi"/>
                <w:spacing w:val="-1"/>
              </w:rPr>
              <w:t>12.2</w:t>
            </w:r>
          </w:p>
        </w:tc>
        <w:tc>
          <w:tcPr>
            <w:tcW w:w="7502" w:type="dxa"/>
            <w:tcBorders>
              <w:top w:val="single" w:sz="4" w:space="0" w:color="000000"/>
              <w:left w:val="single" w:sz="4" w:space="0" w:color="000000"/>
              <w:bottom w:val="single" w:sz="4" w:space="0" w:color="000000"/>
              <w:right w:val="single" w:sz="8" w:space="0" w:color="000000"/>
            </w:tcBorders>
          </w:tcPr>
          <w:p w14:paraId="179D3D76" w14:textId="77777777" w:rsidR="00702936" w:rsidRPr="00D50DC2" w:rsidRDefault="00702936" w:rsidP="00831D98">
            <w:pPr>
              <w:pStyle w:val="TableParagraph"/>
              <w:kinsoku w:val="0"/>
              <w:overflowPunct w:val="0"/>
              <w:spacing w:line="297" w:lineRule="exact"/>
              <w:ind w:left="102" w:right="985"/>
              <w:jc w:val="both"/>
              <w:rPr>
                <w:rFonts w:cstheme="minorHAnsi"/>
              </w:rPr>
            </w:pPr>
            <w:r w:rsidRPr="00D50DC2">
              <w:rPr>
                <w:rFonts w:cstheme="minorHAnsi"/>
                <w:spacing w:val="-1"/>
              </w:rPr>
              <w:t>Th</w:t>
            </w:r>
            <w:r w:rsidRPr="00D50DC2">
              <w:rPr>
                <w:rFonts w:cstheme="minorHAnsi"/>
              </w:rPr>
              <w:t>e</w:t>
            </w:r>
            <w:r w:rsidRPr="00D50DC2">
              <w:rPr>
                <w:rFonts w:cstheme="minorHAnsi"/>
                <w:spacing w:val="-3"/>
              </w:rPr>
              <w:t xml:space="preserve"> </w:t>
            </w:r>
            <w:r w:rsidRPr="00D50DC2">
              <w:rPr>
                <w:rFonts w:cstheme="minorHAnsi"/>
                <w:spacing w:val="-1"/>
              </w:rPr>
              <w:t>followin</w:t>
            </w:r>
            <w:r w:rsidRPr="00D50DC2">
              <w:rPr>
                <w:rFonts w:cstheme="minorHAnsi"/>
              </w:rPr>
              <w:t>g</w:t>
            </w:r>
            <w:r w:rsidRPr="00D50DC2">
              <w:rPr>
                <w:rFonts w:cstheme="minorHAnsi"/>
                <w:spacing w:val="-3"/>
              </w:rPr>
              <w:t xml:space="preserve"> </w:t>
            </w:r>
            <w:r w:rsidRPr="00D50DC2">
              <w:rPr>
                <w:rFonts w:cstheme="minorHAnsi"/>
                <w:b/>
                <w:bCs/>
              </w:rPr>
              <w:t>SCC</w:t>
            </w:r>
            <w:r w:rsidRPr="00D50DC2">
              <w:rPr>
                <w:rFonts w:cstheme="minorHAnsi"/>
                <w:b/>
                <w:bCs/>
                <w:spacing w:val="-4"/>
              </w:rPr>
              <w:t xml:space="preserve"> </w:t>
            </w:r>
            <w:r w:rsidRPr="00D50DC2">
              <w:rPr>
                <w:rFonts w:cstheme="minorHAnsi"/>
              </w:rPr>
              <w:t>shall</w:t>
            </w:r>
            <w:r w:rsidRPr="00D50DC2">
              <w:rPr>
                <w:rFonts w:cstheme="minorHAnsi"/>
                <w:spacing w:val="-2"/>
              </w:rPr>
              <w:t xml:space="preserve"> </w:t>
            </w:r>
            <w:r w:rsidRPr="00D50DC2">
              <w:rPr>
                <w:rFonts w:cstheme="minorHAnsi"/>
              </w:rPr>
              <w:t>supplement</w:t>
            </w:r>
            <w:r w:rsidRPr="00D50DC2">
              <w:rPr>
                <w:rFonts w:cstheme="minorHAnsi"/>
                <w:spacing w:val="-2"/>
              </w:rPr>
              <w:t xml:space="preserve"> </w:t>
            </w:r>
            <w:r w:rsidRPr="00D50DC2">
              <w:rPr>
                <w:rFonts w:cstheme="minorHAnsi"/>
                <w:b/>
                <w:bCs/>
                <w:spacing w:val="-1"/>
              </w:rPr>
              <w:t>GC</w:t>
            </w:r>
            <w:r w:rsidRPr="00D50DC2">
              <w:rPr>
                <w:rFonts w:cstheme="minorHAnsi"/>
                <w:b/>
                <w:bCs/>
              </w:rPr>
              <w:t>C</w:t>
            </w:r>
            <w:r w:rsidRPr="00D50DC2">
              <w:rPr>
                <w:rFonts w:cstheme="minorHAnsi"/>
                <w:b/>
                <w:bCs/>
                <w:spacing w:val="-4"/>
              </w:rPr>
              <w:t xml:space="preserve"> </w:t>
            </w:r>
            <w:r w:rsidRPr="00D50DC2">
              <w:rPr>
                <w:rFonts w:cstheme="minorHAnsi"/>
                <w:b/>
                <w:bCs/>
                <w:spacing w:val="-1"/>
              </w:rPr>
              <w:t>Claus</w:t>
            </w:r>
            <w:r w:rsidRPr="00D50DC2">
              <w:rPr>
                <w:rFonts w:cstheme="minorHAnsi"/>
                <w:b/>
                <w:bCs/>
              </w:rPr>
              <w:t>e</w:t>
            </w:r>
            <w:r w:rsidRPr="00D50DC2">
              <w:rPr>
                <w:rFonts w:cstheme="minorHAnsi"/>
                <w:b/>
                <w:bCs/>
                <w:spacing w:val="-3"/>
              </w:rPr>
              <w:t xml:space="preserve"> </w:t>
            </w:r>
            <w:r w:rsidRPr="00D50DC2">
              <w:rPr>
                <w:rFonts w:cstheme="minorHAnsi"/>
                <w:b/>
                <w:bCs/>
                <w:spacing w:val="-1"/>
              </w:rPr>
              <w:t>12.</w:t>
            </w:r>
            <w:r w:rsidRPr="00D50DC2">
              <w:rPr>
                <w:rFonts w:cstheme="minorHAnsi"/>
                <w:b/>
                <w:bCs/>
              </w:rPr>
              <w:t>2</w:t>
            </w:r>
            <w:r w:rsidRPr="00D50DC2">
              <w:rPr>
                <w:rFonts w:cstheme="minorHAnsi"/>
              </w:rPr>
              <w:t>:</w:t>
            </w:r>
          </w:p>
          <w:p w14:paraId="064BA4AC" w14:textId="77777777" w:rsidR="00702936" w:rsidRPr="00D50DC2" w:rsidRDefault="00702936" w:rsidP="00831D98">
            <w:pPr>
              <w:pStyle w:val="TableParagraph"/>
              <w:kinsoku w:val="0"/>
              <w:overflowPunct w:val="0"/>
              <w:spacing w:before="18" w:line="280" w:lineRule="exact"/>
              <w:rPr>
                <w:rFonts w:cstheme="minorHAnsi"/>
                <w:sz w:val="28"/>
                <w:szCs w:val="28"/>
              </w:rPr>
            </w:pPr>
          </w:p>
          <w:p w14:paraId="1EF914EE" w14:textId="77777777" w:rsidR="00702936" w:rsidRPr="00D50DC2" w:rsidRDefault="00702936" w:rsidP="00831D98">
            <w:pPr>
              <w:pStyle w:val="TableParagraph"/>
              <w:kinsoku w:val="0"/>
              <w:overflowPunct w:val="0"/>
              <w:ind w:left="102" w:right="101"/>
              <w:jc w:val="both"/>
              <w:rPr>
                <w:rFonts w:cstheme="minorHAnsi"/>
              </w:rPr>
            </w:pPr>
            <w:r w:rsidRPr="00D50DC2">
              <w:rPr>
                <w:rFonts w:cstheme="minorHAnsi"/>
              </w:rPr>
              <w:t>The</w:t>
            </w:r>
            <w:r w:rsidRPr="00D50DC2">
              <w:rPr>
                <w:rFonts w:cstheme="minorHAnsi"/>
                <w:spacing w:val="42"/>
              </w:rPr>
              <w:t xml:space="preserve"> </w:t>
            </w:r>
            <w:r w:rsidRPr="00D50DC2">
              <w:rPr>
                <w:rFonts w:cstheme="minorHAnsi"/>
              </w:rPr>
              <w:t>Goo</w:t>
            </w:r>
            <w:r w:rsidRPr="00D50DC2">
              <w:rPr>
                <w:rFonts w:cstheme="minorHAnsi"/>
                <w:spacing w:val="-2"/>
              </w:rPr>
              <w:t>d</w:t>
            </w:r>
            <w:r w:rsidRPr="00D50DC2">
              <w:rPr>
                <w:rFonts w:cstheme="minorHAnsi"/>
              </w:rPr>
              <w:t>s</w:t>
            </w:r>
            <w:r w:rsidRPr="00D50DC2">
              <w:rPr>
                <w:rFonts w:cstheme="minorHAnsi"/>
                <w:spacing w:val="43"/>
              </w:rPr>
              <w:t xml:space="preserve"> </w:t>
            </w:r>
            <w:r w:rsidRPr="00D50DC2">
              <w:rPr>
                <w:rFonts w:cstheme="minorHAnsi"/>
              </w:rPr>
              <w:t>shall</w:t>
            </w:r>
            <w:r w:rsidRPr="00D50DC2">
              <w:rPr>
                <w:rFonts w:cstheme="minorHAnsi"/>
                <w:spacing w:val="43"/>
              </w:rPr>
              <w:t xml:space="preserve"> </w:t>
            </w:r>
            <w:r w:rsidRPr="00D50DC2">
              <w:rPr>
                <w:rFonts w:cstheme="minorHAnsi"/>
              </w:rPr>
              <w:t>be</w:t>
            </w:r>
            <w:r w:rsidRPr="00D50DC2">
              <w:rPr>
                <w:rFonts w:cstheme="minorHAnsi"/>
                <w:spacing w:val="42"/>
              </w:rPr>
              <w:t xml:space="preserve"> </w:t>
            </w:r>
            <w:r w:rsidRPr="00D50DC2">
              <w:rPr>
                <w:rFonts w:cstheme="minorHAnsi"/>
              </w:rPr>
              <w:t>packed</w:t>
            </w:r>
            <w:r w:rsidRPr="00D50DC2">
              <w:rPr>
                <w:rFonts w:cstheme="minorHAnsi"/>
                <w:spacing w:val="42"/>
              </w:rPr>
              <w:t xml:space="preserve"> </w:t>
            </w:r>
            <w:r w:rsidRPr="00D50DC2">
              <w:rPr>
                <w:rFonts w:cstheme="minorHAnsi"/>
              </w:rPr>
              <w:t>p</w:t>
            </w:r>
            <w:r w:rsidRPr="00D50DC2">
              <w:rPr>
                <w:rFonts w:cstheme="minorHAnsi"/>
                <w:spacing w:val="-1"/>
              </w:rPr>
              <w:t>roperl</w:t>
            </w:r>
            <w:r w:rsidRPr="00D50DC2">
              <w:rPr>
                <w:rFonts w:cstheme="minorHAnsi"/>
              </w:rPr>
              <w:t>y</w:t>
            </w:r>
            <w:r w:rsidRPr="00D50DC2">
              <w:rPr>
                <w:rFonts w:cstheme="minorHAnsi"/>
                <w:spacing w:val="43"/>
              </w:rPr>
              <w:t xml:space="preserve"> </w:t>
            </w:r>
            <w:r w:rsidRPr="00D50DC2">
              <w:rPr>
                <w:rFonts w:cstheme="minorHAnsi"/>
                <w:spacing w:val="-1"/>
              </w:rPr>
              <w:t>i</w:t>
            </w:r>
            <w:r w:rsidRPr="00D50DC2">
              <w:rPr>
                <w:rFonts w:cstheme="minorHAnsi"/>
              </w:rPr>
              <w:t>n</w:t>
            </w:r>
            <w:r w:rsidRPr="00D50DC2">
              <w:rPr>
                <w:rFonts w:cstheme="minorHAnsi"/>
                <w:spacing w:val="43"/>
              </w:rPr>
              <w:t xml:space="preserve"> </w:t>
            </w:r>
            <w:r w:rsidRPr="00D50DC2">
              <w:rPr>
                <w:rFonts w:cstheme="minorHAnsi"/>
                <w:spacing w:val="-1"/>
              </w:rPr>
              <w:t>accordanc</w:t>
            </w:r>
            <w:r w:rsidRPr="00D50DC2">
              <w:rPr>
                <w:rFonts w:cstheme="minorHAnsi"/>
              </w:rPr>
              <w:t>e</w:t>
            </w:r>
            <w:r w:rsidRPr="00D50DC2">
              <w:rPr>
                <w:rFonts w:cstheme="minorHAnsi"/>
                <w:spacing w:val="44"/>
              </w:rPr>
              <w:t xml:space="preserve"> </w:t>
            </w:r>
            <w:r w:rsidRPr="00D50DC2">
              <w:rPr>
                <w:rFonts w:cstheme="minorHAnsi"/>
                <w:spacing w:val="-1"/>
              </w:rPr>
              <w:t>with standar</w:t>
            </w:r>
            <w:r w:rsidRPr="00D50DC2">
              <w:rPr>
                <w:rFonts w:cstheme="minorHAnsi"/>
              </w:rPr>
              <w:t>d</w:t>
            </w:r>
            <w:r w:rsidRPr="00D50DC2">
              <w:rPr>
                <w:rFonts w:cstheme="minorHAnsi"/>
                <w:spacing w:val="17"/>
              </w:rPr>
              <w:t xml:space="preserve"> </w:t>
            </w:r>
            <w:r w:rsidRPr="00D50DC2">
              <w:rPr>
                <w:rFonts w:cstheme="minorHAnsi"/>
                <w:spacing w:val="1"/>
              </w:rPr>
              <w:t>e</w:t>
            </w:r>
            <w:r w:rsidRPr="00D50DC2">
              <w:rPr>
                <w:rFonts w:cstheme="minorHAnsi"/>
                <w:spacing w:val="-1"/>
              </w:rPr>
              <w:t>xpor</w:t>
            </w:r>
            <w:r w:rsidRPr="00D50DC2">
              <w:rPr>
                <w:rFonts w:cstheme="minorHAnsi"/>
              </w:rPr>
              <w:t>t</w:t>
            </w:r>
            <w:r w:rsidRPr="00D50DC2">
              <w:rPr>
                <w:rFonts w:cstheme="minorHAnsi"/>
                <w:spacing w:val="17"/>
              </w:rPr>
              <w:t xml:space="preserve"> </w:t>
            </w:r>
            <w:r w:rsidRPr="00D50DC2">
              <w:rPr>
                <w:rFonts w:cstheme="minorHAnsi"/>
                <w:spacing w:val="-1"/>
              </w:rPr>
              <w:t>packin</w:t>
            </w:r>
            <w:r w:rsidRPr="00D50DC2">
              <w:rPr>
                <w:rFonts w:cstheme="minorHAnsi"/>
              </w:rPr>
              <w:t>g</w:t>
            </w:r>
            <w:r w:rsidRPr="00D50DC2">
              <w:rPr>
                <w:rFonts w:cstheme="minorHAnsi"/>
                <w:spacing w:val="18"/>
              </w:rPr>
              <w:t xml:space="preserve"> </w:t>
            </w:r>
            <w:r w:rsidRPr="00D50DC2">
              <w:rPr>
                <w:rFonts w:cstheme="minorHAnsi"/>
                <w:spacing w:val="-1"/>
              </w:rPr>
              <w:t>specifi</w:t>
            </w:r>
            <w:r w:rsidRPr="00D50DC2">
              <w:rPr>
                <w:rFonts w:cstheme="minorHAnsi"/>
              </w:rPr>
              <w:t>ed</w:t>
            </w:r>
            <w:r w:rsidRPr="00D50DC2">
              <w:rPr>
                <w:rFonts w:cstheme="minorHAnsi"/>
                <w:spacing w:val="17"/>
              </w:rPr>
              <w:t xml:space="preserve"> </w:t>
            </w:r>
            <w:r w:rsidRPr="00D50DC2">
              <w:rPr>
                <w:rFonts w:cstheme="minorHAnsi"/>
              </w:rPr>
              <w:t>by</w:t>
            </w:r>
            <w:r w:rsidRPr="00D50DC2">
              <w:rPr>
                <w:rFonts w:cstheme="minorHAnsi"/>
                <w:spacing w:val="18"/>
              </w:rPr>
              <w:t xml:space="preserve"> </w:t>
            </w:r>
            <w:r w:rsidRPr="00D50DC2">
              <w:rPr>
                <w:rFonts w:cstheme="minorHAnsi"/>
              </w:rPr>
              <w:t>the</w:t>
            </w:r>
            <w:r w:rsidRPr="00D50DC2">
              <w:rPr>
                <w:rFonts w:cstheme="minorHAnsi"/>
                <w:spacing w:val="18"/>
              </w:rPr>
              <w:t xml:space="preserve"> </w:t>
            </w:r>
            <w:r w:rsidRPr="00D50DC2">
              <w:rPr>
                <w:rFonts w:cstheme="minorHAnsi"/>
              </w:rPr>
              <w:t>Procuring</w:t>
            </w:r>
            <w:r w:rsidRPr="00D50DC2">
              <w:rPr>
                <w:rFonts w:cstheme="minorHAnsi"/>
                <w:spacing w:val="18"/>
              </w:rPr>
              <w:t xml:space="preserve"> </w:t>
            </w:r>
            <w:r w:rsidRPr="00D50DC2">
              <w:rPr>
                <w:rFonts w:cstheme="minorHAnsi"/>
              </w:rPr>
              <w:t>Agency</w:t>
            </w:r>
            <w:r w:rsidRPr="00D50DC2">
              <w:rPr>
                <w:rFonts w:cstheme="minorHAnsi"/>
                <w:spacing w:val="17"/>
              </w:rPr>
              <w:t xml:space="preserve"> </w:t>
            </w:r>
            <w:r w:rsidRPr="00D50DC2">
              <w:rPr>
                <w:rFonts w:cstheme="minorHAnsi"/>
              </w:rPr>
              <w:t xml:space="preserve">in </w:t>
            </w:r>
            <w:r w:rsidRPr="00D50DC2">
              <w:rPr>
                <w:rFonts w:cstheme="minorHAnsi"/>
                <w:spacing w:val="-1"/>
              </w:rPr>
              <w:t>th</w:t>
            </w:r>
            <w:r w:rsidRPr="00D50DC2">
              <w:rPr>
                <w:rFonts w:cstheme="minorHAnsi"/>
              </w:rPr>
              <w:t>e</w:t>
            </w:r>
            <w:r w:rsidRPr="00D50DC2">
              <w:rPr>
                <w:rFonts w:cstheme="minorHAnsi"/>
                <w:spacing w:val="-14"/>
              </w:rPr>
              <w:t xml:space="preserve"> </w:t>
            </w:r>
            <w:r w:rsidRPr="00D50DC2">
              <w:rPr>
                <w:rFonts w:cstheme="minorHAnsi"/>
                <w:spacing w:val="-1"/>
              </w:rPr>
              <w:t>Technica</w:t>
            </w:r>
            <w:r w:rsidRPr="00D50DC2">
              <w:rPr>
                <w:rFonts w:cstheme="minorHAnsi"/>
              </w:rPr>
              <w:t>l</w:t>
            </w:r>
            <w:r w:rsidRPr="00D50DC2">
              <w:rPr>
                <w:rFonts w:cstheme="minorHAnsi"/>
                <w:spacing w:val="-12"/>
              </w:rPr>
              <w:t xml:space="preserve"> </w:t>
            </w:r>
            <w:r w:rsidRPr="00D50DC2">
              <w:rPr>
                <w:rFonts w:cstheme="minorHAnsi"/>
                <w:spacing w:val="-1"/>
              </w:rPr>
              <w:t>Specification.</w:t>
            </w:r>
          </w:p>
        </w:tc>
      </w:tr>
      <w:tr w:rsidR="00702936" w:rsidRPr="00D50DC2" w14:paraId="5074EBDA" w14:textId="77777777" w:rsidTr="00702936">
        <w:trPr>
          <w:trHeight w:hRule="exact" w:val="622"/>
        </w:trPr>
        <w:tc>
          <w:tcPr>
            <w:tcW w:w="118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4ECD98DA" w14:textId="77777777" w:rsidR="00702936" w:rsidRPr="00D50DC2" w:rsidRDefault="00702936" w:rsidP="00831D98">
            <w:pPr>
              <w:rPr>
                <w:rFonts w:asciiTheme="minorHAnsi" w:hAnsiTheme="minorHAnsi" w:cstheme="minorHAnsi"/>
              </w:rPr>
            </w:pPr>
          </w:p>
        </w:tc>
        <w:tc>
          <w:tcPr>
            <w:tcW w:w="8762" w:type="dxa"/>
            <w:gridSpan w:val="2"/>
            <w:tcBorders>
              <w:top w:val="single" w:sz="4" w:space="0" w:color="000000"/>
              <w:left w:val="single" w:sz="4" w:space="0" w:color="000000"/>
              <w:bottom w:val="single" w:sz="4" w:space="0" w:color="000000"/>
              <w:right w:val="single" w:sz="8" w:space="0" w:color="000000"/>
            </w:tcBorders>
            <w:shd w:val="clear" w:color="auto" w:fill="B8CCE4" w:themeFill="accent1" w:themeFillTint="66"/>
            <w:vAlign w:val="center"/>
          </w:tcPr>
          <w:p w14:paraId="406DD443" w14:textId="77777777" w:rsidR="00702936" w:rsidRPr="00D50DC2" w:rsidRDefault="00702936" w:rsidP="00702936">
            <w:pPr>
              <w:pStyle w:val="TableParagraph"/>
              <w:kinsoku w:val="0"/>
              <w:overflowPunct w:val="0"/>
              <w:ind w:left="102"/>
              <w:rPr>
                <w:rFonts w:cstheme="minorHAnsi"/>
              </w:rPr>
            </w:pPr>
            <w:r w:rsidRPr="00D50DC2">
              <w:rPr>
                <w:rFonts w:cstheme="minorHAnsi"/>
                <w:b/>
                <w:bCs/>
              </w:rPr>
              <w:t>Delivery</w:t>
            </w:r>
            <w:r w:rsidRPr="00D50DC2">
              <w:rPr>
                <w:rFonts w:cstheme="minorHAnsi"/>
                <w:b/>
                <w:bCs/>
                <w:spacing w:val="-6"/>
              </w:rPr>
              <w:t xml:space="preserve"> </w:t>
            </w:r>
            <w:r w:rsidRPr="00D50DC2">
              <w:rPr>
                <w:rFonts w:cstheme="minorHAnsi"/>
                <w:b/>
                <w:bCs/>
                <w:spacing w:val="-2"/>
              </w:rPr>
              <w:t>a</w:t>
            </w:r>
            <w:r w:rsidRPr="00D50DC2">
              <w:rPr>
                <w:rFonts w:cstheme="minorHAnsi"/>
                <w:b/>
                <w:bCs/>
              </w:rPr>
              <w:t>nd</w:t>
            </w:r>
            <w:r w:rsidRPr="00D50DC2">
              <w:rPr>
                <w:rFonts w:cstheme="minorHAnsi"/>
                <w:b/>
                <w:bCs/>
                <w:spacing w:val="-5"/>
              </w:rPr>
              <w:t xml:space="preserve"> </w:t>
            </w:r>
            <w:r w:rsidRPr="00D50DC2">
              <w:rPr>
                <w:rFonts w:cstheme="minorHAnsi"/>
                <w:b/>
                <w:bCs/>
              </w:rPr>
              <w:t>Documents</w:t>
            </w:r>
            <w:r w:rsidRPr="00D50DC2">
              <w:rPr>
                <w:rFonts w:cstheme="minorHAnsi"/>
                <w:b/>
                <w:bCs/>
                <w:spacing w:val="-4"/>
              </w:rPr>
              <w:t xml:space="preserve"> </w:t>
            </w:r>
            <w:r w:rsidRPr="00D50DC2">
              <w:rPr>
                <w:rFonts w:cstheme="minorHAnsi"/>
                <w:b/>
                <w:bCs/>
              </w:rPr>
              <w:t>(GCC</w:t>
            </w:r>
            <w:r w:rsidRPr="00D50DC2">
              <w:rPr>
                <w:rFonts w:cstheme="minorHAnsi"/>
                <w:b/>
                <w:bCs/>
                <w:spacing w:val="-6"/>
              </w:rPr>
              <w:t xml:space="preserve"> </w:t>
            </w:r>
            <w:r w:rsidRPr="00D50DC2">
              <w:rPr>
                <w:rFonts w:cstheme="minorHAnsi"/>
                <w:b/>
                <w:bCs/>
              </w:rPr>
              <w:t>Clause</w:t>
            </w:r>
            <w:r w:rsidRPr="00D50DC2">
              <w:rPr>
                <w:rFonts w:cstheme="minorHAnsi"/>
                <w:b/>
                <w:bCs/>
                <w:spacing w:val="-4"/>
              </w:rPr>
              <w:t xml:space="preserve"> </w:t>
            </w:r>
            <w:r w:rsidRPr="00D50DC2">
              <w:rPr>
                <w:rFonts w:cstheme="minorHAnsi"/>
                <w:b/>
                <w:bCs/>
              </w:rPr>
              <w:t>13)</w:t>
            </w:r>
          </w:p>
        </w:tc>
      </w:tr>
      <w:tr w:rsidR="00702936" w:rsidRPr="00D50DC2" w14:paraId="5AC1DC4E" w14:textId="77777777" w:rsidTr="0061418C">
        <w:trPr>
          <w:trHeight w:hRule="exact" w:val="951"/>
        </w:trPr>
        <w:tc>
          <w:tcPr>
            <w:tcW w:w="1188" w:type="dxa"/>
            <w:tcBorders>
              <w:top w:val="single" w:sz="4" w:space="0" w:color="000000"/>
              <w:left w:val="single" w:sz="4" w:space="0" w:color="000000"/>
              <w:bottom w:val="single" w:sz="4" w:space="0" w:color="000000"/>
              <w:right w:val="single" w:sz="4" w:space="0" w:color="000000"/>
            </w:tcBorders>
          </w:tcPr>
          <w:p w14:paraId="3088D80C" w14:textId="77777777" w:rsidR="00702936" w:rsidRPr="00D50DC2" w:rsidRDefault="00702936" w:rsidP="00831D98">
            <w:pPr>
              <w:pStyle w:val="TableParagraph"/>
              <w:kinsoku w:val="0"/>
              <w:overflowPunct w:val="0"/>
              <w:spacing w:line="297" w:lineRule="exact"/>
              <w:ind w:left="102"/>
              <w:rPr>
                <w:rFonts w:cstheme="minorHAnsi"/>
              </w:rPr>
            </w:pPr>
            <w:r w:rsidRPr="00D50DC2">
              <w:rPr>
                <w:rFonts w:cstheme="minorHAnsi"/>
              </w:rPr>
              <w:t>11.</w:t>
            </w:r>
          </w:p>
        </w:tc>
        <w:tc>
          <w:tcPr>
            <w:tcW w:w="1260" w:type="dxa"/>
            <w:tcBorders>
              <w:top w:val="single" w:sz="4" w:space="0" w:color="000000"/>
              <w:left w:val="single" w:sz="4" w:space="0" w:color="000000"/>
              <w:bottom w:val="single" w:sz="4" w:space="0" w:color="000000"/>
              <w:right w:val="single" w:sz="4" w:space="0" w:color="000000"/>
            </w:tcBorders>
          </w:tcPr>
          <w:p w14:paraId="0CD513A3" w14:textId="77777777" w:rsidR="00702936" w:rsidRPr="00D50DC2" w:rsidRDefault="00702936" w:rsidP="00831D98">
            <w:pPr>
              <w:pStyle w:val="TableParagraph"/>
              <w:kinsoku w:val="0"/>
              <w:overflowPunct w:val="0"/>
              <w:spacing w:line="297" w:lineRule="exact"/>
              <w:ind w:left="102"/>
              <w:rPr>
                <w:rFonts w:cstheme="minorHAnsi"/>
              </w:rPr>
            </w:pPr>
            <w:r w:rsidRPr="00D50DC2">
              <w:rPr>
                <w:rFonts w:cstheme="minorHAnsi"/>
              </w:rPr>
              <w:t>13.1</w:t>
            </w:r>
          </w:p>
        </w:tc>
        <w:tc>
          <w:tcPr>
            <w:tcW w:w="7502" w:type="dxa"/>
            <w:tcBorders>
              <w:top w:val="single" w:sz="4" w:space="0" w:color="000000"/>
              <w:left w:val="single" w:sz="4" w:space="0" w:color="000000"/>
              <w:bottom w:val="single" w:sz="4" w:space="0" w:color="000000"/>
              <w:right w:val="single" w:sz="8" w:space="0" w:color="000000"/>
            </w:tcBorders>
          </w:tcPr>
          <w:p w14:paraId="655F0E6F" w14:textId="77777777" w:rsidR="00702936" w:rsidRPr="00D50DC2" w:rsidRDefault="00702936" w:rsidP="00831D98">
            <w:pPr>
              <w:pStyle w:val="TableParagraph"/>
              <w:kinsoku w:val="0"/>
              <w:overflowPunct w:val="0"/>
              <w:ind w:left="102" w:right="3217"/>
              <w:jc w:val="both"/>
              <w:rPr>
                <w:rFonts w:cstheme="minorHAnsi"/>
              </w:rPr>
            </w:pPr>
            <w:r w:rsidRPr="00D50DC2">
              <w:rPr>
                <w:rFonts w:cstheme="minorHAnsi"/>
                <w:b/>
                <w:bCs/>
                <w:spacing w:val="-1"/>
              </w:rPr>
              <w:t>Fo</w:t>
            </w:r>
            <w:r w:rsidRPr="00D50DC2">
              <w:rPr>
                <w:rFonts w:cstheme="minorHAnsi"/>
                <w:b/>
                <w:bCs/>
              </w:rPr>
              <w:t>r</w:t>
            </w:r>
            <w:r w:rsidRPr="00D50DC2">
              <w:rPr>
                <w:rFonts w:cstheme="minorHAnsi"/>
                <w:b/>
                <w:bCs/>
                <w:spacing w:val="-6"/>
              </w:rPr>
              <w:t xml:space="preserve"> </w:t>
            </w:r>
            <w:r w:rsidRPr="00D50DC2">
              <w:rPr>
                <w:rFonts w:cstheme="minorHAnsi"/>
                <w:b/>
                <w:bCs/>
                <w:spacing w:val="-1"/>
              </w:rPr>
              <w:t>Good</w:t>
            </w:r>
            <w:r w:rsidRPr="00D50DC2">
              <w:rPr>
                <w:rFonts w:cstheme="minorHAnsi"/>
                <w:b/>
                <w:bCs/>
              </w:rPr>
              <w:t>s</w:t>
            </w:r>
            <w:r w:rsidRPr="00D50DC2">
              <w:rPr>
                <w:rFonts w:cstheme="minorHAnsi"/>
                <w:b/>
                <w:bCs/>
                <w:spacing w:val="-5"/>
              </w:rPr>
              <w:t xml:space="preserve"> </w:t>
            </w:r>
            <w:r w:rsidRPr="00D50DC2">
              <w:rPr>
                <w:rFonts w:cstheme="minorHAnsi"/>
                <w:b/>
                <w:bCs/>
                <w:spacing w:val="-1"/>
              </w:rPr>
              <w:t>supplie</w:t>
            </w:r>
            <w:r w:rsidRPr="00D50DC2">
              <w:rPr>
                <w:rFonts w:cstheme="minorHAnsi"/>
                <w:b/>
                <w:bCs/>
              </w:rPr>
              <w:t>d</w:t>
            </w:r>
            <w:r w:rsidRPr="00D50DC2">
              <w:rPr>
                <w:rFonts w:cstheme="minorHAnsi"/>
                <w:b/>
                <w:bCs/>
                <w:spacing w:val="-5"/>
              </w:rPr>
              <w:t xml:space="preserve"> </w:t>
            </w:r>
            <w:r w:rsidRPr="00D50DC2">
              <w:rPr>
                <w:rFonts w:cstheme="minorHAnsi"/>
                <w:b/>
                <w:bCs/>
                <w:spacing w:val="-1"/>
              </w:rPr>
              <w:t>fro</w:t>
            </w:r>
            <w:r w:rsidRPr="00D50DC2">
              <w:rPr>
                <w:rFonts w:cstheme="minorHAnsi"/>
                <w:b/>
                <w:bCs/>
              </w:rPr>
              <w:t>m</w:t>
            </w:r>
            <w:r w:rsidRPr="00D50DC2">
              <w:rPr>
                <w:rFonts w:cstheme="minorHAnsi"/>
                <w:b/>
                <w:bCs/>
                <w:spacing w:val="-5"/>
              </w:rPr>
              <w:t xml:space="preserve"> </w:t>
            </w:r>
            <w:r w:rsidRPr="00D50DC2">
              <w:rPr>
                <w:rFonts w:cstheme="minorHAnsi"/>
                <w:b/>
                <w:bCs/>
                <w:spacing w:val="-1"/>
              </w:rPr>
              <w:t>abroad:</w:t>
            </w:r>
          </w:p>
          <w:p w14:paraId="0AB99756" w14:textId="77777777" w:rsidR="00702936" w:rsidRPr="00D50DC2" w:rsidRDefault="00702936" w:rsidP="00831D98">
            <w:pPr>
              <w:pStyle w:val="TableParagraph"/>
              <w:kinsoku w:val="0"/>
              <w:overflowPunct w:val="0"/>
              <w:spacing w:before="17" w:line="280" w:lineRule="exact"/>
              <w:rPr>
                <w:rFonts w:cstheme="minorHAnsi"/>
                <w:sz w:val="28"/>
                <w:szCs w:val="28"/>
              </w:rPr>
            </w:pPr>
          </w:p>
          <w:p w14:paraId="0CEF7E02" w14:textId="77777777" w:rsidR="00702936" w:rsidRPr="0061418C" w:rsidRDefault="0061418C" w:rsidP="0061418C">
            <w:pPr>
              <w:pStyle w:val="TableParagraph"/>
              <w:tabs>
                <w:tab w:val="left" w:pos="1542"/>
              </w:tabs>
              <w:kinsoku w:val="0"/>
              <w:overflowPunct w:val="0"/>
              <w:spacing w:line="298" w:lineRule="exact"/>
              <w:rPr>
                <w:rFonts w:cstheme="minorHAnsi"/>
                <w:b/>
                <w:bCs/>
              </w:rPr>
            </w:pPr>
            <w:r>
              <w:rPr>
                <w:rFonts w:cstheme="minorHAnsi"/>
                <w:spacing w:val="-1"/>
              </w:rPr>
              <w:t xml:space="preserve"> </w:t>
            </w:r>
            <w:r w:rsidRPr="0061418C">
              <w:rPr>
                <w:rFonts w:cstheme="minorHAnsi"/>
                <w:b/>
                <w:bCs/>
                <w:spacing w:val="-1"/>
              </w:rPr>
              <w:t>Not Applicable</w:t>
            </w:r>
          </w:p>
        </w:tc>
      </w:tr>
      <w:tr w:rsidR="00702936" w:rsidRPr="00D50DC2" w14:paraId="2157E171" w14:textId="77777777" w:rsidTr="00966147">
        <w:trPr>
          <w:trHeight w:hRule="exact" w:val="6514"/>
        </w:trPr>
        <w:tc>
          <w:tcPr>
            <w:tcW w:w="1188" w:type="dxa"/>
            <w:tcBorders>
              <w:top w:val="single" w:sz="4" w:space="0" w:color="000000"/>
              <w:left w:val="single" w:sz="4" w:space="0" w:color="000000"/>
              <w:bottom w:val="single" w:sz="4" w:space="0" w:color="000000"/>
              <w:right w:val="single" w:sz="4" w:space="0" w:color="000000"/>
            </w:tcBorders>
          </w:tcPr>
          <w:p w14:paraId="5A2D8469" w14:textId="77777777" w:rsidR="00702936" w:rsidRPr="00D50DC2" w:rsidRDefault="00702936" w:rsidP="00831D98">
            <w:pPr>
              <w:pStyle w:val="TableParagraph"/>
              <w:kinsoku w:val="0"/>
              <w:overflowPunct w:val="0"/>
              <w:spacing w:line="297" w:lineRule="exact"/>
              <w:ind w:left="102"/>
              <w:rPr>
                <w:rFonts w:cstheme="minorHAnsi"/>
              </w:rPr>
            </w:pPr>
            <w:r w:rsidRPr="00D50DC2">
              <w:rPr>
                <w:rFonts w:cstheme="minorHAnsi"/>
              </w:rPr>
              <w:t>12.</w:t>
            </w:r>
          </w:p>
        </w:tc>
        <w:tc>
          <w:tcPr>
            <w:tcW w:w="1260" w:type="dxa"/>
            <w:tcBorders>
              <w:top w:val="single" w:sz="4" w:space="0" w:color="000000"/>
              <w:left w:val="single" w:sz="4" w:space="0" w:color="000000"/>
              <w:bottom w:val="single" w:sz="4" w:space="0" w:color="000000"/>
              <w:right w:val="single" w:sz="4" w:space="0" w:color="000000"/>
            </w:tcBorders>
          </w:tcPr>
          <w:p w14:paraId="1F3D9573" w14:textId="77777777" w:rsidR="00702936" w:rsidRPr="00D50DC2" w:rsidRDefault="00702936" w:rsidP="00831D98">
            <w:pPr>
              <w:pStyle w:val="TableParagraph"/>
              <w:kinsoku w:val="0"/>
              <w:overflowPunct w:val="0"/>
              <w:spacing w:line="297" w:lineRule="exact"/>
              <w:ind w:left="102"/>
              <w:rPr>
                <w:rFonts w:cstheme="minorHAnsi"/>
              </w:rPr>
            </w:pPr>
            <w:r w:rsidRPr="00D50DC2">
              <w:rPr>
                <w:rFonts w:cstheme="minorHAnsi"/>
              </w:rPr>
              <w:t>13.3</w:t>
            </w:r>
          </w:p>
        </w:tc>
        <w:tc>
          <w:tcPr>
            <w:tcW w:w="7502" w:type="dxa"/>
            <w:tcBorders>
              <w:top w:val="single" w:sz="4" w:space="0" w:color="000000"/>
              <w:left w:val="single" w:sz="4" w:space="0" w:color="000000"/>
              <w:bottom w:val="single" w:sz="4" w:space="0" w:color="000000"/>
              <w:right w:val="single" w:sz="8" w:space="0" w:color="000000"/>
            </w:tcBorders>
          </w:tcPr>
          <w:p w14:paraId="189B266F" w14:textId="77777777" w:rsidR="00702936" w:rsidRPr="00D50DC2" w:rsidRDefault="00702936" w:rsidP="00831D98">
            <w:pPr>
              <w:pStyle w:val="TableParagraph"/>
              <w:kinsoku w:val="0"/>
              <w:overflowPunct w:val="0"/>
              <w:ind w:left="109" w:right="3262"/>
              <w:jc w:val="both"/>
              <w:rPr>
                <w:rFonts w:cstheme="minorHAnsi"/>
              </w:rPr>
            </w:pPr>
            <w:r w:rsidRPr="00D50DC2">
              <w:rPr>
                <w:rFonts w:cstheme="minorHAnsi"/>
                <w:b/>
                <w:bCs/>
              </w:rPr>
              <w:t>For</w:t>
            </w:r>
            <w:r w:rsidRPr="00D50DC2">
              <w:rPr>
                <w:rFonts w:cstheme="minorHAnsi"/>
                <w:b/>
                <w:bCs/>
                <w:spacing w:val="-6"/>
              </w:rPr>
              <w:t xml:space="preserve"> </w:t>
            </w:r>
            <w:r w:rsidRPr="00D50DC2">
              <w:rPr>
                <w:rFonts w:cstheme="minorHAnsi"/>
                <w:b/>
                <w:bCs/>
              </w:rPr>
              <w:t>Goods</w:t>
            </w:r>
            <w:r w:rsidRPr="00D50DC2">
              <w:rPr>
                <w:rFonts w:cstheme="minorHAnsi"/>
                <w:b/>
                <w:bCs/>
                <w:spacing w:val="-4"/>
              </w:rPr>
              <w:t xml:space="preserve"> </w:t>
            </w:r>
            <w:r w:rsidRPr="00D50DC2">
              <w:rPr>
                <w:rFonts w:cstheme="minorHAnsi"/>
                <w:b/>
                <w:bCs/>
              </w:rPr>
              <w:t>from</w:t>
            </w:r>
            <w:r w:rsidRPr="00D50DC2">
              <w:rPr>
                <w:rFonts w:cstheme="minorHAnsi"/>
                <w:b/>
                <w:bCs/>
                <w:spacing w:val="-5"/>
              </w:rPr>
              <w:t xml:space="preserve"> </w:t>
            </w:r>
            <w:r w:rsidRPr="00D50DC2">
              <w:rPr>
                <w:rFonts w:cstheme="minorHAnsi"/>
                <w:b/>
                <w:bCs/>
              </w:rPr>
              <w:t>wit</w:t>
            </w:r>
            <w:r w:rsidRPr="00D50DC2">
              <w:rPr>
                <w:rFonts w:cstheme="minorHAnsi"/>
                <w:b/>
                <w:bCs/>
                <w:spacing w:val="-2"/>
              </w:rPr>
              <w:t>h</w:t>
            </w:r>
            <w:r w:rsidRPr="00D50DC2">
              <w:rPr>
                <w:rFonts w:cstheme="minorHAnsi"/>
                <w:b/>
                <w:bCs/>
              </w:rPr>
              <w:t>in</w:t>
            </w:r>
            <w:r w:rsidRPr="00D50DC2">
              <w:rPr>
                <w:rFonts w:cstheme="minorHAnsi"/>
                <w:b/>
                <w:bCs/>
                <w:spacing w:val="-5"/>
              </w:rPr>
              <w:t xml:space="preserve"> </w:t>
            </w:r>
            <w:r w:rsidRPr="00D50DC2">
              <w:rPr>
                <w:rFonts w:cstheme="minorHAnsi"/>
                <w:b/>
                <w:bCs/>
              </w:rPr>
              <w:t>Pakistan:</w:t>
            </w:r>
          </w:p>
          <w:p w14:paraId="131E3902" w14:textId="77777777" w:rsidR="00702936" w:rsidRPr="00D50DC2" w:rsidRDefault="00702936" w:rsidP="00831D98">
            <w:pPr>
              <w:pStyle w:val="TableParagraph"/>
              <w:kinsoku w:val="0"/>
              <w:overflowPunct w:val="0"/>
              <w:spacing w:before="17" w:line="280" w:lineRule="exact"/>
              <w:rPr>
                <w:rFonts w:cstheme="minorHAnsi"/>
                <w:sz w:val="28"/>
                <w:szCs w:val="28"/>
              </w:rPr>
            </w:pPr>
          </w:p>
          <w:p w14:paraId="097DBC8D" w14:textId="77777777" w:rsidR="00702936" w:rsidRPr="00D50DC2" w:rsidRDefault="00702936" w:rsidP="00831D98">
            <w:pPr>
              <w:pStyle w:val="TableParagraph"/>
              <w:kinsoku w:val="0"/>
              <w:overflowPunct w:val="0"/>
              <w:ind w:left="102" w:right="103" w:firstLine="7"/>
              <w:jc w:val="both"/>
              <w:rPr>
                <w:rFonts w:cstheme="minorHAnsi"/>
              </w:rPr>
            </w:pPr>
            <w:r w:rsidRPr="00D50DC2">
              <w:rPr>
                <w:rFonts w:cstheme="minorHAnsi"/>
              </w:rPr>
              <w:t>Upon</w:t>
            </w:r>
            <w:r w:rsidRPr="00D50DC2">
              <w:rPr>
                <w:rFonts w:cstheme="minorHAnsi"/>
                <w:spacing w:val="47"/>
              </w:rPr>
              <w:t xml:space="preserve"> </w:t>
            </w:r>
            <w:r w:rsidRPr="00D50DC2">
              <w:rPr>
                <w:rFonts w:cstheme="minorHAnsi"/>
              </w:rPr>
              <w:t>delivery</w:t>
            </w:r>
            <w:r w:rsidRPr="00D50DC2">
              <w:rPr>
                <w:rFonts w:cstheme="minorHAnsi"/>
                <w:spacing w:val="47"/>
              </w:rPr>
              <w:t xml:space="preserve"> </w:t>
            </w:r>
            <w:r w:rsidRPr="00D50DC2">
              <w:rPr>
                <w:rFonts w:cstheme="minorHAnsi"/>
              </w:rPr>
              <w:t>of</w:t>
            </w:r>
            <w:r w:rsidRPr="00D50DC2">
              <w:rPr>
                <w:rFonts w:cstheme="minorHAnsi"/>
                <w:spacing w:val="48"/>
              </w:rPr>
              <w:t xml:space="preserve"> </w:t>
            </w:r>
            <w:r w:rsidRPr="00D50DC2">
              <w:rPr>
                <w:rFonts w:cstheme="minorHAnsi"/>
              </w:rPr>
              <w:t>the</w:t>
            </w:r>
            <w:r w:rsidRPr="00D50DC2">
              <w:rPr>
                <w:rFonts w:cstheme="minorHAnsi"/>
                <w:spacing w:val="47"/>
              </w:rPr>
              <w:t xml:space="preserve"> </w:t>
            </w:r>
            <w:r w:rsidRPr="00D50DC2">
              <w:rPr>
                <w:rFonts w:cstheme="minorHAnsi"/>
              </w:rPr>
              <w:t>Goods</w:t>
            </w:r>
            <w:r w:rsidRPr="00D50DC2">
              <w:rPr>
                <w:rFonts w:cstheme="minorHAnsi"/>
                <w:spacing w:val="48"/>
              </w:rPr>
              <w:t xml:space="preserve"> </w:t>
            </w:r>
            <w:r w:rsidRPr="00D50DC2">
              <w:rPr>
                <w:rFonts w:cstheme="minorHAnsi"/>
              </w:rPr>
              <w:t>to</w:t>
            </w:r>
            <w:r w:rsidRPr="00D50DC2">
              <w:rPr>
                <w:rFonts w:cstheme="minorHAnsi"/>
                <w:spacing w:val="46"/>
              </w:rPr>
              <w:t xml:space="preserve"> </w:t>
            </w:r>
            <w:r w:rsidRPr="00D50DC2">
              <w:rPr>
                <w:rFonts w:cstheme="minorHAnsi"/>
                <w:spacing w:val="-1"/>
              </w:rPr>
              <w:t>th</w:t>
            </w:r>
            <w:r w:rsidRPr="00D50DC2">
              <w:rPr>
                <w:rFonts w:cstheme="minorHAnsi"/>
              </w:rPr>
              <w:t>e</w:t>
            </w:r>
            <w:r w:rsidRPr="00D50DC2">
              <w:rPr>
                <w:rFonts w:cstheme="minorHAnsi"/>
                <w:spacing w:val="48"/>
              </w:rPr>
              <w:t xml:space="preserve"> </w:t>
            </w:r>
            <w:r w:rsidRPr="00D50DC2">
              <w:rPr>
                <w:rFonts w:cstheme="minorHAnsi"/>
                <w:spacing w:val="-1"/>
              </w:rPr>
              <w:t>tran</w:t>
            </w:r>
            <w:r w:rsidRPr="00D50DC2">
              <w:rPr>
                <w:rFonts w:cstheme="minorHAnsi"/>
                <w:spacing w:val="1"/>
              </w:rPr>
              <w:t>s</w:t>
            </w:r>
            <w:r w:rsidRPr="00D50DC2">
              <w:rPr>
                <w:rFonts w:cstheme="minorHAnsi"/>
                <w:spacing w:val="-1"/>
              </w:rPr>
              <w:t>porter</w:t>
            </w:r>
            <w:r w:rsidRPr="00D50DC2">
              <w:rPr>
                <w:rFonts w:cstheme="minorHAnsi"/>
              </w:rPr>
              <w:t>,</w:t>
            </w:r>
            <w:r w:rsidRPr="00D50DC2">
              <w:rPr>
                <w:rFonts w:cstheme="minorHAnsi"/>
                <w:spacing w:val="47"/>
              </w:rPr>
              <w:t xml:space="preserve"> </w:t>
            </w:r>
            <w:r w:rsidRPr="00D50DC2">
              <w:rPr>
                <w:rFonts w:cstheme="minorHAnsi"/>
                <w:spacing w:val="-1"/>
              </w:rPr>
              <w:t>th</w:t>
            </w:r>
            <w:r w:rsidRPr="00D50DC2">
              <w:rPr>
                <w:rFonts w:cstheme="minorHAnsi"/>
              </w:rPr>
              <w:t>e</w:t>
            </w:r>
            <w:r w:rsidRPr="00D50DC2">
              <w:rPr>
                <w:rFonts w:cstheme="minorHAnsi"/>
                <w:spacing w:val="50"/>
              </w:rPr>
              <w:t xml:space="preserve"> </w:t>
            </w:r>
            <w:r w:rsidRPr="00D50DC2">
              <w:rPr>
                <w:rFonts w:cstheme="minorHAnsi"/>
                <w:spacing w:val="-1"/>
              </w:rPr>
              <w:t>Supplier shal</w:t>
            </w:r>
            <w:r w:rsidRPr="00D50DC2">
              <w:rPr>
                <w:rFonts w:cstheme="minorHAnsi"/>
              </w:rPr>
              <w:t>l</w:t>
            </w:r>
            <w:r w:rsidRPr="00D50DC2">
              <w:rPr>
                <w:rFonts w:cstheme="minorHAnsi"/>
                <w:spacing w:val="24"/>
              </w:rPr>
              <w:t xml:space="preserve"> </w:t>
            </w:r>
            <w:r w:rsidRPr="00D50DC2">
              <w:rPr>
                <w:rFonts w:cstheme="minorHAnsi"/>
                <w:spacing w:val="-1"/>
              </w:rPr>
              <w:t>noti</w:t>
            </w:r>
            <w:r w:rsidRPr="00D50DC2">
              <w:rPr>
                <w:rFonts w:cstheme="minorHAnsi"/>
                <w:spacing w:val="1"/>
              </w:rPr>
              <w:t>f</w:t>
            </w:r>
            <w:r w:rsidRPr="00D50DC2">
              <w:rPr>
                <w:rFonts w:cstheme="minorHAnsi"/>
              </w:rPr>
              <w:t>y</w:t>
            </w:r>
            <w:r w:rsidRPr="00D50DC2">
              <w:rPr>
                <w:rFonts w:cstheme="minorHAnsi"/>
                <w:spacing w:val="25"/>
              </w:rPr>
              <w:t xml:space="preserve"> </w:t>
            </w:r>
            <w:r w:rsidRPr="00D50DC2">
              <w:rPr>
                <w:rFonts w:cstheme="minorHAnsi"/>
                <w:spacing w:val="-1"/>
              </w:rPr>
              <w:t>th</w:t>
            </w:r>
            <w:r w:rsidRPr="00D50DC2">
              <w:rPr>
                <w:rFonts w:cstheme="minorHAnsi"/>
              </w:rPr>
              <w:t>e</w:t>
            </w:r>
            <w:r w:rsidRPr="00D50DC2">
              <w:rPr>
                <w:rFonts w:cstheme="minorHAnsi"/>
                <w:spacing w:val="24"/>
              </w:rPr>
              <w:t xml:space="preserve"> </w:t>
            </w:r>
            <w:r w:rsidRPr="00D50DC2">
              <w:rPr>
                <w:rFonts w:cstheme="minorHAnsi"/>
                <w:spacing w:val="-1"/>
              </w:rPr>
              <w:t>Pr</w:t>
            </w:r>
            <w:r w:rsidRPr="00D50DC2">
              <w:rPr>
                <w:rFonts w:cstheme="minorHAnsi"/>
              </w:rPr>
              <w:t>oc</w:t>
            </w:r>
            <w:r w:rsidRPr="00D50DC2">
              <w:rPr>
                <w:rFonts w:cstheme="minorHAnsi"/>
                <w:spacing w:val="-1"/>
              </w:rPr>
              <w:t>urin</w:t>
            </w:r>
            <w:r w:rsidRPr="00D50DC2">
              <w:rPr>
                <w:rFonts w:cstheme="minorHAnsi"/>
              </w:rPr>
              <w:t>g</w:t>
            </w:r>
            <w:r w:rsidRPr="00D50DC2">
              <w:rPr>
                <w:rFonts w:cstheme="minorHAnsi"/>
                <w:spacing w:val="25"/>
              </w:rPr>
              <w:t xml:space="preserve"> </w:t>
            </w:r>
            <w:r w:rsidRPr="00D50DC2">
              <w:rPr>
                <w:rFonts w:cstheme="minorHAnsi"/>
                <w:spacing w:val="-1"/>
              </w:rPr>
              <w:t>Agenc</w:t>
            </w:r>
            <w:r w:rsidRPr="00D50DC2">
              <w:rPr>
                <w:rFonts w:cstheme="minorHAnsi"/>
              </w:rPr>
              <w:t>y</w:t>
            </w:r>
            <w:r w:rsidRPr="00D50DC2">
              <w:rPr>
                <w:rFonts w:cstheme="minorHAnsi"/>
                <w:spacing w:val="25"/>
              </w:rPr>
              <w:t xml:space="preserve"> </w:t>
            </w:r>
            <w:r w:rsidRPr="00D50DC2">
              <w:rPr>
                <w:rFonts w:cstheme="minorHAnsi"/>
                <w:spacing w:val="-1"/>
              </w:rPr>
              <w:t>an</w:t>
            </w:r>
            <w:r w:rsidRPr="00D50DC2">
              <w:rPr>
                <w:rFonts w:cstheme="minorHAnsi"/>
              </w:rPr>
              <w:t>d</w:t>
            </w:r>
            <w:r w:rsidRPr="00D50DC2">
              <w:rPr>
                <w:rFonts w:cstheme="minorHAnsi"/>
                <w:spacing w:val="25"/>
              </w:rPr>
              <w:t xml:space="preserve"> </w:t>
            </w:r>
            <w:r w:rsidRPr="00D50DC2">
              <w:rPr>
                <w:rFonts w:cstheme="minorHAnsi"/>
                <w:spacing w:val="-1"/>
              </w:rPr>
              <w:t>mai</w:t>
            </w:r>
            <w:r w:rsidRPr="00D50DC2">
              <w:rPr>
                <w:rFonts w:cstheme="minorHAnsi"/>
              </w:rPr>
              <w:t>l</w:t>
            </w:r>
            <w:r w:rsidRPr="00D50DC2">
              <w:rPr>
                <w:rFonts w:cstheme="minorHAnsi"/>
                <w:spacing w:val="25"/>
              </w:rPr>
              <w:t xml:space="preserve"> </w:t>
            </w:r>
            <w:r w:rsidRPr="00D50DC2">
              <w:rPr>
                <w:rFonts w:cstheme="minorHAnsi"/>
                <w:spacing w:val="-1"/>
              </w:rPr>
              <w:t>th</w:t>
            </w:r>
            <w:r w:rsidRPr="00D50DC2">
              <w:rPr>
                <w:rFonts w:cstheme="minorHAnsi"/>
              </w:rPr>
              <w:t>e</w:t>
            </w:r>
            <w:r w:rsidRPr="00D50DC2">
              <w:rPr>
                <w:rFonts w:cstheme="minorHAnsi"/>
                <w:spacing w:val="25"/>
              </w:rPr>
              <w:t xml:space="preserve"> </w:t>
            </w:r>
            <w:r w:rsidRPr="00D50DC2">
              <w:rPr>
                <w:rFonts w:cstheme="minorHAnsi"/>
                <w:spacing w:val="1"/>
              </w:rPr>
              <w:t>f</w:t>
            </w:r>
            <w:r w:rsidRPr="00D50DC2">
              <w:rPr>
                <w:rFonts w:cstheme="minorHAnsi"/>
                <w:spacing w:val="-1"/>
              </w:rPr>
              <w:t>ollowing document</w:t>
            </w:r>
            <w:r w:rsidRPr="00D50DC2">
              <w:rPr>
                <w:rFonts w:cstheme="minorHAnsi"/>
              </w:rPr>
              <w:t>s</w:t>
            </w:r>
            <w:r w:rsidRPr="00D50DC2">
              <w:rPr>
                <w:rFonts w:cstheme="minorHAnsi"/>
                <w:spacing w:val="-5"/>
              </w:rPr>
              <w:t xml:space="preserve"> </w:t>
            </w:r>
            <w:r w:rsidRPr="00D50DC2">
              <w:rPr>
                <w:rFonts w:cstheme="minorHAnsi"/>
                <w:spacing w:val="-1"/>
              </w:rPr>
              <w:t>t</w:t>
            </w:r>
            <w:r w:rsidRPr="00D50DC2">
              <w:rPr>
                <w:rFonts w:cstheme="minorHAnsi"/>
              </w:rPr>
              <w:t>o</w:t>
            </w:r>
            <w:r w:rsidRPr="00D50DC2">
              <w:rPr>
                <w:rFonts w:cstheme="minorHAnsi"/>
                <w:spacing w:val="-5"/>
              </w:rPr>
              <w:t xml:space="preserve"> </w:t>
            </w:r>
            <w:r w:rsidRPr="00D50DC2">
              <w:rPr>
                <w:rFonts w:cstheme="minorHAnsi"/>
                <w:spacing w:val="-1"/>
              </w:rPr>
              <w:t>th</w:t>
            </w:r>
            <w:r w:rsidRPr="00D50DC2">
              <w:rPr>
                <w:rFonts w:cstheme="minorHAnsi"/>
              </w:rPr>
              <w:t>e</w:t>
            </w:r>
            <w:r w:rsidRPr="00D50DC2">
              <w:rPr>
                <w:rFonts w:cstheme="minorHAnsi"/>
                <w:spacing w:val="-5"/>
              </w:rPr>
              <w:t xml:space="preserve"> </w:t>
            </w:r>
            <w:r w:rsidRPr="00D50DC2">
              <w:rPr>
                <w:rFonts w:cstheme="minorHAnsi"/>
                <w:spacing w:val="-1"/>
              </w:rPr>
              <w:t>Pro</w:t>
            </w:r>
            <w:r w:rsidRPr="00D50DC2">
              <w:rPr>
                <w:rFonts w:cstheme="minorHAnsi"/>
                <w:spacing w:val="1"/>
              </w:rPr>
              <w:t>c</w:t>
            </w:r>
            <w:r w:rsidRPr="00D50DC2">
              <w:rPr>
                <w:rFonts w:cstheme="minorHAnsi"/>
                <w:spacing w:val="-1"/>
              </w:rPr>
              <w:t>urin</w:t>
            </w:r>
            <w:r w:rsidRPr="00D50DC2">
              <w:rPr>
                <w:rFonts w:cstheme="minorHAnsi"/>
              </w:rPr>
              <w:t>g</w:t>
            </w:r>
            <w:r w:rsidRPr="00D50DC2">
              <w:rPr>
                <w:rFonts w:cstheme="minorHAnsi"/>
                <w:spacing w:val="-5"/>
              </w:rPr>
              <w:t xml:space="preserve"> </w:t>
            </w:r>
            <w:r w:rsidRPr="00D50DC2">
              <w:rPr>
                <w:rFonts w:cstheme="minorHAnsi"/>
                <w:spacing w:val="-1"/>
              </w:rPr>
              <w:t>Agency:</w:t>
            </w:r>
          </w:p>
          <w:p w14:paraId="37B710E4" w14:textId="77777777" w:rsidR="00702936" w:rsidRPr="00D50DC2" w:rsidRDefault="00702936" w:rsidP="00A7321F">
            <w:pPr>
              <w:pStyle w:val="TableParagraph"/>
              <w:kinsoku w:val="0"/>
              <w:overflowPunct w:val="0"/>
              <w:spacing w:before="18" w:line="280" w:lineRule="exact"/>
              <w:ind w:left="1411" w:right="283" w:hanging="850"/>
              <w:rPr>
                <w:rFonts w:cstheme="minorHAnsi"/>
                <w:sz w:val="28"/>
                <w:szCs w:val="28"/>
              </w:rPr>
            </w:pPr>
          </w:p>
          <w:p w14:paraId="050FBFFE" w14:textId="77777777" w:rsidR="00702936" w:rsidRPr="00D50DC2" w:rsidRDefault="00702936" w:rsidP="00A7321F">
            <w:pPr>
              <w:pStyle w:val="TableParagraph"/>
              <w:tabs>
                <w:tab w:val="left" w:pos="1362"/>
              </w:tabs>
              <w:kinsoku w:val="0"/>
              <w:overflowPunct w:val="0"/>
              <w:ind w:left="1411" w:right="283" w:hanging="850"/>
              <w:jc w:val="both"/>
              <w:rPr>
                <w:rFonts w:cstheme="minorHAnsi"/>
              </w:rPr>
            </w:pPr>
            <w:r w:rsidRPr="00D50DC2">
              <w:rPr>
                <w:rFonts w:cstheme="minorHAnsi"/>
              </w:rPr>
              <w:t>(</w:t>
            </w:r>
            <w:proofErr w:type="spellStart"/>
            <w:r w:rsidRPr="00D50DC2">
              <w:rPr>
                <w:rFonts w:cstheme="minorHAnsi"/>
              </w:rPr>
              <w:t>i</w:t>
            </w:r>
            <w:proofErr w:type="spellEnd"/>
            <w:r w:rsidRPr="00D50DC2">
              <w:rPr>
                <w:rFonts w:cstheme="minorHAnsi"/>
              </w:rPr>
              <w:t>.)</w:t>
            </w:r>
            <w:r w:rsidRPr="00D50DC2">
              <w:rPr>
                <w:rFonts w:cstheme="minorHAnsi"/>
              </w:rPr>
              <w:tab/>
              <w:t>one</w:t>
            </w:r>
            <w:r w:rsidRPr="00D50DC2">
              <w:rPr>
                <w:rFonts w:cstheme="minorHAnsi"/>
                <w:spacing w:val="29"/>
              </w:rPr>
              <w:t xml:space="preserve"> </w:t>
            </w:r>
            <w:r w:rsidRPr="00D50DC2">
              <w:rPr>
                <w:rFonts w:cstheme="minorHAnsi"/>
              </w:rPr>
              <w:t>original</w:t>
            </w:r>
            <w:r w:rsidRPr="00D50DC2">
              <w:rPr>
                <w:rFonts w:cstheme="minorHAnsi"/>
                <w:spacing w:val="30"/>
              </w:rPr>
              <w:t xml:space="preserve"> </w:t>
            </w:r>
            <w:r w:rsidRPr="00D50DC2">
              <w:rPr>
                <w:rFonts w:cstheme="minorHAnsi"/>
              </w:rPr>
              <w:t>plus</w:t>
            </w:r>
            <w:r w:rsidRPr="00D50DC2">
              <w:rPr>
                <w:rFonts w:cstheme="minorHAnsi"/>
                <w:spacing w:val="29"/>
              </w:rPr>
              <w:t xml:space="preserve"> </w:t>
            </w:r>
            <w:r w:rsidRPr="00D50DC2">
              <w:rPr>
                <w:rFonts w:cstheme="minorHAnsi"/>
              </w:rPr>
              <w:t>four</w:t>
            </w:r>
            <w:r w:rsidRPr="00D50DC2">
              <w:rPr>
                <w:rFonts w:cstheme="minorHAnsi"/>
                <w:spacing w:val="30"/>
              </w:rPr>
              <w:t xml:space="preserve"> </w:t>
            </w:r>
            <w:r w:rsidRPr="00D50DC2">
              <w:rPr>
                <w:rFonts w:cstheme="minorHAnsi"/>
              </w:rPr>
              <w:t>copies</w:t>
            </w:r>
            <w:r w:rsidRPr="00D50DC2">
              <w:rPr>
                <w:rFonts w:cstheme="minorHAnsi"/>
                <w:spacing w:val="29"/>
              </w:rPr>
              <w:t xml:space="preserve"> </w:t>
            </w:r>
            <w:r w:rsidRPr="00D50DC2">
              <w:rPr>
                <w:rFonts w:cstheme="minorHAnsi"/>
              </w:rPr>
              <w:t>of</w:t>
            </w:r>
            <w:r w:rsidRPr="00D50DC2">
              <w:rPr>
                <w:rFonts w:cstheme="minorHAnsi"/>
                <w:spacing w:val="30"/>
              </w:rPr>
              <w:t xml:space="preserve"> </w:t>
            </w:r>
            <w:r w:rsidRPr="00D50DC2">
              <w:rPr>
                <w:rFonts w:cstheme="minorHAnsi"/>
              </w:rPr>
              <w:t>the</w:t>
            </w:r>
            <w:r w:rsidRPr="00D50DC2">
              <w:rPr>
                <w:rFonts w:cstheme="minorHAnsi"/>
                <w:spacing w:val="29"/>
              </w:rPr>
              <w:t xml:space="preserve"> </w:t>
            </w:r>
            <w:r w:rsidRPr="00D50DC2">
              <w:rPr>
                <w:rFonts w:cstheme="minorHAnsi"/>
              </w:rPr>
              <w:t>Supplier’s</w:t>
            </w:r>
            <w:r w:rsidRPr="00D50DC2">
              <w:rPr>
                <w:rFonts w:cstheme="minorHAnsi"/>
                <w:w w:val="99"/>
              </w:rPr>
              <w:t xml:space="preserve"> </w:t>
            </w:r>
            <w:r w:rsidRPr="00D50DC2">
              <w:rPr>
                <w:rFonts w:cstheme="minorHAnsi"/>
                <w:spacing w:val="-1"/>
              </w:rPr>
              <w:t>invoic</w:t>
            </w:r>
            <w:r w:rsidRPr="00D50DC2">
              <w:rPr>
                <w:rFonts w:cstheme="minorHAnsi"/>
              </w:rPr>
              <w:t>e</w:t>
            </w:r>
            <w:r w:rsidRPr="00D50DC2">
              <w:rPr>
                <w:rFonts w:cstheme="minorHAnsi"/>
                <w:spacing w:val="15"/>
              </w:rPr>
              <w:t xml:space="preserve"> </w:t>
            </w:r>
            <w:r w:rsidRPr="00D50DC2">
              <w:rPr>
                <w:rFonts w:cstheme="minorHAnsi"/>
                <w:spacing w:val="-1"/>
              </w:rPr>
              <w:t>sh</w:t>
            </w:r>
            <w:r w:rsidRPr="00D50DC2">
              <w:rPr>
                <w:rFonts w:cstheme="minorHAnsi"/>
                <w:spacing w:val="1"/>
              </w:rPr>
              <w:t>o</w:t>
            </w:r>
            <w:r w:rsidRPr="00D50DC2">
              <w:rPr>
                <w:rFonts w:cstheme="minorHAnsi"/>
              </w:rPr>
              <w:t>w</w:t>
            </w:r>
            <w:r w:rsidRPr="00D50DC2">
              <w:rPr>
                <w:rFonts w:cstheme="minorHAnsi"/>
                <w:spacing w:val="-1"/>
              </w:rPr>
              <w:t>in</w:t>
            </w:r>
            <w:r w:rsidRPr="00D50DC2">
              <w:rPr>
                <w:rFonts w:cstheme="minorHAnsi"/>
              </w:rPr>
              <w:t>g</w:t>
            </w:r>
            <w:r w:rsidRPr="00D50DC2">
              <w:rPr>
                <w:rFonts w:cstheme="minorHAnsi"/>
                <w:spacing w:val="15"/>
              </w:rPr>
              <w:t xml:space="preserve"> </w:t>
            </w:r>
            <w:r w:rsidRPr="00D50DC2">
              <w:rPr>
                <w:rFonts w:cstheme="minorHAnsi"/>
                <w:spacing w:val="-1"/>
              </w:rPr>
              <w:t>Goo</w:t>
            </w:r>
            <w:r w:rsidRPr="00D50DC2">
              <w:rPr>
                <w:rFonts w:cstheme="minorHAnsi"/>
                <w:spacing w:val="1"/>
              </w:rPr>
              <w:t>d</w:t>
            </w:r>
            <w:r w:rsidRPr="00D50DC2">
              <w:rPr>
                <w:rFonts w:cstheme="minorHAnsi"/>
                <w:spacing w:val="-1"/>
              </w:rPr>
              <w:t>s</w:t>
            </w:r>
            <w:r w:rsidRPr="00D50DC2">
              <w:rPr>
                <w:rFonts w:cstheme="minorHAnsi"/>
              </w:rPr>
              <w:t>’</w:t>
            </w:r>
            <w:r w:rsidRPr="00D50DC2">
              <w:rPr>
                <w:rFonts w:cstheme="minorHAnsi"/>
                <w:spacing w:val="15"/>
              </w:rPr>
              <w:t xml:space="preserve"> </w:t>
            </w:r>
            <w:r w:rsidRPr="00D50DC2">
              <w:rPr>
                <w:rFonts w:cstheme="minorHAnsi"/>
                <w:spacing w:val="-1"/>
              </w:rPr>
              <w:t>description</w:t>
            </w:r>
            <w:r w:rsidRPr="00D50DC2">
              <w:rPr>
                <w:rFonts w:cstheme="minorHAnsi"/>
              </w:rPr>
              <w:t>,</w:t>
            </w:r>
            <w:r w:rsidRPr="00D50DC2">
              <w:rPr>
                <w:rFonts w:cstheme="minorHAnsi"/>
                <w:spacing w:val="16"/>
              </w:rPr>
              <w:t xml:space="preserve"> </w:t>
            </w:r>
            <w:r w:rsidRPr="00D50DC2">
              <w:rPr>
                <w:rFonts w:cstheme="minorHAnsi"/>
                <w:spacing w:val="-1"/>
              </w:rPr>
              <w:t>quantity</w:t>
            </w:r>
            <w:r w:rsidRPr="00D50DC2">
              <w:rPr>
                <w:rFonts w:cstheme="minorHAnsi"/>
              </w:rPr>
              <w:t>,</w:t>
            </w:r>
            <w:r w:rsidRPr="00D50DC2">
              <w:rPr>
                <w:rFonts w:cstheme="minorHAnsi"/>
                <w:spacing w:val="15"/>
              </w:rPr>
              <w:t xml:space="preserve"> </w:t>
            </w:r>
            <w:r w:rsidRPr="00D50DC2">
              <w:rPr>
                <w:rFonts w:cstheme="minorHAnsi"/>
                <w:spacing w:val="-1"/>
              </w:rPr>
              <w:t>unit price</w:t>
            </w:r>
            <w:r w:rsidRPr="00D50DC2">
              <w:rPr>
                <w:rFonts w:cstheme="minorHAnsi"/>
              </w:rPr>
              <w:t>,</w:t>
            </w:r>
            <w:r w:rsidRPr="00D50DC2">
              <w:rPr>
                <w:rFonts w:cstheme="minorHAnsi"/>
                <w:spacing w:val="-7"/>
              </w:rPr>
              <w:t xml:space="preserve"> </w:t>
            </w:r>
            <w:r w:rsidRPr="00D50DC2">
              <w:rPr>
                <w:rFonts w:cstheme="minorHAnsi"/>
                <w:spacing w:val="-1"/>
              </w:rPr>
              <w:t>an</w:t>
            </w:r>
            <w:r w:rsidRPr="00D50DC2">
              <w:rPr>
                <w:rFonts w:cstheme="minorHAnsi"/>
              </w:rPr>
              <w:t>d</w:t>
            </w:r>
            <w:r w:rsidRPr="00D50DC2">
              <w:rPr>
                <w:rFonts w:cstheme="minorHAnsi"/>
                <w:spacing w:val="-6"/>
              </w:rPr>
              <w:t xml:space="preserve"> </w:t>
            </w:r>
            <w:r w:rsidRPr="00D50DC2">
              <w:rPr>
                <w:rFonts w:cstheme="minorHAnsi"/>
                <w:spacing w:val="-1"/>
              </w:rPr>
              <w:t>tota</w:t>
            </w:r>
            <w:r w:rsidRPr="00D50DC2">
              <w:rPr>
                <w:rFonts w:cstheme="minorHAnsi"/>
              </w:rPr>
              <w:t>l</w:t>
            </w:r>
            <w:r w:rsidRPr="00D50DC2">
              <w:rPr>
                <w:rFonts w:cstheme="minorHAnsi"/>
                <w:spacing w:val="-7"/>
              </w:rPr>
              <w:t xml:space="preserve"> </w:t>
            </w:r>
            <w:r w:rsidRPr="00D50DC2">
              <w:rPr>
                <w:rFonts w:cstheme="minorHAnsi"/>
                <w:spacing w:val="-1"/>
              </w:rPr>
              <w:t>amount;</w:t>
            </w:r>
          </w:p>
          <w:p w14:paraId="4845197D" w14:textId="77777777" w:rsidR="00A7321F" w:rsidRDefault="00702936" w:rsidP="00A7321F">
            <w:pPr>
              <w:pStyle w:val="TableParagraph"/>
              <w:tabs>
                <w:tab w:val="left" w:pos="1357"/>
              </w:tabs>
              <w:kinsoku w:val="0"/>
              <w:overflowPunct w:val="0"/>
              <w:spacing w:before="6" w:line="590" w:lineRule="atLeast"/>
              <w:ind w:left="1411" w:right="283" w:hanging="850"/>
              <w:jc w:val="both"/>
              <w:rPr>
                <w:rFonts w:cstheme="minorHAnsi"/>
                <w:spacing w:val="-1"/>
              </w:rPr>
            </w:pPr>
            <w:r w:rsidRPr="00D50DC2">
              <w:rPr>
                <w:rFonts w:cstheme="minorHAnsi"/>
              </w:rPr>
              <w:t>(ii.)</w:t>
            </w:r>
            <w:r w:rsidRPr="00D50DC2">
              <w:rPr>
                <w:rFonts w:cstheme="minorHAnsi"/>
              </w:rPr>
              <w:tab/>
            </w:r>
            <w:r w:rsidRPr="00D50DC2">
              <w:rPr>
                <w:rFonts w:cstheme="minorHAnsi"/>
                <w:spacing w:val="-1"/>
              </w:rPr>
              <w:t>deliver</w:t>
            </w:r>
            <w:r w:rsidRPr="00D50DC2">
              <w:rPr>
                <w:rFonts w:cstheme="minorHAnsi"/>
              </w:rPr>
              <w:t>y</w:t>
            </w:r>
            <w:r w:rsidRPr="00D50DC2">
              <w:rPr>
                <w:rFonts w:cstheme="minorHAnsi"/>
                <w:spacing w:val="-4"/>
              </w:rPr>
              <w:t xml:space="preserve"> </w:t>
            </w:r>
            <w:r w:rsidRPr="00D50DC2">
              <w:rPr>
                <w:rFonts w:cstheme="minorHAnsi"/>
                <w:spacing w:val="-1"/>
              </w:rPr>
              <w:t>note</w:t>
            </w:r>
            <w:r w:rsidRPr="00D50DC2">
              <w:rPr>
                <w:rFonts w:cstheme="minorHAnsi"/>
              </w:rPr>
              <w:t>,</w:t>
            </w:r>
            <w:r w:rsidRPr="00D50DC2">
              <w:rPr>
                <w:rFonts w:cstheme="minorHAnsi"/>
                <w:spacing w:val="-4"/>
              </w:rPr>
              <w:t xml:space="preserve"> </w:t>
            </w:r>
            <w:r w:rsidRPr="00D50DC2">
              <w:rPr>
                <w:rFonts w:cstheme="minorHAnsi"/>
                <w:spacing w:val="-1"/>
              </w:rPr>
              <w:t>railwa</w:t>
            </w:r>
            <w:r w:rsidRPr="00D50DC2">
              <w:rPr>
                <w:rFonts w:cstheme="minorHAnsi"/>
              </w:rPr>
              <w:t>y</w:t>
            </w:r>
            <w:r w:rsidRPr="00D50DC2">
              <w:rPr>
                <w:rFonts w:cstheme="minorHAnsi"/>
                <w:spacing w:val="-4"/>
              </w:rPr>
              <w:t xml:space="preserve"> </w:t>
            </w:r>
            <w:r w:rsidRPr="00D50DC2">
              <w:rPr>
                <w:rFonts w:cstheme="minorHAnsi"/>
                <w:spacing w:val="-1"/>
              </w:rPr>
              <w:t>receipt</w:t>
            </w:r>
            <w:r w:rsidRPr="00D50DC2">
              <w:rPr>
                <w:rFonts w:cstheme="minorHAnsi"/>
              </w:rPr>
              <w:t>,</w:t>
            </w:r>
            <w:r w:rsidRPr="00D50DC2">
              <w:rPr>
                <w:rFonts w:cstheme="minorHAnsi"/>
                <w:spacing w:val="-4"/>
              </w:rPr>
              <w:t xml:space="preserve"> </w:t>
            </w:r>
            <w:r w:rsidRPr="00D50DC2">
              <w:rPr>
                <w:rFonts w:cstheme="minorHAnsi"/>
                <w:spacing w:val="-1"/>
              </w:rPr>
              <w:t>o</w:t>
            </w:r>
            <w:r w:rsidRPr="00D50DC2">
              <w:rPr>
                <w:rFonts w:cstheme="minorHAnsi"/>
              </w:rPr>
              <w:t>r</w:t>
            </w:r>
            <w:r w:rsidRPr="00D50DC2">
              <w:rPr>
                <w:rFonts w:cstheme="minorHAnsi"/>
                <w:spacing w:val="-3"/>
              </w:rPr>
              <w:t xml:space="preserve"> </w:t>
            </w:r>
            <w:r w:rsidRPr="00D50DC2">
              <w:rPr>
                <w:rFonts w:cstheme="minorHAnsi"/>
                <w:spacing w:val="-1"/>
              </w:rPr>
              <w:t>truc</w:t>
            </w:r>
            <w:r w:rsidRPr="00D50DC2">
              <w:rPr>
                <w:rFonts w:cstheme="minorHAnsi"/>
              </w:rPr>
              <w:t>k</w:t>
            </w:r>
            <w:r w:rsidRPr="00D50DC2">
              <w:rPr>
                <w:rFonts w:cstheme="minorHAnsi"/>
                <w:spacing w:val="-4"/>
              </w:rPr>
              <w:t xml:space="preserve"> </w:t>
            </w:r>
            <w:r w:rsidRPr="00D50DC2">
              <w:rPr>
                <w:rFonts w:cstheme="minorHAnsi"/>
                <w:spacing w:val="-1"/>
              </w:rPr>
              <w:t>recei</w:t>
            </w:r>
            <w:r w:rsidRPr="00D50DC2">
              <w:rPr>
                <w:rFonts w:cstheme="minorHAnsi"/>
                <w:spacing w:val="-2"/>
              </w:rPr>
              <w:t>p</w:t>
            </w:r>
            <w:r w:rsidRPr="00D50DC2">
              <w:rPr>
                <w:rFonts w:cstheme="minorHAnsi"/>
                <w:spacing w:val="-1"/>
              </w:rPr>
              <w:t xml:space="preserve">t;    </w:t>
            </w:r>
          </w:p>
          <w:p w14:paraId="1DEF9C51" w14:textId="77777777" w:rsidR="00A7321F" w:rsidRDefault="00702936" w:rsidP="00A7321F">
            <w:pPr>
              <w:pStyle w:val="TableParagraph"/>
              <w:tabs>
                <w:tab w:val="left" w:pos="1357"/>
              </w:tabs>
              <w:kinsoku w:val="0"/>
              <w:overflowPunct w:val="0"/>
              <w:spacing w:before="6" w:line="590" w:lineRule="atLeast"/>
              <w:ind w:left="1411" w:right="283" w:hanging="850"/>
              <w:jc w:val="both"/>
              <w:rPr>
                <w:rFonts w:cstheme="minorHAnsi"/>
              </w:rPr>
            </w:pPr>
            <w:r w:rsidRPr="00D50DC2">
              <w:rPr>
                <w:rFonts w:cstheme="minorHAnsi"/>
                <w:spacing w:val="-1"/>
              </w:rPr>
              <w:t>(iii.</w:t>
            </w:r>
            <w:r w:rsidRPr="00D50DC2">
              <w:rPr>
                <w:rFonts w:cstheme="minorHAnsi"/>
              </w:rPr>
              <w:t>)</w:t>
            </w:r>
            <w:r w:rsidRPr="00D50DC2">
              <w:rPr>
                <w:rFonts w:cstheme="minorHAnsi"/>
              </w:rPr>
              <w:tab/>
              <w:t>Manufacturer’s</w:t>
            </w:r>
            <w:r w:rsidRPr="00D50DC2">
              <w:rPr>
                <w:rFonts w:cstheme="minorHAnsi"/>
                <w:spacing w:val="-8"/>
              </w:rPr>
              <w:t xml:space="preserve"> </w:t>
            </w:r>
            <w:r w:rsidRPr="00D50DC2">
              <w:rPr>
                <w:rFonts w:cstheme="minorHAnsi"/>
              </w:rPr>
              <w:t>or</w:t>
            </w:r>
            <w:r w:rsidRPr="00D50DC2">
              <w:rPr>
                <w:rFonts w:cstheme="minorHAnsi"/>
                <w:spacing w:val="-7"/>
              </w:rPr>
              <w:t xml:space="preserve"> </w:t>
            </w:r>
            <w:r w:rsidRPr="00D50DC2">
              <w:rPr>
                <w:rFonts w:cstheme="minorHAnsi"/>
              </w:rPr>
              <w:t>Supplier’s</w:t>
            </w:r>
            <w:r w:rsidRPr="00D50DC2">
              <w:rPr>
                <w:rFonts w:cstheme="minorHAnsi"/>
                <w:spacing w:val="-8"/>
              </w:rPr>
              <w:t xml:space="preserve"> </w:t>
            </w:r>
            <w:r w:rsidRPr="00D50DC2">
              <w:rPr>
                <w:rFonts w:cstheme="minorHAnsi"/>
              </w:rPr>
              <w:t>warranty</w:t>
            </w:r>
            <w:r w:rsidRPr="00D50DC2">
              <w:rPr>
                <w:rFonts w:cstheme="minorHAnsi"/>
                <w:spacing w:val="-8"/>
              </w:rPr>
              <w:t xml:space="preserve"> </w:t>
            </w:r>
            <w:r w:rsidRPr="00D50DC2">
              <w:rPr>
                <w:rFonts w:cstheme="minorHAnsi"/>
              </w:rPr>
              <w:t xml:space="preserve">certificate; </w:t>
            </w:r>
          </w:p>
          <w:p w14:paraId="0C4C82FB" w14:textId="77777777" w:rsidR="00A7321F" w:rsidRDefault="00A7321F" w:rsidP="00A7321F">
            <w:pPr>
              <w:pStyle w:val="TableParagraph"/>
              <w:tabs>
                <w:tab w:val="left" w:pos="1270"/>
              </w:tabs>
              <w:kinsoku w:val="0"/>
              <w:overflowPunct w:val="0"/>
              <w:ind w:left="1411" w:right="283" w:hanging="850"/>
              <w:jc w:val="both"/>
              <w:rPr>
                <w:rFonts w:cstheme="minorHAnsi"/>
              </w:rPr>
            </w:pPr>
          </w:p>
          <w:p w14:paraId="6E498975" w14:textId="77777777" w:rsidR="00702936" w:rsidRDefault="00702936" w:rsidP="00A7321F">
            <w:pPr>
              <w:pStyle w:val="TableParagraph"/>
              <w:tabs>
                <w:tab w:val="left" w:pos="1270"/>
              </w:tabs>
              <w:kinsoku w:val="0"/>
              <w:overflowPunct w:val="0"/>
              <w:ind w:left="1411" w:right="283" w:hanging="850"/>
              <w:jc w:val="both"/>
              <w:rPr>
                <w:rFonts w:cstheme="minorHAnsi"/>
              </w:rPr>
            </w:pPr>
            <w:r w:rsidRPr="00D50DC2">
              <w:rPr>
                <w:rFonts w:cstheme="minorHAnsi"/>
              </w:rPr>
              <w:t>(iv.)</w:t>
            </w:r>
            <w:r w:rsidRPr="00D50DC2">
              <w:rPr>
                <w:rFonts w:cstheme="minorHAnsi"/>
              </w:rPr>
              <w:tab/>
            </w:r>
            <w:r w:rsidRPr="00D50DC2">
              <w:rPr>
                <w:rFonts w:cstheme="minorHAnsi"/>
                <w:spacing w:val="-1"/>
              </w:rPr>
              <w:t>inspectio</w:t>
            </w:r>
            <w:r w:rsidRPr="00D50DC2">
              <w:rPr>
                <w:rFonts w:cstheme="minorHAnsi"/>
              </w:rPr>
              <w:t xml:space="preserve">n  </w:t>
            </w:r>
            <w:r w:rsidRPr="00D50DC2">
              <w:rPr>
                <w:rFonts w:cstheme="minorHAnsi"/>
                <w:spacing w:val="2"/>
              </w:rPr>
              <w:t xml:space="preserve"> </w:t>
            </w:r>
            <w:r w:rsidRPr="00D50DC2">
              <w:rPr>
                <w:rFonts w:cstheme="minorHAnsi"/>
                <w:spacing w:val="-1"/>
              </w:rPr>
              <w:t>certificat</w:t>
            </w:r>
            <w:r w:rsidRPr="00D50DC2">
              <w:rPr>
                <w:rFonts w:cstheme="minorHAnsi"/>
              </w:rPr>
              <w:t xml:space="preserve">e  </w:t>
            </w:r>
            <w:r w:rsidRPr="00D50DC2">
              <w:rPr>
                <w:rFonts w:cstheme="minorHAnsi"/>
                <w:spacing w:val="2"/>
              </w:rPr>
              <w:t xml:space="preserve"> </w:t>
            </w:r>
            <w:r w:rsidRPr="00D50DC2">
              <w:rPr>
                <w:rFonts w:cstheme="minorHAnsi"/>
                <w:spacing w:val="-1"/>
              </w:rPr>
              <w:t>issue</w:t>
            </w:r>
            <w:r w:rsidRPr="00D50DC2">
              <w:rPr>
                <w:rFonts w:cstheme="minorHAnsi"/>
              </w:rPr>
              <w:t xml:space="preserve">d  </w:t>
            </w:r>
            <w:r w:rsidRPr="00D50DC2">
              <w:rPr>
                <w:rFonts w:cstheme="minorHAnsi"/>
                <w:spacing w:val="2"/>
              </w:rPr>
              <w:t xml:space="preserve"> </w:t>
            </w:r>
            <w:r w:rsidRPr="00D50DC2">
              <w:rPr>
                <w:rFonts w:cstheme="minorHAnsi"/>
                <w:spacing w:val="-1"/>
              </w:rPr>
              <w:t>b</w:t>
            </w:r>
            <w:r w:rsidRPr="00D50DC2">
              <w:rPr>
                <w:rFonts w:cstheme="minorHAnsi"/>
              </w:rPr>
              <w:t xml:space="preserve">y  </w:t>
            </w:r>
            <w:r w:rsidRPr="00D50DC2">
              <w:rPr>
                <w:rFonts w:cstheme="minorHAnsi"/>
                <w:spacing w:val="1"/>
              </w:rPr>
              <w:t xml:space="preserve"> </w:t>
            </w:r>
            <w:r w:rsidRPr="00D50DC2">
              <w:rPr>
                <w:rFonts w:cstheme="minorHAnsi"/>
                <w:spacing w:val="-1"/>
              </w:rPr>
              <w:t>th</w:t>
            </w:r>
            <w:r w:rsidRPr="00D50DC2">
              <w:rPr>
                <w:rFonts w:cstheme="minorHAnsi"/>
              </w:rPr>
              <w:t xml:space="preserve">e  </w:t>
            </w:r>
            <w:r w:rsidRPr="00D50DC2">
              <w:rPr>
                <w:rFonts w:cstheme="minorHAnsi"/>
                <w:spacing w:val="2"/>
              </w:rPr>
              <w:t xml:space="preserve"> </w:t>
            </w:r>
            <w:r w:rsidRPr="00D50DC2">
              <w:rPr>
                <w:rFonts w:cstheme="minorHAnsi"/>
                <w:spacing w:val="-1"/>
              </w:rPr>
              <w:t>n</w:t>
            </w:r>
            <w:r w:rsidRPr="00D50DC2">
              <w:rPr>
                <w:rFonts w:cstheme="minorHAnsi"/>
                <w:spacing w:val="1"/>
              </w:rPr>
              <w:t>o</w:t>
            </w:r>
            <w:r w:rsidRPr="00D50DC2">
              <w:rPr>
                <w:rFonts w:cstheme="minorHAnsi"/>
                <w:spacing w:val="-1"/>
              </w:rPr>
              <w:t>minated</w:t>
            </w:r>
            <w:r w:rsidR="00A7321F">
              <w:rPr>
                <w:rFonts w:cstheme="minorHAnsi"/>
              </w:rPr>
              <w:t xml:space="preserve"> </w:t>
            </w:r>
            <w:r w:rsidRPr="00D50DC2">
              <w:rPr>
                <w:rFonts w:cstheme="minorHAnsi"/>
                <w:spacing w:val="-1"/>
              </w:rPr>
              <w:t>inspectio</w:t>
            </w:r>
            <w:r w:rsidR="00A7321F">
              <w:rPr>
                <w:rFonts w:cstheme="minorHAnsi"/>
              </w:rPr>
              <w:t xml:space="preserve">n </w:t>
            </w:r>
            <w:r w:rsidRPr="00D50DC2">
              <w:rPr>
                <w:rFonts w:cstheme="minorHAnsi"/>
                <w:spacing w:val="-1"/>
              </w:rPr>
              <w:t>agency</w:t>
            </w:r>
            <w:r w:rsidR="00A7321F">
              <w:rPr>
                <w:rFonts w:cstheme="minorHAnsi"/>
              </w:rPr>
              <w:t xml:space="preserve">, </w:t>
            </w:r>
            <w:r w:rsidRPr="00D50DC2">
              <w:rPr>
                <w:rFonts w:cstheme="minorHAnsi"/>
                <w:spacing w:val="-1"/>
              </w:rPr>
              <w:t>an</w:t>
            </w:r>
            <w:r w:rsidRPr="00D50DC2">
              <w:rPr>
                <w:rFonts w:cstheme="minorHAnsi"/>
              </w:rPr>
              <w:t>d</w:t>
            </w:r>
            <w:r w:rsidRPr="00D50DC2">
              <w:rPr>
                <w:rFonts w:cstheme="minorHAnsi"/>
              </w:rPr>
              <w:tab/>
            </w:r>
            <w:r w:rsidRPr="00D50DC2">
              <w:rPr>
                <w:rFonts w:cstheme="minorHAnsi"/>
                <w:spacing w:val="-1"/>
              </w:rPr>
              <w:t>th</w:t>
            </w:r>
            <w:r w:rsidRPr="00D50DC2">
              <w:rPr>
                <w:rFonts w:cstheme="minorHAnsi"/>
              </w:rPr>
              <w:t>e</w:t>
            </w:r>
            <w:r w:rsidRPr="00D50DC2">
              <w:rPr>
                <w:rFonts w:cstheme="minorHAnsi"/>
              </w:rPr>
              <w:tab/>
            </w:r>
            <w:r w:rsidRPr="00D50DC2">
              <w:rPr>
                <w:rFonts w:cstheme="minorHAnsi"/>
                <w:spacing w:val="-1"/>
              </w:rPr>
              <w:t>Supplier’</w:t>
            </w:r>
            <w:r w:rsidRPr="00D50DC2">
              <w:rPr>
                <w:rFonts w:cstheme="minorHAnsi"/>
              </w:rPr>
              <w:t>s</w:t>
            </w:r>
            <w:r w:rsidRPr="00D50DC2">
              <w:rPr>
                <w:rFonts w:cstheme="minorHAnsi"/>
              </w:rPr>
              <w:tab/>
            </w:r>
            <w:r w:rsidRPr="00D50DC2">
              <w:rPr>
                <w:rFonts w:cstheme="minorHAnsi"/>
                <w:spacing w:val="-1"/>
              </w:rPr>
              <w:t xml:space="preserve">factory </w:t>
            </w:r>
            <w:r w:rsidRPr="00D50DC2">
              <w:rPr>
                <w:rFonts w:cstheme="minorHAnsi"/>
              </w:rPr>
              <w:t>inspection</w:t>
            </w:r>
            <w:r w:rsidRPr="00D50DC2">
              <w:rPr>
                <w:rFonts w:cstheme="minorHAnsi"/>
                <w:spacing w:val="-8"/>
              </w:rPr>
              <w:t xml:space="preserve"> </w:t>
            </w:r>
            <w:r w:rsidRPr="00D50DC2">
              <w:rPr>
                <w:rFonts w:cstheme="minorHAnsi"/>
              </w:rPr>
              <w:t>report;</w:t>
            </w:r>
            <w:r w:rsidRPr="00D50DC2">
              <w:rPr>
                <w:rFonts w:cstheme="minorHAnsi"/>
                <w:spacing w:val="-8"/>
              </w:rPr>
              <w:t xml:space="preserve"> </w:t>
            </w:r>
            <w:r w:rsidRPr="00D50DC2">
              <w:rPr>
                <w:rFonts w:cstheme="minorHAnsi"/>
              </w:rPr>
              <w:t>and</w:t>
            </w:r>
          </w:p>
          <w:p w14:paraId="162B4923" w14:textId="77777777" w:rsidR="00A7321F" w:rsidRPr="00A7321F" w:rsidRDefault="00A7321F" w:rsidP="00A7321F">
            <w:pPr>
              <w:pStyle w:val="TableParagraph"/>
              <w:tabs>
                <w:tab w:val="left" w:pos="1270"/>
              </w:tabs>
              <w:kinsoku w:val="0"/>
              <w:overflowPunct w:val="0"/>
              <w:ind w:left="1411" w:right="283" w:hanging="850"/>
              <w:jc w:val="both"/>
              <w:rPr>
                <w:rFonts w:cstheme="minorHAnsi"/>
              </w:rPr>
            </w:pPr>
          </w:p>
          <w:p w14:paraId="15A19278" w14:textId="77777777" w:rsidR="00702936" w:rsidRPr="00D50DC2" w:rsidRDefault="00702936" w:rsidP="00A7321F">
            <w:pPr>
              <w:pStyle w:val="TableParagraph"/>
              <w:tabs>
                <w:tab w:val="left" w:pos="1362"/>
              </w:tabs>
              <w:kinsoku w:val="0"/>
              <w:overflowPunct w:val="0"/>
              <w:ind w:left="1411" w:right="283" w:hanging="850"/>
              <w:jc w:val="both"/>
              <w:rPr>
                <w:rFonts w:cstheme="minorHAnsi"/>
              </w:rPr>
            </w:pPr>
            <w:r w:rsidRPr="00D50DC2">
              <w:rPr>
                <w:rFonts w:cstheme="minorHAnsi"/>
              </w:rPr>
              <w:t>(v.)</w:t>
            </w:r>
            <w:r w:rsidRPr="00D50DC2">
              <w:rPr>
                <w:rFonts w:cstheme="minorHAnsi"/>
              </w:rPr>
              <w:tab/>
              <w:t>certificate</w:t>
            </w:r>
            <w:r w:rsidRPr="00D50DC2">
              <w:rPr>
                <w:rFonts w:cstheme="minorHAnsi"/>
                <w:spacing w:val="41"/>
              </w:rPr>
              <w:t xml:space="preserve"> </w:t>
            </w:r>
            <w:r w:rsidRPr="00D50DC2">
              <w:rPr>
                <w:rFonts w:cstheme="minorHAnsi"/>
              </w:rPr>
              <w:t>of</w:t>
            </w:r>
            <w:r w:rsidRPr="00D50DC2">
              <w:rPr>
                <w:rFonts w:cstheme="minorHAnsi"/>
                <w:spacing w:val="41"/>
              </w:rPr>
              <w:t xml:space="preserve"> </w:t>
            </w:r>
            <w:r w:rsidRPr="00D50DC2">
              <w:rPr>
                <w:rFonts w:cstheme="minorHAnsi"/>
              </w:rPr>
              <w:t>country</w:t>
            </w:r>
            <w:r w:rsidRPr="00D50DC2">
              <w:rPr>
                <w:rFonts w:cstheme="minorHAnsi"/>
                <w:spacing w:val="42"/>
              </w:rPr>
              <w:t xml:space="preserve"> </w:t>
            </w:r>
            <w:r w:rsidRPr="00D50DC2">
              <w:rPr>
                <w:rFonts w:cstheme="minorHAnsi"/>
              </w:rPr>
              <w:t>of</w:t>
            </w:r>
            <w:r w:rsidRPr="00D50DC2">
              <w:rPr>
                <w:rFonts w:cstheme="minorHAnsi"/>
                <w:spacing w:val="41"/>
              </w:rPr>
              <w:t xml:space="preserve"> </w:t>
            </w:r>
            <w:r w:rsidRPr="00D50DC2">
              <w:rPr>
                <w:rFonts w:cstheme="minorHAnsi"/>
              </w:rPr>
              <w:t>origin</w:t>
            </w:r>
            <w:r w:rsidRPr="00D50DC2">
              <w:rPr>
                <w:rFonts w:cstheme="minorHAnsi"/>
                <w:spacing w:val="42"/>
              </w:rPr>
              <w:t xml:space="preserve"> </w:t>
            </w:r>
            <w:r w:rsidRPr="00D50DC2">
              <w:rPr>
                <w:rFonts w:cstheme="minorHAnsi"/>
              </w:rPr>
              <w:t>issued</w:t>
            </w:r>
            <w:r w:rsidRPr="00D50DC2">
              <w:rPr>
                <w:rFonts w:cstheme="minorHAnsi"/>
                <w:spacing w:val="41"/>
              </w:rPr>
              <w:t xml:space="preserve"> </w:t>
            </w:r>
            <w:r w:rsidRPr="00D50DC2">
              <w:rPr>
                <w:rFonts w:cstheme="minorHAnsi"/>
              </w:rPr>
              <w:t>by</w:t>
            </w:r>
            <w:r w:rsidRPr="00D50DC2">
              <w:rPr>
                <w:rFonts w:cstheme="minorHAnsi"/>
                <w:spacing w:val="42"/>
              </w:rPr>
              <w:t xml:space="preserve"> </w:t>
            </w:r>
            <w:r w:rsidRPr="00D50DC2">
              <w:rPr>
                <w:rFonts w:cstheme="minorHAnsi"/>
              </w:rPr>
              <w:t xml:space="preserve">Pakistan </w:t>
            </w:r>
            <w:r w:rsidRPr="00D50DC2">
              <w:rPr>
                <w:rFonts w:cstheme="minorHAnsi"/>
                <w:spacing w:val="-1"/>
              </w:rPr>
              <w:t>Chambe</w:t>
            </w:r>
            <w:r w:rsidRPr="00D50DC2">
              <w:rPr>
                <w:rFonts w:cstheme="minorHAnsi"/>
              </w:rPr>
              <w:t>r</w:t>
            </w:r>
            <w:r w:rsidRPr="00D50DC2">
              <w:rPr>
                <w:rFonts w:cstheme="minorHAnsi"/>
                <w:spacing w:val="15"/>
              </w:rPr>
              <w:t xml:space="preserve"> </w:t>
            </w:r>
            <w:r w:rsidRPr="00D50DC2">
              <w:rPr>
                <w:rFonts w:cstheme="minorHAnsi"/>
                <w:spacing w:val="-2"/>
              </w:rPr>
              <w:t>o</w:t>
            </w:r>
            <w:r w:rsidRPr="00D50DC2">
              <w:rPr>
                <w:rFonts w:cstheme="minorHAnsi"/>
              </w:rPr>
              <w:t>f</w:t>
            </w:r>
            <w:r w:rsidRPr="00D50DC2">
              <w:rPr>
                <w:rFonts w:cstheme="minorHAnsi"/>
                <w:spacing w:val="15"/>
              </w:rPr>
              <w:t xml:space="preserve"> </w:t>
            </w:r>
            <w:r w:rsidRPr="00D50DC2">
              <w:rPr>
                <w:rFonts w:cstheme="minorHAnsi"/>
                <w:spacing w:val="-1"/>
              </w:rPr>
              <w:t>Commerc</w:t>
            </w:r>
            <w:r w:rsidRPr="00D50DC2">
              <w:rPr>
                <w:rFonts w:cstheme="minorHAnsi"/>
              </w:rPr>
              <w:t>e</w:t>
            </w:r>
            <w:r w:rsidRPr="00D50DC2">
              <w:rPr>
                <w:rFonts w:cstheme="minorHAnsi"/>
                <w:spacing w:val="16"/>
              </w:rPr>
              <w:t xml:space="preserve"> </w:t>
            </w:r>
            <w:r w:rsidRPr="00D50DC2">
              <w:rPr>
                <w:rFonts w:cstheme="minorHAnsi"/>
                <w:spacing w:val="-1"/>
              </w:rPr>
              <w:t>an</w:t>
            </w:r>
            <w:r w:rsidRPr="00D50DC2">
              <w:rPr>
                <w:rFonts w:cstheme="minorHAnsi"/>
              </w:rPr>
              <w:t>d</w:t>
            </w:r>
            <w:r w:rsidRPr="00D50DC2">
              <w:rPr>
                <w:rFonts w:cstheme="minorHAnsi"/>
                <w:spacing w:val="15"/>
              </w:rPr>
              <w:t xml:space="preserve"> </w:t>
            </w:r>
            <w:r w:rsidRPr="00D50DC2">
              <w:rPr>
                <w:rFonts w:cstheme="minorHAnsi"/>
                <w:spacing w:val="-1"/>
              </w:rPr>
              <w:t>Ind</w:t>
            </w:r>
            <w:r w:rsidRPr="00D50DC2">
              <w:rPr>
                <w:rFonts w:cstheme="minorHAnsi"/>
                <w:spacing w:val="1"/>
              </w:rPr>
              <w:t>u</w:t>
            </w:r>
            <w:r w:rsidRPr="00D50DC2">
              <w:rPr>
                <w:rFonts w:cstheme="minorHAnsi"/>
                <w:spacing w:val="-1"/>
              </w:rPr>
              <w:t>str</w:t>
            </w:r>
            <w:r w:rsidRPr="00D50DC2">
              <w:rPr>
                <w:rFonts w:cstheme="minorHAnsi"/>
              </w:rPr>
              <w:t>y</w:t>
            </w:r>
            <w:r w:rsidRPr="00D50DC2">
              <w:rPr>
                <w:rFonts w:cstheme="minorHAnsi"/>
                <w:spacing w:val="16"/>
              </w:rPr>
              <w:t xml:space="preserve"> </w:t>
            </w:r>
            <w:r w:rsidRPr="00D50DC2">
              <w:rPr>
                <w:rFonts w:cstheme="minorHAnsi"/>
                <w:spacing w:val="-1"/>
              </w:rPr>
              <w:t>o</w:t>
            </w:r>
            <w:r w:rsidRPr="00D50DC2">
              <w:rPr>
                <w:rFonts w:cstheme="minorHAnsi"/>
              </w:rPr>
              <w:t>r</w:t>
            </w:r>
            <w:r w:rsidRPr="00D50DC2">
              <w:rPr>
                <w:rFonts w:cstheme="minorHAnsi"/>
                <w:spacing w:val="15"/>
              </w:rPr>
              <w:t xml:space="preserve"> </w:t>
            </w:r>
            <w:r w:rsidRPr="00D50DC2">
              <w:rPr>
                <w:rFonts w:cstheme="minorHAnsi"/>
                <w:spacing w:val="-1"/>
              </w:rPr>
              <w:t>equivalent authorit</w:t>
            </w:r>
            <w:r w:rsidRPr="00D50DC2">
              <w:rPr>
                <w:rFonts w:cstheme="minorHAnsi"/>
              </w:rPr>
              <w:t>y</w:t>
            </w:r>
            <w:r w:rsidRPr="00D50DC2">
              <w:rPr>
                <w:rFonts w:cstheme="minorHAnsi"/>
                <w:spacing w:val="-3"/>
              </w:rPr>
              <w:t xml:space="preserve"> </w:t>
            </w:r>
            <w:r w:rsidRPr="00D50DC2">
              <w:rPr>
                <w:rFonts w:cstheme="minorHAnsi"/>
                <w:spacing w:val="-1"/>
              </w:rPr>
              <w:t>i</w:t>
            </w:r>
            <w:r w:rsidRPr="00D50DC2">
              <w:rPr>
                <w:rFonts w:cstheme="minorHAnsi"/>
              </w:rPr>
              <w:t>n</w:t>
            </w:r>
            <w:r w:rsidRPr="00D50DC2">
              <w:rPr>
                <w:rFonts w:cstheme="minorHAnsi"/>
                <w:spacing w:val="-3"/>
              </w:rPr>
              <w:t xml:space="preserve"> </w:t>
            </w:r>
            <w:r w:rsidRPr="00D50DC2">
              <w:rPr>
                <w:rFonts w:cstheme="minorHAnsi"/>
                <w:spacing w:val="-1"/>
              </w:rPr>
              <w:t>th</w:t>
            </w:r>
            <w:r w:rsidRPr="00D50DC2">
              <w:rPr>
                <w:rFonts w:cstheme="minorHAnsi"/>
              </w:rPr>
              <w:t>e</w:t>
            </w:r>
            <w:r w:rsidRPr="00D50DC2">
              <w:rPr>
                <w:rFonts w:cstheme="minorHAnsi"/>
                <w:spacing w:val="-3"/>
              </w:rPr>
              <w:t xml:space="preserve"> </w:t>
            </w:r>
            <w:r w:rsidRPr="00D50DC2">
              <w:rPr>
                <w:rFonts w:cstheme="minorHAnsi"/>
                <w:spacing w:val="-1"/>
              </w:rPr>
              <w:t>countr</w:t>
            </w:r>
            <w:r w:rsidRPr="00D50DC2">
              <w:rPr>
                <w:rFonts w:cstheme="minorHAnsi"/>
              </w:rPr>
              <w:t>y</w:t>
            </w:r>
            <w:r w:rsidRPr="00D50DC2">
              <w:rPr>
                <w:rFonts w:cstheme="minorHAnsi"/>
                <w:spacing w:val="-3"/>
              </w:rPr>
              <w:t xml:space="preserve"> </w:t>
            </w:r>
            <w:r w:rsidRPr="00D50DC2">
              <w:rPr>
                <w:rFonts w:cstheme="minorHAnsi"/>
                <w:spacing w:val="-1"/>
              </w:rPr>
              <w:t>o</w:t>
            </w:r>
            <w:r w:rsidRPr="00D50DC2">
              <w:rPr>
                <w:rFonts w:cstheme="minorHAnsi"/>
              </w:rPr>
              <w:t>f</w:t>
            </w:r>
            <w:r w:rsidRPr="00D50DC2">
              <w:rPr>
                <w:rFonts w:cstheme="minorHAnsi"/>
                <w:spacing w:val="-2"/>
              </w:rPr>
              <w:t xml:space="preserve"> </w:t>
            </w:r>
            <w:r w:rsidRPr="00D50DC2">
              <w:rPr>
                <w:rFonts w:cstheme="minorHAnsi"/>
                <w:spacing w:val="-1"/>
              </w:rPr>
              <w:t>origi</w:t>
            </w:r>
            <w:r w:rsidRPr="00D50DC2">
              <w:rPr>
                <w:rFonts w:cstheme="minorHAnsi"/>
              </w:rPr>
              <w:t>n</w:t>
            </w:r>
            <w:r w:rsidRPr="00D50DC2">
              <w:rPr>
                <w:rFonts w:cstheme="minorHAnsi"/>
                <w:spacing w:val="-2"/>
              </w:rPr>
              <w:t xml:space="preserve"> </w:t>
            </w:r>
            <w:r w:rsidRPr="00D50DC2">
              <w:rPr>
                <w:rFonts w:cstheme="minorHAnsi"/>
                <w:spacing w:val="-1"/>
              </w:rPr>
              <w:t>i</w:t>
            </w:r>
            <w:r w:rsidRPr="00D50DC2">
              <w:rPr>
                <w:rFonts w:cstheme="minorHAnsi"/>
              </w:rPr>
              <w:t>n</w:t>
            </w:r>
            <w:r w:rsidRPr="00D50DC2">
              <w:rPr>
                <w:rFonts w:cstheme="minorHAnsi"/>
                <w:spacing w:val="-3"/>
              </w:rPr>
              <w:t xml:space="preserve"> </w:t>
            </w:r>
            <w:r w:rsidRPr="00D50DC2">
              <w:rPr>
                <w:rFonts w:cstheme="minorHAnsi"/>
                <w:spacing w:val="-1"/>
              </w:rPr>
              <w:t>duplicate.</w:t>
            </w:r>
          </w:p>
          <w:p w14:paraId="727CB565" w14:textId="77777777" w:rsidR="00702936" w:rsidRPr="00D50DC2" w:rsidRDefault="00702936" w:rsidP="00831D98">
            <w:pPr>
              <w:pStyle w:val="TableParagraph"/>
              <w:kinsoku w:val="0"/>
              <w:overflowPunct w:val="0"/>
              <w:spacing w:before="18" w:line="280" w:lineRule="exact"/>
              <w:rPr>
                <w:rFonts w:cstheme="minorHAnsi"/>
                <w:sz w:val="28"/>
                <w:szCs w:val="28"/>
              </w:rPr>
            </w:pPr>
          </w:p>
          <w:p w14:paraId="3547DF8D" w14:textId="77777777" w:rsidR="00702936" w:rsidRPr="00D50DC2" w:rsidRDefault="00702936" w:rsidP="00831D98">
            <w:pPr>
              <w:pStyle w:val="TableParagraph"/>
              <w:kinsoku w:val="0"/>
              <w:overflowPunct w:val="0"/>
              <w:ind w:left="102" w:right="101" w:firstLine="7"/>
              <w:jc w:val="both"/>
              <w:rPr>
                <w:rFonts w:cstheme="minorHAnsi"/>
              </w:rPr>
            </w:pPr>
            <w:r w:rsidRPr="00D50DC2">
              <w:rPr>
                <w:rFonts w:cstheme="minorHAnsi"/>
              </w:rPr>
              <w:t>The</w:t>
            </w:r>
            <w:r w:rsidRPr="00D50DC2">
              <w:rPr>
                <w:rFonts w:cstheme="minorHAnsi"/>
                <w:spacing w:val="30"/>
              </w:rPr>
              <w:t xml:space="preserve"> </w:t>
            </w:r>
            <w:r w:rsidRPr="00D50DC2">
              <w:rPr>
                <w:rFonts w:cstheme="minorHAnsi"/>
              </w:rPr>
              <w:t>above</w:t>
            </w:r>
            <w:r w:rsidRPr="00D50DC2">
              <w:rPr>
                <w:rFonts w:cstheme="minorHAnsi"/>
                <w:spacing w:val="29"/>
              </w:rPr>
              <w:t xml:space="preserve"> </w:t>
            </w:r>
            <w:r w:rsidRPr="00D50DC2">
              <w:rPr>
                <w:rFonts w:cstheme="minorHAnsi"/>
              </w:rPr>
              <w:t>documen</w:t>
            </w:r>
            <w:r w:rsidRPr="00D50DC2">
              <w:rPr>
                <w:rFonts w:cstheme="minorHAnsi"/>
                <w:spacing w:val="-2"/>
              </w:rPr>
              <w:t>t</w:t>
            </w:r>
            <w:r w:rsidRPr="00D50DC2">
              <w:rPr>
                <w:rFonts w:cstheme="minorHAnsi"/>
              </w:rPr>
              <w:t>s</w:t>
            </w:r>
            <w:r w:rsidRPr="00D50DC2">
              <w:rPr>
                <w:rFonts w:cstheme="minorHAnsi"/>
                <w:spacing w:val="31"/>
              </w:rPr>
              <w:t xml:space="preserve"> </w:t>
            </w:r>
            <w:r w:rsidRPr="00D50DC2">
              <w:rPr>
                <w:rFonts w:cstheme="minorHAnsi"/>
              </w:rPr>
              <w:t>shall</w:t>
            </w:r>
            <w:r w:rsidRPr="00D50DC2">
              <w:rPr>
                <w:rFonts w:cstheme="minorHAnsi"/>
                <w:spacing w:val="30"/>
              </w:rPr>
              <w:t xml:space="preserve"> </w:t>
            </w:r>
            <w:r w:rsidRPr="00D50DC2">
              <w:rPr>
                <w:rFonts w:cstheme="minorHAnsi"/>
              </w:rPr>
              <w:t>be</w:t>
            </w:r>
            <w:r w:rsidRPr="00D50DC2">
              <w:rPr>
                <w:rFonts w:cstheme="minorHAnsi"/>
                <w:spacing w:val="30"/>
              </w:rPr>
              <w:t xml:space="preserve"> </w:t>
            </w:r>
            <w:r w:rsidRPr="00D50DC2">
              <w:rPr>
                <w:rFonts w:cstheme="minorHAnsi"/>
              </w:rPr>
              <w:t>received</w:t>
            </w:r>
            <w:r w:rsidRPr="00D50DC2">
              <w:rPr>
                <w:rFonts w:cstheme="minorHAnsi"/>
                <w:spacing w:val="30"/>
              </w:rPr>
              <w:t xml:space="preserve"> </w:t>
            </w:r>
            <w:r w:rsidRPr="00D50DC2">
              <w:rPr>
                <w:rFonts w:cstheme="minorHAnsi"/>
              </w:rPr>
              <w:t>by</w:t>
            </w:r>
            <w:r w:rsidRPr="00D50DC2">
              <w:rPr>
                <w:rFonts w:cstheme="minorHAnsi"/>
                <w:spacing w:val="30"/>
              </w:rPr>
              <w:t xml:space="preserve"> </w:t>
            </w:r>
            <w:r w:rsidRPr="00D50DC2">
              <w:rPr>
                <w:rFonts w:cstheme="minorHAnsi"/>
              </w:rPr>
              <w:t>the</w:t>
            </w:r>
            <w:r w:rsidRPr="00D50DC2">
              <w:rPr>
                <w:rFonts w:cstheme="minorHAnsi"/>
                <w:spacing w:val="31"/>
              </w:rPr>
              <w:t xml:space="preserve"> </w:t>
            </w:r>
            <w:r w:rsidRPr="00D50DC2">
              <w:rPr>
                <w:rFonts w:cstheme="minorHAnsi"/>
              </w:rPr>
              <w:t>Procuring Agency</w:t>
            </w:r>
            <w:r w:rsidRPr="00D50DC2">
              <w:rPr>
                <w:rFonts w:cstheme="minorHAnsi"/>
                <w:spacing w:val="45"/>
              </w:rPr>
              <w:t xml:space="preserve"> </w:t>
            </w:r>
            <w:r w:rsidRPr="00D50DC2">
              <w:rPr>
                <w:rFonts w:cstheme="minorHAnsi"/>
              </w:rPr>
              <w:t>before</w:t>
            </w:r>
            <w:r w:rsidRPr="00D50DC2">
              <w:rPr>
                <w:rFonts w:cstheme="minorHAnsi"/>
                <w:spacing w:val="45"/>
              </w:rPr>
              <w:t xml:space="preserve"> </w:t>
            </w:r>
            <w:r w:rsidRPr="00D50DC2">
              <w:rPr>
                <w:rFonts w:cstheme="minorHAnsi"/>
              </w:rPr>
              <w:t>arrival</w:t>
            </w:r>
            <w:r w:rsidRPr="00D50DC2">
              <w:rPr>
                <w:rFonts w:cstheme="minorHAnsi"/>
                <w:spacing w:val="46"/>
              </w:rPr>
              <w:t xml:space="preserve"> </w:t>
            </w:r>
            <w:r w:rsidRPr="00D50DC2">
              <w:rPr>
                <w:rFonts w:cstheme="minorHAnsi"/>
              </w:rPr>
              <w:t>of</w:t>
            </w:r>
            <w:r w:rsidRPr="00D50DC2">
              <w:rPr>
                <w:rFonts w:cstheme="minorHAnsi"/>
                <w:spacing w:val="46"/>
              </w:rPr>
              <w:t xml:space="preserve"> </w:t>
            </w:r>
            <w:r w:rsidRPr="00D50DC2">
              <w:rPr>
                <w:rFonts w:cstheme="minorHAnsi"/>
              </w:rPr>
              <w:t>the</w:t>
            </w:r>
            <w:r w:rsidRPr="00D50DC2">
              <w:rPr>
                <w:rFonts w:cstheme="minorHAnsi"/>
                <w:spacing w:val="45"/>
              </w:rPr>
              <w:t xml:space="preserve"> </w:t>
            </w:r>
            <w:r w:rsidRPr="00D50DC2">
              <w:rPr>
                <w:rFonts w:cstheme="minorHAnsi"/>
                <w:spacing w:val="-1"/>
              </w:rPr>
              <w:t>Good</w:t>
            </w:r>
            <w:r w:rsidRPr="00D50DC2">
              <w:rPr>
                <w:rFonts w:cstheme="minorHAnsi"/>
              </w:rPr>
              <w:t>s</w:t>
            </w:r>
            <w:r w:rsidRPr="00D50DC2">
              <w:rPr>
                <w:rFonts w:cstheme="minorHAnsi"/>
                <w:spacing w:val="46"/>
              </w:rPr>
              <w:t xml:space="preserve"> </w:t>
            </w:r>
            <w:r w:rsidRPr="00D50DC2">
              <w:rPr>
                <w:rFonts w:cstheme="minorHAnsi"/>
                <w:spacing w:val="-1"/>
              </w:rPr>
              <w:t>and</w:t>
            </w:r>
            <w:r w:rsidRPr="00D50DC2">
              <w:rPr>
                <w:rFonts w:cstheme="minorHAnsi"/>
              </w:rPr>
              <w:t>,</w:t>
            </w:r>
            <w:r w:rsidRPr="00D50DC2">
              <w:rPr>
                <w:rFonts w:cstheme="minorHAnsi"/>
                <w:spacing w:val="46"/>
              </w:rPr>
              <w:t xml:space="preserve"> </w:t>
            </w:r>
            <w:r w:rsidRPr="00D50DC2">
              <w:rPr>
                <w:rFonts w:cstheme="minorHAnsi"/>
                <w:spacing w:val="-1"/>
              </w:rPr>
              <w:t>i</w:t>
            </w:r>
            <w:r w:rsidRPr="00D50DC2">
              <w:rPr>
                <w:rFonts w:cstheme="minorHAnsi"/>
              </w:rPr>
              <w:t>f</w:t>
            </w:r>
            <w:r w:rsidRPr="00D50DC2">
              <w:rPr>
                <w:rFonts w:cstheme="minorHAnsi"/>
                <w:spacing w:val="46"/>
              </w:rPr>
              <w:t xml:space="preserve"> </w:t>
            </w:r>
            <w:r w:rsidRPr="00D50DC2">
              <w:rPr>
                <w:rFonts w:cstheme="minorHAnsi"/>
                <w:spacing w:val="-1"/>
              </w:rPr>
              <w:t>no</w:t>
            </w:r>
            <w:r w:rsidRPr="00D50DC2">
              <w:rPr>
                <w:rFonts w:cstheme="minorHAnsi"/>
              </w:rPr>
              <w:t>t</w:t>
            </w:r>
            <w:r w:rsidRPr="00D50DC2">
              <w:rPr>
                <w:rFonts w:cstheme="minorHAnsi"/>
                <w:spacing w:val="46"/>
              </w:rPr>
              <w:t xml:space="preserve"> </w:t>
            </w:r>
            <w:r w:rsidRPr="00D50DC2">
              <w:rPr>
                <w:rFonts w:cstheme="minorHAnsi"/>
                <w:spacing w:val="-1"/>
              </w:rPr>
              <w:t>received</w:t>
            </w:r>
            <w:r w:rsidRPr="00D50DC2">
              <w:rPr>
                <w:rFonts w:cstheme="minorHAnsi"/>
              </w:rPr>
              <w:t>,</w:t>
            </w:r>
            <w:r w:rsidRPr="00D50DC2">
              <w:rPr>
                <w:rFonts w:cstheme="minorHAnsi"/>
                <w:spacing w:val="46"/>
              </w:rPr>
              <w:t xml:space="preserve"> </w:t>
            </w:r>
            <w:r w:rsidRPr="00D50DC2">
              <w:rPr>
                <w:rFonts w:cstheme="minorHAnsi"/>
                <w:spacing w:val="-1"/>
              </w:rPr>
              <w:t>the Supplie</w:t>
            </w:r>
            <w:r w:rsidRPr="00D50DC2">
              <w:rPr>
                <w:rFonts w:cstheme="minorHAnsi"/>
              </w:rPr>
              <w:t>r</w:t>
            </w:r>
            <w:r w:rsidRPr="00D50DC2">
              <w:rPr>
                <w:rFonts w:cstheme="minorHAnsi"/>
                <w:spacing w:val="-6"/>
              </w:rPr>
              <w:t xml:space="preserve"> </w:t>
            </w:r>
            <w:r w:rsidRPr="00D50DC2">
              <w:rPr>
                <w:rFonts w:cstheme="minorHAnsi"/>
                <w:spacing w:val="-1"/>
              </w:rPr>
              <w:t>wil</w:t>
            </w:r>
            <w:r w:rsidRPr="00D50DC2">
              <w:rPr>
                <w:rFonts w:cstheme="minorHAnsi"/>
              </w:rPr>
              <w:t>l</w:t>
            </w:r>
            <w:r w:rsidRPr="00D50DC2">
              <w:rPr>
                <w:rFonts w:cstheme="minorHAnsi"/>
                <w:spacing w:val="-5"/>
              </w:rPr>
              <w:t xml:space="preserve"> </w:t>
            </w:r>
            <w:r w:rsidRPr="00D50DC2">
              <w:rPr>
                <w:rFonts w:cstheme="minorHAnsi"/>
                <w:spacing w:val="-1"/>
              </w:rPr>
              <w:t>b</w:t>
            </w:r>
            <w:r w:rsidRPr="00D50DC2">
              <w:rPr>
                <w:rFonts w:cstheme="minorHAnsi"/>
              </w:rPr>
              <w:t>e</w:t>
            </w:r>
            <w:r w:rsidRPr="00D50DC2">
              <w:rPr>
                <w:rFonts w:cstheme="minorHAnsi"/>
                <w:spacing w:val="-5"/>
              </w:rPr>
              <w:t xml:space="preserve"> </w:t>
            </w:r>
            <w:r w:rsidRPr="00D50DC2">
              <w:rPr>
                <w:rFonts w:cstheme="minorHAnsi"/>
                <w:spacing w:val="-1"/>
              </w:rPr>
              <w:t>responsibl</w:t>
            </w:r>
            <w:r w:rsidRPr="00D50DC2">
              <w:rPr>
                <w:rFonts w:cstheme="minorHAnsi"/>
              </w:rPr>
              <w:t>e</w:t>
            </w:r>
            <w:r w:rsidRPr="00D50DC2">
              <w:rPr>
                <w:rFonts w:cstheme="minorHAnsi"/>
                <w:spacing w:val="-5"/>
              </w:rPr>
              <w:t xml:space="preserve"> </w:t>
            </w:r>
            <w:r w:rsidRPr="00D50DC2">
              <w:rPr>
                <w:rFonts w:cstheme="minorHAnsi"/>
                <w:spacing w:val="-1"/>
              </w:rPr>
              <w:t>fo</w:t>
            </w:r>
            <w:r w:rsidRPr="00D50DC2">
              <w:rPr>
                <w:rFonts w:cstheme="minorHAnsi"/>
              </w:rPr>
              <w:t>r</w:t>
            </w:r>
            <w:r w:rsidRPr="00D50DC2">
              <w:rPr>
                <w:rFonts w:cstheme="minorHAnsi"/>
                <w:spacing w:val="-4"/>
              </w:rPr>
              <w:t xml:space="preserve"> </w:t>
            </w:r>
            <w:r w:rsidRPr="00D50DC2">
              <w:rPr>
                <w:rFonts w:cstheme="minorHAnsi"/>
                <w:spacing w:val="-1"/>
              </w:rPr>
              <w:t>an</w:t>
            </w:r>
            <w:r w:rsidRPr="00D50DC2">
              <w:rPr>
                <w:rFonts w:cstheme="minorHAnsi"/>
              </w:rPr>
              <w:t>y</w:t>
            </w:r>
            <w:r w:rsidRPr="00D50DC2">
              <w:rPr>
                <w:rFonts w:cstheme="minorHAnsi"/>
                <w:spacing w:val="-5"/>
              </w:rPr>
              <w:t xml:space="preserve"> </w:t>
            </w:r>
            <w:r w:rsidRPr="00D50DC2">
              <w:rPr>
                <w:rFonts w:cstheme="minorHAnsi"/>
                <w:spacing w:val="-1"/>
              </w:rPr>
              <w:t>consequen</w:t>
            </w:r>
            <w:r w:rsidRPr="00D50DC2">
              <w:rPr>
                <w:rFonts w:cstheme="minorHAnsi"/>
              </w:rPr>
              <w:t>t</w:t>
            </w:r>
            <w:r w:rsidRPr="00D50DC2">
              <w:rPr>
                <w:rFonts w:cstheme="minorHAnsi"/>
                <w:spacing w:val="-5"/>
              </w:rPr>
              <w:t xml:space="preserve"> </w:t>
            </w:r>
            <w:r w:rsidRPr="00D50DC2">
              <w:rPr>
                <w:rFonts w:cstheme="minorHAnsi"/>
                <w:spacing w:val="-1"/>
              </w:rPr>
              <w:t>expen</w:t>
            </w:r>
            <w:r w:rsidRPr="00D50DC2">
              <w:rPr>
                <w:rFonts w:cstheme="minorHAnsi"/>
                <w:spacing w:val="1"/>
              </w:rPr>
              <w:t>s</w:t>
            </w:r>
            <w:r w:rsidRPr="00D50DC2">
              <w:rPr>
                <w:rFonts w:cstheme="minorHAnsi"/>
                <w:spacing w:val="-1"/>
              </w:rPr>
              <w:t>es.</w:t>
            </w:r>
          </w:p>
        </w:tc>
      </w:tr>
      <w:tr w:rsidR="00702936" w:rsidRPr="00D50DC2" w14:paraId="2661CACE" w14:textId="77777777" w:rsidTr="000A108B">
        <w:trPr>
          <w:trHeight w:hRule="exact" w:val="775"/>
        </w:trPr>
        <w:tc>
          <w:tcPr>
            <w:tcW w:w="118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43706EE3" w14:textId="77777777" w:rsidR="00702936" w:rsidRPr="00D50DC2" w:rsidRDefault="00702936" w:rsidP="00831D98">
            <w:pPr>
              <w:rPr>
                <w:rFonts w:asciiTheme="minorHAnsi" w:hAnsiTheme="minorHAnsi" w:cstheme="minorHAnsi"/>
              </w:rPr>
            </w:pPr>
          </w:p>
        </w:tc>
        <w:tc>
          <w:tcPr>
            <w:tcW w:w="8762" w:type="dxa"/>
            <w:gridSpan w:val="2"/>
            <w:tcBorders>
              <w:top w:val="single" w:sz="4" w:space="0" w:color="000000"/>
              <w:left w:val="single" w:sz="4" w:space="0" w:color="000000"/>
              <w:bottom w:val="single" w:sz="4" w:space="0" w:color="000000"/>
              <w:right w:val="single" w:sz="8" w:space="0" w:color="000000"/>
            </w:tcBorders>
            <w:shd w:val="clear" w:color="auto" w:fill="B8CCE4" w:themeFill="accent1" w:themeFillTint="66"/>
          </w:tcPr>
          <w:p w14:paraId="4B5AD534" w14:textId="77777777" w:rsidR="00702936" w:rsidRPr="00D50DC2" w:rsidRDefault="00702936" w:rsidP="00831D98">
            <w:pPr>
              <w:pStyle w:val="TableParagraph"/>
              <w:kinsoku w:val="0"/>
              <w:overflowPunct w:val="0"/>
              <w:spacing w:before="9" w:line="280" w:lineRule="exact"/>
              <w:rPr>
                <w:rFonts w:cstheme="minorHAnsi"/>
                <w:sz w:val="28"/>
                <w:szCs w:val="28"/>
              </w:rPr>
            </w:pPr>
          </w:p>
          <w:p w14:paraId="76B20474" w14:textId="77777777" w:rsidR="00702936" w:rsidRPr="00D50DC2" w:rsidRDefault="00702936" w:rsidP="00831D98">
            <w:pPr>
              <w:pStyle w:val="TableParagraph"/>
              <w:kinsoku w:val="0"/>
              <w:overflowPunct w:val="0"/>
              <w:ind w:left="102"/>
              <w:rPr>
                <w:rFonts w:cstheme="minorHAnsi"/>
              </w:rPr>
            </w:pPr>
            <w:r w:rsidRPr="00D50DC2">
              <w:rPr>
                <w:rFonts w:cstheme="minorHAnsi"/>
                <w:b/>
                <w:bCs/>
                <w:spacing w:val="-1"/>
              </w:rPr>
              <w:t>Insuranc</w:t>
            </w:r>
            <w:r w:rsidRPr="00D50DC2">
              <w:rPr>
                <w:rFonts w:cstheme="minorHAnsi"/>
                <w:b/>
                <w:bCs/>
              </w:rPr>
              <w:t>e</w:t>
            </w:r>
            <w:r w:rsidRPr="00D50DC2">
              <w:rPr>
                <w:rFonts w:cstheme="minorHAnsi"/>
                <w:b/>
                <w:bCs/>
                <w:spacing w:val="-7"/>
              </w:rPr>
              <w:t xml:space="preserve"> </w:t>
            </w:r>
            <w:r w:rsidRPr="00D50DC2">
              <w:rPr>
                <w:rFonts w:cstheme="minorHAnsi"/>
                <w:b/>
                <w:bCs/>
                <w:spacing w:val="-1"/>
              </w:rPr>
              <w:t>(GC</w:t>
            </w:r>
            <w:r w:rsidRPr="00D50DC2">
              <w:rPr>
                <w:rFonts w:cstheme="minorHAnsi"/>
                <w:b/>
                <w:bCs/>
              </w:rPr>
              <w:t>C</w:t>
            </w:r>
            <w:r w:rsidRPr="00D50DC2">
              <w:rPr>
                <w:rFonts w:cstheme="minorHAnsi"/>
                <w:b/>
                <w:bCs/>
                <w:spacing w:val="-7"/>
              </w:rPr>
              <w:t xml:space="preserve"> </w:t>
            </w:r>
            <w:r w:rsidRPr="00D50DC2">
              <w:rPr>
                <w:rFonts w:cstheme="minorHAnsi"/>
                <w:b/>
                <w:bCs/>
                <w:spacing w:val="-1"/>
              </w:rPr>
              <w:t>Claus</w:t>
            </w:r>
            <w:r w:rsidRPr="00D50DC2">
              <w:rPr>
                <w:rFonts w:cstheme="minorHAnsi"/>
                <w:b/>
                <w:bCs/>
              </w:rPr>
              <w:t>e</w:t>
            </w:r>
            <w:r w:rsidRPr="00D50DC2">
              <w:rPr>
                <w:rFonts w:cstheme="minorHAnsi"/>
                <w:b/>
                <w:bCs/>
                <w:spacing w:val="-6"/>
              </w:rPr>
              <w:t xml:space="preserve"> </w:t>
            </w:r>
            <w:r w:rsidRPr="00D50DC2">
              <w:rPr>
                <w:rFonts w:cstheme="minorHAnsi"/>
                <w:b/>
                <w:bCs/>
                <w:spacing w:val="-1"/>
              </w:rPr>
              <w:t>14)</w:t>
            </w:r>
          </w:p>
        </w:tc>
      </w:tr>
      <w:tr w:rsidR="00702936" w:rsidRPr="00D50DC2" w14:paraId="10FC75EC" w14:textId="77777777" w:rsidTr="00A7321F">
        <w:trPr>
          <w:trHeight w:hRule="exact" w:val="1150"/>
        </w:trPr>
        <w:tc>
          <w:tcPr>
            <w:tcW w:w="1188" w:type="dxa"/>
            <w:tcBorders>
              <w:top w:val="single" w:sz="4" w:space="0" w:color="000000"/>
              <w:left w:val="single" w:sz="4" w:space="0" w:color="000000"/>
              <w:bottom w:val="single" w:sz="4" w:space="0" w:color="000000"/>
              <w:right w:val="single" w:sz="4" w:space="0" w:color="000000"/>
            </w:tcBorders>
          </w:tcPr>
          <w:p w14:paraId="10AE13A3" w14:textId="77777777" w:rsidR="00702936" w:rsidRPr="00D50DC2" w:rsidRDefault="00702936" w:rsidP="00831D98">
            <w:pPr>
              <w:pStyle w:val="TableParagraph"/>
              <w:kinsoku w:val="0"/>
              <w:overflowPunct w:val="0"/>
              <w:spacing w:line="297" w:lineRule="exact"/>
              <w:ind w:left="102"/>
              <w:rPr>
                <w:rFonts w:cstheme="minorHAnsi"/>
              </w:rPr>
            </w:pPr>
            <w:r w:rsidRPr="00D50DC2">
              <w:rPr>
                <w:rFonts w:cstheme="minorHAnsi"/>
                <w:spacing w:val="-1"/>
              </w:rPr>
              <w:t>13.</w:t>
            </w:r>
          </w:p>
        </w:tc>
        <w:tc>
          <w:tcPr>
            <w:tcW w:w="1260" w:type="dxa"/>
            <w:tcBorders>
              <w:top w:val="single" w:sz="4" w:space="0" w:color="000000"/>
              <w:left w:val="single" w:sz="4" w:space="0" w:color="000000"/>
              <w:bottom w:val="single" w:sz="4" w:space="0" w:color="000000"/>
              <w:right w:val="single" w:sz="4" w:space="0" w:color="000000"/>
            </w:tcBorders>
          </w:tcPr>
          <w:p w14:paraId="0133FCAE" w14:textId="77777777" w:rsidR="00702936" w:rsidRPr="00D50DC2" w:rsidRDefault="00702936" w:rsidP="00831D98">
            <w:pPr>
              <w:pStyle w:val="TableParagraph"/>
              <w:kinsoku w:val="0"/>
              <w:overflowPunct w:val="0"/>
              <w:spacing w:line="297" w:lineRule="exact"/>
              <w:ind w:left="102"/>
              <w:rPr>
                <w:rFonts w:cstheme="minorHAnsi"/>
              </w:rPr>
            </w:pPr>
            <w:r w:rsidRPr="00D50DC2">
              <w:rPr>
                <w:rFonts w:cstheme="minorHAnsi"/>
                <w:spacing w:val="-1"/>
              </w:rPr>
              <w:t>14.1</w:t>
            </w:r>
          </w:p>
        </w:tc>
        <w:tc>
          <w:tcPr>
            <w:tcW w:w="7502" w:type="dxa"/>
            <w:tcBorders>
              <w:top w:val="single" w:sz="4" w:space="0" w:color="000000"/>
              <w:left w:val="single" w:sz="4" w:space="0" w:color="000000"/>
              <w:bottom w:val="single" w:sz="4" w:space="0" w:color="000000"/>
              <w:right w:val="single" w:sz="8" w:space="0" w:color="000000"/>
            </w:tcBorders>
          </w:tcPr>
          <w:p w14:paraId="427155FC" w14:textId="77777777" w:rsidR="00702936" w:rsidRPr="00D50DC2" w:rsidRDefault="00702936" w:rsidP="00A7321F">
            <w:pPr>
              <w:pStyle w:val="TableParagraph"/>
              <w:kinsoku w:val="0"/>
              <w:overflowPunct w:val="0"/>
              <w:spacing w:line="297" w:lineRule="exact"/>
              <w:ind w:left="108" w:right="103"/>
              <w:jc w:val="both"/>
              <w:rPr>
                <w:rFonts w:cstheme="minorHAnsi"/>
              </w:rPr>
            </w:pPr>
            <w:r w:rsidRPr="00D50DC2">
              <w:rPr>
                <w:rFonts w:cstheme="minorHAnsi"/>
                <w:spacing w:val="-1"/>
              </w:rPr>
              <w:t>Th</w:t>
            </w:r>
            <w:r w:rsidRPr="00D50DC2">
              <w:rPr>
                <w:rFonts w:cstheme="minorHAnsi"/>
              </w:rPr>
              <w:t>e</w:t>
            </w:r>
            <w:r w:rsidRPr="00D50DC2">
              <w:rPr>
                <w:rFonts w:cstheme="minorHAnsi"/>
                <w:spacing w:val="1"/>
              </w:rPr>
              <w:t xml:space="preserve"> </w:t>
            </w:r>
            <w:r w:rsidRPr="00D50DC2">
              <w:rPr>
                <w:rFonts w:cstheme="minorHAnsi"/>
                <w:spacing w:val="-1"/>
              </w:rPr>
              <w:t>Insuranc</w:t>
            </w:r>
            <w:r w:rsidRPr="00D50DC2">
              <w:rPr>
                <w:rFonts w:cstheme="minorHAnsi"/>
              </w:rPr>
              <w:t>e</w:t>
            </w:r>
            <w:r w:rsidRPr="00D50DC2">
              <w:rPr>
                <w:rFonts w:cstheme="minorHAnsi"/>
                <w:spacing w:val="2"/>
              </w:rPr>
              <w:t xml:space="preserve"> </w:t>
            </w:r>
            <w:r w:rsidRPr="00D50DC2">
              <w:rPr>
                <w:rFonts w:cstheme="minorHAnsi"/>
                <w:spacing w:val="-1"/>
              </w:rPr>
              <w:t>shal</w:t>
            </w:r>
            <w:r w:rsidRPr="00D50DC2">
              <w:rPr>
                <w:rFonts w:cstheme="minorHAnsi"/>
              </w:rPr>
              <w:t>l</w:t>
            </w:r>
            <w:r w:rsidRPr="00D50DC2">
              <w:rPr>
                <w:rFonts w:cstheme="minorHAnsi"/>
                <w:spacing w:val="1"/>
              </w:rPr>
              <w:t xml:space="preserve"> </w:t>
            </w:r>
            <w:r w:rsidRPr="00D50DC2">
              <w:rPr>
                <w:rFonts w:cstheme="minorHAnsi"/>
                <w:spacing w:val="-1"/>
              </w:rPr>
              <w:t>b</w:t>
            </w:r>
            <w:r w:rsidRPr="00D50DC2">
              <w:rPr>
                <w:rFonts w:cstheme="minorHAnsi"/>
              </w:rPr>
              <w:t>e</w:t>
            </w:r>
            <w:r w:rsidRPr="00D50DC2">
              <w:rPr>
                <w:rFonts w:cstheme="minorHAnsi"/>
                <w:spacing w:val="2"/>
              </w:rPr>
              <w:t xml:space="preserve"> </w:t>
            </w:r>
            <w:r w:rsidRPr="00D50DC2">
              <w:rPr>
                <w:rFonts w:cstheme="minorHAnsi"/>
                <w:spacing w:val="-1"/>
              </w:rPr>
              <w:t>i</w:t>
            </w:r>
            <w:r w:rsidRPr="00D50DC2">
              <w:rPr>
                <w:rFonts w:cstheme="minorHAnsi"/>
              </w:rPr>
              <w:t>n</w:t>
            </w:r>
            <w:r w:rsidRPr="00D50DC2">
              <w:rPr>
                <w:rFonts w:cstheme="minorHAnsi"/>
                <w:spacing w:val="1"/>
              </w:rPr>
              <w:t xml:space="preserve"> </w:t>
            </w:r>
            <w:r w:rsidRPr="00D50DC2">
              <w:rPr>
                <w:rFonts w:cstheme="minorHAnsi"/>
                <w:spacing w:val="-1"/>
              </w:rPr>
              <w:t>a</w:t>
            </w:r>
            <w:r w:rsidRPr="00D50DC2">
              <w:rPr>
                <w:rFonts w:cstheme="minorHAnsi"/>
              </w:rPr>
              <w:t>n</w:t>
            </w:r>
            <w:r w:rsidRPr="00D50DC2">
              <w:rPr>
                <w:rFonts w:cstheme="minorHAnsi"/>
                <w:spacing w:val="2"/>
              </w:rPr>
              <w:t xml:space="preserve"> </w:t>
            </w:r>
            <w:r w:rsidRPr="00D50DC2">
              <w:rPr>
                <w:rFonts w:cstheme="minorHAnsi"/>
                <w:spacing w:val="-1"/>
              </w:rPr>
              <w:t>amoun</w:t>
            </w:r>
            <w:r w:rsidRPr="00D50DC2">
              <w:rPr>
                <w:rFonts w:cstheme="minorHAnsi"/>
              </w:rPr>
              <w:t>t</w:t>
            </w:r>
            <w:r w:rsidRPr="00D50DC2">
              <w:rPr>
                <w:rFonts w:cstheme="minorHAnsi"/>
                <w:spacing w:val="1"/>
              </w:rPr>
              <w:t xml:space="preserve"> </w:t>
            </w:r>
            <w:r w:rsidRPr="00D50DC2">
              <w:rPr>
                <w:rFonts w:cstheme="minorHAnsi"/>
                <w:spacing w:val="-1"/>
              </w:rPr>
              <w:t>equa</w:t>
            </w:r>
            <w:r w:rsidRPr="00D50DC2">
              <w:rPr>
                <w:rFonts w:cstheme="minorHAnsi"/>
              </w:rPr>
              <w:t>l</w:t>
            </w:r>
            <w:r w:rsidRPr="00D50DC2">
              <w:rPr>
                <w:rFonts w:cstheme="minorHAnsi"/>
                <w:spacing w:val="2"/>
              </w:rPr>
              <w:t xml:space="preserve"> </w:t>
            </w:r>
            <w:r w:rsidRPr="00D50DC2">
              <w:rPr>
                <w:rFonts w:cstheme="minorHAnsi"/>
                <w:spacing w:val="-1"/>
              </w:rPr>
              <w:t>t</w:t>
            </w:r>
            <w:r w:rsidRPr="00D50DC2">
              <w:rPr>
                <w:rFonts w:cstheme="minorHAnsi"/>
              </w:rPr>
              <w:t>o</w:t>
            </w:r>
            <w:r w:rsidRPr="00D50DC2">
              <w:rPr>
                <w:rFonts w:cstheme="minorHAnsi"/>
                <w:spacing w:val="1"/>
              </w:rPr>
              <w:t xml:space="preserve"> </w:t>
            </w:r>
            <w:r w:rsidRPr="00D50DC2">
              <w:rPr>
                <w:rFonts w:cstheme="minorHAnsi"/>
                <w:spacing w:val="-1"/>
              </w:rPr>
              <w:t>11</w:t>
            </w:r>
            <w:r w:rsidRPr="00D50DC2">
              <w:rPr>
                <w:rFonts w:cstheme="minorHAnsi"/>
              </w:rPr>
              <w:t>0</w:t>
            </w:r>
            <w:r w:rsidRPr="00D50DC2">
              <w:rPr>
                <w:rFonts w:cstheme="minorHAnsi"/>
                <w:spacing w:val="2"/>
              </w:rPr>
              <w:t xml:space="preserve"> </w:t>
            </w:r>
            <w:r w:rsidRPr="00D50DC2">
              <w:rPr>
                <w:rFonts w:cstheme="minorHAnsi"/>
                <w:spacing w:val="-1"/>
              </w:rPr>
              <w:t>percen</w:t>
            </w:r>
            <w:r w:rsidRPr="00D50DC2">
              <w:rPr>
                <w:rFonts w:cstheme="minorHAnsi"/>
              </w:rPr>
              <w:t>t</w:t>
            </w:r>
            <w:r w:rsidRPr="00D50DC2">
              <w:rPr>
                <w:rFonts w:cstheme="minorHAnsi"/>
                <w:spacing w:val="1"/>
              </w:rPr>
              <w:t xml:space="preserve"> </w:t>
            </w:r>
            <w:r w:rsidRPr="00D50DC2">
              <w:rPr>
                <w:rFonts w:cstheme="minorHAnsi"/>
                <w:spacing w:val="-1"/>
              </w:rPr>
              <w:t>o</w:t>
            </w:r>
            <w:r w:rsidRPr="00D50DC2">
              <w:rPr>
                <w:rFonts w:cstheme="minorHAnsi"/>
              </w:rPr>
              <w:t>f</w:t>
            </w:r>
            <w:r w:rsidRPr="00D50DC2">
              <w:rPr>
                <w:rFonts w:cstheme="minorHAnsi"/>
                <w:spacing w:val="2"/>
              </w:rPr>
              <w:t xml:space="preserve"> </w:t>
            </w:r>
            <w:r w:rsidRPr="00D50DC2">
              <w:rPr>
                <w:rFonts w:cstheme="minorHAnsi"/>
                <w:spacing w:val="-1"/>
              </w:rPr>
              <w:t>the</w:t>
            </w:r>
            <w:r w:rsidR="00A7321F">
              <w:rPr>
                <w:rFonts w:cstheme="minorHAnsi"/>
              </w:rPr>
              <w:t xml:space="preserve"> </w:t>
            </w:r>
            <w:r w:rsidRPr="00D50DC2">
              <w:rPr>
                <w:rFonts w:cstheme="minorHAnsi"/>
              </w:rPr>
              <w:t>applicable</w:t>
            </w:r>
            <w:r w:rsidRPr="00D50DC2">
              <w:rPr>
                <w:rFonts w:cstheme="minorHAnsi"/>
                <w:spacing w:val="19"/>
              </w:rPr>
              <w:t xml:space="preserve"> </w:t>
            </w:r>
            <w:r w:rsidRPr="00D50DC2">
              <w:rPr>
                <w:rFonts w:cstheme="minorHAnsi"/>
              </w:rPr>
              <w:t>INCOTERM</w:t>
            </w:r>
            <w:r w:rsidRPr="00D50DC2">
              <w:rPr>
                <w:rFonts w:cstheme="minorHAnsi"/>
                <w:spacing w:val="20"/>
              </w:rPr>
              <w:t xml:space="preserve"> </w:t>
            </w:r>
            <w:r w:rsidRPr="00D50DC2">
              <w:rPr>
                <w:rFonts w:cstheme="minorHAnsi"/>
              </w:rPr>
              <w:t>value</w:t>
            </w:r>
            <w:r w:rsidRPr="00D50DC2">
              <w:rPr>
                <w:rFonts w:cstheme="minorHAnsi"/>
                <w:spacing w:val="20"/>
              </w:rPr>
              <w:t xml:space="preserve"> </w:t>
            </w:r>
            <w:r w:rsidRPr="00D50DC2">
              <w:rPr>
                <w:rFonts w:cstheme="minorHAnsi"/>
              </w:rPr>
              <w:t>of</w:t>
            </w:r>
            <w:r w:rsidRPr="00D50DC2">
              <w:rPr>
                <w:rFonts w:cstheme="minorHAnsi"/>
                <w:spacing w:val="20"/>
              </w:rPr>
              <w:t xml:space="preserve"> </w:t>
            </w:r>
            <w:r w:rsidRPr="00D50DC2">
              <w:rPr>
                <w:rFonts w:cstheme="minorHAnsi"/>
              </w:rPr>
              <w:t>the</w:t>
            </w:r>
            <w:r w:rsidRPr="00D50DC2">
              <w:rPr>
                <w:rFonts w:cstheme="minorHAnsi"/>
                <w:spacing w:val="19"/>
              </w:rPr>
              <w:t xml:space="preserve"> </w:t>
            </w:r>
            <w:r w:rsidRPr="00D50DC2">
              <w:rPr>
                <w:rFonts w:cstheme="minorHAnsi"/>
              </w:rPr>
              <w:t>Goods</w:t>
            </w:r>
            <w:r w:rsidRPr="00D50DC2">
              <w:rPr>
                <w:rFonts w:cstheme="minorHAnsi"/>
                <w:spacing w:val="21"/>
              </w:rPr>
              <w:t xml:space="preserve"> </w:t>
            </w:r>
            <w:r w:rsidRPr="00D50DC2">
              <w:rPr>
                <w:rFonts w:cstheme="minorHAnsi"/>
              </w:rPr>
              <w:t>from</w:t>
            </w:r>
            <w:r w:rsidRPr="00D50DC2">
              <w:rPr>
                <w:rFonts w:cstheme="minorHAnsi"/>
                <w:spacing w:val="20"/>
              </w:rPr>
              <w:t xml:space="preserve"> </w:t>
            </w:r>
            <w:r w:rsidRPr="00D50DC2">
              <w:rPr>
                <w:rFonts w:cstheme="minorHAnsi"/>
              </w:rPr>
              <w:t>“warehouse”</w:t>
            </w:r>
            <w:r w:rsidRPr="00D50DC2">
              <w:rPr>
                <w:rFonts w:cstheme="minorHAnsi"/>
                <w:w w:val="99"/>
              </w:rPr>
              <w:t xml:space="preserve"> </w:t>
            </w:r>
            <w:r w:rsidRPr="00D50DC2">
              <w:rPr>
                <w:rFonts w:cstheme="minorHAnsi"/>
                <w:spacing w:val="-1"/>
              </w:rPr>
              <w:t>t</w:t>
            </w:r>
            <w:r w:rsidRPr="00D50DC2">
              <w:rPr>
                <w:rFonts w:cstheme="minorHAnsi"/>
              </w:rPr>
              <w:t>o</w:t>
            </w:r>
            <w:r w:rsidRPr="00D50DC2">
              <w:rPr>
                <w:rFonts w:cstheme="minorHAnsi"/>
                <w:spacing w:val="13"/>
              </w:rPr>
              <w:t xml:space="preserve"> </w:t>
            </w:r>
            <w:r w:rsidRPr="00D50DC2">
              <w:rPr>
                <w:rFonts w:cstheme="minorHAnsi"/>
                <w:spacing w:val="-1"/>
              </w:rPr>
              <w:t>“warehouse</w:t>
            </w:r>
            <w:r w:rsidRPr="00D50DC2">
              <w:rPr>
                <w:rFonts w:cstheme="minorHAnsi"/>
              </w:rPr>
              <w:t>”</w:t>
            </w:r>
            <w:r w:rsidRPr="00D50DC2">
              <w:rPr>
                <w:rFonts w:cstheme="minorHAnsi"/>
                <w:spacing w:val="14"/>
              </w:rPr>
              <w:t xml:space="preserve"> </w:t>
            </w:r>
            <w:r w:rsidRPr="00D50DC2">
              <w:rPr>
                <w:rFonts w:cstheme="minorHAnsi"/>
                <w:spacing w:val="-1"/>
              </w:rPr>
              <w:t>o</w:t>
            </w:r>
            <w:r w:rsidRPr="00D50DC2">
              <w:rPr>
                <w:rFonts w:cstheme="minorHAnsi"/>
              </w:rPr>
              <w:t>n</w:t>
            </w:r>
            <w:r w:rsidRPr="00D50DC2">
              <w:rPr>
                <w:rFonts w:cstheme="minorHAnsi"/>
                <w:spacing w:val="14"/>
              </w:rPr>
              <w:t xml:space="preserve"> </w:t>
            </w:r>
            <w:r w:rsidRPr="00D50DC2">
              <w:rPr>
                <w:rFonts w:cstheme="minorHAnsi"/>
                <w:spacing w:val="-1"/>
              </w:rPr>
              <w:t>“Al</w:t>
            </w:r>
            <w:r w:rsidRPr="00D50DC2">
              <w:rPr>
                <w:rFonts w:cstheme="minorHAnsi"/>
              </w:rPr>
              <w:t>l</w:t>
            </w:r>
            <w:r w:rsidRPr="00D50DC2">
              <w:rPr>
                <w:rFonts w:cstheme="minorHAnsi"/>
                <w:spacing w:val="13"/>
              </w:rPr>
              <w:t xml:space="preserve"> </w:t>
            </w:r>
            <w:r w:rsidRPr="00D50DC2">
              <w:rPr>
                <w:rFonts w:cstheme="minorHAnsi"/>
                <w:spacing w:val="-1"/>
              </w:rPr>
              <w:t>Risks</w:t>
            </w:r>
            <w:r w:rsidRPr="00D50DC2">
              <w:rPr>
                <w:rFonts w:cstheme="minorHAnsi"/>
              </w:rPr>
              <w:t>”</w:t>
            </w:r>
            <w:r w:rsidRPr="00D50DC2">
              <w:rPr>
                <w:rFonts w:cstheme="minorHAnsi"/>
                <w:spacing w:val="14"/>
              </w:rPr>
              <w:t xml:space="preserve"> </w:t>
            </w:r>
            <w:r w:rsidRPr="00D50DC2">
              <w:rPr>
                <w:rFonts w:cstheme="minorHAnsi"/>
                <w:spacing w:val="-1"/>
              </w:rPr>
              <w:t>basis</w:t>
            </w:r>
            <w:r w:rsidRPr="00D50DC2">
              <w:rPr>
                <w:rFonts w:cstheme="minorHAnsi"/>
              </w:rPr>
              <w:t>,</w:t>
            </w:r>
            <w:r w:rsidRPr="00D50DC2">
              <w:rPr>
                <w:rFonts w:cstheme="minorHAnsi"/>
                <w:spacing w:val="14"/>
              </w:rPr>
              <w:t xml:space="preserve"> </w:t>
            </w:r>
            <w:r w:rsidRPr="00D50DC2">
              <w:rPr>
                <w:rFonts w:cstheme="minorHAnsi"/>
                <w:spacing w:val="-1"/>
              </w:rPr>
              <w:t>includin</w:t>
            </w:r>
            <w:r w:rsidRPr="00D50DC2">
              <w:rPr>
                <w:rFonts w:cstheme="minorHAnsi"/>
              </w:rPr>
              <w:t>g</w:t>
            </w:r>
            <w:r w:rsidRPr="00D50DC2">
              <w:rPr>
                <w:rFonts w:cstheme="minorHAnsi"/>
                <w:spacing w:val="14"/>
              </w:rPr>
              <w:t xml:space="preserve"> </w:t>
            </w:r>
            <w:r w:rsidRPr="00D50DC2">
              <w:rPr>
                <w:rFonts w:cstheme="minorHAnsi"/>
                <w:spacing w:val="-1"/>
              </w:rPr>
              <w:t>Wa</w:t>
            </w:r>
            <w:r w:rsidRPr="00D50DC2">
              <w:rPr>
                <w:rFonts w:cstheme="minorHAnsi"/>
              </w:rPr>
              <w:t>r</w:t>
            </w:r>
            <w:r w:rsidRPr="00D50DC2">
              <w:rPr>
                <w:rFonts w:cstheme="minorHAnsi"/>
                <w:spacing w:val="13"/>
              </w:rPr>
              <w:t xml:space="preserve"> </w:t>
            </w:r>
            <w:r w:rsidRPr="00D50DC2">
              <w:rPr>
                <w:rFonts w:cstheme="minorHAnsi"/>
                <w:spacing w:val="-1"/>
              </w:rPr>
              <w:t>Risk</w:t>
            </w:r>
            <w:r w:rsidRPr="00D50DC2">
              <w:rPr>
                <w:rFonts w:cstheme="minorHAnsi"/>
              </w:rPr>
              <w:t>s</w:t>
            </w:r>
            <w:r w:rsidRPr="00D50DC2">
              <w:rPr>
                <w:rFonts w:cstheme="minorHAnsi"/>
                <w:spacing w:val="14"/>
              </w:rPr>
              <w:t xml:space="preserve"> </w:t>
            </w:r>
            <w:r w:rsidRPr="00D50DC2">
              <w:rPr>
                <w:rFonts w:cstheme="minorHAnsi"/>
                <w:spacing w:val="-1"/>
              </w:rPr>
              <w:t>and</w:t>
            </w:r>
            <w:r w:rsidRPr="00D50DC2">
              <w:rPr>
                <w:rFonts w:cstheme="minorHAnsi"/>
                <w:spacing w:val="-1"/>
                <w:w w:val="99"/>
              </w:rPr>
              <w:t xml:space="preserve"> </w:t>
            </w:r>
            <w:r w:rsidRPr="00D50DC2">
              <w:rPr>
                <w:rFonts w:cstheme="minorHAnsi"/>
                <w:spacing w:val="-1"/>
              </w:rPr>
              <w:t>Strikes.</w:t>
            </w:r>
          </w:p>
        </w:tc>
      </w:tr>
    </w:tbl>
    <w:p w14:paraId="4044A7B7" w14:textId="77777777" w:rsidR="00A7321F" w:rsidRDefault="00A7321F">
      <w:r>
        <w:br w:type="page"/>
      </w:r>
    </w:p>
    <w:tbl>
      <w:tblPr>
        <w:tblW w:w="9950" w:type="dxa"/>
        <w:tblInd w:w="110" w:type="dxa"/>
        <w:tblLayout w:type="fixed"/>
        <w:tblCellMar>
          <w:left w:w="0" w:type="dxa"/>
          <w:right w:w="0" w:type="dxa"/>
        </w:tblCellMar>
        <w:tblLook w:val="0000" w:firstRow="0" w:lastRow="0" w:firstColumn="0" w:lastColumn="0" w:noHBand="0" w:noVBand="0"/>
      </w:tblPr>
      <w:tblGrid>
        <w:gridCol w:w="1188"/>
        <w:gridCol w:w="1260"/>
        <w:gridCol w:w="7502"/>
      </w:tblGrid>
      <w:tr w:rsidR="00702936" w:rsidRPr="00D50DC2" w14:paraId="0F34D9B0" w14:textId="77777777" w:rsidTr="000A108B">
        <w:trPr>
          <w:trHeight w:hRule="exact" w:val="703"/>
        </w:trPr>
        <w:tc>
          <w:tcPr>
            <w:tcW w:w="118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24E2EE2D" w14:textId="77777777" w:rsidR="00702936" w:rsidRPr="00D50DC2" w:rsidRDefault="00702936" w:rsidP="00831D98">
            <w:pPr>
              <w:rPr>
                <w:rFonts w:asciiTheme="minorHAnsi" w:hAnsiTheme="minorHAnsi" w:cstheme="minorHAnsi"/>
              </w:rPr>
            </w:pPr>
          </w:p>
        </w:tc>
        <w:tc>
          <w:tcPr>
            <w:tcW w:w="8762" w:type="dxa"/>
            <w:gridSpan w:val="2"/>
            <w:tcBorders>
              <w:top w:val="single" w:sz="4" w:space="0" w:color="000000"/>
              <w:left w:val="single" w:sz="4" w:space="0" w:color="000000"/>
              <w:bottom w:val="single" w:sz="4" w:space="0" w:color="000000"/>
              <w:right w:val="single" w:sz="8" w:space="0" w:color="000000"/>
            </w:tcBorders>
            <w:shd w:val="clear" w:color="auto" w:fill="B8CCE4" w:themeFill="accent1" w:themeFillTint="66"/>
          </w:tcPr>
          <w:p w14:paraId="30D7EDE5" w14:textId="77777777" w:rsidR="00702936" w:rsidRPr="00D50DC2" w:rsidRDefault="00702936" w:rsidP="00831D98">
            <w:pPr>
              <w:pStyle w:val="TableParagraph"/>
              <w:kinsoku w:val="0"/>
              <w:overflowPunct w:val="0"/>
              <w:spacing w:before="10" w:line="280" w:lineRule="exact"/>
              <w:rPr>
                <w:rFonts w:cstheme="minorHAnsi"/>
                <w:sz w:val="28"/>
                <w:szCs w:val="28"/>
              </w:rPr>
            </w:pPr>
          </w:p>
          <w:p w14:paraId="66CE30D9" w14:textId="77777777" w:rsidR="00702936" w:rsidRPr="00D50DC2" w:rsidRDefault="00702936" w:rsidP="00831D98">
            <w:pPr>
              <w:pStyle w:val="TableParagraph"/>
              <w:kinsoku w:val="0"/>
              <w:overflowPunct w:val="0"/>
              <w:ind w:left="102"/>
              <w:rPr>
                <w:rFonts w:cstheme="minorHAnsi"/>
              </w:rPr>
            </w:pPr>
            <w:r w:rsidRPr="00D50DC2">
              <w:rPr>
                <w:rFonts w:cstheme="minorHAnsi"/>
                <w:b/>
                <w:bCs/>
                <w:spacing w:val="-1"/>
              </w:rPr>
              <w:t>Relate</w:t>
            </w:r>
            <w:r w:rsidRPr="00D50DC2">
              <w:rPr>
                <w:rFonts w:cstheme="minorHAnsi"/>
                <w:b/>
                <w:bCs/>
              </w:rPr>
              <w:t>d</w:t>
            </w:r>
            <w:r w:rsidRPr="00D50DC2">
              <w:rPr>
                <w:rFonts w:cstheme="minorHAnsi"/>
                <w:b/>
                <w:bCs/>
                <w:spacing w:val="-6"/>
              </w:rPr>
              <w:t xml:space="preserve"> </w:t>
            </w:r>
            <w:r w:rsidRPr="00D50DC2">
              <w:rPr>
                <w:rFonts w:cstheme="minorHAnsi"/>
                <w:b/>
                <w:bCs/>
                <w:spacing w:val="-1"/>
              </w:rPr>
              <w:t>Service</w:t>
            </w:r>
            <w:r w:rsidRPr="00D50DC2">
              <w:rPr>
                <w:rFonts w:cstheme="minorHAnsi"/>
                <w:b/>
                <w:bCs/>
              </w:rPr>
              <w:t>s</w:t>
            </w:r>
            <w:r w:rsidRPr="00D50DC2">
              <w:rPr>
                <w:rFonts w:cstheme="minorHAnsi"/>
                <w:b/>
                <w:bCs/>
                <w:spacing w:val="-4"/>
              </w:rPr>
              <w:t xml:space="preserve"> </w:t>
            </w:r>
            <w:r w:rsidRPr="00D50DC2">
              <w:rPr>
                <w:rFonts w:cstheme="minorHAnsi"/>
                <w:b/>
                <w:bCs/>
                <w:spacing w:val="-1"/>
              </w:rPr>
              <w:t>(GC</w:t>
            </w:r>
            <w:r w:rsidRPr="00D50DC2">
              <w:rPr>
                <w:rFonts w:cstheme="minorHAnsi"/>
                <w:b/>
                <w:bCs/>
              </w:rPr>
              <w:t>C</w:t>
            </w:r>
            <w:r w:rsidRPr="00D50DC2">
              <w:rPr>
                <w:rFonts w:cstheme="minorHAnsi"/>
                <w:b/>
                <w:bCs/>
                <w:spacing w:val="-5"/>
              </w:rPr>
              <w:t xml:space="preserve"> </w:t>
            </w:r>
            <w:r w:rsidRPr="00D50DC2">
              <w:rPr>
                <w:rFonts w:cstheme="minorHAnsi"/>
                <w:b/>
                <w:bCs/>
                <w:spacing w:val="-1"/>
              </w:rPr>
              <w:t>Claus</w:t>
            </w:r>
            <w:r w:rsidRPr="00D50DC2">
              <w:rPr>
                <w:rFonts w:cstheme="minorHAnsi"/>
                <w:b/>
                <w:bCs/>
              </w:rPr>
              <w:t>e</w:t>
            </w:r>
            <w:r w:rsidRPr="00D50DC2">
              <w:rPr>
                <w:rFonts w:cstheme="minorHAnsi"/>
                <w:b/>
                <w:bCs/>
                <w:spacing w:val="-4"/>
              </w:rPr>
              <w:t xml:space="preserve"> </w:t>
            </w:r>
            <w:r w:rsidRPr="00D50DC2">
              <w:rPr>
                <w:rFonts w:cstheme="minorHAnsi"/>
                <w:b/>
                <w:bCs/>
                <w:spacing w:val="-1"/>
              </w:rPr>
              <w:t>16)</w:t>
            </w:r>
          </w:p>
        </w:tc>
      </w:tr>
      <w:tr w:rsidR="00702936" w:rsidRPr="00D50DC2" w14:paraId="2C2D4DC0" w14:textId="77777777" w:rsidTr="00A7321F">
        <w:trPr>
          <w:trHeight w:hRule="exact" w:val="1231"/>
        </w:trPr>
        <w:tc>
          <w:tcPr>
            <w:tcW w:w="1188" w:type="dxa"/>
            <w:tcBorders>
              <w:top w:val="single" w:sz="4" w:space="0" w:color="000000"/>
              <w:left w:val="single" w:sz="4" w:space="0" w:color="000000"/>
              <w:bottom w:val="single" w:sz="4" w:space="0" w:color="000000"/>
              <w:right w:val="single" w:sz="4" w:space="0" w:color="000000"/>
            </w:tcBorders>
          </w:tcPr>
          <w:p w14:paraId="798FFB24" w14:textId="77777777" w:rsidR="00702936" w:rsidRPr="00D50DC2" w:rsidRDefault="00702936" w:rsidP="00831D98">
            <w:pPr>
              <w:pStyle w:val="TableParagraph"/>
              <w:kinsoku w:val="0"/>
              <w:overflowPunct w:val="0"/>
              <w:spacing w:line="297" w:lineRule="exact"/>
              <w:ind w:left="102"/>
              <w:rPr>
                <w:rFonts w:cstheme="minorHAnsi"/>
              </w:rPr>
            </w:pPr>
            <w:r w:rsidRPr="00D50DC2">
              <w:rPr>
                <w:rFonts w:cstheme="minorHAnsi"/>
              </w:rPr>
              <w:t>14.</w:t>
            </w:r>
          </w:p>
        </w:tc>
        <w:tc>
          <w:tcPr>
            <w:tcW w:w="1260" w:type="dxa"/>
            <w:tcBorders>
              <w:top w:val="single" w:sz="4" w:space="0" w:color="000000"/>
              <w:left w:val="single" w:sz="4" w:space="0" w:color="000000"/>
              <w:bottom w:val="single" w:sz="4" w:space="0" w:color="000000"/>
              <w:right w:val="single" w:sz="4" w:space="0" w:color="000000"/>
            </w:tcBorders>
          </w:tcPr>
          <w:p w14:paraId="23A29BDA" w14:textId="77777777" w:rsidR="00702936" w:rsidRPr="00D50DC2" w:rsidRDefault="00702936" w:rsidP="00831D98">
            <w:pPr>
              <w:pStyle w:val="TableParagraph"/>
              <w:kinsoku w:val="0"/>
              <w:overflowPunct w:val="0"/>
              <w:spacing w:line="297" w:lineRule="exact"/>
              <w:ind w:left="102"/>
              <w:rPr>
                <w:rFonts w:cstheme="minorHAnsi"/>
              </w:rPr>
            </w:pPr>
            <w:r w:rsidRPr="00D50DC2">
              <w:rPr>
                <w:rFonts w:cstheme="minorHAnsi"/>
              </w:rPr>
              <w:t>16.1</w:t>
            </w:r>
          </w:p>
        </w:tc>
        <w:tc>
          <w:tcPr>
            <w:tcW w:w="7502" w:type="dxa"/>
            <w:tcBorders>
              <w:top w:val="single" w:sz="4" w:space="0" w:color="000000"/>
              <w:left w:val="single" w:sz="4" w:space="0" w:color="000000"/>
              <w:bottom w:val="single" w:sz="4" w:space="0" w:color="000000"/>
              <w:right w:val="single" w:sz="8" w:space="0" w:color="000000"/>
            </w:tcBorders>
          </w:tcPr>
          <w:p w14:paraId="3041B2C4" w14:textId="77777777" w:rsidR="00702936" w:rsidRPr="00A7321F" w:rsidRDefault="00702936" w:rsidP="00A7321F">
            <w:pPr>
              <w:pStyle w:val="TableParagraph"/>
              <w:kinsoku w:val="0"/>
              <w:overflowPunct w:val="0"/>
              <w:spacing w:line="297" w:lineRule="exact"/>
              <w:ind w:left="109" w:right="3081"/>
              <w:jc w:val="both"/>
              <w:rPr>
                <w:rFonts w:cstheme="minorHAnsi"/>
              </w:rPr>
            </w:pPr>
            <w:r w:rsidRPr="00A7321F">
              <w:rPr>
                <w:rFonts w:cstheme="minorHAnsi"/>
              </w:rPr>
              <w:t>Related</w:t>
            </w:r>
            <w:r w:rsidRPr="00A7321F">
              <w:rPr>
                <w:rFonts w:cstheme="minorHAnsi"/>
                <w:spacing w:val="-5"/>
              </w:rPr>
              <w:t xml:space="preserve"> </w:t>
            </w:r>
            <w:r w:rsidRPr="00A7321F">
              <w:rPr>
                <w:rFonts w:cstheme="minorHAnsi"/>
              </w:rPr>
              <w:t>services</w:t>
            </w:r>
            <w:r w:rsidRPr="00A7321F">
              <w:rPr>
                <w:rFonts w:cstheme="minorHAnsi"/>
                <w:spacing w:val="-5"/>
              </w:rPr>
              <w:t xml:space="preserve"> </w:t>
            </w:r>
            <w:r w:rsidRPr="00A7321F">
              <w:rPr>
                <w:rFonts w:cstheme="minorHAnsi"/>
              </w:rPr>
              <w:t>to</w:t>
            </w:r>
            <w:r w:rsidRPr="00A7321F">
              <w:rPr>
                <w:rFonts w:cstheme="minorHAnsi"/>
                <w:spacing w:val="-4"/>
              </w:rPr>
              <w:t xml:space="preserve"> </w:t>
            </w:r>
            <w:r w:rsidRPr="00A7321F">
              <w:rPr>
                <w:rFonts w:cstheme="minorHAnsi"/>
              </w:rPr>
              <w:t>be</w:t>
            </w:r>
            <w:r w:rsidRPr="00A7321F">
              <w:rPr>
                <w:rFonts w:cstheme="minorHAnsi"/>
                <w:spacing w:val="-5"/>
              </w:rPr>
              <w:t xml:space="preserve"> </w:t>
            </w:r>
            <w:r w:rsidRPr="00A7321F">
              <w:rPr>
                <w:rFonts w:cstheme="minorHAnsi"/>
              </w:rPr>
              <w:t>provided</w:t>
            </w:r>
            <w:r w:rsidRPr="00A7321F">
              <w:rPr>
                <w:rFonts w:cstheme="minorHAnsi"/>
                <w:spacing w:val="-5"/>
              </w:rPr>
              <w:t xml:space="preserve"> </w:t>
            </w:r>
            <w:r w:rsidR="00A7321F" w:rsidRPr="00A7321F">
              <w:rPr>
                <w:rFonts w:cstheme="minorHAnsi"/>
              </w:rPr>
              <w:t>are:</w:t>
            </w:r>
          </w:p>
          <w:p w14:paraId="6373E85C" w14:textId="77777777" w:rsidR="00133A5E" w:rsidRDefault="00133A5E" w:rsidP="00133A5E">
            <w:pPr>
              <w:pStyle w:val="TableParagraph"/>
              <w:kinsoku w:val="0"/>
              <w:overflowPunct w:val="0"/>
              <w:ind w:left="102" w:right="100"/>
              <w:jc w:val="both"/>
              <w:rPr>
                <w:rFonts w:cstheme="minorHAnsi"/>
              </w:rPr>
            </w:pPr>
          </w:p>
          <w:p w14:paraId="70A6057C" w14:textId="2AD91D06" w:rsidR="00702936" w:rsidRPr="00133A5E" w:rsidRDefault="002E065A" w:rsidP="00133A5E">
            <w:pPr>
              <w:pStyle w:val="TableParagraph"/>
              <w:kinsoku w:val="0"/>
              <w:overflowPunct w:val="0"/>
              <w:ind w:left="102" w:right="100"/>
              <w:jc w:val="both"/>
              <w:rPr>
                <w:rFonts w:cstheme="minorHAnsi"/>
              </w:rPr>
            </w:pPr>
            <w:r w:rsidRPr="002E065A">
              <w:rPr>
                <w:rFonts w:cstheme="minorHAnsi"/>
                <w:b/>
                <w:bCs/>
              </w:rPr>
              <w:t>Not Applicable</w:t>
            </w:r>
          </w:p>
        </w:tc>
      </w:tr>
      <w:tr w:rsidR="00702936" w:rsidRPr="00D50DC2" w14:paraId="66156F49" w14:textId="77777777" w:rsidTr="000A108B">
        <w:trPr>
          <w:trHeight w:hRule="exact" w:val="892"/>
        </w:trPr>
        <w:tc>
          <w:tcPr>
            <w:tcW w:w="118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10C8136" w14:textId="77777777" w:rsidR="00702936" w:rsidRPr="00D50DC2" w:rsidRDefault="00702936" w:rsidP="00831D98">
            <w:pPr>
              <w:rPr>
                <w:rFonts w:asciiTheme="minorHAnsi" w:hAnsiTheme="minorHAnsi" w:cstheme="minorHAnsi"/>
              </w:rPr>
            </w:pPr>
          </w:p>
        </w:tc>
        <w:tc>
          <w:tcPr>
            <w:tcW w:w="8762" w:type="dxa"/>
            <w:gridSpan w:val="2"/>
            <w:tcBorders>
              <w:top w:val="single" w:sz="4" w:space="0" w:color="000000"/>
              <w:left w:val="single" w:sz="4" w:space="0" w:color="000000"/>
              <w:bottom w:val="single" w:sz="4" w:space="0" w:color="000000"/>
              <w:right w:val="single" w:sz="8" w:space="0" w:color="000000"/>
            </w:tcBorders>
            <w:shd w:val="clear" w:color="auto" w:fill="B8CCE4" w:themeFill="accent1" w:themeFillTint="66"/>
          </w:tcPr>
          <w:p w14:paraId="37C5D2E1" w14:textId="77777777" w:rsidR="00702936" w:rsidRPr="00D50DC2" w:rsidRDefault="00702936" w:rsidP="00831D98">
            <w:pPr>
              <w:pStyle w:val="TableParagraph"/>
              <w:kinsoku w:val="0"/>
              <w:overflowPunct w:val="0"/>
              <w:spacing w:before="10" w:line="280" w:lineRule="exact"/>
              <w:rPr>
                <w:rFonts w:cstheme="minorHAnsi"/>
                <w:sz w:val="28"/>
                <w:szCs w:val="28"/>
              </w:rPr>
            </w:pPr>
          </w:p>
          <w:p w14:paraId="3B37C88C" w14:textId="77777777" w:rsidR="00702936" w:rsidRPr="00D50DC2" w:rsidRDefault="00702936" w:rsidP="00831D98">
            <w:pPr>
              <w:pStyle w:val="TableParagraph"/>
              <w:kinsoku w:val="0"/>
              <w:overflowPunct w:val="0"/>
              <w:ind w:left="102"/>
              <w:rPr>
                <w:rFonts w:cstheme="minorHAnsi"/>
              </w:rPr>
            </w:pPr>
            <w:r w:rsidRPr="00D50DC2">
              <w:rPr>
                <w:rFonts w:cstheme="minorHAnsi"/>
                <w:b/>
                <w:bCs/>
              </w:rPr>
              <w:t>Spare</w:t>
            </w:r>
            <w:r w:rsidRPr="00D50DC2">
              <w:rPr>
                <w:rFonts w:cstheme="minorHAnsi"/>
                <w:b/>
                <w:bCs/>
                <w:spacing w:val="-5"/>
              </w:rPr>
              <w:t xml:space="preserve"> </w:t>
            </w:r>
            <w:r w:rsidRPr="00D50DC2">
              <w:rPr>
                <w:rFonts w:cstheme="minorHAnsi"/>
                <w:b/>
                <w:bCs/>
              </w:rPr>
              <w:t>Parts</w:t>
            </w:r>
            <w:r w:rsidRPr="00D50DC2">
              <w:rPr>
                <w:rFonts w:cstheme="minorHAnsi"/>
                <w:b/>
                <w:bCs/>
                <w:spacing w:val="-5"/>
              </w:rPr>
              <w:t xml:space="preserve"> </w:t>
            </w:r>
            <w:r w:rsidRPr="00D50DC2">
              <w:rPr>
                <w:rFonts w:cstheme="minorHAnsi"/>
                <w:b/>
                <w:bCs/>
              </w:rPr>
              <w:t>(GCC</w:t>
            </w:r>
            <w:r w:rsidRPr="00D50DC2">
              <w:rPr>
                <w:rFonts w:cstheme="minorHAnsi"/>
                <w:b/>
                <w:bCs/>
                <w:spacing w:val="-6"/>
              </w:rPr>
              <w:t xml:space="preserve"> </w:t>
            </w:r>
            <w:r w:rsidRPr="00D50DC2">
              <w:rPr>
                <w:rFonts w:cstheme="minorHAnsi"/>
                <w:b/>
                <w:bCs/>
              </w:rPr>
              <w:t>Clause</w:t>
            </w:r>
            <w:r w:rsidRPr="00D50DC2">
              <w:rPr>
                <w:rFonts w:cstheme="minorHAnsi"/>
                <w:b/>
                <w:bCs/>
                <w:spacing w:val="-5"/>
              </w:rPr>
              <w:t xml:space="preserve"> </w:t>
            </w:r>
            <w:r w:rsidRPr="00D50DC2">
              <w:rPr>
                <w:rFonts w:cstheme="minorHAnsi"/>
                <w:b/>
                <w:bCs/>
              </w:rPr>
              <w:t>17)</w:t>
            </w:r>
          </w:p>
        </w:tc>
      </w:tr>
      <w:tr w:rsidR="00702936" w:rsidRPr="00D50DC2" w14:paraId="76BA4A13" w14:textId="77777777" w:rsidTr="000A108B">
        <w:trPr>
          <w:trHeight w:hRule="exact" w:val="982"/>
        </w:trPr>
        <w:tc>
          <w:tcPr>
            <w:tcW w:w="1188" w:type="dxa"/>
            <w:tcBorders>
              <w:top w:val="single" w:sz="4" w:space="0" w:color="000000"/>
              <w:left w:val="single" w:sz="4" w:space="0" w:color="000000"/>
              <w:bottom w:val="single" w:sz="4" w:space="0" w:color="000000"/>
              <w:right w:val="single" w:sz="4" w:space="0" w:color="000000"/>
            </w:tcBorders>
          </w:tcPr>
          <w:p w14:paraId="5F5B27D9" w14:textId="77777777" w:rsidR="00702936" w:rsidRPr="00D50DC2" w:rsidRDefault="00702936" w:rsidP="00831D98">
            <w:pPr>
              <w:pStyle w:val="TableParagraph"/>
              <w:kinsoku w:val="0"/>
              <w:overflowPunct w:val="0"/>
              <w:spacing w:line="297" w:lineRule="exact"/>
              <w:ind w:left="102"/>
              <w:rPr>
                <w:rFonts w:cstheme="minorHAnsi"/>
              </w:rPr>
            </w:pPr>
            <w:r w:rsidRPr="00D50DC2">
              <w:rPr>
                <w:rFonts w:cstheme="minorHAnsi"/>
              </w:rPr>
              <w:t>15.</w:t>
            </w:r>
          </w:p>
        </w:tc>
        <w:tc>
          <w:tcPr>
            <w:tcW w:w="1260" w:type="dxa"/>
            <w:tcBorders>
              <w:top w:val="single" w:sz="4" w:space="0" w:color="000000"/>
              <w:left w:val="single" w:sz="4" w:space="0" w:color="000000"/>
              <w:bottom w:val="single" w:sz="4" w:space="0" w:color="000000"/>
              <w:right w:val="single" w:sz="4" w:space="0" w:color="000000"/>
            </w:tcBorders>
          </w:tcPr>
          <w:p w14:paraId="471491FD" w14:textId="77777777" w:rsidR="00702936" w:rsidRPr="00D50DC2" w:rsidRDefault="00702936" w:rsidP="00831D98">
            <w:pPr>
              <w:pStyle w:val="TableParagraph"/>
              <w:kinsoku w:val="0"/>
              <w:overflowPunct w:val="0"/>
              <w:spacing w:line="297" w:lineRule="exact"/>
              <w:ind w:left="102"/>
              <w:rPr>
                <w:rFonts w:cstheme="minorHAnsi"/>
              </w:rPr>
            </w:pPr>
            <w:r w:rsidRPr="00D50DC2">
              <w:rPr>
                <w:rFonts w:cstheme="minorHAnsi"/>
              </w:rPr>
              <w:t>17.1</w:t>
            </w:r>
          </w:p>
        </w:tc>
        <w:tc>
          <w:tcPr>
            <w:tcW w:w="7502" w:type="dxa"/>
            <w:tcBorders>
              <w:top w:val="single" w:sz="4" w:space="0" w:color="000000"/>
              <w:left w:val="single" w:sz="4" w:space="0" w:color="000000"/>
              <w:bottom w:val="single" w:sz="4" w:space="0" w:color="000000"/>
              <w:right w:val="single" w:sz="8" w:space="0" w:color="000000"/>
            </w:tcBorders>
          </w:tcPr>
          <w:p w14:paraId="7B316ECC" w14:textId="77777777" w:rsidR="00702936" w:rsidRPr="00D50DC2" w:rsidRDefault="00702936" w:rsidP="00831D98">
            <w:pPr>
              <w:pStyle w:val="TableParagraph"/>
              <w:kinsoku w:val="0"/>
              <w:overflowPunct w:val="0"/>
              <w:spacing w:line="297" w:lineRule="exact"/>
              <w:ind w:left="102" w:right="2543"/>
              <w:jc w:val="both"/>
              <w:rPr>
                <w:rFonts w:cstheme="minorHAnsi"/>
              </w:rPr>
            </w:pPr>
            <w:r w:rsidRPr="00D50DC2">
              <w:rPr>
                <w:rFonts w:cstheme="minorHAnsi"/>
              </w:rPr>
              <w:t>Additional</w:t>
            </w:r>
            <w:r w:rsidRPr="00D50DC2">
              <w:rPr>
                <w:rFonts w:cstheme="minorHAnsi"/>
                <w:spacing w:val="-8"/>
              </w:rPr>
              <w:t xml:space="preserve"> </w:t>
            </w:r>
            <w:r w:rsidRPr="00D50DC2">
              <w:rPr>
                <w:rFonts w:cstheme="minorHAnsi"/>
              </w:rPr>
              <w:t>spare</w:t>
            </w:r>
            <w:r w:rsidRPr="00D50DC2">
              <w:rPr>
                <w:rFonts w:cstheme="minorHAnsi"/>
                <w:spacing w:val="-8"/>
              </w:rPr>
              <w:t xml:space="preserve"> </w:t>
            </w:r>
            <w:r w:rsidRPr="00D50DC2">
              <w:rPr>
                <w:rFonts w:cstheme="minorHAnsi"/>
              </w:rPr>
              <w:t>parts</w:t>
            </w:r>
            <w:r w:rsidRPr="00D50DC2">
              <w:rPr>
                <w:rFonts w:cstheme="minorHAnsi"/>
                <w:spacing w:val="-8"/>
              </w:rPr>
              <w:t xml:space="preserve"> </w:t>
            </w:r>
            <w:r w:rsidRPr="00D50DC2">
              <w:rPr>
                <w:rFonts w:cstheme="minorHAnsi"/>
              </w:rPr>
              <w:t>requirements</w:t>
            </w:r>
            <w:r w:rsidRPr="00D50DC2">
              <w:rPr>
                <w:rFonts w:cstheme="minorHAnsi"/>
                <w:spacing w:val="-8"/>
              </w:rPr>
              <w:t xml:space="preserve"> </w:t>
            </w:r>
            <w:r w:rsidRPr="00D50DC2">
              <w:rPr>
                <w:rFonts w:cstheme="minorHAnsi"/>
              </w:rPr>
              <w:t>are:</w:t>
            </w:r>
          </w:p>
          <w:p w14:paraId="32748AC9" w14:textId="77777777" w:rsidR="00702936" w:rsidRPr="00D50DC2" w:rsidRDefault="00702936" w:rsidP="00831D98">
            <w:pPr>
              <w:pStyle w:val="TableParagraph"/>
              <w:kinsoku w:val="0"/>
              <w:overflowPunct w:val="0"/>
              <w:spacing w:before="18" w:line="280" w:lineRule="exact"/>
              <w:rPr>
                <w:rFonts w:cstheme="minorHAnsi"/>
                <w:sz w:val="28"/>
                <w:szCs w:val="28"/>
              </w:rPr>
            </w:pPr>
          </w:p>
          <w:p w14:paraId="3BFD1278" w14:textId="77777777" w:rsidR="00702936" w:rsidRPr="00D50DC2" w:rsidRDefault="000A108B" w:rsidP="00C16E32">
            <w:pPr>
              <w:pStyle w:val="TableParagraph"/>
              <w:kinsoku w:val="0"/>
              <w:overflowPunct w:val="0"/>
              <w:ind w:left="102" w:right="101"/>
              <w:jc w:val="both"/>
              <w:rPr>
                <w:rFonts w:cstheme="minorHAnsi"/>
              </w:rPr>
            </w:pPr>
            <w:r w:rsidRPr="0061418C">
              <w:rPr>
                <w:rFonts w:cstheme="minorHAnsi"/>
                <w:b/>
                <w:bCs/>
                <w:spacing w:val="-1"/>
              </w:rPr>
              <w:t>Not Applicable</w:t>
            </w:r>
            <w:r w:rsidR="00702936" w:rsidRPr="00D50DC2">
              <w:rPr>
                <w:rFonts w:cstheme="minorHAnsi"/>
                <w:spacing w:val="-1"/>
              </w:rPr>
              <w:t>.</w:t>
            </w:r>
          </w:p>
        </w:tc>
      </w:tr>
      <w:tr w:rsidR="00702936" w:rsidRPr="00D50DC2" w14:paraId="2578870C" w14:textId="77777777" w:rsidTr="000A108B">
        <w:trPr>
          <w:trHeight w:hRule="exact" w:val="838"/>
        </w:trPr>
        <w:tc>
          <w:tcPr>
            <w:tcW w:w="118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3B8BBDA" w14:textId="77777777" w:rsidR="00702936" w:rsidRPr="00D50DC2" w:rsidRDefault="00702936" w:rsidP="00831D98">
            <w:pPr>
              <w:rPr>
                <w:rFonts w:asciiTheme="minorHAnsi" w:hAnsiTheme="minorHAnsi" w:cstheme="minorHAnsi"/>
              </w:rPr>
            </w:pPr>
          </w:p>
        </w:tc>
        <w:tc>
          <w:tcPr>
            <w:tcW w:w="8762" w:type="dxa"/>
            <w:gridSpan w:val="2"/>
            <w:tcBorders>
              <w:top w:val="single" w:sz="4" w:space="0" w:color="000000"/>
              <w:left w:val="single" w:sz="4" w:space="0" w:color="000000"/>
              <w:bottom w:val="single" w:sz="4" w:space="0" w:color="000000"/>
              <w:right w:val="single" w:sz="8" w:space="0" w:color="000000"/>
            </w:tcBorders>
            <w:shd w:val="clear" w:color="auto" w:fill="B8CCE4" w:themeFill="accent1" w:themeFillTint="66"/>
          </w:tcPr>
          <w:p w14:paraId="410B8B43" w14:textId="77777777" w:rsidR="00702936" w:rsidRPr="00D50DC2" w:rsidRDefault="00702936" w:rsidP="00831D98">
            <w:pPr>
              <w:pStyle w:val="TableParagraph"/>
              <w:kinsoku w:val="0"/>
              <w:overflowPunct w:val="0"/>
              <w:spacing w:before="18" w:line="280" w:lineRule="exact"/>
              <w:rPr>
                <w:rFonts w:cstheme="minorHAnsi"/>
                <w:sz w:val="28"/>
                <w:szCs w:val="28"/>
              </w:rPr>
            </w:pPr>
          </w:p>
          <w:p w14:paraId="72EA66D9" w14:textId="77777777" w:rsidR="00702936" w:rsidRPr="00D50DC2" w:rsidRDefault="00702936" w:rsidP="00831D98">
            <w:pPr>
              <w:pStyle w:val="TableParagraph"/>
              <w:kinsoku w:val="0"/>
              <w:overflowPunct w:val="0"/>
              <w:ind w:left="102"/>
              <w:rPr>
                <w:rFonts w:cstheme="minorHAnsi"/>
              </w:rPr>
            </w:pPr>
            <w:r w:rsidRPr="00D50DC2">
              <w:rPr>
                <w:rFonts w:cstheme="minorHAnsi"/>
                <w:b/>
                <w:bCs/>
                <w:spacing w:val="-1"/>
              </w:rPr>
              <w:t>Warrant</w:t>
            </w:r>
            <w:r w:rsidRPr="00D50DC2">
              <w:rPr>
                <w:rFonts w:cstheme="minorHAnsi"/>
                <w:b/>
                <w:bCs/>
              </w:rPr>
              <w:t>y</w:t>
            </w:r>
            <w:r w:rsidRPr="00D50DC2">
              <w:rPr>
                <w:rFonts w:cstheme="minorHAnsi"/>
                <w:b/>
                <w:bCs/>
                <w:spacing w:val="-4"/>
              </w:rPr>
              <w:t xml:space="preserve"> </w:t>
            </w:r>
            <w:r w:rsidRPr="00D50DC2">
              <w:rPr>
                <w:rFonts w:cstheme="minorHAnsi"/>
                <w:b/>
                <w:bCs/>
                <w:spacing w:val="-1"/>
              </w:rPr>
              <w:t>(GC</w:t>
            </w:r>
            <w:r w:rsidRPr="00D50DC2">
              <w:rPr>
                <w:rFonts w:cstheme="minorHAnsi"/>
                <w:b/>
                <w:bCs/>
              </w:rPr>
              <w:t>C</w:t>
            </w:r>
            <w:r w:rsidRPr="00D50DC2">
              <w:rPr>
                <w:rFonts w:cstheme="minorHAnsi"/>
                <w:b/>
                <w:bCs/>
                <w:spacing w:val="-3"/>
              </w:rPr>
              <w:t xml:space="preserve"> </w:t>
            </w:r>
            <w:r w:rsidRPr="00D50DC2">
              <w:rPr>
                <w:rFonts w:cstheme="minorHAnsi"/>
                <w:b/>
                <w:bCs/>
                <w:spacing w:val="-1"/>
              </w:rPr>
              <w:t>Claus</w:t>
            </w:r>
            <w:r w:rsidRPr="00D50DC2">
              <w:rPr>
                <w:rFonts w:cstheme="minorHAnsi"/>
                <w:b/>
                <w:bCs/>
              </w:rPr>
              <w:t>e</w:t>
            </w:r>
            <w:r w:rsidRPr="00D50DC2">
              <w:rPr>
                <w:rFonts w:cstheme="minorHAnsi"/>
                <w:b/>
                <w:bCs/>
                <w:spacing w:val="-3"/>
              </w:rPr>
              <w:t xml:space="preserve"> </w:t>
            </w:r>
            <w:r w:rsidRPr="00D50DC2">
              <w:rPr>
                <w:rFonts w:cstheme="minorHAnsi"/>
                <w:b/>
                <w:bCs/>
                <w:spacing w:val="-1"/>
              </w:rPr>
              <w:t>18)</w:t>
            </w:r>
          </w:p>
        </w:tc>
      </w:tr>
      <w:tr w:rsidR="00702936" w:rsidRPr="00D50DC2" w14:paraId="596B91CD" w14:textId="77777777" w:rsidTr="00966147">
        <w:trPr>
          <w:trHeight w:hRule="exact" w:val="4722"/>
        </w:trPr>
        <w:tc>
          <w:tcPr>
            <w:tcW w:w="1188" w:type="dxa"/>
            <w:tcBorders>
              <w:top w:val="single" w:sz="4" w:space="0" w:color="000000"/>
              <w:left w:val="single" w:sz="4" w:space="0" w:color="000000"/>
              <w:bottom w:val="single" w:sz="4" w:space="0" w:color="000000"/>
              <w:right w:val="single" w:sz="4" w:space="0" w:color="000000"/>
            </w:tcBorders>
          </w:tcPr>
          <w:p w14:paraId="1BE1A6B6" w14:textId="77777777" w:rsidR="00702936" w:rsidRPr="00D50DC2" w:rsidRDefault="00702936" w:rsidP="00831D98">
            <w:pPr>
              <w:pStyle w:val="TableParagraph"/>
              <w:kinsoku w:val="0"/>
              <w:overflowPunct w:val="0"/>
              <w:spacing w:line="297" w:lineRule="exact"/>
              <w:ind w:left="102"/>
              <w:rPr>
                <w:rFonts w:cstheme="minorHAnsi"/>
              </w:rPr>
            </w:pPr>
            <w:r w:rsidRPr="00D50DC2">
              <w:rPr>
                <w:rFonts w:cstheme="minorHAnsi"/>
                <w:spacing w:val="-1"/>
              </w:rPr>
              <w:t>16.</w:t>
            </w:r>
          </w:p>
        </w:tc>
        <w:tc>
          <w:tcPr>
            <w:tcW w:w="1260" w:type="dxa"/>
            <w:tcBorders>
              <w:top w:val="single" w:sz="4" w:space="0" w:color="000000"/>
              <w:left w:val="single" w:sz="4" w:space="0" w:color="000000"/>
              <w:bottom w:val="single" w:sz="4" w:space="0" w:color="000000"/>
              <w:right w:val="single" w:sz="4" w:space="0" w:color="000000"/>
            </w:tcBorders>
          </w:tcPr>
          <w:p w14:paraId="3AC5554E" w14:textId="77777777" w:rsidR="00702936" w:rsidRPr="00D50DC2" w:rsidRDefault="00702936" w:rsidP="00831D98">
            <w:pPr>
              <w:pStyle w:val="TableParagraph"/>
              <w:kinsoku w:val="0"/>
              <w:overflowPunct w:val="0"/>
              <w:spacing w:line="297" w:lineRule="exact"/>
              <w:ind w:left="102"/>
              <w:rPr>
                <w:rFonts w:cstheme="minorHAnsi"/>
              </w:rPr>
            </w:pPr>
            <w:r w:rsidRPr="00D50DC2">
              <w:rPr>
                <w:rFonts w:cstheme="minorHAnsi"/>
                <w:spacing w:val="-1"/>
              </w:rPr>
              <w:t>18.2</w:t>
            </w:r>
          </w:p>
        </w:tc>
        <w:tc>
          <w:tcPr>
            <w:tcW w:w="7502" w:type="dxa"/>
            <w:tcBorders>
              <w:top w:val="single" w:sz="4" w:space="0" w:color="000000"/>
              <w:left w:val="single" w:sz="4" w:space="0" w:color="000000"/>
              <w:bottom w:val="single" w:sz="4" w:space="0" w:color="000000"/>
              <w:right w:val="single" w:sz="8" w:space="0" w:color="000000"/>
            </w:tcBorders>
          </w:tcPr>
          <w:p w14:paraId="3F666C39" w14:textId="77777777" w:rsidR="00702936" w:rsidRPr="00D50DC2" w:rsidRDefault="00702936" w:rsidP="00966147">
            <w:pPr>
              <w:pStyle w:val="TableParagraph"/>
              <w:kinsoku w:val="0"/>
              <w:overflowPunct w:val="0"/>
              <w:spacing w:line="297" w:lineRule="exact"/>
              <w:ind w:left="109" w:right="128"/>
              <w:jc w:val="both"/>
              <w:rPr>
                <w:rFonts w:cstheme="minorHAnsi"/>
              </w:rPr>
            </w:pPr>
            <w:r w:rsidRPr="00D50DC2">
              <w:rPr>
                <w:rFonts w:cstheme="minorHAnsi"/>
                <w:spacing w:val="-1"/>
              </w:rPr>
              <w:t>GC</w:t>
            </w:r>
            <w:r w:rsidRPr="00D50DC2">
              <w:rPr>
                <w:rFonts w:cstheme="minorHAnsi"/>
              </w:rPr>
              <w:t>C</w:t>
            </w:r>
            <w:r w:rsidRPr="00D50DC2">
              <w:rPr>
                <w:rFonts w:cstheme="minorHAnsi"/>
                <w:spacing w:val="-2"/>
              </w:rPr>
              <w:t xml:space="preserve"> </w:t>
            </w:r>
            <w:r w:rsidRPr="00D50DC2">
              <w:rPr>
                <w:rFonts w:cstheme="minorHAnsi"/>
                <w:spacing w:val="-1"/>
              </w:rPr>
              <w:t>Claus</w:t>
            </w:r>
            <w:r w:rsidRPr="00D50DC2">
              <w:rPr>
                <w:rFonts w:cstheme="minorHAnsi"/>
              </w:rPr>
              <w:t>e</w:t>
            </w:r>
            <w:r w:rsidRPr="00D50DC2">
              <w:rPr>
                <w:rFonts w:cstheme="minorHAnsi"/>
                <w:spacing w:val="-1"/>
              </w:rPr>
              <w:t xml:space="preserve"> 17.2—I</w:t>
            </w:r>
            <w:r w:rsidRPr="00D50DC2">
              <w:rPr>
                <w:rFonts w:cstheme="minorHAnsi"/>
              </w:rPr>
              <w:t>n</w:t>
            </w:r>
            <w:r w:rsidRPr="00D50DC2">
              <w:rPr>
                <w:rFonts w:cstheme="minorHAnsi"/>
                <w:spacing w:val="-2"/>
              </w:rPr>
              <w:t xml:space="preserve"> </w:t>
            </w:r>
            <w:r w:rsidRPr="00D50DC2">
              <w:rPr>
                <w:rFonts w:cstheme="minorHAnsi"/>
                <w:spacing w:val="-1"/>
              </w:rPr>
              <w:t>partia</w:t>
            </w:r>
            <w:r w:rsidRPr="00D50DC2">
              <w:rPr>
                <w:rFonts w:cstheme="minorHAnsi"/>
              </w:rPr>
              <w:t>l</w:t>
            </w:r>
            <w:r w:rsidRPr="00D50DC2">
              <w:rPr>
                <w:rFonts w:cstheme="minorHAnsi"/>
                <w:spacing w:val="-1"/>
              </w:rPr>
              <w:t xml:space="preserve"> modificatio</w:t>
            </w:r>
            <w:r w:rsidRPr="00D50DC2">
              <w:rPr>
                <w:rFonts w:cstheme="minorHAnsi"/>
              </w:rPr>
              <w:t>n</w:t>
            </w:r>
            <w:r w:rsidRPr="00D50DC2">
              <w:rPr>
                <w:rFonts w:cstheme="minorHAnsi"/>
                <w:spacing w:val="-1"/>
              </w:rPr>
              <w:t xml:space="preserve"> o</w:t>
            </w:r>
            <w:r w:rsidRPr="00D50DC2">
              <w:rPr>
                <w:rFonts w:cstheme="minorHAnsi"/>
              </w:rPr>
              <w:t>f</w:t>
            </w:r>
            <w:r w:rsidRPr="00D50DC2">
              <w:rPr>
                <w:rFonts w:cstheme="minorHAnsi"/>
                <w:spacing w:val="-1"/>
              </w:rPr>
              <w:t xml:space="preserve"> th</w:t>
            </w:r>
            <w:r w:rsidRPr="00D50DC2">
              <w:rPr>
                <w:rFonts w:cstheme="minorHAnsi"/>
              </w:rPr>
              <w:t>e</w:t>
            </w:r>
            <w:r w:rsidRPr="00D50DC2">
              <w:rPr>
                <w:rFonts w:cstheme="minorHAnsi"/>
                <w:spacing w:val="-2"/>
              </w:rPr>
              <w:t xml:space="preserve"> </w:t>
            </w:r>
            <w:r w:rsidRPr="00D50DC2">
              <w:rPr>
                <w:rFonts w:cstheme="minorHAnsi"/>
                <w:spacing w:val="-1"/>
              </w:rPr>
              <w:t>provi</w:t>
            </w:r>
            <w:r w:rsidRPr="00D50DC2">
              <w:rPr>
                <w:rFonts w:cstheme="minorHAnsi"/>
                <w:spacing w:val="1"/>
              </w:rPr>
              <w:t>s</w:t>
            </w:r>
            <w:r w:rsidRPr="00D50DC2">
              <w:rPr>
                <w:rFonts w:cstheme="minorHAnsi"/>
                <w:spacing w:val="-1"/>
              </w:rPr>
              <w:t>ions</w:t>
            </w:r>
            <w:r w:rsidRPr="00D50DC2">
              <w:rPr>
                <w:rFonts w:cstheme="minorHAnsi"/>
              </w:rPr>
              <w:t>,</w:t>
            </w:r>
            <w:r w:rsidRPr="00D50DC2">
              <w:rPr>
                <w:rFonts w:cstheme="minorHAnsi"/>
                <w:spacing w:val="-1"/>
              </w:rPr>
              <w:t xml:space="preserve"> the</w:t>
            </w:r>
          </w:p>
          <w:p w14:paraId="5752AD35" w14:textId="4E4EABB5" w:rsidR="00702936" w:rsidRPr="00D50DC2" w:rsidRDefault="00EF3A53" w:rsidP="00DF2188">
            <w:pPr>
              <w:pStyle w:val="TableParagraph"/>
              <w:tabs>
                <w:tab w:val="left" w:pos="3783"/>
                <w:tab w:val="left" w:pos="6963"/>
                <w:tab w:val="left" w:pos="7042"/>
              </w:tabs>
              <w:kinsoku w:val="0"/>
              <w:overflowPunct w:val="0"/>
              <w:spacing w:before="45" w:line="276" w:lineRule="auto"/>
              <w:ind w:left="102" w:right="128"/>
              <w:jc w:val="both"/>
              <w:rPr>
                <w:rFonts w:cstheme="minorHAnsi"/>
              </w:rPr>
            </w:pPr>
            <w:r w:rsidRPr="00D50DC2">
              <w:rPr>
                <w:rFonts w:cstheme="minorHAnsi"/>
                <w:spacing w:val="-1"/>
              </w:rPr>
              <w:t>Warranty</w:t>
            </w:r>
            <w:r w:rsidR="00702936" w:rsidRPr="00D50DC2">
              <w:rPr>
                <w:rFonts w:cstheme="minorHAnsi"/>
                <w:spacing w:val="55"/>
              </w:rPr>
              <w:t xml:space="preserve"> </w:t>
            </w:r>
            <w:r w:rsidR="00702936" w:rsidRPr="00D50DC2">
              <w:rPr>
                <w:rFonts w:cstheme="minorHAnsi"/>
                <w:spacing w:val="-1"/>
              </w:rPr>
              <w:t>perio</w:t>
            </w:r>
            <w:r w:rsidR="00702936" w:rsidRPr="00D50DC2">
              <w:rPr>
                <w:rFonts w:cstheme="minorHAnsi"/>
              </w:rPr>
              <w:t>d</w:t>
            </w:r>
            <w:r w:rsidR="00702936" w:rsidRPr="00D50DC2">
              <w:rPr>
                <w:rFonts w:cstheme="minorHAnsi"/>
                <w:spacing w:val="56"/>
              </w:rPr>
              <w:t xml:space="preserve"> </w:t>
            </w:r>
            <w:r w:rsidR="00702936" w:rsidRPr="00D50DC2">
              <w:rPr>
                <w:rFonts w:cstheme="minorHAnsi"/>
                <w:spacing w:val="-1"/>
              </w:rPr>
              <w:t>shal</w:t>
            </w:r>
            <w:r w:rsidR="00702936" w:rsidRPr="00D50DC2">
              <w:rPr>
                <w:rFonts w:cstheme="minorHAnsi"/>
              </w:rPr>
              <w:t>l</w:t>
            </w:r>
            <w:r w:rsidR="00702936" w:rsidRPr="00D50DC2">
              <w:rPr>
                <w:rFonts w:cstheme="minorHAnsi"/>
                <w:spacing w:val="56"/>
              </w:rPr>
              <w:t xml:space="preserve"> </w:t>
            </w:r>
            <w:r w:rsidR="00702936" w:rsidRPr="00D50DC2">
              <w:rPr>
                <w:rFonts w:cstheme="minorHAnsi"/>
                <w:spacing w:val="-1"/>
              </w:rPr>
              <w:t>b</w:t>
            </w:r>
            <w:r w:rsidR="00702936" w:rsidRPr="00D50DC2">
              <w:rPr>
                <w:rFonts w:cstheme="minorHAnsi"/>
              </w:rPr>
              <w:t>e</w:t>
            </w:r>
            <w:r w:rsidR="00966147">
              <w:rPr>
                <w:rFonts w:cstheme="minorHAnsi"/>
                <w:spacing w:val="-1"/>
              </w:rPr>
              <w:t xml:space="preserve"> </w:t>
            </w:r>
            <w:r w:rsidR="00DF2188">
              <w:rPr>
                <w:rFonts w:cstheme="minorHAnsi"/>
                <w:spacing w:val="-1"/>
              </w:rPr>
              <w:t>12</w:t>
            </w:r>
            <w:r>
              <w:rPr>
                <w:rFonts w:cstheme="minorHAnsi"/>
                <w:spacing w:val="-1"/>
              </w:rPr>
              <w:t xml:space="preserve"> </w:t>
            </w:r>
            <w:r w:rsidRPr="00D50DC2">
              <w:rPr>
                <w:rFonts w:cstheme="minorHAnsi"/>
              </w:rPr>
              <w:t>months</w:t>
            </w:r>
            <w:r w:rsidR="006D402A">
              <w:rPr>
                <w:rFonts w:cstheme="minorHAnsi"/>
              </w:rPr>
              <w:t xml:space="preserve"> (0</w:t>
            </w:r>
            <w:r w:rsidR="00DF2188">
              <w:rPr>
                <w:rFonts w:cstheme="minorHAnsi"/>
              </w:rPr>
              <w:t>1</w:t>
            </w:r>
            <w:r w:rsidR="00966147">
              <w:rPr>
                <w:rFonts w:cstheme="minorHAnsi"/>
              </w:rPr>
              <w:t xml:space="preserve"> years</w:t>
            </w:r>
            <w:r>
              <w:rPr>
                <w:rFonts w:cstheme="minorHAnsi"/>
              </w:rPr>
              <w:t>)</w:t>
            </w:r>
            <w:r w:rsidRPr="00D50DC2">
              <w:rPr>
                <w:rFonts w:cstheme="minorHAnsi"/>
              </w:rPr>
              <w:t xml:space="preserve"> </w:t>
            </w:r>
            <w:r w:rsidRPr="00D50DC2">
              <w:rPr>
                <w:rFonts w:cstheme="minorHAnsi"/>
                <w:spacing w:val="31"/>
              </w:rPr>
              <w:t>from</w:t>
            </w:r>
            <w:r w:rsidRPr="00D50DC2">
              <w:rPr>
                <w:rFonts w:cstheme="minorHAnsi"/>
              </w:rPr>
              <w:t xml:space="preserve"> </w:t>
            </w:r>
            <w:r w:rsidRPr="00D50DC2">
              <w:rPr>
                <w:rFonts w:cstheme="minorHAnsi"/>
                <w:spacing w:val="31"/>
              </w:rPr>
              <w:t>date</w:t>
            </w:r>
            <w:r w:rsidRPr="00D50DC2">
              <w:rPr>
                <w:rFonts w:cstheme="minorHAnsi"/>
              </w:rPr>
              <w:t xml:space="preserve"> </w:t>
            </w:r>
            <w:r w:rsidRPr="00D50DC2">
              <w:rPr>
                <w:rFonts w:cstheme="minorHAnsi"/>
                <w:spacing w:val="32"/>
              </w:rPr>
              <w:t>of</w:t>
            </w:r>
            <w:r w:rsidR="00966147">
              <w:rPr>
                <w:rFonts w:cstheme="minorHAnsi"/>
              </w:rPr>
              <w:t xml:space="preserve"> </w:t>
            </w:r>
            <w:r>
              <w:rPr>
                <w:rFonts w:cstheme="minorHAnsi"/>
              </w:rPr>
              <w:t>operational</w:t>
            </w:r>
            <w:r w:rsidRPr="00D50DC2">
              <w:rPr>
                <w:rFonts w:cstheme="minorHAnsi"/>
              </w:rPr>
              <w:t xml:space="preserve"> </w:t>
            </w:r>
            <w:r w:rsidRPr="00D50DC2">
              <w:rPr>
                <w:rFonts w:cstheme="minorHAnsi"/>
                <w:spacing w:val="31"/>
              </w:rPr>
              <w:t>acceptance</w:t>
            </w:r>
            <w:r w:rsidRPr="00D50DC2">
              <w:rPr>
                <w:rFonts w:cstheme="minorHAnsi"/>
              </w:rPr>
              <w:t xml:space="preserve"> </w:t>
            </w:r>
            <w:r w:rsidRPr="00D50DC2">
              <w:rPr>
                <w:rFonts w:cstheme="minorHAnsi"/>
                <w:spacing w:val="31"/>
              </w:rPr>
              <w:t>of</w:t>
            </w:r>
            <w:r w:rsidRPr="00D50DC2">
              <w:rPr>
                <w:rFonts w:cstheme="minorHAnsi"/>
              </w:rPr>
              <w:t xml:space="preserve"> </w:t>
            </w:r>
            <w:r w:rsidRPr="00D50DC2">
              <w:rPr>
                <w:rFonts w:cstheme="minorHAnsi"/>
                <w:spacing w:val="32"/>
              </w:rPr>
              <w:t>the</w:t>
            </w:r>
            <w:r w:rsidRPr="00D50DC2">
              <w:rPr>
                <w:rFonts w:cstheme="minorHAnsi"/>
              </w:rPr>
              <w:t xml:space="preserve"> </w:t>
            </w:r>
            <w:r w:rsidR="002E065A">
              <w:rPr>
                <w:rFonts w:cstheme="minorHAnsi"/>
                <w:spacing w:val="33"/>
              </w:rPr>
              <w:t>Supplies</w:t>
            </w:r>
            <w:r w:rsidR="00702936" w:rsidRPr="00D50DC2">
              <w:rPr>
                <w:rFonts w:cstheme="minorHAnsi"/>
              </w:rPr>
              <w:t xml:space="preserve">. </w:t>
            </w:r>
            <w:r w:rsidR="00702936" w:rsidRPr="00D50DC2">
              <w:rPr>
                <w:rFonts w:cstheme="minorHAnsi"/>
                <w:spacing w:val="-1"/>
              </w:rPr>
              <w:t>Th</w:t>
            </w:r>
            <w:r w:rsidR="00702936" w:rsidRPr="00D50DC2">
              <w:rPr>
                <w:rFonts w:cstheme="minorHAnsi"/>
              </w:rPr>
              <w:t>e</w:t>
            </w:r>
            <w:r w:rsidR="00702936" w:rsidRPr="00D50DC2">
              <w:rPr>
                <w:rFonts w:cstheme="minorHAnsi"/>
                <w:spacing w:val="28"/>
              </w:rPr>
              <w:t xml:space="preserve"> </w:t>
            </w:r>
            <w:r w:rsidR="00702936" w:rsidRPr="00D50DC2">
              <w:rPr>
                <w:rFonts w:cstheme="minorHAnsi"/>
                <w:spacing w:val="-1"/>
              </w:rPr>
              <w:t>Supplie</w:t>
            </w:r>
            <w:r w:rsidR="00702936" w:rsidRPr="00D50DC2">
              <w:rPr>
                <w:rFonts w:cstheme="minorHAnsi"/>
              </w:rPr>
              <w:t>r</w:t>
            </w:r>
            <w:r w:rsidR="00702936" w:rsidRPr="00D50DC2">
              <w:rPr>
                <w:rFonts w:cstheme="minorHAnsi"/>
                <w:spacing w:val="27"/>
              </w:rPr>
              <w:t xml:space="preserve"> </w:t>
            </w:r>
            <w:r w:rsidR="00702936" w:rsidRPr="00D50DC2">
              <w:rPr>
                <w:rFonts w:cstheme="minorHAnsi"/>
                <w:spacing w:val="-1"/>
              </w:rPr>
              <w:t>shall</w:t>
            </w:r>
            <w:r w:rsidR="00702936" w:rsidRPr="00D50DC2">
              <w:rPr>
                <w:rFonts w:cstheme="minorHAnsi"/>
              </w:rPr>
              <w:t>,</w:t>
            </w:r>
            <w:r w:rsidR="00702936" w:rsidRPr="00D50DC2">
              <w:rPr>
                <w:rFonts w:cstheme="minorHAnsi"/>
                <w:spacing w:val="28"/>
              </w:rPr>
              <w:t xml:space="preserve"> </w:t>
            </w:r>
            <w:r w:rsidR="00702936" w:rsidRPr="00D50DC2">
              <w:rPr>
                <w:rFonts w:cstheme="minorHAnsi"/>
                <w:spacing w:val="-1"/>
              </w:rPr>
              <w:t>i</w:t>
            </w:r>
            <w:r w:rsidR="00702936" w:rsidRPr="00D50DC2">
              <w:rPr>
                <w:rFonts w:cstheme="minorHAnsi"/>
              </w:rPr>
              <w:t>n</w:t>
            </w:r>
            <w:r w:rsidR="00702936" w:rsidRPr="00D50DC2">
              <w:rPr>
                <w:rFonts w:cstheme="minorHAnsi"/>
                <w:spacing w:val="28"/>
              </w:rPr>
              <w:t xml:space="preserve"> </w:t>
            </w:r>
            <w:r w:rsidR="00702936" w:rsidRPr="00D50DC2">
              <w:rPr>
                <w:rFonts w:cstheme="minorHAnsi"/>
                <w:spacing w:val="-1"/>
              </w:rPr>
              <w:t>addition</w:t>
            </w:r>
            <w:r w:rsidR="00702936" w:rsidRPr="00D50DC2">
              <w:rPr>
                <w:rFonts w:cstheme="minorHAnsi"/>
              </w:rPr>
              <w:t>,</w:t>
            </w:r>
            <w:r w:rsidR="00702936" w:rsidRPr="00D50DC2">
              <w:rPr>
                <w:rFonts w:cstheme="minorHAnsi"/>
                <w:spacing w:val="28"/>
              </w:rPr>
              <w:t xml:space="preserve"> </w:t>
            </w:r>
            <w:r w:rsidR="00702936" w:rsidRPr="00D50DC2">
              <w:rPr>
                <w:rFonts w:cstheme="minorHAnsi"/>
              </w:rPr>
              <w:t>comply</w:t>
            </w:r>
            <w:r w:rsidR="00702936" w:rsidRPr="00D50DC2">
              <w:rPr>
                <w:rFonts w:cstheme="minorHAnsi"/>
                <w:spacing w:val="28"/>
              </w:rPr>
              <w:t xml:space="preserve"> </w:t>
            </w:r>
            <w:r w:rsidR="00702936" w:rsidRPr="00D50DC2">
              <w:rPr>
                <w:rFonts w:cstheme="minorHAnsi"/>
              </w:rPr>
              <w:t>with</w:t>
            </w:r>
            <w:r w:rsidR="00702936" w:rsidRPr="00D50DC2">
              <w:rPr>
                <w:rFonts w:cstheme="minorHAnsi"/>
                <w:spacing w:val="28"/>
              </w:rPr>
              <w:t xml:space="preserve"> </w:t>
            </w:r>
            <w:r w:rsidR="00702936" w:rsidRPr="00D50DC2">
              <w:rPr>
                <w:rFonts w:cstheme="minorHAnsi"/>
              </w:rPr>
              <w:t>the</w:t>
            </w:r>
            <w:r w:rsidR="00702936" w:rsidRPr="00D50DC2">
              <w:rPr>
                <w:rFonts w:cstheme="minorHAnsi"/>
                <w:spacing w:val="28"/>
              </w:rPr>
              <w:t xml:space="preserve"> </w:t>
            </w:r>
            <w:r w:rsidR="00702936" w:rsidRPr="00D50DC2">
              <w:rPr>
                <w:rFonts w:cstheme="minorHAnsi"/>
              </w:rPr>
              <w:t>performance</w:t>
            </w:r>
            <w:r w:rsidR="00702936" w:rsidRPr="00D50DC2">
              <w:rPr>
                <w:rFonts w:cstheme="minorHAnsi"/>
                <w:w w:val="99"/>
              </w:rPr>
              <w:t xml:space="preserve"> </w:t>
            </w:r>
            <w:r w:rsidR="00702936" w:rsidRPr="00D50DC2">
              <w:rPr>
                <w:rFonts w:cstheme="minorHAnsi"/>
              </w:rPr>
              <w:t>and/or</w:t>
            </w:r>
            <w:r w:rsidR="00702936" w:rsidRPr="00D50DC2">
              <w:rPr>
                <w:rFonts w:cstheme="minorHAnsi"/>
                <w:spacing w:val="19"/>
              </w:rPr>
              <w:t xml:space="preserve"> </w:t>
            </w:r>
            <w:r w:rsidR="00702936" w:rsidRPr="00D50DC2">
              <w:rPr>
                <w:rFonts w:cstheme="minorHAnsi"/>
              </w:rPr>
              <w:t>consumption</w:t>
            </w:r>
            <w:r w:rsidR="00702936" w:rsidRPr="00D50DC2">
              <w:rPr>
                <w:rFonts w:cstheme="minorHAnsi"/>
                <w:spacing w:val="19"/>
              </w:rPr>
              <w:t xml:space="preserve"> </w:t>
            </w:r>
            <w:r w:rsidR="00702936" w:rsidRPr="00D50DC2">
              <w:rPr>
                <w:rFonts w:cstheme="minorHAnsi"/>
                <w:spacing w:val="-1"/>
              </w:rPr>
              <w:t>g</w:t>
            </w:r>
            <w:r w:rsidR="00702936" w:rsidRPr="00D50DC2">
              <w:rPr>
                <w:rFonts w:cstheme="minorHAnsi"/>
              </w:rPr>
              <w:t>uarantees</w:t>
            </w:r>
            <w:r w:rsidR="00702936" w:rsidRPr="00D50DC2">
              <w:rPr>
                <w:rFonts w:cstheme="minorHAnsi"/>
                <w:spacing w:val="20"/>
              </w:rPr>
              <w:t xml:space="preserve"> </w:t>
            </w:r>
            <w:r w:rsidR="00702936" w:rsidRPr="00D50DC2">
              <w:rPr>
                <w:rFonts w:cstheme="minorHAnsi"/>
              </w:rPr>
              <w:t>specified</w:t>
            </w:r>
            <w:r w:rsidR="00702936" w:rsidRPr="00D50DC2">
              <w:rPr>
                <w:rFonts w:cstheme="minorHAnsi"/>
                <w:spacing w:val="19"/>
              </w:rPr>
              <w:t xml:space="preserve"> </w:t>
            </w:r>
            <w:r w:rsidR="00702936" w:rsidRPr="00D50DC2">
              <w:rPr>
                <w:rFonts w:cstheme="minorHAnsi"/>
              </w:rPr>
              <w:t>under</w:t>
            </w:r>
            <w:r w:rsidR="00702936" w:rsidRPr="00D50DC2">
              <w:rPr>
                <w:rFonts w:cstheme="minorHAnsi"/>
                <w:spacing w:val="20"/>
              </w:rPr>
              <w:t xml:space="preserve"> </w:t>
            </w:r>
            <w:r w:rsidR="00702936" w:rsidRPr="00D50DC2">
              <w:rPr>
                <w:rFonts w:cstheme="minorHAnsi"/>
              </w:rPr>
              <w:t>the</w:t>
            </w:r>
            <w:r w:rsidR="00702936" w:rsidRPr="00D50DC2">
              <w:rPr>
                <w:rFonts w:cstheme="minorHAnsi"/>
                <w:spacing w:val="20"/>
              </w:rPr>
              <w:t xml:space="preserve"> </w:t>
            </w:r>
            <w:r w:rsidR="00702936" w:rsidRPr="00D50DC2">
              <w:rPr>
                <w:rFonts w:cstheme="minorHAnsi"/>
              </w:rPr>
              <w:t xml:space="preserve">Contract. </w:t>
            </w:r>
            <w:r w:rsidR="00702936" w:rsidRPr="00D50DC2">
              <w:rPr>
                <w:rFonts w:cstheme="minorHAnsi"/>
                <w:spacing w:val="-1"/>
              </w:rPr>
              <w:t>If</w:t>
            </w:r>
            <w:r w:rsidR="00702936" w:rsidRPr="00D50DC2">
              <w:rPr>
                <w:rFonts w:cstheme="minorHAnsi"/>
              </w:rPr>
              <w:t>,</w:t>
            </w:r>
            <w:r w:rsidR="00702936" w:rsidRPr="00D50DC2">
              <w:rPr>
                <w:rFonts w:cstheme="minorHAnsi"/>
                <w:spacing w:val="9"/>
              </w:rPr>
              <w:t xml:space="preserve"> </w:t>
            </w:r>
            <w:r w:rsidR="00702936" w:rsidRPr="00D50DC2">
              <w:rPr>
                <w:rFonts w:cstheme="minorHAnsi"/>
                <w:spacing w:val="-1"/>
              </w:rPr>
              <w:t>fo</w:t>
            </w:r>
            <w:r w:rsidR="00702936" w:rsidRPr="00D50DC2">
              <w:rPr>
                <w:rFonts w:cstheme="minorHAnsi"/>
              </w:rPr>
              <w:t>r</w:t>
            </w:r>
            <w:r w:rsidR="00702936" w:rsidRPr="00D50DC2">
              <w:rPr>
                <w:rFonts w:cstheme="minorHAnsi"/>
                <w:spacing w:val="10"/>
              </w:rPr>
              <w:t xml:space="preserve"> </w:t>
            </w:r>
            <w:r w:rsidR="00702936" w:rsidRPr="00D50DC2">
              <w:rPr>
                <w:rFonts w:cstheme="minorHAnsi"/>
                <w:spacing w:val="-1"/>
              </w:rPr>
              <w:t>reason</w:t>
            </w:r>
            <w:r w:rsidR="00702936" w:rsidRPr="00D50DC2">
              <w:rPr>
                <w:rFonts w:cstheme="minorHAnsi"/>
              </w:rPr>
              <w:t>s</w:t>
            </w:r>
            <w:r w:rsidR="00702936" w:rsidRPr="00D50DC2">
              <w:rPr>
                <w:rFonts w:cstheme="minorHAnsi"/>
                <w:spacing w:val="10"/>
              </w:rPr>
              <w:t xml:space="preserve"> </w:t>
            </w:r>
            <w:r w:rsidR="00702936" w:rsidRPr="00D50DC2">
              <w:rPr>
                <w:rFonts w:cstheme="minorHAnsi"/>
                <w:spacing w:val="-1"/>
              </w:rPr>
              <w:t>attributabl</w:t>
            </w:r>
            <w:r w:rsidR="00702936" w:rsidRPr="00D50DC2">
              <w:rPr>
                <w:rFonts w:cstheme="minorHAnsi"/>
              </w:rPr>
              <w:t>e</w:t>
            </w:r>
            <w:r w:rsidR="00702936" w:rsidRPr="00D50DC2">
              <w:rPr>
                <w:rFonts w:cstheme="minorHAnsi"/>
                <w:spacing w:val="10"/>
              </w:rPr>
              <w:t xml:space="preserve"> </w:t>
            </w:r>
            <w:r w:rsidR="00702936" w:rsidRPr="00D50DC2">
              <w:rPr>
                <w:rFonts w:cstheme="minorHAnsi"/>
                <w:spacing w:val="-1"/>
              </w:rPr>
              <w:t>t</w:t>
            </w:r>
            <w:r w:rsidR="00702936" w:rsidRPr="00D50DC2">
              <w:rPr>
                <w:rFonts w:cstheme="minorHAnsi"/>
              </w:rPr>
              <w:t>o</w:t>
            </w:r>
            <w:r w:rsidR="00702936" w:rsidRPr="00D50DC2">
              <w:rPr>
                <w:rFonts w:cstheme="minorHAnsi"/>
                <w:spacing w:val="9"/>
              </w:rPr>
              <w:t xml:space="preserve"> </w:t>
            </w:r>
            <w:r w:rsidR="00702936" w:rsidRPr="00D50DC2">
              <w:rPr>
                <w:rFonts w:cstheme="minorHAnsi"/>
                <w:spacing w:val="-1"/>
              </w:rPr>
              <w:t>th</w:t>
            </w:r>
            <w:r w:rsidR="00702936" w:rsidRPr="00D50DC2">
              <w:rPr>
                <w:rFonts w:cstheme="minorHAnsi"/>
              </w:rPr>
              <w:t>e</w:t>
            </w:r>
            <w:r w:rsidR="00702936" w:rsidRPr="00D50DC2">
              <w:rPr>
                <w:rFonts w:cstheme="minorHAnsi"/>
                <w:spacing w:val="10"/>
              </w:rPr>
              <w:t xml:space="preserve"> </w:t>
            </w:r>
            <w:r w:rsidR="00702936" w:rsidRPr="00D50DC2">
              <w:rPr>
                <w:rFonts w:cstheme="minorHAnsi"/>
                <w:spacing w:val="-1"/>
              </w:rPr>
              <w:t>Supplier</w:t>
            </w:r>
            <w:r w:rsidR="00702936" w:rsidRPr="00D50DC2">
              <w:rPr>
                <w:rFonts w:cstheme="minorHAnsi"/>
              </w:rPr>
              <w:t>,</w:t>
            </w:r>
            <w:r w:rsidR="00702936" w:rsidRPr="00D50DC2">
              <w:rPr>
                <w:rFonts w:cstheme="minorHAnsi"/>
                <w:spacing w:val="9"/>
              </w:rPr>
              <w:t xml:space="preserve"> </w:t>
            </w:r>
            <w:r w:rsidR="00702936" w:rsidRPr="00D50DC2">
              <w:rPr>
                <w:rFonts w:cstheme="minorHAnsi"/>
                <w:spacing w:val="-1"/>
              </w:rPr>
              <w:t>thes</w:t>
            </w:r>
            <w:r w:rsidR="00702936" w:rsidRPr="00D50DC2">
              <w:rPr>
                <w:rFonts w:cstheme="minorHAnsi"/>
              </w:rPr>
              <w:t>e</w:t>
            </w:r>
            <w:r w:rsidR="00702936" w:rsidRPr="00D50DC2">
              <w:rPr>
                <w:rFonts w:cstheme="minorHAnsi"/>
                <w:spacing w:val="10"/>
              </w:rPr>
              <w:t xml:space="preserve"> </w:t>
            </w:r>
            <w:r w:rsidR="00702936" w:rsidRPr="00D50DC2">
              <w:rPr>
                <w:rFonts w:cstheme="minorHAnsi"/>
                <w:spacing w:val="-1"/>
              </w:rPr>
              <w:t>guarantee</w:t>
            </w:r>
            <w:r w:rsidR="00702936" w:rsidRPr="00D50DC2">
              <w:rPr>
                <w:rFonts w:cstheme="minorHAnsi"/>
              </w:rPr>
              <w:t>s</w:t>
            </w:r>
            <w:r w:rsidR="00702936" w:rsidRPr="00D50DC2">
              <w:rPr>
                <w:rFonts w:cstheme="minorHAnsi"/>
                <w:spacing w:val="9"/>
              </w:rPr>
              <w:t xml:space="preserve"> </w:t>
            </w:r>
            <w:r w:rsidR="00702936" w:rsidRPr="00D50DC2">
              <w:rPr>
                <w:rFonts w:cstheme="minorHAnsi"/>
                <w:spacing w:val="-1"/>
              </w:rPr>
              <w:t>are no</w:t>
            </w:r>
            <w:r w:rsidR="00702936" w:rsidRPr="00D50DC2">
              <w:rPr>
                <w:rFonts w:cstheme="minorHAnsi"/>
              </w:rPr>
              <w:t xml:space="preserve">t </w:t>
            </w:r>
            <w:r w:rsidR="00702936" w:rsidRPr="00D50DC2">
              <w:rPr>
                <w:rFonts w:cstheme="minorHAnsi"/>
                <w:spacing w:val="13"/>
              </w:rPr>
              <w:t xml:space="preserve"> </w:t>
            </w:r>
            <w:r w:rsidR="00702936" w:rsidRPr="00D50DC2">
              <w:rPr>
                <w:rFonts w:cstheme="minorHAnsi"/>
                <w:spacing w:val="-1"/>
              </w:rPr>
              <w:t>attain</w:t>
            </w:r>
            <w:r w:rsidR="00702936" w:rsidRPr="00D50DC2">
              <w:rPr>
                <w:rFonts w:cstheme="minorHAnsi"/>
                <w:spacing w:val="1"/>
              </w:rPr>
              <w:t>e</w:t>
            </w:r>
            <w:r w:rsidR="00702936" w:rsidRPr="00D50DC2">
              <w:rPr>
                <w:rFonts w:cstheme="minorHAnsi"/>
              </w:rPr>
              <w:t xml:space="preserve">d </w:t>
            </w:r>
            <w:r w:rsidR="00702936" w:rsidRPr="00D50DC2">
              <w:rPr>
                <w:rFonts w:cstheme="minorHAnsi"/>
                <w:spacing w:val="13"/>
              </w:rPr>
              <w:t xml:space="preserve"> </w:t>
            </w:r>
            <w:r w:rsidR="00702936" w:rsidRPr="00D50DC2">
              <w:rPr>
                <w:rFonts w:cstheme="minorHAnsi"/>
                <w:spacing w:val="-1"/>
              </w:rPr>
              <w:t>i</w:t>
            </w:r>
            <w:r w:rsidR="00702936" w:rsidRPr="00D50DC2">
              <w:rPr>
                <w:rFonts w:cstheme="minorHAnsi"/>
              </w:rPr>
              <w:t xml:space="preserve">n </w:t>
            </w:r>
            <w:r w:rsidR="00702936" w:rsidRPr="00D50DC2">
              <w:rPr>
                <w:rFonts w:cstheme="minorHAnsi"/>
                <w:spacing w:val="14"/>
              </w:rPr>
              <w:t xml:space="preserve"> </w:t>
            </w:r>
            <w:r w:rsidR="00702936" w:rsidRPr="00D50DC2">
              <w:rPr>
                <w:rFonts w:cstheme="minorHAnsi"/>
                <w:spacing w:val="1"/>
              </w:rPr>
              <w:t>w</w:t>
            </w:r>
            <w:r w:rsidR="00702936" w:rsidRPr="00D50DC2">
              <w:rPr>
                <w:rFonts w:cstheme="minorHAnsi"/>
                <w:spacing w:val="-1"/>
              </w:rPr>
              <w:t>hol</w:t>
            </w:r>
            <w:r w:rsidR="00702936" w:rsidRPr="00D50DC2">
              <w:rPr>
                <w:rFonts w:cstheme="minorHAnsi"/>
              </w:rPr>
              <w:t xml:space="preserve">e </w:t>
            </w:r>
            <w:r w:rsidR="00702936" w:rsidRPr="00D50DC2">
              <w:rPr>
                <w:rFonts w:cstheme="minorHAnsi"/>
                <w:spacing w:val="13"/>
              </w:rPr>
              <w:t xml:space="preserve"> </w:t>
            </w:r>
            <w:r w:rsidR="00702936" w:rsidRPr="00D50DC2">
              <w:rPr>
                <w:rFonts w:cstheme="minorHAnsi"/>
                <w:spacing w:val="-1"/>
              </w:rPr>
              <w:t>o</w:t>
            </w:r>
            <w:r w:rsidR="00702936" w:rsidRPr="00D50DC2">
              <w:rPr>
                <w:rFonts w:cstheme="minorHAnsi"/>
              </w:rPr>
              <w:t xml:space="preserve">r </w:t>
            </w:r>
            <w:r w:rsidR="00702936" w:rsidRPr="00D50DC2">
              <w:rPr>
                <w:rFonts w:cstheme="minorHAnsi"/>
                <w:spacing w:val="14"/>
              </w:rPr>
              <w:t xml:space="preserve"> </w:t>
            </w:r>
            <w:r w:rsidR="00702936" w:rsidRPr="00D50DC2">
              <w:rPr>
                <w:rFonts w:cstheme="minorHAnsi"/>
                <w:spacing w:val="-1"/>
              </w:rPr>
              <w:t>i</w:t>
            </w:r>
            <w:r w:rsidR="00702936" w:rsidRPr="00D50DC2">
              <w:rPr>
                <w:rFonts w:cstheme="minorHAnsi"/>
              </w:rPr>
              <w:t xml:space="preserve">n </w:t>
            </w:r>
            <w:r w:rsidR="00702936" w:rsidRPr="00D50DC2">
              <w:rPr>
                <w:rFonts w:cstheme="minorHAnsi"/>
                <w:spacing w:val="13"/>
              </w:rPr>
              <w:t xml:space="preserve"> </w:t>
            </w:r>
            <w:r w:rsidR="00702936" w:rsidRPr="00D50DC2">
              <w:rPr>
                <w:rFonts w:cstheme="minorHAnsi"/>
                <w:spacing w:val="-1"/>
              </w:rPr>
              <w:t>p</w:t>
            </w:r>
            <w:r w:rsidR="00702936" w:rsidRPr="00D50DC2">
              <w:rPr>
                <w:rFonts w:cstheme="minorHAnsi"/>
                <w:spacing w:val="1"/>
              </w:rPr>
              <w:t>a</w:t>
            </w:r>
            <w:r w:rsidR="00702936" w:rsidRPr="00D50DC2">
              <w:rPr>
                <w:rFonts w:cstheme="minorHAnsi"/>
                <w:spacing w:val="-1"/>
              </w:rPr>
              <w:t>rt</w:t>
            </w:r>
            <w:r w:rsidR="00702936" w:rsidRPr="00D50DC2">
              <w:rPr>
                <w:rFonts w:cstheme="minorHAnsi"/>
              </w:rPr>
              <w:t xml:space="preserve">, </w:t>
            </w:r>
            <w:r w:rsidR="00702936" w:rsidRPr="00D50DC2">
              <w:rPr>
                <w:rFonts w:cstheme="minorHAnsi"/>
                <w:spacing w:val="14"/>
              </w:rPr>
              <w:t xml:space="preserve"> </w:t>
            </w:r>
            <w:r w:rsidR="00702936" w:rsidRPr="00D50DC2">
              <w:rPr>
                <w:rFonts w:cstheme="minorHAnsi"/>
                <w:spacing w:val="-1"/>
              </w:rPr>
              <w:t>th</w:t>
            </w:r>
            <w:r w:rsidR="00702936" w:rsidRPr="00D50DC2">
              <w:rPr>
                <w:rFonts w:cstheme="minorHAnsi"/>
              </w:rPr>
              <w:t xml:space="preserve">e </w:t>
            </w:r>
            <w:r w:rsidR="00702936" w:rsidRPr="00D50DC2">
              <w:rPr>
                <w:rFonts w:cstheme="minorHAnsi"/>
                <w:spacing w:val="13"/>
              </w:rPr>
              <w:t xml:space="preserve"> </w:t>
            </w:r>
            <w:r w:rsidR="00702936" w:rsidRPr="00D50DC2">
              <w:rPr>
                <w:rFonts w:cstheme="minorHAnsi"/>
                <w:spacing w:val="-1"/>
              </w:rPr>
              <w:t>S</w:t>
            </w:r>
            <w:r w:rsidR="00702936" w:rsidRPr="00D50DC2">
              <w:rPr>
                <w:rFonts w:cstheme="minorHAnsi"/>
                <w:spacing w:val="1"/>
              </w:rPr>
              <w:t>u</w:t>
            </w:r>
            <w:r w:rsidR="00702936" w:rsidRPr="00D50DC2">
              <w:rPr>
                <w:rFonts w:cstheme="minorHAnsi"/>
                <w:spacing w:val="-1"/>
              </w:rPr>
              <w:t>pplie</w:t>
            </w:r>
            <w:r w:rsidR="00702936" w:rsidRPr="00D50DC2">
              <w:rPr>
                <w:rFonts w:cstheme="minorHAnsi"/>
              </w:rPr>
              <w:t xml:space="preserve">r </w:t>
            </w:r>
            <w:r w:rsidR="00702936" w:rsidRPr="00D50DC2">
              <w:rPr>
                <w:rFonts w:cstheme="minorHAnsi"/>
                <w:spacing w:val="13"/>
              </w:rPr>
              <w:t xml:space="preserve"> </w:t>
            </w:r>
            <w:r w:rsidR="00702936" w:rsidRPr="00D50DC2">
              <w:rPr>
                <w:rFonts w:cstheme="minorHAnsi"/>
                <w:spacing w:val="-1"/>
              </w:rPr>
              <w:t>shall</w:t>
            </w:r>
            <w:r w:rsidR="00702936" w:rsidRPr="00D50DC2">
              <w:rPr>
                <w:rFonts w:cstheme="minorHAnsi"/>
              </w:rPr>
              <w:t xml:space="preserve">, </w:t>
            </w:r>
            <w:r w:rsidR="00702936" w:rsidRPr="00D50DC2">
              <w:rPr>
                <w:rFonts w:cstheme="minorHAnsi"/>
                <w:spacing w:val="14"/>
              </w:rPr>
              <w:t xml:space="preserve"> </w:t>
            </w:r>
            <w:r w:rsidR="00702936" w:rsidRPr="00D50DC2">
              <w:rPr>
                <w:rFonts w:cstheme="minorHAnsi"/>
                <w:spacing w:val="-1"/>
              </w:rPr>
              <w:t>a</w:t>
            </w:r>
            <w:r w:rsidR="00702936" w:rsidRPr="00D50DC2">
              <w:rPr>
                <w:rFonts w:cstheme="minorHAnsi"/>
              </w:rPr>
              <w:t xml:space="preserve">t </w:t>
            </w:r>
            <w:r w:rsidR="00702936" w:rsidRPr="00D50DC2">
              <w:rPr>
                <w:rFonts w:cstheme="minorHAnsi"/>
                <w:spacing w:val="13"/>
              </w:rPr>
              <w:t xml:space="preserve"> </w:t>
            </w:r>
            <w:r w:rsidR="00702936" w:rsidRPr="00D50DC2">
              <w:rPr>
                <w:rFonts w:cstheme="minorHAnsi"/>
                <w:spacing w:val="-1"/>
              </w:rPr>
              <w:t xml:space="preserve">its </w:t>
            </w:r>
            <w:r w:rsidR="00702936" w:rsidRPr="00D50DC2">
              <w:rPr>
                <w:rFonts w:cstheme="minorHAnsi"/>
              </w:rPr>
              <w:t>discretion,</w:t>
            </w:r>
            <w:r w:rsidR="00702936" w:rsidRPr="00D50DC2">
              <w:rPr>
                <w:rFonts w:cstheme="minorHAnsi"/>
                <w:spacing w:val="-11"/>
              </w:rPr>
              <w:t xml:space="preserve"> </w:t>
            </w:r>
            <w:r w:rsidR="00702936" w:rsidRPr="00D50DC2">
              <w:rPr>
                <w:rFonts w:cstheme="minorHAnsi"/>
              </w:rPr>
              <w:t>either:</w:t>
            </w:r>
          </w:p>
          <w:p w14:paraId="19CBB6AE" w14:textId="77777777" w:rsidR="00702936" w:rsidRPr="00D50DC2" w:rsidRDefault="00702936" w:rsidP="00831D98">
            <w:pPr>
              <w:pStyle w:val="TableParagraph"/>
              <w:kinsoku w:val="0"/>
              <w:overflowPunct w:val="0"/>
              <w:spacing w:before="3" w:line="140" w:lineRule="exact"/>
              <w:rPr>
                <w:rFonts w:cstheme="minorHAnsi"/>
                <w:sz w:val="14"/>
                <w:szCs w:val="14"/>
              </w:rPr>
            </w:pPr>
          </w:p>
          <w:p w14:paraId="372BDE52" w14:textId="77777777" w:rsidR="00702936" w:rsidRPr="00D50DC2" w:rsidRDefault="00702936" w:rsidP="00831D98">
            <w:pPr>
              <w:pStyle w:val="TableParagraph"/>
              <w:kinsoku w:val="0"/>
              <w:overflowPunct w:val="0"/>
              <w:spacing w:line="200" w:lineRule="exact"/>
              <w:rPr>
                <w:rFonts w:cstheme="minorHAnsi"/>
                <w:sz w:val="20"/>
                <w:szCs w:val="20"/>
              </w:rPr>
            </w:pPr>
          </w:p>
          <w:p w14:paraId="28FCB09B" w14:textId="77777777" w:rsidR="00702936" w:rsidRPr="00D50DC2" w:rsidRDefault="00702936" w:rsidP="00A51D5E">
            <w:pPr>
              <w:pStyle w:val="TableParagraph"/>
              <w:numPr>
                <w:ilvl w:val="0"/>
                <w:numId w:val="90"/>
              </w:numPr>
              <w:tabs>
                <w:tab w:val="left" w:pos="1116"/>
              </w:tabs>
              <w:kinsoku w:val="0"/>
              <w:overflowPunct w:val="0"/>
              <w:spacing w:line="276" w:lineRule="auto"/>
              <w:ind w:left="837" w:right="270"/>
              <w:jc w:val="both"/>
              <w:rPr>
                <w:rFonts w:cstheme="minorHAnsi"/>
              </w:rPr>
            </w:pPr>
            <w:r w:rsidRPr="00D50DC2">
              <w:rPr>
                <w:rFonts w:cstheme="minorHAnsi"/>
                <w:spacing w:val="-1"/>
              </w:rPr>
              <w:t>mak</w:t>
            </w:r>
            <w:r w:rsidRPr="00D50DC2">
              <w:rPr>
                <w:rFonts w:cstheme="minorHAnsi"/>
              </w:rPr>
              <w:t>e</w:t>
            </w:r>
            <w:r w:rsidRPr="00D50DC2">
              <w:rPr>
                <w:rFonts w:cstheme="minorHAnsi"/>
                <w:spacing w:val="10"/>
              </w:rPr>
              <w:t xml:space="preserve"> </w:t>
            </w:r>
            <w:r w:rsidRPr="00D50DC2">
              <w:rPr>
                <w:rFonts w:cstheme="minorHAnsi"/>
                <w:spacing w:val="-1"/>
              </w:rPr>
              <w:t>suc</w:t>
            </w:r>
            <w:r w:rsidRPr="00D50DC2">
              <w:rPr>
                <w:rFonts w:cstheme="minorHAnsi"/>
              </w:rPr>
              <w:t>h</w:t>
            </w:r>
            <w:r w:rsidRPr="00D50DC2">
              <w:rPr>
                <w:rFonts w:cstheme="minorHAnsi"/>
                <w:spacing w:val="10"/>
              </w:rPr>
              <w:t xml:space="preserve"> </w:t>
            </w:r>
            <w:r w:rsidRPr="00D50DC2">
              <w:rPr>
                <w:rFonts w:cstheme="minorHAnsi"/>
                <w:spacing w:val="-1"/>
              </w:rPr>
              <w:t>changes</w:t>
            </w:r>
            <w:r w:rsidRPr="00D50DC2">
              <w:rPr>
                <w:rFonts w:cstheme="minorHAnsi"/>
              </w:rPr>
              <w:t>,</w:t>
            </w:r>
            <w:r w:rsidRPr="00D50DC2">
              <w:rPr>
                <w:rFonts w:cstheme="minorHAnsi"/>
                <w:spacing w:val="11"/>
              </w:rPr>
              <w:t xml:space="preserve"> </w:t>
            </w:r>
            <w:r w:rsidRPr="00D50DC2">
              <w:rPr>
                <w:rFonts w:cstheme="minorHAnsi"/>
                <w:spacing w:val="-1"/>
              </w:rPr>
              <w:t>mod</w:t>
            </w:r>
            <w:r w:rsidRPr="00D50DC2">
              <w:rPr>
                <w:rFonts w:cstheme="minorHAnsi"/>
              </w:rPr>
              <w:t>i</w:t>
            </w:r>
            <w:r w:rsidRPr="00D50DC2">
              <w:rPr>
                <w:rFonts w:cstheme="minorHAnsi"/>
                <w:spacing w:val="-1"/>
              </w:rPr>
              <w:t>fications</w:t>
            </w:r>
            <w:r w:rsidRPr="00D50DC2">
              <w:rPr>
                <w:rFonts w:cstheme="minorHAnsi"/>
              </w:rPr>
              <w:t>,</w:t>
            </w:r>
            <w:r w:rsidRPr="00D50DC2">
              <w:rPr>
                <w:rFonts w:cstheme="minorHAnsi"/>
                <w:spacing w:val="10"/>
              </w:rPr>
              <w:t xml:space="preserve"> </w:t>
            </w:r>
            <w:r w:rsidRPr="00D50DC2">
              <w:rPr>
                <w:rFonts w:cstheme="minorHAnsi"/>
                <w:spacing w:val="-1"/>
              </w:rPr>
              <w:t>and/o</w:t>
            </w:r>
            <w:r w:rsidRPr="00D50DC2">
              <w:rPr>
                <w:rFonts w:cstheme="minorHAnsi"/>
              </w:rPr>
              <w:t>r</w:t>
            </w:r>
            <w:r w:rsidRPr="00D50DC2">
              <w:rPr>
                <w:rFonts w:cstheme="minorHAnsi"/>
                <w:spacing w:val="12"/>
              </w:rPr>
              <w:t xml:space="preserve"> </w:t>
            </w:r>
            <w:r w:rsidRPr="00D50DC2">
              <w:rPr>
                <w:rFonts w:cstheme="minorHAnsi"/>
                <w:spacing w:val="-1"/>
              </w:rPr>
              <w:t>additions</w:t>
            </w:r>
            <w:r w:rsidRPr="00D50DC2">
              <w:rPr>
                <w:rFonts w:cstheme="minorHAnsi"/>
                <w:spacing w:val="-1"/>
                <w:w w:val="99"/>
              </w:rPr>
              <w:t xml:space="preserve"> </w:t>
            </w:r>
            <w:r w:rsidRPr="00D50DC2">
              <w:rPr>
                <w:rFonts w:cstheme="minorHAnsi"/>
              </w:rPr>
              <w:t>to</w:t>
            </w:r>
            <w:r w:rsidRPr="00D50DC2">
              <w:rPr>
                <w:rFonts w:cstheme="minorHAnsi"/>
                <w:spacing w:val="4"/>
              </w:rPr>
              <w:t xml:space="preserve"> </w:t>
            </w:r>
            <w:r w:rsidRPr="00D50DC2">
              <w:rPr>
                <w:rFonts w:cstheme="minorHAnsi"/>
              </w:rPr>
              <w:t>the</w:t>
            </w:r>
            <w:r w:rsidRPr="00D50DC2">
              <w:rPr>
                <w:rFonts w:cstheme="minorHAnsi"/>
                <w:spacing w:val="4"/>
              </w:rPr>
              <w:t xml:space="preserve"> </w:t>
            </w:r>
            <w:r w:rsidRPr="00D50DC2">
              <w:rPr>
                <w:rFonts w:cstheme="minorHAnsi"/>
              </w:rPr>
              <w:t>Goods</w:t>
            </w:r>
            <w:r w:rsidRPr="00D50DC2">
              <w:rPr>
                <w:rFonts w:cstheme="minorHAnsi"/>
                <w:spacing w:val="5"/>
              </w:rPr>
              <w:t xml:space="preserve"> </w:t>
            </w:r>
            <w:r w:rsidRPr="00D50DC2">
              <w:rPr>
                <w:rFonts w:cstheme="minorHAnsi"/>
              </w:rPr>
              <w:t>or</w:t>
            </w:r>
            <w:r w:rsidRPr="00D50DC2">
              <w:rPr>
                <w:rFonts w:cstheme="minorHAnsi"/>
                <w:spacing w:val="4"/>
              </w:rPr>
              <w:t xml:space="preserve"> </w:t>
            </w:r>
            <w:r w:rsidRPr="00D50DC2">
              <w:rPr>
                <w:rFonts w:cstheme="minorHAnsi"/>
              </w:rPr>
              <w:t>any</w:t>
            </w:r>
            <w:r w:rsidRPr="00D50DC2">
              <w:rPr>
                <w:rFonts w:cstheme="minorHAnsi"/>
                <w:spacing w:val="5"/>
              </w:rPr>
              <w:t xml:space="preserve"> </w:t>
            </w:r>
            <w:r w:rsidRPr="00D50DC2">
              <w:rPr>
                <w:rFonts w:cstheme="minorHAnsi"/>
              </w:rPr>
              <w:t>part</w:t>
            </w:r>
            <w:r w:rsidRPr="00D50DC2">
              <w:rPr>
                <w:rFonts w:cstheme="minorHAnsi"/>
                <w:spacing w:val="4"/>
              </w:rPr>
              <w:t xml:space="preserve"> </w:t>
            </w:r>
            <w:r w:rsidRPr="00D50DC2">
              <w:rPr>
                <w:rFonts w:cstheme="minorHAnsi"/>
              </w:rPr>
              <w:t>thereof</w:t>
            </w:r>
            <w:r w:rsidRPr="00D50DC2">
              <w:rPr>
                <w:rFonts w:cstheme="minorHAnsi"/>
                <w:spacing w:val="5"/>
              </w:rPr>
              <w:t xml:space="preserve"> </w:t>
            </w:r>
            <w:r w:rsidRPr="00D50DC2">
              <w:rPr>
                <w:rFonts w:cstheme="minorHAnsi"/>
              </w:rPr>
              <w:t>as</w:t>
            </w:r>
            <w:r w:rsidRPr="00D50DC2">
              <w:rPr>
                <w:rFonts w:cstheme="minorHAnsi"/>
                <w:spacing w:val="4"/>
              </w:rPr>
              <w:t xml:space="preserve"> </w:t>
            </w:r>
            <w:r w:rsidRPr="00D50DC2">
              <w:rPr>
                <w:rFonts w:cstheme="minorHAnsi"/>
              </w:rPr>
              <w:t>may</w:t>
            </w:r>
            <w:r w:rsidRPr="00D50DC2">
              <w:rPr>
                <w:rFonts w:cstheme="minorHAnsi"/>
                <w:spacing w:val="5"/>
              </w:rPr>
              <w:t xml:space="preserve"> </w:t>
            </w:r>
            <w:r w:rsidRPr="00D50DC2">
              <w:rPr>
                <w:rFonts w:cstheme="minorHAnsi"/>
              </w:rPr>
              <w:t>be</w:t>
            </w:r>
            <w:r w:rsidRPr="00D50DC2">
              <w:rPr>
                <w:rFonts w:cstheme="minorHAnsi"/>
                <w:spacing w:val="4"/>
              </w:rPr>
              <w:t xml:space="preserve"> </w:t>
            </w:r>
            <w:r w:rsidRPr="00D50DC2">
              <w:rPr>
                <w:rFonts w:cstheme="minorHAnsi"/>
              </w:rPr>
              <w:t>necessary</w:t>
            </w:r>
            <w:r w:rsidRPr="00D50DC2">
              <w:rPr>
                <w:rFonts w:cstheme="minorHAnsi"/>
                <w:w w:val="99"/>
              </w:rPr>
              <w:t xml:space="preserve"> </w:t>
            </w:r>
            <w:r w:rsidRPr="00D50DC2">
              <w:rPr>
                <w:rFonts w:cstheme="minorHAnsi"/>
                <w:spacing w:val="-1"/>
              </w:rPr>
              <w:t>i</w:t>
            </w:r>
            <w:r w:rsidRPr="00D50DC2">
              <w:rPr>
                <w:rFonts w:cstheme="minorHAnsi"/>
              </w:rPr>
              <w:t>n</w:t>
            </w:r>
            <w:r w:rsidRPr="00D50DC2">
              <w:rPr>
                <w:rFonts w:cstheme="minorHAnsi"/>
                <w:spacing w:val="-1"/>
              </w:rPr>
              <w:t xml:space="preserve"> orde</w:t>
            </w:r>
            <w:r w:rsidRPr="00D50DC2">
              <w:rPr>
                <w:rFonts w:cstheme="minorHAnsi"/>
              </w:rPr>
              <w:t xml:space="preserve">r </w:t>
            </w:r>
            <w:r w:rsidRPr="00D50DC2">
              <w:rPr>
                <w:rFonts w:cstheme="minorHAnsi"/>
                <w:spacing w:val="-1"/>
              </w:rPr>
              <w:t>t</w:t>
            </w:r>
            <w:r w:rsidRPr="00D50DC2">
              <w:rPr>
                <w:rFonts w:cstheme="minorHAnsi"/>
              </w:rPr>
              <w:t xml:space="preserve">o </w:t>
            </w:r>
            <w:r w:rsidRPr="00D50DC2">
              <w:rPr>
                <w:rFonts w:cstheme="minorHAnsi"/>
                <w:spacing w:val="-1"/>
              </w:rPr>
              <w:t>attai</w:t>
            </w:r>
            <w:r w:rsidRPr="00D50DC2">
              <w:rPr>
                <w:rFonts w:cstheme="minorHAnsi"/>
              </w:rPr>
              <w:t>n</w:t>
            </w:r>
            <w:r w:rsidRPr="00D50DC2">
              <w:rPr>
                <w:rFonts w:cstheme="minorHAnsi"/>
                <w:spacing w:val="-1"/>
              </w:rPr>
              <w:t xml:space="preserve"> th</w:t>
            </w:r>
            <w:r w:rsidRPr="00D50DC2">
              <w:rPr>
                <w:rFonts w:cstheme="minorHAnsi"/>
              </w:rPr>
              <w:t xml:space="preserve">e </w:t>
            </w:r>
            <w:r w:rsidRPr="00D50DC2">
              <w:rPr>
                <w:rFonts w:cstheme="minorHAnsi"/>
                <w:spacing w:val="1"/>
              </w:rPr>
              <w:t>c</w:t>
            </w:r>
            <w:r w:rsidRPr="00D50DC2">
              <w:rPr>
                <w:rFonts w:cstheme="minorHAnsi"/>
                <w:spacing w:val="-1"/>
              </w:rPr>
              <w:t>on</w:t>
            </w:r>
            <w:r w:rsidRPr="00D50DC2">
              <w:rPr>
                <w:rFonts w:cstheme="minorHAnsi"/>
                <w:spacing w:val="-2"/>
              </w:rPr>
              <w:t>t</w:t>
            </w:r>
            <w:r w:rsidRPr="00D50DC2">
              <w:rPr>
                <w:rFonts w:cstheme="minorHAnsi"/>
              </w:rPr>
              <w:t>ractual</w:t>
            </w:r>
            <w:r w:rsidRPr="00D50DC2">
              <w:rPr>
                <w:rFonts w:cstheme="minorHAnsi"/>
                <w:spacing w:val="1"/>
              </w:rPr>
              <w:t xml:space="preserve"> </w:t>
            </w:r>
            <w:r w:rsidRPr="00D50DC2">
              <w:rPr>
                <w:rFonts w:cstheme="minorHAnsi"/>
              </w:rPr>
              <w:t>guarantees</w:t>
            </w:r>
            <w:r w:rsidRPr="00D50DC2">
              <w:rPr>
                <w:rFonts w:cstheme="minorHAnsi"/>
                <w:spacing w:val="-1"/>
              </w:rPr>
              <w:t xml:space="preserve"> </w:t>
            </w:r>
            <w:r w:rsidRPr="00D50DC2">
              <w:rPr>
                <w:rFonts w:cstheme="minorHAnsi"/>
              </w:rPr>
              <w:t>specified</w:t>
            </w:r>
            <w:r w:rsidRPr="00D50DC2">
              <w:rPr>
                <w:rFonts w:cstheme="minorHAnsi"/>
                <w:w w:val="99"/>
              </w:rPr>
              <w:t xml:space="preserve"> </w:t>
            </w:r>
            <w:r w:rsidRPr="00D50DC2">
              <w:rPr>
                <w:rFonts w:cstheme="minorHAnsi"/>
                <w:spacing w:val="-1"/>
              </w:rPr>
              <w:t>i</w:t>
            </w:r>
            <w:r w:rsidRPr="00D50DC2">
              <w:rPr>
                <w:rFonts w:cstheme="minorHAnsi"/>
              </w:rPr>
              <w:t>n</w:t>
            </w:r>
            <w:r w:rsidRPr="00D50DC2">
              <w:rPr>
                <w:rFonts w:cstheme="minorHAnsi"/>
                <w:spacing w:val="38"/>
              </w:rPr>
              <w:t xml:space="preserve"> </w:t>
            </w:r>
            <w:r w:rsidRPr="00D50DC2">
              <w:rPr>
                <w:rFonts w:cstheme="minorHAnsi"/>
                <w:spacing w:val="-1"/>
              </w:rPr>
              <w:t>th</w:t>
            </w:r>
            <w:r w:rsidRPr="00D50DC2">
              <w:rPr>
                <w:rFonts w:cstheme="minorHAnsi"/>
              </w:rPr>
              <w:t>e</w:t>
            </w:r>
            <w:r w:rsidRPr="00D50DC2">
              <w:rPr>
                <w:rFonts w:cstheme="minorHAnsi"/>
                <w:spacing w:val="38"/>
              </w:rPr>
              <w:t xml:space="preserve"> </w:t>
            </w:r>
            <w:r w:rsidRPr="00D50DC2">
              <w:rPr>
                <w:rFonts w:cstheme="minorHAnsi"/>
                <w:spacing w:val="-1"/>
              </w:rPr>
              <w:t>Contrac</w:t>
            </w:r>
            <w:r w:rsidRPr="00D50DC2">
              <w:rPr>
                <w:rFonts w:cstheme="minorHAnsi"/>
              </w:rPr>
              <w:t>t</w:t>
            </w:r>
            <w:r w:rsidRPr="00D50DC2">
              <w:rPr>
                <w:rFonts w:cstheme="minorHAnsi"/>
                <w:spacing w:val="39"/>
              </w:rPr>
              <w:t xml:space="preserve"> </w:t>
            </w:r>
            <w:r w:rsidRPr="00D50DC2">
              <w:rPr>
                <w:rFonts w:cstheme="minorHAnsi"/>
                <w:spacing w:val="-1"/>
              </w:rPr>
              <w:t>a</w:t>
            </w:r>
            <w:r w:rsidRPr="00D50DC2">
              <w:rPr>
                <w:rFonts w:cstheme="minorHAnsi"/>
              </w:rPr>
              <w:t>t</w:t>
            </w:r>
            <w:r w:rsidRPr="00D50DC2">
              <w:rPr>
                <w:rFonts w:cstheme="minorHAnsi"/>
                <w:spacing w:val="38"/>
              </w:rPr>
              <w:t xml:space="preserve"> </w:t>
            </w:r>
            <w:r w:rsidRPr="00D50DC2">
              <w:rPr>
                <w:rFonts w:cstheme="minorHAnsi"/>
                <w:spacing w:val="-1"/>
              </w:rPr>
              <w:t>it</w:t>
            </w:r>
            <w:r w:rsidRPr="00D50DC2">
              <w:rPr>
                <w:rFonts w:cstheme="minorHAnsi"/>
              </w:rPr>
              <w:t>s</w:t>
            </w:r>
            <w:r w:rsidRPr="00D50DC2">
              <w:rPr>
                <w:rFonts w:cstheme="minorHAnsi"/>
                <w:spacing w:val="38"/>
              </w:rPr>
              <w:t xml:space="preserve"> </w:t>
            </w:r>
            <w:r w:rsidRPr="00D50DC2">
              <w:rPr>
                <w:rFonts w:cstheme="minorHAnsi"/>
                <w:spacing w:val="-1"/>
              </w:rPr>
              <w:t>ow</w:t>
            </w:r>
            <w:r w:rsidRPr="00D50DC2">
              <w:rPr>
                <w:rFonts w:cstheme="minorHAnsi"/>
              </w:rPr>
              <w:t>n</w:t>
            </w:r>
            <w:r w:rsidRPr="00D50DC2">
              <w:rPr>
                <w:rFonts w:cstheme="minorHAnsi"/>
                <w:spacing w:val="39"/>
              </w:rPr>
              <w:t xml:space="preserve"> </w:t>
            </w:r>
            <w:r w:rsidRPr="00D50DC2">
              <w:rPr>
                <w:rFonts w:cstheme="minorHAnsi"/>
                <w:spacing w:val="-1"/>
              </w:rPr>
              <w:t>cos</w:t>
            </w:r>
            <w:r w:rsidRPr="00D50DC2">
              <w:rPr>
                <w:rFonts w:cstheme="minorHAnsi"/>
              </w:rPr>
              <w:t>t</w:t>
            </w:r>
            <w:r w:rsidRPr="00D50DC2">
              <w:rPr>
                <w:rFonts w:cstheme="minorHAnsi"/>
                <w:spacing w:val="38"/>
              </w:rPr>
              <w:t xml:space="preserve"> </w:t>
            </w:r>
            <w:r w:rsidRPr="00D50DC2">
              <w:rPr>
                <w:rFonts w:cstheme="minorHAnsi"/>
                <w:spacing w:val="-1"/>
              </w:rPr>
              <w:t>an</w:t>
            </w:r>
            <w:r w:rsidRPr="00D50DC2">
              <w:rPr>
                <w:rFonts w:cstheme="minorHAnsi"/>
              </w:rPr>
              <w:t>d</w:t>
            </w:r>
            <w:r w:rsidRPr="00D50DC2">
              <w:rPr>
                <w:rFonts w:cstheme="minorHAnsi"/>
                <w:spacing w:val="39"/>
              </w:rPr>
              <w:t xml:space="preserve"> </w:t>
            </w:r>
            <w:r w:rsidRPr="00D50DC2">
              <w:rPr>
                <w:rFonts w:cstheme="minorHAnsi"/>
                <w:spacing w:val="-1"/>
              </w:rPr>
              <w:t>expen</w:t>
            </w:r>
            <w:r w:rsidRPr="00D50DC2">
              <w:rPr>
                <w:rFonts w:cstheme="minorHAnsi"/>
                <w:spacing w:val="1"/>
              </w:rPr>
              <w:t>s</w:t>
            </w:r>
            <w:r w:rsidRPr="00D50DC2">
              <w:rPr>
                <w:rFonts w:cstheme="minorHAnsi"/>
              </w:rPr>
              <w:t>e</w:t>
            </w:r>
            <w:r w:rsidRPr="00D50DC2">
              <w:rPr>
                <w:rFonts w:cstheme="minorHAnsi"/>
                <w:spacing w:val="38"/>
              </w:rPr>
              <w:t xml:space="preserve"> </w:t>
            </w:r>
            <w:r w:rsidRPr="00D50DC2">
              <w:rPr>
                <w:rFonts w:cstheme="minorHAnsi"/>
                <w:spacing w:val="-1"/>
              </w:rPr>
              <w:t>an</w:t>
            </w:r>
            <w:r w:rsidRPr="00D50DC2">
              <w:rPr>
                <w:rFonts w:cstheme="minorHAnsi"/>
              </w:rPr>
              <w:t>d</w:t>
            </w:r>
            <w:r w:rsidRPr="00D50DC2">
              <w:rPr>
                <w:rFonts w:cstheme="minorHAnsi"/>
                <w:spacing w:val="38"/>
              </w:rPr>
              <w:t xml:space="preserve"> </w:t>
            </w:r>
            <w:r w:rsidRPr="00D50DC2">
              <w:rPr>
                <w:rFonts w:cstheme="minorHAnsi"/>
                <w:spacing w:val="-1"/>
              </w:rPr>
              <w:t xml:space="preserve">to </w:t>
            </w:r>
            <w:r w:rsidRPr="00D50DC2">
              <w:rPr>
                <w:rFonts w:cstheme="minorHAnsi"/>
              </w:rPr>
              <w:t>carry</w:t>
            </w:r>
            <w:r w:rsidRPr="00D50DC2">
              <w:rPr>
                <w:rFonts w:cstheme="minorHAnsi"/>
                <w:spacing w:val="9"/>
              </w:rPr>
              <w:t xml:space="preserve"> </w:t>
            </w:r>
            <w:r w:rsidRPr="00D50DC2">
              <w:rPr>
                <w:rFonts w:cstheme="minorHAnsi"/>
              </w:rPr>
              <w:t>out</w:t>
            </w:r>
            <w:r w:rsidRPr="00D50DC2">
              <w:rPr>
                <w:rFonts w:cstheme="minorHAnsi"/>
                <w:spacing w:val="10"/>
              </w:rPr>
              <w:t xml:space="preserve"> </w:t>
            </w:r>
            <w:r w:rsidRPr="00D50DC2">
              <w:rPr>
                <w:rFonts w:cstheme="minorHAnsi"/>
              </w:rPr>
              <w:t>further</w:t>
            </w:r>
            <w:r w:rsidRPr="00D50DC2">
              <w:rPr>
                <w:rFonts w:cstheme="minorHAnsi"/>
                <w:spacing w:val="10"/>
              </w:rPr>
              <w:t xml:space="preserve"> </w:t>
            </w:r>
            <w:r w:rsidRPr="00D50DC2">
              <w:rPr>
                <w:rFonts w:cstheme="minorHAnsi"/>
              </w:rPr>
              <w:t>performance</w:t>
            </w:r>
            <w:r w:rsidRPr="00D50DC2">
              <w:rPr>
                <w:rFonts w:cstheme="minorHAnsi"/>
                <w:spacing w:val="10"/>
              </w:rPr>
              <w:t xml:space="preserve"> </w:t>
            </w:r>
            <w:r w:rsidRPr="00D50DC2">
              <w:rPr>
                <w:rFonts w:cstheme="minorHAnsi"/>
              </w:rPr>
              <w:t>tests</w:t>
            </w:r>
            <w:r w:rsidRPr="00D50DC2">
              <w:rPr>
                <w:rFonts w:cstheme="minorHAnsi"/>
                <w:spacing w:val="10"/>
              </w:rPr>
              <w:t xml:space="preserve"> </w:t>
            </w:r>
            <w:r w:rsidRPr="00D50DC2">
              <w:rPr>
                <w:rFonts w:cstheme="minorHAnsi"/>
              </w:rPr>
              <w:t>in</w:t>
            </w:r>
            <w:r w:rsidRPr="00D50DC2">
              <w:rPr>
                <w:rFonts w:cstheme="minorHAnsi"/>
                <w:spacing w:val="10"/>
              </w:rPr>
              <w:t xml:space="preserve"> </w:t>
            </w:r>
            <w:r w:rsidRPr="00D50DC2">
              <w:rPr>
                <w:rFonts w:cstheme="minorHAnsi"/>
              </w:rPr>
              <w:t>accordance</w:t>
            </w:r>
            <w:r w:rsidRPr="00D50DC2">
              <w:rPr>
                <w:rFonts w:cstheme="minorHAnsi"/>
                <w:w w:val="99"/>
              </w:rPr>
              <w:t xml:space="preserve"> </w:t>
            </w:r>
            <w:r w:rsidRPr="00D50DC2">
              <w:rPr>
                <w:rFonts w:cstheme="minorHAnsi"/>
              </w:rPr>
              <w:t>with</w:t>
            </w:r>
            <w:r w:rsidRPr="00D50DC2">
              <w:rPr>
                <w:rFonts w:cstheme="minorHAnsi"/>
                <w:spacing w:val="-4"/>
              </w:rPr>
              <w:t xml:space="preserve"> </w:t>
            </w:r>
            <w:r w:rsidRPr="00D50DC2">
              <w:rPr>
                <w:rFonts w:cstheme="minorHAnsi"/>
              </w:rPr>
              <w:t>SCC</w:t>
            </w:r>
            <w:r w:rsidRPr="00D50DC2">
              <w:rPr>
                <w:rFonts w:cstheme="minorHAnsi"/>
                <w:spacing w:val="-2"/>
              </w:rPr>
              <w:t xml:space="preserve"> </w:t>
            </w:r>
            <w:r w:rsidRPr="00D50DC2">
              <w:rPr>
                <w:rFonts w:cstheme="minorHAnsi"/>
              </w:rPr>
              <w:t>4,</w:t>
            </w:r>
            <w:r w:rsidR="00AE4AC2" w:rsidRPr="00D50DC2">
              <w:rPr>
                <w:rFonts w:cstheme="minorHAnsi"/>
              </w:rPr>
              <w:t xml:space="preserve"> </w:t>
            </w:r>
            <w:r w:rsidRPr="00D50DC2">
              <w:rPr>
                <w:rFonts w:cstheme="minorHAnsi"/>
                <w:b/>
                <w:bCs/>
                <w:spacing w:val="-1"/>
              </w:rPr>
              <w:t>Or</w:t>
            </w:r>
          </w:p>
          <w:p w14:paraId="010FE25C" w14:textId="77777777" w:rsidR="00380A1C" w:rsidRPr="00D50DC2" w:rsidRDefault="00702936" w:rsidP="00A51D5E">
            <w:pPr>
              <w:pStyle w:val="TableParagraph"/>
              <w:numPr>
                <w:ilvl w:val="0"/>
                <w:numId w:val="90"/>
              </w:numPr>
              <w:tabs>
                <w:tab w:val="left" w:pos="1116"/>
              </w:tabs>
              <w:kinsoku w:val="0"/>
              <w:overflowPunct w:val="0"/>
              <w:spacing w:line="276" w:lineRule="auto"/>
              <w:ind w:left="837" w:right="270"/>
              <w:jc w:val="both"/>
              <w:rPr>
                <w:rFonts w:cstheme="minorHAnsi"/>
              </w:rPr>
            </w:pPr>
            <w:proofErr w:type="gramStart"/>
            <w:r w:rsidRPr="00D50DC2">
              <w:rPr>
                <w:rFonts w:cstheme="minorHAnsi"/>
              </w:rPr>
              <w:t>pay</w:t>
            </w:r>
            <w:proofErr w:type="gramEnd"/>
            <w:r w:rsidRPr="00D50DC2">
              <w:rPr>
                <w:rFonts w:cstheme="minorHAnsi"/>
              </w:rPr>
              <w:t xml:space="preserve"> liquidated damages to the Procuring Agency with respect to the failure to m</w:t>
            </w:r>
            <w:r w:rsidR="00966147">
              <w:rPr>
                <w:rFonts w:cstheme="minorHAnsi"/>
              </w:rPr>
              <w:t xml:space="preserve">eet the contractual guarantees. </w:t>
            </w:r>
            <w:r w:rsidRPr="00D50DC2">
              <w:rPr>
                <w:rFonts w:cstheme="minorHAnsi"/>
              </w:rPr>
              <w:t>The rate of</w:t>
            </w:r>
            <w:r w:rsidR="00966147">
              <w:rPr>
                <w:rFonts w:cstheme="minorHAnsi"/>
              </w:rPr>
              <w:t xml:space="preserve"> these liquidated damages shall </w:t>
            </w:r>
            <w:r w:rsidRPr="00D50DC2">
              <w:rPr>
                <w:rFonts w:cstheme="minorHAnsi"/>
              </w:rPr>
              <w:t>be 0.20 percent per day of undelivered materials/goods value up to the sum equivalent to the amount of ten percent of the contract value.</w:t>
            </w:r>
          </w:p>
        </w:tc>
      </w:tr>
      <w:tr w:rsidR="00380A1C" w:rsidRPr="00D50DC2" w14:paraId="440B51BC" w14:textId="77777777" w:rsidTr="000A108B">
        <w:trPr>
          <w:trHeight w:hRule="exact" w:val="775"/>
        </w:trPr>
        <w:tc>
          <w:tcPr>
            <w:tcW w:w="1188" w:type="dxa"/>
            <w:tcBorders>
              <w:top w:val="single" w:sz="4" w:space="0" w:color="000000"/>
              <w:left w:val="single" w:sz="4" w:space="0" w:color="000000"/>
              <w:bottom w:val="single" w:sz="4" w:space="0" w:color="000000"/>
              <w:right w:val="single" w:sz="4" w:space="0" w:color="000000"/>
            </w:tcBorders>
          </w:tcPr>
          <w:p w14:paraId="0EC55006" w14:textId="77777777" w:rsidR="00380A1C" w:rsidRPr="00D50DC2" w:rsidRDefault="00380A1C" w:rsidP="00831D98">
            <w:pPr>
              <w:pStyle w:val="TableParagraph"/>
              <w:kinsoku w:val="0"/>
              <w:overflowPunct w:val="0"/>
              <w:spacing w:line="297" w:lineRule="exact"/>
              <w:ind w:left="102"/>
              <w:rPr>
                <w:rFonts w:cstheme="minorHAnsi"/>
                <w:spacing w:val="-1"/>
              </w:rPr>
            </w:pPr>
            <w:r w:rsidRPr="00D50DC2">
              <w:rPr>
                <w:rFonts w:cstheme="minorHAnsi"/>
                <w:spacing w:val="-1"/>
              </w:rPr>
              <w:t>17.</w:t>
            </w:r>
          </w:p>
        </w:tc>
        <w:tc>
          <w:tcPr>
            <w:tcW w:w="1260" w:type="dxa"/>
            <w:tcBorders>
              <w:top w:val="single" w:sz="4" w:space="0" w:color="000000"/>
              <w:left w:val="single" w:sz="4" w:space="0" w:color="000000"/>
              <w:bottom w:val="single" w:sz="4" w:space="0" w:color="000000"/>
              <w:right w:val="single" w:sz="4" w:space="0" w:color="000000"/>
            </w:tcBorders>
          </w:tcPr>
          <w:p w14:paraId="429BC05C" w14:textId="77777777" w:rsidR="00380A1C" w:rsidRPr="00D50DC2" w:rsidRDefault="00380A1C" w:rsidP="00831D98">
            <w:pPr>
              <w:pStyle w:val="TableParagraph"/>
              <w:kinsoku w:val="0"/>
              <w:overflowPunct w:val="0"/>
              <w:spacing w:line="297" w:lineRule="exact"/>
              <w:ind w:left="102"/>
              <w:rPr>
                <w:rFonts w:cstheme="minorHAnsi"/>
                <w:spacing w:val="-1"/>
              </w:rPr>
            </w:pPr>
            <w:r w:rsidRPr="00D50DC2">
              <w:rPr>
                <w:rFonts w:cstheme="minorHAnsi"/>
                <w:spacing w:val="-1"/>
              </w:rPr>
              <w:t>18.4 &amp; 18.5</w:t>
            </w:r>
          </w:p>
        </w:tc>
        <w:tc>
          <w:tcPr>
            <w:tcW w:w="7502" w:type="dxa"/>
            <w:tcBorders>
              <w:top w:val="single" w:sz="4" w:space="0" w:color="000000"/>
              <w:left w:val="single" w:sz="4" w:space="0" w:color="000000"/>
              <w:bottom w:val="single" w:sz="4" w:space="0" w:color="000000"/>
              <w:right w:val="single" w:sz="8" w:space="0" w:color="000000"/>
            </w:tcBorders>
          </w:tcPr>
          <w:p w14:paraId="6C2F5C84" w14:textId="77777777" w:rsidR="00380A1C" w:rsidRPr="00D50DC2" w:rsidRDefault="00380A1C" w:rsidP="00380A1C">
            <w:pPr>
              <w:pStyle w:val="BodyText"/>
              <w:kinsoku w:val="0"/>
              <w:overflowPunct w:val="0"/>
              <w:spacing w:before="53"/>
              <w:ind w:left="118"/>
              <w:rPr>
                <w:rFonts w:asciiTheme="minorHAnsi" w:hAnsiTheme="minorHAnsi" w:cstheme="minorHAnsi"/>
              </w:rPr>
            </w:pPr>
            <w:r w:rsidRPr="00D50DC2">
              <w:rPr>
                <w:rFonts w:asciiTheme="minorHAnsi" w:hAnsiTheme="minorHAnsi" w:cstheme="minorHAnsi"/>
              </w:rPr>
              <w:t>The</w:t>
            </w:r>
            <w:r w:rsidRPr="00D50DC2">
              <w:rPr>
                <w:rFonts w:asciiTheme="minorHAnsi" w:hAnsiTheme="minorHAnsi" w:cstheme="minorHAnsi"/>
                <w:spacing w:val="22"/>
              </w:rPr>
              <w:t xml:space="preserve"> </w:t>
            </w:r>
            <w:r w:rsidRPr="00D50DC2">
              <w:rPr>
                <w:rFonts w:asciiTheme="minorHAnsi" w:hAnsiTheme="minorHAnsi" w:cstheme="minorHAnsi"/>
              </w:rPr>
              <w:t>period</w:t>
            </w:r>
            <w:r w:rsidRPr="00D50DC2">
              <w:rPr>
                <w:rFonts w:asciiTheme="minorHAnsi" w:hAnsiTheme="minorHAnsi" w:cstheme="minorHAnsi"/>
                <w:spacing w:val="23"/>
              </w:rPr>
              <w:t xml:space="preserve"> </w:t>
            </w:r>
            <w:r w:rsidRPr="00D50DC2">
              <w:rPr>
                <w:rFonts w:asciiTheme="minorHAnsi" w:hAnsiTheme="minorHAnsi" w:cstheme="minorHAnsi"/>
              </w:rPr>
              <w:t>for</w:t>
            </w:r>
            <w:r w:rsidRPr="00D50DC2">
              <w:rPr>
                <w:rFonts w:asciiTheme="minorHAnsi" w:hAnsiTheme="minorHAnsi" w:cstheme="minorHAnsi"/>
                <w:spacing w:val="22"/>
              </w:rPr>
              <w:t xml:space="preserve"> </w:t>
            </w:r>
            <w:r w:rsidRPr="00D50DC2">
              <w:rPr>
                <w:rFonts w:asciiTheme="minorHAnsi" w:hAnsiTheme="minorHAnsi" w:cstheme="minorHAnsi"/>
              </w:rPr>
              <w:t>correc</w:t>
            </w:r>
            <w:r w:rsidRPr="00D50DC2">
              <w:rPr>
                <w:rFonts w:asciiTheme="minorHAnsi" w:hAnsiTheme="minorHAnsi" w:cstheme="minorHAnsi"/>
                <w:spacing w:val="-2"/>
              </w:rPr>
              <w:t>t</w:t>
            </w:r>
            <w:r w:rsidRPr="00D50DC2">
              <w:rPr>
                <w:rFonts w:asciiTheme="minorHAnsi" w:hAnsiTheme="minorHAnsi" w:cstheme="minorHAnsi"/>
              </w:rPr>
              <w:t>ion</w:t>
            </w:r>
            <w:r w:rsidRPr="00D50DC2">
              <w:rPr>
                <w:rFonts w:asciiTheme="minorHAnsi" w:hAnsiTheme="minorHAnsi" w:cstheme="minorHAnsi"/>
                <w:spacing w:val="23"/>
              </w:rPr>
              <w:t xml:space="preserve"> </w:t>
            </w:r>
            <w:r w:rsidRPr="00D50DC2">
              <w:rPr>
                <w:rFonts w:asciiTheme="minorHAnsi" w:hAnsiTheme="minorHAnsi" w:cstheme="minorHAnsi"/>
              </w:rPr>
              <w:t>of</w:t>
            </w:r>
            <w:r w:rsidRPr="00D50DC2">
              <w:rPr>
                <w:rFonts w:asciiTheme="minorHAnsi" w:hAnsiTheme="minorHAnsi" w:cstheme="minorHAnsi"/>
                <w:spacing w:val="23"/>
              </w:rPr>
              <w:t xml:space="preserve"> </w:t>
            </w:r>
            <w:r w:rsidRPr="00D50DC2">
              <w:rPr>
                <w:rFonts w:asciiTheme="minorHAnsi" w:hAnsiTheme="minorHAnsi" w:cstheme="minorHAnsi"/>
              </w:rPr>
              <w:t>defects</w:t>
            </w:r>
            <w:r w:rsidRPr="00D50DC2">
              <w:rPr>
                <w:rFonts w:asciiTheme="minorHAnsi" w:hAnsiTheme="minorHAnsi" w:cstheme="minorHAnsi"/>
                <w:spacing w:val="22"/>
              </w:rPr>
              <w:t xml:space="preserve"> </w:t>
            </w:r>
            <w:r w:rsidRPr="00D50DC2">
              <w:rPr>
                <w:rFonts w:asciiTheme="minorHAnsi" w:hAnsiTheme="minorHAnsi" w:cstheme="minorHAnsi"/>
              </w:rPr>
              <w:t>in</w:t>
            </w:r>
            <w:r w:rsidRPr="00D50DC2">
              <w:rPr>
                <w:rFonts w:asciiTheme="minorHAnsi" w:hAnsiTheme="minorHAnsi" w:cstheme="minorHAnsi"/>
                <w:spacing w:val="23"/>
              </w:rPr>
              <w:t xml:space="preserve"> </w:t>
            </w:r>
            <w:r w:rsidRPr="00D50DC2">
              <w:rPr>
                <w:rFonts w:asciiTheme="minorHAnsi" w:hAnsiTheme="minorHAnsi" w:cstheme="minorHAnsi"/>
              </w:rPr>
              <w:t>the</w:t>
            </w:r>
            <w:r w:rsidRPr="00D50DC2">
              <w:rPr>
                <w:rFonts w:asciiTheme="minorHAnsi" w:hAnsiTheme="minorHAnsi" w:cstheme="minorHAnsi"/>
                <w:spacing w:val="23"/>
              </w:rPr>
              <w:t xml:space="preserve"> </w:t>
            </w:r>
            <w:r w:rsidRPr="00D50DC2">
              <w:rPr>
                <w:rFonts w:asciiTheme="minorHAnsi" w:hAnsiTheme="minorHAnsi" w:cstheme="minorHAnsi"/>
              </w:rPr>
              <w:t>warranty</w:t>
            </w:r>
            <w:r w:rsidRPr="00D50DC2">
              <w:rPr>
                <w:rFonts w:asciiTheme="minorHAnsi" w:hAnsiTheme="minorHAnsi" w:cstheme="minorHAnsi"/>
                <w:spacing w:val="22"/>
              </w:rPr>
              <w:t xml:space="preserve"> </w:t>
            </w:r>
            <w:r w:rsidRPr="00D50DC2">
              <w:rPr>
                <w:rFonts w:asciiTheme="minorHAnsi" w:hAnsiTheme="minorHAnsi" w:cstheme="minorHAnsi"/>
              </w:rPr>
              <w:t>period</w:t>
            </w:r>
            <w:r w:rsidRPr="00D50DC2">
              <w:rPr>
                <w:rFonts w:asciiTheme="minorHAnsi" w:hAnsiTheme="minorHAnsi" w:cstheme="minorHAnsi"/>
                <w:spacing w:val="23"/>
              </w:rPr>
              <w:t xml:space="preserve"> </w:t>
            </w:r>
            <w:r w:rsidRPr="00D50DC2">
              <w:rPr>
                <w:rFonts w:asciiTheme="minorHAnsi" w:hAnsiTheme="minorHAnsi" w:cstheme="minorHAnsi"/>
              </w:rPr>
              <w:t>is:</w:t>
            </w:r>
            <w:r w:rsidR="00916B30">
              <w:rPr>
                <w:rFonts w:asciiTheme="minorHAnsi" w:hAnsiTheme="minorHAnsi" w:cstheme="minorHAnsi"/>
              </w:rPr>
              <w:t xml:space="preserve"> 01 working day after submission of written notice.</w:t>
            </w:r>
          </w:p>
          <w:p w14:paraId="6FFD1EA6" w14:textId="77777777" w:rsidR="00380A1C" w:rsidRPr="00D50DC2" w:rsidRDefault="00380A1C" w:rsidP="00380A1C">
            <w:pPr>
              <w:pStyle w:val="BodyText"/>
              <w:kinsoku w:val="0"/>
              <w:overflowPunct w:val="0"/>
              <w:spacing w:line="298" w:lineRule="exact"/>
              <w:ind w:left="118"/>
              <w:rPr>
                <w:rFonts w:asciiTheme="minorHAnsi" w:hAnsiTheme="minorHAnsi" w:cstheme="minorHAnsi"/>
              </w:rPr>
            </w:pPr>
            <w:r w:rsidRPr="00D50DC2">
              <w:rPr>
                <w:rFonts w:asciiTheme="minorHAnsi" w:hAnsiTheme="minorHAnsi" w:cstheme="minorHAnsi"/>
              </w:rPr>
              <w:t>………….</w:t>
            </w:r>
          </w:p>
          <w:p w14:paraId="5C8DB951" w14:textId="77777777" w:rsidR="00380A1C" w:rsidRPr="00D50DC2" w:rsidRDefault="00380A1C" w:rsidP="00380A1C">
            <w:pPr>
              <w:pStyle w:val="TableParagraph"/>
              <w:kinsoku w:val="0"/>
              <w:overflowPunct w:val="0"/>
              <w:spacing w:line="297" w:lineRule="exact"/>
              <w:ind w:left="109"/>
              <w:jc w:val="both"/>
              <w:rPr>
                <w:rFonts w:cstheme="minorHAnsi"/>
                <w:spacing w:val="-1"/>
              </w:rPr>
            </w:pPr>
          </w:p>
        </w:tc>
      </w:tr>
    </w:tbl>
    <w:tbl>
      <w:tblPr>
        <w:tblStyle w:val="TableGrid"/>
        <w:tblW w:w="9923" w:type="dxa"/>
        <w:tblInd w:w="137" w:type="dxa"/>
        <w:tblLook w:val="04A0" w:firstRow="1" w:lastRow="0" w:firstColumn="1" w:lastColumn="0" w:noHBand="0" w:noVBand="1"/>
      </w:tblPr>
      <w:tblGrid>
        <w:gridCol w:w="1134"/>
        <w:gridCol w:w="1276"/>
        <w:gridCol w:w="7513"/>
      </w:tblGrid>
      <w:tr w:rsidR="00A44B2B" w:rsidRPr="00D50DC2" w14:paraId="70E9EC17" w14:textId="77777777" w:rsidTr="00966147">
        <w:trPr>
          <w:trHeight w:val="679"/>
        </w:trPr>
        <w:tc>
          <w:tcPr>
            <w:tcW w:w="1134" w:type="dxa"/>
            <w:shd w:val="clear" w:color="auto" w:fill="B8CCE4" w:themeFill="accent1" w:themeFillTint="66"/>
          </w:tcPr>
          <w:p w14:paraId="014B7610" w14:textId="77777777" w:rsidR="00A44B2B" w:rsidRPr="00D50DC2" w:rsidRDefault="00A44B2B" w:rsidP="00F94DDD">
            <w:pPr>
              <w:tabs>
                <w:tab w:val="left" w:pos="3336"/>
              </w:tabs>
              <w:rPr>
                <w:rFonts w:asciiTheme="minorHAnsi" w:hAnsiTheme="minorHAnsi" w:cstheme="minorHAnsi"/>
              </w:rPr>
            </w:pPr>
          </w:p>
        </w:tc>
        <w:tc>
          <w:tcPr>
            <w:tcW w:w="8789" w:type="dxa"/>
            <w:gridSpan w:val="2"/>
            <w:shd w:val="clear" w:color="auto" w:fill="B8CCE4" w:themeFill="accent1" w:themeFillTint="66"/>
            <w:vAlign w:val="center"/>
          </w:tcPr>
          <w:p w14:paraId="46FCF258" w14:textId="77777777" w:rsidR="00A44B2B" w:rsidRPr="00D50DC2" w:rsidRDefault="00A44B2B" w:rsidP="00A44B2B">
            <w:pPr>
              <w:tabs>
                <w:tab w:val="left" w:pos="3336"/>
              </w:tabs>
              <w:rPr>
                <w:rFonts w:asciiTheme="minorHAnsi" w:hAnsiTheme="minorHAnsi" w:cstheme="minorHAnsi"/>
                <w:b/>
                <w:bCs/>
              </w:rPr>
            </w:pPr>
            <w:r w:rsidRPr="00D50DC2">
              <w:rPr>
                <w:rFonts w:asciiTheme="minorHAnsi" w:hAnsiTheme="minorHAnsi" w:cstheme="minorHAnsi"/>
                <w:b/>
                <w:bCs/>
              </w:rPr>
              <w:t>Payment (GCC Clause 19)</w:t>
            </w:r>
          </w:p>
        </w:tc>
      </w:tr>
      <w:tr w:rsidR="00A44B2B" w:rsidRPr="00D50DC2" w14:paraId="2713B43D" w14:textId="77777777" w:rsidTr="00966147">
        <w:trPr>
          <w:trHeight w:val="1875"/>
        </w:trPr>
        <w:tc>
          <w:tcPr>
            <w:tcW w:w="1134" w:type="dxa"/>
          </w:tcPr>
          <w:p w14:paraId="591316A8" w14:textId="77777777" w:rsidR="00A44B2B" w:rsidRPr="00D50DC2" w:rsidRDefault="00A44B2B" w:rsidP="00F94DDD">
            <w:pPr>
              <w:tabs>
                <w:tab w:val="left" w:pos="3336"/>
              </w:tabs>
              <w:rPr>
                <w:rFonts w:asciiTheme="minorHAnsi" w:hAnsiTheme="minorHAnsi" w:cstheme="minorHAnsi"/>
              </w:rPr>
            </w:pPr>
            <w:r w:rsidRPr="00D50DC2">
              <w:rPr>
                <w:rFonts w:asciiTheme="minorHAnsi" w:hAnsiTheme="minorHAnsi" w:cstheme="minorHAnsi"/>
              </w:rPr>
              <w:t>18.</w:t>
            </w:r>
          </w:p>
        </w:tc>
        <w:tc>
          <w:tcPr>
            <w:tcW w:w="1276" w:type="dxa"/>
          </w:tcPr>
          <w:p w14:paraId="4C58FEE0" w14:textId="77777777" w:rsidR="00A44B2B" w:rsidRPr="00D50DC2" w:rsidRDefault="00A44B2B" w:rsidP="00F94DDD">
            <w:pPr>
              <w:tabs>
                <w:tab w:val="left" w:pos="3336"/>
              </w:tabs>
              <w:rPr>
                <w:rFonts w:asciiTheme="minorHAnsi" w:hAnsiTheme="minorHAnsi" w:cstheme="minorHAnsi"/>
              </w:rPr>
            </w:pPr>
            <w:r w:rsidRPr="00D50DC2">
              <w:rPr>
                <w:rFonts w:asciiTheme="minorHAnsi" w:hAnsiTheme="minorHAnsi" w:cstheme="minorHAnsi"/>
              </w:rPr>
              <w:t>19.1</w:t>
            </w:r>
          </w:p>
        </w:tc>
        <w:tc>
          <w:tcPr>
            <w:tcW w:w="7513" w:type="dxa"/>
          </w:tcPr>
          <w:p w14:paraId="0D36BB08" w14:textId="77777777" w:rsidR="00A44B2B" w:rsidRPr="00D50DC2" w:rsidRDefault="000A108B" w:rsidP="00A44B2B">
            <w:pPr>
              <w:pStyle w:val="BodyText"/>
              <w:widowControl w:val="0"/>
              <w:tabs>
                <w:tab w:val="left" w:pos="1306"/>
                <w:tab w:val="left" w:pos="2573"/>
              </w:tabs>
              <w:suppressAutoHyphens w:val="0"/>
              <w:kinsoku w:val="0"/>
              <w:overflowPunct w:val="0"/>
              <w:autoSpaceDE w:val="0"/>
              <w:autoSpaceDN w:val="0"/>
              <w:adjustRightInd w:val="0"/>
              <w:spacing w:before="53" w:after="0"/>
              <w:jc w:val="left"/>
              <w:rPr>
                <w:rFonts w:asciiTheme="minorHAnsi" w:hAnsiTheme="minorHAnsi" w:cstheme="minorHAnsi"/>
                <w:spacing w:val="-1"/>
              </w:rPr>
            </w:pPr>
            <w:r w:rsidRPr="00D50DC2">
              <w:rPr>
                <w:rFonts w:asciiTheme="minorHAnsi" w:hAnsiTheme="minorHAnsi" w:cstheme="minorHAnsi"/>
                <w:spacing w:val="-1"/>
              </w:rPr>
              <w:t>Th</w:t>
            </w:r>
            <w:r w:rsidRPr="00D50DC2">
              <w:rPr>
                <w:rFonts w:asciiTheme="minorHAnsi" w:hAnsiTheme="minorHAnsi" w:cstheme="minorHAnsi"/>
              </w:rPr>
              <w:t xml:space="preserve">e </w:t>
            </w:r>
            <w:r w:rsidRPr="00D50DC2">
              <w:rPr>
                <w:rFonts w:asciiTheme="minorHAnsi" w:hAnsiTheme="minorHAnsi" w:cstheme="minorHAnsi"/>
                <w:spacing w:val="1"/>
              </w:rPr>
              <w:t>method</w:t>
            </w:r>
            <w:r w:rsidRPr="00D50DC2">
              <w:rPr>
                <w:rFonts w:asciiTheme="minorHAnsi" w:hAnsiTheme="minorHAnsi" w:cstheme="minorHAnsi"/>
              </w:rPr>
              <w:t xml:space="preserve"> </w:t>
            </w:r>
            <w:r w:rsidRPr="00D50DC2">
              <w:rPr>
                <w:rFonts w:asciiTheme="minorHAnsi" w:hAnsiTheme="minorHAnsi" w:cstheme="minorHAnsi"/>
                <w:spacing w:val="2"/>
              </w:rPr>
              <w:t>and</w:t>
            </w:r>
            <w:r w:rsidRPr="00D50DC2">
              <w:rPr>
                <w:rFonts w:asciiTheme="minorHAnsi" w:hAnsiTheme="minorHAnsi" w:cstheme="minorHAnsi"/>
              </w:rPr>
              <w:t xml:space="preserve"> </w:t>
            </w:r>
            <w:r w:rsidRPr="00D50DC2">
              <w:rPr>
                <w:rFonts w:asciiTheme="minorHAnsi" w:hAnsiTheme="minorHAnsi" w:cstheme="minorHAnsi"/>
                <w:spacing w:val="2"/>
              </w:rPr>
              <w:t>conditions</w:t>
            </w:r>
            <w:r w:rsidRPr="00D50DC2">
              <w:rPr>
                <w:rFonts w:asciiTheme="minorHAnsi" w:hAnsiTheme="minorHAnsi" w:cstheme="minorHAnsi"/>
              </w:rPr>
              <w:t xml:space="preserve"> </w:t>
            </w:r>
            <w:r w:rsidRPr="00D50DC2">
              <w:rPr>
                <w:rFonts w:asciiTheme="minorHAnsi" w:hAnsiTheme="minorHAnsi" w:cstheme="minorHAnsi"/>
                <w:spacing w:val="2"/>
              </w:rPr>
              <w:t>of</w:t>
            </w:r>
            <w:r w:rsidRPr="00D50DC2">
              <w:rPr>
                <w:rFonts w:asciiTheme="minorHAnsi" w:hAnsiTheme="minorHAnsi" w:cstheme="minorHAnsi"/>
              </w:rPr>
              <w:t xml:space="preserve"> </w:t>
            </w:r>
            <w:r w:rsidRPr="00D50DC2">
              <w:rPr>
                <w:rFonts w:asciiTheme="minorHAnsi" w:hAnsiTheme="minorHAnsi" w:cstheme="minorHAnsi"/>
                <w:spacing w:val="1"/>
              </w:rPr>
              <w:t>payment</w:t>
            </w:r>
            <w:r w:rsidRPr="00D50DC2">
              <w:rPr>
                <w:rFonts w:asciiTheme="minorHAnsi" w:hAnsiTheme="minorHAnsi" w:cstheme="minorHAnsi"/>
              </w:rPr>
              <w:t xml:space="preserve"> </w:t>
            </w:r>
            <w:r w:rsidRPr="00D50DC2">
              <w:rPr>
                <w:rFonts w:asciiTheme="minorHAnsi" w:hAnsiTheme="minorHAnsi" w:cstheme="minorHAnsi"/>
                <w:spacing w:val="2"/>
              </w:rPr>
              <w:t>to</w:t>
            </w:r>
            <w:r w:rsidRPr="00D50DC2">
              <w:rPr>
                <w:rFonts w:asciiTheme="minorHAnsi" w:hAnsiTheme="minorHAnsi" w:cstheme="minorHAnsi"/>
              </w:rPr>
              <w:t xml:space="preserve"> </w:t>
            </w:r>
            <w:r w:rsidRPr="00D50DC2">
              <w:rPr>
                <w:rFonts w:asciiTheme="minorHAnsi" w:hAnsiTheme="minorHAnsi" w:cstheme="minorHAnsi"/>
                <w:spacing w:val="2"/>
              </w:rPr>
              <w:t>be</w:t>
            </w:r>
            <w:r w:rsidR="00A44B2B" w:rsidRPr="00D50DC2">
              <w:rPr>
                <w:rFonts w:asciiTheme="minorHAnsi" w:hAnsiTheme="minorHAnsi" w:cstheme="minorHAnsi"/>
              </w:rPr>
              <w:t xml:space="preserve"> made to the </w:t>
            </w:r>
            <w:r w:rsidR="00A44B2B" w:rsidRPr="00D50DC2">
              <w:rPr>
                <w:rFonts w:asciiTheme="minorHAnsi" w:hAnsiTheme="minorHAnsi" w:cstheme="minorHAnsi"/>
                <w:spacing w:val="-1"/>
              </w:rPr>
              <w:t>Supplie</w:t>
            </w:r>
            <w:r w:rsidR="00A44B2B" w:rsidRPr="00D50DC2">
              <w:rPr>
                <w:rFonts w:asciiTheme="minorHAnsi" w:hAnsiTheme="minorHAnsi" w:cstheme="minorHAnsi"/>
              </w:rPr>
              <w:t>r</w:t>
            </w:r>
            <w:r w:rsidR="00A44B2B" w:rsidRPr="00D50DC2">
              <w:rPr>
                <w:rFonts w:asciiTheme="minorHAnsi" w:hAnsiTheme="minorHAnsi" w:cstheme="minorHAnsi"/>
                <w:spacing w:val="-5"/>
              </w:rPr>
              <w:t xml:space="preserve"> </w:t>
            </w:r>
            <w:r w:rsidR="00A44B2B" w:rsidRPr="00D50DC2">
              <w:rPr>
                <w:rFonts w:asciiTheme="minorHAnsi" w:hAnsiTheme="minorHAnsi" w:cstheme="minorHAnsi"/>
                <w:spacing w:val="-1"/>
              </w:rPr>
              <w:t>unde</w:t>
            </w:r>
            <w:r w:rsidR="00A44B2B" w:rsidRPr="00D50DC2">
              <w:rPr>
                <w:rFonts w:asciiTheme="minorHAnsi" w:hAnsiTheme="minorHAnsi" w:cstheme="minorHAnsi"/>
              </w:rPr>
              <w:t>r</w:t>
            </w:r>
            <w:r w:rsidR="00A44B2B" w:rsidRPr="00D50DC2">
              <w:rPr>
                <w:rFonts w:asciiTheme="minorHAnsi" w:hAnsiTheme="minorHAnsi" w:cstheme="minorHAnsi"/>
                <w:spacing w:val="-4"/>
              </w:rPr>
              <w:t xml:space="preserve"> </w:t>
            </w:r>
            <w:r w:rsidR="00A44B2B" w:rsidRPr="00D50DC2">
              <w:rPr>
                <w:rFonts w:asciiTheme="minorHAnsi" w:hAnsiTheme="minorHAnsi" w:cstheme="minorHAnsi"/>
                <w:spacing w:val="-1"/>
              </w:rPr>
              <w:t>thi</w:t>
            </w:r>
            <w:r w:rsidR="00A44B2B" w:rsidRPr="00D50DC2">
              <w:rPr>
                <w:rFonts w:asciiTheme="minorHAnsi" w:hAnsiTheme="minorHAnsi" w:cstheme="minorHAnsi"/>
              </w:rPr>
              <w:t>s</w:t>
            </w:r>
            <w:r w:rsidR="00A44B2B" w:rsidRPr="00D50DC2">
              <w:rPr>
                <w:rFonts w:asciiTheme="minorHAnsi" w:hAnsiTheme="minorHAnsi" w:cstheme="minorHAnsi"/>
                <w:spacing w:val="-4"/>
              </w:rPr>
              <w:t xml:space="preserve"> </w:t>
            </w:r>
            <w:r w:rsidR="00A44B2B" w:rsidRPr="00D50DC2">
              <w:rPr>
                <w:rFonts w:asciiTheme="minorHAnsi" w:hAnsiTheme="minorHAnsi" w:cstheme="minorHAnsi"/>
                <w:spacing w:val="1"/>
              </w:rPr>
              <w:t>C</w:t>
            </w:r>
            <w:r w:rsidR="00A44B2B" w:rsidRPr="00D50DC2">
              <w:rPr>
                <w:rFonts w:asciiTheme="minorHAnsi" w:hAnsiTheme="minorHAnsi" w:cstheme="minorHAnsi"/>
                <w:spacing w:val="-1"/>
              </w:rPr>
              <w:t>ontrac</w:t>
            </w:r>
            <w:r w:rsidR="00A44B2B" w:rsidRPr="00D50DC2">
              <w:rPr>
                <w:rFonts w:asciiTheme="minorHAnsi" w:hAnsiTheme="minorHAnsi" w:cstheme="minorHAnsi"/>
              </w:rPr>
              <w:t>t</w:t>
            </w:r>
            <w:r w:rsidR="00A44B2B" w:rsidRPr="00D50DC2">
              <w:rPr>
                <w:rFonts w:asciiTheme="minorHAnsi" w:hAnsiTheme="minorHAnsi" w:cstheme="minorHAnsi"/>
                <w:spacing w:val="-5"/>
              </w:rPr>
              <w:t xml:space="preserve"> </w:t>
            </w:r>
            <w:r w:rsidR="00A44B2B" w:rsidRPr="00D50DC2">
              <w:rPr>
                <w:rFonts w:asciiTheme="minorHAnsi" w:hAnsiTheme="minorHAnsi" w:cstheme="minorHAnsi"/>
                <w:spacing w:val="-1"/>
              </w:rPr>
              <w:t>shal</w:t>
            </w:r>
            <w:r w:rsidR="00A44B2B" w:rsidRPr="00D50DC2">
              <w:rPr>
                <w:rFonts w:asciiTheme="minorHAnsi" w:hAnsiTheme="minorHAnsi" w:cstheme="minorHAnsi"/>
              </w:rPr>
              <w:t>l</w:t>
            </w:r>
            <w:r w:rsidR="00A44B2B" w:rsidRPr="00D50DC2">
              <w:rPr>
                <w:rFonts w:asciiTheme="minorHAnsi" w:hAnsiTheme="minorHAnsi" w:cstheme="minorHAnsi"/>
                <w:spacing w:val="-3"/>
              </w:rPr>
              <w:t xml:space="preserve"> </w:t>
            </w:r>
            <w:r w:rsidR="00A44B2B" w:rsidRPr="00D50DC2">
              <w:rPr>
                <w:rFonts w:asciiTheme="minorHAnsi" w:hAnsiTheme="minorHAnsi" w:cstheme="minorHAnsi"/>
                <w:spacing w:val="-1"/>
              </w:rPr>
              <w:t>b</w:t>
            </w:r>
            <w:r w:rsidR="00A44B2B" w:rsidRPr="00D50DC2">
              <w:rPr>
                <w:rFonts w:asciiTheme="minorHAnsi" w:hAnsiTheme="minorHAnsi" w:cstheme="minorHAnsi"/>
              </w:rPr>
              <w:t>e</w:t>
            </w:r>
            <w:r w:rsidR="00A44B2B" w:rsidRPr="00D50DC2">
              <w:rPr>
                <w:rFonts w:asciiTheme="minorHAnsi" w:hAnsiTheme="minorHAnsi" w:cstheme="minorHAnsi"/>
                <w:spacing w:val="-5"/>
              </w:rPr>
              <w:t xml:space="preserve"> </w:t>
            </w:r>
            <w:r w:rsidR="00A44B2B" w:rsidRPr="00D50DC2">
              <w:rPr>
                <w:rFonts w:asciiTheme="minorHAnsi" w:hAnsiTheme="minorHAnsi" w:cstheme="minorHAnsi"/>
                <w:spacing w:val="-1"/>
              </w:rPr>
              <w:t>a</w:t>
            </w:r>
            <w:r w:rsidR="00A44B2B" w:rsidRPr="00D50DC2">
              <w:rPr>
                <w:rFonts w:asciiTheme="minorHAnsi" w:hAnsiTheme="minorHAnsi" w:cstheme="minorHAnsi"/>
              </w:rPr>
              <w:t>s</w:t>
            </w:r>
            <w:r w:rsidR="00A44B2B" w:rsidRPr="00D50DC2">
              <w:rPr>
                <w:rFonts w:asciiTheme="minorHAnsi" w:hAnsiTheme="minorHAnsi" w:cstheme="minorHAnsi"/>
                <w:spacing w:val="-4"/>
              </w:rPr>
              <w:t xml:space="preserve"> </w:t>
            </w:r>
            <w:r w:rsidR="00A44B2B" w:rsidRPr="00D50DC2">
              <w:rPr>
                <w:rFonts w:asciiTheme="minorHAnsi" w:hAnsiTheme="minorHAnsi" w:cstheme="minorHAnsi"/>
                <w:spacing w:val="-1"/>
              </w:rPr>
              <w:t>follows:</w:t>
            </w:r>
          </w:p>
          <w:p w14:paraId="07B1EBB7" w14:textId="77777777" w:rsidR="00A44B2B" w:rsidRPr="00D50DC2" w:rsidRDefault="00A44B2B" w:rsidP="00A44B2B">
            <w:pPr>
              <w:pStyle w:val="Heading6"/>
              <w:kinsoku w:val="0"/>
              <w:overflowPunct w:val="0"/>
              <w:rPr>
                <w:rFonts w:asciiTheme="minorHAnsi" w:hAnsiTheme="minorHAnsi" w:cstheme="minorHAnsi"/>
                <w:b w:val="0"/>
                <w:bCs w:val="0"/>
                <w:sz w:val="22"/>
                <w:szCs w:val="22"/>
              </w:rPr>
            </w:pPr>
            <w:r w:rsidRPr="00D50DC2">
              <w:rPr>
                <w:rFonts w:asciiTheme="minorHAnsi" w:hAnsiTheme="minorHAnsi" w:cstheme="minorHAnsi"/>
                <w:sz w:val="22"/>
                <w:szCs w:val="22"/>
              </w:rPr>
              <w:t>Payment</w:t>
            </w:r>
            <w:r w:rsidRPr="00D50DC2">
              <w:rPr>
                <w:rFonts w:asciiTheme="minorHAnsi" w:hAnsiTheme="minorHAnsi" w:cstheme="minorHAnsi"/>
                <w:spacing w:val="-4"/>
                <w:sz w:val="22"/>
                <w:szCs w:val="22"/>
              </w:rPr>
              <w:t xml:space="preserve"> </w:t>
            </w:r>
            <w:r w:rsidRPr="00D50DC2">
              <w:rPr>
                <w:rFonts w:asciiTheme="minorHAnsi" w:hAnsiTheme="minorHAnsi" w:cstheme="minorHAnsi"/>
                <w:sz w:val="22"/>
                <w:szCs w:val="22"/>
              </w:rPr>
              <w:t>for</w:t>
            </w:r>
            <w:r w:rsidRPr="00D50DC2">
              <w:rPr>
                <w:rFonts w:asciiTheme="minorHAnsi" w:hAnsiTheme="minorHAnsi" w:cstheme="minorHAnsi"/>
                <w:spacing w:val="-5"/>
                <w:sz w:val="22"/>
                <w:szCs w:val="22"/>
              </w:rPr>
              <w:t xml:space="preserve"> </w:t>
            </w:r>
            <w:r w:rsidRPr="00D50DC2">
              <w:rPr>
                <w:rFonts w:asciiTheme="minorHAnsi" w:hAnsiTheme="minorHAnsi" w:cstheme="minorHAnsi"/>
                <w:sz w:val="22"/>
                <w:szCs w:val="22"/>
              </w:rPr>
              <w:t>Goods</w:t>
            </w:r>
            <w:r w:rsidRPr="00D50DC2">
              <w:rPr>
                <w:rFonts w:asciiTheme="minorHAnsi" w:hAnsiTheme="minorHAnsi" w:cstheme="minorHAnsi"/>
                <w:spacing w:val="-3"/>
                <w:sz w:val="22"/>
                <w:szCs w:val="22"/>
              </w:rPr>
              <w:t xml:space="preserve"> </w:t>
            </w:r>
            <w:r w:rsidRPr="00D50DC2">
              <w:rPr>
                <w:rFonts w:asciiTheme="minorHAnsi" w:hAnsiTheme="minorHAnsi" w:cstheme="minorHAnsi"/>
                <w:sz w:val="22"/>
                <w:szCs w:val="22"/>
              </w:rPr>
              <w:t>supplied</w:t>
            </w:r>
            <w:r w:rsidRPr="00D50DC2">
              <w:rPr>
                <w:rFonts w:asciiTheme="minorHAnsi" w:hAnsiTheme="minorHAnsi" w:cstheme="minorHAnsi"/>
                <w:spacing w:val="-4"/>
                <w:sz w:val="22"/>
                <w:szCs w:val="22"/>
              </w:rPr>
              <w:t xml:space="preserve"> </w:t>
            </w:r>
            <w:r w:rsidRPr="00D50DC2">
              <w:rPr>
                <w:rFonts w:asciiTheme="minorHAnsi" w:hAnsiTheme="minorHAnsi" w:cstheme="minorHAnsi"/>
                <w:sz w:val="22"/>
                <w:szCs w:val="22"/>
              </w:rPr>
              <w:t>from</w:t>
            </w:r>
            <w:r w:rsidRPr="00D50DC2">
              <w:rPr>
                <w:rFonts w:asciiTheme="minorHAnsi" w:hAnsiTheme="minorHAnsi" w:cstheme="minorHAnsi"/>
                <w:spacing w:val="-4"/>
                <w:sz w:val="22"/>
                <w:szCs w:val="22"/>
              </w:rPr>
              <w:t xml:space="preserve"> </w:t>
            </w:r>
            <w:r w:rsidRPr="00D50DC2">
              <w:rPr>
                <w:rFonts w:asciiTheme="minorHAnsi" w:hAnsiTheme="minorHAnsi" w:cstheme="minorHAnsi"/>
                <w:sz w:val="22"/>
                <w:szCs w:val="22"/>
              </w:rPr>
              <w:t>abroad:</w:t>
            </w:r>
            <w:r w:rsidR="00966147">
              <w:rPr>
                <w:rFonts w:asciiTheme="minorHAnsi" w:hAnsiTheme="minorHAnsi" w:cstheme="minorHAnsi"/>
                <w:sz w:val="22"/>
                <w:szCs w:val="22"/>
              </w:rPr>
              <w:t xml:space="preserve"> </w:t>
            </w:r>
            <w:r w:rsidR="00966147" w:rsidRPr="00900A20">
              <w:rPr>
                <w:rFonts w:asciiTheme="minorHAnsi" w:hAnsiTheme="minorHAnsi" w:cstheme="minorHAnsi"/>
                <w:i/>
                <w:iCs/>
                <w:sz w:val="22"/>
                <w:szCs w:val="22"/>
                <w:u w:val="single"/>
              </w:rPr>
              <w:t>NOT APPLICABLE</w:t>
            </w:r>
          </w:p>
          <w:p w14:paraId="4FAC7BBC" w14:textId="77777777" w:rsidR="00A44B2B" w:rsidRPr="00D50DC2" w:rsidRDefault="00A44B2B" w:rsidP="0061418C">
            <w:pPr>
              <w:pStyle w:val="BodyText"/>
              <w:kinsoku w:val="0"/>
              <w:overflowPunct w:val="0"/>
              <w:spacing w:before="53"/>
              <w:rPr>
                <w:rFonts w:asciiTheme="minorHAnsi" w:hAnsiTheme="minorHAnsi" w:cstheme="minorHAnsi"/>
              </w:rPr>
            </w:pPr>
          </w:p>
        </w:tc>
      </w:tr>
      <w:tr w:rsidR="00A44B2B" w:rsidRPr="00D50DC2" w14:paraId="7D5EEB69" w14:textId="77777777" w:rsidTr="00BB600B">
        <w:trPr>
          <w:trHeight w:val="4913"/>
        </w:trPr>
        <w:tc>
          <w:tcPr>
            <w:tcW w:w="1134" w:type="dxa"/>
          </w:tcPr>
          <w:p w14:paraId="39F652F0" w14:textId="77777777" w:rsidR="00A44B2B" w:rsidRPr="00D50DC2" w:rsidRDefault="00A44B2B" w:rsidP="00F94DDD">
            <w:pPr>
              <w:tabs>
                <w:tab w:val="left" w:pos="3336"/>
              </w:tabs>
              <w:rPr>
                <w:rFonts w:asciiTheme="minorHAnsi" w:hAnsiTheme="minorHAnsi" w:cstheme="minorHAnsi"/>
              </w:rPr>
            </w:pPr>
          </w:p>
        </w:tc>
        <w:tc>
          <w:tcPr>
            <w:tcW w:w="1276" w:type="dxa"/>
          </w:tcPr>
          <w:p w14:paraId="39D8A5AB" w14:textId="77777777" w:rsidR="00A44B2B" w:rsidRPr="00D50DC2" w:rsidRDefault="00A44B2B" w:rsidP="00F94DDD">
            <w:pPr>
              <w:tabs>
                <w:tab w:val="left" w:pos="3336"/>
              </w:tabs>
              <w:rPr>
                <w:rFonts w:asciiTheme="minorHAnsi" w:hAnsiTheme="minorHAnsi" w:cstheme="minorHAnsi"/>
              </w:rPr>
            </w:pPr>
          </w:p>
        </w:tc>
        <w:tc>
          <w:tcPr>
            <w:tcW w:w="7513" w:type="dxa"/>
          </w:tcPr>
          <w:p w14:paraId="47585ADA" w14:textId="77777777" w:rsidR="00A44B2B" w:rsidRPr="000A1F4F" w:rsidRDefault="00A44B2B" w:rsidP="00A44B2B">
            <w:pPr>
              <w:pStyle w:val="TableParagraph"/>
              <w:kinsoku w:val="0"/>
              <w:overflowPunct w:val="0"/>
              <w:spacing w:line="275" w:lineRule="auto"/>
              <w:ind w:left="102" w:right="101"/>
              <w:rPr>
                <w:rFonts w:cstheme="minorHAnsi"/>
              </w:rPr>
            </w:pPr>
            <w:r w:rsidRPr="000A1F4F">
              <w:rPr>
                <w:rFonts w:cstheme="minorHAnsi"/>
                <w:b/>
                <w:bCs/>
              </w:rPr>
              <w:t xml:space="preserve">Payment </w:t>
            </w:r>
            <w:r w:rsidRPr="000A1F4F">
              <w:rPr>
                <w:rFonts w:cstheme="minorHAnsi"/>
                <w:b/>
                <w:bCs/>
                <w:spacing w:val="46"/>
              </w:rPr>
              <w:t xml:space="preserve"> </w:t>
            </w:r>
            <w:r w:rsidRPr="000A1F4F">
              <w:rPr>
                <w:rFonts w:cstheme="minorHAnsi"/>
                <w:b/>
                <w:bCs/>
              </w:rPr>
              <w:t xml:space="preserve">for </w:t>
            </w:r>
            <w:r w:rsidRPr="000A1F4F">
              <w:rPr>
                <w:rFonts w:cstheme="minorHAnsi"/>
                <w:b/>
                <w:bCs/>
                <w:spacing w:val="47"/>
              </w:rPr>
              <w:t xml:space="preserve"> </w:t>
            </w:r>
            <w:r w:rsidRPr="000A1F4F">
              <w:rPr>
                <w:rFonts w:cstheme="minorHAnsi"/>
                <w:b/>
                <w:bCs/>
              </w:rPr>
              <w:t xml:space="preserve">Goods </w:t>
            </w:r>
            <w:r w:rsidRPr="000A1F4F">
              <w:rPr>
                <w:rFonts w:cstheme="minorHAnsi"/>
                <w:b/>
                <w:bCs/>
                <w:spacing w:val="47"/>
              </w:rPr>
              <w:t xml:space="preserve"> </w:t>
            </w:r>
            <w:r w:rsidRPr="000A1F4F">
              <w:rPr>
                <w:rFonts w:cstheme="minorHAnsi"/>
                <w:b/>
                <w:bCs/>
              </w:rPr>
              <w:t xml:space="preserve">and </w:t>
            </w:r>
            <w:r w:rsidRPr="000A1F4F">
              <w:rPr>
                <w:rFonts w:cstheme="minorHAnsi"/>
                <w:b/>
                <w:bCs/>
                <w:spacing w:val="46"/>
              </w:rPr>
              <w:t xml:space="preserve"> </w:t>
            </w:r>
            <w:r w:rsidRPr="000A1F4F">
              <w:rPr>
                <w:rFonts w:cstheme="minorHAnsi"/>
                <w:b/>
                <w:bCs/>
              </w:rPr>
              <w:t xml:space="preserve">Services </w:t>
            </w:r>
            <w:r w:rsidRPr="000A1F4F">
              <w:rPr>
                <w:rFonts w:cstheme="minorHAnsi"/>
                <w:b/>
                <w:bCs/>
                <w:spacing w:val="47"/>
              </w:rPr>
              <w:t xml:space="preserve"> </w:t>
            </w:r>
            <w:r w:rsidRPr="000A1F4F">
              <w:rPr>
                <w:rFonts w:cstheme="minorHAnsi"/>
                <w:b/>
                <w:bCs/>
              </w:rPr>
              <w:t xml:space="preserve">supplied </w:t>
            </w:r>
            <w:r w:rsidRPr="000A1F4F">
              <w:rPr>
                <w:rFonts w:cstheme="minorHAnsi"/>
                <w:b/>
                <w:bCs/>
                <w:spacing w:val="47"/>
              </w:rPr>
              <w:t xml:space="preserve"> </w:t>
            </w:r>
            <w:r w:rsidRPr="000A1F4F">
              <w:rPr>
                <w:rFonts w:cstheme="minorHAnsi"/>
                <w:b/>
                <w:bCs/>
              </w:rPr>
              <w:t>fr</w:t>
            </w:r>
            <w:r w:rsidRPr="000A1F4F">
              <w:rPr>
                <w:rFonts w:cstheme="minorHAnsi"/>
                <w:b/>
                <w:bCs/>
                <w:spacing w:val="-2"/>
              </w:rPr>
              <w:t>o</w:t>
            </w:r>
            <w:r w:rsidRPr="000A1F4F">
              <w:rPr>
                <w:rFonts w:cstheme="minorHAnsi"/>
                <w:b/>
                <w:bCs/>
              </w:rPr>
              <w:t xml:space="preserve">m </w:t>
            </w:r>
            <w:r w:rsidRPr="000A1F4F">
              <w:rPr>
                <w:rFonts w:cstheme="minorHAnsi"/>
                <w:b/>
                <w:bCs/>
                <w:spacing w:val="46"/>
              </w:rPr>
              <w:t xml:space="preserve"> </w:t>
            </w:r>
            <w:r w:rsidRPr="000A1F4F">
              <w:rPr>
                <w:rFonts w:cstheme="minorHAnsi"/>
                <w:b/>
                <w:bCs/>
              </w:rPr>
              <w:t>wit</w:t>
            </w:r>
            <w:r w:rsidRPr="000A1F4F">
              <w:rPr>
                <w:rFonts w:cstheme="minorHAnsi"/>
                <w:b/>
                <w:bCs/>
                <w:spacing w:val="-2"/>
              </w:rPr>
              <w:t>h</w:t>
            </w:r>
            <w:r w:rsidRPr="000A1F4F">
              <w:rPr>
                <w:rFonts w:cstheme="minorHAnsi"/>
                <w:b/>
                <w:bCs/>
              </w:rPr>
              <w:t>in</w:t>
            </w:r>
            <w:r w:rsidRPr="000A1F4F">
              <w:rPr>
                <w:rFonts w:cstheme="minorHAnsi"/>
                <w:b/>
                <w:bCs/>
                <w:w w:val="99"/>
              </w:rPr>
              <w:t xml:space="preserve"> </w:t>
            </w:r>
            <w:r w:rsidRPr="000A1F4F">
              <w:rPr>
                <w:rFonts w:cstheme="minorHAnsi"/>
                <w:b/>
                <w:bCs/>
              </w:rPr>
              <w:t>Pakistan:</w:t>
            </w:r>
          </w:p>
          <w:p w14:paraId="23A22CD9" w14:textId="77777777" w:rsidR="00A44B2B" w:rsidRPr="000A1F4F" w:rsidRDefault="00A44B2B" w:rsidP="00A44B2B">
            <w:pPr>
              <w:pStyle w:val="TableParagraph"/>
              <w:kinsoku w:val="0"/>
              <w:overflowPunct w:val="0"/>
              <w:spacing w:before="3" w:line="140" w:lineRule="exact"/>
              <w:rPr>
                <w:rFonts w:cstheme="minorHAnsi"/>
                <w:sz w:val="14"/>
                <w:szCs w:val="14"/>
              </w:rPr>
            </w:pPr>
          </w:p>
          <w:p w14:paraId="1F9F3788" w14:textId="77777777" w:rsidR="00A44B2B" w:rsidRPr="000A1F4F" w:rsidRDefault="00A44B2B" w:rsidP="00A44B2B">
            <w:pPr>
              <w:pStyle w:val="TableParagraph"/>
              <w:kinsoku w:val="0"/>
              <w:overflowPunct w:val="0"/>
              <w:spacing w:line="200" w:lineRule="exact"/>
              <w:rPr>
                <w:rFonts w:cstheme="minorHAnsi"/>
                <w:sz w:val="20"/>
                <w:szCs w:val="20"/>
              </w:rPr>
            </w:pPr>
          </w:p>
          <w:p w14:paraId="3A2226D0" w14:textId="77777777" w:rsidR="00A44B2B" w:rsidRPr="000A1F4F" w:rsidRDefault="00A44B2B" w:rsidP="00A44B2B">
            <w:pPr>
              <w:pStyle w:val="TableParagraph"/>
              <w:kinsoku w:val="0"/>
              <w:overflowPunct w:val="0"/>
              <w:spacing w:line="276" w:lineRule="auto"/>
              <w:ind w:left="102" w:right="102"/>
              <w:rPr>
                <w:rFonts w:cstheme="minorHAnsi"/>
              </w:rPr>
            </w:pPr>
            <w:r w:rsidRPr="000A1F4F">
              <w:rPr>
                <w:rFonts w:cstheme="minorHAnsi"/>
              </w:rPr>
              <w:t>Payment</w:t>
            </w:r>
            <w:r w:rsidRPr="000A1F4F">
              <w:rPr>
                <w:rFonts w:cstheme="minorHAnsi"/>
                <w:spacing w:val="-4"/>
              </w:rPr>
              <w:t xml:space="preserve"> </w:t>
            </w:r>
            <w:r w:rsidRPr="000A1F4F">
              <w:rPr>
                <w:rFonts w:cstheme="minorHAnsi"/>
              </w:rPr>
              <w:t>for</w:t>
            </w:r>
            <w:r w:rsidRPr="000A1F4F">
              <w:rPr>
                <w:rFonts w:cstheme="minorHAnsi"/>
                <w:spacing w:val="-4"/>
              </w:rPr>
              <w:t xml:space="preserve"> </w:t>
            </w:r>
            <w:r w:rsidRPr="000A1F4F">
              <w:rPr>
                <w:rFonts w:cstheme="minorHAnsi"/>
              </w:rPr>
              <w:t>Goods</w:t>
            </w:r>
            <w:r w:rsidRPr="000A1F4F">
              <w:rPr>
                <w:rFonts w:cstheme="minorHAnsi"/>
                <w:spacing w:val="-3"/>
              </w:rPr>
              <w:t xml:space="preserve"> </w:t>
            </w:r>
            <w:r w:rsidRPr="000A1F4F">
              <w:rPr>
                <w:rFonts w:cstheme="minorHAnsi"/>
              </w:rPr>
              <w:t>and</w:t>
            </w:r>
            <w:r w:rsidRPr="000A1F4F">
              <w:rPr>
                <w:rFonts w:cstheme="minorHAnsi"/>
                <w:spacing w:val="-4"/>
              </w:rPr>
              <w:t xml:space="preserve"> </w:t>
            </w:r>
            <w:r w:rsidRPr="000A1F4F">
              <w:rPr>
                <w:rFonts w:cstheme="minorHAnsi"/>
              </w:rPr>
              <w:t>Services</w:t>
            </w:r>
            <w:r w:rsidRPr="000A1F4F">
              <w:rPr>
                <w:rFonts w:cstheme="minorHAnsi"/>
                <w:spacing w:val="-5"/>
              </w:rPr>
              <w:t xml:space="preserve"> </w:t>
            </w:r>
            <w:r w:rsidRPr="000A1F4F">
              <w:rPr>
                <w:rFonts w:cstheme="minorHAnsi"/>
                <w:spacing w:val="-1"/>
              </w:rPr>
              <w:t>supplie</w:t>
            </w:r>
            <w:r w:rsidRPr="000A1F4F">
              <w:rPr>
                <w:rFonts w:cstheme="minorHAnsi"/>
              </w:rPr>
              <w:t>d</w:t>
            </w:r>
            <w:r w:rsidRPr="000A1F4F">
              <w:rPr>
                <w:rFonts w:cstheme="minorHAnsi"/>
                <w:spacing w:val="-3"/>
              </w:rPr>
              <w:t xml:space="preserve"> </w:t>
            </w:r>
            <w:r w:rsidRPr="000A1F4F">
              <w:rPr>
                <w:rFonts w:cstheme="minorHAnsi"/>
                <w:spacing w:val="-1"/>
              </w:rPr>
              <w:t>fro</w:t>
            </w:r>
            <w:r w:rsidRPr="000A1F4F">
              <w:rPr>
                <w:rFonts w:cstheme="minorHAnsi"/>
              </w:rPr>
              <w:t>m</w:t>
            </w:r>
            <w:r w:rsidRPr="000A1F4F">
              <w:rPr>
                <w:rFonts w:cstheme="minorHAnsi"/>
                <w:spacing w:val="-4"/>
              </w:rPr>
              <w:t xml:space="preserve"> </w:t>
            </w:r>
            <w:r w:rsidRPr="000A1F4F">
              <w:rPr>
                <w:rFonts w:cstheme="minorHAnsi"/>
                <w:spacing w:val="-1"/>
              </w:rPr>
              <w:t>withi</w:t>
            </w:r>
            <w:r w:rsidRPr="000A1F4F">
              <w:rPr>
                <w:rFonts w:cstheme="minorHAnsi"/>
              </w:rPr>
              <w:t>n</w:t>
            </w:r>
            <w:r w:rsidRPr="000A1F4F">
              <w:rPr>
                <w:rFonts w:cstheme="minorHAnsi"/>
                <w:spacing w:val="-4"/>
              </w:rPr>
              <w:t xml:space="preserve"> </w:t>
            </w:r>
            <w:r w:rsidRPr="000A1F4F">
              <w:rPr>
                <w:rFonts w:cstheme="minorHAnsi"/>
                <w:spacing w:val="-1"/>
              </w:rPr>
              <w:t xml:space="preserve">Pakistan </w:t>
            </w:r>
            <w:r w:rsidRPr="000A1F4F">
              <w:rPr>
                <w:rFonts w:cstheme="minorHAnsi"/>
              </w:rPr>
              <w:t>shall</w:t>
            </w:r>
            <w:r w:rsidRPr="000A1F4F">
              <w:rPr>
                <w:rFonts w:cstheme="minorHAnsi"/>
                <w:spacing w:val="-5"/>
              </w:rPr>
              <w:t xml:space="preserve"> </w:t>
            </w:r>
            <w:r w:rsidRPr="000A1F4F">
              <w:rPr>
                <w:rFonts w:cstheme="minorHAnsi"/>
              </w:rPr>
              <w:t>be</w:t>
            </w:r>
            <w:r w:rsidRPr="000A1F4F">
              <w:rPr>
                <w:rFonts w:cstheme="minorHAnsi"/>
                <w:spacing w:val="-5"/>
              </w:rPr>
              <w:t xml:space="preserve"> </w:t>
            </w:r>
            <w:r w:rsidRPr="000A1F4F">
              <w:rPr>
                <w:rFonts w:cstheme="minorHAnsi"/>
              </w:rPr>
              <w:t>made</w:t>
            </w:r>
            <w:r w:rsidRPr="000A1F4F">
              <w:rPr>
                <w:rFonts w:cstheme="minorHAnsi"/>
                <w:spacing w:val="-4"/>
              </w:rPr>
              <w:t xml:space="preserve"> </w:t>
            </w:r>
            <w:r w:rsidRPr="000A1F4F">
              <w:rPr>
                <w:rFonts w:cstheme="minorHAnsi"/>
              </w:rPr>
              <w:t>in</w:t>
            </w:r>
            <w:r w:rsidRPr="000A1F4F">
              <w:rPr>
                <w:rFonts w:cstheme="minorHAnsi"/>
                <w:spacing w:val="-5"/>
              </w:rPr>
              <w:t xml:space="preserve"> </w:t>
            </w:r>
            <w:r w:rsidRPr="000A1F4F">
              <w:rPr>
                <w:rFonts w:cstheme="minorHAnsi"/>
              </w:rPr>
              <w:t>Paki</w:t>
            </w:r>
            <w:r w:rsidRPr="000A1F4F">
              <w:rPr>
                <w:rFonts w:cstheme="minorHAnsi"/>
                <w:spacing w:val="1"/>
              </w:rPr>
              <w:t>s</w:t>
            </w:r>
            <w:r w:rsidRPr="000A1F4F">
              <w:rPr>
                <w:rFonts w:cstheme="minorHAnsi"/>
                <w:spacing w:val="-1"/>
              </w:rPr>
              <w:t>t</w:t>
            </w:r>
            <w:r w:rsidRPr="000A1F4F">
              <w:rPr>
                <w:rFonts w:cstheme="minorHAnsi"/>
              </w:rPr>
              <w:t>ani</w:t>
            </w:r>
            <w:r w:rsidRPr="000A1F4F">
              <w:rPr>
                <w:rFonts w:cstheme="minorHAnsi"/>
                <w:spacing w:val="-4"/>
              </w:rPr>
              <w:t xml:space="preserve"> </w:t>
            </w:r>
            <w:r w:rsidRPr="000A1F4F">
              <w:rPr>
                <w:rFonts w:cstheme="minorHAnsi"/>
              </w:rPr>
              <w:t>Rupees,</w:t>
            </w:r>
            <w:r w:rsidRPr="000A1F4F">
              <w:rPr>
                <w:rFonts w:cstheme="minorHAnsi"/>
                <w:spacing w:val="-4"/>
              </w:rPr>
              <w:t xml:space="preserve"> </w:t>
            </w:r>
            <w:r w:rsidRPr="000A1F4F">
              <w:rPr>
                <w:rFonts w:cstheme="minorHAnsi"/>
              </w:rPr>
              <w:t>as</w:t>
            </w:r>
            <w:r w:rsidRPr="000A1F4F">
              <w:rPr>
                <w:rFonts w:cstheme="minorHAnsi"/>
                <w:spacing w:val="-4"/>
              </w:rPr>
              <w:t xml:space="preserve"> </w:t>
            </w:r>
            <w:r w:rsidRPr="000A1F4F">
              <w:rPr>
                <w:rFonts w:cstheme="minorHAnsi"/>
              </w:rPr>
              <w:t>follows:</w:t>
            </w:r>
          </w:p>
          <w:p w14:paraId="4B37BB33" w14:textId="77777777" w:rsidR="00A44B2B" w:rsidRPr="000A1F4F" w:rsidRDefault="00A44B2B" w:rsidP="00A44B2B">
            <w:pPr>
              <w:pStyle w:val="TableParagraph"/>
              <w:kinsoku w:val="0"/>
              <w:overflowPunct w:val="0"/>
              <w:spacing w:before="2" w:line="140" w:lineRule="exact"/>
              <w:rPr>
                <w:rFonts w:cstheme="minorHAnsi"/>
                <w:sz w:val="14"/>
                <w:szCs w:val="14"/>
              </w:rPr>
            </w:pPr>
          </w:p>
          <w:p w14:paraId="341571DD" w14:textId="77777777" w:rsidR="00A44B2B" w:rsidRPr="000A1F4F" w:rsidRDefault="00A44B2B" w:rsidP="00A44B2B">
            <w:pPr>
              <w:pStyle w:val="TableParagraph"/>
              <w:kinsoku w:val="0"/>
              <w:overflowPunct w:val="0"/>
              <w:spacing w:line="200" w:lineRule="exact"/>
              <w:rPr>
                <w:rFonts w:cstheme="minorHAnsi"/>
                <w:sz w:val="20"/>
                <w:szCs w:val="20"/>
              </w:rPr>
            </w:pPr>
          </w:p>
          <w:p w14:paraId="35BDF910" w14:textId="77777777" w:rsidR="00A44B2B" w:rsidRPr="000A1F4F" w:rsidRDefault="00966147" w:rsidP="00A51D5E">
            <w:pPr>
              <w:pStyle w:val="ListParagraph"/>
              <w:widowControl w:val="0"/>
              <w:numPr>
                <w:ilvl w:val="0"/>
                <w:numId w:val="91"/>
              </w:numPr>
              <w:tabs>
                <w:tab w:val="left" w:pos="1174"/>
                <w:tab w:val="left" w:pos="1362"/>
                <w:tab w:val="left" w:pos="3576"/>
              </w:tabs>
              <w:kinsoku w:val="0"/>
              <w:overflowPunct w:val="0"/>
              <w:spacing w:line="276" w:lineRule="auto"/>
              <w:ind w:right="101" w:hanging="540"/>
              <w:jc w:val="both"/>
              <w:rPr>
                <w:rFonts w:asciiTheme="minorHAnsi" w:hAnsiTheme="minorHAnsi" w:cstheme="minorHAnsi"/>
              </w:rPr>
            </w:pPr>
            <w:r w:rsidRPr="000A1F4F">
              <w:rPr>
                <w:rFonts w:asciiTheme="minorHAnsi" w:hAnsiTheme="minorHAnsi" w:cstheme="minorHAnsi"/>
                <w:b/>
                <w:bCs/>
              </w:rPr>
              <w:t xml:space="preserve">Advance </w:t>
            </w:r>
            <w:r w:rsidRPr="000A1F4F">
              <w:rPr>
                <w:rFonts w:asciiTheme="minorHAnsi" w:hAnsiTheme="minorHAnsi" w:cstheme="minorHAnsi"/>
                <w:b/>
                <w:bCs/>
                <w:spacing w:val="16"/>
              </w:rPr>
              <w:t>Payment</w:t>
            </w:r>
            <w:r w:rsidRPr="000A1F4F">
              <w:rPr>
                <w:rFonts w:asciiTheme="minorHAnsi" w:hAnsiTheme="minorHAnsi" w:cstheme="minorHAnsi"/>
                <w:b/>
                <w:bCs/>
              </w:rPr>
              <w:t xml:space="preserve">: </w:t>
            </w:r>
            <w:r w:rsidRPr="000A1F4F">
              <w:rPr>
                <w:rFonts w:asciiTheme="minorHAnsi" w:hAnsiTheme="minorHAnsi" w:cstheme="minorHAnsi"/>
                <w:spacing w:val="-1"/>
              </w:rPr>
              <w:t xml:space="preserve"> </w:t>
            </w:r>
            <w:r w:rsidR="00A7321F" w:rsidRPr="000A1F4F">
              <w:rPr>
                <w:rFonts w:asciiTheme="minorHAnsi" w:hAnsiTheme="minorHAnsi" w:cstheme="minorHAnsi"/>
                <w:spacing w:val="-1"/>
              </w:rPr>
              <w:t>0</w:t>
            </w:r>
            <w:r w:rsidR="00A44B2B" w:rsidRPr="000A1F4F">
              <w:rPr>
                <w:rFonts w:asciiTheme="minorHAnsi" w:hAnsiTheme="minorHAnsi" w:cstheme="minorHAnsi"/>
                <w:spacing w:val="16"/>
              </w:rPr>
              <w:t xml:space="preserve"> </w:t>
            </w:r>
            <w:r w:rsidR="00A44B2B" w:rsidRPr="000A1F4F">
              <w:rPr>
                <w:rFonts w:asciiTheme="minorHAnsi" w:hAnsiTheme="minorHAnsi" w:cstheme="minorHAnsi"/>
                <w:spacing w:val="-1"/>
              </w:rPr>
              <w:t>percen</w:t>
            </w:r>
            <w:r w:rsidR="00A44B2B" w:rsidRPr="000A1F4F">
              <w:rPr>
                <w:rFonts w:asciiTheme="minorHAnsi" w:hAnsiTheme="minorHAnsi" w:cstheme="minorHAnsi"/>
              </w:rPr>
              <w:t>t</w:t>
            </w:r>
            <w:r w:rsidR="00A44B2B" w:rsidRPr="000A1F4F">
              <w:rPr>
                <w:rFonts w:asciiTheme="minorHAnsi" w:hAnsiTheme="minorHAnsi" w:cstheme="minorHAnsi"/>
                <w:spacing w:val="17"/>
              </w:rPr>
              <w:t xml:space="preserve"> </w:t>
            </w:r>
            <w:r w:rsidR="00A44B2B" w:rsidRPr="000A1F4F">
              <w:rPr>
                <w:rFonts w:asciiTheme="minorHAnsi" w:hAnsiTheme="minorHAnsi" w:cstheme="minorHAnsi"/>
                <w:spacing w:val="-1"/>
              </w:rPr>
              <w:t>o</w:t>
            </w:r>
            <w:r w:rsidR="00A44B2B" w:rsidRPr="000A1F4F">
              <w:rPr>
                <w:rFonts w:asciiTheme="minorHAnsi" w:hAnsiTheme="minorHAnsi" w:cstheme="minorHAnsi"/>
              </w:rPr>
              <w:t>f</w:t>
            </w:r>
            <w:r w:rsidR="00A44B2B" w:rsidRPr="000A1F4F">
              <w:rPr>
                <w:rFonts w:asciiTheme="minorHAnsi" w:hAnsiTheme="minorHAnsi" w:cstheme="minorHAnsi"/>
                <w:spacing w:val="17"/>
              </w:rPr>
              <w:t xml:space="preserve"> </w:t>
            </w:r>
            <w:r w:rsidR="00A44B2B" w:rsidRPr="000A1F4F">
              <w:rPr>
                <w:rFonts w:asciiTheme="minorHAnsi" w:hAnsiTheme="minorHAnsi" w:cstheme="minorHAnsi"/>
                <w:spacing w:val="-1"/>
              </w:rPr>
              <w:t>th</w:t>
            </w:r>
            <w:r w:rsidR="00A44B2B" w:rsidRPr="000A1F4F">
              <w:rPr>
                <w:rFonts w:asciiTheme="minorHAnsi" w:hAnsiTheme="minorHAnsi" w:cstheme="minorHAnsi"/>
              </w:rPr>
              <w:t>e</w:t>
            </w:r>
            <w:r w:rsidR="00A44B2B" w:rsidRPr="000A1F4F">
              <w:rPr>
                <w:rFonts w:asciiTheme="minorHAnsi" w:hAnsiTheme="minorHAnsi" w:cstheme="minorHAnsi"/>
                <w:spacing w:val="16"/>
              </w:rPr>
              <w:t xml:space="preserve"> </w:t>
            </w:r>
            <w:r w:rsidR="00A44B2B" w:rsidRPr="000A1F4F">
              <w:rPr>
                <w:rFonts w:asciiTheme="minorHAnsi" w:hAnsiTheme="minorHAnsi" w:cstheme="minorHAnsi"/>
                <w:spacing w:val="-1"/>
              </w:rPr>
              <w:t xml:space="preserve">Contract </w:t>
            </w:r>
            <w:r w:rsidR="00A44B2B" w:rsidRPr="000A1F4F">
              <w:rPr>
                <w:rFonts w:asciiTheme="minorHAnsi" w:hAnsiTheme="minorHAnsi" w:cstheme="minorHAnsi"/>
              </w:rPr>
              <w:t>Price</w:t>
            </w:r>
            <w:r w:rsidR="000A1F4F" w:rsidRPr="000A1F4F">
              <w:rPr>
                <w:rFonts w:asciiTheme="minorHAnsi" w:hAnsiTheme="minorHAnsi" w:cstheme="minorHAnsi"/>
                <w:spacing w:val="23"/>
              </w:rPr>
              <w:t>.</w:t>
            </w:r>
          </w:p>
          <w:p w14:paraId="5408A31E" w14:textId="77777777" w:rsidR="00966147" w:rsidRPr="000A1F4F" w:rsidRDefault="00A44B2B" w:rsidP="00A51D5E">
            <w:pPr>
              <w:pStyle w:val="ListParagraph"/>
              <w:widowControl w:val="0"/>
              <w:numPr>
                <w:ilvl w:val="0"/>
                <w:numId w:val="91"/>
              </w:numPr>
              <w:tabs>
                <w:tab w:val="left" w:pos="1182"/>
              </w:tabs>
              <w:kinsoku w:val="0"/>
              <w:overflowPunct w:val="0"/>
              <w:spacing w:line="276" w:lineRule="auto"/>
              <w:ind w:right="101" w:hanging="540"/>
              <w:jc w:val="both"/>
              <w:rPr>
                <w:rFonts w:asciiTheme="minorHAnsi" w:hAnsiTheme="minorHAnsi" w:cstheme="minorHAnsi"/>
              </w:rPr>
            </w:pPr>
            <w:r w:rsidRPr="000A1F4F">
              <w:rPr>
                <w:rFonts w:asciiTheme="minorHAnsi" w:hAnsiTheme="minorHAnsi" w:cstheme="minorHAnsi"/>
                <w:b/>
                <w:bCs/>
                <w:spacing w:val="-1"/>
              </w:rPr>
              <w:t>O</w:t>
            </w:r>
            <w:r w:rsidRPr="000A1F4F">
              <w:rPr>
                <w:rFonts w:asciiTheme="minorHAnsi" w:hAnsiTheme="minorHAnsi" w:cstheme="minorHAnsi"/>
                <w:b/>
                <w:bCs/>
              </w:rPr>
              <w:t>n</w:t>
            </w:r>
            <w:r w:rsidRPr="000A1F4F">
              <w:rPr>
                <w:rFonts w:asciiTheme="minorHAnsi" w:hAnsiTheme="minorHAnsi" w:cstheme="minorHAnsi"/>
                <w:b/>
                <w:bCs/>
                <w:spacing w:val="54"/>
              </w:rPr>
              <w:t xml:space="preserve"> </w:t>
            </w:r>
            <w:r w:rsidRPr="000A1F4F">
              <w:rPr>
                <w:rFonts w:asciiTheme="minorHAnsi" w:hAnsiTheme="minorHAnsi" w:cstheme="minorHAnsi"/>
                <w:b/>
                <w:bCs/>
                <w:spacing w:val="-1"/>
              </w:rPr>
              <w:t>Deliv</w:t>
            </w:r>
            <w:r w:rsidRPr="000A1F4F">
              <w:rPr>
                <w:rFonts w:asciiTheme="minorHAnsi" w:hAnsiTheme="minorHAnsi" w:cstheme="minorHAnsi"/>
                <w:b/>
                <w:bCs/>
                <w:spacing w:val="-2"/>
              </w:rPr>
              <w:t>e</w:t>
            </w:r>
            <w:r w:rsidRPr="000A1F4F">
              <w:rPr>
                <w:rFonts w:asciiTheme="minorHAnsi" w:hAnsiTheme="minorHAnsi" w:cstheme="minorHAnsi"/>
                <w:b/>
                <w:bCs/>
                <w:spacing w:val="-1"/>
              </w:rPr>
              <w:t>ry</w:t>
            </w:r>
            <w:r w:rsidRPr="000A1F4F">
              <w:rPr>
                <w:rFonts w:asciiTheme="minorHAnsi" w:hAnsiTheme="minorHAnsi" w:cstheme="minorHAnsi"/>
                <w:b/>
                <w:bCs/>
              </w:rPr>
              <w:t>:</w:t>
            </w:r>
            <w:r w:rsidR="00486379">
              <w:rPr>
                <w:rFonts w:asciiTheme="minorHAnsi" w:hAnsiTheme="minorHAnsi" w:cstheme="minorHAnsi"/>
                <w:b/>
                <w:bCs/>
                <w:spacing w:val="51"/>
              </w:rPr>
              <w:t xml:space="preserve"> </w:t>
            </w:r>
            <w:r w:rsidR="00486379" w:rsidRPr="00486379">
              <w:rPr>
                <w:rFonts w:asciiTheme="minorHAnsi" w:eastAsiaTheme="minorHAnsi" w:hAnsiTheme="minorHAnsi" w:cstheme="minorHAnsi"/>
                <w:b/>
                <w:bCs/>
                <w:szCs w:val="22"/>
              </w:rPr>
              <w:t>90</w:t>
            </w:r>
            <w:r w:rsidR="00182156" w:rsidRPr="00486379">
              <w:rPr>
                <w:rFonts w:asciiTheme="minorHAnsi" w:eastAsiaTheme="minorHAnsi" w:hAnsiTheme="minorHAnsi" w:cstheme="minorHAnsi"/>
                <w:b/>
                <w:bCs/>
                <w:szCs w:val="22"/>
              </w:rPr>
              <w:t>%</w:t>
            </w:r>
            <w:r w:rsidR="00486379" w:rsidRPr="00486379">
              <w:rPr>
                <w:rFonts w:asciiTheme="minorHAnsi" w:eastAsiaTheme="minorHAnsi" w:hAnsiTheme="minorHAnsi" w:cstheme="minorHAnsi"/>
                <w:b/>
                <w:bCs/>
                <w:szCs w:val="22"/>
              </w:rPr>
              <w:t xml:space="preserve"> </w:t>
            </w:r>
            <w:r w:rsidR="00182156" w:rsidRPr="00486379">
              <w:rPr>
                <w:rFonts w:asciiTheme="minorHAnsi" w:eastAsiaTheme="minorHAnsi" w:hAnsiTheme="minorHAnsi" w:cstheme="minorHAnsi"/>
                <w:b/>
                <w:bCs/>
                <w:szCs w:val="22"/>
              </w:rPr>
              <w:t>(ninety</w:t>
            </w:r>
            <w:r w:rsidR="00966147" w:rsidRPr="00486379">
              <w:rPr>
                <w:rFonts w:asciiTheme="minorHAnsi" w:eastAsiaTheme="minorHAnsi" w:hAnsiTheme="minorHAnsi" w:cstheme="minorHAnsi"/>
                <w:b/>
                <w:bCs/>
                <w:szCs w:val="22"/>
              </w:rPr>
              <w:t xml:space="preserve"> </w:t>
            </w:r>
            <w:r w:rsidRPr="00486379">
              <w:rPr>
                <w:rFonts w:asciiTheme="minorHAnsi" w:eastAsiaTheme="minorHAnsi" w:hAnsiTheme="minorHAnsi" w:cstheme="minorHAnsi"/>
                <w:b/>
                <w:bCs/>
                <w:szCs w:val="22"/>
              </w:rPr>
              <w:t>percent</w:t>
            </w:r>
            <w:r w:rsidR="000A1F4F" w:rsidRPr="00486379">
              <w:rPr>
                <w:rFonts w:asciiTheme="minorHAnsi" w:eastAsiaTheme="minorHAnsi" w:hAnsiTheme="minorHAnsi" w:cstheme="minorHAnsi"/>
                <w:b/>
                <w:bCs/>
                <w:szCs w:val="22"/>
              </w:rPr>
              <w:t>)</w:t>
            </w:r>
            <w:r w:rsidRPr="00486379">
              <w:rPr>
                <w:rFonts w:asciiTheme="minorHAnsi" w:eastAsiaTheme="minorHAnsi" w:hAnsiTheme="minorHAnsi" w:cstheme="minorHAnsi"/>
                <w:szCs w:val="22"/>
              </w:rPr>
              <w:t xml:space="preserve"> of the Contract Price shall be paid on receipt of the Goods</w:t>
            </w:r>
            <w:r w:rsidRPr="000A1F4F">
              <w:rPr>
                <w:rFonts w:asciiTheme="minorHAnsi" w:hAnsiTheme="minorHAnsi" w:cstheme="minorHAnsi"/>
                <w:spacing w:val="16"/>
              </w:rPr>
              <w:t xml:space="preserve"> </w:t>
            </w:r>
            <w:r w:rsidRPr="000A1F4F">
              <w:rPr>
                <w:rFonts w:asciiTheme="minorHAnsi" w:hAnsiTheme="minorHAnsi" w:cstheme="minorHAnsi"/>
                <w:spacing w:val="-1"/>
              </w:rPr>
              <w:t>an</w:t>
            </w:r>
            <w:r w:rsidRPr="000A1F4F">
              <w:rPr>
                <w:rFonts w:asciiTheme="minorHAnsi" w:hAnsiTheme="minorHAnsi" w:cstheme="minorHAnsi"/>
              </w:rPr>
              <w:t>d</w:t>
            </w:r>
            <w:r w:rsidRPr="000A1F4F">
              <w:rPr>
                <w:rFonts w:asciiTheme="minorHAnsi" w:hAnsiTheme="minorHAnsi" w:cstheme="minorHAnsi"/>
                <w:spacing w:val="16"/>
              </w:rPr>
              <w:t xml:space="preserve"> </w:t>
            </w:r>
            <w:r w:rsidRPr="000A1F4F">
              <w:rPr>
                <w:rFonts w:asciiTheme="minorHAnsi" w:hAnsiTheme="minorHAnsi" w:cstheme="minorHAnsi"/>
                <w:spacing w:val="-1"/>
              </w:rPr>
              <w:t xml:space="preserve">upon </w:t>
            </w:r>
            <w:r w:rsidRPr="000A1F4F">
              <w:rPr>
                <w:rFonts w:asciiTheme="minorHAnsi" w:hAnsiTheme="minorHAnsi" w:cstheme="minorHAnsi"/>
              </w:rPr>
              <w:t>submission</w:t>
            </w:r>
            <w:r w:rsidRPr="000A1F4F">
              <w:rPr>
                <w:rFonts w:asciiTheme="minorHAnsi" w:hAnsiTheme="minorHAnsi" w:cstheme="minorHAnsi"/>
                <w:spacing w:val="49"/>
              </w:rPr>
              <w:t xml:space="preserve"> </w:t>
            </w:r>
            <w:r w:rsidRPr="000A1F4F">
              <w:rPr>
                <w:rFonts w:asciiTheme="minorHAnsi" w:hAnsiTheme="minorHAnsi" w:cstheme="minorHAnsi"/>
              </w:rPr>
              <w:t>of</w:t>
            </w:r>
            <w:r w:rsidRPr="000A1F4F">
              <w:rPr>
                <w:rFonts w:asciiTheme="minorHAnsi" w:hAnsiTheme="minorHAnsi" w:cstheme="minorHAnsi"/>
                <w:spacing w:val="49"/>
              </w:rPr>
              <w:t xml:space="preserve"> </w:t>
            </w:r>
            <w:r w:rsidRPr="000A1F4F">
              <w:rPr>
                <w:rFonts w:asciiTheme="minorHAnsi" w:hAnsiTheme="minorHAnsi" w:cstheme="minorHAnsi"/>
              </w:rPr>
              <w:t>the</w:t>
            </w:r>
            <w:r w:rsidRPr="000A1F4F">
              <w:rPr>
                <w:rFonts w:asciiTheme="minorHAnsi" w:hAnsiTheme="minorHAnsi" w:cstheme="minorHAnsi"/>
                <w:spacing w:val="48"/>
              </w:rPr>
              <w:t xml:space="preserve"> </w:t>
            </w:r>
            <w:r w:rsidRPr="000A1F4F">
              <w:rPr>
                <w:rFonts w:asciiTheme="minorHAnsi" w:hAnsiTheme="minorHAnsi" w:cstheme="minorHAnsi"/>
              </w:rPr>
              <w:t>documents</w:t>
            </w:r>
            <w:r w:rsidRPr="000A1F4F">
              <w:rPr>
                <w:rFonts w:asciiTheme="minorHAnsi" w:hAnsiTheme="minorHAnsi" w:cstheme="minorHAnsi"/>
                <w:spacing w:val="50"/>
              </w:rPr>
              <w:t xml:space="preserve"> </w:t>
            </w:r>
            <w:r w:rsidRPr="000A1F4F">
              <w:rPr>
                <w:rFonts w:asciiTheme="minorHAnsi" w:hAnsiTheme="minorHAnsi" w:cstheme="minorHAnsi"/>
              </w:rPr>
              <w:t>specified</w:t>
            </w:r>
            <w:r w:rsidRPr="000A1F4F">
              <w:rPr>
                <w:rFonts w:asciiTheme="minorHAnsi" w:hAnsiTheme="minorHAnsi" w:cstheme="minorHAnsi"/>
                <w:spacing w:val="49"/>
              </w:rPr>
              <w:t xml:space="preserve"> </w:t>
            </w:r>
            <w:r w:rsidRPr="000A1F4F">
              <w:rPr>
                <w:rFonts w:asciiTheme="minorHAnsi" w:hAnsiTheme="minorHAnsi" w:cstheme="minorHAnsi"/>
              </w:rPr>
              <w:t>in</w:t>
            </w:r>
            <w:r w:rsidRPr="000A1F4F">
              <w:rPr>
                <w:rFonts w:asciiTheme="minorHAnsi" w:hAnsiTheme="minorHAnsi" w:cstheme="minorHAnsi"/>
                <w:spacing w:val="48"/>
              </w:rPr>
              <w:t xml:space="preserve"> </w:t>
            </w:r>
            <w:r w:rsidRPr="000A1F4F">
              <w:rPr>
                <w:rFonts w:asciiTheme="minorHAnsi" w:hAnsiTheme="minorHAnsi" w:cstheme="minorHAnsi"/>
                <w:b/>
                <w:bCs/>
              </w:rPr>
              <w:t>GCC Clause</w:t>
            </w:r>
            <w:r w:rsidRPr="000A1F4F">
              <w:rPr>
                <w:rFonts w:asciiTheme="minorHAnsi" w:hAnsiTheme="minorHAnsi" w:cstheme="minorHAnsi"/>
                <w:b/>
                <w:bCs/>
                <w:spacing w:val="-8"/>
              </w:rPr>
              <w:t xml:space="preserve"> </w:t>
            </w:r>
            <w:r w:rsidRPr="000A1F4F">
              <w:rPr>
                <w:rFonts w:asciiTheme="minorHAnsi" w:hAnsiTheme="minorHAnsi" w:cstheme="minorHAnsi"/>
                <w:b/>
                <w:bCs/>
              </w:rPr>
              <w:t>11</w:t>
            </w:r>
            <w:r w:rsidRPr="000A1F4F">
              <w:rPr>
                <w:rFonts w:asciiTheme="minorHAnsi" w:hAnsiTheme="minorHAnsi" w:cstheme="minorHAnsi"/>
              </w:rPr>
              <w:t>.</w:t>
            </w:r>
          </w:p>
          <w:p w14:paraId="6A669A9A" w14:textId="77777777" w:rsidR="00A44B2B" w:rsidRPr="000A108B" w:rsidRDefault="00A44B2B" w:rsidP="00A51D5E">
            <w:pPr>
              <w:pStyle w:val="ListParagraph"/>
              <w:widowControl w:val="0"/>
              <w:numPr>
                <w:ilvl w:val="0"/>
                <w:numId w:val="91"/>
              </w:numPr>
              <w:tabs>
                <w:tab w:val="left" w:pos="1182"/>
              </w:tabs>
              <w:kinsoku w:val="0"/>
              <w:overflowPunct w:val="0"/>
              <w:spacing w:line="276" w:lineRule="auto"/>
              <w:ind w:right="101" w:hanging="540"/>
              <w:jc w:val="both"/>
              <w:rPr>
                <w:rFonts w:asciiTheme="minorHAnsi" w:eastAsiaTheme="minorHAnsi" w:hAnsiTheme="minorHAnsi" w:cstheme="minorHAnsi"/>
                <w:szCs w:val="22"/>
              </w:rPr>
            </w:pPr>
            <w:r w:rsidRPr="000A1F4F">
              <w:rPr>
                <w:rFonts w:asciiTheme="minorHAnsi" w:hAnsiTheme="minorHAnsi" w:cstheme="minorHAnsi"/>
                <w:b/>
                <w:bCs/>
              </w:rPr>
              <w:t>On</w:t>
            </w:r>
            <w:r w:rsidRPr="000A1F4F">
              <w:rPr>
                <w:rFonts w:asciiTheme="minorHAnsi" w:hAnsiTheme="minorHAnsi" w:cstheme="minorHAnsi"/>
                <w:b/>
                <w:bCs/>
                <w:spacing w:val="19"/>
              </w:rPr>
              <w:t xml:space="preserve"> </w:t>
            </w:r>
            <w:r w:rsidR="00966147" w:rsidRPr="000A1F4F">
              <w:rPr>
                <w:rFonts w:asciiTheme="minorHAnsi" w:hAnsiTheme="minorHAnsi" w:cstheme="minorHAnsi"/>
                <w:b/>
                <w:bCs/>
                <w:spacing w:val="19"/>
              </w:rPr>
              <w:t xml:space="preserve">Operational </w:t>
            </w:r>
            <w:r w:rsidRPr="000A1F4F">
              <w:rPr>
                <w:rFonts w:asciiTheme="minorHAnsi" w:hAnsiTheme="minorHAnsi" w:cstheme="minorHAnsi"/>
                <w:b/>
                <w:bCs/>
              </w:rPr>
              <w:t>Acceptance:</w:t>
            </w:r>
            <w:r w:rsidRPr="000A1F4F">
              <w:rPr>
                <w:rFonts w:asciiTheme="minorHAnsi" w:hAnsiTheme="minorHAnsi" w:cstheme="minorHAnsi"/>
                <w:b/>
                <w:bCs/>
                <w:spacing w:val="40"/>
              </w:rPr>
              <w:t xml:space="preserve"> </w:t>
            </w:r>
            <w:r w:rsidR="00182156" w:rsidRPr="000A1F4F">
              <w:rPr>
                <w:rFonts w:asciiTheme="minorHAnsi" w:hAnsiTheme="minorHAnsi" w:cstheme="minorHAnsi"/>
                <w:b/>
                <w:bCs/>
                <w:spacing w:val="40"/>
              </w:rPr>
              <w:t>0%</w:t>
            </w:r>
            <w:r w:rsidRPr="000A108B">
              <w:rPr>
                <w:rFonts w:asciiTheme="minorHAnsi" w:eastAsiaTheme="minorHAnsi" w:hAnsiTheme="minorHAnsi" w:cstheme="minorHAnsi"/>
                <w:szCs w:val="22"/>
              </w:rPr>
              <w:t>of the Contract Price shall be paid to the Supplier within thirty (30) days after the date of the</w:t>
            </w:r>
            <w:r w:rsidR="00966147" w:rsidRPr="000A108B">
              <w:rPr>
                <w:rFonts w:asciiTheme="minorHAnsi" w:eastAsiaTheme="minorHAnsi" w:hAnsiTheme="minorHAnsi" w:cstheme="minorHAnsi"/>
                <w:szCs w:val="22"/>
              </w:rPr>
              <w:t xml:space="preserve"> operational</w:t>
            </w:r>
            <w:r w:rsidRPr="000A108B">
              <w:rPr>
                <w:rFonts w:asciiTheme="minorHAnsi" w:eastAsiaTheme="minorHAnsi" w:hAnsiTheme="minorHAnsi" w:cstheme="minorHAnsi"/>
                <w:szCs w:val="22"/>
              </w:rPr>
              <w:t xml:space="preserve"> acceptance certificate for the respective </w:t>
            </w:r>
            <w:r w:rsidR="00EF3A53" w:rsidRPr="000A108B">
              <w:rPr>
                <w:rFonts w:asciiTheme="minorHAnsi" w:eastAsiaTheme="minorHAnsi" w:hAnsiTheme="minorHAnsi" w:cstheme="minorHAnsi"/>
                <w:szCs w:val="22"/>
              </w:rPr>
              <w:t>equipment</w:t>
            </w:r>
            <w:r w:rsidRPr="000A108B">
              <w:rPr>
                <w:rFonts w:asciiTheme="minorHAnsi" w:eastAsiaTheme="minorHAnsi" w:hAnsiTheme="minorHAnsi" w:cstheme="minorHAnsi"/>
                <w:szCs w:val="22"/>
              </w:rPr>
              <w:t xml:space="preserve"> </w:t>
            </w:r>
            <w:r w:rsidR="00966147" w:rsidRPr="000A108B">
              <w:rPr>
                <w:rFonts w:asciiTheme="minorHAnsi" w:eastAsiaTheme="minorHAnsi" w:hAnsiTheme="minorHAnsi" w:cstheme="minorHAnsi"/>
                <w:szCs w:val="22"/>
              </w:rPr>
              <w:t xml:space="preserve">duly signed by </w:t>
            </w:r>
            <w:r w:rsidRPr="000A108B">
              <w:rPr>
                <w:rFonts w:asciiTheme="minorHAnsi" w:eastAsiaTheme="minorHAnsi" w:hAnsiTheme="minorHAnsi" w:cstheme="minorHAnsi"/>
                <w:szCs w:val="22"/>
              </w:rPr>
              <w:t>the Procuring Agency.</w:t>
            </w:r>
          </w:p>
          <w:p w14:paraId="7D45E494" w14:textId="77777777" w:rsidR="00966147" w:rsidRPr="000A1F4F" w:rsidRDefault="00966147" w:rsidP="00A51D5E">
            <w:pPr>
              <w:pStyle w:val="ListParagraph"/>
              <w:widowControl w:val="0"/>
              <w:numPr>
                <w:ilvl w:val="0"/>
                <w:numId w:val="91"/>
              </w:numPr>
              <w:tabs>
                <w:tab w:val="left" w:pos="1182"/>
              </w:tabs>
              <w:kinsoku w:val="0"/>
              <w:overflowPunct w:val="0"/>
              <w:spacing w:line="276" w:lineRule="auto"/>
              <w:ind w:right="101" w:hanging="540"/>
              <w:jc w:val="both"/>
              <w:rPr>
                <w:rFonts w:asciiTheme="minorHAnsi" w:hAnsiTheme="minorHAnsi" w:cstheme="minorHAnsi"/>
              </w:rPr>
            </w:pPr>
            <w:r w:rsidRPr="000A1F4F">
              <w:rPr>
                <w:rFonts w:asciiTheme="minorHAnsi" w:hAnsiTheme="minorHAnsi" w:cstheme="minorHAnsi"/>
                <w:b/>
                <w:bCs/>
              </w:rPr>
              <w:t>On Expiration of Warranty:</w:t>
            </w:r>
            <w:r w:rsidR="00241FC6" w:rsidRPr="000A1F4F">
              <w:rPr>
                <w:rFonts w:asciiTheme="minorHAnsi" w:hAnsiTheme="minorHAnsi" w:cstheme="minorHAnsi"/>
              </w:rPr>
              <w:t xml:space="preserve"> </w:t>
            </w:r>
            <w:r w:rsidR="00241FC6" w:rsidRPr="008E68F7">
              <w:rPr>
                <w:rFonts w:asciiTheme="minorHAnsi" w:hAnsiTheme="minorHAnsi" w:cstheme="minorHAnsi"/>
                <w:b/>
                <w:bCs/>
              </w:rPr>
              <w:t xml:space="preserve">Remaining </w:t>
            </w:r>
            <w:r w:rsidR="006D402A" w:rsidRPr="008E68F7">
              <w:rPr>
                <w:rFonts w:asciiTheme="minorHAnsi" w:hAnsiTheme="minorHAnsi" w:cstheme="minorHAnsi"/>
                <w:b/>
                <w:bCs/>
              </w:rPr>
              <w:t>1</w:t>
            </w:r>
            <w:r w:rsidRPr="008E68F7">
              <w:rPr>
                <w:rFonts w:asciiTheme="minorHAnsi" w:hAnsiTheme="minorHAnsi" w:cstheme="minorHAnsi"/>
                <w:b/>
                <w:bCs/>
              </w:rPr>
              <w:t xml:space="preserve">0% </w:t>
            </w:r>
            <w:r w:rsidR="006D402A" w:rsidRPr="008E68F7">
              <w:rPr>
                <w:rFonts w:asciiTheme="minorHAnsi" w:hAnsiTheme="minorHAnsi" w:cstheme="minorHAnsi"/>
                <w:b/>
                <w:bCs/>
              </w:rPr>
              <w:t>(ten percent)</w:t>
            </w:r>
            <w:r w:rsidR="006D402A" w:rsidRPr="000A1F4F">
              <w:rPr>
                <w:rFonts w:asciiTheme="minorHAnsi" w:hAnsiTheme="minorHAnsi" w:cstheme="minorHAnsi"/>
              </w:rPr>
              <w:t xml:space="preserve"> </w:t>
            </w:r>
            <w:r w:rsidRPr="000A1F4F">
              <w:rPr>
                <w:rFonts w:asciiTheme="minorHAnsi" w:hAnsiTheme="minorHAnsi" w:cstheme="minorHAnsi"/>
              </w:rPr>
              <w:t xml:space="preserve">of the Contract Price shall be paid to the supplier </w:t>
            </w:r>
            <w:r w:rsidR="000A1F4F" w:rsidRPr="000A1F4F">
              <w:rPr>
                <w:rFonts w:asciiTheme="minorHAnsi" w:hAnsiTheme="minorHAnsi" w:cstheme="minorHAnsi"/>
              </w:rPr>
              <w:t>upon ex</w:t>
            </w:r>
            <w:r w:rsidR="00BB600B">
              <w:rPr>
                <w:rFonts w:asciiTheme="minorHAnsi" w:hAnsiTheme="minorHAnsi" w:cstheme="minorHAnsi"/>
              </w:rPr>
              <w:t>piry of 01</w:t>
            </w:r>
            <w:r w:rsidR="007476AE">
              <w:rPr>
                <w:rFonts w:asciiTheme="minorHAnsi" w:hAnsiTheme="minorHAnsi" w:cstheme="minorHAnsi"/>
              </w:rPr>
              <w:t>-year warranty period.</w:t>
            </w:r>
          </w:p>
        </w:tc>
      </w:tr>
      <w:tr w:rsidR="00A44B2B" w:rsidRPr="00D50DC2" w14:paraId="59718265" w14:textId="77777777" w:rsidTr="00966147">
        <w:trPr>
          <w:trHeight w:val="585"/>
        </w:trPr>
        <w:tc>
          <w:tcPr>
            <w:tcW w:w="1134" w:type="dxa"/>
          </w:tcPr>
          <w:p w14:paraId="3D7A1FD8" w14:textId="77777777" w:rsidR="00A44B2B" w:rsidRPr="00D50DC2" w:rsidRDefault="00A44B2B" w:rsidP="00A44B2B">
            <w:pPr>
              <w:tabs>
                <w:tab w:val="left" w:pos="3336"/>
              </w:tabs>
              <w:rPr>
                <w:rFonts w:asciiTheme="minorHAnsi" w:hAnsiTheme="minorHAnsi" w:cstheme="minorHAnsi"/>
              </w:rPr>
            </w:pPr>
            <w:r w:rsidRPr="00D50DC2">
              <w:rPr>
                <w:rFonts w:asciiTheme="minorHAnsi" w:hAnsiTheme="minorHAnsi" w:cstheme="minorHAnsi"/>
                <w:szCs w:val="22"/>
              </w:rPr>
              <w:t>19.</w:t>
            </w:r>
          </w:p>
        </w:tc>
        <w:tc>
          <w:tcPr>
            <w:tcW w:w="1276" w:type="dxa"/>
          </w:tcPr>
          <w:p w14:paraId="11246F53" w14:textId="77777777" w:rsidR="00A44B2B" w:rsidRPr="00D50DC2" w:rsidRDefault="00A44B2B" w:rsidP="00A44B2B">
            <w:pPr>
              <w:tabs>
                <w:tab w:val="left" w:pos="3336"/>
              </w:tabs>
              <w:rPr>
                <w:rFonts w:asciiTheme="minorHAnsi" w:hAnsiTheme="minorHAnsi" w:cstheme="minorHAnsi"/>
              </w:rPr>
            </w:pPr>
            <w:r w:rsidRPr="00D50DC2">
              <w:rPr>
                <w:rFonts w:asciiTheme="minorHAnsi" w:hAnsiTheme="minorHAnsi" w:cstheme="minorHAnsi"/>
                <w:szCs w:val="22"/>
              </w:rPr>
              <w:t>19.3</w:t>
            </w:r>
          </w:p>
        </w:tc>
        <w:tc>
          <w:tcPr>
            <w:tcW w:w="7513" w:type="dxa"/>
          </w:tcPr>
          <w:p w14:paraId="3DCF6C10" w14:textId="77777777" w:rsidR="00A44B2B" w:rsidRPr="00966147" w:rsidRDefault="00A44B2B" w:rsidP="00966147">
            <w:pPr>
              <w:pStyle w:val="TableParagraph"/>
              <w:kinsoku w:val="0"/>
              <w:overflowPunct w:val="0"/>
              <w:spacing w:line="297" w:lineRule="exact"/>
              <w:ind w:left="102"/>
              <w:jc w:val="both"/>
              <w:rPr>
                <w:rFonts w:cstheme="minorHAnsi"/>
              </w:rPr>
            </w:pPr>
            <w:r w:rsidRPr="00D50DC2">
              <w:rPr>
                <w:rFonts w:cstheme="minorHAnsi"/>
              </w:rPr>
              <w:t>Rate</w:t>
            </w:r>
            <w:r w:rsidRPr="00D50DC2">
              <w:rPr>
                <w:rFonts w:cstheme="minorHAnsi"/>
                <w:spacing w:val="43"/>
              </w:rPr>
              <w:t xml:space="preserve"> </w:t>
            </w:r>
            <w:r w:rsidRPr="00D50DC2">
              <w:rPr>
                <w:rFonts w:cstheme="minorHAnsi"/>
              </w:rPr>
              <w:t>to</w:t>
            </w:r>
            <w:r w:rsidRPr="00D50DC2">
              <w:rPr>
                <w:rFonts w:cstheme="minorHAnsi"/>
                <w:spacing w:val="43"/>
              </w:rPr>
              <w:t xml:space="preserve"> </w:t>
            </w:r>
            <w:r w:rsidRPr="00D50DC2">
              <w:rPr>
                <w:rFonts w:cstheme="minorHAnsi"/>
              </w:rPr>
              <w:t>be</w:t>
            </w:r>
            <w:r w:rsidRPr="00D50DC2">
              <w:rPr>
                <w:rFonts w:cstheme="minorHAnsi"/>
                <w:spacing w:val="42"/>
              </w:rPr>
              <w:t xml:space="preserve"> </w:t>
            </w:r>
            <w:r w:rsidRPr="00D50DC2">
              <w:rPr>
                <w:rFonts w:cstheme="minorHAnsi"/>
              </w:rPr>
              <w:t>used</w:t>
            </w:r>
            <w:r w:rsidRPr="00D50DC2">
              <w:rPr>
                <w:rFonts w:cstheme="minorHAnsi"/>
                <w:spacing w:val="43"/>
              </w:rPr>
              <w:t xml:space="preserve"> </w:t>
            </w:r>
            <w:r w:rsidRPr="00D50DC2">
              <w:rPr>
                <w:rFonts w:cstheme="minorHAnsi"/>
              </w:rPr>
              <w:t>for</w:t>
            </w:r>
            <w:r w:rsidRPr="00D50DC2">
              <w:rPr>
                <w:rFonts w:cstheme="minorHAnsi"/>
                <w:spacing w:val="43"/>
              </w:rPr>
              <w:t xml:space="preserve"> </w:t>
            </w:r>
            <w:r w:rsidRPr="00D50DC2">
              <w:rPr>
                <w:rFonts w:cstheme="minorHAnsi"/>
              </w:rPr>
              <w:t>paying</w:t>
            </w:r>
            <w:r w:rsidRPr="00D50DC2">
              <w:rPr>
                <w:rFonts w:cstheme="minorHAnsi"/>
                <w:spacing w:val="43"/>
              </w:rPr>
              <w:t xml:space="preserve"> </w:t>
            </w:r>
            <w:r w:rsidRPr="00D50DC2">
              <w:rPr>
                <w:rFonts w:cstheme="minorHAnsi"/>
              </w:rPr>
              <w:t>t</w:t>
            </w:r>
            <w:r w:rsidRPr="00D50DC2">
              <w:rPr>
                <w:rFonts w:cstheme="minorHAnsi"/>
                <w:spacing w:val="-2"/>
              </w:rPr>
              <w:t>h</w:t>
            </w:r>
            <w:r w:rsidRPr="00D50DC2">
              <w:rPr>
                <w:rFonts w:cstheme="minorHAnsi"/>
              </w:rPr>
              <w:t>e</w:t>
            </w:r>
            <w:r w:rsidRPr="00D50DC2">
              <w:rPr>
                <w:rFonts w:cstheme="minorHAnsi"/>
                <w:spacing w:val="43"/>
              </w:rPr>
              <w:t xml:space="preserve"> </w:t>
            </w:r>
            <w:r w:rsidRPr="00D50DC2">
              <w:rPr>
                <w:rFonts w:cstheme="minorHAnsi"/>
                <w:spacing w:val="-1"/>
              </w:rPr>
              <w:t>Supplier’</w:t>
            </w:r>
            <w:r w:rsidRPr="00D50DC2">
              <w:rPr>
                <w:rFonts w:cstheme="minorHAnsi"/>
              </w:rPr>
              <w:t>s</w:t>
            </w:r>
            <w:r w:rsidRPr="00D50DC2">
              <w:rPr>
                <w:rFonts w:cstheme="minorHAnsi"/>
                <w:spacing w:val="43"/>
              </w:rPr>
              <w:t xml:space="preserve"> </w:t>
            </w:r>
            <w:r w:rsidRPr="00D50DC2">
              <w:rPr>
                <w:rFonts w:cstheme="minorHAnsi"/>
                <w:spacing w:val="-1"/>
              </w:rPr>
              <w:t>interes</w:t>
            </w:r>
            <w:r w:rsidRPr="00D50DC2">
              <w:rPr>
                <w:rFonts w:cstheme="minorHAnsi"/>
              </w:rPr>
              <w:t>t</w:t>
            </w:r>
            <w:r w:rsidRPr="00D50DC2">
              <w:rPr>
                <w:rFonts w:cstheme="minorHAnsi"/>
                <w:spacing w:val="43"/>
              </w:rPr>
              <w:t xml:space="preserve"> </w:t>
            </w:r>
            <w:r w:rsidRPr="00D50DC2">
              <w:rPr>
                <w:rFonts w:cstheme="minorHAnsi"/>
                <w:spacing w:val="-1"/>
              </w:rPr>
              <w:t>o</w:t>
            </w:r>
            <w:r w:rsidRPr="00D50DC2">
              <w:rPr>
                <w:rFonts w:cstheme="minorHAnsi"/>
              </w:rPr>
              <w:t>n</w:t>
            </w:r>
            <w:r w:rsidRPr="00D50DC2">
              <w:rPr>
                <w:rFonts w:cstheme="minorHAnsi"/>
                <w:spacing w:val="43"/>
              </w:rPr>
              <w:t xml:space="preserve"> </w:t>
            </w:r>
            <w:r w:rsidRPr="00D50DC2">
              <w:rPr>
                <w:rFonts w:cstheme="minorHAnsi"/>
                <w:spacing w:val="-1"/>
              </w:rPr>
              <w:t>th</w:t>
            </w:r>
            <w:r w:rsidRPr="00D50DC2">
              <w:rPr>
                <w:rFonts w:cstheme="minorHAnsi"/>
              </w:rPr>
              <w:t>e</w:t>
            </w:r>
            <w:r w:rsidRPr="00D50DC2">
              <w:rPr>
                <w:rFonts w:cstheme="minorHAnsi"/>
                <w:spacing w:val="43"/>
              </w:rPr>
              <w:t xml:space="preserve"> </w:t>
            </w:r>
            <w:r w:rsidRPr="00D50DC2">
              <w:rPr>
                <w:rFonts w:cstheme="minorHAnsi"/>
                <w:spacing w:val="-1"/>
              </w:rPr>
              <w:t>late</w:t>
            </w:r>
            <w:r w:rsidR="00966147">
              <w:rPr>
                <w:rFonts w:cstheme="minorHAnsi"/>
                <w:spacing w:val="-1"/>
              </w:rPr>
              <w:t xml:space="preserve"> </w:t>
            </w:r>
            <w:r w:rsidRPr="00D50DC2">
              <w:rPr>
                <w:rFonts w:cstheme="minorHAnsi"/>
                <w:spacing w:val="-1"/>
              </w:rPr>
              <w:t>paymen</w:t>
            </w:r>
            <w:r w:rsidRPr="00D50DC2">
              <w:rPr>
                <w:rFonts w:cstheme="minorHAnsi"/>
              </w:rPr>
              <w:t>t</w:t>
            </w:r>
            <w:r w:rsidRPr="00D50DC2">
              <w:rPr>
                <w:rFonts w:cstheme="minorHAnsi"/>
                <w:spacing w:val="-3"/>
              </w:rPr>
              <w:t xml:space="preserve"> </w:t>
            </w:r>
            <w:r w:rsidRPr="00D50DC2">
              <w:rPr>
                <w:rFonts w:cstheme="minorHAnsi"/>
                <w:spacing w:val="-1"/>
              </w:rPr>
              <w:t>mad</w:t>
            </w:r>
            <w:r w:rsidRPr="00D50DC2">
              <w:rPr>
                <w:rFonts w:cstheme="minorHAnsi"/>
              </w:rPr>
              <w:t>e</w:t>
            </w:r>
            <w:r w:rsidRPr="00D50DC2">
              <w:rPr>
                <w:rFonts w:cstheme="minorHAnsi"/>
                <w:spacing w:val="-1"/>
              </w:rPr>
              <w:t xml:space="preserve"> b</w:t>
            </w:r>
            <w:r w:rsidRPr="00D50DC2">
              <w:rPr>
                <w:rFonts w:cstheme="minorHAnsi"/>
              </w:rPr>
              <w:t>y</w:t>
            </w:r>
            <w:r w:rsidRPr="00D50DC2">
              <w:rPr>
                <w:rFonts w:cstheme="minorHAnsi"/>
                <w:spacing w:val="-3"/>
              </w:rPr>
              <w:t xml:space="preserve"> </w:t>
            </w:r>
            <w:r w:rsidRPr="00D50DC2">
              <w:rPr>
                <w:rFonts w:cstheme="minorHAnsi"/>
                <w:spacing w:val="-1"/>
              </w:rPr>
              <w:t>Procurin</w:t>
            </w:r>
            <w:r w:rsidRPr="00D50DC2">
              <w:rPr>
                <w:rFonts w:cstheme="minorHAnsi"/>
              </w:rPr>
              <w:t>g</w:t>
            </w:r>
            <w:r w:rsidRPr="00D50DC2">
              <w:rPr>
                <w:rFonts w:cstheme="minorHAnsi"/>
                <w:spacing w:val="-2"/>
              </w:rPr>
              <w:t xml:space="preserve"> </w:t>
            </w:r>
            <w:r w:rsidRPr="00D50DC2">
              <w:rPr>
                <w:rFonts w:cstheme="minorHAnsi"/>
                <w:spacing w:val="-1"/>
              </w:rPr>
              <w:t>Agenc</w:t>
            </w:r>
            <w:r w:rsidRPr="00D50DC2">
              <w:rPr>
                <w:rFonts w:cstheme="minorHAnsi"/>
              </w:rPr>
              <w:t>y</w:t>
            </w:r>
            <w:r w:rsidRPr="00D50DC2">
              <w:rPr>
                <w:rFonts w:cstheme="minorHAnsi"/>
                <w:spacing w:val="-2"/>
              </w:rPr>
              <w:t xml:space="preserve"> </w:t>
            </w:r>
            <w:r w:rsidRPr="00D50DC2">
              <w:rPr>
                <w:rFonts w:cstheme="minorHAnsi"/>
                <w:spacing w:val="-1"/>
              </w:rPr>
              <w:t>shal</w:t>
            </w:r>
            <w:r w:rsidRPr="00D50DC2">
              <w:rPr>
                <w:rFonts w:cstheme="minorHAnsi"/>
              </w:rPr>
              <w:t>l</w:t>
            </w:r>
            <w:r w:rsidRPr="00D50DC2">
              <w:rPr>
                <w:rFonts w:cstheme="minorHAnsi"/>
                <w:spacing w:val="-3"/>
              </w:rPr>
              <w:t xml:space="preserve"> </w:t>
            </w:r>
            <w:r w:rsidRPr="00D50DC2">
              <w:rPr>
                <w:rFonts w:cstheme="minorHAnsi"/>
                <w:spacing w:val="1"/>
              </w:rPr>
              <w:t>b</w:t>
            </w:r>
            <w:r w:rsidRPr="00D50DC2">
              <w:rPr>
                <w:rFonts w:cstheme="minorHAnsi"/>
              </w:rPr>
              <w:t>e</w:t>
            </w:r>
            <w:r w:rsidRPr="00D50DC2">
              <w:rPr>
                <w:rFonts w:cstheme="minorHAnsi"/>
                <w:spacing w:val="-1"/>
              </w:rPr>
              <w:t xml:space="preserve"> </w:t>
            </w:r>
            <w:r w:rsidR="00966147" w:rsidRPr="00966147">
              <w:rPr>
                <w:rFonts w:cstheme="minorHAnsi"/>
                <w:b/>
                <w:bCs/>
                <w:spacing w:val="1"/>
              </w:rPr>
              <w:t>(Not Applicable)</w:t>
            </w:r>
          </w:p>
        </w:tc>
      </w:tr>
      <w:tr w:rsidR="00A44B2B" w:rsidRPr="00D50DC2" w14:paraId="25785030" w14:textId="77777777" w:rsidTr="00966147">
        <w:trPr>
          <w:trHeight w:val="585"/>
        </w:trPr>
        <w:tc>
          <w:tcPr>
            <w:tcW w:w="1134" w:type="dxa"/>
            <w:shd w:val="clear" w:color="auto" w:fill="B8CCE4" w:themeFill="accent1" w:themeFillTint="66"/>
          </w:tcPr>
          <w:p w14:paraId="72A43BB3" w14:textId="77777777" w:rsidR="00A44B2B" w:rsidRPr="00D50DC2" w:rsidRDefault="00A44B2B" w:rsidP="00A44B2B">
            <w:pPr>
              <w:tabs>
                <w:tab w:val="left" w:pos="3336"/>
              </w:tabs>
              <w:rPr>
                <w:rFonts w:asciiTheme="minorHAnsi" w:hAnsiTheme="minorHAnsi" w:cstheme="minorHAnsi"/>
                <w:szCs w:val="22"/>
              </w:rPr>
            </w:pPr>
          </w:p>
        </w:tc>
        <w:tc>
          <w:tcPr>
            <w:tcW w:w="8789" w:type="dxa"/>
            <w:gridSpan w:val="2"/>
            <w:shd w:val="clear" w:color="auto" w:fill="B8CCE4" w:themeFill="accent1" w:themeFillTint="66"/>
            <w:vAlign w:val="center"/>
          </w:tcPr>
          <w:p w14:paraId="21932828" w14:textId="77777777" w:rsidR="00A44B2B" w:rsidRPr="00D50DC2" w:rsidRDefault="00A44B2B" w:rsidP="00A44B2B">
            <w:pPr>
              <w:pStyle w:val="TableParagraph"/>
              <w:kinsoku w:val="0"/>
              <w:overflowPunct w:val="0"/>
              <w:spacing w:line="297" w:lineRule="exact"/>
              <w:ind w:left="102"/>
              <w:rPr>
                <w:rFonts w:cstheme="minorHAnsi"/>
                <w:b/>
                <w:bCs/>
              </w:rPr>
            </w:pPr>
            <w:r w:rsidRPr="00D50DC2">
              <w:rPr>
                <w:rFonts w:cstheme="minorHAnsi"/>
                <w:b/>
                <w:bCs/>
              </w:rPr>
              <w:t>Prices (GCC Clause 20)</w:t>
            </w:r>
          </w:p>
        </w:tc>
      </w:tr>
      <w:tr w:rsidR="00A44B2B" w:rsidRPr="00D50DC2" w14:paraId="0EBA802A" w14:textId="77777777" w:rsidTr="00966147">
        <w:trPr>
          <w:trHeight w:val="585"/>
        </w:trPr>
        <w:tc>
          <w:tcPr>
            <w:tcW w:w="1134" w:type="dxa"/>
          </w:tcPr>
          <w:p w14:paraId="13A90A1F" w14:textId="77777777" w:rsidR="00A44B2B" w:rsidRPr="00D50DC2" w:rsidRDefault="00A44B2B" w:rsidP="00A44B2B">
            <w:pPr>
              <w:tabs>
                <w:tab w:val="left" w:pos="3336"/>
              </w:tabs>
              <w:rPr>
                <w:rFonts w:asciiTheme="minorHAnsi" w:hAnsiTheme="minorHAnsi" w:cstheme="minorHAnsi"/>
                <w:szCs w:val="22"/>
              </w:rPr>
            </w:pPr>
            <w:r w:rsidRPr="00D50DC2">
              <w:rPr>
                <w:rFonts w:asciiTheme="minorHAnsi" w:hAnsiTheme="minorHAnsi" w:cstheme="minorHAnsi"/>
                <w:spacing w:val="-1"/>
              </w:rPr>
              <w:t>20.</w:t>
            </w:r>
          </w:p>
        </w:tc>
        <w:tc>
          <w:tcPr>
            <w:tcW w:w="1276" w:type="dxa"/>
          </w:tcPr>
          <w:p w14:paraId="56F60214" w14:textId="77777777" w:rsidR="00A44B2B" w:rsidRPr="00D50DC2" w:rsidRDefault="00A44B2B" w:rsidP="00A44B2B">
            <w:pPr>
              <w:tabs>
                <w:tab w:val="left" w:pos="3336"/>
              </w:tabs>
              <w:rPr>
                <w:rFonts w:asciiTheme="minorHAnsi" w:hAnsiTheme="minorHAnsi" w:cstheme="minorHAnsi"/>
                <w:szCs w:val="22"/>
              </w:rPr>
            </w:pPr>
            <w:r w:rsidRPr="00D50DC2">
              <w:rPr>
                <w:rFonts w:asciiTheme="minorHAnsi" w:hAnsiTheme="minorHAnsi" w:cstheme="minorHAnsi"/>
                <w:spacing w:val="-1"/>
              </w:rPr>
              <w:t>20.1</w:t>
            </w:r>
          </w:p>
        </w:tc>
        <w:tc>
          <w:tcPr>
            <w:tcW w:w="7513" w:type="dxa"/>
          </w:tcPr>
          <w:p w14:paraId="36BAA9A9" w14:textId="77777777" w:rsidR="00A44B2B" w:rsidRPr="00D50DC2" w:rsidRDefault="00A44B2B" w:rsidP="00A44B2B">
            <w:pPr>
              <w:pStyle w:val="TableParagraph"/>
              <w:kinsoku w:val="0"/>
              <w:overflowPunct w:val="0"/>
              <w:spacing w:line="239" w:lineRule="auto"/>
              <w:ind w:left="102" w:right="102"/>
              <w:rPr>
                <w:rFonts w:cstheme="minorHAnsi"/>
              </w:rPr>
            </w:pPr>
            <w:r w:rsidRPr="00D50DC2">
              <w:rPr>
                <w:rFonts w:cstheme="minorHAnsi"/>
                <w:spacing w:val="-1"/>
              </w:rPr>
              <w:t>Price</w:t>
            </w:r>
            <w:r w:rsidRPr="00D50DC2">
              <w:rPr>
                <w:rFonts w:cstheme="minorHAnsi"/>
              </w:rPr>
              <w:t>s</w:t>
            </w:r>
            <w:r w:rsidRPr="00D50DC2">
              <w:rPr>
                <w:rFonts w:cstheme="minorHAnsi"/>
                <w:spacing w:val="38"/>
              </w:rPr>
              <w:t xml:space="preserve"> </w:t>
            </w:r>
            <w:r w:rsidRPr="00D50DC2">
              <w:rPr>
                <w:rFonts w:cstheme="minorHAnsi"/>
                <w:spacing w:val="-1"/>
              </w:rPr>
              <w:t>sha</w:t>
            </w:r>
            <w:r w:rsidRPr="00D50DC2">
              <w:rPr>
                <w:rFonts w:cstheme="minorHAnsi"/>
                <w:spacing w:val="-2"/>
              </w:rPr>
              <w:t>l</w:t>
            </w:r>
            <w:r w:rsidRPr="00D50DC2">
              <w:rPr>
                <w:rFonts w:cstheme="minorHAnsi"/>
              </w:rPr>
              <w:t>l</w:t>
            </w:r>
            <w:r w:rsidRPr="00D50DC2">
              <w:rPr>
                <w:rFonts w:cstheme="minorHAnsi"/>
                <w:spacing w:val="38"/>
              </w:rPr>
              <w:t xml:space="preserve"> </w:t>
            </w:r>
            <w:r w:rsidRPr="00D50DC2">
              <w:rPr>
                <w:rFonts w:cstheme="minorHAnsi"/>
                <w:spacing w:val="-1"/>
              </w:rPr>
              <w:t>b</w:t>
            </w:r>
            <w:r w:rsidRPr="00D50DC2">
              <w:rPr>
                <w:rFonts w:cstheme="minorHAnsi"/>
              </w:rPr>
              <w:t>e</w:t>
            </w:r>
            <w:r w:rsidRPr="00D50DC2">
              <w:rPr>
                <w:rFonts w:cstheme="minorHAnsi"/>
                <w:spacing w:val="38"/>
              </w:rPr>
              <w:t xml:space="preserve"> </w:t>
            </w:r>
            <w:r w:rsidRPr="00D50DC2">
              <w:rPr>
                <w:rFonts w:cstheme="minorHAnsi"/>
                <w:spacing w:val="-1"/>
              </w:rPr>
              <w:t>adjus</w:t>
            </w:r>
            <w:r w:rsidRPr="00D50DC2">
              <w:rPr>
                <w:rFonts w:cstheme="minorHAnsi"/>
                <w:spacing w:val="-2"/>
              </w:rPr>
              <w:t>t</w:t>
            </w:r>
            <w:r w:rsidRPr="00D50DC2">
              <w:rPr>
                <w:rFonts w:cstheme="minorHAnsi"/>
                <w:spacing w:val="-1"/>
              </w:rPr>
              <w:t>e</w:t>
            </w:r>
            <w:r w:rsidRPr="00D50DC2">
              <w:rPr>
                <w:rFonts w:cstheme="minorHAnsi"/>
              </w:rPr>
              <w:t>d</w:t>
            </w:r>
            <w:r w:rsidRPr="00D50DC2">
              <w:rPr>
                <w:rFonts w:cstheme="minorHAnsi"/>
                <w:spacing w:val="38"/>
              </w:rPr>
              <w:t xml:space="preserve"> </w:t>
            </w:r>
            <w:r w:rsidRPr="00D50DC2">
              <w:rPr>
                <w:rFonts w:cstheme="minorHAnsi"/>
                <w:spacing w:val="-1"/>
              </w:rPr>
              <w:t>i</w:t>
            </w:r>
            <w:r w:rsidRPr="00D50DC2">
              <w:rPr>
                <w:rFonts w:cstheme="minorHAnsi"/>
              </w:rPr>
              <w:t>n</w:t>
            </w:r>
            <w:r w:rsidRPr="00D50DC2">
              <w:rPr>
                <w:rFonts w:cstheme="minorHAnsi"/>
                <w:spacing w:val="39"/>
              </w:rPr>
              <w:t xml:space="preserve"> </w:t>
            </w:r>
            <w:r w:rsidRPr="00D50DC2">
              <w:rPr>
                <w:rFonts w:cstheme="minorHAnsi"/>
                <w:spacing w:val="-1"/>
              </w:rPr>
              <w:t>acc</w:t>
            </w:r>
            <w:r w:rsidRPr="00D50DC2">
              <w:rPr>
                <w:rFonts w:cstheme="minorHAnsi"/>
                <w:spacing w:val="-2"/>
              </w:rPr>
              <w:t>o</w:t>
            </w:r>
            <w:r w:rsidRPr="00D50DC2">
              <w:rPr>
                <w:rFonts w:cstheme="minorHAnsi"/>
                <w:spacing w:val="-1"/>
              </w:rPr>
              <w:t>rdanc</w:t>
            </w:r>
            <w:r w:rsidRPr="00D50DC2">
              <w:rPr>
                <w:rFonts w:cstheme="minorHAnsi"/>
              </w:rPr>
              <w:t>e</w:t>
            </w:r>
            <w:r w:rsidRPr="00D50DC2">
              <w:rPr>
                <w:rFonts w:cstheme="minorHAnsi"/>
                <w:spacing w:val="38"/>
              </w:rPr>
              <w:t xml:space="preserve"> </w:t>
            </w:r>
            <w:r w:rsidRPr="00D50DC2">
              <w:rPr>
                <w:rFonts w:cstheme="minorHAnsi"/>
                <w:spacing w:val="-1"/>
              </w:rPr>
              <w:t>wit</w:t>
            </w:r>
            <w:r w:rsidRPr="00D50DC2">
              <w:rPr>
                <w:rFonts w:cstheme="minorHAnsi"/>
              </w:rPr>
              <w:t>h</w:t>
            </w:r>
            <w:r w:rsidRPr="00D50DC2">
              <w:rPr>
                <w:rFonts w:cstheme="minorHAnsi"/>
                <w:spacing w:val="38"/>
              </w:rPr>
              <w:t xml:space="preserve"> </w:t>
            </w:r>
            <w:r w:rsidRPr="00D50DC2">
              <w:rPr>
                <w:rFonts w:cstheme="minorHAnsi"/>
                <w:spacing w:val="-1"/>
              </w:rPr>
              <w:t>provision</w:t>
            </w:r>
            <w:r w:rsidRPr="00D50DC2">
              <w:rPr>
                <w:rFonts w:cstheme="minorHAnsi"/>
              </w:rPr>
              <w:t>s</w:t>
            </w:r>
            <w:r w:rsidRPr="00D50DC2">
              <w:rPr>
                <w:rFonts w:cstheme="minorHAnsi"/>
                <w:spacing w:val="38"/>
              </w:rPr>
              <w:t xml:space="preserve"> </w:t>
            </w:r>
            <w:r w:rsidRPr="00D50DC2">
              <w:rPr>
                <w:rFonts w:cstheme="minorHAnsi"/>
                <w:spacing w:val="-1"/>
              </w:rPr>
              <w:t>i</w:t>
            </w:r>
            <w:r w:rsidRPr="00D50DC2">
              <w:rPr>
                <w:rFonts w:cstheme="minorHAnsi"/>
              </w:rPr>
              <w:t>n</w:t>
            </w:r>
            <w:r w:rsidRPr="00D50DC2">
              <w:rPr>
                <w:rFonts w:cstheme="minorHAnsi"/>
                <w:spacing w:val="39"/>
              </w:rPr>
              <w:t xml:space="preserve"> </w:t>
            </w:r>
            <w:r w:rsidRPr="00D50DC2">
              <w:rPr>
                <w:rFonts w:cstheme="minorHAnsi"/>
                <w:spacing w:val="-1"/>
              </w:rPr>
              <w:t>the Attachmen</w:t>
            </w:r>
            <w:r w:rsidRPr="00D50DC2">
              <w:rPr>
                <w:rFonts w:cstheme="minorHAnsi"/>
              </w:rPr>
              <w:t>t</w:t>
            </w:r>
            <w:r w:rsidRPr="00D50DC2">
              <w:rPr>
                <w:rFonts w:cstheme="minorHAnsi"/>
                <w:spacing w:val="-4"/>
              </w:rPr>
              <w:t xml:space="preserve"> </w:t>
            </w:r>
            <w:r w:rsidRPr="00D50DC2">
              <w:rPr>
                <w:rFonts w:cstheme="minorHAnsi"/>
                <w:spacing w:val="-1"/>
              </w:rPr>
              <w:t>t</w:t>
            </w:r>
            <w:r w:rsidRPr="00D50DC2">
              <w:rPr>
                <w:rFonts w:cstheme="minorHAnsi"/>
              </w:rPr>
              <w:t>o</w:t>
            </w:r>
            <w:r w:rsidRPr="00D50DC2">
              <w:rPr>
                <w:rFonts w:cstheme="minorHAnsi"/>
                <w:spacing w:val="-4"/>
              </w:rPr>
              <w:t xml:space="preserve"> </w:t>
            </w:r>
            <w:r w:rsidRPr="00D50DC2">
              <w:rPr>
                <w:rFonts w:cstheme="minorHAnsi"/>
                <w:spacing w:val="-1"/>
              </w:rPr>
              <w:t>SCC.</w:t>
            </w:r>
          </w:p>
          <w:p w14:paraId="320B7D8E" w14:textId="77777777" w:rsidR="00A44B2B" w:rsidRPr="00D50DC2" w:rsidRDefault="00A44B2B" w:rsidP="00A44B2B">
            <w:pPr>
              <w:pStyle w:val="TableParagraph"/>
              <w:kinsoku w:val="0"/>
              <w:overflowPunct w:val="0"/>
              <w:spacing w:before="18" w:line="280" w:lineRule="exact"/>
              <w:rPr>
                <w:rFonts w:cstheme="minorHAnsi"/>
                <w:sz w:val="28"/>
                <w:szCs w:val="28"/>
              </w:rPr>
            </w:pPr>
          </w:p>
          <w:p w14:paraId="7DDC7D29" w14:textId="77777777" w:rsidR="00A44B2B" w:rsidRPr="002E065A" w:rsidRDefault="00A44B2B" w:rsidP="00A44B2B">
            <w:pPr>
              <w:pStyle w:val="TableParagraph"/>
              <w:kinsoku w:val="0"/>
              <w:overflowPunct w:val="0"/>
              <w:spacing w:line="297" w:lineRule="exact"/>
              <w:ind w:left="102"/>
              <w:rPr>
                <w:rFonts w:cstheme="minorHAnsi"/>
                <w:b/>
                <w:bCs/>
              </w:rPr>
            </w:pPr>
            <w:r w:rsidRPr="002E065A">
              <w:rPr>
                <w:rFonts w:cstheme="minorHAnsi"/>
                <w:b/>
                <w:bCs/>
                <w:i/>
                <w:iCs/>
              </w:rPr>
              <w:t>[To</w:t>
            </w:r>
            <w:r w:rsidRPr="002E065A">
              <w:rPr>
                <w:rFonts w:cstheme="minorHAnsi"/>
                <w:b/>
                <w:bCs/>
                <w:i/>
                <w:iCs/>
                <w:spacing w:val="-3"/>
              </w:rPr>
              <w:t xml:space="preserve"> </w:t>
            </w:r>
            <w:r w:rsidRPr="002E065A">
              <w:rPr>
                <w:rFonts w:cstheme="minorHAnsi"/>
                <w:b/>
                <w:bCs/>
                <w:i/>
                <w:iCs/>
              </w:rPr>
              <w:t>be</w:t>
            </w:r>
            <w:r w:rsidRPr="002E065A">
              <w:rPr>
                <w:rFonts w:cstheme="minorHAnsi"/>
                <w:b/>
                <w:bCs/>
                <w:i/>
                <w:iCs/>
                <w:spacing w:val="-3"/>
              </w:rPr>
              <w:t xml:space="preserve"> </w:t>
            </w:r>
            <w:r w:rsidRPr="002E065A">
              <w:rPr>
                <w:rFonts w:cstheme="minorHAnsi"/>
                <w:b/>
                <w:bCs/>
                <w:i/>
                <w:iCs/>
              </w:rPr>
              <w:t>inserted</w:t>
            </w:r>
            <w:r w:rsidRPr="002E065A">
              <w:rPr>
                <w:rFonts w:cstheme="minorHAnsi"/>
                <w:b/>
                <w:bCs/>
                <w:i/>
                <w:iCs/>
                <w:spacing w:val="-3"/>
              </w:rPr>
              <w:t xml:space="preserve"> </w:t>
            </w:r>
            <w:r w:rsidRPr="009E3A66">
              <w:rPr>
                <w:rFonts w:cstheme="minorHAnsi"/>
                <w:b/>
                <w:bCs/>
                <w:i/>
                <w:iCs/>
                <w:spacing w:val="-1"/>
              </w:rPr>
              <w:t>onl</w:t>
            </w:r>
            <w:r w:rsidRPr="009E3A66">
              <w:rPr>
                <w:rFonts w:cstheme="minorHAnsi"/>
                <w:b/>
                <w:bCs/>
                <w:i/>
                <w:iCs/>
              </w:rPr>
              <w:t>y</w:t>
            </w:r>
            <w:r w:rsidRPr="009E3A66">
              <w:rPr>
                <w:rFonts w:cstheme="minorHAnsi"/>
                <w:b/>
                <w:bCs/>
                <w:i/>
                <w:iCs/>
                <w:spacing w:val="-3"/>
              </w:rPr>
              <w:t xml:space="preserve"> </w:t>
            </w:r>
            <w:r w:rsidRPr="002E065A">
              <w:rPr>
                <w:rFonts w:cstheme="minorHAnsi"/>
                <w:b/>
                <w:bCs/>
                <w:i/>
                <w:iCs/>
              </w:rPr>
              <w:t>if</w:t>
            </w:r>
            <w:r w:rsidRPr="002E065A">
              <w:rPr>
                <w:rFonts w:cstheme="minorHAnsi"/>
                <w:b/>
                <w:bCs/>
                <w:i/>
                <w:iCs/>
                <w:spacing w:val="-2"/>
              </w:rPr>
              <w:t xml:space="preserve"> </w:t>
            </w:r>
            <w:r w:rsidRPr="002E065A">
              <w:rPr>
                <w:rFonts w:cstheme="minorHAnsi"/>
                <w:b/>
                <w:bCs/>
                <w:i/>
                <w:iCs/>
              </w:rPr>
              <w:t>p</w:t>
            </w:r>
            <w:r w:rsidRPr="002E065A">
              <w:rPr>
                <w:rFonts w:cstheme="minorHAnsi"/>
                <w:b/>
                <w:bCs/>
                <w:i/>
                <w:iCs/>
                <w:spacing w:val="-2"/>
              </w:rPr>
              <w:t>r</w:t>
            </w:r>
            <w:r w:rsidRPr="002E065A">
              <w:rPr>
                <w:rFonts w:cstheme="minorHAnsi"/>
                <w:b/>
                <w:bCs/>
                <w:i/>
                <w:iCs/>
              </w:rPr>
              <w:t>ice</w:t>
            </w:r>
            <w:r w:rsidRPr="002E065A">
              <w:rPr>
                <w:rFonts w:cstheme="minorHAnsi"/>
                <w:b/>
                <w:bCs/>
                <w:i/>
                <w:iCs/>
                <w:spacing w:val="-2"/>
              </w:rPr>
              <w:t xml:space="preserve"> </w:t>
            </w:r>
            <w:r w:rsidRPr="002E065A">
              <w:rPr>
                <w:rFonts w:cstheme="minorHAnsi"/>
                <w:b/>
                <w:bCs/>
                <w:i/>
                <w:iCs/>
              </w:rPr>
              <w:t>is</w:t>
            </w:r>
            <w:r w:rsidRPr="002E065A">
              <w:rPr>
                <w:rFonts w:cstheme="minorHAnsi"/>
                <w:b/>
                <w:bCs/>
                <w:i/>
                <w:iCs/>
                <w:spacing w:val="-2"/>
              </w:rPr>
              <w:t xml:space="preserve"> </w:t>
            </w:r>
            <w:r w:rsidRPr="002E065A">
              <w:rPr>
                <w:rFonts w:cstheme="minorHAnsi"/>
                <w:b/>
                <w:bCs/>
                <w:i/>
                <w:iCs/>
              </w:rPr>
              <w:t>su</w:t>
            </w:r>
            <w:r w:rsidRPr="002E065A">
              <w:rPr>
                <w:rFonts w:cstheme="minorHAnsi"/>
                <w:b/>
                <w:bCs/>
                <w:i/>
                <w:iCs/>
                <w:spacing w:val="-1"/>
              </w:rPr>
              <w:t>b</w:t>
            </w:r>
            <w:r w:rsidRPr="002E065A">
              <w:rPr>
                <w:rFonts w:cstheme="minorHAnsi"/>
                <w:b/>
                <w:bCs/>
                <w:i/>
                <w:iCs/>
              </w:rPr>
              <w:t>ject</w:t>
            </w:r>
            <w:r w:rsidRPr="002E065A">
              <w:rPr>
                <w:rFonts w:cstheme="minorHAnsi"/>
                <w:b/>
                <w:bCs/>
                <w:i/>
                <w:iCs/>
                <w:spacing w:val="-2"/>
              </w:rPr>
              <w:t xml:space="preserve"> </w:t>
            </w:r>
            <w:r w:rsidRPr="002E065A">
              <w:rPr>
                <w:rFonts w:cstheme="minorHAnsi"/>
                <w:b/>
                <w:bCs/>
                <w:i/>
                <w:iCs/>
              </w:rPr>
              <w:t>to</w:t>
            </w:r>
            <w:r w:rsidRPr="002E065A">
              <w:rPr>
                <w:rFonts w:cstheme="minorHAnsi"/>
                <w:b/>
                <w:bCs/>
                <w:i/>
                <w:iCs/>
                <w:spacing w:val="-2"/>
              </w:rPr>
              <w:t xml:space="preserve"> </w:t>
            </w:r>
            <w:r w:rsidRPr="002E065A">
              <w:rPr>
                <w:rFonts w:cstheme="minorHAnsi"/>
                <w:b/>
                <w:bCs/>
                <w:i/>
                <w:iCs/>
              </w:rPr>
              <w:t>adju</w:t>
            </w:r>
            <w:r w:rsidRPr="002E065A">
              <w:rPr>
                <w:rFonts w:cstheme="minorHAnsi"/>
                <w:b/>
                <w:bCs/>
                <w:i/>
                <w:iCs/>
                <w:spacing w:val="-1"/>
              </w:rPr>
              <w:t>s</w:t>
            </w:r>
            <w:r w:rsidRPr="002E065A">
              <w:rPr>
                <w:rFonts w:cstheme="minorHAnsi"/>
                <w:b/>
                <w:bCs/>
                <w:i/>
                <w:iCs/>
              </w:rPr>
              <w:t>tm</w:t>
            </w:r>
            <w:r w:rsidRPr="002E065A">
              <w:rPr>
                <w:rFonts w:cstheme="minorHAnsi"/>
                <w:b/>
                <w:bCs/>
                <w:i/>
                <w:iCs/>
                <w:spacing w:val="-1"/>
              </w:rPr>
              <w:t>e</w:t>
            </w:r>
            <w:r w:rsidRPr="002E065A">
              <w:rPr>
                <w:rFonts w:cstheme="minorHAnsi"/>
                <w:b/>
                <w:bCs/>
                <w:i/>
                <w:iCs/>
              </w:rPr>
              <w:t>nt.]</w:t>
            </w:r>
          </w:p>
        </w:tc>
      </w:tr>
      <w:tr w:rsidR="00A44B2B" w:rsidRPr="00D50DC2" w14:paraId="3244AE44" w14:textId="77777777" w:rsidTr="000A108B">
        <w:trPr>
          <w:trHeight w:val="647"/>
        </w:trPr>
        <w:tc>
          <w:tcPr>
            <w:tcW w:w="1134" w:type="dxa"/>
            <w:shd w:val="clear" w:color="auto" w:fill="B8CCE4" w:themeFill="accent1" w:themeFillTint="66"/>
            <w:vAlign w:val="center"/>
          </w:tcPr>
          <w:p w14:paraId="23D37EE3" w14:textId="77777777" w:rsidR="00A44B2B" w:rsidRPr="00D50DC2" w:rsidRDefault="00A44B2B" w:rsidP="00A44B2B">
            <w:pPr>
              <w:tabs>
                <w:tab w:val="left" w:pos="3336"/>
              </w:tabs>
              <w:rPr>
                <w:rFonts w:asciiTheme="minorHAnsi" w:hAnsiTheme="minorHAnsi" w:cstheme="minorHAnsi"/>
                <w:b/>
                <w:bCs/>
                <w:szCs w:val="22"/>
              </w:rPr>
            </w:pPr>
          </w:p>
        </w:tc>
        <w:tc>
          <w:tcPr>
            <w:tcW w:w="8789" w:type="dxa"/>
            <w:gridSpan w:val="2"/>
            <w:shd w:val="clear" w:color="auto" w:fill="B8CCE4" w:themeFill="accent1" w:themeFillTint="66"/>
            <w:vAlign w:val="center"/>
          </w:tcPr>
          <w:p w14:paraId="03B783B7" w14:textId="77777777" w:rsidR="00A44B2B" w:rsidRPr="00D50DC2" w:rsidRDefault="00A44B2B" w:rsidP="00A44B2B">
            <w:pPr>
              <w:pStyle w:val="TableParagraph"/>
              <w:kinsoku w:val="0"/>
              <w:overflowPunct w:val="0"/>
              <w:spacing w:line="297" w:lineRule="exact"/>
              <w:rPr>
                <w:rFonts w:cstheme="minorHAnsi"/>
                <w:b/>
                <w:bCs/>
              </w:rPr>
            </w:pPr>
            <w:r w:rsidRPr="00D50DC2">
              <w:rPr>
                <w:rFonts w:cstheme="minorHAnsi"/>
                <w:b/>
                <w:bCs/>
              </w:rPr>
              <w:t>Liquidated Damages (GCC Clause 26)</w:t>
            </w:r>
          </w:p>
        </w:tc>
      </w:tr>
      <w:tr w:rsidR="00A44B2B" w:rsidRPr="00D50DC2" w14:paraId="2048A8EB" w14:textId="77777777" w:rsidTr="00966147">
        <w:trPr>
          <w:trHeight w:val="585"/>
        </w:trPr>
        <w:tc>
          <w:tcPr>
            <w:tcW w:w="1134" w:type="dxa"/>
          </w:tcPr>
          <w:p w14:paraId="0FDE35AE" w14:textId="77777777" w:rsidR="00A44B2B" w:rsidRPr="00D50DC2" w:rsidRDefault="00A44B2B" w:rsidP="00A44B2B">
            <w:pPr>
              <w:tabs>
                <w:tab w:val="left" w:pos="3336"/>
              </w:tabs>
              <w:rPr>
                <w:rFonts w:asciiTheme="minorHAnsi" w:hAnsiTheme="minorHAnsi" w:cstheme="minorHAnsi"/>
                <w:szCs w:val="22"/>
              </w:rPr>
            </w:pPr>
            <w:r w:rsidRPr="00D50DC2">
              <w:rPr>
                <w:rFonts w:asciiTheme="minorHAnsi" w:hAnsiTheme="minorHAnsi" w:cstheme="minorHAnsi"/>
              </w:rPr>
              <w:t>21.</w:t>
            </w:r>
          </w:p>
        </w:tc>
        <w:tc>
          <w:tcPr>
            <w:tcW w:w="1276" w:type="dxa"/>
          </w:tcPr>
          <w:p w14:paraId="5ABE18EB" w14:textId="77777777" w:rsidR="00A44B2B" w:rsidRPr="00D50DC2" w:rsidRDefault="00A44B2B" w:rsidP="00A44B2B">
            <w:pPr>
              <w:tabs>
                <w:tab w:val="left" w:pos="3336"/>
              </w:tabs>
              <w:rPr>
                <w:rFonts w:asciiTheme="minorHAnsi" w:hAnsiTheme="minorHAnsi" w:cstheme="minorHAnsi"/>
                <w:szCs w:val="22"/>
              </w:rPr>
            </w:pPr>
            <w:r w:rsidRPr="00D50DC2">
              <w:rPr>
                <w:rFonts w:asciiTheme="minorHAnsi" w:hAnsiTheme="minorHAnsi" w:cstheme="minorHAnsi"/>
              </w:rPr>
              <w:t>25.1</w:t>
            </w:r>
          </w:p>
        </w:tc>
        <w:tc>
          <w:tcPr>
            <w:tcW w:w="7513" w:type="dxa"/>
          </w:tcPr>
          <w:p w14:paraId="49CEDEDD" w14:textId="77777777" w:rsidR="00A44B2B" w:rsidRPr="00D50DC2" w:rsidRDefault="00966147" w:rsidP="00966147">
            <w:pPr>
              <w:pStyle w:val="TableParagraph"/>
              <w:kinsoku w:val="0"/>
              <w:overflowPunct w:val="0"/>
              <w:spacing w:line="297" w:lineRule="exact"/>
              <w:ind w:left="102"/>
              <w:jc w:val="both"/>
              <w:rPr>
                <w:rFonts w:cstheme="minorHAnsi"/>
              </w:rPr>
            </w:pPr>
            <w:r w:rsidRPr="00966147">
              <w:rPr>
                <w:rFonts w:cstheme="minorHAnsi"/>
              </w:rPr>
              <w:t xml:space="preserve">If the Supplier fails to complete the delivery on the agreed timelines the Purchaser may deduct from the invoice payables for the One-time cost of the equipment as liquidated </w:t>
            </w:r>
            <w:r>
              <w:rPr>
                <w:rFonts w:cstheme="minorHAnsi"/>
              </w:rPr>
              <w:t>damages, a sum equivalent to 0.1</w:t>
            </w:r>
            <w:r w:rsidRPr="00966147">
              <w:rPr>
                <w:rFonts w:cstheme="minorHAnsi"/>
              </w:rPr>
              <w:t xml:space="preserve"> percent of the Contract Price for each </w:t>
            </w:r>
            <w:r>
              <w:rPr>
                <w:rFonts w:cstheme="minorHAnsi"/>
              </w:rPr>
              <w:t xml:space="preserve">day </w:t>
            </w:r>
            <w:r w:rsidRPr="00966147">
              <w:rPr>
                <w:rFonts w:cstheme="minorHAnsi"/>
              </w:rPr>
              <w:t>of delay until actual delivery is made, up to a maximum deduction of 10% of the Contract Price. After which the purchaser may consider termination of the contract pursuant to GCC 24.</w:t>
            </w:r>
          </w:p>
        </w:tc>
      </w:tr>
    </w:tbl>
    <w:tbl>
      <w:tblPr>
        <w:tblW w:w="9965" w:type="dxa"/>
        <w:tblInd w:w="110" w:type="dxa"/>
        <w:tblLayout w:type="fixed"/>
        <w:tblCellMar>
          <w:left w:w="0" w:type="dxa"/>
          <w:right w:w="0" w:type="dxa"/>
        </w:tblCellMar>
        <w:tblLook w:val="0000" w:firstRow="0" w:lastRow="0" w:firstColumn="0" w:lastColumn="0" w:noHBand="0" w:noVBand="0"/>
      </w:tblPr>
      <w:tblGrid>
        <w:gridCol w:w="1161"/>
        <w:gridCol w:w="27"/>
        <w:gridCol w:w="1249"/>
        <w:gridCol w:w="11"/>
        <w:gridCol w:w="7502"/>
        <w:gridCol w:w="15"/>
      </w:tblGrid>
      <w:tr w:rsidR="00A44B2B" w:rsidRPr="00D50DC2" w14:paraId="41B56BF5" w14:textId="77777777" w:rsidTr="000A108B">
        <w:trPr>
          <w:gridAfter w:val="1"/>
          <w:wAfter w:w="15" w:type="dxa"/>
          <w:trHeight w:hRule="exact" w:val="820"/>
        </w:trPr>
        <w:tc>
          <w:tcPr>
            <w:tcW w:w="116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1E84F0AD" w14:textId="77777777" w:rsidR="00A44B2B" w:rsidRPr="00D50DC2" w:rsidRDefault="00A44B2B" w:rsidP="00831D98">
            <w:pPr>
              <w:rPr>
                <w:rFonts w:asciiTheme="minorHAnsi" w:hAnsiTheme="minorHAnsi" w:cstheme="minorHAnsi"/>
              </w:rPr>
            </w:pPr>
          </w:p>
        </w:tc>
        <w:tc>
          <w:tcPr>
            <w:tcW w:w="8789" w:type="dxa"/>
            <w:gridSpan w:val="4"/>
            <w:tcBorders>
              <w:top w:val="single" w:sz="4" w:space="0" w:color="000000"/>
              <w:left w:val="single" w:sz="4" w:space="0" w:color="000000"/>
              <w:bottom w:val="single" w:sz="4" w:space="0" w:color="000000"/>
              <w:right w:val="single" w:sz="8" w:space="0" w:color="000000"/>
            </w:tcBorders>
            <w:shd w:val="clear" w:color="auto" w:fill="B8CCE4" w:themeFill="accent1" w:themeFillTint="66"/>
          </w:tcPr>
          <w:p w14:paraId="6D11E440" w14:textId="77777777" w:rsidR="00A44B2B" w:rsidRPr="00D50DC2" w:rsidRDefault="00A44B2B" w:rsidP="00831D98">
            <w:pPr>
              <w:pStyle w:val="TableParagraph"/>
              <w:kinsoku w:val="0"/>
              <w:overflowPunct w:val="0"/>
              <w:spacing w:before="9" w:line="280" w:lineRule="exact"/>
              <w:rPr>
                <w:rFonts w:cstheme="minorHAnsi"/>
                <w:sz w:val="28"/>
                <w:szCs w:val="28"/>
              </w:rPr>
            </w:pPr>
          </w:p>
          <w:p w14:paraId="626E6F6C" w14:textId="77777777" w:rsidR="00A44B2B" w:rsidRPr="00D50DC2" w:rsidRDefault="00A44B2B" w:rsidP="00831D98">
            <w:pPr>
              <w:pStyle w:val="TableParagraph"/>
              <w:kinsoku w:val="0"/>
              <w:overflowPunct w:val="0"/>
              <w:ind w:left="102"/>
              <w:rPr>
                <w:rFonts w:cstheme="minorHAnsi"/>
              </w:rPr>
            </w:pPr>
            <w:r w:rsidRPr="00D50DC2">
              <w:rPr>
                <w:rFonts w:cstheme="minorHAnsi"/>
                <w:b/>
                <w:bCs/>
                <w:spacing w:val="-1"/>
              </w:rPr>
              <w:t>Procedur</w:t>
            </w:r>
            <w:r w:rsidRPr="00D50DC2">
              <w:rPr>
                <w:rFonts w:cstheme="minorHAnsi"/>
                <w:b/>
                <w:bCs/>
              </w:rPr>
              <w:t>e</w:t>
            </w:r>
            <w:r w:rsidRPr="00D50DC2">
              <w:rPr>
                <w:rFonts w:cstheme="minorHAnsi"/>
                <w:b/>
                <w:bCs/>
                <w:spacing w:val="-5"/>
              </w:rPr>
              <w:t xml:space="preserve"> </w:t>
            </w:r>
            <w:r w:rsidRPr="00D50DC2">
              <w:rPr>
                <w:rFonts w:cstheme="minorHAnsi"/>
                <w:b/>
                <w:bCs/>
                <w:spacing w:val="-1"/>
              </w:rPr>
              <w:t>fo</w:t>
            </w:r>
            <w:r w:rsidRPr="00D50DC2">
              <w:rPr>
                <w:rFonts w:cstheme="minorHAnsi"/>
                <w:b/>
                <w:bCs/>
              </w:rPr>
              <w:t>r</w:t>
            </w:r>
            <w:r w:rsidRPr="00D50DC2">
              <w:rPr>
                <w:rFonts w:cstheme="minorHAnsi"/>
                <w:b/>
                <w:bCs/>
                <w:spacing w:val="-6"/>
              </w:rPr>
              <w:t xml:space="preserve"> </w:t>
            </w:r>
            <w:r w:rsidRPr="00D50DC2">
              <w:rPr>
                <w:rFonts w:cstheme="minorHAnsi"/>
                <w:b/>
                <w:bCs/>
                <w:spacing w:val="-1"/>
              </w:rPr>
              <w:t>Disput</w:t>
            </w:r>
            <w:r w:rsidRPr="00D50DC2">
              <w:rPr>
                <w:rFonts w:cstheme="minorHAnsi"/>
                <w:b/>
                <w:bCs/>
              </w:rPr>
              <w:t>e</w:t>
            </w:r>
            <w:r w:rsidRPr="00D50DC2">
              <w:rPr>
                <w:rFonts w:cstheme="minorHAnsi"/>
                <w:b/>
                <w:bCs/>
                <w:spacing w:val="-4"/>
              </w:rPr>
              <w:t xml:space="preserve"> </w:t>
            </w:r>
            <w:r w:rsidR="00966147">
              <w:rPr>
                <w:rFonts w:cstheme="minorHAnsi"/>
                <w:b/>
                <w:bCs/>
                <w:spacing w:val="-1"/>
              </w:rPr>
              <w:t>Re</w:t>
            </w:r>
            <w:r w:rsidRPr="00D50DC2">
              <w:rPr>
                <w:rFonts w:cstheme="minorHAnsi"/>
                <w:b/>
                <w:bCs/>
                <w:spacing w:val="-1"/>
              </w:rPr>
              <w:t>solutio</w:t>
            </w:r>
            <w:r w:rsidRPr="00D50DC2">
              <w:rPr>
                <w:rFonts w:cstheme="minorHAnsi"/>
                <w:b/>
                <w:bCs/>
              </w:rPr>
              <w:t>n</w:t>
            </w:r>
            <w:r w:rsidRPr="00D50DC2">
              <w:rPr>
                <w:rFonts w:cstheme="minorHAnsi"/>
                <w:b/>
                <w:bCs/>
                <w:spacing w:val="-6"/>
              </w:rPr>
              <w:t xml:space="preserve"> </w:t>
            </w:r>
            <w:r w:rsidRPr="00D50DC2">
              <w:rPr>
                <w:rFonts w:cstheme="minorHAnsi"/>
                <w:b/>
                <w:bCs/>
                <w:spacing w:val="-1"/>
              </w:rPr>
              <w:t>(GC</w:t>
            </w:r>
            <w:r w:rsidRPr="00D50DC2">
              <w:rPr>
                <w:rFonts w:cstheme="minorHAnsi"/>
                <w:b/>
                <w:bCs/>
              </w:rPr>
              <w:t>C</w:t>
            </w:r>
            <w:r w:rsidRPr="00D50DC2">
              <w:rPr>
                <w:rFonts w:cstheme="minorHAnsi"/>
                <w:b/>
                <w:bCs/>
                <w:spacing w:val="-5"/>
              </w:rPr>
              <w:t xml:space="preserve"> </w:t>
            </w:r>
            <w:r w:rsidRPr="00D50DC2">
              <w:rPr>
                <w:rFonts w:cstheme="minorHAnsi"/>
                <w:b/>
                <w:bCs/>
                <w:spacing w:val="-1"/>
              </w:rPr>
              <w:t>Claus</w:t>
            </w:r>
            <w:r w:rsidRPr="00D50DC2">
              <w:rPr>
                <w:rFonts w:cstheme="minorHAnsi"/>
                <w:b/>
                <w:bCs/>
              </w:rPr>
              <w:t>e</w:t>
            </w:r>
            <w:r w:rsidRPr="00D50DC2">
              <w:rPr>
                <w:rFonts w:cstheme="minorHAnsi"/>
                <w:b/>
                <w:bCs/>
                <w:spacing w:val="-5"/>
              </w:rPr>
              <w:t xml:space="preserve"> </w:t>
            </w:r>
            <w:r w:rsidRPr="00D50DC2">
              <w:rPr>
                <w:rFonts w:cstheme="minorHAnsi"/>
                <w:b/>
                <w:bCs/>
                <w:spacing w:val="-1"/>
              </w:rPr>
              <w:t>32)</w:t>
            </w:r>
          </w:p>
        </w:tc>
      </w:tr>
      <w:tr w:rsidR="00A44B2B" w:rsidRPr="00D50DC2" w14:paraId="586696D8" w14:textId="77777777" w:rsidTr="00786291">
        <w:trPr>
          <w:gridAfter w:val="1"/>
          <w:wAfter w:w="15" w:type="dxa"/>
          <w:trHeight w:hRule="exact" w:val="1333"/>
        </w:trPr>
        <w:tc>
          <w:tcPr>
            <w:tcW w:w="1161" w:type="dxa"/>
            <w:tcBorders>
              <w:top w:val="single" w:sz="4" w:space="0" w:color="000000"/>
              <w:left w:val="single" w:sz="4" w:space="0" w:color="000000"/>
              <w:bottom w:val="single" w:sz="4" w:space="0" w:color="000000"/>
              <w:right w:val="single" w:sz="4" w:space="0" w:color="000000"/>
            </w:tcBorders>
          </w:tcPr>
          <w:p w14:paraId="67FB7B28" w14:textId="77777777" w:rsidR="00A44B2B" w:rsidRPr="00D50DC2" w:rsidRDefault="00786291" w:rsidP="00831D98">
            <w:pPr>
              <w:pStyle w:val="TableParagraph"/>
              <w:kinsoku w:val="0"/>
              <w:overflowPunct w:val="0"/>
              <w:spacing w:line="297" w:lineRule="exact"/>
              <w:ind w:left="102"/>
              <w:rPr>
                <w:rFonts w:cstheme="minorHAnsi"/>
              </w:rPr>
            </w:pPr>
            <w:r>
              <w:rPr>
                <w:rFonts w:cstheme="minorHAnsi"/>
              </w:rPr>
              <w:t>22</w:t>
            </w:r>
            <w:r w:rsidR="00A44B2B" w:rsidRPr="00D50DC2">
              <w:rPr>
                <w:rFonts w:cstheme="minorHAnsi"/>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35B08F9D" w14:textId="77777777" w:rsidR="00A44B2B" w:rsidRPr="00D50DC2" w:rsidRDefault="00A44B2B" w:rsidP="00831D98">
            <w:pPr>
              <w:pStyle w:val="TableParagraph"/>
              <w:kinsoku w:val="0"/>
              <w:overflowPunct w:val="0"/>
              <w:spacing w:line="297" w:lineRule="exact"/>
              <w:ind w:left="102"/>
              <w:rPr>
                <w:rFonts w:cstheme="minorHAnsi"/>
              </w:rPr>
            </w:pPr>
            <w:r w:rsidRPr="00D50DC2">
              <w:rPr>
                <w:rFonts w:cstheme="minorHAnsi"/>
              </w:rPr>
              <w:t>32.3</w:t>
            </w:r>
          </w:p>
        </w:tc>
        <w:tc>
          <w:tcPr>
            <w:tcW w:w="7513" w:type="dxa"/>
            <w:gridSpan w:val="2"/>
            <w:tcBorders>
              <w:top w:val="single" w:sz="4" w:space="0" w:color="000000"/>
              <w:left w:val="single" w:sz="4" w:space="0" w:color="000000"/>
              <w:bottom w:val="single" w:sz="4" w:space="0" w:color="000000"/>
              <w:right w:val="single" w:sz="8" w:space="0" w:color="000000"/>
            </w:tcBorders>
          </w:tcPr>
          <w:p w14:paraId="51824AF5" w14:textId="77777777" w:rsidR="00A44B2B" w:rsidRDefault="00A44B2B" w:rsidP="005C1949">
            <w:pPr>
              <w:pStyle w:val="TableParagraph"/>
              <w:kinsoku w:val="0"/>
              <w:overflowPunct w:val="0"/>
              <w:ind w:right="104"/>
              <w:jc w:val="both"/>
              <w:rPr>
                <w:rFonts w:cstheme="minorHAnsi"/>
                <w:b/>
                <w:bCs/>
              </w:rPr>
            </w:pPr>
            <w:r w:rsidRPr="00D50DC2">
              <w:rPr>
                <w:rFonts w:cstheme="minorHAnsi"/>
                <w:b/>
                <w:bCs/>
              </w:rPr>
              <w:t>Dispute</w:t>
            </w:r>
            <w:r w:rsidRPr="00D50DC2">
              <w:rPr>
                <w:rFonts w:cstheme="minorHAnsi"/>
                <w:b/>
                <w:bCs/>
                <w:spacing w:val="-18"/>
              </w:rPr>
              <w:t xml:space="preserve"> </w:t>
            </w:r>
            <w:r w:rsidRPr="00D50DC2">
              <w:rPr>
                <w:rFonts w:cstheme="minorHAnsi"/>
                <w:b/>
                <w:bCs/>
                <w:spacing w:val="-2"/>
              </w:rPr>
              <w:t>R</w:t>
            </w:r>
            <w:r w:rsidRPr="00D50DC2">
              <w:rPr>
                <w:rFonts w:cstheme="minorHAnsi"/>
                <w:b/>
                <w:bCs/>
              </w:rPr>
              <w:t>esolution</w:t>
            </w:r>
          </w:p>
          <w:p w14:paraId="0E827971" w14:textId="77777777" w:rsidR="00633239" w:rsidRDefault="00633239" w:rsidP="005C1949">
            <w:pPr>
              <w:pStyle w:val="TableParagraph"/>
              <w:kinsoku w:val="0"/>
              <w:overflowPunct w:val="0"/>
              <w:ind w:right="104"/>
              <w:jc w:val="both"/>
              <w:rPr>
                <w:rFonts w:cstheme="minorHAnsi"/>
                <w:b/>
                <w:bCs/>
              </w:rPr>
            </w:pPr>
          </w:p>
          <w:p w14:paraId="3E798EC3" w14:textId="77777777" w:rsidR="00A44B2B" w:rsidRPr="008A35FD" w:rsidRDefault="00633239" w:rsidP="005C1949">
            <w:pPr>
              <w:widowControl w:val="0"/>
              <w:tabs>
                <w:tab w:val="left" w:pos="822"/>
              </w:tabs>
              <w:kinsoku w:val="0"/>
              <w:overflowPunct w:val="0"/>
              <w:jc w:val="both"/>
              <w:rPr>
                <w:rFonts w:asciiTheme="minorHAnsi" w:hAnsiTheme="minorHAnsi" w:cstheme="minorHAnsi"/>
              </w:rPr>
            </w:pPr>
            <w:r w:rsidRPr="00633239">
              <w:rPr>
                <w:rFonts w:cstheme="minorHAnsi"/>
              </w:rPr>
              <w:t>In case of a dispute arising between the Parties regarding the rights and obligations of the Parties under this Contract, if not resolved amicably, shall be settled by an arbitration in accordance with the Arbitration Act, 1940</w:t>
            </w:r>
          </w:p>
        </w:tc>
      </w:tr>
      <w:tr w:rsidR="00A44B2B" w:rsidRPr="00D50DC2" w14:paraId="2D3CACCE" w14:textId="77777777" w:rsidTr="000A108B">
        <w:trPr>
          <w:trHeight w:hRule="exact" w:val="82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72B5CBA9" w14:textId="77777777" w:rsidR="00A44B2B" w:rsidRPr="00D50DC2" w:rsidRDefault="00A44B2B" w:rsidP="00831D98">
            <w:pPr>
              <w:rPr>
                <w:rFonts w:asciiTheme="minorHAnsi" w:hAnsiTheme="minorHAnsi" w:cstheme="minorHAnsi"/>
              </w:rPr>
            </w:pPr>
          </w:p>
        </w:tc>
        <w:tc>
          <w:tcPr>
            <w:tcW w:w="8777" w:type="dxa"/>
            <w:gridSpan w:val="4"/>
            <w:tcBorders>
              <w:top w:val="single" w:sz="4" w:space="0" w:color="000000"/>
              <w:left w:val="single" w:sz="4" w:space="0" w:color="000000"/>
              <w:bottom w:val="single" w:sz="4" w:space="0" w:color="000000"/>
              <w:right w:val="single" w:sz="8" w:space="0" w:color="000000"/>
            </w:tcBorders>
            <w:shd w:val="clear" w:color="auto" w:fill="B8CCE4" w:themeFill="accent1" w:themeFillTint="66"/>
          </w:tcPr>
          <w:p w14:paraId="43530183" w14:textId="77777777" w:rsidR="00A44B2B" w:rsidRPr="00D50DC2" w:rsidRDefault="00A44B2B" w:rsidP="00831D98">
            <w:pPr>
              <w:pStyle w:val="TableParagraph"/>
              <w:kinsoku w:val="0"/>
              <w:overflowPunct w:val="0"/>
              <w:spacing w:before="9" w:line="280" w:lineRule="exact"/>
              <w:rPr>
                <w:rFonts w:cstheme="minorHAnsi"/>
                <w:sz w:val="28"/>
                <w:szCs w:val="28"/>
              </w:rPr>
            </w:pPr>
          </w:p>
          <w:p w14:paraId="626DE6D0" w14:textId="77777777" w:rsidR="00A44B2B" w:rsidRPr="00D50DC2" w:rsidRDefault="00A44B2B" w:rsidP="00831D98">
            <w:pPr>
              <w:pStyle w:val="TableParagraph"/>
              <w:kinsoku w:val="0"/>
              <w:overflowPunct w:val="0"/>
              <w:ind w:left="102"/>
              <w:rPr>
                <w:rFonts w:cstheme="minorHAnsi"/>
              </w:rPr>
            </w:pPr>
            <w:r w:rsidRPr="00D50DC2">
              <w:rPr>
                <w:rFonts w:cstheme="minorHAnsi"/>
                <w:b/>
                <w:bCs/>
              </w:rPr>
              <w:t>Notices</w:t>
            </w:r>
            <w:r w:rsidRPr="00D50DC2">
              <w:rPr>
                <w:rFonts w:cstheme="minorHAnsi"/>
                <w:b/>
                <w:bCs/>
                <w:spacing w:val="-7"/>
              </w:rPr>
              <w:t xml:space="preserve"> </w:t>
            </w:r>
            <w:r w:rsidRPr="00D50DC2">
              <w:rPr>
                <w:rFonts w:cstheme="minorHAnsi"/>
                <w:b/>
                <w:bCs/>
              </w:rPr>
              <w:t>(GCC</w:t>
            </w:r>
            <w:r w:rsidRPr="00D50DC2">
              <w:rPr>
                <w:rFonts w:cstheme="minorHAnsi"/>
                <w:b/>
                <w:bCs/>
                <w:spacing w:val="-6"/>
              </w:rPr>
              <w:t xml:space="preserve"> </w:t>
            </w:r>
            <w:r w:rsidRPr="00D50DC2">
              <w:rPr>
                <w:rFonts w:cstheme="minorHAnsi"/>
                <w:b/>
                <w:bCs/>
              </w:rPr>
              <w:t>Clause</w:t>
            </w:r>
            <w:r w:rsidRPr="00D50DC2">
              <w:rPr>
                <w:rFonts w:cstheme="minorHAnsi"/>
                <w:b/>
                <w:bCs/>
                <w:spacing w:val="-4"/>
              </w:rPr>
              <w:t xml:space="preserve"> </w:t>
            </w:r>
            <w:r w:rsidRPr="00D50DC2">
              <w:rPr>
                <w:rFonts w:cstheme="minorHAnsi"/>
                <w:b/>
                <w:bCs/>
              </w:rPr>
              <w:t>35)</w:t>
            </w:r>
          </w:p>
        </w:tc>
      </w:tr>
      <w:tr w:rsidR="00A44B2B" w:rsidRPr="00D50DC2" w14:paraId="59A9EABB" w14:textId="77777777" w:rsidTr="00786291">
        <w:trPr>
          <w:trHeight w:hRule="exact" w:val="1565"/>
        </w:trPr>
        <w:tc>
          <w:tcPr>
            <w:tcW w:w="1188" w:type="dxa"/>
            <w:gridSpan w:val="2"/>
            <w:tcBorders>
              <w:top w:val="single" w:sz="4" w:space="0" w:color="000000"/>
              <w:left w:val="single" w:sz="4" w:space="0" w:color="000000"/>
              <w:bottom w:val="single" w:sz="4" w:space="0" w:color="000000"/>
              <w:right w:val="single" w:sz="4" w:space="0" w:color="000000"/>
            </w:tcBorders>
          </w:tcPr>
          <w:p w14:paraId="0BBE1C40" w14:textId="77777777" w:rsidR="00A44B2B" w:rsidRPr="00D50DC2" w:rsidRDefault="00786291" w:rsidP="00831D98">
            <w:pPr>
              <w:pStyle w:val="TableParagraph"/>
              <w:kinsoku w:val="0"/>
              <w:overflowPunct w:val="0"/>
              <w:spacing w:line="297" w:lineRule="exact"/>
              <w:ind w:left="102"/>
              <w:rPr>
                <w:rFonts w:cstheme="minorHAnsi"/>
              </w:rPr>
            </w:pPr>
            <w:r>
              <w:rPr>
                <w:rFonts w:cstheme="minorHAnsi"/>
              </w:rPr>
              <w:t>23</w:t>
            </w:r>
            <w:r w:rsidR="00A44B2B" w:rsidRPr="00D50DC2">
              <w:rPr>
                <w:rFonts w:cstheme="minorHAnsi"/>
              </w:rPr>
              <w:t>.</w:t>
            </w:r>
          </w:p>
        </w:tc>
        <w:tc>
          <w:tcPr>
            <w:tcW w:w="1260" w:type="dxa"/>
            <w:gridSpan w:val="2"/>
            <w:tcBorders>
              <w:top w:val="single" w:sz="4" w:space="0" w:color="000000"/>
              <w:left w:val="single" w:sz="4" w:space="0" w:color="000000"/>
              <w:bottom w:val="single" w:sz="4" w:space="0" w:color="000000"/>
              <w:right w:val="single" w:sz="4" w:space="0" w:color="000000"/>
            </w:tcBorders>
          </w:tcPr>
          <w:p w14:paraId="174E8CAF" w14:textId="77777777" w:rsidR="00A44B2B" w:rsidRPr="00D50DC2" w:rsidRDefault="00A44B2B" w:rsidP="00831D98">
            <w:pPr>
              <w:pStyle w:val="TableParagraph"/>
              <w:kinsoku w:val="0"/>
              <w:overflowPunct w:val="0"/>
              <w:spacing w:line="297" w:lineRule="exact"/>
              <w:ind w:left="102" w:right="59"/>
              <w:rPr>
                <w:rFonts w:cstheme="minorHAnsi"/>
              </w:rPr>
            </w:pPr>
            <w:r w:rsidRPr="00D50DC2">
              <w:rPr>
                <w:rFonts w:cstheme="minorHAnsi"/>
              </w:rPr>
              <w:t>35.1</w:t>
            </w:r>
          </w:p>
        </w:tc>
        <w:tc>
          <w:tcPr>
            <w:tcW w:w="7517" w:type="dxa"/>
            <w:gridSpan w:val="2"/>
            <w:tcBorders>
              <w:top w:val="single" w:sz="4" w:space="0" w:color="000000"/>
              <w:left w:val="single" w:sz="4" w:space="0" w:color="000000"/>
              <w:bottom w:val="single" w:sz="4" w:space="0" w:color="000000"/>
              <w:right w:val="single" w:sz="8" w:space="0" w:color="000000"/>
            </w:tcBorders>
          </w:tcPr>
          <w:p w14:paraId="3B77C95A" w14:textId="0D6F9BAF" w:rsidR="00A44B2B" w:rsidRPr="00D50DC2" w:rsidRDefault="00A44B2B" w:rsidP="00F160CE">
            <w:pPr>
              <w:pStyle w:val="TableParagraph"/>
              <w:kinsoku w:val="0"/>
              <w:overflowPunct w:val="0"/>
              <w:spacing w:line="297" w:lineRule="exact"/>
              <w:ind w:left="243"/>
              <w:rPr>
                <w:rFonts w:cstheme="minorHAnsi"/>
              </w:rPr>
            </w:pPr>
            <w:r w:rsidRPr="00D50DC2">
              <w:rPr>
                <w:rFonts w:cstheme="minorHAnsi"/>
              </w:rPr>
              <w:t>—</w:t>
            </w:r>
            <w:r w:rsidRPr="00D50DC2">
              <w:rPr>
                <w:rFonts w:cstheme="minorHAnsi"/>
                <w:spacing w:val="-7"/>
              </w:rPr>
              <w:t xml:space="preserve"> </w:t>
            </w:r>
            <w:r w:rsidRPr="00D50DC2">
              <w:rPr>
                <w:rFonts w:cstheme="minorHAnsi"/>
              </w:rPr>
              <w:t>Procuring</w:t>
            </w:r>
            <w:r w:rsidRPr="00D50DC2">
              <w:rPr>
                <w:rFonts w:cstheme="minorHAnsi"/>
                <w:spacing w:val="-6"/>
              </w:rPr>
              <w:t xml:space="preserve"> </w:t>
            </w:r>
            <w:r w:rsidRPr="00D50DC2">
              <w:rPr>
                <w:rFonts w:cstheme="minorHAnsi"/>
              </w:rPr>
              <w:t>Agency’s</w:t>
            </w:r>
            <w:r w:rsidRPr="00D50DC2">
              <w:rPr>
                <w:rFonts w:cstheme="minorHAnsi"/>
                <w:spacing w:val="-6"/>
              </w:rPr>
              <w:t xml:space="preserve"> </w:t>
            </w:r>
            <w:r w:rsidRPr="00D50DC2">
              <w:rPr>
                <w:rFonts w:cstheme="minorHAnsi"/>
              </w:rPr>
              <w:t>address</w:t>
            </w:r>
            <w:r w:rsidRPr="00D50DC2">
              <w:rPr>
                <w:rFonts w:cstheme="minorHAnsi"/>
                <w:spacing w:val="-6"/>
              </w:rPr>
              <w:t xml:space="preserve"> </w:t>
            </w:r>
            <w:r w:rsidRPr="00D50DC2">
              <w:rPr>
                <w:rFonts w:cstheme="minorHAnsi"/>
              </w:rPr>
              <w:t>f</w:t>
            </w:r>
            <w:r w:rsidRPr="00D50DC2">
              <w:rPr>
                <w:rFonts w:cstheme="minorHAnsi"/>
                <w:spacing w:val="-2"/>
              </w:rPr>
              <w:t>o</w:t>
            </w:r>
            <w:r w:rsidRPr="00D50DC2">
              <w:rPr>
                <w:rFonts w:cstheme="minorHAnsi"/>
              </w:rPr>
              <w:t>r</w:t>
            </w:r>
            <w:r w:rsidRPr="00D50DC2">
              <w:rPr>
                <w:rFonts w:cstheme="minorHAnsi"/>
                <w:spacing w:val="-6"/>
              </w:rPr>
              <w:t xml:space="preserve"> </w:t>
            </w:r>
            <w:r w:rsidRPr="00D50DC2">
              <w:rPr>
                <w:rFonts w:cstheme="minorHAnsi"/>
              </w:rPr>
              <w:t>notice</w:t>
            </w:r>
            <w:r w:rsidRPr="00D50DC2">
              <w:rPr>
                <w:rFonts w:cstheme="minorHAnsi"/>
                <w:spacing w:val="-6"/>
              </w:rPr>
              <w:t xml:space="preserve"> </w:t>
            </w:r>
            <w:r w:rsidRPr="00D50DC2">
              <w:rPr>
                <w:rFonts w:cstheme="minorHAnsi"/>
              </w:rPr>
              <w:t>purposes:</w:t>
            </w:r>
            <w:r w:rsidR="00966147">
              <w:rPr>
                <w:rFonts w:cstheme="minorHAnsi"/>
              </w:rPr>
              <w:t xml:space="preserve"> (</w:t>
            </w:r>
            <w:r w:rsidR="00F160CE">
              <w:rPr>
                <w:rFonts w:cstheme="minorHAnsi"/>
              </w:rPr>
              <w:t>State Bank of Pakistan Banking Services Corporation (</w:t>
            </w:r>
            <w:r w:rsidR="00EC787D">
              <w:rPr>
                <w:rFonts w:cstheme="minorHAnsi"/>
              </w:rPr>
              <w:t>Bahawalpur</w:t>
            </w:r>
            <w:r w:rsidR="00F160CE">
              <w:rPr>
                <w:rFonts w:cstheme="minorHAnsi"/>
              </w:rPr>
              <w:t xml:space="preserve"> Office), </w:t>
            </w:r>
            <w:r w:rsidR="00EC787D">
              <w:rPr>
                <w:rFonts w:cstheme="minorHAnsi"/>
              </w:rPr>
              <w:t xml:space="preserve">25-C </w:t>
            </w:r>
            <w:proofErr w:type="spellStart"/>
            <w:r w:rsidR="00EC787D">
              <w:rPr>
                <w:rFonts w:cstheme="minorHAnsi"/>
              </w:rPr>
              <w:t>Shabbir</w:t>
            </w:r>
            <w:proofErr w:type="spellEnd"/>
            <w:r w:rsidR="00EC787D">
              <w:rPr>
                <w:rFonts w:cstheme="minorHAnsi"/>
              </w:rPr>
              <w:t xml:space="preserve"> Shaheed Road Model Town A Bahawalpur</w:t>
            </w:r>
            <w:r w:rsidR="00966147">
              <w:rPr>
                <w:rFonts w:cstheme="minorHAnsi"/>
              </w:rPr>
              <w:t>)</w:t>
            </w:r>
          </w:p>
          <w:p w14:paraId="7D7448E0" w14:textId="77777777" w:rsidR="00A44B2B" w:rsidRPr="00D50DC2" w:rsidRDefault="00A44B2B" w:rsidP="00831D98">
            <w:pPr>
              <w:pStyle w:val="TableParagraph"/>
              <w:kinsoku w:val="0"/>
              <w:overflowPunct w:val="0"/>
              <w:spacing w:before="18" w:line="280" w:lineRule="exact"/>
              <w:rPr>
                <w:rFonts w:cstheme="minorHAnsi"/>
                <w:sz w:val="28"/>
                <w:szCs w:val="28"/>
              </w:rPr>
            </w:pPr>
          </w:p>
          <w:p w14:paraId="711CA8A4" w14:textId="77777777" w:rsidR="00966147" w:rsidRPr="00D50DC2" w:rsidRDefault="00A44B2B" w:rsidP="00966147">
            <w:pPr>
              <w:pStyle w:val="TableParagraph"/>
              <w:kinsoku w:val="0"/>
              <w:overflowPunct w:val="0"/>
              <w:spacing w:line="297" w:lineRule="exact"/>
              <w:ind w:left="243"/>
              <w:rPr>
                <w:rFonts w:cstheme="minorHAnsi"/>
              </w:rPr>
            </w:pPr>
            <w:r w:rsidRPr="00D50DC2">
              <w:rPr>
                <w:rFonts w:cstheme="minorHAnsi"/>
                <w:spacing w:val="-1"/>
              </w:rPr>
              <w:t>—Supplier’</w:t>
            </w:r>
            <w:r w:rsidRPr="00D50DC2">
              <w:rPr>
                <w:rFonts w:cstheme="minorHAnsi"/>
              </w:rPr>
              <w:t>s</w:t>
            </w:r>
            <w:r w:rsidRPr="00D50DC2">
              <w:rPr>
                <w:rFonts w:cstheme="minorHAnsi"/>
                <w:spacing w:val="-11"/>
              </w:rPr>
              <w:t xml:space="preserve"> </w:t>
            </w:r>
            <w:r w:rsidRPr="00D50DC2">
              <w:rPr>
                <w:rFonts w:cstheme="minorHAnsi"/>
                <w:spacing w:val="-1"/>
              </w:rPr>
              <w:t>addres</w:t>
            </w:r>
            <w:r w:rsidRPr="00D50DC2">
              <w:rPr>
                <w:rFonts w:cstheme="minorHAnsi"/>
              </w:rPr>
              <w:t>s</w:t>
            </w:r>
            <w:r w:rsidRPr="00D50DC2">
              <w:rPr>
                <w:rFonts w:cstheme="minorHAnsi"/>
                <w:spacing w:val="-10"/>
              </w:rPr>
              <w:t xml:space="preserve"> </w:t>
            </w:r>
            <w:r w:rsidRPr="00D50DC2">
              <w:rPr>
                <w:rFonts w:cstheme="minorHAnsi"/>
                <w:spacing w:val="-1"/>
              </w:rPr>
              <w:t>fo</w:t>
            </w:r>
            <w:r w:rsidRPr="00D50DC2">
              <w:rPr>
                <w:rFonts w:cstheme="minorHAnsi"/>
              </w:rPr>
              <w:t>r</w:t>
            </w:r>
            <w:r w:rsidRPr="00D50DC2">
              <w:rPr>
                <w:rFonts w:cstheme="minorHAnsi"/>
                <w:spacing w:val="-10"/>
              </w:rPr>
              <w:t xml:space="preserve"> </w:t>
            </w:r>
            <w:r w:rsidRPr="00D50DC2">
              <w:rPr>
                <w:rFonts w:cstheme="minorHAnsi"/>
                <w:spacing w:val="-1"/>
              </w:rPr>
              <w:t>notic</w:t>
            </w:r>
            <w:r w:rsidRPr="00D50DC2">
              <w:rPr>
                <w:rFonts w:cstheme="minorHAnsi"/>
              </w:rPr>
              <w:t>e</w:t>
            </w:r>
            <w:r w:rsidRPr="00D50DC2">
              <w:rPr>
                <w:rFonts w:cstheme="minorHAnsi"/>
                <w:spacing w:val="-11"/>
              </w:rPr>
              <w:t xml:space="preserve"> </w:t>
            </w:r>
            <w:r w:rsidRPr="00D50DC2">
              <w:rPr>
                <w:rFonts w:cstheme="minorHAnsi"/>
                <w:spacing w:val="-1"/>
              </w:rPr>
              <w:t>purposes:</w:t>
            </w:r>
            <w:r w:rsidR="00966147">
              <w:rPr>
                <w:rFonts w:cstheme="minorHAnsi"/>
                <w:spacing w:val="-1"/>
              </w:rPr>
              <w:t xml:space="preserve"> </w:t>
            </w:r>
            <w:r w:rsidR="00966147">
              <w:rPr>
                <w:rFonts w:cstheme="minorHAnsi"/>
              </w:rPr>
              <w:t>(</w:t>
            </w:r>
            <w:r w:rsidR="00966147" w:rsidRPr="00966147">
              <w:rPr>
                <w:rFonts w:cstheme="minorHAnsi"/>
                <w:i/>
                <w:iCs/>
              </w:rPr>
              <w:t>to be inserted at the time of contract signing</w:t>
            </w:r>
            <w:r w:rsidR="00966147">
              <w:rPr>
                <w:rFonts w:cstheme="minorHAnsi"/>
              </w:rPr>
              <w:t>)</w:t>
            </w:r>
          </w:p>
          <w:p w14:paraId="737E91BD" w14:textId="77777777" w:rsidR="00A44B2B" w:rsidRPr="00D50DC2" w:rsidRDefault="00A44B2B" w:rsidP="00831D98">
            <w:pPr>
              <w:pStyle w:val="TableParagraph"/>
              <w:kinsoku w:val="0"/>
              <w:overflowPunct w:val="0"/>
              <w:spacing w:line="298" w:lineRule="exact"/>
              <w:ind w:left="243"/>
              <w:rPr>
                <w:rFonts w:cstheme="minorHAnsi"/>
              </w:rPr>
            </w:pPr>
          </w:p>
        </w:tc>
      </w:tr>
      <w:tr w:rsidR="002B798C" w:rsidRPr="00D50DC2" w14:paraId="02D8244E" w14:textId="77777777" w:rsidTr="00786291">
        <w:trPr>
          <w:trHeight w:hRule="exact" w:val="777"/>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69EF780" w14:textId="77777777" w:rsidR="002B798C" w:rsidRPr="008A35FD" w:rsidRDefault="002B798C" w:rsidP="00831D98">
            <w:pPr>
              <w:pStyle w:val="TableParagraph"/>
              <w:kinsoku w:val="0"/>
              <w:overflowPunct w:val="0"/>
              <w:spacing w:line="297" w:lineRule="exact"/>
              <w:ind w:left="102"/>
              <w:rPr>
                <w:rFonts w:cstheme="minorHAnsi"/>
                <w:b/>
                <w:bCs/>
              </w:rPr>
            </w:pPr>
          </w:p>
        </w:tc>
        <w:tc>
          <w:tcPr>
            <w:tcW w:w="8777" w:type="dxa"/>
            <w:gridSpan w:val="4"/>
            <w:tcBorders>
              <w:top w:val="single" w:sz="4" w:space="0" w:color="000000"/>
              <w:left w:val="single" w:sz="4" w:space="0" w:color="000000"/>
              <w:bottom w:val="single" w:sz="4" w:space="0" w:color="000000"/>
              <w:right w:val="single" w:sz="8" w:space="0" w:color="000000"/>
            </w:tcBorders>
            <w:shd w:val="clear" w:color="auto" w:fill="B8CCE4" w:themeFill="accent1" w:themeFillTint="66"/>
          </w:tcPr>
          <w:p w14:paraId="7B89D518" w14:textId="77777777" w:rsidR="002B798C" w:rsidRPr="008A35FD" w:rsidRDefault="002B798C" w:rsidP="002B798C">
            <w:pPr>
              <w:pStyle w:val="TableParagraph"/>
              <w:kinsoku w:val="0"/>
              <w:overflowPunct w:val="0"/>
              <w:rPr>
                <w:rFonts w:cstheme="minorHAnsi"/>
                <w:b/>
                <w:bCs/>
              </w:rPr>
            </w:pPr>
            <w:r w:rsidRPr="008A35FD">
              <w:rPr>
                <w:rFonts w:cstheme="minorHAnsi"/>
                <w:b/>
                <w:bCs/>
              </w:rPr>
              <w:t xml:space="preserve">   </w:t>
            </w:r>
          </w:p>
          <w:p w14:paraId="71C0F3A0" w14:textId="77777777" w:rsidR="002B798C" w:rsidRPr="008A35FD" w:rsidRDefault="002B798C" w:rsidP="002B798C">
            <w:pPr>
              <w:pStyle w:val="TableParagraph"/>
              <w:kinsoku w:val="0"/>
              <w:overflowPunct w:val="0"/>
              <w:rPr>
                <w:rFonts w:cstheme="minorHAnsi"/>
                <w:b/>
                <w:bCs/>
              </w:rPr>
            </w:pPr>
            <w:r w:rsidRPr="008A35FD">
              <w:rPr>
                <w:rFonts w:cstheme="minorHAnsi"/>
                <w:b/>
                <w:bCs/>
              </w:rPr>
              <w:t xml:space="preserve"> Tax &amp; Duties (GCC Clause 36)</w:t>
            </w:r>
          </w:p>
          <w:p w14:paraId="124F2F59" w14:textId="77777777" w:rsidR="002B798C" w:rsidRPr="008A35FD" w:rsidRDefault="002B798C" w:rsidP="00966147">
            <w:pPr>
              <w:pStyle w:val="TableParagraph"/>
              <w:kinsoku w:val="0"/>
              <w:overflowPunct w:val="0"/>
              <w:spacing w:line="297" w:lineRule="exact"/>
              <w:ind w:left="243"/>
              <w:rPr>
                <w:rFonts w:cstheme="minorHAnsi"/>
                <w:b/>
                <w:bCs/>
              </w:rPr>
            </w:pPr>
          </w:p>
        </w:tc>
      </w:tr>
      <w:tr w:rsidR="002B798C" w:rsidRPr="00D50DC2" w14:paraId="02BF2B27" w14:textId="77777777" w:rsidTr="00786291">
        <w:trPr>
          <w:trHeight w:hRule="exact" w:val="2049"/>
        </w:trPr>
        <w:tc>
          <w:tcPr>
            <w:tcW w:w="1188" w:type="dxa"/>
            <w:gridSpan w:val="2"/>
            <w:tcBorders>
              <w:top w:val="single" w:sz="4" w:space="0" w:color="000000"/>
              <w:left w:val="single" w:sz="4" w:space="0" w:color="000000"/>
              <w:bottom w:val="single" w:sz="4" w:space="0" w:color="000000"/>
              <w:right w:val="single" w:sz="4" w:space="0" w:color="000000"/>
            </w:tcBorders>
          </w:tcPr>
          <w:p w14:paraId="38F575F0" w14:textId="77777777" w:rsidR="002B798C" w:rsidRPr="00D50DC2" w:rsidRDefault="00786291" w:rsidP="008A35FD">
            <w:pPr>
              <w:pStyle w:val="TableParagraph"/>
              <w:kinsoku w:val="0"/>
              <w:overflowPunct w:val="0"/>
              <w:ind w:left="102"/>
              <w:rPr>
                <w:rFonts w:cstheme="minorHAnsi"/>
              </w:rPr>
            </w:pPr>
            <w:r>
              <w:rPr>
                <w:rFonts w:cstheme="minorHAnsi"/>
              </w:rPr>
              <w:t>24.</w:t>
            </w:r>
          </w:p>
        </w:tc>
        <w:tc>
          <w:tcPr>
            <w:tcW w:w="1260" w:type="dxa"/>
            <w:gridSpan w:val="2"/>
            <w:tcBorders>
              <w:top w:val="single" w:sz="4" w:space="0" w:color="000000"/>
              <w:left w:val="single" w:sz="4" w:space="0" w:color="000000"/>
              <w:bottom w:val="single" w:sz="4" w:space="0" w:color="000000"/>
              <w:right w:val="single" w:sz="4" w:space="0" w:color="000000"/>
            </w:tcBorders>
          </w:tcPr>
          <w:p w14:paraId="3BBA5B78" w14:textId="77777777" w:rsidR="002B798C" w:rsidRPr="00D50DC2" w:rsidRDefault="002B798C" w:rsidP="008A35FD">
            <w:pPr>
              <w:pStyle w:val="TableParagraph"/>
              <w:kinsoku w:val="0"/>
              <w:overflowPunct w:val="0"/>
              <w:ind w:left="102"/>
              <w:rPr>
                <w:rFonts w:cstheme="minorHAnsi"/>
              </w:rPr>
            </w:pPr>
            <w:r>
              <w:rPr>
                <w:rFonts w:cstheme="minorHAnsi"/>
              </w:rPr>
              <w:t>36</w:t>
            </w:r>
          </w:p>
        </w:tc>
        <w:tc>
          <w:tcPr>
            <w:tcW w:w="7517" w:type="dxa"/>
            <w:gridSpan w:val="2"/>
            <w:tcBorders>
              <w:top w:val="single" w:sz="4" w:space="0" w:color="000000"/>
              <w:left w:val="single" w:sz="4" w:space="0" w:color="000000"/>
              <w:bottom w:val="single" w:sz="4" w:space="0" w:color="000000"/>
              <w:right w:val="single" w:sz="8" w:space="0" w:color="000000"/>
            </w:tcBorders>
          </w:tcPr>
          <w:p w14:paraId="7753EEEB" w14:textId="77777777" w:rsidR="002B798C" w:rsidRDefault="002B798C" w:rsidP="00CF5D64">
            <w:pPr>
              <w:pStyle w:val="TableParagraph"/>
              <w:kinsoku w:val="0"/>
              <w:overflowPunct w:val="0"/>
              <w:ind w:left="243" w:right="135"/>
              <w:jc w:val="both"/>
              <w:rPr>
                <w:rFonts w:cstheme="minorHAnsi"/>
              </w:rPr>
            </w:pPr>
            <w:r w:rsidRPr="002B798C">
              <w:rPr>
                <w:rFonts w:cstheme="minorHAnsi"/>
              </w:rPr>
              <w:t>Prices payable to the Supplier as stated in the Contract are not subject to any adjustment during performance of the contract. However, any subsequent legislation enacted, changes in the rate of any tax, levy of additional tax or duty during the currency of contract that impacts the contract price would be duly accounted for by both the parties of the contract i.e. in case of increase or decrease in the rates of the said taxes and duties or levy of any new tax or duty, the contract price would be adjusted accordingly</w:t>
            </w:r>
            <w:r w:rsidR="007A08DA">
              <w:rPr>
                <w:rFonts w:cstheme="minorHAnsi"/>
              </w:rPr>
              <w:t>.</w:t>
            </w:r>
          </w:p>
          <w:p w14:paraId="6A01B5E3" w14:textId="77777777" w:rsidR="00BE69CF" w:rsidRDefault="00BE69CF" w:rsidP="008A35FD">
            <w:pPr>
              <w:pStyle w:val="TableParagraph"/>
              <w:kinsoku w:val="0"/>
              <w:overflowPunct w:val="0"/>
              <w:ind w:left="243"/>
              <w:rPr>
                <w:rFonts w:cstheme="minorHAnsi"/>
              </w:rPr>
            </w:pPr>
          </w:p>
          <w:p w14:paraId="5EABC3DE" w14:textId="77777777" w:rsidR="00BE69CF" w:rsidRDefault="00BE69CF" w:rsidP="008A35FD">
            <w:pPr>
              <w:pStyle w:val="TableParagraph"/>
              <w:kinsoku w:val="0"/>
              <w:overflowPunct w:val="0"/>
              <w:ind w:left="243"/>
              <w:rPr>
                <w:rFonts w:cstheme="minorHAnsi"/>
              </w:rPr>
            </w:pPr>
          </w:p>
          <w:p w14:paraId="7E8605E5" w14:textId="77777777" w:rsidR="00BE69CF" w:rsidRDefault="00BE69CF" w:rsidP="008A35FD">
            <w:pPr>
              <w:pStyle w:val="TableParagraph"/>
              <w:kinsoku w:val="0"/>
              <w:overflowPunct w:val="0"/>
              <w:ind w:left="243"/>
              <w:rPr>
                <w:rFonts w:cstheme="minorHAnsi"/>
              </w:rPr>
            </w:pPr>
          </w:p>
          <w:p w14:paraId="769D11C2" w14:textId="77777777" w:rsidR="00BE69CF" w:rsidRPr="00D50DC2" w:rsidRDefault="00BE69CF" w:rsidP="008A35FD">
            <w:pPr>
              <w:pStyle w:val="TableParagraph"/>
              <w:kinsoku w:val="0"/>
              <w:overflowPunct w:val="0"/>
              <w:ind w:left="243"/>
              <w:rPr>
                <w:rFonts w:cstheme="minorHAnsi"/>
              </w:rPr>
            </w:pPr>
          </w:p>
        </w:tc>
      </w:tr>
      <w:tr w:rsidR="007A08DA" w:rsidRPr="00D50DC2" w14:paraId="58AC1368" w14:textId="77777777" w:rsidTr="00786291">
        <w:trPr>
          <w:trHeight w:hRule="exact" w:val="721"/>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7AE72B64" w14:textId="77777777" w:rsidR="007A08DA" w:rsidRDefault="007A08DA" w:rsidP="008A35FD">
            <w:pPr>
              <w:pStyle w:val="TableParagraph"/>
              <w:kinsoku w:val="0"/>
              <w:overflowPunct w:val="0"/>
              <w:ind w:left="102"/>
              <w:rPr>
                <w:rFonts w:cstheme="minorHAnsi"/>
              </w:rPr>
            </w:pPr>
          </w:p>
        </w:tc>
        <w:tc>
          <w:tcPr>
            <w:tcW w:w="8777" w:type="dxa"/>
            <w:gridSpan w:val="4"/>
            <w:tcBorders>
              <w:top w:val="single" w:sz="4" w:space="0" w:color="000000"/>
              <w:left w:val="single" w:sz="4" w:space="0" w:color="000000"/>
              <w:bottom w:val="single" w:sz="4" w:space="0" w:color="000000"/>
              <w:right w:val="single" w:sz="8" w:space="0" w:color="000000"/>
            </w:tcBorders>
            <w:shd w:val="clear" w:color="auto" w:fill="B8CCE4" w:themeFill="accent1" w:themeFillTint="66"/>
            <w:vAlign w:val="center"/>
          </w:tcPr>
          <w:p w14:paraId="11788C53" w14:textId="77777777" w:rsidR="007A08DA" w:rsidRPr="007A08DA" w:rsidRDefault="007A08DA" w:rsidP="000A108B">
            <w:pPr>
              <w:pStyle w:val="TableParagraph"/>
              <w:kinsoku w:val="0"/>
              <w:overflowPunct w:val="0"/>
              <w:ind w:left="-45" w:right="135" w:firstLine="180"/>
              <w:rPr>
                <w:rFonts w:cstheme="minorHAnsi"/>
                <w:b/>
                <w:bCs/>
              </w:rPr>
            </w:pPr>
            <w:r w:rsidRPr="007A08DA">
              <w:rPr>
                <w:rFonts w:cstheme="minorHAnsi"/>
                <w:b/>
                <w:bCs/>
              </w:rPr>
              <w:t>Confidentiality</w:t>
            </w:r>
          </w:p>
        </w:tc>
      </w:tr>
      <w:tr w:rsidR="007A08DA" w:rsidRPr="00D50DC2" w14:paraId="2C392F16" w14:textId="77777777" w:rsidTr="002E065A">
        <w:trPr>
          <w:trHeight w:hRule="exact" w:val="3637"/>
        </w:trPr>
        <w:tc>
          <w:tcPr>
            <w:tcW w:w="1188" w:type="dxa"/>
            <w:gridSpan w:val="2"/>
            <w:tcBorders>
              <w:top w:val="single" w:sz="4" w:space="0" w:color="000000"/>
              <w:left w:val="single" w:sz="4" w:space="0" w:color="000000"/>
              <w:bottom w:val="single" w:sz="4" w:space="0" w:color="000000"/>
              <w:right w:val="single" w:sz="4" w:space="0" w:color="000000"/>
            </w:tcBorders>
          </w:tcPr>
          <w:p w14:paraId="5C717304" w14:textId="77777777" w:rsidR="007A08DA" w:rsidRDefault="00786291" w:rsidP="008A35FD">
            <w:pPr>
              <w:pStyle w:val="TableParagraph"/>
              <w:kinsoku w:val="0"/>
              <w:overflowPunct w:val="0"/>
              <w:ind w:left="102"/>
              <w:rPr>
                <w:rFonts w:cstheme="minorHAnsi"/>
              </w:rPr>
            </w:pPr>
            <w:r>
              <w:rPr>
                <w:rFonts w:cstheme="minorHAnsi"/>
              </w:rPr>
              <w:t>25.</w:t>
            </w:r>
          </w:p>
        </w:tc>
        <w:tc>
          <w:tcPr>
            <w:tcW w:w="1260" w:type="dxa"/>
            <w:gridSpan w:val="2"/>
            <w:tcBorders>
              <w:top w:val="single" w:sz="4" w:space="0" w:color="000000"/>
              <w:left w:val="single" w:sz="4" w:space="0" w:color="000000"/>
              <w:bottom w:val="single" w:sz="4" w:space="0" w:color="000000"/>
              <w:right w:val="single" w:sz="4" w:space="0" w:color="000000"/>
            </w:tcBorders>
          </w:tcPr>
          <w:p w14:paraId="0756526C" w14:textId="77777777" w:rsidR="007A08DA" w:rsidRDefault="007A08DA" w:rsidP="008A35FD">
            <w:pPr>
              <w:pStyle w:val="TableParagraph"/>
              <w:kinsoku w:val="0"/>
              <w:overflowPunct w:val="0"/>
              <w:ind w:left="102"/>
              <w:rPr>
                <w:rFonts w:cstheme="minorHAnsi"/>
              </w:rPr>
            </w:pPr>
          </w:p>
        </w:tc>
        <w:tc>
          <w:tcPr>
            <w:tcW w:w="7517" w:type="dxa"/>
            <w:gridSpan w:val="2"/>
            <w:tcBorders>
              <w:top w:val="single" w:sz="4" w:space="0" w:color="000000"/>
              <w:left w:val="single" w:sz="4" w:space="0" w:color="000000"/>
              <w:bottom w:val="single" w:sz="4" w:space="0" w:color="000000"/>
              <w:right w:val="single" w:sz="8" w:space="0" w:color="000000"/>
            </w:tcBorders>
          </w:tcPr>
          <w:p w14:paraId="15A4B747" w14:textId="07D53FE0" w:rsidR="00916B30" w:rsidRDefault="00916B30" w:rsidP="00A51D5E">
            <w:pPr>
              <w:pStyle w:val="Default"/>
              <w:widowControl/>
              <w:numPr>
                <w:ilvl w:val="1"/>
                <w:numId w:val="95"/>
              </w:numPr>
              <w:adjustRightInd/>
              <w:ind w:left="495" w:right="119"/>
              <w:jc w:val="both"/>
              <w:rPr>
                <w:rFonts w:asciiTheme="minorHAnsi" w:hAnsiTheme="minorHAnsi" w:cstheme="minorHAnsi"/>
                <w:color w:val="auto"/>
                <w:sz w:val="22"/>
                <w:szCs w:val="22"/>
              </w:rPr>
            </w:pPr>
            <w:r w:rsidRPr="00916B30">
              <w:rPr>
                <w:rFonts w:asciiTheme="minorHAnsi" w:hAnsiTheme="minorHAnsi" w:cstheme="minorHAnsi"/>
                <w:color w:val="auto"/>
                <w:sz w:val="22"/>
                <w:szCs w:val="22"/>
              </w:rPr>
              <w:t xml:space="preserve">Information relating to evaluation of bids and recommendations concerning to award of the Contract shall not be disclosed by the </w:t>
            </w:r>
            <w:r w:rsidR="00A6268E">
              <w:rPr>
                <w:rFonts w:asciiTheme="minorHAnsi" w:hAnsiTheme="minorHAnsi" w:cstheme="minorHAnsi"/>
                <w:color w:val="auto"/>
                <w:sz w:val="22"/>
                <w:szCs w:val="22"/>
              </w:rPr>
              <w:t>Procuring Agency</w:t>
            </w:r>
            <w:r w:rsidRPr="00916B30">
              <w:rPr>
                <w:rFonts w:asciiTheme="minorHAnsi" w:hAnsiTheme="minorHAnsi" w:cstheme="minorHAnsi"/>
                <w:color w:val="auto"/>
                <w:sz w:val="22"/>
                <w:szCs w:val="22"/>
              </w:rPr>
              <w:t xml:space="preserve"> to the </w:t>
            </w:r>
            <w:r w:rsidR="009E3A66">
              <w:rPr>
                <w:rFonts w:asciiTheme="minorHAnsi" w:hAnsiTheme="minorHAnsi" w:cstheme="minorHAnsi"/>
                <w:color w:val="auto"/>
                <w:sz w:val="22"/>
                <w:szCs w:val="22"/>
              </w:rPr>
              <w:t>Supplier</w:t>
            </w:r>
            <w:r w:rsidRPr="00916B30">
              <w:rPr>
                <w:rFonts w:asciiTheme="minorHAnsi" w:hAnsiTheme="minorHAnsi" w:cstheme="minorHAnsi"/>
                <w:color w:val="auto"/>
                <w:sz w:val="22"/>
                <w:szCs w:val="22"/>
              </w:rPr>
              <w:t xml:space="preserve"> or to any other person who is not officially concerned with the process, until the announceme</w:t>
            </w:r>
            <w:r>
              <w:rPr>
                <w:rFonts w:asciiTheme="minorHAnsi" w:hAnsiTheme="minorHAnsi" w:cstheme="minorHAnsi"/>
                <w:color w:val="auto"/>
                <w:sz w:val="22"/>
                <w:szCs w:val="22"/>
              </w:rPr>
              <w:t>nt of the result of evaluation.</w:t>
            </w:r>
          </w:p>
          <w:p w14:paraId="6B17E18D" w14:textId="77777777" w:rsidR="00916B30" w:rsidRPr="00916B30" w:rsidRDefault="00916B30" w:rsidP="00BA5B50">
            <w:pPr>
              <w:pStyle w:val="Default"/>
              <w:widowControl/>
              <w:adjustRightInd/>
              <w:ind w:left="495" w:right="119"/>
              <w:jc w:val="both"/>
              <w:rPr>
                <w:rFonts w:asciiTheme="minorHAnsi" w:hAnsiTheme="minorHAnsi" w:cstheme="minorHAnsi"/>
                <w:color w:val="auto"/>
                <w:sz w:val="22"/>
                <w:szCs w:val="22"/>
              </w:rPr>
            </w:pPr>
          </w:p>
          <w:p w14:paraId="0E34D85C" w14:textId="1B0035CA" w:rsidR="00916B30" w:rsidRDefault="00916B30" w:rsidP="00A51D5E">
            <w:pPr>
              <w:pStyle w:val="Default"/>
              <w:widowControl/>
              <w:numPr>
                <w:ilvl w:val="1"/>
                <w:numId w:val="95"/>
              </w:numPr>
              <w:adjustRightInd/>
              <w:ind w:left="495" w:right="119"/>
              <w:jc w:val="both"/>
              <w:rPr>
                <w:rFonts w:asciiTheme="minorHAnsi" w:hAnsiTheme="minorHAnsi" w:cstheme="minorHAnsi"/>
                <w:color w:val="auto"/>
                <w:sz w:val="22"/>
                <w:szCs w:val="22"/>
              </w:rPr>
            </w:pPr>
            <w:r w:rsidRPr="00916B30">
              <w:rPr>
                <w:rFonts w:asciiTheme="minorHAnsi" w:hAnsiTheme="minorHAnsi" w:cstheme="minorHAnsi"/>
                <w:color w:val="auto"/>
                <w:sz w:val="22"/>
                <w:szCs w:val="22"/>
              </w:rPr>
              <w:t xml:space="preserve">The </w:t>
            </w:r>
            <w:r w:rsidR="009E3A66">
              <w:rPr>
                <w:rFonts w:asciiTheme="minorHAnsi" w:hAnsiTheme="minorHAnsi" w:cstheme="minorHAnsi"/>
                <w:color w:val="auto"/>
                <w:sz w:val="22"/>
                <w:szCs w:val="22"/>
              </w:rPr>
              <w:t xml:space="preserve">Supplier </w:t>
            </w:r>
            <w:r w:rsidRPr="00916B30">
              <w:rPr>
                <w:rFonts w:asciiTheme="minorHAnsi" w:hAnsiTheme="minorHAnsi" w:cstheme="minorHAnsi"/>
                <w:color w:val="auto"/>
                <w:sz w:val="22"/>
                <w:szCs w:val="22"/>
              </w:rPr>
              <w:t xml:space="preserve">shall not disclose or attempt to make public any information relating to the bidding documents, bidding process and award of the Contract to any person or entity without the </w:t>
            </w:r>
            <w:r w:rsidR="00A6268E">
              <w:rPr>
                <w:rFonts w:asciiTheme="minorHAnsi" w:hAnsiTheme="minorHAnsi" w:cstheme="minorHAnsi"/>
                <w:color w:val="auto"/>
                <w:sz w:val="22"/>
                <w:szCs w:val="22"/>
              </w:rPr>
              <w:t xml:space="preserve">Procuring </w:t>
            </w:r>
            <w:proofErr w:type="gramStart"/>
            <w:r w:rsidR="00A6268E">
              <w:rPr>
                <w:rFonts w:asciiTheme="minorHAnsi" w:hAnsiTheme="minorHAnsi" w:cstheme="minorHAnsi"/>
                <w:color w:val="auto"/>
                <w:sz w:val="22"/>
                <w:szCs w:val="22"/>
              </w:rPr>
              <w:t>Agency</w:t>
            </w:r>
            <w:r w:rsidRPr="00916B30">
              <w:rPr>
                <w:rFonts w:asciiTheme="minorHAnsi" w:hAnsiTheme="minorHAnsi" w:cstheme="minorHAnsi"/>
                <w:color w:val="auto"/>
                <w:sz w:val="22"/>
                <w:szCs w:val="22"/>
              </w:rPr>
              <w:t xml:space="preserve"> ’s</w:t>
            </w:r>
            <w:proofErr w:type="gramEnd"/>
            <w:r w:rsidRPr="00916B30">
              <w:rPr>
                <w:rFonts w:asciiTheme="minorHAnsi" w:hAnsiTheme="minorHAnsi" w:cstheme="minorHAnsi"/>
                <w:color w:val="auto"/>
                <w:sz w:val="22"/>
                <w:szCs w:val="22"/>
              </w:rPr>
              <w:t xml:space="preserve"> prior written consent.</w:t>
            </w:r>
          </w:p>
          <w:p w14:paraId="1C5CF7E6" w14:textId="77777777" w:rsidR="00916B30" w:rsidRPr="00916B30" w:rsidRDefault="00916B30" w:rsidP="00BA5B50">
            <w:pPr>
              <w:pStyle w:val="Default"/>
              <w:widowControl/>
              <w:adjustRightInd/>
              <w:ind w:left="495" w:right="119"/>
              <w:jc w:val="both"/>
              <w:rPr>
                <w:rFonts w:asciiTheme="minorHAnsi" w:hAnsiTheme="minorHAnsi" w:cstheme="minorHAnsi"/>
                <w:color w:val="auto"/>
                <w:sz w:val="22"/>
                <w:szCs w:val="22"/>
              </w:rPr>
            </w:pPr>
          </w:p>
          <w:p w14:paraId="359EE80E" w14:textId="77777777" w:rsidR="007A08DA" w:rsidRPr="00916B30" w:rsidRDefault="00916B30" w:rsidP="00A51D5E">
            <w:pPr>
              <w:pStyle w:val="Default"/>
              <w:widowControl/>
              <w:numPr>
                <w:ilvl w:val="1"/>
                <w:numId w:val="95"/>
              </w:numPr>
              <w:adjustRightInd/>
              <w:ind w:left="495" w:right="119"/>
              <w:jc w:val="both"/>
              <w:rPr>
                <w:rFonts w:asciiTheme="minorHAnsi" w:hAnsiTheme="minorHAnsi" w:cstheme="minorHAnsi"/>
                <w:color w:val="auto"/>
                <w:sz w:val="22"/>
                <w:szCs w:val="22"/>
              </w:rPr>
            </w:pPr>
            <w:r w:rsidRPr="00BA5B50">
              <w:rPr>
                <w:rFonts w:asciiTheme="minorHAnsi" w:hAnsiTheme="minorHAnsi" w:cstheme="minorHAnsi"/>
                <w:color w:val="auto"/>
                <w:sz w:val="22"/>
                <w:szCs w:val="22"/>
              </w:rPr>
              <w:t>In case of any disclosure related to the bidding process and contractual obligations at any stage by any bidder</w:t>
            </w:r>
            <w:r w:rsidR="00A6268E">
              <w:rPr>
                <w:rFonts w:asciiTheme="minorHAnsi" w:hAnsiTheme="minorHAnsi" w:cstheme="minorHAnsi"/>
                <w:color w:val="auto"/>
                <w:sz w:val="22"/>
                <w:szCs w:val="22"/>
              </w:rPr>
              <w:t xml:space="preserve"> or Supplier</w:t>
            </w:r>
            <w:r w:rsidRPr="00BA5B50">
              <w:rPr>
                <w:rFonts w:asciiTheme="minorHAnsi" w:hAnsiTheme="minorHAnsi" w:cstheme="minorHAnsi"/>
                <w:color w:val="auto"/>
                <w:sz w:val="22"/>
                <w:szCs w:val="22"/>
              </w:rPr>
              <w:t>, the Bank may reject its bid</w:t>
            </w:r>
            <w:r w:rsidR="00A6268E">
              <w:rPr>
                <w:rFonts w:asciiTheme="minorHAnsi" w:hAnsiTheme="minorHAnsi" w:cstheme="minorHAnsi"/>
                <w:color w:val="auto"/>
                <w:sz w:val="22"/>
                <w:szCs w:val="22"/>
              </w:rPr>
              <w:t>.</w:t>
            </w:r>
            <w:r w:rsidRPr="00BA5B50">
              <w:rPr>
                <w:rFonts w:asciiTheme="minorHAnsi" w:hAnsiTheme="minorHAnsi" w:cstheme="minorHAnsi"/>
                <w:color w:val="auto"/>
                <w:sz w:val="22"/>
                <w:szCs w:val="22"/>
              </w:rPr>
              <w:t xml:space="preserve"> </w:t>
            </w:r>
            <w:proofErr w:type="gramStart"/>
            <w:r w:rsidRPr="00BA5B50">
              <w:rPr>
                <w:rFonts w:asciiTheme="minorHAnsi" w:hAnsiTheme="minorHAnsi" w:cstheme="minorHAnsi"/>
                <w:color w:val="auto"/>
                <w:sz w:val="22"/>
                <w:szCs w:val="22"/>
              </w:rPr>
              <w:t>and/or</w:t>
            </w:r>
            <w:proofErr w:type="gramEnd"/>
            <w:r w:rsidRPr="00BA5B50">
              <w:rPr>
                <w:rFonts w:asciiTheme="minorHAnsi" w:hAnsiTheme="minorHAnsi" w:cstheme="minorHAnsi"/>
                <w:color w:val="auto"/>
                <w:sz w:val="22"/>
                <w:szCs w:val="22"/>
              </w:rPr>
              <w:t xml:space="preserve"> terminate the Contract. .</w:t>
            </w:r>
          </w:p>
        </w:tc>
      </w:tr>
    </w:tbl>
    <w:p w14:paraId="28D03C34" w14:textId="77777777" w:rsidR="00A44B2B" w:rsidRPr="00D50DC2" w:rsidRDefault="00A44B2B" w:rsidP="00F94DDD">
      <w:pPr>
        <w:tabs>
          <w:tab w:val="left" w:pos="3336"/>
        </w:tabs>
        <w:rPr>
          <w:rFonts w:asciiTheme="minorHAnsi" w:hAnsiTheme="minorHAnsi" w:cstheme="minorHAnsi"/>
        </w:rPr>
        <w:sectPr w:rsidR="00A44B2B" w:rsidRPr="00D50DC2" w:rsidSect="00E7072F">
          <w:headerReference w:type="default" r:id="rId22"/>
          <w:pgSz w:w="11909" w:h="16834" w:code="9"/>
          <w:pgMar w:top="720" w:right="1080" w:bottom="720" w:left="1080" w:header="720" w:footer="720" w:gutter="0"/>
          <w:cols w:space="720"/>
          <w:docGrid w:linePitch="360"/>
        </w:sectPr>
      </w:pPr>
    </w:p>
    <w:p w14:paraId="57A26F3B" w14:textId="77777777" w:rsidR="00101549" w:rsidRDefault="00101549" w:rsidP="00101549">
      <w:pPr>
        <w:pStyle w:val="Heading1"/>
        <w:kinsoku w:val="0"/>
        <w:overflowPunct w:val="0"/>
        <w:ind w:right="960"/>
        <w:jc w:val="left"/>
        <w:rPr>
          <w:rFonts w:asciiTheme="minorHAnsi" w:hAnsiTheme="minorHAnsi" w:cstheme="minorHAnsi"/>
        </w:rPr>
      </w:pPr>
    </w:p>
    <w:p w14:paraId="0D920A32" w14:textId="77777777" w:rsidR="00101549" w:rsidRDefault="00101549" w:rsidP="00101549">
      <w:pPr>
        <w:pStyle w:val="Heading1"/>
        <w:kinsoku w:val="0"/>
        <w:overflowPunct w:val="0"/>
        <w:ind w:right="960"/>
        <w:jc w:val="left"/>
        <w:rPr>
          <w:rFonts w:asciiTheme="minorHAnsi" w:hAnsiTheme="minorHAnsi" w:cstheme="minorHAnsi"/>
        </w:rPr>
      </w:pPr>
    </w:p>
    <w:p w14:paraId="369DD8E3" w14:textId="77777777" w:rsidR="00101549" w:rsidRDefault="00101549" w:rsidP="00101549">
      <w:pPr>
        <w:pStyle w:val="Heading1"/>
        <w:kinsoku w:val="0"/>
        <w:overflowPunct w:val="0"/>
        <w:ind w:right="960"/>
        <w:jc w:val="left"/>
        <w:rPr>
          <w:rFonts w:asciiTheme="minorHAnsi" w:hAnsiTheme="minorHAnsi" w:cstheme="minorHAnsi"/>
        </w:rPr>
      </w:pPr>
    </w:p>
    <w:p w14:paraId="60964332" w14:textId="77777777" w:rsidR="00101549" w:rsidRDefault="00101549" w:rsidP="00101549">
      <w:pPr>
        <w:pStyle w:val="Heading1"/>
        <w:kinsoku w:val="0"/>
        <w:overflowPunct w:val="0"/>
        <w:ind w:right="960"/>
        <w:jc w:val="left"/>
        <w:rPr>
          <w:rFonts w:asciiTheme="minorHAnsi" w:hAnsiTheme="minorHAnsi" w:cstheme="minorHAnsi"/>
        </w:rPr>
      </w:pPr>
    </w:p>
    <w:p w14:paraId="7F9CC0FB" w14:textId="77777777" w:rsidR="00101549" w:rsidRDefault="00101549" w:rsidP="00101549">
      <w:pPr>
        <w:pStyle w:val="Heading1"/>
        <w:kinsoku w:val="0"/>
        <w:overflowPunct w:val="0"/>
        <w:ind w:right="960"/>
        <w:jc w:val="left"/>
        <w:rPr>
          <w:rFonts w:asciiTheme="minorHAnsi" w:hAnsiTheme="minorHAnsi" w:cstheme="minorHAnsi"/>
        </w:rPr>
      </w:pPr>
    </w:p>
    <w:p w14:paraId="3BA46BFF" w14:textId="77777777" w:rsidR="00101549" w:rsidRDefault="00101549" w:rsidP="00101549">
      <w:pPr>
        <w:pStyle w:val="Heading1"/>
        <w:kinsoku w:val="0"/>
        <w:overflowPunct w:val="0"/>
        <w:ind w:right="960"/>
        <w:jc w:val="left"/>
        <w:rPr>
          <w:rFonts w:asciiTheme="minorHAnsi" w:hAnsiTheme="minorHAnsi" w:cstheme="minorHAnsi"/>
        </w:rPr>
      </w:pPr>
    </w:p>
    <w:p w14:paraId="2DCFF792" w14:textId="77777777" w:rsidR="00101549" w:rsidRDefault="00101549" w:rsidP="00101549">
      <w:pPr>
        <w:pStyle w:val="Heading1"/>
        <w:kinsoku w:val="0"/>
        <w:overflowPunct w:val="0"/>
        <w:ind w:right="960"/>
        <w:jc w:val="left"/>
        <w:rPr>
          <w:rFonts w:asciiTheme="minorHAnsi" w:hAnsiTheme="minorHAnsi" w:cstheme="minorHAnsi"/>
        </w:rPr>
      </w:pPr>
    </w:p>
    <w:p w14:paraId="1E595F07" w14:textId="77777777" w:rsidR="00A44B2B" w:rsidRPr="00D50DC2" w:rsidRDefault="00A44B2B" w:rsidP="00916B30">
      <w:pPr>
        <w:pStyle w:val="Heading1"/>
        <w:kinsoku w:val="0"/>
        <w:overflowPunct w:val="0"/>
        <w:ind w:right="960"/>
        <w:rPr>
          <w:rFonts w:asciiTheme="minorHAnsi" w:hAnsiTheme="minorHAnsi" w:cstheme="minorHAnsi"/>
          <w:b w:val="0"/>
          <w:bCs/>
        </w:rPr>
      </w:pPr>
      <w:bookmarkStart w:id="45" w:name="_Toc121468531"/>
      <w:r w:rsidRPr="00D50DC2">
        <w:rPr>
          <w:rFonts w:asciiTheme="minorHAnsi" w:hAnsiTheme="minorHAnsi" w:cstheme="minorHAnsi"/>
        </w:rPr>
        <w:t>SECTION</w:t>
      </w:r>
      <w:r w:rsidRPr="00D50DC2">
        <w:rPr>
          <w:rFonts w:asciiTheme="minorHAnsi" w:hAnsiTheme="minorHAnsi" w:cstheme="minorHAnsi"/>
          <w:spacing w:val="-1"/>
        </w:rPr>
        <w:t xml:space="preserve"> </w:t>
      </w:r>
      <w:r w:rsidRPr="00D50DC2">
        <w:rPr>
          <w:rFonts w:asciiTheme="minorHAnsi" w:hAnsiTheme="minorHAnsi" w:cstheme="minorHAnsi"/>
        </w:rPr>
        <w:t>IX:</w:t>
      </w:r>
      <w:r w:rsidRPr="00D50DC2">
        <w:rPr>
          <w:rFonts w:asciiTheme="minorHAnsi" w:hAnsiTheme="minorHAnsi" w:cstheme="minorHAnsi"/>
          <w:spacing w:val="-1"/>
        </w:rPr>
        <w:t xml:space="preserve"> </w:t>
      </w:r>
      <w:r w:rsidRPr="00D50DC2">
        <w:rPr>
          <w:rFonts w:asciiTheme="minorHAnsi" w:hAnsiTheme="minorHAnsi" w:cstheme="minorHAnsi"/>
        </w:rPr>
        <w:t>CONTRACT</w:t>
      </w:r>
      <w:r w:rsidRPr="00D50DC2">
        <w:rPr>
          <w:rFonts w:asciiTheme="minorHAnsi" w:hAnsiTheme="minorHAnsi" w:cstheme="minorHAnsi"/>
          <w:spacing w:val="-1"/>
        </w:rPr>
        <w:t xml:space="preserve"> </w:t>
      </w:r>
      <w:r w:rsidRPr="00D50DC2">
        <w:rPr>
          <w:rFonts w:asciiTheme="minorHAnsi" w:hAnsiTheme="minorHAnsi" w:cstheme="minorHAnsi"/>
        </w:rPr>
        <w:t>FORMS</w:t>
      </w:r>
      <w:bookmarkEnd w:id="45"/>
    </w:p>
    <w:p w14:paraId="659F51DA" w14:textId="77777777" w:rsidR="00A44B2B" w:rsidRPr="00D50DC2" w:rsidRDefault="00A44B2B" w:rsidP="00F94DDD">
      <w:pPr>
        <w:tabs>
          <w:tab w:val="left" w:pos="3336"/>
        </w:tabs>
        <w:rPr>
          <w:rFonts w:asciiTheme="minorHAnsi" w:hAnsiTheme="minorHAnsi" w:cstheme="minorHAnsi"/>
        </w:rPr>
      </w:pPr>
    </w:p>
    <w:p w14:paraId="2C140EE2" w14:textId="77777777" w:rsidR="00A44B2B" w:rsidRPr="00D50DC2" w:rsidRDefault="00A44B2B" w:rsidP="00F94DDD">
      <w:pPr>
        <w:tabs>
          <w:tab w:val="left" w:pos="3336"/>
        </w:tabs>
        <w:rPr>
          <w:rFonts w:asciiTheme="minorHAnsi" w:hAnsiTheme="minorHAnsi" w:cstheme="minorHAnsi"/>
        </w:rPr>
      </w:pPr>
    </w:p>
    <w:p w14:paraId="188BC327" w14:textId="77777777" w:rsidR="00A44B2B" w:rsidRPr="00D50DC2" w:rsidRDefault="00A44B2B" w:rsidP="00F94DDD">
      <w:pPr>
        <w:tabs>
          <w:tab w:val="left" w:pos="3336"/>
        </w:tabs>
        <w:rPr>
          <w:rFonts w:asciiTheme="minorHAnsi" w:hAnsiTheme="minorHAnsi" w:cstheme="minorHAnsi"/>
        </w:rPr>
      </w:pPr>
    </w:p>
    <w:p w14:paraId="44CA7AD8" w14:textId="77777777" w:rsidR="00A44B2B" w:rsidRPr="00D50DC2" w:rsidRDefault="00A44B2B" w:rsidP="00F94DDD">
      <w:pPr>
        <w:tabs>
          <w:tab w:val="left" w:pos="3336"/>
        </w:tabs>
        <w:rPr>
          <w:rFonts w:asciiTheme="minorHAnsi" w:hAnsiTheme="minorHAnsi" w:cstheme="minorHAnsi"/>
        </w:rPr>
      </w:pPr>
    </w:p>
    <w:p w14:paraId="26D79BD8" w14:textId="77777777" w:rsidR="00A44B2B" w:rsidRPr="00D50DC2" w:rsidRDefault="00A44B2B" w:rsidP="00F94DDD">
      <w:pPr>
        <w:tabs>
          <w:tab w:val="left" w:pos="3336"/>
        </w:tabs>
        <w:rPr>
          <w:rFonts w:asciiTheme="minorHAnsi" w:hAnsiTheme="minorHAnsi" w:cstheme="minorHAnsi"/>
        </w:rPr>
      </w:pPr>
    </w:p>
    <w:p w14:paraId="38826C1C" w14:textId="77777777" w:rsidR="00A44B2B" w:rsidRPr="00D50DC2" w:rsidRDefault="00A44B2B" w:rsidP="00F94DDD">
      <w:pPr>
        <w:tabs>
          <w:tab w:val="left" w:pos="3336"/>
        </w:tabs>
        <w:rPr>
          <w:rFonts w:asciiTheme="minorHAnsi" w:hAnsiTheme="minorHAnsi" w:cstheme="minorHAnsi"/>
        </w:rPr>
      </w:pPr>
    </w:p>
    <w:p w14:paraId="7E7A4250" w14:textId="77777777" w:rsidR="00A44B2B" w:rsidRPr="00D50DC2" w:rsidRDefault="00A44B2B" w:rsidP="00F94DDD">
      <w:pPr>
        <w:tabs>
          <w:tab w:val="left" w:pos="3336"/>
        </w:tabs>
        <w:rPr>
          <w:rFonts w:asciiTheme="minorHAnsi" w:hAnsiTheme="minorHAnsi" w:cstheme="minorHAnsi"/>
        </w:rPr>
      </w:pPr>
    </w:p>
    <w:p w14:paraId="334EF697" w14:textId="77777777" w:rsidR="00A44B2B" w:rsidRPr="00D50DC2" w:rsidRDefault="00A44B2B" w:rsidP="00F94DDD">
      <w:pPr>
        <w:tabs>
          <w:tab w:val="left" w:pos="3336"/>
        </w:tabs>
        <w:rPr>
          <w:rFonts w:asciiTheme="minorHAnsi" w:hAnsiTheme="minorHAnsi" w:cstheme="minorHAnsi"/>
        </w:rPr>
      </w:pPr>
    </w:p>
    <w:p w14:paraId="7756DEB0" w14:textId="77777777" w:rsidR="00A44B2B" w:rsidRPr="00D50DC2" w:rsidRDefault="00A44B2B" w:rsidP="00F94DDD">
      <w:pPr>
        <w:tabs>
          <w:tab w:val="left" w:pos="3336"/>
        </w:tabs>
        <w:rPr>
          <w:rFonts w:asciiTheme="minorHAnsi" w:hAnsiTheme="minorHAnsi" w:cstheme="minorHAnsi"/>
        </w:rPr>
      </w:pPr>
    </w:p>
    <w:p w14:paraId="5AA9EBFD" w14:textId="77777777" w:rsidR="00A44B2B" w:rsidRPr="00D50DC2" w:rsidRDefault="00A44B2B" w:rsidP="00F94DDD">
      <w:pPr>
        <w:tabs>
          <w:tab w:val="left" w:pos="3336"/>
        </w:tabs>
        <w:rPr>
          <w:rFonts w:asciiTheme="minorHAnsi" w:hAnsiTheme="minorHAnsi" w:cstheme="minorHAnsi"/>
        </w:rPr>
      </w:pPr>
    </w:p>
    <w:p w14:paraId="43CF3209" w14:textId="77777777" w:rsidR="00A44B2B" w:rsidRPr="00D50DC2" w:rsidRDefault="00A44B2B" w:rsidP="00F94DDD">
      <w:pPr>
        <w:tabs>
          <w:tab w:val="left" w:pos="3336"/>
        </w:tabs>
        <w:rPr>
          <w:rFonts w:asciiTheme="minorHAnsi" w:hAnsiTheme="minorHAnsi" w:cstheme="minorHAnsi"/>
        </w:rPr>
      </w:pPr>
    </w:p>
    <w:p w14:paraId="7EBF5709" w14:textId="77777777" w:rsidR="00A44B2B" w:rsidRPr="00D50DC2" w:rsidRDefault="00A44B2B" w:rsidP="00F94DDD">
      <w:pPr>
        <w:tabs>
          <w:tab w:val="left" w:pos="3336"/>
        </w:tabs>
        <w:rPr>
          <w:rFonts w:asciiTheme="minorHAnsi" w:hAnsiTheme="minorHAnsi" w:cstheme="minorHAnsi"/>
        </w:rPr>
      </w:pPr>
    </w:p>
    <w:p w14:paraId="0D7AF753" w14:textId="77777777" w:rsidR="00A44B2B" w:rsidRPr="00D50DC2" w:rsidRDefault="00A44B2B" w:rsidP="00F94DDD">
      <w:pPr>
        <w:tabs>
          <w:tab w:val="left" w:pos="3336"/>
        </w:tabs>
        <w:rPr>
          <w:rFonts w:asciiTheme="minorHAnsi" w:hAnsiTheme="minorHAnsi" w:cstheme="minorHAnsi"/>
        </w:rPr>
      </w:pPr>
    </w:p>
    <w:p w14:paraId="416ED2CA" w14:textId="77777777" w:rsidR="00A44B2B" w:rsidRPr="00D50DC2" w:rsidRDefault="00A44B2B" w:rsidP="00F94DDD">
      <w:pPr>
        <w:tabs>
          <w:tab w:val="left" w:pos="3336"/>
        </w:tabs>
        <w:rPr>
          <w:rFonts w:asciiTheme="minorHAnsi" w:hAnsiTheme="minorHAnsi" w:cstheme="minorHAnsi"/>
        </w:rPr>
      </w:pPr>
    </w:p>
    <w:p w14:paraId="53996C98" w14:textId="77777777" w:rsidR="00A44B2B" w:rsidRPr="00D50DC2" w:rsidRDefault="00A44B2B" w:rsidP="00F94DDD">
      <w:pPr>
        <w:tabs>
          <w:tab w:val="left" w:pos="3336"/>
        </w:tabs>
        <w:rPr>
          <w:rFonts w:asciiTheme="minorHAnsi" w:hAnsiTheme="minorHAnsi" w:cstheme="minorHAnsi"/>
        </w:rPr>
      </w:pPr>
    </w:p>
    <w:p w14:paraId="3FE7DB8F" w14:textId="77777777" w:rsidR="00A44B2B" w:rsidRPr="00D50DC2" w:rsidRDefault="00A44B2B" w:rsidP="00F94DDD">
      <w:pPr>
        <w:tabs>
          <w:tab w:val="left" w:pos="3336"/>
        </w:tabs>
        <w:rPr>
          <w:rFonts w:asciiTheme="minorHAnsi" w:hAnsiTheme="minorHAnsi" w:cstheme="minorHAnsi"/>
        </w:rPr>
      </w:pPr>
    </w:p>
    <w:p w14:paraId="3CDEDCB5" w14:textId="77777777" w:rsidR="00A44B2B" w:rsidRPr="00D50DC2" w:rsidRDefault="00A44B2B" w:rsidP="00F94DDD">
      <w:pPr>
        <w:tabs>
          <w:tab w:val="left" w:pos="3336"/>
        </w:tabs>
        <w:rPr>
          <w:rFonts w:asciiTheme="minorHAnsi" w:hAnsiTheme="minorHAnsi" w:cstheme="minorHAnsi"/>
        </w:rPr>
      </w:pPr>
    </w:p>
    <w:p w14:paraId="4CC5EAD6" w14:textId="77777777" w:rsidR="00A44B2B" w:rsidRPr="00D50DC2" w:rsidRDefault="00A44B2B" w:rsidP="00F94DDD">
      <w:pPr>
        <w:tabs>
          <w:tab w:val="left" w:pos="3336"/>
        </w:tabs>
        <w:rPr>
          <w:rFonts w:asciiTheme="minorHAnsi" w:hAnsiTheme="minorHAnsi" w:cstheme="minorHAnsi"/>
        </w:rPr>
      </w:pPr>
    </w:p>
    <w:p w14:paraId="5FCF00D6" w14:textId="77777777" w:rsidR="00A44B2B" w:rsidRPr="00D50DC2" w:rsidRDefault="00A44B2B" w:rsidP="00F94DDD">
      <w:pPr>
        <w:tabs>
          <w:tab w:val="left" w:pos="3336"/>
        </w:tabs>
        <w:rPr>
          <w:rFonts w:asciiTheme="minorHAnsi" w:hAnsiTheme="minorHAnsi" w:cstheme="minorHAnsi"/>
        </w:rPr>
      </w:pPr>
    </w:p>
    <w:p w14:paraId="235FFD91" w14:textId="77777777" w:rsidR="00A44B2B" w:rsidRPr="00D50DC2" w:rsidRDefault="00A44B2B" w:rsidP="00F94DDD">
      <w:pPr>
        <w:tabs>
          <w:tab w:val="left" w:pos="3336"/>
        </w:tabs>
        <w:rPr>
          <w:rFonts w:asciiTheme="minorHAnsi" w:hAnsiTheme="minorHAnsi" w:cstheme="minorHAnsi"/>
        </w:rPr>
      </w:pPr>
    </w:p>
    <w:p w14:paraId="348F65C3" w14:textId="77777777" w:rsidR="00A44B2B" w:rsidRPr="00D50DC2" w:rsidRDefault="00A44B2B" w:rsidP="00F94DDD">
      <w:pPr>
        <w:tabs>
          <w:tab w:val="left" w:pos="3336"/>
        </w:tabs>
        <w:rPr>
          <w:rFonts w:asciiTheme="minorHAnsi" w:hAnsiTheme="minorHAnsi" w:cstheme="minorHAnsi"/>
        </w:rPr>
      </w:pPr>
    </w:p>
    <w:p w14:paraId="7C3FCB9E" w14:textId="77777777" w:rsidR="00A44B2B" w:rsidRPr="00D50DC2" w:rsidRDefault="00A44B2B" w:rsidP="00F94DDD">
      <w:pPr>
        <w:tabs>
          <w:tab w:val="left" w:pos="3336"/>
        </w:tabs>
        <w:rPr>
          <w:rFonts w:asciiTheme="minorHAnsi" w:hAnsiTheme="minorHAnsi" w:cstheme="minorHAnsi"/>
        </w:rPr>
      </w:pPr>
    </w:p>
    <w:p w14:paraId="36736E2D" w14:textId="77777777" w:rsidR="00A44B2B" w:rsidRPr="00D50DC2" w:rsidRDefault="00A44B2B" w:rsidP="00F94DDD">
      <w:pPr>
        <w:tabs>
          <w:tab w:val="left" w:pos="3336"/>
        </w:tabs>
        <w:rPr>
          <w:rFonts w:asciiTheme="minorHAnsi" w:hAnsiTheme="minorHAnsi" w:cstheme="minorHAnsi"/>
        </w:rPr>
      </w:pPr>
    </w:p>
    <w:p w14:paraId="05567EE8" w14:textId="77777777" w:rsidR="00A44B2B" w:rsidRPr="00D50DC2" w:rsidRDefault="00A44B2B" w:rsidP="00F94DDD">
      <w:pPr>
        <w:tabs>
          <w:tab w:val="left" w:pos="3336"/>
        </w:tabs>
        <w:rPr>
          <w:rFonts w:asciiTheme="minorHAnsi" w:hAnsiTheme="minorHAnsi" w:cstheme="minorHAnsi"/>
        </w:rPr>
      </w:pPr>
    </w:p>
    <w:p w14:paraId="624F337D" w14:textId="77777777" w:rsidR="00A44B2B" w:rsidRPr="00D50DC2" w:rsidRDefault="00A44B2B" w:rsidP="00F94DDD">
      <w:pPr>
        <w:tabs>
          <w:tab w:val="left" w:pos="3336"/>
        </w:tabs>
        <w:rPr>
          <w:rFonts w:asciiTheme="minorHAnsi" w:hAnsiTheme="minorHAnsi" w:cstheme="minorHAnsi"/>
        </w:rPr>
      </w:pPr>
    </w:p>
    <w:p w14:paraId="13773EDE" w14:textId="77777777" w:rsidR="00A44B2B" w:rsidRPr="00D50DC2" w:rsidRDefault="00A44B2B" w:rsidP="00F94DDD">
      <w:pPr>
        <w:tabs>
          <w:tab w:val="left" w:pos="3336"/>
        </w:tabs>
        <w:rPr>
          <w:rFonts w:asciiTheme="minorHAnsi" w:hAnsiTheme="minorHAnsi" w:cstheme="minorHAnsi"/>
        </w:rPr>
      </w:pPr>
    </w:p>
    <w:p w14:paraId="60B3992C" w14:textId="77777777" w:rsidR="00A44B2B" w:rsidRPr="00D50DC2" w:rsidRDefault="00A44B2B" w:rsidP="00F94DDD">
      <w:pPr>
        <w:tabs>
          <w:tab w:val="left" w:pos="3336"/>
        </w:tabs>
        <w:rPr>
          <w:rFonts w:asciiTheme="minorHAnsi" w:hAnsiTheme="minorHAnsi" w:cstheme="minorHAnsi"/>
        </w:rPr>
      </w:pPr>
    </w:p>
    <w:p w14:paraId="6508149C" w14:textId="77777777" w:rsidR="00A44B2B" w:rsidRPr="00D50DC2" w:rsidRDefault="00A44B2B" w:rsidP="00F94DDD">
      <w:pPr>
        <w:tabs>
          <w:tab w:val="left" w:pos="3336"/>
        </w:tabs>
        <w:rPr>
          <w:rFonts w:asciiTheme="minorHAnsi" w:hAnsiTheme="minorHAnsi" w:cstheme="minorHAnsi"/>
        </w:rPr>
      </w:pPr>
    </w:p>
    <w:p w14:paraId="020B8688" w14:textId="77777777" w:rsidR="00A44B2B" w:rsidRPr="00D50DC2" w:rsidRDefault="00A44B2B" w:rsidP="00F94DDD">
      <w:pPr>
        <w:tabs>
          <w:tab w:val="left" w:pos="3336"/>
        </w:tabs>
        <w:rPr>
          <w:rFonts w:asciiTheme="minorHAnsi" w:hAnsiTheme="minorHAnsi" w:cstheme="minorHAnsi"/>
        </w:rPr>
      </w:pPr>
    </w:p>
    <w:p w14:paraId="0F34CB6D" w14:textId="77777777" w:rsidR="00A44B2B" w:rsidRPr="00D50DC2" w:rsidRDefault="00A44B2B" w:rsidP="00F94DDD">
      <w:pPr>
        <w:tabs>
          <w:tab w:val="left" w:pos="3336"/>
        </w:tabs>
        <w:rPr>
          <w:rFonts w:asciiTheme="minorHAnsi" w:hAnsiTheme="minorHAnsi" w:cstheme="minorHAnsi"/>
        </w:rPr>
      </w:pPr>
    </w:p>
    <w:p w14:paraId="776CDB08" w14:textId="77777777" w:rsidR="00A44B2B" w:rsidRPr="00D50DC2" w:rsidRDefault="00A44B2B" w:rsidP="00F94DDD">
      <w:pPr>
        <w:tabs>
          <w:tab w:val="left" w:pos="3336"/>
        </w:tabs>
        <w:rPr>
          <w:rFonts w:asciiTheme="minorHAnsi" w:hAnsiTheme="minorHAnsi" w:cstheme="minorHAnsi"/>
        </w:rPr>
      </w:pPr>
    </w:p>
    <w:p w14:paraId="261BA8DC" w14:textId="77777777" w:rsidR="00A44B2B" w:rsidRPr="00D50DC2" w:rsidRDefault="00A44B2B" w:rsidP="00F94DDD">
      <w:pPr>
        <w:tabs>
          <w:tab w:val="left" w:pos="3336"/>
        </w:tabs>
        <w:rPr>
          <w:rFonts w:asciiTheme="minorHAnsi" w:hAnsiTheme="minorHAnsi" w:cstheme="minorHAnsi"/>
        </w:rPr>
      </w:pPr>
    </w:p>
    <w:p w14:paraId="0E29C994" w14:textId="77777777" w:rsidR="00A44B2B" w:rsidRPr="00D50DC2" w:rsidRDefault="00A44B2B" w:rsidP="00F94DDD">
      <w:pPr>
        <w:tabs>
          <w:tab w:val="left" w:pos="3336"/>
        </w:tabs>
        <w:rPr>
          <w:rFonts w:asciiTheme="minorHAnsi" w:hAnsiTheme="minorHAnsi" w:cstheme="minorHAnsi"/>
        </w:rPr>
      </w:pPr>
    </w:p>
    <w:p w14:paraId="7426FB71" w14:textId="77777777" w:rsidR="00A44B2B" w:rsidRPr="00D50DC2" w:rsidRDefault="00A44B2B" w:rsidP="00F94DDD">
      <w:pPr>
        <w:tabs>
          <w:tab w:val="left" w:pos="3336"/>
        </w:tabs>
        <w:rPr>
          <w:rFonts w:asciiTheme="minorHAnsi" w:hAnsiTheme="minorHAnsi" w:cstheme="minorHAnsi"/>
        </w:rPr>
      </w:pPr>
    </w:p>
    <w:p w14:paraId="16892599" w14:textId="77777777" w:rsidR="00A44B2B" w:rsidRPr="00D50DC2" w:rsidRDefault="00A44B2B" w:rsidP="00A44B2B">
      <w:pPr>
        <w:pStyle w:val="Heading6"/>
        <w:kinsoku w:val="0"/>
        <w:overflowPunct w:val="0"/>
        <w:ind w:right="36"/>
        <w:jc w:val="center"/>
        <w:rPr>
          <w:rFonts w:asciiTheme="minorHAnsi" w:hAnsiTheme="minorHAnsi" w:cstheme="minorHAnsi"/>
        </w:rPr>
      </w:pPr>
      <w:r w:rsidRPr="00D50DC2">
        <w:rPr>
          <w:rFonts w:asciiTheme="minorHAnsi" w:hAnsiTheme="minorHAnsi" w:cstheme="minorHAnsi"/>
        </w:rPr>
        <w:lastRenderedPageBreak/>
        <w:t>Form</w:t>
      </w:r>
      <w:r w:rsidRPr="00D50DC2">
        <w:rPr>
          <w:rFonts w:asciiTheme="minorHAnsi" w:hAnsiTheme="minorHAnsi" w:cstheme="minorHAnsi"/>
          <w:spacing w:val="-1"/>
        </w:rPr>
        <w:t xml:space="preserve"> </w:t>
      </w:r>
      <w:r w:rsidRPr="00D50DC2">
        <w:rPr>
          <w:rFonts w:asciiTheme="minorHAnsi" w:hAnsiTheme="minorHAnsi" w:cstheme="minorHAnsi"/>
        </w:rPr>
        <w:t>of</w:t>
      </w:r>
      <w:r w:rsidRPr="00D50DC2">
        <w:rPr>
          <w:rFonts w:asciiTheme="minorHAnsi" w:hAnsiTheme="minorHAnsi" w:cstheme="minorHAnsi"/>
          <w:spacing w:val="-1"/>
        </w:rPr>
        <w:t xml:space="preserve"> </w:t>
      </w:r>
      <w:r w:rsidRPr="00D50DC2">
        <w:rPr>
          <w:rFonts w:asciiTheme="minorHAnsi" w:hAnsiTheme="minorHAnsi" w:cstheme="minorHAnsi"/>
        </w:rPr>
        <w:t>Contract</w:t>
      </w:r>
    </w:p>
    <w:p w14:paraId="267428B0" w14:textId="77777777" w:rsidR="00A44B2B" w:rsidRPr="00D50DC2" w:rsidRDefault="00A44B2B" w:rsidP="00A44B2B">
      <w:pPr>
        <w:rPr>
          <w:rFonts w:asciiTheme="minorHAnsi" w:hAnsiTheme="minorHAnsi" w:cstheme="minorHAnsi"/>
        </w:rPr>
      </w:pPr>
    </w:p>
    <w:p w14:paraId="5149B410" w14:textId="77777777" w:rsidR="00A44B2B" w:rsidRPr="00D50DC2" w:rsidRDefault="00A44B2B" w:rsidP="00A44B2B">
      <w:pPr>
        <w:rPr>
          <w:rFonts w:asciiTheme="minorHAnsi" w:hAnsiTheme="minorHAnsi" w:cstheme="minorHAnsi"/>
        </w:rPr>
      </w:pPr>
    </w:p>
    <w:p w14:paraId="138DB8A2" w14:textId="77777777" w:rsidR="00A44B2B" w:rsidRDefault="00A44B2B" w:rsidP="00A44B2B">
      <w:pPr>
        <w:rPr>
          <w:rFonts w:asciiTheme="minorHAnsi" w:hAnsiTheme="minorHAnsi" w:cstheme="minorHAnsi"/>
        </w:rPr>
      </w:pPr>
    </w:p>
    <w:p w14:paraId="3EF0EB21" w14:textId="77777777" w:rsidR="008E2DED" w:rsidRDefault="008E2DED" w:rsidP="00A44B2B">
      <w:pPr>
        <w:rPr>
          <w:rFonts w:asciiTheme="minorHAnsi" w:hAnsiTheme="minorHAnsi" w:cstheme="minorHAnsi"/>
        </w:rPr>
      </w:pPr>
    </w:p>
    <w:p w14:paraId="3B792762" w14:textId="77777777" w:rsidR="008E2DED" w:rsidRDefault="008E2DED" w:rsidP="00A44B2B">
      <w:pPr>
        <w:rPr>
          <w:rFonts w:asciiTheme="minorHAnsi" w:hAnsiTheme="minorHAnsi" w:cstheme="minorHAnsi"/>
        </w:rPr>
      </w:pPr>
    </w:p>
    <w:p w14:paraId="31E89EA3" w14:textId="77777777" w:rsidR="008E2DED" w:rsidRDefault="008E2DED" w:rsidP="00A44B2B">
      <w:pPr>
        <w:rPr>
          <w:rFonts w:asciiTheme="minorHAnsi" w:hAnsiTheme="minorHAnsi" w:cstheme="minorHAnsi"/>
        </w:rPr>
      </w:pPr>
    </w:p>
    <w:p w14:paraId="441AAA5B" w14:textId="77777777" w:rsidR="008E2DED" w:rsidRDefault="008E2DED" w:rsidP="00A44B2B">
      <w:pPr>
        <w:rPr>
          <w:rFonts w:asciiTheme="minorHAnsi" w:hAnsiTheme="minorHAnsi" w:cstheme="minorHAnsi"/>
        </w:rPr>
      </w:pPr>
    </w:p>
    <w:p w14:paraId="4E06486A" w14:textId="77777777" w:rsidR="008E2DED" w:rsidRDefault="008E2DED" w:rsidP="00A44B2B">
      <w:pPr>
        <w:rPr>
          <w:rFonts w:asciiTheme="minorHAnsi" w:hAnsiTheme="minorHAnsi" w:cstheme="minorHAnsi"/>
        </w:rPr>
      </w:pPr>
    </w:p>
    <w:p w14:paraId="6214DECD" w14:textId="77777777" w:rsidR="008E2DED" w:rsidRDefault="008E2DED" w:rsidP="00A44B2B">
      <w:pPr>
        <w:rPr>
          <w:rFonts w:asciiTheme="minorHAnsi" w:hAnsiTheme="minorHAnsi" w:cstheme="minorHAnsi"/>
        </w:rPr>
      </w:pPr>
    </w:p>
    <w:p w14:paraId="55B44593" w14:textId="77777777" w:rsidR="008E2DED" w:rsidRDefault="008E2DED" w:rsidP="00A44B2B">
      <w:pPr>
        <w:rPr>
          <w:rFonts w:asciiTheme="minorHAnsi" w:hAnsiTheme="minorHAnsi" w:cstheme="minorHAnsi"/>
        </w:rPr>
      </w:pPr>
    </w:p>
    <w:p w14:paraId="7FDDEFD7" w14:textId="77777777" w:rsidR="008E2DED" w:rsidRPr="00D50DC2" w:rsidRDefault="008E2DED" w:rsidP="00A44B2B">
      <w:pPr>
        <w:rPr>
          <w:rFonts w:asciiTheme="minorHAnsi" w:hAnsiTheme="minorHAnsi" w:cstheme="minorHAnsi"/>
        </w:rPr>
      </w:pPr>
    </w:p>
    <w:p w14:paraId="00470A57" w14:textId="77777777" w:rsidR="00A44B2B" w:rsidRPr="00D50DC2" w:rsidRDefault="00A44B2B" w:rsidP="00A44B2B">
      <w:pPr>
        <w:rPr>
          <w:rFonts w:asciiTheme="minorHAnsi" w:hAnsiTheme="minorHAnsi" w:cstheme="minorHAnsi"/>
        </w:rPr>
      </w:pPr>
    </w:p>
    <w:p w14:paraId="40644934" w14:textId="77777777" w:rsidR="00A44B2B" w:rsidRPr="00D50DC2" w:rsidRDefault="00A44B2B" w:rsidP="00A44B2B">
      <w:pPr>
        <w:rPr>
          <w:rFonts w:asciiTheme="minorHAnsi" w:hAnsiTheme="minorHAnsi" w:cstheme="minorHAnsi"/>
        </w:rPr>
      </w:pPr>
    </w:p>
    <w:p w14:paraId="62592010" w14:textId="77777777" w:rsidR="00A44B2B" w:rsidRPr="00D50DC2" w:rsidRDefault="00A44B2B" w:rsidP="00A44B2B">
      <w:pPr>
        <w:kinsoku w:val="0"/>
        <w:overflowPunct w:val="0"/>
        <w:spacing w:before="12" w:line="260" w:lineRule="exact"/>
        <w:rPr>
          <w:rFonts w:asciiTheme="minorHAnsi" w:hAnsiTheme="minorHAnsi" w:cstheme="minorHAnsi"/>
          <w:sz w:val="26"/>
          <w:szCs w:val="26"/>
        </w:rPr>
      </w:pPr>
    </w:p>
    <w:p w14:paraId="102FFBAE" w14:textId="77777777" w:rsidR="00A44B2B" w:rsidRPr="00D50DC2" w:rsidRDefault="00A44B2B" w:rsidP="00A44B2B">
      <w:pPr>
        <w:tabs>
          <w:tab w:val="left" w:pos="4283"/>
          <w:tab w:val="left" w:pos="6351"/>
          <w:tab w:val="left" w:pos="7276"/>
        </w:tabs>
        <w:kinsoku w:val="0"/>
        <w:overflowPunct w:val="0"/>
        <w:ind w:left="138" w:right="174"/>
        <w:jc w:val="both"/>
        <w:rPr>
          <w:rFonts w:asciiTheme="minorHAnsi" w:hAnsiTheme="minorHAnsi" w:cstheme="minorHAnsi"/>
        </w:rPr>
      </w:pPr>
      <w:r w:rsidRPr="00D50DC2">
        <w:rPr>
          <w:rFonts w:asciiTheme="minorHAnsi" w:hAnsiTheme="minorHAnsi" w:cstheme="minorHAnsi"/>
        </w:rPr>
        <w:t>THIS</w:t>
      </w:r>
      <w:r w:rsidRPr="00D50DC2">
        <w:rPr>
          <w:rFonts w:asciiTheme="minorHAnsi" w:hAnsiTheme="minorHAnsi" w:cstheme="minorHAnsi"/>
          <w:spacing w:val="23"/>
        </w:rPr>
        <w:t xml:space="preserve"> </w:t>
      </w:r>
      <w:r w:rsidRPr="00D50DC2">
        <w:rPr>
          <w:rFonts w:asciiTheme="minorHAnsi" w:hAnsiTheme="minorHAnsi" w:cstheme="minorHAnsi"/>
        </w:rPr>
        <w:t>AGREEMENT</w:t>
      </w:r>
      <w:r w:rsidRPr="00D50DC2">
        <w:rPr>
          <w:rFonts w:asciiTheme="minorHAnsi" w:hAnsiTheme="minorHAnsi" w:cstheme="minorHAnsi"/>
          <w:spacing w:val="23"/>
        </w:rPr>
        <w:t xml:space="preserve"> </w:t>
      </w:r>
      <w:r w:rsidRPr="00D50DC2">
        <w:rPr>
          <w:rFonts w:asciiTheme="minorHAnsi" w:hAnsiTheme="minorHAnsi" w:cstheme="minorHAnsi"/>
        </w:rPr>
        <w:t>made</w:t>
      </w:r>
      <w:r w:rsidRPr="00D50DC2">
        <w:rPr>
          <w:rFonts w:asciiTheme="minorHAnsi" w:hAnsiTheme="minorHAnsi" w:cstheme="minorHAnsi"/>
          <w:spacing w:val="23"/>
        </w:rPr>
        <w:t xml:space="preserve"> </w:t>
      </w:r>
      <w:r w:rsidRPr="00D50DC2">
        <w:rPr>
          <w:rFonts w:asciiTheme="minorHAnsi" w:hAnsiTheme="minorHAnsi" w:cstheme="minorHAnsi"/>
        </w:rPr>
        <w:t>the</w:t>
      </w:r>
      <w:r w:rsidRPr="00D50DC2">
        <w:rPr>
          <w:rFonts w:asciiTheme="minorHAnsi" w:hAnsiTheme="minorHAnsi" w:cstheme="minorHAnsi"/>
          <w:u w:val="single"/>
        </w:rPr>
        <w:tab/>
      </w:r>
      <w:r w:rsidRPr="00D50DC2">
        <w:rPr>
          <w:rFonts w:asciiTheme="minorHAnsi" w:hAnsiTheme="minorHAnsi" w:cstheme="minorHAnsi"/>
        </w:rPr>
        <w:t>day</w:t>
      </w:r>
      <w:r w:rsidRPr="00D50DC2">
        <w:rPr>
          <w:rFonts w:asciiTheme="minorHAnsi" w:hAnsiTheme="minorHAnsi" w:cstheme="minorHAnsi"/>
          <w:spacing w:val="24"/>
        </w:rPr>
        <w:t xml:space="preserve"> </w:t>
      </w:r>
      <w:r w:rsidRPr="00D50DC2">
        <w:rPr>
          <w:rFonts w:asciiTheme="minorHAnsi" w:hAnsiTheme="minorHAnsi" w:cstheme="minorHAnsi"/>
        </w:rPr>
        <w:t>of</w:t>
      </w:r>
      <w:r w:rsidRPr="00D50DC2">
        <w:rPr>
          <w:rFonts w:asciiTheme="minorHAnsi" w:hAnsiTheme="minorHAnsi" w:cstheme="minorHAnsi"/>
          <w:u w:val="single"/>
        </w:rPr>
        <w:tab/>
      </w:r>
      <w:r w:rsidRPr="00D50DC2">
        <w:rPr>
          <w:rFonts w:asciiTheme="minorHAnsi" w:hAnsiTheme="minorHAnsi" w:cstheme="minorHAnsi"/>
        </w:rPr>
        <w:t>20</w:t>
      </w:r>
      <w:r w:rsidRPr="00D50DC2">
        <w:rPr>
          <w:rFonts w:asciiTheme="minorHAnsi" w:hAnsiTheme="minorHAnsi" w:cstheme="minorHAnsi"/>
          <w:u w:val="single"/>
        </w:rPr>
        <w:tab/>
      </w:r>
      <w:r w:rsidRPr="00D50DC2">
        <w:rPr>
          <w:rFonts w:asciiTheme="minorHAnsi" w:hAnsiTheme="minorHAnsi" w:cstheme="minorHAnsi"/>
        </w:rPr>
        <w:t>between</w:t>
      </w:r>
      <w:r w:rsidRPr="00D50DC2">
        <w:rPr>
          <w:rFonts w:asciiTheme="minorHAnsi" w:hAnsiTheme="minorHAnsi" w:cstheme="minorHAnsi"/>
          <w:spacing w:val="24"/>
        </w:rPr>
        <w:t xml:space="preserve"> </w:t>
      </w:r>
      <w:r w:rsidRPr="00D50DC2">
        <w:rPr>
          <w:rFonts w:asciiTheme="minorHAnsi" w:hAnsiTheme="minorHAnsi" w:cstheme="minorHAnsi"/>
          <w:i/>
          <w:iCs/>
        </w:rPr>
        <w:t>[name</w:t>
      </w:r>
      <w:r w:rsidRPr="00D50DC2">
        <w:rPr>
          <w:rFonts w:asciiTheme="minorHAnsi" w:hAnsiTheme="minorHAnsi" w:cstheme="minorHAnsi"/>
          <w:i/>
          <w:iCs/>
          <w:spacing w:val="25"/>
        </w:rPr>
        <w:t xml:space="preserve"> </w:t>
      </w:r>
      <w:r w:rsidRPr="00D50DC2">
        <w:rPr>
          <w:rFonts w:asciiTheme="minorHAnsi" w:hAnsiTheme="minorHAnsi" w:cstheme="minorHAnsi"/>
          <w:i/>
          <w:iCs/>
        </w:rPr>
        <w:t>and</w:t>
      </w:r>
      <w:r w:rsidRPr="00D50DC2">
        <w:rPr>
          <w:rFonts w:asciiTheme="minorHAnsi" w:hAnsiTheme="minorHAnsi" w:cstheme="minorHAnsi"/>
          <w:i/>
          <w:iCs/>
          <w:spacing w:val="-1"/>
        </w:rPr>
        <w:t xml:space="preserve"> addres</w:t>
      </w:r>
      <w:r w:rsidRPr="00D50DC2">
        <w:rPr>
          <w:rFonts w:asciiTheme="minorHAnsi" w:hAnsiTheme="minorHAnsi" w:cstheme="minorHAnsi"/>
          <w:i/>
          <w:iCs/>
        </w:rPr>
        <w:t>s</w:t>
      </w:r>
      <w:r w:rsidRPr="00D50DC2">
        <w:rPr>
          <w:rFonts w:asciiTheme="minorHAnsi" w:hAnsiTheme="minorHAnsi" w:cstheme="minorHAnsi"/>
          <w:i/>
          <w:iCs/>
          <w:spacing w:val="25"/>
        </w:rPr>
        <w:t xml:space="preserve"> </w:t>
      </w:r>
      <w:r w:rsidRPr="00D50DC2">
        <w:rPr>
          <w:rFonts w:asciiTheme="minorHAnsi" w:hAnsiTheme="minorHAnsi" w:cstheme="minorHAnsi"/>
          <w:i/>
          <w:iCs/>
          <w:spacing w:val="-1"/>
        </w:rPr>
        <w:t>o</w:t>
      </w:r>
      <w:r w:rsidRPr="00D50DC2">
        <w:rPr>
          <w:rFonts w:asciiTheme="minorHAnsi" w:hAnsiTheme="minorHAnsi" w:cstheme="minorHAnsi"/>
          <w:i/>
          <w:iCs/>
        </w:rPr>
        <w:t>f</w:t>
      </w:r>
      <w:r w:rsidRPr="00D50DC2">
        <w:rPr>
          <w:rFonts w:asciiTheme="minorHAnsi" w:hAnsiTheme="minorHAnsi" w:cstheme="minorHAnsi"/>
          <w:i/>
          <w:iCs/>
          <w:spacing w:val="24"/>
        </w:rPr>
        <w:t xml:space="preserve"> </w:t>
      </w:r>
      <w:r w:rsidRPr="00D50DC2">
        <w:rPr>
          <w:rFonts w:asciiTheme="minorHAnsi" w:hAnsiTheme="minorHAnsi" w:cstheme="minorHAnsi"/>
          <w:i/>
          <w:iCs/>
          <w:spacing w:val="-1"/>
        </w:rPr>
        <w:t>Procurin</w:t>
      </w:r>
      <w:r w:rsidRPr="00D50DC2">
        <w:rPr>
          <w:rFonts w:asciiTheme="minorHAnsi" w:hAnsiTheme="minorHAnsi" w:cstheme="minorHAnsi"/>
          <w:i/>
          <w:iCs/>
        </w:rPr>
        <w:t>g</w:t>
      </w:r>
      <w:r w:rsidRPr="00D50DC2">
        <w:rPr>
          <w:rFonts w:asciiTheme="minorHAnsi" w:hAnsiTheme="minorHAnsi" w:cstheme="minorHAnsi"/>
          <w:i/>
          <w:iCs/>
          <w:spacing w:val="24"/>
        </w:rPr>
        <w:t xml:space="preserve"> </w:t>
      </w:r>
      <w:r w:rsidRPr="00D50DC2">
        <w:rPr>
          <w:rFonts w:asciiTheme="minorHAnsi" w:hAnsiTheme="minorHAnsi" w:cstheme="minorHAnsi"/>
          <w:i/>
          <w:iCs/>
          <w:spacing w:val="-1"/>
        </w:rPr>
        <w:t>Agency</w:t>
      </w:r>
      <w:r w:rsidRPr="00D50DC2">
        <w:rPr>
          <w:rFonts w:asciiTheme="minorHAnsi" w:hAnsiTheme="minorHAnsi" w:cstheme="minorHAnsi"/>
          <w:i/>
          <w:iCs/>
        </w:rPr>
        <w:t>]</w:t>
      </w:r>
      <w:r w:rsidRPr="00D50DC2">
        <w:rPr>
          <w:rFonts w:asciiTheme="minorHAnsi" w:hAnsiTheme="minorHAnsi" w:cstheme="minorHAnsi"/>
          <w:i/>
          <w:iCs/>
          <w:spacing w:val="25"/>
        </w:rPr>
        <w:t xml:space="preserve"> </w:t>
      </w:r>
      <w:r w:rsidRPr="00D50DC2">
        <w:rPr>
          <w:rFonts w:asciiTheme="minorHAnsi" w:hAnsiTheme="minorHAnsi" w:cstheme="minorHAnsi"/>
        </w:rPr>
        <w:t>of</w:t>
      </w:r>
      <w:r w:rsidRPr="00D50DC2">
        <w:rPr>
          <w:rFonts w:asciiTheme="minorHAnsi" w:hAnsiTheme="minorHAnsi" w:cstheme="minorHAnsi"/>
          <w:spacing w:val="24"/>
        </w:rPr>
        <w:t xml:space="preserve"> </w:t>
      </w:r>
      <w:r w:rsidRPr="00D50DC2">
        <w:rPr>
          <w:rFonts w:asciiTheme="minorHAnsi" w:hAnsiTheme="minorHAnsi" w:cstheme="minorHAnsi"/>
        </w:rPr>
        <w:t>Pakistan</w:t>
      </w:r>
      <w:r w:rsidRPr="00D50DC2">
        <w:rPr>
          <w:rFonts w:asciiTheme="minorHAnsi" w:hAnsiTheme="minorHAnsi" w:cstheme="minorHAnsi"/>
          <w:spacing w:val="25"/>
        </w:rPr>
        <w:t xml:space="preserve"> </w:t>
      </w:r>
      <w:r w:rsidRPr="00D50DC2">
        <w:rPr>
          <w:rFonts w:asciiTheme="minorHAnsi" w:hAnsiTheme="minorHAnsi" w:cstheme="minorHAnsi"/>
        </w:rPr>
        <w:t>(hereinafter</w:t>
      </w:r>
      <w:r w:rsidRPr="00D50DC2">
        <w:rPr>
          <w:rFonts w:asciiTheme="minorHAnsi" w:hAnsiTheme="minorHAnsi" w:cstheme="minorHAnsi"/>
          <w:spacing w:val="24"/>
        </w:rPr>
        <w:t xml:space="preserve"> </w:t>
      </w:r>
      <w:r w:rsidRPr="00D50DC2">
        <w:rPr>
          <w:rFonts w:asciiTheme="minorHAnsi" w:hAnsiTheme="minorHAnsi" w:cstheme="minorHAnsi"/>
        </w:rPr>
        <w:t>called</w:t>
      </w:r>
      <w:r w:rsidRPr="00D50DC2">
        <w:rPr>
          <w:rFonts w:asciiTheme="minorHAnsi" w:hAnsiTheme="minorHAnsi" w:cstheme="minorHAnsi"/>
          <w:spacing w:val="25"/>
        </w:rPr>
        <w:t xml:space="preserve"> </w:t>
      </w:r>
      <w:r w:rsidRPr="00D50DC2">
        <w:rPr>
          <w:rFonts w:asciiTheme="minorHAnsi" w:hAnsiTheme="minorHAnsi" w:cstheme="minorHAnsi"/>
        </w:rPr>
        <w:t>“the</w:t>
      </w:r>
      <w:r w:rsidRPr="00D50DC2">
        <w:rPr>
          <w:rFonts w:asciiTheme="minorHAnsi" w:hAnsiTheme="minorHAnsi" w:cstheme="minorHAnsi"/>
          <w:spacing w:val="24"/>
        </w:rPr>
        <w:t xml:space="preserve"> </w:t>
      </w:r>
      <w:r w:rsidRPr="00D50DC2">
        <w:rPr>
          <w:rFonts w:asciiTheme="minorHAnsi" w:hAnsiTheme="minorHAnsi" w:cstheme="minorHAnsi"/>
        </w:rPr>
        <w:t>Procuring</w:t>
      </w:r>
      <w:r w:rsidRPr="00D50DC2">
        <w:rPr>
          <w:rFonts w:asciiTheme="minorHAnsi" w:hAnsiTheme="minorHAnsi" w:cstheme="minorHAnsi"/>
          <w:spacing w:val="25"/>
        </w:rPr>
        <w:t xml:space="preserve"> </w:t>
      </w:r>
      <w:r w:rsidRPr="00D50DC2">
        <w:rPr>
          <w:rFonts w:asciiTheme="minorHAnsi" w:hAnsiTheme="minorHAnsi" w:cstheme="minorHAnsi"/>
        </w:rPr>
        <w:t>Agency”)</w:t>
      </w:r>
      <w:r w:rsidRPr="00D50DC2">
        <w:rPr>
          <w:rFonts w:asciiTheme="minorHAnsi" w:hAnsiTheme="minorHAnsi" w:cstheme="minorHAnsi"/>
          <w:spacing w:val="-1"/>
        </w:rPr>
        <w:t xml:space="preserve"> </w:t>
      </w:r>
      <w:r w:rsidRPr="00D50DC2">
        <w:rPr>
          <w:rFonts w:asciiTheme="minorHAnsi" w:hAnsiTheme="minorHAnsi" w:cstheme="minorHAnsi"/>
        </w:rPr>
        <w:t>of</w:t>
      </w:r>
      <w:r w:rsidRPr="00D50DC2">
        <w:rPr>
          <w:rFonts w:asciiTheme="minorHAnsi" w:hAnsiTheme="minorHAnsi" w:cstheme="minorHAnsi"/>
          <w:spacing w:val="46"/>
        </w:rPr>
        <w:t xml:space="preserve"> </w:t>
      </w:r>
      <w:r w:rsidRPr="00D50DC2">
        <w:rPr>
          <w:rFonts w:asciiTheme="minorHAnsi" w:hAnsiTheme="minorHAnsi" w:cstheme="minorHAnsi"/>
        </w:rPr>
        <w:t>the</w:t>
      </w:r>
      <w:r w:rsidRPr="00D50DC2">
        <w:rPr>
          <w:rFonts w:asciiTheme="minorHAnsi" w:hAnsiTheme="minorHAnsi" w:cstheme="minorHAnsi"/>
          <w:spacing w:val="46"/>
        </w:rPr>
        <w:t xml:space="preserve"> </w:t>
      </w:r>
      <w:r w:rsidRPr="00D50DC2">
        <w:rPr>
          <w:rFonts w:asciiTheme="minorHAnsi" w:hAnsiTheme="minorHAnsi" w:cstheme="minorHAnsi"/>
        </w:rPr>
        <w:t>one</w:t>
      </w:r>
      <w:r w:rsidRPr="00D50DC2">
        <w:rPr>
          <w:rFonts w:asciiTheme="minorHAnsi" w:hAnsiTheme="minorHAnsi" w:cstheme="minorHAnsi"/>
          <w:spacing w:val="48"/>
        </w:rPr>
        <w:t xml:space="preserve"> </w:t>
      </w:r>
      <w:r w:rsidRPr="00D50DC2">
        <w:rPr>
          <w:rFonts w:asciiTheme="minorHAnsi" w:hAnsiTheme="minorHAnsi" w:cstheme="minorHAnsi"/>
        </w:rPr>
        <w:t>part</w:t>
      </w:r>
      <w:r w:rsidRPr="00D50DC2">
        <w:rPr>
          <w:rFonts w:asciiTheme="minorHAnsi" w:hAnsiTheme="minorHAnsi" w:cstheme="minorHAnsi"/>
          <w:spacing w:val="45"/>
        </w:rPr>
        <w:t xml:space="preserve"> </w:t>
      </w:r>
      <w:r w:rsidRPr="00D50DC2">
        <w:rPr>
          <w:rFonts w:asciiTheme="minorHAnsi" w:hAnsiTheme="minorHAnsi" w:cstheme="minorHAnsi"/>
        </w:rPr>
        <w:t>and</w:t>
      </w:r>
      <w:r w:rsidRPr="00D50DC2">
        <w:rPr>
          <w:rFonts w:asciiTheme="minorHAnsi" w:hAnsiTheme="minorHAnsi" w:cstheme="minorHAnsi"/>
          <w:spacing w:val="46"/>
        </w:rPr>
        <w:t xml:space="preserve"> </w:t>
      </w:r>
      <w:r w:rsidRPr="00D50DC2">
        <w:rPr>
          <w:rFonts w:asciiTheme="minorHAnsi" w:hAnsiTheme="minorHAnsi" w:cstheme="minorHAnsi"/>
          <w:i/>
          <w:iCs/>
        </w:rPr>
        <w:t>[name</w:t>
      </w:r>
      <w:r w:rsidRPr="00D50DC2">
        <w:rPr>
          <w:rFonts w:asciiTheme="minorHAnsi" w:hAnsiTheme="minorHAnsi" w:cstheme="minorHAnsi"/>
          <w:i/>
          <w:iCs/>
          <w:spacing w:val="47"/>
        </w:rPr>
        <w:t xml:space="preserve"> </w:t>
      </w:r>
      <w:r w:rsidRPr="00D50DC2">
        <w:rPr>
          <w:rFonts w:asciiTheme="minorHAnsi" w:hAnsiTheme="minorHAnsi" w:cstheme="minorHAnsi"/>
          <w:i/>
          <w:iCs/>
        </w:rPr>
        <w:t>of</w:t>
      </w:r>
      <w:r w:rsidRPr="00D50DC2">
        <w:rPr>
          <w:rFonts w:asciiTheme="minorHAnsi" w:hAnsiTheme="minorHAnsi" w:cstheme="minorHAnsi"/>
          <w:i/>
          <w:iCs/>
          <w:spacing w:val="46"/>
        </w:rPr>
        <w:t xml:space="preserve"> </w:t>
      </w:r>
      <w:r w:rsidRPr="00D50DC2">
        <w:rPr>
          <w:rFonts w:asciiTheme="minorHAnsi" w:hAnsiTheme="minorHAnsi" w:cstheme="minorHAnsi"/>
          <w:i/>
          <w:iCs/>
          <w:spacing w:val="-2"/>
        </w:rPr>
        <w:t>S</w:t>
      </w:r>
      <w:r w:rsidRPr="00D50DC2">
        <w:rPr>
          <w:rFonts w:asciiTheme="minorHAnsi" w:hAnsiTheme="minorHAnsi" w:cstheme="minorHAnsi"/>
          <w:i/>
          <w:iCs/>
          <w:spacing w:val="-1"/>
        </w:rPr>
        <w:t>u</w:t>
      </w:r>
      <w:r w:rsidRPr="00D50DC2">
        <w:rPr>
          <w:rFonts w:asciiTheme="minorHAnsi" w:hAnsiTheme="minorHAnsi" w:cstheme="minorHAnsi"/>
          <w:i/>
          <w:iCs/>
        </w:rPr>
        <w:t>pplier]</w:t>
      </w:r>
      <w:r w:rsidRPr="00D50DC2">
        <w:rPr>
          <w:rFonts w:asciiTheme="minorHAnsi" w:hAnsiTheme="minorHAnsi" w:cstheme="minorHAnsi"/>
          <w:i/>
          <w:iCs/>
          <w:spacing w:val="47"/>
        </w:rPr>
        <w:t xml:space="preserve"> </w:t>
      </w:r>
      <w:r w:rsidRPr="00D50DC2">
        <w:rPr>
          <w:rFonts w:asciiTheme="minorHAnsi" w:hAnsiTheme="minorHAnsi" w:cstheme="minorHAnsi"/>
        </w:rPr>
        <w:t>of</w:t>
      </w:r>
      <w:r w:rsidRPr="00D50DC2">
        <w:rPr>
          <w:rFonts w:asciiTheme="minorHAnsi" w:hAnsiTheme="minorHAnsi" w:cstheme="minorHAnsi"/>
          <w:spacing w:val="45"/>
        </w:rPr>
        <w:t xml:space="preserve"> </w:t>
      </w:r>
      <w:r w:rsidRPr="00D50DC2">
        <w:rPr>
          <w:rFonts w:asciiTheme="minorHAnsi" w:hAnsiTheme="minorHAnsi" w:cstheme="minorHAnsi"/>
          <w:i/>
          <w:iCs/>
        </w:rPr>
        <w:t>[city</w:t>
      </w:r>
      <w:r w:rsidRPr="00D50DC2">
        <w:rPr>
          <w:rFonts w:asciiTheme="minorHAnsi" w:hAnsiTheme="minorHAnsi" w:cstheme="minorHAnsi"/>
          <w:i/>
          <w:iCs/>
          <w:spacing w:val="46"/>
        </w:rPr>
        <w:t xml:space="preserve"> </w:t>
      </w:r>
      <w:r w:rsidRPr="00D50DC2">
        <w:rPr>
          <w:rFonts w:asciiTheme="minorHAnsi" w:hAnsiTheme="minorHAnsi" w:cstheme="minorHAnsi"/>
          <w:i/>
          <w:iCs/>
        </w:rPr>
        <w:t>and</w:t>
      </w:r>
      <w:r w:rsidRPr="00D50DC2">
        <w:rPr>
          <w:rFonts w:asciiTheme="minorHAnsi" w:hAnsiTheme="minorHAnsi" w:cstheme="minorHAnsi"/>
          <w:i/>
          <w:iCs/>
          <w:spacing w:val="47"/>
        </w:rPr>
        <w:t xml:space="preserve"> </w:t>
      </w:r>
      <w:r w:rsidRPr="00D50DC2">
        <w:rPr>
          <w:rFonts w:asciiTheme="minorHAnsi" w:hAnsiTheme="minorHAnsi" w:cstheme="minorHAnsi"/>
          <w:i/>
          <w:iCs/>
        </w:rPr>
        <w:t>country</w:t>
      </w:r>
      <w:r w:rsidRPr="00D50DC2">
        <w:rPr>
          <w:rFonts w:asciiTheme="minorHAnsi" w:hAnsiTheme="minorHAnsi" w:cstheme="minorHAnsi"/>
          <w:i/>
          <w:iCs/>
          <w:spacing w:val="46"/>
        </w:rPr>
        <w:t xml:space="preserve"> </w:t>
      </w:r>
      <w:r w:rsidRPr="00D50DC2">
        <w:rPr>
          <w:rFonts w:asciiTheme="minorHAnsi" w:hAnsiTheme="minorHAnsi" w:cstheme="minorHAnsi"/>
          <w:i/>
          <w:iCs/>
        </w:rPr>
        <w:t>of</w:t>
      </w:r>
      <w:r w:rsidRPr="00D50DC2">
        <w:rPr>
          <w:rFonts w:asciiTheme="minorHAnsi" w:hAnsiTheme="minorHAnsi" w:cstheme="minorHAnsi"/>
          <w:i/>
          <w:iCs/>
          <w:spacing w:val="46"/>
        </w:rPr>
        <w:t xml:space="preserve"> </w:t>
      </w:r>
      <w:r w:rsidRPr="00D50DC2">
        <w:rPr>
          <w:rFonts w:asciiTheme="minorHAnsi" w:hAnsiTheme="minorHAnsi" w:cstheme="minorHAnsi"/>
          <w:i/>
          <w:iCs/>
        </w:rPr>
        <w:t xml:space="preserve">Supplier] </w:t>
      </w:r>
      <w:r w:rsidRPr="00D50DC2">
        <w:rPr>
          <w:rFonts w:asciiTheme="minorHAnsi" w:hAnsiTheme="minorHAnsi" w:cstheme="minorHAnsi"/>
          <w:i/>
          <w:iCs/>
          <w:spacing w:val="-11"/>
        </w:rPr>
        <w:t xml:space="preserve"> </w:t>
      </w:r>
      <w:r w:rsidRPr="00D50DC2">
        <w:rPr>
          <w:rFonts w:asciiTheme="minorHAnsi" w:hAnsiTheme="minorHAnsi" w:cstheme="minorHAnsi"/>
        </w:rPr>
        <w:t>(he</w:t>
      </w:r>
      <w:r w:rsidRPr="00D50DC2">
        <w:rPr>
          <w:rFonts w:asciiTheme="minorHAnsi" w:hAnsiTheme="minorHAnsi" w:cstheme="minorHAnsi"/>
          <w:spacing w:val="-2"/>
        </w:rPr>
        <w:t>r</w:t>
      </w:r>
      <w:r w:rsidRPr="00D50DC2">
        <w:rPr>
          <w:rFonts w:asciiTheme="minorHAnsi" w:hAnsiTheme="minorHAnsi" w:cstheme="minorHAnsi"/>
        </w:rPr>
        <w:t>einafter</w:t>
      </w:r>
      <w:r w:rsidRPr="00D50DC2">
        <w:rPr>
          <w:rFonts w:asciiTheme="minorHAnsi" w:hAnsiTheme="minorHAnsi" w:cstheme="minorHAnsi"/>
          <w:spacing w:val="-2"/>
        </w:rPr>
        <w:t xml:space="preserve"> </w:t>
      </w:r>
      <w:r w:rsidRPr="00D50DC2">
        <w:rPr>
          <w:rFonts w:asciiTheme="minorHAnsi" w:hAnsiTheme="minorHAnsi" w:cstheme="minorHAnsi"/>
        </w:rPr>
        <w:t>called</w:t>
      </w:r>
      <w:r w:rsidRPr="00D50DC2">
        <w:rPr>
          <w:rFonts w:asciiTheme="minorHAnsi" w:hAnsiTheme="minorHAnsi" w:cstheme="minorHAnsi"/>
          <w:spacing w:val="-1"/>
        </w:rPr>
        <w:t xml:space="preserve"> </w:t>
      </w:r>
      <w:r w:rsidRPr="00D50DC2">
        <w:rPr>
          <w:rFonts w:asciiTheme="minorHAnsi" w:hAnsiTheme="minorHAnsi" w:cstheme="minorHAnsi"/>
        </w:rPr>
        <w:t>“the</w:t>
      </w:r>
      <w:r w:rsidRPr="00D50DC2">
        <w:rPr>
          <w:rFonts w:asciiTheme="minorHAnsi" w:hAnsiTheme="minorHAnsi" w:cstheme="minorHAnsi"/>
          <w:spacing w:val="-1"/>
        </w:rPr>
        <w:t xml:space="preserve"> </w:t>
      </w:r>
      <w:r w:rsidRPr="00D50DC2">
        <w:rPr>
          <w:rFonts w:asciiTheme="minorHAnsi" w:hAnsiTheme="minorHAnsi" w:cstheme="minorHAnsi"/>
        </w:rPr>
        <w:t>Supplier”)</w:t>
      </w:r>
      <w:r w:rsidRPr="00D50DC2">
        <w:rPr>
          <w:rFonts w:asciiTheme="minorHAnsi" w:hAnsiTheme="minorHAnsi" w:cstheme="minorHAnsi"/>
          <w:spacing w:val="-1"/>
        </w:rPr>
        <w:t xml:space="preserve"> </w:t>
      </w:r>
      <w:r w:rsidRPr="00D50DC2">
        <w:rPr>
          <w:rFonts w:asciiTheme="minorHAnsi" w:hAnsiTheme="minorHAnsi" w:cstheme="minorHAnsi"/>
        </w:rPr>
        <w:t>of</w:t>
      </w:r>
      <w:r w:rsidRPr="00D50DC2">
        <w:rPr>
          <w:rFonts w:asciiTheme="minorHAnsi" w:hAnsiTheme="minorHAnsi" w:cstheme="minorHAnsi"/>
          <w:spacing w:val="-1"/>
        </w:rPr>
        <w:t xml:space="preserve"> </w:t>
      </w:r>
      <w:r w:rsidRPr="00D50DC2">
        <w:rPr>
          <w:rFonts w:asciiTheme="minorHAnsi" w:hAnsiTheme="minorHAnsi" w:cstheme="minorHAnsi"/>
        </w:rPr>
        <w:t>the</w:t>
      </w:r>
      <w:r w:rsidRPr="00D50DC2">
        <w:rPr>
          <w:rFonts w:asciiTheme="minorHAnsi" w:hAnsiTheme="minorHAnsi" w:cstheme="minorHAnsi"/>
          <w:spacing w:val="-2"/>
        </w:rPr>
        <w:t xml:space="preserve"> </w:t>
      </w:r>
      <w:r w:rsidRPr="00D50DC2">
        <w:rPr>
          <w:rFonts w:asciiTheme="minorHAnsi" w:hAnsiTheme="minorHAnsi" w:cstheme="minorHAnsi"/>
        </w:rPr>
        <w:t>other</w:t>
      </w:r>
      <w:r w:rsidRPr="00D50DC2">
        <w:rPr>
          <w:rFonts w:asciiTheme="minorHAnsi" w:hAnsiTheme="minorHAnsi" w:cstheme="minorHAnsi"/>
          <w:spacing w:val="-1"/>
        </w:rPr>
        <w:t xml:space="preserve"> </w:t>
      </w:r>
      <w:r w:rsidRPr="00D50DC2">
        <w:rPr>
          <w:rFonts w:asciiTheme="minorHAnsi" w:hAnsiTheme="minorHAnsi" w:cstheme="minorHAnsi"/>
        </w:rPr>
        <w:t>part:</w:t>
      </w:r>
    </w:p>
    <w:p w14:paraId="1BD6EAF9" w14:textId="77777777" w:rsidR="00A44B2B" w:rsidRPr="00D50DC2" w:rsidRDefault="00A44B2B" w:rsidP="00A44B2B">
      <w:pPr>
        <w:kinsoku w:val="0"/>
        <w:overflowPunct w:val="0"/>
        <w:spacing w:before="18" w:line="280" w:lineRule="exact"/>
        <w:rPr>
          <w:rFonts w:asciiTheme="minorHAnsi" w:hAnsiTheme="minorHAnsi" w:cstheme="minorHAnsi"/>
          <w:sz w:val="28"/>
          <w:szCs w:val="28"/>
        </w:rPr>
      </w:pPr>
    </w:p>
    <w:p w14:paraId="1F01251B" w14:textId="18C8C85C" w:rsidR="00A44B2B" w:rsidRPr="00D50DC2" w:rsidRDefault="00A44B2B" w:rsidP="00A44B2B">
      <w:pPr>
        <w:kinsoku w:val="0"/>
        <w:overflowPunct w:val="0"/>
        <w:spacing w:line="239" w:lineRule="auto"/>
        <w:ind w:left="138" w:right="174"/>
        <w:jc w:val="both"/>
        <w:rPr>
          <w:rFonts w:asciiTheme="minorHAnsi" w:hAnsiTheme="minorHAnsi" w:cstheme="minorHAnsi"/>
        </w:rPr>
      </w:pPr>
      <w:r w:rsidRPr="00D50DC2">
        <w:rPr>
          <w:rFonts w:asciiTheme="minorHAnsi" w:hAnsiTheme="minorHAnsi" w:cstheme="minorHAnsi"/>
          <w:noProof/>
        </w:rPr>
        <mc:AlternateContent>
          <mc:Choice Requires="wps">
            <w:drawing>
              <wp:anchor distT="0" distB="0" distL="114300" distR="114300" simplePos="0" relativeHeight="251665408" behindDoc="1" locked="0" layoutInCell="0" allowOverlap="1" wp14:anchorId="059A3078" wp14:editId="0742188E">
                <wp:simplePos x="0" y="0"/>
                <wp:positionH relativeFrom="page">
                  <wp:posOffset>6047105</wp:posOffset>
                </wp:positionH>
                <wp:positionV relativeFrom="paragraph">
                  <wp:posOffset>106045</wp:posOffset>
                </wp:positionV>
                <wp:extent cx="41910" cy="12700"/>
                <wp:effectExtent l="8255" t="3810" r="6985" b="254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 cy="12700"/>
                        </a:xfrm>
                        <a:custGeom>
                          <a:avLst/>
                          <a:gdLst>
                            <a:gd name="T0" fmla="*/ 0 w 66"/>
                            <a:gd name="T1" fmla="*/ 5 h 20"/>
                            <a:gd name="T2" fmla="*/ 66 w 66"/>
                            <a:gd name="T3" fmla="*/ 5 h 20"/>
                          </a:gdLst>
                          <a:ahLst/>
                          <a:cxnLst>
                            <a:cxn ang="0">
                              <a:pos x="T0" y="T1"/>
                            </a:cxn>
                            <a:cxn ang="0">
                              <a:pos x="T2" y="T3"/>
                            </a:cxn>
                          </a:cxnLst>
                          <a:rect l="0" t="0" r="r" b="b"/>
                          <a:pathLst>
                            <a:path w="66" h="20">
                              <a:moveTo>
                                <a:pt x="0" y="5"/>
                              </a:moveTo>
                              <a:lnTo>
                                <a:pt x="66" y="5"/>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polyline w14:anchorId="6D83C94C" id="Freeform 7"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6.15pt,8.6pt,479.45pt,8.6pt" coordsize="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" o:allowincell="f" filled="f" strokeweight=".24692mm">
                <v:path arrowok="t" o:connecttype="custom" o:connectlocs="0,3175;41910,3175" o:connectangles="0,0"/>
                <w10:wrap anchorx="page"/>
              </v:polyline>
            </w:pict>
          </mc:Fallback>
        </mc:AlternateContent>
      </w:r>
      <w:r w:rsidRPr="00D50DC2">
        <w:rPr>
          <w:rFonts w:asciiTheme="minorHAnsi" w:hAnsiTheme="minorHAnsi" w:cstheme="minorHAnsi"/>
        </w:rPr>
        <w:t>WHEREAS</w:t>
      </w:r>
      <w:r w:rsidRPr="00D50DC2">
        <w:rPr>
          <w:rFonts w:asciiTheme="minorHAnsi" w:hAnsiTheme="minorHAnsi" w:cstheme="minorHAnsi"/>
          <w:spacing w:val="1"/>
        </w:rPr>
        <w:t xml:space="preserve"> </w:t>
      </w:r>
      <w:r w:rsidRPr="00D50DC2">
        <w:rPr>
          <w:rFonts w:asciiTheme="minorHAnsi" w:hAnsiTheme="minorHAnsi" w:cstheme="minorHAnsi"/>
        </w:rPr>
        <w:t>the Procu</w:t>
      </w:r>
      <w:r w:rsidRPr="00D50DC2">
        <w:rPr>
          <w:rFonts w:asciiTheme="minorHAnsi" w:hAnsiTheme="minorHAnsi" w:cstheme="minorHAnsi"/>
          <w:spacing w:val="1"/>
        </w:rPr>
        <w:t>r</w:t>
      </w:r>
      <w:r w:rsidRPr="00D50DC2">
        <w:rPr>
          <w:rFonts w:asciiTheme="minorHAnsi" w:hAnsiTheme="minorHAnsi" w:cstheme="minorHAnsi"/>
        </w:rPr>
        <w:t>ing Agency invited Bids</w:t>
      </w:r>
      <w:r w:rsidRPr="00D50DC2">
        <w:rPr>
          <w:rFonts w:asciiTheme="minorHAnsi" w:hAnsiTheme="minorHAnsi" w:cstheme="minorHAnsi"/>
          <w:spacing w:val="-1"/>
        </w:rPr>
        <w:t xml:space="preserve"> </w:t>
      </w:r>
      <w:r w:rsidRPr="00D50DC2">
        <w:rPr>
          <w:rFonts w:asciiTheme="minorHAnsi" w:hAnsiTheme="minorHAnsi" w:cstheme="minorHAnsi"/>
        </w:rPr>
        <w:t>for</w:t>
      </w:r>
      <w:r w:rsidRPr="00D50DC2">
        <w:rPr>
          <w:rFonts w:asciiTheme="minorHAnsi" w:hAnsiTheme="minorHAnsi" w:cstheme="minorHAnsi"/>
          <w:spacing w:val="1"/>
        </w:rPr>
        <w:t xml:space="preserve"> </w:t>
      </w:r>
      <w:r w:rsidRPr="00D50DC2">
        <w:rPr>
          <w:rFonts w:asciiTheme="minorHAnsi" w:hAnsiTheme="minorHAnsi" w:cstheme="minorHAnsi"/>
        </w:rPr>
        <w:t>certain</w:t>
      </w:r>
      <w:r w:rsidRPr="00D50DC2">
        <w:rPr>
          <w:rFonts w:asciiTheme="minorHAnsi" w:hAnsiTheme="minorHAnsi" w:cstheme="minorHAnsi"/>
          <w:spacing w:val="1"/>
        </w:rPr>
        <w:t xml:space="preserve"> </w:t>
      </w:r>
      <w:r w:rsidRPr="00D50DC2">
        <w:rPr>
          <w:rFonts w:asciiTheme="minorHAnsi" w:hAnsiTheme="minorHAnsi" w:cstheme="minorHAnsi"/>
        </w:rPr>
        <w:t>goods</w:t>
      </w:r>
      <w:r w:rsidRPr="00D50DC2">
        <w:rPr>
          <w:rFonts w:asciiTheme="minorHAnsi" w:hAnsiTheme="minorHAnsi" w:cstheme="minorHAnsi"/>
          <w:spacing w:val="1"/>
        </w:rPr>
        <w:t xml:space="preserve"> </w:t>
      </w:r>
      <w:r w:rsidRPr="00D50DC2">
        <w:rPr>
          <w:rFonts w:asciiTheme="minorHAnsi" w:hAnsiTheme="minorHAnsi" w:cstheme="minorHAnsi"/>
        </w:rPr>
        <w:t>and</w:t>
      </w:r>
      <w:r w:rsidRPr="00D50DC2">
        <w:rPr>
          <w:rFonts w:asciiTheme="minorHAnsi" w:hAnsiTheme="minorHAnsi" w:cstheme="minorHAnsi"/>
          <w:spacing w:val="1"/>
        </w:rPr>
        <w:t xml:space="preserve"> </w:t>
      </w:r>
      <w:r w:rsidRPr="00D50DC2">
        <w:rPr>
          <w:rFonts w:asciiTheme="minorHAnsi" w:hAnsiTheme="minorHAnsi" w:cstheme="minorHAnsi"/>
        </w:rPr>
        <w:t>related</w:t>
      </w:r>
      <w:r w:rsidRPr="00D50DC2">
        <w:rPr>
          <w:rFonts w:asciiTheme="minorHAnsi" w:hAnsiTheme="minorHAnsi" w:cstheme="minorHAnsi"/>
          <w:spacing w:val="2"/>
        </w:rPr>
        <w:t xml:space="preserve"> </w:t>
      </w:r>
      <w:r w:rsidRPr="00D50DC2">
        <w:rPr>
          <w:rFonts w:asciiTheme="minorHAnsi" w:hAnsiTheme="minorHAnsi" w:cstheme="minorHAnsi"/>
        </w:rPr>
        <w:t>services,</w:t>
      </w:r>
      <w:r w:rsidRPr="00D50DC2">
        <w:rPr>
          <w:rFonts w:asciiTheme="minorHAnsi" w:hAnsiTheme="minorHAnsi" w:cstheme="minorHAnsi"/>
          <w:w w:val="99"/>
        </w:rPr>
        <w:t xml:space="preserve"> </w:t>
      </w:r>
      <w:r w:rsidRPr="00D50DC2">
        <w:rPr>
          <w:rFonts w:asciiTheme="minorHAnsi" w:hAnsiTheme="minorHAnsi" w:cstheme="minorHAnsi"/>
          <w:spacing w:val="-1"/>
        </w:rPr>
        <w:t>viz.</w:t>
      </w:r>
      <w:r w:rsidRPr="00D50DC2">
        <w:rPr>
          <w:rFonts w:asciiTheme="minorHAnsi" w:hAnsiTheme="minorHAnsi" w:cstheme="minorHAnsi"/>
        </w:rPr>
        <w:t>,</w:t>
      </w:r>
      <w:r w:rsidRPr="00D50DC2">
        <w:rPr>
          <w:rFonts w:asciiTheme="minorHAnsi" w:hAnsiTheme="minorHAnsi" w:cstheme="minorHAnsi"/>
          <w:spacing w:val="12"/>
        </w:rPr>
        <w:t xml:space="preserve"> </w:t>
      </w:r>
      <w:sdt>
        <w:sdtPr>
          <w:rPr>
            <w:rFonts w:asciiTheme="minorHAnsi" w:hAnsiTheme="minorHAnsi" w:cstheme="minorHAnsi"/>
            <w:i/>
            <w:iCs/>
          </w:rPr>
          <w:alias w:val="Title"/>
          <w:tag w:val=""/>
          <w:id w:val="-1193916185"/>
          <w:placeholder>
            <w:docPart w:val="B5D358D1FD0C493BBA80D4CCB5A0B1B2"/>
          </w:placeholder>
          <w:dataBinding w:prefixMappings="xmlns:ns0='http://purl.org/dc/elements/1.1/' xmlns:ns1='http://schemas.openxmlformats.org/package/2006/metadata/core-properties' " w:xpath="/ns1:coreProperties[1]/ns0:title[1]" w:storeItemID="{6C3C8BC8-F283-45AE-878A-BAB7291924A1}"/>
          <w:text/>
        </w:sdtPr>
        <w:sdtEndPr/>
        <w:sdtContent>
          <w:r w:rsidR="00434B0F">
            <w:rPr>
              <w:rFonts w:asciiTheme="minorHAnsi" w:hAnsiTheme="minorHAnsi" w:cstheme="minorHAnsi"/>
              <w:i/>
              <w:iCs/>
            </w:rPr>
            <w:t>Supply of Paper and Computer Consumables at SBP Banking Services Corporation – Bahawalpur Office</w:t>
          </w:r>
        </w:sdtContent>
      </w:sdt>
      <w:r w:rsidRPr="00D50DC2">
        <w:rPr>
          <w:rFonts w:asciiTheme="minorHAnsi" w:hAnsiTheme="minorHAnsi" w:cstheme="minorHAnsi"/>
          <w:i/>
          <w:iCs/>
          <w:spacing w:val="14"/>
        </w:rPr>
        <w:t xml:space="preserve"> </w:t>
      </w:r>
      <w:r w:rsidRPr="00D50DC2">
        <w:rPr>
          <w:rFonts w:asciiTheme="minorHAnsi" w:hAnsiTheme="minorHAnsi" w:cstheme="minorHAnsi"/>
        </w:rPr>
        <w:t>and</w:t>
      </w:r>
      <w:r w:rsidRPr="00D50DC2">
        <w:rPr>
          <w:rFonts w:asciiTheme="minorHAnsi" w:hAnsiTheme="minorHAnsi" w:cstheme="minorHAnsi"/>
          <w:spacing w:val="12"/>
        </w:rPr>
        <w:t xml:space="preserve"> </w:t>
      </w:r>
      <w:r w:rsidRPr="00D50DC2">
        <w:rPr>
          <w:rFonts w:asciiTheme="minorHAnsi" w:hAnsiTheme="minorHAnsi" w:cstheme="minorHAnsi"/>
        </w:rPr>
        <w:t>has</w:t>
      </w:r>
      <w:r w:rsidRPr="00D50DC2">
        <w:rPr>
          <w:rFonts w:asciiTheme="minorHAnsi" w:hAnsiTheme="minorHAnsi" w:cstheme="minorHAnsi"/>
          <w:spacing w:val="12"/>
        </w:rPr>
        <w:t xml:space="preserve"> </w:t>
      </w:r>
      <w:r w:rsidRPr="00D50DC2">
        <w:rPr>
          <w:rFonts w:asciiTheme="minorHAnsi" w:hAnsiTheme="minorHAnsi" w:cstheme="minorHAnsi"/>
        </w:rPr>
        <w:t>accepted</w:t>
      </w:r>
      <w:r w:rsidRPr="00D50DC2">
        <w:rPr>
          <w:rFonts w:asciiTheme="minorHAnsi" w:hAnsiTheme="minorHAnsi" w:cstheme="minorHAnsi"/>
          <w:spacing w:val="13"/>
        </w:rPr>
        <w:t xml:space="preserve"> </w:t>
      </w:r>
      <w:r w:rsidRPr="00D50DC2">
        <w:rPr>
          <w:rFonts w:asciiTheme="minorHAnsi" w:hAnsiTheme="minorHAnsi" w:cstheme="minorHAnsi"/>
        </w:rPr>
        <w:t>a</w:t>
      </w:r>
      <w:r w:rsidRPr="00D50DC2">
        <w:rPr>
          <w:rFonts w:asciiTheme="minorHAnsi" w:hAnsiTheme="minorHAnsi" w:cstheme="minorHAnsi"/>
          <w:spacing w:val="12"/>
        </w:rPr>
        <w:t xml:space="preserve"> </w:t>
      </w:r>
      <w:r w:rsidRPr="00D50DC2">
        <w:rPr>
          <w:rFonts w:asciiTheme="minorHAnsi" w:hAnsiTheme="minorHAnsi" w:cstheme="minorHAnsi"/>
        </w:rPr>
        <w:t>Bid</w:t>
      </w:r>
      <w:r w:rsidRPr="00D50DC2">
        <w:rPr>
          <w:rFonts w:asciiTheme="minorHAnsi" w:hAnsiTheme="minorHAnsi" w:cstheme="minorHAnsi"/>
          <w:spacing w:val="13"/>
        </w:rPr>
        <w:t xml:space="preserve"> </w:t>
      </w:r>
      <w:r w:rsidRPr="00D50DC2">
        <w:rPr>
          <w:rFonts w:asciiTheme="minorHAnsi" w:hAnsiTheme="minorHAnsi" w:cstheme="minorHAnsi"/>
        </w:rPr>
        <w:t>by</w:t>
      </w:r>
      <w:r w:rsidRPr="00D50DC2">
        <w:rPr>
          <w:rFonts w:asciiTheme="minorHAnsi" w:hAnsiTheme="minorHAnsi" w:cstheme="minorHAnsi"/>
          <w:spacing w:val="12"/>
        </w:rPr>
        <w:t xml:space="preserve"> </w:t>
      </w:r>
      <w:r w:rsidRPr="00D50DC2">
        <w:rPr>
          <w:rFonts w:asciiTheme="minorHAnsi" w:hAnsiTheme="minorHAnsi" w:cstheme="minorHAnsi"/>
        </w:rPr>
        <w:t>the</w:t>
      </w:r>
      <w:r w:rsidRPr="00D50DC2">
        <w:rPr>
          <w:rFonts w:asciiTheme="minorHAnsi" w:hAnsiTheme="minorHAnsi" w:cstheme="minorHAnsi"/>
          <w:spacing w:val="13"/>
        </w:rPr>
        <w:t xml:space="preserve"> </w:t>
      </w:r>
      <w:r w:rsidRPr="00D50DC2">
        <w:rPr>
          <w:rFonts w:asciiTheme="minorHAnsi" w:hAnsiTheme="minorHAnsi" w:cstheme="minorHAnsi"/>
        </w:rPr>
        <w:t>Supplier</w:t>
      </w:r>
      <w:r w:rsidRPr="00D50DC2">
        <w:rPr>
          <w:rFonts w:asciiTheme="minorHAnsi" w:hAnsiTheme="minorHAnsi" w:cstheme="minorHAnsi"/>
          <w:spacing w:val="12"/>
        </w:rPr>
        <w:t xml:space="preserve"> </w:t>
      </w:r>
      <w:r w:rsidRPr="00D50DC2">
        <w:rPr>
          <w:rFonts w:asciiTheme="minorHAnsi" w:hAnsiTheme="minorHAnsi" w:cstheme="minorHAnsi"/>
        </w:rPr>
        <w:t>for</w:t>
      </w:r>
      <w:r w:rsidRPr="00D50DC2">
        <w:rPr>
          <w:rFonts w:asciiTheme="minorHAnsi" w:hAnsiTheme="minorHAnsi" w:cstheme="minorHAnsi"/>
          <w:w w:val="99"/>
        </w:rPr>
        <w:t xml:space="preserve"> </w:t>
      </w:r>
      <w:r w:rsidRPr="00D50DC2">
        <w:rPr>
          <w:rFonts w:asciiTheme="minorHAnsi" w:hAnsiTheme="minorHAnsi" w:cstheme="minorHAnsi"/>
        </w:rPr>
        <w:t>the</w:t>
      </w:r>
      <w:r w:rsidRPr="00D50DC2">
        <w:rPr>
          <w:rFonts w:asciiTheme="minorHAnsi" w:hAnsiTheme="minorHAnsi" w:cstheme="minorHAnsi"/>
          <w:spacing w:val="19"/>
        </w:rPr>
        <w:t xml:space="preserve"> </w:t>
      </w:r>
      <w:r w:rsidRPr="00D50DC2">
        <w:rPr>
          <w:rFonts w:asciiTheme="minorHAnsi" w:hAnsiTheme="minorHAnsi" w:cstheme="minorHAnsi"/>
        </w:rPr>
        <w:t>supply</w:t>
      </w:r>
      <w:r w:rsidRPr="00D50DC2">
        <w:rPr>
          <w:rFonts w:asciiTheme="minorHAnsi" w:hAnsiTheme="minorHAnsi" w:cstheme="minorHAnsi"/>
          <w:spacing w:val="20"/>
        </w:rPr>
        <w:t xml:space="preserve"> </w:t>
      </w:r>
      <w:r w:rsidRPr="00D50DC2">
        <w:rPr>
          <w:rFonts w:asciiTheme="minorHAnsi" w:hAnsiTheme="minorHAnsi" w:cstheme="minorHAnsi"/>
        </w:rPr>
        <w:t>of</w:t>
      </w:r>
      <w:r w:rsidRPr="00D50DC2">
        <w:rPr>
          <w:rFonts w:asciiTheme="minorHAnsi" w:hAnsiTheme="minorHAnsi" w:cstheme="minorHAnsi"/>
          <w:spacing w:val="20"/>
        </w:rPr>
        <w:t xml:space="preserve"> </w:t>
      </w:r>
      <w:r w:rsidRPr="00D50DC2">
        <w:rPr>
          <w:rFonts w:asciiTheme="minorHAnsi" w:hAnsiTheme="minorHAnsi" w:cstheme="minorHAnsi"/>
        </w:rPr>
        <w:t>those</w:t>
      </w:r>
      <w:r w:rsidRPr="00D50DC2">
        <w:rPr>
          <w:rFonts w:asciiTheme="minorHAnsi" w:hAnsiTheme="minorHAnsi" w:cstheme="minorHAnsi"/>
          <w:spacing w:val="20"/>
        </w:rPr>
        <w:t xml:space="preserve"> </w:t>
      </w:r>
      <w:r w:rsidRPr="00D50DC2">
        <w:rPr>
          <w:rFonts w:asciiTheme="minorHAnsi" w:hAnsiTheme="minorHAnsi" w:cstheme="minorHAnsi"/>
        </w:rPr>
        <w:t>goods</w:t>
      </w:r>
      <w:r w:rsidRPr="00D50DC2">
        <w:rPr>
          <w:rFonts w:asciiTheme="minorHAnsi" w:hAnsiTheme="minorHAnsi" w:cstheme="minorHAnsi"/>
          <w:spacing w:val="20"/>
        </w:rPr>
        <w:t xml:space="preserve"> </w:t>
      </w:r>
      <w:r w:rsidRPr="00D50DC2">
        <w:rPr>
          <w:rFonts w:asciiTheme="minorHAnsi" w:hAnsiTheme="minorHAnsi" w:cstheme="minorHAnsi"/>
        </w:rPr>
        <w:t>and</w:t>
      </w:r>
      <w:r w:rsidRPr="00D50DC2">
        <w:rPr>
          <w:rFonts w:asciiTheme="minorHAnsi" w:hAnsiTheme="minorHAnsi" w:cstheme="minorHAnsi"/>
          <w:spacing w:val="21"/>
        </w:rPr>
        <w:t xml:space="preserve"> </w:t>
      </w:r>
      <w:r w:rsidRPr="00D50DC2">
        <w:rPr>
          <w:rFonts w:asciiTheme="minorHAnsi" w:hAnsiTheme="minorHAnsi" w:cstheme="minorHAnsi"/>
          <w:spacing w:val="1"/>
        </w:rPr>
        <w:t>r</w:t>
      </w:r>
      <w:r w:rsidRPr="00D50DC2">
        <w:rPr>
          <w:rFonts w:asciiTheme="minorHAnsi" w:hAnsiTheme="minorHAnsi" w:cstheme="minorHAnsi"/>
        </w:rPr>
        <w:t>elated</w:t>
      </w:r>
      <w:r w:rsidRPr="00D50DC2">
        <w:rPr>
          <w:rFonts w:asciiTheme="minorHAnsi" w:hAnsiTheme="minorHAnsi" w:cstheme="minorHAnsi"/>
          <w:spacing w:val="20"/>
        </w:rPr>
        <w:t xml:space="preserve"> </w:t>
      </w:r>
      <w:r w:rsidRPr="00D50DC2">
        <w:rPr>
          <w:rFonts w:asciiTheme="minorHAnsi" w:hAnsiTheme="minorHAnsi" w:cstheme="minorHAnsi"/>
        </w:rPr>
        <w:t>services</w:t>
      </w:r>
      <w:r w:rsidRPr="00D50DC2">
        <w:rPr>
          <w:rFonts w:asciiTheme="minorHAnsi" w:hAnsiTheme="minorHAnsi" w:cstheme="minorHAnsi"/>
          <w:spacing w:val="20"/>
        </w:rPr>
        <w:t xml:space="preserve"> </w:t>
      </w:r>
      <w:r w:rsidRPr="00D50DC2">
        <w:rPr>
          <w:rFonts w:asciiTheme="minorHAnsi" w:hAnsiTheme="minorHAnsi" w:cstheme="minorHAnsi"/>
        </w:rPr>
        <w:t>in</w:t>
      </w:r>
      <w:r w:rsidRPr="00D50DC2">
        <w:rPr>
          <w:rFonts w:asciiTheme="minorHAnsi" w:hAnsiTheme="minorHAnsi" w:cstheme="minorHAnsi"/>
          <w:spacing w:val="20"/>
        </w:rPr>
        <w:t xml:space="preserve"> </w:t>
      </w:r>
      <w:r w:rsidRPr="00D50DC2">
        <w:rPr>
          <w:rFonts w:asciiTheme="minorHAnsi" w:hAnsiTheme="minorHAnsi" w:cstheme="minorHAnsi"/>
        </w:rPr>
        <w:t>the</w:t>
      </w:r>
      <w:r w:rsidRPr="00D50DC2">
        <w:rPr>
          <w:rFonts w:asciiTheme="minorHAnsi" w:hAnsiTheme="minorHAnsi" w:cstheme="minorHAnsi"/>
          <w:spacing w:val="22"/>
        </w:rPr>
        <w:t xml:space="preserve"> </w:t>
      </w:r>
      <w:r w:rsidRPr="00D50DC2">
        <w:rPr>
          <w:rFonts w:asciiTheme="minorHAnsi" w:hAnsiTheme="minorHAnsi" w:cstheme="minorHAnsi"/>
        </w:rPr>
        <w:t>sum</w:t>
      </w:r>
      <w:r w:rsidRPr="00D50DC2">
        <w:rPr>
          <w:rFonts w:asciiTheme="minorHAnsi" w:hAnsiTheme="minorHAnsi" w:cstheme="minorHAnsi"/>
          <w:spacing w:val="21"/>
        </w:rPr>
        <w:t xml:space="preserve"> </w:t>
      </w:r>
      <w:r w:rsidRPr="00D50DC2">
        <w:rPr>
          <w:rFonts w:asciiTheme="minorHAnsi" w:hAnsiTheme="minorHAnsi" w:cstheme="minorHAnsi"/>
        </w:rPr>
        <w:t>of</w:t>
      </w:r>
      <w:r w:rsidRPr="00D50DC2">
        <w:rPr>
          <w:rFonts w:asciiTheme="minorHAnsi" w:hAnsiTheme="minorHAnsi" w:cstheme="minorHAnsi"/>
          <w:spacing w:val="18"/>
        </w:rPr>
        <w:t xml:space="preserve"> </w:t>
      </w:r>
      <w:r w:rsidRPr="00D50DC2">
        <w:rPr>
          <w:rFonts w:asciiTheme="minorHAnsi" w:hAnsiTheme="minorHAnsi" w:cstheme="minorHAnsi"/>
          <w:i/>
          <w:iCs/>
        </w:rPr>
        <w:t>[c</w:t>
      </w:r>
      <w:r w:rsidRPr="00D50DC2">
        <w:rPr>
          <w:rFonts w:asciiTheme="minorHAnsi" w:hAnsiTheme="minorHAnsi" w:cstheme="minorHAnsi"/>
          <w:i/>
          <w:iCs/>
          <w:spacing w:val="-1"/>
        </w:rPr>
        <w:t>on</w:t>
      </w:r>
      <w:r w:rsidRPr="00D50DC2">
        <w:rPr>
          <w:rFonts w:asciiTheme="minorHAnsi" w:hAnsiTheme="minorHAnsi" w:cstheme="minorHAnsi"/>
          <w:i/>
          <w:iCs/>
        </w:rPr>
        <w:t>tract</w:t>
      </w:r>
      <w:r w:rsidRPr="00D50DC2">
        <w:rPr>
          <w:rFonts w:asciiTheme="minorHAnsi" w:hAnsiTheme="minorHAnsi" w:cstheme="minorHAnsi"/>
          <w:i/>
          <w:iCs/>
          <w:spacing w:val="20"/>
        </w:rPr>
        <w:t xml:space="preserve"> </w:t>
      </w:r>
      <w:r w:rsidRPr="00D50DC2">
        <w:rPr>
          <w:rFonts w:asciiTheme="minorHAnsi" w:hAnsiTheme="minorHAnsi" w:cstheme="minorHAnsi"/>
          <w:i/>
          <w:iCs/>
        </w:rPr>
        <w:t>price</w:t>
      </w:r>
      <w:r w:rsidRPr="00D50DC2">
        <w:rPr>
          <w:rFonts w:asciiTheme="minorHAnsi" w:hAnsiTheme="minorHAnsi" w:cstheme="minorHAnsi"/>
          <w:i/>
          <w:iCs/>
          <w:spacing w:val="19"/>
        </w:rPr>
        <w:t xml:space="preserve"> </w:t>
      </w:r>
      <w:r w:rsidRPr="00D50DC2">
        <w:rPr>
          <w:rFonts w:asciiTheme="minorHAnsi" w:hAnsiTheme="minorHAnsi" w:cstheme="minorHAnsi"/>
          <w:i/>
          <w:iCs/>
        </w:rPr>
        <w:t>in</w:t>
      </w:r>
      <w:r w:rsidRPr="00D50DC2">
        <w:rPr>
          <w:rFonts w:asciiTheme="minorHAnsi" w:hAnsiTheme="minorHAnsi" w:cstheme="minorHAnsi"/>
          <w:i/>
          <w:iCs/>
          <w:spacing w:val="21"/>
        </w:rPr>
        <w:t xml:space="preserve"> </w:t>
      </w:r>
      <w:r w:rsidRPr="00D50DC2">
        <w:rPr>
          <w:rFonts w:asciiTheme="minorHAnsi" w:hAnsiTheme="minorHAnsi" w:cstheme="minorHAnsi"/>
          <w:i/>
          <w:iCs/>
        </w:rPr>
        <w:t>words and</w:t>
      </w:r>
      <w:r w:rsidRPr="00D50DC2">
        <w:rPr>
          <w:rFonts w:asciiTheme="minorHAnsi" w:hAnsiTheme="minorHAnsi" w:cstheme="minorHAnsi"/>
          <w:i/>
          <w:iCs/>
          <w:spacing w:val="-3"/>
        </w:rPr>
        <w:t xml:space="preserve"> </w:t>
      </w:r>
      <w:r w:rsidRPr="00D50DC2">
        <w:rPr>
          <w:rFonts w:asciiTheme="minorHAnsi" w:hAnsiTheme="minorHAnsi" w:cstheme="minorHAnsi"/>
          <w:i/>
          <w:iCs/>
        </w:rPr>
        <w:t>figure</w:t>
      </w:r>
      <w:r w:rsidRPr="00D50DC2">
        <w:rPr>
          <w:rFonts w:asciiTheme="minorHAnsi" w:hAnsiTheme="minorHAnsi" w:cstheme="minorHAnsi"/>
          <w:i/>
          <w:iCs/>
          <w:spacing w:val="-2"/>
        </w:rPr>
        <w:t>s</w:t>
      </w:r>
      <w:r w:rsidRPr="00D50DC2">
        <w:rPr>
          <w:rFonts w:asciiTheme="minorHAnsi" w:hAnsiTheme="minorHAnsi" w:cstheme="minorHAnsi"/>
          <w:i/>
          <w:iCs/>
        </w:rPr>
        <w:t>]</w:t>
      </w:r>
      <w:r w:rsidRPr="00D50DC2">
        <w:rPr>
          <w:rFonts w:asciiTheme="minorHAnsi" w:hAnsiTheme="minorHAnsi" w:cstheme="minorHAnsi"/>
          <w:i/>
          <w:iCs/>
          <w:spacing w:val="-2"/>
        </w:rPr>
        <w:t xml:space="preserve"> </w:t>
      </w:r>
      <w:r w:rsidRPr="00D50DC2">
        <w:rPr>
          <w:rFonts w:asciiTheme="minorHAnsi" w:hAnsiTheme="minorHAnsi" w:cstheme="minorHAnsi"/>
        </w:rPr>
        <w:t>(hereinafter</w:t>
      </w:r>
      <w:r w:rsidRPr="00D50DC2">
        <w:rPr>
          <w:rFonts w:asciiTheme="minorHAnsi" w:hAnsiTheme="minorHAnsi" w:cstheme="minorHAnsi"/>
          <w:spacing w:val="-4"/>
        </w:rPr>
        <w:t xml:space="preserve"> </w:t>
      </w:r>
      <w:r w:rsidRPr="00D50DC2">
        <w:rPr>
          <w:rFonts w:asciiTheme="minorHAnsi" w:hAnsiTheme="minorHAnsi" w:cstheme="minorHAnsi"/>
        </w:rPr>
        <w:t>called</w:t>
      </w:r>
      <w:r w:rsidRPr="00D50DC2">
        <w:rPr>
          <w:rFonts w:asciiTheme="minorHAnsi" w:hAnsiTheme="minorHAnsi" w:cstheme="minorHAnsi"/>
          <w:spacing w:val="-3"/>
        </w:rPr>
        <w:t xml:space="preserve"> </w:t>
      </w:r>
      <w:r w:rsidRPr="00D50DC2">
        <w:rPr>
          <w:rFonts w:asciiTheme="minorHAnsi" w:hAnsiTheme="minorHAnsi" w:cstheme="minorHAnsi"/>
        </w:rPr>
        <w:t>“the</w:t>
      </w:r>
      <w:r w:rsidRPr="00D50DC2">
        <w:rPr>
          <w:rFonts w:asciiTheme="minorHAnsi" w:hAnsiTheme="minorHAnsi" w:cstheme="minorHAnsi"/>
          <w:spacing w:val="-3"/>
        </w:rPr>
        <w:t xml:space="preserve"> </w:t>
      </w:r>
      <w:r w:rsidRPr="00D50DC2">
        <w:rPr>
          <w:rFonts w:asciiTheme="minorHAnsi" w:hAnsiTheme="minorHAnsi" w:cstheme="minorHAnsi"/>
        </w:rPr>
        <w:t>Contract</w:t>
      </w:r>
      <w:r w:rsidRPr="00D50DC2">
        <w:rPr>
          <w:rFonts w:asciiTheme="minorHAnsi" w:hAnsiTheme="minorHAnsi" w:cstheme="minorHAnsi"/>
          <w:spacing w:val="-4"/>
        </w:rPr>
        <w:t xml:space="preserve"> </w:t>
      </w:r>
      <w:r w:rsidRPr="00D50DC2">
        <w:rPr>
          <w:rFonts w:asciiTheme="minorHAnsi" w:hAnsiTheme="minorHAnsi" w:cstheme="minorHAnsi"/>
        </w:rPr>
        <w:t>Price”).</w:t>
      </w:r>
    </w:p>
    <w:p w14:paraId="09F93DB3" w14:textId="77777777" w:rsidR="00A44B2B" w:rsidRPr="00D50DC2" w:rsidRDefault="00A44B2B" w:rsidP="00A44B2B">
      <w:pPr>
        <w:kinsoku w:val="0"/>
        <w:overflowPunct w:val="0"/>
        <w:spacing w:before="19" w:line="280" w:lineRule="exact"/>
        <w:rPr>
          <w:rFonts w:asciiTheme="minorHAnsi" w:hAnsiTheme="minorHAnsi" w:cstheme="minorHAnsi"/>
          <w:sz w:val="28"/>
          <w:szCs w:val="28"/>
        </w:rPr>
      </w:pPr>
    </w:p>
    <w:p w14:paraId="39C0BB0B" w14:textId="77777777" w:rsidR="00A44B2B" w:rsidRPr="00D50DC2" w:rsidRDefault="00A44B2B" w:rsidP="00A44B2B">
      <w:pPr>
        <w:pStyle w:val="Heading6"/>
        <w:kinsoku w:val="0"/>
        <w:overflowPunct w:val="0"/>
        <w:ind w:left="138" w:right="393"/>
        <w:jc w:val="both"/>
        <w:rPr>
          <w:rFonts w:asciiTheme="minorHAnsi" w:hAnsiTheme="minorHAnsi" w:cstheme="minorHAnsi"/>
          <w:b w:val="0"/>
          <w:bCs w:val="0"/>
        </w:rPr>
      </w:pPr>
      <w:r w:rsidRPr="00D50DC2">
        <w:rPr>
          <w:rFonts w:asciiTheme="minorHAnsi" w:hAnsiTheme="minorHAnsi" w:cstheme="minorHAnsi"/>
        </w:rPr>
        <w:t>NOW</w:t>
      </w:r>
      <w:r w:rsidRPr="00D50DC2">
        <w:rPr>
          <w:rFonts w:asciiTheme="minorHAnsi" w:hAnsiTheme="minorHAnsi" w:cstheme="minorHAnsi"/>
          <w:spacing w:val="-7"/>
        </w:rPr>
        <w:t xml:space="preserve"> </w:t>
      </w:r>
      <w:r w:rsidRPr="00D50DC2">
        <w:rPr>
          <w:rFonts w:asciiTheme="minorHAnsi" w:hAnsiTheme="minorHAnsi" w:cstheme="minorHAnsi"/>
        </w:rPr>
        <w:t>THIS</w:t>
      </w:r>
      <w:r w:rsidRPr="00D50DC2">
        <w:rPr>
          <w:rFonts w:asciiTheme="minorHAnsi" w:hAnsiTheme="minorHAnsi" w:cstheme="minorHAnsi"/>
          <w:spacing w:val="-7"/>
        </w:rPr>
        <w:t xml:space="preserve"> </w:t>
      </w:r>
      <w:r w:rsidRPr="00D50DC2">
        <w:rPr>
          <w:rFonts w:asciiTheme="minorHAnsi" w:hAnsiTheme="minorHAnsi" w:cstheme="minorHAnsi"/>
        </w:rPr>
        <w:t>CONTRACT</w:t>
      </w:r>
      <w:r w:rsidRPr="00D50DC2">
        <w:rPr>
          <w:rFonts w:asciiTheme="minorHAnsi" w:hAnsiTheme="minorHAnsi" w:cstheme="minorHAnsi"/>
          <w:spacing w:val="-7"/>
        </w:rPr>
        <w:t xml:space="preserve"> </w:t>
      </w:r>
      <w:r w:rsidRPr="00D50DC2">
        <w:rPr>
          <w:rFonts w:asciiTheme="minorHAnsi" w:hAnsiTheme="minorHAnsi" w:cstheme="minorHAnsi"/>
        </w:rPr>
        <w:t>WITNESSETH</w:t>
      </w:r>
      <w:r w:rsidRPr="00D50DC2">
        <w:rPr>
          <w:rFonts w:asciiTheme="minorHAnsi" w:hAnsiTheme="minorHAnsi" w:cstheme="minorHAnsi"/>
          <w:spacing w:val="-6"/>
        </w:rPr>
        <w:t xml:space="preserve"> </w:t>
      </w:r>
      <w:r w:rsidRPr="00D50DC2">
        <w:rPr>
          <w:rFonts w:asciiTheme="minorHAnsi" w:hAnsiTheme="minorHAnsi" w:cstheme="minorHAnsi"/>
        </w:rPr>
        <w:t>AS</w:t>
      </w:r>
      <w:r w:rsidRPr="00D50DC2">
        <w:rPr>
          <w:rFonts w:asciiTheme="minorHAnsi" w:hAnsiTheme="minorHAnsi" w:cstheme="minorHAnsi"/>
          <w:spacing w:val="-7"/>
        </w:rPr>
        <w:t xml:space="preserve"> </w:t>
      </w:r>
      <w:r w:rsidRPr="00D50DC2">
        <w:rPr>
          <w:rFonts w:asciiTheme="minorHAnsi" w:hAnsiTheme="minorHAnsi" w:cstheme="minorHAnsi"/>
        </w:rPr>
        <w:t>FOLLOWS:</w:t>
      </w:r>
    </w:p>
    <w:p w14:paraId="31D4659F" w14:textId="77777777" w:rsidR="00A44B2B" w:rsidRPr="00D50DC2" w:rsidRDefault="00A44B2B" w:rsidP="00A44B2B">
      <w:pPr>
        <w:kinsoku w:val="0"/>
        <w:overflowPunct w:val="0"/>
        <w:spacing w:before="10" w:line="280" w:lineRule="exact"/>
        <w:rPr>
          <w:rFonts w:asciiTheme="minorHAnsi" w:hAnsiTheme="minorHAnsi" w:cstheme="minorHAnsi"/>
          <w:sz w:val="28"/>
          <w:szCs w:val="28"/>
        </w:rPr>
      </w:pPr>
    </w:p>
    <w:p w14:paraId="3C4B4952" w14:textId="77777777" w:rsidR="00A44B2B" w:rsidRPr="00D50DC2" w:rsidRDefault="00A44B2B" w:rsidP="00A51D5E">
      <w:pPr>
        <w:pStyle w:val="BodyText"/>
        <w:widowControl w:val="0"/>
        <w:numPr>
          <w:ilvl w:val="0"/>
          <w:numId w:val="92"/>
        </w:numPr>
        <w:tabs>
          <w:tab w:val="left" w:pos="498"/>
        </w:tabs>
        <w:suppressAutoHyphens w:val="0"/>
        <w:kinsoku w:val="0"/>
        <w:overflowPunct w:val="0"/>
        <w:autoSpaceDE w:val="0"/>
        <w:autoSpaceDN w:val="0"/>
        <w:adjustRightInd w:val="0"/>
        <w:spacing w:after="0" w:line="298" w:lineRule="exact"/>
        <w:ind w:left="450" w:right="175" w:hanging="360"/>
        <w:rPr>
          <w:rFonts w:asciiTheme="minorHAnsi" w:hAnsiTheme="minorHAnsi" w:cstheme="minorHAnsi"/>
        </w:rPr>
      </w:pPr>
      <w:r w:rsidRPr="00D50DC2">
        <w:rPr>
          <w:rFonts w:asciiTheme="minorHAnsi" w:hAnsiTheme="minorHAnsi" w:cstheme="minorHAnsi"/>
        </w:rPr>
        <w:t>In</w:t>
      </w:r>
      <w:r w:rsidRPr="00D50DC2">
        <w:rPr>
          <w:rFonts w:asciiTheme="minorHAnsi" w:hAnsiTheme="minorHAnsi" w:cstheme="minorHAnsi"/>
          <w:spacing w:val="50"/>
        </w:rPr>
        <w:t xml:space="preserve"> </w:t>
      </w:r>
      <w:r w:rsidRPr="00D50DC2">
        <w:rPr>
          <w:rFonts w:asciiTheme="minorHAnsi" w:hAnsiTheme="minorHAnsi" w:cstheme="minorHAnsi"/>
        </w:rPr>
        <w:t>this</w:t>
      </w:r>
      <w:r w:rsidRPr="00D50DC2">
        <w:rPr>
          <w:rFonts w:asciiTheme="minorHAnsi" w:hAnsiTheme="minorHAnsi" w:cstheme="minorHAnsi"/>
          <w:spacing w:val="51"/>
        </w:rPr>
        <w:t xml:space="preserve"> </w:t>
      </w:r>
      <w:r w:rsidRPr="00D50DC2">
        <w:rPr>
          <w:rFonts w:asciiTheme="minorHAnsi" w:hAnsiTheme="minorHAnsi" w:cstheme="minorHAnsi"/>
        </w:rPr>
        <w:t>Contract</w:t>
      </w:r>
      <w:r w:rsidRPr="00D50DC2">
        <w:rPr>
          <w:rFonts w:asciiTheme="minorHAnsi" w:hAnsiTheme="minorHAnsi" w:cstheme="minorHAnsi"/>
          <w:spacing w:val="51"/>
        </w:rPr>
        <w:t xml:space="preserve"> </w:t>
      </w:r>
      <w:r w:rsidRPr="00D50DC2">
        <w:rPr>
          <w:rFonts w:asciiTheme="minorHAnsi" w:hAnsiTheme="minorHAnsi" w:cstheme="minorHAnsi"/>
        </w:rPr>
        <w:t>words</w:t>
      </w:r>
      <w:r w:rsidRPr="00D50DC2">
        <w:rPr>
          <w:rFonts w:asciiTheme="minorHAnsi" w:hAnsiTheme="minorHAnsi" w:cstheme="minorHAnsi"/>
          <w:spacing w:val="50"/>
        </w:rPr>
        <w:t xml:space="preserve"> </w:t>
      </w:r>
      <w:r w:rsidRPr="00D50DC2">
        <w:rPr>
          <w:rFonts w:asciiTheme="minorHAnsi" w:hAnsiTheme="minorHAnsi" w:cstheme="minorHAnsi"/>
        </w:rPr>
        <w:t>and</w:t>
      </w:r>
      <w:r w:rsidRPr="00D50DC2">
        <w:rPr>
          <w:rFonts w:asciiTheme="minorHAnsi" w:hAnsiTheme="minorHAnsi" w:cstheme="minorHAnsi"/>
          <w:spacing w:val="51"/>
        </w:rPr>
        <w:t xml:space="preserve"> </w:t>
      </w:r>
      <w:r w:rsidRPr="00D50DC2">
        <w:rPr>
          <w:rFonts w:asciiTheme="minorHAnsi" w:hAnsiTheme="minorHAnsi" w:cstheme="minorHAnsi"/>
        </w:rPr>
        <w:t>expressions</w:t>
      </w:r>
      <w:r w:rsidRPr="00D50DC2">
        <w:rPr>
          <w:rFonts w:asciiTheme="minorHAnsi" w:hAnsiTheme="minorHAnsi" w:cstheme="minorHAnsi"/>
          <w:spacing w:val="51"/>
        </w:rPr>
        <w:t xml:space="preserve"> </w:t>
      </w:r>
      <w:r w:rsidRPr="00D50DC2">
        <w:rPr>
          <w:rFonts w:asciiTheme="minorHAnsi" w:hAnsiTheme="minorHAnsi" w:cstheme="minorHAnsi"/>
        </w:rPr>
        <w:t>shall</w:t>
      </w:r>
      <w:r w:rsidRPr="00D50DC2">
        <w:rPr>
          <w:rFonts w:asciiTheme="minorHAnsi" w:hAnsiTheme="minorHAnsi" w:cstheme="minorHAnsi"/>
          <w:spacing w:val="51"/>
        </w:rPr>
        <w:t xml:space="preserve"> </w:t>
      </w:r>
      <w:r w:rsidRPr="00D50DC2">
        <w:rPr>
          <w:rFonts w:asciiTheme="minorHAnsi" w:hAnsiTheme="minorHAnsi" w:cstheme="minorHAnsi"/>
        </w:rPr>
        <w:t>have</w:t>
      </w:r>
      <w:r w:rsidRPr="00D50DC2">
        <w:rPr>
          <w:rFonts w:asciiTheme="minorHAnsi" w:hAnsiTheme="minorHAnsi" w:cstheme="minorHAnsi"/>
          <w:spacing w:val="50"/>
        </w:rPr>
        <w:t xml:space="preserve"> </w:t>
      </w:r>
      <w:r w:rsidRPr="00D50DC2">
        <w:rPr>
          <w:rFonts w:asciiTheme="minorHAnsi" w:hAnsiTheme="minorHAnsi" w:cstheme="minorHAnsi"/>
        </w:rPr>
        <w:t>the</w:t>
      </w:r>
      <w:r w:rsidRPr="00D50DC2">
        <w:rPr>
          <w:rFonts w:asciiTheme="minorHAnsi" w:hAnsiTheme="minorHAnsi" w:cstheme="minorHAnsi"/>
          <w:spacing w:val="51"/>
        </w:rPr>
        <w:t xml:space="preserve"> </w:t>
      </w:r>
      <w:r w:rsidRPr="00D50DC2">
        <w:rPr>
          <w:rFonts w:asciiTheme="minorHAnsi" w:hAnsiTheme="minorHAnsi" w:cstheme="minorHAnsi"/>
        </w:rPr>
        <w:t>same</w:t>
      </w:r>
      <w:r w:rsidRPr="00D50DC2">
        <w:rPr>
          <w:rFonts w:asciiTheme="minorHAnsi" w:hAnsiTheme="minorHAnsi" w:cstheme="minorHAnsi"/>
          <w:spacing w:val="51"/>
        </w:rPr>
        <w:t xml:space="preserve"> </w:t>
      </w:r>
      <w:r w:rsidRPr="00D50DC2">
        <w:rPr>
          <w:rFonts w:asciiTheme="minorHAnsi" w:hAnsiTheme="minorHAnsi" w:cstheme="minorHAnsi"/>
        </w:rPr>
        <w:t>meanings</w:t>
      </w:r>
      <w:r w:rsidRPr="00D50DC2">
        <w:rPr>
          <w:rFonts w:asciiTheme="minorHAnsi" w:hAnsiTheme="minorHAnsi" w:cstheme="minorHAnsi"/>
          <w:spacing w:val="51"/>
        </w:rPr>
        <w:t xml:space="preserve"> </w:t>
      </w:r>
      <w:r w:rsidRPr="00D50DC2">
        <w:rPr>
          <w:rFonts w:asciiTheme="minorHAnsi" w:hAnsiTheme="minorHAnsi" w:cstheme="minorHAnsi"/>
        </w:rPr>
        <w:t>as</w:t>
      </w:r>
      <w:r w:rsidRPr="00D50DC2">
        <w:rPr>
          <w:rFonts w:asciiTheme="minorHAnsi" w:hAnsiTheme="minorHAnsi" w:cstheme="minorHAnsi"/>
          <w:spacing w:val="50"/>
        </w:rPr>
        <w:t xml:space="preserve"> </w:t>
      </w:r>
      <w:r w:rsidRPr="00D50DC2">
        <w:rPr>
          <w:rFonts w:asciiTheme="minorHAnsi" w:hAnsiTheme="minorHAnsi" w:cstheme="minorHAnsi"/>
        </w:rPr>
        <w:t>are respectively</w:t>
      </w:r>
      <w:r w:rsidRPr="00D50DC2">
        <w:rPr>
          <w:rFonts w:asciiTheme="minorHAnsi" w:hAnsiTheme="minorHAnsi" w:cstheme="minorHAnsi"/>
          <w:spacing w:val="-4"/>
        </w:rPr>
        <w:t xml:space="preserve"> </w:t>
      </w:r>
      <w:r w:rsidRPr="00D50DC2">
        <w:rPr>
          <w:rFonts w:asciiTheme="minorHAnsi" w:hAnsiTheme="minorHAnsi" w:cstheme="minorHAnsi"/>
        </w:rPr>
        <w:t>assigned</w:t>
      </w:r>
      <w:r w:rsidRPr="00D50DC2">
        <w:rPr>
          <w:rFonts w:asciiTheme="minorHAnsi" w:hAnsiTheme="minorHAnsi" w:cstheme="minorHAnsi"/>
          <w:spacing w:val="-3"/>
        </w:rPr>
        <w:t xml:space="preserve"> </w:t>
      </w:r>
      <w:r w:rsidRPr="00D50DC2">
        <w:rPr>
          <w:rFonts w:asciiTheme="minorHAnsi" w:hAnsiTheme="minorHAnsi" w:cstheme="minorHAnsi"/>
        </w:rPr>
        <w:t>to</w:t>
      </w:r>
      <w:r w:rsidRPr="00D50DC2">
        <w:rPr>
          <w:rFonts w:asciiTheme="minorHAnsi" w:hAnsiTheme="minorHAnsi" w:cstheme="minorHAnsi"/>
          <w:spacing w:val="-3"/>
        </w:rPr>
        <w:t xml:space="preserve"> </w:t>
      </w:r>
      <w:r w:rsidRPr="00D50DC2">
        <w:rPr>
          <w:rFonts w:asciiTheme="minorHAnsi" w:hAnsiTheme="minorHAnsi" w:cstheme="minorHAnsi"/>
        </w:rPr>
        <w:t>them</w:t>
      </w:r>
      <w:r w:rsidRPr="00D50DC2">
        <w:rPr>
          <w:rFonts w:asciiTheme="minorHAnsi" w:hAnsiTheme="minorHAnsi" w:cstheme="minorHAnsi"/>
          <w:spacing w:val="-3"/>
        </w:rPr>
        <w:t xml:space="preserve"> </w:t>
      </w:r>
      <w:r w:rsidRPr="00D50DC2">
        <w:rPr>
          <w:rFonts w:asciiTheme="minorHAnsi" w:hAnsiTheme="minorHAnsi" w:cstheme="minorHAnsi"/>
        </w:rPr>
        <w:t>in</w:t>
      </w:r>
      <w:r w:rsidRPr="00D50DC2">
        <w:rPr>
          <w:rFonts w:asciiTheme="minorHAnsi" w:hAnsiTheme="minorHAnsi" w:cstheme="minorHAnsi"/>
          <w:spacing w:val="-3"/>
        </w:rPr>
        <w:t xml:space="preserve"> </w:t>
      </w:r>
      <w:r w:rsidRPr="00D50DC2">
        <w:rPr>
          <w:rFonts w:asciiTheme="minorHAnsi" w:hAnsiTheme="minorHAnsi" w:cstheme="minorHAnsi"/>
        </w:rPr>
        <w:t>t</w:t>
      </w:r>
      <w:r w:rsidRPr="00D50DC2">
        <w:rPr>
          <w:rFonts w:asciiTheme="minorHAnsi" w:hAnsiTheme="minorHAnsi" w:cstheme="minorHAnsi"/>
          <w:spacing w:val="-2"/>
        </w:rPr>
        <w:t>h</w:t>
      </w:r>
      <w:r w:rsidRPr="00D50DC2">
        <w:rPr>
          <w:rFonts w:asciiTheme="minorHAnsi" w:hAnsiTheme="minorHAnsi" w:cstheme="minorHAnsi"/>
        </w:rPr>
        <w:t>e</w:t>
      </w:r>
      <w:r w:rsidRPr="00D50DC2">
        <w:rPr>
          <w:rFonts w:asciiTheme="minorHAnsi" w:hAnsiTheme="minorHAnsi" w:cstheme="minorHAnsi"/>
          <w:spacing w:val="-4"/>
        </w:rPr>
        <w:t xml:space="preserve"> </w:t>
      </w:r>
      <w:r w:rsidRPr="00D50DC2">
        <w:rPr>
          <w:rFonts w:asciiTheme="minorHAnsi" w:hAnsiTheme="minorHAnsi" w:cstheme="minorHAnsi"/>
        </w:rPr>
        <w:t>Conditions</w:t>
      </w:r>
      <w:r w:rsidRPr="00D50DC2">
        <w:rPr>
          <w:rFonts w:asciiTheme="minorHAnsi" w:hAnsiTheme="minorHAnsi" w:cstheme="minorHAnsi"/>
          <w:spacing w:val="-3"/>
        </w:rPr>
        <w:t xml:space="preserve"> </w:t>
      </w:r>
      <w:r w:rsidRPr="00D50DC2">
        <w:rPr>
          <w:rFonts w:asciiTheme="minorHAnsi" w:hAnsiTheme="minorHAnsi" w:cstheme="minorHAnsi"/>
        </w:rPr>
        <w:t>of</w:t>
      </w:r>
      <w:r w:rsidRPr="00D50DC2">
        <w:rPr>
          <w:rFonts w:asciiTheme="minorHAnsi" w:hAnsiTheme="minorHAnsi" w:cstheme="minorHAnsi"/>
          <w:spacing w:val="-3"/>
        </w:rPr>
        <w:t xml:space="preserve"> </w:t>
      </w:r>
      <w:r w:rsidRPr="00D50DC2">
        <w:rPr>
          <w:rFonts w:asciiTheme="minorHAnsi" w:hAnsiTheme="minorHAnsi" w:cstheme="minorHAnsi"/>
        </w:rPr>
        <w:t>Contract</w:t>
      </w:r>
      <w:r w:rsidRPr="00D50DC2">
        <w:rPr>
          <w:rFonts w:asciiTheme="minorHAnsi" w:hAnsiTheme="minorHAnsi" w:cstheme="minorHAnsi"/>
          <w:spacing w:val="-3"/>
        </w:rPr>
        <w:t xml:space="preserve"> </w:t>
      </w:r>
      <w:r w:rsidRPr="00D50DC2">
        <w:rPr>
          <w:rFonts w:asciiTheme="minorHAnsi" w:hAnsiTheme="minorHAnsi" w:cstheme="minorHAnsi"/>
        </w:rPr>
        <w:t>referred</w:t>
      </w:r>
      <w:r w:rsidRPr="00D50DC2">
        <w:rPr>
          <w:rFonts w:asciiTheme="minorHAnsi" w:hAnsiTheme="minorHAnsi" w:cstheme="minorHAnsi"/>
          <w:spacing w:val="-3"/>
        </w:rPr>
        <w:t xml:space="preserve"> </w:t>
      </w:r>
      <w:r w:rsidRPr="00D50DC2">
        <w:rPr>
          <w:rFonts w:asciiTheme="minorHAnsi" w:hAnsiTheme="minorHAnsi" w:cstheme="minorHAnsi"/>
        </w:rPr>
        <w:t>to.</w:t>
      </w:r>
    </w:p>
    <w:p w14:paraId="2F48B059" w14:textId="77777777" w:rsidR="00A44B2B" w:rsidRPr="00D50DC2" w:rsidRDefault="00A44B2B" w:rsidP="00A44B2B">
      <w:pPr>
        <w:kinsoku w:val="0"/>
        <w:overflowPunct w:val="0"/>
        <w:spacing w:before="8" w:line="100" w:lineRule="exact"/>
        <w:rPr>
          <w:rFonts w:asciiTheme="minorHAnsi" w:hAnsiTheme="minorHAnsi" w:cstheme="minorHAnsi"/>
          <w:sz w:val="10"/>
          <w:szCs w:val="10"/>
        </w:rPr>
      </w:pPr>
    </w:p>
    <w:p w14:paraId="12A20CD8" w14:textId="77777777" w:rsidR="00A44B2B" w:rsidRPr="00D50DC2" w:rsidRDefault="00A44B2B" w:rsidP="00A44B2B">
      <w:pPr>
        <w:kinsoku w:val="0"/>
        <w:overflowPunct w:val="0"/>
        <w:spacing w:line="200" w:lineRule="exact"/>
        <w:rPr>
          <w:rFonts w:asciiTheme="minorHAnsi" w:hAnsiTheme="minorHAnsi" w:cstheme="minorHAnsi"/>
          <w:sz w:val="20"/>
          <w:szCs w:val="20"/>
        </w:rPr>
      </w:pPr>
    </w:p>
    <w:p w14:paraId="6DD36B05" w14:textId="77777777" w:rsidR="00A44B2B" w:rsidRPr="00D50DC2" w:rsidRDefault="00A44B2B" w:rsidP="00A51D5E">
      <w:pPr>
        <w:pStyle w:val="BodyText"/>
        <w:widowControl w:val="0"/>
        <w:numPr>
          <w:ilvl w:val="0"/>
          <w:numId w:val="92"/>
        </w:numPr>
        <w:tabs>
          <w:tab w:val="left" w:pos="498"/>
        </w:tabs>
        <w:suppressAutoHyphens w:val="0"/>
        <w:kinsoku w:val="0"/>
        <w:overflowPunct w:val="0"/>
        <w:autoSpaceDE w:val="0"/>
        <w:autoSpaceDN w:val="0"/>
        <w:adjustRightInd w:val="0"/>
        <w:spacing w:after="0" w:line="239" w:lineRule="auto"/>
        <w:ind w:left="450" w:right="102" w:hanging="360"/>
        <w:rPr>
          <w:rFonts w:asciiTheme="minorHAnsi" w:hAnsiTheme="minorHAnsi" w:cstheme="minorHAnsi"/>
        </w:rPr>
      </w:pPr>
      <w:r w:rsidRPr="00D50DC2">
        <w:rPr>
          <w:rFonts w:asciiTheme="minorHAnsi" w:hAnsiTheme="minorHAnsi" w:cstheme="minorHAnsi"/>
        </w:rPr>
        <w:t>The</w:t>
      </w:r>
      <w:r w:rsidRPr="00D50DC2">
        <w:rPr>
          <w:rFonts w:asciiTheme="minorHAnsi" w:hAnsiTheme="minorHAnsi" w:cstheme="minorHAnsi"/>
          <w:spacing w:val="15"/>
        </w:rPr>
        <w:t xml:space="preserve"> </w:t>
      </w:r>
      <w:r w:rsidRPr="00D50DC2">
        <w:rPr>
          <w:rFonts w:asciiTheme="minorHAnsi" w:hAnsiTheme="minorHAnsi" w:cstheme="minorHAnsi"/>
        </w:rPr>
        <w:t>follo</w:t>
      </w:r>
      <w:r w:rsidRPr="00D50DC2">
        <w:rPr>
          <w:rFonts w:asciiTheme="minorHAnsi" w:hAnsiTheme="minorHAnsi" w:cstheme="minorHAnsi"/>
          <w:spacing w:val="-1"/>
        </w:rPr>
        <w:t>wi</w:t>
      </w:r>
      <w:r w:rsidRPr="00D50DC2">
        <w:rPr>
          <w:rFonts w:asciiTheme="minorHAnsi" w:hAnsiTheme="minorHAnsi" w:cstheme="minorHAnsi"/>
        </w:rPr>
        <w:t>ng</w:t>
      </w:r>
      <w:r w:rsidRPr="00D50DC2">
        <w:rPr>
          <w:rFonts w:asciiTheme="minorHAnsi" w:hAnsiTheme="minorHAnsi" w:cstheme="minorHAnsi"/>
          <w:spacing w:val="15"/>
        </w:rPr>
        <w:t xml:space="preserve"> </w:t>
      </w:r>
      <w:r w:rsidRPr="00D50DC2">
        <w:rPr>
          <w:rFonts w:asciiTheme="minorHAnsi" w:hAnsiTheme="minorHAnsi" w:cstheme="minorHAnsi"/>
        </w:rPr>
        <w:t>documents</w:t>
      </w:r>
      <w:r w:rsidRPr="00D50DC2">
        <w:rPr>
          <w:rFonts w:asciiTheme="minorHAnsi" w:hAnsiTheme="minorHAnsi" w:cstheme="minorHAnsi"/>
          <w:spacing w:val="15"/>
        </w:rPr>
        <w:t xml:space="preserve"> </w:t>
      </w:r>
      <w:r w:rsidRPr="00D50DC2">
        <w:rPr>
          <w:rFonts w:asciiTheme="minorHAnsi" w:hAnsiTheme="minorHAnsi" w:cstheme="minorHAnsi"/>
        </w:rPr>
        <w:t>shall</w:t>
      </w:r>
      <w:r w:rsidRPr="00D50DC2">
        <w:rPr>
          <w:rFonts w:asciiTheme="minorHAnsi" w:hAnsiTheme="minorHAnsi" w:cstheme="minorHAnsi"/>
          <w:spacing w:val="16"/>
        </w:rPr>
        <w:t xml:space="preserve"> </w:t>
      </w:r>
      <w:r w:rsidRPr="00D50DC2">
        <w:rPr>
          <w:rFonts w:asciiTheme="minorHAnsi" w:hAnsiTheme="minorHAnsi" w:cstheme="minorHAnsi"/>
        </w:rPr>
        <w:t>be</w:t>
      </w:r>
      <w:r w:rsidRPr="00D50DC2">
        <w:rPr>
          <w:rFonts w:asciiTheme="minorHAnsi" w:hAnsiTheme="minorHAnsi" w:cstheme="minorHAnsi"/>
          <w:spacing w:val="15"/>
        </w:rPr>
        <w:t xml:space="preserve"> </w:t>
      </w:r>
      <w:r w:rsidRPr="00D50DC2">
        <w:rPr>
          <w:rFonts w:asciiTheme="minorHAnsi" w:hAnsiTheme="minorHAnsi" w:cstheme="minorHAnsi"/>
        </w:rPr>
        <w:t>de</w:t>
      </w:r>
      <w:r w:rsidRPr="00D50DC2">
        <w:rPr>
          <w:rFonts w:asciiTheme="minorHAnsi" w:hAnsiTheme="minorHAnsi" w:cstheme="minorHAnsi"/>
          <w:spacing w:val="-1"/>
        </w:rPr>
        <w:t>e</w:t>
      </w:r>
      <w:r w:rsidRPr="00D50DC2">
        <w:rPr>
          <w:rFonts w:asciiTheme="minorHAnsi" w:hAnsiTheme="minorHAnsi" w:cstheme="minorHAnsi"/>
        </w:rPr>
        <w:t>med</w:t>
      </w:r>
      <w:r w:rsidRPr="00D50DC2">
        <w:rPr>
          <w:rFonts w:asciiTheme="minorHAnsi" w:hAnsiTheme="minorHAnsi" w:cstheme="minorHAnsi"/>
          <w:spacing w:val="12"/>
        </w:rPr>
        <w:t xml:space="preserve"> </w:t>
      </w:r>
      <w:r w:rsidRPr="00D50DC2">
        <w:rPr>
          <w:rFonts w:asciiTheme="minorHAnsi" w:hAnsiTheme="minorHAnsi" w:cstheme="minorHAnsi"/>
          <w:spacing w:val="-1"/>
        </w:rPr>
        <w:t>t</w:t>
      </w:r>
      <w:r w:rsidRPr="00D50DC2">
        <w:rPr>
          <w:rFonts w:asciiTheme="minorHAnsi" w:hAnsiTheme="minorHAnsi" w:cstheme="minorHAnsi"/>
        </w:rPr>
        <w:t>o</w:t>
      </w:r>
      <w:r w:rsidRPr="00D50DC2">
        <w:rPr>
          <w:rFonts w:asciiTheme="minorHAnsi" w:hAnsiTheme="minorHAnsi" w:cstheme="minorHAnsi"/>
          <w:spacing w:val="16"/>
        </w:rPr>
        <w:t xml:space="preserve"> </w:t>
      </w:r>
      <w:r w:rsidRPr="00D50DC2">
        <w:rPr>
          <w:rFonts w:asciiTheme="minorHAnsi" w:hAnsiTheme="minorHAnsi" w:cstheme="minorHAnsi"/>
          <w:spacing w:val="-1"/>
        </w:rPr>
        <w:t>for</w:t>
      </w:r>
      <w:r w:rsidRPr="00D50DC2">
        <w:rPr>
          <w:rFonts w:asciiTheme="minorHAnsi" w:hAnsiTheme="minorHAnsi" w:cstheme="minorHAnsi"/>
        </w:rPr>
        <w:t>m</w:t>
      </w:r>
      <w:r w:rsidRPr="00D50DC2">
        <w:rPr>
          <w:rFonts w:asciiTheme="minorHAnsi" w:hAnsiTheme="minorHAnsi" w:cstheme="minorHAnsi"/>
          <w:spacing w:val="15"/>
        </w:rPr>
        <w:t xml:space="preserve"> </w:t>
      </w:r>
      <w:r w:rsidRPr="00D50DC2">
        <w:rPr>
          <w:rFonts w:asciiTheme="minorHAnsi" w:hAnsiTheme="minorHAnsi" w:cstheme="minorHAnsi"/>
          <w:spacing w:val="-1"/>
        </w:rPr>
        <w:t>an</w:t>
      </w:r>
      <w:r w:rsidRPr="00D50DC2">
        <w:rPr>
          <w:rFonts w:asciiTheme="minorHAnsi" w:hAnsiTheme="minorHAnsi" w:cstheme="minorHAnsi"/>
        </w:rPr>
        <w:t>d</w:t>
      </w:r>
      <w:r w:rsidRPr="00D50DC2">
        <w:rPr>
          <w:rFonts w:asciiTheme="minorHAnsi" w:hAnsiTheme="minorHAnsi" w:cstheme="minorHAnsi"/>
          <w:spacing w:val="15"/>
        </w:rPr>
        <w:t xml:space="preserve"> </w:t>
      </w:r>
      <w:r w:rsidRPr="00D50DC2">
        <w:rPr>
          <w:rFonts w:asciiTheme="minorHAnsi" w:hAnsiTheme="minorHAnsi" w:cstheme="minorHAnsi"/>
          <w:spacing w:val="-1"/>
        </w:rPr>
        <w:t>b</w:t>
      </w:r>
      <w:r w:rsidRPr="00D50DC2">
        <w:rPr>
          <w:rFonts w:asciiTheme="minorHAnsi" w:hAnsiTheme="minorHAnsi" w:cstheme="minorHAnsi"/>
        </w:rPr>
        <w:t>e</w:t>
      </w:r>
      <w:r w:rsidRPr="00D50DC2">
        <w:rPr>
          <w:rFonts w:asciiTheme="minorHAnsi" w:hAnsiTheme="minorHAnsi" w:cstheme="minorHAnsi"/>
          <w:spacing w:val="15"/>
        </w:rPr>
        <w:t xml:space="preserve"> </w:t>
      </w:r>
      <w:r w:rsidRPr="00D50DC2">
        <w:rPr>
          <w:rFonts w:asciiTheme="minorHAnsi" w:hAnsiTheme="minorHAnsi" w:cstheme="minorHAnsi"/>
          <w:spacing w:val="-1"/>
        </w:rPr>
        <w:t>rea</w:t>
      </w:r>
      <w:r w:rsidRPr="00D50DC2">
        <w:rPr>
          <w:rFonts w:asciiTheme="minorHAnsi" w:hAnsiTheme="minorHAnsi" w:cstheme="minorHAnsi"/>
        </w:rPr>
        <w:t>d</w:t>
      </w:r>
      <w:r w:rsidRPr="00D50DC2">
        <w:rPr>
          <w:rFonts w:asciiTheme="minorHAnsi" w:hAnsiTheme="minorHAnsi" w:cstheme="minorHAnsi"/>
          <w:spacing w:val="14"/>
        </w:rPr>
        <w:t xml:space="preserve"> </w:t>
      </w:r>
      <w:r w:rsidRPr="00D50DC2">
        <w:rPr>
          <w:rFonts w:asciiTheme="minorHAnsi" w:hAnsiTheme="minorHAnsi" w:cstheme="minorHAnsi"/>
          <w:spacing w:val="-1"/>
        </w:rPr>
        <w:t>an</w:t>
      </w:r>
      <w:r w:rsidRPr="00D50DC2">
        <w:rPr>
          <w:rFonts w:asciiTheme="minorHAnsi" w:hAnsiTheme="minorHAnsi" w:cstheme="minorHAnsi"/>
        </w:rPr>
        <w:t>d</w:t>
      </w:r>
      <w:r w:rsidRPr="00D50DC2">
        <w:rPr>
          <w:rFonts w:asciiTheme="minorHAnsi" w:hAnsiTheme="minorHAnsi" w:cstheme="minorHAnsi"/>
          <w:spacing w:val="15"/>
        </w:rPr>
        <w:t xml:space="preserve"> </w:t>
      </w:r>
      <w:r w:rsidRPr="00D50DC2">
        <w:rPr>
          <w:rFonts w:asciiTheme="minorHAnsi" w:hAnsiTheme="minorHAnsi" w:cstheme="minorHAnsi"/>
          <w:spacing w:val="-1"/>
        </w:rPr>
        <w:t>construe</w:t>
      </w:r>
      <w:r w:rsidRPr="00D50DC2">
        <w:rPr>
          <w:rFonts w:asciiTheme="minorHAnsi" w:hAnsiTheme="minorHAnsi" w:cstheme="minorHAnsi"/>
        </w:rPr>
        <w:t>d</w:t>
      </w:r>
      <w:r w:rsidRPr="00D50DC2">
        <w:rPr>
          <w:rFonts w:asciiTheme="minorHAnsi" w:hAnsiTheme="minorHAnsi" w:cstheme="minorHAnsi"/>
          <w:spacing w:val="15"/>
        </w:rPr>
        <w:t xml:space="preserve"> </w:t>
      </w:r>
      <w:r w:rsidRPr="00D50DC2">
        <w:rPr>
          <w:rFonts w:asciiTheme="minorHAnsi" w:hAnsiTheme="minorHAnsi" w:cstheme="minorHAnsi"/>
          <w:spacing w:val="-1"/>
        </w:rPr>
        <w:t>as</w:t>
      </w:r>
      <w:r w:rsidRPr="00D50DC2">
        <w:rPr>
          <w:rFonts w:asciiTheme="minorHAnsi" w:hAnsiTheme="minorHAnsi" w:cstheme="minorHAnsi"/>
          <w:spacing w:val="-1"/>
          <w:w w:val="99"/>
        </w:rPr>
        <w:t xml:space="preserve"> </w:t>
      </w:r>
      <w:r w:rsidRPr="00D50DC2">
        <w:rPr>
          <w:rFonts w:asciiTheme="minorHAnsi" w:hAnsiTheme="minorHAnsi" w:cstheme="minorHAnsi"/>
          <w:spacing w:val="-1"/>
        </w:rPr>
        <w:t>par</w:t>
      </w:r>
      <w:r w:rsidRPr="00D50DC2">
        <w:rPr>
          <w:rFonts w:asciiTheme="minorHAnsi" w:hAnsiTheme="minorHAnsi" w:cstheme="minorHAnsi"/>
        </w:rPr>
        <w:t>t</w:t>
      </w:r>
      <w:r w:rsidRPr="00D50DC2">
        <w:rPr>
          <w:rFonts w:asciiTheme="minorHAnsi" w:hAnsiTheme="minorHAnsi" w:cstheme="minorHAnsi"/>
          <w:spacing w:val="8"/>
        </w:rPr>
        <w:t xml:space="preserve"> </w:t>
      </w:r>
      <w:r w:rsidRPr="00D50DC2">
        <w:rPr>
          <w:rFonts w:asciiTheme="minorHAnsi" w:hAnsiTheme="minorHAnsi" w:cstheme="minorHAnsi"/>
          <w:spacing w:val="-1"/>
        </w:rPr>
        <w:t>o</w:t>
      </w:r>
      <w:r w:rsidRPr="00D50DC2">
        <w:rPr>
          <w:rFonts w:asciiTheme="minorHAnsi" w:hAnsiTheme="minorHAnsi" w:cstheme="minorHAnsi"/>
        </w:rPr>
        <w:t>f</w:t>
      </w:r>
      <w:r w:rsidRPr="00D50DC2">
        <w:rPr>
          <w:rFonts w:asciiTheme="minorHAnsi" w:hAnsiTheme="minorHAnsi" w:cstheme="minorHAnsi"/>
          <w:spacing w:val="9"/>
        </w:rPr>
        <w:t xml:space="preserve"> </w:t>
      </w:r>
      <w:r w:rsidRPr="00D50DC2">
        <w:rPr>
          <w:rFonts w:asciiTheme="minorHAnsi" w:hAnsiTheme="minorHAnsi" w:cstheme="minorHAnsi"/>
          <w:spacing w:val="-1"/>
        </w:rPr>
        <w:t>thi</w:t>
      </w:r>
      <w:r w:rsidRPr="00D50DC2">
        <w:rPr>
          <w:rFonts w:asciiTheme="minorHAnsi" w:hAnsiTheme="minorHAnsi" w:cstheme="minorHAnsi"/>
        </w:rPr>
        <w:t>s</w:t>
      </w:r>
      <w:r w:rsidRPr="00D50DC2">
        <w:rPr>
          <w:rFonts w:asciiTheme="minorHAnsi" w:hAnsiTheme="minorHAnsi" w:cstheme="minorHAnsi"/>
          <w:spacing w:val="9"/>
        </w:rPr>
        <w:t xml:space="preserve"> </w:t>
      </w:r>
      <w:r w:rsidRPr="00D50DC2">
        <w:rPr>
          <w:rFonts w:asciiTheme="minorHAnsi" w:hAnsiTheme="minorHAnsi" w:cstheme="minorHAnsi"/>
          <w:spacing w:val="-1"/>
        </w:rPr>
        <w:t>Contract</w:t>
      </w:r>
      <w:r w:rsidRPr="00D50DC2">
        <w:rPr>
          <w:rFonts w:asciiTheme="minorHAnsi" w:hAnsiTheme="minorHAnsi" w:cstheme="minorHAnsi"/>
        </w:rPr>
        <w:t>,</w:t>
      </w:r>
      <w:r w:rsidRPr="00D50DC2">
        <w:rPr>
          <w:rFonts w:asciiTheme="minorHAnsi" w:hAnsiTheme="minorHAnsi" w:cstheme="minorHAnsi"/>
          <w:spacing w:val="9"/>
        </w:rPr>
        <w:t xml:space="preserve"> </w:t>
      </w:r>
      <w:r w:rsidRPr="00D50DC2">
        <w:rPr>
          <w:rFonts w:asciiTheme="minorHAnsi" w:hAnsiTheme="minorHAnsi" w:cstheme="minorHAnsi"/>
          <w:spacing w:val="-1"/>
        </w:rPr>
        <w:t>I</w:t>
      </w:r>
      <w:r w:rsidRPr="00D50DC2">
        <w:rPr>
          <w:rFonts w:asciiTheme="minorHAnsi" w:hAnsiTheme="minorHAnsi" w:cstheme="minorHAnsi"/>
        </w:rPr>
        <w:t>n</w:t>
      </w:r>
      <w:r w:rsidRPr="00D50DC2">
        <w:rPr>
          <w:rFonts w:asciiTheme="minorHAnsi" w:hAnsiTheme="minorHAnsi" w:cstheme="minorHAnsi"/>
          <w:spacing w:val="8"/>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9"/>
        </w:rPr>
        <w:t xml:space="preserve"> </w:t>
      </w:r>
      <w:r w:rsidRPr="00D50DC2">
        <w:rPr>
          <w:rFonts w:asciiTheme="minorHAnsi" w:hAnsiTheme="minorHAnsi" w:cstheme="minorHAnsi"/>
          <w:spacing w:val="-1"/>
        </w:rPr>
        <w:t>even</w:t>
      </w:r>
      <w:r w:rsidRPr="00D50DC2">
        <w:rPr>
          <w:rFonts w:asciiTheme="minorHAnsi" w:hAnsiTheme="minorHAnsi" w:cstheme="minorHAnsi"/>
        </w:rPr>
        <w:t>t</w:t>
      </w:r>
      <w:r w:rsidRPr="00D50DC2">
        <w:rPr>
          <w:rFonts w:asciiTheme="minorHAnsi" w:hAnsiTheme="minorHAnsi" w:cstheme="minorHAnsi"/>
          <w:spacing w:val="9"/>
        </w:rPr>
        <w:t xml:space="preserve"> </w:t>
      </w:r>
      <w:r w:rsidRPr="00D50DC2">
        <w:rPr>
          <w:rFonts w:asciiTheme="minorHAnsi" w:hAnsiTheme="minorHAnsi" w:cstheme="minorHAnsi"/>
          <w:spacing w:val="-1"/>
        </w:rPr>
        <w:t>o</w:t>
      </w:r>
      <w:r w:rsidRPr="00D50DC2">
        <w:rPr>
          <w:rFonts w:asciiTheme="minorHAnsi" w:hAnsiTheme="minorHAnsi" w:cstheme="minorHAnsi"/>
        </w:rPr>
        <w:t>f</w:t>
      </w:r>
      <w:r w:rsidRPr="00D50DC2">
        <w:rPr>
          <w:rFonts w:asciiTheme="minorHAnsi" w:hAnsiTheme="minorHAnsi" w:cstheme="minorHAnsi"/>
          <w:spacing w:val="9"/>
        </w:rPr>
        <w:t xml:space="preserve"> </w:t>
      </w:r>
      <w:r w:rsidRPr="00D50DC2">
        <w:rPr>
          <w:rFonts w:asciiTheme="minorHAnsi" w:hAnsiTheme="minorHAnsi" w:cstheme="minorHAnsi"/>
          <w:spacing w:val="-1"/>
        </w:rPr>
        <w:t>an</w:t>
      </w:r>
      <w:r w:rsidRPr="00D50DC2">
        <w:rPr>
          <w:rFonts w:asciiTheme="minorHAnsi" w:hAnsiTheme="minorHAnsi" w:cstheme="minorHAnsi"/>
        </w:rPr>
        <w:t>y</w:t>
      </w:r>
      <w:r w:rsidRPr="00D50DC2">
        <w:rPr>
          <w:rFonts w:asciiTheme="minorHAnsi" w:hAnsiTheme="minorHAnsi" w:cstheme="minorHAnsi"/>
          <w:spacing w:val="9"/>
        </w:rPr>
        <w:t xml:space="preserve"> </w:t>
      </w:r>
      <w:r w:rsidRPr="00D50DC2">
        <w:rPr>
          <w:rFonts w:asciiTheme="minorHAnsi" w:hAnsiTheme="minorHAnsi" w:cstheme="minorHAnsi"/>
          <w:spacing w:val="-1"/>
        </w:rPr>
        <w:t>ambiguit</w:t>
      </w:r>
      <w:r w:rsidRPr="00D50DC2">
        <w:rPr>
          <w:rFonts w:asciiTheme="minorHAnsi" w:hAnsiTheme="minorHAnsi" w:cstheme="minorHAnsi"/>
        </w:rPr>
        <w:t>y</w:t>
      </w:r>
      <w:r w:rsidRPr="00D50DC2">
        <w:rPr>
          <w:rFonts w:asciiTheme="minorHAnsi" w:hAnsiTheme="minorHAnsi" w:cstheme="minorHAnsi"/>
          <w:spacing w:val="8"/>
        </w:rPr>
        <w:t xml:space="preserve"> </w:t>
      </w:r>
      <w:r w:rsidRPr="00D50DC2">
        <w:rPr>
          <w:rFonts w:asciiTheme="minorHAnsi" w:hAnsiTheme="minorHAnsi" w:cstheme="minorHAnsi"/>
          <w:spacing w:val="-1"/>
        </w:rPr>
        <w:t>o</w:t>
      </w:r>
      <w:r w:rsidRPr="00D50DC2">
        <w:rPr>
          <w:rFonts w:asciiTheme="minorHAnsi" w:hAnsiTheme="minorHAnsi" w:cstheme="minorHAnsi"/>
        </w:rPr>
        <w:t>r</w:t>
      </w:r>
      <w:r w:rsidRPr="00D50DC2">
        <w:rPr>
          <w:rFonts w:asciiTheme="minorHAnsi" w:hAnsiTheme="minorHAnsi" w:cstheme="minorHAnsi"/>
          <w:spacing w:val="9"/>
        </w:rPr>
        <w:t xml:space="preserve"> </w:t>
      </w:r>
      <w:r w:rsidRPr="00D50DC2">
        <w:rPr>
          <w:rFonts w:asciiTheme="minorHAnsi" w:hAnsiTheme="minorHAnsi" w:cstheme="minorHAnsi"/>
          <w:spacing w:val="-1"/>
        </w:rPr>
        <w:t>conflic</w:t>
      </w:r>
      <w:r w:rsidRPr="00D50DC2">
        <w:rPr>
          <w:rFonts w:asciiTheme="minorHAnsi" w:hAnsiTheme="minorHAnsi" w:cstheme="minorHAnsi"/>
        </w:rPr>
        <w:t>t</w:t>
      </w:r>
      <w:r w:rsidRPr="00D50DC2">
        <w:rPr>
          <w:rFonts w:asciiTheme="minorHAnsi" w:hAnsiTheme="minorHAnsi" w:cstheme="minorHAnsi"/>
          <w:spacing w:val="9"/>
        </w:rPr>
        <w:t xml:space="preserve"> </w:t>
      </w:r>
      <w:r w:rsidRPr="00D50DC2">
        <w:rPr>
          <w:rFonts w:asciiTheme="minorHAnsi" w:hAnsiTheme="minorHAnsi" w:cstheme="minorHAnsi"/>
          <w:spacing w:val="-1"/>
        </w:rPr>
        <w:t>betwee</w:t>
      </w:r>
      <w:r w:rsidRPr="00D50DC2">
        <w:rPr>
          <w:rFonts w:asciiTheme="minorHAnsi" w:hAnsiTheme="minorHAnsi" w:cstheme="minorHAnsi"/>
        </w:rPr>
        <w:t>n</w:t>
      </w:r>
      <w:r w:rsidRPr="00D50DC2">
        <w:rPr>
          <w:rFonts w:asciiTheme="minorHAnsi" w:hAnsiTheme="minorHAnsi" w:cstheme="minorHAnsi"/>
          <w:spacing w:val="8"/>
        </w:rPr>
        <w:t xml:space="preserve"> </w:t>
      </w:r>
      <w:r w:rsidRPr="00D50DC2">
        <w:rPr>
          <w:rFonts w:asciiTheme="minorHAnsi" w:hAnsiTheme="minorHAnsi" w:cstheme="minorHAnsi"/>
          <w:spacing w:val="-1"/>
        </w:rPr>
        <w:t>the Contrac</w:t>
      </w:r>
      <w:r w:rsidRPr="00D50DC2">
        <w:rPr>
          <w:rFonts w:asciiTheme="minorHAnsi" w:hAnsiTheme="minorHAnsi" w:cstheme="minorHAnsi"/>
        </w:rPr>
        <w:t>t</w:t>
      </w:r>
      <w:r w:rsidRPr="00D50DC2">
        <w:rPr>
          <w:rFonts w:asciiTheme="minorHAnsi" w:hAnsiTheme="minorHAnsi" w:cstheme="minorHAnsi"/>
          <w:spacing w:val="33"/>
        </w:rPr>
        <w:t xml:space="preserve"> </w:t>
      </w:r>
      <w:r w:rsidRPr="00D50DC2">
        <w:rPr>
          <w:rFonts w:asciiTheme="minorHAnsi" w:hAnsiTheme="minorHAnsi" w:cstheme="minorHAnsi"/>
          <w:spacing w:val="-1"/>
        </w:rPr>
        <w:t>Document</w:t>
      </w:r>
      <w:r w:rsidRPr="00D50DC2">
        <w:rPr>
          <w:rFonts w:asciiTheme="minorHAnsi" w:hAnsiTheme="minorHAnsi" w:cstheme="minorHAnsi"/>
        </w:rPr>
        <w:t>s</w:t>
      </w:r>
      <w:r w:rsidRPr="00D50DC2">
        <w:rPr>
          <w:rFonts w:asciiTheme="minorHAnsi" w:hAnsiTheme="minorHAnsi" w:cstheme="minorHAnsi"/>
          <w:spacing w:val="33"/>
        </w:rPr>
        <w:t xml:space="preserve"> </w:t>
      </w:r>
      <w:r w:rsidRPr="00D50DC2">
        <w:rPr>
          <w:rFonts w:asciiTheme="minorHAnsi" w:hAnsiTheme="minorHAnsi" w:cstheme="minorHAnsi"/>
          <w:spacing w:val="-2"/>
        </w:rPr>
        <w:t>l</w:t>
      </w:r>
      <w:r w:rsidRPr="00D50DC2">
        <w:rPr>
          <w:rFonts w:asciiTheme="minorHAnsi" w:hAnsiTheme="minorHAnsi" w:cstheme="minorHAnsi"/>
          <w:spacing w:val="-1"/>
        </w:rPr>
        <w:t>iste</w:t>
      </w:r>
      <w:r w:rsidRPr="00D50DC2">
        <w:rPr>
          <w:rFonts w:asciiTheme="minorHAnsi" w:hAnsiTheme="minorHAnsi" w:cstheme="minorHAnsi"/>
        </w:rPr>
        <w:t>d</w:t>
      </w:r>
      <w:r w:rsidRPr="00D50DC2">
        <w:rPr>
          <w:rFonts w:asciiTheme="minorHAnsi" w:hAnsiTheme="minorHAnsi" w:cstheme="minorHAnsi"/>
          <w:spacing w:val="34"/>
        </w:rPr>
        <w:t xml:space="preserve"> </w:t>
      </w:r>
      <w:r w:rsidRPr="00D50DC2">
        <w:rPr>
          <w:rFonts w:asciiTheme="minorHAnsi" w:hAnsiTheme="minorHAnsi" w:cstheme="minorHAnsi"/>
          <w:spacing w:val="-1"/>
        </w:rPr>
        <w:t>below</w:t>
      </w:r>
      <w:r w:rsidRPr="00D50DC2">
        <w:rPr>
          <w:rFonts w:asciiTheme="minorHAnsi" w:hAnsiTheme="minorHAnsi" w:cstheme="minorHAnsi"/>
        </w:rPr>
        <w:t>,</w:t>
      </w:r>
      <w:r w:rsidRPr="00D50DC2">
        <w:rPr>
          <w:rFonts w:asciiTheme="minorHAnsi" w:hAnsiTheme="minorHAnsi" w:cstheme="minorHAnsi"/>
          <w:spacing w:val="33"/>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33"/>
        </w:rPr>
        <w:t xml:space="preserve"> </w:t>
      </w:r>
      <w:r w:rsidRPr="00D50DC2">
        <w:rPr>
          <w:rFonts w:asciiTheme="minorHAnsi" w:hAnsiTheme="minorHAnsi" w:cstheme="minorHAnsi"/>
          <w:spacing w:val="-1"/>
        </w:rPr>
        <w:t>orde</w:t>
      </w:r>
      <w:r w:rsidRPr="00D50DC2">
        <w:rPr>
          <w:rFonts w:asciiTheme="minorHAnsi" w:hAnsiTheme="minorHAnsi" w:cstheme="minorHAnsi"/>
        </w:rPr>
        <w:t>r</w:t>
      </w:r>
      <w:r w:rsidRPr="00D50DC2">
        <w:rPr>
          <w:rFonts w:asciiTheme="minorHAnsi" w:hAnsiTheme="minorHAnsi" w:cstheme="minorHAnsi"/>
          <w:spacing w:val="34"/>
        </w:rPr>
        <w:t xml:space="preserve"> </w:t>
      </w:r>
      <w:r w:rsidRPr="00D50DC2">
        <w:rPr>
          <w:rFonts w:asciiTheme="minorHAnsi" w:hAnsiTheme="minorHAnsi" w:cstheme="minorHAnsi"/>
          <w:spacing w:val="-1"/>
        </w:rPr>
        <w:t>o</w:t>
      </w:r>
      <w:r w:rsidRPr="00D50DC2">
        <w:rPr>
          <w:rFonts w:asciiTheme="minorHAnsi" w:hAnsiTheme="minorHAnsi" w:cstheme="minorHAnsi"/>
        </w:rPr>
        <w:t>f</w:t>
      </w:r>
      <w:r w:rsidRPr="00D50DC2">
        <w:rPr>
          <w:rFonts w:asciiTheme="minorHAnsi" w:hAnsiTheme="minorHAnsi" w:cstheme="minorHAnsi"/>
          <w:spacing w:val="33"/>
        </w:rPr>
        <w:t xml:space="preserve"> </w:t>
      </w:r>
      <w:r w:rsidRPr="00D50DC2">
        <w:rPr>
          <w:rFonts w:asciiTheme="minorHAnsi" w:hAnsiTheme="minorHAnsi" w:cstheme="minorHAnsi"/>
          <w:spacing w:val="-1"/>
        </w:rPr>
        <w:t>precedenc</w:t>
      </w:r>
      <w:r w:rsidRPr="00D50DC2">
        <w:rPr>
          <w:rFonts w:asciiTheme="minorHAnsi" w:hAnsiTheme="minorHAnsi" w:cstheme="minorHAnsi"/>
        </w:rPr>
        <w:t>e</w:t>
      </w:r>
      <w:r w:rsidRPr="00D50DC2">
        <w:rPr>
          <w:rFonts w:asciiTheme="minorHAnsi" w:hAnsiTheme="minorHAnsi" w:cstheme="minorHAnsi"/>
          <w:spacing w:val="34"/>
        </w:rPr>
        <w:t xml:space="preserve"> </w:t>
      </w:r>
      <w:r w:rsidRPr="00D50DC2">
        <w:rPr>
          <w:rFonts w:asciiTheme="minorHAnsi" w:hAnsiTheme="minorHAnsi" w:cstheme="minorHAnsi"/>
          <w:spacing w:val="-1"/>
        </w:rPr>
        <w:t>shal</w:t>
      </w:r>
      <w:r w:rsidRPr="00D50DC2">
        <w:rPr>
          <w:rFonts w:asciiTheme="minorHAnsi" w:hAnsiTheme="minorHAnsi" w:cstheme="minorHAnsi"/>
        </w:rPr>
        <w:t>l</w:t>
      </w:r>
      <w:r w:rsidRPr="00D50DC2">
        <w:rPr>
          <w:rFonts w:asciiTheme="minorHAnsi" w:hAnsiTheme="minorHAnsi" w:cstheme="minorHAnsi"/>
          <w:spacing w:val="33"/>
        </w:rPr>
        <w:t xml:space="preserve"> </w:t>
      </w:r>
      <w:r w:rsidRPr="00D50DC2">
        <w:rPr>
          <w:rFonts w:asciiTheme="minorHAnsi" w:hAnsiTheme="minorHAnsi" w:cstheme="minorHAnsi"/>
          <w:spacing w:val="-1"/>
        </w:rPr>
        <w:t>b</w:t>
      </w:r>
      <w:r w:rsidRPr="00D50DC2">
        <w:rPr>
          <w:rFonts w:asciiTheme="minorHAnsi" w:hAnsiTheme="minorHAnsi" w:cstheme="minorHAnsi"/>
        </w:rPr>
        <w:t>e</w:t>
      </w:r>
      <w:r w:rsidRPr="00D50DC2">
        <w:rPr>
          <w:rFonts w:asciiTheme="minorHAnsi" w:hAnsiTheme="minorHAnsi" w:cstheme="minorHAnsi"/>
          <w:spacing w:val="33"/>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34"/>
        </w:rPr>
        <w:t xml:space="preserve"> </w:t>
      </w:r>
      <w:r w:rsidRPr="00D50DC2">
        <w:rPr>
          <w:rFonts w:asciiTheme="minorHAnsi" w:hAnsiTheme="minorHAnsi" w:cstheme="minorHAnsi"/>
          <w:spacing w:val="-1"/>
        </w:rPr>
        <w:t>o</w:t>
      </w:r>
      <w:r w:rsidRPr="00D50DC2">
        <w:rPr>
          <w:rFonts w:asciiTheme="minorHAnsi" w:hAnsiTheme="minorHAnsi" w:cstheme="minorHAnsi"/>
          <w:spacing w:val="-2"/>
        </w:rPr>
        <w:t>r</w:t>
      </w:r>
      <w:r w:rsidRPr="00D50DC2">
        <w:rPr>
          <w:rFonts w:asciiTheme="minorHAnsi" w:hAnsiTheme="minorHAnsi" w:cstheme="minorHAnsi"/>
          <w:spacing w:val="-1"/>
        </w:rPr>
        <w:t>de</w:t>
      </w:r>
      <w:r w:rsidRPr="00D50DC2">
        <w:rPr>
          <w:rFonts w:asciiTheme="minorHAnsi" w:hAnsiTheme="minorHAnsi" w:cstheme="minorHAnsi"/>
        </w:rPr>
        <w:t>r</w:t>
      </w:r>
      <w:r w:rsidRPr="00D50DC2">
        <w:rPr>
          <w:rFonts w:asciiTheme="minorHAnsi" w:hAnsiTheme="minorHAnsi" w:cstheme="minorHAnsi"/>
          <w:spacing w:val="33"/>
        </w:rPr>
        <w:t xml:space="preserve"> </w:t>
      </w:r>
      <w:r w:rsidRPr="00D50DC2">
        <w:rPr>
          <w:rFonts w:asciiTheme="minorHAnsi" w:hAnsiTheme="minorHAnsi" w:cstheme="minorHAnsi"/>
          <w:spacing w:val="-1"/>
        </w:rPr>
        <w:t xml:space="preserve">in </w:t>
      </w:r>
      <w:r w:rsidRPr="00D50DC2">
        <w:rPr>
          <w:rFonts w:asciiTheme="minorHAnsi" w:hAnsiTheme="minorHAnsi" w:cstheme="minorHAnsi"/>
        </w:rPr>
        <w:t>which</w:t>
      </w:r>
      <w:r w:rsidRPr="00D50DC2">
        <w:rPr>
          <w:rFonts w:asciiTheme="minorHAnsi" w:hAnsiTheme="minorHAnsi" w:cstheme="minorHAnsi"/>
          <w:spacing w:val="-5"/>
        </w:rPr>
        <w:t xml:space="preserve"> </w:t>
      </w:r>
      <w:r w:rsidRPr="00D50DC2">
        <w:rPr>
          <w:rFonts w:asciiTheme="minorHAnsi" w:hAnsiTheme="minorHAnsi" w:cstheme="minorHAnsi"/>
        </w:rPr>
        <w:t>the</w:t>
      </w:r>
      <w:r w:rsidRPr="00D50DC2">
        <w:rPr>
          <w:rFonts w:asciiTheme="minorHAnsi" w:hAnsiTheme="minorHAnsi" w:cstheme="minorHAnsi"/>
          <w:spacing w:val="-4"/>
        </w:rPr>
        <w:t xml:space="preserve"> </w:t>
      </w:r>
      <w:r w:rsidRPr="00D50DC2">
        <w:rPr>
          <w:rFonts w:asciiTheme="minorHAnsi" w:hAnsiTheme="minorHAnsi" w:cstheme="minorHAnsi"/>
        </w:rPr>
        <w:t>Contract</w:t>
      </w:r>
      <w:r w:rsidRPr="00D50DC2">
        <w:rPr>
          <w:rFonts w:asciiTheme="minorHAnsi" w:hAnsiTheme="minorHAnsi" w:cstheme="minorHAnsi"/>
          <w:spacing w:val="-4"/>
        </w:rPr>
        <w:t xml:space="preserve"> </w:t>
      </w:r>
      <w:r w:rsidRPr="00D50DC2">
        <w:rPr>
          <w:rFonts w:asciiTheme="minorHAnsi" w:hAnsiTheme="minorHAnsi" w:cstheme="minorHAnsi"/>
        </w:rPr>
        <w:t>Documents</w:t>
      </w:r>
      <w:r w:rsidRPr="00D50DC2">
        <w:rPr>
          <w:rFonts w:asciiTheme="minorHAnsi" w:hAnsiTheme="minorHAnsi" w:cstheme="minorHAnsi"/>
          <w:spacing w:val="-4"/>
        </w:rPr>
        <w:t xml:space="preserve"> </w:t>
      </w:r>
      <w:r w:rsidRPr="00D50DC2">
        <w:rPr>
          <w:rFonts w:asciiTheme="minorHAnsi" w:hAnsiTheme="minorHAnsi" w:cstheme="minorHAnsi"/>
          <w:spacing w:val="-2"/>
        </w:rPr>
        <w:t>a</w:t>
      </w:r>
      <w:r w:rsidRPr="00D50DC2">
        <w:rPr>
          <w:rFonts w:asciiTheme="minorHAnsi" w:hAnsiTheme="minorHAnsi" w:cstheme="minorHAnsi"/>
        </w:rPr>
        <w:t>re</w:t>
      </w:r>
      <w:r w:rsidRPr="00D50DC2">
        <w:rPr>
          <w:rFonts w:asciiTheme="minorHAnsi" w:hAnsiTheme="minorHAnsi" w:cstheme="minorHAnsi"/>
          <w:spacing w:val="-4"/>
        </w:rPr>
        <w:t xml:space="preserve"> </w:t>
      </w:r>
      <w:r w:rsidRPr="00D50DC2">
        <w:rPr>
          <w:rFonts w:asciiTheme="minorHAnsi" w:hAnsiTheme="minorHAnsi" w:cstheme="minorHAnsi"/>
        </w:rPr>
        <w:t>listed</w:t>
      </w:r>
      <w:r w:rsidRPr="00D50DC2">
        <w:rPr>
          <w:rFonts w:asciiTheme="minorHAnsi" w:hAnsiTheme="minorHAnsi" w:cstheme="minorHAnsi"/>
          <w:spacing w:val="-4"/>
        </w:rPr>
        <w:t xml:space="preserve"> </w:t>
      </w:r>
      <w:r w:rsidRPr="00D50DC2">
        <w:rPr>
          <w:rFonts w:asciiTheme="minorHAnsi" w:hAnsiTheme="minorHAnsi" w:cstheme="minorHAnsi"/>
        </w:rPr>
        <w:t>below:-</w:t>
      </w:r>
    </w:p>
    <w:p w14:paraId="62BD93A1" w14:textId="77777777" w:rsidR="00A44B2B" w:rsidRPr="00D50DC2" w:rsidRDefault="00A44B2B" w:rsidP="00A44B2B">
      <w:pPr>
        <w:kinsoku w:val="0"/>
        <w:overflowPunct w:val="0"/>
        <w:spacing w:before="18" w:line="280" w:lineRule="exact"/>
        <w:rPr>
          <w:rFonts w:asciiTheme="minorHAnsi" w:hAnsiTheme="minorHAnsi" w:cstheme="minorHAnsi"/>
          <w:sz w:val="28"/>
          <w:szCs w:val="28"/>
        </w:rPr>
      </w:pPr>
    </w:p>
    <w:p w14:paraId="1DD56839" w14:textId="77777777" w:rsidR="00A44B2B" w:rsidRPr="00D50DC2" w:rsidRDefault="00A44B2B" w:rsidP="00A51D5E">
      <w:pPr>
        <w:pStyle w:val="BodyText"/>
        <w:widowControl w:val="0"/>
        <w:numPr>
          <w:ilvl w:val="1"/>
          <w:numId w:val="94"/>
        </w:numPr>
        <w:tabs>
          <w:tab w:val="left" w:pos="1276"/>
        </w:tabs>
        <w:suppressAutoHyphens w:val="0"/>
        <w:kinsoku w:val="0"/>
        <w:overflowPunct w:val="0"/>
        <w:autoSpaceDE w:val="0"/>
        <w:autoSpaceDN w:val="0"/>
        <w:adjustRightInd w:val="0"/>
        <w:spacing w:after="0"/>
        <w:ind w:left="1276"/>
        <w:jc w:val="left"/>
        <w:rPr>
          <w:rFonts w:asciiTheme="minorHAnsi" w:hAnsiTheme="minorHAnsi" w:cstheme="minorHAnsi"/>
        </w:rPr>
      </w:pPr>
      <w:r w:rsidRPr="00D50DC2">
        <w:rPr>
          <w:rFonts w:asciiTheme="minorHAnsi" w:hAnsiTheme="minorHAnsi" w:cstheme="minorHAnsi"/>
        </w:rPr>
        <w:t>This</w:t>
      </w:r>
      <w:r w:rsidRPr="00D50DC2">
        <w:rPr>
          <w:rFonts w:asciiTheme="minorHAnsi" w:hAnsiTheme="minorHAnsi" w:cstheme="minorHAnsi"/>
          <w:spacing w:val="-4"/>
        </w:rPr>
        <w:t xml:space="preserve"> </w:t>
      </w:r>
      <w:r w:rsidRPr="00D50DC2">
        <w:rPr>
          <w:rFonts w:asciiTheme="minorHAnsi" w:hAnsiTheme="minorHAnsi" w:cstheme="minorHAnsi"/>
        </w:rPr>
        <w:t>form</w:t>
      </w:r>
      <w:r w:rsidRPr="00D50DC2">
        <w:rPr>
          <w:rFonts w:asciiTheme="minorHAnsi" w:hAnsiTheme="minorHAnsi" w:cstheme="minorHAnsi"/>
          <w:spacing w:val="-4"/>
        </w:rPr>
        <w:t xml:space="preserve"> </w:t>
      </w:r>
      <w:r w:rsidRPr="00D50DC2">
        <w:rPr>
          <w:rFonts w:asciiTheme="minorHAnsi" w:hAnsiTheme="minorHAnsi" w:cstheme="minorHAnsi"/>
          <w:spacing w:val="-2"/>
        </w:rPr>
        <w:t>o</w:t>
      </w:r>
      <w:r w:rsidRPr="00D50DC2">
        <w:rPr>
          <w:rFonts w:asciiTheme="minorHAnsi" w:hAnsiTheme="minorHAnsi" w:cstheme="minorHAnsi"/>
        </w:rPr>
        <w:t>f</w:t>
      </w:r>
      <w:r w:rsidRPr="00D50DC2">
        <w:rPr>
          <w:rFonts w:asciiTheme="minorHAnsi" w:hAnsiTheme="minorHAnsi" w:cstheme="minorHAnsi"/>
          <w:spacing w:val="-4"/>
        </w:rPr>
        <w:t xml:space="preserve"> </w:t>
      </w:r>
      <w:r w:rsidRPr="00D50DC2">
        <w:rPr>
          <w:rFonts w:asciiTheme="minorHAnsi" w:hAnsiTheme="minorHAnsi" w:cstheme="minorHAnsi"/>
        </w:rPr>
        <w:t>Contract;</w:t>
      </w:r>
    </w:p>
    <w:p w14:paraId="1F0C194B" w14:textId="77777777" w:rsidR="00A44B2B" w:rsidRPr="00D50DC2" w:rsidRDefault="00A44B2B" w:rsidP="00A51D5E">
      <w:pPr>
        <w:pStyle w:val="BodyText"/>
        <w:widowControl w:val="0"/>
        <w:numPr>
          <w:ilvl w:val="1"/>
          <w:numId w:val="94"/>
        </w:numPr>
        <w:tabs>
          <w:tab w:val="left" w:pos="1276"/>
        </w:tabs>
        <w:suppressAutoHyphens w:val="0"/>
        <w:kinsoku w:val="0"/>
        <w:overflowPunct w:val="0"/>
        <w:autoSpaceDE w:val="0"/>
        <w:autoSpaceDN w:val="0"/>
        <w:adjustRightInd w:val="0"/>
        <w:spacing w:after="0"/>
        <w:ind w:left="1276"/>
        <w:jc w:val="left"/>
        <w:rPr>
          <w:rFonts w:asciiTheme="minorHAnsi" w:hAnsiTheme="minorHAnsi" w:cstheme="minorHAnsi"/>
        </w:rPr>
      </w:pP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5"/>
        </w:rPr>
        <w:t xml:space="preserve"> </w:t>
      </w:r>
      <w:r w:rsidRPr="00D50DC2">
        <w:rPr>
          <w:rFonts w:asciiTheme="minorHAnsi" w:hAnsiTheme="minorHAnsi" w:cstheme="minorHAnsi"/>
          <w:spacing w:val="-1"/>
        </w:rPr>
        <w:t>For</w:t>
      </w:r>
      <w:r w:rsidRPr="00D50DC2">
        <w:rPr>
          <w:rFonts w:asciiTheme="minorHAnsi" w:hAnsiTheme="minorHAnsi" w:cstheme="minorHAnsi"/>
        </w:rPr>
        <w:t>m</w:t>
      </w:r>
      <w:r w:rsidRPr="00D50DC2">
        <w:rPr>
          <w:rFonts w:asciiTheme="minorHAnsi" w:hAnsiTheme="minorHAnsi" w:cstheme="minorHAnsi"/>
          <w:spacing w:val="-3"/>
        </w:rPr>
        <w:t xml:space="preserve"> </w:t>
      </w:r>
      <w:r w:rsidRPr="00D50DC2">
        <w:rPr>
          <w:rFonts w:asciiTheme="minorHAnsi" w:hAnsiTheme="minorHAnsi" w:cstheme="minorHAnsi"/>
          <w:spacing w:val="-1"/>
        </w:rPr>
        <w:t>o</w:t>
      </w:r>
      <w:r w:rsidRPr="00D50DC2">
        <w:rPr>
          <w:rFonts w:asciiTheme="minorHAnsi" w:hAnsiTheme="minorHAnsi" w:cstheme="minorHAnsi"/>
        </w:rPr>
        <w:t>f</w:t>
      </w:r>
      <w:r w:rsidRPr="00D50DC2">
        <w:rPr>
          <w:rFonts w:asciiTheme="minorHAnsi" w:hAnsiTheme="minorHAnsi" w:cstheme="minorHAnsi"/>
          <w:spacing w:val="-4"/>
        </w:rPr>
        <w:t xml:space="preserve"> </w:t>
      </w:r>
      <w:r w:rsidRPr="00D50DC2">
        <w:rPr>
          <w:rFonts w:asciiTheme="minorHAnsi" w:hAnsiTheme="minorHAnsi" w:cstheme="minorHAnsi"/>
          <w:spacing w:val="-1"/>
        </w:rPr>
        <w:t>Bi</w:t>
      </w:r>
      <w:r w:rsidRPr="00D50DC2">
        <w:rPr>
          <w:rFonts w:asciiTheme="minorHAnsi" w:hAnsiTheme="minorHAnsi" w:cstheme="minorHAnsi"/>
        </w:rPr>
        <w:t>d</w:t>
      </w:r>
      <w:r w:rsidRPr="00D50DC2">
        <w:rPr>
          <w:rFonts w:asciiTheme="minorHAnsi" w:hAnsiTheme="minorHAnsi" w:cstheme="minorHAnsi"/>
          <w:spacing w:val="-3"/>
        </w:rPr>
        <w:t xml:space="preserve"> </w:t>
      </w:r>
      <w:r w:rsidRPr="00D50DC2">
        <w:rPr>
          <w:rFonts w:asciiTheme="minorHAnsi" w:hAnsiTheme="minorHAnsi" w:cstheme="minorHAnsi"/>
          <w:spacing w:val="-1"/>
        </w:rPr>
        <w:t>an</w:t>
      </w:r>
      <w:r w:rsidRPr="00D50DC2">
        <w:rPr>
          <w:rFonts w:asciiTheme="minorHAnsi" w:hAnsiTheme="minorHAnsi" w:cstheme="minorHAnsi"/>
        </w:rPr>
        <w:t>d</w:t>
      </w:r>
      <w:r w:rsidRPr="00D50DC2">
        <w:rPr>
          <w:rFonts w:asciiTheme="minorHAnsi" w:hAnsiTheme="minorHAnsi" w:cstheme="minorHAnsi"/>
          <w:spacing w:val="-4"/>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4"/>
        </w:rPr>
        <w:t xml:space="preserve"> </w:t>
      </w:r>
      <w:r w:rsidRPr="00D50DC2">
        <w:rPr>
          <w:rFonts w:asciiTheme="minorHAnsi" w:hAnsiTheme="minorHAnsi" w:cstheme="minorHAnsi"/>
          <w:spacing w:val="-1"/>
        </w:rPr>
        <w:t>Pric</w:t>
      </w:r>
      <w:r w:rsidRPr="00D50DC2">
        <w:rPr>
          <w:rFonts w:asciiTheme="minorHAnsi" w:hAnsiTheme="minorHAnsi" w:cstheme="minorHAnsi"/>
        </w:rPr>
        <w:t>e</w:t>
      </w:r>
      <w:r w:rsidRPr="00D50DC2">
        <w:rPr>
          <w:rFonts w:asciiTheme="minorHAnsi" w:hAnsiTheme="minorHAnsi" w:cstheme="minorHAnsi"/>
          <w:spacing w:val="-4"/>
        </w:rPr>
        <w:t xml:space="preserve"> </w:t>
      </w:r>
      <w:r w:rsidRPr="00D50DC2">
        <w:rPr>
          <w:rFonts w:asciiTheme="minorHAnsi" w:hAnsiTheme="minorHAnsi" w:cstheme="minorHAnsi"/>
          <w:spacing w:val="-1"/>
        </w:rPr>
        <w:t>Schedul</w:t>
      </w:r>
      <w:r w:rsidRPr="00D50DC2">
        <w:rPr>
          <w:rFonts w:asciiTheme="minorHAnsi" w:hAnsiTheme="minorHAnsi" w:cstheme="minorHAnsi"/>
        </w:rPr>
        <w:t>e</w:t>
      </w:r>
      <w:r w:rsidRPr="00D50DC2">
        <w:rPr>
          <w:rFonts w:asciiTheme="minorHAnsi" w:hAnsiTheme="minorHAnsi" w:cstheme="minorHAnsi"/>
          <w:spacing w:val="-3"/>
        </w:rPr>
        <w:t xml:space="preserve"> </w:t>
      </w:r>
      <w:r w:rsidRPr="00D50DC2">
        <w:rPr>
          <w:rFonts w:asciiTheme="minorHAnsi" w:hAnsiTheme="minorHAnsi" w:cstheme="minorHAnsi"/>
          <w:spacing w:val="-1"/>
        </w:rPr>
        <w:t>submitte</w:t>
      </w:r>
      <w:r w:rsidRPr="00D50DC2">
        <w:rPr>
          <w:rFonts w:asciiTheme="minorHAnsi" w:hAnsiTheme="minorHAnsi" w:cstheme="minorHAnsi"/>
        </w:rPr>
        <w:t>d</w:t>
      </w:r>
      <w:r w:rsidRPr="00D50DC2">
        <w:rPr>
          <w:rFonts w:asciiTheme="minorHAnsi" w:hAnsiTheme="minorHAnsi" w:cstheme="minorHAnsi"/>
          <w:spacing w:val="-5"/>
        </w:rPr>
        <w:t xml:space="preserve"> </w:t>
      </w:r>
      <w:r w:rsidRPr="00D50DC2">
        <w:rPr>
          <w:rFonts w:asciiTheme="minorHAnsi" w:hAnsiTheme="minorHAnsi" w:cstheme="minorHAnsi"/>
          <w:spacing w:val="-1"/>
        </w:rPr>
        <w:t>b</w:t>
      </w:r>
      <w:r w:rsidRPr="00D50DC2">
        <w:rPr>
          <w:rFonts w:asciiTheme="minorHAnsi" w:hAnsiTheme="minorHAnsi" w:cstheme="minorHAnsi"/>
        </w:rPr>
        <w:t>y</w:t>
      </w:r>
      <w:r w:rsidRPr="00D50DC2">
        <w:rPr>
          <w:rFonts w:asciiTheme="minorHAnsi" w:hAnsiTheme="minorHAnsi" w:cstheme="minorHAnsi"/>
          <w:spacing w:val="-4"/>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5"/>
        </w:rPr>
        <w:t xml:space="preserve"> </w:t>
      </w:r>
      <w:r w:rsidRPr="00D50DC2">
        <w:rPr>
          <w:rFonts w:asciiTheme="minorHAnsi" w:hAnsiTheme="minorHAnsi" w:cstheme="minorHAnsi"/>
          <w:spacing w:val="-1"/>
        </w:rPr>
        <w:t>Bidder;</w:t>
      </w:r>
    </w:p>
    <w:p w14:paraId="2E3309C5" w14:textId="77777777" w:rsidR="00A44B2B" w:rsidRPr="00D50DC2" w:rsidRDefault="00A44B2B" w:rsidP="00A51D5E">
      <w:pPr>
        <w:pStyle w:val="BodyText"/>
        <w:widowControl w:val="0"/>
        <w:numPr>
          <w:ilvl w:val="1"/>
          <w:numId w:val="94"/>
        </w:numPr>
        <w:tabs>
          <w:tab w:val="left" w:pos="1276"/>
        </w:tabs>
        <w:suppressAutoHyphens w:val="0"/>
        <w:kinsoku w:val="0"/>
        <w:overflowPunct w:val="0"/>
        <w:autoSpaceDE w:val="0"/>
        <w:autoSpaceDN w:val="0"/>
        <w:adjustRightInd w:val="0"/>
        <w:spacing w:after="0" w:line="298" w:lineRule="exact"/>
        <w:ind w:left="1276"/>
        <w:jc w:val="left"/>
        <w:rPr>
          <w:rFonts w:asciiTheme="minorHAnsi" w:hAnsiTheme="minorHAnsi" w:cstheme="minorHAnsi"/>
        </w:rPr>
      </w:pPr>
      <w:r w:rsidRPr="00D50DC2">
        <w:rPr>
          <w:rFonts w:asciiTheme="minorHAnsi" w:hAnsiTheme="minorHAnsi" w:cstheme="minorHAnsi"/>
        </w:rPr>
        <w:t>the</w:t>
      </w:r>
      <w:r w:rsidRPr="00D50DC2">
        <w:rPr>
          <w:rFonts w:asciiTheme="minorHAnsi" w:hAnsiTheme="minorHAnsi" w:cstheme="minorHAnsi"/>
          <w:spacing w:val="-7"/>
        </w:rPr>
        <w:t xml:space="preserve"> </w:t>
      </w:r>
      <w:r w:rsidRPr="00D50DC2">
        <w:rPr>
          <w:rFonts w:asciiTheme="minorHAnsi" w:hAnsiTheme="minorHAnsi" w:cstheme="minorHAnsi"/>
        </w:rPr>
        <w:t>Schedule</w:t>
      </w:r>
      <w:r w:rsidRPr="00D50DC2">
        <w:rPr>
          <w:rFonts w:asciiTheme="minorHAnsi" w:hAnsiTheme="minorHAnsi" w:cstheme="minorHAnsi"/>
          <w:spacing w:val="-7"/>
        </w:rPr>
        <w:t xml:space="preserve"> </w:t>
      </w:r>
      <w:r w:rsidRPr="00D50DC2">
        <w:rPr>
          <w:rFonts w:asciiTheme="minorHAnsi" w:hAnsiTheme="minorHAnsi" w:cstheme="minorHAnsi"/>
        </w:rPr>
        <w:t>of</w:t>
      </w:r>
      <w:r w:rsidRPr="00D50DC2">
        <w:rPr>
          <w:rFonts w:asciiTheme="minorHAnsi" w:hAnsiTheme="minorHAnsi" w:cstheme="minorHAnsi"/>
          <w:spacing w:val="-6"/>
        </w:rPr>
        <w:t xml:space="preserve"> </w:t>
      </w:r>
      <w:r w:rsidRPr="00D50DC2">
        <w:rPr>
          <w:rFonts w:asciiTheme="minorHAnsi" w:hAnsiTheme="minorHAnsi" w:cstheme="minorHAnsi"/>
        </w:rPr>
        <w:t>Requ</w:t>
      </w:r>
      <w:r w:rsidRPr="00D50DC2">
        <w:rPr>
          <w:rFonts w:asciiTheme="minorHAnsi" w:hAnsiTheme="minorHAnsi" w:cstheme="minorHAnsi"/>
          <w:spacing w:val="-2"/>
        </w:rPr>
        <w:t>i</w:t>
      </w:r>
      <w:r w:rsidRPr="00D50DC2">
        <w:rPr>
          <w:rFonts w:asciiTheme="minorHAnsi" w:hAnsiTheme="minorHAnsi" w:cstheme="minorHAnsi"/>
        </w:rPr>
        <w:t>rements;</w:t>
      </w:r>
    </w:p>
    <w:p w14:paraId="770A94E4" w14:textId="77777777" w:rsidR="00A44B2B" w:rsidRPr="00D50DC2" w:rsidRDefault="00A44B2B" w:rsidP="00A51D5E">
      <w:pPr>
        <w:pStyle w:val="BodyText"/>
        <w:widowControl w:val="0"/>
        <w:numPr>
          <w:ilvl w:val="1"/>
          <w:numId w:val="94"/>
        </w:numPr>
        <w:tabs>
          <w:tab w:val="left" w:pos="1276"/>
        </w:tabs>
        <w:suppressAutoHyphens w:val="0"/>
        <w:kinsoku w:val="0"/>
        <w:overflowPunct w:val="0"/>
        <w:autoSpaceDE w:val="0"/>
        <w:autoSpaceDN w:val="0"/>
        <w:adjustRightInd w:val="0"/>
        <w:spacing w:after="0"/>
        <w:ind w:left="1276"/>
        <w:jc w:val="left"/>
        <w:rPr>
          <w:rFonts w:asciiTheme="minorHAnsi" w:hAnsiTheme="minorHAnsi" w:cstheme="minorHAnsi"/>
        </w:rPr>
      </w:pP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14"/>
        </w:rPr>
        <w:t xml:space="preserve"> </w:t>
      </w:r>
      <w:r w:rsidRPr="00D50DC2">
        <w:rPr>
          <w:rFonts w:asciiTheme="minorHAnsi" w:hAnsiTheme="minorHAnsi" w:cstheme="minorHAnsi"/>
          <w:spacing w:val="-1"/>
        </w:rPr>
        <w:t>Technica</w:t>
      </w:r>
      <w:r w:rsidRPr="00D50DC2">
        <w:rPr>
          <w:rFonts w:asciiTheme="minorHAnsi" w:hAnsiTheme="minorHAnsi" w:cstheme="minorHAnsi"/>
        </w:rPr>
        <w:t>l</w:t>
      </w:r>
      <w:r w:rsidRPr="00D50DC2">
        <w:rPr>
          <w:rFonts w:asciiTheme="minorHAnsi" w:hAnsiTheme="minorHAnsi" w:cstheme="minorHAnsi"/>
          <w:spacing w:val="-13"/>
        </w:rPr>
        <w:t xml:space="preserve"> </w:t>
      </w:r>
      <w:r w:rsidRPr="00D50DC2">
        <w:rPr>
          <w:rFonts w:asciiTheme="minorHAnsi" w:hAnsiTheme="minorHAnsi" w:cstheme="minorHAnsi"/>
          <w:spacing w:val="-1"/>
        </w:rPr>
        <w:t>Specifications;</w:t>
      </w:r>
    </w:p>
    <w:p w14:paraId="6BFEF639" w14:textId="77777777" w:rsidR="00AD0FB7" w:rsidRDefault="00A44B2B" w:rsidP="00A51D5E">
      <w:pPr>
        <w:pStyle w:val="BodyText"/>
        <w:widowControl w:val="0"/>
        <w:numPr>
          <w:ilvl w:val="1"/>
          <w:numId w:val="94"/>
        </w:numPr>
        <w:tabs>
          <w:tab w:val="left" w:pos="1276"/>
        </w:tabs>
        <w:suppressAutoHyphens w:val="0"/>
        <w:kinsoku w:val="0"/>
        <w:overflowPunct w:val="0"/>
        <w:autoSpaceDE w:val="0"/>
        <w:autoSpaceDN w:val="0"/>
        <w:adjustRightInd w:val="0"/>
        <w:spacing w:after="0" w:line="298" w:lineRule="exact"/>
        <w:ind w:left="1276"/>
        <w:jc w:val="left"/>
        <w:rPr>
          <w:rFonts w:asciiTheme="minorHAnsi" w:hAnsiTheme="minorHAnsi" w:cstheme="minorHAnsi"/>
        </w:rPr>
      </w:pP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6"/>
        </w:rPr>
        <w:t xml:space="preserve"> </w:t>
      </w:r>
      <w:r w:rsidRPr="00D50DC2">
        <w:rPr>
          <w:rFonts w:asciiTheme="minorHAnsi" w:hAnsiTheme="minorHAnsi" w:cstheme="minorHAnsi"/>
          <w:spacing w:val="-1"/>
        </w:rPr>
        <w:t>Specia</w:t>
      </w:r>
      <w:r w:rsidRPr="00D50DC2">
        <w:rPr>
          <w:rFonts w:asciiTheme="minorHAnsi" w:hAnsiTheme="minorHAnsi" w:cstheme="minorHAnsi"/>
        </w:rPr>
        <w:t>l</w:t>
      </w:r>
      <w:r w:rsidRPr="00D50DC2">
        <w:rPr>
          <w:rFonts w:asciiTheme="minorHAnsi" w:hAnsiTheme="minorHAnsi" w:cstheme="minorHAnsi"/>
          <w:spacing w:val="-5"/>
        </w:rPr>
        <w:t xml:space="preserve"> </w:t>
      </w:r>
      <w:r w:rsidRPr="00D50DC2">
        <w:rPr>
          <w:rFonts w:asciiTheme="minorHAnsi" w:hAnsiTheme="minorHAnsi" w:cstheme="minorHAnsi"/>
          <w:spacing w:val="-1"/>
        </w:rPr>
        <w:t>Conditi</w:t>
      </w:r>
      <w:r w:rsidRPr="00D50DC2">
        <w:rPr>
          <w:rFonts w:asciiTheme="minorHAnsi" w:hAnsiTheme="minorHAnsi" w:cstheme="minorHAnsi"/>
          <w:spacing w:val="1"/>
        </w:rPr>
        <w:t>o</w:t>
      </w:r>
      <w:r w:rsidRPr="00D50DC2">
        <w:rPr>
          <w:rFonts w:asciiTheme="minorHAnsi" w:hAnsiTheme="minorHAnsi" w:cstheme="minorHAnsi"/>
          <w:spacing w:val="-1"/>
        </w:rPr>
        <w:t>n</w:t>
      </w:r>
      <w:r w:rsidRPr="00D50DC2">
        <w:rPr>
          <w:rFonts w:asciiTheme="minorHAnsi" w:hAnsiTheme="minorHAnsi" w:cstheme="minorHAnsi"/>
        </w:rPr>
        <w:t>s</w:t>
      </w:r>
      <w:r w:rsidRPr="00D50DC2">
        <w:rPr>
          <w:rFonts w:asciiTheme="minorHAnsi" w:hAnsiTheme="minorHAnsi" w:cstheme="minorHAnsi"/>
          <w:spacing w:val="-5"/>
        </w:rPr>
        <w:t xml:space="preserve"> </w:t>
      </w:r>
      <w:r w:rsidRPr="00D50DC2">
        <w:rPr>
          <w:rFonts w:asciiTheme="minorHAnsi" w:hAnsiTheme="minorHAnsi" w:cstheme="minorHAnsi"/>
          <w:spacing w:val="-1"/>
        </w:rPr>
        <w:t>o</w:t>
      </w:r>
      <w:r w:rsidRPr="00D50DC2">
        <w:rPr>
          <w:rFonts w:asciiTheme="minorHAnsi" w:hAnsiTheme="minorHAnsi" w:cstheme="minorHAnsi"/>
        </w:rPr>
        <w:t>f</w:t>
      </w:r>
      <w:r w:rsidRPr="00D50DC2">
        <w:rPr>
          <w:rFonts w:asciiTheme="minorHAnsi" w:hAnsiTheme="minorHAnsi" w:cstheme="minorHAnsi"/>
          <w:spacing w:val="-5"/>
        </w:rPr>
        <w:t xml:space="preserve"> </w:t>
      </w:r>
      <w:r w:rsidRPr="00D50DC2">
        <w:rPr>
          <w:rFonts w:asciiTheme="minorHAnsi" w:hAnsiTheme="minorHAnsi" w:cstheme="minorHAnsi"/>
          <w:spacing w:val="-1"/>
        </w:rPr>
        <w:t>Contract;</w:t>
      </w:r>
    </w:p>
    <w:p w14:paraId="2F38CB3D" w14:textId="77777777" w:rsidR="00A44B2B" w:rsidRPr="00AD0FB7" w:rsidRDefault="00A44B2B" w:rsidP="00A51D5E">
      <w:pPr>
        <w:pStyle w:val="BodyText"/>
        <w:widowControl w:val="0"/>
        <w:numPr>
          <w:ilvl w:val="1"/>
          <w:numId w:val="94"/>
        </w:numPr>
        <w:tabs>
          <w:tab w:val="left" w:pos="1276"/>
        </w:tabs>
        <w:suppressAutoHyphens w:val="0"/>
        <w:kinsoku w:val="0"/>
        <w:overflowPunct w:val="0"/>
        <w:autoSpaceDE w:val="0"/>
        <w:autoSpaceDN w:val="0"/>
        <w:adjustRightInd w:val="0"/>
        <w:spacing w:after="0" w:line="298" w:lineRule="exact"/>
        <w:ind w:left="1276"/>
        <w:jc w:val="left"/>
        <w:rPr>
          <w:rFonts w:asciiTheme="minorHAnsi" w:hAnsiTheme="minorHAnsi" w:cstheme="minorHAnsi"/>
        </w:rPr>
      </w:pPr>
      <w:r w:rsidRPr="00AD0FB7">
        <w:rPr>
          <w:rFonts w:asciiTheme="minorHAnsi" w:hAnsiTheme="minorHAnsi" w:cstheme="minorHAnsi"/>
        </w:rPr>
        <w:t>the</w:t>
      </w:r>
      <w:r w:rsidRPr="00AD0FB7">
        <w:rPr>
          <w:rFonts w:asciiTheme="minorHAnsi" w:hAnsiTheme="minorHAnsi" w:cstheme="minorHAnsi"/>
          <w:spacing w:val="-3"/>
        </w:rPr>
        <w:t xml:space="preserve"> </w:t>
      </w:r>
      <w:r w:rsidRPr="00AD0FB7">
        <w:rPr>
          <w:rFonts w:asciiTheme="minorHAnsi" w:hAnsiTheme="minorHAnsi" w:cstheme="minorHAnsi"/>
        </w:rPr>
        <w:t>General</w:t>
      </w:r>
      <w:r w:rsidRPr="00AD0FB7">
        <w:rPr>
          <w:rFonts w:asciiTheme="minorHAnsi" w:hAnsiTheme="minorHAnsi" w:cstheme="minorHAnsi"/>
          <w:spacing w:val="-3"/>
        </w:rPr>
        <w:t xml:space="preserve"> </w:t>
      </w:r>
      <w:r w:rsidRPr="00AD0FB7">
        <w:rPr>
          <w:rFonts w:asciiTheme="minorHAnsi" w:hAnsiTheme="minorHAnsi" w:cstheme="minorHAnsi"/>
        </w:rPr>
        <w:t>Conditions</w:t>
      </w:r>
      <w:r w:rsidRPr="00AD0FB7">
        <w:rPr>
          <w:rFonts w:asciiTheme="minorHAnsi" w:hAnsiTheme="minorHAnsi" w:cstheme="minorHAnsi"/>
          <w:spacing w:val="-3"/>
        </w:rPr>
        <w:t xml:space="preserve"> </w:t>
      </w:r>
      <w:r w:rsidRPr="00AD0FB7">
        <w:rPr>
          <w:rFonts w:asciiTheme="minorHAnsi" w:hAnsiTheme="minorHAnsi" w:cstheme="minorHAnsi"/>
        </w:rPr>
        <w:t>of</w:t>
      </w:r>
      <w:r w:rsidRPr="00AD0FB7">
        <w:rPr>
          <w:rFonts w:asciiTheme="minorHAnsi" w:hAnsiTheme="minorHAnsi" w:cstheme="minorHAnsi"/>
          <w:spacing w:val="-3"/>
        </w:rPr>
        <w:t xml:space="preserve"> </w:t>
      </w:r>
      <w:r w:rsidRPr="00AD0FB7">
        <w:rPr>
          <w:rFonts w:asciiTheme="minorHAnsi" w:hAnsiTheme="minorHAnsi" w:cstheme="minorHAnsi"/>
        </w:rPr>
        <w:t>the</w:t>
      </w:r>
      <w:r w:rsidRPr="00AD0FB7">
        <w:rPr>
          <w:rFonts w:asciiTheme="minorHAnsi" w:hAnsiTheme="minorHAnsi" w:cstheme="minorHAnsi"/>
          <w:spacing w:val="-2"/>
        </w:rPr>
        <w:t xml:space="preserve"> </w:t>
      </w:r>
      <w:r w:rsidRPr="00AD0FB7">
        <w:rPr>
          <w:rFonts w:asciiTheme="minorHAnsi" w:hAnsiTheme="minorHAnsi" w:cstheme="minorHAnsi"/>
        </w:rPr>
        <w:t>Contract;</w:t>
      </w:r>
    </w:p>
    <w:p w14:paraId="30D9B79B" w14:textId="77777777" w:rsidR="00A44B2B" w:rsidRPr="00D50DC2" w:rsidRDefault="00A44B2B" w:rsidP="00A51D5E">
      <w:pPr>
        <w:pStyle w:val="BodyText"/>
        <w:widowControl w:val="0"/>
        <w:numPr>
          <w:ilvl w:val="1"/>
          <w:numId w:val="94"/>
        </w:numPr>
        <w:tabs>
          <w:tab w:val="left" w:pos="1276"/>
        </w:tabs>
        <w:suppressAutoHyphens w:val="0"/>
        <w:kinsoku w:val="0"/>
        <w:overflowPunct w:val="0"/>
        <w:autoSpaceDE w:val="0"/>
        <w:autoSpaceDN w:val="0"/>
        <w:adjustRightInd w:val="0"/>
        <w:spacing w:after="0" w:line="298" w:lineRule="exact"/>
        <w:ind w:left="1276"/>
        <w:jc w:val="left"/>
        <w:rPr>
          <w:rFonts w:asciiTheme="minorHAnsi" w:hAnsiTheme="minorHAnsi" w:cstheme="minorHAnsi"/>
        </w:rPr>
      </w:pPr>
      <w:r w:rsidRPr="00D50DC2">
        <w:rPr>
          <w:rFonts w:asciiTheme="minorHAnsi" w:hAnsiTheme="minorHAnsi" w:cstheme="minorHAnsi"/>
        </w:rPr>
        <w:t>the</w:t>
      </w:r>
      <w:r w:rsidRPr="00D50DC2">
        <w:rPr>
          <w:rFonts w:asciiTheme="minorHAnsi" w:hAnsiTheme="minorHAnsi" w:cstheme="minorHAnsi"/>
          <w:spacing w:val="-6"/>
        </w:rPr>
        <w:t xml:space="preserve"> </w:t>
      </w:r>
      <w:r w:rsidRPr="00D50DC2">
        <w:rPr>
          <w:rFonts w:asciiTheme="minorHAnsi" w:hAnsiTheme="minorHAnsi" w:cstheme="minorHAnsi"/>
        </w:rPr>
        <w:t>Procuring</w:t>
      </w:r>
      <w:r w:rsidRPr="00D50DC2">
        <w:rPr>
          <w:rFonts w:asciiTheme="minorHAnsi" w:hAnsiTheme="minorHAnsi" w:cstheme="minorHAnsi"/>
          <w:spacing w:val="-5"/>
        </w:rPr>
        <w:t xml:space="preserve"> </w:t>
      </w:r>
      <w:r w:rsidRPr="00D50DC2">
        <w:rPr>
          <w:rFonts w:asciiTheme="minorHAnsi" w:hAnsiTheme="minorHAnsi" w:cstheme="minorHAnsi"/>
        </w:rPr>
        <w:t>Agency’s</w:t>
      </w:r>
      <w:r w:rsidRPr="00D50DC2">
        <w:rPr>
          <w:rFonts w:asciiTheme="minorHAnsi" w:hAnsiTheme="minorHAnsi" w:cstheme="minorHAnsi"/>
          <w:spacing w:val="-5"/>
        </w:rPr>
        <w:t xml:space="preserve"> </w:t>
      </w:r>
      <w:r w:rsidRPr="00D50DC2">
        <w:rPr>
          <w:rFonts w:asciiTheme="minorHAnsi" w:hAnsiTheme="minorHAnsi" w:cstheme="minorHAnsi"/>
        </w:rPr>
        <w:t>Letter</w:t>
      </w:r>
      <w:r w:rsidRPr="00D50DC2">
        <w:rPr>
          <w:rFonts w:asciiTheme="minorHAnsi" w:hAnsiTheme="minorHAnsi" w:cstheme="minorHAnsi"/>
          <w:spacing w:val="-6"/>
        </w:rPr>
        <w:t xml:space="preserve"> </w:t>
      </w:r>
      <w:r w:rsidRPr="00D50DC2">
        <w:rPr>
          <w:rFonts w:asciiTheme="minorHAnsi" w:hAnsiTheme="minorHAnsi" w:cstheme="minorHAnsi"/>
        </w:rPr>
        <w:t>of</w:t>
      </w:r>
      <w:r w:rsidRPr="00D50DC2">
        <w:rPr>
          <w:rFonts w:asciiTheme="minorHAnsi" w:hAnsiTheme="minorHAnsi" w:cstheme="minorHAnsi"/>
          <w:spacing w:val="-4"/>
        </w:rPr>
        <w:t xml:space="preserve"> </w:t>
      </w:r>
      <w:r w:rsidRPr="00D50DC2">
        <w:rPr>
          <w:rFonts w:asciiTheme="minorHAnsi" w:hAnsiTheme="minorHAnsi" w:cstheme="minorHAnsi"/>
        </w:rPr>
        <w:t>Acceptance</w:t>
      </w:r>
      <w:r w:rsidR="00AD0FB7">
        <w:rPr>
          <w:rFonts w:asciiTheme="minorHAnsi" w:hAnsiTheme="minorHAnsi" w:cstheme="minorHAnsi"/>
        </w:rPr>
        <w:t xml:space="preserve"> (Notification of Award)</w:t>
      </w:r>
      <w:r w:rsidRPr="00D50DC2">
        <w:rPr>
          <w:rFonts w:asciiTheme="minorHAnsi" w:hAnsiTheme="minorHAnsi" w:cstheme="minorHAnsi"/>
        </w:rPr>
        <w:t>;</w:t>
      </w:r>
      <w:r w:rsidRPr="00D50DC2">
        <w:rPr>
          <w:rFonts w:asciiTheme="minorHAnsi" w:hAnsiTheme="minorHAnsi" w:cstheme="minorHAnsi"/>
          <w:spacing w:val="-5"/>
        </w:rPr>
        <w:t xml:space="preserve"> </w:t>
      </w:r>
      <w:r w:rsidRPr="00D50DC2">
        <w:rPr>
          <w:rFonts w:asciiTheme="minorHAnsi" w:hAnsiTheme="minorHAnsi" w:cstheme="minorHAnsi"/>
        </w:rPr>
        <w:t>and</w:t>
      </w:r>
    </w:p>
    <w:p w14:paraId="2B6583FC" w14:textId="77777777" w:rsidR="00A44B2B" w:rsidRDefault="00AD0FB7" w:rsidP="00A51D5E">
      <w:pPr>
        <w:widowControl w:val="0"/>
        <w:numPr>
          <w:ilvl w:val="1"/>
          <w:numId w:val="94"/>
        </w:numPr>
        <w:tabs>
          <w:tab w:val="left" w:pos="1276"/>
        </w:tabs>
        <w:kinsoku w:val="0"/>
        <w:overflowPunct w:val="0"/>
        <w:ind w:left="1276"/>
        <w:rPr>
          <w:rFonts w:asciiTheme="minorHAnsi" w:hAnsiTheme="minorHAnsi" w:cstheme="minorHAnsi"/>
        </w:rPr>
      </w:pPr>
      <w:r>
        <w:rPr>
          <w:rFonts w:asciiTheme="minorHAnsi" w:hAnsiTheme="minorHAnsi" w:cstheme="minorHAnsi"/>
        </w:rPr>
        <w:t>the Supplier’s Letter of Acceptance</w:t>
      </w:r>
    </w:p>
    <w:p w14:paraId="708529BE" w14:textId="77777777" w:rsidR="00AD0FB7" w:rsidRDefault="00AD0FB7" w:rsidP="00A51D5E">
      <w:pPr>
        <w:widowControl w:val="0"/>
        <w:numPr>
          <w:ilvl w:val="1"/>
          <w:numId w:val="94"/>
        </w:numPr>
        <w:tabs>
          <w:tab w:val="left" w:pos="1276"/>
        </w:tabs>
        <w:kinsoku w:val="0"/>
        <w:overflowPunct w:val="0"/>
        <w:ind w:left="1276"/>
        <w:rPr>
          <w:rFonts w:asciiTheme="minorHAnsi" w:hAnsiTheme="minorHAnsi" w:cstheme="minorHAnsi"/>
        </w:rPr>
      </w:pPr>
      <w:r>
        <w:rPr>
          <w:rFonts w:asciiTheme="minorHAnsi" w:hAnsiTheme="minorHAnsi" w:cstheme="minorHAnsi"/>
        </w:rPr>
        <w:t>Integrity Pact</w:t>
      </w:r>
    </w:p>
    <w:p w14:paraId="3F9F5E00" w14:textId="77777777" w:rsidR="00AD0FB7" w:rsidRDefault="00AD0FB7" w:rsidP="00A51D5E">
      <w:pPr>
        <w:widowControl w:val="0"/>
        <w:numPr>
          <w:ilvl w:val="1"/>
          <w:numId w:val="94"/>
        </w:numPr>
        <w:tabs>
          <w:tab w:val="left" w:pos="1276"/>
        </w:tabs>
        <w:kinsoku w:val="0"/>
        <w:overflowPunct w:val="0"/>
        <w:ind w:left="1276"/>
        <w:rPr>
          <w:rFonts w:asciiTheme="minorHAnsi" w:hAnsiTheme="minorHAnsi" w:cstheme="minorHAnsi"/>
        </w:rPr>
      </w:pPr>
      <w:r>
        <w:rPr>
          <w:rFonts w:asciiTheme="minorHAnsi" w:hAnsiTheme="minorHAnsi" w:cstheme="minorHAnsi"/>
        </w:rPr>
        <w:t>Performance Security (Guarantee) Form</w:t>
      </w:r>
    </w:p>
    <w:p w14:paraId="5FE60921" w14:textId="77777777" w:rsidR="00AD0FB7" w:rsidRPr="00D50DC2" w:rsidRDefault="00AD0FB7" w:rsidP="00A51D5E">
      <w:pPr>
        <w:widowControl w:val="0"/>
        <w:numPr>
          <w:ilvl w:val="1"/>
          <w:numId w:val="94"/>
        </w:numPr>
        <w:tabs>
          <w:tab w:val="left" w:pos="1276"/>
        </w:tabs>
        <w:kinsoku w:val="0"/>
        <w:overflowPunct w:val="0"/>
        <w:ind w:left="1276"/>
        <w:rPr>
          <w:rFonts w:asciiTheme="minorHAnsi" w:hAnsiTheme="minorHAnsi" w:cstheme="minorHAnsi"/>
        </w:rPr>
      </w:pPr>
      <w:r>
        <w:rPr>
          <w:rFonts w:asciiTheme="minorHAnsi" w:hAnsiTheme="minorHAnsi" w:cstheme="minorHAnsi"/>
        </w:rPr>
        <w:t>Certificates to Contract</w:t>
      </w:r>
    </w:p>
    <w:p w14:paraId="16F91CBE" w14:textId="77777777" w:rsidR="00A44B2B" w:rsidRPr="00D50DC2" w:rsidRDefault="00A44B2B" w:rsidP="00A44B2B">
      <w:pPr>
        <w:kinsoku w:val="0"/>
        <w:overflowPunct w:val="0"/>
        <w:spacing w:before="18" w:line="280" w:lineRule="exact"/>
        <w:rPr>
          <w:rFonts w:asciiTheme="minorHAnsi" w:hAnsiTheme="minorHAnsi" w:cstheme="minorHAnsi"/>
          <w:sz w:val="28"/>
          <w:szCs w:val="28"/>
        </w:rPr>
      </w:pPr>
    </w:p>
    <w:p w14:paraId="6DD0721F" w14:textId="77777777" w:rsidR="00A44B2B" w:rsidRPr="00AD0FB7" w:rsidRDefault="00A44B2B" w:rsidP="00A51D5E">
      <w:pPr>
        <w:pStyle w:val="BodyText"/>
        <w:widowControl w:val="0"/>
        <w:numPr>
          <w:ilvl w:val="0"/>
          <w:numId w:val="92"/>
        </w:numPr>
        <w:tabs>
          <w:tab w:val="left" w:pos="498"/>
        </w:tabs>
        <w:suppressAutoHyphens w:val="0"/>
        <w:kinsoku w:val="0"/>
        <w:overflowPunct w:val="0"/>
        <w:autoSpaceDE w:val="0"/>
        <w:autoSpaceDN w:val="0"/>
        <w:adjustRightInd w:val="0"/>
        <w:spacing w:after="0"/>
        <w:ind w:left="450" w:right="175" w:hanging="360"/>
        <w:rPr>
          <w:rFonts w:asciiTheme="minorHAnsi" w:hAnsiTheme="minorHAnsi" w:cstheme="minorHAnsi"/>
        </w:rPr>
      </w:pPr>
      <w:r w:rsidRPr="00D50DC2">
        <w:rPr>
          <w:rFonts w:asciiTheme="minorHAnsi" w:hAnsiTheme="minorHAnsi" w:cstheme="minorHAnsi"/>
          <w:spacing w:val="-1"/>
        </w:rPr>
        <w:t>I</w:t>
      </w:r>
      <w:r w:rsidRPr="00D50DC2">
        <w:rPr>
          <w:rFonts w:asciiTheme="minorHAnsi" w:hAnsiTheme="minorHAnsi" w:cstheme="minorHAnsi"/>
        </w:rPr>
        <w:t>n</w:t>
      </w:r>
      <w:r w:rsidRPr="00D50DC2">
        <w:rPr>
          <w:rFonts w:asciiTheme="minorHAnsi" w:hAnsiTheme="minorHAnsi" w:cstheme="minorHAnsi"/>
          <w:spacing w:val="44"/>
        </w:rPr>
        <w:t xml:space="preserve"> </w:t>
      </w:r>
      <w:r w:rsidRPr="00D50DC2">
        <w:rPr>
          <w:rFonts w:asciiTheme="minorHAnsi" w:hAnsiTheme="minorHAnsi" w:cstheme="minorHAnsi"/>
          <w:spacing w:val="-1"/>
        </w:rPr>
        <w:t>consid</w:t>
      </w:r>
      <w:r w:rsidRPr="00D50DC2">
        <w:rPr>
          <w:rFonts w:asciiTheme="minorHAnsi" w:hAnsiTheme="minorHAnsi" w:cstheme="minorHAnsi"/>
          <w:spacing w:val="1"/>
        </w:rPr>
        <w:t>e</w:t>
      </w:r>
      <w:r w:rsidRPr="00D50DC2">
        <w:rPr>
          <w:rFonts w:asciiTheme="minorHAnsi" w:hAnsiTheme="minorHAnsi" w:cstheme="minorHAnsi"/>
          <w:spacing w:val="-1"/>
        </w:rPr>
        <w:t>ratio</w:t>
      </w:r>
      <w:r w:rsidRPr="00D50DC2">
        <w:rPr>
          <w:rFonts w:asciiTheme="minorHAnsi" w:hAnsiTheme="minorHAnsi" w:cstheme="minorHAnsi"/>
        </w:rPr>
        <w:t>n</w:t>
      </w:r>
      <w:r w:rsidRPr="00D50DC2">
        <w:rPr>
          <w:rFonts w:asciiTheme="minorHAnsi" w:hAnsiTheme="minorHAnsi" w:cstheme="minorHAnsi"/>
          <w:spacing w:val="45"/>
        </w:rPr>
        <w:t xml:space="preserve"> </w:t>
      </w:r>
      <w:r w:rsidRPr="00D50DC2">
        <w:rPr>
          <w:rFonts w:asciiTheme="minorHAnsi" w:hAnsiTheme="minorHAnsi" w:cstheme="minorHAnsi"/>
          <w:spacing w:val="-1"/>
        </w:rPr>
        <w:t>o</w:t>
      </w:r>
      <w:r w:rsidRPr="00D50DC2">
        <w:rPr>
          <w:rFonts w:asciiTheme="minorHAnsi" w:hAnsiTheme="minorHAnsi" w:cstheme="minorHAnsi"/>
        </w:rPr>
        <w:t>f</w:t>
      </w:r>
      <w:r w:rsidRPr="00D50DC2">
        <w:rPr>
          <w:rFonts w:asciiTheme="minorHAnsi" w:hAnsiTheme="minorHAnsi" w:cstheme="minorHAnsi"/>
          <w:spacing w:val="45"/>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45"/>
        </w:rPr>
        <w:t xml:space="preserve"> </w:t>
      </w:r>
      <w:r w:rsidRPr="00D50DC2">
        <w:rPr>
          <w:rFonts w:asciiTheme="minorHAnsi" w:hAnsiTheme="minorHAnsi" w:cstheme="minorHAnsi"/>
          <w:spacing w:val="-1"/>
        </w:rPr>
        <w:t>payment</w:t>
      </w:r>
      <w:r w:rsidRPr="00D50DC2">
        <w:rPr>
          <w:rFonts w:asciiTheme="minorHAnsi" w:hAnsiTheme="minorHAnsi" w:cstheme="minorHAnsi"/>
        </w:rPr>
        <w:t>s</w:t>
      </w:r>
      <w:r w:rsidRPr="00D50DC2">
        <w:rPr>
          <w:rFonts w:asciiTheme="minorHAnsi" w:hAnsiTheme="minorHAnsi" w:cstheme="minorHAnsi"/>
          <w:spacing w:val="45"/>
        </w:rPr>
        <w:t xml:space="preserve"> </w:t>
      </w:r>
      <w:r w:rsidRPr="00D50DC2">
        <w:rPr>
          <w:rFonts w:asciiTheme="minorHAnsi" w:hAnsiTheme="minorHAnsi" w:cstheme="minorHAnsi"/>
          <w:spacing w:val="-1"/>
        </w:rPr>
        <w:t>t</w:t>
      </w:r>
      <w:r w:rsidRPr="00D50DC2">
        <w:rPr>
          <w:rFonts w:asciiTheme="minorHAnsi" w:hAnsiTheme="minorHAnsi" w:cstheme="minorHAnsi"/>
        </w:rPr>
        <w:t>o</w:t>
      </w:r>
      <w:r w:rsidRPr="00D50DC2">
        <w:rPr>
          <w:rFonts w:asciiTheme="minorHAnsi" w:hAnsiTheme="minorHAnsi" w:cstheme="minorHAnsi"/>
          <w:spacing w:val="45"/>
        </w:rPr>
        <w:t xml:space="preserve"> </w:t>
      </w:r>
      <w:r w:rsidRPr="00D50DC2">
        <w:rPr>
          <w:rFonts w:asciiTheme="minorHAnsi" w:hAnsiTheme="minorHAnsi" w:cstheme="minorHAnsi"/>
          <w:spacing w:val="-1"/>
        </w:rPr>
        <w:t>b</w:t>
      </w:r>
      <w:r w:rsidRPr="00D50DC2">
        <w:rPr>
          <w:rFonts w:asciiTheme="minorHAnsi" w:hAnsiTheme="minorHAnsi" w:cstheme="minorHAnsi"/>
        </w:rPr>
        <w:t>e</w:t>
      </w:r>
      <w:r w:rsidRPr="00D50DC2">
        <w:rPr>
          <w:rFonts w:asciiTheme="minorHAnsi" w:hAnsiTheme="minorHAnsi" w:cstheme="minorHAnsi"/>
          <w:spacing w:val="45"/>
        </w:rPr>
        <w:t xml:space="preserve"> </w:t>
      </w:r>
      <w:r w:rsidRPr="00D50DC2">
        <w:rPr>
          <w:rFonts w:asciiTheme="minorHAnsi" w:hAnsiTheme="minorHAnsi" w:cstheme="minorHAnsi"/>
          <w:spacing w:val="-1"/>
        </w:rPr>
        <w:t>mad</w:t>
      </w:r>
      <w:r w:rsidRPr="00D50DC2">
        <w:rPr>
          <w:rFonts w:asciiTheme="minorHAnsi" w:hAnsiTheme="minorHAnsi" w:cstheme="minorHAnsi"/>
        </w:rPr>
        <w:t>e</w:t>
      </w:r>
      <w:r w:rsidRPr="00D50DC2">
        <w:rPr>
          <w:rFonts w:asciiTheme="minorHAnsi" w:hAnsiTheme="minorHAnsi" w:cstheme="minorHAnsi"/>
          <w:spacing w:val="45"/>
        </w:rPr>
        <w:t xml:space="preserve"> </w:t>
      </w:r>
      <w:r w:rsidRPr="00D50DC2">
        <w:rPr>
          <w:rFonts w:asciiTheme="minorHAnsi" w:hAnsiTheme="minorHAnsi" w:cstheme="minorHAnsi"/>
          <w:spacing w:val="-1"/>
        </w:rPr>
        <w:t>b</w:t>
      </w:r>
      <w:r w:rsidRPr="00D50DC2">
        <w:rPr>
          <w:rFonts w:asciiTheme="minorHAnsi" w:hAnsiTheme="minorHAnsi" w:cstheme="minorHAnsi"/>
        </w:rPr>
        <w:t>y</w:t>
      </w:r>
      <w:r w:rsidRPr="00D50DC2">
        <w:rPr>
          <w:rFonts w:asciiTheme="minorHAnsi" w:hAnsiTheme="minorHAnsi" w:cstheme="minorHAnsi"/>
          <w:spacing w:val="45"/>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47"/>
        </w:rPr>
        <w:t xml:space="preserve"> </w:t>
      </w:r>
      <w:r w:rsidRPr="00D50DC2">
        <w:rPr>
          <w:rFonts w:asciiTheme="minorHAnsi" w:hAnsiTheme="minorHAnsi" w:cstheme="minorHAnsi"/>
          <w:spacing w:val="-1"/>
        </w:rPr>
        <w:t>Procurin</w:t>
      </w:r>
      <w:r w:rsidRPr="00D50DC2">
        <w:rPr>
          <w:rFonts w:asciiTheme="minorHAnsi" w:hAnsiTheme="minorHAnsi" w:cstheme="minorHAnsi"/>
        </w:rPr>
        <w:t>g</w:t>
      </w:r>
      <w:r w:rsidRPr="00D50DC2">
        <w:rPr>
          <w:rFonts w:asciiTheme="minorHAnsi" w:hAnsiTheme="minorHAnsi" w:cstheme="minorHAnsi"/>
          <w:spacing w:val="45"/>
        </w:rPr>
        <w:t xml:space="preserve"> </w:t>
      </w:r>
      <w:r w:rsidRPr="00D50DC2">
        <w:rPr>
          <w:rFonts w:asciiTheme="minorHAnsi" w:hAnsiTheme="minorHAnsi" w:cstheme="minorHAnsi"/>
          <w:spacing w:val="-1"/>
        </w:rPr>
        <w:t>Agenc</w:t>
      </w:r>
      <w:r w:rsidRPr="00D50DC2">
        <w:rPr>
          <w:rFonts w:asciiTheme="minorHAnsi" w:hAnsiTheme="minorHAnsi" w:cstheme="minorHAnsi"/>
        </w:rPr>
        <w:t>y</w:t>
      </w:r>
      <w:r w:rsidRPr="00D50DC2">
        <w:rPr>
          <w:rFonts w:asciiTheme="minorHAnsi" w:hAnsiTheme="minorHAnsi" w:cstheme="minorHAnsi"/>
          <w:spacing w:val="45"/>
        </w:rPr>
        <w:t xml:space="preserve"> </w:t>
      </w:r>
      <w:r w:rsidRPr="00D50DC2">
        <w:rPr>
          <w:rFonts w:asciiTheme="minorHAnsi" w:hAnsiTheme="minorHAnsi" w:cstheme="minorHAnsi"/>
          <w:spacing w:val="-1"/>
        </w:rPr>
        <w:t>t</w:t>
      </w:r>
      <w:r w:rsidRPr="00D50DC2">
        <w:rPr>
          <w:rFonts w:asciiTheme="minorHAnsi" w:hAnsiTheme="minorHAnsi" w:cstheme="minorHAnsi"/>
        </w:rPr>
        <w:t>o</w:t>
      </w:r>
      <w:r w:rsidRPr="00D50DC2">
        <w:rPr>
          <w:rFonts w:asciiTheme="minorHAnsi" w:hAnsiTheme="minorHAnsi" w:cstheme="minorHAnsi"/>
          <w:spacing w:val="45"/>
        </w:rPr>
        <w:t xml:space="preserve"> </w:t>
      </w:r>
      <w:r w:rsidRPr="00D50DC2">
        <w:rPr>
          <w:rFonts w:asciiTheme="minorHAnsi" w:hAnsiTheme="minorHAnsi" w:cstheme="minorHAnsi"/>
          <w:spacing w:val="-1"/>
        </w:rPr>
        <w:t>the Supplie</w:t>
      </w:r>
      <w:r w:rsidRPr="00D50DC2">
        <w:rPr>
          <w:rFonts w:asciiTheme="minorHAnsi" w:hAnsiTheme="minorHAnsi" w:cstheme="minorHAnsi"/>
        </w:rPr>
        <w:t>r</w:t>
      </w:r>
      <w:r w:rsidRPr="00D50DC2">
        <w:rPr>
          <w:rFonts w:asciiTheme="minorHAnsi" w:hAnsiTheme="minorHAnsi" w:cstheme="minorHAnsi"/>
          <w:spacing w:val="26"/>
        </w:rPr>
        <w:t xml:space="preserve"> </w:t>
      </w:r>
      <w:r w:rsidRPr="00D50DC2">
        <w:rPr>
          <w:rFonts w:asciiTheme="minorHAnsi" w:hAnsiTheme="minorHAnsi" w:cstheme="minorHAnsi"/>
          <w:spacing w:val="-1"/>
        </w:rPr>
        <w:t>a</w:t>
      </w:r>
      <w:r w:rsidRPr="00D50DC2">
        <w:rPr>
          <w:rFonts w:asciiTheme="minorHAnsi" w:hAnsiTheme="minorHAnsi" w:cstheme="minorHAnsi"/>
        </w:rPr>
        <w:t>s</w:t>
      </w:r>
      <w:r w:rsidRPr="00D50DC2">
        <w:rPr>
          <w:rFonts w:asciiTheme="minorHAnsi" w:hAnsiTheme="minorHAnsi" w:cstheme="minorHAnsi"/>
          <w:spacing w:val="28"/>
        </w:rPr>
        <w:t xml:space="preserve"> </w:t>
      </w:r>
      <w:r w:rsidRPr="00D50DC2">
        <w:rPr>
          <w:rFonts w:asciiTheme="minorHAnsi" w:hAnsiTheme="minorHAnsi" w:cstheme="minorHAnsi"/>
          <w:spacing w:val="-1"/>
        </w:rPr>
        <w:t>hereinafte</w:t>
      </w:r>
      <w:r w:rsidRPr="00D50DC2">
        <w:rPr>
          <w:rFonts w:asciiTheme="minorHAnsi" w:hAnsiTheme="minorHAnsi" w:cstheme="minorHAnsi"/>
        </w:rPr>
        <w:t>r</w:t>
      </w:r>
      <w:r w:rsidRPr="00D50DC2">
        <w:rPr>
          <w:rFonts w:asciiTheme="minorHAnsi" w:hAnsiTheme="minorHAnsi" w:cstheme="minorHAnsi"/>
          <w:spacing w:val="27"/>
        </w:rPr>
        <w:t xml:space="preserve"> </w:t>
      </w:r>
      <w:r w:rsidRPr="00D50DC2">
        <w:rPr>
          <w:rFonts w:asciiTheme="minorHAnsi" w:hAnsiTheme="minorHAnsi" w:cstheme="minorHAnsi"/>
          <w:spacing w:val="-1"/>
        </w:rPr>
        <w:t>mentioned</w:t>
      </w:r>
      <w:r w:rsidRPr="00D50DC2">
        <w:rPr>
          <w:rFonts w:asciiTheme="minorHAnsi" w:hAnsiTheme="minorHAnsi" w:cstheme="minorHAnsi"/>
        </w:rPr>
        <w:t>,</w:t>
      </w:r>
      <w:r w:rsidRPr="00D50DC2">
        <w:rPr>
          <w:rFonts w:asciiTheme="minorHAnsi" w:hAnsiTheme="minorHAnsi" w:cstheme="minorHAnsi"/>
          <w:spacing w:val="28"/>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27"/>
        </w:rPr>
        <w:t xml:space="preserve"> </w:t>
      </w:r>
      <w:r w:rsidRPr="00D50DC2">
        <w:rPr>
          <w:rFonts w:asciiTheme="minorHAnsi" w:hAnsiTheme="minorHAnsi" w:cstheme="minorHAnsi"/>
          <w:spacing w:val="1"/>
        </w:rPr>
        <w:t>S</w:t>
      </w:r>
      <w:r w:rsidRPr="00D50DC2">
        <w:rPr>
          <w:rFonts w:asciiTheme="minorHAnsi" w:hAnsiTheme="minorHAnsi" w:cstheme="minorHAnsi"/>
        </w:rPr>
        <w:t>u</w:t>
      </w:r>
      <w:r w:rsidRPr="00D50DC2">
        <w:rPr>
          <w:rFonts w:asciiTheme="minorHAnsi" w:hAnsiTheme="minorHAnsi" w:cstheme="minorHAnsi"/>
          <w:spacing w:val="-1"/>
        </w:rPr>
        <w:t>pplie</w:t>
      </w:r>
      <w:r w:rsidRPr="00D50DC2">
        <w:rPr>
          <w:rFonts w:asciiTheme="minorHAnsi" w:hAnsiTheme="minorHAnsi" w:cstheme="minorHAnsi"/>
        </w:rPr>
        <w:t>r</w:t>
      </w:r>
      <w:r w:rsidRPr="00D50DC2">
        <w:rPr>
          <w:rFonts w:asciiTheme="minorHAnsi" w:hAnsiTheme="minorHAnsi" w:cstheme="minorHAnsi"/>
          <w:spacing w:val="26"/>
        </w:rPr>
        <w:t xml:space="preserve"> </w:t>
      </w:r>
      <w:r w:rsidRPr="00D50DC2">
        <w:rPr>
          <w:rFonts w:asciiTheme="minorHAnsi" w:hAnsiTheme="minorHAnsi" w:cstheme="minorHAnsi"/>
          <w:spacing w:val="-1"/>
        </w:rPr>
        <w:t>h</w:t>
      </w:r>
      <w:r w:rsidRPr="00D50DC2">
        <w:rPr>
          <w:rFonts w:asciiTheme="minorHAnsi" w:hAnsiTheme="minorHAnsi" w:cstheme="minorHAnsi"/>
          <w:spacing w:val="1"/>
        </w:rPr>
        <w:t>e</w:t>
      </w:r>
      <w:r w:rsidRPr="00D50DC2">
        <w:rPr>
          <w:rFonts w:asciiTheme="minorHAnsi" w:hAnsiTheme="minorHAnsi" w:cstheme="minorHAnsi"/>
          <w:spacing w:val="-1"/>
        </w:rPr>
        <w:t>reb</w:t>
      </w:r>
      <w:r w:rsidRPr="00D50DC2">
        <w:rPr>
          <w:rFonts w:asciiTheme="minorHAnsi" w:hAnsiTheme="minorHAnsi" w:cstheme="minorHAnsi"/>
        </w:rPr>
        <w:t>y</w:t>
      </w:r>
      <w:r w:rsidRPr="00D50DC2">
        <w:rPr>
          <w:rFonts w:asciiTheme="minorHAnsi" w:hAnsiTheme="minorHAnsi" w:cstheme="minorHAnsi"/>
          <w:spacing w:val="27"/>
        </w:rPr>
        <w:t xml:space="preserve"> </w:t>
      </w:r>
      <w:r w:rsidRPr="00D50DC2">
        <w:rPr>
          <w:rFonts w:asciiTheme="minorHAnsi" w:hAnsiTheme="minorHAnsi" w:cstheme="minorHAnsi"/>
          <w:spacing w:val="-1"/>
        </w:rPr>
        <w:t>covenant</w:t>
      </w:r>
      <w:r w:rsidRPr="00D50DC2">
        <w:rPr>
          <w:rFonts w:asciiTheme="minorHAnsi" w:hAnsiTheme="minorHAnsi" w:cstheme="minorHAnsi"/>
        </w:rPr>
        <w:t>s</w:t>
      </w:r>
      <w:r w:rsidRPr="00D50DC2">
        <w:rPr>
          <w:rFonts w:asciiTheme="minorHAnsi" w:hAnsiTheme="minorHAnsi" w:cstheme="minorHAnsi"/>
          <w:spacing w:val="28"/>
        </w:rPr>
        <w:t xml:space="preserve"> </w:t>
      </w:r>
      <w:r w:rsidRPr="00D50DC2">
        <w:rPr>
          <w:rFonts w:asciiTheme="minorHAnsi" w:hAnsiTheme="minorHAnsi" w:cstheme="minorHAnsi"/>
          <w:spacing w:val="-1"/>
        </w:rPr>
        <w:t>wit</w:t>
      </w:r>
      <w:r w:rsidRPr="00D50DC2">
        <w:rPr>
          <w:rFonts w:asciiTheme="minorHAnsi" w:hAnsiTheme="minorHAnsi" w:cstheme="minorHAnsi"/>
        </w:rPr>
        <w:t>h</w:t>
      </w:r>
      <w:r w:rsidRPr="00D50DC2">
        <w:rPr>
          <w:rFonts w:asciiTheme="minorHAnsi" w:hAnsiTheme="minorHAnsi" w:cstheme="minorHAnsi"/>
          <w:spacing w:val="27"/>
        </w:rPr>
        <w:t xml:space="preserve"> </w:t>
      </w:r>
      <w:r w:rsidRPr="00D50DC2">
        <w:rPr>
          <w:rFonts w:asciiTheme="minorHAnsi" w:hAnsiTheme="minorHAnsi" w:cstheme="minorHAnsi"/>
          <w:spacing w:val="-1"/>
        </w:rPr>
        <w:t>the Procurin</w:t>
      </w:r>
      <w:r w:rsidRPr="00D50DC2">
        <w:rPr>
          <w:rFonts w:asciiTheme="minorHAnsi" w:hAnsiTheme="minorHAnsi" w:cstheme="minorHAnsi"/>
        </w:rPr>
        <w:t>g</w:t>
      </w:r>
      <w:r w:rsidRPr="00D50DC2">
        <w:rPr>
          <w:rFonts w:asciiTheme="minorHAnsi" w:hAnsiTheme="minorHAnsi" w:cstheme="minorHAnsi"/>
          <w:spacing w:val="4"/>
        </w:rPr>
        <w:t xml:space="preserve"> </w:t>
      </w:r>
      <w:r w:rsidRPr="00D50DC2">
        <w:rPr>
          <w:rFonts w:asciiTheme="minorHAnsi" w:hAnsiTheme="minorHAnsi" w:cstheme="minorHAnsi"/>
          <w:spacing w:val="-1"/>
        </w:rPr>
        <w:t>Agenc</w:t>
      </w:r>
      <w:r w:rsidRPr="00D50DC2">
        <w:rPr>
          <w:rFonts w:asciiTheme="minorHAnsi" w:hAnsiTheme="minorHAnsi" w:cstheme="minorHAnsi"/>
        </w:rPr>
        <w:t>y</w:t>
      </w:r>
      <w:r w:rsidRPr="00D50DC2">
        <w:rPr>
          <w:rFonts w:asciiTheme="minorHAnsi" w:hAnsiTheme="minorHAnsi" w:cstheme="minorHAnsi"/>
          <w:spacing w:val="4"/>
        </w:rPr>
        <w:t xml:space="preserve"> </w:t>
      </w:r>
      <w:r w:rsidRPr="00D50DC2">
        <w:rPr>
          <w:rFonts w:asciiTheme="minorHAnsi" w:hAnsiTheme="minorHAnsi" w:cstheme="minorHAnsi"/>
          <w:spacing w:val="-1"/>
        </w:rPr>
        <w:t>t</w:t>
      </w:r>
      <w:r w:rsidRPr="00D50DC2">
        <w:rPr>
          <w:rFonts w:asciiTheme="minorHAnsi" w:hAnsiTheme="minorHAnsi" w:cstheme="minorHAnsi"/>
        </w:rPr>
        <w:t>o</w:t>
      </w:r>
      <w:r w:rsidRPr="00D50DC2">
        <w:rPr>
          <w:rFonts w:asciiTheme="minorHAnsi" w:hAnsiTheme="minorHAnsi" w:cstheme="minorHAnsi"/>
          <w:spacing w:val="4"/>
        </w:rPr>
        <w:t xml:space="preserve"> </w:t>
      </w:r>
      <w:r w:rsidRPr="00D50DC2">
        <w:rPr>
          <w:rFonts w:asciiTheme="minorHAnsi" w:hAnsiTheme="minorHAnsi" w:cstheme="minorHAnsi"/>
          <w:spacing w:val="-1"/>
        </w:rPr>
        <w:t>provid</w:t>
      </w:r>
      <w:r w:rsidRPr="00D50DC2">
        <w:rPr>
          <w:rFonts w:asciiTheme="minorHAnsi" w:hAnsiTheme="minorHAnsi" w:cstheme="minorHAnsi"/>
        </w:rPr>
        <w:t>e</w:t>
      </w:r>
      <w:r w:rsidRPr="00D50DC2">
        <w:rPr>
          <w:rFonts w:asciiTheme="minorHAnsi" w:hAnsiTheme="minorHAnsi" w:cstheme="minorHAnsi"/>
          <w:spacing w:val="5"/>
        </w:rPr>
        <w:t xml:space="preserve"> </w:t>
      </w:r>
      <w:r w:rsidRPr="00D50DC2">
        <w:rPr>
          <w:rFonts w:asciiTheme="minorHAnsi" w:hAnsiTheme="minorHAnsi" w:cstheme="minorHAnsi"/>
          <w:spacing w:val="-1"/>
        </w:rPr>
        <w:t>th</w:t>
      </w:r>
      <w:r w:rsidRPr="00D50DC2">
        <w:rPr>
          <w:rFonts w:asciiTheme="minorHAnsi" w:hAnsiTheme="minorHAnsi" w:cstheme="minorHAnsi"/>
        </w:rPr>
        <w:t xml:space="preserve">e </w:t>
      </w:r>
      <w:r w:rsidRPr="00D50DC2">
        <w:rPr>
          <w:rFonts w:asciiTheme="minorHAnsi" w:hAnsiTheme="minorHAnsi" w:cstheme="minorHAnsi"/>
          <w:spacing w:val="-1"/>
        </w:rPr>
        <w:t>good</w:t>
      </w:r>
      <w:r w:rsidRPr="00D50DC2">
        <w:rPr>
          <w:rFonts w:asciiTheme="minorHAnsi" w:hAnsiTheme="minorHAnsi" w:cstheme="minorHAnsi"/>
        </w:rPr>
        <w:t xml:space="preserve">s </w:t>
      </w:r>
      <w:proofErr w:type="gramStart"/>
      <w:r w:rsidRPr="00D50DC2">
        <w:rPr>
          <w:rFonts w:asciiTheme="minorHAnsi" w:hAnsiTheme="minorHAnsi" w:cstheme="minorHAnsi"/>
          <w:spacing w:val="-1"/>
        </w:rPr>
        <w:t>an</w:t>
      </w:r>
      <w:r w:rsidRPr="00D50DC2">
        <w:rPr>
          <w:rFonts w:asciiTheme="minorHAnsi" w:hAnsiTheme="minorHAnsi" w:cstheme="minorHAnsi"/>
        </w:rPr>
        <w:t xml:space="preserve">d </w:t>
      </w:r>
      <w:r w:rsidRPr="00D50DC2">
        <w:rPr>
          <w:rFonts w:asciiTheme="minorHAnsi" w:hAnsiTheme="minorHAnsi" w:cstheme="minorHAnsi"/>
          <w:spacing w:val="4"/>
        </w:rPr>
        <w:t xml:space="preserve"> </w:t>
      </w:r>
      <w:r w:rsidRPr="00D50DC2">
        <w:rPr>
          <w:rFonts w:asciiTheme="minorHAnsi" w:hAnsiTheme="minorHAnsi" w:cstheme="minorHAnsi"/>
          <w:spacing w:val="-1"/>
        </w:rPr>
        <w:t>relate</w:t>
      </w:r>
      <w:r w:rsidRPr="00D50DC2">
        <w:rPr>
          <w:rFonts w:asciiTheme="minorHAnsi" w:hAnsiTheme="minorHAnsi" w:cstheme="minorHAnsi"/>
        </w:rPr>
        <w:t>d</w:t>
      </w:r>
      <w:proofErr w:type="gramEnd"/>
      <w:r w:rsidRPr="00D50DC2">
        <w:rPr>
          <w:rFonts w:asciiTheme="minorHAnsi" w:hAnsiTheme="minorHAnsi" w:cstheme="minorHAnsi"/>
        </w:rPr>
        <w:t xml:space="preserve"> </w:t>
      </w:r>
      <w:r w:rsidRPr="00D50DC2">
        <w:rPr>
          <w:rFonts w:asciiTheme="minorHAnsi" w:hAnsiTheme="minorHAnsi" w:cstheme="minorHAnsi"/>
          <w:spacing w:val="-1"/>
        </w:rPr>
        <w:t>service</w:t>
      </w:r>
      <w:r w:rsidRPr="00D50DC2">
        <w:rPr>
          <w:rFonts w:asciiTheme="minorHAnsi" w:hAnsiTheme="minorHAnsi" w:cstheme="minorHAnsi"/>
        </w:rPr>
        <w:t xml:space="preserve">s </w:t>
      </w:r>
      <w:r w:rsidRPr="00D50DC2">
        <w:rPr>
          <w:rFonts w:asciiTheme="minorHAnsi" w:hAnsiTheme="minorHAnsi" w:cstheme="minorHAnsi"/>
          <w:spacing w:val="4"/>
        </w:rPr>
        <w:t xml:space="preserve"> </w:t>
      </w:r>
      <w:r w:rsidRPr="00D50DC2">
        <w:rPr>
          <w:rFonts w:asciiTheme="minorHAnsi" w:hAnsiTheme="minorHAnsi" w:cstheme="minorHAnsi"/>
          <w:spacing w:val="-1"/>
        </w:rPr>
        <w:t>an</w:t>
      </w:r>
      <w:r w:rsidRPr="00D50DC2">
        <w:rPr>
          <w:rFonts w:asciiTheme="minorHAnsi" w:hAnsiTheme="minorHAnsi" w:cstheme="minorHAnsi"/>
        </w:rPr>
        <w:t xml:space="preserve">d </w:t>
      </w:r>
      <w:r w:rsidRPr="00D50DC2">
        <w:rPr>
          <w:rFonts w:asciiTheme="minorHAnsi" w:hAnsiTheme="minorHAnsi" w:cstheme="minorHAnsi"/>
          <w:spacing w:val="4"/>
        </w:rPr>
        <w:t xml:space="preserve"> </w:t>
      </w:r>
      <w:r w:rsidRPr="00D50DC2">
        <w:rPr>
          <w:rFonts w:asciiTheme="minorHAnsi" w:hAnsiTheme="minorHAnsi" w:cstheme="minorHAnsi"/>
          <w:spacing w:val="-1"/>
        </w:rPr>
        <w:t>t</w:t>
      </w:r>
      <w:r w:rsidRPr="00D50DC2">
        <w:rPr>
          <w:rFonts w:asciiTheme="minorHAnsi" w:hAnsiTheme="minorHAnsi" w:cstheme="minorHAnsi"/>
        </w:rPr>
        <w:t xml:space="preserve">o </w:t>
      </w:r>
      <w:r w:rsidRPr="00D50DC2">
        <w:rPr>
          <w:rFonts w:asciiTheme="minorHAnsi" w:hAnsiTheme="minorHAnsi" w:cstheme="minorHAnsi"/>
          <w:spacing w:val="5"/>
        </w:rPr>
        <w:t xml:space="preserve"> </w:t>
      </w:r>
      <w:r w:rsidRPr="00D50DC2">
        <w:rPr>
          <w:rFonts w:asciiTheme="minorHAnsi" w:hAnsiTheme="minorHAnsi" w:cstheme="minorHAnsi"/>
          <w:spacing w:val="-1"/>
        </w:rPr>
        <w:t>remedy</w:t>
      </w:r>
      <w:r w:rsidRPr="00D50DC2">
        <w:rPr>
          <w:rFonts w:asciiTheme="minorHAnsi" w:hAnsiTheme="minorHAnsi" w:cstheme="minorHAnsi"/>
          <w:spacing w:val="-1"/>
          <w:w w:val="99"/>
        </w:rPr>
        <w:t xml:space="preserve"> </w:t>
      </w:r>
      <w:r w:rsidRPr="00D50DC2">
        <w:rPr>
          <w:rFonts w:asciiTheme="minorHAnsi" w:hAnsiTheme="minorHAnsi" w:cstheme="minorHAnsi"/>
          <w:spacing w:val="-1"/>
        </w:rPr>
        <w:t>defect</w:t>
      </w:r>
      <w:r w:rsidRPr="00D50DC2">
        <w:rPr>
          <w:rFonts w:asciiTheme="minorHAnsi" w:hAnsiTheme="minorHAnsi" w:cstheme="minorHAnsi"/>
        </w:rPr>
        <w:t>s</w:t>
      </w:r>
      <w:r w:rsidRPr="00D50DC2">
        <w:rPr>
          <w:rFonts w:asciiTheme="minorHAnsi" w:hAnsiTheme="minorHAnsi" w:cstheme="minorHAnsi"/>
          <w:spacing w:val="-3"/>
        </w:rPr>
        <w:t xml:space="preserve"> </w:t>
      </w:r>
      <w:r w:rsidRPr="00D50DC2">
        <w:rPr>
          <w:rFonts w:asciiTheme="minorHAnsi" w:hAnsiTheme="minorHAnsi" w:cstheme="minorHAnsi"/>
          <w:spacing w:val="-1"/>
        </w:rPr>
        <w:t>therei</w:t>
      </w:r>
      <w:r w:rsidRPr="00D50DC2">
        <w:rPr>
          <w:rFonts w:asciiTheme="minorHAnsi" w:hAnsiTheme="minorHAnsi" w:cstheme="minorHAnsi"/>
        </w:rPr>
        <w:t>n</w:t>
      </w:r>
      <w:r w:rsidRPr="00D50DC2">
        <w:rPr>
          <w:rFonts w:asciiTheme="minorHAnsi" w:hAnsiTheme="minorHAnsi" w:cstheme="minorHAnsi"/>
          <w:spacing w:val="-3"/>
        </w:rPr>
        <w:t xml:space="preserve"> </w:t>
      </w:r>
      <w:r w:rsidRPr="00D50DC2">
        <w:rPr>
          <w:rFonts w:asciiTheme="minorHAnsi" w:hAnsiTheme="minorHAnsi" w:cstheme="minorHAnsi"/>
          <w:spacing w:val="-1"/>
        </w:rPr>
        <w:t>i</w:t>
      </w:r>
      <w:r w:rsidRPr="00D50DC2">
        <w:rPr>
          <w:rFonts w:asciiTheme="minorHAnsi" w:hAnsiTheme="minorHAnsi" w:cstheme="minorHAnsi"/>
        </w:rPr>
        <w:t>n</w:t>
      </w:r>
      <w:r w:rsidRPr="00D50DC2">
        <w:rPr>
          <w:rFonts w:asciiTheme="minorHAnsi" w:hAnsiTheme="minorHAnsi" w:cstheme="minorHAnsi"/>
          <w:spacing w:val="-4"/>
        </w:rPr>
        <w:t xml:space="preserve"> </w:t>
      </w:r>
      <w:r w:rsidRPr="00D50DC2">
        <w:rPr>
          <w:rFonts w:asciiTheme="minorHAnsi" w:hAnsiTheme="minorHAnsi" w:cstheme="minorHAnsi"/>
          <w:spacing w:val="-1"/>
        </w:rPr>
        <w:t>con</w:t>
      </w:r>
      <w:r w:rsidRPr="00D50DC2">
        <w:rPr>
          <w:rFonts w:asciiTheme="minorHAnsi" w:hAnsiTheme="minorHAnsi" w:cstheme="minorHAnsi"/>
          <w:spacing w:val="1"/>
        </w:rPr>
        <w:t>f</w:t>
      </w:r>
      <w:r w:rsidRPr="00D50DC2">
        <w:rPr>
          <w:rFonts w:asciiTheme="minorHAnsi" w:hAnsiTheme="minorHAnsi" w:cstheme="minorHAnsi"/>
          <w:spacing w:val="-1"/>
        </w:rPr>
        <w:t>ormit</w:t>
      </w:r>
      <w:r w:rsidRPr="00D50DC2">
        <w:rPr>
          <w:rFonts w:asciiTheme="minorHAnsi" w:hAnsiTheme="minorHAnsi" w:cstheme="minorHAnsi"/>
        </w:rPr>
        <w:t>y</w:t>
      </w:r>
      <w:r w:rsidRPr="00D50DC2">
        <w:rPr>
          <w:rFonts w:asciiTheme="minorHAnsi" w:hAnsiTheme="minorHAnsi" w:cstheme="minorHAnsi"/>
          <w:spacing w:val="-3"/>
        </w:rPr>
        <w:t xml:space="preserve"> </w:t>
      </w:r>
      <w:r w:rsidRPr="00D50DC2">
        <w:rPr>
          <w:rFonts w:asciiTheme="minorHAnsi" w:hAnsiTheme="minorHAnsi" w:cstheme="minorHAnsi"/>
          <w:spacing w:val="-1"/>
        </w:rPr>
        <w:t>i</w:t>
      </w:r>
      <w:r w:rsidRPr="00D50DC2">
        <w:rPr>
          <w:rFonts w:asciiTheme="minorHAnsi" w:hAnsiTheme="minorHAnsi" w:cstheme="minorHAnsi"/>
        </w:rPr>
        <w:t>n</w:t>
      </w:r>
      <w:r w:rsidRPr="00D50DC2">
        <w:rPr>
          <w:rFonts w:asciiTheme="minorHAnsi" w:hAnsiTheme="minorHAnsi" w:cstheme="minorHAnsi"/>
          <w:spacing w:val="-4"/>
        </w:rPr>
        <w:t xml:space="preserve"> </w:t>
      </w:r>
      <w:r w:rsidRPr="00D50DC2">
        <w:rPr>
          <w:rFonts w:asciiTheme="minorHAnsi" w:hAnsiTheme="minorHAnsi" w:cstheme="minorHAnsi"/>
          <w:spacing w:val="-1"/>
        </w:rPr>
        <w:t>al</w:t>
      </w:r>
      <w:r w:rsidRPr="00D50DC2">
        <w:rPr>
          <w:rFonts w:asciiTheme="minorHAnsi" w:hAnsiTheme="minorHAnsi" w:cstheme="minorHAnsi"/>
        </w:rPr>
        <w:t>l</w:t>
      </w:r>
      <w:r w:rsidRPr="00D50DC2">
        <w:rPr>
          <w:rFonts w:asciiTheme="minorHAnsi" w:hAnsiTheme="minorHAnsi" w:cstheme="minorHAnsi"/>
          <w:spacing w:val="-3"/>
        </w:rPr>
        <w:t xml:space="preserve"> </w:t>
      </w:r>
      <w:r w:rsidRPr="00D50DC2">
        <w:rPr>
          <w:rFonts w:asciiTheme="minorHAnsi" w:hAnsiTheme="minorHAnsi" w:cstheme="minorHAnsi"/>
          <w:spacing w:val="-1"/>
        </w:rPr>
        <w:t>respe</w:t>
      </w:r>
      <w:r w:rsidRPr="00D50DC2">
        <w:rPr>
          <w:rFonts w:asciiTheme="minorHAnsi" w:hAnsiTheme="minorHAnsi" w:cstheme="minorHAnsi"/>
        </w:rPr>
        <w:t>c</w:t>
      </w:r>
      <w:r w:rsidRPr="00D50DC2">
        <w:rPr>
          <w:rFonts w:asciiTheme="minorHAnsi" w:hAnsiTheme="minorHAnsi" w:cstheme="minorHAnsi"/>
          <w:spacing w:val="-1"/>
        </w:rPr>
        <w:t>t</w:t>
      </w:r>
      <w:r w:rsidRPr="00D50DC2">
        <w:rPr>
          <w:rFonts w:asciiTheme="minorHAnsi" w:hAnsiTheme="minorHAnsi" w:cstheme="minorHAnsi"/>
        </w:rPr>
        <w:t>s</w:t>
      </w:r>
      <w:r w:rsidRPr="00D50DC2">
        <w:rPr>
          <w:rFonts w:asciiTheme="minorHAnsi" w:hAnsiTheme="minorHAnsi" w:cstheme="minorHAnsi"/>
          <w:spacing w:val="-4"/>
        </w:rPr>
        <w:t xml:space="preserve"> </w:t>
      </w:r>
      <w:r w:rsidRPr="00D50DC2">
        <w:rPr>
          <w:rFonts w:asciiTheme="minorHAnsi" w:hAnsiTheme="minorHAnsi" w:cstheme="minorHAnsi"/>
          <w:spacing w:val="-1"/>
        </w:rPr>
        <w:t>wit</w:t>
      </w:r>
      <w:r w:rsidRPr="00D50DC2">
        <w:rPr>
          <w:rFonts w:asciiTheme="minorHAnsi" w:hAnsiTheme="minorHAnsi" w:cstheme="minorHAnsi"/>
        </w:rPr>
        <w:t>h</w:t>
      </w:r>
      <w:r w:rsidRPr="00D50DC2">
        <w:rPr>
          <w:rFonts w:asciiTheme="minorHAnsi" w:hAnsiTheme="minorHAnsi" w:cstheme="minorHAnsi"/>
          <w:spacing w:val="-3"/>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4"/>
        </w:rPr>
        <w:t xml:space="preserve"> </w:t>
      </w:r>
      <w:r w:rsidRPr="00D50DC2">
        <w:rPr>
          <w:rFonts w:asciiTheme="minorHAnsi" w:hAnsiTheme="minorHAnsi" w:cstheme="minorHAnsi"/>
          <w:spacing w:val="-1"/>
        </w:rPr>
        <w:t>p</w:t>
      </w:r>
      <w:r w:rsidRPr="00D50DC2">
        <w:rPr>
          <w:rFonts w:asciiTheme="minorHAnsi" w:hAnsiTheme="minorHAnsi" w:cstheme="minorHAnsi"/>
          <w:spacing w:val="1"/>
        </w:rPr>
        <w:t>r</w:t>
      </w:r>
      <w:r w:rsidRPr="00D50DC2">
        <w:rPr>
          <w:rFonts w:asciiTheme="minorHAnsi" w:hAnsiTheme="minorHAnsi" w:cstheme="minorHAnsi"/>
          <w:spacing w:val="-1"/>
        </w:rPr>
        <w:t>ovision</w:t>
      </w:r>
      <w:r w:rsidRPr="00D50DC2">
        <w:rPr>
          <w:rFonts w:asciiTheme="minorHAnsi" w:hAnsiTheme="minorHAnsi" w:cstheme="minorHAnsi"/>
        </w:rPr>
        <w:t>s</w:t>
      </w:r>
      <w:r w:rsidRPr="00D50DC2">
        <w:rPr>
          <w:rFonts w:asciiTheme="minorHAnsi" w:hAnsiTheme="minorHAnsi" w:cstheme="minorHAnsi"/>
          <w:spacing w:val="-2"/>
        </w:rPr>
        <w:t xml:space="preserve"> </w:t>
      </w:r>
      <w:r w:rsidRPr="00D50DC2">
        <w:rPr>
          <w:rFonts w:asciiTheme="minorHAnsi" w:hAnsiTheme="minorHAnsi" w:cstheme="minorHAnsi"/>
          <w:spacing w:val="-1"/>
        </w:rPr>
        <w:t>o</w:t>
      </w:r>
      <w:r w:rsidRPr="00D50DC2">
        <w:rPr>
          <w:rFonts w:asciiTheme="minorHAnsi" w:hAnsiTheme="minorHAnsi" w:cstheme="minorHAnsi"/>
        </w:rPr>
        <w:t>f</w:t>
      </w:r>
      <w:r w:rsidRPr="00D50DC2">
        <w:rPr>
          <w:rFonts w:asciiTheme="minorHAnsi" w:hAnsiTheme="minorHAnsi" w:cstheme="minorHAnsi"/>
          <w:spacing w:val="-4"/>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3"/>
        </w:rPr>
        <w:t xml:space="preserve"> </w:t>
      </w:r>
      <w:r w:rsidRPr="00D50DC2">
        <w:rPr>
          <w:rFonts w:asciiTheme="minorHAnsi" w:hAnsiTheme="minorHAnsi" w:cstheme="minorHAnsi"/>
          <w:spacing w:val="-1"/>
        </w:rPr>
        <w:t>Contr</w:t>
      </w:r>
      <w:r w:rsidRPr="00D50DC2">
        <w:rPr>
          <w:rFonts w:asciiTheme="minorHAnsi" w:hAnsiTheme="minorHAnsi" w:cstheme="minorHAnsi"/>
          <w:spacing w:val="1"/>
        </w:rPr>
        <w:t>a</w:t>
      </w:r>
      <w:r w:rsidRPr="00D50DC2">
        <w:rPr>
          <w:rFonts w:asciiTheme="minorHAnsi" w:hAnsiTheme="minorHAnsi" w:cstheme="minorHAnsi"/>
          <w:spacing w:val="-1"/>
        </w:rPr>
        <w:t>ct.</w:t>
      </w:r>
    </w:p>
    <w:p w14:paraId="70B70BF1" w14:textId="77777777" w:rsidR="00AD0FB7" w:rsidRPr="00D50DC2" w:rsidRDefault="00AD0FB7" w:rsidP="00AD0FB7">
      <w:pPr>
        <w:pStyle w:val="BodyText"/>
        <w:widowControl w:val="0"/>
        <w:tabs>
          <w:tab w:val="left" w:pos="498"/>
        </w:tabs>
        <w:suppressAutoHyphens w:val="0"/>
        <w:kinsoku w:val="0"/>
        <w:overflowPunct w:val="0"/>
        <w:autoSpaceDE w:val="0"/>
        <w:autoSpaceDN w:val="0"/>
        <w:adjustRightInd w:val="0"/>
        <w:spacing w:after="0"/>
        <w:ind w:left="498" w:right="175"/>
        <w:rPr>
          <w:rFonts w:asciiTheme="minorHAnsi" w:hAnsiTheme="minorHAnsi" w:cstheme="minorHAnsi"/>
        </w:rPr>
      </w:pPr>
    </w:p>
    <w:p w14:paraId="3951FFFB" w14:textId="77777777" w:rsidR="00A44B2B" w:rsidRPr="00D50DC2" w:rsidRDefault="00A44B2B" w:rsidP="00A44B2B">
      <w:pPr>
        <w:kinsoku w:val="0"/>
        <w:overflowPunct w:val="0"/>
        <w:spacing w:before="18" w:line="280" w:lineRule="exact"/>
        <w:rPr>
          <w:rFonts w:asciiTheme="minorHAnsi" w:hAnsiTheme="minorHAnsi" w:cstheme="minorHAnsi"/>
          <w:sz w:val="28"/>
          <w:szCs w:val="28"/>
        </w:rPr>
      </w:pPr>
    </w:p>
    <w:p w14:paraId="19D61B86" w14:textId="77777777" w:rsidR="00A44B2B" w:rsidRPr="00D50DC2" w:rsidRDefault="00A44B2B" w:rsidP="00A51D5E">
      <w:pPr>
        <w:pStyle w:val="BodyText"/>
        <w:widowControl w:val="0"/>
        <w:numPr>
          <w:ilvl w:val="0"/>
          <w:numId w:val="92"/>
        </w:numPr>
        <w:tabs>
          <w:tab w:val="left" w:pos="498"/>
        </w:tabs>
        <w:suppressAutoHyphens w:val="0"/>
        <w:kinsoku w:val="0"/>
        <w:overflowPunct w:val="0"/>
        <w:autoSpaceDE w:val="0"/>
        <w:autoSpaceDN w:val="0"/>
        <w:adjustRightInd w:val="0"/>
        <w:spacing w:after="0"/>
        <w:ind w:left="450" w:right="173" w:hanging="360"/>
        <w:rPr>
          <w:rFonts w:asciiTheme="minorHAnsi" w:hAnsiTheme="minorHAnsi" w:cstheme="minorHAnsi"/>
        </w:rPr>
      </w:pPr>
      <w:r w:rsidRPr="00D50DC2">
        <w:rPr>
          <w:rFonts w:asciiTheme="minorHAnsi" w:hAnsiTheme="minorHAnsi" w:cstheme="minorHAnsi"/>
        </w:rPr>
        <w:t>The</w:t>
      </w:r>
      <w:r w:rsidRPr="00D50DC2">
        <w:rPr>
          <w:rFonts w:asciiTheme="minorHAnsi" w:hAnsiTheme="minorHAnsi" w:cstheme="minorHAnsi"/>
          <w:spacing w:val="20"/>
        </w:rPr>
        <w:t xml:space="preserve"> </w:t>
      </w:r>
      <w:r w:rsidRPr="00D50DC2">
        <w:rPr>
          <w:rFonts w:asciiTheme="minorHAnsi" w:hAnsiTheme="minorHAnsi" w:cstheme="minorHAnsi"/>
        </w:rPr>
        <w:t>Procu</w:t>
      </w:r>
      <w:r w:rsidRPr="00D50DC2">
        <w:rPr>
          <w:rFonts w:asciiTheme="minorHAnsi" w:hAnsiTheme="minorHAnsi" w:cstheme="minorHAnsi"/>
          <w:spacing w:val="-2"/>
        </w:rPr>
        <w:t>r</w:t>
      </w:r>
      <w:r w:rsidRPr="00D50DC2">
        <w:rPr>
          <w:rFonts w:asciiTheme="minorHAnsi" w:hAnsiTheme="minorHAnsi" w:cstheme="minorHAnsi"/>
        </w:rPr>
        <w:t>ing</w:t>
      </w:r>
      <w:r w:rsidRPr="00D50DC2">
        <w:rPr>
          <w:rFonts w:asciiTheme="minorHAnsi" w:hAnsiTheme="minorHAnsi" w:cstheme="minorHAnsi"/>
          <w:spacing w:val="19"/>
        </w:rPr>
        <w:t xml:space="preserve"> </w:t>
      </w:r>
      <w:r w:rsidRPr="00D50DC2">
        <w:rPr>
          <w:rFonts w:asciiTheme="minorHAnsi" w:hAnsiTheme="minorHAnsi" w:cstheme="minorHAnsi"/>
        </w:rPr>
        <w:t>Agen</w:t>
      </w:r>
      <w:r w:rsidRPr="00D50DC2">
        <w:rPr>
          <w:rFonts w:asciiTheme="minorHAnsi" w:hAnsiTheme="minorHAnsi" w:cstheme="minorHAnsi"/>
          <w:spacing w:val="1"/>
        </w:rPr>
        <w:t>c</w:t>
      </w:r>
      <w:r w:rsidRPr="00D50DC2">
        <w:rPr>
          <w:rFonts w:asciiTheme="minorHAnsi" w:hAnsiTheme="minorHAnsi" w:cstheme="minorHAnsi"/>
        </w:rPr>
        <w:t>y</w:t>
      </w:r>
      <w:r w:rsidRPr="00D50DC2">
        <w:rPr>
          <w:rFonts w:asciiTheme="minorHAnsi" w:hAnsiTheme="minorHAnsi" w:cstheme="minorHAnsi"/>
          <w:spacing w:val="19"/>
        </w:rPr>
        <w:t xml:space="preserve"> </w:t>
      </w:r>
      <w:r w:rsidRPr="00D50DC2">
        <w:rPr>
          <w:rFonts w:asciiTheme="minorHAnsi" w:hAnsiTheme="minorHAnsi" w:cstheme="minorHAnsi"/>
        </w:rPr>
        <w:t>hereby</w:t>
      </w:r>
      <w:r w:rsidRPr="00D50DC2">
        <w:rPr>
          <w:rFonts w:asciiTheme="minorHAnsi" w:hAnsiTheme="minorHAnsi" w:cstheme="minorHAnsi"/>
          <w:spacing w:val="19"/>
        </w:rPr>
        <w:t xml:space="preserve"> </w:t>
      </w:r>
      <w:r w:rsidRPr="00D50DC2">
        <w:rPr>
          <w:rFonts w:asciiTheme="minorHAnsi" w:hAnsiTheme="minorHAnsi" w:cstheme="minorHAnsi"/>
        </w:rPr>
        <w:t>covenants</w:t>
      </w:r>
      <w:r w:rsidRPr="00D50DC2">
        <w:rPr>
          <w:rFonts w:asciiTheme="minorHAnsi" w:hAnsiTheme="minorHAnsi" w:cstheme="minorHAnsi"/>
          <w:spacing w:val="20"/>
        </w:rPr>
        <w:t xml:space="preserve"> </w:t>
      </w:r>
      <w:r w:rsidRPr="00D50DC2">
        <w:rPr>
          <w:rFonts w:asciiTheme="minorHAnsi" w:hAnsiTheme="minorHAnsi" w:cstheme="minorHAnsi"/>
          <w:spacing w:val="-1"/>
        </w:rPr>
        <w:t>t</w:t>
      </w:r>
      <w:r w:rsidRPr="00D50DC2">
        <w:rPr>
          <w:rFonts w:asciiTheme="minorHAnsi" w:hAnsiTheme="minorHAnsi" w:cstheme="minorHAnsi"/>
        </w:rPr>
        <w:t>o</w:t>
      </w:r>
      <w:r w:rsidRPr="00D50DC2">
        <w:rPr>
          <w:rFonts w:asciiTheme="minorHAnsi" w:hAnsiTheme="minorHAnsi" w:cstheme="minorHAnsi"/>
          <w:spacing w:val="20"/>
        </w:rPr>
        <w:t xml:space="preserve"> </w:t>
      </w:r>
      <w:r w:rsidRPr="00D50DC2">
        <w:rPr>
          <w:rFonts w:asciiTheme="minorHAnsi" w:hAnsiTheme="minorHAnsi" w:cstheme="minorHAnsi"/>
          <w:spacing w:val="-1"/>
        </w:rPr>
        <w:t>pa</w:t>
      </w:r>
      <w:r w:rsidRPr="00D50DC2">
        <w:rPr>
          <w:rFonts w:asciiTheme="minorHAnsi" w:hAnsiTheme="minorHAnsi" w:cstheme="minorHAnsi"/>
        </w:rPr>
        <w:t>y</w:t>
      </w:r>
      <w:r w:rsidRPr="00D50DC2">
        <w:rPr>
          <w:rFonts w:asciiTheme="minorHAnsi" w:hAnsiTheme="minorHAnsi" w:cstheme="minorHAnsi"/>
          <w:spacing w:val="20"/>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20"/>
        </w:rPr>
        <w:t xml:space="preserve"> </w:t>
      </w:r>
      <w:r w:rsidRPr="00D50DC2">
        <w:rPr>
          <w:rFonts w:asciiTheme="minorHAnsi" w:hAnsiTheme="minorHAnsi" w:cstheme="minorHAnsi"/>
          <w:spacing w:val="-1"/>
        </w:rPr>
        <w:t>Supplie</w:t>
      </w:r>
      <w:r w:rsidRPr="00D50DC2">
        <w:rPr>
          <w:rFonts w:asciiTheme="minorHAnsi" w:hAnsiTheme="minorHAnsi" w:cstheme="minorHAnsi"/>
        </w:rPr>
        <w:t>r</w:t>
      </w:r>
      <w:r w:rsidRPr="00D50DC2">
        <w:rPr>
          <w:rFonts w:asciiTheme="minorHAnsi" w:hAnsiTheme="minorHAnsi" w:cstheme="minorHAnsi"/>
          <w:spacing w:val="20"/>
        </w:rPr>
        <w:t xml:space="preserve"> </w:t>
      </w:r>
      <w:r w:rsidRPr="00D50DC2">
        <w:rPr>
          <w:rFonts w:asciiTheme="minorHAnsi" w:hAnsiTheme="minorHAnsi" w:cstheme="minorHAnsi"/>
          <w:spacing w:val="-1"/>
        </w:rPr>
        <w:t>i</w:t>
      </w:r>
      <w:r w:rsidRPr="00D50DC2">
        <w:rPr>
          <w:rFonts w:asciiTheme="minorHAnsi" w:hAnsiTheme="minorHAnsi" w:cstheme="minorHAnsi"/>
        </w:rPr>
        <w:t>n</w:t>
      </w:r>
      <w:r w:rsidRPr="00D50DC2">
        <w:rPr>
          <w:rFonts w:asciiTheme="minorHAnsi" w:hAnsiTheme="minorHAnsi" w:cstheme="minorHAnsi"/>
          <w:spacing w:val="21"/>
        </w:rPr>
        <w:t xml:space="preserve"> </w:t>
      </w:r>
      <w:r w:rsidRPr="00D50DC2">
        <w:rPr>
          <w:rFonts w:asciiTheme="minorHAnsi" w:hAnsiTheme="minorHAnsi" w:cstheme="minorHAnsi"/>
          <w:spacing w:val="-1"/>
        </w:rPr>
        <w:t>consideratio</w:t>
      </w:r>
      <w:r w:rsidRPr="00D50DC2">
        <w:rPr>
          <w:rFonts w:asciiTheme="minorHAnsi" w:hAnsiTheme="minorHAnsi" w:cstheme="minorHAnsi"/>
        </w:rPr>
        <w:t>n</w:t>
      </w:r>
      <w:r w:rsidRPr="00D50DC2">
        <w:rPr>
          <w:rFonts w:asciiTheme="minorHAnsi" w:hAnsiTheme="minorHAnsi" w:cstheme="minorHAnsi"/>
          <w:spacing w:val="20"/>
        </w:rPr>
        <w:t xml:space="preserve"> </w:t>
      </w:r>
      <w:r w:rsidRPr="00D50DC2">
        <w:rPr>
          <w:rFonts w:asciiTheme="minorHAnsi" w:hAnsiTheme="minorHAnsi" w:cstheme="minorHAnsi"/>
          <w:spacing w:val="-1"/>
        </w:rPr>
        <w:t>of</w:t>
      </w:r>
      <w:r w:rsidRPr="00D50DC2">
        <w:rPr>
          <w:rFonts w:asciiTheme="minorHAnsi" w:hAnsiTheme="minorHAnsi" w:cstheme="minorHAnsi"/>
          <w:spacing w:val="-1"/>
          <w:w w:val="99"/>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47"/>
        </w:rPr>
        <w:t xml:space="preserve"> </w:t>
      </w:r>
      <w:r w:rsidRPr="00D50DC2">
        <w:rPr>
          <w:rFonts w:asciiTheme="minorHAnsi" w:hAnsiTheme="minorHAnsi" w:cstheme="minorHAnsi"/>
          <w:spacing w:val="-1"/>
        </w:rPr>
        <w:t>provisio</w:t>
      </w:r>
      <w:r w:rsidRPr="00D50DC2">
        <w:rPr>
          <w:rFonts w:asciiTheme="minorHAnsi" w:hAnsiTheme="minorHAnsi" w:cstheme="minorHAnsi"/>
        </w:rPr>
        <w:t>n</w:t>
      </w:r>
      <w:r w:rsidRPr="00D50DC2">
        <w:rPr>
          <w:rFonts w:asciiTheme="minorHAnsi" w:hAnsiTheme="minorHAnsi" w:cstheme="minorHAnsi"/>
          <w:spacing w:val="48"/>
        </w:rPr>
        <w:t xml:space="preserve"> </w:t>
      </w:r>
      <w:r w:rsidRPr="00D50DC2">
        <w:rPr>
          <w:rFonts w:asciiTheme="minorHAnsi" w:hAnsiTheme="minorHAnsi" w:cstheme="minorHAnsi"/>
          <w:spacing w:val="-1"/>
        </w:rPr>
        <w:t>o</w:t>
      </w:r>
      <w:r w:rsidRPr="00D50DC2">
        <w:rPr>
          <w:rFonts w:asciiTheme="minorHAnsi" w:hAnsiTheme="minorHAnsi" w:cstheme="minorHAnsi"/>
        </w:rPr>
        <w:t>f</w:t>
      </w:r>
      <w:r w:rsidRPr="00D50DC2">
        <w:rPr>
          <w:rFonts w:asciiTheme="minorHAnsi" w:hAnsiTheme="minorHAnsi" w:cstheme="minorHAnsi"/>
          <w:spacing w:val="47"/>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48"/>
        </w:rPr>
        <w:t xml:space="preserve"> </w:t>
      </w:r>
      <w:r w:rsidRPr="00D50DC2">
        <w:rPr>
          <w:rFonts w:asciiTheme="minorHAnsi" w:hAnsiTheme="minorHAnsi" w:cstheme="minorHAnsi"/>
          <w:spacing w:val="-1"/>
        </w:rPr>
        <w:t>good</w:t>
      </w:r>
      <w:r w:rsidRPr="00D50DC2">
        <w:rPr>
          <w:rFonts w:asciiTheme="minorHAnsi" w:hAnsiTheme="minorHAnsi" w:cstheme="minorHAnsi"/>
        </w:rPr>
        <w:t>s</w:t>
      </w:r>
      <w:r w:rsidRPr="00D50DC2">
        <w:rPr>
          <w:rFonts w:asciiTheme="minorHAnsi" w:hAnsiTheme="minorHAnsi" w:cstheme="minorHAnsi"/>
          <w:spacing w:val="47"/>
        </w:rPr>
        <w:t xml:space="preserve"> </w:t>
      </w:r>
      <w:r w:rsidRPr="00D50DC2">
        <w:rPr>
          <w:rFonts w:asciiTheme="minorHAnsi" w:hAnsiTheme="minorHAnsi" w:cstheme="minorHAnsi"/>
          <w:spacing w:val="-1"/>
        </w:rPr>
        <w:t>an</w:t>
      </w:r>
      <w:r w:rsidRPr="00D50DC2">
        <w:rPr>
          <w:rFonts w:asciiTheme="minorHAnsi" w:hAnsiTheme="minorHAnsi" w:cstheme="minorHAnsi"/>
        </w:rPr>
        <w:t>d</w:t>
      </w:r>
      <w:r w:rsidRPr="00D50DC2">
        <w:rPr>
          <w:rFonts w:asciiTheme="minorHAnsi" w:hAnsiTheme="minorHAnsi" w:cstheme="minorHAnsi"/>
          <w:spacing w:val="49"/>
        </w:rPr>
        <w:t xml:space="preserve"> </w:t>
      </w:r>
      <w:r w:rsidRPr="00D50DC2">
        <w:rPr>
          <w:rFonts w:asciiTheme="minorHAnsi" w:hAnsiTheme="minorHAnsi" w:cstheme="minorHAnsi"/>
          <w:spacing w:val="-1"/>
        </w:rPr>
        <w:t>relate</w:t>
      </w:r>
      <w:r w:rsidRPr="00D50DC2">
        <w:rPr>
          <w:rFonts w:asciiTheme="minorHAnsi" w:hAnsiTheme="minorHAnsi" w:cstheme="minorHAnsi"/>
        </w:rPr>
        <w:t>d</w:t>
      </w:r>
      <w:r w:rsidRPr="00D50DC2">
        <w:rPr>
          <w:rFonts w:asciiTheme="minorHAnsi" w:hAnsiTheme="minorHAnsi" w:cstheme="minorHAnsi"/>
          <w:spacing w:val="47"/>
        </w:rPr>
        <w:t xml:space="preserve"> </w:t>
      </w:r>
      <w:r w:rsidRPr="00D50DC2">
        <w:rPr>
          <w:rFonts w:asciiTheme="minorHAnsi" w:hAnsiTheme="minorHAnsi" w:cstheme="minorHAnsi"/>
          <w:spacing w:val="-1"/>
        </w:rPr>
        <w:t>service</w:t>
      </w:r>
      <w:r w:rsidRPr="00D50DC2">
        <w:rPr>
          <w:rFonts w:asciiTheme="minorHAnsi" w:hAnsiTheme="minorHAnsi" w:cstheme="minorHAnsi"/>
        </w:rPr>
        <w:t>s</w:t>
      </w:r>
      <w:r w:rsidRPr="00D50DC2">
        <w:rPr>
          <w:rFonts w:asciiTheme="minorHAnsi" w:hAnsiTheme="minorHAnsi" w:cstheme="minorHAnsi"/>
          <w:spacing w:val="48"/>
        </w:rPr>
        <w:t xml:space="preserve"> </w:t>
      </w:r>
      <w:r w:rsidRPr="00D50DC2">
        <w:rPr>
          <w:rFonts w:asciiTheme="minorHAnsi" w:hAnsiTheme="minorHAnsi" w:cstheme="minorHAnsi"/>
          <w:spacing w:val="-1"/>
        </w:rPr>
        <w:t>an</w:t>
      </w:r>
      <w:r w:rsidRPr="00D50DC2">
        <w:rPr>
          <w:rFonts w:asciiTheme="minorHAnsi" w:hAnsiTheme="minorHAnsi" w:cstheme="minorHAnsi"/>
        </w:rPr>
        <w:t>d</w:t>
      </w:r>
      <w:r w:rsidRPr="00D50DC2">
        <w:rPr>
          <w:rFonts w:asciiTheme="minorHAnsi" w:hAnsiTheme="minorHAnsi" w:cstheme="minorHAnsi"/>
          <w:spacing w:val="47"/>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48"/>
        </w:rPr>
        <w:t xml:space="preserve"> </w:t>
      </w:r>
      <w:r w:rsidRPr="00D50DC2">
        <w:rPr>
          <w:rFonts w:asciiTheme="minorHAnsi" w:hAnsiTheme="minorHAnsi" w:cstheme="minorHAnsi"/>
          <w:spacing w:val="-1"/>
        </w:rPr>
        <w:t>remedyin</w:t>
      </w:r>
      <w:r w:rsidRPr="00D50DC2">
        <w:rPr>
          <w:rFonts w:asciiTheme="minorHAnsi" w:hAnsiTheme="minorHAnsi" w:cstheme="minorHAnsi"/>
        </w:rPr>
        <w:t>g</w:t>
      </w:r>
      <w:r w:rsidRPr="00D50DC2">
        <w:rPr>
          <w:rFonts w:asciiTheme="minorHAnsi" w:hAnsiTheme="minorHAnsi" w:cstheme="minorHAnsi"/>
          <w:spacing w:val="47"/>
        </w:rPr>
        <w:t xml:space="preserve"> </w:t>
      </w:r>
      <w:r w:rsidRPr="00D50DC2">
        <w:rPr>
          <w:rFonts w:asciiTheme="minorHAnsi" w:hAnsiTheme="minorHAnsi" w:cstheme="minorHAnsi"/>
          <w:spacing w:val="-1"/>
        </w:rPr>
        <w:t>o</w:t>
      </w:r>
      <w:r w:rsidRPr="00D50DC2">
        <w:rPr>
          <w:rFonts w:asciiTheme="minorHAnsi" w:hAnsiTheme="minorHAnsi" w:cstheme="minorHAnsi"/>
        </w:rPr>
        <w:t>f</w:t>
      </w:r>
      <w:r w:rsidRPr="00D50DC2">
        <w:rPr>
          <w:rFonts w:asciiTheme="minorHAnsi" w:hAnsiTheme="minorHAnsi" w:cstheme="minorHAnsi"/>
          <w:spacing w:val="48"/>
        </w:rPr>
        <w:t xml:space="preserve"> </w:t>
      </w:r>
      <w:r w:rsidRPr="00D50DC2">
        <w:rPr>
          <w:rFonts w:asciiTheme="minorHAnsi" w:hAnsiTheme="minorHAnsi" w:cstheme="minorHAnsi"/>
          <w:spacing w:val="-1"/>
        </w:rPr>
        <w:t>defec</w:t>
      </w:r>
      <w:r w:rsidRPr="00D50DC2">
        <w:rPr>
          <w:rFonts w:asciiTheme="minorHAnsi" w:hAnsiTheme="minorHAnsi" w:cstheme="minorHAnsi"/>
          <w:spacing w:val="-2"/>
        </w:rPr>
        <w:t>t</w:t>
      </w:r>
      <w:r w:rsidRPr="00D50DC2">
        <w:rPr>
          <w:rFonts w:asciiTheme="minorHAnsi" w:hAnsiTheme="minorHAnsi" w:cstheme="minorHAnsi"/>
        </w:rPr>
        <w:t>s</w:t>
      </w:r>
      <w:r w:rsidRPr="00D50DC2">
        <w:rPr>
          <w:rFonts w:asciiTheme="minorHAnsi" w:hAnsiTheme="minorHAnsi" w:cstheme="minorHAnsi"/>
          <w:w w:val="99"/>
        </w:rPr>
        <w:t xml:space="preserve"> </w:t>
      </w:r>
      <w:r w:rsidRPr="00D50DC2">
        <w:rPr>
          <w:rFonts w:asciiTheme="minorHAnsi" w:hAnsiTheme="minorHAnsi" w:cstheme="minorHAnsi"/>
          <w:spacing w:val="-1"/>
        </w:rPr>
        <w:t>therein</w:t>
      </w:r>
      <w:r w:rsidRPr="00D50DC2">
        <w:rPr>
          <w:rFonts w:asciiTheme="minorHAnsi" w:hAnsiTheme="minorHAnsi" w:cstheme="minorHAnsi"/>
        </w:rPr>
        <w:t>,</w:t>
      </w:r>
      <w:r w:rsidRPr="00D50DC2">
        <w:rPr>
          <w:rFonts w:asciiTheme="minorHAnsi" w:hAnsiTheme="minorHAnsi" w:cstheme="minorHAnsi"/>
          <w:spacing w:val="19"/>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19"/>
        </w:rPr>
        <w:t xml:space="preserve"> </w:t>
      </w:r>
      <w:r w:rsidRPr="00D50DC2">
        <w:rPr>
          <w:rFonts w:asciiTheme="minorHAnsi" w:hAnsiTheme="minorHAnsi" w:cstheme="minorHAnsi"/>
          <w:spacing w:val="-1"/>
        </w:rPr>
        <w:t>Contrac</w:t>
      </w:r>
      <w:r w:rsidRPr="00D50DC2">
        <w:rPr>
          <w:rFonts w:asciiTheme="minorHAnsi" w:hAnsiTheme="minorHAnsi" w:cstheme="minorHAnsi"/>
        </w:rPr>
        <w:t>t</w:t>
      </w:r>
      <w:r w:rsidRPr="00D50DC2">
        <w:rPr>
          <w:rFonts w:asciiTheme="minorHAnsi" w:hAnsiTheme="minorHAnsi" w:cstheme="minorHAnsi"/>
          <w:spacing w:val="19"/>
        </w:rPr>
        <w:t xml:space="preserve"> </w:t>
      </w:r>
      <w:r w:rsidRPr="00D50DC2">
        <w:rPr>
          <w:rFonts w:asciiTheme="minorHAnsi" w:hAnsiTheme="minorHAnsi" w:cstheme="minorHAnsi"/>
          <w:spacing w:val="-1"/>
        </w:rPr>
        <w:t>Pric</w:t>
      </w:r>
      <w:r w:rsidRPr="00D50DC2">
        <w:rPr>
          <w:rFonts w:asciiTheme="minorHAnsi" w:hAnsiTheme="minorHAnsi" w:cstheme="minorHAnsi"/>
        </w:rPr>
        <w:t>e</w:t>
      </w:r>
      <w:r w:rsidRPr="00D50DC2">
        <w:rPr>
          <w:rFonts w:asciiTheme="minorHAnsi" w:hAnsiTheme="minorHAnsi" w:cstheme="minorHAnsi"/>
          <w:spacing w:val="19"/>
        </w:rPr>
        <w:t xml:space="preserve"> </w:t>
      </w:r>
      <w:r w:rsidRPr="00D50DC2">
        <w:rPr>
          <w:rFonts w:asciiTheme="minorHAnsi" w:hAnsiTheme="minorHAnsi" w:cstheme="minorHAnsi"/>
          <w:spacing w:val="-1"/>
        </w:rPr>
        <w:t>o</w:t>
      </w:r>
      <w:r w:rsidRPr="00D50DC2">
        <w:rPr>
          <w:rFonts w:asciiTheme="minorHAnsi" w:hAnsiTheme="minorHAnsi" w:cstheme="minorHAnsi"/>
        </w:rPr>
        <w:t>r</w:t>
      </w:r>
      <w:r w:rsidRPr="00D50DC2">
        <w:rPr>
          <w:rFonts w:asciiTheme="minorHAnsi" w:hAnsiTheme="minorHAnsi" w:cstheme="minorHAnsi"/>
          <w:spacing w:val="20"/>
        </w:rPr>
        <w:t xml:space="preserve"> </w:t>
      </w:r>
      <w:r w:rsidRPr="00D50DC2">
        <w:rPr>
          <w:rFonts w:asciiTheme="minorHAnsi" w:hAnsiTheme="minorHAnsi" w:cstheme="minorHAnsi"/>
          <w:spacing w:val="-1"/>
        </w:rPr>
        <w:t>suc</w:t>
      </w:r>
      <w:r w:rsidRPr="00D50DC2">
        <w:rPr>
          <w:rFonts w:asciiTheme="minorHAnsi" w:hAnsiTheme="minorHAnsi" w:cstheme="minorHAnsi"/>
        </w:rPr>
        <w:t>h</w:t>
      </w:r>
      <w:r w:rsidRPr="00D50DC2">
        <w:rPr>
          <w:rFonts w:asciiTheme="minorHAnsi" w:hAnsiTheme="minorHAnsi" w:cstheme="minorHAnsi"/>
          <w:spacing w:val="19"/>
        </w:rPr>
        <w:t xml:space="preserve"> </w:t>
      </w:r>
      <w:r w:rsidRPr="00D50DC2">
        <w:rPr>
          <w:rFonts w:asciiTheme="minorHAnsi" w:hAnsiTheme="minorHAnsi" w:cstheme="minorHAnsi"/>
          <w:spacing w:val="-1"/>
        </w:rPr>
        <w:t>othe</w:t>
      </w:r>
      <w:r w:rsidRPr="00D50DC2">
        <w:rPr>
          <w:rFonts w:asciiTheme="minorHAnsi" w:hAnsiTheme="minorHAnsi" w:cstheme="minorHAnsi"/>
        </w:rPr>
        <w:t>r</w:t>
      </w:r>
      <w:r w:rsidRPr="00D50DC2">
        <w:rPr>
          <w:rFonts w:asciiTheme="minorHAnsi" w:hAnsiTheme="minorHAnsi" w:cstheme="minorHAnsi"/>
          <w:spacing w:val="19"/>
        </w:rPr>
        <w:t xml:space="preserve"> </w:t>
      </w:r>
      <w:r w:rsidRPr="00D50DC2">
        <w:rPr>
          <w:rFonts w:asciiTheme="minorHAnsi" w:hAnsiTheme="minorHAnsi" w:cstheme="minorHAnsi"/>
        </w:rPr>
        <w:t>sum</w:t>
      </w:r>
      <w:r w:rsidRPr="00D50DC2">
        <w:rPr>
          <w:rFonts w:asciiTheme="minorHAnsi" w:hAnsiTheme="minorHAnsi" w:cstheme="minorHAnsi"/>
          <w:spacing w:val="19"/>
        </w:rPr>
        <w:t xml:space="preserve"> </w:t>
      </w:r>
      <w:r w:rsidRPr="00D50DC2">
        <w:rPr>
          <w:rFonts w:asciiTheme="minorHAnsi" w:hAnsiTheme="minorHAnsi" w:cstheme="minorHAnsi"/>
        </w:rPr>
        <w:t>as</w:t>
      </w:r>
      <w:r w:rsidRPr="00D50DC2">
        <w:rPr>
          <w:rFonts w:asciiTheme="minorHAnsi" w:hAnsiTheme="minorHAnsi" w:cstheme="minorHAnsi"/>
          <w:spacing w:val="20"/>
        </w:rPr>
        <w:t xml:space="preserve"> </w:t>
      </w:r>
      <w:r w:rsidRPr="00D50DC2">
        <w:rPr>
          <w:rFonts w:asciiTheme="minorHAnsi" w:hAnsiTheme="minorHAnsi" w:cstheme="minorHAnsi"/>
        </w:rPr>
        <w:t>may</w:t>
      </w:r>
      <w:r w:rsidRPr="00D50DC2">
        <w:rPr>
          <w:rFonts w:asciiTheme="minorHAnsi" w:hAnsiTheme="minorHAnsi" w:cstheme="minorHAnsi"/>
          <w:spacing w:val="19"/>
        </w:rPr>
        <w:t xml:space="preserve"> </w:t>
      </w:r>
      <w:r w:rsidRPr="00D50DC2">
        <w:rPr>
          <w:rFonts w:asciiTheme="minorHAnsi" w:hAnsiTheme="minorHAnsi" w:cstheme="minorHAnsi"/>
        </w:rPr>
        <w:t>become</w:t>
      </w:r>
      <w:r w:rsidRPr="00D50DC2">
        <w:rPr>
          <w:rFonts w:asciiTheme="minorHAnsi" w:hAnsiTheme="minorHAnsi" w:cstheme="minorHAnsi"/>
          <w:spacing w:val="18"/>
        </w:rPr>
        <w:t xml:space="preserve"> </w:t>
      </w:r>
      <w:r w:rsidRPr="00D50DC2">
        <w:rPr>
          <w:rFonts w:asciiTheme="minorHAnsi" w:hAnsiTheme="minorHAnsi" w:cstheme="minorHAnsi"/>
        </w:rPr>
        <w:t>payable</w:t>
      </w:r>
      <w:r w:rsidRPr="00D50DC2">
        <w:rPr>
          <w:rFonts w:asciiTheme="minorHAnsi" w:hAnsiTheme="minorHAnsi" w:cstheme="minorHAnsi"/>
          <w:spacing w:val="19"/>
        </w:rPr>
        <w:t xml:space="preserve"> </w:t>
      </w:r>
      <w:r w:rsidRPr="00D50DC2">
        <w:rPr>
          <w:rFonts w:asciiTheme="minorHAnsi" w:hAnsiTheme="minorHAnsi" w:cstheme="minorHAnsi"/>
        </w:rPr>
        <w:t>under</w:t>
      </w:r>
      <w:r w:rsidRPr="00D50DC2">
        <w:rPr>
          <w:rFonts w:asciiTheme="minorHAnsi" w:hAnsiTheme="minorHAnsi" w:cstheme="minorHAnsi"/>
          <w:spacing w:val="20"/>
        </w:rPr>
        <w:t xml:space="preserve"> </w:t>
      </w:r>
      <w:r w:rsidRPr="00D50DC2">
        <w:rPr>
          <w:rFonts w:asciiTheme="minorHAnsi" w:hAnsiTheme="minorHAnsi" w:cstheme="minorHAnsi"/>
        </w:rPr>
        <w:t xml:space="preserve">the </w:t>
      </w:r>
      <w:r w:rsidRPr="00D50DC2">
        <w:rPr>
          <w:rFonts w:asciiTheme="minorHAnsi" w:hAnsiTheme="minorHAnsi" w:cstheme="minorHAnsi"/>
          <w:spacing w:val="-1"/>
        </w:rPr>
        <w:t>provision</w:t>
      </w:r>
      <w:r w:rsidRPr="00D50DC2">
        <w:rPr>
          <w:rFonts w:asciiTheme="minorHAnsi" w:hAnsiTheme="minorHAnsi" w:cstheme="minorHAnsi"/>
        </w:rPr>
        <w:t xml:space="preserve">s </w:t>
      </w:r>
      <w:r w:rsidRPr="00D50DC2">
        <w:rPr>
          <w:rFonts w:asciiTheme="minorHAnsi" w:hAnsiTheme="minorHAnsi" w:cstheme="minorHAnsi"/>
          <w:spacing w:val="-1"/>
        </w:rPr>
        <w:t>o</w:t>
      </w:r>
      <w:r w:rsidRPr="00D50DC2">
        <w:rPr>
          <w:rFonts w:asciiTheme="minorHAnsi" w:hAnsiTheme="minorHAnsi" w:cstheme="minorHAnsi"/>
        </w:rPr>
        <w:t>f</w:t>
      </w:r>
      <w:r w:rsidRPr="00D50DC2">
        <w:rPr>
          <w:rFonts w:asciiTheme="minorHAnsi" w:hAnsiTheme="minorHAnsi" w:cstheme="minorHAnsi"/>
          <w:spacing w:val="59"/>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59"/>
        </w:rPr>
        <w:t xml:space="preserve"> </w:t>
      </w:r>
      <w:r w:rsidRPr="00D50DC2">
        <w:rPr>
          <w:rFonts w:asciiTheme="minorHAnsi" w:hAnsiTheme="minorHAnsi" w:cstheme="minorHAnsi"/>
          <w:spacing w:val="-1"/>
        </w:rPr>
        <w:t>c</w:t>
      </w:r>
      <w:r w:rsidRPr="00D50DC2">
        <w:rPr>
          <w:rFonts w:asciiTheme="minorHAnsi" w:hAnsiTheme="minorHAnsi" w:cstheme="minorHAnsi"/>
          <w:spacing w:val="1"/>
        </w:rPr>
        <w:t>o</w:t>
      </w:r>
      <w:r w:rsidRPr="00D50DC2">
        <w:rPr>
          <w:rFonts w:asciiTheme="minorHAnsi" w:hAnsiTheme="minorHAnsi" w:cstheme="minorHAnsi"/>
          <w:spacing w:val="-1"/>
        </w:rPr>
        <w:t>ntrac</w:t>
      </w:r>
      <w:r w:rsidRPr="00D50DC2">
        <w:rPr>
          <w:rFonts w:asciiTheme="minorHAnsi" w:hAnsiTheme="minorHAnsi" w:cstheme="minorHAnsi"/>
        </w:rPr>
        <w:t>t</w:t>
      </w:r>
      <w:r w:rsidRPr="00D50DC2">
        <w:rPr>
          <w:rFonts w:asciiTheme="minorHAnsi" w:hAnsiTheme="minorHAnsi" w:cstheme="minorHAnsi"/>
          <w:spacing w:val="59"/>
        </w:rPr>
        <w:t xml:space="preserve"> </w:t>
      </w:r>
      <w:r w:rsidRPr="00D50DC2">
        <w:rPr>
          <w:rFonts w:asciiTheme="minorHAnsi" w:hAnsiTheme="minorHAnsi" w:cstheme="minorHAnsi"/>
          <w:spacing w:val="-1"/>
        </w:rPr>
        <w:t>a</w:t>
      </w:r>
      <w:r w:rsidRPr="00D50DC2">
        <w:rPr>
          <w:rFonts w:asciiTheme="minorHAnsi" w:hAnsiTheme="minorHAnsi" w:cstheme="minorHAnsi"/>
        </w:rPr>
        <w:t>t</w:t>
      </w:r>
      <w:r w:rsidRPr="00D50DC2">
        <w:rPr>
          <w:rFonts w:asciiTheme="minorHAnsi" w:hAnsiTheme="minorHAnsi" w:cstheme="minorHAnsi"/>
          <w:spacing w:val="59"/>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59"/>
        </w:rPr>
        <w:t xml:space="preserve"> </w:t>
      </w:r>
      <w:r w:rsidRPr="00D50DC2">
        <w:rPr>
          <w:rFonts w:asciiTheme="minorHAnsi" w:hAnsiTheme="minorHAnsi" w:cstheme="minorHAnsi"/>
          <w:spacing w:val="-1"/>
        </w:rPr>
        <w:t>time</w:t>
      </w:r>
      <w:r w:rsidRPr="00D50DC2">
        <w:rPr>
          <w:rFonts w:asciiTheme="minorHAnsi" w:hAnsiTheme="minorHAnsi" w:cstheme="minorHAnsi"/>
        </w:rPr>
        <w:t>s</w:t>
      </w:r>
      <w:r w:rsidRPr="00D50DC2">
        <w:rPr>
          <w:rFonts w:asciiTheme="minorHAnsi" w:hAnsiTheme="minorHAnsi" w:cstheme="minorHAnsi"/>
          <w:spacing w:val="59"/>
        </w:rPr>
        <w:t xml:space="preserve"> </w:t>
      </w:r>
      <w:r w:rsidRPr="00D50DC2">
        <w:rPr>
          <w:rFonts w:asciiTheme="minorHAnsi" w:hAnsiTheme="minorHAnsi" w:cstheme="minorHAnsi"/>
          <w:spacing w:val="-1"/>
        </w:rPr>
        <w:t>an</w:t>
      </w:r>
      <w:r w:rsidRPr="00D50DC2">
        <w:rPr>
          <w:rFonts w:asciiTheme="minorHAnsi" w:hAnsiTheme="minorHAnsi" w:cstheme="minorHAnsi"/>
        </w:rPr>
        <w:t>d</w:t>
      </w:r>
      <w:r w:rsidRPr="00D50DC2">
        <w:rPr>
          <w:rFonts w:asciiTheme="minorHAnsi" w:hAnsiTheme="minorHAnsi" w:cstheme="minorHAnsi"/>
          <w:spacing w:val="59"/>
        </w:rPr>
        <w:t xml:space="preserve"> </w:t>
      </w:r>
      <w:r w:rsidRPr="00D50DC2">
        <w:rPr>
          <w:rFonts w:asciiTheme="minorHAnsi" w:hAnsiTheme="minorHAnsi" w:cstheme="minorHAnsi"/>
          <w:spacing w:val="-1"/>
        </w:rPr>
        <w:t>i</w:t>
      </w:r>
      <w:r w:rsidRPr="00D50DC2">
        <w:rPr>
          <w:rFonts w:asciiTheme="minorHAnsi" w:hAnsiTheme="minorHAnsi" w:cstheme="minorHAnsi"/>
        </w:rPr>
        <w:t>n</w:t>
      </w:r>
      <w:r w:rsidRPr="00D50DC2">
        <w:rPr>
          <w:rFonts w:asciiTheme="minorHAnsi" w:hAnsiTheme="minorHAnsi" w:cstheme="minorHAnsi"/>
          <w:spacing w:val="59"/>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59"/>
        </w:rPr>
        <w:t xml:space="preserve"> </w:t>
      </w:r>
      <w:r w:rsidRPr="00D50DC2">
        <w:rPr>
          <w:rFonts w:asciiTheme="minorHAnsi" w:hAnsiTheme="minorHAnsi" w:cstheme="minorHAnsi"/>
          <w:spacing w:val="-1"/>
        </w:rPr>
        <w:t>manne</w:t>
      </w:r>
      <w:r w:rsidRPr="00D50DC2">
        <w:rPr>
          <w:rFonts w:asciiTheme="minorHAnsi" w:hAnsiTheme="minorHAnsi" w:cstheme="minorHAnsi"/>
        </w:rPr>
        <w:t>r</w:t>
      </w:r>
      <w:r w:rsidRPr="00D50DC2">
        <w:rPr>
          <w:rFonts w:asciiTheme="minorHAnsi" w:hAnsiTheme="minorHAnsi" w:cstheme="minorHAnsi"/>
          <w:spacing w:val="59"/>
        </w:rPr>
        <w:t xml:space="preserve"> </w:t>
      </w:r>
      <w:r w:rsidRPr="00D50DC2">
        <w:rPr>
          <w:rFonts w:asciiTheme="minorHAnsi" w:hAnsiTheme="minorHAnsi" w:cstheme="minorHAnsi"/>
          <w:spacing w:val="-1"/>
        </w:rPr>
        <w:t>p</w:t>
      </w:r>
      <w:r w:rsidRPr="00D50DC2">
        <w:rPr>
          <w:rFonts w:asciiTheme="minorHAnsi" w:hAnsiTheme="minorHAnsi" w:cstheme="minorHAnsi"/>
          <w:spacing w:val="1"/>
        </w:rPr>
        <w:t>r</w:t>
      </w:r>
      <w:r w:rsidRPr="00D50DC2">
        <w:rPr>
          <w:rFonts w:asciiTheme="minorHAnsi" w:hAnsiTheme="minorHAnsi" w:cstheme="minorHAnsi"/>
          <w:spacing w:val="-1"/>
        </w:rPr>
        <w:t>escribe</w:t>
      </w:r>
      <w:r w:rsidRPr="00D50DC2">
        <w:rPr>
          <w:rFonts w:asciiTheme="minorHAnsi" w:hAnsiTheme="minorHAnsi" w:cstheme="minorHAnsi"/>
        </w:rPr>
        <w:t>d</w:t>
      </w:r>
      <w:r w:rsidRPr="00D50DC2">
        <w:rPr>
          <w:rFonts w:asciiTheme="minorHAnsi" w:hAnsiTheme="minorHAnsi" w:cstheme="minorHAnsi"/>
          <w:spacing w:val="58"/>
        </w:rPr>
        <w:t xml:space="preserve"> </w:t>
      </w:r>
      <w:r w:rsidRPr="00D50DC2">
        <w:rPr>
          <w:rFonts w:asciiTheme="minorHAnsi" w:hAnsiTheme="minorHAnsi" w:cstheme="minorHAnsi"/>
          <w:spacing w:val="-1"/>
        </w:rPr>
        <w:t>b</w:t>
      </w:r>
      <w:r w:rsidRPr="00D50DC2">
        <w:rPr>
          <w:rFonts w:asciiTheme="minorHAnsi" w:hAnsiTheme="minorHAnsi" w:cstheme="minorHAnsi"/>
        </w:rPr>
        <w:t>y</w:t>
      </w:r>
      <w:r w:rsidRPr="00D50DC2">
        <w:rPr>
          <w:rFonts w:asciiTheme="minorHAnsi" w:hAnsiTheme="minorHAnsi" w:cstheme="minorHAnsi"/>
          <w:spacing w:val="59"/>
        </w:rPr>
        <w:t xml:space="preserve"> </w:t>
      </w:r>
      <w:r w:rsidRPr="00D50DC2">
        <w:rPr>
          <w:rFonts w:asciiTheme="minorHAnsi" w:hAnsiTheme="minorHAnsi" w:cstheme="minorHAnsi"/>
          <w:spacing w:val="-1"/>
        </w:rPr>
        <w:t xml:space="preserve">the </w:t>
      </w:r>
      <w:r w:rsidRPr="00D50DC2">
        <w:rPr>
          <w:rFonts w:asciiTheme="minorHAnsi" w:hAnsiTheme="minorHAnsi" w:cstheme="minorHAnsi"/>
        </w:rPr>
        <w:t>contract.</w:t>
      </w:r>
    </w:p>
    <w:p w14:paraId="45EAA744" w14:textId="77777777" w:rsidR="00A44B2B" w:rsidRPr="00D50DC2" w:rsidRDefault="00A44B2B" w:rsidP="00A44B2B">
      <w:pPr>
        <w:kinsoku w:val="0"/>
        <w:overflowPunct w:val="0"/>
        <w:spacing w:before="10" w:line="280" w:lineRule="exact"/>
        <w:rPr>
          <w:rFonts w:asciiTheme="minorHAnsi" w:hAnsiTheme="minorHAnsi" w:cstheme="minorHAnsi"/>
          <w:sz w:val="28"/>
          <w:szCs w:val="28"/>
        </w:rPr>
      </w:pPr>
    </w:p>
    <w:p w14:paraId="561FAF66" w14:textId="77777777" w:rsidR="00A44B2B" w:rsidRPr="00D50DC2" w:rsidRDefault="00A44B2B" w:rsidP="00A44B2B">
      <w:pPr>
        <w:pStyle w:val="BodyText"/>
        <w:kinsoku w:val="0"/>
        <w:overflowPunct w:val="0"/>
        <w:spacing w:line="298" w:lineRule="exact"/>
        <w:ind w:left="138" w:right="174"/>
        <w:rPr>
          <w:rFonts w:asciiTheme="minorHAnsi" w:hAnsiTheme="minorHAnsi" w:cstheme="minorHAnsi"/>
        </w:rPr>
      </w:pPr>
      <w:r w:rsidRPr="00D50DC2">
        <w:rPr>
          <w:rFonts w:asciiTheme="minorHAnsi" w:hAnsiTheme="minorHAnsi" w:cstheme="minorHAnsi"/>
        </w:rPr>
        <w:t>IN</w:t>
      </w:r>
      <w:r w:rsidRPr="00D50DC2">
        <w:rPr>
          <w:rFonts w:asciiTheme="minorHAnsi" w:hAnsiTheme="minorHAnsi" w:cstheme="minorHAnsi"/>
          <w:spacing w:val="10"/>
        </w:rPr>
        <w:t xml:space="preserve"> </w:t>
      </w:r>
      <w:r w:rsidRPr="00D50DC2">
        <w:rPr>
          <w:rFonts w:asciiTheme="minorHAnsi" w:hAnsiTheme="minorHAnsi" w:cstheme="minorHAnsi"/>
        </w:rPr>
        <w:t>WITNESS</w:t>
      </w:r>
      <w:r w:rsidRPr="00D50DC2">
        <w:rPr>
          <w:rFonts w:asciiTheme="minorHAnsi" w:hAnsiTheme="minorHAnsi" w:cstheme="minorHAnsi"/>
          <w:spacing w:val="10"/>
        </w:rPr>
        <w:t xml:space="preserve"> </w:t>
      </w:r>
      <w:r w:rsidRPr="00D50DC2">
        <w:rPr>
          <w:rFonts w:asciiTheme="minorHAnsi" w:hAnsiTheme="minorHAnsi" w:cstheme="minorHAnsi"/>
        </w:rPr>
        <w:t>whereof</w:t>
      </w:r>
      <w:r w:rsidRPr="00D50DC2">
        <w:rPr>
          <w:rFonts w:asciiTheme="minorHAnsi" w:hAnsiTheme="minorHAnsi" w:cstheme="minorHAnsi"/>
          <w:spacing w:val="11"/>
        </w:rPr>
        <w:t xml:space="preserve"> </w:t>
      </w:r>
      <w:r w:rsidRPr="00D50DC2">
        <w:rPr>
          <w:rFonts w:asciiTheme="minorHAnsi" w:hAnsiTheme="minorHAnsi" w:cstheme="minorHAnsi"/>
        </w:rPr>
        <w:t>the</w:t>
      </w:r>
      <w:r w:rsidRPr="00D50DC2">
        <w:rPr>
          <w:rFonts w:asciiTheme="minorHAnsi" w:hAnsiTheme="minorHAnsi" w:cstheme="minorHAnsi"/>
          <w:spacing w:val="10"/>
        </w:rPr>
        <w:t xml:space="preserve"> </w:t>
      </w:r>
      <w:r w:rsidRPr="00D50DC2">
        <w:rPr>
          <w:rFonts w:asciiTheme="minorHAnsi" w:hAnsiTheme="minorHAnsi" w:cstheme="minorHAnsi"/>
        </w:rPr>
        <w:t>parties</w:t>
      </w:r>
      <w:r w:rsidRPr="00D50DC2">
        <w:rPr>
          <w:rFonts w:asciiTheme="minorHAnsi" w:hAnsiTheme="minorHAnsi" w:cstheme="minorHAnsi"/>
          <w:spacing w:val="12"/>
        </w:rPr>
        <w:t xml:space="preserve"> </w:t>
      </w:r>
      <w:r w:rsidRPr="00D50DC2">
        <w:rPr>
          <w:rFonts w:asciiTheme="minorHAnsi" w:hAnsiTheme="minorHAnsi" w:cstheme="minorHAnsi"/>
        </w:rPr>
        <w:t>hereto</w:t>
      </w:r>
      <w:r w:rsidRPr="00D50DC2">
        <w:rPr>
          <w:rFonts w:asciiTheme="minorHAnsi" w:hAnsiTheme="minorHAnsi" w:cstheme="minorHAnsi"/>
          <w:spacing w:val="10"/>
        </w:rPr>
        <w:t xml:space="preserve"> </w:t>
      </w:r>
      <w:r w:rsidRPr="00D50DC2">
        <w:rPr>
          <w:rFonts w:asciiTheme="minorHAnsi" w:hAnsiTheme="minorHAnsi" w:cstheme="minorHAnsi"/>
        </w:rPr>
        <w:t>have</w:t>
      </w:r>
      <w:r w:rsidRPr="00D50DC2">
        <w:rPr>
          <w:rFonts w:asciiTheme="minorHAnsi" w:hAnsiTheme="minorHAnsi" w:cstheme="minorHAnsi"/>
          <w:spacing w:val="10"/>
        </w:rPr>
        <w:t xml:space="preserve"> </w:t>
      </w:r>
      <w:r w:rsidRPr="00D50DC2">
        <w:rPr>
          <w:rFonts w:asciiTheme="minorHAnsi" w:hAnsiTheme="minorHAnsi" w:cstheme="minorHAnsi"/>
        </w:rPr>
        <w:t>caused</w:t>
      </w:r>
      <w:r w:rsidRPr="00D50DC2">
        <w:rPr>
          <w:rFonts w:asciiTheme="minorHAnsi" w:hAnsiTheme="minorHAnsi" w:cstheme="minorHAnsi"/>
          <w:spacing w:val="10"/>
        </w:rPr>
        <w:t xml:space="preserve"> </w:t>
      </w:r>
      <w:r w:rsidRPr="00D50DC2">
        <w:rPr>
          <w:rFonts w:asciiTheme="minorHAnsi" w:hAnsiTheme="minorHAnsi" w:cstheme="minorHAnsi"/>
        </w:rPr>
        <w:t>this</w:t>
      </w:r>
      <w:r w:rsidRPr="00D50DC2">
        <w:rPr>
          <w:rFonts w:asciiTheme="minorHAnsi" w:hAnsiTheme="minorHAnsi" w:cstheme="minorHAnsi"/>
          <w:spacing w:val="11"/>
        </w:rPr>
        <w:t xml:space="preserve"> </w:t>
      </w:r>
      <w:r w:rsidRPr="00D50DC2">
        <w:rPr>
          <w:rFonts w:asciiTheme="minorHAnsi" w:hAnsiTheme="minorHAnsi" w:cstheme="minorHAnsi"/>
        </w:rPr>
        <w:t>Contract</w:t>
      </w:r>
      <w:r w:rsidRPr="00D50DC2">
        <w:rPr>
          <w:rFonts w:asciiTheme="minorHAnsi" w:hAnsiTheme="minorHAnsi" w:cstheme="minorHAnsi"/>
          <w:spacing w:val="10"/>
        </w:rPr>
        <w:t xml:space="preserve"> </w:t>
      </w:r>
      <w:r w:rsidRPr="00D50DC2">
        <w:rPr>
          <w:rFonts w:asciiTheme="minorHAnsi" w:hAnsiTheme="minorHAnsi" w:cstheme="minorHAnsi"/>
        </w:rPr>
        <w:t>to</w:t>
      </w:r>
      <w:r w:rsidRPr="00D50DC2">
        <w:rPr>
          <w:rFonts w:asciiTheme="minorHAnsi" w:hAnsiTheme="minorHAnsi" w:cstheme="minorHAnsi"/>
          <w:spacing w:val="10"/>
        </w:rPr>
        <w:t xml:space="preserve"> </w:t>
      </w:r>
      <w:r w:rsidRPr="00D50DC2">
        <w:rPr>
          <w:rFonts w:asciiTheme="minorHAnsi" w:hAnsiTheme="minorHAnsi" w:cstheme="minorHAnsi"/>
        </w:rPr>
        <w:t>be</w:t>
      </w:r>
      <w:r w:rsidRPr="00D50DC2">
        <w:rPr>
          <w:rFonts w:asciiTheme="minorHAnsi" w:hAnsiTheme="minorHAnsi" w:cstheme="minorHAnsi"/>
          <w:spacing w:val="11"/>
        </w:rPr>
        <w:t xml:space="preserve"> </w:t>
      </w:r>
      <w:r w:rsidRPr="00D50DC2">
        <w:rPr>
          <w:rFonts w:asciiTheme="minorHAnsi" w:hAnsiTheme="minorHAnsi" w:cstheme="minorHAnsi"/>
        </w:rPr>
        <w:t>executed</w:t>
      </w:r>
      <w:r w:rsidRPr="00D50DC2">
        <w:rPr>
          <w:rFonts w:asciiTheme="minorHAnsi" w:hAnsiTheme="minorHAnsi" w:cstheme="minorHAnsi"/>
          <w:spacing w:val="10"/>
        </w:rPr>
        <w:t xml:space="preserve"> </w:t>
      </w:r>
      <w:r w:rsidRPr="00D50DC2">
        <w:rPr>
          <w:rFonts w:asciiTheme="minorHAnsi" w:hAnsiTheme="minorHAnsi" w:cstheme="minorHAnsi"/>
        </w:rPr>
        <w:t xml:space="preserve">in </w:t>
      </w:r>
      <w:r w:rsidRPr="00D50DC2">
        <w:rPr>
          <w:rFonts w:asciiTheme="minorHAnsi" w:hAnsiTheme="minorHAnsi" w:cstheme="minorHAnsi"/>
          <w:spacing w:val="-1"/>
        </w:rPr>
        <w:t>accordanc</w:t>
      </w:r>
      <w:r w:rsidRPr="00D50DC2">
        <w:rPr>
          <w:rFonts w:asciiTheme="minorHAnsi" w:hAnsiTheme="minorHAnsi" w:cstheme="minorHAnsi"/>
        </w:rPr>
        <w:t>e</w:t>
      </w:r>
      <w:r w:rsidRPr="00D50DC2">
        <w:rPr>
          <w:rFonts w:asciiTheme="minorHAnsi" w:hAnsiTheme="minorHAnsi" w:cstheme="minorHAnsi"/>
          <w:spacing w:val="-4"/>
        </w:rPr>
        <w:t xml:space="preserve"> </w:t>
      </w:r>
      <w:r w:rsidRPr="00D50DC2">
        <w:rPr>
          <w:rFonts w:asciiTheme="minorHAnsi" w:hAnsiTheme="minorHAnsi" w:cstheme="minorHAnsi"/>
          <w:spacing w:val="-1"/>
        </w:rPr>
        <w:t>wit</w:t>
      </w:r>
      <w:r w:rsidRPr="00D50DC2">
        <w:rPr>
          <w:rFonts w:asciiTheme="minorHAnsi" w:hAnsiTheme="minorHAnsi" w:cstheme="minorHAnsi"/>
        </w:rPr>
        <w:t>h</w:t>
      </w:r>
      <w:r w:rsidRPr="00D50DC2">
        <w:rPr>
          <w:rFonts w:asciiTheme="minorHAnsi" w:hAnsiTheme="minorHAnsi" w:cstheme="minorHAnsi"/>
          <w:spacing w:val="-3"/>
        </w:rPr>
        <w:t xml:space="preserve"> </w:t>
      </w:r>
      <w:r w:rsidRPr="00D50DC2">
        <w:rPr>
          <w:rFonts w:asciiTheme="minorHAnsi" w:hAnsiTheme="minorHAnsi" w:cstheme="minorHAnsi"/>
          <w:spacing w:val="-1"/>
        </w:rPr>
        <w:t>thei</w:t>
      </w:r>
      <w:r w:rsidRPr="00D50DC2">
        <w:rPr>
          <w:rFonts w:asciiTheme="minorHAnsi" w:hAnsiTheme="minorHAnsi" w:cstheme="minorHAnsi"/>
        </w:rPr>
        <w:t>r</w:t>
      </w:r>
      <w:r w:rsidRPr="00D50DC2">
        <w:rPr>
          <w:rFonts w:asciiTheme="minorHAnsi" w:hAnsiTheme="minorHAnsi" w:cstheme="minorHAnsi"/>
          <w:spacing w:val="-3"/>
        </w:rPr>
        <w:t xml:space="preserve"> </w:t>
      </w:r>
      <w:r w:rsidRPr="00D50DC2">
        <w:rPr>
          <w:rFonts w:asciiTheme="minorHAnsi" w:hAnsiTheme="minorHAnsi" w:cstheme="minorHAnsi"/>
          <w:spacing w:val="-1"/>
        </w:rPr>
        <w:t>respectiv</w:t>
      </w:r>
      <w:r w:rsidRPr="00D50DC2">
        <w:rPr>
          <w:rFonts w:asciiTheme="minorHAnsi" w:hAnsiTheme="minorHAnsi" w:cstheme="minorHAnsi"/>
        </w:rPr>
        <w:t>e</w:t>
      </w:r>
      <w:r w:rsidRPr="00D50DC2">
        <w:rPr>
          <w:rFonts w:asciiTheme="minorHAnsi" w:hAnsiTheme="minorHAnsi" w:cstheme="minorHAnsi"/>
          <w:spacing w:val="-4"/>
        </w:rPr>
        <w:t xml:space="preserve"> </w:t>
      </w:r>
      <w:r w:rsidRPr="00D50DC2">
        <w:rPr>
          <w:rFonts w:asciiTheme="minorHAnsi" w:hAnsiTheme="minorHAnsi" w:cstheme="minorHAnsi"/>
          <w:spacing w:val="-1"/>
        </w:rPr>
        <w:t>law</w:t>
      </w:r>
      <w:r w:rsidRPr="00D50DC2">
        <w:rPr>
          <w:rFonts w:asciiTheme="minorHAnsi" w:hAnsiTheme="minorHAnsi" w:cstheme="minorHAnsi"/>
        </w:rPr>
        <w:t>s</w:t>
      </w:r>
      <w:r w:rsidRPr="00D50DC2">
        <w:rPr>
          <w:rFonts w:asciiTheme="minorHAnsi" w:hAnsiTheme="minorHAnsi" w:cstheme="minorHAnsi"/>
          <w:spacing w:val="-3"/>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4"/>
        </w:rPr>
        <w:t xml:space="preserve"> </w:t>
      </w:r>
      <w:r w:rsidRPr="00D50DC2">
        <w:rPr>
          <w:rFonts w:asciiTheme="minorHAnsi" w:hAnsiTheme="minorHAnsi" w:cstheme="minorHAnsi"/>
          <w:spacing w:val="-1"/>
        </w:rPr>
        <w:t>da</w:t>
      </w:r>
      <w:r w:rsidRPr="00D50DC2">
        <w:rPr>
          <w:rFonts w:asciiTheme="minorHAnsi" w:hAnsiTheme="minorHAnsi" w:cstheme="minorHAnsi"/>
        </w:rPr>
        <w:t>y</w:t>
      </w:r>
      <w:r w:rsidRPr="00D50DC2">
        <w:rPr>
          <w:rFonts w:asciiTheme="minorHAnsi" w:hAnsiTheme="minorHAnsi" w:cstheme="minorHAnsi"/>
          <w:spacing w:val="-4"/>
        </w:rPr>
        <w:t xml:space="preserve"> </w:t>
      </w:r>
      <w:r w:rsidRPr="00D50DC2">
        <w:rPr>
          <w:rFonts w:asciiTheme="minorHAnsi" w:hAnsiTheme="minorHAnsi" w:cstheme="minorHAnsi"/>
          <w:spacing w:val="-1"/>
        </w:rPr>
        <w:t>an</w:t>
      </w:r>
      <w:r w:rsidRPr="00D50DC2">
        <w:rPr>
          <w:rFonts w:asciiTheme="minorHAnsi" w:hAnsiTheme="minorHAnsi" w:cstheme="minorHAnsi"/>
        </w:rPr>
        <w:t>d</w:t>
      </w:r>
      <w:r w:rsidRPr="00D50DC2">
        <w:rPr>
          <w:rFonts w:asciiTheme="minorHAnsi" w:hAnsiTheme="minorHAnsi" w:cstheme="minorHAnsi"/>
          <w:spacing w:val="-4"/>
        </w:rPr>
        <w:t xml:space="preserve"> </w:t>
      </w:r>
      <w:r w:rsidRPr="00D50DC2">
        <w:rPr>
          <w:rFonts w:asciiTheme="minorHAnsi" w:hAnsiTheme="minorHAnsi" w:cstheme="minorHAnsi"/>
          <w:spacing w:val="-1"/>
        </w:rPr>
        <w:t>yea</w:t>
      </w:r>
      <w:r w:rsidRPr="00D50DC2">
        <w:rPr>
          <w:rFonts w:asciiTheme="minorHAnsi" w:hAnsiTheme="minorHAnsi" w:cstheme="minorHAnsi"/>
        </w:rPr>
        <w:t>r</w:t>
      </w:r>
      <w:r w:rsidRPr="00D50DC2">
        <w:rPr>
          <w:rFonts w:asciiTheme="minorHAnsi" w:hAnsiTheme="minorHAnsi" w:cstheme="minorHAnsi"/>
          <w:spacing w:val="-5"/>
        </w:rPr>
        <w:t xml:space="preserve"> </w:t>
      </w:r>
      <w:r w:rsidRPr="00D50DC2">
        <w:rPr>
          <w:rFonts w:asciiTheme="minorHAnsi" w:hAnsiTheme="minorHAnsi" w:cstheme="minorHAnsi"/>
          <w:spacing w:val="-1"/>
        </w:rPr>
        <w:t>firs</w:t>
      </w:r>
      <w:r w:rsidRPr="00D50DC2">
        <w:rPr>
          <w:rFonts w:asciiTheme="minorHAnsi" w:hAnsiTheme="minorHAnsi" w:cstheme="minorHAnsi"/>
        </w:rPr>
        <w:t>t</w:t>
      </w:r>
      <w:r w:rsidRPr="00D50DC2">
        <w:rPr>
          <w:rFonts w:asciiTheme="minorHAnsi" w:hAnsiTheme="minorHAnsi" w:cstheme="minorHAnsi"/>
          <w:spacing w:val="-4"/>
        </w:rPr>
        <w:t xml:space="preserve"> </w:t>
      </w:r>
      <w:r w:rsidRPr="00D50DC2">
        <w:rPr>
          <w:rFonts w:asciiTheme="minorHAnsi" w:hAnsiTheme="minorHAnsi" w:cstheme="minorHAnsi"/>
          <w:spacing w:val="-1"/>
        </w:rPr>
        <w:t>abov</w:t>
      </w:r>
      <w:r w:rsidRPr="00D50DC2">
        <w:rPr>
          <w:rFonts w:asciiTheme="minorHAnsi" w:hAnsiTheme="minorHAnsi" w:cstheme="minorHAnsi"/>
        </w:rPr>
        <w:t>e</w:t>
      </w:r>
      <w:r w:rsidRPr="00D50DC2">
        <w:rPr>
          <w:rFonts w:asciiTheme="minorHAnsi" w:hAnsiTheme="minorHAnsi" w:cstheme="minorHAnsi"/>
          <w:spacing w:val="-4"/>
        </w:rPr>
        <w:t xml:space="preserve"> </w:t>
      </w:r>
      <w:r w:rsidRPr="00D50DC2">
        <w:rPr>
          <w:rFonts w:asciiTheme="minorHAnsi" w:hAnsiTheme="minorHAnsi" w:cstheme="minorHAnsi"/>
          <w:spacing w:val="-1"/>
        </w:rPr>
        <w:t>written.</w:t>
      </w:r>
    </w:p>
    <w:p w14:paraId="1898B1C6" w14:textId="77777777" w:rsidR="00A44B2B" w:rsidRPr="00D50DC2" w:rsidRDefault="00A44B2B" w:rsidP="00F94DDD">
      <w:pPr>
        <w:tabs>
          <w:tab w:val="left" w:pos="3336"/>
        </w:tabs>
        <w:rPr>
          <w:rFonts w:asciiTheme="minorHAnsi" w:hAnsiTheme="minorHAnsi" w:cstheme="minorHAnsi"/>
        </w:rPr>
      </w:pPr>
    </w:p>
    <w:p w14:paraId="34E8CAFA" w14:textId="77777777" w:rsidR="00A44B2B" w:rsidRPr="00D50DC2" w:rsidRDefault="00A44B2B" w:rsidP="001F5FCC">
      <w:pPr>
        <w:pStyle w:val="BodyText"/>
        <w:tabs>
          <w:tab w:val="left" w:pos="5926"/>
          <w:tab w:val="left" w:pos="8342"/>
        </w:tabs>
        <w:kinsoku w:val="0"/>
        <w:overflowPunct w:val="0"/>
        <w:ind w:left="138" w:right="156"/>
        <w:rPr>
          <w:rFonts w:asciiTheme="minorHAnsi" w:hAnsiTheme="minorHAnsi" w:cstheme="minorHAnsi"/>
        </w:rPr>
      </w:pPr>
      <w:r w:rsidRPr="00D50DC2">
        <w:rPr>
          <w:rFonts w:asciiTheme="minorHAnsi" w:hAnsiTheme="minorHAnsi" w:cstheme="minorHAnsi"/>
        </w:rPr>
        <w:t>Signed, s</w:t>
      </w:r>
      <w:r w:rsidRPr="00D50DC2">
        <w:rPr>
          <w:rFonts w:asciiTheme="minorHAnsi" w:hAnsiTheme="minorHAnsi" w:cstheme="minorHAnsi"/>
          <w:spacing w:val="1"/>
        </w:rPr>
        <w:t>e</w:t>
      </w:r>
      <w:r w:rsidRPr="00D50DC2">
        <w:rPr>
          <w:rFonts w:asciiTheme="minorHAnsi" w:hAnsiTheme="minorHAnsi" w:cstheme="minorHAnsi"/>
        </w:rPr>
        <w:t>aled, deli</w:t>
      </w:r>
      <w:r w:rsidRPr="00D50DC2">
        <w:rPr>
          <w:rFonts w:asciiTheme="minorHAnsi" w:hAnsiTheme="minorHAnsi" w:cstheme="minorHAnsi"/>
          <w:spacing w:val="1"/>
        </w:rPr>
        <w:t>v</w:t>
      </w:r>
      <w:r w:rsidRPr="00D50DC2">
        <w:rPr>
          <w:rFonts w:asciiTheme="minorHAnsi" w:hAnsiTheme="minorHAnsi" w:cstheme="minorHAnsi"/>
        </w:rPr>
        <w:t>ered</w:t>
      </w:r>
      <w:r w:rsidRPr="00D50DC2">
        <w:rPr>
          <w:rFonts w:asciiTheme="minorHAnsi" w:hAnsiTheme="minorHAnsi" w:cstheme="minorHAnsi"/>
          <w:spacing w:val="41"/>
        </w:rPr>
        <w:t xml:space="preserve"> </w:t>
      </w:r>
      <w:r w:rsidRPr="00D50DC2">
        <w:rPr>
          <w:rFonts w:asciiTheme="minorHAnsi" w:hAnsiTheme="minorHAnsi" w:cstheme="minorHAnsi"/>
        </w:rPr>
        <w:t>by</w:t>
      </w:r>
      <w:r w:rsidRPr="00D50DC2">
        <w:rPr>
          <w:rFonts w:asciiTheme="minorHAnsi" w:hAnsiTheme="minorHAnsi" w:cstheme="minorHAnsi"/>
          <w:u w:val="single"/>
        </w:rPr>
        <w:tab/>
      </w:r>
      <w:r w:rsidRPr="00D50DC2">
        <w:rPr>
          <w:rFonts w:asciiTheme="minorHAnsi" w:hAnsiTheme="minorHAnsi" w:cstheme="minorHAnsi"/>
        </w:rPr>
        <w:t>the</w:t>
      </w:r>
      <w:r w:rsidRPr="00D50DC2">
        <w:rPr>
          <w:rFonts w:asciiTheme="minorHAnsi" w:hAnsiTheme="minorHAnsi" w:cstheme="minorHAnsi"/>
          <w:u w:val="single"/>
        </w:rPr>
        <w:tab/>
      </w:r>
      <w:r w:rsidRPr="00D50DC2">
        <w:rPr>
          <w:rFonts w:asciiTheme="minorHAnsi" w:hAnsiTheme="minorHAnsi" w:cstheme="minorHAnsi"/>
        </w:rPr>
        <w:t xml:space="preserve">(for  </w:t>
      </w:r>
      <w:r w:rsidRPr="00D50DC2">
        <w:rPr>
          <w:rFonts w:asciiTheme="minorHAnsi" w:hAnsiTheme="minorHAnsi" w:cstheme="minorHAnsi"/>
          <w:spacing w:val="-17"/>
        </w:rPr>
        <w:t xml:space="preserve"> </w:t>
      </w:r>
      <w:r w:rsidRPr="00D50DC2">
        <w:rPr>
          <w:rFonts w:asciiTheme="minorHAnsi" w:hAnsiTheme="minorHAnsi" w:cstheme="minorHAnsi"/>
        </w:rPr>
        <w:t>the Procuring Agency)</w:t>
      </w:r>
    </w:p>
    <w:p w14:paraId="61BFAEB0" w14:textId="77777777" w:rsidR="00A44B2B" w:rsidRPr="00D50DC2" w:rsidRDefault="00A44B2B" w:rsidP="00A44B2B">
      <w:pPr>
        <w:kinsoku w:val="0"/>
        <w:overflowPunct w:val="0"/>
        <w:spacing w:before="18" w:line="280" w:lineRule="exact"/>
        <w:rPr>
          <w:rFonts w:asciiTheme="minorHAnsi" w:hAnsiTheme="minorHAnsi" w:cstheme="minorHAnsi"/>
          <w:sz w:val="28"/>
          <w:szCs w:val="28"/>
        </w:rPr>
      </w:pPr>
    </w:p>
    <w:p w14:paraId="119D75EC" w14:textId="77777777" w:rsidR="00A44B2B" w:rsidRPr="00D50DC2" w:rsidRDefault="00A44B2B" w:rsidP="00A44B2B">
      <w:pPr>
        <w:pStyle w:val="BodyText"/>
        <w:kinsoku w:val="0"/>
        <w:overflowPunct w:val="0"/>
        <w:ind w:left="138"/>
        <w:rPr>
          <w:rFonts w:asciiTheme="minorHAnsi" w:hAnsiTheme="minorHAnsi" w:cstheme="minorHAnsi"/>
        </w:rPr>
      </w:pPr>
      <w:r w:rsidRPr="00D50DC2">
        <w:rPr>
          <w:rFonts w:asciiTheme="minorHAnsi" w:hAnsiTheme="minorHAnsi" w:cstheme="minorHAnsi"/>
          <w:spacing w:val="-1"/>
        </w:rPr>
        <w:t>Witnes</w:t>
      </w:r>
      <w:r w:rsidRPr="00D50DC2">
        <w:rPr>
          <w:rFonts w:asciiTheme="minorHAnsi" w:hAnsiTheme="minorHAnsi" w:cstheme="minorHAnsi"/>
        </w:rPr>
        <w:t>s</w:t>
      </w:r>
      <w:r w:rsidRPr="00D50DC2">
        <w:rPr>
          <w:rFonts w:asciiTheme="minorHAnsi" w:hAnsiTheme="minorHAnsi" w:cstheme="minorHAnsi"/>
          <w:spacing w:val="-2"/>
        </w:rPr>
        <w:t xml:space="preserve"> </w:t>
      </w:r>
      <w:r w:rsidRPr="00D50DC2">
        <w:rPr>
          <w:rFonts w:asciiTheme="minorHAnsi" w:hAnsiTheme="minorHAnsi" w:cstheme="minorHAnsi"/>
          <w:spacing w:val="-1"/>
        </w:rPr>
        <w:t>t</w:t>
      </w:r>
      <w:r w:rsidRPr="00D50DC2">
        <w:rPr>
          <w:rFonts w:asciiTheme="minorHAnsi" w:hAnsiTheme="minorHAnsi" w:cstheme="minorHAnsi"/>
        </w:rPr>
        <w:t>o</w:t>
      </w:r>
      <w:r w:rsidRPr="00D50DC2">
        <w:rPr>
          <w:rFonts w:asciiTheme="minorHAnsi" w:hAnsiTheme="minorHAnsi" w:cstheme="minorHAnsi"/>
          <w:spacing w:val="-2"/>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2"/>
        </w:rPr>
        <w:t xml:space="preserve"> </w:t>
      </w:r>
      <w:r w:rsidRPr="00D50DC2">
        <w:rPr>
          <w:rFonts w:asciiTheme="minorHAnsi" w:hAnsiTheme="minorHAnsi" w:cstheme="minorHAnsi"/>
          <w:spacing w:val="-1"/>
        </w:rPr>
        <w:t>signat</w:t>
      </w:r>
      <w:r w:rsidRPr="00D50DC2">
        <w:rPr>
          <w:rFonts w:asciiTheme="minorHAnsi" w:hAnsiTheme="minorHAnsi" w:cstheme="minorHAnsi"/>
          <w:spacing w:val="1"/>
        </w:rPr>
        <w:t>u</w:t>
      </w:r>
      <w:r w:rsidRPr="00D50DC2">
        <w:rPr>
          <w:rFonts w:asciiTheme="minorHAnsi" w:hAnsiTheme="minorHAnsi" w:cstheme="minorHAnsi"/>
        </w:rPr>
        <w:t>r</w:t>
      </w:r>
      <w:r w:rsidRPr="00D50DC2">
        <w:rPr>
          <w:rFonts w:asciiTheme="minorHAnsi" w:hAnsiTheme="minorHAnsi" w:cstheme="minorHAnsi"/>
          <w:spacing w:val="-1"/>
        </w:rPr>
        <w:t>e</w:t>
      </w:r>
      <w:r w:rsidRPr="00D50DC2">
        <w:rPr>
          <w:rFonts w:asciiTheme="minorHAnsi" w:hAnsiTheme="minorHAnsi" w:cstheme="minorHAnsi"/>
        </w:rPr>
        <w:t>s</w:t>
      </w:r>
      <w:r w:rsidRPr="00D50DC2">
        <w:rPr>
          <w:rFonts w:asciiTheme="minorHAnsi" w:hAnsiTheme="minorHAnsi" w:cstheme="minorHAnsi"/>
          <w:spacing w:val="-3"/>
        </w:rPr>
        <w:t xml:space="preserve"> </w:t>
      </w:r>
      <w:r w:rsidRPr="00D50DC2">
        <w:rPr>
          <w:rFonts w:asciiTheme="minorHAnsi" w:hAnsiTheme="minorHAnsi" w:cstheme="minorHAnsi"/>
          <w:spacing w:val="-1"/>
        </w:rPr>
        <w:t>o</w:t>
      </w:r>
      <w:r w:rsidRPr="00D50DC2">
        <w:rPr>
          <w:rFonts w:asciiTheme="minorHAnsi" w:hAnsiTheme="minorHAnsi" w:cstheme="minorHAnsi"/>
        </w:rPr>
        <w:t>f</w:t>
      </w:r>
      <w:r w:rsidRPr="00D50DC2">
        <w:rPr>
          <w:rFonts w:asciiTheme="minorHAnsi" w:hAnsiTheme="minorHAnsi" w:cstheme="minorHAnsi"/>
          <w:spacing w:val="-2"/>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2"/>
        </w:rPr>
        <w:t xml:space="preserve"> </w:t>
      </w:r>
      <w:r w:rsidRPr="00D50DC2">
        <w:rPr>
          <w:rFonts w:asciiTheme="minorHAnsi" w:hAnsiTheme="minorHAnsi" w:cstheme="minorHAnsi"/>
          <w:spacing w:val="-1"/>
        </w:rPr>
        <w:t>Procurin</w:t>
      </w:r>
      <w:r w:rsidRPr="00D50DC2">
        <w:rPr>
          <w:rFonts w:asciiTheme="minorHAnsi" w:hAnsiTheme="minorHAnsi" w:cstheme="minorHAnsi"/>
        </w:rPr>
        <w:t>g</w:t>
      </w:r>
      <w:r w:rsidRPr="00D50DC2">
        <w:rPr>
          <w:rFonts w:asciiTheme="minorHAnsi" w:hAnsiTheme="minorHAnsi" w:cstheme="minorHAnsi"/>
          <w:spacing w:val="-3"/>
        </w:rPr>
        <w:t xml:space="preserve"> </w:t>
      </w:r>
      <w:r w:rsidRPr="00D50DC2">
        <w:rPr>
          <w:rFonts w:asciiTheme="minorHAnsi" w:hAnsiTheme="minorHAnsi" w:cstheme="minorHAnsi"/>
          <w:spacing w:val="-1"/>
        </w:rPr>
        <w:t>Agency:</w:t>
      </w:r>
    </w:p>
    <w:p w14:paraId="60C1AC5C" w14:textId="77777777" w:rsidR="00A44B2B" w:rsidRPr="00D50DC2" w:rsidRDefault="00A44B2B" w:rsidP="00A44B2B">
      <w:pPr>
        <w:pStyle w:val="BodyText"/>
        <w:kinsoku w:val="0"/>
        <w:overflowPunct w:val="0"/>
        <w:spacing w:line="298" w:lineRule="exact"/>
        <w:ind w:left="138"/>
        <w:rPr>
          <w:rFonts w:asciiTheme="minorHAnsi" w:hAnsiTheme="minorHAnsi" w:cstheme="minorHAnsi"/>
        </w:rPr>
      </w:pPr>
      <w:r w:rsidRPr="00D50DC2">
        <w:rPr>
          <w:rFonts w:asciiTheme="minorHAnsi" w:hAnsiTheme="minorHAnsi" w:cstheme="minorHAnsi"/>
        </w:rPr>
        <w:t>………………………………………………</w:t>
      </w:r>
    </w:p>
    <w:p w14:paraId="00FE2629" w14:textId="77777777" w:rsidR="00A44B2B" w:rsidRPr="00D50DC2" w:rsidRDefault="00A44B2B" w:rsidP="00A44B2B">
      <w:pPr>
        <w:kinsoku w:val="0"/>
        <w:overflowPunct w:val="0"/>
        <w:spacing w:before="3" w:line="110" w:lineRule="exact"/>
        <w:rPr>
          <w:rFonts w:asciiTheme="minorHAnsi" w:hAnsiTheme="minorHAnsi" w:cstheme="minorHAnsi"/>
          <w:sz w:val="11"/>
          <w:szCs w:val="11"/>
        </w:rPr>
      </w:pPr>
    </w:p>
    <w:p w14:paraId="310A931D" w14:textId="77777777" w:rsidR="00A44B2B" w:rsidRPr="00D50DC2" w:rsidRDefault="00A44B2B" w:rsidP="00A44B2B">
      <w:pPr>
        <w:pStyle w:val="BodyText"/>
        <w:tabs>
          <w:tab w:val="left" w:pos="5926"/>
          <w:tab w:val="left" w:pos="8342"/>
        </w:tabs>
        <w:kinsoku w:val="0"/>
        <w:overflowPunct w:val="0"/>
        <w:spacing w:line="298" w:lineRule="exact"/>
        <w:ind w:left="138" w:right="156"/>
        <w:rPr>
          <w:rFonts w:asciiTheme="minorHAnsi" w:hAnsiTheme="minorHAnsi" w:cstheme="minorHAnsi"/>
        </w:rPr>
      </w:pPr>
      <w:r w:rsidRPr="00D50DC2">
        <w:rPr>
          <w:rFonts w:asciiTheme="minorHAnsi" w:hAnsiTheme="minorHAnsi" w:cstheme="minorHAnsi"/>
        </w:rPr>
        <w:t>Signed, s</w:t>
      </w:r>
      <w:r w:rsidRPr="00D50DC2">
        <w:rPr>
          <w:rFonts w:asciiTheme="minorHAnsi" w:hAnsiTheme="minorHAnsi" w:cstheme="minorHAnsi"/>
          <w:spacing w:val="1"/>
        </w:rPr>
        <w:t>e</w:t>
      </w:r>
      <w:r w:rsidRPr="00D50DC2">
        <w:rPr>
          <w:rFonts w:asciiTheme="minorHAnsi" w:hAnsiTheme="minorHAnsi" w:cstheme="minorHAnsi"/>
        </w:rPr>
        <w:t>aled, deli</w:t>
      </w:r>
      <w:r w:rsidRPr="00D50DC2">
        <w:rPr>
          <w:rFonts w:asciiTheme="minorHAnsi" w:hAnsiTheme="minorHAnsi" w:cstheme="minorHAnsi"/>
          <w:spacing w:val="1"/>
        </w:rPr>
        <w:t>v</w:t>
      </w:r>
      <w:r w:rsidRPr="00D50DC2">
        <w:rPr>
          <w:rFonts w:asciiTheme="minorHAnsi" w:hAnsiTheme="minorHAnsi" w:cstheme="minorHAnsi"/>
        </w:rPr>
        <w:t>ered</w:t>
      </w:r>
      <w:r w:rsidRPr="00D50DC2">
        <w:rPr>
          <w:rFonts w:asciiTheme="minorHAnsi" w:hAnsiTheme="minorHAnsi" w:cstheme="minorHAnsi"/>
          <w:spacing w:val="41"/>
        </w:rPr>
        <w:t xml:space="preserve"> </w:t>
      </w:r>
      <w:r w:rsidRPr="00D50DC2">
        <w:rPr>
          <w:rFonts w:asciiTheme="minorHAnsi" w:hAnsiTheme="minorHAnsi" w:cstheme="minorHAnsi"/>
        </w:rPr>
        <w:t>by</w:t>
      </w:r>
      <w:r w:rsidRPr="00D50DC2">
        <w:rPr>
          <w:rFonts w:asciiTheme="minorHAnsi" w:hAnsiTheme="minorHAnsi" w:cstheme="minorHAnsi"/>
          <w:u w:val="single"/>
        </w:rPr>
        <w:tab/>
      </w:r>
      <w:r w:rsidRPr="00D50DC2">
        <w:rPr>
          <w:rFonts w:asciiTheme="minorHAnsi" w:hAnsiTheme="minorHAnsi" w:cstheme="minorHAnsi"/>
        </w:rPr>
        <w:t>the</w:t>
      </w:r>
      <w:r w:rsidRPr="00D50DC2">
        <w:rPr>
          <w:rFonts w:asciiTheme="minorHAnsi" w:hAnsiTheme="minorHAnsi" w:cstheme="minorHAnsi"/>
          <w:u w:val="single"/>
        </w:rPr>
        <w:tab/>
      </w:r>
      <w:r w:rsidRPr="00D50DC2">
        <w:rPr>
          <w:rFonts w:asciiTheme="minorHAnsi" w:hAnsiTheme="minorHAnsi" w:cstheme="minorHAnsi"/>
        </w:rPr>
        <w:t xml:space="preserve">(for  </w:t>
      </w:r>
      <w:r w:rsidRPr="00D50DC2">
        <w:rPr>
          <w:rFonts w:asciiTheme="minorHAnsi" w:hAnsiTheme="minorHAnsi" w:cstheme="minorHAnsi"/>
          <w:spacing w:val="-17"/>
        </w:rPr>
        <w:t xml:space="preserve"> </w:t>
      </w:r>
      <w:r w:rsidRPr="00D50DC2">
        <w:rPr>
          <w:rFonts w:asciiTheme="minorHAnsi" w:hAnsiTheme="minorHAnsi" w:cstheme="minorHAnsi"/>
        </w:rPr>
        <w:t>the Procuring Agency)</w:t>
      </w:r>
    </w:p>
    <w:p w14:paraId="7DBA9D6B" w14:textId="77777777" w:rsidR="00A44B2B" w:rsidRPr="00D50DC2" w:rsidRDefault="00A44B2B" w:rsidP="00A44B2B">
      <w:pPr>
        <w:kinsoku w:val="0"/>
        <w:overflowPunct w:val="0"/>
        <w:spacing w:before="6" w:line="100" w:lineRule="exact"/>
        <w:rPr>
          <w:rFonts w:asciiTheme="minorHAnsi" w:hAnsiTheme="minorHAnsi" w:cstheme="minorHAnsi"/>
          <w:sz w:val="10"/>
          <w:szCs w:val="10"/>
        </w:rPr>
      </w:pPr>
    </w:p>
    <w:p w14:paraId="7B360E10" w14:textId="77777777" w:rsidR="00A44B2B" w:rsidRPr="00D50DC2" w:rsidRDefault="00A44B2B" w:rsidP="00A44B2B">
      <w:pPr>
        <w:kinsoku w:val="0"/>
        <w:overflowPunct w:val="0"/>
        <w:spacing w:line="200" w:lineRule="exact"/>
        <w:rPr>
          <w:rFonts w:asciiTheme="minorHAnsi" w:hAnsiTheme="minorHAnsi" w:cstheme="minorHAnsi"/>
          <w:sz w:val="20"/>
          <w:szCs w:val="20"/>
        </w:rPr>
      </w:pPr>
    </w:p>
    <w:p w14:paraId="63C66B87" w14:textId="77777777" w:rsidR="00A44B2B" w:rsidRPr="00D50DC2" w:rsidRDefault="00A44B2B" w:rsidP="00A44B2B">
      <w:pPr>
        <w:pStyle w:val="BodyText"/>
        <w:kinsoku w:val="0"/>
        <w:overflowPunct w:val="0"/>
        <w:ind w:left="138"/>
        <w:rPr>
          <w:rFonts w:asciiTheme="minorHAnsi" w:hAnsiTheme="minorHAnsi" w:cstheme="minorHAnsi"/>
        </w:rPr>
      </w:pPr>
      <w:r w:rsidRPr="00D50DC2">
        <w:rPr>
          <w:rFonts w:asciiTheme="minorHAnsi" w:hAnsiTheme="minorHAnsi" w:cstheme="minorHAnsi"/>
        </w:rPr>
        <w:t>Witness</w:t>
      </w:r>
      <w:r w:rsidRPr="00D50DC2">
        <w:rPr>
          <w:rFonts w:asciiTheme="minorHAnsi" w:hAnsiTheme="minorHAnsi" w:cstheme="minorHAnsi"/>
          <w:spacing w:val="-2"/>
        </w:rPr>
        <w:t xml:space="preserve"> </w:t>
      </w:r>
      <w:r w:rsidRPr="00D50DC2">
        <w:rPr>
          <w:rFonts w:asciiTheme="minorHAnsi" w:hAnsiTheme="minorHAnsi" w:cstheme="minorHAnsi"/>
        </w:rPr>
        <w:t>to</w:t>
      </w:r>
      <w:r w:rsidRPr="00D50DC2">
        <w:rPr>
          <w:rFonts w:asciiTheme="minorHAnsi" w:hAnsiTheme="minorHAnsi" w:cstheme="minorHAnsi"/>
          <w:spacing w:val="-2"/>
        </w:rPr>
        <w:t xml:space="preserve"> </w:t>
      </w:r>
      <w:r w:rsidRPr="00D50DC2">
        <w:rPr>
          <w:rFonts w:asciiTheme="minorHAnsi" w:hAnsiTheme="minorHAnsi" w:cstheme="minorHAnsi"/>
        </w:rPr>
        <w:t>the</w:t>
      </w:r>
      <w:r w:rsidRPr="00D50DC2">
        <w:rPr>
          <w:rFonts w:asciiTheme="minorHAnsi" w:hAnsiTheme="minorHAnsi" w:cstheme="minorHAnsi"/>
          <w:spacing w:val="-2"/>
        </w:rPr>
        <w:t xml:space="preserve"> </w:t>
      </w:r>
      <w:r w:rsidRPr="00D50DC2">
        <w:rPr>
          <w:rFonts w:asciiTheme="minorHAnsi" w:hAnsiTheme="minorHAnsi" w:cstheme="minorHAnsi"/>
        </w:rPr>
        <w:t>signat</w:t>
      </w:r>
      <w:r w:rsidRPr="00D50DC2">
        <w:rPr>
          <w:rFonts w:asciiTheme="minorHAnsi" w:hAnsiTheme="minorHAnsi" w:cstheme="minorHAnsi"/>
          <w:spacing w:val="1"/>
        </w:rPr>
        <w:t>u</w:t>
      </w:r>
      <w:r w:rsidRPr="00D50DC2">
        <w:rPr>
          <w:rFonts w:asciiTheme="minorHAnsi" w:hAnsiTheme="minorHAnsi" w:cstheme="minorHAnsi"/>
        </w:rPr>
        <w:t>res</w:t>
      </w:r>
      <w:r w:rsidRPr="00D50DC2">
        <w:rPr>
          <w:rFonts w:asciiTheme="minorHAnsi" w:hAnsiTheme="minorHAnsi" w:cstheme="minorHAnsi"/>
          <w:spacing w:val="-2"/>
        </w:rPr>
        <w:t xml:space="preserve"> </w:t>
      </w:r>
      <w:r w:rsidRPr="00D50DC2">
        <w:rPr>
          <w:rFonts w:asciiTheme="minorHAnsi" w:hAnsiTheme="minorHAnsi" w:cstheme="minorHAnsi"/>
        </w:rPr>
        <w:t>of</w:t>
      </w:r>
      <w:r w:rsidRPr="00D50DC2">
        <w:rPr>
          <w:rFonts w:asciiTheme="minorHAnsi" w:hAnsiTheme="minorHAnsi" w:cstheme="minorHAnsi"/>
          <w:spacing w:val="-2"/>
        </w:rPr>
        <w:t xml:space="preserve"> </w:t>
      </w:r>
      <w:r w:rsidRPr="00D50DC2">
        <w:rPr>
          <w:rFonts w:asciiTheme="minorHAnsi" w:hAnsiTheme="minorHAnsi" w:cstheme="minorHAnsi"/>
        </w:rPr>
        <w:t>the</w:t>
      </w:r>
      <w:r w:rsidRPr="00D50DC2">
        <w:rPr>
          <w:rFonts w:asciiTheme="minorHAnsi" w:hAnsiTheme="minorHAnsi" w:cstheme="minorHAnsi"/>
          <w:spacing w:val="-1"/>
        </w:rPr>
        <w:t xml:space="preserve"> </w:t>
      </w:r>
      <w:r w:rsidRPr="00D50DC2">
        <w:rPr>
          <w:rFonts w:asciiTheme="minorHAnsi" w:hAnsiTheme="minorHAnsi" w:cstheme="minorHAnsi"/>
        </w:rPr>
        <w:t>Supplier:</w:t>
      </w:r>
      <w:r w:rsidRPr="00D50DC2">
        <w:rPr>
          <w:rFonts w:asciiTheme="minorHAnsi" w:hAnsiTheme="minorHAnsi" w:cstheme="minorHAnsi"/>
          <w:spacing w:val="-2"/>
        </w:rPr>
        <w:t xml:space="preserve"> </w:t>
      </w:r>
      <w:r w:rsidRPr="00D50DC2">
        <w:rPr>
          <w:rFonts w:asciiTheme="minorHAnsi" w:hAnsiTheme="minorHAnsi" w:cstheme="minorHAnsi"/>
        </w:rPr>
        <w:t>…………………………………………………</w:t>
      </w:r>
    </w:p>
    <w:p w14:paraId="4E1813A7" w14:textId="77777777" w:rsidR="00A44B2B" w:rsidRPr="00D50DC2" w:rsidRDefault="00A44B2B">
      <w:pPr>
        <w:autoSpaceDE/>
        <w:autoSpaceDN/>
        <w:adjustRightInd/>
        <w:rPr>
          <w:rFonts w:asciiTheme="minorHAnsi" w:hAnsiTheme="minorHAnsi" w:cstheme="minorHAnsi"/>
        </w:rPr>
      </w:pPr>
      <w:r w:rsidRPr="00D50DC2">
        <w:rPr>
          <w:rFonts w:asciiTheme="minorHAnsi" w:hAnsiTheme="minorHAnsi" w:cstheme="minorHAnsi"/>
        </w:rPr>
        <w:br w:type="page"/>
      </w:r>
    </w:p>
    <w:p w14:paraId="0CB6BFF1" w14:textId="77777777" w:rsidR="00AD0FB7" w:rsidRDefault="00AD0FB7" w:rsidP="00AD0FB7">
      <w:pPr>
        <w:pStyle w:val="Heading6"/>
        <w:kinsoku w:val="0"/>
        <w:overflowPunct w:val="0"/>
        <w:ind w:right="15"/>
        <w:jc w:val="center"/>
        <w:rPr>
          <w:rFonts w:asciiTheme="minorHAnsi" w:hAnsiTheme="minorHAnsi" w:cstheme="minorHAnsi"/>
        </w:rPr>
      </w:pPr>
      <w:r>
        <w:rPr>
          <w:rFonts w:asciiTheme="minorHAnsi" w:hAnsiTheme="minorHAnsi" w:cstheme="minorHAnsi"/>
        </w:rPr>
        <w:lastRenderedPageBreak/>
        <w:t>Appendix 1 - Form of Bid and Price Schedule</w:t>
      </w:r>
    </w:p>
    <w:p w14:paraId="59EE44F6" w14:textId="77777777" w:rsidR="00AD0FB7" w:rsidRPr="00AD0FB7" w:rsidRDefault="00AD0FB7" w:rsidP="00AD0FB7">
      <w:pPr>
        <w:jc w:val="center"/>
        <w:rPr>
          <w:i/>
          <w:iCs/>
        </w:rPr>
      </w:pPr>
      <w:r w:rsidRPr="00AD0FB7">
        <w:rPr>
          <w:i/>
          <w:iCs/>
        </w:rPr>
        <w:t>(</w:t>
      </w:r>
      <w:proofErr w:type="gramStart"/>
      <w:r w:rsidRPr="00AD0FB7">
        <w:rPr>
          <w:i/>
          <w:iCs/>
        </w:rPr>
        <w:t>to</w:t>
      </w:r>
      <w:proofErr w:type="gramEnd"/>
      <w:r w:rsidRPr="00AD0FB7">
        <w:rPr>
          <w:i/>
          <w:iCs/>
        </w:rPr>
        <w:t xml:space="preserve"> be inserted at the time of signing of contract)</w:t>
      </w:r>
    </w:p>
    <w:p w14:paraId="24D864FD" w14:textId="77777777" w:rsidR="00AD0FB7" w:rsidRDefault="00AD0FB7">
      <w:pPr>
        <w:autoSpaceDE/>
        <w:autoSpaceDN/>
        <w:adjustRightInd/>
        <w:rPr>
          <w:rFonts w:asciiTheme="minorHAnsi" w:hAnsiTheme="minorHAnsi" w:cstheme="minorHAnsi"/>
          <w:b/>
          <w:bCs/>
          <w:sz w:val="28"/>
          <w:szCs w:val="28"/>
        </w:rPr>
      </w:pPr>
      <w:r>
        <w:rPr>
          <w:rFonts w:asciiTheme="minorHAnsi" w:hAnsiTheme="minorHAnsi" w:cstheme="minorHAnsi"/>
        </w:rPr>
        <w:br w:type="page"/>
      </w:r>
    </w:p>
    <w:p w14:paraId="1CA70CAA" w14:textId="77777777" w:rsidR="00AD0FB7" w:rsidRDefault="00AD0FB7" w:rsidP="00AD0FB7">
      <w:pPr>
        <w:pStyle w:val="Heading6"/>
        <w:kinsoku w:val="0"/>
        <w:overflowPunct w:val="0"/>
        <w:ind w:right="15"/>
        <w:jc w:val="center"/>
        <w:rPr>
          <w:rFonts w:asciiTheme="minorHAnsi" w:hAnsiTheme="minorHAnsi" w:cstheme="minorHAnsi"/>
        </w:rPr>
      </w:pPr>
      <w:r>
        <w:rPr>
          <w:rFonts w:asciiTheme="minorHAnsi" w:hAnsiTheme="minorHAnsi" w:cstheme="minorHAnsi"/>
        </w:rPr>
        <w:lastRenderedPageBreak/>
        <w:t>Appendix 2 – The Schedule of Requirement</w:t>
      </w:r>
    </w:p>
    <w:p w14:paraId="4F9D8590" w14:textId="77777777" w:rsidR="00AD0FB7" w:rsidRPr="00AD0FB7" w:rsidRDefault="00AD0FB7" w:rsidP="00AD0FB7">
      <w:pPr>
        <w:jc w:val="center"/>
        <w:rPr>
          <w:i/>
          <w:iCs/>
        </w:rPr>
      </w:pPr>
      <w:r w:rsidRPr="00AD0FB7">
        <w:rPr>
          <w:i/>
          <w:iCs/>
        </w:rPr>
        <w:t>(</w:t>
      </w:r>
      <w:proofErr w:type="gramStart"/>
      <w:r w:rsidRPr="00AD0FB7">
        <w:rPr>
          <w:i/>
          <w:iCs/>
        </w:rPr>
        <w:t>to</w:t>
      </w:r>
      <w:proofErr w:type="gramEnd"/>
      <w:r w:rsidRPr="00AD0FB7">
        <w:rPr>
          <w:i/>
          <w:iCs/>
        </w:rPr>
        <w:t xml:space="preserve"> be inserted at the time of signing of contract)</w:t>
      </w:r>
    </w:p>
    <w:p w14:paraId="6919BACE" w14:textId="77777777" w:rsidR="00AD0FB7" w:rsidRPr="00AD0FB7" w:rsidRDefault="00AD0FB7" w:rsidP="00AD0FB7"/>
    <w:p w14:paraId="1B205458" w14:textId="77777777" w:rsidR="00AD0FB7" w:rsidRDefault="00AD0FB7" w:rsidP="00AD0FB7"/>
    <w:p w14:paraId="42506FD6" w14:textId="77777777" w:rsidR="00AD0FB7" w:rsidRDefault="00AD0FB7">
      <w:pPr>
        <w:autoSpaceDE/>
        <w:autoSpaceDN/>
        <w:adjustRightInd/>
      </w:pPr>
      <w:r>
        <w:br w:type="page"/>
      </w:r>
    </w:p>
    <w:p w14:paraId="22DF439A" w14:textId="77777777" w:rsidR="00AD0FB7" w:rsidRDefault="00AD0FB7" w:rsidP="00AD0FB7">
      <w:pPr>
        <w:pStyle w:val="Heading6"/>
        <w:kinsoku w:val="0"/>
        <w:overflowPunct w:val="0"/>
        <w:ind w:right="15"/>
        <w:jc w:val="center"/>
        <w:rPr>
          <w:rFonts w:asciiTheme="minorHAnsi" w:hAnsiTheme="minorHAnsi" w:cstheme="minorHAnsi"/>
        </w:rPr>
      </w:pPr>
      <w:r>
        <w:rPr>
          <w:rFonts w:asciiTheme="minorHAnsi" w:hAnsiTheme="minorHAnsi" w:cstheme="minorHAnsi"/>
        </w:rPr>
        <w:lastRenderedPageBreak/>
        <w:t>Appendix 3 – The Technical Specifications</w:t>
      </w:r>
    </w:p>
    <w:p w14:paraId="6A314322" w14:textId="77777777" w:rsidR="00AD0FB7" w:rsidRPr="00AD0FB7" w:rsidRDefault="00AD0FB7" w:rsidP="00AD0FB7">
      <w:pPr>
        <w:jc w:val="center"/>
        <w:rPr>
          <w:i/>
          <w:iCs/>
        </w:rPr>
      </w:pPr>
      <w:r w:rsidRPr="00AD0FB7">
        <w:rPr>
          <w:i/>
          <w:iCs/>
        </w:rPr>
        <w:t>(</w:t>
      </w:r>
      <w:proofErr w:type="gramStart"/>
      <w:r w:rsidRPr="00AD0FB7">
        <w:rPr>
          <w:i/>
          <w:iCs/>
        </w:rPr>
        <w:t>to</w:t>
      </w:r>
      <w:proofErr w:type="gramEnd"/>
      <w:r w:rsidRPr="00AD0FB7">
        <w:rPr>
          <w:i/>
          <w:iCs/>
        </w:rPr>
        <w:t xml:space="preserve"> be inserted at the time of signing of contract)</w:t>
      </w:r>
    </w:p>
    <w:p w14:paraId="7EE96788" w14:textId="77777777" w:rsidR="00AD0FB7" w:rsidRPr="00AD0FB7" w:rsidRDefault="00AD0FB7" w:rsidP="00AD0FB7"/>
    <w:p w14:paraId="5B35DA18" w14:textId="77777777" w:rsidR="00AD0FB7" w:rsidRDefault="00AD0FB7" w:rsidP="00AD0FB7"/>
    <w:p w14:paraId="3BFCB724" w14:textId="77777777" w:rsidR="00AD0FB7" w:rsidRDefault="00AD0FB7">
      <w:pPr>
        <w:autoSpaceDE/>
        <w:autoSpaceDN/>
        <w:adjustRightInd/>
      </w:pPr>
      <w:r>
        <w:br w:type="page"/>
      </w:r>
    </w:p>
    <w:p w14:paraId="690AB38C" w14:textId="77777777" w:rsidR="00AD0FB7" w:rsidRDefault="00AD0FB7" w:rsidP="00AD0FB7">
      <w:pPr>
        <w:pStyle w:val="Heading6"/>
        <w:kinsoku w:val="0"/>
        <w:overflowPunct w:val="0"/>
        <w:ind w:right="15"/>
        <w:jc w:val="center"/>
        <w:rPr>
          <w:rFonts w:asciiTheme="minorHAnsi" w:hAnsiTheme="minorHAnsi" w:cstheme="minorHAnsi"/>
        </w:rPr>
      </w:pPr>
      <w:r>
        <w:rPr>
          <w:rFonts w:asciiTheme="minorHAnsi" w:hAnsiTheme="minorHAnsi" w:cstheme="minorHAnsi"/>
        </w:rPr>
        <w:lastRenderedPageBreak/>
        <w:t>Appendix 4 – Notification of Award</w:t>
      </w:r>
    </w:p>
    <w:p w14:paraId="5A96E909" w14:textId="77777777" w:rsidR="00AD0FB7" w:rsidRPr="00AD0FB7" w:rsidRDefault="00AD0FB7" w:rsidP="00AD0FB7">
      <w:pPr>
        <w:jc w:val="center"/>
        <w:rPr>
          <w:i/>
          <w:iCs/>
        </w:rPr>
      </w:pPr>
      <w:r w:rsidRPr="00AD0FB7">
        <w:rPr>
          <w:i/>
          <w:iCs/>
        </w:rPr>
        <w:t>(</w:t>
      </w:r>
      <w:proofErr w:type="gramStart"/>
      <w:r w:rsidRPr="00AD0FB7">
        <w:rPr>
          <w:i/>
          <w:iCs/>
        </w:rPr>
        <w:t>to</w:t>
      </w:r>
      <w:proofErr w:type="gramEnd"/>
      <w:r w:rsidRPr="00AD0FB7">
        <w:rPr>
          <w:i/>
          <w:iCs/>
        </w:rPr>
        <w:t xml:space="preserve"> be inserted at the time of signing of contract)</w:t>
      </w:r>
    </w:p>
    <w:p w14:paraId="6A76DCAD" w14:textId="77777777" w:rsidR="00AD0FB7" w:rsidRPr="00AD0FB7" w:rsidRDefault="00AD0FB7" w:rsidP="00AD0FB7"/>
    <w:p w14:paraId="6CFCD3F4" w14:textId="77777777" w:rsidR="00AD0FB7" w:rsidRDefault="00AD0FB7" w:rsidP="00AD0FB7"/>
    <w:p w14:paraId="3A5C2230" w14:textId="77777777" w:rsidR="00AD0FB7" w:rsidRDefault="00AD0FB7">
      <w:pPr>
        <w:autoSpaceDE/>
        <w:autoSpaceDN/>
        <w:adjustRightInd/>
      </w:pPr>
      <w:r>
        <w:br w:type="page"/>
      </w:r>
    </w:p>
    <w:p w14:paraId="7B9870AA" w14:textId="77777777" w:rsidR="00AD0FB7" w:rsidRDefault="00AD0FB7" w:rsidP="00AD0FB7">
      <w:pPr>
        <w:pStyle w:val="Heading6"/>
        <w:kinsoku w:val="0"/>
        <w:overflowPunct w:val="0"/>
        <w:ind w:right="15"/>
        <w:jc w:val="center"/>
        <w:rPr>
          <w:rFonts w:asciiTheme="minorHAnsi" w:hAnsiTheme="minorHAnsi" w:cstheme="minorHAnsi"/>
        </w:rPr>
      </w:pPr>
      <w:r>
        <w:rPr>
          <w:rFonts w:asciiTheme="minorHAnsi" w:hAnsiTheme="minorHAnsi" w:cstheme="minorHAnsi"/>
        </w:rPr>
        <w:lastRenderedPageBreak/>
        <w:t>Appendix 5 – Letter of Acceptance</w:t>
      </w:r>
    </w:p>
    <w:p w14:paraId="222712CF" w14:textId="77777777" w:rsidR="00AD0FB7" w:rsidRPr="00AD0FB7" w:rsidRDefault="00AD0FB7" w:rsidP="00AD0FB7">
      <w:pPr>
        <w:jc w:val="center"/>
        <w:rPr>
          <w:i/>
          <w:iCs/>
        </w:rPr>
      </w:pPr>
      <w:r w:rsidRPr="00AD0FB7">
        <w:rPr>
          <w:i/>
          <w:iCs/>
        </w:rPr>
        <w:t>(</w:t>
      </w:r>
      <w:proofErr w:type="gramStart"/>
      <w:r w:rsidRPr="00AD0FB7">
        <w:rPr>
          <w:i/>
          <w:iCs/>
        </w:rPr>
        <w:t>to</w:t>
      </w:r>
      <w:proofErr w:type="gramEnd"/>
      <w:r w:rsidRPr="00AD0FB7">
        <w:rPr>
          <w:i/>
          <w:iCs/>
        </w:rPr>
        <w:t xml:space="preserve"> be inserted at the time of signing of contract)</w:t>
      </w:r>
    </w:p>
    <w:p w14:paraId="50095C26" w14:textId="77777777" w:rsidR="00AD0FB7" w:rsidRPr="00AD0FB7" w:rsidRDefault="00AD0FB7" w:rsidP="00AD0FB7"/>
    <w:p w14:paraId="12210C8D" w14:textId="77777777" w:rsidR="00AD0FB7" w:rsidRDefault="00AD0FB7" w:rsidP="00AD0FB7"/>
    <w:p w14:paraId="18EB4289" w14:textId="77777777" w:rsidR="00AD0FB7" w:rsidRDefault="00AD0FB7">
      <w:pPr>
        <w:autoSpaceDE/>
        <w:autoSpaceDN/>
        <w:adjustRightInd/>
      </w:pPr>
      <w:r>
        <w:br w:type="page"/>
      </w:r>
    </w:p>
    <w:p w14:paraId="146435EC" w14:textId="77777777" w:rsidR="00AD0FB7" w:rsidRDefault="00AD0FB7" w:rsidP="00AD0FB7">
      <w:pPr>
        <w:pStyle w:val="Heading6"/>
        <w:kinsoku w:val="0"/>
        <w:overflowPunct w:val="0"/>
        <w:ind w:right="15"/>
        <w:jc w:val="center"/>
        <w:rPr>
          <w:rFonts w:asciiTheme="minorHAnsi" w:hAnsiTheme="minorHAnsi" w:cstheme="minorHAnsi"/>
        </w:rPr>
      </w:pPr>
      <w:r>
        <w:rPr>
          <w:rFonts w:asciiTheme="minorHAnsi" w:hAnsiTheme="minorHAnsi" w:cstheme="minorHAnsi"/>
        </w:rPr>
        <w:lastRenderedPageBreak/>
        <w:t>Appendix 6 – Integrity Pact</w:t>
      </w:r>
    </w:p>
    <w:p w14:paraId="63756265" w14:textId="77777777" w:rsidR="00AD0FB7" w:rsidRDefault="00AD0FB7" w:rsidP="00AD0FB7"/>
    <w:p w14:paraId="294C975B" w14:textId="77777777" w:rsidR="00AD0FB7" w:rsidRPr="00D50DC2" w:rsidRDefault="00AD0FB7" w:rsidP="00AD0FB7">
      <w:pPr>
        <w:kinsoku w:val="0"/>
        <w:overflowPunct w:val="0"/>
        <w:spacing w:line="243" w:lineRule="auto"/>
        <w:ind w:left="140" w:right="141"/>
        <w:jc w:val="both"/>
        <w:rPr>
          <w:rFonts w:asciiTheme="minorHAnsi" w:hAnsiTheme="minorHAnsi" w:cstheme="minorHAnsi"/>
          <w:sz w:val="23"/>
          <w:szCs w:val="23"/>
        </w:rPr>
      </w:pPr>
      <w:r w:rsidRPr="00D50DC2">
        <w:rPr>
          <w:rFonts w:asciiTheme="minorHAnsi" w:hAnsiTheme="minorHAnsi" w:cstheme="minorHAnsi"/>
          <w:b/>
          <w:bCs/>
          <w:sz w:val="23"/>
          <w:szCs w:val="23"/>
          <w:u w:val="single"/>
        </w:rPr>
        <w:t>DECLARATION</w:t>
      </w:r>
      <w:r w:rsidRPr="00D50DC2">
        <w:rPr>
          <w:rFonts w:asciiTheme="minorHAnsi" w:hAnsiTheme="minorHAnsi" w:cstheme="minorHAnsi"/>
          <w:b/>
          <w:bCs/>
          <w:spacing w:val="28"/>
          <w:sz w:val="23"/>
          <w:szCs w:val="23"/>
          <w:u w:val="single"/>
        </w:rPr>
        <w:t xml:space="preserve"> </w:t>
      </w:r>
      <w:r w:rsidRPr="00D50DC2">
        <w:rPr>
          <w:rFonts w:asciiTheme="minorHAnsi" w:hAnsiTheme="minorHAnsi" w:cstheme="minorHAnsi"/>
          <w:b/>
          <w:bCs/>
          <w:sz w:val="23"/>
          <w:szCs w:val="23"/>
          <w:u w:val="single"/>
        </w:rPr>
        <w:t>OF</w:t>
      </w:r>
      <w:r w:rsidRPr="00D50DC2">
        <w:rPr>
          <w:rFonts w:asciiTheme="minorHAnsi" w:hAnsiTheme="minorHAnsi" w:cstheme="minorHAnsi"/>
          <w:b/>
          <w:bCs/>
          <w:spacing w:val="28"/>
          <w:sz w:val="23"/>
          <w:szCs w:val="23"/>
          <w:u w:val="single"/>
        </w:rPr>
        <w:t xml:space="preserve"> </w:t>
      </w:r>
      <w:r w:rsidRPr="00D50DC2">
        <w:rPr>
          <w:rFonts w:asciiTheme="minorHAnsi" w:hAnsiTheme="minorHAnsi" w:cstheme="minorHAnsi"/>
          <w:b/>
          <w:bCs/>
          <w:sz w:val="23"/>
          <w:szCs w:val="23"/>
          <w:u w:val="single"/>
        </w:rPr>
        <w:t>FE</w:t>
      </w:r>
      <w:r w:rsidRPr="00D50DC2">
        <w:rPr>
          <w:rFonts w:asciiTheme="minorHAnsi" w:hAnsiTheme="minorHAnsi" w:cstheme="minorHAnsi"/>
          <w:b/>
          <w:bCs/>
          <w:spacing w:val="-1"/>
          <w:sz w:val="23"/>
          <w:szCs w:val="23"/>
          <w:u w:val="single"/>
        </w:rPr>
        <w:t>E</w:t>
      </w:r>
      <w:r w:rsidRPr="00D50DC2">
        <w:rPr>
          <w:rFonts w:asciiTheme="minorHAnsi" w:hAnsiTheme="minorHAnsi" w:cstheme="minorHAnsi"/>
          <w:b/>
          <w:bCs/>
          <w:sz w:val="23"/>
          <w:szCs w:val="23"/>
          <w:u w:val="single"/>
        </w:rPr>
        <w:t>S,</w:t>
      </w:r>
      <w:r w:rsidRPr="00D50DC2">
        <w:rPr>
          <w:rFonts w:asciiTheme="minorHAnsi" w:hAnsiTheme="minorHAnsi" w:cstheme="minorHAnsi"/>
          <w:b/>
          <w:bCs/>
          <w:spacing w:val="30"/>
          <w:sz w:val="23"/>
          <w:szCs w:val="23"/>
          <w:u w:val="single"/>
        </w:rPr>
        <w:t xml:space="preserve"> </w:t>
      </w:r>
      <w:r w:rsidRPr="00D50DC2">
        <w:rPr>
          <w:rFonts w:asciiTheme="minorHAnsi" w:hAnsiTheme="minorHAnsi" w:cstheme="minorHAnsi"/>
          <w:b/>
          <w:bCs/>
          <w:sz w:val="23"/>
          <w:szCs w:val="23"/>
          <w:u w:val="single"/>
        </w:rPr>
        <w:t>COMMIS</w:t>
      </w:r>
      <w:r w:rsidRPr="00D50DC2">
        <w:rPr>
          <w:rFonts w:asciiTheme="minorHAnsi" w:hAnsiTheme="minorHAnsi" w:cstheme="minorHAnsi"/>
          <w:b/>
          <w:bCs/>
          <w:spacing w:val="-1"/>
          <w:sz w:val="23"/>
          <w:szCs w:val="23"/>
          <w:u w:val="single"/>
        </w:rPr>
        <w:t>S</w:t>
      </w:r>
      <w:r w:rsidRPr="00D50DC2">
        <w:rPr>
          <w:rFonts w:asciiTheme="minorHAnsi" w:hAnsiTheme="minorHAnsi" w:cstheme="minorHAnsi"/>
          <w:b/>
          <w:bCs/>
          <w:sz w:val="23"/>
          <w:szCs w:val="23"/>
          <w:u w:val="single"/>
        </w:rPr>
        <w:t>ION</w:t>
      </w:r>
      <w:r w:rsidRPr="00D50DC2">
        <w:rPr>
          <w:rFonts w:asciiTheme="minorHAnsi" w:hAnsiTheme="minorHAnsi" w:cstheme="minorHAnsi"/>
          <w:b/>
          <w:bCs/>
          <w:spacing w:val="29"/>
          <w:sz w:val="23"/>
          <w:szCs w:val="23"/>
          <w:u w:val="single"/>
        </w:rPr>
        <w:t xml:space="preserve"> </w:t>
      </w:r>
      <w:r w:rsidRPr="00D50DC2">
        <w:rPr>
          <w:rFonts w:asciiTheme="minorHAnsi" w:hAnsiTheme="minorHAnsi" w:cstheme="minorHAnsi"/>
          <w:b/>
          <w:bCs/>
          <w:sz w:val="23"/>
          <w:szCs w:val="23"/>
          <w:u w:val="single"/>
        </w:rPr>
        <w:t>AND</w:t>
      </w:r>
      <w:r w:rsidRPr="00D50DC2">
        <w:rPr>
          <w:rFonts w:asciiTheme="minorHAnsi" w:hAnsiTheme="minorHAnsi" w:cstheme="minorHAnsi"/>
          <w:b/>
          <w:bCs/>
          <w:spacing w:val="29"/>
          <w:sz w:val="23"/>
          <w:szCs w:val="23"/>
          <w:u w:val="single"/>
        </w:rPr>
        <w:t xml:space="preserve"> </w:t>
      </w:r>
      <w:r w:rsidRPr="00D50DC2">
        <w:rPr>
          <w:rFonts w:asciiTheme="minorHAnsi" w:hAnsiTheme="minorHAnsi" w:cstheme="minorHAnsi"/>
          <w:b/>
          <w:bCs/>
          <w:spacing w:val="-3"/>
          <w:sz w:val="23"/>
          <w:szCs w:val="23"/>
          <w:u w:val="single"/>
        </w:rPr>
        <w:t>B</w:t>
      </w:r>
      <w:r w:rsidRPr="00D50DC2">
        <w:rPr>
          <w:rFonts w:asciiTheme="minorHAnsi" w:hAnsiTheme="minorHAnsi" w:cstheme="minorHAnsi"/>
          <w:b/>
          <w:bCs/>
          <w:spacing w:val="-1"/>
          <w:sz w:val="23"/>
          <w:szCs w:val="23"/>
          <w:u w:val="single"/>
        </w:rPr>
        <w:t>R</w:t>
      </w:r>
      <w:r w:rsidRPr="00D50DC2">
        <w:rPr>
          <w:rFonts w:asciiTheme="minorHAnsi" w:hAnsiTheme="minorHAnsi" w:cstheme="minorHAnsi"/>
          <w:b/>
          <w:bCs/>
          <w:sz w:val="23"/>
          <w:szCs w:val="23"/>
          <w:u w:val="single"/>
        </w:rPr>
        <w:t>OKERAGE</w:t>
      </w:r>
      <w:r w:rsidRPr="00D50DC2">
        <w:rPr>
          <w:rFonts w:asciiTheme="minorHAnsi" w:hAnsiTheme="minorHAnsi" w:cstheme="minorHAnsi"/>
          <w:b/>
          <w:bCs/>
          <w:spacing w:val="29"/>
          <w:sz w:val="23"/>
          <w:szCs w:val="23"/>
          <w:u w:val="single"/>
        </w:rPr>
        <w:t xml:space="preserve"> </w:t>
      </w:r>
      <w:r w:rsidRPr="00D50DC2">
        <w:rPr>
          <w:rFonts w:asciiTheme="minorHAnsi" w:hAnsiTheme="minorHAnsi" w:cstheme="minorHAnsi"/>
          <w:b/>
          <w:bCs/>
          <w:sz w:val="23"/>
          <w:szCs w:val="23"/>
          <w:u w:val="single"/>
        </w:rPr>
        <w:t>ETC.</w:t>
      </w:r>
      <w:r w:rsidRPr="00D50DC2">
        <w:rPr>
          <w:rFonts w:asciiTheme="minorHAnsi" w:hAnsiTheme="minorHAnsi" w:cstheme="minorHAnsi"/>
          <w:b/>
          <w:bCs/>
          <w:spacing w:val="29"/>
          <w:sz w:val="23"/>
          <w:szCs w:val="23"/>
          <w:u w:val="single"/>
        </w:rPr>
        <w:t xml:space="preserve"> </w:t>
      </w:r>
      <w:r w:rsidRPr="00D50DC2">
        <w:rPr>
          <w:rFonts w:asciiTheme="minorHAnsi" w:hAnsiTheme="minorHAnsi" w:cstheme="minorHAnsi"/>
          <w:b/>
          <w:bCs/>
          <w:spacing w:val="-1"/>
          <w:sz w:val="23"/>
          <w:szCs w:val="23"/>
          <w:u w:val="single"/>
        </w:rPr>
        <w:t>P</w:t>
      </w:r>
      <w:r w:rsidRPr="00D50DC2">
        <w:rPr>
          <w:rFonts w:asciiTheme="minorHAnsi" w:hAnsiTheme="minorHAnsi" w:cstheme="minorHAnsi"/>
          <w:b/>
          <w:bCs/>
          <w:sz w:val="23"/>
          <w:szCs w:val="23"/>
          <w:u w:val="single"/>
        </w:rPr>
        <w:t>AYABLE</w:t>
      </w:r>
      <w:r w:rsidRPr="00D50DC2">
        <w:rPr>
          <w:rFonts w:asciiTheme="minorHAnsi" w:hAnsiTheme="minorHAnsi" w:cstheme="minorHAnsi"/>
          <w:b/>
          <w:bCs/>
          <w:spacing w:val="29"/>
          <w:sz w:val="23"/>
          <w:szCs w:val="23"/>
          <w:u w:val="single"/>
        </w:rPr>
        <w:t xml:space="preserve"> </w:t>
      </w:r>
      <w:r w:rsidRPr="00D50DC2">
        <w:rPr>
          <w:rFonts w:asciiTheme="minorHAnsi" w:hAnsiTheme="minorHAnsi" w:cstheme="minorHAnsi"/>
          <w:b/>
          <w:bCs/>
          <w:spacing w:val="-3"/>
          <w:sz w:val="23"/>
          <w:szCs w:val="23"/>
          <w:u w:val="single"/>
        </w:rPr>
        <w:t>B</w:t>
      </w:r>
      <w:r w:rsidRPr="00D50DC2">
        <w:rPr>
          <w:rFonts w:asciiTheme="minorHAnsi" w:hAnsiTheme="minorHAnsi" w:cstheme="minorHAnsi"/>
          <w:b/>
          <w:bCs/>
          <w:sz w:val="23"/>
          <w:szCs w:val="23"/>
          <w:u w:val="single"/>
        </w:rPr>
        <w:t>Y</w:t>
      </w:r>
      <w:r w:rsidRPr="00D50DC2">
        <w:rPr>
          <w:rFonts w:asciiTheme="minorHAnsi" w:hAnsiTheme="minorHAnsi" w:cstheme="minorHAnsi"/>
          <w:b/>
          <w:bCs/>
          <w:w w:val="101"/>
          <w:sz w:val="23"/>
          <w:szCs w:val="23"/>
        </w:rPr>
        <w:t xml:space="preserve"> </w:t>
      </w:r>
      <w:r w:rsidRPr="00D50DC2">
        <w:rPr>
          <w:rFonts w:asciiTheme="minorHAnsi" w:hAnsiTheme="minorHAnsi" w:cstheme="minorHAnsi"/>
          <w:b/>
          <w:bCs/>
          <w:sz w:val="23"/>
          <w:szCs w:val="23"/>
          <w:u w:val="single"/>
        </w:rPr>
        <w:t>THE</w:t>
      </w:r>
      <w:r w:rsidRPr="00D50DC2">
        <w:rPr>
          <w:rFonts w:asciiTheme="minorHAnsi" w:hAnsiTheme="minorHAnsi" w:cstheme="minorHAnsi"/>
          <w:b/>
          <w:bCs/>
          <w:spacing w:val="55"/>
          <w:sz w:val="23"/>
          <w:szCs w:val="23"/>
          <w:u w:val="single"/>
        </w:rPr>
        <w:t xml:space="preserve"> </w:t>
      </w:r>
      <w:r w:rsidRPr="00D50DC2">
        <w:rPr>
          <w:rFonts w:asciiTheme="minorHAnsi" w:hAnsiTheme="minorHAnsi" w:cstheme="minorHAnsi"/>
          <w:b/>
          <w:bCs/>
          <w:sz w:val="23"/>
          <w:szCs w:val="23"/>
          <w:u w:val="single"/>
        </w:rPr>
        <w:t>SUPP</w:t>
      </w:r>
      <w:r w:rsidRPr="00D50DC2">
        <w:rPr>
          <w:rFonts w:asciiTheme="minorHAnsi" w:hAnsiTheme="minorHAnsi" w:cstheme="minorHAnsi"/>
          <w:b/>
          <w:bCs/>
          <w:spacing w:val="-1"/>
          <w:sz w:val="23"/>
          <w:szCs w:val="23"/>
          <w:u w:val="single"/>
        </w:rPr>
        <w:t>L</w:t>
      </w:r>
      <w:r w:rsidRPr="00D50DC2">
        <w:rPr>
          <w:rFonts w:asciiTheme="minorHAnsi" w:hAnsiTheme="minorHAnsi" w:cstheme="minorHAnsi"/>
          <w:b/>
          <w:bCs/>
          <w:sz w:val="23"/>
          <w:szCs w:val="23"/>
          <w:u w:val="single"/>
        </w:rPr>
        <w:t>IERS</w:t>
      </w:r>
      <w:r w:rsidRPr="00D50DC2">
        <w:rPr>
          <w:rFonts w:asciiTheme="minorHAnsi" w:hAnsiTheme="minorHAnsi" w:cstheme="minorHAnsi"/>
          <w:b/>
          <w:bCs/>
          <w:spacing w:val="56"/>
          <w:sz w:val="23"/>
          <w:szCs w:val="23"/>
          <w:u w:val="single"/>
        </w:rPr>
        <w:t xml:space="preserve"> </w:t>
      </w:r>
      <w:r w:rsidRPr="00D50DC2">
        <w:rPr>
          <w:rFonts w:asciiTheme="minorHAnsi" w:hAnsiTheme="minorHAnsi" w:cstheme="minorHAnsi"/>
          <w:b/>
          <w:bCs/>
          <w:sz w:val="23"/>
          <w:szCs w:val="23"/>
          <w:u w:val="single"/>
        </w:rPr>
        <w:t>OF</w:t>
      </w:r>
      <w:r w:rsidRPr="00D50DC2">
        <w:rPr>
          <w:rFonts w:asciiTheme="minorHAnsi" w:hAnsiTheme="minorHAnsi" w:cstheme="minorHAnsi"/>
          <w:b/>
          <w:bCs/>
          <w:spacing w:val="57"/>
          <w:sz w:val="23"/>
          <w:szCs w:val="23"/>
          <w:u w:val="single"/>
        </w:rPr>
        <w:t xml:space="preserve"> </w:t>
      </w:r>
      <w:r w:rsidRPr="00D50DC2">
        <w:rPr>
          <w:rFonts w:asciiTheme="minorHAnsi" w:hAnsiTheme="minorHAnsi" w:cstheme="minorHAnsi"/>
          <w:b/>
          <w:bCs/>
          <w:sz w:val="23"/>
          <w:szCs w:val="23"/>
          <w:u w:val="single"/>
        </w:rPr>
        <w:t>GO</w:t>
      </w:r>
      <w:r w:rsidRPr="00D50DC2">
        <w:rPr>
          <w:rFonts w:asciiTheme="minorHAnsi" w:hAnsiTheme="minorHAnsi" w:cstheme="minorHAnsi"/>
          <w:b/>
          <w:bCs/>
          <w:spacing w:val="-2"/>
          <w:sz w:val="23"/>
          <w:szCs w:val="23"/>
          <w:u w:val="single"/>
        </w:rPr>
        <w:t>O</w:t>
      </w:r>
      <w:r w:rsidRPr="00D50DC2">
        <w:rPr>
          <w:rFonts w:asciiTheme="minorHAnsi" w:hAnsiTheme="minorHAnsi" w:cstheme="minorHAnsi"/>
          <w:b/>
          <w:bCs/>
          <w:spacing w:val="-1"/>
          <w:sz w:val="23"/>
          <w:szCs w:val="23"/>
          <w:u w:val="single"/>
        </w:rPr>
        <w:t>D</w:t>
      </w:r>
      <w:r w:rsidRPr="00D50DC2">
        <w:rPr>
          <w:rFonts w:asciiTheme="minorHAnsi" w:hAnsiTheme="minorHAnsi" w:cstheme="minorHAnsi"/>
          <w:b/>
          <w:bCs/>
          <w:sz w:val="23"/>
          <w:szCs w:val="23"/>
          <w:u w:val="single"/>
        </w:rPr>
        <w:t>S,</w:t>
      </w:r>
      <w:r w:rsidRPr="00D50DC2">
        <w:rPr>
          <w:rFonts w:asciiTheme="minorHAnsi" w:hAnsiTheme="minorHAnsi" w:cstheme="minorHAnsi"/>
          <w:b/>
          <w:bCs/>
          <w:spacing w:val="55"/>
          <w:sz w:val="23"/>
          <w:szCs w:val="23"/>
          <w:u w:val="single"/>
        </w:rPr>
        <w:t xml:space="preserve"> </w:t>
      </w:r>
      <w:r w:rsidRPr="00D50DC2">
        <w:rPr>
          <w:rFonts w:asciiTheme="minorHAnsi" w:hAnsiTheme="minorHAnsi" w:cstheme="minorHAnsi"/>
          <w:b/>
          <w:bCs/>
          <w:sz w:val="23"/>
          <w:szCs w:val="23"/>
          <w:u w:val="single"/>
        </w:rPr>
        <w:t>S</w:t>
      </w:r>
      <w:r w:rsidRPr="00D50DC2">
        <w:rPr>
          <w:rFonts w:asciiTheme="minorHAnsi" w:hAnsiTheme="minorHAnsi" w:cstheme="minorHAnsi"/>
          <w:b/>
          <w:bCs/>
          <w:spacing w:val="-1"/>
          <w:sz w:val="23"/>
          <w:szCs w:val="23"/>
          <w:u w:val="single"/>
        </w:rPr>
        <w:t>E</w:t>
      </w:r>
      <w:r w:rsidRPr="00D50DC2">
        <w:rPr>
          <w:rFonts w:asciiTheme="minorHAnsi" w:hAnsiTheme="minorHAnsi" w:cstheme="minorHAnsi"/>
          <w:b/>
          <w:bCs/>
          <w:sz w:val="23"/>
          <w:szCs w:val="23"/>
          <w:u w:val="single"/>
        </w:rPr>
        <w:t>RVI</w:t>
      </w:r>
      <w:r w:rsidRPr="00D50DC2">
        <w:rPr>
          <w:rFonts w:asciiTheme="minorHAnsi" w:hAnsiTheme="minorHAnsi" w:cstheme="minorHAnsi"/>
          <w:b/>
          <w:bCs/>
          <w:spacing w:val="-1"/>
          <w:sz w:val="23"/>
          <w:szCs w:val="23"/>
          <w:u w:val="single"/>
        </w:rPr>
        <w:t>CES</w:t>
      </w:r>
      <w:r w:rsidRPr="00D50DC2">
        <w:rPr>
          <w:rFonts w:asciiTheme="minorHAnsi" w:hAnsiTheme="minorHAnsi" w:cstheme="minorHAnsi"/>
          <w:b/>
          <w:bCs/>
          <w:spacing w:val="57"/>
          <w:sz w:val="23"/>
          <w:szCs w:val="23"/>
          <w:u w:val="single"/>
        </w:rPr>
        <w:t xml:space="preserve"> </w:t>
      </w:r>
      <w:r w:rsidRPr="00D50DC2">
        <w:rPr>
          <w:rFonts w:asciiTheme="minorHAnsi" w:hAnsiTheme="minorHAnsi" w:cstheme="minorHAnsi"/>
          <w:b/>
          <w:bCs/>
          <w:sz w:val="23"/>
          <w:szCs w:val="23"/>
          <w:u w:val="single"/>
        </w:rPr>
        <w:t>&amp;</w:t>
      </w:r>
      <w:r w:rsidRPr="00D50DC2">
        <w:rPr>
          <w:rFonts w:asciiTheme="minorHAnsi" w:hAnsiTheme="minorHAnsi" w:cstheme="minorHAnsi"/>
          <w:b/>
          <w:bCs/>
          <w:spacing w:val="57"/>
          <w:sz w:val="23"/>
          <w:szCs w:val="23"/>
          <w:u w:val="single"/>
        </w:rPr>
        <w:t xml:space="preserve"> </w:t>
      </w:r>
      <w:r w:rsidRPr="00D50DC2">
        <w:rPr>
          <w:rFonts w:asciiTheme="minorHAnsi" w:hAnsiTheme="minorHAnsi" w:cstheme="minorHAnsi"/>
          <w:b/>
          <w:bCs/>
          <w:spacing w:val="-1"/>
          <w:sz w:val="23"/>
          <w:szCs w:val="23"/>
          <w:u w:val="single"/>
        </w:rPr>
        <w:t>WORKS</w:t>
      </w:r>
      <w:r w:rsidRPr="00D50DC2">
        <w:rPr>
          <w:rFonts w:asciiTheme="minorHAnsi" w:hAnsiTheme="minorHAnsi" w:cstheme="minorHAnsi"/>
          <w:b/>
          <w:bCs/>
          <w:spacing w:val="56"/>
          <w:sz w:val="23"/>
          <w:szCs w:val="23"/>
          <w:u w:val="single"/>
        </w:rPr>
        <w:t xml:space="preserve"> </w:t>
      </w:r>
      <w:r w:rsidRPr="00D50DC2">
        <w:rPr>
          <w:rFonts w:asciiTheme="minorHAnsi" w:hAnsiTheme="minorHAnsi" w:cstheme="minorHAnsi"/>
          <w:b/>
          <w:bCs/>
          <w:spacing w:val="-1"/>
          <w:sz w:val="23"/>
          <w:szCs w:val="23"/>
          <w:u w:val="single"/>
        </w:rPr>
        <w:t>IN</w:t>
      </w:r>
      <w:r w:rsidRPr="00D50DC2">
        <w:rPr>
          <w:rFonts w:asciiTheme="minorHAnsi" w:hAnsiTheme="minorHAnsi" w:cstheme="minorHAnsi"/>
          <w:b/>
          <w:bCs/>
          <w:sz w:val="23"/>
          <w:szCs w:val="23"/>
          <w:u w:val="single"/>
        </w:rPr>
        <w:t xml:space="preserve">  </w:t>
      </w:r>
      <w:r w:rsidRPr="00D50DC2">
        <w:rPr>
          <w:rFonts w:asciiTheme="minorHAnsi" w:hAnsiTheme="minorHAnsi" w:cstheme="minorHAnsi"/>
          <w:b/>
          <w:bCs/>
          <w:spacing w:val="-1"/>
          <w:sz w:val="23"/>
          <w:szCs w:val="23"/>
          <w:u w:val="single"/>
        </w:rPr>
        <w:t>C</w:t>
      </w:r>
      <w:r w:rsidRPr="00D50DC2">
        <w:rPr>
          <w:rFonts w:asciiTheme="minorHAnsi" w:hAnsiTheme="minorHAnsi" w:cstheme="minorHAnsi"/>
          <w:b/>
          <w:bCs/>
          <w:spacing w:val="1"/>
          <w:sz w:val="23"/>
          <w:szCs w:val="23"/>
          <w:u w:val="single"/>
        </w:rPr>
        <w:t>O</w:t>
      </w:r>
      <w:r w:rsidRPr="00D50DC2">
        <w:rPr>
          <w:rFonts w:asciiTheme="minorHAnsi" w:hAnsiTheme="minorHAnsi" w:cstheme="minorHAnsi"/>
          <w:b/>
          <w:bCs/>
          <w:spacing w:val="-1"/>
          <w:sz w:val="23"/>
          <w:szCs w:val="23"/>
          <w:u w:val="single"/>
        </w:rPr>
        <w:t>NTRACTS</w:t>
      </w:r>
      <w:r w:rsidRPr="00D50DC2">
        <w:rPr>
          <w:rFonts w:asciiTheme="minorHAnsi" w:hAnsiTheme="minorHAnsi" w:cstheme="minorHAnsi"/>
          <w:b/>
          <w:bCs/>
          <w:spacing w:val="56"/>
          <w:sz w:val="23"/>
          <w:szCs w:val="23"/>
          <w:u w:val="single"/>
        </w:rPr>
        <w:t xml:space="preserve"> </w:t>
      </w:r>
      <w:r w:rsidRPr="00D50DC2">
        <w:rPr>
          <w:rFonts w:asciiTheme="minorHAnsi" w:hAnsiTheme="minorHAnsi" w:cstheme="minorHAnsi"/>
          <w:b/>
          <w:bCs/>
          <w:spacing w:val="-1"/>
          <w:sz w:val="23"/>
          <w:szCs w:val="23"/>
          <w:u w:val="single"/>
        </w:rPr>
        <w:t>W</w:t>
      </w:r>
      <w:r w:rsidRPr="00D50DC2">
        <w:rPr>
          <w:rFonts w:asciiTheme="minorHAnsi" w:hAnsiTheme="minorHAnsi" w:cstheme="minorHAnsi"/>
          <w:b/>
          <w:bCs/>
          <w:spacing w:val="1"/>
          <w:sz w:val="23"/>
          <w:szCs w:val="23"/>
          <w:u w:val="single"/>
        </w:rPr>
        <w:t>O</w:t>
      </w:r>
      <w:r w:rsidRPr="00D50DC2">
        <w:rPr>
          <w:rFonts w:asciiTheme="minorHAnsi" w:hAnsiTheme="minorHAnsi" w:cstheme="minorHAnsi"/>
          <w:b/>
          <w:bCs/>
          <w:spacing w:val="-1"/>
          <w:sz w:val="23"/>
          <w:szCs w:val="23"/>
          <w:u w:val="single"/>
        </w:rPr>
        <w:t>RTH</w:t>
      </w:r>
      <w:r w:rsidRPr="00D50DC2">
        <w:rPr>
          <w:rFonts w:asciiTheme="minorHAnsi" w:hAnsiTheme="minorHAnsi" w:cstheme="minorHAnsi"/>
          <w:b/>
          <w:bCs/>
          <w:spacing w:val="-1"/>
          <w:w w:val="101"/>
          <w:sz w:val="23"/>
          <w:szCs w:val="23"/>
        </w:rPr>
        <w:t xml:space="preserve"> </w:t>
      </w:r>
      <w:r w:rsidRPr="00D50DC2">
        <w:rPr>
          <w:rFonts w:asciiTheme="minorHAnsi" w:hAnsiTheme="minorHAnsi" w:cstheme="minorHAnsi"/>
          <w:b/>
          <w:bCs/>
          <w:spacing w:val="-1"/>
          <w:sz w:val="23"/>
          <w:szCs w:val="23"/>
          <w:u w:val="single"/>
        </w:rPr>
        <w:t>RS.</w:t>
      </w:r>
      <w:r w:rsidRPr="00D50DC2">
        <w:rPr>
          <w:rFonts w:asciiTheme="minorHAnsi" w:hAnsiTheme="minorHAnsi" w:cstheme="minorHAnsi"/>
          <w:b/>
          <w:bCs/>
          <w:sz w:val="23"/>
          <w:szCs w:val="23"/>
          <w:u w:val="single"/>
        </w:rPr>
        <w:t>1</w:t>
      </w:r>
      <w:r w:rsidRPr="00D50DC2">
        <w:rPr>
          <w:rFonts w:asciiTheme="minorHAnsi" w:hAnsiTheme="minorHAnsi" w:cstheme="minorHAnsi"/>
          <w:b/>
          <w:bCs/>
          <w:spacing w:val="-1"/>
          <w:sz w:val="23"/>
          <w:szCs w:val="23"/>
          <w:u w:val="single"/>
        </w:rPr>
        <w:t>0.</w:t>
      </w:r>
      <w:r w:rsidRPr="00D50DC2">
        <w:rPr>
          <w:rFonts w:asciiTheme="minorHAnsi" w:hAnsiTheme="minorHAnsi" w:cstheme="minorHAnsi"/>
          <w:b/>
          <w:bCs/>
          <w:sz w:val="23"/>
          <w:szCs w:val="23"/>
          <w:u w:val="single"/>
        </w:rPr>
        <w:t>00</w:t>
      </w:r>
      <w:r w:rsidRPr="00D50DC2">
        <w:rPr>
          <w:rFonts w:asciiTheme="minorHAnsi" w:hAnsiTheme="minorHAnsi" w:cstheme="minorHAnsi"/>
          <w:b/>
          <w:bCs/>
          <w:spacing w:val="10"/>
          <w:sz w:val="23"/>
          <w:szCs w:val="23"/>
          <w:u w:val="single"/>
        </w:rPr>
        <w:t xml:space="preserve"> </w:t>
      </w:r>
      <w:r w:rsidRPr="00D50DC2">
        <w:rPr>
          <w:rFonts w:asciiTheme="minorHAnsi" w:hAnsiTheme="minorHAnsi" w:cstheme="minorHAnsi"/>
          <w:b/>
          <w:bCs/>
          <w:spacing w:val="-1"/>
          <w:sz w:val="23"/>
          <w:szCs w:val="23"/>
          <w:u w:val="single"/>
        </w:rPr>
        <w:t>MILLION</w:t>
      </w:r>
      <w:r w:rsidRPr="00D50DC2">
        <w:rPr>
          <w:rFonts w:asciiTheme="minorHAnsi" w:hAnsiTheme="minorHAnsi" w:cstheme="minorHAnsi"/>
          <w:b/>
          <w:bCs/>
          <w:spacing w:val="12"/>
          <w:sz w:val="23"/>
          <w:szCs w:val="23"/>
          <w:u w:val="single"/>
        </w:rPr>
        <w:t xml:space="preserve"> </w:t>
      </w:r>
      <w:r w:rsidRPr="00D50DC2">
        <w:rPr>
          <w:rFonts w:asciiTheme="minorHAnsi" w:hAnsiTheme="minorHAnsi" w:cstheme="minorHAnsi"/>
          <w:b/>
          <w:bCs/>
          <w:spacing w:val="-1"/>
          <w:sz w:val="23"/>
          <w:szCs w:val="23"/>
          <w:u w:val="single"/>
        </w:rPr>
        <w:t>OR</w:t>
      </w:r>
      <w:r w:rsidRPr="00D50DC2">
        <w:rPr>
          <w:rFonts w:asciiTheme="minorHAnsi" w:hAnsiTheme="minorHAnsi" w:cstheme="minorHAnsi"/>
          <w:b/>
          <w:bCs/>
          <w:spacing w:val="10"/>
          <w:sz w:val="23"/>
          <w:szCs w:val="23"/>
          <w:u w:val="single"/>
        </w:rPr>
        <w:t xml:space="preserve"> </w:t>
      </w:r>
      <w:r w:rsidRPr="00D50DC2">
        <w:rPr>
          <w:rFonts w:asciiTheme="minorHAnsi" w:hAnsiTheme="minorHAnsi" w:cstheme="minorHAnsi"/>
          <w:b/>
          <w:bCs/>
          <w:spacing w:val="-1"/>
          <w:sz w:val="23"/>
          <w:szCs w:val="23"/>
          <w:u w:val="single"/>
        </w:rPr>
        <w:t>M</w:t>
      </w:r>
      <w:r w:rsidRPr="00D50DC2">
        <w:rPr>
          <w:rFonts w:asciiTheme="minorHAnsi" w:hAnsiTheme="minorHAnsi" w:cstheme="minorHAnsi"/>
          <w:b/>
          <w:bCs/>
          <w:spacing w:val="1"/>
          <w:sz w:val="23"/>
          <w:szCs w:val="23"/>
          <w:u w:val="single"/>
        </w:rPr>
        <w:t>O</w:t>
      </w:r>
      <w:r w:rsidRPr="00D50DC2">
        <w:rPr>
          <w:rFonts w:asciiTheme="minorHAnsi" w:hAnsiTheme="minorHAnsi" w:cstheme="minorHAnsi"/>
          <w:b/>
          <w:bCs/>
          <w:spacing w:val="-1"/>
          <w:sz w:val="23"/>
          <w:szCs w:val="23"/>
          <w:u w:val="single"/>
        </w:rPr>
        <w:t>RE</w:t>
      </w:r>
    </w:p>
    <w:p w14:paraId="7A574FA7" w14:textId="77777777" w:rsidR="00AD0FB7" w:rsidRPr="00D50DC2" w:rsidRDefault="00AD0FB7" w:rsidP="00AD0FB7">
      <w:pPr>
        <w:rPr>
          <w:rFonts w:asciiTheme="minorHAnsi" w:hAnsiTheme="minorHAnsi" w:cstheme="minorHAnsi"/>
        </w:rPr>
      </w:pPr>
    </w:p>
    <w:tbl>
      <w:tblPr>
        <w:tblStyle w:val="TableGrid"/>
        <w:tblW w:w="0" w:type="auto"/>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7334"/>
      </w:tblGrid>
      <w:tr w:rsidR="00AD0FB7" w:rsidRPr="00D50DC2" w14:paraId="4CA427E2" w14:textId="77777777" w:rsidTr="00AD0FB7">
        <w:trPr>
          <w:trHeight w:val="151"/>
        </w:trPr>
        <w:tc>
          <w:tcPr>
            <w:tcW w:w="2265" w:type="dxa"/>
          </w:tcPr>
          <w:p w14:paraId="0297B275" w14:textId="77777777" w:rsidR="00AD0FB7" w:rsidRPr="00D50DC2" w:rsidRDefault="00AD0FB7" w:rsidP="00AD0FB7">
            <w:pPr>
              <w:kinsoku w:val="0"/>
              <w:overflowPunct w:val="0"/>
              <w:spacing w:before="58" w:line="279" w:lineRule="auto"/>
              <w:ind w:right="139"/>
              <w:jc w:val="both"/>
              <w:rPr>
                <w:rFonts w:asciiTheme="minorHAnsi" w:hAnsiTheme="minorHAnsi" w:cstheme="minorHAnsi"/>
                <w:spacing w:val="-1"/>
                <w:sz w:val="23"/>
                <w:szCs w:val="23"/>
                <w:u w:val="single"/>
              </w:rPr>
            </w:pPr>
            <w:r w:rsidRPr="00D50DC2">
              <w:rPr>
                <w:rFonts w:asciiTheme="minorHAnsi" w:hAnsiTheme="minorHAnsi" w:cstheme="minorHAnsi"/>
                <w:spacing w:val="-1"/>
                <w:sz w:val="23"/>
                <w:szCs w:val="23"/>
                <w:u w:val="single"/>
              </w:rPr>
              <w:t>Contract Number:</w:t>
            </w:r>
          </w:p>
        </w:tc>
        <w:tc>
          <w:tcPr>
            <w:tcW w:w="7334" w:type="dxa"/>
          </w:tcPr>
          <w:p w14:paraId="10A5DE7D" w14:textId="77777777" w:rsidR="00AD0FB7" w:rsidRPr="00D50DC2" w:rsidRDefault="00AD0FB7" w:rsidP="00AD0FB7">
            <w:pPr>
              <w:pBdr>
                <w:bottom w:val="single" w:sz="12" w:space="1" w:color="auto"/>
              </w:pBdr>
              <w:kinsoku w:val="0"/>
              <w:overflowPunct w:val="0"/>
              <w:spacing w:before="58" w:line="279" w:lineRule="auto"/>
              <w:ind w:right="139"/>
              <w:jc w:val="both"/>
              <w:rPr>
                <w:rFonts w:asciiTheme="minorHAnsi" w:hAnsiTheme="minorHAnsi" w:cstheme="minorHAnsi"/>
                <w:spacing w:val="-1"/>
                <w:sz w:val="23"/>
                <w:szCs w:val="23"/>
                <w:u w:val="single"/>
              </w:rPr>
            </w:pPr>
          </w:p>
          <w:p w14:paraId="46552CCA" w14:textId="77777777" w:rsidR="00AD0FB7" w:rsidRPr="00D50DC2" w:rsidRDefault="00AD0FB7" w:rsidP="00AD0FB7">
            <w:pPr>
              <w:kinsoku w:val="0"/>
              <w:overflowPunct w:val="0"/>
              <w:spacing w:before="58" w:line="279" w:lineRule="auto"/>
              <w:ind w:right="139"/>
              <w:jc w:val="both"/>
              <w:rPr>
                <w:rFonts w:asciiTheme="minorHAnsi" w:hAnsiTheme="minorHAnsi" w:cstheme="minorHAnsi"/>
                <w:spacing w:val="-1"/>
                <w:sz w:val="23"/>
                <w:szCs w:val="23"/>
                <w:u w:val="single"/>
              </w:rPr>
            </w:pPr>
          </w:p>
        </w:tc>
      </w:tr>
      <w:tr w:rsidR="00AD0FB7" w:rsidRPr="00D50DC2" w14:paraId="7510A497" w14:textId="77777777" w:rsidTr="00AD0FB7">
        <w:tc>
          <w:tcPr>
            <w:tcW w:w="2265" w:type="dxa"/>
          </w:tcPr>
          <w:p w14:paraId="509AF586" w14:textId="77777777" w:rsidR="00AD0FB7" w:rsidRPr="00D50DC2" w:rsidRDefault="00AD0FB7" w:rsidP="00AD0FB7">
            <w:pPr>
              <w:kinsoku w:val="0"/>
              <w:overflowPunct w:val="0"/>
              <w:spacing w:before="58" w:line="279" w:lineRule="auto"/>
              <w:ind w:right="139"/>
              <w:jc w:val="both"/>
              <w:rPr>
                <w:rFonts w:asciiTheme="minorHAnsi" w:hAnsiTheme="minorHAnsi" w:cstheme="minorHAnsi"/>
                <w:spacing w:val="-1"/>
                <w:sz w:val="23"/>
                <w:szCs w:val="23"/>
                <w:u w:val="single"/>
              </w:rPr>
            </w:pPr>
            <w:r w:rsidRPr="00D50DC2">
              <w:rPr>
                <w:rFonts w:asciiTheme="minorHAnsi" w:hAnsiTheme="minorHAnsi" w:cstheme="minorHAnsi"/>
                <w:spacing w:val="-1"/>
                <w:sz w:val="23"/>
                <w:szCs w:val="23"/>
                <w:u w:val="single"/>
              </w:rPr>
              <w:t>Contract Value:</w:t>
            </w:r>
          </w:p>
        </w:tc>
        <w:tc>
          <w:tcPr>
            <w:tcW w:w="7334" w:type="dxa"/>
          </w:tcPr>
          <w:p w14:paraId="63C9E926" w14:textId="77777777" w:rsidR="00AD0FB7" w:rsidRPr="00D50DC2" w:rsidRDefault="00AD0FB7" w:rsidP="00AD0FB7">
            <w:pPr>
              <w:pBdr>
                <w:bottom w:val="single" w:sz="12" w:space="1" w:color="auto"/>
              </w:pBdr>
              <w:kinsoku w:val="0"/>
              <w:overflowPunct w:val="0"/>
              <w:spacing w:before="58" w:line="279" w:lineRule="auto"/>
              <w:ind w:right="139"/>
              <w:jc w:val="both"/>
              <w:rPr>
                <w:rFonts w:asciiTheme="minorHAnsi" w:hAnsiTheme="minorHAnsi" w:cstheme="minorHAnsi"/>
                <w:spacing w:val="-1"/>
                <w:sz w:val="23"/>
                <w:szCs w:val="23"/>
                <w:u w:val="single"/>
              </w:rPr>
            </w:pPr>
          </w:p>
          <w:p w14:paraId="54023DFB" w14:textId="77777777" w:rsidR="00AD0FB7" w:rsidRPr="00D50DC2" w:rsidRDefault="00AD0FB7" w:rsidP="00AD0FB7">
            <w:pPr>
              <w:kinsoku w:val="0"/>
              <w:overflowPunct w:val="0"/>
              <w:spacing w:before="58" w:line="279" w:lineRule="auto"/>
              <w:ind w:right="139"/>
              <w:jc w:val="both"/>
              <w:rPr>
                <w:rFonts w:asciiTheme="minorHAnsi" w:hAnsiTheme="minorHAnsi" w:cstheme="minorHAnsi"/>
                <w:spacing w:val="-1"/>
                <w:sz w:val="23"/>
                <w:szCs w:val="23"/>
                <w:u w:val="single"/>
              </w:rPr>
            </w:pPr>
          </w:p>
        </w:tc>
      </w:tr>
      <w:tr w:rsidR="00AD0FB7" w:rsidRPr="00D50DC2" w14:paraId="79A318FE" w14:textId="77777777" w:rsidTr="00AD0FB7">
        <w:tc>
          <w:tcPr>
            <w:tcW w:w="2265" w:type="dxa"/>
          </w:tcPr>
          <w:p w14:paraId="1A872FF7" w14:textId="77777777" w:rsidR="00AD0FB7" w:rsidRPr="00D50DC2" w:rsidRDefault="00AD0FB7" w:rsidP="00AD0FB7">
            <w:pPr>
              <w:kinsoku w:val="0"/>
              <w:overflowPunct w:val="0"/>
              <w:spacing w:before="58" w:line="279" w:lineRule="auto"/>
              <w:ind w:right="139"/>
              <w:jc w:val="both"/>
              <w:rPr>
                <w:rFonts w:asciiTheme="minorHAnsi" w:hAnsiTheme="minorHAnsi" w:cstheme="minorHAnsi"/>
                <w:spacing w:val="-1"/>
                <w:sz w:val="23"/>
                <w:szCs w:val="23"/>
                <w:u w:val="single"/>
              </w:rPr>
            </w:pPr>
            <w:r w:rsidRPr="00D50DC2">
              <w:rPr>
                <w:rFonts w:asciiTheme="minorHAnsi" w:hAnsiTheme="minorHAnsi" w:cstheme="minorHAnsi"/>
                <w:spacing w:val="-1"/>
                <w:sz w:val="23"/>
                <w:szCs w:val="23"/>
                <w:u w:val="single"/>
              </w:rPr>
              <w:t>Contract Title</w:t>
            </w:r>
          </w:p>
        </w:tc>
        <w:tc>
          <w:tcPr>
            <w:tcW w:w="7334" w:type="dxa"/>
          </w:tcPr>
          <w:p w14:paraId="4F47DAFD" w14:textId="77777777" w:rsidR="00AD0FB7" w:rsidRPr="00D50DC2" w:rsidRDefault="00AD0FB7" w:rsidP="00AD0FB7">
            <w:pPr>
              <w:pBdr>
                <w:bottom w:val="single" w:sz="12" w:space="1" w:color="auto"/>
              </w:pBdr>
              <w:kinsoku w:val="0"/>
              <w:overflowPunct w:val="0"/>
              <w:spacing w:before="58" w:line="279" w:lineRule="auto"/>
              <w:ind w:right="139"/>
              <w:jc w:val="both"/>
              <w:rPr>
                <w:rFonts w:asciiTheme="minorHAnsi" w:hAnsiTheme="minorHAnsi" w:cstheme="minorHAnsi"/>
                <w:spacing w:val="-1"/>
                <w:sz w:val="23"/>
                <w:szCs w:val="23"/>
                <w:u w:val="single"/>
              </w:rPr>
            </w:pPr>
          </w:p>
          <w:p w14:paraId="12A907F6" w14:textId="77777777" w:rsidR="00AD0FB7" w:rsidRPr="00D50DC2" w:rsidRDefault="00AD0FB7" w:rsidP="00AD0FB7">
            <w:pPr>
              <w:kinsoku w:val="0"/>
              <w:overflowPunct w:val="0"/>
              <w:spacing w:before="58" w:line="279" w:lineRule="auto"/>
              <w:ind w:right="139"/>
              <w:jc w:val="both"/>
              <w:rPr>
                <w:rFonts w:asciiTheme="minorHAnsi" w:hAnsiTheme="minorHAnsi" w:cstheme="minorHAnsi"/>
                <w:spacing w:val="-1"/>
                <w:sz w:val="23"/>
                <w:szCs w:val="23"/>
                <w:u w:val="single"/>
              </w:rPr>
            </w:pPr>
          </w:p>
        </w:tc>
      </w:tr>
      <w:tr w:rsidR="00AD0FB7" w:rsidRPr="00D50DC2" w14:paraId="39D2057C" w14:textId="77777777" w:rsidTr="00AD0FB7">
        <w:tc>
          <w:tcPr>
            <w:tcW w:w="2265" w:type="dxa"/>
          </w:tcPr>
          <w:p w14:paraId="0102C40F" w14:textId="77777777" w:rsidR="00AD0FB7" w:rsidRPr="00D50DC2" w:rsidRDefault="00AD0FB7" w:rsidP="00AD0FB7">
            <w:pPr>
              <w:kinsoku w:val="0"/>
              <w:overflowPunct w:val="0"/>
              <w:spacing w:before="58" w:line="279" w:lineRule="auto"/>
              <w:ind w:right="139"/>
              <w:jc w:val="both"/>
              <w:rPr>
                <w:rFonts w:asciiTheme="minorHAnsi" w:hAnsiTheme="minorHAnsi" w:cstheme="minorHAnsi"/>
                <w:spacing w:val="-1"/>
                <w:sz w:val="23"/>
                <w:szCs w:val="23"/>
                <w:u w:val="single"/>
              </w:rPr>
            </w:pPr>
            <w:r w:rsidRPr="00D50DC2">
              <w:rPr>
                <w:rFonts w:asciiTheme="minorHAnsi" w:hAnsiTheme="minorHAnsi" w:cstheme="minorHAnsi"/>
                <w:spacing w:val="-1"/>
                <w:sz w:val="23"/>
                <w:szCs w:val="23"/>
                <w:u w:val="single"/>
              </w:rPr>
              <w:t>Date:</w:t>
            </w:r>
          </w:p>
        </w:tc>
        <w:tc>
          <w:tcPr>
            <w:tcW w:w="7334" w:type="dxa"/>
          </w:tcPr>
          <w:p w14:paraId="6228299F" w14:textId="77777777" w:rsidR="00AD0FB7" w:rsidRPr="00D50DC2" w:rsidRDefault="00AD0FB7" w:rsidP="00AD0FB7">
            <w:pPr>
              <w:pBdr>
                <w:bottom w:val="single" w:sz="12" w:space="1" w:color="auto"/>
              </w:pBdr>
              <w:kinsoku w:val="0"/>
              <w:overflowPunct w:val="0"/>
              <w:spacing w:before="58" w:line="279" w:lineRule="auto"/>
              <w:ind w:right="139"/>
              <w:jc w:val="both"/>
              <w:rPr>
                <w:rFonts w:asciiTheme="minorHAnsi" w:hAnsiTheme="minorHAnsi" w:cstheme="minorHAnsi"/>
                <w:spacing w:val="-1"/>
                <w:sz w:val="23"/>
                <w:szCs w:val="23"/>
                <w:u w:val="single"/>
              </w:rPr>
            </w:pPr>
          </w:p>
          <w:p w14:paraId="39D19F1E" w14:textId="77777777" w:rsidR="00AD0FB7" w:rsidRPr="00D50DC2" w:rsidRDefault="00AD0FB7" w:rsidP="00AD0FB7">
            <w:pPr>
              <w:kinsoku w:val="0"/>
              <w:overflowPunct w:val="0"/>
              <w:spacing w:before="58" w:line="279" w:lineRule="auto"/>
              <w:ind w:right="139"/>
              <w:jc w:val="both"/>
              <w:rPr>
                <w:rFonts w:asciiTheme="minorHAnsi" w:hAnsiTheme="minorHAnsi" w:cstheme="minorHAnsi"/>
                <w:spacing w:val="-1"/>
                <w:sz w:val="23"/>
                <w:szCs w:val="23"/>
                <w:u w:val="single"/>
              </w:rPr>
            </w:pPr>
          </w:p>
        </w:tc>
      </w:tr>
    </w:tbl>
    <w:p w14:paraId="492939BE" w14:textId="77777777" w:rsidR="00AD0FB7" w:rsidRPr="00D50DC2" w:rsidRDefault="00AD0FB7" w:rsidP="00AD0FB7">
      <w:pPr>
        <w:kinsoku w:val="0"/>
        <w:overflowPunct w:val="0"/>
        <w:spacing w:before="58" w:line="279" w:lineRule="auto"/>
        <w:ind w:left="140" w:right="139" w:firstLine="700"/>
        <w:jc w:val="both"/>
        <w:rPr>
          <w:rFonts w:asciiTheme="minorHAnsi" w:hAnsiTheme="minorHAnsi" w:cstheme="minorHAnsi"/>
          <w:sz w:val="23"/>
          <w:szCs w:val="23"/>
        </w:rPr>
      </w:pPr>
      <w:r w:rsidRPr="00D50DC2">
        <w:rPr>
          <w:rFonts w:asciiTheme="minorHAnsi" w:hAnsiTheme="minorHAnsi" w:cstheme="minorHAnsi"/>
          <w:spacing w:val="-1"/>
          <w:sz w:val="23"/>
          <w:szCs w:val="23"/>
          <w:u w:val="single"/>
        </w:rPr>
        <w:t>[Na</w:t>
      </w:r>
      <w:r w:rsidRPr="00D50DC2">
        <w:rPr>
          <w:rFonts w:asciiTheme="minorHAnsi" w:hAnsiTheme="minorHAnsi" w:cstheme="minorHAnsi"/>
          <w:spacing w:val="1"/>
          <w:sz w:val="23"/>
          <w:szCs w:val="23"/>
          <w:u w:val="single"/>
        </w:rPr>
        <w:t>m</w:t>
      </w:r>
      <w:r w:rsidRPr="00D50DC2">
        <w:rPr>
          <w:rFonts w:asciiTheme="minorHAnsi" w:hAnsiTheme="minorHAnsi" w:cstheme="minorHAnsi"/>
          <w:sz w:val="23"/>
          <w:szCs w:val="23"/>
          <w:u w:val="single"/>
        </w:rPr>
        <w:t>e</w:t>
      </w:r>
      <w:r w:rsidRPr="00D50DC2">
        <w:rPr>
          <w:rFonts w:asciiTheme="minorHAnsi" w:hAnsiTheme="minorHAnsi" w:cstheme="minorHAnsi"/>
          <w:spacing w:val="9"/>
          <w:sz w:val="23"/>
          <w:szCs w:val="23"/>
          <w:u w:val="single"/>
        </w:rPr>
        <w:t xml:space="preserve"> </w:t>
      </w:r>
      <w:r w:rsidRPr="00D50DC2">
        <w:rPr>
          <w:rFonts w:asciiTheme="minorHAnsi" w:hAnsiTheme="minorHAnsi" w:cstheme="minorHAnsi"/>
          <w:spacing w:val="-1"/>
          <w:sz w:val="23"/>
          <w:szCs w:val="23"/>
          <w:u w:val="single"/>
        </w:rPr>
        <w:t>of</w:t>
      </w:r>
      <w:r w:rsidRPr="00D50DC2">
        <w:rPr>
          <w:rFonts w:asciiTheme="minorHAnsi" w:hAnsiTheme="minorHAnsi" w:cstheme="minorHAnsi"/>
          <w:spacing w:val="8"/>
          <w:sz w:val="23"/>
          <w:szCs w:val="23"/>
          <w:u w:val="single"/>
        </w:rPr>
        <w:t xml:space="preserve"> </w:t>
      </w:r>
      <w:r w:rsidRPr="00D50DC2">
        <w:rPr>
          <w:rFonts w:asciiTheme="minorHAnsi" w:hAnsiTheme="minorHAnsi" w:cstheme="minorHAnsi"/>
          <w:spacing w:val="1"/>
          <w:sz w:val="23"/>
          <w:szCs w:val="23"/>
          <w:u w:val="single"/>
        </w:rPr>
        <w:t>S</w:t>
      </w:r>
      <w:r w:rsidRPr="00D50DC2">
        <w:rPr>
          <w:rFonts w:asciiTheme="minorHAnsi" w:hAnsiTheme="minorHAnsi" w:cstheme="minorHAnsi"/>
          <w:spacing w:val="-1"/>
          <w:sz w:val="23"/>
          <w:szCs w:val="23"/>
          <w:u w:val="single"/>
        </w:rPr>
        <w:t>uppli</w:t>
      </w:r>
      <w:r w:rsidRPr="00D50DC2">
        <w:rPr>
          <w:rFonts w:asciiTheme="minorHAnsi" w:hAnsiTheme="minorHAnsi" w:cstheme="minorHAnsi"/>
          <w:sz w:val="23"/>
          <w:szCs w:val="23"/>
          <w:u w:val="single"/>
        </w:rPr>
        <w:t>e</w:t>
      </w:r>
      <w:r w:rsidRPr="00D50DC2">
        <w:rPr>
          <w:rFonts w:asciiTheme="minorHAnsi" w:hAnsiTheme="minorHAnsi" w:cstheme="minorHAnsi"/>
          <w:spacing w:val="-1"/>
          <w:sz w:val="23"/>
          <w:szCs w:val="23"/>
          <w:u w:val="single"/>
        </w:rPr>
        <w:t>r</w:t>
      </w:r>
      <w:r w:rsidRPr="00D50DC2">
        <w:rPr>
          <w:rFonts w:asciiTheme="minorHAnsi" w:hAnsiTheme="minorHAnsi" w:cstheme="minorHAnsi"/>
          <w:sz w:val="23"/>
          <w:szCs w:val="23"/>
          <w:u w:val="single"/>
        </w:rPr>
        <w:t>]</w:t>
      </w:r>
      <w:r w:rsidRPr="00D50DC2">
        <w:rPr>
          <w:rFonts w:asciiTheme="minorHAnsi" w:hAnsiTheme="minorHAnsi" w:cstheme="minorHAnsi"/>
          <w:spacing w:val="9"/>
          <w:sz w:val="23"/>
          <w:szCs w:val="23"/>
          <w:u w:val="single"/>
        </w:rPr>
        <w:t xml:space="preserve"> </w:t>
      </w:r>
      <w:r w:rsidRPr="00D50DC2">
        <w:rPr>
          <w:rFonts w:asciiTheme="minorHAnsi" w:hAnsiTheme="minorHAnsi" w:cstheme="minorHAnsi"/>
          <w:spacing w:val="-1"/>
          <w:sz w:val="23"/>
          <w:szCs w:val="23"/>
        </w:rPr>
        <w:t>hereb</w:t>
      </w:r>
      <w:r w:rsidRPr="00D50DC2">
        <w:rPr>
          <w:rFonts w:asciiTheme="minorHAnsi" w:hAnsiTheme="minorHAnsi" w:cstheme="minorHAnsi"/>
          <w:sz w:val="23"/>
          <w:szCs w:val="23"/>
        </w:rPr>
        <w:t>y</w:t>
      </w:r>
      <w:r w:rsidRPr="00D50DC2">
        <w:rPr>
          <w:rFonts w:asciiTheme="minorHAnsi" w:hAnsiTheme="minorHAnsi" w:cstheme="minorHAnsi"/>
          <w:spacing w:val="9"/>
          <w:sz w:val="23"/>
          <w:szCs w:val="23"/>
        </w:rPr>
        <w:t xml:space="preserve"> </w:t>
      </w:r>
      <w:r w:rsidRPr="00D50DC2">
        <w:rPr>
          <w:rFonts w:asciiTheme="minorHAnsi" w:hAnsiTheme="minorHAnsi" w:cstheme="minorHAnsi"/>
          <w:spacing w:val="-1"/>
          <w:sz w:val="23"/>
          <w:szCs w:val="23"/>
        </w:rPr>
        <w:t>declar</w:t>
      </w:r>
      <w:r w:rsidRPr="00D50DC2">
        <w:rPr>
          <w:rFonts w:asciiTheme="minorHAnsi" w:hAnsiTheme="minorHAnsi" w:cstheme="minorHAnsi"/>
          <w:spacing w:val="1"/>
          <w:sz w:val="23"/>
          <w:szCs w:val="23"/>
        </w:rPr>
        <w:t>e</w:t>
      </w:r>
      <w:r w:rsidRPr="00D50DC2">
        <w:rPr>
          <w:rFonts w:asciiTheme="minorHAnsi" w:hAnsiTheme="minorHAnsi" w:cstheme="minorHAnsi"/>
          <w:sz w:val="23"/>
          <w:szCs w:val="23"/>
        </w:rPr>
        <w:t>s</w:t>
      </w:r>
      <w:r w:rsidRPr="00D50DC2">
        <w:rPr>
          <w:rFonts w:asciiTheme="minorHAnsi" w:hAnsiTheme="minorHAnsi" w:cstheme="minorHAnsi"/>
          <w:spacing w:val="11"/>
          <w:sz w:val="23"/>
          <w:szCs w:val="23"/>
        </w:rPr>
        <w:t xml:space="preserve"> </w:t>
      </w:r>
      <w:r w:rsidRPr="00D50DC2">
        <w:rPr>
          <w:rFonts w:asciiTheme="minorHAnsi" w:hAnsiTheme="minorHAnsi" w:cstheme="minorHAnsi"/>
          <w:spacing w:val="-1"/>
          <w:sz w:val="23"/>
          <w:szCs w:val="23"/>
        </w:rPr>
        <w:t>tha</w:t>
      </w:r>
      <w:r w:rsidRPr="00D50DC2">
        <w:rPr>
          <w:rFonts w:asciiTheme="minorHAnsi" w:hAnsiTheme="minorHAnsi" w:cstheme="minorHAnsi"/>
          <w:sz w:val="23"/>
          <w:szCs w:val="23"/>
        </w:rPr>
        <w:t>t</w:t>
      </w:r>
      <w:r w:rsidRPr="00D50DC2">
        <w:rPr>
          <w:rFonts w:asciiTheme="minorHAnsi" w:hAnsiTheme="minorHAnsi" w:cstheme="minorHAnsi"/>
          <w:spacing w:val="10"/>
          <w:sz w:val="23"/>
          <w:szCs w:val="23"/>
        </w:rPr>
        <w:t xml:space="preserve"> </w:t>
      </w:r>
      <w:r w:rsidRPr="00D50DC2">
        <w:rPr>
          <w:rFonts w:asciiTheme="minorHAnsi" w:hAnsiTheme="minorHAnsi" w:cstheme="minorHAnsi"/>
          <w:sz w:val="23"/>
          <w:szCs w:val="23"/>
        </w:rPr>
        <w:t>it</w:t>
      </w:r>
      <w:r w:rsidRPr="00D50DC2">
        <w:rPr>
          <w:rFonts w:asciiTheme="minorHAnsi" w:hAnsiTheme="minorHAnsi" w:cstheme="minorHAnsi"/>
          <w:spacing w:val="9"/>
          <w:sz w:val="23"/>
          <w:szCs w:val="23"/>
        </w:rPr>
        <w:t xml:space="preserve"> </w:t>
      </w:r>
      <w:r w:rsidRPr="00D50DC2">
        <w:rPr>
          <w:rFonts w:asciiTheme="minorHAnsi" w:hAnsiTheme="minorHAnsi" w:cstheme="minorHAnsi"/>
          <w:sz w:val="23"/>
          <w:szCs w:val="23"/>
        </w:rPr>
        <w:t>has</w:t>
      </w:r>
      <w:r w:rsidRPr="00D50DC2">
        <w:rPr>
          <w:rFonts w:asciiTheme="minorHAnsi" w:hAnsiTheme="minorHAnsi" w:cstheme="minorHAnsi"/>
          <w:spacing w:val="11"/>
          <w:sz w:val="23"/>
          <w:szCs w:val="23"/>
        </w:rPr>
        <w:t xml:space="preserve"> </w:t>
      </w:r>
      <w:r w:rsidRPr="00D50DC2">
        <w:rPr>
          <w:rFonts w:asciiTheme="minorHAnsi" w:hAnsiTheme="minorHAnsi" w:cstheme="minorHAnsi"/>
          <w:sz w:val="23"/>
          <w:szCs w:val="23"/>
        </w:rPr>
        <w:t>not</w:t>
      </w:r>
      <w:r w:rsidRPr="00D50DC2">
        <w:rPr>
          <w:rFonts w:asciiTheme="minorHAnsi" w:hAnsiTheme="minorHAnsi" w:cstheme="minorHAnsi"/>
          <w:spacing w:val="10"/>
          <w:sz w:val="23"/>
          <w:szCs w:val="23"/>
        </w:rPr>
        <w:t xml:space="preserve"> </w:t>
      </w:r>
      <w:r w:rsidRPr="00D50DC2">
        <w:rPr>
          <w:rFonts w:asciiTheme="minorHAnsi" w:hAnsiTheme="minorHAnsi" w:cstheme="minorHAnsi"/>
          <w:sz w:val="23"/>
          <w:szCs w:val="23"/>
        </w:rPr>
        <w:t>obtained</w:t>
      </w:r>
      <w:r w:rsidRPr="00D50DC2">
        <w:rPr>
          <w:rFonts w:asciiTheme="minorHAnsi" w:hAnsiTheme="minorHAnsi" w:cstheme="minorHAnsi"/>
          <w:spacing w:val="10"/>
          <w:sz w:val="23"/>
          <w:szCs w:val="23"/>
        </w:rPr>
        <w:t xml:space="preserve"> </w:t>
      </w:r>
      <w:r w:rsidRPr="00D50DC2">
        <w:rPr>
          <w:rFonts w:asciiTheme="minorHAnsi" w:hAnsiTheme="minorHAnsi" w:cstheme="minorHAnsi"/>
          <w:sz w:val="23"/>
          <w:szCs w:val="23"/>
        </w:rPr>
        <w:t>or</w:t>
      </w:r>
      <w:r w:rsidRPr="00D50DC2">
        <w:rPr>
          <w:rFonts w:asciiTheme="minorHAnsi" w:hAnsiTheme="minorHAnsi" w:cstheme="minorHAnsi"/>
          <w:spacing w:val="10"/>
          <w:sz w:val="23"/>
          <w:szCs w:val="23"/>
        </w:rPr>
        <w:t xml:space="preserve"> </w:t>
      </w:r>
      <w:r w:rsidRPr="00D50DC2">
        <w:rPr>
          <w:rFonts w:asciiTheme="minorHAnsi" w:hAnsiTheme="minorHAnsi" w:cstheme="minorHAnsi"/>
          <w:sz w:val="23"/>
          <w:szCs w:val="23"/>
        </w:rPr>
        <w:t>induced</w:t>
      </w:r>
      <w:r w:rsidRPr="00D50DC2">
        <w:rPr>
          <w:rFonts w:asciiTheme="minorHAnsi" w:hAnsiTheme="minorHAnsi" w:cstheme="minorHAnsi"/>
          <w:spacing w:val="9"/>
          <w:sz w:val="23"/>
          <w:szCs w:val="23"/>
        </w:rPr>
        <w:t xml:space="preserve"> </w:t>
      </w:r>
      <w:r w:rsidRPr="00D50DC2">
        <w:rPr>
          <w:rFonts w:asciiTheme="minorHAnsi" w:hAnsiTheme="minorHAnsi" w:cstheme="minorHAnsi"/>
          <w:sz w:val="23"/>
          <w:szCs w:val="23"/>
        </w:rPr>
        <w:t>the</w:t>
      </w:r>
      <w:r w:rsidRPr="00D50DC2">
        <w:rPr>
          <w:rFonts w:asciiTheme="minorHAnsi" w:hAnsiTheme="minorHAnsi" w:cstheme="minorHAnsi"/>
          <w:w w:val="101"/>
          <w:sz w:val="23"/>
          <w:szCs w:val="23"/>
        </w:rPr>
        <w:t xml:space="preserve"> </w:t>
      </w:r>
      <w:r w:rsidRPr="00D50DC2">
        <w:rPr>
          <w:rFonts w:asciiTheme="minorHAnsi" w:hAnsiTheme="minorHAnsi" w:cstheme="minorHAnsi"/>
          <w:sz w:val="23"/>
          <w:szCs w:val="23"/>
        </w:rPr>
        <w:t>procurem</w:t>
      </w:r>
      <w:r w:rsidRPr="00D50DC2">
        <w:rPr>
          <w:rFonts w:asciiTheme="minorHAnsi" w:hAnsiTheme="minorHAnsi" w:cstheme="minorHAnsi"/>
          <w:spacing w:val="-2"/>
          <w:sz w:val="23"/>
          <w:szCs w:val="23"/>
        </w:rPr>
        <w:t>e</w:t>
      </w:r>
      <w:r w:rsidRPr="00D50DC2">
        <w:rPr>
          <w:rFonts w:asciiTheme="minorHAnsi" w:hAnsiTheme="minorHAnsi" w:cstheme="minorHAnsi"/>
          <w:spacing w:val="-1"/>
          <w:sz w:val="23"/>
          <w:szCs w:val="23"/>
        </w:rPr>
        <w:t>n</w:t>
      </w:r>
      <w:r w:rsidRPr="00D50DC2">
        <w:rPr>
          <w:rFonts w:asciiTheme="minorHAnsi" w:hAnsiTheme="minorHAnsi" w:cstheme="minorHAnsi"/>
          <w:sz w:val="23"/>
          <w:szCs w:val="23"/>
        </w:rPr>
        <w:t>t</w:t>
      </w:r>
      <w:r w:rsidRPr="00D50DC2">
        <w:rPr>
          <w:rFonts w:asciiTheme="minorHAnsi" w:hAnsiTheme="minorHAnsi" w:cstheme="minorHAnsi"/>
          <w:spacing w:val="8"/>
          <w:sz w:val="23"/>
          <w:szCs w:val="23"/>
        </w:rPr>
        <w:t xml:space="preserve"> </w:t>
      </w:r>
      <w:r w:rsidRPr="00D50DC2">
        <w:rPr>
          <w:rFonts w:asciiTheme="minorHAnsi" w:hAnsiTheme="minorHAnsi" w:cstheme="minorHAnsi"/>
          <w:sz w:val="23"/>
          <w:szCs w:val="23"/>
        </w:rPr>
        <w:t>of</w:t>
      </w:r>
      <w:r w:rsidRPr="00D50DC2">
        <w:rPr>
          <w:rFonts w:asciiTheme="minorHAnsi" w:hAnsiTheme="minorHAnsi" w:cstheme="minorHAnsi"/>
          <w:spacing w:val="9"/>
          <w:sz w:val="23"/>
          <w:szCs w:val="23"/>
        </w:rPr>
        <w:t xml:space="preserve"> </w:t>
      </w:r>
      <w:r w:rsidRPr="00D50DC2">
        <w:rPr>
          <w:rFonts w:asciiTheme="minorHAnsi" w:hAnsiTheme="minorHAnsi" w:cstheme="minorHAnsi"/>
          <w:sz w:val="23"/>
          <w:szCs w:val="23"/>
        </w:rPr>
        <w:t>any</w:t>
      </w:r>
      <w:r w:rsidRPr="00D50DC2">
        <w:rPr>
          <w:rFonts w:asciiTheme="minorHAnsi" w:hAnsiTheme="minorHAnsi" w:cstheme="minorHAnsi"/>
          <w:spacing w:val="9"/>
          <w:sz w:val="23"/>
          <w:szCs w:val="23"/>
        </w:rPr>
        <w:t xml:space="preserve"> </w:t>
      </w:r>
      <w:r w:rsidRPr="00D50DC2">
        <w:rPr>
          <w:rFonts w:asciiTheme="minorHAnsi" w:hAnsiTheme="minorHAnsi" w:cstheme="minorHAnsi"/>
          <w:spacing w:val="1"/>
          <w:sz w:val="23"/>
          <w:szCs w:val="23"/>
        </w:rPr>
        <w:t>c</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ntract,</w:t>
      </w:r>
      <w:r w:rsidRPr="00D50DC2">
        <w:rPr>
          <w:rFonts w:asciiTheme="minorHAnsi" w:hAnsiTheme="minorHAnsi" w:cstheme="minorHAnsi"/>
          <w:spacing w:val="8"/>
          <w:sz w:val="23"/>
          <w:szCs w:val="23"/>
        </w:rPr>
        <w:t xml:space="preserve"> </w:t>
      </w:r>
      <w:r w:rsidRPr="00D50DC2">
        <w:rPr>
          <w:rFonts w:asciiTheme="minorHAnsi" w:hAnsiTheme="minorHAnsi" w:cstheme="minorHAnsi"/>
          <w:sz w:val="23"/>
          <w:szCs w:val="23"/>
        </w:rPr>
        <w:t>right,</w:t>
      </w:r>
      <w:r w:rsidRPr="00D50DC2">
        <w:rPr>
          <w:rFonts w:asciiTheme="minorHAnsi" w:hAnsiTheme="minorHAnsi" w:cstheme="minorHAnsi"/>
          <w:spacing w:val="8"/>
          <w:sz w:val="23"/>
          <w:szCs w:val="23"/>
        </w:rPr>
        <w:t xml:space="preserve"> </w:t>
      </w:r>
      <w:r w:rsidRPr="00D50DC2">
        <w:rPr>
          <w:rFonts w:asciiTheme="minorHAnsi" w:hAnsiTheme="minorHAnsi" w:cstheme="minorHAnsi"/>
          <w:spacing w:val="1"/>
          <w:sz w:val="23"/>
          <w:szCs w:val="23"/>
        </w:rPr>
        <w:t>i</w:t>
      </w:r>
      <w:r w:rsidRPr="00D50DC2">
        <w:rPr>
          <w:rFonts w:asciiTheme="minorHAnsi" w:hAnsiTheme="minorHAnsi" w:cstheme="minorHAnsi"/>
          <w:spacing w:val="-2"/>
          <w:sz w:val="23"/>
          <w:szCs w:val="23"/>
        </w:rPr>
        <w:t>n</w:t>
      </w:r>
      <w:r w:rsidRPr="00D50DC2">
        <w:rPr>
          <w:rFonts w:asciiTheme="minorHAnsi" w:hAnsiTheme="minorHAnsi" w:cstheme="minorHAnsi"/>
          <w:sz w:val="23"/>
          <w:szCs w:val="23"/>
        </w:rPr>
        <w:t>terest,</w:t>
      </w:r>
      <w:r w:rsidRPr="00D50DC2">
        <w:rPr>
          <w:rFonts w:asciiTheme="minorHAnsi" w:hAnsiTheme="minorHAnsi" w:cstheme="minorHAnsi"/>
          <w:spacing w:val="9"/>
          <w:sz w:val="23"/>
          <w:szCs w:val="23"/>
        </w:rPr>
        <w:t xml:space="preserve"> </w:t>
      </w:r>
      <w:r w:rsidRPr="00D50DC2">
        <w:rPr>
          <w:rFonts w:asciiTheme="minorHAnsi" w:hAnsiTheme="minorHAnsi" w:cstheme="minorHAnsi"/>
          <w:sz w:val="23"/>
          <w:szCs w:val="23"/>
        </w:rPr>
        <w:t>pr</w:t>
      </w:r>
      <w:r w:rsidRPr="00D50DC2">
        <w:rPr>
          <w:rFonts w:asciiTheme="minorHAnsi" w:hAnsiTheme="minorHAnsi" w:cstheme="minorHAnsi"/>
          <w:spacing w:val="-1"/>
          <w:sz w:val="23"/>
          <w:szCs w:val="23"/>
        </w:rPr>
        <w:t>i</w:t>
      </w:r>
      <w:r w:rsidRPr="00D50DC2">
        <w:rPr>
          <w:rFonts w:asciiTheme="minorHAnsi" w:hAnsiTheme="minorHAnsi" w:cstheme="minorHAnsi"/>
          <w:sz w:val="23"/>
          <w:szCs w:val="23"/>
        </w:rPr>
        <w:t>vi</w:t>
      </w:r>
      <w:r w:rsidRPr="00D50DC2">
        <w:rPr>
          <w:rFonts w:asciiTheme="minorHAnsi" w:hAnsiTheme="minorHAnsi" w:cstheme="minorHAnsi"/>
          <w:spacing w:val="-1"/>
          <w:sz w:val="23"/>
          <w:szCs w:val="23"/>
        </w:rPr>
        <w:t>l</w:t>
      </w:r>
      <w:r w:rsidRPr="00D50DC2">
        <w:rPr>
          <w:rFonts w:asciiTheme="minorHAnsi" w:hAnsiTheme="minorHAnsi" w:cstheme="minorHAnsi"/>
          <w:sz w:val="23"/>
          <w:szCs w:val="23"/>
        </w:rPr>
        <w:t>ege</w:t>
      </w:r>
      <w:r w:rsidRPr="00D50DC2">
        <w:rPr>
          <w:rFonts w:asciiTheme="minorHAnsi" w:hAnsiTheme="minorHAnsi" w:cstheme="minorHAnsi"/>
          <w:spacing w:val="9"/>
          <w:sz w:val="23"/>
          <w:szCs w:val="23"/>
        </w:rPr>
        <w:t xml:space="preserve"> </w:t>
      </w:r>
      <w:r w:rsidRPr="00D50DC2">
        <w:rPr>
          <w:rFonts w:asciiTheme="minorHAnsi" w:hAnsiTheme="minorHAnsi" w:cstheme="minorHAnsi"/>
          <w:sz w:val="23"/>
          <w:szCs w:val="23"/>
        </w:rPr>
        <w:t>or</w:t>
      </w:r>
      <w:r w:rsidRPr="00D50DC2">
        <w:rPr>
          <w:rFonts w:asciiTheme="minorHAnsi" w:hAnsiTheme="minorHAnsi" w:cstheme="minorHAnsi"/>
          <w:spacing w:val="10"/>
          <w:sz w:val="23"/>
          <w:szCs w:val="23"/>
        </w:rPr>
        <w:t xml:space="preserve"> </w:t>
      </w:r>
      <w:r w:rsidRPr="00D50DC2">
        <w:rPr>
          <w:rFonts w:asciiTheme="minorHAnsi" w:hAnsiTheme="minorHAnsi" w:cstheme="minorHAnsi"/>
          <w:sz w:val="23"/>
          <w:szCs w:val="23"/>
        </w:rPr>
        <w:t>other</w:t>
      </w:r>
      <w:r w:rsidRPr="00D50DC2">
        <w:rPr>
          <w:rFonts w:asciiTheme="minorHAnsi" w:hAnsiTheme="minorHAnsi" w:cstheme="minorHAnsi"/>
          <w:spacing w:val="9"/>
          <w:sz w:val="23"/>
          <w:szCs w:val="23"/>
        </w:rPr>
        <w:t xml:space="preserve"> </w:t>
      </w:r>
      <w:r w:rsidRPr="00D50DC2">
        <w:rPr>
          <w:rFonts w:asciiTheme="minorHAnsi" w:hAnsiTheme="minorHAnsi" w:cstheme="minorHAnsi"/>
          <w:sz w:val="23"/>
          <w:szCs w:val="23"/>
        </w:rPr>
        <w:t>obligation</w:t>
      </w:r>
      <w:r w:rsidRPr="00D50DC2">
        <w:rPr>
          <w:rFonts w:asciiTheme="minorHAnsi" w:hAnsiTheme="minorHAnsi" w:cstheme="minorHAnsi"/>
          <w:spacing w:val="8"/>
          <w:sz w:val="23"/>
          <w:szCs w:val="23"/>
        </w:rPr>
        <w:t xml:space="preserve"> </w:t>
      </w:r>
      <w:r w:rsidRPr="00D50DC2">
        <w:rPr>
          <w:rFonts w:asciiTheme="minorHAnsi" w:hAnsiTheme="minorHAnsi" w:cstheme="minorHAnsi"/>
          <w:sz w:val="23"/>
          <w:szCs w:val="23"/>
        </w:rPr>
        <w:t>or</w:t>
      </w:r>
      <w:r w:rsidRPr="00D50DC2">
        <w:rPr>
          <w:rFonts w:asciiTheme="minorHAnsi" w:hAnsiTheme="minorHAnsi" w:cstheme="minorHAnsi"/>
          <w:spacing w:val="10"/>
          <w:sz w:val="23"/>
          <w:szCs w:val="23"/>
        </w:rPr>
        <w:t xml:space="preserve"> </w:t>
      </w:r>
      <w:r w:rsidRPr="00D50DC2">
        <w:rPr>
          <w:rFonts w:asciiTheme="minorHAnsi" w:hAnsiTheme="minorHAnsi" w:cstheme="minorHAnsi"/>
          <w:spacing w:val="1"/>
          <w:sz w:val="23"/>
          <w:szCs w:val="23"/>
        </w:rPr>
        <w:t>b</w:t>
      </w:r>
      <w:r w:rsidRPr="00D50DC2">
        <w:rPr>
          <w:rFonts w:asciiTheme="minorHAnsi" w:hAnsiTheme="minorHAnsi" w:cstheme="minorHAnsi"/>
          <w:spacing w:val="-1"/>
          <w:sz w:val="23"/>
          <w:szCs w:val="23"/>
        </w:rPr>
        <w:t>e</w:t>
      </w:r>
      <w:r w:rsidRPr="00D50DC2">
        <w:rPr>
          <w:rFonts w:asciiTheme="minorHAnsi" w:hAnsiTheme="minorHAnsi" w:cstheme="minorHAnsi"/>
          <w:sz w:val="23"/>
          <w:szCs w:val="23"/>
        </w:rPr>
        <w:t>nefit</w:t>
      </w:r>
      <w:r w:rsidRPr="00D50DC2">
        <w:rPr>
          <w:rFonts w:asciiTheme="minorHAnsi" w:hAnsiTheme="minorHAnsi" w:cstheme="minorHAnsi"/>
          <w:spacing w:val="8"/>
          <w:sz w:val="23"/>
          <w:szCs w:val="23"/>
        </w:rPr>
        <w:t xml:space="preserve"> </w:t>
      </w:r>
      <w:r w:rsidRPr="00D50DC2">
        <w:rPr>
          <w:rFonts w:asciiTheme="minorHAnsi" w:hAnsiTheme="minorHAnsi" w:cstheme="minorHAnsi"/>
          <w:sz w:val="23"/>
          <w:szCs w:val="23"/>
        </w:rPr>
        <w:t>f</w:t>
      </w:r>
      <w:r w:rsidRPr="00D50DC2">
        <w:rPr>
          <w:rFonts w:asciiTheme="minorHAnsi" w:hAnsiTheme="minorHAnsi" w:cstheme="minorHAnsi"/>
          <w:spacing w:val="-1"/>
          <w:sz w:val="23"/>
          <w:szCs w:val="23"/>
        </w:rPr>
        <w:t>r</w:t>
      </w:r>
      <w:r w:rsidRPr="00D50DC2">
        <w:rPr>
          <w:rFonts w:asciiTheme="minorHAnsi" w:hAnsiTheme="minorHAnsi" w:cstheme="minorHAnsi"/>
          <w:sz w:val="23"/>
          <w:szCs w:val="23"/>
        </w:rPr>
        <w:t>om</w:t>
      </w:r>
      <w:r w:rsidRPr="00D50DC2">
        <w:rPr>
          <w:rFonts w:asciiTheme="minorHAnsi" w:hAnsiTheme="minorHAnsi" w:cstheme="minorHAnsi"/>
          <w:w w:val="101"/>
          <w:sz w:val="23"/>
          <w:szCs w:val="23"/>
        </w:rPr>
        <w:t xml:space="preserve"> </w:t>
      </w:r>
      <w:r w:rsidRPr="00D50DC2">
        <w:rPr>
          <w:rFonts w:asciiTheme="minorHAnsi" w:hAnsiTheme="minorHAnsi" w:cstheme="minorHAnsi"/>
          <w:spacing w:val="-1"/>
          <w:sz w:val="23"/>
          <w:szCs w:val="23"/>
        </w:rPr>
        <w:t>Governm</w:t>
      </w:r>
      <w:r w:rsidRPr="00D50DC2">
        <w:rPr>
          <w:rFonts w:asciiTheme="minorHAnsi" w:hAnsiTheme="minorHAnsi" w:cstheme="minorHAnsi"/>
          <w:spacing w:val="-2"/>
          <w:sz w:val="23"/>
          <w:szCs w:val="23"/>
        </w:rPr>
        <w:t>e</w:t>
      </w:r>
      <w:r w:rsidRPr="00D50DC2">
        <w:rPr>
          <w:rFonts w:asciiTheme="minorHAnsi" w:hAnsiTheme="minorHAnsi" w:cstheme="minorHAnsi"/>
          <w:spacing w:val="-1"/>
          <w:sz w:val="23"/>
          <w:szCs w:val="23"/>
        </w:rPr>
        <w:t>n</w:t>
      </w:r>
      <w:r w:rsidRPr="00D50DC2">
        <w:rPr>
          <w:rFonts w:asciiTheme="minorHAnsi" w:hAnsiTheme="minorHAnsi" w:cstheme="minorHAnsi"/>
          <w:sz w:val="23"/>
          <w:szCs w:val="23"/>
        </w:rPr>
        <w:t>t</w:t>
      </w:r>
      <w:r w:rsidRPr="00D50DC2">
        <w:rPr>
          <w:rFonts w:asciiTheme="minorHAnsi" w:hAnsiTheme="minorHAnsi" w:cstheme="minorHAnsi"/>
          <w:spacing w:val="49"/>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f</w:t>
      </w:r>
      <w:r w:rsidRPr="00D50DC2">
        <w:rPr>
          <w:rFonts w:asciiTheme="minorHAnsi" w:hAnsiTheme="minorHAnsi" w:cstheme="minorHAnsi"/>
          <w:spacing w:val="49"/>
          <w:sz w:val="23"/>
          <w:szCs w:val="23"/>
        </w:rPr>
        <w:t xml:space="preserve"> </w:t>
      </w:r>
      <w:r w:rsidRPr="00D50DC2">
        <w:rPr>
          <w:rFonts w:asciiTheme="minorHAnsi" w:hAnsiTheme="minorHAnsi" w:cstheme="minorHAnsi"/>
          <w:spacing w:val="-1"/>
          <w:sz w:val="23"/>
          <w:szCs w:val="23"/>
        </w:rPr>
        <w:t>Paki</w:t>
      </w:r>
      <w:r w:rsidRPr="00D50DC2">
        <w:rPr>
          <w:rFonts w:asciiTheme="minorHAnsi" w:hAnsiTheme="minorHAnsi" w:cstheme="minorHAnsi"/>
          <w:spacing w:val="1"/>
          <w:sz w:val="23"/>
          <w:szCs w:val="23"/>
        </w:rPr>
        <w:t>s</w:t>
      </w:r>
      <w:r w:rsidRPr="00D50DC2">
        <w:rPr>
          <w:rFonts w:asciiTheme="minorHAnsi" w:hAnsiTheme="minorHAnsi" w:cstheme="minorHAnsi"/>
          <w:spacing w:val="-1"/>
          <w:sz w:val="23"/>
          <w:szCs w:val="23"/>
        </w:rPr>
        <w:t>ta</w:t>
      </w:r>
      <w:r w:rsidRPr="00D50DC2">
        <w:rPr>
          <w:rFonts w:asciiTheme="minorHAnsi" w:hAnsiTheme="minorHAnsi" w:cstheme="minorHAnsi"/>
          <w:sz w:val="23"/>
          <w:szCs w:val="23"/>
        </w:rPr>
        <w:t>n</w:t>
      </w:r>
      <w:r w:rsidRPr="00D50DC2">
        <w:rPr>
          <w:rFonts w:asciiTheme="minorHAnsi" w:hAnsiTheme="minorHAnsi" w:cstheme="minorHAnsi"/>
          <w:spacing w:val="49"/>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r</w:t>
      </w:r>
      <w:r w:rsidRPr="00D50DC2">
        <w:rPr>
          <w:rFonts w:asciiTheme="minorHAnsi" w:hAnsiTheme="minorHAnsi" w:cstheme="minorHAnsi"/>
          <w:spacing w:val="49"/>
          <w:sz w:val="23"/>
          <w:szCs w:val="23"/>
        </w:rPr>
        <w:t xml:space="preserve"> </w:t>
      </w:r>
      <w:r w:rsidRPr="00D50DC2">
        <w:rPr>
          <w:rFonts w:asciiTheme="minorHAnsi" w:hAnsiTheme="minorHAnsi" w:cstheme="minorHAnsi"/>
          <w:spacing w:val="-1"/>
          <w:sz w:val="23"/>
          <w:szCs w:val="23"/>
        </w:rPr>
        <w:t>an</w:t>
      </w:r>
      <w:r w:rsidRPr="00D50DC2">
        <w:rPr>
          <w:rFonts w:asciiTheme="minorHAnsi" w:hAnsiTheme="minorHAnsi" w:cstheme="minorHAnsi"/>
          <w:sz w:val="23"/>
          <w:szCs w:val="23"/>
        </w:rPr>
        <w:t>y</w:t>
      </w:r>
      <w:r w:rsidRPr="00D50DC2">
        <w:rPr>
          <w:rFonts w:asciiTheme="minorHAnsi" w:hAnsiTheme="minorHAnsi" w:cstheme="minorHAnsi"/>
          <w:spacing w:val="50"/>
          <w:sz w:val="23"/>
          <w:szCs w:val="23"/>
        </w:rPr>
        <w:t xml:space="preserve"> </w:t>
      </w:r>
      <w:r w:rsidRPr="00D50DC2">
        <w:rPr>
          <w:rFonts w:asciiTheme="minorHAnsi" w:hAnsiTheme="minorHAnsi" w:cstheme="minorHAnsi"/>
          <w:spacing w:val="-1"/>
          <w:sz w:val="23"/>
          <w:szCs w:val="23"/>
        </w:rPr>
        <w:t>ad</w:t>
      </w:r>
      <w:r w:rsidRPr="00D50DC2">
        <w:rPr>
          <w:rFonts w:asciiTheme="minorHAnsi" w:hAnsiTheme="minorHAnsi" w:cstheme="minorHAnsi"/>
          <w:spacing w:val="1"/>
          <w:sz w:val="23"/>
          <w:szCs w:val="23"/>
        </w:rPr>
        <w:t>m</w:t>
      </w:r>
      <w:r w:rsidRPr="00D50DC2">
        <w:rPr>
          <w:rFonts w:asciiTheme="minorHAnsi" w:hAnsiTheme="minorHAnsi" w:cstheme="minorHAnsi"/>
          <w:spacing w:val="-1"/>
          <w:sz w:val="23"/>
          <w:szCs w:val="23"/>
        </w:rPr>
        <w:t>inist</w:t>
      </w:r>
      <w:r w:rsidRPr="00D50DC2">
        <w:rPr>
          <w:rFonts w:asciiTheme="minorHAnsi" w:hAnsiTheme="minorHAnsi" w:cstheme="minorHAnsi"/>
          <w:spacing w:val="1"/>
          <w:sz w:val="23"/>
          <w:szCs w:val="23"/>
        </w:rPr>
        <w:t>r</w:t>
      </w:r>
      <w:r w:rsidRPr="00D50DC2">
        <w:rPr>
          <w:rFonts w:asciiTheme="minorHAnsi" w:hAnsiTheme="minorHAnsi" w:cstheme="minorHAnsi"/>
          <w:spacing w:val="-1"/>
          <w:sz w:val="23"/>
          <w:szCs w:val="23"/>
        </w:rPr>
        <w:t>at</w:t>
      </w:r>
      <w:r w:rsidRPr="00D50DC2">
        <w:rPr>
          <w:rFonts w:asciiTheme="minorHAnsi" w:hAnsiTheme="minorHAnsi" w:cstheme="minorHAnsi"/>
          <w:sz w:val="23"/>
          <w:szCs w:val="23"/>
        </w:rPr>
        <w:t>i</w:t>
      </w:r>
      <w:r w:rsidRPr="00D50DC2">
        <w:rPr>
          <w:rFonts w:asciiTheme="minorHAnsi" w:hAnsiTheme="minorHAnsi" w:cstheme="minorHAnsi"/>
          <w:spacing w:val="-1"/>
          <w:sz w:val="23"/>
          <w:szCs w:val="23"/>
        </w:rPr>
        <w:t>v</w:t>
      </w:r>
      <w:r w:rsidRPr="00D50DC2">
        <w:rPr>
          <w:rFonts w:asciiTheme="minorHAnsi" w:hAnsiTheme="minorHAnsi" w:cstheme="minorHAnsi"/>
          <w:sz w:val="23"/>
          <w:szCs w:val="23"/>
        </w:rPr>
        <w:t>e</w:t>
      </w:r>
      <w:r w:rsidRPr="00D50DC2">
        <w:rPr>
          <w:rFonts w:asciiTheme="minorHAnsi" w:hAnsiTheme="minorHAnsi" w:cstheme="minorHAnsi"/>
          <w:spacing w:val="49"/>
          <w:sz w:val="23"/>
          <w:szCs w:val="23"/>
        </w:rPr>
        <w:t xml:space="preserve"> </w:t>
      </w:r>
      <w:r w:rsidRPr="00D50DC2">
        <w:rPr>
          <w:rFonts w:asciiTheme="minorHAnsi" w:hAnsiTheme="minorHAnsi" w:cstheme="minorHAnsi"/>
          <w:spacing w:val="-1"/>
          <w:sz w:val="23"/>
          <w:szCs w:val="23"/>
        </w:rPr>
        <w:t>subdivisio</w:t>
      </w:r>
      <w:r w:rsidRPr="00D50DC2">
        <w:rPr>
          <w:rFonts w:asciiTheme="minorHAnsi" w:hAnsiTheme="minorHAnsi" w:cstheme="minorHAnsi"/>
          <w:sz w:val="23"/>
          <w:szCs w:val="23"/>
        </w:rPr>
        <w:t>n</w:t>
      </w:r>
      <w:r w:rsidRPr="00D50DC2">
        <w:rPr>
          <w:rFonts w:asciiTheme="minorHAnsi" w:hAnsiTheme="minorHAnsi" w:cstheme="minorHAnsi"/>
          <w:spacing w:val="49"/>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r</w:t>
      </w:r>
      <w:r w:rsidRPr="00D50DC2">
        <w:rPr>
          <w:rFonts w:asciiTheme="minorHAnsi" w:hAnsiTheme="minorHAnsi" w:cstheme="minorHAnsi"/>
          <w:spacing w:val="48"/>
          <w:sz w:val="23"/>
          <w:szCs w:val="23"/>
        </w:rPr>
        <w:t xml:space="preserve"> </w:t>
      </w:r>
      <w:r w:rsidRPr="00D50DC2">
        <w:rPr>
          <w:rFonts w:asciiTheme="minorHAnsi" w:hAnsiTheme="minorHAnsi" w:cstheme="minorHAnsi"/>
          <w:spacing w:val="-1"/>
          <w:sz w:val="23"/>
          <w:szCs w:val="23"/>
        </w:rPr>
        <w:t>ag</w:t>
      </w:r>
      <w:r w:rsidRPr="00D50DC2">
        <w:rPr>
          <w:rFonts w:asciiTheme="minorHAnsi" w:hAnsiTheme="minorHAnsi" w:cstheme="minorHAnsi"/>
          <w:sz w:val="23"/>
          <w:szCs w:val="23"/>
        </w:rPr>
        <w:t>e</w:t>
      </w:r>
      <w:r w:rsidRPr="00D50DC2">
        <w:rPr>
          <w:rFonts w:asciiTheme="minorHAnsi" w:hAnsiTheme="minorHAnsi" w:cstheme="minorHAnsi"/>
          <w:spacing w:val="-1"/>
          <w:sz w:val="23"/>
          <w:szCs w:val="23"/>
        </w:rPr>
        <w:t>nc</w:t>
      </w:r>
      <w:r w:rsidRPr="00D50DC2">
        <w:rPr>
          <w:rFonts w:asciiTheme="minorHAnsi" w:hAnsiTheme="minorHAnsi" w:cstheme="minorHAnsi"/>
          <w:sz w:val="23"/>
          <w:szCs w:val="23"/>
        </w:rPr>
        <w:t>y</w:t>
      </w:r>
      <w:r w:rsidRPr="00D50DC2">
        <w:rPr>
          <w:rFonts w:asciiTheme="minorHAnsi" w:hAnsiTheme="minorHAnsi" w:cstheme="minorHAnsi"/>
          <w:spacing w:val="49"/>
          <w:sz w:val="23"/>
          <w:szCs w:val="23"/>
        </w:rPr>
        <w:t xml:space="preserve"> </w:t>
      </w:r>
      <w:r w:rsidRPr="00D50DC2">
        <w:rPr>
          <w:rFonts w:asciiTheme="minorHAnsi" w:hAnsiTheme="minorHAnsi" w:cstheme="minorHAnsi"/>
          <w:spacing w:val="-1"/>
          <w:sz w:val="23"/>
          <w:szCs w:val="23"/>
        </w:rPr>
        <w:t>the</w:t>
      </w:r>
      <w:r w:rsidRPr="00D50DC2">
        <w:rPr>
          <w:rFonts w:asciiTheme="minorHAnsi" w:hAnsiTheme="minorHAnsi" w:cstheme="minorHAnsi"/>
          <w:spacing w:val="1"/>
          <w:sz w:val="23"/>
          <w:szCs w:val="23"/>
        </w:rPr>
        <w:t>r</w:t>
      </w:r>
      <w:r w:rsidRPr="00D50DC2">
        <w:rPr>
          <w:rFonts w:asciiTheme="minorHAnsi" w:hAnsiTheme="minorHAnsi" w:cstheme="minorHAnsi"/>
          <w:spacing w:val="-1"/>
          <w:sz w:val="23"/>
          <w:szCs w:val="23"/>
        </w:rPr>
        <w:t>eo</w:t>
      </w:r>
      <w:r w:rsidRPr="00D50DC2">
        <w:rPr>
          <w:rFonts w:asciiTheme="minorHAnsi" w:hAnsiTheme="minorHAnsi" w:cstheme="minorHAnsi"/>
          <w:sz w:val="23"/>
          <w:szCs w:val="23"/>
        </w:rPr>
        <w:t>f</w:t>
      </w:r>
      <w:r w:rsidRPr="00D50DC2">
        <w:rPr>
          <w:rFonts w:asciiTheme="minorHAnsi" w:hAnsiTheme="minorHAnsi" w:cstheme="minorHAnsi"/>
          <w:spacing w:val="49"/>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r</w:t>
      </w:r>
      <w:r w:rsidRPr="00D50DC2">
        <w:rPr>
          <w:rFonts w:asciiTheme="minorHAnsi" w:hAnsiTheme="minorHAnsi" w:cstheme="minorHAnsi"/>
          <w:spacing w:val="49"/>
          <w:sz w:val="23"/>
          <w:szCs w:val="23"/>
        </w:rPr>
        <w:t xml:space="preserve"> </w:t>
      </w:r>
      <w:r w:rsidRPr="00D50DC2">
        <w:rPr>
          <w:rFonts w:asciiTheme="minorHAnsi" w:hAnsiTheme="minorHAnsi" w:cstheme="minorHAnsi"/>
          <w:spacing w:val="-1"/>
          <w:sz w:val="23"/>
          <w:szCs w:val="23"/>
        </w:rPr>
        <w:t>any</w:t>
      </w:r>
      <w:r w:rsidRPr="00D50DC2">
        <w:rPr>
          <w:rFonts w:asciiTheme="minorHAnsi" w:hAnsiTheme="minorHAnsi" w:cstheme="minorHAnsi"/>
          <w:spacing w:val="-1"/>
          <w:w w:val="101"/>
          <w:sz w:val="23"/>
          <w:szCs w:val="23"/>
        </w:rPr>
        <w:t xml:space="preserve"> </w:t>
      </w:r>
      <w:r w:rsidRPr="00D50DC2">
        <w:rPr>
          <w:rFonts w:asciiTheme="minorHAnsi" w:hAnsiTheme="minorHAnsi" w:cstheme="minorHAnsi"/>
          <w:spacing w:val="-1"/>
          <w:sz w:val="23"/>
          <w:szCs w:val="23"/>
        </w:rPr>
        <w:t>othe</w:t>
      </w:r>
      <w:r w:rsidRPr="00D50DC2">
        <w:rPr>
          <w:rFonts w:asciiTheme="minorHAnsi" w:hAnsiTheme="minorHAnsi" w:cstheme="minorHAnsi"/>
          <w:sz w:val="23"/>
          <w:szCs w:val="23"/>
        </w:rPr>
        <w:t>r</w:t>
      </w:r>
      <w:r w:rsidRPr="00D50DC2">
        <w:rPr>
          <w:rFonts w:asciiTheme="minorHAnsi" w:hAnsiTheme="minorHAnsi" w:cstheme="minorHAnsi"/>
          <w:spacing w:val="7"/>
          <w:sz w:val="23"/>
          <w:szCs w:val="23"/>
        </w:rPr>
        <w:t xml:space="preserve"> </w:t>
      </w:r>
      <w:r w:rsidRPr="00D50DC2">
        <w:rPr>
          <w:rFonts w:asciiTheme="minorHAnsi" w:hAnsiTheme="minorHAnsi" w:cstheme="minorHAnsi"/>
          <w:spacing w:val="-1"/>
          <w:sz w:val="23"/>
          <w:szCs w:val="23"/>
        </w:rPr>
        <w:t>entit</w:t>
      </w:r>
      <w:r w:rsidRPr="00D50DC2">
        <w:rPr>
          <w:rFonts w:asciiTheme="minorHAnsi" w:hAnsiTheme="minorHAnsi" w:cstheme="minorHAnsi"/>
          <w:sz w:val="23"/>
          <w:szCs w:val="23"/>
        </w:rPr>
        <w:t>y</w:t>
      </w:r>
      <w:r w:rsidRPr="00D50DC2">
        <w:rPr>
          <w:rFonts w:asciiTheme="minorHAnsi" w:hAnsiTheme="minorHAnsi" w:cstheme="minorHAnsi"/>
          <w:spacing w:val="5"/>
          <w:sz w:val="23"/>
          <w:szCs w:val="23"/>
        </w:rPr>
        <w:t xml:space="preserve"> </w:t>
      </w:r>
      <w:r w:rsidRPr="00D50DC2">
        <w:rPr>
          <w:rFonts w:asciiTheme="minorHAnsi" w:hAnsiTheme="minorHAnsi" w:cstheme="minorHAnsi"/>
          <w:spacing w:val="-1"/>
          <w:sz w:val="23"/>
          <w:szCs w:val="23"/>
        </w:rPr>
        <w:t>owne</w:t>
      </w:r>
      <w:r w:rsidRPr="00D50DC2">
        <w:rPr>
          <w:rFonts w:asciiTheme="minorHAnsi" w:hAnsiTheme="minorHAnsi" w:cstheme="minorHAnsi"/>
          <w:sz w:val="23"/>
          <w:szCs w:val="23"/>
        </w:rPr>
        <w:t>d</w:t>
      </w:r>
      <w:r w:rsidRPr="00D50DC2">
        <w:rPr>
          <w:rFonts w:asciiTheme="minorHAnsi" w:hAnsiTheme="minorHAnsi" w:cstheme="minorHAnsi"/>
          <w:spacing w:val="7"/>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r</w:t>
      </w:r>
      <w:r w:rsidRPr="00D50DC2">
        <w:rPr>
          <w:rFonts w:asciiTheme="minorHAnsi" w:hAnsiTheme="minorHAnsi" w:cstheme="minorHAnsi"/>
          <w:spacing w:val="8"/>
          <w:sz w:val="23"/>
          <w:szCs w:val="23"/>
        </w:rPr>
        <w:t xml:space="preserve"> </w:t>
      </w:r>
      <w:r w:rsidRPr="00D50DC2">
        <w:rPr>
          <w:rFonts w:asciiTheme="minorHAnsi" w:hAnsiTheme="minorHAnsi" w:cstheme="minorHAnsi"/>
          <w:spacing w:val="-1"/>
          <w:sz w:val="23"/>
          <w:szCs w:val="23"/>
        </w:rPr>
        <w:t>controlle</w:t>
      </w:r>
      <w:r w:rsidRPr="00D50DC2">
        <w:rPr>
          <w:rFonts w:asciiTheme="minorHAnsi" w:hAnsiTheme="minorHAnsi" w:cstheme="minorHAnsi"/>
          <w:sz w:val="23"/>
          <w:szCs w:val="23"/>
        </w:rPr>
        <w:t>d</w:t>
      </w:r>
      <w:r w:rsidRPr="00D50DC2">
        <w:rPr>
          <w:rFonts w:asciiTheme="minorHAnsi" w:hAnsiTheme="minorHAnsi" w:cstheme="minorHAnsi"/>
          <w:spacing w:val="9"/>
          <w:sz w:val="23"/>
          <w:szCs w:val="23"/>
        </w:rPr>
        <w:t xml:space="preserve"> </w:t>
      </w:r>
      <w:r w:rsidRPr="00D50DC2">
        <w:rPr>
          <w:rFonts w:asciiTheme="minorHAnsi" w:hAnsiTheme="minorHAnsi" w:cstheme="minorHAnsi"/>
          <w:spacing w:val="-1"/>
          <w:sz w:val="23"/>
          <w:szCs w:val="23"/>
        </w:rPr>
        <w:t>b</w:t>
      </w:r>
      <w:r w:rsidRPr="00D50DC2">
        <w:rPr>
          <w:rFonts w:asciiTheme="minorHAnsi" w:hAnsiTheme="minorHAnsi" w:cstheme="minorHAnsi"/>
          <w:sz w:val="23"/>
          <w:szCs w:val="23"/>
        </w:rPr>
        <w:t>y</w:t>
      </w:r>
      <w:r w:rsidRPr="00D50DC2">
        <w:rPr>
          <w:rFonts w:asciiTheme="minorHAnsi" w:hAnsiTheme="minorHAnsi" w:cstheme="minorHAnsi"/>
          <w:spacing w:val="8"/>
          <w:sz w:val="23"/>
          <w:szCs w:val="23"/>
        </w:rPr>
        <w:t xml:space="preserve"> </w:t>
      </w:r>
      <w:r w:rsidRPr="00D50DC2">
        <w:rPr>
          <w:rFonts w:asciiTheme="minorHAnsi" w:hAnsiTheme="minorHAnsi" w:cstheme="minorHAnsi"/>
          <w:spacing w:val="-1"/>
          <w:sz w:val="23"/>
          <w:szCs w:val="23"/>
        </w:rPr>
        <w:t>i</w:t>
      </w:r>
      <w:r w:rsidRPr="00D50DC2">
        <w:rPr>
          <w:rFonts w:asciiTheme="minorHAnsi" w:hAnsiTheme="minorHAnsi" w:cstheme="minorHAnsi"/>
          <w:sz w:val="23"/>
          <w:szCs w:val="23"/>
        </w:rPr>
        <w:t>t</w:t>
      </w:r>
      <w:r w:rsidRPr="00D50DC2">
        <w:rPr>
          <w:rFonts w:asciiTheme="minorHAnsi" w:hAnsiTheme="minorHAnsi" w:cstheme="minorHAnsi"/>
          <w:spacing w:val="5"/>
          <w:sz w:val="23"/>
          <w:szCs w:val="23"/>
        </w:rPr>
        <w:t xml:space="preserve"> </w:t>
      </w:r>
      <w:r w:rsidRPr="00D50DC2">
        <w:rPr>
          <w:rFonts w:asciiTheme="minorHAnsi" w:hAnsiTheme="minorHAnsi" w:cstheme="minorHAnsi"/>
          <w:spacing w:val="-1"/>
          <w:sz w:val="23"/>
          <w:szCs w:val="23"/>
        </w:rPr>
        <w:t>(</w:t>
      </w:r>
      <w:proofErr w:type="spellStart"/>
      <w:r w:rsidRPr="00D50DC2">
        <w:rPr>
          <w:rFonts w:asciiTheme="minorHAnsi" w:hAnsiTheme="minorHAnsi" w:cstheme="minorHAnsi"/>
          <w:sz w:val="23"/>
          <w:szCs w:val="23"/>
        </w:rPr>
        <w:t>G</w:t>
      </w:r>
      <w:r w:rsidRPr="00D50DC2">
        <w:rPr>
          <w:rFonts w:asciiTheme="minorHAnsi" w:hAnsiTheme="minorHAnsi" w:cstheme="minorHAnsi"/>
          <w:spacing w:val="-1"/>
          <w:sz w:val="23"/>
          <w:szCs w:val="23"/>
        </w:rPr>
        <w:t>oP</w:t>
      </w:r>
      <w:proofErr w:type="spellEnd"/>
      <w:r w:rsidRPr="00D50DC2">
        <w:rPr>
          <w:rFonts w:asciiTheme="minorHAnsi" w:hAnsiTheme="minorHAnsi" w:cstheme="minorHAnsi"/>
          <w:sz w:val="23"/>
          <w:szCs w:val="23"/>
        </w:rPr>
        <w:t>)</w:t>
      </w:r>
      <w:r w:rsidRPr="00D50DC2">
        <w:rPr>
          <w:rFonts w:asciiTheme="minorHAnsi" w:hAnsiTheme="minorHAnsi" w:cstheme="minorHAnsi"/>
          <w:spacing w:val="5"/>
          <w:sz w:val="23"/>
          <w:szCs w:val="23"/>
        </w:rPr>
        <w:t xml:space="preserve"> </w:t>
      </w:r>
      <w:r w:rsidRPr="00D50DC2">
        <w:rPr>
          <w:rFonts w:asciiTheme="minorHAnsi" w:hAnsiTheme="minorHAnsi" w:cstheme="minorHAnsi"/>
          <w:spacing w:val="-1"/>
          <w:sz w:val="23"/>
          <w:szCs w:val="23"/>
        </w:rPr>
        <w:t>throug</w:t>
      </w:r>
      <w:r w:rsidRPr="00D50DC2">
        <w:rPr>
          <w:rFonts w:asciiTheme="minorHAnsi" w:hAnsiTheme="minorHAnsi" w:cstheme="minorHAnsi"/>
          <w:sz w:val="23"/>
          <w:szCs w:val="23"/>
        </w:rPr>
        <w:t>h</w:t>
      </w:r>
      <w:r w:rsidRPr="00D50DC2">
        <w:rPr>
          <w:rFonts w:asciiTheme="minorHAnsi" w:hAnsiTheme="minorHAnsi" w:cstheme="minorHAnsi"/>
          <w:spacing w:val="8"/>
          <w:sz w:val="23"/>
          <w:szCs w:val="23"/>
        </w:rPr>
        <w:t xml:space="preserve"> </w:t>
      </w:r>
      <w:r w:rsidRPr="00D50DC2">
        <w:rPr>
          <w:rFonts w:asciiTheme="minorHAnsi" w:hAnsiTheme="minorHAnsi" w:cstheme="minorHAnsi"/>
          <w:spacing w:val="-1"/>
          <w:sz w:val="23"/>
          <w:szCs w:val="23"/>
        </w:rPr>
        <w:t>a</w:t>
      </w:r>
      <w:r w:rsidRPr="00D50DC2">
        <w:rPr>
          <w:rFonts w:asciiTheme="minorHAnsi" w:hAnsiTheme="minorHAnsi" w:cstheme="minorHAnsi"/>
          <w:sz w:val="23"/>
          <w:szCs w:val="23"/>
        </w:rPr>
        <w:t>ny</w:t>
      </w:r>
      <w:r w:rsidRPr="00D50DC2">
        <w:rPr>
          <w:rFonts w:asciiTheme="minorHAnsi" w:hAnsiTheme="minorHAnsi" w:cstheme="minorHAnsi"/>
          <w:spacing w:val="5"/>
          <w:sz w:val="23"/>
          <w:szCs w:val="23"/>
        </w:rPr>
        <w:t xml:space="preserve"> </w:t>
      </w:r>
      <w:r w:rsidRPr="00D50DC2">
        <w:rPr>
          <w:rFonts w:asciiTheme="minorHAnsi" w:hAnsiTheme="minorHAnsi" w:cstheme="minorHAnsi"/>
          <w:sz w:val="23"/>
          <w:szCs w:val="23"/>
        </w:rPr>
        <w:t>c</w:t>
      </w:r>
      <w:r w:rsidRPr="00D50DC2">
        <w:rPr>
          <w:rFonts w:asciiTheme="minorHAnsi" w:hAnsiTheme="minorHAnsi" w:cstheme="minorHAnsi"/>
          <w:spacing w:val="-1"/>
          <w:sz w:val="23"/>
          <w:szCs w:val="23"/>
        </w:rPr>
        <w:t>orr</w:t>
      </w:r>
      <w:r w:rsidRPr="00D50DC2">
        <w:rPr>
          <w:rFonts w:asciiTheme="minorHAnsi" w:hAnsiTheme="minorHAnsi" w:cstheme="minorHAnsi"/>
          <w:sz w:val="23"/>
          <w:szCs w:val="23"/>
        </w:rPr>
        <w:t>upt</w:t>
      </w:r>
      <w:r w:rsidRPr="00D50DC2">
        <w:rPr>
          <w:rFonts w:asciiTheme="minorHAnsi" w:hAnsiTheme="minorHAnsi" w:cstheme="minorHAnsi"/>
          <w:spacing w:val="8"/>
          <w:sz w:val="23"/>
          <w:szCs w:val="23"/>
        </w:rPr>
        <w:t xml:space="preserve"> </w:t>
      </w:r>
      <w:r w:rsidRPr="00D50DC2">
        <w:rPr>
          <w:rFonts w:asciiTheme="minorHAnsi" w:hAnsiTheme="minorHAnsi" w:cstheme="minorHAnsi"/>
          <w:spacing w:val="-1"/>
          <w:sz w:val="23"/>
          <w:szCs w:val="23"/>
        </w:rPr>
        <w:t>bu</w:t>
      </w:r>
      <w:r w:rsidRPr="00D50DC2">
        <w:rPr>
          <w:rFonts w:asciiTheme="minorHAnsi" w:hAnsiTheme="minorHAnsi" w:cstheme="minorHAnsi"/>
          <w:sz w:val="23"/>
          <w:szCs w:val="23"/>
        </w:rPr>
        <w:t>s</w:t>
      </w:r>
      <w:r w:rsidRPr="00D50DC2">
        <w:rPr>
          <w:rFonts w:asciiTheme="minorHAnsi" w:hAnsiTheme="minorHAnsi" w:cstheme="minorHAnsi"/>
          <w:spacing w:val="-1"/>
          <w:sz w:val="23"/>
          <w:szCs w:val="23"/>
        </w:rPr>
        <w:t>ine</w:t>
      </w:r>
      <w:r w:rsidRPr="00D50DC2">
        <w:rPr>
          <w:rFonts w:asciiTheme="minorHAnsi" w:hAnsiTheme="minorHAnsi" w:cstheme="minorHAnsi"/>
          <w:sz w:val="23"/>
          <w:szCs w:val="23"/>
        </w:rPr>
        <w:t>ss</w:t>
      </w:r>
      <w:r w:rsidRPr="00D50DC2">
        <w:rPr>
          <w:rFonts w:asciiTheme="minorHAnsi" w:hAnsiTheme="minorHAnsi" w:cstheme="minorHAnsi"/>
          <w:spacing w:val="6"/>
          <w:sz w:val="23"/>
          <w:szCs w:val="23"/>
        </w:rPr>
        <w:t xml:space="preserve"> </w:t>
      </w:r>
      <w:r w:rsidRPr="00D50DC2">
        <w:rPr>
          <w:rFonts w:asciiTheme="minorHAnsi" w:hAnsiTheme="minorHAnsi" w:cstheme="minorHAnsi"/>
          <w:spacing w:val="-1"/>
          <w:sz w:val="23"/>
          <w:szCs w:val="23"/>
        </w:rPr>
        <w:t>pra</w:t>
      </w:r>
      <w:r w:rsidRPr="00D50DC2">
        <w:rPr>
          <w:rFonts w:asciiTheme="minorHAnsi" w:hAnsiTheme="minorHAnsi" w:cstheme="minorHAnsi"/>
          <w:sz w:val="23"/>
          <w:szCs w:val="23"/>
        </w:rPr>
        <w:t>c</w:t>
      </w:r>
      <w:r w:rsidRPr="00D50DC2">
        <w:rPr>
          <w:rFonts w:asciiTheme="minorHAnsi" w:hAnsiTheme="minorHAnsi" w:cstheme="minorHAnsi"/>
          <w:spacing w:val="-1"/>
          <w:sz w:val="23"/>
          <w:szCs w:val="23"/>
        </w:rPr>
        <w:t>ti</w:t>
      </w:r>
      <w:r w:rsidRPr="00D50DC2">
        <w:rPr>
          <w:rFonts w:asciiTheme="minorHAnsi" w:hAnsiTheme="minorHAnsi" w:cstheme="minorHAnsi"/>
          <w:sz w:val="23"/>
          <w:szCs w:val="23"/>
        </w:rPr>
        <w:t>c</w:t>
      </w:r>
      <w:r w:rsidRPr="00D50DC2">
        <w:rPr>
          <w:rFonts w:asciiTheme="minorHAnsi" w:hAnsiTheme="minorHAnsi" w:cstheme="minorHAnsi"/>
          <w:spacing w:val="-1"/>
          <w:sz w:val="23"/>
          <w:szCs w:val="23"/>
        </w:rPr>
        <w:t>e</w:t>
      </w:r>
      <w:r w:rsidRPr="00D50DC2">
        <w:rPr>
          <w:rFonts w:asciiTheme="minorHAnsi" w:hAnsiTheme="minorHAnsi" w:cstheme="minorHAnsi"/>
          <w:sz w:val="23"/>
          <w:szCs w:val="23"/>
        </w:rPr>
        <w:t>.</w:t>
      </w:r>
    </w:p>
    <w:p w14:paraId="4D9903BE" w14:textId="77777777" w:rsidR="00AD0FB7" w:rsidRPr="00D50DC2" w:rsidRDefault="00AD0FB7" w:rsidP="00AD0FB7">
      <w:pPr>
        <w:kinsoku w:val="0"/>
        <w:overflowPunct w:val="0"/>
        <w:spacing w:before="5" w:line="130" w:lineRule="exact"/>
        <w:rPr>
          <w:rFonts w:asciiTheme="minorHAnsi" w:hAnsiTheme="minorHAnsi" w:cstheme="minorHAnsi"/>
          <w:sz w:val="13"/>
          <w:szCs w:val="13"/>
        </w:rPr>
      </w:pPr>
    </w:p>
    <w:p w14:paraId="02316213" w14:textId="77777777" w:rsidR="00AD0FB7" w:rsidRPr="00D50DC2" w:rsidRDefault="00AD0FB7" w:rsidP="00AD0FB7">
      <w:pPr>
        <w:kinsoku w:val="0"/>
        <w:overflowPunct w:val="0"/>
        <w:spacing w:line="200" w:lineRule="exact"/>
        <w:rPr>
          <w:rFonts w:asciiTheme="minorHAnsi" w:hAnsiTheme="minorHAnsi" w:cstheme="minorHAnsi"/>
          <w:sz w:val="20"/>
          <w:szCs w:val="20"/>
        </w:rPr>
      </w:pPr>
    </w:p>
    <w:p w14:paraId="3B8C2268" w14:textId="77777777" w:rsidR="00AD0FB7" w:rsidRPr="00D50DC2" w:rsidRDefault="00AD0FB7" w:rsidP="00AD0FB7">
      <w:pPr>
        <w:kinsoku w:val="0"/>
        <w:overflowPunct w:val="0"/>
        <w:spacing w:line="280" w:lineRule="auto"/>
        <w:ind w:left="140" w:right="139" w:firstLine="700"/>
        <w:jc w:val="both"/>
        <w:rPr>
          <w:rFonts w:asciiTheme="minorHAnsi" w:hAnsiTheme="minorHAnsi" w:cstheme="minorHAnsi"/>
          <w:sz w:val="23"/>
          <w:szCs w:val="23"/>
        </w:rPr>
      </w:pPr>
      <w:r w:rsidRPr="00D50DC2">
        <w:rPr>
          <w:rFonts w:asciiTheme="minorHAnsi" w:hAnsiTheme="minorHAnsi" w:cstheme="minorHAnsi"/>
          <w:spacing w:val="-1"/>
          <w:sz w:val="23"/>
          <w:szCs w:val="23"/>
        </w:rPr>
        <w:t>Wit</w:t>
      </w:r>
      <w:r w:rsidRPr="00D50DC2">
        <w:rPr>
          <w:rFonts w:asciiTheme="minorHAnsi" w:hAnsiTheme="minorHAnsi" w:cstheme="minorHAnsi"/>
          <w:spacing w:val="-2"/>
          <w:sz w:val="23"/>
          <w:szCs w:val="23"/>
        </w:rPr>
        <w:t>h</w:t>
      </w:r>
      <w:r w:rsidRPr="00D50DC2">
        <w:rPr>
          <w:rFonts w:asciiTheme="minorHAnsi" w:hAnsiTheme="minorHAnsi" w:cstheme="minorHAnsi"/>
          <w:spacing w:val="-1"/>
          <w:sz w:val="23"/>
          <w:szCs w:val="23"/>
        </w:rPr>
        <w:t>ou</w:t>
      </w:r>
      <w:r w:rsidRPr="00D50DC2">
        <w:rPr>
          <w:rFonts w:asciiTheme="minorHAnsi" w:hAnsiTheme="minorHAnsi" w:cstheme="minorHAnsi"/>
          <w:sz w:val="23"/>
          <w:szCs w:val="23"/>
        </w:rPr>
        <w:t>t</w:t>
      </w:r>
      <w:r w:rsidRPr="00D50DC2">
        <w:rPr>
          <w:rFonts w:asciiTheme="minorHAnsi" w:hAnsiTheme="minorHAnsi" w:cstheme="minorHAnsi"/>
          <w:spacing w:val="37"/>
          <w:sz w:val="23"/>
          <w:szCs w:val="23"/>
        </w:rPr>
        <w:t xml:space="preserve"> </w:t>
      </w:r>
      <w:r w:rsidRPr="00D50DC2">
        <w:rPr>
          <w:rFonts w:asciiTheme="minorHAnsi" w:hAnsiTheme="minorHAnsi" w:cstheme="minorHAnsi"/>
          <w:spacing w:val="1"/>
          <w:sz w:val="23"/>
          <w:szCs w:val="23"/>
        </w:rPr>
        <w:t>l</w:t>
      </w:r>
      <w:r w:rsidRPr="00D50DC2">
        <w:rPr>
          <w:rFonts w:asciiTheme="minorHAnsi" w:hAnsiTheme="minorHAnsi" w:cstheme="minorHAnsi"/>
          <w:sz w:val="23"/>
          <w:szCs w:val="23"/>
        </w:rPr>
        <w:t>i</w:t>
      </w:r>
      <w:r w:rsidRPr="00D50DC2">
        <w:rPr>
          <w:rFonts w:asciiTheme="minorHAnsi" w:hAnsiTheme="minorHAnsi" w:cstheme="minorHAnsi"/>
          <w:spacing w:val="-1"/>
          <w:sz w:val="23"/>
          <w:szCs w:val="23"/>
        </w:rPr>
        <w:t>mitin</w:t>
      </w:r>
      <w:r w:rsidRPr="00D50DC2">
        <w:rPr>
          <w:rFonts w:asciiTheme="minorHAnsi" w:hAnsiTheme="minorHAnsi" w:cstheme="minorHAnsi"/>
          <w:sz w:val="23"/>
          <w:szCs w:val="23"/>
        </w:rPr>
        <w:t>g</w:t>
      </w:r>
      <w:r w:rsidRPr="00D50DC2">
        <w:rPr>
          <w:rFonts w:asciiTheme="minorHAnsi" w:hAnsiTheme="minorHAnsi" w:cstheme="minorHAnsi"/>
          <w:spacing w:val="37"/>
          <w:sz w:val="23"/>
          <w:szCs w:val="23"/>
        </w:rPr>
        <w:t xml:space="preserve"> </w:t>
      </w:r>
      <w:r w:rsidRPr="00D50DC2">
        <w:rPr>
          <w:rFonts w:asciiTheme="minorHAnsi" w:hAnsiTheme="minorHAnsi" w:cstheme="minorHAnsi"/>
          <w:spacing w:val="-1"/>
          <w:sz w:val="23"/>
          <w:szCs w:val="23"/>
        </w:rPr>
        <w:t>th</w:t>
      </w:r>
      <w:r w:rsidRPr="00D50DC2">
        <w:rPr>
          <w:rFonts w:asciiTheme="minorHAnsi" w:hAnsiTheme="minorHAnsi" w:cstheme="minorHAnsi"/>
          <w:sz w:val="23"/>
          <w:szCs w:val="23"/>
        </w:rPr>
        <w:t>e</w:t>
      </w:r>
      <w:r w:rsidRPr="00D50DC2">
        <w:rPr>
          <w:rFonts w:asciiTheme="minorHAnsi" w:hAnsiTheme="minorHAnsi" w:cstheme="minorHAnsi"/>
          <w:spacing w:val="38"/>
          <w:sz w:val="23"/>
          <w:szCs w:val="23"/>
        </w:rPr>
        <w:t xml:space="preserve"> </w:t>
      </w:r>
      <w:r w:rsidRPr="00D50DC2">
        <w:rPr>
          <w:rFonts w:asciiTheme="minorHAnsi" w:hAnsiTheme="minorHAnsi" w:cstheme="minorHAnsi"/>
          <w:spacing w:val="-1"/>
          <w:sz w:val="23"/>
          <w:szCs w:val="23"/>
        </w:rPr>
        <w:t>gen</w:t>
      </w:r>
      <w:r w:rsidRPr="00D50DC2">
        <w:rPr>
          <w:rFonts w:asciiTheme="minorHAnsi" w:hAnsiTheme="minorHAnsi" w:cstheme="minorHAnsi"/>
          <w:sz w:val="23"/>
          <w:szCs w:val="23"/>
        </w:rPr>
        <w:t>e</w:t>
      </w:r>
      <w:r w:rsidRPr="00D50DC2">
        <w:rPr>
          <w:rFonts w:asciiTheme="minorHAnsi" w:hAnsiTheme="minorHAnsi" w:cstheme="minorHAnsi"/>
          <w:spacing w:val="-1"/>
          <w:sz w:val="23"/>
          <w:szCs w:val="23"/>
        </w:rPr>
        <w:t>ralit</w:t>
      </w:r>
      <w:r w:rsidRPr="00D50DC2">
        <w:rPr>
          <w:rFonts w:asciiTheme="minorHAnsi" w:hAnsiTheme="minorHAnsi" w:cstheme="minorHAnsi"/>
          <w:sz w:val="23"/>
          <w:szCs w:val="23"/>
        </w:rPr>
        <w:t>y</w:t>
      </w:r>
      <w:r w:rsidRPr="00D50DC2">
        <w:rPr>
          <w:rFonts w:asciiTheme="minorHAnsi" w:hAnsiTheme="minorHAnsi" w:cstheme="minorHAnsi"/>
          <w:spacing w:val="37"/>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f</w:t>
      </w:r>
      <w:r w:rsidRPr="00D50DC2">
        <w:rPr>
          <w:rFonts w:asciiTheme="minorHAnsi" w:hAnsiTheme="minorHAnsi" w:cstheme="minorHAnsi"/>
          <w:spacing w:val="39"/>
          <w:sz w:val="23"/>
          <w:szCs w:val="23"/>
        </w:rPr>
        <w:t xml:space="preserve"> </w:t>
      </w:r>
      <w:r w:rsidRPr="00D50DC2">
        <w:rPr>
          <w:rFonts w:asciiTheme="minorHAnsi" w:hAnsiTheme="minorHAnsi" w:cstheme="minorHAnsi"/>
          <w:spacing w:val="-1"/>
          <w:sz w:val="23"/>
          <w:szCs w:val="23"/>
        </w:rPr>
        <w:t>th</w:t>
      </w:r>
      <w:r w:rsidRPr="00D50DC2">
        <w:rPr>
          <w:rFonts w:asciiTheme="minorHAnsi" w:hAnsiTheme="minorHAnsi" w:cstheme="minorHAnsi"/>
          <w:sz w:val="23"/>
          <w:szCs w:val="23"/>
        </w:rPr>
        <w:t>e</w:t>
      </w:r>
      <w:r w:rsidRPr="00D50DC2">
        <w:rPr>
          <w:rFonts w:asciiTheme="minorHAnsi" w:hAnsiTheme="minorHAnsi" w:cstheme="minorHAnsi"/>
          <w:spacing w:val="38"/>
          <w:sz w:val="23"/>
          <w:szCs w:val="23"/>
        </w:rPr>
        <w:t xml:space="preserve"> </w:t>
      </w:r>
      <w:r w:rsidRPr="00D50DC2">
        <w:rPr>
          <w:rFonts w:asciiTheme="minorHAnsi" w:hAnsiTheme="minorHAnsi" w:cstheme="minorHAnsi"/>
          <w:spacing w:val="-1"/>
          <w:sz w:val="23"/>
          <w:szCs w:val="23"/>
        </w:rPr>
        <w:t>foregoi</w:t>
      </w:r>
      <w:r w:rsidRPr="00D50DC2">
        <w:rPr>
          <w:rFonts w:asciiTheme="minorHAnsi" w:hAnsiTheme="minorHAnsi" w:cstheme="minorHAnsi"/>
          <w:spacing w:val="-2"/>
          <w:sz w:val="23"/>
          <w:szCs w:val="23"/>
        </w:rPr>
        <w:t>n</w:t>
      </w:r>
      <w:r w:rsidRPr="00D50DC2">
        <w:rPr>
          <w:rFonts w:asciiTheme="minorHAnsi" w:hAnsiTheme="minorHAnsi" w:cstheme="minorHAnsi"/>
          <w:sz w:val="23"/>
          <w:szCs w:val="23"/>
        </w:rPr>
        <w:t>g</w:t>
      </w:r>
      <w:r w:rsidRPr="00D50DC2">
        <w:rPr>
          <w:rFonts w:asciiTheme="minorHAnsi" w:hAnsiTheme="minorHAnsi" w:cstheme="minorHAnsi"/>
          <w:spacing w:val="37"/>
          <w:sz w:val="23"/>
          <w:szCs w:val="23"/>
        </w:rPr>
        <w:t xml:space="preserve"> </w:t>
      </w:r>
      <w:r w:rsidRPr="00D50DC2">
        <w:rPr>
          <w:rFonts w:asciiTheme="minorHAnsi" w:hAnsiTheme="minorHAnsi" w:cstheme="minorHAnsi"/>
          <w:spacing w:val="-1"/>
          <w:sz w:val="23"/>
          <w:szCs w:val="23"/>
        </w:rPr>
        <w:t>[Nam</w:t>
      </w:r>
      <w:r w:rsidRPr="00D50DC2">
        <w:rPr>
          <w:rFonts w:asciiTheme="minorHAnsi" w:hAnsiTheme="minorHAnsi" w:cstheme="minorHAnsi"/>
          <w:sz w:val="23"/>
          <w:szCs w:val="23"/>
        </w:rPr>
        <w:t>e</w:t>
      </w:r>
      <w:r w:rsidRPr="00D50DC2">
        <w:rPr>
          <w:rFonts w:asciiTheme="minorHAnsi" w:hAnsiTheme="minorHAnsi" w:cstheme="minorHAnsi"/>
          <w:spacing w:val="37"/>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f</w:t>
      </w:r>
      <w:r w:rsidRPr="00D50DC2">
        <w:rPr>
          <w:rFonts w:asciiTheme="minorHAnsi" w:hAnsiTheme="minorHAnsi" w:cstheme="minorHAnsi"/>
          <w:spacing w:val="38"/>
          <w:sz w:val="23"/>
          <w:szCs w:val="23"/>
        </w:rPr>
        <w:t xml:space="preserve"> </w:t>
      </w:r>
      <w:r w:rsidRPr="00D50DC2">
        <w:rPr>
          <w:rFonts w:asciiTheme="minorHAnsi" w:hAnsiTheme="minorHAnsi" w:cstheme="minorHAnsi"/>
          <w:spacing w:val="1"/>
          <w:sz w:val="23"/>
          <w:szCs w:val="23"/>
        </w:rPr>
        <w:t>S</w:t>
      </w:r>
      <w:r w:rsidRPr="00D50DC2">
        <w:rPr>
          <w:rFonts w:asciiTheme="minorHAnsi" w:hAnsiTheme="minorHAnsi" w:cstheme="minorHAnsi"/>
          <w:spacing w:val="-1"/>
          <w:sz w:val="23"/>
          <w:szCs w:val="23"/>
        </w:rPr>
        <w:t>upplier</w:t>
      </w:r>
      <w:r w:rsidRPr="00D50DC2">
        <w:rPr>
          <w:rFonts w:asciiTheme="minorHAnsi" w:hAnsiTheme="minorHAnsi" w:cstheme="minorHAnsi"/>
          <w:sz w:val="23"/>
          <w:szCs w:val="23"/>
        </w:rPr>
        <w:t>]</w:t>
      </w:r>
      <w:r w:rsidRPr="00D50DC2">
        <w:rPr>
          <w:rFonts w:asciiTheme="minorHAnsi" w:hAnsiTheme="minorHAnsi" w:cstheme="minorHAnsi"/>
          <w:spacing w:val="37"/>
          <w:sz w:val="23"/>
          <w:szCs w:val="23"/>
        </w:rPr>
        <w:t xml:space="preserve"> </w:t>
      </w:r>
      <w:r w:rsidRPr="00D50DC2">
        <w:rPr>
          <w:rFonts w:asciiTheme="minorHAnsi" w:hAnsiTheme="minorHAnsi" w:cstheme="minorHAnsi"/>
          <w:spacing w:val="-1"/>
          <w:sz w:val="23"/>
          <w:szCs w:val="23"/>
        </w:rPr>
        <w:t>repr</w:t>
      </w:r>
      <w:r w:rsidRPr="00D50DC2">
        <w:rPr>
          <w:rFonts w:asciiTheme="minorHAnsi" w:hAnsiTheme="minorHAnsi" w:cstheme="minorHAnsi"/>
          <w:sz w:val="23"/>
          <w:szCs w:val="23"/>
        </w:rPr>
        <w:t>es</w:t>
      </w:r>
      <w:r w:rsidRPr="00D50DC2">
        <w:rPr>
          <w:rFonts w:asciiTheme="minorHAnsi" w:hAnsiTheme="minorHAnsi" w:cstheme="minorHAnsi"/>
          <w:spacing w:val="-1"/>
          <w:sz w:val="23"/>
          <w:szCs w:val="23"/>
        </w:rPr>
        <w:t>ents</w:t>
      </w:r>
      <w:r w:rsidRPr="00D50DC2">
        <w:rPr>
          <w:rFonts w:asciiTheme="minorHAnsi" w:hAnsiTheme="minorHAnsi" w:cstheme="minorHAnsi"/>
          <w:spacing w:val="-1"/>
          <w:w w:val="101"/>
          <w:sz w:val="23"/>
          <w:szCs w:val="23"/>
        </w:rPr>
        <w:t xml:space="preserve"> </w:t>
      </w:r>
      <w:r w:rsidRPr="00D50DC2">
        <w:rPr>
          <w:rFonts w:asciiTheme="minorHAnsi" w:hAnsiTheme="minorHAnsi" w:cstheme="minorHAnsi"/>
          <w:spacing w:val="-1"/>
          <w:sz w:val="23"/>
          <w:szCs w:val="23"/>
        </w:rPr>
        <w:t>an</w:t>
      </w:r>
      <w:r w:rsidRPr="00D50DC2">
        <w:rPr>
          <w:rFonts w:asciiTheme="minorHAnsi" w:hAnsiTheme="minorHAnsi" w:cstheme="minorHAnsi"/>
          <w:sz w:val="23"/>
          <w:szCs w:val="23"/>
        </w:rPr>
        <w:t>d</w:t>
      </w:r>
      <w:r w:rsidRPr="00D50DC2">
        <w:rPr>
          <w:rFonts w:asciiTheme="minorHAnsi" w:hAnsiTheme="minorHAnsi" w:cstheme="minorHAnsi"/>
          <w:spacing w:val="1"/>
          <w:sz w:val="23"/>
          <w:szCs w:val="23"/>
        </w:rPr>
        <w:t xml:space="preserve"> </w:t>
      </w:r>
      <w:r w:rsidRPr="00D50DC2">
        <w:rPr>
          <w:rFonts w:asciiTheme="minorHAnsi" w:hAnsiTheme="minorHAnsi" w:cstheme="minorHAnsi"/>
          <w:sz w:val="23"/>
          <w:szCs w:val="23"/>
        </w:rPr>
        <w:t>w</w:t>
      </w:r>
      <w:r w:rsidRPr="00D50DC2">
        <w:rPr>
          <w:rFonts w:asciiTheme="minorHAnsi" w:hAnsiTheme="minorHAnsi" w:cstheme="minorHAnsi"/>
          <w:spacing w:val="-1"/>
          <w:sz w:val="23"/>
          <w:szCs w:val="23"/>
        </w:rPr>
        <w:t>arr</w:t>
      </w:r>
      <w:r w:rsidRPr="00D50DC2">
        <w:rPr>
          <w:rFonts w:asciiTheme="minorHAnsi" w:hAnsiTheme="minorHAnsi" w:cstheme="minorHAnsi"/>
          <w:sz w:val="23"/>
          <w:szCs w:val="23"/>
        </w:rPr>
        <w:t>a</w:t>
      </w:r>
      <w:r w:rsidRPr="00D50DC2">
        <w:rPr>
          <w:rFonts w:asciiTheme="minorHAnsi" w:hAnsiTheme="minorHAnsi" w:cstheme="minorHAnsi"/>
          <w:spacing w:val="-2"/>
          <w:sz w:val="23"/>
          <w:szCs w:val="23"/>
        </w:rPr>
        <w:t>n</w:t>
      </w:r>
      <w:r w:rsidRPr="00D50DC2">
        <w:rPr>
          <w:rFonts w:asciiTheme="minorHAnsi" w:hAnsiTheme="minorHAnsi" w:cstheme="minorHAnsi"/>
          <w:spacing w:val="-1"/>
          <w:sz w:val="23"/>
          <w:szCs w:val="23"/>
        </w:rPr>
        <w:t>t</w:t>
      </w:r>
      <w:r w:rsidRPr="00D50DC2">
        <w:rPr>
          <w:rFonts w:asciiTheme="minorHAnsi" w:hAnsiTheme="minorHAnsi" w:cstheme="minorHAnsi"/>
          <w:sz w:val="23"/>
          <w:szCs w:val="23"/>
        </w:rPr>
        <w:t>s</w:t>
      </w:r>
      <w:r w:rsidRPr="00D50DC2">
        <w:rPr>
          <w:rFonts w:asciiTheme="minorHAnsi" w:hAnsiTheme="minorHAnsi" w:cstheme="minorHAnsi"/>
          <w:spacing w:val="2"/>
          <w:sz w:val="23"/>
          <w:szCs w:val="23"/>
        </w:rPr>
        <w:t xml:space="preserve"> </w:t>
      </w:r>
      <w:r w:rsidRPr="00D50DC2">
        <w:rPr>
          <w:rFonts w:asciiTheme="minorHAnsi" w:hAnsiTheme="minorHAnsi" w:cstheme="minorHAnsi"/>
          <w:spacing w:val="-1"/>
          <w:sz w:val="23"/>
          <w:szCs w:val="23"/>
        </w:rPr>
        <w:t>tha</w:t>
      </w:r>
      <w:r w:rsidRPr="00D50DC2">
        <w:rPr>
          <w:rFonts w:asciiTheme="minorHAnsi" w:hAnsiTheme="minorHAnsi" w:cstheme="minorHAnsi"/>
          <w:sz w:val="23"/>
          <w:szCs w:val="23"/>
        </w:rPr>
        <w:t>t</w:t>
      </w:r>
      <w:r w:rsidRPr="00D50DC2">
        <w:rPr>
          <w:rFonts w:asciiTheme="minorHAnsi" w:hAnsiTheme="minorHAnsi" w:cstheme="minorHAnsi"/>
          <w:spacing w:val="3"/>
          <w:sz w:val="23"/>
          <w:szCs w:val="23"/>
        </w:rPr>
        <w:t xml:space="preserve"> </w:t>
      </w:r>
      <w:r w:rsidRPr="00D50DC2">
        <w:rPr>
          <w:rFonts w:asciiTheme="minorHAnsi" w:hAnsiTheme="minorHAnsi" w:cstheme="minorHAnsi"/>
          <w:spacing w:val="-1"/>
          <w:sz w:val="23"/>
          <w:szCs w:val="23"/>
        </w:rPr>
        <w:t>i</w:t>
      </w:r>
      <w:r w:rsidRPr="00D50DC2">
        <w:rPr>
          <w:rFonts w:asciiTheme="minorHAnsi" w:hAnsiTheme="minorHAnsi" w:cstheme="minorHAnsi"/>
          <w:sz w:val="23"/>
          <w:szCs w:val="23"/>
        </w:rPr>
        <w:t>t</w:t>
      </w:r>
      <w:r w:rsidRPr="00D50DC2">
        <w:rPr>
          <w:rFonts w:asciiTheme="minorHAnsi" w:hAnsiTheme="minorHAnsi" w:cstheme="minorHAnsi"/>
          <w:spacing w:val="1"/>
          <w:sz w:val="23"/>
          <w:szCs w:val="23"/>
        </w:rPr>
        <w:t xml:space="preserve"> </w:t>
      </w:r>
      <w:r w:rsidRPr="00D50DC2">
        <w:rPr>
          <w:rFonts w:asciiTheme="minorHAnsi" w:hAnsiTheme="minorHAnsi" w:cstheme="minorHAnsi"/>
          <w:spacing w:val="-1"/>
          <w:sz w:val="23"/>
          <w:szCs w:val="23"/>
        </w:rPr>
        <w:t>h</w:t>
      </w:r>
      <w:r w:rsidRPr="00D50DC2">
        <w:rPr>
          <w:rFonts w:asciiTheme="minorHAnsi" w:hAnsiTheme="minorHAnsi" w:cstheme="minorHAnsi"/>
          <w:sz w:val="23"/>
          <w:szCs w:val="23"/>
        </w:rPr>
        <w:t>as</w:t>
      </w:r>
      <w:r w:rsidRPr="00D50DC2">
        <w:rPr>
          <w:rFonts w:asciiTheme="minorHAnsi" w:hAnsiTheme="minorHAnsi" w:cstheme="minorHAnsi"/>
          <w:spacing w:val="3"/>
          <w:sz w:val="23"/>
          <w:szCs w:val="23"/>
        </w:rPr>
        <w:t xml:space="preserve"> </w:t>
      </w:r>
      <w:r w:rsidRPr="00D50DC2">
        <w:rPr>
          <w:rFonts w:asciiTheme="minorHAnsi" w:hAnsiTheme="minorHAnsi" w:cstheme="minorHAnsi"/>
          <w:spacing w:val="-1"/>
          <w:sz w:val="23"/>
          <w:szCs w:val="23"/>
        </w:rPr>
        <w:t>full</w:t>
      </w:r>
      <w:r w:rsidRPr="00D50DC2">
        <w:rPr>
          <w:rFonts w:asciiTheme="minorHAnsi" w:hAnsiTheme="minorHAnsi" w:cstheme="minorHAnsi"/>
          <w:sz w:val="23"/>
          <w:szCs w:val="23"/>
        </w:rPr>
        <w:t>y</w:t>
      </w:r>
      <w:r w:rsidRPr="00D50DC2">
        <w:rPr>
          <w:rFonts w:asciiTheme="minorHAnsi" w:hAnsiTheme="minorHAnsi" w:cstheme="minorHAnsi"/>
          <w:spacing w:val="1"/>
          <w:sz w:val="23"/>
          <w:szCs w:val="23"/>
        </w:rPr>
        <w:t xml:space="preserve"> </w:t>
      </w:r>
      <w:r w:rsidRPr="00D50DC2">
        <w:rPr>
          <w:rFonts w:asciiTheme="minorHAnsi" w:hAnsiTheme="minorHAnsi" w:cstheme="minorHAnsi"/>
          <w:spacing w:val="-1"/>
          <w:sz w:val="23"/>
          <w:szCs w:val="23"/>
        </w:rPr>
        <w:t>d</w:t>
      </w:r>
      <w:r w:rsidRPr="00D50DC2">
        <w:rPr>
          <w:rFonts w:asciiTheme="minorHAnsi" w:hAnsiTheme="minorHAnsi" w:cstheme="minorHAnsi"/>
          <w:spacing w:val="1"/>
          <w:sz w:val="23"/>
          <w:szCs w:val="23"/>
        </w:rPr>
        <w:t>e</w:t>
      </w:r>
      <w:r w:rsidRPr="00D50DC2">
        <w:rPr>
          <w:rFonts w:asciiTheme="minorHAnsi" w:hAnsiTheme="minorHAnsi" w:cstheme="minorHAnsi"/>
          <w:spacing w:val="-1"/>
          <w:sz w:val="23"/>
          <w:szCs w:val="23"/>
        </w:rPr>
        <w:t>clare</w:t>
      </w:r>
      <w:r w:rsidRPr="00D50DC2">
        <w:rPr>
          <w:rFonts w:asciiTheme="minorHAnsi" w:hAnsiTheme="minorHAnsi" w:cstheme="minorHAnsi"/>
          <w:sz w:val="23"/>
          <w:szCs w:val="23"/>
        </w:rPr>
        <w:t>d</w:t>
      </w:r>
      <w:r w:rsidRPr="00D50DC2">
        <w:rPr>
          <w:rFonts w:asciiTheme="minorHAnsi" w:hAnsiTheme="minorHAnsi" w:cstheme="minorHAnsi"/>
          <w:spacing w:val="3"/>
          <w:sz w:val="23"/>
          <w:szCs w:val="23"/>
        </w:rPr>
        <w:t xml:space="preserve"> </w:t>
      </w:r>
      <w:r w:rsidRPr="00D50DC2">
        <w:rPr>
          <w:rFonts w:asciiTheme="minorHAnsi" w:hAnsiTheme="minorHAnsi" w:cstheme="minorHAnsi"/>
          <w:spacing w:val="-1"/>
          <w:sz w:val="23"/>
          <w:szCs w:val="23"/>
        </w:rPr>
        <w:t>th</w:t>
      </w:r>
      <w:r w:rsidRPr="00D50DC2">
        <w:rPr>
          <w:rFonts w:asciiTheme="minorHAnsi" w:hAnsiTheme="minorHAnsi" w:cstheme="minorHAnsi"/>
          <w:sz w:val="23"/>
          <w:szCs w:val="23"/>
        </w:rPr>
        <w:t>e</w:t>
      </w:r>
      <w:r w:rsidRPr="00D50DC2">
        <w:rPr>
          <w:rFonts w:asciiTheme="minorHAnsi" w:hAnsiTheme="minorHAnsi" w:cstheme="minorHAnsi"/>
          <w:spacing w:val="2"/>
          <w:sz w:val="23"/>
          <w:szCs w:val="23"/>
        </w:rPr>
        <w:t xml:space="preserve"> </w:t>
      </w:r>
      <w:r w:rsidRPr="00D50DC2">
        <w:rPr>
          <w:rFonts w:asciiTheme="minorHAnsi" w:hAnsiTheme="minorHAnsi" w:cstheme="minorHAnsi"/>
          <w:spacing w:val="-1"/>
          <w:sz w:val="23"/>
          <w:szCs w:val="23"/>
        </w:rPr>
        <w:t>brok</w:t>
      </w:r>
      <w:r w:rsidRPr="00D50DC2">
        <w:rPr>
          <w:rFonts w:asciiTheme="minorHAnsi" w:hAnsiTheme="minorHAnsi" w:cstheme="minorHAnsi"/>
          <w:sz w:val="23"/>
          <w:szCs w:val="23"/>
        </w:rPr>
        <w:t>e</w:t>
      </w:r>
      <w:r w:rsidRPr="00D50DC2">
        <w:rPr>
          <w:rFonts w:asciiTheme="minorHAnsi" w:hAnsiTheme="minorHAnsi" w:cstheme="minorHAnsi"/>
          <w:spacing w:val="-1"/>
          <w:sz w:val="23"/>
          <w:szCs w:val="23"/>
        </w:rPr>
        <w:t>rage</w:t>
      </w:r>
      <w:r w:rsidRPr="00D50DC2">
        <w:rPr>
          <w:rFonts w:asciiTheme="minorHAnsi" w:hAnsiTheme="minorHAnsi" w:cstheme="minorHAnsi"/>
          <w:sz w:val="23"/>
          <w:szCs w:val="23"/>
        </w:rPr>
        <w:t>,</w:t>
      </w:r>
      <w:r w:rsidRPr="00D50DC2">
        <w:rPr>
          <w:rFonts w:asciiTheme="minorHAnsi" w:hAnsiTheme="minorHAnsi" w:cstheme="minorHAnsi"/>
          <w:spacing w:val="2"/>
          <w:sz w:val="23"/>
          <w:szCs w:val="23"/>
        </w:rPr>
        <w:t xml:space="preserve"> </w:t>
      </w:r>
      <w:r w:rsidRPr="00D50DC2">
        <w:rPr>
          <w:rFonts w:asciiTheme="minorHAnsi" w:hAnsiTheme="minorHAnsi" w:cstheme="minorHAnsi"/>
          <w:spacing w:val="-1"/>
          <w:sz w:val="23"/>
          <w:szCs w:val="23"/>
        </w:rPr>
        <w:t>comm</w:t>
      </w:r>
      <w:r w:rsidRPr="00D50DC2">
        <w:rPr>
          <w:rFonts w:asciiTheme="minorHAnsi" w:hAnsiTheme="minorHAnsi" w:cstheme="minorHAnsi"/>
          <w:spacing w:val="-2"/>
          <w:sz w:val="23"/>
          <w:szCs w:val="23"/>
        </w:rPr>
        <w:t>i</w:t>
      </w:r>
      <w:r w:rsidRPr="00D50DC2">
        <w:rPr>
          <w:rFonts w:asciiTheme="minorHAnsi" w:hAnsiTheme="minorHAnsi" w:cstheme="minorHAnsi"/>
          <w:spacing w:val="-1"/>
          <w:sz w:val="23"/>
          <w:szCs w:val="23"/>
        </w:rPr>
        <w:t>ssion</w:t>
      </w:r>
      <w:r w:rsidRPr="00D50DC2">
        <w:rPr>
          <w:rFonts w:asciiTheme="minorHAnsi" w:hAnsiTheme="minorHAnsi" w:cstheme="minorHAnsi"/>
          <w:sz w:val="23"/>
          <w:szCs w:val="23"/>
        </w:rPr>
        <w:t>,</w:t>
      </w:r>
      <w:r w:rsidRPr="00D50DC2">
        <w:rPr>
          <w:rFonts w:asciiTheme="minorHAnsi" w:hAnsiTheme="minorHAnsi" w:cstheme="minorHAnsi"/>
          <w:spacing w:val="2"/>
          <w:sz w:val="23"/>
          <w:szCs w:val="23"/>
        </w:rPr>
        <w:t xml:space="preserve"> </w:t>
      </w:r>
      <w:r w:rsidRPr="00D50DC2">
        <w:rPr>
          <w:rFonts w:asciiTheme="minorHAnsi" w:hAnsiTheme="minorHAnsi" w:cstheme="minorHAnsi"/>
          <w:sz w:val="23"/>
          <w:szCs w:val="23"/>
        </w:rPr>
        <w:t>f</w:t>
      </w:r>
      <w:r w:rsidRPr="00D50DC2">
        <w:rPr>
          <w:rFonts w:asciiTheme="minorHAnsi" w:hAnsiTheme="minorHAnsi" w:cstheme="minorHAnsi"/>
          <w:spacing w:val="-1"/>
          <w:sz w:val="23"/>
          <w:szCs w:val="23"/>
        </w:rPr>
        <w:t>e</w:t>
      </w:r>
      <w:r w:rsidRPr="00D50DC2">
        <w:rPr>
          <w:rFonts w:asciiTheme="minorHAnsi" w:hAnsiTheme="minorHAnsi" w:cstheme="minorHAnsi"/>
          <w:sz w:val="23"/>
          <w:szCs w:val="23"/>
        </w:rPr>
        <w:t>e</w:t>
      </w:r>
      <w:r w:rsidRPr="00D50DC2">
        <w:rPr>
          <w:rFonts w:asciiTheme="minorHAnsi" w:hAnsiTheme="minorHAnsi" w:cstheme="minorHAnsi"/>
          <w:spacing w:val="1"/>
          <w:sz w:val="23"/>
          <w:szCs w:val="23"/>
        </w:rPr>
        <w:t xml:space="preserve"> </w:t>
      </w:r>
      <w:r w:rsidRPr="00D50DC2">
        <w:rPr>
          <w:rFonts w:asciiTheme="minorHAnsi" w:hAnsiTheme="minorHAnsi" w:cstheme="minorHAnsi"/>
          <w:sz w:val="23"/>
          <w:szCs w:val="23"/>
        </w:rPr>
        <w:t>e</w:t>
      </w:r>
      <w:r w:rsidRPr="00D50DC2">
        <w:rPr>
          <w:rFonts w:asciiTheme="minorHAnsi" w:hAnsiTheme="minorHAnsi" w:cstheme="minorHAnsi"/>
          <w:spacing w:val="-1"/>
          <w:sz w:val="23"/>
          <w:szCs w:val="23"/>
        </w:rPr>
        <w:t>tc</w:t>
      </w:r>
      <w:r w:rsidRPr="00D50DC2">
        <w:rPr>
          <w:rFonts w:asciiTheme="minorHAnsi" w:hAnsiTheme="minorHAnsi" w:cstheme="minorHAnsi"/>
          <w:sz w:val="23"/>
          <w:szCs w:val="23"/>
        </w:rPr>
        <w:t>.</w:t>
      </w:r>
      <w:r w:rsidRPr="00D50DC2">
        <w:rPr>
          <w:rFonts w:asciiTheme="minorHAnsi" w:hAnsiTheme="minorHAnsi" w:cstheme="minorHAnsi"/>
          <w:spacing w:val="2"/>
          <w:sz w:val="23"/>
          <w:szCs w:val="23"/>
        </w:rPr>
        <w:t xml:space="preserve"> </w:t>
      </w:r>
      <w:r w:rsidRPr="00D50DC2">
        <w:rPr>
          <w:rFonts w:asciiTheme="minorHAnsi" w:hAnsiTheme="minorHAnsi" w:cstheme="minorHAnsi"/>
          <w:sz w:val="23"/>
          <w:szCs w:val="23"/>
        </w:rPr>
        <w:t>p</w:t>
      </w:r>
      <w:r w:rsidRPr="00D50DC2">
        <w:rPr>
          <w:rFonts w:asciiTheme="minorHAnsi" w:hAnsiTheme="minorHAnsi" w:cstheme="minorHAnsi"/>
          <w:spacing w:val="-1"/>
          <w:sz w:val="23"/>
          <w:szCs w:val="23"/>
        </w:rPr>
        <w:t>a</w:t>
      </w:r>
      <w:r w:rsidRPr="00D50DC2">
        <w:rPr>
          <w:rFonts w:asciiTheme="minorHAnsi" w:hAnsiTheme="minorHAnsi" w:cstheme="minorHAnsi"/>
          <w:sz w:val="23"/>
          <w:szCs w:val="23"/>
        </w:rPr>
        <w:t xml:space="preserve">id </w:t>
      </w:r>
      <w:r w:rsidRPr="00D50DC2">
        <w:rPr>
          <w:rFonts w:asciiTheme="minorHAnsi" w:hAnsiTheme="minorHAnsi" w:cstheme="minorHAnsi"/>
          <w:spacing w:val="2"/>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r</w:t>
      </w:r>
      <w:r w:rsidRPr="00D50DC2">
        <w:rPr>
          <w:rFonts w:asciiTheme="minorHAnsi" w:hAnsiTheme="minorHAnsi" w:cstheme="minorHAnsi"/>
          <w:w w:val="101"/>
          <w:sz w:val="23"/>
          <w:szCs w:val="23"/>
        </w:rPr>
        <w:t xml:space="preserve"> </w:t>
      </w:r>
      <w:r w:rsidRPr="00D50DC2">
        <w:rPr>
          <w:rFonts w:asciiTheme="minorHAnsi" w:hAnsiTheme="minorHAnsi" w:cstheme="minorHAnsi"/>
          <w:spacing w:val="-1"/>
          <w:sz w:val="23"/>
          <w:szCs w:val="23"/>
        </w:rPr>
        <w:t>payabl</w:t>
      </w:r>
      <w:r w:rsidRPr="00D50DC2">
        <w:rPr>
          <w:rFonts w:asciiTheme="minorHAnsi" w:hAnsiTheme="minorHAnsi" w:cstheme="minorHAnsi"/>
          <w:sz w:val="23"/>
          <w:szCs w:val="23"/>
        </w:rPr>
        <w:t>e</w:t>
      </w:r>
      <w:r w:rsidRPr="00D50DC2">
        <w:rPr>
          <w:rFonts w:asciiTheme="minorHAnsi" w:hAnsiTheme="minorHAnsi" w:cstheme="minorHAnsi"/>
          <w:spacing w:val="8"/>
          <w:sz w:val="23"/>
          <w:szCs w:val="23"/>
        </w:rPr>
        <w:t xml:space="preserve"> </w:t>
      </w:r>
      <w:r w:rsidRPr="00D50DC2">
        <w:rPr>
          <w:rFonts w:asciiTheme="minorHAnsi" w:hAnsiTheme="minorHAnsi" w:cstheme="minorHAnsi"/>
          <w:spacing w:val="-1"/>
          <w:sz w:val="23"/>
          <w:szCs w:val="23"/>
        </w:rPr>
        <w:t>t</w:t>
      </w:r>
      <w:r w:rsidRPr="00D50DC2">
        <w:rPr>
          <w:rFonts w:asciiTheme="minorHAnsi" w:hAnsiTheme="minorHAnsi" w:cstheme="minorHAnsi"/>
          <w:sz w:val="23"/>
          <w:szCs w:val="23"/>
        </w:rPr>
        <w:t>o</w:t>
      </w:r>
      <w:r w:rsidRPr="00D50DC2">
        <w:rPr>
          <w:rFonts w:asciiTheme="minorHAnsi" w:hAnsiTheme="minorHAnsi" w:cstheme="minorHAnsi"/>
          <w:spacing w:val="10"/>
          <w:sz w:val="23"/>
          <w:szCs w:val="23"/>
        </w:rPr>
        <w:t xml:space="preserve"> </w:t>
      </w:r>
      <w:r w:rsidRPr="00D50DC2">
        <w:rPr>
          <w:rFonts w:asciiTheme="minorHAnsi" w:hAnsiTheme="minorHAnsi" w:cstheme="minorHAnsi"/>
          <w:spacing w:val="-1"/>
          <w:sz w:val="23"/>
          <w:szCs w:val="23"/>
        </w:rPr>
        <w:t>anyon</w:t>
      </w:r>
      <w:r w:rsidRPr="00D50DC2">
        <w:rPr>
          <w:rFonts w:asciiTheme="minorHAnsi" w:hAnsiTheme="minorHAnsi" w:cstheme="minorHAnsi"/>
          <w:sz w:val="23"/>
          <w:szCs w:val="23"/>
        </w:rPr>
        <w:t>e</w:t>
      </w:r>
      <w:r w:rsidRPr="00D50DC2">
        <w:rPr>
          <w:rFonts w:asciiTheme="minorHAnsi" w:hAnsiTheme="minorHAnsi" w:cstheme="minorHAnsi"/>
          <w:spacing w:val="12"/>
          <w:sz w:val="23"/>
          <w:szCs w:val="23"/>
        </w:rPr>
        <w:t xml:space="preserve"> </w:t>
      </w:r>
      <w:r w:rsidRPr="00D50DC2">
        <w:rPr>
          <w:rFonts w:asciiTheme="minorHAnsi" w:hAnsiTheme="minorHAnsi" w:cstheme="minorHAnsi"/>
          <w:spacing w:val="-1"/>
          <w:sz w:val="23"/>
          <w:szCs w:val="23"/>
        </w:rPr>
        <w:t>an</w:t>
      </w:r>
      <w:r w:rsidRPr="00D50DC2">
        <w:rPr>
          <w:rFonts w:asciiTheme="minorHAnsi" w:hAnsiTheme="minorHAnsi" w:cstheme="minorHAnsi"/>
          <w:sz w:val="23"/>
          <w:szCs w:val="23"/>
        </w:rPr>
        <w:t>d</w:t>
      </w:r>
      <w:r w:rsidRPr="00D50DC2">
        <w:rPr>
          <w:rFonts w:asciiTheme="minorHAnsi" w:hAnsiTheme="minorHAnsi" w:cstheme="minorHAnsi"/>
          <w:spacing w:val="11"/>
          <w:sz w:val="23"/>
          <w:szCs w:val="23"/>
        </w:rPr>
        <w:t xml:space="preserve"> </w:t>
      </w:r>
      <w:r w:rsidRPr="00D50DC2">
        <w:rPr>
          <w:rFonts w:asciiTheme="minorHAnsi" w:hAnsiTheme="minorHAnsi" w:cstheme="minorHAnsi"/>
          <w:spacing w:val="-1"/>
          <w:sz w:val="23"/>
          <w:szCs w:val="23"/>
        </w:rPr>
        <w:t>no</w:t>
      </w:r>
      <w:r w:rsidRPr="00D50DC2">
        <w:rPr>
          <w:rFonts w:asciiTheme="minorHAnsi" w:hAnsiTheme="minorHAnsi" w:cstheme="minorHAnsi"/>
          <w:sz w:val="23"/>
          <w:szCs w:val="23"/>
        </w:rPr>
        <w:t>t</w:t>
      </w:r>
      <w:r w:rsidRPr="00D50DC2">
        <w:rPr>
          <w:rFonts w:asciiTheme="minorHAnsi" w:hAnsiTheme="minorHAnsi" w:cstheme="minorHAnsi"/>
          <w:spacing w:val="10"/>
          <w:sz w:val="23"/>
          <w:szCs w:val="23"/>
        </w:rPr>
        <w:t xml:space="preserve"> </w:t>
      </w:r>
      <w:r w:rsidRPr="00D50DC2">
        <w:rPr>
          <w:rFonts w:asciiTheme="minorHAnsi" w:hAnsiTheme="minorHAnsi" w:cstheme="minorHAnsi"/>
          <w:spacing w:val="-1"/>
          <w:sz w:val="23"/>
          <w:szCs w:val="23"/>
        </w:rPr>
        <w:t>giv</w:t>
      </w:r>
      <w:r w:rsidRPr="00D50DC2">
        <w:rPr>
          <w:rFonts w:asciiTheme="minorHAnsi" w:hAnsiTheme="minorHAnsi" w:cstheme="minorHAnsi"/>
          <w:sz w:val="23"/>
          <w:szCs w:val="23"/>
        </w:rPr>
        <w:t>en</w:t>
      </w:r>
      <w:r w:rsidRPr="00D50DC2">
        <w:rPr>
          <w:rFonts w:asciiTheme="minorHAnsi" w:hAnsiTheme="minorHAnsi" w:cstheme="minorHAnsi"/>
          <w:spacing w:val="10"/>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r</w:t>
      </w:r>
      <w:r w:rsidRPr="00D50DC2">
        <w:rPr>
          <w:rFonts w:asciiTheme="minorHAnsi" w:hAnsiTheme="minorHAnsi" w:cstheme="minorHAnsi"/>
          <w:spacing w:val="11"/>
          <w:sz w:val="23"/>
          <w:szCs w:val="23"/>
        </w:rPr>
        <w:t xml:space="preserve"> </w:t>
      </w:r>
      <w:r w:rsidRPr="00D50DC2">
        <w:rPr>
          <w:rFonts w:asciiTheme="minorHAnsi" w:hAnsiTheme="minorHAnsi" w:cstheme="minorHAnsi"/>
          <w:spacing w:val="-1"/>
          <w:sz w:val="23"/>
          <w:szCs w:val="23"/>
        </w:rPr>
        <w:t>agree</w:t>
      </w:r>
      <w:r w:rsidRPr="00D50DC2">
        <w:rPr>
          <w:rFonts w:asciiTheme="minorHAnsi" w:hAnsiTheme="minorHAnsi" w:cstheme="minorHAnsi"/>
          <w:sz w:val="23"/>
          <w:szCs w:val="23"/>
        </w:rPr>
        <w:t>d</w:t>
      </w:r>
      <w:r w:rsidRPr="00D50DC2">
        <w:rPr>
          <w:rFonts w:asciiTheme="minorHAnsi" w:hAnsiTheme="minorHAnsi" w:cstheme="minorHAnsi"/>
          <w:spacing w:val="10"/>
          <w:sz w:val="23"/>
          <w:szCs w:val="23"/>
        </w:rPr>
        <w:t xml:space="preserve"> </w:t>
      </w:r>
      <w:r w:rsidRPr="00D50DC2">
        <w:rPr>
          <w:rFonts w:asciiTheme="minorHAnsi" w:hAnsiTheme="minorHAnsi" w:cstheme="minorHAnsi"/>
          <w:spacing w:val="-1"/>
          <w:sz w:val="23"/>
          <w:szCs w:val="23"/>
        </w:rPr>
        <w:t>t</w:t>
      </w:r>
      <w:r w:rsidRPr="00D50DC2">
        <w:rPr>
          <w:rFonts w:asciiTheme="minorHAnsi" w:hAnsiTheme="minorHAnsi" w:cstheme="minorHAnsi"/>
          <w:sz w:val="23"/>
          <w:szCs w:val="23"/>
        </w:rPr>
        <w:t>o</w:t>
      </w:r>
      <w:r w:rsidRPr="00D50DC2">
        <w:rPr>
          <w:rFonts w:asciiTheme="minorHAnsi" w:hAnsiTheme="minorHAnsi" w:cstheme="minorHAnsi"/>
          <w:spacing w:val="10"/>
          <w:sz w:val="23"/>
          <w:szCs w:val="23"/>
        </w:rPr>
        <w:t xml:space="preserve"> </w:t>
      </w:r>
      <w:r w:rsidRPr="00D50DC2">
        <w:rPr>
          <w:rFonts w:asciiTheme="minorHAnsi" w:hAnsiTheme="minorHAnsi" w:cstheme="minorHAnsi"/>
          <w:spacing w:val="-1"/>
          <w:sz w:val="23"/>
          <w:szCs w:val="23"/>
        </w:rPr>
        <w:t>g</w:t>
      </w:r>
      <w:r w:rsidRPr="00D50DC2">
        <w:rPr>
          <w:rFonts w:asciiTheme="minorHAnsi" w:hAnsiTheme="minorHAnsi" w:cstheme="minorHAnsi"/>
          <w:spacing w:val="1"/>
          <w:sz w:val="23"/>
          <w:szCs w:val="23"/>
        </w:rPr>
        <w:t>i</w:t>
      </w:r>
      <w:r w:rsidRPr="00D50DC2">
        <w:rPr>
          <w:rFonts w:asciiTheme="minorHAnsi" w:hAnsiTheme="minorHAnsi" w:cstheme="minorHAnsi"/>
          <w:spacing w:val="-1"/>
          <w:sz w:val="23"/>
          <w:szCs w:val="23"/>
        </w:rPr>
        <w:t>v</w:t>
      </w:r>
      <w:r w:rsidRPr="00D50DC2">
        <w:rPr>
          <w:rFonts w:asciiTheme="minorHAnsi" w:hAnsiTheme="minorHAnsi" w:cstheme="minorHAnsi"/>
          <w:sz w:val="23"/>
          <w:szCs w:val="23"/>
        </w:rPr>
        <w:t>e</w:t>
      </w:r>
      <w:r w:rsidRPr="00D50DC2">
        <w:rPr>
          <w:rFonts w:asciiTheme="minorHAnsi" w:hAnsiTheme="minorHAnsi" w:cstheme="minorHAnsi"/>
          <w:spacing w:val="11"/>
          <w:sz w:val="23"/>
          <w:szCs w:val="23"/>
        </w:rPr>
        <w:t xml:space="preserve"> </w:t>
      </w:r>
      <w:r w:rsidRPr="00D50DC2">
        <w:rPr>
          <w:rFonts w:asciiTheme="minorHAnsi" w:hAnsiTheme="minorHAnsi" w:cstheme="minorHAnsi"/>
          <w:spacing w:val="-1"/>
          <w:sz w:val="23"/>
          <w:szCs w:val="23"/>
        </w:rPr>
        <w:t>a</w:t>
      </w:r>
      <w:r w:rsidRPr="00D50DC2">
        <w:rPr>
          <w:rFonts w:asciiTheme="minorHAnsi" w:hAnsiTheme="minorHAnsi" w:cstheme="minorHAnsi"/>
          <w:spacing w:val="-2"/>
          <w:sz w:val="23"/>
          <w:szCs w:val="23"/>
        </w:rPr>
        <w:t>n</w:t>
      </w:r>
      <w:r w:rsidRPr="00D50DC2">
        <w:rPr>
          <w:rFonts w:asciiTheme="minorHAnsi" w:hAnsiTheme="minorHAnsi" w:cstheme="minorHAnsi"/>
          <w:sz w:val="23"/>
          <w:szCs w:val="23"/>
        </w:rPr>
        <w:t>d</w:t>
      </w:r>
      <w:r w:rsidRPr="00D50DC2">
        <w:rPr>
          <w:rFonts w:asciiTheme="minorHAnsi" w:hAnsiTheme="minorHAnsi" w:cstheme="minorHAnsi"/>
          <w:spacing w:val="11"/>
          <w:sz w:val="23"/>
          <w:szCs w:val="23"/>
        </w:rPr>
        <w:t xml:space="preserve"> </w:t>
      </w:r>
      <w:r w:rsidRPr="00D50DC2">
        <w:rPr>
          <w:rFonts w:asciiTheme="minorHAnsi" w:hAnsiTheme="minorHAnsi" w:cstheme="minorHAnsi"/>
          <w:spacing w:val="-1"/>
          <w:sz w:val="23"/>
          <w:szCs w:val="23"/>
        </w:rPr>
        <w:t>shal</w:t>
      </w:r>
      <w:r w:rsidRPr="00D50DC2">
        <w:rPr>
          <w:rFonts w:asciiTheme="minorHAnsi" w:hAnsiTheme="minorHAnsi" w:cstheme="minorHAnsi"/>
          <w:sz w:val="23"/>
          <w:szCs w:val="23"/>
        </w:rPr>
        <w:t>l</w:t>
      </w:r>
      <w:r w:rsidRPr="00D50DC2">
        <w:rPr>
          <w:rFonts w:asciiTheme="minorHAnsi" w:hAnsiTheme="minorHAnsi" w:cstheme="minorHAnsi"/>
          <w:spacing w:val="10"/>
          <w:sz w:val="23"/>
          <w:szCs w:val="23"/>
        </w:rPr>
        <w:t xml:space="preserve"> </w:t>
      </w:r>
      <w:r w:rsidRPr="00D50DC2">
        <w:rPr>
          <w:rFonts w:asciiTheme="minorHAnsi" w:hAnsiTheme="minorHAnsi" w:cstheme="minorHAnsi"/>
          <w:spacing w:val="-1"/>
          <w:sz w:val="23"/>
          <w:szCs w:val="23"/>
        </w:rPr>
        <w:t>no</w:t>
      </w:r>
      <w:r w:rsidRPr="00D50DC2">
        <w:rPr>
          <w:rFonts w:asciiTheme="minorHAnsi" w:hAnsiTheme="minorHAnsi" w:cstheme="minorHAnsi"/>
          <w:sz w:val="23"/>
          <w:szCs w:val="23"/>
        </w:rPr>
        <w:t>t</w:t>
      </w:r>
      <w:r w:rsidRPr="00D50DC2">
        <w:rPr>
          <w:rFonts w:asciiTheme="minorHAnsi" w:hAnsiTheme="minorHAnsi" w:cstheme="minorHAnsi"/>
          <w:spacing w:val="12"/>
          <w:sz w:val="23"/>
          <w:szCs w:val="23"/>
        </w:rPr>
        <w:t xml:space="preserve"> </w:t>
      </w:r>
      <w:r w:rsidRPr="00D50DC2">
        <w:rPr>
          <w:rFonts w:asciiTheme="minorHAnsi" w:hAnsiTheme="minorHAnsi" w:cstheme="minorHAnsi"/>
          <w:spacing w:val="-1"/>
          <w:sz w:val="23"/>
          <w:szCs w:val="23"/>
        </w:rPr>
        <w:t>giv</w:t>
      </w:r>
      <w:r w:rsidRPr="00D50DC2">
        <w:rPr>
          <w:rFonts w:asciiTheme="minorHAnsi" w:hAnsiTheme="minorHAnsi" w:cstheme="minorHAnsi"/>
          <w:sz w:val="23"/>
          <w:szCs w:val="23"/>
        </w:rPr>
        <w:t>e</w:t>
      </w:r>
      <w:r w:rsidRPr="00D50DC2">
        <w:rPr>
          <w:rFonts w:asciiTheme="minorHAnsi" w:hAnsiTheme="minorHAnsi" w:cstheme="minorHAnsi"/>
          <w:spacing w:val="11"/>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r</w:t>
      </w:r>
      <w:r w:rsidRPr="00D50DC2">
        <w:rPr>
          <w:rFonts w:asciiTheme="minorHAnsi" w:hAnsiTheme="minorHAnsi" w:cstheme="minorHAnsi"/>
          <w:spacing w:val="10"/>
          <w:sz w:val="23"/>
          <w:szCs w:val="23"/>
        </w:rPr>
        <w:t xml:space="preserve"> </w:t>
      </w:r>
      <w:r w:rsidRPr="00D50DC2">
        <w:rPr>
          <w:rFonts w:asciiTheme="minorHAnsi" w:hAnsiTheme="minorHAnsi" w:cstheme="minorHAnsi"/>
          <w:spacing w:val="-1"/>
          <w:sz w:val="23"/>
          <w:szCs w:val="23"/>
        </w:rPr>
        <w:t>agr</w:t>
      </w:r>
      <w:r w:rsidRPr="00D50DC2">
        <w:rPr>
          <w:rFonts w:asciiTheme="minorHAnsi" w:hAnsiTheme="minorHAnsi" w:cstheme="minorHAnsi"/>
          <w:sz w:val="23"/>
          <w:szCs w:val="23"/>
        </w:rPr>
        <w:t>ee</w:t>
      </w:r>
      <w:r w:rsidRPr="00D50DC2">
        <w:rPr>
          <w:rFonts w:asciiTheme="minorHAnsi" w:hAnsiTheme="minorHAnsi" w:cstheme="minorHAnsi"/>
          <w:spacing w:val="11"/>
          <w:sz w:val="23"/>
          <w:szCs w:val="23"/>
        </w:rPr>
        <w:t xml:space="preserve"> </w:t>
      </w:r>
      <w:r w:rsidRPr="00D50DC2">
        <w:rPr>
          <w:rFonts w:asciiTheme="minorHAnsi" w:hAnsiTheme="minorHAnsi" w:cstheme="minorHAnsi"/>
          <w:spacing w:val="-1"/>
          <w:sz w:val="23"/>
          <w:szCs w:val="23"/>
        </w:rPr>
        <w:t>t</w:t>
      </w:r>
      <w:r w:rsidRPr="00D50DC2">
        <w:rPr>
          <w:rFonts w:asciiTheme="minorHAnsi" w:hAnsiTheme="minorHAnsi" w:cstheme="minorHAnsi"/>
          <w:sz w:val="23"/>
          <w:szCs w:val="23"/>
        </w:rPr>
        <w:t>o</w:t>
      </w:r>
      <w:r w:rsidRPr="00D50DC2">
        <w:rPr>
          <w:rFonts w:asciiTheme="minorHAnsi" w:hAnsiTheme="minorHAnsi" w:cstheme="minorHAnsi"/>
          <w:spacing w:val="9"/>
          <w:sz w:val="23"/>
          <w:szCs w:val="23"/>
        </w:rPr>
        <w:t xml:space="preserve"> </w:t>
      </w:r>
      <w:r w:rsidRPr="00D50DC2">
        <w:rPr>
          <w:rFonts w:asciiTheme="minorHAnsi" w:hAnsiTheme="minorHAnsi" w:cstheme="minorHAnsi"/>
          <w:spacing w:val="-1"/>
          <w:sz w:val="23"/>
          <w:szCs w:val="23"/>
        </w:rPr>
        <w:t>giv</w:t>
      </w:r>
      <w:r w:rsidRPr="00D50DC2">
        <w:rPr>
          <w:rFonts w:asciiTheme="minorHAnsi" w:hAnsiTheme="minorHAnsi" w:cstheme="minorHAnsi"/>
          <w:sz w:val="23"/>
          <w:szCs w:val="23"/>
        </w:rPr>
        <w:t>e</w:t>
      </w:r>
      <w:r w:rsidRPr="00D50DC2">
        <w:rPr>
          <w:rFonts w:asciiTheme="minorHAnsi" w:hAnsiTheme="minorHAnsi" w:cstheme="minorHAnsi"/>
          <w:spacing w:val="11"/>
          <w:sz w:val="23"/>
          <w:szCs w:val="23"/>
        </w:rPr>
        <w:t xml:space="preserve"> </w:t>
      </w:r>
      <w:r w:rsidRPr="00D50DC2">
        <w:rPr>
          <w:rFonts w:asciiTheme="minorHAnsi" w:hAnsiTheme="minorHAnsi" w:cstheme="minorHAnsi"/>
          <w:spacing w:val="-1"/>
          <w:sz w:val="23"/>
          <w:szCs w:val="23"/>
        </w:rPr>
        <w:t>to</w:t>
      </w:r>
      <w:r w:rsidRPr="00D50DC2">
        <w:rPr>
          <w:rFonts w:asciiTheme="minorHAnsi" w:hAnsiTheme="minorHAnsi" w:cstheme="minorHAnsi"/>
          <w:spacing w:val="-1"/>
          <w:w w:val="101"/>
          <w:sz w:val="23"/>
          <w:szCs w:val="23"/>
        </w:rPr>
        <w:t xml:space="preserve"> </w:t>
      </w:r>
      <w:r w:rsidRPr="00D50DC2">
        <w:rPr>
          <w:rFonts w:asciiTheme="minorHAnsi" w:hAnsiTheme="minorHAnsi" w:cstheme="minorHAnsi"/>
          <w:spacing w:val="-1"/>
          <w:sz w:val="23"/>
          <w:szCs w:val="23"/>
        </w:rPr>
        <w:t>anyon</w:t>
      </w:r>
      <w:r w:rsidRPr="00D50DC2">
        <w:rPr>
          <w:rFonts w:asciiTheme="minorHAnsi" w:hAnsiTheme="minorHAnsi" w:cstheme="minorHAnsi"/>
          <w:sz w:val="23"/>
          <w:szCs w:val="23"/>
        </w:rPr>
        <w:t>e</w:t>
      </w:r>
      <w:r w:rsidRPr="00D50DC2">
        <w:rPr>
          <w:rFonts w:asciiTheme="minorHAnsi" w:hAnsiTheme="minorHAnsi" w:cstheme="minorHAnsi"/>
          <w:spacing w:val="32"/>
          <w:sz w:val="23"/>
          <w:szCs w:val="23"/>
        </w:rPr>
        <w:t xml:space="preserve"> </w:t>
      </w:r>
      <w:r w:rsidRPr="00D50DC2">
        <w:rPr>
          <w:rFonts w:asciiTheme="minorHAnsi" w:hAnsiTheme="minorHAnsi" w:cstheme="minorHAnsi"/>
          <w:spacing w:val="-1"/>
          <w:sz w:val="23"/>
          <w:szCs w:val="23"/>
        </w:rPr>
        <w:t>withi</w:t>
      </w:r>
      <w:r w:rsidRPr="00D50DC2">
        <w:rPr>
          <w:rFonts w:asciiTheme="minorHAnsi" w:hAnsiTheme="minorHAnsi" w:cstheme="minorHAnsi"/>
          <w:sz w:val="23"/>
          <w:szCs w:val="23"/>
        </w:rPr>
        <w:t>n</w:t>
      </w:r>
      <w:r w:rsidRPr="00D50DC2">
        <w:rPr>
          <w:rFonts w:asciiTheme="minorHAnsi" w:hAnsiTheme="minorHAnsi" w:cstheme="minorHAnsi"/>
          <w:spacing w:val="32"/>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r</w:t>
      </w:r>
      <w:r w:rsidRPr="00D50DC2">
        <w:rPr>
          <w:rFonts w:asciiTheme="minorHAnsi" w:hAnsiTheme="minorHAnsi" w:cstheme="minorHAnsi"/>
          <w:spacing w:val="33"/>
          <w:sz w:val="23"/>
          <w:szCs w:val="23"/>
        </w:rPr>
        <w:t xml:space="preserve"> </w:t>
      </w:r>
      <w:r w:rsidRPr="00D50DC2">
        <w:rPr>
          <w:rFonts w:asciiTheme="minorHAnsi" w:hAnsiTheme="minorHAnsi" w:cstheme="minorHAnsi"/>
          <w:spacing w:val="-1"/>
          <w:sz w:val="23"/>
          <w:szCs w:val="23"/>
        </w:rPr>
        <w:t>outsid</w:t>
      </w:r>
      <w:r w:rsidRPr="00D50DC2">
        <w:rPr>
          <w:rFonts w:asciiTheme="minorHAnsi" w:hAnsiTheme="minorHAnsi" w:cstheme="minorHAnsi"/>
          <w:sz w:val="23"/>
          <w:szCs w:val="23"/>
        </w:rPr>
        <w:t>e</w:t>
      </w:r>
      <w:r w:rsidRPr="00D50DC2">
        <w:rPr>
          <w:rFonts w:asciiTheme="minorHAnsi" w:hAnsiTheme="minorHAnsi" w:cstheme="minorHAnsi"/>
          <w:spacing w:val="32"/>
          <w:sz w:val="23"/>
          <w:szCs w:val="23"/>
        </w:rPr>
        <w:t xml:space="preserve"> </w:t>
      </w:r>
      <w:r w:rsidRPr="00D50DC2">
        <w:rPr>
          <w:rFonts w:asciiTheme="minorHAnsi" w:hAnsiTheme="minorHAnsi" w:cstheme="minorHAnsi"/>
          <w:spacing w:val="-1"/>
          <w:sz w:val="23"/>
          <w:szCs w:val="23"/>
        </w:rPr>
        <w:t>Pakista</w:t>
      </w:r>
      <w:r w:rsidRPr="00D50DC2">
        <w:rPr>
          <w:rFonts w:asciiTheme="minorHAnsi" w:hAnsiTheme="minorHAnsi" w:cstheme="minorHAnsi"/>
          <w:sz w:val="23"/>
          <w:szCs w:val="23"/>
        </w:rPr>
        <w:t>n</w:t>
      </w:r>
      <w:r w:rsidRPr="00D50DC2">
        <w:rPr>
          <w:rFonts w:asciiTheme="minorHAnsi" w:hAnsiTheme="minorHAnsi" w:cstheme="minorHAnsi"/>
          <w:spacing w:val="32"/>
          <w:sz w:val="23"/>
          <w:szCs w:val="23"/>
        </w:rPr>
        <w:t xml:space="preserve"> </w:t>
      </w:r>
      <w:r w:rsidRPr="00D50DC2">
        <w:rPr>
          <w:rFonts w:asciiTheme="minorHAnsi" w:hAnsiTheme="minorHAnsi" w:cstheme="minorHAnsi"/>
          <w:spacing w:val="1"/>
          <w:sz w:val="23"/>
          <w:szCs w:val="23"/>
        </w:rPr>
        <w:t>e</w:t>
      </w:r>
      <w:r w:rsidRPr="00D50DC2">
        <w:rPr>
          <w:rFonts w:asciiTheme="minorHAnsi" w:hAnsiTheme="minorHAnsi" w:cstheme="minorHAnsi"/>
          <w:spacing w:val="-1"/>
          <w:sz w:val="23"/>
          <w:szCs w:val="23"/>
        </w:rPr>
        <w:t>ithe</w:t>
      </w:r>
      <w:r w:rsidRPr="00D50DC2">
        <w:rPr>
          <w:rFonts w:asciiTheme="minorHAnsi" w:hAnsiTheme="minorHAnsi" w:cstheme="minorHAnsi"/>
          <w:sz w:val="23"/>
          <w:szCs w:val="23"/>
        </w:rPr>
        <w:t>r</w:t>
      </w:r>
      <w:r w:rsidRPr="00D50DC2">
        <w:rPr>
          <w:rFonts w:asciiTheme="minorHAnsi" w:hAnsiTheme="minorHAnsi" w:cstheme="minorHAnsi"/>
          <w:spacing w:val="32"/>
          <w:sz w:val="23"/>
          <w:szCs w:val="23"/>
        </w:rPr>
        <w:t xml:space="preserve"> </w:t>
      </w:r>
      <w:r w:rsidRPr="00D50DC2">
        <w:rPr>
          <w:rFonts w:asciiTheme="minorHAnsi" w:hAnsiTheme="minorHAnsi" w:cstheme="minorHAnsi"/>
          <w:spacing w:val="-1"/>
          <w:sz w:val="23"/>
          <w:szCs w:val="23"/>
        </w:rPr>
        <w:t>dir</w:t>
      </w:r>
      <w:r w:rsidRPr="00D50DC2">
        <w:rPr>
          <w:rFonts w:asciiTheme="minorHAnsi" w:hAnsiTheme="minorHAnsi" w:cstheme="minorHAnsi"/>
          <w:spacing w:val="1"/>
          <w:sz w:val="23"/>
          <w:szCs w:val="23"/>
        </w:rPr>
        <w:t>e</w:t>
      </w:r>
      <w:r w:rsidRPr="00D50DC2">
        <w:rPr>
          <w:rFonts w:asciiTheme="minorHAnsi" w:hAnsiTheme="minorHAnsi" w:cstheme="minorHAnsi"/>
          <w:sz w:val="23"/>
          <w:szCs w:val="23"/>
        </w:rPr>
        <w:t>ctly</w:t>
      </w:r>
      <w:r w:rsidRPr="00D50DC2">
        <w:rPr>
          <w:rFonts w:asciiTheme="minorHAnsi" w:hAnsiTheme="minorHAnsi" w:cstheme="minorHAnsi"/>
          <w:spacing w:val="33"/>
          <w:sz w:val="23"/>
          <w:szCs w:val="23"/>
        </w:rPr>
        <w:t xml:space="preserve"> </w:t>
      </w:r>
      <w:r w:rsidRPr="00D50DC2">
        <w:rPr>
          <w:rFonts w:asciiTheme="minorHAnsi" w:hAnsiTheme="minorHAnsi" w:cstheme="minorHAnsi"/>
          <w:sz w:val="23"/>
          <w:szCs w:val="23"/>
        </w:rPr>
        <w:t>or</w:t>
      </w:r>
      <w:r w:rsidRPr="00D50DC2">
        <w:rPr>
          <w:rFonts w:asciiTheme="minorHAnsi" w:hAnsiTheme="minorHAnsi" w:cstheme="minorHAnsi"/>
          <w:spacing w:val="31"/>
          <w:sz w:val="23"/>
          <w:szCs w:val="23"/>
        </w:rPr>
        <w:t xml:space="preserve"> </w:t>
      </w:r>
      <w:r w:rsidRPr="00D50DC2">
        <w:rPr>
          <w:rFonts w:asciiTheme="minorHAnsi" w:hAnsiTheme="minorHAnsi" w:cstheme="minorHAnsi"/>
          <w:sz w:val="23"/>
          <w:szCs w:val="23"/>
        </w:rPr>
        <w:t>in</w:t>
      </w:r>
      <w:r w:rsidRPr="00D50DC2">
        <w:rPr>
          <w:rFonts w:asciiTheme="minorHAnsi" w:hAnsiTheme="minorHAnsi" w:cstheme="minorHAnsi"/>
          <w:spacing w:val="-1"/>
          <w:sz w:val="23"/>
          <w:szCs w:val="23"/>
        </w:rPr>
        <w:t>d</w:t>
      </w:r>
      <w:r w:rsidRPr="00D50DC2">
        <w:rPr>
          <w:rFonts w:asciiTheme="minorHAnsi" w:hAnsiTheme="minorHAnsi" w:cstheme="minorHAnsi"/>
          <w:sz w:val="23"/>
          <w:szCs w:val="23"/>
        </w:rPr>
        <w:t>irect</w:t>
      </w:r>
      <w:r w:rsidRPr="00D50DC2">
        <w:rPr>
          <w:rFonts w:asciiTheme="minorHAnsi" w:hAnsiTheme="minorHAnsi" w:cstheme="minorHAnsi"/>
          <w:spacing w:val="-1"/>
          <w:sz w:val="23"/>
          <w:szCs w:val="23"/>
        </w:rPr>
        <w:t>l</w:t>
      </w:r>
      <w:r w:rsidRPr="00D50DC2">
        <w:rPr>
          <w:rFonts w:asciiTheme="minorHAnsi" w:hAnsiTheme="minorHAnsi" w:cstheme="minorHAnsi"/>
          <w:sz w:val="23"/>
          <w:szCs w:val="23"/>
        </w:rPr>
        <w:t>y</w:t>
      </w:r>
      <w:r w:rsidRPr="00D50DC2">
        <w:rPr>
          <w:rFonts w:asciiTheme="minorHAnsi" w:hAnsiTheme="minorHAnsi" w:cstheme="minorHAnsi"/>
          <w:spacing w:val="32"/>
          <w:sz w:val="23"/>
          <w:szCs w:val="23"/>
        </w:rPr>
        <w:t xml:space="preserve"> </w:t>
      </w:r>
      <w:r w:rsidRPr="00D50DC2">
        <w:rPr>
          <w:rFonts w:asciiTheme="minorHAnsi" w:hAnsiTheme="minorHAnsi" w:cstheme="minorHAnsi"/>
          <w:sz w:val="23"/>
          <w:szCs w:val="23"/>
        </w:rPr>
        <w:t>through</w:t>
      </w:r>
      <w:r w:rsidRPr="00D50DC2">
        <w:rPr>
          <w:rFonts w:asciiTheme="minorHAnsi" w:hAnsiTheme="minorHAnsi" w:cstheme="minorHAnsi"/>
          <w:spacing w:val="30"/>
          <w:sz w:val="23"/>
          <w:szCs w:val="23"/>
        </w:rPr>
        <w:t xml:space="preserve"> </w:t>
      </w:r>
      <w:r w:rsidRPr="00D50DC2">
        <w:rPr>
          <w:rFonts w:asciiTheme="minorHAnsi" w:hAnsiTheme="minorHAnsi" w:cstheme="minorHAnsi"/>
          <w:sz w:val="23"/>
          <w:szCs w:val="23"/>
        </w:rPr>
        <w:t>a</w:t>
      </w:r>
      <w:r w:rsidRPr="00D50DC2">
        <w:rPr>
          <w:rFonts w:asciiTheme="minorHAnsi" w:hAnsiTheme="minorHAnsi" w:cstheme="minorHAnsi"/>
          <w:spacing w:val="-2"/>
          <w:sz w:val="23"/>
          <w:szCs w:val="23"/>
        </w:rPr>
        <w:t>n</w:t>
      </w:r>
      <w:r w:rsidRPr="00D50DC2">
        <w:rPr>
          <w:rFonts w:asciiTheme="minorHAnsi" w:hAnsiTheme="minorHAnsi" w:cstheme="minorHAnsi"/>
          <w:sz w:val="23"/>
          <w:szCs w:val="23"/>
        </w:rPr>
        <w:t>y</w:t>
      </w:r>
      <w:r w:rsidRPr="00D50DC2">
        <w:rPr>
          <w:rFonts w:asciiTheme="minorHAnsi" w:hAnsiTheme="minorHAnsi" w:cstheme="minorHAnsi"/>
          <w:spacing w:val="33"/>
          <w:sz w:val="23"/>
          <w:szCs w:val="23"/>
        </w:rPr>
        <w:t xml:space="preserve"> </w:t>
      </w:r>
      <w:r w:rsidRPr="00D50DC2">
        <w:rPr>
          <w:rFonts w:asciiTheme="minorHAnsi" w:hAnsiTheme="minorHAnsi" w:cstheme="minorHAnsi"/>
          <w:sz w:val="23"/>
          <w:szCs w:val="23"/>
        </w:rPr>
        <w:t>natural</w:t>
      </w:r>
      <w:r w:rsidRPr="00D50DC2">
        <w:rPr>
          <w:rFonts w:asciiTheme="minorHAnsi" w:hAnsiTheme="minorHAnsi" w:cstheme="minorHAnsi"/>
          <w:spacing w:val="33"/>
          <w:sz w:val="23"/>
          <w:szCs w:val="23"/>
        </w:rPr>
        <w:t xml:space="preserve"> </w:t>
      </w:r>
      <w:r w:rsidRPr="00D50DC2">
        <w:rPr>
          <w:rFonts w:asciiTheme="minorHAnsi" w:hAnsiTheme="minorHAnsi" w:cstheme="minorHAnsi"/>
          <w:sz w:val="23"/>
          <w:szCs w:val="23"/>
        </w:rPr>
        <w:t>or</w:t>
      </w:r>
      <w:r w:rsidRPr="00D50DC2">
        <w:rPr>
          <w:rFonts w:asciiTheme="minorHAnsi" w:hAnsiTheme="minorHAnsi" w:cstheme="minorHAnsi"/>
          <w:w w:val="101"/>
          <w:sz w:val="23"/>
          <w:szCs w:val="23"/>
        </w:rPr>
        <w:t xml:space="preserve"> </w:t>
      </w:r>
      <w:r w:rsidRPr="00D50DC2">
        <w:rPr>
          <w:rFonts w:asciiTheme="minorHAnsi" w:hAnsiTheme="minorHAnsi" w:cstheme="minorHAnsi"/>
          <w:spacing w:val="-1"/>
          <w:sz w:val="23"/>
          <w:szCs w:val="23"/>
        </w:rPr>
        <w:t>juridica</w:t>
      </w:r>
      <w:r w:rsidRPr="00D50DC2">
        <w:rPr>
          <w:rFonts w:asciiTheme="minorHAnsi" w:hAnsiTheme="minorHAnsi" w:cstheme="minorHAnsi"/>
          <w:sz w:val="23"/>
          <w:szCs w:val="23"/>
        </w:rPr>
        <w:t>l</w:t>
      </w:r>
      <w:r w:rsidRPr="00D50DC2">
        <w:rPr>
          <w:rFonts w:asciiTheme="minorHAnsi" w:hAnsiTheme="minorHAnsi" w:cstheme="minorHAnsi"/>
          <w:spacing w:val="9"/>
          <w:sz w:val="23"/>
          <w:szCs w:val="23"/>
        </w:rPr>
        <w:t xml:space="preserve"> </w:t>
      </w:r>
      <w:r w:rsidRPr="00D50DC2">
        <w:rPr>
          <w:rFonts w:asciiTheme="minorHAnsi" w:hAnsiTheme="minorHAnsi" w:cstheme="minorHAnsi"/>
          <w:spacing w:val="-1"/>
          <w:sz w:val="23"/>
          <w:szCs w:val="23"/>
        </w:rPr>
        <w:t>person</w:t>
      </w:r>
      <w:r w:rsidRPr="00D50DC2">
        <w:rPr>
          <w:rFonts w:asciiTheme="minorHAnsi" w:hAnsiTheme="minorHAnsi" w:cstheme="minorHAnsi"/>
          <w:sz w:val="23"/>
          <w:szCs w:val="23"/>
        </w:rPr>
        <w:t>,</w:t>
      </w:r>
      <w:r w:rsidRPr="00D50DC2">
        <w:rPr>
          <w:rFonts w:asciiTheme="minorHAnsi" w:hAnsiTheme="minorHAnsi" w:cstheme="minorHAnsi"/>
          <w:spacing w:val="9"/>
          <w:sz w:val="23"/>
          <w:szCs w:val="23"/>
        </w:rPr>
        <w:t xml:space="preserve"> </w:t>
      </w:r>
      <w:r w:rsidRPr="00D50DC2">
        <w:rPr>
          <w:rFonts w:asciiTheme="minorHAnsi" w:hAnsiTheme="minorHAnsi" w:cstheme="minorHAnsi"/>
          <w:spacing w:val="-1"/>
          <w:sz w:val="23"/>
          <w:szCs w:val="23"/>
        </w:rPr>
        <w:t>inc</w:t>
      </w:r>
      <w:r w:rsidRPr="00D50DC2">
        <w:rPr>
          <w:rFonts w:asciiTheme="minorHAnsi" w:hAnsiTheme="minorHAnsi" w:cstheme="minorHAnsi"/>
          <w:spacing w:val="1"/>
          <w:sz w:val="23"/>
          <w:szCs w:val="23"/>
        </w:rPr>
        <w:t>l</w:t>
      </w:r>
      <w:r w:rsidRPr="00D50DC2">
        <w:rPr>
          <w:rFonts w:asciiTheme="minorHAnsi" w:hAnsiTheme="minorHAnsi" w:cstheme="minorHAnsi"/>
          <w:spacing w:val="-1"/>
          <w:sz w:val="23"/>
          <w:szCs w:val="23"/>
        </w:rPr>
        <w:t>udin</w:t>
      </w:r>
      <w:r w:rsidRPr="00D50DC2">
        <w:rPr>
          <w:rFonts w:asciiTheme="minorHAnsi" w:hAnsiTheme="minorHAnsi" w:cstheme="minorHAnsi"/>
          <w:sz w:val="23"/>
          <w:szCs w:val="23"/>
        </w:rPr>
        <w:t>g</w:t>
      </w:r>
      <w:r w:rsidRPr="00D50DC2">
        <w:rPr>
          <w:rFonts w:asciiTheme="minorHAnsi" w:hAnsiTheme="minorHAnsi" w:cstheme="minorHAnsi"/>
          <w:spacing w:val="9"/>
          <w:sz w:val="23"/>
          <w:szCs w:val="23"/>
        </w:rPr>
        <w:t xml:space="preserve"> </w:t>
      </w:r>
      <w:r w:rsidRPr="00D50DC2">
        <w:rPr>
          <w:rFonts w:asciiTheme="minorHAnsi" w:hAnsiTheme="minorHAnsi" w:cstheme="minorHAnsi"/>
          <w:spacing w:val="-1"/>
          <w:sz w:val="23"/>
          <w:szCs w:val="23"/>
        </w:rPr>
        <w:t>it</w:t>
      </w:r>
      <w:r w:rsidRPr="00D50DC2">
        <w:rPr>
          <w:rFonts w:asciiTheme="minorHAnsi" w:hAnsiTheme="minorHAnsi" w:cstheme="minorHAnsi"/>
          <w:sz w:val="23"/>
          <w:szCs w:val="23"/>
        </w:rPr>
        <w:t>s</w:t>
      </w:r>
      <w:r w:rsidRPr="00D50DC2">
        <w:rPr>
          <w:rFonts w:asciiTheme="minorHAnsi" w:hAnsiTheme="minorHAnsi" w:cstheme="minorHAnsi"/>
          <w:spacing w:val="10"/>
          <w:sz w:val="23"/>
          <w:szCs w:val="23"/>
        </w:rPr>
        <w:t xml:space="preserve"> </w:t>
      </w:r>
      <w:r w:rsidRPr="00D50DC2">
        <w:rPr>
          <w:rFonts w:asciiTheme="minorHAnsi" w:hAnsiTheme="minorHAnsi" w:cstheme="minorHAnsi"/>
          <w:spacing w:val="-1"/>
          <w:sz w:val="23"/>
          <w:szCs w:val="23"/>
        </w:rPr>
        <w:t>affiliate</w:t>
      </w:r>
      <w:r w:rsidRPr="00D50DC2">
        <w:rPr>
          <w:rFonts w:asciiTheme="minorHAnsi" w:hAnsiTheme="minorHAnsi" w:cstheme="minorHAnsi"/>
          <w:sz w:val="23"/>
          <w:szCs w:val="23"/>
        </w:rPr>
        <w:t>,</w:t>
      </w:r>
      <w:r w:rsidRPr="00D50DC2">
        <w:rPr>
          <w:rFonts w:asciiTheme="minorHAnsi" w:hAnsiTheme="minorHAnsi" w:cstheme="minorHAnsi"/>
          <w:spacing w:val="9"/>
          <w:sz w:val="23"/>
          <w:szCs w:val="23"/>
        </w:rPr>
        <w:t xml:space="preserve"> </w:t>
      </w:r>
      <w:r w:rsidRPr="00D50DC2">
        <w:rPr>
          <w:rFonts w:asciiTheme="minorHAnsi" w:hAnsiTheme="minorHAnsi" w:cstheme="minorHAnsi"/>
          <w:spacing w:val="-1"/>
          <w:sz w:val="23"/>
          <w:szCs w:val="23"/>
        </w:rPr>
        <w:t>a</w:t>
      </w:r>
      <w:r w:rsidRPr="00D50DC2">
        <w:rPr>
          <w:rFonts w:asciiTheme="minorHAnsi" w:hAnsiTheme="minorHAnsi" w:cstheme="minorHAnsi"/>
          <w:sz w:val="23"/>
          <w:szCs w:val="23"/>
        </w:rPr>
        <w:t>g</w:t>
      </w:r>
      <w:r w:rsidRPr="00D50DC2">
        <w:rPr>
          <w:rFonts w:asciiTheme="minorHAnsi" w:hAnsiTheme="minorHAnsi" w:cstheme="minorHAnsi"/>
          <w:spacing w:val="1"/>
          <w:sz w:val="23"/>
          <w:szCs w:val="23"/>
        </w:rPr>
        <w:t>e</w:t>
      </w:r>
      <w:r w:rsidRPr="00D50DC2">
        <w:rPr>
          <w:rFonts w:asciiTheme="minorHAnsi" w:hAnsiTheme="minorHAnsi" w:cstheme="minorHAnsi"/>
          <w:spacing w:val="-1"/>
          <w:sz w:val="23"/>
          <w:szCs w:val="23"/>
        </w:rPr>
        <w:t>nt</w:t>
      </w:r>
      <w:r w:rsidRPr="00D50DC2">
        <w:rPr>
          <w:rFonts w:asciiTheme="minorHAnsi" w:hAnsiTheme="minorHAnsi" w:cstheme="minorHAnsi"/>
          <w:sz w:val="23"/>
          <w:szCs w:val="23"/>
        </w:rPr>
        <w:t>,</w:t>
      </w:r>
      <w:r w:rsidRPr="00D50DC2">
        <w:rPr>
          <w:rFonts w:asciiTheme="minorHAnsi" w:hAnsiTheme="minorHAnsi" w:cstheme="minorHAnsi"/>
          <w:spacing w:val="10"/>
          <w:sz w:val="23"/>
          <w:szCs w:val="23"/>
        </w:rPr>
        <w:t xml:space="preserve"> </w:t>
      </w:r>
      <w:r w:rsidRPr="00D50DC2">
        <w:rPr>
          <w:rFonts w:asciiTheme="minorHAnsi" w:hAnsiTheme="minorHAnsi" w:cstheme="minorHAnsi"/>
          <w:spacing w:val="-1"/>
          <w:sz w:val="23"/>
          <w:szCs w:val="23"/>
        </w:rPr>
        <w:t>associate</w:t>
      </w:r>
      <w:r w:rsidRPr="00D50DC2">
        <w:rPr>
          <w:rFonts w:asciiTheme="minorHAnsi" w:hAnsiTheme="minorHAnsi" w:cstheme="minorHAnsi"/>
          <w:sz w:val="23"/>
          <w:szCs w:val="23"/>
        </w:rPr>
        <w:t>,</w:t>
      </w:r>
      <w:r w:rsidRPr="00D50DC2">
        <w:rPr>
          <w:rFonts w:asciiTheme="minorHAnsi" w:hAnsiTheme="minorHAnsi" w:cstheme="minorHAnsi"/>
          <w:spacing w:val="9"/>
          <w:sz w:val="23"/>
          <w:szCs w:val="23"/>
        </w:rPr>
        <w:t xml:space="preserve"> </w:t>
      </w:r>
      <w:r w:rsidRPr="00D50DC2">
        <w:rPr>
          <w:rFonts w:asciiTheme="minorHAnsi" w:hAnsiTheme="minorHAnsi" w:cstheme="minorHAnsi"/>
          <w:spacing w:val="-1"/>
          <w:sz w:val="23"/>
          <w:szCs w:val="23"/>
        </w:rPr>
        <w:t>broker</w:t>
      </w:r>
      <w:r w:rsidRPr="00D50DC2">
        <w:rPr>
          <w:rFonts w:asciiTheme="minorHAnsi" w:hAnsiTheme="minorHAnsi" w:cstheme="minorHAnsi"/>
          <w:sz w:val="23"/>
          <w:szCs w:val="23"/>
        </w:rPr>
        <w:t>,</w:t>
      </w:r>
      <w:r w:rsidRPr="00D50DC2">
        <w:rPr>
          <w:rFonts w:asciiTheme="minorHAnsi" w:hAnsiTheme="minorHAnsi" w:cstheme="minorHAnsi"/>
          <w:spacing w:val="10"/>
          <w:sz w:val="23"/>
          <w:szCs w:val="23"/>
        </w:rPr>
        <w:t xml:space="preserve"> </w:t>
      </w:r>
      <w:r w:rsidRPr="00D50DC2">
        <w:rPr>
          <w:rFonts w:asciiTheme="minorHAnsi" w:hAnsiTheme="minorHAnsi" w:cstheme="minorHAnsi"/>
          <w:spacing w:val="-1"/>
          <w:sz w:val="23"/>
          <w:szCs w:val="23"/>
        </w:rPr>
        <w:t>consultant</w:t>
      </w:r>
      <w:r w:rsidRPr="00D50DC2">
        <w:rPr>
          <w:rFonts w:asciiTheme="minorHAnsi" w:hAnsiTheme="minorHAnsi" w:cstheme="minorHAnsi"/>
          <w:sz w:val="23"/>
          <w:szCs w:val="23"/>
        </w:rPr>
        <w:t>,</w:t>
      </w:r>
      <w:r w:rsidRPr="00D50DC2">
        <w:rPr>
          <w:rFonts w:asciiTheme="minorHAnsi" w:hAnsiTheme="minorHAnsi" w:cstheme="minorHAnsi"/>
          <w:spacing w:val="9"/>
          <w:sz w:val="23"/>
          <w:szCs w:val="23"/>
        </w:rPr>
        <w:t xml:space="preserve"> </w:t>
      </w:r>
      <w:r w:rsidRPr="00D50DC2">
        <w:rPr>
          <w:rFonts w:asciiTheme="minorHAnsi" w:hAnsiTheme="minorHAnsi" w:cstheme="minorHAnsi"/>
          <w:spacing w:val="-1"/>
          <w:sz w:val="23"/>
          <w:szCs w:val="23"/>
        </w:rPr>
        <w:t>direct</w:t>
      </w:r>
      <w:r w:rsidRPr="00D50DC2">
        <w:rPr>
          <w:rFonts w:asciiTheme="minorHAnsi" w:hAnsiTheme="minorHAnsi" w:cstheme="minorHAnsi"/>
          <w:spacing w:val="1"/>
          <w:sz w:val="23"/>
          <w:szCs w:val="23"/>
        </w:rPr>
        <w:t>or</w:t>
      </w:r>
      <w:r w:rsidRPr="00D50DC2">
        <w:rPr>
          <w:rFonts w:asciiTheme="minorHAnsi" w:hAnsiTheme="minorHAnsi" w:cstheme="minorHAnsi"/>
          <w:sz w:val="23"/>
          <w:szCs w:val="23"/>
        </w:rPr>
        <w:t>,</w:t>
      </w:r>
      <w:r w:rsidRPr="00D50DC2">
        <w:rPr>
          <w:rFonts w:asciiTheme="minorHAnsi" w:hAnsiTheme="minorHAnsi" w:cstheme="minorHAnsi"/>
          <w:w w:val="101"/>
          <w:sz w:val="23"/>
          <w:szCs w:val="23"/>
        </w:rPr>
        <w:t xml:space="preserve"> </w:t>
      </w:r>
      <w:r w:rsidRPr="00D50DC2">
        <w:rPr>
          <w:rFonts w:asciiTheme="minorHAnsi" w:hAnsiTheme="minorHAnsi" w:cstheme="minorHAnsi"/>
          <w:spacing w:val="-1"/>
          <w:sz w:val="23"/>
          <w:szCs w:val="23"/>
        </w:rPr>
        <w:t>promoter</w:t>
      </w:r>
      <w:r w:rsidRPr="00D50DC2">
        <w:rPr>
          <w:rFonts w:asciiTheme="minorHAnsi" w:hAnsiTheme="minorHAnsi" w:cstheme="minorHAnsi"/>
          <w:sz w:val="23"/>
          <w:szCs w:val="23"/>
        </w:rPr>
        <w:t>,</w:t>
      </w:r>
      <w:r w:rsidRPr="00D50DC2">
        <w:rPr>
          <w:rFonts w:asciiTheme="minorHAnsi" w:hAnsiTheme="minorHAnsi" w:cstheme="minorHAnsi"/>
          <w:spacing w:val="21"/>
          <w:sz w:val="23"/>
          <w:szCs w:val="23"/>
        </w:rPr>
        <w:t xml:space="preserve"> </w:t>
      </w:r>
      <w:r w:rsidRPr="00D50DC2">
        <w:rPr>
          <w:rFonts w:asciiTheme="minorHAnsi" w:hAnsiTheme="minorHAnsi" w:cstheme="minorHAnsi"/>
          <w:spacing w:val="-1"/>
          <w:sz w:val="23"/>
          <w:szCs w:val="23"/>
        </w:rPr>
        <w:t>shar</w:t>
      </w:r>
      <w:r w:rsidRPr="00D50DC2">
        <w:rPr>
          <w:rFonts w:asciiTheme="minorHAnsi" w:hAnsiTheme="minorHAnsi" w:cstheme="minorHAnsi"/>
          <w:spacing w:val="1"/>
          <w:sz w:val="23"/>
          <w:szCs w:val="23"/>
        </w:rPr>
        <w:t>e</w:t>
      </w:r>
      <w:r w:rsidRPr="00D50DC2">
        <w:rPr>
          <w:rFonts w:asciiTheme="minorHAnsi" w:hAnsiTheme="minorHAnsi" w:cstheme="minorHAnsi"/>
          <w:spacing w:val="-2"/>
          <w:sz w:val="23"/>
          <w:szCs w:val="23"/>
        </w:rPr>
        <w:t>h</w:t>
      </w:r>
      <w:r w:rsidRPr="00D50DC2">
        <w:rPr>
          <w:rFonts w:asciiTheme="minorHAnsi" w:hAnsiTheme="minorHAnsi" w:cstheme="minorHAnsi"/>
          <w:spacing w:val="-1"/>
          <w:sz w:val="23"/>
          <w:szCs w:val="23"/>
        </w:rPr>
        <w:t>old</w:t>
      </w:r>
      <w:r w:rsidRPr="00D50DC2">
        <w:rPr>
          <w:rFonts w:asciiTheme="minorHAnsi" w:hAnsiTheme="minorHAnsi" w:cstheme="minorHAnsi"/>
          <w:spacing w:val="1"/>
          <w:sz w:val="23"/>
          <w:szCs w:val="23"/>
        </w:rPr>
        <w:t>e</w:t>
      </w:r>
      <w:r w:rsidRPr="00D50DC2">
        <w:rPr>
          <w:rFonts w:asciiTheme="minorHAnsi" w:hAnsiTheme="minorHAnsi" w:cstheme="minorHAnsi"/>
          <w:spacing w:val="-1"/>
          <w:sz w:val="23"/>
          <w:szCs w:val="23"/>
        </w:rPr>
        <w:t>r</w:t>
      </w:r>
      <w:r w:rsidRPr="00D50DC2">
        <w:rPr>
          <w:rFonts w:asciiTheme="minorHAnsi" w:hAnsiTheme="minorHAnsi" w:cstheme="minorHAnsi"/>
          <w:sz w:val="23"/>
          <w:szCs w:val="23"/>
        </w:rPr>
        <w:t>,</w:t>
      </w:r>
      <w:r w:rsidRPr="00D50DC2">
        <w:rPr>
          <w:rFonts w:asciiTheme="minorHAnsi" w:hAnsiTheme="minorHAnsi" w:cstheme="minorHAnsi"/>
          <w:spacing w:val="19"/>
          <w:sz w:val="23"/>
          <w:szCs w:val="23"/>
        </w:rPr>
        <w:t xml:space="preserve"> </w:t>
      </w:r>
      <w:r w:rsidRPr="00D50DC2">
        <w:rPr>
          <w:rFonts w:asciiTheme="minorHAnsi" w:hAnsiTheme="minorHAnsi" w:cstheme="minorHAnsi"/>
          <w:spacing w:val="-1"/>
          <w:sz w:val="23"/>
          <w:szCs w:val="23"/>
        </w:rPr>
        <w:t>spo</w:t>
      </w:r>
      <w:r w:rsidRPr="00D50DC2">
        <w:rPr>
          <w:rFonts w:asciiTheme="minorHAnsi" w:hAnsiTheme="minorHAnsi" w:cstheme="minorHAnsi"/>
          <w:spacing w:val="-2"/>
          <w:sz w:val="23"/>
          <w:szCs w:val="23"/>
        </w:rPr>
        <w:t>n</w:t>
      </w:r>
      <w:r w:rsidRPr="00D50DC2">
        <w:rPr>
          <w:rFonts w:asciiTheme="minorHAnsi" w:hAnsiTheme="minorHAnsi" w:cstheme="minorHAnsi"/>
          <w:spacing w:val="-1"/>
          <w:sz w:val="23"/>
          <w:szCs w:val="23"/>
        </w:rPr>
        <w:t>so</w:t>
      </w:r>
      <w:r w:rsidRPr="00D50DC2">
        <w:rPr>
          <w:rFonts w:asciiTheme="minorHAnsi" w:hAnsiTheme="minorHAnsi" w:cstheme="minorHAnsi"/>
          <w:sz w:val="23"/>
          <w:szCs w:val="23"/>
        </w:rPr>
        <w:t>r</w:t>
      </w:r>
      <w:r w:rsidRPr="00D50DC2">
        <w:rPr>
          <w:rFonts w:asciiTheme="minorHAnsi" w:hAnsiTheme="minorHAnsi" w:cstheme="minorHAnsi"/>
          <w:spacing w:val="22"/>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r</w:t>
      </w:r>
      <w:r w:rsidRPr="00D50DC2">
        <w:rPr>
          <w:rFonts w:asciiTheme="minorHAnsi" w:hAnsiTheme="minorHAnsi" w:cstheme="minorHAnsi"/>
          <w:spacing w:val="19"/>
          <w:sz w:val="23"/>
          <w:szCs w:val="23"/>
        </w:rPr>
        <w:t xml:space="preserve"> </w:t>
      </w:r>
      <w:r w:rsidRPr="00D50DC2">
        <w:rPr>
          <w:rFonts w:asciiTheme="minorHAnsi" w:hAnsiTheme="minorHAnsi" w:cstheme="minorHAnsi"/>
          <w:spacing w:val="-1"/>
          <w:sz w:val="23"/>
          <w:szCs w:val="23"/>
        </w:rPr>
        <w:t>subsidi</w:t>
      </w:r>
      <w:r w:rsidRPr="00D50DC2">
        <w:rPr>
          <w:rFonts w:asciiTheme="minorHAnsi" w:hAnsiTheme="minorHAnsi" w:cstheme="minorHAnsi"/>
          <w:spacing w:val="1"/>
          <w:sz w:val="23"/>
          <w:szCs w:val="23"/>
        </w:rPr>
        <w:t>a</w:t>
      </w:r>
      <w:r w:rsidRPr="00D50DC2">
        <w:rPr>
          <w:rFonts w:asciiTheme="minorHAnsi" w:hAnsiTheme="minorHAnsi" w:cstheme="minorHAnsi"/>
          <w:spacing w:val="-1"/>
          <w:sz w:val="23"/>
          <w:szCs w:val="23"/>
        </w:rPr>
        <w:t>ry</w:t>
      </w:r>
      <w:r w:rsidRPr="00D50DC2">
        <w:rPr>
          <w:rFonts w:asciiTheme="minorHAnsi" w:hAnsiTheme="minorHAnsi" w:cstheme="minorHAnsi"/>
          <w:sz w:val="23"/>
          <w:szCs w:val="23"/>
        </w:rPr>
        <w:t>,</w:t>
      </w:r>
      <w:r w:rsidRPr="00D50DC2">
        <w:rPr>
          <w:rFonts w:asciiTheme="minorHAnsi" w:hAnsiTheme="minorHAnsi" w:cstheme="minorHAnsi"/>
          <w:spacing w:val="19"/>
          <w:sz w:val="23"/>
          <w:szCs w:val="23"/>
        </w:rPr>
        <w:t xml:space="preserve"> </w:t>
      </w:r>
      <w:r w:rsidRPr="00D50DC2">
        <w:rPr>
          <w:rFonts w:asciiTheme="minorHAnsi" w:hAnsiTheme="minorHAnsi" w:cstheme="minorHAnsi"/>
          <w:spacing w:val="-1"/>
          <w:sz w:val="23"/>
          <w:szCs w:val="23"/>
        </w:rPr>
        <w:t>an</w:t>
      </w:r>
      <w:r w:rsidRPr="00D50DC2">
        <w:rPr>
          <w:rFonts w:asciiTheme="minorHAnsi" w:hAnsiTheme="minorHAnsi" w:cstheme="minorHAnsi"/>
          <w:sz w:val="23"/>
          <w:szCs w:val="23"/>
        </w:rPr>
        <w:t>y</w:t>
      </w:r>
      <w:r w:rsidRPr="00D50DC2">
        <w:rPr>
          <w:rFonts w:asciiTheme="minorHAnsi" w:hAnsiTheme="minorHAnsi" w:cstheme="minorHAnsi"/>
          <w:spacing w:val="23"/>
          <w:sz w:val="23"/>
          <w:szCs w:val="23"/>
        </w:rPr>
        <w:t xml:space="preserve"> </w:t>
      </w:r>
      <w:r w:rsidRPr="00D50DC2">
        <w:rPr>
          <w:rFonts w:asciiTheme="minorHAnsi" w:hAnsiTheme="minorHAnsi" w:cstheme="minorHAnsi"/>
          <w:spacing w:val="-1"/>
          <w:sz w:val="23"/>
          <w:szCs w:val="23"/>
        </w:rPr>
        <w:t>co</w:t>
      </w:r>
      <w:r w:rsidRPr="00D50DC2">
        <w:rPr>
          <w:rFonts w:asciiTheme="minorHAnsi" w:hAnsiTheme="minorHAnsi" w:cstheme="minorHAnsi"/>
          <w:spacing w:val="1"/>
          <w:sz w:val="23"/>
          <w:szCs w:val="23"/>
        </w:rPr>
        <w:t>m</w:t>
      </w:r>
      <w:r w:rsidRPr="00D50DC2">
        <w:rPr>
          <w:rFonts w:asciiTheme="minorHAnsi" w:hAnsiTheme="minorHAnsi" w:cstheme="minorHAnsi"/>
          <w:sz w:val="23"/>
          <w:szCs w:val="23"/>
        </w:rPr>
        <w:t>m</w:t>
      </w:r>
      <w:r w:rsidRPr="00D50DC2">
        <w:rPr>
          <w:rFonts w:asciiTheme="minorHAnsi" w:hAnsiTheme="minorHAnsi" w:cstheme="minorHAnsi"/>
          <w:spacing w:val="-1"/>
          <w:sz w:val="23"/>
          <w:szCs w:val="23"/>
        </w:rPr>
        <w:t>i</w:t>
      </w:r>
      <w:r w:rsidRPr="00D50DC2">
        <w:rPr>
          <w:rFonts w:asciiTheme="minorHAnsi" w:hAnsiTheme="minorHAnsi" w:cstheme="minorHAnsi"/>
          <w:sz w:val="23"/>
          <w:szCs w:val="23"/>
        </w:rPr>
        <w:t>s</w:t>
      </w:r>
      <w:r w:rsidRPr="00D50DC2">
        <w:rPr>
          <w:rFonts w:asciiTheme="minorHAnsi" w:hAnsiTheme="minorHAnsi" w:cstheme="minorHAnsi"/>
          <w:spacing w:val="-1"/>
          <w:sz w:val="23"/>
          <w:szCs w:val="23"/>
        </w:rPr>
        <w:t>s</w:t>
      </w:r>
      <w:r w:rsidRPr="00D50DC2">
        <w:rPr>
          <w:rFonts w:asciiTheme="minorHAnsi" w:hAnsiTheme="minorHAnsi" w:cstheme="minorHAnsi"/>
          <w:sz w:val="23"/>
          <w:szCs w:val="23"/>
        </w:rPr>
        <w:t>i</w:t>
      </w:r>
      <w:r w:rsidRPr="00D50DC2">
        <w:rPr>
          <w:rFonts w:asciiTheme="minorHAnsi" w:hAnsiTheme="minorHAnsi" w:cstheme="minorHAnsi"/>
          <w:spacing w:val="-1"/>
          <w:sz w:val="23"/>
          <w:szCs w:val="23"/>
        </w:rPr>
        <w:t>on</w:t>
      </w:r>
      <w:r w:rsidRPr="00D50DC2">
        <w:rPr>
          <w:rFonts w:asciiTheme="minorHAnsi" w:hAnsiTheme="minorHAnsi" w:cstheme="minorHAnsi"/>
          <w:sz w:val="23"/>
          <w:szCs w:val="23"/>
        </w:rPr>
        <w:t>,</w:t>
      </w:r>
      <w:r w:rsidRPr="00D50DC2">
        <w:rPr>
          <w:rFonts w:asciiTheme="minorHAnsi" w:hAnsiTheme="minorHAnsi" w:cstheme="minorHAnsi"/>
          <w:spacing w:val="19"/>
          <w:sz w:val="23"/>
          <w:szCs w:val="23"/>
        </w:rPr>
        <w:t xml:space="preserve"> </w:t>
      </w:r>
      <w:r w:rsidRPr="00D50DC2">
        <w:rPr>
          <w:rFonts w:asciiTheme="minorHAnsi" w:hAnsiTheme="minorHAnsi" w:cstheme="minorHAnsi"/>
          <w:spacing w:val="-1"/>
          <w:sz w:val="23"/>
          <w:szCs w:val="23"/>
        </w:rPr>
        <w:t>gra</w:t>
      </w:r>
      <w:r w:rsidRPr="00D50DC2">
        <w:rPr>
          <w:rFonts w:asciiTheme="minorHAnsi" w:hAnsiTheme="minorHAnsi" w:cstheme="minorHAnsi"/>
          <w:sz w:val="23"/>
          <w:szCs w:val="23"/>
        </w:rPr>
        <w:t>t</w:t>
      </w:r>
      <w:r w:rsidRPr="00D50DC2">
        <w:rPr>
          <w:rFonts w:asciiTheme="minorHAnsi" w:hAnsiTheme="minorHAnsi" w:cstheme="minorHAnsi"/>
          <w:spacing w:val="-1"/>
          <w:sz w:val="23"/>
          <w:szCs w:val="23"/>
        </w:rPr>
        <w:t>if</w:t>
      </w:r>
      <w:r w:rsidRPr="00D50DC2">
        <w:rPr>
          <w:rFonts w:asciiTheme="minorHAnsi" w:hAnsiTheme="minorHAnsi" w:cstheme="minorHAnsi"/>
          <w:sz w:val="23"/>
          <w:szCs w:val="23"/>
        </w:rPr>
        <w:t>i</w:t>
      </w:r>
      <w:r w:rsidRPr="00D50DC2">
        <w:rPr>
          <w:rFonts w:asciiTheme="minorHAnsi" w:hAnsiTheme="minorHAnsi" w:cstheme="minorHAnsi"/>
          <w:spacing w:val="-1"/>
          <w:sz w:val="23"/>
          <w:szCs w:val="23"/>
        </w:rPr>
        <w:t>c</w:t>
      </w:r>
      <w:r w:rsidRPr="00D50DC2">
        <w:rPr>
          <w:rFonts w:asciiTheme="minorHAnsi" w:hAnsiTheme="minorHAnsi" w:cstheme="minorHAnsi"/>
          <w:sz w:val="23"/>
          <w:szCs w:val="23"/>
        </w:rPr>
        <w:t>at</w:t>
      </w:r>
      <w:r w:rsidRPr="00D50DC2">
        <w:rPr>
          <w:rFonts w:asciiTheme="minorHAnsi" w:hAnsiTheme="minorHAnsi" w:cstheme="minorHAnsi"/>
          <w:spacing w:val="-1"/>
          <w:sz w:val="23"/>
          <w:szCs w:val="23"/>
        </w:rPr>
        <w:t>ion</w:t>
      </w:r>
      <w:r w:rsidRPr="00D50DC2">
        <w:rPr>
          <w:rFonts w:asciiTheme="minorHAnsi" w:hAnsiTheme="minorHAnsi" w:cstheme="minorHAnsi"/>
          <w:sz w:val="23"/>
          <w:szCs w:val="23"/>
        </w:rPr>
        <w:t>,</w:t>
      </w:r>
      <w:r w:rsidRPr="00D50DC2">
        <w:rPr>
          <w:rFonts w:asciiTheme="minorHAnsi" w:hAnsiTheme="minorHAnsi" w:cstheme="minorHAnsi"/>
          <w:spacing w:val="19"/>
          <w:sz w:val="23"/>
          <w:szCs w:val="23"/>
        </w:rPr>
        <w:t xml:space="preserve"> </w:t>
      </w:r>
      <w:r w:rsidRPr="00D50DC2">
        <w:rPr>
          <w:rFonts w:asciiTheme="minorHAnsi" w:hAnsiTheme="minorHAnsi" w:cstheme="minorHAnsi"/>
          <w:sz w:val="23"/>
          <w:szCs w:val="23"/>
        </w:rPr>
        <w:t>brib</w:t>
      </w:r>
      <w:r w:rsidRPr="00D50DC2">
        <w:rPr>
          <w:rFonts w:asciiTheme="minorHAnsi" w:hAnsiTheme="minorHAnsi" w:cstheme="minorHAnsi"/>
          <w:spacing w:val="-1"/>
          <w:sz w:val="23"/>
          <w:szCs w:val="23"/>
        </w:rPr>
        <w:t>e,</w:t>
      </w:r>
      <w:r w:rsidRPr="00D50DC2">
        <w:rPr>
          <w:rFonts w:asciiTheme="minorHAnsi" w:hAnsiTheme="minorHAnsi" w:cstheme="minorHAnsi"/>
          <w:spacing w:val="-1"/>
          <w:w w:val="101"/>
          <w:sz w:val="23"/>
          <w:szCs w:val="23"/>
        </w:rPr>
        <w:t xml:space="preserve"> </w:t>
      </w:r>
      <w:r w:rsidRPr="00D50DC2">
        <w:rPr>
          <w:rFonts w:asciiTheme="minorHAnsi" w:hAnsiTheme="minorHAnsi" w:cstheme="minorHAnsi"/>
          <w:sz w:val="23"/>
          <w:szCs w:val="23"/>
        </w:rPr>
        <w:t>fi</w:t>
      </w:r>
      <w:r w:rsidRPr="00D50DC2">
        <w:rPr>
          <w:rFonts w:asciiTheme="minorHAnsi" w:hAnsiTheme="minorHAnsi" w:cstheme="minorHAnsi"/>
          <w:spacing w:val="-2"/>
          <w:sz w:val="23"/>
          <w:szCs w:val="23"/>
        </w:rPr>
        <w:t>n</w:t>
      </w:r>
      <w:r w:rsidRPr="00D50DC2">
        <w:rPr>
          <w:rFonts w:asciiTheme="minorHAnsi" w:hAnsiTheme="minorHAnsi" w:cstheme="minorHAnsi"/>
          <w:sz w:val="23"/>
          <w:szCs w:val="23"/>
        </w:rPr>
        <w:t>der's</w:t>
      </w:r>
      <w:r w:rsidRPr="00D50DC2">
        <w:rPr>
          <w:rFonts w:asciiTheme="minorHAnsi" w:hAnsiTheme="minorHAnsi" w:cstheme="minorHAnsi"/>
          <w:spacing w:val="31"/>
          <w:sz w:val="23"/>
          <w:szCs w:val="23"/>
        </w:rPr>
        <w:t xml:space="preserve"> </w:t>
      </w:r>
      <w:r w:rsidRPr="00D50DC2">
        <w:rPr>
          <w:rFonts w:asciiTheme="minorHAnsi" w:hAnsiTheme="minorHAnsi" w:cstheme="minorHAnsi"/>
          <w:sz w:val="23"/>
          <w:szCs w:val="23"/>
        </w:rPr>
        <w:t>fee</w:t>
      </w:r>
      <w:r w:rsidRPr="00D50DC2">
        <w:rPr>
          <w:rFonts w:asciiTheme="minorHAnsi" w:hAnsiTheme="minorHAnsi" w:cstheme="minorHAnsi"/>
          <w:spacing w:val="31"/>
          <w:sz w:val="23"/>
          <w:szCs w:val="23"/>
        </w:rPr>
        <w:t xml:space="preserve"> </w:t>
      </w:r>
      <w:r w:rsidRPr="00D50DC2">
        <w:rPr>
          <w:rFonts w:asciiTheme="minorHAnsi" w:hAnsiTheme="minorHAnsi" w:cstheme="minorHAnsi"/>
          <w:sz w:val="23"/>
          <w:szCs w:val="23"/>
        </w:rPr>
        <w:t>or</w:t>
      </w:r>
      <w:r w:rsidRPr="00D50DC2">
        <w:rPr>
          <w:rFonts w:asciiTheme="minorHAnsi" w:hAnsiTheme="minorHAnsi" w:cstheme="minorHAnsi"/>
          <w:spacing w:val="31"/>
          <w:sz w:val="23"/>
          <w:szCs w:val="23"/>
        </w:rPr>
        <w:t xml:space="preserve"> </w:t>
      </w:r>
      <w:r w:rsidRPr="00D50DC2">
        <w:rPr>
          <w:rFonts w:asciiTheme="minorHAnsi" w:hAnsiTheme="minorHAnsi" w:cstheme="minorHAnsi"/>
          <w:sz w:val="23"/>
          <w:szCs w:val="23"/>
        </w:rPr>
        <w:t>kic</w:t>
      </w:r>
      <w:r w:rsidRPr="00D50DC2">
        <w:rPr>
          <w:rFonts w:asciiTheme="minorHAnsi" w:hAnsiTheme="minorHAnsi" w:cstheme="minorHAnsi"/>
          <w:spacing w:val="-2"/>
          <w:sz w:val="23"/>
          <w:szCs w:val="23"/>
        </w:rPr>
        <w:t>k</w:t>
      </w:r>
      <w:r w:rsidRPr="00D50DC2">
        <w:rPr>
          <w:rFonts w:asciiTheme="minorHAnsi" w:hAnsiTheme="minorHAnsi" w:cstheme="minorHAnsi"/>
          <w:sz w:val="23"/>
          <w:szCs w:val="23"/>
        </w:rPr>
        <w:t>back,</w:t>
      </w:r>
      <w:r w:rsidRPr="00D50DC2">
        <w:rPr>
          <w:rFonts w:asciiTheme="minorHAnsi" w:hAnsiTheme="minorHAnsi" w:cstheme="minorHAnsi"/>
          <w:spacing w:val="31"/>
          <w:sz w:val="23"/>
          <w:szCs w:val="23"/>
        </w:rPr>
        <w:t xml:space="preserve"> </w:t>
      </w:r>
      <w:r w:rsidRPr="00D50DC2">
        <w:rPr>
          <w:rFonts w:asciiTheme="minorHAnsi" w:hAnsiTheme="minorHAnsi" w:cstheme="minorHAnsi"/>
          <w:sz w:val="23"/>
          <w:szCs w:val="23"/>
        </w:rPr>
        <w:t>whet</w:t>
      </w:r>
      <w:r w:rsidRPr="00D50DC2">
        <w:rPr>
          <w:rFonts w:asciiTheme="minorHAnsi" w:hAnsiTheme="minorHAnsi" w:cstheme="minorHAnsi"/>
          <w:spacing w:val="-2"/>
          <w:sz w:val="23"/>
          <w:szCs w:val="23"/>
        </w:rPr>
        <w:t>h</w:t>
      </w:r>
      <w:r w:rsidRPr="00D50DC2">
        <w:rPr>
          <w:rFonts w:asciiTheme="minorHAnsi" w:hAnsiTheme="minorHAnsi" w:cstheme="minorHAnsi"/>
          <w:spacing w:val="1"/>
          <w:sz w:val="23"/>
          <w:szCs w:val="23"/>
        </w:rPr>
        <w:t>e</w:t>
      </w:r>
      <w:r w:rsidRPr="00D50DC2">
        <w:rPr>
          <w:rFonts w:asciiTheme="minorHAnsi" w:hAnsiTheme="minorHAnsi" w:cstheme="minorHAnsi"/>
          <w:sz w:val="23"/>
          <w:szCs w:val="23"/>
        </w:rPr>
        <w:t>r</w:t>
      </w:r>
      <w:r w:rsidRPr="00D50DC2">
        <w:rPr>
          <w:rFonts w:asciiTheme="minorHAnsi" w:hAnsiTheme="minorHAnsi" w:cstheme="minorHAnsi"/>
          <w:spacing w:val="33"/>
          <w:sz w:val="23"/>
          <w:szCs w:val="23"/>
        </w:rPr>
        <w:t xml:space="preserve"> </w:t>
      </w:r>
      <w:r w:rsidRPr="00D50DC2">
        <w:rPr>
          <w:rFonts w:asciiTheme="minorHAnsi" w:hAnsiTheme="minorHAnsi" w:cstheme="minorHAnsi"/>
          <w:sz w:val="23"/>
          <w:szCs w:val="23"/>
        </w:rPr>
        <w:t>d</w:t>
      </w:r>
      <w:r w:rsidRPr="00D50DC2">
        <w:rPr>
          <w:rFonts w:asciiTheme="minorHAnsi" w:hAnsiTheme="minorHAnsi" w:cstheme="minorHAnsi"/>
          <w:spacing w:val="1"/>
          <w:sz w:val="23"/>
          <w:szCs w:val="23"/>
        </w:rPr>
        <w:t>e</w:t>
      </w:r>
      <w:r w:rsidRPr="00D50DC2">
        <w:rPr>
          <w:rFonts w:asciiTheme="minorHAnsi" w:hAnsiTheme="minorHAnsi" w:cstheme="minorHAnsi"/>
          <w:sz w:val="23"/>
          <w:szCs w:val="23"/>
        </w:rPr>
        <w:t>scribed</w:t>
      </w:r>
      <w:r w:rsidRPr="00D50DC2">
        <w:rPr>
          <w:rFonts w:asciiTheme="minorHAnsi" w:hAnsiTheme="minorHAnsi" w:cstheme="minorHAnsi"/>
          <w:spacing w:val="30"/>
          <w:sz w:val="23"/>
          <w:szCs w:val="23"/>
        </w:rPr>
        <w:t xml:space="preserve"> </w:t>
      </w:r>
      <w:r w:rsidRPr="00D50DC2">
        <w:rPr>
          <w:rFonts w:asciiTheme="minorHAnsi" w:hAnsiTheme="minorHAnsi" w:cstheme="minorHAnsi"/>
          <w:sz w:val="23"/>
          <w:szCs w:val="23"/>
        </w:rPr>
        <w:t>as</w:t>
      </w:r>
      <w:r w:rsidRPr="00D50DC2">
        <w:rPr>
          <w:rFonts w:asciiTheme="minorHAnsi" w:hAnsiTheme="minorHAnsi" w:cstheme="minorHAnsi"/>
          <w:spacing w:val="31"/>
          <w:sz w:val="23"/>
          <w:szCs w:val="23"/>
        </w:rPr>
        <w:t xml:space="preserve"> </w:t>
      </w:r>
      <w:r w:rsidRPr="00D50DC2">
        <w:rPr>
          <w:rFonts w:asciiTheme="minorHAnsi" w:hAnsiTheme="minorHAnsi" w:cstheme="minorHAnsi"/>
          <w:sz w:val="23"/>
          <w:szCs w:val="23"/>
        </w:rPr>
        <w:t>c</w:t>
      </w:r>
      <w:r w:rsidRPr="00D50DC2">
        <w:rPr>
          <w:rFonts w:asciiTheme="minorHAnsi" w:hAnsiTheme="minorHAnsi" w:cstheme="minorHAnsi"/>
          <w:spacing w:val="-1"/>
          <w:sz w:val="23"/>
          <w:szCs w:val="23"/>
        </w:rPr>
        <w:t>on</w:t>
      </w:r>
      <w:r w:rsidRPr="00D50DC2">
        <w:rPr>
          <w:rFonts w:asciiTheme="minorHAnsi" w:hAnsiTheme="minorHAnsi" w:cstheme="minorHAnsi"/>
          <w:sz w:val="23"/>
          <w:szCs w:val="23"/>
        </w:rPr>
        <w:t>su</w:t>
      </w:r>
      <w:r w:rsidRPr="00D50DC2">
        <w:rPr>
          <w:rFonts w:asciiTheme="minorHAnsi" w:hAnsiTheme="minorHAnsi" w:cstheme="minorHAnsi"/>
          <w:spacing w:val="-1"/>
          <w:sz w:val="23"/>
          <w:szCs w:val="23"/>
        </w:rPr>
        <w:t>lt</w:t>
      </w:r>
      <w:r w:rsidRPr="00D50DC2">
        <w:rPr>
          <w:rFonts w:asciiTheme="minorHAnsi" w:hAnsiTheme="minorHAnsi" w:cstheme="minorHAnsi"/>
          <w:sz w:val="23"/>
          <w:szCs w:val="23"/>
        </w:rPr>
        <w:t>a</w:t>
      </w:r>
      <w:r w:rsidRPr="00D50DC2">
        <w:rPr>
          <w:rFonts w:asciiTheme="minorHAnsi" w:hAnsiTheme="minorHAnsi" w:cstheme="minorHAnsi"/>
          <w:spacing w:val="-1"/>
          <w:sz w:val="23"/>
          <w:szCs w:val="23"/>
        </w:rPr>
        <w:t>tion</w:t>
      </w:r>
      <w:r w:rsidRPr="00D50DC2">
        <w:rPr>
          <w:rFonts w:asciiTheme="minorHAnsi" w:hAnsiTheme="minorHAnsi" w:cstheme="minorHAnsi"/>
          <w:sz w:val="23"/>
          <w:szCs w:val="23"/>
        </w:rPr>
        <w:t>s</w:t>
      </w:r>
      <w:r w:rsidRPr="00D50DC2">
        <w:rPr>
          <w:rFonts w:asciiTheme="minorHAnsi" w:hAnsiTheme="minorHAnsi" w:cstheme="minorHAnsi"/>
          <w:spacing w:val="32"/>
          <w:sz w:val="23"/>
          <w:szCs w:val="23"/>
        </w:rPr>
        <w:t xml:space="preserve"> </w:t>
      </w:r>
      <w:r w:rsidRPr="00D50DC2">
        <w:rPr>
          <w:rFonts w:asciiTheme="minorHAnsi" w:hAnsiTheme="minorHAnsi" w:cstheme="minorHAnsi"/>
          <w:spacing w:val="-1"/>
          <w:sz w:val="23"/>
          <w:szCs w:val="23"/>
        </w:rPr>
        <w:t>fe</w:t>
      </w:r>
      <w:r w:rsidRPr="00D50DC2">
        <w:rPr>
          <w:rFonts w:asciiTheme="minorHAnsi" w:hAnsiTheme="minorHAnsi" w:cstheme="minorHAnsi"/>
          <w:sz w:val="23"/>
          <w:szCs w:val="23"/>
        </w:rPr>
        <w:t>e</w:t>
      </w:r>
      <w:r w:rsidRPr="00D50DC2">
        <w:rPr>
          <w:rFonts w:asciiTheme="minorHAnsi" w:hAnsiTheme="minorHAnsi" w:cstheme="minorHAnsi"/>
          <w:spacing w:val="33"/>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r</w:t>
      </w:r>
      <w:r w:rsidRPr="00D50DC2">
        <w:rPr>
          <w:rFonts w:asciiTheme="minorHAnsi" w:hAnsiTheme="minorHAnsi" w:cstheme="minorHAnsi"/>
          <w:spacing w:val="30"/>
          <w:sz w:val="23"/>
          <w:szCs w:val="23"/>
        </w:rPr>
        <w:t xml:space="preserve"> </w:t>
      </w:r>
      <w:r w:rsidRPr="00D50DC2">
        <w:rPr>
          <w:rFonts w:asciiTheme="minorHAnsi" w:hAnsiTheme="minorHAnsi" w:cstheme="minorHAnsi"/>
          <w:spacing w:val="-1"/>
          <w:sz w:val="23"/>
          <w:szCs w:val="23"/>
        </w:rPr>
        <w:t>otherwis</w:t>
      </w:r>
      <w:r w:rsidRPr="00D50DC2">
        <w:rPr>
          <w:rFonts w:asciiTheme="minorHAnsi" w:hAnsiTheme="minorHAnsi" w:cstheme="minorHAnsi"/>
          <w:spacing w:val="1"/>
          <w:sz w:val="23"/>
          <w:szCs w:val="23"/>
        </w:rPr>
        <w:t>e</w:t>
      </w:r>
      <w:r w:rsidRPr="00D50DC2">
        <w:rPr>
          <w:rFonts w:asciiTheme="minorHAnsi" w:hAnsiTheme="minorHAnsi" w:cstheme="minorHAnsi"/>
          <w:sz w:val="23"/>
          <w:szCs w:val="23"/>
        </w:rPr>
        <w:t>,</w:t>
      </w:r>
      <w:r w:rsidRPr="00D50DC2">
        <w:rPr>
          <w:rFonts w:asciiTheme="minorHAnsi" w:hAnsiTheme="minorHAnsi" w:cstheme="minorHAnsi"/>
          <w:spacing w:val="30"/>
          <w:sz w:val="23"/>
          <w:szCs w:val="23"/>
        </w:rPr>
        <w:t xml:space="preserve"> </w:t>
      </w:r>
      <w:r w:rsidRPr="00D50DC2">
        <w:rPr>
          <w:rFonts w:asciiTheme="minorHAnsi" w:hAnsiTheme="minorHAnsi" w:cstheme="minorHAnsi"/>
          <w:sz w:val="23"/>
          <w:szCs w:val="23"/>
        </w:rPr>
        <w:t>w</w:t>
      </w:r>
      <w:r w:rsidRPr="00D50DC2">
        <w:rPr>
          <w:rFonts w:asciiTheme="minorHAnsi" w:hAnsiTheme="minorHAnsi" w:cstheme="minorHAnsi"/>
          <w:spacing w:val="-1"/>
          <w:sz w:val="23"/>
          <w:szCs w:val="23"/>
        </w:rPr>
        <w:t>it</w:t>
      </w:r>
      <w:r w:rsidRPr="00D50DC2">
        <w:rPr>
          <w:rFonts w:asciiTheme="minorHAnsi" w:hAnsiTheme="minorHAnsi" w:cstheme="minorHAnsi"/>
          <w:sz w:val="23"/>
          <w:szCs w:val="23"/>
        </w:rPr>
        <w:t>h</w:t>
      </w:r>
      <w:r w:rsidRPr="00D50DC2">
        <w:rPr>
          <w:rFonts w:asciiTheme="minorHAnsi" w:hAnsiTheme="minorHAnsi" w:cstheme="minorHAnsi"/>
          <w:spacing w:val="30"/>
          <w:sz w:val="23"/>
          <w:szCs w:val="23"/>
        </w:rPr>
        <w:t xml:space="preserve"> </w:t>
      </w:r>
      <w:r w:rsidRPr="00D50DC2">
        <w:rPr>
          <w:rFonts w:asciiTheme="minorHAnsi" w:hAnsiTheme="minorHAnsi" w:cstheme="minorHAnsi"/>
          <w:spacing w:val="-1"/>
          <w:sz w:val="23"/>
          <w:szCs w:val="23"/>
        </w:rPr>
        <w:t>t</w:t>
      </w:r>
      <w:r w:rsidRPr="00D50DC2">
        <w:rPr>
          <w:rFonts w:asciiTheme="minorHAnsi" w:hAnsiTheme="minorHAnsi" w:cstheme="minorHAnsi"/>
          <w:sz w:val="23"/>
          <w:szCs w:val="23"/>
        </w:rPr>
        <w:t>he</w:t>
      </w:r>
      <w:r w:rsidRPr="00D50DC2">
        <w:rPr>
          <w:rFonts w:asciiTheme="minorHAnsi" w:hAnsiTheme="minorHAnsi" w:cstheme="minorHAnsi"/>
          <w:w w:val="101"/>
          <w:sz w:val="23"/>
          <w:szCs w:val="23"/>
        </w:rPr>
        <w:t xml:space="preserve"> </w:t>
      </w:r>
      <w:r w:rsidRPr="00D50DC2">
        <w:rPr>
          <w:rFonts w:asciiTheme="minorHAnsi" w:hAnsiTheme="minorHAnsi" w:cstheme="minorHAnsi"/>
          <w:spacing w:val="-1"/>
          <w:sz w:val="23"/>
          <w:szCs w:val="23"/>
        </w:rPr>
        <w:t>objec</w:t>
      </w:r>
      <w:r w:rsidRPr="00D50DC2">
        <w:rPr>
          <w:rFonts w:asciiTheme="minorHAnsi" w:hAnsiTheme="minorHAnsi" w:cstheme="minorHAnsi"/>
          <w:sz w:val="23"/>
          <w:szCs w:val="23"/>
        </w:rPr>
        <w:t>t</w:t>
      </w:r>
      <w:r w:rsidRPr="00D50DC2">
        <w:rPr>
          <w:rFonts w:asciiTheme="minorHAnsi" w:hAnsiTheme="minorHAnsi" w:cstheme="minorHAnsi"/>
          <w:spacing w:val="5"/>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f</w:t>
      </w:r>
      <w:r w:rsidRPr="00D50DC2">
        <w:rPr>
          <w:rFonts w:asciiTheme="minorHAnsi" w:hAnsiTheme="minorHAnsi" w:cstheme="minorHAnsi"/>
          <w:spacing w:val="7"/>
          <w:sz w:val="23"/>
          <w:szCs w:val="23"/>
        </w:rPr>
        <w:t xml:space="preserve"> </w:t>
      </w:r>
      <w:r w:rsidRPr="00D50DC2">
        <w:rPr>
          <w:rFonts w:asciiTheme="minorHAnsi" w:hAnsiTheme="minorHAnsi" w:cstheme="minorHAnsi"/>
          <w:spacing w:val="-1"/>
          <w:sz w:val="23"/>
          <w:szCs w:val="23"/>
        </w:rPr>
        <w:t>obtainin</w:t>
      </w:r>
      <w:r w:rsidRPr="00D50DC2">
        <w:rPr>
          <w:rFonts w:asciiTheme="minorHAnsi" w:hAnsiTheme="minorHAnsi" w:cstheme="minorHAnsi"/>
          <w:sz w:val="23"/>
          <w:szCs w:val="23"/>
        </w:rPr>
        <w:t>g</w:t>
      </w:r>
      <w:r w:rsidRPr="00D50DC2">
        <w:rPr>
          <w:rFonts w:asciiTheme="minorHAnsi" w:hAnsiTheme="minorHAnsi" w:cstheme="minorHAnsi"/>
          <w:spacing w:val="7"/>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r</w:t>
      </w:r>
      <w:r w:rsidRPr="00D50DC2">
        <w:rPr>
          <w:rFonts w:asciiTheme="minorHAnsi" w:hAnsiTheme="minorHAnsi" w:cstheme="minorHAnsi"/>
          <w:spacing w:val="6"/>
          <w:sz w:val="23"/>
          <w:szCs w:val="23"/>
        </w:rPr>
        <w:t xml:space="preserve"> </w:t>
      </w:r>
      <w:r w:rsidRPr="00D50DC2">
        <w:rPr>
          <w:rFonts w:asciiTheme="minorHAnsi" w:hAnsiTheme="minorHAnsi" w:cstheme="minorHAnsi"/>
          <w:spacing w:val="-1"/>
          <w:sz w:val="23"/>
          <w:szCs w:val="23"/>
        </w:rPr>
        <w:t>induci</w:t>
      </w:r>
      <w:r w:rsidRPr="00D50DC2">
        <w:rPr>
          <w:rFonts w:asciiTheme="minorHAnsi" w:hAnsiTheme="minorHAnsi" w:cstheme="minorHAnsi"/>
          <w:spacing w:val="-2"/>
          <w:sz w:val="23"/>
          <w:szCs w:val="23"/>
        </w:rPr>
        <w:t>n</w:t>
      </w:r>
      <w:r w:rsidRPr="00D50DC2">
        <w:rPr>
          <w:rFonts w:asciiTheme="minorHAnsi" w:hAnsiTheme="minorHAnsi" w:cstheme="minorHAnsi"/>
          <w:sz w:val="23"/>
          <w:szCs w:val="23"/>
        </w:rPr>
        <w:t>g</w:t>
      </w:r>
      <w:r w:rsidRPr="00D50DC2">
        <w:rPr>
          <w:rFonts w:asciiTheme="minorHAnsi" w:hAnsiTheme="minorHAnsi" w:cstheme="minorHAnsi"/>
          <w:spacing w:val="8"/>
          <w:sz w:val="23"/>
          <w:szCs w:val="23"/>
        </w:rPr>
        <w:t xml:space="preserve"> </w:t>
      </w:r>
      <w:r w:rsidRPr="00D50DC2">
        <w:rPr>
          <w:rFonts w:asciiTheme="minorHAnsi" w:hAnsiTheme="minorHAnsi" w:cstheme="minorHAnsi"/>
          <w:sz w:val="23"/>
          <w:szCs w:val="23"/>
        </w:rPr>
        <w:t>the</w:t>
      </w:r>
      <w:r w:rsidRPr="00D50DC2">
        <w:rPr>
          <w:rFonts w:asciiTheme="minorHAnsi" w:hAnsiTheme="minorHAnsi" w:cstheme="minorHAnsi"/>
          <w:spacing w:val="7"/>
          <w:sz w:val="23"/>
          <w:szCs w:val="23"/>
        </w:rPr>
        <w:t xml:space="preserve"> </w:t>
      </w:r>
      <w:r w:rsidRPr="00D50DC2">
        <w:rPr>
          <w:rFonts w:asciiTheme="minorHAnsi" w:hAnsiTheme="minorHAnsi" w:cstheme="minorHAnsi"/>
          <w:sz w:val="23"/>
          <w:szCs w:val="23"/>
        </w:rPr>
        <w:t>procurement</w:t>
      </w:r>
      <w:r w:rsidRPr="00D50DC2">
        <w:rPr>
          <w:rFonts w:asciiTheme="minorHAnsi" w:hAnsiTheme="minorHAnsi" w:cstheme="minorHAnsi"/>
          <w:spacing w:val="7"/>
          <w:sz w:val="23"/>
          <w:szCs w:val="23"/>
        </w:rPr>
        <w:t xml:space="preserve"> </w:t>
      </w:r>
      <w:r w:rsidRPr="00D50DC2">
        <w:rPr>
          <w:rFonts w:asciiTheme="minorHAnsi" w:hAnsiTheme="minorHAnsi" w:cstheme="minorHAnsi"/>
          <w:sz w:val="23"/>
          <w:szCs w:val="23"/>
        </w:rPr>
        <w:t>of</w:t>
      </w:r>
      <w:r w:rsidRPr="00D50DC2">
        <w:rPr>
          <w:rFonts w:asciiTheme="minorHAnsi" w:hAnsiTheme="minorHAnsi" w:cstheme="minorHAnsi"/>
          <w:spacing w:val="6"/>
          <w:sz w:val="23"/>
          <w:szCs w:val="23"/>
        </w:rPr>
        <w:t xml:space="preserve"> </w:t>
      </w:r>
      <w:r w:rsidRPr="00D50DC2">
        <w:rPr>
          <w:rFonts w:asciiTheme="minorHAnsi" w:hAnsiTheme="minorHAnsi" w:cstheme="minorHAnsi"/>
          <w:sz w:val="23"/>
          <w:szCs w:val="23"/>
        </w:rPr>
        <w:t>a</w:t>
      </w:r>
      <w:r w:rsidRPr="00D50DC2">
        <w:rPr>
          <w:rFonts w:asciiTheme="minorHAnsi" w:hAnsiTheme="minorHAnsi" w:cstheme="minorHAnsi"/>
          <w:spacing w:val="7"/>
          <w:sz w:val="23"/>
          <w:szCs w:val="23"/>
        </w:rPr>
        <w:t xml:space="preserve"> </w:t>
      </w:r>
      <w:r w:rsidRPr="00D50DC2">
        <w:rPr>
          <w:rFonts w:asciiTheme="minorHAnsi" w:hAnsiTheme="minorHAnsi" w:cstheme="minorHAnsi"/>
          <w:sz w:val="23"/>
          <w:szCs w:val="23"/>
        </w:rPr>
        <w:t>contrac</w:t>
      </w:r>
      <w:r w:rsidRPr="00D50DC2">
        <w:rPr>
          <w:rFonts w:asciiTheme="minorHAnsi" w:hAnsiTheme="minorHAnsi" w:cstheme="minorHAnsi"/>
          <w:spacing w:val="-2"/>
          <w:sz w:val="23"/>
          <w:szCs w:val="23"/>
        </w:rPr>
        <w:t>t</w:t>
      </w:r>
      <w:r w:rsidRPr="00D50DC2">
        <w:rPr>
          <w:rFonts w:asciiTheme="minorHAnsi" w:hAnsiTheme="minorHAnsi" w:cstheme="minorHAnsi"/>
          <w:sz w:val="23"/>
          <w:szCs w:val="23"/>
        </w:rPr>
        <w:t>,</w:t>
      </w:r>
      <w:r w:rsidRPr="00D50DC2">
        <w:rPr>
          <w:rFonts w:asciiTheme="minorHAnsi" w:hAnsiTheme="minorHAnsi" w:cstheme="minorHAnsi"/>
          <w:spacing w:val="5"/>
          <w:sz w:val="23"/>
          <w:szCs w:val="23"/>
        </w:rPr>
        <w:t xml:space="preserve"> </w:t>
      </w:r>
      <w:r w:rsidRPr="00D50DC2">
        <w:rPr>
          <w:rFonts w:asciiTheme="minorHAnsi" w:hAnsiTheme="minorHAnsi" w:cstheme="minorHAnsi"/>
          <w:spacing w:val="-1"/>
          <w:sz w:val="23"/>
          <w:szCs w:val="23"/>
        </w:rPr>
        <w:t>r</w:t>
      </w:r>
      <w:r w:rsidRPr="00D50DC2">
        <w:rPr>
          <w:rFonts w:asciiTheme="minorHAnsi" w:hAnsiTheme="minorHAnsi" w:cstheme="minorHAnsi"/>
          <w:sz w:val="23"/>
          <w:szCs w:val="23"/>
        </w:rPr>
        <w:t>i</w:t>
      </w:r>
      <w:r w:rsidRPr="00D50DC2">
        <w:rPr>
          <w:rFonts w:asciiTheme="minorHAnsi" w:hAnsiTheme="minorHAnsi" w:cstheme="minorHAnsi"/>
          <w:spacing w:val="-1"/>
          <w:sz w:val="23"/>
          <w:szCs w:val="23"/>
        </w:rPr>
        <w:t>gh</w:t>
      </w:r>
      <w:r w:rsidRPr="00D50DC2">
        <w:rPr>
          <w:rFonts w:asciiTheme="minorHAnsi" w:hAnsiTheme="minorHAnsi" w:cstheme="minorHAnsi"/>
          <w:sz w:val="23"/>
          <w:szCs w:val="23"/>
        </w:rPr>
        <w:t>t,</w:t>
      </w:r>
      <w:r w:rsidRPr="00D50DC2">
        <w:rPr>
          <w:rFonts w:asciiTheme="minorHAnsi" w:hAnsiTheme="minorHAnsi" w:cstheme="minorHAnsi"/>
          <w:spacing w:val="7"/>
          <w:sz w:val="23"/>
          <w:szCs w:val="23"/>
        </w:rPr>
        <w:t xml:space="preserve"> </w:t>
      </w:r>
      <w:r w:rsidRPr="00D50DC2">
        <w:rPr>
          <w:rFonts w:asciiTheme="minorHAnsi" w:hAnsiTheme="minorHAnsi" w:cstheme="minorHAnsi"/>
          <w:spacing w:val="-1"/>
          <w:sz w:val="23"/>
          <w:szCs w:val="23"/>
        </w:rPr>
        <w:t>int</w:t>
      </w:r>
      <w:r w:rsidRPr="00D50DC2">
        <w:rPr>
          <w:rFonts w:asciiTheme="minorHAnsi" w:hAnsiTheme="minorHAnsi" w:cstheme="minorHAnsi"/>
          <w:sz w:val="23"/>
          <w:szCs w:val="23"/>
        </w:rPr>
        <w:t>e</w:t>
      </w:r>
      <w:r w:rsidRPr="00D50DC2">
        <w:rPr>
          <w:rFonts w:asciiTheme="minorHAnsi" w:hAnsiTheme="minorHAnsi" w:cstheme="minorHAnsi"/>
          <w:spacing w:val="-1"/>
          <w:sz w:val="23"/>
          <w:szCs w:val="23"/>
        </w:rPr>
        <w:t>r</w:t>
      </w:r>
      <w:r w:rsidRPr="00D50DC2">
        <w:rPr>
          <w:rFonts w:asciiTheme="minorHAnsi" w:hAnsiTheme="minorHAnsi" w:cstheme="minorHAnsi"/>
          <w:spacing w:val="1"/>
          <w:sz w:val="23"/>
          <w:szCs w:val="23"/>
        </w:rPr>
        <w:t>e</w:t>
      </w:r>
      <w:r w:rsidRPr="00D50DC2">
        <w:rPr>
          <w:rFonts w:asciiTheme="minorHAnsi" w:hAnsiTheme="minorHAnsi" w:cstheme="minorHAnsi"/>
          <w:spacing w:val="-1"/>
          <w:sz w:val="23"/>
          <w:szCs w:val="23"/>
        </w:rPr>
        <w:t>s</w:t>
      </w:r>
      <w:r w:rsidRPr="00D50DC2">
        <w:rPr>
          <w:rFonts w:asciiTheme="minorHAnsi" w:hAnsiTheme="minorHAnsi" w:cstheme="minorHAnsi"/>
          <w:sz w:val="23"/>
          <w:szCs w:val="23"/>
        </w:rPr>
        <w:t>t,</w:t>
      </w:r>
      <w:r w:rsidRPr="00D50DC2">
        <w:rPr>
          <w:rFonts w:asciiTheme="minorHAnsi" w:hAnsiTheme="minorHAnsi" w:cstheme="minorHAnsi"/>
          <w:spacing w:val="5"/>
          <w:sz w:val="23"/>
          <w:szCs w:val="23"/>
        </w:rPr>
        <w:t xml:space="preserve"> </w:t>
      </w:r>
      <w:r w:rsidRPr="00D50DC2">
        <w:rPr>
          <w:rFonts w:asciiTheme="minorHAnsi" w:hAnsiTheme="minorHAnsi" w:cstheme="minorHAnsi"/>
          <w:spacing w:val="-1"/>
          <w:sz w:val="23"/>
          <w:szCs w:val="23"/>
        </w:rPr>
        <w:t>pr</w:t>
      </w:r>
      <w:r w:rsidRPr="00D50DC2">
        <w:rPr>
          <w:rFonts w:asciiTheme="minorHAnsi" w:hAnsiTheme="minorHAnsi" w:cstheme="minorHAnsi"/>
          <w:sz w:val="23"/>
          <w:szCs w:val="23"/>
        </w:rPr>
        <w:t>iv</w:t>
      </w:r>
      <w:r w:rsidRPr="00D50DC2">
        <w:rPr>
          <w:rFonts w:asciiTheme="minorHAnsi" w:hAnsiTheme="minorHAnsi" w:cstheme="minorHAnsi"/>
          <w:spacing w:val="-1"/>
          <w:sz w:val="23"/>
          <w:szCs w:val="23"/>
        </w:rPr>
        <w:t>il</w:t>
      </w:r>
      <w:r w:rsidRPr="00D50DC2">
        <w:rPr>
          <w:rFonts w:asciiTheme="minorHAnsi" w:hAnsiTheme="minorHAnsi" w:cstheme="minorHAnsi"/>
          <w:spacing w:val="1"/>
          <w:sz w:val="23"/>
          <w:szCs w:val="23"/>
        </w:rPr>
        <w:t>e</w:t>
      </w:r>
      <w:r w:rsidRPr="00D50DC2">
        <w:rPr>
          <w:rFonts w:asciiTheme="minorHAnsi" w:hAnsiTheme="minorHAnsi" w:cstheme="minorHAnsi"/>
          <w:spacing w:val="-1"/>
          <w:sz w:val="23"/>
          <w:szCs w:val="23"/>
        </w:rPr>
        <w:t>g</w:t>
      </w:r>
      <w:r w:rsidRPr="00D50DC2">
        <w:rPr>
          <w:rFonts w:asciiTheme="minorHAnsi" w:hAnsiTheme="minorHAnsi" w:cstheme="minorHAnsi"/>
          <w:sz w:val="23"/>
          <w:szCs w:val="23"/>
        </w:rPr>
        <w:t>e</w:t>
      </w:r>
      <w:r w:rsidRPr="00D50DC2">
        <w:rPr>
          <w:rFonts w:asciiTheme="minorHAnsi" w:hAnsiTheme="minorHAnsi" w:cstheme="minorHAnsi"/>
          <w:spacing w:val="6"/>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r</w:t>
      </w:r>
      <w:r w:rsidRPr="00D50DC2">
        <w:rPr>
          <w:rFonts w:asciiTheme="minorHAnsi" w:hAnsiTheme="minorHAnsi" w:cstheme="minorHAnsi"/>
          <w:w w:val="101"/>
          <w:sz w:val="23"/>
          <w:szCs w:val="23"/>
        </w:rPr>
        <w:t xml:space="preserve"> </w:t>
      </w:r>
      <w:r w:rsidRPr="00D50DC2">
        <w:rPr>
          <w:rFonts w:asciiTheme="minorHAnsi" w:hAnsiTheme="minorHAnsi" w:cstheme="minorHAnsi"/>
          <w:spacing w:val="-1"/>
          <w:sz w:val="23"/>
          <w:szCs w:val="23"/>
        </w:rPr>
        <w:t>othe</w:t>
      </w:r>
      <w:r w:rsidRPr="00D50DC2">
        <w:rPr>
          <w:rFonts w:asciiTheme="minorHAnsi" w:hAnsiTheme="minorHAnsi" w:cstheme="minorHAnsi"/>
          <w:sz w:val="23"/>
          <w:szCs w:val="23"/>
        </w:rPr>
        <w:t>r</w:t>
      </w:r>
      <w:r w:rsidRPr="00D50DC2">
        <w:rPr>
          <w:rFonts w:asciiTheme="minorHAnsi" w:hAnsiTheme="minorHAnsi" w:cstheme="minorHAnsi"/>
          <w:spacing w:val="34"/>
          <w:sz w:val="23"/>
          <w:szCs w:val="23"/>
        </w:rPr>
        <w:t xml:space="preserve"> </w:t>
      </w:r>
      <w:r w:rsidRPr="00D50DC2">
        <w:rPr>
          <w:rFonts w:asciiTheme="minorHAnsi" w:hAnsiTheme="minorHAnsi" w:cstheme="minorHAnsi"/>
          <w:spacing w:val="-1"/>
          <w:sz w:val="23"/>
          <w:szCs w:val="23"/>
        </w:rPr>
        <w:t>obli</w:t>
      </w:r>
      <w:r w:rsidRPr="00D50DC2">
        <w:rPr>
          <w:rFonts w:asciiTheme="minorHAnsi" w:hAnsiTheme="minorHAnsi" w:cstheme="minorHAnsi"/>
          <w:sz w:val="23"/>
          <w:szCs w:val="23"/>
        </w:rPr>
        <w:t>g</w:t>
      </w:r>
      <w:r w:rsidRPr="00D50DC2">
        <w:rPr>
          <w:rFonts w:asciiTheme="minorHAnsi" w:hAnsiTheme="minorHAnsi" w:cstheme="minorHAnsi"/>
          <w:spacing w:val="-1"/>
          <w:sz w:val="23"/>
          <w:szCs w:val="23"/>
        </w:rPr>
        <w:t>atio</w:t>
      </w:r>
      <w:r w:rsidRPr="00D50DC2">
        <w:rPr>
          <w:rFonts w:asciiTheme="minorHAnsi" w:hAnsiTheme="minorHAnsi" w:cstheme="minorHAnsi"/>
          <w:sz w:val="23"/>
          <w:szCs w:val="23"/>
        </w:rPr>
        <w:t>n</w:t>
      </w:r>
      <w:r w:rsidRPr="00D50DC2">
        <w:rPr>
          <w:rFonts w:asciiTheme="minorHAnsi" w:hAnsiTheme="minorHAnsi" w:cstheme="minorHAnsi"/>
          <w:spacing w:val="34"/>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r</w:t>
      </w:r>
      <w:r w:rsidRPr="00D50DC2">
        <w:rPr>
          <w:rFonts w:asciiTheme="minorHAnsi" w:hAnsiTheme="minorHAnsi" w:cstheme="minorHAnsi"/>
          <w:spacing w:val="34"/>
          <w:sz w:val="23"/>
          <w:szCs w:val="23"/>
        </w:rPr>
        <w:t xml:space="preserve"> </w:t>
      </w:r>
      <w:r w:rsidRPr="00D50DC2">
        <w:rPr>
          <w:rFonts w:asciiTheme="minorHAnsi" w:hAnsiTheme="minorHAnsi" w:cstheme="minorHAnsi"/>
          <w:spacing w:val="-1"/>
          <w:sz w:val="23"/>
          <w:szCs w:val="23"/>
        </w:rPr>
        <w:t>b</w:t>
      </w:r>
      <w:r w:rsidRPr="00D50DC2">
        <w:rPr>
          <w:rFonts w:asciiTheme="minorHAnsi" w:hAnsiTheme="minorHAnsi" w:cstheme="minorHAnsi"/>
          <w:spacing w:val="1"/>
          <w:sz w:val="23"/>
          <w:szCs w:val="23"/>
        </w:rPr>
        <w:t>e</w:t>
      </w:r>
      <w:r w:rsidRPr="00D50DC2">
        <w:rPr>
          <w:rFonts w:asciiTheme="minorHAnsi" w:hAnsiTheme="minorHAnsi" w:cstheme="minorHAnsi"/>
          <w:spacing w:val="-2"/>
          <w:sz w:val="23"/>
          <w:szCs w:val="23"/>
        </w:rPr>
        <w:t>n</w:t>
      </w:r>
      <w:r w:rsidRPr="00D50DC2">
        <w:rPr>
          <w:rFonts w:asciiTheme="minorHAnsi" w:hAnsiTheme="minorHAnsi" w:cstheme="minorHAnsi"/>
          <w:spacing w:val="1"/>
          <w:sz w:val="23"/>
          <w:szCs w:val="23"/>
        </w:rPr>
        <w:t>e</w:t>
      </w:r>
      <w:r w:rsidRPr="00D50DC2">
        <w:rPr>
          <w:rFonts w:asciiTheme="minorHAnsi" w:hAnsiTheme="minorHAnsi" w:cstheme="minorHAnsi"/>
          <w:spacing w:val="-1"/>
          <w:sz w:val="23"/>
          <w:szCs w:val="23"/>
        </w:rPr>
        <w:t>fi</w:t>
      </w:r>
      <w:r w:rsidRPr="00D50DC2">
        <w:rPr>
          <w:rFonts w:asciiTheme="minorHAnsi" w:hAnsiTheme="minorHAnsi" w:cstheme="minorHAnsi"/>
          <w:sz w:val="23"/>
          <w:szCs w:val="23"/>
        </w:rPr>
        <w:t>t</w:t>
      </w:r>
      <w:r w:rsidRPr="00D50DC2">
        <w:rPr>
          <w:rFonts w:asciiTheme="minorHAnsi" w:hAnsiTheme="minorHAnsi" w:cstheme="minorHAnsi"/>
          <w:spacing w:val="34"/>
          <w:sz w:val="23"/>
          <w:szCs w:val="23"/>
        </w:rPr>
        <w:t xml:space="preserve"> </w:t>
      </w:r>
      <w:r w:rsidRPr="00D50DC2">
        <w:rPr>
          <w:rFonts w:asciiTheme="minorHAnsi" w:hAnsiTheme="minorHAnsi" w:cstheme="minorHAnsi"/>
          <w:spacing w:val="-1"/>
          <w:sz w:val="23"/>
          <w:szCs w:val="23"/>
        </w:rPr>
        <w:t>i</w:t>
      </w:r>
      <w:r w:rsidRPr="00D50DC2">
        <w:rPr>
          <w:rFonts w:asciiTheme="minorHAnsi" w:hAnsiTheme="minorHAnsi" w:cstheme="minorHAnsi"/>
          <w:sz w:val="23"/>
          <w:szCs w:val="23"/>
        </w:rPr>
        <w:t>n</w:t>
      </w:r>
      <w:r w:rsidRPr="00D50DC2">
        <w:rPr>
          <w:rFonts w:asciiTheme="minorHAnsi" w:hAnsiTheme="minorHAnsi" w:cstheme="minorHAnsi"/>
          <w:spacing w:val="34"/>
          <w:sz w:val="23"/>
          <w:szCs w:val="23"/>
        </w:rPr>
        <w:t xml:space="preserve"> </w:t>
      </w:r>
      <w:r w:rsidRPr="00D50DC2">
        <w:rPr>
          <w:rFonts w:asciiTheme="minorHAnsi" w:hAnsiTheme="minorHAnsi" w:cstheme="minorHAnsi"/>
          <w:spacing w:val="-1"/>
          <w:sz w:val="23"/>
          <w:szCs w:val="23"/>
        </w:rPr>
        <w:t>whatsoev</w:t>
      </w:r>
      <w:r w:rsidRPr="00D50DC2">
        <w:rPr>
          <w:rFonts w:asciiTheme="minorHAnsi" w:hAnsiTheme="minorHAnsi" w:cstheme="minorHAnsi"/>
          <w:spacing w:val="1"/>
          <w:sz w:val="23"/>
          <w:szCs w:val="23"/>
        </w:rPr>
        <w:t>e</w:t>
      </w:r>
      <w:r w:rsidRPr="00D50DC2">
        <w:rPr>
          <w:rFonts w:asciiTheme="minorHAnsi" w:hAnsiTheme="minorHAnsi" w:cstheme="minorHAnsi"/>
          <w:sz w:val="23"/>
          <w:szCs w:val="23"/>
        </w:rPr>
        <w:t>r</w:t>
      </w:r>
      <w:r w:rsidRPr="00D50DC2">
        <w:rPr>
          <w:rFonts w:asciiTheme="minorHAnsi" w:hAnsiTheme="minorHAnsi" w:cstheme="minorHAnsi"/>
          <w:spacing w:val="33"/>
          <w:sz w:val="23"/>
          <w:szCs w:val="23"/>
        </w:rPr>
        <w:t xml:space="preserve"> </w:t>
      </w:r>
      <w:r w:rsidRPr="00D50DC2">
        <w:rPr>
          <w:rFonts w:asciiTheme="minorHAnsi" w:hAnsiTheme="minorHAnsi" w:cstheme="minorHAnsi"/>
          <w:spacing w:val="1"/>
          <w:sz w:val="23"/>
          <w:szCs w:val="23"/>
        </w:rPr>
        <w:t>f</w:t>
      </w:r>
      <w:r w:rsidRPr="00D50DC2">
        <w:rPr>
          <w:rFonts w:asciiTheme="minorHAnsi" w:hAnsiTheme="minorHAnsi" w:cstheme="minorHAnsi"/>
          <w:spacing w:val="-2"/>
          <w:sz w:val="23"/>
          <w:szCs w:val="23"/>
        </w:rPr>
        <w:t>o</w:t>
      </w:r>
      <w:r w:rsidRPr="00D50DC2">
        <w:rPr>
          <w:rFonts w:asciiTheme="minorHAnsi" w:hAnsiTheme="minorHAnsi" w:cstheme="minorHAnsi"/>
          <w:spacing w:val="-1"/>
          <w:sz w:val="23"/>
          <w:szCs w:val="23"/>
        </w:rPr>
        <w:t>r</w:t>
      </w:r>
      <w:r w:rsidRPr="00D50DC2">
        <w:rPr>
          <w:rFonts w:asciiTheme="minorHAnsi" w:hAnsiTheme="minorHAnsi" w:cstheme="minorHAnsi"/>
          <w:sz w:val="23"/>
          <w:szCs w:val="23"/>
        </w:rPr>
        <w:t>m</w:t>
      </w:r>
      <w:r w:rsidRPr="00D50DC2">
        <w:rPr>
          <w:rFonts w:asciiTheme="minorHAnsi" w:hAnsiTheme="minorHAnsi" w:cstheme="minorHAnsi"/>
          <w:spacing w:val="36"/>
          <w:sz w:val="23"/>
          <w:szCs w:val="23"/>
        </w:rPr>
        <w:t xml:space="preserve"> </w:t>
      </w:r>
      <w:r w:rsidRPr="00D50DC2">
        <w:rPr>
          <w:rFonts w:asciiTheme="minorHAnsi" w:hAnsiTheme="minorHAnsi" w:cstheme="minorHAnsi"/>
          <w:sz w:val="23"/>
          <w:szCs w:val="23"/>
        </w:rPr>
        <w:t>f</w:t>
      </w:r>
      <w:r w:rsidRPr="00D50DC2">
        <w:rPr>
          <w:rFonts w:asciiTheme="minorHAnsi" w:hAnsiTheme="minorHAnsi" w:cstheme="minorHAnsi"/>
          <w:spacing w:val="-1"/>
          <w:sz w:val="23"/>
          <w:szCs w:val="23"/>
        </w:rPr>
        <w:t>ro</w:t>
      </w:r>
      <w:r w:rsidRPr="00D50DC2">
        <w:rPr>
          <w:rFonts w:asciiTheme="minorHAnsi" w:hAnsiTheme="minorHAnsi" w:cstheme="minorHAnsi"/>
          <w:sz w:val="23"/>
          <w:szCs w:val="23"/>
        </w:rPr>
        <w:t>m</w:t>
      </w:r>
      <w:r w:rsidRPr="00D50DC2">
        <w:rPr>
          <w:rFonts w:asciiTheme="minorHAnsi" w:hAnsiTheme="minorHAnsi" w:cstheme="minorHAnsi"/>
          <w:spacing w:val="37"/>
          <w:sz w:val="23"/>
          <w:szCs w:val="23"/>
        </w:rPr>
        <w:t xml:space="preserve"> </w:t>
      </w:r>
      <w:proofErr w:type="spellStart"/>
      <w:r w:rsidRPr="00D50DC2">
        <w:rPr>
          <w:rFonts w:asciiTheme="minorHAnsi" w:hAnsiTheme="minorHAnsi" w:cstheme="minorHAnsi"/>
          <w:spacing w:val="-2"/>
          <w:sz w:val="23"/>
          <w:szCs w:val="23"/>
        </w:rPr>
        <w:t>G</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P</w:t>
      </w:r>
      <w:proofErr w:type="spellEnd"/>
      <w:r w:rsidRPr="00D50DC2">
        <w:rPr>
          <w:rFonts w:asciiTheme="minorHAnsi" w:hAnsiTheme="minorHAnsi" w:cstheme="minorHAnsi"/>
          <w:sz w:val="23"/>
          <w:szCs w:val="23"/>
        </w:rPr>
        <w:t>,</w:t>
      </w:r>
      <w:r w:rsidRPr="00D50DC2">
        <w:rPr>
          <w:rFonts w:asciiTheme="minorHAnsi" w:hAnsiTheme="minorHAnsi" w:cstheme="minorHAnsi"/>
          <w:spacing w:val="34"/>
          <w:sz w:val="23"/>
          <w:szCs w:val="23"/>
        </w:rPr>
        <w:t xml:space="preserve"> </w:t>
      </w:r>
      <w:r w:rsidRPr="00D50DC2">
        <w:rPr>
          <w:rFonts w:asciiTheme="minorHAnsi" w:hAnsiTheme="minorHAnsi" w:cstheme="minorHAnsi"/>
          <w:spacing w:val="-1"/>
          <w:sz w:val="23"/>
          <w:szCs w:val="23"/>
        </w:rPr>
        <w:t>ex</w:t>
      </w:r>
      <w:r w:rsidRPr="00D50DC2">
        <w:rPr>
          <w:rFonts w:asciiTheme="minorHAnsi" w:hAnsiTheme="minorHAnsi" w:cstheme="minorHAnsi"/>
          <w:sz w:val="23"/>
          <w:szCs w:val="23"/>
        </w:rPr>
        <w:t>c</w:t>
      </w:r>
      <w:r w:rsidRPr="00D50DC2">
        <w:rPr>
          <w:rFonts w:asciiTheme="minorHAnsi" w:hAnsiTheme="minorHAnsi" w:cstheme="minorHAnsi"/>
          <w:spacing w:val="-1"/>
          <w:sz w:val="23"/>
          <w:szCs w:val="23"/>
        </w:rPr>
        <w:t>e</w:t>
      </w:r>
      <w:r w:rsidRPr="00D50DC2">
        <w:rPr>
          <w:rFonts w:asciiTheme="minorHAnsi" w:hAnsiTheme="minorHAnsi" w:cstheme="minorHAnsi"/>
          <w:sz w:val="23"/>
          <w:szCs w:val="23"/>
        </w:rPr>
        <w:t>pt</w:t>
      </w:r>
      <w:r w:rsidRPr="00D50DC2">
        <w:rPr>
          <w:rFonts w:asciiTheme="minorHAnsi" w:hAnsiTheme="minorHAnsi" w:cstheme="minorHAnsi"/>
          <w:spacing w:val="34"/>
          <w:sz w:val="23"/>
          <w:szCs w:val="23"/>
        </w:rPr>
        <w:t xml:space="preserve"> </w:t>
      </w:r>
      <w:r w:rsidRPr="00D50DC2">
        <w:rPr>
          <w:rFonts w:asciiTheme="minorHAnsi" w:hAnsiTheme="minorHAnsi" w:cstheme="minorHAnsi"/>
          <w:spacing w:val="-1"/>
          <w:sz w:val="23"/>
          <w:szCs w:val="23"/>
        </w:rPr>
        <w:t>tha</w:t>
      </w:r>
      <w:r w:rsidRPr="00D50DC2">
        <w:rPr>
          <w:rFonts w:asciiTheme="minorHAnsi" w:hAnsiTheme="minorHAnsi" w:cstheme="minorHAnsi"/>
          <w:sz w:val="23"/>
          <w:szCs w:val="23"/>
        </w:rPr>
        <w:t>t</w:t>
      </w:r>
      <w:r w:rsidRPr="00D50DC2">
        <w:rPr>
          <w:rFonts w:asciiTheme="minorHAnsi" w:hAnsiTheme="minorHAnsi" w:cstheme="minorHAnsi"/>
          <w:spacing w:val="33"/>
          <w:sz w:val="23"/>
          <w:szCs w:val="23"/>
        </w:rPr>
        <w:t xml:space="preserve"> </w:t>
      </w:r>
      <w:r w:rsidRPr="00D50DC2">
        <w:rPr>
          <w:rFonts w:asciiTheme="minorHAnsi" w:hAnsiTheme="minorHAnsi" w:cstheme="minorHAnsi"/>
          <w:sz w:val="23"/>
          <w:szCs w:val="23"/>
        </w:rPr>
        <w:t>w</w:t>
      </w:r>
      <w:r w:rsidRPr="00D50DC2">
        <w:rPr>
          <w:rFonts w:asciiTheme="minorHAnsi" w:hAnsiTheme="minorHAnsi" w:cstheme="minorHAnsi"/>
          <w:spacing w:val="-1"/>
          <w:sz w:val="23"/>
          <w:szCs w:val="23"/>
        </w:rPr>
        <w:t>hi</w:t>
      </w:r>
      <w:r w:rsidRPr="00D50DC2">
        <w:rPr>
          <w:rFonts w:asciiTheme="minorHAnsi" w:hAnsiTheme="minorHAnsi" w:cstheme="minorHAnsi"/>
          <w:sz w:val="23"/>
          <w:szCs w:val="23"/>
        </w:rPr>
        <w:t>ch</w:t>
      </w:r>
      <w:r w:rsidRPr="00D50DC2">
        <w:rPr>
          <w:rFonts w:asciiTheme="minorHAnsi" w:hAnsiTheme="minorHAnsi" w:cstheme="minorHAnsi"/>
          <w:spacing w:val="34"/>
          <w:sz w:val="23"/>
          <w:szCs w:val="23"/>
        </w:rPr>
        <w:t xml:space="preserve"> </w:t>
      </w:r>
      <w:r w:rsidRPr="00D50DC2">
        <w:rPr>
          <w:rFonts w:asciiTheme="minorHAnsi" w:hAnsiTheme="minorHAnsi" w:cstheme="minorHAnsi"/>
          <w:spacing w:val="-1"/>
          <w:sz w:val="23"/>
          <w:szCs w:val="23"/>
        </w:rPr>
        <w:t>ha</w:t>
      </w:r>
      <w:r w:rsidRPr="00D50DC2">
        <w:rPr>
          <w:rFonts w:asciiTheme="minorHAnsi" w:hAnsiTheme="minorHAnsi" w:cstheme="minorHAnsi"/>
          <w:sz w:val="23"/>
          <w:szCs w:val="23"/>
        </w:rPr>
        <w:t>s</w:t>
      </w:r>
      <w:r w:rsidRPr="00D50DC2">
        <w:rPr>
          <w:rFonts w:asciiTheme="minorHAnsi" w:hAnsiTheme="minorHAnsi" w:cstheme="minorHAnsi"/>
          <w:spacing w:val="35"/>
          <w:sz w:val="23"/>
          <w:szCs w:val="23"/>
        </w:rPr>
        <w:t xml:space="preserve"> </w:t>
      </w:r>
      <w:r w:rsidRPr="00D50DC2">
        <w:rPr>
          <w:rFonts w:asciiTheme="minorHAnsi" w:hAnsiTheme="minorHAnsi" w:cstheme="minorHAnsi"/>
          <w:sz w:val="23"/>
          <w:szCs w:val="23"/>
        </w:rPr>
        <w:t>b</w:t>
      </w:r>
      <w:r w:rsidRPr="00D50DC2">
        <w:rPr>
          <w:rFonts w:asciiTheme="minorHAnsi" w:hAnsiTheme="minorHAnsi" w:cstheme="minorHAnsi"/>
          <w:spacing w:val="-1"/>
          <w:sz w:val="23"/>
          <w:szCs w:val="23"/>
        </w:rPr>
        <w:t>e</w:t>
      </w:r>
      <w:r w:rsidRPr="00D50DC2">
        <w:rPr>
          <w:rFonts w:asciiTheme="minorHAnsi" w:hAnsiTheme="minorHAnsi" w:cstheme="minorHAnsi"/>
          <w:spacing w:val="1"/>
          <w:sz w:val="23"/>
          <w:szCs w:val="23"/>
        </w:rPr>
        <w:t>e</w:t>
      </w:r>
      <w:r w:rsidRPr="00D50DC2">
        <w:rPr>
          <w:rFonts w:asciiTheme="minorHAnsi" w:hAnsiTheme="minorHAnsi" w:cstheme="minorHAnsi"/>
          <w:sz w:val="23"/>
          <w:szCs w:val="23"/>
        </w:rPr>
        <w:t>n</w:t>
      </w:r>
      <w:r w:rsidRPr="00D50DC2">
        <w:rPr>
          <w:rFonts w:asciiTheme="minorHAnsi" w:hAnsiTheme="minorHAnsi" w:cstheme="minorHAnsi"/>
          <w:w w:val="101"/>
          <w:sz w:val="23"/>
          <w:szCs w:val="23"/>
        </w:rPr>
        <w:t xml:space="preserve"> </w:t>
      </w:r>
      <w:r w:rsidRPr="00D50DC2">
        <w:rPr>
          <w:rFonts w:asciiTheme="minorHAnsi" w:hAnsiTheme="minorHAnsi" w:cstheme="minorHAnsi"/>
          <w:spacing w:val="-1"/>
          <w:sz w:val="23"/>
          <w:szCs w:val="23"/>
        </w:rPr>
        <w:t>expressl</w:t>
      </w:r>
      <w:r w:rsidRPr="00D50DC2">
        <w:rPr>
          <w:rFonts w:asciiTheme="minorHAnsi" w:hAnsiTheme="minorHAnsi" w:cstheme="minorHAnsi"/>
          <w:sz w:val="23"/>
          <w:szCs w:val="23"/>
        </w:rPr>
        <w:t>y</w:t>
      </w:r>
      <w:r w:rsidRPr="00D50DC2">
        <w:rPr>
          <w:rFonts w:asciiTheme="minorHAnsi" w:hAnsiTheme="minorHAnsi" w:cstheme="minorHAnsi"/>
          <w:spacing w:val="12"/>
          <w:sz w:val="23"/>
          <w:szCs w:val="23"/>
        </w:rPr>
        <w:t xml:space="preserve"> </w:t>
      </w:r>
      <w:r w:rsidRPr="00D50DC2">
        <w:rPr>
          <w:rFonts w:asciiTheme="minorHAnsi" w:hAnsiTheme="minorHAnsi" w:cstheme="minorHAnsi"/>
          <w:spacing w:val="-1"/>
          <w:sz w:val="23"/>
          <w:szCs w:val="23"/>
        </w:rPr>
        <w:t>d</w:t>
      </w:r>
      <w:r w:rsidRPr="00D50DC2">
        <w:rPr>
          <w:rFonts w:asciiTheme="minorHAnsi" w:hAnsiTheme="minorHAnsi" w:cstheme="minorHAnsi"/>
          <w:spacing w:val="1"/>
          <w:sz w:val="23"/>
          <w:szCs w:val="23"/>
        </w:rPr>
        <w:t>e</w:t>
      </w:r>
      <w:r w:rsidRPr="00D50DC2">
        <w:rPr>
          <w:rFonts w:asciiTheme="minorHAnsi" w:hAnsiTheme="minorHAnsi" w:cstheme="minorHAnsi"/>
          <w:spacing w:val="-1"/>
          <w:sz w:val="23"/>
          <w:szCs w:val="23"/>
        </w:rPr>
        <w:t>clare</w:t>
      </w:r>
      <w:r w:rsidRPr="00D50DC2">
        <w:rPr>
          <w:rFonts w:asciiTheme="minorHAnsi" w:hAnsiTheme="minorHAnsi" w:cstheme="minorHAnsi"/>
          <w:sz w:val="23"/>
          <w:szCs w:val="23"/>
        </w:rPr>
        <w:t>d</w:t>
      </w:r>
      <w:r w:rsidRPr="00D50DC2">
        <w:rPr>
          <w:rFonts w:asciiTheme="minorHAnsi" w:hAnsiTheme="minorHAnsi" w:cstheme="minorHAnsi"/>
          <w:spacing w:val="12"/>
          <w:sz w:val="23"/>
          <w:szCs w:val="23"/>
        </w:rPr>
        <w:t xml:space="preserve"> </w:t>
      </w:r>
      <w:r w:rsidRPr="00D50DC2">
        <w:rPr>
          <w:rFonts w:asciiTheme="minorHAnsi" w:hAnsiTheme="minorHAnsi" w:cstheme="minorHAnsi"/>
          <w:spacing w:val="-1"/>
          <w:sz w:val="23"/>
          <w:szCs w:val="23"/>
        </w:rPr>
        <w:t>pursuan</w:t>
      </w:r>
      <w:r w:rsidRPr="00D50DC2">
        <w:rPr>
          <w:rFonts w:asciiTheme="minorHAnsi" w:hAnsiTheme="minorHAnsi" w:cstheme="minorHAnsi"/>
          <w:sz w:val="23"/>
          <w:szCs w:val="23"/>
        </w:rPr>
        <w:t>t</w:t>
      </w:r>
      <w:r w:rsidRPr="00D50DC2">
        <w:rPr>
          <w:rFonts w:asciiTheme="minorHAnsi" w:hAnsiTheme="minorHAnsi" w:cstheme="minorHAnsi"/>
          <w:spacing w:val="12"/>
          <w:sz w:val="23"/>
          <w:szCs w:val="23"/>
        </w:rPr>
        <w:t xml:space="preserve"> </w:t>
      </w:r>
      <w:r w:rsidRPr="00D50DC2">
        <w:rPr>
          <w:rFonts w:asciiTheme="minorHAnsi" w:hAnsiTheme="minorHAnsi" w:cstheme="minorHAnsi"/>
          <w:spacing w:val="-1"/>
          <w:sz w:val="23"/>
          <w:szCs w:val="23"/>
        </w:rPr>
        <w:t>hereto.</w:t>
      </w:r>
    </w:p>
    <w:p w14:paraId="0A10CFC5" w14:textId="77777777" w:rsidR="00AD0FB7" w:rsidRPr="00D50DC2" w:rsidRDefault="00AD0FB7" w:rsidP="00AD0FB7">
      <w:pPr>
        <w:kinsoku w:val="0"/>
        <w:overflowPunct w:val="0"/>
        <w:spacing w:before="4" w:line="130" w:lineRule="exact"/>
        <w:rPr>
          <w:rFonts w:asciiTheme="minorHAnsi" w:hAnsiTheme="minorHAnsi" w:cstheme="minorHAnsi"/>
          <w:sz w:val="13"/>
          <w:szCs w:val="13"/>
        </w:rPr>
      </w:pPr>
    </w:p>
    <w:p w14:paraId="41FF76D5" w14:textId="77777777" w:rsidR="00AD0FB7" w:rsidRPr="00D50DC2" w:rsidRDefault="00AD0FB7" w:rsidP="00AD0FB7">
      <w:pPr>
        <w:kinsoku w:val="0"/>
        <w:overflowPunct w:val="0"/>
        <w:spacing w:line="200" w:lineRule="exact"/>
        <w:rPr>
          <w:rFonts w:asciiTheme="minorHAnsi" w:hAnsiTheme="minorHAnsi" w:cstheme="minorHAnsi"/>
          <w:sz w:val="20"/>
          <w:szCs w:val="20"/>
        </w:rPr>
      </w:pPr>
    </w:p>
    <w:p w14:paraId="007EA10D" w14:textId="77777777" w:rsidR="00AD0FB7" w:rsidRPr="00D50DC2" w:rsidRDefault="00AD0FB7" w:rsidP="00AD0FB7">
      <w:pPr>
        <w:kinsoku w:val="0"/>
        <w:overflowPunct w:val="0"/>
        <w:spacing w:line="280" w:lineRule="auto"/>
        <w:ind w:left="140" w:right="140" w:firstLine="700"/>
        <w:jc w:val="both"/>
        <w:rPr>
          <w:rFonts w:asciiTheme="minorHAnsi" w:hAnsiTheme="minorHAnsi" w:cstheme="minorHAnsi"/>
          <w:sz w:val="23"/>
          <w:szCs w:val="23"/>
        </w:rPr>
      </w:pPr>
      <w:r w:rsidRPr="00D50DC2">
        <w:rPr>
          <w:rFonts w:asciiTheme="minorHAnsi" w:hAnsiTheme="minorHAnsi" w:cstheme="minorHAnsi"/>
          <w:sz w:val="23"/>
          <w:szCs w:val="23"/>
        </w:rPr>
        <w:t>[</w:t>
      </w:r>
      <w:r w:rsidRPr="00D50DC2">
        <w:rPr>
          <w:rFonts w:asciiTheme="minorHAnsi" w:hAnsiTheme="minorHAnsi" w:cstheme="minorHAnsi"/>
          <w:spacing w:val="-1"/>
          <w:sz w:val="23"/>
          <w:szCs w:val="23"/>
        </w:rPr>
        <w:t>N</w:t>
      </w:r>
      <w:r w:rsidRPr="00D50DC2">
        <w:rPr>
          <w:rFonts w:asciiTheme="minorHAnsi" w:hAnsiTheme="minorHAnsi" w:cstheme="minorHAnsi"/>
          <w:sz w:val="23"/>
          <w:szCs w:val="23"/>
        </w:rPr>
        <w:t>ame</w:t>
      </w:r>
      <w:r w:rsidRPr="00D50DC2">
        <w:rPr>
          <w:rFonts w:asciiTheme="minorHAnsi" w:hAnsiTheme="minorHAnsi" w:cstheme="minorHAnsi"/>
          <w:spacing w:val="19"/>
          <w:sz w:val="23"/>
          <w:szCs w:val="23"/>
        </w:rPr>
        <w:t xml:space="preserve"> </w:t>
      </w:r>
      <w:r w:rsidRPr="00D50DC2">
        <w:rPr>
          <w:rFonts w:asciiTheme="minorHAnsi" w:hAnsiTheme="minorHAnsi" w:cstheme="minorHAnsi"/>
          <w:spacing w:val="-2"/>
          <w:sz w:val="23"/>
          <w:szCs w:val="23"/>
        </w:rPr>
        <w:t>o</w:t>
      </w:r>
      <w:r w:rsidRPr="00D50DC2">
        <w:rPr>
          <w:rFonts w:asciiTheme="minorHAnsi" w:hAnsiTheme="minorHAnsi" w:cstheme="minorHAnsi"/>
          <w:sz w:val="23"/>
          <w:szCs w:val="23"/>
        </w:rPr>
        <w:t>f</w:t>
      </w:r>
      <w:r w:rsidRPr="00D50DC2">
        <w:rPr>
          <w:rFonts w:asciiTheme="minorHAnsi" w:hAnsiTheme="minorHAnsi" w:cstheme="minorHAnsi"/>
          <w:spacing w:val="22"/>
          <w:sz w:val="23"/>
          <w:szCs w:val="23"/>
        </w:rPr>
        <w:t xml:space="preserve"> </w:t>
      </w:r>
      <w:r w:rsidRPr="00D50DC2">
        <w:rPr>
          <w:rFonts w:asciiTheme="minorHAnsi" w:hAnsiTheme="minorHAnsi" w:cstheme="minorHAnsi"/>
          <w:spacing w:val="-2"/>
          <w:sz w:val="23"/>
          <w:szCs w:val="23"/>
        </w:rPr>
        <w:t>S</w:t>
      </w:r>
      <w:r w:rsidRPr="00D50DC2">
        <w:rPr>
          <w:rFonts w:asciiTheme="minorHAnsi" w:hAnsiTheme="minorHAnsi" w:cstheme="minorHAnsi"/>
          <w:spacing w:val="-1"/>
          <w:sz w:val="23"/>
          <w:szCs w:val="23"/>
        </w:rPr>
        <w:t>u</w:t>
      </w:r>
      <w:r w:rsidRPr="00D50DC2">
        <w:rPr>
          <w:rFonts w:asciiTheme="minorHAnsi" w:hAnsiTheme="minorHAnsi" w:cstheme="minorHAnsi"/>
          <w:sz w:val="23"/>
          <w:szCs w:val="23"/>
        </w:rPr>
        <w:t>pp</w:t>
      </w:r>
      <w:r w:rsidRPr="00D50DC2">
        <w:rPr>
          <w:rFonts w:asciiTheme="minorHAnsi" w:hAnsiTheme="minorHAnsi" w:cstheme="minorHAnsi"/>
          <w:spacing w:val="-1"/>
          <w:sz w:val="23"/>
          <w:szCs w:val="23"/>
        </w:rPr>
        <w:t>l</w:t>
      </w:r>
      <w:r w:rsidRPr="00D50DC2">
        <w:rPr>
          <w:rFonts w:asciiTheme="minorHAnsi" w:hAnsiTheme="minorHAnsi" w:cstheme="minorHAnsi"/>
          <w:sz w:val="23"/>
          <w:szCs w:val="23"/>
        </w:rPr>
        <w:t>ier]</w:t>
      </w:r>
      <w:r w:rsidRPr="00D50DC2">
        <w:rPr>
          <w:rFonts w:asciiTheme="minorHAnsi" w:hAnsiTheme="minorHAnsi" w:cstheme="minorHAnsi"/>
          <w:spacing w:val="20"/>
          <w:sz w:val="23"/>
          <w:szCs w:val="23"/>
        </w:rPr>
        <w:t xml:space="preserve"> </w:t>
      </w:r>
      <w:r w:rsidRPr="00D50DC2">
        <w:rPr>
          <w:rFonts w:asciiTheme="minorHAnsi" w:hAnsiTheme="minorHAnsi" w:cstheme="minorHAnsi"/>
          <w:sz w:val="23"/>
          <w:szCs w:val="23"/>
        </w:rPr>
        <w:t>c</w:t>
      </w:r>
      <w:r w:rsidRPr="00D50DC2">
        <w:rPr>
          <w:rFonts w:asciiTheme="minorHAnsi" w:hAnsiTheme="minorHAnsi" w:cstheme="minorHAnsi"/>
          <w:spacing w:val="-2"/>
          <w:sz w:val="23"/>
          <w:szCs w:val="23"/>
        </w:rPr>
        <w:t>e</w:t>
      </w:r>
      <w:r w:rsidRPr="00D50DC2">
        <w:rPr>
          <w:rFonts w:asciiTheme="minorHAnsi" w:hAnsiTheme="minorHAnsi" w:cstheme="minorHAnsi"/>
          <w:sz w:val="23"/>
          <w:szCs w:val="23"/>
        </w:rPr>
        <w:t>rtif</w:t>
      </w:r>
      <w:r w:rsidRPr="00D50DC2">
        <w:rPr>
          <w:rFonts w:asciiTheme="minorHAnsi" w:hAnsiTheme="minorHAnsi" w:cstheme="minorHAnsi"/>
          <w:spacing w:val="-1"/>
          <w:sz w:val="23"/>
          <w:szCs w:val="23"/>
        </w:rPr>
        <w:t>i</w:t>
      </w:r>
      <w:r w:rsidRPr="00D50DC2">
        <w:rPr>
          <w:rFonts w:asciiTheme="minorHAnsi" w:hAnsiTheme="minorHAnsi" w:cstheme="minorHAnsi"/>
          <w:spacing w:val="1"/>
          <w:sz w:val="23"/>
          <w:szCs w:val="23"/>
        </w:rPr>
        <w:t>e</w:t>
      </w:r>
      <w:r w:rsidRPr="00D50DC2">
        <w:rPr>
          <w:rFonts w:asciiTheme="minorHAnsi" w:hAnsiTheme="minorHAnsi" w:cstheme="minorHAnsi"/>
          <w:sz w:val="23"/>
          <w:szCs w:val="23"/>
        </w:rPr>
        <w:t>s</w:t>
      </w:r>
      <w:r w:rsidRPr="00D50DC2">
        <w:rPr>
          <w:rFonts w:asciiTheme="minorHAnsi" w:hAnsiTheme="minorHAnsi" w:cstheme="minorHAnsi"/>
          <w:spacing w:val="20"/>
          <w:sz w:val="23"/>
          <w:szCs w:val="23"/>
        </w:rPr>
        <w:t xml:space="preserve"> </w:t>
      </w:r>
      <w:r w:rsidRPr="00D50DC2">
        <w:rPr>
          <w:rFonts w:asciiTheme="minorHAnsi" w:hAnsiTheme="minorHAnsi" w:cstheme="minorHAnsi"/>
          <w:sz w:val="23"/>
          <w:szCs w:val="23"/>
        </w:rPr>
        <w:t>t</w:t>
      </w:r>
      <w:r w:rsidRPr="00D50DC2">
        <w:rPr>
          <w:rFonts w:asciiTheme="minorHAnsi" w:hAnsiTheme="minorHAnsi" w:cstheme="minorHAnsi"/>
          <w:spacing w:val="-2"/>
          <w:sz w:val="23"/>
          <w:szCs w:val="23"/>
        </w:rPr>
        <w:t>h</w:t>
      </w:r>
      <w:r w:rsidRPr="00D50DC2">
        <w:rPr>
          <w:rFonts w:asciiTheme="minorHAnsi" w:hAnsiTheme="minorHAnsi" w:cstheme="minorHAnsi"/>
          <w:sz w:val="23"/>
          <w:szCs w:val="23"/>
        </w:rPr>
        <w:t>at</w:t>
      </w:r>
      <w:r w:rsidRPr="00D50DC2">
        <w:rPr>
          <w:rFonts w:asciiTheme="minorHAnsi" w:hAnsiTheme="minorHAnsi" w:cstheme="minorHAnsi"/>
          <w:spacing w:val="20"/>
          <w:sz w:val="23"/>
          <w:szCs w:val="23"/>
        </w:rPr>
        <w:t xml:space="preserve"> </w:t>
      </w:r>
      <w:r w:rsidRPr="00D50DC2">
        <w:rPr>
          <w:rFonts w:asciiTheme="minorHAnsi" w:hAnsiTheme="minorHAnsi" w:cstheme="minorHAnsi"/>
          <w:sz w:val="23"/>
          <w:szCs w:val="23"/>
        </w:rPr>
        <w:t>it</w:t>
      </w:r>
      <w:r w:rsidRPr="00D50DC2">
        <w:rPr>
          <w:rFonts w:asciiTheme="minorHAnsi" w:hAnsiTheme="minorHAnsi" w:cstheme="minorHAnsi"/>
          <w:spacing w:val="20"/>
          <w:sz w:val="23"/>
          <w:szCs w:val="23"/>
        </w:rPr>
        <w:t xml:space="preserve"> </w:t>
      </w:r>
      <w:r w:rsidRPr="00D50DC2">
        <w:rPr>
          <w:rFonts w:asciiTheme="minorHAnsi" w:hAnsiTheme="minorHAnsi" w:cstheme="minorHAnsi"/>
          <w:sz w:val="23"/>
          <w:szCs w:val="23"/>
        </w:rPr>
        <w:t>has</w:t>
      </w:r>
      <w:r w:rsidRPr="00D50DC2">
        <w:rPr>
          <w:rFonts w:asciiTheme="minorHAnsi" w:hAnsiTheme="minorHAnsi" w:cstheme="minorHAnsi"/>
          <w:spacing w:val="20"/>
          <w:sz w:val="23"/>
          <w:szCs w:val="23"/>
        </w:rPr>
        <w:t xml:space="preserve"> </w:t>
      </w:r>
      <w:r w:rsidRPr="00D50DC2">
        <w:rPr>
          <w:rFonts w:asciiTheme="minorHAnsi" w:hAnsiTheme="minorHAnsi" w:cstheme="minorHAnsi"/>
          <w:sz w:val="23"/>
          <w:szCs w:val="23"/>
        </w:rPr>
        <w:t>ma</w:t>
      </w:r>
      <w:r w:rsidRPr="00D50DC2">
        <w:rPr>
          <w:rFonts w:asciiTheme="minorHAnsi" w:hAnsiTheme="minorHAnsi" w:cstheme="minorHAnsi"/>
          <w:spacing w:val="-1"/>
          <w:sz w:val="23"/>
          <w:szCs w:val="23"/>
        </w:rPr>
        <w:t>d</w:t>
      </w:r>
      <w:r w:rsidRPr="00D50DC2">
        <w:rPr>
          <w:rFonts w:asciiTheme="minorHAnsi" w:hAnsiTheme="minorHAnsi" w:cstheme="minorHAnsi"/>
          <w:sz w:val="23"/>
          <w:szCs w:val="23"/>
        </w:rPr>
        <w:t>e</w:t>
      </w:r>
      <w:r w:rsidRPr="00D50DC2">
        <w:rPr>
          <w:rFonts w:asciiTheme="minorHAnsi" w:hAnsiTheme="minorHAnsi" w:cstheme="minorHAnsi"/>
          <w:spacing w:val="21"/>
          <w:sz w:val="23"/>
          <w:szCs w:val="23"/>
        </w:rPr>
        <w:t xml:space="preserve"> </w:t>
      </w:r>
      <w:r w:rsidRPr="00D50DC2">
        <w:rPr>
          <w:rFonts w:asciiTheme="minorHAnsi" w:hAnsiTheme="minorHAnsi" w:cstheme="minorHAnsi"/>
          <w:sz w:val="23"/>
          <w:szCs w:val="23"/>
        </w:rPr>
        <w:t>and</w:t>
      </w:r>
      <w:r w:rsidRPr="00D50DC2">
        <w:rPr>
          <w:rFonts w:asciiTheme="minorHAnsi" w:hAnsiTheme="minorHAnsi" w:cstheme="minorHAnsi"/>
          <w:spacing w:val="20"/>
          <w:sz w:val="23"/>
          <w:szCs w:val="23"/>
        </w:rPr>
        <w:t xml:space="preserve"> </w:t>
      </w:r>
      <w:r w:rsidRPr="00D50DC2">
        <w:rPr>
          <w:rFonts w:asciiTheme="minorHAnsi" w:hAnsiTheme="minorHAnsi" w:cstheme="minorHAnsi"/>
          <w:sz w:val="23"/>
          <w:szCs w:val="23"/>
        </w:rPr>
        <w:t>wi</w:t>
      </w:r>
      <w:r w:rsidRPr="00D50DC2">
        <w:rPr>
          <w:rFonts w:asciiTheme="minorHAnsi" w:hAnsiTheme="minorHAnsi" w:cstheme="minorHAnsi"/>
          <w:spacing w:val="-1"/>
          <w:sz w:val="23"/>
          <w:szCs w:val="23"/>
        </w:rPr>
        <w:t>l</w:t>
      </w:r>
      <w:r w:rsidRPr="00D50DC2">
        <w:rPr>
          <w:rFonts w:asciiTheme="minorHAnsi" w:hAnsiTheme="minorHAnsi" w:cstheme="minorHAnsi"/>
          <w:sz w:val="23"/>
          <w:szCs w:val="23"/>
        </w:rPr>
        <w:t>l</w:t>
      </w:r>
      <w:r w:rsidRPr="00D50DC2">
        <w:rPr>
          <w:rFonts w:asciiTheme="minorHAnsi" w:hAnsiTheme="minorHAnsi" w:cstheme="minorHAnsi"/>
          <w:spacing w:val="19"/>
          <w:sz w:val="23"/>
          <w:szCs w:val="23"/>
        </w:rPr>
        <w:t xml:space="preserve"> </w:t>
      </w:r>
      <w:r w:rsidRPr="00D50DC2">
        <w:rPr>
          <w:rFonts w:asciiTheme="minorHAnsi" w:hAnsiTheme="minorHAnsi" w:cstheme="minorHAnsi"/>
          <w:sz w:val="23"/>
          <w:szCs w:val="23"/>
        </w:rPr>
        <w:t>make</w:t>
      </w:r>
      <w:r w:rsidRPr="00D50DC2">
        <w:rPr>
          <w:rFonts w:asciiTheme="minorHAnsi" w:hAnsiTheme="minorHAnsi" w:cstheme="minorHAnsi"/>
          <w:spacing w:val="22"/>
          <w:sz w:val="23"/>
          <w:szCs w:val="23"/>
        </w:rPr>
        <w:t xml:space="preserve"> </w:t>
      </w:r>
      <w:r w:rsidRPr="00D50DC2">
        <w:rPr>
          <w:rFonts w:asciiTheme="minorHAnsi" w:hAnsiTheme="minorHAnsi" w:cstheme="minorHAnsi"/>
          <w:spacing w:val="-1"/>
          <w:sz w:val="23"/>
          <w:szCs w:val="23"/>
        </w:rPr>
        <w:t>fu</w:t>
      </w:r>
      <w:r w:rsidRPr="00D50DC2">
        <w:rPr>
          <w:rFonts w:asciiTheme="minorHAnsi" w:hAnsiTheme="minorHAnsi" w:cstheme="minorHAnsi"/>
          <w:sz w:val="23"/>
          <w:szCs w:val="23"/>
        </w:rPr>
        <w:t>ll</w:t>
      </w:r>
      <w:r w:rsidRPr="00D50DC2">
        <w:rPr>
          <w:rFonts w:asciiTheme="minorHAnsi" w:hAnsiTheme="minorHAnsi" w:cstheme="minorHAnsi"/>
          <w:spacing w:val="18"/>
          <w:sz w:val="23"/>
          <w:szCs w:val="23"/>
        </w:rPr>
        <w:t xml:space="preserve"> </w:t>
      </w:r>
      <w:r w:rsidRPr="00D50DC2">
        <w:rPr>
          <w:rFonts w:asciiTheme="minorHAnsi" w:hAnsiTheme="minorHAnsi" w:cstheme="minorHAnsi"/>
          <w:spacing w:val="-1"/>
          <w:sz w:val="23"/>
          <w:szCs w:val="23"/>
        </w:rPr>
        <w:t>d</w:t>
      </w:r>
      <w:r w:rsidRPr="00D50DC2">
        <w:rPr>
          <w:rFonts w:asciiTheme="minorHAnsi" w:hAnsiTheme="minorHAnsi" w:cstheme="minorHAnsi"/>
          <w:sz w:val="23"/>
          <w:szCs w:val="23"/>
        </w:rPr>
        <w:t>isc</w:t>
      </w:r>
      <w:r w:rsidRPr="00D50DC2">
        <w:rPr>
          <w:rFonts w:asciiTheme="minorHAnsi" w:hAnsiTheme="minorHAnsi" w:cstheme="minorHAnsi"/>
          <w:spacing w:val="-1"/>
          <w:sz w:val="23"/>
          <w:szCs w:val="23"/>
        </w:rPr>
        <w:t>lo</w:t>
      </w:r>
      <w:r w:rsidRPr="00D50DC2">
        <w:rPr>
          <w:rFonts w:asciiTheme="minorHAnsi" w:hAnsiTheme="minorHAnsi" w:cstheme="minorHAnsi"/>
          <w:sz w:val="23"/>
          <w:szCs w:val="23"/>
        </w:rPr>
        <w:t>su</w:t>
      </w:r>
      <w:r w:rsidRPr="00D50DC2">
        <w:rPr>
          <w:rFonts w:asciiTheme="minorHAnsi" w:hAnsiTheme="minorHAnsi" w:cstheme="minorHAnsi"/>
          <w:spacing w:val="-1"/>
          <w:sz w:val="23"/>
          <w:szCs w:val="23"/>
        </w:rPr>
        <w:t>r</w:t>
      </w:r>
      <w:r w:rsidRPr="00D50DC2">
        <w:rPr>
          <w:rFonts w:asciiTheme="minorHAnsi" w:hAnsiTheme="minorHAnsi" w:cstheme="minorHAnsi"/>
          <w:sz w:val="23"/>
          <w:szCs w:val="23"/>
        </w:rPr>
        <w:t>e</w:t>
      </w:r>
      <w:r w:rsidRPr="00D50DC2">
        <w:rPr>
          <w:rFonts w:asciiTheme="minorHAnsi" w:hAnsiTheme="minorHAnsi" w:cstheme="minorHAnsi"/>
          <w:spacing w:val="20"/>
          <w:sz w:val="23"/>
          <w:szCs w:val="23"/>
        </w:rPr>
        <w:t xml:space="preserve"> </w:t>
      </w:r>
      <w:r w:rsidRPr="00D50DC2">
        <w:rPr>
          <w:rFonts w:asciiTheme="minorHAnsi" w:hAnsiTheme="minorHAnsi" w:cstheme="minorHAnsi"/>
          <w:sz w:val="23"/>
          <w:szCs w:val="23"/>
        </w:rPr>
        <w:t>of</w:t>
      </w:r>
      <w:r w:rsidRPr="00D50DC2">
        <w:rPr>
          <w:rFonts w:asciiTheme="minorHAnsi" w:hAnsiTheme="minorHAnsi" w:cstheme="minorHAnsi"/>
          <w:spacing w:val="22"/>
          <w:sz w:val="23"/>
          <w:szCs w:val="23"/>
        </w:rPr>
        <w:t xml:space="preserve"> </w:t>
      </w:r>
      <w:r w:rsidRPr="00D50DC2">
        <w:rPr>
          <w:rFonts w:asciiTheme="minorHAnsi" w:hAnsiTheme="minorHAnsi" w:cstheme="minorHAnsi"/>
          <w:sz w:val="23"/>
          <w:szCs w:val="23"/>
        </w:rPr>
        <w:t>a</w:t>
      </w:r>
      <w:r w:rsidRPr="00D50DC2">
        <w:rPr>
          <w:rFonts w:asciiTheme="minorHAnsi" w:hAnsiTheme="minorHAnsi" w:cstheme="minorHAnsi"/>
          <w:spacing w:val="-1"/>
          <w:sz w:val="23"/>
          <w:szCs w:val="23"/>
        </w:rPr>
        <w:t>l</w:t>
      </w:r>
      <w:r w:rsidRPr="00D50DC2">
        <w:rPr>
          <w:rFonts w:asciiTheme="minorHAnsi" w:hAnsiTheme="minorHAnsi" w:cstheme="minorHAnsi"/>
          <w:sz w:val="23"/>
          <w:szCs w:val="23"/>
        </w:rPr>
        <w:t>l</w:t>
      </w:r>
      <w:r w:rsidRPr="00D50DC2">
        <w:rPr>
          <w:rFonts w:asciiTheme="minorHAnsi" w:hAnsiTheme="minorHAnsi" w:cstheme="minorHAnsi"/>
          <w:w w:val="101"/>
          <w:sz w:val="23"/>
          <w:szCs w:val="23"/>
        </w:rPr>
        <w:t xml:space="preserve"> </w:t>
      </w:r>
      <w:r w:rsidRPr="00D50DC2">
        <w:rPr>
          <w:rFonts w:asciiTheme="minorHAnsi" w:hAnsiTheme="minorHAnsi" w:cstheme="minorHAnsi"/>
          <w:spacing w:val="-1"/>
          <w:sz w:val="23"/>
          <w:szCs w:val="23"/>
        </w:rPr>
        <w:t>agre</w:t>
      </w:r>
      <w:r w:rsidRPr="00D50DC2">
        <w:rPr>
          <w:rFonts w:asciiTheme="minorHAnsi" w:hAnsiTheme="minorHAnsi" w:cstheme="minorHAnsi"/>
          <w:sz w:val="23"/>
          <w:szCs w:val="23"/>
        </w:rPr>
        <w:t>em</w:t>
      </w:r>
      <w:r w:rsidRPr="00D50DC2">
        <w:rPr>
          <w:rFonts w:asciiTheme="minorHAnsi" w:hAnsiTheme="minorHAnsi" w:cstheme="minorHAnsi"/>
          <w:spacing w:val="-1"/>
          <w:sz w:val="23"/>
          <w:szCs w:val="23"/>
        </w:rPr>
        <w:t>ent</w:t>
      </w:r>
      <w:r w:rsidRPr="00D50DC2">
        <w:rPr>
          <w:rFonts w:asciiTheme="minorHAnsi" w:hAnsiTheme="minorHAnsi" w:cstheme="minorHAnsi"/>
          <w:sz w:val="23"/>
          <w:szCs w:val="23"/>
        </w:rPr>
        <w:t>s</w:t>
      </w:r>
      <w:r w:rsidRPr="00D50DC2">
        <w:rPr>
          <w:rFonts w:asciiTheme="minorHAnsi" w:hAnsiTheme="minorHAnsi" w:cstheme="minorHAnsi"/>
          <w:spacing w:val="8"/>
          <w:sz w:val="23"/>
          <w:szCs w:val="23"/>
        </w:rPr>
        <w:t xml:space="preserve"> </w:t>
      </w:r>
      <w:r w:rsidRPr="00D50DC2">
        <w:rPr>
          <w:rFonts w:asciiTheme="minorHAnsi" w:hAnsiTheme="minorHAnsi" w:cstheme="minorHAnsi"/>
          <w:spacing w:val="-1"/>
          <w:sz w:val="23"/>
          <w:szCs w:val="23"/>
        </w:rPr>
        <w:t>an</w:t>
      </w:r>
      <w:r w:rsidRPr="00D50DC2">
        <w:rPr>
          <w:rFonts w:asciiTheme="minorHAnsi" w:hAnsiTheme="minorHAnsi" w:cstheme="minorHAnsi"/>
          <w:sz w:val="23"/>
          <w:szCs w:val="23"/>
        </w:rPr>
        <w:t>d</w:t>
      </w:r>
      <w:r w:rsidRPr="00D50DC2">
        <w:rPr>
          <w:rFonts w:asciiTheme="minorHAnsi" w:hAnsiTheme="minorHAnsi" w:cstheme="minorHAnsi"/>
          <w:spacing w:val="10"/>
          <w:sz w:val="23"/>
          <w:szCs w:val="23"/>
        </w:rPr>
        <w:t xml:space="preserve"> </w:t>
      </w:r>
      <w:r w:rsidRPr="00D50DC2">
        <w:rPr>
          <w:rFonts w:asciiTheme="minorHAnsi" w:hAnsiTheme="minorHAnsi" w:cstheme="minorHAnsi"/>
          <w:spacing w:val="-1"/>
          <w:sz w:val="23"/>
          <w:szCs w:val="23"/>
        </w:rPr>
        <w:t>arrangement</w:t>
      </w:r>
      <w:r w:rsidRPr="00D50DC2">
        <w:rPr>
          <w:rFonts w:asciiTheme="minorHAnsi" w:hAnsiTheme="minorHAnsi" w:cstheme="minorHAnsi"/>
          <w:sz w:val="23"/>
          <w:szCs w:val="23"/>
        </w:rPr>
        <w:t>s</w:t>
      </w:r>
      <w:r w:rsidRPr="00D50DC2">
        <w:rPr>
          <w:rFonts w:asciiTheme="minorHAnsi" w:hAnsiTheme="minorHAnsi" w:cstheme="minorHAnsi"/>
          <w:spacing w:val="9"/>
          <w:sz w:val="23"/>
          <w:szCs w:val="23"/>
        </w:rPr>
        <w:t xml:space="preserve"> </w:t>
      </w:r>
      <w:r w:rsidRPr="00D50DC2">
        <w:rPr>
          <w:rFonts w:asciiTheme="minorHAnsi" w:hAnsiTheme="minorHAnsi" w:cstheme="minorHAnsi"/>
          <w:spacing w:val="-2"/>
          <w:sz w:val="23"/>
          <w:szCs w:val="23"/>
        </w:rPr>
        <w:t>w</w:t>
      </w:r>
      <w:r w:rsidRPr="00D50DC2">
        <w:rPr>
          <w:rFonts w:asciiTheme="minorHAnsi" w:hAnsiTheme="minorHAnsi" w:cstheme="minorHAnsi"/>
          <w:sz w:val="23"/>
          <w:szCs w:val="23"/>
        </w:rPr>
        <w:t>i</w:t>
      </w:r>
      <w:r w:rsidRPr="00D50DC2">
        <w:rPr>
          <w:rFonts w:asciiTheme="minorHAnsi" w:hAnsiTheme="minorHAnsi" w:cstheme="minorHAnsi"/>
          <w:spacing w:val="-1"/>
          <w:sz w:val="23"/>
          <w:szCs w:val="23"/>
        </w:rPr>
        <w:t>t</w:t>
      </w:r>
      <w:r w:rsidRPr="00D50DC2">
        <w:rPr>
          <w:rFonts w:asciiTheme="minorHAnsi" w:hAnsiTheme="minorHAnsi" w:cstheme="minorHAnsi"/>
          <w:sz w:val="23"/>
          <w:szCs w:val="23"/>
        </w:rPr>
        <w:t>h</w:t>
      </w:r>
      <w:r w:rsidRPr="00D50DC2">
        <w:rPr>
          <w:rFonts w:asciiTheme="minorHAnsi" w:hAnsiTheme="minorHAnsi" w:cstheme="minorHAnsi"/>
          <w:spacing w:val="9"/>
          <w:sz w:val="23"/>
          <w:szCs w:val="23"/>
        </w:rPr>
        <w:t xml:space="preserve"> </w:t>
      </w:r>
      <w:r w:rsidRPr="00D50DC2">
        <w:rPr>
          <w:rFonts w:asciiTheme="minorHAnsi" w:hAnsiTheme="minorHAnsi" w:cstheme="minorHAnsi"/>
          <w:spacing w:val="-1"/>
          <w:sz w:val="23"/>
          <w:szCs w:val="23"/>
        </w:rPr>
        <w:t>al</w:t>
      </w:r>
      <w:r w:rsidRPr="00D50DC2">
        <w:rPr>
          <w:rFonts w:asciiTheme="minorHAnsi" w:hAnsiTheme="minorHAnsi" w:cstheme="minorHAnsi"/>
          <w:sz w:val="23"/>
          <w:szCs w:val="23"/>
        </w:rPr>
        <w:t>l</w:t>
      </w:r>
      <w:r w:rsidRPr="00D50DC2">
        <w:rPr>
          <w:rFonts w:asciiTheme="minorHAnsi" w:hAnsiTheme="minorHAnsi" w:cstheme="minorHAnsi"/>
          <w:spacing w:val="9"/>
          <w:sz w:val="23"/>
          <w:szCs w:val="23"/>
        </w:rPr>
        <w:t xml:space="preserve"> </w:t>
      </w:r>
      <w:r w:rsidRPr="00D50DC2">
        <w:rPr>
          <w:rFonts w:asciiTheme="minorHAnsi" w:hAnsiTheme="minorHAnsi" w:cstheme="minorHAnsi"/>
          <w:spacing w:val="-1"/>
          <w:sz w:val="23"/>
          <w:szCs w:val="23"/>
        </w:rPr>
        <w:t>p</w:t>
      </w:r>
      <w:r w:rsidRPr="00D50DC2">
        <w:rPr>
          <w:rFonts w:asciiTheme="minorHAnsi" w:hAnsiTheme="minorHAnsi" w:cstheme="minorHAnsi"/>
          <w:spacing w:val="1"/>
          <w:sz w:val="23"/>
          <w:szCs w:val="23"/>
        </w:rPr>
        <w:t>e</w:t>
      </w:r>
      <w:r w:rsidRPr="00D50DC2">
        <w:rPr>
          <w:rFonts w:asciiTheme="minorHAnsi" w:hAnsiTheme="minorHAnsi" w:cstheme="minorHAnsi"/>
          <w:spacing w:val="-1"/>
          <w:sz w:val="23"/>
          <w:szCs w:val="23"/>
        </w:rPr>
        <w:t>rson</w:t>
      </w:r>
      <w:r w:rsidRPr="00D50DC2">
        <w:rPr>
          <w:rFonts w:asciiTheme="minorHAnsi" w:hAnsiTheme="minorHAnsi" w:cstheme="minorHAnsi"/>
          <w:sz w:val="23"/>
          <w:szCs w:val="23"/>
        </w:rPr>
        <w:t>s</w:t>
      </w:r>
      <w:r w:rsidRPr="00D50DC2">
        <w:rPr>
          <w:rFonts w:asciiTheme="minorHAnsi" w:hAnsiTheme="minorHAnsi" w:cstheme="minorHAnsi"/>
          <w:spacing w:val="11"/>
          <w:sz w:val="23"/>
          <w:szCs w:val="23"/>
        </w:rPr>
        <w:t xml:space="preserve"> </w:t>
      </w:r>
      <w:r w:rsidRPr="00D50DC2">
        <w:rPr>
          <w:rFonts w:asciiTheme="minorHAnsi" w:hAnsiTheme="minorHAnsi" w:cstheme="minorHAnsi"/>
          <w:spacing w:val="-1"/>
          <w:sz w:val="23"/>
          <w:szCs w:val="23"/>
        </w:rPr>
        <w:t>i</w:t>
      </w:r>
      <w:r w:rsidRPr="00D50DC2">
        <w:rPr>
          <w:rFonts w:asciiTheme="minorHAnsi" w:hAnsiTheme="minorHAnsi" w:cstheme="minorHAnsi"/>
          <w:sz w:val="23"/>
          <w:szCs w:val="23"/>
        </w:rPr>
        <w:t>n</w:t>
      </w:r>
      <w:r w:rsidRPr="00D50DC2">
        <w:rPr>
          <w:rFonts w:asciiTheme="minorHAnsi" w:hAnsiTheme="minorHAnsi" w:cstheme="minorHAnsi"/>
          <w:spacing w:val="9"/>
          <w:sz w:val="23"/>
          <w:szCs w:val="23"/>
        </w:rPr>
        <w:t xml:space="preserve"> </w:t>
      </w:r>
      <w:r w:rsidRPr="00D50DC2">
        <w:rPr>
          <w:rFonts w:asciiTheme="minorHAnsi" w:hAnsiTheme="minorHAnsi" w:cstheme="minorHAnsi"/>
          <w:spacing w:val="-1"/>
          <w:sz w:val="23"/>
          <w:szCs w:val="23"/>
        </w:rPr>
        <w:t>res</w:t>
      </w:r>
      <w:r w:rsidRPr="00D50DC2">
        <w:rPr>
          <w:rFonts w:asciiTheme="minorHAnsi" w:hAnsiTheme="minorHAnsi" w:cstheme="minorHAnsi"/>
          <w:spacing w:val="1"/>
          <w:sz w:val="23"/>
          <w:szCs w:val="23"/>
        </w:rPr>
        <w:t>p</w:t>
      </w:r>
      <w:r w:rsidRPr="00D50DC2">
        <w:rPr>
          <w:rFonts w:asciiTheme="minorHAnsi" w:hAnsiTheme="minorHAnsi" w:cstheme="minorHAnsi"/>
          <w:spacing w:val="-1"/>
          <w:sz w:val="23"/>
          <w:szCs w:val="23"/>
        </w:rPr>
        <w:t>ec</w:t>
      </w:r>
      <w:r w:rsidRPr="00D50DC2">
        <w:rPr>
          <w:rFonts w:asciiTheme="minorHAnsi" w:hAnsiTheme="minorHAnsi" w:cstheme="minorHAnsi"/>
          <w:sz w:val="23"/>
          <w:szCs w:val="23"/>
        </w:rPr>
        <w:t>t</w:t>
      </w:r>
      <w:r w:rsidRPr="00D50DC2">
        <w:rPr>
          <w:rFonts w:asciiTheme="minorHAnsi" w:hAnsiTheme="minorHAnsi" w:cstheme="minorHAnsi"/>
          <w:spacing w:val="8"/>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f</w:t>
      </w:r>
      <w:r w:rsidRPr="00D50DC2">
        <w:rPr>
          <w:rFonts w:asciiTheme="minorHAnsi" w:hAnsiTheme="minorHAnsi" w:cstheme="minorHAnsi"/>
          <w:spacing w:val="10"/>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r</w:t>
      </w:r>
      <w:r w:rsidRPr="00D50DC2">
        <w:rPr>
          <w:rFonts w:asciiTheme="minorHAnsi" w:hAnsiTheme="minorHAnsi" w:cstheme="minorHAnsi"/>
          <w:spacing w:val="8"/>
          <w:sz w:val="23"/>
          <w:szCs w:val="23"/>
        </w:rPr>
        <w:t xml:space="preserve"> </w:t>
      </w:r>
      <w:r w:rsidRPr="00D50DC2">
        <w:rPr>
          <w:rFonts w:asciiTheme="minorHAnsi" w:hAnsiTheme="minorHAnsi" w:cstheme="minorHAnsi"/>
          <w:spacing w:val="-1"/>
          <w:sz w:val="23"/>
          <w:szCs w:val="23"/>
        </w:rPr>
        <w:t>relat</w:t>
      </w:r>
      <w:r w:rsidRPr="00D50DC2">
        <w:rPr>
          <w:rFonts w:asciiTheme="minorHAnsi" w:hAnsiTheme="minorHAnsi" w:cstheme="minorHAnsi"/>
          <w:sz w:val="23"/>
          <w:szCs w:val="23"/>
        </w:rPr>
        <w:t>ed</w:t>
      </w:r>
      <w:r w:rsidRPr="00D50DC2">
        <w:rPr>
          <w:rFonts w:asciiTheme="minorHAnsi" w:hAnsiTheme="minorHAnsi" w:cstheme="minorHAnsi"/>
          <w:spacing w:val="10"/>
          <w:sz w:val="23"/>
          <w:szCs w:val="23"/>
        </w:rPr>
        <w:t xml:space="preserve"> </w:t>
      </w:r>
      <w:r w:rsidRPr="00D50DC2">
        <w:rPr>
          <w:rFonts w:asciiTheme="minorHAnsi" w:hAnsiTheme="minorHAnsi" w:cstheme="minorHAnsi"/>
          <w:spacing w:val="-1"/>
          <w:sz w:val="23"/>
          <w:szCs w:val="23"/>
        </w:rPr>
        <w:t>t</w:t>
      </w:r>
      <w:r w:rsidRPr="00D50DC2">
        <w:rPr>
          <w:rFonts w:asciiTheme="minorHAnsi" w:hAnsiTheme="minorHAnsi" w:cstheme="minorHAnsi"/>
          <w:sz w:val="23"/>
          <w:szCs w:val="23"/>
        </w:rPr>
        <w:t>o</w:t>
      </w:r>
      <w:r w:rsidRPr="00D50DC2">
        <w:rPr>
          <w:rFonts w:asciiTheme="minorHAnsi" w:hAnsiTheme="minorHAnsi" w:cstheme="minorHAnsi"/>
          <w:spacing w:val="9"/>
          <w:sz w:val="23"/>
          <w:szCs w:val="23"/>
        </w:rPr>
        <w:t xml:space="preserve"> </w:t>
      </w:r>
      <w:r w:rsidRPr="00D50DC2">
        <w:rPr>
          <w:rFonts w:asciiTheme="minorHAnsi" w:hAnsiTheme="minorHAnsi" w:cstheme="minorHAnsi"/>
          <w:spacing w:val="-1"/>
          <w:sz w:val="23"/>
          <w:szCs w:val="23"/>
        </w:rPr>
        <w:t>th</w:t>
      </w:r>
      <w:r w:rsidRPr="00D50DC2">
        <w:rPr>
          <w:rFonts w:asciiTheme="minorHAnsi" w:hAnsiTheme="minorHAnsi" w:cstheme="minorHAnsi"/>
          <w:sz w:val="23"/>
          <w:szCs w:val="23"/>
        </w:rPr>
        <w:t>e</w:t>
      </w:r>
      <w:r w:rsidRPr="00D50DC2">
        <w:rPr>
          <w:rFonts w:asciiTheme="minorHAnsi" w:hAnsiTheme="minorHAnsi" w:cstheme="minorHAnsi"/>
          <w:spacing w:val="12"/>
          <w:sz w:val="23"/>
          <w:szCs w:val="23"/>
        </w:rPr>
        <w:t xml:space="preserve"> </w:t>
      </w:r>
      <w:r w:rsidRPr="00D50DC2">
        <w:rPr>
          <w:rFonts w:asciiTheme="minorHAnsi" w:hAnsiTheme="minorHAnsi" w:cstheme="minorHAnsi"/>
          <w:spacing w:val="-1"/>
          <w:sz w:val="23"/>
          <w:szCs w:val="23"/>
        </w:rPr>
        <w:t>transaction</w:t>
      </w:r>
      <w:r w:rsidRPr="00D50DC2">
        <w:rPr>
          <w:rFonts w:asciiTheme="minorHAnsi" w:hAnsiTheme="minorHAnsi" w:cstheme="minorHAnsi"/>
          <w:spacing w:val="-1"/>
          <w:w w:val="101"/>
          <w:sz w:val="23"/>
          <w:szCs w:val="23"/>
        </w:rPr>
        <w:t xml:space="preserve"> </w:t>
      </w:r>
      <w:r w:rsidRPr="00D50DC2">
        <w:rPr>
          <w:rFonts w:asciiTheme="minorHAnsi" w:hAnsiTheme="minorHAnsi" w:cstheme="minorHAnsi"/>
          <w:spacing w:val="-1"/>
          <w:sz w:val="23"/>
          <w:szCs w:val="23"/>
        </w:rPr>
        <w:t>wit</w:t>
      </w:r>
      <w:r w:rsidRPr="00D50DC2">
        <w:rPr>
          <w:rFonts w:asciiTheme="minorHAnsi" w:hAnsiTheme="minorHAnsi" w:cstheme="minorHAnsi"/>
          <w:sz w:val="23"/>
          <w:szCs w:val="23"/>
        </w:rPr>
        <w:t>h</w:t>
      </w:r>
      <w:r w:rsidRPr="00D50DC2">
        <w:rPr>
          <w:rFonts w:asciiTheme="minorHAnsi" w:hAnsiTheme="minorHAnsi" w:cstheme="minorHAnsi"/>
          <w:spacing w:val="34"/>
          <w:sz w:val="23"/>
          <w:szCs w:val="23"/>
        </w:rPr>
        <w:t xml:space="preserve"> </w:t>
      </w:r>
      <w:proofErr w:type="spellStart"/>
      <w:proofErr w:type="gramStart"/>
      <w:r w:rsidRPr="00D50DC2">
        <w:rPr>
          <w:rFonts w:asciiTheme="minorHAnsi" w:hAnsiTheme="minorHAnsi" w:cstheme="minorHAnsi"/>
          <w:spacing w:val="-1"/>
          <w:sz w:val="23"/>
          <w:szCs w:val="23"/>
        </w:rPr>
        <w:t>Go</w:t>
      </w:r>
      <w:r w:rsidRPr="00D50DC2">
        <w:rPr>
          <w:rFonts w:asciiTheme="minorHAnsi" w:hAnsiTheme="minorHAnsi" w:cstheme="minorHAnsi"/>
          <w:sz w:val="23"/>
          <w:szCs w:val="23"/>
        </w:rPr>
        <w:t>P</w:t>
      </w:r>
      <w:proofErr w:type="spellEnd"/>
      <w:proofErr w:type="gramEnd"/>
      <w:r w:rsidRPr="00D50DC2">
        <w:rPr>
          <w:rFonts w:asciiTheme="minorHAnsi" w:hAnsiTheme="minorHAnsi" w:cstheme="minorHAnsi"/>
          <w:spacing w:val="35"/>
          <w:sz w:val="23"/>
          <w:szCs w:val="23"/>
        </w:rPr>
        <w:t xml:space="preserve"> </w:t>
      </w:r>
      <w:r w:rsidRPr="00D50DC2">
        <w:rPr>
          <w:rFonts w:asciiTheme="minorHAnsi" w:hAnsiTheme="minorHAnsi" w:cstheme="minorHAnsi"/>
          <w:spacing w:val="-1"/>
          <w:sz w:val="23"/>
          <w:szCs w:val="23"/>
        </w:rPr>
        <w:t>an</w:t>
      </w:r>
      <w:r w:rsidRPr="00D50DC2">
        <w:rPr>
          <w:rFonts w:asciiTheme="minorHAnsi" w:hAnsiTheme="minorHAnsi" w:cstheme="minorHAnsi"/>
          <w:sz w:val="23"/>
          <w:szCs w:val="23"/>
        </w:rPr>
        <w:t>d</w:t>
      </w:r>
      <w:r w:rsidRPr="00D50DC2">
        <w:rPr>
          <w:rFonts w:asciiTheme="minorHAnsi" w:hAnsiTheme="minorHAnsi" w:cstheme="minorHAnsi"/>
          <w:spacing w:val="35"/>
          <w:sz w:val="23"/>
          <w:szCs w:val="23"/>
        </w:rPr>
        <w:t xml:space="preserve"> </w:t>
      </w:r>
      <w:r w:rsidRPr="00D50DC2">
        <w:rPr>
          <w:rFonts w:asciiTheme="minorHAnsi" w:hAnsiTheme="minorHAnsi" w:cstheme="minorHAnsi"/>
          <w:spacing w:val="-1"/>
          <w:sz w:val="23"/>
          <w:szCs w:val="23"/>
        </w:rPr>
        <w:t>ha</w:t>
      </w:r>
      <w:r w:rsidRPr="00D50DC2">
        <w:rPr>
          <w:rFonts w:asciiTheme="minorHAnsi" w:hAnsiTheme="minorHAnsi" w:cstheme="minorHAnsi"/>
          <w:sz w:val="23"/>
          <w:szCs w:val="23"/>
        </w:rPr>
        <w:t>s</w:t>
      </w:r>
      <w:r w:rsidRPr="00D50DC2">
        <w:rPr>
          <w:rFonts w:asciiTheme="minorHAnsi" w:hAnsiTheme="minorHAnsi" w:cstheme="minorHAnsi"/>
          <w:spacing w:val="35"/>
          <w:sz w:val="23"/>
          <w:szCs w:val="23"/>
        </w:rPr>
        <w:t xml:space="preserve"> </w:t>
      </w:r>
      <w:r w:rsidRPr="00D50DC2">
        <w:rPr>
          <w:rFonts w:asciiTheme="minorHAnsi" w:hAnsiTheme="minorHAnsi" w:cstheme="minorHAnsi"/>
          <w:spacing w:val="-1"/>
          <w:sz w:val="23"/>
          <w:szCs w:val="23"/>
        </w:rPr>
        <w:t>n</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t</w:t>
      </w:r>
      <w:r w:rsidRPr="00D50DC2">
        <w:rPr>
          <w:rFonts w:asciiTheme="minorHAnsi" w:hAnsiTheme="minorHAnsi" w:cstheme="minorHAnsi"/>
          <w:spacing w:val="35"/>
          <w:sz w:val="23"/>
          <w:szCs w:val="23"/>
        </w:rPr>
        <w:t xml:space="preserve"> </w:t>
      </w:r>
      <w:r w:rsidRPr="00D50DC2">
        <w:rPr>
          <w:rFonts w:asciiTheme="minorHAnsi" w:hAnsiTheme="minorHAnsi" w:cstheme="minorHAnsi"/>
          <w:spacing w:val="-1"/>
          <w:sz w:val="23"/>
          <w:szCs w:val="23"/>
        </w:rPr>
        <w:t>take</w:t>
      </w:r>
      <w:r w:rsidRPr="00D50DC2">
        <w:rPr>
          <w:rFonts w:asciiTheme="minorHAnsi" w:hAnsiTheme="minorHAnsi" w:cstheme="minorHAnsi"/>
          <w:sz w:val="23"/>
          <w:szCs w:val="23"/>
        </w:rPr>
        <w:t>n</w:t>
      </w:r>
      <w:r w:rsidRPr="00D50DC2">
        <w:rPr>
          <w:rFonts w:asciiTheme="minorHAnsi" w:hAnsiTheme="minorHAnsi" w:cstheme="minorHAnsi"/>
          <w:spacing w:val="35"/>
          <w:sz w:val="23"/>
          <w:szCs w:val="23"/>
        </w:rPr>
        <w:t xml:space="preserve"> </w:t>
      </w:r>
      <w:r w:rsidRPr="00D50DC2">
        <w:rPr>
          <w:rFonts w:asciiTheme="minorHAnsi" w:hAnsiTheme="minorHAnsi" w:cstheme="minorHAnsi"/>
          <w:spacing w:val="-1"/>
          <w:sz w:val="23"/>
          <w:szCs w:val="23"/>
        </w:rPr>
        <w:t>an</w:t>
      </w:r>
      <w:r w:rsidRPr="00D50DC2">
        <w:rPr>
          <w:rFonts w:asciiTheme="minorHAnsi" w:hAnsiTheme="minorHAnsi" w:cstheme="minorHAnsi"/>
          <w:sz w:val="23"/>
          <w:szCs w:val="23"/>
        </w:rPr>
        <w:t>y</w:t>
      </w:r>
      <w:r w:rsidRPr="00D50DC2">
        <w:rPr>
          <w:rFonts w:asciiTheme="minorHAnsi" w:hAnsiTheme="minorHAnsi" w:cstheme="minorHAnsi"/>
          <w:spacing w:val="35"/>
          <w:sz w:val="23"/>
          <w:szCs w:val="23"/>
        </w:rPr>
        <w:t xml:space="preserve"> </w:t>
      </w:r>
      <w:r w:rsidRPr="00D50DC2">
        <w:rPr>
          <w:rFonts w:asciiTheme="minorHAnsi" w:hAnsiTheme="minorHAnsi" w:cstheme="minorHAnsi"/>
          <w:spacing w:val="-1"/>
          <w:sz w:val="23"/>
          <w:szCs w:val="23"/>
        </w:rPr>
        <w:t>actio</w:t>
      </w:r>
      <w:r w:rsidRPr="00D50DC2">
        <w:rPr>
          <w:rFonts w:asciiTheme="minorHAnsi" w:hAnsiTheme="minorHAnsi" w:cstheme="minorHAnsi"/>
          <w:sz w:val="23"/>
          <w:szCs w:val="23"/>
        </w:rPr>
        <w:t>n</w:t>
      </w:r>
      <w:r w:rsidRPr="00D50DC2">
        <w:rPr>
          <w:rFonts w:asciiTheme="minorHAnsi" w:hAnsiTheme="minorHAnsi" w:cstheme="minorHAnsi"/>
          <w:spacing w:val="35"/>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r</w:t>
      </w:r>
      <w:r w:rsidRPr="00D50DC2">
        <w:rPr>
          <w:rFonts w:asciiTheme="minorHAnsi" w:hAnsiTheme="minorHAnsi" w:cstheme="minorHAnsi"/>
          <w:spacing w:val="37"/>
          <w:sz w:val="23"/>
          <w:szCs w:val="23"/>
        </w:rPr>
        <w:t xml:space="preserve"> </w:t>
      </w:r>
      <w:r w:rsidRPr="00D50DC2">
        <w:rPr>
          <w:rFonts w:asciiTheme="minorHAnsi" w:hAnsiTheme="minorHAnsi" w:cstheme="minorHAnsi"/>
          <w:spacing w:val="-1"/>
          <w:sz w:val="23"/>
          <w:szCs w:val="23"/>
        </w:rPr>
        <w:t>wil</w:t>
      </w:r>
      <w:r w:rsidRPr="00D50DC2">
        <w:rPr>
          <w:rFonts w:asciiTheme="minorHAnsi" w:hAnsiTheme="minorHAnsi" w:cstheme="minorHAnsi"/>
          <w:sz w:val="23"/>
          <w:szCs w:val="23"/>
        </w:rPr>
        <w:t>l</w:t>
      </w:r>
      <w:r w:rsidRPr="00D50DC2">
        <w:rPr>
          <w:rFonts w:asciiTheme="minorHAnsi" w:hAnsiTheme="minorHAnsi" w:cstheme="minorHAnsi"/>
          <w:spacing w:val="35"/>
          <w:sz w:val="23"/>
          <w:szCs w:val="23"/>
        </w:rPr>
        <w:t xml:space="preserve"> </w:t>
      </w:r>
      <w:r w:rsidRPr="00D50DC2">
        <w:rPr>
          <w:rFonts w:asciiTheme="minorHAnsi" w:hAnsiTheme="minorHAnsi" w:cstheme="minorHAnsi"/>
          <w:spacing w:val="-1"/>
          <w:sz w:val="23"/>
          <w:szCs w:val="23"/>
        </w:rPr>
        <w:t>no</w:t>
      </w:r>
      <w:r w:rsidRPr="00D50DC2">
        <w:rPr>
          <w:rFonts w:asciiTheme="minorHAnsi" w:hAnsiTheme="minorHAnsi" w:cstheme="minorHAnsi"/>
          <w:sz w:val="23"/>
          <w:szCs w:val="23"/>
        </w:rPr>
        <w:t>t</w:t>
      </w:r>
      <w:r w:rsidRPr="00D50DC2">
        <w:rPr>
          <w:rFonts w:asciiTheme="minorHAnsi" w:hAnsiTheme="minorHAnsi" w:cstheme="minorHAnsi"/>
          <w:spacing w:val="35"/>
          <w:sz w:val="23"/>
          <w:szCs w:val="23"/>
        </w:rPr>
        <w:t xml:space="preserve"> </w:t>
      </w:r>
      <w:r w:rsidRPr="00D50DC2">
        <w:rPr>
          <w:rFonts w:asciiTheme="minorHAnsi" w:hAnsiTheme="minorHAnsi" w:cstheme="minorHAnsi"/>
          <w:spacing w:val="-1"/>
          <w:sz w:val="23"/>
          <w:szCs w:val="23"/>
        </w:rPr>
        <w:t>tak</w:t>
      </w:r>
      <w:r w:rsidRPr="00D50DC2">
        <w:rPr>
          <w:rFonts w:asciiTheme="minorHAnsi" w:hAnsiTheme="minorHAnsi" w:cstheme="minorHAnsi"/>
          <w:sz w:val="23"/>
          <w:szCs w:val="23"/>
        </w:rPr>
        <w:t>e</w:t>
      </w:r>
      <w:r w:rsidRPr="00D50DC2">
        <w:rPr>
          <w:rFonts w:asciiTheme="minorHAnsi" w:hAnsiTheme="minorHAnsi" w:cstheme="minorHAnsi"/>
          <w:spacing w:val="36"/>
          <w:sz w:val="23"/>
          <w:szCs w:val="23"/>
        </w:rPr>
        <w:t xml:space="preserve"> </w:t>
      </w:r>
      <w:r w:rsidRPr="00D50DC2">
        <w:rPr>
          <w:rFonts w:asciiTheme="minorHAnsi" w:hAnsiTheme="minorHAnsi" w:cstheme="minorHAnsi"/>
          <w:spacing w:val="-1"/>
          <w:sz w:val="23"/>
          <w:szCs w:val="23"/>
        </w:rPr>
        <w:t>an</w:t>
      </w:r>
      <w:r w:rsidRPr="00D50DC2">
        <w:rPr>
          <w:rFonts w:asciiTheme="minorHAnsi" w:hAnsiTheme="minorHAnsi" w:cstheme="minorHAnsi"/>
          <w:sz w:val="23"/>
          <w:szCs w:val="23"/>
        </w:rPr>
        <w:t>y</w:t>
      </w:r>
      <w:r w:rsidRPr="00D50DC2">
        <w:rPr>
          <w:rFonts w:asciiTheme="minorHAnsi" w:hAnsiTheme="minorHAnsi" w:cstheme="minorHAnsi"/>
          <w:spacing w:val="35"/>
          <w:sz w:val="23"/>
          <w:szCs w:val="23"/>
        </w:rPr>
        <w:t xml:space="preserve"> </w:t>
      </w:r>
      <w:r w:rsidRPr="00D50DC2">
        <w:rPr>
          <w:rFonts w:asciiTheme="minorHAnsi" w:hAnsiTheme="minorHAnsi" w:cstheme="minorHAnsi"/>
          <w:spacing w:val="-1"/>
          <w:sz w:val="23"/>
          <w:szCs w:val="23"/>
        </w:rPr>
        <w:t>actio</w:t>
      </w:r>
      <w:r w:rsidRPr="00D50DC2">
        <w:rPr>
          <w:rFonts w:asciiTheme="minorHAnsi" w:hAnsiTheme="minorHAnsi" w:cstheme="minorHAnsi"/>
          <w:sz w:val="23"/>
          <w:szCs w:val="23"/>
        </w:rPr>
        <w:t>n</w:t>
      </w:r>
      <w:r w:rsidRPr="00D50DC2">
        <w:rPr>
          <w:rFonts w:asciiTheme="minorHAnsi" w:hAnsiTheme="minorHAnsi" w:cstheme="minorHAnsi"/>
          <w:spacing w:val="35"/>
          <w:sz w:val="23"/>
          <w:szCs w:val="23"/>
        </w:rPr>
        <w:t xml:space="preserve"> </w:t>
      </w:r>
      <w:r w:rsidRPr="00D50DC2">
        <w:rPr>
          <w:rFonts w:asciiTheme="minorHAnsi" w:hAnsiTheme="minorHAnsi" w:cstheme="minorHAnsi"/>
          <w:spacing w:val="-1"/>
          <w:sz w:val="23"/>
          <w:szCs w:val="23"/>
        </w:rPr>
        <w:t>t</w:t>
      </w:r>
      <w:r w:rsidRPr="00D50DC2">
        <w:rPr>
          <w:rFonts w:asciiTheme="minorHAnsi" w:hAnsiTheme="minorHAnsi" w:cstheme="minorHAnsi"/>
          <w:sz w:val="23"/>
          <w:szCs w:val="23"/>
        </w:rPr>
        <w:t>o</w:t>
      </w:r>
      <w:r w:rsidRPr="00D50DC2">
        <w:rPr>
          <w:rFonts w:asciiTheme="minorHAnsi" w:hAnsiTheme="minorHAnsi" w:cstheme="minorHAnsi"/>
          <w:spacing w:val="35"/>
          <w:sz w:val="23"/>
          <w:szCs w:val="23"/>
        </w:rPr>
        <w:t xml:space="preserve"> </w:t>
      </w:r>
      <w:r w:rsidRPr="00D50DC2">
        <w:rPr>
          <w:rFonts w:asciiTheme="minorHAnsi" w:hAnsiTheme="minorHAnsi" w:cstheme="minorHAnsi"/>
          <w:spacing w:val="-1"/>
          <w:sz w:val="23"/>
          <w:szCs w:val="23"/>
        </w:rPr>
        <w:t>circumven</w:t>
      </w:r>
      <w:r w:rsidRPr="00D50DC2">
        <w:rPr>
          <w:rFonts w:asciiTheme="minorHAnsi" w:hAnsiTheme="minorHAnsi" w:cstheme="minorHAnsi"/>
          <w:sz w:val="23"/>
          <w:szCs w:val="23"/>
        </w:rPr>
        <w:t>t</w:t>
      </w:r>
      <w:r w:rsidRPr="00D50DC2">
        <w:rPr>
          <w:rFonts w:asciiTheme="minorHAnsi" w:hAnsiTheme="minorHAnsi" w:cstheme="minorHAnsi"/>
          <w:spacing w:val="35"/>
          <w:sz w:val="23"/>
          <w:szCs w:val="23"/>
        </w:rPr>
        <w:t xml:space="preserve"> </w:t>
      </w:r>
      <w:r w:rsidRPr="00D50DC2">
        <w:rPr>
          <w:rFonts w:asciiTheme="minorHAnsi" w:hAnsiTheme="minorHAnsi" w:cstheme="minorHAnsi"/>
          <w:spacing w:val="-1"/>
          <w:sz w:val="23"/>
          <w:szCs w:val="23"/>
        </w:rPr>
        <w:t>the</w:t>
      </w:r>
      <w:r w:rsidRPr="00D50DC2">
        <w:rPr>
          <w:rFonts w:asciiTheme="minorHAnsi" w:hAnsiTheme="minorHAnsi" w:cstheme="minorHAnsi"/>
          <w:spacing w:val="-1"/>
          <w:w w:val="101"/>
          <w:sz w:val="23"/>
          <w:szCs w:val="23"/>
        </w:rPr>
        <w:t xml:space="preserve"> </w:t>
      </w:r>
      <w:r w:rsidRPr="00D50DC2">
        <w:rPr>
          <w:rFonts w:asciiTheme="minorHAnsi" w:hAnsiTheme="minorHAnsi" w:cstheme="minorHAnsi"/>
          <w:spacing w:val="-1"/>
          <w:sz w:val="23"/>
          <w:szCs w:val="23"/>
        </w:rPr>
        <w:t>abov</w:t>
      </w:r>
      <w:r w:rsidRPr="00D50DC2">
        <w:rPr>
          <w:rFonts w:asciiTheme="minorHAnsi" w:hAnsiTheme="minorHAnsi" w:cstheme="minorHAnsi"/>
          <w:sz w:val="23"/>
          <w:szCs w:val="23"/>
        </w:rPr>
        <w:t>e</w:t>
      </w:r>
      <w:r w:rsidRPr="00D50DC2">
        <w:rPr>
          <w:rFonts w:asciiTheme="minorHAnsi" w:hAnsiTheme="minorHAnsi" w:cstheme="minorHAnsi"/>
          <w:spacing w:val="12"/>
          <w:sz w:val="23"/>
          <w:szCs w:val="23"/>
        </w:rPr>
        <w:t xml:space="preserve"> </w:t>
      </w:r>
      <w:r w:rsidRPr="00D50DC2">
        <w:rPr>
          <w:rFonts w:asciiTheme="minorHAnsi" w:hAnsiTheme="minorHAnsi" w:cstheme="minorHAnsi"/>
          <w:spacing w:val="-1"/>
          <w:sz w:val="23"/>
          <w:szCs w:val="23"/>
        </w:rPr>
        <w:t>declaration</w:t>
      </w:r>
      <w:r w:rsidRPr="00D50DC2">
        <w:rPr>
          <w:rFonts w:asciiTheme="minorHAnsi" w:hAnsiTheme="minorHAnsi" w:cstheme="minorHAnsi"/>
          <w:sz w:val="23"/>
          <w:szCs w:val="23"/>
        </w:rPr>
        <w:t>,</w:t>
      </w:r>
      <w:r w:rsidRPr="00D50DC2">
        <w:rPr>
          <w:rFonts w:asciiTheme="minorHAnsi" w:hAnsiTheme="minorHAnsi" w:cstheme="minorHAnsi"/>
          <w:spacing w:val="12"/>
          <w:sz w:val="23"/>
          <w:szCs w:val="23"/>
        </w:rPr>
        <w:t xml:space="preserve"> </w:t>
      </w:r>
      <w:r w:rsidRPr="00D50DC2">
        <w:rPr>
          <w:rFonts w:asciiTheme="minorHAnsi" w:hAnsiTheme="minorHAnsi" w:cstheme="minorHAnsi"/>
          <w:spacing w:val="-1"/>
          <w:sz w:val="23"/>
          <w:szCs w:val="23"/>
        </w:rPr>
        <w:t>re</w:t>
      </w:r>
      <w:r w:rsidRPr="00D50DC2">
        <w:rPr>
          <w:rFonts w:asciiTheme="minorHAnsi" w:hAnsiTheme="minorHAnsi" w:cstheme="minorHAnsi"/>
          <w:spacing w:val="1"/>
          <w:sz w:val="23"/>
          <w:szCs w:val="23"/>
        </w:rPr>
        <w:t>p</w:t>
      </w:r>
      <w:r w:rsidRPr="00D50DC2">
        <w:rPr>
          <w:rFonts w:asciiTheme="minorHAnsi" w:hAnsiTheme="minorHAnsi" w:cstheme="minorHAnsi"/>
          <w:sz w:val="23"/>
          <w:szCs w:val="23"/>
        </w:rPr>
        <w:t>r</w:t>
      </w:r>
      <w:r w:rsidRPr="00D50DC2">
        <w:rPr>
          <w:rFonts w:asciiTheme="minorHAnsi" w:hAnsiTheme="minorHAnsi" w:cstheme="minorHAnsi"/>
          <w:spacing w:val="-1"/>
          <w:sz w:val="23"/>
          <w:szCs w:val="23"/>
        </w:rPr>
        <w:t>esentativ</w:t>
      </w:r>
      <w:r w:rsidRPr="00D50DC2">
        <w:rPr>
          <w:rFonts w:asciiTheme="minorHAnsi" w:hAnsiTheme="minorHAnsi" w:cstheme="minorHAnsi"/>
          <w:sz w:val="23"/>
          <w:szCs w:val="23"/>
        </w:rPr>
        <w:t>e</w:t>
      </w:r>
      <w:r w:rsidRPr="00D50DC2">
        <w:rPr>
          <w:rFonts w:asciiTheme="minorHAnsi" w:hAnsiTheme="minorHAnsi" w:cstheme="minorHAnsi"/>
          <w:spacing w:val="12"/>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r</w:t>
      </w:r>
      <w:r w:rsidRPr="00D50DC2">
        <w:rPr>
          <w:rFonts w:asciiTheme="minorHAnsi" w:hAnsiTheme="minorHAnsi" w:cstheme="minorHAnsi"/>
          <w:spacing w:val="11"/>
          <w:sz w:val="23"/>
          <w:szCs w:val="23"/>
        </w:rPr>
        <w:t xml:space="preserve"> </w:t>
      </w:r>
      <w:r w:rsidRPr="00D50DC2">
        <w:rPr>
          <w:rFonts w:asciiTheme="minorHAnsi" w:hAnsiTheme="minorHAnsi" w:cstheme="minorHAnsi"/>
          <w:spacing w:val="-1"/>
          <w:sz w:val="23"/>
          <w:szCs w:val="23"/>
        </w:rPr>
        <w:t>warranty.</w:t>
      </w:r>
    </w:p>
    <w:p w14:paraId="14F510C5" w14:textId="77777777" w:rsidR="00AD0FB7" w:rsidRPr="00D50DC2" w:rsidRDefault="00AD0FB7" w:rsidP="00AD0FB7">
      <w:pPr>
        <w:kinsoku w:val="0"/>
        <w:overflowPunct w:val="0"/>
        <w:spacing w:before="4" w:line="130" w:lineRule="exact"/>
        <w:rPr>
          <w:rFonts w:asciiTheme="minorHAnsi" w:hAnsiTheme="minorHAnsi" w:cstheme="minorHAnsi"/>
          <w:sz w:val="13"/>
          <w:szCs w:val="13"/>
        </w:rPr>
      </w:pPr>
    </w:p>
    <w:p w14:paraId="18910D04" w14:textId="77777777" w:rsidR="00AD0FB7" w:rsidRPr="00D50DC2" w:rsidRDefault="00AD0FB7" w:rsidP="00AD0FB7">
      <w:pPr>
        <w:kinsoku w:val="0"/>
        <w:overflowPunct w:val="0"/>
        <w:spacing w:line="200" w:lineRule="exact"/>
        <w:rPr>
          <w:rFonts w:asciiTheme="minorHAnsi" w:hAnsiTheme="minorHAnsi" w:cstheme="minorHAnsi"/>
          <w:sz w:val="20"/>
          <w:szCs w:val="20"/>
        </w:rPr>
      </w:pPr>
    </w:p>
    <w:p w14:paraId="0FAD2152" w14:textId="77777777" w:rsidR="00AD0FB7" w:rsidRPr="00D50DC2" w:rsidRDefault="00AD0FB7" w:rsidP="00AD0FB7">
      <w:pPr>
        <w:kinsoku w:val="0"/>
        <w:overflowPunct w:val="0"/>
        <w:spacing w:line="280" w:lineRule="auto"/>
        <w:ind w:left="140" w:right="140" w:firstLine="700"/>
        <w:jc w:val="both"/>
        <w:rPr>
          <w:rFonts w:asciiTheme="minorHAnsi" w:hAnsiTheme="minorHAnsi" w:cstheme="minorHAnsi"/>
          <w:sz w:val="23"/>
          <w:szCs w:val="23"/>
        </w:rPr>
      </w:pPr>
      <w:r w:rsidRPr="00D50DC2">
        <w:rPr>
          <w:rFonts w:asciiTheme="minorHAnsi" w:hAnsiTheme="minorHAnsi" w:cstheme="minorHAnsi"/>
          <w:spacing w:val="-1"/>
          <w:sz w:val="23"/>
          <w:szCs w:val="23"/>
        </w:rPr>
        <w:t>[Na</w:t>
      </w:r>
      <w:r w:rsidRPr="00D50DC2">
        <w:rPr>
          <w:rFonts w:asciiTheme="minorHAnsi" w:hAnsiTheme="minorHAnsi" w:cstheme="minorHAnsi"/>
          <w:spacing w:val="1"/>
          <w:sz w:val="23"/>
          <w:szCs w:val="23"/>
        </w:rPr>
        <w:t>m</w:t>
      </w:r>
      <w:r w:rsidRPr="00D50DC2">
        <w:rPr>
          <w:rFonts w:asciiTheme="minorHAnsi" w:hAnsiTheme="minorHAnsi" w:cstheme="minorHAnsi"/>
          <w:sz w:val="23"/>
          <w:szCs w:val="23"/>
        </w:rPr>
        <w:t>e</w:t>
      </w:r>
      <w:r w:rsidRPr="00D50DC2">
        <w:rPr>
          <w:rFonts w:asciiTheme="minorHAnsi" w:hAnsiTheme="minorHAnsi" w:cstheme="minorHAnsi"/>
          <w:spacing w:val="23"/>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f</w:t>
      </w:r>
      <w:r w:rsidRPr="00D50DC2">
        <w:rPr>
          <w:rFonts w:asciiTheme="minorHAnsi" w:hAnsiTheme="minorHAnsi" w:cstheme="minorHAnsi"/>
          <w:spacing w:val="23"/>
          <w:sz w:val="23"/>
          <w:szCs w:val="23"/>
        </w:rPr>
        <w:t xml:space="preserve"> </w:t>
      </w:r>
      <w:r w:rsidRPr="00D50DC2">
        <w:rPr>
          <w:rFonts w:asciiTheme="minorHAnsi" w:hAnsiTheme="minorHAnsi" w:cstheme="minorHAnsi"/>
          <w:spacing w:val="-1"/>
          <w:sz w:val="23"/>
          <w:szCs w:val="23"/>
        </w:rPr>
        <w:t>Suppli</w:t>
      </w:r>
      <w:r w:rsidRPr="00D50DC2">
        <w:rPr>
          <w:rFonts w:asciiTheme="minorHAnsi" w:hAnsiTheme="minorHAnsi" w:cstheme="minorHAnsi"/>
          <w:sz w:val="23"/>
          <w:szCs w:val="23"/>
        </w:rPr>
        <w:t>e</w:t>
      </w:r>
      <w:r w:rsidRPr="00D50DC2">
        <w:rPr>
          <w:rFonts w:asciiTheme="minorHAnsi" w:hAnsiTheme="minorHAnsi" w:cstheme="minorHAnsi"/>
          <w:spacing w:val="-1"/>
          <w:sz w:val="23"/>
          <w:szCs w:val="23"/>
        </w:rPr>
        <w:t>r</w:t>
      </w:r>
      <w:r w:rsidRPr="00D50DC2">
        <w:rPr>
          <w:rFonts w:asciiTheme="minorHAnsi" w:hAnsiTheme="minorHAnsi" w:cstheme="minorHAnsi"/>
          <w:sz w:val="23"/>
          <w:szCs w:val="23"/>
        </w:rPr>
        <w:t>]</w:t>
      </w:r>
      <w:r w:rsidRPr="00D50DC2">
        <w:rPr>
          <w:rFonts w:asciiTheme="minorHAnsi" w:hAnsiTheme="minorHAnsi" w:cstheme="minorHAnsi"/>
          <w:spacing w:val="23"/>
          <w:sz w:val="23"/>
          <w:szCs w:val="23"/>
        </w:rPr>
        <w:t xml:space="preserve"> </w:t>
      </w:r>
      <w:r w:rsidRPr="00D50DC2">
        <w:rPr>
          <w:rFonts w:asciiTheme="minorHAnsi" w:hAnsiTheme="minorHAnsi" w:cstheme="minorHAnsi"/>
          <w:spacing w:val="-1"/>
          <w:sz w:val="23"/>
          <w:szCs w:val="23"/>
        </w:rPr>
        <w:t>acc</w:t>
      </w:r>
      <w:r w:rsidRPr="00D50DC2">
        <w:rPr>
          <w:rFonts w:asciiTheme="minorHAnsi" w:hAnsiTheme="minorHAnsi" w:cstheme="minorHAnsi"/>
          <w:spacing w:val="1"/>
          <w:sz w:val="23"/>
          <w:szCs w:val="23"/>
        </w:rPr>
        <w:t>e</w:t>
      </w:r>
      <w:r w:rsidRPr="00D50DC2">
        <w:rPr>
          <w:rFonts w:asciiTheme="minorHAnsi" w:hAnsiTheme="minorHAnsi" w:cstheme="minorHAnsi"/>
          <w:spacing w:val="-1"/>
          <w:sz w:val="23"/>
          <w:szCs w:val="23"/>
        </w:rPr>
        <w:t>pt</w:t>
      </w:r>
      <w:r w:rsidRPr="00D50DC2">
        <w:rPr>
          <w:rFonts w:asciiTheme="minorHAnsi" w:hAnsiTheme="minorHAnsi" w:cstheme="minorHAnsi"/>
          <w:sz w:val="23"/>
          <w:szCs w:val="23"/>
        </w:rPr>
        <w:t>s</w:t>
      </w:r>
      <w:r w:rsidRPr="00D50DC2">
        <w:rPr>
          <w:rFonts w:asciiTheme="minorHAnsi" w:hAnsiTheme="minorHAnsi" w:cstheme="minorHAnsi"/>
          <w:spacing w:val="25"/>
          <w:sz w:val="23"/>
          <w:szCs w:val="23"/>
        </w:rPr>
        <w:t xml:space="preserve"> </w:t>
      </w:r>
      <w:r w:rsidRPr="00D50DC2">
        <w:rPr>
          <w:rFonts w:asciiTheme="minorHAnsi" w:hAnsiTheme="minorHAnsi" w:cstheme="minorHAnsi"/>
          <w:spacing w:val="-1"/>
          <w:sz w:val="23"/>
          <w:szCs w:val="23"/>
        </w:rPr>
        <w:t>ful</w:t>
      </w:r>
      <w:r w:rsidRPr="00D50DC2">
        <w:rPr>
          <w:rFonts w:asciiTheme="minorHAnsi" w:hAnsiTheme="minorHAnsi" w:cstheme="minorHAnsi"/>
          <w:sz w:val="23"/>
          <w:szCs w:val="23"/>
        </w:rPr>
        <w:t>l</w:t>
      </w:r>
      <w:r w:rsidRPr="00D50DC2">
        <w:rPr>
          <w:rFonts w:asciiTheme="minorHAnsi" w:hAnsiTheme="minorHAnsi" w:cstheme="minorHAnsi"/>
          <w:spacing w:val="24"/>
          <w:sz w:val="23"/>
          <w:szCs w:val="23"/>
        </w:rPr>
        <w:t xml:space="preserve"> </w:t>
      </w:r>
      <w:r w:rsidRPr="00D50DC2">
        <w:rPr>
          <w:rFonts w:asciiTheme="minorHAnsi" w:hAnsiTheme="minorHAnsi" w:cstheme="minorHAnsi"/>
          <w:spacing w:val="-1"/>
          <w:sz w:val="23"/>
          <w:szCs w:val="23"/>
        </w:rPr>
        <w:t>r</w:t>
      </w:r>
      <w:r w:rsidRPr="00D50DC2">
        <w:rPr>
          <w:rFonts w:asciiTheme="minorHAnsi" w:hAnsiTheme="minorHAnsi" w:cstheme="minorHAnsi"/>
          <w:spacing w:val="1"/>
          <w:sz w:val="23"/>
          <w:szCs w:val="23"/>
        </w:rPr>
        <w:t>e</w:t>
      </w:r>
      <w:r w:rsidRPr="00D50DC2">
        <w:rPr>
          <w:rFonts w:asciiTheme="minorHAnsi" w:hAnsiTheme="minorHAnsi" w:cstheme="minorHAnsi"/>
          <w:spacing w:val="-1"/>
          <w:sz w:val="23"/>
          <w:szCs w:val="23"/>
        </w:rPr>
        <w:t>sponsib</w:t>
      </w:r>
      <w:r w:rsidRPr="00D50DC2">
        <w:rPr>
          <w:rFonts w:asciiTheme="minorHAnsi" w:hAnsiTheme="minorHAnsi" w:cstheme="minorHAnsi"/>
          <w:sz w:val="23"/>
          <w:szCs w:val="23"/>
        </w:rPr>
        <w:t>il</w:t>
      </w:r>
      <w:r w:rsidRPr="00D50DC2">
        <w:rPr>
          <w:rFonts w:asciiTheme="minorHAnsi" w:hAnsiTheme="minorHAnsi" w:cstheme="minorHAnsi"/>
          <w:spacing w:val="-1"/>
          <w:sz w:val="23"/>
          <w:szCs w:val="23"/>
        </w:rPr>
        <w:t>i</w:t>
      </w:r>
      <w:r w:rsidRPr="00D50DC2">
        <w:rPr>
          <w:rFonts w:asciiTheme="minorHAnsi" w:hAnsiTheme="minorHAnsi" w:cstheme="minorHAnsi"/>
          <w:sz w:val="23"/>
          <w:szCs w:val="23"/>
        </w:rPr>
        <w:t>ty</w:t>
      </w:r>
      <w:r w:rsidRPr="00D50DC2">
        <w:rPr>
          <w:rFonts w:asciiTheme="minorHAnsi" w:hAnsiTheme="minorHAnsi" w:cstheme="minorHAnsi"/>
          <w:spacing w:val="24"/>
          <w:sz w:val="23"/>
          <w:szCs w:val="23"/>
        </w:rPr>
        <w:t xml:space="preserve"> </w:t>
      </w:r>
      <w:r w:rsidRPr="00D50DC2">
        <w:rPr>
          <w:rFonts w:asciiTheme="minorHAnsi" w:hAnsiTheme="minorHAnsi" w:cstheme="minorHAnsi"/>
          <w:sz w:val="23"/>
          <w:szCs w:val="23"/>
        </w:rPr>
        <w:t>a</w:t>
      </w:r>
      <w:r w:rsidRPr="00D50DC2">
        <w:rPr>
          <w:rFonts w:asciiTheme="minorHAnsi" w:hAnsiTheme="minorHAnsi" w:cstheme="minorHAnsi"/>
          <w:spacing w:val="-2"/>
          <w:sz w:val="23"/>
          <w:szCs w:val="23"/>
        </w:rPr>
        <w:t>n</w:t>
      </w:r>
      <w:r w:rsidRPr="00D50DC2">
        <w:rPr>
          <w:rFonts w:asciiTheme="minorHAnsi" w:hAnsiTheme="minorHAnsi" w:cstheme="minorHAnsi"/>
          <w:sz w:val="23"/>
          <w:szCs w:val="23"/>
        </w:rPr>
        <w:t>d</w:t>
      </w:r>
      <w:r w:rsidRPr="00D50DC2">
        <w:rPr>
          <w:rFonts w:asciiTheme="minorHAnsi" w:hAnsiTheme="minorHAnsi" w:cstheme="minorHAnsi"/>
          <w:spacing w:val="24"/>
          <w:sz w:val="23"/>
          <w:szCs w:val="23"/>
        </w:rPr>
        <w:t xml:space="preserve"> </w:t>
      </w:r>
      <w:r w:rsidRPr="00D50DC2">
        <w:rPr>
          <w:rFonts w:asciiTheme="minorHAnsi" w:hAnsiTheme="minorHAnsi" w:cstheme="minorHAnsi"/>
          <w:sz w:val="23"/>
          <w:szCs w:val="23"/>
        </w:rPr>
        <w:t>str</w:t>
      </w:r>
      <w:r w:rsidRPr="00D50DC2">
        <w:rPr>
          <w:rFonts w:asciiTheme="minorHAnsi" w:hAnsiTheme="minorHAnsi" w:cstheme="minorHAnsi"/>
          <w:spacing w:val="-1"/>
          <w:sz w:val="23"/>
          <w:szCs w:val="23"/>
        </w:rPr>
        <w:t>i</w:t>
      </w:r>
      <w:r w:rsidRPr="00D50DC2">
        <w:rPr>
          <w:rFonts w:asciiTheme="minorHAnsi" w:hAnsiTheme="minorHAnsi" w:cstheme="minorHAnsi"/>
          <w:sz w:val="23"/>
          <w:szCs w:val="23"/>
        </w:rPr>
        <w:t>ct</w:t>
      </w:r>
      <w:r w:rsidRPr="00D50DC2">
        <w:rPr>
          <w:rFonts w:asciiTheme="minorHAnsi" w:hAnsiTheme="minorHAnsi" w:cstheme="minorHAnsi"/>
          <w:spacing w:val="24"/>
          <w:sz w:val="23"/>
          <w:szCs w:val="23"/>
        </w:rPr>
        <w:t xml:space="preserve"> </w:t>
      </w:r>
      <w:r w:rsidRPr="00D50DC2">
        <w:rPr>
          <w:rFonts w:asciiTheme="minorHAnsi" w:hAnsiTheme="minorHAnsi" w:cstheme="minorHAnsi"/>
          <w:sz w:val="23"/>
          <w:szCs w:val="23"/>
        </w:rPr>
        <w:t>l</w:t>
      </w:r>
      <w:r w:rsidRPr="00D50DC2">
        <w:rPr>
          <w:rFonts w:asciiTheme="minorHAnsi" w:hAnsiTheme="minorHAnsi" w:cstheme="minorHAnsi"/>
          <w:spacing w:val="-1"/>
          <w:sz w:val="23"/>
          <w:szCs w:val="23"/>
        </w:rPr>
        <w:t>i</w:t>
      </w:r>
      <w:r w:rsidRPr="00D50DC2">
        <w:rPr>
          <w:rFonts w:asciiTheme="minorHAnsi" w:hAnsiTheme="minorHAnsi" w:cstheme="minorHAnsi"/>
          <w:sz w:val="23"/>
          <w:szCs w:val="23"/>
        </w:rPr>
        <w:t>abi</w:t>
      </w:r>
      <w:r w:rsidRPr="00D50DC2">
        <w:rPr>
          <w:rFonts w:asciiTheme="minorHAnsi" w:hAnsiTheme="minorHAnsi" w:cstheme="minorHAnsi"/>
          <w:spacing w:val="-1"/>
          <w:sz w:val="23"/>
          <w:szCs w:val="23"/>
        </w:rPr>
        <w:t>l</w:t>
      </w:r>
      <w:r w:rsidRPr="00D50DC2">
        <w:rPr>
          <w:rFonts w:asciiTheme="minorHAnsi" w:hAnsiTheme="minorHAnsi" w:cstheme="minorHAnsi"/>
          <w:sz w:val="23"/>
          <w:szCs w:val="23"/>
        </w:rPr>
        <w:t>ity</w:t>
      </w:r>
      <w:r w:rsidRPr="00D50DC2">
        <w:rPr>
          <w:rFonts w:asciiTheme="minorHAnsi" w:hAnsiTheme="minorHAnsi" w:cstheme="minorHAnsi"/>
          <w:spacing w:val="24"/>
          <w:sz w:val="23"/>
          <w:szCs w:val="23"/>
        </w:rPr>
        <w:t xml:space="preserve"> </w:t>
      </w:r>
      <w:r w:rsidRPr="00D50DC2">
        <w:rPr>
          <w:rFonts w:asciiTheme="minorHAnsi" w:hAnsiTheme="minorHAnsi" w:cstheme="minorHAnsi"/>
          <w:sz w:val="23"/>
          <w:szCs w:val="23"/>
        </w:rPr>
        <w:t>for</w:t>
      </w:r>
      <w:r w:rsidRPr="00D50DC2">
        <w:rPr>
          <w:rFonts w:asciiTheme="minorHAnsi" w:hAnsiTheme="minorHAnsi" w:cstheme="minorHAnsi"/>
          <w:spacing w:val="25"/>
          <w:sz w:val="23"/>
          <w:szCs w:val="23"/>
        </w:rPr>
        <w:t xml:space="preserve"> </w:t>
      </w:r>
      <w:r w:rsidRPr="00D50DC2">
        <w:rPr>
          <w:rFonts w:asciiTheme="minorHAnsi" w:hAnsiTheme="minorHAnsi" w:cstheme="minorHAnsi"/>
          <w:sz w:val="23"/>
          <w:szCs w:val="23"/>
        </w:rPr>
        <w:t>ma</w:t>
      </w:r>
      <w:r w:rsidRPr="00D50DC2">
        <w:rPr>
          <w:rFonts w:asciiTheme="minorHAnsi" w:hAnsiTheme="minorHAnsi" w:cstheme="minorHAnsi"/>
          <w:spacing w:val="-2"/>
          <w:sz w:val="23"/>
          <w:szCs w:val="23"/>
        </w:rPr>
        <w:t>k</w:t>
      </w:r>
      <w:r w:rsidRPr="00D50DC2">
        <w:rPr>
          <w:rFonts w:asciiTheme="minorHAnsi" w:hAnsiTheme="minorHAnsi" w:cstheme="minorHAnsi"/>
          <w:sz w:val="23"/>
          <w:szCs w:val="23"/>
        </w:rPr>
        <w:t>ing</w:t>
      </w:r>
      <w:r w:rsidRPr="00D50DC2">
        <w:rPr>
          <w:rFonts w:asciiTheme="minorHAnsi" w:hAnsiTheme="minorHAnsi" w:cstheme="minorHAnsi"/>
          <w:spacing w:val="24"/>
          <w:sz w:val="23"/>
          <w:szCs w:val="23"/>
        </w:rPr>
        <w:t xml:space="preserve"> </w:t>
      </w:r>
      <w:r w:rsidRPr="00D50DC2">
        <w:rPr>
          <w:rFonts w:asciiTheme="minorHAnsi" w:hAnsiTheme="minorHAnsi" w:cstheme="minorHAnsi"/>
          <w:sz w:val="23"/>
          <w:szCs w:val="23"/>
        </w:rPr>
        <w:t>and</w:t>
      </w:r>
      <w:r w:rsidRPr="00D50DC2">
        <w:rPr>
          <w:rFonts w:asciiTheme="minorHAnsi" w:hAnsiTheme="minorHAnsi" w:cstheme="minorHAnsi"/>
          <w:w w:val="101"/>
          <w:sz w:val="23"/>
          <w:szCs w:val="23"/>
        </w:rPr>
        <w:t xml:space="preserve"> </w:t>
      </w:r>
      <w:r w:rsidRPr="00D50DC2">
        <w:rPr>
          <w:rFonts w:asciiTheme="minorHAnsi" w:hAnsiTheme="minorHAnsi" w:cstheme="minorHAnsi"/>
          <w:sz w:val="23"/>
          <w:szCs w:val="23"/>
        </w:rPr>
        <w:t>false</w:t>
      </w:r>
      <w:r w:rsidRPr="00D50DC2">
        <w:rPr>
          <w:rFonts w:asciiTheme="minorHAnsi" w:hAnsiTheme="minorHAnsi" w:cstheme="minorHAnsi"/>
          <w:spacing w:val="29"/>
          <w:sz w:val="23"/>
          <w:szCs w:val="23"/>
        </w:rPr>
        <w:t xml:space="preserve"> </w:t>
      </w:r>
      <w:r w:rsidRPr="00D50DC2">
        <w:rPr>
          <w:rFonts w:asciiTheme="minorHAnsi" w:hAnsiTheme="minorHAnsi" w:cstheme="minorHAnsi"/>
          <w:sz w:val="23"/>
          <w:szCs w:val="23"/>
        </w:rPr>
        <w:t>dec</w:t>
      </w:r>
      <w:r w:rsidRPr="00D50DC2">
        <w:rPr>
          <w:rFonts w:asciiTheme="minorHAnsi" w:hAnsiTheme="minorHAnsi" w:cstheme="minorHAnsi"/>
          <w:spacing w:val="-1"/>
          <w:sz w:val="23"/>
          <w:szCs w:val="23"/>
        </w:rPr>
        <w:t>l</w:t>
      </w:r>
      <w:r w:rsidRPr="00D50DC2">
        <w:rPr>
          <w:rFonts w:asciiTheme="minorHAnsi" w:hAnsiTheme="minorHAnsi" w:cstheme="minorHAnsi"/>
          <w:sz w:val="23"/>
          <w:szCs w:val="23"/>
        </w:rPr>
        <w:t>a</w:t>
      </w:r>
      <w:r w:rsidRPr="00D50DC2">
        <w:rPr>
          <w:rFonts w:asciiTheme="minorHAnsi" w:hAnsiTheme="minorHAnsi" w:cstheme="minorHAnsi"/>
          <w:spacing w:val="-1"/>
          <w:sz w:val="23"/>
          <w:szCs w:val="23"/>
        </w:rPr>
        <w:t>r</w:t>
      </w:r>
      <w:r w:rsidRPr="00D50DC2">
        <w:rPr>
          <w:rFonts w:asciiTheme="minorHAnsi" w:hAnsiTheme="minorHAnsi" w:cstheme="minorHAnsi"/>
          <w:sz w:val="23"/>
          <w:szCs w:val="23"/>
        </w:rPr>
        <w:t>ation,</w:t>
      </w:r>
      <w:r w:rsidRPr="00D50DC2">
        <w:rPr>
          <w:rFonts w:asciiTheme="minorHAnsi" w:hAnsiTheme="minorHAnsi" w:cstheme="minorHAnsi"/>
          <w:spacing w:val="29"/>
          <w:sz w:val="23"/>
          <w:szCs w:val="23"/>
        </w:rPr>
        <w:t xml:space="preserve"> </w:t>
      </w:r>
      <w:r w:rsidRPr="00D50DC2">
        <w:rPr>
          <w:rFonts w:asciiTheme="minorHAnsi" w:hAnsiTheme="minorHAnsi" w:cstheme="minorHAnsi"/>
          <w:sz w:val="23"/>
          <w:szCs w:val="23"/>
        </w:rPr>
        <w:t>not</w:t>
      </w:r>
      <w:r w:rsidRPr="00D50DC2">
        <w:rPr>
          <w:rFonts w:asciiTheme="minorHAnsi" w:hAnsiTheme="minorHAnsi" w:cstheme="minorHAnsi"/>
          <w:spacing w:val="32"/>
          <w:sz w:val="23"/>
          <w:szCs w:val="23"/>
        </w:rPr>
        <w:t xml:space="preserve"> </w:t>
      </w:r>
      <w:r w:rsidRPr="00D50DC2">
        <w:rPr>
          <w:rFonts w:asciiTheme="minorHAnsi" w:hAnsiTheme="minorHAnsi" w:cstheme="minorHAnsi"/>
          <w:sz w:val="23"/>
          <w:szCs w:val="23"/>
        </w:rPr>
        <w:t>mak</w:t>
      </w:r>
      <w:r w:rsidRPr="00D50DC2">
        <w:rPr>
          <w:rFonts w:asciiTheme="minorHAnsi" w:hAnsiTheme="minorHAnsi" w:cstheme="minorHAnsi"/>
          <w:spacing w:val="-1"/>
          <w:sz w:val="23"/>
          <w:szCs w:val="23"/>
        </w:rPr>
        <w:t>i</w:t>
      </w:r>
      <w:r w:rsidRPr="00D50DC2">
        <w:rPr>
          <w:rFonts w:asciiTheme="minorHAnsi" w:hAnsiTheme="minorHAnsi" w:cstheme="minorHAnsi"/>
          <w:sz w:val="23"/>
          <w:szCs w:val="23"/>
        </w:rPr>
        <w:t>ng</w:t>
      </w:r>
      <w:r w:rsidRPr="00D50DC2">
        <w:rPr>
          <w:rFonts w:asciiTheme="minorHAnsi" w:hAnsiTheme="minorHAnsi" w:cstheme="minorHAnsi"/>
          <w:spacing w:val="29"/>
          <w:sz w:val="23"/>
          <w:szCs w:val="23"/>
        </w:rPr>
        <w:t xml:space="preserve"> </w:t>
      </w:r>
      <w:r w:rsidRPr="00D50DC2">
        <w:rPr>
          <w:rFonts w:asciiTheme="minorHAnsi" w:hAnsiTheme="minorHAnsi" w:cstheme="minorHAnsi"/>
          <w:sz w:val="23"/>
          <w:szCs w:val="23"/>
        </w:rPr>
        <w:t>fu</w:t>
      </w:r>
      <w:r w:rsidRPr="00D50DC2">
        <w:rPr>
          <w:rFonts w:asciiTheme="minorHAnsi" w:hAnsiTheme="minorHAnsi" w:cstheme="minorHAnsi"/>
          <w:spacing w:val="-1"/>
          <w:sz w:val="23"/>
          <w:szCs w:val="23"/>
        </w:rPr>
        <w:t>l</w:t>
      </w:r>
      <w:r w:rsidRPr="00D50DC2">
        <w:rPr>
          <w:rFonts w:asciiTheme="minorHAnsi" w:hAnsiTheme="minorHAnsi" w:cstheme="minorHAnsi"/>
          <w:sz w:val="23"/>
          <w:szCs w:val="23"/>
        </w:rPr>
        <w:t>l</w:t>
      </w:r>
      <w:r w:rsidRPr="00D50DC2">
        <w:rPr>
          <w:rFonts w:asciiTheme="minorHAnsi" w:hAnsiTheme="minorHAnsi" w:cstheme="minorHAnsi"/>
          <w:spacing w:val="30"/>
          <w:sz w:val="23"/>
          <w:szCs w:val="23"/>
        </w:rPr>
        <w:t xml:space="preserve"> </w:t>
      </w:r>
      <w:r w:rsidRPr="00D50DC2">
        <w:rPr>
          <w:rFonts w:asciiTheme="minorHAnsi" w:hAnsiTheme="minorHAnsi" w:cstheme="minorHAnsi"/>
          <w:spacing w:val="-1"/>
          <w:sz w:val="23"/>
          <w:szCs w:val="23"/>
        </w:rPr>
        <w:t>d</w:t>
      </w:r>
      <w:r w:rsidRPr="00D50DC2">
        <w:rPr>
          <w:rFonts w:asciiTheme="minorHAnsi" w:hAnsiTheme="minorHAnsi" w:cstheme="minorHAnsi"/>
          <w:sz w:val="23"/>
          <w:szCs w:val="23"/>
        </w:rPr>
        <w:t>isclosure,</w:t>
      </w:r>
      <w:r w:rsidRPr="00D50DC2">
        <w:rPr>
          <w:rFonts w:asciiTheme="minorHAnsi" w:hAnsiTheme="minorHAnsi" w:cstheme="minorHAnsi"/>
          <w:spacing w:val="28"/>
          <w:sz w:val="23"/>
          <w:szCs w:val="23"/>
        </w:rPr>
        <w:t xml:space="preserve"> </w:t>
      </w:r>
      <w:r w:rsidRPr="00D50DC2">
        <w:rPr>
          <w:rFonts w:asciiTheme="minorHAnsi" w:hAnsiTheme="minorHAnsi" w:cstheme="minorHAnsi"/>
          <w:spacing w:val="-1"/>
          <w:sz w:val="23"/>
          <w:szCs w:val="23"/>
        </w:rPr>
        <w:t>misrepr</w:t>
      </w:r>
      <w:r w:rsidRPr="00D50DC2">
        <w:rPr>
          <w:rFonts w:asciiTheme="minorHAnsi" w:hAnsiTheme="minorHAnsi" w:cstheme="minorHAnsi"/>
          <w:spacing w:val="-2"/>
          <w:sz w:val="23"/>
          <w:szCs w:val="23"/>
        </w:rPr>
        <w:t>e</w:t>
      </w:r>
      <w:r w:rsidRPr="00D50DC2">
        <w:rPr>
          <w:rFonts w:asciiTheme="minorHAnsi" w:hAnsiTheme="minorHAnsi" w:cstheme="minorHAnsi"/>
          <w:spacing w:val="-1"/>
          <w:sz w:val="23"/>
          <w:szCs w:val="23"/>
        </w:rPr>
        <w:t>senti</w:t>
      </w:r>
      <w:r w:rsidRPr="00D50DC2">
        <w:rPr>
          <w:rFonts w:asciiTheme="minorHAnsi" w:hAnsiTheme="minorHAnsi" w:cstheme="minorHAnsi"/>
          <w:spacing w:val="-2"/>
          <w:sz w:val="23"/>
          <w:szCs w:val="23"/>
        </w:rPr>
        <w:t>n</w:t>
      </w:r>
      <w:r w:rsidRPr="00D50DC2">
        <w:rPr>
          <w:rFonts w:asciiTheme="minorHAnsi" w:hAnsiTheme="minorHAnsi" w:cstheme="minorHAnsi"/>
          <w:sz w:val="23"/>
          <w:szCs w:val="23"/>
        </w:rPr>
        <w:t>g</w:t>
      </w:r>
      <w:r w:rsidRPr="00D50DC2">
        <w:rPr>
          <w:rFonts w:asciiTheme="minorHAnsi" w:hAnsiTheme="minorHAnsi" w:cstheme="minorHAnsi"/>
          <w:spacing w:val="29"/>
          <w:sz w:val="23"/>
          <w:szCs w:val="23"/>
        </w:rPr>
        <w:t xml:space="preserve"> </w:t>
      </w:r>
      <w:r w:rsidRPr="00D50DC2">
        <w:rPr>
          <w:rFonts w:asciiTheme="minorHAnsi" w:hAnsiTheme="minorHAnsi" w:cstheme="minorHAnsi"/>
          <w:spacing w:val="1"/>
          <w:sz w:val="23"/>
          <w:szCs w:val="23"/>
        </w:rPr>
        <w:t>f</w:t>
      </w:r>
      <w:r w:rsidRPr="00D50DC2">
        <w:rPr>
          <w:rFonts w:asciiTheme="minorHAnsi" w:hAnsiTheme="minorHAnsi" w:cstheme="minorHAnsi"/>
          <w:spacing w:val="-1"/>
          <w:sz w:val="23"/>
          <w:szCs w:val="23"/>
        </w:rPr>
        <w:t>ac</w:t>
      </w:r>
      <w:r w:rsidRPr="00D50DC2">
        <w:rPr>
          <w:rFonts w:asciiTheme="minorHAnsi" w:hAnsiTheme="minorHAnsi" w:cstheme="minorHAnsi"/>
          <w:sz w:val="23"/>
          <w:szCs w:val="23"/>
        </w:rPr>
        <w:t>t</w:t>
      </w:r>
      <w:r w:rsidRPr="00D50DC2">
        <w:rPr>
          <w:rFonts w:asciiTheme="minorHAnsi" w:hAnsiTheme="minorHAnsi" w:cstheme="minorHAnsi"/>
          <w:spacing w:val="29"/>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r</w:t>
      </w:r>
      <w:r w:rsidRPr="00D50DC2">
        <w:rPr>
          <w:rFonts w:asciiTheme="minorHAnsi" w:hAnsiTheme="minorHAnsi" w:cstheme="minorHAnsi"/>
          <w:spacing w:val="31"/>
          <w:sz w:val="23"/>
          <w:szCs w:val="23"/>
        </w:rPr>
        <w:t xml:space="preserve"> </w:t>
      </w:r>
      <w:r w:rsidRPr="00D50DC2">
        <w:rPr>
          <w:rFonts w:asciiTheme="minorHAnsi" w:hAnsiTheme="minorHAnsi" w:cstheme="minorHAnsi"/>
          <w:spacing w:val="-1"/>
          <w:sz w:val="23"/>
          <w:szCs w:val="23"/>
        </w:rPr>
        <w:t>takin</w:t>
      </w:r>
      <w:r w:rsidRPr="00D50DC2">
        <w:rPr>
          <w:rFonts w:asciiTheme="minorHAnsi" w:hAnsiTheme="minorHAnsi" w:cstheme="minorHAnsi"/>
          <w:sz w:val="23"/>
          <w:szCs w:val="23"/>
        </w:rPr>
        <w:t>g</w:t>
      </w:r>
      <w:r w:rsidRPr="00D50DC2">
        <w:rPr>
          <w:rFonts w:asciiTheme="minorHAnsi" w:hAnsiTheme="minorHAnsi" w:cstheme="minorHAnsi"/>
          <w:spacing w:val="28"/>
          <w:sz w:val="23"/>
          <w:szCs w:val="23"/>
        </w:rPr>
        <w:t xml:space="preserve"> </w:t>
      </w:r>
      <w:r w:rsidRPr="00D50DC2">
        <w:rPr>
          <w:rFonts w:asciiTheme="minorHAnsi" w:hAnsiTheme="minorHAnsi" w:cstheme="minorHAnsi"/>
          <w:spacing w:val="-1"/>
          <w:sz w:val="23"/>
          <w:szCs w:val="23"/>
        </w:rPr>
        <w:t>an</w:t>
      </w:r>
      <w:r w:rsidRPr="00D50DC2">
        <w:rPr>
          <w:rFonts w:asciiTheme="minorHAnsi" w:hAnsiTheme="minorHAnsi" w:cstheme="minorHAnsi"/>
          <w:sz w:val="23"/>
          <w:szCs w:val="23"/>
        </w:rPr>
        <w:t>y</w:t>
      </w:r>
      <w:r w:rsidRPr="00D50DC2">
        <w:rPr>
          <w:rFonts w:asciiTheme="minorHAnsi" w:hAnsiTheme="minorHAnsi" w:cstheme="minorHAnsi"/>
          <w:spacing w:val="29"/>
          <w:sz w:val="23"/>
          <w:szCs w:val="23"/>
        </w:rPr>
        <w:t xml:space="preserve"> </w:t>
      </w:r>
      <w:r w:rsidRPr="00D50DC2">
        <w:rPr>
          <w:rFonts w:asciiTheme="minorHAnsi" w:hAnsiTheme="minorHAnsi" w:cstheme="minorHAnsi"/>
          <w:spacing w:val="-1"/>
          <w:sz w:val="23"/>
          <w:szCs w:val="23"/>
        </w:rPr>
        <w:t>acti</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n</w:t>
      </w:r>
      <w:r w:rsidRPr="00D50DC2">
        <w:rPr>
          <w:rFonts w:asciiTheme="minorHAnsi" w:hAnsiTheme="minorHAnsi" w:cstheme="minorHAnsi"/>
          <w:w w:val="101"/>
          <w:sz w:val="23"/>
          <w:szCs w:val="23"/>
        </w:rPr>
        <w:t xml:space="preserve"> </w:t>
      </w:r>
      <w:r w:rsidRPr="00D50DC2">
        <w:rPr>
          <w:rFonts w:asciiTheme="minorHAnsi" w:hAnsiTheme="minorHAnsi" w:cstheme="minorHAnsi"/>
          <w:spacing w:val="-1"/>
          <w:sz w:val="23"/>
          <w:szCs w:val="23"/>
        </w:rPr>
        <w:t>likel</w:t>
      </w:r>
      <w:r w:rsidRPr="00D50DC2">
        <w:rPr>
          <w:rFonts w:asciiTheme="minorHAnsi" w:hAnsiTheme="minorHAnsi" w:cstheme="minorHAnsi"/>
          <w:sz w:val="23"/>
          <w:szCs w:val="23"/>
        </w:rPr>
        <w:t>y</w:t>
      </w:r>
      <w:r w:rsidRPr="00D50DC2">
        <w:rPr>
          <w:rFonts w:asciiTheme="minorHAnsi" w:hAnsiTheme="minorHAnsi" w:cstheme="minorHAnsi"/>
          <w:spacing w:val="31"/>
          <w:sz w:val="23"/>
          <w:szCs w:val="23"/>
        </w:rPr>
        <w:t xml:space="preserve"> </w:t>
      </w:r>
      <w:r w:rsidRPr="00D50DC2">
        <w:rPr>
          <w:rFonts w:asciiTheme="minorHAnsi" w:hAnsiTheme="minorHAnsi" w:cstheme="minorHAnsi"/>
          <w:spacing w:val="-1"/>
          <w:sz w:val="23"/>
          <w:szCs w:val="23"/>
        </w:rPr>
        <w:t>t</w:t>
      </w:r>
      <w:r w:rsidRPr="00D50DC2">
        <w:rPr>
          <w:rFonts w:asciiTheme="minorHAnsi" w:hAnsiTheme="minorHAnsi" w:cstheme="minorHAnsi"/>
          <w:sz w:val="23"/>
          <w:szCs w:val="23"/>
        </w:rPr>
        <w:t>o</w:t>
      </w:r>
      <w:r w:rsidRPr="00D50DC2">
        <w:rPr>
          <w:rFonts w:asciiTheme="minorHAnsi" w:hAnsiTheme="minorHAnsi" w:cstheme="minorHAnsi"/>
          <w:spacing w:val="31"/>
          <w:sz w:val="23"/>
          <w:szCs w:val="23"/>
        </w:rPr>
        <w:t xml:space="preserve"> </w:t>
      </w:r>
      <w:r w:rsidRPr="00D50DC2">
        <w:rPr>
          <w:rFonts w:asciiTheme="minorHAnsi" w:hAnsiTheme="minorHAnsi" w:cstheme="minorHAnsi"/>
          <w:spacing w:val="-1"/>
          <w:sz w:val="23"/>
          <w:szCs w:val="23"/>
        </w:rPr>
        <w:t>d</w:t>
      </w:r>
      <w:r w:rsidRPr="00D50DC2">
        <w:rPr>
          <w:rFonts w:asciiTheme="minorHAnsi" w:hAnsiTheme="minorHAnsi" w:cstheme="minorHAnsi"/>
          <w:spacing w:val="1"/>
          <w:sz w:val="23"/>
          <w:szCs w:val="23"/>
        </w:rPr>
        <w:t>e</w:t>
      </w:r>
      <w:r w:rsidRPr="00D50DC2">
        <w:rPr>
          <w:rFonts w:asciiTheme="minorHAnsi" w:hAnsiTheme="minorHAnsi" w:cstheme="minorHAnsi"/>
          <w:spacing w:val="-1"/>
          <w:sz w:val="23"/>
          <w:szCs w:val="23"/>
        </w:rPr>
        <w:t>fea</w:t>
      </w:r>
      <w:r w:rsidRPr="00D50DC2">
        <w:rPr>
          <w:rFonts w:asciiTheme="minorHAnsi" w:hAnsiTheme="minorHAnsi" w:cstheme="minorHAnsi"/>
          <w:sz w:val="23"/>
          <w:szCs w:val="23"/>
        </w:rPr>
        <w:t>t</w:t>
      </w:r>
      <w:r w:rsidRPr="00D50DC2">
        <w:rPr>
          <w:rFonts w:asciiTheme="minorHAnsi" w:hAnsiTheme="minorHAnsi" w:cstheme="minorHAnsi"/>
          <w:spacing w:val="31"/>
          <w:sz w:val="23"/>
          <w:szCs w:val="23"/>
        </w:rPr>
        <w:t xml:space="preserve"> </w:t>
      </w:r>
      <w:r w:rsidRPr="00D50DC2">
        <w:rPr>
          <w:rFonts w:asciiTheme="minorHAnsi" w:hAnsiTheme="minorHAnsi" w:cstheme="minorHAnsi"/>
          <w:spacing w:val="-1"/>
          <w:sz w:val="23"/>
          <w:szCs w:val="23"/>
        </w:rPr>
        <w:t>th</w:t>
      </w:r>
      <w:r w:rsidRPr="00D50DC2">
        <w:rPr>
          <w:rFonts w:asciiTheme="minorHAnsi" w:hAnsiTheme="minorHAnsi" w:cstheme="minorHAnsi"/>
          <w:sz w:val="23"/>
          <w:szCs w:val="23"/>
        </w:rPr>
        <w:t>e</w:t>
      </w:r>
      <w:r w:rsidRPr="00D50DC2">
        <w:rPr>
          <w:rFonts w:asciiTheme="minorHAnsi" w:hAnsiTheme="minorHAnsi" w:cstheme="minorHAnsi"/>
          <w:spacing w:val="31"/>
          <w:sz w:val="23"/>
          <w:szCs w:val="23"/>
        </w:rPr>
        <w:t xml:space="preserve"> </w:t>
      </w:r>
      <w:r w:rsidRPr="00D50DC2">
        <w:rPr>
          <w:rFonts w:asciiTheme="minorHAnsi" w:hAnsiTheme="minorHAnsi" w:cstheme="minorHAnsi"/>
          <w:spacing w:val="-1"/>
          <w:sz w:val="23"/>
          <w:szCs w:val="23"/>
        </w:rPr>
        <w:t>purpos</w:t>
      </w:r>
      <w:r w:rsidRPr="00D50DC2">
        <w:rPr>
          <w:rFonts w:asciiTheme="minorHAnsi" w:hAnsiTheme="minorHAnsi" w:cstheme="minorHAnsi"/>
          <w:sz w:val="23"/>
          <w:szCs w:val="23"/>
        </w:rPr>
        <w:t>e</w:t>
      </w:r>
      <w:r w:rsidRPr="00D50DC2">
        <w:rPr>
          <w:rFonts w:asciiTheme="minorHAnsi" w:hAnsiTheme="minorHAnsi" w:cstheme="minorHAnsi"/>
          <w:spacing w:val="31"/>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f</w:t>
      </w:r>
      <w:r w:rsidRPr="00D50DC2">
        <w:rPr>
          <w:rFonts w:asciiTheme="minorHAnsi" w:hAnsiTheme="minorHAnsi" w:cstheme="minorHAnsi"/>
          <w:spacing w:val="33"/>
          <w:sz w:val="23"/>
          <w:szCs w:val="23"/>
        </w:rPr>
        <w:t xml:space="preserve"> </w:t>
      </w:r>
      <w:r w:rsidRPr="00D50DC2">
        <w:rPr>
          <w:rFonts w:asciiTheme="minorHAnsi" w:hAnsiTheme="minorHAnsi" w:cstheme="minorHAnsi"/>
          <w:spacing w:val="-1"/>
          <w:sz w:val="23"/>
          <w:szCs w:val="23"/>
        </w:rPr>
        <w:t>thi</w:t>
      </w:r>
      <w:r w:rsidRPr="00D50DC2">
        <w:rPr>
          <w:rFonts w:asciiTheme="minorHAnsi" w:hAnsiTheme="minorHAnsi" w:cstheme="minorHAnsi"/>
          <w:sz w:val="23"/>
          <w:szCs w:val="23"/>
        </w:rPr>
        <w:t>s</w:t>
      </w:r>
      <w:r w:rsidRPr="00D50DC2">
        <w:rPr>
          <w:rFonts w:asciiTheme="minorHAnsi" w:hAnsiTheme="minorHAnsi" w:cstheme="minorHAnsi"/>
          <w:spacing w:val="31"/>
          <w:sz w:val="23"/>
          <w:szCs w:val="23"/>
        </w:rPr>
        <w:t xml:space="preserve"> </w:t>
      </w:r>
      <w:r w:rsidRPr="00D50DC2">
        <w:rPr>
          <w:rFonts w:asciiTheme="minorHAnsi" w:hAnsiTheme="minorHAnsi" w:cstheme="minorHAnsi"/>
          <w:spacing w:val="-1"/>
          <w:sz w:val="23"/>
          <w:szCs w:val="23"/>
        </w:rPr>
        <w:t>d</w:t>
      </w:r>
      <w:r w:rsidRPr="00D50DC2">
        <w:rPr>
          <w:rFonts w:asciiTheme="minorHAnsi" w:hAnsiTheme="minorHAnsi" w:cstheme="minorHAnsi"/>
          <w:spacing w:val="1"/>
          <w:sz w:val="23"/>
          <w:szCs w:val="23"/>
        </w:rPr>
        <w:t>e</w:t>
      </w:r>
      <w:r w:rsidRPr="00D50DC2">
        <w:rPr>
          <w:rFonts w:asciiTheme="minorHAnsi" w:hAnsiTheme="minorHAnsi" w:cstheme="minorHAnsi"/>
          <w:spacing w:val="-1"/>
          <w:sz w:val="23"/>
          <w:szCs w:val="23"/>
        </w:rPr>
        <w:t>clarati</w:t>
      </w:r>
      <w:r w:rsidRPr="00D50DC2">
        <w:rPr>
          <w:rFonts w:asciiTheme="minorHAnsi" w:hAnsiTheme="minorHAnsi" w:cstheme="minorHAnsi"/>
          <w:spacing w:val="1"/>
          <w:sz w:val="23"/>
          <w:szCs w:val="23"/>
        </w:rPr>
        <w:t>o</w:t>
      </w:r>
      <w:r w:rsidRPr="00D50DC2">
        <w:rPr>
          <w:rFonts w:asciiTheme="minorHAnsi" w:hAnsiTheme="minorHAnsi" w:cstheme="minorHAnsi"/>
          <w:spacing w:val="-1"/>
          <w:sz w:val="23"/>
          <w:szCs w:val="23"/>
        </w:rPr>
        <w:t>n</w:t>
      </w:r>
      <w:r w:rsidRPr="00D50DC2">
        <w:rPr>
          <w:rFonts w:asciiTheme="minorHAnsi" w:hAnsiTheme="minorHAnsi" w:cstheme="minorHAnsi"/>
          <w:sz w:val="23"/>
          <w:szCs w:val="23"/>
        </w:rPr>
        <w:t>,</w:t>
      </w:r>
      <w:r w:rsidRPr="00D50DC2">
        <w:rPr>
          <w:rFonts w:asciiTheme="minorHAnsi" w:hAnsiTheme="minorHAnsi" w:cstheme="minorHAnsi"/>
          <w:spacing w:val="31"/>
          <w:sz w:val="23"/>
          <w:szCs w:val="23"/>
        </w:rPr>
        <w:t xml:space="preserve"> </w:t>
      </w:r>
      <w:r w:rsidRPr="00D50DC2">
        <w:rPr>
          <w:rFonts w:asciiTheme="minorHAnsi" w:hAnsiTheme="minorHAnsi" w:cstheme="minorHAnsi"/>
          <w:spacing w:val="-1"/>
          <w:sz w:val="23"/>
          <w:szCs w:val="23"/>
        </w:rPr>
        <w:t>repr</w:t>
      </w:r>
      <w:r w:rsidRPr="00D50DC2">
        <w:rPr>
          <w:rFonts w:asciiTheme="minorHAnsi" w:hAnsiTheme="minorHAnsi" w:cstheme="minorHAnsi"/>
          <w:sz w:val="23"/>
          <w:szCs w:val="23"/>
        </w:rPr>
        <w:t>es</w:t>
      </w:r>
      <w:r w:rsidRPr="00D50DC2">
        <w:rPr>
          <w:rFonts w:asciiTheme="minorHAnsi" w:hAnsiTheme="minorHAnsi" w:cstheme="minorHAnsi"/>
          <w:spacing w:val="-1"/>
          <w:sz w:val="23"/>
          <w:szCs w:val="23"/>
        </w:rPr>
        <w:t>ent</w:t>
      </w:r>
      <w:r w:rsidRPr="00D50DC2">
        <w:rPr>
          <w:rFonts w:asciiTheme="minorHAnsi" w:hAnsiTheme="minorHAnsi" w:cstheme="minorHAnsi"/>
          <w:spacing w:val="1"/>
          <w:sz w:val="23"/>
          <w:szCs w:val="23"/>
        </w:rPr>
        <w:t>a</w:t>
      </w:r>
      <w:r w:rsidRPr="00D50DC2">
        <w:rPr>
          <w:rFonts w:asciiTheme="minorHAnsi" w:hAnsiTheme="minorHAnsi" w:cstheme="minorHAnsi"/>
          <w:sz w:val="23"/>
          <w:szCs w:val="23"/>
        </w:rPr>
        <w:t>tion</w:t>
      </w:r>
      <w:r w:rsidRPr="00D50DC2">
        <w:rPr>
          <w:rFonts w:asciiTheme="minorHAnsi" w:hAnsiTheme="minorHAnsi" w:cstheme="minorHAnsi"/>
          <w:spacing w:val="31"/>
          <w:sz w:val="23"/>
          <w:szCs w:val="23"/>
        </w:rPr>
        <w:t xml:space="preserve"> </w:t>
      </w:r>
      <w:r w:rsidRPr="00D50DC2">
        <w:rPr>
          <w:rFonts w:asciiTheme="minorHAnsi" w:hAnsiTheme="minorHAnsi" w:cstheme="minorHAnsi"/>
          <w:sz w:val="23"/>
          <w:szCs w:val="23"/>
        </w:rPr>
        <w:t>and</w:t>
      </w:r>
      <w:r w:rsidRPr="00D50DC2">
        <w:rPr>
          <w:rFonts w:asciiTheme="minorHAnsi" w:hAnsiTheme="minorHAnsi" w:cstheme="minorHAnsi"/>
          <w:spacing w:val="31"/>
          <w:sz w:val="23"/>
          <w:szCs w:val="23"/>
        </w:rPr>
        <w:t xml:space="preserve"> </w:t>
      </w:r>
      <w:r w:rsidRPr="00D50DC2">
        <w:rPr>
          <w:rFonts w:asciiTheme="minorHAnsi" w:hAnsiTheme="minorHAnsi" w:cstheme="minorHAnsi"/>
          <w:sz w:val="23"/>
          <w:szCs w:val="23"/>
        </w:rPr>
        <w:t>warranty.</w:t>
      </w:r>
      <w:r w:rsidRPr="00D50DC2">
        <w:rPr>
          <w:rFonts w:asciiTheme="minorHAnsi" w:hAnsiTheme="minorHAnsi" w:cstheme="minorHAnsi"/>
          <w:spacing w:val="32"/>
          <w:sz w:val="23"/>
          <w:szCs w:val="23"/>
        </w:rPr>
        <w:t xml:space="preserve"> </w:t>
      </w:r>
      <w:r w:rsidRPr="00D50DC2">
        <w:rPr>
          <w:rFonts w:asciiTheme="minorHAnsi" w:hAnsiTheme="minorHAnsi" w:cstheme="minorHAnsi"/>
          <w:sz w:val="23"/>
          <w:szCs w:val="23"/>
        </w:rPr>
        <w:t>It</w:t>
      </w:r>
      <w:r w:rsidRPr="00D50DC2">
        <w:rPr>
          <w:rFonts w:asciiTheme="minorHAnsi" w:hAnsiTheme="minorHAnsi" w:cstheme="minorHAnsi"/>
          <w:spacing w:val="31"/>
          <w:sz w:val="23"/>
          <w:szCs w:val="23"/>
        </w:rPr>
        <w:t xml:space="preserve"> </w:t>
      </w:r>
      <w:r w:rsidRPr="00D50DC2">
        <w:rPr>
          <w:rFonts w:asciiTheme="minorHAnsi" w:hAnsiTheme="minorHAnsi" w:cstheme="minorHAnsi"/>
          <w:sz w:val="23"/>
          <w:szCs w:val="23"/>
        </w:rPr>
        <w:t>agrees</w:t>
      </w:r>
      <w:r w:rsidRPr="00D50DC2">
        <w:rPr>
          <w:rFonts w:asciiTheme="minorHAnsi" w:hAnsiTheme="minorHAnsi" w:cstheme="minorHAnsi"/>
          <w:w w:val="101"/>
          <w:sz w:val="23"/>
          <w:szCs w:val="23"/>
        </w:rPr>
        <w:t xml:space="preserve"> </w:t>
      </w:r>
      <w:r w:rsidRPr="00D50DC2">
        <w:rPr>
          <w:rFonts w:asciiTheme="minorHAnsi" w:hAnsiTheme="minorHAnsi" w:cstheme="minorHAnsi"/>
          <w:spacing w:val="-1"/>
          <w:sz w:val="23"/>
          <w:szCs w:val="23"/>
        </w:rPr>
        <w:t>tha</w:t>
      </w:r>
      <w:r w:rsidRPr="00D50DC2">
        <w:rPr>
          <w:rFonts w:asciiTheme="minorHAnsi" w:hAnsiTheme="minorHAnsi" w:cstheme="minorHAnsi"/>
          <w:sz w:val="23"/>
          <w:szCs w:val="23"/>
        </w:rPr>
        <w:t>t</w:t>
      </w:r>
      <w:r w:rsidRPr="00D50DC2">
        <w:rPr>
          <w:rFonts w:asciiTheme="minorHAnsi" w:hAnsiTheme="minorHAnsi" w:cstheme="minorHAnsi"/>
          <w:spacing w:val="55"/>
          <w:sz w:val="23"/>
          <w:szCs w:val="23"/>
        </w:rPr>
        <w:t xml:space="preserve"> </w:t>
      </w:r>
      <w:r w:rsidRPr="00D50DC2">
        <w:rPr>
          <w:rFonts w:asciiTheme="minorHAnsi" w:hAnsiTheme="minorHAnsi" w:cstheme="minorHAnsi"/>
          <w:spacing w:val="-1"/>
          <w:sz w:val="23"/>
          <w:szCs w:val="23"/>
        </w:rPr>
        <w:t>an</w:t>
      </w:r>
      <w:r w:rsidRPr="00D50DC2">
        <w:rPr>
          <w:rFonts w:asciiTheme="minorHAnsi" w:hAnsiTheme="minorHAnsi" w:cstheme="minorHAnsi"/>
          <w:sz w:val="23"/>
          <w:szCs w:val="23"/>
        </w:rPr>
        <w:t>y</w:t>
      </w:r>
      <w:r w:rsidRPr="00D50DC2">
        <w:rPr>
          <w:rFonts w:asciiTheme="minorHAnsi" w:hAnsiTheme="minorHAnsi" w:cstheme="minorHAnsi"/>
          <w:spacing w:val="55"/>
          <w:sz w:val="23"/>
          <w:szCs w:val="23"/>
        </w:rPr>
        <w:t xml:space="preserve"> </w:t>
      </w:r>
      <w:r w:rsidRPr="00D50DC2">
        <w:rPr>
          <w:rFonts w:asciiTheme="minorHAnsi" w:hAnsiTheme="minorHAnsi" w:cstheme="minorHAnsi"/>
          <w:spacing w:val="1"/>
          <w:sz w:val="23"/>
          <w:szCs w:val="23"/>
        </w:rPr>
        <w:t>c</w:t>
      </w:r>
      <w:r w:rsidRPr="00D50DC2">
        <w:rPr>
          <w:rFonts w:asciiTheme="minorHAnsi" w:hAnsiTheme="minorHAnsi" w:cstheme="minorHAnsi"/>
          <w:spacing w:val="-1"/>
          <w:sz w:val="23"/>
          <w:szCs w:val="23"/>
        </w:rPr>
        <w:t>ontract</w:t>
      </w:r>
      <w:r w:rsidRPr="00D50DC2">
        <w:rPr>
          <w:rFonts w:asciiTheme="minorHAnsi" w:hAnsiTheme="minorHAnsi" w:cstheme="minorHAnsi"/>
          <w:sz w:val="23"/>
          <w:szCs w:val="23"/>
        </w:rPr>
        <w:t>,</w:t>
      </w:r>
      <w:r w:rsidRPr="00D50DC2">
        <w:rPr>
          <w:rFonts w:asciiTheme="minorHAnsi" w:hAnsiTheme="minorHAnsi" w:cstheme="minorHAnsi"/>
          <w:spacing w:val="1"/>
          <w:sz w:val="23"/>
          <w:szCs w:val="23"/>
        </w:rPr>
        <w:t xml:space="preserve"> </w:t>
      </w:r>
      <w:r w:rsidRPr="00D50DC2">
        <w:rPr>
          <w:rFonts w:asciiTheme="minorHAnsi" w:hAnsiTheme="minorHAnsi" w:cstheme="minorHAnsi"/>
          <w:spacing w:val="-1"/>
          <w:sz w:val="23"/>
          <w:szCs w:val="23"/>
        </w:rPr>
        <w:t>ri</w:t>
      </w:r>
      <w:r w:rsidRPr="00D50DC2">
        <w:rPr>
          <w:rFonts w:asciiTheme="minorHAnsi" w:hAnsiTheme="minorHAnsi" w:cstheme="minorHAnsi"/>
          <w:sz w:val="23"/>
          <w:szCs w:val="23"/>
        </w:rPr>
        <w:t>g</w:t>
      </w:r>
      <w:r w:rsidRPr="00D50DC2">
        <w:rPr>
          <w:rFonts w:asciiTheme="minorHAnsi" w:hAnsiTheme="minorHAnsi" w:cstheme="minorHAnsi"/>
          <w:spacing w:val="-1"/>
          <w:sz w:val="23"/>
          <w:szCs w:val="23"/>
        </w:rPr>
        <w:t>h</w:t>
      </w:r>
      <w:r w:rsidRPr="00D50DC2">
        <w:rPr>
          <w:rFonts w:asciiTheme="minorHAnsi" w:hAnsiTheme="minorHAnsi" w:cstheme="minorHAnsi"/>
          <w:sz w:val="23"/>
          <w:szCs w:val="23"/>
        </w:rPr>
        <w:t>t</w:t>
      </w:r>
      <w:r w:rsidRPr="00D50DC2">
        <w:rPr>
          <w:rFonts w:asciiTheme="minorHAnsi" w:hAnsiTheme="minorHAnsi" w:cstheme="minorHAnsi"/>
          <w:spacing w:val="55"/>
          <w:sz w:val="23"/>
          <w:szCs w:val="23"/>
        </w:rPr>
        <w:t xml:space="preserve"> </w:t>
      </w:r>
      <w:r w:rsidRPr="00D50DC2">
        <w:rPr>
          <w:rFonts w:asciiTheme="minorHAnsi" w:hAnsiTheme="minorHAnsi" w:cstheme="minorHAnsi"/>
          <w:spacing w:val="1"/>
          <w:sz w:val="23"/>
          <w:szCs w:val="23"/>
        </w:rPr>
        <w:t>i</w:t>
      </w:r>
      <w:r w:rsidRPr="00D50DC2">
        <w:rPr>
          <w:rFonts w:asciiTheme="minorHAnsi" w:hAnsiTheme="minorHAnsi" w:cstheme="minorHAnsi"/>
          <w:spacing w:val="-1"/>
          <w:sz w:val="23"/>
          <w:szCs w:val="23"/>
        </w:rPr>
        <w:t>nterest</w:t>
      </w:r>
      <w:r w:rsidRPr="00D50DC2">
        <w:rPr>
          <w:rFonts w:asciiTheme="minorHAnsi" w:hAnsiTheme="minorHAnsi" w:cstheme="minorHAnsi"/>
          <w:sz w:val="23"/>
          <w:szCs w:val="23"/>
        </w:rPr>
        <w:t>,</w:t>
      </w:r>
      <w:r w:rsidRPr="00D50DC2">
        <w:rPr>
          <w:rFonts w:asciiTheme="minorHAnsi" w:hAnsiTheme="minorHAnsi" w:cstheme="minorHAnsi"/>
          <w:spacing w:val="55"/>
          <w:sz w:val="23"/>
          <w:szCs w:val="23"/>
        </w:rPr>
        <w:t xml:space="preserve"> </w:t>
      </w:r>
      <w:r w:rsidRPr="00D50DC2">
        <w:rPr>
          <w:rFonts w:asciiTheme="minorHAnsi" w:hAnsiTheme="minorHAnsi" w:cstheme="minorHAnsi"/>
          <w:spacing w:val="-1"/>
          <w:sz w:val="23"/>
          <w:szCs w:val="23"/>
        </w:rPr>
        <w:t>privileg</w:t>
      </w:r>
      <w:r w:rsidRPr="00D50DC2">
        <w:rPr>
          <w:rFonts w:asciiTheme="minorHAnsi" w:hAnsiTheme="minorHAnsi" w:cstheme="minorHAnsi"/>
          <w:sz w:val="23"/>
          <w:szCs w:val="23"/>
        </w:rPr>
        <w:t>e</w:t>
      </w:r>
      <w:r w:rsidRPr="00D50DC2">
        <w:rPr>
          <w:rFonts w:asciiTheme="minorHAnsi" w:hAnsiTheme="minorHAnsi" w:cstheme="minorHAnsi"/>
          <w:spacing w:val="2"/>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 xml:space="preserve">r </w:t>
      </w:r>
      <w:r w:rsidRPr="00D50DC2">
        <w:rPr>
          <w:rFonts w:asciiTheme="minorHAnsi" w:hAnsiTheme="minorHAnsi" w:cstheme="minorHAnsi"/>
          <w:spacing w:val="-1"/>
          <w:sz w:val="23"/>
          <w:szCs w:val="23"/>
        </w:rPr>
        <w:t>ot</w:t>
      </w:r>
      <w:r w:rsidRPr="00D50DC2">
        <w:rPr>
          <w:rFonts w:asciiTheme="minorHAnsi" w:hAnsiTheme="minorHAnsi" w:cstheme="minorHAnsi"/>
          <w:spacing w:val="-2"/>
          <w:sz w:val="23"/>
          <w:szCs w:val="23"/>
        </w:rPr>
        <w:t>h</w:t>
      </w:r>
      <w:r w:rsidRPr="00D50DC2">
        <w:rPr>
          <w:rFonts w:asciiTheme="minorHAnsi" w:hAnsiTheme="minorHAnsi" w:cstheme="minorHAnsi"/>
          <w:spacing w:val="1"/>
          <w:sz w:val="23"/>
          <w:szCs w:val="23"/>
        </w:rPr>
        <w:t>e</w:t>
      </w:r>
      <w:r w:rsidRPr="00D50DC2">
        <w:rPr>
          <w:rFonts w:asciiTheme="minorHAnsi" w:hAnsiTheme="minorHAnsi" w:cstheme="minorHAnsi"/>
          <w:sz w:val="23"/>
          <w:szCs w:val="23"/>
        </w:rPr>
        <w:t xml:space="preserve">r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b</w:t>
      </w:r>
      <w:r w:rsidRPr="00D50DC2">
        <w:rPr>
          <w:rFonts w:asciiTheme="minorHAnsi" w:hAnsiTheme="minorHAnsi" w:cstheme="minorHAnsi"/>
          <w:spacing w:val="-1"/>
          <w:sz w:val="23"/>
          <w:szCs w:val="23"/>
        </w:rPr>
        <w:t>ligatio</w:t>
      </w:r>
      <w:r w:rsidRPr="00D50DC2">
        <w:rPr>
          <w:rFonts w:asciiTheme="minorHAnsi" w:hAnsiTheme="minorHAnsi" w:cstheme="minorHAnsi"/>
          <w:sz w:val="23"/>
          <w:szCs w:val="23"/>
        </w:rPr>
        <w:t xml:space="preserve">n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r</w:t>
      </w:r>
      <w:r w:rsidRPr="00D50DC2">
        <w:rPr>
          <w:rFonts w:asciiTheme="minorHAnsi" w:hAnsiTheme="minorHAnsi" w:cstheme="minorHAnsi"/>
          <w:spacing w:val="56"/>
          <w:sz w:val="23"/>
          <w:szCs w:val="23"/>
        </w:rPr>
        <w:t xml:space="preserve"> </w:t>
      </w:r>
      <w:r w:rsidRPr="00D50DC2">
        <w:rPr>
          <w:rFonts w:asciiTheme="minorHAnsi" w:hAnsiTheme="minorHAnsi" w:cstheme="minorHAnsi"/>
          <w:spacing w:val="-1"/>
          <w:sz w:val="23"/>
          <w:szCs w:val="23"/>
        </w:rPr>
        <w:t>bene</w:t>
      </w:r>
      <w:r w:rsidRPr="00D50DC2">
        <w:rPr>
          <w:rFonts w:asciiTheme="minorHAnsi" w:hAnsiTheme="minorHAnsi" w:cstheme="minorHAnsi"/>
          <w:spacing w:val="1"/>
          <w:sz w:val="23"/>
          <w:szCs w:val="23"/>
        </w:rPr>
        <w:t>f</w:t>
      </w:r>
      <w:r w:rsidRPr="00D50DC2">
        <w:rPr>
          <w:rFonts w:asciiTheme="minorHAnsi" w:hAnsiTheme="minorHAnsi" w:cstheme="minorHAnsi"/>
          <w:spacing w:val="-1"/>
          <w:sz w:val="23"/>
          <w:szCs w:val="23"/>
        </w:rPr>
        <w:t>i</w:t>
      </w:r>
      <w:r w:rsidRPr="00D50DC2">
        <w:rPr>
          <w:rFonts w:asciiTheme="minorHAnsi" w:hAnsiTheme="minorHAnsi" w:cstheme="minorHAnsi"/>
          <w:sz w:val="23"/>
          <w:szCs w:val="23"/>
        </w:rPr>
        <w:t xml:space="preserve">t </w:t>
      </w:r>
      <w:r w:rsidRPr="00D50DC2">
        <w:rPr>
          <w:rFonts w:asciiTheme="minorHAnsi" w:hAnsiTheme="minorHAnsi" w:cstheme="minorHAnsi"/>
          <w:spacing w:val="-1"/>
          <w:sz w:val="23"/>
          <w:szCs w:val="23"/>
        </w:rPr>
        <w:t>obtain</w:t>
      </w:r>
      <w:r w:rsidRPr="00D50DC2">
        <w:rPr>
          <w:rFonts w:asciiTheme="minorHAnsi" w:hAnsiTheme="minorHAnsi" w:cstheme="minorHAnsi"/>
          <w:sz w:val="23"/>
          <w:szCs w:val="23"/>
        </w:rPr>
        <w:t>ed</w:t>
      </w:r>
      <w:r w:rsidRPr="00D50DC2">
        <w:rPr>
          <w:rFonts w:asciiTheme="minorHAnsi" w:hAnsiTheme="minorHAnsi" w:cstheme="minorHAnsi"/>
          <w:spacing w:val="57"/>
          <w:sz w:val="23"/>
          <w:szCs w:val="23"/>
        </w:rPr>
        <w:t xml:space="preserve"> </w:t>
      </w:r>
      <w:r w:rsidRPr="00D50DC2">
        <w:rPr>
          <w:rFonts w:asciiTheme="minorHAnsi" w:hAnsiTheme="minorHAnsi" w:cstheme="minorHAnsi"/>
          <w:spacing w:val="-1"/>
          <w:sz w:val="23"/>
          <w:szCs w:val="23"/>
        </w:rPr>
        <w:t>or</w:t>
      </w:r>
      <w:r w:rsidRPr="00D50DC2">
        <w:rPr>
          <w:rFonts w:asciiTheme="minorHAnsi" w:hAnsiTheme="minorHAnsi" w:cstheme="minorHAnsi"/>
          <w:spacing w:val="-1"/>
          <w:w w:val="101"/>
          <w:sz w:val="23"/>
          <w:szCs w:val="23"/>
        </w:rPr>
        <w:t xml:space="preserve"> </w:t>
      </w:r>
      <w:r w:rsidRPr="00D50DC2">
        <w:rPr>
          <w:rFonts w:asciiTheme="minorHAnsi" w:hAnsiTheme="minorHAnsi" w:cstheme="minorHAnsi"/>
          <w:sz w:val="23"/>
          <w:szCs w:val="23"/>
        </w:rPr>
        <w:t>procured</w:t>
      </w:r>
      <w:r w:rsidRPr="00D50DC2">
        <w:rPr>
          <w:rFonts w:asciiTheme="minorHAnsi" w:hAnsiTheme="minorHAnsi" w:cstheme="minorHAnsi"/>
          <w:spacing w:val="10"/>
          <w:sz w:val="23"/>
          <w:szCs w:val="23"/>
        </w:rPr>
        <w:t xml:space="preserve"> </w:t>
      </w:r>
      <w:r w:rsidRPr="00D50DC2">
        <w:rPr>
          <w:rFonts w:asciiTheme="minorHAnsi" w:hAnsiTheme="minorHAnsi" w:cstheme="minorHAnsi"/>
          <w:sz w:val="23"/>
          <w:szCs w:val="23"/>
        </w:rPr>
        <w:t>as</w:t>
      </w:r>
      <w:r w:rsidRPr="00D50DC2">
        <w:rPr>
          <w:rFonts w:asciiTheme="minorHAnsi" w:hAnsiTheme="minorHAnsi" w:cstheme="minorHAnsi"/>
          <w:spacing w:val="12"/>
          <w:sz w:val="23"/>
          <w:szCs w:val="23"/>
        </w:rPr>
        <w:t xml:space="preserve"> </w:t>
      </w:r>
      <w:r w:rsidRPr="00D50DC2">
        <w:rPr>
          <w:rFonts w:asciiTheme="minorHAnsi" w:hAnsiTheme="minorHAnsi" w:cstheme="minorHAnsi"/>
          <w:sz w:val="23"/>
          <w:szCs w:val="23"/>
        </w:rPr>
        <w:t>aforesaid</w:t>
      </w:r>
      <w:r w:rsidRPr="00D50DC2">
        <w:rPr>
          <w:rFonts w:asciiTheme="minorHAnsi" w:hAnsiTheme="minorHAnsi" w:cstheme="minorHAnsi"/>
          <w:spacing w:val="12"/>
          <w:sz w:val="23"/>
          <w:szCs w:val="23"/>
        </w:rPr>
        <w:t xml:space="preserve"> </w:t>
      </w:r>
      <w:r w:rsidRPr="00D50DC2">
        <w:rPr>
          <w:rFonts w:asciiTheme="minorHAnsi" w:hAnsiTheme="minorHAnsi" w:cstheme="minorHAnsi"/>
          <w:sz w:val="23"/>
          <w:szCs w:val="23"/>
        </w:rPr>
        <w:t>shall,</w:t>
      </w:r>
      <w:r w:rsidRPr="00D50DC2">
        <w:rPr>
          <w:rFonts w:asciiTheme="minorHAnsi" w:hAnsiTheme="minorHAnsi" w:cstheme="minorHAnsi"/>
          <w:spacing w:val="10"/>
          <w:sz w:val="23"/>
          <w:szCs w:val="23"/>
        </w:rPr>
        <w:t xml:space="preserve"> </w:t>
      </w:r>
      <w:r w:rsidRPr="00D50DC2">
        <w:rPr>
          <w:rFonts w:asciiTheme="minorHAnsi" w:hAnsiTheme="minorHAnsi" w:cstheme="minorHAnsi"/>
          <w:spacing w:val="-1"/>
          <w:sz w:val="23"/>
          <w:szCs w:val="23"/>
        </w:rPr>
        <w:t>withou</w:t>
      </w:r>
      <w:r w:rsidRPr="00D50DC2">
        <w:rPr>
          <w:rFonts w:asciiTheme="minorHAnsi" w:hAnsiTheme="minorHAnsi" w:cstheme="minorHAnsi"/>
          <w:sz w:val="23"/>
          <w:szCs w:val="23"/>
        </w:rPr>
        <w:t>t</w:t>
      </w:r>
      <w:r w:rsidRPr="00D50DC2">
        <w:rPr>
          <w:rFonts w:asciiTheme="minorHAnsi" w:hAnsiTheme="minorHAnsi" w:cstheme="minorHAnsi"/>
          <w:spacing w:val="13"/>
          <w:sz w:val="23"/>
          <w:szCs w:val="23"/>
        </w:rPr>
        <w:t xml:space="preserve"> </w:t>
      </w:r>
      <w:r w:rsidRPr="00D50DC2">
        <w:rPr>
          <w:rFonts w:asciiTheme="minorHAnsi" w:hAnsiTheme="minorHAnsi" w:cstheme="minorHAnsi"/>
          <w:spacing w:val="-1"/>
          <w:sz w:val="23"/>
          <w:szCs w:val="23"/>
        </w:rPr>
        <w:t>prejudic</w:t>
      </w:r>
      <w:r w:rsidRPr="00D50DC2">
        <w:rPr>
          <w:rFonts w:asciiTheme="minorHAnsi" w:hAnsiTheme="minorHAnsi" w:cstheme="minorHAnsi"/>
          <w:sz w:val="23"/>
          <w:szCs w:val="23"/>
        </w:rPr>
        <w:t>e</w:t>
      </w:r>
      <w:r w:rsidRPr="00D50DC2">
        <w:rPr>
          <w:rFonts w:asciiTheme="minorHAnsi" w:hAnsiTheme="minorHAnsi" w:cstheme="minorHAnsi"/>
          <w:spacing w:val="12"/>
          <w:sz w:val="23"/>
          <w:szCs w:val="23"/>
        </w:rPr>
        <w:t xml:space="preserve"> </w:t>
      </w:r>
      <w:r w:rsidRPr="00D50DC2">
        <w:rPr>
          <w:rFonts w:asciiTheme="minorHAnsi" w:hAnsiTheme="minorHAnsi" w:cstheme="minorHAnsi"/>
          <w:spacing w:val="-1"/>
          <w:sz w:val="23"/>
          <w:szCs w:val="23"/>
        </w:rPr>
        <w:t>t</w:t>
      </w:r>
      <w:r w:rsidRPr="00D50DC2">
        <w:rPr>
          <w:rFonts w:asciiTheme="minorHAnsi" w:hAnsiTheme="minorHAnsi" w:cstheme="minorHAnsi"/>
          <w:sz w:val="23"/>
          <w:szCs w:val="23"/>
        </w:rPr>
        <w:t>o</w:t>
      </w:r>
      <w:r w:rsidRPr="00D50DC2">
        <w:rPr>
          <w:rFonts w:asciiTheme="minorHAnsi" w:hAnsiTheme="minorHAnsi" w:cstheme="minorHAnsi"/>
          <w:spacing w:val="12"/>
          <w:sz w:val="23"/>
          <w:szCs w:val="23"/>
        </w:rPr>
        <w:t xml:space="preserve"> </w:t>
      </w:r>
      <w:r w:rsidRPr="00D50DC2">
        <w:rPr>
          <w:rFonts w:asciiTheme="minorHAnsi" w:hAnsiTheme="minorHAnsi" w:cstheme="minorHAnsi"/>
          <w:spacing w:val="-1"/>
          <w:sz w:val="23"/>
          <w:szCs w:val="23"/>
        </w:rPr>
        <w:t>an</w:t>
      </w:r>
      <w:r w:rsidRPr="00D50DC2">
        <w:rPr>
          <w:rFonts w:asciiTheme="minorHAnsi" w:hAnsiTheme="minorHAnsi" w:cstheme="minorHAnsi"/>
          <w:sz w:val="23"/>
          <w:szCs w:val="23"/>
        </w:rPr>
        <w:t>y</w:t>
      </w:r>
      <w:r w:rsidRPr="00D50DC2">
        <w:rPr>
          <w:rFonts w:asciiTheme="minorHAnsi" w:hAnsiTheme="minorHAnsi" w:cstheme="minorHAnsi"/>
          <w:spacing w:val="13"/>
          <w:sz w:val="23"/>
          <w:szCs w:val="23"/>
        </w:rPr>
        <w:t xml:space="preserve"> </w:t>
      </w:r>
      <w:r w:rsidRPr="00D50DC2">
        <w:rPr>
          <w:rFonts w:asciiTheme="minorHAnsi" w:hAnsiTheme="minorHAnsi" w:cstheme="minorHAnsi"/>
          <w:spacing w:val="-1"/>
          <w:sz w:val="23"/>
          <w:szCs w:val="23"/>
        </w:rPr>
        <w:t>othe</w:t>
      </w:r>
      <w:r w:rsidRPr="00D50DC2">
        <w:rPr>
          <w:rFonts w:asciiTheme="minorHAnsi" w:hAnsiTheme="minorHAnsi" w:cstheme="minorHAnsi"/>
          <w:sz w:val="23"/>
          <w:szCs w:val="23"/>
        </w:rPr>
        <w:t>r</w:t>
      </w:r>
      <w:r w:rsidRPr="00D50DC2">
        <w:rPr>
          <w:rFonts w:asciiTheme="minorHAnsi" w:hAnsiTheme="minorHAnsi" w:cstheme="minorHAnsi"/>
          <w:spacing w:val="11"/>
          <w:sz w:val="23"/>
          <w:szCs w:val="23"/>
        </w:rPr>
        <w:t xml:space="preserve"> </w:t>
      </w:r>
      <w:r w:rsidRPr="00D50DC2">
        <w:rPr>
          <w:rFonts w:asciiTheme="minorHAnsi" w:hAnsiTheme="minorHAnsi" w:cstheme="minorHAnsi"/>
          <w:sz w:val="23"/>
          <w:szCs w:val="23"/>
        </w:rPr>
        <w:t>right</w:t>
      </w:r>
      <w:r w:rsidRPr="00D50DC2">
        <w:rPr>
          <w:rFonts w:asciiTheme="minorHAnsi" w:hAnsiTheme="minorHAnsi" w:cstheme="minorHAnsi"/>
          <w:spacing w:val="12"/>
          <w:sz w:val="23"/>
          <w:szCs w:val="23"/>
        </w:rPr>
        <w:t xml:space="preserve"> </w:t>
      </w:r>
      <w:r w:rsidRPr="00D50DC2">
        <w:rPr>
          <w:rFonts w:asciiTheme="minorHAnsi" w:hAnsiTheme="minorHAnsi" w:cstheme="minorHAnsi"/>
          <w:sz w:val="23"/>
          <w:szCs w:val="23"/>
        </w:rPr>
        <w:t>and</w:t>
      </w:r>
      <w:r w:rsidRPr="00D50DC2">
        <w:rPr>
          <w:rFonts w:asciiTheme="minorHAnsi" w:hAnsiTheme="minorHAnsi" w:cstheme="minorHAnsi"/>
          <w:spacing w:val="12"/>
          <w:sz w:val="23"/>
          <w:szCs w:val="23"/>
        </w:rPr>
        <w:t xml:space="preserve"> </w:t>
      </w:r>
      <w:r w:rsidRPr="00D50DC2">
        <w:rPr>
          <w:rFonts w:asciiTheme="minorHAnsi" w:hAnsiTheme="minorHAnsi" w:cstheme="minorHAnsi"/>
          <w:sz w:val="23"/>
          <w:szCs w:val="23"/>
        </w:rPr>
        <w:t>reme</w:t>
      </w:r>
      <w:r w:rsidRPr="00D50DC2">
        <w:rPr>
          <w:rFonts w:asciiTheme="minorHAnsi" w:hAnsiTheme="minorHAnsi" w:cstheme="minorHAnsi"/>
          <w:spacing w:val="-1"/>
          <w:sz w:val="23"/>
          <w:szCs w:val="23"/>
        </w:rPr>
        <w:t>di</w:t>
      </w:r>
      <w:r w:rsidRPr="00D50DC2">
        <w:rPr>
          <w:rFonts w:asciiTheme="minorHAnsi" w:hAnsiTheme="minorHAnsi" w:cstheme="minorHAnsi"/>
          <w:sz w:val="23"/>
          <w:szCs w:val="23"/>
        </w:rPr>
        <w:t>es</w:t>
      </w:r>
      <w:r w:rsidRPr="00D50DC2">
        <w:rPr>
          <w:rFonts w:asciiTheme="minorHAnsi" w:hAnsiTheme="minorHAnsi" w:cstheme="minorHAnsi"/>
          <w:spacing w:val="11"/>
          <w:sz w:val="23"/>
          <w:szCs w:val="23"/>
        </w:rPr>
        <w:t xml:space="preserve"> </w:t>
      </w:r>
      <w:r w:rsidRPr="00D50DC2">
        <w:rPr>
          <w:rFonts w:asciiTheme="minorHAnsi" w:hAnsiTheme="minorHAnsi" w:cstheme="minorHAnsi"/>
          <w:sz w:val="23"/>
          <w:szCs w:val="23"/>
        </w:rPr>
        <w:t>ava</w:t>
      </w:r>
      <w:r w:rsidRPr="00D50DC2">
        <w:rPr>
          <w:rFonts w:asciiTheme="minorHAnsi" w:hAnsiTheme="minorHAnsi" w:cstheme="minorHAnsi"/>
          <w:spacing w:val="-1"/>
          <w:sz w:val="23"/>
          <w:szCs w:val="23"/>
        </w:rPr>
        <w:t>i</w:t>
      </w:r>
      <w:r w:rsidRPr="00D50DC2">
        <w:rPr>
          <w:rFonts w:asciiTheme="minorHAnsi" w:hAnsiTheme="minorHAnsi" w:cstheme="minorHAnsi"/>
          <w:sz w:val="23"/>
          <w:szCs w:val="23"/>
        </w:rPr>
        <w:t>lab</w:t>
      </w:r>
      <w:r w:rsidRPr="00D50DC2">
        <w:rPr>
          <w:rFonts w:asciiTheme="minorHAnsi" w:hAnsiTheme="minorHAnsi" w:cstheme="minorHAnsi"/>
          <w:spacing w:val="-1"/>
          <w:sz w:val="23"/>
          <w:szCs w:val="23"/>
        </w:rPr>
        <w:t>l</w:t>
      </w:r>
      <w:r w:rsidRPr="00D50DC2">
        <w:rPr>
          <w:rFonts w:asciiTheme="minorHAnsi" w:hAnsiTheme="minorHAnsi" w:cstheme="minorHAnsi"/>
          <w:sz w:val="23"/>
          <w:szCs w:val="23"/>
        </w:rPr>
        <w:t>e</w:t>
      </w:r>
      <w:r w:rsidRPr="00D50DC2">
        <w:rPr>
          <w:rFonts w:asciiTheme="minorHAnsi" w:hAnsiTheme="minorHAnsi" w:cstheme="minorHAnsi"/>
          <w:w w:val="101"/>
          <w:sz w:val="23"/>
          <w:szCs w:val="23"/>
        </w:rPr>
        <w:t xml:space="preserve"> </w:t>
      </w:r>
      <w:r w:rsidRPr="00D50DC2">
        <w:rPr>
          <w:rFonts w:asciiTheme="minorHAnsi" w:hAnsiTheme="minorHAnsi" w:cstheme="minorHAnsi"/>
          <w:sz w:val="23"/>
          <w:szCs w:val="23"/>
        </w:rPr>
        <w:t>to</w:t>
      </w:r>
      <w:r w:rsidRPr="00D50DC2">
        <w:rPr>
          <w:rFonts w:asciiTheme="minorHAnsi" w:hAnsiTheme="minorHAnsi" w:cstheme="minorHAnsi"/>
          <w:spacing w:val="6"/>
          <w:sz w:val="23"/>
          <w:szCs w:val="23"/>
        </w:rPr>
        <w:t xml:space="preserve"> </w:t>
      </w:r>
      <w:proofErr w:type="spellStart"/>
      <w:r w:rsidRPr="00D50DC2">
        <w:rPr>
          <w:rFonts w:asciiTheme="minorHAnsi" w:hAnsiTheme="minorHAnsi" w:cstheme="minorHAnsi"/>
          <w:sz w:val="23"/>
          <w:szCs w:val="23"/>
        </w:rPr>
        <w:t>GoP</w:t>
      </w:r>
      <w:proofErr w:type="spellEnd"/>
      <w:r w:rsidRPr="00D50DC2">
        <w:rPr>
          <w:rFonts w:asciiTheme="minorHAnsi" w:hAnsiTheme="minorHAnsi" w:cstheme="minorHAnsi"/>
          <w:spacing w:val="6"/>
          <w:sz w:val="23"/>
          <w:szCs w:val="23"/>
        </w:rPr>
        <w:t xml:space="preserve"> </w:t>
      </w:r>
      <w:r w:rsidRPr="00D50DC2">
        <w:rPr>
          <w:rFonts w:asciiTheme="minorHAnsi" w:hAnsiTheme="minorHAnsi" w:cstheme="minorHAnsi"/>
          <w:sz w:val="23"/>
          <w:szCs w:val="23"/>
        </w:rPr>
        <w:t>u</w:t>
      </w:r>
      <w:r w:rsidRPr="00D50DC2">
        <w:rPr>
          <w:rFonts w:asciiTheme="minorHAnsi" w:hAnsiTheme="minorHAnsi" w:cstheme="minorHAnsi"/>
          <w:spacing w:val="-2"/>
          <w:sz w:val="23"/>
          <w:szCs w:val="23"/>
        </w:rPr>
        <w:t>n</w:t>
      </w:r>
      <w:r w:rsidRPr="00D50DC2">
        <w:rPr>
          <w:rFonts w:asciiTheme="minorHAnsi" w:hAnsiTheme="minorHAnsi" w:cstheme="minorHAnsi"/>
          <w:sz w:val="23"/>
          <w:szCs w:val="23"/>
        </w:rPr>
        <w:t>der</w:t>
      </w:r>
      <w:r w:rsidRPr="00D50DC2">
        <w:rPr>
          <w:rFonts w:asciiTheme="minorHAnsi" w:hAnsiTheme="minorHAnsi" w:cstheme="minorHAnsi"/>
          <w:spacing w:val="6"/>
          <w:sz w:val="23"/>
          <w:szCs w:val="23"/>
        </w:rPr>
        <w:t xml:space="preserve"> </w:t>
      </w:r>
      <w:r w:rsidRPr="00D50DC2">
        <w:rPr>
          <w:rFonts w:asciiTheme="minorHAnsi" w:hAnsiTheme="minorHAnsi" w:cstheme="minorHAnsi"/>
          <w:sz w:val="23"/>
          <w:szCs w:val="23"/>
        </w:rPr>
        <w:t>any</w:t>
      </w:r>
      <w:r w:rsidRPr="00D50DC2">
        <w:rPr>
          <w:rFonts w:asciiTheme="minorHAnsi" w:hAnsiTheme="minorHAnsi" w:cstheme="minorHAnsi"/>
          <w:spacing w:val="6"/>
          <w:sz w:val="23"/>
          <w:szCs w:val="23"/>
        </w:rPr>
        <w:t xml:space="preserve"> </w:t>
      </w:r>
      <w:r w:rsidRPr="00D50DC2">
        <w:rPr>
          <w:rFonts w:asciiTheme="minorHAnsi" w:hAnsiTheme="minorHAnsi" w:cstheme="minorHAnsi"/>
          <w:sz w:val="23"/>
          <w:szCs w:val="23"/>
        </w:rPr>
        <w:t>law,</w:t>
      </w:r>
      <w:r w:rsidRPr="00D50DC2">
        <w:rPr>
          <w:rFonts w:asciiTheme="minorHAnsi" w:hAnsiTheme="minorHAnsi" w:cstheme="minorHAnsi"/>
          <w:spacing w:val="7"/>
          <w:sz w:val="23"/>
          <w:szCs w:val="23"/>
        </w:rPr>
        <w:t xml:space="preserve"> </w:t>
      </w:r>
      <w:r w:rsidRPr="00D50DC2">
        <w:rPr>
          <w:rFonts w:asciiTheme="minorHAnsi" w:hAnsiTheme="minorHAnsi" w:cstheme="minorHAnsi"/>
          <w:sz w:val="23"/>
          <w:szCs w:val="23"/>
        </w:rPr>
        <w:t>contract</w:t>
      </w:r>
      <w:r w:rsidRPr="00D50DC2">
        <w:rPr>
          <w:rFonts w:asciiTheme="minorHAnsi" w:hAnsiTheme="minorHAnsi" w:cstheme="minorHAnsi"/>
          <w:spacing w:val="6"/>
          <w:sz w:val="23"/>
          <w:szCs w:val="23"/>
        </w:rPr>
        <w:t xml:space="preserve"> </w:t>
      </w:r>
      <w:r w:rsidRPr="00D50DC2">
        <w:rPr>
          <w:rFonts w:asciiTheme="minorHAnsi" w:hAnsiTheme="minorHAnsi" w:cstheme="minorHAnsi"/>
          <w:sz w:val="23"/>
          <w:szCs w:val="23"/>
        </w:rPr>
        <w:t>or</w:t>
      </w:r>
      <w:r w:rsidRPr="00D50DC2">
        <w:rPr>
          <w:rFonts w:asciiTheme="minorHAnsi" w:hAnsiTheme="minorHAnsi" w:cstheme="minorHAnsi"/>
          <w:spacing w:val="6"/>
          <w:sz w:val="23"/>
          <w:szCs w:val="23"/>
        </w:rPr>
        <w:t xml:space="preserve"> </w:t>
      </w:r>
      <w:r w:rsidRPr="00D50DC2">
        <w:rPr>
          <w:rFonts w:asciiTheme="minorHAnsi" w:hAnsiTheme="minorHAnsi" w:cstheme="minorHAnsi"/>
          <w:sz w:val="23"/>
          <w:szCs w:val="23"/>
        </w:rPr>
        <w:t>ot</w:t>
      </w:r>
      <w:r w:rsidRPr="00D50DC2">
        <w:rPr>
          <w:rFonts w:asciiTheme="minorHAnsi" w:hAnsiTheme="minorHAnsi" w:cstheme="minorHAnsi"/>
          <w:spacing w:val="-2"/>
          <w:sz w:val="23"/>
          <w:szCs w:val="23"/>
        </w:rPr>
        <w:t>h</w:t>
      </w:r>
      <w:r w:rsidRPr="00D50DC2">
        <w:rPr>
          <w:rFonts w:asciiTheme="minorHAnsi" w:hAnsiTheme="minorHAnsi" w:cstheme="minorHAnsi"/>
          <w:spacing w:val="1"/>
          <w:sz w:val="23"/>
          <w:szCs w:val="23"/>
        </w:rPr>
        <w:t>e</w:t>
      </w:r>
      <w:r w:rsidRPr="00D50DC2">
        <w:rPr>
          <w:rFonts w:asciiTheme="minorHAnsi" w:hAnsiTheme="minorHAnsi" w:cstheme="minorHAnsi"/>
          <w:sz w:val="23"/>
          <w:szCs w:val="23"/>
        </w:rPr>
        <w:t>r</w:t>
      </w:r>
      <w:r w:rsidRPr="00D50DC2">
        <w:rPr>
          <w:rFonts w:asciiTheme="minorHAnsi" w:hAnsiTheme="minorHAnsi" w:cstheme="minorHAnsi"/>
          <w:spacing w:val="5"/>
          <w:sz w:val="23"/>
          <w:szCs w:val="23"/>
        </w:rPr>
        <w:t xml:space="preserve"> </w:t>
      </w:r>
      <w:r w:rsidRPr="00D50DC2">
        <w:rPr>
          <w:rFonts w:asciiTheme="minorHAnsi" w:hAnsiTheme="minorHAnsi" w:cstheme="minorHAnsi"/>
          <w:sz w:val="23"/>
          <w:szCs w:val="23"/>
        </w:rPr>
        <w:t>i</w:t>
      </w:r>
      <w:r w:rsidRPr="00D50DC2">
        <w:rPr>
          <w:rFonts w:asciiTheme="minorHAnsi" w:hAnsiTheme="minorHAnsi" w:cstheme="minorHAnsi"/>
          <w:spacing w:val="-2"/>
          <w:sz w:val="23"/>
          <w:szCs w:val="23"/>
        </w:rPr>
        <w:t>n</w:t>
      </w:r>
      <w:r w:rsidRPr="00D50DC2">
        <w:rPr>
          <w:rFonts w:asciiTheme="minorHAnsi" w:hAnsiTheme="minorHAnsi" w:cstheme="minorHAnsi"/>
          <w:sz w:val="23"/>
          <w:szCs w:val="23"/>
        </w:rPr>
        <w:t>st</w:t>
      </w:r>
      <w:r w:rsidRPr="00D50DC2">
        <w:rPr>
          <w:rFonts w:asciiTheme="minorHAnsi" w:hAnsiTheme="minorHAnsi" w:cstheme="minorHAnsi"/>
          <w:spacing w:val="1"/>
          <w:sz w:val="23"/>
          <w:szCs w:val="23"/>
        </w:rPr>
        <w:t>r</w:t>
      </w:r>
      <w:r w:rsidRPr="00D50DC2">
        <w:rPr>
          <w:rFonts w:asciiTheme="minorHAnsi" w:hAnsiTheme="minorHAnsi" w:cstheme="minorHAnsi"/>
          <w:spacing w:val="-1"/>
          <w:sz w:val="23"/>
          <w:szCs w:val="23"/>
        </w:rPr>
        <w:t>ument</w:t>
      </w:r>
      <w:r w:rsidRPr="00D50DC2">
        <w:rPr>
          <w:rFonts w:asciiTheme="minorHAnsi" w:hAnsiTheme="minorHAnsi" w:cstheme="minorHAnsi"/>
          <w:sz w:val="23"/>
          <w:szCs w:val="23"/>
        </w:rPr>
        <w:t>,</w:t>
      </w:r>
      <w:r w:rsidRPr="00D50DC2">
        <w:rPr>
          <w:rFonts w:asciiTheme="minorHAnsi" w:hAnsiTheme="minorHAnsi" w:cstheme="minorHAnsi"/>
          <w:spacing w:val="5"/>
          <w:sz w:val="23"/>
          <w:szCs w:val="23"/>
        </w:rPr>
        <w:t xml:space="preserve"> </w:t>
      </w:r>
      <w:r w:rsidRPr="00D50DC2">
        <w:rPr>
          <w:rFonts w:asciiTheme="minorHAnsi" w:hAnsiTheme="minorHAnsi" w:cstheme="minorHAnsi"/>
          <w:spacing w:val="-1"/>
          <w:sz w:val="23"/>
          <w:szCs w:val="23"/>
        </w:rPr>
        <w:t>b</w:t>
      </w:r>
      <w:r w:rsidRPr="00D50DC2">
        <w:rPr>
          <w:rFonts w:asciiTheme="minorHAnsi" w:hAnsiTheme="minorHAnsi" w:cstheme="minorHAnsi"/>
          <w:sz w:val="23"/>
          <w:szCs w:val="23"/>
        </w:rPr>
        <w:t>e</w:t>
      </w:r>
      <w:r w:rsidRPr="00D50DC2">
        <w:rPr>
          <w:rFonts w:asciiTheme="minorHAnsi" w:hAnsiTheme="minorHAnsi" w:cstheme="minorHAnsi"/>
          <w:spacing w:val="4"/>
          <w:sz w:val="23"/>
          <w:szCs w:val="23"/>
        </w:rPr>
        <w:t xml:space="preserve"> </w:t>
      </w:r>
      <w:r w:rsidRPr="00D50DC2">
        <w:rPr>
          <w:rFonts w:asciiTheme="minorHAnsi" w:hAnsiTheme="minorHAnsi" w:cstheme="minorHAnsi"/>
          <w:spacing w:val="-1"/>
          <w:sz w:val="23"/>
          <w:szCs w:val="23"/>
        </w:rPr>
        <w:t>voidabl</w:t>
      </w:r>
      <w:r w:rsidRPr="00D50DC2">
        <w:rPr>
          <w:rFonts w:asciiTheme="minorHAnsi" w:hAnsiTheme="minorHAnsi" w:cstheme="minorHAnsi"/>
          <w:sz w:val="23"/>
          <w:szCs w:val="23"/>
        </w:rPr>
        <w:t>e</w:t>
      </w:r>
      <w:r w:rsidRPr="00D50DC2">
        <w:rPr>
          <w:rFonts w:asciiTheme="minorHAnsi" w:hAnsiTheme="minorHAnsi" w:cstheme="minorHAnsi"/>
          <w:spacing w:val="7"/>
          <w:sz w:val="23"/>
          <w:szCs w:val="23"/>
        </w:rPr>
        <w:t xml:space="preserve"> </w:t>
      </w:r>
      <w:r w:rsidRPr="00D50DC2">
        <w:rPr>
          <w:rFonts w:asciiTheme="minorHAnsi" w:hAnsiTheme="minorHAnsi" w:cstheme="minorHAnsi"/>
          <w:spacing w:val="-1"/>
          <w:sz w:val="23"/>
          <w:szCs w:val="23"/>
        </w:rPr>
        <w:t>a</w:t>
      </w:r>
      <w:r w:rsidRPr="00D50DC2">
        <w:rPr>
          <w:rFonts w:asciiTheme="minorHAnsi" w:hAnsiTheme="minorHAnsi" w:cstheme="minorHAnsi"/>
          <w:sz w:val="23"/>
          <w:szCs w:val="23"/>
        </w:rPr>
        <w:t>t</w:t>
      </w:r>
      <w:r w:rsidRPr="00D50DC2">
        <w:rPr>
          <w:rFonts w:asciiTheme="minorHAnsi" w:hAnsiTheme="minorHAnsi" w:cstheme="minorHAnsi"/>
          <w:spacing w:val="6"/>
          <w:sz w:val="23"/>
          <w:szCs w:val="23"/>
        </w:rPr>
        <w:t xml:space="preserve"> </w:t>
      </w:r>
      <w:r w:rsidRPr="00D50DC2">
        <w:rPr>
          <w:rFonts w:asciiTheme="minorHAnsi" w:hAnsiTheme="minorHAnsi" w:cstheme="minorHAnsi"/>
          <w:spacing w:val="-1"/>
          <w:sz w:val="23"/>
          <w:szCs w:val="23"/>
        </w:rPr>
        <w:t>th</w:t>
      </w:r>
      <w:r w:rsidRPr="00D50DC2">
        <w:rPr>
          <w:rFonts w:asciiTheme="minorHAnsi" w:hAnsiTheme="minorHAnsi" w:cstheme="minorHAnsi"/>
          <w:sz w:val="23"/>
          <w:szCs w:val="23"/>
        </w:rPr>
        <w:t>e</w:t>
      </w:r>
      <w:r w:rsidRPr="00D50DC2">
        <w:rPr>
          <w:rFonts w:asciiTheme="minorHAnsi" w:hAnsiTheme="minorHAnsi" w:cstheme="minorHAnsi"/>
          <w:spacing w:val="6"/>
          <w:sz w:val="23"/>
          <w:szCs w:val="23"/>
        </w:rPr>
        <w:t xml:space="preserve"> </w:t>
      </w:r>
      <w:r w:rsidRPr="00D50DC2">
        <w:rPr>
          <w:rFonts w:asciiTheme="minorHAnsi" w:hAnsiTheme="minorHAnsi" w:cstheme="minorHAnsi"/>
          <w:spacing w:val="-1"/>
          <w:sz w:val="23"/>
          <w:szCs w:val="23"/>
        </w:rPr>
        <w:t>opti</w:t>
      </w:r>
      <w:r w:rsidRPr="00D50DC2">
        <w:rPr>
          <w:rFonts w:asciiTheme="minorHAnsi" w:hAnsiTheme="minorHAnsi" w:cstheme="minorHAnsi"/>
          <w:sz w:val="23"/>
          <w:szCs w:val="23"/>
        </w:rPr>
        <w:t>on</w:t>
      </w:r>
      <w:r w:rsidRPr="00D50DC2">
        <w:rPr>
          <w:rFonts w:asciiTheme="minorHAnsi" w:hAnsiTheme="minorHAnsi" w:cstheme="minorHAnsi"/>
          <w:spacing w:val="7"/>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f</w:t>
      </w:r>
      <w:r w:rsidRPr="00D50DC2">
        <w:rPr>
          <w:rFonts w:asciiTheme="minorHAnsi" w:hAnsiTheme="minorHAnsi" w:cstheme="minorHAnsi"/>
          <w:spacing w:val="7"/>
          <w:sz w:val="23"/>
          <w:szCs w:val="23"/>
        </w:rPr>
        <w:t xml:space="preserve"> </w:t>
      </w:r>
      <w:proofErr w:type="spellStart"/>
      <w:r w:rsidRPr="00D50DC2">
        <w:rPr>
          <w:rFonts w:asciiTheme="minorHAnsi" w:hAnsiTheme="minorHAnsi" w:cstheme="minorHAnsi"/>
          <w:spacing w:val="-1"/>
          <w:sz w:val="23"/>
          <w:szCs w:val="23"/>
        </w:rPr>
        <w:t>GoP</w:t>
      </w:r>
      <w:proofErr w:type="spellEnd"/>
      <w:r w:rsidRPr="00D50DC2">
        <w:rPr>
          <w:rFonts w:asciiTheme="minorHAnsi" w:hAnsiTheme="minorHAnsi" w:cstheme="minorHAnsi"/>
          <w:spacing w:val="-1"/>
          <w:sz w:val="23"/>
          <w:szCs w:val="23"/>
        </w:rPr>
        <w:t>.</w:t>
      </w:r>
    </w:p>
    <w:p w14:paraId="7FE3EDDC" w14:textId="77777777" w:rsidR="00AD0FB7" w:rsidRPr="00D50DC2" w:rsidRDefault="00AD0FB7" w:rsidP="00AD0FB7">
      <w:pPr>
        <w:autoSpaceDE/>
        <w:autoSpaceDN/>
        <w:adjustRightInd/>
        <w:rPr>
          <w:rFonts w:asciiTheme="minorHAnsi" w:hAnsiTheme="minorHAnsi" w:cstheme="minorHAnsi"/>
        </w:rPr>
      </w:pPr>
      <w:r w:rsidRPr="00D50DC2">
        <w:rPr>
          <w:rFonts w:asciiTheme="minorHAnsi" w:hAnsiTheme="minorHAnsi" w:cstheme="minorHAnsi"/>
        </w:rPr>
        <w:br w:type="page"/>
      </w:r>
    </w:p>
    <w:p w14:paraId="662919C7" w14:textId="77777777" w:rsidR="00AD0FB7" w:rsidRPr="00D50DC2" w:rsidRDefault="00AD0FB7" w:rsidP="00AD0FB7">
      <w:pPr>
        <w:kinsoku w:val="0"/>
        <w:overflowPunct w:val="0"/>
        <w:spacing w:before="58" w:line="280" w:lineRule="auto"/>
        <w:ind w:left="140" w:right="139" w:firstLine="700"/>
        <w:jc w:val="both"/>
        <w:rPr>
          <w:rFonts w:asciiTheme="minorHAnsi" w:hAnsiTheme="minorHAnsi" w:cstheme="minorHAnsi"/>
          <w:sz w:val="23"/>
          <w:szCs w:val="23"/>
        </w:rPr>
      </w:pPr>
      <w:r w:rsidRPr="00D50DC2">
        <w:rPr>
          <w:rFonts w:asciiTheme="minorHAnsi" w:hAnsiTheme="minorHAnsi" w:cstheme="minorHAnsi"/>
          <w:spacing w:val="-1"/>
          <w:sz w:val="23"/>
          <w:szCs w:val="23"/>
        </w:rPr>
        <w:lastRenderedPageBreak/>
        <w:t>Not</w:t>
      </w:r>
      <w:r w:rsidRPr="00D50DC2">
        <w:rPr>
          <w:rFonts w:asciiTheme="minorHAnsi" w:hAnsiTheme="minorHAnsi" w:cstheme="minorHAnsi"/>
          <w:sz w:val="23"/>
          <w:szCs w:val="23"/>
        </w:rPr>
        <w:t>w</w:t>
      </w:r>
      <w:r w:rsidRPr="00D50DC2">
        <w:rPr>
          <w:rFonts w:asciiTheme="minorHAnsi" w:hAnsiTheme="minorHAnsi" w:cstheme="minorHAnsi"/>
          <w:spacing w:val="-1"/>
          <w:sz w:val="23"/>
          <w:szCs w:val="23"/>
        </w:rPr>
        <w:t>ith</w:t>
      </w:r>
      <w:r w:rsidRPr="00D50DC2">
        <w:rPr>
          <w:rFonts w:asciiTheme="minorHAnsi" w:hAnsiTheme="minorHAnsi" w:cstheme="minorHAnsi"/>
          <w:sz w:val="23"/>
          <w:szCs w:val="23"/>
        </w:rPr>
        <w:t>s</w:t>
      </w:r>
      <w:r w:rsidRPr="00D50DC2">
        <w:rPr>
          <w:rFonts w:asciiTheme="minorHAnsi" w:hAnsiTheme="minorHAnsi" w:cstheme="minorHAnsi"/>
          <w:spacing w:val="-1"/>
          <w:sz w:val="23"/>
          <w:szCs w:val="23"/>
        </w:rPr>
        <w:t>t</w:t>
      </w:r>
      <w:r w:rsidRPr="00D50DC2">
        <w:rPr>
          <w:rFonts w:asciiTheme="minorHAnsi" w:hAnsiTheme="minorHAnsi" w:cstheme="minorHAnsi"/>
          <w:sz w:val="23"/>
          <w:szCs w:val="23"/>
        </w:rPr>
        <w:t>a</w:t>
      </w:r>
      <w:r w:rsidRPr="00D50DC2">
        <w:rPr>
          <w:rFonts w:asciiTheme="minorHAnsi" w:hAnsiTheme="minorHAnsi" w:cstheme="minorHAnsi"/>
          <w:spacing w:val="-1"/>
          <w:sz w:val="23"/>
          <w:szCs w:val="23"/>
        </w:rPr>
        <w:t>ndin</w:t>
      </w:r>
      <w:r w:rsidRPr="00D50DC2">
        <w:rPr>
          <w:rFonts w:asciiTheme="minorHAnsi" w:hAnsiTheme="minorHAnsi" w:cstheme="minorHAnsi"/>
          <w:sz w:val="23"/>
          <w:szCs w:val="23"/>
        </w:rPr>
        <w:t>g</w:t>
      </w:r>
      <w:r w:rsidRPr="00D50DC2">
        <w:rPr>
          <w:rFonts w:asciiTheme="minorHAnsi" w:hAnsiTheme="minorHAnsi" w:cstheme="minorHAnsi"/>
          <w:spacing w:val="22"/>
          <w:sz w:val="23"/>
          <w:szCs w:val="23"/>
        </w:rPr>
        <w:t xml:space="preserve"> </w:t>
      </w:r>
      <w:r w:rsidRPr="00D50DC2">
        <w:rPr>
          <w:rFonts w:asciiTheme="minorHAnsi" w:hAnsiTheme="minorHAnsi" w:cstheme="minorHAnsi"/>
          <w:spacing w:val="-1"/>
          <w:sz w:val="23"/>
          <w:szCs w:val="23"/>
        </w:rPr>
        <w:t>an</w:t>
      </w:r>
      <w:r w:rsidRPr="00D50DC2">
        <w:rPr>
          <w:rFonts w:asciiTheme="minorHAnsi" w:hAnsiTheme="minorHAnsi" w:cstheme="minorHAnsi"/>
          <w:sz w:val="23"/>
          <w:szCs w:val="23"/>
        </w:rPr>
        <w:t>y</w:t>
      </w:r>
      <w:r w:rsidRPr="00D50DC2">
        <w:rPr>
          <w:rFonts w:asciiTheme="minorHAnsi" w:hAnsiTheme="minorHAnsi" w:cstheme="minorHAnsi"/>
          <w:spacing w:val="23"/>
          <w:sz w:val="23"/>
          <w:szCs w:val="23"/>
        </w:rPr>
        <w:t xml:space="preserve"> </w:t>
      </w:r>
      <w:r w:rsidRPr="00D50DC2">
        <w:rPr>
          <w:rFonts w:asciiTheme="minorHAnsi" w:hAnsiTheme="minorHAnsi" w:cstheme="minorHAnsi"/>
          <w:spacing w:val="-1"/>
          <w:sz w:val="23"/>
          <w:szCs w:val="23"/>
        </w:rPr>
        <w:t>righ</w:t>
      </w:r>
      <w:r w:rsidRPr="00D50DC2">
        <w:rPr>
          <w:rFonts w:asciiTheme="minorHAnsi" w:hAnsiTheme="minorHAnsi" w:cstheme="minorHAnsi"/>
          <w:sz w:val="23"/>
          <w:szCs w:val="23"/>
        </w:rPr>
        <w:t>ts</w:t>
      </w:r>
      <w:r w:rsidRPr="00D50DC2">
        <w:rPr>
          <w:rFonts w:asciiTheme="minorHAnsi" w:hAnsiTheme="minorHAnsi" w:cstheme="minorHAnsi"/>
          <w:spacing w:val="21"/>
          <w:sz w:val="23"/>
          <w:szCs w:val="23"/>
        </w:rPr>
        <w:t xml:space="preserve"> </w:t>
      </w:r>
      <w:r w:rsidRPr="00D50DC2">
        <w:rPr>
          <w:rFonts w:asciiTheme="minorHAnsi" w:hAnsiTheme="minorHAnsi" w:cstheme="minorHAnsi"/>
          <w:sz w:val="23"/>
          <w:szCs w:val="23"/>
        </w:rPr>
        <w:t>a</w:t>
      </w:r>
      <w:r w:rsidRPr="00D50DC2">
        <w:rPr>
          <w:rFonts w:asciiTheme="minorHAnsi" w:hAnsiTheme="minorHAnsi" w:cstheme="minorHAnsi"/>
          <w:spacing w:val="-1"/>
          <w:sz w:val="23"/>
          <w:szCs w:val="23"/>
        </w:rPr>
        <w:t>n</w:t>
      </w:r>
      <w:r w:rsidRPr="00D50DC2">
        <w:rPr>
          <w:rFonts w:asciiTheme="minorHAnsi" w:hAnsiTheme="minorHAnsi" w:cstheme="minorHAnsi"/>
          <w:sz w:val="23"/>
          <w:szCs w:val="23"/>
        </w:rPr>
        <w:t>d</w:t>
      </w:r>
      <w:r w:rsidRPr="00D50DC2">
        <w:rPr>
          <w:rFonts w:asciiTheme="minorHAnsi" w:hAnsiTheme="minorHAnsi" w:cstheme="minorHAnsi"/>
          <w:spacing w:val="22"/>
          <w:sz w:val="23"/>
          <w:szCs w:val="23"/>
        </w:rPr>
        <w:t xml:space="preserve"> </w:t>
      </w:r>
      <w:r w:rsidRPr="00D50DC2">
        <w:rPr>
          <w:rFonts w:asciiTheme="minorHAnsi" w:hAnsiTheme="minorHAnsi" w:cstheme="minorHAnsi"/>
          <w:spacing w:val="-1"/>
          <w:sz w:val="23"/>
          <w:szCs w:val="23"/>
        </w:rPr>
        <w:t>rem</w:t>
      </w:r>
      <w:r w:rsidRPr="00D50DC2">
        <w:rPr>
          <w:rFonts w:asciiTheme="minorHAnsi" w:hAnsiTheme="minorHAnsi" w:cstheme="minorHAnsi"/>
          <w:spacing w:val="1"/>
          <w:sz w:val="23"/>
          <w:szCs w:val="23"/>
        </w:rPr>
        <w:t>e</w:t>
      </w:r>
      <w:r w:rsidRPr="00D50DC2">
        <w:rPr>
          <w:rFonts w:asciiTheme="minorHAnsi" w:hAnsiTheme="minorHAnsi" w:cstheme="minorHAnsi"/>
          <w:spacing w:val="-1"/>
          <w:sz w:val="23"/>
          <w:szCs w:val="23"/>
        </w:rPr>
        <w:t>die</w:t>
      </w:r>
      <w:r w:rsidRPr="00D50DC2">
        <w:rPr>
          <w:rFonts w:asciiTheme="minorHAnsi" w:hAnsiTheme="minorHAnsi" w:cstheme="minorHAnsi"/>
          <w:sz w:val="23"/>
          <w:szCs w:val="23"/>
        </w:rPr>
        <w:t>s</w:t>
      </w:r>
      <w:r w:rsidRPr="00D50DC2">
        <w:rPr>
          <w:rFonts w:asciiTheme="minorHAnsi" w:hAnsiTheme="minorHAnsi" w:cstheme="minorHAnsi"/>
          <w:spacing w:val="23"/>
          <w:sz w:val="23"/>
          <w:szCs w:val="23"/>
        </w:rPr>
        <w:t xml:space="preserve"> </w:t>
      </w:r>
      <w:r w:rsidRPr="00D50DC2">
        <w:rPr>
          <w:rFonts w:asciiTheme="minorHAnsi" w:hAnsiTheme="minorHAnsi" w:cstheme="minorHAnsi"/>
          <w:sz w:val="23"/>
          <w:szCs w:val="23"/>
        </w:rPr>
        <w:t>exerc</w:t>
      </w:r>
      <w:r w:rsidRPr="00D50DC2">
        <w:rPr>
          <w:rFonts w:asciiTheme="minorHAnsi" w:hAnsiTheme="minorHAnsi" w:cstheme="minorHAnsi"/>
          <w:spacing w:val="-1"/>
          <w:sz w:val="23"/>
          <w:szCs w:val="23"/>
        </w:rPr>
        <w:t>i</w:t>
      </w:r>
      <w:r w:rsidRPr="00D50DC2">
        <w:rPr>
          <w:rFonts w:asciiTheme="minorHAnsi" w:hAnsiTheme="minorHAnsi" w:cstheme="minorHAnsi"/>
          <w:sz w:val="23"/>
          <w:szCs w:val="23"/>
        </w:rPr>
        <w:t>sed</w:t>
      </w:r>
      <w:r w:rsidRPr="00D50DC2">
        <w:rPr>
          <w:rFonts w:asciiTheme="minorHAnsi" w:hAnsiTheme="minorHAnsi" w:cstheme="minorHAnsi"/>
          <w:spacing w:val="22"/>
          <w:sz w:val="23"/>
          <w:szCs w:val="23"/>
        </w:rPr>
        <w:t xml:space="preserve"> </w:t>
      </w:r>
      <w:r w:rsidRPr="00D50DC2">
        <w:rPr>
          <w:rFonts w:asciiTheme="minorHAnsi" w:hAnsiTheme="minorHAnsi" w:cstheme="minorHAnsi"/>
          <w:sz w:val="23"/>
          <w:szCs w:val="23"/>
        </w:rPr>
        <w:t>by</w:t>
      </w:r>
      <w:r w:rsidRPr="00D50DC2">
        <w:rPr>
          <w:rFonts w:asciiTheme="minorHAnsi" w:hAnsiTheme="minorHAnsi" w:cstheme="minorHAnsi"/>
          <w:spacing w:val="22"/>
          <w:sz w:val="23"/>
          <w:szCs w:val="23"/>
        </w:rPr>
        <w:t xml:space="preserve"> </w:t>
      </w:r>
      <w:proofErr w:type="spellStart"/>
      <w:r w:rsidRPr="00D50DC2">
        <w:rPr>
          <w:rFonts w:asciiTheme="minorHAnsi" w:hAnsiTheme="minorHAnsi" w:cstheme="minorHAnsi"/>
          <w:sz w:val="23"/>
          <w:szCs w:val="23"/>
        </w:rPr>
        <w:t>GoP</w:t>
      </w:r>
      <w:proofErr w:type="spellEnd"/>
      <w:r w:rsidRPr="00D50DC2">
        <w:rPr>
          <w:rFonts w:asciiTheme="minorHAnsi" w:hAnsiTheme="minorHAnsi" w:cstheme="minorHAnsi"/>
          <w:spacing w:val="22"/>
          <w:sz w:val="23"/>
          <w:szCs w:val="23"/>
        </w:rPr>
        <w:t xml:space="preserve"> </w:t>
      </w:r>
      <w:r w:rsidRPr="00D50DC2">
        <w:rPr>
          <w:rFonts w:asciiTheme="minorHAnsi" w:hAnsiTheme="minorHAnsi" w:cstheme="minorHAnsi"/>
          <w:sz w:val="23"/>
          <w:szCs w:val="23"/>
        </w:rPr>
        <w:t>in</w:t>
      </w:r>
      <w:r w:rsidRPr="00D50DC2">
        <w:rPr>
          <w:rFonts w:asciiTheme="minorHAnsi" w:hAnsiTheme="minorHAnsi" w:cstheme="minorHAnsi"/>
          <w:spacing w:val="21"/>
          <w:sz w:val="23"/>
          <w:szCs w:val="23"/>
        </w:rPr>
        <w:t xml:space="preserve"> </w:t>
      </w:r>
      <w:r w:rsidRPr="00D50DC2">
        <w:rPr>
          <w:rFonts w:asciiTheme="minorHAnsi" w:hAnsiTheme="minorHAnsi" w:cstheme="minorHAnsi"/>
          <w:sz w:val="23"/>
          <w:szCs w:val="23"/>
        </w:rPr>
        <w:t>this</w:t>
      </w:r>
      <w:r w:rsidRPr="00D50DC2">
        <w:rPr>
          <w:rFonts w:asciiTheme="minorHAnsi" w:hAnsiTheme="minorHAnsi" w:cstheme="minorHAnsi"/>
          <w:spacing w:val="22"/>
          <w:sz w:val="23"/>
          <w:szCs w:val="23"/>
        </w:rPr>
        <w:t xml:space="preserve"> </w:t>
      </w:r>
      <w:r w:rsidRPr="00D50DC2">
        <w:rPr>
          <w:rFonts w:asciiTheme="minorHAnsi" w:hAnsiTheme="minorHAnsi" w:cstheme="minorHAnsi"/>
          <w:sz w:val="23"/>
          <w:szCs w:val="23"/>
        </w:rPr>
        <w:t>regard,</w:t>
      </w:r>
      <w:r w:rsidRPr="00D50DC2">
        <w:rPr>
          <w:rFonts w:asciiTheme="minorHAnsi" w:hAnsiTheme="minorHAnsi" w:cstheme="minorHAnsi"/>
          <w:w w:val="101"/>
          <w:sz w:val="23"/>
          <w:szCs w:val="23"/>
        </w:rPr>
        <w:t xml:space="preserve"> </w:t>
      </w:r>
      <w:r w:rsidRPr="00D50DC2">
        <w:rPr>
          <w:rFonts w:asciiTheme="minorHAnsi" w:hAnsiTheme="minorHAnsi" w:cstheme="minorHAnsi"/>
          <w:sz w:val="23"/>
          <w:szCs w:val="23"/>
        </w:rPr>
        <w:t>[Name</w:t>
      </w:r>
      <w:r w:rsidRPr="00D50DC2">
        <w:rPr>
          <w:rFonts w:asciiTheme="minorHAnsi" w:hAnsiTheme="minorHAnsi" w:cstheme="minorHAnsi"/>
          <w:spacing w:val="26"/>
          <w:sz w:val="23"/>
          <w:szCs w:val="23"/>
        </w:rPr>
        <w:t xml:space="preserve"> </w:t>
      </w:r>
      <w:r w:rsidRPr="00D50DC2">
        <w:rPr>
          <w:rFonts w:asciiTheme="minorHAnsi" w:hAnsiTheme="minorHAnsi" w:cstheme="minorHAnsi"/>
          <w:sz w:val="23"/>
          <w:szCs w:val="23"/>
        </w:rPr>
        <w:t>of</w:t>
      </w:r>
      <w:r w:rsidRPr="00D50DC2">
        <w:rPr>
          <w:rFonts w:asciiTheme="minorHAnsi" w:hAnsiTheme="minorHAnsi" w:cstheme="minorHAnsi"/>
          <w:spacing w:val="25"/>
          <w:sz w:val="23"/>
          <w:szCs w:val="23"/>
        </w:rPr>
        <w:t xml:space="preserve"> </w:t>
      </w:r>
      <w:r w:rsidRPr="00D50DC2">
        <w:rPr>
          <w:rFonts w:asciiTheme="minorHAnsi" w:hAnsiTheme="minorHAnsi" w:cstheme="minorHAnsi"/>
          <w:sz w:val="23"/>
          <w:szCs w:val="23"/>
        </w:rPr>
        <w:t>Supplier]</w:t>
      </w:r>
      <w:r w:rsidRPr="00D50DC2">
        <w:rPr>
          <w:rFonts w:asciiTheme="minorHAnsi" w:hAnsiTheme="minorHAnsi" w:cstheme="minorHAnsi"/>
          <w:spacing w:val="25"/>
          <w:sz w:val="23"/>
          <w:szCs w:val="23"/>
        </w:rPr>
        <w:t xml:space="preserve"> </w:t>
      </w:r>
      <w:r w:rsidRPr="00D50DC2">
        <w:rPr>
          <w:rFonts w:asciiTheme="minorHAnsi" w:hAnsiTheme="minorHAnsi" w:cstheme="minorHAnsi"/>
          <w:sz w:val="23"/>
          <w:szCs w:val="23"/>
        </w:rPr>
        <w:t>agrees</w:t>
      </w:r>
      <w:r w:rsidRPr="00D50DC2">
        <w:rPr>
          <w:rFonts w:asciiTheme="minorHAnsi" w:hAnsiTheme="minorHAnsi" w:cstheme="minorHAnsi"/>
          <w:spacing w:val="25"/>
          <w:sz w:val="23"/>
          <w:szCs w:val="23"/>
        </w:rPr>
        <w:t xml:space="preserve"> </w:t>
      </w:r>
      <w:r w:rsidRPr="00D50DC2">
        <w:rPr>
          <w:rFonts w:asciiTheme="minorHAnsi" w:hAnsiTheme="minorHAnsi" w:cstheme="minorHAnsi"/>
          <w:sz w:val="23"/>
          <w:szCs w:val="23"/>
        </w:rPr>
        <w:t>to</w:t>
      </w:r>
      <w:r w:rsidRPr="00D50DC2">
        <w:rPr>
          <w:rFonts w:asciiTheme="minorHAnsi" w:hAnsiTheme="minorHAnsi" w:cstheme="minorHAnsi"/>
          <w:spacing w:val="24"/>
          <w:sz w:val="23"/>
          <w:szCs w:val="23"/>
        </w:rPr>
        <w:t xml:space="preserve"> </w:t>
      </w:r>
      <w:r w:rsidRPr="00D50DC2">
        <w:rPr>
          <w:rFonts w:asciiTheme="minorHAnsi" w:hAnsiTheme="minorHAnsi" w:cstheme="minorHAnsi"/>
          <w:sz w:val="23"/>
          <w:szCs w:val="23"/>
        </w:rPr>
        <w:t>inde</w:t>
      </w:r>
      <w:r w:rsidRPr="00D50DC2">
        <w:rPr>
          <w:rFonts w:asciiTheme="minorHAnsi" w:hAnsiTheme="minorHAnsi" w:cstheme="minorHAnsi"/>
          <w:spacing w:val="1"/>
          <w:sz w:val="23"/>
          <w:szCs w:val="23"/>
        </w:rPr>
        <w:t>m</w:t>
      </w:r>
      <w:r w:rsidRPr="00D50DC2">
        <w:rPr>
          <w:rFonts w:asciiTheme="minorHAnsi" w:hAnsiTheme="minorHAnsi" w:cstheme="minorHAnsi"/>
          <w:spacing w:val="-2"/>
          <w:sz w:val="23"/>
          <w:szCs w:val="23"/>
        </w:rPr>
        <w:t>n</w:t>
      </w:r>
      <w:r w:rsidRPr="00D50DC2">
        <w:rPr>
          <w:rFonts w:asciiTheme="minorHAnsi" w:hAnsiTheme="minorHAnsi" w:cstheme="minorHAnsi"/>
          <w:sz w:val="23"/>
          <w:szCs w:val="23"/>
        </w:rPr>
        <w:t>ify</w:t>
      </w:r>
      <w:r w:rsidRPr="00D50DC2">
        <w:rPr>
          <w:rFonts w:asciiTheme="minorHAnsi" w:hAnsiTheme="minorHAnsi" w:cstheme="minorHAnsi"/>
          <w:spacing w:val="25"/>
          <w:sz w:val="23"/>
          <w:szCs w:val="23"/>
        </w:rPr>
        <w:t xml:space="preserve"> </w:t>
      </w:r>
      <w:proofErr w:type="spellStart"/>
      <w:r w:rsidRPr="00D50DC2">
        <w:rPr>
          <w:rFonts w:asciiTheme="minorHAnsi" w:hAnsiTheme="minorHAnsi" w:cstheme="minorHAnsi"/>
          <w:sz w:val="23"/>
          <w:szCs w:val="23"/>
        </w:rPr>
        <w:t>G</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P</w:t>
      </w:r>
      <w:proofErr w:type="spellEnd"/>
      <w:r w:rsidRPr="00D50DC2">
        <w:rPr>
          <w:rFonts w:asciiTheme="minorHAnsi" w:hAnsiTheme="minorHAnsi" w:cstheme="minorHAnsi"/>
          <w:spacing w:val="25"/>
          <w:sz w:val="23"/>
          <w:szCs w:val="23"/>
        </w:rPr>
        <w:t xml:space="preserve"> </w:t>
      </w:r>
      <w:r w:rsidRPr="00D50DC2">
        <w:rPr>
          <w:rFonts w:asciiTheme="minorHAnsi" w:hAnsiTheme="minorHAnsi" w:cstheme="minorHAnsi"/>
          <w:sz w:val="23"/>
          <w:szCs w:val="23"/>
        </w:rPr>
        <w:t>for</w:t>
      </w:r>
      <w:r w:rsidRPr="00D50DC2">
        <w:rPr>
          <w:rFonts w:asciiTheme="minorHAnsi" w:hAnsiTheme="minorHAnsi" w:cstheme="minorHAnsi"/>
          <w:spacing w:val="25"/>
          <w:sz w:val="23"/>
          <w:szCs w:val="23"/>
        </w:rPr>
        <w:t xml:space="preserve"> </w:t>
      </w:r>
      <w:r w:rsidRPr="00D50DC2">
        <w:rPr>
          <w:rFonts w:asciiTheme="minorHAnsi" w:hAnsiTheme="minorHAnsi" w:cstheme="minorHAnsi"/>
          <w:sz w:val="23"/>
          <w:szCs w:val="23"/>
        </w:rPr>
        <w:t>any</w:t>
      </w:r>
      <w:r w:rsidRPr="00D50DC2">
        <w:rPr>
          <w:rFonts w:asciiTheme="minorHAnsi" w:hAnsiTheme="minorHAnsi" w:cstheme="minorHAnsi"/>
          <w:spacing w:val="25"/>
          <w:sz w:val="23"/>
          <w:szCs w:val="23"/>
        </w:rPr>
        <w:t xml:space="preserve"> </w:t>
      </w:r>
      <w:r w:rsidRPr="00D50DC2">
        <w:rPr>
          <w:rFonts w:asciiTheme="minorHAnsi" w:hAnsiTheme="minorHAnsi" w:cstheme="minorHAnsi"/>
          <w:sz w:val="23"/>
          <w:szCs w:val="23"/>
        </w:rPr>
        <w:t>loss</w:t>
      </w:r>
      <w:r w:rsidRPr="00D50DC2">
        <w:rPr>
          <w:rFonts w:asciiTheme="minorHAnsi" w:hAnsiTheme="minorHAnsi" w:cstheme="minorHAnsi"/>
          <w:spacing w:val="25"/>
          <w:sz w:val="23"/>
          <w:szCs w:val="23"/>
        </w:rPr>
        <w:t xml:space="preserve"> </w:t>
      </w:r>
      <w:r w:rsidRPr="00D50DC2">
        <w:rPr>
          <w:rFonts w:asciiTheme="minorHAnsi" w:hAnsiTheme="minorHAnsi" w:cstheme="minorHAnsi"/>
          <w:sz w:val="23"/>
          <w:szCs w:val="23"/>
        </w:rPr>
        <w:t>or</w:t>
      </w:r>
      <w:r w:rsidRPr="00D50DC2">
        <w:rPr>
          <w:rFonts w:asciiTheme="minorHAnsi" w:hAnsiTheme="minorHAnsi" w:cstheme="minorHAnsi"/>
          <w:spacing w:val="25"/>
          <w:sz w:val="23"/>
          <w:szCs w:val="23"/>
        </w:rPr>
        <w:t xml:space="preserve"> </w:t>
      </w:r>
      <w:r w:rsidRPr="00D50DC2">
        <w:rPr>
          <w:rFonts w:asciiTheme="minorHAnsi" w:hAnsiTheme="minorHAnsi" w:cstheme="minorHAnsi"/>
          <w:sz w:val="23"/>
          <w:szCs w:val="23"/>
        </w:rPr>
        <w:t>damage</w:t>
      </w:r>
      <w:r w:rsidRPr="00D50DC2">
        <w:rPr>
          <w:rFonts w:asciiTheme="minorHAnsi" w:hAnsiTheme="minorHAnsi" w:cstheme="minorHAnsi"/>
          <w:spacing w:val="26"/>
          <w:sz w:val="23"/>
          <w:szCs w:val="23"/>
        </w:rPr>
        <w:t xml:space="preserve"> </w:t>
      </w:r>
      <w:r w:rsidRPr="00D50DC2">
        <w:rPr>
          <w:rFonts w:asciiTheme="minorHAnsi" w:hAnsiTheme="minorHAnsi" w:cstheme="minorHAnsi"/>
          <w:sz w:val="23"/>
          <w:szCs w:val="23"/>
        </w:rPr>
        <w:t>incurred</w:t>
      </w:r>
      <w:r w:rsidRPr="00D50DC2">
        <w:rPr>
          <w:rFonts w:asciiTheme="minorHAnsi" w:hAnsiTheme="minorHAnsi" w:cstheme="minorHAnsi"/>
          <w:spacing w:val="25"/>
          <w:sz w:val="23"/>
          <w:szCs w:val="23"/>
        </w:rPr>
        <w:t xml:space="preserve"> </w:t>
      </w:r>
      <w:r w:rsidRPr="00D50DC2">
        <w:rPr>
          <w:rFonts w:asciiTheme="minorHAnsi" w:hAnsiTheme="minorHAnsi" w:cstheme="minorHAnsi"/>
          <w:sz w:val="23"/>
          <w:szCs w:val="23"/>
        </w:rPr>
        <w:t>by</w:t>
      </w:r>
      <w:r w:rsidRPr="00D50DC2">
        <w:rPr>
          <w:rFonts w:asciiTheme="minorHAnsi" w:hAnsiTheme="minorHAnsi" w:cstheme="minorHAnsi"/>
          <w:spacing w:val="25"/>
          <w:sz w:val="23"/>
          <w:szCs w:val="23"/>
        </w:rPr>
        <w:t xml:space="preserve"> </w:t>
      </w:r>
      <w:r w:rsidRPr="00D50DC2">
        <w:rPr>
          <w:rFonts w:asciiTheme="minorHAnsi" w:hAnsiTheme="minorHAnsi" w:cstheme="minorHAnsi"/>
          <w:sz w:val="23"/>
          <w:szCs w:val="23"/>
        </w:rPr>
        <w:t>it</w:t>
      </w:r>
      <w:r w:rsidRPr="00D50DC2">
        <w:rPr>
          <w:rFonts w:asciiTheme="minorHAnsi" w:hAnsiTheme="minorHAnsi" w:cstheme="minorHAnsi"/>
          <w:spacing w:val="25"/>
          <w:sz w:val="23"/>
          <w:szCs w:val="23"/>
        </w:rPr>
        <w:t xml:space="preserve"> </w:t>
      </w:r>
      <w:r w:rsidRPr="00D50DC2">
        <w:rPr>
          <w:rFonts w:asciiTheme="minorHAnsi" w:hAnsiTheme="minorHAnsi" w:cstheme="minorHAnsi"/>
          <w:sz w:val="23"/>
          <w:szCs w:val="23"/>
        </w:rPr>
        <w:t>on</w:t>
      </w:r>
      <w:r w:rsidRPr="00D50DC2">
        <w:rPr>
          <w:rFonts w:asciiTheme="minorHAnsi" w:hAnsiTheme="minorHAnsi" w:cstheme="minorHAnsi"/>
          <w:w w:val="101"/>
          <w:sz w:val="23"/>
          <w:szCs w:val="23"/>
        </w:rPr>
        <w:t xml:space="preserve"> </w:t>
      </w:r>
      <w:r w:rsidRPr="00D50DC2">
        <w:rPr>
          <w:rFonts w:asciiTheme="minorHAnsi" w:hAnsiTheme="minorHAnsi" w:cstheme="minorHAnsi"/>
          <w:sz w:val="23"/>
          <w:szCs w:val="23"/>
        </w:rPr>
        <w:t>account</w:t>
      </w:r>
      <w:r w:rsidRPr="00D50DC2">
        <w:rPr>
          <w:rFonts w:asciiTheme="minorHAnsi" w:hAnsiTheme="minorHAnsi" w:cstheme="minorHAnsi"/>
          <w:spacing w:val="42"/>
          <w:sz w:val="23"/>
          <w:szCs w:val="23"/>
        </w:rPr>
        <w:t xml:space="preserve"> </w:t>
      </w:r>
      <w:r w:rsidRPr="00D50DC2">
        <w:rPr>
          <w:rFonts w:asciiTheme="minorHAnsi" w:hAnsiTheme="minorHAnsi" w:cstheme="minorHAnsi"/>
          <w:sz w:val="23"/>
          <w:szCs w:val="23"/>
        </w:rPr>
        <w:t>of</w:t>
      </w:r>
      <w:r w:rsidRPr="00D50DC2">
        <w:rPr>
          <w:rFonts w:asciiTheme="minorHAnsi" w:hAnsiTheme="minorHAnsi" w:cstheme="minorHAnsi"/>
          <w:spacing w:val="41"/>
          <w:sz w:val="23"/>
          <w:szCs w:val="23"/>
        </w:rPr>
        <w:t xml:space="preserve"> </w:t>
      </w:r>
      <w:r w:rsidRPr="00D50DC2">
        <w:rPr>
          <w:rFonts w:asciiTheme="minorHAnsi" w:hAnsiTheme="minorHAnsi" w:cstheme="minorHAnsi"/>
          <w:spacing w:val="-1"/>
          <w:sz w:val="23"/>
          <w:szCs w:val="23"/>
        </w:rPr>
        <w:t>it</w:t>
      </w:r>
      <w:r w:rsidRPr="00D50DC2">
        <w:rPr>
          <w:rFonts w:asciiTheme="minorHAnsi" w:hAnsiTheme="minorHAnsi" w:cstheme="minorHAnsi"/>
          <w:sz w:val="23"/>
          <w:szCs w:val="23"/>
        </w:rPr>
        <w:t>s</w:t>
      </w:r>
      <w:r w:rsidRPr="00D50DC2">
        <w:rPr>
          <w:rFonts w:asciiTheme="minorHAnsi" w:hAnsiTheme="minorHAnsi" w:cstheme="minorHAnsi"/>
          <w:spacing w:val="43"/>
          <w:sz w:val="23"/>
          <w:szCs w:val="23"/>
        </w:rPr>
        <w:t xml:space="preserve"> </w:t>
      </w:r>
      <w:r w:rsidRPr="00D50DC2">
        <w:rPr>
          <w:rFonts w:asciiTheme="minorHAnsi" w:hAnsiTheme="minorHAnsi" w:cstheme="minorHAnsi"/>
          <w:sz w:val="23"/>
          <w:szCs w:val="23"/>
        </w:rPr>
        <w:t>corru</w:t>
      </w:r>
      <w:r w:rsidRPr="00D50DC2">
        <w:rPr>
          <w:rFonts w:asciiTheme="minorHAnsi" w:hAnsiTheme="minorHAnsi" w:cstheme="minorHAnsi"/>
          <w:spacing w:val="-3"/>
          <w:sz w:val="23"/>
          <w:szCs w:val="23"/>
        </w:rPr>
        <w:t>p</w:t>
      </w:r>
      <w:r w:rsidRPr="00D50DC2">
        <w:rPr>
          <w:rFonts w:asciiTheme="minorHAnsi" w:hAnsiTheme="minorHAnsi" w:cstheme="minorHAnsi"/>
          <w:sz w:val="23"/>
          <w:szCs w:val="23"/>
        </w:rPr>
        <w:t>t</w:t>
      </w:r>
      <w:r w:rsidRPr="00D50DC2">
        <w:rPr>
          <w:rFonts w:asciiTheme="minorHAnsi" w:hAnsiTheme="minorHAnsi" w:cstheme="minorHAnsi"/>
          <w:spacing w:val="42"/>
          <w:sz w:val="23"/>
          <w:szCs w:val="23"/>
        </w:rPr>
        <w:t xml:space="preserve"> </w:t>
      </w:r>
      <w:r w:rsidRPr="00D50DC2">
        <w:rPr>
          <w:rFonts w:asciiTheme="minorHAnsi" w:hAnsiTheme="minorHAnsi" w:cstheme="minorHAnsi"/>
          <w:sz w:val="23"/>
          <w:szCs w:val="23"/>
        </w:rPr>
        <w:t>bus</w:t>
      </w:r>
      <w:r w:rsidRPr="00D50DC2">
        <w:rPr>
          <w:rFonts w:asciiTheme="minorHAnsi" w:hAnsiTheme="minorHAnsi" w:cstheme="minorHAnsi"/>
          <w:spacing w:val="-1"/>
          <w:sz w:val="23"/>
          <w:szCs w:val="23"/>
        </w:rPr>
        <w:t>i</w:t>
      </w:r>
      <w:r w:rsidRPr="00D50DC2">
        <w:rPr>
          <w:rFonts w:asciiTheme="minorHAnsi" w:hAnsiTheme="minorHAnsi" w:cstheme="minorHAnsi"/>
          <w:sz w:val="23"/>
          <w:szCs w:val="23"/>
        </w:rPr>
        <w:t>ness</w:t>
      </w:r>
      <w:r w:rsidRPr="00D50DC2">
        <w:rPr>
          <w:rFonts w:asciiTheme="minorHAnsi" w:hAnsiTheme="minorHAnsi" w:cstheme="minorHAnsi"/>
          <w:spacing w:val="39"/>
          <w:sz w:val="23"/>
          <w:szCs w:val="23"/>
        </w:rPr>
        <w:t xml:space="preserve"> </w:t>
      </w:r>
      <w:r w:rsidRPr="00D50DC2">
        <w:rPr>
          <w:rFonts w:asciiTheme="minorHAnsi" w:hAnsiTheme="minorHAnsi" w:cstheme="minorHAnsi"/>
          <w:sz w:val="23"/>
          <w:szCs w:val="23"/>
        </w:rPr>
        <w:t>prac</w:t>
      </w:r>
      <w:r w:rsidRPr="00D50DC2">
        <w:rPr>
          <w:rFonts w:asciiTheme="minorHAnsi" w:hAnsiTheme="minorHAnsi" w:cstheme="minorHAnsi"/>
          <w:spacing w:val="-1"/>
          <w:sz w:val="23"/>
          <w:szCs w:val="23"/>
        </w:rPr>
        <w:t>ti</w:t>
      </w:r>
      <w:r w:rsidRPr="00D50DC2">
        <w:rPr>
          <w:rFonts w:asciiTheme="minorHAnsi" w:hAnsiTheme="minorHAnsi" w:cstheme="minorHAnsi"/>
          <w:sz w:val="23"/>
          <w:szCs w:val="23"/>
        </w:rPr>
        <w:t>ces</w:t>
      </w:r>
      <w:r w:rsidRPr="00D50DC2">
        <w:rPr>
          <w:rFonts w:asciiTheme="minorHAnsi" w:hAnsiTheme="minorHAnsi" w:cstheme="minorHAnsi"/>
          <w:spacing w:val="44"/>
          <w:sz w:val="23"/>
          <w:szCs w:val="23"/>
        </w:rPr>
        <w:t xml:space="preserve"> </w:t>
      </w:r>
      <w:r w:rsidRPr="00D50DC2">
        <w:rPr>
          <w:rFonts w:asciiTheme="minorHAnsi" w:hAnsiTheme="minorHAnsi" w:cstheme="minorHAnsi"/>
          <w:spacing w:val="-2"/>
          <w:sz w:val="23"/>
          <w:szCs w:val="23"/>
        </w:rPr>
        <w:t>an</w:t>
      </w:r>
      <w:r w:rsidRPr="00D50DC2">
        <w:rPr>
          <w:rFonts w:asciiTheme="minorHAnsi" w:hAnsiTheme="minorHAnsi" w:cstheme="minorHAnsi"/>
          <w:sz w:val="23"/>
          <w:szCs w:val="23"/>
        </w:rPr>
        <w:t>d</w:t>
      </w:r>
      <w:r w:rsidRPr="00D50DC2">
        <w:rPr>
          <w:rFonts w:asciiTheme="minorHAnsi" w:hAnsiTheme="minorHAnsi" w:cstheme="minorHAnsi"/>
          <w:spacing w:val="41"/>
          <w:sz w:val="23"/>
          <w:szCs w:val="23"/>
        </w:rPr>
        <w:t xml:space="preserve"> </w:t>
      </w:r>
      <w:r w:rsidRPr="00D50DC2">
        <w:rPr>
          <w:rFonts w:asciiTheme="minorHAnsi" w:hAnsiTheme="minorHAnsi" w:cstheme="minorHAnsi"/>
          <w:sz w:val="23"/>
          <w:szCs w:val="23"/>
        </w:rPr>
        <w:t>fur</w:t>
      </w:r>
      <w:r w:rsidRPr="00D50DC2">
        <w:rPr>
          <w:rFonts w:asciiTheme="minorHAnsi" w:hAnsiTheme="minorHAnsi" w:cstheme="minorHAnsi"/>
          <w:spacing w:val="-1"/>
          <w:sz w:val="23"/>
          <w:szCs w:val="23"/>
        </w:rPr>
        <w:t>t</w:t>
      </w:r>
      <w:r w:rsidRPr="00D50DC2">
        <w:rPr>
          <w:rFonts w:asciiTheme="minorHAnsi" w:hAnsiTheme="minorHAnsi" w:cstheme="minorHAnsi"/>
          <w:sz w:val="23"/>
          <w:szCs w:val="23"/>
        </w:rPr>
        <w:t>her</w:t>
      </w:r>
      <w:r w:rsidRPr="00D50DC2">
        <w:rPr>
          <w:rFonts w:asciiTheme="minorHAnsi" w:hAnsiTheme="minorHAnsi" w:cstheme="minorHAnsi"/>
          <w:spacing w:val="41"/>
          <w:sz w:val="23"/>
          <w:szCs w:val="23"/>
        </w:rPr>
        <w:t xml:space="preserve"> </w:t>
      </w:r>
      <w:r w:rsidRPr="00D50DC2">
        <w:rPr>
          <w:rFonts w:asciiTheme="minorHAnsi" w:hAnsiTheme="minorHAnsi" w:cstheme="minorHAnsi"/>
          <w:sz w:val="23"/>
          <w:szCs w:val="23"/>
        </w:rPr>
        <w:t>pay</w:t>
      </w:r>
      <w:r w:rsidRPr="00D50DC2">
        <w:rPr>
          <w:rFonts w:asciiTheme="minorHAnsi" w:hAnsiTheme="minorHAnsi" w:cstheme="minorHAnsi"/>
          <w:spacing w:val="42"/>
          <w:sz w:val="23"/>
          <w:szCs w:val="23"/>
        </w:rPr>
        <w:t xml:space="preserve"> </w:t>
      </w:r>
      <w:r w:rsidRPr="00D50DC2">
        <w:rPr>
          <w:rFonts w:asciiTheme="minorHAnsi" w:hAnsiTheme="minorHAnsi" w:cstheme="minorHAnsi"/>
          <w:sz w:val="23"/>
          <w:szCs w:val="23"/>
        </w:rPr>
        <w:t>comp</w:t>
      </w:r>
      <w:r w:rsidRPr="00D50DC2">
        <w:rPr>
          <w:rFonts w:asciiTheme="minorHAnsi" w:hAnsiTheme="minorHAnsi" w:cstheme="minorHAnsi"/>
          <w:spacing w:val="-2"/>
          <w:sz w:val="23"/>
          <w:szCs w:val="23"/>
        </w:rPr>
        <w:t>e</w:t>
      </w:r>
      <w:r w:rsidRPr="00D50DC2">
        <w:rPr>
          <w:rFonts w:asciiTheme="minorHAnsi" w:hAnsiTheme="minorHAnsi" w:cstheme="minorHAnsi"/>
          <w:spacing w:val="-1"/>
          <w:sz w:val="23"/>
          <w:szCs w:val="23"/>
        </w:rPr>
        <w:t>n</w:t>
      </w:r>
      <w:r w:rsidRPr="00D50DC2">
        <w:rPr>
          <w:rFonts w:asciiTheme="minorHAnsi" w:hAnsiTheme="minorHAnsi" w:cstheme="minorHAnsi"/>
          <w:sz w:val="23"/>
          <w:szCs w:val="23"/>
        </w:rPr>
        <w:t>sa</w:t>
      </w:r>
      <w:r w:rsidRPr="00D50DC2">
        <w:rPr>
          <w:rFonts w:asciiTheme="minorHAnsi" w:hAnsiTheme="minorHAnsi" w:cstheme="minorHAnsi"/>
          <w:spacing w:val="-1"/>
          <w:sz w:val="23"/>
          <w:szCs w:val="23"/>
        </w:rPr>
        <w:t>t</w:t>
      </w:r>
      <w:r w:rsidRPr="00D50DC2">
        <w:rPr>
          <w:rFonts w:asciiTheme="minorHAnsi" w:hAnsiTheme="minorHAnsi" w:cstheme="minorHAnsi"/>
          <w:sz w:val="23"/>
          <w:szCs w:val="23"/>
        </w:rPr>
        <w:t>ion</w:t>
      </w:r>
      <w:r w:rsidRPr="00D50DC2">
        <w:rPr>
          <w:rFonts w:asciiTheme="minorHAnsi" w:hAnsiTheme="minorHAnsi" w:cstheme="minorHAnsi"/>
          <w:spacing w:val="41"/>
          <w:sz w:val="23"/>
          <w:szCs w:val="23"/>
        </w:rPr>
        <w:t xml:space="preserve"> </w:t>
      </w:r>
      <w:r w:rsidRPr="00D50DC2">
        <w:rPr>
          <w:rFonts w:asciiTheme="minorHAnsi" w:hAnsiTheme="minorHAnsi" w:cstheme="minorHAnsi"/>
          <w:sz w:val="23"/>
          <w:szCs w:val="23"/>
        </w:rPr>
        <w:t>to</w:t>
      </w:r>
      <w:r w:rsidRPr="00D50DC2">
        <w:rPr>
          <w:rFonts w:asciiTheme="minorHAnsi" w:hAnsiTheme="minorHAnsi" w:cstheme="minorHAnsi"/>
          <w:spacing w:val="43"/>
          <w:sz w:val="23"/>
          <w:szCs w:val="23"/>
        </w:rPr>
        <w:t xml:space="preserve"> </w:t>
      </w:r>
      <w:proofErr w:type="spellStart"/>
      <w:r w:rsidRPr="00D50DC2">
        <w:rPr>
          <w:rFonts w:asciiTheme="minorHAnsi" w:hAnsiTheme="minorHAnsi" w:cstheme="minorHAnsi"/>
          <w:sz w:val="23"/>
          <w:szCs w:val="23"/>
        </w:rPr>
        <w:t>GoP</w:t>
      </w:r>
      <w:proofErr w:type="spellEnd"/>
      <w:r w:rsidRPr="00D50DC2">
        <w:rPr>
          <w:rFonts w:asciiTheme="minorHAnsi" w:hAnsiTheme="minorHAnsi" w:cstheme="minorHAnsi"/>
          <w:spacing w:val="41"/>
          <w:sz w:val="23"/>
          <w:szCs w:val="23"/>
        </w:rPr>
        <w:t xml:space="preserve"> </w:t>
      </w:r>
      <w:r w:rsidRPr="00D50DC2">
        <w:rPr>
          <w:rFonts w:asciiTheme="minorHAnsi" w:hAnsiTheme="minorHAnsi" w:cstheme="minorHAnsi"/>
          <w:sz w:val="23"/>
          <w:szCs w:val="23"/>
        </w:rPr>
        <w:t>in</w:t>
      </w:r>
      <w:r w:rsidRPr="00D50DC2">
        <w:rPr>
          <w:rFonts w:asciiTheme="minorHAnsi" w:hAnsiTheme="minorHAnsi" w:cstheme="minorHAnsi"/>
          <w:spacing w:val="41"/>
          <w:sz w:val="23"/>
          <w:szCs w:val="23"/>
        </w:rPr>
        <w:t xml:space="preserve"> </w:t>
      </w:r>
      <w:r w:rsidRPr="00D50DC2">
        <w:rPr>
          <w:rFonts w:asciiTheme="minorHAnsi" w:hAnsiTheme="minorHAnsi" w:cstheme="minorHAnsi"/>
          <w:sz w:val="23"/>
          <w:szCs w:val="23"/>
        </w:rPr>
        <w:t>an</w:t>
      </w:r>
      <w:r w:rsidRPr="00D50DC2">
        <w:rPr>
          <w:rFonts w:asciiTheme="minorHAnsi" w:hAnsiTheme="minorHAnsi" w:cstheme="minorHAnsi"/>
          <w:w w:val="101"/>
          <w:sz w:val="23"/>
          <w:szCs w:val="23"/>
        </w:rPr>
        <w:t xml:space="preserve"> </w:t>
      </w:r>
      <w:r w:rsidRPr="00D50DC2">
        <w:rPr>
          <w:rFonts w:asciiTheme="minorHAnsi" w:hAnsiTheme="minorHAnsi" w:cstheme="minorHAnsi"/>
          <w:spacing w:val="-1"/>
          <w:sz w:val="23"/>
          <w:szCs w:val="23"/>
        </w:rPr>
        <w:t>a</w:t>
      </w:r>
      <w:r w:rsidRPr="00D50DC2">
        <w:rPr>
          <w:rFonts w:asciiTheme="minorHAnsi" w:hAnsiTheme="minorHAnsi" w:cstheme="minorHAnsi"/>
          <w:sz w:val="23"/>
          <w:szCs w:val="23"/>
        </w:rPr>
        <w:t>m</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u</w:t>
      </w:r>
      <w:r w:rsidRPr="00D50DC2">
        <w:rPr>
          <w:rFonts w:asciiTheme="minorHAnsi" w:hAnsiTheme="minorHAnsi" w:cstheme="minorHAnsi"/>
          <w:spacing w:val="-1"/>
          <w:sz w:val="23"/>
          <w:szCs w:val="23"/>
        </w:rPr>
        <w:t>n</w:t>
      </w:r>
      <w:r w:rsidRPr="00D50DC2">
        <w:rPr>
          <w:rFonts w:asciiTheme="minorHAnsi" w:hAnsiTheme="minorHAnsi" w:cstheme="minorHAnsi"/>
          <w:sz w:val="23"/>
          <w:szCs w:val="23"/>
        </w:rPr>
        <w:t>t</w:t>
      </w:r>
      <w:r w:rsidRPr="00D50DC2">
        <w:rPr>
          <w:rFonts w:asciiTheme="minorHAnsi" w:hAnsiTheme="minorHAnsi" w:cstheme="minorHAnsi"/>
          <w:spacing w:val="21"/>
          <w:sz w:val="23"/>
          <w:szCs w:val="23"/>
        </w:rPr>
        <w:t xml:space="preserve"> </w:t>
      </w:r>
      <w:r w:rsidRPr="00D50DC2">
        <w:rPr>
          <w:rFonts w:asciiTheme="minorHAnsi" w:hAnsiTheme="minorHAnsi" w:cstheme="minorHAnsi"/>
          <w:spacing w:val="1"/>
          <w:sz w:val="23"/>
          <w:szCs w:val="23"/>
        </w:rPr>
        <w:t>e</w:t>
      </w:r>
      <w:r w:rsidRPr="00D50DC2">
        <w:rPr>
          <w:rFonts w:asciiTheme="minorHAnsi" w:hAnsiTheme="minorHAnsi" w:cstheme="minorHAnsi"/>
          <w:sz w:val="23"/>
          <w:szCs w:val="23"/>
        </w:rPr>
        <w:t>q</w:t>
      </w:r>
      <w:r w:rsidRPr="00D50DC2">
        <w:rPr>
          <w:rFonts w:asciiTheme="minorHAnsi" w:hAnsiTheme="minorHAnsi" w:cstheme="minorHAnsi"/>
          <w:spacing w:val="-1"/>
          <w:sz w:val="23"/>
          <w:szCs w:val="23"/>
        </w:rPr>
        <w:t>u</w:t>
      </w:r>
      <w:r w:rsidRPr="00D50DC2">
        <w:rPr>
          <w:rFonts w:asciiTheme="minorHAnsi" w:hAnsiTheme="minorHAnsi" w:cstheme="minorHAnsi"/>
          <w:sz w:val="23"/>
          <w:szCs w:val="23"/>
        </w:rPr>
        <w:t>iv</w:t>
      </w:r>
      <w:r w:rsidRPr="00D50DC2">
        <w:rPr>
          <w:rFonts w:asciiTheme="minorHAnsi" w:hAnsiTheme="minorHAnsi" w:cstheme="minorHAnsi"/>
          <w:spacing w:val="-1"/>
          <w:sz w:val="23"/>
          <w:szCs w:val="23"/>
        </w:rPr>
        <w:t>al</w:t>
      </w:r>
      <w:r w:rsidRPr="00D50DC2">
        <w:rPr>
          <w:rFonts w:asciiTheme="minorHAnsi" w:hAnsiTheme="minorHAnsi" w:cstheme="minorHAnsi"/>
          <w:spacing w:val="1"/>
          <w:sz w:val="23"/>
          <w:szCs w:val="23"/>
        </w:rPr>
        <w:t>e</w:t>
      </w:r>
      <w:r w:rsidRPr="00D50DC2">
        <w:rPr>
          <w:rFonts w:asciiTheme="minorHAnsi" w:hAnsiTheme="minorHAnsi" w:cstheme="minorHAnsi"/>
          <w:spacing w:val="-2"/>
          <w:sz w:val="23"/>
          <w:szCs w:val="23"/>
        </w:rPr>
        <w:t>n</w:t>
      </w:r>
      <w:r w:rsidRPr="00D50DC2">
        <w:rPr>
          <w:rFonts w:asciiTheme="minorHAnsi" w:hAnsiTheme="minorHAnsi" w:cstheme="minorHAnsi"/>
          <w:sz w:val="23"/>
          <w:szCs w:val="23"/>
        </w:rPr>
        <w:t>t</w:t>
      </w:r>
      <w:r w:rsidRPr="00D50DC2">
        <w:rPr>
          <w:rFonts w:asciiTheme="minorHAnsi" w:hAnsiTheme="minorHAnsi" w:cstheme="minorHAnsi"/>
          <w:spacing w:val="22"/>
          <w:sz w:val="23"/>
          <w:szCs w:val="23"/>
        </w:rPr>
        <w:t xml:space="preserve"> </w:t>
      </w:r>
      <w:r w:rsidRPr="00D50DC2">
        <w:rPr>
          <w:rFonts w:asciiTheme="minorHAnsi" w:hAnsiTheme="minorHAnsi" w:cstheme="minorHAnsi"/>
          <w:spacing w:val="-1"/>
          <w:sz w:val="23"/>
          <w:szCs w:val="23"/>
        </w:rPr>
        <w:t>t</w:t>
      </w:r>
      <w:r w:rsidRPr="00D50DC2">
        <w:rPr>
          <w:rFonts w:asciiTheme="minorHAnsi" w:hAnsiTheme="minorHAnsi" w:cstheme="minorHAnsi"/>
          <w:sz w:val="23"/>
          <w:szCs w:val="23"/>
        </w:rPr>
        <w:t>o</w:t>
      </w:r>
      <w:r w:rsidRPr="00D50DC2">
        <w:rPr>
          <w:rFonts w:asciiTheme="minorHAnsi" w:hAnsiTheme="minorHAnsi" w:cstheme="minorHAnsi"/>
          <w:spacing w:val="22"/>
          <w:sz w:val="23"/>
          <w:szCs w:val="23"/>
        </w:rPr>
        <w:t xml:space="preserve"> </w:t>
      </w:r>
      <w:r w:rsidRPr="00D50DC2">
        <w:rPr>
          <w:rFonts w:asciiTheme="minorHAnsi" w:hAnsiTheme="minorHAnsi" w:cstheme="minorHAnsi"/>
          <w:sz w:val="23"/>
          <w:szCs w:val="23"/>
        </w:rPr>
        <w:t>t</w:t>
      </w:r>
      <w:r w:rsidRPr="00D50DC2">
        <w:rPr>
          <w:rFonts w:asciiTheme="minorHAnsi" w:hAnsiTheme="minorHAnsi" w:cstheme="minorHAnsi"/>
          <w:spacing w:val="-1"/>
          <w:sz w:val="23"/>
          <w:szCs w:val="23"/>
        </w:rPr>
        <w:t>e</w:t>
      </w:r>
      <w:r w:rsidRPr="00D50DC2">
        <w:rPr>
          <w:rFonts w:asciiTheme="minorHAnsi" w:hAnsiTheme="minorHAnsi" w:cstheme="minorHAnsi"/>
          <w:sz w:val="23"/>
          <w:szCs w:val="23"/>
        </w:rPr>
        <w:t>n</w:t>
      </w:r>
      <w:r w:rsidRPr="00D50DC2">
        <w:rPr>
          <w:rFonts w:asciiTheme="minorHAnsi" w:hAnsiTheme="minorHAnsi" w:cstheme="minorHAnsi"/>
          <w:spacing w:val="22"/>
          <w:sz w:val="23"/>
          <w:szCs w:val="23"/>
        </w:rPr>
        <w:t xml:space="preserve"> </w:t>
      </w:r>
      <w:r w:rsidRPr="00D50DC2">
        <w:rPr>
          <w:rFonts w:asciiTheme="minorHAnsi" w:hAnsiTheme="minorHAnsi" w:cstheme="minorHAnsi"/>
          <w:spacing w:val="-1"/>
          <w:sz w:val="23"/>
          <w:szCs w:val="23"/>
        </w:rPr>
        <w:t>t</w:t>
      </w:r>
      <w:r w:rsidRPr="00D50DC2">
        <w:rPr>
          <w:rFonts w:asciiTheme="minorHAnsi" w:hAnsiTheme="minorHAnsi" w:cstheme="minorHAnsi"/>
          <w:sz w:val="23"/>
          <w:szCs w:val="23"/>
        </w:rPr>
        <w:t>ime</w:t>
      </w:r>
      <w:r w:rsidRPr="00D50DC2">
        <w:rPr>
          <w:rFonts w:asciiTheme="minorHAnsi" w:hAnsiTheme="minorHAnsi" w:cstheme="minorHAnsi"/>
          <w:spacing w:val="21"/>
          <w:sz w:val="23"/>
          <w:szCs w:val="23"/>
        </w:rPr>
        <w:t xml:space="preserve"> </w:t>
      </w:r>
      <w:r w:rsidRPr="00D50DC2">
        <w:rPr>
          <w:rFonts w:asciiTheme="minorHAnsi" w:hAnsiTheme="minorHAnsi" w:cstheme="minorHAnsi"/>
          <w:spacing w:val="1"/>
          <w:sz w:val="23"/>
          <w:szCs w:val="23"/>
        </w:rPr>
        <w:t>t</w:t>
      </w:r>
      <w:r w:rsidRPr="00D50DC2">
        <w:rPr>
          <w:rFonts w:asciiTheme="minorHAnsi" w:hAnsiTheme="minorHAnsi" w:cstheme="minorHAnsi"/>
          <w:spacing w:val="-2"/>
          <w:sz w:val="23"/>
          <w:szCs w:val="23"/>
        </w:rPr>
        <w:t>h</w:t>
      </w:r>
      <w:r w:rsidRPr="00D50DC2">
        <w:rPr>
          <w:rFonts w:asciiTheme="minorHAnsi" w:hAnsiTheme="minorHAnsi" w:cstheme="minorHAnsi"/>
          <w:sz w:val="23"/>
          <w:szCs w:val="23"/>
        </w:rPr>
        <w:t>e</w:t>
      </w:r>
      <w:r w:rsidRPr="00D50DC2">
        <w:rPr>
          <w:rFonts w:asciiTheme="minorHAnsi" w:hAnsiTheme="minorHAnsi" w:cstheme="minorHAnsi"/>
          <w:spacing w:val="22"/>
          <w:sz w:val="23"/>
          <w:szCs w:val="23"/>
        </w:rPr>
        <w:t xml:space="preserve"> </w:t>
      </w:r>
      <w:r w:rsidRPr="00D50DC2">
        <w:rPr>
          <w:rFonts w:asciiTheme="minorHAnsi" w:hAnsiTheme="minorHAnsi" w:cstheme="minorHAnsi"/>
          <w:sz w:val="23"/>
          <w:szCs w:val="23"/>
        </w:rPr>
        <w:t>s</w:t>
      </w:r>
      <w:r w:rsidRPr="00D50DC2">
        <w:rPr>
          <w:rFonts w:asciiTheme="minorHAnsi" w:hAnsiTheme="minorHAnsi" w:cstheme="minorHAnsi"/>
          <w:spacing w:val="-1"/>
          <w:sz w:val="23"/>
          <w:szCs w:val="23"/>
        </w:rPr>
        <w:t>u</w:t>
      </w:r>
      <w:r w:rsidRPr="00D50DC2">
        <w:rPr>
          <w:rFonts w:asciiTheme="minorHAnsi" w:hAnsiTheme="minorHAnsi" w:cstheme="minorHAnsi"/>
          <w:sz w:val="23"/>
          <w:szCs w:val="23"/>
        </w:rPr>
        <w:t>m</w:t>
      </w:r>
      <w:r w:rsidRPr="00D50DC2">
        <w:rPr>
          <w:rFonts w:asciiTheme="minorHAnsi" w:hAnsiTheme="minorHAnsi" w:cstheme="minorHAnsi"/>
          <w:spacing w:val="24"/>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f</w:t>
      </w:r>
      <w:r w:rsidRPr="00D50DC2">
        <w:rPr>
          <w:rFonts w:asciiTheme="minorHAnsi" w:hAnsiTheme="minorHAnsi" w:cstheme="minorHAnsi"/>
          <w:spacing w:val="21"/>
          <w:sz w:val="23"/>
          <w:szCs w:val="23"/>
        </w:rPr>
        <w:t xml:space="preserve"> </w:t>
      </w:r>
      <w:r w:rsidRPr="00D50DC2">
        <w:rPr>
          <w:rFonts w:asciiTheme="minorHAnsi" w:hAnsiTheme="minorHAnsi" w:cstheme="minorHAnsi"/>
          <w:spacing w:val="-1"/>
          <w:sz w:val="23"/>
          <w:szCs w:val="23"/>
        </w:rPr>
        <w:t>an</w:t>
      </w:r>
      <w:r w:rsidRPr="00D50DC2">
        <w:rPr>
          <w:rFonts w:asciiTheme="minorHAnsi" w:hAnsiTheme="minorHAnsi" w:cstheme="minorHAnsi"/>
          <w:sz w:val="23"/>
          <w:szCs w:val="23"/>
        </w:rPr>
        <w:t>y</w:t>
      </w:r>
      <w:r w:rsidRPr="00D50DC2">
        <w:rPr>
          <w:rFonts w:asciiTheme="minorHAnsi" w:hAnsiTheme="minorHAnsi" w:cstheme="minorHAnsi"/>
          <w:spacing w:val="21"/>
          <w:sz w:val="23"/>
          <w:szCs w:val="23"/>
        </w:rPr>
        <w:t xml:space="preserve"> </w:t>
      </w:r>
      <w:r w:rsidRPr="00D50DC2">
        <w:rPr>
          <w:rFonts w:asciiTheme="minorHAnsi" w:hAnsiTheme="minorHAnsi" w:cstheme="minorHAnsi"/>
          <w:sz w:val="23"/>
          <w:szCs w:val="23"/>
        </w:rPr>
        <w:t>commission,</w:t>
      </w:r>
      <w:r w:rsidRPr="00D50DC2">
        <w:rPr>
          <w:rFonts w:asciiTheme="minorHAnsi" w:hAnsiTheme="minorHAnsi" w:cstheme="minorHAnsi"/>
          <w:spacing w:val="21"/>
          <w:sz w:val="23"/>
          <w:szCs w:val="23"/>
        </w:rPr>
        <w:t xml:space="preserve"> </w:t>
      </w:r>
      <w:r w:rsidRPr="00D50DC2">
        <w:rPr>
          <w:rFonts w:asciiTheme="minorHAnsi" w:hAnsiTheme="minorHAnsi" w:cstheme="minorHAnsi"/>
          <w:sz w:val="23"/>
          <w:szCs w:val="23"/>
        </w:rPr>
        <w:t>grat</w:t>
      </w:r>
      <w:r w:rsidRPr="00D50DC2">
        <w:rPr>
          <w:rFonts w:asciiTheme="minorHAnsi" w:hAnsiTheme="minorHAnsi" w:cstheme="minorHAnsi"/>
          <w:spacing w:val="1"/>
          <w:sz w:val="23"/>
          <w:szCs w:val="23"/>
        </w:rPr>
        <w:t>i</w:t>
      </w:r>
      <w:r w:rsidRPr="00D50DC2">
        <w:rPr>
          <w:rFonts w:asciiTheme="minorHAnsi" w:hAnsiTheme="minorHAnsi" w:cstheme="minorHAnsi"/>
          <w:sz w:val="23"/>
          <w:szCs w:val="23"/>
        </w:rPr>
        <w:t>fication,</w:t>
      </w:r>
      <w:r w:rsidRPr="00D50DC2">
        <w:rPr>
          <w:rFonts w:asciiTheme="minorHAnsi" w:hAnsiTheme="minorHAnsi" w:cstheme="minorHAnsi"/>
          <w:spacing w:val="22"/>
          <w:sz w:val="23"/>
          <w:szCs w:val="23"/>
        </w:rPr>
        <w:t xml:space="preserve"> </w:t>
      </w:r>
      <w:r w:rsidRPr="00D50DC2">
        <w:rPr>
          <w:rFonts w:asciiTheme="minorHAnsi" w:hAnsiTheme="minorHAnsi" w:cstheme="minorHAnsi"/>
          <w:sz w:val="23"/>
          <w:szCs w:val="23"/>
        </w:rPr>
        <w:t>bribe,</w:t>
      </w:r>
      <w:r w:rsidRPr="00D50DC2">
        <w:rPr>
          <w:rFonts w:asciiTheme="minorHAnsi" w:hAnsiTheme="minorHAnsi" w:cstheme="minorHAnsi"/>
          <w:spacing w:val="21"/>
          <w:sz w:val="23"/>
          <w:szCs w:val="23"/>
        </w:rPr>
        <w:t xml:space="preserve"> </w:t>
      </w:r>
      <w:r w:rsidRPr="00D50DC2">
        <w:rPr>
          <w:rFonts w:asciiTheme="minorHAnsi" w:hAnsiTheme="minorHAnsi" w:cstheme="minorHAnsi"/>
          <w:sz w:val="23"/>
          <w:szCs w:val="23"/>
        </w:rPr>
        <w:t>finder's</w:t>
      </w:r>
      <w:r w:rsidRPr="00D50DC2">
        <w:rPr>
          <w:rFonts w:asciiTheme="minorHAnsi" w:hAnsiTheme="minorHAnsi" w:cstheme="minorHAnsi"/>
          <w:w w:val="101"/>
          <w:sz w:val="23"/>
          <w:szCs w:val="23"/>
        </w:rPr>
        <w:t xml:space="preserve"> </w:t>
      </w:r>
      <w:r w:rsidRPr="00D50DC2">
        <w:rPr>
          <w:rFonts w:asciiTheme="minorHAnsi" w:hAnsiTheme="minorHAnsi" w:cstheme="minorHAnsi"/>
          <w:spacing w:val="-1"/>
          <w:sz w:val="23"/>
          <w:szCs w:val="23"/>
        </w:rPr>
        <w:t>f</w:t>
      </w:r>
      <w:r w:rsidRPr="00D50DC2">
        <w:rPr>
          <w:rFonts w:asciiTheme="minorHAnsi" w:hAnsiTheme="minorHAnsi" w:cstheme="minorHAnsi"/>
          <w:spacing w:val="1"/>
          <w:sz w:val="23"/>
          <w:szCs w:val="23"/>
        </w:rPr>
        <w:t>e</w:t>
      </w:r>
      <w:r w:rsidRPr="00D50DC2">
        <w:rPr>
          <w:rFonts w:asciiTheme="minorHAnsi" w:hAnsiTheme="minorHAnsi" w:cstheme="minorHAnsi"/>
          <w:sz w:val="23"/>
          <w:szCs w:val="23"/>
        </w:rPr>
        <w:t>e</w:t>
      </w:r>
      <w:r w:rsidRPr="00D50DC2">
        <w:rPr>
          <w:rFonts w:asciiTheme="minorHAnsi" w:hAnsiTheme="minorHAnsi" w:cstheme="minorHAnsi"/>
          <w:spacing w:val="6"/>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r</w:t>
      </w:r>
      <w:r w:rsidRPr="00D50DC2">
        <w:rPr>
          <w:rFonts w:asciiTheme="minorHAnsi" w:hAnsiTheme="minorHAnsi" w:cstheme="minorHAnsi"/>
          <w:spacing w:val="8"/>
          <w:sz w:val="23"/>
          <w:szCs w:val="23"/>
        </w:rPr>
        <w:t xml:space="preserve"> </w:t>
      </w:r>
      <w:r w:rsidRPr="00D50DC2">
        <w:rPr>
          <w:rFonts w:asciiTheme="minorHAnsi" w:hAnsiTheme="minorHAnsi" w:cstheme="minorHAnsi"/>
          <w:spacing w:val="-1"/>
          <w:sz w:val="23"/>
          <w:szCs w:val="23"/>
        </w:rPr>
        <w:t>kickbac</w:t>
      </w:r>
      <w:r w:rsidRPr="00D50DC2">
        <w:rPr>
          <w:rFonts w:asciiTheme="minorHAnsi" w:hAnsiTheme="minorHAnsi" w:cstheme="minorHAnsi"/>
          <w:sz w:val="23"/>
          <w:szCs w:val="23"/>
        </w:rPr>
        <w:t>k</w:t>
      </w:r>
      <w:r w:rsidRPr="00D50DC2">
        <w:rPr>
          <w:rFonts w:asciiTheme="minorHAnsi" w:hAnsiTheme="minorHAnsi" w:cstheme="minorHAnsi"/>
          <w:spacing w:val="8"/>
          <w:sz w:val="23"/>
          <w:szCs w:val="23"/>
        </w:rPr>
        <w:t xml:space="preserve"> </w:t>
      </w:r>
      <w:r w:rsidRPr="00D50DC2">
        <w:rPr>
          <w:rFonts w:asciiTheme="minorHAnsi" w:hAnsiTheme="minorHAnsi" w:cstheme="minorHAnsi"/>
          <w:spacing w:val="-1"/>
          <w:sz w:val="23"/>
          <w:szCs w:val="23"/>
        </w:rPr>
        <w:t>giv</w:t>
      </w:r>
      <w:r w:rsidRPr="00D50DC2">
        <w:rPr>
          <w:rFonts w:asciiTheme="minorHAnsi" w:hAnsiTheme="minorHAnsi" w:cstheme="minorHAnsi"/>
          <w:sz w:val="23"/>
          <w:szCs w:val="23"/>
        </w:rPr>
        <w:t>en</w:t>
      </w:r>
      <w:r w:rsidRPr="00D50DC2">
        <w:rPr>
          <w:rFonts w:asciiTheme="minorHAnsi" w:hAnsiTheme="minorHAnsi" w:cstheme="minorHAnsi"/>
          <w:spacing w:val="7"/>
          <w:sz w:val="23"/>
          <w:szCs w:val="23"/>
        </w:rPr>
        <w:t xml:space="preserve"> </w:t>
      </w:r>
      <w:r w:rsidRPr="00D50DC2">
        <w:rPr>
          <w:rFonts w:asciiTheme="minorHAnsi" w:hAnsiTheme="minorHAnsi" w:cstheme="minorHAnsi"/>
          <w:spacing w:val="-1"/>
          <w:sz w:val="23"/>
          <w:szCs w:val="23"/>
        </w:rPr>
        <w:t>b</w:t>
      </w:r>
      <w:r w:rsidRPr="00D50DC2">
        <w:rPr>
          <w:rFonts w:asciiTheme="minorHAnsi" w:hAnsiTheme="minorHAnsi" w:cstheme="minorHAnsi"/>
          <w:sz w:val="23"/>
          <w:szCs w:val="23"/>
        </w:rPr>
        <w:t>y</w:t>
      </w:r>
      <w:r w:rsidRPr="00D50DC2">
        <w:rPr>
          <w:rFonts w:asciiTheme="minorHAnsi" w:hAnsiTheme="minorHAnsi" w:cstheme="minorHAnsi"/>
          <w:spacing w:val="7"/>
          <w:sz w:val="23"/>
          <w:szCs w:val="23"/>
        </w:rPr>
        <w:t xml:space="preserve"> </w:t>
      </w:r>
      <w:r w:rsidRPr="00D50DC2">
        <w:rPr>
          <w:rFonts w:asciiTheme="minorHAnsi" w:hAnsiTheme="minorHAnsi" w:cstheme="minorHAnsi"/>
          <w:spacing w:val="1"/>
          <w:sz w:val="23"/>
          <w:szCs w:val="23"/>
        </w:rPr>
        <w:t>[</w:t>
      </w:r>
      <w:r w:rsidRPr="00D50DC2">
        <w:rPr>
          <w:rFonts w:asciiTheme="minorHAnsi" w:hAnsiTheme="minorHAnsi" w:cstheme="minorHAnsi"/>
          <w:spacing w:val="-1"/>
          <w:sz w:val="23"/>
          <w:szCs w:val="23"/>
        </w:rPr>
        <w:t>Nam</w:t>
      </w:r>
      <w:r w:rsidRPr="00D50DC2">
        <w:rPr>
          <w:rFonts w:asciiTheme="minorHAnsi" w:hAnsiTheme="minorHAnsi" w:cstheme="minorHAnsi"/>
          <w:sz w:val="23"/>
          <w:szCs w:val="23"/>
        </w:rPr>
        <w:t>e</w:t>
      </w:r>
      <w:r w:rsidRPr="00D50DC2">
        <w:rPr>
          <w:rFonts w:asciiTheme="minorHAnsi" w:hAnsiTheme="minorHAnsi" w:cstheme="minorHAnsi"/>
          <w:spacing w:val="6"/>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f</w:t>
      </w:r>
      <w:r w:rsidRPr="00D50DC2">
        <w:rPr>
          <w:rFonts w:asciiTheme="minorHAnsi" w:hAnsiTheme="minorHAnsi" w:cstheme="minorHAnsi"/>
          <w:spacing w:val="9"/>
          <w:sz w:val="23"/>
          <w:szCs w:val="23"/>
        </w:rPr>
        <w:t xml:space="preserve"> </w:t>
      </w:r>
      <w:r w:rsidRPr="00D50DC2">
        <w:rPr>
          <w:rFonts w:asciiTheme="minorHAnsi" w:hAnsiTheme="minorHAnsi" w:cstheme="minorHAnsi"/>
          <w:spacing w:val="-1"/>
          <w:sz w:val="23"/>
          <w:szCs w:val="23"/>
        </w:rPr>
        <w:t>Supplier</w:t>
      </w:r>
      <w:r w:rsidRPr="00D50DC2">
        <w:rPr>
          <w:rFonts w:asciiTheme="minorHAnsi" w:hAnsiTheme="minorHAnsi" w:cstheme="minorHAnsi"/>
          <w:sz w:val="23"/>
          <w:szCs w:val="23"/>
        </w:rPr>
        <w:t>]</w:t>
      </w:r>
      <w:r w:rsidRPr="00D50DC2">
        <w:rPr>
          <w:rFonts w:asciiTheme="minorHAnsi" w:hAnsiTheme="minorHAnsi" w:cstheme="minorHAnsi"/>
          <w:spacing w:val="8"/>
          <w:sz w:val="23"/>
          <w:szCs w:val="23"/>
        </w:rPr>
        <w:t xml:space="preserve"> </w:t>
      </w:r>
      <w:r w:rsidRPr="00D50DC2">
        <w:rPr>
          <w:rFonts w:asciiTheme="minorHAnsi" w:hAnsiTheme="minorHAnsi" w:cstheme="minorHAnsi"/>
          <w:spacing w:val="-1"/>
          <w:sz w:val="23"/>
          <w:szCs w:val="23"/>
        </w:rPr>
        <w:t>a</w:t>
      </w:r>
      <w:r w:rsidRPr="00D50DC2">
        <w:rPr>
          <w:rFonts w:asciiTheme="minorHAnsi" w:hAnsiTheme="minorHAnsi" w:cstheme="minorHAnsi"/>
          <w:sz w:val="23"/>
          <w:szCs w:val="23"/>
        </w:rPr>
        <w:t>s</w:t>
      </w:r>
      <w:r w:rsidRPr="00D50DC2">
        <w:rPr>
          <w:rFonts w:asciiTheme="minorHAnsi" w:hAnsiTheme="minorHAnsi" w:cstheme="minorHAnsi"/>
          <w:spacing w:val="8"/>
          <w:sz w:val="23"/>
          <w:szCs w:val="23"/>
        </w:rPr>
        <w:t xml:space="preserve"> </w:t>
      </w:r>
      <w:r w:rsidRPr="00D50DC2">
        <w:rPr>
          <w:rFonts w:asciiTheme="minorHAnsi" w:hAnsiTheme="minorHAnsi" w:cstheme="minorHAnsi"/>
          <w:spacing w:val="-1"/>
          <w:sz w:val="23"/>
          <w:szCs w:val="23"/>
        </w:rPr>
        <w:t>afores</w:t>
      </w:r>
      <w:r w:rsidRPr="00D50DC2">
        <w:rPr>
          <w:rFonts w:asciiTheme="minorHAnsi" w:hAnsiTheme="minorHAnsi" w:cstheme="minorHAnsi"/>
          <w:spacing w:val="-2"/>
          <w:sz w:val="23"/>
          <w:szCs w:val="23"/>
        </w:rPr>
        <w:t>a</w:t>
      </w:r>
      <w:r w:rsidRPr="00D50DC2">
        <w:rPr>
          <w:rFonts w:asciiTheme="minorHAnsi" w:hAnsiTheme="minorHAnsi" w:cstheme="minorHAnsi"/>
          <w:spacing w:val="-1"/>
          <w:sz w:val="23"/>
          <w:szCs w:val="23"/>
        </w:rPr>
        <w:t>i</w:t>
      </w:r>
      <w:r w:rsidRPr="00D50DC2">
        <w:rPr>
          <w:rFonts w:asciiTheme="minorHAnsi" w:hAnsiTheme="minorHAnsi" w:cstheme="minorHAnsi"/>
          <w:sz w:val="23"/>
          <w:szCs w:val="23"/>
        </w:rPr>
        <w:t>d</w:t>
      </w:r>
      <w:r w:rsidRPr="00D50DC2">
        <w:rPr>
          <w:rFonts w:asciiTheme="minorHAnsi" w:hAnsiTheme="minorHAnsi" w:cstheme="minorHAnsi"/>
          <w:spacing w:val="8"/>
          <w:sz w:val="23"/>
          <w:szCs w:val="23"/>
        </w:rPr>
        <w:t xml:space="preserve"> </w:t>
      </w:r>
      <w:r w:rsidRPr="00D50DC2">
        <w:rPr>
          <w:rFonts w:asciiTheme="minorHAnsi" w:hAnsiTheme="minorHAnsi" w:cstheme="minorHAnsi"/>
          <w:spacing w:val="-1"/>
          <w:sz w:val="23"/>
          <w:szCs w:val="23"/>
        </w:rPr>
        <w:t>fo</w:t>
      </w:r>
      <w:r w:rsidRPr="00D50DC2">
        <w:rPr>
          <w:rFonts w:asciiTheme="minorHAnsi" w:hAnsiTheme="minorHAnsi" w:cstheme="minorHAnsi"/>
          <w:sz w:val="23"/>
          <w:szCs w:val="23"/>
        </w:rPr>
        <w:t>r</w:t>
      </w:r>
      <w:r w:rsidRPr="00D50DC2">
        <w:rPr>
          <w:rFonts w:asciiTheme="minorHAnsi" w:hAnsiTheme="minorHAnsi" w:cstheme="minorHAnsi"/>
          <w:spacing w:val="7"/>
          <w:sz w:val="23"/>
          <w:szCs w:val="23"/>
        </w:rPr>
        <w:t xml:space="preserve"> </w:t>
      </w:r>
      <w:r w:rsidRPr="00D50DC2">
        <w:rPr>
          <w:rFonts w:asciiTheme="minorHAnsi" w:hAnsiTheme="minorHAnsi" w:cstheme="minorHAnsi"/>
          <w:spacing w:val="-1"/>
          <w:sz w:val="23"/>
          <w:szCs w:val="23"/>
        </w:rPr>
        <w:t>th</w:t>
      </w:r>
      <w:r w:rsidRPr="00D50DC2">
        <w:rPr>
          <w:rFonts w:asciiTheme="minorHAnsi" w:hAnsiTheme="minorHAnsi" w:cstheme="minorHAnsi"/>
          <w:sz w:val="23"/>
          <w:szCs w:val="23"/>
        </w:rPr>
        <w:t>e</w:t>
      </w:r>
      <w:r w:rsidRPr="00D50DC2">
        <w:rPr>
          <w:rFonts w:asciiTheme="minorHAnsi" w:hAnsiTheme="minorHAnsi" w:cstheme="minorHAnsi"/>
          <w:spacing w:val="8"/>
          <w:sz w:val="23"/>
          <w:szCs w:val="23"/>
        </w:rPr>
        <w:t xml:space="preserve"> </w:t>
      </w:r>
      <w:r w:rsidRPr="00D50DC2">
        <w:rPr>
          <w:rFonts w:asciiTheme="minorHAnsi" w:hAnsiTheme="minorHAnsi" w:cstheme="minorHAnsi"/>
          <w:spacing w:val="1"/>
          <w:sz w:val="23"/>
          <w:szCs w:val="23"/>
        </w:rPr>
        <w:t>p</w:t>
      </w:r>
      <w:r w:rsidRPr="00D50DC2">
        <w:rPr>
          <w:rFonts w:asciiTheme="minorHAnsi" w:hAnsiTheme="minorHAnsi" w:cstheme="minorHAnsi"/>
          <w:sz w:val="23"/>
          <w:szCs w:val="23"/>
        </w:rPr>
        <w:t>u</w:t>
      </w:r>
      <w:r w:rsidRPr="00D50DC2">
        <w:rPr>
          <w:rFonts w:asciiTheme="minorHAnsi" w:hAnsiTheme="minorHAnsi" w:cstheme="minorHAnsi"/>
          <w:spacing w:val="-1"/>
          <w:sz w:val="23"/>
          <w:szCs w:val="23"/>
        </w:rPr>
        <w:t>rpos</w:t>
      </w:r>
      <w:r w:rsidRPr="00D50DC2">
        <w:rPr>
          <w:rFonts w:asciiTheme="minorHAnsi" w:hAnsiTheme="minorHAnsi" w:cstheme="minorHAnsi"/>
          <w:sz w:val="23"/>
          <w:szCs w:val="23"/>
        </w:rPr>
        <w:t>e</w:t>
      </w:r>
      <w:r w:rsidRPr="00D50DC2">
        <w:rPr>
          <w:rFonts w:asciiTheme="minorHAnsi" w:hAnsiTheme="minorHAnsi" w:cstheme="minorHAnsi"/>
          <w:spacing w:val="8"/>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f</w:t>
      </w:r>
      <w:r w:rsidRPr="00D50DC2">
        <w:rPr>
          <w:rFonts w:asciiTheme="minorHAnsi" w:hAnsiTheme="minorHAnsi" w:cstheme="minorHAnsi"/>
          <w:spacing w:val="6"/>
          <w:sz w:val="23"/>
          <w:szCs w:val="23"/>
        </w:rPr>
        <w:t xml:space="preserve"> </w:t>
      </w:r>
      <w:r w:rsidRPr="00D50DC2">
        <w:rPr>
          <w:rFonts w:asciiTheme="minorHAnsi" w:hAnsiTheme="minorHAnsi" w:cstheme="minorHAnsi"/>
          <w:spacing w:val="-1"/>
          <w:sz w:val="23"/>
          <w:szCs w:val="23"/>
        </w:rPr>
        <w:t>obtainin</w:t>
      </w:r>
      <w:r w:rsidRPr="00D50DC2">
        <w:rPr>
          <w:rFonts w:asciiTheme="minorHAnsi" w:hAnsiTheme="minorHAnsi" w:cstheme="minorHAnsi"/>
          <w:sz w:val="23"/>
          <w:szCs w:val="23"/>
        </w:rPr>
        <w:t>g</w:t>
      </w:r>
      <w:r w:rsidRPr="00D50DC2">
        <w:rPr>
          <w:rFonts w:asciiTheme="minorHAnsi" w:hAnsiTheme="minorHAnsi" w:cstheme="minorHAnsi"/>
          <w:spacing w:val="8"/>
          <w:sz w:val="23"/>
          <w:szCs w:val="23"/>
        </w:rPr>
        <w:t xml:space="preserve"> </w:t>
      </w:r>
      <w:r w:rsidRPr="00D50DC2">
        <w:rPr>
          <w:rFonts w:asciiTheme="minorHAnsi" w:hAnsiTheme="minorHAnsi" w:cstheme="minorHAnsi"/>
          <w:spacing w:val="-1"/>
          <w:sz w:val="23"/>
          <w:szCs w:val="23"/>
        </w:rPr>
        <w:t>or</w:t>
      </w:r>
      <w:r w:rsidRPr="00D50DC2">
        <w:rPr>
          <w:rFonts w:asciiTheme="minorHAnsi" w:hAnsiTheme="minorHAnsi" w:cstheme="minorHAnsi"/>
          <w:spacing w:val="-1"/>
          <w:w w:val="101"/>
          <w:sz w:val="23"/>
          <w:szCs w:val="23"/>
        </w:rPr>
        <w:t xml:space="preserve"> </w:t>
      </w:r>
      <w:r w:rsidRPr="00D50DC2">
        <w:rPr>
          <w:rFonts w:asciiTheme="minorHAnsi" w:hAnsiTheme="minorHAnsi" w:cstheme="minorHAnsi"/>
          <w:spacing w:val="-1"/>
          <w:sz w:val="23"/>
          <w:szCs w:val="23"/>
        </w:rPr>
        <w:t>induci</w:t>
      </w:r>
      <w:r w:rsidRPr="00D50DC2">
        <w:rPr>
          <w:rFonts w:asciiTheme="minorHAnsi" w:hAnsiTheme="minorHAnsi" w:cstheme="minorHAnsi"/>
          <w:spacing w:val="-2"/>
          <w:sz w:val="23"/>
          <w:szCs w:val="23"/>
        </w:rPr>
        <w:t>n</w:t>
      </w:r>
      <w:r w:rsidRPr="00D50DC2">
        <w:rPr>
          <w:rFonts w:asciiTheme="minorHAnsi" w:hAnsiTheme="minorHAnsi" w:cstheme="minorHAnsi"/>
          <w:sz w:val="23"/>
          <w:szCs w:val="23"/>
        </w:rPr>
        <w:t>g</w:t>
      </w:r>
      <w:r w:rsidRPr="00D50DC2">
        <w:rPr>
          <w:rFonts w:asciiTheme="minorHAnsi" w:hAnsiTheme="minorHAnsi" w:cstheme="minorHAnsi"/>
          <w:spacing w:val="32"/>
          <w:sz w:val="23"/>
          <w:szCs w:val="23"/>
        </w:rPr>
        <w:t xml:space="preserve"> </w:t>
      </w:r>
      <w:r w:rsidRPr="00D50DC2">
        <w:rPr>
          <w:rFonts w:asciiTheme="minorHAnsi" w:hAnsiTheme="minorHAnsi" w:cstheme="minorHAnsi"/>
          <w:spacing w:val="-1"/>
          <w:sz w:val="23"/>
          <w:szCs w:val="23"/>
        </w:rPr>
        <w:t>th</w:t>
      </w:r>
      <w:r w:rsidRPr="00D50DC2">
        <w:rPr>
          <w:rFonts w:asciiTheme="minorHAnsi" w:hAnsiTheme="minorHAnsi" w:cstheme="minorHAnsi"/>
          <w:sz w:val="23"/>
          <w:szCs w:val="23"/>
        </w:rPr>
        <w:t>e</w:t>
      </w:r>
      <w:r w:rsidRPr="00D50DC2">
        <w:rPr>
          <w:rFonts w:asciiTheme="minorHAnsi" w:hAnsiTheme="minorHAnsi" w:cstheme="minorHAnsi"/>
          <w:spacing w:val="34"/>
          <w:sz w:val="23"/>
          <w:szCs w:val="23"/>
        </w:rPr>
        <w:t xml:space="preserve"> </w:t>
      </w:r>
      <w:r w:rsidRPr="00D50DC2">
        <w:rPr>
          <w:rFonts w:asciiTheme="minorHAnsi" w:hAnsiTheme="minorHAnsi" w:cstheme="minorHAnsi"/>
          <w:spacing w:val="-1"/>
          <w:sz w:val="23"/>
          <w:szCs w:val="23"/>
        </w:rPr>
        <w:t>procuremen</w:t>
      </w:r>
      <w:r w:rsidRPr="00D50DC2">
        <w:rPr>
          <w:rFonts w:asciiTheme="minorHAnsi" w:hAnsiTheme="minorHAnsi" w:cstheme="minorHAnsi"/>
          <w:sz w:val="23"/>
          <w:szCs w:val="23"/>
        </w:rPr>
        <w:t>t</w:t>
      </w:r>
      <w:r w:rsidRPr="00D50DC2">
        <w:rPr>
          <w:rFonts w:asciiTheme="minorHAnsi" w:hAnsiTheme="minorHAnsi" w:cstheme="minorHAnsi"/>
          <w:spacing w:val="32"/>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f</w:t>
      </w:r>
      <w:r w:rsidRPr="00D50DC2">
        <w:rPr>
          <w:rFonts w:asciiTheme="minorHAnsi" w:hAnsiTheme="minorHAnsi" w:cstheme="minorHAnsi"/>
          <w:spacing w:val="33"/>
          <w:sz w:val="23"/>
          <w:szCs w:val="23"/>
        </w:rPr>
        <w:t xml:space="preserve"> </w:t>
      </w:r>
      <w:r w:rsidRPr="00D50DC2">
        <w:rPr>
          <w:rFonts w:asciiTheme="minorHAnsi" w:hAnsiTheme="minorHAnsi" w:cstheme="minorHAnsi"/>
          <w:spacing w:val="-1"/>
          <w:sz w:val="23"/>
          <w:szCs w:val="23"/>
        </w:rPr>
        <w:t>a</w:t>
      </w:r>
      <w:r w:rsidRPr="00D50DC2">
        <w:rPr>
          <w:rFonts w:asciiTheme="minorHAnsi" w:hAnsiTheme="minorHAnsi" w:cstheme="minorHAnsi"/>
          <w:spacing w:val="-3"/>
          <w:sz w:val="23"/>
          <w:szCs w:val="23"/>
        </w:rPr>
        <w:t>n</w:t>
      </w:r>
      <w:r w:rsidRPr="00D50DC2">
        <w:rPr>
          <w:rFonts w:asciiTheme="minorHAnsi" w:hAnsiTheme="minorHAnsi" w:cstheme="minorHAnsi"/>
          <w:sz w:val="23"/>
          <w:szCs w:val="23"/>
        </w:rPr>
        <w:t>y</w:t>
      </w:r>
      <w:r w:rsidRPr="00D50DC2">
        <w:rPr>
          <w:rFonts w:asciiTheme="minorHAnsi" w:hAnsiTheme="minorHAnsi" w:cstheme="minorHAnsi"/>
          <w:spacing w:val="32"/>
          <w:sz w:val="23"/>
          <w:szCs w:val="23"/>
        </w:rPr>
        <w:t xml:space="preserve"> </w:t>
      </w:r>
      <w:r w:rsidRPr="00D50DC2">
        <w:rPr>
          <w:rFonts w:asciiTheme="minorHAnsi" w:hAnsiTheme="minorHAnsi" w:cstheme="minorHAnsi"/>
          <w:spacing w:val="-1"/>
          <w:sz w:val="23"/>
          <w:szCs w:val="23"/>
        </w:rPr>
        <w:t>contract</w:t>
      </w:r>
      <w:r w:rsidRPr="00D50DC2">
        <w:rPr>
          <w:rFonts w:asciiTheme="minorHAnsi" w:hAnsiTheme="minorHAnsi" w:cstheme="minorHAnsi"/>
          <w:sz w:val="23"/>
          <w:szCs w:val="23"/>
        </w:rPr>
        <w:t>,</w:t>
      </w:r>
      <w:r w:rsidRPr="00D50DC2">
        <w:rPr>
          <w:rFonts w:asciiTheme="minorHAnsi" w:hAnsiTheme="minorHAnsi" w:cstheme="minorHAnsi"/>
          <w:spacing w:val="33"/>
          <w:sz w:val="23"/>
          <w:szCs w:val="23"/>
        </w:rPr>
        <w:t xml:space="preserve"> </w:t>
      </w:r>
      <w:r w:rsidRPr="00D50DC2">
        <w:rPr>
          <w:rFonts w:asciiTheme="minorHAnsi" w:hAnsiTheme="minorHAnsi" w:cstheme="minorHAnsi"/>
          <w:spacing w:val="-1"/>
          <w:sz w:val="23"/>
          <w:szCs w:val="23"/>
        </w:rPr>
        <w:t>r</w:t>
      </w:r>
      <w:r w:rsidRPr="00D50DC2">
        <w:rPr>
          <w:rFonts w:asciiTheme="minorHAnsi" w:hAnsiTheme="minorHAnsi" w:cstheme="minorHAnsi"/>
          <w:sz w:val="23"/>
          <w:szCs w:val="23"/>
        </w:rPr>
        <w:t>i</w:t>
      </w:r>
      <w:r w:rsidRPr="00D50DC2">
        <w:rPr>
          <w:rFonts w:asciiTheme="minorHAnsi" w:hAnsiTheme="minorHAnsi" w:cstheme="minorHAnsi"/>
          <w:spacing w:val="-1"/>
          <w:sz w:val="23"/>
          <w:szCs w:val="23"/>
        </w:rPr>
        <w:t>g</w:t>
      </w:r>
      <w:r w:rsidRPr="00D50DC2">
        <w:rPr>
          <w:rFonts w:asciiTheme="minorHAnsi" w:hAnsiTheme="minorHAnsi" w:cstheme="minorHAnsi"/>
          <w:spacing w:val="-2"/>
          <w:sz w:val="23"/>
          <w:szCs w:val="23"/>
        </w:rPr>
        <w:t>h</w:t>
      </w:r>
      <w:r w:rsidRPr="00D50DC2">
        <w:rPr>
          <w:rFonts w:asciiTheme="minorHAnsi" w:hAnsiTheme="minorHAnsi" w:cstheme="minorHAnsi"/>
          <w:spacing w:val="-1"/>
          <w:sz w:val="23"/>
          <w:szCs w:val="23"/>
        </w:rPr>
        <w:t>t</w:t>
      </w:r>
      <w:r w:rsidRPr="00D50DC2">
        <w:rPr>
          <w:rFonts w:asciiTheme="minorHAnsi" w:hAnsiTheme="minorHAnsi" w:cstheme="minorHAnsi"/>
          <w:sz w:val="23"/>
          <w:szCs w:val="23"/>
        </w:rPr>
        <w:t>,</w:t>
      </w:r>
      <w:r w:rsidRPr="00D50DC2">
        <w:rPr>
          <w:rFonts w:asciiTheme="minorHAnsi" w:hAnsiTheme="minorHAnsi" w:cstheme="minorHAnsi"/>
          <w:spacing w:val="33"/>
          <w:sz w:val="23"/>
          <w:szCs w:val="23"/>
        </w:rPr>
        <w:t xml:space="preserve"> </w:t>
      </w:r>
      <w:r w:rsidRPr="00D50DC2">
        <w:rPr>
          <w:rFonts w:asciiTheme="minorHAnsi" w:hAnsiTheme="minorHAnsi" w:cstheme="minorHAnsi"/>
          <w:spacing w:val="-1"/>
          <w:sz w:val="23"/>
          <w:szCs w:val="23"/>
        </w:rPr>
        <w:t>inte</w:t>
      </w:r>
      <w:r w:rsidRPr="00D50DC2">
        <w:rPr>
          <w:rFonts w:asciiTheme="minorHAnsi" w:hAnsiTheme="minorHAnsi" w:cstheme="minorHAnsi"/>
          <w:spacing w:val="1"/>
          <w:sz w:val="23"/>
          <w:szCs w:val="23"/>
        </w:rPr>
        <w:t>r</w:t>
      </w:r>
      <w:r w:rsidRPr="00D50DC2">
        <w:rPr>
          <w:rFonts w:asciiTheme="minorHAnsi" w:hAnsiTheme="minorHAnsi" w:cstheme="minorHAnsi"/>
          <w:spacing w:val="-1"/>
          <w:sz w:val="23"/>
          <w:szCs w:val="23"/>
        </w:rPr>
        <w:t>est</w:t>
      </w:r>
      <w:r w:rsidRPr="00D50DC2">
        <w:rPr>
          <w:rFonts w:asciiTheme="minorHAnsi" w:hAnsiTheme="minorHAnsi" w:cstheme="minorHAnsi"/>
          <w:sz w:val="23"/>
          <w:szCs w:val="23"/>
        </w:rPr>
        <w:t>,</w:t>
      </w:r>
      <w:r w:rsidRPr="00D50DC2">
        <w:rPr>
          <w:rFonts w:asciiTheme="minorHAnsi" w:hAnsiTheme="minorHAnsi" w:cstheme="minorHAnsi"/>
          <w:spacing w:val="32"/>
          <w:sz w:val="23"/>
          <w:szCs w:val="23"/>
        </w:rPr>
        <w:t xml:space="preserve"> </w:t>
      </w:r>
      <w:r w:rsidRPr="00D50DC2">
        <w:rPr>
          <w:rFonts w:asciiTheme="minorHAnsi" w:hAnsiTheme="minorHAnsi" w:cstheme="minorHAnsi"/>
          <w:spacing w:val="-1"/>
          <w:sz w:val="23"/>
          <w:szCs w:val="23"/>
        </w:rPr>
        <w:t>privil</w:t>
      </w:r>
      <w:r w:rsidRPr="00D50DC2">
        <w:rPr>
          <w:rFonts w:asciiTheme="minorHAnsi" w:hAnsiTheme="minorHAnsi" w:cstheme="minorHAnsi"/>
          <w:spacing w:val="1"/>
          <w:sz w:val="23"/>
          <w:szCs w:val="23"/>
        </w:rPr>
        <w:t>e</w:t>
      </w:r>
      <w:r w:rsidRPr="00D50DC2">
        <w:rPr>
          <w:rFonts w:asciiTheme="minorHAnsi" w:hAnsiTheme="minorHAnsi" w:cstheme="minorHAnsi"/>
          <w:spacing w:val="-1"/>
          <w:sz w:val="23"/>
          <w:szCs w:val="23"/>
        </w:rPr>
        <w:t>g</w:t>
      </w:r>
      <w:r w:rsidRPr="00D50DC2">
        <w:rPr>
          <w:rFonts w:asciiTheme="minorHAnsi" w:hAnsiTheme="minorHAnsi" w:cstheme="minorHAnsi"/>
          <w:sz w:val="23"/>
          <w:szCs w:val="23"/>
        </w:rPr>
        <w:t>e</w:t>
      </w:r>
      <w:r w:rsidRPr="00D50DC2">
        <w:rPr>
          <w:rFonts w:asciiTheme="minorHAnsi" w:hAnsiTheme="minorHAnsi" w:cstheme="minorHAnsi"/>
          <w:spacing w:val="33"/>
          <w:sz w:val="23"/>
          <w:szCs w:val="23"/>
        </w:rPr>
        <w:t xml:space="preserve"> </w:t>
      </w:r>
      <w:r w:rsidRPr="00D50DC2">
        <w:rPr>
          <w:rFonts w:asciiTheme="minorHAnsi" w:hAnsiTheme="minorHAnsi" w:cstheme="minorHAnsi"/>
          <w:spacing w:val="-1"/>
          <w:sz w:val="23"/>
          <w:szCs w:val="23"/>
        </w:rPr>
        <w:t>o</w:t>
      </w:r>
      <w:r w:rsidRPr="00D50DC2">
        <w:rPr>
          <w:rFonts w:asciiTheme="minorHAnsi" w:hAnsiTheme="minorHAnsi" w:cstheme="minorHAnsi"/>
          <w:sz w:val="23"/>
          <w:szCs w:val="23"/>
        </w:rPr>
        <w:t>r</w:t>
      </w:r>
      <w:r w:rsidRPr="00D50DC2">
        <w:rPr>
          <w:rFonts w:asciiTheme="minorHAnsi" w:hAnsiTheme="minorHAnsi" w:cstheme="minorHAnsi"/>
          <w:spacing w:val="32"/>
          <w:sz w:val="23"/>
          <w:szCs w:val="23"/>
        </w:rPr>
        <w:t xml:space="preserve"> </w:t>
      </w:r>
      <w:r w:rsidRPr="00D50DC2">
        <w:rPr>
          <w:rFonts w:asciiTheme="minorHAnsi" w:hAnsiTheme="minorHAnsi" w:cstheme="minorHAnsi"/>
          <w:spacing w:val="-1"/>
          <w:sz w:val="23"/>
          <w:szCs w:val="23"/>
        </w:rPr>
        <w:t>othe</w:t>
      </w:r>
      <w:r w:rsidRPr="00D50DC2">
        <w:rPr>
          <w:rFonts w:asciiTheme="minorHAnsi" w:hAnsiTheme="minorHAnsi" w:cstheme="minorHAnsi"/>
          <w:sz w:val="23"/>
          <w:szCs w:val="23"/>
        </w:rPr>
        <w:t>r</w:t>
      </w:r>
      <w:r w:rsidRPr="00D50DC2">
        <w:rPr>
          <w:rFonts w:asciiTheme="minorHAnsi" w:hAnsiTheme="minorHAnsi" w:cstheme="minorHAnsi"/>
          <w:spacing w:val="33"/>
          <w:sz w:val="23"/>
          <w:szCs w:val="23"/>
        </w:rPr>
        <w:t xml:space="preserve"> </w:t>
      </w:r>
      <w:r w:rsidRPr="00D50DC2">
        <w:rPr>
          <w:rFonts w:asciiTheme="minorHAnsi" w:hAnsiTheme="minorHAnsi" w:cstheme="minorHAnsi"/>
          <w:spacing w:val="-1"/>
          <w:sz w:val="23"/>
          <w:szCs w:val="23"/>
        </w:rPr>
        <w:t>obligati</w:t>
      </w:r>
      <w:r w:rsidRPr="00D50DC2">
        <w:rPr>
          <w:rFonts w:asciiTheme="minorHAnsi" w:hAnsiTheme="minorHAnsi" w:cstheme="minorHAnsi"/>
          <w:sz w:val="23"/>
          <w:szCs w:val="23"/>
        </w:rPr>
        <w:t>on</w:t>
      </w:r>
      <w:r w:rsidRPr="00D50DC2">
        <w:rPr>
          <w:rFonts w:asciiTheme="minorHAnsi" w:hAnsiTheme="minorHAnsi" w:cstheme="minorHAnsi"/>
          <w:w w:val="101"/>
          <w:sz w:val="23"/>
          <w:szCs w:val="23"/>
        </w:rPr>
        <w:t xml:space="preserve"> </w:t>
      </w:r>
      <w:r w:rsidRPr="00D50DC2">
        <w:rPr>
          <w:rFonts w:asciiTheme="minorHAnsi" w:hAnsiTheme="minorHAnsi" w:cstheme="minorHAnsi"/>
          <w:sz w:val="23"/>
          <w:szCs w:val="23"/>
        </w:rPr>
        <w:t>or</w:t>
      </w:r>
      <w:r w:rsidRPr="00D50DC2">
        <w:rPr>
          <w:rFonts w:asciiTheme="minorHAnsi" w:hAnsiTheme="minorHAnsi" w:cstheme="minorHAnsi"/>
          <w:spacing w:val="6"/>
          <w:sz w:val="23"/>
          <w:szCs w:val="23"/>
        </w:rPr>
        <w:t xml:space="preserve"> </w:t>
      </w:r>
      <w:r w:rsidRPr="00D50DC2">
        <w:rPr>
          <w:rFonts w:asciiTheme="minorHAnsi" w:hAnsiTheme="minorHAnsi" w:cstheme="minorHAnsi"/>
          <w:sz w:val="23"/>
          <w:szCs w:val="23"/>
        </w:rPr>
        <w:t>benefit</w:t>
      </w:r>
      <w:r w:rsidRPr="00D50DC2">
        <w:rPr>
          <w:rFonts w:asciiTheme="minorHAnsi" w:hAnsiTheme="minorHAnsi" w:cstheme="minorHAnsi"/>
          <w:spacing w:val="6"/>
          <w:sz w:val="23"/>
          <w:szCs w:val="23"/>
        </w:rPr>
        <w:t xml:space="preserve"> </w:t>
      </w:r>
      <w:r w:rsidRPr="00D50DC2">
        <w:rPr>
          <w:rFonts w:asciiTheme="minorHAnsi" w:hAnsiTheme="minorHAnsi" w:cstheme="minorHAnsi"/>
          <w:sz w:val="23"/>
          <w:szCs w:val="23"/>
        </w:rPr>
        <w:t>in</w:t>
      </w:r>
      <w:r w:rsidRPr="00D50DC2">
        <w:rPr>
          <w:rFonts w:asciiTheme="minorHAnsi" w:hAnsiTheme="minorHAnsi" w:cstheme="minorHAnsi"/>
          <w:spacing w:val="6"/>
          <w:sz w:val="23"/>
          <w:szCs w:val="23"/>
        </w:rPr>
        <w:t xml:space="preserve"> </w:t>
      </w:r>
      <w:r w:rsidRPr="00D50DC2">
        <w:rPr>
          <w:rFonts w:asciiTheme="minorHAnsi" w:hAnsiTheme="minorHAnsi" w:cstheme="minorHAnsi"/>
          <w:sz w:val="23"/>
          <w:szCs w:val="23"/>
        </w:rPr>
        <w:t>w</w:t>
      </w:r>
      <w:r w:rsidRPr="00D50DC2">
        <w:rPr>
          <w:rFonts w:asciiTheme="minorHAnsi" w:hAnsiTheme="minorHAnsi" w:cstheme="minorHAnsi"/>
          <w:spacing w:val="-2"/>
          <w:sz w:val="23"/>
          <w:szCs w:val="23"/>
        </w:rPr>
        <w:t>h</w:t>
      </w:r>
      <w:r w:rsidRPr="00D50DC2">
        <w:rPr>
          <w:rFonts w:asciiTheme="minorHAnsi" w:hAnsiTheme="minorHAnsi" w:cstheme="minorHAnsi"/>
          <w:sz w:val="23"/>
          <w:szCs w:val="23"/>
        </w:rPr>
        <w:t>atsoe</w:t>
      </w:r>
      <w:r w:rsidRPr="00D50DC2">
        <w:rPr>
          <w:rFonts w:asciiTheme="minorHAnsi" w:hAnsiTheme="minorHAnsi" w:cstheme="minorHAnsi"/>
          <w:spacing w:val="1"/>
          <w:sz w:val="23"/>
          <w:szCs w:val="23"/>
        </w:rPr>
        <w:t>v</w:t>
      </w:r>
      <w:r w:rsidRPr="00D50DC2">
        <w:rPr>
          <w:rFonts w:asciiTheme="minorHAnsi" w:hAnsiTheme="minorHAnsi" w:cstheme="minorHAnsi"/>
          <w:sz w:val="23"/>
          <w:szCs w:val="23"/>
        </w:rPr>
        <w:t>er</w:t>
      </w:r>
      <w:r w:rsidRPr="00D50DC2">
        <w:rPr>
          <w:rFonts w:asciiTheme="minorHAnsi" w:hAnsiTheme="minorHAnsi" w:cstheme="minorHAnsi"/>
          <w:spacing w:val="8"/>
          <w:sz w:val="23"/>
          <w:szCs w:val="23"/>
        </w:rPr>
        <w:t xml:space="preserve"> </w:t>
      </w:r>
      <w:r w:rsidRPr="00D50DC2">
        <w:rPr>
          <w:rFonts w:asciiTheme="minorHAnsi" w:hAnsiTheme="minorHAnsi" w:cstheme="minorHAnsi"/>
          <w:sz w:val="23"/>
          <w:szCs w:val="23"/>
        </w:rPr>
        <w:t>form</w:t>
      </w:r>
      <w:r w:rsidRPr="00D50DC2">
        <w:rPr>
          <w:rFonts w:asciiTheme="minorHAnsi" w:hAnsiTheme="minorHAnsi" w:cstheme="minorHAnsi"/>
          <w:spacing w:val="6"/>
          <w:sz w:val="23"/>
          <w:szCs w:val="23"/>
        </w:rPr>
        <w:t xml:space="preserve"> </w:t>
      </w:r>
      <w:r w:rsidRPr="00D50DC2">
        <w:rPr>
          <w:rFonts w:asciiTheme="minorHAnsi" w:hAnsiTheme="minorHAnsi" w:cstheme="minorHAnsi"/>
          <w:sz w:val="23"/>
          <w:szCs w:val="23"/>
        </w:rPr>
        <w:t>fr</w:t>
      </w:r>
      <w:r w:rsidRPr="00D50DC2">
        <w:rPr>
          <w:rFonts w:asciiTheme="minorHAnsi" w:hAnsiTheme="minorHAnsi" w:cstheme="minorHAnsi"/>
          <w:spacing w:val="-2"/>
          <w:sz w:val="23"/>
          <w:szCs w:val="23"/>
        </w:rPr>
        <w:t>o</w:t>
      </w:r>
      <w:r w:rsidRPr="00D50DC2">
        <w:rPr>
          <w:rFonts w:asciiTheme="minorHAnsi" w:hAnsiTheme="minorHAnsi" w:cstheme="minorHAnsi"/>
          <w:sz w:val="23"/>
          <w:szCs w:val="23"/>
        </w:rPr>
        <w:t>m</w:t>
      </w:r>
      <w:r w:rsidRPr="00D50DC2">
        <w:rPr>
          <w:rFonts w:asciiTheme="minorHAnsi" w:hAnsiTheme="minorHAnsi" w:cstheme="minorHAnsi"/>
          <w:spacing w:val="7"/>
          <w:sz w:val="23"/>
          <w:szCs w:val="23"/>
        </w:rPr>
        <w:t xml:space="preserve"> </w:t>
      </w:r>
      <w:proofErr w:type="spellStart"/>
      <w:r w:rsidRPr="00D50DC2">
        <w:rPr>
          <w:rFonts w:asciiTheme="minorHAnsi" w:hAnsiTheme="minorHAnsi" w:cstheme="minorHAnsi"/>
          <w:sz w:val="23"/>
          <w:szCs w:val="23"/>
        </w:rPr>
        <w:t>GoP</w:t>
      </w:r>
      <w:proofErr w:type="spellEnd"/>
      <w:r w:rsidRPr="00D50DC2">
        <w:rPr>
          <w:rFonts w:asciiTheme="minorHAnsi" w:hAnsiTheme="minorHAnsi" w:cstheme="minorHAnsi"/>
          <w:sz w:val="23"/>
          <w:szCs w:val="23"/>
        </w:rPr>
        <w:t>.</w:t>
      </w:r>
    </w:p>
    <w:p w14:paraId="51CECB79" w14:textId="77777777" w:rsidR="00AD0FB7" w:rsidRPr="00D50DC2" w:rsidRDefault="00AD0FB7" w:rsidP="00AD0FB7">
      <w:pPr>
        <w:kinsoku w:val="0"/>
        <w:overflowPunct w:val="0"/>
        <w:spacing w:before="2" w:line="190" w:lineRule="exact"/>
        <w:rPr>
          <w:rFonts w:asciiTheme="minorHAnsi" w:hAnsiTheme="minorHAnsi" w:cstheme="minorHAnsi"/>
          <w:sz w:val="19"/>
          <w:szCs w:val="19"/>
        </w:rPr>
      </w:pPr>
    </w:p>
    <w:p w14:paraId="0560B52E" w14:textId="77777777" w:rsidR="00AD0FB7" w:rsidRPr="00D50DC2" w:rsidRDefault="00AD0FB7" w:rsidP="00AD0FB7">
      <w:pPr>
        <w:kinsoku w:val="0"/>
        <w:overflowPunct w:val="0"/>
        <w:spacing w:line="200" w:lineRule="exact"/>
        <w:rPr>
          <w:rFonts w:asciiTheme="minorHAnsi" w:hAnsiTheme="minorHAnsi" w:cstheme="minorHAnsi"/>
          <w:sz w:val="20"/>
          <w:szCs w:val="20"/>
        </w:rPr>
      </w:pPr>
    </w:p>
    <w:p w14:paraId="6A135F7A" w14:textId="77777777" w:rsidR="00AD0FB7" w:rsidRPr="00D50DC2" w:rsidRDefault="00AD0FB7" w:rsidP="00AD0FB7">
      <w:pPr>
        <w:kinsoku w:val="0"/>
        <w:overflowPunct w:val="0"/>
        <w:spacing w:line="200" w:lineRule="exact"/>
        <w:rPr>
          <w:rFonts w:asciiTheme="minorHAnsi" w:hAnsiTheme="minorHAnsi" w:cstheme="minorHAnsi"/>
          <w:sz w:val="20"/>
          <w:szCs w:val="20"/>
        </w:rPr>
      </w:pPr>
    </w:p>
    <w:p w14:paraId="0442CD40" w14:textId="77777777" w:rsidR="00AD0FB7" w:rsidRPr="00D50DC2" w:rsidRDefault="00AD0FB7" w:rsidP="00AD0FB7">
      <w:pPr>
        <w:kinsoku w:val="0"/>
        <w:overflowPunct w:val="0"/>
        <w:spacing w:line="200" w:lineRule="exact"/>
        <w:rPr>
          <w:rFonts w:asciiTheme="minorHAnsi" w:hAnsiTheme="minorHAnsi" w:cstheme="minorHAnsi"/>
          <w:sz w:val="20"/>
          <w:szCs w:val="20"/>
        </w:rPr>
      </w:pPr>
    </w:p>
    <w:p w14:paraId="11C8C261" w14:textId="77777777" w:rsidR="00AD0FB7" w:rsidRPr="00D50DC2" w:rsidRDefault="00AD0FB7" w:rsidP="00AD0FB7">
      <w:pPr>
        <w:kinsoku w:val="0"/>
        <w:overflowPunct w:val="0"/>
        <w:spacing w:line="200" w:lineRule="exact"/>
        <w:rPr>
          <w:rFonts w:asciiTheme="minorHAnsi" w:hAnsiTheme="minorHAnsi" w:cstheme="minorHAnsi"/>
          <w:sz w:val="20"/>
          <w:szCs w:val="20"/>
        </w:rPr>
      </w:pPr>
    </w:p>
    <w:p w14:paraId="5DD5CA92" w14:textId="77777777" w:rsidR="00AD0FB7" w:rsidRPr="00D50DC2" w:rsidRDefault="00AD0FB7" w:rsidP="00AD0FB7">
      <w:pPr>
        <w:kinsoku w:val="0"/>
        <w:overflowPunct w:val="0"/>
        <w:spacing w:line="200" w:lineRule="exact"/>
        <w:rPr>
          <w:rFonts w:asciiTheme="minorHAnsi" w:hAnsiTheme="minorHAnsi" w:cstheme="minorHAnsi"/>
          <w:sz w:val="20"/>
          <w:szCs w:val="20"/>
        </w:rPr>
      </w:pPr>
    </w:p>
    <w:p w14:paraId="6DC919E1" w14:textId="77777777" w:rsidR="00AD0FB7" w:rsidRPr="00D50DC2" w:rsidRDefault="00AD0FB7" w:rsidP="00AD0FB7">
      <w:pPr>
        <w:kinsoku w:val="0"/>
        <w:overflowPunct w:val="0"/>
        <w:spacing w:line="200" w:lineRule="exact"/>
        <w:rPr>
          <w:rFonts w:asciiTheme="minorHAnsi" w:hAnsiTheme="minorHAnsi" w:cstheme="minorHAnsi"/>
          <w:sz w:val="20"/>
          <w:szCs w:val="20"/>
        </w:rPr>
      </w:pPr>
    </w:p>
    <w:p w14:paraId="56F2BA95" w14:textId="77777777" w:rsidR="00AD0FB7" w:rsidRPr="00D50DC2" w:rsidRDefault="00AD0FB7" w:rsidP="00AD0FB7">
      <w:pPr>
        <w:tabs>
          <w:tab w:val="left" w:pos="6032"/>
        </w:tabs>
        <w:kinsoku w:val="0"/>
        <w:overflowPunct w:val="0"/>
        <w:spacing w:before="58"/>
        <w:ind w:left="841"/>
        <w:rPr>
          <w:rFonts w:asciiTheme="minorHAnsi" w:hAnsiTheme="minorHAnsi" w:cstheme="minorHAnsi"/>
          <w:sz w:val="23"/>
          <w:szCs w:val="23"/>
        </w:rPr>
      </w:pPr>
      <w:r w:rsidRPr="00D50DC2">
        <w:rPr>
          <w:rFonts w:asciiTheme="minorHAnsi" w:hAnsiTheme="minorHAnsi" w:cstheme="minorHAnsi"/>
          <w:noProof/>
        </w:rPr>
        <mc:AlternateContent>
          <mc:Choice Requires="wps">
            <w:drawing>
              <wp:anchor distT="0" distB="0" distL="114300" distR="114300" simplePos="0" relativeHeight="251671552" behindDoc="1" locked="0" layoutInCell="0" allowOverlap="1" wp14:anchorId="0DB4B277" wp14:editId="682F3F84">
                <wp:simplePos x="0" y="0"/>
                <wp:positionH relativeFrom="page">
                  <wp:posOffset>926465</wp:posOffset>
                </wp:positionH>
                <wp:positionV relativeFrom="paragraph">
                  <wp:posOffset>6985</wp:posOffset>
                </wp:positionV>
                <wp:extent cx="1333500" cy="12700"/>
                <wp:effectExtent l="12065" t="12700" r="6985" b="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0" cy="12700"/>
                        </a:xfrm>
                        <a:custGeom>
                          <a:avLst/>
                          <a:gdLst>
                            <a:gd name="T0" fmla="*/ 0 w 2100"/>
                            <a:gd name="T1" fmla="*/ 0 h 20"/>
                            <a:gd name="T2" fmla="*/ 2100 w 2100"/>
                            <a:gd name="T3" fmla="*/ 0 h 20"/>
                          </a:gdLst>
                          <a:ahLst/>
                          <a:cxnLst>
                            <a:cxn ang="0">
                              <a:pos x="T0" y="T1"/>
                            </a:cxn>
                            <a:cxn ang="0">
                              <a:pos x="T2" y="T3"/>
                            </a:cxn>
                          </a:cxnLst>
                          <a:rect l="0" t="0" r="r" b="b"/>
                          <a:pathLst>
                            <a:path w="2100" h="20">
                              <a:moveTo>
                                <a:pt x="0" y="0"/>
                              </a:moveTo>
                              <a:lnTo>
                                <a:pt x="2100" y="0"/>
                              </a:lnTo>
                            </a:path>
                          </a:pathLst>
                        </a:custGeom>
                        <a:noFill/>
                        <a:ln w="7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polyline w14:anchorId="4E286938" id="Freeform 14"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95pt,.55pt,177.95pt,.55pt" coordsize="21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" o:allowincell="f" filled="f" strokeweight=".20583mm">
                <v:path arrowok="t" o:connecttype="custom" o:connectlocs="0,0;1333500,0" o:connectangles="0,0"/>
                <w10:wrap anchorx="page"/>
              </v:polyline>
            </w:pict>
          </mc:Fallback>
        </mc:AlternateContent>
      </w:r>
      <w:r w:rsidRPr="00D50DC2">
        <w:rPr>
          <w:rFonts w:asciiTheme="minorHAnsi" w:hAnsiTheme="minorHAnsi" w:cstheme="minorHAnsi"/>
          <w:noProof/>
        </w:rPr>
        <mc:AlternateContent>
          <mc:Choice Requires="wps">
            <w:drawing>
              <wp:anchor distT="0" distB="0" distL="114300" distR="114300" simplePos="0" relativeHeight="251672576" behindDoc="1" locked="0" layoutInCell="0" allowOverlap="1" wp14:anchorId="77A4A54F" wp14:editId="0266B94B">
                <wp:simplePos x="0" y="0"/>
                <wp:positionH relativeFrom="page">
                  <wp:posOffset>4446270</wp:posOffset>
                </wp:positionH>
                <wp:positionV relativeFrom="paragraph">
                  <wp:posOffset>6985</wp:posOffset>
                </wp:positionV>
                <wp:extent cx="1333500" cy="12700"/>
                <wp:effectExtent l="7620" t="12700" r="1143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0" cy="12700"/>
                        </a:xfrm>
                        <a:custGeom>
                          <a:avLst/>
                          <a:gdLst>
                            <a:gd name="T0" fmla="*/ 0 w 2100"/>
                            <a:gd name="T1" fmla="*/ 0 h 20"/>
                            <a:gd name="T2" fmla="*/ 2100 w 2100"/>
                            <a:gd name="T3" fmla="*/ 0 h 20"/>
                          </a:gdLst>
                          <a:ahLst/>
                          <a:cxnLst>
                            <a:cxn ang="0">
                              <a:pos x="T0" y="T1"/>
                            </a:cxn>
                            <a:cxn ang="0">
                              <a:pos x="T2" y="T3"/>
                            </a:cxn>
                          </a:cxnLst>
                          <a:rect l="0" t="0" r="r" b="b"/>
                          <a:pathLst>
                            <a:path w="2100" h="20">
                              <a:moveTo>
                                <a:pt x="0" y="0"/>
                              </a:moveTo>
                              <a:lnTo>
                                <a:pt x="2100" y="0"/>
                              </a:lnTo>
                            </a:path>
                          </a:pathLst>
                        </a:custGeom>
                        <a:noFill/>
                        <a:ln w="7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polyline w14:anchorId="4B493F27" id="Freeform 2"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0.1pt,.55pt,455.1pt,.55pt" coordsize="21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" o:allowincell="f" filled="f" strokeweight=".20583mm">
                <v:path arrowok="t" o:connecttype="custom" o:connectlocs="0,0;1333500,0" o:connectangles="0,0"/>
                <w10:wrap anchorx="page"/>
              </v:polyline>
            </w:pict>
          </mc:Fallback>
        </mc:AlternateContent>
      </w:r>
      <w:r w:rsidRPr="00D50DC2">
        <w:rPr>
          <w:rFonts w:asciiTheme="minorHAnsi" w:hAnsiTheme="minorHAnsi" w:cstheme="minorHAnsi"/>
          <w:sz w:val="23"/>
          <w:szCs w:val="23"/>
        </w:rPr>
        <w:t>[</w:t>
      </w:r>
      <w:r w:rsidRPr="00D50DC2">
        <w:rPr>
          <w:rFonts w:asciiTheme="minorHAnsi" w:hAnsiTheme="minorHAnsi" w:cstheme="minorHAnsi"/>
          <w:spacing w:val="-1"/>
          <w:sz w:val="23"/>
          <w:szCs w:val="23"/>
        </w:rPr>
        <w:t>B</w:t>
      </w:r>
      <w:r w:rsidRPr="00D50DC2">
        <w:rPr>
          <w:rFonts w:asciiTheme="minorHAnsi" w:hAnsiTheme="minorHAnsi" w:cstheme="minorHAnsi"/>
          <w:sz w:val="23"/>
          <w:szCs w:val="23"/>
        </w:rPr>
        <w:t>uyer]</w:t>
      </w:r>
      <w:r w:rsidRPr="00D50DC2">
        <w:rPr>
          <w:rFonts w:asciiTheme="minorHAnsi" w:hAnsiTheme="minorHAnsi" w:cstheme="minorHAnsi"/>
          <w:sz w:val="23"/>
          <w:szCs w:val="23"/>
        </w:rPr>
        <w:tab/>
        <w:t>[Seller</w:t>
      </w:r>
      <w:r w:rsidRPr="00D50DC2">
        <w:rPr>
          <w:rFonts w:asciiTheme="minorHAnsi" w:hAnsiTheme="minorHAnsi" w:cstheme="minorHAnsi"/>
          <w:spacing w:val="-1"/>
          <w:sz w:val="23"/>
          <w:szCs w:val="23"/>
        </w:rPr>
        <w:t>/</w:t>
      </w:r>
      <w:r w:rsidRPr="00D50DC2">
        <w:rPr>
          <w:rFonts w:asciiTheme="minorHAnsi" w:hAnsiTheme="minorHAnsi" w:cstheme="minorHAnsi"/>
          <w:sz w:val="23"/>
          <w:szCs w:val="23"/>
        </w:rPr>
        <w:t>Supplier]</w:t>
      </w:r>
    </w:p>
    <w:p w14:paraId="38ECCB0F" w14:textId="77777777" w:rsidR="00AD0FB7" w:rsidRPr="00D50DC2" w:rsidRDefault="00AD0FB7" w:rsidP="00AD0FB7">
      <w:pPr>
        <w:rPr>
          <w:rFonts w:asciiTheme="minorHAnsi" w:hAnsiTheme="minorHAnsi" w:cstheme="minorHAnsi"/>
        </w:rPr>
      </w:pPr>
    </w:p>
    <w:p w14:paraId="6F36CB9F" w14:textId="77777777" w:rsidR="00AD0FB7" w:rsidRPr="00D50DC2" w:rsidRDefault="00AD0FB7" w:rsidP="00AD0FB7">
      <w:pPr>
        <w:rPr>
          <w:rFonts w:asciiTheme="minorHAnsi" w:hAnsiTheme="minorHAnsi" w:cstheme="minorHAnsi"/>
        </w:rPr>
      </w:pPr>
    </w:p>
    <w:p w14:paraId="242E966A" w14:textId="77777777" w:rsidR="00AD0FB7" w:rsidRPr="00AD0FB7" w:rsidRDefault="00AD0FB7" w:rsidP="00AD0FB7"/>
    <w:p w14:paraId="2A4D1988" w14:textId="77777777" w:rsidR="00AD0FB7" w:rsidRPr="00AD0FB7" w:rsidRDefault="00AD0FB7" w:rsidP="00AD0FB7"/>
    <w:p w14:paraId="6AD932A5" w14:textId="77777777" w:rsidR="00AD0FB7" w:rsidRPr="00AD0FB7" w:rsidRDefault="00AD0FB7" w:rsidP="00AD0FB7"/>
    <w:p w14:paraId="2978E5A5" w14:textId="77777777" w:rsidR="00AD0FB7" w:rsidRPr="00AD0FB7" w:rsidRDefault="00AD0FB7" w:rsidP="00AD0FB7"/>
    <w:p w14:paraId="1E0EAE9B" w14:textId="77777777" w:rsidR="00AD0FB7" w:rsidRPr="00AD0FB7" w:rsidRDefault="00AD0FB7" w:rsidP="00AD0FB7"/>
    <w:p w14:paraId="344D249C" w14:textId="77777777" w:rsidR="00AD0FB7" w:rsidRPr="00D50DC2" w:rsidRDefault="00AD0FB7" w:rsidP="00AD0FB7">
      <w:pPr>
        <w:pStyle w:val="Heading6"/>
        <w:kinsoku w:val="0"/>
        <w:overflowPunct w:val="0"/>
        <w:ind w:right="15"/>
        <w:jc w:val="center"/>
        <w:rPr>
          <w:rFonts w:asciiTheme="minorHAnsi" w:hAnsiTheme="minorHAnsi" w:cstheme="minorHAnsi"/>
          <w:b w:val="0"/>
          <w:bCs w:val="0"/>
        </w:rPr>
      </w:pPr>
      <w:r>
        <w:rPr>
          <w:rFonts w:asciiTheme="minorHAnsi" w:hAnsiTheme="minorHAnsi" w:cstheme="minorHAnsi"/>
        </w:rPr>
        <w:t xml:space="preserve"> </w:t>
      </w:r>
    </w:p>
    <w:p w14:paraId="0E824646" w14:textId="77777777" w:rsidR="00AD0FB7" w:rsidRDefault="00AD0FB7" w:rsidP="00A44B2B">
      <w:pPr>
        <w:pStyle w:val="Heading6"/>
        <w:kinsoku w:val="0"/>
        <w:overflowPunct w:val="0"/>
        <w:ind w:right="15"/>
        <w:jc w:val="center"/>
        <w:rPr>
          <w:rFonts w:asciiTheme="minorHAnsi" w:hAnsiTheme="minorHAnsi" w:cstheme="minorHAnsi"/>
        </w:rPr>
      </w:pPr>
    </w:p>
    <w:p w14:paraId="36CE977D" w14:textId="77777777" w:rsidR="00AD0FB7" w:rsidRDefault="00AD0FB7">
      <w:pPr>
        <w:autoSpaceDE/>
        <w:autoSpaceDN/>
        <w:adjustRightInd/>
        <w:rPr>
          <w:rFonts w:asciiTheme="minorHAnsi" w:hAnsiTheme="minorHAnsi" w:cstheme="minorHAnsi"/>
          <w:b/>
          <w:bCs/>
          <w:sz w:val="28"/>
          <w:szCs w:val="28"/>
        </w:rPr>
      </w:pPr>
      <w:r>
        <w:rPr>
          <w:rFonts w:asciiTheme="minorHAnsi" w:hAnsiTheme="minorHAnsi" w:cstheme="minorHAnsi"/>
        </w:rPr>
        <w:br w:type="page"/>
      </w:r>
    </w:p>
    <w:p w14:paraId="2E9668C2" w14:textId="77777777" w:rsidR="00A44B2B" w:rsidRPr="00D50DC2" w:rsidRDefault="00AD0FB7" w:rsidP="00A44B2B">
      <w:pPr>
        <w:pStyle w:val="Heading6"/>
        <w:kinsoku w:val="0"/>
        <w:overflowPunct w:val="0"/>
        <w:ind w:right="15"/>
        <w:jc w:val="center"/>
        <w:rPr>
          <w:rFonts w:asciiTheme="minorHAnsi" w:hAnsiTheme="minorHAnsi" w:cstheme="minorHAnsi"/>
          <w:b w:val="0"/>
          <w:bCs w:val="0"/>
        </w:rPr>
      </w:pPr>
      <w:r>
        <w:rPr>
          <w:rFonts w:asciiTheme="minorHAnsi" w:hAnsiTheme="minorHAnsi" w:cstheme="minorHAnsi"/>
        </w:rPr>
        <w:lastRenderedPageBreak/>
        <w:t xml:space="preserve">Appendix 7 – </w:t>
      </w:r>
      <w:r w:rsidR="00A44B2B" w:rsidRPr="00D50DC2">
        <w:rPr>
          <w:rFonts w:asciiTheme="minorHAnsi" w:hAnsiTheme="minorHAnsi" w:cstheme="minorHAnsi"/>
        </w:rPr>
        <w:t>Performance</w:t>
      </w:r>
      <w:r w:rsidR="00A44B2B" w:rsidRPr="00D50DC2">
        <w:rPr>
          <w:rFonts w:asciiTheme="minorHAnsi" w:hAnsiTheme="minorHAnsi" w:cstheme="minorHAnsi"/>
          <w:spacing w:val="-3"/>
        </w:rPr>
        <w:t xml:space="preserve"> </w:t>
      </w:r>
      <w:r w:rsidR="00A44B2B" w:rsidRPr="00D50DC2">
        <w:rPr>
          <w:rFonts w:asciiTheme="minorHAnsi" w:hAnsiTheme="minorHAnsi" w:cstheme="minorHAnsi"/>
        </w:rPr>
        <w:t>Security</w:t>
      </w:r>
      <w:r w:rsidR="00A44B2B" w:rsidRPr="00D50DC2">
        <w:rPr>
          <w:rFonts w:asciiTheme="minorHAnsi" w:hAnsiTheme="minorHAnsi" w:cstheme="minorHAnsi"/>
          <w:spacing w:val="-4"/>
        </w:rPr>
        <w:t xml:space="preserve"> </w:t>
      </w:r>
      <w:r w:rsidR="00A44B2B" w:rsidRPr="00D50DC2">
        <w:rPr>
          <w:rFonts w:asciiTheme="minorHAnsi" w:hAnsiTheme="minorHAnsi" w:cstheme="minorHAnsi"/>
        </w:rPr>
        <w:t>(or</w:t>
      </w:r>
      <w:r w:rsidR="00A44B2B" w:rsidRPr="00D50DC2">
        <w:rPr>
          <w:rFonts w:asciiTheme="minorHAnsi" w:hAnsiTheme="minorHAnsi" w:cstheme="minorHAnsi"/>
          <w:spacing w:val="-2"/>
        </w:rPr>
        <w:t xml:space="preserve"> </w:t>
      </w:r>
      <w:r w:rsidR="00A44B2B" w:rsidRPr="00D50DC2">
        <w:rPr>
          <w:rFonts w:asciiTheme="minorHAnsi" w:hAnsiTheme="minorHAnsi" w:cstheme="minorHAnsi"/>
        </w:rPr>
        <w:t>guarantee)</w:t>
      </w:r>
      <w:r w:rsidR="00A44B2B" w:rsidRPr="00D50DC2">
        <w:rPr>
          <w:rFonts w:asciiTheme="minorHAnsi" w:hAnsiTheme="minorHAnsi" w:cstheme="minorHAnsi"/>
          <w:spacing w:val="-3"/>
        </w:rPr>
        <w:t xml:space="preserve"> </w:t>
      </w:r>
      <w:r w:rsidR="00A44B2B" w:rsidRPr="00D50DC2">
        <w:rPr>
          <w:rFonts w:asciiTheme="minorHAnsi" w:hAnsiTheme="minorHAnsi" w:cstheme="minorHAnsi"/>
        </w:rPr>
        <w:t>Form</w:t>
      </w:r>
    </w:p>
    <w:p w14:paraId="5B3DA5DA" w14:textId="77777777" w:rsidR="00A44B2B" w:rsidRPr="00D50DC2" w:rsidRDefault="00A44B2B" w:rsidP="00A44B2B">
      <w:pPr>
        <w:kinsoku w:val="0"/>
        <w:overflowPunct w:val="0"/>
        <w:spacing w:before="12" w:line="260" w:lineRule="exact"/>
        <w:rPr>
          <w:rFonts w:asciiTheme="minorHAnsi" w:hAnsiTheme="minorHAnsi" w:cstheme="minorHAnsi"/>
          <w:sz w:val="26"/>
          <w:szCs w:val="26"/>
        </w:rPr>
      </w:pPr>
    </w:p>
    <w:p w14:paraId="6710920E" w14:textId="16921AFF" w:rsidR="00A44B2B" w:rsidRPr="00D50DC2" w:rsidRDefault="00A44B2B" w:rsidP="00A44B2B">
      <w:pPr>
        <w:kinsoku w:val="0"/>
        <w:overflowPunct w:val="0"/>
        <w:ind w:left="138" w:right="4362"/>
        <w:jc w:val="both"/>
        <w:rPr>
          <w:rFonts w:asciiTheme="minorHAnsi" w:hAnsiTheme="minorHAnsi" w:cstheme="minorHAnsi"/>
          <w:b/>
          <w:bCs/>
        </w:rPr>
      </w:pPr>
      <w:r w:rsidRPr="00D50DC2">
        <w:rPr>
          <w:rFonts w:asciiTheme="minorHAnsi" w:hAnsiTheme="minorHAnsi" w:cstheme="minorHAnsi"/>
        </w:rPr>
        <w:t>To:</w:t>
      </w:r>
      <w:r w:rsidRPr="00D50DC2">
        <w:rPr>
          <w:rFonts w:asciiTheme="minorHAnsi" w:hAnsiTheme="minorHAnsi" w:cstheme="minorHAnsi"/>
          <w:spacing w:val="17"/>
        </w:rPr>
        <w:t xml:space="preserve"> </w:t>
      </w:r>
      <w:sdt>
        <w:sdtPr>
          <w:rPr>
            <w:rFonts w:asciiTheme="minorHAnsi" w:hAnsiTheme="minorHAnsi" w:cstheme="minorHAnsi"/>
            <w:b/>
            <w:bCs/>
            <w:spacing w:val="17"/>
          </w:rPr>
          <w:alias w:val="Subject"/>
          <w:tag w:val=""/>
          <w:id w:val="1339436072"/>
          <w:placeholder>
            <w:docPart w:val="66784FFE99664686848242B69F2F99C0"/>
          </w:placeholder>
          <w:dataBinding w:prefixMappings="xmlns:ns0='http://purl.org/dc/elements/1.1/' xmlns:ns1='http://schemas.openxmlformats.org/package/2006/metadata/core-properties' " w:xpath="/ns1:coreProperties[1]/ns0:subject[1]" w:storeItemID="{6C3C8BC8-F283-45AE-878A-BAB7291924A1}"/>
          <w:text/>
        </w:sdtPr>
        <w:sdtEndPr/>
        <w:sdtContent>
          <w:r w:rsidR="00EC787D">
            <w:rPr>
              <w:rFonts w:asciiTheme="minorHAnsi" w:hAnsiTheme="minorHAnsi" w:cstheme="minorHAnsi"/>
              <w:b/>
              <w:bCs/>
              <w:spacing w:val="17"/>
            </w:rPr>
            <w:t>SBP Banking Services Corporation Bahawalpur Office</w:t>
          </w:r>
        </w:sdtContent>
      </w:sdt>
    </w:p>
    <w:p w14:paraId="01C01894" w14:textId="77777777" w:rsidR="00A44B2B" w:rsidRPr="00D50DC2" w:rsidRDefault="00A44B2B" w:rsidP="00A44B2B">
      <w:pPr>
        <w:kinsoku w:val="0"/>
        <w:overflowPunct w:val="0"/>
        <w:spacing w:before="7" w:line="170" w:lineRule="exact"/>
        <w:rPr>
          <w:rFonts w:asciiTheme="minorHAnsi" w:hAnsiTheme="minorHAnsi" w:cstheme="minorHAnsi"/>
          <w:sz w:val="17"/>
          <w:szCs w:val="17"/>
        </w:rPr>
      </w:pPr>
    </w:p>
    <w:p w14:paraId="417B920C" w14:textId="77777777" w:rsidR="00A44B2B" w:rsidRPr="00D50DC2" w:rsidRDefault="00A44B2B" w:rsidP="00A44B2B">
      <w:pPr>
        <w:kinsoku w:val="0"/>
        <w:overflowPunct w:val="0"/>
        <w:spacing w:line="200" w:lineRule="exact"/>
        <w:rPr>
          <w:rFonts w:asciiTheme="minorHAnsi" w:hAnsiTheme="minorHAnsi" w:cstheme="minorHAnsi"/>
          <w:sz w:val="20"/>
          <w:szCs w:val="20"/>
        </w:rPr>
      </w:pPr>
    </w:p>
    <w:p w14:paraId="3C9EBD9D" w14:textId="77777777" w:rsidR="00A44B2B" w:rsidRPr="00D50DC2" w:rsidRDefault="00A44B2B" w:rsidP="00A44B2B">
      <w:pPr>
        <w:kinsoku w:val="0"/>
        <w:overflowPunct w:val="0"/>
        <w:spacing w:line="276" w:lineRule="auto"/>
        <w:ind w:left="138" w:right="154"/>
        <w:jc w:val="both"/>
        <w:rPr>
          <w:rFonts w:asciiTheme="minorHAnsi" w:hAnsiTheme="minorHAnsi" w:cstheme="minorHAnsi"/>
        </w:rPr>
      </w:pPr>
      <w:r w:rsidRPr="00D50DC2">
        <w:rPr>
          <w:rFonts w:asciiTheme="minorHAnsi" w:hAnsiTheme="minorHAnsi" w:cstheme="minorHAnsi"/>
        </w:rPr>
        <w:t>WHEREAS</w:t>
      </w:r>
      <w:r w:rsidRPr="00D50DC2">
        <w:rPr>
          <w:rFonts w:asciiTheme="minorHAnsi" w:hAnsiTheme="minorHAnsi" w:cstheme="minorHAnsi"/>
          <w:spacing w:val="27"/>
        </w:rPr>
        <w:t xml:space="preserve"> </w:t>
      </w:r>
      <w:r w:rsidRPr="00D50DC2">
        <w:rPr>
          <w:rFonts w:asciiTheme="minorHAnsi" w:hAnsiTheme="minorHAnsi" w:cstheme="minorHAnsi"/>
          <w:i/>
          <w:iCs/>
        </w:rPr>
        <w:t>[name</w:t>
      </w:r>
      <w:r w:rsidRPr="00D50DC2">
        <w:rPr>
          <w:rFonts w:asciiTheme="minorHAnsi" w:hAnsiTheme="minorHAnsi" w:cstheme="minorHAnsi"/>
          <w:i/>
          <w:iCs/>
          <w:spacing w:val="26"/>
        </w:rPr>
        <w:t xml:space="preserve"> </w:t>
      </w:r>
      <w:r w:rsidRPr="00D50DC2">
        <w:rPr>
          <w:rFonts w:asciiTheme="minorHAnsi" w:hAnsiTheme="minorHAnsi" w:cstheme="minorHAnsi"/>
          <w:i/>
          <w:iCs/>
        </w:rPr>
        <w:t>of</w:t>
      </w:r>
      <w:r w:rsidRPr="00D50DC2">
        <w:rPr>
          <w:rFonts w:asciiTheme="minorHAnsi" w:hAnsiTheme="minorHAnsi" w:cstheme="minorHAnsi"/>
          <w:i/>
          <w:iCs/>
          <w:spacing w:val="27"/>
        </w:rPr>
        <w:t xml:space="preserve"> </w:t>
      </w:r>
      <w:r w:rsidRPr="00D50DC2">
        <w:rPr>
          <w:rFonts w:asciiTheme="minorHAnsi" w:hAnsiTheme="minorHAnsi" w:cstheme="minorHAnsi"/>
          <w:i/>
          <w:iCs/>
          <w:spacing w:val="-2"/>
        </w:rPr>
        <w:t>S</w:t>
      </w:r>
      <w:r w:rsidRPr="00D50DC2">
        <w:rPr>
          <w:rFonts w:asciiTheme="minorHAnsi" w:hAnsiTheme="minorHAnsi" w:cstheme="minorHAnsi"/>
          <w:i/>
          <w:iCs/>
          <w:spacing w:val="-1"/>
        </w:rPr>
        <w:t>u</w:t>
      </w:r>
      <w:r w:rsidRPr="00D50DC2">
        <w:rPr>
          <w:rFonts w:asciiTheme="minorHAnsi" w:hAnsiTheme="minorHAnsi" w:cstheme="minorHAnsi"/>
          <w:i/>
          <w:iCs/>
        </w:rPr>
        <w:t>pplier]</w:t>
      </w:r>
      <w:r w:rsidRPr="00D50DC2">
        <w:rPr>
          <w:rFonts w:asciiTheme="minorHAnsi" w:hAnsiTheme="minorHAnsi" w:cstheme="minorHAnsi"/>
          <w:i/>
          <w:iCs/>
          <w:spacing w:val="27"/>
        </w:rPr>
        <w:t xml:space="preserve"> </w:t>
      </w:r>
      <w:r w:rsidRPr="00D50DC2">
        <w:rPr>
          <w:rFonts w:asciiTheme="minorHAnsi" w:hAnsiTheme="minorHAnsi" w:cstheme="minorHAnsi"/>
          <w:spacing w:val="-1"/>
        </w:rPr>
        <w:t>(hereinafte</w:t>
      </w:r>
      <w:r w:rsidRPr="00D50DC2">
        <w:rPr>
          <w:rFonts w:asciiTheme="minorHAnsi" w:hAnsiTheme="minorHAnsi" w:cstheme="minorHAnsi"/>
        </w:rPr>
        <w:t>r</w:t>
      </w:r>
      <w:r w:rsidRPr="00D50DC2">
        <w:rPr>
          <w:rFonts w:asciiTheme="minorHAnsi" w:hAnsiTheme="minorHAnsi" w:cstheme="minorHAnsi"/>
          <w:spacing w:val="27"/>
        </w:rPr>
        <w:t xml:space="preserve"> </w:t>
      </w:r>
      <w:r w:rsidRPr="00D50DC2">
        <w:rPr>
          <w:rFonts w:asciiTheme="minorHAnsi" w:hAnsiTheme="minorHAnsi" w:cstheme="minorHAnsi"/>
          <w:spacing w:val="-1"/>
        </w:rPr>
        <w:t>calle</w:t>
      </w:r>
      <w:r w:rsidRPr="00D50DC2">
        <w:rPr>
          <w:rFonts w:asciiTheme="minorHAnsi" w:hAnsiTheme="minorHAnsi" w:cstheme="minorHAnsi"/>
        </w:rPr>
        <w:t>d</w:t>
      </w:r>
      <w:r w:rsidRPr="00D50DC2">
        <w:rPr>
          <w:rFonts w:asciiTheme="minorHAnsi" w:hAnsiTheme="minorHAnsi" w:cstheme="minorHAnsi"/>
          <w:spacing w:val="27"/>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26"/>
        </w:rPr>
        <w:t xml:space="preserve"> </w:t>
      </w:r>
      <w:r w:rsidRPr="00D50DC2">
        <w:rPr>
          <w:rFonts w:asciiTheme="minorHAnsi" w:hAnsiTheme="minorHAnsi" w:cstheme="minorHAnsi"/>
          <w:spacing w:val="-1"/>
        </w:rPr>
        <w:t>Supplier”</w:t>
      </w:r>
      <w:r w:rsidRPr="00D50DC2">
        <w:rPr>
          <w:rFonts w:asciiTheme="minorHAnsi" w:hAnsiTheme="minorHAnsi" w:cstheme="minorHAnsi"/>
        </w:rPr>
        <w:t>)</w:t>
      </w:r>
      <w:r w:rsidRPr="00D50DC2">
        <w:rPr>
          <w:rFonts w:asciiTheme="minorHAnsi" w:hAnsiTheme="minorHAnsi" w:cstheme="minorHAnsi"/>
          <w:spacing w:val="26"/>
        </w:rPr>
        <w:t xml:space="preserve"> </w:t>
      </w:r>
      <w:r w:rsidRPr="00D50DC2">
        <w:rPr>
          <w:rFonts w:asciiTheme="minorHAnsi" w:hAnsiTheme="minorHAnsi" w:cstheme="minorHAnsi"/>
          <w:spacing w:val="-1"/>
        </w:rPr>
        <w:t>ha</w:t>
      </w:r>
      <w:r w:rsidRPr="00D50DC2">
        <w:rPr>
          <w:rFonts w:asciiTheme="minorHAnsi" w:hAnsiTheme="minorHAnsi" w:cstheme="minorHAnsi"/>
        </w:rPr>
        <w:t>s</w:t>
      </w:r>
      <w:r w:rsidRPr="00D50DC2">
        <w:rPr>
          <w:rFonts w:asciiTheme="minorHAnsi" w:hAnsiTheme="minorHAnsi" w:cstheme="minorHAnsi"/>
          <w:spacing w:val="28"/>
        </w:rPr>
        <w:t xml:space="preserve"> </w:t>
      </w:r>
      <w:r w:rsidRPr="00D50DC2">
        <w:rPr>
          <w:rFonts w:asciiTheme="minorHAnsi" w:hAnsiTheme="minorHAnsi" w:cstheme="minorHAnsi"/>
          <w:spacing w:val="-1"/>
        </w:rPr>
        <w:t>undertaken</w:t>
      </w:r>
      <w:r w:rsidRPr="00D50DC2">
        <w:rPr>
          <w:rFonts w:asciiTheme="minorHAnsi" w:hAnsiTheme="minorHAnsi" w:cstheme="minorHAnsi"/>
        </w:rPr>
        <w:t>,</w:t>
      </w:r>
      <w:r w:rsidRPr="00D50DC2">
        <w:rPr>
          <w:rFonts w:asciiTheme="minorHAnsi" w:hAnsiTheme="minorHAnsi" w:cstheme="minorHAnsi"/>
          <w:spacing w:val="26"/>
        </w:rPr>
        <w:t xml:space="preserve"> </w:t>
      </w:r>
      <w:r w:rsidRPr="00D50DC2">
        <w:rPr>
          <w:rFonts w:asciiTheme="minorHAnsi" w:hAnsiTheme="minorHAnsi" w:cstheme="minorHAnsi"/>
          <w:spacing w:val="-1"/>
        </w:rPr>
        <w:t xml:space="preserve">in </w:t>
      </w:r>
      <w:r w:rsidRPr="00D50DC2">
        <w:rPr>
          <w:rFonts w:asciiTheme="minorHAnsi" w:hAnsiTheme="minorHAnsi" w:cstheme="minorHAnsi"/>
        </w:rPr>
        <w:t>pursuance</w:t>
      </w:r>
      <w:r w:rsidRPr="00D50DC2">
        <w:rPr>
          <w:rFonts w:asciiTheme="minorHAnsi" w:hAnsiTheme="minorHAnsi" w:cstheme="minorHAnsi"/>
          <w:spacing w:val="50"/>
        </w:rPr>
        <w:t xml:space="preserve"> </w:t>
      </w:r>
      <w:r w:rsidRPr="00D50DC2">
        <w:rPr>
          <w:rFonts w:asciiTheme="minorHAnsi" w:hAnsiTheme="minorHAnsi" w:cstheme="minorHAnsi"/>
        </w:rPr>
        <w:t>of</w:t>
      </w:r>
      <w:r w:rsidRPr="00D50DC2">
        <w:rPr>
          <w:rFonts w:asciiTheme="minorHAnsi" w:hAnsiTheme="minorHAnsi" w:cstheme="minorHAnsi"/>
          <w:spacing w:val="51"/>
        </w:rPr>
        <w:t xml:space="preserve"> </w:t>
      </w:r>
      <w:r w:rsidRPr="00D50DC2">
        <w:rPr>
          <w:rFonts w:asciiTheme="minorHAnsi" w:hAnsiTheme="minorHAnsi" w:cstheme="minorHAnsi"/>
        </w:rPr>
        <w:t>Contra</w:t>
      </w:r>
      <w:r w:rsidRPr="00D50DC2">
        <w:rPr>
          <w:rFonts w:asciiTheme="minorHAnsi" w:hAnsiTheme="minorHAnsi" w:cstheme="minorHAnsi"/>
          <w:spacing w:val="1"/>
        </w:rPr>
        <w:t>c</w:t>
      </w:r>
      <w:r w:rsidRPr="00D50DC2">
        <w:rPr>
          <w:rFonts w:asciiTheme="minorHAnsi" w:hAnsiTheme="minorHAnsi" w:cstheme="minorHAnsi"/>
        </w:rPr>
        <w:t>t</w:t>
      </w:r>
      <w:r w:rsidRPr="00D50DC2">
        <w:rPr>
          <w:rFonts w:asciiTheme="minorHAnsi" w:hAnsiTheme="minorHAnsi" w:cstheme="minorHAnsi"/>
          <w:spacing w:val="50"/>
        </w:rPr>
        <w:t xml:space="preserve"> </w:t>
      </w:r>
      <w:r w:rsidRPr="00D50DC2">
        <w:rPr>
          <w:rFonts w:asciiTheme="minorHAnsi" w:hAnsiTheme="minorHAnsi" w:cstheme="minorHAnsi"/>
        </w:rPr>
        <w:t>No.</w:t>
      </w:r>
      <w:r w:rsidRPr="00D50DC2">
        <w:rPr>
          <w:rFonts w:asciiTheme="minorHAnsi" w:hAnsiTheme="minorHAnsi" w:cstheme="minorHAnsi"/>
          <w:spacing w:val="40"/>
        </w:rPr>
        <w:t xml:space="preserve"> </w:t>
      </w:r>
      <w:r w:rsidRPr="00D50DC2">
        <w:rPr>
          <w:rFonts w:asciiTheme="minorHAnsi" w:hAnsiTheme="minorHAnsi" w:cstheme="minorHAnsi"/>
          <w:i/>
          <w:iCs/>
        </w:rPr>
        <w:t>[</w:t>
      </w:r>
      <w:proofErr w:type="gramStart"/>
      <w:r w:rsidRPr="00D50DC2">
        <w:rPr>
          <w:rFonts w:asciiTheme="minorHAnsi" w:hAnsiTheme="minorHAnsi" w:cstheme="minorHAnsi"/>
          <w:i/>
          <w:iCs/>
        </w:rPr>
        <w:t>reference</w:t>
      </w:r>
      <w:proofErr w:type="gramEnd"/>
      <w:r w:rsidRPr="00D50DC2">
        <w:rPr>
          <w:rFonts w:asciiTheme="minorHAnsi" w:hAnsiTheme="minorHAnsi" w:cstheme="minorHAnsi"/>
          <w:i/>
          <w:iCs/>
          <w:spacing w:val="50"/>
        </w:rPr>
        <w:t xml:space="preserve"> </w:t>
      </w:r>
      <w:r w:rsidRPr="00D50DC2">
        <w:rPr>
          <w:rFonts w:asciiTheme="minorHAnsi" w:hAnsiTheme="minorHAnsi" w:cstheme="minorHAnsi"/>
          <w:i/>
          <w:iCs/>
        </w:rPr>
        <w:t>number</w:t>
      </w:r>
      <w:r w:rsidRPr="00D50DC2">
        <w:rPr>
          <w:rFonts w:asciiTheme="minorHAnsi" w:hAnsiTheme="minorHAnsi" w:cstheme="minorHAnsi"/>
          <w:i/>
          <w:iCs/>
          <w:spacing w:val="49"/>
        </w:rPr>
        <w:t xml:space="preserve"> </w:t>
      </w:r>
      <w:r w:rsidRPr="00D50DC2">
        <w:rPr>
          <w:rFonts w:asciiTheme="minorHAnsi" w:hAnsiTheme="minorHAnsi" w:cstheme="minorHAnsi"/>
          <w:i/>
          <w:iCs/>
        </w:rPr>
        <w:t>of</w:t>
      </w:r>
      <w:r w:rsidRPr="00D50DC2">
        <w:rPr>
          <w:rFonts w:asciiTheme="minorHAnsi" w:hAnsiTheme="minorHAnsi" w:cstheme="minorHAnsi"/>
          <w:i/>
          <w:iCs/>
          <w:spacing w:val="51"/>
        </w:rPr>
        <w:t xml:space="preserve"> </w:t>
      </w:r>
      <w:r w:rsidRPr="00D50DC2">
        <w:rPr>
          <w:rFonts w:asciiTheme="minorHAnsi" w:hAnsiTheme="minorHAnsi" w:cstheme="minorHAnsi"/>
          <w:i/>
          <w:iCs/>
        </w:rPr>
        <w:t>the</w:t>
      </w:r>
      <w:r w:rsidRPr="00D50DC2">
        <w:rPr>
          <w:rFonts w:asciiTheme="minorHAnsi" w:hAnsiTheme="minorHAnsi" w:cstheme="minorHAnsi"/>
          <w:i/>
          <w:iCs/>
          <w:spacing w:val="49"/>
        </w:rPr>
        <w:t xml:space="preserve"> </w:t>
      </w:r>
      <w:r w:rsidRPr="00D50DC2">
        <w:rPr>
          <w:rFonts w:asciiTheme="minorHAnsi" w:hAnsiTheme="minorHAnsi" w:cstheme="minorHAnsi"/>
          <w:i/>
          <w:iCs/>
        </w:rPr>
        <w:t>contract]</w:t>
      </w:r>
      <w:r w:rsidRPr="00D50DC2">
        <w:rPr>
          <w:rFonts w:asciiTheme="minorHAnsi" w:hAnsiTheme="minorHAnsi" w:cstheme="minorHAnsi"/>
          <w:i/>
          <w:iCs/>
          <w:spacing w:val="51"/>
        </w:rPr>
        <w:t xml:space="preserve"> </w:t>
      </w:r>
      <w:r w:rsidRPr="00D50DC2">
        <w:rPr>
          <w:rFonts w:asciiTheme="minorHAnsi" w:hAnsiTheme="minorHAnsi" w:cstheme="minorHAnsi"/>
          <w:spacing w:val="-1"/>
        </w:rPr>
        <w:t>date</w:t>
      </w:r>
      <w:r w:rsidRPr="00D50DC2">
        <w:rPr>
          <w:rFonts w:asciiTheme="minorHAnsi" w:hAnsiTheme="minorHAnsi" w:cstheme="minorHAnsi"/>
        </w:rPr>
        <w:t>d</w:t>
      </w:r>
      <w:r w:rsidRPr="00D50DC2">
        <w:rPr>
          <w:rFonts w:asciiTheme="minorHAnsi" w:hAnsiTheme="minorHAnsi" w:cstheme="minorHAnsi"/>
          <w:spacing w:val="49"/>
        </w:rPr>
        <w:t xml:space="preserve"> </w:t>
      </w:r>
      <w:r w:rsidRPr="00D50DC2">
        <w:rPr>
          <w:rFonts w:asciiTheme="minorHAnsi" w:hAnsiTheme="minorHAnsi" w:cstheme="minorHAnsi"/>
          <w:i/>
          <w:iCs/>
        </w:rPr>
        <w:t>[insert</w:t>
      </w:r>
      <w:r w:rsidRPr="00D50DC2">
        <w:rPr>
          <w:rFonts w:asciiTheme="minorHAnsi" w:hAnsiTheme="minorHAnsi" w:cstheme="minorHAnsi"/>
          <w:i/>
          <w:iCs/>
          <w:spacing w:val="49"/>
        </w:rPr>
        <w:t xml:space="preserve"> </w:t>
      </w:r>
      <w:r w:rsidRPr="00D50DC2">
        <w:rPr>
          <w:rFonts w:asciiTheme="minorHAnsi" w:hAnsiTheme="minorHAnsi" w:cstheme="minorHAnsi"/>
          <w:i/>
          <w:iCs/>
        </w:rPr>
        <w:t>date]</w:t>
      </w:r>
      <w:r w:rsidRPr="00D50DC2">
        <w:rPr>
          <w:rFonts w:asciiTheme="minorHAnsi" w:hAnsiTheme="minorHAnsi" w:cstheme="minorHAnsi"/>
          <w:i/>
          <w:iCs/>
          <w:spacing w:val="50"/>
        </w:rPr>
        <w:t xml:space="preserve"> </w:t>
      </w:r>
      <w:r w:rsidRPr="00D50DC2">
        <w:rPr>
          <w:rFonts w:asciiTheme="minorHAnsi" w:hAnsiTheme="minorHAnsi" w:cstheme="minorHAnsi"/>
          <w:spacing w:val="-1"/>
        </w:rPr>
        <w:t>to deliver</w:t>
      </w:r>
      <w:r w:rsidRPr="00D50DC2">
        <w:rPr>
          <w:rFonts w:asciiTheme="minorHAnsi" w:hAnsiTheme="minorHAnsi" w:cstheme="minorHAnsi"/>
        </w:rPr>
        <w:t>y</w:t>
      </w:r>
      <w:r w:rsidRPr="00D50DC2">
        <w:rPr>
          <w:rFonts w:asciiTheme="minorHAnsi" w:hAnsiTheme="minorHAnsi" w:cstheme="minorHAnsi"/>
          <w:spacing w:val="-3"/>
        </w:rPr>
        <w:t xml:space="preserve"> </w:t>
      </w:r>
      <w:r w:rsidRPr="00D50DC2">
        <w:rPr>
          <w:rFonts w:asciiTheme="minorHAnsi" w:hAnsiTheme="minorHAnsi" w:cstheme="minorHAnsi"/>
          <w:i/>
          <w:iCs/>
        </w:rPr>
        <w:t>[description</w:t>
      </w:r>
      <w:r w:rsidRPr="00D50DC2">
        <w:rPr>
          <w:rFonts w:asciiTheme="minorHAnsi" w:hAnsiTheme="minorHAnsi" w:cstheme="minorHAnsi"/>
          <w:i/>
          <w:iCs/>
          <w:spacing w:val="-3"/>
        </w:rPr>
        <w:t xml:space="preserve"> </w:t>
      </w:r>
      <w:r w:rsidRPr="00D50DC2">
        <w:rPr>
          <w:rFonts w:asciiTheme="minorHAnsi" w:hAnsiTheme="minorHAnsi" w:cstheme="minorHAnsi"/>
          <w:i/>
          <w:iCs/>
        </w:rPr>
        <w:t>of</w:t>
      </w:r>
      <w:r w:rsidRPr="00D50DC2">
        <w:rPr>
          <w:rFonts w:asciiTheme="minorHAnsi" w:hAnsiTheme="minorHAnsi" w:cstheme="minorHAnsi"/>
          <w:i/>
          <w:iCs/>
          <w:spacing w:val="-3"/>
        </w:rPr>
        <w:t xml:space="preserve"> </w:t>
      </w:r>
      <w:r w:rsidRPr="00D50DC2">
        <w:rPr>
          <w:rFonts w:asciiTheme="minorHAnsi" w:hAnsiTheme="minorHAnsi" w:cstheme="minorHAnsi"/>
          <w:i/>
          <w:iCs/>
        </w:rPr>
        <w:t>goods</w:t>
      </w:r>
      <w:r w:rsidRPr="00D50DC2">
        <w:rPr>
          <w:rFonts w:asciiTheme="minorHAnsi" w:hAnsiTheme="minorHAnsi" w:cstheme="minorHAnsi"/>
          <w:i/>
          <w:iCs/>
          <w:spacing w:val="-2"/>
        </w:rPr>
        <w:t xml:space="preserve"> </w:t>
      </w:r>
      <w:r w:rsidRPr="00D50DC2">
        <w:rPr>
          <w:rFonts w:asciiTheme="minorHAnsi" w:hAnsiTheme="minorHAnsi" w:cstheme="minorHAnsi"/>
          <w:i/>
          <w:iCs/>
        </w:rPr>
        <w:t>and</w:t>
      </w:r>
      <w:r w:rsidRPr="00D50DC2">
        <w:rPr>
          <w:rFonts w:asciiTheme="minorHAnsi" w:hAnsiTheme="minorHAnsi" w:cstheme="minorHAnsi"/>
          <w:i/>
          <w:iCs/>
          <w:spacing w:val="-3"/>
        </w:rPr>
        <w:t xml:space="preserve"> </w:t>
      </w:r>
      <w:r w:rsidRPr="00D50DC2">
        <w:rPr>
          <w:rFonts w:asciiTheme="minorHAnsi" w:hAnsiTheme="minorHAnsi" w:cstheme="minorHAnsi"/>
          <w:i/>
          <w:iCs/>
        </w:rPr>
        <w:t>services]</w:t>
      </w:r>
      <w:r w:rsidRPr="00D50DC2">
        <w:rPr>
          <w:rFonts w:asciiTheme="minorHAnsi" w:hAnsiTheme="minorHAnsi" w:cstheme="minorHAnsi"/>
          <w:i/>
          <w:iCs/>
          <w:spacing w:val="-3"/>
        </w:rPr>
        <w:t xml:space="preserve"> </w:t>
      </w:r>
      <w:r w:rsidRPr="00D50DC2">
        <w:rPr>
          <w:rFonts w:asciiTheme="minorHAnsi" w:hAnsiTheme="minorHAnsi" w:cstheme="minorHAnsi"/>
          <w:i/>
          <w:iCs/>
        </w:rPr>
        <w:t>(</w:t>
      </w:r>
      <w:r w:rsidRPr="00D50DC2">
        <w:rPr>
          <w:rFonts w:asciiTheme="minorHAnsi" w:hAnsiTheme="minorHAnsi" w:cstheme="minorHAnsi"/>
          <w:spacing w:val="-1"/>
        </w:rPr>
        <w:t>hereinafte</w:t>
      </w:r>
      <w:r w:rsidRPr="00D50DC2">
        <w:rPr>
          <w:rFonts w:asciiTheme="minorHAnsi" w:hAnsiTheme="minorHAnsi" w:cstheme="minorHAnsi"/>
        </w:rPr>
        <w:t>r</w:t>
      </w:r>
      <w:r w:rsidRPr="00D50DC2">
        <w:rPr>
          <w:rFonts w:asciiTheme="minorHAnsi" w:hAnsiTheme="minorHAnsi" w:cstheme="minorHAnsi"/>
          <w:spacing w:val="-4"/>
        </w:rPr>
        <w:t xml:space="preserve"> </w:t>
      </w:r>
      <w:r w:rsidRPr="00D50DC2">
        <w:rPr>
          <w:rFonts w:asciiTheme="minorHAnsi" w:hAnsiTheme="minorHAnsi" w:cstheme="minorHAnsi"/>
          <w:spacing w:val="-1"/>
        </w:rPr>
        <w:t>calle</w:t>
      </w:r>
      <w:r w:rsidRPr="00D50DC2">
        <w:rPr>
          <w:rFonts w:asciiTheme="minorHAnsi" w:hAnsiTheme="minorHAnsi" w:cstheme="minorHAnsi"/>
        </w:rPr>
        <w:t>d</w:t>
      </w:r>
      <w:r w:rsidRPr="00D50DC2">
        <w:rPr>
          <w:rFonts w:asciiTheme="minorHAnsi" w:hAnsiTheme="minorHAnsi" w:cstheme="minorHAnsi"/>
          <w:spacing w:val="-2"/>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4"/>
        </w:rPr>
        <w:t xml:space="preserve"> </w:t>
      </w:r>
      <w:r w:rsidRPr="00D50DC2">
        <w:rPr>
          <w:rFonts w:asciiTheme="minorHAnsi" w:hAnsiTheme="minorHAnsi" w:cstheme="minorHAnsi"/>
          <w:spacing w:val="-1"/>
        </w:rPr>
        <w:t>Contract”).</w:t>
      </w:r>
    </w:p>
    <w:p w14:paraId="30DD060E" w14:textId="77777777" w:rsidR="00A44B2B" w:rsidRPr="00D50DC2" w:rsidRDefault="00A44B2B" w:rsidP="00A44B2B">
      <w:pPr>
        <w:kinsoku w:val="0"/>
        <w:overflowPunct w:val="0"/>
        <w:spacing w:before="2" w:line="140" w:lineRule="exact"/>
        <w:rPr>
          <w:rFonts w:asciiTheme="minorHAnsi" w:hAnsiTheme="minorHAnsi" w:cstheme="minorHAnsi"/>
          <w:sz w:val="14"/>
          <w:szCs w:val="14"/>
        </w:rPr>
      </w:pPr>
    </w:p>
    <w:p w14:paraId="2A3E0EA5" w14:textId="77777777" w:rsidR="00A44B2B" w:rsidRPr="00D50DC2" w:rsidRDefault="00A44B2B" w:rsidP="00A44B2B">
      <w:pPr>
        <w:kinsoku w:val="0"/>
        <w:overflowPunct w:val="0"/>
        <w:spacing w:line="200" w:lineRule="exact"/>
        <w:rPr>
          <w:rFonts w:asciiTheme="minorHAnsi" w:hAnsiTheme="minorHAnsi" w:cstheme="minorHAnsi"/>
          <w:sz w:val="20"/>
          <w:szCs w:val="20"/>
        </w:rPr>
      </w:pPr>
    </w:p>
    <w:p w14:paraId="29C49554" w14:textId="77777777" w:rsidR="00A44B2B" w:rsidRPr="00D50DC2" w:rsidRDefault="00A44B2B" w:rsidP="00A44B2B">
      <w:pPr>
        <w:pStyle w:val="BodyText"/>
        <w:kinsoku w:val="0"/>
        <w:overflowPunct w:val="0"/>
        <w:spacing w:line="276" w:lineRule="auto"/>
        <w:ind w:left="138" w:right="153"/>
        <w:rPr>
          <w:rFonts w:asciiTheme="minorHAnsi" w:hAnsiTheme="minorHAnsi" w:cstheme="minorHAnsi"/>
        </w:rPr>
      </w:pPr>
      <w:r w:rsidRPr="00D50DC2">
        <w:rPr>
          <w:rFonts w:asciiTheme="minorHAnsi" w:hAnsiTheme="minorHAnsi" w:cstheme="minorHAnsi"/>
        </w:rPr>
        <w:t>AND</w:t>
      </w:r>
      <w:r w:rsidRPr="00D50DC2">
        <w:rPr>
          <w:rFonts w:asciiTheme="minorHAnsi" w:hAnsiTheme="minorHAnsi" w:cstheme="minorHAnsi"/>
          <w:spacing w:val="7"/>
        </w:rPr>
        <w:t xml:space="preserve"> </w:t>
      </w:r>
      <w:r w:rsidRPr="00D50DC2">
        <w:rPr>
          <w:rFonts w:asciiTheme="minorHAnsi" w:hAnsiTheme="minorHAnsi" w:cstheme="minorHAnsi"/>
        </w:rPr>
        <w:t>WHEREAS</w:t>
      </w:r>
      <w:r w:rsidRPr="00D50DC2">
        <w:rPr>
          <w:rFonts w:asciiTheme="minorHAnsi" w:hAnsiTheme="minorHAnsi" w:cstheme="minorHAnsi"/>
          <w:spacing w:val="7"/>
        </w:rPr>
        <w:t xml:space="preserve"> </w:t>
      </w:r>
      <w:r w:rsidRPr="00D50DC2">
        <w:rPr>
          <w:rFonts w:asciiTheme="minorHAnsi" w:hAnsiTheme="minorHAnsi" w:cstheme="minorHAnsi"/>
        </w:rPr>
        <w:t>it</w:t>
      </w:r>
      <w:r w:rsidRPr="00D50DC2">
        <w:rPr>
          <w:rFonts w:asciiTheme="minorHAnsi" w:hAnsiTheme="minorHAnsi" w:cstheme="minorHAnsi"/>
          <w:spacing w:val="8"/>
        </w:rPr>
        <w:t xml:space="preserve"> </w:t>
      </w:r>
      <w:r w:rsidRPr="00D50DC2">
        <w:rPr>
          <w:rFonts w:asciiTheme="minorHAnsi" w:hAnsiTheme="minorHAnsi" w:cstheme="minorHAnsi"/>
        </w:rPr>
        <w:t>has</w:t>
      </w:r>
      <w:r w:rsidRPr="00D50DC2">
        <w:rPr>
          <w:rFonts w:asciiTheme="minorHAnsi" w:hAnsiTheme="minorHAnsi" w:cstheme="minorHAnsi"/>
          <w:spacing w:val="7"/>
        </w:rPr>
        <w:t xml:space="preserve"> </w:t>
      </w:r>
      <w:r w:rsidRPr="00D50DC2">
        <w:rPr>
          <w:rFonts w:asciiTheme="minorHAnsi" w:hAnsiTheme="minorHAnsi" w:cstheme="minorHAnsi"/>
        </w:rPr>
        <w:t>been</w:t>
      </w:r>
      <w:r w:rsidRPr="00D50DC2">
        <w:rPr>
          <w:rFonts w:asciiTheme="minorHAnsi" w:hAnsiTheme="minorHAnsi" w:cstheme="minorHAnsi"/>
          <w:spacing w:val="7"/>
        </w:rPr>
        <w:t xml:space="preserve"> </w:t>
      </w:r>
      <w:r w:rsidRPr="00D50DC2">
        <w:rPr>
          <w:rFonts w:asciiTheme="minorHAnsi" w:hAnsiTheme="minorHAnsi" w:cstheme="minorHAnsi"/>
        </w:rPr>
        <w:t>stipulated</w:t>
      </w:r>
      <w:r w:rsidRPr="00D50DC2">
        <w:rPr>
          <w:rFonts w:asciiTheme="minorHAnsi" w:hAnsiTheme="minorHAnsi" w:cstheme="minorHAnsi"/>
          <w:spacing w:val="8"/>
        </w:rPr>
        <w:t xml:space="preserve"> </w:t>
      </w:r>
      <w:r w:rsidRPr="00D50DC2">
        <w:rPr>
          <w:rFonts w:asciiTheme="minorHAnsi" w:hAnsiTheme="minorHAnsi" w:cstheme="minorHAnsi"/>
        </w:rPr>
        <w:t>by</w:t>
      </w:r>
      <w:r w:rsidRPr="00D50DC2">
        <w:rPr>
          <w:rFonts w:asciiTheme="minorHAnsi" w:hAnsiTheme="minorHAnsi" w:cstheme="minorHAnsi"/>
          <w:spacing w:val="7"/>
        </w:rPr>
        <w:t xml:space="preserve"> </w:t>
      </w:r>
      <w:r w:rsidRPr="00D50DC2">
        <w:rPr>
          <w:rFonts w:asciiTheme="minorHAnsi" w:hAnsiTheme="minorHAnsi" w:cstheme="minorHAnsi"/>
        </w:rPr>
        <w:t>y</w:t>
      </w:r>
      <w:r w:rsidRPr="00D50DC2">
        <w:rPr>
          <w:rFonts w:asciiTheme="minorHAnsi" w:hAnsiTheme="minorHAnsi" w:cstheme="minorHAnsi"/>
          <w:spacing w:val="-2"/>
        </w:rPr>
        <w:t>o</w:t>
      </w:r>
      <w:r w:rsidRPr="00D50DC2">
        <w:rPr>
          <w:rFonts w:asciiTheme="minorHAnsi" w:hAnsiTheme="minorHAnsi" w:cstheme="minorHAnsi"/>
        </w:rPr>
        <w:t>u</w:t>
      </w:r>
      <w:r w:rsidRPr="00D50DC2">
        <w:rPr>
          <w:rFonts w:asciiTheme="minorHAnsi" w:hAnsiTheme="minorHAnsi" w:cstheme="minorHAnsi"/>
          <w:spacing w:val="7"/>
        </w:rPr>
        <w:t xml:space="preserve"> </w:t>
      </w:r>
      <w:r w:rsidRPr="00D50DC2">
        <w:rPr>
          <w:rFonts w:asciiTheme="minorHAnsi" w:hAnsiTheme="minorHAnsi" w:cstheme="minorHAnsi"/>
          <w:spacing w:val="-1"/>
        </w:rPr>
        <w:t>i</w:t>
      </w:r>
      <w:r w:rsidRPr="00D50DC2">
        <w:rPr>
          <w:rFonts w:asciiTheme="minorHAnsi" w:hAnsiTheme="minorHAnsi" w:cstheme="minorHAnsi"/>
        </w:rPr>
        <w:t>n</w:t>
      </w:r>
      <w:r w:rsidRPr="00D50DC2">
        <w:rPr>
          <w:rFonts w:asciiTheme="minorHAnsi" w:hAnsiTheme="minorHAnsi" w:cstheme="minorHAnsi"/>
          <w:spacing w:val="8"/>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7"/>
        </w:rPr>
        <w:t xml:space="preserve"> </w:t>
      </w:r>
      <w:r w:rsidRPr="00D50DC2">
        <w:rPr>
          <w:rFonts w:asciiTheme="minorHAnsi" w:hAnsiTheme="minorHAnsi" w:cstheme="minorHAnsi"/>
          <w:spacing w:val="1"/>
        </w:rPr>
        <w:t>s</w:t>
      </w:r>
      <w:r w:rsidRPr="00D50DC2">
        <w:rPr>
          <w:rFonts w:asciiTheme="minorHAnsi" w:hAnsiTheme="minorHAnsi" w:cstheme="minorHAnsi"/>
        </w:rPr>
        <w:t>a</w:t>
      </w:r>
      <w:r w:rsidRPr="00D50DC2">
        <w:rPr>
          <w:rFonts w:asciiTheme="minorHAnsi" w:hAnsiTheme="minorHAnsi" w:cstheme="minorHAnsi"/>
          <w:spacing w:val="-1"/>
        </w:rPr>
        <w:t>i</w:t>
      </w:r>
      <w:r w:rsidRPr="00D50DC2">
        <w:rPr>
          <w:rFonts w:asciiTheme="minorHAnsi" w:hAnsiTheme="minorHAnsi" w:cstheme="minorHAnsi"/>
        </w:rPr>
        <w:t>d</w:t>
      </w:r>
      <w:r w:rsidRPr="00D50DC2">
        <w:rPr>
          <w:rFonts w:asciiTheme="minorHAnsi" w:hAnsiTheme="minorHAnsi" w:cstheme="minorHAnsi"/>
          <w:spacing w:val="7"/>
        </w:rPr>
        <w:t xml:space="preserve"> </w:t>
      </w:r>
      <w:r w:rsidRPr="00D50DC2">
        <w:rPr>
          <w:rFonts w:asciiTheme="minorHAnsi" w:hAnsiTheme="minorHAnsi" w:cstheme="minorHAnsi"/>
          <w:spacing w:val="-1"/>
        </w:rPr>
        <w:t>Contr</w:t>
      </w:r>
      <w:r w:rsidRPr="00D50DC2">
        <w:rPr>
          <w:rFonts w:asciiTheme="minorHAnsi" w:hAnsiTheme="minorHAnsi" w:cstheme="minorHAnsi"/>
          <w:spacing w:val="1"/>
        </w:rPr>
        <w:t>a</w:t>
      </w:r>
      <w:r w:rsidRPr="00D50DC2">
        <w:rPr>
          <w:rFonts w:asciiTheme="minorHAnsi" w:hAnsiTheme="minorHAnsi" w:cstheme="minorHAnsi"/>
          <w:spacing w:val="-1"/>
        </w:rPr>
        <w:t>c</w:t>
      </w:r>
      <w:r w:rsidRPr="00D50DC2">
        <w:rPr>
          <w:rFonts w:asciiTheme="minorHAnsi" w:hAnsiTheme="minorHAnsi" w:cstheme="minorHAnsi"/>
        </w:rPr>
        <w:t>t</w:t>
      </w:r>
      <w:r w:rsidRPr="00D50DC2">
        <w:rPr>
          <w:rFonts w:asciiTheme="minorHAnsi" w:hAnsiTheme="minorHAnsi" w:cstheme="minorHAnsi"/>
          <w:spacing w:val="8"/>
        </w:rPr>
        <w:t xml:space="preserve"> </w:t>
      </w:r>
      <w:r w:rsidRPr="00D50DC2">
        <w:rPr>
          <w:rFonts w:asciiTheme="minorHAnsi" w:hAnsiTheme="minorHAnsi" w:cstheme="minorHAnsi"/>
          <w:spacing w:val="-1"/>
        </w:rPr>
        <w:t>tha</w:t>
      </w:r>
      <w:r w:rsidRPr="00D50DC2">
        <w:rPr>
          <w:rFonts w:asciiTheme="minorHAnsi" w:hAnsiTheme="minorHAnsi" w:cstheme="minorHAnsi"/>
        </w:rPr>
        <w:t>t</w:t>
      </w:r>
      <w:r w:rsidRPr="00D50DC2">
        <w:rPr>
          <w:rFonts w:asciiTheme="minorHAnsi" w:hAnsiTheme="minorHAnsi" w:cstheme="minorHAnsi"/>
          <w:spacing w:val="7"/>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7"/>
        </w:rPr>
        <w:t xml:space="preserve"> </w:t>
      </w:r>
      <w:r w:rsidRPr="00D50DC2">
        <w:rPr>
          <w:rFonts w:asciiTheme="minorHAnsi" w:hAnsiTheme="minorHAnsi" w:cstheme="minorHAnsi"/>
          <w:spacing w:val="-1"/>
        </w:rPr>
        <w:t>Supplier shal</w:t>
      </w:r>
      <w:r w:rsidRPr="00D50DC2">
        <w:rPr>
          <w:rFonts w:asciiTheme="minorHAnsi" w:hAnsiTheme="minorHAnsi" w:cstheme="minorHAnsi"/>
        </w:rPr>
        <w:t>l</w:t>
      </w:r>
      <w:r w:rsidRPr="00D50DC2">
        <w:rPr>
          <w:rFonts w:asciiTheme="minorHAnsi" w:hAnsiTheme="minorHAnsi" w:cstheme="minorHAnsi"/>
          <w:spacing w:val="20"/>
        </w:rPr>
        <w:t xml:space="preserve"> </w:t>
      </w:r>
      <w:r w:rsidRPr="00D50DC2">
        <w:rPr>
          <w:rFonts w:asciiTheme="minorHAnsi" w:hAnsiTheme="minorHAnsi" w:cstheme="minorHAnsi"/>
          <w:spacing w:val="-1"/>
        </w:rPr>
        <w:t>furnis</w:t>
      </w:r>
      <w:r w:rsidRPr="00D50DC2">
        <w:rPr>
          <w:rFonts w:asciiTheme="minorHAnsi" w:hAnsiTheme="minorHAnsi" w:cstheme="minorHAnsi"/>
        </w:rPr>
        <w:t>h</w:t>
      </w:r>
      <w:r w:rsidRPr="00D50DC2">
        <w:rPr>
          <w:rFonts w:asciiTheme="minorHAnsi" w:hAnsiTheme="minorHAnsi" w:cstheme="minorHAnsi"/>
          <w:spacing w:val="20"/>
        </w:rPr>
        <w:t xml:space="preserve"> </w:t>
      </w:r>
      <w:r w:rsidRPr="00D50DC2">
        <w:rPr>
          <w:rFonts w:asciiTheme="minorHAnsi" w:hAnsiTheme="minorHAnsi" w:cstheme="minorHAnsi"/>
          <w:spacing w:val="-1"/>
        </w:rPr>
        <w:t>yo</w:t>
      </w:r>
      <w:r w:rsidRPr="00D50DC2">
        <w:rPr>
          <w:rFonts w:asciiTheme="minorHAnsi" w:hAnsiTheme="minorHAnsi" w:cstheme="minorHAnsi"/>
        </w:rPr>
        <w:t>u</w:t>
      </w:r>
      <w:r w:rsidRPr="00D50DC2">
        <w:rPr>
          <w:rFonts w:asciiTheme="minorHAnsi" w:hAnsiTheme="minorHAnsi" w:cstheme="minorHAnsi"/>
          <w:spacing w:val="19"/>
        </w:rPr>
        <w:t xml:space="preserve"> </w:t>
      </w:r>
      <w:r w:rsidRPr="00D50DC2">
        <w:rPr>
          <w:rFonts w:asciiTheme="minorHAnsi" w:hAnsiTheme="minorHAnsi" w:cstheme="minorHAnsi"/>
          <w:spacing w:val="-1"/>
        </w:rPr>
        <w:t>wit</w:t>
      </w:r>
      <w:r w:rsidRPr="00D50DC2">
        <w:rPr>
          <w:rFonts w:asciiTheme="minorHAnsi" w:hAnsiTheme="minorHAnsi" w:cstheme="minorHAnsi"/>
        </w:rPr>
        <w:t>h</w:t>
      </w:r>
      <w:r w:rsidRPr="00D50DC2">
        <w:rPr>
          <w:rFonts w:asciiTheme="minorHAnsi" w:hAnsiTheme="minorHAnsi" w:cstheme="minorHAnsi"/>
          <w:spacing w:val="20"/>
        </w:rPr>
        <w:t xml:space="preserve"> </w:t>
      </w:r>
      <w:r w:rsidRPr="00D50DC2">
        <w:rPr>
          <w:rFonts w:asciiTheme="minorHAnsi" w:hAnsiTheme="minorHAnsi" w:cstheme="minorHAnsi"/>
        </w:rPr>
        <w:t>a</w:t>
      </w:r>
      <w:r w:rsidRPr="00D50DC2">
        <w:rPr>
          <w:rFonts w:asciiTheme="minorHAnsi" w:hAnsiTheme="minorHAnsi" w:cstheme="minorHAnsi"/>
          <w:spacing w:val="20"/>
        </w:rPr>
        <w:t xml:space="preserve"> </w:t>
      </w:r>
      <w:r w:rsidRPr="00D50DC2">
        <w:rPr>
          <w:rFonts w:asciiTheme="minorHAnsi" w:hAnsiTheme="minorHAnsi" w:cstheme="minorHAnsi"/>
          <w:spacing w:val="-1"/>
        </w:rPr>
        <w:t>Ban</w:t>
      </w:r>
      <w:r w:rsidRPr="00D50DC2">
        <w:rPr>
          <w:rFonts w:asciiTheme="minorHAnsi" w:hAnsiTheme="minorHAnsi" w:cstheme="minorHAnsi"/>
        </w:rPr>
        <w:t>k</w:t>
      </w:r>
      <w:r w:rsidRPr="00D50DC2">
        <w:rPr>
          <w:rFonts w:asciiTheme="minorHAnsi" w:hAnsiTheme="minorHAnsi" w:cstheme="minorHAnsi"/>
          <w:spacing w:val="20"/>
        </w:rPr>
        <w:t xml:space="preserve"> </w:t>
      </w:r>
      <w:r w:rsidRPr="00D50DC2">
        <w:rPr>
          <w:rFonts w:asciiTheme="minorHAnsi" w:hAnsiTheme="minorHAnsi" w:cstheme="minorHAnsi"/>
          <w:spacing w:val="-1"/>
        </w:rPr>
        <w:t>Guarante</w:t>
      </w:r>
      <w:r w:rsidRPr="00D50DC2">
        <w:rPr>
          <w:rFonts w:asciiTheme="minorHAnsi" w:hAnsiTheme="minorHAnsi" w:cstheme="minorHAnsi"/>
        </w:rPr>
        <w:t>e</w:t>
      </w:r>
      <w:r w:rsidRPr="00D50DC2">
        <w:rPr>
          <w:rFonts w:asciiTheme="minorHAnsi" w:hAnsiTheme="minorHAnsi" w:cstheme="minorHAnsi"/>
          <w:spacing w:val="20"/>
        </w:rPr>
        <w:t xml:space="preserve"> </w:t>
      </w:r>
      <w:r w:rsidRPr="00D50DC2">
        <w:rPr>
          <w:rFonts w:asciiTheme="minorHAnsi" w:hAnsiTheme="minorHAnsi" w:cstheme="minorHAnsi"/>
          <w:spacing w:val="-1"/>
        </w:rPr>
        <w:t>b</w:t>
      </w:r>
      <w:r w:rsidRPr="00D50DC2">
        <w:rPr>
          <w:rFonts w:asciiTheme="minorHAnsi" w:hAnsiTheme="minorHAnsi" w:cstheme="minorHAnsi"/>
        </w:rPr>
        <w:t>y</w:t>
      </w:r>
      <w:r w:rsidRPr="00D50DC2">
        <w:rPr>
          <w:rFonts w:asciiTheme="minorHAnsi" w:hAnsiTheme="minorHAnsi" w:cstheme="minorHAnsi"/>
          <w:spacing w:val="20"/>
        </w:rPr>
        <w:t xml:space="preserve"> </w:t>
      </w:r>
      <w:r w:rsidRPr="00D50DC2">
        <w:rPr>
          <w:rFonts w:asciiTheme="minorHAnsi" w:hAnsiTheme="minorHAnsi" w:cstheme="minorHAnsi"/>
        </w:rPr>
        <w:t>a</w:t>
      </w:r>
      <w:r w:rsidRPr="00D50DC2">
        <w:rPr>
          <w:rFonts w:asciiTheme="minorHAnsi" w:hAnsiTheme="minorHAnsi" w:cstheme="minorHAnsi"/>
          <w:spacing w:val="20"/>
        </w:rPr>
        <w:t xml:space="preserve"> </w:t>
      </w:r>
      <w:r w:rsidRPr="00D50DC2">
        <w:rPr>
          <w:rFonts w:asciiTheme="minorHAnsi" w:hAnsiTheme="minorHAnsi" w:cstheme="minorHAnsi"/>
        </w:rPr>
        <w:t>reputable</w:t>
      </w:r>
      <w:r w:rsidRPr="00D50DC2">
        <w:rPr>
          <w:rFonts w:asciiTheme="minorHAnsi" w:hAnsiTheme="minorHAnsi" w:cstheme="minorHAnsi"/>
          <w:spacing w:val="20"/>
        </w:rPr>
        <w:t xml:space="preserve"> </w:t>
      </w:r>
      <w:r w:rsidRPr="00D50DC2">
        <w:rPr>
          <w:rFonts w:asciiTheme="minorHAnsi" w:hAnsiTheme="minorHAnsi" w:cstheme="minorHAnsi"/>
        </w:rPr>
        <w:t>bank</w:t>
      </w:r>
      <w:r w:rsidRPr="00D50DC2">
        <w:rPr>
          <w:rFonts w:asciiTheme="minorHAnsi" w:hAnsiTheme="minorHAnsi" w:cstheme="minorHAnsi"/>
          <w:spacing w:val="20"/>
        </w:rPr>
        <w:t xml:space="preserve"> </w:t>
      </w:r>
      <w:r w:rsidRPr="00D50DC2">
        <w:rPr>
          <w:rFonts w:asciiTheme="minorHAnsi" w:hAnsiTheme="minorHAnsi" w:cstheme="minorHAnsi"/>
        </w:rPr>
        <w:t>for</w:t>
      </w:r>
      <w:r w:rsidRPr="00D50DC2">
        <w:rPr>
          <w:rFonts w:asciiTheme="minorHAnsi" w:hAnsiTheme="minorHAnsi" w:cstheme="minorHAnsi"/>
          <w:spacing w:val="20"/>
        </w:rPr>
        <w:t xml:space="preserve"> </w:t>
      </w:r>
      <w:r w:rsidRPr="00D50DC2">
        <w:rPr>
          <w:rFonts w:asciiTheme="minorHAnsi" w:hAnsiTheme="minorHAnsi" w:cstheme="minorHAnsi"/>
        </w:rPr>
        <w:t>the</w:t>
      </w:r>
      <w:r w:rsidRPr="00D50DC2">
        <w:rPr>
          <w:rFonts w:asciiTheme="minorHAnsi" w:hAnsiTheme="minorHAnsi" w:cstheme="minorHAnsi"/>
          <w:spacing w:val="20"/>
        </w:rPr>
        <w:t xml:space="preserve"> </w:t>
      </w:r>
      <w:r w:rsidRPr="00D50DC2">
        <w:rPr>
          <w:rFonts w:asciiTheme="minorHAnsi" w:hAnsiTheme="minorHAnsi" w:cstheme="minorHAnsi"/>
        </w:rPr>
        <w:t>sum</w:t>
      </w:r>
      <w:r w:rsidRPr="00D50DC2">
        <w:rPr>
          <w:rFonts w:asciiTheme="minorHAnsi" w:hAnsiTheme="minorHAnsi" w:cstheme="minorHAnsi"/>
          <w:spacing w:val="20"/>
        </w:rPr>
        <w:t xml:space="preserve"> </w:t>
      </w:r>
      <w:r w:rsidRPr="00D50DC2">
        <w:rPr>
          <w:rFonts w:asciiTheme="minorHAnsi" w:hAnsiTheme="minorHAnsi" w:cstheme="minorHAnsi"/>
        </w:rPr>
        <w:t>specified</w:t>
      </w:r>
      <w:r w:rsidRPr="00D50DC2">
        <w:rPr>
          <w:rFonts w:asciiTheme="minorHAnsi" w:hAnsiTheme="minorHAnsi" w:cstheme="minorHAnsi"/>
          <w:w w:val="99"/>
        </w:rPr>
        <w:t xml:space="preserve"> </w:t>
      </w:r>
      <w:r w:rsidRPr="00D50DC2">
        <w:rPr>
          <w:rFonts w:asciiTheme="minorHAnsi" w:hAnsiTheme="minorHAnsi" w:cstheme="minorHAnsi"/>
          <w:spacing w:val="-1"/>
        </w:rPr>
        <w:t>therei</w:t>
      </w:r>
      <w:r w:rsidRPr="00D50DC2">
        <w:rPr>
          <w:rFonts w:asciiTheme="minorHAnsi" w:hAnsiTheme="minorHAnsi" w:cstheme="minorHAnsi"/>
        </w:rPr>
        <w:t>n</w:t>
      </w:r>
      <w:r w:rsidRPr="00D50DC2">
        <w:rPr>
          <w:rFonts w:asciiTheme="minorHAnsi" w:hAnsiTheme="minorHAnsi" w:cstheme="minorHAnsi"/>
          <w:spacing w:val="45"/>
        </w:rPr>
        <w:t xml:space="preserve"> </w:t>
      </w:r>
      <w:r w:rsidRPr="00D50DC2">
        <w:rPr>
          <w:rFonts w:asciiTheme="minorHAnsi" w:hAnsiTheme="minorHAnsi" w:cstheme="minorHAnsi"/>
          <w:spacing w:val="-1"/>
        </w:rPr>
        <w:t>a</w:t>
      </w:r>
      <w:r w:rsidRPr="00D50DC2">
        <w:rPr>
          <w:rFonts w:asciiTheme="minorHAnsi" w:hAnsiTheme="minorHAnsi" w:cstheme="minorHAnsi"/>
        </w:rPr>
        <w:t>s</w:t>
      </w:r>
      <w:r w:rsidRPr="00D50DC2">
        <w:rPr>
          <w:rFonts w:asciiTheme="minorHAnsi" w:hAnsiTheme="minorHAnsi" w:cstheme="minorHAnsi"/>
          <w:spacing w:val="45"/>
        </w:rPr>
        <w:t xml:space="preserve"> </w:t>
      </w:r>
      <w:r w:rsidRPr="00D50DC2">
        <w:rPr>
          <w:rFonts w:asciiTheme="minorHAnsi" w:hAnsiTheme="minorHAnsi" w:cstheme="minorHAnsi"/>
          <w:spacing w:val="-1"/>
        </w:rPr>
        <w:t>securit</w:t>
      </w:r>
      <w:r w:rsidRPr="00D50DC2">
        <w:rPr>
          <w:rFonts w:asciiTheme="minorHAnsi" w:hAnsiTheme="minorHAnsi" w:cstheme="minorHAnsi"/>
        </w:rPr>
        <w:t>y</w:t>
      </w:r>
      <w:r w:rsidRPr="00D50DC2">
        <w:rPr>
          <w:rFonts w:asciiTheme="minorHAnsi" w:hAnsiTheme="minorHAnsi" w:cstheme="minorHAnsi"/>
          <w:spacing w:val="45"/>
        </w:rPr>
        <w:t xml:space="preserve"> </w:t>
      </w:r>
      <w:r w:rsidRPr="00D50DC2">
        <w:rPr>
          <w:rFonts w:asciiTheme="minorHAnsi" w:hAnsiTheme="minorHAnsi" w:cstheme="minorHAnsi"/>
          <w:spacing w:val="-1"/>
        </w:rPr>
        <w:t>fo</w:t>
      </w:r>
      <w:r w:rsidRPr="00D50DC2">
        <w:rPr>
          <w:rFonts w:asciiTheme="minorHAnsi" w:hAnsiTheme="minorHAnsi" w:cstheme="minorHAnsi"/>
        </w:rPr>
        <w:t>r</w:t>
      </w:r>
      <w:r w:rsidRPr="00D50DC2">
        <w:rPr>
          <w:rFonts w:asciiTheme="minorHAnsi" w:hAnsiTheme="minorHAnsi" w:cstheme="minorHAnsi"/>
          <w:spacing w:val="45"/>
        </w:rPr>
        <w:t xml:space="preserve"> </w:t>
      </w:r>
      <w:r w:rsidRPr="00D50DC2">
        <w:rPr>
          <w:rFonts w:asciiTheme="minorHAnsi" w:hAnsiTheme="minorHAnsi" w:cstheme="minorHAnsi"/>
          <w:spacing w:val="-1"/>
        </w:rPr>
        <w:t>complianc</w:t>
      </w:r>
      <w:r w:rsidRPr="00D50DC2">
        <w:rPr>
          <w:rFonts w:asciiTheme="minorHAnsi" w:hAnsiTheme="minorHAnsi" w:cstheme="minorHAnsi"/>
        </w:rPr>
        <w:t>e</w:t>
      </w:r>
      <w:r w:rsidRPr="00D50DC2">
        <w:rPr>
          <w:rFonts w:asciiTheme="minorHAnsi" w:hAnsiTheme="minorHAnsi" w:cstheme="minorHAnsi"/>
          <w:spacing w:val="45"/>
        </w:rPr>
        <w:t xml:space="preserve"> </w:t>
      </w:r>
      <w:r w:rsidRPr="00D50DC2">
        <w:rPr>
          <w:rFonts w:asciiTheme="minorHAnsi" w:hAnsiTheme="minorHAnsi" w:cstheme="minorHAnsi"/>
          <w:spacing w:val="-1"/>
        </w:rPr>
        <w:t>wit</w:t>
      </w:r>
      <w:r w:rsidRPr="00D50DC2">
        <w:rPr>
          <w:rFonts w:asciiTheme="minorHAnsi" w:hAnsiTheme="minorHAnsi" w:cstheme="minorHAnsi"/>
        </w:rPr>
        <w:t>h</w:t>
      </w:r>
      <w:r w:rsidRPr="00D50DC2">
        <w:rPr>
          <w:rFonts w:asciiTheme="minorHAnsi" w:hAnsiTheme="minorHAnsi" w:cstheme="minorHAnsi"/>
          <w:spacing w:val="45"/>
        </w:rPr>
        <w:t xml:space="preserve"> </w:t>
      </w:r>
      <w:r w:rsidRPr="00D50DC2">
        <w:rPr>
          <w:rFonts w:asciiTheme="minorHAnsi" w:hAnsiTheme="minorHAnsi" w:cstheme="minorHAnsi"/>
          <w:spacing w:val="-1"/>
        </w:rPr>
        <w:t>t</w:t>
      </w:r>
      <w:r w:rsidRPr="00D50DC2">
        <w:rPr>
          <w:rFonts w:asciiTheme="minorHAnsi" w:hAnsiTheme="minorHAnsi" w:cstheme="minorHAnsi"/>
          <w:spacing w:val="1"/>
        </w:rPr>
        <w:t>h</w:t>
      </w:r>
      <w:r w:rsidRPr="00D50DC2">
        <w:rPr>
          <w:rFonts w:asciiTheme="minorHAnsi" w:hAnsiTheme="minorHAnsi" w:cstheme="minorHAnsi"/>
        </w:rPr>
        <w:t>e</w:t>
      </w:r>
      <w:r w:rsidRPr="00D50DC2">
        <w:rPr>
          <w:rFonts w:asciiTheme="minorHAnsi" w:hAnsiTheme="minorHAnsi" w:cstheme="minorHAnsi"/>
          <w:spacing w:val="45"/>
        </w:rPr>
        <w:t xml:space="preserve"> </w:t>
      </w:r>
      <w:r w:rsidRPr="00D50DC2">
        <w:rPr>
          <w:rFonts w:asciiTheme="minorHAnsi" w:hAnsiTheme="minorHAnsi" w:cstheme="minorHAnsi"/>
        </w:rPr>
        <w:t>Supplier’s</w:t>
      </w:r>
      <w:r w:rsidRPr="00D50DC2">
        <w:rPr>
          <w:rFonts w:asciiTheme="minorHAnsi" w:hAnsiTheme="minorHAnsi" w:cstheme="minorHAnsi"/>
          <w:spacing w:val="45"/>
        </w:rPr>
        <w:t xml:space="preserve"> </w:t>
      </w:r>
      <w:r w:rsidRPr="00D50DC2">
        <w:rPr>
          <w:rFonts w:asciiTheme="minorHAnsi" w:hAnsiTheme="minorHAnsi" w:cstheme="minorHAnsi"/>
        </w:rPr>
        <w:t>performance</w:t>
      </w:r>
      <w:r w:rsidRPr="00D50DC2">
        <w:rPr>
          <w:rFonts w:asciiTheme="minorHAnsi" w:hAnsiTheme="minorHAnsi" w:cstheme="minorHAnsi"/>
          <w:spacing w:val="45"/>
        </w:rPr>
        <w:t xml:space="preserve"> </w:t>
      </w:r>
      <w:r w:rsidRPr="00D50DC2">
        <w:rPr>
          <w:rFonts w:asciiTheme="minorHAnsi" w:hAnsiTheme="minorHAnsi" w:cstheme="minorHAnsi"/>
        </w:rPr>
        <w:t>obligations</w:t>
      </w:r>
      <w:r w:rsidRPr="00D50DC2">
        <w:rPr>
          <w:rFonts w:asciiTheme="minorHAnsi" w:hAnsiTheme="minorHAnsi" w:cstheme="minorHAnsi"/>
          <w:spacing w:val="46"/>
        </w:rPr>
        <w:t xml:space="preserve"> </w:t>
      </w:r>
      <w:r w:rsidRPr="00D50DC2">
        <w:rPr>
          <w:rFonts w:asciiTheme="minorHAnsi" w:hAnsiTheme="minorHAnsi" w:cstheme="minorHAnsi"/>
        </w:rPr>
        <w:t xml:space="preserve">in </w:t>
      </w:r>
      <w:r w:rsidRPr="00D50DC2">
        <w:rPr>
          <w:rFonts w:asciiTheme="minorHAnsi" w:hAnsiTheme="minorHAnsi" w:cstheme="minorHAnsi"/>
          <w:spacing w:val="-1"/>
        </w:rPr>
        <w:t>accordanc</w:t>
      </w:r>
      <w:r w:rsidRPr="00D50DC2">
        <w:rPr>
          <w:rFonts w:asciiTheme="minorHAnsi" w:hAnsiTheme="minorHAnsi" w:cstheme="minorHAnsi"/>
        </w:rPr>
        <w:t>e</w:t>
      </w:r>
      <w:r w:rsidRPr="00D50DC2">
        <w:rPr>
          <w:rFonts w:asciiTheme="minorHAnsi" w:hAnsiTheme="minorHAnsi" w:cstheme="minorHAnsi"/>
          <w:spacing w:val="-5"/>
        </w:rPr>
        <w:t xml:space="preserve"> </w:t>
      </w:r>
      <w:r w:rsidRPr="00D50DC2">
        <w:rPr>
          <w:rFonts w:asciiTheme="minorHAnsi" w:hAnsiTheme="minorHAnsi" w:cstheme="minorHAnsi"/>
          <w:spacing w:val="-1"/>
        </w:rPr>
        <w:t>wit</w:t>
      </w:r>
      <w:r w:rsidRPr="00D50DC2">
        <w:rPr>
          <w:rFonts w:asciiTheme="minorHAnsi" w:hAnsiTheme="minorHAnsi" w:cstheme="minorHAnsi"/>
        </w:rPr>
        <w:t>h</w:t>
      </w:r>
      <w:r w:rsidRPr="00D50DC2">
        <w:rPr>
          <w:rFonts w:asciiTheme="minorHAnsi" w:hAnsiTheme="minorHAnsi" w:cstheme="minorHAnsi"/>
          <w:spacing w:val="-6"/>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6"/>
        </w:rPr>
        <w:t xml:space="preserve"> </w:t>
      </w:r>
      <w:r w:rsidRPr="00D50DC2">
        <w:rPr>
          <w:rFonts w:asciiTheme="minorHAnsi" w:hAnsiTheme="minorHAnsi" w:cstheme="minorHAnsi"/>
          <w:spacing w:val="1"/>
        </w:rPr>
        <w:t>C</w:t>
      </w:r>
      <w:r w:rsidRPr="00D50DC2">
        <w:rPr>
          <w:rFonts w:asciiTheme="minorHAnsi" w:hAnsiTheme="minorHAnsi" w:cstheme="minorHAnsi"/>
          <w:spacing w:val="-1"/>
        </w:rPr>
        <w:t>ontract.</w:t>
      </w:r>
    </w:p>
    <w:p w14:paraId="75A172A2" w14:textId="77777777" w:rsidR="00A44B2B" w:rsidRPr="00D50DC2" w:rsidRDefault="00A44B2B" w:rsidP="00A44B2B">
      <w:pPr>
        <w:kinsoku w:val="0"/>
        <w:overflowPunct w:val="0"/>
        <w:spacing w:before="2" w:line="140" w:lineRule="exact"/>
        <w:rPr>
          <w:rFonts w:asciiTheme="minorHAnsi" w:hAnsiTheme="minorHAnsi" w:cstheme="minorHAnsi"/>
          <w:sz w:val="14"/>
          <w:szCs w:val="14"/>
        </w:rPr>
      </w:pPr>
    </w:p>
    <w:p w14:paraId="4DB796C1" w14:textId="77777777" w:rsidR="00A44B2B" w:rsidRPr="00D50DC2" w:rsidRDefault="00A44B2B" w:rsidP="00A44B2B">
      <w:pPr>
        <w:kinsoku w:val="0"/>
        <w:overflowPunct w:val="0"/>
        <w:spacing w:line="200" w:lineRule="exact"/>
        <w:rPr>
          <w:rFonts w:asciiTheme="minorHAnsi" w:hAnsiTheme="minorHAnsi" w:cstheme="minorHAnsi"/>
          <w:sz w:val="20"/>
          <w:szCs w:val="20"/>
        </w:rPr>
      </w:pPr>
    </w:p>
    <w:p w14:paraId="171F4527" w14:textId="77777777" w:rsidR="00A44B2B" w:rsidRPr="00D50DC2" w:rsidRDefault="00A44B2B" w:rsidP="00A44B2B">
      <w:pPr>
        <w:pStyle w:val="BodyText"/>
        <w:kinsoku w:val="0"/>
        <w:overflowPunct w:val="0"/>
        <w:ind w:left="138" w:right="2152"/>
        <w:rPr>
          <w:rFonts w:asciiTheme="minorHAnsi" w:hAnsiTheme="minorHAnsi" w:cstheme="minorHAnsi"/>
        </w:rPr>
      </w:pPr>
      <w:r w:rsidRPr="00D50DC2">
        <w:rPr>
          <w:rFonts w:asciiTheme="minorHAnsi" w:hAnsiTheme="minorHAnsi" w:cstheme="minorHAnsi"/>
        </w:rPr>
        <w:t>AND</w:t>
      </w:r>
      <w:r w:rsidRPr="00D50DC2">
        <w:rPr>
          <w:rFonts w:asciiTheme="minorHAnsi" w:hAnsiTheme="minorHAnsi" w:cstheme="minorHAnsi"/>
          <w:spacing w:val="-3"/>
        </w:rPr>
        <w:t xml:space="preserve"> </w:t>
      </w:r>
      <w:r w:rsidRPr="00D50DC2">
        <w:rPr>
          <w:rFonts w:asciiTheme="minorHAnsi" w:hAnsiTheme="minorHAnsi" w:cstheme="minorHAnsi"/>
        </w:rPr>
        <w:t>WHEREAS</w:t>
      </w:r>
      <w:r w:rsidRPr="00D50DC2">
        <w:rPr>
          <w:rFonts w:asciiTheme="minorHAnsi" w:hAnsiTheme="minorHAnsi" w:cstheme="minorHAnsi"/>
          <w:spacing w:val="-2"/>
        </w:rPr>
        <w:t xml:space="preserve"> </w:t>
      </w:r>
      <w:r w:rsidRPr="00D50DC2">
        <w:rPr>
          <w:rFonts w:asciiTheme="minorHAnsi" w:hAnsiTheme="minorHAnsi" w:cstheme="minorHAnsi"/>
        </w:rPr>
        <w:t>we</w:t>
      </w:r>
      <w:r w:rsidRPr="00D50DC2">
        <w:rPr>
          <w:rFonts w:asciiTheme="minorHAnsi" w:hAnsiTheme="minorHAnsi" w:cstheme="minorHAnsi"/>
          <w:spacing w:val="-3"/>
        </w:rPr>
        <w:t xml:space="preserve"> </w:t>
      </w:r>
      <w:r w:rsidRPr="00D50DC2">
        <w:rPr>
          <w:rFonts w:asciiTheme="minorHAnsi" w:hAnsiTheme="minorHAnsi" w:cstheme="minorHAnsi"/>
          <w:spacing w:val="-2"/>
        </w:rPr>
        <w:t>h</w:t>
      </w:r>
      <w:r w:rsidRPr="00D50DC2">
        <w:rPr>
          <w:rFonts w:asciiTheme="minorHAnsi" w:hAnsiTheme="minorHAnsi" w:cstheme="minorHAnsi"/>
        </w:rPr>
        <w:t>ave</w:t>
      </w:r>
      <w:r w:rsidRPr="00D50DC2">
        <w:rPr>
          <w:rFonts w:asciiTheme="minorHAnsi" w:hAnsiTheme="minorHAnsi" w:cstheme="minorHAnsi"/>
          <w:spacing w:val="-2"/>
        </w:rPr>
        <w:t xml:space="preserve"> </w:t>
      </w:r>
      <w:r w:rsidRPr="00D50DC2">
        <w:rPr>
          <w:rFonts w:asciiTheme="minorHAnsi" w:hAnsiTheme="minorHAnsi" w:cstheme="minorHAnsi"/>
        </w:rPr>
        <w:t>agreed</w:t>
      </w:r>
      <w:r w:rsidRPr="00D50DC2">
        <w:rPr>
          <w:rFonts w:asciiTheme="minorHAnsi" w:hAnsiTheme="minorHAnsi" w:cstheme="minorHAnsi"/>
          <w:spacing w:val="-2"/>
        </w:rPr>
        <w:t xml:space="preserve"> </w:t>
      </w:r>
      <w:r w:rsidRPr="00D50DC2">
        <w:rPr>
          <w:rFonts w:asciiTheme="minorHAnsi" w:hAnsiTheme="minorHAnsi" w:cstheme="minorHAnsi"/>
        </w:rPr>
        <w:t>to</w:t>
      </w:r>
      <w:r w:rsidRPr="00D50DC2">
        <w:rPr>
          <w:rFonts w:asciiTheme="minorHAnsi" w:hAnsiTheme="minorHAnsi" w:cstheme="minorHAnsi"/>
          <w:spacing w:val="-3"/>
        </w:rPr>
        <w:t xml:space="preserve"> </w:t>
      </w:r>
      <w:r w:rsidRPr="00D50DC2">
        <w:rPr>
          <w:rFonts w:asciiTheme="minorHAnsi" w:hAnsiTheme="minorHAnsi" w:cstheme="minorHAnsi"/>
        </w:rPr>
        <w:t>give</w:t>
      </w:r>
      <w:r w:rsidRPr="00D50DC2">
        <w:rPr>
          <w:rFonts w:asciiTheme="minorHAnsi" w:hAnsiTheme="minorHAnsi" w:cstheme="minorHAnsi"/>
          <w:spacing w:val="-2"/>
        </w:rPr>
        <w:t xml:space="preserve"> </w:t>
      </w:r>
      <w:r w:rsidRPr="00D50DC2">
        <w:rPr>
          <w:rFonts w:asciiTheme="minorHAnsi" w:hAnsiTheme="minorHAnsi" w:cstheme="minorHAnsi"/>
        </w:rPr>
        <w:t>the</w:t>
      </w:r>
      <w:r w:rsidRPr="00D50DC2">
        <w:rPr>
          <w:rFonts w:asciiTheme="minorHAnsi" w:hAnsiTheme="minorHAnsi" w:cstheme="minorHAnsi"/>
          <w:spacing w:val="-2"/>
        </w:rPr>
        <w:t xml:space="preserve"> </w:t>
      </w:r>
      <w:r w:rsidRPr="00D50DC2">
        <w:rPr>
          <w:rFonts w:asciiTheme="minorHAnsi" w:hAnsiTheme="minorHAnsi" w:cstheme="minorHAnsi"/>
        </w:rPr>
        <w:t>Supplier</w:t>
      </w:r>
      <w:r w:rsidRPr="00D50DC2">
        <w:rPr>
          <w:rFonts w:asciiTheme="minorHAnsi" w:hAnsiTheme="minorHAnsi" w:cstheme="minorHAnsi"/>
          <w:spacing w:val="-3"/>
        </w:rPr>
        <w:t xml:space="preserve"> </w:t>
      </w:r>
      <w:r w:rsidRPr="00D50DC2">
        <w:rPr>
          <w:rFonts w:asciiTheme="minorHAnsi" w:hAnsiTheme="minorHAnsi" w:cstheme="minorHAnsi"/>
        </w:rPr>
        <w:t>a</w:t>
      </w:r>
      <w:r w:rsidRPr="00D50DC2">
        <w:rPr>
          <w:rFonts w:asciiTheme="minorHAnsi" w:hAnsiTheme="minorHAnsi" w:cstheme="minorHAnsi"/>
          <w:spacing w:val="-2"/>
        </w:rPr>
        <w:t xml:space="preserve"> </w:t>
      </w:r>
      <w:r w:rsidRPr="00D50DC2">
        <w:rPr>
          <w:rFonts w:asciiTheme="minorHAnsi" w:hAnsiTheme="minorHAnsi" w:cstheme="minorHAnsi"/>
        </w:rPr>
        <w:t>guarantee:</w:t>
      </w:r>
    </w:p>
    <w:p w14:paraId="25ACB73F" w14:textId="77777777" w:rsidR="00A44B2B" w:rsidRPr="00D50DC2" w:rsidRDefault="00A44B2B" w:rsidP="00A44B2B">
      <w:pPr>
        <w:kinsoku w:val="0"/>
        <w:overflowPunct w:val="0"/>
        <w:spacing w:before="8" w:line="180" w:lineRule="exact"/>
        <w:rPr>
          <w:rFonts w:asciiTheme="minorHAnsi" w:hAnsiTheme="minorHAnsi" w:cstheme="minorHAnsi"/>
          <w:sz w:val="18"/>
          <w:szCs w:val="18"/>
        </w:rPr>
      </w:pPr>
    </w:p>
    <w:p w14:paraId="6DFEA9B3" w14:textId="77777777" w:rsidR="00A44B2B" w:rsidRPr="00D50DC2" w:rsidRDefault="00A44B2B" w:rsidP="00A44B2B">
      <w:pPr>
        <w:kinsoku w:val="0"/>
        <w:overflowPunct w:val="0"/>
        <w:spacing w:line="200" w:lineRule="exact"/>
        <w:rPr>
          <w:rFonts w:asciiTheme="minorHAnsi" w:hAnsiTheme="minorHAnsi" w:cstheme="minorHAnsi"/>
          <w:sz w:val="20"/>
          <w:szCs w:val="20"/>
        </w:rPr>
      </w:pPr>
    </w:p>
    <w:p w14:paraId="5DC1329C" w14:textId="77777777" w:rsidR="00A44B2B" w:rsidRPr="00D50DC2" w:rsidRDefault="00A44B2B" w:rsidP="00A44B2B">
      <w:pPr>
        <w:pStyle w:val="BodyText"/>
        <w:kinsoku w:val="0"/>
        <w:overflowPunct w:val="0"/>
        <w:spacing w:line="276" w:lineRule="auto"/>
        <w:ind w:left="138" w:right="154"/>
        <w:rPr>
          <w:rFonts w:asciiTheme="minorHAnsi" w:hAnsiTheme="minorHAnsi" w:cstheme="minorHAnsi"/>
        </w:rPr>
      </w:pPr>
      <w:r w:rsidRPr="00D50DC2">
        <w:rPr>
          <w:rFonts w:asciiTheme="minorHAnsi" w:hAnsiTheme="minorHAnsi" w:cstheme="minorHAnsi"/>
          <w:spacing w:val="-1"/>
        </w:rPr>
        <w:t>THEREFORE</w:t>
      </w:r>
      <w:r w:rsidRPr="00D50DC2">
        <w:rPr>
          <w:rFonts w:asciiTheme="minorHAnsi" w:hAnsiTheme="minorHAnsi" w:cstheme="minorHAnsi"/>
        </w:rPr>
        <w:t>,</w:t>
      </w:r>
      <w:r w:rsidRPr="00D50DC2">
        <w:rPr>
          <w:rFonts w:asciiTheme="minorHAnsi" w:hAnsiTheme="minorHAnsi" w:cstheme="minorHAnsi"/>
          <w:spacing w:val="16"/>
        </w:rPr>
        <w:t xml:space="preserve"> </w:t>
      </w:r>
      <w:r w:rsidRPr="00D50DC2">
        <w:rPr>
          <w:rFonts w:asciiTheme="minorHAnsi" w:hAnsiTheme="minorHAnsi" w:cstheme="minorHAnsi"/>
          <w:spacing w:val="-1"/>
        </w:rPr>
        <w:t>W</w:t>
      </w:r>
      <w:r w:rsidRPr="00D50DC2">
        <w:rPr>
          <w:rFonts w:asciiTheme="minorHAnsi" w:hAnsiTheme="minorHAnsi" w:cstheme="minorHAnsi"/>
        </w:rPr>
        <w:t>E</w:t>
      </w:r>
      <w:r w:rsidRPr="00D50DC2">
        <w:rPr>
          <w:rFonts w:asciiTheme="minorHAnsi" w:hAnsiTheme="minorHAnsi" w:cstheme="minorHAnsi"/>
          <w:spacing w:val="16"/>
        </w:rPr>
        <w:t xml:space="preserve"> </w:t>
      </w:r>
      <w:r w:rsidRPr="00D50DC2">
        <w:rPr>
          <w:rFonts w:asciiTheme="minorHAnsi" w:hAnsiTheme="minorHAnsi" w:cstheme="minorHAnsi"/>
          <w:spacing w:val="-1"/>
        </w:rPr>
        <w:t>hereb</w:t>
      </w:r>
      <w:r w:rsidRPr="00D50DC2">
        <w:rPr>
          <w:rFonts w:asciiTheme="minorHAnsi" w:hAnsiTheme="minorHAnsi" w:cstheme="minorHAnsi"/>
        </w:rPr>
        <w:t>y</w:t>
      </w:r>
      <w:r w:rsidRPr="00D50DC2">
        <w:rPr>
          <w:rFonts w:asciiTheme="minorHAnsi" w:hAnsiTheme="minorHAnsi" w:cstheme="minorHAnsi"/>
          <w:spacing w:val="17"/>
        </w:rPr>
        <w:t xml:space="preserve"> </w:t>
      </w:r>
      <w:r w:rsidRPr="00D50DC2">
        <w:rPr>
          <w:rFonts w:asciiTheme="minorHAnsi" w:hAnsiTheme="minorHAnsi" w:cstheme="minorHAnsi"/>
          <w:spacing w:val="-1"/>
        </w:rPr>
        <w:t>affir</w:t>
      </w:r>
      <w:r w:rsidRPr="00D50DC2">
        <w:rPr>
          <w:rFonts w:asciiTheme="minorHAnsi" w:hAnsiTheme="minorHAnsi" w:cstheme="minorHAnsi"/>
        </w:rPr>
        <w:t>m</w:t>
      </w:r>
      <w:r w:rsidRPr="00D50DC2">
        <w:rPr>
          <w:rFonts w:asciiTheme="minorHAnsi" w:hAnsiTheme="minorHAnsi" w:cstheme="minorHAnsi"/>
          <w:spacing w:val="16"/>
        </w:rPr>
        <w:t xml:space="preserve"> </w:t>
      </w:r>
      <w:r w:rsidRPr="00D50DC2">
        <w:rPr>
          <w:rFonts w:asciiTheme="minorHAnsi" w:hAnsiTheme="minorHAnsi" w:cstheme="minorHAnsi"/>
          <w:spacing w:val="-1"/>
        </w:rPr>
        <w:t>tha</w:t>
      </w:r>
      <w:r w:rsidRPr="00D50DC2">
        <w:rPr>
          <w:rFonts w:asciiTheme="minorHAnsi" w:hAnsiTheme="minorHAnsi" w:cstheme="minorHAnsi"/>
        </w:rPr>
        <w:t>t</w:t>
      </w:r>
      <w:r w:rsidRPr="00D50DC2">
        <w:rPr>
          <w:rFonts w:asciiTheme="minorHAnsi" w:hAnsiTheme="minorHAnsi" w:cstheme="minorHAnsi"/>
          <w:spacing w:val="16"/>
        </w:rPr>
        <w:t xml:space="preserve"> </w:t>
      </w:r>
      <w:r w:rsidRPr="00D50DC2">
        <w:rPr>
          <w:rFonts w:asciiTheme="minorHAnsi" w:hAnsiTheme="minorHAnsi" w:cstheme="minorHAnsi"/>
          <w:spacing w:val="-1"/>
        </w:rPr>
        <w:t>w</w:t>
      </w:r>
      <w:r w:rsidRPr="00D50DC2">
        <w:rPr>
          <w:rFonts w:asciiTheme="minorHAnsi" w:hAnsiTheme="minorHAnsi" w:cstheme="minorHAnsi"/>
        </w:rPr>
        <w:t>e</w:t>
      </w:r>
      <w:r w:rsidRPr="00D50DC2">
        <w:rPr>
          <w:rFonts w:asciiTheme="minorHAnsi" w:hAnsiTheme="minorHAnsi" w:cstheme="minorHAnsi"/>
          <w:spacing w:val="17"/>
        </w:rPr>
        <w:t xml:space="preserve"> </w:t>
      </w:r>
      <w:r w:rsidRPr="00D50DC2">
        <w:rPr>
          <w:rFonts w:asciiTheme="minorHAnsi" w:hAnsiTheme="minorHAnsi" w:cstheme="minorHAnsi"/>
          <w:spacing w:val="-1"/>
        </w:rPr>
        <w:t>a</w:t>
      </w:r>
      <w:r w:rsidRPr="00D50DC2">
        <w:rPr>
          <w:rFonts w:asciiTheme="minorHAnsi" w:hAnsiTheme="minorHAnsi" w:cstheme="minorHAnsi"/>
          <w:spacing w:val="1"/>
        </w:rPr>
        <w:t>r</w:t>
      </w:r>
      <w:r w:rsidRPr="00D50DC2">
        <w:rPr>
          <w:rFonts w:asciiTheme="minorHAnsi" w:hAnsiTheme="minorHAnsi" w:cstheme="minorHAnsi"/>
        </w:rPr>
        <w:t>e</w:t>
      </w:r>
      <w:r w:rsidRPr="00D50DC2">
        <w:rPr>
          <w:rFonts w:asciiTheme="minorHAnsi" w:hAnsiTheme="minorHAnsi" w:cstheme="minorHAnsi"/>
          <w:spacing w:val="16"/>
        </w:rPr>
        <w:t xml:space="preserve"> </w:t>
      </w:r>
      <w:r w:rsidRPr="00D50DC2">
        <w:rPr>
          <w:rFonts w:asciiTheme="minorHAnsi" w:hAnsiTheme="minorHAnsi" w:cstheme="minorHAnsi"/>
        </w:rPr>
        <w:t>Guarantors</w:t>
      </w:r>
      <w:r w:rsidRPr="00D50DC2">
        <w:rPr>
          <w:rFonts w:asciiTheme="minorHAnsi" w:hAnsiTheme="minorHAnsi" w:cstheme="minorHAnsi"/>
          <w:spacing w:val="16"/>
        </w:rPr>
        <w:t xml:space="preserve"> </w:t>
      </w:r>
      <w:r w:rsidRPr="00D50DC2">
        <w:rPr>
          <w:rFonts w:asciiTheme="minorHAnsi" w:hAnsiTheme="minorHAnsi" w:cstheme="minorHAnsi"/>
        </w:rPr>
        <w:t>and</w:t>
      </w:r>
      <w:r w:rsidRPr="00D50DC2">
        <w:rPr>
          <w:rFonts w:asciiTheme="minorHAnsi" w:hAnsiTheme="minorHAnsi" w:cstheme="minorHAnsi"/>
          <w:spacing w:val="17"/>
        </w:rPr>
        <w:t xml:space="preserve"> </w:t>
      </w:r>
      <w:r w:rsidRPr="00D50DC2">
        <w:rPr>
          <w:rFonts w:asciiTheme="minorHAnsi" w:hAnsiTheme="minorHAnsi" w:cstheme="minorHAnsi"/>
        </w:rPr>
        <w:t>responsible</w:t>
      </w:r>
      <w:r w:rsidRPr="00D50DC2">
        <w:rPr>
          <w:rFonts w:asciiTheme="minorHAnsi" w:hAnsiTheme="minorHAnsi" w:cstheme="minorHAnsi"/>
          <w:spacing w:val="16"/>
        </w:rPr>
        <w:t xml:space="preserve"> </w:t>
      </w:r>
      <w:r w:rsidRPr="00D50DC2">
        <w:rPr>
          <w:rFonts w:asciiTheme="minorHAnsi" w:hAnsiTheme="minorHAnsi" w:cstheme="minorHAnsi"/>
        </w:rPr>
        <w:t>to</w:t>
      </w:r>
      <w:r w:rsidRPr="00D50DC2">
        <w:rPr>
          <w:rFonts w:asciiTheme="minorHAnsi" w:hAnsiTheme="minorHAnsi" w:cstheme="minorHAnsi"/>
          <w:spacing w:val="16"/>
        </w:rPr>
        <w:t xml:space="preserve"> </w:t>
      </w:r>
      <w:r w:rsidRPr="00D50DC2">
        <w:rPr>
          <w:rFonts w:asciiTheme="minorHAnsi" w:hAnsiTheme="minorHAnsi" w:cstheme="minorHAnsi"/>
        </w:rPr>
        <w:t>you,</w:t>
      </w:r>
      <w:r w:rsidRPr="00D50DC2">
        <w:rPr>
          <w:rFonts w:asciiTheme="minorHAnsi" w:hAnsiTheme="minorHAnsi" w:cstheme="minorHAnsi"/>
          <w:spacing w:val="17"/>
        </w:rPr>
        <w:t xml:space="preserve"> </w:t>
      </w:r>
      <w:r w:rsidRPr="00D50DC2">
        <w:rPr>
          <w:rFonts w:asciiTheme="minorHAnsi" w:hAnsiTheme="minorHAnsi" w:cstheme="minorHAnsi"/>
        </w:rPr>
        <w:t>on</w:t>
      </w:r>
      <w:r w:rsidRPr="00D50DC2">
        <w:rPr>
          <w:rFonts w:asciiTheme="minorHAnsi" w:hAnsiTheme="minorHAnsi" w:cstheme="minorHAnsi"/>
          <w:w w:val="99"/>
        </w:rPr>
        <w:t xml:space="preserve"> </w:t>
      </w:r>
      <w:r w:rsidRPr="00D50DC2">
        <w:rPr>
          <w:rFonts w:asciiTheme="minorHAnsi" w:hAnsiTheme="minorHAnsi" w:cstheme="minorHAnsi"/>
          <w:spacing w:val="-1"/>
        </w:rPr>
        <w:t>behal</w:t>
      </w:r>
      <w:r w:rsidRPr="00D50DC2">
        <w:rPr>
          <w:rFonts w:asciiTheme="minorHAnsi" w:hAnsiTheme="minorHAnsi" w:cstheme="minorHAnsi"/>
        </w:rPr>
        <w:t>f</w:t>
      </w:r>
      <w:r w:rsidRPr="00D50DC2">
        <w:rPr>
          <w:rFonts w:asciiTheme="minorHAnsi" w:hAnsiTheme="minorHAnsi" w:cstheme="minorHAnsi"/>
          <w:spacing w:val="25"/>
        </w:rPr>
        <w:t xml:space="preserve"> </w:t>
      </w:r>
      <w:r w:rsidRPr="00D50DC2">
        <w:rPr>
          <w:rFonts w:asciiTheme="minorHAnsi" w:hAnsiTheme="minorHAnsi" w:cstheme="minorHAnsi"/>
          <w:spacing w:val="-1"/>
        </w:rPr>
        <w:t>o</w:t>
      </w:r>
      <w:r w:rsidRPr="00D50DC2">
        <w:rPr>
          <w:rFonts w:asciiTheme="minorHAnsi" w:hAnsiTheme="minorHAnsi" w:cstheme="minorHAnsi"/>
        </w:rPr>
        <w:t>f</w:t>
      </w:r>
      <w:r w:rsidRPr="00D50DC2">
        <w:rPr>
          <w:rFonts w:asciiTheme="minorHAnsi" w:hAnsiTheme="minorHAnsi" w:cstheme="minorHAnsi"/>
          <w:spacing w:val="25"/>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25"/>
        </w:rPr>
        <w:t xml:space="preserve"> </w:t>
      </w:r>
      <w:r w:rsidRPr="00D50DC2">
        <w:rPr>
          <w:rFonts w:asciiTheme="minorHAnsi" w:hAnsiTheme="minorHAnsi" w:cstheme="minorHAnsi"/>
          <w:spacing w:val="-1"/>
        </w:rPr>
        <w:t>Suppli</w:t>
      </w:r>
      <w:r w:rsidRPr="00D50DC2">
        <w:rPr>
          <w:rFonts w:asciiTheme="minorHAnsi" w:hAnsiTheme="minorHAnsi" w:cstheme="minorHAnsi"/>
          <w:spacing w:val="1"/>
        </w:rPr>
        <w:t>e</w:t>
      </w:r>
      <w:r w:rsidRPr="00D50DC2">
        <w:rPr>
          <w:rFonts w:asciiTheme="minorHAnsi" w:hAnsiTheme="minorHAnsi" w:cstheme="minorHAnsi"/>
          <w:spacing w:val="-1"/>
        </w:rPr>
        <w:t>r</w:t>
      </w:r>
      <w:r w:rsidRPr="00D50DC2">
        <w:rPr>
          <w:rFonts w:asciiTheme="minorHAnsi" w:hAnsiTheme="minorHAnsi" w:cstheme="minorHAnsi"/>
        </w:rPr>
        <w:t>,</w:t>
      </w:r>
      <w:r w:rsidRPr="00D50DC2">
        <w:rPr>
          <w:rFonts w:asciiTheme="minorHAnsi" w:hAnsiTheme="minorHAnsi" w:cstheme="minorHAnsi"/>
          <w:spacing w:val="25"/>
        </w:rPr>
        <w:t xml:space="preserve"> </w:t>
      </w:r>
      <w:r w:rsidRPr="00D50DC2">
        <w:rPr>
          <w:rFonts w:asciiTheme="minorHAnsi" w:hAnsiTheme="minorHAnsi" w:cstheme="minorHAnsi"/>
          <w:spacing w:val="-1"/>
        </w:rPr>
        <w:t>u</w:t>
      </w:r>
      <w:r w:rsidRPr="00D50DC2">
        <w:rPr>
          <w:rFonts w:asciiTheme="minorHAnsi" w:hAnsiTheme="minorHAnsi" w:cstheme="minorHAnsi"/>
        </w:rPr>
        <w:t>p</w:t>
      </w:r>
      <w:r w:rsidRPr="00D50DC2">
        <w:rPr>
          <w:rFonts w:asciiTheme="minorHAnsi" w:hAnsiTheme="minorHAnsi" w:cstheme="minorHAnsi"/>
          <w:spacing w:val="25"/>
        </w:rPr>
        <w:t xml:space="preserve"> </w:t>
      </w:r>
      <w:r w:rsidRPr="00D50DC2">
        <w:rPr>
          <w:rFonts w:asciiTheme="minorHAnsi" w:hAnsiTheme="minorHAnsi" w:cstheme="minorHAnsi"/>
          <w:spacing w:val="-1"/>
        </w:rPr>
        <w:t>t</w:t>
      </w:r>
      <w:r w:rsidRPr="00D50DC2">
        <w:rPr>
          <w:rFonts w:asciiTheme="minorHAnsi" w:hAnsiTheme="minorHAnsi" w:cstheme="minorHAnsi"/>
        </w:rPr>
        <w:t>o</w:t>
      </w:r>
      <w:r w:rsidRPr="00D50DC2">
        <w:rPr>
          <w:rFonts w:asciiTheme="minorHAnsi" w:hAnsiTheme="minorHAnsi" w:cstheme="minorHAnsi"/>
          <w:spacing w:val="25"/>
        </w:rPr>
        <w:t xml:space="preserve"> </w:t>
      </w:r>
      <w:r w:rsidRPr="00D50DC2">
        <w:rPr>
          <w:rFonts w:asciiTheme="minorHAnsi" w:hAnsiTheme="minorHAnsi" w:cstheme="minorHAnsi"/>
        </w:rPr>
        <w:t>a</w:t>
      </w:r>
      <w:r w:rsidRPr="00D50DC2">
        <w:rPr>
          <w:rFonts w:asciiTheme="minorHAnsi" w:hAnsiTheme="minorHAnsi" w:cstheme="minorHAnsi"/>
          <w:spacing w:val="25"/>
        </w:rPr>
        <w:t xml:space="preserve"> </w:t>
      </w:r>
      <w:r w:rsidRPr="00D50DC2">
        <w:rPr>
          <w:rFonts w:asciiTheme="minorHAnsi" w:hAnsiTheme="minorHAnsi" w:cstheme="minorHAnsi"/>
          <w:spacing w:val="-1"/>
        </w:rPr>
        <w:t>tota</w:t>
      </w:r>
      <w:r w:rsidRPr="00D50DC2">
        <w:rPr>
          <w:rFonts w:asciiTheme="minorHAnsi" w:hAnsiTheme="minorHAnsi" w:cstheme="minorHAnsi"/>
        </w:rPr>
        <w:t>l</w:t>
      </w:r>
      <w:r w:rsidRPr="00D50DC2">
        <w:rPr>
          <w:rFonts w:asciiTheme="minorHAnsi" w:hAnsiTheme="minorHAnsi" w:cstheme="minorHAnsi"/>
          <w:spacing w:val="25"/>
        </w:rPr>
        <w:t xml:space="preserve"> </w:t>
      </w:r>
      <w:r w:rsidRPr="00D50DC2">
        <w:rPr>
          <w:rFonts w:asciiTheme="minorHAnsi" w:hAnsiTheme="minorHAnsi" w:cstheme="minorHAnsi"/>
          <w:spacing w:val="-1"/>
        </w:rPr>
        <w:t>o</w:t>
      </w:r>
      <w:r w:rsidRPr="00D50DC2">
        <w:rPr>
          <w:rFonts w:asciiTheme="minorHAnsi" w:hAnsiTheme="minorHAnsi" w:cstheme="minorHAnsi"/>
        </w:rPr>
        <w:t>f</w:t>
      </w:r>
      <w:r w:rsidRPr="00D50DC2">
        <w:rPr>
          <w:rFonts w:asciiTheme="minorHAnsi" w:hAnsiTheme="minorHAnsi" w:cstheme="minorHAnsi"/>
          <w:spacing w:val="26"/>
        </w:rPr>
        <w:t xml:space="preserve"> </w:t>
      </w:r>
      <w:r w:rsidRPr="00D50DC2">
        <w:rPr>
          <w:rFonts w:asciiTheme="minorHAnsi" w:hAnsiTheme="minorHAnsi" w:cstheme="minorHAnsi"/>
          <w:i/>
          <w:iCs/>
        </w:rPr>
        <w:t>[amount</w:t>
      </w:r>
      <w:r w:rsidRPr="00D50DC2">
        <w:rPr>
          <w:rFonts w:asciiTheme="minorHAnsi" w:hAnsiTheme="minorHAnsi" w:cstheme="minorHAnsi"/>
          <w:i/>
          <w:iCs/>
          <w:spacing w:val="25"/>
        </w:rPr>
        <w:t xml:space="preserve"> </w:t>
      </w:r>
      <w:r w:rsidRPr="00D50DC2">
        <w:rPr>
          <w:rFonts w:asciiTheme="minorHAnsi" w:hAnsiTheme="minorHAnsi" w:cstheme="minorHAnsi"/>
          <w:i/>
          <w:iCs/>
        </w:rPr>
        <w:t>of</w:t>
      </w:r>
      <w:r w:rsidRPr="00D50DC2">
        <w:rPr>
          <w:rFonts w:asciiTheme="minorHAnsi" w:hAnsiTheme="minorHAnsi" w:cstheme="minorHAnsi"/>
          <w:i/>
          <w:iCs/>
          <w:spacing w:val="25"/>
        </w:rPr>
        <w:t xml:space="preserve"> </w:t>
      </w:r>
      <w:r w:rsidRPr="00D50DC2">
        <w:rPr>
          <w:rFonts w:asciiTheme="minorHAnsi" w:hAnsiTheme="minorHAnsi" w:cstheme="minorHAnsi"/>
          <w:i/>
          <w:iCs/>
        </w:rPr>
        <w:t>the</w:t>
      </w:r>
      <w:r w:rsidRPr="00D50DC2">
        <w:rPr>
          <w:rFonts w:asciiTheme="minorHAnsi" w:hAnsiTheme="minorHAnsi" w:cstheme="minorHAnsi"/>
          <w:i/>
          <w:iCs/>
          <w:spacing w:val="25"/>
        </w:rPr>
        <w:t xml:space="preserve"> </w:t>
      </w:r>
      <w:r w:rsidRPr="00D50DC2">
        <w:rPr>
          <w:rFonts w:asciiTheme="minorHAnsi" w:hAnsiTheme="minorHAnsi" w:cstheme="minorHAnsi"/>
          <w:i/>
          <w:iCs/>
        </w:rPr>
        <w:t>guarantee</w:t>
      </w:r>
      <w:r w:rsidRPr="00D50DC2">
        <w:rPr>
          <w:rFonts w:asciiTheme="minorHAnsi" w:hAnsiTheme="minorHAnsi" w:cstheme="minorHAnsi"/>
          <w:i/>
          <w:iCs/>
          <w:spacing w:val="25"/>
        </w:rPr>
        <w:t xml:space="preserve"> </w:t>
      </w:r>
      <w:r w:rsidRPr="00D50DC2">
        <w:rPr>
          <w:rFonts w:asciiTheme="minorHAnsi" w:hAnsiTheme="minorHAnsi" w:cstheme="minorHAnsi"/>
          <w:i/>
          <w:iCs/>
        </w:rPr>
        <w:t>in</w:t>
      </w:r>
      <w:r w:rsidRPr="00D50DC2">
        <w:rPr>
          <w:rFonts w:asciiTheme="minorHAnsi" w:hAnsiTheme="minorHAnsi" w:cstheme="minorHAnsi"/>
          <w:i/>
          <w:iCs/>
          <w:spacing w:val="25"/>
        </w:rPr>
        <w:t xml:space="preserve"> </w:t>
      </w:r>
      <w:r w:rsidRPr="00D50DC2">
        <w:rPr>
          <w:rFonts w:asciiTheme="minorHAnsi" w:hAnsiTheme="minorHAnsi" w:cstheme="minorHAnsi"/>
          <w:i/>
          <w:iCs/>
        </w:rPr>
        <w:t>words</w:t>
      </w:r>
      <w:r w:rsidRPr="00D50DC2">
        <w:rPr>
          <w:rFonts w:asciiTheme="minorHAnsi" w:hAnsiTheme="minorHAnsi" w:cstheme="minorHAnsi"/>
          <w:i/>
          <w:iCs/>
          <w:spacing w:val="25"/>
        </w:rPr>
        <w:t xml:space="preserve"> </w:t>
      </w:r>
      <w:r w:rsidRPr="00D50DC2">
        <w:rPr>
          <w:rFonts w:asciiTheme="minorHAnsi" w:hAnsiTheme="minorHAnsi" w:cstheme="minorHAnsi"/>
          <w:i/>
          <w:iCs/>
        </w:rPr>
        <w:t>and</w:t>
      </w:r>
      <w:r w:rsidRPr="00D50DC2">
        <w:rPr>
          <w:rFonts w:asciiTheme="minorHAnsi" w:hAnsiTheme="minorHAnsi" w:cstheme="minorHAnsi"/>
          <w:i/>
          <w:iCs/>
          <w:spacing w:val="25"/>
        </w:rPr>
        <w:t xml:space="preserve"> </w:t>
      </w:r>
      <w:r w:rsidRPr="00D50DC2">
        <w:rPr>
          <w:rFonts w:asciiTheme="minorHAnsi" w:hAnsiTheme="minorHAnsi" w:cstheme="minorHAnsi"/>
          <w:i/>
          <w:iCs/>
        </w:rPr>
        <w:t xml:space="preserve">figures], </w:t>
      </w:r>
      <w:r w:rsidRPr="00D50DC2">
        <w:rPr>
          <w:rFonts w:asciiTheme="minorHAnsi" w:hAnsiTheme="minorHAnsi" w:cstheme="minorHAnsi"/>
          <w:spacing w:val="-1"/>
        </w:rPr>
        <w:t>an</w:t>
      </w:r>
      <w:r w:rsidRPr="00D50DC2">
        <w:rPr>
          <w:rFonts w:asciiTheme="minorHAnsi" w:hAnsiTheme="minorHAnsi" w:cstheme="minorHAnsi"/>
        </w:rPr>
        <w:t xml:space="preserve">d </w:t>
      </w:r>
      <w:r w:rsidRPr="00D50DC2">
        <w:rPr>
          <w:rFonts w:asciiTheme="minorHAnsi" w:hAnsiTheme="minorHAnsi" w:cstheme="minorHAnsi"/>
          <w:spacing w:val="-1"/>
        </w:rPr>
        <w:t>w</w:t>
      </w:r>
      <w:r w:rsidRPr="00D50DC2">
        <w:rPr>
          <w:rFonts w:asciiTheme="minorHAnsi" w:hAnsiTheme="minorHAnsi" w:cstheme="minorHAnsi"/>
        </w:rPr>
        <w:t xml:space="preserve">e </w:t>
      </w:r>
      <w:r w:rsidRPr="00D50DC2">
        <w:rPr>
          <w:rFonts w:asciiTheme="minorHAnsi" w:hAnsiTheme="minorHAnsi" w:cstheme="minorHAnsi"/>
          <w:spacing w:val="-1"/>
        </w:rPr>
        <w:t>u</w:t>
      </w:r>
      <w:r w:rsidRPr="00D50DC2">
        <w:rPr>
          <w:rFonts w:asciiTheme="minorHAnsi" w:hAnsiTheme="minorHAnsi" w:cstheme="minorHAnsi"/>
          <w:spacing w:val="-2"/>
        </w:rPr>
        <w:t>n</w:t>
      </w:r>
      <w:r w:rsidRPr="00D50DC2">
        <w:rPr>
          <w:rFonts w:asciiTheme="minorHAnsi" w:hAnsiTheme="minorHAnsi" w:cstheme="minorHAnsi"/>
          <w:spacing w:val="-1"/>
        </w:rPr>
        <w:t>dertak</w:t>
      </w:r>
      <w:r w:rsidRPr="00D50DC2">
        <w:rPr>
          <w:rFonts w:asciiTheme="minorHAnsi" w:hAnsiTheme="minorHAnsi" w:cstheme="minorHAnsi"/>
        </w:rPr>
        <w:t xml:space="preserve">e </w:t>
      </w:r>
      <w:r w:rsidRPr="00D50DC2">
        <w:rPr>
          <w:rFonts w:asciiTheme="minorHAnsi" w:hAnsiTheme="minorHAnsi" w:cstheme="minorHAnsi"/>
          <w:spacing w:val="-1"/>
        </w:rPr>
        <w:t>t</w:t>
      </w:r>
      <w:r w:rsidRPr="00D50DC2">
        <w:rPr>
          <w:rFonts w:asciiTheme="minorHAnsi" w:hAnsiTheme="minorHAnsi" w:cstheme="minorHAnsi"/>
        </w:rPr>
        <w:t xml:space="preserve">o </w:t>
      </w:r>
      <w:r w:rsidRPr="00D50DC2">
        <w:rPr>
          <w:rFonts w:asciiTheme="minorHAnsi" w:hAnsiTheme="minorHAnsi" w:cstheme="minorHAnsi"/>
          <w:spacing w:val="-1"/>
        </w:rPr>
        <w:t>pa</w:t>
      </w:r>
      <w:r w:rsidRPr="00D50DC2">
        <w:rPr>
          <w:rFonts w:asciiTheme="minorHAnsi" w:hAnsiTheme="minorHAnsi" w:cstheme="minorHAnsi"/>
        </w:rPr>
        <w:t xml:space="preserve">y </w:t>
      </w:r>
      <w:r w:rsidRPr="00D50DC2">
        <w:rPr>
          <w:rFonts w:asciiTheme="minorHAnsi" w:hAnsiTheme="minorHAnsi" w:cstheme="minorHAnsi"/>
          <w:spacing w:val="-1"/>
        </w:rPr>
        <w:t>you</w:t>
      </w:r>
      <w:r w:rsidRPr="00D50DC2">
        <w:rPr>
          <w:rFonts w:asciiTheme="minorHAnsi" w:hAnsiTheme="minorHAnsi" w:cstheme="minorHAnsi"/>
        </w:rPr>
        <w:t>,</w:t>
      </w:r>
      <w:r w:rsidRPr="00D50DC2">
        <w:rPr>
          <w:rFonts w:asciiTheme="minorHAnsi" w:hAnsiTheme="minorHAnsi" w:cstheme="minorHAnsi"/>
          <w:spacing w:val="1"/>
        </w:rPr>
        <w:t xml:space="preserve"> </w:t>
      </w:r>
      <w:r w:rsidRPr="00D50DC2">
        <w:rPr>
          <w:rFonts w:asciiTheme="minorHAnsi" w:hAnsiTheme="minorHAnsi" w:cstheme="minorHAnsi"/>
          <w:spacing w:val="-1"/>
        </w:rPr>
        <w:t>upo</w:t>
      </w:r>
      <w:r w:rsidRPr="00D50DC2">
        <w:rPr>
          <w:rFonts w:asciiTheme="minorHAnsi" w:hAnsiTheme="minorHAnsi" w:cstheme="minorHAnsi"/>
        </w:rPr>
        <w:t xml:space="preserve">n </w:t>
      </w:r>
      <w:r w:rsidRPr="00D50DC2">
        <w:rPr>
          <w:rFonts w:asciiTheme="minorHAnsi" w:hAnsiTheme="minorHAnsi" w:cstheme="minorHAnsi"/>
          <w:spacing w:val="-1"/>
        </w:rPr>
        <w:t>you</w:t>
      </w:r>
      <w:r w:rsidRPr="00D50DC2">
        <w:rPr>
          <w:rFonts w:asciiTheme="minorHAnsi" w:hAnsiTheme="minorHAnsi" w:cstheme="minorHAnsi"/>
        </w:rPr>
        <w:t xml:space="preserve">r </w:t>
      </w:r>
      <w:r w:rsidRPr="00D50DC2">
        <w:rPr>
          <w:rFonts w:asciiTheme="minorHAnsi" w:hAnsiTheme="minorHAnsi" w:cstheme="minorHAnsi"/>
          <w:spacing w:val="-1"/>
        </w:rPr>
        <w:t>firs</w:t>
      </w:r>
      <w:r w:rsidRPr="00D50DC2">
        <w:rPr>
          <w:rFonts w:asciiTheme="minorHAnsi" w:hAnsiTheme="minorHAnsi" w:cstheme="minorHAnsi"/>
        </w:rPr>
        <w:t xml:space="preserve">t </w:t>
      </w:r>
      <w:r w:rsidRPr="00D50DC2">
        <w:rPr>
          <w:rFonts w:asciiTheme="minorHAnsi" w:hAnsiTheme="minorHAnsi" w:cstheme="minorHAnsi"/>
          <w:spacing w:val="-1"/>
        </w:rPr>
        <w:t>writte</w:t>
      </w:r>
      <w:r w:rsidRPr="00D50DC2">
        <w:rPr>
          <w:rFonts w:asciiTheme="minorHAnsi" w:hAnsiTheme="minorHAnsi" w:cstheme="minorHAnsi"/>
        </w:rPr>
        <w:t xml:space="preserve">n </w:t>
      </w:r>
      <w:r w:rsidRPr="00D50DC2">
        <w:rPr>
          <w:rFonts w:asciiTheme="minorHAnsi" w:hAnsiTheme="minorHAnsi" w:cstheme="minorHAnsi"/>
          <w:spacing w:val="-1"/>
        </w:rPr>
        <w:t>deman</w:t>
      </w:r>
      <w:r w:rsidRPr="00D50DC2">
        <w:rPr>
          <w:rFonts w:asciiTheme="minorHAnsi" w:hAnsiTheme="minorHAnsi" w:cstheme="minorHAnsi"/>
        </w:rPr>
        <w:t>d</w:t>
      </w:r>
      <w:r w:rsidRPr="00D50DC2">
        <w:rPr>
          <w:rFonts w:asciiTheme="minorHAnsi" w:hAnsiTheme="minorHAnsi" w:cstheme="minorHAnsi"/>
          <w:spacing w:val="1"/>
        </w:rPr>
        <w:t xml:space="preserve"> </w:t>
      </w:r>
      <w:r w:rsidRPr="00D50DC2">
        <w:rPr>
          <w:rFonts w:asciiTheme="minorHAnsi" w:hAnsiTheme="minorHAnsi" w:cstheme="minorHAnsi"/>
          <w:spacing w:val="-1"/>
        </w:rPr>
        <w:t>declarin</w:t>
      </w:r>
      <w:r w:rsidRPr="00D50DC2">
        <w:rPr>
          <w:rFonts w:asciiTheme="minorHAnsi" w:hAnsiTheme="minorHAnsi" w:cstheme="minorHAnsi"/>
        </w:rPr>
        <w:t xml:space="preserve">g </w:t>
      </w:r>
      <w:r w:rsidRPr="00D50DC2">
        <w:rPr>
          <w:rFonts w:asciiTheme="minorHAnsi" w:hAnsiTheme="minorHAnsi" w:cstheme="minorHAnsi"/>
          <w:spacing w:val="-1"/>
        </w:rPr>
        <w:t>th</w:t>
      </w:r>
      <w:r w:rsidRPr="00D50DC2">
        <w:rPr>
          <w:rFonts w:asciiTheme="minorHAnsi" w:hAnsiTheme="minorHAnsi" w:cstheme="minorHAnsi"/>
        </w:rPr>
        <w:t xml:space="preserve">e </w:t>
      </w:r>
      <w:r w:rsidRPr="00D50DC2">
        <w:rPr>
          <w:rFonts w:asciiTheme="minorHAnsi" w:hAnsiTheme="minorHAnsi" w:cstheme="minorHAnsi"/>
          <w:spacing w:val="-1"/>
        </w:rPr>
        <w:t xml:space="preserve">Supplier </w:t>
      </w:r>
      <w:r w:rsidRPr="00D50DC2">
        <w:rPr>
          <w:rFonts w:asciiTheme="minorHAnsi" w:hAnsiTheme="minorHAnsi" w:cstheme="minorHAnsi"/>
        </w:rPr>
        <w:t>to</w:t>
      </w:r>
      <w:r w:rsidRPr="00D50DC2">
        <w:rPr>
          <w:rFonts w:asciiTheme="minorHAnsi" w:hAnsiTheme="minorHAnsi" w:cstheme="minorHAnsi"/>
          <w:spacing w:val="7"/>
        </w:rPr>
        <w:t xml:space="preserve"> </w:t>
      </w:r>
      <w:r w:rsidRPr="00D50DC2">
        <w:rPr>
          <w:rFonts w:asciiTheme="minorHAnsi" w:hAnsiTheme="minorHAnsi" w:cstheme="minorHAnsi"/>
        </w:rPr>
        <w:t>be</w:t>
      </w:r>
      <w:r w:rsidRPr="00D50DC2">
        <w:rPr>
          <w:rFonts w:asciiTheme="minorHAnsi" w:hAnsiTheme="minorHAnsi" w:cstheme="minorHAnsi"/>
          <w:spacing w:val="7"/>
        </w:rPr>
        <w:t xml:space="preserve"> </w:t>
      </w:r>
      <w:r w:rsidRPr="00D50DC2">
        <w:rPr>
          <w:rFonts w:asciiTheme="minorHAnsi" w:hAnsiTheme="minorHAnsi" w:cstheme="minorHAnsi"/>
        </w:rPr>
        <w:t>in</w:t>
      </w:r>
      <w:r w:rsidRPr="00D50DC2">
        <w:rPr>
          <w:rFonts w:asciiTheme="minorHAnsi" w:hAnsiTheme="minorHAnsi" w:cstheme="minorHAnsi"/>
          <w:spacing w:val="7"/>
        </w:rPr>
        <w:t xml:space="preserve"> </w:t>
      </w:r>
      <w:r w:rsidRPr="00D50DC2">
        <w:rPr>
          <w:rFonts w:asciiTheme="minorHAnsi" w:hAnsiTheme="minorHAnsi" w:cstheme="minorHAnsi"/>
        </w:rPr>
        <w:t>default</w:t>
      </w:r>
      <w:r w:rsidRPr="00D50DC2">
        <w:rPr>
          <w:rFonts w:asciiTheme="minorHAnsi" w:hAnsiTheme="minorHAnsi" w:cstheme="minorHAnsi"/>
          <w:spacing w:val="7"/>
        </w:rPr>
        <w:t xml:space="preserve"> </w:t>
      </w:r>
      <w:r w:rsidRPr="00D50DC2">
        <w:rPr>
          <w:rFonts w:asciiTheme="minorHAnsi" w:hAnsiTheme="minorHAnsi" w:cstheme="minorHAnsi"/>
        </w:rPr>
        <w:t>under</w:t>
      </w:r>
      <w:r w:rsidRPr="00D50DC2">
        <w:rPr>
          <w:rFonts w:asciiTheme="minorHAnsi" w:hAnsiTheme="minorHAnsi" w:cstheme="minorHAnsi"/>
          <w:spacing w:val="7"/>
        </w:rPr>
        <w:t xml:space="preserve"> </w:t>
      </w:r>
      <w:r w:rsidRPr="00D50DC2">
        <w:rPr>
          <w:rFonts w:asciiTheme="minorHAnsi" w:hAnsiTheme="minorHAnsi" w:cstheme="minorHAnsi"/>
        </w:rPr>
        <w:t>the</w:t>
      </w:r>
      <w:r w:rsidRPr="00D50DC2">
        <w:rPr>
          <w:rFonts w:asciiTheme="minorHAnsi" w:hAnsiTheme="minorHAnsi" w:cstheme="minorHAnsi"/>
          <w:spacing w:val="7"/>
        </w:rPr>
        <w:t xml:space="preserve"> </w:t>
      </w:r>
      <w:r w:rsidRPr="00D50DC2">
        <w:rPr>
          <w:rFonts w:asciiTheme="minorHAnsi" w:hAnsiTheme="minorHAnsi" w:cstheme="minorHAnsi"/>
        </w:rPr>
        <w:t>Contr</w:t>
      </w:r>
      <w:r w:rsidRPr="00D50DC2">
        <w:rPr>
          <w:rFonts w:asciiTheme="minorHAnsi" w:hAnsiTheme="minorHAnsi" w:cstheme="minorHAnsi"/>
          <w:spacing w:val="1"/>
        </w:rPr>
        <w:t>a</w:t>
      </w:r>
      <w:r w:rsidRPr="00D50DC2">
        <w:rPr>
          <w:rFonts w:asciiTheme="minorHAnsi" w:hAnsiTheme="minorHAnsi" w:cstheme="minorHAnsi"/>
        </w:rPr>
        <w:t>ct</w:t>
      </w:r>
      <w:r w:rsidRPr="00D50DC2">
        <w:rPr>
          <w:rFonts w:asciiTheme="minorHAnsi" w:hAnsiTheme="minorHAnsi" w:cstheme="minorHAnsi"/>
          <w:spacing w:val="7"/>
        </w:rPr>
        <w:t xml:space="preserve"> </w:t>
      </w:r>
      <w:r w:rsidRPr="00D50DC2">
        <w:rPr>
          <w:rFonts w:asciiTheme="minorHAnsi" w:hAnsiTheme="minorHAnsi" w:cstheme="minorHAnsi"/>
        </w:rPr>
        <w:t>and</w:t>
      </w:r>
      <w:r w:rsidRPr="00D50DC2">
        <w:rPr>
          <w:rFonts w:asciiTheme="minorHAnsi" w:hAnsiTheme="minorHAnsi" w:cstheme="minorHAnsi"/>
          <w:spacing w:val="7"/>
        </w:rPr>
        <w:t xml:space="preserve"> </w:t>
      </w:r>
      <w:r w:rsidRPr="00D50DC2">
        <w:rPr>
          <w:rFonts w:asciiTheme="minorHAnsi" w:hAnsiTheme="minorHAnsi" w:cstheme="minorHAnsi"/>
        </w:rPr>
        <w:t>without</w:t>
      </w:r>
      <w:r w:rsidRPr="00D50DC2">
        <w:rPr>
          <w:rFonts w:asciiTheme="minorHAnsi" w:hAnsiTheme="minorHAnsi" w:cstheme="minorHAnsi"/>
          <w:spacing w:val="7"/>
        </w:rPr>
        <w:t xml:space="preserve"> </w:t>
      </w:r>
      <w:r w:rsidRPr="00D50DC2">
        <w:rPr>
          <w:rFonts w:asciiTheme="minorHAnsi" w:hAnsiTheme="minorHAnsi" w:cstheme="minorHAnsi"/>
        </w:rPr>
        <w:t>cavil</w:t>
      </w:r>
      <w:r w:rsidRPr="00D50DC2">
        <w:rPr>
          <w:rFonts w:asciiTheme="minorHAnsi" w:hAnsiTheme="minorHAnsi" w:cstheme="minorHAnsi"/>
          <w:spacing w:val="7"/>
        </w:rPr>
        <w:t xml:space="preserve"> </w:t>
      </w:r>
      <w:r w:rsidRPr="00D50DC2">
        <w:rPr>
          <w:rFonts w:asciiTheme="minorHAnsi" w:hAnsiTheme="minorHAnsi" w:cstheme="minorHAnsi"/>
        </w:rPr>
        <w:t>or</w:t>
      </w:r>
      <w:r w:rsidRPr="00D50DC2">
        <w:rPr>
          <w:rFonts w:asciiTheme="minorHAnsi" w:hAnsiTheme="minorHAnsi" w:cstheme="minorHAnsi"/>
          <w:spacing w:val="8"/>
        </w:rPr>
        <w:t xml:space="preserve"> </w:t>
      </w:r>
      <w:r w:rsidRPr="00D50DC2">
        <w:rPr>
          <w:rFonts w:asciiTheme="minorHAnsi" w:hAnsiTheme="minorHAnsi" w:cstheme="minorHAnsi"/>
        </w:rPr>
        <w:t>argument,</w:t>
      </w:r>
      <w:r w:rsidRPr="00D50DC2">
        <w:rPr>
          <w:rFonts w:asciiTheme="minorHAnsi" w:hAnsiTheme="minorHAnsi" w:cstheme="minorHAnsi"/>
          <w:spacing w:val="7"/>
        </w:rPr>
        <w:t xml:space="preserve"> </w:t>
      </w:r>
      <w:r w:rsidRPr="00D50DC2">
        <w:rPr>
          <w:rFonts w:asciiTheme="minorHAnsi" w:hAnsiTheme="minorHAnsi" w:cstheme="minorHAnsi"/>
        </w:rPr>
        <w:t>any</w:t>
      </w:r>
      <w:r w:rsidRPr="00D50DC2">
        <w:rPr>
          <w:rFonts w:asciiTheme="minorHAnsi" w:hAnsiTheme="minorHAnsi" w:cstheme="minorHAnsi"/>
          <w:spacing w:val="7"/>
        </w:rPr>
        <w:t xml:space="preserve"> </w:t>
      </w:r>
      <w:r w:rsidRPr="00D50DC2">
        <w:rPr>
          <w:rFonts w:asciiTheme="minorHAnsi" w:hAnsiTheme="minorHAnsi" w:cstheme="minorHAnsi"/>
        </w:rPr>
        <w:t>sum</w:t>
      </w:r>
      <w:r w:rsidRPr="00D50DC2">
        <w:rPr>
          <w:rFonts w:asciiTheme="minorHAnsi" w:hAnsiTheme="minorHAnsi" w:cstheme="minorHAnsi"/>
          <w:spacing w:val="7"/>
        </w:rPr>
        <w:t xml:space="preserve"> </w:t>
      </w:r>
      <w:r w:rsidRPr="00D50DC2">
        <w:rPr>
          <w:rFonts w:asciiTheme="minorHAnsi" w:hAnsiTheme="minorHAnsi" w:cstheme="minorHAnsi"/>
        </w:rPr>
        <w:t>or</w:t>
      </w:r>
      <w:r w:rsidRPr="00D50DC2">
        <w:rPr>
          <w:rFonts w:asciiTheme="minorHAnsi" w:hAnsiTheme="minorHAnsi" w:cstheme="minorHAnsi"/>
          <w:spacing w:val="7"/>
        </w:rPr>
        <w:t xml:space="preserve"> </w:t>
      </w:r>
      <w:r w:rsidRPr="00D50DC2">
        <w:rPr>
          <w:rFonts w:asciiTheme="minorHAnsi" w:hAnsiTheme="minorHAnsi" w:cstheme="minorHAnsi"/>
        </w:rPr>
        <w:t>sums</w:t>
      </w:r>
      <w:r w:rsidRPr="00D50DC2">
        <w:rPr>
          <w:rFonts w:asciiTheme="minorHAnsi" w:hAnsiTheme="minorHAnsi" w:cstheme="minorHAnsi"/>
          <w:w w:val="99"/>
        </w:rPr>
        <w:t xml:space="preserve"> </w:t>
      </w:r>
      <w:r w:rsidRPr="00D50DC2">
        <w:rPr>
          <w:rFonts w:asciiTheme="minorHAnsi" w:hAnsiTheme="minorHAnsi" w:cstheme="minorHAnsi"/>
          <w:spacing w:val="-1"/>
        </w:rPr>
        <w:t>withi</w:t>
      </w:r>
      <w:r w:rsidRPr="00D50DC2">
        <w:rPr>
          <w:rFonts w:asciiTheme="minorHAnsi" w:hAnsiTheme="minorHAnsi" w:cstheme="minorHAnsi"/>
        </w:rPr>
        <w:t>n</w:t>
      </w:r>
      <w:r w:rsidRPr="00D50DC2">
        <w:rPr>
          <w:rFonts w:asciiTheme="minorHAnsi" w:hAnsiTheme="minorHAnsi" w:cstheme="minorHAnsi"/>
          <w:spacing w:val="6"/>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6"/>
        </w:rPr>
        <w:t xml:space="preserve"> </w:t>
      </w:r>
      <w:r w:rsidRPr="00D50DC2">
        <w:rPr>
          <w:rFonts w:asciiTheme="minorHAnsi" w:hAnsiTheme="minorHAnsi" w:cstheme="minorHAnsi"/>
          <w:spacing w:val="-1"/>
        </w:rPr>
        <w:t>limit</w:t>
      </w:r>
      <w:r w:rsidRPr="00D50DC2">
        <w:rPr>
          <w:rFonts w:asciiTheme="minorHAnsi" w:hAnsiTheme="minorHAnsi" w:cstheme="minorHAnsi"/>
        </w:rPr>
        <w:t>s</w:t>
      </w:r>
      <w:r w:rsidRPr="00D50DC2">
        <w:rPr>
          <w:rFonts w:asciiTheme="minorHAnsi" w:hAnsiTheme="minorHAnsi" w:cstheme="minorHAnsi"/>
          <w:spacing w:val="7"/>
        </w:rPr>
        <w:t xml:space="preserve"> </w:t>
      </w:r>
      <w:r w:rsidRPr="00D50DC2">
        <w:rPr>
          <w:rFonts w:asciiTheme="minorHAnsi" w:hAnsiTheme="minorHAnsi" w:cstheme="minorHAnsi"/>
          <w:spacing w:val="-1"/>
        </w:rPr>
        <w:t>o</w:t>
      </w:r>
      <w:r w:rsidRPr="00D50DC2">
        <w:rPr>
          <w:rFonts w:asciiTheme="minorHAnsi" w:hAnsiTheme="minorHAnsi" w:cstheme="minorHAnsi"/>
        </w:rPr>
        <w:t>f</w:t>
      </w:r>
      <w:r w:rsidRPr="00D50DC2">
        <w:rPr>
          <w:rFonts w:asciiTheme="minorHAnsi" w:hAnsiTheme="minorHAnsi" w:cstheme="minorHAnsi"/>
          <w:spacing w:val="4"/>
        </w:rPr>
        <w:t xml:space="preserve"> </w:t>
      </w:r>
      <w:r w:rsidRPr="00D50DC2">
        <w:rPr>
          <w:rFonts w:asciiTheme="minorHAnsi" w:hAnsiTheme="minorHAnsi" w:cstheme="minorHAnsi"/>
          <w:i/>
          <w:iCs/>
        </w:rPr>
        <w:t>[amount</w:t>
      </w:r>
      <w:r w:rsidRPr="00D50DC2">
        <w:rPr>
          <w:rFonts w:asciiTheme="minorHAnsi" w:hAnsiTheme="minorHAnsi" w:cstheme="minorHAnsi"/>
          <w:i/>
          <w:iCs/>
          <w:spacing w:val="6"/>
        </w:rPr>
        <w:t xml:space="preserve"> </w:t>
      </w:r>
      <w:r w:rsidRPr="00D50DC2">
        <w:rPr>
          <w:rFonts w:asciiTheme="minorHAnsi" w:hAnsiTheme="minorHAnsi" w:cstheme="minorHAnsi"/>
          <w:i/>
          <w:iCs/>
        </w:rPr>
        <w:t>of</w:t>
      </w:r>
      <w:r w:rsidRPr="00D50DC2">
        <w:rPr>
          <w:rFonts w:asciiTheme="minorHAnsi" w:hAnsiTheme="minorHAnsi" w:cstheme="minorHAnsi"/>
          <w:i/>
          <w:iCs/>
          <w:spacing w:val="5"/>
        </w:rPr>
        <w:t xml:space="preserve"> </w:t>
      </w:r>
      <w:r w:rsidRPr="00D50DC2">
        <w:rPr>
          <w:rFonts w:asciiTheme="minorHAnsi" w:hAnsiTheme="minorHAnsi" w:cstheme="minorHAnsi"/>
          <w:i/>
          <w:iCs/>
        </w:rPr>
        <w:t>g</w:t>
      </w:r>
      <w:r w:rsidRPr="00D50DC2">
        <w:rPr>
          <w:rFonts w:asciiTheme="minorHAnsi" w:hAnsiTheme="minorHAnsi" w:cstheme="minorHAnsi"/>
          <w:i/>
          <w:iCs/>
          <w:spacing w:val="-2"/>
        </w:rPr>
        <w:t>u</w:t>
      </w:r>
      <w:r w:rsidRPr="00D50DC2">
        <w:rPr>
          <w:rFonts w:asciiTheme="minorHAnsi" w:hAnsiTheme="minorHAnsi" w:cstheme="minorHAnsi"/>
          <w:i/>
          <w:iCs/>
        </w:rPr>
        <w:t>arante</w:t>
      </w:r>
      <w:r w:rsidRPr="00D50DC2">
        <w:rPr>
          <w:rFonts w:asciiTheme="minorHAnsi" w:hAnsiTheme="minorHAnsi" w:cstheme="minorHAnsi"/>
          <w:i/>
          <w:iCs/>
          <w:spacing w:val="-2"/>
        </w:rPr>
        <w:t>e</w:t>
      </w:r>
      <w:r w:rsidRPr="00D50DC2">
        <w:rPr>
          <w:rFonts w:asciiTheme="minorHAnsi" w:hAnsiTheme="minorHAnsi" w:cstheme="minorHAnsi"/>
          <w:i/>
          <w:iCs/>
        </w:rPr>
        <w:t>]</w:t>
      </w:r>
      <w:r w:rsidRPr="00D50DC2">
        <w:rPr>
          <w:rFonts w:asciiTheme="minorHAnsi" w:hAnsiTheme="minorHAnsi" w:cstheme="minorHAnsi"/>
          <w:i/>
          <w:iCs/>
          <w:spacing w:val="6"/>
        </w:rPr>
        <w:t xml:space="preserve"> </w:t>
      </w:r>
      <w:r w:rsidRPr="00D50DC2">
        <w:rPr>
          <w:rFonts w:asciiTheme="minorHAnsi" w:hAnsiTheme="minorHAnsi" w:cstheme="minorHAnsi"/>
          <w:spacing w:val="-1"/>
        </w:rPr>
        <w:t>a</w:t>
      </w:r>
      <w:r w:rsidRPr="00D50DC2">
        <w:rPr>
          <w:rFonts w:asciiTheme="minorHAnsi" w:hAnsiTheme="minorHAnsi" w:cstheme="minorHAnsi"/>
        </w:rPr>
        <w:t>s</w:t>
      </w:r>
      <w:r w:rsidRPr="00D50DC2">
        <w:rPr>
          <w:rFonts w:asciiTheme="minorHAnsi" w:hAnsiTheme="minorHAnsi" w:cstheme="minorHAnsi"/>
          <w:spacing w:val="6"/>
        </w:rPr>
        <w:t xml:space="preserve"> </w:t>
      </w:r>
      <w:r w:rsidRPr="00D50DC2">
        <w:rPr>
          <w:rFonts w:asciiTheme="minorHAnsi" w:hAnsiTheme="minorHAnsi" w:cstheme="minorHAnsi"/>
          <w:spacing w:val="-1"/>
        </w:rPr>
        <w:t>aforesaid</w:t>
      </w:r>
      <w:r w:rsidRPr="00D50DC2">
        <w:rPr>
          <w:rFonts w:asciiTheme="minorHAnsi" w:hAnsiTheme="minorHAnsi" w:cstheme="minorHAnsi"/>
        </w:rPr>
        <w:t>,</w:t>
      </w:r>
      <w:r w:rsidRPr="00D50DC2">
        <w:rPr>
          <w:rFonts w:asciiTheme="minorHAnsi" w:hAnsiTheme="minorHAnsi" w:cstheme="minorHAnsi"/>
          <w:spacing w:val="5"/>
        </w:rPr>
        <w:t xml:space="preserve"> </w:t>
      </w:r>
      <w:r w:rsidRPr="00D50DC2">
        <w:rPr>
          <w:rFonts w:asciiTheme="minorHAnsi" w:hAnsiTheme="minorHAnsi" w:cstheme="minorHAnsi"/>
          <w:spacing w:val="-1"/>
        </w:rPr>
        <w:t>withou</w:t>
      </w:r>
      <w:r w:rsidRPr="00D50DC2">
        <w:rPr>
          <w:rFonts w:asciiTheme="minorHAnsi" w:hAnsiTheme="minorHAnsi" w:cstheme="minorHAnsi"/>
        </w:rPr>
        <w:t>t</w:t>
      </w:r>
      <w:r w:rsidRPr="00D50DC2">
        <w:rPr>
          <w:rFonts w:asciiTheme="minorHAnsi" w:hAnsiTheme="minorHAnsi" w:cstheme="minorHAnsi"/>
          <w:spacing w:val="6"/>
        </w:rPr>
        <w:t xml:space="preserve"> </w:t>
      </w:r>
      <w:r w:rsidRPr="00D50DC2">
        <w:rPr>
          <w:rFonts w:asciiTheme="minorHAnsi" w:hAnsiTheme="minorHAnsi" w:cstheme="minorHAnsi"/>
          <w:spacing w:val="-1"/>
        </w:rPr>
        <w:t>y</w:t>
      </w:r>
      <w:r w:rsidRPr="00D50DC2">
        <w:rPr>
          <w:rFonts w:asciiTheme="minorHAnsi" w:hAnsiTheme="minorHAnsi" w:cstheme="minorHAnsi"/>
        </w:rPr>
        <w:t>o</w:t>
      </w:r>
      <w:r w:rsidRPr="00D50DC2">
        <w:rPr>
          <w:rFonts w:asciiTheme="minorHAnsi" w:hAnsiTheme="minorHAnsi" w:cstheme="minorHAnsi"/>
          <w:spacing w:val="-1"/>
        </w:rPr>
        <w:t>u</w:t>
      </w:r>
      <w:r w:rsidRPr="00D50DC2">
        <w:rPr>
          <w:rFonts w:asciiTheme="minorHAnsi" w:hAnsiTheme="minorHAnsi" w:cstheme="minorHAnsi"/>
        </w:rPr>
        <w:t>r</w:t>
      </w:r>
      <w:r w:rsidRPr="00D50DC2">
        <w:rPr>
          <w:rFonts w:asciiTheme="minorHAnsi" w:hAnsiTheme="minorHAnsi" w:cstheme="minorHAnsi"/>
          <w:spacing w:val="5"/>
        </w:rPr>
        <w:t xml:space="preserve"> </w:t>
      </w:r>
      <w:r w:rsidRPr="00D50DC2">
        <w:rPr>
          <w:rFonts w:asciiTheme="minorHAnsi" w:hAnsiTheme="minorHAnsi" w:cstheme="minorHAnsi"/>
          <w:spacing w:val="-1"/>
        </w:rPr>
        <w:t>needin</w:t>
      </w:r>
      <w:r w:rsidRPr="00D50DC2">
        <w:rPr>
          <w:rFonts w:asciiTheme="minorHAnsi" w:hAnsiTheme="minorHAnsi" w:cstheme="minorHAnsi"/>
        </w:rPr>
        <w:t>g</w:t>
      </w:r>
      <w:r w:rsidRPr="00D50DC2">
        <w:rPr>
          <w:rFonts w:asciiTheme="minorHAnsi" w:hAnsiTheme="minorHAnsi" w:cstheme="minorHAnsi"/>
          <w:spacing w:val="6"/>
        </w:rPr>
        <w:t xml:space="preserve"> </w:t>
      </w:r>
      <w:r w:rsidRPr="00D50DC2">
        <w:rPr>
          <w:rFonts w:asciiTheme="minorHAnsi" w:hAnsiTheme="minorHAnsi" w:cstheme="minorHAnsi"/>
          <w:spacing w:val="-1"/>
        </w:rPr>
        <w:t>t</w:t>
      </w:r>
      <w:r w:rsidRPr="00D50DC2">
        <w:rPr>
          <w:rFonts w:asciiTheme="minorHAnsi" w:hAnsiTheme="minorHAnsi" w:cstheme="minorHAnsi"/>
        </w:rPr>
        <w:t>o</w:t>
      </w:r>
      <w:r w:rsidRPr="00D50DC2">
        <w:rPr>
          <w:rFonts w:asciiTheme="minorHAnsi" w:hAnsiTheme="minorHAnsi" w:cstheme="minorHAnsi"/>
          <w:spacing w:val="5"/>
        </w:rPr>
        <w:t xml:space="preserve"> </w:t>
      </w:r>
      <w:r w:rsidRPr="00D50DC2">
        <w:rPr>
          <w:rFonts w:asciiTheme="minorHAnsi" w:hAnsiTheme="minorHAnsi" w:cstheme="minorHAnsi"/>
          <w:spacing w:val="-1"/>
        </w:rPr>
        <w:t>prove</w:t>
      </w:r>
      <w:r w:rsidRPr="00D50DC2">
        <w:rPr>
          <w:rFonts w:asciiTheme="minorHAnsi" w:hAnsiTheme="minorHAnsi" w:cstheme="minorHAnsi"/>
          <w:spacing w:val="-1"/>
          <w:w w:val="99"/>
        </w:rPr>
        <w:t xml:space="preserve"> </w:t>
      </w:r>
      <w:r w:rsidRPr="00D50DC2">
        <w:rPr>
          <w:rFonts w:asciiTheme="minorHAnsi" w:hAnsiTheme="minorHAnsi" w:cstheme="minorHAnsi"/>
        </w:rPr>
        <w:t>or</w:t>
      </w:r>
      <w:r w:rsidRPr="00D50DC2">
        <w:rPr>
          <w:rFonts w:asciiTheme="minorHAnsi" w:hAnsiTheme="minorHAnsi" w:cstheme="minorHAnsi"/>
          <w:spacing w:val="-5"/>
        </w:rPr>
        <w:t xml:space="preserve"> </w:t>
      </w:r>
      <w:r w:rsidRPr="00D50DC2">
        <w:rPr>
          <w:rFonts w:asciiTheme="minorHAnsi" w:hAnsiTheme="minorHAnsi" w:cstheme="minorHAnsi"/>
        </w:rPr>
        <w:t>to</w:t>
      </w:r>
      <w:r w:rsidRPr="00D50DC2">
        <w:rPr>
          <w:rFonts w:asciiTheme="minorHAnsi" w:hAnsiTheme="minorHAnsi" w:cstheme="minorHAnsi"/>
          <w:spacing w:val="-4"/>
        </w:rPr>
        <w:t xml:space="preserve"> </w:t>
      </w:r>
      <w:r w:rsidRPr="00D50DC2">
        <w:rPr>
          <w:rFonts w:asciiTheme="minorHAnsi" w:hAnsiTheme="minorHAnsi" w:cstheme="minorHAnsi"/>
        </w:rPr>
        <w:t>show</w:t>
      </w:r>
      <w:r w:rsidRPr="00D50DC2">
        <w:rPr>
          <w:rFonts w:asciiTheme="minorHAnsi" w:hAnsiTheme="minorHAnsi" w:cstheme="minorHAnsi"/>
          <w:spacing w:val="-4"/>
        </w:rPr>
        <w:t xml:space="preserve"> </w:t>
      </w:r>
      <w:r w:rsidRPr="00D50DC2">
        <w:rPr>
          <w:rFonts w:asciiTheme="minorHAnsi" w:hAnsiTheme="minorHAnsi" w:cstheme="minorHAnsi"/>
        </w:rPr>
        <w:t>grounds</w:t>
      </w:r>
      <w:r w:rsidRPr="00D50DC2">
        <w:rPr>
          <w:rFonts w:asciiTheme="minorHAnsi" w:hAnsiTheme="minorHAnsi" w:cstheme="minorHAnsi"/>
          <w:spacing w:val="-4"/>
        </w:rPr>
        <w:t xml:space="preserve"> </w:t>
      </w:r>
      <w:r w:rsidRPr="00D50DC2">
        <w:rPr>
          <w:rFonts w:asciiTheme="minorHAnsi" w:hAnsiTheme="minorHAnsi" w:cstheme="minorHAnsi"/>
        </w:rPr>
        <w:t>or</w:t>
      </w:r>
      <w:r w:rsidRPr="00D50DC2">
        <w:rPr>
          <w:rFonts w:asciiTheme="minorHAnsi" w:hAnsiTheme="minorHAnsi" w:cstheme="minorHAnsi"/>
          <w:spacing w:val="-3"/>
        </w:rPr>
        <w:t xml:space="preserve"> </w:t>
      </w:r>
      <w:r w:rsidRPr="00D50DC2">
        <w:rPr>
          <w:rFonts w:asciiTheme="minorHAnsi" w:hAnsiTheme="minorHAnsi" w:cstheme="minorHAnsi"/>
        </w:rPr>
        <w:t>reasons</w:t>
      </w:r>
      <w:r w:rsidRPr="00D50DC2">
        <w:rPr>
          <w:rFonts w:asciiTheme="minorHAnsi" w:hAnsiTheme="minorHAnsi" w:cstheme="minorHAnsi"/>
          <w:spacing w:val="-5"/>
        </w:rPr>
        <w:t xml:space="preserve"> </w:t>
      </w:r>
      <w:r w:rsidRPr="00D50DC2">
        <w:rPr>
          <w:rFonts w:asciiTheme="minorHAnsi" w:hAnsiTheme="minorHAnsi" w:cstheme="minorHAnsi"/>
        </w:rPr>
        <w:t>for</w:t>
      </w:r>
      <w:r w:rsidRPr="00D50DC2">
        <w:rPr>
          <w:rFonts w:asciiTheme="minorHAnsi" w:hAnsiTheme="minorHAnsi" w:cstheme="minorHAnsi"/>
          <w:spacing w:val="-4"/>
        </w:rPr>
        <w:t xml:space="preserve"> </w:t>
      </w:r>
      <w:r w:rsidRPr="00D50DC2">
        <w:rPr>
          <w:rFonts w:asciiTheme="minorHAnsi" w:hAnsiTheme="minorHAnsi" w:cstheme="minorHAnsi"/>
        </w:rPr>
        <w:t>your</w:t>
      </w:r>
      <w:r w:rsidRPr="00D50DC2">
        <w:rPr>
          <w:rFonts w:asciiTheme="minorHAnsi" w:hAnsiTheme="minorHAnsi" w:cstheme="minorHAnsi"/>
          <w:spacing w:val="-6"/>
        </w:rPr>
        <w:t xml:space="preserve"> </w:t>
      </w:r>
      <w:r w:rsidRPr="00D50DC2">
        <w:rPr>
          <w:rFonts w:asciiTheme="minorHAnsi" w:hAnsiTheme="minorHAnsi" w:cstheme="minorHAnsi"/>
        </w:rPr>
        <w:t>demand</w:t>
      </w:r>
      <w:r w:rsidRPr="00D50DC2">
        <w:rPr>
          <w:rFonts w:asciiTheme="minorHAnsi" w:hAnsiTheme="minorHAnsi" w:cstheme="minorHAnsi"/>
          <w:spacing w:val="-4"/>
        </w:rPr>
        <w:t xml:space="preserve"> </w:t>
      </w:r>
      <w:r w:rsidRPr="00D50DC2">
        <w:rPr>
          <w:rFonts w:asciiTheme="minorHAnsi" w:hAnsiTheme="minorHAnsi" w:cstheme="minorHAnsi"/>
        </w:rPr>
        <w:t>or</w:t>
      </w:r>
      <w:r w:rsidRPr="00D50DC2">
        <w:rPr>
          <w:rFonts w:asciiTheme="minorHAnsi" w:hAnsiTheme="minorHAnsi" w:cstheme="minorHAnsi"/>
          <w:spacing w:val="-4"/>
        </w:rPr>
        <w:t xml:space="preserve"> </w:t>
      </w:r>
      <w:r w:rsidRPr="00D50DC2">
        <w:rPr>
          <w:rFonts w:asciiTheme="minorHAnsi" w:hAnsiTheme="minorHAnsi" w:cstheme="minorHAnsi"/>
        </w:rPr>
        <w:t>the</w:t>
      </w:r>
      <w:r w:rsidRPr="00D50DC2">
        <w:rPr>
          <w:rFonts w:asciiTheme="minorHAnsi" w:hAnsiTheme="minorHAnsi" w:cstheme="minorHAnsi"/>
          <w:spacing w:val="-4"/>
        </w:rPr>
        <w:t xml:space="preserve"> </w:t>
      </w:r>
      <w:r w:rsidRPr="00D50DC2">
        <w:rPr>
          <w:rFonts w:asciiTheme="minorHAnsi" w:hAnsiTheme="minorHAnsi" w:cstheme="minorHAnsi"/>
        </w:rPr>
        <w:t>sum</w:t>
      </w:r>
      <w:r w:rsidRPr="00D50DC2">
        <w:rPr>
          <w:rFonts w:asciiTheme="minorHAnsi" w:hAnsiTheme="minorHAnsi" w:cstheme="minorHAnsi"/>
          <w:spacing w:val="-5"/>
        </w:rPr>
        <w:t xml:space="preserve"> </w:t>
      </w:r>
      <w:r w:rsidRPr="00D50DC2">
        <w:rPr>
          <w:rFonts w:asciiTheme="minorHAnsi" w:hAnsiTheme="minorHAnsi" w:cstheme="minorHAnsi"/>
        </w:rPr>
        <w:t>specif</w:t>
      </w:r>
      <w:r w:rsidRPr="00D50DC2">
        <w:rPr>
          <w:rFonts w:asciiTheme="minorHAnsi" w:hAnsiTheme="minorHAnsi" w:cstheme="minorHAnsi"/>
          <w:spacing w:val="-2"/>
        </w:rPr>
        <w:t>i</w:t>
      </w:r>
      <w:r w:rsidRPr="00D50DC2">
        <w:rPr>
          <w:rFonts w:asciiTheme="minorHAnsi" w:hAnsiTheme="minorHAnsi" w:cstheme="minorHAnsi"/>
        </w:rPr>
        <w:t>ed</w:t>
      </w:r>
      <w:r w:rsidRPr="00D50DC2">
        <w:rPr>
          <w:rFonts w:asciiTheme="minorHAnsi" w:hAnsiTheme="minorHAnsi" w:cstheme="minorHAnsi"/>
          <w:spacing w:val="-4"/>
        </w:rPr>
        <w:t xml:space="preserve"> </w:t>
      </w:r>
      <w:r w:rsidRPr="00D50DC2">
        <w:rPr>
          <w:rFonts w:asciiTheme="minorHAnsi" w:hAnsiTheme="minorHAnsi" w:cstheme="minorHAnsi"/>
        </w:rPr>
        <w:t>therein.</w:t>
      </w:r>
    </w:p>
    <w:p w14:paraId="57BF6ACE" w14:textId="77777777" w:rsidR="00A44B2B" w:rsidRPr="00D50DC2" w:rsidRDefault="00A44B2B" w:rsidP="00A44B2B">
      <w:pPr>
        <w:kinsoku w:val="0"/>
        <w:overflowPunct w:val="0"/>
        <w:spacing w:before="3" w:line="140" w:lineRule="exact"/>
        <w:rPr>
          <w:rFonts w:asciiTheme="minorHAnsi" w:hAnsiTheme="minorHAnsi" w:cstheme="minorHAnsi"/>
          <w:sz w:val="14"/>
          <w:szCs w:val="14"/>
        </w:rPr>
      </w:pPr>
    </w:p>
    <w:p w14:paraId="65713C65" w14:textId="77777777" w:rsidR="00A44B2B" w:rsidRPr="00D50DC2" w:rsidRDefault="00A44B2B" w:rsidP="00A44B2B">
      <w:pPr>
        <w:kinsoku w:val="0"/>
        <w:overflowPunct w:val="0"/>
        <w:spacing w:line="200" w:lineRule="exact"/>
        <w:rPr>
          <w:rFonts w:asciiTheme="minorHAnsi" w:hAnsiTheme="minorHAnsi" w:cstheme="minorHAnsi"/>
          <w:sz w:val="20"/>
          <w:szCs w:val="20"/>
        </w:rPr>
      </w:pPr>
    </w:p>
    <w:p w14:paraId="4426ED8C" w14:textId="77777777" w:rsidR="00A44B2B" w:rsidRPr="00D50DC2" w:rsidRDefault="00A44B2B" w:rsidP="00A44B2B">
      <w:pPr>
        <w:kinsoku w:val="0"/>
        <w:overflowPunct w:val="0"/>
        <w:ind w:left="138" w:right="4558"/>
        <w:jc w:val="both"/>
        <w:rPr>
          <w:rFonts w:asciiTheme="minorHAnsi" w:hAnsiTheme="minorHAnsi" w:cstheme="minorHAnsi"/>
        </w:rPr>
      </w:pPr>
      <w:r w:rsidRPr="00D50DC2">
        <w:rPr>
          <w:rFonts w:asciiTheme="minorHAnsi" w:hAnsiTheme="minorHAnsi" w:cstheme="minorHAnsi"/>
          <w:spacing w:val="-1"/>
        </w:rPr>
        <w:t>Thi</w:t>
      </w:r>
      <w:r w:rsidRPr="00D50DC2">
        <w:rPr>
          <w:rFonts w:asciiTheme="minorHAnsi" w:hAnsiTheme="minorHAnsi" w:cstheme="minorHAnsi"/>
        </w:rPr>
        <w:t>s</w:t>
      </w:r>
      <w:r w:rsidRPr="00D50DC2">
        <w:rPr>
          <w:rFonts w:asciiTheme="minorHAnsi" w:hAnsiTheme="minorHAnsi" w:cstheme="minorHAnsi"/>
          <w:spacing w:val="-2"/>
        </w:rPr>
        <w:t xml:space="preserve"> </w:t>
      </w:r>
      <w:r w:rsidRPr="00D50DC2">
        <w:rPr>
          <w:rFonts w:asciiTheme="minorHAnsi" w:hAnsiTheme="minorHAnsi" w:cstheme="minorHAnsi"/>
          <w:spacing w:val="-1"/>
        </w:rPr>
        <w:t>guarante</w:t>
      </w:r>
      <w:r w:rsidRPr="00D50DC2">
        <w:rPr>
          <w:rFonts w:asciiTheme="minorHAnsi" w:hAnsiTheme="minorHAnsi" w:cstheme="minorHAnsi"/>
        </w:rPr>
        <w:t>e</w:t>
      </w:r>
      <w:r w:rsidRPr="00D50DC2">
        <w:rPr>
          <w:rFonts w:asciiTheme="minorHAnsi" w:hAnsiTheme="minorHAnsi" w:cstheme="minorHAnsi"/>
          <w:spacing w:val="-3"/>
        </w:rPr>
        <w:t xml:space="preserve"> </w:t>
      </w:r>
      <w:r w:rsidRPr="00D50DC2">
        <w:rPr>
          <w:rFonts w:asciiTheme="minorHAnsi" w:hAnsiTheme="minorHAnsi" w:cstheme="minorHAnsi"/>
          <w:spacing w:val="-1"/>
        </w:rPr>
        <w:t>i</w:t>
      </w:r>
      <w:r w:rsidRPr="00D50DC2">
        <w:rPr>
          <w:rFonts w:asciiTheme="minorHAnsi" w:hAnsiTheme="minorHAnsi" w:cstheme="minorHAnsi"/>
        </w:rPr>
        <w:t>s</w:t>
      </w:r>
      <w:r w:rsidRPr="00D50DC2">
        <w:rPr>
          <w:rFonts w:asciiTheme="minorHAnsi" w:hAnsiTheme="minorHAnsi" w:cstheme="minorHAnsi"/>
          <w:spacing w:val="-1"/>
        </w:rPr>
        <w:t xml:space="preserve"> vali</w:t>
      </w:r>
      <w:r w:rsidRPr="00D50DC2">
        <w:rPr>
          <w:rFonts w:asciiTheme="minorHAnsi" w:hAnsiTheme="minorHAnsi" w:cstheme="minorHAnsi"/>
        </w:rPr>
        <w:t>d</w:t>
      </w:r>
      <w:r w:rsidRPr="00D50DC2">
        <w:rPr>
          <w:rFonts w:asciiTheme="minorHAnsi" w:hAnsiTheme="minorHAnsi" w:cstheme="minorHAnsi"/>
          <w:spacing w:val="-2"/>
        </w:rPr>
        <w:t xml:space="preserve"> </w:t>
      </w:r>
      <w:r w:rsidRPr="00D50DC2">
        <w:rPr>
          <w:rFonts w:asciiTheme="minorHAnsi" w:hAnsiTheme="minorHAnsi" w:cstheme="minorHAnsi"/>
          <w:spacing w:val="-1"/>
        </w:rPr>
        <w:t>unti</w:t>
      </w:r>
      <w:r w:rsidRPr="00D50DC2">
        <w:rPr>
          <w:rFonts w:asciiTheme="minorHAnsi" w:hAnsiTheme="minorHAnsi" w:cstheme="minorHAnsi"/>
        </w:rPr>
        <w:t>l</w:t>
      </w:r>
      <w:r w:rsidRPr="00D50DC2">
        <w:rPr>
          <w:rFonts w:asciiTheme="minorHAnsi" w:hAnsiTheme="minorHAnsi" w:cstheme="minorHAnsi"/>
          <w:spacing w:val="-3"/>
        </w:rPr>
        <w:t xml:space="preserve"> </w:t>
      </w:r>
      <w:r w:rsidRPr="00D50DC2">
        <w:rPr>
          <w:rFonts w:asciiTheme="minorHAnsi" w:hAnsiTheme="minorHAnsi" w:cstheme="minorHAnsi"/>
          <w:spacing w:val="-1"/>
        </w:rPr>
        <w:t>the</w:t>
      </w:r>
      <w:r w:rsidRPr="00D50DC2">
        <w:rPr>
          <w:rFonts w:asciiTheme="minorHAnsi" w:hAnsiTheme="minorHAnsi" w:cstheme="minorHAnsi"/>
        </w:rPr>
        <w:t>:</w:t>
      </w:r>
      <w:r w:rsidRPr="00D50DC2">
        <w:rPr>
          <w:rFonts w:asciiTheme="minorHAnsi" w:hAnsiTheme="minorHAnsi" w:cstheme="minorHAnsi"/>
          <w:spacing w:val="-1"/>
        </w:rPr>
        <w:t xml:space="preserve"> </w:t>
      </w:r>
      <w:r w:rsidRPr="00D50DC2">
        <w:rPr>
          <w:rFonts w:asciiTheme="minorHAnsi" w:hAnsiTheme="minorHAnsi" w:cstheme="minorHAnsi"/>
          <w:i/>
          <w:iCs/>
        </w:rPr>
        <w:t>[inse</w:t>
      </w:r>
      <w:r w:rsidRPr="00D50DC2">
        <w:rPr>
          <w:rFonts w:asciiTheme="minorHAnsi" w:hAnsiTheme="minorHAnsi" w:cstheme="minorHAnsi"/>
          <w:i/>
          <w:iCs/>
          <w:spacing w:val="-2"/>
        </w:rPr>
        <w:t>r</w:t>
      </w:r>
      <w:r w:rsidRPr="00D50DC2">
        <w:rPr>
          <w:rFonts w:asciiTheme="minorHAnsi" w:hAnsiTheme="minorHAnsi" w:cstheme="minorHAnsi"/>
          <w:i/>
          <w:iCs/>
        </w:rPr>
        <w:t>t</w:t>
      </w:r>
      <w:r w:rsidRPr="00D50DC2">
        <w:rPr>
          <w:rFonts w:asciiTheme="minorHAnsi" w:hAnsiTheme="minorHAnsi" w:cstheme="minorHAnsi"/>
          <w:i/>
          <w:iCs/>
          <w:spacing w:val="-1"/>
        </w:rPr>
        <w:t xml:space="preserve"> </w:t>
      </w:r>
      <w:r w:rsidRPr="00D50DC2">
        <w:rPr>
          <w:rFonts w:asciiTheme="minorHAnsi" w:hAnsiTheme="minorHAnsi" w:cstheme="minorHAnsi"/>
          <w:i/>
          <w:iCs/>
        </w:rPr>
        <w:t>dat</w:t>
      </w:r>
      <w:r w:rsidRPr="00D50DC2">
        <w:rPr>
          <w:rFonts w:asciiTheme="minorHAnsi" w:hAnsiTheme="minorHAnsi" w:cstheme="minorHAnsi"/>
          <w:i/>
          <w:iCs/>
          <w:spacing w:val="-1"/>
        </w:rPr>
        <w:t>e</w:t>
      </w:r>
      <w:r w:rsidRPr="00D50DC2">
        <w:rPr>
          <w:rFonts w:asciiTheme="minorHAnsi" w:hAnsiTheme="minorHAnsi" w:cstheme="minorHAnsi"/>
          <w:i/>
          <w:iCs/>
        </w:rPr>
        <w:t>]</w:t>
      </w:r>
    </w:p>
    <w:p w14:paraId="2473DB31" w14:textId="77777777" w:rsidR="00A44B2B" w:rsidRPr="00D50DC2" w:rsidRDefault="00A44B2B" w:rsidP="00A44B2B">
      <w:pPr>
        <w:kinsoku w:val="0"/>
        <w:overflowPunct w:val="0"/>
        <w:spacing w:line="200" w:lineRule="exact"/>
        <w:rPr>
          <w:rFonts w:asciiTheme="minorHAnsi" w:hAnsiTheme="minorHAnsi" w:cstheme="minorHAnsi"/>
          <w:sz w:val="20"/>
          <w:szCs w:val="20"/>
        </w:rPr>
      </w:pPr>
    </w:p>
    <w:p w14:paraId="0BACBDA5" w14:textId="77777777" w:rsidR="00A44B2B" w:rsidRPr="00D50DC2" w:rsidRDefault="00A44B2B" w:rsidP="00A44B2B">
      <w:pPr>
        <w:kinsoku w:val="0"/>
        <w:overflowPunct w:val="0"/>
        <w:spacing w:line="200" w:lineRule="exact"/>
        <w:rPr>
          <w:rFonts w:asciiTheme="minorHAnsi" w:hAnsiTheme="minorHAnsi" w:cstheme="minorHAnsi"/>
          <w:sz w:val="20"/>
          <w:szCs w:val="20"/>
        </w:rPr>
      </w:pPr>
    </w:p>
    <w:p w14:paraId="7CF42A6B" w14:textId="77777777" w:rsidR="00A44B2B" w:rsidRPr="00D50DC2" w:rsidRDefault="00A44B2B" w:rsidP="00A44B2B">
      <w:pPr>
        <w:kinsoku w:val="0"/>
        <w:overflowPunct w:val="0"/>
        <w:spacing w:before="6" w:line="280" w:lineRule="exact"/>
        <w:rPr>
          <w:rFonts w:asciiTheme="minorHAnsi" w:hAnsiTheme="minorHAnsi" w:cstheme="minorHAnsi"/>
          <w:sz w:val="28"/>
          <w:szCs w:val="28"/>
        </w:rPr>
      </w:pPr>
    </w:p>
    <w:p w14:paraId="3E0C5603" w14:textId="77777777" w:rsidR="00A44B2B" w:rsidRPr="00D50DC2" w:rsidRDefault="00A44B2B" w:rsidP="00A44B2B">
      <w:pPr>
        <w:pStyle w:val="BodyText"/>
        <w:kinsoku w:val="0"/>
        <w:overflowPunct w:val="0"/>
        <w:ind w:right="17"/>
        <w:jc w:val="center"/>
        <w:rPr>
          <w:rFonts w:asciiTheme="minorHAnsi" w:hAnsiTheme="minorHAnsi" w:cstheme="minorHAnsi"/>
        </w:rPr>
      </w:pPr>
      <w:r w:rsidRPr="00D50DC2">
        <w:rPr>
          <w:rFonts w:asciiTheme="minorHAnsi" w:hAnsiTheme="minorHAnsi" w:cstheme="minorHAnsi"/>
          <w:spacing w:val="-1"/>
        </w:rPr>
        <w:t>Signatur</w:t>
      </w:r>
      <w:r w:rsidRPr="00D50DC2">
        <w:rPr>
          <w:rFonts w:asciiTheme="minorHAnsi" w:hAnsiTheme="minorHAnsi" w:cstheme="minorHAnsi"/>
        </w:rPr>
        <w:t>e</w:t>
      </w:r>
      <w:r w:rsidRPr="00D50DC2">
        <w:rPr>
          <w:rFonts w:asciiTheme="minorHAnsi" w:hAnsiTheme="minorHAnsi" w:cstheme="minorHAnsi"/>
          <w:spacing w:val="-4"/>
        </w:rPr>
        <w:t xml:space="preserve"> </w:t>
      </w:r>
      <w:r w:rsidRPr="00D50DC2">
        <w:rPr>
          <w:rFonts w:asciiTheme="minorHAnsi" w:hAnsiTheme="minorHAnsi" w:cstheme="minorHAnsi"/>
          <w:spacing w:val="-1"/>
        </w:rPr>
        <w:t>an</w:t>
      </w:r>
      <w:r w:rsidRPr="00D50DC2">
        <w:rPr>
          <w:rFonts w:asciiTheme="minorHAnsi" w:hAnsiTheme="minorHAnsi" w:cstheme="minorHAnsi"/>
        </w:rPr>
        <w:t>d</w:t>
      </w:r>
      <w:r w:rsidRPr="00D50DC2">
        <w:rPr>
          <w:rFonts w:asciiTheme="minorHAnsi" w:hAnsiTheme="minorHAnsi" w:cstheme="minorHAnsi"/>
          <w:spacing w:val="-2"/>
        </w:rPr>
        <w:t xml:space="preserve"> </w:t>
      </w:r>
      <w:r w:rsidRPr="00D50DC2">
        <w:rPr>
          <w:rFonts w:asciiTheme="minorHAnsi" w:hAnsiTheme="minorHAnsi" w:cstheme="minorHAnsi"/>
          <w:spacing w:val="-1"/>
        </w:rPr>
        <w:t>sea</w:t>
      </w:r>
      <w:r w:rsidRPr="00D50DC2">
        <w:rPr>
          <w:rFonts w:asciiTheme="minorHAnsi" w:hAnsiTheme="minorHAnsi" w:cstheme="minorHAnsi"/>
        </w:rPr>
        <w:t>l</w:t>
      </w:r>
      <w:r w:rsidRPr="00D50DC2">
        <w:rPr>
          <w:rFonts w:asciiTheme="minorHAnsi" w:hAnsiTheme="minorHAnsi" w:cstheme="minorHAnsi"/>
          <w:spacing w:val="-2"/>
        </w:rPr>
        <w:t xml:space="preserve"> </w:t>
      </w:r>
      <w:r w:rsidRPr="00D50DC2">
        <w:rPr>
          <w:rFonts w:asciiTheme="minorHAnsi" w:hAnsiTheme="minorHAnsi" w:cstheme="minorHAnsi"/>
          <w:spacing w:val="-1"/>
        </w:rPr>
        <w:t>o</w:t>
      </w:r>
      <w:r w:rsidRPr="00D50DC2">
        <w:rPr>
          <w:rFonts w:asciiTheme="minorHAnsi" w:hAnsiTheme="minorHAnsi" w:cstheme="minorHAnsi"/>
        </w:rPr>
        <w:t>f</w:t>
      </w:r>
      <w:r w:rsidRPr="00D50DC2">
        <w:rPr>
          <w:rFonts w:asciiTheme="minorHAnsi" w:hAnsiTheme="minorHAnsi" w:cstheme="minorHAnsi"/>
          <w:spacing w:val="-2"/>
        </w:rPr>
        <w:t xml:space="preserve"> </w:t>
      </w:r>
      <w:r w:rsidRPr="00D50DC2">
        <w:rPr>
          <w:rFonts w:asciiTheme="minorHAnsi" w:hAnsiTheme="minorHAnsi" w:cstheme="minorHAnsi"/>
          <w:spacing w:val="-1"/>
        </w:rPr>
        <w:t>th</w:t>
      </w:r>
      <w:r w:rsidRPr="00D50DC2">
        <w:rPr>
          <w:rFonts w:asciiTheme="minorHAnsi" w:hAnsiTheme="minorHAnsi" w:cstheme="minorHAnsi"/>
        </w:rPr>
        <w:t>e</w:t>
      </w:r>
      <w:r w:rsidRPr="00D50DC2">
        <w:rPr>
          <w:rFonts w:asciiTheme="minorHAnsi" w:hAnsiTheme="minorHAnsi" w:cstheme="minorHAnsi"/>
          <w:spacing w:val="-3"/>
        </w:rPr>
        <w:t xml:space="preserve"> </w:t>
      </w:r>
      <w:r w:rsidRPr="00D50DC2">
        <w:rPr>
          <w:rFonts w:asciiTheme="minorHAnsi" w:hAnsiTheme="minorHAnsi" w:cstheme="minorHAnsi"/>
          <w:spacing w:val="-1"/>
        </w:rPr>
        <w:t>Guarantors</w:t>
      </w:r>
    </w:p>
    <w:p w14:paraId="7A4C96C4" w14:textId="77777777" w:rsidR="00A44B2B" w:rsidRPr="00D50DC2" w:rsidRDefault="00A44B2B" w:rsidP="00A44B2B">
      <w:pPr>
        <w:kinsoku w:val="0"/>
        <w:overflowPunct w:val="0"/>
        <w:spacing w:line="200" w:lineRule="exact"/>
        <w:rPr>
          <w:rFonts w:asciiTheme="minorHAnsi" w:hAnsiTheme="minorHAnsi" w:cstheme="minorHAnsi"/>
          <w:sz w:val="20"/>
          <w:szCs w:val="20"/>
        </w:rPr>
      </w:pPr>
    </w:p>
    <w:p w14:paraId="6740C9B2" w14:textId="77777777" w:rsidR="00A44B2B" w:rsidRPr="00D50DC2" w:rsidRDefault="00A44B2B" w:rsidP="00A44B2B">
      <w:pPr>
        <w:kinsoku w:val="0"/>
        <w:overflowPunct w:val="0"/>
        <w:spacing w:line="200" w:lineRule="exact"/>
        <w:rPr>
          <w:rFonts w:asciiTheme="minorHAnsi" w:hAnsiTheme="minorHAnsi" w:cstheme="minorHAnsi"/>
          <w:sz w:val="20"/>
          <w:szCs w:val="20"/>
        </w:rPr>
      </w:pPr>
    </w:p>
    <w:p w14:paraId="3B86B277" w14:textId="77777777" w:rsidR="00A44B2B" w:rsidRPr="00D50DC2" w:rsidRDefault="00A44B2B" w:rsidP="00A44B2B">
      <w:pPr>
        <w:kinsoku w:val="0"/>
        <w:overflowPunct w:val="0"/>
        <w:spacing w:line="200" w:lineRule="exact"/>
        <w:rPr>
          <w:rFonts w:asciiTheme="minorHAnsi" w:hAnsiTheme="minorHAnsi" w:cstheme="minorHAnsi"/>
          <w:sz w:val="20"/>
          <w:szCs w:val="20"/>
        </w:rPr>
      </w:pPr>
    </w:p>
    <w:p w14:paraId="39796249" w14:textId="77777777" w:rsidR="00A44B2B" w:rsidRPr="00D50DC2" w:rsidRDefault="00A44B2B" w:rsidP="00A44B2B">
      <w:pPr>
        <w:kinsoku w:val="0"/>
        <w:overflowPunct w:val="0"/>
        <w:spacing w:before="13" w:line="220" w:lineRule="exact"/>
        <w:rPr>
          <w:rFonts w:asciiTheme="minorHAnsi" w:hAnsiTheme="minorHAnsi" w:cstheme="minorHAnsi"/>
          <w:szCs w:val="22"/>
        </w:rPr>
      </w:pPr>
    </w:p>
    <w:p w14:paraId="00BC694F" w14:textId="77777777" w:rsidR="00A44B2B" w:rsidRPr="00D50DC2" w:rsidRDefault="00A44B2B" w:rsidP="00A44B2B">
      <w:pPr>
        <w:kinsoku w:val="0"/>
        <w:overflowPunct w:val="0"/>
        <w:spacing w:before="61"/>
        <w:ind w:left="858"/>
        <w:rPr>
          <w:rFonts w:asciiTheme="minorHAnsi" w:hAnsiTheme="minorHAnsi" w:cstheme="minorHAnsi"/>
        </w:rPr>
      </w:pPr>
      <w:r w:rsidRPr="00D50DC2">
        <w:rPr>
          <w:rFonts w:asciiTheme="minorHAnsi" w:hAnsiTheme="minorHAnsi" w:cstheme="minorHAnsi"/>
          <w:noProof/>
        </w:rPr>
        <mc:AlternateContent>
          <mc:Choice Requires="wps">
            <w:drawing>
              <wp:anchor distT="0" distB="0" distL="114300" distR="114300" simplePos="0" relativeHeight="251667456" behindDoc="1" locked="0" layoutInCell="0" allowOverlap="1" wp14:anchorId="39DF33CF" wp14:editId="42D36391">
                <wp:simplePos x="0" y="0"/>
                <wp:positionH relativeFrom="page">
                  <wp:posOffset>1357630</wp:posOffset>
                </wp:positionH>
                <wp:positionV relativeFrom="paragraph">
                  <wp:posOffset>10160</wp:posOffset>
                </wp:positionV>
                <wp:extent cx="5257800" cy="12700"/>
                <wp:effectExtent l="5080" t="13970" r="1397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0"/>
                        </a:xfrm>
                        <a:custGeom>
                          <a:avLst/>
                          <a:gdLst>
                            <a:gd name="T0" fmla="*/ 0 w 8280"/>
                            <a:gd name="T1" fmla="*/ 0 h 20"/>
                            <a:gd name="T2" fmla="*/ 8280 w 8280"/>
                            <a:gd name="T3" fmla="*/ 0 h 20"/>
                          </a:gdLst>
                          <a:ahLst/>
                          <a:cxnLst>
                            <a:cxn ang="0">
                              <a:pos x="T0" y="T1"/>
                            </a:cxn>
                            <a:cxn ang="0">
                              <a:pos x="T2" y="T3"/>
                            </a:cxn>
                          </a:cxnLst>
                          <a:rect l="0" t="0" r="r" b="b"/>
                          <a:pathLst>
                            <a:path w="8280" h="20">
                              <a:moveTo>
                                <a:pt x="0" y="0"/>
                              </a:moveTo>
                              <a:lnTo>
                                <a:pt x="82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polyline w14:anchorId="023688DA" id="Freeform 6"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6.9pt,.8pt,520.9pt,.8pt" coordsize="82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" o:allowincell="f" filled="f" strokeweight=".6pt">
                <v:path arrowok="t" o:connecttype="custom" o:connectlocs="0,0;5257800,0" o:connectangles="0,0"/>
                <w10:wrap anchorx="page"/>
              </v:polyline>
            </w:pict>
          </mc:Fallback>
        </mc:AlternateContent>
      </w:r>
      <w:r w:rsidRPr="00D50DC2">
        <w:rPr>
          <w:rFonts w:asciiTheme="minorHAnsi" w:hAnsiTheme="minorHAnsi" w:cstheme="minorHAnsi"/>
          <w:i/>
          <w:iCs/>
        </w:rPr>
        <w:t>[</w:t>
      </w:r>
      <w:proofErr w:type="gramStart"/>
      <w:r w:rsidRPr="00D50DC2">
        <w:rPr>
          <w:rFonts w:asciiTheme="minorHAnsi" w:hAnsiTheme="minorHAnsi" w:cstheme="minorHAnsi"/>
          <w:i/>
          <w:iCs/>
        </w:rPr>
        <w:t>name</w:t>
      </w:r>
      <w:proofErr w:type="gramEnd"/>
      <w:r w:rsidRPr="00D50DC2">
        <w:rPr>
          <w:rFonts w:asciiTheme="minorHAnsi" w:hAnsiTheme="minorHAnsi" w:cstheme="minorHAnsi"/>
          <w:i/>
          <w:iCs/>
          <w:spacing w:val="-5"/>
        </w:rPr>
        <w:t xml:space="preserve"> </w:t>
      </w:r>
      <w:r w:rsidRPr="00D50DC2">
        <w:rPr>
          <w:rFonts w:asciiTheme="minorHAnsi" w:hAnsiTheme="minorHAnsi" w:cstheme="minorHAnsi"/>
          <w:i/>
          <w:iCs/>
        </w:rPr>
        <w:t>of</w:t>
      </w:r>
      <w:r w:rsidRPr="00D50DC2">
        <w:rPr>
          <w:rFonts w:asciiTheme="minorHAnsi" w:hAnsiTheme="minorHAnsi" w:cstheme="minorHAnsi"/>
          <w:i/>
          <w:iCs/>
          <w:spacing w:val="-5"/>
        </w:rPr>
        <w:t xml:space="preserve"> </w:t>
      </w:r>
      <w:r w:rsidRPr="00D50DC2">
        <w:rPr>
          <w:rFonts w:asciiTheme="minorHAnsi" w:hAnsiTheme="minorHAnsi" w:cstheme="minorHAnsi"/>
          <w:i/>
          <w:iCs/>
        </w:rPr>
        <w:t>bank</w:t>
      </w:r>
      <w:r w:rsidRPr="00D50DC2">
        <w:rPr>
          <w:rFonts w:asciiTheme="minorHAnsi" w:hAnsiTheme="minorHAnsi" w:cstheme="minorHAnsi"/>
          <w:i/>
          <w:iCs/>
          <w:spacing w:val="-5"/>
        </w:rPr>
        <w:t xml:space="preserve"> </w:t>
      </w:r>
      <w:r w:rsidRPr="00D50DC2">
        <w:rPr>
          <w:rFonts w:asciiTheme="minorHAnsi" w:hAnsiTheme="minorHAnsi" w:cstheme="minorHAnsi"/>
          <w:i/>
          <w:iCs/>
        </w:rPr>
        <w:t>or</w:t>
      </w:r>
      <w:r w:rsidRPr="00D50DC2">
        <w:rPr>
          <w:rFonts w:asciiTheme="minorHAnsi" w:hAnsiTheme="minorHAnsi" w:cstheme="minorHAnsi"/>
          <w:i/>
          <w:iCs/>
          <w:spacing w:val="-5"/>
        </w:rPr>
        <w:t xml:space="preserve"> </w:t>
      </w:r>
      <w:r w:rsidRPr="00D50DC2">
        <w:rPr>
          <w:rFonts w:asciiTheme="minorHAnsi" w:hAnsiTheme="minorHAnsi" w:cstheme="minorHAnsi"/>
          <w:i/>
          <w:iCs/>
        </w:rPr>
        <w:t>finan</w:t>
      </w:r>
      <w:r w:rsidRPr="00D50DC2">
        <w:rPr>
          <w:rFonts w:asciiTheme="minorHAnsi" w:hAnsiTheme="minorHAnsi" w:cstheme="minorHAnsi"/>
          <w:i/>
          <w:iCs/>
          <w:spacing w:val="-2"/>
        </w:rPr>
        <w:t>c</w:t>
      </w:r>
      <w:r w:rsidRPr="00D50DC2">
        <w:rPr>
          <w:rFonts w:asciiTheme="minorHAnsi" w:hAnsiTheme="minorHAnsi" w:cstheme="minorHAnsi"/>
          <w:i/>
          <w:iCs/>
        </w:rPr>
        <w:t>ial</w:t>
      </w:r>
      <w:r w:rsidRPr="00D50DC2">
        <w:rPr>
          <w:rFonts w:asciiTheme="minorHAnsi" w:hAnsiTheme="minorHAnsi" w:cstheme="minorHAnsi"/>
          <w:i/>
          <w:iCs/>
          <w:spacing w:val="-5"/>
        </w:rPr>
        <w:t xml:space="preserve"> </w:t>
      </w:r>
      <w:r w:rsidRPr="00D50DC2">
        <w:rPr>
          <w:rFonts w:asciiTheme="minorHAnsi" w:hAnsiTheme="minorHAnsi" w:cstheme="minorHAnsi"/>
          <w:i/>
          <w:iCs/>
        </w:rPr>
        <w:t>institution]</w:t>
      </w:r>
    </w:p>
    <w:p w14:paraId="5720A68F" w14:textId="77777777" w:rsidR="00A44B2B" w:rsidRPr="00D50DC2" w:rsidRDefault="00A44B2B" w:rsidP="00A44B2B">
      <w:pPr>
        <w:kinsoku w:val="0"/>
        <w:overflowPunct w:val="0"/>
        <w:spacing w:line="200" w:lineRule="exact"/>
        <w:rPr>
          <w:rFonts w:asciiTheme="minorHAnsi" w:hAnsiTheme="minorHAnsi" w:cstheme="minorHAnsi"/>
          <w:sz w:val="20"/>
          <w:szCs w:val="20"/>
        </w:rPr>
      </w:pPr>
    </w:p>
    <w:p w14:paraId="1AA291E5" w14:textId="77777777" w:rsidR="00A44B2B" w:rsidRPr="00D50DC2" w:rsidRDefault="00A44B2B" w:rsidP="00A44B2B">
      <w:pPr>
        <w:kinsoku w:val="0"/>
        <w:overflowPunct w:val="0"/>
        <w:spacing w:line="200" w:lineRule="exact"/>
        <w:rPr>
          <w:rFonts w:asciiTheme="minorHAnsi" w:hAnsiTheme="minorHAnsi" w:cstheme="minorHAnsi"/>
          <w:sz w:val="20"/>
          <w:szCs w:val="20"/>
        </w:rPr>
      </w:pPr>
    </w:p>
    <w:p w14:paraId="69C3CA3E" w14:textId="77777777" w:rsidR="00A44B2B" w:rsidRPr="00D50DC2" w:rsidRDefault="00A44B2B" w:rsidP="00A44B2B">
      <w:pPr>
        <w:kinsoku w:val="0"/>
        <w:overflowPunct w:val="0"/>
        <w:spacing w:line="200" w:lineRule="exact"/>
        <w:rPr>
          <w:rFonts w:asciiTheme="minorHAnsi" w:hAnsiTheme="minorHAnsi" w:cstheme="minorHAnsi"/>
          <w:sz w:val="20"/>
          <w:szCs w:val="20"/>
        </w:rPr>
      </w:pPr>
    </w:p>
    <w:p w14:paraId="17329460" w14:textId="77777777" w:rsidR="00A44B2B" w:rsidRPr="00D50DC2" w:rsidRDefault="00A44B2B" w:rsidP="00A44B2B">
      <w:pPr>
        <w:kinsoku w:val="0"/>
        <w:overflowPunct w:val="0"/>
        <w:spacing w:before="13" w:line="220" w:lineRule="exact"/>
        <w:rPr>
          <w:rFonts w:asciiTheme="minorHAnsi" w:hAnsiTheme="minorHAnsi" w:cstheme="minorHAnsi"/>
          <w:szCs w:val="22"/>
        </w:rPr>
      </w:pPr>
    </w:p>
    <w:p w14:paraId="0A72F747" w14:textId="77777777" w:rsidR="00A44B2B" w:rsidRPr="00D50DC2" w:rsidRDefault="00A44B2B" w:rsidP="00A44B2B">
      <w:pPr>
        <w:kinsoku w:val="0"/>
        <w:overflowPunct w:val="0"/>
        <w:spacing w:before="61"/>
        <w:ind w:left="858"/>
        <w:rPr>
          <w:rFonts w:asciiTheme="minorHAnsi" w:hAnsiTheme="minorHAnsi" w:cstheme="minorHAnsi"/>
        </w:rPr>
      </w:pPr>
      <w:r w:rsidRPr="00D50DC2">
        <w:rPr>
          <w:rFonts w:asciiTheme="minorHAnsi" w:hAnsiTheme="minorHAnsi" w:cstheme="minorHAnsi"/>
          <w:noProof/>
        </w:rPr>
        <mc:AlternateContent>
          <mc:Choice Requires="wps">
            <w:drawing>
              <wp:anchor distT="0" distB="0" distL="114300" distR="114300" simplePos="0" relativeHeight="251668480" behindDoc="1" locked="0" layoutInCell="0" allowOverlap="1" wp14:anchorId="429F9A93" wp14:editId="7FF9DEA0">
                <wp:simplePos x="0" y="0"/>
                <wp:positionH relativeFrom="page">
                  <wp:posOffset>1357630</wp:posOffset>
                </wp:positionH>
                <wp:positionV relativeFrom="paragraph">
                  <wp:posOffset>10160</wp:posOffset>
                </wp:positionV>
                <wp:extent cx="5257800" cy="12700"/>
                <wp:effectExtent l="5080" t="12700" r="1397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0"/>
                        </a:xfrm>
                        <a:custGeom>
                          <a:avLst/>
                          <a:gdLst>
                            <a:gd name="T0" fmla="*/ 0 w 8280"/>
                            <a:gd name="T1" fmla="*/ 0 h 20"/>
                            <a:gd name="T2" fmla="*/ 8280 w 8280"/>
                            <a:gd name="T3" fmla="*/ 0 h 20"/>
                          </a:gdLst>
                          <a:ahLst/>
                          <a:cxnLst>
                            <a:cxn ang="0">
                              <a:pos x="T0" y="T1"/>
                            </a:cxn>
                            <a:cxn ang="0">
                              <a:pos x="T2" y="T3"/>
                            </a:cxn>
                          </a:cxnLst>
                          <a:rect l="0" t="0" r="r" b="b"/>
                          <a:pathLst>
                            <a:path w="8280" h="20">
                              <a:moveTo>
                                <a:pt x="0" y="0"/>
                              </a:moveTo>
                              <a:lnTo>
                                <a:pt x="82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polyline w14:anchorId="7BA3FB58" id="Freeform 4"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6.9pt,.8pt,520.9pt,.8pt" coordsize="82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" o:allowincell="f" filled="f" strokeweight=".6pt">
                <v:path arrowok="t" o:connecttype="custom" o:connectlocs="0,0;5257800,0" o:connectangles="0,0"/>
                <w10:wrap anchorx="page"/>
              </v:polyline>
            </w:pict>
          </mc:Fallback>
        </mc:AlternateContent>
      </w:r>
      <w:r w:rsidRPr="00D50DC2">
        <w:rPr>
          <w:rFonts w:asciiTheme="minorHAnsi" w:hAnsiTheme="minorHAnsi" w:cstheme="minorHAnsi"/>
          <w:i/>
          <w:iCs/>
        </w:rPr>
        <w:t>[</w:t>
      </w:r>
      <w:proofErr w:type="gramStart"/>
      <w:r w:rsidRPr="00D50DC2">
        <w:rPr>
          <w:rFonts w:asciiTheme="minorHAnsi" w:hAnsiTheme="minorHAnsi" w:cstheme="minorHAnsi"/>
          <w:i/>
          <w:iCs/>
        </w:rPr>
        <w:t>address</w:t>
      </w:r>
      <w:proofErr w:type="gramEnd"/>
      <w:r w:rsidRPr="00D50DC2">
        <w:rPr>
          <w:rFonts w:asciiTheme="minorHAnsi" w:hAnsiTheme="minorHAnsi" w:cstheme="minorHAnsi"/>
          <w:i/>
          <w:iCs/>
        </w:rPr>
        <w:t>]</w:t>
      </w:r>
    </w:p>
    <w:p w14:paraId="77850E72" w14:textId="77777777" w:rsidR="00A44B2B" w:rsidRPr="00D50DC2" w:rsidRDefault="00A44B2B" w:rsidP="00A44B2B">
      <w:pPr>
        <w:kinsoku w:val="0"/>
        <w:overflowPunct w:val="0"/>
        <w:spacing w:line="200" w:lineRule="exact"/>
        <w:rPr>
          <w:rFonts w:asciiTheme="minorHAnsi" w:hAnsiTheme="minorHAnsi" w:cstheme="minorHAnsi"/>
          <w:sz w:val="20"/>
          <w:szCs w:val="20"/>
        </w:rPr>
      </w:pPr>
    </w:p>
    <w:p w14:paraId="46881955" w14:textId="77777777" w:rsidR="00A44B2B" w:rsidRPr="00D50DC2" w:rsidRDefault="00A44B2B" w:rsidP="00A44B2B">
      <w:pPr>
        <w:kinsoku w:val="0"/>
        <w:overflowPunct w:val="0"/>
        <w:spacing w:line="200" w:lineRule="exact"/>
        <w:rPr>
          <w:rFonts w:asciiTheme="minorHAnsi" w:hAnsiTheme="minorHAnsi" w:cstheme="minorHAnsi"/>
          <w:sz w:val="20"/>
          <w:szCs w:val="20"/>
        </w:rPr>
      </w:pPr>
    </w:p>
    <w:p w14:paraId="6E40BDB3" w14:textId="77777777" w:rsidR="00A44B2B" w:rsidRPr="00D50DC2" w:rsidRDefault="00A44B2B" w:rsidP="00A44B2B">
      <w:pPr>
        <w:kinsoku w:val="0"/>
        <w:overflowPunct w:val="0"/>
        <w:spacing w:line="200" w:lineRule="exact"/>
        <w:rPr>
          <w:rFonts w:asciiTheme="minorHAnsi" w:hAnsiTheme="minorHAnsi" w:cstheme="minorHAnsi"/>
          <w:sz w:val="20"/>
          <w:szCs w:val="20"/>
        </w:rPr>
      </w:pPr>
    </w:p>
    <w:p w14:paraId="44BA647A" w14:textId="77777777" w:rsidR="00A44B2B" w:rsidRPr="00D50DC2" w:rsidRDefault="00A44B2B" w:rsidP="00A44B2B">
      <w:pPr>
        <w:kinsoku w:val="0"/>
        <w:overflowPunct w:val="0"/>
        <w:spacing w:before="12" w:line="220" w:lineRule="exact"/>
        <w:rPr>
          <w:rFonts w:asciiTheme="minorHAnsi" w:hAnsiTheme="minorHAnsi" w:cstheme="minorHAnsi"/>
          <w:szCs w:val="22"/>
        </w:rPr>
      </w:pPr>
    </w:p>
    <w:p w14:paraId="3DAD7E41" w14:textId="77777777" w:rsidR="00A44B2B" w:rsidRPr="00D50DC2" w:rsidRDefault="00A44B2B" w:rsidP="00A44B2B">
      <w:pPr>
        <w:kinsoku w:val="0"/>
        <w:overflowPunct w:val="0"/>
        <w:spacing w:before="61"/>
        <w:ind w:left="858"/>
        <w:rPr>
          <w:rFonts w:asciiTheme="minorHAnsi" w:hAnsiTheme="minorHAnsi" w:cstheme="minorHAnsi"/>
        </w:rPr>
      </w:pPr>
      <w:r w:rsidRPr="00D50DC2">
        <w:rPr>
          <w:rFonts w:asciiTheme="minorHAnsi" w:hAnsiTheme="minorHAnsi" w:cstheme="minorHAnsi"/>
          <w:noProof/>
        </w:rPr>
        <mc:AlternateContent>
          <mc:Choice Requires="wps">
            <w:drawing>
              <wp:anchor distT="0" distB="0" distL="114300" distR="114300" simplePos="0" relativeHeight="251669504" behindDoc="1" locked="0" layoutInCell="0" allowOverlap="1" wp14:anchorId="2FDEAF8A" wp14:editId="0D010E16">
                <wp:simplePos x="0" y="0"/>
                <wp:positionH relativeFrom="page">
                  <wp:posOffset>1357630</wp:posOffset>
                </wp:positionH>
                <wp:positionV relativeFrom="paragraph">
                  <wp:posOffset>10795</wp:posOffset>
                </wp:positionV>
                <wp:extent cx="5257800" cy="12700"/>
                <wp:effectExtent l="5080" t="12065" r="13970" b="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0"/>
                        </a:xfrm>
                        <a:custGeom>
                          <a:avLst/>
                          <a:gdLst>
                            <a:gd name="T0" fmla="*/ 0 w 8280"/>
                            <a:gd name="T1" fmla="*/ 0 h 20"/>
                            <a:gd name="T2" fmla="*/ 8280 w 8280"/>
                            <a:gd name="T3" fmla="*/ 0 h 20"/>
                          </a:gdLst>
                          <a:ahLst/>
                          <a:cxnLst>
                            <a:cxn ang="0">
                              <a:pos x="T0" y="T1"/>
                            </a:cxn>
                            <a:cxn ang="0">
                              <a:pos x="T2" y="T3"/>
                            </a:cxn>
                          </a:cxnLst>
                          <a:rect l="0" t="0" r="r" b="b"/>
                          <a:pathLst>
                            <a:path w="8280" h="20">
                              <a:moveTo>
                                <a:pt x="0" y="0"/>
                              </a:moveTo>
                              <a:lnTo>
                                <a:pt x="82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polyline w14:anchorId="5AE052F8" id="Freeform 8"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6.9pt,.85pt,520.9pt,.85pt" coordsize="82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" o:allowincell="f" filled="f" strokeweight=".6pt">
                <v:path arrowok="t" o:connecttype="custom" o:connectlocs="0,0;5257800,0" o:connectangles="0,0"/>
                <w10:wrap anchorx="page"/>
              </v:polyline>
            </w:pict>
          </mc:Fallback>
        </mc:AlternateContent>
      </w:r>
      <w:r w:rsidRPr="00D50DC2">
        <w:rPr>
          <w:rFonts w:asciiTheme="minorHAnsi" w:hAnsiTheme="minorHAnsi" w:cstheme="minorHAnsi"/>
          <w:i/>
          <w:iCs/>
        </w:rPr>
        <w:t>[</w:t>
      </w:r>
      <w:proofErr w:type="gramStart"/>
      <w:r w:rsidRPr="00D50DC2">
        <w:rPr>
          <w:rFonts w:asciiTheme="minorHAnsi" w:hAnsiTheme="minorHAnsi" w:cstheme="minorHAnsi"/>
          <w:i/>
          <w:iCs/>
        </w:rPr>
        <w:t>dat</w:t>
      </w:r>
      <w:r w:rsidRPr="00D50DC2">
        <w:rPr>
          <w:rFonts w:asciiTheme="minorHAnsi" w:hAnsiTheme="minorHAnsi" w:cstheme="minorHAnsi"/>
          <w:i/>
          <w:iCs/>
          <w:spacing w:val="-1"/>
        </w:rPr>
        <w:t>e</w:t>
      </w:r>
      <w:proofErr w:type="gramEnd"/>
      <w:r w:rsidRPr="00D50DC2">
        <w:rPr>
          <w:rFonts w:asciiTheme="minorHAnsi" w:hAnsiTheme="minorHAnsi" w:cstheme="minorHAnsi"/>
          <w:i/>
          <w:iCs/>
        </w:rPr>
        <w:t>]</w:t>
      </w:r>
    </w:p>
    <w:p w14:paraId="43D14699" w14:textId="77777777" w:rsidR="007C63C0" w:rsidRPr="00D50DC2" w:rsidRDefault="00A44B2B" w:rsidP="00AD0FB7">
      <w:pPr>
        <w:autoSpaceDE/>
        <w:autoSpaceDN/>
        <w:adjustRightInd/>
        <w:rPr>
          <w:rFonts w:asciiTheme="minorHAnsi" w:hAnsiTheme="minorHAnsi" w:cstheme="minorHAnsi"/>
        </w:rPr>
      </w:pPr>
      <w:r w:rsidRPr="00D50DC2">
        <w:rPr>
          <w:rFonts w:asciiTheme="minorHAnsi" w:hAnsiTheme="minorHAnsi" w:cstheme="minorHAnsi"/>
        </w:rPr>
        <w:br w:type="page"/>
      </w:r>
    </w:p>
    <w:p w14:paraId="4E8E4442" w14:textId="77777777" w:rsidR="003720C5" w:rsidRDefault="003720C5" w:rsidP="003720C5">
      <w:pPr>
        <w:pStyle w:val="Heading6"/>
        <w:kinsoku w:val="0"/>
        <w:overflowPunct w:val="0"/>
        <w:ind w:right="15"/>
        <w:jc w:val="center"/>
        <w:rPr>
          <w:rFonts w:asciiTheme="minorHAnsi" w:hAnsiTheme="minorHAnsi" w:cstheme="minorHAnsi"/>
        </w:rPr>
      </w:pPr>
      <w:r>
        <w:rPr>
          <w:rFonts w:asciiTheme="minorHAnsi" w:hAnsiTheme="minorHAnsi" w:cstheme="minorHAnsi"/>
        </w:rPr>
        <w:lastRenderedPageBreak/>
        <w:t>Appendix 8 –</w:t>
      </w:r>
      <w:r w:rsidRPr="00D50DC2">
        <w:rPr>
          <w:rFonts w:asciiTheme="minorHAnsi" w:hAnsiTheme="minorHAnsi" w:cstheme="minorHAnsi"/>
        </w:rPr>
        <w:t>Form</w:t>
      </w:r>
      <w:r>
        <w:rPr>
          <w:rFonts w:asciiTheme="minorHAnsi" w:hAnsiTheme="minorHAnsi" w:cstheme="minorHAnsi"/>
        </w:rPr>
        <w:t xml:space="preserve"> of Certificates</w:t>
      </w:r>
    </w:p>
    <w:p w14:paraId="42DD684D" w14:textId="77777777" w:rsidR="003720C5" w:rsidRDefault="003720C5" w:rsidP="003720C5"/>
    <w:p w14:paraId="42F72106" w14:textId="77777777" w:rsidR="003720C5" w:rsidRPr="00891C0D" w:rsidRDefault="003720C5" w:rsidP="00A51D5E">
      <w:pPr>
        <w:pStyle w:val="Heading4"/>
        <w:numPr>
          <w:ilvl w:val="3"/>
          <w:numId w:val="49"/>
        </w:numPr>
        <w:ind w:left="426"/>
      </w:pPr>
      <w:r w:rsidRPr="00891C0D">
        <w:t>Delivery Confirmation Certificate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97"/>
      </w:tblGrid>
      <w:tr w:rsidR="00D65100" w:rsidRPr="00D65100" w14:paraId="40BE7977" w14:textId="77777777" w:rsidTr="00916B30">
        <w:tc>
          <w:tcPr>
            <w:tcW w:w="1560" w:type="dxa"/>
          </w:tcPr>
          <w:p w14:paraId="1DBAAEDC" w14:textId="77777777" w:rsidR="003720C5" w:rsidRPr="00D65100" w:rsidRDefault="003720C5" w:rsidP="00477EF8">
            <w:pPr>
              <w:rPr>
                <w:color w:val="000000" w:themeColor="text1"/>
              </w:rPr>
            </w:pPr>
            <w:r w:rsidRPr="00D65100">
              <w:rPr>
                <w:color w:val="000000" w:themeColor="text1"/>
              </w:rPr>
              <w:t>Date:</w:t>
            </w:r>
          </w:p>
        </w:tc>
        <w:tc>
          <w:tcPr>
            <w:tcW w:w="7697" w:type="dxa"/>
            <w:tcBorders>
              <w:bottom w:val="single" w:sz="4" w:space="0" w:color="auto"/>
            </w:tcBorders>
          </w:tcPr>
          <w:p w14:paraId="1DD2F2EF" w14:textId="77777777" w:rsidR="003720C5" w:rsidRPr="00D65100" w:rsidRDefault="003720C5" w:rsidP="00477EF8">
            <w:pPr>
              <w:rPr>
                <w:color w:val="000000" w:themeColor="text1"/>
              </w:rPr>
            </w:pPr>
            <w:r w:rsidRPr="00D65100">
              <w:rPr>
                <w:rStyle w:val="preparersnote"/>
                <w:color w:val="000000" w:themeColor="text1"/>
              </w:rPr>
              <w:t>[insert:  date]</w:t>
            </w:r>
          </w:p>
        </w:tc>
      </w:tr>
      <w:tr w:rsidR="00D65100" w:rsidRPr="00D65100" w14:paraId="50F33951" w14:textId="77777777" w:rsidTr="00916B30">
        <w:tc>
          <w:tcPr>
            <w:tcW w:w="1560" w:type="dxa"/>
          </w:tcPr>
          <w:p w14:paraId="66469E5F" w14:textId="77777777" w:rsidR="003720C5" w:rsidRPr="00D65100" w:rsidRDefault="00916B30" w:rsidP="00477EF8">
            <w:pPr>
              <w:rPr>
                <w:color w:val="000000" w:themeColor="text1"/>
              </w:rPr>
            </w:pPr>
            <w:r>
              <w:rPr>
                <w:color w:val="000000" w:themeColor="text1"/>
              </w:rPr>
              <w:t>Invitation No</w:t>
            </w:r>
            <w:r w:rsidR="003720C5" w:rsidRPr="00D65100">
              <w:rPr>
                <w:color w:val="000000" w:themeColor="text1"/>
              </w:rPr>
              <w:t>:</w:t>
            </w:r>
          </w:p>
        </w:tc>
        <w:tc>
          <w:tcPr>
            <w:tcW w:w="7697" w:type="dxa"/>
            <w:tcBorders>
              <w:top w:val="single" w:sz="4" w:space="0" w:color="auto"/>
              <w:bottom w:val="single" w:sz="4" w:space="0" w:color="auto"/>
            </w:tcBorders>
          </w:tcPr>
          <w:sdt>
            <w:sdtPr>
              <w:rPr>
                <w:rStyle w:val="preparersnote"/>
                <w:b w:val="0"/>
                <w:bCs w:val="0"/>
                <w:color w:val="000000" w:themeColor="text1"/>
              </w:rPr>
              <w:alias w:val="Abstract"/>
              <w:id w:val="3015262"/>
              <w:dataBinding w:prefixMappings="xmlns:ns0='http://schemas.microsoft.com/office/2006/coverPageProps' " w:xpath="/ns0:CoverPageProperties[1]/ns0:Abstract[1]" w:storeItemID="{55AF091B-3C7A-41E3-B477-F2FDAA23CFDA}"/>
              <w:text/>
            </w:sdtPr>
            <w:sdtEndPr>
              <w:rPr>
                <w:rStyle w:val="preparersnote"/>
              </w:rPr>
            </w:sdtEndPr>
            <w:sdtContent>
              <w:p w14:paraId="3E36A20A" w14:textId="2C4B2746" w:rsidR="003720C5" w:rsidRPr="00D65100" w:rsidRDefault="008371A3" w:rsidP="003841EC">
                <w:pPr>
                  <w:rPr>
                    <w:color w:val="000000" w:themeColor="text1"/>
                  </w:rPr>
                </w:pPr>
                <w:r>
                  <w:rPr>
                    <w:rStyle w:val="preparersnote"/>
                    <w:b w:val="0"/>
                    <w:bCs w:val="0"/>
                    <w:color w:val="000000" w:themeColor="text1"/>
                  </w:rPr>
                  <w:t>GSU-BWP)/ 115578 / Paper and Computer Consumables  / 2024-25</w:t>
                </w:r>
              </w:p>
            </w:sdtContent>
          </w:sdt>
        </w:tc>
      </w:tr>
      <w:tr w:rsidR="00D65100" w:rsidRPr="00D65100" w14:paraId="051F34C8" w14:textId="77777777" w:rsidTr="00916B30">
        <w:tc>
          <w:tcPr>
            <w:tcW w:w="1560" w:type="dxa"/>
          </w:tcPr>
          <w:p w14:paraId="1DEAB08B" w14:textId="77777777" w:rsidR="003720C5" w:rsidRPr="00D65100" w:rsidRDefault="003720C5" w:rsidP="00477EF8">
            <w:pPr>
              <w:rPr>
                <w:color w:val="000000" w:themeColor="text1"/>
              </w:rPr>
            </w:pPr>
            <w:r w:rsidRPr="00D65100">
              <w:rPr>
                <w:color w:val="000000" w:themeColor="text1"/>
              </w:rPr>
              <w:t>Contract:</w:t>
            </w:r>
          </w:p>
        </w:tc>
        <w:tc>
          <w:tcPr>
            <w:tcW w:w="7697" w:type="dxa"/>
            <w:tcBorders>
              <w:top w:val="single" w:sz="4" w:space="0" w:color="auto"/>
              <w:bottom w:val="single" w:sz="4" w:space="0" w:color="auto"/>
            </w:tcBorders>
          </w:tcPr>
          <w:sdt>
            <w:sdtPr>
              <w:rPr>
                <w:rStyle w:val="preparersnote"/>
                <w:b w:val="0"/>
                <w:bCs w:val="0"/>
                <w:color w:val="000000" w:themeColor="text1"/>
              </w:rPr>
              <w:alias w:val="Title"/>
              <w:id w:val="3015263"/>
              <w:dataBinding w:prefixMappings="xmlns:ns0='http://purl.org/dc/elements/1.1/' xmlns:ns1='http://schemas.openxmlformats.org/package/2006/metadata/core-properties' " w:xpath="/ns1:coreProperties[1]/ns0:title[1]" w:storeItemID="{6C3C8BC8-F283-45AE-878A-BAB7291924A1}"/>
              <w:text/>
            </w:sdtPr>
            <w:sdtEndPr>
              <w:rPr>
                <w:rStyle w:val="preparersnote"/>
              </w:rPr>
            </w:sdtEndPr>
            <w:sdtContent>
              <w:p w14:paraId="4F838F59" w14:textId="0AFD25C9" w:rsidR="003720C5" w:rsidRPr="00D65100" w:rsidRDefault="00434B0F" w:rsidP="00477EF8">
                <w:pPr>
                  <w:rPr>
                    <w:color w:val="000000" w:themeColor="text1"/>
                  </w:rPr>
                </w:pPr>
                <w:r>
                  <w:rPr>
                    <w:rStyle w:val="preparersnote"/>
                    <w:b w:val="0"/>
                    <w:bCs w:val="0"/>
                    <w:color w:val="000000" w:themeColor="text1"/>
                  </w:rPr>
                  <w:t>Supply of Paper and Computer Consumables at SBP Banking Services Corporation – Bahawalpur Office</w:t>
                </w:r>
              </w:p>
            </w:sdtContent>
          </w:sdt>
        </w:tc>
      </w:tr>
    </w:tbl>
    <w:p w14:paraId="1938A244" w14:textId="77777777" w:rsidR="003720C5" w:rsidRPr="00D65100" w:rsidRDefault="003720C5" w:rsidP="003720C5">
      <w:pPr>
        <w:spacing w:before="240"/>
        <w:rPr>
          <w:color w:val="000000" w:themeColor="text1"/>
        </w:rPr>
      </w:pPr>
    </w:p>
    <w:p w14:paraId="2CB5DABA" w14:textId="77777777" w:rsidR="003720C5" w:rsidRPr="00D65100" w:rsidRDefault="003720C5" w:rsidP="003720C5">
      <w:pPr>
        <w:spacing w:before="240"/>
        <w:rPr>
          <w:color w:val="000000" w:themeColor="text1"/>
        </w:rPr>
      </w:pPr>
      <w:r w:rsidRPr="00D65100">
        <w:rPr>
          <w:color w:val="000000" w:themeColor="text1"/>
        </w:rPr>
        <w:t xml:space="preserve">To: </w:t>
      </w:r>
    </w:p>
    <w:p w14:paraId="5794EB1C" w14:textId="77777777" w:rsidR="003720C5" w:rsidRPr="00D65100" w:rsidRDefault="003720C5" w:rsidP="003720C5">
      <w:pPr>
        <w:spacing w:after="240"/>
        <w:rPr>
          <w:b/>
          <w:color w:val="000000" w:themeColor="text1"/>
        </w:rPr>
      </w:pPr>
      <w:r w:rsidRPr="00D65100">
        <w:rPr>
          <w:rStyle w:val="preparersnote"/>
          <w:color w:val="000000" w:themeColor="text1"/>
        </w:rPr>
        <w:t>[</w:t>
      </w:r>
      <w:proofErr w:type="gramStart"/>
      <w:r w:rsidRPr="00D65100">
        <w:rPr>
          <w:rStyle w:val="preparersnote"/>
          <w:color w:val="000000" w:themeColor="text1"/>
        </w:rPr>
        <w:t>insert</w:t>
      </w:r>
      <w:proofErr w:type="gramEnd"/>
      <w:r w:rsidRPr="00D65100">
        <w:rPr>
          <w:rStyle w:val="preparersnote"/>
          <w:color w:val="000000" w:themeColor="text1"/>
        </w:rPr>
        <w:t xml:space="preserve">:  name and address of </w:t>
      </w:r>
      <w:r w:rsidR="000A108B" w:rsidRPr="00D65100">
        <w:rPr>
          <w:rStyle w:val="preparersnote"/>
          <w:color w:val="000000" w:themeColor="text1"/>
        </w:rPr>
        <w:t>Supplier]</w:t>
      </w:r>
    </w:p>
    <w:p w14:paraId="070C6D56" w14:textId="77777777" w:rsidR="003720C5" w:rsidRPr="00D65100" w:rsidRDefault="003720C5" w:rsidP="003720C5">
      <w:pPr>
        <w:spacing w:after="240" w:line="276" w:lineRule="auto"/>
        <w:jc w:val="both"/>
        <w:rPr>
          <w:color w:val="000000" w:themeColor="text1"/>
        </w:rPr>
      </w:pPr>
      <w:r w:rsidRPr="00D65100">
        <w:rPr>
          <w:color w:val="000000" w:themeColor="text1"/>
        </w:rPr>
        <w:t>Dear Sir or Madam:</w:t>
      </w:r>
    </w:p>
    <w:p w14:paraId="02CB3FC2" w14:textId="35810C63" w:rsidR="003720C5" w:rsidRPr="00D65100" w:rsidRDefault="003720C5" w:rsidP="00220DD5">
      <w:pPr>
        <w:spacing w:after="240" w:line="276" w:lineRule="auto"/>
        <w:jc w:val="both"/>
        <w:rPr>
          <w:color w:val="000000" w:themeColor="text1"/>
        </w:rPr>
      </w:pPr>
      <w:r w:rsidRPr="00D65100">
        <w:rPr>
          <w:color w:val="000000" w:themeColor="text1"/>
        </w:rPr>
        <w:t xml:space="preserve">Pursuant to Contract entered into between </w:t>
      </w:r>
      <w:sdt>
        <w:sdtPr>
          <w:rPr>
            <w:b/>
            <w:i/>
            <w:color w:val="000000" w:themeColor="text1"/>
          </w:rPr>
          <w:alias w:val="Manager"/>
          <w:id w:val="3015266"/>
          <w:dataBinding w:prefixMappings="xmlns:ns0='http://schemas.openxmlformats.org/officeDocument/2006/extended-properties' " w:xpath="/ns0:Properties[1]/ns0:Manager[1]" w:storeItemID="{6668398D-A668-4E3E-A5EB-62B293D839F1}"/>
          <w:text/>
        </w:sdtPr>
        <w:sdtEndPr/>
        <w:sdtContent>
          <w:r w:rsidRPr="00D65100">
            <w:rPr>
              <w:b/>
              <w:i/>
              <w:color w:val="000000" w:themeColor="text1"/>
            </w:rPr>
            <w:t>[Name of Applicant / Entity]</w:t>
          </w:r>
        </w:sdtContent>
      </w:sdt>
      <w:r w:rsidRPr="00D65100">
        <w:rPr>
          <w:color w:val="000000" w:themeColor="text1"/>
        </w:rPr>
        <w:t xml:space="preserve"> and </w:t>
      </w:r>
      <w:r w:rsidR="00220DD5" w:rsidRPr="00D65100">
        <w:rPr>
          <w:b/>
          <w:i/>
          <w:color w:val="000000" w:themeColor="text1"/>
        </w:rPr>
        <w:t>SBP Banking Services Corporation (SBP BSC)</w:t>
      </w:r>
      <w:r w:rsidRPr="00D65100">
        <w:rPr>
          <w:color w:val="000000" w:themeColor="text1"/>
        </w:rPr>
        <w:t xml:space="preserve"> (hereinafter the “</w:t>
      </w:r>
      <w:r w:rsidR="00093A21">
        <w:rPr>
          <w:color w:val="000000" w:themeColor="text1"/>
        </w:rPr>
        <w:t>Procuring Agency</w:t>
      </w:r>
      <w:r w:rsidRPr="00D65100">
        <w:rPr>
          <w:color w:val="000000" w:themeColor="text1"/>
        </w:rPr>
        <w:t xml:space="preserve">”) dated </w:t>
      </w:r>
      <w:r w:rsidRPr="00D65100">
        <w:rPr>
          <w:i/>
          <w:iCs/>
          <w:color w:val="000000" w:themeColor="text1"/>
        </w:rPr>
        <w:t>[insert:</w:t>
      </w:r>
      <w:r w:rsidRPr="00D65100">
        <w:rPr>
          <w:b/>
          <w:bCs/>
          <w:i/>
          <w:iCs/>
          <w:color w:val="000000" w:themeColor="text1"/>
        </w:rPr>
        <w:t xml:space="preserve">  date of Contract</w:t>
      </w:r>
      <w:r w:rsidRPr="00D65100">
        <w:rPr>
          <w:i/>
          <w:iCs/>
          <w:color w:val="000000" w:themeColor="text1"/>
        </w:rPr>
        <w:t>],</w:t>
      </w:r>
      <w:r w:rsidRPr="00D65100">
        <w:rPr>
          <w:color w:val="000000" w:themeColor="text1"/>
        </w:rPr>
        <w:t xml:space="preserve"> relating to the </w:t>
      </w:r>
      <w:sdt>
        <w:sdtPr>
          <w:rPr>
            <w:rStyle w:val="preparersnote"/>
            <w:bCs w:val="0"/>
            <w:color w:val="000000" w:themeColor="text1"/>
          </w:rPr>
          <w:alias w:val="Title"/>
          <w:id w:val="3015275"/>
          <w:dataBinding w:prefixMappings="xmlns:ns0='http://purl.org/dc/elements/1.1/' xmlns:ns1='http://schemas.openxmlformats.org/package/2006/metadata/core-properties' " w:xpath="/ns1:coreProperties[1]/ns0:title[1]" w:storeItemID="{6C3C8BC8-F283-45AE-878A-BAB7291924A1}"/>
          <w:text/>
        </w:sdtPr>
        <w:sdtEndPr>
          <w:rPr>
            <w:rStyle w:val="preparersnote"/>
          </w:rPr>
        </w:sdtEndPr>
        <w:sdtContent>
          <w:r w:rsidR="00434B0F">
            <w:rPr>
              <w:rStyle w:val="preparersnote"/>
              <w:bCs w:val="0"/>
              <w:color w:val="000000" w:themeColor="text1"/>
            </w:rPr>
            <w:t>Supply of Paper and Computer Consumables at SBP Banking Services Corporation – Bahawalpur Office</w:t>
          </w:r>
        </w:sdtContent>
      </w:sdt>
      <w:r w:rsidRPr="00D65100">
        <w:rPr>
          <w:i/>
          <w:iCs/>
          <w:color w:val="000000" w:themeColor="text1"/>
        </w:rPr>
        <w:t>,</w:t>
      </w:r>
      <w:r w:rsidRPr="00D65100">
        <w:rPr>
          <w:color w:val="000000" w:themeColor="text1"/>
        </w:rPr>
        <w:t xml:space="preserve"> we hereby notify you that the Goods (or parts or major component thereof) was deemed to have been delivered on the date specified below.</w:t>
      </w:r>
    </w:p>
    <w:p w14:paraId="4A599BD7" w14:textId="118D45E9" w:rsidR="003720C5" w:rsidRPr="00D65100" w:rsidRDefault="003720C5" w:rsidP="003720C5">
      <w:pPr>
        <w:spacing w:after="240" w:line="276" w:lineRule="auto"/>
        <w:jc w:val="both"/>
        <w:rPr>
          <w:color w:val="000000" w:themeColor="text1"/>
        </w:rPr>
      </w:pPr>
      <w:r w:rsidRPr="00D65100">
        <w:rPr>
          <w:color w:val="000000" w:themeColor="text1"/>
        </w:rPr>
        <w:t>1.</w:t>
      </w:r>
      <w:r w:rsidRPr="00D65100">
        <w:rPr>
          <w:color w:val="000000" w:themeColor="text1"/>
        </w:rPr>
        <w:tab/>
        <w:t xml:space="preserve">Description of the Goods (or relevant or parts or major component thereof): </w:t>
      </w:r>
      <w:sdt>
        <w:sdtPr>
          <w:rPr>
            <w:rStyle w:val="preparersnote"/>
            <w:bCs w:val="0"/>
            <w:color w:val="000000" w:themeColor="text1"/>
          </w:rPr>
          <w:alias w:val="Title"/>
          <w:id w:val="3015276"/>
          <w:dataBinding w:prefixMappings="xmlns:ns0='http://purl.org/dc/elements/1.1/' xmlns:ns1='http://schemas.openxmlformats.org/package/2006/metadata/core-properties' " w:xpath="/ns1:coreProperties[1]/ns0:title[1]" w:storeItemID="{6C3C8BC8-F283-45AE-878A-BAB7291924A1}"/>
          <w:text/>
        </w:sdtPr>
        <w:sdtEndPr>
          <w:rPr>
            <w:rStyle w:val="preparersnote"/>
          </w:rPr>
        </w:sdtEndPr>
        <w:sdtContent>
          <w:r w:rsidR="00434B0F">
            <w:rPr>
              <w:rStyle w:val="preparersnote"/>
              <w:bCs w:val="0"/>
              <w:color w:val="000000" w:themeColor="text1"/>
            </w:rPr>
            <w:t>Supply of Paper and Computer Consumables at SBP Banking Services Corporation – Bahawalpur Office</w:t>
          </w:r>
        </w:sdtContent>
      </w:sdt>
      <w:r w:rsidRPr="00D65100">
        <w:rPr>
          <w:rStyle w:val="preparersnote"/>
          <w:color w:val="000000" w:themeColor="text1"/>
        </w:rPr>
        <w:t>”</w:t>
      </w:r>
    </w:p>
    <w:p w14:paraId="6ABC60F2" w14:textId="77777777" w:rsidR="003720C5" w:rsidRPr="00D65100" w:rsidRDefault="003720C5" w:rsidP="003720C5">
      <w:pPr>
        <w:spacing w:after="240" w:line="276" w:lineRule="auto"/>
        <w:jc w:val="both"/>
        <w:rPr>
          <w:color w:val="000000" w:themeColor="text1"/>
        </w:rPr>
      </w:pPr>
      <w:r w:rsidRPr="00D65100">
        <w:rPr>
          <w:color w:val="000000" w:themeColor="text1"/>
        </w:rPr>
        <w:t>2.</w:t>
      </w:r>
      <w:r w:rsidRPr="00D65100">
        <w:rPr>
          <w:color w:val="000000" w:themeColor="text1"/>
        </w:rPr>
        <w:tab/>
        <w:t>Date of Delivery</w:t>
      </w:r>
      <w:r w:rsidR="000A108B" w:rsidRPr="00D65100">
        <w:rPr>
          <w:color w:val="000000" w:themeColor="text1"/>
        </w:rPr>
        <w:t>: [</w:t>
      </w:r>
      <w:proofErr w:type="spellStart"/>
      <w:r w:rsidRPr="00D65100">
        <w:rPr>
          <w:i/>
          <w:iCs/>
          <w:color w:val="000000" w:themeColor="text1"/>
        </w:rPr>
        <w:t>insert</w:t>
      </w:r>
      <w:proofErr w:type="gramStart"/>
      <w:r w:rsidRPr="00D65100">
        <w:rPr>
          <w:i/>
          <w:iCs/>
          <w:color w:val="000000" w:themeColor="text1"/>
        </w:rPr>
        <w:t>:</w:t>
      </w:r>
      <w:r w:rsidRPr="00D65100">
        <w:rPr>
          <w:b/>
          <w:bCs/>
          <w:i/>
          <w:iCs/>
          <w:color w:val="000000" w:themeColor="text1"/>
        </w:rPr>
        <w:t>date</w:t>
      </w:r>
      <w:proofErr w:type="spellEnd"/>
      <w:proofErr w:type="gramEnd"/>
      <w:r w:rsidRPr="00D65100">
        <w:rPr>
          <w:i/>
          <w:iCs/>
          <w:color w:val="000000" w:themeColor="text1"/>
        </w:rPr>
        <w:t>]</w:t>
      </w:r>
    </w:p>
    <w:p w14:paraId="57E00C96" w14:textId="77777777" w:rsidR="003720C5" w:rsidRPr="00D65100" w:rsidRDefault="003720C5" w:rsidP="003720C5">
      <w:pPr>
        <w:spacing w:after="240" w:line="276" w:lineRule="auto"/>
        <w:jc w:val="both"/>
        <w:rPr>
          <w:color w:val="000000" w:themeColor="text1"/>
        </w:rPr>
      </w:pPr>
      <w:r w:rsidRPr="00D65100">
        <w:rPr>
          <w:color w:val="000000" w:themeColor="text1"/>
        </w:rPr>
        <w:t>Notwithstanding the above, you are required to complete the outstanding items listed in Contract Agreement as soon as practicable.  This letter shall not relieve you of your obligation to install, configure, integrate (as applicable) and  achieve Operational Acceptance of the entire System (if applicable) in accordance with the Contract nor of your obligations during the Warranty Period.</w:t>
      </w:r>
    </w:p>
    <w:p w14:paraId="494FCD2E" w14:textId="77777777" w:rsidR="003720C5" w:rsidRPr="00D65100" w:rsidRDefault="003720C5" w:rsidP="003720C5">
      <w:pPr>
        <w:spacing w:after="240" w:line="276" w:lineRule="auto"/>
        <w:jc w:val="both"/>
        <w:rPr>
          <w:color w:val="000000" w:themeColor="text1"/>
        </w:rPr>
      </w:pPr>
      <w:r w:rsidRPr="00D65100">
        <w:rPr>
          <w:color w:val="000000" w:themeColor="text1"/>
        </w:rPr>
        <w:t xml:space="preserve">For and on behalf of the </w:t>
      </w:r>
      <w:r w:rsidR="00093A21">
        <w:rPr>
          <w:color w:val="000000" w:themeColor="text1"/>
        </w:rPr>
        <w:t>Procuring Agency</w:t>
      </w:r>
    </w:p>
    <w:p w14:paraId="157F2CC3" w14:textId="77777777" w:rsidR="003720C5" w:rsidRPr="00D65100" w:rsidRDefault="003720C5" w:rsidP="003720C5">
      <w:pPr>
        <w:spacing w:after="240"/>
        <w:rPr>
          <w:color w:val="000000" w:themeColor="text1"/>
        </w:rPr>
      </w:pPr>
    </w:p>
    <w:p w14:paraId="4AE50084" w14:textId="77777777" w:rsidR="003720C5" w:rsidRPr="00086F1B" w:rsidRDefault="003720C5" w:rsidP="003720C5">
      <w:pPr>
        <w:spacing w:after="240"/>
      </w:pPr>
    </w:p>
    <w:p w14:paraId="4E51B353" w14:textId="77777777" w:rsidR="003720C5" w:rsidRPr="00086F1B" w:rsidRDefault="003720C5" w:rsidP="003720C5">
      <w:pPr>
        <w:spacing w:after="240"/>
      </w:pPr>
      <w:r w:rsidRPr="00086F1B">
        <w:t>Signed:</w:t>
      </w:r>
      <w:r>
        <w:t xml:space="preserve"> ____________________</w:t>
      </w:r>
    </w:p>
    <w:p w14:paraId="2F595C28" w14:textId="77777777" w:rsidR="003720C5" w:rsidRPr="00086F1B" w:rsidRDefault="003720C5" w:rsidP="003720C5">
      <w:pPr>
        <w:spacing w:after="240"/>
      </w:pPr>
      <w:r w:rsidRPr="00086F1B">
        <w:t xml:space="preserve">Date: </w:t>
      </w:r>
      <w:r>
        <w:t xml:space="preserve"> _____________________</w:t>
      </w:r>
    </w:p>
    <w:p w14:paraId="12313EAE" w14:textId="77777777" w:rsidR="003720C5" w:rsidRDefault="003720C5" w:rsidP="00C629CC">
      <w:pPr>
        <w:spacing w:after="240"/>
        <w:rPr>
          <w:rFonts w:ascii="Times New Roman Bold" w:eastAsia="Times New Roman" w:hAnsi="Times New Roman Bold"/>
          <w:sz w:val="28"/>
          <w:szCs w:val="20"/>
        </w:rPr>
      </w:pPr>
      <w:proofErr w:type="gramStart"/>
      <w:r w:rsidRPr="00086F1B">
        <w:t>in</w:t>
      </w:r>
      <w:proofErr w:type="gramEnd"/>
      <w:r w:rsidRPr="00086F1B">
        <w:t xml:space="preserve"> the capacity of:  </w:t>
      </w:r>
      <w:r w:rsidR="00C629CC">
        <w:t xml:space="preserve">Concerned </w:t>
      </w:r>
      <w:r w:rsidRPr="00086F1B">
        <w:t>Director or nominee thereof</w:t>
      </w:r>
      <w:r w:rsidRPr="00784A41">
        <w:t xml:space="preserve"> </w:t>
      </w:r>
      <w:r w:rsidRPr="00784A41">
        <w:br w:type="page"/>
      </w:r>
    </w:p>
    <w:p w14:paraId="063E4C04" w14:textId="77777777" w:rsidR="003720C5" w:rsidRDefault="003720C5" w:rsidP="00A51D5E">
      <w:pPr>
        <w:pStyle w:val="Heading4"/>
        <w:numPr>
          <w:ilvl w:val="3"/>
          <w:numId w:val="49"/>
        </w:numPr>
        <w:ind w:left="426"/>
      </w:pPr>
      <w:bookmarkStart w:id="46" w:name="_Toc495307214"/>
      <w:r w:rsidRPr="00891C0D">
        <w:lastRenderedPageBreak/>
        <w:t>Installation Certificate Form</w:t>
      </w:r>
      <w:bookmarkEnd w:id="4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97"/>
      </w:tblGrid>
      <w:tr w:rsidR="00D65100" w:rsidRPr="00D65100" w14:paraId="78AF6936" w14:textId="77777777" w:rsidTr="00916B30">
        <w:tc>
          <w:tcPr>
            <w:tcW w:w="1560" w:type="dxa"/>
          </w:tcPr>
          <w:p w14:paraId="1EF6EEC7" w14:textId="77777777" w:rsidR="003720C5" w:rsidRPr="00D65100" w:rsidRDefault="003720C5" w:rsidP="00477EF8">
            <w:pPr>
              <w:rPr>
                <w:color w:val="000000" w:themeColor="text1"/>
              </w:rPr>
            </w:pPr>
            <w:r w:rsidRPr="00D65100">
              <w:rPr>
                <w:color w:val="000000" w:themeColor="text1"/>
              </w:rPr>
              <w:t>Date:</w:t>
            </w:r>
          </w:p>
        </w:tc>
        <w:tc>
          <w:tcPr>
            <w:tcW w:w="7697" w:type="dxa"/>
            <w:tcBorders>
              <w:bottom w:val="single" w:sz="4" w:space="0" w:color="auto"/>
            </w:tcBorders>
          </w:tcPr>
          <w:p w14:paraId="0232FA0D" w14:textId="77777777" w:rsidR="003720C5" w:rsidRPr="00D65100" w:rsidRDefault="003720C5" w:rsidP="00477EF8">
            <w:pPr>
              <w:rPr>
                <w:color w:val="000000" w:themeColor="text1"/>
              </w:rPr>
            </w:pPr>
            <w:r w:rsidRPr="00D65100">
              <w:rPr>
                <w:rStyle w:val="preparersnote"/>
                <w:color w:val="000000" w:themeColor="text1"/>
              </w:rPr>
              <w:t>[insert:  date]</w:t>
            </w:r>
          </w:p>
        </w:tc>
      </w:tr>
      <w:tr w:rsidR="00D65100" w:rsidRPr="00D65100" w14:paraId="2D621C49" w14:textId="77777777" w:rsidTr="00916B30">
        <w:tc>
          <w:tcPr>
            <w:tcW w:w="1560" w:type="dxa"/>
          </w:tcPr>
          <w:p w14:paraId="7C642810" w14:textId="77777777" w:rsidR="003720C5" w:rsidRPr="00D65100" w:rsidRDefault="00916B30" w:rsidP="00477EF8">
            <w:pPr>
              <w:rPr>
                <w:color w:val="000000" w:themeColor="text1"/>
              </w:rPr>
            </w:pPr>
            <w:r>
              <w:rPr>
                <w:color w:val="000000" w:themeColor="text1"/>
              </w:rPr>
              <w:t>Invitation No</w:t>
            </w:r>
            <w:r w:rsidRPr="00D65100">
              <w:rPr>
                <w:color w:val="000000" w:themeColor="text1"/>
              </w:rPr>
              <w:t>:</w:t>
            </w:r>
          </w:p>
        </w:tc>
        <w:tc>
          <w:tcPr>
            <w:tcW w:w="7697" w:type="dxa"/>
            <w:tcBorders>
              <w:top w:val="single" w:sz="4" w:space="0" w:color="auto"/>
              <w:bottom w:val="single" w:sz="4" w:space="0" w:color="auto"/>
            </w:tcBorders>
          </w:tcPr>
          <w:sdt>
            <w:sdtPr>
              <w:rPr>
                <w:rStyle w:val="preparersnote"/>
                <w:b w:val="0"/>
                <w:bCs w:val="0"/>
                <w:color w:val="000000" w:themeColor="text1"/>
              </w:rPr>
              <w:alias w:val="Abstract"/>
              <w:id w:val="3015258"/>
              <w:dataBinding w:prefixMappings="xmlns:ns0='http://schemas.microsoft.com/office/2006/coverPageProps' " w:xpath="/ns0:CoverPageProperties[1]/ns0:Abstract[1]" w:storeItemID="{55AF091B-3C7A-41E3-B477-F2FDAA23CFDA}"/>
              <w:text/>
            </w:sdtPr>
            <w:sdtEndPr>
              <w:rPr>
                <w:rStyle w:val="preparersnote"/>
              </w:rPr>
            </w:sdtEndPr>
            <w:sdtContent>
              <w:p w14:paraId="2961F0DD" w14:textId="4FE98BAD" w:rsidR="003720C5" w:rsidRPr="00D65100" w:rsidRDefault="008371A3" w:rsidP="00477EF8">
                <w:pPr>
                  <w:rPr>
                    <w:color w:val="000000" w:themeColor="text1"/>
                  </w:rPr>
                </w:pPr>
                <w:r>
                  <w:rPr>
                    <w:rStyle w:val="preparersnote"/>
                    <w:b w:val="0"/>
                    <w:bCs w:val="0"/>
                    <w:color w:val="000000" w:themeColor="text1"/>
                  </w:rPr>
                  <w:t>GSU-BWP)/ 115578 / Paper and Computer Consumables  / 2024-25</w:t>
                </w:r>
              </w:p>
            </w:sdtContent>
          </w:sdt>
        </w:tc>
      </w:tr>
      <w:tr w:rsidR="00D65100" w:rsidRPr="00D65100" w14:paraId="71B7842F" w14:textId="77777777" w:rsidTr="00916B30">
        <w:tc>
          <w:tcPr>
            <w:tcW w:w="1560" w:type="dxa"/>
          </w:tcPr>
          <w:p w14:paraId="27E3F9BB" w14:textId="77777777" w:rsidR="003720C5" w:rsidRPr="00D65100" w:rsidRDefault="003720C5" w:rsidP="00477EF8">
            <w:pPr>
              <w:rPr>
                <w:color w:val="000000" w:themeColor="text1"/>
              </w:rPr>
            </w:pPr>
            <w:r w:rsidRPr="00D65100">
              <w:rPr>
                <w:color w:val="000000" w:themeColor="text1"/>
              </w:rPr>
              <w:t>Contract:</w:t>
            </w:r>
          </w:p>
        </w:tc>
        <w:tc>
          <w:tcPr>
            <w:tcW w:w="7697" w:type="dxa"/>
            <w:tcBorders>
              <w:top w:val="single" w:sz="4" w:space="0" w:color="auto"/>
              <w:bottom w:val="single" w:sz="4" w:space="0" w:color="auto"/>
            </w:tcBorders>
          </w:tcPr>
          <w:sdt>
            <w:sdtPr>
              <w:rPr>
                <w:rStyle w:val="preparersnote"/>
                <w:b w:val="0"/>
                <w:bCs w:val="0"/>
                <w:color w:val="000000" w:themeColor="text1"/>
              </w:rPr>
              <w:alias w:val="Title"/>
              <w:id w:val="3015259"/>
              <w:dataBinding w:prefixMappings="xmlns:ns0='http://purl.org/dc/elements/1.1/' xmlns:ns1='http://schemas.openxmlformats.org/package/2006/metadata/core-properties' " w:xpath="/ns1:coreProperties[1]/ns0:title[1]" w:storeItemID="{6C3C8BC8-F283-45AE-878A-BAB7291924A1}"/>
              <w:text/>
            </w:sdtPr>
            <w:sdtEndPr>
              <w:rPr>
                <w:rStyle w:val="preparersnote"/>
              </w:rPr>
            </w:sdtEndPr>
            <w:sdtContent>
              <w:p w14:paraId="6FF05345" w14:textId="11450656" w:rsidR="003720C5" w:rsidRPr="00D65100" w:rsidRDefault="00434B0F" w:rsidP="00477EF8">
                <w:pPr>
                  <w:rPr>
                    <w:color w:val="000000" w:themeColor="text1"/>
                  </w:rPr>
                </w:pPr>
                <w:r>
                  <w:rPr>
                    <w:rStyle w:val="preparersnote"/>
                    <w:b w:val="0"/>
                    <w:bCs w:val="0"/>
                    <w:color w:val="000000" w:themeColor="text1"/>
                  </w:rPr>
                  <w:t>Supply of Paper and Computer Consumables at SBP Banking Services Corporation – Bahawalpur Office</w:t>
                </w:r>
              </w:p>
            </w:sdtContent>
          </w:sdt>
        </w:tc>
      </w:tr>
    </w:tbl>
    <w:p w14:paraId="285704AC" w14:textId="77777777" w:rsidR="003720C5" w:rsidRPr="00D65100" w:rsidRDefault="003720C5" w:rsidP="003720C5">
      <w:pPr>
        <w:spacing w:before="240"/>
        <w:rPr>
          <w:color w:val="000000" w:themeColor="text1"/>
        </w:rPr>
      </w:pPr>
    </w:p>
    <w:p w14:paraId="2D5B0F3B" w14:textId="77777777" w:rsidR="003720C5" w:rsidRPr="00D65100" w:rsidRDefault="003720C5" w:rsidP="003720C5">
      <w:pPr>
        <w:spacing w:before="240"/>
        <w:rPr>
          <w:color w:val="000000" w:themeColor="text1"/>
        </w:rPr>
      </w:pPr>
      <w:r w:rsidRPr="00D65100">
        <w:rPr>
          <w:color w:val="000000" w:themeColor="text1"/>
        </w:rPr>
        <w:t xml:space="preserve">To: </w:t>
      </w:r>
    </w:p>
    <w:p w14:paraId="19640E9F" w14:textId="77777777" w:rsidR="003720C5" w:rsidRPr="00D65100" w:rsidRDefault="003720C5" w:rsidP="003720C5">
      <w:pPr>
        <w:spacing w:after="240"/>
        <w:rPr>
          <w:b/>
          <w:color w:val="000000" w:themeColor="text1"/>
        </w:rPr>
      </w:pPr>
      <w:r w:rsidRPr="00D65100">
        <w:rPr>
          <w:rStyle w:val="preparersnote"/>
          <w:color w:val="000000" w:themeColor="text1"/>
        </w:rPr>
        <w:t>[</w:t>
      </w:r>
      <w:proofErr w:type="gramStart"/>
      <w:r w:rsidRPr="00D65100">
        <w:rPr>
          <w:rStyle w:val="preparersnote"/>
          <w:color w:val="000000" w:themeColor="text1"/>
        </w:rPr>
        <w:t>insert</w:t>
      </w:r>
      <w:proofErr w:type="gramEnd"/>
      <w:r w:rsidRPr="00D65100">
        <w:rPr>
          <w:rStyle w:val="preparersnote"/>
          <w:color w:val="000000" w:themeColor="text1"/>
        </w:rPr>
        <w:t>:  name and address of Supplier]</w:t>
      </w:r>
    </w:p>
    <w:p w14:paraId="2E91A87A" w14:textId="77777777" w:rsidR="003720C5" w:rsidRPr="00D65100" w:rsidRDefault="003720C5" w:rsidP="003720C5">
      <w:pPr>
        <w:spacing w:before="240" w:after="240"/>
        <w:rPr>
          <w:color w:val="000000" w:themeColor="text1"/>
        </w:rPr>
      </w:pPr>
      <w:r w:rsidRPr="00D65100">
        <w:rPr>
          <w:color w:val="000000" w:themeColor="text1"/>
        </w:rPr>
        <w:t>Dear Sir or Madam:</w:t>
      </w:r>
    </w:p>
    <w:p w14:paraId="24F92B6F" w14:textId="2C9DEFBA" w:rsidR="003720C5" w:rsidRPr="00D65100" w:rsidRDefault="003720C5" w:rsidP="00347E96">
      <w:pPr>
        <w:spacing w:after="240" w:line="276" w:lineRule="auto"/>
        <w:jc w:val="both"/>
        <w:rPr>
          <w:color w:val="000000" w:themeColor="text1"/>
        </w:rPr>
      </w:pPr>
      <w:r w:rsidRPr="00D65100">
        <w:rPr>
          <w:color w:val="000000" w:themeColor="text1"/>
        </w:rPr>
        <w:t xml:space="preserve">Pursuant to Contract entered into between </w:t>
      </w:r>
      <w:sdt>
        <w:sdtPr>
          <w:rPr>
            <w:b/>
            <w:i/>
            <w:color w:val="000000" w:themeColor="text1"/>
          </w:rPr>
          <w:alias w:val="Manager"/>
          <w:id w:val="3015271"/>
          <w:dataBinding w:prefixMappings="xmlns:ns0='http://schemas.openxmlformats.org/officeDocument/2006/extended-properties' " w:xpath="/ns0:Properties[1]/ns0:Manager[1]" w:storeItemID="{6668398D-A668-4E3E-A5EB-62B293D839F1}"/>
          <w:text/>
        </w:sdtPr>
        <w:sdtEndPr/>
        <w:sdtContent>
          <w:r w:rsidRPr="00D65100">
            <w:rPr>
              <w:b/>
              <w:i/>
              <w:color w:val="000000" w:themeColor="text1"/>
            </w:rPr>
            <w:t>[Name of Applicant / Entity]</w:t>
          </w:r>
        </w:sdtContent>
      </w:sdt>
      <w:r w:rsidRPr="00D65100">
        <w:rPr>
          <w:color w:val="000000" w:themeColor="text1"/>
        </w:rPr>
        <w:t xml:space="preserve"> and </w:t>
      </w:r>
      <w:r w:rsidR="00220DD5" w:rsidRPr="00D65100">
        <w:rPr>
          <w:b/>
          <w:i/>
          <w:color w:val="000000" w:themeColor="text1"/>
        </w:rPr>
        <w:t>SBP Banking Services Corporation (</w:t>
      </w:r>
      <w:r w:rsidR="00093A21">
        <w:rPr>
          <w:b/>
          <w:i/>
          <w:color w:val="000000" w:themeColor="text1"/>
        </w:rPr>
        <w:t>Procuring Agency</w:t>
      </w:r>
      <w:r w:rsidR="00220DD5" w:rsidRPr="00D65100">
        <w:rPr>
          <w:b/>
          <w:i/>
          <w:color w:val="000000" w:themeColor="text1"/>
        </w:rPr>
        <w:t>)</w:t>
      </w:r>
      <w:r w:rsidR="00220DD5" w:rsidRPr="00D65100">
        <w:rPr>
          <w:color w:val="000000" w:themeColor="text1"/>
        </w:rPr>
        <w:t xml:space="preserve"> </w:t>
      </w:r>
      <w:r w:rsidRPr="00D65100">
        <w:rPr>
          <w:color w:val="000000" w:themeColor="text1"/>
        </w:rPr>
        <w:t xml:space="preserve">dated </w:t>
      </w:r>
      <w:r w:rsidRPr="00D65100">
        <w:rPr>
          <w:i/>
          <w:iCs/>
          <w:color w:val="000000" w:themeColor="text1"/>
        </w:rPr>
        <w:t>[insert:</w:t>
      </w:r>
      <w:r w:rsidRPr="00D65100">
        <w:rPr>
          <w:b/>
          <w:bCs/>
          <w:i/>
          <w:iCs/>
          <w:color w:val="000000" w:themeColor="text1"/>
        </w:rPr>
        <w:t xml:space="preserve"> date of Contract</w:t>
      </w:r>
      <w:r w:rsidRPr="00D65100">
        <w:rPr>
          <w:i/>
          <w:iCs/>
          <w:color w:val="000000" w:themeColor="text1"/>
        </w:rPr>
        <w:t>],</w:t>
      </w:r>
      <w:r w:rsidRPr="00D65100">
        <w:rPr>
          <w:color w:val="000000" w:themeColor="text1"/>
        </w:rPr>
        <w:t xml:space="preserve"> relating to the </w:t>
      </w:r>
      <w:sdt>
        <w:sdtPr>
          <w:rPr>
            <w:rStyle w:val="preparersnote"/>
            <w:bCs w:val="0"/>
            <w:color w:val="000000" w:themeColor="text1"/>
          </w:rPr>
          <w:alias w:val="Title"/>
          <w:id w:val="3015260"/>
          <w:dataBinding w:prefixMappings="xmlns:ns0='http://purl.org/dc/elements/1.1/' xmlns:ns1='http://schemas.openxmlformats.org/package/2006/metadata/core-properties' " w:xpath="/ns1:coreProperties[1]/ns0:title[1]" w:storeItemID="{6C3C8BC8-F283-45AE-878A-BAB7291924A1}"/>
          <w:text/>
        </w:sdtPr>
        <w:sdtEndPr>
          <w:rPr>
            <w:rStyle w:val="preparersnote"/>
          </w:rPr>
        </w:sdtEndPr>
        <w:sdtContent>
          <w:r w:rsidR="00434B0F">
            <w:rPr>
              <w:rStyle w:val="preparersnote"/>
              <w:bCs w:val="0"/>
              <w:color w:val="000000" w:themeColor="text1"/>
            </w:rPr>
            <w:t>Supply of Paper and Computer Consumables at SBP Banking Services Corporation – Bahawalpur Office</w:t>
          </w:r>
        </w:sdtContent>
      </w:sdt>
      <w:r w:rsidRPr="00D65100">
        <w:rPr>
          <w:i/>
          <w:iCs/>
          <w:color w:val="000000" w:themeColor="text1"/>
        </w:rPr>
        <w:t>,</w:t>
      </w:r>
      <w:r w:rsidRPr="00D65100">
        <w:rPr>
          <w:color w:val="000000" w:themeColor="text1"/>
        </w:rPr>
        <w:t xml:space="preserve"> we hereby notify you that the System (or a Subsystem or major component thereof) was deemed to have been correctly installed on the date specified below.</w:t>
      </w:r>
    </w:p>
    <w:p w14:paraId="0604165F" w14:textId="1F81C739" w:rsidR="003720C5" w:rsidRPr="00D65100" w:rsidRDefault="003720C5" w:rsidP="003720C5">
      <w:pPr>
        <w:spacing w:after="240" w:line="276" w:lineRule="auto"/>
        <w:jc w:val="both"/>
        <w:rPr>
          <w:color w:val="000000" w:themeColor="text1"/>
        </w:rPr>
      </w:pPr>
      <w:r w:rsidRPr="00D65100">
        <w:rPr>
          <w:color w:val="000000" w:themeColor="text1"/>
        </w:rPr>
        <w:t>1.</w:t>
      </w:r>
      <w:r w:rsidRPr="00D65100">
        <w:rPr>
          <w:color w:val="000000" w:themeColor="text1"/>
        </w:rPr>
        <w:tab/>
        <w:t xml:space="preserve">Description of the System (or relevant Subsystem or major component: </w:t>
      </w:r>
      <w:sdt>
        <w:sdtPr>
          <w:rPr>
            <w:rStyle w:val="preparersnote"/>
            <w:bCs w:val="0"/>
            <w:color w:val="000000" w:themeColor="text1"/>
          </w:rPr>
          <w:alias w:val="Title"/>
          <w:id w:val="3015261"/>
          <w:dataBinding w:prefixMappings="xmlns:ns0='http://purl.org/dc/elements/1.1/' xmlns:ns1='http://schemas.openxmlformats.org/package/2006/metadata/core-properties' " w:xpath="/ns1:coreProperties[1]/ns0:title[1]" w:storeItemID="{6C3C8BC8-F283-45AE-878A-BAB7291924A1}"/>
          <w:text/>
        </w:sdtPr>
        <w:sdtEndPr>
          <w:rPr>
            <w:rStyle w:val="preparersnote"/>
          </w:rPr>
        </w:sdtEndPr>
        <w:sdtContent>
          <w:r w:rsidR="00434B0F">
            <w:rPr>
              <w:rStyle w:val="preparersnote"/>
              <w:bCs w:val="0"/>
              <w:color w:val="000000" w:themeColor="text1"/>
            </w:rPr>
            <w:t>Supply of Paper and Computer Consumables at SBP Banking Services Corporation – Bahawalpur Office</w:t>
          </w:r>
        </w:sdtContent>
      </w:sdt>
    </w:p>
    <w:p w14:paraId="65DAF434" w14:textId="77777777" w:rsidR="003720C5" w:rsidRPr="00D65100" w:rsidRDefault="003720C5" w:rsidP="003720C5">
      <w:pPr>
        <w:spacing w:after="240" w:line="276" w:lineRule="auto"/>
        <w:jc w:val="both"/>
        <w:rPr>
          <w:color w:val="000000" w:themeColor="text1"/>
        </w:rPr>
      </w:pPr>
      <w:r w:rsidRPr="00D65100">
        <w:rPr>
          <w:color w:val="000000" w:themeColor="text1"/>
        </w:rPr>
        <w:t>2.</w:t>
      </w:r>
      <w:r w:rsidRPr="00D65100">
        <w:rPr>
          <w:color w:val="000000" w:themeColor="text1"/>
        </w:rPr>
        <w:tab/>
        <w:t>Date of Installation</w:t>
      </w:r>
      <w:r w:rsidR="000A108B" w:rsidRPr="00D65100">
        <w:rPr>
          <w:color w:val="000000" w:themeColor="text1"/>
        </w:rPr>
        <w:t>: [</w:t>
      </w:r>
      <w:r w:rsidRPr="00D65100">
        <w:rPr>
          <w:i/>
          <w:iCs/>
          <w:color w:val="000000" w:themeColor="text1"/>
        </w:rPr>
        <w:t>insert:</w:t>
      </w:r>
      <w:r w:rsidRPr="00D65100">
        <w:rPr>
          <w:b/>
          <w:bCs/>
          <w:i/>
          <w:iCs/>
          <w:color w:val="000000" w:themeColor="text1"/>
        </w:rPr>
        <w:t xml:space="preserve">  date</w:t>
      </w:r>
      <w:r w:rsidRPr="00D65100">
        <w:rPr>
          <w:i/>
          <w:iCs/>
          <w:color w:val="000000" w:themeColor="text1"/>
        </w:rPr>
        <w:t>]</w:t>
      </w:r>
    </w:p>
    <w:p w14:paraId="1BD769DA" w14:textId="77777777" w:rsidR="003720C5" w:rsidRPr="00D65100" w:rsidRDefault="003720C5" w:rsidP="003720C5">
      <w:pPr>
        <w:spacing w:after="240" w:line="276" w:lineRule="auto"/>
        <w:jc w:val="both"/>
        <w:rPr>
          <w:color w:val="000000" w:themeColor="text1"/>
        </w:rPr>
      </w:pPr>
      <w:r w:rsidRPr="00D65100">
        <w:rPr>
          <w:color w:val="000000" w:themeColor="text1"/>
        </w:rPr>
        <w:t>Notwithstanding the above, you are required to complete the outstanding items listed in the attachment to this certificate as soon as practicable.  This letter shall not relieve you of your obligation to achieve Operational Acceptance of the System in accordance with the Contract nor of your obligations during the Warranty Period.</w:t>
      </w:r>
    </w:p>
    <w:p w14:paraId="32048672" w14:textId="77777777" w:rsidR="003720C5" w:rsidRPr="00D65100" w:rsidRDefault="003720C5" w:rsidP="003720C5">
      <w:pPr>
        <w:spacing w:after="240" w:line="276" w:lineRule="auto"/>
        <w:jc w:val="both"/>
        <w:rPr>
          <w:color w:val="000000" w:themeColor="text1"/>
        </w:rPr>
      </w:pPr>
      <w:r w:rsidRPr="00D65100">
        <w:rPr>
          <w:color w:val="000000" w:themeColor="text1"/>
        </w:rPr>
        <w:t xml:space="preserve">For and on behalf of the </w:t>
      </w:r>
      <w:r w:rsidR="00093A21">
        <w:rPr>
          <w:color w:val="000000" w:themeColor="text1"/>
        </w:rPr>
        <w:t>Procuring Agency</w:t>
      </w:r>
    </w:p>
    <w:p w14:paraId="72A68A5E" w14:textId="77777777" w:rsidR="003720C5" w:rsidRPr="00D65100" w:rsidRDefault="003720C5" w:rsidP="003720C5">
      <w:pPr>
        <w:spacing w:after="240"/>
        <w:rPr>
          <w:color w:val="000000" w:themeColor="text1"/>
        </w:rPr>
      </w:pPr>
    </w:p>
    <w:p w14:paraId="7A1738DF" w14:textId="77777777" w:rsidR="003720C5" w:rsidRPr="00D65100" w:rsidRDefault="003720C5" w:rsidP="003720C5">
      <w:pPr>
        <w:spacing w:after="240"/>
        <w:rPr>
          <w:color w:val="000000" w:themeColor="text1"/>
        </w:rPr>
      </w:pPr>
    </w:p>
    <w:p w14:paraId="67EDC59C" w14:textId="77777777" w:rsidR="003720C5" w:rsidRPr="00D65100" w:rsidRDefault="003720C5" w:rsidP="003720C5">
      <w:pPr>
        <w:spacing w:after="240"/>
        <w:rPr>
          <w:color w:val="000000" w:themeColor="text1"/>
        </w:rPr>
      </w:pPr>
      <w:r w:rsidRPr="00D65100">
        <w:rPr>
          <w:color w:val="000000" w:themeColor="text1"/>
        </w:rPr>
        <w:t>Signed: ____________________</w:t>
      </w:r>
    </w:p>
    <w:p w14:paraId="27C2E297" w14:textId="77777777" w:rsidR="003720C5" w:rsidRPr="00D65100" w:rsidRDefault="003720C5" w:rsidP="003720C5">
      <w:pPr>
        <w:spacing w:after="240"/>
        <w:rPr>
          <w:color w:val="000000" w:themeColor="text1"/>
        </w:rPr>
      </w:pPr>
      <w:r w:rsidRPr="00D65100">
        <w:rPr>
          <w:color w:val="000000" w:themeColor="text1"/>
        </w:rPr>
        <w:t>Date:  _____________________</w:t>
      </w:r>
    </w:p>
    <w:p w14:paraId="7A7B8A6D" w14:textId="77777777" w:rsidR="003720C5" w:rsidRDefault="003720C5" w:rsidP="00C629CC">
      <w:pPr>
        <w:spacing w:after="240"/>
      </w:pPr>
      <w:proofErr w:type="gramStart"/>
      <w:r w:rsidRPr="00086F1B">
        <w:t>in</w:t>
      </w:r>
      <w:proofErr w:type="gramEnd"/>
      <w:r w:rsidRPr="00086F1B">
        <w:t xml:space="preserve"> the capacity of:  </w:t>
      </w:r>
      <w:r w:rsidR="00C629CC">
        <w:t xml:space="preserve">Concerned </w:t>
      </w:r>
      <w:r w:rsidRPr="00086F1B">
        <w:t>Director or nominee thereof</w:t>
      </w:r>
      <w:r w:rsidRPr="0043610F">
        <w:t xml:space="preserve"> </w:t>
      </w:r>
      <w:r w:rsidRPr="0043610F">
        <w:br w:type="page"/>
      </w:r>
    </w:p>
    <w:p w14:paraId="707A740D" w14:textId="77777777" w:rsidR="003720C5" w:rsidRDefault="003720C5" w:rsidP="00A51D5E">
      <w:pPr>
        <w:pStyle w:val="Heading4"/>
        <w:numPr>
          <w:ilvl w:val="3"/>
          <w:numId w:val="49"/>
        </w:numPr>
        <w:ind w:left="426"/>
      </w:pPr>
      <w:bookmarkStart w:id="47" w:name="_Toc495307215"/>
      <w:r w:rsidRPr="00891C0D">
        <w:lastRenderedPageBreak/>
        <w:t>Operational Acceptance Certificate Form</w:t>
      </w:r>
      <w:bookmarkEnd w:id="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556"/>
      </w:tblGrid>
      <w:tr w:rsidR="00220DD5" w:rsidRPr="00220DD5" w14:paraId="59825A3A" w14:textId="77777777" w:rsidTr="00916B30">
        <w:tc>
          <w:tcPr>
            <w:tcW w:w="1701" w:type="dxa"/>
          </w:tcPr>
          <w:p w14:paraId="24C30BB0" w14:textId="77777777" w:rsidR="003720C5" w:rsidRPr="00220DD5" w:rsidRDefault="003720C5" w:rsidP="00477EF8">
            <w:pPr>
              <w:rPr>
                <w:color w:val="000000" w:themeColor="text1"/>
              </w:rPr>
            </w:pPr>
            <w:r w:rsidRPr="00220DD5">
              <w:rPr>
                <w:color w:val="000000" w:themeColor="text1"/>
              </w:rPr>
              <w:t>Date:</w:t>
            </w:r>
          </w:p>
        </w:tc>
        <w:tc>
          <w:tcPr>
            <w:tcW w:w="7556" w:type="dxa"/>
            <w:tcBorders>
              <w:bottom w:val="single" w:sz="4" w:space="0" w:color="auto"/>
            </w:tcBorders>
          </w:tcPr>
          <w:p w14:paraId="69A4273E" w14:textId="77777777" w:rsidR="003720C5" w:rsidRPr="00220DD5" w:rsidRDefault="003720C5" w:rsidP="00477EF8">
            <w:pPr>
              <w:rPr>
                <w:color w:val="000000" w:themeColor="text1"/>
              </w:rPr>
            </w:pPr>
            <w:r w:rsidRPr="00220DD5">
              <w:rPr>
                <w:rStyle w:val="preparersnote"/>
                <w:color w:val="000000" w:themeColor="text1"/>
              </w:rPr>
              <w:t>[insert:  date]</w:t>
            </w:r>
          </w:p>
        </w:tc>
      </w:tr>
      <w:tr w:rsidR="00220DD5" w:rsidRPr="00220DD5" w14:paraId="0799DDF9" w14:textId="77777777" w:rsidTr="00916B30">
        <w:tc>
          <w:tcPr>
            <w:tcW w:w="1701" w:type="dxa"/>
          </w:tcPr>
          <w:p w14:paraId="78CC41B4" w14:textId="77777777" w:rsidR="003720C5" w:rsidRPr="00220DD5" w:rsidRDefault="00916B30" w:rsidP="00477EF8">
            <w:pPr>
              <w:rPr>
                <w:color w:val="000000" w:themeColor="text1"/>
              </w:rPr>
            </w:pPr>
            <w:r>
              <w:rPr>
                <w:color w:val="000000" w:themeColor="text1"/>
              </w:rPr>
              <w:t>Invitation No</w:t>
            </w:r>
            <w:r w:rsidRPr="00D65100">
              <w:rPr>
                <w:color w:val="000000" w:themeColor="text1"/>
              </w:rPr>
              <w:t>:</w:t>
            </w:r>
          </w:p>
        </w:tc>
        <w:tc>
          <w:tcPr>
            <w:tcW w:w="7556" w:type="dxa"/>
            <w:tcBorders>
              <w:top w:val="single" w:sz="4" w:space="0" w:color="auto"/>
              <w:bottom w:val="single" w:sz="4" w:space="0" w:color="auto"/>
            </w:tcBorders>
          </w:tcPr>
          <w:sdt>
            <w:sdtPr>
              <w:rPr>
                <w:rStyle w:val="preparersnote"/>
                <w:b w:val="0"/>
                <w:bCs w:val="0"/>
                <w:color w:val="000000" w:themeColor="text1"/>
              </w:rPr>
              <w:alias w:val="Abstract"/>
              <w:id w:val="3015235"/>
              <w:dataBinding w:prefixMappings="xmlns:ns0='http://schemas.microsoft.com/office/2006/coverPageProps' " w:xpath="/ns0:CoverPageProperties[1]/ns0:Abstract[1]" w:storeItemID="{55AF091B-3C7A-41E3-B477-F2FDAA23CFDA}"/>
              <w:text/>
            </w:sdtPr>
            <w:sdtEndPr>
              <w:rPr>
                <w:rStyle w:val="preparersnote"/>
              </w:rPr>
            </w:sdtEndPr>
            <w:sdtContent>
              <w:p w14:paraId="4F01800A" w14:textId="5D7F0308" w:rsidR="003720C5" w:rsidRPr="00220DD5" w:rsidRDefault="008371A3" w:rsidP="00477EF8">
                <w:pPr>
                  <w:rPr>
                    <w:color w:val="000000" w:themeColor="text1"/>
                  </w:rPr>
                </w:pPr>
                <w:r>
                  <w:rPr>
                    <w:rStyle w:val="preparersnote"/>
                    <w:b w:val="0"/>
                    <w:bCs w:val="0"/>
                    <w:color w:val="000000" w:themeColor="text1"/>
                  </w:rPr>
                  <w:t>GSU-BWP)/ 115578 / Paper and Computer Consumables  / 2024-25</w:t>
                </w:r>
              </w:p>
            </w:sdtContent>
          </w:sdt>
        </w:tc>
      </w:tr>
      <w:tr w:rsidR="00220DD5" w:rsidRPr="00220DD5" w14:paraId="5EB2CF21" w14:textId="77777777" w:rsidTr="00916B30">
        <w:tc>
          <w:tcPr>
            <w:tcW w:w="1701" w:type="dxa"/>
          </w:tcPr>
          <w:p w14:paraId="34E540DF" w14:textId="77777777" w:rsidR="003720C5" w:rsidRPr="00220DD5" w:rsidRDefault="003720C5" w:rsidP="00477EF8">
            <w:pPr>
              <w:rPr>
                <w:color w:val="000000" w:themeColor="text1"/>
              </w:rPr>
            </w:pPr>
            <w:r w:rsidRPr="00220DD5">
              <w:rPr>
                <w:color w:val="000000" w:themeColor="text1"/>
              </w:rPr>
              <w:t>Contract:</w:t>
            </w:r>
          </w:p>
        </w:tc>
        <w:tc>
          <w:tcPr>
            <w:tcW w:w="7556" w:type="dxa"/>
            <w:tcBorders>
              <w:top w:val="single" w:sz="4" w:space="0" w:color="auto"/>
              <w:bottom w:val="single" w:sz="4" w:space="0" w:color="auto"/>
            </w:tcBorders>
          </w:tcPr>
          <w:sdt>
            <w:sdtPr>
              <w:rPr>
                <w:rStyle w:val="preparersnote"/>
                <w:b w:val="0"/>
                <w:bCs w:val="0"/>
                <w:color w:val="000000" w:themeColor="text1"/>
              </w:rPr>
              <w:alias w:val="Title"/>
              <w:id w:val="3015236"/>
              <w:dataBinding w:prefixMappings="xmlns:ns0='http://purl.org/dc/elements/1.1/' xmlns:ns1='http://schemas.openxmlformats.org/package/2006/metadata/core-properties' " w:xpath="/ns1:coreProperties[1]/ns0:title[1]" w:storeItemID="{6C3C8BC8-F283-45AE-878A-BAB7291924A1}"/>
              <w:text/>
            </w:sdtPr>
            <w:sdtEndPr>
              <w:rPr>
                <w:rStyle w:val="preparersnote"/>
              </w:rPr>
            </w:sdtEndPr>
            <w:sdtContent>
              <w:p w14:paraId="59F67351" w14:textId="551B2700" w:rsidR="003720C5" w:rsidRPr="00220DD5" w:rsidRDefault="00434B0F" w:rsidP="00477EF8">
                <w:pPr>
                  <w:rPr>
                    <w:color w:val="000000" w:themeColor="text1"/>
                  </w:rPr>
                </w:pPr>
                <w:r>
                  <w:rPr>
                    <w:rStyle w:val="preparersnote"/>
                    <w:b w:val="0"/>
                    <w:bCs w:val="0"/>
                    <w:color w:val="000000" w:themeColor="text1"/>
                  </w:rPr>
                  <w:t>Supply of Paper and Computer Consumables at SBP Banking Services Corporation – Bahawalpur Office</w:t>
                </w:r>
              </w:p>
            </w:sdtContent>
          </w:sdt>
        </w:tc>
      </w:tr>
    </w:tbl>
    <w:p w14:paraId="0CC103A0" w14:textId="77777777" w:rsidR="003720C5" w:rsidRPr="00220DD5" w:rsidRDefault="003720C5" w:rsidP="003720C5">
      <w:pPr>
        <w:spacing w:before="240"/>
        <w:rPr>
          <w:color w:val="000000" w:themeColor="text1"/>
        </w:rPr>
      </w:pPr>
    </w:p>
    <w:p w14:paraId="63B4D469" w14:textId="77777777" w:rsidR="003720C5" w:rsidRPr="00220DD5" w:rsidRDefault="003720C5" w:rsidP="003720C5">
      <w:pPr>
        <w:spacing w:before="240"/>
        <w:rPr>
          <w:color w:val="000000" w:themeColor="text1"/>
        </w:rPr>
      </w:pPr>
      <w:r w:rsidRPr="00220DD5">
        <w:rPr>
          <w:color w:val="000000" w:themeColor="text1"/>
        </w:rPr>
        <w:t xml:space="preserve">To: </w:t>
      </w:r>
    </w:p>
    <w:p w14:paraId="2B459E55" w14:textId="77777777" w:rsidR="003720C5" w:rsidRPr="00220DD5" w:rsidRDefault="003720C5" w:rsidP="003720C5">
      <w:pPr>
        <w:spacing w:after="240"/>
        <w:rPr>
          <w:b/>
          <w:color w:val="000000" w:themeColor="text1"/>
        </w:rPr>
      </w:pPr>
      <w:r w:rsidRPr="00220DD5">
        <w:rPr>
          <w:rStyle w:val="preparersnote"/>
          <w:color w:val="000000" w:themeColor="text1"/>
        </w:rPr>
        <w:t>[</w:t>
      </w:r>
      <w:proofErr w:type="gramStart"/>
      <w:r w:rsidRPr="00220DD5">
        <w:rPr>
          <w:rStyle w:val="preparersnote"/>
          <w:color w:val="000000" w:themeColor="text1"/>
        </w:rPr>
        <w:t>insert</w:t>
      </w:r>
      <w:proofErr w:type="gramEnd"/>
      <w:r w:rsidRPr="00220DD5">
        <w:rPr>
          <w:rStyle w:val="preparersnote"/>
          <w:color w:val="000000" w:themeColor="text1"/>
        </w:rPr>
        <w:t>:  name and address of Supplier]</w:t>
      </w:r>
    </w:p>
    <w:p w14:paraId="28D7E2B8" w14:textId="77777777" w:rsidR="003720C5" w:rsidRPr="00220DD5" w:rsidRDefault="003720C5" w:rsidP="003720C5">
      <w:pPr>
        <w:spacing w:before="240" w:after="240"/>
        <w:rPr>
          <w:color w:val="000000" w:themeColor="text1"/>
        </w:rPr>
      </w:pPr>
      <w:r w:rsidRPr="00220DD5">
        <w:rPr>
          <w:color w:val="000000" w:themeColor="text1"/>
        </w:rPr>
        <w:t>Dear Sir or Madam:</w:t>
      </w:r>
    </w:p>
    <w:p w14:paraId="7D217D63" w14:textId="4FBE1D9D" w:rsidR="003720C5" w:rsidRPr="00220DD5" w:rsidRDefault="003720C5" w:rsidP="00220DD5">
      <w:pPr>
        <w:spacing w:after="240" w:line="276" w:lineRule="auto"/>
        <w:jc w:val="both"/>
        <w:rPr>
          <w:color w:val="000000" w:themeColor="text1"/>
        </w:rPr>
      </w:pPr>
      <w:r w:rsidRPr="00220DD5">
        <w:rPr>
          <w:color w:val="000000" w:themeColor="text1"/>
        </w:rPr>
        <w:t xml:space="preserve">Pursuant to Contract entered into between </w:t>
      </w:r>
      <w:sdt>
        <w:sdtPr>
          <w:rPr>
            <w:b/>
            <w:i/>
            <w:color w:val="000000" w:themeColor="text1"/>
          </w:rPr>
          <w:alias w:val="Manager"/>
          <w:id w:val="3015272"/>
          <w:dataBinding w:prefixMappings="xmlns:ns0='http://schemas.openxmlformats.org/officeDocument/2006/extended-properties' " w:xpath="/ns0:Properties[1]/ns0:Manager[1]" w:storeItemID="{6668398D-A668-4E3E-A5EB-62B293D839F1}"/>
          <w:text/>
        </w:sdtPr>
        <w:sdtEndPr/>
        <w:sdtContent>
          <w:r w:rsidRPr="00220DD5">
            <w:rPr>
              <w:b/>
              <w:i/>
              <w:color w:val="000000" w:themeColor="text1"/>
            </w:rPr>
            <w:t>[Name of Applicant / Entity]</w:t>
          </w:r>
        </w:sdtContent>
      </w:sdt>
      <w:r w:rsidRPr="00220DD5">
        <w:rPr>
          <w:color w:val="000000" w:themeColor="text1"/>
        </w:rPr>
        <w:t xml:space="preserve"> and </w:t>
      </w:r>
      <w:r w:rsidRPr="00220DD5">
        <w:rPr>
          <w:b/>
          <w:i/>
          <w:color w:val="000000" w:themeColor="text1"/>
        </w:rPr>
        <w:t>S</w:t>
      </w:r>
      <w:r w:rsidR="00220DD5">
        <w:rPr>
          <w:b/>
          <w:i/>
          <w:color w:val="000000" w:themeColor="text1"/>
        </w:rPr>
        <w:t xml:space="preserve">BP </w:t>
      </w:r>
      <w:r w:rsidRPr="00220DD5">
        <w:rPr>
          <w:b/>
          <w:i/>
          <w:color w:val="000000" w:themeColor="text1"/>
        </w:rPr>
        <w:t>Banking Services Corporation (</w:t>
      </w:r>
      <w:r w:rsidR="00093A21">
        <w:rPr>
          <w:b/>
          <w:i/>
          <w:color w:val="000000" w:themeColor="text1"/>
        </w:rPr>
        <w:t>Procuring Agency</w:t>
      </w:r>
      <w:proofErr w:type="gramStart"/>
      <w:r w:rsidRPr="00220DD5">
        <w:rPr>
          <w:b/>
          <w:i/>
          <w:color w:val="000000" w:themeColor="text1"/>
        </w:rPr>
        <w:t>)</w:t>
      </w:r>
      <w:r w:rsidRPr="00220DD5">
        <w:rPr>
          <w:color w:val="000000" w:themeColor="text1"/>
        </w:rPr>
        <w:t xml:space="preserve">  dated</w:t>
      </w:r>
      <w:proofErr w:type="gramEnd"/>
      <w:r w:rsidRPr="00220DD5">
        <w:rPr>
          <w:color w:val="000000" w:themeColor="text1"/>
        </w:rPr>
        <w:t xml:space="preserve"> </w:t>
      </w:r>
      <w:r w:rsidRPr="00220DD5">
        <w:rPr>
          <w:rStyle w:val="preparersnote"/>
          <w:color w:val="000000" w:themeColor="text1"/>
        </w:rPr>
        <w:t>[insert: date of Contract],</w:t>
      </w:r>
      <w:r w:rsidRPr="00220DD5">
        <w:rPr>
          <w:color w:val="000000" w:themeColor="text1"/>
        </w:rPr>
        <w:t xml:space="preserve"> relating to the </w:t>
      </w:r>
      <w:sdt>
        <w:sdtPr>
          <w:rPr>
            <w:rStyle w:val="preparersnote"/>
            <w:bCs w:val="0"/>
            <w:color w:val="000000" w:themeColor="text1"/>
          </w:rPr>
          <w:alias w:val="Title"/>
          <w:id w:val="3015249"/>
          <w:dataBinding w:prefixMappings="xmlns:ns0='http://purl.org/dc/elements/1.1/' xmlns:ns1='http://schemas.openxmlformats.org/package/2006/metadata/core-properties' " w:xpath="/ns1:coreProperties[1]/ns0:title[1]" w:storeItemID="{6C3C8BC8-F283-45AE-878A-BAB7291924A1}"/>
          <w:text/>
        </w:sdtPr>
        <w:sdtEndPr>
          <w:rPr>
            <w:rStyle w:val="preparersnote"/>
          </w:rPr>
        </w:sdtEndPr>
        <w:sdtContent>
          <w:r w:rsidR="00434B0F">
            <w:rPr>
              <w:rStyle w:val="preparersnote"/>
              <w:bCs w:val="0"/>
              <w:color w:val="000000" w:themeColor="text1"/>
            </w:rPr>
            <w:t>Supply of Paper and Computer Consumables at SBP Banking Services Corporation – Bahawalpur Office</w:t>
          </w:r>
        </w:sdtContent>
      </w:sdt>
      <w:r w:rsidRPr="00220DD5">
        <w:rPr>
          <w:rStyle w:val="preparersnote"/>
          <w:color w:val="000000" w:themeColor="text1"/>
        </w:rPr>
        <w:t>,</w:t>
      </w:r>
      <w:r w:rsidRPr="00220DD5">
        <w:rPr>
          <w:color w:val="000000" w:themeColor="text1"/>
        </w:rPr>
        <w:t xml:space="preserve"> we hereby notify you the System (or the Subsystem or major component identified below) successfully completed the Operational Acceptance Tests specified in the Contract.  In accordance with the terms of the Contract, the Bank hereby takes over the System (or the Subsystem or major component identified below), together with the responsibility for care and custody and the risk of loss thereof on the date mentioned below.</w:t>
      </w:r>
    </w:p>
    <w:p w14:paraId="08D44949" w14:textId="7C6690CC" w:rsidR="003720C5" w:rsidRPr="00220DD5" w:rsidRDefault="003720C5" w:rsidP="003720C5">
      <w:pPr>
        <w:spacing w:after="240"/>
        <w:rPr>
          <w:color w:val="000000" w:themeColor="text1"/>
        </w:rPr>
      </w:pPr>
      <w:r w:rsidRPr="00220DD5">
        <w:rPr>
          <w:color w:val="000000" w:themeColor="text1"/>
        </w:rPr>
        <w:t>1.</w:t>
      </w:r>
      <w:r w:rsidRPr="00220DD5">
        <w:rPr>
          <w:color w:val="000000" w:themeColor="text1"/>
        </w:rPr>
        <w:tab/>
        <w:t xml:space="preserve">Description of the System (or Subsystem or major component): </w:t>
      </w:r>
      <w:sdt>
        <w:sdtPr>
          <w:rPr>
            <w:rStyle w:val="preparersnote"/>
            <w:bCs w:val="0"/>
            <w:color w:val="000000" w:themeColor="text1"/>
          </w:rPr>
          <w:alias w:val="Title"/>
          <w:id w:val="3015251"/>
          <w:dataBinding w:prefixMappings="xmlns:ns0='http://purl.org/dc/elements/1.1/' xmlns:ns1='http://schemas.openxmlformats.org/package/2006/metadata/core-properties' " w:xpath="/ns1:coreProperties[1]/ns0:title[1]" w:storeItemID="{6C3C8BC8-F283-45AE-878A-BAB7291924A1}"/>
          <w:text/>
        </w:sdtPr>
        <w:sdtEndPr>
          <w:rPr>
            <w:rStyle w:val="preparersnote"/>
          </w:rPr>
        </w:sdtEndPr>
        <w:sdtContent>
          <w:r w:rsidR="00434B0F">
            <w:rPr>
              <w:rStyle w:val="preparersnote"/>
              <w:bCs w:val="0"/>
              <w:color w:val="000000" w:themeColor="text1"/>
            </w:rPr>
            <w:t>Supply of Paper and Computer Consumables at SBP Banking Services Corporation – Bahawalpur Office</w:t>
          </w:r>
        </w:sdtContent>
      </w:sdt>
    </w:p>
    <w:p w14:paraId="530C34FC" w14:textId="77777777" w:rsidR="003720C5" w:rsidRPr="00220DD5" w:rsidRDefault="003720C5" w:rsidP="003720C5">
      <w:pPr>
        <w:spacing w:after="240"/>
        <w:rPr>
          <w:color w:val="000000" w:themeColor="text1"/>
        </w:rPr>
      </w:pPr>
      <w:r w:rsidRPr="00220DD5">
        <w:rPr>
          <w:color w:val="000000" w:themeColor="text1"/>
        </w:rPr>
        <w:t>2.</w:t>
      </w:r>
      <w:r w:rsidRPr="00220DD5">
        <w:rPr>
          <w:color w:val="000000" w:themeColor="text1"/>
        </w:rPr>
        <w:tab/>
        <w:t xml:space="preserve">Date of Operational Acceptance: </w:t>
      </w:r>
      <w:r w:rsidRPr="00220DD5">
        <w:rPr>
          <w:rStyle w:val="preparersnote"/>
          <w:color w:val="000000" w:themeColor="text1"/>
        </w:rPr>
        <w:t>[insert:  date]</w:t>
      </w:r>
    </w:p>
    <w:p w14:paraId="16597B9F" w14:textId="77777777" w:rsidR="003720C5" w:rsidRPr="00220DD5" w:rsidRDefault="003720C5" w:rsidP="003720C5">
      <w:pPr>
        <w:spacing w:after="240"/>
        <w:rPr>
          <w:color w:val="000000" w:themeColor="text1"/>
        </w:rPr>
      </w:pPr>
      <w:r w:rsidRPr="00220DD5">
        <w:rPr>
          <w:color w:val="000000" w:themeColor="text1"/>
        </w:rPr>
        <w:t>This letter shall not relieve you of your remaining performance obligations under the Contract nor of your obligations during the Warranty Period.</w:t>
      </w:r>
    </w:p>
    <w:p w14:paraId="01E82E99" w14:textId="77777777" w:rsidR="003720C5" w:rsidRPr="00220DD5" w:rsidRDefault="003720C5" w:rsidP="003720C5">
      <w:pPr>
        <w:spacing w:after="240"/>
        <w:rPr>
          <w:color w:val="000000" w:themeColor="text1"/>
        </w:rPr>
      </w:pPr>
      <w:r w:rsidRPr="00220DD5">
        <w:rPr>
          <w:color w:val="000000" w:themeColor="text1"/>
        </w:rPr>
        <w:t xml:space="preserve">For and on behalf of the </w:t>
      </w:r>
      <w:r w:rsidR="00093A21">
        <w:rPr>
          <w:color w:val="000000" w:themeColor="text1"/>
        </w:rPr>
        <w:t>Procuring Agency</w:t>
      </w:r>
    </w:p>
    <w:p w14:paraId="43506106" w14:textId="77777777" w:rsidR="003720C5" w:rsidRPr="00086F1B" w:rsidRDefault="003720C5" w:rsidP="003720C5">
      <w:pPr>
        <w:spacing w:after="240"/>
      </w:pPr>
    </w:p>
    <w:p w14:paraId="7DA6FAEB" w14:textId="77777777" w:rsidR="003720C5" w:rsidRPr="00086F1B" w:rsidRDefault="003720C5" w:rsidP="003720C5">
      <w:pPr>
        <w:spacing w:after="240"/>
      </w:pPr>
    </w:p>
    <w:p w14:paraId="09F5151E" w14:textId="77777777" w:rsidR="003720C5" w:rsidRPr="00086F1B" w:rsidRDefault="003720C5" w:rsidP="003720C5">
      <w:pPr>
        <w:spacing w:after="240"/>
      </w:pPr>
      <w:r w:rsidRPr="00086F1B">
        <w:t>Signed:</w:t>
      </w:r>
      <w:r>
        <w:t xml:space="preserve"> ____________________</w:t>
      </w:r>
    </w:p>
    <w:p w14:paraId="1A37CA3C" w14:textId="77777777" w:rsidR="003720C5" w:rsidRPr="00086F1B" w:rsidRDefault="003720C5" w:rsidP="003720C5">
      <w:pPr>
        <w:spacing w:after="240"/>
      </w:pPr>
      <w:r w:rsidRPr="00086F1B">
        <w:t xml:space="preserve">Date: </w:t>
      </w:r>
      <w:r>
        <w:t xml:space="preserve"> _____________________</w:t>
      </w:r>
    </w:p>
    <w:p w14:paraId="69562B53" w14:textId="77777777" w:rsidR="003720C5" w:rsidRPr="00086F1B" w:rsidRDefault="003720C5" w:rsidP="00C629CC">
      <w:pPr>
        <w:spacing w:after="240"/>
      </w:pPr>
      <w:proofErr w:type="gramStart"/>
      <w:r w:rsidRPr="00086F1B">
        <w:t>in</w:t>
      </w:r>
      <w:proofErr w:type="gramEnd"/>
      <w:r w:rsidRPr="00086F1B">
        <w:t xml:space="preserve"> the capacity of:  </w:t>
      </w:r>
      <w:r w:rsidR="00C629CC">
        <w:t xml:space="preserve">Concerned </w:t>
      </w:r>
      <w:r w:rsidR="007476AE" w:rsidRPr="00086F1B">
        <w:t>Director or</w:t>
      </w:r>
      <w:r w:rsidRPr="00086F1B">
        <w:t xml:space="preserve"> nominee thereof</w:t>
      </w:r>
    </w:p>
    <w:p w14:paraId="29C8EC97" w14:textId="77777777" w:rsidR="003720C5" w:rsidRPr="003720C5" w:rsidRDefault="003720C5" w:rsidP="003720C5"/>
    <w:p w14:paraId="1C2923BD" w14:textId="77777777" w:rsidR="00A44B2B" w:rsidRPr="00D50DC2" w:rsidRDefault="00A44B2B" w:rsidP="003720C5">
      <w:pPr>
        <w:tabs>
          <w:tab w:val="left" w:pos="3336"/>
        </w:tabs>
        <w:rPr>
          <w:rFonts w:asciiTheme="minorHAnsi" w:hAnsiTheme="minorHAnsi" w:cstheme="minorHAnsi"/>
        </w:rPr>
      </w:pPr>
    </w:p>
    <w:sectPr w:rsidR="00A44B2B" w:rsidRPr="00D50DC2" w:rsidSect="00E7072F">
      <w:headerReference w:type="default" r:id="rId23"/>
      <w:pgSz w:w="11909" w:h="16834" w:code="9"/>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24C2A" w14:textId="77777777" w:rsidR="00256456" w:rsidRDefault="00256456" w:rsidP="00D44BE6">
      <w:r>
        <w:separator/>
      </w:r>
    </w:p>
    <w:p w14:paraId="6640CFA2" w14:textId="77777777" w:rsidR="00256456" w:rsidRDefault="00256456"/>
    <w:p w14:paraId="5F6A54BD" w14:textId="77777777" w:rsidR="00256456" w:rsidRDefault="00256456"/>
  </w:endnote>
  <w:endnote w:type="continuationSeparator" w:id="0">
    <w:p w14:paraId="2E02BA51" w14:textId="77777777" w:rsidR="00256456" w:rsidRDefault="00256456" w:rsidP="00D44BE6">
      <w:r>
        <w:continuationSeparator/>
      </w:r>
    </w:p>
    <w:p w14:paraId="39B288E6" w14:textId="77777777" w:rsidR="00256456" w:rsidRDefault="00256456"/>
    <w:p w14:paraId="113AA05F" w14:textId="77777777" w:rsidR="00256456" w:rsidRDefault="00256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useo Sans For Dell 300">
    <w:altName w:val="Museo Sans For Dell 300"/>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33DCB" w14:textId="25B884F7" w:rsidR="00021B6B" w:rsidRDefault="00021B6B">
    <w:pPr>
      <w:pStyle w:val="Footer"/>
    </w:pPr>
    <w:r>
      <w:tab/>
    </w:r>
    <w:r>
      <w:tab/>
    </w:r>
    <w:r w:rsidR="004F2B03">
      <w:rPr>
        <w:noProof/>
      </w:rPr>
      <w:drawing>
        <wp:inline distT="0" distB="0" distL="0" distR="0" wp14:anchorId="32D1CAFA" wp14:editId="71087767">
          <wp:extent cx="531724" cy="429475"/>
          <wp:effectExtent l="0" t="0" r="1905"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amp.jpg"/>
                  <pic:cNvPicPr/>
                </pic:nvPicPr>
                <pic:blipFill>
                  <a:blip r:embed="rId1">
                    <a:extLst>
                      <a:ext uri="{28A0092B-C50C-407E-A947-70E740481C1C}">
                        <a14:useLocalDpi xmlns:a14="http://schemas.microsoft.com/office/drawing/2010/main" val="0"/>
                      </a:ext>
                    </a:extLst>
                  </a:blip>
                  <a:stretch>
                    <a:fillRect/>
                  </a:stretch>
                </pic:blipFill>
                <pic:spPr>
                  <a:xfrm>
                    <a:off x="0" y="0"/>
                    <a:ext cx="565439" cy="45670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3DFB5" w14:textId="58DD5B33" w:rsidR="00021B6B" w:rsidRPr="00914D0B" w:rsidRDefault="0007303D" w:rsidP="0007303D">
    <w:pPr>
      <w:pStyle w:val="Footer"/>
      <w:ind w:left="8640"/>
    </w:pPr>
    <w:r>
      <w:t xml:space="preserve">                                                                                                                                                               </w:t>
    </w:r>
    <w:r>
      <w:rPr>
        <w:noProof/>
      </w:rPr>
      <w:drawing>
        <wp:inline distT="0" distB="0" distL="0" distR="0" wp14:anchorId="1C979A47" wp14:editId="0160124E">
          <wp:extent cx="572083" cy="612749"/>
          <wp:effectExtent l="57150" t="57150" r="38100" b="546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mp.jpg"/>
                  <pic:cNvPicPr/>
                </pic:nvPicPr>
                <pic:blipFill>
                  <a:blip r:embed="rId1">
                    <a:extLst>
                      <a:ext uri="{28A0092B-C50C-407E-A947-70E740481C1C}">
                        <a14:useLocalDpi xmlns:a14="http://schemas.microsoft.com/office/drawing/2010/main" val="0"/>
                      </a:ext>
                    </a:extLst>
                  </a:blip>
                  <a:stretch>
                    <a:fillRect/>
                  </a:stretch>
                </pic:blipFill>
                <pic:spPr>
                  <a:xfrm rot="10093307" flipV="1">
                    <a:off x="0" y="0"/>
                    <a:ext cx="595493" cy="63782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4AF13" w14:textId="0D677D49" w:rsidR="00021B6B" w:rsidRDefault="00021B6B" w:rsidP="00331FCE">
    <w:pPr>
      <w:pStyle w:val="Footer"/>
      <w:jc w:val="right"/>
    </w:pPr>
    <w:r>
      <w:fldChar w:fldCharType="begin"/>
    </w:r>
    <w:r>
      <w:instrText xml:space="preserve"> PAGE   \* MERGEFORMAT </w:instrText>
    </w:r>
    <w:r>
      <w:fldChar w:fldCharType="separate"/>
    </w:r>
    <w:r w:rsidR="0007303D">
      <w:rPr>
        <w:noProof/>
      </w:rPr>
      <w:t>26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66826" w14:textId="77777777" w:rsidR="00256456" w:rsidRDefault="00256456" w:rsidP="00D44BE6">
      <w:r>
        <w:separator/>
      </w:r>
    </w:p>
    <w:p w14:paraId="093628CA" w14:textId="77777777" w:rsidR="00256456" w:rsidRDefault="00256456"/>
    <w:p w14:paraId="7DC77C96" w14:textId="77777777" w:rsidR="00256456" w:rsidRDefault="00256456"/>
  </w:footnote>
  <w:footnote w:type="continuationSeparator" w:id="0">
    <w:p w14:paraId="441191EA" w14:textId="77777777" w:rsidR="00256456" w:rsidRDefault="00256456" w:rsidP="00D44BE6">
      <w:r>
        <w:continuationSeparator/>
      </w:r>
    </w:p>
    <w:p w14:paraId="7117A435" w14:textId="77777777" w:rsidR="00256456" w:rsidRDefault="00256456"/>
    <w:p w14:paraId="33037C2B" w14:textId="77777777" w:rsidR="00256456" w:rsidRDefault="0025645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12"/>
      <w:gridCol w:w="4537"/>
    </w:tblGrid>
    <w:tr w:rsidR="00021B6B" w:rsidRPr="00914D0B" w14:paraId="548DC54C" w14:textId="77777777" w:rsidTr="00CB41DE">
      <w:sdt>
        <w:sdtPr>
          <w:rPr>
            <w:sz w:val="20"/>
            <w:szCs w:val="20"/>
          </w:rPr>
          <w:alias w:val="Abstract"/>
          <w:id w:val="8145999"/>
          <w:dataBinding w:prefixMappings="xmlns:ns0='http://schemas.microsoft.com/office/2006/coverPageProps' " w:xpath="/ns0:CoverPageProperties[1]/ns0:Abstract[1]" w:storeItemID="{55AF091B-3C7A-41E3-B477-F2FDAA23CFDA}"/>
          <w:text/>
        </w:sdtPr>
        <w:sdtEndPr/>
        <w:sdtContent>
          <w:tc>
            <w:tcPr>
              <w:tcW w:w="5328" w:type="dxa"/>
            </w:tcPr>
            <w:p w14:paraId="0CB16842" w14:textId="063C8B21" w:rsidR="00021B6B" w:rsidRPr="00914D0B" w:rsidRDefault="008371A3">
              <w:pPr>
                <w:pStyle w:val="Header"/>
                <w:rPr>
                  <w:sz w:val="20"/>
                  <w:szCs w:val="20"/>
                </w:rPr>
              </w:pPr>
              <w:r>
                <w:rPr>
                  <w:sz w:val="20"/>
                  <w:szCs w:val="20"/>
                </w:rPr>
                <w:t>GSU-BWP)/ 115578 / Paper and Computer Consumables  / 2024-25</w:t>
              </w:r>
            </w:p>
          </w:tc>
        </w:sdtContent>
      </w:sdt>
      <w:tc>
        <w:tcPr>
          <w:tcW w:w="4637" w:type="dxa"/>
        </w:tcPr>
        <w:p w14:paraId="0CF95710" w14:textId="77777777" w:rsidR="00021B6B" w:rsidRPr="00914D0B" w:rsidRDefault="00021B6B" w:rsidP="008E114D">
          <w:pPr>
            <w:pStyle w:val="Header"/>
            <w:jc w:val="right"/>
            <w:rPr>
              <w:sz w:val="20"/>
              <w:szCs w:val="20"/>
            </w:rPr>
          </w:pPr>
          <w:r>
            <w:rPr>
              <w:sz w:val="20"/>
              <w:szCs w:val="20"/>
            </w:rPr>
            <w:t>Section II. Instructions to Bidders (ITBs)</w:t>
          </w:r>
        </w:p>
      </w:tc>
    </w:tr>
  </w:tbl>
  <w:p w14:paraId="5DD6CF32" w14:textId="77777777" w:rsidR="00021B6B" w:rsidRPr="00914D0B" w:rsidRDefault="00021B6B">
    <w:pPr>
      <w:pStyle w:val="Header"/>
      <w:rPr>
        <w:sz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17"/>
      <w:gridCol w:w="4532"/>
    </w:tblGrid>
    <w:tr w:rsidR="00021B6B" w:rsidRPr="00914D0B" w14:paraId="12192306" w14:textId="77777777" w:rsidTr="00CB41DE">
      <w:sdt>
        <w:sdtPr>
          <w:rPr>
            <w:sz w:val="20"/>
            <w:szCs w:val="20"/>
          </w:rPr>
          <w:alias w:val="Abstract"/>
          <w:id w:val="-612054133"/>
          <w:dataBinding w:prefixMappings="xmlns:ns0='http://schemas.microsoft.com/office/2006/coverPageProps' " w:xpath="/ns0:CoverPageProperties[1]/ns0:Abstract[1]" w:storeItemID="{55AF091B-3C7A-41E3-B477-F2FDAA23CFDA}"/>
          <w:text/>
        </w:sdtPr>
        <w:sdtEndPr/>
        <w:sdtContent>
          <w:tc>
            <w:tcPr>
              <w:tcW w:w="5328" w:type="dxa"/>
            </w:tcPr>
            <w:p w14:paraId="3BEB8946" w14:textId="57838099" w:rsidR="00021B6B" w:rsidRPr="00914D0B" w:rsidRDefault="008371A3">
              <w:pPr>
                <w:pStyle w:val="Header"/>
                <w:rPr>
                  <w:sz w:val="20"/>
                  <w:szCs w:val="20"/>
                </w:rPr>
              </w:pPr>
              <w:r>
                <w:rPr>
                  <w:sz w:val="20"/>
                  <w:szCs w:val="20"/>
                </w:rPr>
                <w:t>GSU-BWP)/ 115578 / Paper and Computer Consumables  / 2024-25</w:t>
              </w:r>
            </w:p>
          </w:tc>
        </w:sdtContent>
      </w:sdt>
      <w:tc>
        <w:tcPr>
          <w:tcW w:w="4637" w:type="dxa"/>
        </w:tcPr>
        <w:p w14:paraId="55FE2688" w14:textId="77777777" w:rsidR="00021B6B" w:rsidRPr="00914D0B" w:rsidRDefault="00021B6B" w:rsidP="002912EE">
          <w:pPr>
            <w:pStyle w:val="Header"/>
            <w:jc w:val="right"/>
            <w:rPr>
              <w:sz w:val="20"/>
              <w:szCs w:val="20"/>
            </w:rPr>
          </w:pPr>
          <w:r>
            <w:rPr>
              <w:sz w:val="20"/>
              <w:szCs w:val="20"/>
            </w:rPr>
            <w:t>Section III. Bid Data Sheet (BDS)</w:t>
          </w:r>
        </w:p>
      </w:tc>
    </w:tr>
  </w:tbl>
  <w:p w14:paraId="69615B11" w14:textId="77777777" w:rsidR="00021B6B" w:rsidRPr="00914D0B" w:rsidRDefault="00021B6B">
    <w:pPr>
      <w:pStyle w:val="Header"/>
      <w:rPr>
        <w:sz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17"/>
      <w:gridCol w:w="4532"/>
    </w:tblGrid>
    <w:tr w:rsidR="00021B6B" w:rsidRPr="00914D0B" w14:paraId="128FB026" w14:textId="77777777" w:rsidTr="00CB41DE">
      <w:sdt>
        <w:sdtPr>
          <w:rPr>
            <w:sz w:val="20"/>
            <w:szCs w:val="20"/>
          </w:rPr>
          <w:alias w:val="Abstract"/>
          <w:id w:val="-558712588"/>
          <w:dataBinding w:prefixMappings="xmlns:ns0='http://schemas.microsoft.com/office/2006/coverPageProps' " w:xpath="/ns0:CoverPageProperties[1]/ns0:Abstract[1]" w:storeItemID="{55AF091B-3C7A-41E3-B477-F2FDAA23CFDA}"/>
          <w:text/>
        </w:sdtPr>
        <w:sdtEndPr/>
        <w:sdtContent>
          <w:tc>
            <w:tcPr>
              <w:tcW w:w="5328" w:type="dxa"/>
            </w:tcPr>
            <w:p w14:paraId="415C6795" w14:textId="267CD1B5" w:rsidR="00021B6B" w:rsidRPr="00914D0B" w:rsidRDefault="008371A3">
              <w:pPr>
                <w:pStyle w:val="Header"/>
                <w:rPr>
                  <w:sz w:val="20"/>
                  <w:szCs w:val="20"/>
                </w:rPr>
              </w:pPr>
              <w:r>
                <w:rPr>
                  <w:sz w:val="20"/>
                  <w:szCs w:val="20"/>
                </w:rPr>
                <w:t>GSU-BWP)/ 115578 / Paper and Computer Consumables  / 2024-25</w:t>
              </w:r>
            </w:p>
          </w:tc>
        </w:sdtContent>
      </w:sdt>
      <w:tc>
        <w:tcPr>
          <w:tcW w:w="4637" w:type="dxa"/>
        </w:tcPr>
        <w:p w14:paraId="10FE9B12" w14:textId="77777777" w:rsidR="00021B6B" w:rsidRPr="00914D0B" w:rsidRDefault="00021B6B" w:rsidP="00735986">
          <w:pPr>
            <w:pStyle w:val="Header"/>
            <w:jc w:val="right"/>
            <w:rPr>
              <w:sz w:val="20"/>
              <w:szCs w:val="20"/>
            </w:rPr>
          </w:pPr>
          <w:r>
            <w:rPr>
              <w:sz w:val="20"/>
              <w:szCs w:val="20"/>
            </w:rPr>
            <w:t>Section III. Bid Data Sheet (BDS)</w:t>
          </w:r>
        </w:p>
      </w:tc>
    </w:tr>
  </w:tbl>
  <w:p w14:paraId="2D655488" w14:textId="77777777" w:rsidR="00021B6B" w:rsidRPr="00914D0B" w:rsidRDefault="00021B6B">
    <w:pPr>
      <w:pStyle w:val="Header"/>
      <w:rPr>
        <w:sz w:val="1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14"/>
      <w:gridCol w:w="4535"/>
    </w:tblGrid>
    <w:tr w:rsidR="00021B6B" w:rsidRPr="00914D0B" w14:paraId="40167CCA" w14:textId="77777777" w:rsidTr="00CB41DE">
      <w:sdt>
        <w:sdtPr>
          <w:rPr>
            <w:sz w:val="20"/>
            <w:szCs w:val="20"/>
          </w:rPr>
          <w:alias w:val="Abstract"/>
          <w:id w:val="8146001"/>
          <w:dataBinding w:prefixMappings="xmlns:ns0='http://schemas.microsoft.com/office/2006/coverPageProps' " w:xpath="/ns0:CoverPageProperties[1]/ns0:Abstract[1]" w:storeItemID="{55AF091B-3C7A-41E3-B477-F2FDAA23CFDA}"/>
          <w:text/>
        </w:sdtPr>
        <w:sdtEndPr/>
        <w:sdtContent>
          <w:tc>
            <w:tcPr>
              <w:tcW w:w="5328" w:type="dxa"/>
            </w:tcPr>
            <w:p w14:paraId="04528781" w14:textId="6B9560F4" w:rsidR="00021B6B" w:rsidRPr="00914D0B" w:rsidRDefault="008371A3">
              <w:pPr>
                <w:pStyle w:val="Header"/>
                <w:rPr>
                  <w:sz w:val="20"/>
                  <w:szCs w:val="20"/>
                </w:rPr>
              </w:pPr>
              <w:r>
                <w:rPr>
                  <w:sz w:val="20"/>
                  <w:szCs w:val="20"/>
                </w:rPr>
                <w:t>GSU-BWP)/ 115578 / Paper and Computer Consumables  / 2024-25</w:t>
              </w:r>
            </w:p>
          </w:tc>
        </w:sdtContent>
      </w:sdt>
      <w:tc>
        <w:tcPr>
          <w:tcW w:w="4637" w:type="dxa"/>
        </w:tcPr>
        <w:p w14:paraId="6D2503FA" w14:textId="77777777" w:rsidR="00021B6B" w:rsidRPr="00914D0B" w:rsidRDefault="00021B6B" w:rsidP="00735986">
          <w:pPr>
            <w:pStyle w:val="Header"/>
            <w:jc w:val="right"/>
            <w:rPr>
              <w:sz w:val="20"/>
              <w:szCs w:val="20"/>
            </w:rPr>
          </w:pPr>
          <w:r w:rsidRPr="00A47860">
            <w:rPr>
              <w:sz w:val="20"/>
              <w:szCs w:val="20"/>
            </w:rPr>
            <w:t xml:space="preserve">Section </w:t>
          </w:r>
          <w:r>
            <w:rPr>
              <w:sz w:val="20"/>
              <w:szCs w:val="20"/>
            </w:rPr>
            <w:t>IV</w:t>
          </w:r>
          <w:r w:rsidRPr="00A47860">
            <w:rPr>
              <w:sz w:val="20"/>
              <w:szCs w:val="20"/>
            </w:rPr>
            <w:t xml:space="preserve">. </w:t>
          </w:r>
          <w:r>
            <w:rPr>
              <w:sz w:val="20"/>
              <w:szCs w:val="20"/>
            </w:rPr>
            <w:t>Eligible Countries</w:t>
          </w:r>
        </w:p>
      </w:tc>
    </w:tr>
  </w:tbl>
  <w:p w14:paraId="39BE2BAC" w14:textId="77777777" w:rsidR="00021B6B" w:rsidRPr="00914D0B" w:rsidRDefault="00021B6B">
    <w:pPr>
      <w:pStyle w:val="Header"/>
      <w:rPr>
        <w:sz w:val="1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09"/>
      <w:gridCol w:w="4540"/>
    </w:tblGrid>
    <w:tr w:rsidR="00021B6B" w:rsidRPr="00914D0B" w14:paraId="4B5E9372" w14:textId="77777777" w:rsidTr="00CB41DE">
      <w:sdt>
        <w:sdtPr>
          <w:rPr>
            <w:sz w:val="20"/>
            <w:szCs w:val="20"/>
          </w:rPr>
          <w:alias w:val="Abstract"/>
          <w:tag w:val=""/>
          <w:id w:val="-1257983875"/>
          <w:placeholder>
            <w:docPart w:val="94B6E885E0064CA6B63055B9EC846DAD"/>
          </w:placeholder>
          <w:dataBinding w:prefixMappings="xmlns:ns0='http://schemas.microsoft.com/office/2006/coverPageProps' " w:xpath="/ns0:CoverPageProperties[1]/ns0:Abstract[1]" w:storeItemID="{55AF091B-3C7A-41E3-B477-F2FDAA23CFDA}"/>
          <w:text/>
        </w:sdtPr>
        <w:sdtEndPr/>
        <w:sdtContent>
          <w:tc>
            <w:tcPr>
              <w:tcW w:w="5328" w:type="dxa"/>
            </w:tcPr>
            <w:p w14:paraId="043B0CFA" w14:textId="765AD25F" w:rsidR="00021B6B" w:rsidRPr="00914D0B" w:rsidRDefault="008371A3">
              <w:pPr>
                <w:pStyle w:val="Header"/>
                <w:rPr>
                  <w:sz w:val="20"/>
                  <w:szCs w:val="20"/>
                </w:rPr>
              </w:pPr>
              <w:r>
                <w:rPr>
                  <w:sz w:val="20"/>
                  <w:szCs w:val="20"/>
                </w:rPr>
                <w:t>GSU-BWP)/ 115578 / Paper and Computer Consumables  / 2024-25</w:t>
              </w:r>
            </w:p>
          </w:tc>
        </w:sdtContent>
      </w:sdt>
      <w:tc>
        <w:tcPr>
          <w:tcW w:w="4637" w:type="dxa"/>
        </w:tcPr>
        <w:p w14:paraId="686D7CEE" w14:textId="77777777" w:rsidR="00021B6B" w:rsidRPr="00914D0B" w:rsidRDefault="00021B6B" w:rsidP="0037419D">
          <w:pPr>
            <w:pStyle w:val="Header"/>
            <w:jc w:val="right"/>
            <w:rPr>
              <w:sz w:val="20"/>
              <w:szCs w:val="20"/>
            </w:rPr>
          </w:pPr>
          <w:r>
            <w:rPr>
              <w:sz w:val="20"/>
              <w:szCs w:val="20"/>
            </w:rPr>
            <w:t>Section V. Schedule of Requirements, Tech Specifications</w:t>
          </w:r>
        </w:p>
      </w:tc>
    </w:tr>
  </w:tbl>
  <w:p w14:paraId="064B6637" w14:textId="77777777" w:rsidR="00021B6B" w:rsidRPr="00914D0B" w:rsidRDefault="00021B6B">
    <w:pPr>
      <w:pStyle w:val="Header"/>
      <w:rPr>
        <w:sz w:val="1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15"/>
      <w:gridCol w:w="4534"/>
    </w:tblGrid>
    <w:tr w:rsidR="00021B6B" w:rsidRPr="00914D0B" w14:paraId="17FD125D" w14:textId="77777777" w:rsidTr="00CB41DE">
      <w:sdt>
        <w:sdtPr>
          <w:rPr>
            <w:sz w:val="20"/>
            <w:szCs w:val="20"/>
          </w:rPr>
          <w:alias w:val="Abstract"/>
          <w:tag w:val=""/>
          <w:id w:val="-708411723"/>
          <w:placeholder>
            <w:docPart w:val="73540D5173014E9C8C578BE655E4C69F"/>
          </w:placeholder>
          <w:dataBinding w:prefixMappings="xmlns:ns0='http://schemas.microsoft.com/office/2006/coverPageProps' " w:xpath="/ns0:CoverPageProperties[1]/ns0:Abstract[1]" w:storeItemID="{55AF091B-3C7A-41E3-B477-F2FDAA23CFDA}"/>
          <w:text/>
        </w:sdtPr>
        <w:sdtEndPr/>
        <w:sdtContent>
          <w:tc>
            <w:tcPr>
              <w:tcW w:w="5328" w:type="dxa"/>
            </w:tcPr>
            <w:p w14:paraId="45BE5D9F" w14:textId="016B864B" w:rsidR="00021B6B" w:rsidRPr="00914D0B" w:rsidRDefault="008371A3">
              <w:pPr>
                <w:pStyle w:val="Header"/>
                <w:rPr>
                  <w:sz w:val="20"/>
                  <w:szCs w:val="20"/>
                </w:rPr>
              </w:pPr>
              <w:r>
                <w:rPr>
                  <w:sz w:val="20"/>
                  <w:szCs w:val="20"/>
                </w:rPr>
                <w:t>GSU-BWP)/ 115578 / Paper and Computer Consumables  / 2024-25</w:t>
              </w:r>
            </w:p>
          </w:tc>
        </w:sdtContent>
      </w:sdt>
      <w:tc>
        <w:tcPr>
          <w:tcW w:w="4637" w:type="dxa"/>
        </w:tcPr>
        <w:p w14:paraId="331A6E0F" w14:textId="77777777" w:rsidR="00021B6B" w:rsidRPr="00914D0B" w:rsidRDefault="00021B6B" w:rsidP="0037419D">
          <w:pPr>
            <w:pStyle w:val="Header"/>
            <w:jc w:val="right"/>
            <w:rPr>
              <w:sz w:val="20"/>
              <w:szCs w:val="20"/>
            </w:rPr>
          </w:pPr>
          <w:r>
            <w:rPr>
              <w:sz w:val="20"/>
              <w:szCs w:val="20"/>
            </w:rPr>
            <w:t>Section VI. Standard Forms</w:t>
          </w:r>
        </w:p>
      </w:tc>
    </w:tr>
  </w:tbl>
  <w:p w14:paraId="62B63640" w14:textId="77777777" w:rsidR="00021B6B" w:rsidRPr="00914D0B" w:rsidRDefault="00021B6B">
    <w:pPr>
      <w:pStyle w:val="Header"/>
      <w:rPr>
        <w:sz w:val="1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14"/>
      <w:gridCol w:w="4535"/>
    </w:tblGrid>
    <w:tr w:rsidR="00021B6B" w:rsidRPr="00914D0B" w14:paraId="308A42AE" w14:textId="77777777" w:rsidTr="00CB41DE">
      <w:sdt>
        <w:sdtPr>
          <w:rPr>
            <w:sz w:val="20"/>
            <w:szCs w:val="20"/>
          </w:rPr>
          <w:alias w:val="Abstract"/>
          <w:tag w:val=""/>
          <w:id w:val="1941723794"/>
          <w:placeholder>
            <w:docPart w:val="71326553C5BF42278071ED43E42E1171"/>
          </w:placeholder>
          <w:dataBinding w:prefixMappings="xmlns:ns0='http://schemas.microsoft.com/office/2006/coverPageProps' " w:xpath="/ns0:CoverPageProperties[1]/ns0:Abstract[1]" w:storeItemID="{55AF091B-3C7A-41E3-B477-F2FDAA23CFDA}"/>
          <w:text/>
        </w:sdtPr>
        <w:sdtEndPr/>
        <w:sdtContent>
          <w:tc>
            <w:tcPr>
              <w:tcW w:w="5328" w:type="dxa"/>
            </w:tcPr>
            <w:p w14:paraId="1B47305D" w14:textId="1B5F8D4B" w:rsidR="00021B6B" w:rsidRPr="00914D0B" w:rsidRDefault="008371A3">
              <w:pPr>
                <w:pStyle w:val="Header"/>
                <w:rPr>
                  <w:sz w:val="20"/>
                  <w:szCs w:val="20"/>
                </w:rPr>
              </w:pPr>
              <w:r>
                <w:rPr>
                  <w:sz w:val="20"/>
                  <w:szCs w:val="20"/>
                </w:rPr>
                <w:t>GSU-BWP)/ 115578 / Paper and Computer Consumables  / 2024-25</w:t>
              </w:r>
            </w:p>
          </w:tc>
        </w:sdtContent>
      </w:sdt>
      <w:tc>
        <w:tcPr>
          <w:tcW w:w="4637" w:type="dxa"/>
        </w:tcPr>
        <w:p w14:paraId="15170E3F" w14:textId="77777777" w:rsidR="00021B6B" w:rsidRPr="00914D0B" w:rsidRDefault="00021B6B" w:rsidP="00F94DDD">
          <w:pPr>
            <w:pStyle w:val="Header"/>
            <w:jc w:val="right"/>
            <w:rPr>
              <w:sz w:val="20"/>
              <w:szCs w:val="20"/>
            </w:rPr>
          </w:pPr>
          <w:r>
            <w:rPr>
              <w:sz w:val="20"/>
              <w:szCs w:val="20"/>
            </w:rPr>
            <w:t>Section VII. General Condition of the Contract</w:t>
          </w:r>
        </w:p>
      </w:tc>
    </w:tr>
  </w:tbl>
  <w:p w14:paraId="432CE51A" w14:textId="77777777" w:rsidR="00021B6B" w:rsidRPr="00914D0B" w:rsidRDefault="00021B6B">
    <w:pPr>
      <w:pStyle w:val="Header"/>
      <w:rPr>
        <w:sz w:val="1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14"/>
      <w:gridCol w:w="4535"/>
    </w:tblGrid>
    <w:tr w:rsidR="00021B6B" w:rsidRPr="00914D0B" w14:paraId="7CBD4BB7" w14:textId="77777777" w:rsidTr="00CB41DE">
      <w:sdt>
        <w:sdtPr>
          <w:rPr>
            <w:sz w:val="20"/>
            <w:szCs w:val="20"/>
          </w:rPr>
          <w:alias w:val="Abstract"/>
          <w:tag w:val=""/>
          <w:id w:val="-1530877197"/>
          <w:dataBinding w:prefixMappings="xmlns:ns0='http://schemas.microsoft.com/office/2006/coverPageProps' " w:xpath="/ns0:CoverPageProperties[1]/ns0:Abstract[1]" w:storeItemID="{55AF091B-3C7A-41E3-B477-F2FDAA23CFDA}"/>
          <w:text/>
        </w:sdtPr>
        <w:sdtEndPr/>
        <w:sdtContent>
          <w:tc>
            <w:tcPr>
              <w:tcW w:w="5328" w:type="dxa"/>
            </w:tcPr>
            <w:p w14:paraId="2B36CDED" w14:textId="79D762CA" w:rsidR="00021B6B" w:rsidRPr="00914D0B" w:rsidRDefault="008371A3">
              <w:pPr>
                <w:pStyle w:val="Header"/>
                <w:rPr>
                  <w:sz w:val="20"/>
                  <w:szCs w:val="20"/>
                </w:rPr>
              </w:pPr>
              <w:r>
                <w:rPr>
                  <w:sz w:val="20"/>
                  <w:szCs w:val="20"/>
                </w:rPr>
                <w:t>GSU-BWP)/ 115578 / Paper and Computer Consumables  / 2024-25</w:t>
              </w:r>
            </w:p>
          </w:tc>
        </w:sdtContent>
      </w:sdt>
      <w:tc>
        <w:tcPr>
          <w:tcW w:w="4637" w:type="dxa"/>
        </w:tcPr>
        <w:p w14:paraId="7086C194" w14:textId="77777777" w:rsidR="00021B6B" w:rsidRPr="00914D0B" w:rsidRDefault="00021B6B" w:rsidP="00702936">
          <w:pPr>
            <w:pStyle w:val="Header"/>
            <w:jc w:val="right"/>
            <w:rPr>
              <w:sz w:val="20"/>
              <w:szCs w:val="20"/>
            </w:rPr>
          </w:pPr>
          <w:r>
            <w:rPr>
              <w:sz w:val="20"/>
              <w:szCs w:val="20"/>
            </w:rPr>
            <w:t>Section VIII. Special Condition of the Contract</w:t>
          </w:r>
        </w:p>
      </w:tc>
    </w:tr>
  </w:tbl>
  <w:p w14:paraId="050E9C8D" w14:textId="77777777" w:rsidR="00021B6B" w:rsidRPr="00914D0B" w:rsidRDefault="00021B6B" w:rsidP="00702936">
    <w:pPr>
      <w:pStyle w:val="Header"/>
      <w:tabs>
        <w:tab w:val="clear" w:pos="4680"/>
        <w:tab w:val="clear" w:pos="9360"/>
        <w:tab w:val="left" w:pos="7401"/>
      </w:tabs>
      <w:rPr>
        <w:sz w:val="14"/>
      </w:rPr>
    </w:pPr>
    <w:r>
      <w:rPr>
        <w:sz w:val="14"/>
      </w:rP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16"/>
      <w:gridCol w:w="4533"/>
    </w:tblGrid>
    <w:tr w:rsidR="00021B6B" w:rsidRPr="00914D0B" w14:paraId="2624413D" w14:textId="77777777" w:rsidTr="00CB41DE">
      <w:sdt>
        <w:sdtPr>
          <w:rPr>
            <w:sz w:val="20"/>
            <w:szCs w:val="20"/>
          </w:rPr>
          <w:alias w:val="Abstract"/>
          <w:tag w:val=""/>
          <w:id w:val="1721549503"/>
          <w:dataBinding w:prefixMappings="xmlns:ns0='http://schemas.microsoft.com/office/2006/coverPageProps' " w:xpath="/ns0:CoverPageProperties[1]/ns0:Abstract[1]" w:storeItemID="{55AF091B-3C7A-41E3-B477-F2FDAA23CFDA}"/>
          <w:text/>
        </w:sdtPr>
        <w:sdtEndPr/>
        <w:sdtContent>
          <w:tc>
            <w:tcPr>
              <w:tcW w:w="5328" w:type="dxa"/>
            </w:tcPr>
            <w:p w14:paraId="221DDE3C" w14:textId="33249CEE" w:rsidR="00021B6B" w:rsidRPr="00914D0B" w:rsidRDefault="008371A3">
              <w:pPr>
                <w:pStyle w:val="Header"/>
                <w:rPr>
                  <w:sz w:val="20"/>
                  <w:szCs w:val="20"/>
                </w:rPr>
              </w:pPr>
              <w:r>
                <w:rPr>
                  <w:sz w:val="20"/>
                  <w:szCs w:val="20"/>
                </w:rPr>
                <w:t>GSU-BWP)/ 115578 / Paper and Computer Consumables  / 2024-25</w:t>
              </w:r>
            </w:p>
          </w:tc>
        </w:sdtContent>
      </w:sdt>
      <w:tc>
        <w:tcPr>
          <w:tcW w:w="4637" w:type="dxa"/>
        </w:tcPr>
        <w:p w14:paraId="6EE36EF3" w14:textId="77777777" w:rsidR="00021B6B" w:rsidRPr="00914D0B" w:rsidRDefault="00021B6B" w:rsidP="00D50DC2">
          <w:pPr>
            <w:pStyle w:val="Header"/>
            <w:jc w:val="right"/>
            <w:rPr>
              <w:sz w:val="20"/>
              <w:szCs w:val="20"/>
            </w:rPr>
          </w:pPr>
          <w:r>
            <w:rPr>
              <w:sz w:val="20"/>
              <w:szCs w:val="20"/>
            </w:rPr>
            <w:t>Section IX. Contract Forms</w:t>
          </w:r>
        </w:p>
      </w:tc>
    </w:tr>
  </w:tbl>
  <w:p w14:paraId="57E7766F" w14:textId="77777777" w:rsidR="00021B6B" w:rsidRPr="00914D0B" w:rsidRDefault="00021B6B" w:rsidP="00702936">
    <w:pPr>
      <w:pStyle w:val="Header"/>
      <w:tabs>
        <w:tab w:val="clear" w:pos="4680"/>
        <w:tab w:val="clear" w:pos="9360"/>
        <w:tab w:val="left" w:pos="7401"/>
      </w:tabs>
      <w:rPr>
        <w:sz w:val="14"/>
      </w:rPr>
    </w:pPr>
    <w:r>
      <w:rPr>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12"/>
    <w:multiLevelType w:val="multilevel"/>
    <w:tmpl w:val="00000895"/>
    <w:lvl w:ilvl="0">
      <w:start w:val="1"/>
      <w:numFmt w:val="lowerLetter"/>
      <w:lvlText w:val="(%1)"/>
      <w:lvlJc w:val="left"/>
      <w:pPr>
        <w:ind w:hanging="342"/>
      </w:pPr>
      <w:rPr>
        <w:rFonts w:ascii="Book Antiqua" w:hAnsi="Book Antiqua" w:cs="Book Antiqua"/>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13"/>
    <w:multiLevelType w:val="multilevel"/>
    <w:tmpl w:val="00000896"/>
    <w:lvl w:ilvl="0">
      <w:start w:val="1"/>
      <w:numFmt w:val="lowerLetter"/>
      <w:lvlText w:val="(%1)"/>
      <w:lvlJc w:val="left"/>
      <w:pPr>
        <w:ind w:hanging="450"/>
      </w:pPr>
      <w:rPr>
        <w:rFonts w:ascii="Book Antiqua" w:hAnsi="Book Antiqua" w:cs="Book Antiqua"/>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22"/>
    <w:multiLevelType w:val="multilevel"/>
    <w:tmpl w:val="000008A5"/>
    <w:lvl w:ilvl="0">
      <w:start w:val="28"/>
      <w:numFmt w:val="decimal"/>
      <w:lvlText w:val="%1."/>
      <w:lvlJc w:val="left"/>
      <w:pPr>
        <w:ind w:hanging="426"/>
      </w:pPr>
      <w:rPr>
        <w:rFonts w:ascii="Book Antiqua" w:hAnsi="Book Antiqua" w:cs="Book Antiqua"/>
        <w:b/>
        <w:bCs/>
        <w:sz w:val="24"/>
        <w:szCs w:val="24"/>
      </w:rPr>
    </w:lvl>
    <w:lvl w:ilvl="1">
      <w:start w:val="1"/>
      <w:numFmt w:val="decimal"/>
      <w:lvlText w:val="%1.%2"/>
      <w:lvlJc w:val="left"/>
      <w:pPr>
        <w:ind w:hanging="810"/>
      </w:pPr>
      <w:rPr>
        <w:rFonts w:ascii="Book Antiqua" w:hAnsi="Book Antiqua" w:cs="Book Antiqua"/>
        <w:b w:val="0"/>
        <w:bCs w:val="0"/>
        <w:spacing w:val="-1"/>
        <w:sz w:val="24"/>
        <w:szCs w:val="24"/>
      </w:rPr>
    </w:lvl>
    <w:lvl w:ilvl="2">
      <w:start w:val="1"/>
      <w:numFmt w:val="lowerLetter"/>
      <w:lvlText w:val="%3)"/>
      <w:lvlJc w:val="left"/>
      <w:pPr>
        <w:ind w:hanging="600"/>
      </w:pPr>
      <w:rPr>
        <w:rFonts w:ascii="Book Antiqua" w:hAnsi="Book Antiqua" w:cs="Book Antiqua"/>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2C"/>
    <w:multiLevelType w:val="multilevel"/>
    <w:tmpl w:val="000008AF"/>
    <w:lvl w:ilvl="0">
      <w:start w:val="33"/>
      <w:numFmt w:val="decimal"/>
      <w:lvlText w:val="%1"/>
      <w:lvlJc w:val="left"/>
      <w:pPr>
        <w:ind w:hanging="810"/>
      </w:pPr>
      <w:rPr>
        <w:rFonts w:cs="Times New Roman"/>
      </w:rPr>
    </w:lvl>
    <w:lvl w:ilvl="1">
      <w:start w:val="5"/>
      <w:numFmt w:val="decimal"/>
      <w:lvlText w:val="%1.%2"/>
      <w:lvlJc w:val="left"/>
      <w:pPr>
        <w:ind w:hanging="810"/>
      </w:pPr>
      <w:rPr>
        <w:rFonts w:ascii="Book Antiqua" w:hAnsi="Book Antiqua" w:cs="Book Antiqua"/>
        <w:b w:val="0"/>
        <w:bCs w:val="0"/>
        <w:sz w:val="24"/>
        <w:szCs w:val="24"/>
      </w:rPr>
    </w:lvl>
    <w:lvl w:ilvl="2">
      <w:start w:val="1"/>
      <w:numFmt w:val="lowerLetter"/>
      <w:lvlText w:val="(%3)"/>
      <w:lvlJc w:val="left"/>
      <w:pPr>
        <w:ind w:hanging="360"/>
      </w:pPr>
      <w:rPr>
        <w:rFonts w:ascii="Book Antiqua" w:hAnsi="Book Antiqua" w:cs="Book Antiqua"/>
        <w:b w:val="0"/>
        <w:bCs w:val="0"/>
        <w:i/>
        <w:iCs/>
        <w:w w:val="99"/>
        <w:sz w:val="24"/>
        <w:szCs w:val="24"/>
      </w:rPr>
    </w:lvl>
    <w:lvl w:ilvl="3">
      <w:start w:val="1"/>
      <w:numFmt w:val="lowerRoman"/>
      <w:lvlText w:val="%4)"/>
      <w:lvlJc w:val="left"/>
      <w:pPr>
        <w:ind w:hanging="540"/>
      </w:pPr>
      <w:rPr>
        <w:rFonts w:ascii="Book Antiqua" w:hAnsi="Book Antiqua" w:cs="Book Antiqua"/>
        <w:b w:val="0"/>
        <w:bCs w:val="0"/>
        <w:spacing w:val="-1"/>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2D"/>
    <w:multiLevelType w:val="multilevel"/>
    <w:tmpl w:val="000008B0"/>
    <w:lvl w:ilvl="0">
      <w:start w:val="3"/>
      <w:numFmt w:val="lowerLetter"/>
      <w:lvlText w:val="(%1)"/>
      <w:lvlJc w:val="left"/>
      <w:pPr>
        <w:ind w:hanging="360"/>
      </w:pPr>
      <w:rPr>
        <w:rFonts w:ascii="Book Antiqua" w:hAnsi="Book Antiqua" w:cs="Book Antiqua"/>
        <w:b w:val="0"/>
        <w:bCs w:val="0"/>
        <w:w w:val="99"/>
        <w:sz w:val="24"/>
        <w:szCs w:val="24"/>
      </w:rPr>
    </w:lvl>
    <w:lvl w:ilvl="1">
      <w:start w:val="1"/>
      <w:numFmt w:val="lowerRoman"/>
      <w:lvlText w:val="%2)"/>
      <w:lvlJc w:val="left"/>
      <w:pPr>
        <w:ind w:hanging="468"/>
      </w:pPr>
      <w:rPr>
        <w:rFonts w:ascii="Book Antiqua" w:hAnsi="Book Antiqua" w:cs="Book Antiqua"/>
        <w:b w:val="0"/>
        <w:bCs w:val="0"/>
        <w:spacing w:val="-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2E"/>
    <w:multiLevelType w:val="multilevel"/>
    <w:tmpl w:val="000008B1"/>
    <w:lvl w:ilvl="0">
      <w:start w:val="4"/>
      <w:numFmt w:val="lowerLetter"/>
      <w:lvlText w:val="(%1)"/>
      <w:lvlJc w:val="left"/>
      <w:pPr>
        <w:ind w:hanging="360"/>
      </w:pPr>
      <w:rPr>
        <w:rFonts w:ascii="Book Antiqua" w:hAnsi="Book Antiqua" w:cs="Book Antiqua"/>
        <w:b w:val="0"/>
        <w:bCs w:val="0"/>
        <w:i/>
        <w:iCs/>
        <w:sz w:val="24"/>
        <w:szCs w:val="24"/>
      </w:rPr>
    </w:lvl>
    <w:lvl w:ilvl="1">
      <w:start w:val="1"/>
      <w:numFmt w:val="lowerRoman"/>
      <w:lvlText w:val="%2)"/>
      <w:lvlJc w:val="left"/>
      <w:pPr>
        <w:ind w:hanging="321"/>
      </w:pPr>
      <w:rPr>
        <w:rFonts w:ascii="Book Antiqua" w:hAnsi="Book Antiqua" w:cs="Book Antiqua"/>
        <w:b w:val="0"/>
        <w:bCs w:val="0"/>
        <w:spacing w:val="-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2F"/>
    <w:multiLevelType w:val="multilevel"/>
    <w:tmpl w:val="000008B2"/>
    <w:lvl w:ilvl="0">
      <w:start w:val="7"/>
      <w:numFmt w:val="lowerLetter"/>
      <w:lvlText w:val="(%1)"/>
      <w:lvlJc w:val="left"/>
      <w:pPr>
        <w:ind w:hanging="360"/>
      </w:pPr>
      <w:rPr>
        <w:rFonts w:ascii="Book Antiqua" w:hAnsi="Book Antiqua" w:cs="Book Antiqua"/>
        <w:b w:val="0"/>
        <w:bCs w:val="0"/>
        <w:sz w:val="24"/>
        <w:szCs w:val="24"/>
      </w:rPr>
    </w:lvl>
    <w:lvl w:ilvl="1">
      <w:start w:val="1"/>
      <w:numFmt w:val="lowerRoman"/>
      <w:lvlText w:val="(%2)"/>
      <w:lvlJc w:val="left"/>
      <w:pPr>
        <w:ind w:hanging="541"/>
      </w:pPr>
      <w:rPr>
        <w:rFonts w:ascii="Book Antiqua" w:hAnsi="Book Antiqua" w:cs="Book Antiqua"/>
        <w:b w:val="0"/>
        <w:bCs w:val="0"/>
        <w:spacing w:val="-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31"/>
    <w:multiLevelType w:val="multilevel"/>
    <w:tmpl w:val="000008B4"/>
    <w:lvl w:ilvl="0">
      <w:start w:val="1"/>
      <w:numFmt w:val="lowerLetter"/>
      <w:lvlText w:val="(%1)"/>
      <w:lvlJc w:val="left"/>
      <w:pPr>
        <w:ind w:hanging="648"/>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32"/>
    <w:multiLevelType w:val="multilevel"/>
    <w:tmpl w:val="000008B5"/>
    <w:lvl w:ilvl="0">
      <w:start w:val="1"/>
      <w:numFmt w:val="lowerRoman"/>
      <w:lvlText w:val="(%1)"/>
      <w:lvlJc w:val="left"/>
      <w:pPr>
        <w:ind w:hanging="648"/>
      </w:pPr>
      <w:rPr>
        <w:rFonts w:ascii="Book Antiqua" w:hAnsi="Book Antiqua" w:cs="Book Antiqua"/>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34"/>
    <w:multiLevelType w:val="multilevel"/>
    <w:tmpl w:val="C62AF452"/>
    <w:lvl w:ilvl="0">
      <w:start w:val="1"/>
      <w:numFmt w:val="lowerLetter"/>
      <w:lvlText w:val="(%1)"/>
      <w:lvlJc w:val="left"/>
      <w:pPr>
        <w:ind w:hanging="648"/>
      </w:pPr>
      <w:rPr>
        <w:rFonts w:asciiTheme="minorHAnsi" w:hAnsiTheme="minorHAnsi" w:cstheme="minorHAnsi" w:hint="default"/>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37"/>
    <w:multiLevelType w:val="multilevel"/>
    <w:tmpl w:val="000008BA"/>
    <w:lvl w:ilvl="0">
      <w:start w:val="43"/>
      <w:numFmt w:val="decimal"/>
      <w:lvlText w:val="%1"/>
      <w:lvlJc w:val="left"/>
      <w:pPr>
        <w:ind w:hanging="792"/>
      </w:pPr>
      <w:rPr>
        <w:rFonts w:cs="Times New Roman"/>
      </w:rPr>
    </w:lvl>
    <w:lvl w:ilvl="1">
      <w:start w:val="1"/>
      <w:numFmt w:val="decimal"/>
      <w:lvlText w:val="%1.%2"/>
      <w:lvlJc w:val="left"/>
      <w:pPr>
        <w:ind w:hanging="792"/>
      </w:pPr>
      <w:rPr>
        <w:rFonts w:ascii="Book Antiqua" w:hAnsi="Book Antiqua" w:cs="Book Antiqua"/>
        <w:b w:val="0"/>
        <w:bCs w:val="0"/>
        <w:spacing w:val="-1"/>
        <w:sz w:val="24"/>
        <w:szCs w:val="24"/>
      </w:rPr>
    </w:lvl>
    <w:lvl w:ilvl="2">
      <w:start w:val="1"/>
      <w:numFmt w:val="lowerLetter"/>
      <w:lvlText w:val="(%3)"/>
      <w:lvlJc w:val="left"/>
      <w:pPr>
        <w:ind w:hanging="450"/>
      </w:pPr>
      <w:rPr>
        <w:rFonts w:ascii="Times New Roman" w:hAnsi="Times New Roman" w:cs="Times New Roman"/>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3A"/>
    <w:multiLevelType w:val="multilevel"/>
    <w:tmpl w:val="000008BD"/>
    <w:lvl w:ilvl="0">
      <w:start w:val="1"/>
      <w:numFmt w:val="lowerRoman"/>
      <w:lvlText w:val="%1."/>
      <w:lvlJc w:val="left"/>
      <w:pPr>
        <w:ind w:hanging="416"/>
      </w:pPr>
      <w:rPr>
        <w:rFonts w:ascii="Book Antiqua" w:hAnsi="Book Antiqua" w:cs="Book Antiqua"/>
        <w:b w:val="0"/>
        <w:bCs w:val="0"/>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54"/>
    <w:multiLevelType w:val="multilevel"/>
    <w:tmpl w:val="000008D7"/>
    <w:lvl w:ilvl="0">
      <w:start w:val="1"/>
      <w:numFmt w:val="lowerLetter"/>
      <w:lvlText w:val="(%1)"/>
      <w:lvlJc w:val="left"/>
      <w:pPr>
        <w:ind w:hanging="643"/>
      </w:pPr>
      <w:rPr>
        <w:rFonts w:ascii="Book Antiqua" w:hAnsi="Book Antiqua" w:cs="Book Antiqua"/>
        <w:b w:val="0"/>
        <w:bCs w:val="0"/>
        <w:w w:val="101"/>
        <w:sz w:val="23"/>
        <w:szCs w:val="23"/>
      </w:rPr>
    </w:lvl>
    <w:lvl w:ilvl="1">
      <w:start w:val="8"/>
      <w:numFmt w:val="lowerLetter"/>
      <w:lvlText w:val="(%2)"/>
      <w:lvlJc w:val="left"/>
      <w:pPr>
        <w:ind w:hanging="360"/>
      </w:pPr>
      <w:rPr>
        <w:rFonts w:ascii="Book Antiqua" w:hAnsi="Book Antiqua" w:cs="Book Antiqua"/>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55"/>
    <w:multiLevelType w:val="multilevel"/>
    <w:tmpl w:val="000008D8"/>
    <w:lvl w:ilvl="0">
      <w:start w:val="1"/>
      <w:numFmt w:val="decimal"/>
      <w:lvlText w:val="%1."/>
      <w:lvlJc w:val="left"/>
      <w:pPr>
        <w:ind w:hanging="562"/>
      </w:pPr>
      <w:rPr>
        <w:rFonts w:ascii="Book Antiqua" w:hAnsi="Book Antiqua" w:cs="Book Antiqua"/>
        <w:b w:val="0"/>
        <w:bCs w:val="0"/>
        <w:sz w:val="24"/>
        <w:szCs w:val="24"/>
      </w:rPr>
    </w:lvl>
    <w:lvl w:ilvl="1">
      <w:start w:val="1"/>
      <w:numFmt w:val="lowerLetter"/>
      <w:lvlText w:val="%2)"/>
      <w:lvlJc w:val="left"/>
      <w:pPr>
        <w:ind w:hanging="630"/>
      </w:pPr>
      <w:rPr>
        <w:rFonts w:ascii="Book Antiqua" w:hAnsi="Book Antiqua" w:cs="Book Antiqua"/>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56"/>
    <w:multiLevelType w:val="multilevel"/>
    <w:tmpl w:val="FE2A3822"/>
    <w:lvl w:ilvl="0">
      <w:start w:val="2"/>
      <w:numFmt w:val="decimal"/>
      <w:lvlText w:val="%1."/>
      <w:lvlJc w:val="left"/>
      <w:pPr>
        <w:ind w:hanging="562"/>
      </w:pPr>
      <w:rPr>
        <w:rFonts w:ascii="Book Antiqua" w:hAnsi="Book Antiqua" w:cs="Book Antiqua"/>
        <w:b/>
        <w:bCs/>
        <w:sz w:val="24"/>
        <w:szCs w:val="24"/>
      </w:rPr>
    </w:lvl>
    <w:lvl w:ilvl="1">
      <w:start w:val="1"/>
      <w:numFmt w:val="decimal"/>
      <w:lvlText w:val="%1.%2"/>
      <w:lvlJc w:val="left"/>
      <w:pPr>
        <w:ind w:hanging="720"/>
      </w:pPr>
      <w:rPr>
        <w:rFonts w:asciiTheme="minorHAnsi" w:hAnsiTheme="minorHAnsi" w:cstheme="minorHAnsi" w:hint="default"/>
        <w:b w:val="0"/>
        <w:bCs w:val="0"/>
        <w:sz w:val="22"/>
        <w:szCs w:val="22"/>
      </w:rPr>
    </w:lvl>
    <w:lvl w:ilvl="2">
      <w:start w:val="1"/>
      <w:numFmt w:val="lowerLetter"/>
      <w:lvlText w:val="%3)"/>
      <w:lvlJc w:val="left"/>
      <w:pPr>
        <w:ind w:hanging="360"/>
      </w:pPr>
      <w:rPr>
        <w:rFonts w:ascii="Book Antiqua" w:hAnsi="Book Antiqua" w:cs="Book Antiqua"/>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0000457"/>
    <w:multiLevelType w:val="multilevel"/>
    <w:tmpl w:val="000008DA"/>
    <w:lvl w:ilvl="0">
      <w:start w:val="1"/>
      <w:numFmt w:val="decimal"/>
      <w:lvlText w:val="(%1)"/>
      <w:lvlJc w:val="left"/>
      <w:pPr>
        <w:ind w:hanging="490"/>
      </w:pPr>
      <w:rPr>
        <w:rFonts w:ascii="Book Antiqua" w:hAnsi="Book Antiqua" w:cs="Book Antiqua"/>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00000458"/>
    <w:multiLevelType w:val="multilevel"/>
    <w:tmpl w:val="6E506DCA"/>
    <w:lvl w:ilvl="0">
      <w:start w:val="9"/>
      <w:numFmt w:val="decimal"/>
      <w:lvlText w:val="%1"/>
      <w:lvlJc w:val="left"/>
      <w:pPr>
        <w:ind w:hanging="720"/>
      </w:pPr>
      <w:rPr>
        <w:rFonts w:cs="Times New Roman"/>
      </w:rPr>
    </w:lvl>
    <w:lvl w:ilvl="1">
      <w:start w:val="1"/>
      <w:numFmt w:val="decimal"/>
      <w:lvlText w:val="%1.%2"/>
      <w:lvlJc w:val="left"/>
      <w:pPr>
        <w:ind w:hanging="720"/>
      </w:pPr>
      <w:rPr>
        <w:rFonts w:asciiTheme="minorHAnsi" w:hAnsiTheme="minorHAnsi" w:cstheme="minorHAnsi" w:hint="default"/>
        <w:b w:val="0"/>
        <w:bCs w:val="0"/>
        <w:spacing w:val="-1"/>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0000459"/>
    <w:multiLevelType w:val="multilevel"/>
    <w:tmpl w:val="69AEB474"/>
    <w:lvl w:ilvl="0">
      <w:start w:val="10"/>
      <w:numFmt w:val="decimal"/>
      <w:lvlText w:val="%1"/>
      <w:lvlJc w:val="left"/>
      <w:pPr>
        <w:ind w:hanging="720"/>
      </w:pPr>
      <w:rPr>
        <w:rFonts w:cs="Times New Roman"/>
      </w:rPr>
    </w:lvl>
    <w:lvl w:ilvl="1">
      <w:start w:val="1"/>
      <w:numFmt w:val="decimal"/>
      <w:lvlText w:val="%1.%2"/>
      <w:lvlJc w:val="left"/>
      <w:pPr>
        <w:ind w:hanging="720"/>
      </w:pPr>
      <w:rPr>
        <w:rFonts w:asciiTheme="minorHAnsi" w:hAnsiTheme="minorHAnsi" w:cstheme="minorHAnsi" w:hint="default"/>
        <w:b w:val="0"/>
        <w:bCs w:val="0"/>
        <w:spacing w:val="-1"/>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0000045A"/>
    <w:multiLevelType w:val="multilevel"/>
    <w:tmpl w:val="000008DD"/>
    <w:lvl w:ilvl="0">
      <w:start w:val="10"/>
      <w:numFmt w:val="decimal"/>
      <w:lvlText w:val="%1"/>
      <w:lvlJc w:val="left"/>
      <w:pPr>
        <w:ind w:hanging="720"/>
      </w:pPr>
      <w:rPr>
        <w:rFonts w:cs="Times New Roman"/>
      </w:rPr>
    </w:lvl>
    <w:lvl w:ilvl="1">
      <w:start w:val="3"/>
      <w:numFmt w:val="decimal"/>
      <w:lvlText w:val="%1.%2"/>
      <w:lvlJc w:val="left"/>
      <w:pPr>
        <w:ind w:hanging="720"/>
      </w:pPr>
      <w:rPr>
        <w:rFonts w:ascii="Book Antiqua" w:hAnsi="Book Antiqua" w:cs="Book Antiqua"/>
        <w:b w:val="0"/>
        <w:bCs w:val="0"/>
        <w:w w:val="99"/>
        <w:position w:val="2"/>
        <w:sz w:val="22"/>
        <w:szCs w:val="22"/>
      </w:rPr>
    </w:lvl>
    <w:lvl w:ilvl="2">
      <w:start w:val="1"/>
      <w:numFmt w:val="lowerLetter"/>
      <w:lvlText w:val="%3)"/>
      <w:lvlJc w:val="left"/>
      <w:pPr>
        <w:ind w:hanging="727"/>
      </w:pPr>
      <w:rPr>
        <w:rFonts w:ascii="Book Antiqua" w:hAnsi="Book Antiqua" w:cs="Book Antiqua"/>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000045B"/>
    <w:multiLevelType w:val="multilevel"/>
    <w:tmpl w:val="FC921FE4"/>
    <w:lvl w:ilvl="0">
      <w:start w:val="11"/>
      <w:numFmt w:val="decimal"/>
      <w:lvlText w:val="%1"/>
      <w:lvlJc w:val="left"/>
      <w:pPr>
        <w:ind w:hanging="720"/>
      </w:pPr>
      <w:rPr>
        <w:rFonts w:cs="Times New Roman"/>
      </w:rPr>
    </w:lvl>
    <w:lvl w:ilvl="1">
      <w:start w:val="1"/>
      <w:numFmt w:val="decimal"/>
      <w:lvlText w:val="%1.%2"/>
      <w:lvlJc w:val="left"/>
      <w:pPr>
        <w:ind w:hanging="720"/>
      </w:pPr>
      <w:rPr>
        <w:rFonts w:asciiTheme="minorHAnsi" w:hAnsiTheme="minorHAnsi" w:cstheme="minorHAnsi" w:hint="default"/>
        <w:b w:val="0"/>
        <w:bCs w:val="0"/>
        <w:spacing w:val="-1"/>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0000045C"/>
    <w:multiLevelType w:val="multilevel"/>
    <w:tmpl w:val="2BF6CE12"/>
    <w:lvl w:ilvl="0">
      <w:start w:val="15"/>
      <w:numFmt w:val="decimal"/>
      <w:lvlText w:val="%1"/>
      <w:lvlJc w:val="left"/>
      <w:pPr>
        <w:ind w:hanging="720"/>
      </w:pPr>
      <w:rPr>
        <w:rFonts w:cs="Times New Roman"/>
      </w:rPr>
    </w:lvl>
    <w:lvl w:ilvl="1">
      <w:start w:val="1"/>
      <w:numFmt w:val="decimal"/>
      <w:lvlText w:val="%1.%2"/>
      <w:lvlJc w:val="left"/>
      <w:pPr>
        <w:ind w:hanging="720"/>
      </w:pPr>
      <w:rPr>
        <w:rFonts w:asciiTheme="minorHAnsi" w:hAnsiTheme="minorHAnsi" w:cstheme="minorHAnsi" w:hint="default"/>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0000045D"/>
    <w:multiLevelType w:val="multilevel"/>
    <w:tmpl w:val="6890FDF0"/>
    <w:lvl w:ilvl="0">
      <w:start w:val="16"/>
      <w:numFmt w:val="decimal"/>
      <w:lvlText w:val="%1"/>
      <w:lvlJc w:val="left"/>
      <w:pPr>
        <w:ind w:hanging="720"/>
      </w:pPr>
      <w:rPr>
        <w:rFonts w:cs="Times New Roman"/>
      </w:rPr>
    </w:lvl>
    <w:lvl w:ilvl="1">
      <w:start w:val="1"/>
      <w:numFmt w:val="decimal"/>
      <w:lvlText w:val="%1.%2"/>
      <w:lvlJc w:val="left"/>
      <w:pPr>
        <w:ind w:hanging="720"/>
      </w:pPr>
      <w:rPr>
        <w:rFonts w:asciiTheme="minorHAnsi" w:hAnsiTheme="minorHAnsi" w:cstheme="minorHAnsi" w:hint="default"/>
        <w:b w:val="0"/>
        <w:bCs w:val="0"/>
        <w:spacing w:val="-1"/>
        <w:sz w:val="22"/>
        <w:szCs w:val="22"/>
      </w:rPr>
    </w:lvl>
    <w:lvl w:ilvl="2">
      <w:start w:val="1"/>
      <w:numFmt w:val="lowerLetter"/>
      <w:lvlText w:val="%3)"/>
      <w:lvlJc w:val="left"/>
      <w:pPr>
        <w:ind w:hanging="763"/>
      </w:pPr>
      <w:rPr>
        <w:rFonts w:asciiTheme="minorHAnsi" w:hAnsiTheme="minorHAnsi" w:cstheme="minorHAnsi" w:hint="default"/>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15:restartNumberingAfterBreak="0">
    <w:nsid w:val="0000045F"/>
    <w:multiLevelType w:val="multilevel"/>
    <w:tmpl w:val="000008E2"/>
    <w:lvl w:ilvl="0">
      <w:start w:val="1"/>
      <w:numFmt w:val="lowerLetter"/>
      <w:lvlText w:val="%1)"/>
      <w:lvlJc w:val="left"/>
      <w:pPr>
        <w:ind w:hanging="763"/>
      </w:pPr>
      <w:rPr>
        <w:rFonts w:ascii="Book Antiqua" w:hAnsi="Book Antiqua" w:cs="Book Antiqua"/>
        <w:b w:val="0"/>
        <w:bCs w:val="0"/>
        <w:sz w:val="24"/>
        <w:szCs w:val="24"/>
      </w:rPr>
    </w:lvl>
    <w:lvl w:ilvl="1">
      <w:start w:val="1"/>
      <w:numFmt w:val="lowerRoman"/>
      <w:lvlText w:val="%2)"/>
      <w:lvlJc w:val="left"/>
      <w:pPr>
        <w:ind w:hanging="720"/>
      </w:pPr>
      <w:rPr>
        <w:rFonts w:ascii="Book Antiqua" w:hAnsi="Book Antiqua" w:cs="Book Antiqua"/>
        <w:b w:val="0"/>
        <w:bCs w:val="0"/>
        <w:spacing w:val="-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00000462"/>
    <w:multiLevelType w:val="multilevel"/>
    <w:tmpl w:val="246C906E"/>
    <w:lvl w:ilvl="0">
      <w:start w:val="21"/>
      <w:numFmt w:val="decimal"/>
      <w:lvlText w:val="%1"/>
      <w:lvlJc w:val="left"/>
      <w:pPr>
        <w:ind w:hanging="720"/>
      </w:pPr>
      <w:rPr>
        <w:rFonts w:cs="Times New Roman"/>
      </w:rPr>
    </w:lvl>
    <w:lvl w:ilvl="1">
      <w:start w:val="2"/>
      <w:numFmt w:val="decimal"/>
      <w:lvlText w:val="%1.%2"/>
      <w:lvlJc w:val="left"/>
      <w:pPr>
        <w:ind w:hanging="720"/>
      </w:pPr>
      <w:rPr>
        <w:rFonts w:asciiTheme="minorHAnsi" w:hAnsiTheme="minorHAnsi" w:cstheme="minorHAnsi" w:hint="default"/>
        <w:b w:val="0"/>
        <w:bCs w:val="0"/>
        <w:spacing w:val="-1"/>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00000464"/>
    <w:multiLevelType w:val="multilevel"/>
    <w:tmpl w:val="2132E80A"/>
    <w:lvl w:ilvl="0">
      <w:start w:val="25"/>
      <w:numFmt w:val="decimal"/>
      <w:lvlText w:val="%1"/>
      <w:lvlJc w:val="left"/>
      <w:pPr>
        <w:ind w:hanging="720"/>
      </w:pPr>
      <w:rPr>
        <w:rFonts w:cs="Times New Roman"/>
      </w:rPr>
    </w:lvl>
    <w:lvl w:ilvl="1">
      <w:start w:val="1"/>
      <w:numFmt w:val="decimal"/>
      <w:lvlText w:val="%1.%2"/>
      <w:lvlJc w:val="left"/>
      <w:pPr>
        <w:ind w:hanging="720"/>
      </w:pPr>
      <w:rPr>
        <w:rFonts w:asciiTheme="minorHAnsi" w:hAnsiTheme="minorHAnsi" w:cstheme="minorHAnsi" w:hint="default"/>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00000465"/>
    <w:multiLevelType w:val="multilevel"/>
    <w:tmpl w:val="FA066A02"/>
    <w:lvl w:ilvl="0">
      <w:start w:val="27"/>
      <w:numFmt w:val="decimal"/>
      <w:lvlText w:val="%1"/>
      <w:lvlJc w:val="left"/>
      <w:pPr>
        <w:ind w:hanging="720"/>
      </w:pPr>
      <w:rPr>
        <w:rFonts w:cs="Times New Roman"/>
      </w:rPr>
    </w:lvl>
    <w:lvl w:ilvl="1">
      <w:start w:val="1"/>
      <w:numFmt w:val="decimal"/>
      <w:lvlText w:val="%1.%2"/>
      <w:lvlJc w:val="left"/>
      <w:pPr>
        <w:ind w:hanging="720"/>
      </w:pPr>
      <w:rPr>
        <w:rFonts w:asciiTheme="minorHAnsi" w:hAnsiTheme="minorHAnsi" w:cstheme="minorHAnsi" w:hint="default"/>
        <w:b w:val="0"/>
        <w:bCs w:val="0"/>
        <w:spacing w:val="-1"/>
        <w:sz w:val="22"/>
        <w:szCs w:val="22"/>
      </w:rPr>
    </w:lvl>
    <w:lvl w:ilvl="2">
      <w:start w:val="1"/>
      <w:numFmt w:val="lowerLetter"/>
      <w:lvlText w:val="%3)"/>
      <w:lvlJc w:val="left"/>
      <w:pPr>
        <w:ind w:hanging="727"/>
      </w:pPr>
      <w:rPr>
        <w:rFonts w:ascii="Book Antiqua" w:hAnsi="Book Antiqua" w:cs="Book Antiqua"/>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00000466"/>
    <w:multiLevelType w:val="multilevel"/>
    <w:tmpl w:val="59989C7C"/>
    <w:lvl w:ilvl="0">
      <w:start w:val="28"/>
      <w:numFmt w:val="decimal"/>
      <w:lvlText w:val="%1"/>
      <w:lvlJc w:val="left"/>
      <w:pPr>
        <w:ind w:hanging="720"/>
      </w:pPr>
      <w:rPr>
        <w:rFonts w:cs="Times New Roman"/>
      </w:rPr>
    </w:lvl>
    <w:lvl w:ilvl="1">
      <w:start w:val="1"/>
      <w:numFmt w:val="decimal"/>
      <w:lvlText w:val="%1.%2"/>
      <w:lvlJc w:val="left"/>
      <w:pPr>
        <w:ind w:hanging="720"/>
      </w:pPr>
      <w:rPr>
        <w:rFonts w:asciiTheme="minorHAnsi" w:hAnsiTheme="minorHAnsi" w:cstheme="minorHAnsi" w:hint="default"/>
        <w:b w:val="0"/>
        <w:bCs w:val="0"/>
        <w:spacing w:val="-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7" w15:restartNumberingAfterBreak="0">
    <w:nsid w:val="00000467"/>
    <w:multiLevelType w:val="multilevel"/>
    <w:tmpl w:val="67C0D06C"/>
    <w:lvl w:ilvl="0">
      <w:start w:val="30"/>
      <w:numFmt w:val="decimal"/>
      <w:lvlText w:val="%1"/>
      <w:lvlJc w:val="left"/>
      <w:pPr>
        <w:ind w:hanging="721"/>
      </w:pPr>
      <w:rPr>
        <w:rFonts w:cs="Times New Roman"/>
      </w:rPr>
    </w:lvl>
    <w:lvl w:ilvl="1">
      <w:start w:val="1"/>
      <w:numFmt w:val="decimal"/>
      <w:lvlText w:val="%1.%2"/>
      <w:lvlJc w:val="left"/>
      <w:pPr>
        <w:ind w:hanging="721"/>
      </w:pPr>
      <w:rPr>
        <w:rFonts w:asciiTheme="minorHAnsi" w:hAnsiTheme="minorHAnsi" w:cstheme="minorHAnsi" w:hint="default"/>
        <w:b w:val="0"/>
        <w:bCs w:val="0"/>
        <w:sz w:val="24"/>
        <w:szCs w:val="24"/>
      </w:rPr>
    </w:lvl>
    <w:lvl w:ilvl="2">
      <w:start w:val="1"/>
      <w:numFmt w:val="lowerLetter"/>
      <w:lvlText w:val="%3)"/>
      <w:lvlJc w:val="left"/>
      <w:pPr>
        <w:ind w:hanging="727"/>
      </w:pPr>
      <w:rPr>
        <w:rFonts w:ascii="Book Antiqua" w:hAnsi="Book Antiqua" w:cs="Book Antiqua"/>
        <w:b w:val="0"/>
        <w:bCs w:val="0"/>
        <w:spacing w:val="-1"/>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15:restartNumberingAfterBreak="0">
    <w:nsid w:val="00000468"/>
    <w:multiLevelType w:val="multilevel"/>
    <w:tmpl w:val="A4C239D8"/>
    <w:lvl w:ilvl="0">
      <w:start w:val="31"/>
      <w:numFmt w:val="decimal"/>
      <w:lvlText w:val="%1"/>
      <w:lvlJc w:val="left"/>
      <w:pPr>
        <w:ind w:hanging="720"/>
      </w:pPr>
      <w:rPr>
        <w:rFonts w:cs="Times New Roman"/>
      </w:rPr>
    </w:lvl>
    <w:lvl w:ilvl="1">
      <w:start w:val="1"/>
      <w:numFmt w:val="decimal"/>
      <w:lvlText w:val="%1.%2"/>
      <w:lvlJc w:val="left"/>
      <w:pPr>
        <w:ind w:hanging="720"/>
      </w:pPr>
      <w:rPr>
        <w:rFonts w:asciiTheme="minorHAnsi" w:hAnsiTheme="minorHAnsi" w:cstheme="minorHAnsi" w:hint="default"/>
        <w:b w:val="0"/>
        <w:bCs w:val="0"/>
        <w:spacing w:val="-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9" w15:restartNumberingAfterBreak="0">
    <w:nsid w:val="00000469"/>
    <w:multiLevelType w:val="multilevel"/>
    <w:tmpl w:val="DD3010FA"/>
    <w:lvl w:ilvl="0">
      <w:start w:val="32"/>
      <w:numFmt w:val="decimal"/>
      <w:lvlText w:val="%1"/>
      <w:lvlJc w:val="left"/>
      <w:pPr>
        <w:ind w:hanging="720"/>
      </w:pPr>
      <w:rPr>
        <w:rFonts w:cs="Times New Roman"/>
      </w:rPr>
    </w:lvl>
    <w:lvl w:ilvl="1">
      <w:start w:val="1"/>
      <w:numFmt w:val="decimal"/>
      <w:lvlText w:val="%1.%2"/>
      <w:lvlJc w:val="left"/>
      <w:pPr>
        <w:ind w:hanging="720"/>
      </w:pPr>
      <w:rPr>
        <w:rFonts w:asciiTheme="minorHAnsi" w:hAnsiTheme="minorHAnsi" w:cstheme="minorHAnsi" w:hint="default"/>
        <w:b w:val="0"/>
        <w:bCs w:val="0"/>
        <w:spacing w:val="-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15:restartNumberingAfterBreak="0">
    <w:nsid w:val="0000046A"/>
    <w:multiLevelType w:val="multilevel"/>
    <w:tmpl w:val="306E5E76"/>
    <w:lvl w:ilvl="0">
      <w:start w:val="34"/>
      <w:numFmt w:val="decimal"/>
      <w:lvlText w:val="%1"/>
      <w:lvlJc w:val="left"/>
      <w:pPr>
        <w:ind w:hanging="720"/>
      </w:pPr>
      <w:rPr>
        <w:rFonts w:cs="Times New Roman"/>
      </w:rPr>
    </w:lvl>
    <w:lvl w:ilvl="1">
      <w:start w:val="1"/>
      <w:numFmt w:val="decimal"/>
      <w:lvlText w:val="%1.%2"/>
      <w:lvlJc w:val="left"/>
      <w:pPr>
        <w:ind w:hanging="720"/>
      </w:pPr>
      <w:rPr>
        <w:rFonts w:asciiTheme="minorHAnsi" w:hAnsiTheme="minorHAnsi" w:cstheme="minorHAnsi" w:hint="default"/>
        <w:b w:val="0"/>
        <w:bCs w:val="0"/>
        <w:spacing w:val="-1"/>
        <w:sz w:val="22"/>
        <w:szCs w:val="22"/>
      </w:rPr>
    </w:lvl>
    <w:lvl w:ilvl="2">
      <w:start w:val="1"/>
      <w:numFmt w:val="lowerLetter"/>
      <w:lvlText w:val="%3)"/>
      <w:lvlJc w:val="left"/>
      <w:pPr>
        <w:ind w:hanging="727"/>
      </w:pPr>
      <w:rPr>
        <w:rFonts w:ascii="Book Antiqua" w:hAnsi="Book Antiqua" w:cs="Book Antiqua"/>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1" w15:restartNumberingAfterBreak="0">
    <w:nsid w:val="0000046C"/>
    <w:multiLevelType w:val="multilevel"/>
    <w:tmpl w:val="BFC0D1A6"/>
    <w:lvl w:ilvl="0">
      <w:start w:val="1"/>
      <w:numFmt w:val="lowerRoman"/>
      <w:lvlText w:val="(%1)"/>
      <w:lvlJc w:val="left"/>
      <w:pPr>
        <w:ind w:hanging="231"/>
      </w:pPr>
      <w:rPr>
        <w:rFonts w:cs="Times New Roman"/>
        <w:strike w:val="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2" w15:restartNumberingAfterBreak="0">
    <w:nsid w:val="00000470"/>
    <w:multiLevelType w:val="multilevel"/>
    <w:tmpl w:val="000008F3"/>
    <w:lvl w:ilvl="0">
      <w:start w:val="1"/>
      <w:numFmt w:val="decimal"/>
      <w:lvlText w:val="%1."/>
      <w:lvlJc w:val="left"/>
      <w:pPr>
        <w:ind w:hanging="361"/>
      </w:pPr>
      <w:rPr>
        <w:rFonts w:ascii="Book Antiqua" w:hAnsi="Book Antiqua" w:cs="Book Antiqua"/>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15:restartNumberingAfterBreak="0">
    <w:nsid w:val="04433CEB"/>
    <w:multiLevelType w:val="hybridMultilevel"/>
    <w:tmpl w:val="0EBEF24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D0DC3ECA">
      <w:start w:val="1"/>
      <w:numFmt w:val="lowerLetter"/>
      <w:lvlText w:val="%3)"/>
      <w:lvlJc w:val="left"/>
      <w:pPr>
        <w:ind w:left="2340" w:hanging="360"/>
      </w:pPr>
      <w:rPr>
        <w:rFonts w:hint="default"/>
      </w:rPr>
    </w:lvl>
    <w:lvl w:ilvl="3" w:tplc="E08CFFC4">
      <w:start w:val="2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6983050"/>
    <w:multiLevelType w:val="multilevel"/>
    <w:tmpl w:val="37BA2498"/>
    <w:lvl w:ilvl="0">
      <w:start w:val="12"/>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5" w15:restartNumberingAfterBreak="0">
    <w:nsid w:val="08432CCE"/>
    <w:multiLevelType w:val="multilevel"/>
    <w:tmpl w:val="534A96E0"/>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09664470"/>
    <w:multiLevelType w:val="multilevel"/>
    <w:tmpl w:val="981E517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0CD91545"/>
    <w:multiLevelType w:val="multilevel"/>
    <w:tmpl w:val="356488C8"/>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0E906857"/>
    <w:multiLevelType w:val="multilevel"/>
    <w:tmpl w:val="2618B5A2"/>
    <w:lvl w:ilvl="0">
      <w:start w:val="23"/>
      <w:numFmt w:val="decimal"/>
      <w:lvlText w:val="%1"/>
      <w:lvlJc w:val="left"/>
      <w:pPr>
        <w:ind w:left="420" w:hanging="420"/>
      </w:pPr>
      <w:rPr>
        <w:rFonts w:hint="default"/>
      </w:rPr>
    </w:lvl>
    <w:lvl w:ilvl="1">
      <w:start w:val="1"/>
      <w:numFmt w:val="decimal"/>
      <w:lvlText w:val="%1.%2"/>
      <w:lvlJc w:val="left"/>
      <w:pPr>
        <w:ind w:left="1030" w:hanging="420"/>
      </w:pPr>
      <w:rPr>
        <w:rFonts w:hint="default"/>
      </w:rPr>
    </w:lvl>
    <w:lvl w:ilvl="2">
      <w:start w:val="1"/>
      <w:numFmt w:val="decimal"/>
      <w:lvlText w:val="%1.%2.%3"/>
      <w:lvlJc w:val="left"/>
      <w:pPr>
        <w:ind w:left="1940" w:hanging="720"/>
      </w:pPr>
      <w:rPr>
        <w:rFonts w:hint="default"/>
      </w:rPr>
    </w:lvl>
    <w:lvl w:ilvl="3">
      <w:start w:val="1"/>
      <w:numFmt w:val="decimal"/>
      <w:lvlText w:val="%1.%2.%3.%4"/>
      <w:lvlJc w:val="left"/>
      <w:pPr>
        <w:ind w:left="2550" w:hanging="720"/>
      </w:pPr>
      <w:rPr>
        <w:rFonts w:hint="default"/>
      </w:rPr>
    </w:lvl>
    <w:lvl w:ilvl="4">
      <w:start w:val="1"/>
      <w:numFmt w:val="decimal"/>
      <w:lvlText w:val="%1.%2.%3.%4.%5"/>
      <w:lvlJc w:val="left"/>
      <w:pPr>
        <w:ind w:left="3520" w:hanging="1080"/>
      </w:pPr>
      <w:rPr>
        <w:rFonts w:hint="default"/>
      </w:rPr>
    </w:lvl>
    <w:lvl w:ilvl="5">
      <w:start w:val="1"/>
      <w:numFmt w:val="decimal"/>
      <w:lvlText w:val="%1.%2.%3.%4.%5.%6"/>
      <w:lvlJc w:val="left"/>
      <w:pPr>
        <w:ind w:left="4130" w:hanging="1080"/>
      </w:pPr>
      <w:rPr>
        <w:rFonts w:hint="default"/>
      </w:rPr>
    </w:lvl>
    <w:lvl w:ilvl="6">
      <w:start w:val="1"/>
      <w:numFmt w:val="decimal"/>
      <w:lvlText w:val="%1.%2.%3.%4.%5.%6.%7"/>
      <w:lvlJc w:val="left"/>
      <w:pPr>
        <w:ind w:left="4740" w:hanging="1080"/>
      </w:pPr>
      <w:rPr>
        <w:rFonts w:hint="default"/>
      </w:rPr>
    </w:lvl>
    <w:lvl w:ilvl="7">
      <w:start w:val="1"/>
      <w:numFmt w:val="decimal"/>
      <w:lvlText w:val="%1.%2.%3.%4.%5.%6.%7.%8"/>
      <w:lvlJc w:val="left"/>
      <w:pPr>
        <w:ind w:left="5710" w:hanging="1440"/>
      </w:pPr>
      <w:rPr>
        <w:rFonts w:hint="default"/>
      </w:rPr>
    </w:lvl>
    <w:lvl w:ilvl="8">
      <w:start w:val="1"/>
      <w:numFmt w:val="decimal"/>
      <w:lvlText w:val="%1.%2.%3.%4.%5.%6.%7.%8.%9"/>
      <w:lvlJc w:val="left"/>
      <w:pPr>
        <w:ind w:left="6320" w:hanging="1440"/>
      </w:pPr>
      <w:rPr>
        <w:rFonts w:hint="default"/>
      </w:rPr>
    </w:lvl>
  </w:abstractNum>
  <w:abstractNum w:abstractNumId="39" w15:restartNumberingAfterBreak="0">
    <w:nsid w:val="0FA71B21"/>
    <w:multiLevelType w:val="multilevel"/>
    <w:tmpl w:val="BA8C197E"/>
    <w:lvl w:ilvl="0">
      <w:start w:val="1"/>
      <w:numFmt w:val="decimal"/>
      <w:lvlText w:val="%1."/>
      <w:lvlJc w:val="left"/>
      <w:pPr>
        <w:ind w:left="720" w:hanging="360"/>
      </w:pPr>
      <w:rPr>
        <w:rFonts w:asciiTheme="minorHAnsi" w:eastAsia="Calibri" w:hAnsiTheme="minorHAnsi" w:cstheme="minorHAnsi"/>
        <w:sz w:val="22"/>
      </w:rPr>
    </w:lvl>
    <w:lvl w:ilvl="1">
      <w:start w:val="1"/>
      <w:numFmt w:val="decimal"/>
      <w:isLgl/>
      <w:lvlText w:val="%1.%2"/>
      <w:lvlJc w:val="left"/>
      <w:pPr>
        <w:ind w:left="720" w:hanging="360"/>
      </w:pPr>
      <w:rPr>
        <w:rFonts w:asciiTheme="minorHAnsi" w:hAnsiTheme="minorHAnsi" w:cstheme="minorHAnsi" w:hint="default"/>
        <w:b w:val="0"/>
        <w:sz w:val="22"/>
        <w:szCs w:val="24"/>
      </w:rPr>
    </w:lvl>
    <w:lvl w:ilvl="2">
      <w:start w:val="1"/>
      <w:numFmt w:val="lowerRoman"/>
      <w:isLgl/>
      <w:lvlText w:val="%3."/>
      <w:lvlJc w:val="left"/>
      <w:pPr>
        <w:ind w:left="1080" w:hanging="720"/>
      </w:pPr>
      <w:rPr>
        <w:rFonts w:asciiTheme="minorHAnsi" w:eastAsia="Calibri" w:hAnsiTheme="minorHAnsi" w:cstheme="minorHAnsi"/>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0" w15:restartNumberingAfterBreak="0">
    <w:nsid w:val="10F82DC3"/>
    <w:multiLevelType w:val="hybridMultilevel"/>
    <w:tmpl w:val="E65AA20E"/>
    <w:lvl w:ilvl="0" w:tplc="04090001">
      <w:start w:val="1"/>
      <w:numFmt w:val="bullet"/>
      <w:pStyle w:val="ListNumber2"/>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23D6A5D"/>
    <w:multiLevelType w:val="multilevel"/>
    <w:tmpl w:val="82D8062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12B43E3C"/>
    <w:multiLevelType w:val="multilevel"/>
    <w:tmpl w:val="1C76557A"/>
    <w:lvl w:ilvl="0">
      <w:start w:val="16"/>
      <w:numFmt w:val="none"/>
      <w:lvlText w:val="22.4"/>
      <w:lvlJc w:val="left"/>
      <w:pPr>
        <w:tabs>
          <w:tab w:val="num" w:pos="600"/>
        </w:tabs>
        <w:ind w:left="600" w:hanging="600"/>
      </w:pPr>
      <w:rPr>
        <w:rFonts w:hint="default"/>
        <w:b w:val="0"/>
        <w:bCs w:val="0"/>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sz w:val="22"/>
        <w:szCs w:val="22"/>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12C0793A"/>
    <w:multiLevelType w:val="hybridMultilevel"/>
    <w:tmpl w:val="8F064802"/>
    <w:lvl w:ilvl="0" w:tplc="70BC549C">
      <w:start w:val="1"/>
      <w:numFmt w:val="lowerLetter"/>
      <w:lvlText w:val="%1)"/>
      <w:lvlJc w:val="left"/>
      <w:pPr>
        <w:tabs>
          <w:tab w:val="num" w:pos="360"/>
        </w:tabs>
        <w:ind w:left="360" w:hanging="360"/>
      </w:pPr>
      <w:rPr>
        <w:rFonts w:hint="default"/>
        <w:sz w:val="22"/>
        <w:szCs w:val="22"/>
      </w:rPr>
    </w:lvl>
    <w:lvl w:ilvl="1" w:tplc="FFFFFFFF">
      <w:start w:val="1"/>
      <w:numFmt w:val="lowerLetter"/>
      <w:lvlText w:val="%2."/>
      <w:lvlJc w:val="left"/>
      <w:pPr>
        <w:tabs>
          <w:tab w:val="num" w:pos="-3"/>
        </w:tabs>
        <w:ind w:left="-3" w:hanging="360"/>
      </w:pPr>
    </w:lvl>
    <w:lvl w:ilvl="2" w:tplc="F8EAB7A6">
      <w:start w:val="1"/>
      <w:numFmt w:val="lowerLetter"/>
      <w:lvlText w:val="%3."/>
      <w:lvlJc w:val="left"/>
      <w:pPr>
        <w:ind w:left="897" w:hanging="360"/>
      </w:pPr>
      <w:rPr>
        <w:rFonts w:hint="default"/>
      </w:rPr>
    </w:lvl>
    <w:lvl w:ilvl="3" w:tplc="FFFFFFFF" w:tentative="1">
      <w:start w:val="1"/>
      <w:numFmt w:val="decimal"/>
      <w:lvlText w:val="%4."/>
      <w:lvlJc w:val="left"/>
      <w:pPr>
        <w:tabs>
          <w:tab w:val="num" w:pos="1437"/>
        </w:tabs>
        <w:ind w:left="1437" w:hanging="360"/>
      </w:pPr>
    </w:lvl>
    <w:lvl w:ilvl="4" w:tplc="FFFFFFFF" w:tentative="1">
      <w:start w:val="1"/>
      <w:numFmt w:val="lowerLetter"/>
      <w:lvlText w:val="%5."/>
      <w:lvlJc w:val="left"/>
      <w:pPr>
        <w:tabs>
          <w:tab w:val="num" w:pos="2157"/>
        </w:tabs>
        <w:ind w:left="2157" w:hanging="360"/>
      </w:pPr>
    </w:lvl>
    <w:lvl w:ilvl="5" w:tplc="FFFFFFFF" w:tentative="1">
      <w:start w:val="1"/>
      <w:numFmt w:val="lowerRoman"/>
      <w:lvlText w:val="%6."/>
      <w:lvlJc w:val="right"/>
      <w:pPr>
        <w:tabs>
          <w:tab w:val="num" w:pos="2877"/>
        </w:tabs>
        <w:ind w:left="2877" w:hanging="180"/>
      </w:pPr>
    </w:lvl>
    <w:lvl w:ilvl="6" w:tplc="FFFFFFFF" w:tentative="1">
      <w:start w:val="1"/>
      <w:numFmt w:val="decimal"/>
      <w:lvlText w:val="%7."/>
      <w:lvlJc w:val="left"/>
      <w:pPr>
        <w:tabs>
          <w:tab w:val="num" w:pos="3597"/>
        </w:tabs>
        <w:ind w:left="3597" w:hanging="360"/>
      </w:pPr>
    </w:lvl>
    <w:lvl w:ilvl="7" w:tplc="FFFFFFFF" w:tentative="1">
      <w:start w:val="1"/>
      <w:numFmt w:val="lowerLetter"/>
      <w:lvlText w:val="%8."/>
      <w:lvlJc w:val="left"/>
      <w:pPr>
        <w:tabs>
          <w:tab w:val="num" w:pos="4317"/>
        </w:tabs>
        <w:ind w:left="4317" w:hanging="360"/>
      </w:pPr>
    </w:lvl>
    <w:lvl w:ilvl="8" w:tplc="FFFFFFFF" w:tentative="1">
      <w:start w:val="1"/>
      <w:numFmt w:val="lowerRoman"/>
      <w:lvlText w:val="%9."/>
      <w:lvlJc w:val="right"/>
      <w:pPr>
        <w:tabs>
          <w:tab w:val="num" w:pos="5037"/>
        </w:tabs>
        <w:ind w:left="5037" w:hanging="180"/>
      </w:pPr>
    </w:lvl>
  </w:abstractNum>
  <w:abstractNum w:abstractNumId="44" w15:restartNumberingAfterBreak="0">
    <w:nsid w:val="12DA7BC0"/>
    <w:multiLevelType w:val="multilevel"/>
    <w:tmpl w:val="9588EC4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12F31993"/>
    <w:multiLevelType w:val="hybridMultilevel"/>
    <w:tmpl w:val="C080AA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64B72AE"/>
    <w:multiLevelType w:val="hybridMultilevel"/>
    <w:tmpl w:val="AC78F0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94D5849"/>
    <w:multiLevelType w:val="multilevel"/>
    <w:tmpl w:val="3746F10E"/>
    <w:lvl w:ilvl="0">
      <w:start w:val="1"/>
      <w:numFmt w:val="decimal"/>
      <w:lvlText w:val="%1."/>
      <w:lvlJc w:val="left"/>
      <w:pPr>
        <w:ind w:left="360" w:hanging="360"/>
      </w:pPr>
    </w:lvl>
    <w:lvl w:ilvl="1">
      <w:start w:val="1"/>
      <w:numFmt w:val="decimal"/>
      <w:isLgl/>
      <w:lvlText w:val="%1.%2"/>
      <w:lvlJc w:val="left"/>
      <w:pPr>
        <w:ind w:left="360" w:hanging="360"/>
      </w:pPr>
      <w:rPr>
        <w:rFonts w:ascii="Times New Roman" w:hAnsi="Times New Roman" w:cs="Times New Roman" w:hint="default"/>
        <w:sz w:val="24"/>
      </w:rPr>
    </w:lvl>
    <w:lvl w:ilvl="2">
      <w:start w:val="1"/>
      <w:numFmt w:val="decimal"/>
      <w:isLgl/>
      <w:lvlText w:val="%1.%2.%3"/>
      <w:lvlJc w:val="left"/>
      <w:pPr>
        <w:ind w:left="720" w:hanging="720"/>
      </w:pPr>
      <w:rPr>
        <w:rFonts w:ascii="Times New Roman" w:hAnsi="Times New Roman" w:cs="Times New Roman" w:hint="default"/>
        <w:sz w:val="24"/>
      </w:rPr>
    </w:lvl>
    <w:lvl w:ilvl="3">
      <w:start w:val="1"/>
      <w:numFmt w:val="decimal"/>
      <w:isLgl/>
      <w:lvlText w:val="%1.%2.%3.%4"/>
      <w:lvlJc w:val="left"/>
      <w:pPr>
        <w:ind w:left="720" w:hanging="720"/>
      </w:pPr>
      <w:rPr>
        <w:rFonts w:ascii="Times New Roman" w:hAnsi="Times New Roman" w:cs="Times New Roman" w:hint="default"/>
        <w:sz w:val="24"/>
      </w:rPr>
    </w:lvl>
    <w:lvl w:ilvl="4">
      <w:start w:val="1"/>
      <w:numFmt w:val="decimal"/>
      <w:isLgl/>
      <w:lvlText w:val="%1.%2.%3.%4.%5"/>
      <w:lvlJc w:val="left"/>
      <w:pPr>
        <w:ind w:left="1080" w:hanging="1080"/>
      </w:pPr>
      <w:rPr>
        <w:rFonts w:ascii="Times New Roman" w:hAnsi="Times New Roman" w:cs="Times New Roman" w:hint="default"/>
        <w:sz w:val="24"/>
      </w:rPr>
    </w:lvl>
    <w:lvl w:ilvl="5">
      <w:start w:val="1"/>
      <w:numFmt w:val="decimal"/>
      <w:isLgl/>
      <w:lvlText w:val="%1.%2.%3.%4.%5.%6"/>
      <w:lvlJc w:val="left"/>
      <w:pPr>
        <w:ind w:left="1080" w:hanging="1080"/>
      </w:pPr>
      <w:rPr>
        <w:rFonts w:ascii="Times New Roman" w:hAnsi="Times New Roman" w:cs="Times New Roman" w:hint="default"/>
        <w:sz w:val="24"/>
      </w:rPr>
    </w:lvl>
    <w:lvl w:ilvl="6">
      <w:start w:val="1"/>
      <w:numFmt w:val="decimal"/>
      <w:isLgl/>
      <w:lvlText w:val="%1.%2.%3.%4.%5.%6.%7"/>
      <w:lvlJc w:val="left"/>
      <w:pPr>
        <w:ind w:left="1440" w:hanging="1440"/>
      </w:pPr>
      <w:rPr>
        <w:rFonts w:ascii="Times New Roman" w:hAnsi="Times New Roman" w:cs="Times New Roman" w:hint="default"/>
        <w:sz w:val="24"/>
      </w:rPr>
    </w:lvl>
    <w:lvl w:ilvl="7">
      <w:start w:val="1"/>
      <w:numFmt w:val="decimal"/>
      <w:isLgl/>
      <w:lvlText w:val="%1.%2.%3.%4.%5.%6.%7.%8"/>
      <w:lvlJc w:val="left"/>
      <w:pPr>
        <w:ind w:left="1440" w:hanging="1440"/>
      </w:pPr>
      <w:rPr>
        <w:rFonts w:ascii="Times New Roman" w:hAnsi="Times New Roman" w:cs="Times New Roman" w:hint="default"/>
        <w:sz w:val="24"/>
      </w:rPr>
    </w:lvl>
    <w:lvl w:ilvl="8">
      <w:start w:val="1"/>
      <w:numFmt w:val="decimal"/>
      <w:isLgl/>
      <w:lvlText w:val="%1.%2.%3.%4.%5.%6.%7.%8.%9"/>
      <w:lvlJc w:val="left"/>
      <w:pPr>
        <w:ind w:left="1440" w:hanging="1440"/>
      </w:pPr>
      <w:rPr>
        <w:rFonts w:ascii="Times New Roman" w:hAnsi="Times New Roman" w:cs="Times New Roman" w:hint="default"/>
        <w:sz w:val="24"/>
      </w:rPr>
    </w:lvl>
  </w:abstractNum>
  <w:abstractNum w:abstractNumId="48" w15:restartNumberingAfterBreak="0">
    <w:nsid w:val="19FF0792"/>
    <w:multiLevelType w:val="multilevel"/>
    <w:tmpl w:val="BA8C197E"/>
    <w:lvl w:ilvl="0">
      <w:start w:val="1"/>
      <w:numFmt w:val="decimal"/>
      <w:lvlText w:val="%1."/>
      <w:lvlJc w:val="left"/>
      <w:pPr>
        <w:ind w:left="720" w:hanging="360"/>
      </w:pPr>
      <w:rPr>
        <w:rFonts w:asciiTheme="minorHAnsi" w:eastAsia="Calibri" w:hAnsiTheme="minorHAnsi" w:cstheme="minorHAnsi"/>
        <w:sz w:val="22"/>
      </w:rPr>
    </w:lvl>
    <w:lvl w:ilvl="1">
      <w:start w:val="1"/>
      <w:numFmt w:val="decimal"/>
      <w:isLgl/>
      <w:lvlText w:val="%1.%2"/>
      <w:lvlJc w:val="left"/>
      <w:pPr>
        <w:ind w:left="720" w:hanging="360"/>
      </w:pPr>
      <w:rPr>
        <w:rFonts w:asciiTheme="minorHAnsi" w:hAnsiTheme="minorHAnsi" w:cstheme="minorHAnsi" w:hint="default"/>
        <w:b w:val="0"/>
        <w:sz w:val="22"/>
        <w:szCs w:val="24"/>
      </w:rPr>
    </w:lvl>
    <w:lvl w:ilvl="2">
      <w:start w:val="1"/>
      <w:numFmt w:val="lowerRoman"/>
      <w:isLgl/>
      <w:lvlText w:val="%3."/>
      <w:lvlJc w:val="left"/>
      <w:pPr>
        <w:ind w:left="1080" w:hanging="720"/>
      </w:pPr>
      <w:rPr>
        <w:rFonts w:asciiTheme="minorHAnsi" w:eastAsia="Calibri" w:hAnsiTheme="minorHAnsi" w:cstheme="minorHAnsi"/>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9" w15:restartNumberingAfterBreak="0">
    <w:nsid w:val="1C117BB8"/>
    <w:multiLevelType w:val="multilevel"/>
    <w:tmpl w:val="0ECCF3EC"/>
    <w:lvl w:ilvl="0">
      <w:start w:val="1"/>
      <w:numFmt w:val="decimal"/>
      <w:lvlText w:val="%1."/>
      <w:lvlJc w:val="left"/>
      <w:pPr>
        <w:ind w:left="720" w:hanging="360"/>
      </w:pPr>
      <w:rPr>
        <w:rFonts w:asciiTheme="minorHAnsi" w:eastAsia="Calibri" w:hAnsiTheme="minorHAnsi" w:cstheme="minorHAnsi"/>
        <w:sz w:val="22"/>
      </w:rPr>
    </w:lvl>
    <w:lvl w:ilvl="1">
      <w:start w:val="1"/>
      <w:numFmt w:val="decimal"/>
      <w:isLgl/>
      <w:lvlText w:val="%1.%2"/>
      <w:lvlJc w:val="left"/>
      <w:pPr>
        <w:ind w:left="720" w:hanging="360"/>
      </w:pPr>
      <w:rPr>
        <w:rFonts w:asciiTheme="minorHAnsi" w:hAnsiTheme="minorHAnsi" w:cstheme="minorHAnsi" w:hint="default"/>
        <w:b w:val="0"/>
        <w:sz w:val="22"/>
        <w:szCs w:val="24"/>
      </w:rPr>
    </w:lvl>
    <w:lvl w:ilvl="2">
      <w:start w:val="1"/>
      <w:numFmt w:val="lowerLetter"/>
      <w:lvlText w:val="%3."/>
      <w:lvlJc w:val="left"/>
      <w:pPr>
        <w:ind w:left="1080" w:hanging="720"/>
      </w:pPr>
      <w:rPr>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50" w15:restartNumberingAfterBreak="0">
    <w:nsid w:val="1DAA3667"/>
    <w:multiLevelType w:val="hybridMultilevel"/>
    <w:tmpl w:val="355EAEAE"/>
    <w:lvl w:ilvl="0" w:tplc="BCEC282C">
      <w:start w:val="1"/>
      <w:numFmt w:val="lowerLetter"/>
      <w:lvlText w:val="(%1)"/>
      <w:lvlJc w:val="left"/>
      <w:pPr>
        <w:ind w:left="720" w:hanging="360"/>
      </w:pPr>
      <w:rPr>
        <w:rFonts w:ascii="Book Antiqua" w:eastAsia="Times New Roman" w:hAnsi="Book Antiqua" w:cs="Arial" w:hint="default"/>
        <w:b w:val="0"/>
        <w:i w:val="0"/>
        <w:strike w:val="0"/>
        <w:dstrike w:val="0"/>
        <w:color w:val="auto"/>
        <w:sz w:val="22"/>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FD909CB"/>
    <w:multiLevelType w:val="multilevel"/>
    <w:tmpl w:val="E8884B1E"/>
    <w:lvl w:ilvl="0">
      <w:start w:val="20"/>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2" w15:restartNumberingAfterBreak="0">
    <w:nsid w:val="20AB7B2E"/>
    <w:multiLevelType w:val="hybridMultilevel"/>
    <w:tmpl w:val="EB606782"/>
    <w:lvl w:ilvl="0" w:tplc="FFFFFFFF">
      <w:start w:val="1"/>
      <w:numFmt w:val="lowerRoman"/>
      <w:lvlText w:val="%1)"/>
      <w:lvlJc w:val="left"/>
      <w:pPr>
        <w:tabs>
          <w:tab w:val="num" w:pos="680"/>
        </w:tabs>
        <w:ind w:left="680" w:hanging="320"/>
      </w:pPr>
      <w:rPr>
        <w:rFonts w:hint="default"/>
      </w:rPr>
    </w:lvl>
    <w:lvl w:ilvl="1" w:tplc="FFFFFFFF">
      <w:start w:val="1"/>
      <w:numFmt w:val="lowerLetter"/>
      <w:lvlText w:val="%2)"/>
      <w:lvlJc w:val="left"/>
      <w:pPr>
        <w:tabs>
          <w:tab w:val="num" w:pos="1013"/>
        </w:tabs>
        <w:ind w:left="1013" w:hanging="465"/>
      </w:pPr>
      <w:rPr>
        <w:rFonts w:hint="default"/>
      </w:rPr>
    </w:lvl>
    <w:lvl w:ilvl="2" w:tplc="40FA11B6">
      <w:start w:val="7"/>
      <w:numFmt w:val="upperLetter"/>
      <w:lvlText w:val="%3."/>
      <w:lvlJc w:val="left"/>
      <w:pPr>
        <w:ind w:left="1808" w:hanging="360"/>
      </w:pPr>
      <w:rPr>
        <w:rFonts w:hint="default"/>
      </w:rPr>
    </w:lvl>
    <w:lvl w:ilvl="3" w:tplc="FFFFFFFF" w:tentative="1">
      <w:start w:val="1"/>
      <w:numFmt w:val="decimal"/>
      <w:lvlText w:val="%4."/>
      <w:lvlJc w:val="left"/>
      <w:pPr>
        <w:tabs>
          <w:tab w:val="num" w:pos="2348"/>
        </w:tabs>
        <w:ind w:left="2348" w:hanging="360"/>
      </w:pPr>
    </w:lvl>
    <w:lvl w:ilvl="4" w:tplc="FFFFFFFF" w:tentative="1">
      <w:start w:val="1"/>
      <w:numFmt w:val="lowerLetter"/>
      <w:lvlText w:val="%5."/>
      <w:lvlJc w:val="left"/>
      <w:pPr>
        <w:tabs>
          <w:tab w:val="num" w:pos="3068"/>
        </w:tabs>
        <w:ind w:left="3068" w:hanging="360"/>
      </w:pPr>
    </w:lvl>
    <w:lvl w:ilvl="5" w:tplc="FFFFFFFF" w:tentative="1">
      <w:start w:val="1"/>
      <w:numFmt w:val="lowerRoman"/>
      <w:lvlText w:val="%6."/>
      <w:lvlJc w:val="right"/>
      <w:pPr>
        <w:tabs>
          <w:tab w:val="num" w:pos="3788"/>
        </w:tabs>
        <w:ind w:left="3788" w:hanging="180"/>
      </w:pPr>
    </w:lvl>
    <w:lvl w:ilvl="6" w:tplc="FFFFFFFF" w:tentative="1">
      <w:start w:val="1"/>
      <w:numFmt w:val="decimal"/>
      <w:lvlText w:val="%7."/>
      <w:lvlJc w:val="left"/>
      <w:pPr>
        <w:tabs>
          <w:tab w:val="num" w:pos="4508"/>
        </w:tabs>
        <w:ind w:left="4508" w:hanging="360"/>
      </w:pPr>
    </w:lvl>
    <w:lvl w:ilvl="7" w:tplc="FFFFFFFF" w:tentative="1">
      <w:start w:val="1"/>
      <w:numFmt w:val="lowerLetter"/>
      <w:lvlText w:val="%8."/>
      <w:lvlJc w:val="left"/>
      <w:pPr>
        <w:tabs>
          <w:tab w:val="num" w:pos="5228"/>
        </w:tabs>
        <w:ind w:left="5228" w:hanging="360"/>
      </w:pPr>
    </w:lvl>
    <w:lvl w:ilvl="8" w:tplc="FFFFFFFF" w:tentative="1">
      <w:start w:val="1"/>
      <w:numFmt w:val="lowerRoman"/>
      <w:lvlText w:val="%9."/>
      <w:lvlJc w:val="right"/>
      <w:pPr>
        <w:tabs>
          <w:tab w:val="num" w:pos="5948"/>
        </w:tabs>
        <w:ind w:left="5948" w:hanging="180"/>
      </w:pPr>
    </w:lvl>
  </w:abstractNum>
  <w:abstractNum w:abstractNumId="53" w15:restartNumberingAfterBreak="0">
    <w:nsid w:val="2161460E"/>
    <w:multiLevelType w:val="multilevel"/>
    <w:tmpl w:val="43684F3A"/>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sz w:val="24"/>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20A1518"/>
    <w:multiLevelType w:val="hybridMultilevel"/>
    <w:tmpl w:val="EED2AB14"/>
    <w:lvl w:ilvl="0" w:tplc="042EBD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15:restartNumberingAfterBreak="0">
    <w:nsid w:val="23007818"/>
    <w:multiLevelType w:val="multilevel"/>
    <w:tmpl w:val="024A532A"/>
    <w:lvl w:ilvl="0">
      <w:start w:val="2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6" w15:restartNumberingAfterBreak="0">
    <w:nsid w:val="24E17E32"/>
    <w:multiLevelType w:val="hybridMultilevel"/>
    <w:tmpl w:val="2CDAEC52"/>
    <w:lvl w:ilvl="0" w:tplc="FFFFFFFF">
      <w:start w:val="1"/>
      <w:numFmt w:val="lowerRoman"/>
      <w:lvlText w:val="%1)"/>
      <w:lvlJc w:val="left"/>
      <w:pPr>
        <w:tabs>
          <w:tab w:val="num" w:pos="5760"/>
        </w:tabs>
        <w:ind w:left="5760" w:hanging="720"/>
      </w:pPr>
      <w:rPr>
        <w:rFonts w:hint="default"/>
      </w:rPr>
    </w:lvl>
    <w:lvl w:ilvl="1" w:tplc="FFFFFFFF" w:tentative="1">
      <w:start w:val="1"/>
      <w:numFmt w:val="lowerLetter"/>
      <w:lvlText w:val="%2."/>
      <w:lvlJc w:val="left"/>
      <w:pPr>
        <w:tabs>
          <w:tab w:val="num" w:pos="6120"/>
        </w:tabs>
        <w:ind w:left="6120" w:hanging="360"/>
      </w:pPr>
    </w:lvl>
    <w:lvl w:ilvl="2" w:tplc="FFFFFFFF" w:tentative="1">
      <w:start w:val="1"/>
      <w:numFmt w:val="lowerRoman"/>
      <w:lvlText w:val="%3."/>
      <w:lvlJc w:val="right"/>
      <w:pPr>
        <w:tabs>
          <w:tab w:val="num" w:pos="6840"/>
        </w:tabs>
        <w:ind w:left="6840" w:hanging="180"/>
      </w:pPr>
    </w:lvl>
    <w:lvl w:ilvl="3" w:tplc="FFFFFFFF" w:tentative="1">
      <w:start w:val="1"/>
      <w:numFmt w:val="decimal"/>
      <w:lvlText w:val="%4."/>
      <w:lvlJc w:val="left"/>
      <w:pPr>
        <w:tabs>
          <w:tab w:val="num" w:pos="7560"/>
        </w:tabs>
        <w:ind w:left="7560" w:hanging="360"/>
      </w:pPr>
    </w:lvl>
    <w:lvl w:ilvl="4" w:tplc="FFFFFFFF" w:tentative="1">
      <w:start w:val="1"/>
      <w:numFmt w:val="lowerLetter"/>
      <w:lvlText w:val="%5."/>
      <w:lvlJc w:val="left"/>
      <w:pPr>
        <w:tabs>
          <w:tab w:val="num" w:pos="8280"/>
        </w:tabs>
        <w:ind w:left="8280" w:hanging="360"/>
      </w:pPr>
    </w:lvl>
    <w:lvl w:ilvl="5" w:tplc="FFFFFFFF" w:tentative="1">
      <w:start w:val="1"/>
      <w:numFmt w:val="lowerRoman"/>
      <w:lvlText w:val="%6."/>
      <w:lvlJc w:val="right"/>
      <w:pPr>
        <w:tabs>
          <w:tab w:val="num" w:pos="9000"/>
        </w:tabs>
        <w:ind w:left="9000" w:hanging="180"/>
      </w:pPr>
    </w:lvl>
    <w:lvl w:ilvl="6" w:tplc="FFFFFFFF" w:tentative="1">
      <w:start w:val="1"/>
      <w:numFmt w:val="decimal"/>
      <w:lvlText w:val="%7."/>
      <w:lvlJc w:val="left"/>
      <w:pPr>
        <w:tabs>
          <w:tab w:val="num" w:pos="9720"/>
        </w:tabs>
        <w:ind w:left="9720" w:hanging="360"/>
      </w:pPr>
    </w:lvl>
    <w:lvl w:ilvl="7" w:tplc="FFFFFFFF" w:tentative="1">
      <w:start w:val="1"/>
      <w:numFmt w:val="lowerLetter"/>
      <w:lvlText w:val="%8."/>
      <w:lvlJc w:val="left"/>
      <w:pPr>
        <w:tabs>
          <w:tab w:val="num" w:pos="10440"/>
        </w:tabs>
        <w:ind w:left="10440" w:hanging="360"/>
      </w:pPr>
    </w:lvl>
    <w:lvl w:ilvl="8" w:tplc="FFFFFFFF" w:tentative="1">
      <w:start w:val="1"/>
      <w:numFmt w:val="lowerRoman"/>
      <w:lvlText w:val="%9."/>
      <w:lvlJc w:val="right"/>
      <w:pPr>
        <w:tabs>
          <w:tab w:val="num" w:pos="11160"/>
        </w:tabs>
        <w:ind w:left="11160" w:hanging="180"/>
      </w:pPr>
    </w:lvl>
  </w:abstractNum>
  <w:abstractNum w:abstractNumId="57" w15:restartNumberingAfterBreak="0">
    <w:nsid w:val="256F3C3D"/>
    <w:multiLevelType w:val="hybridMultilevel"/>
    <w:tmpl w:val="81F061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91C4B73"/>
    <w:multiLevelType w:val="hybridMultilevel"/>
    <w:tmpl w:val="7D9C3C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9DF0DAF"/>
    <w:multiLevelType w:val="multilevel"/>
    <w:tmpl w:val="2EBC393C"/>
    <w:lvl w:ilvl="0">
      <w:start w:val="22"/>
      <w:numFmt w:val="decimal"/>
      <w:lvlText w:val="%1"/>
      <w:lvlJc w:val="left"/>
      <w:pPr>
        <w:ind w:left="420" w:hanging="420"/>
      </w:pPr>
      <w:rPr>
        <w:rFonts w:hint="default"/>
      </w:rPr>
    </w:lvl>
    <w:lvl w:ilvl="1">
      <w:start w:val="1"/>
      <w:numFmt w:val="decimal"/>
      <w:lvlText w:val="%1.%2"/>
      <w:lvlJc w:val="left"/>
      <w:pPr>
        <w:ind w:left="996" w:hanging="4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0" w15:restartNumberingAfterBreak="0">
    <w:nsid w:val="2C6D0D54"/>
    <w:multiLevelType w:val="multilevel"/>
    <w:tmpl w:val="F3CEA858"/>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2CD657F8"/>
    <w:multiLevelType w:val="hybridMultilevel"/>
    <w:tmpl w:val="37703510"/>
    <w:lvl w:ilvl="0" w:tplc="04E28EE4">
      <w:start w:val="1"/>
      <w:numFmt w:val="decimal"/>
      <w:lvlText w:val="%1."/>
      <w:lvlJc w:val="left"/>
      <w:pPr>
        <w:ind w:left="502" w:hanging="360"/>
      </w:pPr>
      <w:rPr>
        <w:b/>
        <w:bCs/>
        <w:i w:val="0"/>
        <w:iCs w:val="0"/>
        <w:color w:val="auto"/>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2" w15:restartNumberingAfterBreak="0">
    <w:nsid w:val="2FB85091"/>
    <w:multiLevelType w:val="multilevel"/>
    <w:tmpl w:val="BA8C197E"/>
    <w:lvl w:ilvl="0">
      <w:start w:val="1"/>
      <w:numFmt w:val="decimal"/>
      <w:lvlText w:val="%1."/>
      <w:lvlJc w:val="left"/>
      <w:pPr>
        <w:ind w:left="720" w:hanging="360"/>
      </w:pPr>
      <w:rPr>
        <w:rFonts w:asciiTheme="minorHAnsi" w:eastAsia="Calibri" w:hAnsiTheme="minorHAnsi" w:cstheme="minorHAnsi"/>
        <w:sz w:val="22"/>
      </w:rPr>
    </w:lvl>
    <w:lvl w:ilvl="1">
      <w:start w:val="1"/>
      <w:numFmt w:val="decimal"/>
      <w:isLgl/>
      <w:lvlText w:val="%1.%2"/>
      <w:lvlJc w:val="left"/>
      <w:pPr>
        <w:ind w:left="720" w:hanging="360"/>
      </w:pPr>
      <w:rPr>
        <w:rFonts w:asciiTheme="minorHAnsi" w:hAnsiTheme="minorHAnsi" w:cstheme="minorHAnsi" w:hint="default"/>
        <w:b w:val="0"/>
        <w:sz w:val="22"/>
        <w:szCs w:val="24"/>
      </w:rPr>
    </w:lvl>
    <w:lvl w:ilvl="2">
      <w:start w:val="1"/>
      <w:numFmt w:val="lowerRoman"/>
      <w:isLgl/>
      <w:lvlText w:val="%3."/>
      <w:lvlJc w:val="left"/>
      <w:pPr>
        <w:ind w:left="1080" w:hanging="720"/>
      </w:pPr>
      <w:rPr>
        <w:rFonts w:asciiTheme="minorHAnsi" w:eastAsia="Calibri" w:hAnsiTheme="minorHAnsi" w:cstheme="minorHAnsi"/>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63" w15:restartNumberingAfterBreak="0">
    <w:nsid w:val="300E4459"/>
    <w:multiLevelType w:val="hybridMultilevel"/>
    <w:tmpl w:val="7D9C3C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3AB7096"/>
    <w:multiLevelType w:val="singleLevel"/>
    <w:tmpl w:val="87A402BE"/>
    <w:lvl w:ilvl="0">
      <w:start w:val="2"/>
      <w:numFmt w:val="lowerLetter"/>
      <w:lvlText w:val="%1."/>
      <w:lvlJc w:val="left"/>
      <w:pPr>
        <w:tabs>
          <w:tab w:val="num" w:pos="2167"/>
        </w:tabs>
        <w:ind w:left="2167" w:hanging="555"/>
      </w:pPr>
      <w:rPr>
        <w:rFonts w:hint="default"/>
        <w:b w:val="0"/>
        <w:i w:val="0"/>
        <w:caps/>
      </w:rPr>
    </w:lvl>
  </w:abstractNum>
  <w:abstractNum w:abstractNumId="65" w15:restartNumberingAfterBreak="0">
    <w:nsid w:val="36CF518D"/>
    <w:multiLevelType w:val="multilevel"/>
    <w:tmpl w:val="8B2A2C30"/>
    <w:lvl w:ilvl="0">
      <w:start w:val="1"/>
      <w:numFmt w:val="lowerLetter"/>
      <w:lvlText w:val="%1."/>
      <w:lvlJc w:val="left"/>
      <w:pPr>
        <w:ind w:left="720" w:hanging="360"/>
      </w:pPr>
      <w:rPr>
        <w:sz w:val="22"/>
      </w:rPr>
    </w:lvl>
    <w:lvl w:ilvl="1">
      <w:start w:val="1"/>
      <w:numFmt w:val="decimal"/>
      <w:isLgl/>
      <w:lvlText w:val="%1.%2"/>
      <w:lvlJc w:val="left"/>
      <w:pPr>
        <w:ind w:left="720" w:hanging="360"/>
      </w:pPr>
      <w:rPr>
        <w:rFonts w:hint="default"/>
        <w:b w:val="0"/>
        <w:sz w:val="22"/>
        <w:szCs w:val="24"/>
      </w:rPr>
    </w:lvl>
    <w:lvl w:ilvl="2">
      <w:start w:val="1"/>
      <w:numFmt w:val="lowerRoman"/>
      <w:isLgl/>
      <w:lvlText w:val="%3."/>
      <w:lvlJc w:val="left"/>
      <w:pPr>
        <w:ind w:left="1080" w:hanging="720"/>
      </w:pPr>
      <w:rPr>
        <w:rFonts w:asciiTheme="minorHAnsi" w:eastAsia="Calibri" w:hAnsiTheme="minorHAnsi" w:cstheme="minorHAnsi"/>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66" w15:restartNumberingAfterBreak="0">
    <w:nsid w:val="389F61D3"/>
    <w:multiLevelType w:val="multilevel"/>
    <w:tmpl w:val="7C5C76E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39036D9A"/>
    <w:multiLevelType w:val="multilevel"/>
    <w:tmpl w:val="ACAE263C"/>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sz w:val="22"/>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C750E5A"/>
    <w:multiLevelType w:val="multilevel"/>
    <w:tmpl w:val="75803E4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3FBE13BB"/>
    <w:multiLevelType w:val="hybridMultilevel"/>
    <w:tmpl w:val="D12AC152"/>
    <w:lvl w:ilvl="0" w:tplc="FFFFFFFF">
      <w:start w:val="1"/>
      <w:numFmt w:val="lowerLetter"/>
      <w:lvlText w:val="(%1)"/>
      <w:lvlJc w:val="left"/>
      <w:pPr>
        <w:tabs>
          <w:tab w:val="num" w:pos="941"/>
        </w:tabs>
        <w:ind w:left="941" w:hanging="360"/>
      </w:pPr>
      <w:rPr>
        <w:rFonts w:hint="default"/>
      </w:rPr>
    </w:lvl>
    <w:lvl w:ilvl="1" w:tplc="FFFFFFFF">
      <w:start w:val="1"/>
      <w:numFmt w:val="lowerRoman"/>
      <w:lvlText w:val="(%2)"/>
      <w:lvlJc w:val="left"/>
      <w:pPr>
        <w:tabs>
          <w:tab w:val="num" w:pos="2021"/>
        </w:tabs>
        <w:ind w:left="2021" w:hanging="720"/>
      </w:pPr>
      <w:rPr>
        <w:rFonts w:hint="default"/>
      </w:rPr>
    </w:lvl>
    <w:lvl w:ilvl="2" w:tplc="FFFFFFFF">
      <w:start w:val="1"/>
      <w:numFmt w:val="lowerLetter"/>
      <w:lvlText w:val="%3)"/>
      <w:lvlJc w:val="left"/>
      <w:pPr>
        <w:tabs>
          <w:tab w:val="num" w:pos="2561"/>
        </w:tabs>
        <w:ind w:left="2561" w:hanging="360"/>
      </w:pPr>
      <w:rPr>
        <w:rFonts w:hint="default"/>
      </w:rPr>
    </w:lvl>
    <w:lvl w:ilvl="3" w:tplc="E1CCE27A">
      <w:start w:val="1"/>
      <w:numFmt w:val="lowerRoman"/>
      <w:lvlText w:val="%4."/>
      <w:lvlJc w:val="left"/>
      <w:pPr>
        <w:ind w:left="3461" w:hanging="720"/>
      </w:pPr>
      <w:rPr>
        <w:rFonts w:hint="default"/>
      </w:rPr>
    </w:lvl>
    <w:lvl w:ilvl="4" w:tplc="FA62111C">
      <w:start w:val="1"/>
      <w:numFmt w:val="upperLetter"/>
      <w:lvlText w:val="%5."/>
      <w:lvlJc w:val="left"/>
      <w:pPr>
        <w:ind w:left="3821" w:hanging="360"/>
      </w:pPr>
      <w:rPr>
        <w:rFonts w:hint="default"/>
        <w:b w:val="0"/>
        <w:bCs w:val="0"/>
      </w:rPr>
    </w:lvl>
    <w:lvl w:ilvl="5" w:tplc="FFFFFFFF" w:tentative="1">
      <w:start w:val="1"/>
      <w:numFmt w:val="lowerRoman"/>
      <w:lvlText w:val="%6."/>
      <w:lvlJc w:val="right"/>
      <w:pPr>
        <w:tabs>
          <w:tab w:val="num" w:pos="4541"/>
        </w:tabs>
        <w:ind w:left="4541" w:hanging="180"/>
      </w:pPr>
    </w:lvl>
    <w:lvl w:ilvl="6" w:tplc="FFFFFFFF" w:tentative="1">
      <w:start w:val="1"/>
      <w:numFmt w:val="decimal"/>
      <w:lvlText w:val="%7."/>
      <w:lvlJc w:val="left"/>
      <w:pPr>
        <w:tabs>
          <w:tab w:val="num" w:pos="5261"/>
        </w:tabs>
        <w:ind w:left="5261" w:hanging="360"/>
      </w:pPr>
    </w:lvl>
    <w:lvl w:ilvl="7" w:tplc="FFFFFFFF" w:tentative="1">
      <w:start w:val="1"/>
      <w:numFmt w:val="lowerLetter"/>
      <w:lvlText w:val="%8."/>
      <w:lvlJc w:val="left"/>
      <w:pPr>
        <w:tabs>
          <w:tab w:val="num" w:pos="5981"/>
        </w:tabs>
        <w:ind w:left="5981" w:hanging="360"/>
      </w:pPr>
    </w:lvl>
    <w:lvl w:ilvl="8" w:tplc="FFFFFFFF" w:tentative="1">
      <w:start w:val="1"/>
      <w:numFmt w:val="lowerRoman"/>
      <w:lvlText w:val="%9."/>
      <w:lvlJc w:val="right"/>
      <w:pPr>
        <w:tabs>
          <w:tab w:val="num" w:pos="6701"/>
        </w:tabs>
        <w:ind w:left="6701" w:hanging="180"/>
      </w:pPr>
    </w:lvl>
  </w:abstractNum>
  <w:abstractNum w:abstractNumId="70" w15:restartNumberingAfterBreak="0">
    <w:nsid w:val="40554805"/>
    <w:multiLevelType w:val="hybridMultilevel"/>
    <w:tmpl w:val="5F8E42FE"/>
    <w:lvl w:ilvl="0" w:tplc="E354A946">
      <w:start w:val="1"/>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71" w15:restartNumberingAfterBreak="0">
    <w:nsid w:val="418A7AD4"/>
    <w:multiLevelType w:val="hybridMultilevel"/>
    <w:tmpl w:val="85F239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43849DF"/>
    <w:multiLevelType w:val="multilevel"/>
    <w:tmpl w:val="BA8C197E"/>
    <w:lvl w:ilvl="0">
      <w:start w:val="1"/>
      <w:numFmt w:val="decimal"/>
      <w:lvlText w:val="%1."/>
      <w:lvlJc w:val="left"/>
      <w:pPr>
        <w:ind w:left="720" w:hanging="360"/>
      </w:pPr>
      <w:rPr>
        <w:rFonts w:asciiTheme="minorHAnsi" w:eastAsia="Calibri" w:hAnsiTheme="minorHAnsi" w:cstheme="minorHAnsi"/>
        <w:sz w:val="22"/>
      </w:rPr>
    </w:lvl>
    <w:lvl w:ilvl="1">
      <w:start w:val="1"/>
      <w:numFmt w:val="decimal"/>
      <w:isLgl/>
      <w:lvlText w:val="%1.%2"/>
      <w:lvlJc w:val="left"/>
      <w:pPr>
        <w:ind w:left="720" w:hanging="360"/>
      </w:pPr>
      <w:rPr>
        <w:rFonts w:asciiTheme="minorHAnsi" w:hAnsiTheme="minorHAnsi" w:cstheme="minorHAnsi" w:hint="default"/>
        <w:b w:val="0"/>
        <w:sz w:val="22"/>
        <w:szCs w:val="24"/>
      </w:rPr>
    </w:lvl>
    <w:lvl w:ilvl="2">
      <w:start w:val="1"/>
      <w:numFmt w:val="lowerRoman"/>
      <w:isLgl/>
      <w:lvlText w:val="%3."/>
      <w:lvlJc w:val="left"/>
      <w:pPr>
        <w:ind w:left="1080" w:hanging="720"/>
      </w:pPr>
      <w:rPr>
        <w:rFonts w:asciiTheme="minorHAnsi" w:eastAsia="Calibri" w:hAnsiTheme="minorHAnsi" w:cstheme="minorHAnsi"/>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73" w15:restartNumberingAfterBreak="0">
    <w:nsid w:val="44937450"/>
    <w:multiLevelType w:val="hybridMultilevel"/>
    <w:tmpl w:val="F196B0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455105BC"/>
    <w:multiLevelType w:val="multilevel"/>
    <w:tmpl w:val="521A21E0"/>
    <w:lvl w:ilvl="0">
      <w:start w:val="21"/>
      <w:numFmt w:val="decimal"/>
      <w:lvlText w:val="%1"/>
      <w:lvlJc w:val="left"/>
      <w:pPr>
        <w:ind w:left="420" w:hanging="420"/>
      </w:pPr>
      <w:rPr>
        <w:rFonts w:hint="default"/>
      </w:rPr>
    </w:lvl>
    <w:lvl w:ilvl="1">
      <w:start w:val="2"/>
      <w:numFmt w:val="decimal"/>
      <w:lvlText w:val="%1.%2"/>
      <w:lvlJc w:val="left"/>
      <w:pPr>
        <w:ind w:left="1020" w:hanging="4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75" w15:restartNumberingAfterBreak="0">
    <w:nsid w:val="459B195D"/>
    <w:multiLevelType w:val="hybridMultilevel"/>
    <w:tmpl w:val="53C4DFF8"/>
    <w:lvl w:ilvl="0" w:tplc="C6F67A48">
      <w:start w:val="1"/>
      <w:numFmt w:val="decimal"/>
      <w:lvlText w:val="%1."/>
      <w:lvlJc w:val="left"/>
      <w:pPr>
        <w:ind w:left="512" w:hanging="339"/>
      </w:pPr>
      <w:rPr>
        <w:rFonts w:ascii="Times New Roman" w:eastAsia="Times New Roman" w:hAnsi="Times New Roman" w:cs="Times New Roman" w:hint="default"/>
        <w:w w:val="101"/>
        <w:sz w:val="22"/>
        <w:szCs w:val="22"/>
        <w:lang w:val="en-US" w:eastAsia="en-US" w:bidi="ar-SA"/>
      </w:rPr>
    </w:lvl>
    <w:lvl w:ilvl="1" w:tplc="C05AD9F2">
      <w:numFmt w:val="bullet"/>
      <w:lvlText w:val="•"/>
      <w:lvlJc w:val="left"/>
      <w:pPr>
        <w:ind w:left="1432" w:hanging="339"/>
      </w:pPr>
      <w:rPr>
        <w:rFonts w:hint="default"/>
        <w:lang w:val="en-US" w:eastAsia="en-US" w:bidi="ar-SA"/>
      </w:rPr>
    </w:lvl>
    <w:lvl w:ilvl="2" w:tplc="AA6A269A">
      <w:numFmt w:val="bullet"/>
      <w:lvlText w:val="•"/>
      <w:lvlJc w:val="left"/>
      <w:pPr>
        <w:ind w:left="2344" w:hanging="339"/>
      </w:pPr>
      <w:rPr>
        <w:rFonts w:hint="default"/>
        <w:lang w:val="en-US" w:eastAsia="en-US" w:bidi="ar-SA"/>
      </w:rPr>
    </w:lvl>
    <w:lvl w:ilvl="3" w:tplc="59F45EC6">
      <w:numFmt w:val="bullet"/>
      <w:lvlText w:val="•"/>
      <w:lvlJc w:val="left"/>
      <w:pPr>
        <w:ind w:left="3256" w:hanging="339"/>
      </w:pPr>
      <w:rPr>
        <w:rFonts w:hint="default"/>
        <w:lang w:val="en-US" w:eastAsia="en-US" w:bidi="ar-SA"/>
      </w:rPr>
    </w:lvl>
    <w:lvl w:ilvl="4" w:tplc="404C0476">
      <w:numFmt w:val="bullet"/>
      <w:lvlText w:val="•"/>
      <w:lvlJc w:val="left"/>
      <w:pPr>
        <w:ind w:left="4168" w:hanging="339"/>
      </w:pPr>
      <w:rPr>
        <w:rFonts w:hint="default"/>
        <w:lang w:val="en-US" w:eastAsia="en-US" w:bidi="ar-SA"/>
      </w:rPr>
    </w:lvl>
    <w:lvl w:ilvl="5" w:tplc="9E9C6828">
      <w:numFmt w:val="bullet"/>
      <w:lvlText w:val="•"/>
      <w:lvlJc w:val="left"/>
      <w:pPr>
        <w:ind w:left="5080" w:hanging="339"/>
      </w:pPr>
      <w:rPr>
        <w:rFonts w:hint="default"/>
        <w:lang w:val="en-US" w:eastAsia="en-US" w:bidi="ar-SA"/>
      </w:rPr>
    </w:lvl>
    <w:lvl w:ilvl="6" w:tplc="605CFE7C">
      <w:numFmt w:val="bullet"/>
      <w:lvlText w:val="•"/>
      <w:lvlJc w:val="left"/>
      <w:pPr>
        <w:ind w:left="5992" w:hanging="339"/>
      </w:pPr>
      <w:rPr>
        <w:rFonts w:hint="default"/>
        <w:lang w:val="en-US" w:eastAsia="en-US" w:bidi="ar-SA"/>
      </w:rPr>
    </w:lvl>
    <w:lvl w:ilvl="7" w:tplc="8AD23A5C">
      <w:numFmt w:val="bullet"/>
      <w:lvlText w:val="•"/>
      <w:lvlJc w:val="left"/>
      <w:pPr>
        <w:ind w:left="6904" w:hanging="339"/>
      </w:pPr>
      <w:rPr>
        <w:rFonts w:hint="default"/>
        <w:lang w:val="en-US" w:eastAsia="en-US" w:bidi="ar-SA"/>
      </w:rPr>
    </w:lvl>
    <w:lvl w:ilvl="8" w:tplc="2AB4B638">
      <w:numFmt w:val="bullet"/>
      <w:lvlText w:val="•"/>
      <w:lvlJc w:val="left"/>
      <w:pPr>
        <w:ind w:left="7816" w:hanging="339"/>
      </w:pPr>
      <w:rPr>
        <w:rFonts w:hint="default"/>
        <w:lang w:val="en-US" w:eastAsia="en-US" w:bidi="ar-SA"/>
      </w:rPr>
    </w:lvl>
  </w:abstractNum>
  <w:abstractNum w:abstractNumId="76" w15:restartNumberingAfterBreak="0">
    <w:nsid w:val="46D63095"/>
    <w:multiLevelType w:val="multilevel"/>
    <w:tmpl w:val="0706D754"/>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47793D95"/>
    <w:multiLevelType w:val="multilevel"/>
    <w:tmpl w:val="9528BAD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8A23B1A"/>
    <w:multiLevelType w:val="multilevel"/>
    <w:tmpl w:val="0409001F"/>
    <w:lvl w:ilvl="0">
      <w:start w:val="1"/>
      <w:numFmt w:val="decimal"/>
      <w:lvlText w:val="%1."/>
      <w:lvlJc w:val="left"/>
      <w:pPr>
        <w:ind w:left="976" w:hanging="360"/>
      </w:pPr>
    </w:lvl>
    <w:lvl w:ilvl="1">
      <w:start w:val="1"/>
      <w:numFmt w:val="decimal"/>
      <w:lvlText w:val="%1.%2."/>
      <w:lvlJc w:val="left"/>
      <w:pPr>
        <w:ind w:left="1408" w:hanging="432"/>
      </w:pPr>
    </w:lvl>
    <w:lvl w:ilvl="2">
      <w:start w:val="1"/>
      <w:numFmt w:val="decimal"/>
      <w:lvlText w:val="%1.%2.%3."/>
      <w:lvlJc w:val="left"/>
      <w:pPr>
        <w:ind w:left="1840" w:hanging="504"/>
      </w:pPr>
    </w:lvl>
    <w:lvl w:ilvl="3">
      <w:start w:val="1"/>
      <w:numFmt w:val="decimal"/>
      <w:lvlText w:val="%1.%2.%3.%4."/>
      <w:lvlJc w:val="left"/>
      <w:pPr>
        <w:ind w:left="2344" w:hanging="648"/>
      </w:pPr>
    </w:lvl>
    <w:lvl w:ilvl="4">
      <w:start w:val="1"/>
      <w:numFmt w:val="decimal"/>
      <w:lvlText w:val="%1.%2.%3.%4.%5."/>
      <w:lvlJc w:val="left"/>
      <w:pPr>
        <w:ind w:left="2848" w:hanging="792"/>
      </w:pPr>
    </w:lvl>
    <w:lvl w:ilvl="5">
      <w:start w:val="1"/>
      <w:numFmt w:val="decimal"/>
      <w:lvlText w:val="%1.%2.%3.%4.%5.%6."/>
      <w:lvlJc w:val="left"/>
      <w:pPr>
        <w:ind w:left="3352" w:hanging="936"/>
      </w:pPr>
    </w:lvl>
    <w:lvl w:ilvl="6">
      <w:start w:val="1"/>
      <w:numFmt w:val="decimal"/>
      <w:lvlText w:val="%1.%2.%3.%4.%5.%6.%7."/>
      <w:lvlJc w:val="left"/>
      <w:pPr>
        <w:ind w:left="3856" w:hanging="1080"/>
      </w:pPr>
    </w:lvl>
    <w:lvl w:ilvl="7">
      <w:start w:val="1"/>
      <w:numFmt w:val="decimal"/>
      <w:lvlText w:val="%1.%2.%3.%4.%5.%6.%7.%8."/>
      <w:lvlJc w:val="left"/>
      <w:pPr>
        <w:ind w:left="4360" w:hanging="1224"/>
      </w:pPr>
    </w:lvl>
    <w:lvl w:ilvl="8">
      <w:start w:val="1"/>
      <w:numFmt w:val="decimal"/>
      <w:lvlText w:val="%1.%2.%3.%4.%5.%6.%7.%8.%9."/>
      <w:lvlJc w:val="left"/>
      <w:pPr>
        <w:ind w:left="4936" w:hanging="1440"/>
      </w:pPr>
    </w:lvl>
  </w:abstractNum>
  <w:abstractNum w:abstractNumId="79" w15:restartNumberingAfterBreak="0">
    <w:nsid w:val="4A492724"/>
    <w:multiLevelType w:val="hybridMultilevel"/>
    <w:tmpl w:val="9236B3BC"/>
    <w:lvl w:ilvl="0" w:tplc="E51E709C">
      <w:start w:val="1"/>
      <w:numFmt w:val="lowerLetter"/>
      <w:lvlText w:val="%1)"/>
      <w:lvlJc w:val="left"/>
      <w:pPr>
        <w:tabs>
          <w:tab w:val="num" w:pos="510"/>
        </w:tabs>
        <w:ind w:left="504" w:hanging="504"/>
      </w:pPr>
      <w:rPr>
        <w:rFonts w:ascii="Times New Roman" w:hAnsi="Times New Roman" w:hint="default"/>
        <w:b w:val="0"/>
        <w:bCs w:val="0"/>
        <w:i w:val="0"/>
        <w:iCs w:val="0"/>
        <w:color w:val="auto"/>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15:restartNumberingAfterBreak="0">
    <w:nsid w:val="4BAE2557"/>
    <w:multiLevelType w:val="multilevel"/>
    <w:tmpl w:val="7834BEEA"/>
    <w:lvl w:ilvl="0">
      <w:start w:val="22"/>
      <w:numFmt w:val="decimal"/>
      <w:lvlText w:val="%1"/>
      <w:lvlJc w:val="left"/>
      <w:pPr>
        <w:ind w:left="420" w:hanging="420"/>
      </w:pPr>
      <w:rPr>
        <w:rFonts w:ascii="Times New Roman" w:hAnsi="Times New Roman" w:cs="Times New Roman" w:hint="default"/>
        <w:sz w:val="24"/>
      </w:rPr>
    </w:lvl>
    <w:lvl w:ilvl="1">
      <w:start w:val="1"/>
      <w:numFmt w:val="decimal"/>
      <w:lvlText w:val="%1.%2"/>
      <w:lvlJc w:val="left"/>
      <w:pPr>
        <w:ind w:left="420" w:hanging="42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81" w15:restartNumberingAfterBreak="0">
    <w:nsid w:val="4CBF1015"/>
    <w:multiLevelType w:val="hybridMultilevel"/>
    <w:tmpl w:val="69068B98"/>
    <w:lvl w:ilvl="0" w:tplc="D46A7020">
      <w:start w:val="1"/>
      <w:numFmt w:val="lowerLetter"/>
      <w:lvlText w:val="%1)"/>
      <w:lvlJc w:val="left"/>
      <w:pPr>
        <w:tabs>
          <w:tab w:val="num" w:pos="360"/>
        </w:tabs>
        <w:ind w:left="360" w:hanging="360"/>
      </w:pPr>
      <w:rPr>
        <w:rFonts w:hint="default"/>
        <w:b w:val="0"/>
        <w:bCs w:val="0"/>
        <w:sz w:val="24"/>
        <w:szCs w:val="24"/>
      </w:rPr>
    </w:lvl>
    <w:lvl w:ilvl="1" w:tplc="FFFFFFFF" w:tentative="1">
      <w:start w:val="1"/>
      <w:numFmt w:val="bullet"/>
      <w:lvlText w:val="o"/>
      <w:lvlJc w:val="left"/>
      <w:pPr>
        <w:tabs>
          <w:tab w:val="num" w:pos="1080"/>
        </w:tabs>
        <w:ind w:left="1080" w:hanging="360"/>
      </w:pPr>
      <w:rPr>
        <w:rFonts w:ascii="Courier New" w:hAnsi="Courier New" w:cs="Time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ime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ime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4E5A2655"/>
    <w:multiLevelType w:val="multilevel"/>
    <w:tmpl w:val="5A04C22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0C02458"/>
    <w:multiLevelType w:val="multilevel"/>
    <w:tmpl w:val="BA8C197E"/>
    <w:lvl w:ilvl="0">
      <w:start w:val="1"/>
      <w:numFmt w:val="decimal"/>
      <w:lvlText w:val="%1."/>
      <w:lvlJc w:val="left"/>
      <w:pPr>
        <w:ind w:left="720" w:hanging="360"/>
      </w:pPr>
      <w:rPr>
        <w:rFonts w:asciiTheme="minorHAnsi" w:eastAsia="Calibri" w:hAnsiTheme="minorHAnsi" w:cstheme="minorHAnsi"/>
        <w:sz w:val="22"/>
      </w:rPr>
    </w:lvl>
    <w:lvl w:ilvl="1">
      <w:start w:val="1"/>
      <w:numFmt w:val="decimal"/>
      <w:isLgl/>
      <w:lvlText w:val="%1.%2"/>
      <w:lvlJc w:val="left"/>
      <w:pPr>
        <w:ind w:left="720" w:hanging="360"/>
      </w:pPr>
      <w:rPr>
        <w:rFonts w:asciiTheme="minorHAnsi" w:hAnsiTheme="minorHAnsi" w:cstheme="minorHAnsi" w:hint="default"/>
        <w:b w:val="0"/>
        <w:sz w:val="22"/>
        <w:szCs w:val="24"/>
      </w:rPr>
    </w:lvl>
    <w:lvl w:ilvl="2">
      <w:start w:val="1"/>
      <w:numFmt w:val="lowerRoman"/>
      <w:isLgl/>
      <w:lvlText w:val="%3."/>
      <w:lvlJc w:val="left"/>
      <w:pPr>
        <w:ind w:left="1170" w:hanging="720"/>
      </w:pPr>
      <w:rPr>
        <w:rFonts w:asciiTheme="minorHAnsi" w:eastAsia="Calibri" w:hAnsiTheme="minorHAnsi" w:cstheme="minorHAnsi"/>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84" w15:restartNumberingAfterBreak="0">
    <w:nsid w:val="517405FC"/>
    <w:multiLevelType w:val="hybridMultilevel"/>
    <w:tmpl w:val="EA126F9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5434120B"/>
    <w:multiLevelType w:val="multilevel"/>
    <w:tmpl w:val="0EA89A96"/>
    <w:lvl w:ilvl="0">
      <w:start w:val="17"/>
      <w:numFmt w:val="decimal"/>
      <w:lvlText w:val="%1"/>
      <w:lvlJc w:val="left"/>
      <w:pPr>
        <w:ind w:left="420" w:hanging="420"/>
      </w:pPr>
      <w:rPr>
        <w:rFonts w:hint="default"/>
      </w:rPr>
    </w:lvl>
    <w:lvl w:ilvl="1">
      <w:start w:val="1"/>
      <w:numFmt w:val="decimal"/>
      <w:lvlText w:val="%1.%2"/>
      <w:lvlJc w:val="left"/>
      <w:pPr>
        <w:ind w:left="420" w:hanging="420"/>
      </w:pPr>
      <w:rPr>
        <w:rFonts w:asciiTheme="minorHAnsi" w:hAnsiTheme="minorHAnsi" w:cstheme="minorHAnsi" w:hint="default"/>
        <w:sz w:val="22"/>
        <w:szCs w:val="1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564B3A80"/>
    <w:multiLevelType w:val="hybridMultilevel"/>
    <w:tmpl w:val="8F0E9358"/>
    <w:lvl w:ilvl="0" w:tplc="105AB942">
      <w:start w:val="1"/>
      <w:numFmt w:val="lowerLetter"/>
      <w:lvlText w:val="%1)"/>
      <w:lvlJc w:val="left"/>
      <w:pPr>
        <w:ind w:left="720" w:hanging="360"/>
      </w:pPr>
      <w:rPr>
        <w:rFonts w:asciiTheme="minorHAnsi" w:eastAsia="Calibri" w:hAnsiTheme="minorHAnsi" w:cstheme="minorHAns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7191A52"/>
    <w:multiLevelType w:val="hybridMultilevel"/>
    <w:tmpl w:val="EB082E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B9F3890"/>
    <w:multiLevelType w:val="hybridMultilevel"/>
    <w:tmpl w:val="64C68720"/>
    <w:lvl w:ilvl="0" w:tplc="04090019">
      <w:start w:val="1"/>
      <w:numFmt w:val="lowerLetter"/>
      <w:lvlText w:val="%1."/>
      <w:lvlJc w:val="left"/>
      <w:pPr>
        <w:ind w:left="720" w:hanging="360"/>
      </w:pPr>
    </w:lvl>
    <w:lvl w:ilvl="1" w:tplc="58BCBFC8">
      <w:start w:val="20"/>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D4B438C"/>
    <w:multiLevelType w:val="multilevel"/>
    <w:tmpl w:val="FE2A3822"/>
    <w:lvl w:ilvl="0">
      <w:start w:val="2"/>
      <w:numFmt w:val="decimal"/>
      <w:lvlText w:val="%1."/>
      <w:lvlJc w:val="left"/>
      <w:pPr>
        <w:ind w:hanging="562"/>
      </w:pPr>
      <w:rPr>
        <w:rFonts w:ascii="Book Antiqua" w:hAnsi="Book Antiqua" w:cs="Book Antiqua"/>
        <w:b/>
        <w:bCs/>
        <w:sz w:val="24"/>
        <w:szCs w:val="24"/>
      </w:rPr>
    </w:lvl>
    <w:lvl w:ilvl="1">
      <w:start w:val="1"/>
      <w:numFmt w:val="decimal"/>
      <w:lvlText w:val="%1.%2"/>
      <w:lvlJc w:val="left"/>
      <w:pPr>
        <w:ind w:hanging="720"/>
      </w:pPr>
      <w:rPr>
        <w:rFonts w:asciiTheme="minorHAnsi" w:hAnsiTheme="minorHAnsi" w:cstheme="minorHAnsi" w:hint="default"/>
        <w:b w:val="0"/>
        <w:bCs w:val="0"/>
        <w:sz w:val="22"/>
        <w:szCs w:val="22"/>
      </w:rPr>
    </w:lvl>
    <w:lvl w:ilvl="2">
      <w:start w:val="1"/>
      <w:numFmt w:val="lowerLetter"/>
      <w:lvlText w:val="%3)"/>
      <w:lvlJc w:val="left"/>
      <w:pPr>
        <w:ind w:hanging="360"/>
      </w:pPr>
      <w:rPr>
        <w:rFonts w:ascii="Book Antiqua" w:hAnsi="Book Antiqua" w:cs="Book Antiqua"/>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0" w15:restartNumberingAfterBreak="0">
    <w:nsid w:val="64E15CCC"/>
    <w:multiLevelType w:val="multilevel"/>
    <w:tmpl w:val="8BF81792"/>
    <w:lvl w:ilvl="0">
      <w:start w:val="24"/>
      <w:numFmt w:val="decimal"/>
      <w:lvlText w:val="%1"/>
      <w:lvlJc w:val="left"/>
      <w:pPr>
        <w:ind w:left="420" w:hanging="420"/>
      </w:pPr>
      <w:rPr>
        <w:rFonts w:hint="default"/>
      </w:rPr>
    </w:lvl>
    <w:lvl w:ilvl="1">
      <w:start w:val="1"/>
      <w:numFmt w:val="decimal"/>
      <w:lvlText w:val="%1.%2"/>
      <w:lvlJc w:val="left"/>
      <w:pPr>
        <w:ind w:left="1030" w:hanging="420"/>
      </w:pPr>
      <w:rPr>
        <w:rFonts w:hint="default"/>
      </w:rPr>
    </w:lvl>
    <w:lvl w:ilvl="2">
      <w:start w:val="1"/>
      <w:numFmt w:val="decimal"/>
      <w:lvlText w:val="%1.%2.%3"/>
      <w:lvlJc w:val="left"/>
      <w:pPr>
        <w:ind w:left="1940" w:hanging="720"/>
      </w:pPr>
      <w:rPr>
        <w:rFonts w:hint="default"/>
      </w:rPr>
    </w:lvl>
    <w:lvl w:ilvl="3">
      <w:start w:val="1"/>
      <w:numFmt w:val="decimal"/>
      <w:lvlText w:val="%1.%2.%3.%4"/>
      <w:lvlJc w:val="left"/>
      <w:pPr>
        <w:ind w:left="2550" w:hanging="720"/>
      </w:pPr>
      <w:rPr>
        <w:rFonts w:hint="default"/>
      </w:rPr>
    </w:lvl>
    <w:lvl w:ilvl="4">
      <w:start w:val="1"/>
      <w:numFmt w:val="decimal"/>
      <w:lvlText w:val="%1.%2.%3.%4.%5"/>
      <w:lvlJc w:val="left"/>
      <w:pPr>
        <w:ind w:left="3520" w:hanging="1080"/>
      </w:pPr>
      <w:rPr>
        <w:rFonts w:hint="default"/>
      </w:rPr>
    </w:lvl>
    <w:lvl w:ilvl="5">
      <w:start w:val="1"/>
      <w:numFmt w:val="decimal"/>
      <w:lvlText w:val="%1.%2.%3.%4.%5.%6"/>
      <w:lvlJc w:val="left"/>
      <w:pPr>
        <w:ind w:left="4130" w:hanging="1080"/>
      </w:pPr>
      <w:rPr>
        <w:rFonts w:hint="default"/>
      </w:rPr>
    </w:lvl>
    <w:lvl w:ilvl="6">
      <w:start w:val="1"/>
      <w:numFmt w:val="decimal"/>
      <w:lvlText w:val="%1.%2.%3.%4.%5.%6.%7"/>
      <w:lvlJc w:val="left"/>
      <w:pPr>
        <w:ind w:left="4740" w:hanging="1080"/>
      </w:pPr>
      <w:rPr>
        <w:rFonts w:hint="default"/>
      </w:rPr>
    </w:lvl>
    <w:lvl w:ilvl="7">
      <w:start w:val="1"/>
      <w:numFmt w:val="decimal"/>
      <w:lvlText w:val="%1.%2.%3.%4.%5.%6.%7.%8"/>
      <w:lvlJc w:val="left"/>
      <w:pPr>
        <w:ind w:left="5710" w:hanging="1440"/>
      </w:pPr>
      <w:rPr>
        <w:rFonts w:hint="default"/>
      </w:rPr>
    </w:lvl>
    <w:lvl w:ilvl="8">
      <w:start w:val="1"/>
      <w:numFmt w:val="decimal"/>
      <w:lvlText w:val="%1.%2.%3.%4.%5.%6.%7.%8.%9"/>
      <w:lvlJc w:val="left"/>
      <w:pPr>
        <w:ind w:left="6320" w:hanging="1440"/>
      </w:pPr>
      <w:rPr>
        <w:rFonts w:hint="default"/>
      </w:rPr>
    </w:lvl>
  </w:abstractNum>
  <w:abstractNum w:abstractNumId="91" w15:restartNumberingAfterBreak="0">
    <w:nsid w:val="67CC3A69"/>
    <w:multiLevelType w:val="multilevel"/>
    <w:tmpl w:val="02385E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8D44948"/>
    <w:multiLevelType w:val="multilevel"/>
    <w:tmpl w:val="39F4D710"/>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95F421E"/>
    <w:multiLevelType w:val="multilevel"/>
    <w:tmpl w:val="74E4E948"/>
    <w:lvl w:ilvl="0">
      <w:start w:val="1"/>
      <w:numFmt w:val="decimal"/>
      <w:lvlText w:val="%1."/>
      <w:lvlJc w:val="left"/>
      <w:pPr>
        <w:ind w:left="720" w:hanging="360"/>
      </w:pPr>
      <w:rPr>
        <w:rFonts w:asciiTheme="minorHAnsi" w:eastAsia="Calibri" w:hAnsiTheme="minorHAnsi" w:cstheme="minorHAnsi"/>
        <w:sz w:val="22"/>
      </w:rPr>
    </w:lvl>
    <w:lvl w:ilvl="1">
      <w:start w:val="1"/>
      <w:numFmt w:val="decimal"/>
      <w:isLgl/>
      <w:lvlText w:val="%1.%2"/>
      <w:lvlJc w:val="left"/>
      <w:pPr>
        <w:ind w:left="720" w:hanging="360"/>
      </w:pPr>
      <w:rPr>
        <w:rFonts w:hint="default"/>
        <w:b w:val="0"/>
        <w:sz w:val="22"/>
        <w:szCs w:val="24"/>
      </w:rPr>
    </w:lvl>
    <w:lvl w:ilvl="2">
      <w:start w:val="1"/>
      <w:numFmt w:val="lowerLetter"/>
      <w:lvlText w:val="%3."/>
      <w:lvlJc w:val="left"/>
      <w:pPr>
        <w:ind w:left="1080" w:hanging="720"/>
      </w:pPr>
      <w:rPr>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94" w15:restartNumberingAfterBreak="0">
    <w:nsid w:val="70DB405F"/>
    <w:multiLevelType w:val="multilevel"/>
    <w:tmpl w:val="DB783FB6"/>
    <w:lvl w:ilvl="0">
      <w:start w:val="21"/>
      <w:numFmt w:val="decimal"/>
      <w:lvlText w:val="%1"/>
      <w:lvlJc w:val="left"/>
      <w:pPr>
        <w:ind w:left="420" w:hanging="420"/>
      </w:pPr>
      <w:rPr>
        <w:rFonts w:hint="default"/>
      </w:rPr>
    </w:lvl>
    <w:lvl w:ilvl="1">
      <w:start w:val="1"/>
      <w:numFmt w:val="decimal"/>
      <w:lvlText w:val="%1.%2"/>
      <w:lvlJc w:val="left"/>
      <w:pPr>
        <w:ind w:left="1500" w:hanging="420"/>
      </w:pPr>
      <w:rPr>
        <w:rFonts w:hint="default"/>
        <w:sz w:val="22"/>
        <w:szCs w:val="18"/>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5" w15:restartNumberingAfterBreak="0">
    <w:nsid w:val="738911D2"/>
    <w:multiLevelType w:val="multilevel"/>
    <w:tmpl w:val="D80E107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5103A9E"/>
    <w:multiLevelType w:val="multilevel"/>
    <w:tmpl w:val="D24C622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7" w15:restartNumberingAfterBreak="0">
    <w:nsid w:val="77D614A5"/>
    <w:multiLevelType w:val="hybridMultilevel"/>
    <w:tmpl w:val="C4441F8A"/>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A9918A0"/>
    <w:multiLevelType w:val="multilevel"/>
    <w:tmpl w:val="CB6A34B8"/>
    <w:lvl w:ilvl="0">
      <w:start w:val="1"/>
      <w:numFmt w:val="lowerLetter"/>
      <w:lvlText w:val="(%1)"/>
      <w:lvlJc w:val="left"/>
      <w:pPr>
        <w:ind w:hanging="643"/>
      </w:pPr>
      <w:rPr>
        <w:rFonts w:ascii="Book Antiqua" w:hAnsi="Book Antiqua" w:cs="Book Antiqua"/>
        <w:b w:val="0"/>
        <w:bCs w:val="0"/>
        <w:w w:val="101"/>
        <w:sz w:val="23"/>
        <w:szCs w:val="23"/>
      </w:rPr>
    </w:lvl>
    <w:lvl w:ilvl="1">
      <w:start w:val="1"/>
      <w:numFmt w:val="lowerLetter"/>
      <w:lvlText w:val="%2."/>
      <w:lvlJc w:val="left"/>
      <w:pPr>
        <w:ind w:hanging="360"/>
      </w:pPr>
      <w:rPr>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9" w15:restartNumberingAfterBreak="0">
    <w:nsid w:val="7CC324E3"/>
    <w:multiLevelType w:val="hybridMultilevel"/>
    <w:tmpl w:val="21C4CC82"/>
    <w:lvl w:ilvl="0" w:tplc="FFFFFFFF">
      <w:start w:val="1"/>
      <w:numFmt w:val="lowerLetter"/>
      <w:lvlText w:val="%1)"/>
      <w:lvlJc w:val="left"/>
      <w:pPr>
        <w:tabs>
          <w:tab w:val="num" w:pos="5940"/>
        </w:tabs>
        <w:ind w:left="5940" w:hanging="720"/>
      </w:pPr>
      <w:rPr>
        <w:rFonts w:hint="default"/>
      </w:rPr>
    </w:lvl>
    <w:lvl w:ilvl="1" w:tplc="FFFFFFFF">
      <w:start w:val="2"/>
      <w:numFmt w:val="lowerRoman"/>
      <w:lvlText w:val="%2)"/>
      <w:lvlJc w:val="left"/>
      <w:pPr>
        <w:tabs>
          <w:tab w:val="num" w:pos="5040"/>
        </w:tabs>
        <w:ind w:left="5040" w:hanging="720"/>
      </w:pPr>
      <w:rPr>
        <w:rFonts w:hint="default"/>
      </w:rPr>
    </w:lvl>
    <w:lvl w:ilvl="2" w:tplc="FFFFFFFF">
      <w:start w:val="1"/>
      <w:numFmt w:val="lowerRoman"/>
      <w:lvlText w:val="%3)"/>
      <w:lvlJc w:val="left"/>
      <w:pPr>
        <w:tabs>
          <w:tab w:val="num" w:pos="5940"/>
        </w:tabs>
        <w:ind w:left="5940" w:hanging="720"/>
      </w:pPr>
      <w:rPr>
        <w:rFonts w:hint="default"/>
      </w:rPr>
    </w:lvl>
    <w:lvl w:ilvl="3" w:tplc="0409000F">
      <w:start w:val="1"/>
      <w:numFmt w:val="decimal"/>
      <w:lvlText w:val="%4."/>
      <w:lvlJc w:val="left"/>
      <w:pPr>
        <w:ind w:left="6120" w:hanging="360"/>
      </w:pPr>
      <w:rPr>
        <w:rFonts w:hint="default"/>
        <w:b/>
        <w:bCs/>
      </w:rPr>
    </w:lvl>
    <w:lvl w:ilvl="4" w:tplc="FFFFFFFF" w:tentative="1">
      <w:start w:val="1"/>
      <w:numFmt w:val="lowerLetter"/>
      <w:lvlText w:val="%5."/>
      <w:lvlJc w:val="left"/>
      <w:pPr>
        <w:tabs>
          <w:tab w:val="num" w:pos="6840"/>
        </w:tabs>
        <w:ind w:left="6840" w:hanging="360"/>
      </w:pPr>
    </w:lvl>
    <w:lvl w:ilvl="5" w:tplc="FFFFFFFF" w:tentative="1">
      <w:start w:val="1"/>
      <w:numFmt w:val="lowerRoman"/>
      <w:lvlText w:val="%6."/>
      <w:lvlJc w:val="right"/>
      <w:pPr>
        <w:tabs>
          <w:tab w:val="num" w:pos="7560"/>
        </w:tabs>
        <w:ind w:left="7560" w:hanging="180"/>
      </w:pPr>
    </w:lvl>
    <w:lvl w:ilvl="6" w:tplc="FFFFFFFF" w:tentative="1">
      <w:start w:val="1"/>
      <w:numFmt w:val="decimal"/>
      <w:lvlText w:val="%7."/>
      <w:lvlJc w:val="left"/>
      <w:pPr>
        <w:tabs>
          <w:tab w:val="num" w:pos="8280"/>
        </w:tabs>
        <w:ind w:left="8280" w:hanging="360"/>
      </w:pPr>
    </w:lvl>
    <w:lvl w:ilvl="7" w:tplc="FFFFFFFF" w:tentative="1">
      <w:start w:val="1"/>
      <w:numFmt w:val="lowerLetter"/>
      <w:lvlText w:val="%8."/>
      <w:lvlJc w:val="left"/>
      <w:pPr>
        <w:tabs>
          <w:tab w:val="num" w:pos="9000"/>
        </w:tabs>
        <w:ind w:left="9000" w:hanging="360"/>
      </w:pPr>
    </w:lvl>
    <w:lvl w:ilvl="8" w:tplc="FFFFFFFF" w:tentative="1">
      <w:start w:val="1"/>
      <w:numFmt w:val="lowerRoman"/>
      <w:lvlText w:val="%9."/>
      <w:lvlJc w:val="right"/>
      <w:pPr>
        <w:tabs>
          <w:tab w:val="num" w:pos="9720"/>
        </w:tabs>
        <w:ind w:left="9720" w:hanging="180"/>
      </w:pPr>
    </w:lvl>
  </w:abstractNum>
  <w:abstractNum w:abstractNumId="100" w15:restartNumberingAfterBreak="0">
    <w:nsid w:val="7CE10A77"/>
    <w:multiLevelType w:val="hybridMultilevel"/>
    <w:tmpl w:val="59DA6A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D5A4267"/>
    <w:multiLevelType w:val="multilevel"/>
    <w:tmpl w:val="BA8C197E"/>
    <w:lvl w:ilvl="0">
      <w:start w:val="1"/>
      <w:numFmt w:val="decimal"/>
      <w:lvlText w:val="%1."/>
      <w:lvlJc w:val="left"/>
      <w:pPr>
        <w:ind w:left="720" w:hanging="360"/>
      </w:pPr>
      <w:rPr>
        <w:rFonts w:asciiTheme="minorHAnsi" w:eastAsia="Calibri" w:hAnsiTheme="minorHAnsi" w:cstheme="minorHAnsi"/>
        <w:sz w:val="22"/>
      </w:rPr>
    </w:lvl>
    <w:lvl w:ilvl="1">
      <w:start w:val="1"/>
      <w:numFmt w:val="decimal"/>
      <w:isLgl/>
      <w:lvlText w:val="%1.%2"/>
      <w:lvlJc w:val="left"/>
      <w:pPr>
        <w:ind w:left="720" w:hanging="360"/>
      </w:pPr>
      <w:rPr>
        <w:rFonts w:asciiTheme="minorHAnsi" w:hAnsiTheme="minorHAnsi" w:cstheme="minorHAnsi" w:hint="default"/>
        <w:b w:val="0"/>
        <w:sz w:val="22"/>
        <w:szCs w:val="24"/>
      </w:rPr>
    </w:lvl>
    <w:lvl w:ilvl="2">
      <w:start w:val="1"/>
      <w:numFmt w:val="lowerRoman"/>
      <w:isLgl/>
      <w:lvlText w:val="%3."/>
      <w:lvlJc w:val="left"/>
      <w:pPr>
        <w:ind w:left="1080" w:hanging="720"/>
      </w:pPr>
      <w:rPr>
        <w:rFonts w:asciiTheme="minorHAnsi" w:eastAsia="Calibri" w:hAnsiTheme="minorHAnsi" w:cstheme="minorHAnsi"/>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num w:numId="1">
    <w:abstractNumId w:val="96"/>
  </w:num>
  <w:num w:numId="2">
    <w:abstractNumId w:val="47"/>
  </w:num>
  <w:num w:numId="3">
    <w:abstractNumId w:val="66"/>
  </w:num>
  <w:num w:numId="4">
    <w:abstractNumId w:val="61"/>
  </w:num>
  <w:num w:numId="5">
    <w:abstractNumId w:val="84"/>
  </w:num>
  <w:num w:numId="6">
    <w:abstractNumId w:val="40"/>
  </w:num>
  <w:num w:numId="7">
    <w:abstractNumId w:val="83"/>
  </w:num>
  <w:num w:numId="8">
    <w:abstractNumId w:val="97"/>
  </w:num>
  <w:num w:numId="9">
    <w:abstractNumId w:val="87"/>
  </w:num>
  <w:num w:numId="10">
    <w:abstractNumId w:val="33"/>
  </w:num>
  <w:num w:numId="11">
    <w:abstractNumId w:val="43"/>
  </w:num>
  <w:num w:numId="12">
    <w:abstractNumId w:val="52"/>
  </w:num>
  <w:num w:numId="13">
    <w:abstractNumId w:val="79"/>
  </w:num>
  <w:num w:numId="14">
    <w:abstractNumId w:val="73"/>
  </w:num>
  <w:num w:numId="15">
    <w:abstractNumId w:val="69"/>
  </w:num>
  <w:num w:numId="16">
    <w:abstractNumId w:val="64"/>
  </w:num>
  <w:num w:numId="17">
    <w:abstractNumId w:val="99"/>
  </w:num>
  <w:num w:numId="18">
    <w:abstractNumId w:val="56"/>
  </w:num>
  <w:num w:numId="19">
    <w:abstractNumId w:val="71"/>
  </w:num>
  <w:num w:numId="20">
    <w:abstractNumId w:val="74"/>
  </w:num>
  <w:num w:numId="21">
    <w:abstractNumId w:val="59"/>
  </w:num>
  <w:num w:numId="22">
    <w:abstractNumId w:val="42"/>
  </w:num>
  <w:num w:numId="23">
    <w:abstractNumId w:val="86"/>
  </w:num>
  <w:num w:numId="24">
    <w:abstractNumId w:val="38"/>
  </w:num>
  <w:num w:numId="25">
    <w:abstractNumId w:val="90"/>
  </w:num>
  <w:num w:numId="26">
    <w:abstractNumId w:val="60"/>
  </w:num>
  <w:num w:numId="27">
    <w:abstractNumId w:val="50"/>
  </w:num>
  <w:num w:numId="28">
    <w:abstractNumId w:val="57"/>
  </w:num>
  <w:num w:numId="29">
    <w:abstractNumId w:val="3"/>
  </w:num>
  <w:num w:numId="30">
    <w:abstractNumId w:val="46"/>
  </w:num>
  <w:num w:numId="31">
    <w:abstractNumId w:val="4"/>
  </w:num>
  <w:num w:numId="32">
    <w:abstractNumId w:val="5"/>
  </w:num>
  <w:num w:numId="33">
    <w:abstractNumId w:val="6"/>
  </w:num>
  <w:num w:numId="34">
    <w:abstractNumId w:val="65"/>
  </w:num>
  <w:num w:numId="35">
    <w:abstractNumId w:val="93"/>
  </w:num>
  <w:num w:numId="36">
    <w:abstractNumId w:val="45"/>
  </w:num>
  <w:num w:numId="37">
    <w:abstractNumId w:val="2"/>
  </w:num>
  <w:num w:numId="38">
    <w:abstractNumId w:val="7"/>
  </w:num>
  <w:num w:numId="39">
    <w:abstractNumId w:val="8"/>
  </w:num>
  <w:num w:numId="40">
    <w:abstractNumId w:val="9"/>
  </w:num>
  <w:num w:numId="41">
    <w:abstractNumId w:val="10"/>
  </w:num>
  <w:num w:numId="42">
    <w:abstractNumId w:val="11"/>
  </w:num>
  <w:num w:numId="43">
    <w:abstractNumId w:val="0"/>
  </w:num>
  <w:num w:numId="44">
    <w:abstractNumId w:val="1"/>
  </w:num>
  <w:num w:numId="45">
    <w:abstractNumId w:val="49"/>
  </w:num>
  <w:num w:numId="46">
    <w:abstractNumId w:val="82"/>
  </w:num>
  <w:num w:numId="47">
    <w:abstractNumId w:val="81"/>
  </w:num>
  <w:num w:numId="48">
    <w:abstractNumId w:val="70"/>
  </w:num>
  <w:num w:numId="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5"/>
  </w:num>
  <w:num w:numId="51">
    <w:abstractNumId w:val="12"/>
  </w:num>
  <w:num w:numId="52">
    <w:abstractNumId w:val="78"/>
  </w:num>
  <w:num w:numId="53">
    <w:abstractNumId w:val="13"/>
  </w:num>
  <w:num w:numId="54">
    <w:abstractNumId w:val="14"/>
  </w:num>
  <w:num w:numId="55">
    <w:abstractNumId w:val="15"/>
  </w:num>
  <w:num w:numId="56">
    <w:abstractNumId w:val="88"/>
  </w:num>
  <w:num w:numId="57">
    <w:abstractNumId w:val="68"/>
  </w:num>
  <w:num w:numId="58">
    <w:abstractNumId w:val="16"/>
  </w:num>
  <w:num w:numId="59">
    <w:abstractNumId w:val="17"/>
  </w:num>
  <w:num w:numId="60">
    <w:abstractNumId w:val="18"/>
  </w:num>
  <w:num w:numId="61">
    <w:abstractNumId w:val="19"/>
  </w:num>
  <w:num w:numId="62">
    <w:abstractNumId w:val="34"/>
  </w:num>
  <w:num w:numId="63">
    <w:abstractNumId w:val="95"/>
  </w:num>
  <w:num w:numId="64">
    <w:abstractNumId w:val="41"/>
  </w:num>
  <w:num w:numId="65">
    <w:abstractNumId w:val="20"/>
  </w:num>
  <w:num w:numId="66">
    <w:abstractNumId w:val="21"/>
  </w:num>
  <w:num w:numId="67">
    <w:abstractNumId w:val="85"/>
  </w:num>
  <w:num w:numId="68">
    <w:abstractNumId w:val="22"/>
  </w:num>
  <w:num w:numId="69">
    <w:abstractNumId w:val="36"/>
  </w:num>
  <w:num w:numId="70">
    <w:abstractNumId w:val="77"/>
  </w:num>
  <w:num w:numId="71">
    <w:abstractNumId w:val="51"/>
  </w:num>
  <w:num w:numId="72">
    <w:abstractNumId w:val="89"/>
  </w:num>
  <w:num w:numId="73">
    <w:abstractNumId w:val="94"/>
  </w:num>
  <w:num w:numId="74">
    <w:abstractNumId w:val="23"/>
  </w:num>
  <w:num w:numId="75">
    <w:abstractNumId w:val="80"/>
  </w:num>
  <w:num w:numId="76">
    <w:abstractNumId w:val="35"/>
  </w:num>
  <w:num w:numId="77">
    <w:abstractNumId w:val="67"/>
  </w:num>
  <w:num w:numId="78">
    <w:abstractNumId w:val="24"/>
  </w:num>
  <w:num w:numId="79">
    <w:abstractNumId w:val="44"/>
  </w:num>
  <w:num w:numId="80">
    <w:abstractNumId w:val="25"/>
  </w:num>
  <w:num w:numId="81">
    <w:abstractNumId w:val="26"/>
  </w:num>
  <w:num w:numId="82">
    <w:abstractNumId w:val="53"/>
  </w:num>
  <w:num w:numId="83">
    <w:abstractNumId w:val="27"/>
  </w:num>
  <w:num w:numId="84">
    <w:abstractNumId w:val="28"/>
  </w:num>
  <w:num w:numId="85">
    <w:abstractNumId w:val="29"/>
  </w:num>
  <w:num w:numId="86">
    <w:abstractNumId w:val="37"/>
  </w:num>
  <w:num w:numId="87">
    <w:abstractNumId w:val="30"/>
  </w:num>
  <w:num w:numId="88">
    <w:abstractNumId w:val="92"/>
  </w:num>
  <w:num w:numId="89">
    <w:abstractNumId w:val="76"/>
  </w:num>
  <w:num w:numId="90">
    <w:abstractNumId w:val="100"/>
  </w:num>
  <w:num w:numId="91">
    <w:abstractNumId w:val="31"/>
  </w:num>
  <w:num w:numId="92">
    <w:abstractNumId w:val="32"/>
  </w:num>
  <w:num w:numId="93">
    <w:abstractNumId w:val="91"/>
  </w:num>
  <w:num w:numId="94">
    <w:abstractNumId w:val="98"/>
  </w:num>
  <w:num w:numId="95">
    <w:abstractNumId w:val="55"/>
  </w:num>
  <w:num w:numId="96">
    <w:abstractNumId w:val="58"/>
  </w:num>
  <w:num w:numId="97">
    <w:abstractNumId w:val="72"/>
  </w:num>
  <w:num w:numId="98">
    <w:abstractNumId w:val="39"/>
  </w:num>
  <w:num w:numId="99">
    <w:abstractNumId w:val="48"/>
  </w:num>
  <w:num w:numId="100">
    <w:abstractNumId w:val="62"/>
  </w:num>
  <w:num w:numId="101">
    <w:abstractNumId w:val="63"/>
  </w:num>
  <w:num w:numId="102">
    <w:abstractNumId w:val="101"/>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C2C"/>
    <w:rsid w:val="000003DC"/>
    <w:rsid w:val="00000EFC"/>
    <w:rsid w:val="0000190A"/>
    <w:rsid w:val="0000211B"/>
    <w:rsid w:val="000024E6"/>
    <w:rsid w:val="0000351B"/>
    <w:rsid w:val="000036B8"/>
    <w:rsid w:val="00004087"/>
    <w:rsid w:val="00004AA0"/>
    <w:rsid w:val="00004C17"/>
    <w:rsid w:val="00005396"/>
    <w:rsid w:val="0000543F"/>
    <w:rsid w:val="0000683D"/>
    <w:rsid w:val="00006D97"/>
    <w:rsid w:val="00007223"/>
    <w:rsid w:val="0000752A"/>
    <w:rsid w:val="00007AD3"/>
    <w:rsid w:val="00007EE8"/>
    <w:rsid w:val="000100E9"/>
    <w:rsid w:val="000104D8"/>
    <w:rsid w:val="000106C9"/>
    <w:rsid w:val="00010914"/>
    <w:rsid w:val="00010DAD"/>
    <w:rsid w:val="00010E72"/>
    <w:rsid w:val="000111DA"/>
    <w:rsid w:val="00011F91"/>
    <w:rsid w:val="00012270"/>
    <w:rsid w:val="000123C8"/>
    <w:rsid w:val="00012861"/>
    <w:rsid w:val="00013779"/>
    <w:rsid w:val="0001448B"/>
    <w:rsid w:val="0001508E"/>
    <w:rsid w:val="00015923"/>
    <w:rsid w:val="00015C02"/>
    <w:rsid w:val="00015F0A"/>
    <w:rsid w:val="00016053"/>
    <w:rsid w:val="00016C27"/>
    <w:rsid w:val="00016EED"/>
    <w:rsid w:val="00017095"/>
    <w:rsid w:val="00017989"/>
    <w:rsid w:val="00020B22"/>
    <w:rsid w:val="00021546"/>
    <w:rsid w:val="00021B6B"/>
    <w:rsid w:val="00021D26"/>
    <w:rsid w:val="000233D2"/>
    <w:rsid w:val="00023FB3"/>
    <w:rsid w:val="00024134"/>
    <w:rsid w:val="00024FC3"/>
    <w:rsid w:val="000255F9"/>
    <w:rsid w:val="00025C4B"/>
    <w:rsid w:val="00026962"/>
    <w:rsid w:val="00027148"/>
    <w:rsid w:val="000271B5"/>
    <w:rsid w:val="000276BA"/>
    <w:rsid w:val="00027835"/>
    <w:rsid w:val="00027CC9"/>
    <w:rsid w:val="00027CD9"/>
    <w:rsid w:val="00027DB0"/>
    <w:rsid w:val="000305EF"/>
    <w:rsid w:val="00030CF3"/>
    <w:rsid w:val="00030D3F"/>
    <w:rsid w:val="0003177F"/>
    <w:rsid w:val="000317BF"/>
    <w:rsid w:val="00031AF8"/>
    <w:rsid w:val="00031F39"/>
    <w:rsid w:val="0003240F"/>
    <w:rsid w:val="00032935"/>
    <w:rsid w:val="00032F93"/>
    <w:rsid w:val="00033815"/>
    <w:rsid w:val="000343C0"/>
    <w:rsid w:val="00034935"/>
    <w:rsid w:val="00034C68"/>
    <w:rsid w:val="00034CB1"/>
    <w:rsid w:val="000357B0"/>
    <w:rsid w:val="00035843"/>
    <w:rsid w:val="00035B3D"/>
    <w:rsid w:val="00036414"/>
    <w:rsid w:val="00037207"/>
    <w:rsid w:val="00037F70"/>
    <w:rsid w:val="000400C9"/>
    <w:rsid w:val="00040108"/>
    <w:rsid w:val="000401CA"/>
    <w:rsid w:val="0004172F"/>
    <w:rsid w:val="00041766"/>
    <w:rsid w:val="000417EE"/>
    <w:rsid w:val="00041B2D"/>
    <w:rsid w:val="00042453"/>
    <w:rsid w:val="000432BA"/>
    <w:rsid w:val="000435B1"/>
    <w:rsid w:val="000438C1"/>
    <w:rsid w:val="00043E7E"/>
    <w:rsid w:val="00044390"/>
    <w:rsid w:val="00044610"/>
    <w:rsid w:val="00044771"/>
    <w:rsid w:val="00045C24"/>
    <w:rsid w:val="00045CA8"/>
    <w:rsid w:val="000465BF"/>
    <w:rsid w:val="00046770"/>
    <w:rsid w:val="00046D8E"/>
    <w:rsid w:val="000471B6"/>
    <w:rsid w:val="00047C1A"/>
    <w:rsid w:val="00047D2B"/>
    <w:rsid w:val="000501AA"/>
    <w:rsid w:val="00050203"/>
    <w:rsid w:val="00050D22"/>
    <w:rsid w:val="00051D10"/>
    <w:rsid w:val="000522CB"/>
    <w:rsid w:val="000528B5"/>
    <w:rsid w:val="00052EC8"/>
    <w:rsid w:val="000531D1"/>
    <w:rsid w:val="0005330B"/>
    <w:rsid w:val="000534B7"/>
    <w:rsid w:val="000537A7"/>
    <w:rsid w:val="000537C4"/>
    <w:rsid w:val="00053A07"/>
    <w:rsid w:val="00054993"/>
    <w:rsid w:val="00055364"/>
    <w:rsid w:val="0005633A"/>
    <w:rsid w:val="00056349"/>
    <w:rsid w:val="00056F0E"/>
    <w:rsid w:val="00057331"/>
    <w:rsid w:val="0006091E"/>
    <w:rsid w:val="00060C6E"/>
    <w:rsid w:val="0006182E"/>
    <w:rsid w:val="00062AF7"/>
    <w:rsid w:val="00063CCB"/>
    <w:rsid w:val="00063DBC"/>
    <w:rsid w:val="000641AD"/>
    <w:rsid w:val="00064A80"/>
    <w:rsid w:val="00066120"/>
    <w:rsid w:val="00066636"/>
    <w:rsid w:val="00067B90"/>
    <w:rsid w:val="00067E52"/>
    <w:rsid w:val="000700D2"/>
    <w:rsid w:val="000700D4"/>
    <w:rsid w:val="00070525"/>
    <w:rsid w:val="000708C9"/>
    <w:rsid w:val="0007103D"/>
    <w:rsid w:val="00071B96"/>
    <w:rsid w:val="00072134"/>
    <w:rsid w:val="0007223D"/>
    <w:rsid w:val="0007273B"/>
    <w:rsid w:val="000729DF"/>
    <w:rsid w:val="0007303D"/>
    <w:rsid w:val="000732F2"/>
    <w:rsid w:val="0007385B"/>
    <w:rsid w:val="00074DC3"/>
    <w:rsid w:val="00075211"/>
    <w:rsid w:val="00075976"/>
    <w:rsid w:val="0007620C"/>
    <w:rsid w:val="00076E2F"/>
    <w:rsid w:val="000770D4"/>
    <w:rsid w:val="0008061D"/>
    <w:rsid w:val="00081208"/>
    <w:rsid w:val="00081306"/>
    <w:rsid w:val="00081EDD"/>
    <w:rsid w:val="00082736"/>
    <w:rsid w:val="000827C5"/>
    <w:rsid w:val="00082ABE"/>
    <w:rsid w:val="00083BD3"/>
    <w:rsid w:val="0008440D"/>
    <w:rsid w:val="00084C08"/>
    <w:rsid w:val="00085EAF"/>
    <w:rsid w:val="00086A6A"/>
    <w:rsid w:val="00086F1B"/>
    <w:rsid w:val="000873BF"/>
    <w:rsid w:val="00087494"/>
    <w:rsid w:val="000875D1"/>
    <w:rsid w:val="00087AC0"/>
    <w:rsid w:val="00087E2A"/>
    <w:rsid w:val="00087F22"/>
    <w:rsid w:val="0009116B"/>
    <w:rsid w:val="00091EC9"/>
    <w:rsid w:val="000921E0"/>
    <w:rsid w:val="0009272C"/>
    <w:rsid w:val="0009291B"/>
    <w:rsid w:val="00092DDA"/>
    <w:rsid w:val="00093A21"/>
    <w:rsid w:val="000959BD"/>
    <w:rsid w:val="00096287"/>
    <w:rsid w:val="000962A7"/>
    <w:rsid w:val="0009678B"/>
    <w:rsid w:val="000976B4"/>
    <w:rsid w:val="00097C47"/>
    <w:rsid w:val="00097E0C"/>
    <w:rsid w:val="00097E41"/>
    <w:rsid w:val="000A0EA7"/>
    <w:rsid w:val="000A0F3F"/>
    <w:rsid w:val="000A108B"/>
    <w:rsid w:val="000A1569"/>
    <w:rsid w:val="000A197C"/>
    <w:rsid w:val="000A1F4F"/>
    <w:rsid w:val="000A24D2"/>
    <w:rsid w:val="000A2567"/>
    <w:rsid w:val="000A290A"/>
    <w:rsid w:val="000A2B64"/>
    <w:rsid w:val="000A2E2C"/>
    <w:rsid w:val="000A4259"/>
    <w:rsid w:val="000A5318"/>
    <w:rsid w:val="000A5815"/>
    <w:rsid w:val="000A598B"/>
    <w:rsid w:val="000A59FA"/>
    <w:rsid w:val="000A629A"/>
    <w:rsid w:val="000A6785"/>
    <w:rsid w:val="000A6AC0"/>
    <w:rsid w:val="000A6BB4"/>
    <w:rsid w:val="000A718B"/>
    <w:rsid w:val="000A73EF"/>
    <w:rsid w:val="000A7651"/>
    <w:rsid w:val="000A7913"/>
    <w:rsid w:val="000B02B4"/>
    <w:rsid w:val="000B0894"/>
    <w:rsid w:val="000B09AD"/>
    <w:rsid w:val="000B0BAD"/>
    <w:rsid w:val="000B1657"/>
    <w:rsid w:val="000B1A46"/>
    <w:rsid w:val="000B1AB3"/>
    <w:rsid w:val="000B1FF2"/>
    <w:rsid w:val="000B2028"/>
    <w:rsid w:val="000B2141"/>
    <w:rsid w:val="000B2291"/>
    <w:rsid w:val="000B2A5C"/>
    <w:rsid w:val="000B3882"/>
    <w:rsid w:val="000B3C47"/>
    <w:rsid w:val="000B3DB4"/>
    <w:rsid w:val="000B3E75"/>
    <w:rsid w:val="000B4C32"/>
    <w:rsid w:val="000B4D18"/>
    <w:rsid w:val="000B4D57"/>
    <w:rsid w:val="000B5FB0"/>
    <w:rsid w:val="000B6BB4"/>
    <w:rsid w:val="000B6C98"/>
    <w:rsid w:val="000B721E"/>
    <w:rsid w:val="000B7C90"/>
    <w:rsid w:val="000B7E0E"/>
    <w:rsid w:val="000B7E93"/>
    <w:rsid w:val="000C0643"/>
    <w:rsid w:val="000C0A8C"/>
    <w:rsid w:val="000C0C3A"/>
    <w:rsid w:val="000C1F27"/>
    <w:rsid w:val="000C24FE"/>
    <w:rsid w:val="000C3804"/>
    <w:rsid w:val="000C39B9"/>
    <w:rsid w:val="000C450F"/>
    <w:rsid w:val="000C4530"/>
    <w:rsid w:val="000C4B14"/>
    <w:rsid w:val="000C4CC5"/>
    <w:rsid w:val="000C4E43"/>
    <w:rsid w:val="000C56F6"/>
    <w:rsid w:val="000C58EB"/>
    <w:rsid w:val="000C5996"/>
    <w:rsid w:val="000C5E6A"/>
    <w:rsid w:val="000C600D"/>
    <w:rsid w:val="000C69B8"/>
    <w:rsid w:val="000C7941"/>
    <w:rsid w:val="000D1031"/>
    <w:rsid w:val="000D1642"/>
    <w:rsid w:val="000D165B"/>
    <w:rsid w:val="000D17A9"/>
    <w:rsid w:val="000D1FFD"/>
    <w:rsid w:val="000D22E3"/>
    <w:rsid w:val="000D2771"/>
    <w:rsid w:val="000D2EF2"/>
    <w:rsid w:val="000D38D4"/>
    <w:rsid w:val="000D3988"/>
    <w:rsid w:val="000D4068"/>
    <w:rsid w:val="000D41C2"/>
    <w:rsid w:val="000D41D5"/>
    <w:rsid w:val="000D423D"/>
    <w:rsid w:val="000D44EB"/>
    <w:rsid w:val="000D44F2"/>
    <w:rsid w:val="000D477B"/>
    <w:rsid w:val="000D491A"/>
    <w:rsid w:val="000D4982"/>
    <w:rsid w:val="000D56FA"/>
    <w:rsid w:val="000D5766"/>
    <w:rsid w:val="000D5901"/>
    <w:rsid w:val="000D591E"/>
    <w:rsid w:val="000D6781"/>
    <w:rsid w:val="000D737D"/>
    <w:rsid w:val="000D75B2"/>
    <w:rsid w:val="000D7A8A"/>
    <w:rsid w:val="000D7BA5"/>
    <w:rsid w:val="000D7D2B"/>
    <w:rsid w:val="000E051A"/>
    <w:rsid w:val="000E08E2"/>
    <w:rsid w:val="000E11FA"/>
    <w:rsid w:val="000E134A"/>
    <w:rsid w:val="000E1CB0"/>
    <w:rsid w:val="000E231B"/>
    <w:rsid w:val="000E2B7A"/>
    <w:rsid w:val="000E2CE2"/>
    <w:rsid w:val="000E2FF5"/>
    <w:rsid w:val="000E3320"/>
    <w:rsid w:val="000E44B6"/>
    <w:rsid w:val="000E5471"/>
    <w:rsid w:val="000E651B"/>
    <w:rsid w:val="000E7C49"/>
    <w:rsid w:val="000E7C6D"/>
    <w:rsid w:val="000F0406"/>
    <w:rsid w:val="000F04DD"/>
    <w:rsid w:val="000F1306"/>
    <w:rsid w:val="000F1378"/>
    <w:rsid w:val="000F23C8"/>
    <w:rsid w:val="000F2990"/>
    <w:rsid w:val="000F3809"/>
    <w:rsid w:val="000F3D24"/>
    <w:rsid w:val="000F488C"/>
    <w:rsid w:val="000F48BC"/>
    <w:rsid w:val="000F4E8D"/>
    <w:rsid w:val="000F5331"/>
    <w:rsid w:val="000F5C4D"/>
    <w:rsid w:val="000F5C7F"/>
    <w:rsid w:val="000F5F7E"/>
    <w:rsid w:val="000F6078"/>
    <w:rsid w:val="000F6834"/>
    <w:rsid w:val="000F715C"/>
    <w:rsid w:val="000F77C7"/>
    <w:rsid w:val="000F7E59"/>
    <w:rsid w:val="001006BB"/>
    <w:rsid w:val="0010112D"/>
    <w:rsid w:val="00101549"/>
    <w:rsid w:val="001016E5"/>
    <w:rsid w:val="0010182E"/>
    <w:rsid w:val="00101952"/>
    <w:rsid w:val="00101C8D"/>
    <w:rsid w:val="001022B3"/>
    <w:rsid w:val="0010240D"/>
    <w:rsid w:val="00102603"/>
    <w:rsid w:val="00102C6A"/>
    <w:rsid w:val="00102FC5"/>
    <w:rsid w:val="00103611"/>
    <w:rsid w:val="00104732"/>
    <w:rsid w:val="00104DE4"/>
    <w:rsid w:val="0010523A"/>
    <w:rsid w:val="0010557A"/>
    <w:rsid w:val="0010591E"/>
    <w:rsid w:val="00107763"/>
    <w:rsid w:val="0010797A"/>
    <w:rsid w:val="0011075C"/>
    <w:rsid w:val="00110AA6"/>
    <w:rsid w:val="00110E7F"/>
    <w:rsid w:val="00111B90"/>
    <w:rsid w:val="001120C9"/>
    <w:rsid w:val="001129E6"/>
    <w:rsid w:val="00112D9A"/>
    <w:rsid w:val="0011309D"/>
    <w:rsid w:val="00113425"/>
    <w:rsid w:val="00113A82"/>
    <w:rsid w:val="00114202"/>
    <w:rsid w:val="001149AD"/>
    <w:rsid w:val="00114E3B"/>
    <w:rsid w:val="00115FE9"/>
    <w:rsid w:val="00116021"/>
    <w:rsid w:val="001169AA"/>
    <w:rsid w:val="00116A0C"/>
    <w:rsid w:val="00117C5C"/>
    <w:rsid w:val="0012066F"/>
    <w:rsid w:val="00120A73"/>
    <w:rsid w:val="00120E13"/>
    <w:rsid w:val="0012114C"/>
    <w:rsid w:val="001212E3"/>
    <w:rsid w:val="00121313"/>
    <w:rsid w:val="001229AC"/>
    <w:rsid w:val="00122CD1"/>
    <w:rsid w:val="0012334E"/>
    <w:rsid w:val="00123524"/>
    <w:rsid w:val="00123798"/>
    <w:rsid w:val="0012388D"/>
    <w:rsid w:val="00123F33"/>
    <w:rsid w:val="00124265"/>
    <w:rsid w:val="001242AC"/>
    <w:rsid w:val="001257C2"/>
    <w:rsid w:val="00125932"/>
    <w:rsid w:val="0012696C"/>
    <w:rsid w:val="00126C03"/>
    <w:rsid w:val="00126C79"/>
    <w:rsid w:val="00126ECD"/>
    <w:rsid w:val="00126F3B"/>
    <w:rsid w:val="00127FC7"/>
    <w:rsid w:val="00131333"/>
    <w:rsid w:val="001316FC"/>
    <w:rsid w:val="0013196F"/>
    <w:rsid w:val="00131F52"/>
    <w:rsid w:val="0013221C"/>
    <w:rsid w:val="00132B4D"/>
    <w:rsid w:val="00132CFE"/>
    <w:rsid w:val="00132E1A"/>
    <w:rsid w:val="00133A5E"/>
    <w:rsid w:val="00134879"/>
    <w:rsid w:val="001356FD"/>
    <w:rsid w:val="00135A25"/>
    <w:rsid w:val="00135D63"/>
    <w:rsid w:val="001362F9"/>
    <w:rsid w:val="001373F4"/>
    <w:rsid w:val="00137CFA"/>
    <w:rsid w:val="001400A3"/>
    <w:rsid w:val="001400E4"/>
    <w:rsid w:val="001402E4"/>
    <w:rsid w:val="0014103F"/>
    <w:rsid w:val="00141614"/>
    <w:rsid w:val="00141E1D"/>
    <w:rsid w:val="001425E7"/>
    <w:rsid w:val="001429DE"/>
    <w:rsid w:val="00142BC1"/>
    <w:rsid w:val="00143096"/>
    <w:rsid w:val="001447D0"/>
    <w:rsid w:val="00144982"/>
    <w:rsid w:val="0014522F"/>
    <w:rsid w:val="0014542F"/>
    <w:rsid w:val="001455E6"/>
    <w:rsid w:val="001457D7"/>
    <w:rsid w:val="00145FCF"/>
    <w:rsid w:val="001465AD"/>
    <w:rsid w:val="00147B34"/>
    <w:rsid w:val="00150621"/>
    <w:rsid w:val="00150B4B"/>
    <w:rsid w:val="001515B5"/>
    <w:rsid w:val="00151628"/>
    <w:rsid w:val="00151713"/>
    <w:rsid w:val="00151DE1"/>
    <w:rsid w:val="00152CC1"/>
    <w:rsid w:val="00152E20"/>
    <w:rsid w:val="00153BBF"/>
    <w:rsid w:val="00153FB4"/>
    <w:rsid w:val="00154442"/>
    <w:rsid w:val="00154933"/>
    <w:rsid w:val="0015500A"/>
    <w:rsid w:val="00155430"/>
    <w:rsid w:val="00155452"/>
    <w:rsid w:val="001564CF"/>
    <w:rsid w:val="00156A73"/>
    <w:rsid w:val="00157CEF"/>
    <w:rsid w:val="0016012B"/>
    <w:rsid w:val="00160875"/>
    <w:rsid w:val="00161E53"/>
    <w:rsid w:val="001628EC"/>
    <w:rsid w:val="001629C4"/>
    <w:rsid w:val="00163A65"/>
    <w:rsid w:val="00163B31"/>
    <w:rsid w:val="00164083"/>
    <w:rsid w:val="001642B4"/>
    <w:rsid w:val="0016454B"/>
    <w:rsid w:val="00164DD9"/>
    <w:rsid w:val="0016508D"/>
    <w:rsid w:val="00166248"/>
    <w:rsid w:val="00166C80"/>
    <w:rsid w:val="00167441"/>
    <w:rsid w:val="00167449"/>
    <w:rsid w:val="00167ECD"/>
    <w:rsid w:val="00167EF1"/>
    <w:rsid w:val="00170A32"/>
    <w:rsid w:val="0017115B"/>
    <w:rsid w:val="001719D5"/>
    <w:rsid w:val="00172633"/>
    <w:rsid w:val="00172BEF"/>
    <w:rsid w:val="00173577"/>
    <w:rsid w:val="0017372F"/>
    <w:rsid w:val="00173BDB"/>
    <w:rsid w:val="00173DE4"/>
    <w:rsid w:val="001741DB"/>
    <w:rsid w:val="00175020"/>
    <w:rsid w:val="00175447"/>
    <w:rsid w:val="00175696"/>
    <w:rsid w:val="001757D8"/>
    <w:rsid w:val="00175881"/>
    <w:rsid w:val="00175A4A"/>
    <w:rsid w:val="00175BCF"/>
    <w:rsid w:val="001764B0"/>
    <w:rsid w:val="00176E89"/>
    <w:rsid w:val="00180C1C"/>
    <w:rsid w:val="00180FD9"/>
    <w:rsid w:val="001815D2"/>
    <w:rsid w:val="00181753"/>
    <w:rsid w:val="00182156"/>
    <w:rsid w:val="001825EF"/>
    <w:rsid w:val="00182BC1"/>
    <w:rsid w:val="00182E38"/>
    <w:rsid w:val="00183371"/>
    <w:rsid w:val="001845FC"/>
    <w:rsid w:val="0018487E"/>
    <w:rsid w:val="00184A4B"/>
    <w:rsid w:val="0018537B"/>
    <w:rsid w:val="001857F0"/>
    <w:rsid w:val="0018600C"/>
    <w:rsid w:val="00186F03"/>
    <w:rsid w:val="001871A8"/>
    <w:rsid w:val="00187470"/>
    <w:rsid w:val="001874FB"/>
    <w:rsid w:val="00187E24"/>
    <w:rsid w:val="0019059F"/>
    <w:rsid w:val="00190D11"/>
    <w:rsid w:val="00191082"/>
    <w:rsid w:val="00191516"/>
    <w:rsid w:val="0019168E"/>
    <w:rsid w:val="001916DA"/>
    <w:rsid w:val="00191F84"/>
    <w:rsid w:val="00192B4F"/>
    <w:rsid w:val="00192C0B"/>
    <w:rsid w:val="0019344A"/>
    <w:rsid w:val="00193A34"/>
    <w:rsid w:val="001943DF"/>
    <w:rsid w:val="001946E7"/>
    <w:rsid w:val="00194C47"/>
    <w:rsid w:val="00194D2C"/>
    <w:rsid w:val="00194DBA"/>
    <w:rsid w:val="00194E35"/>
    <w:rsid w:val="00195BE6"/>
    <w:rsid w:val="00195CF7"/>
    <w:rsid w:val="001961A5"/>
    <w:rsid w:val="00196353"/>
    <w:rsid w:val="0019702F"/>
    <w:rsid w:val="00197A49"/>
    <w:rsid w:val="001A04F6"/>
    <w:rsid w:val="001A06CC"/>
    <w:rsid w:val="001A0EA1"/>
    <w:rsid w:val="001A16BA"/>
    <w:rsid w:val="001A1F49"/>
    <w:rsid w:val="001A2357"/>
    <w:rsid w:val="001A2A7B"/>
    <w:rsid w:val="001A2CF1"/>
    <w:rsid w:val="001A2EE7"/>
    <w:rsid w:val="001A3490"/>
    <w:rsid w:val="001A4637"/>
    <w:rsid w:val="001A479B"/>
    <w:rsid w:val="001A4982"/>
    <w:rsid w:val="001A4CFC"/>
    <w:rsid w:val="001A5BFF"/>
    <w:rsid w:val="001A68E0"/>
    <w:rsid w:val="001A7137"/>
    <w:rsid w:val="001A7C57"/>
    <w:rsid w:val="001B05AD"/>
    <w:rsid w:val="001B06B1"/>
    <w:rsid w:val="001B0CE3"/>
    <w:rsid w:val="001B0E34"/>
    <w:rsid w:val="001B0F9C"/>
    <w:rsid w:val="001B1740"/>
    <w:rsid w:val="001B1A4C"/>
    <w:rsid w:val="001B1E59"/>
    <w:rsid w:val="001B2387"/>
    <w:rsid w:val="001B24C1"/>
    <w:rsid w:val="001B30E6"/>
    <w:rsid w:val="001B42C6"/>
    <w:rsid w:val="001B4514"/>
    <w:rsid w:val="001B4624"/>
    <w:rsid w:val="001B4841"/>
    <w:rsid w:val="001B4A6F"/>
    <w:rsid w:val="001B5178"/>
    <w:rsid w:val="001B5CF7"/>
    <w:rsid w:val="001B5D2B"/>
    <w:rsid w:val="001B65B8"/>
    <w:rsid w:val="001B6998"/>
    <w:rsid w:val="001B7414"/>
    <w:rsid w:val="001B7D47"/>
    <w:rsid w:val="001B7E4D"/>
    <w:rsid w:val="001C011F"/>
    <w:rsid w:val="001C05B3"/>
    <w:rsid w:val="001C100D"/>
    <w:rsid w:val="001C1270"/>
    <w:rsid w:val="001C1534"/>
    <w:rsid w:val="001C1858"/>
    <w:rsid w:val="001C2128"/>
    <w:rsid w:val="001C3154"/>
    <w:rsid w:val="001C38AB"/>
    <w:rsid w:val="001C38CD"/>
    <w:rsid w:val="001C3B9E"/>
    <w:rsid w:val="001C3BB7"/>
    <w:rsid w:val="001C3C51"/>
    <w:rsid w:val="001C4E45"/>
    <w:rsid w:val="001C546C"/>
    <w:rsid w:val="001C64A6"/>
    <w:rsid w:val="001C69D2"/>
    <w:rsid w:val="001C6CCD"/>
    <w:rsid w:val="001C6F3E"/>
    <w:rsid w:val="001C7320"/>
    <w:rsid w:val="001C741C"/>
    <w:rsid w:val="001C7E87"/>
    <w:rsid w:val="001D00E6"/>
    <w:rsid w:val="001D06D6"/>
    <w:rsid w:val="001D0732"/>
    <w:rsid w:val="001D0CA0"/>
    <w:rsid w:val="001D0D66"/>
    <w:rsid w:val="001D0DC9"/>
    <w:rsid w:val="001D0DEE"/>
    <w:rsid w:val="001D0F32"/>
    <w:rsid w:val="001D1BD3"/>
    <w:rsid w:val="001D233B"/>
    <w:rsid w:val="001D27CE"/>
    <w:rsid w:val="001D27D9"/>
    <w:rsid w:val="001D3487"/>
    <w:rsid w:val="001D388C"/>
    <w:rsid w:val="001D4254"/>
    <w:rsid w:val="001D4680"/>
    <w:rsid w:val="001D46ED"/>
    <w:rsid w:val="001D4903"/>
    <w:rsid w:val="001D4BED"/>
    <w:rsid w:val="001D511D"/>
    <w:rsid w:val="001D5E81"/>
    <w:rsid w:val="001D61D3"/>
    <w:rsid w:val="001D6393"/>
    <w:rsid w:val="001D6590"/>
    <w:rsid w:val="001D672E"/>
    <w:rsid w:val="001D6872"/>
    <w:rsid w:val="001D6C93"/>
    <w:rsid w:val="001D73F3"/>
    <w:rsid w:val="001D73F7"/>
    <w:rsid w:val="001D76DC"/>
    <w:rsid w:val="001D7EEF"/>
    <w:rsid w:val="001E02AD"/>
    <w:rsid w:val="001E034F"/>
    <w:rsid w:val="001E0BF5"/>
    <w:rsid w:val="001E1358"/>
    <w:rsid w:val="001E14CC"/>
    <w:rsid w:val="001E277C"/>
    <w:rsid w:val="001E2972"/>
    <w:rsid w:val="001E2AA5"/>
    <w:rsid w:val="001E2C82"/>
    <w:rsid w:val="001E301D"/>
    <w:rsid w:val="001E312A"/>
    <w:rsid w:val="001E31C9"/>
    <w:rsid w:val="001E3EAD"/>
    <w:rsid w:val="001E4485"/>
    <w:rsid w:val="001E5A73"/>
    <w:rsid w:val="001E6B00"/>
    <w:rsid w:val="001E7510"/>
    <w:rsid w:val="001E75A3"/>
    <w:rsid w:val="001E77DB"/>
    <w:rsid w:val="001F0547"/>
    <w:rsid w:val="001F0E02"/>
    <w:rsid w:val="001F1CB7"/>
    <w:rsid w:val="001F1FDC"/>
    <w:rsid w:val="001F242D"/>
    <w:rsid w:val="001F2EA6"/>
    <w:rsid w:val="001F3010"/>
    <w:rsid w:val="001F3807"/>
    <w:rsid w:val="001F3AE9"/>
    <w:rsid w:val="001F44B0"/>
    <w:rsid w:val="001F4B08"/>
    <w:rsid w:val="001F52EB"/>
    <w:rsid w:val="001F5AC8"/>
    <w:rsid w:val="001F5D90"/>
    <w:rsid w:val="001F5FCC"/>
    <w:rsid w:val="001F647C"/>
    <w:rsid w:val="001F64A5"/>
    <w:rsid w:val="001F6AB9"/>
    <w:rsid w:val="001F6E5E"/>
    <w:rsid w:val="001F7E98"/>
    <w:rsid w:val="001F7EE6"/>
    <w:rsid w:val="0020003F"/>
    <w:rsid w:val="002009C5"/>
    <w:rsid w:val="00200B11"/>
    <w:rsid w:val="00200CCF"/>
    <w:rsid w:val="00200E04"/>
    <w:rsid w:val="002011BB"/>
    <w:rsid w:val="00201937"/>
    <w:rsid w:val="00201B1D"/>
    <w:rsid w:val="00201DD8"/>
    <w:rsid w:val="002025D5"/>
    <w:rsid w:val="002030DD"/>
    <w:rsid w:val="002033F9"/>
    <w:rsid w:val="002036D6"/>
    <w:rsid w:val="00203BB5"/>
    <w:rsid w:val="002043E2"/>
    <w:rsid w:val="0020455B"/>
    <w:rsid w:val="00205A21"/>
    <w:rsid w:val="00205ECC"/>
    <w:rsid w:val="00207E8F"/>
    <w:rsid w:val="00210ADF"/>
    <w:rsid w:val="00210DCD"/>
    <w:rsid w:val="00211809"/>
    <w:rsid w:val="002120E9"/>
    <w:rsid w:val="00213319"/>
    <w:rsid w:val="002138E7"/>
    <w:rsid w:val="0021431D"/>
    <w:rsid w:val="00214853"/>
    <w:rsid w:val="002149F6"/>
    <w:rsid w:val="002151BA"/>
    <w:rsid w:val="00215514"/>
    <w:rsid w:val="00216C14"/>
    <w:rsid w:val="002170A2"/>
    <w:rsid w:val="00217A59"/>
    <w:rsid w:val="00217BA4"/>
    <w:rsid w:val="00217E57"/>
    <w:rsid w:val="00220C4D"/>
    <w:rsid w:val="00220DD5"/>
    <w:rsid w:val="00221DA1"/>
    <w:rsid w:val="00222252"/>
    <w:rsid w:val="00222927"/>
    <w:rsid w:val="00223005"/>
    <w:rsid w:val="002234FE"/>
    <w:rsid w:val="00223B09"/>
    <w:rsid w:val="00223C7E"/>
    <w:rsid w:val="00223E66"/>
    <w:rsid w:val="00224101"/>
    <w:rsid w:val="00224412"/>
    <w:rsid w:val="002246EC"/>
    <w:rsid w:val="002246EE"/>
    <w:rsid w:val="00224782"/>
    <w:rsid w:val="00225810"/>
    <w:rsid w:val="0022622B"/>
    <w:rsid w:val="00226B65"/>
    <w:rsid w:val="00226D4F"/>
    <w:rsid w:val="00227850"/>
    <w:rsid w:val="00227B3F"/>
    <w:rsid w:val="00227FB8"/>
    <w:rsid w:val="00230397"/>
    <w:rsid w:val="00230534"/>
    <w:rsid w:val="002316FE"/>
    <w:rsid w:val="002323EA"/>
    <w:rsid w:val="00232A17"/>
    <w:rsid w:val="00233503"/>
    <w:rsid w:val="00233766"/>
    <w:rsid w:val="002340E8"/>
    <w:rsid w:val="00234743"/>
    <w:rsid w:val="00234EC5"/>
    <w:rsid w:val="0023511E"/>
    <w:rsid w:val="002358AF"/>
    <w:rsid w:val="002360E8"/>
    <w:rsid w:val="002363E4"/>
    <w:rsid w:val="002364CA"/>
    <w:rsid w:val="002369C5"/>
    <w:rsid w:val="00240665"/>
    <w:rsid w:val="002408D2"/>
    <w:rsid w:val="00240E1B"/>
    <w:rsid w:val="00241405"/>
    <w:rsid w:val="00241FC6"/>
    <w:rsid w:val="00242392"/>
    <w:rsid w:val="00242427"/>
    <w:rsid w:val="0024279E"/>
    <w:rsid w:val="002427DE"/>
    <w:rsid w:val="002432D5"/>
    <w:rsid w:val="002438DF"/>
    <w:rsid w:val="0024421E"/>
    <w:rsid w:val="00244631"/>
    <w:rsid w:val="002447C4"/>
    <w:rsid w:val="00244B86"/>
    <w:rsid w:val="00244C44"/>
    <w:rsid w:val="00244E02"/>
    <w:rsid w:val="00244E32"/>
    <w:rsid w:val="00244F2B"/>
    <w:rsid w:val="00245744"/>
    <w:rsid w:val="00245A14"/>
    <w:rsid w:val="00245F6C"/>
    <w:rsid w:val="00245FDE"/>
    <w:rsid w:val="002466C4"/>
    <w:rsid w:val="002471DF"/>
    <w:rsid w:val="00247242"/>
    <w:rsid w:val="00247441"/>
    <w:rsid w:val="00247B90"/>
    <w:rsid w:val="002501F3"/>
    <w:rsid w:val="0025030D"/>
    <w:rsid w:val="00251374"/>
    <w:rsid w:val="00251B69"/>
    <w:rsid w:val="00252D39"/>
    <w:rsid w:val="00252E85"/>
    <w:rsid w:val="0025321B"/>
    <w:rsid w:val="00253530"/>
    <w:rsid w:val="0025374B"/>
    <w:rsid w:val="002537F8"/>
    <w:rsid w:val="00253999"/>
    <w:rsid w:val="00253DC8"/>
    <w:rsid w:val="00254145"/>
    <w:rsid w:val="00254ACB"/>
    <w:rsid w:val="00256456"/>
    <w:rsid w:val="00257062"/>
    <w:rsid w:val="002570B6"/>
    <w:rsid w:val="00257424"/>
    <w:rsid w:val="0026075E"/>
    <w:rsid w:val="00260C9F"/>
    <w:rsid w:val="002614C5"/>
    <w:rsid w:val="002618CC"/>
    <w:rsid w:val="00262584"/>
    <w:rsid w:val="002625D7"/>
    <w:rsid w:val="002627DB"/>
    <w:rsid w:val="00262BAC"/>
    <w:rsid w:val="002630C4"/>
    <w:rsid w:val="00263252"/>
    <w:rsid w:val="002640AF"/>
    <w:rsid w:val="0026411C"/>
    <w:rsid w:val="00264256"/>
    <w:rsid w:val="0026477F"/>
    <w:rsid w:val="00264DB6"/>
    <w:rsid w:val="00264F23"/>
    <w:rsid w:val="00265919"/>
    <w:rsid w:val="00265AF9"/>
    <w:rsid w:val="00266273"/>
    <w:rsid w:val="002668EC"/>
    <w:rsid w:val="00266C63"/>
    <w:rsid w:val="002702F6"/>
    <w:rsid w:val="00271E4F"/>
    <w:rsid w:val="00272AD6"/>
    <w:rsid w:val="0027474D"/>
    <w:rsid w:val="00274751"/>
    <w:rsid w:val="00275906"/>
    <w:rsid w:val="00275FD8"/>
    <w:rsid w:val="0027662A"/>
    <w:rsid w:val="002767DB"/>
    <w:rsid w:val="002769C7"/>
    <w:rsid w:val="00276C21"/>
    <w:rsid w:val="00277617"/>
    <w:rsid w:val="00277C1D"/>
    <w:rsid w:val="00277DE6"/>
    <w:rsid w:val="00277F84"/>
    <w:rsid w:val="0028019D"/>
    <w:rsid w:val="00280B12"/>
    <w:rsid w:val="00280B7F"/>
    <w:rsid w:val="002812BE"/>
    <w:rsid w:val="00281733"/>
    <w:rsid w:val="002818CC"/>
    <w:rsid w:val="00281B5A"/>
    <w:rsid w:val="00282150"/>
    <w:rsid w:val="0028218C"/>
    <w:rsid w:val="0028232C"/>
    <w:rsid w:val="0028234F"/>
    <w:rsid w:val="0028238E"/>
    <w:rsid w:val="00282DF6"/>
    <w:rsid w:val="00282FF5"/>
    <w:rsid w:val="00283AFF"/>
    <w:rsid w:val="00284A71"/>
    <w:rsid w:val="00284F19"/>
    <w:rsid w:val="0028587B"/>
    <w:rsid w:val="0028592E"/>
    <w:rsid w:val="0028610B"/>
    <w:rsid w:val="002862AE"/>
    <w:rsid w:val="002863D3"/>
    <w:rsid w:val="002868F8"/>
    <w:rsid w:val="00286A77"/>
    <w:rsid w:val="00286BDA"/>
    <w:rsid w:val="002870E1"/>
    <w:rsid w:val="00287BD9"/>
    <w:rsid w:val="002911DB"/>
    <w:rsid w:val="002912EE"/>
    <w:rsid w:val="0029298E"/>
    <w:rsid w:val="00293257"/>
    <w:rsid w:val="0029380D"/>
    <w:rsid w:val="00294312"/>
    <w:rsid w:val="00294482"/>
    <w:rsid w:val="002945F0"/>
    <w:rsid w:val="00294763"/>
    <w:rsid w:val="00295E72"/>
    <w:rsid w:val="002965FD"/>
    <w:rsid w:val="002968D6"/>
    <w:rsid w:val="00297C6E"/>
    <w:rsid w:val="00297C79"/>
    <w:rsid w:val="00297F8A"/>
    <w:rsid w:val="002A0E75"/>
    <w:rsid w:val="002A1C11"/>
    <w:rsid w:val="002A1D00"/>
    <w:rsid w:val="002A2311"/>
    <w:rsid w:val="002A2446"/>
    <w:rsid w:val="002A2502"/>
    <w:rsid w:val="002A2538"/>
    <w:rsid w:val="002A2C98"/>
    <w:rsid w:val="002A2D2B"/>
    <w:rsid w:val="002A2FA9"/>
    <w:rsid w:val="002A36CE"/>
    <w:rsid w:val="002A3B9E"/>
    <w:rsid w:val="002A3BB6"/>
    <w:rsid w:val="002A3E0C"/>
    <w:rsid w:val="002A488B"/>
    <w:rsid w:val="002A4CE8"/>
    <w:rsid w:val="002A4D32"/>
    <w:rsid w:val="002A56DC"/>
    <w:rsid w:val="002A5FD7"/>
    <w:rsid w:val="002A60DB"/>
    <w:rsid w:val="002A63D3"/>
    <w:rsid w:val="002A6A4B"/>
    <w:rsid w:val="002A6A55"/>
    <w:rsid w:val="002A77C0"/>
    <w:rsid w:val="002A7A74"/>
    <w:rsid w:val="002A7EBE"/>
    <w:rsid w:val="002B0A16"/>
    <w:rsid w:val="002B1B59"/>
    <w:rsid w:val="002B1DC7"/>
    <w:rsid w:val="002B22BF"/>
    <w:rsid w:val="002B272A"/>
    <w:rsid w:val="002B28BD"/>
    <w:rsid w:val="002B2D33"/>
    <w:rsid w:val="002B3B19"/>
    <w:rsid w:val="002B44AF"/>
    <w:rsid w:val="002B4CA3"/>
    <w:rsid w:val="002B51D7"/>
    <w:rsid w:val="002B56CB"/>
    <w:rsid w:val="002B672F"/>
    <w:rsid w:val="002B68DD"/>
    <w:rsid w:val="002B6CEC"/>
    <w:rsid w:val="002B7038"/>
    <w:rsid w:val="002B7282"/>
    <w:rsid w:val="002B798C"/>
    <w:rsid w:val="002B7DEE"/>
    <w:rsid w:val="002C057F"/>
    <w:rsid w:val="002C0B50"/>
    <w:rsid w:val="002C10A8"/>
    <w:rsid w:val="002C13BA"/>
    <w:rsid w:val="002C3BF2"/>
    <w:rsid w:val="002C3C7B"/>
    <w:rsid w:val="002C4030"/>
    <w:rsid w:val="002C4286"/>
    <w:rsid w:val="002C4E91"/>
    <w:rsid w:val="002C5174"/>
    <w:rsid w:val="002C5C08"/>
    <w:rsid w:val="002C5C4E"/>
    <w:rsid w:val="002C6107"/>
    <w:rsid w:val="002C6189"/>
    <w:rsid w:val="002C6396"/>
    <w:rsid w:val="002C6AF5"/>
    <w:rsid w:val="002C7272"/>
    <w:rsid w:val="002C7990"/>
    <w:rsid w:val="002C7C98"/>
    <w:rsid w:val="002C7E2C"/>
    <w:rsid w:val="002D020F"/>
    <w:rsid w:val="002D0354"/>
    <w:rsid w:val="002D0372"/>
    <w:rsid w:val="002D04F2"/>
    <w:rsid w:val="002D0A90"/>
    <w:rsid w:val="002D161C"/>
    <w:rsid w:val="002D1817"/>
    <w:rsid w:val="002D1DD7"/>
    <w:rsid w:val="002D214C"/>
    <w:rsid w:val="002D2441"/>
    <w:rsid w:val="002D28F5"/>
    <w:rsid w:val="002D2A5A"/>
    <w:rsid w:val="002D3AF3"/>
    <w:rsid w:val="002D3B6C"/>
    <w:rsid w:val="002D3D27"/>
    <w:rsid w:val="002D431F"/>
    <w:rsid w:val="002D442F"/>
    <w:rsid w:val="002D4B60"/>
    <w:rsid w:val="002D511F"/>
    <w:rsid w:val="002D5A85"/>
    <w:rsid w:val="002D5DEE"/>
    <w:rsid w:val="002D5EA5"/>
    <w:rsid w:val="002D5FCD"/>
    <w:rsid w:val="002D5FE4"/>
    <w:rsid w:val="002D66D6"/>
    <w:rsid w:val="002D733B"/>
    <w:rsid w:val="002D735C"/>
    <w:rsid w:val="002D760A"/>
    <w:rsid w:val="002D7637"/>
    <w:rsid w:val="002D7CB7"/>
    <w:rsid w:val="002E032E"/>
    <w:rsid w:val="002E065A"/>
    <w:rsid w:val="002E07F2"/>
    <w:rsid w:val="002E094C"/>
    <w:rsid w:val="002E1A2D"/>
    <w:rsid w:val="002E1CEA"/>
    <w:rsid w:val="002E2C82"/>
    <w:rsid w:val="002E2CBE"/>
    <w:rsid w:val="002E2CD4"/>
    <w:rsid w:val="002E39EB"/>
    <w:rsid w:val="002E458F"/>
    <w:rsid w:val="002E48B5"/>
    <w:rsid w:val="002E5501"/>
    <w:rsid w:val="002E5679"/>
    <w:rsid w:val="002E5956"/>
    <w:rsid w:val="002E725B"/>
    <w:rsid w:val="002E7F79"/>
    <w:rsid w:val="002F07DF"/>
    <w:rsid w:val="002F0E19"/>
    <w:rsid w:val="002F1430"/>
    <w:rsid w:val="002F17FE"/>
    <w:rsid w:val="002F1D9C"/>
    <w:rsid w:val="002F1FC1"/>
    <w:rsid w:val="002F229A"/>
    <w:rsid w:val="002F27FC"/>
    <w:rsid w:val="002F2876"/>
    <w:rsid w:val="002F2A29"/>
    <w:rsid w:val="002F3088"/>
    <w:rsid w:val="002F3406"/>
    <w:rsid w:val="002F3467"/>
    <w:rsid w:val="002F36EF"/>
    <w:rsid w:val="002F3B05"/>
    <w:rsid w:val="002F5268"/>
    <w:rsid w:val="002F629A"/>
    <w:rsid w:val="002F6677"/>
    <w:rsid w:val="002F6710"/>
    <w:rsid w:val="002F6DC1"/>
    <w:rsid w:val="002F71EA"/>
    <w:rsid w:val="002F7B81"/>
    <w:rsid w:val="002F7CE8"/>
    <w:rsid w:val="002F7D9F"/>
    <w:rsid w:val="00300239"/>
    <w:rsid w:val="003003D1"/>
    <w:rsid w:val="00300BB5"/>
    <w:rsid w:val="0030147B"/>
    <w:rsid w:val="00301AB9"/>
    <w:rsid w:val="0030268E"/>
    <w:rsid w:val="003029D5"/>
    <w:rsid w:val="00303092"/>
    <w:rsid w:val="00303B4C"/>
    <w:rsid w:val="00303BB2"/>
    <w:rsid w:val="00303D77"/>
    <w:rsid w:val="0030468E"/>
    <w:rsid w:val="003049EF"/>
    <w:rsid w:val="00304D8F"/>
    <w:rsid w:val="00304F11"/>
    <w:rsid w:val="0030526E"/>
    <w:rsid w:val="00305FB8"/>
    <w:rsid w:val="003064AA"/>
    <w:rsid w:val="00306BE6"/>
    <w:rsid w:val="00306C8C"/>
    <w:rsid w:val="00306DC1"/>
    <w:rsid w:val="0030705C"/>
    <w:rsid w:val="0030706D"/>
    <w:rsid w:val="003074D2"/>
    <w:rsid w:val="00307516"/>
    <w:rsid w:val="00307BBF"/>
    <w:rsid w:val="00307ED8"/>
    <w:rsid w:val="00307F38"/>
    <w:rsid w:val="003100F4"/>
    <w:rsid w:val="0031021C"/>
    <w:rsid w:val="00311330"/>
    <w:rsid w:val="003117F7"/>
    <w:rsid w:val="00311E06"/>
    <w:rsid w:val="00312382"/>
    <w:rsid w:val="003128B7"/>
    <w:rsid w:val="00313257"/>
    <w:rsid w:val="003133E1"/>
    <w:rsid w:val="003134AD"/>
    <w:rsid w:val="0031350A"/>
    <w:rsid w:val="0031374C"/>
    <w:rsid w:val="00313CD1"/>
    <w:rsid w:val="0031442F"/>
    <w:rsid w:val="00314B93"/>
    <w:rsid w:val="00314C9E"/>
    <w:rsid w:val="00314EBC"/>
    <w:rsid w:val="00315990"/>
    <w:rsid w:val="00316205"/>
    <w:rsid w:val="00317D65"/>
    <w:rsid w:val="00317E18"/>
    <w:rsid w:val="00317E4C"/>
    <w:rsid w:val="003200DA"/>
    <w:rsid w:val="00320300"/>
    <w:rsid w:val="003205BD"/>
    <w:rsid w:val="0032121C"/>
    <w:rsid w:val="0032134E"/>
    <w:rsid w:val="003227AD"/>
    <w:rsid w:val="003233E8"/>
    <w:rsid w:val="00323E24"/>
    <w:rsid w:val="0032401C"/>
    <w:rsid w:val="00324EC5"/>
    <w:rsid w:val="00324FEB"/>
    <w:rsid w:val="00325D06"/>
    <w:rsid w:val="00325F9A"/>
    <w:rsid w:val="00326E13"/>
    <w:rsid w:val="0032730E"/>
    <w:rsid w:val="003276A6"/>
    <w:rsid w:val="00327994"/>
    <w:rsid w:val="003305FA"/>
    <w:rsid w:val="00330DA0"/>
    <w:rsid w:val="00331BB1"/>
    <w:rsid w:val="00331E5B"/>
    <w:rsid w:val="00331FCE"/>
    <w:rsid w:val="00332701"/>
    <w:rsid w:val="0033313D"/>
    <w:rsid w:val="003333DC"/>
    <w:rsid w:val="00333843"/>
    <w:rsid w:val="003338D9"/>
    <w:rsid w:val="00333E38"/>
    <w:rsid w:val="0033508F"/>
    <w:rsid w:val="00335987"/>
    <w:rsid w:val="00335BE7"/>
    <w:rsid w:val="00335EC0"/>
    <w:rsid w:val="003360BF"/>
    <w:rsid w:val="00336163"/>
    <w:rsid w:val="00336358"/>
    <w:rsid w:val="00336371"/>
    <w:rsid w:val="003363E0"/>
    <w:rsid w:val="00336B63"/>
    <w:rsid w:val="00336F99"/>
    <w:rsid w:val="00336FF9"/>
    <w:rsid w:val="00337C2B"/>
    <w:rsid w:val="0034001C"/>
    <w:rsid w:val="003400C2"/>
    <w:rsid w:val="00340754"/>
    <w:rsid w:val="00340A5F"/>
    <w:rsid w:val="00340AF1"/>
    <w:rsid w:val="00340EF4"/>
    <w:rsid w:val="00341382"/>
    <w:rsid w:val="0034143F"/>
    <w:rsid w:val="003417E7"/>
    <w:rsid w:val="00341BD8"/>
    <w:rsid w:val="00341F1E"/>
    <w:rsid w:val="00342629"/>
    <w:rsid w:val="003446F3"/>
    <w:rsid w:val="00345413"/>
    <w:rsid w:val="00345A4F"/>
    <w:rsid w:val="00346AF5"/>
    <w:rsid w:val="00346BE4"/>
    <w:rsid w:val="00347E96"/>
    <w:rsid w:val="003507D0"/>
    <w:rsid w:val="00350A08"/>
    <w:rsid w:val="00350C53"/>
    <w:rsid w:val="00350D33"/>
    <w:rsid w:val="00351AB2"/>
    <w:rsid w:val="00351DB6"/>
    <w:rsid w:val="00352D53"/>
    <w:rsid w:val="003535A3"/>
    <w:rsid w:val="003536F4"/>
    <w:rsid w:val="00354137"/>
    <w:rsid w:val="00354B35"/>
    <w:rsid w:val="00354E79"/>
    <w:rsid w:val="00355729"/>
    <w:rsid w:val="00355825"/>
    <w:rsid w:val="00355F15"/>
    <w:rsid w:val="003560A4"/>
    <w:rsid w:val="00356965"/>
    <w:rsid w:val="00356E12"/>
    <w:rsid w:val="003572E1"/>
    <w:rsid w:val="00357433"/>
    <w:rsid w:val="00357749"/>
    <w:rsid w:val="003577CD"/>
    <w:rsid w:val="0035785C"/>
    <w:rsid w:val="0036093E"/>
    <w:rsid w:val="0036286B"/>
    <w:rsid w:val="003635D1"/>
    <w:rsid w:val="00363D20"/>
    <w:rsid w:val="003642DC"/>
    <w:rsid w:val="003647DF"/>
    <w:rsid w:val="0036496C"/>
    <w:rsid w:val="00364B77"/>
    <w:rsid w:val="003653CC"/>
    <w:rsid w:val="003655C5"/>
    <w:rsid w:val="00365718"/>
    <w:rsid w:val="00365C71"/>
    <w:rsid w:val="00366576"/>
    <w:rsid w:val="00367169"/>
    <w:rsid w:val="003679FE"/>
    <w:rsid w:val="00367EE2"/>
    <w:rsid w:val="0037056C"/>
    <w:rsid w:val="00371239"/>
    <w:rsid w:val="00371404"/>
    <w:rsid w:val="003720C5"/>
    <w:rsid w:val="003722AA"/>
    <w:rsid w:val="00372909"/>
    <w:rsid w:val="00373464"/>
    <w:rsid w:val="00373484"/>
    <w:rsid w:val="00373A3C"/>
    <w:rsid w:val="003740B2"/>
    <w:rsid w:val="0037419D"/>
    <w:rsid w:val="00374334"/>
    <w:rsid w:val="003743C2"/>
    <w:rsid w:val="00374759"/>
    <w:rsid w:val="00374767"/>
    <w:rsid w:val="00374E86"/>
    <w:rsid w:val="00375000"/>
    <w:rsid w:val="0037512A"/>
    <w:rsid w:val="0037584D"/>
    <w:rsid w:val="00375B79"/>
    <w:rsid w:val="00376A59"/>
    <w:rsid w:val="00376DA4"/>
    <w:rsid w:val="00377321"/>
    <w:rsid w:val="003800B9"/>
    <w:rsid w:val="00380229"/>
    <w:rsid w:val="00380A1C"/>
    <w:rsid w:val="00381266"/>
    <w:rsid w:val="003826D3"/>
    <w:rsid w:val="003833CA"/>
    <w:rsid w:val="003841EC"/>
    <w:rsid w:val="00384833"/>
    <w:rsid w:val="00384E5B"/>
    <w:rsid w:val="00385183"/>
    <w:rsid w:val="00385DA5"/>
    <w:rsid w:val="0038617D"/>
    <w:rsid w:val="00386B11"/>
    <w:rsid w:val="00390671"/>
    <w:rsid w:val="00391365"/>
    <w:rsid w:val="00391C26"/>
    <w:rsid w:val="00392124"/>
    <w:rsid w:val="00392327"/>
    <w:rsid w:val="0039313E"/>
    <w:rsid w:val="00393853"/>
    <w:rsid w:val="00393E2F"/>
    <w:rsid w:val="00393EA7"/>
    <w:rsid w:val="00393F88"/>
    <w:rsid w:val="00394275"/>
    <w:rsid w:val="0039458D"/>
    <w:rsid w:val="00395389"/>
    <w:rsid w:val="00395777"/>
    <w:rsid w:val="00395A5E"/>
    <w:rsid w:val="003A0766"/>
    <w:rsid w:val="003A0D26"/>
    <w:rsid w:val="003A0EF5"/>
    <w:rsid w:val="003A1845"/>
    <w:rsid w:val="003A208F"/>
    <w:rsid w:val="003A27E0"/>
    <w:rsid w:val="003A292B"/>
    <w:rsid w:val="003A342D"/>
    <w:rsid w:val="003A4B4C"/>
    <w:rsid w:val="003A4C59"/>
    <w:rsid w:val="003A721E"/>
    <w:rsid w:val="003A7E81"/>
    <w:rsid w:val="003B034F"/>
    <w:rsid w:val="003B114F"/>
    <w:rsid w:val="003B11DA"/>
    <w:rsid w:val="003B1464"/>
    <w:rsid w:val="003B2405"/>
    <w:rsid w:val="003B2501"/>
    <w:rsid w:val="003B3809"/>
    <w:rsid w:val="003B3B48"/>
    <w:rsid w:val="003B3CE9"/>
    <w:rsid w:val="003B4C69"/>
    <w:rsid w:val="003B5138"/>
    <w:rsid w:val="003B54E8"/>
    <w:rsid w:val="003B691A"/>
    <w:rsid w:val="003B71D6"/>
    <w:rsid w:val="003B757A"/>
    <w:rsid w:val="003B777C"/>
    <w:rsid w:val="003B77F2"/>
    <w:rsid w:val="003B7BE9"/>
    <w:rsid w:val="003C005C"/>
    <w:rsid w:val="003C05DF"/>
    <w:rsid w:val="003C3377"/>
    <w:rsid w:val="003C40B2"/>
    <w:rsid w:val="003C4741"/>
    <w:rsid w:val="003C49C6"/>
    <w:rsid w:val="003C5560"/>
    <w:rsid w:val="003C589C"/>
    <w:rsid w:val="003C59A4"/>
    <w:rsid w:val="003C5AF0"/>
    <w:rsid w:val="003C5F88"/>
    <w:rsid w:val="003C6569"/>
    <w:rsid w:val="003D05B0"/>
    <w:rsid w:val="003D0E31"/>
    <w:rsid w:val="003D0F14"/>
    <w:rsid w:val="003D100B"/>
    <w:rsid w:val="003D1B4B"/>
    <w:rsid w:val="003D232E"/>
    <w:rsid w:val="003D2E42"/>
    <w:rsid w:val="003D33FC"/>
    <w:rsid w:val="003D371C"/>
    <w:rsid w:val="003D390F"/>
    <w:rsid w:val="003D3D6A"/>
    <w:rsid w:val="003D4C04"/>
    <w:rsid w:val="003D4D43"/>
    <w:rsid w:val="003D5673"/>
    <w:rsid w:val="003D5819"/>
    <w:rsid w:val="003D662B"/>
    <w:rsid w:val="003D68DB"/>
    <w:rsid w:val="003D6B87"/>
    <w:rsid w:val="003E048C"/>
    <w:rsid w:val="003E0EED"/>
    <w:rsid w:val="003E1070"/>
    <w:rsid w:val="003E11C2"/>
    <w:rsid w:val="003E11CF"/>
    <w:rsid w:val="003E1C32"/>
    <w:rsid w:val="003E282C"/>
    <w:rsid w:val="003E2A81"/>
    <w:rsid w:val="003E4341"/>
    <w:rsid w:val="003E442C"/>
    <w:rsid w:val="003E446A"/>
    <w:rsid w:val="003E45B2"/>
    <w:rsid w:val="003E4608"/>
    <w:rsid w:val="003E593A"/>
    <w:rsid w:val="003E5AE8"/>
    <w:rsid w:val="003E5F31"/>
    <w:rsid w:val="003E6895"/>
    <w:rsid w:val="003E6A77"/>
    <w:rsid w:val="003E6B4C"/>
    <w:rsid w:val="003E738D"/>
    <w:rsid w:val="003E7483"/>
    <w:rsid w:val="003E7953"/>
    <w:rsid w:val="003F059A"/>
    <w:rsid w:val="003F0674"/>
    <w:rsid w:val="003F10A2"/>
    <w:rsid w:val="003F1ACC"/>
    <w:rsid w:val="003F205C"/>
    <w:rsid w:val="003F3103"/>
    <w:rsid w:val="003F33EC"/>
    <w:rsid w:val="003F35B0"/>
    <w:rsid w:val="003F385F"/>
    <w:rsid w:val="003F551A"/>
    <w:rsid w:val="003F57E0"/>
    <w:rsid w:val="003F6379"/>
    <w:rsid w:val="003F655B"/>
    <w:rsid w:val="003F67F3"/>
    <w:rsid w:val="003F6DA5"/>
    <w:rsid w:val="003F7F23"/>
    <w:rsid w:val="00400557"/>
    <w:rsid w:val="00400AA9"/>
    <w:rsid w:val="00400FFE"/>
    <w:rsid w:val="0040125B"/>
    <w:rsid w:val="004013E3"/>
    <w:rsid w:val="004025F8"/>
    <w:rsid w:val="004032EE"/>
    <w:rsid w:val="004041BE"/>
    <w:rsid w:val="00404563"/>
    <w:rsid w:val="00404CC8"/>
    <w:rsid w:val="00404FB3"/>
    <w:rsid w:val="004058ED"/>
    <w:rsid w:val="00406442"/>
    <w:rsid w:val="00406754"/>
    <w:rsid w:val="0040721D"/>
    <w:rsid w:val="00407A51"/>
    <w:rsid w:val="0041020F"/>
    <w:rsid w:val="0041066E"/>
    <w:rsid w:val="00410CAC"/>
    <w:rsid w:val="00410D34"/>
    <w:rsid w:val="004119DF"/>
    <w:rsid w:val="00411ABB"/>
    <w:rsid w:val="00411C0E"/>
    <w:rsid w:val="00412136"/>
    <w:rsid w:val="00412A93"/>
    <w:rsid w:val="00413210"/>
    <w:rsid w:val="0041399A"/>
    <w:rsid w:val="00413B5A"/>
    <w:rsid w:val="0041404F"/>
    <w:rsid w:val="00414C2F"/>
    <w:rsid w:val="0041596A"/>
    <w:rsid w:val="00415C2A"/>
    <w:rsid w:val="00415D0C"/>
    <w:rsid w:val="00416910"/>
    <w:rsid w:val="004174D3"/>
    <w:rsid w:val="00417504"/>
    <w:rsid w:val="00417720"/>
    <w:rsid w:val="00417CA1"/>
    <w:rsid w:val="0042086A"/>
    <w:rsid w:val="004214B2"/>
    <w:rsid w:val="00421F56"/>
    <w:rsid w:val="00421F7B"/>
    <w:rsid w:val="00422434"/>
    <w:rsid w:val="00422465"/>
    <w:rsid w:val="004226BE"/>
    <w:rsid w:val="004231B7"/>
    <w:rsid w:val="004232A3"/>
    <w:rsid w:val="00423303"/>
    <w:rsid w:val="00423538"/>
    <w:rsid w:val="00424054"/>
    <w:rsid w:val="00424A05"/>
    <w:rsid w:val="00424D3D"/>
    <w:rsid w:val="00425FCA"/>
    <w:rsid w:val="0042602C"/>
    <w:rsid w:val="0042712E"/>
    <w:rsid w:val="0042738A"/>
    <w:rsid w:val="004275AC"/>
    <w:rsid w:val="00427703"/>
    <w:rsid w:val="00427733"/>
    <w:rsid w:val="0042798F"/>
    <w:rsid w:val="004301B1"/>
    <w:rsid w:val="00430DA1"/>
    <w:rsid w:val="00431FF9"/>
    <w:rsid w:val="0043244F"/>
    <w:rsid w:val="00432AE3"/>
    <w:rsid w:val="00432BBE"/>
    <w:rsid w:val="00432C5D"/>
    <w:rsid w:val="00432E35"/>
    <w:rsid w:val="00434925"/>
    <w:rsid w:val="00434B0F"/>
    <w:rsid w:val="00434EE9"/>
    <w:rsid w:val="0043546E"/>
    <w:rsid w:val="004359E9"/>
    <w:rsid w:val="00435D5D"/>
    <w:rsid w:val="00435E7B"/>
    <w:rsid w:val="0043682C"/>
    <w:rsid w:val="00436AE4"/>
    <w:rsid w:val="004371C7"/>
    <w:rsid w:val="00440A73"/>
    <w:rsid w:val="00441005"/>
    <w:rsid w:val="00441CC7"/>
    <w:rsid w:val="004422E8"/>
    <w:rsid w:val="00442738"/>
    <w:rsid w:val="00442940"/>
    <w:rsid w:val="00442D95"/>
    <w:rsid w:val="0044369E"/>
    <w:rsid w:val="00443A7C"/>
    <w:rsid w:val="00443F69"/>
    <w:rsid w:val="00443FDB"/>
    <w:rsid w:val="0044465C"/>
    <w:rsid w:val="00444FF3"/>
    <w:rsid w:val="004452B3"/>
    <w:rsid w:val="004454FF"/>
    <w:rsid w:val="004463BD"/>
    <w:rsid w:val="004465C1"/>
    <w:rsid w:val="0044694C"/>
    <w:rsid w:val="00446B27"/>
    <w:rsid w:val="00446BF4"/>
    <w:rsid w:val="00446C1A"/>
    <w:rsid w:val="00446E68"/>
    <w:rsid w:val="00447511"/>
    <w:rsid w:val="0044769A"/>
    <w:rsid w:val="00447963"/>
    <w:rsid w:val="004507BE"/>
    <w:rsid w:val="00450E38"/>
    <w:rsid w:val="00450E47"/>
    <w:rsid w:val="00451984"/>
    <w:rsid w:val="00451D69"/>
    <w:rsid w:val="00451E73"/>
    <w:rsid w:val="00451F0B"/>
    <w:rsid w:val="00452104"/>
    <w:rsid w:val="0045279F"/>
    <w:rsid w:val="00452A75"/>
    <w:rsid w:val="00452B2A"/>
    <w:rsid w:val="00452D4A"/>
    <w:rsid w:val="004535A6"/>
    <w:rsid w:val="00453D8C"/>
    <w:rsid w:val="00453ECE"/>
    <w:rsid w:val="004548CF"/>
    <w:rsid w:val="00455220"/>
    <w:rsid w:val="004554D2"/>
    <w:rsid w:val="004555C7"/>
    <w:rsid w:val="00455C0F"/>
    <w:rsid w:val="0045612C"/>
    <w:rsid w:val="00456DD9"/>
    <w:rsid w:val="00456E82"/>
    <w:rsid w:val="004573D7"/>
    <w:rsid w:val="004578EE"/>
    <w:rsid w:val="00460AAB"/>
    <w:rsid w:val="00461276"/>
    <w:rsid w:val="0046138B"/>
    <w:rsid w:val="0046159D"/>
    <w:rsid w:val="004624BE"/>
    <w:rsid w:val="0046341E"/>
    <w:rsid w:val="00463E50"/>
    <w:rsid w:val="0046412C"/>
    <w:rsid w:val="00464780"/>
    <w:rsid w:val="004651CF"/>
    <w:rsid w:val="00465C86"/>
    <w:rsid w:val="00465ECD"/>
    <w:rsid w:val="00466DD7"/>
    <w:rsid w:val="004674F9"/>
    <w:rsid w:val="00467BD8"/>
    <w:rsid w:val="00470310"/>
    <w:rsid w:val="0047076A"/>
    <w:rsid w:val="00471196"/>
    <w:rsid w:val="0047183C"/>
    <w:rsid w:val="00471BF3"/>
    <w:rsid w:val="00471EE7"/>
    <w:rsid w:val="00472762"/>
    <w:rsid w:val="004728E9"/>
    <w:rsid w:val="00472911"/>
    <w:rsid w:val="004737CA"/>
    <w:rsid w:val="004738A4"/>
    <w:rsid w:val="00473EF8"/>
    <w:rsid w:val="00474309"/>
    <w:rsid w:val="004756A7"/>
    <w:rsid w:val="00476ACE"/>
    <w:rsid w:val="00476E61"/>
    <w:rsid w:val="004776EB"/>
    <w:rsid w:val="004778B3"/>
    <w:rsid w:val="00477EF8"/>
    <w:rsid w:val="00477FF8"/>
    <w:rsid w:val="00480341"/>
    <w:rsid w:val="00480ACB"/>
    <w:rsid w:val="00480C90"/>
    <w:rsid w:val="00480CFC"/>
    <w:rsid w:val="00480F29"/>
    <w:rsid w:val="004814E2"/>
    <w:rsid w:val="00481530"/>
    <w:rsid w:val="004817B1"/>
    <w:rsid w:val="00481D5B"/>
    <w:rsid w:val="0048232D"/>
    <w:rsid w:val="0048352E"/>
    <w:rsid w:val="00483F3D"/>
    <w:rsid w:val="0048415A"/>
    <w:rsid w:val="004842B7"/>
    <w:rsid w:val="0048465B"/>
    <w:rsid w:val="00484BA7"/>
    <w:rsid w:val="00484C17"/>
    <w:rsid w:val="00484CEF"/>
    <w:rsid w:val="004852D9"/>
    <w:rsid w:val="0048565D"/>
    <w:rsid w:val="004861B0"/>
    <w:rsid w:val="00486379"/>
    <w:rsid w:val="004865EB"/>
    <w:rsid w:val="00486BD6"/>
    <w:rsid w:val="0048714E"/>
    <w:rsid w:val="004872C3"/>
    <w:rsid w:val="00487AFA"/>
    <w:rsid w:val="00487C76"/>
    <w:rsid w:val="00490909"/>
    <w:rsid w:val="00491353"/>
    <w:rsid w:val="004929C1"/>
    <w:rsid w:val="00493B1D"/>
    <w:rsid w:val="00493F65"/>
    <w:rsid w:val="00494754"/>
    <w:rsid w:val="004952C6"/>
    <w:rsid w:val="004957A8"/>
    <w:rsid w:val="00495805"/>
    <w:rsid w:val="00496AF8"/>
    <w:rsid w:val="00496CE0"/>
    <w:rsid w:val="00496F8A"/>
    <w:rsid w:val="00497085"/>
    <w:rsid w:val="00497681"/>
    <w:rsid w:val="00497B28"/>
    <w:rsid w:val="00497F1F"/>
    <w:rsid w:val="004A00C6"/>
    <w:rsid w:val="004A06B8"/>
    <w:rsid w:val="004A1106"/>
    <w:rsid w:val="004A13D8"/>
    <w:rsid w:val="004A17EF"/>
    <w:rsid w:val="004A1B12"/>
    <w:rsid w:val="004A2884"/>
    <w:rsid w:val="004A2EC1"/>
    <w:rsid w:val="004A30BA"/>
    <w:rsid w:val="004A30C8"/>
    <w:rsid w:val="004A3198"/>
    <w:rsid w:val="004A389E"/>
    <w:rsid w:val="004A4151"/>
    <w:rsid w:val="004A617C"/>
    <w:rsid w:val="004A6876"/>
    <w:rsid w:val="004A751C"/>
    <w:rsid w:val="004A755E"/>
    <w:rsid w:val="004A78E0"/>
    <w:rsid w:val="004A79A9"/>
    <w:rsid w:val="004A79C2"/>
    <w:rsid w:val="004A7ACC"/>
    <w:rsid w:val="004A7E9A"/>
    <w:rsid w:val="004B0613"/>
    <w:rsid w:val="004B06FA"/>
    <w:rsid w:val="004B0DEE"/>
    <w:rsid w:val="004B1841"/>
    <w:rsid w:val="004B23B5"/>
    <w:rsid w:val="004B2571"/>
    <w:rsid w:val="004B289C"/>
    <w:rsid w:val="004B29A5"/>
    <w:rsid w:val="004B32A8"/>
    <w:rsid w:val="004B3E3F"/>
    <w:rsid w:val="004B4458"/>
    <w:rsid w:val="004B48E0"/>
    <w:rsid w:val="004B6452"/>
    <w:rsid w:val="004B667D"/>
    <w:rsid w:val="004B6898"/>
    <w:rsid w:val="004B748E"/>
    <w:rsid w:val="004C06AD"/>
    <w:rsid w:val="004C1CB8"/>
    <w:rsid w:val="004C2257"/>
    <w:rsid w:val="004C2458"/>
    <w:rsid w:val="004C2647"/>
    <w:rsid w:val="004C289A"/>
    <w:rsid w:val="004C2B49"/>
    <w:rsid w:val="004C2BBD"/>
    <w:rsid w:val="004C2BF6"/>
    <w:rsid w:val="004C2E74"/>
    <w:rsid w:val="004C322D"/>
    <w:rsid w:val="004C39D0"/>
    <w:rsid w:val="004C440B"/>
    <w:rsid w:val="004C4E49"/>
    <w:rsid w:val="004C517D"/>
    <w:rsid w:val="004C52AD"/>
    <w:rsid w:val="004C5D1E"/>
    <w:rsid w:val="004C7735"/>
    <w:rsid w:val="004C7FFB"/>
    <w:rsid w:val="004D02E5"/>
    <w:rsid w:val="004D05B6"/>
    <w:rsid w:val="004D0C98"/>
    <w:rsid w:val="004D21ED"/>
    <w:rsid w:val="004D2AFF"/>
    <w:rsid w:val="004D387D"/>
    <w:rsid w:val="004D3EEB"/>
    <w:rsid w:val="004D4258"/>
    <w:rsid w:val="004D45A6"/>
    <w:rsid w:val="004D5291"/>
    <w:rsid w:val="004D5574"/>
    <w:rsid w:val="004D5591"/>
    <w:rsid w:val="004D6501"/>
    <w:rsid w:val="004D7803"/>
    <w:rsid w:val="004D7EB2"/>
    <w:rsid w:val="004E01B6"/>
    <w:rsid w:val="004E0AB5"/>
    <w:rsid w:val="004E10D4"/>
    <w:rsid w:val="004E2236"/>
    <w:rsid w:val="004E263A"/>
    <w:rsid w:val="004E2667"/>
    <w:rsid w:val="004E2C69"/>
    <w:rsid w:val="004E2F45"/>
    <w:rsid w:val="004E3362"/>
    <w:rsid w:val="004E3BB7"/>
    <w:rsid w:val="004E4059"/>
    <w:rsid w:val="004E4374"/>
    <w:rsid w:val="004E5982"/>
    <w:rsid w:val="004E6A9F"/>
    <w:rsid w:val="004E6E24"/>
    <w:rsid w:val="004E7998"/>
    <w:rsid w:val="004E7C16"/>
    <w:rsid w:val="004F04E2"/>
    <w:rsid w:val="004F0846"/>
    <w:rsid w:val="004F0B31"/>
    <w:rsid w:val="004F0C10"/>
    <w:rsid w:val="004F1830"/>
    <w:rsid w:val="004F1ADC"/>
    <w:rsid w:val="004F2252"/>
    <w:rsid w:val="004F24C3"/>
    <w:rsid w:val="004F2941"/>
    <w:rsid w:val="004F2B03"/>
    <w:rsid w:val="004F2FAE"/>
    <w:rsid w:val="004F3919"/>
    <w:rsid w:val="004F3D85"/>
    <w:rsid w:val="004F515B"/>
    <w:rsid w:val="004F6A91"/>
    <w:rsid w:val="004F764C"/>
    <w:rsid w:val="00500471"/>
    <w:rsid w:val="0050049C"/>
    <w:rsid w:val="005007DF"/>
    <w:rsid w:val="005009C7"/>
    <w:rsid w:val="00500AA0"/>
    <w:rsid w:val="00500D2D"/>
    <w:rsid w:val="0050114B"/>
    <w:rsid w:val="005023F2"/>
    <w:rsid w:val="00502BFC"/>
    <w:rsid w:val="005030F6"/>
    <w:rsid w:val="00503269"/>
    <w:rsid w:val="005038C4"/>
    <w:rsid w:val="00503A4A"/>
    <w:rsid w:val="00503C50"/>
    <w:rsid w:val="005045DE"/>
    <w:rsid w:val="00504606"/>
    <w:rsid w:val="005047B7"/>
    <w:rsid w:val="00504B35"/>
    <w:rsid w:val="00504BFF"/>
    <w:rsid w:val="0050505F"/>
    <w:rsid w:val="005051B4"/>
    <w:rsid w:val="00505941"/>
    <w:rsid w:val="005061D9"/>
    <w:rsid w:val="005069A0"/>
    <w:rsid w:val="00506CBA"/>
    <w:rsid w:val="00507EB3"/>
    <w:rsid w:val="00510678"/>
    <w:rsid w:val="00510D28"/>
    <w:rsid w:val="0051155E"/>
    <w:rsid w:val="0051164F"/>
    <w:rsid w:val="00511796"/>
    <w:rsid w:val="00512E85"/>
    <w:rsid w:val="005137B4"/>
    <w:rsid w:val="00514545"/>
    <w:rsid w:val="00514E4F"/>
    <w:rsid w:val="005157D0"/>
    <w:rsid w:val="00515B85"/>
    <w:rsid w:val="00516198"/>
    <w:rsid w:val="00516E9B"/>
    <w:rsid w:val="0052036B"/>
    <w:rsid w:val="00520B8A"/>
    <w:rsid w:val="00520E2C"/>
    <w:rsid w:val="00521222"/>
    <w:rsid w:val="00522033"/>
    <w:rsid w:val="00522785"/>
    <w:rsid w:val="005233F6"/>
    <w:rsid w:val="0052391E"/>
    <w:rsid w:val="0052418B"/>
    <w:rsid w:val="005246E9"/>
    <w:rsid w:val="00524F62"/>
    <w:rsid w:val="00525077"/>
    <w:rsid w:val="00525334"/>
    <w:rsid w:val="005258A3"/>
    <w:rsid w:val="0052599D"/>
    <w:rsid w:val="00525A7E"/>
    <w:rsid w:val="00526515"/>
    <w:rsid w:val="00526B25"/>
    <w:rsid w:val="00526C08"/>
    <w:rsid w:val="00527DDA"/>
    <w:rsid w:val="00527FF1"/>
    <w:rsid w:val="0053006F"/>
    <w:rsid w:val="0053031D"/>
    <w:rsid w:val="00530DC7"/>
    <w:rsid w:val="00531024"/>
    <w:rsid w:val="00531541"/>
    <w:rsid w:val="0053269F"/>
    <w:rsid w:val="00532A12"/>
    <w:rsid w:val="00533041"/>
    <w:rsid w:val="005331A6"/>
    <w:rsid w:val="00533550"/>
    <w:rsid w:val="00533B1F"/>
    <w:rsid w:val="00534058"/>
    <w:rsid w:val="00534990"/>
    <w:rsid w:val="005355D9"/>
    <w:rsid w:val="00535AFA"/>
    <w:rsid w:val="00535AFB"/>
    <w:rsid w:val="005366E2"/>
    <w:rsid w:val="00537450"/>
    <w:rsid w:val="005375A9"/>
    <w:rsid w:val="00537A73"/>
    <w:rsid w:val="00537D41"/>
    <w:rsid w:val="00540244"/>
    <w:rsid w:val="00540E47"/>
    <w:rsid w:val="00540FD9"/>
    <w:rsid w:val="00541055"/>
    <w:rsid w:val="00541B92"/>
    <w:rsid w:val="00541C2A"/>
    <w:rsid w:val="00542090"/>
    <w:rsid w:val="00542917"/>
    <w:rsid w:val="0054295E"/>
    <w:rsid w:val="00542DD3"/>
    <w:rsid w:val="00543E7A"/>
    <w:rsid w:val="00543FEC"/>
    <w:rsid w:val="0054458F"/>
    <w:rsid w:val="00545470"/>
    <w:rsid w:val="005464D3"/>
    <w:rsid w:val="00546AD8"/>
    <w:rsid w:val="00547326"/>
    <w:rsid w:val="005473DE"/>
    <w:rsid w:val="0054761E"/>
    <w:rsid w:val="00550155"/>
    <w:rsid w:val="005505D7"/>
    <w:rsid w:val="00550890"/>
    <w:rsid w:val="005510C9"/>
    <w:rsid w:val="00551C9E"/>
    <w:rsid w:val="0055204C"/>
    <w:rsid w:val="00552147"/>
    <w:rsid w:val="00553659"/>
    <w:rsid w:val="00553A0C"/>
    <w:rsid w:val="005543FB"/>
    <w:rsid w:val="00554599"/>
    <w:rsid w:val="005550DF"/>
    <w:rsid w:val="005557BF"/>
    <w:rsid w:val="00556674"/>
    <w:rsid w:val="005566CC"/>
    <w:rsid w:val="00556799"/>
    <w:rsid w:val="0055697D"/>
    <w:rsid w:val="00556D29"/>
    <w:rsid w:val="00557668"/>
    <w:rsid w:val="0055792A"/>
    <w:rsid w:val="00557DA9"/>
    <w:rsid w:val="0056006D"/>
    <w:rsid w:val="005601B8"/>
    <w:rsid w:val="00560F8B"/>
    <w:rsid w:val="00561428"/>
    <w:rsid w:val="005618BF"/>
    <w:rsid w:val="005632E9"/>
    <w:rsid w:val="00563859"/>
    <w:rsid w:val="00563FC4"/>
    <w:rsid w:val="00563FDF"/>
    <w:rsid w:val="005643DD"/>
    <w:rsid w:val="005643EA"/>
    <w:rsid w:val="005649B9"/>
    <w:rsid w:val="0056544F"/>
    <w:rsid w:val="005659B2"/>
    <w:rsid w:val="0056669D"/>
    <w:rsid w:val="00566872"/>
    <w:rsid w:val="005669BA"/>
    <w:rsid w:val="005700D9"/>
    <w:rsid w:val="005706D7"/>
    <w:rsid w:val="005715A9"/>
    <w:rsid w:val="0057243C"/>
    <w:rsid w:val="0057251B"/>
    <w:rsid w:val="00572F86"/>
    <w:rsid w:val="00573919"/>
    <w:rsid w:val="0057397E"/>
    <w:rsid w:val="00573B3E"/>
    <w:rsid w:val="00574414"/>
    <w:rsid w:val="005747D0"/>
    <w:rsid w:val="0057488E"/>
    <w:rsid w:val="00574B32"/>
    <w:rsid w:val="0057583F"/>
    <w:rsid w:val="00575D71"/>
    <w:rsid w:val="00575E7C"/>
    <w:rsid w:val="00576A8D"/>
    <w:rsid w:val="00577E0F"/>
    <w:rsid w:val="00580F0D"/>
    <w:rsid w:val="005820B7"/>
    <w:rsid w:val="005820FD"/>
    <w:rsid w:val="005822D6"/>
    <w:rsid w:val="00582EEC"/>
    <w:rsid w:val="00583626"/>
    <w:rsid w:val="00583964"/>
    <w:rsid w:val="0058477B"/>
    <w:rsid w:val="005853AA"/>
    <w:rsid w:val="00585EEE"/>
    <w:rsid w:val="00585FD4"/>
    <w:rsid w:val="0058608F"/>
    <w:rsid w:val="00586180"/>
    <w:rsid w:val="00586206"/>
    <w:rsid w:val="00587057"/>
    <w:rsid w:val="005877A3"/>
    <w:rsid w:val="00587D2C"/>
    <w:rsid w:val="00591187"/>
    <w:rsid w:val="00591A42"/>
    <w:rsid w:val="00591B43"/>
    <w:rsid w:val="00591E9E"/>
    <w:rsid w:val="00591F39"/>
    <w:rsid w:val="00591FB9"/>
    <w:rsid w:val="00592543"/>
    <w:rsid w:val="00592961"/>
    <w:rsid w:val="00592E6C"/>
    <w:rsid w:val="00592E8A"/>
    <w:rsid w:val="00593CF4"/>
    <w:rsid w:val="005947BC"/>
    <w:rsid w:val="00595DB6"/>
    <w:rsid w:val="0059607F"/>
    <w:rsid w:val="00596D3A"/>
    <w:rsid w:val="00596DDB"/>
    <w:rsid w:val="005979F8"/>
    <w:rsid w:val="00597B7B"/>
    <w:rsid w:val="00597CA5"/>
    <w:rsid w:val="005A0482"/>
    <w:rsid w:val="005A12A3"/>
    <w:rsid w:val="005A1FD1"/>
    <w:rsid w:val="005A2644"/>
    <w:rsid w:val="005A2718"/>
    <w:rsid w:val="005A2895"/>
    <w:rsid w:val="005A2B4C"/>
    <w:rsid w:val="005A2F20"/>
    <w:rsid w:val="005A31F4"/>
    <w:rsid w:val="005A3479"/>
    <w:rsid w:val="005A414C"/>
    <w:rsid w:val="005A5A0E"/>
    <w:rsid w:val="005A5BA1"/>
    <w:rsid w:val="005A5BEF"/>
    <w:rsid w:val="005A638D"/>
    <w:rsid w:val="005A672C"/>
    <w:rsid w:val="005A77A1"/>
    <w:rsid w:val="005A7DD7"/>
    <w:rsid w:val="005B001B"/>
    <w:rsid w:val="005B1335"/>
    <w:rsid w:val="005B1A67"/>
    <w:rsid w:val="005B2AA9"/>
    <w:rsid w:val="005B2CAB"/>
    <w:rsid w:val="005B2F02"/>
    <w:rsid w:val="005B3F1A"/>
    <w:rsid w:val="005B43BC"/>
    <w:rsid w:val="005B45EF"/>
    <w:rsid w:val="005B4A07"/>
    <w:rsid w:val="005B4AD7"/>
    <w:rsid w:val="005B562C"/>
    <w:rsid w:val="005B5894"/>
    <w:rsid w:val="005B6366"/>
    <w:rsid w:val="005B669A"/>
    <w:rsid w:val="005B70CB"/>
    <w:rsid w:val="005B7102"/>
    <w:rsid w:val="005B78CB"/>
    <w:rsid w:val="005B79D7"/>
    <w:rsid w:val="005B7CFC"/>
    <w:rsid w:val="005C0082"/>
    <w:rsid w:val="005C070D"/>
    <w:rsid w:val="005C1704"/>
    <w:rsid w:val="005C17D7"/>
    <w:rsid w:val="005C1949"/>
    <w:rsid w:val="005C1C70"/>
    <w:rsid w:val="005C29B0"/>
    <w:rsid w:val="005C2E2C"/>
    <w:rsid w:val="005C3469"/>
    <w:rsid w:val="005C36D0"/>
    <w:rsid w:val="005C3894"/>
    <w:rsid w:val="005C3C1C"/>
    <w:rsid w:val="005C3D58"/>
    <w:rsid w:val="005C40D2"/>
    <w:rsid w:val="005C40F9"/>
    <w:rsid w:val="005C489A"/>
    <w:rsid w:val="005C4D28"/>
    <w:rsid w:val="005C5095"/>
    <w:rsid w:val="005C5620"/>
    <w:rsid w:val="005C6B26"/>
    <w:rsid w:val="005C70D1"/>
    <w:rsid w:val="005C790F"/>
    <w:rsid w:val="005D05DD"/>
    <w:rsid w:val="005D06FE"/>
    <w:rsid w:val="005D0DB6"/>
    <w:rsid w:val="005D1A7C"/>
    <w:rsid w:val="005D1BF4"/>
    <w:rsid w:val="005D1C8A"/>
    <w:rsid w:val="005D1E16"/>
    <w:rsid w:val="005D1FA2"/>
    <w:rsid w:val="005D206B"/>
    <w:rsid w:val="005D220C"/>
    <w:rsid w:val="005D229C"/>
    <w:rsid w:val="005D28BC"/>
    <w:rsid w:val="005D35E2"/>
    <w:rsid w:val="005D3B83"/>
    <w:rsid w:val="005D3CDA"/>
    <w:rsid w:val="005D3DCA"/>
    <w:rsid w:val="005D5203"/>
    <w:rsid w:val="005D52ED"/>
    <w:rsid w:val="005D58B9"/>
    <w:rsid w:val="005D63DD"/>
    <w:rsid w:val="005D6E20"/>
    <w:rsid w:val="005D705B"/>
    <w:rsid w:val="005D760B"/>
    <w:rsid w:val="005E0216"/>
    <w:rsid w:val="005E08AA"/>
    <w:rsid w:val="005E0E74"/>
    <w:rsid w:val="005E1805"/>
    <w:rsid w:val="005E187E"/>
    <w:rsid w:val="005E1E7B"/>
    <w:rsid w:val="005E21C2"/>
    <w:rsid w:val="005E251A"/>
    <w:rsid w:val="005E268B"/>
    <w:rsid w:val="005E33B1"/>
    <w:rsid w:val="005E4A8F"/>
    <w:rsid w:val="005E4B44"/>
    <w:rsid w:val="005E4FBC"/>
    <w:rsid w:val="005E55E0"/>
    <w:rsid w:val="005E5F13"/>
    <w:rsid w:val="005E64B0"/>
    <w:rsid w:val="005E68D5"/>
    <w:rsid w:val="005E6E3A"/>
    <w:rsid w:val="005E7E7C"/>
    <w:rsid w:val="005F0344"/>
    <w:rsid w:val="005F0A79"/>
    <w:rsid w:val="005F0BAB"/>
    <w:rsid w:val="005F1BE7"/>
    <w:rsid w:val="005F2604"/>
    <w:rsid w:val="005F2903"/>
    <w:rsid w:val="005F2F0B"/>
    <w:rsid w:val="005F3C5D"/>
    <w:rsid w:val="005F3EBB"/>
    <w:rsid w:val="005F5303"/>
    <w:rsid w:val="005F5366"/>
    <w:rsid w:val="005F5DEF"/>
    <w:rsid w:val="005F601A"/>
    <w:rsid w:val="005F61AB"/>
    <w:rsid w:val="005F64DF"/>
    <w:rsid w:val="005F6846"/>
    <w:rsid w:val="005F6F8B"/>
    <w:rsid w:val="005F72C3"/>
    <w:rsid w:val="005F7F7C"/>
    <w:rsid w:val="005F7FE0"/>
    <w:rsid w:val="00600825"/>
    <w:rsid w:val="00600AFC"/>
    <w:rsid w:val="00601611"/>
    <w:rsid w:val="006019CE"/>
    <w:rsid w:val="00602F3E"/>
    <w:rsid w:val="006037B2"/>
    <w:rsid w:val="00603C14"/>
    <w:rsid w:val="00604005"/>
    <w:rsid w:val="00605A88"/>
    <w:rsid w:val="00605BBE"/>
    <w:rsid w:val="0060634B"/>
    <w:rsid w:val="00610D2F"/>
    <w:rsid w:val="0061151C"/>
    <w:rsid w:val="00611ACB"/>
    <w:rsid w:val="00611FEB"/>
    <w:rsid w:val="00612291"/>
    <w:rsid w:val="00612B42"/>
    <w:rsid w:val="006131EA"/>
    <w:rsid w:val="00613400"/>
    <w:rsid w:val="00613D80"/>
    <w:rsid w:val="00613E68"/>
    <w:rsid w:val="0061418C"/>
    <w:rsid w:val="00614556"/>
    <w:rsid w:val="006148F2"/>
    <w:rsid w:val="00615DED"/>
    <w:rsid w:val="00615E26"/>
    <w:rsid w:val="00616ED6"/>
    <w:rsid w:val="006179B8"/>
    <w:rsid w:val="00617EC1"/>
    <w:rsid w:val="006200BA"/>
    <w:rsid w:val="00620321"/>
    <w:rsid w:val="00620724"/>
    <w:rsid w:val="00620885"/>
    <w:rsid w:val="006209A2"/>
    <w:rsid w:val="00620B30"/>
    <w:rsid w:val="006212F1"/>
    <w:rsid w:val="00621814"/>
    <w:rsid w:val="006228E5"/>
    <w:rsid w:val="00622C56"/>
    <w:rsid w:val="00625023"/>
    <w:rsid w:val="006254F4"/>
    <w:rsid w:val="0062593F"/>
    <w:rsid w:val="00626B1D"/>
    <w:rsid w:val="006272D4"/>
    <w:rsid w:val="006278D7"/>
    <w:rsid w:val="00627B8C"/>
    <w:rsid w:val="00627C9D"/>
    <w:rsid w:val="00627FE9"/>
    <w:rsid w:val="006308A8"/>
    <w:rsid w:val="00630A74"/>
    <w:rsid w:val="00630F09"/>
    <w:rsid w:val="00631BDE"/>
    <w:rsid w:val="00631D11"/>
    <w:rsid w:val="00631E4B"/>
    <w:rsid w:val="006323F6"/>
    <w:rsid w:val="00633239"/>
    <w:rsid w:val="00633341"/>
    <w:rsid w:val="00633B13"/>
    <w:rsid w:val="00634462"/>
    <w:rsid w:val="006344F0"/>
    <w:rsid w:val="00634CCC"/>
    <w:rsid w:val="00634CFE"/>
    <w:rsid w:val="00634D99"/>
    <w:rsid w:val="00634F8D"/>
    <w:rsid w:val="006359CF"/>
    <w:rsid w:val="00635C68"/>
    <w:rsid w:val="00635DFD"/>
    <w:rsid w:val="00636E2C"/>
    <w:rsid w:val="0063709B"/>
    <w:rsid w:val="00637A04"/>
    <w:rsid w:val="0064001D"/>
    <w:rsid w:val="0064061D"/>
    <w:rsid w:val="00640C78"/>
    <w:rsid w:val="00641309"/>
    <w:rsid w:val="006415B1"/>
    <w:rsid w:val="006421BB"/>
    <w:rsid w:val="0064300B"/>
    <w:rsid w:val="00643413"/>
    <w:rsid w:val="00643A4C"/>
    <w:rsid w:val="00644755"/>
    <w:rsid w:val="0064485F"/>
    <w:rsid w:val="00644865"/>
    <w:rsid w:val="00645154"/>
    <w:rsid w:val="0064528C"/>
    <w:rsid w:val="00645B49"/>
    <w:rsid w:val="00645C42"/>
    <w:rsid w:val="00645C4A"/>
    <w:rsid w:val="00645EE2"/>
    <w:rsid w:val="00645F1F"/>
    <w:rsid w:val="0064611E"/>
    <w:rsid w:val="00646A8B"/>
    <w:rsid w:val="00647331"/>
    <w:rsid w:val="00647620"/>
    <w:rsid w:val="00650436"/>
    <w:rsid w:val="00650656"/>
    <w:rsid w:val="00650679"/>
    <w:rsid w:val="006508C6"/>
    <w:rsid w:val="00650B6C"/>
    <w:rsid w:val="006515B0"/>
    <w:rsid w:val="00651DBF"/>
    <w:rsid w:val="006522D2"/>
    <w:rsid w:val="0065246E"/>
    <w:rsid w:val="006535EB"/>
    <w:rsid w:val="00653983"/>
    <w:rsid w:val="00653C70"/>
    <w:rsid w:val="006543C0"/>
    <w:rsid w:val="00654CF4"/>
    <w:rsid w:val="006574C8"/>
    <w:rsid w:val="00657A35"/>
    <w:rsid w:val="00660792"/>
    <w:rsid w:val="00660A51"/>
    <w:rsid w:val="00660B27"/>
    <w:rsid w:val="00660C81"/>
    <w:rsid w:val="006610DD"/>
    <w:rsid w:val="00661FD6"/>
    <w:rsid w:val="00662277"/>
    <w:rsid w:val="00662DD7"/>
    <w:rsid w:val="006631BD"/>
    <w:rsid w:val="00663261"/>
    <w:rsid w:val="00663A62"/>
    <w:rsid w:val="00663CB9"/>
    <w:rsid w:val="00663D17"/>
    <w:rsid w:val="00664E91"/>
    <w:rsid w:val="00664EFC"/>
    <w:rsid w:val="00664F13"/>
    <w:rsid w:val="00665B31"/>
    <w:rsid w:val="00665C98"/>
    <w:rsid w:val="00665CEA"/>
    <w:rsid w:val="006660BC"/>
    <w:rsid w:val="0066633B"/>
    <w:rsid w:val="00666A26"/>
    <w:rsid w:val="00666ADD"/>
    <w:rsid w:val="00666C1E"/>
    <w:rsid w:val="00666DCA"/>
    <w:rsid w:val="006674E2"/>
    <w:rsid w:val="00667A1E"/>
    <w:rsid w:val="00667B9E"/>
    <w:rsid w:val="00667D1B"/>
    <w:rsid w:val="00667FC7"/>
    <w:rsid w:val="006708B7"/>
    <w:rsid w:val="00671232"/>
    <w:rsid w:val="006716F6"/>
    <w:rsid w:val="006717D1"/>
    <w:rsid w:val="00671D72"/>
    <w:rsid w:val="00672728"/>
    <w:rsid w:val="00672AAA"/>
    <w:rsid w:val="006735CF"/>
    <w:rsid w:val="006735ED"/>
    <w:rsid w:val="00673735"/>
    <w:rsid w:val="00674B4D"/>
    <w:rsid w:val="00674D1C"/>
    <w:rsid w:val="0067502A"/>
    <w:rsid w:val="00675077"/>
    <w:rsid w:val="00675685"/>
    <w:rsid w:val="006757A0"/>
    <w:rsid w:val="006758AA"/>
    <w:rsid w:val="00676B5F"/>
    <w:rsid w:val="00677618"/>
    <w:rsid w:val="00677DCC"/>
    <w:rsid w:val="0068020A"/>
    <w:rsid w:val="006803C9"/>
    <w:rsid w:val="00680A40"/>
    <w:rsid w:val="00680E82"/>
    <w:rsid w:val="00681136"/>
    <w:rsid w:val="0068278A"/>
    <w:rsid w:val="0068303F"/>
    <w:rsid w:val="00683561"/>
    <w:rsid w:val="00683D69"/>
    <w:rsid w:val="00684108"/>
    <w:rsid w:val="006847E5"/>
    <w:rsid w:val="00684919"/>
    <w:rsid w:val="0068511A"/>
    <w:rsid w:val="0068566D"/>
    <w:rsid w:val="00685F27"/>
    <w:rsid w:val="00685F4F"/>
    <w:rsid w:val="00686135"/>
    <w:rsid w:val="00686BD5"/>
    <w:rsid w:val="00686E1F"/>
    <w:rsid w:val="0068705D"/>
    <w:rsid w:val="00690480"/>
    <w:rsid w:val="00690D7C"/>
    <w:rsid w:val="00690DEB"/>
    <w:rsid w:val="00690F2B"/>
    <w:rsid w:val="00691168"/>
    <w:rsid w:val="006924D9"/>
    <w:rsid w:val="00692888"/>
    <w:rsid w:val="006928C3"/>
    <w:rsid w:val="006932A2"/>
    <w:rsid w:val="00693424"/>
    <w:rsid w:val="00693AFA"/>
    <w:rsid w:val="006940B7"/>
    <w:rsid w:val="00694208"/>
    <w:rsid w:val="0069589D"/>
    <w:rsid w:val="006959FE"/>
    <w:rsid w:val="006964B8"/>
    <w:rsid w:val="006966AF"/>
    <w:rsid w:val="00696E46"/>
    <w:rsid w:val="006970B7"/>
    <w:rsid w:val="00697261"/>
    <w:rsid w:val="00697CE5"/>
    <w:rsid w:val="00697F44"/>
    <w:rsid w:val="006A0162"/>
    <w:rsid w:val="006A0350"/>
    <w:rsid w:val="006A0404"/>
    <w:rsid w:val="006A0B59"/>
    <w:rsid w:val="006A0C85"/>
    <w:rsid w:val="006A0E3A"/>
    <w:rsid w:val="006A1F14"/>
    <w:rsid w:val="006A210F"/>
    <w:rsid w:val="006A399E"/>
    <w:rsid w:val="006A3CCF"/>
    <w:rsid w:val="006A3ED5"/>
    <w:rsid w:val="006A50AA"/>
    <w:rsid w:val="006A5510"/>
    <w:rsid w:val="006A5CAC"/>
    <w:rsid w:val="006A68D7"/>
    <w:rsid w:val="006A7579"/>
    <w:rsid w:val="006A7869"/>
    <w:rsid w:val="006A7A4B"/>
    <w:rsid w:val="006B013B"/>
    <w:rsid w:val="006B0479"/>
    <w:rsid w:val="006B1264"/>
    <w:rsid w:val="006B1899"/>
    <w:rsid w:val="006B1B4A"/>
    <w:rsid w:val="006B1C32"/>
    <w:rsid w:val="006B1DE9"/>
    <w:rsid w:val="006B2049"/>
    <w:rsid w:val="006B249D"/>
    <w:rsid w:val="006B3C62"/>
    <w:rsid w:val="006B406F"/>
    <w:rsid w:val="006B57A0"/>
    <w:rsid w:val="006B5BC0"/>
    <w:rsid w:val="006B5BF8"/>
    <w:rsid w:val="006B5D2C"/>
    <w:rsid w:val="006B60E4"/>
    <w:rsid w:val="006B60FB"/>
    <w:rsid w:val="006B6FB9"/>
    <w:rsid w:val="006B770C"/>
    <w:rsid w:val="006B78B1"/>
    <w:rsid w:val="006B7946"/>
    <w:rsid w:val="006B7A82"/>
    <w:rsid w:val="006C00EA"/>
    <w:rsid w:val="006C09BE"/>
    <w:rsid w:val="006C12D2"/>
    <w:rsid w:val="006C1B70"/>
    <w:rsid w:val="006C2094"/>
    <w:rsid w:val="006C22A8"/>
    <w:rsid w:val="006C2686"/>
    <w:rsid w:val="006C2A83"/>
    <w:rsid w:val="006C2FB6"/>
    <w:rsid w:val="006C3048"/>
    <w:rsid w:val="006C387D"/>
    <w:rsid w:val="006C3CED"/>
    <w:rsid w:val="006C4EFA"/>
    <w:rsid w:val="006C53EA"/>
    <w:rsid w:val="006C634E"/>
    <w:rsid w:val="006C69DC"/>
    <w:rsid w:val="006C6DAF"/>
    <w:rsid w:val="006C78F8"/>
    <w:rsid w:val="006C791D"/>
    <w:rsid w:val="006C7E07"/>
    <w:rsid w:val="006C7F4B"/>
    <w:rsid w:val="006D0AB6"/>
    <w:rsid w:val="006D1187"/>
    <w:rsid w:val="006D1493"/>
    <w:rsid w:val="006D2173"/>
    <w:rsid w:val="006D3175"/>
    <w:rsid w:val="006D3373"/>
    <w:rsid w:val="006D3936"/>
    <w:rsid w:val="006D402A"/>
    <w:rsid w:val="006D4215"/>
    <w:rsid w:val="006D4435"/>
    <w:rsid w:val="006D4500"/>
    <w:rsid w:val="006D46E6"/>
    <w:rsid w:val="006D4CF1"/>
    <w:rsid w:val="006D4FFA"/>
    <w:rsid w:val="006D5E24"/>
    <w:rsid w:val="006D6751"/>
    <w:rsid w:val="006D6A2B"/>
    <w:rsid w:val="006D6C78"/>
    <w:rsid w:val="006D736B"/>
    <w:rsid w:val="006D7A55"/>
    <w:rsid w:val="006D7AE1"/>
    <w:rsid w:val="006D7C7A"/>
    <w:rsid w:val="006D7E53"/>
    <w:rsid w:val="006D7ED5"/>
    <w:rsid w:val="006E0097"/>
    <w:rsid w:val="006E14B7"/>
    <w:rsid w:val="006E1C10"/>
    <w:rsid w:val="006E1D77"/>
    <w:rsid w:val="006E1E58"/>
    <w:rsid w:val="006E23A7"/>
    <w:rsid w:val="006E3782"/>
    <w:rsid w:val="006E4B4B"/>
    <w:rsid w:val="006E5693"/>
    <w:rsid w:val="006E5810"/>
    <w:rsid w:val="006E59BE"/>
    <w:rsid w:val="006E5CAF"/>
    <w:rsid w:val="006E5D5B"/>
    <w:rsid w:val="006E5F6F"/>
    <w:rsid w:val="006E60CD"/>
    <w:rsid w:val="006E621F"/>
    <w:rsid w:val="006E6B00"/>
    <w:rsid w:val="006E7365"/>
    <w:rsid w:val="006E77E8"/>
    <w:rsid w:val="006E785B"/>
    <w:rsid w:val="006E78A7"/>
    <w:rsid w:val="006E7BE6"/>
    <w:rsid w:val="006F0B1A"/>
    <w:rsid w:val="006F1109"/>
    <w:rsid w:val="006F15D0"/>
    <w:rsid w:val="006F1828"/>
    <w:rsid w:val="006F1DB5"/>
    <w:rsid w:val="006F1DBA"/>
    <w:rsid w:val="006F2045"/>
    <w:rsid w:val="006F329D"/>
    <w:rsid w:val="006F332C"/>
    <w:rsid w:val="006F332D"/>
    <w:rsid w:val="006F3DAB"/>
    <w:rsid w:val="006F52BB"/>
    <w:rsid w:val="006F56C3"/>
    <w:rsid w:val="006F58D0"/>
    <w:rsid w:val="006F5A96"/>
    <w:rsid w:val="006F646F"/>
    <w:rsid w:val="006F6C35"/>
    <w:rsid w:val="006F6E3B"/>
    <w:rsid w:val="006F73B1"/>
    <w:rsid w:val="0070010F"/>
    <w:rsid w:val="0070022B"/>
    <w:rsid w:val="00701569"/>
    <w:rsid w:val="007018CA"/>
    <w:rsid w:val="00701F8A"/>
    <w:rsid w:val="00701FD3"/>
    <w:rsid w:val="007021FD"/>
    <w:rsid w:val="00702464"/>
    <w:rsid w:val="00702936"/>
    <w:rsid w:val="0070306F"/>
    <w:rsid w:val="0070344A"/>
    <w:rsid w:val="0070352A"/>
    <w:rsid w:val="00703628"/>
    <w:rsid w:val="00703CC2"/>
    <w:rsid w:val="0070550E"/>
    <w:rsid w:val="00705CDE"/>
    <w:rsid w:val="007061DD"/>
    <w:rsid w:val="00706316"/>
    <w:rsid w:val="007075AE"/>
    <w:rsid w:val="00707B3F"/>
    <w:rsid w:val="00707BE1"/>
    <w:rsid w:val="00707BE5"/>
    <w:rsid w:val="00707C8D"/>
    <w:rsid w:val="00710212"/>
    <w:rsid w:val="00710B49"/>
    <w:rsid w:val="00710B5C"/>
    <w:rsid w:val="00710F60"/>
    <w:rsid w:val="00711155"/>
    <w:rsid w:val="007114B9"/>
    <w:rsid w:val="00711677"/>
    <w:rsid w:val="007117A3"/>
    <w:rsid w:val="00711A1F"/>
    <w:rsid w:val="007126FE"/>
    <w:rsid w:val="00712B8E"/>
    <w:rsid w:val="00714078"/>
    <w:rsid w:val="007147B2"/>
    <w:rsid w:val="00714982"/>
    <w:rsid w:val="00715236"/>
    <w:rsid w:val="00715308"/>
    <w:rsid w:val="00715772"/>
    <w:rsid w:val="0071703C"/>
    <w:rsid w:val="0071717F"/>
    <w:rsid w:val="00717C03"/>
    <w:rsid w:val="00720467"/>
    <w:rsid w:val="007207EB"/>
    <w:rsid w:val="007218CF"/>
    <w:rsid w:val="00721A42"/>
    <w:rsid w:val="0072213D"/>
    <w:rsid w:val="007221DB"/>
    <w:rsid w:val="00723056"/>
    <w:rsid w:val="00723D81"/>
    <w:rsid w:val="00724250"/>
    <w:rsid w:val="00724409"/>
    <w:rsid w:val="007244C5"/>
    <w:rsid w:val="00724782"/>
    <w:rsid w:val="00724F66"/>
    <w:rsid w:val="007264D3"/>
    <w:rsid w:val="007276C0"/>
    <w:rsid w:val="00727BC8"/>
    <w:rsid w:val="00727E62"/>
    <w:rsid w:val="007301FD"/>
    <w:rsid w:val="00730D6A"/>
    <w:rsid w:val="00730FAC"/>
    <w:rsid w:val="007319E6"/>
    <w:rsid w:val="00731A8D"/>
    <w:rsid w:val="00731BD1"/>
    <w:rsid w:val="00731C70"/>
    <w:rsid w:val="00732286"/>
    <w:rsid w:val="00732C27"/>
    <w:rsid w:val="00732CF0"/>
    <w:rsid w:val="00733AAC"/>
    <w:rsid w:val="00733D70"/>
    <w:rsid w:val="007341B9"/>
    <w:rsid w:val="00734B8F"/>
    <w:rsid w:val="00734CC5"/>
    <w:rsid w:val="00735986"/>
    <w:rsid w:val="00736553"/>
    <w:rsid w:val="0073664E"/>
    <w:rsid w:val="0073697B"/>
    <w:rsid w:val="00736B72"/>
    <w:rsid w:val="00736EA3"/>
    <w:rsid w:val="0073710F"/>
    <w:rsid w:val="00740263"/>
    <w:rsid w:val="007404C6"/>
    <w:rsid w:val="007407D7"/>
    <w:rsid w:val="007408EE"/>
    <w:rsid w:val="00741A01"/>
    <w:rsid w:val="00742973"/>
    <w:rsid w:val="00742EC7"/>
    <w:rsid w:val="007435FD"/>
    <w:rsid w:val="00743A82"/>
    <w:rsid w:val="00744062"/>
    <w:rsid w:val="00744A0B"/>
    <w:rsid w:val="007456F4"/>
    <w:rsid w:val="007459A8"/>
    <w:rsid w:val="00745E22"/>
    <w:rsid w:val="007466AE"/>
    <w:rsid w:val="007475C2"/>
    <w:rsid w:val="007476AE"/>
    <w:rsid w:val="00747A34"/>
    <w:rsid w:val="00747D5E"/>
    <w:rsid w:val="00747E5F"/>
    <w:rsid w:val="007501CE"/>
    <w:rsid w:val="007503A6"/>
    <w:rsid w:val="00750496"/>
    <w:rsid w:val="007504AE"/>
    <w:rsid w:val="00750850"/>
    <w:rsid w:val="00750CAF"/>
    <w:rsid w:val="007512AF"/>
    <w:rsid w:val="00751354"/>
    <w:rsid w:val="00751373"/>
    <w:rsid w:val="00751B00"/>
    <w:rsid w:val="00751B16"/>
    <w:rsid w:val="007526E8"/>
    <w:rsid w:val="00752798"/>
    <w:rsid w:val="007539DF"/>
    <w:rsid w:val="0075444C"/>
    <w:rsid w:val="0075458C"/>
    <w:rsid w:val="007545A2"/>
    <w:rsid w:val="007545D0"/>
    <w:rsid w:val="00754891"/>
    <w:rsid w:val="00754AD0"/>
    <w:rsid w:val="00755775"/>
    <w:rsid w:val="00755C41"/>
    <w:rsid w:val="00755E83"/>
    <w:rsid w:val="00755EE6"/>
    <w:rsid w:val="007567BD"/>
    <w:rsid w:val="00757112"/>
    <w:rsid w:val="0075758A"/>
    <w:rsid w:val="00757723"/>
    <w:rsid w:val="00760672"/>
    <w:rsid w:val="00761AEB"/>
    <w:rsid w:val="0076282F"/>
    <w:rsid w:val="00763489"/>
    <w:rsid w:val="007638D4"/>
    <w:rsid w:val="00763C60"/>
    <w:rsid w:val="00764A8D"/>
    <w:rsid w:val="00764CD2"/>
    <w:rsid w:val="00764DC3"/>
    <w:rsid w:val="007650D2"/>
    <w:rsid w:val="007650D5"/>
    <w:rsid w:val="00765390"/>
    <w:rsid w:val="00765473"/>
    <w:rsid w:val="007656F6"/>
    <w:rsid w:val="00765921"/>
    <w:rsid w:val="007664CE"/>
    <w:rsid w:val="00766C85"/>
    <w:rsid w:val="00766E29"/>
    <w:rsid w:val="00766E2E"/>
    <w:rsid w:val="00766E53"/>
    <w:rsid w:val="00766F28"/>
    <w:rsid w:val="007671C1"/>
    <w:rsid w:val="00767C8E"/>
    <w:rsid w:val="00767E44"/>
    <w:rsid w:val="00770676"/>
    <w:rsid w:val="007706D7"/>
    <w:rsid w:val="00770BE9"/>
    <w:rsid w:val="00770CD4"/>
    <w:rsid w:val="00770D77"/>
    <w:rsid w:val="007710B8"/>
    <w:rsid w:val="00771A1D"/>
    <w:rsid w:val="00771A8E"/>
    <w:rsid w:val="00771F7D"/>
    <w:rsid w:val="007737F2"/>
    <w:rsid w:val="007739BD"/>
    <w:rsid w:val="00774234"/>
    <w:rsid w:val="0077436F"/>
    <w:rsid w:val="007745A7"/>
    <w:rsid w:val="0077512E"/>
    <w:rsid w:val="00775499"/>
    <w:rsid w:val="007768B2"/>
    <w:rsid w:val="007768B7"/>
    <w:rsid w:val="00776975"/>
    <w:rsid w:val="00777A9F"/>
    <w:rsid w:val="00777B3D"/>
    <w:rsid w:val="00777F1A"/>
    <w:rsid w:val="00780D62"/>
    <w:rsid w:val="00780E94"/>
    <w:rsid w:val="00780EF1"/>
    <w:rsid w:val="00781311"/>
    <w:rsid w:val="00781C18"/>
    <w:rsid w:val="007822AD"/>
    <w:rsid w:val="00782BB2"/>
    <w:rsid w:val="007832DF"/>
    <w:rsid w:val="00783349"/>
    <w:rsid w:val="00783966"/>
    <w:rsid w:val="007846B5"/>
    <w:rsid w:val="00784760"/>
    <w:rsid w:val="00784991"/>
    <w:rsid w:val="00784CC9"/>
    <w:rsid w:val="00784F9E"/>
    <w:rsid w:val="0078590E"/>
    <w:rsid w:val="00785DDC"/>
    <w:rsid w:val="007860E9"/>
    <w:rsid w:val="0078613E"/>
    <w:rsid w:val="00786291"/>
    <w:rsid w:val="007865F4"/>
    <w:rsid w:val="007867B5"/>
    <w:rsid w:val="00786B8A"/>
    <w:rsid w:val="00787160"/>
    <w:rsid w:val="00787C7C"/>
    <w:rsid w:val="00787C9C"/>
    <w:rsid w:val="00787DEB"/>
    <w:rsid w:val="0079036F"/>
    <w:rsid w:val="007906BA"/>
    <w:rsid w:val="00790DD6"/>
    <w:rsid w:val="00790E07"/>
    <w:rsid w:val="00790EE8"/>
    <w:rsid w:val="007912AA"/>
    <w:rsid w:val="007918D1"/>
    <w:rsid w:val="00792911"/>
    <w:rsid w:val="00792BE6"/>
    <w:rsid w:val="00793018"/>
    <w:rsid w:val="0079323E"/>
    <w:rsid w:val="00793B03"/>
    <w:rsid w:val="00793D88"/>
    <w:rsid w:val="00796C47"/>
    <w:rsid w:val="00796F54"/>
    <w:rsid w:val="00796F77"/>
    <w:rsid w:val="007A011D"/>
    <w:rsid w:val="007A01F5"/>
    <w:rsid w:val="007A089D"/>
    <w:rsid w:val="007A08DA"/>
    <w:rsid w:val="007A0F33"/>
    <w:rsid w:val="007A13FE"/>
    <w:rsid w:val="007A1716"/>
    <w:rsid w:val="007A21E2"/>
    <w:rsid w:val="007A2362"/>
    <w:rsid w:val="007A2543"/>
    <w:rsid w:val="007A287A"/>
    <w:rsid w:val="007A2B31"/>
    <w:rsid w:val="007A3483"/>
    <w:rsid w:val="007A3C77"/>
    <w:rsid w:val="007A3F52"/>
    <w:rsid w:val="007A4B67"/>
    <w:rsid w:val="007A509B"/>
    <w:rsid w:val="007A5262"/>
    <w:rsid w:val="007A53B5"/>
    <w:rsid w:val="007A5A38"/>
    <w:rsid w:val="007A5CE6"/>
    <w:rsid w:val="007A6785"/>
    <w:rsid w:val="007A6FDD"/>
    <w:rsid w:val="007A79D6"/>
    <w:rsid w:val="007A7A63"/>
    <w:rsid w:val="007A7BA7"/>
    <w:rsid w:val="007A7ED1"/>
    <w:rsid w:val="007B12EA"/>
    <w:rsid w:val="007B1823"/>
    <w:rsid w:val="007B1FDE"/>
    <w:rsid w:val="007B21BE"/>
    <w:rsid w:val="007B27AE"/>
    <w:rsid w:val="007B2EB9"/>
    <w:rsid w:val="007B33A4"/>
    <w:rsid w:val="007B39CA"/>
    <w:rsid w:val="007B3CB6"/>
    <w:rsid w:val="007B3FB5"/>
    <w:rsid w:val="007B4A70"/>
    <w:rsid w:val="007B4D80"/>
    <w:rsid w:val="007B5F40"/>
    <w:rsid w:val="007B6CCF"/>
    <w:rsid w:val="007B73D0"/>
    <w:rsid w:val="007B75E3"/>
    <w:rsid w:val="007B77A3"/>
    <w:rsid w:val="007B7D24"/>
    <w:rsid w:val="007C0292"/>
    <w:rsid w:val="007C0DBB"/>
    <w:rsid w:val="007C1D07"/>
    <w:rsid w:val="007C2987"/>
    <w:rsid w:val="007C2D6D"/>
    <w:rsid w:val="007C2F3C"/>
    <w:rsid w:val="007C3016"/>
    <w:rsid w:val="007C332E"/>
    <w:rsid w:val="007C36D5"/>
    <w:rsid w:val="007C3CA2"/>
    <w:rsid w:val="007C4179"/>
    <w:rsid w:val="007C426F"/>
    <w:rsid w:val="007C4E71"/>
    <w:rsid w:val="007C56F3"/>
    <w:rsid w:val="007C63C0"/>
    <w:rsid w:val="007C6620"/>
    <w:rsid w:val="007C66EE"/>
    <w:rsid w:val="007C6D8F"/>
    <w:rsid w:val="007C784C"/>
    <w:rsid w:val="007C7AF4"/>
    <w:rsid w:val="007D0940"/>
    <w:rsid w:val="007D0D94"/>
    <w:rsid w:val="007D0F92"/>
    <w:rsid w:val="007D1B01"/>
    <w:rsid w:val="007D2FD1"/>
    <w:rsid w:val="007D2FF3"/>
    <w:rsid w:val="007D4AFA"/>
    <w:rsid w:val="007D4B37"/>
    <w:rsid w:val="007D4C8F"/>
    <w:rsid w:val="007D52C8"/>
    <w:rsid w:val="007D59D0"/>
    <w:rsid w:val="007D5C1F"/>
    <w:rsid w:val="007D68A6"/>
    <w:rsid w:val="007D755A"/>
    <w:rsid w:val="007D7B45"/>
    <w:rsid w:val="007D7EF9"/>
    <w:rsid w:val="007E0063"/>
    <w:rsid w:val="007E05D3"/>
    <w:rsid w:val="007E0D86"/>
    <w:rsid w:val="007E1289"/>
    <w:rsid w:val="007E16ED"/>
    <w:rsid w:val="007E1F8E"/>
    <w:rsid w:val="007E23B2"/>
    <w:rsid w:val="007E2EE2"/>
    <w:rsid w:val="007E2FB2"/>
    <w:rsid w:val="007E3764"/>
    <w:rsid w:val="007E39D8"/>
    <w:rsid w:val="007E4745"/>
    <w:rsid w:val="007E4A55"/>
    <w:rsid w:val="007E4C0C"/>
    <w:rsid w:val="007E4C71"/>
    <w:rsid w:val="007E61B2"/>
    <w:rsid w:val="007E6249"/>
    <w:rsid w:val="007E625C"/>
    <w:rsid w:val="007E62DA"/>
    <w:rsid w:val="007E62DE"/>
    <w:rsid w:val="007E63A8"/>
    <w:rsid w:val="007E642A"/>
    <w:rsid w:val="007E65B3"/>
    <w:rsid w:val="007E6B62"/>
    <w:rsid w:val="007E6C11"/>
    <w:rsid w:val="007E76B0"/>
    <w:rsid w:val="007F00DA"/>
    <w:rsid w:val="007F0811"/>
    <w:rsid w:val="007F08E9"/>
    <w:rsid w:val="007F1040"/>
    <w:rsid w:val="007F1678"/>
    <w:rsid w:val="007F16FC"/>
    <w:rsid w:val="007F1DB5"/>
    <w:rsid w:val="007F26BD"/>
    <w:rsid w:val="007F3C77"/>
    <w:rsid w:val="007F46D1"/>
    <w:rsid w:val="007F5962"/>
    <w:rsid w:val="007F6935"/>
    <w:rsid w:val="007F722F"/>
    <w:rsid w:val="007F7BF8"/>
    <w:rsid w:val="007F7CA4"/>
    <w:rsid w:val="008004E2"/>
    <w:rsid w:val="00800F14"/>
    <w:rsid w:val="008014F1"/>
    <w:rsid w:val="008015A7"/>
    <w:rsid w:val="00801729"/>
    <w:rsid w:val="00801779"/>
    <w:rsid w:val="008017EA"/>
    <w:rsid w:val="00801C37"/>
    <w:rsid w:val="0080245D"/>
    <w:rsid w:val="0080278F"/>
    <w:rsid w:val="008039D6"/>
    <w:rsid w:val="00805339"/>
    <w:rsid w:val="00805B40"/>
    <w:rsid w:val="00805B99"/>
    <w:rsid w:val="00805F57"/>
    <w:rsid w:val="00806774"/>
    <w:rsid w:val="00806B4B"/>
    <w:rsid w:val="0081023A"/>
    <w:rsid w:val="008102CC"/>
    <w:rsid w:val="008104AF"/>
    <w:rsid w:val="00812350"/>
    <w:rsid w:val="00812472"/>
    <w:rsid w:val="00812655"/>
    <w:rsid w:val="008135E6"/>
    <w:rsid w:val="00813D01"/>
    <w:rsid w:val="00813F9E"/>
    <w:rsid w:val="00814AC5"/>
    <w:rsid w:val="00814F5D"/>
    <w:rsid w:val="008157BE"/>
    <w:rsid w:val="0081590C"/>
    <w:rsid w:val="008159AF"/>
    <w:rsid w:val="00815CB0"/>
    <w:rsid w:val="00815E02"/>
    <w:rsid w:val="00815E92"/>
    <w:rsid w:val="00816095"/>
    <w:rsid w:val="00817014"/>
    <w:rsid w:val="008170DA"/>
    <w:rsid w:val="00817647"/>
    <w:rsid w:val="0081766B"/>
    <w:rsid w:val="008176D1"/>
    <w:rsid w:val="008178D9"/>
    <w:rsid w:val="00817BFB"/>
    <w:rsid w:val="00820508"/>
    <w:rsid w:val="00820695"/>
    <w:rsid w:val="00820831"/>
    <w:rsid w:val="00820BED"/>
    <w:rsid w:val="00820C35"/>
    <w:rsid w:val="008213EC"/>
    <w:rsid w:val="00821453"/>
    <w:rsid w:val="00821A3E"/>
    <w:rsid w:val="00821C1C"/>
    <w:rsid w:val="00821EF9"/>
    <w:rsid w:val="00822381"/>
    <w:rsid w:val="008224C1"/>
    <w:rsid w:val="00822524"/>
    <w:rsid w:val="008227F2"/>
    <w:rsid w:val="00822814"/>
    <w:rsid w:val="00822BDB"/>
    <w:rsid w:val="00822C51"/>
    <w:rsid w:val="00822F62"/>
    <w:rsid w:val="0082366F"/>
    <w:rsid w:val="00824148"/>
    <w:rsid w:val="00825BB9"/>
    <w:rsid w:val="008276A6"/>
    <w:rsid w:val="008314EA"/>
    <w:rsid w:val="00831D98"/>
    <w:rsid w:val="00831E6E"/>
    <w:rsid w:val="00832051"/>
    <w:rsid w:val="008325A3"/>
    <w:rsid w:val="00832881"/>
    <w:rsid w:val="008329BA"/>
    <w:rsid w:val="008330ED"/>
    <w:rsid w:val="0083318A"/>
    <w:rsid w:val="00833590"/>
    <w:rsid w:val="00833AA8"/>
    <w:rsid w:val="00834001"/>
    <w:rsid w:val="0083413D"/>
    <w:rsid w:val="00834C3D"/>
    <w:rsid w:val="0083507A"/>
    <w:rsid w:val="00835387"/>
    <w:rsid w:val="008355D2"/>
    <w:rsid w:val="008355D4"/>
    <w:rsid w:val="00835639"/>
    <w:rsid w:val="008368E0"/>
    <w:rsid w:val="00836DC0"/>
    <w:rsid w:val="008371A3"/>
    <w:rsid w:val="00837432"/>
    <w:rsid w:val="008376C3"/>
    <w:rsid w:val="00837BB4"/>
    <w:rsid w:val="008409AC"/>
    <w:rsid w:val="00841964"/>
    <w:rsid w:val="00841C3F"/>
    <w:rsid w:val="00841E4C"/>
    <w:rsid w:val="00842222"/>
    <w:rsid w:val="008422A9"/>
    <w:rsid w:val="0084241F"/>
    <w:rsid w:val="008427DE"/>
    <w:rsid w:val="008427F7"/>
    <w:rsid w:val="00842891"/>
    <w:rsid w:val="00842AB6"/>
    <w:rsid w:val="00842B2B"/>
    <w:rsid w:val="00842B83"/>
    <w:rsid w:val="00842E96"/>
    <w:rsid w:val="0084336B"/>
    <w:rsid w:val="008434CD"/>
    <w:rsid w:val="008436F0"/>
    <w:rsid w:val="00844618"/>
    <w:rsid w:val="00844B98"/>
    <w:rsid w:val="00845359"/>
    <w:rsid w:val="00845786"/>
    <w:rsid w:val="008467BC"/>
    <w:rsid w:val="00846D0F"/>
    <w:rsid w:val="00846D2D"/>
    <w:rsid w:val="00846D8F"/>
    <w:rsid w:val="00847404"/>
    <w:rsid w:val="00847834"/>
    <w:rsid w:val="00847BEF"/>
    <w:rsid w:val="00850644"/>
    <w:rsid w:val="00850CA8"/>
    <w:rsid w:val="008510AC"/>
    <w:rsid w:val="008510D0"/>
    <w:rsid w:val="008512C8"/>
    <w:rsid w:val="0085187D"/>
    <w:rsid w:val="00851957"/>
    <w:rsid w:val="00851B4D"/>
    <w:rsid w:val="00851E99"/>
    <w:rsid w:val="008522F3"/>
    <w:rsid w:val="008528D0"/>
    <w:rsid w:val="00853E61"/>
    <w:rsid w:val="00853F50"/>
    <w:rsid w:val="0085407A"/>
    <w:rsid w:val="00854E67"/>
    <w:rsid w:val="008551A7"/>
    <w:rsid w:val="00855978"/>
    <w:rsid w:val="0085602C"/>
    <w:rsid w:val="008564A7"/>
    <w:rsid w:val="00856B85"/>
    <w:rsid w:val="00856B90"/>
    <w:rsid w:val="00857054"/>
    <w:rsid w:val="0085762F"/>
    <w:rsid w:val="00857E60"/>
    <w:rsid w:val="00857F29"/>
    <w:rsid w:val="00860042"/>
    <w:rsid w:val="00860837"/>
    <w:rsid w:val="00860947"/>
    <w:rsid w:val="00860C37"/>
    <w:rsid w:val="00860C73"/>
    <w:rsid w:val="00860D54"/>
    <w:rsid w:val="0086252A"/>
    <w:rsid w:val="00863152"/>
    <w:rsid w:val="00863FC1"/>
    <w:rsid w:val="0086485A"/>
    <w:rsid w:val="00864A49"/>
    <w:rsid w:val="00864A86"/>
    <w:rsid w:val="008656A5"/>
    <w:rsid w:val="00866E11"/>
    <w:rsid w:val="00866FB7"/>
    <w:rsid w:val="008671A1"/>
    <w:rsid w:val="00867624"/>
    <w:rsid w:val="00867BCB"/>
    <w:rsid w:val="00867EE0"/>
    <w:rsid w:val="00870239"/>
    <w:rsid w:val="0087073C"/>
    <w:rsid w:val="00870A20"/>
    <w:rsid w:val="0087140F"/>
    <w:rsid w:val="00871743"/>
    <w:rsid w:val="008719C6"/>
    <w:rsid w:val="00871A38"/>
    <w:rsid w:val="00871CF7"/>
    <w:rsid w:val="00872835"/>
    <w:rsid w:val="00872A01"/>
    <w:rsid w:val="00872C85"/>
    <w:rsid w:val="00872F80"/>
    <w:rsid w:val="00873F30"/>
    <w:rsid w:val="0087479D"/>
    <w:rsid w:val="008750E9"/>
    <w:rsid w:val="00875CEC"/>
    <w:rsid w:val="0087661B"/>
    <w:rsid w:val="00876A01"/>
    <w:rsid w:val="00877C1F"/>
    <w:rsid w:val="008803BC"/>
    <w:rsid w:val="008804D4"/>
    <w:rsid w:val="0088163A"/>
    <w:rsid w:val="00881EAF"/>
    <w:rsid w:val="00881F2D"/>
    <w:rsid w:val="00881F6E"/>
    <w:rsid w:val="0088235F"/>
    <w:rsid w:val="00882E95"/>
    <w:rsid w:val="00884D27"/>
    <w:rsid w:val="00886196"/>
    <w:rsid w:val="008870BD"/>
    <w:rsid w:val="00887772"/>
    <w:rsid w:val="0089034F"/>
    <w:rsid w:val="008907D2"/>
    <w:rsid w:val="00890BAB"/>
    <w:rsid w:val="00891260"/>
    <w:rsid w:val="00891A57"/>
    <w:rsid w:val="00891BD3"/>
    <w:rsid w:val="00892B00"/>
    <w:rsid w:val="0089368F"/>
    <w:rsid w:val="00893B28"/>
    <w:rsid w:val="00893C2C"/>
    <w:rsid w:val="00893CFB"/>
    <w:rsid w:val="00895036"/>
    <w:rsid w:val="008951B0"/>
    <w:rsid w:val="008963F4"/>
    <w:rsid w:val="00897124"/>
    <w:rsid w:val="00897D2A"/>
    <w:rsid w:val="008A0041"/>
    <w:rsid w:val="008A0AF1"/>
    <w:rsid w:val="008A0CA4"/>
    <w:rsid w:val="008A0ECE"/>
    <w:rsid w:val="008A152D"/>
    <w:rsid w:val="008A1CBD"/>
    <w:rsid w:val="008A1EFC"/>
    <w:rsid w:val="008A2F12"/>
    <w:rsid w:val="008A35FD"/>
    <w:rsid w:val="008A38FE"/>
    <w:rsid w:val="008A4994"/>
    <w:rsid w:val="008A4EC7"/>
    <w:rsid w:val="008A53B5"/>
    <w:rsid w:val="008A58E4"/>
    <w:rsid w:val="008A5C3A"/>
    <w:rsid w:val="008A613B"/>
    <w:rsid w:val="008A6162"/>
    <w:rsid w:val="008A68A6"/>
    <w:rsid w:val="008A7718"/>
    <w:rsid w:val="008B002C"/>
    <w:rsid w:val="008B067A"/>
    <w:rsid w:val="008B0EA7"/>
    <w:rsid w:val="008B1DB4"/>
    <w:rsid w:val="008B2660"/>
    <w:rsid w:val="008B28ED"/>
    <w:rsid w:val="008B2B54"/>
    <w:rsid w:val="008B305D"/>
    <w:rsid w:val="008B3BA8"/>
    <w:rsid w:val="008B3E43"/>
    <w:rsid w:val="008B3F52"/>
    <w:rsid w:val="008B47A3"/>
    <w:rsid w:val="008B4AA2"/>
    <w:rsid w:val="008B4E91"/>
    <w:rsid w:val="008B57D3"/>
    <w:rsid w:val="008B596A"/>
    <w:rsid w:val="008B6611"/>
    <w:rsid w:val="008B67F8"/>
    <w:rsid w:val="008B6B98"/>
    <w:rsid w:val="008B77F3"/>
    <w:rsid w:val="008C01F4"/>
    <w:rsid w:val="008C0319"/>
    <w:rsid w:val="008C04A3"/>
    <w:rsid w:val="008C054F"/>
    <w:rsid w:val="008C130B"/>
    <w:rsid w:val="008C1B3A"/>
    <w:rsid w:val="008C1E5A"/>
    <w:rsid w:val="008C273A"/>
    <w:rsid w:val="008C2DCE"/>
    <w:rsid w:val="008C33AC"/>
    <w:rsid w:val="008C33CD"/>
    <w:rsid w:val="008C3528"/>
    <w:rsid w:val="008C3C75"/>
    <w:rsid w:val="008C3DD2"/>
    <w:rsid w:val="008C4089"/>
    <w:rsid w:val="008C415E"/>
    <w:rsid w:val="008C49A6"/>
    <w:rsid w:val="008C4B50"/>
    <w:rsid w:val="008C58B8"/>
    <w:rsid w:val="008C6780"/>
    <w:rsid w:val="008C69B6"/>
    <w:rsid w:val="008C69ED"/>
    <w:rsid w:val="008C6A26"/>
    <w:rsid w:val="008C6CF5"/>
    <w:rsid w:val="008C7524"/>
    <w:rsid w:val="008C780E"/>
    <w:rsid w:val="008C79A4"/>
    <w:rsid w:val="008D04E0"/>
    <w:rsid w:val="008D066F"/>
    <w:rsid w:val="008D0678"/>
    <w:rsid w:val="008D0A3B"/>
    <w:rsid w:val="008D113A"/>
    <w:rsid w:val="008D19EB"/>
    <w:rsid w:val="008D1EDE"/>
    <w:rsid w:val="008D20EB"/>
    <w:rsid w:val="008D2118"/>
    <w:rsid w:val="008D242D"/>
    <w:rsid w:val="008D2B8A"/>
    <w:rsid w:val="008D2CBB"/>
    <w:rsid w:val="008D3FE9"/>
    <w:rsid w:val="008D4E26"/>
    <w:rsid w:val="008D50B3"/>
    <w:rsid w:val="008D6630"/>
    <w:rsid w:val="008D68E4"/>
    <w:rsid w:val="008D6913"/>
    <w:rsid w:val="008D69EE"/>
    <w:rsid w:val="008D6B43"/>
    <w:rsid w:val="008E0B40"/>
    <w:rsid w:val="008E0E8F"/>
    <w:rsid w:val="008E114D"/>
    <w:rsid w:val="008E159F"/>
    <w:rsid w:val="008E161A"/>
    <w:rsid w:val="008E1A84"/>
    <w:rsid w:val="008E2055"/>
    <w:rsid w:val="008E2B02"/>
    <w:rsid w:val="008E2DED"/>
    <w:rsid w:val="008E3032"/>
    <w:rsid w:val="008E39B3"/>
    <w:rsid w:val="008E3B9B"/>
    <w:rsid w:val="008E47DB"/>
    <w:rsid w:val="008E4D58"/>
    <w:rsid w:val="008E68F7"/>
    <w:rsid w:val="008E6A7E"/>
    <w:rsid w:val="008E6C52"/>
    <w:rsid w:val="008E7939"/>
    <w:rsid w:val="008E7C7C"/>
    <w:rsid w:val="008E7EB5"/>
    <w:rsid w:val="008F0D3E"/>
    <w:rsid w:val="008F16CD"/>
    <w:rsid w:val="008F1FEA"/>
    <w:rsid w:val="008F2C1D"/>
    <w:rsid w:val="008F2D3B"/>
    <w:rsid w:val="008F318F"/>
    <w:rsid w:val="008F38EF"/>
    <w:rsid w:val="008F3930"/>
    <w:rsid w:val="008F4599"/>
    <w:rsid w:val="008F4956"/>
    <w:rsid w:val="008F5C0D"/>
    <w:rsid w:val="008F61DF"/>
    <w:rsid w:val="008F650F"/>
    <w:rsid w:val="008F6796"/>
    <w:rsid w:val="008F693D"/>
    <w:rsid w:val="008F7009"/>
    <w:rsid w:val="008F73E2"/>
    <w:rsid w:val="008F7928"/>
    <w:rsid w:val="008F7D7C"/>
    <w:rsid w:val="00900466"/>
    <w:rsid w:val="009009AD"/>
    <w:rsid w:val="00900A20"/>
    <w:rsid w:val="00900DF0"/>
    <w:rsid w:val="0090139E"/>
    <w:rsid w:val="009017CC"/>
    <w:rsid w:val="00901B0F"/>
    <w:rsid w:val="009026FE"/>
    <w:rsid w:val="00902714"/>
    <w:rsid w:val="00902E92"/>
    <w:rsid w:val="00903E13"/>
    <w:rsid w:val="00904149"/>
    <w:rsid w:val="00904461"/>
    <w:rsid w:val="00904D0B"/>
    <w:rsid w:val="00904D58"/>
    <w:rsid w:val="00905247"/>
    <w:rsid w:val="009054F3"/>
    <w:rsid w:val="0090578E"/>
    <w:rsid w:val="00905B70"/>
    <w:rsid w:val="00906A8D"/>
    <w:rsid w:val="00906C55"/>
    <w:rsid w:val="0090750B"/>
    <w:rsid w:val="009079A7"/>
    <w:rsid w:val="00911381"/>
    <w:rsid w:val="00911426"/>
    <w:rsid w:val="00911953"/>
    <w:rsid w:val="00911C67"/>
    <w:rsid w:val="0091263E"/>
    <w:rsid w:val="0091275C"/>
    <w:rsid w:val="00912A09"/>
    <w:rsid w:val="00912ABA"/>
    <w:rsid w:val="00912C21"/>
    <w:rsid w:val="00913FAB"/>
    <w:rsid w:val="0091449F"/>
    <w:rsid w:val="00914996"/>
    <w:rsid w:val="00914B90"/>
    <w:rsid w:val="00914D0B"/>
    <w:rsid w:val="00914FBC"/>
    <w:rsid w:val="0091502E"/>
    <w:rsid w:val="00916242"/>
    <w:rsid w:val="00916B30"/>
    <w:rsid w:val="00916F91"/>
    <w:rsid w:val="0091708D"/>
    <w:rsid w:val="00917B11"/>
    <w:rsid w:val="00920591"/>
    <w:rsid w:val="00920BDD"/>
    <w:rsid w:val="00921614"/>
    <w:rsid w:val="00921D89"/>
    <w:rsid w:val="009226E9"/>
    <w:rsid w:val="009228CD"/>
    <w:rsid w:val="00922B53"/>
    <w:rsid w:val="00922D48"/>
    <w:rsid w:val="00924021"/>
    <w:rsid w:val="009250BE"/>
    <w:rsid w:val="009270D1"/>
    <w:rsid w:val="00930D19"/>
    <w:rsid w:val="009311C5"/>
    <w:rsid w:val="00931362"/>
    <w:rsid w:val="00931A17"/>
    <w:rsid w:val="00931AE7"/>
    <w:rsid w:val="00931CAE"/>
    <w:rsid w:val="00934097"/>
    <w:rsid w:val="00934929"/>
    <w:rsid w:val="009349F5"/>
    <w:rsid w:val="00935DA8"/>
    <w:rsid w:val="00935E19"/>
    <w:rsid w:val="0093613F"/>
    <w:rsid w:val="0093636B"/>
    <w:rsid w:val="00936373"/>
    <w:rsid w:val="0093705B"/>
    <w:rsid w:val="00937B6F"/>
    <w:rsid w:val="00940408"/>
    <w:rsid w:val="0094053B"/>
    <w:rsid w:val="009405CA"/>
    <w:rsid w:val="00940728"/>
    <w:rsid w:val="0094084B"/>
    <w:rsid w:val="0094090B"/>
    <w:rsid w:val="00941976"/>
    <w:rsid w:val="00941A49"/>
    <w:rsid w:val="00941BD5"/>
    <w:rsid w:val="009420A0"/>
    <w:rsid w:val="00942141"/>
    <w:rsid w:val="00942BDF"/>
    <w:rsid w:val="00943BA8"/>
    <w:rsid w:val="00944E7D"/>
    <w:rsid w:val="00945411"/>
    <w:rsid w:val="00945C8E"/>
    <w:rsid w:val="009462B6"/>
    <w:rsid w:val="00947A1B"/>
    <w:rsid w:val="00947EDE"/>
    <w:rsid w:val="00950154"/>
    <w:rsid w:val="009502E4"/>
    <w:rsid w:val="00950E2C"/>
    <w:rsid w:val="009512C8"/>
    <w:rsid w:val="00951C2D"/>
    <w:rsid w:val="00951C8B"/>
    <w:rsid w:val="00951C8F"/>
    <w:rsid w:val="00951E63"/>
    <w:rsid w:val="00952629"/>
    <w:rsid w:val="00953EF2"/>
    <w:rsid w:val="0095442C"/>
    <w:rsid w:val="00954C3B"/>
    <w:rsid w:val="00955206"/>
    <w:rsid w:val="009569E4"/>
    <w:rsid w:val="00957F89"/>
    <w:rsid w:val="00960066"/>
    <w:rsid w:val="00960CFA"/>
    <w:rsid w:val="00960FCC"/>
    <w:rsid w:val="00961037"/>
    <w:rsid w:val="009613ED"/>
    <w:rsid w:val="00961A54"/>
    <w:rsid w:val="00961D35"/>
    <w:rsid w:val="00962623"/>
    <w:rsid w:val="009634DD"/>
    <w:rsid w:val="00963AC9"/>
    <w:rsid w:val="00964818"/>
    <w:rsid w:val="00965836"/>
    <w:rsid w:val="00965B0A"/>
    <w:rsid w:val="00965CF8"/>
    <w:rsid w:val="00965E7F"/>
    <w:rsid w:val="0096611F"/>
    <w:rsid w:val="00966147"/>
    <w:rsid w:val="00966227"/>
    <w:rsid w:val="0096673A"/>
    <w:rsid w:val="00966D29"/>
    <w:rsid w:val="00967FD0"/>
    <w:rsid w:val="00970011"/>
    <w:rsid w:val="0097049F"/>
    <w:rsid w:val="009708DF"/>
    <w:rsid w:val="00970AE5"/>
    <w:rsid w:val="00972323"/>
    <w:rsid w:val="009723B4"/>
    <w:rsid w:val="0097265D"/>
    <w:rsid w:val="00972CEC"/>
    <w:rsid w:val="00972FA2"/>
    <w:rsid w:val="009730C4"/>
    <w:rsid w:val="009733F5"/>
    <w:rsid w:val="00973415"/>
    <w:rsid w:val="009740DD"/>
    <w:rsid w:val="00975685"/>
    <w:rsid w:val="00976123"/>
    <w:rsid w:val="009763D1"/>
    <w:rsid w:val="00976F3B"/>
    <w:rsid w:val="0098075B"/>
    <w:rsid w:val="009809FF"/>
    <w:rsid w:val="00981A5B"/>
    <w:rsid w:val="00981BA8"/>
    <w:rsid w:val="00981E58"/>
    <w:rsid w:val="0098222E"/>
    <w:rsid w:val="00983007"/>
    <w:rsid w:val="00983EF1"/>
    <w:rsid w:val="00984357"/>
    <w:rsid w:val="00984EA4"/>
    <w:rsid w:val="009864F1"/>
    <w:rsid w:val="00986876"/>
    <w:rsid w:val="00986D40"/>
    <w:rsid w:val="00986E44"/>
    <w:rsid w:val="00986ED1"/>
    <w:rsid w:val="009902AD"/>
    <w:rsid w:val="00991EB6"/>
    <w:rsid w:val="0099227A"/>
    <w:rsid w:val="009926A8"/>
    <w:rsid w:val="00992C64"/>
    <w:rsid w:val="00992EA0"/>
    <w:rsid w:val="0099386B"/>
    <w:rsid w:val="00993874"/>
    <w:rsid w:val="00993D5F"/>
    <w:rsid w:val="00993E37"/>
    <w:rsid w:val="009940C4"/>
    <w:rsid w:val="00994257"/>
    <w:rsid w:val="009944B9"/>
    <w:rsid w:val="00994BF6"/>
    <w:rsid w:val="00994E50"/>
    <w:rsid w:val="0099506F"/>
    <w:rsid w:val="00995095"/>
    <w:rsid w:val="00995169"/>
    <w:rsid w:val="0099520C"/>
    <w:rsid w:val="009953E9"/>
    <w:rsid w:val="009957CA"/>
    <w:rsid w:val="0099583F"/>
    <w:rsid w:val="00995BB6"/>
    <w:rsid w:val="00995EFE"/>
    <w:rsid w:val="00996E26"/>
    <w:rsid w:val="00997BE1"/>
    <w:rsid w:val="00997E2D"/>
    <w:rsid w:val="00997FD3"/>
    <w:rsid w:val="009A0497"/>
    <w:rsid w:val="009A0A38"/>
    <w:rsid w:val="009A0BA6"/>
    <w:rsid w:val="009A1733"/>
    <w:rsid w:val="009A204A"/>
    <w:rsid w:val="009A237E"/>
    <w:rsid w:val="009A2490"/>
    <w:rsid w:val="009A2DE8"/>
    <w:rsid w:val="009A33C1"/>
    <w:rsid w:val="009A3417"/>
    <w:rsid w:val="009A37F0"/>
    <w:rsid w:val="009A44E4"/>
    <w:rsid w:val="009A582A"/>
    <w:rsid w:val="009A5EC6"/>
    <w:rsid w:val="009A6227"/>
    <w:rsid w:val="009A6787"/>
    <w:rsid w:val="009A684F"/>
    <w:rsid w:val="009A698F"/>
    <w:rsid w:val="009A7833"/>
    <w:rsid w:val="009A7C2C"/>
    <w:rsid w:val="009B147C"/>
    <w:rsid w:val="009B18B2"/>
    <w:rsid w:val="009B29B4"/>
    <w:rsid w:val="009B31F8"/>
    <w:rsid w:val="009B33BD"/>
    <w:rsid w:val="009B34B6"/>
    <w:rsid w:val="009B3760"/>
    <w:rsid w:val="009B37BB"/>
    <w:rsid w:val="009B4121"/>
    <w:rsid w:val="009B4707"/>
    <w:rsid w:val="009B523A"/>
    <w:rsid w:val="009B55E9"/>
    <w:rsid w:val="009B5F5C"/>
    <w:rsid w:val="009B6238"/>
    <w:rsid w:val="009B6545"/>
    <w:rsid w:val="009B6923"/>
    <w:rsid w:val="009B7703"/>
    <w:rsid w:val="009B7B19"/>
    <w:rsid w:val="009B7D1B"/>
    <w:rsid w:val="009C0465"/>
    <w:rsid w:val="009C0C08"/>
    <w:rsid w:val="009C1478"/>
    <w:rsid w:val="009C14E4"/>
    <w:rsid w:val="009C18CA"/>
    <w:rsid w:val="009C2125"/>
    <w:rsid w:val="009C230B"/>
    <w:rsid w:val="009C2D59"/>
    <w:rsid w:val="009C2F7B"/>
    <w:rsid w:val="009C337E"/>
    <w:rsid w:val="009C359C"/>
    <w:rsid w:val="009C3FA8"/>
    <w:rsid w:val="009C4565"/>
    <w:rsid w:val="009C4606"/>
    <w:rsid w:val="009C477D"/>
    <w:rsid w:val="009C5053"/>
    <w:rsid w:val="009C51E2"/>
    <w:rsid w:val="009C53D9"/>
    <w:rsid w:val="009C54D5"/>
    <w:rsid w:val="009C617F"/>
    <w:rsid w:val="009C6288"/>
    <w:rsid w:val="009C6350"/>
    <w:rsid w:val="009C65F3"/>
    <w:rsid w:val="009C6727"/>
    <w:rsid w:val="009C67D6"/>
    <w:rsid w:val="009C7347"/>
    <w:rsid w:val="009C75CE"/>
    <w:rsid w:val="009C7938"/>
    <w:rsid w:val="009C7DC2"/>
    <w:rsid w:val="009C7E4B"/>
    <w:rsid w:val="009D0473"/>
    <w:rsid w:val="009D0916"/>
    <w:rsid w:val="009D1FD3"/>
    <w:rsid w:val="009D290B"/>
    <w:rsid w:val="009D2C90"/>
    <w:rsid w:val="009D30C7"/>
    <w:rsid w:val="009D35B3"/>
    <w:rsid w:val="009D35C6"/>
    <w:rsid w:val="009D42BD"/>
    <w:rsid w:val="009D52CC"/>
    <w:rsid w:val="009D59DD"/>
    <w:rsid w:val="009D6A1E"/>
    <w:rsid w:val="009D6CC8"/>
    <w:rsid w:val="009D71B2"/>
    <w:rsid w:val="009D7245"/>
    <w:rsid w:val="009D78E4"/>
    <w:rsid w:val="009D7A76"/>
    <w:rsid w:val="009D7DD8"/>
    <w:rsid w:val="009E1900"/>
    <w:rsid w:val="009E20FB"/>
    <w:rsid w:val="009E2114"/>
    <w:rsid w:val="009E2390"/>
    <w:rsid w:val="009E24D7"/>
    <w:rsid w:val="009E24E2"/>
    <w:rsid w:val="009E3046"/>
    <w:rsid w:val="009E30BE"/>
    <w:rsid w:val="009E3915"/>
    <w:rsid w:val="009E3A66"/>
    <w:rsid w:val="009E3AE4"/>
    <w:rsid w:val="009E3CED"/>
    <w:rsid w:val="009E4738"/>
    <w:rsid w:val="009E4AB9"/>
    <w:rsid w:val="009E4F20"/>
    <w:rsid w:val="009E5784"/>
    <w:rsid w:val="009E5B0A"/>
    <w:rsid w:val="009E62A4"/>
    <w:rsid w:val="009E6A15"/>
    <w:rsid w:val="009E7038"/>
    <w:rsid w:val="009E745F"/>
    <w:rsid w:val="009E757E"/>
    <w:rsid w:val="009E76A4"/>
    <w:rsid w:val="009E7EF1"/>
    <w:rsid w:val="009F059A"/>
    <w:rsid w:val="009F1A8E"/>
    <w:rsid w:val="009F1E44"/>
    <w:rsid w:val="009F252A"/>
    <w:rsid w:val="009F252D"/>
    <w:rsid w:val="009F2A54"/>
    <w:rsid w:val="009F2B68"/>
    <w:rsid w:val="009F2C1B"/>
    <w:rsid w:val="009F2D5D"/>
    <w:rsid w:val="009F3B83"/>
    <w:rsid w:val="009F3FE2"/>
    <w:rsid w:val="009F512F"/>
    <w:rsid w:val="009F513E"/>
    <w:rsid w:val="009F5D6B"/>
    <w:rsid w:val="009F63E9"/>
    <w:rsid w:val="009F6534"/>
    <w:rsid w:val="009F69C3"/>
    <w:rsid w:val="009F6F0C"/>
    <w:rsid w:val="009F74FD"/>
    <w:rsid w:val="009F7CE3"/>
    <w:rsid w:val="009F7D24"/>
    <w:rsid w:val="009F7DDB"/>
    <w:rsid w:val="00A00015"/>
    <w:rsid w:val="00A002B5"/>
    <w:rsid w:val="00A0047C"/>
    <w:rsid w:val="00A00923"/>
    <w:rsid w:val="00A00AA6"/>
    <w:rsid w:val="00A00C6C"/>
    <w:rsid w:val="00A00E4A"/>
    <w:rsid w:val="00A00EB2"/>
    <w:rsid w:val="00A021DA"/>
    <w:rsid w:val="00A02458"/>
    <w:rsid w:val="00A024CC"/>
    <w:rsid w:val="00A02F10"/>
    <w:rsid w:val="00A0337C"/>
    <w:rsid w:val="00A03D60"/>
    <w:rsid w:val="00A03E61"/>
    <w:rsid w:val="00A040D1"/>
    <w:rsid w:val="00A04597"/>
    <w:rsid w:val="00A046D8"/>
    <w:rsid w:val="00A05EBE"/>
    <w:rsid w:val="00A06FEF"/>
    <w:rsid w:val="00A10BB6"/>
    <w:rsid w:val="00A10BD2"/>
    <w:rsid w:val="00A1107D"/>
    <w:rsid w:val="00A11E57"/>
    <w:rsid w:val="00A1200A"/>
    <w:rsid w:val="00A12254"/>
    <w:rsid w:val="00A12ACA"/>
    <w:rsid w:val="00A12C30"/>
    <w:rsid w:val="00A12D6D"/>
    <w:rsid w:val="00A13561"/>
    <w:rsid w:val="00A13A1D"/>
    <w:rsid w:val="00A13D88"/>
    <w:rsid w:val="00A13E92"/>
    <w:rsid w:val="00A14817"/>
    <w:rsid w:val="00A14850"/>
    <w:rsid w:val="00A148D7"/>
    <w:rsid w:val="00A16D32"/>
    <w:rsid w:val="00A17442"/>
    <w:rsid w:val="00A2023B"/>
    <w:rsid w:val="00A206A7"/>
    <w:rsid w:val="00A20DF4"/>
    <w:rsid w:val="00A21268"/>
    <w:rsid w:val="00A22661"/>
    <w:rsid w:val="00A2293F"/>
    <w:rsid w:val="00A2294B"/>
    <w:rsid w:val="00A237AC"/>
    <w:rsid w:val="00A243D2"/>
    <w:rsid w:val="00A24458"/>
    <w:rsid w:val="00A2454C"/>
    <w:rsid w:val="00A24E30"/>
    <w:rsid w:val="00A24E61"/>
    <w:rsid w:val="00A24F45"/>
    <w:rsid w:val="00A25E65"/>
    <w:rsid w:val="00A25FBF"/>
    <w:rsid w:val="00A26392"/>
    <w:rsid w:val="00A265FE"/>
    <w:rsid w:val="00A266E0"/>
    <w:rsid w:val="00A266E7"/>
    <w:rsid w:val="00A2673A"/>
    <w:rsid w:val="00A26BF4"/>
    <w:rsid w:val="00A26C24"/>
    <w:rsid w:val="00A26C42"/>
    <w:rsid w:val="00A26FC9"/>
    <w:rsid w:val="00A2720F"/>
    <w:rsid w:val="00A27674"/>
    <w:rsid w:val="00A27EAA"/>
    <w:rsid w:val="00A30043"/>
    <w:rsid w:val="00A31072"/>
    <w:rsid w:val="00A31811"/>
    <w:rsid w:val="00A31A92"/>
    <w:rsid w:val="00A31D75"/>
    <w:rsid w:val="00A321FB"/>
    <w:rsid w:val="00A3235E"/>
    <w:rsid w:val="00A32575"/>
    <w:rsid w:val="00A32830"/>
    <w:rsid w:val="00A331FD"/>
    <w:rsid w:val="00A33497"/>
    <w:rsid w:val="00A33649"/>
    <w:rsid w:val="00A3377F"/>
    <w:rsid w:val="00A33E9C"/>
    <w:rsid w:val="00A33ECA"/>
    <w:rsid w:val="00A3581D"/>
    <w:rsid w:val="00A35D92"/>
    <w:rsid w:val="00A3627B"/>
    <w:rsid w:val="00A36327"/>
    <w:rsid w:val="00A37320"/>
    <w:rsid w:val="00A37A56"/>
    <w:rsid w:val="00A37C2C"/>
    <w:rsid w:val="00A37DD8"/>
    <w:rsid w:val="00A37DF6"/>
    <w:rsid w:val="00A406AB"/>
    <w:rsid w:val="00A41002"/>
    <w:rsid w:val="00A412C2"/>
    <w:rsid w:val="00A41B8E"/>
    <w:rsid w:val="00A42630"/>
    <w:rsid w:val="00A42E3B"/>
    <w:rsid w:val="00A42E71"/>
    <w:rsid w:val="00A431A5"/>
    <w:rsid w:val="00A43317"/>
    <w:rsid w:val="00A43985"/>
    <w:rsid w:val="00A44062"/>
    <w:rsid w:val="00A444F0"/>
    <w:rsid w:val="00A4480A"/>
    <w:rsid w:val="00A4483A"/>
    <w:rsid w:val="00A44B2B"/>
    <w:rsid w:val="00A44D6E"/>
    <w:rsid w:val="00A44F74"/>
    <w:rsid w:val="00A451A9"/>
    <w:rsid w:val="00A45247"/>
    <w:rsid w:val="00A454BB"/>
    <w:rsid w:val="00A45C4C"/>
    <w:rsid w:val="00A46570"/>
    <w:rsid w:val="00A4705E"/>
    <w:rsid w:val="00A47655"/>
    <w:rsid w:val="00A47860"/>
    <w:rsid w:val="00A5030E"/>
    <w:rsid w:val="00A50A56"/>
    <w:rsid w:val="00A50DC3"/>
    <w:rsid w:val="00A510A7"/>
    <w:rsid w:val="00A51D5E"/>
    <w:rsid w:val="00A525C3"/>
    <w:rsid w:val="00A52636"/>
    <w:rsid w:val="00A52EFC"/>
    <w:rsid w:val="00A54210"/>
    <w:rsid w:val="00A54A78"/>
    <w:rsid w:val="00A54B64"/>
    <w:rsid w:val="00A54B95"/>
    <w:rsid w:val="00A54D06"/>
    <w:rsid w:val="00A551CD"/>
    <w:rsid w:val="00A552F2"/>
    <w:rsid w:val="00A55B79"/>
    <w:rsid w:val="00A5615F"/>
    <w:rsid w:val="00A5675F"/>
    <w:rsid w:val="00A56C4C"/>
    <w:rsid w:val="00A56C8F"/>
    <w:rsid w:val="00A571C0"/>
    <w:rsid w:val="00A57831"/>
    <w:rsid w:val="00A60322"/>
    <w:rsid w:val="00A60A5C"/>
    <w:rsid w:val="00A6109C"/>
    <w:rsid w:val="00A61288"/>
    <w:rsid w:val="00A6128F"/>
    <w:rsid w:val="00A61371"/>
    <w:rsid w:val="00A62445"/>
    <w:rsid w:val="00A625AD"/>
    <w:rsid w:val="00A6268E"/>
    <w:rsid w:val="00A62DDF"/>
    <w:rsid w:val="00A62E74"/>
    <w:rsid w:val="00A6370F"/>
    <w:rsid w:val="00A64970"/>
    <w:rsid w:val="00A64D4E"/>
    <w:rsid w:val="00A6507E"/>
    <w:rsid w:val="00A65971"/>
    <w:rsid w:val="00A65F04"/>
    <w:rsid w:val="00A667F1"/>
    <w:rsid w:val="00A66CA2"/>
    <w:rsid w:val="00A67977"/>
    <w:rsid w:val="00A67E14"/>
    <w:rsid w:val="00A67E69"/>
    <w:rsid w:val="00A7012C"/>
    <w:rsid w:val="00A7064C"/>
    <w:rsid w:val="00A70A51"/>
    <w:rsid w:val="00A7107E"/>
    <w:rsid w:val="00A710B7"/>
    <w:rsid w:val="00A7134C"/>
    <w:rsid w:val="00A71CF8"/>
    <w:rsid w:val="00A7255D"/>
    <w:rsid w:val="00A72A47"/>
    <w:rsid w:val="00A72B76"/>
    <w:rsid w:val="00A72F87"/>
    <w:rsid w:val="00A7321F"/>
    <w:rsid w:val="00A73EC6"/>
    <w:rsid w:val="00A740C4"/>
    <w:rsid w:val="00A7429C"/>
    <w:rsid w:val="00A74D26"/>
    <w:rsid w:val="00A75043"/>
    <w:rsid w:val="00A750BA"/>
    <w:rsid w:val="00A7527E"/>
    <w:rsid w:val="00A752B0"/>
    <w:rsid w:val="00A75C2E"/>
    <w:rsid w:val="00A76BE9"/>
    <w:rsid w:val="00A7719F"/>
    <w:rsid w:val="00A77C1A"/>
    <w:rsid w:val="00A801CF"/>
    <w:rsid w:val="00A803C6"/>
    <w:rsid w:val="00A806D1"/>
    <w:rsid w:val="00A807E5"/>
    <w:rsid w:val="00A80EC7"/>
    <w:rsid w:val="00A811F4"/>
    <w:rsid w:val="00A8133B"/>
    <w:rsid w:val="00A81524"/>
    <w:rsid w:val="00A816AF"/>
    <w:rsid w:val="00A8247E"/>
    <w:rsid w:val="00A827BB"/>
    <w:rsid w:val="00A83113"/>
    <w:rsid w:val="00A8314B"/>
    <w:rsid w:val="00A8347E"/>
    <w:rsid w:val="00A83BDE"/>
    <w:rsid w:val="00A83C8D"/>
    <w:rsid w:val="00A84B50"/>
    <w:rsid w:val="00A84FD5"/>
    <w:rsid w:val="00A85019"/>
    <w:rsid w:val="00A85F4B"/>
    <w:rsid w:val="00A8684B"/>
    <w:rsid w:val="00A86C6B"/>
    <w:rsid w:val="00A86E73"/>
    <w:rsid w:val="00A87755"/>
    <w:rsid w:val="00A879D9"/>
    <w:rsid w:val="00A9007C"/>
    <w:rsid w:val="00A903FB"/>
    <w:rsid w:val="00A9096D"/>
    <w:rsid w:val="00A910B6"/>
    <w:rsid w:val="00A91AF6"/>
    <w:rsid w:val="00A9274B"/>
    <w:rsid w:val="00A92DB0"/>
    <w:rsid w:val="00A930B0"/>
    <w:rsid w:val="00A93583"/>
    <w:rsid w:val="00A935E4"/>
    <w:rsid w:val="00A9399D"/>
    <w:rsid w:val="00A93EFC"/>
    <w:rsid w:val="00A9421F"/>
    <w:rsid w:val="00A956ED"/>
    <w:rsid w:val="00A96325"/>
    <w:rsid w:val="00A9750F"/>
    <w:rsid w:val="00A97946"/>
    <w:rsid w:val="00AA13FD"/>
    <w:rsid w:val="00AA20BA"/>
    <w:rsid w:val="00AA234C"/>
    <w:rsid w:val="00AA310D"/>
    <w:rsid w:val="00AA35FD"/>
    <w:rsid w:val="00AA36F7"/>
    <w:rsid w:val="00AA3DF8"/>
    <w:rsid w:val="00AA3EC5"/>
    <w:rsid w:val="00AA4005"/>
    <w:rsid w:val="00AA4244"/>
    <w:rsid w:val="00AA427D"/>
    <w:rsid w:val="00AA4BDF"/>
    <w:rsid w:val="00AA5128"/>
    <w:rsid w:val="00AA5150"/>
    <w:rsid w:val="00AA51CB"/>
    <w:rsid w:val="00AA5CAF"/>
    <w:rsid w:val="00AA5EF2"/>
    <w:rsid w:val="00AA601D"/>
    <w:rsid w:val="00AA791D"/>
    <w:rsid w:val="00AA7ADE"/>
    <w:rsid w:val="00AB01D2"/>
    <w:rsid w:val="00AB1396"/>
    <w:rsid w:val="00AB19AD"/>
    <w:rsid w:val="00AB1EC0"/>
    <w:rsid w:val="00AB201A"/>
    <w:rsid w:val="00AB2103"/>
    <w:rsid w:val="00AB24C7"/>
    <w:rsid w:val="00AB2B4A"/>
    <w:rsid w:val="00AB2C7A"/>
    <w:rsid w:val="00AB2DA0"/>
    <w:rsid w:val="00AB2E5B"/>
    <w:rsid w:val="00AB3155"/>
    <w:rsid w:val="00AB40FA"/>
    <w:rsid w:val="00AB41C5"/>
    <w:rsid w:val="00AB4C36"/>
    <w:rsid w:val="00AB577D"/>
    <w:rsid w:val="00AB5786"/>
    <w:rsid w:val="00AB65F8"/>
    <w:rsid w:val="00AB6B55"/>
    <w:rsid w:val="00AB6BF2"/>
    <w:rsid w:val="00AC0E52"/>
    <w:rsid w:val="00AC1996"/>
    <w:rsid w:val="00AC2208"/>
    <w:rsid w:val="00AC2CEA"/>
    <w:rsid w:val="00AC32AE"/>
    <w:rsid w:val="00AC4260"/>
    <w:rsid w:val="00AC4982"/>
    <w:rsid w:val="00AC4E16"/>
    <w:rsid w:val="00AC5653"/>
    <w:rsid w:val="00AC5769"/>
    <w:rsid w:val="00AC6018"/>
    <w:rsid w:val="00AC72C8"/>
    <w:rsid w:val="00AC7C55"/>
    <w:rsid w:val="00AD0027"/>
    <w:rsid w:val="00AD0378"/>
    <w:rsid w:val="00AD0474"/>
    <w:rsid w:val="00AD05E7"/>
    <w:rsid w:val="00AD0863"/>
    <w:rsid w:val="00AD0A83"/>
    <w:rsid w:val="00AD0F3B"/>
    <w:rsid w:val="00AD0FB7"/>
    <w:rsid w:val="00AD16DC"/>
    <w:rsid w:val="00AD2483"/>
    <w:rsid w:val="00AD2556"/>
    <w:rsid w:val="00AD29D5"/>
    <w:rsid w:val="00AD2C8A"/>
    <w:rsid w:val="00AD39A6"/>
    <w:rsid w:val="00AD400C"/>
    <w:rsid w:val="00AD42C6"/>
    <w:rsid w:val="00AD43C6"/>
    <w:rsid w:val="00AD54BB"/>
    <w:rsid w:val="00AD5594"/>
    <w:rsid w:val="00AD5D00"/>
    <w:rsid w:val="00AD6337"/>
    <w:rsid w:val="00AD701A"/>
    <w:rsid w:val="00AD7A98"/>
    <w:rsid w:val="00AE0F61"/>
    <w:rsid w:val="00AE1170"/>
    <w:rsid w:val="00AE18CD"/>
    <w:rsid w:val="00AE18F3"/>
    <w:rsid w:val="00AE192C"/>
    <w:rsid w:val="00AE1BFF"/>
    <w:rsid w:val="00AE1E2E"/>
    <w:rsid w:val="00AE29FA"/>
    <w:rsid w:val="00AE2D20"/>
    <w:rsid w:val="00AE313A"/>
    <w:rsid w:val="00AE3B4E"/>
    <w:rsid w:val="00AE3F2E"/>
    <w:rsid w:val="00AE4AC2"/>
    <w:rsid w:val="00AE4C5D"/>
    <w:rsid w:val="00AE5100"/>
    <w:rsid w:val="00AE65BA"/>
    <w:rsid w:val="00AE6907"/>
    <w:rsid w:val="00AE715A"/>
    <w:rsid w:val="00AE72E3"/>
    <w:rsid w:val="00AE7B1A"/>
    <w:rsid w:val="00AF0416"/>
    <w:rsid w:val="00AF272D"/>
    <w:rsid w:val="00AF2847"/>
    <w:rsid w:val="00AF28D2"/>
    <w:rsid w:val="00AF2D07"/>
    <w:rsid w:val="00AF2EBD"/>
    <w:rsid w:val="00AF390B"/>
    <w:rsid w:val="00AF3C34"/>
    <w:rsid w:val="00AF455E"/>
    <w:rsid w:val="00AF4C3B"/>
    <w:rsid w:val="00AF4C3E"/>
    <w:rsid w:val="00AF4DCA"/>
    <w:rsid w:val="00AF5402"/>
    <w:rsid w:val="00AF59F6"/>
    <w:rsid w:val="00AF62F1"/>
    <w:rsid w:val="00AF7EC9"/>
    <w:rsid w:val="00B008D7"/>
    <w:rsid w:val="00B00CDA"/>
    <w:rsid w:val="00B01227"/>
    <w:rsid w:val="00B0181A"/>
    <w:rsid w:val="00B01A50"/>
    <w:rsid w:val="00B0245C"/>
    <w:rsid w:val="00B02803"/>
    <w:rsid w:val="00B02916"/>
    <w:rsid w:val="00B03159"/>
    <w:rsid w:val="00B036DC"/>
    <w:rsid w:val="00B03898"/>
    <w:rsid w:val="00B04CD9"/>
    <w:rsid w:val="00B05612"/>
    <w:rsid w:val="00B06545"/>
    <w:rsid w:val="00B06FD8"/>
    <w:rsid w:val="00B07220"/>
    <w:rsid w:val="00B07C8E"/>
    <w:rsid w:val="00B12498"/>
    <w:rsid w:val="00B1315F"/>
    <w:rsid w:val="00B13353"/>
    <w:rsid w:val="00B13C2B"/>
    <w:rsid w:val="00B140DD"/>
    <w:rsid w:val="00B143B7"/>
    <w:rsid w:val="00B149D2"/>
    <w:rsid w:val="00B15D0A"/>
    <w:rsid w:val="00B16800"/>
    <w:rsid w:val="00B168EA"/>
    <w:rsid w:val="00B16F3A"/>
    <w:rsid w:val="00B16FCB"/>
    <w:rsid w:val="00B174AC"/>
    <w:rsid w:val="00B17AD9"/>
    <w:rsid w:val="00B205B8"/>
    <w:rsid w:val="00B20ABE"/>
    <w:rsid w:val="00B20ACF"/>
    <w:rsid w:val="00B20E7E"/>
    <w:rsid w:val="00B219CF"/>
    <w:rsid w:val="00B22EB4"/>
    <w:rsid w:val="00B23161"/>
    <w:rsid w:val="00B23421"/>
    <w:rsid w:val="00B23845"/>
    <w:rsid w:val="00B24210"/>
    <w:rsid w:val="00B2464D"/>
    <w:rsid w:val="00B248F0"/>
    <w:rsid w:val="00B26526"/>
    <w:rsid w:val="00B26DB1"/>
    <w:rsid w:val="00B27042"/>
    <w:rsid w:val="00B273D7"/>
    <w:rsid w:val="00B27F05"/>
    <w:rsid w:val="00B302AE"/>
    <w:rsid w:val="00B3147F"/>
    <w:rsid w:val="00B317B2"/>
    <w:rsid w:val="00B32106"/>
    <w:rsid w:val="00B329EE"/>
    <w:rsid w:val="00B32C89"/>
    <w:rsid w:val="00B33CC9"/>
    <w:rsid w:val="00B33EED"/>
    <w:rsid w:val="00B34245"/>
    <w:rsid w:val="00B344BA"/>
    <w:rsid w:val="00B355D4"/>
    <w:rsid w:val="00B363E5"/>
    <w:rsid w:val="00B3677F"/>
    <w:rsid w:val="00B369C9"/>
    <w:rsid w:val="00B36DF1"/>
    <w:rsid w:val="00B36E45"/>
    <w:rsid w:val="00B37F48"/>
    <w:rsid w:val="00B402DD"/>
    <w:rsid w:val="00B411BC"/>
    <w:rsid w:val="00B4161D"/>
    <w:rsid w:val="00B41EF3"/>
    <w:rsid w:val="00B41F8D"/>
    <w:rsid w:val="00B4238C"/>
    <w:rsid w:val="00B42795"/>
    <w:rsid w:val="00B42833"/>
    <w:rsid w:val="00B4325E"/>
    <w:rsid w:val="00B43A3D"/>
    <w:rsid w:val="00B4458A"/>
    <w:rsid w:val="00B4475C"/>
    <w:rsid w:val="00B44A7E"/>
    <w:rsid w:val="00B44CEE"/>
    <w:rsid w:val="00B44F57"/>
    <w:rsid w:val="00B451DE"/>
    <w:rsid w:val="00B463DD"/>
    <w:rsid w:val="00B46876"/>
    <w:rsid w:val="00B47EF3"/>
    <w:rsid w:val="00B501BB"/>
    <w:rsid w:val="00B506DF"/>
    <w:rsid w:val="00B50700"/>
    <w:rsid w:val="00B514D1"/>
    <w:rsid w:val="00B51995"/>
    <w:rsid w:val="00B519DE"/>
    <w:rsid w:val="00B51BFA"/>
    <w:rsid w:val="00B51CDF"/>
    <w:rsid w:val="00B51FC4"/>
    <w:rsid w:val="00B52506"/>
    <w:rsid w:val="00B52C81"/>
    <w:rsid w:val="00B534A0"/>
    <w:rsid w:val="00B53705"/>
    <w:rsid w:val="00B53B1F"/>
    <w:rsid w:val="00B55765"/>
    <w:rsid w:val="00B55FB8"/>
    <w:rsid w:val="00B5616C"/>
    <w:rsid w:val="00B56698"/>
    <w:rsid w:val="00B56C18"/>
    <w:rsid w:val="00B57351"/>
    <w:rsid w:val="00B5783B"/>
    <w:rsid w:val="00B57F67"/>
    <w:rsid w:val="00B60C62"/>
    <w:rsid w:val="00B60D67"/>
    <w:rsid w:val="00B61585"/>
    <w:rsid w:val="00B62DEA"/>
    <w:rsid w:val="00B63DF9"/>
    <w:rsid w:val="00B64483"/>
    <w:rsid w:val="00B6507D"/>
    <w:rsid w:val="00B651D2"/>
    <w:rsid w:val="00B65D88"/>
    <w:rsid w:val="00B678C3"/>
    <w:rsid w:val="00B67FB6"/>
    <w:rsid w:val="00B70795"/>
    <w:rsid w:val="00B70ACC"/>
    <w:rsid w:val="00B70C12"/>
    <w:rsid w:val="00B70C4A"/>
    <w:rsid w:val="00B70F8D"/>
    <w:rsid w:val="00B710F8"/>
    <w:rsid w:val="00B71172"/>
    <w:rsid w:val="00B71253"/>
    <w:rsid w:val="00B716E4"/>
    <w:rsid w:val="00B71DD7"/>
    <w:rsid w:val="00B72AE4"/>
    <w:rsid w:val="00B7314E"/>
    <w:rsid w:val="00B73273"/>
    <w:rsid w:val="00B73EEB"/>
    <w:rsid w:val="00B740A0"/>
    <w:rsid w:val="00B7429C"/>
    <w:rsid w:val="00B74EA1"/>
    <w:rsid w:val="00B758EF"/>
    <w:rsid w:val="00B75CD2"/>
    <w:rsid w:val="00B77BCF"/>
    <w:rsid w:val="00B80F90"/>
    <w:rsid w:val="00B829B7"/>
    <w:rsid w:val="00B8377B"/>
    <w:rsid w:val="00B840F9"/>
    <w:rsid w:val="00B84CE6"/>
    <w:rsid w:val="00B85E7F"/>
    <w:rsid w:val="00B86595"/>
    <w:rsid w:val="00B86E5F"/>
    <w:rsid w:val="00B90259"/>
    <w:rsid w:val="00B918C8"/>
    <w:rsid w:val="00B91AAE"/>
    <w:rsid w:val="00B91FEA"/>
    <w:rsid w:val="00B92B8A"/>
    <w:rsid w:val="00B939D3"/>
    <w:rsid w:val="00B93AA4"/>
    <w:rsid w:val="00B9413C"/>
    <w:rsid w:val="00B94479"/>
    <w:rsid w:val="00B944D6"/>
    <w:rsid w:val="00B950C1"/>
    <w:rsid w:val="00B9575B"/>
    <w:rsid w:val="00B95948"/>
    <w:rsid w:val="00B95AAC"/>
    <w:rsid w:val="00B96126"/>
    <w:rsid w:val="00B96227"/>
    <w:rsid w:val="00B962CA"/>
    <w:rsid w:val="00B968C7"/>
    <w:rsid w:val="00B96F3F"/>
    <w:rsid w:val="00B97EEA"/>
    <w:rsid w:val="00BA01E5"/>
    <w:rsid w:val="00BA03F0"/>
    <w:rsid w:val="00BA0F31"/>
    <w:rsid w:val="00BA128A"/>
    <w:rsid w:val="00BA1E2C"/>
    <w:rsid w:val="00BA2EEC"/>
    <w:rsid w:val="00BA366C"/>
    <w:rsid w:val="00BA3C63"/>
    <w:rsid w:val="00BA3EC5"/>
    <w:rsid w:val="00BA4240"/>
    <w:rsid w:val="00BA451B"/>
    <w:rsid w:val="00BA47AF"/>
    <w:rsid w:val="00BA4843"/>
    <w:rsid w:val="00BA4D03"/>
    <w:rsid w:val="00BA5030"/>
    <w:rsid w:val="00BA5213"/>
    <w:rsid w:val="00BA5905"/>
    <w:rsid w:val="00BA5B50"/>
    <w:rsid w:val="00BA74A6"/>
    <w:rsid w:val="00BB0029"/>
    <w:rsid w:val="00BB0D9C"/>
    <w:rsid w:val="00BB0F84"/>
    <w:rsid w:val="00BB1487"/>
    <w:rsid w:val="00BB23F3"/>
    <w:rsid w:val="00BB2931"/>
    <w:rsid w:val="00BB3B33"/>
    <w:rsid w:val="00BB458A"/>
    <w:rsid w:val="00BB4A94"/>
    <w:rsid w:val="00BB589D"/>
    <w:rsid w:val="00BB5A39"/>
    <w:rsid w:val="00BB600B"/>
    <w:rsid w:val="00BB627C"/>
    <w:rsid w:val="00BB629D"/>
    <w:rsid w:val="00BB6C26"/>
    <w:rsid w:val="00BB755B"/>
    <w:rsid w:val="00BB7834"/>
    <w:rsid w:val="00BB7843"/>
    <w:rsid w:val="00BB7CFC"/>
    <w:rsid w:val="00BB7EE8"/>
    <w:rsid w:val="00BC043B"/>
    <w:rsid w:val="00BC1243"/>
    <w:rsid w:val="00BC1286"/>
    <w:rsid w:val="00BC1C97"/>
    <w:rsid w:val="00BC1D22"/>
    <w:rsid w:val="00BC26BF"/>
    <w:rsid w:val="00BC31A8"/>
    <w:rsid w:val="00BC3258"/>
    <w:rsid w:val="00BC368D"/>
    <w:rsid w:val="00BC400B"/>
    <w:rsid w:val="00BC5DBB"/>
    <w:rsid w:val="00BC6157"/>
    <w:rsid w:val="00BC620C"/>
    <w:rsid w:val="00BC683E"/>
    <w:rsid w:val="00BC6859"/>
    <w:rsid w:val="00BC68D7"/>
    <w:rsid w:val="00BC71E3"/>
    <w:rsid w:val="00BC7610"/>
    <w:rsid w:val="00BC7A1E"/>
    <w:rsid w:val="00BD0D10"/>
    <w:rsid w:val="00BD236C"/>
    <w:rsid w:val="00BD2518"/>
    <w:rsid w:val="00BD2A81"/>
    <w:rsid w:val="00BD2D57"/>
    <w:rsid w:val="00BD335F"/>
    <w:rsid w:val="00BD3AAA"/>
    <w:rsid w:val="00BD4A4B"/>
    <w:rsid w:val="00BD4E16"/>
    <w:rsid w:val="00BD4F95"/>
    <w:rsid w:val="00BD5A9C"/>
    <w:rsid w:val="00BD5F0A"/>
    <w:rsid w:val="00BD6179"/>
    <w:rsid w:val="00BD69B4"/>
    <w:rsid w:val="00BD6DBC"/>
    <w:rsid w:val="00BD7085"/>
    <w:rsid w:val="00BD745D"/>
    <w:rsid w:val="00BD7543"/>
    <w:rsid w:val="00BD7AA1"/>
    <w:rsid w:val="00BE0143"/>
    <w:rsid w:val="00BE0872"/>
    <w:rsid w:val="00BE0CAB"/>
    <w:rsid w:val="00BE0CE5"/>
    <w:rsid w:val="00BE1698"/>
    <w:rsid w:val="00BE181F"/>
    <w:rsid w:val="00BE2504"/>
    <w:rsid w:val="00BE2CCC"/>
    <w:rsid w:val="00BE38BE"/>
    <w:rsid w:val="00BE3A52"/>
    <w:rsid w:val="00BE44D9"/>
    <w:rsid w:val="00BE481D"/>
    <w:rsid w:val="00BE4E74"/>
    <w:rsid w:val="00BE4F2F"/>
    <w:rsid w:val="00BE4F6C"/>
    <w:rsid w:val="00BE4F75"/>
    <w:rsid w:val="00BE69CF"/>
    <w:rsid w:val="00BE6A88"/>
    <w:rsid w:val="00BE6BD3"/>
    <w:rsid w:val="00BE7689"/>
    <w:rsid w:val="00BF1171"/>
    <w:rsid w:val="00BF2000"/>
    <w:rsid w:val="00BF2A43"/>
    <w:rsid w:val="00BF385B"/>
    <w:rsid w:val="00BF3AC3"/>
    <w:rsid w:val="00BF3BE7"/>
    <w:rsid w:val="00BF3F54"/>
    <w:rsid w:val="00BF52D6"/>
    <w:rsid w:val="00BF5A7D"/>
    <w:rsid w:val="00BF5E4B"/>
    <w:rsid w:val="00BF607C"/>
    <w:rsid w:val="00BF6106"/>
    <w:rsid w:val="00BF66BB"/>
    <w:rsid w:val="00BF6889"/>
    <w:rsid w:val="00BF6BEE"/>
    <w:rsid w:val="00BF6F7F"/>
    <w:rsid w:val="00BF7186"/>
    <w:rsid w:val="00BF7240"/>
    <w:rsid w:val="00BF7813"/>
    <w:rsid w:val="00BF7A20"/>
    <w:rsid w:val="00BF7C93"/>
    <w:rsid w:val="00BF7DE6"/>
    <w:rsid w:val="00C002BA"/>
    <w:rsid w:val="00C00B81"/>
    <w:rsid w:val="00C01511"/>
    <w:rsid w:val="00C017E6"/>
    <w:rsid w:val="00C01E0C"/>
    <w:rsid w:val="00C02775"/>
    <w:rsid w:val="00C02794"/>
    <w:rsid w:val="00C028A2"/>
    <w:rsid w:val="00C02933"/>
    <w:rsid w:val="00C02BA5"/>
    <w:rsid w:val="00C0320B"/>
    <w:rsid w:val="00C03D48"/>
    <w:rsid w:val="00C03E0E"/>
    <w:rsid w:val="00C04383"/>
    <w:rsid w:val="00C05A7F"/>
    <w:rsid w:val="00C06352"/>
    <w:rsid w:val="00C0674A"/>
    <w:rsid w:val="00C111F1"/>
    <w:rsid w:val="00C11369"/>
    <w:rsid w:val="00C11C60"/>
    <w:rsid w:val="00C12052"/>
    <w:rsid w:val="00C12A89"/>
    <w:rsid w:val="00C12E4E"/>
    <w:rsid w:val="00C133D8"/>
    <w:rsid w:val="00C134C3"/>
    <w:rsid w:val="00C13B91"/>
    <w:rsid w:val="00C147A3"/>
    <w:rsid w:val="00C1496C"/>
    <w:rsid w:val="00C15BE4"/>
    <w:rsid w:val="00C16A5D"/>
    <w:rsid w:val="00C16ABF"/>
    <w:rsid w:val="00C16E32"/>
    <w:rsid w:val="00C170EC"/>
    <w:rsid w:val="00C17219"/>
    <w:rsid w:val="00C17463"/>
    <w:rsid w:val="00C17639"/>
    <w:rsid w:val="00C17DFE"/>
    <w:rsid w:val="00C2149B"/>
    <w:rsid w:val="00C216EA"/>
    <w:rsid w:val="00C221C1"/>
    <w:rsid w:val="00C2350B"/>
    <w:rsid w:val="00C25260"/>
    <w:rsid w:val="00C25D6F"/>
    <w:rsid w:val="00C25F90"/>
    <w:rsid w:val="00C30C8D"/>
    <w:rsid w:val="00C3106B"/>
    <w:rsid w:val="00C3147B"/>
    <w:rsid w:val="00C3165D"/>
    <w:rsid w:val="00C3197B"/>
    <w:rsid w:val="00C3285D"/>
    <w:rsid w:val="00C329A0"/>
    <w:rsid w:val="00C32ACF"/>
    <w:rsid w:val="00C32B84"/>
    <w:rsid w:val="00C335C1"/>
    <w:rsid w:val="00C3398D"/>
    <w:rsid w:val="00C3448A"/>
    <w:rsid w:val="00C34E9E"/>
    <w:rsid w:val="00C34F6C"/>
    <w:rsid w:val="00C35A57"/>
    <w:rsid w:val="00C36004"/>
    <w:rsid w:val="00C36014"/>
    <w:rsid w:val="00C3664F"/>
    <w:rsid w:val="00C366FC"/>
    <w:rsid w:val="00C36B62"/>
    <w:rsid w:val="00C37285"/>
    <w:rsid w:val="00C37B71"/>
    <w:rsid w:val="00C40127"/>
    <w:rsid w:val="00C404B7"/>
    <w:rsid w:val="00C404D3"/>
    <w:rsid w:val="00C40A0B"/>
    <w:rsid w:val="00C40DE9"/>
    <w:rsid w:val="00C40F71"/>
    <w:rsid w:val="00C413D7"/>
    <w:rsid w:val="00C4300F"/>
    <w:rsid w:val="00C43333"/>
    <w:rsid w:val="00C43C3E"/>
    <w:rsid w:val="00C43F1F"/>
    <w:rsid w:val="00C43F99"/>
    <w:rsid w:val="00C44321"/>
    <w:rsid w:val="00C44698"/>
    <w:rsid w:val="00C44C9D"/>
    <w:rsid w:val="00C44D1C"/>
    <w:rsid w:val="00C4514C"/>
    <w:rsid w:val="00C45168"/>
    <w:rsid w:val="00C45A08"/>
    <w:rsid w:val="00C45CB3"/>
    <w:rsid w:val="00C4618D"/>
    <w:rsid w:val="00C4692C"/>
    <w:rsid w:val="00C46BBE"/>
    <w:rsid w:val="00C4734C"/>
    <w:rsid w:val="00C47E41"/>
    <w:rsid w:val="00C47F3E"/>
    <w:rsid w:val="00C47F9A"/>
    <w:rsid w:val="00C50291"/>
    <w:rsid w:val="00C50DD4"/>
    <w:rsid w:val="00C522DD"/>
    <w:rsid w:val="00C52404"/>
    <w:rsid w:val="00C528B7"/>
    <w:rsid w:val="00C52D74"/>
    <w:rsid w:val="00C52F7C"/>
    <w:rsid w:val="00C53976"/>
    <w:rsid w:val="00C53B3C"/>
    <w:rsid w:val="00C54329"/>
    <w:rsid w:val="00C54B1A"/>
    <w:rsid w:val="00C5530E"/>
    <w:rsid w:val="00C55570"/>
    <w:rsid w:val="00C56184"/>
    <w:rsid w:val="00C56209"/>
    <w:rsid w:val="00C57688"/>
    <w:rsid w:val="00C57713"/>
    <w:rsid w:val="00C5777A"/>
    <w:rsid w:val="00C57AE7"/>
    <w:rsid w:val="00C57D32"/>
    <w:rsid w:val="00C60131"/>
    <w:rsid w:val="00C604C5"/>
    <w:rsid w:val="00C6059B"/>
    <w:rsid w:val="00C617D4"/>
    <w:rsid w:val="00C61917"/>
    <w:rsid w:val="00C61A24"/>
    <w:rsid w:val="00C62022"/>
    <w:rsid w:val="00C621A2"/>
    <w:rsid w:val="00C629CC"/>
    <w:rsid w:val="00C62E10"/>
    <w:rsid w:val="00C631CC"/>
    <w:rsid w:val="00C632D7"/>
    <w:rsid w:val="00C634E7"/>
    <w:rsid w:val="00C636A2"/>
    <w:rsid w:val="00C63990"/>
    <w:rsid w:val="00C63B29"/>
    <w:rsid w:val="00C63F60"/>
    <w:rsid w:val="00C65030"/>
    <w:rsid w:val="00C662F6"/>
    <w:rsid w:val="00C664D5"/>
    <w:rsid w:val="00C67045"/>
    <w:rsid w:val="00C6745F"/>
    <w:rsid w:val="00C70AD5"/>
    <w:rsid w:val="00C70F48"/>
    <w:rsid w:val="00C73C80"/>
    <w:rsid w:val="00C73DC8"/>
    <w:rsid w:val="00C74CAD"/>
    <w:rsid w:val="00C74FB4"/>
    <w:rsid w:val="00C75052"/>
    <w:rsid w:val="00C75291"/>
    <w:rsid w:val="00C7551B"/>
    <w:rsid w:val="00C75B99"/>
    <w:rsid w:val="00C75C98"/>
    <w:rsid w:val="00C76C07"/>
    <w:rsid w:val="00C76D86"/>
    <w:rsid w:val="00C76E44"/>
    <w:rsid w:val="00C77688"/>
    <w:rsid w:val="00C777C7"/>
    <w:rsid w:val="00C77FF9"/>
    <w:rsid w:val="00C8006B"/>
    <w:rsid w:val="00C8039A"/>
    <w:rsid w:val="00C8133A"/>
    <w:rsid w:val="00C81937"/>
    <w:rsid w:val="00C81B02"/>
    <w:rsid w:val="00C81E78"/>
    <w:rsid w:val="00C822EF"/>
    <w:rsid w:val="00C8278D"/>
    <w:rsid w:val="00C829F6"/>
    <w:rsid w:val="00C8400F"/>
    <w:rsid w:val="00C84423"/>
    <w:rsid w:val="00C866FD"/>
    <w:rsid w:val="00C8677C"/>
    <w:rsid w:val="00C86895"/>
    <w:rsid w:val="00C869DE"/>
    <w:rsid w:val="00C86CA7"/>
    <w:rsid w:val="00C87BA5"/>
    <w:rsid w:val="00C90A7B"/>
    <w:rsid w:val="00C90B8A"/>
    <w:rsid w:val="00C90E97"/>
    <w:rsid w:val="00C90ECC"/>
    <w:rsid w:val="00C91200"/>
    <w:rsid w:val="00C916CA"/>
    <w:rsid w:val="00C9201A"/>
    <w:rsid w:val="00C92CD0"/>
    <w:rsid w:val="00C92DFA"/>
    <w:rsid w:val="00C92F75"/>
    <w:rsid w:val="00C9395E"/>
    <w:rsid w:val="00C940B2"/>
    <w:rsid w:val="00C9424C"/>
    <w:rsid w:val="00C95AF8"/>
    <w:rsid w:val="00C95F03"/>
    <w:rsid w:val="00C9652D"/>
    <w:rsid w:val="00C973A3"/>
    <w:rsid w:val="00C975B2"/>
    <w:rsid w:val="00C9779F"/>
    <w:rsid w:val="00C97841"/>
    <w:rsid w:val="00CA0282"/>
    <w:rsid w:val="00CA02B4"/>
    <w:rsid w:val="00CA14A6"/>
    <w:rsid w:val="00CA1A83"/>
    <w:rsid w:val="00CA2160"/>
    <w:rsid w:val="00CA22D3"/>
    <w:rsid w:val="00CA2AC1"/>
    <w:rsid w:val="00CA2B6A"/>
    <w:rsid w:val="00CA2FF9"/>
    <w:rsid w:val="00CA3105"/>
    <w:rsid w:val="00CA3144"/>
    <w:rsid w:val="00CA34FA"/>
    <w:rsid w:val="00CA39E5"/>
    <w:rsid w:val="00CA428D"/>
    <w:rsid w:val="00CA5333"/>
    <w:rsid w:val="00CA574E"/>
    <w:rsid w:val="00CA58A5"/>
    <w:rsid w:val="00CA6166"/>
    <w:rsid w:val="00CA69D2"/>
    <w:rsid w:val="00CA6BB1"/>
    <w:rsid w:val="00CA704E"/>
    <w:rsid w:val="00CA7348"/>
    <w:rsid w:val="00CA7CC0"/>
    <w:rsid w:val="00CB09C8"/>
    <w:rsid w:val="00CB0D0E"/>
    <w:rsid w:val="00CB158B"/>
    <w:rsid w:val="00CB1623"/>
    <w:rsid w:val="00CB17A7"/>
    <w:rsid w:val="00CB2347"/>
    <w:rsid w:val="00CB23C8"/>
    <w:rsid w:val="00CB2505"/>
    <w:rsid w:val="00CB2BDE"/>
    <w:rsid w:val="00CB2FC1"/>
    <w:rsid w:val="00CB3792"/>
    <w:rsid w:val="00CB3B01"/>
    <w:rsid w:val="00CB416F"/>
    <w:rsid w:val="00CB41DE"/>
    <w:rsid w:val="00CB4BCA"/>
    <w:rsid w:val="00CB4CFB"/>
    <w:rsid w:val="00CB4D33"/>
    <w:rsid w:val="00CB51B5"/>
    <w:rsid w:val="00CB5625"/>
    <w:rsid w:val="00CB63B1"/>
    <w:rsid w:val="00CB6819"/>
    <w:rsid w:val="00CB7603"/>
    <w:rsid w:val="00CB78D6"/>
    <w:rsid w:val="00CB7993"/>
    <w:rsid w:val="00CC0E71"/>
    <w:rsid w:val="00CC12DB"/>
    <w:rsid w:val="00CC1930"/>
    <w:rsid w:val="00CC1956"/>
    <w:rsid w:val="00CC1AA7"/>
    <w:rsid w:val="00CC1FDF"/>
    <w:rsid w:val="00CC2AD6"/>
    <w:rsid w:val="00CC3664"/>
    <w:rsid w:val="00CC3799"/>
    <w:rsid w:val="00CC3C1F"/>
    <w:rsid w:val="00CC4340"/>
    <w:rsid w:val="00CC4394"/>
    <w:rsid w:val="00CC5196"/>
    <w:rsid w:val="00CC5F1A"/>
    <w:rsid w:val="00CC6D13"/>
    <w:rsid w:val="00CC7278"/>
    <w:rsid w:val="00CC77FA"/>
    <w:rsid w:val="00CC7AA9"/>
    <w:rsid w:val="00CD0021"/>
    <w:rsid w:val="00CD0836"/>
    <w:rsid w:val="00CD1887"/>
    <w:rsid w:val="00CD1A19"/>
    <w:rsid w:val="00CD1AE0"/>
    <w:rsid w:val="00CD2E88"/>
    <w:rsid w:val="00CD31BB"/>
    <w:rsid w:val="00CD3929"/>
    <w:rsid w:val="00CD3AD3"/>
    <w:rsid w:val="00CD45B5"/>
    <w:rsid w:val="00CD468F"/>
    <w:rsid w:val="00CD4949"/>
    <w:rsid w:val="00CD54D0"/>
    <w:rsid w:val="00CD54E1"/>
    <w:rsid w:val="00CD5519"/>
    <w:rsid w:val="00CD5625"/>
    <w:rsid w:val="00CD5A15"/>
    <w:rsid w:val="00CD7288"/>
    <w:rsid w:val="00CE0A42"/>
    <w:rsid w:val="00CE25AB"/>
    <w:rsid w:val="00CE2D6F"/>
    <w:rsid w:val="00CE3533"/>
    <w:rsid w:val="00CE3A6C"/>
    <w:rsid w:val="00CE3EAD"/>
    <w:rsid w:val="00CE3EE8"/>
    <w:rsid w:val="00CE41DF"/>
    <w:rsid w:val="00CE41FC"/>
    <w:rsid w:val="00CE43BC"/>
    <w:rsid w:val="00CE4B44"/>
    <w:rsid w:val="00CE555E"/>
    <w:rsid w:val="00CE5A06"/>
    <w:rsid w:val="00CE5C97"/>
    <w:rsid w:val="00CE6249"/>
    <w:rsid w:val="00CE626E"/>
    <w:rsid w:val="00CE6386"/>
    <w:rsid w:val="00CE6C50"/>
    <w:rsid w:val="00CE73E2"/>
    <w:rsid w:val="00CE74CE"/>
    <w:rsid w:val="00CE768E"/>
    <w:rsid w:val="00CE7D06"/>
    <w:rsid w:val="00CE7F88"/>
    <w:rsid w:val="00CF06C7"/>
    <w:rsid w:val="00CF07FD"/>
    <w:rsid w:val="00CF09F2"/>
    <w:rsid w:val="00CF0D14"/>
    <w:rsid w:val="00CF24BA"/>
    <w:rsid w:val="00CF2BF9"/>
    <w:rsid w:val="00CF2CDF"/>
    <w:rsid w:val="00CF31E4"/>
    <w:rsid w:val="00CF3221"/>
    <w:rsid w:val="00CF4AB5"/>
    <w:rsid w:val="00CF4B9A"/>
    <w:rsid w:val="00CF5096"/>
    <w:rsid w:val="00CF51AE"/>
    <w:rsid w:val="00CF535E"/>
    <w:rsid w:val="00CF5A44"/>
    <w:rsid w:val="00CF5B85"/>
    <w:rsid w:val="00CF5D64"/>
    <w:rsid w:val="00CF61F5"/>
    <w:rsid w:val="00CF6392"/>
    <w:rsid w:val="00CF665A"/>
    <w:rsid w:val="00CF66EC"/>
    <w:rsid w:val="00CF6E4E"/>
    <w:rsid w:val="00CF72D8"/>
    <w:rsid w:val="00CF7D55"/>
    <w:rsid w:val="00CF7FF6"/>
    <w:rsid w:val="00D018DD"/>
    <w:rsid w:val="00D019DF"/>
    <w:rsid w:val="00D0254F"/>
    <w:rsid w:val="00D02C79"/>
    <w:rsid w:val="00D02E1C"/>
    <w:rsid w:val="00D02E85"/>
    <w:rsid w:val="00D031D2"/>
    <w:rsid w:val="00D03BB5"/>
    <w:rsid w:val="00D04302"/>
    <w:rsid w:val="00D053B6"/>
    <w:rsid w:val="00D072DD"/>
    <w:rsid w:val="00D075D4"/>
    <w:rsid w:val="00D076D1"/>
    <w:rsid w:val="00D07B59"/>
    <w:rsid w:val="00D106AF"/>
    <w:rsid w:val="00D10E9A"/>
    <w:rsid w:val="00D10F44"/>
    <w:rsid w:val="00D112D1"/>
    <w:rsid w:val="00D11588"/>
    <w:rsid w:val="00D1214B"/>
    <w:rsid w:val="00D1228C"/>
    <w:rsid w:val="00D14866"/>
    <w:rsid w:val="00D148CC"/>
    <w:rsid w:val="00D149D3"/>
    <w:rsid w:val="00D14BE4"/>
    <w:rsid w:val="00D14CA7"/>
    <w:rsid w:val="00D1514D"/>
    <w:rsid w:val="00D15AFD"/>
    <w:rsid w:val="00D160E9"/>
    <w:rsid w:val="00D16D8B"/>
    <w:rsid w:val="00D17442"/>
    <w:rsid w:val="00D17A7D"/>
    <w:rsid w:val="00D17B00"/>
    <w:rsid w:val="00D17D36"/>
    <w:rsid w:val="00D207EC"/>
    <w:rsid w:val="00D20A8A"/>
    <w:rsid w:val="00D21267"/>
    <w:rsid w:val="00D216B7"/>
    <w:rsid w:val="00D217D4"/>
    <w:rsid w:val="00D21CAA"/>
    <w:rsid w:val="00D21CC4"/>
    <w:rsid w:val="00D21E37"/>
    <w:rsid w:val="00D21FBC"/>
    <w:rsid w:val="00D2247A"/>
    <w:rsid w:val="00D22569"/>
    <w:rsid w:val="00D22587"/>
    <w:rsid w:val="00D231FE"/>
    <w:rsid w:val="00D23F81"/>
    <w:rsid w:val="00D240B8"/>
    <w:rsid w:val="00D24182"/>
    <w:rsid w:val="00D243F5"/>
    <w:rsid w:val="00D24EC5"/>
    <w:rsid w:val="00D25540"/>
    <w:rsid w:val="00D256C9"/>
    <w:rsid w:val="00D2590E"/>
    <w:rsid w:val="00D2619A"/>
    <w:rsid w:val="00D27849"/>
    <w:rsid w:val="00D27B69"/>
    <w:rsid w:val="00D27DB9"/>
    <w:rsid w:val="00D308B1"/>
    <w:rsid w:val="00D30D6A"/>
    <w:rsid w:val="00D312D0"/>
    <w:rsid w:val="00D31768"/>
    <w:rsid w:val="00D3184F"/>
    <w:rsid w:val="00D319F1"/>
    <w:rsid w:val="00D31E82"/>
    <w:rsid w:val="00D31ED6"/>
    <w:rsid w:val="00D32302"/>
    <w:rsid w:val="00D32525"/>
    <w:rsid w:val="00D3262B"/>
    <w:rsid w:val="00D3279C"/>
    <w:rsid w:val="00D3343F"/>
    <w:rsid w:val="00D33854"/>
    <w:rsid w:val="00D34540"/>
    <w:rsid w:val="00D34CD1"/>
    <w:rsid w:val="00D3514E"/>
    <w:rsid w:val="00D352FC"/>
    <w:rsid w:val="00D356F7"/>
    <w:rsid w:val="00D35D5D"/>
    <w:rsid w:val="00D3620D"/>
    <w:rsid w:val="00D368E2"/>
    <w:rsid w:val="00D3714F"/>
    <w:rsid w:val="00D3729A"/>
    <w:rsid w:val="00D40608"/>
    <w:rsid w:val="00D40701"/>
    <w:rsid w:val="00D40A2F"/>
    <w:rsid w:val="00D40B7E"/>
    <w:rsid w:val="00D41427"/>
    <w:rsid w:val="00D414EA"/>
    <w:rsid w:val="00D419E5"/>
    <w:rsid w:val="00D41ED1"/>
    <w:rsid w:val="00D425C6"/>
    <w:rsid w:val="00D441AC"/>
    <w:rsid w:val="00D44241"/>
    <w:rsid w:val="00D44BE6"/>
    <w:rsid w:val="00D44CB5"/>
    <w:rsid w:val="00D45205"/>
    <w:rsid w:val="00D45B18"/>
    <w:rsid w:val="00D4624D"/>
    <w:rsid w:val="00D463AB"/>
    <w:rsid w:val="00D46EA6"/>
    <w:rsid w:val="00D47786"/>
    <w:rsid w:val="00D47966"/>
    <w:rsid w:val="00D47976"/>
    <w:rsid w:val="00D50584"/>
    <w:rsid w:val="00D505A3"/>
    <w:rsid w:val="00D50D83"/>
    <w:rsid w:val="00D50DC2"/>
    <w:rsid w:val="00D510B2"/>
    <w:rsid w:val="00D51256"/>
    <w:rsid w:val="00D518F0"/>
    <w:rsid w:val="00D5217F"/>
    <w:rsid w:val="00D5246A"/>
    <w:rsid w:val="00D530F4"/>
    <w:rsid w:val="00D53559"/>
    <w:rsid w:val="00D540BA"/>
    <w:rsid w:val="00D546E9"/>
    <w:rsid w:val="00D5591B"/>
    <w:rsid w:val="00D55B20"/>
    <w:rsid w:val="00D55D31"/>
    <w:rsid w:val="00D566F2"/>
    <w:rsid w:val="00D56DEA"/>
    <w:rsid w:val="00D56E7E"/>
    <w:rsid w:val="00D5770B"/>
    <w:rsid w:val="00D57E96"/>
    <w:rsid w:val="00D60489"/>
    <w:rsid w:val="00D61043"/>
    <w:rsid w:val="00D619EE"/>
    <w:rsid w:val="00D628A6"/>
    <w:rsid w:val="00D63771"/>
    <w:rsid w:val="00D64250"/>
    <w:rsid w:val="00D64CB8"/>
    <w:rsid w:val="00D64F43"/>
    <w:rsid w:val="00D65100"/>
    <w:rsid w:val="00D6557B"/>
    <w:rsid w:val="00D65DC9"/>
    <w:rsid w:val="00D65E90"/>
    <w:rsid w:val="00D67E3E"/>
    <w:rsid w:val="00D7014D"/>
    <w:rsid w:val="00D7026B"/>
    <w:rsid w:val="00D70515"/>
    <w:rsid w:val="00D7148D"/>
    <w:rsid w:val="00D715BF"/>
    <w:rsid w:val="00D717B6"/>
    <w:rsid w:val="00D71C31"/>
    <w:rsid w:val="00D71F53"/>
    <w:rsid w:val="00D72A88"/>
    <w:rsid w:val="00D72B5B"/>
    <w:rsid w:val="00D72E43"/>
    <w:rsid w:val="00D72EDC"/>
    <w:rsid w:val="00D73B45"/>
    <w:rsid w:val="00D73E57"/>
    <w:rsid w:val="00D73E7F"/>
    <w:rsid w:val="00D7421F"/>
    <w:rsid w:val="00D7503A"/>
    <w:rsid w:val="00D75042"/>
    <w:rsid w:val="00D750ED"/>
    <w:rsid w:val="00D7563D"/>
    <w:rsid w:val="00D759CD"/>
    <w:rsid w:val="00D75A99"/>
    <w:rsid w:val="00D760E5"/>
    <w:rsid w:val="00D7695B"/>
    <w:rsid w:val="00D76D3B"/>
    <w:rsid w:val="00D77565"/>
    <w:rsid w:val="00D800FC"/>
    <w:rsid w:val="00D80EAD"/>
    <w:rsid w:val="00D81FED"/>
    <w:rsid w:val="00D820DF"/>
    <w:rsid w:val="00D82542"/>
    <w:rsid w:val="00D8286D"/>
    <w:rsid w:val="00D8375F"/>
    <w:rsid w:val="00D837B6"/>
    <w:rsid w:val="00D83CE6"/>
    <w:rsid w:val="00D8446B"/>
    <w:rsid w:val="00D846F8"/>
    <w:rsid w:val="00D8482E"/>
    <w:rsid w:val="00D85495"/>
    <w:rsid w:val="00D85708"/>
    <w:rsid w:val="00D85FA3"/>
    <w:rsid w:val="00D8681E"/>
    <w:rsid w:val="00D87899"/>
    <w:rsid w:val="00D87B35"/>
    <w:rsid w:val="00D87C98"/>
    <w:rsid w:val="00D87CE4"/>
    <w:rsid w:val="00D90745"/>
    <w:rsid w:val="00D90CDE"/>
    <w:rsid w:val="00D9181F"/>
    <w:rsid w:val="00D921E9"/>
    <w:rsid w:val="00D9351B"/>
    <w:rsid w:val="00D93A0C"/>
    <w:rsid w:val="00D93A9F"/>
    <w:rsid w:val="00D93C68"/>
    <w:rsid w:val="00D93F8B"/>
    <w:rsid w:val="00D9413A"/>
    <w:rsid w:val="00D94548"/>
    <w:rsid w:val="00D9521C"/>
    <w:rsid w:val="00D95D7E"/>
    <w:rsid w:val="00D9608B"/>
    <w:rsid w:val="00D968CE"/>
    <w:rsid w:val="00D96976"/>
    <w:rsid w:val="00D96D61"/>
    <w:rsid w:val="00D9774C"/>
    <w:rsid w:val="00D9785E"/>
    <w:rsid w:val="00D97909"/>
    <w:rsid w:val="00D97D29"/>
    <w:rsid w:val="00D97E9B"/>
    <w:rsid w:val="00DA05D7"/>
    <w:rsid w:val="00DA254D"/>
    <w:rsid w:val="00DA25A1"/>
    <w:rsid w:val="00DA2A9A"/>
    <w:rsid w:val="00DA2DCF"/>
    <w:rsid w:val="00DA3E65"/>
    <w:rsid w:val="00DA3EAF"/>
    <w:rsid w:val="00DA437F"/>
    <w:rsid w:val="00DA496D"/>
    <w:rsid w:val="00DA49FA"/>
    <w:rsid w:val="00DA4F1F"/>
    <w:rsid w:val="00DA4FF3"/>
    <w:rsid w:val="00DA50D9"/>
    <w:rsid w:val="00DA5B2A"/>
    <w:rsid w:val="00DA6164"/>
    <w:rsid w:val="00DA7174"/>
    <w:rsid w:val="00DA7837"/>
    <w:rsid w:val="00DA7E41"/>
    <w:rsid w:val="00DA7FEE"/>
    <w:rsid w:val="00DB0596"/>
    <w:rsid w:val="00DB0885"/>
    <w:rsid w:val="00DB1757"/>
    <w:rsid w:val="00DB194B"/>
    <w:rsid w:val="00DB2591"/>
    <w:rsid w:val="00DB2B5E"/>
    <w:rsid w:val="00DB2BF6"/>
    <w:rsid w:val="00DB2C56"/>
    <w:rsid w:val="00DB3935"/>
    <w:rsid w:val="00DB3C89"/>
    <w:rsid w:val="00DB3CE4"/>
    <w:rsid w:val="00DB3D0A"/>
    <w:rsid w:val="00DB3F8D"/>
    <w:rsid w:val="00DB407D"/>
    <w:rsid w:val="00DB5453"/>
    <w:rsid w:val="00DB602E"/>
    <w:rsid w:val="00DB6F76"/>
    <w:rsid w:val="00DB71F6"/>
    <w:rsid w:val="00DC0255"/>
    <w:rsid w:val="00DC10F7"/>
    <w:rsid w:val="00DC12AE"/>
    <w:rsid w:val="00DC1B20"/>
    <w:rsid w:val="00DC23CC"/>
    <w:rsid w:val="00DC2DAD"/>
    <w:rsid w:val="00DC32BC"/>
    <w:rsid w:val="00DC3615"/>
    <w:rsid w:val="00DC363B"/>
    <w:rsid w:val="00DC36BB"/>
    <w:rsid w:val="00DC3A6F"/>
    <w:rsid w:val="00DC432D"/>
    <w:rsid w:val="00DC43C3"/>
    <w:rsid w:val="00DC49AD"/>
    <w:rsid w:val="00DC4D71"/>
    <w:rsid w:val="00DC5276"/>
    <w:rsid w:val="00DC5899"/>
    <w:rsid w:val="00DC5E8A"/>
    <w:rsid w:val="00DC5EA6"/>
    <w:rsid w:val="00DC6419"/>
    <w:rsid w:val="00DC6673"/>
    <w:rsid w:val="00DC6BE8"/>
    <w:rsid w:val="00DC6DE5"/>
    <w:rsid w:val="00DC705F"/>
    <w:rsid w:val="00DC73B5"/>
    <w:rsid w:val="00DD032E"/>
    <w:rsid w:val="00DD0721"/>
    <w:rsid w:val="00DD1289"/>
    <w:rsid w:val="00DD1335"/>
    <w:rsid w:val="00DD18F3"/>
    <w:rsid w:val="00DD20D6"/>
    <w:rsid w:val="00DD2128"/>
    <w:rsid w:val="00DD2427"/>
    <w:rsid w:val="00DD28A0"/>
    <w:rsid w:val="00DD29BA"/>
    <w:rsid w:val="00DD2B4C"/>
    <w:rsid w:val="00DD3375"/>
    <w:rsid w:val="00DD3DEF"/>
    <w:rsid w:val="00DD4764"/>
    <w:rsid w:val="00DD483C"/>
    <w:rsid w:val="00DD4F60"/>
    <w:rsid w:val="00DD56BB"/>
    <w:rsid w:val="00DD56F0"/>
    <w:rsid w:val="00DD617C"/>
    <w:rsid w:val="00DD6349"/>
    <w:rsid w:val="00DD7881"/>
    <w:rsid w:val="00DE00D3"/>
    <w:rsid w:val="00DE1149"/>
    <w:rsid w:val="00DE1CB5"/>
    <w:rsid w:val="00DE2076"/>
    <w:rsid w:val="00DE3171"/>
    <w:rsid w:val="00DE3F47"/>
    <w:rsid w:val="00DE4039"/>
    <w:rsid w:val="00DE43F5"/>
    <w:rsid w:val="00DE51AF"/>
    <w:rsid w:val="00DE54B7"/>
    <w:rsid w:val="00DE599C"/>
    <w:rsid w:val="00DE5E13"/>
    <w:rsid w:val="00DE612B"/>
    <w:rsid w:val="00DE61EF"/>
    <w:rsid w:val="00DE626D"/>
    <w:rsid w:val="00DE63C3"/>
    <w:rsid w:val="00DE6B3B"/>
    <w:rsid w:val="00DE75C0"/>
    <w:rsid w:val="00DE7BBB"/>
    <w:rsid w:val="00DF04F9"/>
    <w:rsid w:val="00DF05D2"/>
    <w:rsid w:val="00DF0B0A"/>
    <w:rsid w:val="00DF1128"/>
    <w:rsid w:val="00DF1322"/>
    <w:rsid w:val="00DF15E9"/>
    <w:rsid w:val="00DF1614"/>
    <w:rsid w:val="00DF178F"/>
    <w:rsid w:val="00DF2188"/>
    <w:rsid w:val="00DF254F"/>
    <w:rsid w:val="00DF27AC"/>
    <w:rsid w:val="00DF2BAB"/>
    <w:rsid w:val="00DF3057"/>
    <w:rsid w:val="00DF31E1"/>
    <w:rsid w:val="00DF3964"/>
    <w:rsid w:val="00DF3CCB"/>
    <w:rsid w:val="00DF3CF5"/>
    <w:rsid w:val="00DF3D6E"/>
    <w:rsid w:val="00DF41DC"/>
    <w:rsid w:val="00DF4841"/>
    <w:rsid w:val="00DF49FE"/>
    <w:rsid w:val="00DF4C8F"/>
    <w:rsid w:val="00DF507D"/>
    <w:rsid w:val="00DF5A25"/>
    <w:rsid w:val="00DF5D40"/>
    <w:rsid w:val="00DF6DF7"/>
    <w:rsid w:val="00E00BBA"/>
    <w:rsid w:val="00E00CC7"/>
    <w:rsid w:val="00E00D61"/>
    <w:rsid w:val="00E00E17"/>
    <w:rsid w:val="00E013B8"/>
    <w:rsid w:val="00E0154D"/>
    <w:rsid w:val="00E015A3"/>
    <w:rsid w:val="00E0177B"/>
    <w:rsid w:val="00E0193F"/>
    <w:rsid w:val="00E01B45"/>
    <w:rsid w:val="00E01D29"/>
    <w:rsid w:val="00E02C2B"/>
    <w:rsid w:val="00E02E69"/>
    <w:rsid w:val="00E0399B"/>
    <w:rsid w:val="00E03E27"/>
    <w:rsid w:val="00E04094"/>
    <w:rsid w:val="00E04748"/>
    <w:rsid w:val="00E047CA"/>
    <w:rsid w:val="00E048A4"/>
    <w:rsid w:val="00E04BF2"/>
    <w:rsid w:val="00E059FA"/>
    <w:rsid w:val="00E070C8"/>
    <w:rsid w:val="00E07587"/>
    <w:rsid w:val="00E0771B"/>
    <w:rsid w:val="00E07C5D"/>
    <w:rsid w:val="00E07D43"/>
    <w:rsid w:val="00E100A0"/>
    <w:rsid w:val="00E10F72"/>
    <w:rsid w:val="00E1107D"/>
    <w:rsid w:val="00E1182E"/>
    <w:rsid w:val="00E12058"/>
    <w:rsid w:val="00E12362"/>
    <w:rsid w:val="00E125F9"/>
    <w:rsid w:val="00E12DB1"/>
    <w:rsid w:val="00E12F37"/>
    <w:rsid w:val="00E139A8"/>
    <w:rsid w:val="00E13C78"/>
    <w:rsid w:val="00E14328"/>
    <w:rsid w:val="00E143B7"/>
    <w:rsid w:val="00E146E9"/>
    <w:rsid w:val="00E152BE"/>
    <w:rsid w:val="00E154AD"/>
    <w:rsid w:val="00E15FE6"/>
    <w:rsid w:val="00E165D6"/>
    <w:rsid w:val="00E16625"/>
    <w:rsid w:val="00E16C99"/>
    <w:rsid w:val="00E179BA"/>
    <w:rsid w:val="00E17AF9"/>
    <w:rsid w:val="00E17F38"/>
    <w:rsid w:val="00E20971"/>
    <w:rsid w:val="00E20E34"/>
    <w:rsid w:val="00E21886"/>
    <w:rsid w:val="00E2238A"/>
    <w:rsid w:val="00E227AC"/>
    <w:rsid w:val="00E229C8"/>
    <w:rsid w:val="00E23B78"/>
    <w:rsid w:val="00E23CC7"/>
    <w:rsid w:val="00E2580F"/>
    <w:rsid w:val="00E27016"/>
    <w:rsid w:val="00E300FA"/>
    <w:rsid w:val="00E301E4"/>
    <w:rsid w:val="00E309B3"/>
    <w:rsid w:val="00E31190"/>
    <w:rsid w:val="00E313AE"/>
    <w:rsid w:val="00E3164B"/>
    <w:rsid w:val="00E319AB"/>
    <w:rsid w:val="00E32421"/>
    <w:rsid w:val="00E32590"/>
    <w:rsid w:val="00E32BC5"/>
    <w:rsid w:val="00E32E18"/>
    <w:rsid w:val="00E333FD"/>
    <w:rsid w:val="00E335EE"/>
    <w:rsid w:val="00E33B2B"/>
    <w:rsid w:val="00E350BF"/>
    <w:rsid w:val="00E36D64"/>
    <w:rsid w:val="00E3793D"/>
    <w:rsid w:val="00E379D2"/>
    <w:rsid w:val="00E404C5"/>
    <w:rsid w:val="00E4102B"/>
    <w:rsid w:val="00E41318"/>
    <w:rsid w:val="00E4200E"/>
    <w:rsid w:val="00E422B8"/>
    <w:rsid w:val="00E42749"/>
    <w:rsid w:val="00E429BC"/>
    <w:rsid w:val="00E42A38"/>
    <w:rsid w:val="00E43214"/>
    <w:rsid w:val="00E43910"/>
    <w:rsid w:val="00E43EA7"/>
    <w:rsid w:val="00E43F72"/>
    <w:rsid w:val="00E444B7"/>
    <w:rsid w:val="00E44867"/>
    <w:rsid w:val="00E4535F"/>
    <w:rsid w:val="00E45871"/>
    <w:rsid w:val="00E458F0"/>
    <w:rsid w:val="00E45BED"/>
    <w:rsid w:val="00E4738D"/>
    <w:rsid w:val="00E474CF"/>
    <w:rsid w:val="00E478AE"/>
    <w:rsid w:val="00E47C66"/>
    <w:rsid w:val="00E505D3"/>
    <w:rsid w:val="00E5064B"/>
    <w:rsid w:val="00E50960"/>
    <w:rsid w:val="00E509A7"/>
    <w:rsid w:val="00E5107D"/>
    <w:rsid w:val="00E52B15"/>
    <w:rsid w:val="00E53912"/>
    <w:rsid w:val="00E542C8"/>
    <w:rsid w:val="00E54360"/>
    <w:rsid w:val="00E54EE0"/>
    <w:rsid w:val="00E55C64"/>
    <w:rsid w:val="00E5757A"/>
    <w:rsid w:val="00E579DC"/>
    <w:rsid w:val="00E600A0"/>
    <w:rsid w:val="00E602BF"/>
    <w:rsid w:val="00E60A17"/>
    <w:rsid w:val="00E60A41"/>
    <w:rsid w:val="00E60A9D"/>
    <w:rsid w:val="00E60E6B"/>
    <w:rsid w:val="00E60FA4"/>
    <w:rsid w:val="00E61C59"/>
    <w:rsid w:val="00E61F53"/>
    <w:rsid w:val="00E6297A"/>
    <w:rsid w:val="00E63779"/>
    <w:rsid w:val="00E63A28"/>
    <w:rsid w:val="00E640E9"/>
    <w:rsid w:val="00E650FE"/>
    <w:rsid w:val="00E65457"/>
    <w:rsid w:val="00E66190"/>
    <w:rsid w:val="00E66253"/>
    <w:rsid w:val="00E662AA"/>
    <w:rsid w:val="00E669D8"/>
    <w:rsid w:val="00E706AF"/>
    <w:rsid w:val="00E7072F"/>
    <w:rsid w:val="00E70823"/>
    <w:rsid w:val="00E70DC5"/>
    <w:rsid w:val="00E70F32"/>
    <w:rsid w:val="00E7150B"/>
    <w:rsid w:val="00E7155B"/>
    <w:rsid w:val="00E718BF"/>
    <w:rsid w:val="00E71B5A"/>
    <w:rsid w:val="00E71C6C"/>
    <w:rsid w:val="00E71F07"/>
    <w:rsid w:val="00E723E7"/>
    <w:rsid w:val="00E737D1"/>
    <w:rsid w:val="00E7466F"/>
    <w:rsid w:val="00E74947"/>
    <w:rsid w:val="00E74BB1"/>
    <w:rsid w:val="00E74F07"/>
    <w:rsid w:val="00E750A7"/>
    <w:rsid w:val="00E753CA"/>
    <w:rsid w:val="00E75844"/>
    <w:rsid w:val="00E75F9C"/>
    <w:rsid w:val="00E7751A"/>
    <w:rsid w:val="00E77F4B"/>
    <w:rsid w:val="00E806A5"/>
    <w:rsid w:val="00E80811"/>
    <w:rsid w:val="00E808D9"/>
    <w:rsid w:val="00E8092A"/>
    <w:rsid w:val="00E809E5"/>
    <w:rsid w:val="00E80B0A"/>
    <w:rsid w:val="00E819E9"/>
    <w:rsid w:val="00E81B3A"/>
    <w:rsid w:val="00E82605"/>
    <w:rsid w:val="00E8357E"/>
    <w:rsid w:val="00E839EA"/>
    <w:rsid w:val="00E83AB3"/>
    <w:rsid w:val="00E843ED"/>
    <w:rsid w:val="00E85576"/>
    <w:rsid w:val="00E85BA1"/>
    <w:rsid w:val="00E86E7F"/>
    <w:rsid w:val="00E86F0E"/>
    <w:rsid w:val="00E87225"/>
    <w:rsid w:val="00E87802"/>
    <w:rsid w:val="00E87867"/>
    <w:rsid w:val="00E87B22"/>
    <w:rsid w:val="00E90BB8"/>
    <w:rsid w:val="00E90C6B"/>
    <w:rsid w:val="00E9141F"/>
    <w:rsid w:val="00E91E38"/>
    <w:rsid w:val="00E92947"/>
    <w:rsid w:val="00E92D20"/>
    <w:rsid w:val="00E93C4F"/>
    <w:rsid w:val="00E947E5"/>
    <w:rsid w:val="00E9481E"/>
    <w:rsid w:val="00E94D85"/>
    <w:rsid w:val="00E94F3F"/>
    <w:rsid w:val="00E95A95"/>
    <w:rsid w:val="00E9610C"/>
    <w:rsid w:val="00E964E3"/>
    <w:rsid w:val="00E96DE6"/>
    <w:rsid w:val="00E971BB"/>
    <w:rsid w:val="00E97657"/>
    <w:rsid w:val="00E97B86"/>
    <w:rsid w:val="00E97BB5"/>
    <w:rsid w:val="00EA0392"/>
    <w:rsid w:val="00EA0446"/>
    <w:rsid w:val="00EA1BC7"/>
    <w:rsid w:val="00EA2516"/>
    <w:rsid w:val="00EA46B8"/>
    <w:rsid w:val="00EA4CED"/>
    <w:rsid w:val="00EA4CFC"/>
    <w:rsid w:val="00EA533C"/>
    <w:rsid w:val="00EA581B"/>
    <w:rsid w:val="00EA6585"/>
    <w:rsid w:val="00EA66A7"/>
    <w:rsid w:val="00EA7379"/>
    <w:rsid w:val="00EA79E6"/>
    <w:rsid w:val="00EA7B09"/>
    <w:rsid w:val="00EB056F"/>
    <w:rsid w:val="00EB092D"/>
    <w:rsid w:val="00EB0A19"/>
    <w:rsid w:val="00EB1005"/>
    <w:rsid w:val="00EB1921"/>
    <w:rsid w:val="00EB1C27"/>
    <w:rsid w:val="00EB1F3C"/>
    <w:rsid w:val="00EB257F"/>
    <w:rsid w:val="00EB4052"/>
    <w:rsid w:val="00EB4798"/>
    <w:rsid w:val="00EB5115"/>
    <w:rsid w:val="00EB5D1A"/>
    <w:rsid w:val="00EB6751"/>
    <w:rsid w:val="00EB7ACE"/>
    <w:rsid w:val="00EB7D9B"/>
    <w:rsid w:val="00EB7F5A"/>
    <w:rsid w:val="00EC04F5"/>
    <w:rsid w:val="00EC0630"/>
    <w:rsid w:val="00EC091A"/>
    <w:rsid w:val="00EC09A9"/>
    <w:rsid w:val="00EC0C2C"/>
    <w:rsid w:val="00EC1790"/>
    <w:rsid w:val="00EC18DE"/>
    <w:rsid w:val="00EC1CFB"/>
    <w:rsid w:val="00EC2451"/>
    <w:rsid w:val="00EC2498"/>
    <w:rsid w:val="00EC2621"/>
    <w:rsid w:val="00EC27B5"/>
    <w:rsid w:val="00EC36B7"/>
    <w:rsid w:val="00EC3D30"/>
    <w:rsid w:val="00EC40BF"/>
    <w:rsid w:val="00EC4141"/>
    <w:rsid w:val="00EC4DB1"/>
    <w:rsid w:val="00EC4FC4"/>
    <w:rsid w:val="00EC52B0"/>
    <w:rsid w:val="00EC53E6"/>
    <w:rsid w:val="00EC590B"/>
    <w:rsid w:val="00EC67BA"/>
    <w:rsid w:val="00EC692A"/>
    <w:rsid w:val="00EC787D"/>
    <w:rsid w:val="00ED00D5"/>
    <w:rsid w:val="00ED153A"/>
    <w:rsid w:val="00ED18DC"/>
    <w:rsid w:val="00ED198E"/>
    <w:rsid w:val="00ED213C"/>
    <w:rsid w:val="00ED2396"/>
    <w:rsid w:val="00ED2463"/>
    <w:rsid w:val="00ED274D"/>
    <w:rsid w:val="00ED2A5B"/>
    <w:rsid w:val="00ED2DB8"/>
    <w:rsid w:val="00ED2E65"/>
    <w:rsid w:val="00ED2ECB"/>
    <w:rsid w:val="00ED3DFF"/>
    <w:rsid w:val="00ED44B1"/>
    <w:rsid w:val="00ED4701"/>
    <w:rsid w:val="00ED4B32"/>
    <w:rsid w:val="00ED5023"/>
    <w:rsid w:val="00ED5662"/>
    <w:rsid w:val="00ED58E1"/>
    <w:rsid w:val="00ED5FDE"/>
    <w:rsid w:val="00ED6031"/>
    <w:rsid w:val="00ED6201"/>
    <w:rsid w:val="00ED6BBF"/>
    <w:rsid w:val="00ED6E20"/>
    <w:rsid w:val="00ED6E7C"/>
    <w:rsid w:val="00ED70C4"/>
    <w:rsid w:val="00ED75C1"/>
    <w:rsid w:val="00EE1671"/>
    <w:rsid w:val="00EE193A"/>
    <w:rsid w:val="00EE1948"/>
    <w:rsid w:val="00EE1C8D"/>
    <w:rsid w:val="00EE212B"/>
    <w:rsid w:val="00EE319D"/>
    <w:rsid w:val="00EE3440"/>
    <w:rsid w:val="00EE38AE"/>
    <w:rsid w:val="00EE3AB5"/>
    <w:rsid w:val="00EE4B21"/>
    <w:rsid w:val="00EE4BA9"/>
    <w:rsid w:val="00EE5672"/>
    <w:rsid w:val="00EE5834"/>
    <w:rsid w:val="00EE5ACC"/>
    <w:rsid w:val="00EE6757"/>
    <w:rsid w:val="00EE71E5"/>
    <w:rsid w:val="00EE75DE"/>
    <w:rsid w:val="00EE760D"/>
    <w:rsid w:val="00EE783A"/>
    <w:rsid w:val="00EE7ABD"/>
    <w:rsid w:val="00EF057C"/>
    <w:rsid w:val="00EF0DDD"/>
    <w:rsid w:val="00EF246B"/>
    <w:rsid w:val="00EF2BEC"/>
    <w:rsid w:val="00EF30DE"/>
    <w:rsid w:val="00EF3125"/>
    <w:rsid w:val="00EF38DA"/>
    <w:rsid w:val="00EF3A53"/>
    <w:rsid w:val="00EF4231"/>
    <w:rsid w:val="00EF4D8E"/>
    <w:rsid w:val="00EF4EC8"/>
    <w:rsid w:val="00EF63AE"/>
    <w:rsid w:val="00EF64E7"/>
    <w:rsid w:val="00EF6DB9"/>
    <w:rsid w:val="00EF6E64"/>
    <w:rsid w:val="00EF7302"/>
    <w:rsid w:val="00EF7585"/>
    <w:rsid w:val="00EF7944"/>
    <w:rsid w:val="00EF7E05"/>
    <w:rsid w:val="00F001DD"/>
    <w:rsid w:val="00F00534"/>
    <w:rsid w:val="00F00DEA"/>
    <w:rsid w:val="00F01497"/>
    <w:rsid w:val="00F01670"/>
    <w:rsid w:val="00F01A04"/>
    <w:rsid w:val="00F028F6"/>
    <w:rsid w:val="00F032E4"/>
    <w:rsid w:val="00F033EB"/>
    <w:rsid w:val="00F0399D"/>
    <w:rsid w:val="00F044ED"/>
    <w:rsid w:val="00F04C18"/>
    <w:rsid w:val="00F071F2"/>
    <w:rsid w:val="00F073EE"/>
    <w:rsid w:val="00F07C43"/>
    <w:rsid w:val="00F101D2"/>
    <w:rsid w:val="00F10D48"/>
    <w:rsid w:val="00F1127D"/>
    <w:rsid w:val="00F112AB"/>
    <w:rsid w:val="00F113A2"/>
    <w:rsid w:val="00F117C0"/>
    <w:rsid w:val="00F11C49"/>
    <w:rsid w:val="00F12A78"/>
    <w:rsid w:val="00F12C64"/>
    <w:rsid w:val="00F12EDC"/>
    <w:rsid w:val="00F149A9"/>
    <w:rsid w:val="00F14A9A"/>
    <w:rsid w:val="00F14EC8"/>
    <w:rsid w:val="00F15159"/>
    <w:rsid w:val="00F1559C"/>
    <w:rsid w:val="00F15CD6"/>
    <w:rsid w:val="00F1605B"/>
    <w:rsid w:val="00F160CE"/>
    <w:rsid w:val="00F16370"/>
    <w:rsid w:val="00F16734"/>
    <w:rsid w:val="00F16917"/>
    <w:rsid w:val="00F16944"/>
    <w:rsid w:val="00F16BB1"/>
    <w:rsid w:val="00F16C3B"/>
    <w:rsid w:val="00F170A8"/>
    <w:rsid w:val="00F17446"/>
    <w:rsid w:val="00F174D8"/>
    <w:rsid w:val="00F17A07"/>
    <w:rsid w:val="00F17E30"/>
    <w:rsid w:val="00F2006E"/>
    <w:rsid w:val="00F20091"/>
    <w:rsid w:val="00F211F9"/>
    <w:rsid w:val="00F217C6"/>
    <w:rsid w:val="00F221EF"/>
    <w:rsid w:val="00F223ED"/>
    <w:rsid w:val="00F22990"/>
    <w:rsid w:val="00F22C29"/>
    <w:rsid w:val="00F22D5F"/>
    <w:rsid w:val="00F230FE"/>
    <w:rsid w:val="00F23755"/>
    <w:rsid w:val="00F23B00"/>
    <w:rsid w:val="00F23E3E"/>
    <w:rsid w:val="00F2413B"/>
    <w:rsid w:val="00F24CDF"/>
    <w:rsid w:val="00F25029"/>
    <w:rsid w:val="00F25675"/>
    <w:rsid w:val="00F26318"/>
    <w:rsid w:val="00F270EB"/>
    <w:rsid w:val="00F273E4"/>
    <w:rsid w:val="00F2743C"/>
    <w:rsid w:val="00F307B9"/>
    <w:rsid w:val="00F310ED"/>
    <w:rsid w:val="00F31429"/>
    <w:rsid w:val="00F3149E"/>
    <w:rsid w:val="00F314D6"/>
    <w:rsid w:val="00F31BBF"/>
    <w:rsid w:val="00F3213F"/>
    <w:rsid w:val="00F3289E"/>
    <w:rsid w:val="00F32A22"/>
    <w:rsid w:val="00F3315A"/>
    <w:rsid w:val="00F333BC"/>
    <w:rsid w:val="00F334FA"/>
    <w:rsid w:val="00F340DA"/>
    <w:rsid w:val="00F341FC"/>
    <w:rsid w:val="00F3467C"/>
    <w:rsid w:val="00F34883"/>
    <w:rsid w:val="00F3563A"/>
    <w:rsid w:val="00F35B45"/>
    <w:rsid w:val="00F35C06"/>
    <w:rsid w:val="00F36256"/>
    <w:rsid w:val="00F3766E"/>
    <w:rsid w:val="00F37934"/>
    <w:rsid w:val="00F41184"/>
    <w:rsid w:val="00F41FCC"/>
    <w:rsid w:val="00F42328"/>
    <w:rsid w:val="00F42CF0"/>
    <w:rsid w:val="00F43C5C"/>
    <w:rsid w:val="00F44009"/>
    <w:rsid w:val="00F44066"/>
    <w:rsid w:val="00F4432C"/>
    <w:rsid w:val="00F44716"/>
    <w:rsid w:val="00F44726"/>
    <w:rsid w:val="00F45533"/>
    <w:rsid w:val="00F45CD7"/>
    <w:rsid w:val="00F45EF6"/>
    <w:rsid w:val="00F4607B"/>
    <w:rsid w:val="00F4615F"/>
    <w:rsid w:val="00F46B23"/>
    <w:rsid w:val="00F473FF"/>
    <w:rsid w:val="00F47AAF"/>
    <w:rsid w:val="00F47C84"/>
    <w:rsid w:val="00F47D28"/>
    <w:rsid w:val="00F47DA2"/>
    <w:rsid w:val="00F47DD4"/>
    <w:rsid w:val="00F47F88"/>
    <w:rsid w:val="00F504CA"/>
    <w:rsid w:val="00F5090B"/>
    <w:rsid w:val="00F50DF8"/>
    <w:rsid w:val="00F511DF"/>
    <w:rsid w:val="00F515F2"/>
    <w:rsid w:val="00F51612"/>
    <w:rsid w:val="00F51A42"/>
    <w:rsid w:val="00F51ACF"/>
    <w:rsid w:val="00F52765"/>
    <w:rsid w:val="00F5306B"/>
    <w:rsid w:val="00F5310D"/>
    <w:rsid w:val="00F53748"/>
    <w:rsid w:val="00F53D16"/>
    <w:rsid w:val="00F549C5"/>
    <w:rsid w:val="00F5531F"/>
    <w:rsid w:val="00F55834"/>
    <w:rsid w:val="00F559A7"/>
    <w:rsid w:val="00F57113"/>
    <w:rsid w:val="00F57AE5"/>
    <w:rsid w:val="00F57DBB"/>
    <w:rsid w:val="00F60A1F"/>
    <w:rsid w:val="00F60CB1"/>
    <w:rsid w:val="00F61CA1"/>
    <w:rsid w:val="00F62311"/>
    <w:rsid w:val="00F628E1"/>
    <w:rsid w:val="00F62C94"/>
    <w:rsid w:val="00F63230"/>
    <w:rsid w:val="00F63526"/>
    <w:rsid w:val="00F65A18"/>
    <w:rsid w:val="00F65B59"/>
    <w:rsid w:val="00F65EA5"/>
    <w:rsid w:val="00F666DE"/>
    <w:rsid w:val="00F66A48"/>
    <w:rsid w:val="00F66BDD"/>
    <w:rsid w:val="00F67215"/>
    <w:rsid w:val="00F673FD"/>
    <w:rsid w:val="00F67550"/>
    <w:rsid w:val="00F676EA"/>
    <w:rsid w:val="00F67B09"/>
    <w:rsid w:val="00F67CAB"/>
    <w:rsid w:val="00F67D5D"/>
    <w:rsid w:val="00F67E6E"/>
    <w:rsid w:val="00F67EA7"/>
    <w:rsid w:val="00F70210"/>
    <w:rsid w:val="00F70B6C"/>
    <w:rsid w:val="00F710F0"/>
    <w:rsid w:val="00F713EB"/>
    <w:rsid w:val="00F72133"/>
    <w:rsid w:val="00F723BB"/>
    <w:rsid w:val="00F72B7D"/>
    <w:rsid w:val="00F72D51"/>
    <w:rsid w:val="00F73046"/>
    <w:rsid w:val="00F73918"/>
    <w:rsid w:val="00F73DCD"/>
    <w:rsid w:val="00F74133"/>
    <w:rsid w:val="00F74165"/>
    <w:rsid w:val="00F747D6"/>
    <w:rsid w:val="00F7480D"/>
    <w:rsid w:val="00F74EB0"/>
    <w:rsid w:val="00F75B00"/>
    <w:rsid w:val="00F75E65"/>
    <w:rsid w:val="00F760A3"/>
    <w:rsid w:val="00F762C0"/>
    <w:rsid w:val="00F770E5"/>
    <w:rsid w:val="00F776C8"/>
    <w:rsid w:val="00F77762"/>
    <w:rsid w:val="00F77B96"/>
    <w:rsid w:val="00F80BA3"/>
    <w:rsid w:val="00F80D88"/>
    <w:rsid w:val="00F811B1"/>
    <w:rsid w:val="00F8120D"/>
    <w:rsid w:val="00F81371"/>
    <w:rsid w:val="00F834A4"/>
    <w:rsid w:val="00F83FA2"/>
    <w:rsid w:val="00F84285"/>
    <w:rsid w:val="00F847D4"/>
    <w:rsid w:val="00F84982"/>
    <w:rsid w:val="00F84E5F"/>
    <w:rsid w:val="00F85312"/>
    <w:rsid w:val="00F85B43"/>
    <w:rsid w:val="00F86059"/>
    <w:rsid w:val="00F86131"/>
    <w:rsid w:val="00F86459"/>
    <w:rsid w:val="00F87099"/>
    <w:rsid w:val="00F87576"/>
    <w:rsid w:val="00F87A56"/>
    <w:rsid w:val="00F87B19"/>
    <w:rsid w:val="00F9008F"/>
    <w:rsid w:val="00F90499"/>
    <w:rsid w:val="00F90BD5"/>
    <w:rsid w:val="00F90E8C"/>
    <w:rsid w:val="00F912D1"/>
    <w:rsid w:val="00F91D05"/>
    <w:rsid w:val="00F92243"/>
    <w:rsid w:val="00F92BE9"/>
    <w:rsid w:val="00F92C98"/>
    <w:rsid w:val="00F93599"/>
    <w:rsid w:val="00F9493B"/>
    <w:rsid w:val="00F94DDD"/>
    <w:rsid w:val="00F95604"/>
    <w:rsid w:val="00F959EE"/>
    <w:rsid w:val="00F95E56"/>
    <w:rsid w:val="00F95F7B"/>
    <w:rsid w:val="00F960F8"/>
    <w:rsid w:val="00F96777"/>
    <w:rsid w:val="00F968DF"/>
    <w:rsid w:val="00F96E30"/>
    <w:rsid w:val="00FA042E"/>
    <w:rsid w:val="00FA079B"/>
    <w:rsid w:val="00FA155D"/>
    <w:rsid w:val="00FA21EB"/>
    <w:rsid w:val="00FA2348"/>
    <w:rsid w:val="00FA2552"/>
    <w:rsid w:val="00FA27B6"/>
    <w:rsid w:val="00FA2918"/>
    <w:rsid w:val="00FA3271"/>
    <w:rsid w:val="00FA3911"/>
    <w:rsid w:val="00FA3DA3"/>
    <w:rsid w:val="00FA439A"/>
    <w:rsid w:val="00FA51E6"/>
    <w:rsid w:val="00FA6D43"/>
    <w:rsid w:val="00FA7215"/>
    <w:rsid w:val="00FA7988"/>
    <w:rsid w:val="00FA7A6C"/>
    <w:rsid w:val="00FB0185"/>
    <w:rsid w:val="00FB0383"/>
    <w:rsid w:val="00FB03B5"/>
    <w:rsid w:val="00FB0B22"/>
    <w:rsid w:val="00FB0B8E"/>
    <w:rsid w:val="00FB1716"/>
    <w:rsid w:val="00FB1C2B"/>
    <w:rsid w:val="00FB21F8"/>
    <w:rsid w:val="00FB2268"/>
    <w:rsid w:val="00FB2476"/>
    <w:rsid w:val="00FB258C"/>
    <w:rsid w:val="00FB2F03"/>
    <w:rsid w:val="00FB30F6"/>
    <w:rsid w:val="00FB36DF"/>
    <w:rsid w:val="00FB39C0"/>
    <w:rsid w:val="00FB5F35"/>
    <w:rsid w:val="00FB682A"/>
    <w:rsid w:val="00FB6AB2"/>
    <w:rsid w:val="00FB7032"/>
    <w:rsid w:val="00FB7434"/>
    <w:rsid w:val="00FC00C6"/>
    <w:rsid w:val="00FC0247"/>
    <w:rsid w:val="00FC0505"/>
    <w:rsid w:val="00FC1829"/>
    <w:rsid w:val="00FC1C30"/>
    <w:rsid w:val="00FC263B"/>
    <w:rsid w:val="00FC2914"/>
    <w:rsid w:val="00FC32D3"/>
    <w:rsid w:val="00FC4463"/>
    <w:rsid w:val="00FC44BF"/>
    <w:rsid w:val="00FC4CC5"/>
    <w:rsid w:val="00FC4CDA"/>
    <w:rsid w:val="00FC5FB4"/>
    <w:rsid w:val="00FC6DA4"/>
    <w:rsid w:val="00FC724A"/>
    <w:rsid w:val="00FD0C5B"/>
    <w:rsid w:val="00FD1538"/>
    <w:rsid w:val="00FD17AB"/>
    <w:rsid w:val="00FD19A6"/>
    <w:rsid w:val="00FD1E4F"/>
    <w:rsid w:val="00FD209E"/>
    <w:rsid w:val="00FD28B2"/>
    <w:rsid w:val="00FD2B7D"/>
    <w:rsid w:val="00FD2DA4"/>
    <w:rsid w:val="00FD3786"/>
    <w:rsid w:val="00FD3895"/>
    <w:rsid w:val="00FD3F04"/>
    <w:rsid w:val="00FD40E4"/>
    <w:rsid w:val="00FD42E6"/>
    <w:rsid w:val="00FD4F5E"/>
    <w:rsid w:val="00FD51B1"/>
    <w:rsid w:val="00FD539F"/>
    <w:rsid w:val="00FD5950"/>
    <w:rsid w:val="00FD5A0A"/>
    <w:rsid w:val="00FD5AD1"/>
    <w:rsid w:val="00FD5FD0"/>
    <w:rsid w:val="00FE058E"/>
    <w:rsid w:val="00FE0AF7"/>
    <w:rsid w:val="00FE0B58"/>
    <w:rsid w:val="00FE14B1"/>
    <w:rsid w:val="00FE2C85"/>
    <w:rsid w:val="00FE2FCB"/>
    <w:rsid w:val="00FE31C6"/>
    <w:rsid w:val="00FE33D0"/>
    <w:rsid w:val="00FE38A1"/>
    <w:rsid w:val="00FE39E9"/>
    <w:rsid w:val="00FE4232"/>
    <w:rsid w:val="00FE4454"/>
    <w:rsid w:val="00FE4A06"/>
    <w:rsid w:val="00FE4DEA"/>
    <w:rsid w:val="00FE587E"/>
    <w:rsid w:val="00FE60B4"/>
    <w:rsid w:val="00FE64A6"/>
    <w:rsid w:val="00FE6731"/>
    <w:rsid w:val="00FE69BD"/>
    <w:rsid w:val="00FE6C38"/>
    <w:rsid w:val="00FE6EED"/>
    <w:rsid w:val="00FE7AEF"/>
    <w:rsid w:val="00FF11EA"/>
    <w:rsid w:val="00FF1634"/>
    <w:rsid w:val="00FF2957"/>
    <w:rsid w:val="00FF2ADF"/>
    <w:rsid w:val="00FF3176"/>
    <w:rsid w:val="00FF3BD8"/>
    <w:rsid w:val="00FF4175"/>
    <w:rsid w:val="00FF4522"/>
    <w:rsid w:val="00FF50A9"/>
    <w:rsid w:val="00FF50B4"/>
    <w:rsid w:val="00FF5F83"/>
    <w:rsid w:val="00FF601F"/>
    <w:rsid w:val="00FF619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1824A"/>
  <w15:docId w15:val="{049365A2-DCC6-4146-B918-FE5BAE56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C56"/>
    <w:pPr>
      <w:autoSpaceDE w:val="0"/>
      <w:autoSpaceDN w:val="0"/>
      <w:adjustRightInd w:val="0"/>
    </w:pPr>
    <w:rPr>
      <w:rFonts w:ascii="Times New Roman" w:hAnsi="Times New Roman"/>
      <w:sz w:val="22"/>
      <w:szCs w:val="24"/>
    </w:rPr>
  </w:style>
  <w:style w:type="paragraph" w:styleId="Heading1">
    <w:name w:val="heading 1"/>
    <w:basedOn w:val="Normal"/>
    <w:next w:val="Normal"/>
    <w:link w:val="Heading1Char"/>
    <w:uiPriority w:val="99"/>
    <w:qFormat/>
    <w:rsid w:val="00A956ED"/>
    <w:pPr>
      <w:pBdr>
        <w:bottom w:val="single" w:sz="12" w:space="1" w:color="auto"/>
      </w:pBdr>
      <w:spacing w:before="240" w:after="240"/>
      <w:jc w:val="center"/>
      <w:outlineLvl w:val="0"/>
    </w:pPr>
    <w:rPr>
      <w:rFonts w:cstheme="majorBidi"/>
      <w:b/>
      <w:sz w:val="40"/>
      <w:szCs w:val="40"/>
    </w:rPr>
  </w:style>
  <w:style w:type="paragraph" w:styleId="Heading2">
    <w:name w:val="heading 2"/>
    <w:aliases w:val="l2,h2,list2,head2,PR HEADING 2,MHead2,H2,Level 2 Head,2,Header 2,Head2A,VIS2,V_Head2,Podkapitola1,hlavicka,Titre 2 ALD,Section 1,h2 main heading,Section,2m,h 2,Reset numbering,h21,a,heading2,Heading 2 Hidden,Titre3,l21,l22,list21,heading 2,l23"/>
    <w:basedOn w:val="Heading1"/>
    <w:next w:val="Normal"/>
    <w:link w:val="Heading2Char"/>
    <w:uiPriority w:val="9"/>
    <w:qFormat/>
    <w:rsid w:val="000501AA"/>
    <w:pPr>
      <w:pBdr>
        <w:bottom w:val="dotted" w:sz="4" w:space="1" w:color="auto"/>
      </w:pBdr>
      <w:outlineLvl w:val="1"/>
    </w:pPr>
    <w:rPr>
      <w:sz w:val="36"/>
    </w:rPr>
  </w:style>
  <w:style w:type="paragraph" w:styleId="Heading3">
    <w:name w:val="heading 3"/>
    <w:basedOn w:val="Heading2"/>
    <w:next w:val="Normal"/>
    <w:link w:val="Heading3Char"/>
    <w:qFormat/>
    <w:rsid w:val="00341382"/>
    <w:pPr>
      <w:pBdr>
        <w:bottom w:val="none" w:sz="0" w:space="0" w:color="auto"/>
      </w:pBdr>
      <w:jc w:val="left"/>
      <w:outlineLvl w:val="2"/>
    </w:pPr>
    <w:rPr>
      <w:sz w:val="32"/>
      <w:u w:val="single"/>
    </w:rPr>
  </w:style>
  <w:style w:type="paragraph" w:styleId="Heading4">
    <w:name w:val="heading 4"/>
    <w:basedOn w:val="Normal"/>
    <w:next w:val="Normal"/>
    <w:link w:val="Heading4Char"/>
    <w:uiPriority w:val="99"/>
    <w:unhideWhenUsed/>
    <w:qFormat/>
    <w:rsid w:val="002C6AF5"/>
    <w:pPr>
      <w:keepNext/>
      <w:keepLines/>
      <w:spacing w:before="200" w:after="240"/>
      <w:outlineLvl w:val="3"/>
    </w:pPr>
    <w:rPr>
      <w:rFonts w:eastAsiaTheme="majorEastAsia" w:cstheme="majorBidi"/>
      <w:b/>
      <w:bCs/>
      <w:iCs/>
      <w:sz w:val="32"/>
      <w:szCs w:val="28"/>
    </w:rPr>
  </w:style>
  <w:style w:type="paragraph" w:styleId="Heading5">
    <w:name w:val="heading 5"/>
    <w:basedOn w:val="Normal"/>
    <w:next w:val="Normal"/>
    <w:link w:val="Heading5Char"/>
    <w:uiPriority w:val="9"/>
    <w:unhideWhenUsed/>
    <w:qFormat/>
    <w:rsid w:val="00A956ED"/>
    <w:pPr>
      <w:keepNext/>
      <w:keepLines/>
      <w:spacing w:before="200"/>
      <w:outlineLvl w:val="4"/>
    </w:pPr>
    <w:rPr>
      <w:rFonts w:ascii="Times New Roman Bold" w:eastAsiaTheme="majorEastAsia" w:hAnsi="Times New Roman Bold" w:cstheme="majorBidi"/>
      <w:b/>
      <w:sz w:val="28"/>
      <w:szCs w:val="28"/>
      <w:u w:val="single"/>
    </w:rPr>
  </w:style>
  <w:style w:type="paragraph" w:styleId="Heading6">
    <w:name w:val="heading 6"/>
    <w:basedOn w:val="Normal"/>
    <w:next w:val="Normal"/>
    <w:link w:val="Heading6Char"/>
    <w:uiPriority w:val="99"/>
    <w:qFormat/>
    <w:rsid w:val="00A956ED"/>
    <w:pPr>
      <w:spacing w:before="240" w:after="60"/>
      <w:outlineLvl w:val="5"/>
    </w:pPr>
    <w:rPr>
      <w:b/>
      <w:bCs/>
      <w:sz w:val="28"/>
      <w:szCs w:val="28"/>
    </w:rPr>
  </w:style>
  <w:style w:type="paragraph" w:styleId="Heading7">
    <w:name w:val="heading 7"/>
    <w:basedOn w:val="Normal"/>
    <w:next w:val="Normal"/>
    <w:link w:val="Heading7Char"/>
    <w:uiPriority w:val="99"/>
    <w:qFormat/>
    <w:rsid w:val="00A956ED"/>
    <w:pPr>
      <w:spacing w:before="240"/>
      <w:outlineLvl w:val="6"/>
    </w:pPr>
    <w:rPr>
      <w:sz w:val="28"/>
      <w:szCs w:val="28"/>
    </w:rPr>
  </w:style>
  <w:style w:type="paragraph" w:styleId="Heading8">
    <w:name w:val="heading 8"/>
    <w:basedOn w:val="Heading7"/>
    <w:next w:val="Normal"/>
    <w:link w:val="Heading8Char"/>
    <w:uiPriority w:val="99"/>
    <w:qFormat/>
    <w:rsid w:val="00611ACB"/>
    <w:pPr>
      <w:spacing w:before="0"/>
      <w:outlineLvl w:val="7"/>
    </w:pPr>
    <w:rPr>
      <w:b/>
    </w:rPr>
  </w:style>
  <w:style w:type="paragraph" w:styleId="Heading9">
    <w:name w:val="heading 9"/>
    <w:basedOn w:val="Normal"/>
    <w:next w:val="Normal"/>
    <w:link w:val="Heading9Char"/>
    <w:uiPriority w:val="99"/>
    <w:qFormat/>
    <w:rsid w:val="00A956ED"/>
    <w:pPr>
      <w:suppressAutoHyphens/>
      <w:autoSpaceDE/>
      <w:autoSpaceDN/>
      <w:adjustRightInd/>
      <w:spacing w:before="240" w:after="60"/>
      <w:jc w:val="both"/>
      <w:outlineLvl w:val="8"/>
    </w:pPr>
    <w:rPr>
      <w:rFonts w:ascii="Univers" w:eastAsiaTheme="majorEastAsia" w:hAnsi="Univers" w:cstheme="majorBidi"/>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956ED"/>
    <w:rPr>
      <w:rFonts w:ascii="Times New Roman" w:hAnsi="Times New Roman" w:cstheme="majorBidi"/>
      <w:b/>
      <w:sz w:val="40"/>
      <w:szCs w:val="40"/>
    </w:rPr>
  </w:style>
  <w:style w:type="character" w:customStyle="1" w:styleId="Heading2Char">
    <w:name w:val="Heading 2 Char"/>
    <w:aliases w:val="l2 Char,h2 Char,list2 Char,head2 Char,PR HEADING 2 Char,MHead2 Char,H2 Char,Level 2 Head Char,2 Char,Header 2 Char,Head2A Char,VIS2 Char,V_Head2 Char,Podkapitola1 Char,hlavicka Char,Titre 2 ALD Char,Section 1 Char,h2 main heading Char"/>
    <w:basedOn w:val="DefaultParagraphFont"/>
    <w:link w:val="Heading2"/>
    <w:uiPriority w:val="9"/>
    <w:rsid w:val="000501AA"/>
    <w:rPr>
      <w:rFonts w:ascii="Times New Roman" w:hAnsi="Times New Roman" w:cstheme="majorBidi"/>
      <w:b/>
      <w:sz w:val="36"/>
      <w:szCs w:val="40"/>
    </w:rPr>
  </w:style>
  <w:style w:type="paragraph" w:styleId="TOC1">
    <w:name w:val="toc 1"/>
    <w:basedOn w:val="Normal"/>
    <w:next w:val="Normal"/>
    <w:autoRedefine/>
    <w:uiPriority w:val="39"/>
    <w:unhideWhenUsed/>
    <w:rsid w:val="00A206A7"/>
    <w:pPr>
      <w:tabs>
        <w:tab w:val="right" w:leader="dot" w:pos="9739"/>
      </w:tabs>
      <w:spacing w:before="600" w:after="240"/>
    </w:pPr>
    <w:rPr>
      <w:rFonts w:asciiTheme="majorHAnsi" w:hAnsiTheme="majorHAnsi" w:cstheme="minorHAnsi"/>
      <w:b/>
      <w:bCs/>
      <w:caps/>
      <w:noProof/>
      <w:sz w:val="28"/>
      <w:szCs w:val="22"/>
      <w:u w:val="single"/>
    </w:rPr>
  </w:style>
  <w:style w:type="paragraph" w:styleId="TOC2">
    <w:name w:val="toc 2"/>
    <w:basedOn w:val="Normal"/>
    <w:next w:val="Normal"/>
    <w:autoRedefine/>
    <w:uiPriority w:val="39"/>
    <w:unhideWhenUsed/>
    <w:rsid w:val="005C1C70"/>
    <w:pPr>
      <w:spacing w:before="120" w:after="120"/>
    </w:pPr>
    <w:rPr>
      <w:rFonts w:asciiTheme="minorHAnsi" w:hAnsiTheme="minorHAnsi" w:cstheme="minorHAnsi"/>
      <w:b/>
      <w:bCs/>
      <w:sz w:val="28"/>
      <w:szCs w:val="20"/>
    </w:rPr>
  </w:style>
  <w:style w:type="paragraph" w:styleId="TOC3">
    <w:name w:val="toc 3"/>
    <w:basedOn w:val="Normal"/>
    <w:next w:val="Normal"/>
    <w:autoRedefine/>
    <w:uiPriority w:val="39"/>
    <w:unhideWhenUsed/>
    <w:rsid w:val="005C1C70"/>
    <w:pPr>
      <w:ind w:left="220"/>
    </w:pPr>
    <w:rPr>
      <w:rFonts w:asciiTheme="minorHAnsi" w:hAnsiTheme="minorHAnsi" w:cstheme="minorHAnsi"/>
      <w:sz w:val="24"/>
      <w:szCs w:val="20"/>
    </w:rPr>
  </w:style>
  <w:style w:type="paragraph" w:styleId="NoSpacing">
    <w:name w:val="No Spacing"/>
    <w:link w:val="NoSpacingChar"/>
    <w:uiPriority w:val="1"/>
    <w:qFormat/>
    <w:rsid w:val="00A956ED"/>
    <w:pPr>
      <w:autoSpaceDE w:val="0"/>
      <w:autoSpaceDN w:val="0"/>
      <w:adjustRightInd w:val="0"/>
    </w:pPr>
    <w:rPr>
      <w:rFonts w:ascii="Times New Roman" w:hAnsi="Times New Roman"/>
      <w:sz w:val="24"/>
      <w:szCs w:val="24"/>
    </w:rPr>
  </w:style>
  <w:style w:type="character" w:customStyle="1" w:styleId="NoSpacingChar">
    <w:name w:val="No Spacing Char"/>
    <w:basedOn w:val="DefaultParagraphFont"/>
    <w:link w:val="NoSpacing"/>
    <w:uiPriority w:val="1"/>
    <w:rsid w:val="00A956ED"/>
    <w:rPr>
      <w:rFonts w:ascii="Times New Roman" w:hAnsi="Times New Roman"/>
      <w:sz w:val="24"/>
      <w:szCs w:val="24"/>
    </w:rPr>
  </w:style>
  <w:style w:type="paragraph" w:styleId="ListParagraph">
    <w:name w:val="List Paragraph"/>
    <w:aliases w:val="Bullet List,FooterText,List with no spacing,HEAD 3,List Paragraph (numbered (a)),Bullets,Dot pt,F5 List Paragraph,List Paragraph1,No Spacing1,List Paragraph Char Char Char,Indicator Text,Numbered Para 1,Bullet 1,List Paragraph12,d_bodyb"/>
    <w:basedOn w:val="Normal"/>
    <w:link w:val="ListParagraphChar"/>
    <w:uiPriority w:val="34"/>
    <w:qFormat/>
    <w:rsid w:val="00A956ED"/>
    <w:pPr>
      <w:ind w:left="720"/>
    </w:pPr>
  </w:style>
  <w:style w:type="paragraph" w:styleId="TOCHeading">
    <w:name w:val="TOC Heading"/>
    <w:basedOn w:val="Heading1"/>
    <w:next w:val="Normal"/>
    <w:uiPriority w:val="39"/>
    <w:unhideWhenUsed/>
    <w:qFormat/>
    <w:rsid w:val="00A956ED"/>
    <w:pPr>
      <w:keepNext/>
      <w:keepLines/>
      <w:autoSpaceDE/>
      <w:autoSpaceDN/>
      <w:adjustRightInd/>
      <w:spacing w:before="480" w:after="0" w:line="276" w:lineRule="auto"/>
      <w:jc w:val="left"/>
      <w:outlineLvl w:val="9"/>
    </w:pPr>
    <w:rPr>
      <w:rFonts w:asciiTheme="majorHAnsi" w:eastAsiaTheme="majorEastAsia" w:hAnsiTheme="majorHAnsi"/>
      <w:bCs/>
      <w:color w:val="365F91" w:themeColor="accent1" w:themeShade="BF"/>
      <w:szCs w:val="28"/>
    </w:rPr>
  </w:style>
  <w:style w:type="character" w:customStyle="1" w:styleId="Heading3Char">
    <w:name w:val="Heading 3 Char"/>
    <w:basedOn w:val="DefaultParagraphFont"/>
    <w:link w:val="Heading3"/>
    <w:rsid w:val="00341382"/>
    <w:rPr>
      <w:rFonts w:ascii="Times New Roman" w:hAnsi="Times New Roman" w:cstheme="majorBidi"/>
      <w:b/>
      <w:sz w:val="32"/>
      <w:szCs w:val="40"/>
      <w:u w:val="single"/>
    </w:rPr>
  </w:style>
  <w:style w:type="character" w:customStyle="1" w:styleId="Heading4Char">
    <w:name w:val="Heading 4 Char"/>
    <w:basedOn w:val="DefaultParagraphFont"/>
    <w:link w:val="Heading4"/>
    <w:uiPriority w:val="99"/>
    <w:rsid w:val="002C6AF5"/>
    <w:rPr>
      <w:rFonts w:ascii="Times New Roman" w:eastAsiaTheme="majorEastAsia" w:hAnsi="Times New Roman" w:cstheme="majorBidi"/>
      <w:b/>
      <w:bCs/>
      <w:iCs/>
      <w:sz w:val="32"/>
      <w:szCs w:val="28"/>
    </w:rPr>
  </w:style>
  <w:style w:type="character" w:customStyle="1" w:styleId="Heading5Char">
    <w:name w:val="Heading 5 Char"/>
    <w:basedOn w:val="DefaultParagraphFont"/>
    <w:link w:val="Heading5"/>
    <w:uiPriority w:val="9"/>
    <w:rsid w:val="00A956ED"/>
    <w:rPr>
      <w:rFonts w:ascii="Times New Roman Bold" w:eastAsiaTheme="majorEastAsia" w:hAnsi="Times New Roman Bold" w:cstheme="majorBidi"/>
      <w:b/>
      <w:sz w:val="28"/>
      <w:szCs w:val="28"/>
      <w:u w:val="single"/>
    </w:rPr>
  </w:style>
  <w:style w:type="character" w:customStyle="1" w:styleId="Heading6Char">
    <w:name w:val="Heading 6 Char"/>
    <w:basedOn w:val="DefaultParagraphFont"/>
    <w:link w:val="Heading6"/>
    <w:rsid w:val="00A956ED"/>
    <w:rPr>
      <w:rFonts w:ascii="Times New Roman" w:hAnsi="Times New Roman"/>
      <w:b/>
      <w:bCs/>
      <w:sz w:val="28"/>
      <w:szCs w:val="28"/>
    </w:rPr>
  </w:style>
  <w:style w:type="character" w:customStyle="1" w:styleId="Heading7Char">
    <w:name w:val="Heading 7 Char"/>
    <w:basedOn w:val="DefaultParagraphFont"/>
    <w:link w:val="Heading7"/>
    <w:uiPriority w:val="99"/>
    <w:rsid w:val="00A956ED"/>
    <w:rPr>
      <w:rFonts w:ascii="Times New Roman" w:hAnsi="Times New Roman"/>
      <w:sz w:val="28"/>
      <w:szCs w:val="28"/>
    </w:rPr>
  </w:style>
  <w:style w:type="character" w:customStyle="1" w:styleId="Heading8Char">
    <w:name w:val="Heading 8 Char"/>
    <w:basedOn w:val="DefaultParagraphFont"/>
    <w:link w:val="Heading8"/>
    <w:uiPriority w:val="99"/>
    <w:rsid w:val="00611ACB"/>
    <w:rPr>
      <w:rFonts w:ascii="Times New Roman" w:hAnsi="Times New Roman"/>
      <w:b/>
      <w:sz w:val="28"/>
      <w:szCs w:val="28"/>
    </w:rPr>
  </w:style>
  <w:style w:type="character" w:customStyle="1" w:styleId="Heading9Char">
    <w:name w:val="Heading 9 Char"/>
    <w:basedOn w:val="DefaultParagraphFont"/>
    <w:link w:val="Heading9"/>
    <w:uiPriority w:val="99"/>
    <w:rsid w:val="00A956ED"/>
    <w:rPr>
      <w:rFonts w:ascii="Univers" w:eastAsiaTheme="majorEastAsia" w:hAnsi="Univers" w:cstheme="majorBidi"/>
      <w:i/>
      <w:sz w:val="18"/>
    </w:rPr>
  </w:style>
  <w:style w:type="paragraph" w:styleId="Caption">
    <w:name w:val="caption"/>
    <w:basedOn w:val="Normal"/>
    <w:next w:val="Normal"/>
    <w:uiPriority w:val="99"/>
    <w:qFormat/>
    <w:rsid w:val="00A956ED"/>
    <w:pPr>
      <w:suppressAutoHyphens/>
      <w:autoSpaceDE/>
      <w:autoSpaceDN/>
      <w:adjustRightInd/>
      <w:spacing w:before="120" w:after="120"/>
      <w:jc w:val="center"/>
    </w:pPr>
    <w:rPr>
      <w:b/>
      <w:szCs w:val="20"/>
    </w:rPr>
  </w:style>
  <w:style w:type="paragraph" w:styleId="Title">
    <w:name w:val="Title"/>
    <w:basedOn w:val="Heading1"/>
    <w:link w:val="TitleChar"/>
    <w:uiPriority w:val="99"/>
    <w:qFormat/>
    <w:rsid w:val="007E62DA"/>
    <w:pPr>
      <w:pBdr>
        <w:top w:val="single" w:sz="4" w:space="1" w:color="auto"/>
        <w:bottom w:val="single" w:sz="4" w:space="1" w:color="auto"/>
      </w:pBdr>
      <w:shd w:val="clear" w:color="auto" w:fill="BFBFBF" w:themeFill="background1" w:themeFillShade="BF"/>
    </w:pPr>
    <w:rPr>
      <w:sz w:val="52"/>
    </w:rPr>
  </w:style>
  <w:style w:type="character" w:customStyle="1" w:styleId="TitleChar">
    <w:name w:val="Title Char"/>
    <w:basedOn w:val="DefaultParagraphFont"/>
    <w:link w:val="Title"/>
    <w:uiPriority w:val="99"/>
    <w:rsid w:val="007E62DA"/>
    <w:rPr>
      <w:rFonts w:ascii="Times New Roman" w:hAnsi="Times New Roman" w:cstheme="majorBidi"/>
      <w:b/>
      <w:sz w:val="52"/>
      <w:szCs w:val="40"/>
      <w:shd w:val="clear" w:color="auto" w:fill="BFBFBF" w:themeFill="background1" w:themeFillShade="BF"/>
    </w:rPr>
  </w:style>
  <w:style w:type="paragraph" w:styleId="Subtitle">
    <w:name w:val="Subtitle"/>
    <w:basedOn w:val="Normal"/>
    <w:link w:val="SubtitleChar"/>
    <w:uiPriority w:val="99"/>
    <w:qFormat/>
    <w:rsid w:val="00A956ED"/>
    <w:pPr>
      <w:suppressAutoHyphens/>
      <w:autoSpaceDE/>
      <w:autoSpaceDN/>
      <w:adjustRightInd/>
      <w:spacing w:before="1200" w:after="120"/>
      <w:jc w:val="center"/>
    </w:pPr>
    <w:rPr>
      <w:rFonts w:ascii="Times New Roman Bold" w:eastAsiaTheme="majorEastAsia" w:hAnsi="Times New Roman Bold" w:cstheme="majorBidi"/>
      <w:b/>
      <w:spacing w:val="20"/>
      <w:sz w:val="72"/>
      <w:szCs w:val="20"/>
    </w:rPr>
  </w:style>
  <w:style w:type="character" w:customStyle="1" w:styleId="SubtitleChar">
    <w:name w:val="Subtitle Char"/>
    <w:basedOn w:val="DefaultParagraphFont"/>
    <w:link w:val="Subtitle"/>
    <w:uiPriority w:val="99"/>
    <w:rsid w:val="00A956ED"/>
    <w:rPr>
      <w:rFonts w:ascii="Times New Roman Bold" w:eastAsiaTheme="majorEastAsia" w:hAnsi="Times New Roman Bold" w:cstheme="majorBidi"/>
      <w:b/>
      <w:spacing w:val="20"/>
      <w:sz w:val="72"/>
    </w:rPr>
  </w:style>
  <w:style w:type="character" w:styleId="Strong">
    <w:name w:val="Strong"/>
    <w:basedOn w:val="DefaultParagraphFont"/>
    <w:uiPriority w:val="99"/>
    <w:qFormat/>
    <w:rsid w:val="00A956ED"/>
    <w:rPr>
      <w:b/>
      <w:bCs/>
    </w:rPr>
  </w:style>
  <w:style w:type="character" w:styleId="Emphasis">
    <w:name w:val="Emphasis"/>
    <w:qFormat/>
    <w:locked/>
    <w:rsid w:val="00A956ED"/>
    <w:rPr>
      <w:b/>
      <w:i/>
      <w:iCs/>
    </w:rPr>
  </w:style>
  <w:style w:type="paragraph" w:styleId="Quote">
    <w:name w:val="Quote"/>
    <w:basedOn w:val="Normal"/>
    <w:next w:val="Normal"/>
    <w:link w:val="QuoteChar"/>
    <w:uiPriority w:val="29"/>
    <w:qFormat/>
    <w:rsid w:val="00A956ED"/>
    <w:rPr>
      <w:i/>
      <w:iCs/>
      <w:color w:val="000000" w:themeColor="text1"/>
    </w:rPr>
  </w:style>
  <w:style w:type="character" w:customStyle="1" w:styleId="QuoteChar">
    <w:name w:val="Quote Char"/>
    <w:basedOn w:val="DefaultParagraphFont"/>
    <w:link w:val="Quote"/>
    <w:uiPriority w:val="29"/>
    <w:rsid w:val="00A956ED"/>
    <w:rPr>
      <w:rFonts w:ascii="Times New Roman" w:hAnsi="Times New Roman"/>
      <w:i/>
      <w:iCs/>
      <w:color w:val="000000" w:themeColor="text1"/>
      <w:sz w:val="24"/>
      <w:szCs w:val="24"/>
    </w:rPr>
  </w:style>
  <w:style w:type="paragraph" w:styleId="IntenseQuote">
    <w:name w:val="Intense Quote"/>
    <w:basedOn w:val="Normal"/>
    <w:next w:val="Normal"/>
    <w:link w:val="IntenseQuoteChar"/>
    <w:uiPriority w:val="30"/>
    <w:qFormat/>
    <w:rsid w:val="00CF4AB5"/>
    <w:pPr>
      <w:pBdr>
        <w:top w:val="single" w:sz="2" w:space="1" w:color="808080" w:themeColor="background1" w:themeShade="80"/>
        <w:bottom w:val="single" w:sz="2" w:space="1" w:color="808080" w:themeColor="background1" w:themeShade="80"/>
      </w:pBdr>
      <w:spacing w:before="200" w:after="280" w:line="276" w:lineRule="auto"/>
      <w:ind w:right="29"/>
      <w:jc w:val="both"/>
    </w:pPr>
    <w:rPr>
      <w:b/>
      <w:bCs/>
      <w:i/>
      <w:iCs/>
    </w:rPr>
  </w:style>
  <w:style w:type="character" w:customStyle="1" w:styleId="IntenseQuoteChar">
    <w:name w:val="Intense Quote Char"/>
    <w:basedOn w:val="DefaultParagraphFont"/>
    <w:link w:val="IntenseQuote"/>
    <w:uiPriority w:val="30"/>
    <w:rsid w:val="00CF4AB5"/>
    <w:rPr>
      <w:rFonts w:ascii="Times New Roman" w:hAnsi="Times New Roman"/>
      <w:b/>
      <w:bCs/>
      <w:i/>
      <w:iCs/>
      <w:sz w:val="24"/>
      <w:szCs w:val="24"/>
    </w:rPr>
  </w:style>
  <w:style w:type="character" w:styleId="SubtleEmphasis">
    <w:name w:val="Subtle Emphasis"/>
    <w:uiPriority w:val="19"/>
    <w:qFormat/>
    <w:rsid w:val="00A956ED"/>
    <w:rPr>
      <w:i/>
      <w:iCs/>
      <w:color w:val="808080" w:themeColor="text1" w:themeTint="7F"/>
    </w:rPr>
  </w:style>
  <w:style w:type="character" w:styleId="IntenseEmphasis">
    <w:name w:val="Intense Emphasis"/>
    <w:uiPriority w:val="21"/>
    <w:qFormat/>
    <w:rsid w:val="00A956ED"/>
    <w:rPr>
      <w:b/>
      <w:bCs/>
      <w:i/>
      <w:iCs/>
      <w:color w:val="4F81BD" w:themeColor="accent1"/>
    </w:rPr>
  </w:style>
  <w:style w:type="character" w:styleId="SubtleReference">
    <w:name w:val="Subtle Reference"/>
    <w:uiPriority w:val="31"/>
    <w:qFormat/>
    <w:rsid w:val="00A956ED"/>
    <w:rPr>
      <w:smallCaps/>
      <w:color w:val="C0504D" w:themeColor="accent2"/>
      <w:u w:val="single"/>
    </w:rPr>
  </w:style>
  <w:style w:type="character" w:styleId="IntenseReference">
    <w:name w:val="Intense Reference"/>
    <w:uiPriority w:val="32"/>
    <w:qFormat/>
    <w:rsid w:val="00A956ED"/>
    <w:rPr>
      <w:b/>
      <w:bCs/>
      <w:smallCaps/>
      <w:color w:val="C0504D" w:themeColor="accent2"/>
      <w:spacing w:val="5"/>
      <w:u w:val="single"/>
    </w:rPr>
  </w:style>
  <w:style w:type="character" w:styleId="BookTitle">
    <w:name w:val="Book Title"/>
    <w:uiPriority w:val="33"/>
    <w:qFormat/>
    <w:rsid w:val="00A956ED"/>
    <w:rPr>
      <w:b/>
      <w:bCs/>
      <w:smallCaps/>
      <w:spacing w:val="5"/>
    </w:rPr>
  </w:style>
  <w:style w:type="table" w:styleId="TableGrid">
    <w:name w:val="Table Grid"/>
    <w:basedOn w:val="TableNormal"/>
    <w:rsid w:val="00750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79D2"/>
    <w:rPr>
      <w:color w:val="808080"/>
    </w:rPr>
  </w:style>
  <w:style w:type="paragraph" w:styleId="BalloonText">
    <w:name w:val="Balloon Text"/>
    <w:basedOn w:val="Normal"/>
    <w:link w:val="BalloonTextChar"/>
    <w:uiPriority w:val="99"/>
    <w:semiHidden/>
    <w:unhideWhenUsed/>
    <w:rsid w:val="00E379D2"/>
    <w:rPr>
      <w:rFonts w:ascii="Tahoma" w:hAnsi="Tahoma" w:cs="Tahoma"/>
      <w:sz w:val="16"/>
      <w:szCs w:val="16"/>
    </w:rPr>
  </w:style>
  <w:style w:type="character" w:customStyle="1" w:styleId="BalloonTextChar">
    <w:name w:val="Balloon Text Char"/>
    <w:basedOn w:val="DefaultParagraphFont"/>
    <w:link w:val="BalloonText"/>
    <w:uiPriority w:val="99"/>
    <w:semiHidden/>
    <w:rsid w:val="00E379D2"/>
    <w:rPr>
      <w:rFonts w:ascii="Tahoma" w:hAnsi="Tahoma" w:cs="Tahoma"/>
      <w:sz w:val="16"/>
      <w:szCs w:val="16"/>
    </w:rPr>
  </w:style>
  <w:style w:type="paragraph" w:customStyle="1" w:styleId="Para">
    <w:name w:val="Para"/>
    <w:basedOn w:val="Normal"/>
    <w:link w:val="ParaChar"/>
    <w:qFormat/>
    <w:rsid w:val="00611ACB"/>
    <w:pPr>
      <w:spacing w:after="240" w:line="276" w:lineRule="auto"/>
    </w:pPr>
  </w:style>
  <w:style w:type="character" w:styleId="Hyperlink">
    <w:name w:val="Hyperlink"/>
    <w:basedOn w:val="DefaultParagraphFont"/>
    <w:uiPriority w:val="99"/>
    <w:unhideWhenUsed/>
    <w:rsid w:val="00506CBA"/>
    <w:rPr>
      <w:color w:val="0000FF" w:themeColor="hyperlink"/>
      <w:u w:val="single"/>
    </w:rPr>
  </w:style>
  <w:style w:type="character" w:customStyle="1" w:styleId="ParaChar">
    <w:name w:val="Para Char"/>
    <w:basedOn w:val="DefaultParagraphFont"/>
    <w:link w:val="Para"/>
    <w:rsid w:val="00611ACB"/>
    <w:rPr>
      <w:rFonts w:ascii="Times New Roman" w:hAnsi="Times New Roman"/>
      <w:sz w:val="24"/>
      <w:szCs w:val="24"/>
    </w:rPr>
  </w:style>
  <w:style w:type="paragraph" w:customStyle="1" w:styleId="Clauses">
    <w:name w:val="Clauses"/>
    <w:basedOn w:val="ListParagraph"/>
    <w:link w:val="ClausesChar"/>
    <w:qFormat/>
    <w:rsid w:val="006631BD"/>
    <w:pPr>
      <w:spacing w:before="240" w:after="240"/>
      <w:ind w:left="-14"/>
      <w:jc w:val="both"/>
    </w:pPr>
  </w:style>
  <w:style w:type="character" w:customStyle="1" w:styleId="ClausesChar">
    <w:name w:val="Clauses Char"/>
    <w:basedOn w:val="DefaultParagraphFont"/>
    <w:link w:val="Clauses"/>
    <w:rsid w:val="006631BD"/>
    <w:rPr>
      <w:rFonts w:ascii="Times New Roman" w:hAnsi="Times New Roman"/>
      <w:sz w:val="22"/>
      <w:szCs w:val="24"/>
    </w:rPr>
  </w:style>
  <w:style w:type="paragraph" w:styleId="Header">
    <w:name w:val="header"/>
    <w:basedOn w:val="Normal"/>
    <w:link w:val="HeaderChar"/>
    <w:uiPriority w:val="99"/>
    <w:unhideWhenUsed/>
    <w:rsid w:val="00D44BE6"/>
    <w:pPr>
      <w:tabs>
        <w:tab w:val="center" w:pos="4680"/>
        <w:tab w:val="right" w:pos="9360"/>
      </w:tabs>
    </w:pPr>
  </w:style>
  <w:style w:type="character" w:customStyle="1" w:styleId="HeaderChar">
    <w:name w:val="Header Char"/>
    <w:basedOn w:val="DefaultParagraphFont"/>
    <w:link w:val="Header"/>
    <w:uiPriority w:val="99"/>
    <w:rsid w:val="00D44BE6"/>
    <w:rPr>
      <w:rFonts w:ascii="Times New Roman" w:hAnsi="Times New Roman"/>
      <w:sz w:val="24"/>
      <w:szCs w:val="24"/>
    </w:rPr>
  </w:style>
  <w:style w:type="paragraph" w:styleId="Footer">
    <w:name w:val="footer"/>
    <w:basedOn w:val="Normal"/>
    <w:link w:val="FooterChar"/>
    <w:uiPriority w:val="99"/>
    <w:unhideWhenUsed/>
    <w:rsid w:val="00D44BE6"/>
    <w:pPr>
      <w:tabs>
        <w:tab w:val="center" w:pos="4680"/>
        <w:tab w:val="right" w:pos="9360"/>
      </w:tabs>
    </w:pPr>
  </w:style>
  <w:style w:type="character" w:customStyle="1" w:styleId="FooterChar">
    <w:name w:val="Footer Char"/>
    <w:basedOn w:val="DefaultParagraphFont"/>
    <w:link w:val="Footer"/>
    <w:uiPriority w:val="99"/>
    <w:rsid w:val="00D44BE6"/>
    <w:rPr>
      <w:rFonts w:ascii="Times New Roman" w:hAnsi="Times New Roman"/>
      <w:sz w:val="24"/>
      <w:szCs w:val="24"/>
    </w:rPr>
  </w:style>
  <w:style w:type="paragraph" w:styleId="TOC4">
    <w:name w:val="toc 4"/>
    <w:basedOn w:val="Normal"/>
    <w:next w:val="Normal"/>
    <w:autoRedefine/>
    <w:uiPriority w:val="39"/>
    <w:unhideWhenUsed/>
    <w:rsid w:val="0022622B"/>
    <w:pPr>
      <w:ind w:left="440"/>
    </w:pPr>
    <w:rPr>
      <w:rFonts w:asciiTheme="minorHAnsi" w:hAnsiTheme="minorHAnsi" w:cstheme="minorHAnsi"/>
      <w:sz w:val="20"/>
      <w:szCs w:val="20"/>
    </w:rPr>
  </w:style>
  <w:style w:type="character" w:customStyle="1" w:styleId="preparersnote">
    <w:name w:val="preparer's note"/>
    <w:basedOn w:val="DefaultParagraphFont"/>
    <w:uiPriority w:val="99"/>
    <w:rsid w:val="0071703C"/>
    <w:rPr>
      <w:rFonts w:ascii="Times New Roman" w:hAnsi="Times New Roman" w:cs="Times New Roman" w:hint="default"/>
      <w:b/>
      <w:bCs/>
      <w:i/>
      <w:iCs/>
    </w:rPr>
  </w:style>
  <w:style w:type="paragraph" w:customStyle="1" w:styleId="Head82">
    <w:name w:val="Head 8.2"/>
    <w:basedOn w:val="Normal"/>
    <w:rsid w:val="0071703C"/>
    <w:pPr>
      <w:suppressAutoHyphens/>
      <w:autoSpaceDE/>
      <w:autoSpaceDN/>
      <w:adjustRightInd/>
      <w:spacing w:before="480" w:after="120"/>
      <w:jc w:val="center"/>
    </w:pPr>
    <w:rPr>
      <w:rFonts w:ascii="Times New Roman Bold" w:eastAsia="Times New Roman" w:hAnsi="Times New Roman Bold"/>
      <w:b/>
      <w:sz w:val="28"/>
      <w:szCs w:val="20"/>
    </w:rPr>
  </w:style>
  <w:style w:type="table" w:customStyle="1" w:styleId="LightGrid1">
    <w:name w:val="Light Grid1"/>
    <w:basedOn w:val="TableNormal"/>
    <w:uiPriority w:val="62"/>
    <w:rsid w:val="005004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OC5">
    <w:name w:val="toc 5"/>
    <w:basedOn w:val="Normal"/>
    <w:next w:val="Normal"/>
    <w:autoRedefine/>
    <w:uiPriority w:val="39"/>
    <w:unhideWhenUsed/>
    <w:rsid w:val="00631D11"/>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631D11"/>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631D11"/>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631D11"/>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631D11"/>
    <w:pPr>
      <w:ind w:left="1540"/>
    </w:pPr>
    <w:rPr>
      <w:rFonts w:asciiTheme="minorHAnsi" w:hAnsiTheme="minorHAnsi" w:cstheme="minorHAnsi"/>
      <w:sz w:val="20"/>
      <w:szCs w:val="20"/>
    </w:rPr>
  </w:style>
  <w:style w:type="paragraph" w:customStyle="1" w:styleId="Pa1">
    <w:name w:val="Pa1"/>
    <w:basedOn w:val="Normal"/>
    <w:next w:val="Normal"/>
    <w:uiPriority w:val="99"/>
    <w:rsid w:val="001F7EE6"/>
    <w:pPr>
      <w:spacing w:line="161" w:lineRule="atLeast"/>
    </w:pPr>
    <w:rPr>
      <w:rFonts w:ascii="Museo Sans For Dell 300" w:eastAsiaTheme="minorHAnsi" w:hAnsi="Museo Sans For Dell 300" w:cstheme="minorBidi"/>
    </w:rPr>
  </w:style>
  <w:style w:type="paragraph" w:customStyle="1" w:styleId="TableParagraph">
    <w:name w:val="Table Paragraph"/>
    <w:basedOn w:val="Normal"/>
    <w:uiPriority w:val="1"/>
    <w:qFormat/>
    <w:rsid w:val="001F7EE6"/>
    <w:pPr>
      <w:widowControl w:val="0"/>
      <w:autoSpaceDE/>
      <w:autoSpaceDN/>
      <w:adjustRightInd/>
    </w:pPr>
    <w:rPr>
      <w:rFonts w:asciiTheme="minorHAnsi" w:eastAsiaTheme="minorHAnsi" w:hAnsiTheme="minorHAnsi" w:cstheme="minorBidi"/>
      <w:szCs w:val="22"/>
    </w:rPr>
  </w:style>
  <w:style w:type="character" w:styleId="CommentReference">
    <w:name w:val="annotation reference"/>
    <w:basedOn w:val="DefaultParagraphFont"/>
    <w:uiPriority w:val="99"/>
    <w:semiHidden/>
    <w:unhideWhenUsed/>
    <w:rsid w:val="00841964"/>
    <w:rPr>
      <w:sz w:val="16"/>
      <w:szCs w:val="16"/>
    </w:rPr>
  </w:style>
  <w:style w:type="paragraph" w:styleId="CommentText">
    <w:name w:val="annotation text"/>
    <w:basedOn w:val="Normal"/>
    <w:link w:val="CommentTextChar"/>
    <w:unhideWhenUsed/>
    <w:rsid w:val="00841964"/>
    <w:rPr>
      <w:sz w:val="20"/>
      <w:szCs w:val="20"/>
    </w:rPr>
  </w:style>
  <w:style w:type="character" w:customStyle="1" w:styleId="CommentTextChar">
    <w:name w:val="Comment Text Char"/>
    <w:basedOn w:val="DefaultParagraphFont"/>
    <w:link w:val="CommentText"/>
    <w:rsid w:val="0084196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41964"/>
    <w:rPr>
      <w:b/>
      <w:bCs/>
    </w:rPr>
  </w:style>
  <w:style w:type="character" w:customStyle="1" w:styleId="CommentSubjectChar">
    <w:name w:val="Comment Subject Char"/>
    <w:basedOn w:val="CommentTextChar"/>
    <w:link w:val="CommentSubject"/>
    <w:uiPriority w:val="99"/>
    <w:semiHidden/>
    <w:rsid w:val="00841964"/>
    <w:rPr>
      <w:rFonts w:ascii="Times New Roman" w:hAnsi="Times New Roman"/>
      <w:b/>
      <w:bCs/>
    </w:rPr>
  </w:style>
  <w:style w:type="paragraph" w:styleId="Revision">
    <w:name w:val="Revision"/>
    <w:hidden/>
    <w:uiPriority w:val="99"/>
    <w:semiHidden/>
    <w:rsid w:val="00CE555E"/>
    <w:rPr>
      <w:rFonts w:ascii="Courier" w:eastAsia="Times New Roman" w:hAnsi="Courier"/>
      <w:sz w:val="24"/>
    </w:rPr>
  </w:style>
  <w:style w:type="table" w:customStyle="1" w:styleId="TableGrid1">
    <w:name w:val="Table Grid1"/>
    <w:basedOn w:val="TableNormal"/>
    <w:next w:val="TableGrid"/>
    <w:uiPriority w:val="59"/>
    <w:rsid w:val="00727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C50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Bullet List Char,FooterText Char,List with no spacing Char,HEAD 3 Char,List Paragraph (numbered (a)) Char,Bullets Char,Dot pt Char,F5 List Paragraph Char,List Paragraph1 Char,No Spacing1 Char,List Paragraph Char Char Char Char"/>
    <w:basedOn w:val="DefaultParagraphFont"/>
    <w:link w:val="ListParagraph"/>
    <w:uiPriority w:val="34"/>
    <w:qFormat/>
    <w:locked/>
    <w:rsid w:val="00681136"/>
    <w:rPr>
      <w:rFonts w:ascii="Times New Roman" w:hAnsi="Times New Roman"/>
      <w:sz w:val="22"/>
      <w:szCs w:val="24"/>
    </w:rPr>
  </w:style>
  <w:style w:type="paragraph" w:styleId="BodyText">
    <w:name w:val="Body Text"/>
    <w:basedOn w:val="Normal"/>
    <w:link w:val="BodyTextChar"/>
    <w:rsid w:val="0053031D"/>
    <w:pPr>
      <w:suppressAutoHyphens/>
      <w:autoSpaceDE/>
      <w:autoSpaceDN/>
      <w:adjustRightInd/>
      <w:spacing w:after="120"/>
      <w:jc w:val="both"/>
    </w:pPr>
    <w:rPr>
      <w:rFonts w:eastAsia="Times New Roman"/>
      <w:sz w:val="24"/>
      <w:szCs w:val="20"/>
    </w:rPr>
  </w:style>
  <w:style w:type="character" w:customStyle="1" w:styleId="BodyTextChar">
    <w:name w:val="Body Text Char"/>
    <w:basedOn w:val="DefaultParagraphFont"/>
    <w:link w:val="BodyText"/>
    <w:rsid w:val="0053031D"/>
    <w:rPr>
      <w:rFonts w:ascii="Times New Roman" w:eastAsia="Times New Roman" w:hAnsi="Times New Roman"/>
      <w:sz w:val="24"/>
    </w:rPr>
  </w:style>
  <w:style w:type="paragraph" w:styleId="PlainText">
    <w:name w:val="Plain Text"/>
    <w:basedOn w:val="Normal"/>
    <w:link w:val="PlainTextChar"/>
    <w:uiPriority w:val="99"/>
    <w:unhideWhenUsed/>
    <w:rsid w:val="0053031D"/>
    <w:pPr>
      <w:autoSpaceDE/>
      <w:autoSpaceDN/>
      <w:adjustRightInd/>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3031D"/>
    <w:rPr>
      <w:rFonts w:eastAsiaTheme="minorHAnsi" w:cstheme="minorBidi"/>
      <w:sz w:val="22"/>
      <w:szCs w:val="21"/>
    </w:rPr>
  </w:style>
  <w:style w:type="paragraph" w:customStyle="1" w:styleId="style31">
    <w:name w:val="style31"/>
    <w:basedOn w:val="Normal"/>
    <w:rsid w:val="00712B8E"/>
    <w:pPr>
      <w:autoSpaceDE/>
      <w:autoSpaceDN/>
      <w:adjustRightInd/>
      <w:spacing w:before="100" w:beforeAutospacing="1" w:after="100" w:afterAutospacing="1"/>
    </w:pPr>
    <w:rPr>
      <w:rFonts w:eastAsia="Times New Roman"/>
      <w:sz w:val="24"/>
    </w:rPr>
  </w:style>
  <w:style w:type="character" w:customStyle="1" w:styleId="style43">
    <w:name w:val="style43"/>
    <w:basedOn w:val="DefaultParagraphFont"/>
    <w:rsid w:val="00712B8E"/>
  </w:style>
  <w:style w:type="paragraph" w:customStyle="1" w:styleId="style3">
    <w:name w:val="style3"/>
    <w:basedOn w:val="Normal"/>
    <w:rsid w:val="00712B8E"/>
    <w:pPr>
      <w:autoSpaceDE/>
      <w:autoSpaceDN/>
      <w:adjustRightInd/>
      <w:spacing w:before="100" w:beforeAutospacing="1" w:after="100" w:afterAutospacing="1"/>
    </w:pPr>
    <w:rPr>
      <w:rFonts w:eastAsia="Times New Roman"/>
      <w:sz w:val="24"/>
    </w:rPr>
  </w:style>
  <w:style w:type="character" w:customStyle="1" w:styleId="style27">
    <w:name w:val="style27"/>
    <w:basedOn w:val="DefaultParagraphFont"/>
    <w:rsid w:val="00712B8E"/>
  </w:style>
  <w:style w:type="paragraph" w:customStyle="1" w:styleId="Default">
    <w:name w:val="Default"/>
    <w:rsid w:val="00CC6D13"/>
    <w:pPr>
      <w:widowControl w:val="0"/>
      <w:autoSpaceDE w:val="0"/>
      <w:autoSpaceDN w:val="0"/>
      <w:adjustRightInd w:val="0"/>
    </w:pPr>
    <w:rPr>
      <w:rFonts w:ascii="Century Gothic" w:eastAsia="Times New Roman" w:hAnsi="Century Gothic" w:cs="Century Gothic"/>
      <w:color w:val="000000"/>
      <w:sz w:val="24"/>
      <w:szCs w:val="24"/>
    </w:rPr>
  </w:style>
  <w:style w:type="paragraph" w:customStyle="1" w:styleId="Style11">
    <w:name w:val="Style 11"/>
    <w:basedOn w:val="Normal"/>
    <w:rsid w:val="00822814"/>
    <w:pPr>
      <w:widowControl w:val="0"/>
      <w:adjustRightInd/>
      <w:spacing w:line="384" w:lineRule="atLeast"/>
    </w:pPr>
    <w:rPr>
      <w:rFonts w:eastAsia="Times New Roman"/>
      <w:sz w:val="24"/>
    </w:rPr>
  </w:style>
  <w:style w:type="paragraph" w:customStyle="1" w:styleId="Style12">
    <w:name w:val="Style 12"/>
    <w:basedOn w:val="Normal"/>
    <w:rsid w:val="00822814"/>
    <w:pPr>
      <w:widowControl w:val="0"/>
      <w:adjustRightInd/>
      <w:spacing w:line="264" w:lineRule="exact"/>
      <w:ind w:hanging="576"/>
      <w:jc w:val="both"/>
    </w:pPr>
    <w:rPr>
      <w:rFonts w:eastAsia="Times New Roman"/>
      <w:sz w:val="24"/>
    </w:rPr>
  </w:style>
  <w:style w:type="paragraph" w:customStyle="1" w:styleId="Style13">
    <w:name w:val="Style 13"/>
    <w:basedOn w:val="Normal"/>
    <w:rsid w:val="00822814"/>
    <w:pPr>
      <w:widowControl w:val="0"/>
      <w:adjustRightInd/>
      <w:spacing w:before="144" w:line="276" w:lineRule="exact"/>
      <w:ind w:left="504" w:hanging="504"/>
      <w:jc w:val="both"/>
    </w:pPr>
    <w:rPr>
      <w:rFonts w:eastAsia="Times New Roman"/>
      <w:sz w:val="24"/>
    </w:rPr>
  </w:style>
  <w:style w:type="paragraph" w:customStyle="1" w:styleId="Style22">
    <w:name w:val="Style 22"/>
    <w:basedOn w:val="Normal"/>
    <w:rsid w:val="00822814"/>
    <w:pPr>
      <w:widowControl w:val="0"/>
      <w:adjustRightInd/>
      <w:spacing w:line="276" w:lineRule="exact"/>
      <w:jc w:val="both"/>
    </w:pPr>
    <w:rPr>
      <w:rFonts w:eastAsia="Times New Roman"/>
      <w:sz w:val="24"/>
    </w:rPr>
  </w:style>
  <w:style w:type="paragraph" w:customStyle="1" w:styleId="Sub-ClauseText">
    <w:name w:val="Sub-Clause Text"/>
    <w:basedOn w:val="Normal"/>
    <w:uiPriority w:val="99"/>
    <w:rsid w:val="00822814"/>
    <w:pPr>
      <w:autoSpaceDE/>
      <w:autoSpaceDN/>
      <w:adjustRightInd/>
      <w:spacing w:before="120" w:after="120"/>
      <w:jc w:val="both"/>
    </w:pPr>
    <w:rPr>
      <w:rFonts w:eastAsia="Times New Roman"/>
      <w:spacing w:val="-4"/>
      <w:sz w:val="24"/>
      <w:szCs w:val="20"/>
    </w:rPr>
  </w:style>
  <w:style w:type="paragraph" w:customStyle="1" w:styleId="SPDClauseNo">
    <w:name w:val="SPD Clause No"/>
    <w:basedOn w:val="ListNumber2"/>
    <w:qFormat/>
    <w:rsid w:val="00822814"/>
    <w:pPr>
      <w:numPr>
        <w:numId w:val="0"/>
      </w:numPr>
      <w:suppressAutoHyphens/>
      <w:autoSpaceDE/>
      <w:autoSpaceDN/>
      <w:adjustRightInd/>
      <w:spacing w:after="120"/>
      <w:ind w:left="432" w:hanging="432"/>
      <w:jc w:val="both"/>
    </w:pPr>
    <w:rPr>
      <w:rFonts w:eastAsia="Times New Roman"/>
      <w:spacing w:val="-2"/>
      <w:sz w:val="24"/>
      <w:szCs w:val="20"/>
    </w:rPr>
  </w:style>
  <w:style w:type="paragraph" w:styleId="ListNumber2">
    <w:name w:val="List Number 2"/>
    <w:basedOn w:val="Normal"/>
    <w:uiPriority w:val="99"/>
    <w:semiHidden/>
    <w:unhideWhenUsed/>
    <w:rsid w:val="00822814"/>
    <w:pPr>
      <w:numPr>
        <w:numId w:val="6"/>
      </w:numPr>
      <w:contextualSpacing/>
    </w:pPr>
  </w:style>
  <w:style w:type="paragraph" w:customStyle="1" w:styleId="Style30">
    <w:name w:val="Style 3"/>
    <w:basedOn w:val="Normal"/>
    <w:rsid w:val="00B7429C"/>
    <w:pPr>
      <w:widowControl w:val="0"/>
      <w:adjustRightInd/>
      <w:spacing w:line="552" w:lineRule="atLeast"/>
    </w:pPr>
    <w:rPr>
      <w:rFonts w:eastAsia="Times New Roman"/>
      <w:sz w:val="24"/>
    </w:rPr>
  </w:style>
  <w:style w:type="paragraph" w:styleId="List">
    <w:name w:val="List"/>
    <w:basedOn w:val="Normal"/>
    <w:uiPriority w:val="99"/>
    <w:unhideWhenUsed/>
    <w:rsid w:val="00986D40"/>
    <w:pPr>
      <w:ind w:left="283" w:hanging="283"/>
      <w:contextualSpacing/>
    </w:pPr>
  </w:style>
  <w:style w:type="paragraph" w:customStyle="1" w:styleId="TOCNumber1">
    <w:name w:val="TOC Number1"/>
    <w:basedOn w:val="Heading4"/>
    <w:autoRedefine/>
    <w:uiPriority w:val="99"/>
    <w:rsid w:val="00986D40"/>
    <w:pPr>
      <w:keepNext w:val="0"/>
      <w:keepLines w:val="0"/>
      <w:autoSpaceDE/>
      <w:autoSpaceDN/>
      <w:adjustRightInd/>
      <w:spacing w:before="120" w:after="120"/>
      <w:outlineLvl w:val="9"/>
    </w:pPr>
    <w:rPr>
      <w:rFonts w:eastAsia="Times New Roman" w:cs="Times New Roman"/>
      <w:bCs w:val="0"/>
      <w:iCs w:val="0"/>
      <w:sz w:val="24"/>
      <w:szCs w:val="24"/>
    </w:rPr>
  </w:style>
  <w:style w:type="character" w:customStyle="1" w:styleId="Head22">
    <w:name w:val="Head 2.2"/>
    <w:rsid w:val="00825BB9"/>
    <w:rPr>
      <w:rFonts w:ascii="CG Times" w:hAnsi="CG Times"/>
      <w:b/>
      <w:sz w:val="24"/>
    </w:rPr>
  </w:style>
  <w:style w:type="character" w:styleId="PageNumber">
    <w:name w:val="page number"/>
    <w:rsid w:val="00825BB9"/>
  </w:style>
  <w:style w:type="paragraph" w:styleId="NormalWeb">
    <w:name w:val="Normal (Web)"/>
    <w:basedOn w:val="Normal"/>
    <w:uiPriority w:val="99"/>
    <w:rsid w:val="00E5107D"/>
    <w:pPr>
      <w:overflowPunct w:val="0"/>
      <w:spacing w:before="100" w:after="100"/>
      <w:textAlignment w:val="baseline"/>
    </w:pPr>
    <w:rPr>
      <w:rFonts w:ascii="Arial Unicode MS" w:eastAsia="Arial Unicode MS" w:cs="Courier"/>
      <w:sz w:val="24"/>
      <w:lang w:eastAsia="en-GB"/>
    </w:rPr>
  </w:style>
  <w:style w:type="paragraph" w:customStyle="1" w:styleId="Technical4">
    <w:name w:val="Technical 4"/>
    <w:rsid w:val="00336371"/>
    <w:pPr>
      <w:tabs>
        <w:tab w:val="left" w:pos="-720"/>
      </w:tabs>
      <w:suppressAutoHyphens/>
    </w:pPr>
    <w:rPr>
      <w:rFonts w:ascii="Courier" w:eastAsia="Times New Roman" w:hAnsi="Courier"/>
      <w:b/>
      <w:sz w:val="24"/>
    </w:rPr>
  </w:style>
  <w:style w:type="paragraph" w:customStyle="1" w:styleId="explanatorynotes">
    <w:name w:val="explanatory_notes"/>
    <w:basedOn w:val="Normal"/>
    <w:rsid w:val="00C017E6"/>
    <w:pPr>
      <w:suppressAutoHyphens/>
      <w:autoSpaceDE/>
      <w:autoSpaceDN/>
      <w:adjustRightInd/>
      <w:spacing w:after="120" w:line="360" w:lineRule="exact"/>
      <w:jc w:val="both"/>
    </w:pPr>
    <w:rPr>
      <w:rFonts w:ascii="Arial" w:eastAsia="Times New Roman" w:hAnsi="Arial"/>
      <w:szCs w:val="20"/>
    </w:rPr>
  </w:style>
  <w:style w:type="paragraph" w:customStyle="1" w:styleId="Head72">
    <w:name w:val="Head 7.2"/>
    <w:basedOn w:val="Normal"/>
    <w:rsid w:val="00706316"/>
    <w:pPr>
      <w:suppressAutoHyphens/>
      <w:autoSpaceDE/>
      <w:autoSpaceDN/>
      <w:adjustRightInd/>
      <w:spacing w:after="120"/>
      <w:ind w:left="720" w:hanging="720"/>
    </w:pPr>
    <w:rPr>
      <w:rFonts w:ascii="Times New Roman Bold" w:eastAsia="Times New Roman" w:hAnsi="Times New Roman Bold"/>
      <w:b/>
      <w:sz w:val="28"/>
      <w:szCs w:val="20"/>
    </w:rPr>
  </w:style>
  <w:style w:type="paragraph" w:customStyle="1" w:styleId="SectionVHeader">
    <w:name w:val="Section V. Header"/>
    <w:basedOn w:val="Normal"/>
    <w:link w:val="SectionVHeaderChar"/>
    <w:rsid w:val="0072213D"/>
    <w:pPr>
      <w:autoSpaceDE/>
      <w:autoSpaceDN/>
      <w:adjustRightInd/>
      <w:jc w:val="center"/>
    </w:pPr>
    <w:rPr>
      <w:rFonts w:eastAsia="Times New Roman"/>
      <w:b/>
      <w:sz w:val="36"/>
      <w:szCs w:val="20"/>
    </w:rPr>
  </w:style>
  <w:style w:type="character" w:customStyle="1" w:styleId="SectionVHeaderChar">
    <w:name w:val="Section V. Header Char"/>
    <w:link w:val="SectionVHeader"/>
    <w:rsid w:val="0072213D"/>
    <w:rPr>
      <w:rFonts w:ascii="Times New Roman" w:eastAsia="Times New Roman" w:hAnsi="Times New Roman"/>
      <w:b/>
      <w:sz w:val="36"/>
    </w:rPr>
  </w:style>
  <w:style w:type="paragraph" w:customStyle="1" w:styleId="BankNormal">
    <w:name w:val="BankNormal"/>
    <w:basedOn w:val="Normal"/>
    <w:rsid w:val="00ED6E20"/>
    <w:pPr>
      <w:overflowPunct w:val="0"/>
      <w:spacing w:after="240"/>
      <w:textAlignment w:val="baseline"/>
    </w:pPr>
    <w:rPr>
      <w:rFonts w:eastAsia="Times New Roman"/>
      <w:sz w:val="24"/>
      <w:lang w:eastAsia="en-GB"/>
    </w:rPr>
  </w:style>
  <w:style w:type="paragraph" w:customStyle="1" w:styleId="Outline">
    <w:name w:val="Outline"/>
    <w:basedOn w:val="Normal"/>
    <w:rsid w:val="00ED6E20"/>
    <w:pPr>
      <w:autoSpaceDE/>
      <w:autoSpaceDN/>
      <w:adjustRightInd/>
      <w:spacing w:before="240"/>
    </w:pPr>
    <w:rPr>
      <w:rFonts w:eastAsia="Times New Roman"/>
      <w:kern w:val="28"/>
      <w:sz w:val="24"/>
      <w:szCs w:val="20"/>
    </w:rPr>
  </w:style>
  <w:style w:type="paragraph" w:customStyle="1" w:styleId="Outline1">
    <w:name w:val="Outline1"/>
    <w:basedOn w:val="Outline"/>
    <w:next w:val="Normal"/>
    <w:rsid w:val="00ED6E20"/>
    <w:pPr>
      <w:keepNext/>
      <w:tabs>
        <w:tab w:val="num" w:pos="360"/>
      </w:tabs>
      <w:ind w:left="360" w:hanging="360"/>
    </w:pPr>
  </w:style>
  <w:style w:type="paragraph" w:customStyle="1" w:styleId="xmsonormal">
    <w:name w:val="x_msonormal"/>
    <w:basedOn w:val="Normal"/>
    <w:rsid w:val="00B534A0"/>
    <w:pPr>
      <w:autoSpaceDE/>
      <w:autoSpaceDN/>
      <w:adjustRightInd/>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140">
      <w:bodyDiv w:val="1"/>
      <w:marLeft w:val="0"/>
      <w:marRight w:val="0"/>
      <w:marTop w:val="0"/>
      <w:marBottom w:val="0"/>
      <w:divBdr>
        <w:top w:val="none" w:sz="0" w:space="0" w:color="auto"/>
        <w:left w:val="none" w:sz="0" w:space="0" w:color="auto"/>
        <w:bottom w:val="none" w:sz="0" w:space="0" w:color="auto"/>
        <w:right w:val="none" w:sz="0" w:space="0" w:color="auto"/>
      </w:divBdr>
    </w:div>
    <w:div w:id="26025020">
      <w:bodyDiv w:val="1"/>
      <w:marLeft w:val="0"/>
      <w:marRight w:val="0"/>
      <w:marTop w:val="0"/>
      <w:marBottom w:val="0"/>
      <w:divBdr>
        <w:top w:val="none" w:sz="0" w:space="0" w:color="auto"/>
        <w:left w:val="none" w:sz="0" w:space="0" w:color="auto"/>
        <w:bottom w:val="none" w:sz="0" w:space="0" w:color="auto"/>
        <w:right w:val="none" w:sz="0" w:space="0" w:color="auto"/>
      </w:divBdr>
    </w:div>
    <w:div w:id="102186589">
      <w:bodyDiv w:val="1"/>
      <w:marLeft w:val="0"/>
      <w:marRight w:val="0"/>
      <w:marTop w:val="0"/>
      <w:marBottom w:val="0"/>
      <w:divBdr>
        <w:top w:val="none" w:sz="0" w:space="0" w:color="auto"/>
        <w:left w:val="none" w:sz="0" w:space="0" w:color="auto"/>
        <w:bottom w:val="none" w:sz="0" w:space="0" w:color="auto"/>
        <w:right w:val="none" w:sz="0" w:space="0" w:color="auto"/>
      </w:divBdr>
    </w:div>
    <w:div w:id="134687069">
      <w:bodyDiv w:val="1"/>
      <w:marLeft w:val="0"/>
      <w:marRight w:val="0"/>
      <w:marTop w:val="0"/>
      <w:marBottom w:val="0"/>
      <w:divBdr>
        <w:top w:val="none" w:sz="0" w:space="0" w:color="auto"/>
        <w:left w:val="none" w:sz="0" w:space="0" w:color="auto"/>
        <w:bottom w:val="none" w:sz="0" w:space="0" w:color="auto"/>
        <w:right w:val="none" w:sz="0" w:space="0" w:color="auto"/>
      </w:divBdr>
    </w:div>
    <w:div w:id="159001575">
      <w:bodyDiv w:val="1"/>
      <w:marLeft w:val="0"/>
      <w:marRight w:val="0"/>
      <w:marTop w:val="0"/>
      <w:marBottom w:val="0"/>
      <w:divBdr>
        <w:top w:val="none" w:sz="0" w:space="0" w:color="auto"/>
        <w:left w:val="none" w:sz="0" w:space="0" w:color="auto"/>
        <w:bottom w:val="none" w:sz="0" w:space="0" w:color="auto"/>
        <w:right w:val="none" w:sz="0" w:space="0" w:color="auto"/>
      </w:divBdr>
    </w:div>
    <w:div w:id="202714617">
      <w:bodyDiv w:val="1"/>
      <w:marLeft w:val="0"/>
      <w:marRight w:val="0"/>
      <w:marTop w:val="0"/>
      <w:marBottom w:val="0"/>
      <w:divBdr>
        <w:top w:val="none" w:sz="0" w:space="0" w:color="auto"/>
        <w:left w:val="none" w:sz="0" w:space="0" w:color="auto"/>
        <w:bottom w:val="none" w:sz="0" w:space="0" w:color="auto"/>
        <w:right w:val="none" w:sz="0" w:space="0" w:color="auto"/>
      </w:divBdr>
    </w:div>
    <w:div w:id="327902586">
      <w:bodyDiv w:val="1"/>
      <w:marLeft w:val="0"/>
      <w:marRight w:val="0"/>
      <w:marTop w:val="0"/>
      <w:marBottom w:val="0"/>
      <w:divBdr>
        <w:top w:val="none" w:sz="0" w:space="0" w:color="auto"/>
        <w:left w:val="none" w:sz="0" w:space="0" w:color="auto"/>
        <w:bottom w:val="none" w:sz="0" w:space="0" w:color="auto"/>
        <w:right w:val="none" w:sz="0" w:space="0" w:color="auto"/>
      </w:divBdr>
    </w:div>
    <w:div w:id="339165460">
      <w:bodyDiv w:val="1"/>
      <w:marLeft w:val="0"/>
      <w:marRight w:val="0"/>
      <w:marTop w:val="0"/>
      <w:marBottom w:val="0"/>
      <w:divBdr>
        <w:top w:val="none" w:sz="0" w:space="0" w:color="auto"/>
        <w:left w:val="none" w:sz="0" w:space="0" w:color="auto"/>
        <w:bottom w:val="none" w:sz="0" w:space="0" w:color="auto"/>
        <w:right w:val="none" w:sz="0" w:space="0" w:color="auto"/>
      </w:divBdr>
    </w:div>
    <w:div w:id="348332516">
      <w:bodyDiv w:val="1"/>
      <w:marLeft w:val="0"/>
      <w:marRight w:val="0"/>
      <w:marTop w:val="0"/>
      <w:marBottom w:val="0"/>
      <w:divBdr>
        <w:top w:val="none" w:sz="0" w:space="0" w:color="auto"/>
        <w:left w:val="none" w:sz="0" w:space="0" w:color="auto"/>
        <w:bottom w:val="none" w:sz="0" w:space="0" w:color="auto"/>
        <w:right w:val="none" w:sz="0" w:space="0" w:color="auto"/>
      </w:divBdr>
    </w:div>
    <w:div w:id="349452657">
      <w:bodyDiv w:val="1"/>
      <w:marLeft w:val="0"/>
      <w:marRight w:val="0"/>
      <w:marTop w:val="0"/>
      <w:marBottom w:val="0"/>
      <w:divBdr>
        <w:top w:val="none" w:sz="0" w:space="0" w:color="auto"/>
        <w:left w:val="none" w:sz="0" w:space="0" w:color="auto"/>
        <w:bottom w:val="none" w:sz="0" w:space="0" w:color="auto"/>
        <w:right w:val="none" w:sz="0" w:space="0" w:color="auto"/>
      </w:divBdr>
    </w:div>
    <w:div w:id="425075355">
      <w:bodyDiv w:val="1"/>
      <w:marLeft w:val="0"/>
      <w:marRight w:val="0"/>
      <w:marTop w:val="0"/>
      <w:marBottom w:val="0"/>
      <w:divBdr>
        <w:top w:val="none" w:sz="0" w:space="0" w:color="auto"/>
        <w:left w:val="none" w:sz="0" w:space="0" w:color="auto"/>
        <w:bottom w:val="none" w:sz="0" w:space="0" w:color="auto"/>
        <w:right w:val="none" w:sz="0" w:space="0" w:color="auto"/>
      </w:divBdr>
    </w:div>
    <w:div w:id="435712822">
      <w:bodyDiv w:val="1"/>
      <w:marLeft w:val="0"/>
      <w:marRight w:val="0"/>
      <w:marTop w:val="0"/>
      <w:marBottom w:val="0"/>
      <w:divBdr>
        <w:top w:val="none" w:sz="0" w:space="0" w:color="auto"/>
        <w:left w:val="none" w:sz="0" w:space="0" w:color="auto"/>
        <w:bottom w:val="none" w:sz="0" w:space="0" w:color="auto"/>
        <w:right w:val="none" w:sz="0" w:space="0" w:color="auto"/>
      </w:divBdr>
    </w:div>
    <w:div w:id="453796392">
      <w:bodyDiv w:val="1"/>
      <w:marLeft w:val="0"/>
      <w:marRight w:val="0"/>
      <w:marTop w:val="0"/>
      <w:marBottom w:val="0"/>
      <w:divBdr>
        <w:top w:val="none" w:sz="0" w:space="0" w:color="auto"/>
        <w:left w:val="none" w:sz="0" w:space="0" w:color="auto"/>
        <w:bottom w:val="none" w:sz="0" w:space="0" w:color="auto"/>
        <w:right w:val="none" w:sz="0" w:space="0" w:color="auto"/>
      </w:divBdr>
    </w:div>
    <w:div w:id="507134704">
      <w:bodyDiv w:val="1"/>
      <w:marLeft w:val="0"/>
      <w:marRight w:val="0"/>
      <w:marTop w:val="0"/>
      <w:marBottom w:val="0"/>
      <w:divBdr>
        <w:top w:val="none" w:sz="0" w:space="0" w:color="auto"/>
        <w:left w:val="none" w:sz="0" w:space="0" w:color="auto"/>
        <w:bottom w:val="none" w:sz="0" w:space="0" w:color="auto"/>
        <w:right w:val="none" w:sz="0" w:space="0" w:color="auto"/>
      </w:divBdr>
    </w:div>
    <w:div w:id="507986713">
      <w:bodyDiv w:val="1"/>
      <w:marLeft w:val="0"/>
      <w:marRight w:val="0"/>
      <w:marTop w:val="0"/>
      <w:marBottom w:val="0"/>
      <w:divBdr>
        <w:top w:val="none" w:sz="0" w:space="0" w:color="auto"/>
        <w:left w:val="none" w:sz="0" w:space="0" w:color="auto"/>
        <w:bottom w:val="none" w:sz="0" w:space="0" w:color="auto"/>
        <w:right w:val="none" w:sz="0" w:space="0" w:color="auto"/>
      </w:divBdr>
    </w:div>
    <w:div w:id="568922745">
      <w:bodyDiv w:val="1"/>
      <w:marLeft w:val="0"/>
      <w:marRight w:val="0"/>
      <w:marTop w:val="0"/>
      <w:marBottom w:val="0"/>
      <w:divBdr>
        <w:top w:val="none" w:sz="0" w:space="0" w:color="auto"/>
        <w:left w:val="none" w:sz="0" w:space="0" w:color="auto"/>
        <w:bottom w:val="none" w:sz="0" w:space="0" w:color="auto"/>
        <w:right w:val="none" w:sz="0" w:space="0" w:color="auto"/>
      </w:divBdr>
    </w:div>
    <w:div w:id="581258099">
      <w:bodyDiv w:val="1"/>
      <w:marLeft w:val="0"/>
      <w:marRight w:val="0"/>
      <w:marTop w:val="0"/>
      <w:marBottom w:val="0"/>
      <w:divBdr>
        <w:top w:val="none" w:sz="0" w:space="0" w:color="auto"/>
        <w:left w:val="none" w:sz="0" w:space="0" w:color="auto"/>
        <w:bottom w:val="none" w:sz="0" w:space="0" w:color="auto"/>
        <w:right w:val="none" w:sz="0" w:space="0" w:color="auto"/>
      </w:divBdr>
    </w:div>
    <w:div w:id="587885327">
      <w:bodyDiv w:val="1"/>
      <w:marLeft w:val="0"/>
      <w:marRight w:val="0"/>
      <w:marTop w:val="0"/>
      <w:marBottom w:val="0"/>
      <w:divBdr>
        <w:top w:val="none" w:sz="0" w:space="0" w:color="auto"/>
        <w:left w:val="none" w:sz="0" w:space="0" w:color="auto"/>
        <w:bottom w:val="none" w:sz="0" w:space="0" w:color="auto"/>
        <w:right w:val="none" w:sz="0" w:space="0" w:color="auto"/>
      </w:divBdr>
    </w:div>
    <w:div w:id="618072775">
      <w:bodyDiv w:val="1"/>
      <w:marLeft w:val="0"/>
      <w:marRight w:val="0"/>
      <w:marTop w:val="0"/>
      <w:marBottom w:val="0"/>
      <w:divBdr>
        <w:top w:val="none" w:sz="0" w:space="0" w:color="auto"/>
        <w:left w:val="none" w:sz="0" w:space="0" w:color="auto"/>
        <w:bottom w:val="none" w:sz="0" w:space="0" w:color="auto"/>
        <w:right w:val="none" w:sz="0" w:space="0" w:color="auto"/>
      </w:divBdr>
    </w:div>
    <w:div w:id="631907073">
      <w:bodyDiv w:val="1"/>
      <w:marLeft w:val="0"/>
      <w:marRight w:val="0"/>
      <w:marTop w:val="0"/>
      <w:marBottom w:val="0"/>
      <w:divBdr>
        <w:top w:val="none" w:sz="0" w:space="0" w:color="auto"/>
        <w:left w:val="none" w:sz="0" w:space="0" w:color="auto"/>
        <w:bottom w:val="none" w:sz="0" w:space="0" w:color="auto"/>
        <w:right w:val="none" w:sz="0" w:space="0" w:color="auto"/>
      </w:divBdr>
    </w:div>
    <w:div w:id="643705317">
      <w:bodyDiv w:val="1"/>
      <w:marLeft w:val="0"/>
      <w:marRight w:val="0"/>
      <w:marTop w:val="0"/>
      <w:marBottom w:val="0"/>
      <w:divBdr>
        <w:top w:val="none" w:sz="0" w:space="0" w:color="auto"/>
        <w:left w:val="none" w:sz="0" w:space="0" w:color="auto"/>
        <w:bottom w:val="none" w:sz="0" w:space="0" w:color="auto"/>
        <w:right w:val="none" w:sz="0" w:space="0" w:color="auto"/>
      </w:divBdr>
    </w:div>
    <w:div w:id="702291137">
      <w:bodyDiv w:val="1"/>
      <w:marLeft w:val="0"/>
      <w:marRight w:val="0"/>
      <w:marTop w:val="0"/>
      <w:marBottom w:val="0"/>
      <w:divBdr>
        <w:top w:val="none" w:sz="0" w:space="0" w:color="auto"/>
        <w:left w:val="none" w:sz="0" w:space="0" w:color="auto"/>
        <w:bottom w:val="none" w:sz="0" w:space="0" w:color="auto"/>
        <w:right w:val="none" w:sz="0" w:space="0" w:color="auto"/>
      </w:divBdr>
    </w:div>
    <w:div w:id="756174736">
      <w:bodyDiv w:val="1"/>
      <w:marLeft w:val="0"/>
      <w:marRight w:val="0"/>
      <w:marTop w:val="0"/>
      <w:marBottom w:val="0"/>
      <w:divBdr>
        <w:top w:val="none" w:sz="0" w:space="0" w:color="auto"/>
        <w:left w:val="none" w:sz="0" w:space="0" w:color="auto"/>
        <w:bottom w:val="none" w:sz="0" w:space="0" w:color="auto"/>
        <w:right w:val="none" w:sz="0" w:space="0" w:color="auto"/>
      </w:divBdr>
    </w:div>
    <w:div w:id="763959602">
      <w:bodyDiv w:val="1"/>
      <w:marLeft w:val="0"/>
      <w:marRight w:val="0"/>
      <w:marTop w:val="0"/>
      <w:marBottom w:val="0"/>
      <w:divBdr>
        <w:top w:val="none" w:sz="0" w:space="0" w:color="auto"/>
        <w:left w:val="none" w:sz="0" w:space="0" w:color="auto"/>
        <w:bottom w:val="none" w:sz="0" w:space="0" w:color="auto"/>
        <w:right w:val="none" w:sz="0" w:space="0" w:color="auto"/>
      </w:divBdr>
    </w:div>
    <w:div w:id="780539141">
      <w:bodyDiv w:val="1"/>
      <w:marLeft w:val="0"/>
      <w:marRight w:val="0"/>
      <w:marTop w:val="0"/>
      <w:marBottom w:val="0"/>
      <w:divBdr>
        <w:top w:val="none" w:sz="0" w:space="0" w:color="auto"/>
        <w:left w:val="none" w:sz="0" w:space="0" w:color="auto"/>
        <w:bottom w:val="none" w:sz="0" w:space="0" w:color="auto"/>
        <w:right w:val="none" w:sz="0" w:space="0" w:color="auto"/>
      </w:divBdr>
    </w:div>
    <w:div w:id="801071162">
      <w:bodyDiv w:val="1"/>
      <w:marLeft w:val="0"/>
      <w:marRight w:val="0"/>
      <w:marTop w:val="0"/>
      <w:marBottom w:val="0"/>
      <w:divBdr>
        <w:top w:val="none" w:sz="0" w:space="0" w:color="auto"/>
        <w:left w:val="none" w:sz="0" w:space="0" w:color="auto"/>
        <w:bottom w:val="none" w:sz="0" w:space="0" w:color="auto"/>
        <w:right w:val="none" w:sz="0" w:space="0" w:color="auto"/>
      </w:divBdr>
    </w:div>
    <w:div w:id="816998420">
      <w:bodyDiv w:val="1"/>
      <w:marLeft w:val="0"/>
      <w:marRight w:val="0"/>
      <w:marTop w:val="0"/>
      <w:marBottom w:val="0"/>
      <w:divBdr>
        <w:top w:val="none" w:sz="0" w:space="0" w:color="auto"/>
        <w:left w:val="none" w:sz="0" w:space="0" w:color="auto"/>
        <w:bottom w:val="none" w:sz="0" w:space="0" w:color="auto"/>
        <w:right w:val="none" w:sz="0" w:space="0" w:color="auto"/>
      </w:divBdr>
    </w:div>
    <w:div w:id="843394219">
      <w:bodyDiv w:val="1"/>
      <w:marLeft w:val="0"/>
      <w:marRight w:val="0"/>
      <w:marTop w:val="0"/>
      <w:marBottom w:val="0"/>
      <w:divBdr>
        <w:top w:val="none" w:sz="0" w:space="0" w:color="auto"/>
        <w:left w:val="none" w:sz="0" w:space="0" w:color="auto"/>
        <w:bottom w:val="none" w:sz="0" w:space="0" w:color="auto"/>
        <w:right w:val="none" w:sz="0" w:space="0" w:color="auto"/>
      </w:divBdr>
    </w:div>
    <w:div w:id="979768166">
      <w:bodyDiv w:val="1"/>
      <w:marLeft w:val="0"/>
      <w:marRight w:val="0"/>
      <w:marTop w:val="0"/>
      <w:marBottom w:val="0"/>
      <w:divBdr>
        <w:top w:val="none" w:sz="0" w:space="0" w:color="auto"/>
        <w:left w:val="none" w:sz="0" w:space="0" w:color="auto"/>
        <w:bottom w:val="none" w:sz="0" w:space="0" w:color="auto"/>
        <w:right w:val="none" w:sz="0" w:space="0" w:color="auto"/>
      </w:divBdr>
    </w:div>
    <w:div w:id="1001738712">
      <w:bodyDiv w:val="1"/>
      <w:marLeft w:val="0"/>
      <w:marRight w:val="0"/>
      <w:marTop w:val="0"/>
      <w:marBottom w:val="0"/>
      <w:divBdr>
        <w:top w:val="none" w:sz="0" w:space="0" w:color="auto"/>
        <w:left w:val="none" w:sz="0" w:space="0" w:color="auto"/>
        <w:bottom w:val="none" w:sz="0" w:space="0" w:color="auto"/>
        <w:right w:val="none" w:sz="0" w:space="0" w:color="auto"/>
      </w:divBdr>
    </w:div>
    <w:div w:id="1007169821">
      <w:bodyDiv w:val="1"/>
      <w:marLeft w:val="0"/>
      <w:marRight w:val="0"/>
      <w:marTop w:val="0"/>
      <w:marBottom w:val="0"/>
      <w:divBdr>
        <w:top w:val="none" w:sz="0" w:space="0" w:color="auto"/>
        <w:left w:val="none" w:sz="0" w:space="0" w:color="auto"/>
        <w:bottom w:val="none" w:sz="0" w:space="0" w:color="auto"/>
        <w:right w:val="none" w:sz="0" w:space="0" w:color="auto"/>
      </w:divBdr>
    </w:div>
    <w:div w:id="1009529575">
      <w:bodyDiv w:val="1"/>
      <w:marLeft w:val="0"/>
      <w:marRight w:val="0"/>
      <w:marTop w:val="0"/>
      <w:marBottom w:val="0"/>
      <w:divBdr>
        <w:top w:val="none" w:sz="0" w:space="0" w:color="auto"/>
        <w:left w:val="none" w:sz="0" w:space="0" w:color="auto"/>
        <w:bottom w:val="none" w:sz="0" w:space="0" w:color="auto"/>
        <w:right w:val="none" w:sz="0" w:space="0" w:color="auto"/>
      </w:divBdr>
    </w:div>
    <w:div w:id="1061053835">
      <w:bodyDiv w:val="1"/>
      <w:marLeft w:val="0"/>
      <w:marRight w:val="0"/>
      <w:marTop w:val="0"/>
      <w:marBottom w:val="0"/>
      <w:divBdr>
        <w:top w:val="none" w:sz="0" w:space="0" w:color="auto"/>
        <w:left w:val="none" w:sz="0" w:space="0" w:color="auto"/>
        <w:bottom w:val="none" w:sz="0" w:space="0" w:color="auto"/>
        <w:right w:val="none" w:sz="0" w:space="0" w:color="auto"/>
      </w:divBdr>
    </w:div>
    <w:div w:id="1088884743">
      <w:bodyDiv w:val="1"/>
      <w:marLeft w:val="0"/>
      <w:marRight w:val="0"/>
      <w:marTop w:val="0"/>
      <w:marBottom w:val="0"/>
      <w:divBdr>
        <w:top w:val="none" w:sz="0" w:space="0" w:color="auto"/>
        <w:left w:val="none" w:sz="0" w:space="0" w:color="auto"/>
        <w:bottom w:val="none" w:sz="0" w:space="0" w:color="auto"/>
        <w:right w:val="none" w:sz="0" w:space="0" w:color="auto"/>
      </w:divBdr>
    </w:div>
    <w:div w:id="1133447257">
      <w:bodyDiv w:val="1"/>
      <w:marLeft w:val="0"/>
      <w:marRight w:val="0"/>
      <w:marTop w:val="0"/>
      <w:marBottom w:val="0"/>
      <w:divBdr>
        <w:top w:val="none" w:sz="0" w:space="0" w:color="auto"/>
        <w:left w:val="none" w:sz="0" w:space="0" w:color="auto"/>
        <w:bottom w:val="none" w:sz="0" w:space="0" w:color="auto"/>
        <w:right w:val="none" w:sz="0" w:space="0" w:color="auto"/>
      </w:divBdr>
    </w:div>
    <w:div w:id="1134130914">
      <w:bodyDiv w:val="1"/>
      <w:marLeft w:val="0"/>
      <w:marRight w:val="0"/>
      <w:marTop w:val="0"/>
      <w:marBottom w:val="0"/>
      <w:divBdr>
        <w:top w:val="none" w:sz="0" w:space="0" w:color="auto"/>
        <w:left w:val="none" w:sz="0" w:space="0" w:color="auto"/>
        <w:bottom w:val="none" w:sz="0" w:space="0" w:color="auto"/>
        <w:right w:val="none" w:sz="0" w:space="0" w:color="auto"/>
      </w:divBdr>
    </w:div>
    <w:div w:id="1139112571">
      <w:bodyDiv w:val="1"/>
      <w:marLeft w:val="0"/>
      <w:marRight w:val="0"/>
      <w:marTop w:val="0"/>
      <w:marBottom w:val="0"/>
      <w:divBdr>
        <w:top w:val="none" w:sz="0" w:space="0" w:color="auto"/>
        <w:left w:val="none" w:sz="0" w:space="0" w:color="auto"/>
        <w:bottom w:val="none" w:sz="0" w:space="0" w:color="auto"/>
        <w:right w:val="none" w:sz="0" w:space="0" w:color="auto"/>
      </w:divBdr>
    </w:div>
    <w:div w:id="1196695740">
      <w:bodyDiv w:val="1"/>
      <w:marLeft w:val="0"/>
      <w:marRight w:val="0"/>
      <w:marTop w:val="0"/>
      <w:marBottom w:val="0"/>
      <w:divBdr>
        <w:top w:val="none" w:sz="0" w:space="0" w:color="auto"/>
        <w:left w:val="none" w:sz="0" w:space="0" w:color="auto"/>
        <w:bottom w:val="none" w:sz="0" w:space="0" w:color="auto"/>
        <w:right w:val="none" w:sz="0" w:space="0" w:color="auto"/>
      </w:divBdr>
    </w:div>
    <w:div w:id="1229028968">
      <w:bodyDiv w:val="1"/>
      <w:marLeft w:val="0"/>
      <w:marRight w:val="0"/>
      <w:marTop w:val="0"/>
      <w:marBottom w:val="0"/>
      <w:divBdr>
        <w:top w:val="none" w:sz="0" w:space="0" w:color="auto"/>
        <w:left w:val="none" w:sz="0" w:space="0" w:color="auto"/>
        <w:bottom w:val="none" w:sz="0" w:space="0" w:color="auto"/>
        <w:right w:val="none" w:sz="0" w:space="0" w:color="auto"/>
      </w:divBdr>
    </w:div>
    <w:div w:id="1253466251">
      <w:bodyDiv w:val="1"/>
      <w:marLeft w:val="0"/>
      <w:marRight w:val="0"/>
      <w:marTop w:val="0"/>
      <w:marBottom w:val="0"/>
      <w:divBdr>
        <w:top w:val="none" w:sz="0" w:space="0" w:color="auto"/>
        <w:left w:val="none" w:sz="0" w:space="0" w:color="auto"/>
        <w:bottom w:val="none" w:sz="0" w:space="0" w:color="auto"/>
        <w:right w:val="none" w:sz="0" w:space="0" w:color="auto"/>
      </w:divBdr>
    </w:div>
    <w:div w:id="1285846040">
      <w:bodyDiv w:val="1"/>
      <w:marLeft w:val="0"/>
      <w:marRight w:val="0"/>
      <w:marTop w:val="0"/>
      <w:marBottom w:val="0"/>
      <w:divBdr>
        <w:top w:val="none" w:sz="0" w:space="0" w:color="auto"/>
        <w:left w:val="none" w:sz="0" w:space="0" w:color="auto"/>
        <w:bottom w:val="none" w:sz="0" w:space="0" w:color="auto"/>
        <w:right w:val="none" w:sz="0" w:space="0" w:color="auto"/>
      </w:divBdr>
    </w:div>
    <w:div w:id="1374578335">
      <w:bodyDiv w:val="1"/>
      <w:marLeft w:val="0"/>
      <w:marRight w:val="0"/>
      <w:marTop w:val="0"/>
      <w:marBottom w:val="0"/>
      <w:divBdr>
        <w:top w:val="none" w:sz="0" w:space="0" w:color="auto"/>
        <w:left w:val="none" w:sz="0" w:space="0" w:color="auto"/>
        <w:bottom w:val="none" w:sz="0" w:space="0" w:color="auto"/>
        <w:right w:val="none" w:sz="0" w:space="0" w:color="auto"/>
      </w:divBdr>
    </w:div>
    <w:div w:id="1443063765">
      <w:bodyDiv w:val="1"/>
      <w:marLeft w:val="0"/>
      <w:marRight w:val="0"/>
      <w:marTop w:val="0"/>
      <w:marBottom w:val="0"/>
      <w:divBdr>
        <w:top w:val="none" w:sz="0" w:space="0" w:color="auto"/>
        <w:left w:val="none" w:sz="0" w:space="0" w:color="auto"/>
        <w:bottom w:val="none" w:sz="0" w:space="0" w:color="auto"/>
        <w:right w:val="none" w:sz="0" w:space="0" w:color="auto"/>
      </w:divBdr>
    </w:div>
    <w:div w:id="1456291153">
      <w:bodyDiv w:val="1"/>
      <w:marLeft w:val="0"/>
      <w:marRight w:val="0"/>
      <w:marTop w:val="0"/>
      <w:marBottom w:val="0"/>
      <w:divBdr>
        <w:top w:val="none" w:sz="0" w:space="0" w:color="auto"/>
        <w:left w:val="none" w:sz="0" w:space="0" w:color="auto"/>
        <w:bottom w:val="none" w:sz="0" w:space="0" w:color="auto"/>
        <w:right w:val="none" w:sz="0" w:space="0" w:color="auto"/>
      </w:divBdr>
    </w:div>
    <w:div w:id="1506897046">
      <w:bodyDiv w:val="1"/>
      <w:marLeft w:val="0"/>
      <w:marRight w:val="0"/>
      <w:marTop w:val="0"/>
      <w:marBottom w:val="0"/>
      <w:divBdr>
        <w:top w:val="none" w:sz="0" w:space="0" w:color="auto"/>
        <w:left w:val="none" w:sz="0" w:space="0" w:color="auto"/>
        <w:bottom w:val="none" w:sz="0" w:space="0" w:color="auto"/>
        <w:right w:val="none" w:sz="0" w:space="0" w:color="auto"/>
      </w:divBdr>
    </w:div>
    <w:div w:id="1533764312">
      <w:bodyDiv w:val="1"/>
      <w:marLeft w:val="0"/>
      <w:marRight w:val="0"/>
      <w:marTop w:val="0"/>
      <w:marBottom w:val="0"/>
      <w:divBdr>
        <w:top w:val="none" w:sz="0" w:space="0" w:color="auto"/>
        <w:left w:val="none" w:sz="0" w:space="0" w:color="auto"/>
        <w:bottom w:val="none" w:sz="0" w:space="0" w:color="auto"/>
        <w:right w:val="none" w:sz="0" w:space="0" w:color="auto"/>
      </w:divBdr>
    </w:div>
    <w:div w:id="1546720019">
      <w:bodyDiv w:val="1"/>
      <w:marLeft w:val="0"/>
      <w:marRight w:val="0"/>
      <w:marTop w:val="0"/>
      <w:marBottom w:val="0"/>
      <w:divBdr>
        <w:top w:val="none" w:sz="0" w:space="0" w:color="auto"/>
        <w:left w:val="none" w:sz="0" w:space="0" w:color="auto"/>
        <w:bottom w:val="none" w:sz="0" w:space="0" w:color="auto"/>
        <w:right w:val="none" w:sz="0" w:space="0" w:color="auto"/>
      </w:divBdr>
    </w:div>
    <w:div w:id="1550411714">
      <w:bodyDiv w:val="1"/>
      <w:marLeft w:val="0"/>
      <w:marRight w:val="0"/>
      <w:marTop w:val="0"/>
      <w:marBottom w:val="0"/>
      <w:divBdr>
        <w:top w:val="none" w:sz="0" w:space="0" w:color="auto"/>
        <w:left w:val="none" w:sz="0" w:space="0" w:color="auto"/>
        <w:bottom w:val="none" w:sz="0" w:space="0" w:color="auto"/>
        <w:right w:val="none" w:sz="0" w:space="0" w:color="auto"/>
      </w:divBdr>
    </w:div>
    <w:div w:id="1561742877">
      <w:bodyDiv w:val="1"/>
      <w:marLeft w:val="0"/>
      <w:marRight w:val="0"/>
      <w:marTop w:val="0"/>
      <w:marBottom w:val="0"/>
      <w:divBdr>
        <w:top w:val="none" w:sz="0" w:space="0" w:color="auto"/>
        <w:left w:val="none" w:sz="0" w:space="0" w:color="auto"/>
        <w:bottom w:val="none" w:sz="0" w:space="0" w:color="auto"/>
        <w:right w:val="none" w:sz="0" w:space="0" w:color="auto"/>
      </w:divBdr>
    </w:div>
    <w:div w:id="1625771927">
      <w:bodyDiv w:val="1"/>
      <w:marLeft w:val="0"/>
      <w:marRight w:val="0"/>
      <w:marTop w:val="0"/>
      <w:marBottom w:val="0"/>
      <w:divBdr>
        <w:top w:val="none" w:sz="0" w:space="0" w:color="auto"/>
        <w:left w:val="none" w:sz="0" w:space="0" w:color="auto"/>
        <w:bottom w:val="none" w:sz="0" w:space="0" w:color="auto"/>
        <w:right w:val="none" w:sz="0" w:space="0" w:color="auto"/>
      </w:divBdr>
    </w:div>
    <w:div w:id="1666082673">
      <w:bodyDiv w:val="1"/>
      <w:marLeft w:val="0"/>
      <w:marRight w:val="0"/>
      <w:marTop w:val="0"/>
      <w:marBottom w:val="0"/>
      <w:divBdr>
        <w:top w:val="none" w:sz="0" w:space="0" w:color="auto"/>
        <w:left w:val="none" w:sz="0" w:space="0" w:color="auto"/>
        <w:bottom w:val="none" w:sz="0" w:space="0" w:color="auto"/>
        <w:right w:val="none" w:sz="0" w:space="0" w:color="auto"/>
      </w:divBdr>
    </w:div>
    <w:div w:id="1682703845">
      <w:bodyDiv w:val="1"/>
      <w:marLeft w:val="0"/>
      <w:marRight w:val="0"/>
      <w:marTop w:val="0"/>
      <w:marBottom w:val="0"/>
      <w:divBdr>
        <w:top w:val="none" w:sz="0" w:space="0" w:color="auto"/>
        <w:left w:val="none" w:sz="0" w:space="0" w:color="auto"/>
        <w:bottom w:val="none" w:sz="0" w:space="0" w:color="auto"/>
        <w:right w:val="none" w:sz="0" w:space="0" w:color="auto"/>
      </w:divBdr>
    </w:div>
    <w:div w:id="1727219916">
      <w:bodyDiv w:val="1"/>
      <w:marLeft w:val="0"/>
      <w:marRight w:val="0"/>
      <w:marTop w:val="0"/>
      <w:marBottom w:val="0"/>
      <w:divBdr>
        <w:top w:val="none" w:sz="0" w:space="0" w:color="auto"/>
        <w:left w:val="none" w:sz="0" w:space="0" w:color="auto"/>
        <w:bottom w:val="none" w:sz="0" w:space="0" w:color="auto"/>
        <w:right w:val="none" w:sz="0" w:space="0" w:color="auto"/>
      </w:divBdr>
    </w:div>
    <w:div w:id="1799761124">
      <w:bodyDiv w:val="1"/>
      <w:marLeft w:val="0"/>
      <w:marRight w:val="0"/>
      <w:marTop w:val="0"/>
      <w:marBottom w:val="0"/>
      <w:divBdr>
        <w:top w:val="none" w:sz="0" w:space="0" w:color="auto"/>
        <w:left w:val="none" w:sz="0" w:space="0" w:color="auto"/>
        <w:bottom w:val="none" w:sz="0" w:space="0" w:color="auto"/>
        <w:right w:val="none" w:sz="0" w:space="0" w:color="auto"/>
      </w:divBdr>
    </w:div>
    <w:div w:id="1833716938">
      <w:bodyDiv w:val="1"/>
      <w:marLeft w:val="0"/>
      <w:marRight w:val="0"/>
      <w:marTop w:val="0"/>
      <w:marBottom w:val="0"/>
      <w:divBdr>
        <w:top w:val="none" w:sz="0" w:space="0" w:color="auto"/>
        <w:left w:val="none" w:sz="0" w:space="0" w:color="auto"/>
        <w:bottom w:val="none" w:sz="0" w:space="0" w:color="auto"/>
        <w:right w:val="none" w:sz="0" w:space="0" w:color="auto"/>
      </w:divBdr>
    </w:div>
    <w:div w:id="1878082613">
      <w:bodyDiv w:val="1"/>
      <w:marLeft w:val="0"/>
      <w:marRight w:val="0"/>
      <w:marTop w:val="0"/>
      <w:marBottom w:val="0"/>
      <w:divBdr>
        <w:top w:val="none" w:sz="0" w:space="0" w:color="auto"/>
        <w:left w:val="none" w:sz="0" w:space="0" w:color="auto"/>
        <w:bottom w:val="none" w:sz="0" w:space="0" w:color="auto"/>
        <w:right w:val="none" w:sz="0" w:space="0" w:color="auto"/>
      </w:divBdr>
    </w:div>
    <w:div w:id="1964841719">
      <w:bodyDiv w:val="1"/>
      <w:marLeft w:val="0"/>
      <w:marRight w:val="0"/>
      <w:marTop w:val="0"/>
      <w:marBottom w:val="0"/>
      <w:divBdr>
        <w:top w:val="none" w:sz="0" w:space="0" w:color="auto"/>
        <w:left w:val="none" w:sz="0" w:space="0" w:color="auto"/>
        <w:bottom w:val="none" w:sz="0" w:space="0" w:color="auto"/>
        <w:right w:val="none" w:sz="0" w:space="0" w:color="auto"/>
      </w:divBdr>
    </w:div>
    <w:div w:id="2006473996">
      <w:bodyDiv w:val="1"/>
      <w:marLeft w:val="0"/>
      <w:marRight w:val="0"/>
      <w:marTop w:val="0"/>
      <w:marBottom w:val="0"/>
      <w:divBdr>
        <w:top w:val="none" w:sz="0" w:space="0" w:color="auto"/>
        <w:left w:val="none" w:sz="0" w:space="0" w:color="auto"/>
        <w:bottom w:val="none" w:sz="0" w:space="0" w:color="auto"/>
        <w:right w:val="none" w:sz="0" w:space="0" w:color="auto"/>
      </w:divBdr>
    </w:div>
    <w:div w:id="2091540827">
      <w:bodyDiv w:val="1"/>
      <w:marLeft w:val="0"/>
      <w:marRight w:val="0"/>
      <w:marTop w:val="0"/>
      <w:marBottom w:val="0"/>
      <w:divBdr>
        <w:top w:val="none" w:sz="0" w:space="0" w:color="auto"/>
        <w:left w:val="none" w:sz="0" w:space="0" w:color="auto"/>
        <w:bottom w:val="none" w:sz="0" w:space="0" w:color="auto"/>
        <w:right w:val="none" w:sz="0" w:space="0" w:color="auto"/>
      </w:divBdr>
    </w:div>
    <w:div w:id="209316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dgip.gov.pk/Files/Visa%20Categories.aspx"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F49F74512D47EAA4C74663559D6034"/>
        <w:category>
          <w:name w:val="General"/>
          <w:gallery w:val="placeholder"/>
        </w:category>
        <w:types>
          <w:type w:val="bbPlcHdr"/>
        </w:types>
        <w:behaviors>
          <w:behavior w:val="content"/>
        </w:behaviors>
        <w:guid w:val="{C03EBCCA-5D16-4D09-8015-D07B840D4B7B}"/>
      </w:docPartPr>
      <w:docPartBody>
        <w:p w:rsidR="00EA6A03" w:rsidRDefault="00EA6A03">
          <w:r w:rsidRPr="00332331">
            <w:rPr>
              <w:rStyle w:val="PlaceholderText"/>
            </w:rPr>
            <w:t>[Abstract]</w:t>
          </w:r>
        </w:p>
      </w:docPartBody>
    </w:docPart>
    <w:docPart>
      <w:docPartPr>
        <w:name w:val="40663B3ECA9B4A30AC1B7D7755D566D3"/>
        <w:category>
          <w:name w:val="General"/>
          <w:gallery w:val="placeholder"/>
        </w:category>
        <w:types>
          <w:type w:val="bbPlcHdr"/>
        </w:types>
        <w:behaviors>
          <w:behavior w:val="content"/>
        </w:behaviors>
        <w:guid w:val="{A29C1399-CBAE-4EE0-8AE3-D685A263AEE8}"/>
      </w:docPartPr>
      <w:docPartBody>
        <w:p w:rsidR="00EA6A03" w:rsidRDefault="00EA6A03">
          <w:r w:rsidRPr="00332331">
            <w:rPr>
              <w:rStyle w:val="PlaceholderText"/>
            </w:rPr>
            <w:t>[Title]</w:t>
          </w:r>
        </w:p>
      </w:docPartBody>
    </w:docPart>
    <w:docPart>
      <w:docPartPr>
        <w:name w:val="94B6E885E0064CA6B63055B9EC846DAD"/>
        <w:category>
          <w:name w:val="General"/>
          <w:gallery w:val="placeholder"/>
        </w:category>
        <w:types>
          <w:type w:val="bbPlcHdr"/>
        </w:types>
        <w:behaviors>
          <w:behavior w:val="content"/>
        </w:behaviors>
        <w:guid w:val="{6635ABD5-B86D-4889-86FA-B1C4AED91040}"/>
      </w:docPartPr>
      <w:docPartBody>
        <w:p w:rsidR="006E0C89" w:rsidRDefault="002D0664">
          <w:r w:rsidRPr="00040D47">
            <w:rPr>
              <w:rStyle w:val="PlaceholderText"/>
            </w:rPr>
            <w:t>[Abstract]</w:t>
          </w:r>
        </w:p>
      </w:docPartBody>
    </w:docPart>
    <w:docPart>
      <w:docPartPr>
        <w:name w:val="8DEBF948B2CE4BD8980E7FCB6A60F507"/>
        <w:category>
          <w:name w:val="General"/>
          <w:gallery w:val="placeholder"/>
        </w:category>
        <w:types>
          <w:type w:val="bbPlcHdr"/>
        </w:types>
        <w:behaviors>
          <w:behavior w:val="content"/>
        </w:behaviors>
        <w:guid w:val="{34116B47-9CB4-4E0F-B01B-0DFFCB614625}"/>
      </w:docPartPr>
      <w:docPartBody>
        <w:p w:rsidR="00C85CA5" w:rsidRDefault="0062763D" w:rsidP="0062763D">
          <w:pPr>
            <w:pStyle w:val="8DEBF948B2CE4BD8980E7FCB6A60F507"/>
          </w:pPr>
          <w:r w:rsidRPr="00332331">
            <w:rPr>
              <w:rStyle w:val="PlaceholderText"/>
            </w:rPr>
            <w:t>[Title]</w:t>
          </w:r>
        </w:p>
      </w:docPartBody>
    </w:docPart>
    <w:docPart>
      <w:docPartPr>
        <w:name w:val="25E9F3491C864452A9F78CDF6457CA79"/>
        <w:category>
          <w:name w:val="General"/>
          <w:gallery w:val="placeholder"/>
        </w:category>
        <w:types>
          <w:type w:val="bbPlcHdr"/>
        </w:types>
        <w:behaviors>
          <w:behavior w:val="content"/>
        </w:behaviors>
        <w:guid w:val="{8C0B30BD-FCD0-445E-90FB-7069E9952A09}"/>
      </w:docPartPr>
      <w:docPartBody>
        <w:p w:rsidR="00CF1B1C" w:rsidRDefault="00CF1B1C" w:rsidP="00CF1B1C">
          <w:pPr>
            <w:pStyle w:val="25E9F3491C864452A9F78CDF6457CA79"/>
          </w:pPr>
          <w:r w:rsidRPr="00332331">
            <w:rPr>
              <w:rStyle w:val="PlaceholderText"/>
            </w:rPr>
            <w:t>[Title]</w:t>
          </w:r>
        </w:p>
      </w:docPartBody>
    </w:docPart>
    <w:docPart>
      <w:docPartPr>
        <w:name w:val="7C0588D22FB94808937B4EF7D92716A1"/>
        <w:category>
          <w:name w:val="General"/>
          <w:gallery w:val="placeholder"/>
        </w:category>
        <w:types>
          <w:type w:val="bbPlcHdr"/>
        </w:types>
        <w:behaviors>
          <w:behavior w:val="content"/>
        </w:behaviors>
        <w:guid w:val="{6B89FCB2-2AA4-4332-84B1-1F6106D50DFB}"/>
      </w:docPartPr>
      <w:docPartBody>
        <w:p w:rsidR="00CF1B1C" w:rsidRDefault="00CF1B1C" w:rsidP="00CF1B1C">
          <w:pPr>
            <w:pStyle w:val="7C0588D22FB94808937B4EF7D92716A1"/>
          </w:pPr>
          <w:r w:rsidRPr="00332331">
            <w:rPr>
              <w:rStyle w:val="PlaceholderText"/>
            </w:rPr>
            <w:t>[Title]</w:t>
          </w:r>
        </w:p>
      </w:docPartBody>
    </w:docPart>
    <w:docPart>
      <w:docPartPr>
        <w:name w:val="B1A5BC96ACAD45E3A57474D1754C33B5"/>
        <w:category>
          <w:name w:val="General"/>
          <w:gallery w:val="placeholder"/>
        </w:category>
        <w:types>
          <w:type w:val="bbPlcHdr"/>
        </w:types>
        <w:behaviors>
          <w:behavior w:val="content"/>
        </w:behaviors>
        <w:guid w:val="{1445B0C2-ED95-4CC8-B251-AC95B39270B7}"/>
      </w:docPartPr>
      <w:docPartBody>
        <w:p w:rsidR="00CF1B1C" w:rsidRDefault="00CF1B1C" w:rsidP="00CF1B1C">
          <w:pPr>
            <w:pStyle w:val="B1A5BC96ACAD45E3A57474D1754C33B5"/>
          </w:pPr>
          <w:r w:rsidRPr="00332331">
            <w:rPr>
              <w:rStyle w:val="PlaceholderText"/>
            </w:rPr>
            <w:t>[Title]</w:t>
          </w:r>
        </w:p>
      </w:docPartBody>
    </w:docPart>
    <w:docPart>
      <w:docPartPr>
        <w:name w:val="3836F9424A424C24B2E688971CFAD3F9"/>
        <w:category>
          <w:name w:val="General"/>
          <w:gallery w:val="placeholder"/>
        </w:category>
        <w:types>
          <w:type w:val="bbPlcHdr"/>
        </w:types>
        <w:behaviors>
          <w:behavior w:val="content"/>
        </w:behaviors>
        <w:guid w:val="{E7595F0D-A594-4451-B4DC-6EF50A85E5E5}"/>
      </w:docPartPr>
      <w:docPartBody>
        <w:p w:rsidR="00CF1B1C" w:rsidRDefault="00CF1B1C" w:rsidP="00CF1B1C">
          <w:pPr>
            <w:pStyle w:val="3836F9424A424C24B2E688971CFAD3F9"/>
          </w:pPr>
          <w:r w:rsidRPr="00536861">
            <w:rPr>
              <w:rStyle w:val="PlaceholderText"/>
            </w:rPr>
            <w:t>[Status]</w:t>
          </w:r>
        </w:p>
      </w:docPartBody>
    </w:docPart>
    <w:docPart>
      <w:docPartPr>
        <w:name w:val="7A77F151C98D47DCBE37FDE67E4E7B2F"/>
        <w:category>
          <w:name w:val="General"/>
          <w:gallery w:val="placeholder"/>
        </w:category>
        <w:types>
          <w:type w:val="bbPlcHdr"/>
        </w:types>
        <w:behaviors>
          <w:behavior w:val="content"/>
        </w:behaviors>
        <w:guid w:val="{558BD2E3-FA20-4F90-BC74-CEC10219B407}"/>
      </w:docPartPr>
      <w:docPartBody>
        <w:p w:rsidR="00CF1B1C" w:rsidRDefault="00CF1B1C" w:rsidP="00CF1B1C">
          <w:pPr>
            <w:pStyle w:val="7A77F151C98D47DCBE37FDE67E4E7B2F"/>
          </w:pPr>
          <w:r w:rsidRPr="00536861">
            <w:rPr>
              <w:rStyle w:val="PlaceholderText"/>
            </w:rPr>
            <w:t>[Status]</w:t>
          </w:r>
        </w:p>
      </w:docPartBody>
    </w:docPart>
    <w:docPart>
      <w:docPartPr>
        <w:name w:val="175BBDAB2F4F426FAD6BD637A87FA04D"/>
        <w:category>
          <w:name w:val="General"/>
          <w:gallery w:val="placeholder"/>
        </w:category>
        <w:types>
          <w:type w:val="bbPlcHdr"/>
        </w:types>
        <w:behaviors>
          <w:behavior w:val="content"/>
        </w:behaviors>
        <w:guid w:val="{4A053399-2F2E-4371-8BB8-FDFEA58A560D}"/>
      </w:docPartPr>
      <w:docPartBody>
        <w:p w:rsidR="00CF1B1C" w:rsidRDefault="00CF1B1C" w:rsidP="00CF1B1C">
          <w:pPr>
            <w:pStyle w:val="175BBDAB2F4F426FAD6BD637A87FA04D"/>
          </w:pPr>
          <w:r w:rsidRPr="00536861">
            <w:rPr>
              <w:rStyle w:val="PlaceholderText"/>
            </w:rPr>
            <w:t>[Status]</w:t>
          </w:r>
        </w:p>
      </w:docPartBody>
    </w:docPart>
    <w:docPart>
      <w:docPartPr>
        <w:name w:val="56855916D84E4763A712C8D994BDC158"/>
        <w:category>
          <w:name w:val="General"/>
          <w:gallery w:val="placeholder"/>
        </w:category>
        <w:types>
          <w:type w:val="bbPlcHdr"/>
        </w:types>
        <w:behaviors>
          <w:behavior w:val="content"/>
        </w:behaviors>
        <w:guid w:val="{2985166A-9685-44DB-9751-D7930384AD38}"/>
      </w:docPartPr>
      <w:docPartBody>
        <w:p w:rsidR="00870E79" w:rsidRDefault="00870E79" w:rsidP="00870E79">
          <w:pPr>
            <w:pStyle w:val="56855916D84E4763A712C8D994BDC158"/>
          </w:pPr>
          <w:r w:rsidRPr="00536861">
            <w:rPr>
              <w:rStyle w:val="PlaceholderText"/>
            </w:rPr>
            <w:t>[Status]</w:t>
          </w:r>
        </w:p>
      </w:docPartBody>
    </w:docPart>
    <w:docPart>
      <w:docPartPr>
        <w:name w:val="66B44612CDE94DD79552B6869D325CF6"/>
        <w:category>
          <w:name w:val="General"/>
          <w:gallery w:val="placeholder"/>
        </w:category>
        <w:types>
          <w:type w:val="bbPlcHdr"/>
        </w:types>
        <w:behaviors>
          <w:behavior w:val="content"/>
        </w:behaviors>
        <w:guid w:val="{16A59227-413D-4932-82A4-0DBC3B723225}"/>
      </w:docPartPr>
      <w:docPartBody>
        <w:p w:rsidR="00870E79" w:rsidRDefault="00870E79" w:rsidP="00870E79">
          <w:pPr>
            <w:pStyle w:val="66B44612CDE94DD79552B6869D325CF6"/>
          </w:pPr>
          <w:r w:rsidRPr="00332331">
            <w:rPr>
              <w:rStyle w:val="PlaceholderText"/>
            </w:rPr>
            <w:t>[Title]</w:t>
          </w:r>
        </w:p>
      </w:docPartBody>
    </w:docPart>
    <w:docPart>
      <w:docPartPr>
        <w:name w:val="B50860EEC1BC4483A2EB087D9F0B876E"/>
        <w:category>
          <w:name w:val="General"/>
          <w:gallery w:val="placeholder"/>
        </w:category>
        <w:types>
          <w:type w:val="bbPlcHdr"/>
        </w:types>
        <w:behaviors>
          <w:behavior w:val="content"/>
        </w:behaviors>
        <w:guid w:val="{F306DFFE-FFFF-4714-8297-F06E29EF8F2F}"/>
      </w:docPartPr>
      <w:docPartBody>
        <w:p w:rsidR="00870E79" w:rsidRDefault="00870E79" w:rsidP="00870E79">
          <w:pPr>
            <w:pStyle w:val="B50860EEC1BC4483A2EB087D9F0B876E"/>
          </w:pPr>
          <w:r w:rsidRPr="00FF70B2">
            <w:rPr>
              <w:rStyle w:val="PlaceholderText"/>
            </w:rPr>
            <w:t>[Manager]</w:t>
          </w:r>
        </w:p>
      </w:docPartBody>
    </w:docPart>
    <w:docPart>
      <w:docPartPr>
        <w:name w:val="7874AD0CD97E496FAE733C9368B1FC6E"/>
        <w:category>
          <w:name w:val="General"/>
          <w:gallery w:val="placeholder"/>
        </w:category>
        <w:types>
          <w:type w:val="bbPlcHdr"/>
        </w:types>
        <w:behaviors>
          <w:behavior w:val="content"/>
        </w:behaviors>
        <w:guid w:val="{E0726F68-9C20-4681-A028-3D240B745436}"/>
      </w:docPartPr>
      <w:docPartBody>
        <w:p w:rsidR="00870E79" w:rsidRDefault="00870E79">
          <w:r w:rsidRPr="0011161B">
            <w:rPr>
              <w:rStyle w:val="PlaceholderText"/>
            </w:rPr>
            <w:t>[Abstract]</w:t>
          </w:r>
        </w:p>
      </w:docPartBody>
    </w:docPart>
    <w:docPart>
      <w:docPartPr>
        <w:name w:val="4E72B434496B427ABF462AE6B3B033E4"/>
        <w:category>
          <w:name w:val="General"/>
          <w:gallery w:val="placeholder"/>
        </w:category>
        <w:types>
          <w:type w:val="bbPlcHdr"/>
        </w:types>
        <w:behaviors>
          <w:behavior w:val="content"/>
        </w:behaviors>
        <w:guid w:val="{583D4098-CFA0-49CB-8E92-F1662C7C3273}"/>
      </w:docPartPr>
      <w:docPartBody>
        <w:p w:rsidR="00870E79" w:rsidRDefault="00870E79" w:rsidP="00870E79">
          <w:pPr>
            <w:pStyle w:val="4E72B434496B427ABF462AE6B3B033E4"/>
          </w:pPr>
          <w:r w:rsidRPr="00FF70B2">
            <w:rPr>
              <w:rStyle w:val="PlaceholderText"/>
            </w:rPr>
            <w:t>[Manager]</w:t>
          </w:r>
        </w:p>
      </w:docPartBody>
    </w:docPart>
    <w:docPart>
      <w:docPartPr>
        <w:name w:val="B7B23D816F1C40A8828DCC221B0E0B80"/>
        <w:category>
          <w:name w:val="General"/>
          <w:gallery w:val="placeholder"/>
        </w:category>
        <w:types>
          <w:type w:val="bbPlcHdr"/>
        </w:types>
        <w:behaviors>
          <w:behavior w:val="content"/>
        </w:behaviors>
        <w:guid w:val="{0B2C1A9B-626C-4F76-B3EB-79B06A56B1A6}"/>
      </w:docPartPr>
      <w:docPartBody>
        <w:p w:rsidR="00870E79" w:rsidRDefault="00870E79" w:rsidP="00870E79">
          <w:pPr>
            <w:pStyle w:val="B7B23D816F1C40A8828DCC221B0E0B80"/>
          </w:pPr>
          <w:r w:rsidRPr="00FF70B2">
            <w:rPr>
              <w:rStyle w:val="PlaceholderText"/>
            </w:rPr>
            <w:t>[Manager]</w:t>
          </w:r>
        </w:p>
      </w:docPartBody>
    </w:docPart>
    <w:docPart>
      <w:docPartPr>
        <w:name w:val="82F95205F64C4021B850FF7536672ED2"/>
        <w:category>
          <w:name w:val="General"/>
          <w:gallery w:val="placeholder"/>
        </w:category>
        <w:types>
          <w:type w:val="bbPlcHdr"/>
        </w:types>
        <w:behaviors>
          <w:behavior w:val="content"/>
        </w:behaviors>
        <w:guid w:val="{5B9B2E99-12D6-4BEC-B82F-72A8D5C8C50E}"/>
      </w:docPartPr>
      <w:docPartBody>
        <w:p w:rsidR="00870E79" w:rsidRDefault="00870E79" w:rsidP="00870E79">
          <w:pPr>
            <w:pStyle w:val="82F95205F64C4021B850FF7536672ED2"/>
          </w:pPr>
          <w:r w:rsidRPr="00FF70B2">
            <w:rPr>
              <w:rStyle w:val="PlaceholderText"/>
            </w:rPr>
            <w:t>[Manager]</w:t>
          </w:r>
        </w:p>
      </w:docPartBody>
    </w:docPart>
    <w:docPart>
      <w:docPartPr>
        <w:name w:val="71326553C5BF42278071ED43E42E1171"/>
        <w:category>
          <w:name w:val="General"/>
          <w:gallery w:val="placeholder"/>
        </w:category>
        <w:types>
          <w:type w:val="bbPlcHdr"/>
        </w:types>
        <w:behaviors>
          <w:behavior w:val="content"/>
        </w:behaviors>
        <w:guid w:val="{360C8BAB-E4A4-450C-A9A2-DEF47A8DBA0D}"/>
      </w:docPartPr>
      <w:docPartBody>
        <w:p w:rsidR="00870E79" w:rsidRDefault="00870E79" w:rsidP="00870E79">
          <w:pPr>
            <w:pStyle w:val="71326553C5BF42278071ED43E42E1171"/>
          </w:pPr>
          <w:r w:rsidRPr="00040D47">
            <w:rPr>
              <w:rStyle w:val="PlaceholderText"/>
            </w:rPr>
            <w:t>[Abstract]</w:t>
          </w:r>
        </w:p>
      </w:docPartBody>
    </w:docPart>
    <w:docPart>
      <w:docPartPr>
        <w:name w:val="05AF4D1806B34172BC9AA58A90401C00"/>
        <w:category>
          <w:name w:val="General"/>
          <w:gallery w:val="placeholder"/>
        </w:category>
        <w:types>
          <w:type w:val="bbPlcHdr"/>
        </w:types>
        <w:behaviors>
          <w:behavior w:val="content"/>
        </w:behaviors>
        <w:guid w:val="{A67DCE92-3C70-45BE-B009-FA75734A335F}"/>
      </w:docPartPr>
      <w:docPartBody>
        <w:p w:rsidR="009B560C" w:rsidRDefault="00870E79">
          <w:r w:rsidRPr="0011161B">
            <w:rPr>
              <w:rStyle w:val="PlaceholderText"/>
            </w:rPr>
            <w:t>[Title]</w:t>
          </w:r>
        </w:p>
      </w:docPartBody>
    </w:docPart>
    <w:docPart>
      <w:docPartPr>
        <w:name w:val="9F8ADD5BFE294BD388DE319B37089898"/>
        <w:category>
          <w:name w:val="General"/>
          <w:gallery w:val="placeholder"/>
        </w:category>
        <w:types>
          <w:type w:val="bbPlcHdr"/>
        </w:types>
        <w:behaviors>
          <w:behavior w:val="content"/>
        </w:behaviors>
        <w:guid w:val="{43CD3D62-B94B-404B-B8B6-8E92CF53B64F}"/>
      </w:docPartPr>
      <w:docPartBody>
        <w:p w:rsidR="009B560C" w:rsidRDefault="00870E79">
          <w:r w:rsidRPr="0011161B">
            <w:rPr>
              <w:rStyle w:val="PlaceholderText"/>
            </w:rPr>
            <w:t>[Subject]</w:t>
          </w:r>
        </w:p>
      </w:docPartBody>
    </w:docPart>
    <w:docPart>
      <w:docPartPr>
        <w:name w:val="66784FFE99664686848242B69F2F99C0"/>
        <w:category>
          <w:name w:val="General"/>
          <w:gallery w:val="placeholder"/>
        </w:category>
        <w:types>
          <w:type w:val="bbPlcHdr"/>
        </w:types>
        <w:behaviors>
          <w:behavior w:val="content"/>
        </w:behaviors>
        <w:guid w:val="{E71CAA36-5B2C-4A3E-82E4-206E87BE9B86}"/>
      </w:docPartPr>
      <w:docPartBody>
        <w:p w:rsidR="009B560C" w:rsidRDefault="00870E79">
          <w:r w:rsidRPr="0011161B">
            <w:rPr>
              <w:rStyle w:val="PlaceholderText"/>
            </w:rPr>
            <w:t>[Subject]</w:t>
          </w:r>
        </w:p>
      </w:docPartBody>
    </w:docPart>
    <w:docPart>
      <w:docPartPr>
        <w:name w:val="C6B676A7224A40B19EE00B4407C70616"/>
        <w:category>
          <w:name w:val="General"/>
          <w:gallery w:val="placeholder"/>
        </w:category>
        <w:types>
          <w:type w:val="bbPlcHdr"/>
        </w:types>
        <w:behaviors>
          <w:behavior w:val="content"/>
        </w:behaviors>
        <w:guid w:val="{AE1F52EA-4DA1-4770-9436-4D96DFCAF60A}"/>
      </w:docPartPr>
      <w:docPartBody>
        <w:p w:rsidR="00CF7487" w:rsidRDefault="00CF7487">
          <w:r w:rsidRPr="00B001E8">
            <w:rPr>
              <w:rStyle w:val="PlaceholderText"/>
            </w:rPr>
            <w:t>[Title]</w:t>
          </w:r>
        </w:p>
      </w:docPartBody>
    </w:docPart>
    <w:docPart>
      <w:docPartPr>
        <w:name w:val="73540D5173014E9C8C578BE655E4C69F"/>
        <w:category>
          <w:name w:val="General"/>
          <w:gallery w:val="placeholder"/>
        </w:category>
        <w:types>
          <w:type w:val="bbPlcHdr"/>
        </w:types>
        <w:behaviors>
          <w:behavior w:val="content"/>
        </w:behaviors>
        <w:guid w:val="{D69530B9-3240-4486-A847-088FCF2F41CA}"/>
      </w:docPartPr>
      <w:docPartBody>
        <w:p w:rsidR="00196F2F" w:rsidRDefault="00196F2F" w:rsidP="00196F2F">
          <w:pPr>
            <w:pStyle w:val="73540D5173014E9C8C578BE655E4C69F"/>
          </w:pPr>
          <w:r w:rsidRPr="00040D47">
            <w:rPr>
              <w:rStyle w:val="PlaceholderText"/>
            </w:rPr>
            <w:t>[Abstract]</w:t>
          </w:r>
        </w:p>
      </w:docPartBody>
    </w:docPart>
    <w:docPart>
      <w:docPartPr>
        <w:name w:val="1B35EB36004242519E0E97DCF9F115CD"/>
        <w:category>
          <w:name w:val="General"/>
          <w:gallery w:val="placeholder"/>
        </w:category>
        <w:types>
          <w:type w:val="bbPlcHdr"/>
        </w:types>
        <w:behaviors>
          <w:behavior w:val="content"/>
        </w:behaviors>
        <w:guid w:val="{9C07D3D1-4FDB-4010-A273-7DB1A855288B}"/>
      </w:docPartPr>
      <w:docPartBody>
        <w:p w:rsidR="00AD3D38" w:rsidRDefault="00AD3D38" w:rsidP="00AD3D38">
          <w:pPr>
            <w:pStyle w:val="1B35EB36004242519E0E97DCF9F115CD"/>
          </w:pPr>
          <w:r w:rsidRPr="00FF70B2">
            <w:rPr>
              <w:rStyle w:val="PlaceholderText"/>
            </w:rPr>
            <w:t>[Manager]</w:t>
          </w:r>
        </w:p>
      </w:docPartBody>
    </w:docPart>
    <w:docPart>
      <w:docPartPr>
        <w:name w:val="B5D358D1FD0C493BBA80D4CCB5A0B1B2"/>
        <w:category>
          <w:name w:val="General"/>
          <w:gallery w:val="placeholder"/>
        </w:category>
        <w:types>
          <w:type w:val="bbPlcHdr"/>
        </w:types>
        <w:behaviors>
          <w:behavior w:val="content"/>
        </w:behaviors>
        <w:guid w:val="{F62C4128-1AAA-423B-8712-A2BC8F4C93C2}"/>
      </w:docPartPr>
      <w:docPartBody>
        <w:p w:rsidR="00540640" w:rsidRDefault="0095073A">
          <w:r w:rsidRPr="00801975">
            <w:rPr>
              <w:rStyle w:val="PlaceholderText"/>
            </w:rPr>
            <w:t>[Title]</w:t>
          </w:r>
        </w:p>
      </w:docPartBody>
    </w:docPart>
    <w:docPart>
      <w:docPartPr>
        <w:name w:val="EB5D69AA897649AFA9461736B15B555A"/>
        <w:category>
          <w:name w:val="General"/>
          <w:gallery w:val="placeholder"/>
        </w:category>
        <w:types>
          <w:type w:val="bbPlcHdr"/>
        </w:types>
        <w:behaviors>
          <w:behavior w:val="content"/>
        </w:behaviors>
        <w:guid w:val="{523F5B31-7C66-43E1-B2B1-4704784B5B58}"/>
      </w:docPartPr>
      <w:docPartBody>
        <w:p w:rsidR="00A62565" w:rsidRDefault="00C132BE" w:rsidP="00C132BE">
          <w:pPr>
            <w:pStyle w:val="EB5D69AA897649AFA9461736B15B555A"/>
          </w:pPr>
          <w:r w:rsidRPr="00536861">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useo Sans For Dell 300">
    <w:altName w:val="Museo Sans For Dell 300"/>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EA6A03"/>
    <w:rsid w:val="000011C3"/>
    <w:rsid w:val="00006F8B"/>
    <w:rsid w:val="00010A9B"/>
    <w:rsid w:val="00030ED0"/>
    <w:rsid w:val="00063FC0"/>
    <w:rsid w:val="000722BD"/>
    <w:rsid w:val="0008119E"/>
    <w:rsid w:val="00085B88"/>
    <w:rsid w:val="00093CE4"/>
    <w:rsid w:val="000A0973"/>
    <w:rsid w:val="000B21A2"/>
    <w:rsid w:val="000C69AB"/>
    <w:rsid w:val="000E6237"/>
    <w:rsid w:val="000F4988"/>
    <w:rsid w:val="000F77CA"/>
    <w:rsid w:val="00100104"/>
    <w:rsid w:val="001108BC"/>
    <w:rsid w:val="00114424"/>
    <w:rsid w:val="001179C4"/>
    <w:rsid w:val="00125D1F"/>
    <w:rsid w:val="00125F6A"/>
    <w:rsid w:val="00127C01"/>
    <w:rsid w:val="001370AC"/>
    <w:rsid w:val="0014355E"/>
    <w:rsid w:val="00150CCE"/>
    <w:rsid w:val="001600BA"/>
    <w:rsid w:val="00161740"/>
    <w:rsid w:val="001757A9"/>
    <w:rsid w:val="0017721F"/>
    <w:rsid w:val="001876BA"/>
    <w:rsid w:val="00187CAD"/>
    <w:rsid w:val="00196F2F"/>
    <w:rsid w:val="001C5BC7"/>
    <w:rsid w:val="001D5DB0"/>
    <w:rsid w:val="001D6F1F"/>
    <w:rsid w:val="001F2610"/>
    <w:rsid w:val="002046C1"/>
    <w:rsid w:val="0020629C"/>
    <w:rsid w:val="00212C1B"/>
    <w:rsid w:val="00214F55"/>
    <w:rsid w:val="00215347"/>
    <w:rsid w:val="002324D3"/>
    <w:rsid w:val="0024175E"/>
    <w:rsid w:val="00251E6A"/>
    <w:rsid w:val="0026234C"/>
    <w:rsid w:val="00273544"/>
    <w:rsid w:val="002835DD"/>
    <w:rsid w:val="002854A5"/>
    <w:rsid w:val="00290EC1"/>
    <w:rsid w:val="00293D1A"/>
    <w:rsid w:val="002A3BD2"/>
    <w:rsid w:val="002C0B8E"/>
    <w:rsid w:val="002C4CB4"/>
    <w:rsid w:val="002D0664"/>
    <w:rsid w:val="002D1585"/>
    <w:rsid w:val="002E1257"/>
    <w:rsid w:val="002E3CB7"/>
    <w:rsid w:val="002E4559"/>
    <w:rsid w:val="002E6C83"/>
    <w:rsid w:val="002E6F8B"/>
    <w:rsid w:val="00311933"/>
    <w:rsid w:val="003175A1"/>
    <w:rsid w:val="00320737"/>
    <w:rsid w:val="00320C21"/>
    <w:rsid w:val="0032534B"/>
    <w:rsid w:val="00335A05"/>
    <w:rsid w:val="00346002"/>
    <w:rsid w:val="00347C2D"/>
    <w:rsid w:val="003603F3"/>
    <w:rsid w:val="003A1ABA"/>
    <w:rsid w:val="003A5C57"/>
    <w:rsid w:val="003A7DE6"/>
    <w:rsid w:val="003B0657"/>
    <w:rsid w:val="003B1B64"/>
    <w:rsid w:val="003B3625"/>
    <w:rsid w:val="003C314A"/>
    <w:rsid w:val="003D039F"/>
    <w:rsid w:val="003D3795"/>
    <w:rsid w:val="003D446E"/>
    <w:rsid w:val="003F6BF7"/>
    <w:rsid w:val="004035A7"/>
    <w:rsid w:val="00405F9E"/>
    <w:rsid w:val="00406215"/>
    <w:rsid w:val="00411CC0"/>
    <w:rsid w:val="004124DC"/>
    <w:rsid w:val="00416AC1"/>
    <w:rsid w:val="00444D00"/>
    <w:rsid w:val="00470D0B"/>
    <w:rsid w:val="00477018"/>
    <w:rsid w:val="004776D7"/>
    <w:rsid w:val="0048460C"/>
    <w:rsid w:val="004852A5"/>
    <w:rsid w:val="004D214E"/>
    <w:rsid w:val="004D2C17"/>
    <w:rsid w:val="004D3605"/>
    <w:rsid w:val="004D3ED2"/>
    <w:rsid w:val="004D6752"/>
    <w:rsid w:val="004E2EAF"/>
    <w:rsid w:val="004E3776"/>
    <w:rsid w:val="004E64CD"/>
    <w:rsid w:val="004F433C"/>
    <w:rsid w:val="004F5774"/>
    <w:rsid w:val="00500FE2"/>
    <w:rsid w:val="0050525B"/>
    <w:rsid w:val="00533093"/>
    <w:rsid w:val="00540640"/>
    <w:rsid w:val="0054188E"/>
    <w:rsid w:val="005621BD"/>
    <w:rsid w:val="005663EF"/>
    <w:rsid w:val="00570DBA"/>
    <w:rsid w:val="0057121C"/>
    <w:rsid w:val="005714AB"/>
    <w:rsid w:val="00594BEC"/>
    <w:rsid w:val="005A37A8"/>
    <w:rsid w:val="005A7237"/>
    <w:rsid w:val="005B5975"/>
    <w:rsid w:val="005D10FB"/>
    <w:rsid w:val="005D4EEB"/>
    <w:rsid w:val="005E2C5D"/>
    <w:rsid w:val="005E3B27"/>
    <w:rsid w:val="005E3C23"/>
    <w:rsid w:val="005F0783"/>
    <w:rsid w:val="005F5875"/>
    <w:rsid w:val="00625AD2"/>
    <w:rsid w:val="0062763D"/>
    <w:rsid w:val="00630B1A"/>
    <w:rsid w:val="00646A56"/>
    <w:rsid w:val="00647198"/>
    <w:rsid w:val="0065030C"/>
    <w:rsid w:val="00656FDE"/>
    <w:rsid w:val="00662EA8"/>
    <w:rsid w:val="00664702"/>
    <w:rsid w:val="00666CBB"/>
    <w:rsid w:val="006710C3"/>
    <w:rsid w:val="006736D7"/>
    <w:rsid w:val="00681294"/>
    <w:rsid w:val="00681430"/>
    <w:rsid w:val="00687DDA"/>
    <w:rsid w:val="00693976"/>
    <w:rsid w:val="006A48D7"/>
    <w:rsid w:val="006A4FC2"/>
    <w:rsid w:val="006B5C24"/>
    <w:rsid w:val="006C2810"/>
    <w:rsid w:val="006C64F7"/>
    <w:rsid w:val="006C7E73"/>
    <w:rsid w:val="006E0C89"/>
    <w:rsid w:val="006E29A9"/>
    <w:rsid w:val="006E59DB"/>
    <w:rsid w:val="006E7AD2"/>
    <w:rsid w:val="006F0CD8"/>
    <w:rsid w:val="00702B5E"/>
    <w:rsid w:val="00712DE4"/>
    <w:rsid w:val="00726C44"/>
    <w:rsid w:val="00744CE7"/>
    <w:rsid w:val="0075243B"/>
    <w:rsid w:val="00756AA5"/>
    <w:rsid w:val="00764ADD"/>
    <w:rsid w:val="00767E68"/>
    <w:rsid w:val="007763B1"/>
    <w:rsid w:val="007807BA"/>
    <w:rsid w:val="00797E90"/>
    <w:rsid w:val="007A4AF3"/>
    <w:rsid w:val="007B195D"/>
    <w:rsid w:val="007B41A9"/>
    <w:rsid w:val="007B44A0"/>
    <w:rsid w:val="007D3DA6"/>
    <w:rsid w:val="007D5731"/>
    <w:rsid w:val="007D5862"/>
    <w:rsid w:val="007D6970"/>
    <w:rsid w:val="007E238F"/>
    <w:rsid w:val="007E3CC7"/>
    <w:rsid w:val="007E4D9C"/>
    <w:rsid w:val="007F13E3"/>
    <w:rsid w:val="008002FF"/>
    <w:rsid w:val="008010FB"/>
    <w:rsid w:val="00814BCD"/>
    <w:rsid w:val="00817FC7"/>
    <w:rsid w:val="00835B89"/>
    <w:rsid w:val="008436B3"/>
    <w:rsid w:val="0085799D"/>
    <w:rsid w:val="00860B34"/>
    <w:rsid w:val="008632D7"/>
    <w:rsid w:val="008658DA"/>
    <w:rsid w:val="00866E51"/>
    <w:rsid w:val="00870E79"/>
    <w:rsid w:val="00871935"/>
    <w:rsid w:val="0087489F"/>
    <w:rsid w:val="00875802"/>
    <w:rsid w:val="00880BDD"/>
    <w:rsid w:val="00881042"/>
    <w:rsid w:val="008856E1"/>
    <w:rsid w:val="0089040B"/>
    <w:rsid w:val="00892ACD"/>
    <w:rsid w:val="008A7E22"/>
    <w:rsid w:val="008B2F9B"/>
    <w:rsid w:val="008C0AC8"/>
    <w:rsid w:val="008C2AFD"/>
    <w:rsid w:val="008D1096"/>
    <w:rsid w:val="008D39D5"/>
    <w:rsid w:val="008D5239"/>
    <w:rsid w:val="008E7420"/>
    <w:rsid w:val="008F29C2"/>
    <w:rsid w:val="008F2FFB"/>
    <w:rsid w:val="008F45E7"/>
    <w:rsid w:val="00901F72"/>
    <w:rsid w:val="009135ED"/>
    <w:rsid w:val="009209B1"/>
    <w:rsid w:val="0094356E"/>
    <w:rsid w:val="0095073A"/>
    <w:rsid w:val="00957F92"/>
    <w:rsid w:val="00963D7B"/>
    <w:rsid w:val="009700D8"/>
    <w:rsid w:val="0098217D"/>
    <w:rsid w:val="00982AEC"/>
    <w:rsid w:val="00983530"/>
    <w:rsid w:val="009A081C"/>
    <w:rsid w:val="009B560C"/>
    <w:rsid w:val="009C365C"/>
    <w:rsid w:val="009C555B"/>
    <w:rsid w:val="009D080F"/>
    <w:rsid w:val="009D6D0C"/>
    <w:rsid w:val="009E34C8"/>
    <w:rsid w:val="009E6F8A"/>
    <w:rsid w:val="009E77ED"/>
    <w:rsid w:val="009F6FB8"/>
    <w:rsid w:val="00A05E83"/>
    <w:rsid w:val="00A112AA"/>
    <w:rsid w:val="00A155E2"/>
    <w:rsid w:val="00A237A4"/>
    <w:rsid w:val="00A377A3"/>
    <w:rsid w:val="00A445EE"/>
    <w:rsid w:val="00A606F4"/>
    <w:rsid w:val="00A62565"/>
    <w:rsid w:val="00A65E84"/>
    <w:rsid w:val="00A66625"/>
    <w:rsid w:val="00A66C2C"/>
    <w:rsid w:val="00A67580"/>
    <w:rsid w:val="00A73266"/>
    <w:rsid w:val="00A75B8B"/>
    <w:rsid w:val="00A92B43"/>
    <w:rsid w:val="00A941AE"/>
    <w:rsid w:val="00AA7FDD"/>
    <w:rsid w:val="00AB2BC4"/>
    <w:rsid w:val="00AC65F1"/>
    <w:rsid w:val="00AD142B"/>
    <w:rsid w:val="00AD3D38"/>
    <w:rsid w:val="00AD406B"/>
    <w:rsid w:val="00AD4A6D"/>
    <w:rsid w:val="00AD5BBE"/>
    <w:rsid w:val="00AD657F"/>
    <w:rsid w:val="00AE4A1C"/>
    <w:rsid w:val="00AF37DB"/>
    <w:rsid w:val="00AF62F1"/>
    <w:rsid w:val="00B02E42"/>
    <w:rsid w:val="00B03A2A"/>
    <w:rsid w:val="00B20A1E"/>
    <w:rsid w:val="00B2268A"/>
    <w:rsid w:val="00B30252"/>
    <w:rsid w:val="00B3748E"/>
    <w:rsid w:val="00B47CD3"/>
    <w:rsid w:val="00B50CB8"/>
    <w:rsid w:val="00B65320"/>
    <w:rsid w:val="00B73C28"/>
    <w:rsid w:val="00B74CB4"/>
    <w:rsid w:val="00B756A3"/>
    <w:rsid w:val="00B77B31"/>
    <w:rsid w:val="00B81B90"/>
    <w:rsid w:val="00B93599"/>
    <w:rsid w:val="00BB3747"/>
    <w:rsid w:val="00BB7CD6"/>
    <w:rsid w:val="00BD494D"/>
    <w:rsid w:val="00BD7FF9"/>
    <w:rsid w:val="00BE66DE"/>
    <w:rsid w:val="00C132BE"/>
    <w:rsid w:val="00C1401C"/>
    <w:rsid w:val="00C158B8"/>
    <w:rsid w:val="00C466B9"/>
    <w:rsid w:val="00C5174C"/>
    <w:rsid w:val="00C5475A"/>
    <w:rsid w:val="00C700E2"/>
    <w:rsid w:val="00C735EE"/>
    <w:rsid w:val="00C7451C"/>
    <w:rsid w:val="00C8141F"/>
    <w:rsid w:val="00C85CA5"/>
    <w:rsid w:val="00C92182"/>
    <w:rsid w:val="00CA6187"/>
    <w:rsid w:val="00CA6E4F"/>
    <w:rsid w:val="00CB1C0D"/>
    <w:rsid w:val="00CC427B"/>
    <w:rsid w:val="00CD352D"/>
    <w:rsid w:val="00CF00FB"/>
    <w:rsid w:val="00CF1B1C"/>
    <w:rsid w:val="00CF7487"/>
    <w:rsid w:val="00D07187"/>
    <w:rsid w:val="00D10BFF"/>
    <w:rsid w:val="00D31F50"/>
    <w:rsid w:val="00D32588"/>
    <w:rsid w:val="00D35645"/>
    <w:rsid w:val="00D44741"/>
    <w:rsid w:val="00D53D73"/>
    <w:rsid w:val="00D76055"/>
    <w:rsid w:val="00D86048"/>
    <w:rsid w:val="00D878FB"/>
    <w:rsid w:val="00DB0B4B"/>
    <w:rsid w:val="00DB7550"/>
    <w:rsid w:val="00DC1B56"/>
    <w:rsid w:val="00DC62E0"/>
    <w:rsid w:val="00DD63FD"/>
    <w:rsid w:val="00DE29EE"/>
    <w:rsid w:val="00E00DAA"/>
    <w:rsid w:val="00E12D0A"/>
    <w:rsid w:val="00E20D5C"/>
    <w:rsid w:val="00E32FF7"/>
    <w:rsid w:val="00E543B6"/>
    <w:rsid w:val="00E65049"/>
    <w:rsid w:val="00E72794"/>
    <w:rsid w:val="00E82120"/>
    <w:rsid w:val="00E861EC"/>
    <w:rsid w:val="00E972FD"/>
    <w:rsid w:val="00EA17C2"/>
    <w:rsid w:val="00EA6A03"/>
    <w:rsid w:val="00EC122F"/>
    <w:rsid w:val="00EC42B9"/>
    <w:rsid w:val="00ED1B4B"/>
    <w:rsid w:val="00EE304D"/>
    <w:rsid w:val="00EE3811"/>
    <w:rsid w:val="00EF0827"/>
    <w:rsid w:val="00EF4676"/>
    <w:rsid w:val="00EF4797"/>
    <w:rsid w:val="00F0272C"/>
    <w:rsid w:val="00F054D3"/>
    <w:rsid w:val="00F07F52"/>
    <w:rsid w:val="00F2194C"/>
    <w:rsid w:val="00F225DC"/>
    <w:rsid w:val="00F23B5E"/>
    <w:rsid w:val="00F3238B"/>
    <w:rsid w:val="00F32B4E"/>
    <w:rsid w:val="00F33349"/>
    <w:rsid w:val="00F3721C"/>
    <w:rsid w:val="00F375E6"/>
    <w:rsid w:val="00F45744"/>
    <w:rsid w:val="00F5595D"/>
    <w:rsid w:val="00F5602A"/>
    <w:rsid w:val="00F64008"/>
    <w:rsid w:val="00F70400"/>
    <w:rsid w:val="00F81E7F"/>
    <w:rsid w:val="00F905B8"/>
    <w:rsid w:val="00F92D9A"/>
    <w:rsid w:val="00FA39D1"/>
    <w:rsid w:val="00FA646A"/>
    <w:rsid w:val="00FB364E"/>
    <w:rsid w:val="00FB62FF"/>
    <w:rsid w:val="00FD510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9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132BE"/>
    <w:rPr>
      <w:color w:val="808080"/>
    </w:rPr>
  </w:style>
  <w:style w:type="paragraph" w:customStyle="1" w:styleId="8DEBF948B2CE4BD8980E7FCB6A60F507">
    <w:name w:val="8DEBF948B2CE4BD8980E7FCB6A60F507"/>
    <w:rsid w:val="0062763D"/>
    <w:pPr>
      <w:spacing w:after="160" w:line="259" w:lineRule="auto"/>
    </w:pPr>
  </w:style>
  <w:style w:type="paragraph" w:customStyle="1" w:styleId="25E9F3491C864452A9F78CDF6457CA79">
    <w:name w:val="25E9F3491C864452A9F78CDF6457CA79"/>
    <w:rsid w:val="00CF1B1C"/>
    <w:pPr>
      <w:spacing w:after="160" w:line="259" w:lineRule="auto"/>
    </w:pPr>
  </w:style>
  <w:style w:type="paragraph" w:customStyle="1" w:styleId="7C0588D22FB94808937B4EF7D92716A1">
    <w:name w:val="7C0588D22FB94808937B4EF7D92716A1"/>
    <w:rsid w:val="00CF1B1C"/>
    <w:pPr>
      <w:spacing w:after="160" w:line="259" w:lineRule="auto"/>
    </w:pPr>
  </w:style>
  <w:style w:type="paragraph" w:customStyle="1" w:styleId="B1A5BC96ACAD45E3A57474D1754C33B5">
    <w:name w:val="B1A5BC96ACAD45E3A57474D1754C33B5"/>
    <w:rsid w:val="00CF1B1C"/>
    <w:pPr>
      <w:spacing w:after="160" w:line="259" w:lineRule="auto"/>
    </w:pPr>
  </w:style>
  <w:style w:type="paragraph" w:customStyle="1" w:styleId="3836F9424A424C24B2E688971CFAD3F9">
    <w:name w:val="3836F9424A424C24B2E688971CFAD3F9"/>
    <w:rsid w:val="00CF1B1C"/>
    <w:pPr>
      <w:spacing w:after="160" w:line="259" w:lineRule="auto"/>
    </w:pPr>
  </w:style>
  <w:style w:type="paragraph" w:customStyle="1" w:styleId="7A77F151C98D47DCBE37FDE67E4E7B2F">
    <w:name w:val="7A77F151C98D47DCBE37FDE67E4E7B2F"/>
    <w:rsid w:val="00CF1B1C"/>
    <w:pPr>
      <w:spacing w:after="160" w:line="259" w:lineRule="auto"/>
    </w:pPr>
  </w:style>
  <w:style w:type="paragraph" w:customStyle="1" w:styleId="175BBDAB2F4F426FAD6BD637A87FA04D">
    <w:name w:val="175BBDAB2F4F426FAD6BD637A87FA04D"/>
    <w:rsid w:val="00CF1B1C"/>
    <w:pPr>
      <w:spacing w:after="160" w:line="259" w:lineRule="auto"/>
    </w:pPr>
  </w:style>
  <w:style w:type="paragraph" w:customStyle="1" w:styleId="56855916D84E4763A712C8D994BDC158">
    <w:name w:val="56855916D84E4763A712C8D994BDC158"/>
    <w:rsid w:val="00870E79"/>
    <w:pPr>
      <w:spacing w:after="160" w:line="259" w:lineRule="auto"/>
    </w:pPr>
  </w:style>
  <w:style w:type="paragraph" w:customStyle="1" w:styleId="66B44612CDE94DD79552B6869D325CF6">
    <w:name w:val="66B44612CDE94DD79552B6869D325CF6"/>
    <w:rsid w:val="00870E79"/>
    <w:pPr>
      <w:spacing w:after="160" w:line="259" w:lineRule="auto"/>
    </w:pPr>
  </w:style>
  <w:style w:type="paragraph" w:customStyle="1" w:styleId="B50860EEC1BC4483A2EB087D9F0B876E">
    <w:name w:val="B50860EEC1BC4483A2EB087D9F0B876E"/>
    <w:rsid w:val="00870E79"/>
    <w:pPr>
      <w:spacing w:after="160" w:line="259" w:lineRule="auto"/>
    </w:pPr>
  </w:style>
  <w:style w:type="paragraph" w:customStyle="1" w:styleId="4E72B434496B427ABF462AE6B3B033E4">
    <w:name w:val="4E72B434496B427ABF462AE6B3B033E4"/>
    <w:rsid w:val="00870E79"/>
    <w:pPr>
      <w:spacing w:after="160" w:line="259" w:lineRule="auto"/>
    </w:pPr>
  </w:style>
  <w:style w:type="paragraph" w:customStyle="1" w:styleId="B7B23D816F1C40A8828DCC221B0E0B80">
    <w:name w:val="B7B23D816F1C40A8828DCC221B0E0B80"/>
    <w:rsid w:val="00870E79"/>
    <w:pPr>
      <w:spacing w:after="160" w:line="259" w:lineRule="auto"/>
    </w:pPr>
  </w:style>
  <w:style w:type="paragraph" w:customStyle="1" w:styleId="82F95205F64C4021B850FF7536672ED2">
    <w:name w:val="82F95205F64C4021B850FF7536672ED2"/>
    <w:rsid w:val="00870E79"/>
    <w:pPr>
      <w:spacing w:after="160" w:line="259" w:lineRule="auto"/>
    </w:pPr>
  </w:style>
  <w:style w:type="paragraph" w:customStyle="1" w:styleId="71326553C5BF42278071ED43E42E1171">
    <w:name w:val="71326553C5BF42278071ED43E42E1171"/>
    <w:rsid w:val="00870E79"/>
    <w:pPr>
      <w:spacing w:after="160" w:line="259" w:lineRule="auto"/>
    </w:pPr>
  </w:style>
  <w:style w:type="paragraph" w:customStyle="1" w:styleId="73540D5173014E9C8C578BE655E4C69F">
    <w:name w:val="73540D5173014E9C8C578BE655E4C69F"/>
    <w:rsid w:val="00196F2F"/>
    <w:pPr>
      <w:spacing w:after="160" w:line="259" w:lineRule="auto"/>
    </w:pPr>
  </w:style>
  <w:style w:type="paragraph" w:customStyle="1" w:styleId="1B35EB36004242519E0E97DCF9F115CD">
    <w:name w:val="1B35EB36004242519E0E97DCF9F115CD"/>
    <w:rsid w:val="00AD3D38"/>
    <w:pPr>
      <w:spacing w:after="160" w:line="259" w:lineRule="auto"/>
    </w:pPr>
  </w:style>
  <w:style w:type="paragraph" w:customStyle="1" w:styleId="EB5D69AA897649AFA9461736B15B555A">
    <w:name w:val="EB5D69AA897649AFA9461736B15B555A"/>
    <w:rsid w:val="00C132B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SD">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DD-MMM-YYYY</PublishDate>
  <Abstract>GSU-BWP)/ 115578 / Paper and Computer Consumables  / 2024-25</Abstract>
  <CompanyAddress>25-C Shabbir Shaheed Road Model Town A Bahawalpur</CompanyAddress>
  <CompanyPhone>Phone: (92-62)-9255040-46</CompanyPhone>
  <CompanyFax/>
  <CompanyEmail>Email: BWP-ADMIN@sbp.org.pk</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7A9348-BAAC-43F5-ADB3-E9648178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105</Pages>
  <Words>25685</Words>
  <Characters>146411</Characters>
  <Application>Microsoft Office Word</Application>
  <DocSecurity>0</DocSecurity>
  <Lines>1220</Lines>
  <Paragraphs>343</Paragraphs>
  <ScaleCrop>false</ScaleCrop>
  <HeadingPairs>
    <vt:vector size="2" baseType="variant">
      <vt:variant>
        <vt:lpstr>Title</vt:lpstr>
      </vt:variant>
      <vt:variant>
        <vt:i4>1</vt:i4>
      </vt:variant>
    </vt:vector>
  </HeadingPairs>
  <TitlesOfParts>
    <vt:vector size="1" baseType="lpstr">
      <vt:lpstr>Supply of Paper and Computer Consumables at SBP Banking Services Corporation – Bahawalpur Office</vt:lpstr>
    </vt:vector>
  </TitlesOfParts>
  <Manager>[Name of Applicant / Entity]</Manager>
  <Company>SBP Banking Services Corporation (SBP BSC) – Bahawalpur Office</Company>
  <LinksUpToDate>false</LinksUpToDate>
  <CharactersWithSpaces>171753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of Paper and Computer Consumables at SBP Banking Services Corporation – Bahawalpur Office</dc:title>
  <dc:subject>SBP Banking Services Corporation Bahawalpur Office</dc:subject>
  <dc:creator>Sarfaraz111517</dc:creator>
  <cp:keywords>[PKR 120,000]</cp:keywords>
  <dc:description>[unit price in words and figures]</dc:description>
  <cp:lastModifiedBy>Arslan Niaz - AFU(BWP)</cp:lastModifiedBy>
  <cp:revision>78</cp:revision>
  <cp:lastPrinted>2024-08-23T13:37:00Z</cp:lastPrinted>
  <dcterms:created xsi:type="dcterms:W3CDTF">2024-08-16T03:32:00Z</dcterms:created>
  <dcterms:modified xsi:type="dcterms:W3CDTF">2024-08-23T14:26:00Z</dcterms:modified>
  <cp:category>120 days</cp:category>
  <cp:contentStatus>Tuesday, September 17, 2024,</cp:contentStatus>
</cp:coreProperties>
</file>